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B8EF40" w14:textId="77777777" w:rsidR="007678A3" w:rsidRPr="005B64C5" w:rsidRDefault="007678A3" w:rsidP="00291D47">
      <w:pPr>
        <w:spacing w:line="240" w:lineRule="atLeast"/>
        <w:ind w:left="5664" w:firstLine="708"/>
        <w:rPr>
          <w:sz w:val="22"/>
          <w:szCs w:val="22"/>
        </w:rPr>
      </w:pPr>
    </w:p>
    <w:p w14:paraId="1EBF2F1D" w14:textId="0F3BB7C5" w:rsidR="00FF6EF5" w:rsidRPr="00B217B3" w:rsidRDefault="00FF6EF5" w:rsidP="00FF6EF5">
      <w:pPr>
        <w:pStyle w:val="Nagwek"/>
        <w:jc w:val="right"/>
        <w:rPr>
          <w:rFonts w:ascii="Fira Sans" w:hAnsi="Fira Sans"/>
          <w:sz w:val="22"/>
          <w:szCs w:val="22"/>
        </w:rPr>
      </w:pPr>
      <w:r w:rsidRPr="007F6D88">
        <w:rPr>
          <w:sz w:val="20"/>
          <w:szCs w:val="20"/>
        </w:rPr>
        <w:tab/>
      </w:r>
      <w:r w:rsidRPr="009E45EE">
        <w:rPr>
          <w:rFonts w:ascii="Fira Sans" w:hAnsi="Fira Sans"/>
          <w:noProof/>
          <w:sz w:val="22"/>
          <w:szCs w:val="22"/>
        </w:rPr>
        <w:t xml:space="preserve">Słupsk, dnia </w:t>
      </w:r>
      <w:r w:rsidR="004340E1" w:rsidRPr="009E45EE">
        <w:rPr>
          <w:rFonts w:ascii="Fira Sans" w:hAnsi="Fira Sans"/>
          <w:noProof/>
          <w:sz w:val="22"/>
          <w:szCs w:val="22"/>
        </w:rPr>
        <w:t>07.05.2024</w:t>
      </w:r>
      <w:r w:rsidRPr="009E45EE">
        <w:rPr>
          <w:rFonts w:ascii="Fira Sans" w:hAnsi="Fira Sans"/>
          <w:noProof/>
          <w:sz w:val="22"/>
          <w:szCs w:val="22"/>
        </w:rPr>
        <w:t xml:space="preserve"> r.</w:t>
      </w:r>
    </w:p>
    <w:p w14:paraId="277F1C3E" w14:textId="77777777" w:rsidR="00FF6EF5" w:rsidRPr="00B217B3" w:rsidRDefault="00FF6EF5" w:rsidP="004D6E29">
      <w:pPr>
        <w:widowControl w:val="0"/>
        <w:autoSpaceDE w:val="0"/>
        <w:autoSpaceDN w:val="0"/>
        <w:adjustRightInd w:val="0"/>
        <w:jc w:val="both"/>
        <w:rPr>
          <w:rFonts w:ascii="Fira Sans" w:hAnsi="Fira Sans"/>
          <w:b/>
          <w:sz w:val="22"/>
          <w:szCs w:val="22"/>
        </w:rPr>
      </w:pPr>
    </w:p>
    <w:p w14:paraId="526B2C8C" w14:textId="6D0C1B45" w:rsidR="007678A3" w:rsidRPr="00642B3F" w:rsidRDefault="00CB226E" w:rsidP="00EE4917">
      <w:pPr>
        <w:spacing w:line="240" w:lineRule="atLeast"/>
        <w:jc w:val="both"/>
        <w:rPr>
          <w:rFonts w:ascii="Fira Sans" w:hAnsi="Fira Sans"/>
          <w:sz w:val="22"/>
          <w:szCs w:val="22"/>
        </w:rPr>
      </w:pPr>
      <w:r w:rsidRPr="001E7245">
        <w:rPr>
          <w:rFonts w:ascii="Fira Sans" w:hAnsi="Fira Sans"/>
          <w:b/>
          <w:sz w:val="22"/>
          <w:szCs w:val="22"/>
        </w:rPr>
        <w:t>D</w:t>
      </w:r>
      <w:r w:rsidR="00EE4917" w:rsidRPr="001E7245">
        <w:rPr>
          <w:rFonts w:ascii="Fira Sans" w:hAnsi="Fira Sans"/>
          <w:b/>
          <w:sz w:val="22"/>
          <w:szCs w:val="22"/>
        </w:rPr>
        <w:t>otyczy: postępowania o udzielenie zamówienia publicznego w trybie przetargu nieograniczonego,</w:t>
      </w:r>
      <w:r w:rsidR="00EE4917" w:rsidRPr="00B217B3">
        <w:rPr>
          <w:rFonts w:ascii="Fira Sans" w:hAnsi="Fira Sans"/>
          <w:b/>
          <w:sz w:val="22"/>
          <w:szCs w:val="22"/>
        </w:rPr>
        <w:t xml:space="preserve"> pn.: „</w:t>
      </w:r>
      <w:r w:rsidR="004340E1" w:rsidRPr="00C254BA">
        <w:rPr>
          <w:rFonts w:ascii="Fira Sans" w:hAnsi="Fira Sans"/>
          <w:b/>
          <w:sz w:val="22"/>
          <w:szCs w:val="22"/>
        </w:rPr>
        <w:t>Dostawa odczynników laboratoryjnych i pisaków laboratoryjnych</w:t>
      </w:r>
      <w:r w:rsidR="00EE4917" w:rsidRPr="00B217B3">
        <w:rPr>
          <w:rFonts w:ascii="Fira Sans" w:hAnsi="Fira Sans"/>
          <w:b/>
          <w:sz w:val="22"/>
          <w:szCs w:val="22"/>
        </w:rPr>
        <w:t xml:space="preserve">”- nr </w:t>
      </w:r>
      <w:r w:rsidR="00EE4917" w:rsidRPr="00642B3F">
        <w:rPr>
          <w:rFonts w:ascii="Fira Sans" w:hAnsi="Fira Sans"/>
          <w:b/>
          <w:sz w:val="22"/>
          <w:szCs w:val="22"/>
        </w:rPr>
        <w:t xml:space="preserve">postępowania </w:t>
      </w:r>
      <w:r w:rsidR="004340E1" w:rsidRPr="00642B3F">
        <w:rPr>
          <w:rFonts w:ascii="Fira Sans" w:hAnsi="Fira Sans"/>
          <w:b/>
          <w:sz w:val="22"/>
          <w:szCs w:val="22"/>
        </w:rPr>
        <w:t>33</w:t>
      </w:r>
      <w:r w:rsidR="00EE4917" w:rsidRPr="00642B3F">
        <w:rPr>
          <w:rFonts w:ascii="Fira Sans" w:hAnsi="Fira Sans"/>
          <w:b/>
          <w:sz w:val="22"/>
          <w:szCs w:val="22"/>
        </w:rPr>
        <w:t>/PN/202</w:t>
      </w:r>
      <w:r w:rsidR="00CA61FC" w:rsidRPr="00642B3F">
        <w:rPr>
          <w:rFonts w:ascii="Fira Sans" w:hAnsi="Fira Sans"/>
          <w:b/>
          <w:sz w:val="22"/>
          <w:szCs w:val="22"/>
        </w:rPr>
        <w:t>4</w:t>
      </w:r>
    </w:p>
    <w:p w14:paraId="7498CF46" w14:textId="77777777" w:rsidR="00E70BBD" w:rsidRPr="00642B3F" w:rsidRDefault="00E70BBD" w:rsidP="00291D47">
      <w:pPr>
        <w:spacing w:line="240" w:lineRule="atLeast"/>
        <w:ind w:firstLine="360"/>
        <w:jc w:val="both"/>
        <w:rPr>
          <w:rFonts w:ascii="Fira Sans" w:hAnsi="Fira Sans"/>
          <w:sz w:val="22"/>
          <w:szCs w:val="22"/>
        </w:rPr>
      </w:pPr>
    </w:p>
    <w:p w14:paraId="25549729" w14:textId="04D832DF" w:rsidR="00834415" w:rsidRPr="00B217B3" w:rsidRDefault="00C342C9" w:rsidP="001901A6">
      <w:pPr>
        <w:spacing w:line="240" w:lineRule="atLeast"/>
        <w:jc w:val="both"/>
        <w:rPr>
          <w:rFonts w:ascii="Fira Sans" w:hAnsi="Fira Sans"/>
          <w:sz w:val="22"/>
          <w:szCs w:val="22"/>
        </w:rPr>
      </w:pPr>
      <w:r w:rsidRPr="00642B3F">
        <w:rPr>
          <w:rFonts w:ascii="Fira Sans" w:hAnsi="Fira Sans"/>
          <w:sz w:val="22"/>
          <w:szCs w:val="22"/>
        </w:rPr>
        <w:t xml:space="preserve">Na podstawie </w:t>
      </w:r>
      <w:r w:rsidR="00B256FA" w:rsidRPr="00642B3F">
        <w:rPr>
          <w:rFonts w:ascii="Fira Sans" w:hAnsi="Fira Sans"/>
          <w:b/>
          <w:bCs/>
          <w:sz w:val="22"/>
          <w:szCs w:val="22"/>
        </w:rPr>
        <w:t>art. 135 ust. 6</w:t>
      </w:r>
      <w:r w:rsidR="00B256FA" w:rsidRPr="00642B3F">
        <w:rPr>
          <w:rFonts w:ascii="Fira Sans" w:hAnsi="Fira Sans"/>
          <w:sz w:val="22"/>
          <w:szCs w:val="22"/>
        </w:rPr>
        <w:t xml:space="preserve"> </w:t>
      </w:r>
      <w:r w:rsidR="00EE091B" w:rsidRPr="00642B3F">
        <w:rPr>
          <w:rFonts w:ascii="Fira Sans" w:hAnsi="Fira Sans"/>
          <w:sz w:val="22"/>
          <w:szCs w:val="22"/>
        </w:rPr>
        <w:t>ustawy</w:t>
      </w:r>
      <w:r w:rsidR="00EE091B" w:rsidRPr="00642B3F">
        <w:rPr>
          <w:rFonts w:ascii="Fira Sans" w:hAnsi="Fira Sans"/>
          <w:b/>
          <w:bCs/>
          <w:sz w:val="22"/>
          <w:szCs w:val="22"/>
        </w:rPr>
        <w:t xml:space="preserve"> </w:t>
      </w:r>
      <w:r w:rsidR="00D95164" w:rsidRPr="00642B3F">
        <w:rPr>
          <w:rFonts w:ascii="Fira Sans" w:hAnsi="Fira Sans"/>
          <w:sz w:val="22"/>
          <w:szCs w:val="22"/>
        </w:rPr>
        <w:t>z dnia 11 września 2019 r. - Prawo zamówień publicznych (</w:t>
      </w:r>
      <w:r w:rsidR="00F858BE" w:rsidRPr="00642B3F">
        <w:rPr>
          <w:rFonts w:ascii="Fira Sans" w:hAnsi="Fira Sans"/>
          <w:sz w:val="22"/>
          <w:szCs w:val="22"/>
        </w:rPr>
        <w:t xml:space="preserve">t. j. </w:t>
      </w:r>
      <w:r w:rsidR="009D531A" w:rsidRPr="00642B3F">
        <w:rPr>
          <w:rFonts w:ascii="Fira Sans" w:hAnsi="Fira Sans"/>
          <w:sz w:val="22"/>
          <w:szCs w:val="22"/>
        </w:rPr>
        <w:t>Dz. U. z 202</w:t>
      </w:r>
      <w:r w:rsidR="00C36A02" w:rsidRPr="00642B3F">
        <w:rPr>
          <w:rFonts w:ascii="Fira Sans" w:hAnsi="Fira Sans"/>
          <w:sz w:val="22"/>
          <w:szCs w:val="22"/>
        </w:rPr>
        <w:t>3</w:t>
      </w:r>
      <w:r w:rsidR="009D531A" w:rsidRPr="00642B3F">
        <w:rPr>
          <w:rFonts w:ascii="Fira Sans" w:hAnsi="Fira Sans"/>
          <w:sz w:val="22"/>
          <w:szCs w:val="22"/>
        </w:rPr>
        <w:t xml:space="preserve"> r. poz. </w:t>
      </w:r>
      <w:r w:rsidR="00C36A02" w:rsidRPr="00642B3F">
        <w:rPr>
          <w:rFonts w:ascii="Fira Sans" w:hAnsi="Fira Sans"/>
          <w:sz w:val="22"/>
          <w:szCs w:val="22"/>
        </w:rPr>
        <w:t>1605</w:t>
      </w:r>
      <w:r w:rsidR="00F858BE" w:rsidRPr="00642B3F">
        <w:rPr>
          <w:rFonts w:ascii="Fira Sans" w:hAnsi="Fira Sans"/>
          <w:sz w:val="22"/>
          <w:szCs w:val="22"/>
        </w:rPr>
        <w:t xml:space="preserve"> ze zm.</w:t>
      </w:r>
      <w:r w:rsidR="00965A24" w:rsidRPr="00642B3F">
        <w:rPr>
          <w:rFonts w:ascii="Fira Sans" w:hAnsi="Fira Sans"/>
          <w:sz w:val="22"/>
          <w:szCs w:val="22"/>
        </w:rPr>
        <w:t>)</w:t>
      </w:r>
      <w:r w:rsidR="00C36A02" w:rsidRPr="00642B3F">
        <w:rPr>
          <w:rFonts w:ascii="Fira Sans" w:hAnsi="Fira Sans"/>
          <w:sz w:val="22"/>
          <w:szCs w:val="22"/>
        </w:rPr>
        <w:t>,</w:t>
      </w:r>
      <w:r w:rsidR="009D531A" w:rsidRPr="00642B3F">
        <w:rPr>
          <w:rFonts w:ascii="Fira Sans" w:hAnsi="Fira Sans"/>
          <w:sz w:val="22"/>
          <w:szCs w:val="22"/>
        </w:rPr>
        <w:t xml:space="preserve"> </w:t>
      </w:r>
      <w:r w:rsidR="00965A24" w:rsidRPr="00642B3F">
        <w:rPr>
          <w:rFonts w:ascii="Fira Sans" w:hAnsi="Fira Sans"/>
          <w:sz w:val="22"/>
          <w:szCs w:val="22"/>
        </w:rPr>
        <w:t xml:space="preserve">[zwanej dalej także „PZP”] </w:t>
      </w:r>
      <w:r w:rsidRPr="00642B3F">
        <w:rPr>
          <w:rFonts w:ascii="Fira Sans" w:hAnsi="Fira Sans"/>
          <w:sz w:val="22"/>
          <w:szCs w:val="22"/>
        </w:rPr>
        <w:t xml:space="preserve">Zamawiający </w:t>
      </w:r>
      <w:r w:rsidR="00F73439" w:rsidRPr="00642B3F">
        <w:rPr>
          <w:rFonts w:ascii="Fira Sans" w:hAnsi="Fira Sans"/>
          <w:sz w:val="22"/>
          <w:szCs w:val="22"/>
        </w:rPr>
        <w:t>udostępnia</w:t>
      </w:r>
      <w:r w:rsidRPr="00642B3F">
        <w:rPr>
          <w:rFonts w:ascii="Fira Sans" w:hAnsi="Fira Sans"/>
          <w:sz w:val="22"/>
          <w:szCs w:val="22"/>
        </w:rPr>
        <w:t xml:space="preserve"> treść zapytań dotyczących zapisów specyfikacji warunków zamówienia</w:t>
      </w:r>
      <w:r w:rsidR="004C70A5" w:rsidRPr="00642B3F">
        <w:rPr>
          <w:rFonts w:ascii="Fira Sans" w:hAnsi="Fira Sans"/>
          <w:sz w:val="22"/>
          <w:szCs w:val="22"/>
        </w:rPr>
        <w:t xml:space="preserve"> (dalej „SWZ”)</w:t>
      </w:r>
      <w:r w:rsidRPr="00642B3F">
        <w:rPr>
          <w:rFonts w:ascii="Fira Sans" w:hAnsi="Fira Sans"/>
          <w:sz w:val="22"/>
          <w:szCs w:val="22"/>
        </w:rPr>
        <w:t xml:space="preserve"> wraz z wyjaśnieniami. W przedmiotowym postępowaniu</w:t>
      </w:r>
      <w:r w:rsidRPr="00B217B3">
        <w:rPr>
          <w:rFonts w:ascii="Fira Sans" w:hAnsi="Fira Sans"/>
          <w:sz w:val="22"/>
          <w:szCs w:val="22"/>
        </w:rPr>
        <w:t xml:space="preserve"> wpłynęły następujące zapytania:</w:t>
      </w:r>
    </w:p>
    <w:p w14:paraId="3937B492" w14:textId="77777777" w:rsidR="004C283F" w:rsidRPr="00B217B3" w:rsidRDefault="004C283F" w:rsidP="001901A6">
      <w:pPr>
        <w:spacing w:line="240" w:lineRule="atLeast"/>
        <w:jc w:val="both"/>
        <w:rPr>
          <w:rFonts w:ascii="Fira Sans" w:hAnsi="Fira Sans"/>
          <w:sz w:val="22"/>
          <w:szCs w:val="22"/>
        </w:rPr>
      </w:pPr>
    </w:p>
    <w:p w14:paraId="2917131E" w14:textId="77777777" w:rsidR="00A45294" w:rsidRPr="00B217B3" w:rsidRDefault="00A45294" w:rsidP="001901A6">
      <w:pPr>
        <w:spacing w:line="240" w:lineRule="atLeast"/>
        <w:jc w:val="both"/>
        <w:rPr>
          <w:rFonts w:ascii="Fira Sans" w:hAnsi="Fira Sans"/>
          <w:b/>
          <w:sz w:val="22"/>
          <w:szCs w:val="22"/>
          <w:u w:val="single"/>
        </w:rPr>
      </w:pPr>
      <w:r w:rsidRPr="00B217B3">
        <w:rPr>
          <w:rFonts w:ascii="Fira Sans" w:hAnsi="Fira Sans"/>
          <w:b/>
          <w:sz w:val="22"/>
          <w:szCs w:val="22"/>
          <w:u w:val="single"/>
        </w:rPr>
        <w:t>Pytanie nr 1:</w:t>
      </w:r>
    </w:p>
    <w:p w14:paraId="087B6C53" w14:textId="77777777" w:rsidR="00642B3F" w:rsidRPr="00642B3F" w:rsidRDefault="00642B3F" w:rsidP="00642B3F">
      <w:pPr>
        <w:jc w:val="both"/>
        <w:rPr>
          <w:rFonts w:ascii="Fira Sans" w:hAnsi="Fira Sans" w:cs="Calibri"/>
          <w:sz w:val="22"/>
          <w:szCs w:val="22"/>
        </w:rPr>
      </w:pPr>
      <w:r w:rsidRPr="00642B3F">
        <w:rPr>
          <w:rFonts w:ascii="Fira Sans" w:hAnsi="Fira Sans" w:cs="Calibri"/>
          <w:sz w:val="22"/>
          <w:szCs w:val="22"/>
        </w:rPr>
        <w:t>PYTANIE 1 – część 6, pozycja 18</w:t>
      </w:r>
    </w:p>
    <w:p w14:paraId="754523B6" w14:textId="5D6B6493" w:rsidR="004C046B" w:rsidRPr="00642B3F" w:rsidRDefault="00642B3F" w:rsidP="00642B3F">
      <w:pPr>
        <w:jc w:val="both"/>
        <w:rPr>
          <w:rFonts w:ascii="Fira Sans" w:hAnsi="Fira Sans" w:cs="Calibri"/>
          <w:sz w:val="22"/>
          <w:szCs w:val="22"/>
        </w:rPr>
      </w:pPr>
      <w:r w:rsidRPr="00642B3F">
        <w:rPr>
          <w:rFonts w:ascii="Fira Sans" w:hAnsi="Fira Sans" w:cs="Calibri"/>
          <w:sz w:val="22"/>
          <w:szCs w:val="22"/>
        </w:rPr>
        <w:t xml:space="preserve">Prosimy o wydzielenie do osobnego pakietu (części) pozycji nr 18 z części 6 – pojemnik z PP 120 ml z białą zakrętką z PE – </w:t>
      </w:r>
      <w:proofErr w:type="spellStart"/>
      <w:r w:rsidRPr="00642B3F">
        <w:rPr>
          <w:rFonts w:ascii="Fira Sans" w:hAnsi="Fira Sans" w:cs="Calibri"/>
          <w:sz w:val="22"/>
          <w:szCs w:val="22"/>
        </w:rPr>
        <w:t>autokl</w:t>
      </w:r>
      <w:proofErr w:type="spellEnd"/>
      <w:r w:rsidRPr="00642B3F">
        <w:rPr>
          <w:rFonts w:ascii="Fira Sans" w:hAnsi="Fira Sans" w:cs="Calibri"/>
          <w:sz w:val="22"/>
          <w:szCs w:val="22"/>
        </w:rPr>
        <w:t>., co pozwoli na złożenie konkurencyjnej oferty, na czym Zamawiającemu jako dysponentowi środków publicznych powinno zależeć.</w:t>
      </w:r>
    </w:p>
    <w:p w14:paraId="7877F7B2" w14:textId="3F2E6575" w:rsidR="00A45294" w:rsidRPr="00B217B3" w:rsidRDefault="00A45294" w:rsidP="001901A6">
      <w:pPr>
        <w:spacing w:line="240" w:lineRule="atLeast"/>
        <w:jc w:val="both"/>
        <w:rPr>
          <w:rFonts w:ascii="Fira Sans" w:hAnsi="Fira Sans"/>
          <w:b/>
          <w:sz w:val="22"/>
          <w:szCs w:val="22"/>
        </w:rPr>
      </w:pPr>
      <w:r w:rsidRPr="00B217B3">
        <w:rPr>
          <w:rFonts w:ascii="Fira Sans" w:hAnsi="Fira Sans"/>
          <w:b/>
          <w:i/>
          <w:sz w:val="22"/>
          <w:szCs w:val="22"/>
        </w:rPr>
        <w:t>Odp. Zamawiającego:</w:t>
      </w:r>
      <w:r w:rsidR="00642B3F">
        <w:rPr>
          <w:rFonts w:ascii="Fira Sans" w:hAnsi="Fira Sans"/>
          <w:b/>
          <w:i/>
          <w:sz w:val="22"/>
          <w:szCs w:val="22"/>
        </w:rPr>
        <w:t xml:space="preserve"> Zamawiający informuje, że podtrzymuje zapisy SWZ.</w:t>
      </w:r>
    </w:p>
    <w:p w14:paraId="2D666E29" w14:textId="77777777" w:rsidR="006F47E0" w:rsidRPr="00B217B3" w:rsidRDefault="006F47E0" w:rsidP="001901A6">
      <w:pPr>
        <w:spacing w:line="240" w:lineRule="atLeast"/>
        <w:jc w:val="both"/>
        <w:rPr>
          <w:rFonts w:ascii="Fira Sans" w:hAnsi="Fira Sans"/>
          <w:sz w:val="22"/>
          <w:szCs w:val="22"/>
        </w:rPr>
      </w:pPr>
    </w:p>
    <w:p w14:paraId="4D9CF688" w14:textId="77777777" w:rsidR="00A45294" w:rsidRPr="00B217B3" w:rsidRDefault="00A45294" w:rsidP="004A5AA1">
      <w:pPr>
        <w:spacing w:line="240" w:lineRule="atLeast"/>
        <w:jc w:val="both"/>
        <w:rPr>
          <w:rFonts w:ascii="Fira Sans" w:hAnsi="Fira Sans"/>
          <w:b/>
          <w:sz w:val="22"/>
          <w:szCs w:val="22"/>
          <w:u w:val="single"/>
        </w:rPr>
      </w:pPr>
      <w:r w:rsidRPr="00B217B3">
        <w:rPr>
          <w:rFonts w:ascii="Fira Sans" w:hAnsi="Fira Sans"/>
          <w:b/>
          <w:sz w:val="22"/>
          <w:szCs w:val="22"/>
          <w:u w:val="single"/>
        </w:rPr>
        <w:t>Pytanie nr 2:</w:t>
      </w:r>
    </w:p>
    <w:p w14:paraId="19AA9EDE" w14:textId="098B609B" w:rsidR="004A5AA1" w:rsidRPr="008B04E6" w:rsidRDefault="008B04E6" w:rsidP="008B04E6">
      <w:pPr>
        <w:jc w:val="both"/>
        <w:rPr>
          <w:rFonts w:ascii="Fira Sans" w:hAnsi="Fira Sans"/>
          <w:color w:val="000000" w:themeColor="text1"/>
          <w:sz w:val="22"/>
          <w:szCs w:val="22"/>
        </w:rPr>
      </w:pPr>
      <w:r w:rsidRPr="008B04E6">
        <w:rPr>
          <w:rFonts w:ascii="Fira Sans" w:hAnsi="Fira Sans" w:cs="DejaVuSansCondensed"/>
          <w:color w:val="000000" w:themeColor="text1"/>
          <w:sz w:val="22"/>
          <w:szCs w:val="22"/>
        </w:rPr>
        <w:t>Dotyczy części 3, poz. 1 – czy Zamawiający wyrazi zgodę na wydzielenie pozycji do osobnego pakietu?</w:t>
      </w:r>
    </w:p>
    <w:p w14:paraId="419D6DDC" w14:textId="2B3EE2B1" w:rsidR="00A45294" w:rsidRPr="00B217B3" w:rsidRDefault="00A45294" w:rsidP="004A5AA1">
      <w:pPr>
        <w:spacing w:line="240" w:lineRule="atLeast"/>
        <w:jc w:val="both"/>
        <w:rPr>
          <w:rFonts w:ascii="Fira Sans" w:hAnsi="Fira Sans"/>
          <w:b/>
          <w:sz w:val="22"/>
          <w:szCs w:val="22"/>
        </w:rPr>
      </w:pPr>
      <w:r w:rsidRPr="00B217B3">
        <w:rPr>
          <w:rFonts w:ascii="Fira Sans" w:hAnsi="Fira Sans"/>
          <w:b/>
          <w:i/>
          <w:sz w:val="22"/>
          <w:szCs w:val="22"/>
        </w:rPr>
        <w:t>Odp. Zamawiającego:</w:t>
      </w:r>
      <w:r w:rsidR="008B04E6">
        <w:rPr>
          <w:rFonts w:ascii="Fira Sans" w:hAnsi="Fira Sans"/>
          <w:b/>
          <w:i/>
          <w:sz w:val="22"/>
          <w:szCs w:val="22"/>
        </w:rPr>
        <w:t xml:space="preserve"> Zamawiający informuje, że podtrzymuje zapisy SWZ. </w:t>
      </w:r>
    </w:p>
    <w:p w14:paraId="4F8C6823" w14:textId="77777777" w:rsidR="006250EE" w:rsidRPr="00B217B3" w:rsidRDefault="006250EE" w:rsidP="00291D47">
      <w:pPr>
        <w:spacing w:line="240" w:lineRule="atLeast"/>
        <w:jc w:val="both"/>
        <w:rPr>
          <w:rFonts w:ascii="Fira Sans" w:hAnsi="Fira Sans"/>
          <w:sz w:val="22"/>
          <w:szCs w:val="22"/>
          <w:highlight w:val="yellow"/>
        </w:rPr>
      </w:pPr>
    </w:p>
    <w:p w14:paraId="5883F109" w14:textId="77777777" w:rsidR="00A45294" w:rsidRPr="00B217B3" w:rsidRDefault="00A45294" w:rsidP="005505F2">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p>
    <w:p w14:paraId="58C2DCCE" w14:textId="7D90B205" w:rsidR="004C046B" w:rsidRPr="00097D6F" w:rsidRDefault="00097D6F" w:rsidP="00097D6F">
      <w:pPr>
        <w:autoSpaceDE w:val="0"/>
        <w:autoSpaceDN w:val="0"/>
        <w:adjustRightInd w:val="0"/>
        <w:jc w:val="both"/>
        <w:rPr>
          <w:rFonts w:ascii="Fira Sans" w:hAnsi="Fira Sans" w:cs="DejaVuSansCondensed"/>
          <w:color w:val="000000" w:themeColor="text1"/>
          <w:sz w:val="22"/>
          <w:szCs w:val="22"/>
        </w:rPr>
      </w:pPr>
      <w:r w:rsidRPr="00097D6F">
        <w:rPr>
          <w:rFonts w:ascii="Fira Sans" w:hAnsi="Fira Sans" w:cs="DejaVuSansCondensed"/>
          <w:color w:val="000000" w:themeColor="text1"/>
          <w:sz w:val="22"/>
          <w:szCs w:val="22"/>
        </w:rPr>
        <w:t>Dotyczy części 3, poz. 1 – czy Zamawiający wyrazi zgodę na zaoferowanie testów zawierających 25 sztuk</w:t>
      </w:r>
      <w:r>
        <w:rPr>
          <w:rFonts w:ascii="Fira Sans" w:hAnsi="Fira Sans" w:cs="DejaVuSansCondensed"/>
          <w:color w:val="000000" w:themeColor="text1"/>
          <w:sz w:val="22"/>
          <w:szCs w:val="22"/>
        </w:rPr>
        <w:t xml:space="preserve"> </w:t>
      </w:r>
      <w:r w:rsidRPr="00097D6F">
        <w:rPr>
          <w:rFonts w:ascii="Fira Sans" w:hAnsi="Fira Sans" w:cs="DejaVuSansCondensed"/>
          <w:color w:val="000000" w:themeColor="text1"/>
          <w:sz w:val="22"/>
          <w:szCs w:val="22"/>
        </w:rPr>
        <w:t>w opakowaniu, z odpowiednim przeliczeniem ilości opakowań?</w:t>
      </w:r>
    </w:p>
    <w:p w14:paraId="469DB250" w14:textId="068D65D1" w:rsidR="00A45294" w:rsidRPr="00B217B3" w:rsidRDefault="00A45294" w:rsidP="005505F2">
      <w:pPr>
        <w:spacing w:line="240" w:lineRule="atLeast"/>
        <w:jc w:val="both"/>
        <w:rPr>
          <w:rFonts w:ascii="Fira Sans" w:hAnsi="Fira Sans"/>
          <w:b/>
          <w:sz w:val="22"/>
          <w:szCs w:val="22"/>
        </w:rPr>
      </w:pPr>
      <w:r w:rsidRPr="00B217B3">
        <w:rPr>
          <w:rFonts w:ascii="Fira Sans" w:hAnsi="Fira Sans"/>
          <w:b/>
          <w:i/>
          <w:sz w:val="22"/>
          <w:szCs w:val="22"/>
        </w:rPr>
        <w:t>Odp. Zamawiającego:</w:t>
      </w:r>
      <w:r w:rsidR="00097D6F">
        <w:rPr>
          <w:rFonts w:ascii="Fira Sans" w:hAnsi="Fira Sans"/>
          <w:b/>
          <w:i/>
          <w:sz w:val="22"/>
          <w:szCs w:val="22"/>
        </w:rPr>
        <w:t xml:space="preserve"> Zamawiający informuje, że dopuszcza. </w:t>
      </w:r>
    </w:p>
    <w:p w14:paraId="2ACE7AFC" w14:textId="77777777" w:rsidR="003B404E" w:rsidRPr="00B217B3" w:rsidRDefault="003B404E" w:rsidP="00291D47">
      <w:pPr>
        <w:spacing w:line="240" w:lineRule="atLeast"/>
        <w:jc w:val="both"/>
        <w:rPr>
          <w:rFonts w:ascii="Fira Sans" w:hAnsi="Fira Sans"/>
          <w:sz w:val="22"/>
          <w:szCs w:val="22"/>
          <w:highlight w:val="yellow"/>
        </w:rPr>
      </w:pPr>
    </w:p>
    <w:p w14:paraId="4E50D9CE"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4:</w:t>
      </w:r>
    </w:p>
    <w:p w14:paraId="0EC09FE3" w14:textId="6C7921AE" w:rsidR="004C046B" w:rsidRPr="001C5F54" w:rsidRDefault="001C5F54" w:rsidP="001C5F54">
      <w:pPr>
        <w:jc w:val="both"/>
        <w:rPr>
          <w:rFonts w:ascii="Fira Sans" w:hAnsi="Fira Sans"/>
          <w:i/>
          <w:color w:val="000000" w:themeColor="text1"/>
          <w:sz w:val="22"/>
          <w:szCs w:val="22"/>
        </w:rPr>
      </w:pPr>
      <w:r w:rsidRPr="001C5F54">
        <w:rPr>
          <w:rFonts w:ascii="Fira Sans" w:hAnsi="Fira Sans" w:cs="DejaVuSansCondensed"/>
          <w:color w:val="000000" w:themeColor="text1"/>
          <w:sz w:val="22"/>
          <w:szCs w:val="22"/>
        </w:rPr>
        <w:t>Dotyczy części 9 – czy Zamawiający wymaga testu kasetkowe z czasem odczytu 5 minut?</w:t>
      </w:r>
    </w:p>
    <w:p w14:paraId="0EC27819" w14:textId="29270572"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1C5F54">
        <w:rPr>
          <w:rFonts w:ascii="Fira Sans" w:hAnsi="Fira Sans"/>
          <w:b/>
          <w:i/>
          <w:sz w:val="22"/>
          <w:szCs w:val="22"/>
        </w:rPr>
        <w:t xml:space="preserve"> Zamawiający informuje, że podtrzymuje zapisy SWZ.</w:t>
      </w:r>
    </w:p>
    <w:p w14:paraId="55860623" w14:textId="77777777" w:rsidR="003B404E" w:rsidRPr="00B217B3" w:rsidRDefault="003B404E" w:rsidP="00291D47">
      <w:pPr>
        <w:spacing w:line="240" w:lineRule="atLeast"/>
        <w:jc w:val="both"/>
        <w:rPr>
          <w:rFonts w:ascii="Fira Sans" w:hAnsi="Fira Sans"/>
          <w:sz w:val="22"/>
          <w:szCs w:val="22"/>
        </w:rPr>
      </w:pPr>
    </w:p>
    <w:p w14:paraId="11A64941"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5:</w:t>
      </w:r>
    </w:p>
    <w:p w14:paraId="3355029A" w14:textId="679962B9" w:rsidR="004C046B" w:rsidRPr="00B43988" w:rsidRDefault="00B43988" w:rsidP="00B43988">
      <w:pPr>
        <w:autoSpaceDE w:val="0"/>
        <w:autoSpaceDN w:val="0"/>
        <w:adjustRightInd w:val="0"/>
        <w:jc w:val="both"/>
        <w:rPr>
          <w:rFonts w:ascii="Fira Sans" w:hAnsi="Fira Sans" w:cs="DejaVuSansCondensed"/>
          <w:color w:val="000000" w:themeColor="text1"/>
          <w:sz w:val="22"/>
          <w:szCs w:val="22"/>
        </w:rPr>
      </w:pPr>
      <w:r w:rsidRPr="00B43988">
        <w:rPr>
          <w:rFonts w:ascii="Fira Sans" w:hAnsi="Fira Sans" w:cs="DejaVuSansCondensed"/>
          <w:color w:val="000000" w:themeColor="text1"/>
          <w:sz w:val="22"/>
          <w:szCs w:val="22"/>
        </w:rPr>
        <w:t>Dotyczy części 9 – czy Zamawiający wyrazi zgodę na zaoferowanie testów o czułości 100% i swoistości</w:t>
      </w:r>
      <w:r>
        <w:rPr>
          <w:rFonts w:ascii="Fira Sans" w:hAnsi="Fira Sans" w:cs="DejaVuSansCondensed"/>
          <w:color w:val="000000" w:themeColor="text1"/>
          <w:sz w:val="22"/>
          <w:szCs w:val="22"/>
        </w:rPr>
        <w:t xml:space="preserve"> </w:t>
      </w:r>
      <w:r w:rsidRPr="00B43988">
        <w:rPr>
          <w:rFonts w:ascii="Fira Sans" w:hAnsi="Fira Sans" w:cs="DejaVuSansCondensed"/>
          <w:color w:val="000000" w:themeColor="text1"/>
          <w:sz w:val="22"/>
          <w:szCs w:val="22"/>
        </w:rPr>
        <w:t>95,2% względem mikroskopii?</w:t>
      </w:r>
    </w:p>
    <w:p w14:paraId="5F51AC6E" w14:textId="056FA372"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B43988">
        <w:rPr>
          <w:rFonts w:ascii="Fira Sans" w:hAnsi="Fira Sans"/>
          <w:b/>
          <w:i/>
          <w:sz w:val="22"/>
          <w:szCs w:val="22"/>
        </w:rPr>
        <w:t xml:space="preserve"> Zamawiający informuje, że podtrzymuje zapisy SWZ.</w:t>
      </w:r>
    </w:p>
    <w:p w14:paraId="5B50D3AC" w14:textId="77777777" w:rsidR="00B32F5D" w:rsidRPr="00B217B3" w:rsidRDefault="00B32F5D" w:rsidP="00291D47">
      <w:pPr>
        <w:spacing w:line="240" w:lineRule="atLeast"/>
        <w:jc w:val="both"/>
        <w:rPr>
          <w:rFonts w:ascii="Fira Sans" w:hAnsi="Fira Sans"/>
          <w:sz w:val="22"/>
          <w:szCs w:val="22"/>
        </w:rPr>
      </w:pPr>
    </w:p>
    <w:p w14:paraId="46D553E9"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6:</w:t>
      </w:r>
    </w:p>
    <w:p w14:paraId="0100F71A" w14:textId="0BAF24EB" w:rsidR="004C046B" w:rsidRPr="00267ED3" w:rsidRDefault="00267ED3" w:rsidP="00A45294">
      <w:pPr>
        <w:spacing w:line="240" w:lineRule="atLeast"/>
        <w:jc w:val="both"/>
        <w:rPr>
          <w:rFonts w:ascii="Fira Sans" w:hAnsi="Fira Sans"/>
          <w:b/>
          <w:i/>
          <w:color w:val="000000" w:themeColor="text1"/>
          <w:sz w:val="22"/>
          <w:szCs w:val="22"/>
        </w:rPr>
      </w:pPr>
      <w:r w:rsidRPr="00267ED3">
        <w:rPr>
          <w:rFonts w:ascii="Fira Sans" w:hAnsi="Fira Sans" w:cs="DejaVuSansCondensed"/>
          <w:color w:val="000000" w:themeColor="text1"/>
          <w:sz w:val="22"/>
          <w:szCs w:val="22"/>
        </w:rPr>
        <w:t>Dotyczy części 10, poz. 1 – czy Zamawiający wyrazi zgodę na zaoferowanie testów kasetkowych?</w:t>
      </w:r>
    </w:p>
    <w:p w14:paraId="1D1451AD" w14:textId="53496A40"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267ED3">
        <w:rPr>
          <w:rFonts w:ascii="Fira Sans" w:hAnsi="Fira Sans"/>
          <w:b/>
          <w:i/>
          <w:sz w:val="22"/>
          <w:szCs w:val="22"/>
        </w:rPr>
        <w:t xml:space="preserve"> Zamawiający informuje, że dopuszcza.</w:t>
      </w:r>
    </w:p>
    <w:p w14:paraId="2F8E1A4A" w14:textId="77777777" w:rsidR="00D71DB3" w:rsidRPr="00B217B3" w:rsidRDefault="00D71DB3" w:rsidP="00291D47">
      <w:pPr>
        <w:spacing w:line="240" w:lineRule="atLeast"/>
        <w:jc w:val="both"/>
        <w:rPr>
          <w:rFonts w:ascii="Fira Sans" w:hAnsi="Fira Sans"/>
          <w:sz w:val="22"/>
          <w:szCs w:val="22"/>
        </w:rPr>
      </w:pPr>
    </w:p>
    <w:p w14:paraId="79934FF3"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7:</w:t>
      </w:r>
    </w:p>
    <w:p w14:paraId="236F1547" w14:textId="5140B9E4" w:rsidR="004C046B" w:rsidRPr="003425B4" w:rsidRDefault="003425B4" w:rsidP="003425B4">
      <w:pPr>
        <w:autoSpaceDE w:val="0"/>
        <w:autoSpaceDN w:val="0"/>
        <w:adjustRightInd w:val="0"/>
        <w:jc w:val="both"/>
        <w:rPr>
          <w:rFonts w:ascii="Fira Sans" w:hAnsi="Fira Sans" w:cs="DejaVuSansCondensed"/>
          <w:color w:val="000000" w:themeColor="text1"/>
          <w:sz w:val="22"/>
          <w:szCs w:val="22"/>
        </w:rPr>
      </w:pPr>
      <w:r w:rsidRPr="003425B4">
        <w:rPr>
          <w:rFonts w:ascii="Fira Sans" w:hAnsi="Fira Sans" w:cs="DejaVuSansCondensed"/>
          <w:color w:val="000000" w:themeColor="text1"/>
          <w:sz w:val="22"/>
          <w:szCs w:val="22"/>
        </w:rPr>
        <w:t>Dotyczy części 10, poz. 1 – czy Zamawiający wyrazi zgodę na zaoferowanie testów zawierający 20 sztuk w opakowaniu?</w:t>
      </w:r>
    </w:p>
    <w:p w14:paraId="7790078D" w14:textId="3518E8CF"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3425B4">
        <w:rPr>
          <w:rFonts w:ascii="Fira Sans" w:hAnsi="Fira Sans"/>
          <w:b/>
          <w:i/>
          <w:sz w:val="22"/>
          <w:szCs w:val="22"/>
        </w:rPr>
        <w:t xml:space="preserve"> Zamawiający informuje, że dopuszcza.</w:t>
      </w:r>
    </w:p>
    <w:p w14:paraId="6B7EA65A" w14:textId="77777777" w:rsidR="004C046B" w:rsidRPr="00B217B3" w:rsidRDefault="004C046B" w:rsidP="00A45294">
      <w:pPr>
        <w:spacing w:line="240" w:lineRule="atLeast"/>
        <w:jc w:val="both"/>
        <w:rPr>
          <w:rFonts w:ascii="Fira Sans" w:hAnsi="Fira Sans"/>
          <w:b/>
          <w:sz w:val="22"/>
          <w:szCs w:val="22"/>
          <w:u w:val="single"/>
        </w:rPr>
      </w:pPr>
    </w:p>
    <w:p w14:paraId="74C0CDE4"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8:</w:t>
      </w:r>
    </w:p>
    <w:p w14:paraId="23A7A621" w14:textId="45E66F35" w:rsidR="004C046B" w:rsidRPr="00D16AE1" w:rsidRDefault="00D16AE1" w:rsidP="00D16AE1">
      <w:pPr>
        <w:autoSpaceDE w:val="0"/>
        <w:autoSpaceDN w:val="0"/>
        <w:adjustRightInd w:val="0"/>
        <w:jc w:val="both"/>
        <w:rPr>
          <w:rFonts w:ascii="Fira Sans" w:hAnsi="Fira Sans" w:cs="DejaVuSansCondensed"/>
          <w:color w:val="000000" w:themeColor="text1"/>
          <w:sz w:val="22"/>
          <w:szCs w:val="22"/>
        </w:rPr>
      </w:pPr>
      <w:r w:rsidRPr="00D16AE1">
        <w:rPr>
          <w:rFonts w:ascii="Fira Sans" w:hAnsi="Fira Sans" w:cs="DejaVuSansCondensed"/>
          <w:color w:val="000000" w:themeColor="text1"/>
          <w:sz w:val="22"/>
          <w:szCs w:val="22"/>
        </w:rPr>
        <w:t>Dotyczy części 10, poz. 2 – czy Zamawiający wyrazi zgodę na zaoferowanie testów zawierający 20 testów</w:t>
      </w:r>
      <w:r>
        <w:rPr>
          <w:rFonts w:ascii="Fira Sans" w:hAnsi="Fira Sans" w:cs="DejaVuSansCondensed"/>
          <w:color w:val="000000" w:themeColor="text1"/>
          <w:sz w:val="22"/>
          <w:szCs w:val="22"/>
        </w:rPr>
        <w:t xml:space="preserve"> </w:t>
      </w:r>
      <w:r w:rsidRPr="00D16AE1">
        <w:rPr>
          <w:rFonts w:ascii="Fira Sans" w:hAnsi="Fira Sans" w:cs="DejaVuSansCondensed"/>
          <w:color w:val="000000" w:themeColor="text1"/>
          <w:sz w:val="22"/>
          <w:szCs w:val="22"/>
        </w:rPr>
        <w:t>w opakowaniu?</w:t>
      </w:r>
    </w:p>
    <w:p w14:paraId="719D1507" w14:textId="5BD5AF98"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D16AE1">
        <w:rPr>
          <w:rFonts w:ascii="Fira Sans" w:hAnsi="Fira Sans"/>
          <w:b/>
          <w:i/>
          <w:sz w:val="22"/>
          <w:szCs w:val="22"/>
        </w:rPr>
        <w:t xml:space="preserve"> Zamawiający informuje, że dopuszcza.</w:t>
      </w:r>
    </w:p>
    <w:p w14:paraId="323CB3F7" w14:textId="77777777" w:rsidR="004C781B" w:rsidRPr="00B217B3" w:rsidRDefault="004C781B" w:rsidP="00291D47">
      <w:pPr>
        <w:spacing w:line="240" w:lineRule="atLeast"/>
        <w:jc w:val="both"/>
        <w:rPr>
          <w:rFonts w:ascii="Fira Sans" w:hAnsi="Fira Sans"/>
          <w:sz w:val="22"/>
          <w:szCs w:val="22"/>
          <w:highlight w:val="yellow"/>
        </w:rPr>
      </w:pPr>
    </w:p>
    <w:p w14:paraId="5DD0DF79"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9:</w:t>
      </w:r>
    </w:p>
    <w:p w14:paraId="311A0F82" w14:textId="7C05020D" w:rsidR="004C046B" w:rsidRPr="00133202" w:rsidRDefault="00133202" w:rsidP="00133202">
      <w:pPr>
        <w:autoSpaceDE w:val="0"/>
        <w:autoSpaceDN w:val="0"/>
        <w:adjustRightInd w:val="0"/>
        <w:jc w:val="both"/>
        <w:rPr>
          <w:rFonts w:ascii="Fira Sans" w:hAnsi="Fira Sans" w:cs="DejaVuSansCondensed"/>
          <w:color w:val="000000" w:themeColor="text1"/>
          <w:sz w:val="22"/>
          <w:szCs w:val="22"/>
        </w:rPr>
      </w:pPr>
      <w:r w:rsidRPr="00133202">
        <w:rPr>
          <w:rFonts w:ascii="Fira Sans" w:hAnsi="Fira Sans" w:cs="DejaVuSansCondensed"/>
          <w:color w:val="000000" w:themeColor="text1"/>
          <w:sz w:val="22"/>
          <w:szCs w:val="22"/>
        </w:rPr>
        <w:t>Dotyczy części 10, poz. 2 – czy Zamawiający wyrazi zgodę na zaoferowanie testów o czułości i swoistości</w:t>
      </w:r>
      <w:r>
        <w:rPr>
          <w:rFonts w:ascii="Fira Sans" w:hAnsi="Fira Sans" w:cs="DejaVuSansCondensed"/>
          <w:color w:val="000000" w:themeColor="text1"/>
          <w:sz w:val="22"/>
          <w:szCs w:val="22"/>
        </w:rPr>
        <w:t xml:space="preserve"> </w:t>
      </w:r>
      <w:r w:rsidRPr="00133202">
        <w:rPr>
          <w:rFonts w:ascii="Fira Sans" w:hAnsi="Fira Sans" w:cs="DejaVuSansCondensed"/>
          <w:color w:val="000000" w:themeColor="text1"/>
          <w:sz w:val="22"/>
          <w:szCs w:val="22"/>
        </w:rPr>
        <w:t xml:space="preserve">&gt;99,9% dla </w:t>
      </w:r>
      <w:proofErr w:type="spellStart"/>
      <w:r w:rsidRPr="00133202">
        <w:rPr>
          <w:rFonts w:ascii="Fira Sans" w:hAnsi="Fira Sans" w:cs="DejaVuSansCondensed"/>
          <w:color w:val="000000" w:themeColor="text1"/>
          <w:sz w:val="22"/>
          <w:szCs w:val="22"/>
        </w:rPr>
        <w:t>rotawirusa</w:t>
      </w:r>
      <w:proofErr w:type="spellEnd"/>
      <w:r w:rsidRPr="00133202">
        <w:rPr>
          <w:rFonts w:ascii="Fira Sans" w:hAnsi="Fira Sans" w:cs="DejaVuSansCondensed"/>
          <w:color w:val="000000" w:themeColor="text1"/>
          <w:sz w:val="22"/>
          <w:szCs w:val="22"/>
        </w:rPr>
        <w:t xml:space="preserve"> i adenowirusa, o czułości 87,3% i swoistości &gt;99,9% dla </w:t>
      </w:r>
      <w:proofErr w:type="spellStart"/>
      <w:r w:rsidRPr="00133202">
        <w:rPr>
          <w:rFonts w:ascii="Fira Sans" w:hAnsi="Fira Sans" w:cs="DejaVuSansCondensed"/>
          <w:color w:val="000000" w:themeColor="text1"/>
          <w:sz w:val="22"/>
          <w:szCs w:val="22"/>
        </w:rPr>
        <w:t>norowirusa</w:t>
      </w:r>
      <w:proofErr w:type="spellEnd"/>
      <w:r w:rsidRPr="00133202">
        <w:rPr>
          <w:rFonts w:ascii="Fira Sans" w:hAnsi="Fira Sans" w:cs="DejaVuSansCondensed"/>
          <w:color w:val="000000" w:themeColor="text1"/>
          <w:sz w:val="22"/>
          <w:szCs w:val="22"/>
        </w:rPr>
        <w:t>?</w:t>
      </w:r>
    </w:p>
    <w:p w14:paraId="4FD1ACF1" w14:textId="4DBA7A1C"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133202">
        <w:rPr>
          <w:rFonts w:ascii="Fira Sans" w:hAnsi="Fira Sans"/>
          <w:b/>
          <w:i/>
          <w:sz w:val="22"/>
          <w:szCs w:val="22"/>
        </w:rPr>
        <w:t xml:space="preserve"> Zamawiający informuje, że dopuszcza.</w:t>
      </w:r>
    </w:p>
    <w:p w14:paraId="39E474AA" w14:textId="77777777" w:rsidR="00EB67CA" w:rsidRPr="00B217B3" w:rsidRDefault="00EB67CA" w:rsidP="00A45294">
      <w:pPr>
        <w:spacing w:line="240" w:lineRule="atLeast"/>
        <w:jc w:val="both"/>
        <w:rPr>
          <w:rFonts w:ascii="Fira Sans" w:hAnsi="Fira Sans"/>
          <w:b/>
          <w:sz w:val="22"/>
          <w:szCs w:val="22"/>
        </w:rPr>
      </w:pPr>
    </w:p>
    <w:p w14:paraId="0C5C72CE" w14:textId="77777777" w:rsidR="00317850" w:rsidRDefault="00317850" w:rsidP="00F93194">
      <w:pPr>
        <w:spacing w:line="240" w:lineRule="atLeast"/>
        <w:jc w:val="both"/>
        <w:rPr>
          <w:rFonts w:ascii="Fira Sans" w:hAnsi="Fira Sans"/>
          <w:b/>
          <w:sz w:val="22"/>
          <w:szCs w:val="22"/>
          <w:u w:val="single"/>
        </w:rPr>
      </w:pPr>
      <w:r w:rsidRPr="00B217B3">
        <w:rPr>
          <w:rFonts w:ascii="Fira Sans" w:hAnsi="Fira Sans"/>
          <w:b/>
          <w:sz w:val="22"/>
          <w:szCs w:val="22"/>
          <w:u w:val="single"/>
        </w:rPr>
        <w:t>Pytanie nr 10:</w:t>
      </w:r>
    </w:p>
    <w:p w14:paraId="01981F16" w14:textId="355E0939" w:rsidR="00A35BB6" w:rsidRPr="00A35BB6" w:rsidRDefault="00A35BB6" w:rsidP="00A35BB6">
      <w:pPr>
        <w:autoSpaceDE w:val="0"/>
        <w:autoSpaceDN w:val="0"/>
        <w:adjustRightInd w:val="0"/>
        <w:jc w:val="both"/>
        <w:rPr>
          <w:rFonts w:ascii="Fira Sans" w:hAnsi="Fira Sans" w:cs="DejaVuSansCondensed"/>
          <w:color w:val="000000" w:themeColor="text1"/>
          <w:sz w:val="22"/>
          <w:szCs w:val="22"/>
        </w:rPr>
      </w:pPr>
      <w:r w:rsidRPr="00A35BB6">
        <w:rPr>
          <w:rFonts w:ascii="Fira Sans" w:hAnsi="Fira Sans" w:cs="DejaVuSansCondensed"/>
          <w:color w:val="000000" w:themeColor="text1"/>
          <w:sz w:val="22"/>
          <w:szCs w:val="22"/>
        </w:rPr>
        <w:t>Dotyczy części 10, poz. 3 – czy Zamawiający wyrazi zgodę na zaoferowanie testów zawierający 150</w:t>
      </w:r>
      <w:r>
        <w:rPr>
          <w:rFonts w:ascii="Fira Sans" w:hAnsi="Fira Sans" w:cs="DejaVuSansCondensed"/>
          <w:color w:val="000000" w:themeColor="text1"/>
          <w:sz w:val="22"/>
          <w:szCs w:val="22"/>
        </w:rPr>
        <w:t xml:space="preserve"> </w:t>
      </w:r>
      <w:r w:rsidRPr="00A35BB6">
        <w:rPr>
          <w:rFonts w:ascii="Fira Sans" w:hAnsi="Fira Sans" w:cs="DejaVuSansCondensed"/>
          <w:color w:val="000000" w:themeColor="text1"/>
          <w:sz w:val="22"/>
          <w:szCs w:val="22"/>
        </w:rPr>
        <w:t>testów w opakowaniu?</w:t>
      </w:r>
    </w:p>
    <w:p w14:paraId="51AD0288" w14:textId="01027F8D" w:rsidR="00317850" w:rsidRPr="00B217B3" w:rsidRDefault="00317850" w:rsidP="00317850">
      <w:pPr>
        <w:spacing w:line="240" w:lineRule="atLeast"/>
        <w:jc w:val="both"/>
        <w:rPr>
          <w:rFonts w:ascii="Fira Sans" w:hAnsi="Fira Sans"/>
          <w:b/>
          <w:sz w:val="22"/>
          <w:szCs w:val="22"/>
        </w:rPr>
      </w:pPr>
      <w:r w:rsidRPr="00B217B3">
        <w:rPr>
          <w:rFonts w:ascii="Fira Sans" w:hAnsi="Fira Sans"/>
          <w:b/>
          <w:i/>
          <w:sz w:val="22"/>
          <w:szCs w:val="22"/>
        </w:rPr>
        <w:t>Odp. Zamawiającego:</w:t>
      </w:r>
      <w:r w:rsidR="00A35BB6">
        <w:rPr>
          <w:rFonts w:ascii="Fira Sans" w:hAnsi="Fira Sans"/>
          <w:b/>
          <w:i/>
          <w:sz w:val="22"/>
          <w:szCs w:val="22"/>
        </w:rPr>
        <w:t xml:space="preserve"> Zamawiający informuje, że dopuszcza.</w:t>
      </w:r>
    </w:p>
    <w:p w14:paraId="7546EFFF" w14:textId="77777777" w:rsidR="00992F47" w:rsidRPr="00B217B3" w:rsidRDefault="00992F47" w:rsidP="00F93194">
      <w:pPr>
        <w:spacing w:line="240" w:lineRule="atLeast"/>
        <w:jc w:val="both"/>
        <w:rPr>
          <w:rFonts w:ascii="Fira Sans" w:hAnsi="Fira Sans"/>
          <w:b/>
          <w:sz w:val="22"/>
          <w:szCs w:val="22"/>
        </w:rPr>
      </w:pPr>
    </w:p>
    <w:p w14:paraId="3D720C9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11:</w:t>
      </w:r>
    </w:p>
    <w:p w14:paraId="5B5AA9FE" w14:textId="71E71D79" w:rsidR="002C5C1D" w:rsidRPr="0084128D" w:rsidRDefault="0084128D" w:rsidP="0084128D">
      <w:pPr>
        <w:autoSpaceDE w:val="0"/>
        <w:autoSpaceDN w:val="0"/>
        <w:adjustRightInd w:val="0"/>
        <w:jc w:val="both"/>
        <w:rPr>
          <w:rFonts w:ascii="Fira Sans" w:hAnsi="Fira Sans" w:cs="DejaVuSansCondensed"/>
          <w:color w:val="000000" w:themeColor="text1"/>
          <w:sz w:val="22"/>
          <w:szCs w:val="22"/>
        </w:rPr>
      </w:pPr>
      <w:r w:rsidRPr="0084128D">
        <w:rPr>
          <w:rFonts w:ascii="Fira Sans" w:hAnsi="Fira Sans" w:cs="DejaVuSansCondensed"/>
          <w:color w:val="000000" w:themeColor="text1"/>
          <w:sz w:val="22"/>
          <w:szCs w:val="22"/>
        </w:rPr>
        <w:t>Dotyczy części 10, poz. 5 – czy Zamawiający wyrazi zgodę na zaoferowanie testów o czułości 82% i</w:t>
      </w:r>
      <w:r>
        <w:rPr>
          <w:rFonts w:ascii="Fira Sans" w:hAnsi="Fira Sans" w:cs="DejaVuSansCondensed"/>
          <w:color w:val="000000" w:themeColor="text1"/>
          <w:sz w:val="22"/>
          <w:szCs w:val="22"/>
        </w:rPr>
        <w:t xml:space="preserve"> </w:t>
      </w:r>
      <w:r w:rsidRPr="0084128D">
        <w:rPr>
          <w:rFonts w:ascii="Fira Sans" w:hAnsi="Fira Sans" w:cs="DejaVuSansCondensed"/>
          <w:color w:val="000000" w:themeColor="text1"/>
          <w:sz w:val="22"/>
          <w:szCs w:val="22"/>
        </w:rPr>
        <w:t>swoistości 89%?</w:t>
      </w:r>
    </w:p>
    <w:p w14:paraId="40384FA3" w14:textId="547F05FE"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84128D">
        <w:rPr>
          <w:rFonts w:ascii="Fira Sans" w:hAnsi="Fira Sans"/>
          <w:b/>
          <w:i/>
          <w:sz w:val="22"/>
          <w:szCs w:val="22"/>
        </w:rPr>
        <w:t xml:space="preserve"> Zamawiający informuje, że dopuszcza.</w:t>
      </w:r>
    </w:p>
    <w:p w14:paraId="4B53FC4D" w14:textId="77777777" w:rsidR="002C5C1D" w:rsidRPr="00B217B3" w:rsidRDefault="002C5C1D" w:rsidP="002C5C1D">
      <w:pPr>
        <w:spacing w:line="240" w:lineRule="atLeast"/>
        <w:jc w:val="both"/>
        <w:rPr>
          <w:rFonts w:ascii="Fira Sans" w:hAnsi="Fira Sans"/>
          <w:sz w:val="22"/>
          <w:szCs w:val="22"/>
        </w:rPr>
      </w:pPr>
    </w:p>
    <w:p w14:paraId="7002F8E0"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12:</w:t>
      </w:r>
    </w:p>
    <w:p w14:paraId="3D12A096" w14:textId="0F89B0D2" w:rsidR="002C5C1D" w:rsidRPr="00B26307" w:rsidRDefault="00B26307" w:rsidP="00B26307">
      <w:pPr>
        <w:autoSpaceDE w:val="0"/>
        <w:autoSpaceDN w:val="0"/>
        <w:adjustRightInd w:val="0"/>
        <w:jc w:val="both"/>
        <w:rPr>
          <w:rFonts w:ascii="Fira Sans" w:hAnsi="Fira Sans" w:cs="DejaVuSansCondensed"/>
          <w:color w:val="000000" w:themeColor="text1"/>
          <w:sz w:val="22"/>
          <w:szCs w:val="22"/>
        </w:rPr>
      </w:pPr>
      <w:r w:rsidRPr="00B26307">
        <w:rPr>
          <w:rFonts w:ascii="Fira Sans" w:hAnsi="Fira Sans" w:cs="DejaVuSansCondensed"/>
          <w:color w:val="000000" w:themeColor="text1"/>
          <w:sz w:val="22"/>
          <w:szCs w:val="22"/>
        </w:rPr>
        <w:t>Dotyczy części 10, poz. 6 – czy Zamawiający wyrazi zgodę na zaoferowanie dwóch oddzielnych testów:</w:t>
      </w:r>
      <w:r>
        <w:rPr>
          <w:rFonts w:ascii="Fira Sans" w:hAnsi="Fira Sans" w:cs="DejaVuSansCondensed"/>
          <w:color w:val="000000" w:themeColor="text1"/>
          <w:sz w:val="22"/>
          <w:szCs w:val="22"/>
        </w:rPr>
        <w:t xml:space="preserve"> </w:t>
      </w:r>
      <w:r w:rsidRPr="00B26307">
        <w:rPr>
          <w:rFonts w:ascii="Fira Sans" w:hAnsi="Fira Sans" w:cs="DejaVuSansCondensed"/>
          <w:color w:val="000000" w:themeColor="text1"/>
          <w:sz w:val="22"/>
          <w:szCs w:val="22"/>
        </w:rPr>
        <w:t xml:space="preserve">do wykrywania grypy A, grypy B, RSV i adenowirusa w próbkach wymazów z </w:t>
      </w:r>
      <w:proofErr w:type="spellStart"/>
      <w:r w:rsidRPr="00B26307">
        <w:rPr>
          <w:rFonts w:ascii="Fira Sans" w:hAnsi="Fira Sans" w:cs="DejaVuSansCondensed"/>
          <w:color w:val="000000" w:themeColor="text1"/>
          <w:sz w:val="22"/>
          <w:szCs w:val="22"/>
        </w:rPr>
        <w:t>nosogardzieli</w:t>
      </w:r>
      <w:proofErr w:type="spellEnd"/>
      <w:r w:rsidRPr="00B26307">
        <w:rPr>
          <w:rFonts w:ascii="Fira Sans" w:hAnsi="Fira Sans" w:cs="DejaVuSansCondensed"/>
          <w:color w:val="000000" w:themeColor="text1"/>
          <w:sz w:val="22"/>
          <w:szCs w:val="22"/>
        </w:rPr>
        <w:t>, popłuczyn z</w:t>
      </w:r>
      <w:r>
        <w:rPr>
          <w:rFonts w:ascii="Fira Sans" w:hAnsi="Fira Sans" w:cs="DejaVuSansCondensed"/>
          <w:color w:val="000000" w:themeColor="text1"/>
          <w:sz w:val="22"/>
          <w:szCs w:val="22"/>
        </w:rPr>
        <w:t xml:space="preserve"> </w:t>
      </w:r>
      <w:proofErr w:type="spellStart"/>
      <w:r w:rsidRPr="00B26307">
        <w:rPr>
          <w:rFonts w:ascii="Fira Sans" w:hAnsi="Fira Sans" w:cs="DejaVuSansCondensed"/>
          <w:color w:val="000000" w:themeColor="text1"/>
          <w:sz w:val="22"/>
          <w:szCs w:val="22"/>
        </w:rPr>
        <w:t>nosogardzieli</w:t>
      </w:r>
      <w:proofErr w:type="spellEnd"/>
      <w:r w:rsidRPr="00B26307">
        <w:rPr>
          <w:rFonts w:ascii="Fira Sans" w:hAnsi="Fira Sans" w:cs="DejaVuSansCondensed"/>
          <w:color w:val="000000" w:themeColor="text1"/>
          <w:sz w:val="22"/>
          <w:szCs w:val="22"/>
        </w:rPr>
        <w:t xml:space="preserve"> i </w:t>
      </w:r>
      <w:proofErr w:type="spellStart"/>
      <w:r w:rsidRPr="00B26307">
        <w:rPr>
          <w:rFonts w:ascii="Fira Sans" w:hAnsi="Fira Sans" w:cs="DejaVuSansCondensed"/>
          <w:color w:val="000000" w:themeColor="text1"/>
          <w:sz w:val="22"/>
          <w:szCs w:val="22"/>
        </w:rPr>
        <w:t>aspiratów</w:t>
      </w:r>
      <w:proofErr w:type="spellEnd"/>
      <w:r w:rsidRPr="00B26307">
        <w:rPr>
          <w:rFonts w:ascii="Fira Sans" w:hAnsi="Fira Sans" w:cs="DejaVuSansCondensed"/>
          <w:color w:val="000000" w:themeColor="text1"/>
          <w:sz w:val="22"/>
          <w:szCs w:val="22"/>
        </w:rPr>
        <w:t xml:space="preserve"> o wskazanej przez Zamawiającego czułości i swoistości oraz do wykrywania</w:t>
      </w:r>
      <w:r>
        <w:rPr>
          <w:rFonts w:ascii="Fira Sans" w:hAnsi="Fira Sans" w:cs="DejaVuSansCondensed"/>
          <w:color w:val="000000" w:themeColor="text1"/>
          <w:sz w:val="22"/>
          <w:szCs w:val="22"/>
        </w:rPr>
        <w:t xml:space="preserve"> </w:t>
      </w:r>
      <w:r w:rsidRPr="00B26307">
        <w:rPr>
          <w:rFonts w:ascii="Fira Sans" w:hAnsi="Fira Sans" w:cs="DejaVuSansCondensed"/>
          <w:color w:val="000000" w:themeColor="text1"/>
          <w:sz w:val="22"/>
          <w:szCs w:val="22"/>
        </w:rPr>
        <w:t xml:space="preserve">SARS-CoV-2 (bez oznaczania bakterii </w:t>
      </w:r>
      <w:proofErr w:type="spellStart"/>
      <w:r w:rsidRPr="00B26307">
        <w:rPr>
          <w:rFonts w:ascii="Fira Sans" w:hAnsi="Fira Sans" w:cs="DejaVuSansCondensed"/>
          <w:color w:val="000000" w:themeColor="text1"/>
          <w:sz w:val="22"/>
          <w:szCs w:val="22"/>
        </w:rPr>
        <w:t>Mycoplasma</w:t>
      </w:r>
      <w:proofErr w:type="spellEnd"/>
      <w:r w:rsidRPr="00B26307">
        <w:rPr>
          <w:rFonts w:ascii="Fira Sans" w:hAnsi="Fira Sans" w:cs="DejaVuSansCondensed"/>
          <w:color w:val="000000" w:themeColor="text1"/>
          <w:sz w:val="22"/>
          <w:szCs w:val="22"/>
        </w:rPr>
        <w:t xml:space="preserve"> </w:t>
      </w:r>
      <w:proofErr w:type="spellStart"/>
      <w:r w:rsidRPr="00B26307">
        <w:rPr>
          <w:rFonts w:ascii="Fira Sans" w:hAnsi="Fira Sans" w:cs="DejaVuSansCondensed"/>
          <w:color w:val="000000" w:themeColor="text1"/>
          <w:sz w:val="22"/>
          <w:szCs w:val="22"/>
        </w:rPr>
        <w:t>pneumoaniae</w:t>
      </w:r>
      <w:proofErr w:type="spellEnd"/>
      <w:r w:rsidRPr="00B26307">
        <w:rPr>
          <w:rFonts w:ascii="Fira Sans" w:hAnsi="Fira Sans" w:cs="DejaVuSansCondensed"/>
          <w:color w:val="000000" w:themeColor="text1"/>
          <w:sz w:val="22"/>
          <w:szCs w:val="22"/>
        </w:rPr>
        <w:t>)?</w:t>
      </w:r>
    </w:p>
    <w:p w14:paraId="0EA77409" w14:textId="55B21D8A"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B26307">
        <w:rPr>
          <w:rFonts w:ascii="Fira Sans" w:hAnsi="Fira Sans"/>
          <w:b/>
          <w:i/>
          <w:sz w:val="22"/>
          <w:szCs w:val="22"/>
        </w:rPr>
        <w:t xml:space="preserve"> Zamawiający informuje, że podtrzymuje zapisy SWZ.</w:t>
      </w:r>
    </w:p>
    <w:p w14:paraId="491B3311" w14:textId="77777777" w:rsidR="002C5C1D" w:rsidRPr="00B217B3" w:rsidRDefault="002C5C1D" w:rsidP="002C5C1D">
      <w:pPr>
        <w:spacing w:line="240" w:lineRule="atLeast"/>
        <w:jc w:val="both"/>
        <w:rPr>
          <w:rFonts w:ascii="Fira Sans" w:hAnsi="Fira Sans"/>
          <w:sz w:val="22"/>
          <w:szCs w:val="22"/>
          <w:highlight w:val="yellow"/>
        </w:rPr>
      </w:pPr>
    </w:p>
    <w:p w14:paraId="3382FD0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13:</w:t>
      </w:r>
    </w:p>
    <w:p w14:paraId="4332A873" w14:textId="23F4851B" w:rsidR="002C5C1D" w:rsidRPr="00957ACB" w:rsidRDefault="00957ACB" w:rsidP="00957ACB">
      <w:pPr>
        <w:autoSpaceDE w:val="0"/>
        <w:autoSpaceDN w:val="0"/>
        <w:adjustRightInd w:val="0"/>
        <w:jc w:val="both"/>
        <w:rPr>
          <w:rFonts w:ascii="Fira Sans" w:hAnsi="Fira Sans" w:cs="DejaVuSansCondensed"/>
          <w:color w:val="000000" w:themeColor="text1"/>
          <w:sz w:val="22"/>
          <w:szCs w:val="22"/>
        </w:rPr>
      </w:pPr>
      <w:r w:rsidRPr="00957ACB">
        <w:rPr>
          <w:rFonts w:ascii="Fira Sans" w:hAnsi="Fira Sans" w:cs="DejaVuSansCondensed"/>
          <w:color w:val="000000" w:themeColor="text1"/>
          <w:sz w:val="22"/>
          <w:szCs w:val="22"/>
        </w:rPr>
        <w:t>Dotyczy części 23 – czy Zamawiający wyrazi zgodę na zaoferowanie dwóch oddzielnych testów: do</w:t>
      </w:r>
      <w:r>
        <w:rPr>
          <w:rFonts w:ascii="Fira Sans" w:hAnsi="Fira Sans" w:cs="DejaVuSansCondensed"/>
          <w:color w:val="000000" w:themeColor="text1"/>
          <w:sz w:val="22"/>
          <w:szCs w:val="22"/>
        </w:rPr>
        <w:t xml:space="preserve"> </w:t>
      </w:r>
      <w:r w:rsidRPr="00957ACB">
        <w:rPr>
          <w:rFonts w:ascii="Fira Sans" w:hAnsi="Fira Sans" w:cs="DejaVuSansCondensed"/>
          <w:color w:val="000000" w:themeColor="text1"/>
          <w:sz w:val="22"/>
          <w:szCs w:val="22"/>
        </w:rPr>
        <w:t xml:space="preserve">wykrywania grypy A, grypy B, RSV i adenowirusa w próbkach wymazów z </w:t>
      </w:r>
      <w:proofErr w:type="spellStart"/>
      <w:r w:rsidRPr="00957ACB">
        <w:rPr>
          <w:rFonts w:ascii="Fira Sans" w:hAnsi="Fira Sans" w:cs="DejaVuSansCondensed"/>
          <w:color w:val="000000" w:themeColor="text1"/>
          <w:sz w:val="22"/>
          <w:szCs w:val="22"/>
        </w:rPr>
        <w:t>nosogardzieli</w:t>
      </w:r>
      <w:proofErr w:type="spellEnd"/>
      <w:r w:rsidRPr="00957ACB">
        <w:rPr>
          <w:rFonts w:ascii="Fira Sans" w:hAnsi="Fira Sans" w:cs="DejaVuSansCondensed"/>
          <w:color w:val="000000" w:themeColor="text1"/>
          <w:sz w:val="22"/>
          <w:szCs w:val="22"/>
        </w:rPr>
        <w:t>, popłuczyn z</w:t>
      </w:r>
      <w:r>
        <w:rPr>
          <w:rFonts w:ascii="Fira Sans" w:hAnsi="Fira Sans" w:cs="DejaVuSansCondensed"/>
          <w:color w:val="000000" w:themeColor="text1"/>
          <w:sz w:val="22"/>
          <w:szCs w:val="22"/>
        </w:rPr>
        <w:t xml:space="preserve"> </w:t>
      </w:r>
      <w:proofErr w:type="spellStart"/>
      <w:r w:rsidRPr="00957ACB">
        <w:rPr>
          <w:rFonts w:ascii="Fira Sans" w:hAnsi="Fira Sans" w:cs="DejaVuSansCondensed"/>
          <w:color w:val="000000" w:themeColor="text1"/>
          <w:sz w:val="22"/>
          <w:szCs w:val="22"/>
        </w:rPr>
        <w:t>nosogardzieli</w:t>
      </w:r>
      <w:proofErr w:type="spellEnd"/>
      <w:r w:rsidRPr="00957ACB">
        <w:rPr>
          <w:rFonts w:ascii="Fira Sans" w:hAnsi="Fira Sans" w:cs="DejaVuSansCondensed"/>
          <w:color w:val="000000" w:themeColor="text1"/>
          <w:sz w:val="22"/>
          <w:szCs w:val="22"/>
        </w:rPr>
        <w:t xml:space="preserve"> i </w:t>
      </w:r>
      <w:proofErr w:type="spellStart"/>
      <w:r w:rsidRPr="00957ACB">
        <w:rPr>
          <w:rFonts w:ascii="Fira Sans" w:hAnsi="Fira Sans" w:cs="DejaVuSansCondensed"/>
          <w:color w:val="000000" w:themeColor="text1"/>
          <w:sz w:val="22"/>
          <w:szCs w:val="22"/>
        </w:rPr>
        <w:t>aspiratów</w:t>
      </w:r>
      <w:proofErr w:type="spellEnd"/>
      <w:r w:rsidRPr="00957ACB">
        <w:rPr>
          <w:rFonts w:ascii="Fira Sans" w:hAnsi="Fira Sans" w:cs="DejaVuSansCondensed"/>
          <w:color w:val="000000" w:themeColor="text1"/>
          <w:sz w:val="22"/>
          <w:szCs w:val="22"/>
        </w:rPr>
        <w:t xml:space="preserve"> o wskazanej przez Zamawiającego czułości i swoistości oraz do wykrywania</w:t>
      </w:r>
      <w:r>
        <w:rPr>
          <w:rFonts w:ascii="Fira Sans" w:hAnsi="Fira Sans" w:cs="DejaVuSansCondensed"/>
          <w:color w:val="000000" w:themeColor="text1"/>
          <w:sz w:val="22"/>
          <w:szCs w:val="22"/>
        </w:rPr>
        <w:t xml:space="preserve"> </w:t>
      </w:r>
      <w:r w:rsidRPr="00957ACB">
        <w:rPr>
          <w:rFonts w:ascii="Fira Sans" w:hAnsi="Fira Sans" w:cs="DejaVuSansCondensed"/>
          <w:color w:val="000000" w:themeColor="text1"/>
          <w:sz w:val="22"/>
          <w:szCs w:val="22"/>
        </w:rPr>
        <w:t>SARS-CoV-2?</w:t>
      </w:r>
    </w:p>
    <w:p w14:paraId="09751D9F" w14:textId="6F25DB22"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957ACB">
        <w:rPr>
          <w:rFonts w:ascii="Fira Sans" w:hAnsi="Fira Sans"/>
          <w:b/>
          <w:i/>
          <w:sz w:val="22"/>
          <w:szCs w:val="22"/>
        </w:rPr>
        <w:t xml:space="preserve"> Zamawiający informuje, że podtrzymuje zapisy SWZ.</w:t>
      </w:r>
    </w:p>
    <w:p w14:paraId="6CFE0811" w14:textId="77777777" w:rsidR="002C5C1D" w:rsidRPr="00B217B3" w:rsidRDefault="002C5C1D" w:rsidP="002C5C1D">
      <w:pPr>
        <w:spacing w:line="240" w:lineRule="atLeast"/>
        <w:jc w:val="both"/>
        <w:rPr>
          <w:rFonts w:ascii="Fira Sans" w:hAnsi="Fira Sans"/>
          <w:sz w:val="22"/>
          <w:szCs w:val="22"/>
          <w:highlight w:val="yellow"/>
        </w:rPr>
      </w:pPr>
    </w:p>
    <w:p w14:paraId="688873E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14:</w:t>
      </w:r>
    </w:p>
    <w:p w14:paraId="55D43FC3" w14:textId="73815AAB" w:rsidR="002C5C1D" w:rsidRPr="004C0FEE" w:rsidRDefault="004C0FEE" w:rsidP="004C0FEE">
      <w:pPr>
        <w:autoSpaceDE w:val="0"/>
        <w:autoSpaceDN w:val="0"/>
        <w:adjustRightInd w:val="0"/>
        <w:jc w:val="both"/>
        <w:rPr>
          <w:rFonts w:ascii="Fira Sans" w:hAnsi="Fira Sans" w:cs="DejaVuSansCondensed"/>
          <w:color w:val="000000" w:themeColor="text1"/>
          <w:sz w:val="22"/>
          <w:szCs w:val="22"/>
        </w:rPr>
      </w:pPr>
      <w:r w:rsidRPr="004C0FEE">
        <w:rPr>
          <w:rFonts w:ascii="Fira Sans" w:hAnsi="Fira Sans" w:cs="DejaVuSansCondensed"/>
          <w:color w:val="000000" w:themeColor="text1"/>
          <w:sz w:val="22"/>
          <w:szCs w:val="22"/>
        </w:rPr>
        <w:t>Dotyczy część 11 poz. 2 : Czy Zamawiający dopuszcza Kasetki histopatologiczne z przykrywką Kolor:</w:t>
      </w:r>
      <w:r>
        <w:rPr>
          <w:rFonts w:ascii="Fira Sans" w:hAnsi="Fira Sans" w:cs="DejaVuSansCondensed"/>
          <w:color w:val="000000" w:themeColor="text1"/>
          <w:sz w:val="22"/>
          <w:szCs w:val="22"/>
        </w:rPr>
        <w:t xml:space="preserve"> </w:t>
      </w:r>
      <w:r w:rsidRPr="004C0FEE">
        <w:rPr>
          <w:rFonts w:ascii="Fira Sans" w:hAnsi="Fira Sans" w:cs="DejaVuSansCondensed"/>
          <w:color w:val="000000" w:themeColor="text1"/>
          <w:sz w:val="22"/>
          <w:szCs w:val="22"/>
        </w:rPr>
        <w:t>pomarańczowym, różowym, zielonym, żółtym, niebieskim, pistacjowym, fioletowym, szarym. Wym.</w:t>
      </w:r>
      <w:r>
        <w:rPr>
          <w:rFonts w:ascii="Fira Sans" w:hAnsi="Fira Sans" w:cs="DejaVuSansCondensed"/>
          <w:color w:val="000000" w:themeColor="text1"/>
          <w:sz w:val="22"/>
          <w:szCs w:val="22"/>
        </w:rPr>
        <w:t xml:space="preserve"> </w:t>
      </w:r>
      <w:r w:rsidRPr="004C0FEE">
        <w:rPr>
          <w:rFonts w:ascii="Fira Sans" w:hAnsi="Fira Sans" w:cs="DejaVuSansCondensed"/>
          <w:color w:val="000000" w:themeColor="text1"/>
          <w:sz w:val="22"/>
          <w:szCs w:val="22"/>
        </w:rPr>
        <w:t>kasetki 6mmx28mmx40,5, 62 kwadratowe otwory o wymiarach 2mmx2mm w obu częściach Skośna</w:t>
      </w:r>
      <w:r>
        <w:rPr>
          <w:rFonts w:ascii="Fira Sans" w:hAnsi="Fira Sans" w:cs="DejaVuSansCondensed"/>
          <w:color w:val="000000" w:themeColor="text1"/>
          <w:sz w:val="22"/>
          <w:szCs w:val="22"/>
        </w:rPr>
        <w:t xml:space="preserve"> </w:t>
      </w:r>
      <w:r w:rsidRPr="004C0FEE">
        <w:rPr>
          <w:rFonts w:ascii="Fira Sans" w:hAnsi="Fira Sans" w:cs="DejaVuSansCondensed"/>
          <w:color w:val="000000" w:themeColor="text1"/>
          <w:sz w:val="22"/>
          <w:szCs w:val="22"/>
        </w:rPr>
        <w:t>powierzchnia przedniej części kasetki musi posiadać fakturę pozwalającą na naniesienie kolejnego</w:t>
      </w:r>
      <w:r>
        <w:rPr>
          <w:rFonts w:ascii="Fira Sans" w:hAnsi="Fira Sans" w:cs="DejaVuSansCondensed"/>
          <w:color w:val="000000" w:themeColor="text1"/>
          <w:sz w:val="22"/>
          <w:szCs w:val="22"/>
        </w:rPr>
        <w:t xml:space="preserve"> </w:t>
      </w:r>
      <w:r w:rsidRPr="004C0FEE">
        <w:rPr>
          <w:rFonts w:ascii="Fira Sans" w:hAnsi="Fira Sans" w:cs="DejaVuSansCondensed"/>
          <w:color w:val="000000" w:themeColor="text1"/>
          <w:sz w:val="22"/>
          <w:szCs w:val="22"/>
        </w:rPr>
        <w:t>numeru badania każdą techniką?</w:t>
      </w:r>
    </w:p>
    <w:p w14:paraId="4A9EEE8F" w14:textId="5C87CD0C"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4C0FEE">
        <w:rPr>
          <w:rFonts w:ascii="Fira Sans" w:hAnsi="Fira Sans"/>
          <w:b/>
          <w:i/>
          <w:sz w:val="22"/>
          <w:szCs w:val="22"/>
        </w:rPr>
        <w:t xml:space="preserve"> Zamawiający informuje, że dopuszcza.</w:t>
      </w:r>
    </w:p>
    <w:p w14:paraId="4E32D22B" w14:textId="77777777" w:rsidR="002C5C1D" w:rsidRPr="00B217B3" w:rsidRDefault="002C5C1D" w:rsidP="002C5C1D">
      <w:pPr>
        <w:spacing w:line="240" w:lineRule="atLeast"/>
        <w:jc w:val="both"/>
        <w:rPr>
          <w:rFonts w:ascii="Fira Sans" w:hAnsi="Fira Sans"/>
          <w:sz w:val="22"/>
          <w:szCs w:val="22"/>
        </w:rPr>
      </w:pPr>
    </w:p>
    <w:p w14:paraId="0EB59CE2"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15:</w:t>
      </w:r>
    </w:p>
    <w:p w14:paraId="685034BC" w14:textId="397121B3" w:rsidR="002C5C1D" w:rsidRPr="00060FF1" w:rsidRDefault="00060FF1" w:rsidP="00060FF1">
      <w:pPr>
        <w:autoSpaceDE w:val="0"/>
        <w:autoSpaceDN w:val="0"/>
        <w:adjustRightInd w:val="0"/>
        <w:jc w:val="both"/>
        <w:rPr>
          <w:rFonts w:ascii="Fira Sans" w:hAnsi="Fira Sans" w:cs="DejaVuSansCondensed"/>
          <w:color w:val="000000" w:themeColor="text1"/>
          <w:sz w:val="22"/>
          <w:szCs w:val="22"/>
        </w:rPr>
      </w:pPr>
      <w:r w:rsidRPr="00060FF1">
        <w:rPr>
          <w:rFonts w:ascii="Fira Sans" w:hAnsi="Fira Sans" w:cs="DejaVuSansCondensed"/>
          <w:color w:val="000000" w:themeColor="text1"/>
          <w:sz w:val="22"/>
          <w:szCs w:val="22"/>
        </w:rPr>
        <w:t xml:space="preserve">Dotyczy część 11 poz. 4 : Kasetki histopatologiczne </w:t>
      </w:r>
      <w:proofErr w:type="spellStart"/>
      <w:r w:rsidRPr="00060FF1">
        <w:rPr>
          <w:rFonts w:ascii="Fira Sans" w:hAnsi="Fira Sans" w:cs="DejaVuSansCondensed"/>
          <w:color w:val="000000" w:themeColor="text1"/>
          <w:sz w:val="22"/>
          <w:szCs w:val="22"/>
        </w:rPr>
        <w:t>bioposyjne</w:t>
      </w:r>
      <w:proofErr w:type="spellEnd"/>
      <w:r w:rsidRPr="00060FF1">
        <w:rPr>
          <w:rFonts w:ascii="Fira Sans" w:hAnsi="Fira Sans" w:cs="DejaVuSansCondensed"/>
          <w:color w:val="000000" w:themeColor="text1"/>
          <w:sz w:val="22"/>
          <w:szCs w:val="22"/>
        </w:rPr>
        <w:t xml:space="preserve"> z przykrywką Kolor: pomarańczowym,</w:t>
      </w:r>
      <w:r>
        <w:rPr>
          <w:rFonts w:ascii="Fira Sans" w:hAnsi="Fira Sans" w:cs="DejaVuSansCondensed"/>
          <w:color w:val="000000" w:themeColor="text1"/>
          <w:sz w:val="22"/>
          <w:szCs w:val="22"/>
        </w:rPr>
        <w:t xml:space="preserve"> </w:t>
      </w:r>
      <w:r w:rsidRPr="00060FF1">
        <w:rPr>
          <w:rFonts w:ascii="Fira Sans" w:hAnsi="Fira Sans" w:cs="DejaVuSansCondensed"/>
          <w:color w:val="000000" w:themeColor="text1"/>
          <w:sz w:val="22"/>
          <w:szCs w:val="22"/>
        </w:rPr>
        <w:t>różowym, zielonym, żółtym, niebieskim, pistacjowym, fioletowym, szarym. Kwadratowe otwory o</w:t>
      </w:r>
      <w:r>
        <w:rPr>
          <w:rFonts w:ascii="Fira Sans" w:hAnsi="Fira Sans" w:cs="DejaVuSansCondensed"/>
          <w:color w:val="000000" w:themeColor="text1"/>
          <w:sz w:val="22"/>
          <w:szCs w:val="22"/>
        </w:rPr>
        <w:t xml:space="preserve"> </w:t>
      </w:r>
      <w:r w:rsidRPr="00060FF1">
        <w:rPr>
          <w:rFonts w:ascii="Fira Sans" w:hAnsi="Fira Sans" w:cs="DejaVuSansCondensed"/>
          <w:color w:val="000000" w:themeColor="text1"/>
          <w:sz w:val="22"/>
          <w:szCs w:val="22"/>
        </w:rPr>
        <w:t>wymiarach 1mmx1mm. Skośna powierzchnia przedniej części kasetki musi posiadać fakturę pozwalającą</w:t>
      </w:r>
      <w:r>
        <w:rPr>
          <w:rFonts w:ascii="Fira Sans" w:hAnsi="Fira Sans" w:cs="DejaVuSansCondensed"/>
          <w:color w:val="000000" w:themeColor="text1"/>
          <w:sz w:val="22"/>
          <w:szCs w:val="22"/>
        </w:rPr>
        <w:t xml:space="preserve"> </w:t>
      </w:r>
      <w:r w:rsidRPr="00060FF1">
        <w:rPr>
          <w:rFonts w:ascii="Fira Sans" w:hAnsi="Fira Sans" w:cs="DejaVuSansCondensed"/>
          <w:color w:val="000000" w:themeColor="text1"/>
          <w:sz w:val="22"/>
          <w:szCs w:val="22"/>
        </w:rPr>
        <w:t>na naniesienie kolejnego numeru badania każdą techniką?</w:t>
      </w:r>
    </w:p>
    <w:p w14:paraId="6803F7B2" w14:textId="726CC469"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060FF1">
        <w:rPr>
          <w:rFonts w:ascii="Fira Sans" w:hAnsi="Fira Sans"/>
          <w:b/>
          <w:i/>
          <w:sz w:val="22"/>
          <w:szCs w:val="22"/>
        </w:rPr>
        <w:t xml:space="preserve"> Zamawiający informuje, że dopuszcza. </w:t>
      </w:r>
    </w:p>
    <w:p w14:paraId="7B425AFA" w14:textId="77777777" w:rsidR="002C5C1D" w:rsidRPr="00B217B3" w:rsidRDefault="002C5C1D" w:rsidP="002C5C1D">
      <w:pPr>
        <w:spacing w:line="240" w:lineRule="atLeast"/>
        <w:jc w:val="both"/>
        <w:rPr>
          <w:rFonts w:ascii="Fira Sans" w:hAnsi="Fira Sans"/>
          <w:sz w:val="22"/>
          <w:szCs w:val="22"/>
        </w:rPr>
      </w:pPr>
    </w:p>
    <w:p w14:paraId="43A5354A" w14:textId="77777777" w:rsidR="00060FF1" w:rsidRDefault="00060FF1" w:rsidP="002C5C1D">
      <w:pPr>
        <w:spacing w:line="240" w:lineRule="atLeast"/>
        <w:jc w:val="both"/>
        <w:rPr>
          <w:rFonts w:ascii="Fira Sans" w:hAnsi="Fira Sans"/>
          <w:b/>
          <w:sz w:val="22"/>
          <w:szCs w:val="22"/>
          <w:u w:val="single"/>
        </w:rPr>
      </w:pPr>
    </w:p>
    <w:p w14:paraId="3BA91791" w14:textId="5CA1BB8F"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16:</w:t>
      </w:r>
    </w:p>
    <w:p w14:paraId="60F9DB22" w14:textId="0C6EFF3A" w:rsidR="002C5C1D" w:rsidRPr="00060FF1" w:rsidRDefault="00060FF1" w:rsidP="00060FF1">
      <w:pPr>
        <w:autoSpaceDE w:val="0"/>
        <w:autoSpaceDN w:val="0"/>
        <w:adjustRightInd w:val="0"/>
        <w:jc w:val="both"/>
        <w:rPr>
          <w:rFonts w:ascii="Fira Sans" w:hAnsi="Fira Sans" w:cs="DejaVuSansCondensed"/>
          <w:color w:val="000000" w:themeColor="text1"/>
          <w:sz w:val="22"/>
          <w:szCs w:val="22"/>
        </w:rPr>
      </w:pPr>
      <w:r w:rsidRPr="00060FF1">
        <w:rPr>
          <w:rFonts w:ascii="Fira Sans" w:hAnsi="Fira Sans" w:cs="DejaVuSansCondensed"/>
          <w:color w:val="000000" w:themeColor="text1"/>
          <w:sz w:val="22"/>
          <w:szCs w:val="22"/>
        </w:rPr>
        <w:t>Dotyczy część 11 poz. 5 : Torebki histopatologiczne do przeprowadzania bardzo drobnych wycinków 30 x</w:t>
      </w:r>
      <w:r>
        <w:rPr>
          <w:rFonts w:ascii="Fira Sans" w:hAnsi="Fira Sans" w:cs="DejaVuSansCondensed"/>
          <w:color w:val="000000" w:themeColor="text1"/>
          <w:sz w:val="22"/>
          <w:szCs w:val="22"/>
        </w:rPr>
        <w:t xml:space="preserve"> </w:t>
      </w:r>
      <w:r w:rsidRPr="00060FF1">
        <w:rPr>
          <w:rFonts w:ascii="Fira Sans" w:hAnsi="Fira Sans" w:cs="DejaVuSansCondensed"/>
          <w:color w:val="000000" w:themeColor="text1"/>
          <w:sz w:val="22"/>
          <w:szCs w:val="22"/>
        </w:rPr>
        <w:t>50 mm; torebki wykonane z siateczki z materiału odpornego na odczynniki?</w:t>
      </w:r>
    </w:p>
    <w:p w14:paraId="6C588FCD" w14:textId="33D7A1F3"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060FF1">
        <w:rPr>
          <w:rFonts w:ascii="Fira Sans" w:hAnsi="Fira Sans"/>
          <w:b/>
          <w:i/>
          <w:sz w:val="22"/>
          <w:szCs w:val="22"/>
        </w:rPr>
        <w:t xml:space="preserve"> Zamawiający informuje, że dopuszcza.</w:t>
      </w:r>
    </w:p>
    <w:p w14:paraId="1C918D42" w14:textId="77777777" w:rsidR="002C5C1D" w:rsidRPr="00B217B3" w:rsidRDefault="002C5C1D" w:rsidP="002C5C1D">
      <w:pPr>
        <w:spacing w:line="240" w:lineRule="atLeast"/>
        <w:jc w:val="both"/>
        <w:rPr>
          <w:rFonts w:ascii="Fira Sans" w:hAnsi="Fira Sans"/>
          <w:sz w:val="22"/>
          <w:szCs w:val="22"/>
        </w:rPr>
      </w:pPr>
    </w:p>
    <w:p w14:paraId="16E4D21B"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17:</w:t>
      </w:r>
    </w:p>
    <w:p w14:paraId="635D00F7" w14:textId="20F2854D" w:rsidR="002C5C1D" w:rsidRPr="00C2026C" w:rsidRDefault="00C2026C" w:rsidP="002C5C1D">
      <w:pPr>
        <w:spacing w:line="240" w:lineRule="atLeast"/>
        <w:jc w:val="both"/>
        <w:rPr>
          <w:rFonts w:ascii="Fira Sans" w:hAnsi="Fira Sans"/>
          <w:b/>
          <w:i/>
          <w:color w:val="000000" w:themeColor="text1"/>
          <w:sz w:val="22"/>
          <w:szCs w:val="22"/>
        </w:rPr>
      </w:pPr>
      <w:r w:rsidRPr="00C2026C">
        <w:rPr>
          <w:rFonts w:ascii="Fira Sans" w:hAnsi="Fira Sans" w:cs="DejaVuSansCondensed"/>
          <w:color w:val="000000" w:themeColor="text1"/>
          <w:sz w:val="22"/>
          <w:szCs w:val="22"/>
        </w:rPr>
        <w:t>1. Czy Zamawiający w części 4 pozycji 2 dopuści probówki o pojemności 10 ml?</w:t>
      </w:r>
    </w:p>
    <w:p w14:paraId="01FAF58D" w14:textId="6BFA7EC5"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C2026C">
        <w:rPr>
          <w:rFonts w:ascii="Fira Sans" w:hAnsi="Fira Sans"/>
          <w:b/>
          <w:i/>
          <w:sz w:val="22"/>
          <w:szCs w:val="22"/>
        </w:rPr>
        <w:t xml:space="preserve"> Zamawiający informuje, że dopuszcza.</w:t>
      </w:r>
    </w:p>
    <w:p w14:paraId="13AAD254" w14:textId="77777777" w:rsidR="002C5C1D" w:rsidRPr="00B217B3" w:rsidRDefault="002C5C1D" w:rsidP="002C5C1D">
      <w:pPr>
        <w:spacing w:line="240" w:lineRule="atLeast"/>
        <w:jc w:val="both"/>
        <w:rPr>
          <w:rFonts w:ascii="Fira Sans" w:hAnsi="Fira Sans"/>
          <w:b/>
          <w:sz w:val="22"/>
          <w:szCs w:val="22"/>
          <w:u w:val="single"/>
        </w:rPr>
      </w:pPr>
    </w:p>
    <w:p w14:paraId="1B53AB86"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18:</w:t>
      </w:r>
    </w:p>
    <w:p w14:paraId="73E7F756" w14:textId="174F9618" w:rsidR="002C5C1D" w:rsidRPr="00556F51" w:rsidRDefault="00556F51" w:rsidP="00556F51">
      <w:pPr>
        <w:autoSpaceDE w:val="0"/>
        <w:autoSpaceDN w:val="0"/>
        <w:adjustRightInd w:val="0"/>
        <w:jc w:val="both"/>
        <w:rPr>
          <w:rFonts w:ascii="Fira Sans" w:hAnsi="Fira Sans" w:cs="DejaVuSansCondensed"/>
          <w:color w:val="000000" w:themeColor="text1"/>
          <w:sz w:val="22"/>
          <w:szCs w:val="22"/>
        </w:rPr>
      </w:pPr>
      <w:r w:rsidRPr="00556F51">
        <w:rPr>
          <w:rFonts w:ascii="Fira Sans" w:hAnsi="Fira Sans" w:cs="DejaVuSansCondensed"/>
          <w:color w:val="000000" w:themeColor="text1"/>
          <w:sz w:val="22"/>
          <w:szCs w:val="22"/>
        </w:rPr>
        <w:t>2. Zwracamy się do Zamawiającego z prośbą o doprecyzowanie czy w części 3 pozycji 3 chodzi o 2000</w:t>
      </w:r>
      <w:r>
        <w:rPr>
          <w:rFonts w:ascii="Fira Sans" w:hAnsi="Fira Sans" w:cs="DejaVuSansCondensed"/>
          <w:color w:val="000000" w:themeColor="text1"/>
          <w:sz w:val="22"/>
          <w:szCs w:val="22"/>
        </w:rPr>
        <w:t xml:space="preserve"> </w:t>
      </w:r>
      <w:r w:rsidRPr="00556F51">
        <w:rPr>
          <w:rFonts w:ascii="Fira Sans" w:hAnsi="Fira Sans" w:cs="DejaVuSansCondensed"/>
          <w:color w:val="000000" w:themeColor="text1"/>
          <w:sz w:val="22"/>
          <w:szCs w:val="22"/>
        </w:rPr>
        <w:t>oznaczeń czy 2000 opakowań przyjmując, że opakowanie zawiera 5 oznaczeń?</w:t>
      </w:r>
    </w:p>
    <w:p w14:paraId="25089F45" w14:textId="3BD69048" w:rsidR="002C5C1D" w:rsidRPr="00B217B3" w:rsidRDefault="002C5C1D" w:rsidP="002C5C1D">
      <w:pPr>
        <w:spacing w:line="240" w:lineRule="atLeast"/>
        <w:jc w:val="both"/>
        <w:rPr>
          <w:rFonts w:ascii="Fira Sans" w:hAnsi="Fira Sans"/>
          <w:b/>
          <w:sz w:val="22"/>
          <w:szCs w:val="22"/>
        </w:rPr>
      </w:pPr>
      <w:r w:rsidRPr="00105DD2">
        <w:rPr>
          <w:rFonts w:ascii="Fira Sans" w:hAnsi="Fira Sans"/>
          <w:b/>
          <w:i/>
          <w:sz w:val="22"/>
          <w:szCs w:val="22"/>
        </w:rPr>
        <w:t>Odp. Zamawiającego:</w:t>
      </w:r>
      <w:r w:rsidR="00556F51" w:rsidRPr="00105DD2">
        <w:rPr>
          <w:rFonts w:ascii="Fira Sans" w:hAnsi="Fira Sans"/>
          <w:b/>
          <w:i/>
          <w:sz w:val="22"/>
          <w:szCs w:val="22"/>
        </w:rPr>
        <w:t xml:space="preserve"> Oznaczenia</w:t>
      </w:r>
      <w:r w:rsidR="00105DD2" w:rsidRPr="00105DD2">
        <w:rPr>
          <w:rFonts w:ascii="Fira Sans" w:hAnsi="Fira Sans"/>
          <w:b/>
          <w:i/>
          <w:sz w:val="22"/>
          <w:szCs w:val="22"/>
        </w:rPr>
        <w:t>. Zmieniony załącznik nr 2 formularz asortymentowo-ilościowy w załączeniu do odpowiedzi.</w:t>
      </w:r>
    </w:p>
    <w:p w14:paraId="56D2EBD0" w14:textId="77777777" w:rsidR="002C5C1D" w:rsidRPr="00B217B3" w:rsidRDefault="002C5C1D" w:rsidP="002C5C1D">
      <w:pPr>
        <w:spacing w:line="240" w:lineRule="atLeast"/>
        <w:jc w:val="both"/>
        <w:rPr>
          <w:rFonts w:ascii="Fira Sans" w:hAnsi="Fira Sans"/>
          <w:sz w:val="22"/>
          <w:szCs w:val="22"/>
          <w:highlight w:val="yellow"/>
        </w:rPr>
      </w:pPr>
    </w:p>
    <w:p w14:paraId="74AD6AEB"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19:</w:t>
      </w:r>
    </w:p>
    <w:p w14:paraId="3BEBA9D7" w14:textId="625E6524" w:rsidR="002C5C1D" w:rsidRPr="009C7F9A" w:rsidRDefault="009C7F9A" w:rsidP="009C7F9A">
      <w:pPr>
        <w:autoSpaceDE w:val="0"/>
        <w:autoSpaceDN w:val="0"/>
        <w:adjustRightInd w:val="0"/>
        <w:jc w:val="both"/>
        <w:rPr>
          <w:rFonts w:ascii="Fira Sans" w:hAnsi="Fira Sans" w:cs="DejaVuSansCondensed"/>
          <w:color w:val="000000" w:themeColor="text1"/>
          <w:sz w:val="22"/>
          <w:szCs w:val="22"/>
        </w:rPr>
      </w:pPr>
      <w:r w:rsidRPr="009C7F9A">
        <w:rPr>
          <w:rFonts w:ascii="Fira Sans" w:hAnsi="Fira Sans" w:cs="DejaVuSansCondensed"/>
          <w:color w:val="000000" w:themeColor="text1"/>
          <w:sz w:val="22"/>
          <w:szCs w:val="22"/>
        </w:rPr>
        <w:t>3. Czy Zamawiający w części 9 dopuści test charakteryzujący się czułością na poziomie 95,1% oraz</w:t>
      </w:r>
      <w:r>
        <w:rPr>
          <w:rFonts w:ascii="Fira Sans" w:hAnsi="Fira Sans" w:cs="DejaVuSansCondensed"/>
          <w:color w:val="000000" w:themeColor="text1"/>
          <w:sz w:val="22"/>
          <w:szCs w:val="22"/>
        </w:rPr>
        <w:t xml:space="preserve"> </w:t>
      </w:r>
      <w:r w:rsidRPr="009C7F9A">
        <w:rPr>
          <w:rFonts w:ascii="Fira Sans" w:hAnsi="Fira Sans" w:cs="DejaVuSansCondensed"/>
          <w:color w:val="000000" w:themeColor="text1"/>
          <w:sz w:val="22"/>
          <w:szCs w:val="22"/>
        </w:rPr>
        <w:t>swoistością na poziomie 97,7%?</w:t>
      </w:r>
    </w:p>
    <w:p w14:paraId="5ADF694E" w14:textId="554A0845"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9C7F9A">
        <w:rPr>
          <w:rFonts w:ascii="Fira Sans" w:hAnsi="Fira Sans"/>
          <w:b/>
          <w:i/>
          <w:sz w:val="22"/>
          <w:szCs w:val="22"/>
        </w:rPr>
        <w:t xml:space="preserve"> Zamawiający informuje, że podtrzymuje zapisy SWZ.</w:t>
      </w:r>
    </w:p>
    <w:p w14:paraId="47D7CB20" w14:textId="77777777" w:rsidR="002C5C1D" w:rsidRPr="00B217B3" w:rsidRDefault="002C5C1D" w:rsidP="002C5C1D">
      <w:pPr>
        <w:spacing w:line="240" w:lineRule="atLeast"/>
        <w:jc w:val="both"/>
        <w:rPr>
          <w:rFonts w:ascii="Fira Sans" w:hAnsi="Fira Sans"/>
          <w:b/>
          <w:sz w:val="22"/>
          <w:szCs w:val="22"/>
        </w:rPr>
      </w:pPr>
    </w:p>
    <w:p w14:paraId="3C9852C8" w14:textId="77777777" w:rsidR="002C5C1D"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20:</w:t>
      </w:r>
    </w:p>
    <w:p w14:paraId="19CB22E3" w14:textId="7F1E73A9" w:rsidR="00556F51" w:rsidRPr="00360008" w:rsidRDefault="00360008" w:rsidP="00360008">
      <w:pPr>
        <w:autoSpaceDE w:val="0"/>
        <w:autoSpaceDN w:val="0"/>
        <w:adjustRightInd w:val="0"/>
        <w:rPr>
          <w:rFonts w:ascii="Fira Sans" w:hAnsi="Fira Sans" w:cs="DejaVuSansCondensed"/>
          <w:color w:val="000000" w:themeColor="text1"/>
          <w:sz w:val="22"/>
          <w:szCs w:val="22"/>
        </w:rPr>
      </w:pPr>
      <w:r w:rsidRPr="00360008">
        <w:rPr>
          <w:rFonts w:ascii="Fira Sans" w:hAnsi="Fira Sans" w:cs="DejaVuSansCondensed"/>
          <w:color w:val="000000" w:themeColor="text1"/>
          <w:sz w:val="22"/>
          <w:szCs w:val="22"/>
        </w:rPr>
        <w:t xml:space="preserve">4. Czy Zamawiający w części 10 pozycji 1 dopuści test o parametrach </w:t>
      </w:r>
      <w:proofErr w:type="spellStart"/>
      <w:r w:rsidRPr="00360008">
        <w:rPr>
          <w:rFonts w:ascii="Fira Sans" w:hAnsi="Fira Sans" w:cs="DejaVuSansCondensed"/>
          <w:color w:val="000000" w:themeColor="text1"/>
          <w:sz w:val="22"/>
          <w:szCs w:val="22"/>
        </w:rPr>
        <w:t>czułośc</w:t>
      </w:r>
      <w:proofErr w:type="spellEnd"/>
      <w:r w:rsidRPr="00360008">
        <w:rPr>
          <w:rFonts w:ascii="Fira Sans" w:hAnsi="Fira Sans" w:cs="DejaVuSansCondensed"/>
          <w:color w:val="000000" w:themeColor="text1"/>
          <w:sz w:val="22"/>
          <w:szCs w:val="22"/>
        </w:rPr>
        <w:t xml:space="preserve"> </w:t>
      </w:r>
      <w:r w:rsidRPr="00360008">
        <w:rPr>
          <w:rFonts w:ascii="Fira Sans" w:eastAsia="MS Gothic" w:hAnsi="Fira Sans" w:cs="MS Gothic"/>
          <w:color w:val="000000" w:themeColor="text1"/>
          <w:sz w:val="22"/>
          <w:szCs w:val="22"/>
        </w:rPr>
        <w:t>＞</w:t>
      </w:r>
      <w:r w:rsidRPr="00360008">
        <w:rPr>
          <w:rFonts w:ascii="Fira Sans" w:hAnsi="Fira Sans" w:cs="DejaVuSansCondensed"/>
          <w:color w:val="000000" w:themeColor="text1"/>
          <w:sz w:val="22"/>
          <w:szCs w:val="22"/>
        </w:rPr>
        <w:t xml:space="preserve"> 99,9% oraz </w:t>
      </w:r>
      <w:proofErr w:type="spellStart"/>
      <w:r w:rsidRPr="00360008">
        <w:rPr>
          <w:rFonts w:ascii="Fira Sans" w:hAnsi="Fira Sans" w:cs="DejaVuSansCondensed"/>
          <w:color w:val="000000" w:themeColor="text1"/>
          <w:sz w:val="22"/>
          <w:szCs w:val="22"/>
        </w:rPr>
        <w:t>swoistoścś</w:t>
      </w:r>
      <w:proofErr w:type="spellEnd"/>
      <w:r>
        <w:rPr>
          <w:rFonts w:ascii="Fira Sans" w:hAnsi="Fira Sans" w:cs="DejaVuSansCondensed"/>
          <w:color w:val="000000" w:themeColor="text1"/>
          <w:sz w:val="22"/>
          <w:szCs w:val="22"/>
        </w:rPr>
        <w:t xml:space="preserve"> </w:t>
      </w:r>
      <w:r w:rsidRPr="00360008">
        <w:rPr>
          <w:rFonts w:ascii="Fira Sans" w:hAnsi="Fira Sans" w:cs="DejaVuSansCondensed"/>
          <w:color w:val="000000" w:themeColor="text1"/>
          <w:sz w:val="22"/>
          <w:szCs w:val="22"/>
        </w:rPr>
        <w:t>99,7% w konfekcji 40 sztuk w opakowaniu z odpowiednim przeliczeniem na wymaganą ilość?</w:t>
      </w:r>
    </w:p>
    <w:p w14:paraId="3AAC996D" w14:textId="26910C8E" w:rsidR="002C5C1D" w:rsidRPr="00B217B3" w:rsidRDefault="002C5C1D" w:rsidP="002C5C1D">
      <w:pPr>
        <w:spacing w:line="240" w:lineRule="atLeast"/>
        <w:jc w:val="both"/>
        <w:rPr>
          <w:rFonts w:ascii="Fira Sans" w:hAnsi="Fira Sans"/>
          <w:b/>
          <w:i/>
          <w:sz w:val="22"/>
          <w:szCs w:val="22"/>
        </w:rPr>
      </w:pPr>
      <w:r w:rsidRPr="00B217B3">
        <w:rPr>
          <w:rFonts w:ascii="Fira Sans" w:hAnsi="Fira Sans"/>
          <w:b/>
          <w:i/>
          <w:sz w:val="22"/>
          <w:szCs w:val="22"/>
        </w:rPr>
        <w:t>Odp. Zamawiającego:</w:t>
      </w:r>
      <w:r w:rsidR="00360008">
        <w:rPr>
          <w:rFonts w:ascii="Fira Sans" w:hAnsi="Fira Sans"/>
          <w:b/>
          <w:i/>
          <w:sz w:val="22"/>
          <w:szCs w:val="22"/>
        </w:rPr>
        <w:t xml:space="preserve"> </w:t>
      </w:r>
      <w:r w:rsidR="00395213">
        <w:rPr>
          <w:rFonts w:ascii="Fira Sans" w:hAnsi="Fira Sans"/>
          <w:b/>
          <w:i/>
          <w:sz w:val="22"/>
          <w:szCs w:val="22"/>
        </w:rPr>
        <w:t>Zamawiający informuje, że dopuszcza.</w:t>
      </w:r>
    </w:p>
    <w:p w14:paraId="0A86AB1D" w14:textId="77777777" w:rsidR="00F85971" w:rsidRPr="00B217B3" w:rsidRDefault="00F85971" w:rsidP="002C5C1D">
      <w:pPr>
        <w:spacing w:line="240" w:lineRule="atLeast"/>
        <w:jc w:val="both"/>
        <w:rPr>
          <w:rFonts w:ascii="Fira Sans" w:hAnsi="Fira Sans"/>
          <w:b/>
          <w:i/>
          <w:sz w:val="22"/>
          <w:szCs w:val="22"/>
        </w:rPr>
      </w:pPr>
    </w:p>
    <w:p w14:paraId="6B5F3A12"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21:</w:t>
      </w:r>
    </w:p>
    <w:p w14:paraId="3F43A9C4" w14:textId="3138F4BF" w:rsidR="00F85971" w:rsidRPr="00DA4B25" w:rsidRDefault="00DA4B25" w:rsidP="00DA4B25">
      <w:pPr>
        <w:autoSpaceDE w:val="0"/>
        <w:autoSpaceDN w:val="0"/>
        <w:adjustRightInd w:val="0"/>
        <w:jc w:val="both"/>
        <w:rPr>
          <w:rFonts w:ascii="Fira Sans" w:hAnsi="Fira Sans" w:cs="DejaVuSansCondensed"/>
          <w:color w:val="000000" w:themeColor="text1"/>
          <w:sz w:val="22"/>
          <w:szCs w:val="22"/>
        </w:rPr>
      </w:pPr>
      <w:r w:rsidRPr="00DA4B25">
        <w:rPr>
          <w:rFonts w:ascii="Fira Sans" w:hAnsi="Fira Sans" w:cs="DejaVuSansCondensed"/>
          <w:color w:val="000000" w:themeColor="text1"/>
          <w:sz w:val="22"/>
          <w:szCs w:val="22"/>
        </w:rPr>
        <w:t xml:space="preserve">5. Czy Zamawiający w części 10 pozycji 2 dopuści test o parametrach: czułość: dla </w:t>
      </w:r>
      <w:proofErr w:type="spellStart"/>
      <w:r w:rsidRPr="00DA4B25">
        <w:rPr>
          <w:rFonts w:ascii="Fira Sans" w:hAnsi="Fira Sans" w:cs="DejaVuSansCondensed"/>
          <w:color w:val="000000" w:themeColor="text1"/>
          <w:sz w:val="22"/>
          <w:szCs w:val="22"/>
        </w:rPr>
        <w:t>Rotawirusów</w:t>
      </w:r>
      <w:proofErr w:type="spellEnd"/>
      <w:r w:rsidRPr="00DA4B25">
        <w:rPr>
          <w:rFonts w:ascii="Fira Sans" w:hAnsi="Fira Sans" w:cs="DejaVuSansCondensed"/>
          <w:color w:val="000000" w:themeColor="text1"/>
          <w:sz w:val="22"/>
          <w:szCs w:val="22"/>
        </w:rPr>
        <w:t xml:space="preserve"> 97,3%,</w:t>
      </w:r>
      <w:r>
        <w:rPr>
          <w:rFonts w:ascii="Fira Sans" w:hAnsi="Fira Sans" w:cs="DejaVuSansCondensed"/>
          <w:color w:val="000000" w:themeColor="text1"/>
          <w:sz w:val="22"/>
          <w:szCs w:val="22"/>
        </w:rPr>
        <w:t xml:space="preserve"> </w:t>
      </w:r>
      <w:r w:rsidRPr="00DA4B25">
        <w:rPr>
          <w:rFonts w:ascii="Fira Sans" w:hAnsi="Fira Sans" w:cs="DejaVuSansCondensed"/>
          <w:color w:val="000000" w:themeColor="text1"/>
          <w:sz w:val="22"/>
          <w:szCs w:val="22"/>
        </w:rPr>
        <w:t xml:space="preserve">dla Adenowirusów 95,2%, dla </w:t>
      </w:r>
      <w:proofErr w:type="spellStart"/>
      <w:r w:rsidRPr="00DA4B25">
        <w:rPr>
          <w:rFonts w:ascii="Fira Sans" w:hAnsi="Fira Sans" w:cs="DejaVuSansCondensed"/>
          <w:color w:val="000000" w:themeColor="text1"/>
          <w:sz w:val="22"/>
          <w:szCs w:val="22"/>
        </w:rPr>
        <w:t>Norowirusów</w:t>
      </w:r>
      <w:proofErr w:type="spellEnd"/>
      <w:r w:rsidRPr="00DA4B25">
        <w:rPr>
          <w:rFonts w:ascii="Fira Sans" w:hAnsi="Fira Sans" w:cs="DejaVuSansCondensed"/>
          <w:color w:val="000000" w:themeColor="text1"/>
          <w:sz w:val="22"/>
          <w:szCs w:val="22"/>
        </w:rPr>
        <w:t xml:space="preserve"> </w:t>
      </w:r>
      <w:r w:rsidRPr="00DA4B25">
        <w:rPr>
          <w:rFonts w:ascii="Fira Sans" w:eastAsia="MS Gothic" w:hAnsi="Fira Sans" w:cs="MS Gothic"/>
          <w:color w:val="000000" w:themeColor="text1"/>
          <w:sz w:val="22"/>
          <w:szCs w:val="22"/>
        </w:rPr>
        <w:t>＞</w:t>
      </w:r>
      <w:r w:rsidRPr="00DA4B25">
        <w:rPr>
          <w:rFonts w:ascii="Fira Sans" w:hAnsi="Fira Sans" w:cs="DejaVuSansCondensed"/>
          <w:color w:val="000000" w:themeColor="text1"/>
          <w:sz w:val="22"/>
          <w:szCs w:val="22"/>
        </w:rPr>
        <w:t xml:space="preserve">99,9% Specyficzność: dla </w:t>
      </w:r>
      <w:proofErr w:type="spellStart"/>
      <w:r w:rsidRPr="00DA4B25">
        <w:rPr>
          <w:rFonts w:ascii="Fira Sans" w:hAnsi="Fira Sans" w:cs="DejaVuSansCondensed"/>
          <w:color w:val="000000" w:themeColor="text1"/>
          <w:sz w:val="22"/>
          <w:szCs w:val="22"/>
        </w:rPr>
        <w:t>Rotawirusów</w:t>
      </w:r>
      <w:proofErr w:type="spellEnd"/>
      <w:r w:rsidRPr="00DA4B25">
        <w:rPr>
          <w:rFonts w:ascii="Fira Sans" w:hAnsi="Fira Sans" w:cs="DejaVuSansCondensed"/>
          <w:color w:val="000000" w:themeColor="text1"/>
          <w:sz w:val="22"/>
          <w:szCs w:val="22"/>
        </w:rPr>
        <w:t xml:space="preserve"> 97,1%, dla</w:t>
      </w:r>
      <w:r>
        <w:rPr>
          <w:rFonts w:ascii="Fira Sans" w:hAnsi="Fira Sans" w:cs="DejaVuSansCondensed"/>
          <w:color w:val="000000" w:themeColor="text1"/>
          <w:sz w:val="22"/>
          <w:szCs w:val="22"/>
        </w:rPr>
        <w:t xml:space="preserve"> </w:t>
      </w:r>
      <w:r w:rsidRPr="00DA4B25">
        <w:rPr>
          <w:rFonts w:ascii="Fira Sans" w:hAnsi="Fira Sans" w:cs="DejaVuSansCondensed"/>
          <w:color w:val="000000" w:themeColor="text1"/>
          <w:sz w:val="22"/>
          <w:szCs w:val="22"/>
        </w:rPr>
        <w:t xml:space="preserve">Adenowirusów 97,7%, dla </w:t>
      </w:r>
      <w:proofErr w:type="spellStart"/>
      <w:r w:rsidRPr="00DA4B25">
        <w:rPr>
          <w:rFonts w:ascii="Fira Sans" w:hAnsi="Fira Sans" w:cs="DejaVuSansCondensed"/>
          <w:color w:val="000000" w:themeColor="text1"/>
          <w:sz w:val="22"/>
          <w:szCs w:val="22"/>
        </w:rPr>
        <w:t>Norowirusów</w:t>
      </w:r>
      <w:proofErr w:type="spellEnd"/>
      <w:r w:rsidRPr="00DA4B25">
        <w:rPr>
          <w:rFonts w:ascii="Fira Sans" w:hAnsi="Fira Sans" w:cs="DejaVuSansCondensed"/>
          <w:color w:val="000000" w:themeColor="text1"/>
          <w:sz w:val="22"/>
          <w:szCs w:val="22"/>
        </w:rPr>
        <w:t xml:space="preserve"> 98,1%?</w:t>
      </w:r>
    </w:p>
    <w:p w14:paraId="21D4AD54" w14:textId="45A5D5A1"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DA4B25">
        <w:rPr>
          <w:rFonts w:ascii="Fira Sans" w:hAnsi="Fira Sans"/>
          <w:b/>
          <w:i/>
          <w:sz w:val="22"/>
          <w:szCs w:val="22"/>
        </w:rPr>
        <w:t xml:space="preserve"> Zamawiający informuje, że podtrzymuje zapisy SWZ.</w:t>
      </w:r>
    </w:p>
    <w:p w14:paraId="770A4348" w14:textId="77777777" w:rsidR="00F85971" w:rsidRPr="00B217B3" w:rsidRDefault="00F85971" w:rsidP="00F85971">
      <w:pPr>
        <w:spacing w:line="240" w:lineRule="atLeast"/>
        <w:jc w:val="both"/>
        <w:rPr>
          <w:rFonts w:ascii="Fira Sans" w:hAnsi="Fira Sans"/>
          <w:sz w:val="22"/>
          <w:szCs w:val="22"/>
        </w:rPr>
      </w:pPr>
    </w:p>
    <w:p w14:paraId="5FC42434"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22:</w:t>
      </w:r>
    </w:p>
    <w:p w14:paraId="02ADD342" w14:textId="7FA161B5" w:rsidR="00F85971" w:rsidRPr="00652153" w:rsidRDefault="00652153" w:rsidP="00652153">
      <w:pPr>
        <w:autoSpaceDE w:val="0"/>
        <w:autoSpaceDN w:val="0"/>
        <w:adjustRightInd w:val="0"/>
        <w:jc w:val="both"/>
        <w:rPr>
          <w:rFonts w:ascii="Fira Sans" w:hAnsi="Fira Sans" w:cs="DejaVuSansCondensed"/>
          <w:color w:val="000000" w:themeColor="text1"/>
          <w:sz w:val="22"/>
          <w:szCs w:val="22"/>
        </w:rPr>
      </w:pPr>
      <w:r w:rsidRPr="00652153">
        <w:rPr>
          <w:rFonts w:ascii="Fira Sans" w:hAnsi="Fira Sans" w:cs="DejaVuSansCondensed"/>
          <w:color w:val="000000" w:themeColor="text1"/>
          <w:sz w:val="22"/>
          <w:szCs w:val="22"/>
        </w:rPr>
        <w:t>6. Czy Zamawiający w części 10 pozycji 3 dopuści konfekcję opakowania 250 testów z odpowiednim</w:t>
      </w:r>
      <w:r>
        <w:rPr>
          <w:rFonts w:ascii="Fira Sans" w:hAnsi="Fira Sans" w:cs="DejaVuSansCondensed"/>
          <w:color w:val="000000" w:themeColor="text1"/>
          <w:sz w:val="22"/>
          <w:szCs w:val="22"/>
        </w:rPr>
        <w:t xml:space="preserve"> </w:t>
      </w:r>
      <w:r w:rsidRPr="00652153">
        <w:rPr>
          <w:rFonts w:ascii="Fira Sans" w:hAnsi="Fira Sans" w:cs="DejaVuSansCondensed"/>
          <w:color w:val="000000" w:themeColor="text1"/>
          <w:sz w:val="22"/>
          <w:szCs w:val="22"/>
        </w:rPr>
        <w:t>przeliczeniem na wymaganą ilość?</w:t>
      </w:r>
    </w:p>
    <w:p w14:paraId="618E41D3" w14:textId="7695CBFF"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652153">
        <w:rPr>
          <w:rFonts w:ascii="Fira Sans" w:hAnsi="Fira Sans"/>
          <w:b/>
          <w:i/>
          <w:sz w:val="22"/>
          <w:szCs w:val="22"/>
        </w:rPr>
        <w:t xml:space="preserve"> Zamawiający informuje, że dopuszcza.</w:t>
      </w:r>
    </w:p>
    <w:p w14:paraId="298013FF" w14:textId="77777777" w:rsidR="00F85971" w:rsidRPr="00B217B3" w:rsidRDefault="00F85971" w:rsidP="00F85971">
      <w:pPr>
        <w:spacing w:line="240" w:lineRule="atLeast"/>
        <w:jc w:val="both"/>
        <w:rPr>
          <w:rFonts w:ascii="Fira Sans" w:hAnsi="Fira Sans"/>
          <w:sz w:val="22"/>
          <w:szCs w:val="22"/>
          <w:highlight w:val="yellow"/>
        </w:rPr>
      </w:pPr>
    </w:p>
    <w:p w14:paraId="318BEE09"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23:</w:t>
      </w:r>
    </w:p>
    <w:p w14:paraId="6037A549" w14:textId="56E075F9" w:rsidR="00F85971" w:rsidRPr="00AF4735" w:rsidRDefault="00AF4735" w:rsidP="00AF4735">
      <w:pPr>
        <w:autoSpaceDE w:val="0"/>
        <w:autoSpaceDN w:val="0"/>
        <w:adjustRightInd w:val="0"/>
        <w:jc w:val="both"/>
        <w:rPr>
          <w:rFonts w:ascii="Fira Sans" w:hAnsi="Fira Sans" w:cs="DejaVuSansCondensed"/>
          <w:color w:val="000000" w:themeColor="text1"/>
          <w:sz w:val="22"/>
          <w:szCs w:val="22"/>
        </w:rPr>
      </w:pPr>
      <w:r w:rsidRPr="00AF4735">
        <w:rPr>
          <w:rFonts w:ascii="Fira Sans" w:hAnsi="Fira Sans" w:cs="DejaVuSansCondensed"/>
          <w:color w:val="000000" w:themeColor="text1"/>
          <w:sz w:val="22"/>
          <w:szCs w:val="22"/>
        </w:rPr>
        <w:t>7. Czy Zamawiający w części 10 pozycji 6 dopuści test o parametrach czułość i specyficzność dla</w:t>
      </w:r>
      <w:r>
        <w:rPr>
          <w:rFonts w:ascii="Fira Sans" w:hAnsi="Fira Sans" w:cs="DejaVuSansCondensed"/>
          <w:color w:val="000000" w:themeColor="text1"/>
          <w:sz w:val="22"/>
          <w:szCs w:val="22"/>
        </w:rPr>
        <w:t xml:space="preserve"> </w:t>
      </w:r>
      <w:r w:rsidRPr="00AF4735">
        <w:rPr>
          <w:rFonts w:ascii="Fira Sans" w:hAnsi="Fira Sans" w:cs="DejaVuSansCondensed"/>
          <w:color w:val="000000" w:themeColor="text1"/>
          <w:sz w:val="22"/>
          <w:szCs w:val="22"/>
        </w:rPr>
        <w:t>poszczególnych oznaczeń ≥ 91%?</w:t>
      </w:r>
    </w:p>
    <w:p w14:paraId="51CCCF70" w14:textId="6EB0E00F"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AF4735">
        <w:rPr>
          <w:rFonts w:ascii="Fira Sans" w:hAnsi="Fira Sans"/>
          <w:b/>
          <w:i/>
          <w:sz w:val="22"/>
          <w:szCs w:val="22"/>
        </w:rPr>
        <w:t xml:space="preserve"> </w:t>
      </w:r>
      <w:r w:rsidR="00A54BC1">
        <w:rPr>
          <w:rFonts w:ascii="Fira Sans" w:hAnsi="Fira Sans"/>
          <w:b/>
          <w:i/>
          <w:sz w:val="22"/>
          <w:szCs w:val="22"/>
        </w:rPr>
        <w:t>Zamawiający informuje, że dopuszcza.</w:t>
      </w:r>
    </w:p>
    <w:p w14:paraId="393EE76F" w14:textId="77777777" w:rsidR="00F85971" w:rsidRPr="00B217B3" w:rsidRDefault="00F85971" w:rsidP="00F85971">
      <w:pPr>
        <w:spacing w:line="240" w:lineRule="atLeast"/>
        <w:jc w:val="both"/>
        <w:rPr>
          <w:rFonts w:ascii="Fira Sans" w:hAnsi="Fira Sans"/>
          <w:sz w:val="22"/>
          <w:szCs w:val="22"/>
          <w:highlight w:val="yellow"/>
        </w:rPr>
      </w:pPr>
    </w:p>
    <w:p w14:paraId="3D416ECE"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24:</w:t>
      </w:r>
    </w:p>
    <w:p w14:paraId="1244BABE" w14:textId="6812A115" w:rsidR="00F85971" w:rsidRPr="00D93083" w:rsidRDefault="00D93083" w:rsidP="00D93083">
      <w:pPr>
        <w:spacing w:line="240" w:lineRule="atLeast"/>
        <w:rPr>
          <w:rFonts w:ascii="Fira Sans" w:hAnsi="Fira Sans"/>
          <w:b/>
          <w:i/>
          <w:color w:val="000000" w:themeColor="text1"/>
          <w:sz w:val="22"/>
          <w:szCs w:val="22"/>
        </w:rPr>
      </w:pPr>
      <w:r w:rsidRPr="00D93083">
        <w:rPr>
          <w:rFonts w:ascii="Fira Sans" w:hAnsi="Fira Sans" w:cs="DejaVuSansCondensed"/>
          <w:color w:val="000000" w:themeColor="text1"/>
          <w:sz w:val="22"/>
          <w:szCs w:val="22"/>
        </w:rPr>
        <w:t>8. Czy Zamawiający w części 14 pozycjach 3-6 dopuści op. 50 sztuk po 0,75 ml?</w:t>
      </w:r>
    </w:p>
    <w:p w14:paraId="71BCBFB2" w14:textId="6018E326"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D93083">
        <w:rPr>
          <w:rFonts w:ascii="Fira Sans" w:hAnsi="Fira Sans"/>
          <w:b/>
          <w:i/>
          <w:sz w:val="22"/>
          <w:szCs w:val="22"/>
        </w:rPr>
        <w:t xml:space="preserve"> </w:t>
      </w:r>
      <w:r w:rsidR="00A7263B">
        <w:rPr>
          <w:rFonts w:ascii="Fira Sans" w:hAnsi="Fira Sans"/>
          <w:b/>
          <w:i/>
          <w:sz w:val="22"/>
          <w:szCs w:val="22"/>
        </w:rPr>
        <w:t>Zamawiający informuje, że podtrzymuje zapisy SWZ.</w:t>
      </w:r>
    </w:p>
    <w:p w14:paraId="7113041A" w14:textId="77777777" w:rsidR="00F85971" w:rsidRPr="00B217B3" w:rsidRDefault="00F85971" w:rsidP="00F85971">
      <w:pPr>
        <w:spacing w:line="240" w:lineRule="atLeast"/>
        <w:jc w:val="both"/>
        <w:rPr>
          <w:rFonts w:ascii="Fira Sans" w:hAnsi="Fira Sans"/>
          <w:sz w:val="22"/>
          <w:szCs w:val="22"/>
        </w:rPr>
      </w:pPr>
    </w:p>
    <w:p w14:paraId="01913DC7"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25:</w:t>
      </w:r>
    </w:p>
    <w:p w14:paraId="3BFBB729" w14:textId="6288233C" w:rsidR="00F85971" w:rsidRPr="00457154" w:rsidRDefault="00457154" w:rsidP="00F85971">
      <w:pPr>
        <w:spacing w:line="240" w:lineRule="atLeast"/>
        <w:jc w:val="both"/>
        <w:rPr>
          <w:rFonts w:ascii="Fira Sans" w:hAnsi="Fira Sans"/>
          <w:b/>
          <w:i/>
          <w:color w:val="000000" w:themeColor="text1"/>
          <w:sz w:val="22"/>
          <w:szCs w:val="22"/>
        </w:rPr>
      </w:pPr>
      <w:r w:rsidRPr="00457154">
        <w:rPr>
          <w:rFonts w:ascii="Fira Sans" w:hAnsi="Fira Sans" w:cs="DejaVuSansCondensed"/>
          <w:color w:val="000000" w:themeColor="text1"/>
          <w:sz w:val="22"/>
          <w:szCs w:val="22"/>
        </w:rPr>
        <w:t>9. Czy Zamawiający w części 15 dopuści opakowanie zawierające 80 fiolek?</w:t>
      </w:r>
    </w:p>
    <w:p w14:paraId="42AE7EC1" w14:textId="2BFD58BC"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457154">
        <w:rPr>
          <w:rFonts w:ascii="Fira Sans" w:hAnsi="Fira Sans"/>
          <w:b/>
          <w:i/>
          <w:sz w:val="22"/>
          <w:szCs w:val="22"/>
        </w:rPr>
        <w:t xml:space="preserve"> </w:t>
      </w:r>
      <w:r w:rsidR="008B340D">
        <w:rPr>
          <w:rFonts w:ascii="Fira Sans" w:hAnsi="Fira Sans"/>
          <w:b/>
          <w:i/>
          <w:sz w:val="22"/>
          <w:szCs w:val="22"/>
        </w:rPr>
        <w:t>Zamawiający informuje, że dopuszcza.</w:t>
      </w:r>
    </w:p>
    <w:p w14:paraId="3B4195C5" w14:textId="77777777" w:rsidR="00F85971" w:rsidRPr="00B217B3" w:rsidRDefault="00F85971" w:rsidP="00F85971">
      <w:pPr>
        <w:spacing w:line="240" w:lineRule="atLeast"/>
        <w:jc w:val="both"/>
        <w:rPr>
          <w:rFonts w:ascii="Fira Sans" w:hAnsi="Fira Sans"/>
          <w:sz w:val="22"/>
          <w:szCs w:val="22"/>
        </w:rPr>
      </w:pPr>
    </w:p>
    <w:p w14:paraId="128EFFB4" w14:textId="77777777" w:rsidR="00CD6FE7" w:rsidRDefault="00CD6FE7" w:rsidP="00F85971">
      <w:pPr>
        <w:spacing w:line="240" w:lineRule="atLeast"/>
        <w:jc w:val="both"/>
        <w:rPr>
          <w:rFonts w:ascii="Fira Sans" w:hAnsi="Fira Sans"/>
          <w:b/>
          <w:sz w:val="22"/>
          <w:szCs w:val="22"/>
          <w:u w:val="single"/>
        </w:rPr>
      </w:pPr>
    </w:p>
    <w:p w14:paraId="42E4FB18" w14:textId="77777777" w:rsidR="00CD6FE7" w:rsidRDefault="00CD6FE7" w:rsidP="00F85971">
      <w:pPr>
        <w:spacing w:line="240" w:lineRule="atLeast"/>
        <w:jc w:val="both"/>
        <w:rPr>
          <w:rFonts w:ascii="Fira Sans" w:hAnsi="Fira Sans"/>
          <w:b/>
          <w:sz w:val="22"/>
          <w:szCs w:val="22"/>
          <w:u w:val="single"/>
        </w:rPr>
      </w:pPr>
    </w:p>
    <w:p w14:paraId="3A1CB13E" w14:textId="77777777" w:rsidR="00CD6FE7" w:rsidRDefault="00CD6FE7" w:rsidP="00F85971">
      <w:pPr>
        <w:spacing w:line="240" w:lineRule="atLeast"/>
        <w:jc w:val="both"/>
        <w:rPr>
          <w:rFonts w:ascii="Fira Sans" w:hAnsi="Fira Sans"/>
          <w:b/>
          <w:sz w:val="22"/>
          <w:szCs w:val="22"/>
          <w:u w:val="single"/>
        </w:rPr>
      </w:pPr>
    </w:p>
    <w:p w14:paraId="5E1B705F" w14:textId="6581A826"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26:</w:t>
      </w:r>
    </w:p>
    <w:p w14:paraId="5DB2C321" w14:textId="03763920" w:rsidR="00F85971" w:rsidRPr="00CD6FE7" w:rsidRDefault="00CD6FE7" w:rsidP="00CD6FE7">
      <w:pPr>
        <w:autoSpaceDE w:val="0"/>
        <w:autoSpaceDN w:val="0"/>
        <w:adjustRightInd w:val="0"/>
        <w:jc w:val="both"/>
        <w:rPr>
          <w:rFonts w:ascii="Fira Sans" w:hAnsi="Fira Sans" w:cs="DejaVuSansCondensed"/>
          <w:color w:val="000000" w:themeColor="text1"/>
          <w:sz w:val="22"/>
          <w:szCs w:val="22"/>
        </w:rPr>
      </w:pPr>
      <w:r w:rsidRPr="00CD6FE7">
        <w:rPr>
          <w:rFonts w:ascii="Fira Sans" w:hAnsi="Fira Sans" w:cs="DejaVuSansCondensed"/>
          <w:color w:val="000000" w:themeColor="text1"/>
          <w:sz w:val="22"/>
          <w:szCs w:val="22"/>
        </w:rPr>
        <w:t xml:space="preserve">10. Czy Zamawiający w części 23 dopuści test </w:t>
      </w:r>
      <w:proofErr w:type="spellStart"/>
      <w:r w:rsidRPr="00CD6FE7">
        <w:rPr>
          <w:rFonts w:ascii="Fira Sans" w:hAnsi="Fira Sans" w:cs="DejaVuSansCondensed"/>
          <w:color w:val="000000" w:themeColor="text1"/>
          <w:sz w:val="22"/>
          <w:szCs w:val="22"/>
        </w:rPr>
        <w:t>immunochromatograficzny</w:t>
      </w:r>
      <w:proofErr w:type="spellEnd"/>
      <w:r w:rsidRPr="00CD6FE7">
        <w:rPr>
          <w:rFonts w:ascii="Fira Sans" w:hAnsi="Fira Sans" w:cs="DejaVuSansCondensed"/>
          <w:color w:val="000000" w:themeColor="text1"/>
          <w:sz w:val="22"/>
          <w:szCs w:val="22"/>
        </w:rPr>
        <w:t xml:space="preserve"> do diagnostyki w wymazach z</w:t>
      </w:r>
      <w:r>
        <w:rPr>
          <w:rFonts w:ascii="Fira Sans" w:hAnsi="Fira Sans" w:cs="DejaVuSansCondensed"/>
          <w:color w:val="000000" w:themeColor="text1"/>
          <w:sz w:val="22"/>
          <w:szCs w:val="22"/>
        </w:rPr>
        <w:t xml:space="preserve"> </w:t>
      </w:r>
      <w:proofErr w:type="spellStart"/>
      <w:r w:rsidRPr="00CD6FE7">
        <w:rPr>
          <w:rFonts w:ascii="Fira Sans" w:hAnsi="Fira Sans" w:cs="DejaVuSansCondensed"/>
          <w:color w:val="000000" w:themeColor="text1"/>
          <w:sz w:val="22"/>
          <w:szCs w:val="22"/>
        </w:rPr>
        <w:t>nosogardła</w:t>
      </w:r>
      <w:proofErr w:type="spellEnd"/>
      <w:r w:rsidRPr="00CD6FE7">
        <w:rPr>
          <w:rFonts w:ascii="Fira Sans" w:hAnsi="Fira Sans" w:cs="DejaVuSansCondensed"/>
          <w:color w:val="000000" w:themeColor="text1"/>
          <w:sz w:val="22"/>
          <w:szCs w:val="22"/>
        </w:rPr>
        <w:t xml:space="preserve"> wirusa grypy typu A, wirusa grypy typu B, wirusa RSV, Adenowirusa, SARS-Cov-2 oraz</w:t>
      </w:r>
      <w:r>
        <w:rPr>
          <w:rFonts w:ascii="Fira Sans" w:hAnsi="Fira Sans" w:cs="DejaVuSansCondensed"/>
          <w:color w:val="000000" w:themeColor="text1"/>
          <w:sz w:val="22"/>
          <w:szCs w:val="22"/>
        </w:rPr>
        <w:t xml:space="preserve"> </w:t>
      </w:r>
      <w:r w:rsidRPr="00CD6FE7">
        <w:rPr>
          <w:rFonts w:ascii="Fira Sans" w:hAnsi="Fira Sans" w:cs="DejaVuSansCondensed"/>
          <w:color w:val="000000" w:themeColor="text1"/>
          <w:sz w:val="22"/>
          <w:szCs w:val="22"/>
        </w:rPr>
        <w:t xml:space="preserve">dodatkowo </w:t>
      </w:r>
      <w:proofErr w:type="spellStart"/>
      <w:r w:rsidRPr="00CD6FE7">
        <w:rPr>
          <w:rFonts w:ascii="Fira Sans" w:hAnsi="Fira Sans" w:cs="DejaVuSansCondensed"/>
          <w:color w:val="000000" w:themeColor="text1"/>
          <w:sz w:val="22"/>
          <w:szCs w:val="22"/>
        </w:rPr>
        <w:t>Mycoplasma</w:t>
      </w:r>
      <w:proofErr w:type="spellEnd"/>
      <w:r w:rsidRPr="00CD6FE7">
        <w:rPr>
          <w:rFonts w:ascii="Fira Sans" w:hAnsi="Fira Sans" w:cs="DejaVuSansCondensed"/>
          <w:color w:val="000000" w:themeColor="text1"/>
          <w:sz w:val="22"/>
          <w:szCs w:val="22"/>
        </w:rPr>
        <w:t xml:space="preserve"> </w:t>
      </w:r>
      <w:proofErr w:type="spellStart"/>
      <w:r w:rsidRPr="00CD6FE7">
        <w:rPr>
          <w:rFonts w:ascii="Fira Sans" w:hAnsi="Fira Sans" w:cs="DejaVuSansCondensed"/>
          <w:color w:val="000000" w:themeColor="text1"/>
          <w:sz w:val="22"/>
          <w:szCs w:val="22"/>
        </w:rPr>
        <w:t>pneumoniae</w:t>
      </w:r>
      <w:proofErr w:type="spellEnd"/>
      <w:r w:rsidRPr="00CD6FE7">
        <w:rPr>
          <w:rFonts w:ascii="Fira Sans" w:hAnsi="Fira Sans" w:cs="DejaVuSansCondensed"/>
          <w:color w:val="000000" w:themeColor="text1"/>
          <w:sz w:val="22"/>
          <w:szCs w:val="22"/>
        </w:rPr>
        <w:t>?</w:t>
      </w:r>
    </w:p>
    <w:p w14:paraId="2DF4A1EE" w14:textId="69595F83"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CD6FE7">
        <w:rPr>
          <w:rFonts w:ascii="Fira Sans" w:hAnsi="Fira Sans"/>
          <w:b/>
          <w:i/>
          <w:sz w:val="22"/>
          <w:szCs w:val="22"/>
        </w:rPr>
        <w:t xml:space="preserve"> </w:t>
      </w:r>
      <w:r w:rsidR="002C2A50">
        <w:rPr>
          <w:rFonts w:ascii="Fira Sans" w:hAnsi="Fira Sans"/>
          <w:b/>
          <w:i/>
          <w:sz w:val="22"/>
          <w:szCs w:val="22"/>
        </w:rPr>
        <w:t>Zamawiający informuje, że dopuszcza.</w:t>
      </w:r>
    </w:p>
    <w:p w14:paraId="1CF4F23E" w14:textId="77777777" w:rsidR="00F85971" w:rsidRPr="00B217B3" w:rsidRDefault="00F85971" w:rsidP="00F85971">
      <w:pPr>
        <w:spacing w:line="240" w:lineRule="atLeast"/>
        <w:jc w:val="both"/>
        <w:rPr>
          <w:rFonts w:ascii="Fira Sans" w:hAnsi="Fira Sans"/>
          <w:sz w:val="22"/>
          <w:szCs w:val="22"/>
        </w:rPr>
      </w:pPr>
    </w:p>
    <w:p w14:paraId="7BFDF2A3"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27:</w:t>
      </w:r>
    </w:p>
    <w:p w14:paraId="5852474E" w14:textId="721BC527" w:rsidR="00F85971" w:rsidRPr="00055642" w:rsidRDefault="00055642" w:rsidP="00055642">
      <w:pPr>
        <w:autoSpaceDE w:val="0"/>
        <w:autoSpaceDN w:val="0"/>
        <w:adjustRightInd w:val="0"/>
        <w:jc w:val="both"/>
        <w:rPr>
          <w:rFonts w:ascii="Fira Sans" w:hAnsi="Fira Sans" w:cs="DejaVuSansCondensed"/>
          <w:color w:val="000000" w:themeColor="text1"/>
          <w:sz w:val="22"/>
          <w:szCs w:val="22"/>
        </w:rPr>
      </w:pPr>
      <w:r w:rsidRPr="00055642">
        <w:rPr>
          <w:rFonts w:ascii="Fira Sans" w:hAnsi="Fira Sans" w:cs="DejaVuSansCondensed"/>
          <w:color w:val="000000" w:themeColor="text1"/>
          <w:sz w:val="22"/>
          <w:szCs w:val="22"/>
        </w:rPr>
        <w:t>Czy Zamawiający wyrazi zgodę na modyfikację zapisów umowy w taki sposób, aby kary umowne były</w:t>
      </w:r>
      <w:r>
        <w:rPr>
          <w:rFonts w:ascii="Fira Sans" w:hAnsi="Fira Sans" w:cs="DejaVuSansCondensed"/>
          <w:color w:val="000000" w:themeColor="text1"/>
          <w:sz w:val="22"/>
          <w:szCs w:val="22"/>
        </w:rPr>
        <w:t xml:space="preserve"> </w:t>
      </w:r>
      <w:r w:rsidRPr="00055642">
        <w:rPr>
          <w:rFonts w:ascii="Fira Sans" w:hAnsi="Fira Sans" w:cs="DejaVuSansCondensed"/>
          <w:color w:val="000000" w:themeColor="text1"/>
          <w:sz w:val="22"/>
          <w:szCs w:val="22"/>
        </w:rPr>
        <w:t>naliczane od wartości netto?</w:t>
      </w:r>
    </w:p>
    <w:p w14:paraId="67867159" w14:textId="4CC46FA0"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055642">
        <w:rPr>
          <w:rFonts w:ascii="Fira Sans" w:hAnsi="Fira Sans"/>
          <w:b/>
          <w:i/>
          <w:sz w:val="22"/>
          <w:szCs w:val="22"/>
        </w:rPr>
        <w:t xml:space="preserve"> Zamawiający informuje, że podtrzymuje zapisy SWZ.</w:t>
      </w:r>
    </w:p>
    <w:p w14:paraId="2BB74065" w14:textId="77777777" w:rsidR="00F85971" w:rsidRPr="00B217B3" w:rsidRDefault="00F85971" w:rsidP="00F85971">
      <w:pPr>
        <w:spacing w:line="240" w:lineRule="atLeast"/>
        <w:jc w:val="both"/>
        <w:rPr>
          <w:rFonts w:ascii="Fira Sans" w:hAnsi="Fira Sans"/>
          <w:b/>
          <w:sz w:val="22"/>
          <w:szCs w:val="22"/>
          <w:u w:val="single"/>
        </w:rPr>
      </w:pPr>
    </w:p>
    <w:p w14:paraId="302E2D19" w14:textId="77777777" w:rsidR="00F85971" w:rsidRPr="00F86E5A" w:rsidRDefault="00F85971" w:rsidP="00F85971">
      <w:pPr>
        <w:spacing w:line="240" w:lineRule="atLeast"/>
        <w:jc w:val="both"/>
        <w:rPr>
          <w:rFonts w:ascii="Fira Sans" w:hAnsi="Fira Sans"/>
          <w:b/>
          <w:sz w:val="22"/>
          <w:szCs w:val="22"/>
          <w:u w:val="single"/>
        </w:rPr>
      </w:pPr>
      <w:r w:rsidRPr="00F86E5A">
        <w:rPr>
          <w:rFonts w:ascii="Fira Sans" w:hAnsi="Fira Sans"/>
          <w:b/>
          <w:sz w:val="22"/>
          <w:szCs w:val="22"/>
          <w:u w:val="single"/>
        </w:rPr>
        <w:t>Pytanie nr 28:</w:t>
      </w:r>
    </w:p>
    <w:p w14:paraId="090D199A" w14:textId="15F297A9" w:rsidR="001D6B4A" w:rsidRPr="00332003" w:rsidRDefault="001D6B4A" w:rsidP="001D6B4A">
      <w:pPr>
        <w:autoSpaceDE w:val="0"/>
        <w:autoSpaceDN w:val="0"/>
        <w:adjustRightInd w:val="0"/>
        <w:jc w:val="both"/>
        <w:rPr>
          <w:rFonts w:ascii="Fira Sans" w:hAnsi="Fira Sans" w:cs="CIDFont+F3"/>
          <w:sz w:val="22"/>
          <w:szCs w:val="22"/>
        </w:rPr>
      </w:pPr>
      <w:r w:rsidRPr="00F86E5A">
        <w:rPr>
          <w:rFonts w:ascii="Fira Sans" w:hAnsi="Fira Sans" w:cs="CIDFont+F3"/>
          <w:sz w:val="22"/>
          <w:szCs w:val="22"/>
        </w:rPr>
        <w:t xml:space="preserve">Dotyczy pkt. 2c) Formularza ofertowego oraz §5 ust. 1 wzoru umowy dostawy dla części 17: </w:t>
      </w:r>
      <w:r w:rsidRPr="00F86E5A">
        <w:rPr>
          <w:rFonts w:ascii="Fira Sans" w:hAnsi="Fira Sans" w:cs="CIDFont+F1"/>
          <w:sz w:val="22"/>
          <w:szCs w:val="22"/>
        </w:rPr>
        <w:t>Czy Zamawiający wyrazi zgodę na zaoferowanie asortymentu z terminem ważności min.</w:t>
      </w:r>
      <w:r w:rsidRPr="00F86E5A">
        <w:rPr>
          <w:rFonts w:ascii="Fira Sans" w:hAnsi="Fira Sans" w:cs="CIDFont+F3"/>
          <w:sz w:val="22"/>
          <w:szCs w:val="22"/>
        </w:rPr>
        <w:t xml:space="preserve"> </w:t>
      </w:r>
      <w:r w:rsidRPr="00F86E5A">
        <w:rPr>
          <w:rFonts w:ascii="Fira Sans" w:hAnsi="Fira Sans" w:cs="CIDFont+F1"/>
          <w:sz w:val="22"/>
          <w:szCs w:val="22"/>
        </w:rPr>
        <w:t>6 m-</w:t>
      </w:r>
      <w:proofErr w:type="spellStart"/>
      <w:r w:rsidRPr="00F86E5A">
        <w:rPr>
          <w:rFonts w:ascii="Fira Sans" w:hAnsi="Fira Sans" w:cs="CIDFont+F1"/>
          <w:sz w:val="22"/>
          <w:szCs w:val="22"/>
        </w:rPr>
        <w:t>cy</w:t>
      </w:r>
      <w:proofErr w:type="spellEnd"/>
      <w:r w:rsidRPr="00332003">
        <w:rPr>
          <w:rFonts w:ascii="Fira Sans" w:hAnsi="Fira Sans" w:cs="CIDFont+F1"/>
          <w:sz w:val="22"/>
          <w:szCs w:val="22"/>
        </w:rPr>
        <w:t>?</w:t>
      </w:r>
    </w:p>
    <w:p w14:paraId="61A1462D" w14:textId="661E8189" w:rsidR="00F85971" w:rsidRPr="00B217B3" w:rsidRDefault="00F85971" w:rsidP="001D6B4A">
      <w:pPr>
        <w:spacing w:line="240" w:lineRule="atLeast"/>
        <w:jc w:val="both"/>
        <w:rPr>
          <w:rFonts w:ascii="Fira Sans" w:hAnsi="Fira Sans"/>
          <w:b/>
          <w:sz w:val="22"/>
          <w:szCs w:val="22"/>
        </w:rPr>
      </w:pPr>
      <w:r w:rsidRPr="00332003">
        <w:rPr>
          <w:rFonts w:ascii="Fira Sans" w:hAnsi="Fira Sans"/>
          <w:b/>
          <w:i/>
          <w:sz w:val="22"/>
          <w:szCs w:val="22"/>
        </w:rPr>
        <w:t>Odp. Zamawiającego:</w:t>
      </w:r>
      <w:r w:rsidR="001D6B4A" w:rsidRPr="00332003">
        <w:rPr>
          <w:rFonts w:ascii="Fira Sans" w:hAnsi="Fira Sans"/>
          <w:b/>
          <w:i/>
          <w:sz w:val="22"/>
          <w:szCs w:val="22"/>
        </w:rPr>
        <w:t xml:space="preserve"> </w:t>
      </w:r>
      <w:r w:rsidR="00332003" w:rsidRPr="00332003">
        <w:rPr>
          <w:rFonts w:ascii="Fira Sans" w:hAnsi="Fira Sans"/>
          <w:b/>
          <w:i/>
          <w:sz w:val="22"/>
          <w:szCs w:val="22"/>
        </w:rPr>
        <w:t>Zamawiający informuje, że dopuszcza.</w:t>
      </w:r>
    </w:p>
    <w:p w14:paraId="030E2091" w14:textId="77777777" w:rsidR="00F85971" w:rsidRPr="00B217B3" w:rsidRDefault="00F85971" w:rsidP="00F85971">
      <w:pPr>
        <w:spacing w:line="240" w:lineRule="atLeast"/>
        <w:jc w:val="both"/>
        <w:rPr>
          <w:rFonts w:ascii="Fira Sans" w:hAnsi="Fira Sans"/>
          <w:sz w:val="22"/>
          <w:szCs w:val="22"/>
          <w:highlight w:val="yellow"/>
        </w:rPr>
      </w:pPr>
    </w:p>
    <w:p w14:paraId="50040396" w14:textId="77777777" w:rsidR="00F85971" w:rsidRPr="00D22DFC" w:rsidRDefault="00F85971" w:rsidP="00F85971">
      <w:pPr>
        <w:spacing w:line="240" w:lineRule="atLeast"/>
        <w:jc w:val="both"/>
        <w:rPr>
          <w:rFonts w:ascii="Fira Sans" w:hAnsi="Fira Sans"/>
          <w:b/>
          <w:sz w:val="22"/>
          <w:szCs w:val="22"/>
          <w:u w:val="single"/>
        </w:rPr>
      </w:pPr>
      <w:r w:rsidRPr="00D22DFC">
        <w:rPr>
          <w:rFonts w:ascii="Fira Sans" w:hAnsi="Fira Sans"/>
          <w:b/>
          <w:sz w:val="22"/>
          <w:szCs w:val="22"/>
          <w:u w:val="single"/>
        </w:rPr>
        <w:t>Pytanie nr 29:</w:t>
      </w:r>
    </w:p>
    <w:p w14:paraId="450A7214" w14:textId="06800134" w:rsidR="00F85971" w:rsidRPr="00D22DFC" w:rsidRDefault="001D6B4A" w:rsidP="001D6B4A">
      <w:pPr>
        <w:autoSpaceDE w:val="0"/>
        <w:autoSpaceDN w:val="0"/>
        <w:adjustRightInd w:val="0"/>
        <w:jc w:val="both"/>
        <w:rPr>
          <w:rFonts w:ascii="Fira Sans" w:hAnsi="Fira Sans" w:cs="CIDFont+F3"/>
          <w:sz w:val="22"/>
          <w:szCs w:val="22"/>
        </w:rPr>
      </w:pPr>
      <w:r w:rsidRPr="00D22DFC">
        <w:rPr>
          <w:rFonts w:ascii="Fira Sans" w:hAnsi="Fira Sans" w:cs="CIDFont+F3"/>
          <w:sz w:val="22"/>
          <w:szCs w:val="22"/>
        </w:rPr>
        <w:t xml:space="preserve">Dotyczy §1 ust. 5 umowy dostawy oraz pkt 2d) i e) Formularza ofertowego: </w:t>
      </w:r>
      <w:r w:rsidRPr="00D22DFC">
        <w:rPr>
          <w:rFonts w:ascii="Fira Sans" w:hAnsi="Fira Sans" w:cs="CIDFont+F1"/>
          <w:sz w:val="22"/>
          <w:szCs w:val="22"/>
        </w:rPr>
        <w:t>Zwracamy się z prośbą o ujednolicenie zapisów na zgodne ze wzorem umowy tj.</w:t>
      </w:r>
      <w:r w:rsidRPr="00D22DFC">
        <w:rPr>
          <w:rFonts w:ascii="Fira Sans" w:hAnsi="Fira Sans" w:cs="CIDFont+F3"/>
          <w:sz w:val="22"/>
          <w:szCs w:val="22"/>
        </w:rPr>
        <w:t xml:space="preserve"> </w:t>
      </w:r>
      <w:r w:rsidRPr="00D22DFC">
        <w:rPr>
          <w:rFonts w:ascii="Fira Sans" w:hAnsi="Fira Sans" w:cs="CIDFont+F4"/>
          <w:sz w:val="22"/>
          <w:szCs w:val="22"/>
        </w:rPr>
        <w:t>„Ponadto zobowiązuję się okazać w/w dokumenty na każde żądanie Zamawiającego w</w:t>
      </w:r>
      <w:r w:rsidRPr="00D22DFC">
        <w:rPr>
          <w:rFonts w:ascii="Fira Sans" w:hAnsi="Fira Sans" w:cs="CIDFont+F3"/>
          <w:sz w:val="22"/>
          <w:szCs w:val="22"/>
        </w:rPr>
        <w:t xml:space="preserve"> </w:t>
      </w:r>
      <w:r w:rsidRPr="00D22DFC">
        <w:rPr>
          <w:rFonts w:ascii="Fira Sans" w:hAnsi="Fira Sans" w:cs="CIDFont+F4"/>
          <w:sz w:val="22"/>
          <w:szCs w:val="22"/>
        </w:rPr>
        <w:t>terminie nie dłuższym niż 3 dni roboczych od wezwania przez Zamawiającego. (dotyczy</w:t>
      </w:r>
      <w:r w:rsidRPr="00D22DFC">
        <w:rPr>
          <w:rFonts w:ascii="Fira Sans" w:hAnsi="Fira Sans" w:cs="CIDFont+F3"/>
          <w:sz w:val="22"/>
          <w:szCs w:val="22"/>
        </w:rPr>
        <w:t xml:space="preserve"> </w:t>
      </w:r>
      <w:r w:rsidRPr="00D22DFC">
        <w:rPr>
          <w:rFonts w:ascii="Fira Sans" w:hAnsi="Fira Sans" w:cs="CIDFont+F4"/>
          <w:sz w:val="22"/>
          <w:szCs w:val="22"/>
        </w:rPr>
        <w:t>wyrobów medycznych).”</w:t>
      </w:r>
    </w:p>
    <w:p w14:paraId="3CC738EA" w14:textId="2D409401" w:rsidR="00F85971" w:rsidRPr="00B217B3" w:rsidRDefault="00F85971" w:rsidP="00F85971">
      <w:pPr>
        <w:spacing w:line="240" w:lineRule="atLeast"/>
        <w:jc w:val="both"/>
        <w:rPr>
          <w:rFonts w:ascii="Fira Sans" w:hAnsi="Fira Sans"/>
          <w:b/>
          <w:sz w:val="22"/>
          <w:szCs w:val="22"/>
        </w:rPr>
      </w:pPr>
      <w:r w:rsidRPr="00D22DFC">
        <w:rPr>
          <w:rFonts w:ascii="Fira Sans" w:hAnsi="Fira Sans"/>
          <w:b/>
          <w:i/>
          <w:sz w:val="22"/>
          <w:szCs w:val="22"/>
        </w:rPr>
        <w:t>Odp. Zamawiającego:</w:t>
      </w:r>
      <w:r w:rsidR="00DE4EE9" w:rsidRPr="00D22DFC">
        <w:rPr>
          <w:rFonts w:ascii="Fira Sans" w:hAnsi="Fira Sans"/>
          <w:b/>
          <w:i/>
          <w:sz w:val="22"/>
          <w:szCs w:val="22"/>
        </w:rPr>
        <w:t xml:space="preserve"> </w:t>
      </w:r>
      <w:r w:rsidR="00D22DFC" w:rsidRPr="00D22DFC">
        <w:rPr>
          <w:rFonts w:ascii="Fira Sans" w:hAnsi="Fira Sans"/>
          <w:b/>
          <w:i/>
          <w:sz w:val="22"/>
          <w:szCs w:val="22"/>
        </w:rPr>
        <w:t>Zamawiający informuje, że podtrzymuje zapisy SWZ.</w:t>
      </w:r>
      <w:r w:rsidR="00DE4EE9">
        <w:rPr>
          <w:rFonts w:ascii="Fira Sans" w:hAnsi="Fira Sans"/>
          <w:b/>
          <w:i/>
          <w:sz w:val="22"/>
          <w:szCs w:val="22"/>
        </w:rPr>
        <w:t xml:space="preserve"> </w:t>
      </w:r>
    </w:p>
    <w:p w14:paraId="41DF4612" w14:textId="77777777" w:rsidR="00F85971" w:rsidRPr="00B217B3" w:rsidRDefault="00F85971" w:rsidP="00F85971">
      <w:pPr>
        <w:spacing w:line="240" w:lineRule="atLeast"/>
        <w:jc w:val="both"/>
        <w:rPr>
          <w:rFonts w:ascii="Fira Sans" w:hAnsi="Fira Sans"/>
          <w:b/>
          <w:sz w:val="22"/>
          <w:szCs w:val="22"/>
        </w:rPr>
      </w:pPr>
    </w:p>
    <w:p w14:paraId="2D8FEAF2" w14:textId="77777777" w:rsidR="00F85971"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30:</w:t>
      </w:r>
    </w:p>
    <w:p w14:paraId="1F637208" w14:textId="7C34D4DC" w:rsidR="00694023" w:rsidRPr="00694023" w:rsidRDefault="00694023" w:rsidP="00694023">
      <w:pPr>
        <w:autoSpaceDE w:val="0"/>
        <w:autoSpaceDN w:val="0"/>
        <w:adjustRightInd w:val="0"/>
        <w:jc w:val="both"/>
        <w:rPr>
          <w:rFonts w:ascii="Fira Sans" w:hAnsi="Fira Sans" w:cs="CIDFont+F3"/>
          <w:sz w:val="22"/>
          <w:szCs w:val="22"/>
        </w:rPr>
      </w:pPr>
      <w:r w:rsidRPr="00694023">
        <w:rPr>
          <w:rFonts w:ascii="Fira Sans" w:hAnsi="Fira Sans" w:cs="CIDFont+F3"/>
          <w:sz w:val="22"/>
          <w:szCs w:val="22"/>
        </w:rPr>
        <w:t xml:space="preserve">Dotyczy informacji pod formularzem cenowym dla Części 17: </w:t>
      </w:r>
      <w:r w:rsidRPr="00694023">
        <w:rPr>
          <w:rFonts w:ascii="Fira Sans" w:hAnsi="Fira Sans" w:cs="CIDFont+F1"/>
          <w:sz w:val="22"/>
          <w:szCs w:val="22"/>
        </w:rPr>
        <w:t>Zwracamy się z prośbą o wyrażenie zgody na samodzielne pobieranie przez</w:t>
      </w:r>
      <w:r w:rsidRPr="00694023">
        <w:rPr>
          <w:rFonts w:ascii="Fira Sans" w:hAnsi="Fira Sans" w:cs="CIDFont+F3"/>
          <w:sz w:val="22"/>
          <w:szCs w:val="22"/>
        </w:rPr>
        <w:t xml:space="preserve"> </w:t>
      </w:r>
      <w:r w:rsidRPr="00694023">
        <w:rPr>
          <w:rFonts w:ascii="Fira Sans" w:hAnsi="Fira Sans" w:cs="CIDFont+F1"/>
          <w:sz w:val="22"/>
          <w:szCs w:val="22"/>
        </w:rPr>
        <w:t>Zamawiającego kart charakterystyki ze wskazanych przez Wykonawcę stron</w:t>
      </w:r>
      <w:r>
        <w:rPr>
          <w:rFonts w:ascii="Fira Sans" w:hAnsi="Fira Sans" w:cs="CIDFont+F3"/>
          <w:sz w:val="22"/>
          <w:szCs w:val="22"/>
        </w:rPr>
        <w:t xml:space="preserve"> </w:t>
      </w:r>
      <w:r w:rsidRPr="00694023">
        <w:rPr>
          <w:rFonts w:ascii="Fira Sans" w:hAnsi="Fira Sans" w:cs="CIDFont+F1"/>
          <w:sz w:val="22"/>
          <w:szCs w:val="22"/>
        </w:rPr>
        <w:t>internetowych.</w:t>
      </w:r>
    </w:p>
    <w:p w14:paraId="0535078E" w14:textId="7936A7E9"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694023">
        <w:rPr>
          <w:rFonts w:ascii="Fira Sans" w:hAnsi="Fira Sans"/>
          <w:b/>
          <w:i/>
          <w:sz w:val="22"/>
          <w:szCs w:val="22"/>
        </w:rPr>
        <w:t xml:space="preserve"> Zamawiający informuje, że dopuszcza.</w:t>
      </w:r>
    </w:p>
    <w:p w14:paraId="5E6F8A8E" w14:textId="77777777" w:rsidR="00F85971" w:rsidRPr="00B217B3" w:rsidRDefault="00F85971" w:rsidP="002C5C1D">
      <w:pPr>
        <w:spacing w:line="240" w:lineRule="atLeast"/>
        <w:jc w:val="both"/>
        <w:rPr>
          <w:rFonts w:ascii="Fira Sans" w:hAnsi="Fira Sans"/>
          <w:b/>
          <w:sz w:val="22"/>
          <w:szCs w:val="22"/>
        </w:rPr>
      </w:pPr>
    </w:p>
    <w:p w14:paraId="78235DB9"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31:</w:t>
      </w:r>
    </w:p>
    <w:p w14:paraId="7FCF70DF" w14:textId="36D21B23" w:rsidR="009E2A7B" w:rsidRPr="00932140" w:rsidRDefault="00932140" w:rsidP="00932140">
      <w:pPr>
        <w:autoSpaceDE w:val="0"/>
        <w:autoSpaceDN w:val="0"/>
        <w:adjustRightInd w:val="0"/>
        <w:jc w:val="both"/>
        <w:rPr>
          <w:rFonts w:ascii="Fira Sans" w:hAnsi="Fira Sans" w:cs="DejaVuSansCondensed"/>
          <w:sz w:val="22"/>
          <w:szCs w:val="22"/>
        </w:rPr>
      </w:pPr>
      <w:r w:rsidRPr="00932140">
        <w:rPr>
          <w:rFonts w:ascii="Fira Sans" w:hAnsi="Fira Sans" w:cs="DejaVuSansCondensed"/>
          <w:sz w:val="22"/>
          <w:szCs w:val="22"/>
        </w:rPr>
        <w:t>1. Czy w części nr 2, pkt. 1 Zamawiający wyrazi zgodę na zaoferowanie szybkich testów</w:t>
      </w:r>
      <w:r>
        <w:rPr>
          <w:rFonts w:ascii="Fira Sans" w:hAnsi="Fira Sans" w:cs="DejaVuSansCondensed"/>
          <w:sz w:val="22"/>
          <w:szCs w:val="22"/>
        </w:rPr>
        <w:t xml:space="preserve"> </w:t>
      </w:r>
      <w:proofErr w:type="spellStart"/>
      <w:r w:rsidRPr="00932140">
        <w:rPr>
          <w:rFonts w:ascii="Fira Sans" w:hAnsi="Fira Sans" w:cs="DejaVuSansCondensed"/>
          <w:sz w:val="22"/>
          <w:szCs w:val="22"/>
        </w:rPr>
        <w:t>immunochromatograficznych</w:t>
      </w:r>
      <w:proofErr w:type="spellEnd"/>
      <w:r w:rsidRPr="00932140">
        <w:rPr>
          <w:rFonts w:ascii="Fira Sans" w:hAnsi="Fira Sans" w:cs="DejaVuSansCondensed"/>
          <w:sz w:val="22"/>
          <w:szCs w:val="22"/>
        </w:rPr>
        <w:t xml:space="preserve"> pakowanych po 10 szt. z możliwością fakturowania opakowań ułamkowych np. 0,25 opakowania, czyli 5 sztuk, z odpowiednim przeliczeniem ilości zaoferowanych opakowań w tabeli?</w:t>
      </w:r>
    </w:p>
    <w:p w14:paraId="542A2627" w14:textId="2FF48DAA" w:rsidR="009E2A7B" w:rsidRPr="00B217B3" w:rsidRDefault="009E2A7B" w:rsidP="009E2A7B">
      <w:pPr>
        <w:spacing w:line="240" w:lineRule="atLeast"/>
        <w:jc w:val="both"/>
        <w:rPr>
          <w:rFonts w:ascii="Fira Sans" w:hAnsi="Fira Sans"/>
          <w:b/>
          <w:sz w:val="22"/>
          <w:szCs w:val="22"/>
        </w:rPr>
      </w:pPr>
      <w:r w:rsidRPr="00DE7A88">
        <w:rPr>
          <w:rFonts w:ascii="Fira Sans" w:hAnsi="Fira Sans"/>
          <w:b/>
          <w:i/>
          <w:sz w:val="22"/>
          <w:szCs w:val="22"/>
        </w:rPr>
        <w:t>Odp. Zamawiającego:</w:t>
      </w:r>
      <w:r w:rsidR="00972842" w:rsidRPr="00DE7A88">
        <w:rPr>
          <w:rFonts w:ascii="Fira Sans" w:hAnsi="Fira Sans"/>
          <w:b/>
          <w:i/>
          <w:sz w:val="22"/>
          <w:szCs w:val="22"/>
        </w:rPr>
        <w:t xml:space="preserve"> Zamawiający informuje, że dopuszcza.</w:t>
      </w:r>
    </w:p>
    <w:p w14:paraId="70068BD8" w14:textId="77777777" w:rsidR="009E2A7B" w:rsidRPr="00B217B3" w:rsidRDefault="009E2A7B" w:rsidP="009E2A7B">
      <w:pPr>
        <w:spacing w:line="240" w:lineRule="atLeast"/>
        <w:jc w:val="both"/>
        <w:rPr>
          <w:rFonts w:ascii="Fira Sans" w:hAnsi="Fira Sans"/>
          <w:sz w:val="22"/>
          <w:szCs w:val="22"/>
        </w:rPr>
      </w:pPr>
    </w:p>
    <w:p w14:paraId="462FC9F7"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32:</w:t>
      </w:r>
    </w:p>
    <w:p w14:paraId="3263E32C" w14:textId="78C5BF82" w:rsidR="009E2A7B" w:rsidRPr="00932140" w:rsidRDefault="00932140" w:rsidP="00932140">
      <w:pPr>
        <w:autoSpaceDE w:val="0"/>
        <w:autoSpaceDN w:val="0"/>
        <w:adjustRightInd w:val="0"/>
        <w:jc w:val="both"/>
        <w:rPr>
          <w:rFonts w:ascii="Fira Sans" w:hAnsi="Fira Sans" w:cs="DejaVuSansCondensed"/>
          <w:sz w:val="22"/>
          <w:szCs w:val="22"/>
        </w:rPr>
      </w:pPr>
      <w:r w:rsidRPr="00932140">
        <w:rPr>
          <w:rFonts w:ascii="Fira Sans" w:hAnsi="Fira Sans" w:cs="DejaVuSansCondensed"/>
          <w:sz w:val="22"/>
          <w:szCs w:val="22"/>
        </w:rPr>
        <w:t>2. Czy w części nr 2, pkt. 1 Zamawiający wyrazi zgodę na zaoferowanie szybkich testów</w:t>
      </w:r>
      <w:r>
        <w:rPr>
          <w:rFonts w:ascii="Fira Sans" w:hAnsi="Fira Sans" w:cs="DejaVuSansCondensed"/>
          <w:sz w:val="22"/>
          <w:szCs w:val="22"/>
        </w:rPr>
        <w:t xml:space="preserve"> </w:t>
      </w:r>
      <w:proofErr w:type="spellStart"/>
      <w:r w:rsidRPr="00932140">
        <w:rPr>
          <w:rFonts w:ascii="Fira Sans" w:hAnsi="Fira Sans" w:cs="DejaVuSansCondensed"/>
          <w:sz w:val="22"/>
          <w:szCs w:val="22"/>
        </w:rPr>
        <w:t>Immunochromatograficznych</w:t>
      </w:r>
      <w:proofErr w:type="spellEnd"/>
      <w:r w:rsidRPr="00932140">
        <w:rPr>
          <w:rFonts w:ascii="Fira Sans" w:hAnsi="Fira Sans" w:cs="DejaVuSansCondensed"/>
          <w:sz w:val="22"/>
          <w:szCs w:val="22"/>
        </w:rPr>
        <w:t xml:space="preserve"> AMP/COC/OPI/THC/MET/BAR/BZD/TCA/MTD/MDMA, do których zostaną dodane testy kasetkowe BUP?</w:t>
      </w:r>
    </w:p>
    <w:p w14:paraId="3D0ECBAD" w14:textId="12649300" w:rsidR="009E2A7B" w:rsidRPr="00B217B3" w:rsidRDefault="009E2A7B" w:rsidP="009E2A7B">
      <w:pPr>
        <w:spacing w:line="240" w:lineRule="atLeast"/>
        <w:jc w:val="both"/>
        <w:rPr>
          <w:rFonts w:ascii="Fira Sans" w:hAnsi="Fira Sans"/>
          <w:b/>
          <w:sz w:val="22"/>
          <w:szCs w:val="22"/>
        </w:rPr>
      </w:pPr>
      <w:r w:rsidRPr="004978A2">
        <w:rPr>
          <w:rFonts w:ascii="Fira Sans" w:hAnsi="Fira Sans"/>
          <w:b/>
          <w:i/>
          <w:sz w:val="22"/>
          <w:szCs w:val="22"/>
        </w:rPr>
        <w:t>Odp. Zamawiającego:</w:t>
      </w:r>
      <w:r w:rsidR="00DE7A88" w:rsidRPr="004978A2">
        <w:rPr>
          <w:rFonts w:ascii="Fira Sans" w:hAnsi="Fira Sans"/>
          <w:b/>
          <w:i/>
          <w:sz w:val="22"/>
          <w:szCs w:val="22"/>
        </w:rPr>
        <w:t xml:space="preserve"> Zamawiający informuje, że podtrzymuje zapisy SWZ.</w:t>
      </w:r>
    </w:p>
    <w:p w14:paraId="7BA88AA1" w14:textId="77777777" w:rsidR="009E2A7B" w:rsidRPr="00B217B3" w:rsidRDefault="009E2A7B" w:rsidP="009E2A7B">
      <w:pPr>
        <w:spacing w:line="240" w:lineRule="atLeast"/>
        <w:jc w:val="both"/>
        <w:rPr>
          <w:rFonts w:ascii="Fira Sans" w:hAnsi="Fira Sans"/>
          <w:sz w:val="22"/>
          <w:szCs w:val="22"/>
          <w:highlight w:val="yellow"/>
        </w:rPr>
      </w:pPr>
    </w:p>
    <w:p w14:paraId="0BDB3A14"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33:</w:t>
      </w:r>
    </w:p>
    <w:p w14:paraId="744FC0D8" w14:textId="4C3B069F" w:rsidR="009E2A7B" w:rsidRPr="0089430A" w:rsidRDefault="0089430A" w:rsidP="0089430A">
      <w:pPr>
        <w:autoSpaceDE w:val="0"/>
        <w:autoSpaceDN w:val="0"/>
        <w:adjustRightInd w:val="0"/>
        <w:jc w:val="both"/>
        <w:rPr>
          <w:rFonts w:ascii="Fira Sans" w:hAnsi="Fira Sans" w:cs="DejaVuSansCondensed"/>
          <w:sz w:val="22"/>
          <w:szCs w:val="22"/>
        </w:rPr>
      </w:pPr>
      <w:r w:rsidRPr="0089430A">
        <w:rPr>
          <w:rFonts w:ascii="Fira Sans" w:hAnsi="Fira Sans" w:cs="DejaVuSansCondensed"/>
          <w:sz w:val="22"/>
          <w:szCs w:val="22"/>
        </w:rPr>
        <w:t>3. Czy w części nr 2, w pkt. 2 Zamawiający wyrazi zgodę na zaoferowanie szybkich testów</w:t>
      </w:r>
      <w:r>
        <w:rPr>
          <w:rFonts w:ascii="Fira Sans" w:hAnsi="Fira Sans" w:cs="DejaVuSansCondensed"/>
          <w:sz w:val="22"/>
          <w:szCs w:val="22"/>
        </w:rPr>
        <w:t xml:space="preserve"> </w:t>
      </w:r>
      <w:proofErr w:type="spellStart"/>
      <w:r w:rsidRPr="0089430A">
        <w:rPr>
          <w:rFonts w:ascii="Fira Sans" w:hAnsi="Fira Sans" w:cs="DejaVuSansCondensed"/>
          <w:sz w:val="22"/>
          <w:szCs w:val="22"/>
        </w:rPr>
        <w:t>immunochromatograficznych</w:t>
      </w:r>
      <w:proofErr w:type="spellEnd"/>
      <w:r w:rsidRPr="0089430A">
        <w:rPr>
          <w:rFonts w:ascii="Fira Sans" w:hAnsi="Fira Sans" w:cs="DejaVuSansCondensed"/>
          <w:sz w:val="22"/>
          <w:szCs w:val="22"/>
        </w:rPr>
        <w:t xml:space="preserve"> do jakościowego wykrywania ludzkiej hemoglobiny w kale, o czułości 100%</w:t>
      </w:r>
      <w:r>
        <w:rPr>
          <w:rFonts w:ascii="Fira Sans" w:hAnsi="Fira Sans" w:cs="DejaVuSansCondensed"/>
          <w:sz w:val="22"/>
          <w:szCs w:val="22"/>
        </w:rPr>
        <w:t xml:space="preserve"> </w:t>
      </w:r>
      <w:r w:rsidRPr="0089430A">
        <w:rPr>
          <w:rFonts w:ascii="Fira Sans" w:hAnsi="Fira Sans" w:cs="DejaVuSansCondensed"/>
          <w:sz w:val="22"/>
          <w:szCs w:val="22"/>
        </w:rPr>
        <w:t xml:space="preserve">i specyficzności 98%, umożliwiające wykrycie hemoglobiny ludzkiej w stężeniu ≥ 10 </w:t>
      </w:r>
      <w:proofErr w:type="spellStart"/>
      <w:r w:rsidRPr="0089430A">
        <w:rPr>
          <w:rFonts w:ascii="Fira Sans" w:hAnsi="Fira Sans" w:cs="DejaVuSansCondensed"/>
          <w:sz w:val="22"/>
          <w:szCs w:val="22"/>
        </w:rPr>
        <w:t>ng</w:t>
      </w:r>
      <w:proofErr w:type="spellEnd"/>
      <w:r w:rsidRPr="0089430A">
        <w:rPr>
          <w:rFonts w:ascii="Fira Sans" w:hAnsi="Fira Sans" w:cs="DejaVuSansCondensed"/>
          <w:sz w:val="22"/>
          <w:szCs w:val="22"/>
        </w:rPr>
        <w:t>/ml.?</w:t>
      </w:r>
    </w:p>
    <w:p w14:paraId="32A6056C" w14:textId="00DA4EC5" w:rsidR="009E2A7B" w:rsidRPr="00B217B3" w:rsidRDefault="009E2A7B" w:rsidP="009E2A7B">
      <w:pPr>
        <w:spacing w:line="240" w:lineRule="atLeast"/>
        <w:jc w:val="both"/>
        <w:rPr>
          <w:rFonts w:ascii="Fira Sans" w:hAnsi="Fira Sans"/>
          <w:b/>
          <w:sz w:val="22"/>
          <w:szCs w:val="22"/>
        </w:rPr>
      </w:pPr>
      <w:r w:rsidRPr="004978A2">
        <w:rPr>
          <w:rFonts w:ascii="Fira Sans" w:hAnsi="Fira Sans"/>
          <w:b/>
          <w:i/>
          <w:sz w:val="22"/>
          <w:szCs w:val="22"/>
        </w:rPr>
        <w:t>Odp. Zamawiającego:</w:t>
      </w:r>
      <w:r w:rsidR="004978A2" w:rsidRPr="004978A2">
        <w:rPr>
          <w:rFonts w:ascii="Fira Sans" w:hAnsi="Fira Sans"/>
          <w:b/>
          <w:i/>
          <w:sz w:val="22"/>
          <w:szCs w:val="22"/>
        </w:rPr>
        <w:t xml:space="preserve"> Zamawiający informuje, że podtrzymuje zapisy SWZ.</w:t>
      </w:r>
    </w:p>
    <w:p w14:paraId="262AC9E4" w14:textId="77777777" w:rsidR="009E2A7B" w:rsidRPr="00B217B3" w:rsidRDefault="009E2A7B" w:rsidP="009E2A7B">
      <w:pPr>
        <w:spacing w:line="240" w:lineRule="atLeast"/>
        <w:jc w:val="both"/>
        <w:rPr>
          <w:rFonts w:ascii="Fira Sans" w:hAnsi="Fira Sans"/>
          <w:sz w:val="22"/>
          <w:szCs w:val="22"/>
          <w:highlight w:val="yellow"/>
        </w:rPr>
      </w:pPr>
    </w:p>
    <w:p w14:paraId="7CEB5A63" w14:textId="77777777" w:rsidR="00D22DFC" w:rsidRDefault="00D22DFC" w:rsidP="009E2A7B">
      <w:pPr>
        <w:spacing w:line="240" w:lineRule="atLeast"/>
        <w:jc w:val="both"/>
        <w:rPr>
          <w:rFonts w:ascii="Fira Sans" w:hAnsi="Fira Sans"/>
          <w:b/>
          <w:sz w:val="22"/>
          <w:szCs w:val="22"/>
          <w:u w:val="single"/>
        </w:rPr>
      </w:pPr>
    </w:p>
    <w:p w14:paraId="130FE149" w14:textId="77777777" w:rsidR="00D22DFC" w:rsidRDefault="00D22DFC" w:rsidP="009E2A7B">
      <w:pPr>
        <w:spacing w:line="240" w:lineRule="atLeast"/>
        <w:jc w:val="both"/>
        <w:rPr>
          <w:rFonts w:ascii="Fira Sans" w:hAnsi="Fira Sans"/>
          <w:b/>
          <w:sz w:val="22"/>
          <w:szCs w:val="22"/>
          <w:u w:val="single"/>
        </w:rPr>
      </w:pPr>
    </w:p>
    <w:p w14:paraId="528FF882" w14:textId="6BF78E02"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34:</w:t>
      </w:r>
    </w:p>
    <w:p w14:paraId="783D7468" w14:textId="26E60596" w:rsidR="009E2A7B" w:rsidRPr="004978A2" w:rsidRDefault="00F72EB4" w:rsidP="00F72EB4">
      <w:pPr>
        <w:autoSpaceDE w:val="0"/>
        <w:autoSpaceDN w:val="0"/>
        <w:adjustRightInd w:val="0"/>
        <w:jc w:val="both"/>
        <w:rPr>
          <w:rFonts w:ascii="Fira Sans" w:hAnsi="Fira Sans" w:cs="DejaVuSansCondensed"/>
          <w:sz w:val="22"/>
          <w:szCs w:val="22"/>
        </w:rPr>
      </w:pPr>
      <w:r w:rsidRPr="00F72EB4">
        <w:rPr>
          <w:rFonts w:ascii="Fira Sans" w:hAnsi="Fira Sans" w:cs="DejaVuSansCondensed"/>
          <w:sz w:val="22"/>
          <w:szCs w:val="22"/>
        </w:rPr>
        <w:t xml:space="preserve">4. Czy w części nr 2, w pkt. 2 Zamawiający dopuści szybkie testy </w:t>
      </w:r>
      <w:proofErr w:type="spellStart"/>
      <w:r w:rsidRPr="00F72EB4">
        <w:rPr>
          <w:rFonts w:ascii="Fira Sans" w:hAnsi="Fira Sans" w:cs="DejaVuSansCondensed"/>
          <w:sz w:val="22"/>
          <w:szCs w:val="22"/>
        </w:rPr>
        <w:t>immunochromatograficzne</w:t>
      </w:r>
      <w:proofErr w:type="spellEnd"/>
      <w:r w:rsidRPr="00F72EB4">
        <w:rPr>
          <w:rFonts w:ascii="Fira Sans" w:hAnsi="Fira Sans" w:cs="DejaVuSansCondensed"/>
          <w:sz w:val="22"/>
          <w:szCs w:val="22"/>
        </w:rPr>
        <w:t xml:space="preserve"> w</w:t>
      </w:r>
      <w:r>
        <w:rPr>
          <w:rFonts w:ascii="Fira Sans" w:hAnsi="Fira Sans" w:cs="DejaVuSansCondensed"/>
          <w:sz w:val="22"/>
          <w:szCs w:val="22"/>
        </w:rPr>
        <w:t xml:space="preserve"> </w:t>
      </w:r>
      <w:r w:rsidRPr="00F72EB4">
        <w:rPr>
          <w:rFonts w:ascii="Fira Sans" w:hAnsi="Fira Sans" w:cs="DejaVuSansCondensed"/>
          <w:sz w:val="22"/>
          <w:szCs w:val="22"/>
        </w:rPr>
        <w:t>opakowaniu zbiorczym po 20 sztuk z możliwością fakturowania opakowań ułamkowych np. 0,25</w:t>
      </w:r>
      <w:r>
        <w:rPr>
          <w:rFonts w:ascii="Fira Sans" w:hAnsi="Fira Sans" w:cs="DejaVuSansCondensed"/>
          <w:sz w:val="22"/>
          <w:szCs w:val="22"/>
        </w:rPr>
        <w:t xml:space="preserve"> </w:t>
      </w:r>
      <w:r w:rsidRPr="00F72EB4">
        <w:rPr>
          <w:rFonts w:ascii="Fira Sans" w:hAnsi="Fira Sans" w:cs="DejaVuSansCondensed"/>
          <w:sz w:val="22"/>
          <w:szCs w:val="22"/>
        </w:rPr>
        <w:t xml:space="preserve">opakowania, czyli 5 sztuk, z odpowiednim przeliczeniem ilości zaoferowanych </w:t>
      </w:r>
      <w:r w:rsidRPr="004978A2">
        <w:rPr>
          <w:rFonts w:ascii="Fira Sans" w:hAnsi="Fira Sans" w:cs="DejaVuSansCondensed"/>
          <w:sz w:val="22"/>
          <w:szCs w:val="22"/>
        </w:rPr>
        <w:t>opakowań w tabeli?</w:t>
      </w:r>
    </w:p>
    <w:p w14:paraId="68A7AA2C" w14:textId="660B3485" w:rsidR="009E2A7B" w:rsidRPr="00B217B3" w:rsidRDefault="009E2A7B" w:rsidP="009E2A7B">
      <w:pPr>
        <w:spacing w:line="240" w:lineRule="atLeast"/>
        <w:jc w:val="both"/>
        <w:rPr>
          <w:rFonts w:ascii="Fira Sans" w:hAnsi="Fira Sans"/>
          <w:b/>
          <w:sz w:val="22"/>
          <w:szCs w:val="22"/>
        </w:rPr>
      </w:pPr>
      <w:r w:rsidRPr="004978A2">
        <w:rPr>
          <w:rFonts w:ascii="Fira Sans" w:hAnsi="Fira Sans"/>
          <w:b/>
          <w:i/>
          <w:sz w:val="22"/>
          <w:szCs w:val="22"/>
        </w:rPr>
        <w:t>Odp. Zamawiającego:</w:t>
      </w:r>
      <w:r w:rsidR="004978A2" w:rsidRPr="004978A2">
        <w:rPr>
          <w:rFonts w:ascii="Fira Sans" w:hAnsi="Fira Sans"/>
          <w:b/>
          <w:i/>
          <w:sz w:val="22"/>
          <w:szCs w:val="22"/>
        </w:rPr>
        <w:t xml:space="preserve"> Zamawiający informuje, że dopuszcza.</w:t>
      </w:r>
    </w:p>
    <w:p w14:paraId="03384583" w14:textId="77777777" w:rsidR="009E2A7B" w:rsidRPr="00B217B3" w:rsidRDefault="009E2A7B" w:rsidP="009E2A7B">
      <w:pPr>
        <w:spacing w:line="240" w:lineRule="atLeast"/>
        <w:jc w:val="both"/>
        <w:rPr>
          <w:rFonts w:ascii="Fira Sans" w:hAnsi="Fira Sans"/>
          <w:sz w:val="22"/>
          <w:szCs w:val="22"/>
        </w:rPr>
      </w:pPr>
    </w:p>
    <w:p w14:paraId="20CF58CE"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35:</w:t>
      </w:r>
    </w:p>
    <w:p w14:paraId="63596473" w14:textId="77777777" w:rsidR="009F5BE0" w:rsidRPr="009F5BE0" w:rsidRDefault="009F5BE0" w:rsidP="009F5BE0">
      <w:pPr>
        <w:jc w:val="both"/>
        <w:rPr>
          <w:rFonts w:ascii="Fira Sans" w:hAnsi="Fira Sans"/>
          <w:sz w:val="22"/>
          <w:szCs w:val="22"/>
        </w:rPr>
      </w:pPr>
      <w:r w:rsidRPr="009F5BE0">
        <w:rPr>
          <w:rFonts w:ascii="Fira Sans" w:hAnsi="Fira Sans" w:cs="Arial"/>
          <w:color w:val="000000"/>
          <w:sz w:val="22"/>
          <w:szCs w:val="22"/>
        </w:rPr>
        <w:t xml:space="preserve">Dotyczy Załącznik nr 2 do </w:t>
      </w:r>
      <w:proofErr w:type="spellStart"/>
      <w:r w:rsidRPr="009F5BE0">
        <w:rPr>
          <w:rFonts w:ascii="Fira Sans" w:hAnsi="Fira Sans" w:cs="Arial"/>
          <w:color w:val="000000"/>
          <w:sz w:val="22"/>
          <w:szCs w:val="22"/>
        </w:rPr>
        <w:t>IDW_Formularz</w:t>
      </w:r>
      <w:proofErr w:type="spellEnd"/>
      <w:r w:rsidRPr="009F5BE0">
        <w:rPr>
          <w:rFonts w:ascii="Fira Sans" w:hAnsi="Fira Sans" w:cs="Arial"/>
          <w:color w:val="000000"/>
          <w:sz w:val="22"/>
          <w:szCs w:val="22"/>
        </w:rPr>
        <w:t xml:space="preserve"> asortymentowo-ilościowy, część 22</w:t>
      </w:r>
    </w:p>
    <w:p w14:paraId="0D6AA132" w14:textId="3D976C79" w:rsidR="009F5BE0" w:rsidRPr="009F5BE0" w:rsidRDefault="009F5BE0" w:rsidP="009F5BE0">
      <w:pPr>
        <w:jc w:val="both"/>
        <w:textAlignment w:val="baseline"/>
        <w:rPr>
          <w:rFonts w:ascii="Fira Sans" w:hAnsi="Fira Sans" w:cs="Arial"/>
          <w:color w:val="000000"/>
          <w:sz w:val="22"/>
          <w:szCs w:val="22"/>
        </w:rPr>
      </w:pPr>
      <w:r w:rsidRPr="009F5BE0">
        <w:rPr>
          <w:rFonts w:ascii="Fira Sans" w:hAnsi="Fira Sans" w:cs="Arial"/>
          <w:color w:val="000000"/>
          <w:sz w:val="22"/>
          <w:szCs w:val="22"/>
        </w:rPr>
        <w:t xml:space="preserve">1.Zwracamy się do Zamawiającego z prośbą o możliwość zaoferowania w punkcie 8 tabeli przeciwciała </w:t>
      </w:r>
      <w:proofErr w:type="spellStart"/>
      <w:r w:rsidRPr="009F5BE0">
        <w:rPr>
          <w:rFonts w:ascii="Fira Sans" w:hAnsi="Fira Sans" w:cs="Arial"/>
          <w:color w:val="000000"/>
          <w:sz w:val="22"/>
          <w:szCs w:val="22"/>
        </w:rPr>
        <w:t>Inhibina</w:t>
      </w:r>
      <w:proofErr w:type="spellEnd"/>
      <w:r w:rsidRPr="009F5BE0">
        <w:rPr>
          <w:rFonts w:ascii="Fira Sans" w:hAnsi="Fira Sans" w:cs="Arial"/>
          <w:color w:val="000000"/>
          <w:sz w:val="22"/>
          <w:szCs w:val="22"/>
        </w:rPr>
        <w:t xml:space="preserve"> - klon MRQ-63.</w:t>
      </w:r>
    </w:p>
    <w:p w14:paraId="4D8EA2BD" w14:textId="75293D56" w:rsidR="009E2A7B" w:rsidRPr="00584E79" w:rsidRDefault="009F5BE0" w:rsidP="009F5BE0">
      <w:pPr>
        <w:jc w:val="both"/>
        <w:rPr>
          <w:rFonts w:ascii="Fira Sans" w:hAnsi="Fira Sans"/>
          <w:sz w:val="22"/>
          <w:szCs w:val="22"/>
        </w:rPr>
      </w:pPr>
      <w:r w:rsidRPr="00584E79">
        <w:rPr>
          <w:rFonts w:ascii="Fira Sans" w:hAnsi="Fira Sans" w:cs="Arial"/>
          <w:color w:val="000000"/>
          <w:sz w:val="22"/>
          <w:szCs w:val="22"/>
        </w:rPr>
        <w:t xml:space="preserve">Uzasadnienie: Przeciwciało </w:t>
      </w:r>
      <w:proofErr w:type="spellStart"/>
      <w:r w:rsidRPr="00584E79">
        <w:rPr>
          <w:rFonts w:ascii="Fira Sans" w:hAnsi="Fira Sans" w:cs="Arial"/>
          <w:color w:val="000000"/>
          <w:sz w:val="22"/>
          <w:szCs w:val="22"/>
        </w:rPr>
        <w:t>Inhibina</w:t>
      </w:r>
      <w:proofErr w:type="spellEnd"/>
      <w:r w:rsidRPr="00584E79">
        <w:rPr>
          <w:rFonts w:ascii="Fira Sans" w:hAnsi="Fira Sans" w:cs="Arial"/>
          <w:color w:val="000000"/>
          <w:sz w:val="22"/>
          <w:szCs w:val="22"/>
        </w:rPr>
        <w:t xml:space="preserve"> - klon R1 zostało wycofane z oferty w 2020 roku.</w:t>
      </w:r>
    </w:p>
    <w:p w14:paraId="74061D93" w14:textId="3934101B" w:rsidR="009E2A7B" w:rsidRPr="00B217B3" w:rsidRDefault="009E2A7B" w:rsidP="009E2A7B">
      <w:pPr>
        <w:spacing w:line="240" w:lineRule="atLeast"/>
        <w:jc w:val="both"/>
        <w:rPr>
          <w:rFonts w:ascii="Fira Sans" w:hAnsi="Fira Sans"/>
          <w:b/>
          <w:sz w:val="22"/>
          <w:szCs w:val="22"/>
        </w:rPr>
      </w:pPr>
      <w:r w:rsidRPr="00584E79">
        <w:rPr>
          <w:rFonts w:ascii="Fira Sans" w:hAnsi="Fira Sans"/>
          <w:b/>
          <w:i/>
          <w:sz w:val="22"/>
          <w:szCs w:val="22"/>
        </w:rPr>
        <w:t>Odp. Zamawiającego:</w:t>
      </w:r>
      <w:r w:rsidR="004978A2" w:rsidRPr="00584E79">
        <w:rPr>
          <w:rFonts w:ascii="Fira Sans" w:hAnsi="Fira Sans"/>
          <w:b/>
          <w:i/>
          <w:sz w:val="22"/>
          <w:szCs w:val="22"/>
        </w:rPr>
        <w:t xml:space="preserve"> </w:t>
      </w:r>
      <w:r w:rsidR="00276D83">
        <w:rPr>
          <w:rFonts w:ascii="Fira Sans" w:hAnsi="Fira Sans"/>
          <w:b/>
          <w:i/>
          <w:sz w:val="22"/>
          <w:szCs w:val="22"/>
        </w:rPr>
        <w:t>Z</w:t>
      </w:r>
      <w:r w:rsidR="004978A2" w:rsidRPr="00584E79">
        <w:rPr>
          <w:rFonts w:ascii="Fira Sans" w:hAnsi="Fira Sans"/>
          <w:b/>
          <w:i/>
          <w:sz w:val="22"/>
          <w:szCs w:val="22"/>
        </w:rPr>
        <w:t>amawiający informuje, że dopuszcza.</w:t>
      </w:r>
    </w:p>
    <w:p w14:paraId="29A98657" w14:textId="77777777" w:rsidR="009E2A7B" w:rsidRPr="00B217B3" w:rsidRDefault="009E2A7B" w:rsidP="009E2A7B">
      <w:pPr>
        <w:spacing w:line="240" w:lineRule="atLeast"/>
        <w:jc w:val="both"/>
        <w:rPr>
          <w:rFonts w:ascii="Fira Sans" w:hAnsi="Fira Sans"/>
          <w:sz w:val="22"/>
          <w:szCs w:val="22"/>
        </w:rPr>
      </w:pPr>
    </w:p>
    <w:p w14:paraId="67938DD9"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36:</w:t>
      </w:r>
    </w:p>
    <w:p w14:paraId="1C87CB95" w14:textId="77777777" w:rsidR="001F0C86" w:rsidRPr="001F0C86" w:rsidRDefault="001F0C86" w:rsidP="001F0C86">
      <w:pPr>
        <w:jc w:val="both"/>
        <w:rPr>
          <w:rFonts w:ascii="Fira Sans" w:hAnsi="Fira Sans"/>
          <w:sz w:val="22"/>
          <w:szCs w:val="22"/>
        </w:rPr>
      </w:pPr>
      <w:r w:rsidRPr="001F0C86">
        <w:rPr>
          <w:rFonts w:ascii="Fira Sans" w:hAnsi="Fira Sans" w:cs="Arial"/>
          <w:color w:val="000000"/>
          <w:sz w:val="22"/>
          <w:szCs w:val="22"/>
        </w:rPr>
        <w:t xml:space="preserve">Dotyczy Załącznik nr 2 do </w:t>
      </w:r>
      <w:proofErr w:type="spellStart"/>
      <w:r w:rsidRPr="001F0C86">
        <w:rPr>
          <w:rFonts w:ascii="Fira Sans" w:hAnsi="Fira Sans" w:cs="Arial"/>
          <w:color w:val="000000"/>
          <w:sz w:val="22"/>
          <w:szCs w:val="22"/>
        </w:rPr>
        <w:t>IDW_Formularz</w:t>
      </w:r>
      <w:proofErr w:type="spellEnd"/>
      <w:r w:rsidRPr="001F0C86">
        <w:rPr>
          <w:rFonts w:ascii="Fira Sans" w:hAnsi="Fira Sans" w:cs="Arial"/>
          <w:color w:val="000000"/>
          <w:sz w:val="22"/>
          <w:szCs w:val="22"/>
        </w:rPr>
        <w:t xml:space="preserve"> asortymentowo-ilościowy, część 22</w:t>
      </w:r>
    </w:p>
    <w:p w14:paraId="22B59A4C" w14:textId="06B53052" w:rsidR="009E2A7B" w:rsidRPr="001F0C86" w:rsidRDefault="001F0C86" w:rsidP="001F0C86">
      <w:pPr>
        <w:jc w:val="both"/>
        <w:textAlignment w:val="baseline"/>
        <w:rPr>
          <w:rFonts w:ascii="Fira Sans" w:hAnsi="Fira Sans" w:cs="Arial"/>
          <w:color w:val="000000"/>
          <w:sz w:val="22"/>
          <w:szCs w:val="22"/>
        </w:rPr>
      </w:pPr>
      <w:r w:rsidRPr="001F0C86">
        <w:rPr>
          <w:rFonts w:ascii="Fira Sans" w:hAnsi="Fira Sans" w:cs="Arial"/>
          <w:color w:val="000000"/>
          <w:sz w:val="22"/>
          <w:szCs w:val="22"/>
        </w:rPr>
        <w:t>2.Zwracamy się z prośbą do Zamawiającego o doprecyzowanie jakiego przeciwciała oczekuje w pozycji 12?</w:t>
      </w:r>
    </w:p>
    <w:p w14:paraId="2BED0EA2" w14:textId="294D1807" w:rsidR="009E2A7B" w:rsidRPr="00B217B3" w:rsidRDefault="009E2A7B" w:rsidP="009E2A7B">
      <w:pPr>
        <w:spacing w:line="240" w:lineRule="atLeast"/>
        <w:jc w:val="both"/>
        <w:rPr>
          <w:rFonts w:ascii="Fira Sans" w:hAnsi="Fira Sans"/>
          <w:b/>
          <w:sz w:val="22"/>
          <w:szCs w:val="22"/>
        </w:rPr>
      </w:pPr>
      <w:r w:rsidRPr="00246836">
        <w:rPr>
          <w:rFonts w:ascii="Fira Sans" w:hAnsi="Fira Sans"/>
          <w:b/>
          <w:i/>
          <w:sz w:val="22"/>
          <w:szCs w:val="22"/>
        </w:rPr>
        <w:t>Odp. Zamawiającego:</w:t>
      </w:r>
      <w:r w:rsidR="00584E79" w:rsidRPr="00246836">
        <w:rPr>
          <w:rFonts w:ascii="Fira Sans" w:hAnsi="Fira Sans"/>
          <w:b/>
          <w:i/>
          <w:sz w:val="22"/>
          <w:szCs w:val="22"/>
        </w:rPr>
        <w:t xml:space="preserve"> </w:t>
      </w:r>
      <w:r w:rsidR="00246836" w:rsidRPr="00246836">
        <w:rPr>
          <w:rFonts w:ascii="Fira Sans" w:hAnsi="Fira Sans"/>
          <w:b/>
          <w:i/>
          <w:sz w:val="22"/>
          <w:szCs w:val="22"/>
        </w:rPr>
        <w:t xml:space="preserve">Zamawiający informuje, że w Części nr 22 poz. 12 powinno być </w:t>
      </w:r>
      <w:proofErr w:type="spellStart"/>
      <w:r w:rsidR="00246836" w:rsidRPr="00246836">
        <w:rPr>
          <w:rFonts w:ascii="Fira Sans" w:hAnsi="Fira Sans"/>
          <w:b/>
          <w:i/>
          <w:sz w:val="22"/>
          <w:szCs w:val="22"/>
        </w:rPr>
        <w:t>Cytokeratyna</w:t>
      </w:r>
      <w:proofErr w:type="spellEnd"/>
      <w:r w:rsidR="00246836" w:rsidRPr="00246836">
        <w:rPr>
          <w:rFonts w:ascii="Fira Sans" w:hAnsi="Fira Sans"/>
          <w:b/>
          <w:i/>
          <w:sz w:val="22"/>
          <w:szCs w:val="22"/>
        </w:rPr>
        <w:t xml:space="preserve"> 19 – klon A53-B/A2.26. Zmieniony załącznik nr 2 formularz asortymentowo-ilościowy w załączeniu do</w:t>
      </w:r>
      <w:r w:rsidR="00246836" w:rsidRPr="00105DD2">
        <w:rPr>
          <w:rFonts w:ascii="Fira Sans" w:hAnsi="Fira Sans"/>
          <w:b/>
          <w:i/>
          <w:sz w:val="22"/>
          <w:szCs w:val="22"/>
        </w:rPr>
        <w:t xml:space="preserve"> odpowiedzi.</w:t>
      </w:r>
    </w:p>
    <w:p w14:paraId="40571918" w14:textId="77777777" w:rsidR="009E2A7B" w:rsidRPr="00B217B3" w:rsidRDefault="009E2A7B" w:rsidP="009E2A7B">
      <w:pPr>
        <w:spacing w:line="240" w:lineRule="atLeast"/>
        <w:jc w:val="both"/>
        <w:rPr>
          <w:rFonts w:ascii="Fira Sans" w:hAnsi="Fira Sans"/>
          <w:sz w:val="22"/>
          <w:szCs w:val="22"/>
        </w:rPr>
      </w:pPr>
    </w:p>
    <w:p w14:paraId="686A890E"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37:</w:t>
      </w:r>
    </w:p>
    <w:p w14:paraId="714EFF59" w14:textId="77777777" w:rsidR="003F5F68" w:rsidRPr="003F5F68" w:rsidRDefault="003F5F68" w:rsidP="003F5F68">
      <w:pPr>
        <w:jc w:val="both"/>
        <w:rPr>
          <w:rFonts w:ascii="Fira Sans" w:hAnsi="Fira Sans"/>
          <w:sz w:val="22"/>
          <w:szCs w:val="22"/>
        </w:rPr>
      </w:pPr>
      <w:r w:rsidRPr="003F5F68">
        <w:rPr>
          <w:rFonts w:ascii="Fira Sans" w:hAnsi="Fira Sans" w:cs="Arial"/>
          <w:color w:val="000000"/>
          <w:sz w:val="22"/>
          <w:szCs w:val="22"/>
        </w:rPr>
        <w:t xml:space="preserve">Dotyczy Załącznik nr 2 do </w:t>
      </w:r>
      <w:proofErr w:type="spellStart"/>
      <w:r w:rsidRPr="003F5F68">
        <w:rPr>
          <w:rFonts w:ascii="Fira Sans" w:hAnsi="Fira Sans" w:cs="Arial"/>
          <w:color w:val="000000"/>
          <w:sz w:val="22"/>
          <w:szCs w:val="22"/>
        </w:rPr>
        <w:t>IDW_Formularz</w:t>
      </w:r>
      <w:proofErr w:type="spellEnd"/>
      <w:r w:rsidRPr="003F5F68">
        <w:rPr>
          <w:rFonts w:ascii="Fira Sans" w:hAnsi="Fira Sans" w:cs="Arial"/>
          <w:color w:val="000000"/>
          <w:sz w:val="22"/>
          <w:szCs w:val="22"/>
        </w:rPr>
        <w:t xml:space="preserve"> asortymentowo-ilościowy, część 22</w:t>
      </w:r>
    </w:p>
    <w:p w14:paraId="4690E4DF" w14:textId="675F67D2" w:rsidR="003F5F68" w:rsidRPr="003F50F2" w:rsidRDefault="003F5F68" w:rsidP="003F5F68">
      <w:pPr>
        <w:jc w:val="both"/>
        <w:textAlignment w:val="baseline"/>
        <w:rPr>
          <w:rFonts w:ascii="Fira Sans" w:hAnsi="Fira Sans" w:cs="Arial"/>
          <w:color w:val="000000"/>
          <w:sz w:val="22"/>
          <w:szCs w:val="22"/>
        </w:rPr>
      </w:pPr>
      <w:r w:rsidRPr="003F5F68">
        <w:rPr>
          <w:rFonts w:ascii="Fira Sans" w:hAnsi="Fira Sans" w:cs="Arial"/>
          <w:color w:val="000000"/>
          <w:sz w:val="22"/>
          <w:szCs w:val="22"/>
        </w:rPr>
        <w:t xml:space="preserve">3.Zwracamy się do Zamawiającego z prośbą o możliwość zaoferowania w punkcie 21 tabeli </w:t>
      </w:r>
      <w:r w:rsidRPr="003F50F2">
        <w:rPr>
          <w:rFonts w:ascii="Fira Sans" w:hAnsi="Fira Sans" w:cs="Arial"/>
          <w:color w:val="000000"/>
          <w:sz w:val="22"/>
          <w:szCs w:val="22"/>
        </w:rPr>
        <w:t>przeciwciała CD117 EP10.</w:t>
      </w:r>
    </w:p>
    <w:p w14:paraId="5A18C809" w14:textId="614C3211" w:rsidR="009E2A7B" w:rsidRPr="003F50F2" w:rsidRDefault="003F5F68" w:rsidP="003F5F68">
      <w:pPr>
        <w:jc w:val="both"/>
        <w:rPr>
          <w:rFonts w:ascii="Fira Sans" w:hAnsi="Fira Sans"/>
          <w:sz w:val="22"/>
          <w:szCs w:val="22"/>
        </w:rPr>
      </w:pPr>
      <w:r w:rsidRPr="003F50F2">
        <w:rPr>
          <w:rFonts w:ascii="Fira Sans" w:hAnsi="Fira Sans" w:cs="Arial"/>
          <w:color w:val="000000"/>
          <w:sz w:val="22"/>
          <w:szCs w:val="22"/>
        </w:rPr>
        <w:t>Uzasadnienie: Przeciwciało CD117 9.7 zostało wycofane z oferty w 2020 roku.</w:t>
      </w:r>
    </w:p>
    <w:p w14:paraId="03BED4F8" w14:textId="79EFEC7C" w:rsidR="009E2A7B" w:rsidRPr="00B217B3" w:rsidRDefault="009E2A7B" w:rsidP="009E2A7B">
      <w:pPr>
        <w:spacing w:line="240" w:lineRule="atLeast"/>
        <w:jc w:val="both"/>
        <w:rPr>
          <w:rFonts w:ascii="Fira Sans" w:hAnsi="Fira Sans"/>
          <w:b/>
          <w:sz w:val="22"/>
          <w:szCs w:val="22"/>
        </w:rPr>
      </w:pPr>
      <w:r w:rsidRPr="003F50F2">
        <w:rPr>
          <w:rFonts w:ascii="Fira Sans" w:hAnsi="Fira Sans"/>
          <w:b/>
          <w:i/>
          <w:sz w:val="22"/>
          <w:szCs w:val="22"/>
        </w:rPr>
        <w:t>Odp. Zamawiającego:</w:t>
      </w:r>
      <w:r w:rsidR="003F50F2" w:rsidRPr="003F50F2">
        <w:rPr>
          <w:rFonts w:ascii="Fira Sans" w:hAnsi="Fira Sans"/>
          <w:b/>
          <w:i/>
          <w:sz w:val="22"/>
          <w:szCs w:val="22"/>
        </w:rPr>
        <w:t xml:space="preserve"> Zamawiający informuje, że dopuszcza.</w:t>
      </w:r>
    </w:p>
    <w:p w14:paraId="4AFCDD73" w14:textId="77777777" w:rsidR="009E2A7B" w:rsidRPr="00B217B3" w:rsidRDefault="009E2A7B" w:rsidP="009E2A7B">
      <w:pPr>
        <w:spacing w:line="240" w:lineRule="atLeast"/>
        <w:jc w:val="both"/>
        <w:rPr>
          <w:rFonts w:ascii="Fira Sans" w:hAnsi="Fira Sans"/>
          <w:b/>
          <w:sz w:val="22"/>
          <w:szCs w:val="22"/>
          <w:u w:val="single"/>
        </w:rPr>
      </w:pPr>
    </w:p>
    <w:p w14:paraId="61C856D2"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38:</w:t>
      </w:r>
    </w:p>
    <w:p w14:paraId="44E13F11" w14:textId="77777777" w:rsidR="00EA13B0" w:rsidRPr="00EA13B0" w:rsidRDefault="00EA13B0" w:rsidP="00EA13B0">
      <w:pPr>
        <w:jc w:val="both"/>
        <w:rPr>
          <w:rFonts w:ascii="Fira Sans" w:hAnsi="Fira Sans"/>
          <w:sz w:val="22"/>
          <w:szCs w:val="22"/>
        </w:rPr>
      </w:pPr>
      <w:r w:rsidRPr="00EA13B0">
        <w:rPr>
          <w:rFonts w:ascii="Fira Sans" w:hAnsi="Fira Sans" w:cs="Arial"/>
          <w:color w:val="000000"/>
          <w:sz w:val="22"/>
          <w:szCs w:val="22"/>
        </w:rPr>
        <w:t xml:space="preserve">Dotyczy Załącznik nr 2 do </w:t>
      </w:r>
      <w:proofErr w:type="spellStart"/>
      <w:r w:rsidRPr="00EA13B0">
        <w:rPr>
          <w:rFonts w:ascii="Fira Sans" w:hAnsi="Fira Sans" w:cs="Arial"/>
          <w:color w:val="000000"/>
          <w:sz w:val="22"/>
          <w:szCs w:val="22"/>
        </w:rPr>
        <w:t>IDW_Formularz</w:t>
      </w:r>
      <w:proofErr w:type="spellEnd"/>
      <w:r w:rsidRPr="00EA13B0">
        <w:rPr>
          <w:rFonts w:ascii="Fira Sans" w:hAnsi="Fira Sans" w:cs="Arial"/>
          <w:color w:val="000000"/>
          <w:sz w:val="22"/>
          <w:szCs w:val="22"/>
        </w:rPr>
        <w:t xml:space="preserve"> asortymentowo-ilościowy, część 22</w:t>
      </w:r>
    </w:p>
    <w:p w14:paraId="5DB7B285" w14:textId="5E3B307D" w:rsidR="009E2A7B" w:rsidRPr="00EA13B0" w:rsidRDefault="00EA13B0" w:rsidP="00EA13B0">
      <w:pPr>
        <w:jc w:val="both"/>
        <w:textAlignment w:val="baseline"/>
        <w:rPr>
          <w:rFonts w:ascii="Fira Sans" w:hAnsi="Fira Sans" w:cs="Arial"/>
          <w:color w:val="000000"/>
          <w:sz w:val="22"/>
          <w:szCs w:val="22"/>
        </w:rPr>
      </w:pPr>
      <w:r w:rsidRPr="00EA13B0">
        <w:rPr>
          <w:rFonts w:ascii="Fira Sans" w:hAnsi="Fira Sans" w:cs="Arial"/>
          <w:color w:val="000000"/>
          <w:sz w:val="22"/>
          <w:szCs w:val="22"/>
        </w:rPr>
        <w:t>4.Zwracamy się z prośbą do Zamawiającego o doprecyzowanie, jakiego klonu oczekuje w pozycji 39 bcl-2 ?</w:t>
      </w:r>
    </w:p>
    <w:p w14:paraId="6B48784C" w14:textId="3A0AD03B" w:rsidR="009E2A7B" w:rsidRPr="00B217B3" w:rsidRDefault="009E2A7B" w:rsidP="009E2A7B">
      <w:pPr>
        <w:spacing w:line="240" w:lineRule="atLeast"/>
        <w:jc w:val="both"/>
        <w:rPr>
          <w:rFonts w:ascii="Fira Sans" w:hAnsi="Fira Sans"/>
          <w:b/>
          <w:sz w:val="22"/>
          <w:szCs w:val="22"/>
        </w:rPr>
      </w:pPr>
      <w:r w:rsidRPr="00246836">
        <w:rPr>
          <w:rFonts w:ascii="Fira Sans" w:hAnsi="Fira Sans"/>
          <w:b/>
          <w:i/>
          <w:sz w:val="22"/>
          <w:szCs w:val="22"/>
        </w:rPr>
        <w:t>Odp. Zamawiającego:</w:t>
      </w:r>
      <w:r w:rsidR="00246836" w:rsidRPr="00246836">
        <w:rPr>
          <w:rFonts w:ascii="Fira Sans" w:hAnsi="Fira Sans"/>
          <w:b/>
          <w:i/>
          <w:sz w:val="22"/>
          <w:szCs w:val="22"/>
        </w:rPr>
        <w:t xml:space="preserve"> Zamawiający informuje, że nie ma to znaczenia</w:t>
      </w:r>
      <w:r w:rsidR="00246836">
        <w:rPr>
          <w:rFonts w:ascii="Fira Sans" w:hAnsi="Fira Sans"/>
          <w:b/>
          <w:i/>
          <w:sz w:val="22"/>
          <w:szCs w:val="22"/>
        </w:rPr>
        <w:t xml:space="preserve">. </w:t>
      </w:r>
    </w:p>
    <w:p w14:paraId="563BEF99" w14:textId="77777777" w:rsidR="009E2A7B" w:rsidRPr="00B217B3" w:rsidRDefault="009E2A7B" w:rsidP="009E2A7B">
      <w:pPr>
        <w:spacing w:line="240" w:lineRule="atLeast"/>
        <w:jc w:val="both"/>
        <w:rPr>
          <w:rFonts w:ascii="Fira Sans" w:hAnsi="Fira Sans"/>
          <w:sz w:val="22"/>
          <w:szCs w:val="22"/>
          <w:highlight w:val="yellow"/>
        </w:rPr>
      </w:pPr>
    </w:p>
    <w:p w14:paraId="5463A150"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39:</w:t>
      </w:r>
    </w:p>
    <w:p w14:paraId="2B1DD11C" w14:textId="77777777" w:rsidR="00DF6611" w:rsidRPr="00DF6611" w:rsidRDefault="00DF6611" w:rsidP="00DF6611">
      <w:pPr>
        <w:jc w:val="both"/>
        <w:rPr>
          <w:rFonts w:ascii="Fira Sans" w:hAnsi="Fira Sans"/>
          <w:sz w:val="22"/>
          <w:szCs w:val="22"/>
        </w:rPr>
      </w:pPr>
      <w:r w:rsidRPr="00DF6611">
        <w:rPr>
          <w:rFonts w:ascii="Fira Sans" w:hAnsi="Fira Sans" w:cs="Arial"/>
          <w:color w:val="000000"/>
          <w:sz w:val="22"/>
          <w:szCs w:val="22"/>
        </w:rPr>
        <w:t xml:space="preserve">Dotyczy Załącznik nr 2 do </w:t>
      </w:r>
      <w:proofErr w:type="spellStart"/>
      <w:r w:rsidRPr="00DF6611">
        <w:rPr>
          <w:rFonts w:ascii="Fira Sans" w:hAnsi="Fira Sans" w:cs="Arial"/>
          <w:color w:val="000000"/>
          <w:sz w:val="22"/>
          <w:szCs w:val="22"/>
        </w:rPr>
        <w:t>IDW_Formularz</w:t>
      </w:r>
      <w:proofErr w:type="spellEnd"/>
      <w:r w:rsidRPr="00DF6611">
        <w:rPr>
          <w:rFonts w:ascii="Fira Sans" w:hAnsi="Fira Sans" w:cs="Arial"/>
          <w:color w:val="000000"/>
          <w:sz w:val="22"/>
          <w:szCs w:val="22"/>
        </w:rPr>
        <w:t xml:space="preserve"> asortymentowo-ilościowy, część 22</w:t>
      </w:r>
    </w:p>
    <w:p w14:paraId="0D306703" w14:textId="7AEF85BA" w:rsidR="009E2A7B" w:rsidRPr="00DF6611" w:rsidRDefault="00DF6611" w:rsidP="00DF6611">
      <w:pPr>
        <w:jc w:val="both"/>
        <w:textAlignment w:val="baseline"/>
        <w:rPr>
          <w:rFonts w:ascii="Fira Sans" w:hAnsi="Fira Sans" w:cs="Arial"/>
          <w:color w:val="000000"/>
          <w:sz w:val="22"/>
          <w:szCs w:val="22"/>
        </w:rPr>
      </w:pPr>
      <w:r w:rsidRPr="00DF6611">
        <w:rPr>
          <w:rFonts w:ascii="Fira Sans" w:hAnsi="Fira Sans" w:cs="Arial"/>
          <w:color w:val="000000"/>
          <w:sz w:val="22"/>
          <w:szCs w:val="22"/>
        </w:rPr>
        <w:t xml:space="preserve">5.Zwracamy się do Zamawiającego z zapytaniem czy omyłkowo nie wpisał </w:t>
      </w:r>
      <w:proofErr w:type="spellStart"/>
      <w:r w:rsidRPr="00DF6611">
        <w:rPr>
          <w:rFonts w:ascii="Fira Sans" w:hAnsi="Fira Sans" w:cs="Arial"/>
          <w:color w:val="000000"/>
          <w:sz w:val="22"/>
          <w:szCs w:val="22"/>
        </w:rPr>
        <w:t>Jm</w:t>
      </w:r>
      <w:proofErr w:type="spellEnd"/>
      <w:r w:rsidRPr="00DF6611">
        <w:rPr>
          <w:rFonts w:ascii="Fira Sans" w:hAnsi="Fira Sans" w:cs="Arial"/>
          <w:color w:val="000000"/>
          <w:sz w:val="22"/>
          <w:szCs w:val="22"/>
        </w:rPr>
        <w:t xml:space="preserve"> a'51 zamiast </w:t>
      </w:r>
      <w:proofErr w:type="spellStart"/>
      <w:r w:rsidRPr="00DF6611">
        <w:rPr>
          <w:rFonts w:ascii="Fira Sans" w:hAnsi="Fira Sans" w:cs="Arial"/>
          <w:color w:val="000000"/>
          <w:sz w:val="22"/>
          <w:szCs w:val="22"/>
        </w:rPr>
        <w:t>Jm</w:t>
      </w:r>
      <w:proofErr w:type="spellEnd"/>
      <w:r w:rsidRPr="00DF6611">
        <w:rPr>
          <w:rFonts w:ascii="Fira Sans" w:hAnsi="Fira Sans" w:cs="Arial"/>
          <w:color w:val="000000"/>
          <w:sz w:val="22"/>
          <w:szCs w:val="22"/>
        </w:rPr>
        <w:t xml:space="preserve"> a'50 w punkcie 61 tabeli “ß-</w:t>
      </w:r>
      <w:proofErr w:type="spellStart"/>
      <w:r w:rsidRPr="00DF6611">
        <w:rPr>
          <w:rFonts w:ascii="Fira Sans" w:hAnsi="Fira Sans" w:cs="Arial"/>
          <w:color w:val="000000"/>
          <w:sz w:val="22"/>
          <w:szCs w:val="22"/>
        </w:rPr>
        <w:t>catenina</w:t>
      </w:r>
      <w:proofErr w:type="spellEnd"/>
      <w:r w:rsidRPr="00DF6611">
        <w:rPr>
          <w:rFonts w:ascii="Fira Sans" w:hAnsi="Fira Sans" w:cs="Arial"/>
          <w:color w:val="000000"/>
          <w:sz w:val="22"/>
          <w:szCs w:val="22"/>
        </w:rPr>
        <w:t>”.</w:t>
      </w:r>
    </w:p>
    <w:p w14:paraId="14EC959D" w14:textId="56E564D1" w:rsidR="009E2A7B" w:rsidRPr="00B217B3" w:rsidRDefault="009E2A7B" w:rsidP="009E2A7B">
      <w:pPr>
        <w:spacing w:line="240" w:lineRule="atLeast"/>
        <w:jc w:val="both"/>
        <w:rPr>
          <w:rFonts w:ascii="Fira Sans" w:hAnsi="Fira Sans"/>
          <w:b/>
          <w:sz w:val="22"/>
          <w:szCs w:val="22"/>
        </w:rPr>
      </w:pPr>
      <w:r w:rsidRPr="003F50F2">
        <w:rPr>
          <w:rFonts w:ascii="Fira Sans" w:hAnsi="Fira Sans"/>
          <w:b/>
          <w:i/>
          <w:sz w:val="22"/>
          <w:szCs w:val="22"/>
        </w:rPr>
        <w:t>Odp. Zamawiającego:</w:t>
      </w:r>
      <w:r w:rsidR="003F50F2" w:rsidRPr="003F50F2">
        <w:rPr>
          <w:rFonts w:ascii="Fira Sans" w:hAnsi="Fira Sans"/>
          <w:b/>
          <w:i/>
          <w:sz w:val="22"/>
          <w:szCs w:val="22"/>
        </w:rPr>
        <w:t xml:space="preserve"> Zamawiający informuje, że omyłkowo wpisano w kolumnie </w:t>
      </w:r>
      <w:proofErr w:type="spellStart"/>
      <w:r w:rsidR="003F50F2" w:rsidRPr="003F50F2">
        <w:rPr>
          <w:rFonts w:ascii="Fira Sans" w:hAnsi="Fira Sans"/>
          <w:b/>
          <w:i/>
          <w:sz w:val="22"/>
          <w:szCs w:val="22"/>
        </w:rPr>
        <w:t>Jm</w:t>
      </w:r>
      <w:proofErr w:type="spellEnd"/>
      <w:r w:rsidR="003F50F2" w:rsidRPr="003F50F2">
        <w:rPr>
          <w:rFonts w:ascii="Fira Sans" w:hAnsi="Fira Sans"/>
          <w:b/>
          <w:i/>
          <w:sz w:val="22"/>
          <w:szCs w:val="22"/>
        </w:rPr>
        <w:t xml:space="preserve"> a’51 zamiast a’50. Zmieniony załącznik nr 2 formularz asortymentowo-ilościowy w załączeniu do odpowiedzi.</w:t>
      </w:r>
    </w:p>
    <w:p w14:paraId="5334725D" w14:textId="77777777" w:rsidR="009E2A7B" w:rsidRPr="00B217B3" w:rsidRDefault="009E2A7B" w:rsidP="009E2A7B">
      <w:pPr>
        <w:spacing w:line="240" w:lineRule="atLeast"/>
        <w:jc w:val="both"/>
        <w:rPr>
          <w:rFonts w:ascii="Fira Sans" w:hAnsi="Fira Sans"/>
          <w:b/>
          <w:sz w:val="22"/>
          <w:szCs w:val="22"/>
        </w:rPr>
      </w:pPr>
    </w:p>
    <w:p w14:paraId="1E143AD2" w14:textId="77777777" w:rsidR="009E2A7B"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40:</w:t>
      </w:r>
    </w:p>
    <w:p w14:paraId="6347668A" w14:textId="77777777" w:rsidR="007A0E25" w:rsidRPr="007A0E25" w:rsidRDefault="007A0E25" w:rsidP="007A0E25">
      <w:pPr>
        <w:jc w:val="both"/>
        <w:rPr>
          <w:rFonts w:ascii="Fira Sans" w:hAnsi="Fira Sans"/>
          <w:sz w:val="22"/>
          <w:szCs w:val="22"/>
        </w:rPr>
      </w:pPr>
      <w:r w:rsidRPr="007A0E25">
        <w:rPr>
          <w:rFonts w:ascii="Fira Sans" w:hAnsi="Fira Sans" w:cs="Arial"/>
          <w:color w:val="000000"/>
          <w:sz w:val="22"/>
          <w:szCs w:val="22"/>
        </w:rPr>
        <w:t xml:space="preserve">Dotyczy Załącznik nr 2 do </w:t>
      </w:r>
      <w:proofErr w:type="spellStart"/>
      <w:r w:rsidRPr="007A0E25">
        <w:rPr>
          <w:rFonts w:ascii="Fira Sans" w:hAnsi="Fira Sans" w:cs="Arial"/>
          <w:color w:val="000000"/>
          <w:sz w:val="22"/>
          <w:szCs w:val="22"/>
        </w:rPr>
        <w:t>IDW_Formularz</w:t>
      </w:r>
      <w:proofErr w:type="spellEnd"/>
      <w:r w:rsidRPr="007A0E25">
        <w:rPr>
          <w:rFonts w:ascii="Fira Sans" w:hAnsi="Fira Sans" w:cs="Arial"/>
          <w:color w:val="000000"/>
          <w:sz w:val="22"/>
          <w:szCs w:val="22"/>
        </w:rPr>
        <w:t xml:space="preserve"> asortymentowo-ilościowy, część 22</w:t>
      </w:r>
    </w:p>
    <w:p w14:paraId="4C3EEFA8" w14:textId="4DEC406E" w:rsidR="009F5BE0" w:rsidRPr="00D32752" w:rsidRDefault="007A0E25" w:rsidP="007A0E25">
      <w:pPr>
        <w:jc w:val="both"/>
        <w:textAlignment w:val="baseline"/>
        <w:rPr>
          <w:rFonts w:ascii="Fira Sans" w:hAnsi="Fira Sans" w:cs="Arial"/>
          <w:color w:val="000000"/>
          <w:sz w:val="22"/>
          <w:szCs w:val="22"/>
        </w:rPr>
      </w:pPr>
      <w:r w:rsidRPr="007A0E25">
        <w:rPr>
          <w:rFonts w:ascii="Fira Sans" w:hAnsi="Fira Sans" w:cs="Arial"/>
          <w:color w:val="000000"/>
          <w:sz w:val="22"/>
          <w:szCs w:val="22"/>
        </w:rPr>
        <w:t xml:space="preserve">6.Zwracamy się do Zamawiającego z prośbą o możliwość wyceny poszczególnych pozycji dla punktu 62 tabeli “Detekcja na 8 000 oznaczeń”. Swoją prośbę argumentujemy koniecznością </w:t>
      </w:r>
      <w:r w:rsidRPr="00D32752">
        <w:rPr>
          <w:rFonts w:ascii="Fira Sans" w:hAnsi="Fira Sans" w:cs="Arial"/>
          <w:color w:val="000000"/>
          <w:sz w:val="22"/>
          <w:szCs w:val="22"/>
        </w:rPr>
        <w:t>podania i wycenienia poszczególnych składowych w celu ułatwienia późniejszego procesu składania i realizacji zamówień.</w:t>
      </w:r>
    </w:p>
    <w:p w14:paraId="09214663" w14:textId="70032D71" w:rsidR="009E2A7B" w:rsidRPr="00B217B3" w:rsidRDefault="009E2A7B" w:rsidP="009E2A7B">
      <w:pPr>
        <w:spacing w:line="240" w:lineRule="atLeast"/>
        <w:jc w:val="both"/>
        <w:rPr>
          <w:rFonts w:ascii="Fira Sans" w:hAnsi="Fira Sans"/>
          <w:b/>
          <w:sz w:val="22"/>
          <w:szCs w:val="22"/>
        </w:rPr>
      </w:pPr>
      <w:r w:rsidRPr="00D32752">
        <w:rPr>
          <w:rFonts w:ascii="Fira Sans" w:hAnsi="Fira Sans"/>
          <w:b/>
          <w:i/>
          <w:sz w:val="22"/>
          <w:szCs w:val="22"/>
        </w:rPr>
        <w:t>Odp. Zamawiającego:</w:t>
      </w:r>
      <w:r w:rsidR="00D32752" w:rsidRPr="00D32752">
        <w:rPr>
          <w:rFonts w:ascii="Fira Sans" w:hAnsi="Fira Sans"/>
          <w:b/>
          <w:i/>
          <w:sz w:val="22"/>
          <w:szCs w:val="22"/>
        </w:rPr>
        <w:t xml:space="preserve"> Zamawiający informuje, że dopuszcza.</w:t>
      </w:r>
    </w:p>
    <w:p w14:paraId="5C95EB00" w14:textId="77777777" w:rsidR="002C5C1D" w:rsidRPr="00B217B3" w:rsidRDefault="002C5C1D" w:rsidP="00F93194">
      <w:pPr>
        <w:spacing w:line="240" w:lineRule="atLeast"/>
        <w:jc w:val="both"/>
        <w:rPr>
          <w:rFonts w:ascii="Fira Sans" w:hAnsi="Fira Sans"/>
          <w:b/>
          <w:sz w:val="22"/>
          <w:szCs w:val="22"/>
        </w:rPr>
      </w:pPr>
    </w:p>
    <w:p w14:paraId="7E655130"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41:</w:t>
      </w:r>
    </w:p>
    <w:p w14:paraId="21B61402" w14:textId="77777777" w:rsidR="007A0E25" w:rsidRPr="007A0E25" w:rsidRDefault="007A0E25" w:rsidP="007A0E25">
      <w:pPr>
        <w:jc w:val="both"/>
        <w:rPr>
          <w:rFonts w:ascii="Fira Sans" w:hAnsi="Fira Sans"/>
          <w:sz w:val="22"/>
          <w:szCs w:val="22"/>
        </w:rPr>
      </w:pPr>
      <w:r w:rsidRPr="007A0E25">
        <w:rPr>
          <w:rFonts w:ascii="Fira Sans" w:hAnsi="Fira Sans" w:cs="Arial"/>
          <w:color w:val="000000"/>
          <w:sz w:val="22"/>
          <w:szCs w:val="22"/>
        </w:rPr>
        <w:t xml:space="preserve">Dotyczy Załącznik nr 2 do </w:t>
      </w:r>
      <w:proofErr w:type="spellStart"/>
      <w:r w:rsidRPr="007A0E25">
        <w:rPr>
          <w:rFonts w:ascii="Fira Sans" w:hAnsi="Fira Sans" w:cs="Arial"/>
          <w:color w:val="000000"/>
          <w:sz w:val="22"/>
          <w:szCs w:val="22"/>
        </w:rPr>
        <w:t>IDW_Formularz</w:t>
      </w:r>
      <w:proofErr w:type="spellEnd"/>
      <w:r w:rsidRPr="007A0E25">
        <w:rPr>
          <w:rFonts w:ascii="Fira Sans" w:hAnsi="Fira Sans" w:cs="Arial"/>
          <w:color w:val="000000"/>
          <w:sz w:val="22"/>
          <w:szCs w:val="22"/>
        </w:rPr>
        <w:t xml:space="preserve"> asortymentowo-ilościowy, część 22</w:t>
      </w:r>
    </w:p>
    <w:p w14:paraId="0FE897C0" w14:textId="78E0A996" w:rsidR="003A2D9A" w:rsidRPr="00D32752" w:rsidRDefault="007A0E25" w:rsidP="007A0E25">
      <w:pPr>
        <w:jc w:val="both"/>
        <w:textAlignment w:val="baseline"/>
        <w:rPr>
          <w:rFonts w:ascii="Fira Sans" w:hAnsi="Fira Sans" w:cs="Arial"/>
          <w:color w:val="000000"/>
          <w:sz w:val="22"/>
          <w:szCs w:val="22"/>
        </w:rPr>
      </w:pPr>
      <w:r w:rsidRPr="007A0E25">
        <w:rPr>
          <w:rFonts w:ascii="Fira Sans" w:hAnsi="Fira Sans" w:cs="Arial"/>
          <w:color w:val="000000"/>
          <w:sz w:val="22"/>
          <w:szCs w:val="22"/>
        </w:rPr>
        <w:lastRenderedPageBreak/>
        <w:t xml:space="preserve">7.Zwracamy się do Zamawiającego z prośbą o możliwość zaoferowania odczynników gotowych do użycia i przystosowanych do pracy z aparatem oraz posiadających minimum 9 </w:t>
      </w:r>
      <w:r w:rsidRPr="00D32752">
        <w:rPr>
          <w:rFonts w:ascii="Fira Sans" w:hAnsi="Fira Sans" w:cs="Arial"/>
          <w:color w:val="000000"/>
          <w:sz w:val="22"/>
          <w:szCs w:val="22"/>
        </w:rPr>
        <w:t>miesięczny termin przydatności do użycia.</w:t>
      </w:r>
    </w:p>
    <w:p w14:paraId="69125738" w14:textId="0FB01E84" w:rsidR="003A2D9A" w:rsidRPr="00B217B3" w:rsidRDefault="003A2D9A" w:rsidP="003A2D9A">
      <w:pPr>
        <w:spacing w:line="240" w:lineRule="atLeast"/>
        <w:jc w:val="both"/>
        <w:rPr>
          <w:rFonts w:ascii="Fira Sans" w:hAnsi="Fira Sans"/>
          <w:b/>
          <w:sz w:val="22"/>
          <w:szCs w:val="22"/>
        </w:rPr>
      </w:pPr>
      <w:r w:rsidRPr="00F86E5A">
        <w:rPr>
          <w:rFonts w:ascii="Fira Sans" w:hAnsi="Fira Sans"/>
          <w:b/>
          <w:i/>
          <w:sz w:val="22"/>
          <w:szCs w:val="22"/>
        </w:rPr>
        <w:t>Odp. Zamawiającego:</w:t>
      </w:r>
      <w:r w:rsidR="00D32752" w:rsidRPr="00F86E5A">
        <w:rPr>
          <w:rFonts w:ascii="Fira Sans" w:hAnsi="Fira Sans"/>
          <w:b/>
          <w:i/>
          <w:sz w:val="22"/>
          <w:szCs w:val="22"/>
        </w:rPr>
        <w:t xml:space="preserve"> Zamawiający informuje, że dopuszcza dla Części nr 22.</w:t>
      </w:r>
    </w:p>
    <w:p w14:paraId="2A2F1CE8" w14:textId="77777777" w:rsidR="007A0E25" w:rsidRDefault="007A0E25" w:rsidP="003A2D9A">
      <w:pPr>
        <w:spacing w:line="240" w:lineRule="atLeast"/>
        <w:jc w:val="both"/>
        <w:rPr>
          <w:rFonts w:ascii="Fira Sans" w:hAnsi="Fira Sans"/>
          <w:b/>
          <w:sz w:val="22"/>
          <w:szCs w:val="22"/>
          <w:u w:val="single"/>
        </w:rPr>
      </w:pPr>
    </w:p>
    <w:p w14:paraId="11AE0C0B" w14:textId="27F9834E"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42:</w:t>
      </w:r>
    </w:p>
    <w:p w14:paraId="4A5A3B76" w14:textId="3E2A32D6" w:rsidR="0077622B" w:rsidRPr="0077622B" w:rsidRDefault="0077622B" w:rsidP="0077622B">
      <w:pPr>
        <w:shd w:val="clear" w:color="auto" w:fill="FFFFFF"/>
        <w:jc w:val="both"/>
        <w:rPr>
          <w:rFonts w:ascii="Fira Sans" w:hAnsi="Fira Sans" w:cs="Arial"/>
          <w:sz w:val="22"/>
          <w:szCs w:val="22"/>
        </w:rPr>
      </w:pPr>
      <w:r w:rsidRPr="0077622B">
        <w:rPr>
          <w:rFonts w:ascii="Fira Sans" w:hAnsi="Fira Sans" w:cs="Arial"/>
          <w:color w:val="000000"/>
          <w:sz w:val="22"/>
          <w:szCs w:val="22"/>
          <w:shd w:val="clear" w:color="auto" w:fill="FFFFFF"/>
        </w:rPr>
        <w:t>8.Dot. części  22 przedmiotowe środki dowodowe:</w:t>
      </w:r>
    </w:p>
    <w:p w14:paraId="5D10B8EB" w14:textId="6D103DC4" w:rsidR="003A2D9A" w:rsidRPr="004F1DD7" w:rsidRDefault="0077622B" w:rsidP="0077622B">
      <w:pPr>
        <w:shd w:val="clear" w:color="auto" w:fill="FFFFFF"/>
        <w:jc w:val="both"/>
        <w:rPr>
          <w:rFonts w:ascii="Fira Sans" w:hAnsi="Fira Sans" w:cs="Arial"/>
          <w:sz w:val="22"/>
          <w:szCs w:val="22"/>
        </w:rPr>
      </w:pPr>
      <w:r w:rsidRPr="0077622B">
        <w:rPr>
          <w:rFonts w:ascii="Fira Sans" w:hAnsi="Fira Sans" w:cs="Arial"/>
          <w:color w:val="000000"/>
          <w:sz w:val="22"/>
          <w:szCs w:val="22"/>
          <w:shd w:val="clear" w:color="auto" w:fill="FFFFFF"/>
        </w:rPr>
        <w:t xml:space="preserve">Czy Zamawiający wyrazi zgodę na złożenie wraz z ofertą folderu oferowanego analizatora oraz oświadczenia o posiadaniu i dostarczeniu na każde żądanie Zamawiającego ulotek </w:t>
      </w:r>
      <w:r w:rsidRPr="004F1DD7">
        <w:rPr>
          <w:rFonts w:ascii="Fira Sans" w:hAnsi="Fira Sans" w:cs="Arial"/>
          <w:color w:val="000000"/>
          <w:sz w:val="22"/>
          <w:szCs w:val="22"/>
          <w:shd w:val="clear" w:color="auto" w:fill="FFFFFF"/>
        </w:rPr>
        <w:t xml:space="preserve">oferowanych odczynników. Jednocześnie w ofercie wskażemy adres strony internetowej gdzie </w:t>
      </w:r>
      <w:proofErr w:type="spellStart"/>
      <w:r w:rsidRPr="004F1DD7">
        <w:rPr>
          <w:rFonts w:ascii="Fira Sans" w:hAnsi="Fira Sans" w:cs="Arial"/>
          <w:color w:val="000000"/>
          <w:sz w:val="22"/>
          <w:szCs w:val="22"/>
          <w:shd w:val="clear" w:color="auto" w:fill="FFFFFF"/>
        </w:rPr>
        <w:t>ww</w:t>
      </w:r>
      <w:proofErr w:type="spellEnd"/>
      <w:r w:rsidRPr="004F1DD7">
        <w:rPr>
          <w:rFonts w:ascii="Fira Sans" w:hAnsi="Fira Sans" w:cs="Arial"/>
          <w:color w:val="000000"/>
          <w:sz w:val="22"/>
          <w:szCs w:val="22"/>
          <w:shd w:val="clear" w:color="auto" w:fill="FFFFFF"/>
        </w:rPr>
        <w:t xml:space="preserve"> dokumenty są dostępne całodobowo.</w:t>
      </w:r>
    </w:p>
    <w:p w14:paraId="6592EEAE" w14:textId="2A22A23D" w:rsidR="003A2D9A" w:rsidRPr="00B217B3" w:rsidRDefault="003A2D9A" w:rsidP="003A2D9A">
      <w:pPr>
        <w:spacing w:line="240" w:lineRule="atLeast"/>
        <w:jc w:val="both"/>
        <w:rPr>
          <w:rFonts w:ascii="Fira Sans" w:hAnsi="Fira Sans"/>
          <w:b/>
          <w:sz w:val="22"/>
          <w:szCs w:val="22"/>
        </w:rPr>
      </w:pPr>
      <w:r w:rsidRPr="004F1DD7">
        <w:rPr>
          <w:rFonts w:ascii="Fira Sans" w:hAnsi="Fira Sans"/>
          <w:b/>
          <w:i/>
          <w:sz w:val="22"/>
          <w:szCs w:val="22"/>
        </w:rPr>
        <w:t>Odp. Zamawiającego:</w:t>
      </w:r>
      <w:r w:rsidR="00D32752" w:rsidRPr="004F1DD7">
        <w:rPr>
          <w:rFonts w:ascii="Fira Sans" w:hAnsi="Fira Sans"/>
          <w:b/>
          <w:i/>
          <w:sz w:val="22"/>
          <w:szCs w:val="22"/>
        </w:rPr>
        <w:t xml:space="preserve"> </w:t>
      </w:r>
      <w:r w:rsidR="0040614C" w:rsidRPr="004F1DD7">
        <w:rPr>
          <w:rFonts w:ascii="Fira Sans" w:hAnsi="Fira Sans"/>
          <w:b/>
          <w:i/>
          <w:sz w:val="22"/>
          <w:szCs w:val="22"/>
        </w:rPr>
        <w:t>Zamawiający informuje, że podtrzymuje zapisy SWZ.</w:t>
      </w:r>
    </w:p>
    <w:p w14:paraId="50DB64D9" w14:textId="77777777" w:rsidR="003A2D9A" w:rsidRPr="00B217B3" w:rsidRDefault="003A2D9A" w:rsidP="003A2D9A">
      <w:pPr>
        <w:spacing w:line="240" w:lineRule="atLeast"/>
        <w:jc w:val="both"/>
        <w:rPr>
          <w:rFonts w:ascii="Fira Sans" w:hAnsi="Fira Sans"/>
          <w:sz w:val="22"/>
          <w:szCs w:val="22"/>
          <w:highlight w:val="yellow"/>
        </w:rPr>
      </w:pPr>
    </w:p>
    <w:p w14:paraId="0BB8B84B"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43:</w:t>
      </w:r>
    </w:p>
    <w:p w14:paraId="4882D875" w14:textId="763F2D0C" w:rsidR="003A2D9A" w:rsidRDefault="0077622B" w:rsidP="0077622B">
      <w:pPr>
        <w:jc w:val="both"/>
        <w:rPr>
          <w:rFonts w:ascii="Fira Sans" w:hAnsi="Fira Sans" w:cs="Arial"/>
          <w:color w:val="000000"/>
          <w:sz w:val="22"/>
          <w:szCs w:val="22"/>
        </w:rPr>
      </w:pPr>
      <w:r w:rsidRPr="0077622B">
        <w:rPr>
          <w:rFonts w:ascii="Fira Sans" w:hAnsi="Fira Sans"/>
          <w:sz w:val="22"/>
          <w:szCs w:val="22"/>
        </w:rPr>
        <w:t>9.</w:t>
      </w:r>
      <w:r w:rsidRPr="0077622B">
        <w:rPr>
          <w:rFonts w:ascii="Fira Sans" w:hAnsi="Fira Sans" w:cs="Arial"/>
          <w:color w:val="000000"/>
          <w:sz w:val="22"/>
          <w:szCs w:val="22"/>
        </w:rPr>
        <w:t xml:space="preserve">Oferowane analizatory oraz systemy wymagają do pracy stałego połączenia z </w:t>
      </w:r>
      <w:proofErr w:type="spellStart"/>
      <w:r w:rsidRPr="0077622B">
        <w:rPr>
          <w:rFonts w:ascii="Fira Sans" w:hAnsi="Fira Sans" w:cs="Arial"/>
          <w:color w:val="000000"/>
          <w:sz w:val="22"/>
          <w:szCs w:val="22"/>
        </w:rPr>
        <w:t>internetem</w:t>
      </w:r>
      <w:proofErr w:type="spellEnd"/>
      <w:r w:rsidRPr="0077622B">
        <w:rPr>
          <w:rFonts w:ascii="Fira Sans" w:hAnsi="Fira Sans" w:cs="Arial"/>
          <w:color w:val="000000"/>
          <w:sz w:val="22"/>
          <w:szCs w:val="22"/>
        </w:rPr>
        <w:t xml:space="preserve">. Jest to związane z aktualizacją licencji oprogramowania, pobieraniem danych o odczynnikach, kontrolach, kalibratorach, serwisem zdalnym oraz połączeniem z LIS. Czy zamawiający udostępni w swoich zasobach dostęp do sieci lokalnej w celu zapewnienia integracji z LIS oraz dostępu do </w:t>
      </w:r>
      <w:proofErr w:type="spellStart"/>
      <w:r w:rsidRPr="0077622B">
        <w:rPr>
          <w:rFonts w:ascii="Fira Sans" w:hAnsi="Fira Sans" w:cs="Arial"/>
          <w:color w:val="000000"/>
          <w:sz w:val="22"/>
          <w:szCs w:val="22"/>
        </w:rPr>
        <w:t>internetu</w:t>
      </w:r>
      <w:proofErr w:type="spellEnd"/>
      <w:r w:rsidRPr="0077622B">
        <w:rPr>
          <w:rFonts w:ascii="Fira Sans" w:hAnsi="Fira Sans" w:cs="Arial"/>
          <w:color w:val="000000"/>
          <w:sz w:val="22"/>
          <w:szCs w:val="22"/>
        </w:rPr>
        <w:t xml:space="preserve"> ? Wymagane jest połączenie z poniższymi serwerami na spacyfikowanych portach. Poniżej schemat połączeń rozwiązań diagnostycznych (analizatorów).</w:t>
      </w:r>
    </w:p>
    <w:p w14:paraId="0CA90D64" w14:textId="0706FA01" w:rsidR="0077622B" w:rsidRDefault="0077622B" w:rsidP="0077622B">
      <w:pPr>
        <w:jc w:val="both"/>
        <w:rPr>
          <w:rFonts w:ascii="Fira Sans" w:hAnsi="Fira Sans" w:cs="Arial"/>
          <w:color w:val="000000"/>
          <w:sz w:val="22"/>
          <w:szCs w:val="22"/>
        </w:rPr>
      </w:pPr>
      <w:r w:rsidRPr="002057E6">
        <w:rPr>
          <w:rFonts w:ascii="Arial" w:hAnsi="Arial" w:cs="Arial"/>
          <w:color w:val="000000"/>
          <w:sz w:val="22"/>
          <w:szCs w:val="22"/>
          <w:bdr w:val="none" w:sz="0" w:space="0" w:color="auto" w:frame="1"/>
        </w:rPr>
        <w:fldChar w:fldCharType="begin"/>
      </w:r>
      <w:r w:rsidRPr="002057E6">
        <w:rPr>
          <w:rFonts w:ascii="Arial" w:hAnsi="Arial" w:cs="Arial"/>
          <w:color w:val="000000"/>
          <w:sz w:val="22"/>
          <w:szCs w:val="22"/>
          <w:bdr w:val="none" w:sz="0" w:space="0" w:color="auto" w:frame="1"/>
        </w:rPr>
        <w:instrText xml:space="preserve"> INCLUDEPICTURE "https://lh7-eu.googleusercontent.com/U9vvegfc0tb_lF3OEwNO3_G2amhH9zfU8R56ZYHSuITAgNF1Oa3InkzaA2YIthAeFbKHVZQxZSSMgTDLwKp7xjRSOTL10QrPZ8pTx-DzJURtGgIQ0qy3SRV2Y2Gntoxcx7nd12C8QeKpzNwpBxxhnzo" \* MERGEFORMATINET </w:instrText>
      </w:r>
      <w:r w:rsidRPr="002057E6">
        <w:rPr>
          <w:rFonts w:ascii="Arial" w:hAnsi="Arial" w:cs="Arial"/>
          <w:color w:val="000000"/>
          <w:sz w:val="22"/>
          <w:szCs w:val="22"/>
          <w:bdr w:val="none" w:sz="0" w:space="0" w:color="auto" w:frame="1"/>
        </w:rPr>
        <w:fldChar w:fldCharType="separate"/>
      </w:r>
      <w:r w:rsidR="00AE004B">
        <w:rPr>
          <w:rFonts w:ascii="Arial" w:hAnsi="Arial" w:cs="Arial"/>
          <w:color w:val="000000"/>
          <w:sz w:val="22"/>
          <w:szCs w:val="22"/>
          <w:bdr w:val="none" w:sz="0" w:space="0" w:color="auto" w:frame="1"/>
        </w:rPr>
        <w:fldChar w:fldCharType="begin"/>
      </w:r>
      <w:r w:rsidR="00AE004B">
        <w:rPr>
          <w:rFonts w:ascii="Arial" w:hAnsi="Arial" w:cs="Arial"/>
          <w:color w:val="000000"/>
          <w:sz w:val="22"/>
          <w:szCs w:val="22"/>
          <w:bdr w:val="none" w:sz="0" w:space="0" w:color="auto" w:frame="1"/>
        </w:rPr>
        <w:instrText xml:space="preserve"> INCLUDEPICTURE  "https://lh7-eu.googleusercontent.com/U9vvegfc0tb_lF3OEwNO3_G2amhH9zfU8R56ZYHSuITAgNF1Oa3InkzaA2YIthAeFbKHVZQxZSSMgTDLwKp7xjRSOTL10QrPZ8pTx-DzJURtGgIQ0qy3SRV2Y2Gntoxcx7nd12C8QeKpzNwpBxxhnzo" \* MERGEFORMATINET </w:instrText>
      </w:r>
      <w:r w:rsidR="00AE004B">
        <w:rPr>
          <w:rFonts w:ascii="Arial" w:hAnsi="Arial" w:cs="Arial"/>
          <w:color w:val="000000"/>
          <w:sz w:val="22"/>
          <w:szCs w:val="22"/>
          <w:bdr w:val="none" w:sz="0" w:space="0" w:color="auto" w:frame="1"/>
        </w:rPr>
        <w:fldChar w:fldCharType="separate"/>
      </w:r>
      <w:r w:rsidR="00F86E5A">
        <w:rPr>
          <w:rFonts w:ascii="Arial" w:hAnsi="Arial" w:cs="Arial"/>
          <w:color w:val="000000"/>
          <w:sz w:val="22"/>
          <w:szCs w:val="22"/>
          <w:bdr w:val="none" w:sz="0" w:space="0" w:color="auto" w:frame="1"/>
        </w:rPr>
        <w:fldChar w:fldCharType="begin"/>
      </w:r>
      <w:r w:rsidR="00F86E5A">
        <w:rPr>
          <w:rFonts w:ascii="Arial" w:hAnsi="Arial" w:cs="Arial"/>
          <w:color w:val="000000"/>
          <w:sz w:val="22"/>
          <w:szCs w:val="22"/>
          <w:bdr w:val="none" w:sz="0" w:space="0" w:color="auto" w:frame="1"/>
        </w:rPr>
        <w:instrText xml:space="preserve"> INCLUDEPICTURE  "https://lh7-eu.googleusercontent.com/U9vvegfc0tb_lF3OEwNO3_G2amhH9zfU8R56ZYHSuITAgNF1Oa3InkzaA2YIthAeFbKHVZQxZSSMgTDLwKp7xjRSOTL10QrPZ8pTx-DzJURtGgIQ0qy3SRV2Y2Gntoxcx7nd12C8QeKpzNwpBxxhnzo" \* MERGEFORMATINET </w:instrText>
      </w:r>
      <w:r w:rsidR="00F86E5A">
        <w:rPr>
          <w:rFonts w:ascii="Arial" w:hAnsi="Arial" w:cs="Arial"/>
          <w:color w:val="000000"/>
          <w:sz w:val="22"/>
          <w:szCs w:val="22"/>
          <w:bdr w:val="none" w:sz="0" w:space="0" w:color="auto" w:frame="1"/>
        </w:rPr>
        <w:fldChar w:fldCharType="separate"/>
      </w:r>
      <w:r w:rsidR="00D03372">
        <w:rPr>
          <w:rFonts w:ascii="Arial" w:hAnsi="Arial" w:cs="Arial"/>
          <w:color w:val="000000"/>
          <w:sz w:val="22"/>
          <w:szCs w:val="22"/>
          <w:bdr w:val="none" w:sz="0" w:space="0" w:color="auto" w:frame="1"/>
        </w:rPr>
        <w:fldChar w:fldCharType="begin"/>
      </w:r>
      <w:r w:rsidR="00D03372">
        <w:rPr>
          <w:rFonts w:ascii="Arial" w:hAnsi="Arial" w:cs="Arial"/>
          <w:color w:val="000000"/>
          <w:sz w:val="22"/>
          <w:szCs w:val="22"/>
          <w:bdr w:val="none" w:sz="0" w:space="0" w:color="auto" w:frame="1"/>
        </w:rPr>
        <w:instrText xml:space="preserve"> INCLUDEPICTURE  "https://lh7-eu.googleusercontent.com/U9vvegfc0tb_lF3OEwNO3_G2amhH9zfU8R56ZYHSuITAgNF1Oa3InkzaA2YIthAeFbKHVZQxZSSMgTDLwKp7xjRSOTL10QrPZ8pTx-DzJURtGgIQ0qy3SRV2Y2Gntoxcx7nd12C8QeKpzNwpBxxhnzo" \* MERGEFORMATINET </w:instrText>
      </w:r>
      <w:r w:rsidR="00D03372">
        <w:rPr>
          <w:rFonts w:ascii="Arial" w:hAnsi="Arial" w:cs="Arial"/>
          <w:color w:val="000000"/>
          <w:sz w:val="22"/>
          <w:szCs w:val="22"/>
          <w:bdr w:val="none" w:sz="0" w:space="0" w:color="auto" w:frame="1"/>
        </w:rPr>
        <w:fldChar w:fldCharType="separate"/>
      </w:r>
      <w:r w:rsidR="00A756FF">
        <w:rPr>
          <w:rFonts w:ascii="Arial" w:hAnsi="Arial" w:cs="Arial"/>
          <w:color w:val="000000"/>
          <w:sz w:val="22"/>
          <w:szCs w:val="22"/>
          <w:bdr w:val="none" w:sz="0" w:space="0" w:color="auto" w:frame="1"/>
        </w:rPr>
        <w:fldChar w:fldCharType="begin"/>
      </w:r>
      <w:r w:rsidR="00A756FF">
        <w:rPr>
          <w:rFonts w:ascii="Arial" w:hAnsi="Arial" w:cs="Arial"/>
          <w:color w:val="000000"/>
          <w:sz w:val="22"/>
          <w:szCs w:val="22"/>
          <w:bdr w:val="none" w:sz="0" w:space="0" w:color="auto" w:frame="1"/>
        </w:rPr>
        <w:instrText xml:space="preserve"> INCLUDEPICTURE  "https://lh7-eu.googleusercontent.com/U9vvegfc0tb_lF3OEwNO3_G2amhH9zfU8R56ZYHSuITAgNF1Oa3InkzaA2YIthAeFbKHVZQxZSSMgTDLwKp7xjRSOTL10QrPZ8pTx-DzJURtGgIQ0qy3SRV2Y2Gntoxcx7nd12C8QeKpzNwpBxxhnzo" \* MERGEFORMATINET </w:instrText>
      </w:r>
      <w:r w:rsidR="00A756FF">
        <w:rPr>
          <w:rFonts w:ascii="Arial" w:hAnsi="Arial" w:cs="Arial"/>
          <w:color w:val="000000"/>
          <w:sz w:val="22"/>
          <w:szCs w:val="22"/>
          <w:bdr w:val="none" w:sz="0" w:space="0" w:color="auto" w:frame="1"/>
        </w:rPr>
        <w:fldChar w:fldCharType="separate"/>
      </w:r>
      <w:r w:rsidR="00F3631A">
        <w:rPr>
          <w:rFonts w:ascii="Arial" w:hAnsi="Arial" w:cs="Arial"/>
          <w:color w:val="000000"/>
          <w:sz w:val="22"/>
          <w:szCs w:val="22"/>
          <w:bdr w:val="none" w:sz="0" w:space="0" w:color="auto" w:frame="1"/>
        </w:rPr>
        <w:fldChar w:fldCharType="begin"/>
      </w:r>
      <w:r w:rsidR="00F3631A">
        <w:rPr>
          <w:rFonts w:ascii="Arial" w:hAnsi="Arial" w:cs="Arial"/>
          <w:color w:val="000000"/>
          <w:sz w:val="22"/>
          <w:szCs w:val="22"/>
          <w:bdr w:val="none" w:sz="0" w:space="0" w:color="auto" w:frame="1"/>
        </w:rPr>
        <w:instrText xml:space="preserve"> INCLUDEPICTURE  "https://lh7-eu.googleusercontent.com/U9vvegfc0tb_lF3OEwNO3_G2amhH9zfU8R56ZYHSuITAgNF1Oa3InkzaA2YIthAeFbKHVZQxZSSMgTDLwKp7xjRSOTL10QrPZ8pTx-DzJURtGgIQ0qy3SRV2Y2Gntoxcx7nd12C8QeKpzNwpBxxhnzo" \* MERGEFORMATINET </w:instrText>
      </w:r>
      <w:r w:rsidR="00F3631A">
        <w:rPr>
          <w:rFonts w:ascii="Arial" w:hAnsi="Arial" w:cs="Arial"/>
          <w:color w:val="000000"/>
          <w:sz w:val="22"/>
          <w:szCs w:val="22"/>
          <w:bdr w:val="none" w:sz="0" w:space="0" w:color="auto" w:frame="1"/>
        </w:rPr>
        <w:fldChar w:fldCharType="separate"/>
      </w:r>
      <w:r w:rsidR="002F2E04">
        <w:rPr>
          <w:rFonts w:ascii="Arial" w:hAnsi="Arial" w:cs="Arial"/>
          <w:color w:val="000000"/>
          <w:sz w:val="22"/>
          <w:szCs w:val="22"/>
          <w:bdr w:val="none" w:sz="0" w:space="0" w:color="auto" w:frame="1"/>
        </w:rPr>
        <w:fldChar w:fldCharType="begin"/>
      </w:r>
      <w:r w:rsidR="002F2E04">
        <w:rPr>
          <w:rFonts w:ascii="Arial" w:hAnsi="Arial" w:cs="Arial"/>
          <w:color w:val="000000"/>
          <w:sz w:val="22"/>
          <w:szCs w:val="22"/>
          <w:bdr w:val="none" w:sz="0" w:space="0" w:color="auto" w:frame="1"/>
        </w:rPr>
        <w:instrText xml:space="preserve"> INCLUDEPICTURE  "https://lh7-eu.googleusercontent.com/U9vvegfc0tb_lF3OEwNO3_G2amhH9zfU8R56ZYHSuITAgNF1Oa3InkzaA2YIthAeFbKHVZQxZSSMgTDLwKp7xjRSOTL10QrPZ8pTx-DzJURtGgIQ0qy3SRV2Y2Gntoxcx7nd12C8QeKpzNwpBxxhnzo" \* MERGEFORMATINET </w:instrText>
      </w:r>
      <w:r w:rsidR="002F2E04">
        <w:rPr>
          <w:rFonts w:ascii="Arial" w:hAnsi="Arial" w:cs="Arial"/>
          <w:color w:val="000000"/>
          <w:sz w:val="22"/>
          <w:szCs w:val="22"/>
          <w:bdr w:val="none" w:sz="0" w:space="0" w:color="auto" w:frame="1"/>
        </w:rPr>
        <w:fldChar w:fldCharType="separate"/>
      </w:r>
      <w:r w:rsidR="009E45EE">
        <w:rPr>
          <w:rFonts w:ascii="Arial" w:hAnsi="Arial" w:cs="Arial"/>
          <w:color w:val="000000"/>
          <w:sz w:val="22"/>
          <w:szCs w:val="22"/>
          <w:bdr w:val="none" w:sz="0" w:space="0" w:color="auto" w:frame="1"/>
        </w:rPr>
        <w:fldChar w:fldCharType="begin"/>
      </w:r>
      <w:r w:rsidR="009E45EE">
        <w:rPr>
          <w:rFonts w:ascii="Arial" w:hAnsi="Arial" w:cs="Arial"/>
          <w:color w:val="000000"/>
          <w:sz w:val="22"/>
          <w:szCs w:val="22"/>
          <w:bdr w:val="none" w:sz="0" w:space="0" w:color="auto" w:frame="1"/>
        </w:rPr>
        <w:instrText xml:space="preserve"> </w:instrText>
      </w:r>
      <w:r w:rsidR="009E45EE">
        <w:rPr>
          <w:rFonts w:ascii="Arial" w:hAnsi="Arial" w:cs="Arial"/>
          <w:color w:val="000000"/>
          <w:sz w:val="22"/>
          <w:szCs w:val="22"/>
          <w:bdr w:val="none" w:sz="0" w:space="0" w:color="auto" w:frame="1"/>
        </w:rPr>
        <w:instrText>INCLUDEPICTURE  "https://lh7-eu.googleusercontent.com/U9vvegfc0tb_lF3OEwNO3_G2amhH9zfU8R56ZYHSuITAgNF1Oa3InkzaA2YIthAeFbKHVZQxZSSMgTDLwKp7xjRSOTL10QrPZ8pTx-DzJURtGgIQ0qy3SRV2Y2Gntoxcx7nd12C8QeKpzNwpBxxhnzo" \* MERGEFORMATINET</w:instrText>
      </w:r>
      <w:r w:rsidR="009E45EE">
        <w:rPr>
          <w:rFonts w:ascii="Arial" w:hAnsi="Arial" w:cs="Arial"/>
          <w:color w:val="000000"/>
          <w:sz w:val="22"/>
          <w:szCs w:val="22"/>
          <w:bdr w:val="none" w:sz="0" w:space="0" w:color="auto" w:frame="1"/>
        </w:rPr>
        <w:instrText xml:space="preserve"> </w:instrText>
      </w:r>
      <w:r w:rsidR="009E45EE">
        <w:rPr>
          <w:rFonts w:ascii="Arial" w:hAnsi="Arial" w:cs="Arial"/>
          <w:color w:val="000000"/>
          <w:sz w:val="22"/>
          <w:szCs w:val="22"/>
          <w:bdr w:val="none" w:sz="0" w:space="0" w:color="auto" w:frame="1"/>
        </w:rPr>
        <w:fldChar w:fldCharType="separate"/>
      </w:r>
      <w:r w:rsidR="009E45EE">
        <w:rPr>
          <w:rFonts w:ascii="Arial" w:hAnsi="Arial" w:cs="Arial"/>
          <w:color w:val="000000"/>
          <w:sz w:val="22"/>
          <w:szCs w:val="22"/>
          <w:bdr w:val="none" w:sz="0" w:space="0" w:color="auto" w:frame="1"/>
        </w:rPr>
        <w:pict w14:anchorId="0B66E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lh7-eu.googleusercontent.com/_xyDs-PLHk3z2L6-4n1g_y5aUzz4KW-lj8rWQ1MvbviXDwUOxpbtVBOIE5UmVIhj62tNimMV5gW0zPo1mlhevkFExoJNLP3z7Yudxh1xtE-nYqXQSEy2mvccQcoiW7DFDnVbGeb5uejGZuWbRWIrldU" style="width:354.1pt;height:271.35pt">
            <v:imagedata r:id="rId8" r:href="rId9"/>
          </v:shape>
        </w:pict>
      </w:r>
      <w:r w:rsidR="009E45EE">
        <w:rPr>
          <w:rFonts w:ascii="Arial" w:hAnsi="Arial" w:cs="Arial"/>
          <w:color w:val="000000"/>
          <w:sz w:val="22"/>
          <w:szCs w:val="22"/>
          <w:bdr w:val="none" w:sz="0" w:space="0" w:color="auto" w:frame="1"/>
        </w:rPr>
        <w:fldChar w:fldCharType="end"/>
      </w:r>
      <w:r w:rsidR="002F2E04">
        <w:rPr>
          <w:rFonts w:ascii="Arial" w:hAnsi="Arial" w:cs="Arial"/>
          <w:color w:val="000000"/>
          <w:sz w:val="22"/>
          <w:szCs w:val="22"/>
          <w:bdr w:val="none" w:sz="0" w:space="0" w:color="auto" w:frame="1"/>
        </w:rPr>
        <w:fldChar w:fldCharType="end"/>
      </w:r>
      <w:r w:rsidR="00F3631A">
        <w:rPr>
          <w:rFonts w:ascii="Arial" w:hAnsi="Arial" w:cs="Arial"/>
          <w:color w:val="000000"/>
          <w:sz w:val="22"/>
          <w:szCs w:val="22"/>
          <w:bdr w:val="none" w:sz="0" w:space="0" w:color="auto" w:frame="1"/>
        </w:rPr>
        <w:fldChar w:fldCharType="end"/>
      </w:r>
      <w:r w:rsidR="00A756FF">
        <w:rPr>
          <w:rFonts w:ascii="Arial" w:hAnsi="Arial" w:cs="Arial"/>
          <w:color w:val="000000"/>
          <w:sz w:val="22"/>
          <w:szCs w:val="22"/>
          <w:bdr w:val="none" w:sz="0" w:space="0" w:color="auto" w:frame="1"/>
        </w:rPr>
        <w:fldChar w:fldCharType="end"/>
      </w:r>
      <w:r w:rsidR="00D03372">
        <w:rPr>
          <w:rFonts w:ascii="Arial" w:hAnsi="Arial" w:cs="Arial"/>
          <w:color w:val="000000"/>
          <w:sz w:val="22"/>
          <w:szCs w:val="22"/>
          <w:bdr w:val="none" w:sz="0" w:space="0" w:color="auto" w:frame="1"/>
        </w:rPr>
        <w:fldChar w:fldCharType="end"/>
      </w:r>
      <w:r w:rsidR="00F86E5A">
        <w:rPr>
          <w:rFonts w:ascii="Arial" w:hAnsi="Arial" w:cs="Arial"/>
          <w:color w:val="000000"/>
          <w:sz w:val="22"/>
          <w:szCs w:val="22"/>
          <w:bdr w:val="none" w:sz="0" w:space="0" w:color="auto" w:frame="1"/>
        </w:rPr>
        <w:fldChar w:fldCharType="end"/>
      </w:r>
      <w:r w:rsidR="00AE004B">
        <w:rPr>
          <w:rFonts w:ascii="Arial" w:hAnsi="Arial" w:cs="Arial"/>
          <w:color w:val="000000"/>
          <w:sz w:val="22"/>
          <w:szCs w:val="22"/>
          <w:bdr w:val="none" w:sz="0" w:space="0" w:color="auto" w:frame="1"/>
        </w:rPr>
        <w:fldChar w:fldCharType="end"/>
      </w:r>
      <w:r w:rsidRPr="002057E6">
        <w:rPr>
          <w:rFonts w:ascii="Arial" w:hAnsi="Arial" w:cs="Arial"/>
          <w:color w:val="000000"/>
          <w:sz w:val="22"/>
          <w:szCs w:val="22"/>
          <w:bdr w:val="none" w:sz="0" w:space="0" w:color="auto" w:frame="1"/>
        </w:rPr>
        <w:fldChar w:fldCharType="end"/>
      </w:r>
    </w:p>
    <w:p w14:paraId="034ECF97" w14:textId="77777777" w:rsidR="0077622B" w:rsidRDefault="0077622B" w:rsidP="0077622B">
      <w:pPr>
        <w:jc w:val="both"/>
        <w:rPr>
          <w:rFonts w:ascii="Fira Sans" w:hAnsi="Fira Sans" w:cs="Arial"/>
          <w:color w:val="000000"/>
          <w:sz w:val="22"/>
          <w:szCs w:val="22"/>
        </w:rPr>
      </w:pPr>
    </w:p>
    <w:p w14:paraId="53DDEDA2" w14:textId="723C5D96" w:rsidR="0077622B" w:rsidRPr="0077622B" w:rsidRDefault="0077622B" w:rsidP="0077622B">
      <w:pPr>
        <w:jc w:val="both"/>
        <w:rPr>
          <w:rFonts w:ascii="Fira Sans" w:hAnsi="Fira Sans" w:cs="Arial"/>
          <w:color w:val="000000"/>
          <w:sz w:val="22"/>
          <w:szCs w:val="22"/>
        </w:rPr>
      </w:pPr>
      <w:r w:rsidRPr="002057E6">
        <w:rPr>
          <w:rFonts w:ascii="Arial" w:hAnsi="Arial" w:cs="Arial"/>
          <w:color w:val="4A86E8"/>
          <w:bdr w:val="none" w:sz="0" w:space="0" w:color="auto" w:frame="1"/>
        </w:rPr>
        <w:lastRenderedPageBreak/>
        <w:fldChar w:fldCharType="begin"/>
      </w:r>
      <w:r w:rsidRPr="002057E6">
        <w:rPr>
          <w:rFonts w:ascii="Arial" w:hAnsi="Arial" w:cs="Arial"/>
          <w:color w:val="4A86E8"/>
          <w:bdr w:val="none" w:sz="0" w:space="0" w:color="auto" w:frame="1"/>
        </w:rPr>
        <w:instrText xml:space="preserve"> INCLUDEPICTURE "https://lh7-eu.googleusercontent.com/6E-4y3NdBQcLkxDyCYO_Qio3jg8UbREV_luChZjfN81Pti8wcBnjXndn90q1IjnbL0qSHYxViKKoeb4iFTxXu6XXdCDDJawVnCQ80fpX60Sj0zWQEq5hp6NqowvBqEnPW09SAgxznOduKvjU7i9FCEE" \* MERGEFORMATINET </w:instrText>
      </w:r>
      <w:r w:rsidRPr="002057E6">
        <w:rPr>
          <w:rFonts w:ascii="Arial" w:hAnsi="Arial" w:cs="Arial"/>
          <w:color w:val="4A86E8"/>
          <w:bdr w:val="none" w:sz="0" w:space="0" w:color="auto" w:frame="1"/>
        </w:rPr>
        <w:fldChar w:fldCharType="separate"/>
      </w:r>
      <w:r w:rsidR="00AE004B">
        <w:rPr>
          <w:rFonts w:ascii="Arial" w:hAnsi="Arial" w:cs="Arial"/>
          <w:color w:val="4A86E8"/>
          <w:bdr w:val="none" w:sz="0" w:space="0" w:color="auto" w:frame="1"/>
        </w:rPr>
        <w:fldChar w:fldCharType="begin"/>
      </w:r>
      <w:r w:rsidR="00AE004B">
        <w:rPr>
          <w:rFonts w:ascii="Arial" w:hAnsi="Arial" w:cs="Arial"/>
          <w:color w:val="4A86E8"/>
          <w:bdr w:val="none" w:sz="0" w:space="0" w:color="auto" w:frame="1"/>
        </w:rPr>
        <w:instrText xml:space="preserve"> INCLUDEPICTURE  "https://lh7-eu.googleusercontent.com/6E-4y3NdBQcLkxDyCYO_Qio3jg8UbREV_luChZjfN81Pti8wcBnjXndn90q1IjnbL0qSHYxViKKoeb4iFTxXu6XXdCDDJawVnCQ80fpX60Sj0zWQEq5hp6NqowvBqEnPW09SAgxznOduKvjU7i9FCEE" \* MERGEFORMATINET </w:instrText>
      </w:r>
      <w:r w:rsidR="00AE004B">
        <w:rPr>
          <w:rFonts w:ascii="Arial" w:hAnsi="Arial" w:cs="Arial"/>
          <w:color w:val="4A86E8"/>
          <w:bdr w:val="none" w:sz="0" w:space="0" w:color="auto" w:frame="1"/>
        </w:rPr>
        <w:fldChar w:fldCharType="separate"/>
      </w:r>
      <w:r w:rsidR="00F86E5A">
        <w:rPr>
          <w:rFonts w:ascii="Arial" w:hAnsi="Arial" w:cs="Arial"/>
          <w:color w:val="4A86E8"/>
          <w:bdr w:val="none" w:sz="0" w:space="0" w:color="auto" w:frame="1"/>
        </w:rPr>
        <w:fldChar w:fldCharType="begin"/>
      </w:r>
      <w:r w:rsidR="00F86E5A">
        <w:rPr>
          <w:rFonts w:ascii="Arial" w:hAnsi="Arial" w:cs="Arial"/>
          <w:color w:val="4A86E8"/>
          <w:bdr w:val="none" w:sz="0" w:space="0" w:color="auto" w:frame="1"/>
        </w:rPr>
        <w:instrText xml:space="preserve"> INCLUDEPICTURE  "https://lh7-eu.googleusercontent.com/6E-4y3NdBQcLkxDyCYO_Qio3jg8UbREV_luChZjfN81Pti8wcBnjXndn90q1IjnbL0qSHYxViKKoeb4iFTxXu6XXdCDDJawVnCQ80fpX60Sj0zWQEq5hp6NqowvBqEnPW09SAgxznOduKvjU7i9FCEE" \* MERGEFORMATINET </w:instrText>
      </w:r>
      <w:r w:rsidR="00F86E5A">
        <w:rPr>
          <w:rFonts w:ascii="Arial" w:hAnsi="Arial" w:cs="Arial"/>
          <w:color w:val="4A86E8"/>
          <w:bdr w:val="none" w:sz="0" w:space="0" w:color="auto" w:frame="1"/>
        </w:rPr>
        <w:fldChar w:fldCharType="separate"/>
      </w:r>
      <w:r w:rsidR="00D03372">
        <w:rPr>
          <w:rFonts w:ascii="Arial" w:hAnsi="Arial" w:cs="Arial"/>
          <w:color w:val="4A86E8"/>
          <w:bdr w:val="none" w:sz="0" w:space="0" w:color="auto" w:frame="1"/>
        </w:rPr>
        <w:fldChar w:fldCharType="begin"/>
      </w:r>
      <w:r w:rsidR="00D03372">
        <w:rPr>
          <w:rFonts w:ascii="Arial" w:hAnsi="Arial" w:cs="Arial"/>
          <w:color w:val="4A86E8"/>
          <w:bdr w:val="none" w:sz="0" w:space="0" w:color="auto" w:frame="1"/>
        </w:rPr>
        <w:instrText xml:space="preserve"> INCLUDEPICTURE  "https://lh7-eu.googleusercontent.com/6E-4y3NdBQcLkxDyCYO_Qio3jg8UbREV_luChZjfN81Pti8wcBnjXndn90q1IjnbL0qSHYxViKKoeb4iFTxXu6XXdCDDJawVnCQ80fpX60Sj0zWQEq5hp6NqowvBqEnPW09SAgxznOduKvjU7i9FCEE" \* MERGEFORMATINET </w:instrText>
      </w:r>
      <w:r w:rsidR="00D03372">
        <w:rPr>
          <w:rFonts w:ascii="Arial" w:hAnsi="Arial" w:cs="Arial"/>
          <w:color w:val="4A86E8"/>
          <w:bdr w:val="none" w:sz="0" w:space="0" w:color="auto" w:frame="1"/>
        </w:rPr>
        <w:fldChar w:fldCharType="separate"/>
      </w:r>
      <w:r w:rsidR="00A756FF">
        <w:rPr>
          <w:rFonts w:ascii="Arial" w:hAnsi="Arial" w:cs="Arial"/>
          <w:color w:val="4A86E8"/>
          <w:bdr w:val="none" w:sz="0" w:space="0" w:color="auto" w:frame="1"/>
        </w:rPr>
        <w:fldChar w:fldCharType="begin"/>
      </w:r>
      <w:r w:rsidR="00A756FF">
        <w:rPr>
          <w:rFonts w:ascii="Arial" w:hAnsi="Arial" w:cs="Arial"/>
          <w:color w:val="4A86E8"/>
          <w:bdr w:val="none" w:sz="0" w:space="0" w:color="auto" w:frame="1"/>
        </w:rPr>
        <w:instrText xml:space="preserve"> INCLUDEPICTURE  "https://lh7-eu.googleusercontent.com/6E-4y3NdBQcLkxDyCYO_Qio3jg8UbREV_luChZjfN81Pti8wcBnjXndn90q1IjnbL0qSHYxViKKoeb4iFTxXu6XXdCDDJawVnCQ80fpX60Sj0zWQEq5hp6NqowvBqEnPW09SAgxznOduKvjU7i9FCEE" \* MERGEFORMATINET </w:instrText>
      </w:r>
      <w:r w:rsidR="00A756FF">
        <w:rPr>
          <w:rFonts w:ascii="Arial" w:hAnsi="Arial" w:cs="Arial"/>
          <w:color w:val="4A86E8"/>
          <w:bdr w:val="none" w:sz="0" w:space="0" w:color="auto" w:frame="1"/>
        </w:rPr>
        <w:fldChar w:fldCharType="separate"/>
      </w:r>
      <w:r w:rsidR="00F3631A">
        <w:rPr>
          <w:rFonts w:ascii="Arial" w:hAnsi="Arial" w:cs="Arial"/>
          <w:color w:val="4A86E8"/>
          <w:bdr w:val="none" w:sz="0" w:space="0" w:color="auto" w:frame="1"/>
        </w:rPr>
        <w:fldChar w:fldCharType="begin"/>
      </w:r>
      <w:r w:rsidR="00F3631A">
        <w:rPr>
          <w:rFonts w:ascii="Arial" w:hAnsi="Arial" w:cs="Arial"/>
          <w:color w:val="4A86E8"/>
          <w:bdr w:val="none" w:sz="0" w:space="0" w:color="auto" w:frame="1"/>
        </w:rPr>
        <w:instrText xml:space="preserve"> INCLUDEPICTURE  "https://lh7-eu.googleusercontent.com/6E-4y3NdBQcLkxDyCYO_Qio3jg8UbREV_luChZjfN81Pti8wcBnjXndn90q1IjnbL0qSHYxViKKoeb4iFTxXu6XXdCDDJawVnCQ80fpX60Sj0zWQEq5hp6NqowvBqEnPW09SAgxznOduKvjU7i9FCEE" \* MERGEFORMATINET </w:instrText>
      </w:r>
      <w:r w:rsidR="00F3631A">
        <w:rPr>
          <w:rFonts w:ascii="Arial" w:hAnsi="Arial" w:cs="Arial"/>
          <w:color w:val="4A86E8"/>
          <w:bdr w:val="none" w:sz="0" w:space="0" w:color="auto" w:frame="1"/>
        </w:rPr>
        <w:fldChar w:fldCharType="separate"/>
      </w:r>
      <w:r w:rsidR="002F2E04">
        <w:rPr>
          <w:rFonts w:ascii="Arial" w:hAnsi="Arial" w:cs="Arial"/>
          <w:color w:val="4A86E8"/>
          <w:bdr w:val="none" w:sz="0" w:space="0" w:color="auto" w:frame="1"/>
        </w:rPr>
        <w:fldChar w:fldCharType="begin"/>
      </w:r>
      <w:r w:rsidR="002F2E04">
        <w:rPr>
          <w:rFonts w:ascii="Arial" w:hAnsi="Arial" w:cs="Arial"/>
          <w:color w:val="4A86E8"/>
          <w:bdr w:val="none" w:sz="0" w:space="0" w:color="auto" w:frame="1"/>
        </w:rPr>
        <w:instrText xml:space="preserve"> INCLUDEPICTURE  "https://lh7-eu.googleusercontent.com/6E-4y3NdBQcLkxDyCYO_Qio3jg8UbREV_luChZjfN81Pti8wcBnjXndn90q1IjnbL0qSHYxViKKoeb4iFTxXu6XXdCDDJawVnCQ80fpX60Sj0zWQEq5hp6NqowvBqEnPW09SAgxznOduKvjU7i9FCEE" \* MERGEFORMATINET </w:instrText>
      </w:r>
      <w:r w:rsidR="002F2E04">
        <w:rPr>
          <w:rFonts w:ascii="Arial" w:hAnsi="Arial" w:cs="Arial"/>
          <w:color w:val="4A86E8"/>
          <w:bdr w:val="none" w:sz="0" w:space="0" w:color="auto" w:frame="1"/>
        </w:rPr>
        <w:fldChar w:fldCharType="separate"/>
      </w:r>
      <w:r w:rsidR="009E45EE">
        <w:rPr>
          <w:rFonts w:ascii="Arial" w:hAnsi="Arial" w:cs="Arial"/>
          <w:color w:val="4A86E8"/>
          <w:bdr w:val="none" w:sz="0" w:space="0" w:color="auto" w:frame="1"/>
        </w:rPr>
        <w:fldChar w:fldCharType="begin"/>
      </w:r>
      <w:r w:rsidR="009E45EE">
        <w:rPr>
          <w:rFonts w:ascii="Arial" w:hAnsi="Arial" w:cs="Arial"/>
          <w:color w:val="4A86E8"/>
          <w:bdr w:val="none" w:sz="0" w:space="0" w:color="auto" w:frame="1"/>
        </w:rPr>
        <w:instrText xml:space="preserve"> </w:instrText>
      </w:r>
      <w:r w:rsidR="009E45EE">
        <w:rPr>
          <w:rFonts w:ascii="Arial" w:hAnsi="Arial" w:cs="Arial"/>
          <w:color w:val="4A86E8"/>
          <w:bdr w:val="none" w:sz="0" w:space="0" w:color="auto" w:frame="1"/>
        </w:rPr>
        <w:instrText>INCLUDEPICTURE  "https://lh7-eu.googleusercontent.com/6E-4y3NdBQcLkxDyCYO_Qio3jg8UbREV_luChZjfN81Pti8wcBnjXndn90q1IjnbL0qSHYxViKKoeb4iFTxXu6XXdCDDJawVnCQ80fpX60Sj0zWQEq5hp6NqowvBqEnPW09SAgxznOduKvjU7i9FCEE" \* MERGEFORMATINET</w:instrText>
      </w:r>
      <w:r w:rsidR="009E45EE">
        <w:rPr>
          <w:rFonts w:ascii="Arial" w:hAnsi="Arial" w:cs="Arial"/>
          <w:color w:val="4A86E8"/>
          <w:bdr w:val="none" w:sz="0" w:space="0" w:color="auto" w:frame="1"/>
        </w:rPr>
        <w:instrText xml:space="preserve"> </w:instrText>
      </w:r>
      <w:r w:rsidR="009E45EE">
        <w:rPr>
          <w:rFonts w:ascii="Arial" w:hAnsi="Arial" w:cs="Arial"/>
          <w:color w:val="4A86E8"/>
          <w:bdr w:val="none" w:sz="0" w:space="0" w:color="auto" w:frame="1"/>
        </w:rPr>
        <w:fldChar w:fldCharType="separate"/>
      </w:r>
      <w:r w:rsidR="009E45EE">
        <w:rPr>
          <w:rFonts w:ascii="Arial" w:hAnsi="Arial" w:cs="Arial"/>
          <w:color w:val="4A86E8"/>
          <w:bdr w:val="none" w:sz="0" w:space="0" w:color="auto" w:frame="1"/>
        </w:rPr>
        <w:pict w14:anchorId="3BC62223">
          <v:shape id="_x0000_i1026" type="#_x0000_t75" style="width:451.35pt;height:234.8pt">
            <v:imagedata r:id="rId10" r:href="rId11"/>
          </v:shape>
        </w:pict>
      </w:r>
      <w:r w:rsidR="009E45EE">
        <w:rPr>
          <w:rFonts w:ascii="Arial" w:hAnsi="Arial" w:cs="Arial"/>
          <w:color w:val="4A86E8"/>
          <w:bdr w:val="none" w:sz="0" w:space="0" w:color="auto" w:frame="1"/>
        </w:rPr>
        <w:fldChar w:fldCharType="end"/>
      </w:r>
      <w:r w:rsidR="002F2E04">
        <w:rPr>
          <w:rFonts w:ascii="Arial" w:hAnsi="Arial" w:cs="Arial"/>
          <w:color w:val="4A86E8"/>
          <w:bdr w:val="none" w:sz="0" w:space="0" w:color="auto" w:frame="1"/>
        </w:rPr>
        <w:fldChar w:fldCharType="end"/>
      </w:r>
      <w:r w:rsidR="00F3631A">
        <w:rPr>
          <w:rFonts w:ascii="Arial" w:hAnsi="Arial" w:cs="Arial"/>
          <w:color w:val="4A86E8"/>
          <w:bdr w:val="none" w:sz="0" w:space="0" w:color="auto" w:frame="1"/>
        </w:rPr>
        <w:fldChar w:fldCharType="end"/>
      </w:r>
      <w:r w:rsidR="00A756FF">
        <w:rPr>
          <w:rFonts w:ascii="Arial" w:hAnsi="Arial" w:cs="Arial"/>
          <w:color w:val="4A86E8"/>
          <w:bdr w:val="none" w:sz="0" w:space="0" w:color="auto" w:frame="1"/>
        </w:rPr>
        <w:fldChar w:fldCharType="end"/>
      </w:r>
      <w:r w:rsidR="00D03372">
        <w:rPr>
          <w:rFonts w:ascii="Arial" w:hAnsi="Arial" w:cs="Arial"/>
          <w:color w:val="4A86E8"/>
          <w:bdr w:val="none" w:sz="0" w:space="0" w:color="auto" w:frame="1"/>
        </w:rPr>
        <w:fldChar w:fldCharType="end"/>
      </w:r>
      <w:r w:rsidR="00F86E5A">
        <w:rPr>
          <w:rFonts w:ascii="Arial" w:hAnsi="Arial" w:cs="Arial"/>
          <w:color w:val="4A86E8"/>
          <w:bdr w:val="none" w:sz="0" w:space="0" w:color="auto" w:frame="1"/>
        </w:rPr>
        <w:fldChar w:fldCharType="end"/>
      </w:r>
      <w:r w:rsidR="00AE004B">
        <w:rPr>
          <w:rFonts w:ascii="Arial" w:hAnsi="Arial" w:cs="Arial"/>
          <w:color w:val="4A86E8"/>
          <w:bdr w:val="none" w:sz="0" w:space="0" w:color="auto" w:frame="1"/>
        </w:rPr>
        <w:fldChar w:fldCharType="end"/>
      </w:r>
      <w:r w:rsidRPr="002057E6">
        <w:rPr>
          <w:rFonts w:ascii="Arial" w:hAnsi="Arial" w:cs="Arial"/>
          <w:color w:val="4A86E8"/>
          <w:bdr w:val="none" w:sz="0" w:space="0" w:color="auto" w:frame="1"/>
        </w:rPr>
        <w:fldChar w:fldCharType="end"/>
      </w:r>
    </w:p>
    <w:p w14:paraId="5EB6D7B8" w14:textId="28CF688C" w:rsidR="003A2D9A" w:rsidRPr="00B217B3" w:rsidRDefault="003A2D9A" w:rsidP="003A2D9A">
      <w:pPr>
        <w:spacing w:line="240" w:lineRule="atLeast"/>
        <w:jc w:val="both"/>
        <w:rPr>
          <w:rFonts w:ascii="Fira Sans" w:hAnsi="Fira Sans"/>
          <w:b/>
          <w:sz w:val="22"/>
          <w:szCs w:val="22"/>
        </w:rPr>
      </w:pPr>
      <w:r w:rsidRPr="009E45EE">
        <w:rPr>
          <w:rFonts w:ascii="Fira Sans" w:hAnsi="Fira Sans"/>
          <w:b/>
          <w:i/>
          <w:sz w:val="22"/>
          <w:szCs w:val="22"/>
        </w:rPr>
        <w:t>Odp. Zamawiającego:</w:t>
      </w:r>
      <w:r w:rsidR="009E45EE" w:rsidRPr="009E45EE">
        <w:rPr>
          <w:rFonts w:ascii="Fira Sans" w:hAnsi="Fira Sans"/>
          <w:b/>
          <w:i/>
          <w:sz w:val="22"/>
          <w:szCs w:val="22"/>
        </w:rPr>
        <w:t xml:space="preserve"> Zamawiający informuje, że dopuszcza.</w:t>
      </w:r>
    </w:p>
    <w:p w14:paraId="277E982B" w14:textId="77777777" w:rsidR="003A2D9A" w:rsidRPr="00B217B3" w:rsidRDefault="003A2D9A" w:rsidP="003A2D9A">
      <w:pPr>
        <w:spacing w:line="240" w:lineRule="atLeast"/>
        <w:jc w:val="both"/>
        <w:rPr>
          <w:rFonts w:ascii="Fira Sans" w:hAnsi="Fira Sans"/>
          <w:sz w:val="22"/>
          <w:szCs w:val="22"/>
          <w:highlight w:val="yellow"/>
        </w:rPr>
      </w:pPr>
    </w:p>
    <w:p w14:paraId="3EA079CB"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44:</w:t>
      </w:r>
    </w:p>
    <w:p w14:paraId="3E992421" w14:textId="77777777" w:rsidR="00C045A3" w:rsidRPr="00C045A3" w:rsidRDefault="00C045A3" w:rsidP="00C045A3">
      <w:pPr>
        <w:jc w:val="both"/>
        <w:rPr>
          <w:rFonts w:ascii="Fira Sans" w:hAnsi="Fira Sans"/>
          <w:sz w:val="22"/>
          <w:szCs w:val="22"/>
        </w:rPr>
      </w:pPr>
      <w:r w:rsidRPr="00C045A3">
        <w:rPr>
          <w:rFonts w:ascii="Fira Sans" w:hAnsi="Fira Sans" w:cs="Arial"/>
          <w:color w:val="000000"/>
          <w:sz w:val="22"/>
          <w:szCs w:val="22"/>
        </w:rPr>
        <w:t>Część II - Wzór Umowy </w:t>
      </w:r>
    </w:p>
    <w:p w14:paraId="2D6D4839" w14:textId="06FA7881" w:rsidR="003A2D9A" w:rsidRPr="00C045A3" w:rsidRDefault="00C045A3" w:rsidP="00C045A3">
      <w:pPr>
        <w:jc w:val="both"/>
        <w:rPr>
          <w:rFonts w:ascii="Fira Sans" w:hAnsi="Fira Sans"/>
          <w:sz w:val="22"/>
          <w:szCs w:val="22"/>
        </w:rPr>
      </w:pPr>
      <w:r w:rsidRPr="00C045A3">
        <w:rPr>
          <w:rFonts w:ascii="Fira Sans" w:hAnsi="Fira Sans" w:cs="Arial"/>
          <w:color w:val="000000"/>
          <w:sz w:val="22"/>
          <w:szCs w:val="22"/>
        </w:rPr>
        <w:t>par. 1 ust. 5 Czy Zamawiający wyrazi zgodę, aby dostarczone zostały dokumenty w formie elektronicznej (email, strona internetowa)?</w:t>
      </w:r>
    </w:p>
    <w:p w14:paraId="547886A0" w14:textId="27AABCDF" w:rsidR="003A2D9A" w:rsidRPr="004F1DD7" w:rsidRDefault="003A2D9A" w:rsidP="003A2D9A">
      <w:pPr>
        <w:spacing w:line="240" w:lineRule="atLeast"/>
        <w:jc w:val="both"/>
        <w:rPr>
          <w:rFonts w:ascii="Fira Sans" w:hAnsi="Fira Sans"/>
          <w:b/>
          <w:sz w:val="22"/>
          <w:szCs w:val="22"/>
        </w:rPr>
      </w:pPr>
      <w:r w:rsidRPr="004F1DD7">
        <w:rPr>
          <w:rFonts w:ascii="Fira Sans" w:hAnsi="Fira Sans"/>
          <w:b/>
          <w:i/>
          <w:sz w:val="22"/>
          <w:szCs w:val="22"/>
        </w:rPr>
        <w:t>Odp. Zamawiającego:</w:t>
      </w:r>
      <w:r w:rsidR="004F1DD7" w:rsidRPr="004F1DD7">
        <w:rPr>
          <w:rFonts w:ascii="Fira Sans" w:hAnsi="Fira Sans"/>
          <w:b/>
          <w:i/>
          <w:sz w:val="22"/>
          <w:szCs w:val="22"/>
        </w:rPr>
        <w:t xml:space="preserve"> Zamawiający informuje, że podtrzymuje zapisy SWZ.</w:t>
      </w:r>
    </w:p>
    <w:p w14:paraId="2ED192C0" w14:textId="77777777" w:rsidR="003A2D9A" w:rsidRPr="004F1DD7" w:rsidRDefault="003A2D9A" w:rsidP="003A2D9A">
      <w:pPr>
        <w:spacing w:line="240" w:lineRule="atLeast"/>
        <w:jc w:val="both"/>
        <w:rPr>
          <w:rFonts w:ascii="Fira Sans" w:hAnsi="Fira Sans"/>
          <w:sz w:val="22"/>
          <w:szCs w:val="22"/>
        </w:rPr>
      </w:pPr>
    </w:p>
    <w:p w14:paraId="38F7956F" w14:textId="77777777" w:rsidR="003A2D9A" w:rsidRPr="004F1DD7" w:rsidRDefault="003A2D9A" w:rsidP="003A2D9A">
      <w:pPr>
        <w:spacing w:line="240" w:lineRule="atLeast"/>
        <w:jc w:val="both"/>
        <w:rPr>
          <w:rFonts w:ascii="Fira Sans" w:hAnsi="Fira Sans"/>
          <w:b/>
          <w:sz w:val="22"/>
          <w:szCs w:val="22"/>
          <w:u w:val="single"/>
        </w:rPr>
      </w:pPr>
      <w:r w:rsidRPr="004F1DD7">
        <w:rPr>
          <w:rFonts w:ascii="Fira Sans" w:hAnsi="Fira Sans"/>
          <w:b/>
          <w:sz w:val="22"/>
          <w:szCs w:val="22"/>
          <w:u w:val="single"/>
        </w:rPr>
        <w:t>Pytanie nr 45:</w:t>
      </w:r>
    </w:p>
    <w:p w14:paraId="550F26C9" w14:textId="77777777" w:rsidR="00C045A3" w:rsidRPr="004F1DD7" w:rsidRDefault="00C045A3" w:rsidP="00C045A3">
      <w:pPr>
        <w:jc w:val="both"/>
        <w:rPr>
          <w:rFonts w:ascii="Fira Sans" w:hAnsi="Fira Sans"/>
          <w:sz w:val="22"/>
          <w:szCs w:val="22"/>
        </w:rPr>
      </w:pPr>
      <w:r w:rsidRPr="004F1DD7">
        <w:rPr>
          <w:rFonts w:ascii="Fira Sans" w:hAnsi="Fira Sans" w:cs="Arial"/>
          <w:color w:val="000000"/>
          <w:sz w:val="22"/>
          <w:szCs w:val="22"/>
        </w:rPr>
        <w:t>Część II - Wzór Umowy </w:t>
      </w:r>
    </w:p>
    <w:p w14:paraId="0D2C9A52" w14:textId="7FE2C426" w:rsidR="003A2D9A" w:rsidRPr="004F1DD7" w:rsidRDefault="00C045A3" w:rsidP="00C045A3">
      <w:pPr>
        <w:jc w:val="both"/>
        <w:rPr>
          <w:rFonts w:ascii="Fira Sans" w:hAnsi="Fira Sans"/>
          <w:sz w:val="22"/>
          <w:szCs w:val="22"/>
        </w:rPr>
      </w:pPr>
      <w:r w:rsidRPr="004F1DD7">
        <w:rPr>
          <w:rFonts w:ascii="Fira Sans" w:hAnsi="Fira Sans" w:cs="Arial"/>
          <w:color w:val="000000"/>
          <w:sz w:val="22"/>
          <w:szCs w:val="22"/>
        </w:rPr>
        <w:t>par. 3 ust. 8-11 Czy Zamawiający wyrazi zgodę na zmianę niniejszego postanowienia tak, aby skorzystanie z zakupu interwencyjnego wykluczało zastosowanie kar umownych?</w:t>
      </w:r>
    </w:p>
    <w:p w14:paraId="0328EAD9" w14:textId="7BDF1444" w:rsidR="003A2D9A" w:rsidRPr="00B217B3" w:rsidRDefault="003A2D9A" w:rsidP="003A2D9A">
      <w:pPr>
        <w:spacing w:line="240" w:lineRule="atLeast"/>
        <w:jc w:val="both"/>
        <w:rPr>
          <w:rFonts w:ascii="Fira Sans" w:hAnsi="Fira Sans"/>
          <w:b/>
          <w:sz w:val="22"/>
          <w:szCs w:val="22"/>
        </w:rPr>
      </w:pPr>
      <w:r w:rsidRPr="004F1DD7">
        <w:rPr>
          <w:rFonts w:ascii="Fira Sans" w:hAnsi="Fira Sans"/>
          <w:b/>
          <w:i/>
          <w:sz w:val="22"/>
          <w:szCs w:val="22"/>
        </w:rPr>
        <w:t>Odp. Zamawiającego:</w:t>
      </w:r>
      <w:r w:rsidR="004F1DD7" w:rsidRPr="004F1DD7">
        <w:rPr>
          <w:rFonts w:ascii="Fira Sans" w:hAnsi="Fira Sans"/>
          <w:b/>
          <w:i/>
          <w:sz w:val="22"/>
          <w:szCs w:val="22"/>
        </w:rPr>
        <w:t xml:space="preserve"> Zamawiający informuje, że podtrzymuje zapisy SWZ.</w:t>
      </w:r>
    </w:p>
    <w:p w14:paraId="53C63D01" w14:textId="77777777" w:rsidR="003A2D9A" w:rsidRPr="00B217B3" w:rsidRDefault="003A2D9A" w:rsidP="003A2D9A">
      <w:pPr>
        <w:spacing w:line="240" w:lineRule="atLeast"/>
        <w:jc w:val="both"/>
        <w:rPr>
          <w:rFonts w:ascii="Fira Sans" w:hAnsi="Fira Sans"/>
          <w:sz w:val="22"/>
          <w:szCs w:val="22"/>
        </w:rPr>
      </w:pPr>
    </w:p>
    <w:p w14:paraId="771F35B7"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46:</w:t>
      </w:r>
    </w:p>
    <w:p w14:paraId="388C0AD6" w14:textId="77777777" w:rsidR="00C045A3" w:rsidRPr="00C045A3" w:rsidRDefault="00C045A3" w:rsidP="00C045A3">
      <w:pPr>
        <w:jc w:val="both"/>
        <w:rPr>
          <w:rFonts w:ascii="Fira Sans" w:hAnsi="Fira Sans"/>
          <w:sz w:val="22"/>
          <w:szCs w:val="22"/>
        </w:rPr>
      </w:pPr>
      <w:r w:rsidRPr="00C045A3">
        <w:rPr>
          <w:rFonts w:ascii="Fira Sans" w:hAnsi="Fira Sans" w:cs="Arial"/>
          <w:color w:val="000000"/>
          <w:sz w:val="22"/>
          <w:szCs w:val="22"/>
        </w:rPr>
        <w:t>Część II - Wzór Umowy </w:t>
      </w:r>
    </w:p>
    <w:p w14:paraId="035CA2F9" w14:textId="6F887441" w:rsidR="003A2D9A" w:rsidRPr="00C045A3" w:rsidRDefault="00C045A3" w:rsidP="00C045A3">
      <w:pPr>
        <w:spacing w:line="240" w:lineRule="atLeast"/>
        <w:jc w:val="both"/>
        <w:rPr>
          <w:rFonts w:ascii="Fira Sans" w:hAnsi="Fira Sans" w:cs="Arial"/>
          <w:color w:val="000000"/>
          <w:sz w:val="22"/>
          <w:szCs w:val="22"/>
        </w:rPr>
      </w:pPr>
      <w:r w:rsidRPr="00C045A3">
        <w:rPr>
          <w:rFonts w:ascii="Fira Sans" w:hAnsi="Fira Sans" w:cs="Arial"/>
          <w:color w:val="000000"/>
          <w:sz w:val="22"/>
          <w:szCs w:val="22"/>
        </w:rPr>
        <w:t>par. 3 ust. 8-11</w:t>
      </w:r>
    </w:p>
    <w:p w14:paraId="2AC5E8D2" w14:textId="6217B85C" w:rsidR="00C045A3" w:rsidRPr="004F1DD7" w:rsidRDefault="00C045A3" w:rsidP="00C045A3">
      <w:pPr>
        <w:jc w:val="both"/>
        <w:rPr>
          <w:rFonts w:ascii="Fira Sans" w:hAnsi="Fira Sans"/>
          <w:sz w:val="22"/>
          <w:szCs w:val="22"/>
        </w:rPr>
      </w:pPr>
      <w:r w:rsidRPr="00C045A3">
        <w:rPr>
          <w:rFonts w:ascii="Fira Sans" w:hAnsi="Fira Sans" w:cs="Arial"/>
          <w:color w:val="000000"/>
          <w:sz w:val="22"/>
          <w:szCs w:val="22"/>
        </w:rPr>
        <w:t xml:space="preserve">czy Zamawiający wyraża zgodę na modyfikację tego postanowienia poprzez dodanie w jego treści, że Zamawiający może skorzystać z prawa do zakupu interwencyjnego „po </w:t>
      </w:r>
      <w:r w:rsidRPr="004F1DD7">
        <w:rPr>
          <w:rFonts w:ascii="Fira Sans" w:hAnsi="Fira Sans" w:cs="Arial"/>
          <w:color w:val="000000"/>
          <w:sz w:val="22"/>
          <w:szCs w:val="22"/>
        </w:rPr>
        <w:t>bezskutecznym upływie przynajmniej 5- dniowego dodatkowego terminu wyznaczonego Wykonawcy do realizacji zobowiązania”?</w:t>
      </w:r>
    </w:p>
    <w:p w14:paraId="13E4D6BE" w14:textId="3D9D2EC0" w:rsidR="003A2D9A" w:rsidRPr="00B217B3" w:rsidRDefault="003A2D9A" w:rsidP="003A2D9A">
      <w:pPr>
        <w:spacing w:line="240" w:lineRule="atLeast"/>
        <w:jc w:val="both"/>
        <w:rPr>
          <w:rFonts w:ascii="Fira Sans" w:hAnsi="Fira Sans"/>
          <w:b/>
          <w:sz w:val="22"/>
          <w:szCs w:val="22"/>
        </w:rPr>
      </w:pPr>
      <w:r w:rsidRPr="004F1DD7">
        <w:rPr>
          <w:rFonts w:ascii="Fira Sans" w:hAnsi="Fira Sans"/>
          <w:b/>
          <w:i/>
          <w:sz w:val="22"/>
          <w:szCs w:val="22"/>
        </w:rPr>
        <w:t>Odp. Zamawiającego:</w:t>
      </w:r>
      <w:r w:rsidR="004F1DD7" w:rsidRPr="004F1DD7">
        <w:rPr>
          <w:rFonts w:ascii="Fira Sans" w:hAnsi="Fira Sans"/>
          <w:b/>
          <w:i/>
          <w:sz w:val="22"/>
          <w:szCs w:val="22"/>
        </w:rPr>
        <w:t xml:space="preserve"> Zamawiający informuje, że podtrzymuje zapisy SWZ.</w:t>
      </w:r>
    </w:p>
    <w:p w14:paraId="4D0EF7E9" w14:textId="77777777" w:rsidR="003A2D9A" w:rsidRPr="00B217B3" w:rsidRDefault="003A2D9A" w:rsidP="003A2D9A">
      <w:pPr>
        <w:spacing w:line="240" w:lineRule="atLeast"/>
        <w:jc w:val="both"/>
        <w:rPr>
          <w:rFonts w:ascii="Fira Sans" w:hAnsi="Fira Sans"/>
          <w:sz w:val="22"/>
          <w:szCs w:val="22"/>
        </w:rPr>
      </w:pPr>
    </w:p>
    <w:p w14:paraId="52498B06"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47:</w:t>
      </w:r>
    </w:p>
    <w:p w14:paraId="371A05D0" w14:textId="77777777" w:rsidR="00F82887" w:rsidRPr="004129FC" w:rsidRDefault="00F82887" w:rsidP="004129FC">
      <w:pPr>
        <w:jc w:val="both"/>
        <w:rPr>
          <w:rFonts w:ascii="Fira Sans" w:hAnsi="Fira Sans"/>
          <w:sz w:val="22"/>
          <w:szCs w:val="22"/>
        </w:rPr>
      </w:pPr>
      <w:r w:rsidRPr="004129FC">
        <w:rPr>
          <w:rFonts w:ascii="Fira Sans" w:hAnsi="Fira Sans" w:cs="Arial"/>
          <w:color w:val="000000"/>
          <w:sz w:val="22"/>
          <w:szCs w:val="22"/>
        </w:rPr>
        <w:t>Część II - Wzór Umowy </w:t>
      </w:r>
    </w:p>
    <w:p w14:paraId="081660DC" w14:textId="77777777" w:rsidR="004129FC" w:rsidRPr="004129FC" w:rsidRDefault="004129FC" w:rsidP="004129FC">
      <w:pPr>
        <w:jc w:val="both"/>
        <w:rPr>
          <w:rFonts w:ascii="Fira Sans" w:hAnsi="Fira Sans"/>
          <w:sz w:val="22"/>
          <w:szCs w:val="22"/>
        </w:rPr>
      </w:pPr>
      <w:r w:rsidRPr="004129FC">
        <w:rPr>
          <w:rFonts w:ascii="Fira Sans" w:hAnsi="Fira Sans" w:cs="Arial"/>
          <w:color w:val="000000"/>
          <w:sz w:val="22"/>
          <w:szCs w:val="22"/>
        </w:rPr>
        <w:t>par. 5 ust.1  Czy Zamawiający wyrazi zgodę, aby termin ważności przedmiotu umowy wynosił minimum 6 miesięcy od dnia dostawy?</w:t>
      </w:r>
    </w:p>
    <w:p w14:paraId="5D8E92AA" w14:textId="77777777" w:rsidR="004129FC" w:rsidRPr="004129FC" w:rsidRDefault="004129FC" w:rsidP="004129FC">
      <w:pPr>
        <w:jc w:val="both"/>
        <w:rPr>
          <w:rFonts w:ascii="Fira Sans" w:hAnsi="Fira Sans"/>
          <w:sz w:val="22"/>
          <w:szCs w:val="22"/>
        </w:rPr>
      </w:pPr>
      <w:r w:rsidRPr="004129FC">
        <w:rPr>
          <w:rFonts w:ascii="Fira Sans" w:hAnsi="Fira Sans" w:cs="Arial"/>
          <w:color w:val="000000"/>
          <w:sz w:val="22"/>
          <w:szCs w:val="22"/>
        </w:rPr>
        <w:t>Uzasadnienie:</w:t>
      </w:r>
    </w:p>
    <w:p w14:paraId="6A6735CD" w14:textId="37EFA1B2" w:rsidR="003A2D9A" w:rsidRPr="00803983" w:rsidRDefault="004129FC" w:rsidP="004129FC">
      <w:pPr>
        <w:jc w:val="both"/>
        <w:rPr>
          <w:rFonts w:ascii="Fira Sans" w:hAnsi="Fira Sans"/>
          <w:sz w:val="22"/>
          <w:szCs w:val="22"/>
        </w:rPr>
      </w:pPr>
      <w:r w:rsidRPr="00803983">
        <w:rPr>
          <w:rFonts w:ascii="Fira Sans" w:hAnsi="Fira Sans" w:cs="Arial"/>
          <w:color w:val="000000"/>
          <w:sz w:val="22"/>
          <w:szCs w:val="22"/>
        </w:rPr>
        <w:t>Proponowany termin ważności wydaje się być wymaganiem zbyt wygórowanym.</w:t>
      </w:r>
    </w:p>
    <w:p w14:paraId="1487E466" w14:textId="6755CF34" w:rsidR="003A2D9A" w:rsidRPr="00B217B3" w:rsidRDefault="003A2D9A" w:rsidP="003A2D9A">
      <w:pPr>
        <w:spacing w:line="240" w:lineRule="atLeast"/>
        <w:jc w:val="both"/>
        <w:rPr>
          <w:rFonts w:ascii="Fira Sans" w:hAnsi="Fira Sans"/>
          <w:b/>
          <w:sz w:val="22"/>
          <w:szCs w:val="22"/>
        </w:rPr>
      </w:pPr>
      <w:r w:rsidRPr="00803983">
        <w:rPr>
          <w:rFonts w:ascii="Fira Sans" w:hAnsi="Fira Sans"/>
          <w:b/>
          <w:i/>
          <w:sz w:val="22"/>
          <w:szCs w:val="22"/>
        </w:rPr>
        <w:t>Odp. Zamawiającego:</w:t>
      </w:r>
      <w:r w:rsidR="00803983" w:rsidRPr="00803983">
        <w:rPr>
          <w:rFonts w:ascii="Fira Sans" w:hAnsi="Fira Sans"/>
          <w:b/>
          <w:i/>
          <w:sz w:val="22"/>
          <w:szCs w:val="22"/>
        </w:rPr>
        <w:t xml:space="preserve"> Zamawiający informuje, że dopuszcza</w:t>
      </w:r>
      <w:r w:rsidR="00803983">
        <w:rPr>
          <w:rFonts w:ascii="Fira Sans" w:hAnsi="Fira Sans"/>
          <w:b/>
          <w:i/>
          <w:sz w:val="22"/>
          <w:szCs w:val="22"/>
        </w:rPr>
        <w:t xml:space="preserve"> dla Części nr 17.</w:t>
      </w:r>
    </w:p>
    <w:p w14:paraId="3C51D840" w14:textId="77777777" w:rsidR="003A2D9A" w:rsidRPr="00B217B3" w:rsidRDefault="003A2D9A" w:rsidP="003A2D9A">
      <w:pPr>
        <w:spacing w:line="240" w:lineRule="atLeast"/>
        <w:jc w:val="both"/>
        <w:rPr>
          <w:rFonts w:ascii="Fira Sans" w:hAnsi="Fira Sans"/>
          <w:b/>
          <w:sz w:val="22"/>
          <w:szCs w:val="22"/>
          <w:u w:val="single"/>
        </w:rPr>
      </w:pPr>
    </w:p>
    <w:p w14:paraId="2AE1D5C2"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48:</w:t>
      </w:r>
    </w:p>
    <w:p w14:paraId="24D0EE94" w14:textId="77777777" w:rsidR="004129FC" w:rsidRPr="004129FC" w:rsidRDefault="004129FC" w:rsidP="004129FC">
      <w:pPr>
        <w:jc w:val="both"/>
        <w:rPr>
          <w:rFonts w:ascii="Fira Sans" w:hAnsi="Fira Sans"/>
          <w:sz w:val="22"/>
          <w:szCs w:val="22"/>
        </w:rPr>
      </w:pPr>
      <w:r w:rsidRPr="004129FC">
        <w:rPr>
          <w:rFonts w:ascii="Fira Sans" w:hAnsi="Fira Sans" w:cs="Arial"/>
          <w:color w:val="000000"/>
          <w:sz w:val="22"/>
          <w:szCs w:val="22"/>
        </w:rPr>
        <w:t>Część II - Wzór Umowy </w:t>
      </w:r>
    </w:p>
    <w:p w14:paraId="34D24A65" w14:textId="56231081" w:rsidR="003A2D9A" w:rsidRPr="00882F08" w:rsidRDefault="004129FC" w:rsidP="004129FC">
      <w:pPr>
        <w:rPr>
          <w:rFonts w:ascii="Fira Sans" w:hAnsi="Fira Sans"/>
          <w:sz w:val="22"/>
          <w:szCs w:val="22"/>
        </w:rPr>
      </w:pPr>
      <w:r w:rsidRPr="004129FC">
        <w:rPr>
          <w:rFonts w:ascii="Fira Sans" w:hAnsi="Fira Sans" w:cs="Arial"/>
          <w:color w:val="000000"/>
          <w:sz w:val="22"/>
          <w:szCs w:val="22"/>
        </w:rPr>
        <w:lastRenderedPageBreak/>
        <w:t xml:space="preserve">par. 7 ust. 10 Czy Zamawiający wyraża zgodę na dodanie "do wysokości rzeczywiście poniesionej szkody”? Ewentualnie dodanie: „wyłączona jest odpowiedzialność Wykonawcy </w:t>
      </w:r>
      <w:r w:rsidRPr="00882F08">
        <w:rPr>
          <w:rFonts w:ascii="Fira Sans" w:hAnsi="Fira Sans" w:cs="Arial"/>
          <w:color w:val="000000"/>
          <w:sz w:val="22"/>
          <w:szCs w:val="22"/>
        </w:rPr>
        <w:t>z tytułu utraconych korzyści”?</w:t>
      </w:r>
    </w:p>
    <w:p w14:paraId="027CD325" w14:textId="5A0CFDBC" w:rsidR="003A2D9A" w:rsidRPr="00B217B3" w:rsidRDefault="003A2D9A" w:rsidP="003A2D9A">
      <w:pPr>
        <w:spacing w:line="240" w:lineRule="atLeast"/>
        <w:jc w:val="both"/>
        <w:rPr>
          <w:rFonts w:ascii="Fira Sans" w:hAnsi="Fira Sans"/>
          <w:b/>
          <w:sz w:val="22"/>
          <w:szCs w:val="22"/>
        </w:rPr>
      </w:pPr>
      <w:r w:rsidRPr="00882F08">
        <w:rPr>
          <w:rFonts w:ascii="Fira Sans" w:hAnsi="Fira Sans"/>
          <w:b/>
          <w:i/>
          <w:sz w:val="22"/>
          <w:szCs w:val="22"/>
        </w:rPr>
        <w:t>Odp. Zamawiającego:</w:t>
      </w:r>
      <w:r w:rsidR="003068A3" w:rsidRPr="00882F08">
        <w:rPr>
          <w:rFonts w:ascii="Fira Sans" w:hAnsi="Fira Sans"/>
          <w:b/>
          <w:i/>
          <w:sz w:val="22"/>
          <w:szCs w:val="22"/>
        </w:rPr>
        <w:t xml:space="preserve"> Zamawiający informuje, że podtrzymuje zapisy SWZ.</w:t>
      </w:r>
    </w:p>
    <w:p w14:paraId="09BCECBD" w14:textId="77777777" w:rsidR="003A2D9A" w:rsidRPr="00B217B3" w:rsidRDefault="003A2D9A" w:rsidP="003A2D9A">
      <w:pPr>
        <w:spacing w:line="240" w:lineRule="atLeast"/>
        <w:jc w:val="both"/>
        <w:rPr>
          <w:rFonts w:ascii="Fira Sans" w:hAnsi="Fira Sans"/>
          <w:sz w:val="22"/>
          <w:szCs w:val="22"/>
          <w:highlight w:val="yellow"/>
        </w:rPr>
      </w:pPr>
    </w:p>
    <w:p w14:paraId="2FD2CE47"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49:</w:t>
      </w:r>
    </w:p>
    <w:p w14:paraId="0E0F3D97" w14:textId="77777777" w:rsidR="00D21CA0" w:rsidRPr="00D21CA0" w:rsidRDefault="00D21CA0" w:rsidP="00D21CA0">
      <w:pPr>
        <w:jc w:val="both"/>
        <w:rPr>
          <w:rFonts w:ascii="Fira Sans" w:hAnsi="Fira Sans"/>
          <w:sz w:val="22"/>
          <w:szCs w:val="22"/>
        </w:rPr>
      </w:pPr>
      <w:r w:rsidRPr="00D21CA0">
        <w:rPr>
          <w:rFonts w:ascii="Fira Sans" w:hAnsi="Fira Sans" w:cs="Arial"/>
          <w:color w:val="000000"/>
          <w:sz w:val="22"/>
          <w:szCs w:val="22"/>
        </w:rPr>
        <w:t>Część II - Wzór Umowy </w:t>
      </w:r>
    </w:p>
    <w:p w14:paraId="688DC5E4" w14:textId="77777777" w:rsidR="00D21CA0" w:rsidRPr="00D21CA0" w:rsidRDefault="00D21CA0" w:rsidP="00D21CA0">
      <w:pPr>
        <w:rPr>
          <w:rFonts w:ascii="Fira Sans" w:hAnsi="Fira Sans"/>
          <w:sz w:val="22"/>
          <w:szCs w:val="22"/>
        </w:rPr>
      </w:pPr>
      <w:r w:rsidRPr="00D21CA0">
        <w:rPr>
          <w:rFonts w:ascii="Fira Sans" w:hAnsi="Fira Sans" w:cs="Arial"/>
          <w:color w:val="000000"/>
          <w:sz w:val="22"/>
          <w:szCs w:val="22"/>
        </w:rPr>
        <w:t xml:space="preserve">par. 8  ust. 3 pkt 14- 18 </w:t>
      </w:r>
      <w:r w:rsidRPr="00D21CA0">
        <w:rPr>
          <w:rFonts w:ascii="Fira Sans" w:hAnsi="Fira Sans" w:cs="Calibri"/>
          <w:color w:val="000000"/>
          <w:sz w:val="22"/>
          <w:szCs w:val="22"/>
        </w:rPr>
        <w:t>W projekcie umowy, zawarto postanowienia przewidujące waloryzację wynagrodzenia wykonawcy. Zostały one jednak sformułowane w taki sposób, że w przypadku umowy, która może być zawarta w wyniku tego postępowania przetargowego, waloryzacja wynagrodzenia będzie w praktyce niemożliwa z uwagi na to, że jej warunki wstępne nie mogą zaistnieć lub będzie miała pomijalną wartość. Takie sformułowanie postanowień powoduje, że mają one pozorny charakter, a zatem ich umieszczenie stanowi obejście normy wynikającej z art. 439 Prawa zamówień publicznych, która wymaga zamieszczenia skutecznych postanowień waloryzacyjnych. </w:t>
      </w:r>
    </w:p>
    <w:p w14:paraId="21EDBD29" w14:textId="77777777" w:rsidR="00D21CA0" w:rsidRPr="00D21CA0" w:rsidRDefault="00D21CA0" w:rsidP="00D21CA0">
      <w:pPr>
        <w:jc w:val="both"/>
        <w:rPr>
          <w:rFonts w:ascii="Fira Sans" w:hAnsi="Fira Sans"/>
          <w:sz w:val="22"/>
          <w:szCs w:val="22"/>
        </w:rPr>
      </w:pPr>
      <w:r w:rsidRPr="00D21CA0">
        <w:rPr>
          <w:rFonts w:ascii="Fira Sans" w:hAnsi="Fira Sans" w:cs="Calibri"/>
          <w:color w:val="000000"/>
          <w:sz w:val="22"/>
          <w:szCs w:val="22"/>
        </w:rPr>
        <w:t>Czy wobec powyższego Zamawiający wprowadziłby do wzoru umowy zaproponowaną poniżej treść postanowień waloryzacyjnych zgodnych z art. 439 PZP, które dzielą koszty wzrostu cen pomiędzy zamawiającego i wykonawcę?</w:t>
      </w:r>
    </w:p>
    <w:p w14:paraId="0E0EC415" w14:textId="38EACF1E" w:rsidR="00D21CA0" w:rsidRPr="00D21CA0" w:rsidRDefault="00D21CA0" w:rsidP="00D21CA0">
      <w:pPr>
        <w:jc w:val="both"/>
        <w:textAlignment w:val="baseline"/>
        <w:rPr>
          <w:rFonts w:ascii="Fira Sans" w:hAnsi="Fira Sans" w:cs="Calibri"/>
          <w:color w:val="000000"/>
          <w:sz w:val="22"/>
          <w:szCs w:val="22"/>
        </w:rPr>
      </w:pPr>
      <w:r>
        <w:rPr>
          <w:rFonts w:ascii="Fira Sans" w:hAnsi="Fira Sans" w:cs="Calibri"/>
          <w:color w:val="000000"/>
          <w:sz w:val="22"/>
          <w:szCs w:val="22"/>
        </w:rPr>
        <w:t>1.</w:t>
      </w:r>
      <w:r w:rsidRPr="00D21CA0">
        <w:rPr>
          <w:rFonts w:ascii="Fira Sans" w:hAnsi="Fira Sans" w:cs="Calibri"/>
          <w:color w:val="000000"/>
          <w:sz w:val="22"/>
          <w:szCs w:val="22"/>
        </w:rPr>
        <w:t>Strony zobowiązują się dokonywać zmian wynagrodzenia należnego Wykonawcy z tytułu dostawy określonych w Umowie produktów (w szczególności odczynników, materiałów zużywalnych, części zamiennych) określonego w §6 Umowy oraz w załącznikach do niej („Waloryzacja”), w przypadku zmiany ceny materiałów lub kosztów związanych z realizacją zamówienia („Zmiana cen”). </w:t>
      </w:r>
    </w:p>
    <w:p w14:paraId="6785229B" w14:textId="1614DD6D" w:rsidR="00D21CA0" w:rsidRPr="00D21CA0" w:rsidRDefault="00D21CA0" w:rsidP="00D21CA0">
      <w:pPr>
        <w:jc w:val="both"/>
        <w:textAlignment w:val="baseline"/>
        <w:rPr>
          <w:rFonts w:ascii="Fira Sans" w:hAnsi="Fira Sans" w:cs="Calibri"/>
          <w:color w:val="000000"/>
          <w:sz w:val="22"/>
          <w:szCs w:val="22"/>
        </w:rPr>
      </w:pPr>
      <w:r w:rsidRPr="00D21CA0">
        <w:rPr>
          <w:rFonts w:ascii="Fira Sans" w:hAnsi="Fira Sans" w:cs="Calibri"/>
          <w:color w:val="000000"/>
          <w:sz w:val="22"/>
          <w:szCs w:val="22"/>
        </w:rPr>
        <w:t>2.Waloryzacja dokonywana będzie w oparciu o wskaźnik cen towarów i usług konsumpcyjnych ogółem w stosunku do kwartału poprzedniego, publikowany co kwartał przez Prezesa Głównego Urzędu Statystycznego („GUS”) na podstawie art. 25 ust. 11 ustawy z dnia 17 grudnia 1998 r. o emeryturach i rentach z Funduszu Ubezpieczeń Społecznych („Wskaźnik”). </w:t>
      </w:r>
    </w:p>
    <w:p w14:paraId="798D915C" w14:textId="76263BEF" w:rsidR="00D21CA0" w:rsidRPr="00D21CA0" w:rsidRDefault="00D21CA0" w:rsidP="00D21CA0">
      <w:pPr>
        <w:jc w:val="both"/>
        <w:textAlignment w:val="baseline"/>
        <w:rPr>
          <w:rFonts w:ascii="Fira Sans" w:hAnsi="Fira Sans" w:cs="Calibri"/>
          <w:color w:val="000000"/>
          <w:sz w:val="22"/>
          <w:szCs w:val="22"/>
        </w:rPr>
      </w:pPr>
      <w:r>
        <w:rPr>
          <w:rFonts w:ascii="Fira Sans" w:hAnsi="Fira Sans" w:cs="Calibri"/>
          <w:color w:val="000000"/>
          <w:sz w:val="22"/>
          <w:szCs w:val="22"/>
        </w:rPr>
        <w:t>3.</w:t>
      </w:r>
      <w:r w:rsidRPr="00D21CA0">
        <w:rPr>
          <w:rFonts w:ascii="Fira Sans" w:hAnsi="Fira Sans" w:cs="Calibri"/>
          <w:color w:val="000000"/>
          <w:sz w:val="22"/>
          <w:szCs w:val="22"/>
        </w:rPr>
        <w:t>Przyjmuje się, że Zmiana cen nastąpiła, jeżeli Wskaźnik osiągnął wartość większą lub równą 3%.</w:t>
      </w:r>
    </w:p>
    <w:p w14:paraId="470E7CB1" w14:textId="2A59F75D" w:rsidR="00D21CA0" w:rsidRPr="00D21CA0" w:rsidRDefault="00D21CA0" w:rsidP="00D21CA0">
      <w:pPr>
        <w:jc w:val="both"/>
        <w:textAlignment w:val="baseline"/>
        <w:rPr>
          <w:rFonts w:ascii="Fira Sans" w:hAnsi="Fira Sans" w:cs="Calibri"/>
          <w:color w:val="000000"/>
          <w:sz w:val="22"/>
          <w:szCs w:val="22"/>
        </w:rPr>
      </w:pPr>
      <w:r>
        <w:rPr>
          <w:rFonts w:ascii="Fira Sans" w:hAnsi="Fira Sans" w:cs="Calibri"/>
          <w:color w:val="000000"/>
          <w:sz w:val="22"/>
          <w:szCs w:val="22"/>
        </w:rPr>
        <w:t>4.</w:t>
      </w:r>
      <w:r w:rsidRPr="00D21CA0">
        <w:rPr>
          <w:rFonts w:ascii="Fira Sans" w:hAnsi="Fira Sans" w:cs="Calibri"/>
          <w:color w:val="000000"/>
          <w:sz w:val="22"/>
          <w:szCs w:val="22"/>
        </w:rPr>
        <w:t>Przyjmuje się, że Zmiana cen wpływa na koszt wykonania Zamówienia odpowiednio do wysokości Wskaźnika, przy czym Waloryzacja następować będzie w wysokości wynoszącej połowę Wskaźnika.</w:t>
      </w:r>
    </w:p>
    <w:p w14:paraId="11D27F53" w14:textId="65505062" w:rsidR="00D21CA0" w:rsidRPr="00D21CA0" w:rsidRDefault="00D21CA0" w:rsidP="00D21CA0">
      <w:pPr>
        <w:jc w:val="both"/>
        <w:textAlignment w:val="baseline"/>
        <w:rPr>
          <w:rFonts w:ascii="Fira Sans" w:hAnsi="Fira Sans" w:cs="Calibri"/>
          <w:color w:val="000000"/>
          <w:sz w:val="22"/>
          <w:szCs w:val="22"/>
        </w:rPr>
      </w:pPr>
      <w:r>
        <w:rPr>
          <w:rFonts w:ascii="Fira Sans" w:hAnsi="Fira Sans" w:cs="Calibri"/>
          <w:color w:val="000000"/>
          <w:sz w:val="22"/>
          <w:szCs w:val="22"/>
        </w:rPr>
        <w:t>5.</w:t>
      </w:r>
      <w:r w:rsidRPr="00D21CA0">
        <w:rPr>
          <w:rFonts w:ascii="Fira Sans" w:hAnsi="Fira Sans" w:cs="Calibri"/>
          <w:color w:val="000000"/>
          <w:sz w:val="22"/>
          <w:szCs w:val="22"/>
        </w:rPr>
        <w:t>Waloryzacja następować będzie co 3 miesiące, przy czym pierwsza waloryzacja nastąpi po 6 miesiącach od zawarcia Umowy. </w:t>
      </w:r>
    </w:p>
    <w:p w14:paraId="536B51A4" w14:textId="69A2D245" w:rsidR="00D21CA0" w:rsidRPr="00D21CA0" w:rsidRDefault="00D21CA0" w:rsidP="00D21CA0">
      <w:pPr>
        <w:jc w:val="both"/>
        <w:textAlignment w:val="baseline"/>
        <w:rPr>
          <w:rFonts w:ascii="Fira Sans" w:hAnsi="Fira Sans" w:cs="Calibri"/>
          <w:color w:val="000000"/>
          <w:sz w:val="22"/>
          <w:szCs w:val="22"/>
        </w:rPr>
      </w:pPr>
      <w:r>
        <w:rPr>
          <w:rFonts w:ascii="Fira Sans" w:hAnsi="Fira Sans" w:cs="Calibri"/>
          <w:color w:val="000000"/>
          <w:sz w:val="22"/>
          <w:szCs w:val="22"/>
        </w:rPr>
        <w:t>6.</w:t>
      </w:r>
      <w:r w:rsidRPr="00D21CA0">
        <w:rPr>
          <w:rFonts w:ascii="Fira Sans" w:hAnsi="Fira Sans" w:cs="Calibri"/>
          <w:color w:val="000000"/>
          <w:sz w:val="22"/>
          <w:szCs w:val="22"/>
        </w:rPr>
        <w:t>W dniu, w którym zgodnie z ust. 5 następuje Waloryzacja, zmienia się wynagrodzenie w zakresie wskazanym w ust. 1, biorąc pod uwagę wartość Wskaźnika ostatnio opublikowaną przez Prezesa GUS, o ile wartość ta będzie większa lub równa wartości wskazanej w ust. 3. Odpowiednio zmienione zostają ceny poszczególnych pozycji załącznika asortymentowo-cenowego. </w:t>
      </w:r>
    </w:p>
    <w:p w14:paraId="5727ED26" w14:textId="32082C93" w:rsidR="00D21CA0" w:rsidRPr="00D21CA0" w:rsidRDefault="00D21CA0" w:rsidP="00D21CA0">
      <w:pPr>
        <w:jc w:val="both"/>
        <w:textAlignment w:val="baseline"/>
        <w:rPr>
          <w:rFonts w:ascii="Fira Sans" w:hAnsi="Fira Sans" w:cs="Calibri"/>
          <w:color w:val="000000"/>
          <w:sz w:val="22"/>
          <w:szCs w:val="22"/>
        </w:rPr>
      </w:pPr>
      <w:r>
        <w:rPr>
          <w:rFonts w:ascii="Fira Sans" w:hAnsi="Fira Sans" w:cs="Calibri"/>
          <w:color w:val="000000"/>
          <w:sz w:val="22"/>
          <w:szCs w:val="22"/>
        </w:rPr>
        <w:t>7.</w:t>
      </w:r>
      <w:r w:rsidRPr="00D21CA0">
        <w:rPr>
          <w:rFonts w:ascii="Fira Sans" w:hAnsi="Fira Sans" w:cs="Calibri"/>
          <w:color w:val="000000"/>
          <w:sz w:val="22"/>
          <w:szCs w:val="22"/>
        </w:rPr>
        <w:t>W razie potrzeby, przy wyliczaniu Waloryzacji, ceny zaokrągla się w dół do pełnych groszy.</w:t>
      </w:r>
    </w:p>
    <w:p w14:paraId="31C1AC36" w14:textId="26038AB1" w:rsidR="00D21CA0" w:rsidRPr="00D21CA0" w:rsidRDefault="00D21CA0" w:rsidP="00D21CA0">
      <w:pPr>
        <w:jc w:val="both"/>
        <w:textAlignment w:val="baseline"/>
        <w:rPr>
          <w:rFonts w:ascii="Fira Sans" w:hAnsi="Fira Sans" w:cs="Calibri"/>
          <w:color w:val="000000"/>
          <w:sz w:val="22"/>
          <w:szCs w:val="22"/>
        </w:rPr>
      </w:pPr>
      <w:r>
        <w:rPr>
          <w:rFonts w:ascii="Fira Sans" w:hAnsi="Fira Sans" w:cs="Calibri"/>
          <w:color w:val="000000"/>
          <w:sz w:val="22"/>
          <w:szCs w:val="22"/>
        </w:rPr>
        <w:t>8.</w:t>
      </w:r>
      <w:r w:rsidRPr="00D21CA0">
        <w:rPr>
          <w:rFonts w:ascii="Fira Sans" w:hAnsi="Fira Sans" w:cs="Calibri"/>
          <w:color w:val="000000"/>
          <w:sz w:val="22"/>
          <w:szCs w:val="22"/>
        </w:rPr>
        <w:t>W przypadku drugiej i kolejnych Waloryzacji, cenami wyjściowymi, które będą waloryzowane, będą ceny powstałe w wyniku poprzedniej Waloryzacji, z uwzględnieniem ewentualnych zmian jakie od czasu poprzedniej Waloryzacji zostały dokonane w drodze aneksów do Umowy. </w:t>
      </w:r>
    </w:p>
    <w:p w14:paraId="6DF8728D" w14:textId="3611ABB2" w:rsidR="00D21CA0" w:rsidRPr="00D21CA0" w:rsidRDefault="00D21CA0" w:rsidP="00D21CA0">
      <w:pPr>
        <w:jc w:val="both"/>
        <w:textAlignment w:val="baseline"/>
        <w:rPr>
          <w:rFonts w:ascii="Fira Sans" w:hAnsi="Fira Sans" w:cs="Calibri"/>
          <w:color w:val="000000"/>
          <w:sz w:val="22"/>
          <w:szCs w:val="22"/>
        </w:rPr>
      </w:pPr>
      <w:r>
        <w:rPr>
          <w:rFonts w:ascii="Fira Sans" w:hAnsi="Fira Sans" w:cs="Calibri"/>
          <w:color w:val="000000"/>
          <w:sz w:val="22"/>
          <w:szCs w:val="22"/>
        </w:rPr>
        <w:t>9.</w:t>
      </w:r>
      <w:r w:rsidRPr="00D21CA0">
        <w:rPr>
          <w:rFonts w:ascii="Fira Sans" w:hAnsi="Fira Sans" w:cs="Calibri"/>
          <w:color w:val="000000"/>
          <w:sz w:val="22"/>
          <w:szCs w:val="22"/>
        </w:rPr>
        <w:t>Wynagrodzenie, o którym mowa w ust. 1, może się zmienić w wyniku zastosowania wszystkich Waloryzacji o maksymalnie 50% pierwotnej wartości Umowy.</w:t>
      </w:r>
    </w:p>
    <w:p w14:paraId="45404C6E" w14:textId="35A0CA46" w:rsidR="003A2D9A" w:rsidRPr="00D21CA0" w:rsidRDefault="00D21CA0" w:rsidP="00D21CA0">
      <w:pPr>
        <w:jc w:val="both"/>
        <w:textAlignment w:val="baseline"/>
        <w:rPr>
          <w:rFonts w:ascii="Fira Sans" w:hAnsi="Fira Sans" w:cs="Calibri"/>
          <w:color w:val="000000"/>
          <w:sz w:val="22"/>
          <w:szCs w:val="22"/>
        </w:rPr>
      </w:pPr>
      <w:r>
        <w:rPr>
          <w:rFonts w:ascii="Fira Sans" w:hAnsi="Fira Sans" w:cs="Calibri"/>
          <w:color w:val="000000"/>
          <w:sz w:val="22"/>
          <w:szCs w:val="22"/>
        </w:rPr>
        <w:t>10.</w:t>
      </w:r>
      <w:r w:rsidRPr="00D21CA0">
        <w:rPr>
          <w:rFonts w:ascii="Fira Sans" w:hAnsi="Fira Sans" w:cs="Calibri"/>
          <w:color w:val="000000"/>
          <w:sz w:val="22"/>
          <w:szCs w:val="22"/>
        </w:rPr>
        <w:t>Waloryzacja, o której mowa w niniejszym paragrafie nie wymaga aneksu do Umowy. Po Waloryzacji, w razie potrzeby, Wykonawca przekaże Zamawiającemu załącznik asortymentowo-cenowy zmieniony zgodnie z niniejszym paragrafem.</w:t>
      </w:r>
    </w:p>
    <w:p w14:paraId="4EC0EFF7" w14:textId="04160C3E" w:rsidR="003A2D9A" w:rsidRPr="00B217B3" w:rsidRDefault="003A2D9A" w:rsidP="003A2D9A">
      <w:pPr>
        <w:spacing w:line="240" w:lineRule="atLeast"/>
        <w:jc w:val="both"/>
        <w:rPr>
          <w:rFonts w:ascii="Fira Sans" w:hAnsi="Fira Sans"/>
          <w:b/>
          <w:sz w:val="22"/>
          <w:szCs w:val="22"/>
        </w:rPr>
      </w:pPr>
      <w:r w:rsidRPr="00882F08">
        <w:rPr>
          <w:rFonts w:ascii="Fira Sans" w:hAnsi="Fira Sans"/>
          <w:b/>
          <w:i/>
          <w:sz w:val="22"/>
          <w:szCs w:val="22"/>
        </w:rPr>
        <w:t>Odp. Zamawiającego:</w:t>
      </w:r>
      <w:r w:rsidR="00882F08" w:rsidRPr="00882F08">
        <w:rPr>
          <w:rFonts w:ascii="Fira Sans" w:hAnsi="Fira Sans"/>
          <w:b/>
          <w:i/>
          <w:sz w:val="22"/>
          <w:szCs w:val="22"/>
        </w:rPr>
        <w:t xml:space="preserve"> Zamawiający informuje, że podtrzymuje zapisy SWZ.</w:t>
      </w:r>
    </w:p>
    <w:p w14:paraId="5AC2AA59" w14:textId="77777777" w:rsidR="003A2D9A" w:rsidRPr="00B217B3" w:rsidRDefault="003A2D9A" w:rsidP="003A2D9A">
      <w:pPr>
        <w:spacing w:line="240" w:lineRule="atLeast"/>
        <w:jc w:val="both"/>
        <w:rPr>
          <w:rFonts w:ascii="Fira Sans" w:hAnsi="Fira Sans"/>
          <w:b/>
          <w:sz w:val="22"/>
          <w:szCs w:val="22"/>
        </w:rPr>
      </w:pPr>
    </w:p>
    <w:p w14:paraId="5E39FDEA" w14:textId="77777777" w:rsidR="001C786D" w:rsidRDefault="001C786D" w:rsidP="003A2D9A">
      <w:pPr>
        <w:spacing w:line="240" w:lineRule="atLeast"/>
        <w:jc w:val="both"/>
        <w:rPr>
          <w:rFonts w:ascii="Fira Sans" w:hAnsi="Fira Sans"/>
          <w:b/>
          <w:sz w:val="22"/>
          <w:szCs w:val="22"/>
          <w:u w:val="single"/>
        </w:rPr>
      </w:pPr>
    </w:p>
    <w:p w14:paraId="790E0D71" w14:textId="68CEBD1D" w:rsidR="003A2D9A"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50:</w:t>
      </w:r>
    </w:p>
    <w:p w14:paraId="725EEC1B" w14:textId="77777777" w:rsidR="00AD082D" w:rsidRPr="00E008AB" w:rsidRDefault="00AD082D" w:rsidP="00E008AB">
      <w:pPr>
        <w:jc w:val="both"/>
        <w:rPr>
          <w:rFonts w:ascii="Fira Sans" w:hAnsi="Fira Sans"/>
          <w:sz w:val="22"/>
          <w:szCs w:val="22"/>
        </w:rPr>
      </w:pPr>
      <w:r w:rsidRPr="00E008AB">
        <w:rPr>
          <w:rFonts w:ascii="Fira Sans" w:hAnsi="Fira Sans" w:cs="Arial"/>
          <w:color w:val="000000"/>
          <w:sz w:val="22"/>
          <w:szCs w:val="22"/>
        </w:rPr>
        <w:t>Część II - Wzór Umowy </w:t>
      </w:r>
    </w:p>
    <w:p w14:paraId="29A45AD9" w14:textId="3A2B3A47" w:rsidR="001C786D" w:rsidRPr="00882F08" w:rsidRDefault="00E008AB" w:rsidP="00E008AB">
      <w:pPr>
        <w:jc w:val="both"/>
        <w:rPr>
          <w:rFonts w:ascii="Fira Sans" w:hAnsi="Fira Sans"/>
        </w:rPr>
      </w:pPr>
      <w:r w:rsidRPr="00E008AB">
        <w:rPr>
          <w:rFonts w:ascii="Fira Sans" w:hAnsi="Fira Sans" w:cs="Arial"/>
          <w:color w:val="000000"/>
          <w:sz w:val="22"/>
          <w:szCs w:val="22"/>
        </w:rPr>
        <w:t xml:space="preserve">par. 8 </w:t>
      </w:r>
      <w:r w:rsidRPr="00882F08">
        <w:rPr>
          <w:rFonts w:ascii="Fira Sans" w:hAnsi="Fira Sans" w:cs="Arial"/>
          <w:color w:val="000000"/>
          <w:sz w:val="22"/>
          <w:szCs w:val="22"/>
        </w:rPr>
        <w:t>ust. 9 Czy Zamawiający wyraża zgodę na zawarcie umowy w formie elektronicznej przy wykorzystaniu kwalifikowanego podpisu elektronicznego przez Wykonawcę? </w:t>
      </w:r>
    </w:p>
    <w:p w14:paraId="2B26A495" w14:textId="4310399A" w:rsidR="003A2D9A" w:rsidRPr="00B217B3" w:rsidRDefault="003A2D9A" w:rsidP="003A2D9A">
      <w:pPr>
        <w:spacing w:line="240" w:lineRule="atLeast"/>
        <w:jc w:val="both"/>
        <w:rPr>
          <w:rFonts w:ascii="Fira Sans" w:hAnsi="Fira Sans"/>
          <w:b/>
          <w:sz w:val="22"/>
          <w:szCs w:val="22"/>
        </w:rPr>
      </w:pPr>
      <w:r w:rsidRPr="00882F08">
        <w:rPr>
          <w:rFonts w:ascii="Fira Sans" w:hAnsi="Fira Sans"/>
          <w:b/>
          <w:i/>
          <w:sz w:val="22"/>
          <w:szCs w:val="22"/>
        </w:rPr>
        <w:t>Odp. Zamawiającego:</w:t>
      </w:r>
      <w:r w:rsidR="00882F08" w:rsidRPr="00882F08">
        <w:rPr>
          <w:rFonts w:ascii="Fira Sans" w:hAnsi="Fira Sans"/>
          <w:b/>
          <w:i/>
          <w:sz w:val="22"/>
          <w:szCs w:val="22"/>
        </w:rPr>
        <w:t xml:space="preserve"> Zamawiający informuje, że podtrzymuje zapisy SWZ.</w:t>
      </w:r>
    </w:p>
    <w:p w14:paraId="0484BDC7" w14:textId="77777777" w:rsidR="003A2D9A" w:rsidRPr="00B217B3" w:rsidRDefault="003A2D9A" w:rsidP="00F93194">
      <w:pPr>
        <w:spacing w:line="240" w:lineRule="atLeast"/>
        <w:jc w:val="both"/>
        <w:rPr>
          <w:rFonts w:ascii="Fira Sans" w:hAnsi="Fira Sans"/>
          <w:b/>
          <w:sz w:val="22"/>
          <w:szCs w:val="22"/>
        </w:rPr>
      </w:pPr>
    </w:p>
    <w:p w14:paraId="73712001"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51:</w:t>
      </w:r>
    </w:p>
    <w:p w14:paraId="48FAC3D3" w14:textId="77777777" w:rsidR="00E008AB" w:rsidRPr="00E008AB" w:rsidRDefault="00E008AB" w:rsidP="00E008AB">
      <w:pPr>
        <w:jc w:val="both"/>
        <w:rPr>
          <w:rFonts w:ascii="Fira Sans" w:hAnsi="Fira Sans"/>
        </w:rPr>
      </w:pPr>
      <w:r w:rsidRPr="00E008AB">
        <w:rPr>
          <w:rFonts w:ascii="Fira Sans" w:hAnsi="Fira Sans" w:cs="Arial"/>
          <w:color w:val="000000"/>
          <w:sz w:val="22"/>
          <w:szCs w:val="22"/>
        </w:rPr>
        <w:t>Wzór umowy dzierżawy CZ. II dla cz. 22 </w:t>
      </w:r>
    </w:p>
    <w:p w14:paraId="55E5C6B7" w14:textId="2A2A6518" w:rsidR="001F617C" w:rsidRPr="00B16678" w:rsidRDefault="00E008AB" w:rsidP="00E008AB">
      <w:pPr>
        <w:jc w:val="both"/>
        <w:rPr>
          <w:rFonts w:ascii="Fira Sans" w:hAnsi="Fira Sans"/>
        </w:rPr>
      </w:pPr>
      <w:r w:rsidRPr="00E008AB">
        <w:rPr>
          <w:rFonts w:ascii="Fira Sans" w:hAnsi="Fira Sans" w:cs="Arial"/>
          <w:color w:val="000000"/>
          <w:sz w:val="22"/>
          <w:szCs w:val="22"/>
        </w:rPr>
        <w:t>par.  3 ust. 7 Czy Zamawiający wyrazi zgodę na zamianę słowa "dni" na "dni robocze"? Czy Zamawiający wyrazi zgodę, aby zrezygnować z wersji pisemnej</w:t>
      </w:r>
      <w:r>
        <w:rPr>
          <w:rFonts w:ascii="Fira Sans" w:hAnsi="Fira Sans"/>
        </w:rPr>
        <w:t xml:space="preserve"> </w:t>
      </w:r>
      <w:r w:rsidRPr="00E008AB">
        <w:rPr>
          <w:rFonts w:ascii="Fira Sans" w:hAnsi="Fira Sans" w:cs="Arial"/>
          <w:color w:val="000000"/>
          <w:sz w:val="22"/>
          <w:szCs w:val="22"/>
        </w:rPr>
        <w:t xml:space="preserve">instrukcji i pozostać przy formie elektronicznej tj. pliku przesyłanego w email lub udostępnionego na stronie internetowej? Rozwiązanie takie należy uznać za optymalniejsze z punktu widzenia </w:t>
      </w:r>
      <w:r w:rsidRPr="00B16678">
        <w:rPr>
          <w:rFonts w:ascii="Fira Sans" w:hAnsi="Fira Sans" w:cs="Arial"/>
          <w:color w:val="000000"/>
          <w:sz w:val="22"/>
          <w:szCs w:val="22"/>
        </w:rPr>
        <w:t>zrównoważonego rozwoju, zapewniające Zamawiającemu bieżący i nieograniczony dostęp, zwłaszcza wobec postępującego procesu elektronizacji.</w:t>
      </w:r>
    </w:p>
    <w:p w14:paraId="6B053A29" w14:textId="3073953F" w:rsidR="001F617C" w:rsidRPr="00B217B3" w:rsidRDefault="001F617C" w:rsidP="001F617C">
      <w:pPr>
        <w:spacing w:line="240" w:lineRule="atLeast"/>
        <w:jc w:val="both"/>
        <w:rPr>
          <w:rFonts w:ascii="Fira Sans" w:hAnsi="Fira Sans"/>
          <w:b/>
          <w:sz w:val="22"/>
          <w:szCs w:val="22"/>
        </w:rPr>
      </w:pPr>
      <w:r w:rsidRPr="00B16678">
        <w:rPr>
          <w:rFonts w:ascii="Fira Sans" w:hAnsi="Fira Sans"/>
          <w:b/>
          <w:i/>
          <w:sz w:val="22"/>
          <w:szCs w:val="22"/>
        </w:rPr>
        <w:t>Odp. Zamawiającego:</w:t>
      </w:r>
      <w:r w:rsidR="00882F08" w:rsidRPr="00B16678">
        <w:rPr>
          <w:rFonts w:ascii="Fira Sans" w:hAnsi="Fira Sans"/>
          <w:b/>
          <w:i/>
          <w:sz w:val="22"/>
          <w:szCs w:val="22"/>
        </w:rPr>
        <w:t xml:space="preserve"> </w:t>
      </w:r>
      <w:r w:rsidR="00B16678" w:rsidRPr="00B16678">
        <w:rPr>
          <w:rFonts w:ascii="Fira Sans" w:hAnsi="Fira Sans"/>
          <w:b/>
          <w:i/>
          <w:sz w:val="22"/>
          <w:szCs w:val="22"/>
        </w:rPr>
        <w:t>Zamawiający informuje, że podtrzymuje zapisy SWZ.</w:t>
      </w:r>
    </w:p>
    <w:p w14:paraId="42953560" w14:textId="77777777" w:rsidR="001F617C" w:rsidRPr="00B217B3" w:rsidRDefault="001F617C" w:rsidP="001F617C">
      <w:pPr>
        <w:spacing w:line="240" w:lineRule="atLeast"/>
        <w:jc w:val="both"/>
        <w:rPr>
          <w:rFonts w:ascii="Fira Sans" w:hAnsi="Fira Sans"/>
          <w:sz w:val="22"/>
          <w:szCs w:val="22"/>
        </w:rPr>
      </w:pPr>
    </w:p>
    <w:p w14:paraId="712D6EBA"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52:</w:t>
      </w:r>
    </w:p>
    <w:p w14:paraId="480D5827" w14:textId="77777777" w:rsidR="005E3580" w:rsidRPr="005E3580" w:rsidRDefault="005E3580" w:rsidP="005E3580">
      <w:pPr>
        <w:jc w:val="both"/>
        <w:rPr>
          <w:rFonts w:ascii="Fira Sans" w:hAnsi="Fira Sans"/>
        </w:rPr>
      </w:pPr>
      <w:r w:rsidRPr="005E3580">
        <w:rPr>
          <w:rFonts w:ascii="Fira Sans" w:hAnsi="Fira Sans" w:cs="Arial"/>
          <w:color w:val="000000"/>
          <w:sz w:val="22"/>
          <w:szCs w:val="22"/>
        </w:rPr>
        <w:t>Wzór umowy dzierżawy CZ. II dla cz. 22 </w:t>
      </w:r>
    </w:p>
    <w:p w14:paraId="76FDC104" w14:textId="7B6FD0E3" w:rsidR="001F617C" w:rsidRPr="00B16678" w:rsidRDefault="005E3580" w:rsidP="005E3580">
      <w:pPr>
        <w:jc w:val="both"/>
        <w:rPr>
          <w:rFonts w:ascii="Fira Sans" w:hAnsi="Fira Sans"/>
        </w:rPr>
      </w:pPr>
      <w:r w:rsidRPr="005E3580">
        <w:rPr>
          <w:rFonts w:ascii="Fira Sans" w:hAnsi="Fira Sans" w:cs="Arial"/>
          <w:color w:val="000000"/>
          <w:sz w:val="22"/>
          <w:szCs w:val="22"/>
        </w:rPr>
        <w:t xml:space="preserve">par. </w:t>
      </w:r>
      <w:r w:rsidRPr="00B16678">
        <w:rPr>
          <w:rFonts w:ascii="Fira Sans" w:hAnsi="Fira Sans" w:cs="Arial"/>
          <w:color w:val="000000"/>
          <w:sz w:val="22"/>
          <w:szCs w:val="22"/>
        </w:rPr>
        <w:t>3 ust. 11 Czy Zamawiający wyrazi zgodę na zamianę słowa "godzin" na "godzin w dni robocze"?</w:t>
      </w:r>
    </w:p>
    <w:p w14:paraId="7FE2A292" w14:textId="7E3CB689" w:rsidR="001F617C" w:rsidRPr="00B217B3" w:rsidRDefault="001F617C" w:rsidP="001F617C">
      <w:pPr>
        <w:spacing w:line="240" w:lineRule="atLeast"/>
        <w:jc w:val="both"/>
        <w:rPr>
          <w:rFonts w:ascii="Fira Sans" w:hAnsi="Fira Sans"/>
          <w:b/>
          <w:sz w:val="22"/>
          <w:szCs w:val="22"/>
        </w:rPr>
      </w:pPr>
      <w:r w:rsidRPr="00B16678">
        <w:rPr>
          <w:rFonts w:ascii="Fira Sans" w:hAnsi="Fira Sans"/>
          <w:b/>
          <w:i/>
          <w:sz w:val="22"/>
          <w:szCs w:val="22"/>
        </w:rPr>
        <w:t>Odp. Zamawiającego:</w:t>
      </w:r>
      <w:r w:rsidR="00B16678" w:rsidRPr="00B16678">
        <w:rPr>
          <w:rFonts w:ascii="Fira Sans" w:hAnsi="Fira Sans"/>
          <w:b/>
          <w:i/>
          <w:sz w:val="22"/>
          <w:szCs w:val="22"/>
        </w:rPr>
        <w:t xml:space="preserve"> Zamawiający</w:t>
      </w:r>
      <w:r w:rsidR="00B16678">
        <w:rPr>
          <w:rFonts w:ascii="Fira Sans" w:hAnsi="Fira Sans"/>
          <w:b/>
          <w:i/>
          <w:sz w:val="22"/>
          <w:szCs w:val="22"/>
        </w:rPr>
        <w:t xml:space="preserve"> informuje, że podtrzymuje zapisy SWZ.</w:t>
      </w:r>
    </w:p>
    <w:p w14:paraId="3483BF70" w14:textId="77777777" w:rsidR="001F617C" w:rsidRPr="00B217B3" w:rsidRDefault="001F617C" w:rsidP="001F617C">
      <w:pPr>
        <w:spacing w:line="240" w:lineRule="atLeast"/>
        <w:jc w:val="both"/>
        <w:rPr>
          <w:rFonts w:ascii="Fira Sans" w:hAnsi="Fira Sans"/>
          <w:sz w:val="22"/>
          <w:szCs w:val="22"/>
          <w:highlight w:val="yellow"/>
        </w:rPr>
      </w:pPr>
    </w:p>
    <w:p w14:paraId="3D540407"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53:</w:t>
      </w:r>
    </w:p>
    <w:p w14:paraId="2F936C13" w14:textId="77777777" w:rsidR="005E3580" w:rsidRPr="005E3580" w:rsidRDefault="005E3580" w:rsidP="005E3580">
      <w:pPr>
        <w:jc w:val="both"/>
        <w:rPr>
          <w:rFonts w:ascii="Fira Sans" w:hAnsi="Fira Sans"/>
        </w:rPr>
      </w:pPr>
      <w:r w:rsidRPr="005E3580">
        <w:rPr>
          <w:rFonts w:ascii="Fira Sans" w:hAnsi="Fira Sans" w:cs="Arial"/>
          <w:color w:val="000000"/>
          <w:sz w:val="22"/>
          <w:szCs w:val="22"/>
        </w:rPr>
        <w:t>Wzór umowy dzierżawy CZ. II dla cz. 22 </w:t>
      </w:r>
    </w:p>
    <w:p w14:paraId="5B2B604D" w14:textId="37AFF038" w:rsidR="001F617C" w:rsidRPr="00373240" w:rsidRDefault="005E3580" w:rsidP="005E3580">
      <w:pPr>
        <w:jc w:val="both"/>
        <w:rPr>
          <w:rFonts w:ascii="Fira Sans" w:hAnsi="Fira Sans"/>
        </w:rPr>
      </w:pPr>
      <w:r w:rsidRPr="005E3580">
        <w:rPr>
          <w:rFonts w:ascii="Fira Sans" w:hAnsi="Fira Sans" w:cs="Arial"/>
          <w:color w:val="000000"/>
          <w:sz w:val="22"/>
          <w:szCs w:val="22"/>
        </w:rPr>
        <w:t xml:space="preserve">par.3 ust. 12 i13  Czy Zamawiający wyrazi zgodę na zamianę słowa "dni kalendarzowe" na "dni </w:t>
      </w:r>
      <w:r w:rsidRPr="00373240">
        <w:rPr>
          <w:rFonts w:ascii="Fira Sans" w:hAnsi="Fira Sans" w:cs="Arial"/>
          <w:color w:val="000000"/>
          <w:sz w:val="22"/>
          <w:szCs w:val="22"/>
        </w:rPr>
        <w:t>robocze"?</w:t>
      </w:r>
    </w:p>
    <w:p w14:paraId="2A1A490F" w14:textId="5EE89638" w:rsidR="001F617C" w:rsidRPr="00B217B3" w:rsidRDefault="001F617C" w:rsidP="001F617C">
      <w:pPr>
        <w:spacing w:line="240" w:lineRule="atLeast"/>
        <w:jc w:val="both"/>
        <w:rPr>
          <w:rFonts w:ascii="Fira Sans" w:hAnsi="Fira Sans"/>
          <w:b/>
          <w:sz w:val="22"/>
          <w:szCs w:val="22"/>
        </w:rPr>
      </w:pPr>
      <w:r w:rsidRPr="00373240">
        <w:rPr>
          <w:rFonts w:ascii="Fira Sans" w:hAnsi="Fira Sans"/>
          <w:b/>
          <w:i/>
          <w:sz w:val="22"/>
          <w:szCs w:val="22"/>
        </w:rPr>
        <w:t>Odp. Zamawiającego:</w:t>
      </w:r>
      <w:r w:rsidR="00B16678" w:rsidRPr="00373240">
        <w:rPr>
          <w:rFonts w:ascii="Fira Sans" w:hAnsi="Fira Sans"/>
          <w:b/>
          <w:i/>
          <w:sz w:val="22"/>
          <w:szCs w:val="22"/>
        </w:rPr>
        <w:t xml:space="preserve"> Zamawiający</w:t>
      </w:r>
      <w:r w:rsidR="00B16678">
        <w:rPr>
          <w:rFonts w:ascii="Fira Sans" w:hAnsi="Fira Sans"/>
          <w:b/>
          <w:i/>
          <w:sz w:val="22"/>
          <w:szCs w:val="22"/>
        </w:rPr>
        <w:t xml:space="preserve"> informuje, że podtrzymuje zapisy SWZ.</w:t>
      </w:r>
    </w:p>
    <w:p w14:paraId="4D718B2E" w14:textId="77777777" w:rsidR="001F617C" w:rsidRPr="00B217B3" w:rsidRDefault="001F617C" w:rsidP="001F617C">
      <w:pPr>
        <w:spacing w:line="240" w:lineRule="atLeast"/>
        <w:jc w:val="both"/>
        <w:rPr>
          <w:rFonts w:ascii="Fira Sans" w:hAnsi="Fira Sans"/>
          <w:sz w:val="22"/>
          <w:szCs w:val="22"/>
          <w:highlight w:val="yellow"/>
        </w:rPr>
      </w:pPr>
    </w:p>
    <w:p w14:paraId="17F54F89"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54:</w:t>
      </w:r>
    </w:p>
    <w:p w14:paraId="1DB4E536" w14:textId="77777777" w:rsidR="005E3580" w:rsidRPr="005E3580" w:rsidRDefault="005E3580" w:rsidP="005E3580">
      <w:pPr>
        <w:jc w:val="both"/>
        <w:rPr>
          <w:rFonts w:ascii="Fira Sans" w:hAnsi="Fira Sans"/>
        </w:rPr>
      </w:pPr>
      <w:r w:rsidRPr="005E3580">
        <w:rPr>
          <w:rFonts w:ascii="Fira Sans" w:hAnsi="Fira Sans" w:cs="Arial"/>
          <w:color w:val="000000"/>
          <w:sz w:val="22"/>
          <w:szCs w:val="22"/>
        </w:rPr>
        <w:t>Wzór umowy dzierżawy CZ. II dla cz. 22 </w:t>
      </w:r>
    </w:p>
    <w:p w14:paraId="38F8FCDB" w14:textId="11352731" w:rsidR="001F617C" w:rsidRPr="00373240" w:rsidRDefault="005E3580" w:rsidP="005E3580">
      <w:pPr>
        <w:jc w:val="both"/>
        <w:rPr>
          <w:rFonts w:ascii="Fira Sans" w:hAnsi="Fira Sans"/>
        </w:rPr>
      </w:pPr>
      <w:r w:rsidRPr="005E3580">
        <w:rPr>
          <w:rFonts w:ascii="Fira Sans" w:hAnsi="Fira Sans" w:cs="Arial"/>
          <w:color w:val="000000"/>
          <w:sz w:val="22"/>
          <w:szCs w:val="22"/>
        </w:rPr>
        <w:t xml:space="preserve">par. 4 Czy Zamawiający jako administrator danych osobowych, które mogą znajdować się na aparatach będących przedmiotem zamówienia i do których w związku z prawidłową realizacją obowiązków wynikających z umowy o udzielenie zamówienia publicznego, tj. przyłączenie do sieci, dokonywanie przeglądów, świadczenie usług serwisowych może mieć </w:t>
      </w:r>
      <w:r w:rsidRPr="00373240">
        <w:rPr>
          <w:rFonts w:ascii="Fira Sans" w:hAnsi="Fira Sans" w:cs="Arial"/>
          <w:color w:val="000000"/>
          <w:sz w:val="22"/>
          <w:szCs w:val="22"/>
        </w:rPr>
        <w:t>dostęp Wykonawca, wyrazi zgodę na zawarcie umowy powierzenia przetwarzania danych osobowych? Umowa powierzenia przetwarzania danych osobowych zawarta zostałaby z Wykonawcą jako procesorem wg załączonego wzoru.</w:t>
      </w:r>
    </w:p>
    <w:p w14:paraId="43093F57" w14:textId="38F0E34F" w:rsidR="001F617C" w:rsidRPr="00B217B3" w:rsidRDefault="001F617C" w:rsidP="001F617C">
      <w:pPr>
        <w:spacing w:line="240" w:lineRule="atLeast"/>
        <w:jc w:val="both"/>
        <w:rPr>
          <w:rFonts w:ascii="Fira Sans" w:hAnsi="Fira Sans"/>
          <w:b/>
          <w:sz w:val="22"/>
          <w:szCs w:val="22"/>
        </w:rPr>
      </w:pPr>
      <w:r w:rsidRPr="00373240">
        <w:rPr>
          <w:rFonts w:ascii="Fira Sans" w:hAnsi="Fira Sans"/>
          <w:b/>
          <w:i/>
          <w:sz w:val="22"/>
          <w:szCs w:val="22"/>
        </w:rPr>
        <w:t>Odp. Zamawiającego:</w:t>
      </w:r>
      <w:r w:rsidR="00373240" w:rsidRPr="00373240">
        <w:rPr>
          <w:rFonts w:ascii="Fira Sans" w:hAnsi="Fira Sans"/>
          <w:b/>
          <w:i/>
          <w:sz w:val="22"/>
          <w:szCs w:val="22"/>
        </w:rPr>
        <w:t xml:space="preserve"> Zamawiający</w:t>
      </w:r>
      <w:r w:rsidR="00373240">
        <w:rPr>
          <w:rFonts w:ascii="Fira Sans" w:hAnsi="Fira Sans"/>
          <w:b/>
          <w:i/>
          <w:sz w:val="22"/>
          <w:szCs w:val="22"/>
        </w:rPr>
        <w:t xml:space="preserve"> informuje, że podtrzymuje zapisy SWZ.</w:t>
      </w:r>
    </w:p>
    <w:p w14:paraId="54CFC804" w14:textId="77777777" w:rsidR="001F617C" w:rsidRPr="00B217B3" w:rsidRDefault="001F617C" w:rsidP="001F617C">
      <w:pPr>
        <w:spacing w:line="240" w:lineRule="atLeast"/>
        <w:jc w:val="both"/>
        <w:rPr>
          <w:rFonts w:ascii="Fira Sans" w:hAnsi="Fira Sans"/>
          <w:sz w:val="22"/>
          <w:szCs w:val="22"/>
        </w:rPr>
      </w:pPr>
    </w:p>
    <w:p w14:paraId="4239325F"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55:</w:t>
      </w:r>
    </w:p>
    <w:p w14:paraId="1D5E25C9" w14:textId="77777777" w:rsidR="00CB31AB" w:rsidRPr="00CB31AB" w:rsidRDefault="00CB31AB" w:rsidP="00CB31AB">
      <w:pPr>
        <w:autoSpaceDE w:val="0"/>
        <w:autoSpaceDN w:val="0"/>
        <w:adjustRightInd w:val="0"/>
        <w:jc w:val="both"/>
        <w:rPr>
          <w:rFonts w:ascii="Fira Sans" w:hAnsi="Fira Sans" w:cs="DejaVuSansCondensed"/>
          <w:sz w:val="22"/>
          <w:szCs w:val="22"/>
        </w:rPr>
      </w:pPr>
      <w:r w:rsidRPr="00CB31AB">
        <w:rPr>
          <w:rFonts w:ascii="Fira Sans" w:hAnsi="Fira Sans" w:cs="DejaVuSansCondensed"/>
          <w:sz w:val="22"/>
          <w:szCs w:val="22"/>
        </w:rPr>
        <w:t>Dotyczy: Część 4</w:t>
      </w:r>
    </w:p>
    <w:p w14:paraId="274E3616" w14:textId="6D972953" w:rsidR="001F617C" w:rsidRPr="00803983" w:rsidRDefault="00CB31AB" w:rsidP="00CB31AB">
      <w:pPr>
        <w:autoSpaceDE w:val="0"/>
        <w:autoSpaceDN w:val="0"/>
        <w:adjustRightInd w:val="0"/>
        <w:jc w:val="both"/>
        <w:rPr>
          <w:rFonts w:ascii="Fira Sans" w:hAnsi="Fira Sans" w:cs="DejaVuSansCondensed"/>
          <w:sz w:val="22"/>
          <w:szCs w:val="22"/>
        </w:rPr>
      </w:pPr>
      <w:r w:rsidRPr="00803983">
        <w:rPr>
          <w:rFonts w:ascii="Fira Sans" w:hAnsi="Fira Sans" w:cs="DejaVuSansCondensed"/>
          <w:sz w:val="22"/>
          <w:szCs w:val="22"/>
        </w:rPr>
        <w:t xml:space="preserve">1) Czy Zamawiający wyrazi zgodę na zaoferowanie w sekcji podłoża gotowe na płytkach 90 mm w pozycji nr 12 podłoża </w:t>
      </w:r>
      <w:proofErr w:type="spellStart"/>
      <w:r w:rsidRPr="00803983">
        <w:rPr>
          <w:rFonts w:ascii="Fira Sans" w:hAnsi="Fira Sans" w:cs="DejaVuSansCondensed"/>
          <w:sz w:val="22"/>
          <w:szCs w:val="22"/>
        </w:rPr>
        <w:t>Schaedler</w:t>
      </w:r>
      <w:proofErr w:type="spellEnd"/>
      <w:r w:rsidRPr="00803983">
        <w:rPr>
          <w:rFonts w:ascii="Fira Sans" w:hAnsi="Fira Sans" w:cs="DejaVuSansCondensed"/>
          <w:sz w:val="22"/>
          <w:szCs w:val="22"/>
        </w:rPr>
        <w:t xml:space="preserve"> Agar + 5% </w:t>
      </w:r>
      <w:proofErr w:type="spellStart"/>
      <w:r w:rsidRPr="00803983">
        <w:rPr>
          <w:rFonts w:ascii="Fira Sans" w:hAnsi="Fira Sans" w:cs="DejaVuSansCondensed"/>
          <w:sz w:val="22"/>
          <w:szCs w:val="22"/>
        </w:rPr>
        <w:t>Sheep</w:t>
      </w:r>
      <w:proofErr w:type="spellEnd"/>
      <w:r w:rsidRPr="00803983">
        <w:rPr>
          <w:rFonts w:ascii="Fira Sans" w:hAnsi="Fira Sans" w:cs="DejaVuSansCondensed"/>
          <w:sz w:val="22"/>
          <w:szCs w:val="22"/>
        </w:rPr>
        <w:t xml:space="preserve"> Blood + </w:t>
      </w:r>
      <w:proofErr w:type="spellStart"/>
      <w:r w:rsidRPr="00803983">
        <w:rPr>
          <w:rFonts w:ascii="Fira Sans" w:hAnsi="Fira Sans" w:cs="DejaVuSansCondensed"/>
          <w:sz w:val="22"/>
          <w:szCs w:val="22"/>
        </w:rPr>
        <w:t>Vitamin</w:t>
      </w:r>
      <w:proofErr w:type="spellEnd"/>
      <w:r w:rsidRPr="00803983">
        <w:rPr>
          <w:rFonts w:ascii="Fira Sans" w:hAnsi="Fira Sans" w:cs="DejaVuSansCondensed"/>
          <w:sz w:val="22"/>
          <w:szCs w:val="22"/>
        </w:rPr>
        <w:t xml:space="preserve"> K3?</w:t>
      </w:r>
    </w:p>
    <w:p w14:paraId="7E7DC015" w14:textId="446C9ACA" w:rsidR="001F617C" w:rsidRPr="00B217B3" w:rsidRDefault="001F617C" w:rsidP="001F617C">
      <w:pPr>
        <w:spacing w:line="240" w:lineRule="atLeast"/>
        <w:jc w:val="both"/>
        <w:rPr>
          <w:rFonts w:ascii="Fira Sans" w:hAnsi="Fira Sans"/>
          <w:b/>
          <w:sz w:val="22"/>
          <w:szCs w:val="22"/>
        </w:rPr>
      </w:pPr>
      <w:r w:rsidRPr="00803983">
        <w:rPr>
          <w:rFonts w:ascii="Fira Sans" w:hAnsi="Fira Sans"/>
          <w:b/>
          <w:i/>
          <w:sz w:val="22"/>
          <w:szCs w:val="22"/>
        </w:rPr>
        <w:t>Odp. Zamawiającego:</w:t>
      </w:r>
      <w:r w:rsidR="00803983" w:rsidRPr="00803983">
        <w:rPr>
          <w:rFonts w:ascii="Fira Sans" w:hAnsi="Fira Sans"/>
          <w:b/>
          <w:i/>
          <w:sz w:val="22"/>
          <w:szCs w:val="22"/>
        </w:rPr>
        <w:t xml:space="preserve"> Zamawiający informuje, że dopuszcza.</w:t>
      </w:r>
    </w:p>
    <w:p w14:paraId="393EDA85" w14:textId="77777777" w:rsidR="001F617C" w:rsidRPr="00B217B3" w:rsidRDefault="001F617C" w:rsidP="001F617C">
      <w:pPr>
        <w:spacing w:line="240" w:lineRule="atLeast"/>
        <w:jc w:val="both"/>
        <w:rPr>
          <w:rFonts w:ascii="Fira Sans" w:hAnsi="Fira Sans"/>
          <w:sz w:val="22"/>
          <w:szCs w:val="22"/>
        </w:rPr>
      </w:pPr>
    </w:p>
    <w:p w14:paraId="3B51E194"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56:</w:t>
      </w:r>
    </w:p>
    <w:p w14:paraId="3C2EB9D8" w14:textId="77777777" w:rsidR="00CB31AB" w:rsidRPr="00CB31AB" w:rsidRDefault="00CB31AB" w:rsidP="00CB31AB">
      <w:pPr>
        <w:autoSpaceDE w:val="0"/>
        <w:autoSpaceDN w:val="0"/>
        <w:adjustRightInd w:val="0"/>
        <w:jc w:val="both"/>
        <w:rPr>
          <w:rFonts w:ascii="Fira Sans" w:hAnsi="Fira Sans" w:cs="DejaVuSansCondensed"/>
          <w:sz w:val="22"/>
          <w:szCs w:val="22"/>
        </w:rPr>
      </w:pPr>
      <w:r w:rsidRPr="00CB31AB">
        <w:rPr>
          <w:rFonts w:ascii="Fira Sans" w:hAnsi="Fira Sans" w:cs="DejaVuSansCondensed"/>
          <w:sz w:val="22"/>
          <w:szCs w:val="22"/>
        </w:rPr>
        <w:t>Dotyczy: Część 4</w:t>
      </w:r>
    </w:p>
    <w:p w14:paraId="4F47CC9F" w14:textId="52A42CE8" w:rsidR="001F617C" w:rsidRPr="003149A7" w:rsidRDefault="00CB31AB" w:rsidP="00CB31AB">
      <w:pPr>
        <w:autoSpaceDE w:val="0"/>
        <w:autoSpaceDN w:val="0"/>
        <w:adjustRightInd w:val="0"/>
        <w:jc w:val="both"/>
        <w:rPr>
          <w:rFonts w:ascii="Fira Sans" w:hAnsi="Fira Sans" w:cs="DejaVuSansCondensed"/>
          <w:sz w:val="22"/>
          <w:szCs w:val="22"/>
        </w:rPr>
      </w:pPr>
      <w:r w:rsidRPr="00CB31AB">
        <w:rPr>
          <w:rFonts w:ascii="Fira Sans" w:hAnsi="Fira Sans" w:cs="DejaVuSansCondensed"/>
          <w:sz w:val="22"/>
          <w:szCs w:val="22"/>
        </w:rPr>
        <w:t>2) Czy Zamawiający wyrazi zgodę na zaoferowanie w sekcji podłoża płynne w probówkach gotowe do</w:t>
      </w:r>
      <w:r>
        <w:rPr>
          <w:rFonts w:ascii="Fira Sans" w:hAnsi="Fira Sans" w:cs="DejaVuSansCondensed"/>
          <w:sz w:val="22"/>
          <w:szCs w:val="22"/>
        </w:rPr>
        <w:t xml:space="preserve"> </w:t>
      </w:r>
      <w:r w:rsidRPr="00CB31AB">
        <w:rPr>
          <w:rFonts w:ascii="Fira Sans" w:hAnsi="Fira Sans" w:cs="DejaVuSansCondensed"/>
          <w:sz w:val="22"/>
          <w:szCs w:val="22"/>
        </w:rPr>
        <w:t xml:space="preserve">użytku w pozycjach nr 1-3 podłoży z terminem ważności 12 miesięcy od daty </w:t>
      </w:r>
      <w:r w:rsidRPr="003149A7">
        <w:rPr>
          <w:rFonts w:ascii="Fira Sans" w:hAnsi="Fira Sans" w:cs="DejaVuSansCondensed"/>
          <w:sz w:val="22"/>
          <w:szCs w:val="22"/>
        </w:rPr>
        <w:t>produkcji i minimum 10 miesięcy od daty dostawy?</w:t>
      </w:r>
    </w:p>
    <w:p w14:paraId="1081D225" w14:textId="232FE8D7" w:rsidR="001F617C" w:rsidRPr="00B217B3" w:rsidRDefault="001F617C" w:rsidP="001F617C">
      <w:pPr>
        <w:spacing w:line="240" w:lineRule="atLeast"/>
        <w:jc w:val="both"/>
        <w:rPr>
          <w:rFonts w:ascii="Fira Sans" w:hAnsi="Fira Sans"/>
          <w:b/>
          <w:sz w:val="22"/>
          <w:szCs w:val="22"/>
        </w:rPr>
      </w:pPr>
      <w:r w:rsidRPr="003149A7">
        <w:rPr>
          <w:rFonts w:ascii="Fira Sans" w:hAnsi="Fira Sans"/>
          <w:b/>
          <w:i/>
          <w:sz w:val="22"/>
          <w:szCs w:val="22"/>
        </w:rPr>
        <w:t>Odp. Zamawiającego:</w:t>
      </w:r>
      <w:r w:rsidR="003149A7" w:rsidRPr="003149A7">
        <w:rPr>
          <w:rFonts w:ascii="Fira Sans" w:hAnsi="Fira Sans"/>
          <w:b/>
          <w:i/>
          <w:sz w:val="22"/>
          <w:szCs w:val="22"/>
        </w:rPr>
        <w:t xml:space="preserve"> Zamawiający informuje</w:t>
      </w:r>
      <w:r w:rsidR="003149A7">
        <w:rPr>
          <w:rFonts w:ascii="Fira Sans" w:hAnsi="Fira Sans"/>
          <w:b/>
          <w:i/>
          <w:sz w:val="22"/>
          <w:szCs w:val="22"/>
        </w:rPr>
        <w:t>, że dopuszcza.</w:t>
      </w:r>
    </w:p>
    <w:p w14:paraId="5F679BDF" w14:textId="77777777" w:rsidR="001F617C" w:rsidRPr="00B217B3" w:rsidRDefault="001F617C" w:rsidP="001F617C">
      <w:pPr>
        <w:spacing w:line="240" w:lineRule="atLeast"/>
        <w:jc w:val="both"/>
        <w:rPr>
          <w:rFonts w:ascii="Fira Sans" w:hAnsi="Fira Sans"/>
          <w:sz w:val="22"/>
          <w:szCs w:val="22"/>
        </w:rPr>
      </w:pPr>
    </w:p>
    <w:p w14:paraId="78E0E12C" w14:textId="77777777" w:rsidR="00CB31AB" w:rsidRDefault="00CB31AB" w:rsidP="001F617C">
      <w:pPr>
        <w:spacing w:line="240" w:lineRule="atLeast"/>
        <w:jc w:val="both"/>
        <w:rPr>
          <w:rFonts w:ascii="Fira Sans" w:hAnsi="Fira Sans"/>
          <w:b/>
          <w:sz w:val="22"/>
          <w:szCs w:val="22"/>
          <w:u w:val="single"/>
        </w:rPr>
      </w:pPr>
    </w:p>
    <w:p w14:paraId="24D3B053" w14:textId="7F5B9E9D"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57:</w:t>
      </w:r>
    </w:p>
    <w:p w14:paraId="1AC1C8CD" w14:textId="77777777" w:rsidR="00CB31AB" w:rsidRPr="00CB31AB" w:rsidRDefault="00CB31AB" w:rsidP="00CB31AB">
      <w:pPr>
        <w:autoSpaceDE w:val="0"/>
        <w:autoSpaceDN w:val="0"/>
        <w:adjustRightInd w:val="0"/>
        <w:jc w:val="both"/>
        <w:rPr>
          <w:rFonts w:ascii="Fira Sans" w:hAnsi="Fira Sans" w:cs="DejaVuSansCondensed"/>
          <w:sz w:val="22"/>
          <w:szCs w:val="22"/>
        </w:rPr>
      </w:pPr>
      <w:r w:rsidRPr="00CB31AB">
        <w:rPr>
          <w:rFonts w:ascii="Fira Sans" w:hAnsi="Fira Sans" w:cs="DejaVuSansCondensed"/>
          <w:sz w:val="22"/>
          <w:szCs w:val="22"/>
        </w:rPr>
        <w:t>Dotyczy: Część 4</w:t>
      </w:r>
    </w:p>
    <w:p w14:paraId="682032B9" w14:textId="6C329BAD" w:rsidR="001F617C" w:rsidRPr="004203B2" w:rsidRDefault="00CB31AB" w:rsidP="00CB31AB">
      <w:pPr>
        <w:autoSpaceDE w:val="0"/>
        <w:autoSpaceDN w:val="0"/>
        <w:adjustRightInd w:val="0"/>
        <w:jc w:val="both"/>
        <w:rPr>
          <w:rFonts w:ascii="Fira Sans" w:hAnsi="Fira Sans" w:cs="DejaVuSansCondensed"/>
          <w:sz w:val="22"/>
          <w:szCs w:val="22"/>
        </w:rPr>
      </w:pPr>
      <w:r w:rsidRPr="00CB31AB">
        <w:rPr>
          <w:rFonts w:ascii="Fira Sans" w:hAnsi="Fira Sans" w:cs="DejaVuSansCondensed"/>
          <w:sz w:val="22"/>
          <w:szCs w:val="22"/>
        </w:rPr>
        <w:t>3) Czy Zamawiający wyrazi zgodę na zaoferowanie w sekcji podłoża płynne w probówkach gotowe do</w:t>
      </w:r>
      <w:r>
        <w:rPr>
          <w:rFonts w:ascii="Fira Sans" w:hAnsi="Fira Sans" w:cs="DejaVuSansCondensed"/>
          <w:sz w:val="22"/>
          <w:szCs w:val="22"/>
        </w:rPr>
        <w:t xml:space="preserve"> </w:t>
      </w:r>
      <w:r w:rsidRPr="00CB31AB">
        <w:rPr>
          <w:rFonts w:ascii="Fira Sans" w:hAnsi="Fira Sans" w:cs="DejaVuSansCondensed"/>
          <w:sz w:val="22"/>
          <w:szCs w:val="22"/>
        </w:rPr>
        <w:t xml:space="preserve">użytku w pozycji nr 4 podłoża z terminem ważności 6 miesięcy od daty produkcji </w:t>
      </w:r>
      <w:r w:rsidRPr="004203B2">
        <w:rPr>
          <w:rFonts w:ascii="Fira Sans" w:hAnsi="Fira Sans" w:cs="DejaVuSansCondensed"/>
          <w:sz w:val="22"/>
          <w:szCs w:val="22"/>
        </w:rPr>
        <w:t>i minimum 5 miesięcy od daty dostawy?</w:t>
      </w:r>
    </w:p>
    <w:p w14:paraId="3646C37E" w14:textId="52DB5B1A" w:rsidR="001F617C" w:rsidRPr="00B217B3" w:rsidRDefault="001F617C" w:rsidP="001F617C">
      <w:pPr>
        <w:spacing w:line="240" w:lineRule="atLeast"/>
        <w:jc w:val="both"/>
        <w:rPr>
          <w:rFonts w:ascii="Fira Sans" w:hAnsi="Fira Sans"/>
          <w:b/>
          <w:sz w:val="22"/>
          <w:szCs w:val="22"/>
        </w:rPr>
      </w:pPr>
      <w:r w:rsidRPr="004203B2">
        <w:rPr>
          <w:rFonts w:ascii="Fira Sans" w:hAnsi="Fira Sans"/>
          <w:b/>
          <w:i/>
          <w:sz w:val="22"/>
          <w:szCs w:val="22"/>
        </w:rPr>
        <w:t>Odp. Zamawiającego:</w:t>
      </w:r>
      <w:r w:rsidR="003149A7" w:rsidRPr="004203B2">
        <w:rPr>
          <w:rFonts w:ascii="Fira Sans" w:hAnsi="Fira Sans"/>
          <w:b/>
          <w:i/>
          <w:sz w:val="22"/>
          <w:szCs w:val="22"/>
        </w:rPr>
        <w:t xml:space="preserve"> Zamawiający</w:t>
      </w:r>
      <w:r w:rsidR="003149A7">
        <w:rPr>
          <w:rFonts w:ascii="Fira Sans" w:hAnsi="Fira Sans"/>
          <w:b/>
          <w:i/>
          <w:sz w:val="22"/>
          <w:szCs w:val="22"/>
        </w:rPr>
        <w:t xml:space="preserve"> informuje, że dopuszcza.</w:t>
      </w:r>
    </w:p>
    <w:p w14:paraId="53C67BE9" w14:textId="77777777" w:rsidR="001F617C" w:rsidRPr="00B217B3" w:rsidRDefault="001F617C" w:rsidP="001F617C">
      <w:pPr>
        <w:spacing w:line="240" w:lineRule="atLeast"/>
        <w:jc w:val="both"/>
        <w:rPr>
          <w:rFonts w:ascii="Fira Sans" w:hAnsi="Fira Sans"/>
          <w:b/>
          <w:sz w:val="22"/>
          <w:szCs w:val="22"/>
          <w:u w:val="single"/>
        </w:rPr>
      </w:pPr>
    </w:p>
    <w:p w14:paraId="008C69E6"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58:</w:t>
      </w:r>
    </w:p>
    <w:p w14:paraId="40488DD5" w14:textId="77777777" w:rsidR="00CB31AB" w:rsidRPr="00CB31AB" w:rsidRDefault="00CB31AB" w:rsidP="00CB31AB">
      <w:pPr>
        <w:autoSpaceDE w:val="0"/>
        <w:autoSpaceDN w:val="0"/>
        <w:adjustRightInd w:val="0"/>
        <w:jc w:val="both"/>
        <w:rPr>
          <w:rFonts w:ascii="Fira Sans" w:hAnsi="Fira Sans" w:cs="DejaVuSansCondensed"/>
          <w:sz w:val="22"/>
          <w:szCs w:val="22"/>
        </w:rPr>
      </w:pPr>
      <w:r w:rsidRPr="00CB31AB">
        <w:rPr>
          <w:rFonts w:ascii="Fira Sans" w:hAnsi="Fira Sans" w:cs="DejaVuSansCondensed"/>
          <w:sz w:val="22"/>
          <w:szCs w:val="22"/>
        </w:rPr>
        <w:t>Dotyczy: Część 4</w:t>
      </w:r>
    </w:p>
    <w:p w14:paraId="25C73E46" w14:textId="7D2A54D8" w:rsidR="001F617C" w:rsidRPr="004203B2" w:rsidRDefault="00CB31AB" w:rsidP="00CB31AB">
      <w:pPr>
        <w:autoSpaceDE w:val="0"/>
        <w:autoSpaceDN w:val="0"/>
        <w:adjustRightInd w:val="0"/>
        <w:jc w:val="both"/>
        <w:rPr>
          <w:rFonts w:ascii="Fira Sans" w:hAnsi="Fira Sans" w:cs="DejaVuSansCondensed"/>
          <w:sz w:val="22"/>
          <w:szCs w:val="22"/>
        </w:rPr>
      </w:pPr>
      <w:r w:rsidRPr="00CB31AB">
        <w:rPr>
          <w:rFonts w:ascii="Fira Sans" w:hAnsi="Fira Sans" w:cs="DejaVuSansCondensed"/>
          <w:sz w:val="22"/>
          <w:szCs w:val="22"/>
        </w:rPr>
        <w:t xml:space="preserve">4) Czy Zamawiający wyrazi zgodę na zaoferowanie w sekcji podłoża gotowe na płytkach 90 mm </w:t>
      </w:r>
      <w:r w:rsidRPr="004203B2">
        <w:rPr>
          <w:rFonts w:ascii="Fira Sans" w:hAnsi="Fira Sans" w:cs="DejaVuSansCondensed"/>
          <w:sz w:val="22"/>
          <w:szCs w:val="22"/>
        </w:rPr>
        <w:t>w pozycjach nr 2, 4, 7, 8, 10, 11, 13, 15-20, 22 oraz 23 podłoży z terminem ważności 3 miesiące od daty produkcji i minimum 11 tygodni od daty dostawy?</w:t>
      </w:r>
    </w:p>
    <w:p w14:paraId="67ACD33A" w14:textId="512E6876" w:rsidR="001F617C" w:rsidRPr="00B217B3" w:rsidRDefault="001F617C" w:rsidP="001F617C">
      <w:pPr>
        <w:spacing w:line="240" w:lineRule="atLeast"/>
        <w:jc w:val="both"/>
        <w:rPr>
          <w:rFonts w:ascii="Fira Sans" w:hAnsi="Fira Sans"/>
          <w:b/>
          <w:sz w:val="22"/>
          <w:szCs w:val="22"/>
        </w:rPr>
      </w:pPr>
      <w:r w:rsidRPr="004203B2">
        <w:rPr>
          <w:rFonts w:ascii="Fira Sans" w:hAnsi="Fira Sans"/>
          <w:b/>
          <w:i/>
          <w:sz w:val="22"/>
          <w:szCs w:val="22"/>
        </w:rPr>
        <w:t>Odp. Zamawiającego:</w:t>
      </w:r>
      <w:r w:rsidR="004203B2" w:rsidRPr="004203B2">
        <w:rPr>
          <w:rFonts w:ascii="Fira Sans" w:hAnsi="Fira Sans"/>
          <w:b/>
          <w:i/>
          <w:sz w:val="22"/>
          <w:szCs w:val="22"/>
        </w:rPr>
        <w:t xml:space="preserve"> Zamawiający</w:t>
      </w:r>
      <w:r w:rsidR="004203B2">
        <w:rPr>
          <w:rFonts w:ascii="Fira Sans" w:hAnsi="Fira Sans"/>
          <w:b/>
          <w:i/>
          <w:sz w:val="22"/>
          <w:szCs w:val="22"/>
        </w:rPr>
        <w:t xml:space="preserve"> informuje, że dopuszcza.</w:t>
      </w:r>
    </w:p>
    <w:p w14:paraId="6C304E91" w14:textId="77777777" w:rsidR="001F617C" w:rsidRPr="00B217B3" w:rsidRDefault="001F617C" w:rsidP="001F617C">
      <w:pPr>
        <w:spacing w:line="240" w:lineRule="atLeast"/>
        <w:jc w:val="both"/>
        <w:rPr>
          <w:rFonts w:ascii="Fira Sans" w:hAnsi="Fira Sans"/>
          <w:sz w:val="22"/>
          <w:szCs w:val="22"/>
          <w:highlight w:val="yellow"/>
        </w:rPr>
      </w:pPr>
    </w:p>
    <w:p w14:paraId="144307D1"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59:</w:t>
      </w:r>
    </w:p>
    <w:p w14:paraId="44078BB9" w14:textId="77777777" w:rsidR="00CB31AB" w:rsidRPr="00CB31AB" w:rsidRDefault="00CB31AB" w:rsidP="00CB31AB">
      <w:pPr>
        <w:autoSpaceDE w:val="0"/>
        <w:autoSpaceDN w:val="0"/>
        <w:adjustRightInd w:val="0"/>
        <w:jc w:val="both"/>
        <w:rPr>
          <w:rFonts w:ascii="Fira Sans" w:hAnsi="Fira Sans" w:cs="DejaVuSansCondensed"/>
          <w:sz w:val="22"/>
          <w:szCs w:val="22"/>
        </w:rPr>
      </w:pPr>
      <w:r w:rsidRPr="00CB31AB">
        <w:rPr>
          <w:rFonts w:ascii="Fira Sans" w:hAnsi="Fira Sans" w:cs="DejaVuSansCondensed"/>
          <w:sz w:val="22"/>
          <w:szCs w:val="22"/>
        </w:rPr>
        <w:t>Dotyczy: Część 4</w:t>
      </w:r>
    </w:p>
    <w:p w14:paraId="6A8F8935" w14:textId="7EE9378D" w:rsidR="001F617C" w:rsidRPr="000D760E" w:rsidRDefault="00CB31AB" w:rsidP="00CB31AB">
      <w:pPr>
        <w:autoSpaceDE w:val="0"/>
        <w:autoSpaceDN w:val="0"/>
        <w:adjustRightInd w:val="0"/>
        <w:jc w:val="both"/>
        <w:rPr>
          <w:rFonts w:ascii="Fira Sans" w:hAnsi="Fira Sans" w:cs="DejaVuSansCondensed"/>
          <w:sz w:val="22"/>
          <w:szCs w:val="22"/>
        </w:rPr>
      </w:pPr>
      <w:r w:rsidRPr="00CB31AB">
        <w:rPr>
          <w:rFonts w:ascii="Fira Sans" w:hAnsi="Fira Sans" w:cs="DejaVuSansCondensed"/>
          <w:sz w:val="22"/>
          <w:szCs w:val="22"/>
        </w:rPr>
        <w:t xml:space="preserve">5) </w:t>
      </w:r>
      <w:r w:rsidRPr="000D760E">
        <w:rPr>
          <w:rFonts w:ascii="Fira Sans" w:hAnsi="Fira Sans" w:cs="DejaVuSansCondensed"/>
          <w:sz w:val="22"/>
          <w:szCs w:val="22"/>
        </w:rPr>
        <w:t>Czy Zamawiający wyrazi zgodę na zaoferowanie w sekcji podłoża gotowe na płytkach 90 mm w pozycji nr 3 podłoża z terminem ważności 12 miesięcy od daty produkcji i minimum 10 miesięcy od daty dostawy?</w:t>
      </w:r>
    </w:p>
    <w:p w14:paraId="1F8F9D82" w14:textId="4EEB5A7C" w:rsidR="001F617C" w:rsidRPr="00B217B3" w:rsidRDefault="001F617C" w:rsidP="001F617C">
      <w:pPr>
        <w:spacing w:line="240" w:lineRule="atLeast"/>
        <w:jc w:val="both"/>
        <w:rPr>
          <w:rFonts w:ascii="Fira Sans" w:hAnsi="Fira Sans"/>
          <w:b/>
          <w:sz w:val="22"/>
          <w:szCs w:val="22"/>
        </w:rPr>
      </w:pPr>
      <w:r w:rsidRPr="000D760E">
        <w:rPr>
          <w:rFonts w:ascii="Fira Sans" w:hAnsi="Fira Sans"/>
          <w:b/>
          <w:i/>
          <w:sz w:val="22"/>
          <w:szCs w:val="22"/>
        </w:rPr>
        <w:t>Odp. Zamawiającego:</w:t>
      </w:r>
      <w:r w:rsidR="000D760E" w:rsidRPr="000D760E">
        <w:rPr>
          <w:rFonts w:ascii="Fira Sans" w:hAnsi="Fira Sans"/>
          <w:b/>
          <w:i/>
          <w:sz w:val="22"/>
          <w:szCs w:val="22"/>
        </w:rPr>
        <w:t xml:space="preserve"> Zamawiający</w:t>
      </w:r>
      <w:r w:rsidR="000D760E">
        <w:rPr>
          <w:rFonts w:ascii="Fira Sans" w:hAnsi="Fira Sans"/>
          <w:b/>
          <w:i/>
          <w:sz w:val="22"/>
          <w:szCs w:val="22"/>
        </w:rPr>
        <w:t xml:space="preserve"> informuje, że dopuszcza.</w:t>
      </w:r>
    </w:p>
    <w:p w14:paraId="639A433D" w14:textId="77777777" w:rsidR="001F617C" w:rsidRPr="00B217B3" w:rsidRDefault="001F617C" w:rsidP="001F617C">
      <w:pPr>
        <w:spacing w:line="240" w:lineRule="atLeast"/>
        <w:jc w:val="both"/>
        <w:rPr>
          <w:rFonts w:ascii="Fira Sans" w:hAnsi="Fira Sans"/>
          <w:b/>
          <w:sz w:val="22"/>
          <w:szCs w:val="22"/>
        </w:rPr>
      </w:pPr>
    </w:p>
    <w:p w14:paraId="30127226" w14:textId="77777777" w:rsidR="001F617C" w:rsidRPr="00B217B3" w:rsidRDefault="001F617C" w:rsidP="001F617C">
      <w:pPr>
        <w:spacing w:line="240" w:lineRule="atLeast"/>
        <w:jc w:val="both"/>
        <w:rPr>
          <w:rFonts w:ascii="Fira Sans" w:hAnsi="Fira Sans"/>
          <w:b/>
          <w:sz w:val="22"/>
          <w:szCs w:val="22"/>
        </w:rPr>
      </w:pPr>
      <w:r w:rsidRPr="00B217B3">
        <w:rPr>
          <w:rFonts w:ascii="Fira Sans" w:hAnsi="Fira Sans"/>
          <w:b/>
          <w:sz w:val="22"/>
          <w:szCs w:val="22"/>
          <w:u w:val="single"/>
        </w:rPr>
        <w:t>Pytanie nr 60:</w:t>
      </w:r>
    </w:p>
    <w:p w14:paraId="5099B69E" w14:textId="77777777" w:rsidR="00CB31AB" w:rsidRPr="00CB31AB" w:rsidRDefault="00CB31AB" w:rsidP="00CB31AB">
      <w:pPr>
        <w:autoSpaceDE w:val="0"/>
        <w:autoSpaceDN w:val="0"/>
        <w:adjustRightInd w:val="0"/>
        <w:jc w:val="both"/>
        <w:rPr>
          <w:rFonts w:ascii="Fira Sans" w:hAnsi="Fira Sans" w:cs="DejaVuSansCondensed"/>
          <w:sz w:val="22"/>
          <w:szCs w:val="22"/>
        </w:rPr>
      </w:pPr>
      <w:r w:rsidRPr="00CB31AB">
        <w:rPr>
          <w:rFonts w:ascii="Fira Sans" w:hAnsi="Fira Sans" w:cs="DejaVuSansCondensed"/>
          <w:sz w:val="22"/>
          <w:szCs w:val="22"/>
        </w:rPr>
        <w:t>Dotyczy: Część 4</w:t>
      </w:r>
    </w:p>
    <w:p w14:paraId="4EB1E05D" w14:textId="32E81F49" w:rsidR="001F617C" w:rsidRPr="00CB31AB" w:rsidRDefault="00CB31AB" w:rsidP="00CB31AB">
      <w:pPr>
        <w:autoSpaceDE w:val="0"/>
        <w:autoSpaceDN w:val="0"/>
        <w:adjustRightInd w:val="0"/>
        <w:jc w:val="both"/>
        <w:rPr>
          <w:rFonts w:ascii="Fira Sans" w:hAnsi="Fira Sans" w:cs="DejaVuSansCondensed"/>
          <w:sz w:val="22"/>
          <w:szCs w:val="22"/>
        </w:rPr>
      </w:pPr>
      <w:r w:rsidRPr="00CB31AB">
        <w:rPr>
          <w:rFonts w:ascii="Fira Sans" w:hAnsi="Fira Sans" w:cs="DejaVuSansCondensed"/>
          <w:sz w:val="22"/>
          <w:szCs w:val="22"/>
        </w:rPr>
        <w:t>6) Czy Zamawiający wyrazi zgodę na zaoferowanie w sekcji podłoża gotowe na płytkach 90 mm w pozycji</w:t>
      </w:r>
      <w:r>
        <w:rPr>
          <w:rFonts w:ascii="Fira Sans" w:hAnsi="Fira Sans" w:cs="DejaVuSansCondensed"/>
          <w:sz w:val="22"/>
          <w:szCs w:val="22"/>
        </w:rPr>
        <w:t xml:space="preserve"> </w:t>
      </w:r>
      <w:r w:rsidRPr="00CB31AB">
        <w:rPr>
          <w:rFonts w:ascii="Fira Sans" w:hAnsi="Fira Sans" w:cs="DejaVuSansCondensed"/>
          <w:sz w:val="22"/>
          <w:szCs w:val="22"/>
        </w:rPr>
        <w:t>nr 1 podłoża z terminem ważności 56 dni od daty produkcji i minimum 7 tygodni od daty dostawy?</w:t>
      </w:r>
    </w:p>
    <w:p w14:paraId="18F93158" w14:textId="05EBAFF9" w:rsidR="001F617C" w:rsidRDefault="001F617C" w:rsidP="001F617C">
      <w:pPr>
        <w:spacing w:line="240" w:lineRule="atLeast"/>
        <w:jc w:val="both"/>
        <w:rPr>
          <w:rFonts w:ascii="Fira Sans" w:hAnsi="Fira Sans"/>
          <w:b/>
          <w:i/>
          <w:sz w:val="22"/>
          <w:szCs w:val="22"/>
        </w:rPr>
      </w:pPr>
      <w:r w:rsidRPr="00E67176">
        <w:rPr>
          <w:rFonts w:ascii="Fira Sans" w:hAnsi="Fira Sans"/>
          <w:b/>
          <w:i/>
          <w:sz w:val="22"/>
          <w:szCs w:val="22"/>
        </w:rPr>
        <w:t>Odp. Zamawiającego:</w:t>
      </w:r>
      <w:r w:rsidR="000D760E" w:rsidRPr="00E67176">
        <w:rPr>
          <w:rFonts w:ascii="Fira Sans" w:hAnsi="Fira Sans"/>
          <w:b/>
          <w:i/>
          <w:sz w:val="22"/>
          <w:szCs w:val="22"/>
        </w:rPr>
        <w:t xml:space="preserve"> Zamawiający</w:t>
      </w:r>
      <w:r w:rsidR="000D760E">
        <w:rPr>
          <w:rFonts w:ascii="Fira Sans" w:hAnsi="Fira Sans"/>
          <w:b/>
          <w:i/>
          <w:sz w:val="22"/>
          <w:szCs w:val="22"/>
        </w:rPr>
        <w:t xml:space="preserve"> informuje, że dopuszcza.</w:t>
      </w:r>
    </w:p>
    <w:p w14:paraId="68B82A06" w14:textId="77777777" w:rsidR="001C786D" w:rsidRDefault="001C786D" w:rsidP="001F617C">
      <w:pPr>
        <w:spacing w:line="240" w:lineRule="atLeast"/>
        <w:jc w:val="both"/>
        <w:rPr>
          <w:rFonts w:ascii="Fira Sans" w:hAnsi="Fira Sans"/>
          <w:b/>
          <w:i/>
          <w:sz w:val="22"/>
          <w:szCs w:val="22"/>
        </w:rPr>
      </w:pPr>
    </w:p>
    <w:p w14:paraId="2168B6C5" w14:textId="710B3C58"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Pytanie nr 6</w:t>
      </w:r>
      <w:r>
        <w:rPr>
          <w:rFonts w:ascii="Fira Sans" w:hAnsi="Fira Sans"/>
          <w:b/>
          <w:sz w:val="22"/>
          <w:szCs w:val="22"/>
          <w:u w:val="single"/>
        </w:rPr>
        <w:t>1</w:t>
      </w:r>
      <w:r w:rsidRPr="00B217B3">
        <w:rPr>
          <w:rFonts w:ascii="Fira Sans" w:hAnsi="Fira Sans"/>
          <w:b/>
          <w:sz w:val="22"/>
          <w:szCs w:val="22"/>
          <w:u w:val="single"/>
        </w:rPr>
        <w:t>:</w:t>
      </w:r>
    </w:p>
    <w:p w14:paraId="5A78158E" w14:textId="77777777" w:rsidR="00CB31AB" w:rsidRPr="00CB31AB" w:rsidRDefault="00CB31AB" w:rsidP="00CB31AB">
      <w:pPr>
        <w:autoSpaceDE w:val="0"/>
        <w:autoSpaceDN w:val="0"/>
        <w:adjustRightInd w:val="0"/>
        <w:jc w:val="both"/>
        <w:rPr>
          <w:rFonts w:ascii="Fira Sans" w:hAnsi="Fira Sans" w:cs="DejaVuSansCondensed"/>
          <w:sz w:val="22"/>
          <w:szCs w:val="22"/>
        </w:rPr>
      </w:pPr>
      <w:r w:rsidRPr="00CB31AB">
        <w:rPr>
          <w:rFonts w:ascii="Fira Sans" w:hAnsi="Fira Sans" w:cs="DejaVuSansCondensed"/>
          <w:sz w:val="22"/>
          <w:szCs w:val="22"/>
        </w:rPr>
        <w:t>Dotyczy: Część 4</w:t>
      </w:r>
    </w:p>
    <w:p w14:paraId="49386AD3" w14:textId="5084FD51" w:rsidR="001C786D" w:rsidRPr="00E67176" w:rsidRDefault="00CB31AB" w:rsidP="00CB31AB">
      <w:pPr>
        <w:autoSpaceDE w:val="0"/>
        <w:autoSpaceDN w:val="0"/>
        <w:adjustRightInd w:val="0"/>
        <w:jc w:val="both"/>
        <w:rPr>
          <w:rFonts w:ascii="Fira Sans" w:hAnsi="Fira Sans" w:cs="DejaVuSansCondensed"/>
          <w:sz w:val="22"/>
          <w:szCs w:val="22"/>
        </w:rPr>
      </w:pPr>
      <w:r w:rsidRPr="00CB31AB">
        <w:rPr>
          <w:rFonts w:ascii="Fira Sans" w:hAnsi="Fira Sans" w:cs="DejaVuSansCondensed"/>
          <w:sz w:val="22"/>
          <w:szCs w:val="22"/>
        </w:rPr>
        <w:t>7) Czy Zamawiający wyrazi zgodę na zaoferowanie w sekcji podłoża gotowe na płytkach 90 mm w</w:t>
      </w:r>
      <w:r>
        <w:rPr>
          <w:rFonts w:ascii="Fira Sans" w:hAnsi="Fira Sans" w:cs="DejaVuSansCondensed"/>
          <w:sz w:val="22"/>
          <w:szCs w:val="22"/>
        </w:rPr>
        <w:t xml:space="preserve"> </w:t>
      </w:r>
      <w:r w:rsidRPr="00CB31AB">
        <w:rPr>
          <w:rFonts w:ascii="Fira Sans" w:hAnsi="Fira Sans" w:cs="DejaVuSansCondensed"/>
          <w:sz w:val="22"/>
          <w:szCs w:val="22"/>
        </w:rPr>
        <w:t xml:space="preserve">pozycjach nr 5, 12 i 21 podłoży z terminem ważności 45 dni od daty produkcji i </w:t>
      </w:r>
      <w:r w:rsidRPr="00E67176">
        <w:rPr>
          <w:rFonts w:ascii="Fira Sans" w:hAnsi="Fira Sans" w:cs="DejaVuSansCondensed"/>
          <w:sz w:val="22"/>
          <w:szCs w:val="22"/>
        </w:rPr>
        <w:t>minimum 5 tygodni od daty dostawy?</w:t>
      </w:r>
    </w:p>
    <w:p w14:paraId="1466F087" w14:textId="19DFE4ED" w:rsidR="001C786D" w:rsidRDefault="001C786D" w:rsidP="001C786D">
      <w:pPr>
        <w:spacing w:line="240" w:lineRule="atLeast"/>
        <w:jc w:val="both"/>
        <w:rPr>
          <w:rFonts w:ascii="Fira Sans" w:hAnsi="Fira Sans"/>
          <w:b/>
          <w:i/>
          <w:sz w:val="22"/>
          <w:szCs w:val="22"/>
        </w:rPr>
      </w:pPr>
      <w:r w:rsidRPr="00E67176">
        <w:rPr>
          <w:rFonts w:ascii="Fira Sans" w:hAnsi="Fira Sans"/>
          <w:b/>
          <w:i/>
          <w:sz w:val="22"/>
          <w:szCs w:val="22"/>
        </w:rPr>
        <w:t>Odp. Zamawiającego:</w:t>
      </w:r>
      <w:r w:rsidR="00E67176">
        <w:rPr>
          <w:rFonts w:ascii="Fira Sans" w:hAnsi="Fira Sans"/>
          <w:b/>
          <w:i/>
          <w:sz w:val="22"/>
          <w:szCs w:val="22"/>
        </w:rPr>
        <w:t xml:space="preserve"> Zamawiający informuje, że dopuszcza.</w:t>
      </w:r>
    </w:p>
    <w:p w14:paraId="245F9D91" w14:textId="77777777" w:rsidR="001C786D" w:rsidRDefault="001C786D" w:rsidP="001C786D">
      <w:pPr>
        <w:spacing w:line="240" w:lineRule="atLeast"/>
        <w:jc w:val="both"/>
        <w:rPr>
          <w:rFonts w:ascii="Fira Sans" w:hAnsi="Fira Sans"/>
          <w:b/>
          <w:i/>
          <w:sz w:val="22"/>
          <w:szCs w:val="22"/>
        </w:rPr>
      </w:pPr>
    </w:p>
    <w:p w14:paraId="3ED7152D" w14:textId="075FDD8B"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Pytanie nr 6</w:t>
      </w:r>
      <w:r>
        <w:rPr>
          <w:rFonts w:ascii="Fira Sans" w:hAnsi="Fira Sans"/>
          <w:b/>
          <w:sz w:val="22"/>
          <w:szCs w:val="22"/>
          <w:u w:val="single"/>
        </w:rPr>
        <w:t>2</w:t>
      </w:r>
      <w:r w:rsidRPr="00B217B3">
        <w:rPr>
          <w:rFonts w:ascii="Fira Sans" w:hAnsi="Fira Sans"/>
          <w:b/>
          <w:sz w:val="22"/>
          <w:szCs w:val="22"/>
          <w:u w:val="single"/>
        </w:rPr>
        <w:t>:</w:t>
      </w:r>
    </w:p>
    <w:p w14:paraId="799A7D18" w14:textId="77777777" w:rsidR="00CB31AB" w:rsidRPr="00CB31AB" w:rsidRDefault="00CB31AB" w:rsidP="00CB31AB">
      <w:pPr>
        <w:autoSpaceDE w:val="0"/>
        <w:autoSpaceDN w:val="0"/>
        <w:adjustRightInd w:val="0"/>
        <w:jc w:val="both"/>
        <w:rPr>
          <w:rFonts w:ascii="Fira Sans" w:hAnsi="Fira Sans" w:cs="DejaVuSansCondensed"/>
          <w:sz w:val="22"/>
          <w:szCs w:val="22"/>
        </w:rPr>
      </w:pPr>
      <w:r w:rsidRPr="00CB31AB">
        <w:rPr>
          <w:rFonts w:ascii="Fira Sans" w:hAnsi="Fira Sans" w:cs="DejaVuSansCondensed"/>
          <w:sz w:val="22"/>
          <w:szCs w:val="22"/>
        </w:rPr>
        <w:t>Dotyczy: Część 4</w:t>
      </w:r>
    </w:p>
    <w:p w14:paraId="5C5428ED" w14:textId="7FE5BBE5" w:rsidR="001C786D" w:rsidRPr="009143F6" w:rsidRDefault="00CB31AB" w:rsidP="00CB31AB">
      <w:pPr>
        <w:autoSpaceDE w:val="0"/>
        <w:autoSpaceDN w:val="0"/>
        <w:adjustRightInd w:val="0"/>
        <w:jc w:val="both"/>
        <w:rPr>
          <w:rFonts w:ascii="Fira Sans" w:hAnsi="Fira Sans" w:cs="DejaVuSansCondensed"/>
          <w:sz w:val="22"/>
          <w:szCs w:val="22"/>
        </w:rPr>
      </w:pPr>
      <w:r w:rsidRPr="00CB31AB">
        <w:rPr>
          <w:rFonts w:ascii="Fira Sans" w:hAnsi="Fira Sans" w:cs="DejaVuSansCondensed"/>
          <w:sz w:val="22"/>
          <w:szCs w:val="22"/>
        </w:rPr>
        <w:t>8) Czy Zamawiający wyrazi zgodę na zaoferowanie w sekcji podłoża gotowe na płytkach 90 mm w pozycji</w:t>
      </w:r>
      <w:r>
        <w:rPr>
          <w:rFonts w:ascii="Fira Sans" w:hAnsi="Fira Sans" w:cs="DejaVuSansCondensed"/>
          <w:sz w:val="22"/>
          <w:szCs w:val="22"/>
        </w:rPr>
        <w:t xml:space="preserve"> </w:t>
      </w:r>
      <w:r w:rsidRPr="00CB31AB">
        <w:rPr>
          <w:rFonts w:ascii="Fira Sans" w:hAnsi="Fira Sans" w:cs="DejaVuSansCondensed"/>
          <w:sz w:val="22"/>
          <w:szCs w:val="22"/>
        </w:rPr>
        <w:t xml:space="preserve">nr 6 podłoża z terminem ważności 55 dni od daty produkcji i minimum 6 </w:t>
      </w:r>
      <w:r w:rsidRPr="009143F6">
        <w:rPr>
          <w:rFonts w:ascii="Fira Sans" w:hAnsi="Fira Sans" w:cs="DejaVuSansCondensed"/>
          <w:sz w:val="22"/>
          <w:szCs w:val="22"/>
        </w:rPr>
        <w:t>tygodni od daty dostawy?</w:t>
      </w:r>
    </w:p>
    <w:p w14:paraId="23B2F42D" w14:textId="3A54B4EA" w:rsidR="001C786D" w:rsidRDefault="001C786D" w:rsidP="001C786D">
      <w:pPr>
        <w:spacing w:line="240" w:lineRule="atLeast"/>
        <w:jc w:val="both"/>
        <w:rPr>
          <w:rFonts w:ascii="Fira Sans" w:hAnsi="Fira Sans"/>
          <w:b/>
          <w:i/>
          <w:sz w:val="22"/>
          <w:szCs w:val="22"/>
        </w:rPr>
      </w:pPr>
      <w:r w:rsidRPr="009143F6">
        <w:rPr>
          <w:rFonts w:ascii="Fira Sans" w:hAnsi="Fira Sans"/>
          <w:b/>
          <w:i/>
          <w:sz w:val="22"/>
          <w:szCs w:val="22"/>
        </w:rPr>
        <w:t>Odp. Zamawiającego:</w:t>
      </w:r>
      <w:r w:rsidR="00E67176" w:rsidRPr="009143F6">
        <w:rPr>
          <w:rFonts w:ascii="Fira Sans" w:hAnsi="Fira Sans"/>
          <w:b/>
          <w:i/>
          <w:sz w:val="22"/>
          <w:szCs w:val="22"/>
        </w:rPr>
        <w:t xml:space="preserve"> </w:t>
      </w:r>
      <w:r w:rsidR="00781693" w:rsidRPr="009143F6">
        <w:rPr>
          <w:rFonts w:ascii="Fira Sans" w:hAnsi="Fira Sans"/>
          <w:b/>
          <w:i/>
          <w:sz w:val="22"/>
          <w:szCs w:val="22"/>
        </w:rPr>
        <w:t>Zamawiający</w:t>
      </w:r>
      <w:r w:rsidR="00781693">
        <w:rPr>
          <w:rFonts w:ascii="Fira Sans" w:hAnsi="Fira Sans"/>
          <w:b/>
          <w:i/>
          <w:sz w:val="22"/>
          <w:szCs w:val="22"/>
        </w:rPr>
        <w:t xml:space="preserve"> informuje, że dopuszcza.</w:t>
      </w:r>
    </w:p>
    <w:p w14:paraId="61456FBE" w14:textId="77777777" w:rsidR="001C786D" w:rsidRDefault="001C786D" w:rsidP="001C786D">
      <w:pPr>
        <w:spacing w:line="240" w:lineRule="atLeast"/>
        <w:jc w:val="both"/>
        <w:rPr>
          <w:rFonts w:ascii="Fira Sans" w:hAnsi="Fira Sans"/>
          <w:b/>
          <w:i/>
          <w:sz w:val="22"/>
          <w:szCs w:val="22"/>
        </w:rPr>
      </w:pPr>
    </w:p>
    <w:p w14:paraId="1A34717C" w14:textId="2E59B952"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Pytanie nr 6</w:t>
      </w:r>
      <w:r>
        <w:rPr>
          <w:rFonts w:ascii="Fira Sans" w:hAnsi="Fira Sans"/>
          <w:b/>
          <w:sz w:val="22"/>
          <w:szCs w:val="22"/>
          <w:u w:val="single"/>
        </w:rPr>
        <w:t>3</w:t>
      </w:r>
      <w:r w:rsidRPr="00B217B3">
        <w:rPr>
          <w:rFonts w:ascii="Fira Sans" w:hAnsi="Fira Sans"/>
          <w:b/>
          <w:sz w:val="22"/>
          <w:szCs w:val="22"/>
          <w:u w:val="single"/>
        </w:rPr>
        <w:t>:</w:t>
      </w:r>
    </w:p>
    <w:p w14:paraId="792CB55E" w14:textId="77777777" w:rsidR="00CB31AB" w:rsidRPr="00CB31AB" w:rsidRDefault="00CB31AB" w:rsidP="00CB31AB">
      <w:pPr>
        <w:autoSpaceDE w:val="0"/>
        <w:autoSpaceDN w:val="0"/>
        <w:adjustRightInd w:val="0"/>
        <w:jc w:val="both"/>
        <w:rPr>
          <w:rFonts w:ascii="Fira Sans" w:hAnsi="Fira Sans" w:cs="DejaVuSansCondensed"/>
          <w:sz w:val="22"/>
          <w:szCs w:val="22"/>
        </w:rPr>
      </w:pPr>
      <w:r w:rsidRPr="00CB31AB">
        <w:rPr>
          <w:rFonts w:ascii="Fira Sans" w:hAnsi="Fira Sans" w:cs="DejaVuSansCondensed"/>
          <w:sz w:val="22"/>
          <w:szCs w:val="22"/>
        </w:rPr>
        <w:t>Dotyczy: Część 4</w:t>
      </w:r>
    </w:p>
    <w:p w14:paraId="68F26DF2" w14:textId="7F759E08" w:rsidR="001C786D" w:rsidRPr="009143F6" w:rsidRDefault="00CB31AB" w:rsidP="00CB31AB">
      <w:pPr>
        <w:autoSpaceDE w:val="0"/>
        <w:autoSpaceDN w:val="0"/>
        <w:adjustRightInd w:val="0"/>
        <w:jc w:val="both"/>
        <w:rPr>
          <w:rFonts w:ascii="Fira Sans" w:hAnsi="Fira Sans" w:cs="DejaVuSansCondensed"/>
          <w:sz w:val="22"/>
          <w:szCs w:val="22"/>
        </w:rPr>
      </w:pPr>
      <w:r w:rsidRPr="00CB31AB">
        <w:rPr>
          <w:rFonts w:ascii="Fira Sans" w:hAnsi="Fira Sans" w:cs="DejaVuSansCondensed"/>
          <w:sz w:val="22"/>
          <w:szCs w:val="22"/>
        </w:rPr>
        <w:t xml:space="preserve">9) Czy Zamawiający wyrazi zgodę na zaoferowanie w sekcji podłoża gotowe na płytkach 90 mm </w:t>
      </w:r>
      <w:r w:rsidRPr="009143F6">
        <w:rPr>
          <w:rFonts w:ascii="Fira Sans" w:hAnsi="Fira Sans" w:cs="DejaVuSansCondensed"/>
          <w:sz w:val="22"/>
          <w:szCs w:val="22"/>
        </w:rPr>
        <w:t>w pozycji nr 9 podłoża z terminem ważności 65 dni od daty produkcji i minimum 8 tygodni od daty dostawy?</w:t>
      </w:r>
    </w:p>
    <w:p w14:paraId="3770DD31" w14:textId="4AA5B36E" w:rsidR="001C786D" w:rsidRDefault="001C786D" w:rsidP="001C786D">
      <w:pPr>
        <w:spacing w:line="240" w:lineRule="atLeast"/>
        <w:jc w:val="both"/>
        <w:rPr>
          <w:rFonts w:ascii="Fira Sans" w:hAnsi="Fira Sans"/>
          <w:b/>
          <w:i/>
          <w:sz w:val="22"/>
          <w:szCs w:val="22"/>
        </w:rPr>
      </w:pPr>
      <w:r w:rsidRPr="009143F6">
        <w:rPr>
          <w:rFonts w:ascii="Fira Sans" w:hAnsi="Fira Sans"/>
          <w:b/>
          <w:i/>
          <w:sz w:val="22"/>
          <w:szCs w:val="22"/>
        </w:rPr>
        <w:t>Odp. Zamawiającego:</w:t>
      </w:r>
      <w:r w:rsidR="009143F6" w:rsidRPr="009143F6">
        <w:rPr>
          <w:rFonts w:ascii="Fira Sans" w:hAnsi="Fira Sans"/>
          <w:b/>
          <w:i/>
          <w:sz w:val="22"/>
          <w:szCs w:val="22"/>
        </w:rPr>
        <w:t xml:space="preserve"> Zamawiający</w:t>
      </w:r>
      <w:r w:rsidR="009143F6">
        <w:rPr>
          <w:rFonts w:ascii="Fira Sans" w:hAnsi="Fira Sans"/>
          <w:b/>
          <w:i/>
          <w:sz w:val="22"/>
          <w:szCs w:val="22"/>
        </w:rPr>
        <w:t xml:space="preserve"> informuje, że dopuszcza.</w:t>
      </w:r>
    </w:p>
    <w:p w14:paraId="55D67D4D" w14:textId="77777777" w:rsidR="001C786D" w:rsidRDefault="001C786D" w:rsidP="001C786D">
      <w:pPr>
        <w:spacing w:line="240" w:lineRule="atLeast"/>
        <w:jc w:val="both"/>
        <w:rPr>
          <w:rFonts w:ascii="Fira Sans" w:hAnsi="Fira Sans"/>
          <w:b/>
          <w:i/>
          <w:sz w:val="22"/>
          <w:szCs w:val="22"/>
        </w:rPr>
      </w:pPr>
    </w:p>
    <w:p w14:paraId="4EF40C98" w14:textId="77777777" w:rsidR="00CB31AB" w:rsidRDefault="00CB31AB" w:rsidP="001C786D">
      <w:pPr>
        <w:spacing w:line="240" w:lineRule="atLeast"/>
        <w:jc w:val="both"/>
        <w:rPr>
          <w:rFonts w:ascii="Fira Sans" w:hAnsi="Fira Sans"/>
          <w:b/>
          <w:i/>
          <w:sz w:val="22"/>
          <w:szCs w:val="22"/>
        </w:rPr>
      </w:pPr>
    </w:p>
    <w:p w14:paraId="604BAF84" w14:textId="77777777" w:rsidR="00CB31AB" w:rsidRDefault="00CB31AB" w:rsidP="001C786D">
      <w:pPr>
        <w:spacing w:line="240" w:lineRule="atLeast"/>
        <w:jc w:val="both"/>
        <w:rPr>
          <w:rFonts w:ascii="Fira Sans" w:hAnsi="Fira Sans"/>
          <w:b/>
          <w:i/>
          <w:sz w:val="22"/>
          <w:szCs w:val="22"/>
        </w:rPr>
      </w:pPr>
    </w:p>
    <w:p w14:paraId="5B939585" w14:textId="77777777" w:rsidR="00CB31AB" w:rsidRDefault="00CB31AB" w:rsidP="001C786D">
      <w:pPr>
        <w:spacing w:line="240" w:lineRule="atLeast"/>
        <w:jc w:val="both"/>
        <w:rPr>
          <w:rFonts w:ascii="Fira Sans" w:hAnsi="Fira Sans"/>
          <w:b/>
          <w:i/>
          <w:sz w:val="22"/>
          <w:szCs w:val="22"/>
        </w:rPr>
      </w:pPr>
    </w:p>
    <w:p w14:paraId="5B27AE38" w14:textId="77777777" w:rsidR="00CB31AB" w:rsidRDefault="00CB31AB" w:rsidP="001C786D">
      <w:pPr>
        <w:spacing w:line="240" w:lineRule="atLeast"/>
        <w:jc w:val="both"/>
        <w:rPr>
          <w:rFonts w:ascii="Fira Sans" w:hAnsi="Fira Sans"/>
          <w:b/>
          <w:i/>
          <w:sz w:val="22"/>
          <w:szCs w:val="22"/>
        </w:rPr>
      </w:pPr>
    </w:p>
    <w:p w14:paraId="6FBFEE86" w14:textId="72625361"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lastRenderedPageBreak/>
        <w:t>Pytanie nr 6</w:t>
      </w:r>
      <w:r>
        <w:rPr>
          <w:rFonts w:ascii="Fira Sans" w:hAnsi="Fira Sans"/>
          <w:b/>
          <w:sz w:val="22"/>
          <w:szCs w:val="22"/>
          <w:u w:val="single"/>
        </w:rPr>
        <w:t>4</w:t>
      </w:r>
      <w:r w:rsidRPr="00B217B3">
        <w:rPr>
          <w:rFonts w:ascii="Fira Sans" w:hAnsi="Fira Sans"/>
          <w:b/>
          <w:sz w:val="22"/>
          <w:szCs w:val="22"/>
          <w:u w:val="single"/>
        </w:rPr>
        <w:t>:</w:t>
      </w:r>
    </w:p>
    <w:p w14:paraId="3CBFEDFB" w14:textId="77777777" w:rsidR="00CB31AB" w:rsidRPr="00CB31AB" w:rsidRDefault="00CB31AB" w:rsidP="00CB31AB">
      <w:pPr>
        <w:autoSpaceDE w:val="0"/>
        <w:autoSpaceDN w:val="0"/>
        <w:adjustRightInd w:val="0"/>
        <w:jc w:val="both"/>
        <w:rPr>
          <w:rFonts w:ascii="Fira Sans" w:hAnsi="Fira Sans" w:cs="DejaVuSansCondensed"/>
          <w:sz w:val="22"/>
          <w:szCs w:val="22"/>
        </w:rPr>
      </w:pPr>
      <w:r w:rsidRPr="00CB31AB">
        <w:rPr>
          <w:rFonts w:ascii="Fira Sans" w:hAnsi="Fira Sans" w:cs="DejaVuSansCondensed"/>
          <w:sz w:val="22"/>
          <w:szCs w:val="22"/>
        </w:rPr>
        <w:t>Dotyczy: Część 4</w:t>
      </w:r>
    </w:p>
    <w:p w14:paraId="312E8FE7" w14:textId="5E7AF46D" w:rsidR="001C786D" w:rsidRPr="00EE009B" w:rsidRDefault="00CB31AB" w:rsidP="00CB31AB">
      <w:pPr>
        <w:autoSpaceDE w:val="0"/>
        <w:autoSpaceDN w:val="0"/>
        <w:adjustRightInd w:val="0"/>
        <w:jc w:val="both"/>
        <w:rPr>
          <w:rFonts w:ascii="Fira Sans" w:hAnsi="Fira Sans" w:cs="DejaVuSansCondensed"/>
          <w:sz w:val="22"/>
          <w:szCs w:val="22"/>
        </w:rPr>
      </w:pPr>
      <w:r w:rsidRPr="00CB31AB">
        <w:rPr>
          <w:rFonts w:ascii="Fira Sans" w:hAnsi="Fira Sans" w:cs="DejaVuSansCondensed"/>
          <w:sz w:val="22"/>
          <w:szCs w:val="22"/>
        </w:rPr>
        <w:t xml:space="preserve">10) Czy Zamawiający wyrazi zgodę na zaoferowanie w sekcji podłoża gotowe na płytkach 90 </w:t>
      </w:r>
      <w:r w:rsidRPr="00EE009B">
        <w:rPr>
          <w:rFonts w:ascii="Fira Sans" w:hAnsi="Fira Sans" w:cs="DejaVuSansCondensed"/>
          <w:sz w:val="22"/>
          <w:szCs w:val="22"/>
        </w:rPr>
        <w:t>mm w pozycji nr 14 podłoża z terminem ważności minimum 3 miesiące od daty dostawy?</w:t>
      </w:r>
    </w:p>
    <w:p w14:paraId="62536942" w14:textId="0CD13439" w:rsidR="001C786D" w:rsidRDefault="001C786D" w:rsidP="001C786D">
      <w:pPr>
        <w:spacing w:line="240" w:lineRule="atLeast"/>
        <w:jc w:val="both"/>
        <w:rPr>
          <w:rFonts w:ascii="Fira Sans" w:hAnsi="Fira Sans"/>
          <w:b/>
          <w:i/>
          <w:sz w:val="22"/>
          <w:szCs w:val="22"/>
        </w:rPr>
      </w:pPr>
      <w:r w:rsidRPr="00EE009B">
        <w:rPr>
          <w:rFonts w:ascii="Fira Sans" w:hAnsi="Fira Sans"/>
          <w:b/>
          <w:i/>
          <w:sz w:val="22"/>
          <w:szCs w:val="22"/>
        </w:rPr>
        <w:t>Odp. Zamawiającego:</w:t>
      </w:r>
      <w:r w:rsidR="001E05FD" w:rsidRPr="00EE009B">
        <w:rPr>
          <w:rFonts w:ascii="Fira Sans" w:hAnsi="Fira Sans"/>
          <w:b/>
          <w:i/>
          <w:sz w:val="22"/>
          <w:szCs w:val="22"/>
        </w:rPr>
        <w:t xml:space="preserve"> Zamawiający</w:t>
      </w:r>
      <w:r w:rsidR="001E05FD">
        <w:rPr>
          <w:rFonts w:ascii="Fira Sans" w:hAnsi="Fira Sans"/>
          <w:b/>
          <w:i/>
          <w:sz w:val="22"/>
          <w:szCs w:val="22"/>
        </w:rPr>
        <w:t xml:space="preserve"> informuje, że dopuszcza.</w:t>
      </w:r>
    </w:p>
    <w:p w14:paraId="5B11B1B3" w14:textId="77777777" w:rsidR="001C786D" w:rsidRDefault="001C786D" w:rsidP="001C786D">
      <w:pPr>
        <w:spacing w:line="240" w:lineRule="atLeast"/>
        <w:jc w:val="both"/>
        <w:rPr>
          <w:rFonts w:ascii="Fira Sans" w:hAnsi="Fira Sans"/>
          <w:b/>
          <w:i/>
          <w:sz w:val="22"/>
          <w:szCs w:val="22"/>
        </w:rPr>
      </w:pPr>
    </w:p>
    <w:p w14:paraId="3E804ADC" w14:textId="755E2D0B"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Pytanie nr 6</w:t>
      </w:r>
      <w:r>
        <w:rPr>
          <w:rFonts w:ascii="Fira Sans" w:hAnsi="Fira Sans"/>
          <w:b/>
          <w:sz w:val="22"/>
          <w:szCs w:val="22"/>
          <w:u w:val="single"/>
        </w:rPr>
        <w:t>5</w:t>
      </w:r>
      <w:r w:rsidRPr="00B217B3">
        <w:rPr>
          <w:rFonts w:ascii="Fira Sans" w:hAnsi="Fira Sans"/>
          <w:b/>
          <w:sz w:val="22"/>
          <w:szCs w:val="22"/>
          <w:u w:val="single"/>
        </w:rPr>
        <w:t>:</w:t>
      </w:r>
    </w:p>
    <w:p w14:paraId="249A2E48" w14:textId="77777777" w:rsidR="00CB31AB" w:rsidRPr="00CB31AB" w:rsidRDefault="00CB31AB" w:rsidP="00CB31AB">
      <w:pPr>
        <w:autoSpaceDE w:val="0"/>
        <w:autoSpaceDN w:val="0"/>
        <w:adjustRightInd w:val="0"/>
        <w:jc w:val="both"/>
        <w:rPr>
          <w:rFonts w:ascii="Fira Sans" w:hAnsi="Fira Sans" w:cs="DejaVuSansCondensed"/>
          <w:sz w:val="22"/>
          <w:szCs w:val="22"/>
        </w:rPr>
      </w:pPr>
      <w:r w:rsidRPr="00CB31AB">
        <w:rPr>
          <w:rFonts w:ascii="Fira Sans" w:hAnsi="Fira Sans" w:cs="DejaVuSansCondensed"/>
          <w:sz w:val="22"/>
          <w:szCs w:val="22"/>
        </w:rPr>
        <w:t>Dotyczy: Część 4</w:t>
      </w:r>
    </w:p>
    <w:p w14:paraId="5AC4A479" w14:textId="204A6D1E" w:rsidR="001C786D" w:rsidRPr="00EE009B" w:rsidRDefault="00CB31AB" w:rsidP="00CB31AB">
      <w:pPr>
        <w:autoSpaceDE w:val="0"/>
        <w:autoSpaceDN w:val="0"/>
        <w:adjustRightInd w:val="0"/>
        <w:jc w:val="both"/>
        <w:rPr>
          <w:rFonts w:ascii="Fira Sans" w:hAnsi="Fira Sans" w:cs="DejaVuSansCondensed"/>
          <w:sz w:val="22"/>
          <w:szCs w:val="22"/>
        </w:rPr>
      </w:pPr>
      <w:r w:rsidRPr="00CB31AB">
        <w:rPr>
          <w:rFonts w:ascii="Fira Sans" w:hAnsi="Fira Sans" w:cs="DejaVuSansCondensed"/>
          <w:sz w:val="22"/>
          <w:szCs w:val="22"/>
        </w:rPr>
        <w:t xml:space="preserve">10) Czy </w:t>
      </w:r>
      <w:r w:rsidRPr="00EE009B">
        <w:rPr>
          <w:rFonts w:ascii="Fira Sans" w:hAnsi="Fira Sans" w:cs="DejaVuSansCondensed"/>
          <w:sz w:val="22"/>
          <w:szCs w:val="22"/>
        </w:rPr>
        <w:t>Zamawiający wyrazi zgodę na zaoferowanie w sekcji podłoża płynne w probówkach gotowe do użytku w pozycji nr 3 podłoża, które nie zostało sklasyfikowane jako wyrób medyczny?</w:t>
      </w:r>
    </w:p>
    <w:p w14:paraId="44E6ABE5" w14:textId="5E63CD99" w:rsidR="001C786D" w:rsidRDefault="001C786D" w:rsidP="001C786D">
      <w:pPr>
        <w:spacing w:line="240" w:lineRule="atLeast"/>
        <w:jc w:val="both"/>
        <w:rPr>
          <w:rFonts w:ascii="Fira Sans" w:hAnsi="Fira Sans"/>
          <w:b/>
          <w:i/>
          <w:sz w:val="22"/>
          <w:szCs w:val="22"/>
        </w:rPr>
      </w:pPr>
      <w:r w:rsidRPr="00EE009B">
        <w:rPr>
          <w:rFonts w:ascii="Fira Sans" w:hAnsi="Fira Sans"/>
          <w:b/>
          <w:i/>
          <w:sz w:val="22"/>
          <w:szCs w:val="22"/>
        </w:rPr>
        <w:t>Odp. Zamawiającego:</w:t>
      </w:r>
      <w:r w:rsidR="00EE009B" w:rsidRPr="00EE009B">
        <w:rPr>
          <w:rFonts w:ascii="Fira Sans" w:hAnsi="Fira Sans"/>
          <w:b/>
          <w:i/>
          <w:sz w:val="22"/>
          <w:szCs w:val="22"/>
        </w:rPr>
        <w:t xml:space="preserve"> Zamawiający informuje, że dopuszcza.</w:t>
      </w:r>
    </w:p>
    <w:p w14:paraId="598643B1" w14:textId="77777777" w:rsidR="001C786D" w:rsidRDefault="001C786D" w:rsidP="001C786D">
      <w:pPr>
        <w:spacing w:line="240" w:lineRule="atLeast"/>
        <w:jc w:val="both"/>
        <w:rPr>
          <w:rFonts w:ascii="Fira Sans" w:hAnsi="Fira Sans"/>
          <w:b/>
          <w:i/>
          <w:sz w:val="22"/>
          <w:szCs w:val="22"/>
        </w:rPr>
      </w:pPr>
    </w:p>
    <w:p w14:paraId="307C8B82" w14:textId="3FF48ACF"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Pytanie nr 6</w:t>
      </w:r>
      <w:r>
        <w:rPr>
          <w:rFonts w:ascii="Fira Sans" w:hAnsi="Fira Sans"/>
          <w:b/>
          <w:sz w:val="22"/>
          <w:szCs w:val="22"/>
          <w:u w:val="single"/>
        </w:rPr>
        <w:t>6</w:t>
      </w:r>
      <w:r w:rsidRPr="00B217B3">
        <w:rPr>
          <w:rFonts w:ascii="Fira Sans" w:hAnsi="Fira Sans"/>
          <w:b/>
          <w:sz w:val="22"/>
          <w:szCs w:val="22"/>
          <w:u w:val="single"/>
        </w:rPr>
        <w:t>:</w:t>
      </w:r>
    </w:p>
    <w:p w14:paraId="66AF57E4" w14:textId="77777777" w:rsidR="00B03A04" w:rsidRPr="00B03A04" w:rsidRDefault="00B03A04" w:rsidP="00B03A04">
      <w:pPr>
        <w:autoSpaceDE w:val="0"/>
        <w:autoSpaceDN w:val="0"/>
        <w:adjustRightInd w:val="0"/>
        <w:jc w:val="both"/>
        <w:rPr>
          <w:rFonts w:ascii="Fira Sans" w:hAnsi="Fira Sans" w:cs="DejaVuSansCondensed"/>
          <w:sz w:val="22"/>
          <w:szCs w:val="22"/>
        </w:rPr>
      </w:pPr>
      <w:r w:rsidRPr="00B03A04">
        <w:rPr>
          <w:rFonts w:ascii="Fira Sans" w:hAnsi="Fira Sans" w:cs="DejaVuSansCondensed"/>
          <w:sz w:val="22"/>
          <w:szCs w:val="22"/>
        </w:rPr>
        <w:t>Dotyczy: Część 15</w:t>
      </w:r>
    </w:p>
    <w:p w14:paraId="3500C947" w14:textId="3846A691" w:rsidR="001C786D" w:rsidRPr="00024F80" w:rsidRDefault="00B03A04" w:rsidP="00B03A04">
      <w:pPr>
        <w:autoSpaceDE w:val="0"/>
        <w:autoSpaceDN w:val="0"/>
        <w:adjustRightInd w:val="0"/>
        <w:jc w:val="both"/>
        <w:rPr>
          <w:rFonts w:ascii="Fira Sans" w:hAnsi="Fira Sans" w:cs="DejaVuSansCondensed"/>
          <w:sz w:val="22"/>
          <w:szCs w:val="22"/>
        </w:rPr>
      </w:pPr>
      <w:r w:rsidRPr="00B03A04">
        <w:rPr>
          <w:rFonts w:ascii="Fira Sans" w:hAnsi="Fira Sans" w:cs="DejaVuSansCondensed"/>
          <w:sz w:val="22"/>
          <w:szCs w:val="22"/>
        </w:rPr>
        <w:t xml:space="preserve">1) Czy </w:t>
      </w:r>
      <w:r w:rsidRPr="00024F80">
        <w:rPr>
          <w:rFonts w:ascii="Fira Sans" w:hAnsi="Fira Sans" w:cs="DejaVuSansCondensed"/>
          <w:sz w:val="22"/>
          <w:szCs w:val="22"/>
        </w:rPr>
        <w:t xml:space="preserve">Zamawiający wyrazi zgodę na zaoferowanie w pozycji nr 1 zestawu </w:t>
      </w:r>
      <w:proofErr w:type="spellStart"/>
      <w:r w:rsidRPr="00024F80">
        <w:rPr>
          <w:rFonts w:ascii="Fira Sans" w:hAnsi="Fira Sans" w:cs="DejaVuSansCondensed"/>
          <w:sz w:val="22"/>
          <w:szCs w:val="22"/>
        </w:rPr>
        <w:t>Cryobank</w:t>
      </w:r>
      <w:proofErr w:type="spellEnd"/>
      <w:r w:rsidRPr="00024F80">
        <w:rPr>
          <w:rFonts w:ascii="Fira Sans" w:hAnsi="Fira Sans" w:cs="DejaVuSansCondensed"/>
          <w:sz w:val="22"/>
          <w:szCs w:val="22"/>
        </w:rPr>
        <w:t>, który w opakowaniu zawiera 80 fiolek?</w:t>
      </w:r>
    </w:p>
    <w:p w14:paraId="7A367478" w14:textId="00E0A434" w:rsidR="001C786D" w:rsidRDefault="001C786D" w:rsidP="001C786D">
      <w:pPr>
        <w:spacing w:line="240" w:lineRule="atLeast"/>
        <w:jc w:val="both"/>
        <w:rPr>
          <w:rFonts w:ascii="Fira Sans" w:hAnsi="Fira Sans"/>
          <w:b/>
          <w:i/>
          <w:sz w:val="22"/>
          <w:szCs w:val="22"/>
        </w:rPr>
      </w:pPr>
      <w:r w:rsidRPr="00024F80">
        <w:rPr>
          <w:rFonts w:ascii="Fira Sans" w:hAnsi="Fira Sans"/>
          <w:b/>
          <w:i/>
          <w:sz w:val="22"/>
          <w:szCs w:val="22"/>
        </w:rPr>
        <w:t>Odp. Zamawiającego:</w:t>
      </w:r>
      <w:r w:rsidR="00EE009B" w:rsidRPr="00024F80">
        <w:rPr>
          <w:rFonts w:ascii="Fira Sans" w:hAnsi="Fira Sans"/>
          <w:b/>
          <w:i/>
          <w:sz w:val="22"/>
          <w:szCs w:val="22"/>
        </w:rPr>
        <w:t xml:space="preserve"> Zamawiający</w:t>
      </w:r>
      <w:r w:rsidR="00EE009B">
        <w:rPr>
          <w:rFonts w:ascii="Fira Sans" w:hAnsi="Fira Sans"/>
          <w:b/>
          <w:i/>
          <w:sz w:val="22"/>
          <w:szCs w:val="22"/>
        </w:rPr>
        <w:t xml:space="preserve"> informuje, że dopuszcza.</w:t>
      </w:r>
    </w:p>
    <w:p w14:paraId="342B8C1B" w14:textId="77777777" w:rsidR="001C786D" w:rsidRDefault="001C786D" w:rsidP="001C786D">
      <w:pPr>
        <w:spacing w:line="240" w:lineRule="atLeast"/>
        <w:jc w:val="both"/>
        <w:rPr>
          <w:rFonts w:ascii="Fira Sans" w:hAnsi="Fira Sans"/>
          <w:b/>
          <w:i/>
          <w:sz w:val="22"/>
          <w:szCs w:val="22"/>
        </w:rPr>
      </w:pPr>
    </w:p>
    <w:p w14:paraId="538C7B22" w14:textId="41CF1E47"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Pytanie nr 6</w:t>
      </w:r>
      <w:r>
        <w:rPr>
          <w:rFonts w:ascii="Fira Sans" w:hAnsi="Fira Sans"/>
          <w:b/>
          <w:sz w:val="22"/>
          <w:szCs w:val="22"/>
          <w:u w:val="single"/>
        </w:rPr>
        <w:t>7</w:t>
      </w:r>
      <w:r w:rsidRPr="00B217B3">
        <w:rPr>
          <w:rFonts w:ascii="Fira Sans" w:hAnsi="Fira Sans"/>
          <w:b/>
          <w:sz w:val="22"/>
          <w:szCs w:val="22"/>
          <w:u w:val="single"/>
        </w:rPr>
        <w:t>:</w:t>
      </w:r>
    </w:p>
    <w:p w14:paraId="7F2C363D" w14:textId="77777777" w:rsidR="00193C9D" w:rsidRPr="00193C9D" w:rsidRDefault="00193C9D" w:rsidP="00193C9D">
      <w:pPr>
        <w:jc w:val="both"/>
        <w:rPr>
          <w:rFonts w:ascii="Fira Sans" w:hAnsi="Fira Sans"/>
          <w:sz w:val="22"/>
          <w:szCs w:val="22"/>
        </w:rPr>
      </w:pPr>
      <w:bookmarkStart w:id="0" w:name="_Hlk165038431"/>
      <w:r w:rsidRPr="00193C9D">
        <w:rPr>
          <w:rFonts w:ascii="Fira Sans" w:hAnsi="Fira Sans"/>
          <w:sz w:val="22"/>
          <w:szCs w:val="22"/>
        </w:rPr>
        <w:t>Poniższe pytania dotyczą opisu przedmiotu zamówienia w Pakiecie 2 w przedmiotowym postępowaniu:</w:t>
      </w:r>
    </w:p>
    <w:bookmarkEnd w:id="0"/>
    <w:p w14:paraId="4F5CB4AC" w14:textId="5C835DBD" w:rsidR="001C786D" w:rsidRPr="002F2E04" w:rsidRDefault="00193C9D" w:rsidP="00193C9D">
      <w:pPr>
        <w:jc w:val="both"/>
        <w:rPr>
          <w:rFonts w:ascii="Fira Sans" w:hAnsi="Fira Sans"/>
          <w:sz w:val="22"/>
          <w:szCs w:val="22"/>
        </w:rPr>
      </w:pPr>
      <w:r w:rsidRPr="002F2E04">
        <w:rPr>
          <w:rFonts w:ascii="Fira Sans" w:hAnsi="Fira Sans"/>
          <w:sz w:val="22"/>
          <w:szCs w:val="22"/>
        </w:rPr>
        <w:t xml:space="preserve">1.Czy Zamawiający dopuści w pakiecie 2 poz. 2 test o poziomie wykrywalności 10 </w:t>
      </w:r>
      <w:proofErr w:type="spellStart"/>
      <w:r w:rsidRPr="002F2E04">
        <w:rPr>
          <w:rFonts w:ascii="Fira Sans" w:hAnsi="Fira Sans"/>
          <w:sz w:val="22"/>
          <w:szCs w:val="22"/>
        </w:rPr>
        <w:t>ng</w:t>
      </w:r>
      <w:proofErr w:type="spellEnd"/>
      <w:r w:rsidRPr="002F2E04">
        <w:rPr>
          <w:rFonts w:ascii="Fira Sans" w:hAnsi="Fira Sans"/>
          <w:sz w:val="22"/>
          <w:szCs w:val="22"/>
        </w:rPr>
        <w:t>/ml (przewyższające wymagania SIWZ). Test o czułości 98 % oraz swoistości 98,7%</w:t>
      </w:r>
    </w:p>
    <w:p w14:paraId="328C04D9" w14:textId="3597B0B4" w:rsidR="001C786D" w:rsidRDefault="001C786D" w:rsidP="001C786D">
      <w:pPr>
        <w:spacing w:line="240" w:lineRule="atLeast"/>
        <w:jc w:val="both"/>
        <w:rPr>
          <w:rFonts w:ascii="Fira Sans" w:hAnsi="Fira Sans"/>
          <w:b/>
          <w:i/>
          <w:sz w:val="22"/>
          <w:szCs w:val="22"/>
        </w:rPr>
      </w:pPr>
      <w:r w:rsidRPr="002F2E04">
        <w:rPr>
          <w:rFonts w:ascii="Fira Sans" w:hAnsi="Fira Sans"/>
          <w:b/>
          <w:i/>
          <w:sz w:val="22"/>
          <w:szCs w:val="22"/>
        </w:rPr>
        <w:t>Odp. Zamawiającego:</w:t>
      </w:r>
      <w:r w:rsidR="00BC453C" w:rsidRPr="002F2E04">
        <w:rPr>
          <w:rFonts w:ascii="Fira Sans" w:hAnsi="Fira Sans"/>
          <w:b/>
          <w:i/>
          <w:sz w:val="22"/>
          <w:szCs w:val="22"/>
        </w:rPr>
        <w:t xml:space="preserve"> Zamawiający</w:t>
      </w:r>
      <w:r w:rsidR="00BC453C">
        <w:rPr>
          <w:rFonts w:ascii="Fira Sans" w:hAnsi="Fira Sans"/>
          <w:b/>
          <w:i/>
          <w:sz w:val="22"/>
          <w:szCs w:val="22"/>
        </w:rPr>
        <w:t xml:space="preserve"> informuje, że dopuszcza.</w:t>
      </w:r>
    </w:p>
    <w:p w14:paraId="64A71F0A" w14:textId="77777777" w:rsidR="001C786D" w:rsidRDefault="001C786D" w:rsidP="001C786D">
      <w:pPr>
        <w:spacing w:line="240" w:lineRule="atLeast"/>
        <w:jc w:val="both"/>
        <w:rPr>
          <w:rFonts w:ascii="Fira Sans" w:hAnsi="Fira Sans"/>
          <w:b/>
          <w:i/>
          <w:sz w:val="22"/>
          <w:szCs w:val="22"/>
        </w:rPr>
      </w:pPr>
    </w:p>
    <w:p w14:paraId="36AFDFAD" w14:textId="0F896592"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Pytanie nr 6</w:t>
      </w:r>
      <w:r>
        <w:rPr>
          <w:rFonts w:ascii="Fira Sans" w:hAnsi="Fira Sans"/>
          <w:b/>
          <w:sz w:val="22"/>
          <w:szCs w:val="22"/>
          <w:u w:val="single"/>
        </w:rPr>
        <w:t>8</w:t>
      </w:r>
      <w:r w:rsidRPr="00B217B3">
        <w:rPr>
          <w:rFonts w:ascii="Fira Sans" w:hAnsi="Fira Sans"/>
          <w:b/>
          <w:sz w:val="22"/>
          <w:szCs w:val="22"/>
          <w:u w:val="single"/>
        </w:rPr>
        <w:t>:</w:t>
      </w:r>
    </w:p>
    <w:p w14:paraId="0D4B9F5F" w14:textId="77777777" w:rsidR="00193C9D" w:rsidRPr="00193C9D" w:rsidRDefault="00193C9D" w:rsidP="00193C9D">
      <w:pPr>
        <w:jc w:val="both"/>
        <w:rPr>
          <w:rFonts w:ascii="Fira Sans" w:hAnsi="Fira Sans"/>
          <w:sz w:val="22"/>
          <w:szCs w:val="22"/>
        </w:rPr>
      </w:pPr>
      <w:r w:rsidRPr="00193C9D">
        <w:rPr>
          <w:rFonts w:ascii="Fira Sans" w:hAnsi="Fira Sans"/>
          <w:sz w:val="22"/>
          <w:szCs w:val="22"/>
        </w:rPr>
        <w:t>Poniższe pytania dotyczą opisu przedmiotu zamówienia w Pakiecie 9 w przedmiotowym postępowaniu:</w:t>
      </w:r>
    </w:p>
    <w:p w14:paraId="1424CD36" w14:textId="4126F77F" w:rsidR="001C786D" w:rsidRPr="00EB7161" w:rsidRDefault="00193C9D" w:rsidP="00193C9D">
      <w:pPr>
        <w:jc w:val="both"/>
        <w:rPr>
          <w:rFonts w:ascii="Fira Sans" w:hAnsi="Fira Sans"/>
          <w:sz w:val="22"/>
          <w:szCs w:val="22"/>
        </w:rPr>
      </w:pPr>
      <w:r w:rsidRPr="00193C9D">
        <w:rPr>
          <w:rFonts w:ascii="Fira Sans" w:hAnsi="Fira Sans"/>
          <w:sz w:val="22"/>
          <w:szCs w:val="22"/>
        </w:rPr>
        <w:t>2.</w:t>
      </w:r>
      <w:r w:rsidRPr="00EB7161">
        <w:rPr>
          <w:rFonts w:ascii="Fira Sans" w:hAnsi="Fira Sans"/>
          <w:sz w:val="22"/>
          <w:szCs w:val="22"/>
        </w:rPr>
        <w:t>Czy Zamawiający wyrazi zgodę na zaoferowanie w pakiecie 9 testu o czułości 96,2 % oraz swoistości 97,8%?</w:t>
      </w:r>
    </w:p>
    <w:p w14:paraId="62E15087" w14:textId="07EEE8E7" w:rsidR="001C786D" w:rsidRDefault="001C786D" w:rsidP="001C786D">
      <w:pPr>
        <w:spacing w:line="240" w:lineRule="atLeast"/>
        <w:jc w:val="both"/>
        <w:rPr>
          <w:rFonts w:ascii="Fira Sans" w:hAnsi="Fira Sans"/>
          <w:b/>
          <w:i/>
          <w:sz w:val="22"/>
          <w:szCs w:val="22"/>
        </w:rPr>
      </w:pPr>
      <w:r w:rsidRPr="00EB7161">
        <w:rPr>
          <w:rFonts w:ascii="Fira Sans" w:hAnsi="Fira Sans"/>
          <w:b/>
          <w:i/>
          <w:sz w:val="22"/>
          <w:szCs w:val="22"/>
        </w:rPr>
        <w:t>Odp. Zamawiającego:</w:t>
      </w:r>
      <w:r w:rsidR="00024F80" w:rsidRPr="00EB7161">
        <w:rPr>
          <w:rFonts w:ascii="Fira Sans" w:hAnsi="Fira Sans"/>
          <w:b/>
          <w:i/>
          <w:sz w:val="22"/>
          <w:szCs w:val="22"/>
        </w:rPr>
        <w:t xml:space="preserve"> Zamawiający informuje, że podtrzymuje zapisy SWZ.</w:t>
      </w:r>
      <w:r w:rsidR="00024F80">
        <w:rPr>
          <w:rFonts w:ascii="Fira Sans" w:hAnsi="Fira Sans"/>
          <w:b/>
          <w:i/>
          <w:sz w:val="22"/>
          <w:szCs w:val="22"/>
        </w:rPr>
        <w:t xml:space="preserve"> </w:t>
      </w:r>
    </w:p>
    <w:p w14:paraId="17F1156B" w14:textId="77777777" w:rsidR="001C786D" w:rsidRDefault="001C786D" w:rsidP="001C786D">
      <w:pPr>
        <w:spacing w:line="240" w:lineRule="atLeast"/>
        <w:jc w:val="both"/>
        <w:rPr>
          <w:rFonts w:ascii="Fira Sans" w:hAnsi="Fira Sans"/>
          <w:b/>
          <w:i/>
          <w:sz w:val="22"/>
          <w:szCs w:val="22"/>
        </w:rPr>
      </w:pPr>
    </w:p>
    <w:p w14:paraId="113923FB" w14:textId="268F1349"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Pytanie nr 6</w:t>
      </w:r>
      <w:r>
        <w:rPr>
          <w:rFonts w:ascii="Fira Sans" w:hAnsi="Fira Sans"/>
          <w:b/>
          <w:sz w:val="22"/>
          <w:szCs w:val="22"/>
          <w:u w:val="single"/>
        </w:rPr>
        <w:t>9</w:t>
      </w:r>
      <w:r w:rsidRPr="00B217B3">
        <w:rPr>
          <w:rFonts w:ascii="Fira Sans" w:hAnsi="Fira Sans"/>
          <w:b/>
          <w:sz w:val="22"/>
          <w:szCs w:val="22"/>
          <w:u w:val="single"/>
        </w:rPr>
        <w:t>:</w:t>
      </w:r>
    </w:p>
    <w:p w14:paraId="5193C916" w14:textId="360990E0" w:rsidR="00C0202F" w:rsidRPr="00C0202F" w:rsidRDefault="00C0202F" w:rsidP="00C0202F">
      <w:pPr>
        <w:rPr>
          <w:rFonts w:ascii="Fira Sans" w:hAnsi="Fira Sans"/>
          <w:sz w:val="22"/>
          <w:szCs w:val="22"/>
        </w:rPr>
      </w:pPr>
      <w:r w:rsidRPr="00C0202F">
        <w:rPr>
          <w:rFonts w:ascii="Fira Sans" w:hAnsi="Fira Sans"/>
          <w:sz w:val="22"/>
          <w:szCs w:val="22"/>
        </w:rPr>
        <w:t>Poniższe pytania dotyczą opisu przedmiotu zamówienia w Pakiecie 10 w przedmiotowym postępowaniu:</w:t>
      </w:r>
    </w:p>
    <w:p w14:paraId="58261CDD" w14:textId="3F917DA2" w:rsidR="001C786D" w:rsidRPr="00C0202F" w:rsidRDefault="00C0202F" w:rsidP="00C0202F">
      <w:pPr>
        <w:jc w:val="both"/>
        <w:rPr>
          <w:rFonts w:ascii="Fira Sans" w:hAnsi="Fira Sans"/>
          <w:sz w:val="22"/>
          <w:szCs w:val="22"/>
        </w:rPr>
      </w:pPr>
      <w:r w:rsidRPr="00C0202F">
        <w:rPr>
          <w:rFonts w:ascii="Fira Sans" w:hAnsi="Fira Sans"/>
          <w:sz w:val="22"/>
          <w:szCs w:val="22"/>
        </w:rPr>
        <w:t xml:space="preserve">3.Prosimy o wyłączenie pozycji  3, 4 z pakietu 10 i utworzenie z niej odrębnego pakietu. Obecny opis przedmiotu zamówienia tworzy preferencje dla konkretnego wytwórcy, dysponującego pełnym asortymentem wymienionych w Zadaniu 10 uniemożliwiając składanie ofert pozostałym podmiotom posiadającym w swojej ofercie testy </w:t>
      </w:r>
      <w:proofErr w:type="spellStart"/>
      <w:r w:rsidRPr="00C0202F">
        <w:rPr>
          <w:rFonts w:ascii="Fira Sans" w:hAnsi="Fira Sans"/>
          <w:sz w:val="22"/>
          <w:szCs w:val="22"/>
        </w:rPr>
        <w:t>immunochromatograficzne</w:t>
      </w:r>
      <w:proofErr w:type="spellEnd"/>
      <w:r w:rsidRPr="00C0202F">
        <w:rPr>
          <w:rFonts w:ascii="Fira Sans" w:hAnsi="Fira Sans"/>
          <w:sz w:val="22"/>
          <w:szCs w:val="22"/>
        </w:rPr>
        <w:t xml:space="preserve">, lecz nie posiadającym pozostałej części asortymentu , co budzi podejrzenia o faworyzowanie konkretnego wytwórcy przez Zamawiającego z naruszeniem dyscypliny finansów publicznych (na podstawie przepisów zawartych art. 16 pkt. 1 ustawy z dnia 11 września 2019r. o odpowiedzialności za naruszanie dyscypliny finansów publicznych (wraz z </w:t>
      </w:r>
      <w:proofErr w:type="spellStart"/>
      <w:r w:rsidRPr="00C0202F">
        <w:rPr>
          <w:rFonts w:ascii="Fira Sans" w:hAnsi="Fira Sans"/>
          <w:sz w:val="22"/>
          <w:szCs w:val="22"/>
        </w:rPr>
        <w:t>późn</w:t>
      </w:r>
      <w:proofErr w:type="spellEnd"/>
      <w:r w:rsidRPr="00C0202F">
        <w:rPr>
          <w:rFonts w:ascii="Fira Sans" w:hAnsi="Fira Sans"/>
          <w:sz w:val="22"/>
          <w:szCs w:val="22"/>
        </w:rPr>
        <w:t xml:space="preserve">. zm.)). Poprzez sformułowanie przedmiotu zamówienia ograniczające faktyczny krąg podmiotów ubiegających się o udzielenie zamówienia, posiadających w swojej ofercie testy </w:t>
      </w:r>
      <w:proofErr w:type="spellStart"/>
      <w:r w:rsidRPr="00C0202F">
        <w:rPr>
          <w:rFonts w:ascii="Fira Sans" w:hAnsi="Fira Sans"/>
          <w:sz w:val="22"/>
          <w:szCs w:val="22"/>
        </w:rPr>
        <w:t>immunochromatograficzne</w:t>
      </w:r>
      <w:proofErr w:type="spellEnd"/>
      <w:r w:rsidRPr="00C0202F">
        <w:rPr>
          <w:rFonts w:ascii="Fira Sans" w:hAnsi="Fira Sans"/>
          <w:sz w:val="22"/>
          <w:szCs w:val="22"/>
        </w:rPr>
        <w:t>.</w:t>
      </w:r>
    </w:p>
    <w:p w14:paraId="492E2B78" w14:textId="09568D56" w:rsidR="001C786D" w:rsidRDefault="001C786D" w:rsidP="001C786D">
      <w:pPr>
        <w:spacing w:line="240" w:lineRule="atLeast"/>
        <w:jc w:val="both"/>
        <w:rPr>
          <w:rFonts w:ascii="Fira Sans" w:hAnsi="Fira Sans"/>
          <w:b/>
          <w:i/>
          <w:sz w:val="22"/>
          <w:szCs w:val="22"/>
        </w:rPr>
      </w:pPr>
      <w:r w:rsidRPr="00B217B3">
        <w:rPr>
          <w:rFonts w:ascii="Fira Sans" w:hAnsi="Fira Sans"/>
          <w:b/>
          <w:i/>
          <w:sz w:val="22"/>
          <w:szCs w:val="22"/>
        </w:rPr>
        <w:t>Odp. Zamawiającego:</w:t>
      </w:r>
      <w:r w:rsidR="00665987">
        <w:rPr>
          <w:rFonts w:ascii="Fira Sans" w:hAnsi="Fira Sans"/>
          <w:b/>
          <w:i/>
          <w:sz w:val="22"/>
          <w:szCs w:val="22"/>
        </w:rPr>
        <w:t xml:space="preserve"> Zamawiający informuje, że podtrzymuje zapisy SWZ.</w:t>
      </w:r>
    </w:p>
    <w:p w14:paraId="0D1B1EFD" w14:textId="77777777" w:rsidR="001C786D" w:rsidRDefault="001C786D" w:rsidP="001C786D">
      <w:pPr>
        <w:spacing w:line="240" w:lineRule="atLeast"/>
        <w:jc w:val="both"/>
        <w:rPr>
          <w:rFonts w:ascii="Fira Sans" w:hAnsi="Fira Sans"/>
          <w:b/>
          <w:i/>
          <w:sz w:val="22"/>
          <w:szCs w:val="22"/>
        </w:rPr>
      </w:pPr>
    </w:p>
    <w:p w14:paraId="03DF3680" w14:textId="08A40D12"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7</w:t>
      </w:r>
      <w:r w:rsidRPr="00B217B3">
        <w:rPr>
          <w:rFonts w:ascii="Fira Sans" w:hAnsi="Fira Sans"/>
          <w:b/>
          <w:sz w:val="22"/>
          <w:szCs w:val="22"/>
          <w:u w:val="single"/>
        </w:rPr>
        <w:t>0:</w:t>
      </w:r>
    </w:p>
    <w:p w14:paraId="7DA84383" w14:textId="75D35A48" w:rsidR="0053480A" w:rsidRPr="0053480A" w:rsidRDefault="0053480A" w:rsidP="0053480A">
      <w:pPr>
        <w:jc w:val="both"/>
        <w:rPr>
          <w:rFonts w:ascii="Fira Sans" w:hAnsi="Fira Sans"/>
          <w:sz w:val="22"/>
          <w:szCs w:val="22"/>
        </w:rPr>
      </w:pPr>
      <w:r w:rsidRPr="0053480A">
        <w:rPr>
          <w:rFonts w:ascii="Fira Sans" w:hAnsi="Fira Sans"/>
          <w:sz w:val="22"/>
          <w:szCs w:val="22"/>
        </w:rPr>
        <w:t>4.Czy Zamawiający wyrazi zgodę na zaoferowanie w pakiecie 10 pozycji 2 testu o :</w:t>
      </w:r>
    </w:p>
    <w:p w14:paraId="3B32EA42" w14:textId="77777777" w:rsidR="0053480A" w:rsidRPr="0053480A" w:rsidRDefault="0053480A" w:rsidP="0053480A">
      <w:pPr>
        <w:jc w:val="both"/>
        <w:rPr>
          <w:rFonts w:ascii="Fira Sans" w:hAnsi="Fira Sans"/>
          <w:sz w:val="22"/>
          <w:szCs w:val="22"/>
        </w:rPr>
      </w:pPr>
      <w:r w:rsidRPr="0053480A">
        <w:rPr>
          <w:rFonts w:ascii="Fira Sans" w:hAnsi="Fira Sans"/>
          <w:sz w:val="22"/>
          <w:szCs w:val="22"/>
        </w:rPr>
        <w:t xml:space="preserve">- dla </w:t>
      </w:r>
      <w:proofErr w:type="spellStart"/>
      <w:r w:rsidRPr="0053480A">
        <w:rPr>
          <w:rFonts w:ascii="Fira Sans" w:hAnsi="Fira Sans"/>
          <w:sz w:val="22"/>
          <w:szCs w:val="22"/>
        </w:rPr>
        <w:t>norowirusa</w:t>
      </w:r>
      <w:proofErr w:type="spellEnd"/>
      <w:r w:rsidRPr="0053480A">
        <w:rPr>
          <w:rFonts w:ascii="Fira Sans" w:hAnsi="Fira Sans"/>
          <w:sz w:val="22"/>
          <w:szCs w:val="22"/>
        </w:rPr>
        <w:t xml:space="preserve"> – czułość 95,7 %, swoistość 91,7 %</w:t>
      </w:r>
    </w:p>
    <w:p w14:paraId="2B51AE95" w14:textId="77777777" w:rsidR="0053480A" w:rsidRPr="0053480A" w:rsidRDefault="0053480A" w:rsidP="0053480A">
      <w:pPr>
        <w:jc w:val="both"/>
        <w:rPr>
          <w:rFonts w:ascii="Fira Sans" w:hAnsi="Fira Sans"/>
          <w:sz w:val="22"/>
          <w:szCs w:val="22"/>
        </w:rPr>
      </w:pPr>
      <w:r w:rsidRPr="0053480A">
        <w:rPr>
          <w:rFonts w:ascii="Fira Sans" w:hAnsi="Fira Sans"/>
          <w:sz w:val="22"/>
          <w:szCs w:val="22"/>
        </w:rPr>
        <w:t xml:space="preserve">- dla </w:t>
      </w:r>
      <w:proofErr w:type="spellStart"/>
      <w:r w:rsidRPr="0053480A">
        <w:rPr>
          <w:rFonts w:ascii="Fira Sans" w:hAnsi="Fira Sans"/>
          <w:sz w:val="22"/>
          <w:szCs w:val="22"/>
        </w:rPr>
        <w:t>rotawirusa</w:t>
      </w:r>
      <w:proofErr w:type="spellEnd"/>
      <w:r w:rsidRPr="0053480A">
        <w:rPr>
          <w:rFonts w:ascii="Fira Sans" w:hAnsi="Fira Sans"/>
          <w:sz w:val="22"/>
          <w:szCs w:val="22"/>
        </w:rPr>
        <w:t xml:space="preserve"> – czułość 97,3 %, swoistość 97,1 %</w:t>
      </w:r>
    </w:p>
    <w:p w14:paraId="253A74BD" w14:textId="55F38556" w:rsidR="001C786D" w:rsidRPr="00EB7161" w:rsidRDefault="0053480A" w:rsidP="0053480A">
      <w:pPr>
        <w:jc w:val="both"/>
        <w:rPr>
          <w:rFonts w:ascii="Fira Sans" w:hAnsi="Fira Sans"/>
          <w:sz w:val="22"/>
          <w:szCs w:val="22"/>
        </w:rPr>
      </w:pPr>
      <w:r w:rsidRPr="00EB7161">
        <w:rPr>
          <w:rFonts w:ascii="Fira Sans" w:hAnsi="Fira Sans"/>
          <w:sz w:val="22"/>
          <w:szCs w:val="22"/>
        </w:rPr>
        <w:lastRenderedPageBreak/>
        <w:t>- dla adenowirusa – czułość 95,2 %, swoistość 97,7 %</w:t>
      </w:r>
    </w:p>
    <w:p w14:paraId="4E9D3EE4" w14:textId="139407A9" w:rsidR="001C786D" w:rsidRPr="00B217B3" w:rsidRDefault="001C786D" w:rsidP="001C786D">
      <w:pPr>
        <w:spacing w:line="240" w:lineRule="atLeast"/>
        <w:jc w:val="both"/>
        <w:rPr>
          <w:rFonts w:ascii="Fira Sans" w:hAnsi="Fira Sans"/>
          <w:b/>
          <w:sz w:val="22"/>
          <w:szCs w:val="22"/>
        </w:rPr>
      </w:pPr>
      <w:r w:rsidRPr="00EB7161">
        <w:rPr>
          <w:rFonts w:ascii="Fira Sans" w:hAnsi="Fira Sans"/>
          <w:b/>
          <w:i/>
          <w:sz w:val="22"/>
          <w:szCs w:val="22"/>
        </w:rPr>
        <w:t>Odp. Zamawiającego:</w:t>
      </w:r>
      <w:r w:rsidR="00EB7161" w:rsidRPr="00EB7161">
        <w:rPr>
          <w:rFonts w:ascii="Fira Sans" w:hAnsi="Fira Sans"/>
          <w:b/>
          <w:i/>
          <w:sz w:val="22"/>
          <w:szCs w:val="22"/>
        </w:rPr>
        <w:t xml:space="preserve"> Zamawiający</w:t>
      </w:r>
      <w:r w:rsidR="00EB7161">
        <w:rPr>
          <w:rFonts w:ascii="Fira Sans" w:hAnsi="Fira Sans"/>
          <w:b/>
          <w:i/>
          <w:sz w:val="22"/>
          <w:szCs w:val="22"/>
        </w:rPr>
        <w:t xml:space="preserve"> informuje, że podtrzymuje zapisy SWZ.</w:t>
      </w:r>
    </w:p>
    <w:p w14:paraId="31401E82" w14:textId="77777777" w:rsidR="001C786D" w:rsidRDefault="001C786D" w:rsidP="001C786D">
      <w:pPr>
        <w:spacing w:line="240" w:lineRule="atLeast"/>
        <w:jc w:val="both"/>
        <w:rPr>
          <w:rFonts w:ascii="Fira Sans" w:hAnsi="Fira Sans"/>
          <w:b/>
          <w:sz w:val="22"/>
          <w:szCs w:val="22"/>
        </w:rPr>
      </w:pPr>
    </w:p>
    <w:p w14:paraId="6AB3CA85" w14:textId="08B72E04"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71</w:t>
      </w:r>
      <w:r w:rsidRPr="00B217B3">
        <w:rPr>
          <w:rFonts w:ascii="Fira Sans" w:hAnsi="Fira Sans"/>
          <w:b/>
          <w:sz w:val="22"/>
          <w:szCs w:val="22"/>
          <w:u w:val="single"/>
        </w:rPr>
        <w:t>:</w:t>
      </w:r>
    </w:p>
    <w:p w14:paraId="6785748A" w14:textId="31613A29" w:rsidR="00745295" w:rsidRPr="00745295" w:rsidRDefault="00745295" w:rsidP="00745295">
      <w:pPr>
        <w:jc w:val="both"/>
        <w:rPr>
          <w:rFonts w:ascii="Fira Sans" w:hAnsi="Fira Sans"/>
          <w:sz w:val="22"/>
          <w:szCs w:val="22"/>
        </w:rPr>
      </w:pPr>
      <w:r w:rsidRPr="00745295">
        <w:rPr>
          <w:rFonts w:ascii="Fira Sans" w:hAnsi="Fira Sans"/>
          <w:sz w:val="22"/>
          <w:szCs w:val="22"/>
        </w:rPr>
        <w:t>5.Czy Zamawiający wyrazi zgodę na zaoferowanie w pakiecie 10 pozycji 6 testu o:</w:t>
      </w:r>
    </w:p>
    <w:p w14:paraId="05D4B98A" w14:textId="2F48353A" w:rsidR="00745295" w:rsidRPr="00745295" w:rsidRDefault="00745295" w:rsidP="00745295">
      <w:pPr>
        <w:jc w:val="both"/>
        <w:rPr>
          <w:rFonts w:ascii="Fira Sans" w:hAnsi="Fira Sans"/>
          <w:sz w:val="22"/>
          <w:szCs w:val="22"/>
        </w:rPr>
      </w:pPr>
      <w:r w:rsidRPr="00745295">
        <w:rPr>
          <w:rFonts w:ascii="Fira Sans" w:hAnsi="Fira Sans"/>
          <w:sz w:val="22"/>
          <w:szCs w:val="22"/>
        </w:rPr>
        <w:t>- dla SARS-</w:t>
      </w:r>
      <w:proofErr w:type="spellStart"/>
      <w:r w:rsidRPr="00745295">
        <w:rPr>
          <w:rFonts w:ascii="Fira Sans" w:hAnsi="Fira Sans"/>
          <w:sz w:val="22"/>
          <w:szCs w:val="22"/>
        </w:rPr>
        <w:t>CoV</w:t>
      </w:r>
      <w:proofErr w:type="spellEnd"/>
      <w:r w:rsidRPr="00745295">
        <w:rPr>
          <w:rFonts w:ascii="Fira Sans" w:hAnsi="Fira Sans"/>
          <w:sz w:val="22"/>
          <w:szCs w:val="22"/>
        </w:rPr>
        <w:t>- 2: czułość 96,4%, swoistość 99,0 %</w:t>
      </w:r>
    </w:p>
    <w:p w14:paraId="4CDE89B8" w14:textId="77777777" w:rsidR="00745295" w:rsidRPr="00745295" w:rsidRDefault="00745295" w:rsidP="00745295">
      <w:pPr>
        <w:jc w:val="both"/>
        <w:rPr>
          <w:rFonts w:ascii="Fira Sans" w:hAnsi="Fira Sans"/>
          <w:sz w:val="22"/>
          <w:szCs w:val="22"/>
        </w:rPr>
      </w:pPr>
      <w:r w:rsidRPr="00745295">
        <w:rPr>
          <w:rFonts w:ascii="Fira Sans" w:hAnsi="Fira Sans"/>
          <w:sz w:val="22"/>
          <w:szCs w:val="22"/>
        </w:rPr>
        <w:t>- dla Grypy typu A: czułość 95%, swoistość 99,1 %</w:t>
      </w:r>
    </w:p>
    <w:p w14:paraId="10564697" w14:textId="77777777" w:rsidR="00745295" w:rsidRPr="00745295" w:rsidRDefault="00745295" w:rsidP="00745295">
      <w:pPr>
        <w:jc w:val="both"/>
        <w:rPr>
          <w:rFonts w:ascii="Fira Sans" w:hAnsi="Fira Sans"/>
          <w:sz w:val="22"/>
          <w:szCs w:val="22"/>
        </w:rPr>
      </w:pPr>
      <w:r w:rsidRPr="00745295">
        <w:rPr>
          <w:rFonts w:ascii="Fira Sans" w:hAnsi="Fira Sans"/>
          <w:sz w:val="22"/>
          <w:szCs w:val="22"/>
        </w:rPr>
        <w:t>- dla Grypy typu B: czułość 92,9%, swoistość 99,1%</w:t>
      </w:r>
    </w:p>
    <w:p w14:paraId="58DED42A" w14:textId="77777777" w:rsidR="00745295" w:rsidRPr="00745295" w:rsidRDefault="00745295" w:rsidP="00745295">
      <w:pPr>
        <w:jc w:val="both"/>
        <w:rPr>
          <w:rFonts w:ascii="Fira Sans" w:hAnsi="Fira Sans"/>
          <w:sz w:val="22"/>
          <w:szCs w:val="22"/>
        </w:rPr>
      </w:pPr>
      <w:r w:rsidRPr="00745295">
        <w:rPr>
          <w:rFonts w:ascii="Fira Sans" w:hAnsi="Fira Sans"/>
          <w:sz w:val="22"/>
          <w:szCs w:val="22"/>
        </w:rPr>
        <w:t>- dla RSV: czułość 94,3%, swoistość 96,2%</w:t>
      </w:r>
    </w:p>
    <w:p w14:paraId="777E29C5" w14:textId="77777777" w:rsidR="00745295" w:rsidRPr="007818CE" w:rsidRDefault="00745295" w:rsidP="00745295">
      <w:pPr>
        <w:jc w:val="both"/>
        <w:rPr>
          <w:rFonts w:ascii="Fira Sans" w:hAnsi="Fira Sans"/>
          <w:sz w:val="22"/>
          <w:szCs w:val="22"/>
        </w:rPr>
      </w:pPr>
      <w:r w:rsidRPr="00745295">
        <w:rPr>
          <w:rFonts w:ascii="Fira Sans" w:hAnsi="Fira Sans"/>
          <w:sz w:val="22"/>
          <w:szCs w:val="22"/>
        </w:rPr>
        <w:t xml:space="preserve">- </w:t>
      </w:r>
      <w:r w:rsidRPr="007818CE">
        <w:rPr>
          <w:rFonts w:ascii="Fira Sans" w:hAnsi="Fira Sans"/>
          <w:sz w:val="22"/>
          <w:szCs w:val="22"/>
        </w:rPr>
        <w:t>dla adenowirusa: czułość 96,9%, swoistość 98,6%</w:t>
      </w:r>
    </w:p>
    <w:p w14:paraId="3E155497" w14:textId="77777777" w:rsidR="00745295" w:rsidRPr="007818CE" w:rsidRDefault="00745295" w:rsidP="00745295">
      <w:pPr>
        <w:jc w:val="both"/>
        <w:rPr>
          <w:rFonts w:ascii="Fira Sans" w:hAnsi="Fira Sans"/>
          <w:sz w:val="22"/>
          <w:szCs w:val="22"/>
        </w:rPr>
      </w:pPr>
      <w:r w:rsidRPr="007818CE">
        <w:rPr>
          <w:rFonts w:ascii="Fira Sans" w:hAnsi="Fira Sans"/>
          <w:sz w:val="22"/>
          <w:szCs w:val="22"/>
        </w:rPr>
        <w:t xml:space="preserve">- dla M. </w:t>
      </w:r>
      <w:proofErr w:type="spellStart"/>
      <w:r w:rsidRPr="007818CE">
        <w:rPr>
          <w:rFonts w:ascii="Fira Sans" w:hAnsi="Fira Sans"/>
          <w:sz w:val="22"/>
          <w:szCs w:val="22"/>
        </w:rPr>
        <w:t>Pneumoniae</w:t>
      </w:r>
      <w:proofErr w:type="spellEnd"/>
      <w:r w:rsidRPr="007818CE">
        <w:rPr>
          <w:rFonts w:ascii="Fira Sans" w:hAnsi="Fira Sans"/>
          <w:sz w:val="22"/>
          <w:szCs w:val="22"/>
        </w:rPr>
        <w:t>:  czułość 91,8%, swoistość 98,0 %</w:t>
      </w:r>
    </w:p>
    <w:p w14:paraId="0EB77E08" w14:textId="6ABB2A61" w:rsidR="001C786D" w:rsidRDefault="001C786D" w:rsidP="001C786D">
      <w:pPr>
        <w:spacing w:line="240" w:lineRule="atLeast"/>
        <w:jc w:val="both"/>
        <w:rPr>
          <w:rFonts w:ascii="Fira Sans" w:hAnsi="Fira Sans"/>
          <w:b/>
          <w:i/>
          <w:sz w:val="22"/>
          <w:szCs w:val="22"/>
        </w:rPr>
      </w:pPr>
      <w:r w:rsidRPr="007818CE">
        <w:rPr>
          <w:rFonts w:ascii="Fira Sans" w:hAnsi="Fira Sans"/>
          <w:b/>
          <w:i/>
          <w:sz w:val="22"/>
          <w:szCs w:val="22"/>
        </w:rPr>
        <w:t>Odp. Zamawiającego:</w:t>
      </w:r>
      <w:r w:rsidR="007818CE" w:rsidRPr="007818CE">
        <w:rPr>
          <w:rFonts w:ascii="Fira Sans" w:hAnsi="Fira Sans"/>
          <w:b/>
          <w:i/>
          <w:sz w:val="22"/>
          <w:szCs w:val="22"/>
        </w:rPr>
        <w:t xml:space="preserve"> Zamawiający</w:t>
      </w:r>
      <w:r w:rsidR="007818CE">
        <w:rPr>
          <w:rFonts w:ascii="Fira Sans" w:hAnsi="Fira Sans"/>
          <w:b/>
          <w:i/>
          <w:sz w:val="22"/>
          <w:szCs w:val="22"/>
        </w:rPr>
        <w:t xml:space="preserve"> informuje, że </w:t>
      </w:r>
      <w:r w:rsidR="00A756FF">
        <w:rPr>
          <w:rFonts w:ascii="Fira Sans" w:hAnsi="Fira Sans"/>
          <w:b/>
          <w:i/>
          <w:sz w:val="22"/>
          <w:szCs w:val="22"/>
        </w:rPr>
        <w:t>dopuszcza.</w:t>
      </w:r>
    </w:p>
    <w:p w14:paraId="50E22171" w14:textId="77777777" w:rsidR="001C786D" w:rsidRDefault="001C786D" w:rsidP="001C786D">
      <w:pPr>
        <w:spacing w:line="240" w:lineRule="atLeast"/>
        <w:jc w:val="both"/>
        <w:rPr>
          <w:rFonts w:ascii="Fira Sans" w:hAnsi="Fira Sans"/>
          <w:b/>
          <w:i/>
          <w:sz w:val="22"/>
          <w:szCs w:val="22"/>
        </w:rPr>
      </w:pPr>
    </w:p>
    <w:p w14:paraId="5154E3D3" w14:textId="6D55DC57"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72</w:t>
      </w:r>
      <w:r w:rsidRPr="00B217B3">
        <w:rPr>
          <w:rFonts w:ascii="Fira Sans" w:hAnsi="Fira Sans"/>
          <w:b/>
          <w:sz w:val="22"/>
          <w:szCs w:val="22"/>
          <w:u w:val="single"/>
        </w:rPr>
        <w:t>:</w:t>
      </w:r>
    </w:p>
    <w:p w14:paraId="2D9F0DF0" w14:textId="77777777" w:rsidR="00D904B3" w:rsidRPr="00A45F08" w:rsidRDefault="00D904B3" w:rsidP="00D904B3">
      <w:pPr>
        <w:pStyle w:val="NormalnyWeb"/>
        <w:spacing w:before="0" w:beforeAutospacing="0" w:after="0" w:afterAutospacing="0"/>
        <w:jc w:val="both"/>
        <w:rPr>
          <w:rFonts w:ascii="Fira Sans" w:hAnsi="Fira Sans" w:cs="Arial"/>
          <w:color w:val="000000"/>
          <w:sz w:val="22"/>
          <w:szCs w:val="22"/>
        </w:rPr>
      </w:pPr>
      <w:r w:rsidRPr="00A45F08">
        <w:rPr>
          <w:rFonts w:ascii="Fira Sans" w:hAnsi="Fira Sans" w:cs="Arial"/>
          <w:sz w:val="22"/>
          <w:szCs w:val="22"/>
        </w:rPr>
        <w:t>SWZ:</w:t>
      </w:r>
    </w:p>
    <w:p w14:paraId="34EE18D7" w14:textId="77777777" w:rsidR="00D904B3" w:rsidRPr="00D904B3" w:rsidRDefault="00D904B3" w:rsidP="00D904B3">
      <w:pPr>
        <w:pStyle w:val="Tekstpodstawowywcity21"/>
        <w:spacing w:line="240" w:lineRule="auto"/>
        <w:ind w:firstLine="0"/>
        <w:rPr>
          <w:rFonts w:ascii="Fira Sans" w:hAnsi="Fira Sans" w:cs="Arial"/>
          <w:i/>
          <w:color w:val="000000"/>
          <w:sz w:val="22"/>
          <w:szCs w:val="22"/>
        </w:rPr>
      </w:pPr>
      <w:r w:rsidRPr="00D904B3">
        <w:rPr>
          <w:rFonts w:ascii="Fira Sans" w:hAnsi="Fira Sans" w:cs="Arial"/>
          <w:color w:val="000000"/>
          <w:sz w:val="22"/>
          <w:szCs w:val="22"/>
        </w:rPr>
        <w:t>1.Czy Zamawiający dopuści w pakiecie nr 1, 5 i 6 do podawania cen jednostkowych za 1 szt. wyrobów z dokładnością do trzech lub czterech miejsc po przecinku?</w:t>
      </w:r>
    </w:p>
    <w:p w14:paraId="40B4E4DA" w14:textId="0A92986C" w:rsidR="001C786D" w:rsidRPr="00D904B3" w:rsidRDefault="00D904B3" w:rsidP="00D904B3">
      <w:pPr>
        <w:pStyle w:val="Tekstpodstawowywcity21"/>
        <w:spacing w:line="240" w:lineRule="auto"/>
        <w:ind w:firstLine="0"/>
        <w:rPr>
          <w:rFonts w:ascii="Fira Sans" w:hAnsi="Fira Sans" w:cs="Arial"/>
          <w:iCs/>
          <w:color w:val="000000"/>
          <w:sz w:val="22"/>
          <w:szCs w:val="22"/>
        </w:rPr>
      </w:pPr>
      <w:r w:rsidRPr="00D904B3">
        <w:rPr>
          <w:rFonts w:ascii="Fira Sans" w:hAnsi="Fira Sans" w:cs="Arial"/>
          <w:iCs/>
          <w:color w:val="000000"/>
          <w:sz w:val="22"/>
          <w:szCs w:val="22"/>
        </w:rPr>
        <w:t xml:space="preserve">Zgodnie z orzecznictwem Zespołu Arbitrów (Orzecznictwo Zespołu Arbitrów - sygn. akt UZP/ZO/0-2546/06) „dopuszcza się podawanie cen z dokładnością do trzech, a nawet 4 m-c po przecinku, dla wyrobów masowych, wówczas, cena jednostkowa jest elementem kalkulacyjnym ceny wynikowej, a nie ceną transakcyjną (nie ma, bowiem możliwości zakupienia jednej sztuki </w:t>
      </w:r>
      <w:proofErr w:type="spellStart"/>
      <w:r w:rsidRPr="00D904B3">
        <w:rPr>
          <w:rFonts w:ascii="Fira Sans" w:hAnsi="Fira Sans" w:cs="Arial"/>
          <w:iCs/>
          <w:color w:val="000000"/>
          <w:sz w:val="22"/>
          <w:szCs w:val="22"/>
        </w:rPr>
        <w:t>ezy</w:t>
      </w:r>
      <w:proofErr w:type="spellEnd"/>
      <w:r w:rsidRPr="00D904B3">
        <w:rPr>
          <w:rFonts w:ascii="Fira Sans" w:hAnsi="Fira Sans" w:cs="Arial"/>
          <w:iCs/>
          <w:color w:val="000000"/>
          <w:sz w:val="22"/>
          <w:szCs w:val="22"/>
        </w:rPr>
        <w:t>, końcówki czy szkiełka)”.</w:t>
      </w:r>
    </w:p>
    <w:p w14:paraId="76BC58CE" w14:textId="6BD50200" w:rsidR="001C786D" w:rsidRDefault="001C786D" w:rsidP="001C786D">
      <w:pPr>
        <w:spacing w:line="240" w:lineRule="atLeast"/>
        <w:jc w:val="both"/>
        <w:rPr>
          <w:rFonts w:ascii="Fira Sans" w:hAnsi="Fira Sans"/>
          <w:b/>
          <w:i/>
          <w:sz w:val="22"/>
          <w:szCs w:val="22"/>
        </w:rPr>
      </w:pPr>
      <w:r w:rsidRPr="00B217B3">
        <w:rPr>
          <w:rFonts w:ascii="Fira Sans" w:hAnsi="Fira Sans"/>
          <w:b/>
          <w:i/>
          <w:sz w:val="22"/>
          <w:szCs w:val="22"/>
        </w:rPr>
        <w:t>Odp. Zamawiającego:</w:t>
      </w:r>
      <w:r w:rsidR="00840B28">
        <w:rPr>
          <w:rFonts w:ascii="Fira Sans" w:hAnsi="Fira Sans"/>
          <w:b/>
          <w:i/>
          <w:sz w:val="22"/>
          <w:szCs w:val="22"/>
        </w:rPr>
        <w:t xml:space="preserve"> Zamawiający informuje, że dopuszcza.</w:t>
      </w:r>
    </w:p>
    <w:p w14:paraId="2FEF81FB" w14:textId="77777777" w:rsidR="001C786D" w:rsidRDefault="001C786D" w:rsidP="001C786D">
      <w:pPr>
        <w:spacing w:line="240" w:lineRule="atLeast"/>
        <w:jc w:val="both"/>
        <w:rPr>
          <w:rFonts w:ascii="Fira Sans" w:hAnsi="Fira Sans"/>
          <w:b/>
          <w:i/>
          <w:sz w:val="22"/>
          <w:szCs w:val="22"/>
        </w:rPr>
      </w:pPr>
    </w:p>
    <w:p w14:paraId="1A2D1EB0" w14:textId="7F633F05"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73</w:t>
      </w:r>
      <w:r w:rsidRPr="00B217B3">
        <w:rPr>
          <w:rFonts w:ascii="Fira Sans" w:hAnsi="Fira Sans"/>
          <w:b/>
          <w:sz w:val="22"/>
          <w:szCs w:val="22"/>
          <w:u w:val="single"/>
        </w:rPr>
        <w:t>:</w:t>
      </w:r>
    </w:p>
    <w:p w14:paraId="5196A7CE" w14:textId="77777777" w:rsidR="00A45F08" w:rsidRPr="00A45F08" w:rsidRDefault="00A45F08" w:rsidP="00A45F08">
      <w:pPr>
        <w:pStyle w:val="NormalnyWeb"/>
        <w:spacing w:before="0" w:beforeAutospacing="0" w:after="0" w:afterAutospacing="0"/>
        <w:jc w:val="both"/>
        <w:rPr>
          <w:rFonts w:ascii="Fira Sans" w:hAnsi="Fira Sans" w:cs="Arial"/>
          <w:sz w:val="22"/>
          <w:szCs w:val="22"/>
        </w:rPr>
      </w:pPr>
      <w:r w:rsidRPr="00A45F08">
        <w:rPr>
          <w:rFonts w:ascii="Fira Sans" w:hAnsi="Fira Sans" w:cs="Arial"/>
          <w:sz w:val="22"/>
          <w:szCs w:val="22"/>
        </w:rPr>
        <w:t>Projektu umowy:</w:t>
      </w:r>
    </w:p>
    <w:p w14:paraId="1BB06061" w14:textId="4F56DC45" w:rsidR="00A45F08" w:rsidRPr="00A45F08" w:rsidRDefault="0059506C" w:rsidP="00A45F08">
      <w:pPr>
        <w:pStyle w:val="NormalnyWeb"/>
        <w:suppressAutoHyphens/>
        <w:spacing w:before="0" w:beforeAutospacing="0" w:after="0" w:afterAutospacing="0"/>
        <w:jc w:val="both"/>
        <w:rPr>
          <w:rFonts w:ascii="Fira Sans" w:hAnsi="Fira Sans" w:cs="Arial"/>
          <w:color w:val="000000"/>
          <w:sz w:val="22"/>
          <w:szCs w:val="22"/>
        </w:rPr>
      </w:pPr>
      <w:r>
        <w:rPr>
          <w:rFonts w:ascii="Fira Sans" w:hAnsi="Fira Sans" w:cs="Arial"/>
          <w:sz w:val="22"/>
          <w:szCs w:val="22"/>
        </w:rPr>
        <w:t>2</w:t>
      </w:r>
      <w:r w:rsidR="00A45F08" w:rsidRPr="00A45F08">
        <w:rPr>
          <w:rFonts w:ascii="Fira Sans" w:hAnsi="Fira Sans" w:cs="Arial"/>
          <w:sz w:val="22"/>
          <w:szCs w:val="22"/>
        </w:rPr>
        <w:t>.Dotyczy paragrafu 3 ust. 1.1</w:t>
      </w:r>
    </w:p>
    <w:p w14:paraId="586E3B35" w14:textId="77777777" w:rsidR="00A45F08" w:rsidRPr="00A45F08" w:rsidRDefault="00A45F08" w:rsidP="00A45F08">
      <w:pPr>
        <w:pStyle w:val="Tekstpodstawowy31"/>
        <w:spacing w:after="0"/>
        <w:jc w:val="both"/>
        <w:rPr>
          <w:rFonts w:ascii="Fira Sans" w:hAnsi="Fira Sans" w:cs="Arial"/>
          <w:color w:val="000000"/>
          <w:sz w:val="22"/>
          <w:szCs w:val="22"/>
        </w:rPr>
      </w:pPr>
      <w:r w:rsidRPr="00A45F08">
        <w:rPr>
          <w:rFonts w:ascii="Fira Sans" w:hAnsi="Fira Sans" w:cs="Arial"/>
          <w:color w:val="000000"/>
          <w:sz w:val="22"/>
          <w:szCs w:val="22"/>
        </w:rPr>
        <w:t>Czy Zamawiający wyrazi zgodę na dodanie do paragrafu sformułowania, iż „Zamawiający będzie składał zamówienia według bieżących potrzeb, przy czym wartość zamówienia jednostkowego nie powinna być mniejsza niż 250 zł netto”</w:t>
      </w:r>
    </w:p>
    <w:p w14:paraId="4FFF1895" w14:textId="321E01DA" w:rsidR="001C786D" w:rsidRPr="00A45F08" w:rsidRDefault="00A45F08" w:rsidP="00A45F08">
      <w:pPr>
        <w:pStyle w:val="Tekstpodstawowy31"/>
        <w:spacing w:after="0"/>
        <w:jc w:val="both"/>
        <w:rPr>
          <w:rFonts w:ascii="Fira Sans" w:hAnsi="Fira Sans" w:cs="Arial"/>
          <w:color w:val="000000"/>
          <w:sz w:val="22"/>
          <w:szCs w:val="22"/>
        </w:rPr>
      </w:pPr>
      <w:r w:rsidRPr="00A45F08">
        <w:rPr>
          <w:rFonts w:ascii="Fira Sans" w:hAnsi="Fira Sans" w:cs="Arial"/>
          <w:color w:val="000000"/>
          <w:sz w:val="22"/>
          <w:szCs w:val="22"/>
        </w:rPr>
        <w:t xml:space="preserve">Prośbę motywujemy tym, że dla zamówień poniżej 250 zł koszty transportu na które składają się m.in.: koszty opakowania transportowego, robocizny, koszty wydrukowania listów przewozowych i faktury, koszty dostarczenia towaru przez przewoźnika, są wyższe niż wartość marży uzyskanej ze sprzedaży towaru o takiej wartości. </w:t>
      </w:r>
    </w:p>
    <w:p w14:paraId="085EF362" w14:textId="569990E7" w:rsidR="001C786D" w:rsidRDefault="001C786D" w:rsidP="001C786D">
      <w:pPr>
        <w:spacing w:line="240" w:lineRule="atLeast"/>
        <w:jc w:val="both"/>
        <w:rPr>
          <w:rFonts w:ascii="Fira Sans" w:hAnsi="Fira Sans"/>
          <w:b/>
          <w:i/>
          <w:sz w:val="22"/>
          <w:szCs w:val="22"/>
        </w:rPr>
      </w:pPr>
      <w:r w:rsidRPr="00B217B3">
        <w:rPr>
          <w:rFonts w:ascii="Fira Sans" w:hAnsi="Fira Sans"/>
          <w:b/>
          <w:i/>
          <w:sz w:val="22"/>
          <w:szCs w:val="22"/>
        </w:rPr>
        <w:t>Odp. Zamawiającego:</w:t>
      </w:r>
      <w:r w:rsidR="0059506C">
        <w:rPr>
          <w:rFonts w:ascii="Fira Sans" w:hAnsi="Fira Sans"/>
          <w:b/>
          <w:i/>
          <w:sz w:val="22"/>
          <w:szCs w:val="22"/>
        </w:rPr>
        <w:t xml:space="preserve"> Zamawiający</w:t>
      </w:r>
      <w:r w:rsidR="00F3631A">
        <w:rPr>
          <w:rFonts w:ascii="Fira Sans" w:hAnsi="Fira Sans"/>
          <w:b/>
          <w:i/>
          <w:sz w:val="22"/>
          <w:szCs w:val="22"/>
        </w:rPr>
        <w:t xml:space="preserve"> informuje, że</w:t>
      </w:r>
      <w:r w:rsidR="0059506C">
        <w:rPr>
          <w:rFonts w:ascii="Fira Sans" w:hAnsi="Fira Sans"/>
          <w:b/>
          <w:i/>
          <w:sz w:val="22"/>
          <w:szCs w:val="22"/>
        </w:rPr>
        <w:t xml:space="preserve"> podtrzymuje zapisy SWZ.</w:t>
      </w:r>
    </w:p>
    <w:p w14:paraId="41CB6D4B" w14:textId="77777777" w:rsidR="001C786D" w:rsidRDefault="001C786D" w:rsidP="001C786D">
      <w:pPr>
        <w:spacing w:line="240" w:lineRule="atLeast"/>
        <w:jc w:val="both"/>
        <w:rPr>
          <w:rFonts w:ascii="Fira Sans" w:hAnsi="Fira Sans"/>
          <w:b/>
          <w:i/>
          <w:sz w:val="22"/>
          <w:szCs w:val="22"/>
        </w:rPr>
      </w:pPr>
    </w:p>
    <w:p w14:paraId="05F2CC31" w14:textId="425040E9"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74</w:t>
      </w:r>
      <w:r w:rsidRPr="00B217B3">
        <w:rPr>
          <w:rFonts w:ascii="Fira Sans" w:hAnsi="Fira Sans"/>
          <w:b/>
          <w:sz w:val="22"/>
          <w:szCs w:val="22"/>
          <w:u w:val="single"/>
        </w:rPr>
        <w:t>:</w:t>
      </w:r>
    </w:p>
    <w:p w14:paraId="1E050C1C" w14:textId="77777777" w:rsidR="00A45F08" w:rsidRPr="00A45F08" w:rsidRDefault="00A45F08" w:rsidP="00A45F08">
      <w:pPr>
        <w:pStyle w:val="NormalnyWeb"/>
        <w:spacing w:before="0" w:beforeAutospacing="0" w:after="0" w:afterAutospacing="0"/>
        <w:jc w:val="both"/>
        <w:rPr>
          <w:rFonts w:ascii="Fira Sans" w:hAnsi="Fira Sans" w:cs="Arial"/>
          <w:sz w:val="22"/>
          <w:szCs w:val="22"/>
        </w:rPr>
      </w:pPr>
      <w:r w:rsidRPr="00A45F08">
        <w:rPr>
          <w:rFonts w:ascii="Fira Sans" w:hAnsi="Fira Sans" w:cs="Arial"/>
          <w:sz w:val="22"/>
          <w:szCs w:val="22"/>
        </w:rPr>
        <w:t>Projektu umowy:</w:t>
      </w:r>
    </w:p>
    <w:p w14:paraId="42FF4A43" w14:textId="757729A3" w:rsidR="00A45F08" w:rsidRPr="00A45F08" w:rsidRDefault="0059506C" w:rsidP="00A45F08">
      <w:pPr>
        <w:pStyle w:val="NormalnyWeb"/>
        <w:suppressAutoHyphens/>
        <w:spacing w:before="0" w:beforeAutospacing="0" w:after="0" w:afterAutospacing="0"/>
        <w:jc w:val="both"/>
        <w:rPr>
          <w:rFonts w:ascii="Fira Sans" w:hAnsi="Fira Sans" w:cs="Arial"/>
          <w:sz w:val="22"/>
          <w:szCs w:val="22"/>
        </w:rPr>
      </w:pPr>
      <w:r>
        <w:rPr>
          <w:rFonts w:ascii="Fira Sans" w:hAnsi="Fira Sans" w:cs="Arial"/>
          <w:sz w:val="22"/>
          <w:szCs w:val="22"/>
        </w:rPr>
        <w:t>3</w:t>
      </w:r>
      <w:r w:rsidR="00A45F08" w:rsidRPr="00A45F08">
        <w:rPr>
          <w:rFonts w:ascii="Fira Sans" w:hAnsi="Fira Sans" w:cs="Arial"/>
          <w:sz w:val="22"/>
          <w:szCs w:val="22"/>
        </w:rPr>
        <w:t>.Dotyczy paragrafu 3 ust. 2</w:t>
      </w:r>
    </w:p>
    <w:p w14:paraId="4E902A93" w14:textId="35A6D75D" w:rsidR="001C786D" w:rsidRPr="00A45F08" w:rsidRDefault="00A45F08" w:rsidP="00A45F08">
      <w:pPr>
        <w:pStyle w:val="NormalnyWeb"/>
        <w:spacing w:before="0" w:beforeAutospacing="0" w:after="0" w:afterAutospacing="0"/>
        <w:jc w:val="both"/>
        <w:rPr>
          <w:rFonts w:ascii="Fira Sans" w:hAnsi="Fira Sans" w:cs="Arial"/>
          <w:sz w:val="22"/>
          <w:szCs w:val="22"/>
        </w:rPr>
      </w:pPr>
      <w:r w:rsidRPr="00A45F08">
        <w:rPr>
          <w:rFonts w:ascii="Fira Sans" w:hAnsi="Fira Sans" w:cs="Arial"/>
          <w:sz w:val="22"/>
          <w:szCs w:val="22"/>
        </w:rPr>
        <w:t>Prosimy o zmianę zapisu na: „Zamawiający zastrzega, że minimalny poziom zamówienia wyniesie 70% wartości zamówienia”.</w:t>
      </w:r>
    </w:p>
    <w:p w14:paraId="0BBE1AC7" w14:textId="0C5E70CC" w:rsidR="001C786D" w:rsidRDefault="001C786D" w:rsidP="001C786D">
      <w:pPr>
        <w:spacing w:line="240" w:lineRule="atLeast"/>
        <w:jc w:val="both"/>
        <w:rPr>
          <w:rFonts w:ascii="Fira Sans" w:hAnsi="Fira Sans"/>
          <w:b/>
          <w:i/>
          <w:sz w:val="22"/>
          <w:szCs w:val="22"/>
        </w:rPr>
      </w:pPr>
      <w:r w:rsidRPr="00B217B3">
        <w:rPr>
          <w:rFonts w:ascii="Fira Sans" w:hAnsi="Fira Sans"/>
          <w:b/>
          <w:i/>
          <w:sz w:val="22"/>
          <w:szCs w:val="22"/>
        </w:rPr>
        <w:t>Odp. Zamawiającego:</w:t>
      </w:r>
      <w:r w:rsidR="0059506C">
        <w:rPr>
          <w:rFonts w:ascii="Fira Sans" w:hAnsi="Fira Sans"/>
          <w:b/>
          <w:i/>
          <w:sz w:val="22"/>
          <w:szCs w:val="22"/>
        </w:rPr>
        <w:t xml:space="preserve"> Zamawiający</w:t>
      </w:r>
      <w:r w:rsidR="00F3631A">
        <w:rPr>
          <w:rFonts w:ascii="Fira Sans" w:hAnsi="Fira Sans"/>
          <w:b/>
          <w:i/>
          <w:sz w:val="22"/>
          <w:szCs w:val="22"/>
        </w:rPr>
        <w:t xml:space="preserve"> informuje, że</w:t>
      </w:r>
      <w:r w:rsidR="0059506C">
        <w:rPr>
          <w:rFonts w:ascii="Fira Sans" w:hAnsi="Fira Sans"/>
          <w:b/>
          <w:i/>
          <w:sz w:val="22"/>
          <w:szCs w:val="22"/>
        </w:rPr>
        <w:t xml:space="preserve"> podtrzymuje zapisy SWZ.</w:t>
      </w:r>
    </w:p>
    <w:p w14:paraId="207DF59F" w14:textId="77777777" w:rsidR="001C786D" w:rsidRDefault="001C786D" w:rsidP="001C786D">
      <w:pPr>
        <w:spacing w:line="240" w:lineRule="atLeast"/>
        <w:jc w:val="both"/>
        <w:rPr>
          <w:rFonts w:ascii="Fira Sans" w:hAnsi="Fira Sans"/>
          <w:b/>
          <w:i/>
          <w:sz w:val="22"/>
          <w:szCs w:val="22"/>
        </w:rPr>
      </w:pPr>
    </w:p>
    <w:p w14:paraId="687DDF2E" w14:textId="23AE8076"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75</w:t>
      </w:r>
      <w:r w:rsidRPr="00B217B3">
        <w:rPr>
          <w:rFonts w:ascii="Fira Sans" w:hAnsi="Fira Sans"/>
          <w:b/>
          <w:sz w:val="22"/>
          <w:szCs w:val="22"/>
          <w:u w:val="single"/>
        </w:rPr>
        <w:t>:</w:t>
      </w:r>
    </w:p>
    <w:p w14:paraId="5E5511C5" w14:textId="77777777" w:rsidR="00D76826" w:rsidRPr="00D76826" w:rsidRDefault="00D76826" w:rsidP="00D76826">
      <w:pPr>
        <w:pStyle w:val="NormalnyWeb"/>
        <w:spacing w:before="0" w:beforeAutospacing="0" w:after="0" w:afterAutospacing="0"/>
        <w:jc w:val="both"/>
        <w:rPr>
          <w:rFonts w:ascii="Fira Sans" w:hAnsi="Fira Sans" w:cs="Arial"/>
          <w:sz w:val="22"/>
          <w:szCs w:val="22"/>
        </w:rPr>
      </w:pPr>
      <w:r w:rsidRPr="00D76826">
        <w:rPr>
          <w:rFonts w:ascii="Fira Sans" w:hAnsi="Fira Sans" w:cs="Arial"/>
          <w:sz w:val="22"/>
          <w:szCs w:val="22"/>
        </w:rPr>
        <w:t>Przedmiotu zamówienia:</w:t>
      </w:r>
    </w:p>
    <w:p w14:paraId="0097ACB4" w14:textId="1F81ECC1" w:rsidR="00D76826" w:rsidRPr="00D76826" w:rsidRDefault="00DE11C4" w:rsidP="00D76826">
      <w:pPr>
        <w:pStyle w:val="NormalnyWeb"/>
        <w:suppressAutoHyphens/>
        <w:spacing w:before="0" w:beforeAutospacing="0" w:after="0" w:afterAutospacing="0"/>
        <w:jc w:val="both"/>
        <w:rPr>
          <w:rFonts w:ascii="Fira Sans" w:hAnsi="Fira Sans" w:cs="Arial"/>
          <w:sz w:val="22"/>
          <w:szCs w:val="22"/>
        </w:rPr>
      </w:pPr>
      <w:r>
        <w:rPr>
          <w:rFonts w:ascii="Fira Sans" w:hAnsi="Fira Sans" w:cs="Arial"/>
          <w:sz w:val="22"/>
          <w:szCs w:val="22"/>
        </w:rPr>
        <w:t>4</w:t>
      </w:r>
      <w:r w:rsidR="00D76826" w:rsidRPr="00D76826">
        <w:rPr>
          <w:rFonts w:ascii="Fira Sans" w:hAnsi="Fira Sans" w:cs="Arial"/>
          <w:sz w:val="22"/>
          <w:szCs w:val="22"/>
        </w:rPr>
        <w:t>.Dotyczy części nr 5, pozycja 12</w:t>
      </w:r>
    </w:p>
    <w:p w14:paraId="3FE7CF43" w14:textId="6DBACEEC" w:rsidR="001C786D" w:rsidRPr="00BE274F" w:rsidRDefault="00D76826" w:rsidP="00D76826">
      <w:pPr>
        <w:pStyle w:val="NormalnyWeb"/>
        <w:spacing w:before="0" w:beforeAutospacing="0" w:after="0" w:afterAutospacing="0"/>
        <w:jc w:val="both"/>
        <w:rPr>
          <w:rFonts w:ascii="Fira Sans" w:hAnsi="Fira Sans"/>
        </w:rPr>
      </w:pPr>
      <w:r w:rsidRPr="00BE274F">
        <w:rPr>
          <w:rFonts w:ascii="Fira Sans" w:hAnsi="Fira Sans" w:cs="Arial"/>
          <w:sz w:val="22"/>
          <w:szCs w:val="22"/>
        </w:rPr>
        <w:t>Czy Zamawiający dopuści dzbanek miarowy o poj. 3000 ml?</w:t>
      </w:r>
    </w:p>
    <w:p w14:paraId="3B07183A" w14:textId="22CD9A5C" w:rsidR="001C786D" w:rsidRDefault="001C786D" w:rsidP="001C786D">
      <w:pPr>
        <w:spacing w:line="240" w:lineRule="atLeast"/>
        <w:jc w:val="both"/>
        <w:rPr>
          <w:rFonts w:ascii="Fira Sans" w:hAnsi="Fira Sans"/>
          <w:b/>
          <w:i/>
          <w:sz w:val="22"/>
          <w:szCs w:val="22"/>
        </w:rPr>
      </w:pPr>
      <w:r w:rsidRPr="00BE274F">
        <w:rPr>
          <w:rFonts w:ascii="Fira Sans" w:hAnsi="Fira Sans"/>
          <w:b/>
          <w:i/>
          <w:sz w:val="22"/>
          <w:szCs w:val="22"/>
        </w:rPr>
        <w:t>Odp. Zamawiającego:</w:t>
      </w:r>
      <w:r w:rsidR="00BE274F" w:rsidRPr="00BE274F">
        <w:rPr>
          <w:rFonts w:ascii="Fira Sans" w:hAnsi="Fira Sans"/>
          <w:b/>
          <w:i/>
          <w:sz w:val="22"/>
          <w:szCs w:val="22"/>
        </w:rPr>
        <w:t xml:space="preserve"> Zamawiający</w:t>
      </w:r>
      <w:r w:rsidR="00BE274F">
        <w:rPr>
          <w:rFonts w:ascii="Fira Sans" w:hAnsi="Fira Sans"/>
          <w:b/>
          <w:i/>
          <w:sz w:val="22"/>
          <w:szCs w:val="22"/>
        </w:rPr>
        <w:t xml:space="preserve"> informuje, że podtrzymuje zapisy SWZ.</w:t>
      </w:r>
    </w:p>
    <w:p w14:paraId="54FD846B" w14:textId="77777777" w:rsidR="001C786D" w:rsidRDefault="001C786D" w:rsidP="001C786D">
      <w:pPr>
        <w:spacing w:line="240" w:lineRule="atLeast"/>
        <w:jc w:val="both"/>
        <w:rPr>
          <w:rFonts w:ascii="Fira Sans" w:hAnsi="Fira Sans"/>
          <w:b/>
          <w:i/>
          <w:sz w:val="22"/>
          <w:szCs w:val="22"/>
        </w:rPr>
      </w:pPr>
    </w:p>
    <w:p w14:paraId="72A56ED2" w14:textId="77777777" w:rsidR="00DE11C4" w:rsidRDefault="00DE11C4" w:rsidP="001C786D">
      <w:pPr>
        <w:spacing w:line="240" w:lineRule="atLeast"/>
        <w:jc w:val="both"/>
        <w:rPr>
          <w:rFonts w:ascii="Fira Sans" w:hAnsi="Fira Sans"/>
          <w:b/>
          <w:sz w:val="22"/>
          <w:szCs w:val="22"/>
          <w:u w:val="single"/>
        </w:rPr>
      </w:pPr>
    </w:p>
    <w:p w14:paraId="4BA98F86" w14:textId="77777777" w:rsidR="00DE11C4" w:rsidRDefault="00DE11C4" w:rsidP="001C786D">
      <w:pPr>
        <w:spacing w:line="240" w:lineRule="atLeast"/>
        <w:jc w:val="both"/>
        <w:rPr>
          <w:rFonts w:ascii="Fira Sans" w:hAnsi="Fira Sans"/>
          <w:b/>
          <w:sz w:val="22"/>
          <w:szCs w:val="22"/>
          <w:u w:val="single"/>
        </w:rPr>
      </w:pPr>
    </w:p>
    <w:p w14:paraId="21561A89" w14:textId="77777777" w:rsidR="00DE11C4" w:rsidRDefault="00DE11C4" w:rsidP="001C786D">
      <w:pPr>
        <w:spacing w:line="240" w:lineRule="atLeast"/>
        <w:jc w:val="both"/>
        <w:rPr>
          <w:rFonts w:ascii="Fira Sans" w:hAnsi="Fira Sans"/>
          <w:b/>
          <w:sz w:val="22"/>
          <w:szCs w:val="22"/>
          <w:u w:val="single"/>
        </w:rPr>
      </w:pPr>
    </w:p>
    <w:p w14:paraId="08697F0E" w14:textId="77777777" w:rsidR="00DE11C4" w:rsidRDefault="00DE11C4" w:rsidP="001C786D">
      <w:pPr>
        <w:spacing w:line="240" w:lineRule="atLeast"/>
        <w:jc w:val="both"/>
        <w:rPr>
          <w:rFonts w:ascii="Fira Sans" w:hAnsi="Fira Sans"/>
          <w:b/>
          <w:sz w:val="22"/>
          <w:szCs w:val="22"/>
          <w:u w:val="single"/>
        </w:rPr>
      </w:pPr>
    </w:p>
    <w:p w14:paraId="5FCE24FE" w14:textId="7F44AB38"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lastRenderedPageBreak/>
        <w:t xml:space="preserve">Pytanie nr </w:t>
      </w:r>
      <w:r>
        <w:rPr>
          <w:rFonts w:ascii="Fira Sans" w:hAnsi="Fira Sans"/>
          <w:b/>
          <w:sz w:val="22"/>
          <w:szCs w:val="22"/>
          <w:u w:val="single"/>
        </w:rPr>
        <w:t>76</w:t>
      </w:r>
      <w:r w:rsidRPr="00B217B3">
        <w:rPr>
          <w:rFonts w:ascii="Fira Sans" w:hAnsi="Fira Sans"/>
          <w:b/>
          <w:sz w:val="22"/>
          <w:szCs w:val="22"/>
          <w:u w:val="single"/>
        </w:rPr>
        <w:t>:</w:t>
      </w:r>
    </w:p>
    <w:p w14:paraId="5948494B" w14:textId="77777777" w:rsidR="00DE11C4" w:rsidRPr="00DE11C4" w:rsidRDefault="00DE11C4" w:rsidP="00DE11C4">
      <w:pPr>
        <w:pStyle w:val="NormalnyWeb"/>
        <w:spacing w:before="0" w:beforeAutospacing="0" w:after="0" w:afterAutospacing="0"/>
        <w:jc w:val="both"/>
        <w:rPr>
          <w:rFonts w:ascii="Fira Sans" w:hAnsi="Fira Sans" w:cs="Arial"/>
          <w:sz w:val="22"/>
          <w:szCs w:val="22"/>
        </w:rPr>
      </w:pPr>
      <w:r w:rsidRPr="00DE11C4">
        <w:rPr>
          <w:rFonts w:ascii="Fira Sans" w:hAnsi="Fira Sans" w:cs="Arial"/>
          <w:sz w:val="22"/>
          <w:szCs w:val="22"/>
        </w:rPr>
        <w:t>Przedmiotu zamówienia:</w:t>
      </w:r>
    </w:p>
    <w:p w14:paraId="566459DD" w14:textId="55A33E37" w:rsidR="00DE11C4" w:rsidRPr="00DE11C4" w:rsidRDefault="00DE11C4" w:rsidP="00DE11C4">
      <w:pPr>
        <w:pStyle w:val="NormalnyWeb"/>
        <w:suppressAutoHyphens/>
        <w:spacing w:before="0" w:beforeAutospacing="0" w:after="0" w:afterAutospacing="0"/>
        <w:jc w:val="both"/>
        <w:rPr>
          <w:rFonts w:ascii="Fira Sans" w:hAnsi="Fira Sans" w:cs="Arial"/>
          <w:iCs/>
          <w:sz w:val="22"/>
          <w:szCs w:val="22"/>
        </w:rPr>
      </w:pPr>
      <w:r w:rsidRPr="00DE11C4">
        <w:rPr>
          <w:rFonts w:ascii="Fira Sans" w:hAnsi="Fira Sans" w:cs="Arial"/>
          <w:iCs/>
          <w:sz w:val="22"/>
          <w:szCs w:val="22"/>
        </w:rPr>
        <w:t>5.Dotyczy części nr 5, pozycja 17</w:t>
      </w:r>
    </w:p>
    <w:p w14:paraId="026E09BB" w14:textId="57D6827B" w:rsidR="001C786D" w:rsidRPr="00DE11C4" w:rsidRDefault="00DE11C4" w:rsidP="00DE11C4">
      <w:pPr>
        <w:pStyle w:val="NormalnyWeb"/>
        <w:spacing w:before="0" w:beforeAutospacing="0" w:after="0" w:afterAutospacing="0"/>
        <w:jc w:val="both"/>
        <w:rPr>
          <w:rFonts w:ascii="Fira Sans" w:hAnsi="Fira Sans"/>
        </w:rPr>
      </w:pPr>
      <w:r w:rsidRPr="00DE11C4">
        <w:rPr>
          <w:rFonts w:ascii="Fira Sans" w:hAnsi="Fira Sans" w:cs="Arial"/>
          <w:iCs/>
          <w:sz w:val="22"/>
          <w:szCs w:val="22"/>
        </w:rPr>
        <w:t xml:space="preserve">Czy Zamawiający dopuści </w:t>
      </w:r>
      <w:proofErr w:type="spellStart"/>
      <w:r w:rsidRPr="00DE11C4">
        <w:rPr>
          <w:rFonts w:ascii="Fira Sans" w:hAnsi="Fira Sans" w:cs="Arial"/>
          <w:iCs/>
          <w:sz w:val="22"/>
          <w:szCs w:val="22"/>
        </w:rPr>
        <w:t>ezy</w:t>
      </w:r>
      <w:proofErr w:type="spellEnd"/>
      <w:r w:rsidRPr="00DE11C4">
        <w:rPr>
          <w:rFonts w:ascii="Fira Sans" w:hAnsi="Fira Sans" w:cs="Arial"/>
          <w:iCs/>
          <w:sz w:val="22"/>
          <w:szCs w:val="22"/>
        </w:rPr>
        <w:t xml:space="preserve"> z oczkiem 10 µl z zakończeniem typu igła?</w:t>
      </w:r>
    </w:p>
    <w:p w14:paraId="5277FC29" w14:textId="68C610C3" w:rsidR="001C786D" w:rsidRDefault="001C786D" w:rsidP="001C786D">
      <w:pPr>
        <w:spacing w:line="240" w:lineRule="atLeast"/>
        <w:jc w:val="both"/>
        <w:rPr>
          <w:rFonts w:ascii="Fira Sans" w:hAnsi="Fira Sans"/>
          <w:b/>
          <w:i/>
          <w:sz w:val="22"/>
          <w:szCs w:val="22"/>
        </w:rPr>
      </w:pPr>
      <w:r w:rsidRPr="00B217B3">
        <w:rPr>
          <w:rFonts w:ascii="Fira Sans" w:hAnsi="Fira Sans"/>
          <w:b/>
          <w:i/>
          <w:sz w:val="22"/>
          <w:szCs w:val="22"/>
        </w:rPr>
        <w:t>Odp. Zamawiającego:</w:t>
      </w:r>
      <w:r w:rsidR="00985B42">
        <w:rPr>
          <w:rFonts w:ascii="Fira Sans" w:hAnsi="Fira Sans"/>
          <w:b/>
          <w:i/>
          <w:sz w:val="22"/>
          <w:szCs w:val="22"/>
        </w:rPr>
        <w:t xml:space="preserve"> Zamawiający informuje, że dopuszcza.</w:t>
      </w:r>
    </w:p>
    <w:p w14:paraId="0CDF00CA" w14:textId="77777777" w:rsidR="001C786D" w:rsidRDefault="001C786D" w:rsidP="001C786D">
      <w:pPr>
        <w:spacing w:line="240" w:lineRule="atLeast"/>
        <w:jc w:val="both"/>
        <w:rPr>
          <w:rFonts w:ascii="Fira Sans" w:hAnsi="Fira Sans"/>
          <w:b/>
          <w:i/>
          <w:sz w:val="22"/>
          <w:szCs w:val="22"/>
        </w:rPr>
      </w:pPr>
    </w:p>
    <w:p w14:paraId="31966B9B" w14:textId="2C71E1D5"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77</w:t>
      </w:r>
      <w:r w:rsidRPr="00B217B3">
        <w:rPr>
          <w:rFonts w:ascii="Fira Sans" w:hAnsi="Fira Sans"/>
          <w:b/>
          <w:sz w:val="22"/>
          <w:szCs w:val="22"/>
          <w:u w:val="single"/>
        </w:rPr>
        <w:t>:</w:t>
      </w:r>
    </w:p>
    <w:p w14:paraId="2F9864A9" w14:textId="77777777" w:rsidR="007F2776" w:rsidRPr="007F2776" w:rsidRDefault="007F2776" w:rsidP="007F2776">
      <w:pPr>
        <w:pStyle w:val="NormalnyWeb"/>
        <w:spacing w:before="0" w:beforeAutospacing="0" w:after="0" w:afterAutospacing="0"/>
        <w:jc w:val="both"/>
        <w:rPr>
          <w:rFonts w:ascii="Fira Sans" w:hAnsi="Fira Sans" w:cs="Arial"/>
          <w:sz w:val="22"/>
          <w:szCs w:val="22"/>
        </w:rPr>
      </w:pPr>
      <w:r w:rsidRPr="007F2776">
        <w:rPr>
          <w:rFonts w:ascii="Fira Sans" w:hAnsi="Fira Sans" w:cs="Arial"/>
          <w:sz w:val="22"/>
          <w:szCs w:val="22"/>
        </w:rPr>
        <w:t>Przedmiotu zamówienia:</w:t>
      </w:r>
    </w:p>
    <w:p w14:paraId="5DC1616A" w14:textId="4CD3F3CC" w:rsidR="007F2776" w:rsidRPr="007F2776" w:rsidRDefault="007F2776" w:rsidP="007F2776">
      <w:pPr>
        <w:pStyle w:val="NormalnyWeb"/>
        <w:suppressAutoHyphens/>
        <w:spacing w:before="0" w:beforeAutospacing="0" w:after="0" w:afterAutospacing="0"/>
        <w:jc w:val="both"/>
        <w:rPr>
          <w:rFonts w:ascii="Fira Sans" w:hAnsi="Fira Sans" w:cs="Arial"/>
          <w:iCs/>
          <w:sz w:val="22"/>
          <w:szCs w:val="22"/>
        </w:rPr>
      </w:pPr>
      <w:r w:rsidRPr="007F2776">
        <w:rPr>
          <w:rFonts w:ascii="Fira Sans" w:hAnsi="Fira Sans" w:cs="Arial"/>
          <w:iCs/>
          <w:sz w:val="22"/>
          <w:szCs w:val="22"/>
        </w:rPr>
        <w:t>6.Dotyczy części nr 6, pozycja 25</w:t>
      </w:r>
    </w:p>
    <w:p w14:paraId="5EC304A9" w14:textId="77777777" w:rsidR="007F2776" w:rsidRPr="007F2776" w:rsidRDefault="007F2776" w:rsidP="007F2776">
      <w:pPr>
        <w:pStyle w:val="NormalnyWeb"/>
        <w:spacing w:before="0" w:beforeAutospacing="0" w:after="0" w:afterAutospacing="0"/>
        <w:jc w:val="both"/>
        <w:rPr>
          <w:rFonts w:ascii="Fira Sans" w:hAnsi="Fira Sans" w:cs="Arial"/>
          <w:iCs/>
          <w:sz w:val="22"/>
          <w:szCs w:val="22"/>
        </w:rPr>
      </w:pPr>
      <w:r w:rsidRPr="007F2776">
        <w:rPr>
          <w:rFonts w:ascii="Fira Sans" w:hAnsi="Fira Sans" w:cs="Arial"/>
          <w:iCs/>
          <w:sz w:val="22"/>
          <w:szCs w:val="22"/>
        </w:rPr>
        <w:t xml:space="preserve">Prosimy o dopuszczenie probówek o poj. 10 ml (Φ16x105 mm), stożkowych, z PS, ze znacznikami poj.: 1; 2,5; 5 i 10 ml - kształt stożka umożliwia stosowanie probówki do badania 1 ml osadu moczu </w:t>
      </w:r>
    </w:p>
    <w:p w14:paraId="72AADDF1" w14:textId="3AF1B14C" w:rsidR="001C786D" w:rsidRPr="007F2776" w:rsidRDefault="007F2776" w:rsidP="007F2776">
      <w:pPr>
        <w:pStyle w:val="NormalnyWeb"/>
        <w:spacing w:before="120" w:line="300" w:lineRule="atLeast"/>
        <w:jc w:val="both"/>
        <w:rPr>
          <w:rFonts w:ascii="Arial" w:hAnsi="Arial" w:cs="Arial"/>
          <w:bCs/>
          <w:iCs/>
          <w:sz w:val="22"/>
          <w:szCs w:val="22"/>
        </w:rPr>
      </w:pPr>
      <w:r w:rsidRPr="00393962">
        <w:rPr>
          <w:rFonts w:ascii="Arial" w:hAnsi="Arial" w:cs="Arial"/>
          <w:noProof/>
          <w:sz w:val="22"/>
          <w:szCs w:val="22"/>
        </w:rPr>
        <w:drawing>
          <wp:inline distT="0" distB="0" distL="0" distR="0" wp14:anchorId="379B5966" wp14:editId="5679D2FE">
            <wp:extent cx="211541" cy="992237"/>
            <wp:effectExtent l="0" t="0" r="0" b="0"/>
            <wp:docPr id="12700170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194" cy="1028134"/>
                    </a:xfrm>
                    <a:prstGeom prst="rect">
                      <a:avLst/>
                    </a:prstGeom>
                    <a:noFill/>
                    <a:ln>
                      <a:noFill/>
                    </a:ln>
                  </pic:spPr>
                </pic:pic>
              </a:graphicData>
            </a:graphic>
          </wp:inline>
        </w:drawing>
      </w:r>
    </w:p>
    <w:p w14:paraId="20114F14" w14:textId="5CB2CD86" w:rsidR="001C786D" w:rsidRDefault="001C786D" w:rsidP="001C786D">
      <w:pPr>
        <w:spacing w:line="240" w:lineRule="atLeast"/>
        <w:jc w:val="both"/>
        <w:rPr>
          <w:rFonts w:ascii="Fira Sans" w:hAnsi="Fira Sans"/>
          <w:b/>
          <w:i/>
          <w:sz w:val="22"/>
          <w:szCs w:val="22"/>
        </w:rPr>
      </w:pPr>
      <w:r w:rsidRPr="00B217B3">
        <w:rPr>
          <w:rFonts w:ascii="Fira Sans" w:hAnsi="Fira Sans"/>
          <w:b/>
          <w:i/>
          <w:sz w:val="22"/>
          <w:szCs w:val="22"/>
        </w:rPr>
        <w:t>Odp. Zamawiającego:</w:t>
      </w:r>
      <w:r w:rsidR="00190464">
        <w:rPr>
          <w:rFonts w:ascii="Fira Sans" w:hAnsi="Fira Sans"/>
          <w:b/>
          <w:i/>
          <w:sz w:val="22"/>
          <w:szCs w:val="22"/>
        </w:rPr>
        <w:t xml:space="preserve"> Zamawiający informuje, że podtrzymuje zapisy SWZ.</w:t>
      </w:r>
    </w:p>
    <w:p w14:paraId="744350DD" w14:textId="77777777" w:rsidR="001C786D" w:rsidRDefault="001C786D" w:rsidP="001C786D">
      <w:pPr>
        <w:spacing w:line="240" w:lineRule="atLeast"/>
        <w:jc w:val="both"/>
        <w:rPr>
          <w:rFonts w:ascii="Fira Sans" w:hAnsi="Fira Sans"/>
          <w:b/>
          <w:i/>
          <w:sz w:val="22"/>
          <w:szCs w:val="22"/>
        </w:rPr>
      </w:pPr>
    </w:p>
    <w:p w14:paraId="7751568F" w14:textId="715E3658"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78</w:t>
      </w:r>
      <w:r w:rsidRPr="00B217B3">
        <w:rPr>
          <w:rFonts w:ascii="Fira Sans" w:hAnsi="Fira Sans"/>
          <w:b/>
          <w:sz w:val="22"/>
          <w:szCs w:val="22"/>
          <w:u w:val="single"/>
        </w:rPr>
        <w:t>:</w:t>
      </w:r>
    </w:p>
    <w:p w14:paraId="339366EE" w14:textId="77777777" w:rsidR="007F2776" w:rsidRPr="007F2776" w:rsidRDefault="007F2776" w:rsidP="007F2776">
      <w:pPr>
        <w:pStyle w:val="NormalnyWeb"/>
        <w:spacing w:before="0" w:beforeAutospacing="0" w:after="0" w:afterAutospacing="0"/>
        <w:jc w:val="both"/>
        <w:rPr>
          <w:rFonts w:ascii="Fira Sans" w:hAnsi="Fira Sans" w:cs="Arial"/>
          <w:sz w:val="22"/>
          <w:szCs w:val="22"/>
        </w:rPr>
      </w:pPr>
      <w:r w:rsidRPr="007F2776">
        <w:rPr>
          <w:rFonts w:ascii="Fira Sans" w:hAnsi="Fira Sans" w:cs="Arial"/>
          <w:sz w:val="22"/>
          <w:szCs w:val="22"/>
        </w:rPr>
        <w:t>Przedmiotu zamówienia:</w:t>
      </w:r>
    </w:p>
    <w:p w14:paraId="108B3E72" w14:textId="65651818" w:rsidR="007F2776" w:rsidRPr="007F2776" w:rsidRDefault="007F2776" w:rsidP="007F2776">
      <w:pPr>
        <w:pStyle w:val="NormalnyWeb"/>
        <w:suppressAutoHyphens/>
        <w:spacing w:before="0" w:beforeAutospacing="0" w:after="0" w:afterAutospacing="0"/>
        <w:jc w:val="both"/>
        <w:rPr>
          <w:rFonts w:ascii="Fira Sans" w:hAnsi="Fira Sans" w:cs="Arial"/>
          <w:sz w:val="22"/>
          <w:szCs w:val="22"/>
        </w:rPr>
      </w:pPr>
      <w:r w:rsidRPr="007F2776">
        <w:rPr>
          <w:rFonts w:ascii="Fira Sans" w:hAnsi="Fira Sans" w:cs="Arial"/>
          <w:sz w:val="22"/>
          <w:szCs w:val="22"/>
        </w:rPr>
        <w:t>7.Dotyczy części nr 6, pozycja 25</w:t>
      </w:r>
    </w:p>
    <w:p w14:paraId="48E743CD" w14:textId="77777777" w:rsidR="007F2776" w:rsidRPr="007F2776" w:rsidRDefault="007F2776" w:rsidP="007F2776">
      <w:pPr>
        <w:pStyle w:val="NormalnyWeb"/>
        <w:spacing w:before="0" w:beforeAutospacing="0" w:after="0" w:afterAutospacing="0"/>
        <w:jc w:val="both"/>
        <w:rPr>
          <w:rFonts w:ascii="Fira Sans" w:hAnsi="Fira Sans" w:cs="Arial"/>
          <w:sz w:val="22"/>
          <w:szCs w:val="22"/>
        </w:rPr>
      </w:pPr>
      <w:r w:rsidRPr="007F2776">
        <w:rPr>
          <w:rFonts w:ascii="Fira Sans" w:hAnsi="Fira Sans" w:cs="Arial"/>
          <w:sz w:val="22"/>
          <w:szCs w:val="22"/>
        </w:rPr>
        <w:t xml:space="preserve">W przypadku negatywnej odpowiedzi na pyt. Nr 6 prosimy o dopuszczenie probówek o poj. 11 ml (Φ16x100 mm), </w:t>
      </w:r>
      <w:proofErr w:type="spellStart"/>
      <w:r w:rsidRPr="007F2776">
        <w:rPr>
          <w:rFonts w:ascii="Fira Sans" w:hAnsi="Fira Sans" w:cs="Arial"/>
          <w:sz w:val="22"/>
          <w:szCs w:val="22"/>
        </w:rPr>
        <w:t>okrągłodennych</w:t>
      </w:r>
      <w:proofErr w:type="spellEnd"/>
      <w:r w:rsidRPr="007F2776">
        <w:rPr>
          <w:rFonts w:ascii="Fira Sans" w:hAnsi="Fira Sans" w:cs="Arial"/>
          <w:sz w:val="22"/>
          <w:szCs w:val="22"/>
        </w:rPr>
        <w:t>, z PS, bez znaczników.</w:t>
      </w:r>
    </w:p>
    <w:p w14:paraId="0672AAA8" w14:textId="0B37BAE3" w:rsidR="001C786D" w:rsidRPr="007F2776" w:rsidRDefault="007F2776" w:rsidP="007F2776">
      <w:pPr>
        <w:pStyle w:val="NormalnyWeb"/>
        <w:spacing w:before="120" w:line="300" w:lineRule="atLeast"/>
        <w:jc w:val="both"/>
        <w:rPr>
          <w:rFonts w:ascii="Arial" w:hAnsi="Arial" w:cs="Arial"/>
          <w:bCs/>
          <w:iCs/>
          <w:sz w:val="22"/>
          <w:szCs w:val="22"/>
        </w:rPr>
      </w:pPr>
      <w:r w:rsidRPr="00393962">
        <w:rPr>
          <w:rFonts w:ascii="Arial" w:hAnsi="Arial" w:cs="Arial"/>
          <w:noProof/>
          <w:sz w:val="22"/>
          <w:szCs w:val="22"/>
        </w:rPr>
        <w:drawing>
          <wp:inline distT="0" distB="0" distL="0" distR="0" wp14:anchorId="0CC584FB" wp14:editId="2BB2A956">
            <wp:extent cx="211455" cy="789245"/>
            <wp:effectExtent l="0" t="0" r="0" b="0"/>
            <wp:docPr id="5772815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443" cy="804131"/>
                    </a:xfrm>
                    <a:prstGeom prst="rect">
                      <a:avLst/>
                    </a:prstGeom>
                    <a:noFill/>
                    <a:ln>
                      <a:noFill/>
                    </a:ln>
                  </pic:spPr>
                </pic:pic>
              </a:graphicData>
            </a:graphic>
          </wp:inline>
        </w:drawing>
      </w:r>
    </w:p>
    <w:p w14:paraId="7809A880" w14:textId="5D24510A" w:rsidR="001C786D" w:rsidRDefault="001C786D" w:rsidP="001C786D">
      <w:pPr>
        <w:spacing w:line="240" w:lineRule="atLeast"/>
        <w:jc w:val="both"/>
        <w:rPr>
          <w:rFonts w:ascii="Fira Sans" w:hAnsi="Fira Sans"/>
          <w:b/>
          <w:i/>
          <w:sz w:val="22"/>
          <w:szCs w:val="22"/>
        </w:rPr>
      </w:pPr>
      <w:r w:rsidRPr="00B217B3">
        <w:rPr>
          <w:rFonts w:ascii="Fira Sans" w:hAnsi="Fira Sans"/>
          <w:b/>
          <w:i/>
          <w:sz w:val="22"/>
          <w:szCs w:val="22"/>
        </w:rPr>
        <w:t>Odp. Zamawiającego:</w:t>
      </w:r>
      <w:r w:rsidR="009F3C68">
        <w:rPr>
          <w:rFonts w:ascii="Fira Sans" w:hAnsi="Fira Sans"/>
          <w:b/>
          <w:i/>
          <w:sz w:val="22"/>
          <w:szCs w:val="22"/>
        </w:rPr>
        <w:t xml:space="preserve"> Zamawiający informuje, że dopuszcza.</w:t>
      </w:r>
    </w:p>
    <w:p w14:paraId="30A46A48" w14:textId="77777777" w:rsidR="001C786D" w:rsidRDefault="001C786D" w:rsidP="001C786D">
      <w:pPr>
        <w:spacing w:line="240" w:lineRule="atLeast"/>
        <w:jc w:val="both"/>
        <w:rPr>
          <w:rFonts w:ascii="Fira Sans" w:hAnsi="Fira Sans"/>
          <w:b/>
          <w:i/>
          <w:sz w:val="22"/>
          <w:szCs w:val="22"/>
        </w:rPr>
      </w:pPr>
    </w:p>
    <w:p w14:paraId="4B2BD023" w14:textId="2344F210"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79</w:t>
      </w:r>
      <w:r w:rsidRPr="00B217B3">
        <w:rPr>
          <w:rFonts w:ascii="Fira Sans" w:hAnsi="Fira Sans"/>
          <w:b/>
          <w:sz w:val="22"/>
          <w:szCs w:val="22"/>
          <w:u w:val="single"/>
        </w:rPr>
        <w:t>:</w:t>
      </w:r>
    </w:p>
    <w:p w14:paraId="6ADCA70E" w14:textId="4B1F5086" w:rsidR="001C786D" w:rsidRPr="0007078B" w:rsidRDefault="0007078B" w:rsidP="0007078B">
      <w:pPr>
        <w:autoSpaceDE w:val="0"/>
        <w:autoSpaceDN w:val="0"/>
        <w:adjustRightInd w:val="0"/>
        <w:jc w:val="both"/>
        <w:rPr>
          <w:rFonts w:ascii="Fira Sans" w:hAnsi="Fira Sans" w:cstheme="minorHAnsi"/>
          <w:i/>
          <w:iCs/>
          <w:sz w:val="22"/>
          <w:szCs w:val="22"/>
        </w:rPr>
      </w:pPr>
      <w:r w:rsidRPr="0007078B">
        <w:rPr>
          <w:rFonts w:ascii="Fira Sans" w:hAnsi="Fira Sans" w:cstheme="minorHAnsi"/>
          <w:sz w:val="22"/>
          <w:szCs w:val="22"/>
        </w:rPr>
        <w:t xml:space="preserve">Czy Zamawiający dopuści zaoferowanie w części nr 24, pozycji nr 1 i 2, zestawu transportowego składającego się z  </w:t>
      </w:r>
      <w:proofErr w:type="spellStart"/>
      <w:r w:rsidRPr="0007078B">
        <w:rPr>
          <w:rFonts w:ascii="Fira Sans" w:hAnsi="Fira Sans" w:cstheme="minorHAnsi"/>
          <w:sz w:val="22"/>
          <w:szCs w:val="22"/>
        </w:rPr>
        <w:t>wymazówki</w:t>
      </w:r>
      <w:proofErr w:type="spellEnd"/>
      <w:r w:rsidRPr="0007078B">
        <w:rPr>
          <w:rFonts w:ascii="Fira Sans" w:hAnsi="Fira Sans" w:cstheme="minorHAnsi"/>
          <w:sz w:val="22"/>
          <w:szCs w:val="22"/>
        </w:rPr>
        <w:t xml:space="preserve"> oraz probówki transportowej z podłożem do transportu wirusów w ilości 1000 szt. takich zestawów?</w:t>
      </w:r>
    </w:p>
    <w:p w14:paraId="2E01A3D9" w14:textId="776D9F2F" w:rsidR="001C786D" w:rsidRDefault="001C786D" w:rsidP="001C786D">
      <w:pPr>
        <w:spacing w:line="240" w:lineRule="atLeast"/>
        <w:jc w:val="both"/>
        <w:rPr>
          <w:rFonts w:ascii="Fira Sans" w:hAnsi="Fira Sans"/>
          <w:b/>
          <w:i/>
          <w:sz w:val="22"/>
          <w:szCs w:val="22"/>
        </w:rPr>
      </w:pPr>
      <w:r w:rsidRPr="00B217B3">
        <w:rPr>
          <w:rFonts w:ascii="Fira Sans" w:hAnsi="Fira Sans"/>
          <w:b/>
          <w:i/>
          <w:sz w:val="22"/>
          <w:szCs w:val="22"/>
        </w:rPr>
        <w:t>Odp. Zamawiającego:</w:t>
      </w:r>
      <w:r w:rsidR="008D432A">
        <w:rPr>
          <w:rFonts w:ascii="Fira Sans" w:hAnsi="Fira Sans"/>
          <w:b/>
          <w:i/>
          <w:sz w:val="22"/>
          <w:szCs w:val="22"/>
        </w:rPr>
        <w:t xml:space="preserve"> Zamawiający informuje, że podtrzymuje zapisy SWZ.</w:t>
      </w:r>
    </w:p>
    <w:p w14:paraId="548BAEBE" w14:textId="77777777" w:rsidR="001C786D" w:rsidRDefault="001C786D" w:rsidP="001C786D">
      <w:pPr>
        <w:spacing w:line="240" w:lineRule="atLeast"/>
        <w:jc w:val="both"/>
        <w:rPr>
          <w:rFonts w:ascii="Fira Sans" w:hAnsi="Fira Sans"/>
          <w:b/>
          <w:i/>
          <w:sz w:val="22"/>
          <w:szCs w:val="22"/>
        </w:rPr>
      </w:pPr>
    </w:p>
    <w:p w14:paraId="2B4E2215" w14:textId="616D47E2"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8</w:t>
      </w:r>
      <w:r w:rsidRPr="00B217B3">
        <w:rPr>
          <w:rFonts w:ascii="Fira Sans" w:hAnsi="Fira Sans"/>
          <w:b/>
          <w:sz w:val="22"/>
          <w:szCs w:val="22"/>
          <w:u w:val="single"/>
        </w:rPr>
        <w:t>0:</w:t>
      </w:r>
    </w:p>
    <w:p w14:paraId="1062523B" w14:textId="77777777" w:rsidR="006F29F1" w:rsidRPr="006F29F1" w:rsidRDefault="006F29F1" w:rsidP="006F29F1">
      <w:pPr>
        <w:ind w:right="-2"/>
        <w:jc w:val="both"/>
        <w:rPr>
          <w:rFonts w:ascii="Fira Sans" w:hAnsi="Fira Sans"/>
          <w:bCs/>
          <w:sz w:val="22"/>
          <w:szCs w:val="22"/>
        </w:rPr>
      </w:pPr>
      <w:r w:rsidRPr="006F29F1">
        <w:rPr>
          <w:rFonts w:ascii="Fira Sans" w:hAnsi="Fira Sans"/>
          <w:bCs/>
          <w:sz w:val="22"/>
          <w:szCs w:val="22"/>
        </w:rPr>
        <w:t>Pytanie nr 1</w:t>
      </w:r>
    </w:p>
    <w:p w14:paraId="26F960C0" w14:textId="77777777" w:rsidR="006F29F1" w:rsidRPr="006F29F1" w:rsidRDefault="006F29F1" w:rsidP="006F29F1">
      <w:pPr>
        <w:tabs>
          <w:tab w:val="left" w:pos="1035"/>
        </w:tabs>
        <w:ind w:right="-2"/>
        <w:jc w:val="both"/>
        <w:rPr>
          <w:rFonts w:ascii="Fira Sans" w:hAnsi="Fira Sans"/>
          <w:bCs/>
          <w:sz w:val="22"/>
          <w:szCs w:val="22"/>
        </w:rPr>
      </w:pPr>
      <w:r w:rsidRPr="006F29F1">
        <w:rPr>
          <w:rFonts w:ascii="Fira Sans" w:hAnsi="Fira Sans"/>
          <w:bCs/>
          <w:sz w:val="22"/>
          <w:szCs w:val="22"/>
        </w:rPr>
        <w:t xml:space="preserve">Czy Zamawiający wyrazi zgodę na podanie ceny jednostkowej za 1 szt. wyrobów z dokładnością do 3 lub 4 miejsc po przecinku? </w:t>
      </w:r>
    </w:p>
    <w:p w14:paraId="6F7E526C" w14:textId="3647FBFC" w:rsidR="001C786D" w:rsidRPr="006F29F1" w:rsidRDefault="006F29F1" w:rsidP="006F29F1">
      <w:pPr>
        <w:tabs>
          <w:tab w:val="left" w:pos="1035"/>
        </w:tabs>
        <w:ind w:right="-2"/>
        <w:jc w:val="both"/>
        <w:rPr>
          <w:rFonts w:ascii="Fira Sans" w:hAnsi="Fira Sans"/>
          <w:bCs/>
          <w:sz w:val="22"/>
          <w:szCs w:val="22"/>
        </w:rPr>
      </w:pPr>
      <w:r w:rsidRPr="006F29F1">
        <w:rPr>
          <w:rFonts w:ascii="Fira Sans" w:hAnsi="Fira Sans"/>
          <w:bCs/>
          <w:sz w:val="22"/>
          <w:szCs w:val="22"/>
        </w:rPr>
        <w:t xml:space="preserve">Zgodnie z orzeczeniem zespołu Arbitrów – sygn. akt UZP/ZO/0-2546/06 dopuszcza się podawanie cen z dokładnością do trzech a nawet 4 m-c po przecinku, dla wyrobów masowych, wówczas, cena jednostkowa jest elementem kalkulacyjnym ceny wynikowej, a nie ceną transakcyjną. </w:t>
      </w:r>
    </w:p>
    <w:p w14:paraId="5C2CEE6C" w14:textId="6750D8F3" w:rsidR="001C786D" w:rsidRDefault="001C786D" w:rsidP="001C786D">
      <w:pPr>
        <w:spacing w:line="240" w:lineRule="atLeast"/>
        <w:jc w:val="both"/>
        <w:rPr>
          <w:rFonts w:ascii="Fira Sans" w:hAnsi="Fira Sans"/>
          <w:b/>
          <w:i/>
          <w:sz w:val="22"/>
          <w:szCs w:val="22"/>
        </w:rPr>
      </w:pPr>
      <w:r w:rsidRPr="00B217B3">
        <w:rPr>
          <w:rFonts w:ascii="Fira Sans" w:hAnsi="Fira Sans"/>
          <w:b/>
          <w:i/>
          <w:sz w:val="22"/>
          <w:szCs w:val="22"/>
        </w:rPr>
        <w:t>Odp. Zamawiającego:</w:t>
      </w:r>
      <w:r w:rsidR="0037252A">
        <w:rPr>
          <w:rFonts w:ascii="Fira Sans" w:hAnsi="Fira Sans"/>
          <w:b/>
          <w:i/>
          <w:sz w:val="22"/>
          <w:szCs w:val="22"/>
        </w:rPr>
        <w:t xml:space="preserve"> Zamawiający informuje, że dopuszcza.</w:t>
      </w:r>
    </w:p>
    <w:p w14:paraId="5899E7E5" w14:textId="77777777" w:rsidR="001C786D" w:rsidRDefault="001C786D" w:rsidP="001C786D">
      <w:pPr>
        <w:spacing w:line="240" w:lineRule="atLeast"/>
        <w:jc w:val="both"/>
        <w:rPr>
          <w:rFonts w:ascii="Fira Sans" w:hAnsi="Fira Sans"/>
          <w:b/>
          <w:i/>
          <w:sz w:val="22"/>
          <w:szCs w:val="22"/>
        </w:rPr>
      </w:pPr>
    </w:p>
    <w:p w14:paraId="03DECDE0" w14:textId="1719A3B3"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81</w:t>
      </w:r>
      <w:r w:rsidRPr="00B217B3">
        <w:rPr>
          <w:rFonts w:ascii="Fira Sans" w:hAnsi="Fira Sans"/>
          <w:b/>
          <w:sz w:val="22"/>
          <w:szCs w:val="22"/>
          <w:u w:val="single"/>
        </w:rPr>
        <w:t>:</w:t>
      </w:r>
    </w:p>
    <w:p w14:paraId="4D091A09" w14:textId="77777777" w:rsidR="006F29F1" w:rsidRPr="006F29F1" w:rsidRDefault="006F29F1" w:rsidP="006F29F1">
      <w:pPr>
        <w:ind w:right="-2"/>
        <w:jc w:val="both"/>
        <w:rPr>
          <w:rFonts w:ascii="Fira Sans" w:hAnsi="Fira Sans"/>
          <w:bCs/>
          <w:sz w:val="22"/>
          <w:szCs w:val="22"/>
        </w:rPr>
      </w:pPr>
      <w:r w:rsidRPr="006F29F1">
        <w:rPr>
          <w:rFonts w:ascii="Fira Sans" w:hAnsi="Fira Sans"/>
          <w:bCs/>
          <w:sz w:val="22"/>
          <w:szCs w:val="22"/>
        </w:rPr>
        <w:t>Pytanie nr 2</w:t>
      </w:r>
    </w:p>
    <w:p w14:paraId="158CBEE7" w14:textId="0359E692" w:rsidR="001C786D" w:rsidRPr="006F29F1" w:rsidRDefault="006F29F1" w:rsidP="006F29F1">
      <w:pPr>
        <w:ind w:right="-2"/>
        <w:jc w:val="both"/>
        <w:rPr>
          <w:rFonts w:ascii="Fira Sans" w:hAnsi="Fira Sans"/>
          <w:bCs/>
          <w:sz w:val="22"/>
          <w:szCs w:val="22"/>
        </w:rPr>
      </w:pPr>
      <w:r w:rsidRPr="006F29F1">
        <w:rPr>
          <w:rFonts w:ascii="Fira Sans" w:hAnsi="Fira Sans"/>
          <w:bCs/>
          <w:sz w:val="22"/>
          <w:szCs w:val="22"/>
        </w:rPr>
        <w:lastRenderedPageBreak/>
        <w:t>Celem usprawnienia procesu realizacji umowy zwracamy się do Zamawiającego czy przewiduje taką możliwość, aby po podpisaniu umowy zobowiązał się do przekazywania opiekunowi handlowemu/wykonawcy przewidywalnego - orientacyjnego w okresie kwartalnym/miesięcznym harmonogramu oczekiwanych dostaw/zamówień? Pozwoli to Wykonawcy w odpowiednim czasie zarezerwować wymagany dostawą towar dla Zamawiającego.</w:t>
      </w:r>
    </w:p>
    <w:p w14:paraId="5384640E" w14:textId="2977D313" w:rsidR="001C786D" w:rsidRDefault="001C786D" w:rsidP="001C786D">
      <w:pPr>
        <w:spacing w:line="240" w:lineRule="atLeast"/>
        <w:jc w:val="both"/>
        <w:rPr>
          <w:rFonts w:ascii="Fira Sans" w:hAnsi="Fira Sans"/>
          <w:b/>
          <w:i/>
          <w:sz w:val="22"/>
          <w:szCs w:val="22"/>
        </w:rPr>
      </w:pPr>
      <w:r w:rsidRPr="00B217B3">
        <w:rPr>
          <w:rFonts w:ascii="Fira Sans" w:hAnsi="Fira Sans"/>
          <w:b/>
          <w:i/>
          <w:sz w:val="22"/>
          <w:szCs w:val="22"/>
        </w:rPr>
        <w:t>Odp. Zamawiającego:</w:t>
      </w:r>
      <w:r w:rsidR="0037252A">
        <w:rPr>
          <w:rFonts w:ascii="Fira Sans" w:hAnsi="Fira Sans"/>
          <w:b/>
          <w:i/>
          <w:sz w:val="22"/>
          <w:szCs w:val="22"/>
        </w:rPr>
        <w:t xml:space="preserve"> Zamawiający informuje, że podtrzymuje zapisy SWZ.</w:t>
      </w:r>
    </w:p>
    <w:p w14:paraId="05D77885" w14:textId="77777777" w:rsidR="001C786D" w:rsidRDefault="001C786D" w:rsidP="001C786D">
      <w:pPr>
        <w:spacing w:line="240" w:lineRule="atLeast"/>
        <w:jc w:val="both"/>
        <w:rPr>
          <w:rFonts w:ascii="Fira Sans" w:hAnsi="Fira Sans"/>
          <w:b/>
          <w:i/>
          <w:sz w:val="22"/>
          <w:szCs w:val="22"/>
        </w:rPr>
      </w:pPr>
    </w:p>
    <w:p w14:paraId="779CABB1" w14:textId="60B34CA9"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82</w:t>
      </w:r>
      <w:r w:rsidRPr="00B217B3">
        <w:rPr>
          <w:rFonts w:ascii="Fira Sans" w:hAnsi="Fira Sans"/>
          <w:b/>
          <w:sz w:val="22"/>
          <w:szCs w:val="22"/>
          <w:u w:val="single"/>
        </w:rPr>
        <w:t>:</w:t>
      </w:r>
    </w:p>
    <w:p w14:paraId="6F02EE0C" w14:textId="77777777" w:rsidR="006F29F1" w:rsidRPr="006F29F1" w:rsidRDefault="006F29F1" w:rsidP="006F29F1">
      <w:pPr>
        <w:ind w:right="-2"/>
        <w:jc w:val="both"/>
        <w:rPr>
          <w:rFonts w:ascii="Fira Sans" w:hAnsi="Fira Sans"/>
          <w:bCs/>
          <w:sz w:val="22"/>
          <w:szCs w:val="22"/>
        </w:rPr>
      </w:pPr>
      <w:r w:rsidRPr="006F29F1">
        <w:rPr>
          <w:rFonts w:ascii="Fira Sans" w:hAnsi="Fira Sans"/>
          <w:bCs/>
          <w:sz w:val="22"/>
          <w:szCs w:val="22"/>
        </w:rPr>
        <w:t>Pytanie nr 3</w:t>
      </w:r>
    </w:p>
    <w:p w14:paraId="5E732F87" w14:textId="77777777" w:rsidR="006F29F1" w:rsidRPr="006F29F1" w:rsidRDefault="006F29F1" w:rsidP="006F29F1">
      <w:pPr>
        <w:tabs>
          <w:tab w:val="left" w:pos="1035"/>
        </w:tabs>
        <w:ind w:right="-2"/>
        <w:jc w:val="both"/>
        <w:rPr>
          <w:rFonts w:ascii="Fira Sans" w:hAnsi="Fira Sans"/>
          <w:bCs/>
          <w:sz w:val="22"/>
          <w:szCs w:val="22"/>
        </w:rPr>
      </w:pPr>
      <w:r w:rsidRPr="006F29F1">
        <w:rPr>
          <w:rFonts w:ascii="Fira Sans" w:hAnsi="Fira Sans"/>
          <w:bCs/>
          <w:sz w:val="22"/>
          <w:szCs w:val="22"/>
        </w:rPr>
        <w:t xml:space="preserve">Czy Zamawiający może zagwarantować realizację przedmiotu zamówienia na poziomie nie mniejszym niż 80% ilości wyszczególnionych w ofercie? Pozytywna odpowiedź na powyższe pytanie ma istotne znaczenie dla odpowiedniej kalkulacji oferowanej ceny. Zapewnieniem przestrzegania zasady uczciwej konkurencji będzie określenie przez Zamawiającego gwarantowanego poziomu zamówienia publicznego, który zostanie na pewno zrealizowany. Jak wskazano w  </w:t>
      </w:r>
      <w:r w:rsidRPr="006F29F1">
        <w:rPr>
          <w:rFonts w:ascii="Fira Sans" w:hAnsi="Fira Sans"/>
          <w:bCs/>
          <w:sz w:val="22"/>
          <w:szCs w:val="22"/>
          <w:shd w:val="clear" w:color="auto" w:fill="FFFFFF"/>
        </w:rPr>
        <w:t>Wyroku KIO z dnia 27 grudnia 2011 roku (KIO 2649/11): „</w:t>
      </w:r>
      <w:r w:rsidRPr="006F29F1">
        <w:rPr>
          <w:rFonts w:ascii="Fira Sans" w:hAnsi="Fira Sans"/>
          <w:bCs/>
          <w:sz w:val="22"/>
          <w:szCs w:val="22"/>
        </w:rPr>
        <w:t>Zamawiający powinien opisać przedmiot zamówienia w taki sposób, aby wykonawcy nie mieli wątpliwości, jakie usługi, dostawy, roboty budowlane należy wykonać i jaki będzie ich zakres, tak aby spełniały oczekiwania Zamawiającego, a z drugiej strony aby wykonawcy mogli w sposób prawidłowy dokonać wyceny złożonych ofert (…)</w:t>
      </w:r>
    </w:p>
    <w:p w14:paraId="03F340E9" w14:textId="77777777" w:rsidR="006F29F1" w:rsidRPr="006F29F1" w:rsidRDefault="006F29F1" w:rsidP="006F29F1">
      <w:pPr>
        <w:tabs>
          <w:tab w:val="left" w:pos="1035"/>
        </w:tabs>
        <w:ind w:right="-2"/>
        <w:jc w:val="both"/>
        <w:rPr>
          <w:rFonts w:ascii="Fira Sans" w:hAnsi="Fira Sans"/>
          <w:bCs/>
          <w:sz w:val="22"/>
          <w:szCs w:val="22"/>
        </w:rPr>
      </w:pPr>
      <w:r w:rsidRPr="006F29F1">
        <w:rPr>
          <w:rFonts w:ascii="Fira Sans" w:hAnsi="Fira Sans"/>
          <w:bCs/>
          <w:sz w:val="22"/>
          <w:szCs w:val="22"/>
        </w:rPr>
        <w:t xml:space="preserve">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 oraz w wyroku z dnia </w:t>
      </w:r>
      <w:r w:rsidRPr="006F29F1">
        <w:rPr>
          <w:rFonts w:ascii="Fira Sans" w:hAnsi="Fira Sans"/>
          <w:bCs/>
          <w:sz w:val="22"/>
          <w:szCs w:val="22"/>
          <w:shd w:val="clear" w:color="auto" w:fill="FFFFFF"/>
        </w:rPr>
        <w:t>3.10.2014 r., KIO 1944/14: „Dla zapewnienia uczciwej konkurencji przy kalkulowaniu ceny oferty konieczne jest określenie w sposób precyzyjny zakresu, jakiego prawo opcji dotyczy, oraz wskazanie tej części zamówienia, która będzie realizowana na pewno, oraz tej części, której realizacja będzie uzależniona od decyzji zamawiającego o skorzystaniu z prawa opcji”</w:t>
      </w:r>
      <w:r w:rsidRPr="006F29F1">
        <w:rPr>
          <w:rFonts w:ascii="Fira Sans" w:hAnsi="Fira Sans"/>
          <w:bCs/>
          <w:sz w:val="22"/>
          <w:szCs w:val="22"/>
        </w:rPr>
        <w:t xml:space="preserve">. </w:t>
      </w:r>
    </w:p>
    <w:p w14:paraId="5073A6DA" w14:textId="751D3FAF" w:rsidR="001C786D" w:rsidRPr="006F29F1" w:rsidRDefault="006F29F1" w:rsidP="006F29F1">
      <w:pPr>
        <w:tabs>
          <w:tab w:val="left" w:pos="1035"/>
        </w:tabs>
        <w:ind w:right="-2"/>
        <w:jc w:val="both"/>
        <w:rPr>
          <w:rFonts w:ascii="Fira Sans" w:hAnsi="Fira Sans"/>
          <w:bCs/>
          <w:sz w:val="22"/>
          <w:szCs w:val="22"/>
        </w:rPr>
      </w:pPr>
      <w:r w:rsidRPr="006F29F1">
        <w:rPr>
          <w:rFonts w:ascii="Fira Sans" w:hAnsi="Fira Sans"/>
          <w:bCs/>
          <w:sz w:val="22"/>
          <w:szCs w:val="22"/>
        </w:rPr>
        <w:t>W wyroku z dnia 7 maja 2014 r. KIO 809/14 Krajowa Izba Odwoławcza stwierdziła, że „nie można zaakceptować postanowień umowy dających zamawiającemu całkowitą, nieograniczoną pod względem ilościowym i pozostającą poza wszelką kontrolą dowolność w podjęciu decyzji o zmniejszeniu zakresu dostaw będących przedmiotem zamówienia”.</w:t>
      </w:r>
    </w:p>
    <w:p w14:paraId="7FD4D547" w14:textId="2FAA3343" w:rsidR="001C786D" w:rsidRDefault="001C786D" w:rsidP="001C786D">
      <w:pPr>
        <w:spacing w:line="240" w:lineRule="atLeast"/>
        <w:jc w:val="both"/>
        <w:rPr>
          <w:rFonts w:ascii="Fira Sans" w:hAnsi="Fira Sans"/>
          <w:b/>
          <w:i/>
          <w:sz w:val="22"/>
          <w:szCs w:val="22"/>
        </w:rPr>
      </w:pPr>
      <w:r w:rsidRPr="00B217B3">
        <w:rPr>
          <w:rFonts w:ascii="Fira Sans" w:hAnsi="Fira Sans"/>
          <w:b/>
          <w:i/>
          <w:sz w:val="22"/>
          <w:szCs w:val="22"/>
        </w:rPr>
        <w:t>Odp. Zamawiającego:</w:t>
      </w:r>
      <w:r w:rsidR="00123ED9">
        <w:rPr>
          <w:rFonts w:ascii="Fira Sans" w:hAnsi="Fira Sans"/>
          <w:b/>
          <w:i/>
          <w:sz w:val="22"/>
          <w:szCs w:val="22"/>
        </w:rPr>
        <w:t xml:space="preserve"> Zamawiający informuje, że podtrzymuje zapisy SWZ.</w:t>
      </w:r>
    </w:p>
    <w:p w14:paraId="2276751E" w14:textId="77777777" w:rsidR="001C786D" w:rsidRDefault="001C786D" w:rsidP="001C786D">
      <w:pPr>
        <w:spacing w:line="240" w:lineRule="atLeast"/>
        <w:jc w:val="both"/>
        <w:rPr>
          <w:rFonts w:ascii="Fira Sans" w:hAnsi="Fira Sans"/>
          <w:b/>
          <w:i/>
          <w:sz w:val="22"/>
          <w:szCs w:val="22"/>
        </w:rPr>
      </w:pPr>
    </w:p>
    <w:p w14:paraId="44DB87D6" w14:textId="2BEF762C"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83</w:t>
      </w:r>
      <w:r w:rsidRPr="00B217B3">
        <w:rPr>
          <w:rFonts w:ascii="Fira Sans" w:hAnsi="Fira Sans"/>
          <w:b/>
          <w:sz w:val="22"/>
          <w:szCs w:val="22"/>
          <w:u w:val="single"/>
        </w:rPr>
        <w:t>:</w:t>
      </w:r>
    </w:p>
    <w:p w14:paraId="006B3528" w14:textId="77777777" w:rsidR="006F29F1" w:rsidRPr="006F29F1" w:rsidRDefault="006F29F1" w:rsidP="006F29F1">
      <w:pPr>
        <w:ind w:right="-2"/>
        <w:jc w:val="both"/>
        <w:rPr>
          <w:rFonts w:ascii="Fira Sans" w:hAnsi="Fira Sans"/>
          <w:bCs/>
          <w:sz w:val="22"/>
          <w:szCs w:val="22"/>
        </w:rPr>
      </w:pPr>
      <w:r w:rsidRPr="006F29F1">
        <w:rPr>
          <w:rFonts w:ascii="Fira Sans" w:hAnsi="Fira Sans"/>
          <w:bCs/>
          <w:sz w:val="22"/>
          <w:szCs w:val="22"/>
        </w:rPr>
        <w:t>Pytanie nr 4</w:t>
      </w:r>
    </w:p>
    <w:p w14:paraId="34F70305" w14:textId="553C0137" w:rsidR="001C786D" w:rsidRPr="006F29F1" w:rsidRDefault="006F29F1" w:rsidP="006F29F1">
      <w:pPr>
        <w:pStyle w:val="Tekstpodstawowywcity3"/>
        <w:spacing w:after="0"/>
        <w:ind w:left="0" w:right="-2"/>
        <w:jc w:val="both"/>
        <w:rPr>
          <w:rFonts w:ascii="Fira Sans" w:hAnsi="Fira Sans"/>
          <w:bCs/>
          <w:sz w:val="22"/>
          <w:szCs w:val="22"/>
        </w:rPr>
      </w:pPr>
      <w:r w:rsidRPr="006F29F1">
        <w:rPr>
          <w:rFonts w:ascii="Fira Sans" w:hAnsi="Fira Sans"/>
          <w:bCs/>
          <w:sz w:val="22"/>
          <w:szCs w:val="22"/>
        </w:rPr>
        <w:t>Zważywszy na doniosłe i nieodwracalne skutki prawne rozwiązania umowy, celowe jest, aby przed rozwiązaniem umowy przez Zamawiającego wykonawca został wezwany do należytego wykonywania umowy. Takie wezwanie najprawdopodobniej wystarczająco zmobilizuje wykonawcę do należytego wykonywania umowy i pozwoli uniknąć rozwiązania umowy, a tym samym uniknąć skutków rozwiązania umowy, które są niekorzystne dla obu stron. W związku z powyższym zwracamy się o wprowadzenie dodatkowego zapisu w umowie uwzględniającego wcześniejsze wezwanie Wykonawcy do należytego wykonania umowy.</w:t>
      </w:r>
    </w:p>
    <w:p w14:paraId="033BAE56" w14:textId="6DB41490" w:rsidR="001C786D" w:rsidRDefault="001C786D" w:rsidP="001C786D">
      <w:pPr>
        <w:spacing w:line="240" w:lineRule="atLeast"/>
        <w:jc w:val="both"/>
        <w:rPr>
          <w:rFonts w:ascii="Fira Sans" w:hAnsi="Fira Sans"/>
          <w:b/>
          <w:i/>
          <w:sz w:val="22"/>
          <w:szCs w:val="22"/>
        </w:rPr>
      </w:pPr>
      <w:r w:rsidRPr="00B217B3">
        <w:rPr>
          <w:rFonts w:ascii="Fira Sans" w:hAnsi="Fira Sans"/>
          <w:b/>
          <w:i/>
          <w:sz w:val="22"/>
          <w:szCs w:val="22"/>
        </w:rPr>
        <w:t>Odp. Zamawiającego:</w:t>
      </w:r>
      <w:r w:rsidR="003967CD">
        <w:rPr>
          <w:rFonts w:ascii="Fira Sans" w:hAnsi="Fira Sans"/>
          <w:b/>
          <w:i/>
          <w:sz w:val="22"/>
          <w:szCs w:val="22"/>
        </w:rPr>
        <w:t xml:space="preserve"> Zamawiający informuje, że podtrzymuje zapisy SWZ.</w:t>
      </w:r>
    </w:p>
    <w:p w14:paraId="271B83B7" w14:textId="77777777" w:rsidR="001C786D" w:rsidRDefault="001C786D" w:rsidP="001C786D">
      <w:pPr>
        <w:spacing w:line="240" w:lineRule="atLeast"/>
        <w:jc w:val="both"/>
        <w:rPr>
          <w:rFonts w:ascii="Fira Sans" w:hAnsi="Fira Sans"/>
          <w:b/>
          <w:i/>
          <w:sz w:val="22"/>
          <w:szCs w:val="22"/>
        </w:rPr>
      </w:pPr>
    </w:p>
    <w:p w14:paraId="00716E90" w14:textId="77777777" w:rsidR="006F29F1" w:rsidRDefault="006F29F1" w:rsidP="001C786D">
      <w:pPr>
        <w:spacing w:line="240" w:lineRule="atLeast"/>
        <w:jc w:val="both"/>
        <w:rPr>
          <w:rFonts w:ascii="Fira Sans" w:hAnsi="Fira Sans"/>
          <w:b/>
          <w:sz w:val="22"/>
          <w:szCs w:val="22"/>
          <w:u w:val="single"/>
        </w:rPr>
      </w:pPr>
    </w:p>
    <w:p w14:paraId="3868294C" w14:textId="77777777" w:rsidR="006F29F1" w:rsidRDefault="006F29F1" w:rsidP="001C786D">
      <w:pPr>
        <w:spacing w:line="240" w:lineRule="atLeast"/>
        <w:jc w:val="both"/>
        <w:rPr>
          <w:rFonts w:ascii="Fira Sans" w:hAnsi="Fira Sans"/>
          <w:b/>
          <w:sz w:val="22"/>
          <w:szCs w:val="22"/>
          <w:u w:val="single"/>
        </w:rPr>
      </w:pPr>
    </w:p>
    <w:p w14:paraId="4F79A06B" w14:textId="77777777" w:rsidR="006F29F1" w:rsidRDefault="006F29F1" w:rsidP="001C786D">
      <w:pPr>
        <w:spacing w:line="240" w:lineRule="atLeast"/>
        <w:jc w:val="both"/>
        <w:rPr>
          <w:rFonts w:ascii="Fira Sans" w:hAnsi="Fira Sans"/>
          <w:b/>
          <w:sz w:val="22"/>
          <w:szCs w:val="22"/>
          <w:u w:val="single"/>
        </w:rPr>
      </w:pPr>
    </w:p>
    <w:p w14:paraId="5043CC9E" w14:textId="77777777" w:rsidR="006F29F1" w:rsidRDefault="006F29F1" w:rsidP="001C786D">
      <w:pPr>
        <w:spacing w:line="240" w:lineRule="atLeast"/>
        <w:jc w:val="both"/>
        <w:rPr>
          <w:rFonts w:ascii="Fira Sans" w:hAnsi="Fira Sans"/>
          <w:b/>
          <w:sz w:val="22"/>
          <w:szCs w:val="22"/>
          <w:u w:val="single"/>
        </w:rPr>
      </w:pPr>
    </w:p>
    <w:p w14:paraId="28760144" w14:textId="77777777" w:rsidR="006F29F1" w:rsidRDefault="006F29F1" w:rsidP="001C786D">
      <w:pPr>
        <w:spacing w:line="240" w:lineRule="atLeast"/>
        <w:jc w:val="both"/>
        <w:rPr>
          <w:rFonts w:ascii="Fira Sans" w:hAnsi="Fira Sans"/>
          <w:b/>
          <w:sz w:val="22"/>
          <w:szCs w:val="22"/>
          <w:u w:val="single"/>
        </w:rPr>
      </w:pPr>
    </w:p>
    <w:p w14:paraId="002693C2" w14:textId="77777777" w:rsidR="006F29F1" w:rsidRDefault="006F29F1" w:rsidP="001C786D">
      <w:pPr>
        <w:spacing w:line="240" w:lineRule="atLeast"/>
        <w:jc w:val="both"/>
        <w:rPr>
          <w:rFonts w:ascii="Fira Sans" w:hAnsi="Fira Sans"/>
          <w:b/>
          <w:sz w:val="22"/>
          <w:szCs w:val="22"/>
          <w:u w:val="single"/>
        </w:rPr>
      </w:pPr>
    </w:p>
    <w:p w14:paraId="73359542" w14:textId="77777777" w:rsidR="006F29F1" w:rsidRDefault="006F29F1" w:rsidP="001C786D">
      <w:pPr>
        <w:spacing w:line="240" w:lineRule="atLeast"/>
        <w:jc w:val="both"/>
        <w:rPr>
          <w:rFonts w:ascii="Fira Sans" w:hAnsi="Fira Sans"/>
          <w:b/>
          <w:sz w:val="22"/>
          <w:szCs w:val="22"/>
          <w:u w:val="single"/>
        </w:rPr>
      </w:pPr>
    </w:p>
    <w:p w14:paraId="2155D8DB" w14:textId="62FF3232"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lastRenderedPageBreak/>
        <w:t xml:space="preserve">Pytanie nr </w:t>
      </w:r>
      <w:r>
        <w:rPr>
          <w:rFonts w:ascii="Fira Sans" w:hAnsi="Fira Sans"/>
          <w:b/>
          <w:sz w:val="22"/>
          <w:szCs w:val="22"/>
          <w:u w:val="single"/>
        </w:rPr>
        <w:t>84</w:t>
      </w:r>
      <w:r w:rsidRPr="00B217B3">
        <w:rPr>
          <w:rFonts w:ascii="Fira Sans" w:hAnsi="Fira Sans"/>
          <w:b/>
          <w:sz w:val="22"/>
          <w:szCs w:val="22"/>
          <w:u w:val="single"/>
        </w:rPr>
        <w:t>:</w:t>
      </w:r>
    </w:p>
    <w:p w14:paraId="74BDC132" w14:textId="77777777" w:rsidR="006F29F1" w:rsidRPr="006F29F1" w:rsidRDefault="006F29F1" w:rsidP="006F29F1">
      <w:pPr>
        <w:pStyle w:val="Tekstpodstawowywcity3"/>
        <w:spacing w:after="0"/>
        <w:ind w:left="0" w:right="-2"/>
        <w:jc w:val="both"/>
        <w:rPr>
          <w:rFonts w:ascii="Fira Sans" w:hAnsi="Fira Sans"/>
          <w:sz w:val="22"/>
          <w:szCs w:val="22"/>
        </w:rPr>
      </w:pPr>
      <w:r w:rsidRPr="006F29F1">
        <w:rPr>
          <w:rFonts w:ascii="Fira Sans" w:hAnsi="Fira Sans"/>
          <w:sz w:val="22"/>
          <w:szCs w:val="22"/>
        </w:rPr>
        <w:t>Pytanie nr 5</w:t>
      </w:r>
    </w:p>
    <w:p w14:paraId="2EA9881C" w14:textId="77777777" w:rsidR="006F29F1" w:rsidRPr="006F29F1" w:rsidRDefault="006F29F1" w:rsidP="006F29F1">
      <w:pPr>
        <w:pStyle w:val="Tekstpodstawowywcity3"/>
        <w:spacing w:after="0"/>
        <w:ind w:left="0" w:right="-2"/>
        <w:jc w:val="both"/>
        <w:rPr>
          <w:rFonts w:ascii="Fira Sans" w:hAnsi="Fira Sans"/>
          <w:sz w:val="22"/>
          <w:szCs w:val="22"/>
        </w:rPr>
      </w:pPr>
      <w:r w:rsidRPr="006F29F1">
        <w:rPr>
          <w:rFonts w:ascii="Fira Sans" w:hAnsi="Fira Sans"/>
          <w:sz w:val="22"/>
          <w:szCs w:val="22"/>
        </w:rPr>
        <w:t>Część 11, poz. 1 i 2:</w:t>
      </w:r>
    </w:p>
    <w:p w14:paraId="756D069F" w14:textId="3085D1EC" w:rsidR="001C786D" w:rsidRPr="00D03372" w:rsidRDefault="006F29F1" w:rsidP="003967CD">
      <w:pPr>
        <w:pStyle w:val="Tekstpodstawowywcity3"/>
        <w:spacing w:after="0"/>
        <w:ind w:left="0" w:right="-2"/>
        <w:jc w:val="both"/>
        <w:rPr>
          <w:rFonts w:ascii="Fira Sans" w:hAnsi="Fira Sans"/>
          <w:sz w:val="22"/>
          <w:szCs w:val="22"/>
        </w:rPr>
      </w:pPr>
      <w:r w:rsidRPr="006F29F1">
        <w:rPr>
          <w:rFonts w:ascii="Fira Sans" w:hAnsi="Fira Sans"/>
          <w:sz w:val="22"/>
          <w:szCs w:val="22"/>
        </w:rPr>
        <w:t xml:space="preserve">Z uwagi na możliwą omyłkę pisarską Zamawiającego (prawie identyczny opis w ww. pozycjach), wnosimy o dokładną weryfikację opisów w poz. 1 i 2 i przedłużenie możliwości </w:t>
      </w:r>
      <w:r w:rsidRPr="00D03372">
        <w:rPr>
          <w:rFonts w:ascii="Fira Sans" w:hAnsi="Fira Sans"/>
          <w:sz w:val="22"/>
          <w:szCs w:val="22"/>
        </w:rPr>
        <w:t>zadawania pytań we wspomnianym zakresie po ewentualnych modyfikacjach w pakiecie. Z opisów wynika, że zarówno w poz. 1 i 2 Zamawiający wymaga kasetek bez przykrywki.</w:t>
      </w:r>
    </w:p>
    <w:p w14:paraId="72A40363" w14:textId="7AF668AA" w:rsidR="001C786D" w:rsidRDefault="001C786D" w:rsidP="001C786D">
      <w:pPr>
        <w:spacing w:line="240" w:lineRule="atLeast"/>
        <w:jc w:val="both"/>
        <w:rPr>
          <w:rFonts w:ascii="Fira Sans" w:hAnsi="Fira Sans"/>
          <w:b/>
          <w:i/>
          <w:sz w:val="22"/>
          <w:szCs w:val="22"/>
        </w:rPr>
      </w:pPr>
      <w:r w:rsidRPr="00D03372">
        <w:rPr>
          <w:rFonts w:ascii="Fira Sans" w:hAnsi="Fira Sans"/>
          <w:b/>
          <w:i/>
          <w:sz w:val="22"/>
          <w:szCs w:val="22"/>
        </w:rPr>
        <w:t>Odp. Zamawiającego:</w:t>
      </w:r>
      <w:r w:rsidR="00EF15FC" w:rsidRPr="00D03372">
        <w:rPr>
          <w:rFonts w:ascii="Fira Sans" w:hAnsi="Fira Sans"/>
          <w:b/>
          <w:i/>
          <w:sz w:val="22"/>
          <w:szCs w:val="22"/>
        </w:rPr>
        <w:t xml:space="preserve"> Zamawiający</w:t>
      </w:r>
      <w:r w:rsidR="00EF15FC">
        <w:rPr>
          <w:rFonts w:ascii="Fira Sans" w:hAnsi="Fira Sans"/>
          <w:b/>
          <w:i/>
          <w:sz w:val="22"/>
          <w:szCs w:val="22"/>
        </w:rPr>
        <w:t xml:space="preserve"> informuje, że podtrzymuje zapisy SWZ.</w:t>
      </w:r>
    </w:p>
    <w:p w14:paraId="0A3350A9" w14:textId="77777777" w:rsidR="001C786D" w:rsidRDefault="001C786D" w:rsidP="001C786D">
      <w:pPr>
        <w:spacing w:line="240" w:lineRule="atLeast"/>
        <w:jc w:val="both"/>
        <w:rPr>
          <w:rFonts w:ascii="Fira Sans" w:hAnsi="Fira Sans"/>
          <w:b/>
          <w:i/>
          <w:sz w:val="22"/>
          <w:szCs w:val="22"/>
        </w:rPr>
      </w:pPr>
    </w:p>
    <w:p w14:paraId="3CAB44DB" w14:textId="30021A75"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85</w:t>
      </w:r>
      <w:r w:rsidRPr="00B217B3">
        <w:rPr>
          <w:rFonts w:ascii="Fira Sans" w:hAnsi="Fira Sans"/>
          <w:b/>
          <w:sz w:val="22"/>
          <w:szCs w:val="22"/>
          <w:u w:val="single"/>
        </w:rPr>
        <w:t>:</w:t>
      </w:r>
    </w:p>
    <w:p w14:paraId="1DEC9F2C" w14:textId="77777777" w:rsidR="006F29F1" w:rsidRPr="006F29F1" w:rsidRDefault="006F29F1" w:rsidP="006F29F1">
      <w:pPr>
        <w:pStyle w:val="Tekstpodstawowywcity3"/>
        <w:spacing w:after="0"/>
        <w:ind w:left="0" w:right="-2"/>
        <w:jc w:val="both"/>
        <w:rPr>
          <w:rFonts w:ascii="Fira Sans" w:hAnsi="Fira Sans"/>
          <w:sz w:val="22"/>
          <w:szCs w:val="22"/>
        </w:rPr>
      </w:pPr>
      <w:r w:rsidRPr="006F29F1">
        <w:rPr>
          <w:rFonts w:ascii="Fira Sans" w:hAnsi="Fira Sans"/>
          <w:sz w:val="22"/>
          <w:szCs w:val="22"/>
        </w:rPr>
        <w:t>Pytanie nr 6</w:t>
      </w:r>
    </w:p>
    <w:p w14:paraId="19A30DF0" w14:textId="77777777" w:rsidR="006F29F1" w:rsidRPr="006F29F1" w:rsidRDefault="006F29F1" w:rsidP="006F29F1">
      <w:pPr>
        <w:pStyle w:val="Tekstpodstawowywcity3"/>
        <w:spacing w:after="0"/>
        <w:ind w:left="0" w:right="-2"/>
        <w:jc w:val="both"/>
        <w:rPr>
          <w:rFonts w:ascii="Fira Sans" w:hAnsi="Fira Sans"/>
          <w:sz w:val="22"/>
          <w:szCs w:val="22"/>
        </w:rPr>
      </w:pPr>
      <w:r w:rsidRPr="006F29F1">
        <w:rPr>
          <w:rFonts w:ascii="Fira Sans" w:hAnsi="Fira Sans"/>
          <w:sz w:val="22"/>
          <w:szCs w:val="22"/>
        </w:rPr>
        <w:t>Część 11, poz. 1 / 2:</w:t>
      </w:r>
    </w:p>
    <w:p w14:paraId="117D6BEA" w14:textId="2FDC4916" w:rsidR="001C786D" w:rsidRPr="006F29F1" w:rsidRDefault="006F29F1" w:rsidP="006F29F1">
      <w:pPr>
        <w:pStyle w:val="Tekstpodstawowywcity3"/>
        <w:spacing w:after="0"/>
        <w:ind w:left="0" w:right="-2"/>
        <w:jc w:val="both"/>
        <w:rPr>
          <w:rFonts w:ascii="Fira Sans" w:hAnsi="Fira Sans"/>
          <w:sz w:val="22"/>
          <w:szCs w:val="22"/>
        </w:rPr>
      </w:pPr>
      <w:r w:rsidRPr="006F29F1">
        <w:rPr>
          <w:rFonts w:ascii="Fira Sans" w:hAnsi="Fira Sans"/>
          <w:sz w:val="22"/>
          <w:szCs w:val="22"/>
        </w:rPr>
        <w:t>Czy jeśli Zamawiający oczekuje w poz.1 / 2 kasetek z przykrywką, Zamawiający dopuści kasetki histopatologiczne o standardowych wymiarach, dostępnych w różnych kolorach. Kasetki posiadające po 120 otworów w podstawie i przykrywce o wymiarach 2x2mm; otwór mocujący kompatybilną przykrywkę o wymiarach 4mm. Skośna faktura przedniej części kasetki posiada fakturę pozwalającą na naniesienie kolejnego nr badania każdą techniką.</w:t>
      </w:r>
    </w:p>
    <w:p w14:paraId="13A1A822" w14:textId="50ACA492" w:rsidR="001C786D" w:rsidRDefault="001C786D" w:rsidP="001C786D">
      <w:pPr>
        <w:spacing w:line="240" w:lineRule="atLeast"/>
        <w:jc w:val="both"/>
        <w:rPr>
          <w:rFonts w:ascii="Fira Sans" w:hAnsi="Fira Sans"/>
          <w:b/>
          <w:i/>
          <w:sz w:val="22"/>
          <w:szCs w:val="22"/>
        </w:rPr>
      </w:pPr>
      <w:r w:rsidRPr="00B217B3">
        <w:rPr>
          <w:rFonts w:ascii="Fira Sans" w:hAnsi="Fira Sans"/>
          <w:b/>
          <w:i/>
          <w:sz w:val="22"/>
          <w:szCs w:val="22"/>
        </w:rPr>
        <w:t>Odp. Zamawiającego:</w:t>
      </w:r>
      <w:r w:rsidR="003967CD">
        <w:rPr>
          <w:rFonts w:ascii="Fira Sans" w:hAnsi="Fira Sans"/>
          <w:b/>
          <w:i/>
          <w:sz w:val="22"/>
          <w:szCs w:val="22"/>
        </w:rPr>
        <w:t xml:space="preserve"> Zamawiający informuje, że dopuszcza.</w:t>
      </w:r>
    </w:p>
    <w:p w14:paraId="1885D3D0" w14:textId="77777777" w:rsidR="001C786D" w:rsidRDefault="001C786D" w:rsidP="001C786D">
      <w:pPr>
        <w:spacing w:line="240" w:lineRule="atLeast"/>
        <w:jc w:val="both"/>
        <w:rPr>
          <w:rFonts w:ascii="Fira Sans" w:hAnsi="Fira Sans"/>
          <w:b/>
          <w:i/>
          <w:sz w:val="22"/>
          <w:szCs w:val="22"/>
        </w:rPr>
      </w:pPr>
    </w:p>
    <w:p w14:paraId="1F71BBD0" w14:textId="533BBA59"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86</w:t>
      </w:r>
      <w:r w:rsidRPr="00B217B3">
        <w:rPr>
          <w:rFonts w:ascii="Fira Sans" w:hAnsi="Fira Sans"/>
          <w:b/>
          <w:sz w:val="22"/>
          <w:szCs w:val="22"/>
          <w:u w:val="single"/>
        </w:rPr>
        <w:t>:</w:t>
      </w:r>
    </w:p>
    <w:p w14:paraId="6159F342" w14:textId="77777777" w:rsidR="006F29F1" w:rsidRPr="006F29F1" w:rsidRDefault="006F29F1" w:rsidP="006F29F1">
      <w:pPr>
        <w:pStyle w:val="Tekstpodstawowywcity3"/>
        <w:spacing w:after="0"/>
        <w:ind w:left="0" w:right="-2"/>
        <w:jc w:val="both"/>
        <w:rPr>
          <w:rFonts w:ascii="Fira Sans" w:hAnsi="Fira Sans"/>
          <w:sz w:val="22"/>
          <w:szCs w:val="22"/>
        </w:rPr>
      </w:pPr>
      <w:r w:rsidRPr="006F29F1">
        <w:rPr>
          <w:rFonts w:ascii="Fira Sans" w:hAnsi="Fira Sans"/>
          <w:sz w:val="22"/>
          <w:szCs w:val="22"/>
        </w:rPr>
        <w:t>Pytanie nr 7</w:t>
      </w:r>
    </w:p>
    <w:p w14:paraId="52D611DA" w14:textId="77777777" w:rsidR="006F29F1" w:rsidRPr="006F29F1" w:rsidRDefault="006F29F1" w:rsidP="006F29F1">
      <w:pPr>
        <w:pStyle w:val="Tekstpodstawowywcity3"/>
        <w:spacing w:after="0"/>
        <w:ind w:left="0" w:right="-2"/>
        <w:jc w:val="both"/>
        <w:rPr>
          <w:rFonts w:ascii="Fira Sans" w:hAnsi="Fira Sans"/>
          <w:sz w:val="22"/>
          <w:szCs w:val="22"/>
        </w:rPr>
      </w:pPr>
      <w:r w:rsidRPr="006F29F1">
        <w:rPr>
          <w:rFonts w:ascii="Fira Sans" w:hAnsi="Fira Sans"/>
          <w:sz w:val="22"/>
          <w:szCs w:val="22"/>
        </w:rPr>
        <w:t>Część 11, poz. 1 i 2:</w:t>
      </w:r>
    </w:p>
    <w:p w14:paraId="693EDD06" w14:textId="3E39EBDD" w:rsidR="001C786D" w:rsidRPr="006F29F1" w:rsidRDefault="006F29F1" w:rsidP="006F29F1">
      <w:pPr>
        <w:pStyle w:val="Tekstpodstawowywcity3"/>
        <w:spacing w:after="0"/>
        <w:ind w:left="0" w:right="-2"/>
        <w:jc w:val="both"/>
        <w:rPr>
          <w:rFonts w:ascii="Fira Sans" w:hAnsi="Fira Sans"/>
          <w:sz w:val="22"/>
          <w:szCs w:val="22"/>
        </w:rPr>
      </w:pPr>
      <w:r w:rsidRPr="006F29F1">
        <w:rPr>
          <w:rFonts w:ascii="Fira Sans" w:hAnsi="Fira Sans"/>
          <w:sz w:val="22"/>
          <w:szCs w:val="22"/>
        </w:rPr>
        <w:t>Prosimy o dopuszczenie kasetek o standardowych wymiarach tj. 6x27x40mm, dostępnych w kolorach: żółte, białe, morskie, niebieskie, zielone, purpurowe, pomarańczowe, różowe, brzoskwiniowe, beżowe.</w:t>
      </w:r>
    </w:p>
    <w:p w14:paraId="2BB20D71" w14:textId="24F8460B" w:rsidR="001C786D" w:rsidRDefault="001C786D" w:rsidP="001C786D">
      <w:pPr>
        <w:spacing w:line="240" w:lineRule="atLeast"/>
        <w:jc w:val="both"/>
        <w:rPr>
          <w:rFonts w:ascii="Fira Sans" w:hAnsi="Fira Sans"/>
          <w:b/>
          <w:i/>
          <w:sz w:val="22"/>
          <w:szCs w:val="22"/>
        </w:rPr>
      </w:pPr>
      <w:r w:rsidRPr="00B217B3">
        <w:rPr>
          <w:rFonts w:ascii="Fira Sans" w:hAnsi="Fira Sans"/>
          <w:b/>
          <w:i/>
          <w:sz w:val="22"/>
          <w:szCs w:val="22"/>
        </w:rPr>
        <w:t>Odp. Zamawiającego:</w:t>
      </w:r>
      <w:r w:rsidR="006234D7">
        <w:rPr>
          <w:rFonts w:ascii="Fira Sans" w:hAnsi="Fira Sans"/>
          <w:b/>
          <w:i/>
          <w:sz w:val="22"/>
          <w:szCs w:val="22"/>
        </w:rPr>
        <w:t xml:space="preserve"> </w:t>
      </w:r>
      <w:r w:rsidR="008A258D">
        <w:rPr>
          <w:rFonts w:ascii="Fira Sans" w:hAnsi="Fira Sans"/>
          <w:b/>
          <w:i/>
          <w:sz w:val="22"/>
          <w:szCs w:val="22"/>
        </w:rPr>
        <w:t>Zamawiający informuje, że dopuszcza.</w:t>
      </w:r>
    </w:p>
    <w:p w14:paraId="1080518E" w14:textId="77777777" w:rsidR="001C786D" w:rsidRDefault="001C786D" w:rsidP="001C786D">
      <w:pPr>
        <w:spacing w:line="240" w:lineRule="atLeast"/>
        <w:jc w:val="both"/>
        <w:rPr>
          <w:rFonts w:ascii="Fira Sans" w:hAnsi="Fira Sans"/>
          <w:b/>
          <w:i/>
          <w:sz w:val="22"/>
          <w:szCs w:val="22"/>
        </w:rPr>
      </w:pPr>
    </w:p>
    <w:p w14:paraId="7C705047" w14:textId="6D6B6171"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87</w:t>
      </w:r>
      <w:r w:rsidRPr="00B217B3">
        <w:rPr>
          <w:rFonts w:ascii="Fira Sans" w:hAnsi="Fira Sans"/>
          <w:b/>
          <w:sz w:val="22"/>
          <w:szCs w:val="22"/>
          <w:u w:val="single"/>
        </w:rPr>
        <w:t>:</w:t>
      </w:r>
    </w:p>
    <w:p w14:paraId="1A735C1D" w14:textId="77777777" w:rsidR="004C081D" w:rsidRPr="004C081D" w:rsidRDefault="004C081D" w:rsidP="004C081D">
      <w:pPr>
        <w:pStyle w:val="Tekstpodstawowywcity3"/>
        <w:spacing w:after="0"/>
        <w:ind w:left="0" w:right="-2"/>
        <w:jc w:val="both"/>
        <w:rPr>
          <w:rFonts w:ascii="Fira Sans" w:hAnsi="Fira Sans"/>
          <w:sz w:val="22"/>
          <w:szCs w:val="22"/>
        </w:rPr>
      </w:pPr>
      <w:r w:rsidRPr="004C081D">
        <w:rPr>
          <w:rFonts w:ascii="Fira Sans" w:hAnsi="Fira Sans"/>
          <w:sz w:val="22"/>
          <w:szCs w:val="22"/>
        </w:rPr>
        <w:t>Pytanie nr 8</w:t>
      </w:r>
    </w:p>
    <w:p w14:paraId="56A190BC" w14:textId="77777777" w:rsidR="004C081D" w:rsidRPr="004C081D" w:rsidRDefault="004C081D" w:rsidP="004C081D">
      <w:pPr>
        <w:pStyle w:val="Tekstpodstawowywcity3"/>
        <w:spacing w:after="0"/>
        <w:ind w:left="0" w:right="-2"/>
        <w:jc w:val="both"/>
        <w:rPr>
          <w:rFonts w:ascii="Fira Sans" w:hAnsi="Fira Sans"/>
          <w:sz w:val="22"/>
          <w:szCs w:val="22"/>
        </w:rPr>
      </w:pPr>
      <w:r w:rsidRPr="004C081D">
        <w:rPr>
          <w:rFonts w:ascii="Fira Sans" w:hAnsi="Fira Sans"/>
          <w:sz w:val="22"/>
          <w:szCs w:val="22"/>
        </w:rPr>
        <w:t>Część 11, poz. 3:</w:t>
      </w:r>
    </w:p>
    <w:p w14:paraId="7BC49EA3" w14:textId="13021E2D" w:rsidR="001C786D" w:rsidRPr="004C081D" w:rsidRDefault="004C081D" w:rsidP="004C081D">
      <w:pPr>
        <w:pStyle w:val="Tekstpodstawowywcity3"/>
        <w:spacing w:after="0"/>
        <w:ind w:left="0" w:right="-2"/>
        <w:jc w:val="both"/>
        <w:rPr>
          <w:rFonts w:ascii="Fira Sans" w:hAnsi="Fira Sans"/>
          <w:sz w:val="22"/>
          <w:szCs w:val="22"/>
        </w:rPr>
      </w:pPr>
      <w:r w:rsidRPr="004C081D">
        <w:rPr>
          <w:rFonts w:ascii="Fira Sans" w:hAnsi="Fira Sans"/>
          <w:sz w:val="22"/>
          <w:szCs w:val="22"/>
        </w:rPr>
        <w:t>Prosimy o dopuszczenie kasetek z przykrywką na zawiasie.</w:t>
      </w:r>
    </w:p>
    <w:p w14:paraId="4106D451" w14:textId="6BEB7009" w:rsidR="001C786D" w:rsidRDefault="001C786D" w:rsidP="001C786D">
      <w:pPr>
        <w:spacing w:line="240" w:lineRule="atLeast"/>
        <w:jc w:val="both"/>
        <w:rPr>
          <w:rFonts w:ascii="Fira Sans" w:hAnsi="Fira Sans"/>
          <w:b/>
          <w:i/>
          <w:sz w:val="22"/>
          <w:szCs w:val="22"/>
        </w:rPr>
      </w:pPr>
      <w:r w:rsidRPr="00B217B3">
        <w:rPr>
          <w:rFonts w:ascii="Fira Sans" w:hAnsi="Fira Sans"/>
          <w:b/>
          <w:i/>
          <w:sz w:val="22"/>
          <w:szCs w:val="22"/>
        </w:rPr>
        <w:t>Odp. Zamawiającego:</w:t>
      </w:r>
      <w:r w:rsidR="002616A5">
        <w:rPr>
          <w:rFonts w:ascii="Fira Sans" w:hAnsi="Fira Sans"/>
          <w:b/>
          <w:i/>
          <w:sz w:val="22"/>
          <w:szCs w:val="22"/>
        </w:rPr>
        <w:t xml:space="preserve"> Zamawiający informuje, że podtrzymuje zapisy SWZ.</w:t>
      </w:r>
    </w:p>
    <w:p w14:paraId="73AD5EC2" w14:textId="77777777" w:rsidR="001C786D" w:rsidRDefault="001C786D" w:rsidP="001C786D">
      <w:pPr>
        <w:spacing w:line="240" w:lineRule="atLeast"/>
        <w:jc w:val="both"/>
        <w:rPr>
          <w:rFonts w:ascii="Fira Sans" w:hAnsi="Fira Sans"/>
          <w:b/>
          <w:i/>
          <w:sz w:val="22"/>
          <w:szCs w:val="22"/>
        </w:rPr>
      </w:pPr>
    </w:p>
    <w:p w14:paraId="265AB59F" w14:textId="68FD840C"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88</w:t>
      </w:r>
      <w:r w:rsidRPr="00B217B3">
        <w:rPr>
          <w:rFonts w:ascii="Fira Sans" w:hAnsi="Fira Sans"/>
          <w:b/>
          <w:sz w:val="22"/>
          <w:szCs w:val="22"/>
          <w:u w:val="single"/>
        </w:rPr>
        <w:t>:</w:t>
      </w:r>
    </w:p>
    <w:p w14:paraId="3F30A100" w14:textId="77777777" w:rsidR="006E0C24" w:rsidRPr="006E0C24" w:rsidRDefault="006E0C24" w:rsidP="006E0C24">
      <w:pPr>
        <w:pStyle w:val="Tekstpodstawowywcity3"/>
        <w:spacing w:after="0"/>
        <w:ind w:left="0" w:right="-2"/>
        <w:jc w:val="both"/>
        <w:rPr>
          <w:rFonts w:ascii="Fira Sans" w:hAnsi="Fira Sans"/>
          <w:sz w:val="22"/>
          <w:szCs w:val="22"/>
        </w:rPr>
      </w:pPr>
      <w:r w:rsidRPr="006E0C24">
        <w:rPr>
          <w:rFonts w:ascii="Fira Sans" w:hAnsi="Fira Sans"/>
          <w:sz w:val="22"/>
          <w:szCs w:val="22"/>
        </w:rPr>
        <w:t>Pytanie nr 9</w:t>
      </w:r>
    </w:p>
    <w:p w14:paraId="479D5CFC" w14:textId="77777777" w:rsidR="006E0C24" w:rsidRPr="006E0C24" w:rsidRDefault="006E0C24" w:rsidP="006E0C24">
      <w:pPr>
        <w:pStyle w:val="Tekstpodstawowywcity3"/>
        <w:spacing w:after="0"/>
        <w:ind w:left="0" w:right="-2"/>
        <w:jc w:val="both"/>
        <w:rPr>
          <w:rFonts w:ascii="Fira Sans" w:hAnsi="Fira Sans"/>
          <w:sz w:val="22"/>
          <w:szCs w:val="22"/>
        </w:rPr>
      </w:pPr>
      <w:r w:rsidRPr="006E0C24">
        <w:rPr>
          <w:rFonts w:ascii="Fira Sans" w:hAnsi="Fira Sans"/>
          <w:sz w:val="22"/>
          <w:szCs w:val="22"/>
        </w:rPr>
        <w:t>Część 11, poz. 3 i 4:</w:t>
      </w:r>
    </w:p>
    <w:p w14:paraId="00F64C96" w14:textId="451A4B88" w:rsidR="001C786D" w:rsidRPr="006E0C24" w:rsidRDefault="006E0C24" w:rsidP="006E0C24">
      <w:pPr>
        <w:pStyle w:val="Tekstpodstawowywcity3"/>
        <w:spacing w:after="0"/>
        <w:ind w:left="0" w:right="-2"/>
        <w:jc w:val="both"/>
        <w:rPr>
          <w:rFonts w:ascii="Fira Sans" w:hAnsi="Fira Sans"/>
          <w:sz w:val="22"/>
          <w:szCs w:val="22"/>
        </w:rPr>
      </w:pPr>
      <w:r w:rsidRPr="006E0C24">
        <w:rPr>
          <w:rFonts w:ascii="Fira Sans" w:hAnsi="Fira Sans"/>
          <w:sz w:val="22"/>
          <w:szCs w:val="22"/>
        </w:rPr>
        <w:t>Czy Zamawiający nie oczekuje w poz. 3 i 4 tej samej kasetki z wewnętrzną komorą o wymiarach otworów 0,35mm?</w:t>
      </w:r>
    </w:p>
    <w:p w14:paraId="03E4D656" w14:textId="0BF687F1" w:rsidR="001C786D" w:rsidRDefault="001C786D" w:rsidP="001C786D">
      <w:pPr>
        <w:spacing w:line="240" w:lineRule="atLeast"/>
        <w:jc w:val="both"/>
        <w:rPr>
          <w:rFonts w:ascii="Fira Sans" w:hAnsi="Fira Sans"/>
          <w:b/>
          <w:i/>
          <w:sz w:val="22"/>
          <w:szCs w:val="22"/>
        </w:rPr>
      </w:pPr>
      <w:r w:rsidRPr="00B217B3">
        <w:rPr>
          <w:rFonts w:ascii="Fira Sans" w:hAnsi="Fira Sans"/>
          <w:b/>
          <w:i/>
          <w:sz w:val="22"/>
          <w:szCs w:val="22"/>
        </w:rPr>
        <w:t>Odp. Zamawiającego:</w:t>
      </w:r>
      <w:r w:rsidR="002616A5">
        <w:rPr>
          <w:rFonts w:ascii="Fira Sans" w:hAnsi="Fira Sans"/>
          <w:b/>
          <w:i/>
          <w:sz w:val="22"/>
          <w:szCs w:val="22"/>
        </w:rPr>
        <w:t xml:space="preserve"> Zamawiający informuje, że podtrzymuje zapisy SWZ.</w:t>
      </w:r>
    </w:p>
    <w:p w14:paraId="345FC79C" w14:textId="77777777" w:rsidR="001C786D" w:rsidRDefault="001C786D" w:rsidP="001C786D">
      <w:pPr>
        <w:spacing w:line="240" w:lineRule="atLeast"/>
        <w:jc w:val="both"/>
        <w:rPr>
          <w:rFonts w:ascii="Fira Sans" w:hAnsi="Fira Sans"/>
          <w:b/>
          <w:i/>
          <w:sz w:val="22"/>
          <w:szCs w:val="22"/>
        </w:rPr>
      </w:pPr>
    </w:p>
    <w:p w14:paraId="61FFB852" w14:textId="34D2FB8D"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89</w:t>
      </w:r>
      <w:r w:rsidRPr="00B217B3">
        <w:rPr>
          <w:rFonts w:ascii="Fira Sans" w:hAnsi="Fira Sans"/>
          <w:b/>
          <w:sz w:val="22"/>
          <w:szCs w:val="22"/>
          <w:u w:val="single"/>
        </w:rPr>
        <w:t>:</w:t>
      </w:r>
    </w:p>
    <w:p w14:paraId="420CE2D6" w14:textId="77777777" w:rsidR="006E0C24" w:rsidRPr="006E0C24" w:rsidRDefault="006E0C24" w:rsidP="006E0C24">
      <w:pPr>
        <w:pStyle w:val="Tekstpodstawowywcity3"/>
        <w:spacing w:after="0"/>
        <w:ind w:left="0" w:right="-2"/>
        <w:jc w:val="both"/>
        <w:rPr>
          <w:rFonts w:ascii="Fira Sans" w:hAnsi="Fira Sans"/>
          <w:sz w:val="22"/>
          <w:szCs w:val="22"/>
        </w:rPr>
      </w:pPr>
      <w:r w:rsidRPr="006E0C24">
        <w:rPr>
          <w:rFonts w:ascii="Fira Sans" w:hAnsi="Fira Sans"/>
          <w:sz w:val="22"/>
          <w:szCs w:val="22"/>
        </w:rPr>
        <w:t>Pytanie nr 10</w:t>
      </w:r>
    </w:p>
    <w:p w14:paraId="03670596" w14:textId="77777777" w:rsidR="006E0C24" w:rsidRPr="006E0C24" w:rsidRDefault="006E0C24" w:rsidP="006E0C24">
      <w:pPr>
        <w:pStyle w:val="Tekstpodstawowywcity3"/>
        <w:spacing w:after="0"/>
        <w:ind w:left="0" w:right="-2"/>
        <w:jc w:val="both"/>
        <w:rPr>
          <w:rFonts w:ascii="Fira Sans" w:hAnsi="Fira Sans"/>
          <w:sz w:val="22"/>
          <w:szCs w:val="22"/>
        </w:rPr>
      </w:pPr>
      <w:r w:rsidRPr="006E0C24">
        <w:rPr>
          <w:rFonts w:ascii="Fira Sans" w:hAnsi="Fira Sans"/>
          <w:sz w:val="22"/>
          <w:szCs w:val="22"/>
        </w:rPr>
        <w:t>Część 11, poz. 4:</w:t>
      </w:r>
    </w:p>
    <w:p w14:paraId="2A4F06A5" w14:textId="5C3DD3DF" w:rsidR="001C786D" w:rsidRPr="006E0C24" w:rsidRDefault="006E0C24" w:rsidP="006E0C24">
      <w:pPr>
        <w:pStyle w:val="Tekstpodstawowywcity3"/>
        <w:spacing w:after="0"/>
        <w:ind w:left="0" w:right="-2"/>
        <w:jc w:val="both"/>
        <w:rPr>
          <w:rFonts w:ascii="Fira Sans" w:hAnsi="Fira Sans"/>
          <w:sz w:val="22"/>
          <w:szCs w:val="22"/>
        </w:rPr>
      </w:pPr>
      <w:r w:rsidRPr="006E0C24">
        <w:rPr>
          <w:rFonts w:ascii="Fira Sans" w:hAnsi="Fira Sans"/>
          <w:sz w:val="22"/>
          <w:szCs w:val="22"/>
        </w:rPr>
        <w:t>Prosimy o dopuszczenie kasetki bez wewnętrznej komory, posiadającą otwory o wymiarach 1x1mm; dostępnej w kolorach: żółte, białe, niebieskie, zielone, pomarańczowe, różowe, beżowe.</w:t>
      </w:r>
    </w:p>
    <w:p w14:paraId="34BEAE26" w14:textId="7A2244B6" w:rsidR="001C786D" w:rsidRDefault="001C786D" w:rsidP="001C786D">
      <w:pPr>
        <w:spacing w:line="240" w:lineRule="atLeast"/>
        <w:jc w:val="both"/>
        <w:rPr>
          <w:rFonts w:ascii="Fira Sans" w:hAnsi="Fira Sans"/>
          <w:b/>
          <w:i/>
          <w:sz w:val="22"/>
          <w:szCs w:val="22"/>
        </w:rPr>
      </w:pPr>
      <w:r w:rsidRPr="00B217B3">
        <w:rPr>
          <w:rFonts w:ascii="Fira Sans" w:hAnsi="Fira Sans"/>
          <w:b/>
          <w:i/>
          <w:sz w:val="22"/>
          <w:szCs w:val="22"/>
        </w:rPr>
        <w:t>Odp. Zamawiającego:</w:t>
      </w:r>
      <w:r w:rsidR="00F31E24">
        <w:rPr>
          <w:rFonts w:ascii="Fira Sans" w:hAnsi="Fira Sans"/>
          <w:b/>
          <w:i/>
          <w:sz w:val="22"/>
          <w:szCs w:val="22"/>
        </w:rPr>
        <w:t xml:space="preserve"> Zamawiający informuje, że podtrzymuje zapisy SWZ.</w:t>
      </w:r>
    </w:p>
    <w:p w14:paraId="2EBF48A1" w14:textId="77777777" w:rsidR="006E0C24" w:rsidRDefault="006E0C24" w:rsidP="001C786D">
      <w:pPr>
        <w:spacing w:line="240" w:lineRule="atLeast"/>
        <w:jc w:val="both"/>
        <w:rPr>
          <w:rFonts w:ascii="Fira Sans" w:hAnsi="Fira Sans"/>
          <w:b/>
          <w:sz w:val="22"/>
          <w:szCs w:val="22"/>
          <w:u w:val="single"/>
        </w:rPr>
      </w:pPr>
    </w:p>
    <w:p w14:paraId="2D8BC1AD" w14:textId="07464B31"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9</w:t>
      </w:r>
      <w:r w:rsidRPr="00B217B3">
        <w:rPr>
          <w:rFonts w:ascii="Fira Sans" w:hAnsi="Fira Sans"/>
          <w:b/>
          <w:sz w:val="22"/>
          <w:szCs w:val="22"/>
          <w:u w:val="single"/>
        </w:rPr>
        <w:t>0:</w:t>
      </w:r>
    </w:p>
    <w:p w14:paraId="01C7D2EC" w14:textId="77777777" w:rsidR="006E0C24" w:rsidRPr="006E0C24" w:rsidRDefault="006E0C24" w:rsidP="006E0C24">
      <w:pPr>
        <w:pStyle w:val="Tekstpodstawowywcity3"/>
        <w:spacing w:after="0"/>
        <w:ind w:left="0" w:right="-2"/>
        <w:jc w:val="both"/>
        <w:rPr>
          <w:rFonts w:ascii="Fira Sans" w:hAnsi="Fira Sans"/>
          <w:sz w:val="22"/>
          <w:szCs w:val="22"/>
        </w:rPr>
      </w:pPr>
      <w:r w:rsidRPr="006E0C24">
        <w:rPr>
          <w:rFonts w:ascii="Fira Sans" w:hAnsi="Fira Sans"/>
          <w:sz w:val="22"/>
          <w:szCs w:val="22"/>
        </w:rPr>
        <w:t>Pytanie nr 11</w:t>
      </w:r>
    </w:p>
    <w:p w14:paraId="69F3464E" w14:textId="77777777" w:rsidR="006E0C24" w:rsidRPr="006E0C24" w:rsidRDefault="006E0C24" w:rsidP="006E0C24">
      <w:pPr>
        <w:pStyle w:val="Tekstpodstawowywcity3"/>
        <w:spacing w:after="0"/>
        <w:ind w:left="0" w:right="-2"/>
        <w:jc w:val="both"/>
        <w:rPr>
          <w:rFonts w:ascii="Fira Sans" w:hAnsi="Fira Sans"/>
          <w:sz w:val="22"/>
          <w:szCs w:val="22"/>
        </w:rPr>
      </w:pPr>
      <w:r w:rsidRPr="006E0C24">
        <w:rPr>
          <w:rFonts w:ascii="Fira Sans" w:hAnsi="Fira Sans"/>
          <w:sz w:val="22"/>
          <w:szCs w:val="22"/>
        </w:rPr>
        <w:t>Część 11, poz. 5:</w:t>
      </w:r>
    </w:p>
    <w:p w14:paraId="6591CC4F" w14:textId="7B521A4F" w:rsidR="001C786D" w:rsidRPr="006E0C24" w:rsidRDefault="006E0C24" w:rsidP="006E0C24">
      <w:pPr>
        <w:pStyle w:val="Tekstpodstawowywcity3"/>
        <w:spacing w:after="0"/>
        <w:ind w:left="0" w:right="-2"/>
        <w:jc w:val="both"/>
        <w:rPr>
          <w:rFonts w:ascii="Fira Sans" w:hAnsi="Fira Sans"/>
          <w:sz w:val="22"/>
          <w:szCs w:val="22"/>
        </w:rPr>
      </w:pPr>
      <w:r w:rsidRPr="006E0C24">
        <w:rPr>
          <w:rFonts w:ascii="Fira Sans" w:hAnsi="Fira Sans"/>
          <w:sz w:val="22"/>
          <w:szCs w:val="22"/>
        </w:rPr>
        <w:t>Czy Zamawiający dopuści torebki o wymiarach 31x43 mm ?</w:t>
      </w:r>
    </w:p>
    <w:p w14:paraId="2557D0F6" w14:textId="01F5098A" w:rsidR="001C786D" w:rsidRPr="00B217B3" w:rsidRDefault="001C786D" w:rsidP="001C786D">
      <w:pPr>
        <w:spacing w:line="240" w:lineRule="atLeast"/>
        <w:jc w:val="both"/>
        <w:rPr>
          <w:rFonts w:ascii="Fira Sans" w:hAnsi="Fira Sans"/>
          <w:b/>
          <w:sz w:val="22"/>
          <w:szCs w:val="22"/>
        </w:rPr>
      </w:pPr>
      <w:r w:rsidRPr="00B217B3">
        <w:rPr>
          <w:rFonts w:ascii="Fira Sans" w:hAnsi="Fira Sans"/>
          <w:b/>
          <w:i/>
          <w:sz w:val="22"/>
          <w:szCs w:val="22"/>
        </w:rPr>
        <w:t>Odp. Zamawiającego:</w:t>
      </w:r>
      <w:r w:rsidR="00F31E24">
        <w:rPr>
          <w:rFonts w:ascii="Fira Sans" w:hAnsi="Fira Sans"/>
          <w:b/>
          <w:i/>
          <w:sz w:val="22"/>
          <w:szCs w:val="22"/>
        </w:rPr>
        <w:t xml:space="preserve"> zamawiający informuje, że dopuszcza.</w:t>
      </w:r>
    </w:p>
    <w:p w14:paraId="046B904E" w14:textId="77777777" w:rsidR="001C786D" w:rsidRPr="00B217B3" w:rsidRDefault="001C786D" w:rsidP="001C786D">
      <w:pPr>
        <w:spacing w:line="240" w:lineRule="atLeast"/>
        <w:jc w:val="both"/>
        <w:rPr>
          <w:rFonts w:ascii="Fira Sans" w:hAnsi="Fira Sans"/>
          <w:b/>
          <w:sz w:val="22"/>
          <w:szCs w:val="22"/>
        </w:rPr>
      </w:pPr>
    </w:p>
    <w:p w14:paraId="74D26DB0" w14:textId="119C522A"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91</w:t>
      </w:r>
      <w:r w:rsidRPr="00B217B3">
        <w:rPr>
          <w:rFonts w:ascii="Fira Sans" w:hAnsi="Fira Sans"/>
          <w:b/>
          <w:sz w:val="22"/>
          <w:szCs w:val="22"/>
          <w:u w:val="single"/>
        </w:rPr>
        <w:t>:</w:t>
      </w:r>
    </w:p>
    <w:p w14:paraId="57BE86D5" w14:textId="77777777" w:rsidR="006E0C24" w:rsidRPr="006E0C24" w:rsidRDefault="006E0C24" w:rsidP="006E0C24">
      <w:pPr>
        <w:pStyle w:val="Tekstpodstawowywcity3"/>
        <w:spacing w:after="0"/>
        <w:ind w:left="0" w:right="-2"/>
        <w:jc w:val="both"/>
        <w:rPr>
          <w:rFonts w:ascii="Fira Sans" w:hAnsi="Fira Sans"/>
          <w:sz w:val="22"/>
          <w:szCs w:val="22"/>
        </w:rPr>
      </w:pPr>
      <w:r w:rsidRPr="006E0C24">
        <w:rPr>
          <w:rFonts w:ascii="Fira Sans" w:hAnsi="Fira Sans"/>
          <w:sz w:val="22"/>
          <w:szCs w:val="22"/>
        </w:rPr>
        <w:t>Pytanie nr 12</w:t>
      </w:r>
    </w:p>
    <w:p w14:paraId="434785BA" w14:textId="77777777" w:rsidR="006E0C24" w:rsidRPr="006E0C24" w:rsidRDefault="006E0C24" w:rsidP="006E0C24">
      <w:pPr>
        <w:pStyle w:val="Tekstpodstawowywcity3"/>
        <w:spacing w:after="0"/>
        <w:ind w:left="0" w:right="-2"/>
        <w:jc w:val="both"/>
        <w:rPr>
          <w:rFonts w:ascii="Fira Sans" w:hAnsi="Fira Sans"/>
          <w:sz w:val="22"/>
          <w:szCs w:val="22"/>
        </w:rPr>
      </w:pPr>
      <w:r w:rsidRPr="006E0C24">
        <w:rPr>
          <w:rFonts w:ascii="Fira Sans" w:hAnsi="Fira Sans"/>
          <w:sz w:val="22"/>
          <w:szCs w:val="22"/>
        </w:rPr>
        <w:t xml:space="preserve">Część 11, poz. 6: </w:t>
      </w:r>
    </w:p>
    <w:p w14:paraId="47C6F2D8" w14:textId="457E23B0" w:rsidR="001C786D" w:rsidRPr="006E0C24" w:rsidRDefault="006E0C24" w:rsidP="006E0C24">
      <w:pPr>
        <w:pStyle w:val="Tekstpodstawowywcity3"/>
        <w:spacing w:after="0"/>
        <w:ind w:left="0" w:right="-2"/>
        <w:jc w:val="both"/>
        <w:rPr>
          <w:rFonts w:ascii="Fira Sans" w:hAnsi="Fira Sans"/>
          <w:sz w:val="22"/>
          <w:szCs w:val="22"/>
        </w:rPr>
      </w:pPr>
      <w:r w:rsidRPr="006E0C24">
        <w:rPr>
          <w:rFonts w:ascii="Fira Sans" w:hAnsi="Fira Sans"/>
          <w:sz w:val="22"/>
          <w:szCs w:val="22"/>
        </w:rPr>
        <w:t>Czy Zamawiający dopuści metalowe przykrywki, kompatybilne z kasetkami z poz.1 / 2; posiadające 34 okrągłe otwory o średnicy 2mm?</w:t>
      </w:r>
    </w:p>
    <w:p w14:paraId="365F36B0" w14:textId="738585CB" w:rsidR="001C786D" w:rsidRPr="00B217B3" w:rsidRDefault="001C786D" w:rsidP="001C786D">
      <w:pPr>
        <w:spacing w:line="240" w:lineRule="atLeast"/>
        <w:jc w:val="both"/>
        <w:rPr>
          <w:rFonts w:ascii="Fira Sans" w:hAnsi="Fira Sans"/>
          <w:b/>
          <w:sz w:val="22"/>
          <w:szCs w:val="22"/>
        </w:rPr>
      </w:pPr>
      <w:r w:rsidRPr="00B217B3">
        <w:rPr>
          <w:rFonts w:ascii="Fira Sans" w:hAnsi="Fira Sans"/>
          <w:b/>
          <w:i/>
          <w:sz w:val="22"/>
          <w:szCs w:val="22"/>
        </w:rPr>
        <w:t>Odp. Zamawiającego:</w:t>
      </w:r>
      <w:r w:rsidR="00A4628C">
        <w:rPr>
          <w:rFonts w:ascii="Fira Sans" w:hAnsi="Fira Sans"/>
          <w:b/>
          <w:i/>
          <w:sz w:val="22"/>
          <w:szCs w:val="22"/>
        </w:rPr>
        <w:t xml:space="preserve"> Zamawiający informuje, że podtrzymuje zapisy SWZ.</w:t>
      </w:r>
    </w:p>
    <w:p w14:paraId="258B09B2" w14:textId="77777777" w:rsidR="001C786D" w:rsidRDefault="001C786D" w:rsidP="001C786D">
      <w:pPr>
        <w:spacing w:line="240" w:lineRule="atLeast"/>
        <w:jc w:val="both"/>
        <w:rPr>
          <w:rFonts w:ascii="Fira Sans" w:hAnsi="Fira Sans"/>
          <w:b/>
          <w:sz w:val="22"/>
          <w:szCs w:val="22"/>
        </w:rPr>
      </w:pPr>
    </w:p>
    <w:p w14:paraId="0E636C07" w14:textId="51EF56FF" w:rsidR="001C786D" w:rsidRPr="00B217B3" w:rsidRDefault="001C786D" w:rsidP="001C786D">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92</w:t>
      </w:r>
      <w:r w:rsidRPr="00B217B3">
        <w:rPr>
          <w:rFonts w:ascii="Fira Sans" w:hAnsi="Fira Sans"/>
          <w:b/>
          <w:sz w:val="22"/>
          <w:szCs w:val="22"/>
          <w:u w:val="single"/>
        </w:rPr>
        <w:t>:</w:t>
      </w:r>
    </w:p>
    <w:p w14:paraId="6839E88B" w14:textId="77777777" w:rsidR="006E0C24" w:rsidRPr="006E0C24" w:rsidRDefault="006E0C24" w:rsidP="006E0C24">
      <w:pPr>
        <w:pStyle w:val="Tekstpodstawowywcity3"/>
        <w:spacing w:after="0"/>
        <w:ind w:left="0" w:right="-2"/>
        <w:jc w:val="both"/>
        <w:rPr>
          <w:rFonts w:ascii="Fira Sans" w:hAnsi="Fira Sans"/>
          <w:sz w:val="22"/>
          <w:szCs w:val="22"/>
        </w:rPr>
      </w:pPr>
      <w:r w:rsidRPr="006E0C24">
        <w:rPr>
          <w:rFonts w:ascii="Fira Sans" w:hAnsi="Fira Sans"/>
          <w:sz w:val="22"/>
          <w:szCs w:val="22"/>
        </w:rPr>
        <w:t>Pytanie nr 13</w:t>
      </w:r>
    </w:p>
    <w:p w14:paraId="109B0D91" w14:textId="77777777" w:rsidR="006E0C24" w:rsidRPr="006E0C24" w:rsidRDefault="006E0C24" w:rsidP="006E0C24">
      <w:pPr>
        <w:pStyle w:val="Tekstpodstawowywcity3"/>
        <w:spacing w:after="0"/>
        <w:ind w:left="0" w:right="-2"/>
        <w:jc w:val="both"/>
        <w:rPr>
          <w:rFonts w:ascii="Fira Sans" w:hAnsi="Fira Sans"/>
          <w:sz w:val="22"/>
          <w:szCs w:val="22"/>
        </w:rPr>
      </w:pPr>
      <w:r w:rsidRPr="006E0C24">
        <w:rPr>
          <w:rFonts w:ascii="Fira Sans" w:hAnsi="Fira Sans"/>
          <w:sz w:val="22"/>
          <w:szCs w:val="22"/>
        </w:rPr>
        <w:t>Część 11, poz. 7:</w:t>
      </w:r>
    </w:p>
    <w:p w14:paraId="1733FEB8" w14:textId="62FD184F" w:rsidR="001C786D" w:rsidRPr="006E0C24" w:rsidRDefault="006E0C24" w:rsidP="006E0C24">
      <w:pPr>
        <w:pStyle w:val="Tekstpodstawowywcity3"/>
        <w:spacing w:after="0"/>
        <w:ind w:left="0" w:right="-2"/>
        <w:jc w:val="both"/>
        <w:rPr>
          <w:rFonts w:ascii="Fira Sans" w:hAnsi="Fira Sans"/>
          <w:sz w:val="22"/>
          <w:szCs w:val="22"/>
        </w:rPr>
      </w:pPr>
      <w:r w:rsidRPr="006E0C24">
        <w:rPr>
          <w:rFonts w:ascii="Fira Sans" w:hAnsi="Fira Sans"/>
          <w:sz w:val="22"/>
          <w:szCs w:val="22"/>
        </w:rPr>
        <w:t xml:space="preserve">Prosimy Zamawiającego o wydzielenie pozycji z pakietu. Umożliwi to złożenie oferty większej ilości wykonawców, niż tylko firmie </w:t>
      </w:r>
      <w:proofErr w:type="spellStart"/>
      <w:r w:rsidRPr="006E0C24">
        <w:rPr>
          <w:rFonts w:ascii="Fira Sans" w:hAnsi="Fira Sans"/>
          <w:sz w:val="22"/>
          <w:szCs w:val="22"/>
        </w:rPr>
        <w:t>Anga</w:t>
      </w:r>
      <w:proofErr w:type="spellEnd"/>
      <w:r w:rsidRPr="006E0C24">
        <w:rPr>
          <w:rFonts w:ascii="Fira Sans" w:hAnsi="Fira Sans"/>
          <w:sz w:val="22"/>
          <w:szCs w:val="22"/>
        </w:rPr>
        <w:t>, która posiada w ofercie określony uchwyt, co jest ograniczeniem konkurencji.</w:t>
      </w:r>
    </w:p>
    <w:p w14:paraId="40BF98D5" w14:textId="0DED2E99" w:rsidR="001C786D" w:rsidRDefault="001C786D" w:rsidP="001C786D">
      <w:pPr>
        <w:spacing w:line="240" w:lineRule="atLeast"/>
        <w:jc w:val="both"/>
        <w:rPr>
          <w:rFonts w:ascii="Fira Sans" w:hAnsi="Fira Sans"/>
          <w:b/>
          <w:i/>
          <w:sz w:val="22"/>
          <w:szCs w:val="22"/>
        </w:rPr>
      </w:pPr>
      <w:r w:rsidRPr="00B217B3">
        <w:rPr>
          <w:rFonts w:ascii="Fira Sans" w:hAnsi="Fira Sans"/>
          <w:b/>
          <w:i/>
          <w:sz w:val="22"/>
          <w:szCs w:val="22"/>
        </w:rPr>
        <w:t>Odp. Zamawiającego:</w:t>
      </w:r>
      <w:r w:rsidR="00A4628C">
        <w:rPr>
          <w:rFonts w:ascii="Fira Sans" w:hAnsi="Fira Sans"/>
          <w:b/>
          <w:i/>
          <w:sz w:val="22"/>
          <w:szCs w:val="22"/>
        </w:rPr>
        <w:t xml:space="preserve"> zamawiający informuje, że podtrzymuje zapisy SWZ.</w:t>
      </w:r>
    </w:p>
    <w:p w14:paraId="59274A99" w14:textId="77777777" w:rsidR="004D44F4" w:rsidRDefault="004D44F4" w:rsidP="001C786D">
      <w:pPr>
        <w:spacing w:line="240" w:lineRule="atLeast"/>
        <w:jc w:val="both"/>
        <w:rPr>
          <w:rFonts w:ascii="Fira Sans" w:hAnsi="Fira Sans"/>
          <w:b/>
          <w:i/>
          <w:sz w:val="22"/>
          <w:szCs w:val="22"/>
        </w:rPr>
      </w:pPr>
    </w:p>
    <w:p w14:paraId="0D3EEE0B" w14:textId="2482C20C" w:rsidR="004D44F4" w:rsidRPr="00B217B3" w:rsidRDefault="004D44F4" w:rsidP="004D44F4">
      <w:pPr>
        <w:spacing w:line="240" w:lineRule="atLeast"/>
        <w:jc w:val="both"/>
        <w:rPr>
          <w:rFonts w:ascii="Fira Sans" w:hAnsi="Fira Sans"/>
          <w:b/>
          <w:sz w:val="22"/>
          <w:szCs w:val="22"/>
        </w:rPr>
      </w:pPr>
      <w:r w:rsidRPr="00B217B3">
        <w:rPr>
          <w:rFonts w:ascii="Fira Sans" w:hAnsi="Fira Sans"/>
          <w:b/>
          <w:sz w:val="22"/>
          <w:szCs w:val="22"/>
          <w:u w:val="single"/>
        </w:rPr>
        <w:t xml:space="preserve">Pytanie nr </w:t>
      </w:r>
      <w:r>
        <w:rPr>
          <w:rFonts w:ascii="Fira Sans" w:hAnsi="Fira Sans"/>
          <w:b/>
          <w:sz w:val="22"/>
          <w:szCs w:val="22"/>
          <w:u w:val="single"/>
        </w:rPr>
        <w:t>93</w:t>
      </w:r>
      <w:r w:rsidRPr="00B217B3">
        <w:rPr>
          <w:rFonts w:ascii="Fira Sans" w:hAnsi="Fira Sans"/>
          <w:b/>
          <w:sz w:val="22"/>
          <w:szCs w:val="22"/>
          <w:u w:val="single"/>
        </w:rPr>
        <w:t>:</w:t>
      </w:r>
    </w:p>
    <w:p w14:paraId="380C3710" w14:textId="77777777" w:rsidR="006E0C24" w:rsidRPr="006E0C24" w:rsidRDefault="006E0C24" w:rsidP="006E0C24">
      <w:pPr>
        <w:pStyle w:val="Tekstpodstawowywcity3"/>
        <w:spacing w:after="0"/>
        <w:ind w:left="0" w:right="-2"/>
        <w:jc w:val="both"/>
        <w:rPr>
          <w:rFonts w:ascii="Fira Sans" w:hAnsi="Fira Sans"/>
          <w:sz w:val="22"/>
          <w:szCs w:val="22"/>
        </w:rPr>
      </w:pPr>
      <w:r w:rsidRPr="006E0C24">
        <w:rPr>
          <w:rFonts w:ascii="Fira Sans" w:hAnsi="Fira Sans"/>
          <w:sz w:val="22"/>
          <w:szCs w:val="22"/>
        </w:rPr>
        <w:t>Pytanie nr 14</w:t>
      </w:r>
    </w:p>
    <w:p w14:paraId="47A92200" w14:textId="77777777" w:rsidR="006E0C24" w:rsidRPr="006E0C24" w:rsidRDefault="006E0C24" w:rsidP="006E0C24">
      <w:pPr>
        <w:pStyle w:val="Tekstpodstawowywcity3"/>
        <w:spacing w:after="0"/>
        <w:ind w:left="0" w:right="-2"/>
        <w:jc w:val="both"/>
        <w:rPr>
          <w:rFonts w:ascii="Fira Sans" w:hAnsi="Fira Sans"/>
          <w:sz w:val="22"/>
          <w:szCs w:val="22"/>
        </w:rPr>
      </w:pPr>
      <w:r w:rsidRPr="006E0C24">
        <w:rPr>
          <w:rFonts w:ascii="Fira Sans" w:hAnsi="Fira Sans"/>
          <w:sz w:val="22"/>
          <w:szCs w:val="22"/>
        </w:rPr>
        <w:t>Część 19, poz. 3, 4, 5:</w:t>
      </w:r>
    </w:p>
    <w:p w14:paraId="423EC4AF" w14:textId="3DCD4E1C" w:rsidR="004D44F4" w:rsidRPr="006E0C24" w:rsidRDefault="006E0C24" w:rsidP="006E0C24">
      <w:pPr>
        <w:pStyle w:val="Tekstpodstawowywcity3"/>
        <w:spacing w:after="0"/>
        <w:ind w:left="0" w:right="-2"/>
        <w:jc w:val="both"/>
        <w:rPr>
          <w:rFonts w:ascii="Fira Sans" w:hAnsi="Fira Sans"/>
          <w:sz w:val="22"/>
          <w:szCs w:val="22"/>
        </w:rPr>
      </w:pPr>
      <w:r w:rsidRPr="006E0C24">
        <w:rPr>
          <w:rFonts w:ascii="Fira Sans" w:hAnsi="Fira Sans"/>
          <w:sz w:val="22"/>
          <w:szCs w:val="22"/>
        </w:rPr>
        <w:t xml:space="preserve">Prosimy Zamawiającego o dopuszczenie formaliny buforowanej 10% - produkt posiadający IVD, bezbarwnej, klarownej cieczy, </w:t>
      </w:r>
      <w:proofErr w:type="spellStart"/>
      <w:r w:rsidRPr="006E0C24">
        <w:rPr>
          <w:rFonts w:ascii="Fira Sans" w:hAnsi="Fira Sans"/>
          <w:sz w:val="22"/>
          <w:szCs w:val="22"/>
        </w:rPr>
        <w:t>pH</w:t>
      </w:r>
      <w:proofErr w:type="spellEnd"/>
      <w:r w:rsidRPr="006E0C24">
        <w:rPr>
          <w:rFonts w:ascii="Fira Sans" w:hAnsi="Fira Sans"/>
          <w:sz w:val="22"/>
          <w:szCs w:val="22"/>
        </w:rPr>
        <w:t xml:space="preserve"> w 25st.C = 7,2-7,4, zawartość formaldehydu 3-5%. Pozostałe parametry zgodne z opisem przedmiotu zamówienia.</w:t>
      </w:r>
    </w:p>
    <w:p w14:paraId="7D0C44C0" w14:textId="5778F9DF" w:rsidR="004D44F4" w:rsidRPr="00B217B3" w:rsidRDefault="004D44F4" w:rsidP="004D44F4">
      <w:pPr>
        <w:spacing w:line="240" w:lineRule="atLeast"/>
        <w:jc w:val="both"/>
        <w:rPr>
          <w:rFonts w:ascii="Fira Sans" w:hAnsi="Fira Sans"/>
          <w:b/>
          <w:sz w:val="22"/>
          <w:szCs w:val="22"/>
        </w:rPr>
      </w:pPr>
      <w:r w:rsidRPr="00B217B3">
        <w:rPr>
          <w:rFonts w:ascii="Fira Sans" w:hAnsi="Fira Sans"/>
          <w:b/>
          <w:i/>
          <w:sz w:val="22"/>
          <w:szCs w:val="22"/>
        </w:rPr>
        <w:t>Odp. Zamawiającego:</w:t>
      </w:r>
      <w:r w:rsidR="00A4628C">
        <w:rPr>
          <w:rFonts w:ascii="Fira Sans" w:hAnsi="Fira Sans"/>
          <w:b/>
          <w:i/>
          <w:sz w:val="22"/>
          <w:szCs w:val="22"/>
        </w:rPr>
        <w:t xml:space="preserve"> Zamawiający informuje, że dopuszcza.</w:t>
      </w:r>
    </w:p>
    <w:p w14:paraId="00746B24" w14:textId="77777777" w:rsidR="004D44F4" w:rsidRPr="00B217B3" w:rsidRDefault="004D44F4" w:rsidP="001C786D">
      <w:pPr>
        <w:spacing w:line="240" w:lineRule="atLeast"/>
        <w:jc w:val="both"/>
        <w:rPr>
          <w:rFonts w:ascii="Fira Sans" w:hAnsi="Fira Sans"/>
          <w:b/>
          <w:sz w:val="22"/>
          <w:szCs w:val="22"/>
        </w:rPr>
      </w:pPr>
    </w:p>
    <w:p w14:paraId="411CF157" w14:textId="77777777" w:rsidR="001C786D" w:rsidRPr="00B217B3" w:rsidRDefault="001C786D" w:rsidP="001C786D">
      <w:pPr>
        <w:spacing w:line="240" w:lineRule="atLeast"/>
        <w:jc w:val="both"/>
        <w:rPr>
          <w:rFonts w:ascii="Fira Sans" w:hAnsi="Fira Sans"/>
          <w:b/>
          <w:sz w:val="22"/>
          <w:szCs w:val="22"/>
        </w:rPr>
      </w:pPr>
    </w:p>
    <w:p w14:paraId="27814C59" w14:textId="77777777" w:rsidR="001C786D" w:rsidRPr="00B217B3" w:rsidRDefault="001C786D" w:rsidP="001C786D">
      <w:pPr>
        <w:spacing w:line="240" w:lineRule="atLeast"/>
        <w:jc w:val="both"/>
        <w:rPr>
          <w:rFonts w:ascii="Fira Sans" w:hAnsi="Fira Sans"/>
          <w:b/>
          <w:sz w:val="22"/>
          <w:szCs w:val="22"/>
        </w:rPr>
      </w:pPr>
    </w:p>
    <w:p w14:paraId="71E5F63C" w14:textId="77777777" w:rsidR="001F617C" w:rsidRPr="00B217B3" w:rsidRDefault="001F617C" w:rsidP="00F93194">
      <w:pPr>
        <w:spacing w:line="240" w:lineRule="atLeast"/>
        <w:jc w:val="both"/>
        <w:rPr>
          <w:rFonts w:ascii="Fira Sans" w:hAnsi="Fira Sans"/>
          <w:b/>
          <w:sz w:val="22"/>
          <w:szCs w:val="22"/>
        </w:rPr>
      </w:pPr>
    </w:p>
    <w:p w14:paraId="3EB03B11" w14:textId="77777777" w:rsidR="00F475C2" w:rsidRPr="00B217B3" w:rsidRDefault="00F475C2" w:rsidP="00F475C2">
      <w:pPr>
        <w:spacing w:line="276" w:lineRule="auto"/>
        <w:jc w:val="center"/>
        <w:rPr>
          <w:rFonts w:ascii="Fira Sans" w:hAnsi="Fira Sans"/>
          <w:bCs/>
          <w:sz w:val="22"/>
          <w:szCs w:val="22"/>
        </w:rPr>
      </w:pPr>
    </w:p>
    <w:p w14:paraId="4CFC5B80" w14:textId="77777777" w:rsidR="00075737" w:rsidRPr="00B217B3" w:rsidRDefault="00075737" w:rsidP="00075737">
      <w:pPr>
        <w:rPr>
          <w:rFonts w:ascii="Fira Sans" w:hAnsi="Fira Sans"/>
          <w:bCs/>
          <w:sz w:val="22"/>
          <w:szCs w:val="22"/>
        </w:rPr>
      </w:pPr>
    </w:p>
    <w:sectPr w:rsidR="00075737" w:rsidRPr="00B217B3" w:rsidSect="00782E91">
      <w:footerReference w:type="default" r:id="rId14"/>
      <w:headerReference w:type="first" r:id="rId15"/>
      <w:footerReference w:type="first" r:id="rId16"/>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Fira Sans"/>
    <w:panose1 w:val="020B0503050000020004"/>
    <w:charset w:val="00"/>
    <w:family w:val="swiss"/>
    <w:pitch w:val="variable"/>
    <w:sig w:usb0="600002FF" w:usb1="00000001" w:usb2="00000000" w:usb3="00000000" w:csb0="0000019F" w:csb1="00000000"/>
  </w:font>
  <w:font w:name="DejaVuSansCondensed">
    <w:altName w:val="Calibri"/>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Fira Sans Condensed">
    <w:panose1 w:val="020B0503050000020004"/>
    <w:charset w:val="00"/>
    <w:family w:val="swiss"/>
    <w:pitch w:val="variable"/>
    <w:sig w:usb0="600002FF" w:usb1="00000001" w:usb2="00000000" w:usb3="00000000" w:csb0="0000019F" w:csb1="00000000"/>
  </w:font>
  <w:font w:name="Fira Sans Condensed SemiBold">
    <w:panose1 w:val="020B0603050000020004"/>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8E6011"/>
    <w:multiLevelType w:val="multilevel"/>
    <w:tmpl w:val="4E0C9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0B6055"/>
    <w:multiLevelType w:val="multilevel"/>
    <w:tmpl w:val="AF5CE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1" w15:restartNumberingAfterBreak="0">
    <w:nsid w:val="4160462F"/>
    <w:multiLevelType w:val="multilevel"/>
    <w:tmpl w:val="636ECE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EF09F2"/>
    <w:multiLevelType w:val="hybridMultilevel"/>
    <w:tmpl w:val="05AC0444"/>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3C139F0"/>
    <w:multiLevelType w:val="multilevel"/>
    <w:tmpl w:val="E11C9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4228F4"/>
    <w:multiLevelType w:val="hybridMultilevel"/>
    <w:tmpl w:val="C12AD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663349">
    <w:abstractNumId w:val="42"/>
  </w:num>
  <w:num w:numId="2" w16cid:durableId="1512258811">
    <w:abstractNumId w:val="36"/>
  </w:num>
  <w:num w:numId="3" w16cid:durableId="969362951">
    <w:abstractNumId w:val="44"/>
  </w:num>
  <w:num w:numId="4" w16cid:durableId="477459146">
    <w:abstractNumId w:val="25"/>
  </w:num>
  <w:num w:numId="5" w16cid:durableId="1933201040">
    <w:abstractNumId w:val="22"/>
  </w:num>
  <w:num w:numId="6" w16cid:durableId="890772207">
    <w:abstractNumId w:val="11"/>
  </w:num>
  <w:num w:numId="7" w16cid:durableId="1870332416">
    <w:abstractNumId w:val="41"/>
  </w:num>
  <w:num w:numId="8" w16cid:durableId="1507553936">
    <w:abstractNumId w:val="24"/>
  </w:num>
  <w:num w:numId="9" w16cid:durableId="1349714114">
    <w:abstractNumId w:val="33"/>
  </w:num>
  <w:num w:numId="10" w16cid:durableId="1301308021">
    <w:abstractNumId w:val="31"/>
  </w:num>
  <w:num w:numId="11" w16cid:durableId="1828403247">
    <w:abstractNumId w:val="27"/>
  </w:num>
  <w:num w:numId="12" w16cid:durableId="609894905">
    <w:abstractNumId w:val="4"/>
  </w:num>
  <w:num w:numId="13" w16cid:durableId="479080966">
    <w:abstractNumId w:val="6"/>
  </w:num>
  <w:num w:numId="14" w16cid:durableId="1023092394">
    <w:abstractNumId w:val="39"/>
  </w:num>
  <w:num w:numId="15" w16cid:durableId="24460802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410119">
    <w:abstractNumId w:val="23"/>
  </w:num>
  <w:num w:numId="17" w16cid:durableId="1700232416">
    <w:abstractNumId w:val="8"/>
  </w:num>
  <w:num w:numId="18" w16cid:durableId="1903759149">
    <w:abstractNumId w:val="5"/>
  </w:num>
  <w:num w:numId="19" w16cid:durableId="1565065433">
    <w:abstractNumId w:val="30"/>
  </w:num>
  <w:num w:numId="20" w16cid:durableId="626934322">
    <w:abstractNumId w:val="26"/>
  </w:num>
  <w:num w:numId="21" w16cid:durableId="725111097">
    <w:abstractNumId w:val="35"/>
  </w:num>
  <w:num w:numId="22" w16cid:durableId="892233876">
    <w:abstractNumId w:val="43"/>
  </w:num>
  <w:num w:numId="23" w16cid:durableId="990448223">
    <w:abstractNumId w:val="19"/>
  </w:num>
  <w:num w:numId="24" w16cid:durableId="405881158">
    <w:abstractNumId w:val="9"/>
  </w:num>
  <w:num w:numId="25" w16cid:durableId="174976363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051163">
    <w:abstractNumId w:val="2"/>
  </w:num>
  <w:num w:numId="27" w16cid:durableId="1955672266">
    <w:abstractNumId w:val="3"/>
  </w:num>
  <w:num w:numId="28" w16cid:durableId="2129153117">
    <w:abstractNumId w:val="15"/>
  </w:num>
  <w:num w:numId="29" w16cid:durableId="1095902317">
    <w:abstractNumId w:val="16"/>
  </w:num>
  <w:num w:numId="30" w16cid:durableId="276564329">
    <w:abstractNumId w:val="12"/>
  </w:num>
  <w:num w:numId="31" w16cid:durableId="909383895">
    <w:abstractNumId w:val="29"/>
  </w:num>
  <w:num w:numId="32" w16cid:durableId="828011978">
    <w:abstractNumId w:val="7"/>
  </w:num>
  <w:num w:numId="33" w16cid:durableId="654450642">
    <w:abstractNumId w:val="13"/>
  </w:num>
  <w:num w:numId="34" w16cid:durableId="1978603213">
    <w:abstractNumId w:val="38"/>
  </w:num>
  <w:num w:numId="35" w16cid:durableId="1690374269">
    <w:abstractNumId w:val="17"/>
  </w:num>
  <w:num w:numId="36" w16cid:durableId="895436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255322">
    <w:abstractNumId w:val="0"/>
  </w:num>
  <w:num w:numId="38" w16cid:durableId="1696342534">
    <w:abstractNumId w:val="40"/>
  </w:num>
  <w:num w:numId="39" w16cid:durableId="33502042">
    <w:abstractNumId w:val="32"/>
  </w:num>
  <w:num w:numId="40" w16cid:durableId="1320502585">
    <w:abstractNumId w:val="1"/>
  </w:num>
  <w:num w:numId="41" w16cid:durableId="1529292645">
    <w:abstractNumId w:val="45"/>
  </w:num>
  <w:num w:numId="42" w16cid:durableId="312486634">
    <w:abstractNumId w:val="37"/>
  </w:num>
  <w:num w:numId="43" w16cid:durableId="40597446">
    <w:abstractNumId w:val="18"/>
  </w:num>
  <w:num w:numId="44" w16cid:durableId="1184511356">
    <w:abstractNumId w:val="34"/>
    <w:lvlOverride w:ilvl="0">
      <w:lvl w:ilvl="0">
        <w:numFmt w:val="decimal"/>
        <w:lvlText w:val="%1."/>
        <w:lvlJc w:val="left"/>
      </w:lvl>
    </w:lvlOverride>
  </w:num>
  <w:num w:numId="45" w16cid:durableId="2062631811">
    <w:abstractNumId w:val="21"/>
    <w:lvlOverride w:ilvl="0">
      <w:lvl w:ilvl="0">
        <w:numFmt w:val="decimal"/>
        <w:lvlText w:val="%1."/>
        <w:lvlJc w:val="left"/>
      </w:lvl>
    </w:lvlOverride>
  </w:num>
  <w:num w:numId="46" w16cid:durableId="1637222492">
    <w:abstractNumId w:val="14"/>
  </w:num>
  <w:num w:numId="47" w16cid:durableId="531578087">
    <w:abstractNumId w:val="46"/>
  </w:num>
  <w:num w:numId="48" w16cid:durableId="56421822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DCA"/>
    <w:rsid w:val="00007AAE"/>
    <w:rsid w:val="00013F16"/>
    <w:rsid w:val="00014815"/>
    <w:rsid w:val="00014D46"/>
    <w:rsid w:val="0001502B"/>
    <w:rsid w:val="000159E4"/>
    <w:rsid w:val="00016433"/>
    <w:rsid w:val="000168B6"/>
    <w:rsid w:val="00021ABC"/>
    <w:rsid w:val="0002215A"/>
    <w:rsid w:val="00022375"/>
    <w:rsid w:val="00024F80"/>
    <w:rsid w:val="00025AE5"/>
    <w:rsid w:val="00025B79"/>
    <w:rsid w:val="00025DD0"/>
    <w:rsid w:val="00026100"/>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3FDA"/>
    <w:rsid w:val="0005530C"/>
    <w:rsid w:val="00055642"/>
    <w:rsid w:val="00056CE8"/>
    <w:rsid w:val="00060007"/>
    <w:rsid w:val="00060AC6"/>
    <w:rsid w:val="00060DB0"/>
    <w:rsid w:val="00060FF1"/>
    <w:rsid w:val="00063165"/>
    <w:rsid w:val="000653E0"/>
    <w:rsid w:val="0006578C"/>
    <w:rsid w:val="00065994"/>
    <w:rsid w:val="000668B6"/>
    <w:rsid w:val="00066D23"/>
    <w:rsid w:val="00067E47"/>
    <w:rsid w:val="0007078B"/>
    <w:rsid w:val="00073191"/>
    <w:rsid w:val="00074D33"/>
    <w:rsid w:val="00075737"/>
    <w:rsid w:val="000758F3"/>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C71"/>
    <w:rsid w:val="000965D9"/>
    <w:rsid w:val="00097D6F"/>
    <w:rsid w:val="000A0A7C"/>
    <w:rsid w:val="000A0D97"/>
    <w:rsid w:val="000A1E0F"/>
    <w:rsid w:val="000A3CD5"/>
    <w:rsid w:val="000A4FD6"/>
    <w:rsid w:val="000A551B"/>
    <w:rsid w:val="000A5B77"/>
    <w:rsid w:val="000A5BEB"/>
    <w:rsid w:val="000A5D00"/>
    <w:rsid w:val="000A5E62"/>
    <w:rsid w:val="000B7285"/>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7070"/>
    <w:rsid w:val="000D760E"/>
    <w:rsid w:val="000D7FA5"/>
    <w:rsid w:val="000E11E7"/>
    <w:rsid w:val="000E1E84"/>
    <w:rsid w:val="000E4848"/>
    <w:rsid w:val="000E4D57"/>
    <w:rsid w:val="000E5E2F"/>
    <w:rsid w:val="000F1975"/>
    <w:rsid w:val="000F1A66"/>
    <w:rsid w:val="000F1F6F"/>
    <w:rsid w:val="000F20E3"/>
    <w:rsid w:val="000F2D71"/>
    <w:rsid w:val="000F3FB2"/>
    <w:rsid w:val="000F5F23"/>
    <w:rsid w:val="000F6240"/>
    <w:rsid w:val="00100986"/>
    <w:rsid w:val="00102162"/>
    <w:rsid w:val="00102749"/>
    <w:rsid w:val="00104D5C"/>
    <w:rsid w:val="00104EE4"/>
    <w:rsid w:val="00105DD2"/>
    <w:rsid w:val="00106F88"/>
    <w:rsid w:val="0010756D"/>
    <w:rsid w:val="00111068"/>
    <w:rsid w:val="00111190"/>
    <w:rsid w:val="0011382D"/>
    <w:rsid w:val="00116D6A"/>
    <w:rsid w:val="001170D1"/>
    <w:rsid w:val="00122B2C"/>
    <w:rsid w:val="00123338"/>
    <w:rsid w:val="001238E3"/>
    <w:rsid w:val="00123ED9"/>
    <w:rsid w:val="00127786"/>
    <w:rsid w:val="00133202"/>
    <w:rsid w:val="00133F88"/>
    <w:rsid w:val="00134585"/>
    <w:rsid w:val="00135EEF"/>
    <w:rsid w:val="0013606D"/>
    <w:rsid w:val="00141BAB"/>
    <w:rsid w:val="001421DB"/>
    <w:rsid w:val="00145B40"/>
    <w:rsid w:val="00145B74"/>
    <w:rsid w:val="00145B8F"/>
    <w:rsid w:val="00150355"/>
    <w:rsid w:val="00154944"/>
    <w:rsid w:val="00156C27"/>
    <w:rsid w:val="001570B0"/>
    <w:rsid w:val="00157551"/>
    <w:rsid w:val="00157811"/>
    <w:rsid w:val="00161604"/>
    <w:rsid w:val="001635D8"/>
    <w:rsid w:val="00163B0F"/>
    <w:rsid w:val="00165808"/>
    <w:rsid w:val="00165DD4"/>
    <w:rsid w:val="001668AB"/>
    <w:rsid w:val="001741CD"/>
    <w:rsid w:val="001775A4"/>
    <w:rsid w:val="00180851"/>
    <w:rsid w:val="00182473"/>
    <w:rsid w:val="001826C9"/>
    <w:rsid w:val="00185896"/>
    <w:rsid w:val="00187191"/>
    <w:rsid w:val="00187CB1"/>
    <w:rsid w:val="001901A6"/>
    <w:rsid w:val="00190464"/>
    <w:rsid w:val="00190C20"/>
    <w:rsid w:val="00193C9D"/>
    <w:rsid w:val="001954EE"/>
    <w:rsid w:val="0019656F"/>
    <w:rsid w:val="0019671F"/>
    <w:rsid w:val="00196AB3"/>
    <w:rsid w:val="001976FA"/>
    <w:rsid w:val="001A0A90"/>
    <w:rsid w:val="001A1A68"/>
    <w:rsid w:val="001A307F"/>
    <w:rsid w:val="001A36C2"/>
    <w:rsid w:val="001A425B"/>
    <w:rsid w:val="001A4EDD"/>
    <w:rsid w:val="001A55DB"/>
    <w:rsid w:val="001A69F5"/>
    <w:rsid w:val="001B2E97"/>
    <w:rsid w:val="001B2ECB"/>
    <w:rsid w:val="001B3057"/>
    <w:rsid w:val="001B3100"/>
    <w:rsid w:val="001B4871"/>
    <w:rsid w:val="001B4FD4"/>
    <w:rsid w:val="001B501F"/>
    <w:rsid w:val="001B59D4"/>
    <w:rsid w:val="001B6B76"/>
    <w:rsid w:val="001C0234"/>
    <w:rsid w:val="001C12C5"/>
    <w:rsid w:val="001C3341"/>
    <w:rsid w:val="001C3E93"/>
    <w:rsid w:val="001C5F54"/>
    <w:rsid w:val="001C71EF"/>
    <w:rsid w:val="001C765B"/>
    <w:rsid w:val="001C786D"/>
    <w:rsid w:val="001D1FC5"/>
    <w:rsid w:val="001D6890"/>
    <w:rsid w:val="001D6B4A"/>
    <w:rsid w:val="001E05FD"/>
    <w:rsid w:val="001E12CC"/>
    <w:rsid w:val="001E37CB"/>
    <w:rsid w:val="001E38D3"/>
    <w:rsid w:val="001E414D"/>
    <w:rsid w:val="001E4AB9"/>
    <w:rsid w:val="001E527F"/>
    <w:rsid w:val="001E5B4F"/>
    <w:rsid w:val="001E721C"/>
    <w:rsid w:val="001E7245"/>
    <w:rsid w:val="001F02F2"/>
    <w:rsid w:val="001F0C86"/>
    <w:rsid w:val="001F3413"/>
    <w:rsid w:val="001F38F1"/>
    <w:rsid w:val="001F390D"/>
    <w:rsid w:val="001F4455"/>
    <w:rsid w:val="001F56C8"/>
    <w:rsid w:val="001F617C"/>
    <w:rsid w:val="001F7068"/>
    <w:rsid w:val="0020014C"/>
    <w:rsid w:val="00201DB0"/>
    <w:rsid w:val="002052B7"/>
    <w:rsid w:val="00206508"/>
    <w:rsid w:val="002079FD"/>
    <w:rsid w:val="0021262F"/>
    <w:rsid w:val="00212B72"/>
    <w:rsid w:val="00214F1F"/>
    <w:rsid w:val="0021785A"/>
    <w:rsid w:val="002226DF"/>
    <w:rsid w:val="00222B27"/>
    <w:rsid w:val="00224072"/>
    <w:rsid w:val="002258DC"/>
    <w:rsid w:val="00225D8F"/>
    <w:rsid w:val="002318D1"/>
    <w:rsid w:val="00232EAF"/>
    <w:rsid w:val="002346BD"/>
    <w:rsid w:val="00235675"/>
    <w:rsid w:val="00236626"/>
    <w:rsid w:val="002409F2"/>
    <w:rsid w:val="00241FF5"/>
    <w:rsid w:val="0024212C"/>
    <w:rsid w:val="002427D4"/>
    <w:rsid w:val="00245215"/>
    <w:rsid w:val="002457B5"/>
    <w:rsid w:val="002457BF"/>
    <w:rsid w:val="00245965"/>
    <w:rsid w:val="00246836"/>
    <w:rsid w:val="002476A1"/>
    <w:rsid w:val="00250183"/>
    <w:rsid w:val="002512C0"/>
    <w:rsid w:val="0025559C"/>
    <w:rsid w:val="00255A22"/>
    <w:rsid w:val="002562F2"/>
    <w:rsid w:val="002616A5"/>
    <w:rsid w:val="002628C4"/>
    <w:rsid w:val="00262D9E"/>
    <w:rsid w:val="00263EAB"/>
    <w:rsid w:val="002645EA"/>
    <w:rsid w:val="00265737"/>
    <w:rsid w:val="0026575D"/>
    <w:rsid w:val="002657F9"/>
    <w:rsid w:val="00267050"/>
    <w:rsid w:val="00267ED3"/>
    <w:rsid w:val="00271585"/>
    <w:rsid w:val="00271F1E"/>
    <w:rsid w:val="00272322"/>
    <w:rsid w:val="00272433"/>
    <w:rsid w:val="00276D83"/>
    <w:rsid w:val="00276F43"/>
    <w:rsid w:val="002805B7"/>
    <w:rsid w:val="00284AD1"/>
    <w:rsid w:val="002852F8"/>
    <w:rsid w:val="002854A9"/>
    <w:rsid w:val="00291BB1"/>
    <w:rsid w:val="00291D47"/>
    <w:rsid w:val="00292C19"/>
    <w:rsid w:val="0029385C"/>
    <w:rsid w:val="002A2859"/>
    <w:rsid w:val="002A4873"/>
    <w:rsid w:val="002A5294"/>
    <w:rsid w:val="002A61C4"/>
    <w:rsid w:val="002A75C4"/>
    <w:rsid w:val="002B27B6"/>
    <w:rsid w:val="002B3B97"/>
    <w:rsid w:val="002B5A6E"/>
    <w:rsid w:val="002B5C98"/>
    <w:rsid w:val="002B6D0B"/>
    <w:rsid w:val="002B7851"/>
    <w:rsid w:val="002B7C9F"/>
    <w:rsid w:val="002C23EC"/>
    <w:rsid w:val="002C244C"/>
    <w:rsid w:val="002C2A50"/>
    <w:rsid w:val="002C2B89"/>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2E04"/>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68A3"/>
    <w:rsid w:val="00307B21"/>
    <w:rsid w:val="00310F99"/>
    <w:rsid w:val="003113AF"/>
    <w:rsid w:val="00314032"/>
    <w:rsid w:val="003149A7"/>
    <w:rsid w:val="00314E0D"/>
    <w:rsid w:val="00315AE0"/>
    <w:rsid w:val="003168E0"/>
    <w:rsid w:val="00317850"/>
    <w:rsid w:val="003179A1"/>
    <w:rsid w:val="003215FB"/>
    <w:rsid w:val="00322243"/>
    <w:rsid w:val="0032375B"/>
    <w:rsid w:val="00323C07"/>
    <w:rsid w:val="003254E9"/>
    <w:rsid w:val="0033067F"/>
    <w:rsid w:val="00331F4C"/>
    <w:rsid w:val="00332003"/>
    <w:rsid w:val="00332B3F"/>
    <w:rsid w:val="00334925"/>
    <w:rsid w:val="0033515D"/>
    <w:rsid w:val="00336C6F"/>
    <w:rsid w:val="00336DCE"/>
    <w:rsid w:val="00337EEA"/>
    <w:rsid w:val="00340415"/>
    <w:rsid w:val="00340972"/>
    <w:rsid w:val="00340A6A"/>
    <w:rsid w:val="00342321"/>
    <w:rsid w:val="003425B4"/>
    <w:rsid w:val="00343461"/>
    <w:rsid w:val="003436EB"/>
    <w:rsid w:val="00347601"/>
    <w:rsid w:val="003505B5"/>
    <w:rsid w:val="00351DB5"/>
    <w:rsid w:val="00351DB7"/>
    <w:rsid w:val="00352B10"/>
    <w:rsid w:val="00353CF5"/>
    <w:rsid w:val="003556C8"/>
    <w:rsid w:val="00356F13"/>
    <w:rsid w:val="00357065"/>
    <w:rsid w:val="00357693"/>
    <w:rsid w:val="00360008"/>
    <w:rsid w:val="00362AEF"/>
    <w:rsid w:val="003631FE"/>
    <w:rsid w:val="00365FE2"/>
    <w:rsid w:val="003667F5"/>
    <w:rsid w:val="00370290"/>
    <w:rsid w:val="00370A99"/>
    <w:rsid w:val="00370E9C"/>
    <w:rsid w:val="0037252A"/>
    <w:rsid w:val="00373240"/>
    <w:rsid w:val="00373E0A"/>
    <w:rsid w:val="00374AB6"/>
    <w:rsid w:val="0037520D"/>
    <w:rsid w:val="00375314"/>
    <w:rsid w:val="00375E55"/>
    <w:rsid w:val="00375F59"/>
    <w:rsid w:val="0037657C"/>
    <w:rsid w:val="00376647"/>
    <w:rsid w:val="00376A03"/>
    <w:rsid w:val="00384218"/>
    <w:rsid w:val="00385B6E"/>
    <w:rsid w:val="00390C11"/>
    <w:rsid w:val="0039224E"/>
    <w:rsid w:val="00392B74"/>
    <w:rsid w:val="00393051"/>
    <w:rsid w:val="00394EBE"/>
    <w:rsid w:val="00395213"/>
    <w:rsid w:val="0039604E"/>
    <w:rsid w:val="003967CD"/>
    <w:rsid w:val="00396CA8"/>
    <w:rsid w:val="003A0D96"/>
    <w:rsid w:val="003A1A1D"/>
    <w:rsid w:val="003A1BB7"/>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52F"/>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34C0"/>
    <w:rsid w:val="003F478E"/>
    <w:rsid w:val="003F4A32"/>
    <w:rsid w:val="003F50F2"/>
    <w:rsid w:val="003F5F68"/>
    <w:rsid w:val="00401B1D"/>
    <w:rsid w:val="0040315F"/>
    <w:rsid w:val="00403C99"/>
    <w:rsid w:val="004040E1"/>
    <w:rsid w:val="0040614C"/>
    <w:rsid w:val="00410A2C"/>
    <w:rsid w:val="004116A5"/>
    <w:rsid w:val="00411FE6"/>
    <w:rsid w:val="004129FC"/>
    <w:rsid w:val="004147EB"/>
    <w:rsid w:val="0041649A"/>
    <w:rsid w:val="00416948"/>
    <w:rsid w:val="004203B2"/>
    <w:rsid w:val="00425342"/>
    <w:rsid w:val="00426B17"/>
    <w:rsid w:val="00431296"/>
    <w:rsid w:val="004316D7"/>
    <w:rsid w:val="004340E1"/>
    <w:rsid w:val="004367EE"/>
    <w:rsid w:val="00436860"/>
    <w:rsid w:val="00437093"/>
    <w:rsid w:val="004379ED"/>
    <w:rsid w:val="0044039B"/>
    <w:rsid w:val="0044248F"/>
    <w:rsid w:val="004428C2"/>
    <w:rsid w:val="00443029"/>
    <w:rsid w:val="004479A7"/>
    <w:rsid w:val="00450B0A"/>
    <w:rsid w:val="00451203"/>
    <w:rsid w:val="004527C4"/>
    <w:rsid w:val="00457154"/>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5C32"/>
    <w:rsid w:val="00495D0E"/>
    <w:rsid w:val="0049615B"/>
    <w:rsid w:val="0049616A"/>
    <w:rsid w:val="00496DE5"/>
    <w:rsid w:val="004978A2"/>
    <w:rsid w:val="004A1FCF"/>
    <w:rsid w:val="004A5AA1"/>
    <w:rsid w:val="004A5C3A"/>
    <w:rsid w:val="004B0D9E"/>
    <w:rsid w:val="004B2147"/>
    <w:rsid w:val="004B46DD"/>
    <w:rsid w:val="004B59CD"/>
    <w:rsid w:val="004B6509"/>
    <w:rsid w:val="004B6A64"/>
    <w:rsid w:val="004C046B"/>
    <w:rsid w:val="004C081D"/>
    <w:rsid w:val="004C0FEE"/>
    <w:rsid w:val="004C18BC"/>
    <w:rsid w:val="004C283F"/>
    <w:rsid w:val="004C2A17"/>
    <w:rsid w:val="004C42ED"/>
    <w:rsid w:val="004C46C3"/>
    <w:rsid w:val="004C70A5"/>
    <w:rsid w:val="004C713D"/>
    <w:rsid w:val="004C7511"/>
    <w:rsid w:val="004C781B"/>
    <w:rsid w:val="004C7EAD"/>
    <w:rsid w:val="004D045D"/>
    <w:rsid w:val="004D21ED"/>
    <w:rsid w:val="004D44F4"/>
    <w:rsid w:val="004D6E29"/>
    <w:rsid w:val="004E19F6"/>
    <w:rsid w:val="004E2EDC"/>
    <w:rsid w:val="004E44B1"/>
    <w:rsid w:val="004E5F38"/>
    <w:rsid w:val="004E6129"/>
    <w:rsid w:val="004E6F97"/>
    <w:rsid w:val="004E78FD"/>
    <w:rsid w:val="004F05D8"/>
    <w:rsid w:val="004F1DD7"/>
    <w:rsid w:val="004F30E4"/>
    <w:rsid w:val="004F3AF6"/>
    <w:rsid w:val="004F44FE"/>
    <w:rsid w:val="004F4A9E"/>
    <w:rsid w:val="004F4EAA"/>
    <w:rsid w:val="004F5194"/>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67B6"/>
    <w:rsid w:val="0051706F"/>
    <w:rsid w:val="00522BFE"/>
    <w:rsid w:val="00523C8B"/>
    <w:rsid w:val="00524E3B"/>
    <w:rsid w:val="00524E85"/>
    <w:rsid w:val="00525BDB"/>
    <w:rsid w:val="005268EB"/>
    <w:rsid w:val="005269F2"/>
    <w:rsid w:val="00526C8D"/>
    <w:rsid w:val="00531042"/>
    <w:rsid w:val="00531256"/>
    <w:rsid w:val="00531BAB"/>
    <w:rsid w:val="00532719"/>
    <w:rsid w:val="00533EAA"/>
    <w:rsid w:val="0053480A"/>
    <w:rsid w:val="00535E6C"/>
    <w:rsid w:val="005360CB"/>
    <w:rsid w:val="00537EAF"/>
    <w:rsid w:val="005407BC"/>
    <w:rsid w:val="0054121A"/>
    <w:rsid w:val="0054134D"/>
    <w:rsid w:val="0054319D"/>
    <w:rsid w:val="00543710"/>
    <w:rsid w:val="00543B24"/>
    <w:rsid w:val="00547768"/>
    <w:rsid w:val="00550288"/>
    <w:rsid w:val="005505F2"/>
    <w:rsid w:val="0055532C"/>
    <w:rsid w:val="005555FC"/>
    <w:rsid w:val="005558DE"/>
    <w:rsid w:val="00556E44"/>
    <w:rsid w:val="00556F51"/>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57AF"/>
    <w:rsid w:val="005758B0"/>
    <w:rsid w:val="00575BFE"/>
    <w:rsid w:val="0057603F"/>
    <w:rsid w:val="005800B6"/>
    <w:rsid w:val="00581336"/>
    <w:rsid w:val="005821D1"/>
    <w:rsid w:val="0058293B"/>
    <w:rsid w:val="00583F92"/>
    <w:rsid w:val="00584324"/>
    <w:rsid w:val="00584E79"/>
    <w:rsid w:val="0058512A"/>
    <w:rsid w:val="005853E8"/>
    <w:rsid w:val="00586BE6"/>
    <w:rsid w:val="005901D2"/>
    <w:rsid w:val="00591DDF"/>
    <w:rsid w:val="00592003"/>
    <w:rsid w:val="00593B2E"/>
    <w:rsid w:val="0059401E"/>
    <w:rsid w:val="0059506C"/>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3659"/>
    <w:rsid w:val="005C5106"/>
    <w:rsid w:val="005C54EF"/>
    <w:rsid w:val="005C59A8"/>
    <w:rsid w:val="005C6BE6"/>
    <w:rsid w:val="005D423A"/>
    <w:rsid w:val="005D72A8"/>
    <w:rsid w:val="005D7EAB"/>
    <w:rsid w:val="005E1F9B"/>
    <w:rsid w:val="005E2A49"/>
    <w:rsid w:val="005E32D4"/>
    <w:rsid w:val="005E3580"/>
    <w:rsid w:val="005E3C4F"/>
    <w:rsid w:val="005E49E5"/>
    <w:rsid w:val="005E4B19"/>
    <w:rsid w:val="005E5270"/>
    <w:rsid w:val="005E56FB"/>
    <w:rsid w:val="005E7D27"/>
    <w:rsid w:val="005E7EDF"/>
    <w:rsid w:val="005F1474"/>
    <w:rsid w:val="005F385C"/>
    <w:rsid w:val="005F6B33"/>
    <w:rsid w:val="005F6EFD"/>
    <w:rsid w:val="005F7E60"/>
    <w:rsid w:val="00600B62"/>
    <w:rsid w:val="00606FD0"/>
    <w:rsid w:val="00610961"/>
    <w:rsid w:val="00611C7C"/>
    <w:rsid w:val="0061284D"/>
    <w:rsid w:val="00613D33"/>
    <w:rsid w:val="006147BE"/>
    <w:rsid w:val="00621ACF"/>
    <w:rsid w:val="00623050"/>
    <w:rsid w:val="006234D7"/>
    <w:rsid w:val="00623C23"/>
    <w:rsid w:val="006250EE"/>
    <w:rsid w:val="00627C9D"/>
    <w:rsid w:val="00630911"/>
    <w:rsid w:val="00630DAF"/>
    <w:rsid w:val="00633FA9"/>
    <w:rsid w:val="006412D0"/>
    <w:rsid w:val="006413E3"/>
    <w:rsid w:val="0064244E"/>
    <w:rsid w:val="00642773"/>
    <w:rsid w:val="00642AD5"/>
    <w:rsid w:val="00642B3F"/>
    <w:rsid w:val="00644194"/>
    <w:rsid w:val="00645825"/>
    <w:rsid w:val="006474FD"/>
    <w:rsid w:val="00652153"/>
    <w:rsid w:val="006529E4"/>
    <w:rsid w:val="0065318E"/>
    <w:rsid w:val="00653B63"/>
    <w:rsid w:val="0065455E"/>
    <w:rsid w:val="0065634B"/>
    <w:rsid w:val="00660F51"/>
    <w:rsid w:val="0066495F"/>
    <w:rsid w:val="00664B56"/>
    <w:rsid w:val="00665987"/>
    <w:rsid w:val="006660E4"/>
    <w:rsid w:val="006703AC"/>
    <w:rsid w:val="00670AF2"/>
    <w:rsid w:val="00670F1A"/>
    <w:rsid w:val="00671627"/>
    <w:rsid w:val="00671A22"/>
    <w:rsid w:val="0067287A"/>
    <w:rsid w:val="00673D6C"/>
    <w:rsid w:val="00675AB1"/>
    <w:rsid w:val="006765C5"/>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023"/>
    <w:rsid w:val="006941E5"/>
    <w:rsid w:val="006947A5"/>
    <w:rsid w:val="00694B70"/>
    <w:rsid w:val="00695B22"/>
    <w:rsid w:val="00695B6D"/>
    <w:rsid w:val="00695C4E"/>
    <w:rsid w:val="006A0CF1"/>
    <w:rsid w:val="006A110F"/>
    <w:rsid w:val="006A138B"/>
    <w:rsid w:val="006A7D5F"/>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0C24"/>
    <w:rsid w:val="006E1A7E"/>
    <w:rsid w:val="006E1ED4"/>
    <w:rsid w:val="006E3990"/>
    <w:rsid w:val="006E4331"/>
    <w:rsid w:val="006E57CC"/>
    <w:rsid w:val="006E6D68"/>
    <w:rsid w:val="006F29F1"/>
    <w:rsid w:val="006F356E"/>
    <w:rsid w:val="006F3A80"/>
    <w:rsid w:val="006F3F6F"/>
    <w:rsid w:val="006F47E0"/>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A16"/>
    <w:rsid w:val="00745295"/>
    <w:rsid w:val="00745490"/>
    <w:rsid w:val="007518BE"/>
    <w:rsid w:val="007522FB"/>
    <w:rsid w:val="007547FA"/>
    <w:rsid w:val="00754A05"/>
    <w:rsid w:val="0075548F"/>
    <w:rsid w:val="0075636D"/>
    <w:rsid w:val="007600F1"/>
    <w:rsid w:val="0076030F"/>
    <w:rsid w:val="00760CEB"/>
    <w:rsid w:val="00761553"/>
    <w:rsid w:val="00761960"/>
    <w:rsid w:val="00761B7A"/>
    <w:rsid w:val="00762728"/>
    <w:rsid w:val="007630B0"/>
    <w:rsid w:val="00763B68"/>
    <w:rsid w:val="007641A8"/>
    <w:rsid w:val="00764999"/>
    <w:rsid w:val="007670F6"/>
    <w:rsid w:val="007678A3"/>
    <w:rsid w:val="00767AAA"/>
    <w:rsid w:val="00771453"/>
    <w:rsid w:val="00771583"/>
    <w:rsid w:val="0077189A"/>
    <w:rsid w:val="007752A4"/>
    <w:rsid w:val="0077622B"/>
    <w:rsid w:val="0078098A"/>
    <w:rsid w:val="00780994"/>
    <w:rsid w:val="00781693"/>
    <w:rsid w:val="007818CE"/>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0E25"/>
    <w:rsid w:val="007A15EB"/>
    <w:rsid w:val="007A5F57"/>
    <w:rsid w:val="007A646A"/>
    <w:rsid w:val="007A6DA9"/>
    <w:rsid w:val="007B062B"/>
    <w:rsid w:val="007B2137"/>
    <w:rsid w:val="007B2B2C"/>
    <w:rsid w:val="007B2D41"/>
    <w:rsid w:val="007B6CBD"/>
    <w:rsid w:val="007B7389"/>
    <w:rsid w:val="007C10FC"/>
    <w:rsid w:val="007C24C8"/>
    <w:rsid w:val="007C3718"/>
    <w:rsid w:val="007C62E3"/>
    <w:rsid w:val="007D117F"/>
    <w:rsid w:val="007D11F5"/>
    <w:rsid w:val="007D1DF2"/>
    <w:rsid w:val="007D3937"/>
    <w:rsid w:val="007D3DAD"/>
    <w:rsid w:val="007D3EFF"/>
    <w:rsid w:val="007D4DB0"/>
    <w:rsid w:val="007D7AA9"/>
    <w:rsid w:val="007D7C41"/>
    <w:rsid w:val="007D7F62"/>
    <w:rsid w:val="007E0317"/>
    <w:rsid w:val="007E0489"/>
    <w:rsid w:val="007E1BC6"/>
    <w:rsid w:val="007E2AFB"/>
    <w:rsid w:val="007E7B99"/>
    <w:rsid w:val="007F092D"/>
    <w:rsid w:val="007F10CF"/>
    <w:rsid w:val="007F1774"/>
    <w:rsid w:val="007F2692"/>
    <w:rsid w:val="007F2776"/>
    <w:rsid w:val="007F37AA"/>
    <w:rsid w:val="007F388F"/>
    <w:rsid w:val="007F484A"/>
    <w:rsid w:val="007F4A9F"/>
    <w:rsid w:val="007F58B7"/>
    <w:rsid w:val="007F6D88"/>
    <w:rsid w:val="007F778E"/>
    <w:rsid w:val="008008BC"/>
    <w:rsid w:val="00801C0D"/>
    <w:rsid w:val="00802364"/>
    <w:rsid w:val="008034BA"/>
    <w:rsid w:val="00803840"/>
    <w:rsid w:val="00803983"/>
    <w:rsid w:val="00805DC8"/>
    <w:rsid w:val="008077E0"/>
    <w:rsid w:val="00807EA1"/>
    <w:rsid w:val="00810A60"/>
    <w:rsid w:val="00810EC9"/>
    <w:rsid w:val="00813DA0"/>
    <w:rsid w:val="0081443E"/>
    <w:rsid w:val="00816B1B"/>
    <w:rsid w:val="0082012F"/>
    <w:rsid w:val="008231F4"/>
    <w:rsid w:val="008239B3"/>
    <w:rsid w:val="0082545B"/>
    <w:rsid w:val="00826B55"/>
    <w:rsid w:val="008275A8"/>
    <w:rsid w:val="008309E4"/>
    <w:rsid w:val="00830C7A"/>
    <w:rsid w:val="00831366"/>
    <w:rsid w:val="0083184F"/>
    <w:rsid w:val="00834415"/>
    <w:rsid w:val="008358D7"/>
    <w:rsid w:val="008360D3"/>
    <w:rsid w:val="008372B3"/>
    <w:rsid w:val="00837A8F"/>
    <w:rsid w:val="008406E6"/>
    <w:rsid w:val="00840B28"/>
    <w:rsid w:val="0084128D"/>
    <w:rsid w:val="00843CC9"/>
    <w:rsid w:val="00844B99"/>
    <w:rsid w:val="008461E4"/>
    <w:rsid w:val="008508DE"/>
    <w:rsid w:val="00851872"/>
    <w:rsid w:val="00851B0F"/>
    <w:rsid w:val="00852A28"/>
    <w:rsid w:val="00854862"/>
    <w:rsid w:val="008573D3"/>
    <w:rsid w:val="008577C6"/>
    <w:rsid w:val="0086138B"/>
    <w:rsid w:val="00864B0E"/>
    <w:rsid w:val="008651B3"/>
    <w:rsid w:val="00865740"/>
    <w:rsid w:val="008730A5"/>
    <w:rsid w:val="0087339F"/>
    <w:rsid w:val="008739B2"/>
    <w:rsid w:val="00874089"/>
    <w:rsid w:val="00874D2A"/>
    <w:rsid w:val="008751B1"/>
    <w:rsid w:val="0087594D"/>
    <w:rsid w:val="008759C2"/>
    <w:rsid w:val="00877DD2"/>
    <w:rsid w:val="008809B8"/>
    <w:rsid w:val="00880B93"/>
    <w:rsid w:val="008817FE"/>
    <w:rsid w:val="00882D16"/>
    <w:rsid w:val="00882F08"/>
    <w:rsid w:val="00883B3E"/>
    <w:rsid w:val="008844C3"/>
    <w:rsid w:val="00884E2F"/>
    <w:rsid w:val="0088554B"/>
    <w:rsid w:val="00885CF9"/>
    <w:rsid w:val="00885DD4"/>
    <w:rsid w:val="0088691E"/>
    <w:rsid w:val="00887C9D"/>
    <w:rsid w:val="00892B09"/>
    <w:rsid w:val="00892EC4"/>
    <w:rsid w:val="00893E59"/>
    <w:rsid w:val="0089430A"/>
    <w:rsid w:val="00894C89"/>
    <w:rsid w:val="0089588F"/>
    <w:rsid w:val="00895EC4"/>
    <w:rsid w:val="008961DE"/>
    <w:rsid w:val="00896E79"/>
    <w:rsid w:val="00897F15"/>
    <w:rsid w:val="008A191E"/>
    <w:rsid w:val="008A1B27"/>
    <w:rsid w:val="008A21B7"/>
    <w:rsid w:val="008A258D"/>
    <w:rsid w:val="008A4C95"/>
    <w:rsid w:val="008A5289"/>
    <w:rsid w:val="008A5FCC"/>
    <w:rsid w:val="008A60FC"/>
    <w:rsid w:val="008A633B"/>
    <w:rsid w:val="008A6C13"/>
    <w:rsid w:val="008A7DD6"/>
    <w:rsid w:val="008B04E6"/>
    <w:rsid w:val="008B0FF1"/>
    <w:rsid w:val="008B340D"/>
    <w:rsid w:val="008B37DE"/>
    <w:rsid w:val="008B3C43"/>
    <w:rsid w:val="008B401C"/>
    <w:rsid w:val="008B74CF"/>
    <w:rsid w:val="008C08CC"/>
    <w:rsid w:val="008C3AEB"/>
    <w:rsid w:val="008C3FF4"/>
    <w:rsid w:val="008C476B"/>
    <w:rsid w:val="008C48AC"/>
    <w:rsid w:val="008D146D"/>
    <w:rsid w:val="008D157D"/>
    <w:rsid w:val="008D432A"/>
    <w:rsid w:val="008D4512"/>
    <w:rsid w:val="008D4B28"/>
    <w:rsid w:val="008D5B6B"/>
    <w:rsid w:val="008D6756"/>
    <w:rsid w:val="008D6AE1"/>
    <w:rsid w:val="008D6F33"/>
    <w:rsid w:val="008D7992"/>
    <w:rsid w:val="008D7A44"/>
    <w:rsid w:val="008D7AA1"/>
    <w:rsid w:val="008D7D27"/>
    <w:rsid w:val="008E0254"/>
    <w:rsid w:val="008E38AF"/>
    <w:rsid w:val="008E4004"/>
    <w:rsid w:val="008E73F4"/>
    <w:rsid w:val="008F1036"/>
    <w:rsid w:val="008F126D"/>
    <w:rsid w:val="008F1507"/>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3F6"/>
    <w:rsid w:val="009148E7"/>
    <w:rsid w:val="00916C0D"/>
    <w:rsid w:val="0092251F"/>
    <w:rsid w:val="00922E18"/>
    <w:rsid w:val="0092563E"/>
    <w:rsid w:val="0092589E"/>
    <w:rsid w:val="009306EB"/>
    <w:rsid w:val="00930AF8"/>
    <w:rsid w:val="00932140"/>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DC3"/>
    <w:rsid w:val="00944231"/>
    <w:rsid w:val="009461DF"/>
    <w:rsid w:val="009511C2"/>
    <w:rsid w:val="0095166C"/>
    <w:rsid w:val="00952CAC"/>
    <w:rsid w:val="00953E4A"/>
    <w:rsid w:val="00954E14"/>
    <w:rsid w:val="00957ACB"/>
    <w:rsid w:val="00960288"/>
    <w:rsid w:val="0096192D"/>
    <w:rsid w:val="00961AEC"/>
    <w:rsid w:val="00961D21"/>
    <w:rsid w:val="0096214E"/>
    <w:rsid w:val="00962186"/>
    <w:rsid w:val="009639AA"/>
    <w:rsid w:val="00965A24"/>
    <w:rsid w:val="00965B9F"/>
    <w:rsid w:val="0097187B"/>
    <w:rsid w:val="00971A7B"/>
    <w:rsid w:val="00972842"/>
    <w:rsid w:val="0097337B"/>
    <w:rsid w:val="009743E2"/>
    <w:rsid w:val="00974A6B"/>
    <w:rsid w:val="0097664D"/>
    <w:rsid w:val="00977D4E"/>
    <w:rsid w:val="00981270"/>
    <w:rsid w:val="009828C2"/>
    <w:rsid w:val="00984BAE"/>
    <w:rsid w:val="009855CC"/>
    <w:rsid w:val="00985B42"/>
    <w:rsid w:val="00986CCA"/>
    <w:rsid w:val="00987A26"/>
    <w:rsid w:val="009908AD"/>
    <w:rsid w:val="00992169"/>
    <w:rsid w:val="00992348"/>
    <w:rsid w:val="00992ACA"/>
    <w:rsid w:val="00992F47"/>
    <w:rsid w:val="00993001"/>
    <w:rsid w:val="009937EE"/>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9C0"/>
    <w:rsid w:val="009B416E"/>
    <w:rsid w:val="009B7452"/>
    <w:rsid w:val="009C0FFD"/>
    <w:rsid w:val="009C1303"/>
    <w:rsid w:val="009C19D6"/>
    <w:rsid w:val="009C3649"/>
    <w:rsid w:val="009C3C1B"/>
    <w:rsid w:val="009C5261"/>
    <w:rsid w:val="009C5C07"/>
    <w:rsid w:val="009C78FD"/>
    <w:rsid w:val="009C7A48"/>
    <w:rsid w:val="009C7E2E"/>
    <w:rsid w:val="009C7F9A"/>
    <w:rsid w:val="009D460B"/>
    <w:rsid w:val="009D4E7A"/>
    <w:rsid w:val="009D531A"/>
    <w:rsid w:val="009D6460"/>
    <w:rsid w:val="009D7BB1"/>
    <w:rsid w:val="009D7F00"/>
    <w:rsid w:val="009E1C36"/>
    <w:rsid w:val="009E2504"/>
    <w:rsid w:val="009E2877"/>
    <w:rsid w:val="009E2A7B"/>
    <w:rsid w:val="009E45EE"/>
    <w:rsid w:val="009E47AB"/>
    <w:rsid w:val="009E542C"/>
    <w:rsid w:val="009E648F"/>
    <w:rsid w:val="009E68AA"/>
    <w:rsid w:val="009F1E25"/>
    <w:rsid w:val="009F30DE"/>
    <w:rsid w:val="009F3C68"/>
    <w:rsid w:val="009F57F5"/>
    <w:rsid w:val="009F5BE0"/>
    <w:rsid w:val="009F5F92"/>
    <w:rsid w:val="009F7D31"/>
    <w:rsid w:val="009F7E85"/>
    <w:rsid w:val="00A0081E"/>
    <w:rsid w:val="00A00AE2"/>
    <w:rsid w:val="00A0293B"/>
    <w:rsid w:val="00A04DF0"/>
    <w:rsid w:val="00A0671D"/>
    <w:rsid w:val="00A06A0A"/>
    <w:rsid w:val="00A071A9"/>
    <w:rsid w:val="00A07496"/>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35BB6"/>
    <w:rsid w:val="00A438C5"/>
    <w:rsid w:val="00A4396F"/>
    <w:rsid w:val="00A43A7B"/>
    <w:rsid w:val="00A44241"/>
    <w:rsid w:val="00A44F46"/>
    <w:rsid w:val="00A45294"/>
    <w:rsid w:val="00A45F08"/>
    <w:rsid w:val="00A4628C"/>
    <w:rsid w:val="00A505E5"/>
    <w:rsid w:val="00A50A0E"/>
    <w:rsid w:val="00A50B37"/>
    <w:rsid w:val="00A515AD"/>
    <w:rsid w:val="00A5171D"/>
    <w:rsid w:val="00A537CB"/>
    <w:rsid w:val="00A53945"/>
    <w:rsid w:val="00A540B1"/>
    <w:rsid w:val="00A54BC1"/>
    <w:rsid w:val="00A56A5D"/>
    <w:rsid w:val="00A570A5"/>
    <w:rsid w:val="00A60AB2"/>
    <w:rsid w:val="00A60E51"/>
    <w:rsid w:val="00A62723"/>
    <w:rsid w:val="00A636CE"/>
    <w:rsid w:val="00A6500D"/>
    <w:rsid w:val="00A65843"/>
    <w:rsid w:val="00A6734E"/>
    <w:rsid w:val="00A67A6C"/>
    <w:rsid w:val="00A71A89"/>
    <w:rsid w:val="00A72510"/>
    <w:rsid w:val="00A7263B"/>
    <w:rsid w:val="00A72C1A"/>
    <w:rsid w:val="00A756FF"/>
    <w:rsid w:val="00A75775"/>
    <w:rsid w:val="00A75DFA"/>
    <w:rsid w:val="00A77A0F"/>
    <w:rsid w:val="00A77A37"/>
    <w:rsid w:val="00A805B0"/>
    <w:rsid w:val="00A81A30"/>
    <w:rsid w:val="00A83021"/>
    <w:rsid w:val="00A83FF9"/>
    <w:rsid w:val="00A84549"/>
    <w:rsid w:val="00A84E19"/>
    <w:rsid w:val="00A8772C"/>
    <w:rsid w:val="00A9157C"/>
    <w:rsid w:val="00A93132"/>
    <w:rsid w:val="00A94709"/>
    <w:rsid w:val="00A94D95"/>
    <w:rsid w:val="00A964C4"/>
    <w:rsid w:val="00A975CE"/>
    <w:rsid w:val="00AA0C9D"/>
    <w:rsid w:val="00AA11E5"/>
    <w:rsid w:val="00AA6234"/>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439C"/>
    <w:rsid w:val="00AD082D"/>
    <w:rsid w:val="00AD4061"/>
    <w:rsid w:val="00AD5190"/>
    <w:rsid w:val="00AD5233"/>
    <w:rsid w:val="00AE004B"/>
    <w:rsid w:val="00AE0DCB"/>
    <w:rsid w:val="00AE1EC0"/>
    <w:rsid w:val="00AE33BA"/>
    <w:rsid w:val="00AE33F7"/>
    <w:rsid w:val="00AE44D5"/>
    <w:rsid w:val="00AE5322"/>
    <w:rsid w:val="00AF0862"/>
    <w:rsid w:val="00AF08FC"/>
    <w:rsid w:val="00AF3FE8"/>
    <w:rsid w:val="00AF4735"/>
    <w:rsid w:val="00AF5320"/>
    <w:rsid w:val="00AF5911"/>
    <w:rsid w:val="00AF65AB"/>
    <w:rsid w:val="00AF78F3"/>
    <w:rsid w:val="00B008F6"/>
    <w:rsid w:val="00B00F79"/>
    <w:rsid w:val="00B010F2"/>
    <w:rsid w:val="00B03A04"/>
    <w:rsid w:val="00B0627E"/>
    <w:rsid w:val="00B06B41"/>
    <w:rsid w:val="00B103F2"/>
    <w:rsid w:val="00B11837"/>
    <w:rsid w:val="00B124BA"/>
    <w:rsid w:val="00B135BC"/>
    <w:rsid w:val="00B15920"/>
    <w:rsid w:val="00B16678"/>
    <w:rsid w:val="00B20E84"/>
    <w:rsid w:val="00B212CD"/>
    <w:rsid w:val="00B217B3"/>
    <w:rsid w:val="00B23D8E"/>
    <w:rsid w:val="00B256FA"/>
    <w:rsid w:val="00B26307"/>
    <w:rsid w:val="00B26C3B"/>
    <w:rsid w:val="00B2735C"/>
    <w:rsid w:val="00B31F4B"/>
    <w:rsid w:val="00B3293C"/>
    <w:rsid w:val="00B32F5D"/>
    <w:rsid w:val="00B34FAD"/>
    <w:rsid w:val="00B37BE6"/>
    <w:rsid w:val="00B438EC"/>
    <w:rsid w:val="00B43988"/>
    <w:rsid w:val="00B44870"/>
    <w:rsid w:val="00B44F9B"/>
    <w:rsid w:val="00B4674A"/>
    <w:rsid w:val="00B46F88"/>
    <w:rsid w:val="00B4733B"/>
    <w:rsid w:val="00B47902"/>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3A90"/>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897"/>
    <w:rsid w:val="00BC3BD6"/>
    <w:rsid w:val="00BC453C"/>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274F"/>
    <w:rsid w:val="00BE3327"/>
    <w:rsid w:val="00BE3648"/>
    <w:rsid w:val="00BE56DC"/>
    <w:rsid w:val="00BE5819"/>
    <w:rsid w:val="00BE7CC9"/>
    <w:rsid w:val="00BF0FDC"/>
    <w:rsid w:val="00BF597A"/>
    <w:rsid w:val="00BF6AC5"/>
    <w:rsid w:val="00BF791D"/>
    <w:rsid w:val="00C00FE3"/>
    <w:rsid w:val="00C013ED"/>
    <w:rsid w:val="00C019E5"/>
    <w:rsid w:val="00C0202F"/>
    <w:rsid w:val="00C02807"/>
    <w:rsid w:val="00C03851"/>
    <w:rsid w:val="00C03E70"/>
    <w:rsid w:val="00C045A3"/>
    <w:rsid w:val="00C071D9"/>
    <w:rsid w:val="00C07E60"/>
    <w:rsid w:val="00C108E8"/>
    <w:rsid w:val="00C12336"/>
    <w:rsid w:val="00C15374"/>
    <w:rsid w:val="00C15BD7"/>
    <w:rsid w:val="00C17C43"/>
    <w:rsid w:val="00C2026C"/>
    <w:rsid w:val="00C218AF"/>
    <w:rsid w:val="00C21F4C"/>
    <w:rsid w:val="00C2257C"/>
    <w:rsid w:val="00C25B71"/>
    <w:rsid w:val="00C31493"/>
    <w:rsid w:val="00C32DDA"/>
    <w:rsid w:val="00C342C9"/>
    <w:rsid w:val="00C34D25"/>
    <w:rsid w:val="00C35345"/>
    <w:rsid w:val="00C36A02"/>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2722"/>
    <w:rsid w:val="00C84786"/>
    <w:rsid w:val="00C86852"/>
    <w:rsid w:val="00C8732E"/>
    <w:rsid w:val="00C907B4"/>
    <w:rsid w:val="00C90B3E"/>
    <w:rsid w:val="00C90BC0"/>
    <w:rsid w:val="00C9266C"/>
    <w:rsid w:val="00C96525"/>
    <w:rsid w:val="00C969F8"/>
    <w:rsid w:val="00C97440"/>
    <w:rsid w:val="00C97808"/>
    <w:rsid w:val="00CA10B7"/>
    <w:rsid w:val="00CA299A"/>
    <w:rsid w:val="00CA2B37"/>
    <w:rsid w:val="00CA33CD"/>
    <w:rsid w:val="00CA37F2"/>
    <w:rsid w:val="00CA3BE7"/>
    <w:rsid w:val="00CA61FC"/>
    <w:rsid w:val="00CB119F"/>
    <w:rsid w:val="00CB226E"/>
    <w:rsid w:val="00CB31AB"/>
    <w:rsid w:val="00CB382F"/>
    <w:rsid w:val="00CB5BFD"/>
    <w:rsid w:val="00CB69EC"/>
    <w:rsid w:val="00CB7577"/>
    <w:rsid w:val="00CC046E"/>
    <w:rsid w:val="00CC155A"/>
    <w:rsid w:val="00CC31AC"/>
    <w:rsid w:val="00CC37EB"/>
    <w:rsid w:val="00CC5C08"/>
    <w:rsid w:val="00CD0341"/>
    <w:rsid w:val="00CD0D82"/>
    <w:rsid w:val="00CD11FB"/>
    <w:rsid w:val="00CD2233"/>
    <w:rsid w:val="00CD42B2"/>
    <w:rsid w:val="00CD6FE7"/>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D02924"/>
    <w:rsid w:val="00D03372"/>
    <w:rsid w:val="00D03E86"/>
    <w:rsid w:val="00D044D2"/>
    <w:rsid w:val="00D04E01"/>
    <w:rsid w:val="00D06C3B"/>
    <w:rsid w:val="00D11BF0"/>
    <w:rsid w:val="00D149C8"/>
    <w:rsid w:val="00D15201"/>
    <w:rsid w:val="00D165DC"/>
    <w:rsid w:val="00D16AE1"/>
    <w:rsid w:val="00D17CB1"/>
    <w:rsid w:val="00D20D14"/>
    <w:rsid w:val="00D21CA0"/>
    <w:rsid w:val="00D22158"/>
    <w:rsid w:val="00D223AA"/>
    <w:rsid w:val="00D22565"/>
    <w:rsid w:val="00D22CE4"/>
    <w:rsid w:val="00D22DFC"/>
    <w:rsid w:val="00D24784"/>
    <w:rsid w:val="00D25FE4"/>
    <w:rsid w:val="00D26EA6"/>
    <w:rsid w:val="00D26FA2"/>
    <w:rsid w:val="00D27C8C"/>
    <w:rsid w:val="00D321AE"/>
    <w:rsid w:val="00D32752"/>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0FBB"/>
    <w:rsid w:val="00D5425B"/>
    <w:rsid w:val="00D55317"/>
    <w:rsid w:val="00D5562A"/>
    <w:rsid w:val="00D5565A"/>
    <w:rsid w:val="00D576E4"/>
    <w:rsid w:val="00D57DDB"/>
    <w:rsid w:val="00D57ED0"/>
    <w:rsid w:val="00D57FA4"/>
    <w:rsid w:val="00D61A55"/>
    <w:rsid w:val="00D621D9"/>
    <w:rsid w:val="00D63533"/>
    <w:rsid w:val="00D63720"/>
    <w:rsid w:val="00D63E00"/>
    <w:rsid w:val="00D645F3"/>
    <w:rsid w:val="00D6494B"/>
    <w:rsid w:val="00D6621D"/>
    <w:rsid w:val="00D70444"/>
    <w:rsid w:val="00D71DB3"/>
    <w:rsid w:val="00D721A0"/>
    <w:rsid w:val="00D74035"/>
    <w:rsid w:val="00D74EF2"/>
    <w:rsid w:val="00D7611D"/>
    <w:rsid w:val="00D76826"/>
    <w:rsid w:val="00D76EAC"/>
    <w:rsid w:val="00D80B51"/>
    <w:rsid w:val="00D80C7F"/>
    <w:rsid w:val="00D904B3"/>
    <w:rsid w:val="00D92C67"/>
    <w:rsid w:val="00D92E21"/>
    <w:rsid w:val="00D93083"/>
    <w:rsid w:val="00D9407C"/>
    <w:rsid w:val="00D95164"/>
    <w:rsid w:val="00D96706"/>
    <w:rsid w:val="00D9681F"/>
    <w:rsid w:val="00D97648"/>
    <w:rsid w:val="00DA08DA"/>
    <w:rsid w:val="00DA13DD"/>
    <w:rsid w:val="00DA1FD7"/>
    <w:rsid w:val="00DA297F"/>
    <w:rsid w:val="00DA4B25"/>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7357"/>
    <w:rsid w:val="00DD7E65"/>
    <w:rsid w:val="00DE0DC5"/>
    <w:rsid w:val="00DE11C4"/>
    <w:rsid w:val="00DE17EA"/>
    <w:rsid w:val="00DE3689"/>
    <w:rsid w:val="00DE37DB"/>
    <w:rsid w:val="00DE3C87"/>
    <w:rsid w:val="00DE3E22"/>
    <w:rsid w:val="00DE463B"/>
    <w:rsid w:val="00DE4EE9"/>
    <w:rsid w:val="00DE55DB"/>
    <w:rsid w:val="00DE677B"/>
    <w:rsid w:val="00DE6C61"/>
    <w:rsid w:val="00DE6D70"/>
    <w:rsid w:val="00DE7A88"/>
    <w:rsid w:val="00DF106C"/>
    <w:rsid w:val="00DF1478"/>
    <w:rsid w:val="00DF2D40"/>
    <w:rsid w:val="00DF5827"/>
    <w:rsid w:val="00DF65F8"/>
    <w:rsid w:val="00DF6611"/>
    <w:rsid w:val="00E008AB"/>
    <w:rsid w:val="00E024E1"/>
    <w:rsid w:val="00E03557"/>
    <w:rsid w:val="00E071C5"/>
    <w:rsid w:val="00E1232F"/>
    <w:rsid w:val="00E129E8"/>
    <w:rsid w:val="00E12D6E"/>
    <w:rsid w:val="00E13D16"/>
    <w:rsid w:val="00E152E5"/>
    <w:rsid w:val="00E1602C"/>
    <w:rsid w:val="00E16C7E"/>
    <w:rsid w:val="00E17978"/>
    <w:rsid w:val="00E22F35"/>
    <w:rsid w:val="00E2316F"/>
    <w:rsid w:val="00E24823"/>
    <w:rsid w:val="00E3002E"/>
    <w:rsid w:val="00E303E4"/>
    <w:rsid w:val="00E32AC9"/>
    <w:rsid w:val="00E32D99"/>
    <w:rsid w:val="00E33412"/>
    <w:rsid w:val="00E34251"/>
    <w:rsid w:val="00E34C99"/>
    <w:rsid w:val="00E36DE4"/>
    <w:rsid w:val="00E41133"/>
    <w:rsid w:val="00E43CAD"/>
    <w:rsid w:val="00E442BC"/>
    <w:rsid w:val="00E443FE"/>
    <w:rsid w:val="00E444A7"/>
    <w:rsid w:val="00E46813"/>
    <w:rsid w:val="00E47CE7"/>
    <w:rsid w:val="00E5096F"/>
    <w:rsid w:val="00E5174C"/>
    <w:rsid w:val="00E5474E"/>
    <w:rsid w:val="00E55A07"/>
    <w:rsid w:val="00E55AA7"/>
    <w:rsid w:val="00E62E46"/>
    <w:rsid w:val="00E63CCC"/>
    <w:rsid w:val="00E650D6"/>
    <w:rsid w:val="00E65142"/>
    <w:rsid w:val="00E6658C"/>
    <w:rsid w:val="00E67176"/>
    <w:rsid w:val="00E671B2"/>
    <w:rsid w:val="00E67380"/>
    <w:rsid w:val="00E70BBD"/>
    <w:rsid w:val="00E70E7F"/>
    <w:rsid w:val="00E70F3F"/>
    <w:rsid w:val="00E722DF"/>
    <w:rsid w:val="00E74B1E"/>
    <w:rsid w:val="00E75836"/>
    <w:rsid w:val="00E762AC"/>
    <w:rsid w:val="00E76776"/>
    <w:rsid w:val="00E80885"/>
    <w:rsid w:val="00E80BAB"/>
    <w:rsid w:val="00E813C0"/>
    <w:rsid w:val="00E82B20"/>
    <w:rsid w:val="00E83ABE"/>
    <w:rsid w:val="00E83FD2"/>
    <w:rsid w:val="00E84047"/>
    <w:rsid w:val="00E85133"/>
    <w:rsid w:val="00E8628F"/>
    <w:rsid w:val="00E87433"/>
    <w:rsid w:val="00E91A23"/>
    <w:rsid w:val="00E92AD5"/>
    <w:rsid w:val="00E94EEC"/>
    <w:rsid w:val="00E968E8"/>
    <w:rsid w:val="00E96C5F"/>
    <w:rsid w:val="00E971C6"/>
    <w:rsid w:val="00E97A5B"/>
    <w:rsid w:val="00EA0CC9"/>
    <w:rsid w:val="00EA13B0"/>
    <w:rsid w:val="00EA1F36"/>
    <w:rsid w:val="00EA3FAE"/>
    <w:rsid w:val="00EA52FC"/>
    <w:rsid w:val="00EA6443"/>
    <w:rsid w:val="00EB0905"/>
    <w:rsid w:val="00EB1D9C"/>
    <w:rsid w:val="00EB20A3"/>
    <w:rsid w:val="00EB30D3"/>
    <w:rsid w:val="00EB67CA"/>
    <w:rsid w:val="00EB6EE7"/>
    <w:rsid w:val="00EB7161"/>
    <w:rsid w:val="00EB7BC8"/>
    <w:rsid w:val="00EC0A8E"/>
    <w:rsid w:val="00EC2ADF"/>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D7C28"/>
    <w:rsid w:val="00EE009B"/>
    <w:rsid w:val="00EE091B"/>
    <w:rsid w:val="00EE09FD"/>
    <w:rsid w:val="00EE0D67"/>
    <w:rsid w:val="00EE1897"/>
    <w:rsid w:val="00EE37E2"/>
    <w:rsid w:val="00EE4109"/>
    <w:rsid w:val="00EE4917"/>
    <w:rsid w:val="00EE5A0A"/>
    <w:rsid w:val="00EE6FA4"/>
    <w:rsid w:val="00EE78C7"/>
    <w:rsid w:val="00EF089B"/>
    <w:rsid w:val="00EF0D6F"/>
    <w:rsid w:val="00EF1130"/>
    <w:rsid w:val="00EF12CB"/>
    <w:rsid w:val="00EF15FC"/>
    <w:rsid w:val="00EF1F2E"/>
    <w:rsid w:val="00EF428F"/>
    <w:rsid w:val="00EF4CF9"/>
    <w:rsid w:val="00EF4DA1"/>
    <w:rsid w:val="00EF54E2"/>
    <w:rsid w:val="00EF5CBC"/>
    <w:rsid w:val="00EF7427"/>
    <w:rsid w:val="00F024E5"/>
    <w:rsid w:val="00F02E6C"/>
    <w:rsid w:val="00F0489C"/>
    <w:rsid w:val="00F10606"/>
    <w:rsid w:val="00F10B75"/>
    <w:rsid w:val="00F11E04"/>
    <w:rsid w:val="00F13D4D"/>
    <w:rsid w:val="00F1678D"/>
    <w:rsid w:val="00F16EC8"/>
    <w:rsid w:val="00F17032"/>
    <w:rsid w:val="00F243B8"/>
    <w:rsid w:val="00F24E10"/>
    <w:rsid w:val="00F269B9"/>
    <w:rsid w:val="00F3090C"/>
    <w:rsid w:val="00F31E24"/>
    <w:rsid w:val="00F33AA4"/>
    <w:rsid w:val="00F3631A"/>
    <w:rsid w:val="00F41055"/>
    <w:rsid w:val="00F41232"/>
    <w:rsid w:val="00F431AA"/>
    <w:rsid w:val="00F43B5B"/>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67D83"/>
    <w:rsid w:val="00F707B1"/>
    <w:rsid w:val="00F70BA6"/>
    <w:rsid w:val="00F70F43"/>
    <w:rsid w:val="00F71A87"/>
    <w:rsid w:val="00F72EB4"/>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2887"/>
    <w:rsid w:val="00F851F3"/>
    <w:rsid w:val="00F85632"/>
    <w:rsid w:val="00F856A3"/>
    <w:rsid w:val="00F858BE"/>
    <w:rsid w:val="00F85971"/>
    <w:rsid w:val="00F86E5A"/>
    <w:rsid w:val="00F87178"/>
    <w:rsid w:val="00F87D66"/>
    <w:rsid w:val="00F93194"/>
    <w:rsid w:val="00F946D8"/>
    <w:rsid w:val="00F953AF"/>
    <w:rsid w:val="00F971DF"/>
    <w:rsid w:val="00FA1C0D"/>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815"/>
    <w:rsid w:val="00FD7D45"/>
    <w:rsid w:val="00FE0111"/>
    <w:rsid w:val="00FE13E5"/>
    <w:rsid w:val="00FE1CBB"/>
    <w:rsid w:val="00FE5070"/>
    <w:rsid w:val="00FE5582"/>
    <w:rsid w:val="00FE5A27"/>
    <w:rsid w:val="00FE71F3"/>
    <w:rsid w:val="00FF0679"/>
    <w:rsid w:val="00FF0D01"/>
    <w:rsid w:val="00FF28DB"/>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4415"/>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 w:type="paragraph" w:customStyle="1" w:styleId="Tekstpodstawowywcity21">
    <w:name w:val="Tekst podstawowy wcięty 21"/>
    <w:basedOn w:val="Normalny"/>
    <w:rsid w:val="00D904B3"/>
    <w:pPr>
      <w:suppressAutoHyphens/>
      <w:overflowPunct w:val="0"/>
      <w:autoSpaceDE w:val="0"/>
      <w:spacing w:line="360" w:lineRule="auto"/>
      <w:ind w:firstLine="360"/>
      <w:jc w:val="both"/>
      <w:textAlignment w:val="baseline"/>
    </w:pPr>
    <w:rPr>
      <w:szCs w:val="20"/>
      <w:lang w:eastAsia="ar-SA"/>
    </w:rPr>
  </w:style>
  <w:style w:type="paragraph" w:customStyle="1" w:styleId="Tekstpodstawowy31">
    <w:name w:val="Tekst podstawowy 31"/>
    <w:basedOn w:val="Normalny"/>
    <w:rsid w:val="00A45F08"/>
    <w:pPr>
      <w:suppressAutoHyphens/>
      <w:spacing w:after="120"/>
    </w:pPr>
    <w:rPr>
      <w:sz w:val="16"/>
      <w:szCs w:val="16"/>
      <w:lang w:eastAsia="ar-SA"/>
    </w:rPr>
  </w:style>
  <w:style w:type="paragraph" w:styleId="Tekstpodstawowywcity3">
    <w:name w:val="Body Text Indent 3"/>
    <w:basedOn w:val="Normalny"/>
    <w:link w:val="Tekstpodstawowywcity3Znak"/>
    <w:uiPriority w:val="99"/>
    <w:rsid w:val="006F29F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6F29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h7-eu.googleusercontent.com/6E-4y3NdBQcLkxDyCYO_Qio3jg8UbREV_luChZjfN81Pti8wcBnjXndn90q1IjnbL0qSHYxViKKoeb4iFTxXu6XXdCDDJawVnCQ80fpX60Sj0zWQEq5hp6NqowvBqEnPW09SAgxznOduKvjU7i9FCE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lh7-eu.googleusercontent.com/U9vvegfc0tb_lF3OEwNO3_G2amhH9zfU8R56ZYHSuITAgNF1Oa3InkzaA2YIthAeFbKHVZQxZSSMgTDLwKp7xjRSOTL10QrPZ8pTx-DzJURtGgIQ0qy3SRV2Y2Gntoxcx7nd12C8QeKpzNwpBxxhnzo"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16</Pages>
  <Words>4947</Words>
  <Characters>34158</Characters>
  <Application>Microsoft Office Word</Application>
  <DocSecurity>0</DocSecurity>
  <Lines>284</Lines>
  <Paragraphs>78</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39027</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Michał Sieracki</cp:lastModifiedBy>
  <cp:revision>134</cp:revision>
  <cp:lastPrinted>2024-05-07T07:54:00Z</cp:lastPrinted>
  <dcterms:created xsi:type="dcterms:W3CDTF">2023-01-10T11:30:00Z</dcterms:created>
  <dcterms:modified xsi:type="dcterms:W3CDTF">2024-05-07T10:17:00Z</dcterms:modified>
</cp:coreProperties>
</file>