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97A6" w14:textId="37AA71E4" w:rsidR="005B0F7F" w:rsidRDefault="006B6A63" w:rsidP="006B6A63">
      <w:pPr>
        <w:pStyle w:val="Nagwek80"/>
        <w:keepNext/>
        <w:keepLines/>
        <w:shd w:val="clear" w:color="auto" w:fill="auto"/>
        <w:spacing w:line="276" w:lineRule="auto"/>
        <w:ind w:right="180" w:firstLine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bookmark0"/>
      <w:r>
        <w:rPr>
          <w:rFonts w:ascii="Times New Roman" w:hAnsi="Times New Roman" w:cs="Times New Roman"/>
          <w:sz w:val="20"/>
          <w:szCs w:val="20"/>
        </w:rPr>
        <w:t xml:space="preserve">Załącznik nr 9 do SWZ </w:t>
      </w:r>
    </w:p>
    <w:p w14:paraId="0ECCBB55" w14:textId="0FBA797C" w:rsidR="002F3DBA" w:rsidRPr="00CE70EA" w:rsidRDefault="006B6A63" w:rsidP="00B57B1E">
      <w:pPr>
        <w:pStyle w:val="Nagwek80"/>
        <w:keepNext/>
        <w:keepLines/>
        <w:shd w:val="clear" w:color="auto" w:fill="auto"/>
        <w:spacing w:line="276" w:lineRule="auto"/>
        <w:ind w:right="180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Projekt </w:t>
      </w:r>
      <w:r w:rsidR="007162FE">
        <w:rPr>
          <w:rFonts w:ascii="Times New Roman" w:hAnsi="Times New Roman" w:cs="Times New Roman"/>
          <w:sz w:val="22"/>
          <w:szCs w:val="22"/>
        </w:rPr>
        <w:t>U</w:t>
      </w:r>
      <w:r w:rsidR="002F3DBA" w:rsidRPr="00254D05">
        <w:rPr>
          <w:rFonts w:ascii="Times New Roman" w:hAnsi="Times New Roman" w:cs="Times New Roman"/>
          <w:sz w:val="22"/>
          <w:szCs w:val="22"/>
        </w:rPr>
        <w:t>mow</w:t>
      </w:r>
      <w:bookmarkEnd w:id="0"/>
      <w:r w:rsidR="007162FE">
        <w:rPr>
          <w:rFonts w:ascii="Times New Roman" w:hAnsi="Times New Roman" w:cs="Times New Roman"/>
          <w:sz w:val="22"/>
          <w:szCs w:val="22"/>
        </w:rPr>
        <w:t xml:space="preserve">a Nr </w:t>
      </w:r>
      <w:r w:rsidR="007162FE" w:rsidRPr="00CE70EA">
        <w:rPr>
          <w:rFonts w:ascii="Times New Roman" w:hAnsi="Times New Roman" w:cs="Times New Roman"/>
          <w:b w:val="0"/>
          <w:sz w:val="22"/>
          <w:szCs w:val="22"/>
        </w:rPr>
        <w:t>………………………….</w:t>
      </w:r>
    </w:p>
    <w:p w14:paraId="5AC944E0" w14:textId="77777777" w:rsidR="003A5C49" w:rsidRDefault="003A5C49" w:rsidP="003801F6">
      <w:pPr>
        <w:pStyle w:val="Teksttreci20"/>
        <w:shd w:val="clear" w:color="auto" w:fill="auto"/>
        <w:tabs>
          <w:tab w:val="left" w:pos="5626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F3B77A1" w14:textId="79846C1A" w:rsidR="002F3DBA" w:rsidRDefault="002F3DBA" w:rsidP="003801F6">
      <w:pPr>
        <w:pStyle w:val="Teksttreci20"/>
        <w:shd w:val="clear" w:color="auto" w:fill="auto"/>
        <w:tabs>
          <w:tab w:val="left" w:pos="5626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>zawarta w dniu</w:t>
      </w:r>
      <w:r w:rsidR="003A5C49">
        <w:rPr>
          <w:rFonts w:ascii="Times New Roman" w:hAnsi="Times New Roman" w:cs="Times New Roman"/>
          <w:sz w:val="22"/>
          <w:szCs w:val="22"/>
        </w:rPr>
        <w:t xml:space="preserve"> </w:t>
      </w:r>
      <w:r w:rsidR="006B6A63">
        <w:rPr>
          <w:rFonts w:ascii="Times New Roman" w:hAnsi="Times New Roman" w:cs="Times New Roman"/>
          <w:sz w:val="22"/>
          <w:szCs w:val="22"/>
        </w:rPr>
        <w:t>…………………….</w:t>
      </w:r>
      <w:r w:rsidR="003A5C49">
        <w:rPr>
          <w:rFonts w:ascii="Times New Roman" w:hAnsi="Times New Roman" w:cs="Times New Roman"/>
          <w:sz w:val="22"/>
          <w:szCs w:val="22"/>
        </w:rPr>
        <w:t xml:space="preserve">r. </w:t>
      </w:r>
      <w:r w:rsidRPr="00B57F5E">
        <w:rPr>
          <w:rFonts w:ascii="Times New Roman" w:hAnsi="Times New Roman" w:cs="Times New Roman"/>
          <w:sz w:val="22"/>
          <w:szCs w:val="22"/>
        </w:rPr>
        <w:t>, pomiędzy</w:t>
      </w:r>
    </w:p>
    <w:p w14:paraId="1B737B71" w14:textId="77777777" w:rsidR="00A17CB6" w:rsidRPr="00B57F5E" w:rsidRDefault="00A17CB6" w:rsidP="003801F6">
      <w:pPr>
        <w:pStyle w:val="Teksttreci20"/>
        <w:shd w:val="clear" w:color="auto" w:fill="auto"/>
        <w:tabs>
          <w:tab w:val="left" w:pos="5626"/>
        </w:tabs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07694DD5" w14:textId="77777777" w:rsidR="0019491A" w:rsidRPr="0019491A" w:rsidRDefault="0019491A" w:rsidP="0019491A">
      <w:pPr>
        <w:spacing w:after="120" w:line="240" w:lineRule="auto"/>
        <w:ind w:left="20" w:right="2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19491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Agencją Restrukturyzacji i Modernizacji Rolnictwa z siedzibą w Warszawie przy Al. Jana Pawła II nr 70, 00-175 Warszawa, </w:t>
      </w:r>
      <w:r w:rsidRPr="0068163E">
        <w:rPr>
          <w:rFonts w:ascii="Times New Roman" w:hAnsi="Times New Roman" w:cs="Times New Roman"/>
          <w:color w:val="000000" w:themeColor="text1"/>
          <w:shd w:val="clear" w:color="auto" w:fill="FFFFFF"/>
        </w:rPr>
        <w:t>REGON nr 010613083</w:t>
      </w:r>
      <w:r w:rsidRPr="0019491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, </w:t>
      </w:r>
      <w:r w:rsidRPr="0019491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zarejestrowanym podatnikiem podatku od towarów i usług, posiadającą NIP: 526-19-33-940, reprezentowaną przez: </w:t>
      </w:r>
    </w:p>
    <w:p w14:paraId="4C39C7D3" w14:textId="77777777" w:rsidR="001D3451" w:rsidRPr="0019491A" w:rsidRDefault="001D3451" w:rsidP="001D3451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9491A">
        <w:rPr>
          <w:rStyle w:val="PogrubienieTeksttreci2SegoeUI9pt"/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………………………………………………………………………….</w:t>
      </w:r>
    </w:p>
    <w:p w14:paraId="5FB3BF5E" w14:textId="77777777" w:rsidR="001D3451" w:rsidRPr="0019491A" w:rsidRDefault="001D3451" w:rsidP="001D3451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9491A">
        <w:rPr>
          <w:rStyle w:val="PogrubienieTeksttreci2SegoeUI9pt"/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………………………………………………………………………….</w:t>
      </w:r>
    </w:p>
    <w:p w14:paraId="0DC17190" w14:textId="77777777" w:rsidR="001D3451" w:rsidRPr="00B57F5E" w:rsidRDefault="001D3451" w:rsidP="001D3451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>zwaną dalej Zamawiającym,</w:t>
      </w:r>
    </w:p>
    <w:p w14:paraId="512E50D1" w14:textId="77777777" w:rsidR="001D3451" w:rsidRPr="00B57F5E" w:rsidRDefault="001D3451" w:rsidP="001D3451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>a</w:t>
      </w:r>
    </w:p>
    <w:p w14:paraId="78DF41E8" w14:textId="77777777" w:rsidR="001D3451" w:rsidRPr="0019491A" w:rsidRDefault="001D3451" w:rsidP="001D3451">
      <w:pPr>
        <w:tabs>
          <w:tab w:val="left" w:leader="dot" w:pos="410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19491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14:paraId="27F05546" w14:textId="77777777" w:rsidR="001D3451" w:rsidRPr="0019491A" w:rsidRDefault="001D3451" w:rsidP="001D3451">
      <w:pPr>
        <w:tabs>
          <w:tab w:val="left" w:leader="dot" w:pos="4104"/>
        </w:tabs>
        <w:spacing w:after="120" w:line="240" w:lineRule="auto"/>
        <w:rPr>
          <w:rFonts w:ascii="Times New Roman" w:hAnsi="Times New Roman" w:cs="Times New Roman"/>
        </w:rPr>
      </w:pPr>
      <w:r w:rsidRPr="0019491A">
        <w:rPr>
          <w:rFonts w:ascii="Times New Roman" w:hAnsi="Times New Roman" w:cs="Times New Roman"/>
        </w:rPr>
        <w:t>z siedzibą w ………………………………………………………………………………………………………………………………….</w:t>
      </w:r>
    </w:p>
    <w:p w14:paraId="4A0418CC" w14:textId="77777777" w:rsidR="001D3451" w:rsidRPr="0019491A" w:rsidRDefault="001D3451" w:rsidP="001D3451">
      <w:pPr>
        <w:tabs>
          <w:tab w:val="left" w:leader="dot" w:pos="410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19491A">
        <w:rPr>
          <w:rFonts w:ascii="Times New Roman" w:hAnsi="Times New Roman" w:cs="Times New Roman"/>
        </w:rPr>
        <w:t>posiadającą NIP: …………………………………….., reprezentowaną przez:</w:t>
      </w:r>
    </w:p>
    <w:p w14:paraId="1A38370F" w14:textId="77777777" w:rsidR="001D3451" w:rsidRPr="0019491A" w:rsidRDefault="001D3451" w:rsidP="001D3451">
      <w:pPr>
        <w:tabs>
          <w:tab w:val="left" w:leader="dot" w:pos="2342"/>
          <w:tab w:val="left" w:leader="dot" w:pos="5592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19491A">
        <w:rPr>
          <w:rFonts w:ascii="Times New Roman" w:hAnsi="Times New Roman" w:cs="Times New Roman"/>
        </w:rPr>
        <w:t>……………………………………………………..</w:t>
      </w:r>
    </w:p>
    <w:p w14:paraId="79A4F1F8" w14:textId="77777777" w:rsidR="001D3451" w:rsidRPr="0019491A" w:rsidRDefault="001D3451" w:rsidP="001D3451">
      <w:pPr>
        <w:tabs>
          <w:tab w:val="left" w:leader="dot" w:pos="2342"/>
          <w:tab w:val="left" w:leader="dot" w:pos="5592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19491A">
        <w:rPr>
          <w:rFonts w:ascii="Times New Roman" w:hAnsi="Times New Roman" w:cs="Times New Roman"/>
        </w:rPr>
        <w:t>……………………………………………………..</w:t>
      </w:r>
    </w:p>
    <w:p w14:paraId="47E3A7C9" w14:textId="77777777" w:rsidR="001D3451" w:rsidRPr="0019491A" w:rsidRDefault="001D3451" w:rsidP="001D3451">
      <w:pPr>
        <w:spacing w:after="120" w:line="240" w:lineRule="auto"/>
        <w:ind w:left="420" w:hanging="420"/>
        <w:jc w:val="both"/>
        <w:rPr>
          <w:rFonts w:ascii="Times New Roman" w:hAnsi="Times New Roman" w:cs="Times New Roman"/>
          <w:color w:val="000000" w:themeColor="text1"/>
        </w:rPr>
      </w:pPr>
      <w:r w:rsidRPr="0019491A">
        <w:rPr>
          <w:rFonts w:ascii="Times New Roman" w:hAnsi="Times New Roman" w:cs="Times New Roman"/>
          <w:color w:val="000000" w:themeColor="text1"/>
        </w:rPr>
        <w:t>zwaną dalej Wykonawcą,</w:t>
      </w:r>
    </w:p>
    <w:p w14:paraId="03A8AB0E" w14:textId="77777777" w:rsidR="001D3451" w:rsidRPr="0019491A" w:rsidRDefault="001D3451" w:rsidP="001D3451">
      <w:pPr>
        <w:spacing w:after="120" w:line="240" w:lineRule="auto"/>
        <w:ind w:left="420" w:hanging="420"/>
        <w:jc w:val="both"/>
        <w:rPr>
          <w:rFonts w:ascii="Times New Roman" w:hAnsi="Times New Roman" w:cs="Times New Roman"/>
          <w:color w:val="000000" w:themeColor="text1"/>
        </w:rPr>
      </w:pPr>
      <w:r w:rsidRPr="0019491A">
        <w:rPr>
          <w:rFonts w:ascii="Times New Roman" w:hAnsi="Times New Roman" w:cs="Times New Roman"/>
          <w:color w:val="000000" w:themeColor="text1"/>
        </w:rPr>
        <w:t>zwanymi dalej łącznie Stronami</w:t>
      </w:r>
    </w:p>
    <w:p w14:paraId="7A64D350" w14:textId="17C3842B" w:rsidR="00A17CB6" w:rsidRDefault="00B77298" w:rsidP="00B7729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Strony oświadczają, że na dzień zawarcia niniejszej umowy nie uległy zmianie dane, które miałyby wpływ na ważność niniejszej umowy i są zgodne z dokumentami przedstawionymi na okoliczność jej zawarcia.  </w:t>
      </w:r>
    </w:p>
    <w:p w14:paraId="113AE52A" w14:textId="42B22B28" w:rsidR="002F3DBA" w:rsidRPr="00B57F5E" w:rsidRDefault="002F3DBA" w:rsidP="00407526">
      <w:pPr>
        <w:pStyle w:val="Teksttreci20"/>
        <w:shd w:val="clear" w:color="auto" w:fill="auto"/>
        <w:spacing w:after="120" w:line="276" w:lineRule="auto"/>
        <w:ind w:right="203" w:firstLine="0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 xml:space="preserve">w wyniku </w:t>
      </w:r>
      <w:r w:rsidR="00E34148">
        <w:rPr>
          <w:rFonts w:ascii="Times New Roman" w:hAnsi="Times New Roman" w:cs="Times New Roman"/>
          <w:sz w:val="22"/>
          <w:szCs w:val="22"/>
        </w:rPr>
        <w:t xml:space="preserve">wyboru oferty w postępowaniu o udzielenie zamówienia publicznego </w:t>
      </w:r>
      <w:r w:rsidRPr="00B57F5E">
        <w:rPr>
          <w:rFonts w:ascii="Times New Roman" w:hAnsi="Times New Roman" w:cs="Times New Roman"/>
          <w:sz w:val="22"/>
          <w:szCs w:val="22"/>
        </w:rPr>
        <w:t xml:space="preserve"> </w:t>
      </w:r>
      <w:r w:rsidR="00CF4381" w:rsidRPr="00B57F5E">
        <w:rPr>
          <w:rFonts w:ascii="Times New Roman" w:hAnsi="Times New Roman" w:cs="Times New Roman"/>
          <w:sz w:val="22"/>
          <w:szCs w:val="22"/>
        </w:rPr>
        <w:t>na usługi sp</w:t>
      </w:r>
      <w:r w:rsidR="00CF4381">
        <w:rPr>
          <w:rFonts w:ascii="Times New Roman" w:hAnsi="Times New Roman" w:cs="Times New Roman"/>
          <w:sz w:val="22"/>
          <w:szCs w:val="22"/>
        </w:rPr>
        <w:t>ołeczne i inne szczególne usługi, o wartości mniejszej niż progi unijne</w:t>
      </w:r>
      <w:r w:rsidR="00C816E9">
        <w:rPr>
          <w:rFonts w:ascii="Times New Roman" w:hAnsi="Times New Roman" w:cs="Times New Roman"/>
          <w:sz w:val="22"/>
          <w:szCs w:val="22"/>
        </w:rPr>
        <w:t>,</w:t>
      </w:r>
      <w:r w:rsidR="00FE1F83">
        <w:rPr>
          <w:rFonts w:ascii="Times New Roman" w:hAnsi="Times New Roman" w:cs="Times New Roman"/>
          <w:sz w:val="22"/>
          <w:szCs w:val="22"/>
        </w:rPr>
        <w:t xml:space="preserve"> </w:t>
      </w:r>
      <w:r w:rsidR="00CF4381">
        <w:rPr>
          <w:rFonts w:ascii="Times New Roman" w:hAnsi="Times New Roman" w:cs="Times New Roman"/>
          <w:sz w:val="22"/>
          <w:szCs w:val="22"/>
        </w:rPr>
        <w:t xml:space="preserve">prowadzonego w trybie podstawowym zgodnie z art. 275 </w:t>
      </w:r>
      <w:r w:rsidR="00B77298">
        <w:rPr>
          <w:rFonts w:ascii="Times New Roman" w:hAnsi="Times New Roman" w:cs="Times New Roman"/>
          <w:sz w:val="22"/>
          <w:szCs w:val="22"/>
        </w:rPr>
        <w:t>pkt</w:t>
      </w:r>
      <w:r w:rsidR="00CF4381">
        <w:rPr>
          <w:rFonts w:ascii="Times New Roman" w:hAnsi="Times New Roman" w:cs="Times New Roman"/>
          <w:sz w:val="22"/>
          <w:szCs w:val="22"/>
        </w:rPr>
        <w:t>. 1</w:t>
      </w:r>
      <w:r w:rsidR="001B4982">
        <w:rPr>
          <w:rFonts w:ascii="Times New Roman" w:hAnsi="Times New Roman" w:cs="Times New Roman"/>
          <w:sz w:val="22"/>
          <w:szCs w:val="22"/>
        </w:rPr>
        <w:t>)</w:t>
      </w:r>
      <w:r w:rsidR="00CF4381">
        <w:rPr>
          <w:rFonts w:ascii="Times New Roman" w:hAnsi="Times New Roman" w:cs="Times New Roman"/>
          <w:sz w:val="22"/>
          <w:szCs w:val="22"/>
        </w:rPr>
        <w:t xml:space="preserve"> w związku z art. 359 ust. 2 ustawy </w:t>
      </w:r>
      <w:r w:rsidRPr="00B57F5E">
        <w:rPr>
          <w:rFonts w:ascii="Times New Roman" w:hAnsi="Times New Roman" w:cs="Times New Roman"/>
          <w:sz w:val="22"/>
          <w:szCs w:val="22"/>
        </w:rPr>
        <w:t xml:space="preserve">z dnia </w:t>
      </w:r>
      <w:r w:rsidR="00CF4381">
        <w:rPr>
          <w:rFonts w:ascii="Times New Roman" w:hAnsi="Times New Roman" w:cs="Times New Roman"/>
          <w:sz w:val="22"/>
          <w:szCs w:val="22"/>
        </w:rPr>
        <w:t xml:space="preserve">11 września 2019 r. </w:t>
      </w:r>
      <w:r w:rsidRPr="00B57F5E">
        <w:rPr>
          <w:rFonts w:ascii="Times New Roman" w:hAnsi="Times New Roman" w:cs="Times New Roman"/>
          <w:sz w:val="22"/>
          <w:szCs w:val="22"/>
        </w:rPr>
        <w:t xml:space="preserve">Prawo zamówień publicznych </w:t>
      </w:r>
      <w:r w:rsidR="00BE1984">
        <w:rPr>
          <w:rFonts w:ascii="Times New Roman" w:hAnsi="Times New Roman" w:cs="Times New Roman"/>
          <w:sz w:val="22"/>
          <w:szCs w:val="22"/>
        </w:rPr>
        <w:t>(t.j. Dz. U. z 20</w:t>
      </w:r>
      <w:r w:rsidR="00CF4381">
        <w:rPr>
          <w:rFonts w:ascii="Times New Roman" w:hAnsi="Times New Roman" w:cs="Times New Roman"/>
          <w:sz w:val="22"/>
          <w:szCs w:val="22"/>
        </w:rPr>
        <w:t>2</w:t>
      </w:r>
      <w:r w:rsidR="001D3451">
        <w:rPr>
          <w:rFonts w:ascii="Times New Roman" w:hAnsi="Times New Roman" w:cs="Times New Roman"/>
          <w:sz w:val="22"/>
          <w:szCs w:val="22"/>
        </w:rPr>
        <w:t>3</w:t>
      </w:r>
      <w:r w:rsidR="00BE1984">
        <w:rPr>
          <w:rFonts w:ascii="Times New Roman" w:hAnsi="Times New Roman" w:cs="Times New Roman"/>
          <w:sz w:val="22"/>
          <w:szCs w:val="22"/>
        </w:rPr>
        <w:t xml:space="preserve"> r. poz. </w:t>
      </w:r>
      <w:r w:rsidR="00CF4381">
        <w:rPr>
          <w:rFonts w:ascii="Times New Roman" w:hAnsi="Times New Roman" w:cs="Times New Roman"/>
          <w:sz w:val="22"/>
          <w:szCs w:val="22"/>
        </w:rPr>
        <w:t>1</w:t>
      </w:r>
      <w:r w:rsidR="001D3451">
        <w:rPr>
          <w:rFonts w:ascii="Times New Roman" w:hAnsi="Times New Roman" w:cs="Times New Roman"/>
          <w:sz w:val="22"/>
          <w:szCs w:val="22"/>
        </w:rPr>
        <w:t>605</w:t>
      </w:r>
      <w:r w:rsidR="00707125">
        <w:rPr>
          <w:rFonts w:ascii="Times New Roman" w:hAnsi="Times New Roman" w:cs="Times New Roman"/>
          <w:sz w:val="22"/>
          <w:szCs w:val="22"/>
        </w:rPr>
        <w:t xml:space="preserve"> ze zm.</w:t>
      </w:r>
      <w:r w:rsidR="00CF4381">
        <w:rPr>
          <w:rFonts w:ascii="Times New Roman" w:hAnsi="Times New Roman" w:cs="Times New Roman"/>
          <w:sz w:val="22"/>
          <w:szCs w:val="22"/>
        </w:rPr>
        <w:t xml:space="preserve"> </w:t>
      </w:r>
      <w:r w:rsidRPr="00B57F5E">
        <w:rPr>
          <w:rFonts w:ascii="Times New Roman" w:hAnsi="Times New Roman" w:cs="Times New Roman"/>
          <w:sz w:val="22"/>
          <w:szCs w:val="22"/>
        </w:rPr>
        <w:t>), o następującej treści:</w:t>
      </w:r>
    </w:p>
    <w:p w14:paraId="1B7630EF" w14:textId="77777777" w:rsidR="00A163FF" w:rsidRPr="001B28BA" w:rsidRDefault="002F3DBA" w:rsidP="00380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8BA">
        <w:rPr>
          <w:rFonts w:ascii="Times New Roman" w:hAnsi="Times New Roman" w:cs="Times New Roman"/>
          <w:b/>
        </w:rPr>
        <w:t>§ 1</w:t>
      </w:r>
    </w:p>
    <w:p w14:paraId="20400EE7" w14:textId="1DC36F57" w:rsidR="00744143" w:rsidRPr="00707125" w:rsidRDefault="001D3451" w:rsidP="00744A86">
      <w:pPr>
        <w:pStyle w:val="Teksttreci20"/>
        <w:numPr>
          <w:ilvl w:val="0"/>
          <w:numId w:val="21"/>
        </w:numPr>
        <w:shd w:val="clear" w:color="auto" w:fill="auto"/>
        <w:tabs>
          <w:tab w:val="left" w:pos="358"/>
        </w:tabs>
        <w:spacing w:line="240" w:lineRule="auto"/>
        <w:ind w:left="284" w:right="203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Przedmiotem umowy jest świadczenie usług pocztowych </w:t>
      </w:r>
      <w:r w:rsidR="006B6A63">
        <w:rPr>
          <w:rFonts w:ascii="Times New Roman" w:hAnsi="Times New Roman" w:cs="Times New Roman"/>
          <w:sz w:val="22"/>
          <w:szCs w:val="22"/>
        </w:rPr>
        <w:t xml:space="preserve">w obrocie krajowym i zagranicznym </w:t>
      </w:r>
      <w:r w:rsidR="006B6A63">
        <w:rPr>
          <w:rFonts w:ascii="Times New Roman" w:hAnsi="Times New Roman" w:cs="Times New Roman"/>
          <w:sz w:val="22"/>
          <w:szCs w:val="22"/>
        </w:rPr>
        <w:br/>
      </w:r>
      <w:r w:rsidR="009422EE">
        <w:rPr>
          <w:rFonts w:ascii="Times New Roman" w:hAnsi="Times New Roman" w:cs="Times New Roman"/>
          <w:sz w:val="22"/>
          <w:szCs w:val="22"/>
        </w:rPr>
        <w:t xml:space="preserve">w zakresie </w:t>
      </w:r>
      <w:r w:rsidR="00F64DA9">
        <w:rPr>
          <w:rFonts w:ascii="Times New Roman" w:hAnsi="Times New Roman" w:cs="Times New Roman"/>
          <w:sz w:val="22"/>
          <w:szCs w:val="22"/>
        </w:rPr>
        <w:t>przyjmowani</w:t>
      </w:r>
      <w:r w:rsidR="009422EE">
        <w:rPr>
          <w:rFonts w:ascii="Times New Roman" w:hAnsi="Times New Roman" w:cs="Times New Roman"/>
          <w:sz w:val="22"/>
          <w:szCs w:val="22"/>
        </w:rPr>
        <w:t>a</w:t>
      </w:r>
      <w:r w:rsidR="00F64DA9">
        <w:rPr>
          <w:rFonts w:ascii="Times New Roman" w:hAnsi="Times New Roman" w:cs="Times New Roman"/>
          <w:sz w:val="22"/>
          <w:szCs w:val="22"/>
        </w:rPr>
        <w:t>, przemieszczani</w:t>
      </w:r>
      <w:r w:rsidR="007022AA">
        <w:rPr>
          <w:rFonts w:ascii="Times New Roman" w:hAnsi="Times New Roman" w:cs="Times New Roman"/>
          <w:sz w:val="22"/>
          <w:szCs w:val="22"/>
        </w:rPr>
        <w:t>a</w:t>
      </w:r>
      <w:r w:rsidR="00F64DA9">
        <w:rPr>
          <w:rFonts w:ascii="Times New Roman" w:hAnsi="Times New Roman" w:cs="Times New Roman"/>
          <w:sz w:val="22"/>
          <w:szCs w:val="22"/>
        </w:rPr>
        <w:t xml:space="preserve"> i doręczani</w:t>
      </w:r>
      <w:r w:rsidR="009422EE">
        <w:rPr>
          <w:rFonts w:ascii="Times New Roman" w:hAnsi="Times New Roman" w:cs="Times New Roman"/>
          <w:sz w:val="22"/>
          <w:szCs w:val="22"/>
        </w:rPr>
        <w:t xml:space="preserve">a </w:t>
      </w:r>
      <w:r w:rsidR="009422EE" w:rsidRPr="00744143">
        <w:rPr>
          <w:rFonts w:ascii="Times New Roman" w:hAnsi="Times New Roman" w:cs="Times New Roman"/>
          <w:sz w:val="22"/>
          <w:szCs w:val="22"/>
        </w:rPr>
        <w:t xml:space="preserve"> przesył</w:t>
      </w:r>
      <w:r w:rsidR="009422EE">
        <w:rPr>
          <w:rFonts w:ascii="Times New Roman" w:hAnsi="Times New Roman" w:cs="Times New Roman"/>
          <w:sz w:val="22"/>
          <w:szCs w:val="22"/>
        </w:rPr>
        <w:t>ek o masie wagowej do 2000 g, zwanych dalej przesyłkami</w:t>
      </w:r>
      <w:r w:rsidR="00E20B19">
        <w:rPr>
          <w:rFonts w:ascii="Times New Roman" w:hAnsi="Times New Roman" w:cs="Times New Roman"/>
          <w:sz w:val="22"/>
          <w:szCs w:val="22"/>
        </w:rPr>
        <w:t>, zapewnienie nadania przesyłek</w:t>
      </w:r>
      <w:r w:rsidR="00E20B19" w:rsidRPr="00E20B19">
        <w:rPr>
          <w:rFonts w:ascii="Times New Roman" w:hAnsi="Times New Roman" w:cs="Times New Roman"/>
          <w:sz w:val="22"/>
          <w:szCs w:val="22"/>
        </w:rPr>
        <w:t xml:space="preserve"> </w:t>
      </w:r>
      <w:r w:rsidR="00E20B19">
        <w:rPr>
          <w:rFonts w:ascii="Times New Roman" w:hAnsi="Times New Roman" w:cs="Times New Roman"/>
          <w:sz w:val="22"/>
          <w:szCs w:val="22"/>
        </w:rPr>
        <w:t xml:space="preserve">u operatora </w:t>
      </w:r>
      <w:r w:rsidR="00E20B19" w:rsidRPr="00707125">
        <w:rPr>
          <w:rFonts w:ascii="Times New Roman" w:hAnsi="Times New Roman" w:cs="Times New Roman"/>
          <w:sz w:val="22"/>
          <w:szCs w:val="22"/>
        </w:rPr>
        <w:t xml:space="preserve">wyznaczonego </w:t>
      </w:r>
      <w:r w:rsidR="006B6A63">
        <w:rPr>
          <w:rFonts w:ascii="Times New Roman" w:hAnsi="Times New Roman" w:cs="Times New Roman"/>
          <w:sz w:val="22"/>
          <w:szCs w:val="22"/>
        </w:rPr>
        <w:br/>
      </w:r>
      <w:r w:rsidR="00E20B19" w:rsidRPr="00707125">
        <w:rPr>
          <w:rFonts w:ascii="Times New Roman" w:hAnsi="Times New Roman" w:cs="Times New Roman"/>
          <w:sz w:val="22"/>
          <w:szCs w:val="22"/>
        </w:rPr>
        <w:t>w rozumieniu ustawy z dnia 23 listopada 2012 r</w:t>
      </w:r>
      <w:r w:rsidR="00CC7DA4" w:rsidRPr="00707125">
        <w:rPr>
          <w:rFonts w:ascii="Times New Roman" w:hAnsi="Times New Roman" w:cs="Times New Roman"/>
          <w:sz w:val="22"/>
          <w:szCs w:val="22"/>
        </w:rPr>
        <w:t>.</w:t>
      </w:r>
      <w:r w:rsidR="00E20B19" w:rsidRPr="00707125">
        <w:rPr>
          <w:rFonts w:ascii="Times New Roman" w:hAnsi="Times New Roman" w:cs="Times New Roman"/>
          <w:sz w:val="22"/>
          <w:szCs w:val="22"/>
        </w:rPr>
        <w:t xml:space="preserve"> – Prawo pocztowe (t.j. </w:t>
      </w:r>
      <w:r w:rsidR="006B6A63">
        <w:rPr>
          <w:rFonts w:ascii="Times New Roman" w:hAnsi="Times New Roman" w:cs="Times New Roman"/>
          <w:sz w:val="22"/>
          <w:szCs w:val="22"/>
        </w:rPr>
        <w:t xml:space="preserve">Dz.U. </w:t>
      </w:r>
      <w:r w:rsidR="00E20B19" w:rsidRPr="00707125">
        <w:rPr>
          <w:rFonts w:ascii="Times New Roman" w:hAnsi="Times New Roman" w:cs="Times New Roman"/>
          <w:sz w:val="22"/>
          <w:szCs w:val="22"/>
        </w:rPr>
        <w:t>z 202</w:t>
      </w:r>
      <w:r w:rsidR="006B6A63">
        <w:rPr>
          <w:rFonts w:ascii="Times New Roman" w:hAnsi="Times New Roman" w:cs="Times New Roman"/>
          <w:sz w:val="22"/>
          <w:szCs w:val="22"/>
        </w:rPr>
        <w:t>3</w:t>
      </w:r>
      <w:r w:rsidR="00E20B19" w:rsidRPr="00707125">
        <w:rPr>
          <w:rFonts w:ascii="Times New Roman" w:hAnsi="Times New Roman" w:cs="Times New Roman"/>
          <w:sz w:val="22"/>
          <w:szCs w:val="22"/>
        </w:rPr>
        <w:t xml:space="preserve"> r., poz. </w:t>
      </w:r>
      <w:r w:rsidR="006B6A63">
        <w:rPr>
          <w:rFonts w:ascii="Times New Roman" w:hAnsi="Times New Roman" w:cs="Times New Roman"/>
          <w:sz w:val="22"/>
          <w:szCs w:val="22"/>
        </w:rPr>
        <w:t>1640</w:t>
      </w:r>
      <w:r w:rsidR="00E20B19" w:rsidRPr="00707125">
        <w:rPr>
          <w:rFonts w:ascii="Times New Roman" w:hAnsi="Times New Roman" w:cs="Times New Roman"/>
          <w:sz w:val="22"/>
          <w:szCs w:val="22"/>
        </w:rPr>
        <w:t>) oraz transport przesyłek z</w:t>
      </w:r>
      <w:r w:rsidR="002378E9">
        <w:rPr>
          <w:rFonts w:ascii="Times New Roman" w:hAnsi="Times New Roman" w:cs="Times New Roman"/>
          <w:sz w:val="22"/>
          <w:szCs w:val="22"/>
        </w:rPr>
        <w:t xml:space="preserve">e wskazanych </w:t>
      </w:r>
      <w:r w:rsidR="00E20B19" w:rsidRPr="00707125">
        <w:rPr>
          <w:rFonts w:ascii="Times New Roman" w:hAnsi="Times New Roman" w:cs="Times New Roman"/>
          <w:sz w:val="22"/>
          <w:szCs w:val="22"/>
        </w:rPr>
        <w:t xml:space="preserve">jednostek Zamawiającego do placówek pocztowych Wykonawcy lub ww. operatora wyznaczonego, zwanych dalej także „usługą”  </w:t>
      </w:r>
      <w:r w:rsidR="00744143" w:rsidRPr="00707125">
        <w:rPr>
          <w:rFonts w:ascii="Times New Roman" w:hAnsi="Times New Roman" w:cs="Times New Roman"/>
          <w:sz w:val="22"/>
          <w:szCs w:val="22"/>
        </w:rPr>
        <w:t>:</w:t>
      </w:r>
    </w:p>
    <w:p w14:paraId="548871BC" w14:textId="77777777" w:rsidR="002F3DBA" w:rsidRPr="00B57F5E" w:rsidRDefault="002F3DBA" w:rsidP="00744A86">
      <w:pPr>
        <w:pStyle w:val="Teksttreci20"/>
        <w:numPr>
          <w:ilvl w:val="0"/>
          <w:numId w:val="1"/>
        </w:numPr>
        <w:shd w:val="clear" w:color="auto" w:fill="auto"/>
        <w:tabs>
          <w:tab w:val="left" w:pos="1048"/>
        </w:tabs>
        <w:spacing w:line="276" w:lineRule="auto"/>
        <w:ind w:left="700" w:firstLine="0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>w obrocie krajowym - przesyłek listowych re</w:t>
      </w:r>
      <w:r w:rsidR="00744143">
        <w:rPr>
          <w:rFonts w:ascii="Times New Roman" w:hAnsi="Times New Roman" w:cs="Times New Roman"/>
          <w:sz w:val="22"/>
          <w:szCs w:val="22"/>
        </w:rPr>
        <w:t>jestrowanych</w:t>
      </w:r>
      <w:r w:rsidR="00767998">
        <w:rPr>
          <w:rFonts w:ascii="Times New Roman" w:hAnsi="Times New Roman" w:cs="Times New Roman"/>
          <w:sz w:val="22"/>
          <w:szCs w:val="22"/>
        </w:rPr>
        <w:t xml:space="preserve"> i nierejestrowanych; </w:t>
      </w:r>
    </w:p>
    <w:p w14:paraId="11800D85" w14:textId="77777777" w:rsidR="002F3DBA" w:rsidRPr="007162FE" w:rsidRDefault="002F3DBA" w:rsidP="00744A86">
      <w:pPr>
        <w:pStyle w:val="Teksttreci20"/>
        <w:numPr>
          <w:ilvl w:val="0"/>
          <w:numId w:val="2"/>
        </w:numPr>
        <w:shd w:val="clear" w:color="auto" w:fill="auto"/>
        <w:tabs>
          <w:tab w:val="left" w:pos="1210"/>
        </w:tabs>
        <w:spacing w:line="276" w:lineRule="auto"/>
        <w:ind w:left="840" w:firstLine="0"/>
        <w:rPr>
          <w:rFonts w:ascii="Times New Roman" w:hAnsi="Times New Roman" w:cs="Times New Roman"/>
          <w:sz w:val="22"/>
          <w:szCs w:val="22"/>
        </w:rPr>
      </w:pPr>
      <w:r w:rsidRPr="007162FE">
        <w:rPr>
          <w:rFonts w:ascii="Times New Roman" w:hAnsi="Times New Roman" w:cs="Times New Roman"/>
          <w:sz w:val="22"/>
          <w:szCs w:val="22"/>
        </w:rPr>
        <w:t>niebędących przesyłkami listowymi najszybszej kategorii,</w:t>
      </w:r>
    </w:p>
    <w:p w14:paraId="78936115" w14:textId="77777777" w:rsidR="002F3DBA" w:rsidRPr="007162FE" w:rsidRDefault="002F3DBA" w:rsidP="00744A86">
      <w:pPr>
        <w:pStyle w:val="Teksttreci20"/>
        <w:numPr>
          <w:ilvl w:val="0"/>
          <w:numId w:val="2"/>
        </w:numPr>
        <w:shd w:val="clear" w:color="auto" w:fill="auto"/>
        <w:tabs>
          <w:tab w:val="left" w:pos="1210"/>
        </w:tabs>
        <w:spacing w:line="276" w:lineRule="auto"/>
        <w:ind w:left="840" w:firstLine="0"/>
        <w:rPr>
          <w:rFonts w:ascii="Times New Roman" w:hAnsi="Times New Roman" w:cs="Times New Roman"/>
          <w:sz w:val="22"/>
          <w:szCs w:val="22"/>
        </w:rPr>
      </w:pPr>
      <w:r w:rsidRPr="007162FE">
        <w:rPr>
          <w:rFonts w:ascii="Times New Roman" w:hAnsi="Times New Roman" w:cs="Times New Roman"/>
          <w:sz w:val="22"/>
          <w:szCs w:val="22"/>
        </w:rPr>
        <w:t>będących przesyłkami listowymi najszybszej kategorii,</w:t>
      </w:r>
    </w:p>
    <w:p w14:paraId="4900648E" w14:textId="77777777" w:rsidR="002F3DBA" w:rsidRDefault="002F3DBA" w:rsidP="00744A86">
      <w:pPr>
        <w:pStyle w:val="Teksttreci20"/>
        <w:numPr>
          <w:ilvl w:val="0"/>
          <w:numId w:val="1"/>
        </w:numPr>
        <w:shd w:val="clear" w:color="auto" w:fill="auto"/>
        <w:tabs>
          <w:tab w:val="left" w:pos="1048"/>
        </w:tabs>
        <w:spacing w:line="276" w:lineRule="auto"/>
        <w:ind w:left="1060" w:hanging="360"/>
        <w:jc w:val="left"/>
        <w:rPr>
          <w:rFonts w:ascii="Times New Roman" w:hAnsi="Times New Roman" w:cs="Times New Roman"/>
          <w:sz w:val="22"/>
          <w:szCs w:val="22"/>
        </w:rPr>
      </w:pPr>
      <w:r w:rsidRPr="007162FE">
        <w:rPr>
          <w:rFonts w:ascii="Times New Roman" w:hAnsi="Times New Roman" w:cs="Times New Roman"/>
          <w:sz w:val="22"/>
          <w:szCs w:val="22"/>
        </w:rPr>
        <w:t>w obrocie zagranicznym - prze</w:t>
      </w:r>
      <w:r w:rsidR="00744143" w:rsidRPr="007162FE">
        <w:rPr>
          <w:rFonts w:ascii="Times New Roman" w:hAnsi="Times New Roman" w:cs="Times New Roman"/>
          <w:sz w:val="22"/>
          <w:szCs w:val="22"/>
        </w:rPr>
        <w:t>syłek listowych rejestrowanych</w:t>
      </w:r>
      <w:r w:rsidRPr="007162FE">
        <w:rPr>
          <w:rFonts w:ascii="Times New Roman" w:hAnsi="Times New Roman" w:cs="Times New Roman"/>
          <w:sz w:val="22"/>
          <w:szCs w:val="22"/>
        </w:rPr>
        <w:t xml:space="preserve"> będących przesyłkami listowymi najszybszej kategorii.</w:t>
      </w:r>
    </w:p>
    <w:p w14:paraId="2F1E743A" w14:textId="6D93285B" w:rsidR="00603EE0" w:rsidRDefault="00665B54" w:rsidP="003B4E01">
      <w:pPr>
        <w:pStyle w:val="Teksttreci20"/>
        <w:shd w:val="clear" w:color="auto" w:fill="auto"/>
        <w:tabs>
          <w:tab w:val="left" w:pos="1048"/>
        </w:tabs>
        <w:spacing w:line="276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Przedmiot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 xml:space="preserve"> obejmuje także zwrot do Z</w:t>
      </w:r>
      <w:r w:rsidR="00C22F1A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mawiającego przesyłek po wyczerpaniu możliwości ich doręczenia </w:t>
      </w:r>
      <w:r w:rsidR="006B6A63">
        <w:rPr>
          <w:rFonts w:ascii="Times New Roman" w:hAnsi="Times New Roman" w:cs="Times New Roman"/>
          <w:sz w:val="22"/>
          <w:szCs w:val="22"/>
        </w:rPr>
        <w:t xml:space="preserve">lub </w:t>
      </w:r>
      <w:r>
        <w:rPr>
          <w:rFonts w:ascii="Times New Roman" w:hAnsi="Times New Roman" w:cs="Times New Roman"/>
          <w:sz w:val="22"/>
          <w:szCs w:val="22"/>
        </w:rPr>
        <w:t>wydania odbiorcy, a także usługę polegającą na odbiorze przez Wykonawcę przesyłek określonych powyżej ze wskazanych przez Zamawiającego lokalizacji</w:t>
      </w:r>
      <w:r w:rsidR="00C22F1A">
        <w:rPr>
          <w:rFonts w:ascii="Times New Roman" w:hAnsi="Times New Roman" w:cs="Times New Roman"/>
          <w:sz w:val="22"/>
          <w:szCs w:val="22"/>
        </w:rPr>
        <w:t xml:space="preserve"> w załączniku nr 7a</w:t>
      </w:r>
      <w:r w:rsidR="00487101">
        <w:rPr>
          <w:rFonts w:ascii="Times New Roman" w:hAnsi="Times New Roman" w:cs="Times New Roman"/>
          <w:sz w:val="22"/>
          <w:szCs w:val="22"/>
        </w:rPr>
        <w:t xml:space="preserve"> do Umowy</w:t>
      </w:r>
      <w:r>
        <w:rPr>
          <w:rFonts w:ascii="Times New Roman" w:hAnsi="Times New Roman" w:cs="Times New Roman"/>
          <w:sz w:val="22"/>
          <w:szCs w:val="22"/>
        </w:rPr>
        <w:t xml:space="preserve">, realizowaną na zasadach określonych w załączniku nr </w:t>
      </w:r>
      <w:r w:rsidR="00EC114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do niniejszej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="00603EE0">
        <w:rPr>
          <w:rFonts w:ascii="Times New Roman" w:hAnsi="Times New Roman" w:cs="Times New Roman"/>
          <w:sz w:val="22"/>
          <w:szCs w:val="22"/>
        </w:rPr>
        <w:t>.</w:t>
      </w:r>
    </w:p>
    <w:p w14:paraId="3E5DAA57" w14:textId="7E839DCF" w:rsidR="00665B54" w:rsidRPr="007162FE" w:rsidRDefault="00603EE0" w:rsidP="003B4E01">
      <w:pPr>
        <w:pStyle w:val="Teksttreci20"/>
        <w:shd w:val="clear" w:color="auto" w:fill="auto"/>
        <w:tabs>
          <w:tab w:val="left" w:pos="1048"/>
        </w:tabs>
        <w:spacing w:line="276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Szczegółowy opis przedmiotu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 xml:space="preserve"> określa załącznik nr </w:t>
      </w:r>
      <w:r w:rsidR="00EC1148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do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665B5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5C9A35" w14:textId="036E07D1" w:rsidR="002F3DBA" w:rsidRPr="007162FE" w:rsidRDefault="002F3DBA" w:rsidP="00744A86">
      <w:pPr>
        <w:pStyle w:val="Teksttreci20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162FE">
        <w:rPr>
          <w:rFonts w:ascii="Times New Roman" w:hAnsi="Times New Roman" w:cs="Times New Roman"/>
          <w:sz w:val="22"/>
          <w:szCs w:val="22"/>
        </w:rPr>
        <w:t>Przesyłki nadawane będą przez jednostki organizacyjne Zamawia</w:t>
      </w:r>
      <w:r w:rsidR="00744143" w:rsidRPr="007162FE">
        <w:rPr>
          <w:rFonts w:ascii="Times New Roman" w:hAnsi="Times New Roman" w:cs="Times New Roman"/>
          <w:sz w:val="22"/>
          <w:szCs w:val="22"/>
        </w:rPr>
        <w:t xml:space="preserve">jącego wskazane w Załączniku </w:t>
      </w:r>
      <w:r w:rsidR="003B4E0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744143" w:rsidRPr="007162FE">
        <w:rPr>
          <w:rFonts w:ascii="Times New Roman" w:hAnsi="Times New Roman" w:cs="Times New Roman"/>
          <w:sz w:val="22"/>
          <w:szCs w:val="22"/>
        </w:rPr>
        <w:t xml:space="preserve">nr </w:t>
      </w:r>
      <w:r w:rsidRPr="007162FE">
        <w:rPr>
          <w:rFonts w:ascii="Times New Roman" w:hAnsi="Times New Roman" w:cs="Times New Roman"/>
          <w:sz w:val="22"/>
          <w:szCs w:val="22"/>
        </w:rPr>
        <w:t xml:space="preserve">1 do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="00C22F1A">
        <w:rPr>
          <w:rFonts w:ascii="Times New Roman" w:hAnsi="Times New Roman" w:cs="Times New Roman"/>
          <w:sz w:val="22"/>
          <w:szCs w:val="22"/>
        </w:rPr>
        <w:t xml:space="preserve"> i odbierane przez Wykonawcę z jednostek wskazanych w </w:t>
      </w:r>
      <w:r w:rsidR="008D4130">
        <w:rPr>
          <w:rFonts w:ascii="Times New Roman" w:hAnsi="Times New Roman" w:cs="Times New Roman"/>
          <w:sz w:val="22"/>
          <w:szCs w:val="22"/>
        </w:rPr>
        <w:t>Załączniku</w:t>
      </w:r>
      <w:r w:rsidR="00C22F1A">
        <w:rPr>
          <w:rFonts w:ascii="Times New Roman" w:hAnsi="Times New Roman" w:cs="Times New Roman"/>
          <w:sz w:val="22"/>
          <w:szCs w:val="22"/>
        </w:rPr>
        <w:t xml:space="preserve"> nr 7a </w:t>
      </w:r>
      <w:r w:rsidR="00EA561E">
        <w:rPr>
          <w:rFonts w:ascii="Times New Roman" w:hAnsi="Times New Roman" w:cs="Times New Roman"/>
          <w:sz w:val="22"/>
          <w:szCs w:val="22"/>
        </w:rPr>
        <w:br/>
      </w:r>
      <w:r w:rsidR="00C22F1A">
        <w:rPr>
          <w:rFonts w:ascii="Times New Roman" w:hAnsi="Times New Roman" w:cs="Times New Roman"/>
          <w:sz w:val="22"/>
          <w:szCs w:val="22"/>
        </w:rPr>
        <w:lastRenderedPageBreak/>
        <w:t xml:space="preserve">do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7162FE">
        <w:rPr>
          <w:rFonts w:ascii="Times New Roman" w:hAnsi="Times New Roman" w:cs="Times New Roman"/>
          <w:sz w:val="22"/>
          <w:szCs w:val="22"/>
        </w:rPr>
        <w:t>.</w:t>
      </w:r>
    </w:p>
    <w:p w14:paraId="3D94AB7C" w14:textId="6A0030AA" w:rsidR="002F3DBA" w:rsidRPr="000C12AE" w:rsidRDefault="002F3DBA" w:rsidP="00744A86">
      <w:pPr>
        <w:pStyle w:val="Teksttreci20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162FE">
        <w:rPr>
          <w:rFonts w:ascii="Times New Roman" w:hAnsi="Times New Roman" w:cs="Times New Roman"/>
          <w:sz w:val="22"/>
          <w:szCs w:val="22"/>
        </w:rPr>
        <w:t xml:space="preserve">Zmiana lokalizacji jednostek organizacyjnych Zamawiającego wskazanych w Załączniku nr 1, </w:t>
      </w:r>
      <w:r w:rsidR="009E7B8E" w:rsidRPr="007162FE">
        <w:rPr>
          <w:rFonts w:ascii="Times New Roman" w:hAnsi="Times New Roman" w:cs="Times New Roman"/>
          <w:sz w:val="22"/>
          <w:szCs w:val="22"/>
        </w:rPr>
        <w:t xml:space="preserve">jak również zmiana liczby lokalizacji wynikająca ze zmian w strukturze organizacji pracy Zamawiającego nie </w:t>
      </w:r>
      <w:r w:rsidRPr="007162FE">
        <w:rPr>
          <w:rFonts w:ascii="Times New Roman" w:hAnsi="Times New Roman" w:cs="Times New Roman"/>
          <w:sz w:val="22"/>
          <w:szCs w:val="22"/>
        </w:rPr>
        <w:t xml:space="preserve">jest zmianą postanowień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7162FE">
        <w:rPr>
          <w:rFonts w:ascii="Times New Roman" w:hAnsi="Times New Roman" w:cs="Times New Roman"/>
          <w:sz w:val="22"/>
          <w:szCs w:val="22"/>
        </w:rPr>
        <w:t xml:space="preserve"> w rozumieniu § </w:t>
      </w:r>
      <w:r w:rsidRPr="000C12AE">
        <w:rPr>
          <w:rFonts w:ascii="Times New Roman" w:hAnsi="Times New Roman" w:cs="Times New Roman"/>
          <w:sz w:val="22"/>
          <w:szCs w:val="22"/>
        </w:rPr>
        <w:t>1</w:t>
      </w:r>
      <w:r w:rsidR="00707125" w:rsidRPr="000C12AE">
        <w:rPr>
          <w:rFonts w:ascii="Times New Roman" w:hAnsi="Times New Roman" w:cs="Times New Roman"/>
          <w:sz w:val="22"/>
          <w:szCs w:val="22"/>
        </w:rPr>
        <w:t>3</w:t>
      </w:r>
      <w:r w:rsidRPr="000C12AE">
        <w:rPr>
          <w:rFonts w:ascii="Times New Roman" w:hAnsi="Times New Roman" w:cs="Times New Roman"/>
          <w:sz w:val="22"/>
          <w:szCs w:val="22"/>
        </w:rPr>
        <w:t xml:space="preserve"> </w:t>
      </w:r>
      <w:r w:rsidR="00487101" w:rsidRPr="000C12AE">
        <w:rPr>
          <w:rFonts w:ascii="Times New Roman" w:hAnsi="Times New Roman" w:cs="Times New Roman"/>
          <w:sz w:val="22"/>
          <w:szCs w:val="22"/>
        </w:rPr>
        <w:t>Umowy</w:t>
      </w:r>
      <w:r w:rsidRPr="000C12AE">
        <w:rPr>
          <w:rFonts w:ascii="Times New Roman" w:hAnsi="Times New Roman" w:cs="Times New Roman"/>
          <w:sz w:val="22"/>
          <w:szCs w:val="22"/>
        </w:rPr>
        <w:t xml:space="preserve"> i nie wymaga formy pisemnej w postaci aneksu do </w:t>
      </w:r>
      <w:r w:rsidR="00487101" w:rsidRPr="000C12AE">
        <w:rPr>
          <w:rFonts w:ascii="Times New Roman" w:hAnsi="Times New Roman" w:cs="Times New Roman"/>
          <w:sz w:val="22"/>
          <w:szCs w:val="22"/>
        </w:rPr>
        <w:t>Umowy</w:t>
      </w:r>
      <w:r w:rsidRPr="000C12AE">
        <w:rPr>
          <w:rFonts w:ascii="Times New Roman" w:hAnsi="Times New Roman" w:cs="Times New Roman"/>
          <w:sz w:val="22"/>
          <w:szCs w:val="22"/>
        </w:rPr>
        <w:t xml:space="preserve">. O każdorazowej zmianie lokalizacji jednostki organizacyjnej Zamawiający poinformuje Wykonawcę w terminie co najmniej na </w:t>
      </w:r>
      <w:r w:rsidR="00AA587B" w:rsidRPr="000C12AE">
        <w:rPr>
          <w:rFonts w:ascii="Times New Roman" w:hAnsi="Times New Roman" w:cs="Times New Roman"/>
          <w:sz w:val="22"/>
          <w:szCs w:val="22"/>
        </w:rPr>
        <w:t>7</w:t>
      </w:r>
      <w:r w:rsidRPr="000C12AE">
        <w:rPr>
          <w:rFonts w:ascii="Times New Roman" w:hAnsi="Times New Roman" w:cs="Times New Roman"/>
          <w:sz w:val="22"/>
          <w:szCs w:val="22"/>
        </w:rPr>
        <w:t xml:space="preserve"> dni </w:t>
      </w:r>
      <w:r w:rsidR="00AA587B" w:rsidRPr="000C12AE">
        <w:rPr>
          <w:rFonts w:ascii="Times New Roman" w:hAnsi="Times New Roman" w:cs="Times New Roman"/>
          <w:sz w:val="22"/>
          <w:szCs w:val="22"/>
        </w:rPr>
        <w:t xml:space="preserve">roboczych </w:t>
      </w:r>
      <w:r w:rsidRPr="000C12AE">
        <w:rPr>
          <w:rFonts w:ascii="Times New Roman" w:hAnsi="Times New Roman" w:cs="Times New Roman"/>
          <w:sz w:val="22"/>
          <w:szCs w:val="22"/>
        </w:rPr>
        <w:t>przed zmianą tej lokalizacji, celem niezwłocznego wskazania przez Wykonawcę właściwej terytorialnie nadawczej placówki pocztowej.</w:t>
      </w:r>
    </w:p>
    <w:p w14:paraId="0B8391C9" w14:textId="11EB2024" w:rsidR="00F45730" w:rsidRPr="000C12AE" w:rsidRDefault="002F3DBA" w:rsidP="009340C8">
      <w:pPr>
        <w:pStyle w:val="Teksttreci20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C12AE">
        <w:rPr>
          <w:rFonts w:ascii="Times New Roman" w:hAnsi="Times New Roman" w:cs="Times New Roman"/>
          <w:sz w:val="22"/>
          <w:szCs w:val="22"/>
        </w:rPr>
        <w:t>W przypadku wystąpienia zmian w strukturze organizacyjnej Wykonawcy, dotyczących określonych w Umowie nazw, adresów, podległości, Wykonawca poinformuje pisemnie Zamawiającego o tych zmianach</w:t>
      </w:r>
      <w:r w:rsidR="00E20B19" w:rsidRPr="000C12AE">
        <w:rPr>
          <w:rFonts w:ascii="Times New Roman" w:hAnsi="Times New Roman" w:cs="Times New Roman"/>
          <w:sz w:val="22"/>
          <w:szCs w:val="22"/>
        </w:rPr>
        <w:t xml:space="preserve"> w terminie co najmniej 3 dni przed tą zmianą</w:t>
      </w:r>
      <w:r w:rsidRPr="000C12AE">
        <w:rPr>
          <w:rFonts w:ascii="Times New Roman" w:hAnsi="Times New Roman" w:cs="Times New Roman"/>
          <w:sz w:val="22"/>
          <w:szCs w:val="22"/>
        </w:rPr>
        <w:t xml:space="preserve">. Zmiana taka nie jest zmianą </w:t>
      </w:r>
      <w:r w:rsidR="00F45730" w:rsidRPr="000C12AE">
        <w:rPr>
          <w:rFonts w:ascii="Times New Roman" w:hAnsi="Times New Roman" w:cs="Times New Roman"/>
          <w:sz w:val="22"/>
          <w:szCs w:val="22"/>
        </w:rPr>
        <w:t xml:space="preserve">postanowień </w:t>
      </w:r>
      <w:r w:rsidR="00487101" w:rsidRPr="000C12AE">
        <w:rPr>
          <w:rFonts w:ascii="Times New Roman" w:hAnsi="Times New Roman" w:cs="Times New Roman"/>
          <w:sz w:val="22"/>
          <w:szCs w:val="22"/>
        </w:rPr>
        <w:t>Umowy</w:t>
      </w:r>
      <w:r w:rsidR="00F45730" w:rsidRPr="000C12AE">
        <w:rPr>
          <w:rFonts w:ascii="Times New Roman" w:hAnsi="Times New Roman" w:cs="Times New Roman"/>
          <w:sz w:val="22"/>
          <w:szCs w:val="22"/>
        </w:rPr>
        <w:t xml:space="preserve"> w rozumieniu §</w:t>
      </w:r>
      <w:r w:rsidRPr="000C12AE">
        <w:rPr>
          <w:rFonts w:ascii="Times New Roman" w:hAnsi="Times New Roman" w:cs="Times New Roman"/>
          <w:sz w:val="22"/>
          <w:szCs w:val="22"/>
        </w:rPr>
        <w:t xml:space="preserve"> 1</w:t>
      </w:r>
      <w:r w:rsidR="00707125" w:rsidRPr="000C12AE">
        <w:rPr>
          <w:rFonts w:ascii="Times New Roman" w:hAnsi="Times New Roman" w:cs="Times New Roman"/>
          <w:sz w:val="22"/>
          <w:szCs w:val="22"/>
        </w:rPr>
        <w:t>3</w:t>
      </w:r>
      <w:r w:rsidRPr="000C12AE">
        <w:rPr>
          <w:rFonts w:ascii="Times New Roman" w:hAnsi="Times New Roman" w:cs="Times New Roman"/>
          <w:sz w:val="22"/>
          <w:szCs w:val="22"/>
        </w:rPr>
        <w:t xml:space="preserve"> </w:t>
      </w:r>
      <w:r w:rsidR="00487101" w:rsidRPr="000C12AE">
        <w:rPr>
          <w:rFonts w:ascii="Times New Roman" w:hAnsi="Times New Roman" w:cs="Times New Roman"/>
          <w:sz w:val="22"/>
          <w:szCs w:val="22"/>
        </w:rPr>
        <w:t>Umowy</w:t>
      </w:r>
      <w:r w:rsidRPr="000C12AE">
        <w:rPr>
          <w:rFonts w:ascii="Times New Roman" w:hAnsi="Times New Roman" w:cs="Times New Roman"/>
          <w:sz w:val="22"/>
          <w:szCs w:val="22"/>
        </w:rPr>
        <w:t xml:space="preserve"> i nie wymaga formy pisemnej w postaci aneksu do </w:t>
      </w:r>
      <w:r w:rsidR="00487101" w:rsidRPr="000C12AE">
        <w:rPr>
          <w:rFonts w:ascii="Times New Roman" w:hAnsi="Times New Roman" w:cs="Times New Roman"/>
          <w:sz w:val="22"/>
          <w:szCs w:val="22"/>
        </w:rPr>
        <w:t>Umowy</w:t>
      </w:r>
      <w:r w:rsidRPr="000C12AE">
        <w:rPr>
          <w:rFonts w:ascii="Times New Roman" w:hAnsi="Times New Roman" w:cs="Times New Roman"/>
          <w:sz w:val="22"/>
          <w:szCs w:val="22"/>
        </w:rPr>
        <w:t>.</w:t>
      </w:r>
    </w:p>
    <w:p w14:paraId="517C8869" w14:textId="27A67B17" w:rsidR="002F3DBA" w:rsidRPr="000C12AE" w:rsidRDefault="002F3DBA" w:rsidP="009340C8">
      <w:pPr>
        <w:pStyle w:val="Teksttreci20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C12AE">
        <w:rPr>
          <w:rFonts w:ascii="Times New Roman" w:hAnsi="Times New Roman" w:cs="Times New Roman"/>
          <w:sz w:val="22"/>
          <w:szCs w:val="22"/>
        </w:rPr>
        <w:t>Wykonawca zobowiązany jest do dostarczania przesyłek na warunkach i w terminach, określonych w niniejszym paragrafie oraz w aktach prawnych, regulujących świadczenie us</w:t>
      </w:r>
      <w:r w:rsidR="00DE52A5" w:rsidRPr="000C12AE">
        <w:rPr>
          <w:rFonts w:ascii="Times New Roman" w:hAnsi="Times New Roman" w:cs="Times New Roman"/>
          <w:sz w:val="22"/>
          <w:szCs w:val="22"/>
        </w:rPr>
        <w:t>ług pocztowych, wymienionych w §</w:t>
      </w:r>
      <w:r w:rsidRPr="000C12AE">
        <w:rPr>
          <w:rFonts w:ascii="Times New Roman" w:hAnsi="Times New Roman" w:cs="Times New Roman"/>
          <w:sz w:val="22"/>
          <w:szCs w:val="22"/>
        </w:rPr>
        <w:t xml:space="preserve"> 3 ust. 1 niniejszej </w:t>
      </w:r>
      <w:r w:rsidR="00487101" w:rsidRPr="000C12AE">
        <w:rPr>
          <w:rFonts w:ascii="Times New Roman" w:hAnsi="Times New Roman" w:cs="Times New Roman"/>
          <w:sz w:val="22"/>
          <w:szCs w:val="22"/>
        </w:rPr>
        <w:t>Umowy</w:t>
      </w:r>
      <w:r w:rsidRPr="000C12AE">
        <w:rPr>
          <w:rFonts w:ascii="Times New Roman" w:hAnsi="Times New Roman" w:cs="Times New Roman"/>
          <w:sz w:val="22"/>
          <w:szCs w:val="22"/>
        </w:rPr>
        <w:t>.</w:t>
      </w:r>
    </w:p>
    <w:p w14:paraId="318A0D6C" w14:textId="77777777" w:rsidR="00847ABE" w:rsidRDefault="002F3DBA" w:rsidP="009340C8">
      <w:pPr>
        <w:pStyle w:val="Teksttreci20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70882">
        <w:rPr>
          <w:rFonts w:ascii="Times New Roman" w:hAnsi="Times New Roman" w:cs="Times New Roman"/>
          <w:sz w:val="22"/>
          <w:szCs w:val="22"/>
        </w:rPr>
        <w:t xml:space="preserve">Nadanie przesyłek przyjętych do wyekspediowania </w:t>
      </w:r>
      <w:r w:rsidR="00847ABE">
        <w:rPr>
          <w:rFonts w:ascii="Times New Roman" w:hAnsi="Times New Roman" w:cs="Times New Roman"/>
          <w:sz w:val="22"/>
          <w:szCs w:val="22"/>
        </w:rPr>
        <w:t>będzie każdorazowo dokumentowane przez Wykonawcę</w:t>
      </w:r>
      <w:r w:rsidR="00FE1F83">
        <w:rPr>
          <w:rFonts w:ascii="Times New Roman" w:hAnsi="Times New Roman" w:cs="Times New Roman"/>
          <w:sz w:val="22"/>
          <w:szCs w:val="22"/>
        </w:rPr>
        <w:t xml:space="preserve"> w</w:t>
      </w:r>
      <w:r w:rsidR="00847ABE">
        <w:rPr>
          <w:rFonts w:ascii="Times New Roman" w:hAnsi="Times New Roman" w:cs="Times New Roman"/>
          <w:sz w:val="22"/>
          <w:szCs w:val="22"/>
        </w:rPr>
        <w:t xml:space="preserve"> prowadzonych rejestrach:</w:t>
      </w:r>
      <w:r w:rsidR="00093D40">
        <w:rPr>
          <w:rFonts w:ascii="Times New Roman" w:hAnsi="Times New Roman" w:cs="Times New Roman"/>
          <w:sz w:val="22"/>
          <w:szCs w:val="22"/>
        </w:rPr>
        <w:t xml:space="preserve"> </w:t>
      </w:r>
      <w:r w:rsidR="00847ABE">
        <w:rPr>
          <w:rFonts w:ascii="Times New Roman" w:hAnsi="Times New Roman" w:cs="Times New Roman"/>
          <w:sz w:val="22"/>
          <w:szCs w:val="22"/>
        </w:rPr>
        <w:t xml:space="preserve">pieczęcią, podpisem i datą: </w:t>
      </w:r>
    </w:p>
    <w:p w14:paraId="1831A395" w14:textId="4CD8D08A" w:rsidR="00847ABE" w:rsidRDefault="00847ABE" w:rsidP="009340C8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dla</w:t>
      </w:r>
      <w:r w:rsidR="00C96C31">
        <w:rPr>
          <w:rFonts w:ascii="Times New Roman" w:hAnsi="Times New Roman" w:cs="Times New Roman"/>
          <w:sz w:val="22"/>
          <w:szCs w:val="22"/>
        </w:rPr>
        <w:t xml:space="preserve"> przesyłek rejestrowanych,</w:t>
      </w:r>
      <w:r>
        <w:rPr>
          <w:rFonts w:ascii="Times New Roman" w:hAnsi="Times New Roman" w:cs="Times New Roman"/>
          <w:sz w:val="22"/>
          <w:szCs w:val="22"/>
        </w:rPr>
        <w:t xml:space="preserve"> w tym: </w:t>
      </w:r>
      <w:r w:rsidR="00270882" w:rsidRPr="00270882">
        <w:rPr>
          <w:rFonts w:ascii="Times New Roman" w:hAnsi="Times New Roman" w:cs="Times New Roman"/>
          <w:sz w:val="22"/>
          <w:szCs w:val="22"/>
        </w:rPr>
        <w:t>przesyłek listowych krajowych rejestrowanych, przesyłek listowych krajowych rejestrowanych z potwierdzeniem odbioru (ZPO), przesyłek listowych krajowych i zagranicznych rejestrowanych najszybszej kategorii, przesyłek listowych krajowych i zagranicznych rejestrowanych najszybszej kategorii z potwierdzeniem odbioru (ZPO)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96C31">
        <w:rPr>
          <w:rFonts w:ascii="Times New Roman" w:hAnsi="Times New Roman" w:cs="Times New Roman"/>
          <w:sz w:val="22"/>
          <w:szCs w:val="22"/>
        </w:rPr>
        <w:t xml:space="preserve">- </w:t>
      </w:r>
      <w:r w:rsidR="009340C8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w książce nadawczej </w:t>
      </w:r>
      <w:r w:rsidRPr="00270882">
        <w:rPr>
          <w:rFonts w:ascii="Times New Roman" w:hAnsi="Times New Roman" w:cs="Times New Roman"/>
          <w:sz w:val="22"/>
          <w:szCs w:val="22"/>
        </w:rPr>
        <w:t xml:space="preserve">prowadzonej wg wzoru, stanowiącego Załącznik nr 2 do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="00093D40">
        <w:rPr>
          <w:rFonts w:ascii="Times New Roman" w:hAnsi="Times New Roman" w:cs="Times New Roman"/>
          <w:sz w:val="22"/>
          <w:szCs w:val="22"/>
        </w:rPr>
        <w:t>;</w:t>
      </w:r>
    </w:p>
    <w:p w14:paraId="435D3936" w14:textId="34C50D09" w:rsidR="00270882" w:rsidRDefault="00270882" w:rsidP="009340C8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70882">
        <w:rPr>
          <w:rFonts w:ascii="Times New Roman" w:hAnsi="Times New Roman" w:cs="Times New Roman"/>
          <w:sz w:val="22"/>
          <w:szCs w:val="22"/>
        </w:rPr>
        <w:t>dla przesyłek rejestrowanych</w:t>
      </w:r>
      <w:r w:rsidR="000D24DC">
        <w:rPr>
          <w:rFonts w:ascii="Times New Roman" w:hAnsi="Times New Roman" w:cs="Times New Roman"/>
          <w:sz w:val="22"/>
          <w:szCs w:val="22"/>
        </w:rPr>
        <w:t xml:space="preserve"> – na </w:t>
      </w:r>
      <w:r w:rsidRPr="00270882">
        <w:rPr>
          <w:rFonts w:ascii="Times New Roman" w:hAnsi="Times New Roman" w:cs="Times New Roman"/>
          <w:sz w:val="22"/>
          <w:szCs w:val="22"/>
        </w:rPr>
        <w:t>zestawieni</w:t>
      </w:r>
      <w:r w:rsidR="000D24DC">
        <w:rPr>
          <w:rFonts w:ascii="Times New Roman" w:hAnsi="Times New Roman" w:cs="Times New Roman"/>
          <w:sz w:val="22"/>
          <w:szCs w:val="22"/>
        </w:rPr>
        <w:t>u</w:t>
      </w:r>
      <w:r w:rsidRPr="00270882">
        <w:rPr>
          <w:rFonts w:ascii="Times New Roman" w:hAnsi="Times New Roman" w:cs="Times New Roman"/>
          <w:sz w:val="22"/>
          <w:szCs w:val="22"/>
        </w:rPr>
        <w:t xml:space="preserve"> ilościowo-wartościow</w:t>
      </w:r>
      <w:r w:rsidR="000D24DC">
        <w:rPr>
          <w:rFonts w:ascii="Times New Roman" w:hAnsi="Times New Roman" w:cs="Times New Roman"/>
          <w:sz w:val="22"/>
          <w:szCs w:val="22"/>
        </w:rPr>
        <w:t>ym</w:t>
      </w:r>
      <w:r w:rsidR="00093D40">
        <w:rPr>
          <w:rFonts w:ascii="Times New Roman" w:hAnsi="Times New Roman" w:cs="Times New Roman"/>
          <w:sz w:val="22"/>
          <w:szCs w:val="22"/>
        </w:rPr>
        <w:t xml:space="preserve"> przesyłek </w:t>
      </w:r>
      <w:r w:rsidR="009340C8">
        <w:rPr>
          <w:rFonts w:ascii="Times New Roman" w:hAnsi="Times New Roman" w:cs="Times New Roman"/>
          <w:sz w:val="22"/>
          <w:szCs w:val="22"/>
        </w:rPr>
        <w:br/>
      </w:r>
      <w:r w:rsidRPr="00270882">
        <w:rPr>
          <w:rFonts w:ascii="Times New Roman" w:hAnsi="Times New Roman" w:cs="Times New Roman"/>
          <w:sz w:val="22"/>
          <w:szCs w:val="22"/>
        </w:rPr>
        <w:t>wg poszczególnych kategorii wagowych</w:t>
      </w:r>
      <w:r w:rsidR="00C96C31">
        <w:rPr>
          <w:rFonts w:ascii="Times New Roman" w:hAnsi="Times New Roman" w:cs="Times New Roman"/>
          <w:sz w:val="22"/>
          <w:szCs w:val="22"/>
        </w:rPr>
        <w:t xml:space="preserve"> oraz rodzaju</w:t>
      </w:r>
      <w:r w:rsidRPr="00270882">
        <w:rPr>
          <w:rFonts w:ascii="Times New Roman" w:hAnsi="Times New Roman" w:cs="Times New Roman"/>
          <w:sz w:val="22"/>
          <w:szCs w:val="22"/>
        </w:rPr>
        <w:t xml:space="preserve">, zgodnie ze wzorem stanowiącym Załącznik nr 3 do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="000D24DC">
        <w:rPr>
          <w:rFonts w:ascii="Times New Roman" w:hAnsi="Times New Roman" w:cs="Times New Roman"/>
          <w:sz w:val="22"/>
          <w:szCs w:val="22"/>
        </w:rPr>
        <w:t>;</w:t>
      </w:r>
    </w:p>
    <w:p w14:paraId="6A689B4A" w14:textId="0691D004" w:rsidR="000D24DC" w:rsidRPr="00270882" w:rsidRDefault="000D24DC" w:rsidP="009340C8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dla przesyłek nierejestrowanych – na zestawieniu ilościowo wartościowym przesyłek </w:t>
      </w:r>
      <w:r w:rsidR="009340C8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wg poszczególnych </w:t>
      </w:r>
      <w:r w:rsidR="00FE1F83">
        <w:rPr>
          <w:rFonts w:ascii="Times New Roman" w:hAnsi="Times New Roman" w:cs="Times New Roman"/>
          <w:sz w:val="22"/>
          <w:szCs w:val="22"/>
        </w:rPr>
        <w:t>kategorii wagowych oraz rodzaju</w:t>
      </w:r>
      <w:r>
        <w:rPr>
          <w:rFonts w:ascii="Times New Roman" w:hAnsi="Times New Roman" w:cs="Times New Roman"/>
          <w:sz w:val="22"/>
          <w:szCs w:val="22"/>
        </w:rPr>
        <w:t>, zgodnie z</w:t>
      </w:r>
      <w:r w:rsidR="00FE1F83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wzorem, stanowiącym Załącznik nr 4 do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4A1A5B72" w14:textId="77777777" w:rsidR="002F3DBA" w:rsidRPr="00105C17" w:rsidRDefault="002F3DBA" w:rsidP="009340C8">
      <w:pPr>
        <w:pStyle w:val="Teksttreci20"/>
        <w:numPr>
          <w:ilvl w:val="0"/>
          <w:numId w:val="21"/>
        </w:numPr>
        <w:shd w:val="clear" w:color="auto" w:fill="auto"/>
        <w:spacing w:line="276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 w:rsidRPr="00105C17">
        <w:rPr>
          <w:rFonts w:ascii="Times New Roman" w:hAnsi="Times New Roman" w:cs="Times New Roman"/>
          <w:sz w:val="22"/>
          <w:szCs w:val="22"/>
        </w:rPr>
        <w:t xml:space="preserve">Wykonawca będzie doręczał do jednostek organizacyjnych </w:t>
      </w:r>
      <w:r w:rsidR="00744143" w:rsidRPr="00105C17">
        <w:rPr>
          <w:rFonts w:ascii="Times New Roman" w:hAnsi="Times New Roman" w:cs="Times New Roman"/>
          <w:sz w:val="22"/>
          <w:szCs w:val="22"/>
        </w:rPr>
        <w:t xml:space="preserve">Zamawiającego pokwitowane przez </w:t>
      </w:r>
      <w:r w:rsidRPr="00105C17">
        <w:rPr>
          <w:rFonts w:ascii="Times New Roman" w:hAnsi="Times New Roman" w:cs="Times New Roman"/>
          <w:sz w:val="22"/>
          <w:szCs w:val="22"/>
        </w:rPr>
        <w:t>adresata potwierdzenie odbioru przesyłki zwane dalej „potwierdzeniem odbioru":</w:t>
      </w:r>
    </w:p>
    <w:p w14:paraId="24CD60C4" w14:textId="48873573" w:rsidR="00C47948" w:rsidRPr="00105C17" w:rsidRDefault="003E6180" w:rsidP="009340C8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left="709" w:hanging="229"/>
        <w:rPr>
          <w:rFonts w:ascii="Times New Roman" w:hAnsi="Times New Roman" w:cs="Times New Roman"/>
          <w:sz w:val="22"/>
          <w:szCs w:val="22"/>
        </w:rPr>
      </w:pPr>
      <w:bookmarkStart w:id="1" w:name="_Hlk119657234"/>
      <w:r w:rsidRPr="00105C17">
        <w:rPr>
          <w:rFonts w:ascii="Times New Roman" w:hAnsi="Times New Roman" w:cs="Times New Roman"/>
          <w:sz w:val="22"/>
          <w:szCs w:val="22"/>
        </w:rPr>
        <w:t>przesyłki krajowej - niezwłocznie po dokonaniu doręczenia przesyłki, natomiast dla przesyłek wymagających nadań u operatora wyznaczonego w terminach określonych w rozporządzeniu Ministra Administracji i Cyfryzacji z dnia 29 kwietnia 2013 r. w sprawie warunków wykonywania usług powszechnych przez operatora wyznaczonego (t.j. Dz.U. z 2020 r. poz. 1026).</w:t>
      </w:r>
      <w:r w:rsidR="007F6AF3">
        <w:rPr>
          <w:rFonts w:ascii="Times New Roman" w:hAnsi="Times New Roman" w:cs="Times New Roman"/>
          <w:sz w:val="22"/>
          <w:szCs w:val="22"/>
        </w:rPr>
        <w:t xml:space="preserve"> </w:t>
      </w:r>
      <w:r w:rsidRPr="00105C17">
        <w:rPr>
          <w:rFonts w:ascii="Times New Roman" w:hAnsi="Times New Roman" w:cs="Times New Roman"/>
          <w:sz w:val="22"/>
          <w:szCs w:val="22"/>
        </w:rPr>
        <w:t xml:space="preserve">W przypadku nieobecności adresata, przedstawiciel Wykonawcy pozostawia zawiadomienie (pierwsze awizo) o próbie dostarczenia przesyłki ze wskazaniem gdzie i kiedy adresat może odebrać przesyłkę. Termin do odbioru przesyłki przez adresata wynosi 14 dni kalendarzowych, liczonych od dnia następnego po dniu pozostawienia pierwszego awizo. </w:t>
      </w:r>
      <w:r w:rsidR="009340C8">
        <w:rPr>
          <w:rFonts w:ascii="Times New Roman" w:hAnsi="Times New Roman" w:cs="Times New Roman"/>
          <w:sz w:val="22"/>
          <w:szCs w:val="22"/>
        </w:rPr>
        <w:br/>
      </w:r>
      <w:r w:rsidRPr="00105C17">
        <w:rPr>
          <w:rFonts w:ascii="Times New Roman" w:hAnsi="Times New Roman" w:cs="Times New Roman"/>
          <w:sz w:val="22"/>
          <w:szCs w:val="22"/>
        </w:rPr>
        <w:t>W tym terminie przesyłka jest „awizowana" dwukrotnie. Po upływie terminu odbioru, przesyłka zwracana jest Zamawiającemu wraz z podaniem przyczyny nieodebrania przez adresata,</w:t>
      </w:r>
    </w:p>
    <w:p w14:paraId="6F4835AC" w14:textId="24246F45" w:rsidR="002F3DBA" w:rsidRPr="00105C17" w:rsidRDefault="002F3DBA" w:rsidP="009340C8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auto"/>
        <w:ind w:left="709" w:hanging="229"/>
        <w:rPr>
          <w:rFonts w:ascii="Times New Roman" w:hAnsi="Times New Roman" w:cs="Times New Roman"/>
          <w:sz w:val="22"/>
          <w:szCs w:val="22"/>
        </w:rPr>
      </w:pPr>
      <w:r w:rsidRPr="00105C17">
        <w:rPr>
          <w:rFonts w:ascii="Times New Roman" w:hAnsi="Times New Roman" w:cs="Times New Roman"/>
          <w:sz w:val="22"/>
          <w:szCs w:val="22"/>
        </w:rPr>
        <w:t xml:space="preserve">przesyłki zagranicznej - niezwłocznie po dokonaniu doręczenia przesyłki, zgodnie </w:t>
      </w:r>
      <w:r w:rsidR="00626A88" w:rsidRPr="00105C17">
        <w:rPr>
          <w:rFonts w:ascii="Times New Roman" w:hAnsi="Times New Roman" w:cs="Times New Roman"/>
          <w:sz w:val="22"/>
          <w:szCs w:val="22"/>
        </w:rPr>
        <w:br/>
      </w:r>
      <w:r w:rsidRPr="00105C17">
        <w:rPr>
          <w:rFonts w:ascii="Times New Roman" w:hAnsi="Times New Roman" w:cs="Times New Roman"/>
          <w:sz w:val="22"/>
          <w:szCs w:val="22"/>
        </w:rPr>
        <w:t xml:space="preserve">z obowiązującymi przepisami wymienionymi w § 3 ust. 1 </w:t>
      </w:r>
      <w:r w:rsidR="00487101" w:rsidRPr="00105C17">
        <w:rPr>
          <w:rFonts w:ascii="Times New Roman" w:hAnsi="Times New Roman" w:cs="Times New Roman"/>
          <w:sz w:val="22"/>
          <w:szCs w:val="22"/>
        </w:rPr>
        <w:t>Umowy</w:t>
      </w:r>
      <w:r w:rsidRPr="00105C17">
        <w:rPr>
          <w:rFonts w:ascii="Times New Roman" w:hAnsi="Times New Roman" w:cs="Times New Roman"/>
          <w:sz w:val="22"/>
          <w:szCs w:val="22"/>
        </w:rPr>
        <w:t>.</w:t>
      </w:r>
    </w:p>
    <w:bookmarkEnd w:id="1"/>
    <w:p w14:paraId="403FED50" w14:textId="68765DBF" w:rsidR="000838AA" w:rsidRDefault="003C75B9" w:rsidP="00744A86">
      <w:pPr>
        <w:pStyle w:val="Teksttreci20"/>
        <w:numPr>
          <w:ilvl w:val="0"/>
          <w:numId w:val="21"/>
        </w:numPr>
        <w:shd w:val="clear" w:color="auto" w:fill="auto"/>
        <w:tabs>
          <w:tab w:val="left" w:pos="426"/>
        </w:tabs>
        <w:spacing w:line="276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zobowiązuje się do świadczenia usługi odbioru przesyłek pocztowych z siedziby Zachodniopomorskiego Oddziału Regionalnego i 2 Biur Powiatowych ARiMR. </w:t>
      </w:r>
      <w:r w:rsidR="000838AA">
        <w:rPr>
          <w:rFonts w:ascii="Times New Roman" w:hAnsi="Times New Roman" w:cs="Times New Roman"/>
          <w:sz w:val="22"/>
          <w:szCs w:val="22"/>
        </w:rPr>
        <w:t xml:space="preserve">Miejsce odbioru przesyłek, częstotliwość – dni tygodnia oraz przedział czasowy określono w załączniku nr 7 </w:t>
      </w:r>
      <w:r w:rsidR="005D51C3">
        <w:rPr>
          <w:rFonts w:ascii="Times New Roman" w:hAnsi="Times New Roman" w:cs="Times New Roman"/>
          <w:sz w:val="22"/>
          <w:szCs w:val="22"/>
        </w:rPr>
        <w:t>a</w:t>
      </w:r>
      <w:r w:rsidR="009340C8">
        <w:rPr>
          <w:rFonts w:ascii="Times New Roman" w:hAnsi="Times New Roman" w:cs="Times New Roman"/>
          <w:sz w:val="22"/>
          <w:szCs w:val="22"/>
        </w:rPr>
        <w:br/>
      </w:r>
      <w:r w:rsidR="000838AA">
        <w:rPr>
          <w:rFonts w:ascii="Times New Roman" w:hAnsi="Times New Roman" w:cs="Times New Roman"/>
          <w:sz w:val="22"/>
          <w:szCs w:val="22"/>
        </w:rPr>
        <w:t xml:space="preserve">do niniejszej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="000838AA">
        <w:rPr>
          <w:rFonts w:ascii="Times New Roman" w:hAnsi="Times New Roman" w:cs="Times New Roman"/>
          <w:sz w:val="22"/>
          <w:szCs w:val="22"/>
        </w:rPr>
        <w:t xml:space="preserve">. </w:t>
      </w:r>
      <w:r w:rsidR="00833EC7">
        <w:rPr>
          <w:rFonts w:ascii="Times New Roman" w:hAnsi="Times New Roman" w:cs="Times New Roman"/>
          <w:sz w:val="22"/>
          <w:szCs w:val="22"/>
        </w:rPr>
        <w:t xml:space="preserve">W przypadku zmiany lokalizacji jednostek organizacyjnych Zamawiającego określonych w załączniku nr 7a do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="00833EC7">
        <w:rPr>
          <w:rFonts w:ascii="Times New Roman" w:hAnsi="Times New Roman" w:cs="Times New Roman"/>
          <w:sz w:val="22"/>
          <w:szCs w:val="22"/>
        </w:rPr>
        <w:t xml:space="preserve">, zmiana będzie wprowadzona w formie aneksu do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="00833EC7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6F7FEA34" w14:textId="54DADEF0" w:rsidR="003C75B9" w:rsidRDefault="000838AA" w:rsidP="00744A86">
      <w:pPr>
        <w:pStyle w:val="Teksttreci20"/>
        <w:numPr>
          <w:ilvl w:val="0"/>
          <w:numId w:val="21"/>
        </w:numPr>
        <w:shd w:val="clear" w:color="auto" w:fill="auto"/>
        <w:tabs>
          <w:tab w:val="left" w:pos="426"/>
        </w:tabs>
        <w:spacing w:line="276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Zasady świadczenia usługi polegającej na odbiorze przesyłek pocztowych z jednostek Zamawiającego określono w  załączniku nr 7 do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3C75B9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1948CC6C" w14:textId="77777777" w:rsidR="002F3DBA" w:rsidRPr="00B57F5E" w:rsidRDefault="002F3DBA" w:rsidP="00744A86">
      <w:pPr>
        <w:pStyle w:val="Teksttreci20"/>
        <w:numPr>
          <w:ilvl w:val="0"/>
          <w:numId w:val="21"/>
        </w:numPr>
        <w:shd w:val="clear" w:color="auto" w:fill="auto"/>
        <w:tabs>
          <w:tab w:val="left" w:pos="426"/>
        </w:tabs>
        <w:spacing w:line="276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 xml:space="preserve">Wykonawca zobowiązany jest zapewnić bezpłatne formularze potwierdzeń odbioru </w:t>
      </w:r>
      <w:r w:rsidR="002060FB">
        <w:rPr>
          <w:rFonts w:ascii="Times New Roman" w:hAnsi="Times New Roman" w:cs="Times New Roman"/>
          <w:sz w:val="22"/>
          <w:szCs w:val="22"/>
        </w:rPr>
        <w:br/>
      </w:r>
      <w:r w:rsidRPr="00B57F5E">
        <w:rPr>
          <w:rFonts w:ascii="Times New Roman" w:hAnsi="Times New Roman" w:cs="Times New Roman"/>
          <w:sz w:val="22"/>
          <w:szCs w:val="22"/>
        </w:rPr>
        <w:t xml:space="preserve">z </w:t>
      </w:r>
      <w:r w:rsidR="002060FB">
        <w:rPr>
          <w:rFonts w:ascii="Times New Roman" w:hAnsi="Times New Roman" w:cs="Times New Roman"/>
          <w:sz w:val="22"/>
          <w:szCs w:val="22"/>
        </w:rPr>
        <w:t>z</w:t>
      </w:r>
      <w:r w:rsidRPr="00B57F5E">
        <w:rPr>
          <w:rFonts w:ascii="Times New Roman" w:hAnsi="Times New Roman" w:cs="Times New Roman"/>
          <w:sz w:val="22"/>
          <w:szCs w:val="22"/>
        </w:rPr>
        <w:t xml:space="preserve">astrzeżeniem ust. </w:t>
      </w:r>
      <w:r w:rsidR="000838AA">
        <w:rPr>
          <w:rFonts w:ascii="Times New Roman" w:hAnsi="Times New Roman" w:cs="Times New Roman"/>
          <w:sz w:val="22"/>
          <w:szCs w:val="22"/>
        </w:rPr>
        <w:t>11</w:t>
      </w:r>
      <w:r w:rsidRPr="00B57F5E">
        <w:rPr>
          <w:rFonts w:ascii="Times New Roman" w:hAnsi="Times New Roman" w:cs="Times New Roman"/>
          <w:sz w:val="22"/>
          <w:szCs w:val="22"/>
        </w:rPr>
        <w:t>.</w:t>
      </w:r>
    </w:p>
    <w:p w14:paraId="18D704B5" w14:textId="117A25A2" w:rsidR="002F3DBA" w:rsidRPr="00B57F5E" w:rsidRDefault="002F3DBA" w:rsidP="009340C8">
      <w:pPr>
        <w:pStyle w:val="Teksttreci20"/>
        <w:numPr>
          <w:ilvl w:val="0"/>
          <w:numId w:val="21"/>
        </w:numPr>
        <w:shd w:val="clear" w:color="auto" w:fill="auto"/>
        <w:tabs>
          <w:tab w:val="left" w:pos="8789"/>
        </w:tabs>
        <w:spacing w:line="276" w:lineRule="auto"/>
        <w:ind w:left="426" w:hanging="284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 xml:space="preserve">W przypadkach przesyłek nadawanych na specjalnych zasadach, Wykonawca zobowiązany będzie do używania druków „potwierdzenia odbioru", odpowiednich do wykorzystania </w:t>
      </w:r>
      <w:r w:rsidR="00626A88">
        <w:rPr>
          <w:rFonts w:ascii="Times New Roman" w:hAnsi="Times New Roman" w:cs="Times New Roman"/>
          <w:sz w:val="22"/>
          <w:szCs w:val="22"/>
        </w:rPr>
        <w:br/>
      </w:r>
      <w:r w:rsidRPr="00B57F5E">
        <w:rPr>
          <w:rFonts w:ascii="Times New Roman" w:hAnsi="Times New Roman" w:cs="Times New Roman"/>
          <w:sz w:val="22"/>
          <w:szCs w:val="22"/>
        </w:rPr>
        <w:t xml:space="preserve">w postępowaniach administracyjnych zgodnie z Kodeksem postępowania administracyjnego. </w:t>
      </w:r>
      <w:r w:rsidR="00B51720">
        <w:rPr>
          <w:rFonts w:ascii="Times New Roman" w:hAnsi="Times New Roman" w:cs="Times New Roman"/>
          <w:sz w:val="22"/>
          <w:szCs w:val="22"/>
        </w:rPr>
        <w:br/>
      </w:r>
      <w:r w:rsidRPr="00B57F5E">
        <w:rPr>
          <w:rFonts w:ascii="Times New Roman" w:hAnsi="Times New Roman" w:cs="Times New Roman"/>
          <w:sz w:val="22"/>
          <w:szCs w:val="22"/>
        </w:rPr>
        <w:t>W takich przypadkach Zamawiający zapewni odpowiednie formularze potwierdzeń odbioru (zgodnie ze w</w:t>
      </w:r>
      <w:r w:rsidR="00270882">
        <w:rPr>
          <w:rFonts w:ascii="Times New Roman" w:hAnsi="Times New Roman" w:cs="Times New Roman"/>
          <w:sz w:val="22"/>
          <w:szCs w:val="22"/>
        </w:rPr>
        <w:t xml:space="preserve">zorem stanowiącym Załącznik nr </w:t>
      </w:r>
      <w:r w:rsidR="002A71A7">
        <w:rPr>
          <w:rFonts w:ascii="Times New Roman" w:hAnsi="Times New Roman" w:cs="Times New Roman"/>
          <w:sz w:val="22"/>
          <w:szCs w:val="22"/>
        </w:rPr>
        <w:t>5</w:t>
      </w:r>
      <w:r w:rsidRPr="00B57F5E">
        <w:rPr>
          <w:rFonts w:ascii="Times New Roman" w:hAnsi="Times New Roman" w:cs="Times New Roman"/>
          <w:sz w:val="22"/>
          <w:szCs w:val="22"/>
        </w:rPr>
        <w:t xml:space="preserve"> do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B57F5E">
        <w:rPr>
          <w:rFonts w:ascii="Times New Roman" w:hAnsi="Times New Roman" w:cs="Times New Roman"/>
          <w:sz w:val="22"/>
          <w:szCs w:val="22"/>
        </w:rPr>
        <w:t>).</w:t>
      </w:r>
    </w:p>
    <w:p w14:paraId="0BDC5372" w14:textId="0CE8E348" w:rsidR="002F3DBA" w:rsidRPr="00493960" w:rsidRDefault="00C96C31" w:rsidP="009340C8">
      <w:pPr>
        <w:pStyle w:val="Teksttreci20"/>
        <w:numPr>
          <w:ilvl w:val="0"/>
          <w:numId w:val="21"/>
        </w:numPr>
        <w:shd w:val="clear" w:color="auto" w:fill="auto"/>
        <w:tabs>
          <w:tab w:val="left" w:pos="348"/>
          <w:tab w:val="left" w:pos="8789"/>
        </w:tabs>
        <w:spacing w:line="276" w:lineRule="auto"/>
        <w:ind w:left="420" w:hanging="420"/>
        <w:rPr>
          <w:rFonts w:ascii="Times New Roman" w:hAnsi="Times New Roman" w:cs="Times New Roman"/>
          <w:sz w:val="22"/>
          <w:szCs w:val="22"/>
        </w:rPr>
      </w:pPr>
      <w:r w:rsidRPr="00493960">
        <w:rPr>
          <w:rFonts w:ascii="Times New Roman" w:hAnsi="Times New Roman" w:cs="Times New Roman"/>
          <w:sz w:val="22"/>
          <w:szCs w:val="22"/>
        </w:rPr>
        <w:t xml:space="preserve"> </w:t>
      </w:r>
      <w:r w:rsidR="002F3DBA" w:rsidRPr="00493960">
        <w:rPr>
          <w:rFonts w:ascii="Times New Roman" w:hAnsi="Times New Roman" w:cs="Times New Roman"/>
          <w:sz w:val="22"/>
          <w:szCs w:val="22"/>
        </w:rPr>
        <w:t xml:space="preserve">Wykonawca zobowiązuje się do rozpatrzenia reklamacji </w:t>
      </w:r>
      <w:r w:rsidR="00603EE0" w:rsidRPr="00493960">
        <w:rPr>
          <w:rFonts w:ascii="Times New Roman" w:hAnsi="Times New Roman" w:cs="Times New Roman"/>
          <w:sz w:val="22"/>
          <w:szCs w:val="22"/>
        </w:rPr>
        <w:t xml:space="preserve">i udzielenia odpowiedzi na reklamację dla przesyłek w obrocie krajowym </w:t>
      </w:r>
      <w:r w:rsidR="002F3DBA" w:rsidRPr="00493960">
        <w:rPr>
          <w:rFonts w:ascii="Times New Roman" w:hAnsi="Times New Roman" w:cs="Times New Roman"/>
          <w:sz w:val="22"/>
          <w:szCs w:val="22"/>
        </w:rPr>
        <w:t xml:space="preserve">w terminie </w:t>
      </w:r>
      <w:r w:rsidR="006D4C30" w:rsidRPr="00493960">
        <w:rPr>
          <w:rFonts w:ascii="Times New Roman" w:hAnsi="Times New Roman" w:cs="Times New Roman"/>
          <w:sz w:val="22"/>
          <w:szCs w:val="22"/>
        </w:rPr>
        <w:t xml:space="preserve">nie dłuższym niż </w:t>
      </w:r>
      <w:r w:rsidR="004F6CE9" w:rsidRPr="00493960">
        <w:rPr>
          <w:rFonts w:ascii="Times New Roman" w:hAnsi="Times New Roman" w:cs="Times New Roman"/>
          <w:sz w:val="22"/>
          <w:szCs w:val="22"/>
        </w:rPr>
        <w:t>30</w:t>
      </w:r>
      <w:r w:rsidR="002F3DBA" w:rsidRPr="00493960">
        <w:rPr>
          <w:rFonts w:ascii="Times New Roman" w:hAnsi="Times New Roman" w:cs="Times New Roman"/>
          <w:sz w:val="22"/>
          <w:szCs w:val="22"/>
        </w:rPr>
        <w:t xml:space="preserve"> dni od dnia otrzymania</w:t>
      </w:r>
      <w:r w:rsidR="00603EE0" w:rsidRPr="00493960">
        <w:rPr>
          <w:rFonts w:ascii="Times New Roman" w:hAnsi="Times New Roman" w:cs="Times New Roman"/>
          <w:sz w:val="22"/>
          <w:szCs w:val="22"/>
        </w:rPr>
        <w:t xml:space="preserve"> przez Wykonawcę </w:t>
      </w:r>
      <w:r w:rsidR="002F3DBA" w:rsidRPr="00493960">
        <w:rPr>
          <w:rFonts w:ascii="Times New Roman" w:hAnsi="Times New Roman" w:cs="Times New Roman"/>
          <w:sz w:val="22"/>
          <w:szCs w:val="22"/>
        </w:rPr>
        <w:t>reklamacji.</w:t>
      </w:r>
      <w:r w:rsidR="00603EE0" w:rsidRPr="00493960">
        <w:rPr>
          <w:rFonts w:ascii="Times New Roman" w:hAnsi="Times New Roman" w:cs="Times New Roman"/>
          <w:sz w:val="22"/>
          <w:szCs w:val="22"/>
        </w:rPr>
        <w:t xml:space="preserve"> Dla przesyłek w obrocie zagranicznym zgodnie z terminem wskazanym w Regulaminie świadczenia usługi</w:t>
      </w:r>
      <w:r w:rsidR="00C24DFB">
        <w:rPr>
          <w:rFonts w:ascii="Times New Roman" w:hAnsi="Times New Roman" w:cs="Times New Roman"/>
          <w:sz w:val="22"/>
          <w:szCs w:val="22"/>
        </w:rPr>
        <w:t xml:space="preserve"> obowiązującym u Wykonawcy</w:t>
      </w:r>
      <w:r w:rsidR="00603EE0" w:rsidRPr="00493960">
        <w:rPr>
          <w:rFonts w:ascii="Times New Roman" w:hAnsi="Times New Roman" w:cs="Times New Roman"/>
          <w:sz w:val="22"/>
          <w:szCs w:val="22"/>
        </w:rPr>
        <w:t>.</w:t>
      </w:r>
    </w:p>
    <w:p w14:paraId="1E79FF07" w14:textId="2BCB646A" w:rsidR="002F3DBA" w:rsidRPr="00273129" w:rsidRDefault="002F3DBA" w:rsidP="009340C8">
      <w:pPr>
        <w:pStyle w:val="Teksttreci20"/>
        <w:numPr>
          <w:ilvl w:val="0"/>
          <w:numId w:val="21"/>
        </w:numPr>
        <w:shd w:val="clear" w:color="auto" w:fill="auto"/>
        <w:tabs>
          <w:tab w:val="left" w:pos="348"/>
          <w:tab w:val="left" w:pos="8789"/>
        </w:tabs>
        <w:spacing w:line="276" w:lineRule="auto"/>
        <w:ind w:left="420" w:hanging="420"/>
        <w:rPr>
          <w:rFonts w:ascii="Times New Roman" w:hAnsi="Times New Roman" w:cs="Times New Roman"/>
          <w:sz w:val="22"/>
          <w:szCs w:val="22"/>
        </w:rPr>
      </w:pPr>
      <w:r w:rsidRPr="00273129">
        <w:rPr>
          <w:rFonts w:ascii="Times New Roman" w:hAnsi="Times New Roman" w:cs="Times New Roman"/>
          <w:sz w:val="22"/>
          <w:szCs w:val="22"/>
        </w:rPr>
        <w:t xml:space="preserve">Wykonawca zobowiązuje się w całym okresie obowiązywania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273129">
        <w:rPr>
          <w:rFonts w:ascii="Times New Roman" w:hAnsi="Times New Roman" w:cs="Times New Roman"/>
          <w:sz w:val="22"/>
          <w:szCs w:val="22"/>
        </w:rPr>
        <w:t xml:space="preserve"> do zatrudniania </w:t>
      </w:r>
      <w:r w:rsidR="00EA561E">
        <w:rPr>
          <w:rFonts w:ascii="Times New Roman" w:hAnsi="Times New Roman" w:cs="Times New Roman"/>
          <w:sz w:val="22"/>
          <w:szCs w:val="22"/>
        </w:rPr>
        <w:br/>
      </w:r>
      <w:r w:rsidRPr="00273129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273129">
        <w:rPr>
          <w:rFonts w:ascii="Times New Roman" w:hAnsi="Times New Roman" w:cs="Times New Roman"/>
          <w:sz w:val="22"/>
          <w:szCs w:val="22"/>
        </w:rPr>
        <w:t xml:space="preserve"> o pracę minimum </w:t>
      </w:r>
      <w:r w:rsidR="006905A5">
        <w:rPr>
          <w:rFonts w:ascii="Times New Roman" w:hAnsi="Times New Roman" w:cs="Times New Roman"/>
          <w:sz w:val="22"/>
          <w:szCs w:val="22"/>
        </w:rPr>
        <w:t>6</w:t>
      </w:r>
      <w:r w:rsidR="00970C85" w:rsidRPr="002731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 </w:t>
      </w:r>
      <w:r w:rsidRPr="00273129">
        <w:rPr>
          <w:rFonts w:ascii="Times New Roman" w:hAnsi="Times New Roman" w:cs="Times New Roman"/>
          <w:sz w:val="22"/>
          <w:szCs w:val="22"/>
        </w:rPr>
        <w:t xml:space="preserve">osób, wykonujących niżej wskazane czynności, </w:t>
      </w:r>
      <w:r w:rsidR="00384B40">
        <w:rPr>
          <w:rFonts w:ascii="Times New Roman" w:hAnsi="Times New Roman" w:cs="Times New Roman"/>
          <w:sz w:val="22"/>
          <w:szCs w:val="22"/>
        </w:rPr>
        <w:br/>
      </w:r>
      <w:r w:rsidRPr="00273129">
        <w:rPr>
          <w:rFonts w:ascii="Times New Roman" w:hAnsi="Times New Roman" w:cs="Times New Roman"/>
          <w:sz w:val="22"/>
          <w:szCs w:val="22"/>
        </w:rPr>
        <w:t xml:space="preserve">w zakresie realizacji </w:t>
      </w:r>
      <w:r w:rsidR="00833EC7">
        <w:rPr>
          <w:rFonts w:ascii="Times New Roman" w:hAnsi="Times New Roman" w:cs="Times New Roman"/>
          <w:sz w:val="22"/>
          <w:szCs w:val="22"/>
        </w:rPr>
        <w:t xml:space="preserve">niniejszej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273129">
        <w:rPr>
          <w:rFonts w:ascii="Times New Roman" w:hAnsi="Times New Roman" w:cs="Times New Roman"/>
          <w:sz w:val="22"/>
          <w:szCs w:val="22"/>
        </w:rPr>
        <w:t>:</w:t>
      </w:r>
    </w:p>
    <w:p w14:paraId="49397560" w14:textId="744CB836" w:rsidR="002F3DBA" w:rsidRPr="00273129" w:rsidRDefault="002F3DBA" w:rsidP="009340C8">
      <w:pPr>
        <w:pStyle w:val="Teksttreci20"/>
        <w:numPr>
          <w:ilvl w:val="0"/>
          <w:numId w:val="4"/>
        </w:numPr>
        <w:shd w:val="clear" w:color="auto" w:fill="auto"/>
        <w:tabs>
          <w:tab w:val="left" w:pos="1014"/>
          <w:tab w:val="left" w:pos="8789"/>
        </w:tabs>
        <w:spacing w:line="276" w:lineRule="auto"/>
        <w:ind w:left="660" w:firstLine="0"/>
        <w:rPr>
          <w:rFonts w:ascii="Times New Roman" w:hAnsi="Times New Roman" w:cs="Times New Roman"/>
          <w:sz w:val="22"/>
          <w:szCs w:val="22"/>
        </w:rPr>
      </w:pPr>
      <w:r w:rsidRPr="00273129">
        <w:rPr>
          <w:rFonts w:ascii="Times New Roman" w:hAnsi="Times New Roman" w:cs="Times New Roman"/>
          <w:sz w:val="22"/>
          <w:szCs w:val="22"/>
        </w:rPr>
        <w:t>doręczanie przesyłek pocztowych, awizowanie doręczanych przesyłek pocztowych</w:t>
      </w:r>
      <w:r w:rsidR="001A7F50">
        <w:rPr>
          <w:rFonts w:ascii="Times New Roman" w:hAnsi="Times New Roman" w:cs="Times New Roman"/>
          <w:sz w:val="22"/>
          <w:szCs w:val="22"/>
        </w:rPr>
        <w:t xml:space="preserve"> (listonosze)</w:t>
      </w:r>
      <w:r w:rsidRPr="00273129">
        <w:rPr>
          <w:rFonts w:ascii="Times New Roman" w:hAnsi="Times New Roman" w:cs="Times New Roman"/>
          <w:sz w:val="22"/>
          <w:szCs w:val="22"/>
        </w:rPr>
        <w:t>,</w:t>
      </w:r>
    </w:p>
    <w:p w14:paraId="3C58C8CE" w14:textId="5E9C80D8" w:rsidR="002F3DBA" w:rsidRPr="00273129" w:rsidRDefault="002F3DBA" w:rsidP="009340C8">
      <w:pPr>
        <w:pStyle w:val="Teksttreci20"/>
        <w:numPr>
          <w:ilvl w:val="0"/>
          <w:numId w:val="4"/>
        </w:numPr>
        <w:shd w:val="clear" w:color="auto" w:fill="auto"/>
        <w:tabs>
          <w:tab w:val="left" w:pos="1014"/>
          <w:tab w:val="left" w:pos="8789"/>
        </w:tabs>
        <w:spacing w:line="276" w:lineRule="auto"/>
        <w:ind w:left="660" w:firstLine="0"/>
        <w:rPr>
          <w:rFonts w:ascii="Times New Roman" w:hAnsi="Times New Roman" w:cs="Times New Roman"/>
          <w:sz w:val="22"/>
          <w:szCs w:val="22"/>
        </w:rPr>
      </w:pPr>
      <w:r w:rsidRPr="00273129">
        <w:rPr>
          <w:rFonts w:ascii="Times New Roman" w:hAnsi="Times New Roman" w:cs="Times New Roman"/>
          <w:sz w:val="22"/>
          <w:szCs w:val="22"/>
        </w:rPr>
        <w:t>przyjmowanie do nadania przesyłek oraz ich nadanie, wydawanie przesyłek</w:t>
      </w:r>
      <w:r w:rsidR="001A7F50">
        <w:rPr>
          <w:rFonts w:ascii="Times New Roman" w:hAnsi="Times New Roman" w:cs="Times New Roman"/>
          <w:sz w:val="22"/>
          <w:szCs w:val="22"/>
        </w:rPr>
        <w:t xml:space="preserve"> (Pracownicy Punktów Pocztowych)</w:t>
      </w:r>
      <w:r w:rsidRPr="00273129">
        <w:rPr>
          <w:rFonts w:ascii="Times New Roman" w:hAnsi="Times New Roman" w:cs="Times New Roman"/>
          <w:sz w:val="22"/>
          <w:szCs w:val="22"/>
        </w:rPr>
        <w:t>,</w:t>
      </w:r>
    </w:p>
    <w:p w14:paraId="351C5403" w14:textId="2322055A" w:rsidR="002F3DBA" w:rsidRDefault="002F3DBA" w:rsidP="009340C8">
      <w:pPr>
        <w:pStyle w:val="Teksttreci20"/>
        <w:numPr>
          <w:ilvl w:val="0"/>
          <w:numId w:val="4"/>
        </w:numPr>
        <w:shd w:val="clear" w:color="auto" w:fill="auto"/>
        <w:tabs>
          <w:tab w:val="left" w:pos="1014"/>
          <w:tab w:val="left" w:pos="8789"/>
        </w:tabs>
        <w:spacing w:line="276" w:lineRule="auto"/>
        <w:ind w:left="660" w:firstLine="0"/>
        <w:rPr>
          <w:rFonts w:ascii="Times New Roman" w:hAnsi="Times New Roman" w:cs="Times New Roman"/>
          <w:sz w:val="22"/>
          <w:szCs w:val="22"/>
        </w:rPr>
      </w:pPr>
      <w:r w:rsidRPr="00273129">
        <w:rPr>
          <w:rFonts w:ascii="Times New Roman" w:hAnsi="Times New Roman" w:cs="Times New Roman"/>
          <w:sz w:val="22"/>
          <w:szCs w:val="22"/>
        </w:rPr>
        <w:t>sortowanie przesyłek</w:t>
      </w:r>
      <w:r w:rsidR="001A7F50">
        <w:rPr>
          <w:rFonts w:ascii="Times New Roman" w:hAnsi="Times New Roman" w:cs="Times New Roman"/>
          <w:sz w:val="22"/>
          <w:szCs w:val="22"/>
        </w:rPr>
        <w:t xml:space="preserve"> pocztowych (pracownicy Punktów Sortowania Paczek),</w:t>
      </w:r>
    </w:p>
    <w:p w14:paraId="6B34072A" w14:textId="5C875110" w:rsidR="001A7F50" w:rsidRPr="00273129" w:rsidRDefault="001A7F50" w:rsidP="001A7F50">
      <w:pPr>
        <w:pStyle w:val="Teksttreci20"/>
        <w:shd w:val="clear" w:color="auto" w:fill="auto"/>
        <w:tabs>
          <w:tab w:val="left" w:pos="1014"/>
          <w:tab w:val="left" w:pos="8789"/>
        </w:tabs>
        <w:spacing w:line="276" w:lineRule="auto"/>
        <w:ind w:left="6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wykonywanie tych czynności polega na wykonywaniu pracy w sposób określony w art. 22 § 1 ustawy z dnia 26 czerwca 1974 r. Kodeks pracy (t.j. Dz.U z 2023 r., poz. 1465).  </w:t>
      </w:r>
    </w:p>
    <w:p w14:paraId="1ACFD461" w14:textId="4B382C2B" w:rsidR="002F3DBA" w:rsidRPr="002522D2" w:rsidRDefault="002F3DBA" w:rsidP="009340C8">
      <w:pPr>
        <w:pStyle w:val="Teksttreci20"/>
        <w:shd w:val="clear" w:color="auto" w:fill="auto"/>
        <w:tabs>
          <w:tab w:val="left" w:pos="8789"/>
        </w:tabs>
        <w:spacing w:line="276" w:lineRule="auto"/>
        <w:ind w:left="420" w:firstLine="0"/>
        <w:rPr>
          <w:rFonts w:ascii="Times New Roman" w:hAnsi="Times New Roman" w:cs="Times New Roman"/>
          <w:sz w:val="22"/>
          <w:szCs w:val="22"/>
        </w:rPr>
      </w:pPr>
      <w:r w:rsidRPr="00273129">
        <w:rPr>
          <w:rFonts w:ascii="Times New Roman" w:hAnsi="Times New Roman" w:cs="Times New Roman"/>
          <w:sz w:val="22"/>
          <w:szCs w:val="22"/>
        </w:rPr>
        <w:t xml:space="preserve">Wykonawca ma prawo spełnienia obowiązku zatrudniania na podstawie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273129">
        <w:rPr>
          <w:rFonts w:ascii="Times New Roman" w:hAnsi="Times New Roman" w:cs="Times New Roman"/>
          <w:sz w:val="22"/>
          <w:szCs w:val="22"/>
        </w:rPr>
        <w:t xml:space="preserve"> o pracę osób, wykonujących wskazane czynności w zakresie realizacji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="00833EC7">
        <w:rPr>
          <w:rFonts w:ascii="Times New Roman" w:hAnsi="Times New Roman" w:cs="Times New Roman"/>
          <w:sz w:val="22"/>
          <w:szCs w:val="22"/>
        </w:rPr>
        <w:t xml:space="preserve"> </w:t>
      </w:r>
      <w:r w:rsidRPr="00273129">
        <w:rPr>
          <w:rFonts w:ascii="Times New Roman" w:hAnsi="Times New Roman" w:cs="Times New Roman"/>
          <w:sz w:val="22"/>
          <w:szCs w:val="22"/>
        </w:rPr>
        <w:t xml:space="preserve">przy udziale </w:t>
      </w:r>
      <w:r w:rsidRPr="002522D2">
        <w:rPr>
          <w:rFonts w:ascii="Times New Roman" w:hAnsi="Times New Roman" w:cs="Times New Roman"/>
          <w:sz w:val="22"/>
          <w:szCs w:val="22"/>
        </w:rPr>
        <w:t xml:space="preserve">Podwykonawcy </w:t>
      </w:r>
      <w:r w:rsidR="005D51C3">
        <w:rPr>
          <w:rFonts w:ascii="Times New Roman" w:hAnsi="Times New Roman" w:cs="Times New Roman"/>
          <w:sz w:val="22"/>
          <w:szCs w:val="22"/>
        </w:rPr>
        <w:br/>
      </w:r>
      <w:r w:rsidRPr="002522D2">
        <w:rPr>
          <w:rFonts w:ascii="Times New Roman" w:hAnsi="Times New Roman" w:cs="Times New Roman"/>
          <w:sz w:val="22"/>
          <w:szCs w:val="22"/>
        </w:rPr>
        <w:t>(z wyłączeniem personelu zatrudnionego przez agenta pocztowego, który nie jest podwykonawcą).</w:t>
      </w:r>
    </w:p>
    <w:p w14:paraId="7FB0DF80" w14:textId="0553022E" w:rsidR="00454139" w:rsidRDefault="00B77298" w:rsidP="004F39C1">
      <w:pPr>
        <w:pStyle w:val="Teksttreci20"/>
        <w:numPr>
          <w:ilvl w:val="0"/>
          <w:numId w:val="21"/>
        </w:numPr>
        <w:shd w:val="clear" w:color="auto" w:fill="auto"/>
        <w:tabs>
          <w:tab w:val="left" w:pos="567"/>
          <w:tab w:val="left" w:pos="8789"/>
        </w:tabs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454139">
        <w:rPr>
          <w:rFonts w:ascii="Times New Roman" w:hAnsi="Times New Roman" w:cs="Times New Roman"/>
          <w:sz w:val="22"/>
          <w:szCs w:val="22"/>
        </w:rPr>
        <w:t>W celu weryfikacji zatrudnienia przez Wykonawcę lub podwykonawcę na podstawie umowy</w:t>
      </w:r>
      <w:r w:rsidR="00454139">
        <w:rPr>
          <w:rFonts w:ascii="Times New Roman" w:hAnsi="Times New Roman" w:cs="Times New Roman"/>
          <w:sz w:val="22"/>
          <w:szCs w:val="22"/>
        </w:rPr>
        <w:br/>
      </w:r>
      <w:r w:rsidRPr="00454139">
        <w:rPr>
          <w:rFonts w:ascii="Times New Roman" w:hAnsi="Times New Roman" w:cs="Times New Roman"/>
          <w:sz w:val="22"/>
          <w:szCs w:val="22"/>
        </w:rPr>
        <w:t xml:space="preserve"> o pracę osób wykonujących wskazane przez Zamawiającego czynności w zakresie realizacji zamówienia</w:t>
      </w:r>
      <w:r w:rsidR="00454139" w:rsidRPr="00454139">
        <w:rPr>
          <w:rFonts w:ascii="Times New Roman" w:hAnsi="Times New Roman" w:cs="Times New Roman"/>
          <w:sz w:val="22"/>
          <w:szCs w:val="22"/>
        </w:rPr>
        <w:t xml:space="preserve">, </w:t>
      </w:r>
      <w:r w:rsidR="002F3DBA" w:rsidRPr="00454139">
        <w:rPr>
          <w:rFonts w:ascii="Times New Roman" w:hAnsi="Times New Roman" w:cs="Times New Roman"/>
          <w:sz w:val="22"/>
          <w:szCs w:val="22"/>
        </w:rPr>
        <w:t xml:space="preserve">Wykonawca </w:t>
      </w:r>
      <w:r w:rsidR="006905A5" w:rsidRPr="00454139">
        <w:rPr>
          <w:rFonts w:ascii="Times New Roman" w:hAnsi="Times New Roman" w:cs="Times New Roman"/>
          <w:sz w:val="22"/>
          <w:szCs w:val="22"/>
        </w:rPr>
        <w:t xml:space="preserve">lub </w:t>
      </w:r>
      <w:r w:rsidR="00771965" w:rsidRPr="00454139">
        <w:rPr>
          <w:rFonts w:ascii="Times New Roman" w:hAnsi="Times New Roman" w:cs="Times New Roman"/>
          <w:sz w:val="22"/>
          <w:szCs w:val="22"/>
        </w:rPr>
        <w:t>p</w:t>
      </w:r>
      <w:r w:rsidR="006905A5" w:rsidRPr="00454139">
        <w:rPr>
          <w:rFonts w:ascii="Times New Roman" w:hAnsi="Times New Roman" w:cs="Times New Roman"/>
          <w:sz w:val="22"/>
          <w:szCs w:val="22"/>
        </w:rPr>
        <w:t>odwykonawca</w:t>
      </w:r>
      <w:r w:rsidR="002F3DBA" w:rsidRPr="00454139">
        <w:rPr>
          <w:rFonts w:ascii="Times New Roman" w:hAnsi="Times New Roman" w:cs="Times New Roman"/>
          <w:sz w:val="22"/>
          <w:szCs w:val="22"/>
        </w:rPr>
        <w:t xml:space="preserve"> na żądanie Zamawiającego, w terminie nie dłuższym niż 5 dni roboczych, licząc od dnia przesłania żądania na adres wskazany w § 1</w:t>
      </w:r>
      <w:r w:rsidR="00626A88" w:rsidRPr="00454139">
        <w:rPr>
          <w:rFonts w:ascii="Times New Roman" w:hAnsi="Times New Roman" w:cs="Times New Roman"/>
          <w:sz w:val="22"/>
          <w:szCs w:val="22"/>
        </w:rPr>
        <w:t>1</w:t>
      </w:r>
      <w:r w:rsidR="002F3DBA" w:rsidRPr="00454139">
        <w:rPr>
          <w:rFonts w:ascii="Times New Roman" w:hAnsi="Times New Roman" w:cs="Times New Roman"/>
          <w:sz w:val="22"/>
          <w:szCs w:val="22"/>
        </w:rPr>
        <w:t xml:space="preserve"> w ust. 1</w:t>
      </w:r>
      <w:r w:rsidR="001A7F50">
        <w:rPr>
          <w:rFonts w:ascii="Times New Roman" w:hAnsi="Times New Roman" w:cs="Times New Roman"/>
          <w:sz w:val="22"/>
          <w:szCs w:val="22"/>
        </w:rPr>
        <w:t xml:space="preserve"> umowy</w:t>
      </w:r>
      <w:r w:rsidR="002F3DBA" w:rsidRPr="00454139">
        <w:rPr>
          <w:rFonts w:ascii="Times New Roman" w:hAnsi="Times New Roman" w:cs="Times New Roman"/>
          <w:sz w:val="22"/>
          <w:szCs w:val="22"/>
        </w:rPr>
        <w:t>, zobowiązany jest do przedłożenia oświadczenia w odniesieniu do pracowników, wykonujących czynności, o których mowa w ust. 1</w:t>
      </w:r>
      <w:r w:rsidR="002522D2" w:rsidRPr="00454139">
        <w:rPr>
          <w:rFonts w:ascii="Times New Roman" w:hAnsi="Times New Roman" w:cs="Times New Roman"/>
          <w:sz w:val="22"/>
          <w:szCs w:val="22"/>
        </w:rPr>
        <w:t>3</w:t>
      </w:r>
      <w:r w:rsidR="002F3DBA" w:rsidRPr="00454139">
        <w:rPr>
          <w:rFonts w:ascii="Times New Roman" w:hAnsi="Times New Roman" w:cs="Times New Roman"/>
          <w:sz w:val="22"/>
          <w:szCs w:val="22"/>
        </w:rPr>
        <w:t>. Oświadczenie to powinno zawierać w szczególności: dokładne określenia podmiotu składającego oświadczenie, datę złożenia oświadczenia, wskazanie, że czynności określone w ust. 1</w:t>
      </w:r>
      <w:r w:rsidR="002522D2" w:rsidRPr="00454139">
        <w:rPr>
          <w:rFonts w:ascii="Times New Roman" w:hAnsi="Times New Roman" w:cs="Times New Roman"/>
          <w:sz w:val="22"/>
          <w:szCs w:val="22"/>
        </w:rPr>
        <w:t xml:space="preserve">3 </w:t>
      </w:r>
      <w:r w:rsidR="002F3DBA" w:rsidRPr="00454139">
        <w:rPr>
          <w:rFonts w:ascii="Times New Roman" w:hAnsi="Times New Roman" w:cs="Times New Roman"/>
          <w:sz w:val="22"/>
          <w:szCs w:val="22"/>
        </w:rPr>
        <w:t xml:space="preserve">wykonują osoby zatrudnione na podstawie </w:t>
      </w:r>
      <w:r w:rsidR="00487101" w:rsidRPr="00454139">
        <w:rPr>
          <w:rFonts w:ascii="Times New Roman" w:hAnsi="Times New Roman" w:cs="Times New Roman"/>
          <w:sz w:val="22"/>
          <w:szCs w:val="22"/>
        </w:rPr>
        <w:t>Umowy</w:t>
      </w:r>
      <w:r w:rsidR="002F3DBA" w:rsidRPr="00454139">
        <w:rPr>
          <w:rFonts w:ascii="Times New Roman" w:hAnsi="Times New Roman" w:cs="Times New Roman"/>
          <w:sz w:val="22"/>
          <w:szCs w:val="22"/>
        </w:rPr>
        <w:t xml:space="preserve"> o pracę wraz ze wskazaniem liczby tych osób oraz podpis osoby uprawnionej do złożenia oświadczenia </w:t>
      </w:r>
      <w:r w:rsidR="001A7F50">
        <w:rPr>
          <w:rFonts w:ascii="Times New Roman" w:hAnsi="Times New Roman" w:cs="Times New Roman"/>
          <w:sz w:val="22"/>
          <w:szCs w:val="22"/>
        </w:rPr>
        <w:br/>
      </w:r>
      <w:r w:rsidR="002F3DBA" w:rsidRPr="00454139">
        <w:rPr>
          <w:rFonts w:ascii="Times New Roman" w:hAnsi="Times New Roman" w:cs="Times New Roman"/>
          <w:sz w:val="22"/>
          <w:szCs w:val="22"/>
        </w:rPr>
        <w:t>w imieniu Wykonawcy</w:t>
      </w:r>
      <w:r w:rsidR="001A7F50">
        <w:rPr>
          <w:rFonts w:ascii="Times New Roman" w:hAnsi="Times New Roman" w:cs="Times New Roman"/>
          <w:sz w:val="22"/>
          <w:szCs w:val="22"/>
        </w:rPr>
        <w:t xml:space="preserve"> lub podwykonawcy</w:t>
      </w:r>
      <w:r w:rsidR="002F3DBA" w:rsidRPr="0045413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13462F" w14:textId="1190A556" w:rsidR="00A175B5" w:rsidRPr="00454139" w:rsidRDefault="002F3DBA" w:rsidP="004F39C1">
      <w:pPr>
        <w:pStyle w:val="Teksttreci20"/>
        <w:numPr>
          <w:ilvl w:val="0"/>
          <w:numId w:val="21"/>
        </w:numPr>
        <w:shd w:val="clear" w:color="auto" w:fill="auto"/>
        <w:tabs>
          <w:tab w:val="left" w:pos="567"/>
          <w:tab w:val="left" w:pos="8789"/>
        </w:tabs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454139">
        <w:rPr>
          <w:rFonts w:ascii="Times New Roman" w:hAnsi="Times New Roman" w:cs="Times New Roman"/>
          <w:sz w:val="22"/>
          <w:szCs w:val="22"/>
        </w:rPr>
        <w:t xml:space="preserve">Nieprzedłożenie przez Wykonawcę, w wyznaczonym terminie, oświadczeń, o których mowa </w:t>
      </w:r>
      <w:r w:rsidR="00454139">
        <w:rPr>
          <w:rFonts w:ascii="Times New Roman" w:hAnsi="Times New Roman" w:cs="Times New Roman"/>
          <w:sz w:val="22"/>
          <w:szCs w:val="22"/>
        </w:rPr>
        <w:br/>
      </w:r>
      <w:r w:rsidRPr="00454139">
        <w:rPr>
          <w:rFonts w:ascii="Times New Roman" w:hAnsi="Times New Roman" w:cs="Times New Roman"/>
          <w:sz w:val="22"/>
          <w:szCs w:val="22"/>
        </w:rPr>
        <w:t>w  ust</w:t>
      </w:r>
      <w:r w:rsidR="00454139">
        <w:rPr>
          <w:rFonts w:ascii="Times New Roman" w:hAnsi="Times New Roman" w:cs="Times New Roman"/>
          <w:sz w:val="22"/>
          <w:szCs w:val="22"/>
        </w:rPr>
        <w:t>. 14</w:t>
      </w:r>
      <w:r w:rsidRPr="00454139">
        <w:rPr>
          <w:rFonts w:ascii="Times New Roman" w:hAnsi="Times New Roman" w:cs="Times New Roman"/>
          <w:sz w:val="22"/>
          <w:szCs w:val="22"/>
        </w:rPr>
        <w:t xml:space="preserve"> lub przedłożenie oświadczeń, z których nie będzie wynikało, że Wykonawca lub </w:t>
      </w:r>
      <w:r w:rsidR="00771965" w:rsidRPr="00454139">
        <w:rPr>
          <w:rFonts w:ascii="Times New Roman" w:hAnsi="Times New Roman" w:cs="Times New Roman"/>
          <w:sz w:val="22"/>
          <w:szCs w:val="22"/>
        </w:rPr>
        <w:t>p</w:t>
      </w:r>
      <w:r w:rsidRPr="00454139">
        <w:rPr>
          <w:rFonts w:ascii="Times New Roman" w:hAnsi="Times New Roman" w:cs="Times New Roman"/>
          <w:sz w:val="22"/>
          <w:szCs w:val="22"/>
        </w:rPr>
        <w:t xml:space="preserve">odwykonawca spełnił wymóg zatrudnienia na podstawie </w:t>
      </w:r>
      <w:r w:rsidR="00487101" w:rsidRPr="00454139">
        <w:rPr>
          <w:rFonts w:ascii="Times New Roman" w:hAnsi="Times New Roman" w:cs="Times New Roman"/>
          <w:sz w:val="22"/>
          <w:szCs w:val="22"/>
        </w:rPr>
        <w:t>Umowy</w:t>
      </w:r>
      <w:r w:rsidRPr="00454139">
        <w:rPr>
          <w:rFonts w:ascii="Times New Roman" w:hAnsi="Times New Roman" w:cs="Times New Roman"/>
          <w:sz w:val="22"/>
          <w:szCs w:val="22"/>
        </w:rPr>
        <w:t xml:space="preserve"> o pracę osób, wykonujących wskazane w ust. 1</w:t>
      </w:r>
      <w:r w:rsidR="002522D2" w:rsidRPr="00454139">
        <w:rPr>
          <w:rFonts w:ascii="Times New Roman" w:hAnsi="Times New Roman" w:cs="Times New Roman"/>
          <w:sz w:val="22"/>
          <w:szCs w:val="22"/>
        </w:rPr>
        <w:t>3</w:t>
      </w:r>
      <w:r w:rsidRPr="00454139">
        <w:rPr>
          <w:rFonts w:ascii="Times New Roman" w:hAnsi="Times New Roman" w:cs="Times New Roman"/>
          <w:sz w:val="22"/>
          <w:szCs w:val="22"/>
        </w:rPr>
        <w:t xml:space="preserve"> czynności, co jest równoznaczne z nieprzedłożeniem oświadczeń, będzie skutkowało naliczeniem kary umownej, o której mowa w § </w:t>
      </w:r>
      <w:r w:rsidR="006905A5" w:rsidRPr="00454139">
        <w:rPr>
          <w:rFonts w:ascii="Times New Roman" w:hAnsi="Times New Roman" w:cs="Times New Roman"/>
          <w:sz w:val="22"/>
          <w:szCs w:val="22"/>
        </w:rPr>
        <w:t>8</w:t>
      </w:r>
      <w:r w:rsidRPr="00454139">
        <w:rPr>
          <w:rFonts w:ascii="Times New Roman" w:hAnsi="Times New Roman" w:cs="Times New Roman"/>
          <w:sz w:val="22"/>
          <w:szCs w:val="22"/>
        </w:rPr>
        <w:t xml:space="preserve"> ust. </w:t>
      </w:r>
      <w:r w:rsidR="00454139">
        <w:rPr>
          <w:rFonts w:ascii="Times New Roman" w:hAnsi="Times New Roman" w:cs="Times New Roman"/>
          <w:sz w:val="22"/>
          <w:szCs w:val="22"/>
        </w:rPr>
        <w:t>6</w:t>
      </w:r>
      <w:r w:rsidRPr="00454139">
        <w:rPr>
          <w:rFonts w:ascii="Times New Roman" w:hAnsi="Times New Roman" w:cs="Times New Roman"/>
          <w:sz w:val="22"/>
          <w:szCs w:val="22"/>
        </w:rPr>
        <w:t xml:space="preserve"> </w:t>
      </w:r>
      <w:r w:rsidR="00487101" w:rsidRPr="00454139">
        <w:rPr>
          <w:rFonts w:ascii="Times New Roman" w:hAnsi="Times New Roman" w:cs="Times New Roman"/>
          <w:sz w:val="22"/>
          <w:szCs w:val="22"/>
        </w:rPr>
        <w:t>Umowy</w:t>
      </w:r>
      <w:r w:rsidRPr="00454139">
        <w:rPr>
          <w:rFonts w:ascii="Times New Roman" w:hAnsi="Times New Roman" w:cs="Times New Roman"/>
          <w:sz w:val="22"/>
          <w:szCs w:val="22"/>
        </w:rPr>
        <w:t>.</w:t>
      </w:r>
    </w:p>
    <w:p w14:paraId="287854B7" w14:textId="2C146991" w:rsidR="00A175B5" w:rsidRPr="00B57F5E" w:rsidRDefault="00A175B5" w:rsidP="009340C8">
      <w:pPr>
        <w:pStyle w:val="Teksttreci20"/>
        <w:numPr>
          <w:ilvl w:val="0"/>
          <w:numId w:val="21"/>
        </w:numPr>
        <w:shd w:val="clear" w:color="auto" w:fill="auto"/>
        <w:tabs>
          <w:tab w:val="left" w:pos="426"/>
          <w:tab w:val="left" w:pos="8789"/>
        </w:tabs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 xml:space="preserve">Wykonawca w zakresie realizacji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B57F5E">
        <w:rPr>
          <w:rFonts w:ascii="Times New Roman" w:hAnsi="Times New Roman" w:cs="Times New Roman"/>
          <w:sz w:val="22"/>
          <w:szCs w:val="22"/>
        </w:rPr>
        <w:t xml:space="preserve"> jest administratorem danych osobowych na podstawie </w:t>
      </w:r>
      <w:r w:rsidRPr="00707125">
        <w:rPr>
          <w:rFonts w:ascii="Times New Roman" w:hAnsi="Times New Roman" w:cs="Times New Roman"/>
          <w:sz w:val="22"/>
          <w:szCs w:val="22"/>
        </w:rPr>
        <w:t xml:space="preserve">art. 6 ust. 1 lit. c rozporządzenia Parlamentu Europejskiego i Rady (UE) 2016/679 z dnia </w:t>
      </w:r>
      <w:r w:rsidR="00423FF9" w:rsidRPr="00707125">
        <w:rPr>
          <w:rFonts w:ascii="Times New Roman" w:hAnsi="Times New Roman" w:cs="Times New Roman"/>
          <w:sz w:val="22"/>
          <w:szCs w:val="22"/>
        </w:rPr>
        <w:br/>
      </w:r>
      <w:r w:rsidRPr="00707125">
        <w:rPr>
          <w:rFonts w:ascii="Times New Roman" w:hAnsi="Times New Roman" w:cs="Times New Roman"/>
          <w:sz w:val="22"/>
          <w:szCs w:val="22"/>
        </w:rPr>
        <w:t>27 kwietnia 2016 r. w sprawie ochrony osób fizycznych</w:t>
      </w:r>
      <w:r w:rsidRPr="00B57F5E">
        <w:rPr>
          <w:rFonts w:ascii="Times New Roman" w:hAnsi="Times New Roman" w:cs="Times New Roman"/>
          <w:sz w:val="22"/>
          <w:szCs w:val="22"/>
        </w:rPr>
        <w:t xml:space="preserve"> w związku z przetwarzaniem danych osobowych i w sprawie swobodnego przepływu takich danych oraz uchylenia dyrektywy 95/46/WE (ogólne roz</w:t>
      </w:r>
      <w:r w:rsidR="004A1C83">
        <w:rPr>
          <w:rFonts w:ascii="Times New Roman" w:hAnsi="Times New Roman" w:cs="Times New Roman"/>
          <w:sz w:val="22"/>
          <w:szCs w:val="22"/>
        </w:rPr>
        <w:t>porządzenie o ochronie danych</w:t>
      </w:r>
      <w:r w:rsidR="00707125">
        <w:rPr>
          <w:rFonts w:ascii="Times New Roman" w:hAnsi="Times New Roman" w:cs="Times New Roman"/>
          <w:sz w:val="22"/>
          <w:szCs w:val="22"/>
        </w:rPr>
        <w:t>)</w:t>
      </w:r>
      <w:r w:rsidR="00E17EC5">
        <w:rPr>
          <w:rFonts w:ascii="Times New Roman" w:hAnsi="Times New Roman" w:cs="Times New Roman"/>
          <w:sz w:val="22"/>
          <w:szCs w:val="22"/>
        </w:rPr>
        <w:t xml:space="preserve"> </w:t>
      </w:r>
      <w:r w:rsidR="00707125" w:rsidRPr="00707125">
        <w:rPr>
          <w:rFonts w:ascii="Times New Roman" w:hAnsi="Times New Roman" w:cs="Times New Roman"/>
          <w:sz w:val="22"/>
          <w:szCs w:val="22"/>
        </w:rPr>
        <w:t xml:space="preserve">Dz. Urz. UE L 119 z 04.05.2016, str.    </w:t>
      </w:r>
      <w:r w:rsidR="00707125" w:rsidRPr="00707125">
        <w:rPr>
          <w:rFonts w:ascii="Times New Roman" w:hAnsi="Times New Roman" w:cs="Times New Roman"/>
          <w:sz w:val="22"/>
          <w:szCs w:val="22"/>
        </w:rPr>
        <w:br/>
        <w:t xml:space="preserve">1 oraz Dz. Urz. UE L 127 z 23.05.2018, str. 2.) </w:t>
      </w:r>
      <w:r w:rsidR="00105C17" w:rsidRPr="00105C1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oraz Dz. Urz. UE L 74 z 04.03.2021, str. 35), </w:t>
      </w:r>
      <w:r w:rsidR="00707125">
        <w:rPr>
          <w:rFonts w:ascii="Times New Roman" w:hAnsi="Times New Roman" w:cs="Times New Roman"/>
          <w:sz w:val="22"/>
          <w:szCs w:val="22"/>
        </w:rPr>
        <w:t>zwanym dalej RODO w</w:t>
      </w:r>
      <w:r w:rsidR="007B3D40">
        <w:rPr>
          <w:rFonts w:ascii="Times New Roman" w:hAnsi="Times New Roman" w:cs="Times New Roman"/>
          <w:sz w:val="22"/>
          <w:szCs w:val="22"/>
        </w:rPr>
        <w:t xml:space="preserve"> zw. </w:t>
      </w:r>
      <w:r w:rsidR="00E17EC5">
        <w:rPr>
          <w:rFonts w:ascii="Times New Roman" w:hAnsi="Times New Roman" w:cs="Times New Roman"/>
          <w:sz w:val="22"/>
          <w:szCs w:val="22"/>
        </w:rPr>
        <w:t xml:space="preserve">z </w:t>
      </w:r>
      <w:r w:rsidR="007B3D40">
        <w:rPr>
          <w:rFonts w:ascii="Times New Roman" w:hAnsi="Times New Roman" w:cs="Times New Roman"/>
          <w:sz w:val="22"/>
          <w:szCs w:val="22"/>
        </w:rPr>
        <w:t>a</w:t>
      </w:r>
      <w:r w:rsidRPr="00B57F5E">
        <w:rPr>
          <w:rFonts w:ascii="Times New Roman" w:hAnsi="Times New Roman" w:cs="Times New Roman"/>
          <w:sz w:val="22"/>
          <w:szCs w:val="22"/>
        </w:rPr>
        <w:t>rt. 1 ustawy z dnia 23 listopada 2012 r.</w:t>
      </w:r>
      <w:r w:rsidR="004A1C83">
        <w:rPr>
          <w:rFonts w:ascii="Times New Roman" w:hAnsi="Times New Roman" w:cs="Times New Roman"/>
          <w:sz w:val="22"/>
          <w:szCs w:val="22"/>
        </w:rPr>
        <w:t xml:space="preserve"> Prawo Pocztowe</w:t>
      </w:r>
      <w:r w:rsidR="00586393">
        <w:rPr>
          <w:rFonts w:ascii="Times New Roman" w:hAnsi="Times New Roman" w:cs="Times New Roman"/>
          <w:sz w:val="22"/>
          <w:szCs w:val="22"/>
        </w:rPr>
        <w:t xml:space="preserve"> (</w:t>
      </w:r>
      <w:r w:rsidR="0096464E">
        <w:rPr>
          <w:rFonts w:ascii="Times New Roman" w:hAnsi="Times New Roman" w:cs="Times New Roman"/>
          <w:sz w:val="22"/>
          <w:szCs w:val="22"/>
        </w:rPr>
        <w:t xml:space="preserve">t.j. </w:t>
      </w:r>
      <w:r w:rsidR="00586393">
        <w:rPr>
          <w:rFonts w:ascii="Times New Roman" w:hAnsi="Times New Roman" w:cs="Times New Roman"/>
          <w:sz w:val="22"/>
          <w:szCs w:val="22"/>
        </w:rPr>
        <w:t xml:space="preserve">Dz.U. </w:t>
      </w:r>
      <w:r w:rsidR="00586393">
        <w:rPr>
          <w:rFonts w:ascii="Times New Roman" w:hAnsi="Times New Roman" w:cs="Times New Roman"/>
          <w:sz w:val="22"/>
          <w:szCs w:val="22"/>
        </w:rPr>
        <w:lastRenderedPageBreak/>
        <w:t>z 20</w:t>
      </w:r>
      <w:r w:rsidR="0096464E">
        <w:rPr>
          <w:rFonts w:ascii="Times New Roman" w:hAnsi="Times New Roman" w:cs="Times New Roman"/>
          <w:sz w:val="22"/>
          <w:szCs w:val="22"/>
        </w:rPr>
        <w:t>2</w:t>
      </w:r>
      <w:r w:rsidR="00454139">
        <w:rPr>
          <w:rFonts w:ascii="Times New Roman" w:hAnsi="Times New Roman" w:cs="Times New Roman"/>
          <w:sz w:val="22"/>
          <w:szCs w:val="22"/>
        </w:rPr>
        <w:t>3</w:t>
      </w:r>
      <w:r w:rsidR="00586393">
        <w:rPr>
          <w:rFonts w:ascii="Times New Roman" w:hAnsi="Times New Roman" w:cs="Times New Roman"/>
          <w:sz w:val="22"/>
          <w:szCs w:val="22"/>
        </w:rPr>
        <w:t xml:space="preserve"> r., poz. </w:t>
      </w:r>
      <w:r w:rsidR="00454139">
        <w:rPr>
          <w:rFonts w:ascii="Times New Roman" w:hAnsi="Times New Roman" w:cs="Times New Roman"/>
          <w:sz w:val="22"/>
          <w:szCs w:val="22"/>
        </w:rPr>
        <w:t>1640</w:t>
      </w:r>
      <w:r w:rsidR="00586393">
        <w:rPr>
          <w:rFonts w:ascii="Times New Roman" w:hAnsi="Times New Roman" w:cs="Times New Roman"/>
          <w:sz w:val="22"/>
          <w:szCs w:val="22"/>
        </w:rPr>
        <w:t>)</w:t>
      </w:r>
      <w:r w:rsidR="0096464E">
        <w:rPr>
          <w:rFonts w:ascii="Times New Roman" w:hAnsi="Times New Roman" w:cs="Times New Roman"/>
          <w:sz w:val="22"/>
          <w:szCs w:val="22"/>
        </w:rPr>
        <w:t>.</w:t>
      </w:r>
    </w:p>
    <w:p w14:paraId="187C84F2" w14:textId="77777777" w:rsidR="00454139" w:rsidRDefault="00454139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6B455FA" w14:textId="30B2497B" w:rsidR="00E22218" w:rsidRPr="001B28BA" w:rsidRDefault="00E22218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28BA">
        <w:rPr>
          <w:rFonts w:ascii="Times New Roman" w:hAnsi="Times New Roman" w:cs="Times New Roman"/>
          <w:b/>
          <w:sz w:val="22"/>
          <w:szCs w:val="22"/>
        </w:rPr>
        <w:t>§ 2</w:t>
      </w:r>
    </w:p>
    <w:p w14:paraId="3F532F0A" w14:textId="77777777" w:rsidR="00E22218" w:rsidRPr="00B57F5E" w:rsidRDefault="00E22218" w:rsidP="00744A86">
      <w:pPr>
        <w:pStyle w:val="Teksttreci20"/>
        <w:numPr>
          <w:ilvl w:val="0"/>
          <w:numId w:val="5"/>
        </w:numPr>
        <w:shd w:val="clear" w:color="auto" w:fill="auto"/>
        <w:tabs>
          <w:tab w:val="left" w:pos="397"/>
        </w:tabs>
        <w:spacing w:line="276" w:lineRule="auto"/>
        <w:ind w:left="460" w:hanging="460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>Zamawiający zobowiązuje się do:</w:t>
      </w:r>
    </w:p>
    <w:p w14:paraId="75405697" w14:textId="0DC73C1D" w:rsidR="00E22218" w:rsidRPr="00B57F5E" w:rsidRDefault="00E22218" w:rsidP="00744A86">
      <w:pPr>
        <w:pStyle w:val="Teksttreci20"/>
        <w:numPr>
          <w:ilvl w:val="0"/>
          <w:numId w:val="6"/>
        </w:numPr>
        <w:shd w:val="clear" w:color="auto" w:fill="auto"/>
        <w:tabs>
          <w:tab w:val="left" w:pos="783"/>
        </w:tabs>
        <w:spacing w:line="276" w:lineRule="auto"/>
        <w:ind w:left="780" w:right="203" w:hanging="320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 xml:space="preserve">przygotowania przesyłek do nadawania w formie odpowiadającej wymogom, obowiązującym dla danego rodzaju przesyłek pocztowych, określonym w przepisach, </w:t>
      </w:r>
      <w:r w:rsidR="009340C8">
        <w:rPr>
          <w:rFonts w:ascii="Times New Roman" w:hAnsi="Times New Roman" w:cs="Times New Roman"/>
          <w:sz w:val="22"/>
          <w:szCs w:val="22"/>
        </w:rPr>
        <w:br/>
      </w:r>
      <w:r w:rsidRPr="00B57F5E">
        <w:rPr>
          <w:rFonts w:ascii="Times New Roman" w:hAnsi="Times New Roman" w:cs="Times New Roman"/>
          <w:sz w:val="22"/>
          <w:szCs w:val="22"/>
        </w:rPr>
        <w:t xml:space="preserve">o których mowa w § 3 ust. 1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B57F5E">
        <w:rPr>
          <w:rFonts w:ascii="Times New Roman" w:hAnsi="Times New Roman" w:cs="Times New Roman"/>
          <w:sz w:val="22"/>
          <w:szCs w:val="22"/>
        </w:rPr>
        <w:t>;</w:t>
      </w:r>
    </w:p>
    <w:p w14:paraId="4046D564" w14:textId="77777777" w:rsidR="00E17EC5" w:rsidRDefault="00E22218" w:rsidP="00744A86">
      <w:pPr>
        <w:pStyle w:val="Teksttreci20"/>
        <w:numPr>
          <w:ilvl w:val="0"/>
          <w:numId w:val="6"/>
        </w:numPr>
        <w:shd w:val="clear" w:color="auto" w:fill="auto"/>
        <w:tabs>
          <w:tab w:val="left" w:pos="783"/>
        </w:tabs>
        <w:spacing w:line="276" w:lineRule="auto"/>
        <w:ind w:left="780" w:right="203" w:hanging="320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>nadawania przesyłek w stanie uporządko</w:t>
      </w:r>
      <w:r w:rsidR="00753563">
        <w:rPr>
          <w:rFonts w:ascii="Times New Roman" w:hAnsi="Times New Roman" w:cs="Times New Roman"/>
          <w:sz w:val="22"/>
          <w:szCs w:val="22"/>
        </w:rPr>
        <w:t>wanym, przez co należy rozumieć</w:t>
      </w:r>
      <w:r w:rsidR="00E17EC5">
        <w:rPr>
          <w:rFonts w:ascii="Times New Roman" w:hAnsi="Times New Roman" w:cs="Times New Roman"/>
          <w:sz w:val="22"/>
          <w:szCs w:val="22"/>
        </w:rPr>
        <w:t>:</w:t>
      </w:r>
    </w:p>
    <w:p w14:paraId="787544F3" w14:textId="77777777" w:rsidR="00E22218" w:rsidRDefault="00E17EC5" w:rsidP="00744A86">
      <w:pPr>
        <w:pStyle w:val="Teksttreci20"/>
        <w:numPr>
          <w:ilvl w:val="0"/>
          <w:numId w:val="23"/>
        </w:numPr>
        <w:shd w:val="clear" w:color="auto" w:fill="auto"/>
        <w:tabs>
          <w:tab w:val="left" w:pos="783"/>
        </w:tabs>
        <w:spacing w:line="276" w:lineRule="auto"/>
        <w:ind w:right="2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dla przesyłek rejestrowanych - </w:t>
      </w:r>
      <w:r w:rsidR="00753563">
        <w:rPr>
          <w:rFonts w:ascii="Times New Roman" w:hAnsi="Times New Roman" w:cs="Times New Roman"/>
          <w:sz w:val="22"/>
          <w:szCs w:val="22"/>
        </w:rPr>
        <w:t xml:space="preserve"> </w:t>
      </w:r>
      <w:r w:rsidR="00E22218" w:rsidRPr="00753563">
        <w:rPr>
          <w:rFonts w:ascii="Times New Roman" w:hAnsi="Times New Roman" w:cs="Times New Roman"/>
          <w:sz w:val="22"/>
          <w:szCs w:val="22"/>
        </w:rPr>
        <w:t>wpisanie każdej przesyłki do rejestrów pełniących funkcję pocztowej książki nadawczej, sporządzonej w dwóch egzemplarzach, z których każdy oryginał będzie przeznaczony dla Wykonawcy w celach rozliczeniowych, a kopia dla Zamawiającego stanowić będzie potwierdzenie nadania danej partii przesyłek wraz z zestawieniem ilościowo-wartościowym; przesyłki będą ułożone w kolejności wpisów w pocztowej książce nadawczej</w:t>
      </w:r>
      <w:r>
        <w:rPr>
          <w:rFonts w:ascii="Times New Roman" w:hAnsi="Times New Roman" w:cs="Times New Roman"/>
          <w:sz w:val="22"/>
          <w:szCs w:val="22"/>
        </w:rPr>
        <w:t>, przy czym przesyłki wymagające nadania u operatora wyznaczonego będą sporządzane odrębnie, z zachowaniem powyższych zasad</w:t>
      </w:r>
      <w:r w:rsidR="00E22218" w:rsidRPr="00753563">
        <w:rPr>
          <w:rFonts w:ascii="Times New Roman" w:hAnsi="Times New Roman" w:cs="Times New Roman"/>
          <w:sz w:val="22"/>
          <w:szCs w:val="22"/>
        </w:rPr>
        <w:t>;</w:t>
      </w:r>
    </w:p>
    <w:p w14:paraId="45E3267F" w14:textId="77777777" w:rsidR="00FD7537" w:rsidRDefault="00FD7537" w:rsidP="00744A86">
      <w:pPr>
        <w:pStyle w:val="Teksttreci20"/>
        <w:numPr>
          <w:ilvl w:val="0"/>
          <w:numId w:val="23"/>
        </w:numPr>
        <w:shd w:val="clear" w:color="auto" w:fill="auto"/>
        <w:tabs>
          <w:tab w:val="left" w:pos="783"/>
        </w:tabs>
        <w:spacing w:line="276" w:lineRule="auto"/>
        <w:ind w:right="2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dla przesyłek nierejestrowanych – sporządzenie zestawienia ilościowo-wartościowego przesyłek wg poszczególnych kategorii wagowych, w dwóch egzemplarzach,  </w:t>
      </w:r>
      <w:r w:rsidRPr="00753563">
        <w:rPr>
          <w:rFonts w:ascii="Times New Roman" w:hAnsi="Times New Roman" w:cs="Times New Roman"/>
          <w:sz w:val="22"/>
          <w:szCs w:val="22"/>
        </w:rPr>
        <w:t>z których każdy oryginał będzie przeznaczony dla Wykonawcy w celach rozliczeniowych, a kopia dla Zamawiającego stanowić będzie potwierdzenie nadania danej partii przesyłek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648B8AB" w14:textId="77777777" w:rsidR="00FD7537" w:rsidRPr="00FD7537" w:rsidRDefault="00FD7537" w:rsidP="00744A86">
      <w:pPr>
        <w:pStyle w:val="Teksttreci20"/>
        <w:numPr>
          <w:ilvl w:val="0"/>
          <w:numId w:val="6"/>
        </w:numPr>
        <w:shd w:val="clear" w:color="auto" w:fill="auto"/>
        <w:tabs>
          <w:tab w:val="left" w:pos="783"/>
        </w:tabs>
        <w:spacing w:line="276" w:lineRule="auto"/>
        <w:ind w:left="780" w:right="203" w:hanging="320"/>
        <w:rPr>
          <w:rFonts w:ascii="Times New Roman" w:hAnsi="Times New Roman" w:cs="Times New Roman"/>
          <w:sz w:val="22"/>
          <w:szCs w:val="22"/>
        </w:rPr>
      </w:pPr>
      <w:r w:rsidRPr="00FD7537">
        <w:rPr>
          <w:rFonts w:ascii="Times New Roman" w:hAnsi="Times New Roman" w:cs="Times New Roman"/>
          <w:sz w:val="22"/>
          <w:szCs w:val="22"/>
        </w:rPr>
        <w:t>umieszczania na każdej nadawanej przesyłce nazwy odbiorcy wraz z jego adresem, określając jednocześnie rodzaj przesyłki (rejestrowana, rejestrowana będąca przesyłką najszybszej kategorii, niebędąca przesyłką najszybszej kategorii, z informacją o zwrotnym potwierdzeniu odbioru - zgodnie z obowiązującymi regulacjami Wykonawcy w tym zakresie) oraz pełną nazwę i adres zwrotny Zamawiającego;</w:t>
      </w:r>
    </w:p>
    <w:p w14:paraId="1EE14C7E" w14:textId="2F59DA2F" w:rsidR="00FD7537" w:rsidRDefault="00FD7537" w:rsidP="00744A86">
      <w:pPr>
        <w:pStyle w:val="Teksttreci20"/>
        <w:numPr>
          <w:ilvl w:val="0"/>
          <w:numId w:val="6"/>
        </w:numPr>
        <w:shd w:val="clear" w:color="auto" w:fill="auto"/>
        <w:tabs>
          <w:tab w:val="left" w:pos="783"/>
        </w:tabs>
        <w:spacing w:line="276" w:lineRule="auto"/>
        <w:ind w:left="709" w:right="203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umieszczania w miejscu na znak opłaty pocztowej nadruku</w:t>
      </w:r>
      <w:r w:rsidR="003B4E01">
        <w:rPr>
          <w:rFonts w:ascii="Times New Roman" w:hAnsi="Times New Roman" w:cs="Times New Roman"/>
          <w:sz w:val="22"/>
          <w:szCs w:val="22"/>
        </w:rPr>
        <w:t xml:space="preserve"> lub odcisku pieczęci zgodnej </w:t>
      </w:r>
      <w:r w:rsidR="009340C8">
        <w:rPr>
          <w:rFonts w:ascii="Times New Roman" w:hAnsi="Times New Roman" w:cs="Times New Roman"/>
          <w:sz w:val="22"/>
          <w:szCs w:val="22"/>
        </w:rPr>
        <w:br/>
      </w:r>
      <w:r w:rsidR="003B4E01">
        <w:rPr>
          <w:rFonts w:ascii="Times New Roman" w:hAnsi="Times New Roman" w:cs="Times New Roman"/>
          <w:sz w:val="22"/>
          <w:szCs w:val="22"/>
        </w:rPr>
        <w:t xml:space="preserve">ze </w:t>
      </w:r>
      <w:r>
        <w:rPr>
          <w:rFonts w:ascii="Times New Roman" w:hAnsi="Times New Roman" w:cs="Times New Roman"/>
          <w:sz w:val="22"/>
          <w:szCs w:val="22"/>
        </w:rPr>
        <w:t>wzorem</w:t>
      </w:r>
      <w:r w:rsidR="00C8621B">
        <w:rPr>
          <w:rFonts w:ascii="Times New Roman" w:hAnsi="Times New Roman" w:cs="Times New Roman"/>
          <w:sz w:val="22"/>
          <w:szCs w:val="22"/>
        </w:rPr>
        <w:t xml:space="preserve"> dla każdej jednostki</w:t>
      </w:r>
      <w:r w:rsidR="004D59A0">
        <w:rPr>
          <w:rFonts w:ascii="Times New Roman" w:hAnsi="Times New Roman" w:cs="Times New Roman"/>
          <w:sz w:val="22"/>
          <w:szCs w:val="22"/>
        </w:rPr>
        <w:t xml:space="preserve"> odrębnie</w:t>
      </w:r>
      <w:r w:rsidR="00C862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440457B" w14:textId="77777777" w:rsidR="00FD7537" w:rsidRDefault="005E5C59" w:rsidP="00FD7537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tabs>
          <w:tab w:val="left" w:pos="783"/>
        </w:tabs>
        <w:spacing w:line="276" w:lineRule="auto"/>
        <w:ind w:left="1140" w:right="20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OPŁATA POBRANA</w:t>
      </w:r>
    </w:p>
    <w:p w14:paraId="70B65300" w14:textId="77777777" w:rsidR="005E5C59" w:rsidRDefault="005E5C59" w:rsidP="00FD7537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tabs>
          <w:tab w:val="left" w:pos="783"/>
        </w:tabs>
        <w:spacing w:line="276" w:lineRule="auto"/>
        <w:ind w:left="1140" w:right="20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TAXE PERCUE – POLOGNE</w:t>
      </w:r>
    </w:p>
    <w:p w14:paraId="1D9B269B" w14:textId="77777777" w:rsidR="005E5C59" w:rsidRDefault="00FE1F83" w:rsidP="00FD7537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tabs>
          <w:tab w:val="left" w:pos="783"/>
        </w:tabs>
        <w:spacing w:line="276" w:lineRule="auto"/>
        <w:ind w:left="1140" w:right="20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5E5C59">
        <w:rPr>
          <w:rFonts w:ascii="Times New Roman" w:hAnsi="Times New Roman" w:cs="Times New Roman"/>
          <w:sz w:val="22"/>
          <w:szCs w:val="22"/>
        </w:rPr>
        <w:t>mowa z …… nr ID</w:t>
      </w:r>
    </w:p>
    <w:p w14:paraId="6424C8AC" w14:textId="77777777" w:rsidR="00C8621B" w:rsidRPr="00753563" w:rsidRDefault="00C8621B" w:rsidP="00FD7537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tabs>
          <w:tab w:val="left" w:pos="783"/>
        </w:tabs>
        <w:spacing w:line="276" w:lineRule="auto"/>
        <w:ind w:left="1140" w:right="20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nadano w UP ………</w:t>
      </w:r>
    </w:p>
    <w:p w14:paraId="72334972" w14:textId="77777777" w:rsidR="005E5C59" w:rsidRDefault="005E5C59" w:rsidP="005E5C59">
      <w:pPr>
        <w:pStyle w:val="Teksttreci20"/>
        <w:shd w:val="clear" w:color="auto" w:fill="auto"/>
        <w:tabs>
          <w:tab w:val="left" w:pos="783"/>
        </w:tabs>
        <w:spacing w:line="276" w:lineRule="auto"/>
        <w:ind w:left="780" w:right="203" w:firstLine="0"/>
        <w:rPr>
          <w:rFonts w:ascii="Times New Roman" w:hAnsi="Times New Roman" w:cs="Times New Roman"/>
          <w:sz w:val="22"/>
          <w:szCs w:val="22"/>
        </w:rPr>
      </w:pPr>
    </w:p>
    <w:p w14:paraId="349587E3" w14:textId="77777777" w:rsidR="00E22218" w:rsidRPr="00B57F5E" w:rsidRDefault="00E22218" w:rsidP="00744A86">
      <w:pPr>
        <w:pStyle w:val="Teksttreci20"/>
        <w:numPr>
          <w:ilvl w:val="0"/>
          <w:numId w:val="6"/>
        </w:numPr>
        <w:shd w:val="clear" w:color="auto" w:fill="auto"/>
        <w:tabs>
          <w:tab w:val="left" w:pos="783"/>
        </w:tabs>
        <w:spacing w:line="276" w:lineRule="auto"/>
        <w:ind w:left="780" w:right="203" w:hanging="320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>przestrzegania międzynarodowych przepisów pocztowych dotyczących umieszczania na opakowaniu przesyłek wyłącznie informacji pocztowych niezbędnych do wyekspediowania przesyłek za granicę.</w:t>
      </w:r>
    </w:p>
    <w:p w14:paraId="678AD179" w14:textId="5DCA5117" w:rsidR="002A5376" w:rsidRPr="001B28BA" w:rsidRDefault="00E22218" w:rsidP="00744A86">
      <w:pPr>
        <w:pStyle w:val="Teksttreci20"/>
        <w:numPr>
          <w:ilvl w:val="0"/>
          <w:numId w:val="5"/>
        </w:numPr>
        <w:shd w:val="clear" w:color="auto" w:fill="auto"/>
        <w:tabs>
          <w:tab w:val="left" w:pos="397"/>
        </w:tabs>
        <w:spacing w:line="276" w:lineRule="auto"/>
        <w:ind w:left="460" w:right="203" w:hanging="460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 xml:space="preserve">W przypadku stwierdzenia zastrzeżeń dotyczących przyjętych do przemieszczenia i doręczenia przesyłek, Wykonawca niezwłocznie po ich stwierdzeniu, będzie wyjaśniał je telefonicznie </w:t>
      </w:r>
      <w:r w:rsidR="00384B40">
        <w:rPr>
          <w:rFonts w:ascii="Times New Roman" w:hAnsi="Times New Roman" w:cs="Times New Roman"/>
          <w:sz w:val="22"/>
          <w:szCs w:val="22"/>
        </w:rPr>
        <w:br/>
      </w:r>
      <w:r w:rsidRPr="00B57F5E">
        <w:rPr>
          <w:rFonts w:ascii="Times New Roman" w:hAnsi="Times New Roman" w:cs="Times New Roman"/>
          <w:sz w:val="22"/>
          <w:szCs w:val="22"/>
        </w:rPr>
        <w:t>z Zamawiającym.</w:t>
      </w:r>
    </w:p>
    <w:p w14:paraId="53931022" w14:textId="77777777" w:rsidR="002A5376" w:rsidRPr="001B28BA" w:rsidRDefault="002A5376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28BA">
        <w:rPr>
          <w:rFonts w:ascii="Times New Roman" w:hAnsi="Times New Roman" w:cs="Times New Roman"/>
          <w:b/>
          <w:sz w:val="22"/>
          <w:szCs w:val="22"/>
        </w:rPr>
        <w:t>§ 3</w:t>
      </w:r>
    </w:p>
    <w:p w14:paraId="4BDEC7E2" w14:textId="77777777" w:rsidR="002A5376" w:rsidRPr="00B57F5E" w:rsidRDefault="002A5376" w:rsidP="00744A86">
      <w:pPr>
        <w:pStyle w:val="Teksttreci20"/>
        <w:numPr>
          <w:ilvl w:val="0"/>
          <w:numId w:val="7"/>
        </w:numPr>
        <w:shd w:val="clear" w:color="auto" w:fill="auto"/>
        <w:tabs>
          <w:tab w:val="left" w:pos="397"/>
        </w:tabs>
        <w:spacing w:line="276" w:lineRule="auto"/>
        <w:ind w:left="460" w:hanging="460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>Usługi pocztowe, o których mowa w § 1 realizowane będą na zasadach określonych w:</w:t>
      </w:r>
    </w:p>
    <w:p w14:paraId="3CA719A5" w14:textId="78C184E3" w:rsidR="002A5376" w:rsidRPr="00B57F5E" w:rsidRDefault="002A5376" w:rsidP="00393220">
      <w:pPr>
        <w:pStyle w:val="Teksttreci20"/>
        <w:numPr>
          <w:ilvl w:val="0"/>
          <w:numId w:val="8"/>
        </w:numPr>
        <w:shd w:val="clear" w:color="auto" w:fill="auto"/>
        <w:tabs>
          <w:tab w:val="left" w:pos="783"/>
        </w:tabs>
        <w:spacing w:line="276" w:lineRule="auto"/>
        <w:ind w:left="777" w:hanging="318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>ustawie z dnia 23 li</w:t>
      </w:r>
      <w:r w:rsidR="008F017F">
        <w:rPr>
          <w:rFonts w:ascii="Times New Roman" w:hAnsi="Times New Roman" w:cs="Times New Roman"/>
          <w:sz w:val="22"/>
          <w:szCs w:val="22"/>
        </w:rPr>
        <w:t>stopada 2012</w:t>
      </w:r>
      <w:r w:rsidR="00B54971">
        <w:rPr>
          <w:rFonts w:ascii="Times New Roman" w:hAnsi="Times New Roman" w:cs="Times New Roman"/>
          <w:sz w:val="22"/>
          <w:szCs w:val="22"/>
        </w:rPr>
        <w:t xml:space="preserve"> </w:t>
      </w:r>
      <w:r w:rsidR="008F017F">
        <w:rPr>
          <w:rFonts w:ascii="Times New Roman" w:hAnsi="Times New Roman" w:cs="Times New Roman"/>
          <w:sz w:val="22"/>
          <w:szCs w:val="22"/>
        </w:rPr>
        <w:t>r. - Prawo pocztowe</w:t>
      </w:r>
      <w:r w:rsidR="00EF5585">
        <w:rPr>
          <w:rFonts w:ascii="Times New Roman" w:hAnsi="Times New Roman" w:cs="Times New Roman"/>
          <w:sz w:val="22"/>
          <w:szCs w:val="22"/>
        </w:rPr>
        <w:t xml:space="preserve"> (t.j. Dz.U. z 202</w:t>
      </w:r>
      <w:r w:rsidR="00C00C35">
        <w:rPr>
          <w:rFonts w:ascii="Times New Roman" w:hAnsi="Times New Roman" w:cs="Times New Roman"/>
          <w:sz w:val="22"/>
          <w:szCs w:val="22"/>
        </w:rPr>
        <w:t>3</w:t>
      </w:r>
      <w:r w:rsidR="00EF5585">
        <w:rPr>
          <w:rFonts w:ascii="Times New Roman" w:hAnsi="Times New Roman" w:cs="Times New Roman"/>
          <w:sz w:val="22"/>
          <w:szCs w:val="22"/>
        </w:rPr>
        <w:t xml:space="preserve"> r., poz. </w:t>
      </w:r>
      <w:r w:rsidR="00C00C35">
        <w:rPr>
          <w:rFonts w:ascii="Times New Roman" w:hAnsi="Times New Roman" w:cs="Times New Roman"/>
          <w:sz w:val="22"/>
          <w:szCs w:val="22"/>
        </w:rPr>
        <w:t>1640</w:t>
      </w:r>
      <w:r w:rsidR="00EF5585">
        <w:rPr>
          <w:rFonts w:ascii="Times New Roman" w:hAnsi="Times New Roman" w:cs="Times New Roman"/>
          <w:sz w:val="22"/>
          <w:szCs w:val="22"/>
        </w:rPr>
        <w:t>)</w:t>
      </w:r>
      <w:r w:rsidR="008F017F">
        <w:rPr>
          <w:rFonts w:ascii="Times New Roman" w:hAnsi="Times New Roman" w:cs="Times New Roman"/>
          <w:sz w:val="22"/>
          <w:szCs w:val="22"/>
        </w:rPr>
        <w:t>,</w:t>
      </w:r>
    </w:p>
    <w:p w14:paraId="718FA209" w14:textId="2145F8E1" w:rsidR="002A5376" w:rsidRPr="00B57F5E" w:rsidRDefault="002A5376" w:rsidP="00393220">
      <w:pPr>
        <w:pStyle w:val="Teksttreci20"/>
        <w:numPr>
          <w:ilvl w:val="0"/>
          <w:numId w:val="8"/>
        </w:numPr>
        <w:shd w:val="clear" w:color="auto" w:fill="auto"/>
        <w:tabs>
          <w:tab w:val="left" w:pos="783"/>
        </w:tabs>
        <w:spacing w:line="276" w:lineRule="auto"/>
        <w:ind w:left="777" w:right="203" w:hanging="318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>rozporządzeniu Ministra Administracji i Cyfryzacji z dnia 26 listopada 2013</w:t>
      </w:r>
      <w:r w:rsidR="00896354">
        <w:rPr>
          <w:rFonts w:ascii="Times New Roman" w:hAnsi="Times New Roman" w:cs="Times New Roman"/>
          <w:sz w:val="22"/>
          <w:szCs w:val="22"/>
        </w:rPr>
        <w:t xml:space="preserve"> </w:t>
      </w:r>
      <w:r w:rsidRPr="00B57F5E">
        <w:rPr>
          <w:rFonts w:ascii="Times New Roman" w:hAnsi="Times New Roman" w:cs="Times New Roman"/>
          <w:sz w:val="22"/>
          <w:szCs w:val="22"/>
        </w:rPr>
        <w:t>r. w spraw</w:t>
      </w:r>
      <w:r w:rsidR="008F017F">
        <w:rPr>
          <w:rFonts w:ascii="Times New Roman" w:hAnsi="Times New Roman" w:cs="Times New Roman"/>
          <w:sz w:val="22"/>
          <w:szCs w:val="22"/>
        </w:rPr>
        <w:t>ie reklamacji usługi pocztowej</w:t>
      </w:r>
      <w:r w:rsidR="00B54971">
        <w:rPr>
          <w:rFonts w:ascii="Times New Roman" w:hAnsi="Times New Roman" w:cs="Times New Roman"/>
          <w:sz w:val="22"/>
          <w:szCs w:val="22"/>
        </w:rPr>
        <w:t xml:space="preserve"> (</w:t>
      </w:r>
      <w:r w:rsidR="005E5C59">
        <w:rPr>
          <w:rFonts w:ascii="Times New Roman" w:hAnsi="Times New Roman" w:cs="Times New Roman"/>
          <w:sz w:val="22"/>
          <w:szCs w:val="22"/>
        </w:rPr>
        <w:t xml:space="preserve">t.j. </w:t>
      </w:r>
      <w:r w:rsidR="00B54971">
        <w:rPr>
          <w:rFonts w:ascii="Times New Roman" w:hAnsi="Times New Roman" w:cs="Times New Roman"/>
          <w:sz w:val="22"/>
          <w:szCs w:val="22"/>
        </w:rPr>
        <w:t>Dz.U. z 20</w:t>
      </w:r>
      <w:r w:rsidR="00626A88">
        <w:rPr>
          <w:rFonts w:ascii="Times New Roman" w:hAnsi="Times New Roman" w:cs="Times New Roman"/>
          <w:sz w:val="22"/>
          <w:szCs w:val="22"/>
        </w:rPr>
        <w:t>19</w:t>
      </w:r>
      <w:r w:rsidR="00B54971">
        <w:rPr>
          <w:rFonts w:ascii="Times New Roman" w:hAnsi="Times New Roman" w:cs="Times New Roman"/>
          <w:sz w:val="22"/>
          <w:szCs w:val="22"/>
        </w:rPr>
        <w:t xml:space="preserve"> r. poz. </w:t>
      </w:r>
      <w:r w:rsidR="00626A88">
        <w:rPr>
          <w:rFonts w:ascii="Times New Roman" w:hAnsi="Times New Roman" w:cs="Times New Roman"/>
          <w:sz w:val="22"/>
          <w:szCs w:val="22"/>
        </w:rPr>
        <w:t>474</w:t>
      </w:r>
      <w:r w:rsidR="00B54971">
        <w:rPr>
          <w:rFonts w:ascii="Times New Roman" w:hAnsi="Times New Roman" w:cs="Times New Roman"/>
          <w:sz w:val="22"/>
          <w:szCs w:val="22"/>
        </w:rPr>
        <w:t>)</w:t>
      </w:r>
      <w:r w:rsidR="00EF5585">
        <w:rPr>
          <w:rFonts w:ascii="Times New Roman" w:hAnsi="Times New Roman" w:cs="Times New Roman"/>
          <w:sz w:val="22"/>
          <w:szCs w:val="22"/>
        </w:rPr>
        <w:t xml:space="preserve"> </w:t>
      </w:r>
      <w:r w:rsidR="008F017F">
        <w:rPr>
          <w:rFonts w:ascii="Times New Roman" w:hAnsi="Times New Roman" w:cs="Times New Roman"/>
          <w:sz w:val="22"/>
          <w:szCs w:val="22"/>
        </w:rPr>
        <w:t>,</w:t>
      </w:r>
    </w:p>
    <w:p w14:paraId="2E481DF8" w14:textId="6657A842" w:rsidR="000C28AC" w:rsidRPr="00DB17C6" w:rsidRDefault="000C28AC" w:rsidP="00393220">
      <w:pPr>
        <w:pStyle w:val="Teksttreci20"/>
        <w:numPr>
          <w:ilvl w:val="0"/>
          <w:numId w:val="8"/>
        </w:numPr>
        <w:shd w:val="clear" w:color="auto" w:fill="auto"/>
        <w:tabs>
          <w:tab w:val="left" w:pos="783"/>
        </w:tabs>
        <w:spacing w:line="276" w:lineRule="auto"/>
        <w:ind w:left="777" w:right="203" w:hanging="318"/>
        <w:rPr>
          <w:rFonts w:ascii="Times New Roman" w:hAnsi="Times New Roman" w:cs="Times New Roman"/>
          <w:sz w:val="22"/>
          <w:szCs w:val="22"/>
        </w:rPr>
      </w:pPr>
      <w:bookmarkStart w:id="2" w:name="_Hlk115935244"/>
      <w:r w:rsidRPr="00DB17C6">
        <w:rPr>
          <w:rFonts w:ascii="Times New Roman" w:hAnsi="Times New Roman" w:cs="Times New Roman"/>
          <w:sz w:val="22"/>
          <w:szCs w:val="22"/>
        </w:rPr>
        <w:t xml:space="preserve">rozporządzeniu 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DB17C6">
        <w:rPr>
          <w:rFonts w:ascii="Times New Roman" w:hAnsi="Times New Roman" w:cs="Times New Roman"/>
          <w:sz w:val="22"/>
          <w:szCs w:val="22"/>
        </w:rPr>
        <w:t xml:space="preserve">inistra </w:t>
      </w:r>
      <w:r>
        <w:rPr>
          <w:rFonts w:ascii="Times New Roman" w:hAnsi="Times New Roman" w:cs="Times New Roman"/>
          <w:sz w:val="22"/>
          <w:szCs w:val="22"/>
        </w:rPr>
        <w:t>Administracji i C</w:t>
      </w:r>
      <w:r w:rsidRPr="00DB17C6">
        <w:rPr>
          <w:rFonts w:ascii="Times New Roman" w:hAnsi="Times New Roman" w:cs="Times New Roman"/>
          <w:sz w:val="22"/>
          <w:szCs w:val="22"/>
        </w:rPr>
        <w:t>yfryzacji z dn. 29 kwietnia 2013 r. w sprawie warunków wykonywania usług powszechny</w:t>
      </w:r>
      <w:r>
        <w:rPr>
          <w:rFonts w:ascii="Times New Roman" w:hAnsi="Times New Roman" w:cs="Times New Roman"/>
          <w:sz w:val="22"/>
          <w:szCs w:val="22"/>
        </w:rPr>
        <w:t xml:space="preserve">ch przez operatora wyznaczonego (t.j. Dz.U. </w:t>
      </w:r>
      <w:r w:rsidR="00C24DFB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2020 r. poz. 1026),</w:t>
      </w:r>
    </w:p>
    <w:bookmarkEnd w:id="2"/>
    <w:p w14:paraId="1FB27FBF" w14:textId="79229526" w:rsidR="002A5376" w:rsidRPr="00B57F5E" w:rsidRDefault="002A5376" w:rsidP="00393220">
      <w:pPr>
        <w:pStyle w:val="Teksttreci20"/>
        <w:numPr>
          <w:ilvl w:val="0"/>
          <w:numId w:val="8"/>
        </w:numPr>
        <w:shd w:val="clear" w:color="auto" w:fill="auto"/>
        <w:tabs>
          <w:tab w:val="left" w:pos="783"/>
        </w:tabs>
        <w:spacing w:line="276" w:lineRule="auto"/>
        <w:ind w:left="777" w:right="203" w:hanging="318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>ustawie z dnia 14 czerwca 1960</w:t>
      </w:r>
      <w:r w:rsidR="00B54971">
        <w:rPr>
          <w:rFonts w:ascii="Times New Roman" w:hAnsi="Times New Roman" w:cs="Times New Roman"/>
          <w:sz w:val="22"/>
          <w:szCs w:val="22"/>
        </w:rPr>
        <w:t xml:space="preserve"> </w:t>
      </w:r>
      <w:r w:rsidRPr="00B57F5E">
        <w:rPr>
          <w:rFonts w:ascii="Times New Roman" w:hAnsi="Times New Roman" w:cs="Times New Roman"/>
          <w:sz w:val="22"/>
          <w:szCs w:val="22"/>
        </w:rPr>
        <w:t xml:space="preserve">r. - Kodeks postępowania administracyjnego </w:t>
      </w:r>
      <w:r w:rsidR="00B54971">
        <w:rPr>
          <w:rFonts w:ascii="Times New Roman" w:hAnsi="Times New Roman" w:cs="Times New Roman"/>
          <w:sz w:val="22"/>
          <w:szCs w:val="22"/>
        </w:rPr>
        <w:t xml:space="preserve">(t.j. Dz.U. </w:t>
      </w:r>
      <w:r w:rsidR="00C24DFB">
        <w:rPr>
          <w:rFonts w:ascii="Times New Roman" w:hAnsi="Times New Roman" w:cs="Times New Roman"/>
          <w:sz w:val="22"/>
          <w:szCs w:val="22"/>
        </w:rPr>
        <w:br/>
      </w:r>
      <w:r w:rsidR="00B54971">
        <w:rPr>
          <w:rFonts w:ascii="Times New Roman" w:hAnsi="Times New Roman" w:cs="Times New Roman"/>
          <w:sz w:val="22"/>
          <w:szCs w:val="22"/>
        </w:rPr>
        <w:t>z 202</w:t>
      </w:r>
      <w:r w:rsidR="00C00C35">
        <w:rPr>
          <w:rFonts w:ascii="Times New Roman" w:hAnsi="Times New Roman" w:cs="Times New Roman"/>
          <w:sz w:val="22"/>
          <w:szCs w:val="22"/>
        </w:rPr>
        <w:t>3</w:t>
      </w:r>
      <w:r w:rsidR="00B54971">
        <w:rPr>
          <w:rFonts w:ascii="Times New Roman" w:hAnsi="Times New Roman" w:cs="Times New Roman"/>
          <w:sz w:val="22"/>
          <w:szCs w:val="22"/>
        </w:rPr>
        <w:t xml:space="preserve"> r. poz. </w:t>
      </w:r>
      <w:r w:rsidR="00C00C35">
        <w:rPr>
          <w:rFonts w:ascii="Times New Roman" w:hAnsi="Times New Roman" w:cs="Times New Roman"/>
          <w:sz w:val="22"/>
          <w:szCs w:val="22"/>
        </w:rPr>
        <w:t>775</w:t>
      </w:r>
      <w:r w:rsidR="00B54971">
        <w:rPr>
          <w:rFonts w:ascii="Times New Roman" w:hAnsi="Times New Roman" w:cs="Times New Roman"/>
          <w:sz w:val="22"/>
          <w:szCs w:val="22"/>
        </w:rPr>
        <w:t>)</w:t>
      </w:r>
      <w:r w:rsidR="008F017F">
        <w:rPr>
          <w:rFonts w:ascii="Times New Roman" w:hAnsi="Times New Roman" w:cs="Times New Roman"/>
          <w:sz w:val="22"/>
          <w:szCs w:val="22"/>
        </w:rPr>
        <w:t>,</w:t>
      </w:r>
    </w:p>
    <w:p w14:paraId="1DDB9543" w14:textId="4027C0CD" w:rsidR="000C28AC" w:rsidRPr="00DB17C6" w:rsidRDefault="000C28AC" w:rsidP="00393220">
      <w:pPr>
        <w:pStyle w:val="Teksttreci20"/>
        <w:numPr>
          <w:ilvl w:val="0"/>
          <w:numId w:val="8"/>
        </w:numPr>
        <w:shd w:val="clear" w:color="auto" w:fill="auto"/>
        <w:tabs>
          <w:tab w:val="left" w:pos="806"/>
        </w:tabs>
        <w:spacing w:line="276" w:lineRule="auto"/>
        <w:ind w:left="777" w:right="203" w:hanging="318"/>
        <w:rPr>
          <w:rFonts w:ascii="Times New Roman" w:hAnsi="Times New Roman" w:cs="Times New Roman"/>
          <w:sz w:val="22"/>
          <w:szCs w:val="22"/>
        </w:rPr>
      </w:pPr>
      <w:bookmarkStart w:id="3" w:name="_Hlk115935563"/>
      <w:r w:rsidRPr="00DB17C6">
        <w:rPr>
          <w:rFonts w:ascii="Times New Roman" w:hAnsi="Times New Roman" w:cs="Times New Roman"/>
          <w:sz w:val="22"/>
          <w:szCs w:val="22"/>
        </w:rPr>
        <w:t>ustawie z dnia 30 sierpnia 2002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17C6">
        <w:rPr>
          <w:rFonts w:ascii="Times New Roman" w:hAnsi="Times New Roman" w:cs="Times New Roman"/>
          <w:sz w:val="22"/>
          <w:szCs w:val="22"/>
        </w:rPr>
        <w:t>r., - Prawo o postępowaniu przed sądami administracyjnymi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lastRenderedPageBreak/>
        <w:t>(t.j. Dz.U z 20</w:t>
      </w:r>
      <w:r w:rsidR="00C24DFB">
        <w:rPr>
          <w:rFonts w:ascii="Times New Roman" w:hAnsi="Times New Roman" w:cs="Times New Roman"/>
          <w:sz w:val="22"/>
          <w:szCs w:val="22"/>
        </w:rPr>
        <w:t>2</w:t>
      </w:r>
      <w:r w:rsidR="00C00C3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r. , poz. </w:t>
      </w:r>
      <w:r w:rsidR="00C00C35">
        <w:rPr>
          <w:rFonts w:ascii="Times New Roman" w:hAnsi="Times New Roman" w:cs="Times New Roman"/>
          <w:sz w:val="22"/>
          <w:szCs w:val="22"/>
        </w:rPr>
        <w:t>259</w:t>
      </w:r>
      <w:r w:rsidR="00C24DFB">
        <w:rPr>
          <w:rFonts w:ascii="Times New Roman" w:hAnsi="Times New Roman" w:cs="Times New Roman"/>
          <w:sz w:val="22"/>
          <w:szCs w:val="22"/>
        </w:rPr>
        <w:t xml:space="preserve"> ze zm.</w:t>
      </w:r>
      <w:r>
        <w:rPr>
          <w:rFonts w:ascii="Times New Roman" w:hAnsi="Times New Roman" w:cs="Times New Roman"/>
          <w:sz w:val="22"/>
          <w:szCs w:val="22"/>
        </w:rPr>
        <w:t>)</w:t>
      </w:r>
    </w:p>
    <w:bookmarkEnd w:id="3"/>
    <w:p w14:paraId="0BF9DAC6" w14:textId="4AFE325D" w:rsidR="002A5376" w:rsidRDefault="002A5376" w:rsidP="00393220">
      <w:pPr>
        <w:pStyle w:val="Teksttreci20"/>
        <w:numPr>
          <w:ilvl w:val="0"/>
          <w:numId w:val="8"/>
        </w:numPr>
        <w:shd w:val="clear" w:color="auto" w:fill="auto"/>
        <w:tabs>
          <w:tab w:val="left" w:pos="783"/>
        </w:tabs>
        <w:spacing w:line="276" w:lineRule="auto"/>
        <w:ind w:left="777" w:hanging="318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>ustawie z dnia 17 listopada 1964</w:t>
      </w:r>
      <w:r w:rsidR="00B54971">
        <w:rPr>
          <w:rFonts w:ascii="Times New Roman" w:hAnsi="Times New Roman" w:cs="Times New Roman"/>
          <w:sz w:val="22"/>
          <w:szCs w:val="22"/>
        </w:rPr>
        <w:t xml:space="preserve"> </w:t>
      </w:r>
      <w:r w:rsidRPr="00B57F5E">
        <w:rPr>
          <w:rFonts w:ascii="Times New Roman" w:hAnsi="Times New Roman" w:cs="Times New Roman"/>
          <w:sz w:val="22"/>
          <w:szCs w:val="22"/>
        </w:rPr>
        <w:t xml:space="preserve">r. </w:t>
      </w:r>
      <w:r w:rsidR="008F017F">
        <w:rPr>
          <w:rFonts w:ascii="Times New Roman" w:hAnsi="Times New Roman" w:cs="Times New Roman"/>
          <w:sz w:val="22"/>
          <w:szCs w:val="22"/>
        </w:rPr>
        <w:t>- Kodeks postępowania cywilnego</w:t>
      </w:r>
      <w:r w:rsidR="00B54971">
        <w:rPr>
          <w:rFonts w:ascii="Times New Roman" w:hAnsi="Times New Roman" w:cs="Times New Roman"/>
          <w:sz w:val="22"/>
          <w:szCs w:val="22"/>
        </w:rPr>
        <w:t xml:space="preserve"> (</w:t>
      </w:r>
      <w:r w:rsidR="00C24DFB">
        <w:rPr>
          <w:rFonts w:ascii="Times New Roman" w:hAnsi="Times New Roman" w:cs="Times New Roman"/>
          <w:sz w:val="22"/>
          <w:szCs w:val="22"/>
        </w:rPr>
        <w:t xml:space="preserve">t.j. </w:t>
      </w:r>
      <w:r w:rsidR="00B54971">
        <w:rPr>
          <w:rFonts w:ascii="Times New Roman" w:hAnsi="Times New Roman" w:cs="Times New Roman"/>
          <w:sz w:val="22"/>
          <w:szCs w:val="22"/>
        </w:rPr>
        <w:t>Dz.U. 202</w:t>
      </w:r>
      <w:r w:rsidR="00C00C35">
        <w:rPr>
          <w:rFonts w:ascii="Times New Roman" w:hAnsi="Times New Roman" w:cs="Times New Roman"/>
          <w:sz w:val="22"/>
          <w:szCs w:val="22"/>
        </w:rPr>
        <w:t>3</w:t>
      </w:r>
      <w:r w:rsidR="00C24DFB">
        <w:rPr>
          <w:rFonts w:ascii="Times New Roman" w:hAnsi="Times New Roman" w:cs="Times New Roman"/>
          <w:sz w:val="22"/>
          <w:szCs w:val="22"/>
        </w:rPr>
        <w:t xml:space="preserve"> r.</w:t>
      </w:r>
      <w:r w:rsidR="00B54971">
        <w:rPr>
          <w:rFonts w:ascii="Times New Roman" w:hAnsi="Times New Roman" w:cs="Times New Roman"/>
          <w:sz w:val="22"/>
          <w:szCs w:val="22"/>
        </w:rPr>
        <w:t>, poz. 1</w:t>
      </w:r>
      <w:r w:rsidR="00C00C35">
        <w:rPr>
          <w:rFonts w:ascii="Times New Roman" w:hAnsi="Times New Roman" w:cs="Times New Roman"/>
          <w:sz w:val="22"/>
          <w:szCs w:val="22"/>
        </w:rPr>
        <w:t>550</w:t>
      </w:r>
      <w:r w:rsidR="00C24DFB">
        <w:rPr>
          <w:rFonts w:ascii="Times New Roman" w:hAnsi="Times New Roman" w:cs="Times New Roman"/>
          <w:sz w:val="22"/>
          <w:szCs w:val="22"/>
        </w:rPr>
        <w:t xml:space="preserve"> ze zm.</w:t>
      </w:r>
      <w:r w:rsidR="00B54971">
        <w:rPr>
          <w:rFonts w:ascii="Times New Roman" w:hAnsi="Times New Roman" w:cs="Times New Roman"/>
          <w:sz w:val="22"/>
          <w:szCs w:val="22"/>
        </w:rPr>
        <w:t>)</w:t>
      </w:r>
      <w:r w:rsidR="008F017F">
        <w:rPr>
          <w:rFonts w:ascii="Times New Roman" w:hAnsi="Times New Roman" w:cs="Times New Roman"/>
          <w:sz w:val="22"/>
          <w:szCs w:val="22"/>
        </w:rPr>
        <w:t>,</w:t>
      </w:r>
    </w:p>
    <w:p w14:paraId="469975E0" w14:textId="425B3CF9" w:rsidR="00DB17C6" w:rsidRPr="00DB17C6" w:rsidRDefault="00DB17C6" w:rsidP="00393220">
      <w:pPr>
        <w:pStyle w:val="Teksttreci20"/>
        <w:numPr>
          <w:ilvl w:val="0"/>
          <w:numId w:val="8"/>
        </w:numPr>
        <w:shd w:val="clear" w:color="auto" w:fill="auto"/>
        <w:tabs>
          <w:tab w:val="left" w:pos="806"/>
        </w:tabs>
        <w:spacing w:line="276" w:lineRule="auto"/>
        <w:ind w:left="777" w:hanging="318"/>
        <w:rPr>
          <w:rFonts w:ascii="Times New Roman" w:hAnsi="Times New Roman" w:cs="Times New Roman"/>
          <w:sz w:val="22"/>
          <w:szCs w:val="22"/>
        </w:rPr>
      </w:pPr>
      <w:bookmarkStart w:id="4" w:name="_Hlk152000701"/>
      <w:r w:rsidRPr="00DB17C6">
        <w:rPr>
          <w:rFonts w:ascii="Times New Roman" w:hAnsi="Times New Roman" w:cs="Times New Roman"/>
          <w:sz w:val="22"/>
          <w:szCs w:val="22"/>
        </w:rPr>
        <w:t>ustawie z dnia 29 sierpnia 1997</w:t>
      </w:r>
      <w:r w:rsidR="00B54971">
        <w:rPr>
          <w:rFonts w:ascii="Times New Roman" w:hAnsi="Times New Roman" w:cs="Times New Roman"/>
          <w:sz w:val="22"/>
          <w:szCs w:val="22"/>
        </w:rPr>
        <w:t xml:space="preserve"> </w:t>
      </w:r>
      <w:r w:rsidRPr="00DB17C6">
        <w:rPr>
          <w:rFonts w:ascii="Times New Roman" w:hAnsi="Times New Roman" w:cs="Times New Roman"/>
          <w:sz w:val="22"/>
          <w:szCs w:val="22"/>
        </w:rPr>
        <w:t>r., - Or</w:t>
      </w:r>
      <w:r w:rsidR="008F017F">
        <w:rPr>
          <w:rFonts w:ascii="Times New Roman" w:hAnsi="Times New Roman" w:cs="Times New Roman"/>
          <w:sz w:val="22"/>
          <w:szCs w:val="22"/>
        </w:rPr>
        <w:t>dynacja podatkowa</w:t>
      </w:r>
      <w:r w:rsidR="00EB30E9">
        <w:rPr>
          <w:rFonts w:ascii="Times New Roman" w:hAnsi="Times New Roman" w:cs="Times New Roman"/>
          <w:sz w:val="22"/>
          <w:szCs w:val="22"/>
        </w:rPr>
        <w:t xml:space="preserve"> (</w:t>
      </w:r>
      <w:r w:rsidR="00C24DFB">
        <w:rPr>
          <w:rFonts w:ascii="Times New Roman" w:hAnsi="Times New Roman" w:cs="Times New Roman"/>
          <w:sz w:val="22"/>
          <w:szCs w:val="22"/>
        </w:rPr>
        <w:t xml:space="preserve">t.j. </w:t>
      </w:r>
      <w:r w:rsidR="00EB30E9">
        <w:rPr>
          <w:rFonts w:ascii="Times New Roman" w:hAnsi="Times New Roman" w:cs="Times New Roman"/>
          <w:sz w:val="22"/>
          <w:szCs w:val="22"/>
        </w:rPr>
        <w:t>Dz.U. z 202</w:t>
      </w:r>
      <w:r w:rsidR="00C00C35">
        <w:rPr>
          <w:rFonts w:ascii="Times New Roman" w:hAnsi="Times New Roman" w:cs="Times New Roman"/>
          <w:sz w:val="22"/>
          <w:szCs w:val="22"/>
        </w:rPr>
        <w:t>3</w:t>
      </w:r>
      <w:r w:rsidR="00EB30E9">
        <w:rPr>
          <w:rFonts w:ascii="Times New Roman" w:hAnsi="Times New Roman" w:cs="Times New Roman"/>
          <w:sz w:val="22"/>
          <w:szCs w:val="22"/>
        </w:rPr>
        <w:t xml:space="preserve"> r. poz. </w:t>
      </w:r>
      <w:r w:rsidR="00C00C35">
        <w:rPr>
          <w:rFonts w:ascii="Times New Roman" w:hAnsi="Times New Roman" w:cs="Times New Roman"/>
          <w:sz w:val="22"/>
          <w:szCs w:val="22"/>
        </w:rPr>
        <w:t>2383</w:t>
      </w:r>
      <w:r w:rsidR="00EB30E9">
        <w:rPr>
          <w:rFonts w:ascii="Times New Roman" w:hAnsi="Times New Roman" w:cs="Times New Roman"/>
          <w:sz w:val="22"/>
          <w:szCs w:val="22"/>
        </w:rPr>
        <w:t>)</w:t>
      </w:r>
      <w:r w:rsidR="008F017F">
        <w:rPr>
          <w:rFonts w:ascii="Times New Roman" w:hAnsi="Times New Roman" w:cs="Times New Roman"/>
          <w:sz w:val="22"/>
          <w:szCs w:val="22"/>
        </w:rPr>
        <w:t>,</w:t>
      </w:r>
    </w:p>
    <w:bookmarkEnd w:id="4"/>
    <w:p w14:paraId="084BF2BD" w14:textId="77777777" w:rsidR="002A5376" w:rsidRPr="00B57F5E" w:rsidRDefault="002A5376" w:rsidP="00C24DFB">
      <w:pPr>
        <w:pStyle w:val="Teksttreci20"/>
        <w:numPr>
          <w:ilvl w:val="0"/>
          <w:numId w:val="8"/>
        </w:numPr>
        <w:shd w:val="clear" w:color="auto" w:fill="auto"/>
        <w:tabs>
          <w:tab w:val="left" w:pos="783"/>
        </w:tabs>
        <w:spacing w:line="276" w:lineRule="auto"/>
        <w:ind w:left="780" w:hanging="320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>międzynarodowych przepisów pocztowych,</w:t>
      </w:r>
    </w:p>
    <w:p w14:paraId="64ABE066" w14:textId="714CF014" w:rsidR="002A5376" w:rsidRPr="00B57F5E" w:rsidRDefault="002A5376" w:rsidP="00384B40">
      <w:pPr>
        <w:pStyle w:val="Teksttreci20"/>
        <w:numPr>
          <w:ilvl w:val="0"/>
          <w:numId w:val="8"/>
        </w:numPr>
        <w:shd w:val="clear" w:color="auto" w:fill="auto"/>
        <w:tabs>
          <w:tab w:val="left" w:pos="783"/>
        </w:tabs>
        <w:spacing w:line="276" w:lineRule="auto"/>
        <w:ind w:left="780" w:hanging="320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 xml:space="preserve">innych powszechnie obowiązujących aktach prawnych związanych z realizacją usług będących przedmiotem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B57F5E">
        <w:rPr>
          <w:rFonts w:ascii="Times New Roman" w:hAnsi="Times New Roman" w:cs="Times New Roman"/>
          <w:sz w:val="22"/>
          <w:szCs w:val="22"/>
        </w:rPr>
        <w:t>,</w:t>
      </w:r>
    </w:p>
    <w:p w14:paraId="30CC9B8C" w14:textId="7208BBE5" w:rsidR="002A5376" w:rsidRPr="00B57F5E" w:rsidRDefault="002A5376" w:rsidP="00C24DFB">
      <w:pPr>
        <w:pStyle w:val="Teksttreci20"/>
        <w:numPr>
          <w:ilvl w:val="0"/>
          <w:numId w:val="8"/>
        </w:numPr>
        <w:shd w:val="clear" w:color="auto" w:fill="auto"/>
        <w:tabs>
          <w:tab w:val="left" w:pos="783"/>
        </w:tabs>
        <w:spacing w:line="276" w:lineRule="auto"/>
        <w:ind w:left="780" w:hanging="320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>postanowieniach</w:t>
      </w:r>
      <w:r w:rsidR="00423FF9">
        <w:rPr>
          <w:rFonts w:ascii="Times New Roman" w:hAnsi="Times New Roman" w:cs="Times New Roman"/>
          <w:sz w:val="22"/>
          <w:szCs w:val="22"/>
        </w:rPr>
        <w:t xml:space="preserve"> Specyfikacji </w:t>
      </w:r>
      <w:r w:rsidR="00EB30E9">
        <w:rPr>
          <w:rFonts w:ascii="Times New Roman" w:hAnsi="Times New Roman" w:cs="Times New Roman"/>
          <w:sz w:val="22"/>
          <w:szCs w:val="22"/>
        </w:rPr>
        <w:t>Warunków Zamówienia</w:t>
      </w:r>
      <w:r w:rsidR="00626A88">
        <w:rPr>
          <w:rFonts w:ascii="Times New Roman" w:hAnsi="Times New Roman" w:cs="Times New Roman"/>
          <w:sz w:val="22"/>
          <w:szCs w:val="22"/>
        </w:rPr>
        <w:t>, zwanej dalej (SWZ)</w:t>
      </w:r>
      <w:r w:rsidR="00EB30E9">
        <w:rPr>
          <w:rFonts w:ascii="Times New Roman" w:hAnsi="Times New Roman" w:cs="Times New Roman"/>
          <w:sz w:val="22"/>
          <w:szCs w:val="22"/>
        </w:rPr>
        <w:t xml:space="preserve"> </w:t>
      </w:r>
      <w:r w:rsidRPr="00B57F5E">
        <w:rPr>
          <w:rFonts w:ascii="Times New Roman" w:hAnsi="Times New Roman" w:cs="Times New Roman"/>
          <w:sz w:val="22"/>
          <w:szCs w:val="22"/>
        </w:rPr>
        <w:t>.</w:t>
      </w:r>
    </w:p>
    <w:p w14:paraId="34781251" w14:textId="641639D8" w:rsidR="002A5376" w:rsidRPr="00B03C83" w:rsidRDefault="00423FF9" w:rsidP="00384B40">
      <w:pPr>
        <w:pStyle w:val="Teksttreci20"/>
        <w:numPr>
          <w:ilvl w:val="0"/>
          <w:numId w:val="7"/>
        </w:numPr>
        <w:shd w:val="clear" w:color="auto" w:fill="auto"/>
        <w:tabs>
          <w:tab w:val="left" w:pos="397"/>
        </w:tabs>
        <w:spacing w:line="276" w:lineRule="auto"/>
        <w:ind w:left="459" w:hanging="45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5376" w:rsidRPr="00B57F5E">
        <w:rPr>
          <w:rFonts w:ascii="Times New Roman" w:hAnsi="Times New Roman" w:cs="Times New Roman"/>
          <w:sz w:val="22"/>
          <w:szCs w:val="22"/>
        </w:rPr>
        <w:t xml:space="preserve">Informacje uzyskane przez Strony w trakcie realizacji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="002A5376" w:rsidRPr="00B57F5E">
        <w:rPr>
          <w:rFonts w:ascii="Times New Roman" w:hAnsi="Times New Roman" w:cs="Times New Roman"/>
          <w:sz w:val="22"/>
          <w:szCs w:val="22"/>
        </w:rPr>
        <w:t xml:space="preserve"> tj. informacje techniczne, technologiczne, organizacyjne przedsiębiorstwa lub inne informacje, posiadające wartość gospodarczą i wskazane drugiej Stronie jako tajemnica przedsiębiorstwa, nie mogą być ujawnione w jakiejkolwiek postaci osobom trzecim przez żadną ze Stron, bez zgody drugiej Strony. Każda </w:t>
      </w:r>
      <w:r w:rsidR="00F814E9">
        <w:rPr>
          <w:rFonts w:ascii="Times New Roman" w:hAnsi="Times New Roman" w:cs="Times New Roman"/>
          <w:sz w:val="22"/>
          <w:szCs w:val="22"/>
        </w:rPr>
        <w:br/>
      </w:r>
      <w:r w:rsidR="002A5376" w:rsidRPr="00B57F5E">
        <w:rPr>
          <w:rFonts w:ascii="Times New Roman" w:hAnsi="Times New Roman" w:cs="Times New Roman"/>
          <w:sz w:val="22"/>
          <w:szCs w:val="22"/>
        </w:rPr>
        <w:t xml:space="preserve">ze Stron zobowiązuje się w czasie trwania </w:t>
      </w:r>
      <w:r w:rsidR="00E762B0">
        <w:rPr>
          <w:rFonts w:ascii="Times New Roman" w:hAnsi="Times New Roman" w:cs="Times New Roman"/>
          <w:sz w:val="22"/>
          <w:szCs w:val="22"/>
        </w:rPr>
        <w:t xml:space="preserve">niniejszej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="002A5376" w:rsidRPr="00B57F5E">
        <w:rPr>
          <w:rFonts w:ascii="Times New Roman" w:hAnsi="Times New Roman" w:cs="Times New Roman"/>
          <w:sz w:val="22"/>
          <w:szCs w:val="22"/>
        </w:rPr>
        <w:t xml:space="preserve"> oraz po jej wygaśnięciu lub rozwiązaniu do zachowania poufności informacji dotyczących drugiej Strony, o których dowiedziała się w związku z wykonywaniem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="002A5376" w:rsidRPr="00B57F5E">
        <w:rPr>
          <w:rFonts w:ascii="Times New Roman" w:hAnsi="Times New Roman" w:cs="Times New Roman"/>
          <w:sz w:val="22"/>
          <w:szCs w:val="22"/>
        </w:rPr>
        <w:t xml:space="preserve">, chyba że informacja taka została ujawniona przez uprawniony organ, bądź też musi być </w:t>
      </w:r>
      <w:r w:rsidR="002A5376" w:rsidRPr="00B03C83">
        <w:rPr>
          <w:rFonts w:ascii="Times New Roman" w:hAnsi="Times New Roman" w:cs="Times New Roman"/>
          <w:sz w:val="22"/>
          <w:szCs w:val="22"/>
        </w:rPr>
        <w:t>ujawniona organowi uprawnionemu do tego na mocy obowiązujących przepisów prawa.</w:t>
      </w:r>
    </w:p>
    <w:p w14:paraId="02222A19" w14:textId="77777777" w:rsidR="00626A88" w:rsidRDefault="00626A88" w:rsidP="00384B40">
      <w:pPr>
        <w:pStyle w:val="Teksttreci20"/>
        <w:shd w:val="clear" w:color="auto" w:fill="auto"/>
        <w:tabs>
          <w:tab w:val="left" w:pos="34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C40C4C8" w14:textId="541D4663" w:rsidR="002A5376" w:rsidRPr="001B28BA" w:rsidRDefault="002A5376" w:rsidP="00384B40">
      <w:pPr>
        <w:pStyle w:val="Teksttreci20"/>
        <w:shd w:val="clear" w:color="auto" w:fill="auto"/>
        <w:tabs>
          <w:tab w:val="left" w:pos="34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28BA">
        <w:rPr>
          <w:rFonts w:ascii="Times New Roman" w:hAnsi="Times New Roman" w:cs="Times New Roman"/>
          <w:b/>
          <w:sz w:val="22"/>
          <w:szCs w:val="22"/>
        </w:rPr>
        <w:t>§ 4</w:t>
      </w:r>
    </w:p>
    <w:p w14:paraId="0BCA1722" w14:textId="42DE31FB" w:rsidR="005D3735" w:rsidRPr="00B57F5E" w:rsidRDefault="005D3735" w:rsidP="00384B40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line="276" w:lineRule="auto"/>
        <w:ind w:left="480" w:hanging="480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 xml:space="preserve">Maksymalna łączna kwota wynagrodzenia za wykonanie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B57F5E">
        <w:rPr>
          <w:rFonts w:ascii="Times New Roman" w:hAnsi="Times New Roman" w:cs="Times New Roman"/>
          <w:sz w:val="22"/>
          <w:szCs w:val="22"/>
        </w:rPr>
        <w:t xml:space="preserve"> wynosi </w:t>
      </w:r>
      <w:r w:rsidR="00C00C35">
        <w:rPr>
          <w:rFonts w:ascii="Times New Roman" w:hAnsi="Times New Roman" w:cs="Times New Roman"/>
          <w:sz w:val="22"/>
          <w:szCs w:val="22"/>
        </w:rPr>
        <w:t>…………….</w:t>
      </w:r>
      <w:r w:rsidRPr="00B57F5E">
        <w:rPr>
          <w:rStyle w:val="PogrubienieTeksttreci2SegoeUI9pt"/>
          <w:rFonts w:ascii="Times New Roman" w:hAnsi="Times New Roman" w:cs="Times New Roman"/>
          <w:b w:val="0"/>
          <w:sz w:val="22"/>
          <w:szCs w:val="22"/>
        </w:rPr>
        <w:t>zł brutto</w:t>
      </w:r>
      <w:r w:rsidRPr="00B57F5E">
        <w:rPr>
          <w:rStyle w:val="PogrubienieTeksttreci2SegoeUI9pt"/>
          <w:rFonts w:ascii="Times New Roman" w:hAnsi="Times New Roman" w:cs="Times New Roman"/>
          <w:sz w:val="22"/>
          <w:szCs w:val="22"/>
        </w:rPr>
        <w:t xml:space="preserve"> </w:t>
      </w:r>
      <w:r w:rsidRPr="00B57F5E">
        <w:rPr>
          <w:rFonts w:ascii="Times New Roman" w:hAnsi="Times New Roman" w:cs="Times New Roman"/>
          <w:sz w:val="22"/>
          <w:szCs w:val="22"/>
        </w:rPr>
        <w:t>(słownie</w:t>
      </w:r>
      <w:r w:rsidR="004D59A0">
        <w:rPr>
          <w:rFonts w:ascii="Times New Roman" w:hAnsi="Times New Roman" w:cs="Times New Roman"/>
          <w:sz w:val="22"/>
          <w:szCs w:val="22"/>
        </w:rPr>
        <w:t xml:space="preserve"> złotych </w:t>
      </w:r>
      <w:r w:rsidRPr="00B57F5E">
        <w:rPr>
          <w:rFonts w:ascii="Times New Roman" w:hAnsi="Times New Roman" w:cs="Times New Roman"/>
          <w:sz w:val="22"/>
          <w:szCs w:val="22"/>
        </w:rPr>
        <w:t xml:space="preserve">: </w:t>
      </w:r>
      <w:r w:rsidR="00C00C35">
        <w:rPr>
          <w:rFonts w:ascii="Times New Roman" w:hAnsi="Times New Roman" w:cs="Times New Roman"/>
          <w:sz w:val="22"/>
          <w:szCs w:val="22"/>
        </w:rPr>
        <w:t>………………….</w:t>
      </w:r>
      <w:r w:rsidR="00CE70EA">
        <w:rPr>
          <w:rFonts w:ascii="Times New Roman" w:hAnsi="Times New Roman" w:cs="Times New Roman"/>
          <w:sz w:val="22"/>
          <w:szCs w:val="22"/>
        </w:rPr>
        <w:t>)</w:t>
      </w:r>
      <w:r w:rsidRPr="00B57F5E">
        <w:rPr>
          <w:rFonts w:ascii="Times New Roman" w:hAnsi="Times New Roman" w:cs="Times New Roman"/>
          <w:sz w:val="22"/>
          <w:szCs w:val="22"/>
        </w:rPr>
        <w:t xml:space="preserve"> w tym należny podatek VAT.</w:t>
      </w:r>
    </w:p>
    <w:p w14:paraId="62E62B2C" w14:textId="61A5DBE3" w:rsidR="005D3735" w:rsidRDefault="005D3735" w:rsidP="00384B40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line="276" w:lineRule="auto"/>
        <w:ind w:left="480" w:hanging="480"/>
        <w:rPr>
          <w:rFonts w:ascii="Times New Roman" w:hAnsi="Times New Roman" w:cs="Times New Roman"/>
          <w:sz w:val="22"/>
          <w:szCs w:val="22"/>
        </w:rPr>
      </w:pPr>
      <w:r w:rsidRPr="00B57F5E">
        <w:rPr>
          <w:rFonts w:ascii="Times New Roman" w:hAnsi="Times New Roman" w:cs="Times New Roman"/>
          <w:sz w:val="22"/>
          <w:szCs w:val="22"/>
        </w:rPr>
        <w:t xml:space="preserve">Wykonawcy nie będą przysługiwały żadne roszczenia wobec Zamawiającego, w przypadku, gdy łączne wynagrodzenie za zrealizowanie przedmiotu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B57F5E">
        <w:rPr>
          <w:rFonts w:ascii="Times New Roman" w:hAnsi="Times New Roman" w:cs="Times New Roman"/>
          <w:sz w:val="22"/>
          <w:szCs w:val="22"/>
        </w:rPr>
        <w:t xml:space="preserve"> określonego w § 1 ust. 1 będzie niższe od maksymalnej łącznej kwoty wynagrodzenia, o którym mowa w ust. 1.</w:t>
      </w:r>
    </w:p>
    <w:p w14:paraId="33131D30" w14:textId="6F53ECED" w:rsidR="00F24A2D" w:rsidRDefault="002522D2" w:rsidP="00384B40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line="276" w:lineRule="auto"/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E728EB">
        <w:rPr>
          <w:rFonts w:ascii="Times New Roman" w:hAnsi="Times New Roman" w:cs="Times New Roman"/>
          <w:sz w:val="22"/>
          <w:szCs w:val="22"/>
        </w:rPr>
        <w:t>oświadcza</w:t>
      </w:r>
      <w:r>
        <w:rPr>
          <w:rFonts w:ascii="Times New Roman" w:hAnsi="Times New Roman" w:cs="Times New Roman"/>
          <w:sz w:val="22"/>
          <w:szCs w:val="22"/>
        </w:rPr>
        <w:t xml:space="preserve">, że zrealizuje zamówienia na </w:t>
      </w:r>
      <w:r w:rsidRPr="00454139">
        <w:rPr>
          <w:rFonts w:ascii="Times New Roman" w:hAnsi="Times New Roman" w:cs="Times New Roman"/>
          <w:sz w:val="22"/>
          <w:szCs w:val="22"/>
        </w:rPr>
        <w:t xml:space="preserve">co najmniej </w:t>
      </w:r>
      <w:r w:rsidR="00454139" w:rsidRPr="00454139">
        <w:rPr>
          <w:rFonts w:ascii="Times New Roman" w:hAnsi="Times New Roman" w:cs="Times New Roman"/>
          <w:sz w:val="22"/>
          <w:szCs w:val="22"/>
        </w:rPr>
        <w:t>4</w:t>
      </w:r>
      <w:r w:rsidR="00C24DFB" w:rsidRPr="00454139">
        <w:rPr>
          <w:rFonts w:ascii="Times New Roman" w:hAnsi="Times New Roman" w:cs="Times New Roman"/>
          <w:sz w:val="22"/>
          <w:szCs w:val="22"/>
        </w:rPr>
        <w:t>0</w:t>
      </w:r>
      <w:r w:rsidRPr="00454139">
        <w:rPr>
          <w:rFonts w:ascii="Times New Roman" w:hAnsi="Times New Roman" w:cs="Times New Roman"/>
          <w:sz w:val="22"/>
          <w:szCs w:val="22"/>
        </w:rPr>
        <w:t xml:space="preserve"> % </w:t>
      </w:r>
      <w:r w:rsidR="00F24A2D" w:rsidRPr="00454139">
        <w:rPr>
          <w:rFonts w:ascii="Times New Roman" w:hAnsi="Times New Roman" w:cs="Times New Roman"/>
          <w:sz w:val="22"/>
          <w:szCs w:val="22"/>
        </w:rPr>
        <w:t>wartości</w:t>
      </w:r>
      <w:r w:rsidR="00F24A2D">
        <w:rPr>
          <w:rFonts w:ascii="Times New Roman" w:hAnsi="Times New Roman" w:cs="Times New Roman"/>
          <w:sz w:val="22"/>
          <w:szCs w:val="22"/>
        </w:rPr>
        <w:t xml:space="preserve"> wskazanej </w:t>
      </w:r>
      <w:r w:rsidR="00626A88">
        <w:rPr>
          <w:rFonts w:ascii="Times New Roman" w:hAnsi="Times New Roman" w:cs="Times New Roman"/>
          <w:sz w:val="22"/>
          <w:szCs w:val="22"/>
        </w:rPr>
        <w:br/>
      </w:r>
      <w:r w:rsidR="00F24A2D">
        <w:rPr>
          <w:rFonts w:ascii="Times New Roman" w:hAnsi="Times New Roman" w:cs="Times New Roman"/>
          <w:sz w:val="22"/>
          <w:szCs w:val="22"/>
        </w:rPr>
        <w:t>w ust. 1.</w:t>
      </w:r>
    </w:p>
    <w:p w14:paraId="7F538AFB" w14:textId="77777777" w:rsidR="00B57F5E" w:rsidRPr="00B57F5E" w:rsidRDefault="00B57F5E" w:rsidP="00384B40">
      <w:pPr>
        <w:pStyle w:val="Teksttreci20"/>
        <w:shd w:val="clear" w:color="auto" w:fill="auto"/>
        <w:tabs>
          <w:tab w:val="left" w:pos="423"/>
        </w:tabs>
        <w:spacing w:line="276" w:lineRule="auto"/>
        <w:ind w:left="480" w:firstLine="0"/>
        <w:rPr>
          <w:rFonts w:ascii="Times New Roman" w:hAnsi="Times New Roman" w:cs="Times New Roman"/>
          <w:sz w:val="22"/>
          <w:szCs w:val="22"/>
        </w:rPr>
      </w:pPr>
    </w:p>
    <w:p w14:paraId="4307C980" w14:textId="13249292" w:rsidR="00B57F5E" w:rsidRDefault="00B57F5E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28BA">
        <w:rPr>
          <w:rFonts w:ascii="Times New Roman" w:hAnsi="Times New Roman" w:cs="Times New Roman"/>
          <w:b/>
          <w:sz w:val="22"/>
          <w:szCs w:val="22"/>
        </w:rPr>
        <w:t>§ 5</w:t>
      </w:r>
    </w:p>
    <w:p w14:paraId="1CCA1954" w14:textId="769011C0" w:rsidR="00D15494" w:rsidRPr="000C12AE" w:rsidRDefault="00D15494" w:rsidP="00EA561E">
      <w:pPr>
        <w:pStyle w:val="Teksttreci20"/>
        <w:numPr>
          <w:ilvl w:val="0"/>
          <w:numId w:val="10"/>
        </w:numPr>
        <w:shd w:val="clear" w:color="auto" w:fill="auto"/>
        <w:tabs>
          <w:tab w:val="left" w:pos="423"/>
        </w:tabs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60411">
        <w:rPr>
          <w:rFonts w:ascii="Times New Roman" w:hAnsi="Times New Roman" w:cs="Times New Roman"/>
          <w:sz w:val="22"/>
          <w:szCs w:val="22"/>
        </w:rPr>
        <w:t xml:space="preserve">Usługi, o </w:t>
      </w:r>
      <w:r w:rsidRPr="000C12AE">
        <w:rPr>
          <w:rFonts w:ascii="Times New Roman" w:hAnsi="Times New Roman" w:cs="Times New Roman"/>
          <w:sz w:val="22"/>
          <w:szCs w:val="22"/>
        </w:rPr>
        <w:t xml:space="preserve">których mowa w § 1 ust. 1 </w:t>
      </w:r>
      <w:r w:rsidR="00487101" w:rsidRPr="000C12AE">
        <w:rPr>
          <w:rFonts w:ascii="Times New Roman" w:hAnsi="Times New Roman" w:cs="Times New Roman"/>
          <w:sz w:val="22"/>
          <w:szCs w:val="22"/>
        </w:rPr>
        <w:t>Umowy</w:t>
      </w:r>
      <w:r w:rsidRPr="000C12AE">
        <w:rPr>
          <w:rFonts w:ascii="Times New Roman" w:hAnsi="Times New Roman" w:cs="Times New Roman"/>
          <w:sz w:val="22"/>
          <w:szCs w:val="22"/>
        </w:rPr>
        <w:t xml:space="preserve"> rozliczane będą z „dołu", w okresach rozliczeniowych obejmujących jeden miesiąc kalendarzowy.</w:t>
      </w:r>
    </w:p>
    <w:p w14:paraId="4F201373" w14:textId="53D3CBF1" w:rsidR="00393220" w:rsidRPr="00C17E1D" w:rsidRDefault="00D15494" w:rsidP="00EA561E">
      <w:pPr>
        <w:pStyle w:val="Teksttreci20"/>
        <w:numPr>
          <w:ilvl w:val="0"/>
          <w:numId w:val="10"/>
        </w:numPr>
        <w:shd w:val="clear" w:color="auto" w:fill="auto"/>
        <w:tabs>
          <w:tab w:val="left" w:pos="423"/>
        </w:tabs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C12AE">
        <w:rPr>
          <w:rFonts w:ascii="Times New Roman" w:hAnsi="Times New Roman" w:cs="Times New Roman"/>
          <w:sz w:val="22"/>
          <w:szCs w:val="22"/>
        </w:rPr>
        <w:t>Po zakończeniu okresu rozliczeniowego</w:t>
      </w:r>
      <w:r w:rsidR="0024429E" w:rsidRPr="000C12AE">
        <w:rPr>
          <w:rFonts w:ascii="Times New Roman" w:hAnsi="Times New Roman" w:cs="Times New Roman"/>
          <w:sz w:val="22"/>
          <w:szCs w:val="22"/>
        </w:rPr>
        <w:t>,</w:t>
      </w:r>
      <w:r w:rsidRPr="000C12AE">
        <w:rPr>
          <w:rFonts w:ascii="Times New Roman" w:hAnsi="Times New Roman" w:cs="Times New Roman"/>
          <w:sz w:val="22"/>
          <w:szCs w:val="22"/>
        </w:rPr>
        <w:t xml:space="preserve"> Wykonawca ustali kwotę należnego wynagrodzenia </w:t>
      </w:r>
      <w:r w:rsidR="00EA561E">
        <w:rPr>
          <w:rFonts w:ascii="Times New Roman" w:hAnsi="Times New Roman" w:cs="Times New Roman"/>
          <w:sz w:val="22"/>
          <w:szCs w:val="22"/>
        </w:rPr>
        <w:br/>
      </w:r>
      <w:r w:rsidRPr="000C12AE">
        <w:rPr>
          <w:rFonts w:ascii="Times New Roman" w:hAnsi="Times New Roman" w:cs="Times New Roman"/>
          <w:sz w:val="22"/>
          <w:szCs w:val="22"/>
        </w:rPr>
        <w:t xml:space="preserve">i </w:t>
      </w:r>
      <w:r w:rsidRPr="00C17E1D">
        <w:rPr>
          <w:rFonts w:ascii="Times New Roman" w:hAnsi="Times New Roman" w:cs="Times New Roman"/>
          <w:sz w:val="22"/>
          <w:szCs w:val="22"/>
        </w:rPr>
        <w:t xml:space="preserve">wystawi w terminie </w:t>
      </w:r>
      <w:r w:rsidR="00AA587B" w:rsidRPr="00C17E1D">
        <w:rPr>
          <w:rFonts w:ascii="Times New Roman" w:hAnsi="Times New Roman" w:cs="Times New Roman"/>
          <w:sz w:val="22"/>
          <w:szCs w:val="22"/>
        </w:rPr>
        <w:t xml:space="preserve">do 10 dni od </w:t>
      </w:r>
      <w:r w:rsidRPr="00C17E1D">
        <w:rPr>
          <w:rFonts w:ascii="Times New Roman" w:hAnsi="Times New Roman" w:cs="Times New Roman"/>
          <w:sz w:val="22"/>
          <w:szCs w:val="22"/>
        </w:rPr>
        <w:t>ostatniego dnia danego okresu rozliczeniowego</w:t>
      </w:r>
      <w:r w:rsidR="0024429E" w:rsidRPr="00C17E1D">
        <w:rPr>
          <w:rFonts w:ascii="Times New Roman" w:hAnsi="Times New Roman" w:cs="Times New Roman"/>
          <w:sz w:val="22"/>
          <w:szCs w:val="22"/>
        </w:rPr>
        <w:t>,</w:t>
      </w:r>
      <w:r w:rsidRPr="00C17E1D">
        <w:rPr>
          <w:rFonts w:ascii="Times New Roman" w:hAnsi="Times New Roman" w:cs="Times New Roman"/>
          <w:sz w:val="22"/>
          <w:szCs w:val="22"/>
        </w:rPr>
        <w:t xml:space="preserve"> na rzecz Zamawiającego faktur</w:t>
      </w:r>
      <w:r w:rsidR="004A1304" w:rsidRPr="00C17E1D">
        <w:rPr>
          <w:rFonts w:ascii="Times New Roman" w:hAnsi="Times New Roman" w:cs="Times New Roman"/>
          <w:sz w:val="22"/>
          <w:szCs w:val="22"/>
        </w:rPr>
        <w:t>y</w:t>
      </w:r>
      <w:r w:rsidR="000955B6" w:rsidRPr="00C17E1D">
        <w:rPr>
          <w:rFonts w:ascii="Times New Roman" w:hAnsi="Times New Roman" w:cs="Times New Roman"/>
          <w:sz w:val="22"/>
          <w:szCs w:val="22"/>
        </w:rPr>
        <w:t xml:space="preserve"> odrębnie </w:t>
      </w:r>
      <w:r w:rsidRPr="00C17E1D">
        <w:rPr>
          <w:rFonts w:ascii="Times New Roman" w:hAnsi="Times New Roman" w:cs="Times New Roman"/>
          <w:sz w:val="22"/>
          <w:szCs w:val="22"/>
        </w:rPr>
        <w:t xml:space="preserve">za </w:t>
      </w:r>
      <w:r w:rsidR="00393220" w:rsidRPr="00C17E1D">
        <w:rPr>
          <w:rFonts w:ascii="Times New Roman" w:hAnsi="Times New Roman" w:cs="Times New Roman"/>
          <w:sz w:val="22"/>
          <w:szCs w:val="22"/>
        </w:rPr>
        <w:t>usługi:</w:t>
      </w:r>
    </w:p>
    <w:p w14:paraId="0FCFF406" w14:textId="4DAB3ECE" w:rsidR="00393220" w:rsidRPr="00C17E1D" w:rsidRDefault="00393220" w:rsidP="00EA561E">
      <w:pPr>
        <w:pStyle w:val="Teksttreci20"/>
        <w:numPr>
          <w:ilvl w:val="0"/>
          <w:numId w:val="55"/>
        </w:numPr>
        <w:shd w:val="clear" w:color="auto" w:fill="auto"/>
        <w:tabs>
          <w:tab w:val="left" w:pos="42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17E1D">
        <w:rPr>
          <w:rFonts w:ascii="Times New Roman" w:hAnsi="Times New Roman" w:cs="Times New Roman"/>
          <w:sz w:val="22"/>
          <w:szCs w:val="22"/>
        </w:rPr>
        <w:t xml:space="preserve">za </w:t>
      </w:r>
      <w:r w:rsidR="00D15494" w:rsidRPr="00C17E1D">
        <w:rPr>
          <w:rFonts w:ascii="Times New Roman" w:hAnsi="Times New Roman" w:cs="Times New Roman"/>
          <w:sz w:val="22"/>
          <w:szCs w:val="22"/>
        </w:rPr>
        <w:t>nadane, przyjęte do przemieszczenia i doręczenia przesyłki oraz za dokonane w danym okresie zwroty przesyłek</w:t>
      </w:r>
      <w:r w:rsidR="00F24A2D" w:rsidRPr="00C17E1D">
        <w:rPr>
          <w:rFonts w:ascii="Times New Roman" w:hAnsi="Times New Roman" w:cs="Times New Roman"/>
          <w:sz w:val="22"/>
          <w:szCs w:val="22"/>
        </w:rPr>
        <w:t xml:space="preserve"> we wszystkich jednostkach organizacyjnych Zamawiającego wskazanych  w załączniku nr 1 do </w:t>
      </w:r>
      <w:r w:rsidR="00487101" w:rsidRPr="00C17E1D">
        <w:rPr>
          <w:rFonts w:ascii="Times New Roman" w:hAnsi="Times New Roman" w:cs="Times New Roman"/>
          <w:sz w:val="22"/>
          <w:szCs w:val="22"/>
        </w:rPr>
        <w:t>Umowy</w:t>
      </w:r>
      <w:r w:rsidR="008F7E9C" w:rsidRPr="00C17E1D">
        <w:rPr>
          <w:rFonts w:ascii="Times New Roman" w:hAnsi="Times New Roman" w:cs="Times New Roman"/>
          <w:sz w:val="22"/>
          <w:szCs w:val="22"/>
        </w:rPr>
        <w:t>,</w:t>
      </w:r>
      <w:r w:rsidR="00C24DFB" w:rsidRPr="00C17E1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3A7F97" w14:textId="70BB8D43" w:rsidR="00D15494" w:rsidRPr="00C17E1D" w:rsidRDefault="00C24DFB" w:rsidP="00EA561E">
      <w:pPr>
        <w:pStyle w:val="Teksttreci20"/>
        <w:numPr>
          <w:ilvl w:val="0"/>
          <w:numId w:val="55"/>
        </w:numPr>
        <w:shd w:val="clear" w:color="auto" w:fill="auto"/>
        <w:tabs>
          <w:tab w:val="left" w:pos="42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17E1D">
        <w:rPr>
          <w:rFonts w:ascii="Times New Roman" w:hAnsi="Times New Roman" w:cs="Times New Roman"/>
          <w:sz w:val="22"/>
          <w:szCs w:val="22"/>
        </w:rPr>
        <w:t>za odbiór przesyłek z jednostek Zamawiającego.</w:t>
      </w:r>
      <w:r w:rsidR="000955B6" w:rsidRPr="00C17E1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3D6FB1" w14:textId="77777777" w:rsidR="00D15494" w:rsidRPr="00C17E1D" w:rsidRDefault="00D15494" w:rsidP="00EA561E">
      <w:pPr>
        <w:pStyle w:val="Teksttreci20"/>
        <w:numPr>
          <w:ilvl w:val="0"/>
          <w:numId w:val="10"/>
        </w:numPr>
        <w:shd w:val="clear" w:color="auto" w:fill="auto"/>
        <w:spacing w:line="276" w:lineRule="auto"/>
        <w:ind w:left="426" w:hanging="480"/>
        <w:rPr>
          <w:rFonts w:ascii="Times New Roman" w:hAnsi="Times New Roman" w:cs="Times New Roman"/>
          <w:sz w:val="22"/>
          <w:szCs w:val="22"/>
        </w:rPr>
      </w:pPr>
      <w:r w:rsidRPr="00C17E1D">
        <w:rPr>
          <w:rFonts w:ascii="Times New Roman" w:hAnsi="Times New Roman" w:cs="Times New Roman"/>
          <w:sz w:val="22"/>
          <w:szCs w:val="22"/>
        </w:rPr>
        <w:t xml:space="preserve">Podstawę rozliczeń pomiędzy Zamawiającym a Wykonawcą stanowić będą ceny jednostkowe brutto za przesyłki pocztowe, o których mowa w ust. 4 oraz faktyczna ilość przesyłek nadanych lub przyjętych w celu doręczenia i zwróconych w okresie rozliczeniowym przez Wykonawcę, wynikająca z rejestrów Zamawiającego, o których mowa w § 1 ust. 6 </w:t>
      </w:r>
      <w:r w:rsidR="00E728EB" w:rsidRPr="00C17E1D">
        <w:rPr>
          <w:rFonts w:ascii="Times New Roman" w:hAnsi="Times New Roman" w:cs="Times New Roman"/>
          <w:sz w:val="22"/>
          <w:szCs w:val="22"/>
        </w:rPr>
        <w:t>i</w:t>
      </w:r>
      <w:r w:rsidRPr="00C17E1D">
        <w:rPr>
          <w:rFonts w:ascii="Times New Roman" w:hAnsi="Times New Roman" w:cs="Times New Roman"/>
          <w:sz w:val="22"/>
          <w:szCs w:val="22"/>
        </w:rPr>
        <w:t xml:space="preserve"> dokumentów oddawczych Wykonawcy</w:t>
      </w:r>
      <w:r w:rsidR="00E728EB" w:rsidRPr="00C17E1D">
        <w:rPr>
          <w:rFonts w:ascii="Times New Roman" w:hAnsi="Times New Roman" w:cs="Times New Roman"/>
          <w:sz w:val="22"/>
          <w:szCs w:val="22"/>
        </w:rPr>
        <w:t xml:space="preserve"> oraz opłaty za odbiór przesyłek z jednostek Zamawiającego</w:t>
      </w:r>
      <w:r w:rsidRPr="00C17E1D">
        <w:rPr>
          <w:rFonts w:ascii="Times New Roman" w:hAnsi="Times New Roman" w:cs="Times New Roman"/>
          <w:sz w:val="22"/>
          <w:szCs w:val="22"/>
        </w:rPr>
        <w:t>.</w:t>
      </w:r>
    </w:p>
    <w:p w14:paraId="62F296BD" w14:textId="7C123DC7" w:rsidR="00D15494" w:rsidRPr="00C17E1D" w:rsidRDefault="0049570A" w:rsidP="00EA561E">
      <w:pPr>
        <w:pStyle w:val="Teksttreci20"/>
        <w:numPr>
          <w:ilvl w:val="0"/>
          <w:numId w:val="10"/>
        </w:numPr>
        <w:shd w:val="clear" w:color="auto" w:fill="auto"/>
        <w:tabs>
          <w:tab w:val="left" w:pos="423"/>
        </w:tabs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C17E1D">
        <w:rPr>
          <w:rFonts w:ascii="Times New Roman" w:hAnsi="Times New Roman" w:cs="Times New Roman"/>
          <w:sz w:val="22"/>
          <w:szCs w:val="22"/>
        </w:rPr>
        <w:t xml:space="preserve"> </w:t>
      </w:r>
      <w:r w:rsidR="00D15494" w:rsidRPr="00C17E1D">
        <w:rPr>
          <w:rFonts w:ascii="Times New Roman" w:hAnsi="Times New Roman" w:cs="Times New Roman"/>
          <w:sz w:val="22"/>
          <w:szCs w:val="22"/>
        </w:rPr>
        <w:t xml:space="preserve">Do obliczenia wynagrodzenia za poszczególne usługi pocztowe świadczone przez Wykonawcę </w:t>
      </w:r>
      <w:r w:rsidR="00EA561E" w:rsidRPr="00C17E1D">
        <w:rPr>
          <w:rFonts w:ascii="Times New Roman" w:hAnsi="Times New Roman" w:cs="Times New Roman"/>
          <w:sz w:val="22"/>
          <w:szCs w:val="22"/>
        </w:rPr>
        <w:br/>
      </w:r>
      <w:r w:rsidR="00D15494" w:rsidRPr="00C17E1D">
        <w:rPr>
          <w:rFonts w:ascii="Times New Roman" w:hAnsi="Times New Roman" w:cs="Times New Roman"/>
          <w:sz w:val="22"/>
          <w:szCs w:val="22"/>
        </w:rPr>
        <w:t xml:space="preserve">w ramach </w:t>
      </w:r>
      <w:r w:rsidR="00487101" w:rsidRPr="00C17E1D">
        <w:rPr>
          <w:rFonts w:ascii="Times New Roman" w:hAnsi="Times New Roman" w:cs="Times New Roman"/>
          <w:sz w:val="22"/>
          <w:szCs w:val="22"/>
        </w:rPr>
        <w:t>Umowy</w:t>
      </w:r>
      <w:r w:rsidR="00D15494" w:rsidRPr="00C17E1D">
        <w:rPr>
          <w:rFonts w:ascii="Times New Roman" w:hAnsi="Times New Roman" w:cs="Times New Roman"/>
          <w:sz w:val="22"/>
          <w:szCs w:val="22"/>
        </w:rPr>
        <w:t xml:space="preserve"> stosowane będą opłaty wynikające z formularza cenowego Wykonawcy, stanowiącego Załącznik</w:t>
      </w:r>
      <w:r w:rsidR="0050505A" w:rsidRPr="00C17E1D">
        <w:rPr>
          <w:rFonts w:ascii="Times New Roman" w:hAnsi="Times New Roman" w:cs="Times New Roman"/>
          <w:sz w:val="22"/>
          <w:szCs w:val="22"/>
        </w:rPr>
        <w:t xml:space="preserve"> Nr </w:t>
      </w:r>
      <w:r w:rsidR="00B03C83" w:rsidRPr="00C17E1D">
        <w:rPr>
          <w:rFonts w:ascii="Times New Roman" w:hAnsi="Times New Roman" w:cs="Times New Roman"/>
          <w:sz w:val="22"/>
          <w:szCs w:val="22"/>
        </w:rPr>
        <w:t>6</w:t>
      </w:r>
      <w:r w:rsidR="00FE1F83" w:rsidRPr="00C17E1D">
        <w:rPr>
          <w:rFonts w:ascii="Times New Roman" w:hAnsi="Times New Roman" w:cs="Times New Roman"/>
          <w:sz w:val="22"/>
          <w:szCs w:val="22"/>
        </w:rPr>
        <w:t xml:space="preserve"> do </w:t>
      </w:r>
      <w:r w:rsidR="00487101" w:rsidRPr="00C17E1D">
        <w:rPr>
          <w:rFonts w:ascii="Times New Roman" w:hAnsi="Times New Roman" w:cs="Times New Roman"/>
          <w:sz w:val="22"/>
          <w:szCs w:val="22"/>
        </w:rPr>
        <w:t>Umowy</w:t>
      </w:r>
      <w:r w:rsidR="00E728EB" w:rsidRPr="00C17E1D">
        <w:rPr>
          <w:rFonts w:ascii="Times New Roman" w:hAnsi="Times New Roman" w:cs="Times New Roman"/>
          <w:sz w:val="22"/>
          <w:szCs w:val="22"/>
        </w:rPr>
        <w:t>. W</w:t>
      </w:r>
      <w:r w:rsidR="00FE1F83" w:rsidRPr="00C17E1D">
        <w:rPr>
          <w:rFonts w:ascii="Times New Roman" w:hAnsi="Times New Roman" w:cs="Times New Roman"/>
          <w:sz w:val="22"/>
          <w:szCs w:val="22"/>
        </w:rPr>
        <w:t xml:space="preserve"> przypadku usług, </w:t>
      </w:r>
      <w:r w:rsidR="00F24A2D" w:rsidRPr="00C17E1D">
        <w:rPr>
          <w:rFonts w:ascii="Times New Roman" w:hAnsi="Times New Roman" w:cs="Times New Roman"/>
          <w:sz w:val="22"/>
          <w:szCs w:val="22"/>
        </w:rPr>
        <w:t>nie ujętych w formularzu ofertowym podstawą rozliczeń będą ceny zawarte w obowiązującym na dzień przyjęcia przesyłek cenniku opłat</w:t>
      </w:r>
      <w:r w:rsidR="00235E39" w:rsidRPr="00C17E1D">
        <w:rPr>
          <w:rFonts w:ascii="Times New Roman" w:hAnsi="Times New Roman" w:cs="Times New Roman"/>
          <w:sz w:val="22"/>
          <w:szCs w:val="22"/>
        </w:rPr>
        <w:t xml:space="preserve"> za usługi świadczone przez Wykonawcę, wydanym w oparciu o przepisy ustawy z dnia </w:t>
      </w:r>
      <w:r w:rsidR="00EA561E" w:rsidRPr="00C17E1D">
        <w:rPr>
          <w:rFonts w:ascii="Times New Roman" w:hAnsi="Times New Roman" w:cs="Times New Roman"/>
          <w:sz w:val="22"/>
          <w:szCs w:val="22"/>
        </w:rPr>
        <w:br/>
      </w:r>
      <w:r w:rsidR="00235E39" w:rsidRPr="00C17E1D">
        <w:rPr>
          <w:rFonts w:ascii="Times New Roman" w:hAnsi="Times New Roman" w:cs="Times New Roman"/>
          <w:sz w:val="22"/>
          <w:szCs w:val="22"/>
        </w:rPr>
        <w:t xml:space="preserve">23 listopada 2012 r, Prawo Pocztowe oraz międzynarodowe przepisy pocztowe. </w:t>
      </w:r>
      <w:r w:rsidR="00F24A2D" w:rsidRPr="00C17E1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870011" w14:textId="77777777" w:rsidR="003B046D" w:rsidRDefault="003B046D" w:rsidP="00EA561E">
      <w:pPr>
        <w:pStyle w:val="Teksttreci20"/>
        <w:shd w:val="clear" w:color="auto" w:fill="auto"/>
        <w:tabs>
          <w:tab w:val="left" w:pos="34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E420394" w14:textId="728EB372" w:rsidR="00E6375F" w:rsidRPr="00C17E1D" w:rsidRDefault="00E6375F" w:rsidP="00EA561E">
      <w:pPr>
        <w:pStyle w:val="Teksttreci20"/>
        <w:shd w:val="clear" w:color="auto" w:fill="auto"/>
        <w:tabs>
          <w:tab w:val="left" w:pos="34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7E1D">
        <w:rPr>
          <w:rFonts w:ascii="Times New Roman" w:hAnsi="Times New Roman" w:cs="Times New Roman"/>
          <w:b/>
          <w:sz w:val="22"/>
          <w:szCs w:val="22"/>
        </w:rPr>
        <w:t>§ 6</w:t>
      </w:r>
    </w:p>
    <w:p w14:paraId="78BB1145" w14:textId="77777777" w:rsidR="00393220" w:rsidRPr="00C17E1D" w:rsidRDefault="00393220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901E74" w14:textId="7AD30AC0" w:rsidR="003E2EAF" w:rsidRPr="00C17E1D" w:rsidRDefault="003E2EAF" w:rsidP="009340C8">
      <w:pPr>
        <w:pStyle w:val="Teksttreci20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left="480" w:hanging="480"/>
        <w:rPr>
          <w:rFonts w:ascii="Times New Roman" w:hAnsi="Times New Roman" w:cs="Times New Roman"/>
          <w:sz w:val="22"/>
          <w:szCs w:val="22"/>
        </w:rPr>
      </w:pPr>
      <w:r w:rsidRPr="00C17E1D">
        <w:rPr>
          <w:rFonts w:ascii="Times New Roman" w:hAnsi="Times New Roman" w:cs="Times New Roman"/>
          <w:sz w:val="22"/>
          <w:szCs w:val="22"/>
        </w:rPr>
        <w:t xml:space="preserve">Zestawienia nadanych lub przyjętych do doręczenia przesyłek z uwzględnieniem ich rodzajów </w:t>
      </w:r>
      <w:r w:rsidR="009340C8" w:rsidRPr="00C17E1D">
        <w:rPr>
          <w:rFonts w:ascii="Times New Roman" w:hAnsi="Times New Roman" w:cs="Times New Roman"/>
          <w:sz w:val="22"/>
          <w:szCs w:val="22"/>
        </w:rPr>
        <w:br/>
      </w:r>
      <w:r w:rsidRPr="00C17E1D">
        <w:rPr>
          <w:rFonts w:ascii="Times New Roman" w:hAnsi="Times New Roman" w:cs="Times New Roman"/>
          <w:sz w:val="22"/>
          <w:szCs w:val="22"/>
        </w:rPr>
        <w:t>i wagi oraz zestawienia innych usług (zwroty,</w:t>
      </w:r>
      <w:r w:rsidR="00235E39" w:rsidRPr="00C17E1D">
        <w:rPr>
          <w:rFonts w:ascii="Times New Roman" w:hAnsi="Times New Roman" w:cs="Times New Roman"/>
          <w:sz w:val="22"/>
          <w:szCs w:val="22"/>
        </w:rPr>
        <w:t xml:space="preserve"> odbiory przesyłek</w:t>
      </w:r>
      <w:r w:rsidR="00413C2E" w:rsidRPr="00C17E1D">
        <w:rPr>
          <w:rFonts w:ascii="Times New Roman" w:hAnsi="Times New Roman" w:cs="Times New Roman"/>
          <w:sz w:val="22"/>
          <w:szCs w:val="22"/>
        </w:rPr>
        <w:t>)</w:t>
      </w:r>
      <w:r w:rsidR="00235E39" w:rsidRPr="00C17E1D">
        <w:rPr>
          <w:rFonts w:ascii="Times New Roman" w:hAnsi="Times New Roman" w:cs="Times New Roman"/>
          <w:sz w:val="22"/>
          <w:szCs w:val="22"/>
        </w:rPr>
        <w:t xml:space="preserve"> </w:t>
      </w:r>
      <w:r w:rsidRPr="00C17E1D">
        <w:rPr>
          <w:rFonts w:ascii="Times New Roman" w:hAnsi="Times New Roman" w:cs="Times New Roman"/>
          <w:sz w:val="22"/>
          <w:szCs w:val="22"/>
        </w:rPr>
        <w:t xml:space="preserve"> objętych Umową wraz </w:t>
      </w:r>
      <w:r w:rsidR="009340C8" w:rsidRPr="00C17E1D">
        <w:rPr>
          <w:rFonts w:ascii="Times New Roman" w:hAnsi="Times New Roman" w:cs="Times New Roman"/>
          <w:sz w:val="22"/>
          <w:szCs w:val="22"/>
        </w:rPr>
        <w:br/>
      </w:r>
      <w:r w:rsidRPr="00C17E1D">
        <w:rPr>
          <w:rFonts w:ascii="Times New Roman" w:hAnsi="Times New Roman" w:cs="Times New Roman"/>
          <w:sz w:val="22"/>
          <w:szCs w:val="22"/>
        </w:rPr>
        <w:t>z podaniem ilości, potwierdzone przez upoważnionego przedstawiciela Zamawiającego, stanowić będą podstawę wystawienia faktury.</w:t>
      </w:r>
      <w:r w:rsidR="00413C2E" w:rsidRPr="00C17E1D">
        <w:rPr>
          <w:rFonts w:ascii="Times New Roman" w:hAnsi="Times New Roman" w:cs="Times New Roman"/>
          <w:sz w:val="22"/>
          <w:szCs w:val="22"/>
        </w:rPr>
        <w:t xml:space="preserve"> Faktury za nadane przesyłki wystawiane będą na podstawie zestawień ilościowo-wartościowych potwierdzonych przez Zamawiającego podpisem w dniu nadania przesyłek , a w przypadku przesyłek zwracanych do nadawcy na podstawie zestawienia przesyłek zwróconych, pokwitowanego przez Zamawiającego w dniu odbioru przesyłki.</w:t>
      </w:r>
      <w:r w:rsidR="000955B6" w:rsidRPr="00C17E1D">
        <w:rPr>
          <w:rFonts w:ascii="Times New Roman" w:hAnsi="Times New Roman" w:cs="Times New Roman"/>
          <w:sz w:val="22"/>
          <w:szCs w:val="22"/>
        </w:rPr>
        <w:t xml:space="preserve"> Podstawą do wystawienia faktury za odebrane przesyłki z jednostek Zamawiającego będzie zestawienie </w:t>
      </w:r>
      <w:r w:rsidR="004A1304" w:rsidRPr="00C17E1D">
        <w:rPr>
          <w:rFonts w:ascii="Times New Roman" w:hAnsi="Times New Roman" w:cs="Times New Roman"/>
          <w:sz w:val="22"/>
          <w:szCs w:val="22"/>
        </w:rPr>
        <w:t>zawierające częstotliwość odbioru przesyłek z poszczególnych miejsc ich odbioru</w:t>
      </w:r>
      <w:r w:rsidR="008F7E9C" w:rsidRPr="00C17E1D">
        <w:rPr>
          <w:rFonts w:ascii="Times New Roman" w:hAnsi="Times New Roman" w:cs="Times New Roman"/>
          <w:sz w:val="22"/>
          <w:szCs w:val="22"/>
        </w:rPr>
        <w:t>.</w:t>
      </w:r>
      <w:r w:rsidR="004A1304" w:rsidRPr="00C17E1D">
        <w:rPr>
          <w:rFonts w:ascii="Times New Roman" w:hAnsi="Times New Roman" w:cs="Times New Roman"/>
          <w:sz w:val="22"/>
          <w:szCs w:val="22"/>
        </w:rPr>
        <w:t xml:space="preserve"> </w:t>
      </w:r>
      <w:r w:rsidR="000955B6" w:rsidRPr="00C17E1D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4ED323E" w14:textId="0D505812" w:rsidR="00FC016D" w:rsidRPr="00C17E1D" w:rsidRDefault="003E2EAF" w:rsidP="009340C8">
      <w:pPr>
        <w:pStyle w:val="Teksttreci20"/>
        <w:numPr>
          <w:ilvl w:val="0"/>
          <w:numId w:val="11"/>
        </w:numPr>
        <w:shd w:val="clear" w:color="auto" w:fill="auto"/>
        <w:tabs>
          <w:tab w:val="left" w:pos="423"/>
        </w:tabs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C17E1D">
        <w:rPr>
          <w:rFonts w:ascii="Times New Roman" w:hAnsi="Times New Roman" w:cs="Times New Roman"/>
          <w:sz w:val="22"/>
          <w:szCs w:val="22"/>
        </w:rPr>
        <w:t xml:space="preserve">Faktury z tytułu należności, wynikających z realizacji usług pocztowych, świadczonych przez Wykonawcę w danym okresie rozliczeniowym, wystawione będą w terminie do </w:t>
      </w:r>
      <w:r w:rsidR="00AA587B" w:rsidRPr="00C17E1D">
        <w:rPr>
          <w:rFonts w:ascii="Times New Roman" w:hAnsi="Times New Roman" w:cs="Times New Roman"/>
          <w:sz w:val="22"/>
          <w:szCs w:val="22"/>
        </w:rPr>
        <w:t>10</w:t>
      </w:r>
      <w:r w:rsidRPr="00C17E1D">
        <w:rPr>
          <w:rFonts w:ascii="Times New Roman" w:hAnsi="Times New Roman" w:cs="Times New Roman"/>
          <w:sz w:val="22"/>
          <w:szCs w:val="22"/>
        </w:rPr>
        <w:t xml:space="preserve"> dni </w:t>
      </w:r>
      <w:r w:rsidR="009340C8" w:rsidRPr="00C17E1D">
        <w:rPr>
          <w:rFonts w:ascii="Times New Roman" w:hAnsi="Times New Roman" w:cs="Times New Roman"/>
          <w:sz w:val="22"/>
          <w:szCs w:val="22"/>
        </w:rPr>
        <w:br/>
      </w:r>
      <w:r w:rsidRPr="00C17E1D">
        <w:rPr>
          <w:rFonts w:ascii="Times New Roman" w:hAnsi="Times New Roman" w:cs="Times New Roman"/>
          <w:sz w:val="22"/>
          <w:szCs w:val="22"/>
        </w:rPr>
        <w:t>od zakończenia tego okresu rozliczeniowego.</w:t>
      </w:r>
      <w:r w:rsidR="006D2193" w:rsidRPr="00C17E1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77D63D" w14:textId="344D27BD" w:rsidR="007040D5" w:rsidRPr="007040D5" w:rsidRDefault="007040D5" w:rsidP="00744A86">
      <w:pPr>
        <w:pStyle w:val="Teksttreci20"/>
        <w:numPr>
          <w:ilvl w:val="0"/>
          <w:numId w:val="11"/>
        </w:numPr>
        <w:shd w:val="clear" w:color="auto" w:fill="auto"/>
        <w:tabs>
          <w:tab w:val="left" w:pos="423"/>
        </w:tabs>
        <w:spacing w:line="276" w:lineRule="auto"/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Należność za realizowane usługi nastąpi w terminie 21 dni </w:t>
      </w:r>
      <w:r w:rsidR="00454139">
        <w:rPr>
          <w:rFonts w:ascii="Times New Roman" w:hAnsi="Times New Roman"/>
          <w:bCs/>
          <w:iCs/>
          <w:sz w:val="22"/>
          <w:szCs w:val="22"/>
        </w:rPr>
        <w:t xml:space="preserve">licząc </w:t>
      </w:r>
      <w:r>
        <w:rPr>
          <w:rFonts w:ascii="Times New Roman" w:hAnsi="Times New Roman"/>
          <w:bCs/>
          <w:iCs/>
          <w:sz w:val="22"/>
          <w:szCs w:val="22"/>
        </w:rPr>
        <w:t>od</w:t>
      </w:r>
      <w:r w:rsidR="00454139">
        <w:rPr>
          <w:rFonts w:ascii="Times New Roman" w:hAnsi="Times New Roman"/>
          <w:bCs/>
          <w:iCs/>
          <w:sz w:val="22"/>
          <w:szCs w:val="22"/>
        </w:rPr>
        <w:t xml:space="preserve"> dnia </w:t>
      </w:r>
      <w:r>
        <w:rPr>
          <w:rFonts w:ascii="Times New Roman" w:hAnsi="Times New Roman"/>
          <w:bCs/>
          <w:iCs/>
          <w:sz w:val="22"/>
          <w:szCs w:val="22"/>
        </w:rPr>
        <w:t>:</w:t>
      </w:r>
    </w:p>
    <w:p w14:paraId="2EDBC7F8" w14:textId="4F1BE8F2" w:rsidR="007040D5" w:rsidRPr="007040D5" w:rsidRDefault="007040D5" w:rsidP="007040D5">
      <w:pPr>
        <w:pStyle w:val="Teksttreci20"/>
        <w:numPr>
          <w:ilvl w:val="0"/>
          <w:numId w:val="60"/>
        </w:numPr>
        <w:shd w:val="clear" w:color="auto" w:fill="auto"/>
        <w:tabs>
          <w:tab w:val="left" w:pos="42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wystawienia faktury </w:t>
      </w:r>
      <w:r w:rsidRPr="00C17E1D">
        <w:rPr>
          <w:rFonts w:ascii="Times New Roman" w:hAnsi="Times New Roman"/>
          <w:bCs/>
          <w:iCs/>
          <w:sz w:val="22"/>
          <w:szCs w:val="22"/>
        </w:rPr>
        <w:t>pod warunkiem, że faktura zostanie doręczona Zamawiającemu</w:t>
      </w:r>
      <w:r w:rsidRPr="000C12AE">
        <w:rPr>
          <w:rFonts w:ascii="Times New Roman" w:hAnsi="Times New Roman"/>
          <w:bCs/>
          <w:iCs/>
          <w:sz w:val="22"/>
          <w:szCs w:val="22"/>
        </w:rPr>
        <w:t xml:space="preserve"> nie później niż na 14 dni przed upływem terminu płatności, a w razie niezachowania tego terminu, termin</w:t>
      </w:r>
      <w:r>
        <w:rPr>
          <w:rFonts w:ascii="Times New Roman" w:hAnsi="Times New Roman"/>
          <w:bCs/>
          <w:iCs/>
          <w:sz w:val="22"/>
          <w:szCs w:val="22"/>
        </w:rPr>
        <w:t xml:space="preserve"> płatności wskazany w fakturze zostanie automatycznie przedłużony o czas opóźnienia w doręczeniu faktury,</w:t>
      </w:r>
    </w:p>
    <w:p w14:paraId="71372731" w14:textId="4ED3D2D7" w:rsidR="007040D5" w:rsidRPr="007040D5" w:rsidRDefault="007040D5" w:rsidP="007040D5">
      <w:pPr>
        <w:pStyle w:val="Teksttreci20"/>
        <w:shd w:val="clear" w:color="auto" w:fill="auto"/>
        <w:tabs>
          <w:tab w:val="left" w:pos="423"/>
        </w:tabs>
        <w:spacing w:line="276" w:lineRule="auto"/>
        <w:ind w:left="8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albo</w:t>
      </w:r>
    </w:p>
    <w:p w14:paraId="4C802EEF" w14:textId="30BFF439" w:rsidR="007040D5" w:rsidRPr="00F55100" w:rsidRDefault="007040D5" w:rsidP="007040D5">
      <w:pPr>
        <w:pStyle w:val="Teksttreci20"/>
        <w:numPr>
          <w:ilvl w:val="0"/>
          <w:numId w:val="60"/>
        </w:numPr>
        <w:shd w:val="clear" w:color="auto" w:fill="auto"/>
        <w:tabs>
          <w:tab w:val="left" w:pos="42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wysłania Zamawiającemu </w:t>
      </w:r>
      <w:r w:rsidRPr="00FB4D2C">
        <w:rPr>
          <w:rFonts w:ascii="Times New Roman" w:hAnsi="Times New Roman"/>
          <w:bCs/>
          <w:iCs/>
          <w:sz w:val="22"/>
          <w:szCs w:val="22"/>
        </w:rPr>
        <w:t>ustrukturyzowan</w:t>
      </w:r>
      <w:r>
        <w:rPr>
          <w:rFonts w:ascii="Times New Roman" w:hAnsi="Times New Roman"/>
          <w:bCs/>
          <w:iCs/>
          <w:sz w:val="22"/>
          <w:szCs w:val="22"/>
        </w:rPr>
        <w:t>ej</w:t>
      </w:r>
      <w:r w:rsidRPr="00FB4D2C">
        <w:rPr>
          <w:rFonts w:ascii="Times New Roman" w:hAnsi="Times New Roman"/>
          <w:bCs/>
          <w:iCs/>
          <w:sz w:val="22"/>
          <w:szCs w:val="22"/>
        </w:rPr>
        <w:t xml:space="preserve"> faktur</w:t>
      </w:r>
      <w:r>
        <w:rPr>
          <w:rFonts w:ascii="Times New Roman" w:hAnsi="Times New Roman"/>
          <w:bCs/>
          <w:iCs/>
          <w:sz w:val="22"/>
          <w:szCs w:val="22"/>
        </w:rPr>
        <w:t>y</w:t>
      </w:r>
      <w:r w:rsidRPr="00FB4D2C">
        <w:rPr>
          <w:rFonts w:ascii="Times New Roman" w:hAnsi="Times New Roman"/>
          <w:bCs/>
          <w:iCs/>
          <w:sz w:val="22"/>
          <w:szCs w:val="22"/>
        </w:rPr>
        <w:t xml:space="preserve"> elektroniczn</w:t>
      </w:r>
      <w:r>
        <w:rPr>
          <w:rFonts w:ascii="Times New Roman" w:hAnsi="Times New Roman"/>
          <w:bCs/>
          <w:iCs/>
          <w:sz w:val="22"/>
          <w:szCs w:val="22"/>
        </w:rPr>
        <w:t xml:space="preserve">ej za pośrednictwem Platformy Elektronicznego Fakturowania (PEF) dostępnej pod adresem </w:t>
      </w:r>
      <w:hyperlink r:id="rId9" w:history="1">
        <w:r w:rsidRPr="00155B0D">
          <w:rPr>
            <w:rStyle w:val="Hipercze"/>
            <w:rFonts w:ascii="Times New Roman" w:hAnsi="Times New Roman"/>
            <w:bCs/>
            <w:iCs/>
            <w:sz w:val="22"/>
            <w:szCs w:val="22"/>
          </w:rPr>
          <w:t>https://efaktura.gov.pl</w:t>
        </w:r>
      </w:hyperlink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F55100">
        <w:rPr>
          <w:rFonts w:ascii="Times New Roman" w:hAnsi="Times New Roman"/>
          <w:bCs/>
          <w:iCs/>
          <w:sz w:val="22"/>
          <w:szCs w:val="22"/>
        </w:rPr>
        <w:t xml:space="preserve"> o k</w:t>
      </w:r>
      <w:r w:rsidRPr="00FB4D2C">
        <w:rPr>
          <w:rFonts w:ascii="Times New Roman" w:hAnsi="Times New Roman"/>
          <w:bCs/>
          <w:iCs/>
          <w:sz w:val="22"/>
          <w:szCs w:val="22"/>
        </w:rPr>
        <w:t>tórej mowa w art. 2 pkt 4 ustawy z dnia 9 listopada 2018 r. o elektronicznym fakturowaniu w zamówieniach publicznych, koncesjach na roboty budowlane lub usługi oraz partnerstwie publiczno-prywatnym (t.j. Dz. U. z 2020 r. poz. 1666, z późn. zm.)</w:t>
      </w:r>
      <w:r w:rsidR="00F55100">
        <w:rPr>
          <w:rFonts w:ascii="Times New Roman" w:hAnsi="Times New Roman"/>
          <w:bCs/>
          <w:iCs/>
          <w:sz w:val="22"/>
          <w:szCs w:val="22"/>
        </w:rPr>
        <w:t>,</w:t>
      </w:r>
    </w:p>
    <w:p w14:paraId="4F08F810" w14:textId="0E6B87D2" w:rsidR="00F55100" w:rsidRPr="00F55100" w:rsidRDefault="00F55100" w:rsidP="00F55100">
      <w:pPr>
        <w:pStyle w:val="Teksttreci20"/>
        <w:shd w:val="clear" w:color="auto" w:fill="auto"/>
        <w:tabs>
          <w:tab w:val="left" w:pos="423"/>
        </w:tabs>
        <w:spacing w:line="276" w:lineRule="auto"/>
        <w:ind w:left="8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albo</w:t>
      </w:r>
    </w:p>
    <w:p w14:paraId="414FDE60" w14:textId="77777777" w:rsidR="00F55100" w:rsidRDefault="00F55100" w:rsidP="007040D5">
      <w:pPr>
        <w:pStyle w:val="Teksttreci20"/>
        <w:numPr>
          <w:ilvl w:val="0"/>
          <w:numId w:val="60"/>
        </w:numPr>
        <w:shd w:val="clear" w:color="auto" w:fill="auto"/>
        <w:tabs>
          <w:tab w:val="left" w:pos="42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otrzymania faktur w formie elektronicznej przesłanych na adres Zamawiającego: </w:t>
      </w:r>
      <w:hyperlink r:id="rId10" w:history="1">
        <w:r w:rsidRPr="00155B0D">
          <w:rPr>
            <w:rStyle w:val="Hipercze"/>
            <w:rFonts w:ascii="Times New Roman" w:hAnsi="Times New Roman" w:cs="Times New Roman"/>
            <w:sz w:val="22"/>
            <w:szCs w:val="22"/>
          </w:rPr>
          <w:t>zachodniopomorski@arimr.gov.pl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8854BC" w14:textId="77777777" w:rsidR="00F55100" w:rsidRDefault="00F55100" w:rsidP="00F55100">
      <w:pPr>
        <w:pStyle w:val="Teksttreci20"/>
        <w:shd w:val="clear" w:color="auto" w:fill="auto"/>
        <w:tabs>
          <w:tab w:val="left" w:pos="423"/>
        </w:tabs>
        <w:spacing w:line="276" w:lineRule="auto"/>
        <w:ind w:left="8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przesłania faktur na adres e-mail Zamawiającego, Zamawiający zobowiązuje się do:</w:t>
      </w:r>
    </w:p>
    <w:p w14:paraId="179156FE" w14:textId="77777777" w:rsidR="00454139" w:rsidRDefault="00F55100" w:rsidP="00F55100">
      <w:pPr>
        <w:pStyle w:val="Teksttreci20"/>
        <w:shd w:val="clear" w:color="auto" w:fill="auto"/>
        <w:tabs>
          <w:tab w:val="left" w:pos="423"/>
        </w:tabs>
        <w:spacing w:line="276" w:lineRule="auto"/>
        <w:ind w:left="8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aktywowania funkcji generowania każdorazowo potwierdzenia otrzymania wiadomości w postaci autorespondera lub przekazywania każdorazowo na wskazany adres mailowy Wykonawcy potwierdzenia odbioru faktury. Informacja zwrotna </w:t>
      </w:r>
      <w:r w:rsidR="00622EA6">
        <w:rPr>
          <w:rFonts w:ascii="Times New Roman" w:hAnsi="Times New Roman" w:cs="Times New Roman"/>
          <w:sz w:val="22"/>
          <w:szCs w:val="22"/>
        </w:rPr>
        <w:t xml:space="preserve">potwierdzająca odbiór faktury, </w:t>
      </w:r>
      <w:r>
        <w:rPr>
          <w:rFonts w:ascii="Times New Roman" w:hAnsi="Times New Roman" w:cs="Times New Roman"/>
          <w:sz w:val="22"/>
          <w:szCs w:val="22"/>
        </w:rPr>
        <w:t>będzie zawierała</w:t>
      </w:r>
      <w:r w:rsidR="00622EA6">
        <w:rPr>
          <w:rFonts w:ascii="Times New Roman" w:hAnsi="Times New Roman" w:cs="Times New Roman"/>
          <w:sz w:val="22"/>
          <w:szCs w:val="22"/>
        </w:rPr>
        <w:t xml:space="preserve"> datę otrzymania faktury przez Zamawiającego, przez którą rozumieć należy datę wpływu faktury na wskazany adres skrzynki pocztowej Zamawiającego . </w:t>
      </w:r>
    </w:p>
    <w:p w14:paraId="0409010C" w14:textId="3DC30A71" w:rsidR="00F55100" w:rsidRPr="007040D5" w:rsidRDefault="00622EA6" w:rsidP="00F55100">
      <w:pPr>
        <w:pStyle w:val="Teksttreci20"/>
        <w:shd w:val="clear" w:color="auto" w:fill="auto"/>
        <w:tabs>
          <w:tab w:val="left" w:pos="423"/>
        </w:tabs>
        <w:spacing w:line="276" w:lineRule="auto"/>
        <w:ind w:left="8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takim przypadku data wystawienia faktury przez Wykonawcę i otrzymania faktury przez Zamawiającego będzie tożsama .</w:t>
      </w:r>
      <w:r w:rsidR="00F55100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6AAD2FCA" w14:textId="40BD615F" w:rsidR="00733593" w:rsidRPr="00FB4D2C" w:rsidRDefault="00622EA6" w:rsidP="00E34A58">
      <w:pPr>
        <w:pStyle w:val="Teksttreci20"/>
        <w:numPr>
          <w:ilvl w:val="0"/>
          <w:numId w:val="11"/>
        </w:numPr>
        <w:shd w:val="clear" w:color="auto" w:fill="auto"/>
        <w:tabs>
          <w:tab w:val="left" w:pos="423"/>
        </w:tabs>
        <w:spacing w:line="276" w:lineRule="auto"/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FB4D2C" w:rsidRPr="00FB4D2C">
        <w:rPr>
          <w:rFonts w:ascii="Times New Roman" w:hAnsi="Times New Roman"/>
          <w:bCs/>
          <w:iCs/>
          <w:sz w:val="22"/>
          <w:szCs w:val="22"/>
        </w:rPr>
        <w:t xml:space="preserve">Strony postanawiają, że zapłata należności nastąpi przelewem </w:t>
      </w:r>
      <w:r w:rsidR="00733593" w:rsidRPr="00FB4D2C">
        <w:rPr>
          <w:rFonts w:ascii="Times New Roman" w:hAnsi="Times New Roman"/>
          <w:bCs/>
          <w:iCs/>
          <w:sz w:val="22"/>
          <w:szCs w:val="22"/>
        </w:rPr>
        <w:t xml:space="preserve">na rachunek bankowy Wykonawcy </w:t>
      </w:r>
      <w:r w:rsidR="008065FD" w:rsidRPr="00FB4D2C">
        <w:rPr>
          <w:rFonts w:ascii="Times New Roman" w:hAnsi="Times New Roman"/>
          <w:bCs/>
          <w:iCs/>
          <w:sz w:val="22"/>
          <w:szCs w:val="22"/>
        </w:rPr>
        <w:t xml:space="preserve">nr </w:t>
      </w:r>
      <w:r w:rsidR="00617891">
        <w:rPr>
          <w:rFonts w:ascii="Times New Roman" w:hAnsi="Times New Roman"/>
          <w:bCs/>
          <w:iCs/>
          <w:sz w:val="22"/>
          <w:szCs w:val="22"/>
        </w:rPr>
        <w:t>……………………..</w:t>
      </w:r>
      <w:r w:rsidR="008065FD" w:rsidRPr="00FB4D2C">
        <w:rPr>
          <w:rFonts w:ascii="Times New Roman" w:hAnsi="Times New Roman"/>
          <w:bCs/>
          <w:iCs/>
          <w:sz w:val="22"/>
          <w:szCs w:val="22"/>
        </w:rPr>
        <w:t xml:space="preserve"> lub inny wskazany na faktur</w:t>
      </w:r>
      <w:r w:rsidR="00393220" w:rsidRPr="00FB4D2C">
        <w:rPr>
          <w:rFonts w:ascii="Times New Roman" w:hAnsi="Times New Roman"/>
          <w:bCs/>
          <w:iCs/>
          <w:sz w:val="22"/>
          <w:szCs w:val="22"/>
        </w:rPr>
        <w:t>ach</w:t>
      </w:r>
      <w:r w:rsidR="008065FD" w:rsidRPr="00FB4D2C">
        <w:rPr>
          <w:rFonts w:ascii="Times New Roman" w:hAnsi="Times New Roman"/>
          <w:bCs/>
          <w:iCs/>
          <w:sz w:val="22"/>
          <w:szCs w:val="22"/>
        </w:rPr>
        <w:t xml:space="preserve"> lub innym dokumencie, na podstawie którego Zamawiający ma dokonać płatności. Na przelewie Zamawiający zobowiązany jest określić tytuł wpłaty „FV Nr ….. Umowa ID”. </w:t>
      </w:r>
      <w:r w:rsidR="00733593" w:rsidRPr="00FB4D2C">
        <w:rPr>
          <w:rFonts w:ascii="Times New Roman" w:hAnsi="Times New Roman"/>
          <w:bCs/>
          <w:iCs/>
          <w:sz w:val="22"/>
          <w:szCs w:val="22"/>
        </w:rPr>
        <w:t xml:space="preserve">  </w:t>
      </w:r>
    </w:p>
    <w:p w14:paraId="110F4C3A" w14:textId="5263A7F1" w:rsidR="00B46AB2" w:rsidRPr="00B46AB2" w:rsidRDefault="00B46AB2" w:rsidP="009340C8">
      <w:pPr>
        <w:pStyle w:val="Teksttreci20"/>
        <w:numPr>
          <w:ilvl w:val="0"/>
          <w:numId w:val="11"/>
        </w:numPr>
        <w:shd w:val="clear" w:color="auto" w:fill="auto"/>
        <w:tabs>
          <w:tab w:val="left" w:pos="426"/>
          <w:tab w:val="left" w:pos="8789"/>
        </w:tabs>
        <w:spacing w:line="276" w:lineRule="auto"/>
        <w:ind w:left="480" w:hanging="480"/>
        <w:rPr>
          <w:rFonts w:ascii="Times New Roman" w:hAnsi="Times New Roman" w:cs="Times New Roman"/>
          <w:sz w:val="22"/>
          <w:szCs w:val="22"/>
        </w:rPr>
      </w:pPr>
      <w:r w:rsidRPr="00B46AB2">
        <w:rPr>
          <w:rFonts w:ascii="Times New Roman" w:hAnsi="Times New Roman"/>
          <w:iCs/>
          <w:sz w:val="22"/>
          <w:szCs w:val="22"/>
        </w:rPr>
        <w:t>Wykonawca oświadcza, iż rachune</w:t>
      </w:r>
      <w:r>
        <w:rPr>
          <w:rFonts w:ascii="Times New Roman" w:hAnsi="Times New Roman"/>
          <w:iCs/>
          <w:sz w:val="22"/>
          <w:szCs w:val="22"/>
        </w:rPr>
        <w:t xml:space="preserve">k bankowy o którym mowa w ust. </w:t>
      </w:r>
      <w:r w:rsidR="00454139">
        <w:rPr>
          <w:rFonts w:ascii="Times New Roman" w:hAnsi="Times New Roman"/>
          <w:iCs/>
          <w:sz w:val="22"/>
          <w:szCs w:val="22"/>
        </w:rPr>
        <w:t>4</w:t>
      </w:r>
      <w:r w:rsidRPr="00B46AB2">
        <w:rPr>
          <w:rFonts w:ascii="Times New Roman" w:hAnsi="Times New Roman"/>
          <w:iCs/>
          <w:sz w:val="22"/>
          <w:szCs w:val="22"/>
        </w:rPr>
        <w:t xml:space="preserve"> jest rachunkiem wirtualnym (zwany dalej wirtualnym rachunkiem bankowym) i nie jest rachunkiem rozliczeniowym, o którym mowa w art. 49 ust. 1 pkt 1 ustawy z dnia 29 sierpnia 1997 r. – Prawo bankowe.</w:t>
      </w:r>
    </w:p>
    <w:p w14:paraId="12EBF982" w14:textId="3533E752" w:rsidR="00B46AB2" w:rsidRPr="00B46AB2" w:rsidRDefault="00B46AB2" w:rsidP="009340C8">
      <w:pPr>
        <w:pStyle w:val="Teksttreci20"/>
        <w:numPr>
          <w:ilvl w:val="0"/>
          <w:numId w:val="11"/>
        </w:numPr>
        <w:shd w:val="clear" w:color="auto" w:fill="auto"/>
        <w:tabs>
          <w:tab w:val="left" w:pos="426"/>
          <w:tab w:val="left" w:pos="8789"/>
        </w:tabs>
        <w:spacing w:line="276" w:lineRule="auto"/>
        <w:ind w:left="480" w:hanging="480"/>
        <w:rPr>
          <w:rFonts w:ascii="Times New Roman" w:hAnsi="Times New Roman" w:cs="Times New Roman"/>
          <w:sz w:val="22"/>
          <w:szCs w:val="22"/>
        </w:rPr>
      </w:pPr>
      <w:r w:rsidRPr="00B46AB2">
        <w:rPr>
          <w:rFonts w:ascii="Times New Roman" w:hAnsi="Times New Roman"/>
          <w:iCs/>
          <w:sz w:val="22"/>
          <w:szCs w:val="22"/>
        </w:rPr>
        <w:t>Wykonawca potwierdza, iż rachunek</w:t>
      </w:r>
      <w:r>
        <w:rPr>
          <w:rFonts w:ascii="Times New Roman" w:hAnsi="Times New Roman"/>
          <w:iCs/>
          <w:sz w:val="22"/>
          <w:szCs w:val="22"/>
        </w:rPr>
        <w:t xml:space="preserve"> bankowy, o którym mowa w ust. </w:t>
      </w:r>
      <w:r w:rsidR="00FB4D2C">
        <w:rPr>
          <w:rFonts w:ascii="Times New Roman" w:hAnsi="Times New Roman"/>
          <w:iCs/>
          <w:sz w:val="22"/>
          <w:szCs w:val="22"/>
        </w:rPr>
        <w:t>5</w:t>
      </w:r>
      <w:r w:rsidRPr="00B46AB2">
        <w:rPr>
          <w:rFonts w:ascii="Times New Roman" w:hAnsi="Times New Roman"/>
          <w:iCs/>
          <w:sz w:val="22"/>
          <w:szCs w:val="22"/>
        </w:rPr>
        <w:t xml:space="preserve"> jest powiązany </w:t>
      </w:r>
      <w:r w:rsidR="00626A88">
        <w:rPr>
          <w:rFonts w:ascii="Times New Roman" w:hAnsi="Times New Roman"/>
          <w:iCs/>
          <w:sz w:val="22"/>
          <w:szCs w:val="22"/>
        </w:rPr>
        <w:br/>
      </w:r>
      <w:r w:rsidRPr="00B46AB2">
        <w:rPr>
          <w:rFonts w:ascii="Times New Roman" w:hAnsi="Times New Roman"/>
          <w:iCs/>
          <w:sz w:val="22"/>
          <w:szCs w:val="22"/>
        </w:rPr>
        <w:t xml:space="preserve">z rachunkiem bankowym, który jest rachunkiem rozliczeniowym w rozumieniu art. 49 ust. 1 pkt 1 ustawy z dnia 29 sierpnia 1997 r. – Prawo bankowe i został zgłoszony do właściwego urzędu </w:t>
      </w:r>
      <w:r w:rsidRPr="00B46AB2">
        <w:rPr>
          <w:rFonts w:ascii="Times New Roman" w:hAnsi="Times New Roman"/>
          <w:iCs/>
          <w:sz w:val="22"/>
          <w:szCs w:val="22"/>
        </w:rPr>
        <w:lastRenderedPageBreak/>
        <w:t xml:space="preserve">skarbowego oraz został umieszczony i będzie uwidoczniony przez cały okres trwania </w:t>
      </w:r>
      <w:r w:rsidR="00626A88">
        <w:rPr>
          <w:rFonts w:ascii="Times New Roman" w:hAnsi="Times New Roman"/>
          <w:iCs/>
          <w:sz w:val="22"/>
          <w:szCs w:val="22"/>
        </w:rPr>
        <w:br/>
      </w:r>
      <w:r w:rsidRPr="00B46AB2">
        <w:rPr>
          <w:rFonts w:ascii="Times New Roman" w:hAnsi="Times New Roman"/>
          <w:iCs/>
          <w:sz w:val="22"/>
          <w:szCs w:val="22"/>
        </w:rPr>
        <w:t xml:space="preserve">i rozliczenia </w:t>
      </w:r>
      <w:r w:rsidR="00487101">
        <w:rPr>
          <w:rFonts w:ascii="Times New Roman" w:hAnsi="Times New Roman"/>
          <w:iCs/>
          <w:sz w:val="22"/>
          <w:szCs w:val="22"/>
        </w:rPr>
        <w:t>Umowy</w:t>
      </w:r>
      <w:r w:rsidRPr="00B46AB2">
        <w:rPr>
          <w:rFonts w:ascii="Times New Roman" w:hAnsi="Times New Roman"/>
          <w:iCs/>
          <w:sz w:val="22"/>
          <w:szCs w:val="22"/>
        </w:rPr>
        <w:t xml:space="preserve"> w wykazie, o którym mowa w art. 96b ustawy z dnia 11 marca 2004r. o podatku od towarów i usług prowadzonym przez Szefa Krajowej Administracji Skarbowej </w:t>
      </w:r>
      <w:r w:rsidR="00626A88">
        <w:rPr>
          <w:rFonts w:ascii="Times New Roman" w:hAnsi="Times New Roman"/>
          <w:iCs/>
          <w:sz w:val="22"/>
          <w:szCs w:val="22"/>
        </w:rPr>
        <w:br/>
      </w:r>
      <w:r w:rsidRPr="00B46AB2">
        <w:rPr>
          <w:rFonts w:ascii="Times New Roman" w:hAnsi="Times New Roman"/>
          <w:iCs/>
          <w:sz w:val="22"/>
          <w:szCs w:val="22"/>
        </w:rPr>
        <w:t>(</w:t>
      </w:r>
      <w:r w:rsidR="0087675E">
        <w:rPr>
          <w:rFonts w:ascii="Times New Roman" w:hAnsi="Times New Roman"/>
          <w:iCs/>
          <w:sz w:val="22"/>
          <w:szCs w:val="22"/>
        </w:rPr>
        <w:t xml:space="preserve">t.j. </w:t>
      </w:r>
      <w:r w:rsidRPr="00B46AB2">
        <w:rPr>
          <w:rFonts w:ascii="Times New Roman" w:hAnsi="Times New Roman"/>
          <w:iCs/>
          <w:sz w:val="22"/>
          <w:szCs w:val="22"/>
        </w:rPr>
        <w:t>Dz. U. z 20</w:t>
      </w:r>
      <w:r w:rsidR="0087675E">
        <w:rPr>
          <w:rFonts w:ascii="Times New Roman" w:hAnsi="Times New Roman"/>
          <w:iCs/>
          <w:sz w:val="22"/>
          <w:szCs w:val="22"/>
        </w:rPr>
        <w:t>2</w:t>
      </w:r>
      <w:r w:rsidR="00617891">
        <w:rPr>
          <w:rFonts w:ascii="Times New Roman" w:hAnsi="Times New Roman"/>
          <w:iCs/>
          <w:sz w:val="22"/>
          <w:szCs w:val="22"/>
        </w:rPr>
        <w:t>3</w:t>
      </w:r>
      <w:r w:rsidRPr="00B46AB2">
        <w:rPr>
          <w:rFonts w:ascii="Times New Roman" w:hAnsi="Times New Roman"/>
          <w:iCs/>
          <w:sz w:val="22"/>
          <w:szCs w:val="22"/>
        </w:rPr>
        <w:t xml:space="preserve"> r. poz. </w:t>
      </w:r>
      <w:r w:rsidR="00617891">
        <w:rPr>
          <w:rFonts w:ascii="Times New Roman" w:hAnsi="Times New Roman"/>
          <w:iCs/>
          <w:sz w:val="22"/>
          <w:szCs w:val="22"/>
        </w:rPr>
        <w:t>1570</w:t>
      </w:r>
      <w:r w:rsidRPr="00B46AB2">
        <w:rPr>
          <w:rFonts w:ascii="Times New Roman" w:hAnsi="Times New Roman"/>
          <w:iCs/>
          <w:sz w:val="22"/>
          <w:szCs w:val="22"/>
        </w:rPr>
        <w:t>, z późn. zm. dalej: Wykaz).</w:t>
      </w:r>
    </w:p>
    <w:p w14:paraId="01CF98B1" w14:textId="1B217320" w:rsidR="00B46AB2" w:rsidRPr="00AC1AD0" w:rsidRDefault="00B46AB2" w:rsidP="009340C8">
      <w:pPr>
        <w:pStyle w:val="Teksttreci20"/>
        <w:numPr>
          <w:ilvl w:val="0"/>
          <w:numId w:val="11"/>
        </w:numPr>
        <w:shd w:val="clear" w:color="auto" w:fill="auto"/>
        <w:tabs>
          <w:tab w:val="left" w:pos="426"/>
          <w:tab w:val="left" w:pos="8789"/>
        </w:tabs>
        <w:spacing w:line="276" w:lineRule="auto"/>
        <w:ind w:left="480" w:hanging="480"/>
        <w:rPr>
          <w:rFonts w:ascii="Times New Roman" w:hAnsi="Times New Roman" w:cs="Times New Roman"/>
          <w:sz w:val="22"/>
          <w:szCs w:val="22"/>
        </w:rPr>
      </w:pPr>
      <w:r w:rsidRPr="00B46AB2">
        <w:rPr>
          <w:rFonts w:ascii="Times New Roman" w:hAnsi="Times New Roman"/>
          <w:iCs/>
          <w:sz w:val="22"/>
          <w:szCs w:val="22"/>
        </w:rPr>
        <w:t xml:space="preserve">Wykonawca zobowiązuje się powiadomić niezwłocznie Zamawiającego o wszelkich zmianach rachunków, o których mowa w ust. </w:t>
      </w:r>
      <w:r w:rsidR="00454139">
        <w:rPr>
          <w:rFonts w:ascii="Times New Roman" w:hAnsi="Times New Roman"/>
          <w:iCs/>
          <w:sz w:val="22"/>
          <w:szCs w:val="22"/>
        </w:rPr>
        <w:t>4</w:t>
      </w:r>
      <w:r w:rsidR="00382452">
        <w:rPr>
          <w:rFonts w:ascii="Times New Roman" w:hAnsi="Times New Roman"/>
          <w:iCs/>
          <w:sz w:val="22"/>
          <w:szCs w:val="22"/>
        </w:rPr>
        <w:t>-7</w:t>
      </w:r>
      <w:r w:rsidR="000178EF">
        <w:rPr>
          <w:rFonts w:ascii="Times New Roman" w:hAnsi="Times New Roman"/>
          <w:iCs/>
          <w:sz w:val="22"/>
          <w:szCs w:val="22"/>
        </w:rPr>
        <w:t xml:space="preserve"> </w:t>
      </w:r>
      <w:r w:rsidR="00487101">
        <w:rPr>
          <w:rFonts w:ascii="Times New Roman" w:hAnsi="Times New Roman"/>
          <w:iCs/>
          <w:sz w:val="22"/>
          <w:szCs w:val="22"/>
        </w:rPr>
        <w:t>Umowy</w:t>
      </w:r>
      <w:r w:rsidRPr="00B46AB2">
        <w:rPr>
          <w:rFonts w:ascii="Times New Roman" w:hAnsi="Times New Roman"/>
          <w:iCs/>
          <w:sz w:val="22"/>
          <w:szCs w:val="22"/>
        </w:rPr>
        <w:t xml:space="preserve">, w szczególności o wykreśleniu jego rozliczeniowego rachunku bankowego z Wykazu lub utraty </w:t>
      </w:r>
      <w:r w:rsidRPr="00AC1AD0">
        <w:rPr>
          <w:rFonts w:ascii="Times New Roman" w:hAnsi="Times New Roman"/>
          <w:iCs/>
          <w:sz w:val="22"/>
          <w:szCs w:val="22"/>
        </w:rPr>
        <w:t>charakteru czynnego podatnika VAT.</w:t>
      </w:r>
    </w:p>
    <w:p w14:paraId="14217514" w14:textId="77777777" w:rsidR="003E2EAF" w:rsidRPr="00C8621B" w:rsidRDefault="003E2EAF" w:rsidP="009340C8">
      <w:pPr>
        <w:pStyle w:val="Teksttreci20"/>
        <w:numPr>
          <w:ilvl w:val="0"/>
          <w:numId w:val="11"/>
        </w:numPr>
        <w:shd w:val="clear" w:color="auto" w:fill="auto"/>
        <w:tabs>
          <w:tab w:val="left" w:pos="423"/>
          <w:tab w:val="left" w:pos="8789"/>
        </w:tabs>
        <w:spacing w:line="276" w:lineRule="auto"/>
        <w:ind w:left="480" w:hanging="480"/>
        <w:rPr>
          <w:rFonts w:ascii="Times New Roman" w:hAnsi="Times New Roman" w:cs="Times New Roman"/>
          <w:sz w:val="22"/>
          <w:szCs w:val="22"/>
        </w:rPr>
      </w:pPr>
      <w:r w:rsidRPr="00C8621B">
        <w:rPr>
          <w:rFonts w:ascii="Times New Roman" w:hAnsi="Times New Roman" w:cs="Times New Roman"/>
          <w:sz w:val="22"/>
          <w:szCs w:val="22"/>
        </w:rPr>
        <w:t xml:space="preserve">Za dzień zapłaty </w:t>
      </w:r>
      <w:r w:rsidR="00407892" w:rsidRPr="00C8621B">
        <w:rPr>
          <w:rFonts w:ascii="Times New Roman" w:hAnsi="Times New Roman" w:cs="Times New Roman"/>
          <w:sz w:val="22"/>
          <w:szCs w:val="22"/>
        </w:rPr>
        <w:t xml:space="preserve">Strony przyjmują dzień wpływu środków na rachunek bankowy </w:t>
      </w:r>
      <w:r w:rsidR="00E06810">
        <w:rPr>
          <w:rFonts w:ascii="Times New Roman" w:hAnsi="Times New Roman" w:cs="Times New Roman"/>
          <w:sz w:val="22"/>
          <w:szCs w:val="22"/>
        </w:rPr>
        <w:t>Wykonawcy</w:t>
      </w:r>
      <w:r w:rsidR="00407892" w:rsidRPr="00C8621B">
        <w:rPr>
          <w:rFonts w:ascii="Times New Roman" w:hAnsi="Times New Roman" w:cs="Times New Roman"/>
          <w:sz w:val="22"/>
          <w:szCs w:val="22"/>
        </w:rPr>
        <w:t>.</w:t>
      </w:r>
      <w:r w:rsidRPr="00C8621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4D2DB6" w14:textId="6ECD60D3" w:rsidR="003E2EAF" w:rsidRDefault="00147AE5" w:rsidP="00744A86">
      <w:pPr>
        <w:pStyle w:val="Teksttreci20"/>
        <w:numPr>
          <w:ilvl w:val="0"/>
          <w:numId w:val="11"/>
        </w:numPr>
        <w:shd w:val="clear" w:color="auto" w:fill="auto"/>
        <w:tabs>
          <w:tab w:val="left" w:pos="423"/>
        </w:tabs>
        <w:spacing w:line="276" w:lineRule="auto"/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3E2EAF" w:rsidRPr="003E2EAF">
        <w:rPr>
          <w:rFonts w:ascii="Times New Roman" w:hAnsi="Times New Roman" w:cs="Times New Roman"/>
          <w:sz w:val="22"/>
          <w:szCs w:val="22"/>
        </w:rPr>
        <w:t>aktur</w:t>
      </w:r>
      <w:r>
        <w:rPr>
          <w:rFonts w:ascii="Times New Roman" w:hAnsi="Times New Roman" w:cs="Times New Roman"/>
          <w:sz w:val="22"/>
          <w:szCs w:val="22"/>
        </w:rPr>
        <w:t>ę należy wystawić na</w:t>
      </w:r>
      <w:r w:rsidR="003E2EAF" w:rsidRPr="003E2EAF">
        <w:rPr>
          <w:rFonts w:ascii="Times New Roman" w:hAnsi="Times New Roman" w:cs="Times New Roman"/>
          <w:sz w:val="22"/>
          <w:szCs w:val="22"/>
        </w:rPr>
        <w:t>:</w:t>
      </w:r>
    </w:p>
    <w:p w14:paraId="58087AE2" w14:textId="77777777" w:rsidR="00A17CB6" w:rsidRPr="003E2EAF" w:rsidRDefault="00A17CB6" w:rsidP="00A17CB6">
      <w:pPr>
        <w:pStyle w:val="Teksttreci20"/>
        <w:shd w:val="clear" w:color="auto" w:fill="auto"/>
        <w:tabs>
          <w:tab w:val="left" w:pos="423"/>
        </w:tabs>
        <w:spacing w:line="276" w:lineRule="auto"/>
        <w:ind w:left="480" w:firstLine="0"/>
        <w:rPr>
          <w:rFonts w:ascii="Times New Roman" w:hAnsi="Times New Roman" w:cs="Times New Roman"/>
          <w:sz w:val="22"/>
          <w:szCs w:val="22"/>
        </w:rPr>
      </w:pPr>
    </w:p>
    <w:p w14:paraId="2ADF43D5" w14:textId="77777777" w:rsidR="001114CA" w:rsidRDefault="00147AE5" w:rsidP="00DC47A6">
      <w:pPr>
        <w:widowControl w:val="0"/>
        <w:suppressAutoHyphens/>
        <w:spacing w:after="0" w:line="276" w:lineRule="auto"/>
        <w:ind w:left="426" w:right="203"/>
        <w:jc w:val="both"/>
        <w:rPr>
          <w:rFonts w:ascii="Times New Roman" w:hAnsi="Times New Roman" w:cs="Times New Roman"/>
          <w:b/>
        </w:rPr>
      </w:pPr>
      <w:r w:rsidRPr="001839E9">
        <w:rPr>
          <w:rFonts w:ascii="Times New Roman" w:hAnsi="Times New Roman" w:cs="Times New Roman"/>
          <w:b/>
        </w:rPr>
        <w:t xml:space="preserve">Agencja Restrukturyzacji i Modernizacji Rolnictwa, </w:t>
      </w:r>
    </w:p>
    <w:p w14:paraId="523A1C5E" w14:textId="77777777" w:rsidR="001114CA" w:rsidRDefault="00147AE5" w:rsidP="00DC47A6">
      <w:pPr>
        <w:widowControl w:val="0"/>
        <w:suppressAutoHyphens/>
        <w:spacing w:after="0" w:line="276" w:lineRule="auto"/>
        <w:ind w:left="426" w:right="203"/>
        <w:jc w:val="both"/>
        <w:rPr>
          <w:rFonts w:ascii="Times New Roman" w:hAnsi="Times New Roman" w:cs="Times New Roman"/>
          <w:b/>
        </w:rPr>
      </w:pPr>
      <w:r w:rsidRPr="001839E9">
        <w:rPr>
          <w:rFonts w:ascii="Times New Roman" w:hAnsi="Times New Roman" w:cs="Times New Roman"/>
          <w:b/>
        </w:rPr>
        <w:t xml:space="preserve">Al. Jana Pawła II 70, </w:t>
      </w:r>
    </w:p>
    <w:p w14:paraId="1A5F21C2" w14:textId="77777777" w:rsidR="001114CA" w:rsidRDefault="00147AE5" w:rsidP="00DC47A6">
      <w:pPr>
        <w:widowControl w:val="0"/>
        <w:suppressAutoHyphens/>
        <w:spacing w:after="0" w:line="276" w:lineRule="auto"/>
        <w:ind w:left="426" w:right="203"/>
        <w:jc w:val="both"/>
        <w:rPr>
          <w:rFonts w:ascii="Times New Roman" w:hAnsi="Times New Roman" w:cs="Times New Roman"/>
        </w:rPr>
      </w:pPr>
      <w:r w:rsidRPr="001839E9">
        <w:rPr>
          <w:rFonts w:ascii="Times New Roman" w:hAnsi="Times New Roman" w:cs="Times New Roman"/>
          <w:b/>
        </w:rPr>
        <w:t xml:space="preserve">00-175 Warszawa, NIP </w:t>
      </w:r>
      <w:r w:rsidR="00BF5CB0">
        <w:rPr>
          <w:rFonts w:ascii="Times New Roman" w:hAnsi="Times New Roman" w:cs="Times New Roman"/>
          <w:b/>
        </w:rPr>
        <w:t>5261933</w:t>
      </w:r>
      <w:r w:rsidRPr="001839E9">
        <w:rPr>
          <w:rFonts w:ascii="Times New Roman" w:hAnsi="Times New Roman" w:cs="Times New Roman"/>
          <w:b/>
        </w:rPr>
        <w:t>940</w:t>
      </w:r>
      <w:r w:rsidRPr="001839E9">
        <w:rPr>
          <w:rFonts w:ascii="Times New Roman" w:hAnsi="Times New Roman" w:cs="Times New Roman"/>
        </w:rPr>
        <w:t xml:space="preserve"> </w:t>
      </w:r>
    </w:p>
    <w:p w14:paraId="4E9EE0A0" w14:textId="35A05FD9" w:rsidR="001114CA" w:rsidRDefault="00147AE5" w:rsidP="00DC47A6">
      <w:pPr>
        <w:widowControl w:val="0"/>
        <w:suppressAutoHyphens/>
        <w:spacing w:after="0" w:line="276" w:lineRule="auto"/>
        <w:ind w:left="426" w:right="203"/>
        <w:jc w:val="both"/>
        <w:rPr>
          <w:rFonts w:ascii="Times New Roman" w:hAnsi="Times New Roman" w:cs="Times New Roman"/>
        </w:rPr>
      </w:pPr>
      <w:r w:rsidRPr="001839E9">
        <w:rPr>
          <w:rFonts w:ascii="Times New Roman" w:hAnsi="Times New Roman" w:cs="Times New Roman"/>
        </w:rPr>
        <w:t xml:space="preserve">oraz </w:t>
      </w:r>
      <w:r w:rsidR="001114CA">
        <w:rPr>
          <w:rFonts w:ascii="Times New Roman" w:hAnsi="Times New Roman" w:cs="Times New Roman"/>
        </w:rPr>
        <w:t>dostarczyć do</w:t>
      </w:r>
      <w:r w:rsidR="001A7F50">
        <w:rPr>
          <w:rFonts w:ascii="Times New Roman" w:hAnsi="Times New Roman" w:cs="Times New Roman"/>
        </w:rPr>
        <w:t>: (</w:t>
      </w:r>
      <w:r w:rsidR="00454139">
        <w:rPr>
          <w:rFonts w:ascii="Times New Roman" w:hAnsi="Times New Roman" w:cs="Times New Roman"/>
        </w:rPr>
        <w:t xml:space="preserve"> z zastrzeżeniem treści ust. 3</w:t>
      </w:r>
      <w:r w:rsidR="006062F7">
        <w:rPr>
          <w:rFonts w:ascii="Times New Roman" w:hAnsi="Times New Roman" w:cs="Times New Roman"/>
        </w:rPr>
        <w:t xml:space="preserve"> niniejszego paragrafu</w:t>
      </w:r>
      <w:r w:rsidR="001A7F50">
        <w:rPr>
          <w:rFonts w:ascii="Times New Roman" w:hAnsi="Times New Roman" w:cs="Times New Roman"/>
        </w:rPr>
        <w:t>)</w:t>
      </w:r>
    </w:p>
    <w:p w14:paraId="401C291A" w14:textId="77777777" w:rsidR="001114CA" w:rsidRDefault="00FE1F83" w:rsidP="00DC47A6">
      <w:pPr>
        <w:widowControl w:val="0"/>
        <w:suppressAutoHyphens/>
        <w:spacing w:after="0" w:line="276" w:lineRule="auto"/>
        <w:ind w:left="426" w:right="20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Zachodniopomorskiego</w:t>
      </w:r>
      <w:r w:rsidR="00216F16" w:rsidRPr="00567634">
        <w:rPr>
          <w:rFonts w:ascii="Times New Roman" w:hAnsi="Times New Roman" w:cs="Times New Roman"/>
          <w:b/>
        </w:rPr>
        <w:t xml:space="preserve"> Oddziału Regionalnego ARiMR, </w:t>
      </w:r>
    </w:p>
    <w:p w14:paraId="13618F28" w14:textId="77777777" w:rsidR="001114CA" w:rsidRDefault="00733593" w:rsidP="00DC47A6">
      <w:pPr>
        <w:widowControl w:val="0"/>
        <w:suppressAutoHyphens/>
        <w:spacing w:after="0" w:line="276" w:lineRule="auto"/>
        <w:ind w:left="426" w:right="20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Plac Brama Portowa 1</w:t>
      </w:r>
      <w:r w:rsidR="00216F16" w:rsidRPr="00567634">
        <w:rPr>
          <w:rFonts w:ascii="Times New Roman" w:hAnsi="Times New Roman" w:cs="Times New Roman"/>
          <w:b/>
        </w:rPr>
        <w:t xml:space="preserve">, </w:t>
      </w:r>
    </w:p>
    <w:p w14:paraId="20BDBAAA" w14:textId="3C4D633C" w:rsidR="00147AE5" w:rsidRDefault="00216F16" w:rsidP="00DC47A6">
      <w:pPr>
        <w:widowControl w:val="0"/>
        <w:suppressAutoHyphens/>
        <w:spacing w:after="0" w:line="276" w:lineRule="auto"/>
        <w:ind w:left="426" w:right="203"/>
        <w:jc w:val="both"/>
        <w:rPr>
          <w:rFonts w:ascii="Times New Roman" w:hAnsi="Times New Roman" w:cs="Times New Roman"/>
          <w:b/>
        </w:rPr>
      </w:pPr>
      <w:r w:rsidRPr="00791F38">
        <w:rPr>
          <w:rFonts w:ascii="Times New Roman" w:hAnsi="Times New Roman" w:cs="Times New Roman"/>
          <w:b/>
        </w:rPr>
        <w:t>7</w:t>
      </w:r>
      <w:r w:rsidR="00791F38" w:rsidRPr="00791F38">
        <w:rPr>
          <w:rFonts w:ascii="Times New Roman" w:hAnsi="Times New Roman" w:cs="Times New Roman"/>
          <w:b/>
        </w:rPr>
        <w:t>0</w:t>
      </w:r>
      <w:r w:rsidRPr="00791F38">
        <w:rPr>
          <w:rFonts w:ascii="Times New Roman" w:hAnsi="Times New Roman" w:cs="Times New Roman"/>
          <w:b/>
        </w:rPr>
        <w:t>-2</w:t>
      </w:r>
      <w:r w:rsidR="00791F38" w:rsidRPr="00791F38">
        <w:rPr>
          <w:rFonts w:ascii="Times New Roman" w:hAnsi="Times New Roman" w:cs="Times New Roman"/>
          <w:b/>
        </w:rPr>
        <w:t>2</w:t>
      </w:r>
      <w:r w:rsidRPr="00791F38">
        <w:rPr>
          <w:rFonts w:ascii="Times New Roman" w:hAnsi="Times New Roman" w:cs="Times New Roman"/>
          <w:b/>
        </w:rPr>
        <w:t>5 Szczecin</w:t>
      </w:r>
    </w:p>
    <w:p w14:paraId="7FE4D9F2" w14:textId="77777777" w:rsidR="00622EA6" w:rsidRPr="00567634" w:rsidRDefault="00622EA6" w:rsidP="00DC47A6">
      <w:pPr>
        <w:widowControl w:val="0"/>
        <w:suppressAutoHyphens/>
        <w:spacing w:after="0" w:line="276" w:lineRule="auto"/>
        <w:ind w:left="426" w:right="203"/>
        <w:jc w:val="both"/>
        <w:rPr>
          <w:rFonts w:ascii="Times New Roman" w:hAnsi="Times New Roman" w:cs="Times New Roman"/>
          <w:b/>
        </w:rPr>
      </w:pPr>
    </w:p>
    <w:p w14:paraId="29AECA06" w14:textId="3202A396" w:rsidR="007D5ED3" w:rsidRPr="00AA587B" w:rsidRDefault="003E2EAF" w:rsidP="00AA587B">
      <w:pPr>
        <w:pStyle w:val="Teksttreci20"/>
        <w:numPr>
          <w:ilvl w:val="0"/>
          <w:numId w:val="11"/>
        </w:numPr>
        <w:shd w:val="clear" w:color="auto" w:fill="auto"/>
        <w:spacing w:line="276" w:lineRule="auto"/>
        <w:ind w:left="480" w:right="203" w:hanging="480"/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  <w:r w:rsidRPr="00AA58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Załącznikami do każdej faktury będą specyfikacje przesyłek nadanych </w:t>
      </w:r>
      <w:r w:rsidR="008065FD" w:rsidRPr="00AA58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danym okresie rozliczeniowym </w:t>
      </w:r>
      <w:r w:rsidRPr="00AA58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przez poszczególne jednostki organizacyjne Zamawiającego </w:t>
      </w:r>
      <w:r w:rsidR="007D5ED3" w:rsidRPr="00AA587B">
        <w:rPr>
          <w:rFonts w:ascii="Times New Roman" w:hAnsi="Times New Roman" w:cs="Times New Roman"/>
          <w:color w:val="000000" w:themeColor="text1"/>
          <w:sz w:val="22"/>
          <w:szCs w:val="22"/>
        </w:rPr>
        <w:t>w których wskazany będzie rodzaj przesyłki, format/waga przesyłki, ilość, cena i wartość</w:t>
      </w:r>
      <w:r w:rsidR="00071B46" w:rsidRPr="00AA58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</w:t>
      </w:r>
      <w:r w:rsidR="002A6E80" w:rsidRPr="00AA587B">
        <w:rPr>
          <w:rFonts w:ascii="Times New Roman" w:hAnsi="Times New Roman" w:cs="Times New Roman"/>
          <w:color w:val="000000" w:themeColor="text1"/>
          <w:sz w:val="22"/>
          <w:szCs w:val="22"/>
        </w:rPr>
        <w:t>r</w:t>
      </w:r>
      <w:r w:rsidR="00071B46" w:rsidRPr="00AA587B">
        <w:rPr>
          <w:rFonts w:ascii="Times New Roman" w:hAnsi="Times New Roman" w:cs="Times New Roman"/>
          <w:color w:val="000000" w:themeColor="text1"/>
          <w:sz w:val="22"/>
          <w:szCs w:val="22"/>
        </w:rPr>
        <w:t>az przesyłek zwróconych tym jednostkom</w:t>
      </w:r>
      <w:r w:rsidR="004A1304" w:rsidRPr="00AA58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specyfikacja wskazująca częstotliwość odbiorów i miejsc odbioru przesyłek </w:t>
      </w:r>
      <w:r w:rsidR="008F7E9C" w:rsidRPr="00AA587B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4A1304" w:rsidRPr="00AA58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jednostek Zamawiającego</w:t>
      </w:r>
      <w:r w:rsidR="00071B46" w:rsidRPr="00AA58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A917FF" w:rsidRPr="00AA58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rozbieżności między ilością przesyłek u Zamawiającego, </w:t>
      </w:r>
      <w:r w:rsidR="0087675E" w:rsidRPr="00AA587B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A917FF" w:rsidRPr="00AA58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żądanie Zamawiającego udostępni numery nadawcze </w:t>
      </w:r>
      <w:r w:rsidR="0087675E" w:rsidRPr="00AA587B">
        <w:rPr>
          <w:rFonts w:ascii="Times New Roman" w:hAnsi="Times New Roman" w:cs="Times New Roman"/>
          <w:color w:val="000000" w:themeColor="text1"/>
          <w:sz w:val="22"/>
          <w:szCs w:val="22"/>
        </w:rPr>
        <w:t>przesyłek</w:t>
      </w:r>
      <w:r w:rsidR="00A917FF" w:rsidRPr="00AA58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 </w:t>
      </w:r>
    </w:p>
    <w:p w14:paraId="31891FD9" w14:textId="77777777" w:rsidR="00BE55AC" w:rsidRDefault="00BE55AC" w:rsidP="00744A86">
      <w:pPr>
        <w:pStyle w:val="Teksttreci20"/>
        <w:numPr>
          <w:ilvl w:val="0"/>
          <w:numId w:val="11"/>
        </w:numPr>
        <w:shd w:val="clear" w:color="auto" w:fill="auto"/>
        <w:tabs>
          <w:tab w:val="left" w:pos="423"/>
        </w:tabs>
        <w:spacing w:line="276" w:lineRule="auto"/>
        <w:ind w:left="480" w:hanging="480"/>
        <w:rPr>
          <w:rStyle w:val="Teksttreci2Exact"/>
          <w:rFonts w:ascii="Times New Roman" w:hAnsi="Times New Roman" w:cs="Times New Roman"/>
          <w:sz w:val="22"/>
          <w:szCs w:val="22"/>
        </w:rPr>
      </w:pPr>
      <w:r w:rsidRPr="00567634">
        <w:rPr>
          <w:rFonts w:ascii="Times New Roman" w:hAnsi="Times New Roman"/>
          <w:sz w:val="22"/>
          <w:szCs w:val="22"/>
        </w:rPr>
        <w:t xml:space="preserve">W przypadku błędnie </w:t>
      </w:r>
      <w:r w:rsidRPr="00A96301">
        <w:rPr>
          <w:rFonts w:ascii="Times New Roman" w:hAnsi="Times New Roman"/>
          <w:sz w:val="22"/>
          <w:szCs w:val="22"/>
        </w:rPr>
        <w:t>wystawionej faktury zostanie wystawiona faktura korygująca, co nie wpływa na termin płatności faktury pierwotnej</w:t>
      </w:r>
      <w:r w:rsidR="00567634" w:rsidRPr="00A96301">
        <w:rPr>
          <w:rFonts w:ascii="Times New Roman" w:hAnsi="Times New Roman"/>
          <w:sz w:val="22"/>
          <w:szCs w:val="22"/>
        </w:rPr>
        <w:t>, przy czy</w:t>
      </w:r>
      <w:r w:rsidR="00FE1F83" w:rsidRPr="00A96301">
        <w:rPr>
          <w:rFonts w:ascii="Times New Roman" w:hAnsi="Times New Roman"/>
          <w:sz w:val="22"/>
          <w:szCs w:val="22"/>
        </w:rPr>
        <w:t>m</w:t>
      </w:r>
      <w:r w:rsidR="00567634" w:rsidRPr="00A96301">
        <w:rPr>
          <w:rFonts w:ascii="Times New Roman" w:hAnsi="Times New Roman"/>
          <w:sz w:val="22"/>
          <w:szCs w:val="22"/>
        </w:rPr>
        <w:t xml:space="preserve"> Strony postanawiają, że płatność zostanie dokonana w kwocie </w:t>
      </w:r>
      <w:r w:rsidR="004D59A0" w:rsidRPr="00A96301">
        <w:rPr>
          <w:rFonts w:ascii="Times New Roman" w:hAnsi="Times New Roman"/>
          <w:sz w:val="22"/>
          <w:szCs w:val="22"/>
        </w:rPr>
        <w:t>bezspornej</w:t>
      </w:r>
      <w:r w:rsidRPr="00A96301">
        <w:rPr>
          <w:rFonts w:ascii="Times New Roman" w:hAnsi="Times New Roman"/>
          <w:sz w:val="22"/>
          <w:szCs w:val="22"/>
        </w:rPr>
        <w:t>.</w:t>
      </w:r>
      <w:r w:rsidRPr="00A96301">
        <w:rPr>
          <w:rStyle w:val="Teksttreci2Exact"/>
          <w:rFonts w:ascii="Times New Roman" w:hAnsi="Times New Roman" w:cs="Times New Roman"/>
          <w:sz w:val="22"/>
          <w:szCs w:val="22"/>
        </w:rPr>
        <w:t xml:space="preserve"> </w:t>
      </w:r>
    </w:p>
    <w:p w14:paraId="3988D1FE" w14:textId="77777777" w:rsidR="004A1304" w:rsidRDefault="004A1304" w:rsidP="00332845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DB6F0BA" w14:textId="43395942" w:rsidR="00332845" w:rsidRDefault="00332845" w:rsidP="00332845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28BA">
        <w:rPr>
          <w:rFonts w:ascii="Times New Roman" w:hAnsi="Times New Roman" w:cs="Times New Roman"/>
          <w:b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sz w:val="22"/>
          <w:szCs w:val="22"/>
        </w:rPr>
        <w:t>7</w:t>
      </w:r>
    </w:p>
    <w:p w14:paraId="0A22101F" w14:textId="57D13241" w:rsidR="001B3BFA" w:rsidRDefault="001B3BFA" w:rsidP="00332845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9F34A88" w14:textId="4494EF0A" w:rsidR="0006138E" w:rsidRPr="001A7F50" w:rsidRDefault="0006138E" w:rsidP="009340C8">
      <w:pPr>
        <w:pStyle w:val="Teksttreci20"/>
        <w:numPr>
          <w:ilvl w:val="0"/>
          <w:numId w:val="31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7F50">
        <w:rPr>
          <w:rFonts w:ascii="Times New Roman" w:hAnsi="Times New Roman" w:cs="Times New Roman"/>
          <w:sz w:val="22"/>
          <w:szCs w:val="22"/>
        </w:rPr>
        <w:t>Uprawnieniem każdej ze Stron jest możliwość zmiany do Umowy, w trybie art. 439 ust. 1 ustawy - Prawo zamówień publicznych, dotyczącej należnego Wykonawcy wynagrodzenia poprzez jego waloryzację w sytuacji łącznego spełnienia niżej wymienionych wymagań:</w:t>
      </w:r>
    </w:p>
    <w:p w14:paraId="557EF396" w14:textId="734D2466" w:rsidR="0006138E" w:rsidRPr="001A7F50" w:rsidRDefault="0006138E" w:rsidP="009340C8">
      <w:pPr>
        <w:pStyle w:val="Teksttreci20"/>
        <w:numPr>
          <w:ilvl w:val="0"/>
          <w:numId w:val="28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7F50">
        <w:rPr>
          <w:rFonts w:ascii="Times New Roman" w:hAnsi="Times New Roman" w:cs="Times New Roman"/>
          <w:sz w:val="22"/>
          <w:szCs w:val="22"/>
        </w:rPr>
        <w:t xml:space="preserve">w przypadku istotnej zmiany cen materiałów lub kosztów związanych z realizacją Umowy, rozumianej odpowiednio jako ich wzrost albo obniżenie, w stosunku do cen lub kosztów przyjętych w celu ustalenia wynagrodzenia Wykonawcy zawartych w formularzu ofertowym  Wykonawcy; </w:t>
      </w:r>
      <w:r w:rsidRPr="001A7F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minimalny poziom zmiany cen materiałów lub kosztów, uprawniający Strony Umowy do żądania zmiany wynagrodzenia wynosi </w:t>
      </w:r>
      <w:r w:rsidR="00105C17" w:rsidRPr="001A7F50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1A7F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% w stosunku do cen lub kosztów </w:t>
      </w:r>
      <w:r w:rsidR="009340C8" w:rsidRPr="001A7F50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1A7F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miesiąca w którym została złożona oferta przez Wykonawcę, </w:t>
      </w:r>
    </w:p>
    <w:p w14:paraId="02539378" w14:textId="717A5B9B" w:rsidR="0006138E" w:rsidRPr="001A7F50" w:rsidRDefault="0006138E" w:rsidP="009340C8">
      <w:pPr>
        <w:pStyle w:val="Teksttreci20"/>
        <w:numPr>
          <w:ilvl w:val="0"/>
          <w:numId w:val="28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7F50">
        <w:rPr>
          <w:rFonts w:ascii="Times New Roman" w:hAnsi="Times New Roman" w:cs="Times New Roman"/>
          <w:sz w:val="22"/>
          <w:szCs w:val="22"/>
        </w:rPr>
        <w:t xml:space="preserve">złożenia pisemnego wniosku zawierającego uzasadnienie wpływu zmian cen materiałów </w:t>
      </w:r>
      <w:r w:rsidR="009340C8" w:rsidRPr="001A7F50">
        <w:rPr>
          <w:rFonts w:ascii="Times New Roman" w:hAnsi="Times New Roman" w:cs="Times New Roman"/>
          <w:sz w:val="22"/>
          <w:szCs w:val="22"/>
        </w:rPr>
        <w:br/>
      </w:r>
      <w:r w:rsidRPr="001A7F50">
        <w:rPr>
          <w:rFonts w:ascii="Times New Roman" w:hAnsi="Times New Roman" w:cs="Times New Roman"/>
          <w:sz w:val="22"/>
          <w:szCs w:val="22"/>
        </w:rPr>
        <w:t>lub kosztów na wykonanie zamówienia,</w:t>
      </w:r>
    </w:p>
    <w:p w14:paraId="5B4D0B21" w14:textId="1CD2BE89" w:rsidR="0006138E" w:rsidRPr="001A7F50" w:rsidRDefault="0006138E" w:rsidP="009340C8">
      <w:pPr>
        <w:pStyle w:val="Teksttreci20"/>
        <w:numPr>
          <w:ilvl w:val="0"/>
          <w:numId w:val="28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7F50">
        <w:rPr>
          <w:rFonts w:ascii="Times New Roman" w:hAnsi="Times New Roman" w:cs="Times New Roman"/>
          <w:sz w:val="22"/>
          <w:szCs w:val="22"/>
        </w:rPr>
        <w:t xml:space="preserve">ustalenie początkowego terminu zmiany wynagrodzenia stanowić będzie data wniesionego </w:t>
      </w:r>
      <w:r w:rsidR="009340C8" w:rsidRPr="001A7F50">
        <w:rPr>
          <w:rFonts w:ascii="Times New Roman" w:hAnsi="Times New Roman" w:cs="Times New Roman"/>
          <w:sz w:val="22"/>
          <w:szCs w:val="22"/>
        </w:rPr>
        <w:br/>
      </w:r>
      <w:r w:rsidRPr="001A7F50">
        <w:rPr>
          <w:rFonts w:ascii="Times New Roman" w:hAnsi="Times New Roman" w:cs="Times New Roman"/>
          <w:sz w:val="22"/>
          <w:szCs w:val="22"/>
        </w:rPr>
        <w:t>w tym zakresie żądania, najwcześniej w lipcu 202</w:t>
      </w:r>
      <w:r w:rsidR="00617891" w:rsidRPr="001A7F50">
        <w:rPr>
          <w:rFonts w:ascii="Times New Roman" w:hAnsi="Times New Roman" w:cs="Times New Roman"/>
          <w:sz w:val="22"/>
          <w:szCs w:val="22"/>
        </w:rPr>
        <w:t>4</w:t>
      </w:r>
      <w:r w:rsidRPr="001A7F50">
        <w:rPr>
          <w:rFonts w:ascii="Times New Roman" w:hAnsi="Times New Roman" w:cs="Times New Roman"/>
          <w:sz w:val="22"/>
          <w:szCs w:val="22"/>
        </w:rPr>
        <w:t xml:space="preserve"> r., </w:t>
      </w:r>
    </w:p>
    <w:p w14:paraId="35B0D519" w14:textId="77777777" w:rsidR="0006138E" w:rsidRPr="001A7F50" w:rsidRDefault="0006138E" w:rsidP="009340C8">
      <w:pPr>
        <w:pStyle w:val="Teksttreci20"/>
        <w:numPr>
          <w:ilvl w:val="0"/>
          <w:numId w:val="28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trike/>
          <w:sz w:val="22"/>
          <w:szCs w:val="22"/>
        </w:rPr>
      </w:pPr>
      <w:r w:rsidRPr="001A7F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poziom zmiany wynagrodzenia zostanie ustalony na podstawie wskaźnika zmiany cen materiałów lub kosztów ogłoszonym  w terminie do końca stycznia w Dzienniku Urzędowym Rzeczpospolitej Polskiej „Monitor Polski” w komunikacie Prezesa Głównego Urzędu Statystycznego, w sprawie średniorocznego wskaźnika cen towarów i usług konsumpcyjnych </w:t>
      </w:r>
      <w:r w:rsidRPr="001A7F5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ogółem w poprzednim roku kalendarzowym,</w:t>
      </w:r>
    </w:p>
    <w:p w14:paraId="23EF8B05" w14:textId="77777777" w:rsidR="000C4D78" w:rsidRPr="001A7F50" w:rsidRDefault="0006138E" w:rsidP="009340C8">
      <w:pPr>
        <w:pStyle w:val="Teksttreci20"/>
        <w:numPr>
          <w:ilvl w:val="0"/>
          <w:numId w:val="28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7F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maksymalna wartość zmiany wynagrodzenia, jaką dopuszcza Zamawiający w efekcie zastosowania postanowień o zasadach wprowadzania zmian wysokości wynagrodzenia </w:t>
      </w:r>
      <w:r w:rsidRPr="001A7F50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w wyniku waloryzacji wynosi 3% pozostałej do zrealizowania Umowy kwoty netto </w:t>
      </w:r>
      <w:r w:rsidR="009340C8" w:rsidRPr="001A7F50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1A7F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tj. stanowiącej różnicę pomiędzy pierwotną wartością Umowy (odpowiadającą kwocie łącznego wynagrodzenia netto za </w:t>
      </w:r>
      <w:r w:rsidR="004524CD" w:rsidRPr="001A7F50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1A7F50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4524CD" w:rsidRPr="001A7F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A7F50">
        <w:rPr>
          <w:rFonts w:ascii="Times New Roman" w:hAnsi="Times New Roman" w:cs="Times New Roman"/>
          <w:color w:val="000000" w:themeColor="text1"/>
          <w:sz w:val="22"/>
          <w:szCs w:val="22"/>
        </w:rPr>
        <w:t>m-ce) a kwotą netto wynagrodzenia za dotychczasowy okres wykonania Umowy (termin liczony od złożenia wniosku o zmianę wynagrodzenia)</w:t>
      </w:r>
      <w:r w:rsidR="000C4D78" w:rsidRPr="001A7F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02AF74A6" w14:textId="77777777" w:rsidR="0006138E" w:rsidRPr="001A7F50" w:rsidRDefault="0006138E" w:rsidP="009340C8">
      <w:pPr>
        <w:pStyle w:val="Teksttreci20"/>
        <w:shd w:val="clear" w:color="auto" w:fill="auto"/>
        <w:tabs>
          <w:tab w:val="left" w:pos="419"/>
        </w:tabs>
        <w:spacing w:line="276" w:lineRule="auto"/>
        <w:ind w:left="786" w:firstLine="0"/>
        <w:rPr>
          <w:rFonts w:ascii="Times New Roman" w:hAnsi="Times New Roman" w:cs="Times New Roman"/>
          <w:sz w:val="22"/>
          <w:szCs w:val="22"/>
        </w:rPr>
      </w:pPr>
      <w:r w:rsidRPr="001A7F50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201AB9F5" w14:textId="77777777" w:rsidR="0006138E" w:rsidRPr="001A7F50" w:rsidRDefault="0006138E" w:rsidP="009340C8">
      <w:pPr>
        <w:pStyle w:val="Teksttreci20"/>
        <w:numPr>
          <w:ilvl w:val="0"/>
          <w:numId w:val="31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7F50">
        <w:rPr>
          <w:rFonts w:ascii="Times New Roman" w:hAnsi="Times New Roman" w:cs="Times New Roman"/>
          <w:sz w:val="22"/>
          <w:szCs w:val="22"/>
        </w:rPr>
        <w:t xml:space="preserve">Podwyższenie wynagrodzenia na wniosek Wykonawcy nastąpi przy wzroście wskaźnika waloryzacji określonego powyżej, przy czym początkowy termin ustalenia zmiany wynagrodzenia rozpocznie się w miesiącu złożonego i zaakceptowanego przez Zamawiającego wniosku o zmianę wynagrodzenia.   </w:t>
      </w:r>
    </w:p>
    <w:p w14:paraId="3C5CA195" w14:textId="418D0344" w:rsidR="0006138E" w:rsidRPr="001A7F50" w:rsidRDefault="0006138E" w:rsidP="009340C8">
      <w:pPr>
        <w:pStyle w:val="Teksttreci20"/>
        <w:numPr>
          <w:ilvl w:val="0"/>
          <w:numId w:val="31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7F50">
        <w:rPr>
          <w:rFonts w:ascii="Times New Roman" w:hAnsi="Times New Roman" w:cs="Times New Roman"/>
          <w:sz w:val="22"/>
          <w:szCs w:val="22"/>
        </w:rPr>
        <w:t xml:space="preserve">Wniosek powinien obligatoryjnie zawierać określenie wpływu zmiany ceny materiałów lub kosztów na wykonanie zamówienia z zastrzeżeniem, że Zamawiający będzie uprawniony </w:t>
      </w:r>
      <w:r w:rsidR="009340C8" w:rsidRPr="001A7F50">
        <w:rPr>
          <w:rFonts w:ascii="Times New Roman" w:hAnsi="Times New Roman" w:cs="Times New Roman"/>
          <w:sz w:val="22"/>
          <w:szCs w:val="22"/>
        </w:rPr>
        <w:br/>
      </w:r>
      <w:r w:rsidRPr="001A7F50">
        <w:rPr>
          <w:rFonts w:ascii="Times New Roman" w:hAnsi="Times New Roman" w:cs="Times New Roman"/>
          <w:sz w:val="22"/>
          <w:szCs w:val="22"/>
        </w:rPr>
        <w:t xml:space="preserve">do żądania dodatkowych wyjaśnień czy Umowa rzeczywiście wymaga wprowadzenia zmian wysokości wynagrodzenia należnego Wykonawcy. </w:t>
      </w:r>
    </w:p>
    <w:p w14:paraId="48AF96BD" w14:textId="12E38AB0" w:rsidR="0006138E" w:rsidRPr="001A7F50" w:rsidRDefault="0006138E" w:rsidP="009340C8">
      <w:pPr>
        <w:pStyle w:val="Teksttreci20"/>
        <w:numPr>
          <w:ilvl w:val="0"/>
          <w:numId w:val="31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7F50">
        <w:rPr>
          <w:rFonts w:ascii="Times New Roman" w:hAnsi="Times New Roman" w:cs="Times New Roman"/>
          <w:sz w:val="22"/>
          <w:szCs w:val="22"/>
        </w:rPr>
        <w:t xml:space="preserve">Podwyższenie wynagrodzenia Wykonawcy na pozostały okres realizacji Umowy, nie może być wyższe od wskazanego procentowego wzrostu cen odpowiadającemu wskaźnikowi o którym mowa w ust. 1 pkt 4) oraz nie może przekroczyć 3 % pozostałej do zrealizowania Umowy kwoty netto wynagrodzenia. </w:t>
      </w:r>
    </w:p>
    <w:p w14:paraId="1336A0B0" w14:textId="77777777" w:rsidR="0006138E" w:rsidRPr="001A7F50" w:rsidRDefault="0006138E" w:rsidP="009340C8">
      <w:pPr>
        <w:pStyle w:val="Teksttreci20"/>
        <w:numPr>
          <w:ilvl w:val="0"/>
          <w:numId w:val="31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7F50">
        <w:rPr>
          <w:rFonts w:ascii="Times New Roman" w:hAnsi="Times New Roman" w:cs="Times New Roman"/>
          <w:sz w:val="22"/>
          <w:szCs w:val="22"/>
        </w:rPr>
        <w:t xml:space="preserve">Obligatoryjnym załącznikiem do wniosku będzie ponownie sporządzony formularz ofertowy wg załącznika nr 6 do Umowy uwzględniający nowe wartości cen jednostkowych za usługi. </w:t>
      </w:r>
    </w:p>
    <w:p w14:paraId="31BF331D" w14:textId="77777777" w:rsidR="0006138E" w:rsidRPr="001A7F50" w:rsidRDefault="0006138E" w:rsidP="009340C8">
      <w:pPr>
        <w:pStyle w:val="Teksttreci20"/>
        <w:numPr>
          <w:ilvl w:val="0"/>
          <w:numId w:val="31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7F50">
        <w:rPr>
          <w:rFonts w:ascii="Times New Roman" w:hAnsi="Times New Roman" w:cs="Times New Roman"/>
          <w:sz w:val="22"/>
          <w:szCs w:val="22"/>
        </w:rPr>
        <w:t>Zaakceptowanie przez Zamawiającego wniosku Wykonawcy spowoduje ponowne wyliczenie kwoty łącznego wynagrodzenia określonego w § 4 ust. 1 Umowy poprzez zsumowanie:</w:t>
      </w:r>
    </w:p>
    <w:p w14:paraId="0F18BBB3" w14:textId="687DBB34" w:rsidR="0006138E" w:rsidRPr="001A7F50" w:rsidRDefault="0006138E" w:rsidP="009340C8">
      <w:pPr>
        <w:pStyle w:val="Teksttreci20"/>
        <w:numPr>
          <w:ilvl w:val="0"/>
          <w:numId w:val="29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7F50">
        <w:rPr>
          <w:rFonts w:ascii="Times New Roman" w:hAnsi="Times New Roman" w:cs="Times New Roman"/>
          <w:sz w:val="22"/>
          <w:szCs w:val="22"/>
        </w:rPr>
        <w:t>wartości zrealizowanej części Umowy do miesiąca poprzedzającego złożenie Zamawiającemu wniosku o zmianę wynagrodzenia, oraz</w:t>
      </w:r>
    </w:p>
    <w:p w14:paraId="42E5858A" w14:textId="77777777" w:rsidR="0006138E" w:rsidRPr="001A7F50" w:rsidRDefault="0006138E" w:rsidP="009340C8">
      <w:pPr>
        <w:pStyle w:val="Teksttreci20"/>
        <w:numPr>
          <w:ilvl w:val="0"/>
          <w:numId w:val="29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7F50">
        <w:rPr>
          <w:rFonts w:ascii="Times New Roman" w:hAnsi="Times New Roman" w:cs="Times New Roman"/>
          <w:sz w:val="22"/>
          <w:szCs w:val="22"/>
        </w:rPr>
        <w:t xml:space="preserve">nowej wartości pozostałej do zakończenia usługi , począwszy od miesiąca złożonego Zamawiającemu wniosku do zakończenia okresu obowiązywania Umowy.        </w:t>
      </w:r>
    </w:p>
    <w:p w14:paraId="7A40CBDB" w14:textId="77777777" w:rsidR="0006138E" w:rsidRPr="001A7F50" w:rsidRDefault="0006138E" w:rsidP="009340C8">
      <w:pPr>
        <w:pStyle w:val="Teksttreci20"/>
        <w:shd w:val="clear" w:color="auto" w:fill="auto"/>
        <w:tabs>
          <w:tab w:val="left" w:pos="419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2D990C3" w14:textId="36EFA6E6" w:rsidR="0006138E" w:rsidRPr="001A7F50" w:rsidRDefault="0006138E" w:rsidP="009340C8">
      <w:pPr>
        <w:pStyle w:val="Teksttreci20"/>
        <w:numPr>
          <w:ilvl w:val="0"/>
          <w:numId w:val="31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7F50">
        <w:rPr>
          <w:rFonts w:ascii="Times New Roman" w:hAnsi="Times New Roman" w:cs="Times New Roman"/>
          <w:sz w:val="22"/>
          <w:szCs w:val="22"/>
        </w:rPr>
        <w:t xml:space="preserve">Obniżenie wynagrodzenia Wykonawcy w przypadku wystąpienia spadku wskaźnika określonego w ust. 1 pkt 4) nastąpi na pisemny wniosek Zamawiającego przy odpowiednim zastosowaniu zasad określonych w ust.  </w:t>
      </w:r>
      <w:r w:rsidR="009C1D5D" w:rsidRPr="001A7F50">
        <w:rPr>
          <w:rFonts w:ascii="Times New Roman" w:hAnsi="Times New Roman" w:cs="Times New Roman"/>
          <w:sz w:val="22"/>
          <w:szCs w:val="22"/>
        </w:rPr>
        <w:t>4-6</w:t>
      </w:r>
      <w:r w:rsidRPr="001A7F50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0F935A97" w14:textId="22E28612" w:rsidR="0006138E" w:rsidRPr="001A7F50" w:rsidRDefault="0006138E" w:rsidP="009340C8">
      <w:pPr>
        <w:pStyle w:val="Teksttreci20"/>
        <w:numPr>
          <w:ilvl w:val="0"/>
          <w:numId w:val="31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7F50">
        <w:rPr>
          <w:rFonts w:ascii="Times New Roman" w:hAnsi="Times New Roman" w:cs="Times New Roman"/>
          <w:sz w:val="22"/>
          <w:szCs w:val="22"/>
        </w:rPr>
        <w:t>Zmiana Umowy, o której mowa w ust. 1 zostanie dokonana w formie aneksu. Każda ze Stron powiadomi o akceptacji żądania zmiany Umowy i terminie podpisania aneksu do Umowy albo odpowiednio o braku akceptacji zmiany wraz z uzasadnieniem. W przypadku akceptacji aneksu – zmiana Umowy obowiązywać będzie ze skutkiem od pierwszego dnia miesiąca w którym dostarczono wniosek o zmianę wynagrodzenia.</w:t>
      </w:r>
    </w:p>
    <w:p w14:paraId="23070CDA" w14:textId="5FFAB8DF" w:rsidR="0006138E" w:rsidRPr="001A7F50" w:rsidRDefault="0006138E" w:rsidP="009340C8">
      <w:pPr>
        <w:pStyle w:val="Teksttreci20"/>
        <w:numPr>
          <w:ilvl w:val="0"/>
          <w:numId w:val="31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7F50">
        <w:rPr>
          <w:rFonts w:ascii="Times New Roman" w:hAnsi="Times New Roman" w:cs="Times New Roman"/>
          <w:sz w:val="22"/>
          <w:szCs w:val="22"/>
        </w:rPr>
        <w:t>Brak akceptacji zmiany Umowy przez drugą Stronę nie pozbawia możliwości złożenia kolejnego wniosku z zastrzeżeniem, że z uprawnienia zawartego w ust. 1 Zamawiający albo Wykonawca korzysta wyłącznie raz w całym okresie obowiązywania Umowy.</w:t>
      </w:r>
    </w:p>
    <w:p w14:paraId="27DB8508" w14:textId="2C6694A1" w:rsidR="0006138E" w:rsidRPr="001A7F50" w:rsidRDefault="009D203D" w:rsidP="00183C16">
      <w:pPr>
        <w:pStyle w:val="Teksttreci20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7F50">
        <w:rPr>
          <w:rFonts w:ascii="Times New Roman" w:hAnsi="Times New Roman" w:cs="Times New Roman"/>
          <w:sz w:val="22"/>
          <w:szCs w:val="22"/>
        </w:rPr>
        <w:t xml:space="preserve">Zamawiający dopuszcza zmianę wysokości wynagrodzenia w przypadku zmiany </w:t>
      </w:r>
      <w:r w:rsidR="00105C17" w:rsidRPr="001A7F50">
        <w:rPr>
          <w:rFonts w:ascii="Times New Roman" w:hAnsi="Times New Roman" w:cs="Times New Roman"/>
          <w:sz w:val="22"/>
          <w:szCs w:val="22"/>
        </w:rPr>
        <w:t xml:space="preserve">stawki </w:t>
      </w:r>
      <w:r w:rsidR="009340C8" w:rsidRPr="001A7F50">
        <w:rPr>
          <w:rFonts w:ascii="Times New Roman" w:hAnsi="Times New Roman" w:cs="Times New Roman"/>
          <w:sz w:val="22"/>
          <w:szCs w:val="22"/>
        </w:rPr>
        <w:br/>
      </w:r>
      <w:r w:rsidR="00105C17" w:rsidRPr="001A7F50">
        <w:rPr>
          <w:rFonts w:ascii="Times New Roman" w:hAnsi="Times New Roman" w:cs="Times New Roman"/>
          <w:sz w:val="22"/>
          <w:szCs w:val="22"/>
        </w:rPr>
        <w:t>od podatku od towaru i usług VAT</w:t>
      </w:r>
      <w:r w:rsidR="001C3319" w:rsidRPr="001A7F50">
        <w:rPr>
          <w:rFonts w:ascii="Times New Roman" w:hAnsi="Times New Roman" w:cs="Times New Roman"/>
          <w:sz w:val="22"/>
          <w:szCs w:val="22"/>
        </w:rPr>
        <w:t xml:space="preserve"> na usługi objęte przedmiotem </w:t>
      </w:r>
      <w:r w:rsidR="00290DA5" w:rsidRPr="001A7F50">
        <w:rPr>
          <w:rFonts w:ascii="Times New Roman" w:hAnsi="Times New Roman" w:cs="Times New Roman"/>
          <w:sz w:val="22"/>
          <w:szCs w:val="22"/>
        </w:rPr>
        <w:t>U</w:t>
      </w:r>
      <w:r w:rsidR="001C3319" w:rsidRPr="001A7F50">
        <w:rPr>
          <w:rFonts w:ascii="Times New Roman" w:hAnsi="Times New Roman" w:cs="Times New Roman"/>
          <w:sz w:val="22"/>
          <w:szCs w:val="22"/>
        </w:rPr>
        <w:t>mowy</w:t>
      </w:r>
      <w:r w:rsidR="00290DA5" w:rsidRPr="001A7F50">
        <w:rPr>
          <w:rFonts w:ascii="Times New Roman" w:hAnsi="Times New Roman" w:cs="Times New Roman"/>
          <w:sz w:val="22"/>
          <w:szCs w:val="22"/>
        </w:rPr>
        <w:t xml:space="preserve">  okresie realizacji Umowy</w:t>
      </w:r>
      <w:r w:rsidR="001C3319" w:rsidRPr="001A7F50">
        <w:rPr>
          <w:rFonts w:ascii="Times New Roman" w:hAnsi="Times New Roman" w:cs="Times New Roman"/>
          <w:sz w:val="22"/>
          <w:szCs w:val="22"/>
        </w:rPr>
        <w:t>.</w:t>
      </w:r>
    </w:p>
    <w:p w14:paraId="709CCC12" w14:textId="07956F16" w:rsidR="006062F7" w:rsidRPr="00864C22" w:rsidRDefault="006062F7" w:rsidP="006062F7">
      <w:pPr>
        <w:pStyle w:val="Teksttreci20"/>
        <w:numPr>
          <w:ilvl w:val="0"/>
          <w:numId w:val="31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C22">
        <w:rPr>
          <w:rFonts w:ascii="Times New Roman" w:hAnsi="Times New Roman" w:cs="Times New Roman"/>
          <w:sz w:val="22"/>
          <w:szCs w:val="22"/>
        </w:rPr>
        <w:t>Zamawiający dopuszcza możliwość zmiany cen jednostkowych wskazanych w formularzu ofertowym w</w:t>
      </w:r>
      <w:r w:rsidR="000C4D78" w:rsidRPr="00864C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przypadku </w:t>
      </w:r>
      <w:r w:rsidRPr="00864C22">
        <w:rPr>
          <w:rFonts w:ascii="Times New Roman" w:hAnsi="Times New Roman" w:cs="Times New Roman"/>
          <w:color w:val="000000" w:themeColor="text1"/>
          <w:sz w:val="22"/>
          <w:szCs w:val="22"/>
        </w:rPr>
        <w:t>uregulowań pra</w:t>
      </w:r>
      <w:r w:rsidR="002A443B" w:rsidRPr="00864C22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864C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nych w zakresie ustalania lub zatwierdzania cen za powszechne usługi pocztowe w rozumieniu ustawy z dnia 23 listopada 2012 r. Prawo Pocztowe, w szczególności w przypadku zatwierdzenia przez Prezesa Urzędu Komunikacji zmiany cen za powszechne usługi pocztowe. </w:t>
      </w:r>
      <w:r w:rsidR="002A443B" w:rsidRPr="00864C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do przedstawienia </w:t>
      </w:r>
      <w:r w:rsidR="002A443B" w:rsidRPr="00864C2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Zamawiającemu nowego Cennika usług. </w:t>
      </w:r>
      <w:r w:rsidRPr="00864C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Zmiana wysokości wynagrodzenia w przypadku zaistnienia niniejszej przesłanki i uzyskania akceptacji Zamawiającego może nastąpić nie wcześniej niż po upływie 6 miesięcy obowiązywania umowy i można jej dokonać jeden raz w czasie obowiązywania umowy.                 </w:t>
      </w:r>
    </w:p>
    <w:p w14:paraId="35227885" w14:textId="37226627" w:rsidR="00864C22" w:rsidRPr="00864C22" w:rsidRDefault="002A443B" w:rsidP="00861BC1">
      <w:pPr>
        <w:pStyle w:val="Teksttreci20"/>
        <w:numPr>
          <w:ilvl w:val="0"/>
          <w:numId w:val="31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C22">
        <w:rPr>
          <w:rFonts w:ascii="Times New Roman" w:hAnsi="Times New Roman" w:cs="Times New Roman"/>
          <w:sz w:val="22"/>
          <w:szCs w:val="22"/>
        </w:rPr>
        <w:t>W przypadku wystąpienia okoliczności, o których mowa w ust. 1</w:t>
      </w:r>
      <w:r w:rsidR="001B4982">
        <w:rPr>
          <w:rFonts w:ascii="Times New Roman" w:hAnsi="Times New Roman" w:cs="Times New Roman"/>
          <w:sz w:val="22"/>
          <w:szCs w:val="22"/>
        </w:rPr>
        <w:t>1</w:t>
      </w:r>
      <w:r w:rsidRPr="00864C22">
        <w:rPr>
          <w:rFonts w:ascii="Times New Roman" w:hAnsi="Times New Roman" w:cs="Times New Roman"/>
          <w:sz w:val="22"/>
          <w:szCs w:val="22"/>
        </w:rPr>
        <w:t xml:space="preserve">, część wynagrodzenia brutto Wykonawcy, płatna po zaistnieniu ww. okoliczności, ulegnie zmianie o wartość różnicy pomiędzy nową ceną (ustaloną w oparciu o podstawę prawną po zmianie w zakresie ustalania lub zatwierdzania cen za powszechne usługi pocztowe w rozumieniu ustawy z dnia </w:t>
      </w:r>
      <w:r w:rsidRPr="00864C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23 listopada 2012 r. Prawo Pocztowe) a dotychczasową ceną (ustaloną w oparciu o podstawę prawną przed zmianą w zakresie ustalania lub zatwierdzania cen za powszechne usługi pocztowe </w:t>
      </w:r>
      <w:r w:rsidRPr="00864C22">
        <w:rPr>
          <w:rFonts w:ascii="Times New Roman" w:hAnsi="Times New Roman" w:cs="Times New Roman"/>
          <w:sz w:val="22"/>
          <w:szCs w:val="22"/>
        </w:rPr>
        <w:t xml:space="preserve"> rozumieniu ustawy z dnia </w:t>
      </w:r>
      <w:r w:rsidRPr="00864C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23 listopada 2012 r. Prawo Pocztowe). </w:t>
      </w:r>
    </w:p>
    <w:p w14:paraId="607F59A5" w14:textId="00DE9B0A" w:rsidR="003B046D" w:rsidRDefault="00864C22" w:rsidP="00861BC1">
      <w:pPr>
        <w:pStyle w:val="Teksttreci20"/>
        <w:numPr>
          <w:ilvl w:val="0"/>
          <w:numId w:val="31"/>
        </w:numPr>
        <w:shd w:val="clear" w:color="auto" w:fill="auto"/>
        <w:tabs>
          <w:tab w:val="left" w:pos="419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Warunkiem dokonania zmiany wynagrodzenia, o której mowa w ust. 1</w:t>
      </w:r>
      <w:r w:rsidR="001B498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jest złożenie przez Wykonawcę Zamawiającemu wniosku o zmianę wynagrodzenia wraz z dokumentami potwierdzającymi zasadność złożenia takiego wniosku. Wykonawca powinien wykazać, że zaistniała zmiana ma bezpośredni wpływ na </w:t>
      </w:r>
      <w:r w:rsidR="003B046D">
        <w:rPr>
          <w:rFonts w:ascii="Times New Roman" w:hAnsi="Times New Roman" w:cs="Times New Roman"/>
          <w:sz w:val="22"/>
          <w:szCs w:val="22"/>
        </w:rPr>
        <w:t>koszty wykonania zamówienia oraz określić stopień w jakim wpłynie ona na wysokość wynagrodzenia.</w:t>
      </w:r>
      <w:r w:rsidR="003B046D" w:rsidRPr="003B046D">
        <w:rPr>
          <w:rFonts w:ascii="Times New Roman" w:hAnsi="Times New Roman" w:cs="Times New Roman"/>
          <w:sz w:val="22"/>
          <w:szCs w:val="22"/>
        </w:rPr>
        <w:t xml:space="preserve"> </w:t>
      </w:r>
      <w:r w:rsidR="003B046D">
        <w:rPr>
          <w:rFonts w:ascii="Times New Roman" w:hAnsi="Times New Roman" w:cs="Times New Roman"/>
          <w:sz w:val="22"/>
          <w:szCs w:val="22"/>
        </w:rPr>
        <w:t xml:space="preserve">Maksymalna wartość zmiany wynagrodzenia jaką dopuszcza Zamawiający </w:t>
      </w:r>
      <w:r w:rsidR="003B046D">
        <w:rPr>
          <w:rFonts w:ascii="Times New Roman" w:hAnsi="Times New Roman" w:cs="Times New Roman"/>
          <w:sz w:val="22"/>
          <w:szCs w:val="22"/>
        </w:rPr>
        <w:t>nie przekroczy 5 %</w:t>
      </w:r>
      <w:r w:rsidR="003B046D">
        <w:rPr>
          <w:rFonts w:ascii="Times New Roman" w:hAnsi="Times New Roman" w:cs="Times New Roman"/>
          <w:sz w:val="22"/>
          <w:szCs w:val="22"/>
        </w:rPr>
        <w:t xml:space="preserve"> </w:t>
      </w:r>
      <w:r w:rsidR="003B046D">
        <w:rPr>
          <w:rFonts w:ascii="Times New Roman" w:hAnsi="Times New Roman" w:cs="Times New Roman"/>
          <w:sz w:val="22"/>
          <w:szCs w:val="22"/>
        </w:rPr>
        <w:t>.</w:t>
      </w:r>
      <w:r w:rsidR="003B046D">
        <w:rPr>
          <w:rFonts w:ascii="Times New Roman" w:hAnsi="Times New Roman" w:cs="Times New Roman"/>
          <w:sz w:val="22"/>
          <w:szCs w:val="22"/>
        </w:rPr>
        <w:t xml:space="preserve"> </w:t>
      </w:r>
      <w:r w:rsidR="003B046D" w:rsidRPr="00864C22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74978F3C" w14:textId="16507B98" w:rsidR="00EF1798" w:rsidRDefault="009D203D" w:rsidP="00E34A58">
      <w:pPr>
        <w:pStyle w:val="Teksttreci20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C22">
        <w:rPr>
          <w:rFonts w:ascii="Times New Roman" w:hAnsi="Times New Roman" w:cs="Times New Roman"/>
          <w:sz w:val="22"/>
          <w:szCs w:val="22"/>
        </w:rPr>
        <w:t>Zmiana cen spowodowana</w:t>
      </w:r>
      <w:r w:rsidRPr="00105C17">
        <w:rPr>
          <w:rFonts w:ascii="Times New Roman" w:hAnsi="Times New Roman" w:cs="Times New Roman"/>
          <w:sz w:val="22"/>
          <w:szCs w:val="22"/>
        </w:rPr>
        <w:t xml:space="preserve"> objęciem usług pocztowych w obrocie krajowym i zagranicznym </w:t>
      </w:r>
      <w:r w:rsidR="00290DA5">
        <w:rPr>
          <w:rFonts w:ascii="Times New Roman" w:hAnsi="Times New Roman" w:cs="Times New Roman"/>
          <w:sz w:val="22"/>
          <w:szCs w:val="22"/>
        </w:rPr>
        <w:t xml:space="preserve">podatkiem od towarów i usług VAT </w:t>
      </w:r>
      <w:r w:rsidRPr="00105C17">
        <w:rPr>
          <w:rFonts w:ascii="Times New Roman" w:hAnsi="Times New Roman" w:cs="Times New Roman"/>
          <w:sz w:val="22"/>
          <w:szCs w:val="22"/>
        </w:rPr>
        <w:t xml:space="preserve">następuje z datą wejścia w życie przepisów zmieniających stawki tego podatku bez potrzeby zawierania aneksu do Umowy.   </w:t>
      </w:r>
    </w:p>
    <w:p w14:paraId="4525C40F" w14:textId="3821B0EA" w:rsidR="00441440" w:rsidRDefault="00441440" w:rsidP="00E34A58">
      <w:pPr>
        <w:pStyle w:val="Teksttreci20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Wykonawca, którego wynagrodzenie zostanie zmienione w związku ze  spełnieniem wymagań </w:t>
      </w:r>
      <w:r>
        <w:rPr>
          <w:rFonts w:ascii="Times New Roman" w:hAnsi="Times New Roman" w:cs="Times New Roman"/>
          <w:sz w:val="22"/>
          <w:szCs w:val="22"/>
        </w:rPr>
        <w:br/>
        <w:t>o których mowa w § 7 ust. 1 oraz ust. 1</w:t>
      </w:r>
      <w:r w:rsidR="001B498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Umowy, zobowiązany jest do zmiany wynagrodzenia przysługującego podwykonawcy, z którym zawarł umowę w zakresie odpowiadającym zmianom cen materiałów lub kosztów dotyczących zobowiązania podwykonawcy. Wykonawca zobowiązany jest do złożenia oświadczenia w formie pisemnej, w którym potwierdzi fakt, że dokonał zmiany wynagrodzenia należnego podwykonawcy oraz wskaże jego kwotę oraz datę zapłaty na rzecz podwykonawcy zmienionego wynagrodzenia. Oświadczenie powinno stanowić załącznik do faktur wystawianych Zamawiającemu z tytułu zmienionego wynagrodzenia za realizację usług</w:t>
      </w:r>
      <w:r w:rsidR="00CE4A3C">
        <w:rPr>
          <w:rFonts w:ascii="Times New Roman" w:hAnsi="Times New Roman" w:cs="Times New Roman"/>
          <w:sz w:val="22"/>
          <w:szCs w:val="22"/>
        </w:rPr>
        <w:t>.</w:t>
      </w:r>
    </w:p>
    <w:p w14:paraId="16B4C377" w14:textId="3AC11086" w:rsidR="00CE4A3C" w:rsidRDefault="00CE4A3C" w:rsidP="00E34A58">
      <w:pPr>
        <w:pStyle w:val="Teksttreci20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Zmiana wysokości wynagrodzenia wymaga zmiany umowy w drodze aneksu.</w:t>
      </w:r>
    </w:p>
    <w:p w14:paraId="59318B6C" w14:textId="77777777" w:rsidR="00105C17" w:rsidRPr="00105C17" w:rsidRDefault="00105C17" w:rsidP="00105C17">
      <w:pPr>
        <w:pStyle w:val="Teksttreci20"/>
        <w:spacing w:line="276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14:paraId="1DFFEF27" w14:textId="77777777" w:rsidR="00441440" w:rsidRDefault="00441440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16A950C" w14:textId="00CEF38A" w:rsidR="001178C2" w:rsidRPr="009A0FB4" w:rsidRDefault="001178C2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A0FB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§ </w:t>
      </w:r>
      <w:r w:rsidR="00CC122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</w:p>
    <w:p w14:paraId="707CB7F3" w14:textId="51ACF062" w:rsidR="0044226F" w:rsidRPr="00F96366" w:rsidRDefault="00A75E5F" w:rsidP="00CE4A3C">
      <w:pPr>
        <w:pStyle w:val="Teksttreci20"/>
        <w:numPr>
          <w:ilvl w:val="0"/>
          <w:numId w:val="14"/>
        </w:numPr>
        <w:shd w:val="clear" w:color="auto" w:fill="auto"/>
        <w:tabs>
          <w:tab w:val="left" w:pos="413"/>
        </w:tabs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odstąpienie lub rozwiązanie umowy przez Zamawiającego z przyczyn leżących po stronie Wykonawcy ( w szczególności na podstawie § 8 ust. 5 </w:t>
      </w:r>
      <w:r w:rsidR="0044226F" w:rsidRPr="00F96366">
        <w:rPr>
          <w:rFonts w:ascii="Times New Roman" w:hAnsi="Times New Roman" w:cs="Times New Roman"/>
          <w:sz w:val="22"/>
          <w:szCs w:val="22"/>
        </w:rPr>
        <w:t>lub w przypadku</w:t>
      </w:r>
      <w:r w:rsidR="0044226F">
        <w:rPr>
          <w:rFonts w:ascii="Times New Roman" w:hAnsi="Times New Roman" w:cs="Times New Roman"/>
          <w:sz w:val="22"/>
          <w:szCs w:val="22"/>
        </w:rPr>
        <w:t>,</w:t>
      </w:r>
      <w:r w:rsidR="0044226F" w:rsidRPr="00F96366">
        <w:rPr>
          <w:rFonts w:ascii="Times New Roman" w:hAnsi="Times New Roman" w:cs="Times New Roman"/>
          <w:sz w:val="22"/>
          <w:szCs w:val="22"/>
        </w:rPr>
        <w:t xml:space="preserve"> gdy Wykonawca odstąpi od </w:t>
      </w:r>
      <w:r w:rsidR="0044226F">
        <w:rPr>
          <w:rFonts w:ascii="Times New Roman" w:hAnsi="Times New Roman" w:cs="Times New Roman"/>
          <w:sz w:val="22"/>
          <w:szCs w:val="22"/>
        </w:rPr>
        <w:t>Umowy</w:t>
      </w:r>
      <w:r w:rsidR="0044226F" w:rsidRPr="00F96366">
        <w:rPr>
          <w:rFonts w:ascii="Times New Roman" w:hAnsi="Times New Roman" w:cs="Times New Roman"/>
          <w:sz w:val="22"/>
          <w:szCs w:val="22"/>
        </w:rPr>
        <w:t xml:space="preserve"> w całości lub w części z przyczyn nieleżących po stronie Zamawiającego</w:t>
      </w:r>
      <w:r w:rsidR="003B046D">
        <w:rPr>
          <w:rFonts w:ascii="Times New Roman" w:hAnsi="Times New Roman" w:cs="Times New Roman"/>
          <w:sz w:val="22"/>
          <w:szCs w:val="22"/>
        </w:rPr>
        <w:t>)</w:t>
      </w:r>
      <w:r w:rsidR="0044226F">
        <w:rPr>
          <w:rFonts w:ascii="Times New Roman" w:hAnsi="Times New Roman" w:cs="Times New Roman"/>
          <w:sz w:val="22"/>
          <w:szCs w:val="22"/>
        </w:rPr>
        <w:t xml:space="preserve"> </w:t>
      </w:r>
      <w:r w:rsidR="0044226F" w:rsidRPr="000C12AE">
        <w:rPr>
          <w:rFonts w:ascii="Times New Roman" w:hAnsi="Times New Roman" w:cs="Times New Roman"/>
          <w:sz w:val="22"/>
          <w:szCs w:val="22"/>
        </w:rPr>
        <w:t>Zamawiający obciąży Wykonawcę karą umowną</w:t>
      </w:r>
      <w:r w:rsidR="0044226F">
        <w:rPr>
          <w:rFonts w:ascii="Times New Roman" w:hAnsi="Times New Roman" w:cs="Times New Roman"/>
          <w:sz w:val="22"/>
          <w:szCs w:val="22"/>
        </w:rPr>
        <w:t xml:space="preserve"> w wysokości 3% </w:t>
      </w:r>
      <w:r w:rsidR="0044226F" w:rsidRPr="00F96366">
        <w:rPr>
          <w:rFonts w:ascii="Times New Roman" w:hAnsi="Times New Roman" w:cs="Times New Roman"/>
          <w:sz w:val="22"/>
          <w:szCs w:val="22"/>
        </w:rPr>
        <w:t xml:space="preserve">wynagrodzenia brutto określonego w § 4 ust. 1 </w:t>
      </w:r>
      <w:r w:rsidR="0044226F">
        <w:rPr>
          <w:rFonts w:ascii="Times New Roman" w:hAnsi="Times New Roman" w:cs="Times New Roman"/>
          <w:sz w:val="22"/>
          <w:szCs w:val="22"/>
        </w:rPr>
        <w:t>Umowy</w:t>
      </w:r>
      <w:r w:rsidR="0044226F" w:rsidRPr="00F96366">
        <w:rPr>
          <w:rFonts w:ascii="Times New Roman" w:hAnsi="Times New Roman" w:cs="Times New Roman"/>
          <w:sz w:val="22"/>
          <w:szCs w:val="22"/>
        </w:rPr>
        <w:t>.</w:t>
      </w:r>
    </w:p>
    <w:p w14:paraId="233CF5BF" w14:textId="2E046CB5" w:rsidR="00F96366" w:rsidRPr="00F96366" w:rsidRDefault="00F96366" w:rsidP="00CE4A3C">
      <w:pPr>
        <w:pStyle w:val="Teksttreci20"/>
        <w:numPr>
          <w:ilvl w:val="0"/>
          <w:numId w:val="14"/>
        </w:numPr>
        <w:shd w:val="clear" w:color="auto" w:fill="auto"/>
        <w:tabs>
          <w:tab w:val="left" w:pos="413"/>
        </w:tabs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F96366">
        <w:rPr>
          <w:rFonts w:ascii="Times New Roman" w:hAnsi="Times New Roman" w:cs="Times New Roman"/>
          <w:sz w:val="22"/>
          <w:szCs w:val="22"/>
        </w:rPr>
        <w:t>W przypadku utraty, ubytku, uszkodzenia przesyłki bądź niewykonania lub nienależytego wykonania którejkolwiek ze świadczonych usług pocztowych</w:t>
      </w:r>
      <w:r w:rsidR="000707BE">
        <w:rPr>
          <w:rFonts w:ascii="Times New Roman" w:hAnsi="Times New Roman" w:cs="Times New Roman"/>
          <w:sz w:val="22"/>
          <w:szCs w:val="22"/>
        </w:rPr>
        <w:t>,</w:t>
      </w:r>
      <w:r w:rsidRPr="00F96366">
        <w:rPr>
          <w:rFonts w:ascii="Times New Roman" w:hAnsi="Times New Roman" w:cs="Times New Roman"/>
          <w:sz w:val="22"/>
          <w:szCs w:val="22"/>
        </w:rPr>
        <w:t xml:space="preserve"> Wykonawca zapłaci Zamawiającemu należne odszkodowanie </w:t>
      </w:r>
      <w:r w:rsidR="0044226F">
        <w:rPr>
          <w:rFonts w:ascii="Times New Roman" w:hAnsi="Times New Roman" w:cs="Times New Roman"/>
          <w:sz w:val="22"/>
          <w:szCs w:val="22"/>
        </w:rPr>
        <w:t xml:space="preserve">i inne świadczenia </w:t>
      </w:r>
      <w:r w:rsidRPr="00F96366">
        <w:rPr>
          <w:rFonts w:ascii="Times New Roman" w:hAnsi="Times New Roman" w:cs="Times New Roman"/>
          <w:sz w:val="22"/>
          <w:szCs w:val="22"/>
        </w:rPr>
        <w:t>zgodnie z przepisami ustawy Prawo pocztowe.</w:t>
      </w:r>
    </w:p>
    <w:p w14:paraId="74AC5F79" w14:textId="167B5911" w:rsidR="00F96366" w:rsidRPr="00F96366" w:rsidRDefault="00F96366" w:rsidP="00CE4A3C">
      <w:pPr>
        <w:pStyle w:val="Teksttreci20"/>
        <w:numPr>
          <w:ilvl w:val="0"/>
          <w:numId w:val="14"/>
        </w:numPr>
        <w:shd w:val="clear" w:color="auto" w:fill="auto"/>
        <w:tabs>
          <w:tab w:val="left" w:pos="413"/>
        </w:tabs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F96366">
        <w:rPr>
          <w:rFonts w:ascii="Times New Roman" w:hAnsi="Times New Roman" w:cs="Times New Roman"/>
          <w:sz w:val="22"/>
          <w:szCs w:val="22"/>
        </w:rPr>
        <w:t xml:space="preserve">Zamawiający zapłaci Wykonawcy odsetki ustawowe za każdy dzień </w:t>
      </w:r>
      <w:r w:rsidR="00794681">
        <w:rPr>
          <w:rFonts w:ascii="Times New Roman" w:hAnsi="Times New Roman" w:cs="Times New Roman"/>
          <w:sz w:val="22"/>
          <w:szCs w:val="22"/>
        </w:rPr>
        <w:t>zwłoki</w:t>
      </w:r>
      <w:r w:rsidRPr="00F96366">
        <w:rPr>
          <w:rFonts w:ascii="Times New Roman" w:hAnsi="Times New Roman" w:cs="Times New Roman"/>
          <w:sz w:val="22"/>
          <w:szCs w:val="22"/>
        </w:rPr>
        <w:t>, w przypadku niedotrzymania umówionego terminu płatności wynagrodzenia.</w:t>
      </w:r>
    </w:p>
    <w:p w14:paraId="13D7A2EA" w14:textId="5DAE01A3" w:rsidR="00F96366" w:rsidRPr="00F96366" w:rsidRDefault="00F96366" w:rsidP="00CE4A3C">
      <w:pPr>
        <w:pStyle w:val="Teksttreci20"/>
        <w:numPr>
          <w:ilvl w:val="0"/>
          <w:numId w:val="14"/>
        </w:numPr>
        <w:shd w:val="clear" w:color="auto" w:fill="auto"/>
        <w:tabs>
          <w:tab w:val="left" w:pos="413"/>
        </w:tabs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F96366">
        <w:rPr>
          <w:rFonts w:ascii="Times New Roman" w:hAnsi="Times New Roman" w:cs="Times New Roman"/>
          <w:sz w:val="22"/>
          <w:szCs w:val="22"/>
        </w:rPr>
        <w:t xml:space="preserve">Wykonawca nie ponosi odpowiedzialności za niezrealizowane doręczenie przesyłek </w:t>
      </w:r>
      <w:r w:rsidR="00105C17">
        <w:rPr>
          <w:rFonts w:ascii="Times New Roman" w:hAnsi="Times New Roman" w:cs="Times New Roman"/>
          <w:sz w:val="22"/>
          <w:szCs w:val="22"/>
        </w:rPr>
        <w:br/>
      </w:r>
      <w:r w:rsidRPr="00F96366">
        <w:rPr>
          <w:rFonts w:ascii="Times New Roman" w:hAnsi="Times New Roman" w:cs="Times New Roman"/>
          <w:sz w:val="22"/>
          <w:szCs w:val="22"/>
        </w:rPr>
        <w:t xml:space="preserve">w przypadku działania siły wyższej, która uniemożliwi lub opóźni przyjęcie, przemieszczenie </w:t>
      </w:r>
      <w:r w:rsidR="00105C17">
        <w:rPr>
          <w:rFonts w:ascii="Times New Roman" w:hAnsi="Times New Roman" w:cs="Times New Roman"/>
          <w:sz w:val="22"/>
          <w:szCs w:val="22"/>
        </w:rPr>
        <w:br/>
      </w:r>
      <w:r w:rsidRPr="00F96366">
        <w:rPr>
          <w:rFonts w:ascii="Times New Roman" w:hAnsi="Times New Roman" w:cs="Times New Roman"/>
          <w:sz w:val="22"/>
          <w:szCs w:val="22"/>
        </w:rPr>
        <w:t>i doręczenie przesyłek.</w:t>
      </w:r>
    </w:p>
    <w:p w14:paraId="5291AB85" w14:textId="48D1C944" w:rsidR="00F96366" w:rsidRPr="00F96366" w:rsidRDefault="00F96366" w:rsidP="00CE4A3C">
      <w:pPr>
        <w:pStyle w:val="Teksttreci20"/>
        <w:numPr>
          <w:ilvl w:val="0"/>
          <w:numId w:val="14"/>
        </w:numPr>
        <w:shd w:val="clear" w:color="auto" w:fill="auto"/>
        <w:tabs>
          <w:tab w:val="left" w:pos="413"/>
        </w:tabs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F96366">
        <w:rPr>
          <w:rFonts w:ascii="Times New Roman" w:hAnsi="Times New Roman" w:cs="Times New Roman"/>
          <w:sz w:val="22"/>
          <w:szCs w:val="22"/>
        </w:rPr>
        <w:t xml:space="preserve">W przypadku rażącego naruszenia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F96366">
        <w:rPr>
          <w:rFonts w:ascii="Times New Roman" w:hAnsi="Times New Roman" w:cs="Times New Roman"/>
          <w:sz w:val="22"/>
          <w:szCs w:val="22"/>
        </w:rPr>
        <w:t xml:space="preserve"> przez Wykonawcę podczas jej wykonywania, </w:t>
      </w:r>
      <w:r w:rsidRPr="00F96366">
        <w:rPr>
          <w:rFonts w:ascii="Times New Roman" w:hAnsi="Times New Roman" w:cs="Times New Roman"/>
          <w:sz w:val="22"/>
          <w:szCs w:val="22"/>
        </w:rPr>
        <w:lastRenderedPageBreak/>
        <w:t xml:space="preserve">Zamawiający wezwie Wykonawcę do zaprzestania naruszeń w terminie określonym w wezwaniu, nie krótszym niż 14 dni. Jeżeli Wykonawca w wyznaczonym przez Zamawiającego terminie nie zaprzestanie naruszeń lub nie usunie skutków naruszenia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F96366">
        <w:rPr>
          <w:rFonts w:ascii="Times New Roman" w:hAnsi="Times New Roman" w:cs="Times New Roman"/>
          <w:sz w:val="22"/>
          <w:szCs w:val="22"/>
        </w:rPr>
        <w:t xml:space="preserve">, Zamawiający zastrzega sobie prawo wypowiedzenia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F96366">
        <w:rPr>
          <w:rFonts w:ascii="Times New Roman" w:hAnsi="Times New Roman" w:cs="Times New Roman"/>
          <w:sz w:val="22"/>
          <w:szCs w:val="22"/>
        </w:rPr>
        <w:t xml:space="preserve"> ze skutkiem natychmiastowym.</w:t>
      </w:r>
    </w:p>
    <w:p w14:paraId="4A8B8135" w14:textId="15D3054D" w:rsidR="00F96366" w:rsidRDefault="00F96366" w:rsidP="009340C8">
      <w:pPr>
        <w:pStyle w:val="Teksttreci20"/>
        <w:numPr>
          <w:ilvl w:val="0"/>
          <w:numId w:val="14"/>
        </w:numPr>
        <w:shd w:val="clear" w:color="auto" w:fill="auto"/>
        <w:tabs>
          <w:tab w:val="left" w:pos="413"/>
        </w:tabs>
        <w:spacing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F96366">
        <w:rPr>
          <w:rFonts w:ascii="Times New Roman" w:hAnsi="Times New Roman" w:cs="Times New Roman"/>
          <w:sz w:val="22"/>
          <w:szCs w:val="22"/>
        </w:rPr>
        <w:t xml:space="preserve">W przypadku nieprzedłożenia przez Wykonawcę, w wyznaczonym terminie, oświadczeń, </w:t>
      </w:r>
      <w:r w:rsidR="00105C17">
        <w:rPr>
          <w:rFonts w:ascii="Times New Roman" w:hAnsi="Times New Roman" w:cs="Times New Roman"/>
          <w:sz w:val="22"/>
          <w:szCs w:val="22"/>
        </w:rPr>
        <w:br/>
      </w:r>
      <w:r w:rsidRPr="00F96366">
        <w:rPr>
          <w:rFonts w:ascii="Times New Roman" w:hAnsi="Times New Roman" w:cs="Times New Roman"/>
          <w:sz w:val="22"/>
          <w:szCs w:val="22"/>
        </w:rPr>
        <w:t>o których mowa w § 1 ust. 1</w:t>
      </w:r>
      <w:r w:rsidR="00105082">
        <w:rPr>
          <w:rFonts w:ascii="Times New Roman" w:hAnsi="Times New Roman" w:cs="Times New Roman"/>
          <w:sz w:val="22"/>
          <w:szCs w:val="22"/>
        </w:rPr>
        <w:t>4</w:t>
      </w:r>
      <w:r w:rsidRPr="00F96366">
        <w:rPr>
          <w:rFonts w:ascii="Times New Roman" w:hAnsi="Times New Roman" w:cs="Times New Roman"/>
          <w:sz w:val="22"/>
          <w:szCs w:val="22"/>
        </w:rPr>
        <w:t xml:space="preserve">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F96366">
        <w:rPr>
          <w:rFonts w:ascii="Times New Roman" w:hAnsi="Times New Roman" w:cs="Times New Roman"/>
          <w:sz w:val="22"/>
          <w:szCs w:val="22"/>
        </w:rPr>
        <w:t xml:space="preserve"> lub przedłożenie oświadczeń, z których nie będzie wynikało, że Wykonawca lub </w:t>
      </w:r>
      <w:r w:rsidR="00496283">
        <w:rPr>
          <w:rFonts w:ascii="Times New Roman" w:hAnsi="Times New Roman" w:cs="Times New Roman"/>
          <w:sz w:val="22"/>
          <w:szCs w:val="22"/>
        </w:rPr>
        <w:t>p</w:t>
      </w:r>
      <w:r w:rsidRPr="00F96366">
        <w:rPr>
          <w:rFonts w:ascii="Times New Roman" w:hAnsi="Times New Roman" w:cs="Times New Roman"/>
          <w:sz w:val="22"/>
          <w:szCs w:val="22"/>
        </w:rPr>
        <w:t xml:space="preserve">odwykonawca spełnił wymóg </w:t>
      </w:r>
      <w:r w:rsidRPr="002D1584">
        <w:rPr>
          <w:rFonts w:ascii="Times New Roman" w:hAnsi="Times New Roman" w:cs="Times New Roman"/>
          <w:sz w:val="22"/>
          <w:szCs w:val="22"/>
        </w:rPr>
        <w:t xml:space="preserve">zatrudnienia na podstawie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2D1584">
        <w:rPr>
          <w:rFonts w:ascii="Times New Roman" w:hAnsi="Times New Roman" w:cs="Times New Roman"/>
          <w:sz w:val="22"/>
          <w:szCs w:val="22"/>
        </w:rPr>
        <w:t xml:space="preserve"> o pracę osób wykonujących wskazane w § 1 ust. 1</w:t>
      </w:r>
      <w:r w:rsidR="00105082">
        <w:rPr>
          <w:rFonts w:ascii="Times New Roman" w:hAnsi="Times New Roman" w:cs="Times New Roman"/>
          <w:sz w:val="22"/>
          <w:szCs w:val="22"/>
        </w:rPr>
        <w:t>3</w:t>
      </w:r>
      <w:r w:rsidRPr="002D1584">
        <w:rPr>
          <w:rFonts w:ascii="Times New Roman" w:hAnsi="Times New Roman" w:cs="Times New Roman"/>
          <w:sz w:val="22"/>
          <w:szCs w:val="22"/>
        </w:rPr>
        <w:t xml:space="preserve">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2D1584">
        <w:rPr>
          <w:rFonts w:ascii="Times New Roman" w:hAnsi="Times New Roman" w:cs="Times New Roman"/>
          <w:sz w:val="22"/>
          <w:szCs w:val="22"/>
        </w:rPr>
        <w:t xml:space="preserve"> czynności</w:t>
      </w:r>
      <w:r w:rsidR="00FE1F83">
        <w:rPr>
          <w:rFonts w:ascii="Times New Roman" w:hAnsi="Times New Roman" w:cs="Times New Roman"/>
          <w:sz w:val="22"/>
          <w:szCs w:val="22"/>
        </w:rPr>
        <w:t>,</w:t>
      </w:r>
      <w:r w:rsidRPr="002D1584">
        <w:rPr>
          <w:rFonts w:ascii="Times New Roman" w:hAnsi="Times New Roman" w:cs="Times New Roman"/>
          <w:sz w:val="22"/>
          <w:szCs w:val="22"/>
        </w:rPr>
        <w:t xml:space="preserve"> co jest równoznaczne </w:t>
      </w:r>
      <w:r w:rsidR="0044226F">
        <w:rPr>
          <w:rFonts w:ascii="Times New Roman" w:hAnsi="Times New Roman" w:cs="Times New Roman"/>
          <w:sz w:val="22"/>
          <w:szCs w:val="22"/>
        </w:rPr>
        <w:br/>
      </w:r>
      <w:r w:rsidRPr="002D1584">
        <w:rPr>
          <w:rFonts w:ascii="Times New Roman" w:hAnsi="Times New Roman" w:cs="Times New Roman"/>
          <w:sz w:val="22"/>
          <w:szCs w:val="22"/>
        </w:rPr>
        <w:t>z nieprzedłożeniem oświadczeń, Wykonawca zapłaci na rzecz Zamawia</w:t>
      </w:r>
      <w:r w:rsidR="007554E9" w:rsidRPr="002D1584">
        <w:rPr>
          <w:rFonts w:ascii="Times New Roman" w:hAnsi="Times New Roman" w:cs="Times New Roman"/>
          <w:sz w:val="22"/>
          <w:szCs w:val="22"/>
        </w:rPr>
        <w:t xml:space="preserve">jącego karę umowną </w:t>
      </w:r>
      <w:r w:rsidR="00105C17">
        <w:rPr>
          <w:rFonts w:ascii="Times New Roman" w:hAnsi="Times New Roman" w:cs="Times New Roman"/>
          <w:sz w:val="22"/>
          <w:szCs w:val="22"/>
        </w:rPr>
        <w:br/>
      </w:r>
      <w:r w:rsidR="007554E9" w:rsidRPr="002D1584">
        <w:rPr>
          <w:rFonts w:ascii="Times New Roman" w:hAnsi="Times New Roman" w:cs="Times New Roman"/>
          <w:sz w:val="22"/>
          <w:szCs w:val="22"/>
        </w:rPr>
        <w:t>w wysokości 1</w:t>
      </w:r>
      <w:r w:rsidRPr="002D1584">
        <w:rPr>
          <w:rFonts w:ascii="Times New Roman" w:hAnsi="Times New Roman" w:cs="Times New Roman"/>
          <w:sz w:val="22"/>
          <w:szCs w:val="22"/>
        </w:rPr>
        <w:t xml:space="preserve">00,00 zł za każdy rozpoczęty dzień kalendarzowy </w:t>
      </w:r>
      <w:r w:rsidR="00496283">
        <w:rPr>
          <w:rFonts w:ascii="Times New Roman" w:hAnsi="Times New Roman" w:cs="Times New Roman"/>
          <w:sz w:val="22"/>
          <w:szCs w:val="22"/>
        </w:rPr>
        <w:t>zwłoki</w:t>
      </w:r>
      <w:r w:rsidRPr="002D1584">
        <w:rPr>
          <w:rFonts w:ascii="Times New Roman" w:hAnsi="Times New Roman" w:cs="Times New Roman"/>
          <w:sz w:val="22"/>
          <w:szCs w:val="22"/>
        </w:rPr>
        <w:t>.</w:t>
      </w:r>
    </w:p>
    <w:p w14:paraId="012CCDC1" w14:textId="0E159FC6" w:rsidR="00771965" w:rsidRPr="000C12AE" w:rsidRDefault="006C1850" w:rsidP="009340C8">
      <w:pPr>
        <w:pStyle w:val="Teksttreci20"/>
        <w:numPr>
          <w:ilvl w:val="0"/>
          <w:numId w:val="14"/>
        </w:numPr>
        <w:shd w:val="clear" w:color="auto" w:fill="auto"/>
        <w:tabs>
          <w:tab w:val="left" w:pos="413"/>
        </w:tabs>
        <w:spacing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naruszenia </w:t>
      </w:r>
      <w:r w:rsidRPr="000C12AE">
        <w:rPr>
          <w:rFonts w:ascii="Times New Roman" w:hAnsi="Times New Roman" w:cs="Times New Roman"/>
          <w:sz w:val="22"/>
          <w:szCs w:val="22"/>
        </w:rPr>
        <w:t xml:space="preserve">obowiązku zmiany wynagrodzenia podwykonawcy z tytułu braku zapłaty lub nieterminowej zapłaty wynagrodzenia należnego podwykonawcy z tytułu zmiany wynagrodzenia, o którym mowa w § 7 ust. </w:t>
      </w:r>
      <w:r w:rsidR="00105C17" w:rsidRPr="000C12AE">
        <w:rPr>
          <w:rFonts w:ascii="Times New Roman" w:hAnsi="Times New Roman" w:cs="Times New Roman"/>
          <w:sz w:val="22"/>
          <w:szCs w:val="22"/>
        </w:rPr>
        <w:t>1</w:t>
      </w:r>
      <w:r w:rsidRPr="000C12AE">
        <w:rPr>
          <w:rFonts w:ascii="Times New Roman" w:hAnsi="Times New Roman" w:cs="Times New Roman"/>
          <w:sz w:val="22"/>
          <w:szCs w:val="22"/>
        </w:rPr>
        <w:t xml:space="preserve"> </w:t>
      </w:r>
      <w:r w:rsidR="00441440">
        <w:rPr>
          <w:rFonts w:ascii="Times New Roman" w:hAnsi="Times New Roman" w:cs="Times New Roman"/>
          <w:sz w:val="22"/>
          <w:szCs w:val="22"/>
        </w:rPr>
        <w:t>oraz ust. 1</w:t>
      </w:r>
      <w:r w:rsidR="001B4982">
        <w:rPr>
          <w:rFonts w:ascii="Times New Roman" w:hAnsi="Times New Roman" w:cs="Times New Roman"/>
          <w:sz w:val="22"/>
          <w:szCs w:val="22"/>
        </w:rPr>
        <w:t>1</w:t>
      </w:r>
      <w:r w:rsidR="00441440">
        <w:rPr>
          <w:rFonts w:ascii="Times New Roman" w:hAnsi="Times New Roman" w:cs="Times New Roman"/>
          <w:sz w:val="22"/>
          <w:szCs w:val="22"/>
        </w:rPr>
        <w:t xml:space="preserve"> </w:t>
      </w:r>
      <w:r w:rsidR="00487101" w:rsidRPr="000C12AE">
        <w:rPr>
          <w:rFonts w:ascii="Times New Roman" w:hAnsi="Times New Roman" w:cs="Times New Roman"/>
          <w:sz w:val="22"/>
          <w:szCs w:val="22"/>
        </w:rPr>
        <w:t>Umowy</w:t>
      </w:r>
      <w:r w:rsidRPr="000C12AE">
        <w:rPr>
          <w:rFonts w:ascii="Times New Roman" w:hAnsi="Times New Roman" w:cs="Times New Roman"/>
          <w:sz w:val="22"/>
          <w:szCs w:val="22"/>
        </w:rPr>
        <w:t xml:space="preserve">, Wykonawca zapłaci na rzecz Zamawiającego </w:t>
      </w:r>
      <w:r w:rsidR="00571B7F" w:rsidRPr="000C12AE">
        <w:rPr>
          <w:rFonts w:ascii="Times New Roman" w:hAnsi="Times New Roman" w:cs="Times New Roman"/>
          <w:sz w:val="22"/>
          <w:szCs w:val="22"/>
        </w:rPr>
        <w:t xml:space="preserve">karę umowną w wysokości 1 000,00 zł.  </w:t>
      </w:r>
      <w:r w:rsidRPr="000C12AE">
        <w:rPr>
          <w:rFonts w:ascii="Times New Roman" w:hAnsi="Times New Roman" w:cs="Times New Roman"/>
          <w:sz w:val="22"/>
          <w:szCs w:val="22"/>
        </w:rPr>
        <w:t xml:space="preserve">     </w:t>
      </w:r>
      <w:r w:rsidR="00771965" w:rsidRPr="000C12A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6E108D4" w14:textId="7F8CC976" w:rsidR="0001439E" w:rsidRPr="00CE4A3C" w:rsidRDefault="0001439E" w:rsidP="009340C8">
      <w:pPr>
        <w:pStyle w:val="Teksttreci20"/>
        <w:numPr>
          <w:ilvl w:val="0"/>
          <w:numId w:val="14"/>
        </w:numPr>
        <w:shd w:val="clear" w:color="auto" w:fill="auto"/>
        <w:tabs>
          <w:tab w:val="left" w:pos="413"/>
        </w:tabs>
        <w:spacing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0C12AE">
        <w:rPr>
          <w:rFonts w:ascii="Times New Roman" w:hAnsi="Times New Roman" w:cs="Times New Roman"/>
          <w:sz w:val="22"/>
          <w:szCs w:val="22"/>
        </w:rPr>
        <w:t xml:space="preserve">W przypadku gdy Wykonawca nie zgłosi się po odbiór przesyłek przygotowanych do odbioru w </w:t>
      </w:r>
      <w:r w:rsidRPr="00C17E1D">
        <w:rPr>
          <w:rFonts w:ascii="Times New Roman" w:hAnsi="Times New Roman" w:cs="Times New Roman"/>
          <w:sz w:val="22"/>
          <w:szCs w:val="22"/>
        </w:rPr>
        <w:t>jednostkach organizacyjnych Zamawiającego i w terminach  określonych w z</w:t>
      </w:r>
      <w:r w:rsidR="00290DA5" w:rsidRPr="00C17E1D">
        <w:rPr>
          <w:rFonts w:ascii="Times New Roman" w:hAnsi="Times New Roman" w:cs="Times New Roman"/>
          <w:sz w:val="22"/>
          <w:szCs w:val="22"/>
        </w:rPr>
        <w:t>a</w:t>
      </w:r>
      <w:r w:rsidRPr="00C17E1D">
        <w:rPr>
          <w:rFonts w:ascii="Times New Roman" w:hAnsi="Times New Roman" w:cs="Times New Roman"/>
          <w:sz w:val="22"/>
          <w:szCs w:val="22"/>
        </w:rPr>
        <w:t>łączniku nr 7</w:t>
      </w:r>
      <w:r w:rsidR="00496283" w:rsidRPr="00C17E1D">
        <w:rPr>
          <w:rFonts w:ascii="Times New Roman" w:hAnsi="Times New Roman" w:cs="Times New Roman"/>
          <w:sz w:val="22"/>
          <w:szCs w:val="22"/>
        </w:rPr>
        <w:t xml:space="preserve"> a</w:t>
      </w:r>
      <w:r w:rsidRPr="00C17E1D">
        <w:rPr>
          <w:rFonts w:ascii="Times New Roman" w:hAnsi="Times New Roman" w:cs="Times New Roman"/>
          <w:sz w:val="22"/>
          <w:szCs w:val="22"/>
        </w:rPr>
        <w:t xml:space="preserve"> </w:t>
      </w:r>
      <w:r w:rsidR="009340C8" w:rsidRPr="00C17E1D">
        <w:rPr>
          <w:rFonts w:ascii="Times New Roman" w:hAnsi="Times New Roman" w:cs="Times New Roman"/>
          <w:sz w:val="22"/>
          <w:szCs w:val="22"/>
        </w:rPr>
        <w:br/>
      </w:r>
      <w:r w:rsidRPr="00C17E1D">
        <w:rPr>
          <w:rFonts w:ascii="Times New Roman" w:hAnsi="Times New Roman" w:cs="Times New Roman"/>
          <w:sz w:val="22"/>
          <w:szCs w:val="22"/>
        </w:rPr>
        <w:t xml:space="preserve">do </w:t>
      </w:r>
      <w:r w:rsidR="00487101" w:rsidRPr="00C17E1D">
        <w:rPr>
          <w:rFonts w:ascii="Times New Roman" w:hAnsi="Times New Roman" w:cs="Times New Roman"/>
          <w:sz w:val="22"/>
          <w:szCs w:val="22"/>
        </w:rPr>
        <w:t>Umowy</w:t>
      </w:r>
      <w:r w:rsidRPr="00C17E1D">
        <w:rPr>
          <w:rFonts w:ascii="Times New Roman" w:hAnsi="Times New Roman" w:cs="Times New Roman"/>
          <w:sz w:val="22"/>
          <w:szCs w:val="22"/>
        </w:rPr>
        <w:t xml:space="preserve">, Zamawiającemu przysługuje prawo naliczenia kary umownej w wysokości 200 </w:t>
      </w:r>
      <w:r w:rsidR="006831E1" w:rsidRPr="00C17E1D">
        <w:rPr>
          <w:rFonts w:ascii="Times New Roman" w:hAnsi="Times New Roman" w:cs="Times New Roman"/>
          <w:sz w:val="22"/>
          <w:szCs w:val="22"/>
        </w:rPr>
        <w:t>%</w:t>
      </w:r>
      <w:r w:rsidRPr="00C17E1D">
        <w:rPr>
          <w:rFonts w:ascii="Times New Roman" w:hAnsi="Times New Roman" w:cs="Times New Roman"/>
          <w:sz w:val="22"/>
          <w:szCs w:val="22"/>
        </w:rPr>
        <w:t xml:space="preserve"> </w:t>
      </w:r>
      <w:r w:rsidR="009340C8" w:rsidRPr="00C17E1D">
        <w:rPr>
          <w:rFonts w:ascii="Times New Roman" w:hAnsi="Times New Roman" w:cs="Times New Roman"/>
          <w:sz w:val="22"/>
          <w:szCs w:val="22"/>
        </w:rPr>
        <w:br/>
      </w:r>
      <w:r w:rsidRPr="00C17E1D">
        <w:rPr>
          <w:rFonts w:ascii="Times New Roman" w:hAnsi="Times New Roman" w:cs="Times New Roman"/>
          <w:sz w:val="22"/>
          <w:szCs w:val="22"/>
        </w:rPr>
        <w:t>za jeden odbiór</w:t>
      </w:r>
      <w:r w:rsidR="00CE4A3C">
        <w:rPr>
          <w:rFonts w:ascii="Times New Roman" w:hAnsi="Times New Roman" w:cs="Times New Roman"/>
          <w:sz w:val="22"/>
          <w:szCs w:val="22"/>
        </w:rPr>
        <w:t>.</w:t>
      </w:r>
      <w:r w:rsidRPr="000C12AE">
        <w:rPr>
          <w:rFonts w:ascii="Times New Roman" w:hAnsi="Times New Roman" w:cs="Times New Roman"/>
          <w:sz w:val="22"/>
          <w:szCs w:val="22"/>
        </w:rPr>
        <w:t xml:space="preserve"> </w:t>
      </w:r>
      <w:r w:rsidR="009E273B" w:rsidRPr="000C12AE">
        <w:rPr>
          <w:rFonts w:ascii="Times New Roman" w:hAnsi="Times New Roman" w:cs="Times New Roman"/>
          <w:sz w:val="22"/>
          <w:szCs w:val="22"/>
        </w:rPr>
        <w:t xml:space="preserve">Przy czym opłatę za jeden odbiór rozumie się opłatę ustaloną poprzez podzielenie opłaty za jeden miesiąc kalendarzowy, wynikającą z oferty Wykonawcy, przez liczbę </w:t>
      </w:r>
      <w:r w:rsidR="009E273B" w:rsidRPr="00CE4A3C">
        <w:rPr>
          <w:rFonts w:ascii="Times New Roman" w:hAnsi="Times New Roman" w:cs="Times New Roman"/>
          <w:sz w:val="22"/>
          <w:szCs w:val="22"/>
        </w:rPr>
        <w:t>realizowanych odbiorów w miesiącu kalendarzowym, która wynika z częstotliwości odbioru określonej w załączniku nr 7</w:t>
      </w:r>
      <w:r w:rsidR="00496283" w:rsidRPr="00CE4A3C">
        <w:rPr>
          <w:rFonts w:ascii="Times New Roman" w:hAnsi="Times New Roman" w:cs="Times New Roman"/>
          <w:sz w:val="22"/>
          <w:szCs w:val="22"/>
        </w:rPr>
        <w:t xml:space="preserve"> a</w:t>
      </w:r>
      <w:r w:rsidR="009E273B" w:rsidRPr="00CE4A3C">
        <w:rPr>
          <w:rFonts w:ascii="Times New Roman" w:hAnsi="Times New Roman" w:cs="Times New Roman"/>
          <w:sz w:val="22"/>
          <w:szCs w:val="22"/>
        </w:rPr>
        <w:t xml:space="preserve"> do </w:t>
      </w:r>
      <w:r w:rsidR="00487101" w:rsidRPr="00CE4A3C">
        <w:rPr>
          <w:rFonts w:ascii="Times New Roman" w:hAnsi="Times New Roman" w:cs="Times New Roman"/>
          <w:sz w:val="22"/>
          <w:szCs w:val="22"/>
        </w:rPr>
        <w:t>Umowy</w:t>
      </w:r>
      <w:r w:rsidR="006831E1" w:rsidRPr="00CE4A3C">
        <w:rPr>
          <w:rFonts w:ascii="Times New Roman" w:hAnsi="Times New Roman" w:cs="Times New Roman"/>
          <w:sz w:val="22"/>
          <w:szCs w:val="22"/>
        </w:rPr>
        <w:t xml:space="preserve">, dotyczącej jednostki z której odbiór nie został </w:t>
      </w:r>
      <w:r w:rsidR="0006138E" w:rsidRPr="00CE4A3C">
        <w:rPr>
          <w:rFonts w:ascii="Times New Roman" w:hAnsi="Times New Roman" w:cs="Times New Roman"/>
          <w:sz w:val="22"/>
          <w:szCs w:val="22"/>
        </w:rPr>
        <w:t>zrealizowany</w:t>
      </w:r>
      <w:r w:rsidR="009E273B" w:rsidRPr="00CE4A3C">
        <w:rPr>
          <w:rFonts w:ascii="Times New Roman" w:hAnsi="Times New Roman" w:cs="Times New Roman"/>
          <w:sz w:val="22"/>
          <w:szCs w:val="22"/>
        </w:rPr>
        <w:t xml:space="preserve">. </w:t>
      </w:r>
      <w:r w:rsidRPr="00CE4A3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E8B74D" w14:textId="01CDAC46" w:rsidR="00B41678" w:rsidRPr="00CE4A3C" w:rsidRDefault="00F96366" w:rsidP="009340C8">
      <w:pPr>
        <w:pStyle w:val="Teksttreci20"/>
        <w:numPr>
          <w:ilvl w:val="0"/>
          <w:numId w:val="14"/>
        </w:numPr>
        <w:tabs>
          <w:tab w:val="left" w:pos="413"/>
        </w:tabs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CE4A3C">
        <w:rPr>
          <w:rFonts w:ascii="Times New Roman" w:hAnsi="Times New Roman" w:cs="Times New Roman"/>
          <w:sz w:val="22"/>
          <w:szCs w:val="22"/>
        </w:rPr>
        <w:t xml:space="preserve">Kary umowne płatne są w terminie </w:t>
      </w:r>
      <w:r w:rsidR="00B41678" w:rsidRPr="00CE4A3C">
        <w:rPr>
          <w:rFonts w:ascii="Times New Roman" w:hAnsi="Times New Roman" w:cs="Times New Roman"/>
          <w:sz w:val="22"/>
          <w:szCs w:val="22"/>
        </w:rPr>
        <w:t>14</w:t>
      </w:r>
      <w:r w:rsidRPr="00CE4A3C">
        <w:rPr>
          <w:rFonts w:ascii="Times New Roman" w:hAnsi="Times New Roman" w:cs="Times New Roman"/>
          <w:sz w:val="22"/>
          <w:szCs w:val="22"/>
        </w:rPr>
        <w:t xml:space="preserve"> dni od daty otrzymania wezwania do ich zapłaty, </w:t>
      </w:r>
      <w:r w:rsidR="00B41678" w:rsidRPr="00CE4A3C">
        <w:rPr>
          <w:rFonts w:ascii="Times New Roman" w:hAnsi="Times New Roman" w:cs="Times New Roman"/>
          <w:sz w:val="22"/>
          <w:szCs w:val="22"/>
        </w:rPr>
        <w:t>przy czym Zamawiającemu przysługuje prawo do potrącenia wszelkich kar umownych z należnego Wykonawcy wynagrodzenia</w:t>
      </w:r>
      <w:r w:rsidR="00E06810" w:rsidRPr="00CE4A3C">
        <w:rPr>
          <w:rFonts w:ascii="Times New Roman" w:hAnsi="Times New Roman" w:cs="Times New Roman"/>
          <w:sz w:val="22"/>
          <w:szCs w:val="22"/>
        </w:rPr>
        <w:t xml:space="preserve"> na co Wykonawca wyraża zgodę</w:t>
      </w:r>
      <w:r w:rsidR="00B41678" w:rsidRPr="00CE4A3C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0AABD7CE" w14:textId="570DADC9" w:rsidR="00794681" w:rsidRDefault="00794681" w:rsidP="009340C8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59" w:hanging="459"/>
        <w:rPr>
          <w:rFonts w:ascii="Times New Roman" w:hAnsi="Times New Roman" w:cs="Times New Roman"/>
          <w:sz w:val="22"/>
          <w:szCs w:val="22"/>
        </w:rPr>
      </w:pPr>
      <w:r w:rsidRPr="00CE4A3C">
        <w:rPr>
          <w:rFonts w:ascii="Times New Roman" w:hAnsi="Times New Roman" w:cs="Times New Roman"/>
          <w:sz w:val="22"/>
          <w:szCs w:val="22"/>
        </w:rPr>
        <w:t xml:space="preserve">Przy realizacji niniejszej </w:t>
      </w:r>
      <w:r w:rsidR="00487101" w:rsidRPr="00CE4A3C">
        <w:rPr>
          <w:rFonts w:ascii="Times New Roman" w:hAnsi="Times New Roman" w:cs="Times New Roman"/>
          <w:sz w:val="22"/>
          <w:szCs w:val="22"/>
        </w:rPr>
        <w:t>Umowy</w:t>
      </w:r>
      <w:r w:rsidRPr="00CE4A3C">
        <w:rPr>
          <w:rFonts w:ascii="Times New Roman" w:hAnsi="Times New Roman" w:cs="Times New Roman"/>
          <w:sz w:val="22"/>
          <w:szCs w:val="22"/>
        </w:rPr>
        <w:t xml:space="preserve">, Wykonawca nie może korzystać bez zgody Zamawiającego </w:t>
      </w:r>
      <w:r w:rsidRPr="00CE4A3C">
        <w:rPr>
          <w:rFonts w:ascii="Times New Roman" w:hAnsi="Times New Roman" w:cs="Times New Roman"/>
          <w:sz w:val="22"/>
          <w:szCs w:val="22"/>
        </w:rPr>
        <w:br/>
        <w:t xml:space="preserve">z osób zatrudnionych u Zamawiającego, pod rygorem odstąpienia od </w:t>
      </w:r>
      <w:r w:rsidR="00487101" w:rsidRPr="00CE4A3C">
        <w:rPr>
          <w:rFonts w:ascii="Times New Roman" w:hAnsi="Times New Roman" w:cs="Times New Roman"/>
          <w:sz w:val="22"/>
          <w:szCs w:val="22"/>
        </w:rPr>
        <w:t>Umowy</w:t>
      </w:r>
      <w:r w:rsidRPr="00CE4A3C">
        <w:rPr>
          <w:rFonts w:ascii="Times New Roman" w:hAnsi="Times New Roman" w:cs="Times New Roman"/>
          <w:sz w:val="22"/>
          <w:szCs w:val="22"/>
        </w:rPr>
        <w:t xml:space="preserve"> przez Zamawiającego</w:t>
      </w:r>
      <w:r w:rsidRPr="00B03C83">
        <w:rPr>
          <w:rFonts w:ascii="Times New Roman" w:hAnsi="Times New Roman" w:cs="Times New Roman"/>
          <w:sz w:val="22"/>
          <w:szCs w:val="22"/>
        </w:rPr>
        <w:t xml:space="preserve"> z winy Wykonawcy (w terminie 14 dni od dnia stwierdzenia przez Zamawiającego okoliczności wymienionych powyżej) i zapłaty przez Wykonawcę kary umownej w wysokości </w:t>
      </w:r>
      <w:r w:rsidR="00CC122B">
        <w:rPr>
          <w:rFonts w:ascii="Times New Roman" w:hAnsi="Times New Roman" w:cs="Times New Roman"/>
          <w:sz w:val="22"/>
          <w:szCs w:val="22"/>
        </w:rPr>
        <w:t>2</w:t>
      </w:r>
      <w:r w:rsidRPr="00B03C83">
        <w:rPr>
          <w:rFonts w:ascii="Times New Roman" w:hAnsi="Times New Roman" w:cs="Times New Roman"/>
          <w:sz w:val="22"/>
          <w:szCs w:val="22"/>
        </w:rPr>
        <w:t>00,00 zł.</w:t>
      </w:r>
    </w:p>
    <w:p w14:paraId="5108217D" w14:textId="77777777" w:rsidR="00105C17" w:rsidRPr="00F96366" w:rsidRDefault="00105C17" w:rsidP="009340C8">
      <w:pPr>
        <w:pStyle w:val="Teksttreci20"/>
        <w:numPr>
          <w:ilvl w:val="0"/>
          <w:numId w:val="14"/>
        </w:numPr>
        <w:shd w:val="clear" w:color="auto" w:fill="auto"/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F96366">
        <w:rPr>
          <w:rFonts w:ascii="Times New Roman" w:hAnsi="Times New Roman" w:cs="Times New Roman"/>
          <w:sz w:val="22"/>
          <w:szCs w:val="22"/>
        </w:rPr>
        <w:t xml:space="preserve">Zapłata kar umownych nie wyklucza dochodzenia przez Zamawiającego odszkodowania </w:t>
      </w:r>
      <w:r>
        <w:rPr>
          <w:rFonts w:ascii="Times New Roman" w:hAnsi="Times New Roman" w:cs="Times New Roman"/>
          <w:sz w:val="22"/>
          <w:szCs w:val="22"/>
        </w:rPr>
        <w:br/>
      </w:r>
      <w:r w:rsidRPr="00F96366">
        <w:rPr>
          <w:rFonts w:ascii="Times New Roman" w:hAnsi="Times New Roman" w:cs="Times New Roman"/>
          <w:sz w:val="22"/>
          <w:szCs w:val="22"/>
        </w:rPr>
        <w:t>na zasadach ogólnych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78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określonych w ustawie </w:t>
      </w:r>
      <w:r w:rsidRPr="00F96366">
        <w:rPr>
          <w:rFonts w:ascii="Times New Roman" w:hAnsi="Times New Roman" w:cs="Times New Roman"/>
          <w:sz w:val="22"/>
          <w:szCs w:val="22"/>
        </w:rPr>
        <w:t>z dnia 23 kwietnia 1964 r. Kodeks cywilny.</w:t>
      </w:r>
    </w:p>
    <w:p w14:paraId="2B48B47D" w14:textId="143938C6" w:rsidR="00794681" w:rsidRPr="00B03C83" w:rsidRDefault="00794681" w:rsidP="009340C8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59" w:hanging="45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określa łączną maksymalną wysokość kar umownych, których może dochodzić Zamawiający</w:t>
      </w:r>
      <w:r w:rsidR="00496283">
        <w:rPr>
          <w:rFonts w:ascii="Times New Roman" w:hAnsi="Times New Roman" w:cs="Times New Roman"/>
          <w:sz w:val="22"/>
          <w:szCs w:val="22"/>
        </w:rPr>
        <w:t xml:space="preserve"> w ramach realizacji niniejszej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 xml:space="preserve"> na poziomie </w:t>
      </w:r>
      <w:r w:rsidR="0001439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0 % kwoty </w:t>
      </w:r>
      <w:r w:rsidR="00626A88">
        <w:rPr>
          <w:rFonts w:ascii="Times New Roman" w:hAnsi="Times New Roman" w:cs="Times New Roman"/>
          <w:sz w:val="22"/>
          <w:szCs w:val="22"/>
        </w:rPr>
        <w:t>ł</w:t>
      </w:r>
      <w:r>
        <w:rPr>
          <w:rFonts w:ascii="Times New Roman" w:hAnsi="Times New Roman" w:cs="Times New Roman"/>
          <w:sz w:val="22"/>
          <w:szCs w:val="22"/>
        </w:rPr>
        <w:t xml:space="preserve">ącznego wynagrodzenia o którym mowa w § 4 ust. 1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514915C" w14:textId="77777777" w:rsidR="00794681" w:rsidRDefault="00794681" w:rsidP="00794681">
      <w:pPr>
        <w:pStyle w:val="Teksttreci20"/>
        <w:tabs>
          <w:tab w:val="left" w:pos="413"/>
        </w:tabs>
        <w:spacing w:line="276" w:lineRule="auto"/>
        <w:ind w:left="426" w:right="203" w:firstLine="0"/>
        <w:rPr>
          <w:rFonts w:ascii="Times New Roman" w:hAnsi="Times New Roman" w:cs="Times New Roman"/>
          <w:sz w:val="22"/>
          <w:szCs w:val="22"/>
        </w:rPr>
      </w:pPr>
    </w:p>
    <w:p w14:paraId="28583786" w14:textId="473EAC6F" w:rsidR="00F96366" w:rsidRPr="001B28BA" w:rsidRDefault="00F96366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28BA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CC122B">
        <w:rPr>
          <w:rFonts w:ascii="Times New Roman" w:hAnsi="Times New Roman" w:cs="Times New Roman"/>
          <w:b/>
          <w:sz w:val="22"/>
          <w:szCs w:val="22"/>
        </w:rPr>
        <w:t>9</w:t>
      </w:r>
    </w:p>
    <w:p w14:paraId="68C9EF08" w14:textId="77777777" w:rsidR="001B4982" w:rsidRDefault="001B4982" w:rsidP="00384B40">
      <w:pPr>
        <w:pStyle w:val="Teksttreci20"/>
        <w:shd w:val="clear" w:color="auto" w:fill="auto"/>
        <w:tabs>
          <w:tab w:val="left" w:pos="8789"/>
        </w:tabs>
        <w:spacing w:line="276" w:lineRule="auto"/>
        <w:ind w:right="203" w:firstLine="0"/>
        <w:rPr>
          <w:rFonts w:ascii="Times New Roman" w:hAnsi="Times New Roman" w:cs="Times New Roman"/>
          <w:sz w:val="22"/>
          <w:szCs w:val="22"/>
        </w:rPr>
      </w:pPr>
    </w:p>
    <w:p w14:paraId="5B56DD3B" w14:textId="6E9F1A89" w:rsidR="00F96366" w:rsidRDefault="00F96366" w:rsidP="00384B40">
      <w:pPr>
        <w:pStyle w:val="Teksttreci20"/>
        <w:shd w:val="clear" w:color="auto" w:fill="auto"/>
        <w:tabs>
          <w:tab w:val="left" w:pos="8789"/>
        </w:tabs>
        <w:spacing w:line="276" w:lineRule="auto"/>
        <w:ind w:right="203" w:firstLine="0"/>
        <w:rPr>
          <w:rFonts w:ascii="Times New Roman" w:hAnsi="Times New Roman" w:cs="Times New Roman"/>
          <w:sz w:val="22"/>
          <w:szCs w:val="22"/>
        </w:rPr>
      </w:pPr>
      <w:r w:rsidRPr="00F96366">
        <w:rPr>
          <w:rFonts w:ascii="Times New Roman" w:hAnsi="Times New Roman" w:cs="Times New Roman"/>
          <w:sz w:val="22"/>
          <w:szCs w:val="22"/>
        </w:rPr>
        <w:t>Umowa zo</w:t>
      </w:r>
      <w:r w:rsidR="00E413EE">
        <w:rPr>
          <w:rFonts w:ascii="Times New Roman" w:hAnsi="Times New Roman" w:cs="Times New Roman"/>
          <w:sz w:val="22"/>
          <w:szCs w:val="22"/>
        </w:rPr>
        <w:t>staje z</w:t>
      </w:r>
      <w:r w:rsidR="008E3413">
        <w:rPr>
          <w:rFonts w:ascii="Times New Roman" w:hAnsi="Times New Roman" w:cs="Times New Roman"/>
          <w:sz w:val="22"/>
          <w:szCs w:val="22"/>
        </w:rPr>
        <w:t xml:space="preserve">awarta </w:t>
      </w:r>
      <w:r w:rsidR="00C706E0">
        <w:rPr>
          <w:rFonts w:ascii="Times New Roman" w:hAnsi="Times New Roman" w:cs="Times New Roman"/>
          <w:sz w:val="22"/>
          <w:szCs w:val="22"/>
        </w:rPr>
        <w:t>jest na czas określony</w:t>
      </w:r>
      <w:r w:rsidR="004566AE">
        <w:rPr>
          <w:rFonts w:ascii="Times New Roman" w:hAnsi="Times New Roman" w:cs="Times New Roman"/>
          <w:sz w:val="22"/>
          <w:szCs w:val="22"/>
        </w:rPr>
        <w:t xml:space="preserve">, na okres </w:t>
      </w:r>
      <w:r w:rsidR="0044226F">
        <w:rPr>
          <w:rFonts w:ascii="Times New Roman" w:hAnsi="Times New Roman" w:cs="Times New Roman"/>
          <w:sz w:val="22"/>
          <w:szCs w:val="22"/>
        </w:rPr>
        <w:t xml:space="preserve">od dnia </w:t>
      </w:r>
      <w:r w:rsidR="004566AE">
        <w:rPr>
          <w:rFonts w:ascii="Times New Roman" w:hAnsi="Times New Roman" w:cs="Times New Roman"/>
          <w:sz w:val="22"/>
          <w:szCs w:val="22"/>
        </w:rPr>
        <w:t>……………..</w:t>
      </w:r>
      <w:r w:rsidR="004D59A0">
        <w:rPr>
          <w:rFonts w:ascii="Times New Roman" w:hAnsi="Times New Roman" w:cs="Times New Roman"/>
          <w:sz w:val="22"/>
          <w:szCs w:val="22"/>
        </w:rPr>
        <w:t xml:space="preserve"> </w:t>
      </w:r>
      <w:r w:rsidRPr="00F96366">
        <w:rPr>
          <w:rFonts w:ascii="Times New Roman" w:hAnsi="Times New Roman" w:cs="Times New Roman"/>
          <w:sz w:val="22"/>
          <w:szCs w:val="22"/>
        </w:rPr>
        <w:t>do w</w:t>
      </w:r>
      <w:r w:rsidR="00B57B1E">
        <w:rPr>
          <w:rFonts w:ascii="Times New Roman" w:hAnsi="Times New Roman" w:cs="Times New Roman"/>
          <w:sz w:val="22"/>
          <w:szCs w:val="22"/>
        </w:rPr>
        <w:t>yczerpania kwoty wynagrodzenia</w:t>
      </w:r>
      <w:r w:rsidR="001E4237">
        <w:rPr>
          <w:rFonts w:ascii="Times New Roman" w:hAnsi="Times New Roman" w:cs="Times New Roman"/>
          <w:sz w:val="22"/>
          <w:szCs w:val="22"/>
        </w:rPr>
        <w:t>,</w:t>
      </w:r>
      <w:r w:rsidR="00B57B1E">
        <w:rPr>
          <w:rFonts w:ascii="Times New Roman" w:hAnsi="Times New Roman" w:cs="Times New Roman"/>
          <w:sz w:val="22"/>
          <w:szCs w:val="22"/>
        </w:rPr>
        <w:t xml:space="preserve"> </w:t>
      </w:r>
      <w:r w:rsidRPr="00F96366">
        <w:rPr>
          <w:rFonts w:ascii="Times New Roman" w:hAnsi="Times New Roman" w:cs="Times New Roman"/>
          <w:sz w:val="22"/>
          <w:szCs w:val="22"/>
        </w:rPr>
        <w:t>o którym mowa w §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6366">
        <w:rPr>
          <w:rFonts w:ascii="Times New Roman" w:hAnsi="Times New Roman" w:cs="Times New Roman"/>
          <w:sz w:val="22"/>
          <w:szCs w:val="22"/>
        </w:rPr>
        <w:t xml:space="preserve">4 ust. 1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F96366">
        <w:rPr>
          <w:rFonts w:ascii="Times New Roman" w:hAnsi="Times New Roman" w:cs="Times New Roman"/>
          <w:sz w:val="22"/>
          <w:szCs w:val="22"/>
        </w:rPr>
        <w:t>, nie dłużej jednak niż do dnia 31 grudnia 202</w:t>
      </w:r>
      <w:r w:rsidR="0044226F">
        <w:rPr>
          <w:rFonts w:ascii="Times New Roman" w:hAnsi="Times New Roman" w:cs="Times New Roman"/>
          <w:sz w:val="22"/>
          <w:szCs w:val="22"/>
        </w:rPr>
        <w:t>4</w:t>
      </w:r>
      <w:r w:rsidRPr="00F96366">
        <w:rPr>
          <w:rFonts w:ascii="Times New Roman" w:hAnsi="Times New Roman" w:cs="Times New Roman"/>
          <w:sz w:val="22"/>
          <w:szCs w:val="22"/>
        </w:rPr>
        <w:t>r</w:t>
      </w:r>
      <w:r w:rsidR="004D59A0">
        <w:rPr>
          <w:rFonts w:ascii="Times New Roman" w:hAnsi="Times New Roman" w:cs="Times New Roman"/>
          <w:sz w:val="22"/>
          <w:szCs w:val="22"/>
        </w:rPr>
        <w:t xml:space="preserve">. </w:t>
      </w:r>
      <w:r w:rsidR="00CA69BD">
        <w:rPr>
          <w:rFonts w:ascii="Times New Roman" w:hAnsi="Times New Roman" w:cs="Times New Roman"/>
          <w:sz w:val="22"/>
          <w:szCs w:val="22"/>
        </w:rPr>
        <w:t>Obowiązek kontroli stanu wykorzystania tej kwoty należy do Zamawiającego.</w:t>
      </w:r>
    </w:p>
    <w:p w14:paraId="2E71FA33" w14:textId="77777777" w:rsidR="00F96366" w:rsidRPr="00F96366" w:rsidRDefault="00F96366" w:rsidP="00DC47A6">
      <w:pPr>
        <w:pStyle w:val="Teksttreci20"/>
        <w:shd w:val="clear" w:color="auto" w:fill="auto"/>
        <w:spacing w:line="276" w:lineRule="auto"/>
        <w:ind w:left="480" w:hanging="480"/>
        <w:rPr>
          <w:rFonts w:ascii="Times New Roman" w:hAnsi="Times New Roman" w:cs="Times New Roman"/>
          <w:sz w:val="22"/>
          <w:szCs w:val="22"/>
        </w:rPr>
      </w:pPr>
    </w:p>
    <w:p w14:paraId="3026D254" w14:textId="77777777" w:rsidR="003B046D" w:rsidRDefault="003B046D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598413B" w14:textId="411A7C7E" w:rsidR="00F96366" w:rsidRPr="001B28BA" w:rsidRDefault="00F96366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28BA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CC122B">
        <w:rPr>
          <w:rFonts w:ascii="Times New Roman" w:hAnsi="Times New Roman" w:cs="Times New Roman"/>
          <w:b/>
          <w:sz w:val="22"/>
          <w:szCs w:val="22"/>
        </w:rPr>
        <w:t>10</w:t>
      </w:r>
    </w:p>
    <w:p w14:paraId="1D0B51F2" w14:textId="77777777" w:rsidR="004D4A31" w:rsidRDefault="004D4A31" w:rsidP="00744A86">
      <w:pPr>
        <w:pStyle w:val="Teksttreci40"/>
        <w:numPr>
          <w:ilvl w:val="0"/>
          <w:numId w:val="15"/>
        </w:numPr>
        <w:shd w:val="clear" w:color="auto" w:fill="auto"/>
        <w:tabs>
          <w:tab w:val="left" w:pos="413"/>
        </w:tabs>
        <w:spacing w:line="276" w:lineRule="auto"/>
        <w:ind w:left="48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Do bieżącego kontrolowania realizacji ustalonych w Umowie warunków upoważnione są:</w:t>
      </w:r>
    </w:p>
    <w:p w14:paraId="56537EC3" w14:textId="77777777" w:rsidR="000D45FA" w:rsidRDefault="004D4A31" w:rsidP="00744A86">
      <w:pPr>
        <w:pStyle w:val="Teksttreci40"/>
        <w:numPr>
          <w:ilvl w:val="0"/>
          <w:numId w:val="20"/>
        </w:numPr>
        <w:shd w:val="clear" w:color="auto" w:fill="auto"/>
        <w:tabs>
          <w:tab w:val="left" w:pos="413"/>
        </w:tabs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ze strony Wykonawcy: właściwe jednostki Wykonawcy,</w:t>
      </w:r>
    </w:p>
    <w:p w14:paraId="5C32F47A" w14:textId="77777777" w:rsidR="004D4A31" w:rsidRDefault="004D4A31" w:rsidP="00744A86">
      <w:pPr>
        <w:pStyle w:val="Teksttreci40"/>
        <w:numPr>
          <w:ilvl w:val="0"/>
          <w:numId w:val="20"/>
        </w:numPr>
        <w:shd w:val="clear" w:color="auto" w:fill="auto"/>
        <w:tabs>
          <w:tab w:val="left" w:pos="413"/>
        </w:tabs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ze strony Zamawiającego: właściwe jednostki Zamawiającego.</w:t>
      </w:r>
    </w:p>
    <w:p w14:paraId="33B5A52E" w14:textId="77777777" w:rsidR="00441440" w:rsidRDefault="00441440" w:rsidP="00441440">
      <w:pPr>
        <w:pStyle w:val="Teksttreci40"/>
        <w:numPr>
          <w:ilvl w:val="0"/>
          <w:numId w:val="15"/>
        </w:numPr>
        <w:shd w:val="clear" w:color="auto" w:fill="auto"/>
        <w:tabs>
          <w:tab w:val="left" w:pos="413"/>
        </w:tabs>
        <w:spacing w:line="276" w:lineRule="auto"/>
        <w:ind w:left="48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Nadzór nad realizacją postanowień Umowy ze strony Wykonawcy pełni:</w:t>
      </w:r>
    </w:p>
    <w:p w14:paraId="5A8EA2F6" w14:textId="77777777" w:rsidR="00441440" w:rsidRDefault="00441440" w:rsidP="00441440">
      <w:pPr>
        <w:pStyle w:val="Teksttreci40"/>
        <w:numPr>
          <w:ilvl w:val="0"/>
          <w:numId w:val="26"/>
        </w:numPr>
        <w:shd w:val="clear" w:color="auto" w:fill="auto"/>
        <w:tabs>
          <w:tab w:val="left" w:pos="413"/>
        </w:tabs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……………………………………………………………tel., mail:…… …</w:t>
      </w:r>
    </w:p>
    <w:p w14:paraId="2D0E9B9F" w14:textId="77777777" w:rsidR="00441440" w:rsidRDefault="00441440" w:rsidP="00441440">
      <w:pPr>
        <w:pStyle w:val="Teksttreci40"/>
        <w:numPr>
          <w:ilvl w:val="0"/>
          <w:numId w:val="26"/>
        </w:numPr>
        <w:shd w:val="clear" w:color="auto" w:fill="auto"/>
        <w:tabs>
          <w:tab w:val="left" w:pos="413"/>
        </w:tabs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……………………………………………………………tel., mail:…… …</w:t>
      </w:r>
    </w:p>
    <w:p w14:paraId="2474FDF4" w14:textId="77777777" w:rsidR="00441440" w:rsidRDefault="00441440" w:rsidP="00441440">
      <w:pPr>
        <w:pStyle w:val="Teksttreci20"/>
        <w:numPr>
          <w:ilvl w:val="0"/>
          <w:numId w:val="15"/>
        </w:numPr>
        <w:shd w:val="clear" w:color="auto" w:fill="auto"/>
        <w:tabs>
          <w:tab w:val="left" w:pos="413"/>
        </w:tabs>
        <w:spacing w:line="276" w:lineRule="auto"/>
        <w:ind w:left="480" w:hanging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Nadzór nad realizacją postanowień Umowy ze strony Zamawiającego pełni:  </w:t>
      </w:r>
    </w:p>
    <w:p w14:paraId="373F2F4A" w14:textId="77777777" w:rsidR="00441440" w:rsidRDefault="00441440" w:rsidP="00441440">
      <w:pPr>
        <w:pStyle w:val="Teksttreci40"/>
        <w:numPr>
          <w:ilvl w:val="0"/>
          <w:numId w:val="27"/>
        </w:numPr>
        <w:shd w:val="clear" w:color="auto" w:fill="auto"/>
        <w:tabs>
          <w:tab w:val="left" w:pos="413"/>
        </w:tabs>
        <w:spacing w:line="276" w:lineRule="auto"/>
        <w:ind w:left="840" w:hanging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……………………………………………………………tel., mail:…… …</w:t>
      </w:r>
    </w:p>
    <w:p w14:paraId="0E0605D3" w14:textId="77777777" w:rsidR="00441440" w:rsidRDefault="00441440" w:rsidP="00441440">
      <w:pPr>
        <w:pStyle w:val="Teksttreci40"/>
        <w:numPr>
          <w:ilvl w:val="0"/>
          <w:numId w:val="27"/>
        </w:numPr>
        <w:shd w:val="clear" w:color="auto" w:fill="auto"/>
        <w:tabs>
          <w:tab w:val="left" w:pos="413"/>
        </w:tabs>
        <w:spacing w:line="276" w:lineRule="auto"/>
        <w:ind w:left="840" w:hanging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……………………………………………………………tel., mail:…… …</w:t>
      </w:r>
    </w:p>
    <w:p w14:paraId="433B5BCE" w14:textId="77777777" w:rsidR="00C47948" w:rsidRDefault="00440D3E" w:rsidP="00440D3E">
      <w:pPr>
        <w:pStyle w:val="Teksttreci40"/>
        <w:shd w:val="clear" w:color="auto" w:fill="auto"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40D3E">
        <w:rPr>
          <w:rFonts w:ascii="Times New Roman" w:hAnsi="Times New Roman" w:cs="Times New Roman"/>
          <w:b w:val="0"/>
          <w:bCs w:val="0"/>
          <w:sz w:val="22"/>
          <w:szCs w:val="22"/>
        </w:rPr>
        <w:t>4.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W przypadku zmiany osób upoważnionych do nadzoru nad realizacją postanowień </w:t>
      </w:r>
      <w:r w:rsidR="00487101">
        <w:rPr>
          <w:rFonts w:ascii="Times New Roman" w:hAnsi="Times New Roman" w:cs="Times New Roman"/>
          <w:b w:val="0"/>
          <w:sz w:val="22"/>
          <w:szCs w:val="22"/>
        </w:rPr>
        <w:t>Umowy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br/>
        <w:t xml:space="preserve">       wskazanych w ust. 2 i 3, Strony zobowiązują się do niezwłocznego wzajemnego powiadamiania </w:t>
      </w:r>
    </w:p>
    <w:p w14:paraId="17B14027" w14:textId="5A1E92B6" w:rsidR="00440D3E" w:rsidRDefault="00C47948" w:rsidP="00440D3E">
      <w:pPr>
        <w:pStyle w:val="Teksttreci40"/>
        <w:shd w:val="clear" w:color="auto" w:fill="auto"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="00440D3E">
        <w:rPr>
          <w:rFonts w:ascii="Times New Roman" w:hAnsi="Times New Roman" w:cs="Times New Roman"/>
          <w:b w:val="0"/>
          <w:sz w:val="22"/>
          <w:szCs w:val="22"/>
        </w:rPr>
        <w:t xml:space="preserve">o zaistniałych zmianach za pośrednictwem środków komunikacji elektronicznej, bez konieczności    </w:t>
      </w:r>
      <w:r w:rsidR="00440D3E">
        <w:rPr>
          <w:rFonts w:ascii="Times New Roman" w:hAnsi="Times New Roman" w:cs="Times New Roman"/>
          <w:b w:val="0"/>
          <w:sz w:val="22"/>
          <w:szCs w:val="22"/>
        </w:rPr>
        <w:br/>
        <w:t xml:space="preserve">       sporządzania aneksu do niniejszej </w:t>
      </w:r>
      <w:r w:rsidR="00487101">
        <w:rPr>
          <w:rFonts w:ascii="Times New Roman" w:hAnsi="Times New Roman" w:cs="Times New Roman"/>
          <w:b w:val="0"/>
          <w:sz w:val="22"/>
          <w:szCs w:val="22"/>
        </w:rPr>
        <w:t>Umowy</w:t>
      </w:r>
      <w:r w:rsidR="00440D3E">
        <w:rPr>
          <w:rFonts w:ascii="Times New Roman" w:hAnsi="Times New Roman" w:cs="Times New Roman"/>
          <w:b w:val="0"/>
          <w:sz w:val="22"/>
          <w:szCs w:val="22"/>
        </w:rPr>
        <w:t xml:space="preserve">.   </w:t>
      </w:r>
    </w:p>
    <w:p w14:paraId="18FD81D0" w14:textId="77777777" w:rsidR="00487101" w:rsidRDefault="00487101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3C9C55" w14:textId="77777777" w:rsidR="00487101" w:rsidRDefault="00487101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6E0DA" w14:textId="5069CF25" w:rsidR="006F1A02" w:rsidRPr="001B28BA" w:rsidRDefault="006F1A02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28BA">
        <w:rPr>
          <w:rFonts w:ascii="Times New Roman" w:hAnsi="Times New Roman" w:cs="Times New Roman"/>
          <w:b/>
          <w:sz w:val="22"/>
          <w:szCs w:val="22"/>
        </w:rPr>
        <w:t>§ 1</w:t>
      </w:r>
      <w:r w:rsidR="00CC122B">
        <w:rPr>
          <w:rFonts w:ascii="Times New Roman" w:hAnsi="Times New Roman" w:cs="Times New Roman"/>
          <w:b/>
          <w:sz w:val="22"/>
          <w:szCs w:val="22"/>
        </w:rPr>
        <w:t>1</w:t>
      </w:r>
    </w:p>
    <w:p w14:paraId="6B1CC603" w14:textId="10BA06DE" w:rsidR="006F1A02" w:rsidRPr="006F1A02" w:rsidRDefault="006F1A02" w:rsidP="00384B40">
      <w:pPr>
        <w:pStyle w:val="Teksttreci20"/>
        <w:numPr>
          <w:ilvl w:val="0"/>
          <w:numId w:val="16"/>
        </w:numPr>
        <w:shd w:val="clear" w:color="auto" w:fill="auto"/>
        <w:tabs>
          <w:tab w:val="left" w:pos="413"/>
          <w:tab w:val="left" w:pos="8789"/>
        </w:tabs>
        <w:spacing w:line="276" w:lineRule="auto"/>
        <w:ind w:left="480" w:right="203" w:hanging="480"/>
        <w:rPr>
          <w:rFonts w:ascii="Times New Roman" w:hAnsi="Times New Roman" w:cs="Times New Roman"/>
          <w:sz w:val="22"/>
          <w:szCs w:val="22"/>
        </w:rPr>
      </w:pPr>
      <w:r w:rsidRPr="006F1A02">
        <w:rPr>
          <w:rFonts w:ascii="Times New Roman" w:hAnsi="Times New Roman" w:cs="Times New Roman"/>
          <w:sz w:val="22"/>
          <w:szCs w:val="22"/>
        </w:rPr>
        <w:t xml:space="preserve">Adres do korespondencji Zamawiającego: </w:t>
      </w:r>
      <w:r w:rsidR="004D59A0">
        <w:rPr>
          <w:rFonts w:ascii="Times New Roman" w:hAnsi="Times New Roman" w:cs="Times New Roman"/>
          <w:sz w:val="22"/>
          <w:szCs w:val="22"/>
        </w:rPr>
        <w:t>Agencja Restrukturyzacji i Moderniza</w:t>
      </w:r>
      <w:r w:rsidR="00B777AE">
        <w:rPr>
          <w:rFonts w:ascii="Times New Roman" w:hAnsi="Times New Roman" w:cs="Times New Roman"/>
          <w:sz w:val="22"/>
          <w:szCs w:val="22"/>
        </w:rPr>
        <w:t>cji Rolnictwa Zachodniopomorski</w:t>
      </w:r>
      <w:r w:rsidRPr="006F1A02">
        <w:rPr>
          <w:rFonts w:ascii="Times New Roman" w:hAnsi="Times New Roman" w:cs="Times New Roman"/>
          <w:sz w:val="22"/>
          <w:szCs w:val="22"/>
        </w:rPr>
        <w:t xml:space="preserve"> Oddział Regionalny </w:t>
      </w:r>
      <w:r w:rsidR="00B76B3C">
        <w:rPr>
          <w:rFonts w:ascii="Times New Roman" w:hAnsi="Times New Roman" w:cs="Times New Roman"/>
          <w:sz w:val="22"/>
          <w:szCs w:val="22"/>
        </w:rPr>
        <w:t>Plac Brama Portowa 1</w:t>
      </w:r>
      <w:r w:rsidR="004D59A0" w:rsidRPr="006F378B">
        <w:rPr>
          <w:rFonts w:ascii="Times New Roman" w:hAnsi="Times New Roman" w:cs="Times New Roman"/>
          <w:sz w:val="22"/>
          <w:szCs w:val="22"/>
        </w:rPr>
        <w:t>, 7</w:t>
      </w:r>
      <w:r w:rsidR="006F378B" w:rsidRPr="006F378B">
        <w:rPr>
          <w:rFonts w:ascii="Times New Roman" w:hAnsi="Times New Roman" w:cs="Times New Roman"/>
          <w:sz w:val="22"/>
          <w:szCs w:val="22"/>
        </w:rPr>
        <w:t>0</w:t>
      </w:r>
      <w:r w:rsidR="004D59A0" w:rsidRPr="006F378B">
        <w:rPr>
          <w:rFonts w:ascii="Times New Roman" w:hAnsi="Times New Roman" w:cs="Times New Roman"/>
          <w:sz w:val="22"/>
          <w:szCs w:val="22"/>
        </w:rPr>
        <w:t>-2</w:t>
      </w:r>
      <w:r w:rsidR="006F378B" w:rsidRPr="006F378B">
        <w:rPr>
          <w:rFonts w:ascii="Times New Roman" w:hAnsi="Times New Roman" w:cs="Times New Roman"/>
          <w:sz w:val="22"/>
          <w:szCs w:val="22"/>
        </w:rPr>
        <w:t>2</w:t>
      </w:r>
      <w:r w:rsidR="004D59A0" w:rsidRPr="006F378B">
        <w:rPr>
          <w:rFonts w:ascii="Times New Roman" w:hAnsi="Times New Roman" w:cs="Times New Roman"/>
          <w:sz w:val="22"/>
          <w:szCs w:val="22"/>
        </w:rPr>
        <w:t>5 Szczecin</w:t>
      </w:r>
      <w:r w:rsidR="00D15EA3" w:rsidRPr="006F378B">
        <w:rPr>
          <w:rFonts w:ascii="Times New Roman" w:hAnsi="Times New Roman" w:cs="Times New Roman"/>
          <w:sz w:val="22"/>
          <w:szCs w:val="22"/>
        </w:rPr>
        <w:t>, e-mail</w:t>
      </w:r>
      <w:r w:rsidR="00D15EA3">
        <w:rPr>
          <w:rFonts w:ascii="Times New Roman" w:hAnsi="Times New Roman" w:cs="Times New Roman"/>
          <w:sz w:val="22"/>
          <w:szCs w:val="22"/>
        </w:rPr>
        <w:t xml:space="preserve">: </w:t>
      </w:r>
      <w:hyperlink r:id="rId11" w:history="1">
        <w:r w:rsidR="00D15EA3" w:rsidRPr="00B766B8">
          <w:rPr>
            <w:rStyle w:val="Hipercze"/>
            <w:rFonts w:ascii="Times New Roman" w:hAnsi="Times New Roman" w:cs="Times New Roman"/>
            <w:sz w:val="22"/>
            <w:szCs w:val="22"/>
          </w:rPr>
          <w:t>zachodniopomorski@arimr.gov.pl</w:t>
        </w:r>
      </w:hyperlink>
      <w:r w:rsidR="00D15EA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532C39" w14:textId="77777777" w:rsidR="00441440" w:rsidRPr="00441440" w:rsidRDefault="006F1A02" w:rsidP="00384B40">
      <w:pPr>
        <w:pStyle w:val="Nagwek80"/>
        <w:keepNext/>
        <w:keepLines/>
        <w:numPr>
          <w:ilvl w:val="0"/>
          <w:numId w:val="16"/>
        </w:numPr>
        <w:shd w:val="clear" w:color="auto" w:fill="auto"/>
        <w:tabs>
          <w:tab w:val="left" w:pos="413"/>
          <w:tab w:val="left" w:pos="8789"/>
        </w:tabs>
        <w:spacing w:line="276" w:lineRule="auto"/>
        <w:ind w:left="426" w:hanging="426"/>
        <w:jc w:val="left"/>
        <w:rPr>
          <w:rStyle w:val="Nagwek8ArialUnicodeMS85ptBezpogrubienia"/>
          <w:rFonts w:ascii="Times New Roman" w:eastAsia="Segoe UI" w:hAnsi="Times New Roman" w:cs="Times New Roman"/>
          <w:b/>
          <w:bCs/>
          <w:color w:val="auto"/>
          <w:sz w:val="22"/>
          <w:szCs w:val="22"/>
          <w:shd w:val="clear" w:color="auto" w:fill="auto"/>
          <w:lang w:eastAsia="en-US" w:bidi="ar-SA"/>
        </w:rPr>
      </w:pPr>
      <w:bookmarkStart w:id="5" w:name="bookmark3"/>
      <w:r w:rsidRPr="006F1A02">
        <w:rPr>
          <w:rStyle w:val="Nagwek8ArialUnicodeMS85ptBezpogrubienia"/>
          <w:rFonts w:ascii="Times New Roman" w:hAnsi="Times New Roman" w:cs="Times New Roman"/>
          <w:sz w:val="22"/>
          <w:szCs w:val="22"/>
        </w:rPr>
        <w:t xml:space="preserve">Adres do korespondencji Wykonawcy: </w:t>
      </w:r>
      <w:bookmarkEnd w:id="5"/>
    </w:p>
    <w:p w14:paraId="49E5517B" w14:textId="567C4E3A" w:rsidR="006F1A02" w:rsidRPr="006F1A02" w:rsidRDefault="00441440" w:rsidP="00441440">
      <w:pPr>
        <w:pStyle w:val="Nagwek80"/>
        <w:keepNext/>
        <w:keepLines/>
        <w:shd w:val="clear" w:color="auto" w:fill="auto"/>
        <w:tabs>
          <w:tab w:val="left" w:pos="413"/>
          <w:tab w:val="left" w:pos="8789"/>
        </w:tabs>
        <w:spacing w:line="276" w:lineRule="auto"/>
        <w:ind w:left="426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Nagwek8ArialUnicodeMS85ptBezpogrubienia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……………………………………………………………………………………….......................</w:t>
      </w:r>
      <w:r w:rsidR="00B36279">
        <w:rPr>
          <w:rStyle w:val="Nagwek8ArialUnicodeMS85ptBezpogrubienia"/>
          <w:rFonts w:ascii="Times New Roman" w:hAnsi="Times New Roman" w:cs="Times New Roman"/>
          <w:sz w:val="22"/>
          <w:szCs w:val="22"/>
        </w:rPr>
        <w:t xml:space="preserve"> </w:t>
      </w:r>
    </w:p>
    <w:p w14:paraId="7D73C734" w14:textId="61EF45E7" w:rsidR="006F1A02" w:rsidRDefault="006F1A02" w:rsidP="00384B40">
      <w:pPr>
        <w:pStyle w:val="Teksttreci20"/>
        <w:numPr>
          <w:ilvl w:val="0"/>
          <w:numId w:val="16"/>
        </w:numPr>
        <w:shd w:val="clear" w:color="auto" w:fill="auto"/>
        <w:tabs>
          <w:tab w:val="left" w:pos="413"/>
          <w:tab w:val="left" w:pos="8789"/>
        </w:tabs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6F1A02">
        <w:rPr>
          <w:rFonts w:ascii="Times New Roman" w:hAnsi="Times New Roman" w:cs="Times New Roman"/>
          <w:sz w:val="22"/>
          <w:szCs w:val="22"/>
        </w:rPr>
        <w:t xml:space="preserve">Strony zobowiązują się do niezwłocznego, wzajemnego pisemnego powiadamiania się o każdej zmianie adresów wskazanych w ust. 1 i 2, bez konieczności sporządzania aneksu do niniejszej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6F1A02">
        <w:rPr>
          <w:rFonts w:ascii="Times New Roman" w:hAnsi="Times New Roman" w:cs="Times New Roman"/>
          <w:sz w:val="22"/>
          <w:szCs w:val="22"/>
        </w:rPr>
        <w:t>. Korespondencję przesłaną na określone w ust. 1 i 2 adresy każda ze Stron uzna za prawid</w:t>
      </w:r>
      <w:r w:rsidR="00CB4821">
        <w:rPr>
          <w:rFonts w:ascii="Times New Roman" w:hAnsi="Times New Roman" w:cs="Times New Roman"/>
          <w:sz w:val="22"/>
          <w:szCs w:val="22"/>
        </w:rPr>
        <w:t>łowo doręczoną, w przypadku nie</w:t>
      </w:r>
      <w:r w:rsidRPr="006F1A02">
        <w:rPr>
          <w:rFonts w:ascii="Times New Roman" w:hAnsi="Times New Roman" w:cs="Times New Roman"/>
          <w:sz w:val="22"/>
          <w:szCs w:val="22"/>
        </w:rPr>
        <w:t xml:space="preserve">powiadomienia drugiej Strony o zmianie swego adresu. Każda ze Stron przejmuje na siebie odpowiedzialność za wszelkie negatywne skutki wynikłe </w:t>
      </w:r>
      <w:r w:rsidR="00C47948">
        <w:rPr>
          <w:rFonts w:ascii="Times New Roman" w:hAnsi="Times New Roman" w:cs="Times New Roman"/>
          <w:sz w:val="22"/>
          <w:szCs w:val="22"/>
        </w:rPr>
        <w:br/>
      </w:r>
      <w:r w:rsidRPr="006F1A02">
        <w:rPr>
          <w:rFonts w:ascii="Times New Roman" w:hAnsi="Times New Roman" w:cs="Times New Roman"/>
          <w:sz w:val="22"/>
          <w:szCs w:val="22"/>
        </w:rPr>
        <w:t>z powodu nie wskazania drugiej Stronie aktualnego adresu.</w:t>
      </w:r>
    </w:p>
    <w:p w14:paraId="5DAE08D4" w14:textId="77777777" w:rsidR="003801F6" w:rsidRPr="003801F6" w:rsidRDefault="003801F6" w:rsidP="00A7645F">
      <w:pPr>
        <w:pStyle w:val="Teksttreci20"/>
        <w:shd w:val="clear" w:color="auto" w:fill="auto"/>
        <w:tabs>
          <w:tab w:val="left" w:pos="413"/>
        </w:tabs>
        <w:spacing w:line="276" w:lineRule="auto"/>
        <w:ind w:left="426" w:right="203" w:firstLine="0"/>
        <w:rPr>
          <w:rFonts w:ascii="Times New Roman" w:hAnsi="Times New Roman" w:cs="Times New Roman"/>
          <w:sz w:val="22"/>
          <w:szCs w:val="22"/>
        </w:rPr>
      </w:pPr>
    </w:p>
    <w:p w14:paraId="78959F6E" w14:textId="684EA57B" w:rsidR="006F1A02" w:rsidRPr="001B28BA" w:rsidRDefault="006F1A02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28BA">
        <w:rPr>
          <w:rFonts w:ascii="Times New Roman" w:hAnsi="Times New Roman" w:cs="Times New Roman"/>
          <w:b/>
          <w:sz w:val="22"/>
          <w:szCs w:val="22"/>
        </w:rPr>
        <w:t>§ 1</w:t>
      </w:r>
      <w:r w:rsidR="00CC122B">
        <w:rPr>
          <w:rFonts w:ascii="Times New Roman" w:hAnsi="Times New Roman" w:cs="Times New Roman"/>
          <w:b/>
          <w:sz w:val="22"/>
          <w:szCs w:val="22"/>
        </w:rPr>
        <w:t>2</w:t>
      </w:r>
    </w:p>
    <w:p w14:paraId="1F1226D0" w14:textId="4632447F" w:rsidR="006F1A02" w:rsidRPr="006F1A02" w:rsidRDefault="00CB4821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20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Strony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 xml:space="preserve"> zobowiązują</w:t>
      </w:r>
      <w:r w:rsidR="006F1A02" w:rsidRPr="006F1A02">
        <w:rPr>
          <w:rFonts w:ascii="Times New Roman" w:hAnsi="Times New Roman" w:cs="Times New Roman"/>
          <w:sz w:val="22"/>
          <w:szCs w:val="22"/>
        </w:rPr>
        <w:t xml:space="preserve"> się do niezwłocznego wzajemnego informowania o każdej zmianie danych w dokumentach rejestracyjnych oraz innych danych wymienionych w Umowie, a mających wpływ na jej ważność</w:t>
      </w:r>
      <w:r w:rsidR="006F1A02">
        <w:rPr>
          <w:rFonts w:ascii="Times New Roman" w:hAnsi="Times New Roman" w:cs="Times New Roman"/>
          <w:sz w:val="22"/>
          <w:szCs w:val="22"/>
        </w:rPr>
        <w:t>.</w:t>
      </w:r>
    </w:p>
    <w:p w14:paraId="433DF361" w14:textId="77777777" w:rsidR="000C7C2E" w:rsidRDefault="000C7C2E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C17821" w14:textId="2C766791" w:rsidR="006F1A02" w:rsidRPr="001B28BA" w:rsidRDefault="006F1A02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28BA">
        <w:rPr>
          <w:rFonts w:ascii="Times New Roman" w:hAnsi="Times New Roman" w:cs="Times New Roman"/>
          <w:b/>
          <w:sz w:val="22"/>
          <w:szCs w:val="22"/>
        </w:rPr>
        <w:t>§ 1</w:t>
      </w:r>
      <w:r w:rsidR="00CC122B">
        <w:rPr>
          <w:rFonts w:ascii="Times New Roman" w:hAnsi="Times New Roman" w:cs="Times New Roman"/>
          <w:b/>
          <w:sz w:val="22"/>
          <w:szCs w:val="22"/>
        </w:rPr>
        <w:t>3</w:t>
      </w:r>
    </w:p>
    <w:p w14:paraId="672A494D" w14:textId="2A020BC3" w:rsidR="006F1A02" w:rsidRPr="006F1A02" w:rsidRDefault="006F1A02" w:rsidP="00DC47A6">
      <w:pPr>
        <w:pStyle w:val="Teksttreci20"/>
        <w:shd w:val="clear" w:color="auto" w:fill="auto"/>
        <w:spacing w:line="276" w:lineRule="auto"/>
        <w:ind w:right="203" w:firstLine="0"/>
        <w:rPr>
          <w:rFonts w:ascii="Times New Roman" w:hAnsi="Times New Roman" w:cs="Times New Roman"/>
          <w:sz w:val="22"/>
          <w:szCs w:val="22"/>
        </w:rPr>
      </w:pPr>
      <w:r w:rsidRPr="006F1A02">
        <w:rPr>
          <w:rFonts w:ascii="Times New Roman" w:hAnsi="Times New Roman" w:cs="Times New Roman"/>
          <w:sz w:val="22"/>
          <w:szCs w:val="22"/>
        </w:rPr>
        <w:t xml:space="preserve">Wszelkie zmiany niniejszej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6F1A02">
        <w:rPr>
          <w:rFonts w:ascii="Times New Roman" w:hAnsi="Times New Roman" w:cs="Times New Roman"/>
          <w:sz w:val="22"/>
          <w:szCs w:val="22"/>
        </w:rPr>
        <w:t xml:space="preserve"> wymagają dla swej ważności formy pisemnej pod rygorem nieważności z zastrzeżeniem zmian do Załącznika nr 1 do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6F1A02">
        <w:rPr>
          <w:rFonts w:ascii="Times New Roman" w:hAnsi="Times New Roman" w:cs="Times New Roman"/>
          <w:sz w:val="22"/>
          <w:szCs w:val="22"/>
        </w:rPr>
        <w:t xml:space="preserve"> dokon</w:t>
      </w:r>
      <w:r w:rsidR="00E905A0">
        <w:rPr>
          <w:rFonts w:ascii="Times New Roman" w:hAnsi="Times New Roman" w:cs="Times New Roman"/>
          <w:sz w:val="22"/>
          <w:szCs w:val="22"/>
        </w:rPr>
        <w:t>ywanych zgodnie z § 1 ust. 3 i</w:t>
      </w:r>
      <w:r w:rsidRPr="006F1A02">
        <w:rPr>
          <w:rFonts w:ascii="Times New Roman" w:hAnsi="Times New Roman" w:cs="Times New Roman"/>
          <w:sz w:val="22"/>
          <w:szCs w:val="22"/>
        </w:rPr>
        <w:t xml:space="preserve"> ust. 4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6F1A02">
        <w:rPr>
          <w:rFonts w:ascii="Times New Roman" w:hAnsi="Times New Roman" w:cs="Times New Roman"/>
          <w:sz w:val="22"/>
          <w:szCs w:val="22"/>
        </w:rPr>
        <w:t>.</w:t>
      </w:r>
    </w:p>
    <w:p w14:paraId="5C4AFB78" w14:textId="77777777" w:rsidR="00D95819" w:rsidRDefault="00D95819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033E6F7" w14:textId="7E5E4894" w:rsidR="00606730" w:rsidRDefault="00606730" w:rsidP="00606730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</w:t>
      </w:r>
      <w:r w:rsidR="00CC122B">
        <w:rPr>
          <w:rFonts w:ascii="Times New Roman" w:hAnsi="Times New Roman" w:cs="Times New Roman"/>
          <w:b/>
          <w:sz w:val="22"/>
          <w:szCs w:val="22"/>
        </w:rPr>
        <w:t>4</w:t>
      </w:r>
    </w:p>
    <w:p w14:paraId="3DD6956B" w14:textId="77777777" w:rsidR="00626A88" w:rsidRPr="001B28BA" w:rsidRDefault="00626A88" w:rsidP="00606730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B842A0" w14:textId="65F2AA23" w:rsidR="000E1176" w:rsidRPr="000E1176" w:rsidRDefault="000E1176" w:rsidP="00441440">
      <w:pPr>
        <w:numPr>
          <w:ilvl w:val="0"/>
          <w:numId w:val="30"/>
        </w:numPr>
        <w:tabs>
          <w:tab w:val="num" w:pos="360"/>
        </w:tabs>
        <w:spacing w:after="0" w:line="276" w:lineRule="auto"/>
        <w:ind w:left="284" w:right="-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0E1176">
        <w:rPr>
          <w:rFonts w:ascii="Times New Roman" w:eastAsia="Times New Roman" w:hAnsi="Times New Roman" w:cs="Times New Roman"/>
          <w:lang w:eastAsia="pl-PL"/>
        </w:rPr>
        <w:t xml:space="preserve">Dokumenty w postaci Specyfikacji Warunków Zamówienia oraz  złożonej przez Wykonawcę    </w:t>
      </w:r>
      <w:r w:rsidRPr="000E1176">
        <w:rPr>
          <w:rFonts w:ascii="Times New Roman" w:eastAsia="Times New Roman" w:hAnsi="Times New Roman" w:cs="Times New Roman"/>
          <w:lang w:eastAsia="pl-PL"/>
        </w:rPr>
        <w:br/>
        <w:t xml:space="preserve"> oferty wraz z załącznikami stanowią uzupełnienie niniejszej </w:t>
      </w:r>
      <w:r w:rsidR="00487101">
        <w:rPr>
          <w:rFonts w:ascii="Times New Roman" w:eastAsia="Times New Roman" w:hAnsi="Times New Roman" w:cs="Times New Roman"/>
          <w:lang w:eastAsia="pl-PL"/>
        </w:rPr>
        <w:t>Umowy</w:t>
      </w:r>
      <w:r w:rsidRPr="000E1176">
        <w:rPr>
          <w:rFonts w:ascii="Times New Roman" w:eastAsia="Times New Roman" w:hAnsi="Times New Roman" w:cs="Times New Roman"/>
          <w:lang w:eastAsia="pl-PL"/>
        </w:rPr>
        <w:t xml:space="preserve"> w elementach w niej   </w:t>
      </w:r>
      <w:r w:rsidRPr="000E1176">
        <w:rPr>
          <w:rFonts w:ascii="Times New Roman" w:eastAsia="Times New Roman" w:hAnsi="Times New Roman" w:cs="Times New Roman"/>
          <w:lang w:eastAsia="pl-PL"/>
        </w:rPr>
        <w:br/>
        <w:t xml:space="preserve"> nieuregulowanych i mają moc obowiązującą Strony. </w:t>
      </w:r>
    </w:p>
    <w:p w14:paraId="02304A28" w14:textId="7BA889DC" w:rsidR="003C27C7" w:rsidRPr="00626A88" w:rsidRDefault="000E1176" w:rsidP="009B575B">
      <w:pPr>
        <w:pStyle w:val="Teksttreci20"/>
        <w:numPr>
          <w:ilvl w:val="0"/>
          <w:numId w:val="30"/>
        </w:numPr>
        <w:shd w:val="clear" w:color="auto" w:fill="auto"/>
        <w:tabs>
          <w:tab w:val="left" w:pos="348"/>
        </w:tabs>
        <w:spacing w:line="276" w:lineRule="auto"/>
        <w:ind w:left="426" w:right="-13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06730" w:rsidRPr="00626A88">
        <w:rPr>
          <w:rFonts w:ascii="Times New Roman" w:hAnsi="Times New Roman" w:cs="Times New Roman"/>
          <w:sz w:val="22"/>
          <w:szCs w:val="22"/>
        </w:rPr>
        <w:t xml:space="preserve">Każda ze Stron może wypowiedzieć umowę  z zachowaniem 30-dniowego okresu </w:t>
      </w:r>
      <w:r w:rsidR="009B575B">
        <w:rPr>
          <w:rFonts w:ascii="Times New Roman" w:hAnsi="Times New Roman" w:cs="Times New Roman"/>
          <w:sz w:val="22"/>
          <w:szCs w:val="22"/>
        </w:rPr>
        <w:t>w</w:t>
      </w:r>
      <w:r w:rsidR="004524CD">
        <w:rPr>
          <w:rFonts w:ascii="Times New Roman" w:hAnsi="Times New Roman" w:cs="Times New Roman"/>
          <w:sz w:val="22"/>
          <w:szCs w:val="22"/>
        </w:rPr>
        <w:t>ypowiedzenia, w</w:t>
      </w:r>
      <w:r w:rsidR="00606730" w:rsidRPr="00626A88">
        <w:rPr>
          <w:rFonts w:ascii="Times New Roman" w:hAnsi="Times New Roman" w:cs="Times New Roman"/>
          <w:sz w:val="22"/>
          <w:szCs w:val="22"/>
        </w:rPr>
        <w:t>ypowiedzenie wymaga zachowania formy pisemnej</w:t>
      </w:r>
      <w:r w:rsidR="003C27C7" w:rsidRPr="00626A88">
        <w:rPr>
          <w:rFonts w:ascii="Times New Roman" w:hAnsi="Times New Roman" w:cs="Times New Roman"/>
          <w:sz w:val="22"/>
          <w:szCs w:val="22"/>
        </w:rPr>
        <w:t>.</w:t>
      </w:r>
    </w:p>
    <w:p w14:paraId="11998B65" w14:textId="2D6D3BCC" w:rsidR="003C27C7" w:rsidRPr="00626A88" w:rsidRDefault="003C27C7" w:rsidP="009B575B">
      <w:pPr>
        <w:pStyle w:val="Teksttreci20"/>
        <w:numPr>
          <w:ilvl w:val="0"/>
          <w:numId w:val="30"/>
        </w:numPr>
        <w:shd w:val="clear" w:color="auto" w:fill="auto"/>
        <w:tabs>
          <w:tab w:val="num" w:pos="284"/>
          <w:tab w:val="left" w:pos="348"/>
        </w:tabs>
        <w:spacing w:line="276" w:lineRule="auto"/>
        <w:ind w:left="426" w:right="-13" w:hanging="284"/>
        <w:rPr>
          <w:rFonts w:ascii="Times New Roman" w:hAnsi="Times New Roman" w:cs="Times New Roman"/>
          <w:sz w:val="22"/>
          <w:szCs w:val="22"/>
        </w:rPr>
      </w:pPr>
      <w:r w:rsidRPr="00626A88">
        <w:rPr>
          <w:rFonts w:ascii="Times New Roman" w:hAnsi="Times New Roman" w:cs="Times New Roman"/>
          <w:sz w:val="22"/>
          <w:szCs w:val="22"/>
        </w:rPr>
        <w:t xml:space="preserve"> Zamawiający może rozwiązać umowę bez wypowiedzenia, jeżeli Wykonawca nie dotrzymuje warunków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626A88">
        <w:rPr>
          <w:rFonts w:ascii="Times New Roman" w:hAnsi="Times New Roman" w:cs="Times New Roman"/>
          <w:sz w:val="22"/>
          <w:szCs w:val="22"/>
        </w:rPr>
        <w:t xml:space="preserve">, po uprzednim pisemnym wezwaniu Wykonawcy do przywrócenia stanu zgodnego z umową oraz obowiązującymi przepisami w terminie trzech dni od daty otrzymania wezwania.  </w:t>
      </w:r>
      <w:r w:rsidR="00606730" w:rsidRPr="00626A8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855146" w14:textId="080A9204" w:rsidR="003C27C7" w:rsidRPr="00626A88" w:rsidRDefault="003C27C7" w:rsidP="009B575B">
      <w:pPr>
        <w:pStyle w:val="Akapitzlist"/>
        <w:numPr>
          <w:ilvl w:val="0"/>
          <w:numId w:val="30"/>
        </w:numPr>
        <w:tabs>
          <w:tab w:val="num" w:pos="284"/>
          <w:tab w:val="left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626A88">
        <w:rPr>
          <w:rFonts w:ascii="Times New Roman" w:hAnsi="Times New Roman" w:cs="Times New Roman"/>
        </w:rPr>
        <w:t xml:space="preserve">Wykonawca może rozwiązać umowę bez wypowiedzenia, jeżeli Zamawiający nie dotrzymuje warunków </w:t>
      </w:r>
      <w:r w:rsidR="00487101">
        <w:rPr>
          <w:rFonts w:ascii="Times New Roman" w:hAnsi="Times New Roman" w:cs="Times New Roman"/>
        </w:rPr>
        <w:t>Umowy</w:t>
      </w:r>
      <w:r w:rsidRPr="00626A88">
        <w:rPr>
          <w:rFonts w:ascii="Times New Roman" w:hAnsi="Times New Roman" w:cs="Times New Roman"/>
        </w:rPr>
        <w:t xml:space="preserve">, po uprzednim pisemnym wezwaniu Zamawiającego do przywrócenia stanu </w:t>
      </w:r>
      <w:r w:rsidRPr="00626A88">
        <w:rPr>
          <w:rFonts w:ascii="Times New Roman" w:hAnsi="Times New Roman" w:cs="Times New Roman"/>
        </w:rPr>
        <w:lastRenderedPageBreak/>
        <w:t xml:space="preserve">zgodnego z umową oraz obowiązującymi przepisami w terminie trzech dni od daty otrzymania wezwania.  </w:t>
      </w:r>
    </w:p>
    <w:p w14:paraId="2EDC46BD" w14:textId="31157D21" w:rsidR="00CC122B" w:rsidRPr="002A20C9" w:rsidRDefault="00CC122B" w:rsidP="009B575B">
      <w:pPr>
        <w:pStyle w:val="Akapitzlist"/>
        <w:numPr>
          <w:ilvl w:val="0"/>
          <w:numId w:val="30"/>
        </w:numPr>
        <w:tabs>
          <w:tab w:val="num" w:pos="284"/>
          <w:tab w:val="left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626A88">
        <w:rPr>
          <w:rFonts w:ascii="Times New Roman" w:hAnsi="Times New Roman" w:cs="Times New Roman"/>
        </w:rPr>
        <w:t xml:space="preserve">Rozwiązanie </w:t>
      </w:r>
      <w:r w:rsidR="00487101">
        <w:rPr>
          <w:rFonts w:ascii="Times New Roman" w:hAnsi="Times New Roman" w:cs="Times New Roman"/>
        </w:rPr>
        <w:t>Umowy</w:t>
      </w:r>
      <w:r w:rsidRPr="00626A88">
        <w:rPr>
          <w:rFonts w:ascii="Times New Roman" w:hAnsi="Times New Roman" w:cs="Times New Roman"/>
        </w:rPr>
        <w:t xml:space="preserve"> bez wypowiedzenia</w:t>
      </w:r>
      <w:r>
        <w:rPr>
          <w:rFonts w:ascii="Times New Roman" w:hAnsi="Times New Roman" w:cs="Times New Roman"/>
        </w:rPr>
        <w:t xml:space="preserve"> wymaga zachowania formy pisemnej oraz podania przyczyny.</w:t>
      </w:r>
    </w:p>
    <w:p w14:paraId="778BC205" w14:textId="46C39A62" w:rsidR="003C27C7" w:rsidRPr="003C27C7" w:rsidRDefault="003C27C7" w:rsidP="009B575B">
      <w:pPr>
        <w:pStyle w:val="Akapitzlist"/>
        <w:numPr>
          <w:ilvl w:val="0"/>
          <w:numId w:val="30"/>
        </w:numPr>
        <w:tabs>
          <w:tab w:val="num" w:pos="284"/>
          <w:tab w:val="left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3C27C7">
        <w:rPr>
          <w:rFonts w:ascii="Times New Roman" w:hAnsi="Times New Roman" w:cs="Times New Roman"/>
        </w:rPr>
        <w:t xml:space="preserve">W razie zaistnienia istotnej zmiany okoliczności powodującej, że wykonanie zamówienia nie leży w interesie publicznym, czego nie można było przewidzieć w chwili zawarcia </w:t>
      </w:r>
      <w:r w:rsidR="00487101">
        <w:rPr>
          <w:rFonts w:ascii="Times New Roman" w:hAnsi="Times New Roman" w:cs="Times New Roman"/>
        </w:rPr>
        <w:t>Umowy</w:t>
      </w:r>
      <w:r w:rsidRPr="003C27C7">
        <w:rPr>
          <w:rFonts w:ascii="Times New Roman" w:hAnsi="Times New Roman" w:cs="Times New Roman"/>
        </w:rPr>
        <w:t xml:space="preserve">, lub dalsze wykonywanie </w:t>
      </w:r>
      <w:r w:rsidR="00487101">
        <w:rPr>
          <w:rFonts w:ascii="Times New Roman" w:hAnsi="Times New Roman" w:cs="Times New Roman"/>
        </w:rPr>
        <w:t>Umowy</w:t>
      </w:r>
      <w:r w:rsidRPr="003C27C7">
        <w:rPr>
          <w:rFonts w:ascii="Times New Roman" w:hAnsi="Times New Roman" w:cs="Times New Roman"/>
        </w:rPr>
        <w:t xml:space="preserve"> może zagrozić </w:t>
      </w:r>
      <w:r w:rsidR="004566AE">
        <w:rPr>
          <w:rFonts w:ascii="Times New Roman" w:hAnsi="Times New Roman" w:cs="Times New Roman"/>
        </w:rPr>
        <w:t xml:space="preserve">podstawowemu </w:t>
      </w:r>
      <w:r w:rsidRPr="003C27C7">
        <w:rPr>
          <w:rFonts w:ascii="Times New Roman" w:hAnsi="Times New Roman" w:cs="Times New Roman"/>
        </w:rPr>
        <w:t xml:space="preserve">interesowi bezpieczeństwa państwa lub bezpieczeństwu publicznemu, </w:t>
      </w:r>
      <w:r w:rsidR="002A20C9">
        <w:rPr>
          <w:rFonts w:ascii="Times New Roman" w:hAnsi="Times New Roman" w:cs="Times New Roman"/>
        </w:rPr>
        <w:t xml:space="preserve">Zamawiający </w:t>
      </w:r>
      <w:r w:rsidRPr="003C27C7">
        <w:rPr>
          <w:rFonts w:ascii="Times New Roman" w:hAnsi="Times New Roman" w:cs="Times New Roman"/>
        </w:rPr>
        <w:t xml:space="preserve">może odstąpić od </w:t>
      </w:r>
      <w:r w:rsidR="00487101">
        <w:rPr>
          <w:rFonts w:ascii="Times New Roman" w:hAnsi="Times New Roman" w:cs="Times New Roman"/>
        </w:rPr>
        <w:t>Umowy</w:t>
      </w:r>
      <w:r w:rsidRPr="003C27C7">
        <w:rPr>
          <w:rFonts w:ascii="Times New Roman" w:hAnsi="Times New Roman" w:cs="Times New Roman"/>
        </w:rPr>
        <w:t xml:space="preserve"> w terminie 30 dni od powzięcia wiadomości o tych okolicznościach. W takim przypadku Wykonawca może żądać jedynie wynagrodzenia należnego mu z tytułu wykonania części </w:t>
      </w:r>
      <w:r w:rsidR="00487101">
        <w:rPr>
          <w:rFonts w:ascii="Times New Roman" w:hAnsi="Times New Roman" w:cs="Times New Roman"/>
        </w:rPr>
        <w:t>Umowy</w:t>
      </w:r>
      <w:r w:rsidRPr="003C27C7">
        <w:rPr>
          <w:rFonts w:ascii="Times New Roman" w:hAnsi="Times New Roman" w:cs="Times New Roman"/>
        </w:rPr>
        <w:t xml:space="preserve">. </w:t>
      </w:r>
    </w:p>
    <w:p w14:paraId="479F209E" w14:textId="77777777" w:rsidR="00606730" w:rsidRPr="00606730" w:rsidRDefault="00606730" w:rsidP="002A20C9">
      <w:pPr>
        <w:pStyle w:val="Teksttreci20"/>
        <w:shd w:val="clear" w:color="auto" w:fill="auto"/>
        <w:tabs>
          <w:tab w:val="left" w:pos="348"/>
        </w:tabs>
        <w:spacing w:line="276" w:lineRule="auto"/>
        <w:ind w:left="426" w:right="-13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0679B80" w14:textId="77777777" w:rsidR="00487101" w:rsidRDefault="00487101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B2B92DD" w14:textId="5E460CD8" w:rsidR="00864097" w:rsidRPr="001B28BA" w:rsidRDefault="00F40655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</w:t>
      </w:r>
      <w:r w:rsidR="00CC122B">
        <w:rPr>
          <w:rFonts w:ascii="Times New Roman" w:hAnsi="Times New Roman" w:cs="Times New Roman"/>
          <w:b/>
          <w:sz w:val="22"/>
          <w:szCs w:val="22"/>
        </w:rPr>
        <w:t>5</w:t>
      </w:r>
    </w:p>
    <w:p w14:paraId="51AE10F6" w14:textId="77E95563" w:rsidR="005F2542" w:rsidRPr="00864097" w:rsidRDefault="005F2542" w:rsidP="00744A86">
      <w:pPr>
        <w:pStyle w:val="Teksttreci20"/>
        <w:numPr>
          <w:ilvl w:val="0"/>
          <w:numId w:val="19"/>
        </w:numPr>
        <w:shd w:val="clear" w:color="auto" w:fill="auto"/>
        <w:tabs>
          <w:tab w:val="left" w:pos="518"/>
        </w:tabs>
        <w:spacing w:line="276" w:lineRule="auto"/>
        <w:ind w:left="480" w:right="203" w:hanging="340"/>
        <w:rPr>
          <w:rFonts w:ascii="Times New Roman" w:hAnsi="Times New Roman" w:cs="Times New Roman"/>
          <w:sz w:val="22"/>
          <w:szCs w:val="22"/>
        </w:rPr>
      </w:pPr>
      <w:r w:rsidRPr="00864097">
        <w:rPr>
          <w:rFonts w:ascii="Times New Roman" w:hAnsi="Times New Roman" w:cs="Times New Roman"/>
          <w:sz w:val="22"/>
          <w:szCs w:val="22"/>
        </w:rPr>
        <w:t xml:space="preserve">Ewentualne spory wynikłe w związku z realizacją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864097">
        <w:rPr>
          <w:rFonts w:ascii="Times New Roman" w:hAnsi="Times New Roman" w:cs="Times New Roman"/>
          <w:sz w:val="22"/>
          <w:szCs w:val="22"/>
        </w:rPr>
        <w:t>, Strony będą starały się rozstrzygać w drodze negocjacji i porozumienia.</w:t>
      </w:r>
    </w:p>
    <w:p w14:paraId="1DCD7DC5" w14:textId="51DE23E5" w:rsidR="00864097" w:rsidRPr="00F40655" w:rsidRDefault="005F2542" w:rsidP="00744A86">
      <w:pPr>
        <w:pStyle w:val="Teksttreci20"/>
        <w:numPr>
          <w:ilvl w:val="0"/>
          <w:numId w:val="19"/>
        </w:numPr>
        <w:shd w:val="clear" w:color="auto" w:fill="auto"/>
        <w:tabs>
          <w:tab w:val="left" w:pos="518"/>
        </w:tabs>
        <w:spacing w:line="276" w:lineRule="auto"/>
        <w:ind w:left="480" w:right="203" w:hanging="340"/>
        <w:rPr>
          <w:rFonts w:ascii="Times New Roman" w:hAnsi="Times New Roman" w:cs="Times New Roman"/>
          <w:sz w:val="22"/>
          <w:szCs w:val="22"/>
        </w:rPr>
      </w:pPr>
      <w:r w:rsidRPr="00864097">
        <w:rPr>
          <w:rFonts w:ascii="Times New Roman" w:hAnsi="Times New Roman" w:cs="Times New Roman"/>
          <w:sz w:val="22"/>
          <w:szCs w:val="22"/>
        </w:rPr>
        <w:t>W razie braku porozumienia spory będą podlegać rozstrzygnięciu przez sąd powszechny wła</w:t>
      </w:r>
      <w:r w:rsidR="00E905A0">
        <w:rPr>
          <w:rFonts w:ascii="Times New Roman" w:hAnsi="Times New Roman" w:cs="Times New Roman"/>
          <w:sz w:val="22"/>
          <w:szCs w:val="22"/>
        </w:rPr>
        <w:t xml:space="preserve">ściwy dla </w:t>
      </w:r>
      <w:r w:rsidR="00E4717B">
        <w:rPr>
          <w:rFonts w:ascii="Times New Roman" w:hAnsi="Times New Roman" w:cs="Times New Roman"/>
          <w:sz w:val="22"/>
          <w:szCs w:val="22"/>
        </w:rPr>
        <w:t xml:space="preserve">Zachodniopomorskiego </w:t>
      </w:r>
      <w:r w:rsidR="00E905A0">
        <w:rPr>
          <w:rFonts w:ascii="Times New Roman" w:hAnsi="Times New Roman" w:cs="Times New Roman"/>
          <w:sz w:val="22"/>
          <w:szCs w:val="22"/>
        </w:rPr>
        <w:t>Oddziału Regionalnego ARiMR</w:t>
      </w:r>
      <w:r w:rsidR="000E1176">
        <w:rPr>
          <w:rFonts w:ascii="Times New Roman" w:hAnsi="Times New Roman" w:cs="Times New Roman"/>
          <w:sz w:val="22"/>
          <w:szCs w:val="22"/>
        </w:rPr>
        <w:t xml:space="preserve"> w Szczecinie</w:t>
      </w:r>
      <w:r w:rsidRPr="00864097">
        <w:rPr>
          <w:rFonts w:ascii="Times New Roman" w:hAnsi="Times New Roman" w:cs="Times New Roman"/>
          <w:sz w:val="22"/>
          <w:szCs w:val="22"/>
        </w:rPr>
        <w:t>.</w:t>
      </w:r>
    </w:p>
    <w:p w14:paraId="6F5E9E38" w14:textId="77777777" w:rsidR="004D59A0" w:rsidRDefault="004D59A0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9F1CE29" w14:textId="21EE98A3" w:rsidR="00864097" w:rsidRDefault="00F40655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</w:t>
      </w:r>
      <w:r w:rsidR="00CC122B">
        <w:rPr>
          <w:rFonts w:ascii="Times New Roman" w:hAnsi="Times New Roman" w:cs="Times New Roman"/>
          <w:b/>
          <w:sz w:val="22"/>
          <w:szCs w:val="22"/>
        </w:rPr>
        <w:t>6</w:t>
      </w:r>
    </w:p>
    <w:p w14:paraId="5D740655" w14:textId="4723D8A6" w:rsidR="000E1176" w:rsidRDefault="000E1176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7EE358" w14:textId="67741D9A" w:rsidR="00864097" w:rsidRDefault="005F2542" w:rsidP="000E1176">
      <w:pPr>
        <w:pStyle w:val="Teksttreci20"/>
        <w:shd w:val="clear" w:color="auto" w:fill="auto"/>
        <w:spacing w:line="276" w:lineRule="auto"/>
        <w:ind w:right="203" w:firstLine="0"/>
        <w:rPr>
          <w:rFonts w:ascii="Times New Roman" w:hAnsi="Times New Roman" w:cs="Times New Roman"/>
          <w:sz w:val="22"/>
          <w:szCs w:val="22"/>
        </w:rPr>
      </w:pPr>
      <w:r w:rsidRPr="00864097">
        <w:rPr>
          <w:rFonts w:ascii="Times New Roman" w:hAnsi="Times New Roman" w:cs="Times New Roman"/>
          <w:sz w:val="22"/>
          <w:szCs w:val="22"/>
        </w:rPr>
        <w:t xml:space="preserve">W sprawach nieuregulowanych Umową mają zastosowanie przepisy powszechnie obowiązujące, </w:t>
      </w:r>
      <w:r w:rsidR="000E1176">
        <w:rPr>
          <w:rFonts w:ascii="Times New Roman" w:hAnsi="Times New Roman" w:cs="Times New Roman"/>
          <w:sz w:val="22"/>
          <w:szCs w:val="22"/>
        </w:rPr>
        <w:br/>
      </w:r>
      <w:r w:rsidRPr="00864097">
        <w:rPr>
          <w:rFonts w:ascii="Times New Roman" w:hAnsi="Times New Roman" w:cs="Times New Roman"/>
          <w:sz w:val="22"/>
          <w:szCs w:val="22"/>
        </w:rPr>
        <w:t>w tym przepisy Kodeksu cywilnego oraz ustawy Prawo zamówień publicznych.</w:t>
      </w:r>
    </w:p>
    <w:p w14:paraId="0AE488C1" w14:textId="77777777" w:rsidR="00D95819" w:rsidRDefault="00D95819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30542BB" w14:textId="77777777" w:rsidR="005E2686" w:rsidRDefault="005E2686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4EF5ACF" w14:textId="2D99DECE" w:rsidR="00864097" w:rsidRPr="001B28BA" w:rsidRDefault="00F40655" w:rsidP="00DC47A6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</w:t>
      </w:r>
      <w:r w:rsidR="00CC122B">
        <w:rPr>
          <w:rFonts w:ascii="Times New Roman" w:hAnsi="Times New Roman" w:cs="Times New Roman"/>
          <w:b/>
          <w:sz w:val="22"/>
          <w:szCs w:val="22"/>
        </w:rPr>
        <w:t>7</w:t>
      </w:r>
    </w:p>
    <w:p w14:paraId="4D7BAD36" w14:textId="674E07F4" w:rsidR="005F2542" w:rsidRPr="00864097" w:rsidRDefault="005F2542" w:rsidP="00744A86">
      <w:pPr>
        <w:pStyle w:val="Teksttreci20"/>
        <w:numPr>
          <w:ilvl w:val="0"/>
          <w:numId w:val="17"/>
        </w:numPr>
        <w:shd w:val="clear" w:color="auto" w:fill="auto"/>
        <w:tabs>
          <w:tab w:val="left" w:pos="518"/>
        </w:tabs>
        <w:spacing w:line="276" w:lineRule="auto"/>
        <w:ind w:left="480" w:hanging="340"/>
        <w:rPr>
          <w:rFonts w:ascii="Times New Roman" w:hAnsi="Times New Roman" w:cs="Times New Roman"/>
          <w:sz w:val="22"/>
          <w:szCs w:val="22"/>
        </w:rPr>
      </w:pPr>
      <w:r w:rsidRPr="00864097">
        <w:rPr>
          <w:rFonts w:ascii="Times New Roman" w:hAnsi="Times New Roman" w:cs="Times New Roman"/>
          <w:sz w:val="22"/>
          <w:szCs w:val="22"/>
        </w:rPr>
        <w:t xml:space="preserve">Załącznikami do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864097">
        <w:rPr>
          <w:rFonts w:ascii="Times New Roman" w:hAnsi="Times New Roman" w:cs="Times New Roman"/>
          <w:sz w:val="22"/>
          <w:szCs w:val="22"/>
        </w:rPr>
        <w:t xml:space="preserve"> są:</w:t>
      </w:r>
    </w:p>
    <w:p w14:paraId="1CB0CDAE" w14:textId="77777777" w:rsidR="005F2542" w:rsidRPr="00864097" w:rsidRDefault="005F2542" w:rsidP="00744A86">
      <w:pPr>
        <w:pStyle w:val="Teksttreci20"/>
        <w:numPr>
          <w:ilvl w:val="0"/>
          <w:numId w:val="18"/>
        </w:numPr>
        <w:shd w:val="clear" w:color="auto" w:fill="auto"/>
        <w:tabs>
          <w:tab w:val="left" w:pos="890"/>
        </w:tabs>
        <w:spacing w:line="276" w:lineRule="auto"/>
        <w:ind w:left="600" w:firstLine="0"/>
        <w:rPr>
          <w:rFonts w:ascii="Times New Roman" w:hAnsi="Times New Roman" w:cs="Times New Roman"/>
          <w:sz w:val="22"/>
          <w:szCs w:val="22"/>
        </w:rPr>
      </w:pPr>
      <w:r w:rsidRPr="00864097">
        <w:rPr>
          <w:rFonts w:ascii="Times New Roman" w:hAnsi="Times New Roman" w:cs="Times New Roman"/>
          <w:sz w:val="22"/>
          <w:szCs w:val="22"/>
        </w:rPr>
        <w:t>Załącznik nr 1 - wykaz jednostek organizacyjnych Zamawiającego,</w:t>
      </w:r>
    </w:p>
    <w:p w14:paraId="45CF569D" w14:textId="77777777" w:rsidR="005F2542" w:rsidRDefault="005F2542" w:rsidP="00744A86">
      <w:pPr>
        <w:pStyle w:val="Teksttreci20"/>
        <w:numPr>
          <w:ilvl w:val="0"/>
          <w:numId w:val="18"/>
        </w:numPr>
        <w:shd w:val="clear" w:color="auto" w:fill="auto"/>
        <w:tabs>
          <w:tab w:val="left" w:pos="895"/>
        </w:tabs>
        <w:spacing w:line="276" w:lineRule="auto"/>
        <w:ind w:left="600" w:firstLine="0"/>
        <w:rPr>
          <w:rFonts w:ascii="Times New Roman" w:hAnsi="Times New Roman" w:cs="Times New Roman"/>
          <w:sz w:val="22"/>
          <w:szCs w:val="22"/>
        </w:rPr>
      </w:pPr>
      <w:r w:rsidRPr="00864097">
        <w:rPr>
          <w:rFonts w:ascii="Times New Roman" w:hAnsi="Times New Roman" w:cs="Times New Roman"/>
          <w:sz w:val="22"/>
          <w:szCs w:val="22"/>
        </w:rPr>
        <w:t>Załącznik nr 2 - wzór książki nadawczej dla korespondencji rejestrowanej,</w:t>
      </w:r>
    </w:p>
    <w:p w14:paraId="3E3AAD09" w14:textId="04393733" w:rsidR="005F2542" w:rsidRDefault="005F2542" w:rsidP="00744A86">
      <w:pPr>
        <w:pStyle w:val="Teksttreci20"/>
        <w:numPr>
          <w:ilvl w:val="0"/>
          <w:numId w:val="18"/>
        </w:numPr>
        <w:shd w:val="clear" w:color="auto" w:fill="auto"/>
        <w:tabs>
          <w:tab w:val="left" w:pos="895"/>
        </w:tabs>
        <w:spacing w:line="276" w:lineRule="auto"/>
        <w:ind w:left="60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3 – wzór zestawienia ilościowo-wartościowego dla korespondencji </w:t>
      </w:r>
      <w:r w:rsidR="009B575B">
        <w:rPr>
          <w:rFonts w:ascii="Times New Roman" w:hAnsi="Times New Roman" w:cs="Times New Roman"/>
          <w:sz w:val="22"/>
          <w:szCs w:val="22"/>
        </w:rPr>
        <w:t xml:space="preserve">   </w:t>
      </w:r>
      <w:r w:rsidR="009B575B">
        <w:rPr>
          <w:rFonts w:ascii="Times New Roman" w:hAnsi="Times New Roman" w:cs="Times New Roman"/>
          <w:sz w:val="22"/>
          <w:szCs w:val="22"/>
        </w:rPr>
        <w:br/>
        <w:t xml:space="preserve">      </w:t>
      </w:r>
      <w:r>
        <w:rPr>
          <w:rFonts w:ascii="Times New Roman" w:hAnsi="Times New Roman" w:cs="Times New Roman"/>
          <w:sz w:val="22"/>
          <w:szCs w:val="22"/>
        </w:rPr>
        <w:t>rejestrowanej,</w:t>
      </w:r>
    </w:p>
    <w:p w14:paraId="6C0D109A" w14:textId="31EE405A" w:rsidR="007162FE" w:rsidRDefault="007162FE" w:rsidP="00744A86">
      <w:pPr>
        <w:pStyle w:val="Teksttreci20"/>
        <w:numPr>
          <w:ilvl w:val="0"/>
          <w:numId w:val="18"/>
        </w:numPr>
        <w:shd w:val="clear" w:color="auto" w:fill="auto"/>
        <w:tabs>
          <w:tab w:val="left" w:pos="895"/>
        </w:tabs>
        <w:spacing w:line="276" w:lineRule="auto"/>
        <w:ind w:left="60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4 – wzór zestawienia ilościowo – wartościowego dla korespondencji </w:t>
      </w:r>
      <w:r w:rsidR="009B575B">
        <w:rPr>
          <w:rFonts w:ascii="Times New Roman" w:hAnsi="Times New Roman" w:cs="Times New Roman"/>
          <w:sz w:val="22"/>
          <w:szCs w:val="22"/>
        </w:rPr>
        <w:t xml:space="preserve">   </w:t>
      </w:r>
      <w:r w:rsidR="009B575B">
        <w:rPr>
          <w:rFonts w:ascii="Times New Roman" w:hAnsi="Times New Roman" w:cs="Times New Roman"/>
          <w:sz w:val="22"/>
          <w:szCs w:val="22"/>
        </w:rPr>
        <w:br/>
        <w:t xml:space="preserve">     </w:t>
      </w:r>
      <w:r>
        <w:rPr>
          <w:rFonts w:ascii="Times New Roman" w:hAnsi="Times New Roman" w:cs="Times New Roman"/>
          <w:sz w:val="22"/>
          <w:szCs w:val="22"/>
        </w:rPr>
        <w:t>nierejestrowanej</w:t>
      </w:r>
    </w:p>
    <w:p w14:paraId="4C42D815" w14:textId="77777777" w:rsidR="005F2542" w:rsidRPr="00864097" w:rsidRDefault="00CD572C" w:rsidP="00744A86">
      <w:pPr>
        <w:pStyle w:val="Teksttreci20"/>
        <w:numPr>
          <w:ilvl w:val="0"/>
          <w:numId w:val="18"/>
        </w:numPr>
        <w:shd w:val="clear" w:color="auto" w:fill="auto"/>
        <w:tabs>
          <w:tab w:val="left" w:pos="905"/>
        </w:tabs>
        <w:spacing w:line="276" w:lineRule="auto"/>
        <w:ind w:left="900" w:right="203" w:hanging="3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7162FE">
        <w:rPr>
          <w:rFonts w:ascii="Times New Roman" w:hAnsi="Times New Roman" w:cs="Times New Roman"/>
          <w:sz w:val="22"/>
          <w:szCs w:val="22"/>
        </w:rPr>
        <w:t>5</w:t>
      </w:r>
      <w:r w:rsidR="005F2542" w:rsidRPr="00864097">
        <w:rPr>
          <w:rFonts w:ascii="Times New Roman" w:hAnsi="Times New Roman" w:cs="Times New Roman"/>
          <w:sz w:val="22"/>
          <w:szCs w:val="22"/>
        </w:rPr>
        <w:t xml:space="preserve"> - formularz „potwierdzenia odbioru" wykorzystywany przez Zamawiającego w postępowaniach</w:t>
      </w:r>
      <w:r w:rsidR="005F2542">
        <w:rPr>
          <w:rFonts w:ascii="Times New Roman" w:hAnsi="Times New Roman" w:cs="Times New Roman"/>
          <w:sz w:val="22"/>
          <w:szCs w:val="22"/>
        </w:rPr>
        <w:t xml:space="preserve"> administracyjnych zgodnie z KPA</w:t>
      </w:r>
      <w:r w:rsidR="005F2542" w:rsidRPr="00864097">
        <w:rPr>
          <w:rFonts w:ascii="Times New Roman" w:hAnsi="Times New Roman" w:cs="Times New Roman"/>
          <w:sz w:val="22"/>
          <w:szCs w:val="22"/>
        </w:rPr>
        <w:t>,</w:t>
      </w:r>
    </w:p>
    <w:p w14:paraId="3B688C73" w14:textId="7A6F5B96" w:rsidR="005F2542" w:rsidRDefault="00CD572C" w:rsidP="00744A86">
      <w:pPr>
        <w:pStyle w:val="Teksttreci20"/>
        <w:numPr>
          <w:ilvl w:val="0"/>
          <w:numId w:val="18"/>
        </w:numPr>
        <w:shd w:val="clear" w:color="auto" w:fill="auto"/>
        <w:tabs>
          <w:tab w:val="left" w:pos="905"/>
        </w:tabs>
        <w:spacing w:line="276" w:lineRule="auto"/>
        <w:ind w:left="60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7162FE">
        <w:rPr>
          <w:rFonts w:ascii="Times New Roman" w:hAnsi="Times New Roman" w:cs="Times New Roman"/>
          <w:sz w:val="22"/>
          <w:szCs w:val="22"/>
        </w:rPr>
        <w:t>6</w:t>
      </w:r>
      <w:r w:rsidR="00B14C6E">
        <w:rPr>
          <w:rFonts w:ascii="Times New Roman" w:hAnsi="Times New Roman" w:cs="Times New Roman"/>
          <w:sz w:val="22"/>
          <w:szCs w:val="22"/>
        </w:rPr>
        <w:t xml:space="preserve"> - </w:t>
      </w:r>
      <w:r w:rsidR="00B14C6E" w:rsidRPr="00E25BE7">
        <w:rPr>
          <w:rFonts w:ascii="Times New Roman" w:hAnsi="Times New Roman" w:cs="Times New Roman"/>
          <w:sz w:val="22"/>
          <w:szCs w:val="22"/>
        </w:rPr>
        <w:t>formularz ofertowy</w:t>
      </w:r>
      <w:r w:rsidR="00641253">
        <w:rPr>
          <w:rFonts w:ascii="Times New Roman" w:hAnsi="Times New Roman" w:cs="Times New Roman"/>
          <w:sz w:val="22"/>
          <w:szCs w:val="22"/>
        </w:rPr>
        <w:t>,</w:t>
      </w:r>
    </w:p>
    <w:p w14:paraId="34E0E40E" w14:textId="1B3C169F" w:rsidR="00EC1148" w:rsidRDefault="00EC1148" w:rsidP="00744A86">
      <w:pPr>
        <w:pStyle w:val="Teksttreci20"/>
        <w:numPr>
          <w:ilvl w:val="0"/>
          <w:numId w:val="18"/>
        </w:numPr>
        <w:shd w:val="clear" w:color="auto" w:fill="auto"/>
        <w:tabs>
          <w:tab w:val="left" w:pos="905"/>
        </w:tabs>
        <w:spacing w:line="276" w:lineRule="auto"/>
        <w:ind w:left="60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 nr 7 - zasady świadczenia usługi </w:t>
      </w:r>
      <w:r w:rsidR="000725C7">
        <w:rPr>
          <w:rFonts w:ascii="Times New Roman" w:hAnsi="Times New Roman" w:cs="Times New Roman"/>
          <w:sz w:val="22"/>
          <w:szCs w:val="22"/>
        </w:rPr>
        <w:t>odbioru przesyłek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B8D394B" w14:textId="3E60FA9F" w:rsidR="000725C7" w:rsidRDefault="000725C7" w:rsidP="00744A86">
      <w:pPr>
        <w:pStyle w:val="Teksttreci20"/>
        <w:numPr>
          <w:ilvl w:val="0"/>
          <w:numId w:val="18"/>
        </w:numPr>
        <w:shd w:val="clear" w:color="auto" w:fill="auto"/>
        <w:tabs>
          <w:tab w:val="left" w:pos="905"/>
        </w:tabs>
        <w:spacing w:line="276" w:lineRule="auto"/>
        <w:ind w:left="60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7</w:t>
      </w:r>
      <w:r w:rsidR="00C61E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 – wykaz operacyjny do odbioru przesyłek,</w:t>
      </w:r>
    </w:p>
    <w:p w14:paraId="3299C37B" w14:textId="77777777" w:rsidR="00EC1148" w:rsidRDefault="00EC1148" w:rsidP="00744A86">
      <w:pPr>
        <w:pStyle w:val="Teksttreci20"/>
        <w:numPr>
          <w:ilvl w:val="0"/>
          <w:numId w:val="18"/>
        </w:numPr>
        <w:shd w:val="clear" w:color="auto" w:fill="auto"/>
        <w:tabs>
          <w:tab w:val="left" w:pos="905"/>
        </w:tabs>
        <w:spacing w:line="276" w:lineRule="auto"/>
        <w:ind w:left="60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8 - szczegółowy opis przedmiotu zamówienia, </w:t>
      </w:r>
    </w:p>
    <w:p w14:paraId="4FED09B8" w14:textId="44912BDD" w:rsidR="00EC1148" w:rsidRDefault="00EC1148" w:rsidP="00744A86">
      <w:pPr>
        <w:pStyle w:val="Teksttreci20"/>
        <w:numPr>
          <w:ilvl w:val="0"/>
          <w:numId w:val="18"/>
        </w:numPr>
        <w:shd w:val="clear" w:color="auto" w:fill="auto"/>
        <w:tabs>
          <w:tab w:val="left" w:pos="905"/>
        </w:tabs>
        <w:spacing w:line="276" w:lineRule="auto"/>
        <w:ind w:left="60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9 - wzór upoważnienia Wykonawcy do odbioru i nadawania przesyłek</w:t>
      </w:r>
      <w:r w:rsidR="00DC184A">
        <w:rPr>
          <w:rFonts w:ascii="Times New Roman" w:hAnsi="Times New Roman" w:cs="Times New Roman"/>
          <w:sz w:val="22"/>
          <w:szCs w:val="22"/>
        </w:rPr>
        <w:t xml:space="preserve"> (wg     </w:t>
      </w:r>
      <w:r w:rsidR="00DC184A">
        <w:rPr>
          <w:rFonts w:ascii="Times New Roman" w:hAnsi="Times New Roman" w:cs="Times New Roman"/>
          <w:sz w:val="22"/>
          <w:szCs w:val="22"/>
        </w:rPr>
        <w:br/>
        <w:t xml:space="preserve">                                  wzoru Wykonawcy)</w:t>
      </w:r>
      <w:r w:rsidR="00384B4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9AAEFC" w14:textId="13179589" w:rsidR="008B3C52" w:rsidRDefault="00EC1148" w:rsidP="00744A86">
      <w:pPr>
        <w:pStyle w:val="Teksttreci20"/>
        <w:numPr>
          <w:ilvl w:val="0"/>
          <w:numId w:val="18"/>
        </w:numPr>
        <w:shd w:val="clear" w:color="auto" w:fill="auto"/>
        <w:tabs>
          <w:tab w:val="left" w:pos="905"/>
        </w:tabs>
        <w:spacing w:line="276" w:lineRule="auto"/>
        <w:ind w:left="60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1253">
        <w:rPr>
          <w:rFonts w:ascii="Times New Roman" w:hAnsi="Times New Roman" w:cs="Times New Roman"/>
          <w:sz w:val="22"/>
          <w:szCs w:val="22"/>
        </w:rPr>
        <w:t>Załącznik</w:t>
      </w:r>
      <w:r w:rsidR="008B3C52">
        <w:rPr>
          <w:rFonts w:ascii="Times New Roman" w:hAnsi="Times New Roman" w:cs="Times New Roman"/>
          <w:sz w:val="22"/>
          <w:szCs w:val="22"/>
        </w:rPr>
        <w:t xml:space="preserve"> nr </w:t>
      </w:r>
      <w:r>
        <w:rPr>
          <w:rFonts w:ascii="Times New Roman" w:hAnsi="Times New Roman" w:cs="Times New Roman"/>
          <w:sz w:val="22"/>
          <w:szCs w:val="22"/>
        </w:rPr>
        <w:t>10</w:t>
      </w:r>
      <w:r w:rsidR="008B3C52">
        <w:rPr>
          <w:rFonts w:ascii="Times New Roman" w:hAnsi="Times New Roman" w:cs="Times New Roman"/>
          <w:sz w:val="22"/>
          <w:szCs w:val="22"/>
        </w:rPr>
        <w:t xml:space="preserve"> </w:t>
      </w:r>
      <w:r w:rsidR="00641253">
        <w:rPr>
          <w:rFonts w:ascii="Times New Roman" w:hAnsi="Times New Roman" w:cs="Times New Roman"/>
          <w:sz w:val="22"/>
          <w:szCs w:val="22"/>
        </w:rPr>
        <w:t>–</w:t>
      </w:r>
      <w:r w:rsidR="008B3C52">
        <w:rPr>
          <w:rFonts w:ascii="Times New Roman" w:hAnsi="Times New Roman" w:cs="Times New Roman"/>
          <w:sz w:val="22"/>
          <w:szCs w:val="22"/>
        </w:rPr>
        <w:t xml:space="preserve"> </w:t>
      </w:r>
      <w:r w:rsidR="00641253">
        <w:rPr>
          <w:rFonts w:ascii="Times New Roman" w:hAnsi="Times New Roman" w:cs="Times New Roman"/>
          <w:sz w:val="22"/>
          <w:szCs w:val="22"/>
        </w:rPr>
        <w:t>klauzula informacyjna w zakresie przetwarzania danych osobowych</w:t>
      </w:r>
      <w:r w:rsidR="00384B40">
        <w:rPr>
          <w:rFonts w:ascii="Times New Roman" w:hAnsi="Times New Roman" w:cs="Times New Roman"/>
          <w:sz w:val="22"/>
          <w:szCs w:val="22"/>
        </w:rPr>
        <w:t>,</w:t>
      </w:r>
      <w:r w:rsidR="006412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8B07B3" w14:textId="0AD065C4" w:rsidR="00526A62" w:rsidRDefault="00526A62" w:rsidP="00744A86">
      <w:pPr>
        <w:pStyle w:val="Teksttreci20"/>
        <w:numPr>
          <w:ilvl w:val="0"/>
          <w:numId w:val="18"/>
        </w:numPr>
        <w:shd w:val="clear" w:color="auto" w:fill="auto"/>
        <w:tabs>
          <w:tab w:val="left" w:pos="905"/>
        </w:tabs>
        <w:spacing w:line="276" w:lineRule="auto"/>
        <w:ind w:left="60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6A62">
        <w:rPr>
          <w:rFonts w:ascii="Times New Roman" w:hAnsi="Times New Roman" w:cs="Times New Roman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526A62">
        <w:rPr>
          <w:rFonts w:ascii="Times New Roman" w:hAnsi="Times New Roman" w:cs="Times New Roman"/>
          <w:sz w:val="22"/>
          <w:szCs w:val="22"/>
        </w:rPr>
        <w:t xml:space="preserve"> a – oświadczenie o wypełnieniu obowiązków informacyjnych</w:t>
      </w:r>
      <w:r w:rsidR="00384B40">
        <w:rPr>
          <w:rFonts w:ascii="Times New Roman" w:hAnsi="Times New Roman" w:cs="Times New Roman"/>
          <w:sz w:val="22"/>
          <w:szCs w:val="22"/>
        </w:rPr>
        <w:t>.</w:t>
      </w:r>
    </w:p>
    <w:p w14:paraId="7037DCE6" w14:textId="77777777" w:rsidR="002A20C9" w:rsidRPr="00E25BE7" w:rsidRDefault="002A20C9" w:rsidP="00EC1148">
      <w:pPr>
        <w:pStyle w:val="Teksttreci20"/>
        <w:shd w:val="clear" w:color="auto" w:fill="auto"/>
        <w:tabs>
          <w:tab w:val="left" w:pos="905"/>
        </w:tabs>
        <w:spacing w:line="276" w:lineRule="auto"/>
        <w:ind w:left="600" w:firstLine="0"/>
        <w:rPr>
          <w:rFonts w:ascii="Times New Roman" w:hAnsi="Times New Roman" w:cs="Times New Roman"/>
          <w:sz w:val="22"/>
          <w:szCs w:val="22"/>
        </w:rPr>
      </w:pPr>
    </w:p>
    <w:p w14:paraId="2A225E37" w14:textId="4708AA22" w:rsidR="005F2542" w:rsidRPr="00864097" w:rsidRDefault="005F2542" w:rsidP="00744A86">
      <w:pPr>
        <w:pStyle w:val="Teksttreci20"/>
        <w:numPr>
          <w:ilvl w:val="0"/>
          <w:numId w:val="17"/>
        </w:numPr>
        <w:shd w:val="clear" w:color="auto" w:fill="auto"/>
        <w:tabs>
          <w:tab w:val="left" w:pos="518"/>
        </w:tabs>
        <w:spacing w:line="276" w:lineRule="auto"/>
        <w:ind w:left="480" w:right="203" w:hanging="340"/>
        <w:rPr>
          <w:rFonts w:ascii="Times New Roman" w:hAnsi="Times New Roman" w:cs="Times New Roman"/>
          <w:sz w:val="22"/>
          <w:szCs w:val="22"/>
        </w:rPr>
      </w:pPr>
      <w:r w:rsidRPr="00864097">
        <w:rPr>
          <w:rFonts w:ascii="Times New Roman" w:hAnsi="Times New Roman" w:cs="Times New Roman"/>
          <w:sz w:val="22"/>
          <w:szCs w:val="22"/>
        </w:rPr>
        <w:t xml:space="preserve">Wszystkie załączniki do niniejszej </w:t>
      </w:r>
      <w:r w:rsidR="00487101">
        <w:rPr>
          <w:rFonts w:ascii="Times New Roman" w:hAnsi="Times New Roman" w:cs="Times New Roman"/>
          <w:sz w:val="22"/>
          <w:szCs w:val="22"/>
        </w:rPr>
        <w:t>Umowy</w:t>
      </w:r>
      <w:r w:rsidRPr="00864097">
        <w:rPr>
          <w:rFonts w:ascii="Times New Roman" w:hAnsi="Times New Roman" w:cs="Times New Roman"/>
          <w:sz w:val="22"/>
          <w:szCs w:val="22"/>
        </w:rPr>
        <w:t xml:space="preserve"> stanowią jej integralną część i wymagają podpisania przez Strony.</w:t>
      </w:r>
    </w:p>
    <w:p w14:paraId="038524CC" w14:textId="77777777" w:rsidR="00864097" w:rsidRDefault="00864097" w:rsidP="00DC47A6">
      <w:pPr>
        <w:pStyle w:val="Teksttreci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32970FF" w14:textId="77777777" w:rsidR="00DC184A" w:rsidRDefault="00DC184A" w:rsidP="007162FE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2D5880" w14:textId="77777777" w:rsidR="00DC184A" w:rsidRDefault="00DC184A" w:rsidP="007162FE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E15E28" w14:textId="47E0D3E2" w:rsidR="007162FE" w:rsidRPr="001B28BA" w:rsidRDefault="007162FE" w:rsidP="007162FE">
      <w:pPr>
        <w:pStyle w:val="Teksttreci20"/>
        <w:shd w:val="clear" w:color="auto" w:fill="auto"/>
        <w:tabs>
          <w:tab w:val="left" w:pos="348"/>
        </w:tabs>
        <w:spacing w:line="276" w:lineRule="auto"/>
        <w:ind w:right="-13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§ 1</w:t>
      </w:r>
      <w:r w:rsidR="00E47D0C">
        <w:rPr>
          <w:rFonts w:ascii="Times New Roman" w:hAnsi="Times New Roman" w:cs="Times New Roman"/>
          <w:b/>
          <w:sz w:val="22"/>
          <w:szCs w:val="22"/>
        </w:rPr>
        <w:t>8</w:t>
      </w:r>
    </w:p>
    <w:p w14:paraId="44391A07" w14:textId="78A23440" w:rsidR="00441440" w:rsidRPr="00441440" w:rsidRDefault="00441440" w:rsidP="00441440">
      <w:pPr>
        <w:spacing w:line="276" w:lineRule="auto"/>
        <w:jc w:val="both"/>
        <w:rPr>
          <w:rFonts w:ascii="Times New Roman" w:hAnsi="Times New Roman" w:cs="Times New Roman"/>
        </w:rPr>
      </w:pPr>
      <w:r w:rsidRPr="00441440">
        <w:rPr>
          <w:rFonts w:ascii="Times New Roman" w:hAnsi="Times New Roman" w:cs="Times New Roman"/>
        </w:rPr>
        <w:t xml:space="preserve">Umowa została sporządzona w czterech jednobrzmiących egzemplarzach, w tym jeden egzemplarz dla Wykonawcy i trzy egzemplarze dla Zamawiającego.* Umowa zawarta została w formie pisemnej/elektronicznej opatrzonej kwalifikowanymi/osobistymi/zaufanymi podpisami </w:t>
      </w:r>
      <w:r>
        <w:rPr>
          <w:rFonts w:ascii="Times New Roman" w:hAnsi="Times New Roman" w:cs="Times New Roman"/>
        </w:rPr>
        <w:t>e</w:t>
      </w:r>
      <w:r w:rsidRPr="00441440">
        <w:rPr>
          <w:rFonts w:ascii="Times New Roman" w:hAnsi="Times New Roman" w:cs="Times New Roman"/>
        </w:rPr>
        <w:t>lektronicznymi przez upoważnionych przedstawicieli Stron*.</w:t>
      </w:r>
    </w:p>
    <w:p w14:paraId="7E98DCF9" w14:textId="77777777" w:rsidR="00014A11" w:rsidRDefault="00014A11" w:rsidP="00014A11">
      <w:pPr>
        <w:pStyle w:val="Teksttreci20"/>
        <w:shd w:val="clear" w:color="auto" w:fill="auto"/>
        <w:spacing w:after="124" w:line="24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96247E6" w14:textId="77777777" w:rsidR="004D59A0" w:rsidRDefault="00014A11" w:rsidP="00014A11">
      <w:pPr>
        <w:pStyle w:val="Teksttreci20"/>
        <w:shd w:val="clear" w:color="auto" w:fill="auto"/>
        <w:spacing w:after="124" w:line="240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</w:p>
    <w:p w14:paraId="5A6D1DBE" w14:textId="77777777" w:rsidR="00014A11" w:rsidRPr="00014A11" w:rsidRDefault="004D59A0" w:rsidP="00014A11">
      <w:pPr>
        <w:pStyle w:val="Teksttreci20"/>
        <w:shd w:val="clear" w:color="auto" w:fill="auto"/>
        <w:spacing w:after="124" w:line="240" w:lineRule="exact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014A11" w:rsidRPr="00014A11">
        <w:rPr>
          <w:rFonts w:ascii="Times New Roman" w:hAnsi="Times New Roman" w:cs="Times New Roman"/>
          <w:b/>
          <w:sz w:val="22"/>
          <w:szCs w:val="22"/>
        </w:rPr>
        <w:t>ZAMAWIAJĄCY                                                                                   WYKONAWCA</w:t>
      </w:r>
    </w:p>
    <w:p w14:paraId="271ADE0A" w14:textId="77777777" w:rsidR="00864097" w:rsidRPr="00864097" w:rsidRDefault="00864097" w:rsidP="00864097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CC4DB35" w14:textId="77777777" w:rsidR="00B50AA9" w:rsidRDefault="00B50AA9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371A5539" w14:textId="69F73B89" w:rsidR="00B50AA9" w:rsidRDefault="00441440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  <w:r w:rsidRPr="00441440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7F92ACD4" w14:textId="38FD35FB" w:rsidR="00496283" w:rsidRDefault="00496283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650CA67D" w14:textId="315BEE1D" w:rsidR="00496283" w:rsidRDefault="00496283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2ECAAD2C" w14:textId="5A973F2C" w:rsidR="00496283" w:rsidRDefault="00496283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775F54AC" w14:textId="1F403496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7D2E19C2" w14:textId="6C9F1B50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2EE7C55F" w14:textId="0C8BAA5A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6512F431" w14:textId="232EF02B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5AC05878" w14:textId="200ECBF0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72B26F94" w14:textId="426F8637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4B7CB2CA" w14:textId="09E3BBD0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00A8D888" w14:textId="68879532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34739D6C" w14:textId="526AF9A5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6CF81EBB" w14:textId="05BFEC71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2EDE4BF2" w14:textId="211452CA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23B8DAFD" w14:textId="05B5D9F4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2C772867" w14:textId="7255CB2F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6060CD1F" w14:textId="7CAA129F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23996156" w14:textId="4E37F895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54484BE3" w14:textId="7494228C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71FE41F4" w14:textId="42351976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0A1EAC65" w14:textId="55C86114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03411390" w14:textId="72981FE0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510BC6CB" w14:textId="4BD6323C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7352157D" w14:textId="2F0F599E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7AEDC9F4" w14:textId="0F698164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5D959498" w14:textId="4E727F0F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1981353F" w14:textId="0CE480B7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352AA341" w14:textId="3FC5C5FC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2149386E" w14:textId="11068C4F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43417CF4" w14:textId="426376B4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7CCDBDF7" w14:textId="7BFDA01E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4BF4949C" w14:textId="00F60C4D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7A42A176" w14:textId="25E3EA16" w:rsidR="003776FF" w:rsidRDefault="003776FF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33982236" w14:textId="6E6551BF" w:rsidR="001B4982" w:rsidRDefault="001B4982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3FFE0E50" w14:textId="1077EBB5" w:rsidR="001B4982" w:rsidRDefault="001B4982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639A2DA8" w14:textId="2CD67AFF" w:rsidR="001B4982" w:rsidRDefault="001B4982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3B3950DE" w14:textId="77777777" w:rsidR="001B4982" w:rsidRDefault="001B4982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427C1940" w14:textId="2DE19274" w:rsidR="00496283" w:rsidRDefault="00496283" w:rsidP="00A45C1B">
      <w:pPr>
        <w:pStyle w:val="Teksttreci20"/>
        <w:shd w:val="clear" w:color="auto" w:fill="auto"/>
        <w:tabs>
          <w:tab w:val="left" w:pos="348"/>
        </w:tabs>
        <w:spacing w:after="60" w:line="235" w:lineRule="exact"/>
        <w:ind w:right="-13" w:firstLine="0"/>
        <w:rPr>
          <w:rFonts w:ascii="Times New Roman" w:hAnsi="Times New Roman" w:cs="Times New Roman"/>
          <w:sz w:val="22"/>
          <w:szCs w:val="22"/>
        </w:rPr>
      </w:pPr>
    </w:p>
    <w:p w14:paraId="6CA4E093" w14:textId="1C83E596" w:rsidR="008B3363" w:rsidRPr="00670930" w:rsidRDefault="005E79E5" w:rsidP="00D64E13">
      <w:pPr>
        <w:rPr>
          <w:rFonts w:cs="Times New Roman"/>
          <w:sz w:val="20"/>
          <w:szCs w:val="20"/>
        </w:rPr>
      </w:pPr>
      <w:r w:rsidRPr="00670930">
        <w:rPr>
          <w:rFonts w:cs="Times New Roman"/>
          <w:sz w:val="20"/>
          <w:szCs w:val="20"/>
        </w:rPr>
        <w:t xml:space="preserve">Załącznik nr 1 do </w:t>
      </w:r>
      <w:r w:rsidR="00487101">
        <w:rPr>
          <w:rFonts w:cs="Times New Roman"/>
          <w:sz w:val="20"/>
          <w:szCs w:val="20"/>
        </w:rPr>
        <w:t>Umowy</w:t>
      </w:r>
      <w:r w:rsidR="008B3363" w:rsidRPr="00670930">
        <w:rPr>
          <w:rFonts w:cs="Times New Roman"/>
          <w:sz w:val="20"/>
          <w:szCs w:val="20"/>
        </w:rPr>
        <w:t xml:space="preserve"> nr ……………………………… z dnia……………………</w:t>
      </w:r>
    </w:p>
    <w:p w14:paraId="0C48528E" w14:textId="77777777" w:rsidR="00D64E13" w:rsidRDefault="00D64E13" w:rsidP="002F3DBA"/>
    <w:p w14:paraId="4D93BB78" w14:textId="77777777" w:rsidR="00D64E13" w:rsidRDefault="00D64E13" w:rsidP="002F3DBA"/>
    <w:p w14:paraId="378BD90A" w14:textId="77777777" w:rsidR="00D64E13" w:rsidRDefault="00D64E13" w:rsidP="002F3DBA"/>
    <w:p w14:paraId="0B12246F" w14:textId="77777777" w:rsidR="005E79E5" w:rsidRDefault="005E79E5" w:rsidP="002F3DBA"/>
    <w:p w14:paraId="520C7AF5" w14:textId="77777777" w:rsidR="005E79E5" w:rsidRDefault="005E79E5" w:rsidP="002F3DBA"/>
    <w:p w14:paraId="43D5F187" w14:textId="77777777" w:rsidR="005E79E5" w:rsidRDefault="005E79E5" w:rsidP="00D64E13">
      <w:pPr>
        <w:pStyle w:val="Teksttreci140"/>
        <w:shd w:val="clear" w:color="auto" w:fill="auto"/>
        <w:spacing w:line="200" w:lineRule="exact"/>
      </w:pPr>
    </w:p>
    <w:p w14:paraId="019FB0CC" w14:textId="77777777" w:rsidR="005E79E5" w:rsidRDefault="005E79E5" w:rsidP="00D64E13">
      <w:pPr>
        <w:pStyle w:val="Teksttreci140"/>
        <w:shd w:val="clear" w:color="auto" w:fill="auto"/>
        <w:spacing w:line="200" w:lineRule="exact"/>
      </w:pPr>
    </w:p>
    <w:p w14:paraId="664E3309" w14:textId="77777777" w:rsidR="005E79E5" w:rsidRDefault="005E79E5" w:rsidP="00D64E13">
      <w:pPr>
        <w:pStyle w:val="Teksttreci140"/>
        <w:shd w:val="clear" w:color="auto" w:fill="auto"/>
        <w:spacing w:line="200" w:lineRule="exact"/>
      </w:pPr>
    </w:p>
    <w:p w14:paraId="6108D190" w14:textId="77777777" w:rsidR="005E79E5" w:rsidRDefault="005E79E5" w:rsidP="00D64E13">
      <w:pPr>
        <w:pStyle w:val="Teksttreci140"/>
        <w:shd w:val="clear" w:color="auto" w:fill="auto"/>
        <w:spacing w:line="200" w:lineRule="exact"/>
      </w:pPr>
    </w:p>
    <w:p w14:paraId="2A5C58D5" w14:textId="77777777" w:rsidR="005E79E5" w:rsidRDefault="005E79E5" w:rsidP="00D64E13">
      <w:pPr>
        <w:pStyle w:val="Teksttreci140"/>
        <w:shd w:val="clear" w:color="auto" w:fill="auto"/>
        <w:spacing w:line="200" w:lineRule="exact"/>
      </w:pPr>
    </w:p>
    <w:p w14:paraId="33C89CDA" w14:textId="77777777" w:rsidR="005E79E5" w:rsidRDefault="005E79E5" w:rsidP="00D64E13">
      <w:pPr>
        <w:pStyle w:val="Teksttreci140"/>
        <w:shd w:val="clear" w:color="auto" w:fill="auto"/>
        <w:spacing w:line="200" w:lineRule="exact"/>
      </w:pPr>
    </w:p>
    <w:p w14:paraId="323616E3" w14:textId="77777777" w:rsidR="005E79E5" w:rsidRDefault="005E79E5" w:rsidP="00D64E13">
      <w:pPr>
        <w:pStyle w:val="Teksttreci140"/>
        <w:shd w:val="clear" w:color="auto" w:fill="auto"/>
        <w:spacing w:line="200" w:lineRule="exact"/>
      </w:pPr>
    </w:p>
    <w:p w14:paraId="6018C513" w14:textId="77777777" w:rsidR="005E79E5" w:rsidRDefault="005E79E5" w:rsidP="00D64E13">
      <w:pPr>
        <w:pStyle w:val="Teksttreci140"/>
        <w:shd w:val="clear" w:color="auto" w:fill="auto"/>
        <w:spacing w:line="200" w:lineRule="exact"/>
      </w:pPr>
    </w:p>
    <w:p w14:paraId="314D561A" w14:textId="77777777" w:rsidR="005E79E5" w:rsidRDefault="005E79E5" w:rsidP="00D64E13">
      <w:pPr>
        <w:pStyle w:val="Teksttreci140"/>
        <w:shd w:val="clear" w:color="auto" w:fill="auto"/>
        <w:spacing w:line="200" w:lineRule="exact"/>
      </w:pPr>
    </w:p>
    <w:p w14:paraId="7EECE202" w14:textId="34B106D3" w:rsidR="005E79E5" w:rsidRDefault="005E79E5" w:rsidP="00D64E13">
      <w:pPr>
        <w:pStyle w:val="Teksttreci140"/>
        <w:shd w:val="clear" w:color="auto" w:fill="auto"/>
        <w:spacing w:line="200" w:lineRule="exact"/>
      </w:pPr>
    </w:p>
    <w:p w14:paraId="065F908B" w14:textId="1B38C757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6C4419D6" w14:textId="0BA020A7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19116E87" w14:textId="4CC9EBF0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796D272F" w14:textId="6B851D79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6CC89E45" w14:textId="676CABE2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4F0AEFD1" w14:textId="719F0249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7C2790CB" w14:textId="14EAB9B4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0BE2EEE8" w14:textId="1BF3FCD2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7A36C327" w14:textId="21E99838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1981694C" w14:textId="14B150FE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717CE594" w14:textId="5F805FA4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5AE2009A" w14:textId="2B3DEE9C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01F7A846" w14:textId="14FF317E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1D1A5AC3" w14:textId="1718A6DC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27C60C5B" w14:textId="73D4CF01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4616524C" w14:textId="61600E0A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3D078D12" w14:textId="65BBB38B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6CE3CAB0" w14:textId="79E3B10E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2F0C4E50" w14:textId="06252005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594A01D5" w14:textId="0735340E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1F1AB13D" w14:textId="5E0E34D2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620D36F3" w14:textId="3002003D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57CFF695" w14:textId="60338479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336E07B3" w14:textId="77777777" w:rsidR="00F95527" w:rsidRDefault="00F95527" w:rsidP="00D64E13">
      <w:pPr>
        <w:pStyle w:val="Teksttreci140"/>
        <w:shd w:val="clear" w:color="auto" w:fill="auto"/>
        <w:spacing w:line="200" w:lineRule="exact"/>
      </w:pPr>
    </w:p>
    <w:p w14:paraId="60A75A44" w14:textId="77777777" w:rsidR="005E79E5" w:rsidRDefault="005E79E5" w:rsidP="00D64E13">
      <w:pPr>
        <w:pStyle w:val="Teksttreci140"/>
        <w:shd w:val="clear" w:color="auto" w:fill="auto"/>
        <w:spacing w:line="200" w:lineRule="exact"/>
      </w:pPr>
    </w:p>
    <w:p w14:paraId="0F3EC024" w14:textId="77777777" w:rsidR="005E79E5" w:rsidRDefault="005E79E5" w:rsidP="00D64E13">
      <w:pPr>
        <w:pStyle w:val="Teksttreci140"/>
        <w:shd w:val="clear" w:color="auto" w:fill="auto"/>
        <w:spacing w:line="200" w:lineRule="exact"/>
      </w:pPr>
    </w:p>
    <w:p w14:paraId="755DEBF5" w14:textId="77777777" w:rsidR="005E79E5" w:rsidRDefault="005E79E5" w:rsidP="00D64E13">
      <w:pPr>
        <w:pStyle w:val="Teksttreci140"/>
        <w:shd w:val="clear" w:color="auto" w:fill="auto"/>
        <w:spacing w:line="200" w:lineRule="exact"/>
      </w:pPr>
    </w:p>
    <w:p w14:paraId="2F320FC4" w14:textId="77777777" w:rsidR="005E79E5" w:rsidRDefault="005E79E5" w:rsidP="00D64E13">
      <w:pPr>
        <w:pStyle w:val="Teksttreci140"/>
        <w:shd w:val="clear" w:color="auto" w:fill="auto"/>
        <w:spacing w:line="200" w:lineRule="exact"/>
      </w:pPr>
    </w:p>
    <w:p w14:paraId="2E938C20" w14:textId="77777777" w:rsidR="000B0F17" w:rsidRDefault="000B0F17" w:rsidP="00D64E13">
      <w:pPr>
        <w:pStyle w:val="Teksttreci140"/>
        <w:shd w:val="clear" w:color="auto" w:fill="auto"/>
        <w:spacing w:line="200" w:lineRule="exact"/>
      </w:pPr>
    </w:p>
    <w:p w14:paraId="6D736AC2" w14:textId="77777777" w:rsidR="000B0F17" w:rsidRDefault="000B0F17" w:rsidP="00D64E13">
      <w:pPr>
        <w:pStyle w:val="Teksttreci140"/>
        <w:shd w:val="clear" w:color="auto" w:fill="auto"/>
        <w:spacing w:line="200" w:lineRule="exact"/>
      </w:pPr>
    </w:p>
    <w:p w14:paraId="7FD38B16" w14:textId="77777777" w:rsidR="000B0F17" w:rsidRDefault="000B0F17" w:rsidP="00D64E13">
      <w:pPr>
        <w:pStyle w:val="Teksttreci140"/>
        <w:shd w:val="clear" w:color="auto" w:fill="auto"/>
        <w:spacing w:line="200" w:lineRule="exact"/>
      </w:pPr>
    </w:p>
    <w:p w14:paraId="718BB982" w14:textId="77777777" w:rsidR="000B0F17" w:rsidRDefault="000B0F17" w:rsidP="00D64E13">
      <w:pPr>
        <w:pStyle w:val="Teksttreci140"/>
        <w:shd w:val="clear" w:color="auto" w:fill="auto"/>
        <w:spacing w:line="200" w:lineRule="exact"/>
      </w:pPr>
    </w:p>
    <w:p w14:paraId="1858AD6F" w14:textId="77777777" w:rsidR="000B0F17" w:rsidRDefault="000B0F17" w:rsidP="00D64E13">
      <w:pPr>
        <w:pStyle w:val="Teksttreci140"/>
        <w:shd w:val="clear" w:color="auto" w:fill="auto"/>
        <w:spacing w:line="200" w:lineRule="exact"/>
      </w:pPr>
    </w:p>
    <w:p w14:paraId="1D0242E2" w14:textId="77777777" w:rsidR="000B0F17" w:rsidRDefault="000B0F17" w:rsidP="00D64E13">
      <w:pPr>
        <w:pStyle w:val="Teksttreci140"/>
        <w:shd w:val="clear" w:color="auto" w:fill="auto"/>
        <w:spacing w:line="200" w:lineRule="exact"/>
      </w:pPr>
    </w:p>
    <w:p w14:paraId="7ACC9D7B" w14:textId="77777777" w:rsidR="000B0F17" w:rsidRDefault="000B0F17" w:rsidP="00D64E13">
      <w:pPr>
        <w:pStyle w:val="Teksttreci140"/>
        <w:shd w:val="clear" w:color="auto" w:fill="auto"/>
        <w:spacing w:line="200" w:lineRule="exact"/>
      </w:pPr>
    </w:p>
    <w:p w14:paraId="16C27F88" w14:textId="77777777" w:rsidR="000B0F17" w:rsidRDefault="000B0F17" w:rsidP="00D64E13">
      <w:pPr>
        <w:pStyle w:val="Teksttreci140"/>
        <w:shd w:val="clear" w:color="auto" w:fill="auto"/>
        <w:spacing w:line="200" w:lineRule="exact"/>
      </w:pPr>
    </w:p>
    <w:p w14:paraId="3EA34405" w14:textId="77777777" w:rsidR="000B0F17" w:rsidRDefault="000B0F17" w:rsidP="00D64E13">
      <w:pPr>
        <w:pStyle w:val="Teksttreci140"/>
        <w:shd w:val="clear" w:color="auto" w:fill="auto"/>
        <w:spacing w:line="200" w:lineRule="exact"/>
      </w:pPr>
    </w:p>
    <w:p w14:paraId="187555D3" w14:textId="77777777" w:rsidR="000B0F17" w:rsidRDefault="000B0F17" w:rsidP="00D64E13">
      <w:pPr>
        <w:pStyle w:val="Teksttreci140"/>
        <w:shd w:val="clear" w:color="auto" w:fill="auto"/>
        <w:spacing w:line="200" w:lineRule="exact"/>
      </w:pPr>
    </w:p>
    <w:p w14:paraId="686A499B" w14:textId="77777777" w:rsidR="000B0F17" w:rsidRDefault="000B0F17" w:rsidP="00D64E13">
      <w:pPr>
        <w:pStyle w:val="Teksttreci140"/>
        <w:shd w:val="clear" w:color="auto" w:fill="auto"/>
        <w:spacing w:line="200" w:lineRule="exact"/>
      </w:pPr>
    </w:p>
    <w:p w14:paraId="5096A3DD" w14:textId="77777777" w:rsidR="000B0F17" w:rsidRDefault="000B0F17" w:rsidP="00D64E13">
      <w:pPr>
        <w:pStyle w:val="Teksttreci140"/>
        <w:shd w:val="clear" w:color="auto" w:fill="auto"/>
        <w:spacing w:line="200" w:lineRule="exact"/>
      </w:pPr>
    </w:p>
    <w:p w14:paraId="3E1925FC" w14:textId="77777777" w:rsidR="000B0F17" w:rsidRDefault="000B0F17" w:rsidP="00D64E13">
      <w:pPr>
        <w:pStyle w:val="Teksttreci140"/>
        <w:shd w:val="clear" w:color="auto" w:fill="auto"/>
        <w:spacing w:line="200" w:lineRule="exact"/>
      </w:pPr>
    </w:p>
    <w:p w14:paraId="65D30013" w14:textId="77777777" w:rsidR="000B0F17" w:rsidRDefault="000B0F17" w:rsidP="00D64E13">
      <w:pPr>
        <w:pStyle w:val="Teksttreci140"/>
        <w:shd w:val="clear" w:color="auto" w:fill="auto"/>
        <w:spacing w:line="200" w:lineRule="exact"/>
      </w:pPr>
    </w:p>
    <w:p w14:paraId="6AB6B656" w14:textId="77777777" w:rsidR="000B0F17" w:rsidRDefault="000B0F17" w:rsidP="00D64E13">
      <w:pPr>
        <w:pStyle w:val="Teksttreci140"/>
        <w:shd w:val="clear" w:color="auto" w:fill="auto"/>
        <w:spacing w:line="200" w:lineRule="exact"/>
      </w:pPr>
    </w:p>
    <w:p w14:paraId="7E7DEE7C" w14:textId="77777777" w:rsidR="005E79E5" w:rsidRDefault="005E79E5" w:rsidP="00D64E13">
      <w:pPr>
        <w:pStyle w:val="Teksttreci140"/>
        <w:shd w:val="clear" w:color="auto" w:fill="auto"/>
        <w:spacing w:line="200" w:lineRule="exact"/>
      </w:pPr>
    </w:p>
    <w:p w14:paraId="403304CE" w14:textId="77777777" w:rsidR="005E79E5" w:rsidRDefault="005E79E5" w:rsidP="00D64E13">
      <w:pPr>
        <w:pStyle w:val="Teksttreci140"/>
        <w:shd w:val="clear" w:color="auto" w:fill="auto"/>
        <w:spacing w:line="200" w:lineRule="exact"/>
      </w:pPr>
    </w:p>
    <w:p w14:paraId="406ECD58" w14:textId="77777777" w:rsidR="000B0F17" w:rsidRDefault="000B0F17" w:rsidP="00D64E13">
      <w:pPr>
        <w:pStyle w:val="Teksttreci140"/>
        <w:shd w:val="clear" w:color="auto" w:fill="auto"/>
        <w:spacing w:line="200" w:lineRule="exact"/>
        <w:rPr>
          <w:rFonts w:asciiTheme="minorHAnsi" w:hAnsiTheme="minorHAnsi"/>
        </w:rPr>
      </w:pPr>
    </w:p>
    <w:p w14:paraId="4FFB218E" w14:textId="214671D2" w:rsidR="00D64E13" w:rsidRPr="00826520" w:rsidRDefault="00D64E13" w:rsidP="00326A96">
      <w:pPr>
        <w:pStyle w:val="Teksttreci140"/>
        <w:shd w:val="clear" w:color="auto" w:fill="auto"/>
        <w:spacing w:line="200" w:lineRule="exact"/>
        <w:jc w:val="right"/>
        <w:rPr>
          <w:rFonts w:asciiTheme="minorHAnsi" w:hAnsiTheme="minorHAnsi"/>
        </w:rPr>
      </w:pPr>
      <w:r w:rsidRPr="00826520">
        <w:rPr>
          <w:rFonts w:asciiTheme="minorHAnsi" w:hAnsiTheme="minorHAnsi"/>
        </w:rPr>
        <w:t xml:space="preserve">Załącznik nr 2 do </w:t>
      </w:r>
      <w:r w:rsidR="00487101">
        <w:rPr>
          <w:rFonts w:asciiTheme="minorHAnsi" w:hAnsiTheme="minorHAnsi"/>
        </w:rPr>
        <w:t>Umowy</w:t>
      </w:r>
      <w:r w:rsidRPr="00826520">
        <w:rPr>
          <w:rFonts w:asciiTheme="minorHAnsi" w:hAnsiTheme="minorHAnsi"/>
        </w:rPr>
        <w:t xml:space="preserve"> nr </w:t>
      </w:r>
      <w:r w:rsidR="00441440">
        <w:rPr>
          <w:rFonts w:asciiTheme="minorHAnsi" w:hAnsiTheme="minorHAnsi"/>
        </w:rPr>
        <w:t>…………………………</w:t>
      </w:r>
      <w:r w:rsidRPr="00826520">
        <w:rPr>
          <w:rFonts w:asciiTheme="minorHAnsi" w:hAnsiTheme="minorHAnsi"/>
        </w:rPr>
        <w:t xml:space="preserve">z dnia </w:t>
      </w:r>
      <w:r w:rsidR="00441440">
        <w:rPr>
          <w:rFonts w:asciiTheme="minorHAnsi" w:hAnsiTheme="minorHAnsi"/>
        </w:rPr>
        <w:t>……….</w:t>
      </w:r>
      <w:r w:rsidR="00326A96">
        <w:rPr>
          <w:rFonts w:asciiTheme="minorHAnsi" w:hAnsiTheme="minorHAnsi"/>
        </w:rPr>
        <w:t xml:space="preserve"> r. </w:t>
      </w:r>
    </w:p>
    <w:p w14:paraId="7043252A" w14:textId="77777777" w:rsidR="00D64E13" w:rsidRPr="00826520" w:rsidRDefault="00D64E13" w:rsidP="00D64E13">
      <w:pPr>
        <w:pStyle w:val="Teksttreci140"/>
        <w:shd w:val="clear" w:color="auto" w:fill="auto"/>
        <w:spacing w:line="200" w:lineRule="exact"/>
        <w:rPr>
          <w:rFonts w:asciiTheme="minorHAnsi" w:hAnsiTheme="minorHAnsi"/>
        </w:rPr>
      </w:pPr>
    </w:p>
    <w:p w14:paraId="5AF5C1A1" w14:textId="77777777" w:rsidR="00D64E13" w:rsidRPr="00826520" w:rsidRDefault="00B50AA9" w:rsidP="00991D2F">
      <w:pPr>
        <w:pStyle w:val="Teksttreci140"/>
        <w:shd w:val="clear" w:color="auto" w:fill="auto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Wzór książki nadawczej dla korespondencji rejestrowanej</w:t>
      </w:r>
      <w:r w:rsidR="00D64E13" w:rsidRPr="00826520">
        <w:rPr>
          <w:rFonts w:asciiTheme="minorHAnsi" w:hAnsiTheme="minorHAnsi"/>
        </w:rPr>
        <w:t xml:space="preserve"> </w:t>
      </w:r>
      <w:r w:rsidR="00991D2F">
        <w:rPr>
          <w:rFonts w:asciiTheme="minorHAnsi" w:hAnsiTheme="minorHAnsi"/>
        </w:rPr>
        <w:t>…………………………………………………………………………………………………………</w:t>
      </w:r>
    </w:p>
    <w:p w14:paraId="2112239E" w14:textId="77777777" w:rsidR="009938F9" w:rsidRDefault="009938F9" w:rsidP="00D64E13">
      <w:pPr>
        <w:pStyle w:val="Teksttreci140"/>
        <w:shd w:val="clear" w:color="auto" w:fill="auto"/>
        <w:tabs>
          <w:tab w:val="left" w:leader="dot" w:pos="2674"/>
        </w:tabs>
        <w:spacing w:line="240" w:lineRule="auto"/>
        <w:ind w:right="5520"/>
        <w:rPr>
          <w:rFonts w:asciiTheme="minorHAnsi" w:hAnsiTheme="minorHAnsi"/>
        </w:rPr>
      </w:pPr>
    </w:p>
    <w:p w14:paraId="4FED2DFA" w14:textId="77777777" w:rsidR="009938F9" w:rsidRDefault="009938F9" w:rsidP="00D64E13">
      <w:pPr>
        <w:pStyle w:val="Teksttreci140"/>
        <w:shd w:val="clear" w:color="auto" w:fill="auto"/>
        <w:tabs>
          <w:tab w:val="left" w:leader="dot" w:pos="2674"/>
        </w:tabs>
        <w:spacing w:line="240" w:lineRule="auto"/>
        <w:ind w:right="5520"/>
        <w:rPr>
          <w:rFonts w:asciiTheme="minorHAnsi" w:hAnsiTheme="minorHAnsi"/>
        </w:rPr>
      </w:pPr>
    </w:p>
    <w:p w14:paraId="5909B7E5" w14:textId="77777777" w:rsidR="00D64E13" w:rsidRDefault="00D64E13" w:rsidP="00D64E13">
      <w:pPr>
        <w:pStyle w:val="Teksttreci140"/>
        <w:shd w:val="clear" w:color="auto" w:fill="auto"/>
        <w:tabs>
          <w:tab w:val="left" w:leader="dot" w:pos="2674"/>
        </w:tabs>
        <w:spacing w:line="240" w:lineRule="auto"/>
        <w:ind w:right="5520"/>
        <w:rPr>
          <w:rFonts w:asciiTheme="minorHAnsi" w:hAnsiTheme="minorHAnsi"/>
        </w:rPr>
      </w:pPr>
      <w:r w:rsidRPr="00826520">
        <w:rPr>
          <w:rFonts w:asciiTheme="minorHAnsi" w:hAnsiTheme="minorHAnsi"/>
        </w:rPr>
        <w:t>Data nadania</w:t>
      </w:r>
      <w:r w:rsidRPr="00826520">
        <w:rPr>
          <w:rFonts w:asciiTheme="minorHAnsi" w:hAnsiTheme="minorHAnsi"/>
        </w:rPr>
        <w:tab/>
      </w:r>
    </w:p>
    <w:p w14:paraId="64E0B17E" w14:textId="77777777" w:rsidR="009938F9" w:rsidRDefault="009938F9" w:rsidP="00D64E13">
      <w:pPr>
        <w:pStyle w:val="Teksttreci140"/>
        <w:shd w:val="clear" w:color="auto" w:fill="auto"/>
        <w:tabs>
          <w:tab w:val="left" w:leader="dot" w:pos="2674"/>
        </w:tabs>
        <w:spacing w:line="240" w:lineRule="auto"/>
        <w:ind w:right="5520"/>
        <w:rPr>
          <w:rFonts w:asciiTheme="minorHAnsi" w:hAnsiTheme="minorHAnsi"/>
        </w:rPr>
      </w:pPr>
    </w:p>
    <w:p w14:paraId="1B061ECB" w14:textId="77777777" w:rsidR="009938F9" w:rsidRDefault="009938F9" w:rsidP="00D64E13">
      <w:pPr>
        <w:pStyle w:val="Teksttreci140"/>
        <w:shd w:val="clear" w:color="auto" w:fill="auto"/>
        <w:tabs>
          <w:tab w:val="left" w:leader="dot" w:pos="2674"/>
        </w:tabs>
        <w:spacing w:line="240" w:lineRule="auto"/>
        <w:ind w:right="5520"/>
        <w:rPr>
          <w:rFonts w:asciiTheme="minorHAnsi" w:hAnsiTheme="minorHAnsi"/>
        </w:rPr>
      </w:pPr>
    </w:p>
    <w:tbl>
      <w:tblPr>
        <w:tblW w:w="9348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"/>
        <w:gridCol w:w="1261"/>
        <w:gridCol w:w="1623"/>
        <w:gridCol w:w="1209"/>
        <w:gridCol w:w="992"/>
        <w:gridCol w:w="709"/>
        <w:gridCol w:w="988"/>
        <w:gridCol w:w="795"/>
        <w:gridCol w:w="725"/>
        <w:gridCol w:w="745"/>
      </w:tblGrid>
      <w:tr w:rsidR="009938F9" w14:paraId="1CA25298" w14:textId="77777777" w:rsidTr="000D6E92">
        <w:trPr>
          <w:trHeight w:hRule="exact" w:val="912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81A6D" w14:textId="77777777" w:rsidR="009938F9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</w:pPr>
            <w:r>
              <w:rPr>
                <w:rStyle w:val="Teksttreci2TimesNewRoman85pt"/>
                <w:rFonts w:eastAsia="Segoe UI"/>
              </w:rPr>
              <w:t>Lp.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AA8C9" w14:textId="77777777" w:rsidR="009938F9" w:rsidRDefault="009938F9" w:rsidP="00B46AB2">
            <w:pPr>
              <w:pStyle w:val="Teksttreci20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Teksttreci2TimesNewRoman85pt"/>
                <w:rFonts w:eastAsia="Segoe UI"/>
              </w:rPr>
              <w:t>Adresat</w:t>
            </w:r>
          </w:p>
          <w:p w14:paraId="59A9CAAF" w14:textId="77777777" w:rsidR="009938F9" w:rsidRDefault="009938F9" w:rsidP="00B46AB2">
            <w:pPr>
              <w:pStyle w:val="Teksttreci20"/>
              <w:shd w:val="clear" w:color="auto" w:fill="auto"/>
              <w:spacing w:line="226" w:lineRule="exact"/>
              <w:ind w:left="160" w:hanging="160"/>
              <w:jc w:val="center"/>
            </w:pPr>
            <w:r>
              <w:rPr>
                <w:rStyle w:val="Teksttreci2TimesNewRoman85pt"/>
                <w:rFonts w:eastAsia="Segoe UI"/>
              </w:rPr>
              <w:t>(nazwa podmiotu/ imię i nazwisko osoby) fizycznej)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18719" w14:textId="77777777" w:rsidR="009938F9" w:rsidRDefault="009938F9" w:rsidP="00B46AB2">
            <w:pPr>
              <w:pStyle w:val="Teksttreci2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2TimesNewRoman85pt"/>
                <w:rFonts w:eastAsia="Segoe UI"/>
              </w:rPr>
              <w:t>Miejsce doręczenia (ulica, kod, miejscowość)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8A220" w14:textId="77777777" w:rsidR="009938F9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TimesNewRoman85pt"/>
                <w:rFonts w:eastAsia="Segoe UI"/>
              </w:rPr>
              <w:t>Znak sprawy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06983" w14:textId="77777777" w:rsidR="009938F9" w:rsidRDefault="009938F9" w:rsidP="00B46AB2">
            <w:pPr>
              <w:pStyle w:val="Teksttreci20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Teksttreci2TimesNewRoman85pt"/>
                <w:rFonts w:eastAsia="Segoe UI"/>
              </w:rPr>
              <w:t>Gabaryt</w:t>
            </w:r>
          </w:p>
          <w:p w14:paraId="13CC8FCC" w14:textId="77777777" w:rsidR="009938F9" w:rsidRDefault="009938F9" w:rsidP="000D6E92">
            <w:pPr>
              <w:pStyle w:val="Teksttreci20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Teksttreci2TimesNewRoman85pt"/>
                <w:rFonts w:eastAsia="Segoe UI"/>
              </w:rPr>
              <w:t>(S/M/L)</w:t>
            </w:r>
            <w:r w:rsidR="000D6E92">
              <w:rPr>
                <w:rStyle w:val="Teksttreci2TimesNewRoman85pt"/>
                <w:rFonts w:eastAsia="Segoe UI"/>
              </w:rPr>
              <w:t xml:space="preserve"> lub równoważne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54A58" w14:textId="77777777" w:rsidR="009938F9" w:rsidRDefault="009938F9" w:rsidP="00B46AB2">
            <w:pPr>
              <w:pStyle w:val="Teksttreci20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Teksttreci2TimesNewRoman85pt"/>
                <w:rFonts w:eastAsia="Segoe UI"/>
              </w:rPr>
              <w:t>Waga</w:t>
            </w:r>
          </w:p>
          <w:p w14:paraId="2AF1E584" w14:textId="77777777" w:rsidR="009938F9" w:rsidRDefault="009938F9" w:rsidP="00B46AB2">
            <w:pPr>
              <w:pStyle w:val="Teksttreci20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Teksttreci2TimesNewRoman85pt"/>
                <w:rFonts w:eastAsia="Segoe UI"/>
              </w:rPr>
              <w:t>(kg,g)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EC0BD" w14:textId="77777777" w:rsidR="009938F9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2TimesNewRoman85pt"/>
                <w:rFonts w:eastAsia="Segoe UI"/>
              </w:rPr>
              <w:t>Nr nadawczy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4C695" w14:textId="77777777" w:rsidR="009938F9" w:rsidRDefault="009938F9" w:rsidP="00B46AB2">
            <w:pPr>
              <w:pStyle w:val="Teksttreci20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Teksttreci2TimesNewRoman85pt"/>
                <w:rFonts w:eastAsia="Segoe UI"/>
              </w:rPr>
              <w:t>Rodzaj</w:t>
            </w:r>
          </w:p>
          <w:p w14:paraId="27B33D9D" w14:textId="77777777" w:rsidR="009938F9" w:rsidRDefault="009938F9" w:rsidP="00B46AB2">
            <w:pPr>
              <w:pStyle w:val="Teksttreci20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Teksttreci2TimesNewRoman85pt"/>
                <w:rFonts w:eastAsia="Segoe UI"/>
              </w:rPr>
              <w:t>przesyłki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F70B3" w14:textId="77777777" w:rsidR="009938F9" w:rsidRDefault="009938F9" w:rsidP="00B46AB2">
            <w:pPr>
              <w:pStyle w:val="Teksttreci20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TimesNewRoman85pt"/>
                <w:rFonts w:eastAsia="Segoe UI"/>
              </w:rPr>
              <w:t>Wartość</w:t>
            </w:r>
          </w:p>
          <w:p w14:paraId="5CA35380" w14:textId="77777777" w:rsidR="009938F9" w:rsidRDefault="009938F9" w:rsidP="00B46AB2">
            <w:pPr>
              <w:pStyle w:val="Teksttreci20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Teksttreci2TimesNewRoman85pt"/>
                <w:rFonts w:eastAsia="Segoe UI"/>
              </w:rPr>
              <w:t>Usługi</w:t>
            </w:r>
          </w:p>
          <w:p w14:paraId="00C7327D" w14:textId="77777777" w:rsidR="009938F9" w:rsidRDefault="009938F9" w:rsidP="00B46AB2">
            <w:pPr>
              <w:pStyle w:val="Teksttreci20"/>
              <w:shd w:val="clear" w:color="auto" w:fill="auto"/>
              <w:spacing w:line="235" w:lineRule="exact"/>
              <w:ind w:firstLine="0"/>
            </w:pPr>
            <w:r>
              <w:t xml:space="preserve">    </w:t>
            </w:r>
            <w:r>
              <w:rPr>
                <w:rStyle w:val="Teksttreci2TimesNewRoman75pt"/>
                <w:rFonts w:eastAsia="Segoe UI"/>
              </w:rPr>
              <w:t>(zł, gr)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8A8D8" w14:textId="77777777" w:rsidR="009938F9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</w:pPr>
            <w:r>
              <w:rPr>
                <w:rStyle w:val="Teksttreci2TimesNewRoman85pt"/>
                <w:rFonts w:eastAsia="Segoe UI"/>
              </w:rPr>
              <w:t xml:space="preserve">  Uwagi</w:t>
            </w:r>
          </w:p>
        </w:tc>
      </w:tr>
      <w:tr w:rsidR="009938F9" w14:paraId="79E55101" w14:textId="77777777" w:rsidTr="000D6E92">
        <w:trPr>
          <w:trHeight w:hRule="exact" w:val="42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7546F" w14:textId="77777777" w:rsidR="009938F9" w:rsidRPr="00526B6C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85pt"/>
                <w:rFonts w:eastAsia="Segoe UI"/>
                <w:sz w:val="18"/>
                <w:szCs w:val="18"/>
              </w:rPr>
              <w:t>1</w:t>
            </w:r>
            <w:r w:rsidR="00397DB3" w:rsidRPr="00526B6C">
              <w:rPr>
                <w:rStyle w:val="Teksttreci2TimesNewRoman85pt"/>
                <w:rFonts w:eastAsia="Segoe UI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ED72E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1C3AC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C6DA9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7AD82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82825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8FE1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797DB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9A9EB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84B80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40437D5C" w14:textId="77777777" w:rsidTr="000D6E92">
        <w:trPr>
          <w:trHeight w:hRule="exact" w:val="434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18C98" w14:textId="77777777" w:rsidR="009938F9" w:rsidRPr="00526B6C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85pt"/>
                <w:rFonts w:eastAsia="Segoe UI"/>
                <w:sz w:val="18"/>
                <w:szCs w:val="18"/>
              </w:rPr>
              <w:t>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B9F86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3BEB5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7F63A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DEC0F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5BEE3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8D039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8F8AA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8896C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CAADB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03A8D638" w14:textId="77777777" w:rsidTr="000D6E92">
        <w:trPr>
          <w:trHeight w:hRule="exact" w:val="42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CF82D" w14:textId="77777777" w:rsidR="009938F9" w:rsidRPr="00526B6C" w:rsidRDefault="009938F9" w:rsidP="00B46AB2">
            <w:pPr>
              <w:pStyle w:val="Teksttreci20"/>
              <w:shd w:val="clear" w:color="auto" w:fill="auto"/>
              <w:spacing w:line="15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75pt"/>
                <w:rFonts w:eastAsia="Segoe UI"/>
                <w:sz w:val="18"/>
                <w:szCs w:val="18"/>
                <w:lang w:eastAsia="pl-PL" w:bidi="pl-PL"/>
              </w:rPr>
              <w:t>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9DAAB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6C9EE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D9A63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8833C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F6246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9EA39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B81E4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30B54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666F7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19CD1E3C" w14:textId="77777777" w:rsidTr="000D6E92">
        <w:trPr>
          <w:trHeight w:hRule="exact" w:val="434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ED691" w14:textId="77777777" w:rsidR="009938F9" w:rsidRPr="00526B6C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85pt"/>
                <w:rFonts w:eastAsia="Segoe UI"/>
                <w:sz w:val="18"/>
                <w:szCs w:val="18"/>
              </w:rPr>
              <w:t>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A69AB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9BAA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49ABB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0C6D5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8BD7B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0B4C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046F0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E4758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3D2DC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4A52A699" w14:textId="77777777" w:rsidTr="000D6E92">
        <w:trPr>
          <w:trHeight w:hRule="exact" w:val="42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DB53E" w14:textId="77777777" w:rsidR="009938F9" w:rsidRPr="00526B6C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85pt"/>
                <w:rFonts w:eastAsia="Segoe UI"/>
                <w:sz w:val="18"/>
                <w:szCs w:val="18"/>
              </w:rPr>
              <w:t>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EF65F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E754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4F0D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75039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D93CB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B9A9B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6E734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086E4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399DE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05780845" w14:textId="77777777" w:rsidTr="000D6E92">
        <w:trPr>
          <w:trHeight w:hRule="exact" w:val="42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E2A53" w14:textId="77777777" w:rsidR="009938F9" w:rsidRPr="00526B6C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85pt"/>
                <w:rFonts w:eastAsia="Segoe UI"/>
                <w:sz w:val="18"/>
                <w:szCs w:val="18"/>
              </w:rPr>
              <w:t>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A9DD4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5822A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F6F4A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D0ED2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E7D2F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54753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DE710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6153A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8FF54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393DAD8C" w14:textId="77777777" w:rsidTr="000D6E92">
        <w:trPr>
          <w:trHeight w:hRule="exact" w:val="42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1EEDE" w14:textId="77777777" w:rsidR="009938F9" w:rsidRPr="00526B6C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85pt"/>
                <w:rFonts w:eastAsia="Segoe UI"/>
                <w:sz w:val="18"/>
                <w:szCs w:val="18"/>
              </w:rPr>
              <w:t>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5B68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7565F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9366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8061A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EC546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2E04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1DE93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499C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B2740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431F9956" w14:textId="77777777" w:rsidTr="000D6E92">
        <w:trPr>
          <w:trHeight w:hRule="exact" w:val="42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7B1E6" w14:textId="77777777" w:rsidR="009938F9" w:rsidRPr="00526B6C" w:rsidRDefault="009938F9" w:rsidP="00B46AB2">
            <w:pPr>
              <w:pStyle w:val="Teksttreci20"/>
              <w:shd w:val="clear" w:color="auto" w:fill="auto"/>
              <w:spacing w:line="15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75pt"/>
                <w:rFonts w:eastAsia="Segoe UI"/>
                <w:sz w:val="18"/>
                <w:szCs w:val="18"/>
                <w:lang w:eastAsia="pl-PL" w:bidi="pl-PL"/>
              </w:rPr>
              <w:t>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07676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D3F4B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20373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B3F7F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FDA7B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D7787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F3D87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82276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EC81C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4A298B94" w14:textId="77777777" w:rsidTr="000D6E92">
        <w:trPr>
          <w:trHeight w:hRule="exact" w:val="42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A56CE" w14:textId="77777777" w:rsidR="009938F9" w:rsidRPr="00526B6C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85pt"/>
                <w:rFonts w:eastAsia="Segoe UI"/>
                <w:sz w:val="18"/>
                <w:szCs w:val="18"/>
              </w:rPr>
              <w:t>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0D926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78F79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7FAC9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CC517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1D58D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A6607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8F248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3A8E5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33307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4D163D63" w14:textId="77777777" w:rsidTr="000D6E92">
        <w:trPr>
          <w:trHeight w:hRule="exact" w:val="42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C864E" w14:textId="77777777" w:rsidR="009938F9" w:rsidRPr="00526B6C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85pt"/>
                <w:rFonts w:eastAsia="Segoe UI"/>
                <w:sz w:val="18"/>
                <w:szCs w:val="18"/>
              </w:rPr>
              <w:t>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93A7F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60402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4B3D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332C4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F5AE0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E1CC4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2596D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D9CB7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1E476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58DF11E4" w14:textId="77777777" w:rsidTr="000D6E92">
        <w:trPr>
          <w:trHeight w:hRule="exact" w:val="43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DD37B" w14:textId="77777777" w:rsidR="009938F9" w:rsidRPr="00526B6C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85pt"/>
                <w:rFonts w:eastAsia="Segoe UI"/>
                <w:sz w:val="18"/>
                <w:szCs w:val="18"/>
              </w:rPr>
              <w:t>11.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711B2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E7E6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3293B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175AD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C655C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94965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192C4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83255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FCB83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2E09463A" w14:textId="77777777" w:rsidTr="000D6E92">
        <w:trPr>
          <w:trHeight w:hRule="exact" w:val="42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E459A" w14:textId="77777777" w:rsidR="009938F9" w:rsidRPr="00526B6C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85pt"/>
                <w:rFonts w:eastAsia="Segoe UI"/>
                <w:sz w:val="18"/>
                <w:szCs w:val="18"/>
              </w:rPr>
              <w:t>12.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0DC65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3D20D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E2D60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FAC9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C17B5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65D36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2AE06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AC1A6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3A9E3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48989AFF" w14:textId="77777777" w:rsidTr="000D6E92">
        <w:trPr>
          <w:trHeight w:hRule="exact" w:val="434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7F3F7" w14:textId="77777777" w:rsidR="009938F9" w:rsidRPr="00526B6C" w:rsidRDefault="009938F9" w:rsidP="00B46AB2">
            <w:pPr>
              <w:pStyle w:val="Teksttreci20"/>
              <w:shd w:val="clear" w:color="auto" w:fill="auto"/>
              <w:spacing w:line="15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75pt"/>
                <w:rFonts w:eastAsia="Segoe UI"/>
                <w:sz w:val="18"/>
                <w:szCs w:val="18"/>
                <w:lang w:eastAsia="pl-PL" w:bidi="pl-PL"/>
              </w:rPr>
              <w:t>13.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71CDA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AB409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972C4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4BD9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940E4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B1CCF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CEA98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0A84D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57F12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4B070F4B" w14:textId="77777777" w:rsidTr="000D6E92">
        <w:trPr>
          <w:trHeight w:hRule="exact" w:val="42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F1117" w14:textId="77777777" w:rsidR="009938F9" w:rsidRPr="00526B6C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85pt"/>
                <w:rFonts w:eastAsia="Segoe UI"/>
                <w:sz w:val="18"/>
                <w:szCs w:val="18"/>
              </w:rPr>
              <w:t>14.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F5AC7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A3958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6AF85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87742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3CEDA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38405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C935A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DADDF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43D78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7D62822A" w14:textId="77777777" w:rsidTr="000D6E92">
        <w:trPr>
          <w:trHeight w:hRule="exact" w:val="42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27CE5" w14:textId="77777777" w:rsidR="009938F9" w:rsidRPr="00526B6C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85pt"/>
                <w:rFonts w:eastAsia="Segoe UI"/>
                <w:sz w:val="18"/>
                <w:szCs w:val="18"/>
              </w:rPr>
              <w:t>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E566D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66965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5FA57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1D3B7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3F3E9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12915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1D2C9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03FC9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BE8E6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0053FC66" w14:textId="77777777" w:rsidTr="000D6E92">
        <w:trPr>
          <w:trHeight w:hRule="exact" w:val="42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87174" w14:textId="77777777" w:rsidR="009938F9" w:rsidRPr="00526B6C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85pt"/>
                <w:rFonts w:eastAsia="Segoe UI"/>
                <w:sz w:val="18"/>
                <w:szCs w:val="18"/>
              </w:rPr>
              <w:t>16.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5541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703B6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660EA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0DE55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E16F5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371B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D9874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E4513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CC6CF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43D10680" w14:textId="77777777" w:rsidTr="000D6E92">
        <w:trPr>
          <w:trHeight w:hRule="exact" w:val="42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678A6" w14:textId="77777777" w:rsidR="009938F9" w:rsidRPr="00526B6C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85pt"/>
                <w:rFonts w:eastAsia="Segoe UI"/>
                <w:sz w:val="18"/>
                <w:szCs w:val="18"/>
              </w:rPr>
              <w:t>17.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F367F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A8538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5A27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58E83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8F9AD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F43A2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252E7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33278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41B88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398554E5" w14:textId="77777777" w:rsidTr="000D6E92">
        <w:trPr>
          <w:trHeight w:hRule="exact" w:val="42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32B06" w14:textId="77777777" w:rsidR="009938F9" w:rsidRPr="00526B6C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85pt"/>
                <w:rFonts w:eastAsia="Segoe UI"/>
                <w:sz w:val="18"/>
                <w:szCs w:val="18"/>
              </w:rPr>
              <w:t>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66CCE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8FCB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2F4AF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1A40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DB0AD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FAF7E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C5C06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337B4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CF95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48E9249F" w14:textId="77777777" w:rsidTr="000D6E92">
        <w:trPr>
          <w:trHeight w:hRule="exact" w:val="42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69F12" w14:textId="77777777" w:rsidR="009938F9" w:rsidRPr="00526B6C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85pt"/>
                <w:rFonts w:eastAsia="Segoe UI"/>
                <w:sz w:val="18"/>
                <w:szCs w:val="18"/>
              </w:rPr>
              <w:t>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15320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EC773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62B91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23AA2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0347D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A7EDE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1F439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305EC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7190F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5B33D4EA" w14:textId="77777777" w:rsidTr="000D6E92">
        <w:trPr>
          <w:trHeight w:hRule="exact" w:val="42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ECF3D" w14:textId="77777777" w:rsidR="009938F9" w:rsidRPr="00526B6C" w:rsidRDefault="009938F9" w:rsidP="00B46AB2">
            <w:pPr>
              <w:pStyle w:val="Teksttreci20"/>
              <w:shd w:val="clear" w:color="auto" w:fill="auto"/>
              <w:spacing w:line="170" w:lineRule="exact"/>
              <w:ind w:firstLine="0"/>
              <w:rPr>
                <w:sz w:val="18"/>
                <w:szCs w:val="18"/>
              </w:rPr>
            </w:pPr>
            <w:r w:rsidRPr="00526B6C">
              <w:rPr>
                <w:rStyle w:val="Teksttreci2TimesNewRoman85pt"/>
                <w:rFonts w:eastAsia="Segoe UI"/>
                <w:sz w:val="18"/>
                <w:szCs w:val="18"/>
              </w:rPr>
              <w:t>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12B15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E88E3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65882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E7094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1D99F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68C43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FEEEF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E25C2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B62A3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  <w:tr w:rsidR="009938F9" w14:paraId="08BDAA04" w14:textId="77777777" w:rsidTr="00B46AB2">
        <w:trPr>
          <w:trHeight w:hRule="exact" w:val="434"/>
        </w:trPr>
        <w:tc>
          <w:tcPr>
            <w:tcW w:w="7083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6E7BFCB5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9A9495" w14:textId="77777777" w:rsidR="009938F9" w:rsidRDefault="009938F9" w:rsidP="00B46AB2">
            <w:pPr>
              <w:pStyle w:val="Teksttreci20"/>
              <w:shd w:val="clear" w:color="auto" w:fill="auto"/>
              <w:spacing w:line="170" w:lineRule="exact"/>
              <w:ind w:left="180" w:firstLine="0"/>
            </w:pPr>
            <w:r>
              <w:rPr>
                <w:rStyle w:val="Teksttreci2TimesNewRoman85pt"/>
                <w:rFonts w:eastAsia="Segoe UI"/>
              </w:rPr>
              <w:t>łącznie: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2D01A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64339" w14:textId="77777777" w:rsidR="009938F9" w:rsidRDefault="009938F9" w:rsidP="00B46AB2">
            <w:pPr>
              <w:rPr>
                <w:sz w:val="10"/>
                <w:szCs w:val="10"/>
              </w:rPr>
            </w:pPr>
          </w:p>
        </w:tc>
      </w:tr>
    </w:tbl>
    <w:p w14:paraId="6F3019CA" w14:textId="77777777" w:rsidR="009938F9" w:rsidRDefault="009938F9" w:rsidP="00D64E13">
      <w:pPr>
        <w:pStyle w:val="Teksttreci140"/>
        <w:shd w:val="clear" w:color="auto" w:fill="auto"/>
        <w:tabs>
          <w:tab w:val="left" w:leader="dot" w:pos="2674"/>
        </w:tabs>
        <w:spacing w:line="240" w:lineRule="auto"/>
        <w:ind w:right="5520"/>
        <w:rPr>
          <w:rFonts w:asciiTheme="minorHAnsi" w:hAnsiTheme="minorHAnsi"/>
        </w:rPr>
      </w:pPr>
    </w:p>
    <w:p w14:paraId="235A5F62" w14:textId="77777777" w:rsidR="009938F9" w:rsidRPr="00826520" w:rsidRDefault="009938F9" w:rsidP="00D64E13">
      <w:pPr>
        <w:pStyle w:val="Teksttreci140"/>
        <w:shd w:val="clear" w:color="auto" w:fill="auto"/>
        <w:tabs>
          <w:tab w:val="left" w:leader="dot" w:pos="2674"/>
        </w:tabs>
        <w:spacing w:line="240" w:lineRule="auto"/>
        <w:ind w:right="5520"/>
        <w:rPr>
          <w:rFonts w:asciiTheme="minorHAnsi" w:hAnsiTheme="minorHAnsi"/>
        </w:rPr>
      </w:pPr>
    </w:p>
    <w:p w14:paraId="5D09F5F6" w14:textId="77777777" w:rsidR="00AA7C4C" w:rsidRDefault="00D64E13" w:rsidP="009938F9">
      <w:pPr>
        <w:pStyle w:val="Teksttreci180"/>
        <w:shd w:val="clear" w:color="auto" w:fill="auto"/>
        <w:spacing w:before="294" w:after="1549" w:line="170" w:lineRule="exact"/>
        <w:ind w:left="426"/>
      </w:pPr>
      <w:r>
        <w:t>*Wykonawca nie ponosi odpowiedzialności za treść kolumny "Znak sprawy"</w:t>
      </w:r>
    </w:p>
    <w:p w14:paraId="622DC385" w14:textId="3579B3A9" w:rsidR="005E79E5" w:rsidRPr="00826520" w:rsidRDefault="009938F9" w:rsidP="00757CDE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5E79E5" w:rsidRPr="00826520">
        <w:rPr>
          <w:sz w:val="20"/>
          <w:szCs w:val="20"/>
        </w:rPr>
        <w:lastRenderedPageBreak/>
        <w:t xml:space="preserve">Załącznik nr 3 do </w:t>
      </w:r>
      <w:r w:rsidR="00487101">
        <w:rPr>
          <w:sz w:val="20"/>
          <w:szCs w:val="20"/>
        </w:rPr>
        <w:t>Umowy</w:t>
      </w:r>
      <w:r w:rsidR="005E79E5" w:rsidRPr="00826520">
        <w:rPr>
          <w:sz w:val="20"/>
          <w:szCs w:val="20"/>
        </w:rPr>
        <w:t xml:space="preserve"> nr …………………………………… z dnia……………………………………….</w:t>
      </w:r>
    </w:p>
    <w:p w14:paraId="10B2A767" w14:textId="77777777" w:rsidR="005E79E5" w:rsidRPr="00826520" w:rsidRDefault="005E79E5" w:rsidP="005E79E5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30CCC4FA" w14:textId="2FAAC01B" w:rsidR="00991D2F" w:rsidRDefault="00991D2F" w:rsidP="00991D2F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Dane adresowe </w:t>
      </w:r>
      <w:r w:rsidR="005E79E5" w:rsidRPr="00826520">
        <w:rPr>
          <w:sz w:val="20"/>
          <w:szCs w:val="20"/>
        </w:rPr>
        <w:t xml:space="preserve">jednostki organizacyjnej </w:t>
      </w:r>
      <w:r w:rsidR="004D59A0">
        <w:rPr>
          <w:sz w:val="20"/>
          <w:szCs w:val="20"/>
        </w:rPr>
        <w:t>Z</w:t>
      </w:r>
      <w:r>
        <w:rPr>
          <w:sz w:val="20"/>
          <w:szCs w:val="20"/>
        </w:rPr>
        <w:t xml:space="preserve">OR </w:t>
      </w:r>
      <w:r w:rsidR="005E79E5" w:rsidRPr="00826520">
        <w:rPr>
          <w:sz w:val="20"/>
          <w:szCs w:val="20"/>
        </w:rPr>
        <w:t>ARiMR</w:t>
      </w:r>
      <w:r>
        <w:rPr>
          <w:sz w:val="20"/>
          <w:szCs w:val="20"/>
        </w:rPr>
        <w:t xml:space="preserve"> ………………………………………………………………………………………….</w:t>
      </w:r>
    </w:p>
    <w:p w14:paraId="3AAD8B41" w14:textId="77777777" w:rsidR="00991D2F" w:rsidRDefault="00991D2F" w:rsidP="00991D2F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2EC40DB0" w14:textId="77777777" w:rsidR="005E79E5" w:rsidRPr="00991D2F" w:rsidRDefault="005E79E5" w:rsidP="00991D2F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  <w:r>
        <w:tab/>
      </w:r>
    </w:p>
    <w:p w14:paraId="324DE0F2" w14:textId="77777777" w:rsidR="00490DA1" w:rsidRDefault="00490DA1" w:rsidP="00490DA1">
      <w:pPr>
        <w:pStyle w:val="Nagwek30"/>
        <w:keepNext/>
        <w:keepLines/>
        <w:shd w:val="clear" w:color="auto" w:fill="auto"/>
        <w:spacing w:line="180" w:lineRule="exact"/>
        <w:ind w:left="709" w:firstLine="0"/>
        <w:jc w:val="center"/>
      </w:pPr>
      <w:r>
        <w:t>Zestawienie ilościowo-wartościowe dla korespondencji rejestrowanej</w:t>
      </w:r>
    </w:p>
    <w:p w14:paraId="70BB6CBE" w14:textId="77777777" w:rsidR="00490DA1" w:rsidRDefault="00490DA1" w:rsidP="00490DA1">
      <w:pPr>
        <w:pStyle w:val="Nagwek30"/>
        <w:keepNext/>
        <w:keepLines/>
        <w:shd w:val="clear" w:color="auto" w:fill="auto"/>
        <w:spacing w:line="180" w:lineRule="exact"/>
        <w:ind w:left="709" w:firstLine="0"/>
        <w:jc w:val="center"/>
      </w:pPr>
    </w:p>
    <w:p w14:paraId="6147A424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1470E14E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49803A36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57461164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3616191F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08CE9467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781FFA99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7DDDAED9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3C89B0FF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0957EB5A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0CEC7E77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67BC597E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3FC234CE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18708A3F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30744A56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7854889A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5E096119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28DEDE51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090381ED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669C12EC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0C8EDFEC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603121B2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57E69602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4415BD97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11173528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425EF734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503E5E28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03AEFD53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6B3915FE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080D9E00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0D7308B2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11214BF7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456BF828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5A1BDD90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7A0FBEA4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491197E8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42FD82B6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128C5B62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2D9A7B38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1A75EB2A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38CB593D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6C2B4EBA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5478200B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1F72242F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78E2DEE9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328E878F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20F3369E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2D8311AF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184A2897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7003DD4D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5F4DD8DE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4885AD44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4B54E3C4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12B2BCC8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6E0111AE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3A1035ED" w14:textId="064548BD" w:rsidR="00D528D1" w:rsidRPr="00826520" w:rsidRDefault="00D528D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  <w:r w:rsidRPr="00826520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4</w:t>
      </w:r>
      <w:r w:rsidRPr="00826520">
        <w:rPr>
          <w:sz w:val="20"/>
          <w:szCs w:val="20"/>
        </w:rPr>
        <w:t xml:space="preserve"> do </w:t>
      </w:r>
      <w:r w:rsidR="00487101">
        <w:rPr>
          <w:sz w:val="20"/>
          <w:szCs w:val="20"/>
        </w:rPr>
        <w:t>Umowy</w:t>
      </w:r>
      <w:r w:rsidRPr="00826520">
        <w:rPr>
          <w:sz w:val="20"/>
          <w:szCs w:val="20"/>
        </w:rPr>
        <w:t xml:space="preserve"> nr …………………………………… z dnia……………………………………….</w:t>
      </w:r>
    </w:p>
    <w:p w14:paraId="1AF1865D" w14:textId="77777777" w:rsidR="00D528D1" w:rsidRPr="00826520" w:rsidRDefault="00D528D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3EBC5947" w14:textId="132FEBDB" w:rsidR="00D528D1" w:rsidRDefault="00D528D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Dane adresowe </w:t>
      </w:r>
      <w:r w:rsidRPr="00826520">
        <w:rPr>
          <w:sz w:val="20"/>
          <w:szCs w:val="20"/>
        </w:rPr>
        <w:t xml:space="preserve">jednostki organizacyjnej </w:t>
      </w:r>
      <w:r>
        <w:rPr>
          <w:sz w:val="20"/>
          <w:szCs w:val="20"/>
        </w:rPr>
        <w:t xml:space="preserve">ZOR </w:t>
      </w:r>
      <w:r w:rsidRPr="00826520">
        <w:rPr>
          <w:sz w:val="20"/>
          <w:szCs w:val="20"/>
        </w:rPr>
        <w:t>ARiMR</w:t>
      </w:r>
      <w:r>
        <w:rPr>
          <w:sz w:val="20"/>
          <w:szCs w:val="20"/>
        </w:rPr>
        <w:t xml:space="preserve"> ……………………………………………………………………………………………</w:t>
      </w:r>
    </w:p>
    <w:p w14:paraId="5AB9DB2C" w14:textId="77777777" w:rsidR="00D528D1" w:rsidRDefault="00D528D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271A13C8" w14:textId="77777777" w:rsidR="00D528D1" w:rsidRPr="00991D2F" w:rsidRDefault="00D528D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  <w:r>
        <w:tab/>
      </w:r>
    </w:p>
    <w:p w14:paraId="2E75AF9B" w14:textId="77777777" w:rsidR="00D528D1" w:rsidRDefault="00D528D1" w:rsidP="00D528D1">
      <w:pPr>
        <w:pStyle w:val="Nagwek30"/>
        <w:keepNext/>
        <w:keepLines/>
        <w:shd w:val="clear" w:color="auto" w:fill="auto"/>
        <w:spacing w:line="180" w:lineRule="exact"/>
        <w:ind w:left="709" w:firstLine="0"/>
        <w:jc w:val="center"/>
      </w:pPr>
      <w:r>
        <w:t>Zestawienie ilościowo-wartościowe dla korespondencji nierejestrowanej</w:t>
      </w:r>
    </w:p>
    <w:p w14:paraId="73DE9FE0" w14:textId="77777777" w:rsidR="00490DA1" w:rsidRDefault="00490DA1" w:rsidP="00D528D1">
      <w:pPr>
        <w:pStyle w:val="Nagwek30"/>
        <w:keepNext/>
        <w:keepLines/>
        <w:shd w:val="clear" w:color="auto" w:fill="auto"/>
        <w:spacing w:line="180" w:lineRule="exact"/>
        <w:ind w:left="709" w:firstLine="0"/>
        <w:jc w:val="center"/>
      </w:pPr>
    </w:p>
    <w:p w14:paraId="3EA85B06" w14:textId="77777777" w:rsidR="00490DA1" w:rsidRDefault="00490DA1" w:rsidP="00D528D1">
      <w:pPr>
        <w:pStyle w:val="Nagwek30"/>
        <w:keepNext/>
        <w:keepLines/>
        <w:shd w:val="clear" w:color="auto" w:fill="auto"/>
        <w:spacing w:line="180" w:lineRule="exact"/>
        <w:ind w:left="709" w:firstLine="0"/>
        <w:jc w:val="center"/>
      </w:pPr>
    </w:p>
    <w:p w14:paraId="5BB8B864" w14:textId="77777777" w:rsidR="00757CDE" w:rsidRDefault="00757CDE" w:rsidP="00D528D1"/>
    <w:p w14:paraId="5886AB8B" w14:textId="77777777" w:rsidR="00757CDE" w:rsidRDefault="00757CDE" w:rsidP="00D528D1"/>
    <w:p w14:paraId="416FDDD2" w14:textId="77777777" w:rsidR="00757CDE" w:rsidRDefault="00757CDE" w:rsidP="00D528D1"/>
    <w:p w14:paraId="7B9D9176" w14:textId="77777777" w:rsidR="00757CDE" w:rsidRDefault="00757CDE" w:rsidP="00D528D1"/>
    <w:p w14:paraId="66E24357" w14:textId="77777777" w:rsidR="00757CDE" w:rsidRDefault="00757CDE" w:rsidP="00D528D1"/>
    <w:p w14:paraId="113E5AF7" w14:textId="77777777" w:rsidR="00757CDE" w:rsidRDefault="00757CDE" w:rsidP="00D528D1"/>
    <w:p w14:paraId="203480F6" w14:textId="77777777" w:rsidR="00757CDE" w:rsidRDefault="00757CDE" w:rsidP="00D528D1"/>
    <w:p w14:paraId="19441EEF" w14:textId="77777777" w:rsidR="00757CDE" w:rsidRDefault="00757CDE" w:rsidP="00D528D1"/>
    <w:p w14:paraId="656367D3" w14:textId="77777777" w:rsidR="00757CDE" w:rsidRDefault="00757CDE" w:rsidP="00D528D1"/>
    <w:p w14:paraId="319301EA" w14:textId="77777777" w:rsidR="00757CDE" w:rsidRDefault="00757CDE" w:rsidP="00D528D1"/>
    <w:p w14:paraId="6FBD35F0" w14:textId="77777777" w:rsidR="00757CDE" w:rsidRDefault="00757CDE" w:rsidP="00D528D1"/>
    <w:p w14:paraId="48CB206A" w14:textId="77777777" w:rsidR="00757CDE" w:rsidRDefault="00757CDE" w:rsidP="00D528D1"/>
    <w:p w14:paraId="33A74F76" w14:textId="77777777" w:rsidR="00757CDE" w:rsidRDefault="00757CDE" w:rsidP="00D528D1"/>
    <w:p w14:paraId="34A02A40" w14:textId="77777777" w:rsidR="00757CDE" w:rsidRDefault="00757CDE" w:rsidP="00D528D1"/>
    <w:p w14:paraId="7F819E8E" w14:textId="77777777" w:rsidR="00757CDE" w:rsidRDefault="00757CDE" w:rsidP="00D528D1"/>
    <w:p w14:paraId="2AACAE77" w14:textId="77777777" w:rsidR="00757CDE" w:rsidRDefault="00757CDE" w:rsidP="00D528D1"/>
    <w:p w14:paraId="3DADCEE4" w14:textId="77777777" w:rsidR="00D528D1" w:rsidRDefault="00D528D1" w:rsidP="00D528D1">
      <w:r>
        <w:t>*wartość wg Cennika ofertowego</w:t>
      </w:r>
    </w:p>
    <w:p w14:paraId="4FE6DB7E" w14:textId="77777777" w:rsidR="00D528D1" w:rsidRDefault="00D528D1" w:rsidP="00D528D1"/>
    <w:p w14:paraId="667F425E" w14:textId="77777777" w:rsidR="00D528D1" w:rsidRDefault="00D528D1" w:rsidP="00D528D1"/>
    <w:p w14:paraId="3B2208EF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23BD8B2C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3990E25D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0648D94A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33C494A5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17875097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3D2B71BE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46B76B67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05A01F0B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6AD3AD8E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55B60224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427D0C19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5245FFEF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62786065" w14:textId="3077E04A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01E44569" w14:textId="2D478E69" w:rsidR="00526A62" w:rsidRDefault="00526A62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2D2F0DA4" w14:textId="77777777" w:rsidR="00526A62" w:rsidRDefault="00526A62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3F16E419" w14:textId="77777777" w:rsidR="00490DA1" w:rsidRDefault="00490DA1" w:rsidP="00D528D1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rPr>
          <w:sz w:val="20"/>
          <w:szCs w:val="20"/>
        </w:rPr>
      </w:pPr>
    </w:p>
    <w:p w14:paraId="6C397204" w14:textId="44175DE8" w:rsidR="00D528D1" w:rsidRPr="00826520" w:rsidRDefault="00D528D1" w:rsidP="00DF22AF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jc w:val="right"/>
        <w:rPr>
          <w:sz w:val="20"/>
          <w:szCs w:val="20"/>
        </w:rPr>
      </w:pPr>
      <w:bookmarkStart w:id="6" w:name="_Hlk115848949"/>
      <w:r w:rsidRPr="00826520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5</w:t>
      </w:r>
      <w:r w:rsidRPr="00826520">
        <w:rPr>
          <w:sz w:val="20"/>
          <w:szCs w:val="20"/>
        </w:rPr>
        <w:t xml:space="preserve"> do </w:t>
      </w:r>
      <w:r w:rsidR="00487101">
        <w:rPr>
          <w:sz w:val="20"/>
          <w:szCs w:val="20"/>
        </w:rPr>
        <w:t>Umowy</w:t>
      </w:r>
      <w:r w:rsidRPr="00826520">
        <w:rPr>
          <w:sz w:val="20"/>
          <w:szCs w:val="20"/>
        </w:rPr>
        <w:t xml:space="preserve"> nr</w:t>
      </w:r>
      <w:r w:rsidR="00DF22AF">
        <w:rPr>
          <w:sz w:val="20"/>
          <w:szCs w:val="20"/>
        </w:rPr>
        <w:t xml:space="preserve"> </w:t>
      </w:r>
      <w:r w:rsidR="00441440">
        <w:rPr>
          <w:sz w:val="20"/>
          <w:szCs w:val="20"/>
        </w:rPr>
        <w:t>………………………</w:t>
      </w:r>
      <w:r w:rsidRPr="00826520">
        <w:rPr>
          <w:sz w:val="20"/>
          <w:szCs w:val="20"/>
        </w:rPr>
        <w:t xml:space="preserve"> z dnia</w:t>
      </w:r>
      <w:r w:rsidR="00DF22AF">
        <w:rPr>
          <w:sz w:val="20"/>
          <w:szCs w:val="20"/>
        </w:rPr>
        <w:t xml:space="preserve"> </w:t>
      </w:r>
      <w:r w:rsidR="00441440">
        <w:rPr>
          <w:sz w:val="20"/>
          <w:szCs w:val="20"/>
        </w:rPr>
        <w:t>………………….</w:t>
      </w:r>
      <w:r w:rsidR="00DF22AF">
        <w:rPr>
          <w:sz w:val="20"/>
          <w:szCs w:val="20"/>
        </w:rPr>
        <w:t xml:space="preserve"> r. </w:t>
      </w:r>
    </w:p>
    <w:p w14:paraId="72D7E29C" w14:textId="77777777" w:rsidR="00D64E13" w:rsidRDefault="00D64E13" w:rsidP="002F3DBA"/>
    <w:bookmarkEnd w:id="6"/>
    <w:p w14:paraId="0CADB597" w14:textId="77777777" w:rsidR="008F7BC0" w:rsidRDefault="008F7BC0" w:rsidP="008F7BC0">
      <w:r>
        <w:t>Formularz „potwierdzenia odbioru” wykorzystywany przez Zamawiającego w postępowaniach administracyjnych zgodnie z KPA</w:t>
      </w:r>
    </w:p>
    <w:p w14:paraId="7F1C1986" w14:textId="77777777" w:rsidR="008F7BC0" w:rsidRPr="00EE1C69" w:rsidRDefault="008F7BC0" w:rsidP="008F7BC0">
      <w:pPr>
        <w:rPr>
          <w:b/>
        </w:rPr>
      </w:pPr>
      <w:r w:rsidRPr="00EE1C69">
        <w:rPr>
          <w:b/>
        </w:rPr>
        <w:t>Wymogi techniczne:</w:t>
      </w:r>
    </w:p>
    <w:p w14:paraId="740C284E" w14:textId="77777777" w:rsidR="008F7BC0" w:rsidRPr="00EE1C69" w:rsidRDefault="008F7BC0" w:rsidP="008F7BC0">
      <w:pPr>
        <w:rPr>
          <w:vertAlign w:val="superscript"/>
        </w:rPr>
      </w:pPr>
      <w:r w:rsidRPr="00EE1C69">
        <w:t>1) gramatura papieru: papier offsetowy BD 140 – 200 g/m</w:t>
      </w:r>
      <w:r w:rsidRPr="00EE1C69">
        <w:rPr>
          <w:vertAlign w:val="superscript"/>
        </w:rPr>
        <w:t>2</w:t>
      </w:r>
    </w:p>
    <w:p w14:paraId="117337A4" w14:textId="77777777" w:rsidR="008F7BC0" w:rsidRPr="00EE1C69" w:rsidRDefault="008F7BC0" w:rsidP="008F7BC0">
      <w:r w:rsidRPr="00EE1C69">
        <w:t xml:space="preserve">2) wymiar druku: minimum 90 x </w:t>
      </w:r>
      <w:smartTag w:uri="urn:schemas-microsoft-com:office:smarttags" w:element="metricconverter">
        <w:smartTagPr>
          <w:attr w:name="ProductID" w:val="140 mm"/>
        </w:smartTagPr>
        <w:r w:rsidRPr="00EE1C69">
          <w:t>140 mm</w:t>
        </w:r>
      </w:smartTag>
      <w:r w:rsidRPr="00EE1C69">
        <w:t xml:space="preserve"> (część środkowa, bez listew bocznych)</w:t>
      </w:r>
    </w:p>
    <w:p w14:paraId="0C2A596F" w14:textId="77777777" w:rsidR="008F7BC0" w:rsidRPr="00EE1C69" w:rsidRDefault="008F7BC0" w:rsidP="00183C16">
      <w:pPr>
        <w:numPr>
          <w:ilvl w:val="0"/>
          <w:numId w:val="51"/>
        </w:numPr>
      </w:pPr>
      <w:r w:rsidRPr="00EE1C69">
        <w:t xml:space="preserve"> optymalne wymiary:</w:t>
      </w:r>
    </w:p>
    <w:p w14:paraId="4FB5BC68" w14:textId="77777777" w:rsidR="008F7BC0" w:rsidRPr="00EE1C69" w:rsidRDefault="008F7BC0" w:rsidP="00183C16">
      <w:pPr>
        <w:numPr>
          <w:ilvl w:val="0"/>
          <w:numId w:val="52"/>
        </w:numPr>
      </w:pPr>
      <w:r w:rsidRPr="00EE1C69">
        <w:t xml:space="preserve">część środkowa, bez listew bocznych -  100 x </w:t>
      </w:r>
      <w:smartTag w:uri="urn:schemas-microsoft-com:office:smarttags" w:element="metricconverter">
        <w:smartTagPr>
          <w:attr w:name="ProductID" w:val="140 mm"/>
        </w:smartTagPr>
        <w:r w:rsidRPr="00EE1C69">
          <w:t>140 mm</w:t>
        </w:r>
      </w:smartTag>
      <w:r w:rsidRPr="00EE1C69">
        <w:t xml:space="preserve">, </w:t>
      </w:r>
    </w:p>
    <w:p w14:paraId="0A09CDC2" w14:textId="77777777" w:rsidR="008F7BC0" w:rsidRPr="00EE1C69" w:rsidRDefault="008F7BC0" w:rsidP="00183C16">
      <w:pPr>
        <w:numPr>
          <w:ilvl w:val="0"/>
          <w:numId w:val="52"/>
        </w:numPr>
      </w:pPr>
      <w:r w:rsidRPr="00EE1C69">
        <w:t xml:space="preserve">całość druku, tj. część środkowa + listwy boczne - 100 x </w:t>
      </w:r>
      <w:smartTag w:uri="urn:schemas-microsoft-com:office:smarttags" w:element="metricconverter">
        <w:smartTagPr>
          <w:attr w:name="ProductID" w:val="160 mm"/>
        </w:smartTagPr>
        <w:r w:rsidRPr="00EE1C69">
          <w:t>160 mm</w:t>
        </w:r>
      </w:smartTag>
      <w:r w:rsidRPr="00EE1C69">
        <w:t>,</w:t>
      </w:r>
    </w:p>
    <w:p w14:paraId="35273523" w14:textId="77777777" w:rsidR="008F7BC0" w:rsidRPr="00EE1C69" w:rsidRDefault="008F7BC0" w:rsidP="008F7BC0">
      <w:pPr>
        <w:rPr>
          <w:i/>
        </w:rPr>
      </w:pPr>
      <w:r w:rsidRPr="00EE1C69">
        <w:rPr>
          <w:i/>
        </w:rPr>
        <w:t xml:space="preserve">                                 wszystkie wymiary przyjmuje się z tolerancją </w:t>
      </w:r>
      <w:smartTag w:uri="urn:schemas-microsoft-com:office:smarttags" w:element="metricconverter">
        <w:smartTagPr>
          <w:attr w:name="ProductID" w:val="2 mm"/>
        </w:smartTagPr>
        <w:r w:rsidRPr="00EE1C69">
          <w:rPr>
            <w:i/>
          </w:rPr>
          <w:t>2 mm</w:t>
        </w:r>
      </w:smartTag>
    </w:p>
    <w:p w14:paraId="3C2E5941" w14:textId="77777777" w:rsidR="008F7BC0" w:rsidRPr="00EE1C69" w:rsidRDefault="008F7BC0" w:rsidP="008F7BC0">
      <w:r w:rsidRPr="00EE1C69">
        <w:t>3) listwy po obu stronach, perforacja pionowa pozwalająca na wyrwanie środkowej części druku bez jego uszkodzenia,</w:t>
      </w:r>
    </w:p>
    <w:p w14:paraId="5922EEC6" w14:textId="77777777" w:rsidR="008F7BC0" w:rsidRPr="00EE1C69" w:rsidRDefault="008F7BC0" w:rsidP="008F7BC0">
      <w:r w:rsidRPr="00EE1C69">
        <w:t xml:space="preserve">4) co najmniej </w:t>
      </w:r>
      <w:smartTag w:uri="urn:schemas-microsoft-com:office:smarttags" w:element="metricconverter">
        <w:smartTagPr>
          <w:attr w:name="ProductID" w:val="5 mm"/>
        </w:smartTagPr>
        <w:r w:rsidRPr="00EE1C69">
          <w:t>5 mm</w:t>
        </w:r>
      </w:smartTag>
      <w:r w:rsidRPr="00EE1C69">
        <w:t xml:space="preserve"> pasek kleju gwarantujący przyczepność do różnego rodzaju podłoża w zróżnicowanym zakresie temperatur zabezpieczony osłoną.</w:t>
      </w:r>
    </w:p>
    <w:p w14:paraId="2C2F0BCE" w14:textId="77777777" w:rsidR="008F7BC0" w:rsidRPr="00EE1C69" w:rsidRDefault="008F7BC0" w:rsidP="008F7BC0">
      <w:r w:rsidRPr="00EE1C69">
        <w:t>Adres nadawcy napisany w strefie prostokątnej w minimalnej odległości:</w:t>
      </w:r>
    </w:p>
    <w:p w14:paraId="23E4AA91" w14:textId="77777777" w:rsidR="008F7BC0" w:rsidRPr="00EE1C69" w:rsidRDefault="008F7BC0" w:rsidP="00183C16">
      <w:pPr>
        <w:numPr>
          <w:ilvl w:val="0"/>
          <w:numId w:val="50"/>
        </w:numPr>
      </w:pPr>
      <w:smartTag w:uri="urn:schemas-microsoft-com:office:smarttags" w:element="metricconverter">
        <w:smartTagPr>
          <w:attr w:name="ProductID" w:val="40 mm"/>
        </w:smartTagPr>
        <w:r w:rsidRPr="00EE1C69">
          <w:t>40 mm</w:t>
        </w:r>
      </w:smartTag>
      <w:r w:rsidRPr="00EE1C69">
        <w:t xml:space="preserve"> od górnego brzegu przesyłki,</w:t>
      </w:r>
    </w:p>
    <w:p w14:paraId="16703028" w14:textId="77777777" w:rsidR="008F7BC0" w:rsidRPr="00EE1C69" w:rsidRDefault="008F7BC0" w:rsidP="00183C16">
      <w:pPr>
        <w:numPr>
          <w:ilvl w:val="0"/>
          <w:numId w:val="50"/>
        </w:numPr>
      </w:pPr>
      <w:smartTag w:uri="urn:schemas-microsoft-com:office:smarttags" w:element="metricconverter">
        <w:smartTagPr>
          <w:attr w:name="ProductID" w:val="05 mm"/>
        </w:smartTagPr>
        <w:r w:rsidRPr="00EE1C69">
          <w:t>05 mm</w:t>
        </w:r>
      </w:smartTag>
      <w:r w:rsidRPr="00EE1C69">
        <w:t xml:space="preserve"> od prawego brzegu,</w:t>
      </w:r>
    </w:p>
    <w:p w14:paraId="68F419D6" w14:textId="77777777" w:rsidR="008F7BC0" w:rsidRPr="00EE1C69" w:rsidRDefault="008F7BC0" w:rsidP="00183C16">
      <w:pPr>
        <w:numPr>
          <w:ilvl w:val="0"/>
          <w:numId w:val="50"/>
        </w:numPr>
      </w:pPr>
      <w:smartTag w:uri="urn:schemas-microsoft-com:office:smarttags" w:element="metricconverter">
        <w:smartTagPr>
          <w:attr w:name="ProductID" w:val="15 mm"/>
        </w:smartTagPr>
        <w:r w:rsidRPr="00EE1C69">
          <w:t>15 mm</w:t>
        </w:r>
      </w:smartTag>
      <w:r w:rsidRPr="00EE1C69">
        <w:t xml:space="preserve"> od dolnego brzegu.</w:t>
      </w:r>
    </w:p>
    <w:p w14:paraId="7790267E" w14:textId="77777777" w:rsidR="008F7BC0" w:rsidRPr="00EE1C69" w:rsidRDefault="008F7BC0" w:rsidP="008F7BC0">
      <w:pPr>
        <w:rPr>
          <w:i/>
        </w:rPr>
      </w:pPr>
      <w:r w:rsidRPr="00EE1C69">
        <w:rPr>
          <w:i/>
        </w:rPr>
        <w:t xml:space="preserve">W pasie </w:t>
      </w:r>
      <w:smartTag w:uri="urn:schemas-microsoft-com:office:smarttags" w:element="metricconverter">
        <w:smartTagPr>
          <w:attr w:name="ProductID" w:val="15 mm"/>
        </w:smartTagPr>
        <w:r w:rsidRPr="00EE1C69">
          <w:rPr>
            <w:i/>
          </w:rPr>
          <w:t>15 mm</w:t>
        </w:r>
      </w:smartTag>
      <w:r w:rsidRPr="00EE1C69">
        <w:rPr>
          <w:i/>
        </w:rPr>
        <w:t xml:space="preserve"> powyżej dolnej krawędzi strony przedniej druku (awers) oraz z prawej strony danych adresowych nadawcy nie można umieszczać żadnych napisów/nadruków</w:t>
      </w:r>
    </w:p>
    <w:p w14:paraId="7021A45C" w14:textId="77777777" w:rsidR="008F7BC0" w:rsidRDefault="008F7BC0" w:rsidP="008F7BC0">
      <w:pPr>
        <w:rPr>
          <w:b/>
          <w:bCs/>
        </w:rPr>
      </w:pPr>
    </w:p>
    <w:p w14:paraId="55AB4F89" w14:textId="77777777" w:rsidR="008F7BC0" w:rsidRDefault="008F7BC0" w:rsidP="008F7BC0">
      <w:pPr>
        <w:rPr>
          <w:b/>
          <w:bCs/>
        </w:rPr>
      </w:pPr>
    </w:p>
    <w:p w14:paraId="28172D30" w14:textId="77777777" w:rsidR="008F7BC0" w:rsidRDefault="008F7BC0" w:rsidP="008F7BC0">
      <w:pPr>
        <w:rPr>
          <w:b/>
          <w:bCs/>
        </w:rPr>
      </w:pPr>
    </w:p>
    <w:p w14:paraId="1C2D4BED" w14:textId="77777777" w:rsidR="008F7BC0" w:rsidRDefault="008F7BC0" w:rsidP="008F7BC0">
      <w:pPr>
        <w:rPr>
          <w:b/>
          <w:bCs/>
        </w:rPr>
      </w:pPr>
    </w:p>
    <w:p w14:paraId="10C69380" w14:textId="77777777" w:rsidR="008F7BC0" w:rsidRDefault="008F7BC0" w:rsidP="008F7BC0">
      <w:pPr>
        <w:rPr>
          <w:b/>
          <w:bCs/>
        </w:rPr>
      </w:pPr>
    </w:p>
    <w:p w14:paraId="2D154528" w14:textId="77777777" w:rsidR="008F7BC0" w:rsidRDefault="008F7BC0" w:rsidP="008F7BC0">
      <w:pPr>
        <w:rPr>
          <w:b/>
          <w:bCs/>
        </w:rPr>
      </w:pPr>
    </w:p>
    <w:p w14:paraId="240AD717" w14:textId="77777777" w:rsidR="008F7BC0" w:rsidRDefault="008F7BC0" w:rsidP="008F7BC0">
      <w:pPr>
        <w:rPr>
          <w:b/>
          <w:bCs/>
        </w:rPr>
      </w:pPr>
    </w:p>
    <w:p w14:paraId="4EEA52BD" w14:textId="77777777" w:rsidR="008F7BC0" w:rsidRDefault="008F7BC0" w:rsidP="008F7BC0">
      <w:pPr>
        <w:rPr>
          <w:b/>
          <w:bCs/>
        </w:rPr>
      </w:pPr>
    </w:p>
    <w:p w14:paraId="0E74FE25" w14:textId="77777777" w:rsidR="008F7BC0" w:rsidRDefault="008F7BC0" w:rsidP="008F7BC0">
      <w:pPr>
        <w:rPr>
          <w:b/>
          <w:bCs/>
        </w:rPr>
      </w:pPr>
    </w:p>
    <w:p w14:paraId="394690FB" w14:textId="77777777" w:rsidR="008F7BC0" w:rsidRDefault="008F7BC0" w:rsidP="008F7BC0">
      <w:pPr>
        <w:rPr>
          <w:b/>
          <w:bCs/>
        </w:rPr>
      </w:pPr>
    </w:p>
    <w:p w14:paraId="6334C838" w14:textId="77777777" w:rsidR="008F7BC0" w:rsidRDefault="008F7BC0" w:rsidP="008F7BC0">
      <w:pPr>
        <w:rPr>
          <w:b/>
          <w:bCs/>
        </w:rPr>
      </w:pPr>
    </w:p>
    <w:p w14:paraId="7AF200C7" w14:textId="77777777" w:rsidR="008F7BC0" w:rsidRDefault="008F7BC0" w:rsidP="008F7BC0">
      <w:pPr>
        <w:rPr>
          <w:b/>
          <w:bCs/>
        </w:rPr>
      </w:pPr>
    </w:p>
    <w:p w14:paraId="3114DCD6" w14:textId="77777777" w:rsidR="008F7BC0" w:rsidRPr="00EE1C69" w:rsidRDefault="008F7BC0" w:rsidP="008F7BC0">
      <w:pPr>
        <w:rPr>
          <w:bCs/>
        </w:rPr>
      </w:pPr>
      <w:r w:rsidRPr="00EE1C69">
        <w:rPr>
          <w:bCs/>
        </w:rPr>
        <w:lastRenderedPageBreak/>
        <w:t>Wzór formularza potwierdzenia odbioru dla przesyłek nadanych w postępowaniu administracyjnym</w:t>
      </w:r>
    </w:p>
    <w:p w14:paraId="0868D20A" w14:textId="77777777" w:rsidR="008F7BC0" w:rsidRDefault="008F7BC0" w:rsidP="008F7BC0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8912"/>
      </w:tblGrid>
      <w:tr w:rsidR="008F7BC0" w:rsidRPr="00EE1C69" w14:paraId="16EE2B09" w14:textId="77777777" w:rsidTr="00AA587B">
        <w:trPr>
          <w:cantSplit/>
          <w:trHeight w:val="530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84E8A5F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84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1F35F4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EE1C69">
              <w:rPr>
                <w:rFonts w:ascii="Arial" w:eastAsia="Times New Roman" w:hAnsi="Arial" w:cs="Arial"/>
                <w:b/>
                <w:bCs/>
                <w:noProof/>
                <w:color w:val="000000"/>
                <w:sz w:val="23"/>
                <w:szCs w:val="23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DF600" wp14:editId="382338AA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219710</wp:posOffset>
                      </wp:positionV>
                      <wp:extent cx="685800" cy="556895"/>
                      <wp:effectExtent l="15240" t="17145" r="13335" b="16510"/>
                      <wp:wrapNone/>
                      <wp:docPr id="4" name="Ow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86971">
                                <a:off x="0" y="0"/>
                                <a:ext cx="685800" cy="556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D86C64" id="Owal 4" o:spid="_x0000_s1026" style="position:absolute;margin-left:328.7pt;margin-top:17.3pt;width:54pt;height:43.85pt;rotation:20422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">
                      <o:lock v:ext="edit" aspectratio="t"/>
                    </v:oval>
                  </w:pict>
                </mc:Fallback>
              </mc:AlternateContent>
            </w:r>
          </w:p>
          <w:p w14:paraId="2065AA82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EE1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POTWIERDZENIE ODBIORU</w:t>
            </w:r>
          </w:p>
          <w:p w14:paraId="774B0109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13739EDF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after="0" w:line="240" w:lineRule="auto"/>
              <w:ind w:right="4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EE1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                                                                                         </w:t>
            </w:r>
          </w:p>
          <w:p w14:paraId="55A29A5E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</w:pPr>
            <w:r w:rsidRPr="00EE1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                                                                            </w:t>
            </w:r>
            <w:r w:rsidRPr="00EE1C6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datownik placówki oddawczej</w:t>
            </w:r>
          </w:p>
          <w:p w14:paraId="5A08DB51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EE1C6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................................................................................</w:t>
            </w:r>
          </w:p>
          <w:p w14:paraId="20D2A418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EE1C6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................................................................................</w:t>
            </w:r>
          </w:p>
          <w:p w14:paraId="4BEDF540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E1C6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...............................................................................</w:t>
            </w:r>
          </w:p>
          <w:p w14:paraId="02E66B80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(nazwa i adres adresata przesyłki)                                     </w:t>
            </w:r>
          </w:p>
          <w:p w14:paraId="5CB6B968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pisma ……………………..</w:t>
            </w:r>
          </w:p>
          <w:p w14:paraId="68F3B58E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</w:pPr>
            <w:r w:rsidRPr="00EE1C69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Nr pisma …………………………………</w:t>
            </w:r>
          </w:p>
          <w:p w14:paraId="6888F335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EE1C69">
              <w:rPr>
                <w:rFonts w:ascii="Arial" w:eastAsia="Times New Roman" w:hAnsi="Arial" w:cs="Arial"/>
                <w:color w:val="000000"/>
                <w:sz w:val="13"/>
                <w:szCs w:val="13"/>
                <w:lang w:eastAsia="pl-PL"/>
              </w:rPr>
              <w:t>z dnia ……………………………………</w:t>
            </w:r>
            <w:r w:rsidRPr="00EE1C6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                      </w:t>
            </w:r>
          </w:p>
          <w:p w14:paraId="68E7244C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EE1C6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EE1C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Potwierdzam własnoręcznym podpisem, że dziś</w:t>
            </w:r>
            <w:r w:rsidRPr="00EE1C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EE1C6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                                      ……………….…..........................</w:t>
            </w:r>
          </w:p>
          <w:p w14:paraId="066874F8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EE1C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E1C6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EE1C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ww. przesyłkę odebrałam/em </w:t>
            </w:r>
            <w:r w:rsidRPr="00EE1C6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                                                            .....................................................</w:t>
            </w:r>
          </w:p>
          <w:p w14:paraId="705BFD25" w14:textId="338374E7" w:rsidR="008F7BC0" w:rsidRPr="00EE1C69" w:rsidRDefault="008F7BC0" w:rsidP="00AA587B">
            <w:pPr>
              <w:tabs>
                <w:tab w:val="left" w:pos="0"/>
                <w:tab w:val="left" w:pos="704"/>
                <w:tab w:val="left" w:pos="16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EE1C6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……………………………………………..                                   .....................................................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</w:t>
            </w:r>
            <w:r w:rsidR="004962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(data, imię i nazwisko odbiorcy przesyłki)                                                                     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(nazwa i adres nadawcy przesyłki)</w:t>
            </w:r>
          </w:p>
          <w:p w14:paraId="140B7758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49F5B75C" w14:textId="77777777" w:rsidR="008F7BC0" w:rsidRDefault="008F7BC0" w:rsidP="008F7BC0"/>
    <w:tbl>
      <w:tblPr>
        <w:tblpPr w:leftFromText="141" w:rightFromText="141" w:vertAnchor="text" w:horzAnchor="margin" w:tblpY="179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8897"/>
      </w:tblGrid>
      <w:tr w:rsidR="008F7BC0" w:rsidRPr="00EE1C69" w14:paraId="3F914843" w14:textId="77777777" w:rsidTr="00AA587B">
        <w:trPr>
          <w:cantSplit/>
          <w:trHeight w:val="5059"/>
        </w:trPr>
        <w:tc>
          <w:tcPr>
            <w:tcW w:w="418" w:type="dxa"/>
          </w:tcPr>
          <w:p w14:paraId="72881C03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398" w:type="dxa"/>
            <w:tcBorders>
              <w:right w:val="dotted" w:sz="4" w:space="0" w:color="auto"/>
            </w:tcBorders>
          </w:tcPr>
          <w:p w14:paraId="6AA785E4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14:paraId="37C85DC3" w14:textId="07F778CB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Doręczenie przesyłki następuje na zasadach określonych w ustawie z dnia 14 czerwca 1960 r. -  Kodeks postępowania administracyjnego (t.j. Dz. U. z 20</w:t>
            </w:r>
            <w:r w:rsidR="0049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  <w:r w:rsidR="004414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  <w:r w:rsidRPr="00EE1C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r. </w:t>
            </w:r>
            <w:r w:rsidRPr="00F955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poz. </w:t>
            </w:r>
            <w:r w:rsidR="00496283" w:rsidRPr="00F955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  <w:r w:rsidR="00441440" w:rsidRPr="00F955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  <w:r w:rsidR="00496283" w:rsidRPr="00F955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F955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z późn. zm.)</w:t>
            </w:r>
          </w:p>
          <w:p w14:paraId="1CC1C4D4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14:paraId="50A8BB54" w14:textId="77777777" w:rsidR="008F7BC0" w:rsidRPr="00EE1C69" w:rsidRDefault="008F7BC0" w:rsidP="00183C16">
            <w:pPr>
              <w:numPr>
                <w:ilvl w:val="0"/>
                <w:numId w:val="53"/>
              </w:numPr>
              <w:tabs>
                <w:tab w:val="left" w:pos="421"/>
              </w:tabs>
              <w:spacing w:after="0" w:line="240" w:lineRule="auto"/>
              <w:ind w:right="1152" w:hanging="9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Przesyłkę nr …………………………………….……………..doręczono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*)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14:paraId="742755D6" w14:textId="77777777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spacing w:after="0" w:line="240" w:lineRule="auto"/>
              <w:ind w:left="708" w:right="113" w:hanging="28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 adresatowi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 dorosłemu domownikowi</w:t>
            </w:r>
          </w:p>
          <w:p w14:paraId="2414E828" w14:textId="77777777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tabs>
                <w:tab w:val="left" w:pos="3539"/>
                <w:tab w:val="left" w:pos="3681"/>
                <w:tab w:val="left" w:pos="3823"/>
                <w:tab w:val="left" w:pos="3920"/>
              </w:tabs>
              <w:spacing w:after="0" w:line="240" w:lineRule="auto"/>
              <w:ind w:left="708" w:right="113" w:hanging="28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 pełnomocnikowi adresata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 sąsiadowi </w:t>
            </w:r>
          </w:p>
          <w:p w14:paraId="511B1248" w14:textId="77777777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spacing w:after="0" w:line="240" w:lineRule="auto"/>
              <w:ind w:left="708" w:right="113" w:hanging="28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 przedstawicielowi ustawowemu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 dozorcy domu</w:t>
            </w:r>
          </w:p>
          <w:p w14:paraId="16994680" w14:textId="77777777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spacing w:after="0" w:line="360" w:lineRule="auto"/>
              <w:ind w:left="708" w:right="113" w:firstLine="1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1325706" w14:textId="77777777" w:rsidR="008F7BC0" w:rsidRPr="00EE1C69" w:rsidRDefault="008F7BC0" w:rsidP="00AA587B">
            <w:pPr>
              <w:spacing w:after="0" w:line="240" w:lineRule="auto"/>
              <w:ind w:right="11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...............................................................................................</w:t>
            </w:r>
          </w:p>
          <w:p w14:paraId="53412F56" w14:textId="77777777" w:rsidR="008F7BC0" w:rsidRPr="00EE1C69" w:rsidRDefault="008F7BC0" w:rsidP="00AA587B">
            <w:pPr>
              <w:spacing w:after="0" w:line="240" w:lineRule="auto"/>
              <w:ind w:right="11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czytelnie imię i nazwisko odbiorcy przesyłki)</w:t>
            </w:r>
          </w:p>
          <w:p w14:paraId="06C1CBE4" w14:textId="77777777" w:rsidR="008F7BC0" w:rsidRPr="00EE1C69" w:rsidRDefault="008F7BC0" w:rsidP="00183C16">
            <w:pPr>
              <w:numPr>
                <w:ilvl w:val="0"/>
                <w:numId w:val="53"/>
              </w:numPr>
              <w:tabs>
                <w:tab w:val="num" w:pos="421"/>
              </w:tabs>
              <w:spacing w:after="0" w:line="240" w:lineRule="auto"/>
              <w:ind w:left="851" w:right="1152" w:hanging="7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Przesyłki nie doręczono w sposób wskazany w pkt 1, przesyłkę pozostawiono w placówce pocztowej  </w:t>
            </w:r>
          </w:p>
          <w:p w14:paraId="53B78E8B" w14:textId="77777777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spacing w:after="0" w:line="360" w:lineRule="auto"/>
              <w:ind w:left="1559" w:right="113" w:firstLine="56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3E4447C" w14:textId="77777777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spacing w:after="0" w:line="360" w:lineRule="auto"/>
              <w:ind w:left="1559" w:right="113" w:hanging="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.......................................................................................................</w:t>
            </w:r>
          </w:p>
          <w:p w14:paraId="272428A8" w14:textId="77777777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spacing w:after="0" w:line="360" w:lineRule="auto"/>
              <w:ind w:left="2124" w:right="113"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placówki pocztowej)</w:t>
            </w:r>
          </w:p>
          <w:p w14:paraId="3138862E" w14:textId="77777777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tabs>
                <w:tab w:val="left" w:pos="421"/>
                <w:tab w:val="left" w:pos="920"/>
                <w:tab w:val="left" w:pos="1418"/>
              </w:tabs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o czym w dniu …………………...............……..umieszczono zawiadomienie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*)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14:paraId="608061AF" w14:textId="77777777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tabs>
                <w:tab w:val="left" w:pos="846"/>
                <w:tab w:val="left" w:pos="1418"/>
              </w:tabs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 w oddawczej skrzynce pocztowej adresata 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 na drzwiach mieszkania/biura adresata</w:t>
            </w:r>
          </w:p>
          <w:p w14:paraId="383061A6" w14:textId="77777777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 w widocznym miejscu przy wejściu na posesję adresata </w:t>
            </w:r>
          </w:p>
          <w:p w14:paraId="331EE670" w14:textId="77777777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tabs>
                <w:tab w:val="left" w:pos="421"/>
              </w:tabs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  Z powodu niepodjęcia przesyłki w terminie 7 dni pozostawiono powtórne zawiadomienie  w dniu ………….………</w:t>
            </w:r>
          </w:p>
          <w:p w14:paraId="437B14F4" w14:textId="77777777" w:rsidR="008F7BC0" w:rsidRPr="00EE1C69" w:rsidRDefault="008F7BC0" w:rsidP="00183C16">
            <w:pPr>
              <w:numPr>
                <w:ilvl w:val="0"/>
                <w:numId w:val="54"/>
              </w:numPr>
              <w:tabs>
                <w:tab w:val="num" w:pos="279"/>
              </w:tabs>
              <w:spacing w:after="0" w:line="240" w:lineRule="auto"/>
              <w:ind w:right="1152" w:hanging="9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Przesyłkę wydano w miejscu wskazanym w pkt 2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*)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14:paraId="63DFAC4E" w14:textId="77777777" w:rsidR="008F7BC0" w:rsidRPr="00EE1C69" w:rsidRDefault="008F7BC0" w:rsidP="00AA587B">
            <w:pPr>
              <w:spacing w:after="0" w:line="240" w:lineRule="auto"/>
              <w:ind w:left="433" w:right="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 adresatowi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 xml:space="preserve">                       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 pełnomocnikowi adresata                    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 przedstawicielowi ustawowemu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</w:p>
          <w:p w14:paraId="16E21A1C" w14:textId="77777777" w:rsidR="008F7BC0" w:rsidRPr="00EE1C69" w:rsidRDefault="008F7BC0" w:rsidP="00183C16">
            <w:pPr>
              <w:numPr>
                <w:ilvl w:val="0"/>
                <w:numId w:val="54"/>
              </w:numPr>
              <w:tabs>
                <w:tab w:val="num" w:pos="279"/>
              </w:tabs>
              <w:spacing w:after="0" w:line="240" w:lineRule="auto"/>
              <w:ind w:right="1152" w:hanging="9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Przesyłki nie doręczono, gdyż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*)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14:paraId="7B105B9E" w14:textId="77777777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 adresat odmówił przyjęcia 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 adresat nieznany pod wskazanym adresem  </w:t>
            </w:r>
          </w:p>
          <w:p w14:paraId="3D97A61F" w14:textId="77777777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tabs>
                <w:tab w:val="left" w:pos="291"/>
                <w:tab w:val="left" w:pos="4997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 xml:space="preserve">   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 adresat nie podjął przesyłki w terminie            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 niedostateczny adres   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</w:p>
          <w:p w14:paraId="7DCCD87D" w14:textId="77777777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tabs>
                <w:tab w:val="left" w:pos="433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 adresat zmarł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 xml:space="preserve">                                    z innych przyczyn  ............................................................................</w:t>
            </w:r>
          </w:p>
          <w:p w14:paraId="369A1C76" w14:textId="77777777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spacing w:after="0" w:line="360" w:lineRule="auto"/>
              <w:ind w:left="2124" w:right="113"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(podać jakie)      </w:t>
            </w:r>
          </w:p>
          <w:p w14:paraId="5142A7D1" w14:textId="77777777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*)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zaznaczyć właściwy kwadrat        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 xml:space="preserve">                     ………...........................................................................</w:t>
            </w:r>
          </w:p>
          <w:p w14:paraId="052CEBAC" w14:textId="77777777" w:rsidR="008F7BC0" w:rsidRPr="00EE1C69" w:rsidRDefault="008F7BC0" w:rsidP="00AA587B">
            <w:pPr>
              <w:keepNext/>
              <w:keepLines/>
              <w:numPr>
                <w:ilvl w:val="12"/>
                <w:numId w:val="0"/>
              </w:num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**)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niepotrzebne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skreślić                                                  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 xml:space="preserve">    (data i podpis doręczającego/wydającego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**)</w:t>
            </w:r>
            <w:r w:rsidRPr="00EE1C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2759EACB" w14:textId="77777777" w:rsidR="008F7BC0" w:rsidRPr="00EE1C69" w:rsidRDefault="008F7BC0" w:rsidP="00AA58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0733C9D1" w14:textId="77777777" w:rsidR="00CE0E4D" w:rsidRDefault="00CE0E4D" w:rsidP="002F3DBA"/>
    <w:p w14:paraId="68D2181C" w14:textId="77777777" w:rsidR="00CE0E4D" w:rsidRDefault="00CE0E4D" w:rsidP="002F3DBA"/>
    <w:p w14:paraId="218F72EC" w14:textId="633746D6" w:rsidR="00E47D0C" w:rsidRPr="002378E9" w:rsidRDefault="00E47D0C" w:rsidP="00A03BF8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jc w:val="right"/>
        <w:rPr>
          <w:rFonts w:cstheme="minorHAnsi"/>
          <w:sz w:val="20"/>
          <w:szCs w:val="20"/>
        </w:rPr>
      </w:pPr>
      <w:bookmarkStart w:id="7" w:name="_Hlk115866688"/>
      <w:r w:rsidRPr="002378E9">
        <w:rPr>
          <w:rFonts w:cstheme="minorHAnsi"/>
          <w:sz w:val="20"/>
          <w:szCs w:val="20"/>
        </w:rPr>
        <w:lastRenderedPageBreak/>
        <w:t xml:space="preserve">Załącznik nr 7 do </w:t>
      </w:r>
      <w:r w:rsidR="00487101">
        <w:rPr>
          <w:rFonts w:cstheme="minorHAnsi"/>
          <w:sz w:val="20"/>
          <w:szCs w:val="20"/>
        </w:rPr>
        <w:t>Umowy</w:t>
      </w:r>
      <w:r w:rsidRPr="002378E9">
        <w:rPr>
          <w:rFonts w:cstheme="minorHAnsi"/>
          <w:sz w:val="20"/>
          <w:szCs w:val="20"/>
        </w:rPr>
        <w:t xml:space="preserve"> nr </w:t>
      </w:r>
      <w:r w:rsidR="00441440">
        <w:rPr>
          <w:rFonts w:cstheme="minorHAnsi"/>
          <w:sz w:val="20"/>
          <w:szCs w:val="20"/>
        </w:rPr>
        <w:t>……………………..</w:t>
      </w:r>
      <w:r w:rsidRPr="002378E9">
        <w:rPr>
          <w:rFonts w:cstheme="minorHAnsi"/>
          <w:sz w:val="20"/>
          <w:szCs w:val="20"/>
        </w:rPr>
        <w:t>z dnia</w:t>
      </w:r>
      <w:r w:rsidR="00A03BF8">
        <w:rPr>
          <w:rFonts w:cstheme="minorHAnsi"/>
          <w:sz w:val="20"/>
          <w:szCs w:val="20"/>
        </w:rPr>
        <w:t xml:space="preserve"> </w:t>
      </w:r>
      <w:r w:rsidR="00441440">
        <w:rPr>
          <w:rFonts w:cstheme="minorHAnsi"/>
          <w:sz w:val="20"/>
          <w:szCs w:val="20"/>
        </w:rPr>
        <w:t>…………………</w:t>
      </w:r>
      <w:r w:rsidR="00A03BF8">
        <w:rPr>
          <w:rFonts w:cstheme="minorHAnsi"/>
          <w:sz w:val="20"/>
          <w:szCs w:val="20"/>
        </w:rPr>
        <w:t xml:space="preserve"> r. </w:t>
      </w:r>
    </w:p>
    <w:p w14:paraId="173889D3" w14:textId="77777777" w:rsidR="00E47D0C" w:rsidRPr="002378E9" w:rsidRDefault="00E47D0C" w:rsidP="00E47D0C">
      <w:pPr>
        <w:rPr>
          <w:rFonts w:cstheme="minorHAnsi"/>
        </w:rPr>
      </w:pPr>
    </w:p>
    <w:bookmarkEnd w:id="7"/>
    <w:p w14:paraId="0798F17A" w14:textId="65D03186" w:rsidR="00E47D0C" w:rsidRPr="000725C7" w:rsidRDefault="002378E9" w:rsidP="002378E9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b/>
          <w:bCs/>
          <w:iCs/>
          <w:lang w:eastAsia="pl-PL"/>
        </w:rPr>
        <w:t>Zasady świadczenia usługi odbioru przesyłek z jednostek Zamawiającego</w:t>
      </w:r>
    </w:p>
    <w:p w14:paraId="7F08C39C" w14:textId="0E452106" w:rsidR="00661FB5" w:rsidRPr="000725C7" w:rsidRDefault="00661FB5" w:rsidP="002378E9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0D10A5A5" w14:textId="2D4A1570" w:rsidR="00661FB5" w:rsidRPr="000725C7" w:rsidRDefault="00661FB5" w:rsidP="002378E9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b/>
          <w:bCs/>
          <w:iCs/>
          <w:lang w:eastAsia="pl-PL"/>
        </w:rPr>
        <w:t>§ 1</w:t>
      </w:r>
    </w:p>
    <w:p w14:paraId="4FD2D640" w14:textId="66722D37" w:rsidR="002378E9" w:rsidRPr="000725C7" w:rsidRDefault="002378E9" w:rsidP="002378E9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1BF9FA9C" w14:textId="0B7F18E3" w:rsidR="00E748B5" w:rsidRPr="000725C7" w:rsidRDefault="002378E9" w:rsidP="00183C16">
      <w:pPr>
        <w:pStyle w:val="Akapitzlist"/>
        <w:widowControl w:val="0"/>
        <w:numPr>
          <w:ilvl w:val="0"/>
          <w:numId w:val="32"/>
        </w:numPr>
        <w:tabs>
          <w:tab w:val="left" w:pos="2880"/>
        </w:tabs>
        <w:autoSpaceDE w:val="0"/>
        <w:autoSpaceDN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>Zamawiający zleca, a Wykonawca przyjmuje do wykonania usługę odbioru przesył</w:t>
      </w:r>
      <w:r w:rsidR="00E748B5" w:rsidRPr="000725C7">
        <w:rPr>
          <w:rFonts w:ascii="Times New Roman" w:eastAsia="Times New Roman" w:hAnsi="Times New Roman" w:cs="Times New Roman"/>
          <w:iCs/>
          <w:lang w:eastAsia="pl-PL"/>
        </w:rPr>
        <w:t>e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>k z jednostek Zamawiającego</w:t>
      </w:r>
      <w:r w:rsidR="00E748B5" w:rsidRPr="000725C7">
        <w:rPr>
          <w:rFonts w:ascii="Times New Roman" w:eastAsia="Times New Roman" w:hAnsi="Times New Roman" w:cs="Times New Roman"/>
          <w:iCs/>
          <w:lang w:eastAsia="pl-PL"/>
        </w:rPr>
        <w:t xml:space="preserve"> (usługa transportu przesyłek)</w:t>
      </w:r>
      <w:r w:rsidR="00200209" w:rsidRPr="000725C7">
        <w:rPr>
          <w:rFonts w:ascii="Times New Roman" w:eastAsia="Times New Roman" w:hAnsi="Times New Roman" w:cs="Times New Roman"/>
          <w:iCs/>
          <w:lang w:eastAsia="pl-PL"/>
        </w:rPr>
        <w:t xml:space="preserve">, zwanej dalej usługą odbioru przesyłek.  </w:t>
      </w:r>
      <w:r w:rsidR="00E748B5" w:rsidRPr="000725C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14:paraId="74082355" w14:textId="20EE940B" w:rsidR="00E748B5" w:rsidRPr="000725C7" w:rsidRDefault="00E748B5" w:rsidP="00183C16">
      <w:pPr>
        <w:pStyle w:val="Akapitzlist"/>
        <w:widowControl w:val="0"/>
        <w:numPr>
          <w:ilvl w:val="0"/>
          <w:numId w:val="32"/>
        </w:numPr>
        <w:tabs>
          <w:tab w:val="left" w:pos="2880"/>
        </w:tabs>
        <w:autoSpaceDE w:val="0"/>
        <w:autoSpaceDN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>Usługa</w:t>
      </w:r>
      <w:r w:rsidR="00200209" w:rsidRPr="000725C7">
        <w:rPr>
          <w:rFonts w:ascii="Times New Roman" w:eastAsia="Times New Roman" w:hAnsi="Times New Roman" w:cs="Times New Roman"/>
          <w:iCs/>
          <w:lang w:eastAsia="pl-PL"/>
        </w:rPr>
        <w:t xml:space="preserve"> odbioru przesyłek 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polega na płatnym odbiorze przez przedstawiciela </w:t>
      </w:r>
      <w:r w:rsidR="00200209" w:rsidRPr="000725C7">
        <w:rPr>
          <w:rFonts w:ascii="Times New Roman" w:eastAsia="Times New Roman" w:hAnsi="Times New Roman" w:cs="Times New Roman"/>
          <w:iCs/>
          <w:lang w:eastAsia="pl-PL"/>
        </w:rPr>
        <w:t xml:space="preserve">Wykonawcy 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 z miejsca wskazanego przez Zamawiającego uporządkowanych przesyłek oraz stosownej dokumentacji potwierdzającej ich ilość i rodzaj, a następnie nadaniu tych przesyłek na ogólnych zasadach </w:t>
      </w:r>
      <w:r w:rsidR="00E569F3">
        <w:rPr>
          <w:rFonts w:ascii="Times New Roman" w:eastAsia="Times New Roman" w:hAnsi="Times New Roman" w:cs="Times New Roman"/>
          <w:iCs/>
          <w:lang w:eastAsia="pl-PL"/>
        </w:rPr>
        <w:br/>
      </w:r>
      <w:r w:rsidRPr="000725C7">
        <w:rPr>
          <w:rFonts w:ascii="Times New Roman" w:eastAsia="Times New Roman" w:hAnsi="Times New Roman" w:cs="Times New Roman"/>
          <w:iCs/>
          <w:lang w:eastAsia="pl-PL"/>
        </w:rPr>
        <w:t>w wyznaczon</w:t>
      </w:r>
      <w:r w:rsidR="00E569F3">
        <w:rPr>
          <w:rFonts w:ascii="Times New Roman" w:eastAsia="Times New Roman" w:hAnsi="Times New Roman" w:cs="Times New Roman"/>
          <w:iCs/>
          <w:lang w:eastAsia="pl-PL"/>
        </w:rPr>
        <w:t>ej placówce Wykonawcy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3E1AABDA" w14:textId="0425E6CF" w:rsidR="00E748B5" w:rsidRPr="000725C7" w:rsidRDefault="00E748B5" w:rsidP="00183C16">
      <w:pPr>
        <w:pStyle w:val="Akapitzlist"/>
        <w:widowControl w:val="0"/>
        <w:numPr>
          <w:ilvl w:val="0"/>
          <w:numId w:val="32"/>
        </w:numPr>
        <w:tabs>
          <w:tab w:val="left" w:pos="2880"/>
        </w:tabs>
        <w:autoSpaceDE w:val="0"/>
        <w:autoSpaceDN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>Usługa obejmuje wszystkie rodzaje przesyłek, zarówno w obrocie krajowym jak i zagranicznym.</w:t>
      </w:r>
    </w:p>
    <w:p w14:paraId="453D7A43" w14:textId="32EFC1B0" w:rsidR="002378E9" w:rsidRPr="000725C7" w:rsidRDefault="00E748B5" w:rsidP="00183C16">
      <w:pPr>
        <w:pStyle w:val="Akapitzlist"/>
        <w:widowControl w:val="0"/>
        <w:numPr>
          <w:ilvl w:val="0"/>
          <w:numId w:val="32"/>
        </w:numPr>
        <w:tabs>
          <w:tab w:val="left" w:pos="2880"/>
        </w:tabs>
        <w:autoSpaceDE w:val="0"/>
        <w:autoSpaceDN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 Waga, wym</w:t>
      </w:r>
      <w:r w:rsidR="00165791" w:rsidRPr="000725C7">
        <w:rPr>
          <w:rFonts w:ascii="Times New Roman" w:eastAsia="Times New Roman" w:hAnsi="Times New Roman" w:cs="Times New Roman"/>
          <w:iCs/>
          <w:lang w:eastAsia="pl-PL"/>
        </w:rPr>
        <w:t>i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>a</w:t>
      </w:r>
      <w:r w:rsidR="00165791" w:rsidRPr="000725C7">
        <w:rPr>
          <w:rFonts w:ascii="Times New Roman" w:eastAsia="Times New Roman" w:hAnsi="Times New Roman" w:cs="Times New Roman"/>
          <w:iCs/>
          <w:lang w:eastAsia="pl-PL"/>
        </w:rPr>
        <w:t>r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y, zawartość, opakowanie i sposób adresowania przesyłek powinny </w:t>
      </w:r>
      <w:r w:rsidR="00165791" w:rsidRPr="000725C7">
        <w:rPr>
          <w:rFonts w:ascii="Times New Roman" w:eastAsia="Times New Roman" w:hAnsi="Times New Roman" w:cs="Times New Roman"/>
          <w:iCs/>
          <w:lang w:eastAsia="pl-PL"/>
        </w:rPr>
        <w:t>spełniać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 warunki określone w przepisach obowiązujących w czasie ich nadawania.  </w:t>
      </w:r>
      <w:r w:rsidR="002378E9" w:rsidRPr="000725C7">
        <w:rPr>
          <w:rFonts w:ascii="Times New Roman" w:eastAsia="Times New Roman" w:hAnsi="Times New Roman" w:cs="Times New Roman"/>
          <w:iCs/>
          <w:lang w:eastAsia="pl-PL"/>
        </w:rPr>
        <w:t xml:space="preserve">  </w:t>
      </w:r>
    </w:p>
    <w:p w14:paraId="0EC70528" w14:textId="3609C72D" w:rsidR="00165791" w:rsidRPr="000725C7" w:rsidRDefault="00165791" w:rsidP="00183C16">
      <w:pPr>
        <w:pStyle w:val="Akapitzlist"/>
        <w:widowControl w:val="0"/>
        <w:numPr>
          <w:ilvl w:val="0"/>
          <w:numId w:val="32"/>
        </w:numPr>
        <w:tabs>
          <w:tab w:val="left" w:pos="2880"/>
        </w:tabs>
        <w:autoSpaceDE w:val="0"/>
        <w:autoSpaceDN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Przedstawiciel </w:t>
      </w:r>
      <w:r w:rsidR="00E569F3">
        <w:rPr>
          <w:rFonts w:ascii="Times New Roman" w:eastAsia="Times New Roman" w:hAnsi="Times New Roman" w:cs="Times New Roman"/>
          <w:iCs/>
          <w:lang w:eastAsia="pl-PL"/>
        </w:rPr>
        <w:t xml:space="preserve">Wykonawcy 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odbierający przesyłki z lokalizacji i miejsca wskazanej przez Zamawiającego musi legitymować się upoważnieniem do odbioru i nadania przesyłek  wystawionym przez Wykonawcę oraz dokumentem tożsamości, wskazanym w tym upoważnieniu. Wzór upoważnienia stanowi załącznik nr  9 do </w:t>
      </w:r>
      <w:r w:rsidR="00487101">
        <w:rPr>
          <w:rFonts w:ascii="Times New Roman" w:eastAsia="Times New Roman" w:hAnsi="Times New Roman" w:cs="Times New Roman"/>
          <w:iCs/>
          <w:lang w:eastAsia="pl-PL"/>
        </w:rPr>
        <w:t>Umowy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13CBF678" w14:textId="77777777" w:rsidR="00A479FE" w:rsidRPr="000725C7" w:rsidRDefault="00165791" w:rsidP="00183C16">
      <w:pPr>
        <w:pStyle w:val="Akapitzlist"/>
        <w:widowControl w:val="0"/>
        <w:numPr>
          <w:ilvl w:val="0"/>
          <w:numId w:val="32"/>
        </w:numPr>
        <w:tabs>
          <w:tab w:val="left" w:pos="2880"/>
        </w:tabs>
        <w:autoSpaceDE w:val="0"/>
        <w:autoSpaceDN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Przesyłki odebrane przez przedstawiciela Wykonawcy od Zamawiającego przewożone są do siedziby operatora pocztowego w dniu ich odbioru i w tym samym dniu następuje ich nadanie, z zastrzeżeniem </w:t>
      </w:r>
      <w:r w:rsidR="00A479FE" w:rsidRPr="000725C7">
        <w:rPr>
          <w:rFonts w:ascii="Times New Roman" w:eastAsia="Times New Roman" w:hAnsi="Times New Roman" w:cs="Times New Roman"/>
          <w:iCs/>
          <w:lang w:eastAsia="pl-PL"/>
        </w:rPr>
        <w:t>pkt 6.2</w:t>
      </w:r>
    </w:p>
    <w:p w14:paraId="2BD6DFB5" w14:textId="5DA6C277" w:rsidR="00A479FE" w:rsidRPr="000725C7" w:rsidRDefault="00FB3C75" w:rsidP="00183C16">
      <w:pPr>
        <w:pStyle w:val="Akapitzlist"/>
        <w:widowControl w:val="0"/>
        <w:numPr>
          <w:ilvl w:val="1"/>
          <w:numId w:val="32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>w</w:t>
      </w:r>
      <w:r w:rsidR="00A479FE" w:rsidRPr="000725C7">
        <w:rPr>
          <w:rFonts w:ascii="Times New Roman" w:eastAsia="Times New Roman" w:hAnsi="Times New Roman" w:cs="Times New Roman"/>
          <w:iCs/>
          <w:lang w:eastAsia="pl-PL"/>
        </w:rPr>
        <w:t xml:space="preserve"> przypadku gdy powstały uzasadnione </w:t>
      </w:r>
      <w:r w:rsidR="00BE7859" w:rsidRPr="000725C7">
        <w:rPr>
          <w:rFonts w:ascii="Times New Roman" w:eastAsia="Times New Roman" w:hAnsi="Times New Roman" w:cs="Times New Roman"/>
          <w:iCs/>
          <w:lang w:eastAsia="pl-PL"/>
        </w:rPr>
        <w:t>nieprawidłowości</w:t>
      </w:r>
      <w:r w:rsidR="00A479FE" w:rsidRPr="000725C7">
        <w:rPr>
          <w:rFonts w:ascii="Times New Roman" w:eastAsia="Times New Roman" w:hAnsi="Times New Roman" w:cs="Times New Roman"/>
          <w:iCs/>
          <w:lang w:eastAsia="pl-PL"/>
        </w:rPr>
        <w:t xml:space="preserve"> w stosunku do już</w:t>
      </w:r>
      <w:r w:rsidR="00BE7859" w:rsidRPr="000725C7">
        <w:rPr>
          <w:rFonts w:ascii="Times New Roman" w:eastAsia="Times New Roman" w:hAnsi="Times New Roman" w:cs="Times New Roman"/>
          <w:iCs/>
          <w:lang w:eastAsia="pl-PL"/>
        </w:rPr>
        <w:t xml:space="preserve"> odebranych</w:t>
      </w:r>
      <w:r w:rsidR="00A479FE" w:rsidRPr="000725C7">
        <w:rPr>
          <w:rFonts w:ascii="Times New Roman" w:eastAsia="Times New Roman" w:hAnsi="Times New Roman" w:cs="Times New Roman"/>
          <w:iCs/>
          <w:lang w:eastAsia="pl-PL"/>
        </w:rPr>
        <w:t xml:space="preserve"> przesyłek (np. nieprawidłowe </w:t>
      </w:r>
      <w:r w:rsidR="00BE7859" w:rsidRPr="000725C7">
        <w:rPr>
          <w:rFonts w:ascii="Times New Roman" w:eastAsia="Times New Roman" w:hAnsi="Times New Roman" w:cs="Times New Roman"/>
          <w:iCs/>
          <w:lang w:eastAsia="pl-PL"/>
        </w:rPr>
        <w:t>opakowanie</w:t>
      </w:r>
      <w:r w:rsidR="00A479FE" w:rsidRPr="000725C7">
        <w:rPr>
          <w:rFonts w:ascii="Times New Roman" w:eastAsia="Times New Roman" w:hAnsi="Times New Roman" w:cs="Times New Roman"/>
          <w:iCs/>
          <w:lang w:eastAsia="pl-PL"/>
        </w:rPr>
        <w:t xml:space="preserve">, brak </w:t>
      </w:r>
      <w:r w:rsidR="00BE7859" w:rsidRPr="000725C7">
        <w:rPr>
          <w:rFonts w:ascii="Times New Roman" w:eastAsia="Times New Roman" w:hAnsi="Times New Roman" w:cs="Times New Roman"/>
          <w:iCs/>
          <w:lang w:eastAsia="pl-PL"/>
        </w:rPr>
        <w:t>pełnego</w:t>
      </w:r>
      <w:r w:rsidR="00A479FE" w:rsidRPr="000725C7">
        <w:rPr>
          <w:rFonts w:ascii="Times New Roman" w:eastAsia="Times New Roman" w:hAnsi="Times New Roman" w:cs="Times New Roman"/>
          <w:iCs/>
          <w:lang w:eastAsia="pl-PL"/>
        </w:rPr>
        <w:t xml:space="preserve"> adresu, </w:t>
      </w:r>
      <w:r w:rsidR="00BE7859" w:rsidRPr="000725C7">
        <w:rPr>
          <w:rFonts w:ascii="Times New Roman" w:eastAsia="Times New Roman" w:hAnsi="Times New Roman" w:cs="Times New Roman"/>
          <w:iCs/>
          <w:lang w:eastAsia="pl-PL"/>
        </w:rPr>
        <w:t>niezgodność</w:t>
      </w:r>
      <w:r w:rsidR="00A479FE" w:rsidRPr="000725C7">
        <w:rPr>
          <w:rFonts w:ascii="Times New Roman" w:eastAsia="Times New Roman" w:hAnsi="Times New Roman" w:cs="Times New Roman"/>
          <w:iCs/>
          <w:lang w:eastAsia="pl-PL"/>
        </w:rPr>
        <w:t xml:space="preserve"> wpisów w dokumentach nadawczych</w:t>
      </w:r>
      <w:r w:rsidR="00BE7859" w:rsidRPr="000725C7">
        <w:rPr>
          <w:rFonts w:ascii="Times New Roman" w:eastAsia="Times New Roman" w:hAnsi="Times New Roman" w:cs="Times New Roman"/>
          <w:iCs/>
          <w:lang w:eastAsia="pl-PL"/>
        </w:rPr>
        <w:t xml:space="preserve"> z wpisami na przesyłkach, brak znaków opłaty, itp.) Wykonawca bez zbędnej zwłoki wyjaśnia je z Zamawiającym.</w:t>
      </w:r>
    </w:p>
    <w:p w14:paraId="63FB27AE" w14:textId="6B5F2F45" w:rsidR="00BE7859" w:rsidRPr="000725C7" w:rsidRDefault="00FB3C75" w:rsidP="00183C16">
      <w:pPr>
        <w:pStyle w:val="Akapitzlist"/>
        <w:widowControl w:val="0"/>
        <w:numPr>
          <w:ilvl w:val="1"/>
          <w:numId w:val="32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>w</w:t>
      </w:r>
      <w:r w:rsidR="00A479FE" w:rsidRPr="000725C7">
        <w:rPr>
          <w:rFonts w:ascii="Times New Roman" w:eastAsia="Times New Roman" w:hAnsi="Times New Roman" w:cs="Times New Roman"/>
          <w:iCs/>
          <w:lang w:eastAsia="pl-PL"/>
        </w:rPr>
        <w:t xml:space="preserve"> przypadku braku możliwości wyjaśnienia nieprawidłowości, o których mowa</w:t>
      </w:r>
      <w:r w:rsidR="00BE7859" w:rsidRPr="000725C7">
        <w:rPr>
          <w:rFonts w:ascii="Times New Roman" w:eastAsia="Times New Roman" w:hAnsi="Times New Roman" w:cs="Times New Roman"/>
          <w:iCs/>
          <w:lang w:eastAsia="pl-PL"/>
        </w:rPr>
        <w:t xml:space="preserve"> w pkt 6.1. lub braku możliwości ich usunięcia w dniu odbioru przesyłek od Zamawiającego, nadanie przesyłek przez Wykonawcę następuje:</w:t>
      </w:r>
    </w:p>
    <w:p w14:paraId="32E65042" w14:textId="0D0FF9C8" w:rsidR="00165791" w:rsidRPr="000725C7" w:rsidRDefault="00BE7859" w:rsidP="00183C16">
      <w:pPr>
        <w:pStyle w:val="Akapitzlist"/>
        <w:widowControl w:val="0"/>
        <w:numPr>
          <w:ilvl w:val="0"/>
          <w:numId w:val="33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>w dniu następnym lub</w:t>
      </w:r>
      <w:r w:rsidR="00E569F3">
        <w:rPr>
          <w:rFonts w:ascii="Times New Roman" w:eastAsia="Times New Roman" w:hAnsi="Times New Roman" w:cs="Times New Roman"/>
          <w:iCs/>
          <w:lang w:eastAsia="pl-PL"/>
        </w:rPr>
        <w:t>,</w:t>
      </w:r>
    </w:p>
    <w:p w14:paraId="786249EB" w14:textId="7DDC13C2" w:rsidR="00BE7859" w:rsidRPr="000725C7" w:rsidRDefault="00BE7859" w:rsidP="00183C16">
      <w:pPr>
        <w:pStyle w:val="Akapitzlist"/>
        <w:widowControl w:val="0"/>
        <w:numPr>
          <w:ilvl w:val="0"/>
          <w:numId w:val="33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>po całkowitym usunięciu przez Zamawiającego tych nieprawidłowości.</w:t>
      </w:r>
    </w:p>
    <w:p w14:paraId="4096BDDF" w14:textId="791DF150" w:rsidR="00FB3C75" w:rsidRPr="000725C7" w:rsidRDefault="00661FB5" w:rsidP="00183C16">
      <w:pPr>
        <w:pStyle w:val="Akapitzlist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Zgłaszanie zastrzeżeń przez Wykonawcę odbędzie się niezwłocznie przy odbiorze przesyłek lub     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br/>
        <w:t xml:space="preserve">   telefonicznie zgodnie z </w:t>
      </w:r>
      <w:r w:rsidR="00E569F3">
        <w:rPr>
          <w:rFonts w:ascii="Times New Roman" w:eastAsia="Times New Roman" w:hAnsi="Times New Roman" w:cs="Times New Roman"/>
          <w:iCs/>
          <w:lang w:eastAsia="pl-PL"/>
        </w:rPr>
        <w:t xml:space="preserve">danymi kontaktowymi wskazanymi w </w:t>
      </w:r>
      <w:r w:rsidR="00E230EF">
        <w:rPr>
          <w:rFonts w:ascii="Times New Roman" w:eastAsia="Times New Roman" w:hAnsi="Times New Roman" w:cs="Times New Roman"/>
          <w:iCs/>
          <w:lang w:eastAsia="pl-PL"/>
        </w:rPr>
        <w:t xml:space="preserve">załączniku nr 7 a </w:t>
      </w:r>
      <w:r w:rsidR="00E230EF">
        <w:rPr>
          <w:rFonts w:ascii="Times New Roman" w:eastAsia="Times New Roman" w:hAnsi="Times New Roman" w:cs="Times New Roman"/>
          <w:iCs/>
          <w:lang w:eastAsia="pl-PL"/>
        </w:rPr>
        <w:br/>
        <w:t xml:space="preserve">   do </w:t>
      </w:r>
      <w:r w:rsidR="00487101">
        <w:rPr>
          <w:rFonts w:ascii="Times New Roman" w:eastAsia="Times New Roman" w:hAnsi="Times New Roman" w:cs="Times New Roman"/>
          <w:iCs/>
          <w:lang w:eastAsia="pl-PL"/>
        </w:rPr>
        <w:t>Umowy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460A4058" w14:textId="29567967" w:rsidR="00916611" w:rsidRPr="000725C7" w:rsidRDefault="00916611" w:rsidP="00183C16">
      <w:pPr>
        <w:pStyle w:val="Akapitzlist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Odbiór przesyłek pocztowych z jednostek Zamawiającego będzie odbywać się we wszystkie dni    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br/>
        <w:t xml:space="preserve">   robocze (tj. od poniedziałku do piątku z wyjątkiem dni ustawowo wolnych od pracy) w lokalizacjach   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br/>
        <w:t xml:space="preserve">   i przedziale czasowym określonym </w:t>
      </w:r>
      <w:r w:rsidR="005240D4" w:rsidRPr="000725C7">
        <w:rPr>
          <w:rFonts w:ascii="Times New Roman" w:eastAsia="Times New Roman" w:hAnsi="Times New Roman" w:cs="Times New Roman"/>
          <w:iCs/>
          <w:lang w:eastAsia="pl-PL"/>
        </w:rPr>
        <w:t xml:space="preserve">w załączniku </w:t>
      </w:r>
      <w:r w:rsidR="00C61EE2" w:rsidRPr="000725C7">
        <w:rPr>
          <w:rFonts w:ascii="Times New Roman" w:eastAsia="Times New Roman" w:hAnsi="Times New Roman" w:cs="Times New Roman"/>
          <w:iCs/>
          <w:lang w:eastAsia="pl-PL"/>
        </w:rPr>
        <w:t>nr 7a</w:t>
      </w:r>
      <w:r w:rsidR="00C61EE2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5240D4" w:rsidRPr="000725C7">
        <w:rPr>
          <w:rFonts w:ascii="Times New Roman" w:eastAsia="Times New Roman" w:hAnsi="Times New Roman" w:cs="Times New Roman"/>
          <w:iCs/>
          <w:lang w:eastAsia="pl-PL"/>
        </w:rPr>
        <w:t xml:space="preserve">do </w:t>
      </w:r>
      <w:r w:rsidR="00487101">
        <w:rPr>
          <w:rFonts w:ascii="Times New Roman" w:eastAsia="Times New Roman" w:hAnsi="Times New Roman" w:cs="Times New Roman"/>
          <w:iCs/>
          <w:lang w:eastAsia="pl-PL"/>
        </w:rPr>
        <w:t>Umowy</w:t>
      </w:r>
      <w:r w:rsidR="005240D4" w:rsidRPr="000725C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14:paraId="7EEEF45B" w14:textId="0427CFC8" w:rsidR="00BE7859" w:rsidRPr="000725C7" w:rsidRDefault="00916611" w:rsidP="00183C16">
      <w:pPr>
        <w:pStyle w:val="Akapitzlist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Maksymalna łączna masa przesyłek pocztowych przekazywanych podczas jednego odbioru </w:t>
      </w:r>
      <w:r w:rsidR="00C61EE2">
        <w:rPr>
          <w:rFonts w:ascii="Times New Roman" w:eastAsia="Times New Roman" w:hAnsi="Times New Roman" w:cs="Times New Roman"/>
          <w:iCs/>
          <w:lang w:eastAsia="pl-PL"/>
        </w:rPr>
        <w:t xml:space="preserve">z danej     </w:t>
      </w:r>
      <w:r w:rsidR="00C61EE2">
        <w:rPr>
          <w:rFonts w:ascii="Times New Roman" w:eastAsia="Times New Roman" w:hAnsi="Times New Roman" w:cs="Times New Roman"/>
          <w:iCs/>
          <w:lang w:eastAsia="pl-PL"/>
        </w:rPr>
        <w:br/>
        <w:t xml:space="preserve">   lokalizacji 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nie może przekroczyć masy 50 kg.   </w:t>
      </w:r>
      <w:r w:rsidR="00BE7859" w:rsidRPr="000725C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14:paraId="3C3B5F19" w14:textId="77777777" w:rsidR="00E47D0C" w:rsidRPr="000725C7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66D73652" w14:textId="77777777" w:rsidR="00E47D0C" w:rsidRPr="000725C7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26F13D3" w14:textId="6B0979CE" w:rsidR="00661FB5" w:rsidRPr="000725C7" w:rsidRDefault="00661FB5" w:rsidP="00661FB5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bookmarkStart w:id="8" w:name="_Hlk115856222"/>
      <w:r w:rsidRPr="000725C7">
        <w:rPr>
          <w:rFonts w:ascii="Times New Roman" w:eastAsia="Times New Roman" w:hAnsi="Times New Roman" w:cs="Times New Roman"/>
          <w:b/>
          <w:bCs/>
          <w:iCs/>
          <w:lang w:eastAsia="pl-PL"/>
        </w:rPr>
        <w:t>§ 2</w:t>
      </w:r>
    </w:p>
    <w:bookmarkEnd w:id="8"/>
    <w:p w14:paraId="1D35ADCC" w14:textId="77777777" w:rsidR="00E47D0C" w:rsidRPr="000725C7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6E2DE0EA" w14:textId="637ADED6" w:rsidR="00E47D0C" w:rsidRPr="000725C7" w:rsidRDefault="005240D4" w:rsidP="00183C16">
      <w:pPr>
        <w:pStyle w:val="Akapitzlist"/>
        <w:widowControl w:val="0"/>
        <w:numPr>
          <w:ilvl w:val="0"/>
          <w:numId w:val="34"/>
        </w:numPr>
        <w:tabs>
          <w:tab w:val="left" w:pos="2880"/>
        </w:tabs>
        <w:autoSpaceDE w:val="0"/>
        <w:autoSpaceDN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>Zamawiający zobowiązany jest do:</w:t>
      </w:r>
    </w:p>
    <w:p w14:paraId="03D32277" w14:textId="77777777" w:rsidR="005240D4" w:rsidRPr="000725C7" w:rsidRDefault="005240D4" w:rsidP="00183C16">
      <w:pPr>
        <w:pStyle w:val="Akapitzlist"/>
        <w:widowControl w:val="0"/>
        <w:numPr>
          <w:ilvl w:val="0"/>
          <w:numId w:val="35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>przygotowania przesyłek pocztowych do odbioru przez Wykonawcę,</w:t>
      </w:r>
    </w:p>
    <w:p w14:paraId="7BC39912" w14:textId="37F7B7F9" w:rsidR="005240D4" w:rsidRPr="000725C7" w:rsidRDefault="005240D4" w:rsidP="00183C16">
      <w:pPr>
        <w:pStyle w:val="Akapitzlist"/>
        <w:widowControl w:val="0"/>
        <w:numPr>
          <w:ilvl w:val="0"/>
          <w:numId w:val="35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sporządzania w dwóch egzemplarzach Zestawienia przesyłek pocztowych przekazanych do przewozu w ramach usługi </w:t>
      </w:r>
      <w:r w:rsidR="00200209" w:rsidRPr="000725C7">
        <w:rPr>
          <w:rFonts w:ascii="Times New Roman" w:eastAsia="Times New Roman" w:hAnsi="Times New Roman" w:cs="Times New Roman"/>
          <w:iCs/>
          <w:lang w:eastAsia="pl-PL"/>
        </w:rPr>
        <w:t xml:space="preserve">odbioru przesyłek </w:t>
      </w:r>
      <w:r w:rsidR="00E230EF">
        <w:rPr>
          <w:rFonts w:ascii="Times New Roman" w:eastAsia="Times New Roman" w:hAnsi="Times New Roman" w:cs="Times New Roman"/>
          <w:iCs/>
          <w:lang w:eastAsia="pl-PL"/>
        </w:rPr>
        <w:t xml:space="preserve">wg wzoru ustalonego przez Strony </w:t>
      </w:r>
      <w:r w:rsidR="00517027" w:rsidRPr="000725C7">
        <w:rPr>
          <w:rFonts w:ascii="Times New Roman" w:eastAsia="Times New Roman" w:hAnsi="Times New Roman" w:cs="Times New Roman"/>
          <w:iCs/>
          <w:lang w:eastAsia="pl-PL"/>
        </w:rPr>
        <w:t xml:space="preserve">oraz wykazu przesyłek rejestrowanych – książki nadawczej stanowiącej załącznik nr 2 do </w:t>
      </w:r>
      <w:r w:rsidR="00487101">
        <w:rPr>
          <w:rFonts w:ascii="Times New Roman" w:eastAsia="Times New Roman" w:hAnsi="Times New Roman" w:cs="Times New Roman"/>
          <w:iCs/>
          <w:lang w:eastAsia="pl-PL"/>
        </w:rPr>
        <w:t>Umowy</w:t>
      </w:r>
      <w:r w:rsidR="00517027" w:rsidRPr="000725C7">
        <w:rPr>
          <w:rFonts w:ascii="Times New Roman" w:eastAsia="Times New Roman" w:hAnsi="Times New Roman" w:cs="Times New Roman"/>
          <w:iCs/>
          <w:lang w:eastAsia="pl-PL"/>
        </w:rPr>
        <w:t>,</w:t>
      </w:r>
    </w:p>
    <w:p w14:paraId="63396C1E" w14:textId="7E200E6E" w:rsidR="00134FE4" w:rsidRPr="000725C7" w:rsidRDefault="00517027" w:rsidP="00183C16">
      <w:pPr>
        <w:pStyle w:val="Akapitzlist"/>
        <w:widowControl w:val="0"/>
        <w:numPr>
          <w:ilvl w:val="0"/>
          <w:numId w:val="35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poinformowania </w:t>
      </w:r>
      <w:r w:rsidR="00E230EF">
        <w:rPr>
          <w:rFonts w:ascii="Times New Roman" w:eastAsia="Times New Roman" w:hAnsi="Times New Roman" w:cs="Times New Roman"/>
          <w:iCs/>
          <w:lang w:eastAsia="pl-PL"/>
        </w:rPr>
        <w:t xml:space="preserve">Wykonawcy 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o przekroczeniu zadeklarowanej w </w:t>
      </w:r>
      <w:r w:rsidR="00C61EE2">
        <w:rPr>
          <w:rFonts w:ascii="Times New Roman" w:eastAsia="Times New Roman" w:hAnsi="Times New Roman" w:cs="Times New Roman"/>
          <w:iCs/>
          <w:lang w:eastAsia="pl-PL"/>
        </w:rPr>
        <w:t>U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>mowie masie przesyłek oraz o ich niestandardowych kształtach, co najmniej jeden dzień przed ich odbiorem</w:t>
      </w:r>
      <w:r w:rsidR="00134FE4" w:rsidRPr="000725C7">
        <w:rPr>
          <w:rFonts w:ascii="Times New Roman" w:eastAsia="Times New Roman" w:hAnsi="Times New Roman" w:cs="Times New Roman"/>
          <w:iCs/>
          <w:lang w:eastAsia="pl-PL"/>
        </w:rPr>
        <w:t>,</w:t>
      </w:r>
    </w:p>
    <w:p w14:paraId="051A26E5" w14:textId="485E465B" w:rsidR="00D77087" w:rsidRPr="000725C7" w:rsidRDefault="00134FE4" w:rsidP="00183C16">
      <w:pPr>
        <w:pStyle w:val="Akapitzlist"/>
        <w:widowControl w:val="0"/>
        <w:numPr>
          <w:ilvl w:val="0"/>
          <w:numId w:val="35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przekazania przesyłek wraz z dokumentami nadawczymi Wykonawcy w terminie i czasie określonym w załącznik nr 7a do </w:t>
      </w:r>
      <w:r w:rsidR="00487101">
        <w:rPr>
          <w:rFonts w:ascii="Times New Roman" w:eastAsia="Times New Roman" w:hAnsi="Times New Roman" w:cs="Times New Roman"/>
          <w:iCs/>
          <w:lang w:eastAsia="pl-PL"/>
        </w:rPr>
        <w:t>Umowy</w:t>
      </w:r>
      <w:r w:rsidR="00D77087" w:rsidRPr="000725C7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329DA2C0" w14:textId="77777777" w:rsidR="000725C7" w:rsidRDefault="00134FE4" w:rsidP="00D77087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14:paraId="20E7624D" w14:textId="77777777" w:rsidR="000725C7" w:rsidRDefault="000725C7" w:rsidP="00D77087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7FE445CB" w14:textId="77777777" w:rsidR="00E569F3" w:rsidRDefault="00517027" w:rsidP="00D77087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 </w:t>
      </w:r>
    </w:p>
    <w:p w14:paraId="7344EA50" w14:textId="7BB23D3D" w:rsidR="00D77087" w:rsidRPr="000725C7" w:rsidRDefault="00D77087" w:rsidP="00D77087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b/>
          <w:bCs/>
          <w:iCs/>
          <w:lang w:eastAsia="pl-PL"/>
        </w:rPr>
        <w:t>§ 3</w:t>
      </w:r>
    </w:p>
    <w:p w14:paraId="6F7E0A1E" w14:textId="51570C1F" w:rsidR="00D77087" w:rsidRPr="00393220" w:rsidRDefault="00D77087" w:rsidP="00D77087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1378D868" w14:textId="2BDA32D8" w:rsidR="00D77087" w:rsidRPr="00393220" w:rsidRDefault="00D77087" w:rsidP="00183C16">
      <w:pPr>
        <w:pStyle w:val="Akapitzlist"/>
        <w:widowControl w:val="0"/>
        <w:numPr>
          <w:ilvl w:val="0"/>
          <w:numId w:val="36"/>
        </w:numPr>
        <w:tabs>
          <w:tab w:val="left" w:pos="28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93220">
        <w:rPr>
          <w:rFonts w:ascii="Times New Roman" w:eastAsia="Times New Roman" w:hAnsi="Times New Roman" w:cs="Times New Roman"/>
          <w:iCs/>
          <w:lang w:eastAsia="pl-PL"/>
        </w:rPr>
        <w:t>Do obowiązków Wykonawcy należy:</w:t>
      </w:r>
    </w:p>
    <w:p w14:paraId="2E801E2C" w14:textId="3CD033B1" w:rsidR="00D77087" w:rsidRPr="00393220" w:rsidRDefault="00D77087" w:rsidP="00183C16">
      <w:pPr>
        <w:pStyle w:val="Akapitzlist"/>
        <w:widowControl w:val="0"/>
        <w:numPr>
          <w:ilvl w:val="0"/>
          <w:numId w:val="37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93220">
        <w:rPr>
          <w:rFonts w:ascii="Times New Roman" w:eastAsia="Times New Roman" w:hAnsi="Times New Roman" w:cs="Times New Roman"/>
          <w:iCs/>
          <w:lang w:eastAsia="pl-PL"/>
        </w:rPr>
        <w:t xml:space="preserve">odbiór potwierdzonych dokumentów nadawczych (kopii) </w:t>
      </w:r>
      <w:bookmarkStart w:id="9" w:name="_Hlk115955064"/>
      <w:r w:rsidRPr="00393220">
        <w:rPr>
          <w:rFonts w:ascii="Times New Roman" w:eastAsia="Times New Roman" w:hAnsi="Times New Roman" w:cs="Times New Roman"/>
          <w:iCs/>
          <w:lang w:eastAsia="pl-PL"/>
        </w:rPr>
        <w:t xml:space="preserve">od </w:t>
      </w:r>
      <w:r w:rsidR="00C61EE2" w:rsidRPr="00393220">
        <w:rPr>
          <w:rFonts w:ascii="Times New Roman" w:eastAsia="Times New Roman" w:hAnsi="Times New Roman" w:cs="Times New Roman"/>
          <w:iCs/>
          <w:lang w:eastAsia="pl-PL"/>
        </w:rPr>
        <w:t>placówki przyjmującej przesyłki odebrane od Zamawiającego</w:t>
      </w:r>
      <w:bookmarkEnd w:id="9"/>
      <w:r w:rsidRPr="00393220">
        <w:rPr>
          <w:rFonts w:ascii="Times New Roman" w:eastAsia="Times New Roman" w:hAnsi="Times New Roman" w:cs="Times New Roman"/>
          <w:iCs/>
          <w:lang w:eastAsia="pl-PL"/>
        </w:rPr>
        <w:t>, które były dostarczone wraz z przesyłkami oraz zestawienia i przekazanie ich Zamawiającemu,</w:t>
      </w:r>
    </w:p>
    <w:p w14:paraId="6CDD4BC0" w14:textId="05C723CD" w:rsidR="00D77087" w:rsidRPr="00393220" w:rsidRDefault="00D77087" w:rsidP="00183C16">
      <w:pPr>
        <w:pStyle w:val="Akapitzlist"/>
        <w:widowControl w:val="0"/>
        <w:numPr>
          <w:ilvl w:val="0"/>
          <w:numId w:val="37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93220">
        <w:rPr>
          <w:rFonts w:ascii="Times New Roman" w:eastAsia="Times New Roman" w:hAnsi="Times New Roman" w:cs="Times New Roman"/>
          <w:iCs/>
          <w:lang w:eastAsia="pl-PL"/>
        </w:rPr>
        <w:t xml:space="preserve">zgłoszenie po odbiór przesyłek w terminie wskazanym w załączniku nr 7a do </w:t>
      </w:r>
      <w:r w:rsidR="00487101">
        <w:rPr>
          <w:rFonts w:ascii="Times New Roman" w:eastAsia="Times New Roman" w:hAnsi="Times New Roman" w:cs="Times New Roman"/>
          <w:iCs/>
          <w:lang w:eastAsia="pl-PL"/>
        </w:rPr>
        <w:t>Umowy</w:t>
      </w:r>
      <w:r w:rsidRPr="00393220">
        <w:rPr>
          <w:rFonts w:ascii="Times New Roman" w:eastAsia="Times New Roman" w:hAnsi="Times New Roman" w:cs="Times New Roman"/>
          <w:iCs/>
          <w:lang w:eastAsia="pl-PL"/>
        </w:rPr>
        <w:t>, (przy czym Zamawiający zobowiązany jest do przygotowania przesyłek</w:t>
      </w:r>
      <w:r w:rsidR="00C61EE2" w:rsidRPr="00393220">
        <w:rPr>
          <w:rFonts w:ascii="Times New Roman" w:eastAsia="Times New Roman" w:hAnsi="Times New Roman" w:cs="Times New Roman"/>
          <w:iCs/>
          <w:lang w:eastAsia="pl-PL"/>
        </w:rPr>
        <w:t xml:space="preserve"> do odbioru w </w:t>
      </w:r>
      <w:r w:rsidRPr="00393220">
        <w:rPr>
          <w:rFonts w:ascii="Times New Roman" w:eastAsia="Times New Roman" w:hAnsi="Times New Roman" w:cs="Times New Roman"/>
          <w:iCs/>
          <w:lang w:eastAsia="pl-PL"/>
        </w:rPr>
        <w:t>określony</w:t>
      </w:r>
      <w:r w:rsidR="00C61EE2" w:rsidRPr="00393220">
        <w:rPr>
          <w:rFonts w:ascii="Times New Roman" w:eastAsia="Times New Roman" w:hAnsi="Times New Roman" w:cs="Times New Roman"/>
          <w:iCs/>
          <w:lang w:eastAsia="pl-PL"/>
        </w:rPr>
        <w:t>m</w:t>
      </w:r>
      <w:r w:rsidRPr="00393220">
        <w:rPr>
          <w:rFonts w:ascii="Times New Roman" w:eastAsia="Times New Roman" w:hAnsi="Times New Roman" w:cs="Times New Roman"/>
          <w:iCs/>
          <w:lang w:eastAsia="pl-PL"/>
        </w:rPr>
        <w:t xml:space="preserve"> czas</w:t>
      </w:r>
      <w:r w:rsidR="00C61EE2" w:rsidRPr="00393220">
        <w:rPr>
          <w:rFonts w:ascii="Times New Roman" w:eastAsia="Times New Roman" w:hAnsi="Times New Roman" w:cs="Times New Roman"/>
          <w:iCs/>
          <w:lang w:eastAsia="pl-PL"/>
        </w:rPr>
        <w:t>ie</w:t>
      </w:r>
      <w:r w:rsidRPr="00393220">
        <w:rPr>
          <w:rFonts w:ascii="Times New Roman" w:eastAsia="Times New Roman" w:hAnsi="Times New Roman" w:cs="Times New Roman"/>
          <w:iCs/>
          <w:lang w:eastAsia="pl-PL"/>
        </w:rPr>
        <w:t xml:space="preserve">, którym jest godzina początkowa przedziału czasowego odbioru przesyłek), </w:t>
      </w:r>
    </w:p>
    <w:p w14:paraId="6AB51536" w14:textId="07B40244" w:rsidR="00D77087" w:rsidRPr="00393220" w:rsidRDefault="00D77087" w:rsidP="00183C16">
      <w:pPr>
        <w:pStyle w:val="Akapitzlist"/>
        <w:widowControl w:val="0"/>
        <w:numPr>
          <w:ilvl w:val="0"/>
          <w:numId w:val="37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93220">
        <w:rPr>
          <w:rFonts w:ascii="Times New Roman" w:eastAsia="Times New Roman" w:hAnsi="Times New Roman" w:cs="Times New Roman"/>
          <w:iCs/>
          <w:lang w:eastAsia="pl-PL"/>
        </w:rPr>
        <w:t>sprawdzenie czy przesyłki są prawidłowo przygotowane do odbioru,</w:t>
      </w:r>
    </w:p>
    <w:p w14:paraId="63D43938" w14:textId="77777777" w:rsidR="002C75CE" w:rsidRPr="00393220" w:rsidRDefault="00D77087" w:rsidP="00183C16">
      <w:pPr>
        <w:pStyle w:val="Akapitzlist"/>
        <w:widowControl w:val="0"/>
        <w:numPr>
          <w:ilvl w:val="0"/>
          <w:numId w:val="37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93220">
        <w:rPr>
          <w:rFonts w:ascii="Times New Roman" w:eastAsia="Times New Roman" w:hAnsi="Times New Roman" w:cs="Times New Roman"/>
          <w:iCs/>
          <w:lang w:eastAsia="pl-PL"/>
        </w:rPr>
        <w:t>pokwitowanie na zestawieniach odebranych przesyłek poprzez umieszczenie daty i dokładnej godziny</w:t>
      </w:r>
      <w:r w:rsidR="00B56150" w:rsidRPr="00393220">
        <w:rPr>
          <w:rFonts w:ascii="Times New Roman" w:eastAsia="Times New Roman" w:hAnsi="Times New Roman" w:cs="Times New Roman"/>
          <w:iCs/>
          <w:lang w:eastAsia="pl-PL"/>
        </w:rPr>
        <w:t xml:space="preserve"> oraz czytelnego podpisu (jeden egzemplarz oryginału zestawienia otrzymuje Zamawiający)</w:t>
      </w:r>
      <w:r w:rsidR="002C75CE" w:rsidRPr="00393220">
        <w:rPr>
          <w:rFonts w:ascii="Times New Roman" w:eastAsia="Times New Roman" w:hAnsi="Times New Roman" w:cs="Times New Roman"/>
          <w:iCs/>
          <w:lang w:eastAsia="pl-PL"/>
        </w:rPr>
        <w:t>,</w:t>
      </w:r>
    </w:p>
    <w:p w14:paraId="4D89A7C8" w14:textId="12478B69" w:rsidR="002C75CE" w:rsidRPr="00393220" w:rsidRDefault="002C75CE" w:rsidP="00183C16">
      <w:pPr>
        <w:pStyle w:val="Akapitzlist"/>
        <w:widowControl w:val="0"/>
        <w:numPr>
          <w:ilvl w:val="0"/>
          <w:numId w:val="37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93220">
        <w:rPr>
          <w:rFonts w:ascii="Times New Roman" w:eastAsia="Times New Roman" w:hAnsi="Times New Roman" w:cs="Times New Roman"/>
          <w:iCs/>
          <w:lang w:eastAsia="pl-PL"/>
        </w:rPr>
        <w:t xml:space="preserve">załadunek i przewóz odebranych przesyłek do </w:t>
      </w:r>
      <w:r w:rsidR="00393220" w:rsidRPr="00393220">
        <w:rPr>
          <w:rFonts w:ascii="Times New Roman" w:eastAsia="Times New Roman" w:hAnsi="Times New Roman" w:cs="Times New Roman"/>
          <w:iCs/>
          <w:lang w:eastAsia="pl-PL"/>
        </w:rPr>
        <w:t xml:space="preserve">placówki przyjmującej przesyłki odebrane od Zamawiającego </w:t>
      </w:r>
      <w:r w:rsidRPr="00393220">
        <w:rPr>
          <w:rFonts w:ascii="Times New Roman" w:eastAsia="Times New Roman" w:hAnsi="Times New Roman" w:cs="Times New Roman"/>
          <w:iCs/>
          <w:lang w:eastAsia="pl-PL"/>
        </w:rPr>
        <w:t>wraz z dokumentami nadawczymi (kopia i oryginał) oraz dwoma egzemplarzami zestawienia,</w:t>
      </w:r>
    </w:p>
    <w:p w14:paraId="3726E61E" w14:textId="5A1EACE0" w:rsidR="00AE36C9" w:rsidRPr="00393220" w:rsidRDefault="002C75CE" w:rsidP="00183C16">
      <w:pPr>
        <w:pStyle w:val="Akapitzlist"/>
        <w:widowControl w:val="0"/>
        <w:numPr>
          <w:ilvl w:val="0"/>
          <w:numId w:val="37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93220">
        <w:rPr>
          <w:rFonts w:ascii="Times New Roman" w:eastAsia="Times New Roman" w:hAnsi="Times New Roman" w:cs="Times New Roman"/>
          <w:iCs/>
          <w:lang w:eastAsia="pl-PL"/>
        </w:rPr>
        <w:t xml:space="preserve">przekazanie przesyłek wraz z  dokumentami  </w:t>
      </w:r>
      <w:r w:rsidR="00200209" w:rsidRPr="00393220">
        <w:rPr>
          <w:rFonts w:ascii="Times New Roman" w:eastAsia="Times New Roman" w:hAnsi="Times New Roman" w:cs="Times New Roman"/>
          <w:iCs/>
          <w:lang w:eastAsia="pl-PL"/>
        </w:rPr>
        <w:t xml:space="preserve">nadawczymi (kopia i oryginał) </w:t>
      </w:r>
      <w:r w:rsidR="00393220" w:rsidRPr="00393220">
        <w:rPr>
          <w:rFonts w:ascii="Times New Roman" w:eastAsia="Times New Roman" w:hAnsi="Times New Roman" w:cs="Times New Roman"/>
          <w:iCs/>
          <w:lang w:eastAsia="pl-PL"/>
        </w:rPr>
        <w:t xml:space="preserve">do placówki przyjmującej przesyłki odebrane od Zamawiającego </w:t>
      </w:r>
      <w:r w:rsidR="00200209" w:rsidRPr="00393220">
        <w:rPr>
          <w:rFonts w:ascii="Times New Roman" w:eastAsia="Times New Roman" w:hAnsi="Times New Roman" w:cs="Times New Roman"/>
          <w:iCs/>
          <w:lang w:eastAsia="pl-PL"/>
        </w:rPr>
        <w:t xml:space="preserve">(wyznaczone stanowisko pracy) do jednostek Wykonawcy lub operatora wyznaczonego w rozumieniu ustawy z dnia </w:t>
      </w:r>
      <w:r w:rsidR="00E230EF">
        <w:rPr>
          <w:rFonts w:ascii="Times New Roman" w:eastAsia="Times New Roman" w:hAnsi="Times New Roman" w:cs="Times New Roman"/>
          <w:iCs/>
          <w:lang w:eastAsia="pl-PL"/>
        </w:rPr>
        <w:br/>
      </w:r>
      <w:r w:rsidR="00200209" w:rsidRPr="00393220">
        <w:rPr>
          <w:rFonts w:ascii="Times New Roman" w:eastAsia="Times New Roman" w:hAnsi="Times New Roman" w:cs="Times New Roman"/>
          <w:iCs/>
          <w:lang w:eastAsia="pl-PL"/>
        </w:rPr>
        <w:t>23 listopada 2012 r. – Prawo pocztowe</w:t>
      </w:r>
      <w:r w:rsidR="00E230EF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57FA9" w:rsidRPr="00393220">
        <w:rPr>
          <w:rFonts w:ascii="Times New Roman" w:eastAsia="Times New Roman" w:hAnsi="Times New Roman" w:cs="Times New Roman"/>
          <w:iCs/>
          <w:lang w:eastAsia="pl-PL"/>
        </w:rPr>
        <w:t xml:space="preserve">i ich </w:t>
      </w:r>
      <w:r w:rsidR="00AE36C9" w:rsidRPr="00393220">
        <w:rPr>
          <w:rFonts w:ascii="Times New Roman" w:eastAsia="Times New Roman" w:hAnsi="Times New Roman" w:cs="Times New Roman"/>
          <w:iCs/>
          <w:lang w:eastAsia="pl-PL"/>
        </w:rPr>
        <w:t>na</w:t>
      </w:r>
      <w:r w:rsidR="00F57FA9" w:rsidRPr="00393220">
        <w:rPr>
          <w:rFonts w:ascii="Times New Roman" w:eastAsia="Times New Roman" w:hAnsi="Times New Roman" w:cs="Times New Roman"/>
          <w:iCs/>
          <w:lang w:eastAsia="pl-PL"/>
        </w:rPr>
        <w:t xml:space="preserve">danie, </w:t>
      </w:r>
      <w:r w:rsidR="00E230EF">
        <w:rPr>
          <w:rFonts w:ascii="Times New Roman" w:eastAsia="Times New Roman" w:hAnsi="Times New Roman" w:cs="Times New Roman"/>
          <w:iCs/>
          <w:lang w:eastAsia="pl-PL"/>
        </w:rPr>
        <w:t xml:space="preserve">placówka odbierająca przesyłki </w:t>
      </w:r>
      <w:r w:rsidR="00F57FA9" w:rsidRPr="00393220">
        <w:rPr>
          <w:rFonts w:ascii="Times New Roman" w:eastAsia="Times New Roman" w:hAnsi="Times New Roman" w:cs="Times New Roman"/>
          <w:iCs/>
          <w:lang w:eastAsia="pl-PL"/>
        </w:rPr>
        <w:t xml:space="preserve"> potwierdza w obecności przedstawiciela Wykonawcy na dwóch egzemplarz</w:t>
      </w:r>
      <w:r w:rsidR="00AE36C9" w:rsidRPr="00393220">
        <w:rPr>
          <w:rFonts w:ascii="Times New Roman" w:eastAsia="Times New Roman" w:hAnsi="Times New Roman" w:cs="Times New Roman"/>
          <w:iCs/>
          <w:lang w:eastAsia="pl-PL"/>
        </w:rPr>
        <w:t>ach</w:t>
      </w:r>
      <w:r w:rsidR="00F57FA9" w:rsidRPr="00393220">
        <w:rPr>
          <w:rFonts w:ascii="Times New Roman" w:eastAsia="Times New Roman" w:hAnsi="Times New Roman" w:cs="Times New Roman"/>
          <w:iCs/>
          <w:lang w:eastAsia="pl-PL"/>
        </w:rPr>
        <w:t xml:space="preserve"> zestawienia</w:t>
      </w:r>
      <w:r w:rsidR="00AE36C9" w:rsidRPr="00393220">
        <w:rPr>
          <w:rFonts w:ascii="Times New Roman" w:eastAsia="Times New Roman" w:hAnsi="Times New Roman" w:cs="Times New Roman"/>
          <w:iCs/>
          <w:lang w:eastAsia="pl-PL"/>
        </w:rPr>
        <w:t>,</w:t>
      </w:r>
    </w:p>
    <w:p w14:paraId="79846DCB" w14:textId="6E009450" w:rsidR="00AE36C9" w:rsidRPr="00393220" w:rsidRDefault="00AE36C9" w:rsidP="00183C16">
      <w:pPr>
        <w:pStyle w:val="Akapitzlist"/>
        <w:widowControl w:val="0"/>
        <w:numPr>
          <w:ilvl w:val="0"/>
          <w:numId w:val="37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93220">
        <w:rPr>
          <w:rFonts w:ascii="Times New Roman" w:eastAsia="Times New Roman" w:hAnsi="Times New Roman" w:cs="Times New Roman"/>
          <w:iCs/>
          <w:lang w:eastAsia="pl-PL"/>
        </w:rPr>
        <w:t xml:space="preserve">odbiór od </w:t>
      </w:r>
      <w:r w:rsidR="00393220" w:rsidRPr="00393220">
        <w:rPr>
          <w:rFonts w:ascii="Times New Roman" w:eastAsia="Times New Roman" w:hAnsi="Times New Roman" w:cs="Times New Roman"/>
          <w:iCs/>
          <w:lang w:eastAsia="pl-PL"/>
        </w:rPr>
        <w:t xml:space="preserve">placówki przyjmującej przesyłki odebrane od Zamawiającego </w:t>
      </w:r>
      <w:r w:rsidRPr="00393220">
        <w:rPr>
          <w:rFonts w:ascii="Times New Roman" w:eastAsia="Times New Roman" w:hAnsi="Times New Roman" w:cs="Times New Roman"/>
          <w:iCs/>
          <w:lang w:eastAsia="pl-PL"/>
        </w:rPr>
        <w:t xml:space="preserve">potwierdzonych kopii dokumentów nadawczych, które były dostarczone wraz z przesyłkami oraz jeden egzemplarz oryginału zestawienia </w:t>
      </w:r>
      <w:r w:rsidR="00E230EF">
        <w:rPr>
          <w:rFonts w:ascii="Times New Roman" w:eastAsia="Times New Roman" w:hAnsi="Times New Roman" w:cs="Times New Roman"/>
          <w:iCs/>
          <w:lang w:eastAsia="pl-PL"/>
        </w:rPr>
        <w:t xml:space="preserve">i przekazanie ich </w:t>
      </w:r>
      <w:r w:rsidRPr="00393220">
        <w:rPr>
          <w:rFonts w:ascii="Times New Roman" w:eastAsia="Times New Roman" w:hAnsi="Times New Roman" w:cs="Times New Roman"/>
          <w:iCs/>
          <w:lang w:eastAsia="pl-PL"/>
        </w:rPr>
        <w:t xml:space="preserve">Zamawiającemu przy następnym odbiorze przesyłek  </w:t>
      </w:r>
    </w:p>
    <w:p w14:paraId="23FDC4C0" w14:textId="6368B994" w:rsidR="00AE36C9" w:rsidRPr="000725C7" w:rsidRDefault="00AE36C9" w:rsidP="00183C16">
      <w:pPr>
        <w:pStyle w:val="Akapitzlist"/>
        <w:widowControl w:val="0"/>
        <w:numPr>
          <w:ilvl w:val="0"/>
          <w:numId w:val="37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93220">
        <w:rPr>
          <w:rFonts w:ascii="Times New Roman" w:eastAsia="Times New Roman" w:hAnsi="Times New Roman" w:cs="Times New Roman"/>
          <w:iCs/>
          <w:lang w:eastAsia="pl-PL"/>
        </w:rPr>
        <w:t xml:space="preserve">przekazanie dwóch egzemplarzy zestawień na wskazane przez </w:t>
      </w:r>
      <w:r w:rsidR="00E230EF">
        <w:rPr>
          <w:rFonts w:ascii="Times New Roman" w:eastAsia="Times New Roman" w:hAnsi="Times New Roman" w:cs="Times New Roman"/>
          <w:iCs/>
          <w:lang w:eastAsia="pl-PL"/>
        </w:rPr>
        <w:t xml:space="preserve">placówkę przyjmującą przesyłki, 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>stanowisko pracy lub poinformowanie o wystąpienia zdarzenia</w:t>
      </w:r>
      <w:r w:rsidR="00E569F3">
        <w:rPr>
          <w:rFonts w:ascii="Times New Roman" w:eastAsia="Times New Roman" w:hAnsi="Times New Roman" w:cs="Times New Roman"/>
          <w:iCs/>
          <w:lang w:eastAsia="pl-PL"/>
        </w:rPr>
        <w:t>, o którym mowa w § 4 poniżej,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14:paraId="3D3B90DB" w14:textId="77777777" w:rsidR="00353FC6" w:rsidRPr="000725C7" w:rsidRDefault="00AE36C9" w:rsidP="00183C16">
      <w:pPr>
        <w:pStyle w:val="Akapitzlist"/>
        <w:widowControl w:val="0"/>
        <w:numPr>
          <w:ilvl w:val="0"/>
          <w:numId w:val="37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>dostarczenie do Zamawiającego oryginałów dokumentów nadawczych na których placówki pocztowe Wykonawcy lub operatora wyznaczonego potwierdziły przyjęcie i nadanie przesyłek</w:t>
      </w:r>
      <w:r w:rsidR="00353FC6" w:rsidRPr="000725C7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0E7494CB" w14:textId="77777777" w:rsidR="00353FC6" w:rsidRPr="000725C7" w:rsidRDefault="00353FC6" w:rsidP="00183C16">
      <w:pPr>
        <w:pStyle w:val="Akapitzlist"/>
        <w:widowControl w:val="0"/>
        <w:numPr>
          <w:ilvl w:val="0"/>
          <w:numId w:val="36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>Wykonawca odmawia przyjęcia przesyłek w przypadku gdy:</w:t>
      </w:r>
    </w:p>
    <w:p w14:paraId="5C39C942" w14:textId="0F92BD0F" w:rsidR="00353FC6" w:rsidRPr="000725C7" w:rsidRDefault="00E569F3" w:rsidP="00183C16">
      <w:pPr>
        <w:pStyle w:val="Akapitzlist"/>
        <w:widowControl w:val="0"/>
        <w:numPr>
          <w:ilvl w:val="0"/>
          <w:numId w:val="38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o</w:t>
      </w:r>
      <w:r w:rsidR="00353FC6" w:rsidRPr="000725C7">
        <w:rPr>
          <w:rFonts w:ascii="Times New Roman" w:eastAsia="Times New Roman" w:hAnsi="Times New Roman" w:cs="Times New Roman"/>
          <w:iCs/>
          <w:lang w:eastAsia="pl-PL"/>
        </w:rPr>
        <w:t>pakowanie przesyłek jest uszkodzone,</w:t>
      </w:r>
    </w:p>
    <w:p w14:paraId="3D3A9BEC" w14:textId="3BBC7416" w:rsidR="00353FC6" w:rsidRPr="000725C7" w:rsidRDefault="00E569F3" w:rsidP="00183C16">
      <w:pPr>
        <w:pStyle w:val="Akapitzlist"/>
        <w:widowControl w:val="0"/>
        <w:numPr>
          <w:ilvl w:val="0"/>
          <w:numId w:val="38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w</w:t>
      </w:r>
      <w:r w:rsidR="00353FC6" w:rsidRPr="000725C7">
        <w:rPr>
          <w:rFonts w:ascii="Times New Roman" w:eastAsia="Times New Roman" w:hAnsi="Times New Roman" w:cs="Times New Roman"/>
          <w:iCs/>
          <w:lang w:eastAsia="pl-PL"/>
        </w:rPr>
        <w:t>pisy w zestawieniu są niezgodne ze stanem faktycznym odbieranych przesyłek.</w:t>
      </w:r>
    </w:p>
    <w:p w14:paraId="57FAAC05" w14:textId="77777777" w:rsidR="00353FC6" w:rsidRPr="000725C7" w:rsidRDefault="00353FC6" w:rsidP="00183C16">
      <w:pPr>
        <w:pStyle w:val="Akapitzlist"/>
        <w:widowControl w:val="0"/>
        <w:numPr>
          <w:ilvl w:val="0"/>
          <w:numId w:val="36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Czas oczekiwania na przesyłki lub na usunięcie nieprawidłowości, o których mowa w ust. 2, nie może być dłuższy niż 15 min. </w:t>
      </w:r>
    </w:p>
    <w:p w14:paraId="26E33667" w14:textId="77777777" w:rsidR="00353FC6" w:rsidRPr="000725C7" w:rsidRDefault="00353FC6" w:rsidP="00353FC6">
      <w:pPr>
        <w:widowControl w:val="0"/>
        <w:tabs>
          <w:tab w:val="left" w:pos="28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2D5568CF" w14:textId="7ECA0308" w:rsidR="00D77087" w:rsidRPr="000725C7" w:rsidRDefault="00353FC6" w:rsidP="00353FC6">
      <w:pPr>
        <w:widowControl w:val="0"/>
        <w:tabs>
          <w:tab w:val="left" w:pos="28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  </w:t>
      </w:r>
      <w:r w:rsidR="00AE36C9" w:rsidRPr="000725C7">
        <w:rPr>
          <w:rFonts w:ascii="Times New Roman" w:eastAsia="Times New Roman" w:hAnsi="Times New Roman" w:cs="Times New Roman"/>
          <w:iCs/>
          <w:lang w:eastAsia="pl-PL"/>
        </w:rPr>
        <w:t xml:space="preserve">  </w:t>
      </w:r>
      <w:r w:rsidR="00B56150" w:rsidRPr="000725C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D77087" w:rsidRPr="000725C7">
        <w:rPr>
          <w:rFonts w:ascii="Times New Roman" w:eastAsia="Times New Roman" w:hAnsi="Times New Roman" w:cs="Times New Roman"/>
          <w:iCs/>
          <w:lang w:eastAsia="pl-PL"/>
        </w:rPr>
        <w:t xml:space="preserve">  </w:t>
      </w:r>
    </w:p>
    <w:p w14:paraId="2C3128F9" w14:textId="090F3CD8" w:rsidR="00353FC6" w:rsidRPr="000725C7" w:rsidRDefault="00353FC6" w:rsidP="00353FC6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  </w:t>
      </w:r>
      <w:r w:rsidRPr="000725C7">
        <w:rPr>
          <w:rFonts w:ascii="Times New Roman" w:eastAsia="Times New Roman" w:hAnsi="Times New Roman" w:cs="Times New Roman"/>
          <w:b/>
          <w:bCs/>
          <w:iCs/>
          <w:lang w:eastAsia="pl-PL"/>
        </w:rPr>
        <w:t>§ 4</w:t>
      </w:r>
    </w:p>
    <w:p w14:paraId="289DCD89" w14:textId="48E2DAE8" w:rsidR="00353FC6" w:rsidRPr="000725C7" w:rsidRDefault="00353FC6" w:rsidP="00353FC6">
      <w:pPr>
        <w:widowControl w:val="0"/>
        <w:tabs>
          <w:tab w:val="left" w:pos="28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1F4E3D4" w14:textId="1954FB92" w:rsidR="00353FC6" w:rsidRPr="000725C7" w:rsidRDefault="00353FC6" w:rsidP="000725C7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Wykonawcy przysługuje prawo odmowy odebrania przesyłek w przypadku, gdy </w:t>
      </w:r>
      <w:r w:rsidR="0075682A" w:rsidRPr="000725C7">
        <w:rPr>
          <w:rFonts w:ascii="Times New Roman" w:eastAsia="Times New Roman" w:hAnsi="Times New Roman" w:cs="Times New Roman"/>
          <w:iCs/>
          <w:lang w:eastAsia="pl-PL"/>
        </w:rPr>
        <w:t xml:space="preserve">Zamawiający  nie przekaże ich w ciągu 15 min. od momentu przybycia do jednostek Zamawiającego Przedstawiciela Wykonawcy, zgłaszającego się po odbiór przesyłek, pod warunkiem że Przedstawiciel Wykonawcy przybył w czasie określonym w załączniku nr 7 a do </w:t>
      </w:r>
      <w:r w:rsidR="00487101">
        <w:rPr>
          <w:rFonts w:ascii="Times New Roman" w:eastAsia="Times New Roman" w:hAnsi="Times New Roman" w:cs="Times New Roman"/>
          <w:iCs/>
          <w:lang w:eastAsia="pl-PL"/>
        </w:rPr>
        <w:t>Umowy</w:t>
      </w:r>
      <w:r w:rsidR="0075682A" w:rsidRPr="000725C7">
        <w:rPr>
          <w:rFonts w:ascii="Times New Roman" w:eastAsia="Times New Roman" w:hAnsi="Times New Roman" w:cs="Times New Roman"/>
          <w:iCs/>
          <w:lang w:eastAsia="pl-PL"/>
        </w:rPr>
        <w:t xml:space="preserve">.  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14:paraId="042386B3" w14:textId="35DDEE1B" w:rsidR="00517027" w:rsidRPr="000725C7" w:rsidRDefault="00517027" w:rsidP="00353FC6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1D3404DA" w14:textId="77777777" w:rsidR="00E47D0C" w:rsidRPr="000725C7" w:rsidRDefault="00E47D0C" w:rsidP="00353FC6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6BA9DC5D" w14:textId="7CEA88CC" w:rsidR="0075682A" w:rsidRDefault="0075682A" w:rsidP="0075682A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  </w:t>
      </w:r>
      <w:r w:rsidRPr="000725C7">
        <w:rPr>
          <w:rFonts w:ascii="Times New Roman" w:eastAsia="Times New Roman" w:hAnsi="Times New Roman" w:cs="Times New Roman"/>
          <w:b/>
          <w:bCs/>
          <w:iCs/>
          <w:lang w:eastAsia="pl-PL"/>
        </w:rPr>
        <w:t>§ 5</w:t>
      </w:r>
    </w:p>
    <w:p w14:paraId="4C8EE57B" w14:textId="77777777" w:rsidR="000725C7" w:rsidRPr="000725C7" w:rsidRDefault="000725C7" w:rsidP="0075682A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2660A7DB" w14:textId="77777777" w:rsidR="00727842" w:rsidRPr="000725C7" w:rsidRDefault="00727842" w:rsidP="00183C16">
      <w:pPr>
        <w:pStyle w:val="Akapitzlist"/>
        <w:widowControl w:val="0"/>
        <w:numPr>
          <w:ilvl w:val="0"/>
          <w:numId w:val="39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>Przesyłki przyjmowane są na zasadach i warunkach określonych dla danej usługi odrębnymi przepisami, obowiązującymi w czasie realizacji usługi odbioru przesyłek.</w:t>
      </w:r>
    </w:p>
    <w:p w14:paraId="33D0DF91" w14:textId="1FBD1ADC" w:rsidR="00727842" w:rsidRPr="000725C7" w:rsidRDefault="00727842" w:rsidP="00183C16">
      <w:pPr>
        <w:pStyle w:val="Akapitzlist"/>
        <w:widowControl w:val="0"/>
        <w:numPr>
          <w:ilvl w:val="0"/>
          <w:numId w:val="39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>Zgłaszanie reklamacji i dochodzenie roszczeń z tytułu utraty, ubytku lub uszkodzenia zawartości przesyłek dla nadanych przesyłek wnoszone są do Wykonawcy na piśmie.</w:t>
      </w:r>
    </w:p>
    <w:p w14:paraId="6A426D7B" w14:textId="3B776FA2" w:rsidR="0059442C" w:rsidRPr="000725C7" w:rsidRDefault="0059442C" w:rsidP="0059442C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b/>
          <w:bCs/>
          <w:iCs/>
          <w:lang w:eastAsia="pl-PL"/>
        </w:rPr>
        <w:lastRenderedPageBreak/>
        <w:t>§ 6</w:t>
      </w:r>
    </w:p>
    <w:p w14:paraId="15954363" w14:textId="1A46DFC5" w:rsidR="0059442C" w:rsidRPr="000725C7" w:rsidRDefault="0059442C" w:rsidP="0059442C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2C0341E3" w14:textId="7F1DABB5" w:rsidR="0059442C" w:rsidRPr="000725C7" w:rsidRDefault="0059442C" w:rsidP="00183C16">
      <w:pPr>
        <w:pStyle w:val="Akapitzlist"/>
        <w:widowControl w:val="0"/>
        <w:numPr>
          <w:ilvl w:val="0"/>
          <w:numId w:val="40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Opłata należna za świadczenie usługi odbioru przesyłek z jednostek  Zamawiającego </w:t>
      </w:r>
      <w:r w:rsidR="00CC58DC" w:rsidRPr="000725C7">
        <w:rPr>
          <w:rFonts w:ascii="Times New Roman" w:eastAsia="Times New Roman" w:hAnsi="Times New Roman" w:cs="Times New Roman"/>
          <w:iCs/>
          <w:lang w:eastAsia="pl-PL"/>
        </w:rPr>
        <w:t xml:space="preserve">będzie naliczana zgodnie ze złożoną ofertą stanowiącą załącznik nr 6 do </w:t>
      </w:r>
      <w:r w:rsidR="00487101">
        <w:rPr>
          <w:rFonts w:ascii="Times New Roman" w:eastAsia="Times New Roman" w:hAnsi="Times New Roman" w:cs="Times New Roman"/>
          <w:iCs/>
          <w:lang w:eastAsia="pl-PL"/>
        </w:rPr>
        <w:t>Umowy</w:t>
      </w:r>
      <w:r w:rsidR="00CC58DC" w:rsidRPr="000725C7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12A45472" w14:textId="375F14F6" w:rsidR="00CC58DC" w:rsidRPr="000725C7" w:rsidRDefault="00CC58DC" w:rsidP="00183C16">
      <w:pPr>
        <w:pStyle w:val="Akapitzlist"/>
        <w:widowControl w:val="0"/>
        <w:numPr>
          <w:ilvl w:val="0"/>
          <w:numId w:val="40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>Sposób rozliczenia wraz z terminem płatności</w:t>
      </w:r>
      <w:r w:rsidR="00E569F3">
        <w:rPr>
          <w:rFonts w:ascii="Times New Roman" w:eastAsia="Times New Roman" w:hAnsi="Times New Roman" w:cs="Times New Roman"/>
          <w:iCs/>
          <w:lang w:eastAsia="pl-PL"/>
        </w:rPr>
        <w:t xml:space="preserve"> za usługi odbioru przesyłek, 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 określono w § 6 </w:t>
      </w:r>
      <w:r w:rsidR="00487101">
        <w:rPr>
          <w:rFonts w:ascii="Times New Roman" w:eastAsia="Times New Roman" w:hAnsi="Times New Roman" w:cs="Times New Roman"/>
          <w:iCs/>
          <w:lang w:eastAsia="pl-PL"/>
        </w:rPr>
        <w:t>Umowy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 na realizację usług pocztowych.</w:t>
      </w:r>
    </w:p>
    <w:p w14:paraId="58B19C8E" w14:textId="278E32FD" w:rsidR="00CC58DC" w:rsidRPr="000725C7" w:rsidRDefault="00CC58DC" w:rsidP="00183C16">
      <w:pPr>
        <w:pStyle w:val="Akapitzlist"/>
        <w:widowControl w:val="0"/>
        <w:numPr>
          <w:ilvl w:val="0"/>
          <w:numId w:val="40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>Zamawiający może zgłosić Wykonawcy żądanie zawieszenia usługi</w:t>
      </w:r>
      <w:r w:rsidR="005601E2">
        <w:rPr>
          <w:rFonts w:ascii="Times New Roman" w:eastAsia="Times New Roman" w:hAnsi="Times New Roman" w:cs="Times New Roman"/>
          <w:iCs/>
          <w:lang w:eastAsia="pl-PL"/>
        </w:rPr>
        <w:t xml:space="preserve"> odbioru przesyłek 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 na czas określony. Żądanie takie dla swej skuteczności wymaga formy pisemnej i powinno zostać </w:t>
      </w:r>
      <w:r w:rsidR="005117AA" w:rsidRPr="000725C7">
        <w:rPr>
          <w:rFonts w:ascii="Times New Roman" w:eastAsia="Times New Roman" w:hAnsi="Times New Roman" w:cs="Times New Roman"/>
          <w:iCs/>
          <w:lang w:eastAsia="pl-PL"/>
        </w:rPr>
        <w:t xml:space="preserve">zgłoszone co najmniej na trzy dni robocze przed planowaną datą zawieszenia usługi. W takim przypadku wysokość opłaty za dany miesiąc kalendarzowy, zostanie pomniejszona o ilość niezrealizowanych odbiorów. 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  </w:t>
      </w:r>
    </w:p>
    <w:p w14:paraId="15881B63" w14:textId="35C975AF" w:rsidR="005117AA" w:rsidRPr="000725C7" w:rsidRDefault="005117AA" w:rsidP="00183C16">
      <w:pPr>
        <w:pStyle w:val="Akapitzlist"/>
        <w:widowControl w:val="0"/>
        <w:numPr>
          <w:ilvl w:val="0"/>
          <w:numId w:val="40"/>
        </w:numPr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Realizacja usługi odbioru przesyłek będzie wykonywana zgodnie z Regulaminem obowiązującym u Wykonawcy. W przypadku sprzeczności pomiędzy postanowieniami </w:t>
      </w:r>
      <w:r w:rsidR="00487101">
        <w:rPr>
          <w:rFonts w:ascii="Times New Roman" w:eastAsia="Times New Roman" w:hAnsi="Times New Roman" w:cs="Times New Roman"/>
          <w:iCs/>
          <w:lang w:eastAsia="pl-PL"/>
        </w:rPr>
        <w:t>Umowy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0725C7" w:rsidRPr="000725C7">
        <w:rPr>
          <w:rFonts w:ascii="Times New Roman" w:eastAsia="Times New Roman" w:hAnsi="Times New Roman" w:cs="Times New Roman"/>
          <w:iCs/>
          <w:lang w:eastAsia="pl-PL"/>
        </w:rPr>
        <w:t xml:space="preserve">a Regulaminem Wykonawcy, rozstrzyga treść </w:t>
      </w:r>
      <w:r w:rsidR="00487101">
        <w:rPr>
          <w:rFonts w:ascii="Times New Roman" w:eastAsia="Times New Roman" w:hAnsi="Times New Roman" w:cs="Times New Roman"/>
          <w:iCs/>
          <w:lang w:eastAsia="pl-PL"/>
        </w:rPr>
        <w:t>Umowy</w:t>
      </w:r>
      <w:r w:rsidR="000725C7" w:rsidRPr="000725C7">
        <w:rPr>
          <w:rFonts w:ascii="Times New Roman" w:eastAsia="Times New Roman" w:hAnsi="Times New Roman" w:cs="Times New Roman"/>
          <w:iCs/>
          <w:lang w:eastAsia="pl-PL"/>
        </w:rPr>
        <w:t xml:space="preserve"> na usługi pocztowe.</w:t>
      </w:r>
      <w:r w:rsidRPr="000725C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14:paraId="03E40DCB" w14:textId="116EF921" w:rsidR="00E47D0C" w:rsidRPr="000725C7" w:rsidRDefault="00E47D0C" w:rsidP="000725C7">
      <w:pPr>
        <w:pStyle w:val="Akapitzlist"/>
        <w:widowControl w:val="0"/>
        <w:tabs>
          <w:tab w:val="left" w:pos="2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E48DCA7" w14:textId="77777777" w:rsidR="00E47D0C" w:rsidRPr="000725C7" w:rsidRDefault="00E47D0C" w:rsidP="0059442C">
      <w:pPr>
        <w:widowControl w:val="0"/>
        <w:tabs>
          <w:tab w:val="left" w:pos="28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1B9EFD0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227EADA8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5B61D5F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CEE421B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7FDEA048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1B872A1B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2927C503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0EF230E8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5F50DEAA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59D979CC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F6C3F3D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7E0D855B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183A2F47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760B7D28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2E651C64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095147D8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783AAB99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1622DEE0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1B90F0E7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987F7C2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06D9B2B9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62D5AAFB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2D36B478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2E6A120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67B81AC4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01513760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0088FBE4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04FDDB2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00664F9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76DEE15B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284867F1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2D6DD3C5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6F43A4F8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160B0361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2AD75068" w14:textId="77777777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5AA56E09" w14:textId="77777777" w:rsidR="00441440" w:rsidRDefault="00441440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177B377F" w14:textId="77777777" w:rsidR="00441440" w:rsidRDefault="00441440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F4E1C90" w14:textId="210684C4" w:rsidR="00E47D0C" w:rsidRDefault="00E47D0C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122007F5" w14:textId="71DDF0AE" w:rsidR="000725C7" w:rsidRDefault="000725C7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70F7E538" w14:textId="06641343" w:rsidR="00E569F3" w:rsidRPr="002378E9" w:rsidRDefault="00E569F3" w:rsidP="00A03BF8">
      <w:pPr>
        <w:pStyle w:val="Teksttreci20"/>
        <w:shd w:val="clear" w:color="auto" w:fill="auto"/>
        <w:tabs>
          <w:tab w:val="left" w:pos="6192"/>
        </w:tabs>
        <w:spacing w:line="221" w:lineRule="exact"/>
        <w:ind w:firstLine="0"/>
        <w:jc w:val="right"/>
        <w:rPr>
          <w:rFonts w:cstheme="minorHAnsi"/>
          <w:sz w:val="20"/>
          <w:szCs w:val="20"/>
        </w:rPr>
      </w:pPr>
      <w:r w:rsidRPr="002378E9">
        <w:rPr>
          <w:rFonts w:cstheme="minorHAnsi"/>
          <w:sz w:val="20"/>
          <w:szCs w:val="20"/>
        </w:rPr>
        <w:lastRenderedPageBreak/>
        <w:t xml:space="preserve">Załącznik nr </w:t>
      </w:r>
      <w:r>
        <w:rPr>
          <w:rFonts w:cstheme="minorHAnsi"/>
          <w:sz w:val="20"/>
          <w:szCs w:val="20"/>
        </w:rPr>
        <w:t>8</w:t>
      </w:r>
      <w:r w:rsidRPr="002378E9">
        <w:rPr>
          <w:rFonts w:cstheme="minorHAnsi"/>
          <w:sz w:val="20"/>
          <w:szCs w:val="20"/>
        </w:rPr>
        <w:t xml:space="preserve"> do </w:t>
      </w:r>
      <w:r w:rsidR="00487101">
        <w:rPr>
          <w:rFonts w:cstheme="minorHAnsi"/>
          <w:sz w:val="20"/>
          <w:szCs w:val="20"/>
        </w:rPr>
        <w:t>Umowy</w:t>
      </w:r>
      <w:r w:rsidRPr="002378E9">
        <w:rPr>
          <w:rFonts w:cstheme="minorHAnsi"/>
          <w:sz w:val="20"/>
          <w:szCs w:val="20"/>
        </w:rPr>
        <w:t xml:space="preserve"> nr </w:t>
      </w:r>
      <w:r w:rsidR="00C00C35">
        <w:rPr>
          <w:rFonts w:cstheme="minorHAnsi"/>
          <w:sz w:val="20"/>
          <w:szCs w:val="20"/>
        </w:rPr>
        <w:t>……………..</w:t>
      </w:r>
      <w:r w:rsidR="00A03BF8">
        <w:rPr>
          <w:rFonts w:cstheme="minorHAnsi"/>
          <w:sz w:val="20"/>
          <w:szCs w:val="20"/>
        </w:rPr>
        <w:t xml:space="preserve"> </w:t>
      </w:r>
      <w:r w:rsidRPr="002378E9">
        <w:rPr>
          <w:rFonts w:cstheme="minorHAnsi"/>
          <w:sz w:val="20"/>
          <w:szCs w:val="20"/>
        </w:rPr>
        <w:t>z dnia</w:t>
      </w:r>
      <w:r w:rsidR="00CB208E">
        <w:rPr>
          <w:rFonts w:cstheme="minorHAnsi"/>
          <w:sz w:val="20"/>
          <w:szCs w:val="20"/>
        </w:rPr>
        <w:t xml:space="preserve"> </w:t>
      </w:r>
      <w:r w:rsidR="00C00C35">
        <w:rPr>
          <w:rFonts w:cstheme="minorHAnsi"/>
          <w:sz w:val="20"/>
          <w:szCs w:val="20"/>
        </w:rPr>
        <w:t>…………..</w:t>
      </w:r>
      <w:r w:rsidR="00A03BF8">
        <w:rPr>
          <w:rFonts w:cstheme="minorHAnsi"/>
          <w:sz w:val="20"/>
          <w:szCs w:val="20"/>
        </w:rPr>
        <w:t xml:space="preserve"> r. </w:t>
      </w:r>
    </w:p>
    <w:p w14:paraId="5589C01B" w14:textId="7BFC47A2" w:rsidR="00E47D0C" w:rsidRDefault="00E569F3" w:rsidP="00E569F3">
      <w:pPr>
        <w:widowControl w:val="0"/>
        <w:tabs>
          <w:tab w:val="left" w:pos="28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Opis przedmiotu zamówienia </w:t>
      </w:r>
    </w:p>
    <w:p w14:paraId="15362C88" w14:textId="167FCB3C" w:rsidR="00E569F3" w:rsidRDefault="00E569F3" w:rsidP="00E569F3">
      <w:pPr>
        <w:widowControl w:val="0"/>
        <w:tabs>
          <w:tab w:val="left" w:pos="28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1FE14E5E" w14:textId="1E9E1E7D" w:rsidR="00CB208E" w:rsidRPr="00FB1C69" w:rsidRDefault="00CB208E" w:rsidP="00CB208E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FB1C69">
        <w:rPr>
          <w:rFonts w:ascii="Segoe UI" w:hAnsi="Segoe UI" w:cs="Segoe UI"/>
          <w:sz w:val="16"/>
          <w:szCs w:val="16"/>
        </w:rPr>
        <w:t xml:space="preserve">Przedmiotem zamówienia jest świadczenie usług pocztowych w obrocie krajowym i zagranicznym dla Zachodniopomorskiego Oddziału Regionalnego i podległych 18 Biur Powiatowych ARiMR w zakresie przyjmowania, przemieszczania i doręczania przesyłek o masie wagowej do 2000g, zwanych przesyłkami, zapewnienie nadania przesyłek u operatora wyznaczonego </w:t>
      </w:r>
      <w:r w:rsidR="00B452BB">
        <w:rPr>
          <w:rFonts w:ascii="Segoe UI" w:hAnsi="Segoe UI" w:cs="Segoe UI"/>
          <w:sz w:val="16"/>
          <w:szCs w:val="16"/>
        </w:rPr>
        <w:br/>
      </w:r>
      <w:r w:rsidRPr="00FB1C69">
        <w:rPr>
          <w:rFonts w:ascii="Segoe UI" w:hAnsi="Segoe UI" w:cs="Segoe UI"/>
          <w:sz w:val="16"/>
          <w:szCs w:val="16"/>
        </w:rPr>
        <w:t>w rozumieniu ustawy z dnia 23 listopada 2012 r. – Prawo pocztowe (t.j. z 202</w:t>
      </w:r>
      <w:r w:rsidR="001928E5">
        <w:rPr>
          <w:rFonts w:ascii="Segoe UI" w:hAnsi="Segoe UI" w:cs="Segoe UI"/>
          <w:sz w:val="16"/>
          <w:szCs w:val="16"/>
        </w:rPr>
        <w:t>3</w:t>
      </w:r>
      <w:r w:rsidRPr="00FB1C69">
        <w:rPr>
          <w:rFonts w:ascii="Segoe UI" w:hAnsi="Segoe UI" w:cs="Segoe UI"/>
          <w:sz w:val="16"/>
          <w:szCs w:val="16"/>
        </w:rPr>
        <w:t xml:space="preserve"> r., poz. </w:t>
      </w:r>
      <w:r w:rsidR="001928E5">
        <w:rPr>
          <w:rFonts w:ascii="Segoe UI" w:hAnsi="Segoe UI" w:cs="Segoe UI"/>
          <w:sz w:val="16"/>
          <w:szCs w:val="16"/>
        </w:rPr>
        <w:t>1640</w:t>
      </w:r>
      <w:r w:rsidRPr="00FB1C69">
        <w:rPr>
          <w:rFonts w:ascii="Segoe UI" w:hAnsi="Segoe UI" w:cs="Segoe UI"/>
          <w:sz w:val="16"/>
          <w:szCs w:val="16"/>
        </w:rPr>
        <w:t xml:space="preserve">) oraz transport przesyłek ze wskazanych jednostek Zamawiającego do placówek pocztowych Wykonawcy lub ww. operatora wyznaczonego, zwanych dalej także „usługą”. </w:t>
      </w:r>
    </w:p>
    <w:p w14:paraId="2188361B" w14:textId="065C2D56" w:rsidR="00CB208E" w:rsidRPr="00FB1C69" w:rsidRDefault="00CB208E" w:rsidP="00CB208E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FB1C69">
        <w:rPr>
          <w:rFonts w:ascii="Segoe UI" w:hAnsi="Segoe UI" w:cs="Segoe UI"/>
          <w:sz w:val="16"/>
          <w:szCs w:val="16"/>
        </w:rPr>
        <w:t>Zapewnienie nadania przesyłek w tym nadawania przez Wykonawcę u operatora wyznaczonego przesyłek listowych, dla których przepisy prawa uznają, że złożenie pisma w placówce pocztowej operatora wyznaczonego jest równoznaczne z wniesieniem go do sądu lub termin wniesienia pisma uważa się za zachowany, jeżeli przed jego upływem pismo zostało nadane w placówce pocztowej operatora wyznaczonego w tym warunków art. 165 § 2 Kodeks postępowania cywilnego, art. 83 § 3 Prawa o postępowaniu przed sądami administracyjnymi, art. 57 § 5 pkt 2 Kodeks postępowania administracyjnego, art. 12 § 6 pkt 2 Ordynacji podatkowej, a także art. 17 Prawo pocztowe.</w:t>
      </w:r>
    </w:p>
    <w:p w14:paraId="16ADD094" w14:textId="77777777" w:rsidR="00CB208E" w:rsidRDefault="00CB208E" w:rsidP="00CB208E">
      <w:pPr>
        <w:spacing w:after="80" w:line="240" w:lineRule="auto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15E51621" w14:textId="2FE73084" w:rsidR="00E569F3" w:rsidRPr="00CB208E" w:rsidRDefault="00E569F3" w:rsidP="00CB208E">
      <w:pPr>
        <w:pStyle w:val="Akapitzlist"/>
        <w:numPr>
          <w:ilvl w:val="1"/>
          <w:numId w:val="39"/>
        </w:numPr>
        <w:spacing w:after="8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CB208E">
        <w:rPr>
          <w:rFonts w:ascii="Segoe UI" w:eastAsia="Times New Roman" w:hAnsi="Segoe UI" w:cs="Segoe UI"/>
          <w:sz w:val="16"/>
          <w:szCs w:val="16"/>
          <w:lang w:eastAsia="pl-PL"/>
        </w:rPr>
        <w:t>Przyjmowanie, przemieszczanie, doręczanie i zwroty</w:t>
      </w:r>
      <w:r w:rsidR="00CB208E">
        <w:rPr>
          <w:rFonts w:ascii="Segoe UI" w:eastAsia="Times New Roman" w:hAnsi="Segoe UI" w:cs="Segoe UI"/>
          <w:sz w:val="16"/>
          <w:szCs w:val="16"/>
          <w:lang w:eastAsia="pl-PL"/>
        </w:rPr>
        <w:t xml:space="preserve"> przesyłek dotyczą</w:t>
      </w:r>
      <w:r w:rsidRPr="00CB208E">
        <w:rPr>
          <w:rFonts w:ascii="Segoe UI" w:eastAsia="Times New Roman" w:hAnsi="Segoe UI" w:cs="Segoe UI"/>
          <w:sz w:val="16"/>
          <w:szCs w:val="16"/>
          <w:lang w:eastAsia="pl-PL"/>
        </w:rPr>
        <w:t>:</w:t>
      </w:r>
    </w:p>
    <w:p w14:paraId="108EAA96" w14:textId="77777777" w:rsidR="00E569F3" w:rsidRPr="00E569F3" w:rsidRDefault="00E569F3" w:rsidP="00183C16">
      <w:pPr>
        <w:numPr>
          <w:ilvl w:val="0"/>
          <w:numId w:val="42"/>
        </w:numPr>
        <w:spacing w:after="80" w:line="240" w:lineRule="auto"/>
        <w:ind w:hanging="294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przesyłek listowych krajowych rejestrowanych,</w:t>
      </w:r>
    </w:p>
    <w:p w14:paraId="4C32F19E" w14:textId="77777777" w:rsidR="00E569F3" w:rsidRPr="00E569F3" w:rsidRDefault="00E569F3" w:rsidP="00183C16">
      <w:pPr>
        <w:numPr>
          <w:ilvl w:val="0"/>
          <w:numId w:val="42"/>
        </w:numPr>
        <w:spacing w:after="80" w:line="240" w:lineRule="auto"/>
        <w:ind w:hanging="294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przesyłek listowych krajowych rejestrowanych z potwierdzeniem odbioru,</w:t>
      </w:r>
    </w:p>
    <w:p w14:paraId="596C0BEB" w14:textId="77777777" w:rsidR="00E569F3" w:rsidRPr="00E569F3" w:rsidRDefault="00E569F3" w:rsidP="00183C16">
      <w:pPr>
        <w:numPr>
          <w:ilvl w:val="0"/>
          <w:numId w:val="42"/>
        </w:numPr>
        <w:spacing w:after="80" w:line="240" w:lineRule="auto"/>
        <w:ind w:hanging="294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przesyłek listowych krajowych rejestrowanych najszybszej kategorii,</w:t>
      </w:r>
    </w:p>
    <w:p w14:paraId="21122830" w14:textId="77777777" w:rsidR="00E569F3" w:rsidRPr="00E569F3" w:rsidRDefault="00E569F3" w:rsidP="00183C16">
      <w:pPr>
        <w:numPr>
          <w:ilvl w:val="0"/>
          <w:numId w:val="42"/>
        </w:numPr>
        <w:spacing w:after="80" w:line="240" w:lineRule="auto"/>
        <w:ind w:hanging="294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przesyłek listowych krajowych rejestrowanych najszybszej kategorii z potwierdzeniem odbioru,</w:t>
      </w:r>
    </w:p>
    <w:p w14:paraId="509C8FE7" w14:textId="77777777" w:rsidR="00E569F3" w:rsidRPr="00E569F3" w:rsidRDefault="00E569F3" w:rsidP="00183C16">
      <w:pPr>
        <w:numPr>
          <w:ilvl w:val="0"/>
          <w:numId w:val="42"/>
        </w:numPr>
        <w:spacing w:after="80" w:line="240" w:lineRule="auto"/>
        <w:ind w:hanging="294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przesyłek listowych zagranicznych rejestrowanych najszybszej kategorii,</w:t>
      </w:r>
    </w:p>
    <w:p w14:paraId="21498249" w14:textId="77777777" w:rsidR="00E569F3" w:rsidRPr="00E569F3" w:rsidRDefault="00E569F3" w:rsidP="00183C16">
      <w:pPr>
        <w:numPr>
          <w:ilvl w:val="0"/>
          <w:numId w:val="42"/>
        </w:numPr>
        <w:spacing w:after="80" w:line="240" w:lineRule="auto"/>
        <w:ind w:hanging="294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przesyłek listowych zagranicznych rejestrowanych najszybszej kategorii z potwierdzeniem odbioru,</w:t>
      </w:r>
    </w:p>
    <w:p w14:paraId="1C17FD8B" w14:textId="77777777" w:rsidR="00E569F3" w:rsidRPr="00E569F3" w:rsidRDefault="00E569F3" w:rsidP="00183C16">
      <w:pPr>
        <w:numPr>
          <w:ilvl w:val="0"/>
          <w:numId w:val="42"/>
        </w:numPr>
        <w:spacing w:after="80" w:line="240" w:lineRule="auto"/>
        <w:ind w:hanging="294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przesyłek listowych krajowych nierejestrowanych,</w:t>
      </w:r>
    </w:p>
    <w:p w14:paraId="5F667ADC" w14:textId="77777777" w:rsidR="00E569F3" w:rsidRPr="00E569F3" w:rsidRDefault="00E569F3" w:rsidP="00183C16">
      <w:pPr>
        <w:numPr>
          <w:ilvl w:val="0"/>
          <w:numId w:val="42"/>
        </w:numPr>
        <w:spacing w:after="80" w:line="240" w:lineRule="auto"/>
        <w:ind w:hanging="294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przesyłek listowych krajowych nierejestrowanych najszybszej kategorii,</w:t>
      </w:r>
    </w:p>
    <w:p w14:paraId="61C0AEF2" w14:textId="1E6E9C0C" w:rsidR="00E569F3" w:rsidRPr="00E569F3" w:rsidRDefault="00E569F3" w:rsidP="00183C16">
      <w:pPr>
        <w:numPr>
          <w:ilvl w:val="0"/>
          <w:numId w:val="42"/>
        </w:numPr>
        <w:spacing w:after="80" w:line="240" w:lineRule="auto"/>
        <w:ind w:hanging="294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przesyłek listowych zagranicznych nierejestrowanych najszybszej kategorii</w:t>
      </w:r>
      <w:r w:rsidR="00EA3436">
        <w:rPr>
          <w:rFonts w:ascii="Segoe UI" w:eastAsia="Times New Roman" w:hAnsi="Segoe UI" w:cs="Segoe UI"/>
          <w:sz w:val="16"/>
          <w:szCs w:val="16"/>
          <w:lang w:eastAsia="pl-PL"/>
        </w:rPr>
        <w:t>.</w:t>
      </w:r>
    </w:p>
    <w:p w14:paraId="3804534E" w14:textId="77777777" w:rsidR="00E569F3" w:rsidRPr="00E569F3" w:rsidRDefault="00E569F3" w:rsidP="00E569F3">
      <w:pPr>
        <w:spacing w:after="80" w:line="240" w:lineRule="auto"/>
        <w:ind w:left="720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18FCA590" w14:textId="39344F7B" w:rsidR="00E569F3" w:rsidRPr="00CB208E" w:rsidRDefault="00E569F3" w:rsidP="00CB208E">
      <w:pPr>
        <w:pStyle w:val="Akapitzlist"/>
        <w:numPr>
          <w:ilvl w:val="1"/>
          <w:numId w:val="39"/>
        </w:numPr>
        <w:spacing w:after="80" w:line="240" w:lineRule="auto"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  <w:r w:rsidRPr="00CB208E">
        <w:rPr>
          <w:rFonts w:ascii="Segoe UI" w:eastAsia="Times New Roman" w:hAnsi="Segoe UI" w:cs="Segoe UI"/>
          <w:b/>
          <w:sz w:val="16"/>
          <w:szCs w:val="16"/>
          <w:lang w:eastAsia="pl-PL"/>
        </w:rPr>
        <w:t>Usługi pocztowe stanowiące przedmiot zamówienia obejmują przesyłki o wagach</w:t>
      </w:r>
      <w:r w:rsidR="00CB208E" w:rsidRPr="00CB208E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 i rozmiarach </w:t>
      </w:r>
      <w:r w:rsidRPr="00CB208E">
        <w:rPr>
          <w:rFonts w:ascii="Segoe UI" w:eastAsia="Times New Roman" w:hAnsi="Segoe UI" w:cs="Segoe UI"/>
          <w:b/>
          <w:sz w:val="16"/>
          <w:szCs w:val="16"/>
          <w:lang w:eastAsia="pl-PL"/>
        </w:rPr>
        <w:t>:</w:t>
      </w:r>
    </w:p>
    <w:p w14:paraId="2F685111" w14:textId="77777777" w:rsidR="00E569F3" w:rsidRPr="00E569F3" w:rsidRDefault="00E569F3" w:rsidP="00183C16">
      <w:pPr>
        <w:numPr>
          <w:ilvl w:val="0"/>
          <w:numId w:val="45"/>
        </w:numPr>
        <w:spacing w:after="80" w:line="240" w:lineRule="auto"/>
        <w:ind w:left="851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Format S do 500g, </w:t>
      </w:r>
    </w:p>
    <w:p w14:paraId="4FFAC527" w14:textId="77777777" w:rsidR="00E569F3" w:rsidRPr="00E569F3" w:rsidRDefault="00E569F3" w:rsidP="00183C16">
      <w:pPr>
        <w:numPr>
          <w:ilvl w:val="0"/>
          <w:numId w:val="45"/>
        </w:numPr>
        <w:spacing w:after="80" w:line="240" w:lineRule="auto"/>
        <w:ind w:left="851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Format M do 1000g, </w:t>
      </w:r>
    </w:p>
    <w:p w14:paraId="626A4A0C" w14:textId="77777777" w:rsidR="00E569F3" w:rsidRPr="00E569F3" w:rsidRDefault="00E569F3" w:rsidP="00183C16">
      <w:pPr>
        <w:numPr>
          <w:ilvl w:val="0"/>
          <w:numId w:val="45"/>
        </w:numPr>
        <w:spacing w:after="80" w:line="240" w:lineRule="auto"/>
        <w:ind w:left="851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Format L do 2000g.</w:t>
      </w:r>
    </w:p>
    <w:p w14:paraId="1514852B" w14:textId="77777777" w:rsidR="00E569F3" w:rsidRPr="00E569F3" w:rsidRDefault="00E569F3" w:rsidP="00183C16">
      <w:pPr>
        <w:numPr>
          <w:ilvl w:val="0"/>
          <w:numId w:val="47"/>
        </w:numPr>
        <w:spacing w:after="80" w:line="240" w:lineRule="auto"/>
        <w:ind w:left="284" w:hanging="142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Wymiary przesyłek listowych wynoszą (+/- 2 mm) :</w:t>
      </w:r>
    </w:p>
    <w:p w14:paraId="4F458DB3" w14:textId="77777777" w:rsidR="00E569F3" w:rsidRPr="00E569F3" w:rsidRDefault="00E569F3" w:rsidP="00E569F3">
      <w:pPr>
        <w:spacing w:after="8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Maximum: suma długości, szerokości i wysokości – 900 mm, przy czym największy z tych wymiarów (długość) nie może przekroczyć </w:t>
      </w: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br/>
        <w:t>600 mm</w:t>
      </w:r>
    </w:p>
    <w:p w14:paraId="3A59E604" w14:textId="77777777" w:rsidR="00E569F3" w:rsidRPr="00E569F3" w:rsidRDefault="00E569F3" w:rsidP="00E569F3">
      <w:pPr>
        <w:spacing w:after="8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Minimum: wymiary strony adresowej nie mogą być mniejsze niż 90x140 mm </w:t>
      </w:r>
    </w:p>
    <w:p w14:paraId="7736F9AD" w14:textId="7289B020" w:rsidR="00E569F3" w:rsidRPr="00E569F3" w:rsidRDefault="00E569F3" w:rsidP="00E569F3">
      <w:pPr>
        <w:spacing w:after="80" w:line="240" w:lineRule="auto"/>
        <w:ind w:left="284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Przy czym wymiary przesyłek w poszczególnych formatach wynoszą:</w:t>
      </w:r>
    </w:p>
    <w:p w14:paraId="13155158" w14:textId="77777777" w:rsidR="00E569F3" w:rsidRPr="00E569F3" w:rsidRDefault="00E569F3" w:rsidP="00E569F3">
      <w:pPr>
        <w:spacing w:after="80" w:line="240" w:lineRule="auto"/>
        <w:ind w:left="284"/>
        <w:contextualSpacing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Format S </w:t>
      </w:r>
    </w:p>
    <w:p w14:paraId="33DE5B3C" w14:textId="77777777" w:rsidR="00E569F3" w:rsidRPr="00E569F3" w:rsidRDefault="00E569F3" w:rsidP="00E569F3">
      <w:pPr>
        <w:spacing w:after="80" w:line="240" w:lineRule="auto"/>
        <w:ind w:left="284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Minimum – wymiary strony adresowej nie mogą być mniejsze niż 90x140 mm</w:t>
      </w:r>
    </w:p>
    <w:p w14:paraId="745EE476" w14:textId="77777777" w:rsidR="00E569F3" w:rsidRPr="00E569F3" w:rsidRDefault="00E569F3" w:rsidP="00E569F3">
      <w:pPr>
        <w:spacing w:after="80" w:line="240" w:lineRule="auto"/>
        <w:ind w:left="284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Maksimum – żaden z wymiarów nie może przekroczyć:: wysokość 20 mm, długość 230 mm, szerokość 160 mm   </w:t>
      </w:r>
    </w:p>
    <w:p w14:paraId="776F70A2" w14:textId="77777777" w:rsidR="00E569F3" w:rsidRPr="00E569F3" w:rsidRDefault="00E569F3" w:rsidP="00E569F3">
      <w:pPr>
        <w:spacing w:after="80" w:line="240" w:lineRule="auto"/>
        <w:ind w:left="284"/>
        <w:contextualSpacing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Format M </w:t>
      </w:r>
    </w:p>
    <w:p w14:paraId="0940FB1B" w14:textId="77777777" w:rsidR="00E569F3" w:rsidRPr="00E569F3" w:rsidRDefault="00E569F3" w:rsidP="00E569F3">
      <w:pPr>
        <w:spacing w:after="80" w:line="240" w:lineRule="auto"/>
        <w:ind w:left="284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Minimum – wymiary strony adresowej nie mogą być mniejsze niż 90x140 mm</w:t>
      </w:r>
    </w:p>
    <w:p w14:paraId="1CEDDEDA" w14:textId="77777777" w:rsidR="00E569F3" w:rsidRPr="00E569F3" w:rsidRDefault="00E569F3" w:rsidP="00E569F3">
      <w:pPr>
        <w:spacing w:after="80" w:line="240" w:lineRule="auto"/>
        <w:ind w:left="284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Maksimum – żaden z wymiarów nie może przekroczyć:: wysokość 20 mm, długość 325 mm, szerokość 230 mm   </w:t>
      </w:r>
    </w:p>
    <w:p w14:paraId="6C8B12D5" w14:textId="77777777" w:rsidR="00E569F3" w:rsidRPr="00E569F3" w:rsidRDefault="00E569F3" w:rsidP="00E569F3">
      <w:pPr>
        <w:spacing w:after="80" w:line="240" w:lineRule="auto"/>
        <w:ind w:left="284"/>
        <w:contextualSpacing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Format L </w:t>
      </w:r>
    </w:p>
    <w:p w14:paraId="2E5E53B7" w14:textId="77777777" w:rsidR="00E569F3" w:rsidRPr="00E569F3" w:rsidRDefault="00E569F3" w:rsidP="00E569F3">
      <w:pPr>
        <w:spacing w:after="80" w:line="240" w:lineRule="auto"/>
        <w:ind w:left="284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Minimum – wymiary strony adresowej nie mogą być mniejsze niż 90x140 mm</w:t>
      </w:r>
    </w:p>
    <w:p w14:paraId="73BE6154" w14:textId="77777777" w:rsidR="00E569F3" w:rsidRPr="00E569F3" w:rsidRDefault="00E569F3" w:rsidP="00E569F3">
      <w:pPr>
        <w:spacing w:after="80" w:line="240" w:lineRule="auto"/>
        <w:ind w:left="284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Maksimum – suma długości, szerokości i wysokość 900 mm, przy czym największy z tych wymiarów (długość) nie może przekroczyć 600 mm.    </w:t>
      </w:r>
    </w:p>
    <w:p w14:paraId="69A8C927" w14:textId="77777777" w:rsidR="00E569F3" w:rsidRPr="00E569F3" w:rsidRDefault="00E569F3" w:rsidP="00E569F3">
      <w:pPr>
        <w:spacing w:after="80" w:line="240" w:lineRule="auto"/>
        <w:ind w:left="284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41370D80" w14:textId="77777777" w:rsidR="00E569F3" w:rsidRPr="00E569F3" w:rsidRDefault="00E569F3" w:rsidP="005401B4">
      <w:pPr>
        <w:numPr>
          <w:ilvl w:val="1"/>
          <w:numId w:val="39"/>
        </w:numPr>
        <w:spacing w:after="80" w:line="240" w:lineRule="auto"/>
        <w:ind w:left="426" w:hanging="142"/>
        <w:contextualSpacing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b/>
          <w:sz w:val="16"/>
          <w:szCs w:val="16"/>
          <w:lang w:eastAsia="pl-PL"/>
        </w:rPr>
        <w:t>Usługi pocztowe w obrocie zagranicznym stanowiące przedmiot zamówienia obejmują przesyłki o wagach:</w:t>
      </w:r>
    </w:p>
    <w:p w14:paraId="780DC562" w14:textId="77777777" w:rsidR="00E569F3" w:rsidRPr="00E569F3" w:rsidRDefault="00E569F3" w:rsidP="00183C16">
      <w:pPr>
        <w:numPr>
          <w:ilvl w:val="2"/>
          <w:numId w:val="41"/>
        </w:numPr>
        <w:spacing w:after="80" w:line="240" w:lineRule="auto"/>
        <w:ind w:left="851" w:hanging="425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do 50 g, </w:t>
      </w:r>
    </w:p>
    <w:p w14:paraId="435A314B" w14:textId="57040A56" w:rsidR="00E569F3" w:rsidRPr="00E569F3" w:rsidRDefault="00752318" w:rsidP="00183C16">
      <w:pPr>
        <w:numPr>
          <w:ilvl w:val="2"/>
          <w:numId w:val="41"/>
        </w:numPr>
        <w:spacing w:after="80" w:line="240" w:lineRule="auto"/>
        <w:ind w:left="851" w:hanging="425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sz w:val="16"/>
          <w:szCs w:val="16"/>
          <w:lang w:eastAsia="pl-PL"/>
        </w:rPr>
        <w:t xml:space="preserve">ponad </w:t>
      </w:r>
      <w:r w:rsidR="00E569F3" w:rsidRPr="00E569F3">
        <w:rPr>
          <w:rFonts w:ascii="Segoe UI" w:eastAsia="Times New Roman" w:hAnsi="Segoe UI" w:cs="Segoe UI"/>
          <w:sz w:val="16"/>
          <w:szCs w:val="16"/>
          <w:lang w:eastAsia="pl-PL"/>
        </w:rPr>
        <w:t>5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0</w:t>
      </w:r>
      <w:r w:rsidR="00E569F3"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 do 100 g, </w:t>
      </w:r>
    </w:p>
    <w:p w14:paraId="7621EB46" w14:textId="787E90D8" w:rsidR="00E569F3" w:rsidRPr="00E569F3" w:rsidRDefault="00752318" w:rsidP="00183C16">
      <w:pPr>
        <w:numPr>
          <w:ilvl w:val="2"/>
          <w:numId w:val="41"/>
        </w:numPr>
        <w:spacing w:after="80" w:line="240" w:lineRule="auto"/>
        <w:ind w:left="851" w:hanging="425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sz w:val="16"/>
          <w:szCs w:val="16"/>
          <w:lang w:eastAsia="pl-PL"/>
        </w:rPr>
        <w:t xml:space="preserve">ponad </w:t>
      </w:r>
      <w:r w:rsidR="00E569F3" w:rsidRPr="00E569F3">
        <w:rPr>
          <w:rFonts w:ascii="Segoe UI" w:eastAsia="Times New Roman" w:hAnsi="Segoe UI" w:cs="Segoe UI"/>
          <w:sz w:val="16"/>
          <w:szCs w:val="16"/>
          <w:lang w:eastAsia="pl-PL"/>
        </w:rPr>
        <w:t>10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0</w:t>
      </w:r>
      <w:r w:rsidR="00E569F3"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 do 350 g, </w:t>
      </w:r>
    </w:p>
    <w:p w14:paraId="0E4BE541" w14:textId="1E99EA84" w:rsidR="00E569F3" w:rsidRPr="00E569F3" w:rsidRDefault="00752318" w:rsidP="00183C16">
      <w:pPr>
        <w:numPr>
          <w:ilvl w:val="2"/>
          <w:numId w:val="41"/>
        </w:numPr>
        <w:spacing w:after="80" w:line="240" w:lineRule="auto"/>
        <w:ind w:left="851" w:hanging="425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sz w:val="16"/>
          <w:szCs w:val="16"/>
          <w:lang w:eastAsia="pl-PL"/>
        </w:rPr>
        <w:t xml:space="preserve">ponad </w:t>
      </w:r>
      <w:r w:rsidR="00E569F3" w:rsidRPr="00E569F3">
        <w:rPr>
          <w:rFonts w:ascii="Segoe UI" w:eastAsia="Times New Roman" w:hAnsi="Segoe UI" w:cs="Segoe UI"/>
          <w:sz w:val="16"/>
          <w:szCs w:val="16"/>
          <w:lang w:eastAsia="pl-PL"/>
        </w:rPr>
        <w:t>35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0</w:t>
      </w:r>
      <w:r w:rsidR="00E569F3"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 do 500 g, </w:t>
      </w:r>
    </w:p>
    <w:p w14:paraId="10A695CE" w14:textId="144181D1" w:rsidR="00E569F3" w:rsidRPr="00E569F3" w:rsidRDefault="00752318" w:rsidP="00183C16">
      <w:pPr>
        <w:numPr>
          <w:ilvl w:val="2"/>
          <w:numId w:val="41"/>
        </w:numPr>
        <w:spacing w:after="80" w:line="240" w:lineRule="auto"/>
        <w:ind w:left="851" w:hanging="425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sz w:val="16"/>
          <w:szCs w:val="16"/>
          <w:lang w:eastAsia="pl-PL"/>
        </w:rPr>
        <w:t xml:space="preserve">ponad </w:t>
      </w:r>
      <w:r w:rsidR="00E569F3" w:rsidRPr="00E569F3">
        <w:rPr>
          <w:rFonts w:ascii="Segoe UI" w:eastAsia="Times New Roman" w:hAnsi="Segoe UI" w:cs="Segoe UI"/>
          <w:sz w:val="16"/>
          <w:szCs w:val="16"/>
          <w:lang w:eastAsia="pl-PL"/>
        </w:rPr>
        <w:t>50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0</w:t>
      </w:r>
      <w:r w:rsidR="00E569F3"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 do 1000 g, </w:t>
      </w:r>
    </w:p>
    <w:p w14:paraId="61CDB33C" w14:textId="24868A0A" w:rsidR="00E569F3" w:rsidRDefault="00752318" w:rsidP="00183C16">
      <w:pPr>
        <w:numPr>
          <w:ilvl w:val="2"/>
          <w:numId w:val="41"/>
        </w:numPr>
        <w:spacing w:after="80" w:line="240" w:lineRule="auto"/>
        <w:ind w:left="851" w:hanging="425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sz w:val="16"/>
          <w:szCs w:val="16"/>
          <w:lang w:eastAsia="pl-PL"/>
        </w:rPr>
        <w:t xml:space="preserve">ponad </w:t>
      </w:r>
      <w:r w:rsidR="00E569F3" w:rsidRPr="00E569F3">
        <w:rPr>
          <w:rFonts w:ascii="Segoe UI" w:eastAsia="Times New Roman" w:hAnsi="Segoe UI" w:cs="Segoe UI"/>
          <w:sz w:val="16"/>
          <w:szCs w:val="16"/>
          <w:lang w:eastAsia="pl-PL"/>
        </w:rPr>
        <w:t>100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0</w:t>
      </w:r>
      <w:r w:rsidR="00E569F3"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 do 2000 g,  </w:t>
      </w:r>
    </w:p>
    <w:p w14:paraId="586A5B07" w14:textId="77777777" w:rsidR="00752318" w:rsidRPr="00E569F3" w:rsidRDefault="00752318" w:rsidP="00752318">
      <w:pPr>
        <w:spacing w:after="80" w:line="240" w:lineRule="auto"/>
        <w:ind w:left="851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6821FCCB" w14:textId="77777777" w:rsidR="00E569F3" w:rsidRPr="00E569F3" w:rsidRDefault="00E569F3" w:rsidP="00183C16">
      <w:pPr>
        <w:numPr>
          <w:ilvl w:val="0"/>
          <w:numId w:val="47"/>
        </w:numPr>
        <w:spacing w:after="80" w:line="240" w:lineRule="auto"/>
        <w:ind w:left="284" w:hanging="142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Wymiary przesyłek listowych wynoszą (+/- 2 mm):</w:t>
      </w:r>
    </w:p>
    <w:p w14:paraId="7AEBEBF5" w14:textId="77777777" w:rsidR="00E569F3" w:rsidRPr="00E569F3" w:rsidRDefault="00E569F3" w:rsidP="00E569F3">
      <w:pPr>
        <w:spacing w:after="8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Maximum: suma długości, szerokości i wysokości – 900 mm, przy czym największy z tych wymiarów (długość) nie może przekroczyć 600 mm</w:t>
      </w:r>
    </w:p>
    <w:p w14:paraId="47C80BA4" w14:textId="77777777" w:rsidR="00E569F3" w:rsidRPr="00E569F3" w:rsidRDefault="00E569F3" w:rsidP="00E569F3">
      <w:pPr>
        <w:spacing w:after="8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lastRenderedPageBreak/>
        <w:t xml:space="preserve">Minimum: wymiary strony adresowej nie mogą być mniejsze niż 90x140 mm </w:t>
      </w:r>
    </w:p>
    <w:p w14:paraId="2A585309" w14:textId="77760D26" w:rsidR="001946FA" w:rsidRDefault="001946FA" w:rsidP="00C706E0">
      <w:pPr>
        <w:numPr>
          <w:ilvl w:val="0"/>
          <w:numId w:val="41"/>
        </w:numPr>
        <w:spacing w:after="80" w:line="240" w:lineRule="auto"/>
        <w:ind w:left="426" w:hanging="284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1946FA">
        <w:rPr>
          <w:rFonts w:ascii="Segoe UI" w:eastAsia="Times New Roman" w:hAnsi="Segoe UI" w:cs="Segoe UI"/>
          <w:sz w:val="16"/>
          <w:szCs w:val="16"/>
          <w:lang w:eastAsia="pl-PL"/>
        </w:rPr>
        <w:t xml:space="preserve">Przedmiot zamówienia obejmuje usługę polegającą na odbiorze przez Wykonawcę przesyłek określonych powyżej </w:t>
      </w:r>
      <w:r w:rsidR="00B452BB">
        <w:rPr>
          <w:rFonts w:ascii="Segoe UI" w:eastAsia="Times New Roman" w:hAnsi="Segoe UI" w:cs="Segoe UI"/>
          <w:sz w:val="16"/>
          <w:szCs w:val="16"/>
          <w:lang w:eastAsia="pl-PL"/>
        </w:rPr>
        <w:br/>
      </w:r>
      <w:r w:rsidRPr="001946FA">
        <w:rPr>
          <w:rFonts w:ascii="Segoe UI" w:eastAsia="Times New Roman" w:hAnsi="Segoe UI" w:cs="Segoe UI"/>
          <w:sz w:val="16"/>
          <w:szCs w:val="16"/>
          <w:lang w:eastAsia="pl-PL"/>
        </w:rPr>
        <w:t xml:space="preserve">ze wskazanych przez Zamawiającego lokalizacji w załączniku nr 7a do </w:t>
      </w:r>
      <w:r w:rsidR="00487101">
        <w:rPr>
          <w:rFonts w:ascii="Segoe UI" w:eastAsia="Times New Roman" w:hAnsi="Segoe UI" w:cs="Segoe UI"/>
          <w:sz w:val="16"/>
          <w:szCs w:val="16"/>
          <w:lang w:eastAsia="pl-PL"/>
        </w:rPr>
        <w:t>Umowy</w:t>
      </w:r>
      <w:r w:rsidRPr="001946FA">
        <w:rPr>
          <w:rFonts w:ascii="Segoe UI" w:eastAsia="Times New Roman" w:hAnsi="Segoe UI" w:cs="Segoe UI"/>
          <w:sz w:val="16"/>
          <w:szCs w:val="16"/>
          <w:lang w:eastAsia="pl-PL"/>
        </w:rPr>
        <w:t xml:space="preserve">, a następnie nadaniu tych przesyłek w wyznaczonej przez Wykonawcę placówce. Zasady świadczenia usługi odbioru przesyłek określono w załączniku nr 7 do projektu </w:t>
      </w:r>
      <w:r w:rsidR="00487101">
        <w:rPr>
          <w:rFonts w:ascii="Segoe UI" w:eastAsia="Times New Roman" w:hAnsi="Segoe UI" w:cs="Segoe UI"/>
          <w:sz w:val="16"/>
          <w:szCs w:val="16"/>
          <w:lang w:eastAsia="pl-PL"/>
        </w:rPr>
        <w:t>Umowy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.</w:t>
      </w:r>
    </w:p>
    <w:p w14:paraId="74BFC457" w14:textId="618E4776" w:rsidR="00E569F3" w:rsidRPr="00E569F3" w:rsidRDefault="00E569F3" w:rsidP="00C706E0">
      <w:pPr>
        <w:numPr>
          <w:ilvl w:val="0"/>
          <w:numId w:val="41"/>
        </w:numPr>
        <w:spacing w:after="80" w:line="240" w:lineRule="auto"/>
        <w:ind w:left="426" w:hanging="284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Przyjmowanie, przemieszczanie i doręczanie przesyłek pocztowych oraz ich ewentualny zwrot i reklamacje wykonywane będą zgodnie z przepisami określonymi w:</w:t>
      </w:r>
    </w:p>
    <w:p w14:paraId="7BDC44FF" w14:textId="042DD5F7" w:rsidR="00E569F3" w:rsidRPr="00E569F3" w:rsidRDefault="00E569F3" w:rsidP="00183C16">
      <w:pPr>
        <w:numPr>
          <w:ilvl w:val="1"/>
          <w:numId w:val="41"/>
        </w:numPr>
        <w:shd w:val="clear" w:color="auto" w:fill="FFFFFF"/>
        <w:spacing w:after="80" w:line="240" w:lineRule="auto"/>
        <w:ind w:left="851" w:right="23" w:hanging="357"/>
        <w:jc w:val="both"/>
        <w:rPr>
          <w:rFonts w:ascii="Segoe UI" w:hAnsi="Segoe UI" w:cs="Segoe UI"/>
          <w:sz w:val="16"/>
          <w:szCs w:val="16"/>
        </w:rPr>
      </w:pPr>
      <w:r w:rsidRPr="00E569F3">
        <w:rPr>
          <w:rFonts w:ascii="Segoe UI" w:hAnsi="Segoe UI" w:cs="Segoe UI"/>
          <w:sz w:val="16"/>
          <w:szCs w:val="16"/>
        </w:rPr>
        <w:t>ustawie z dnia 23 listopada 2012 r. – Prawo pocztowe (t.j. Dz. U. z 202</w:t>
      </w:r>
      <w:r w:rsidR="001928E5">
        <w:rPr>
          <w:rFonts w:ascii="Segoe UI" w:hAnsi="Segoe UI" w:cs="Segoe UI"/>
          <w:sz w:val="16"/>
          <w:szCs w:val="16"/>
        </w:rPr>
        <w:t>3</w:t>
      </w:r>
      <w:r w:rsidRPr="00E569F3">
        <w:rPr>
          <w:rFonts w:ascii="Segoe UI" w:hAnsi="Segoe UI" w:cs="Segoe UI"/>
          <w:sz w:val="16"/>
          <w:szCs w:val="16"/>
        </w:rPr>
        <w:t xml:space="preserve"> r., poz. </w:t>
      </w:r>
      <w:r w:rsidR="001928E5">
        <w:rPr>
          <w:rFonts w:ascii="Segoe UI" w:hAnsi="Segoe UI" w:cs="Segoe UI"/>
          <w:sz w:val="16"/>
          <w:szCs w:val="16"/>
        </w:rPr>
        <w:t>1640</w:t>
      </w:r>
      <w:r w:rsidRPr="00E569F3">
        <w:rPr>
          <w:rFonts w:ascii="Segoe UI" w:hAnsi="Segoe UI" w:cs="Segoe UI"/>
          <w:sz w:val="16"/>
          <w:szCs w:val="16"/>
        </w:rPr>
        <w:t xml:space="preserve">), </w:t>
      </w:r>
    </w:p>
    <w:p w14:paraId="4C4FF388" w14:textId="77777777" w:rsidR="00E569F3" w:rsidRPr="00E569F3" w:rsidRDefault="00E569F3" w:rsidP="00183C16">
      <w:pPr>
        <w:numPr>
          <w:ilvl w:val="1"/>
          <w:numId w:val="41"/>
        </w:numPr>
        <w:shd w:val="clear" w:color="auto" w:fill="FFFFFF"/>
        <w:spacing w:after="80" w:line="240" w:lineRule="auto"/>
        <w:ind w:left="851" w:right="23" w:hanging="357"/>
        <w:jc w:val="both"/>
        <w:rPr>
          <w:rFonts w:ascii="Segoe UI" w:hAnsi="Segoe UI" w:cs="Segoe UI"/>
          <w:sz w:val="16"/>
          <w:szCs w:val="16"/>
        </w:rPr>
      </w:pPr>
      <w:r w:rsidRPr="00E569F3">
        <w:rPr>
          <w:rFonts w:ascii="Segoe UI" w:hAnsi="Segoe UI" w:cs="Segoe UI"/>
          <w:sz w:val="16"/>
          <w:szCs w:val="16"/>
        </w:rPr>
        <w:t>rozporządzeniu Ministra Administracji i Cyfryzacji z dnia 26 listopada 2013 r. w sprawie reklamacji usługi pocztowej (t.j. Dz. U. z 2019 r., poz. 474),</w:t>
      </w:r>
    </w:p>
    <w:p w14:paraId="4C62DA6F" w14:textId="5EBAAB9D" w:rsidR="005601E2" w:rsidRPr="005601E2" w:rsidRDefault="002020E9" w:rsidP="000D1C14">
      <w:pPr>
        <w:numPr>
          <w:ilvl w:val="1"/>
          <w:numId w:val="41"/>
        </w:numPr>
        <w:shd w:val="clear" w:color="auto" w:fill="FFFFFF"/>
        <w:spacing w:after="80" w:line="240" w:lineRule="auto"/>
        <w:ind w:left="426" w:right="23" w:firstLine="66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</w:t>
      </w:r>
      <w:r w:rsidR="005601E2" w:rsidRPr="005601E2">
        <w:rPr>
          <w:rFonts w:ascii="Segoe UI" w:hAnsi="Segoe UI" w:cs="Segoe UI"/>
          <w:sz w:val="16"/>
          <w:szCs w:val="16"/>
        </w:rPr>
        <w:t xml:space="preserve">rozporządzeniu Ministra Administracji i Cyfryzacji z dn. 29 kwietnia 2013 r. w sprawie warunków wykonywania usług </w:t>
      </w:r>
      <w:r>
        <w:rPr>
          <w:rFonts w:ascii="Segoe UI" w:hAnsi="Segoe UI" w:cs="Segoe UI"/>
          <w:sz w:val="16"/>
          <w:szCs w:val="16"/>
        </w:rPr>
        <w:t xml:space="preserve">    </w:t>
      </w:r>
      <w:r>
        <w:rPr>
          <w:rFonts w:ascii="Segoe UI" w:hAnsi="Segoe UI" w:cs="Segoe UI"/>
          <w:sz w:val="16"/>
          <w:szCs w:val="16"/>
        </w:rPr>
        <w:br/>
        <w:t xml:space="preserve">         </w:t>
      </w:r>
      <w:r w:rsidR="005601E2" w:rsidRPr="005601E2">
        <w:rPr>
          <w:rFonts w:ascii="Segoe UI" w:hAnsi="Segoe UI" w:cs="Segoe UI"/>
          <w:sz w:val="16"/>
          <w:szCs w:val="16"/>
        </w:rPr>
        <w:t>powszechnych przez operatora wyznaczonego (t.j. Dz.U. z 2020 r. poz. 1026),</w:t>
      </w:r>
    </w:p>
    <w:p w14:paraId="323E7CDA" w14:textId="4E5197ED" w:rsidR="00E569F3" w:rsidRDefault="00E569F3" w:rsidP="00183C16">
      <w:pPr>
        <w:numPr>
          <w:ilvl w:val="1"/>
          <w:numId w:val="41"/>
        </w:numPr>
        <w:shd w:val="clear" w:color="auto" w:fill="FFFFFF"/>
        <w:spacing w:after="80" w:line="240" w:lineRule="auto"/>
        <w:ind w:left="851" w:right="23" w:hanging="357"/>
        <w:jc w:val="both"/>
        <w:rPr>
          <w:rFonts w:ascii="Segoe UI" w:hAnsi="Segoe UI" w:cs="Segoe UI"/>
          <w:sz w:val="16"/>
          <w:szCs w:val="16"/>
        </w:rPr>
      </w:pPr>
      <w:r w:rsidRPr="00E569F3">
        <w:rPr>
          <w:rFonts w:ascii="Segoe UI" w:hAnsi="Segoe UI" w:cs="Segoe UI"/>
          <w:sz w:val="16"/>
          <w:szCs w:val="16"/>
        </w:rPr>
        <w:t>ustawie z dnia 14 czerwca 1960 r. – Kodeks postępowania administracyjnego (t.j. Dz. U. z 202</w:t>
      </w:r>
      <w:r w:rsidR="001928E5">
        <w:rPr>
          <w:rFonts w:ascii="Segoe UI" w:hAnsi="Segoe UI" w:cs="Segoe UI"/>
          <w:sz w:val="16"/>
          <w:szCs w:val="16"/>
        </w:rPr>
        <w:t>3</w:t>
      </w:r>
      <w:r w:rsidRPr="00E569F3">
        <w:rPr>
          <w:rFonts w:ascii="Segoe UI" w:hAnsi="Segoe UI" w:cs="Segoe UI"/>
          <w:sz w:val="16"/>
          <w:szCs w:val="16"/>
        </w:rPr>
        <w:t xml:space="preserve"> r., poz. </w:t>
      </w:r>
      <w:r w:rsidR="001928E5">
        <w:rPr>
          <w:rFonts w:ascii="Segoe UI" w:hAnsi="Segoe UI" w:cs="Segoe UI"/>
          <w:sz w:val="16"/>
          <w:szCs w:val="16"/>
        </w:rPr>
        <w:t>775</w:t>
      </w:r>
      <w:r w:rsidRPr="00E569F3">
        <w:rPr>
          <w:rFonts w:ascii="Segoe UI" w:hAnsi="Segoe UI" w:cs="Segoe UI"/>
          <w:sz w:val="16"/>
          <w:szCs w:val="16"/>
        </w:rPr>
        <w:t>),</w:t>
      </w:r>
    </w:p>
    <w:p w14:paraId="304AC53F" w14:textId="742F2EA1" w:rsidR="002213EF" w:rsidRDefault="002213EF" w:rsidP="00AA587B">
      <w:pPr>
        <w:pStyle w:val="Akapitzlist"/>
        <w:numPr>
          <w:ilvl w:val="1"/>
          <w:numId w:val="41"/>
        </w:numPr>
        <w:shd w:val="clear" w:color="auto" w:fill="FFFFFF"/>
        <w:spacing w:after="80" w:line="240" w:lineRule="auto"/>
        <w:ind w:left="851" w:right="23" w:hanging="357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ustawie z dnia 30 sierpnia 2002 r. – Prawo o postępowaniu przed sądami administracyjnymi (t.j. Dz.U. z 202</w:t>
      </w:r>
      <w:r w:rsidR="001928E5">
        <w:rPr>
          <w:rFonts w:ascii="Segoe UI" w:hAnsi="Segoe UI" w:cs="Segoe UI"/>
          <w:sz w:val="16"/>
          <w:szCs w:val="16"/>
        </w:rPr>
        <w:t>3</w:t>
      </w:r>
      <w:r>
        <w:rPr>
          <w:rFonts w:ascii="Segoe UI" w:hAnsi="Segoe UI" w:cs="Segoe UI"/>
          <w:sz w:val="16"/>
          <w:szCs w:val="16"/>
        </w:rPr>
        <w:t xml:space="preserve"> r. , poz. </w:t>
      </w:r>
      <w:r w:rsidR="001928E5">
        <w:rPr>
          <w:rFonts w:ascii="Segoe UI" w:hAnsi="Segoe UI" w:cs="Segoe UI"/>
          <w:sz w:val="16"/>
          <w:szCs w:val="16"/>
        </w:rPr>
        <w:t>259</w:t>
      </w:r>
      <w:r>
        <w:rPr>
          <w:rFonts w:ascii="Segoe UI" w:hAnsi="Segoe UI" w:cs="Segoe UI"/>
          <w:sz w:val="16"/>
          <w:szCs w:val="16"/>
        </w:rPr>
        <w:t xml:space="preserve"> ze zm.)  </w:t>
      </w:r>
    </w:p>
    <w:p w14:paraId="224885DF" w14:textId="04F6A7D0" w:rsidR="00E569F3" w:rsidRDefault="00E569F3" w:rsidP="00AA587B">
      <w:pPr>
        <w:pStyle w:val="Akapitzlist"/>
        <w:numPr>
          <w:ilvl w:val="1"/>
          <w:numId w:val="41"/>
        </w:numPr>
        <w:shd w:val="clear" w:color="auto" w:fill="FFFFFF"/>
        <w:spacing w:after="80" w:line="240" w:lineRule="auto"/>
        <w:ind w:left="851" w:right="23" w:hanging="357"/>
        <w:jc w:val="both"/>
        <w:rPr>
          <w:rFonts w:ascii="Segoe UI" w:hAnsi="Segoe UI" w:cs="Segoe UI"/>
          <w:sz w:val="16"/>
          <w:szCs w:val="16"/>
        </w:rPr>
      </w:pPr>
      <w:r w:rsidRPr="002020E9">
        <w:rPr>
          <w:rFonts w:ascii="Segoe UI" w:hAnsi="Segoe UI" w:cs="Segoe UI"/>
          <w:sz w:val="16"/>
          <w:szCs w:val="16"/>
        </w:rPr>
        <w:t>ustawie z dnia 17 listopada 1964 r. – Kodeks postępowania cywilnego (t.j. Dz. U. z 202</w:t>
      </w:r>
      <w:r w:rsidR="001928E5">
        <w:rPr>
          <w:rFonts w:ascii="Segoe UI" w:hAnsi="Segoe UI" w:cs="Segoe UI"/>
          <w:sz w:val="16"/>
          <w:szCs w:val="16"/>
        </w:rPr>
        <w:t>3</w:t>
      </w:r>
      <w:r w:rsidRPr="002020E9">
        <w:rPr>
          <w:rFonts w:ascii="Segoe UI" w:hAnsi="Segoe UI" w:cs="Segoe UI"/>
          <w:sz w:val="16"/>
          <w:szCs w:val="16"/>
        </w:rPr>
        <w:t xml:space="preserve"> r., poz. </w:t>
      </w:r>
      <w:r w:rsidR="001928E5">
        <w:rPr>
          <w:rFonts w:ascii="Segoe UI" w:hAnsi="Segoe UI" w:cs="Segoe UI"/>
          <w:sz w:val="16"/>
          <w:szCs w:val="16"/>
        </w:rPr>
        <w:t>1550</w:t>
      </w:r>
      <w:r w:rsidR="002020E9" w:rsidRPr="002020E9">
        <w:rPr>
          <w:rFonts w:ascii="Segoe UI" w:hAnsi="Segoe UI" w:cs="Segoe UI"/>
          <w:sz w:val="16"/>
          <w:szCs w:val="16"/>
        </w:rPr>
        <w:t xml:space="preserve"> ze zm.</w:t>
      </w:r>
      <w:r w:rsidRPr="002020E9">
        <w:rPr>
          <w:rFonts w:ascii="Segoe UI" w:hAnsi="Segoe UI" w:cs="Segoe UI"/>
          <w:sz w:val="16"/>
          <w:szCs w:val="16"/>
        </w:rPr>
        <w:t>),</w:t>
      </w:r>
    </w:p>
    <w:p w14:paraId="0590791C" w14:textId="68EA3AC4" w:rsidR="00F95527" w:rsidRPr="002020E9" w:rsidRDefault="00F95527" w:rsidP="00AA587B">
      <w:pPr>
        <w:pStyle w:val="Akapitzlist"/>
        <w:numPr>
          <w:ilvl w:val="1"/>
          <w:numId w:val="41"/>
        </w:numPr>
        <w:shd w:val="clear" w:color="auto" w:fill="FFFFFF"/>
        <w:spacing w:after="80" w:line="240" w:lineRule="auto"/>
        <w:ind w:left="851" w:right="23" w:hanging="357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ustawie z dnia 29 sierpnia 1997 r. – Ordynacja podatkowa (t.j. Dz.U. z 2023 r. poz. 2383),</w:t>
      </w:r>
    </w:p>
    <w:p w14:paraId="53448B36" w14:textId="1E396ABA" w:rsidR="00E569F3" w:rsidRPr="00E569F3" w:rsidRDefault="00E569F3" w:rsidP="00183C16">
      <w:pPr>
        <w:numPr>
          <w:ilvl w:val="1"/>
          <w:numId w:val="41"/>
        </w:numPr>
        <w:spacing w:after="80" w:line="240" w:lineRule="auto"/>
        <w:ind w:left="851" w:right="20"/>
        <w:jc w:val="both"/>
        <w:rPr>
          <w:rFonts w:ascii="Segoe UI" w:hAnsi="Segoe UI" w:cs="Segoe UI"/>
          <w:sz w:val="16"/>
          <w:szCs w:val="16"/>
        </w:rPr>
      </w:pPr>
      <w:r w:rsidRPr="00E569F3">
        <w:rPr>
          <w:rFonts w:ascii="Segoe UI" w:hAnsi="Segoe UI" w:cs="Segoe UI"/>
          <w:sz w:val="16"/>
          <w:szCs w:val="16"/>
        </w:rPr>
        <w:t xml:space="preserve">międzynarodowych przepisów pocztowych, </w:t>
      </w:r>
    </w:p>
    <w:p w14:paraId="079D703C" w14:textId="153518CE" w:rsidR="00E569F3" w:rsidRPr="00E569F3" w:rsidRDefault="00E569F3" w:rsidP="00183C16">
      <w:pPr>
        <w:numPr>
          <w:ilvl w:val="1"/>
          <w:numId w:val="41"/>
        </w:numPr>
        <w:spacing w:after="80" w:line="240" w:lineRule="auto"/>
        <w:ind w:left="851" w:right="20"/>
        <w:jc w:val="both"/>
        <w:rPr>
          <w:rFonts w:ascii="Segoe UI" w:hAnsi="Segoe UI" w:cs="Segoe UI"/>
          <w:sz w:val="16"/>
          <w:szCs w:val="16"/>
        </w:rPr>
      </w:pPr>
      <w:r w:rsidRPr="00E569F3">
        <w:rPr>
          <w:rFonts w:ascii="Segoe UI" w:hAnsi="Segoe UI" w:cs="Segoe UI"/>
          <w:sz w:val="16"/>
          <w:szCs w:val="16"/>
        </w:rPr>
        <w:t xml:space="preserve">innych powszechnie obowiązujących aktach prawnych związanych z realizacją usług będących przedmiotem </w:t>
      </w:r>
      <w:r w:rsidR="00487101">
        <w:rPr>
          <w:rFonts w:ascii="Segoe UI" w:hAnsi="Segoe UI" w:cs="Segoe UI"/>
          <w:sz w:val="16"/>
          <w:szCs w:val="16"/>
        </w:rPr>
        <w:t>Umowy</w:t>
      </w:r>
      <w:r w:rsidRPr="00E569F3">
        <w:rPr>
          <w:rFonts w:ascii="Segoe UI" w:hAnsi="Segoe UI" w:cs="Segoe UI"/>
          <w:sz w:val="16"/>
          <w:szCs w:val="16"/>
        </w:rPr>
        <w:t xml:space="preserve">, </w:t>
      </w:r>
    </w:p>
    <w:p w14:paraId="3DE76A90" w14:textId="6A06B649" w:rsidR="00E569F3" w:rsidRPr="00E569F3" w:rsidRDefault="00E569F3" w:rsidP="00183C16">
      <w:pPr>
        <w:numPr>
          <w:ilvl w:val="1"/>
          <w:numId w:val="41"/>
        </w:numPr>
        <w:spacing w:after="80" w:line="240" w:lineRule="auto"/>
        <w:ind w:left="851" w:right="20"/>
        <w:jc w:val="both"/>
        <w:rPr>
          <w:rFonts w:ascii="Segoe UI" w:hAnsi="Segoe UI" w:cs="Segoe UI"/>
          <w:sz w:val="16"/>
          <w:szCs w:val="16"/>
        </w:rPr>
      </w:pPr>
      <w:r w:rsidRPr="00E569F3">
        <w:rPr>
          <w:rFonts w:ascii="Segoe UI" w:hAnsi="Segoe UI" w:cs="Segoe UI"/>
          <w:sz w:val="16"/>
          <w:szCs w:val="16"/>
        </w:rPr>
        <w:t>postanowieniach</w:t>
      </w:r>
      <w:r w:rsidR="002020E9">
        <w:rPr>
          <w:rFonts w:ascii="Segoe UI" w:hAnsi="Segoe UI" w:cs="Segoe UI"/>
          <w:sz w:val="16"/>
          <w:szCs w:val="16"/>
        </w:rPr>
        <w:t xml:space="preserve"> Specyfikacji </w:t>
      </w:r>
      <w:r w:rsidRPr="00E569F3">
        <w:rPr>
          <w:rFonts w:ascii="Segoe UI" w:hAnsi="Segoe UI" w:cs="Segoe UI"/>
          <w:sz w:val="16"/>
          <w:szCs w:val="16"/>
        </w:rPr>
        <w:t>Warunków Zamówienia.</w:t>
      </w:r>
    </w:p>
    <w:p w14:paraId="71EFFC10" w14:textId="059B35B9" w:rsidR="00E569F3" w:rsidRPr="00E569F3" w:rsidRDefault="00E569F3" w:rsidP="00C706E0">
      <w:pPr>
        <w:numPr>
          <w:ilvl w:val="0"/>
          <w:numId w:val="41"/>
        </w:numPr>
        <w:spacing w:after="80" w:line="240" w:lineRule="auto"/>
        <w:ind w:left="426" w:hanging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Wykonawca zobowiązany jest doręczać przesyłki na specjalnych zasadach zgodnie z obowiązującymi w dniu doręczenia przesyłki przepisami</w:t>
      </w:r>
      <w:r w:rsidR="00C706E0">
        <w:rPr>
          <w:rFonts w:ascii="Segoe UI" w:eastAsia="Times New Roman" w:hAnsi="Segoe UI" w:cs="Segoe UI"/>
          <w:sz w:val="16"/>
          <w:szCs w:val="16"/>
          <w:lang w:eastAsia="pl-PL"/>
        </w:rPr>
        <w:t xml:space="preserve">. </w:t>
      </w: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 </w:t>
      </w:r>
    </w:p>
    <w:p w14:paraId="10285C23" w14:textId="2DD5003A" w:rsidR="00E569F3" w:rsidRPr="00E569F3" w:rsidRDefault="00E569F3" w:rsidP="00183C16">
      <w:pPr>
        <w:numPr>
          <w:ilvl w:val="0"/>
          <w:numId w:val="41"/>
        </w:numPr>
        <w:spacing w:after="8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bCs/>
          <w:iCs/>
          <w:spacing w:val="-20"/>
          <w:sz w:val="16"/>
          <w:szCs w:val="16"/>
          <w:lang w:eastAsia="pl-PL"/>
        </w:rPr>
        <w:t>W</w:t>
      </w:r>
      <w:r w:rsidRPr="00E569F3">
        <w:rPr>
          <w:rFonts w:ascii="Segoe UI" w:eastAsia="Times New Roman" w:hAnsi="Segoe UI" w:cs="Segoe UI"/>
          <w:b/>
          <w:i/>
          <w:sz w:val="16"/>
          <w:szCs w:val="16"/>
          <w:lang w:eastAsia="pl-PL"/>
        </w:rPr>
        <w:t xml:space="preserve"> </w:t>
      </w: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obszarach nieuregulowanych w </w:t>
      </w:r>
      <w:r w:rsidR="00E230EF">
        <w:rPr>
          <w:rFonts w:ascii="Segoe UI" w:eastAsia="Times New Roman" w:hAnsi="Segoe UI" w:cs="Segoe UI"/>
          <w:sz w:val="16"/>
          <w:szCs w:val="16"/>
          <w:lang w:eastAsia="pl-PL"/>
        </w:rPr>
        <w:t>S</w:t>
      </w:r>
      <w:r w:rsidR="002020E9">
        <w:rPr>
          <w:rFonts w:ascii="Segoe UI" w:eastAsia="Times New Roman" w:hAnsi="Segoe UI" w:cs="Segoe UI"/>
          <w:sz w:val="16"/>
          <w:szCs w:val="16"/>
          <w:lang w:eastAsia="pl-PL"/>
        </w:rPr>
        <w:t xml:space="preserve">pecyfikacji Warunków Zamówienia </w:t>
      </w: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i umowie zastosowanie ma regulamin lub regulaminy wewnętrzne Wykonawcy, wydane na podstawie art. 21 ustawy Prawo Pocztowe, które nie są sprzeczne z tą ustawą.</w:t>
      </w:r>
    </w:p>
    <w:p w14:paraId="77635306" w14:textId="4512C477" w:rsidR="00E569F3" w:rsidRPr="00E569F3" w:rsidRDefault="00E569F3" w:rsidP="00183C16">
      <w:pPr>
        <w:numPr>
          <w:ilvl w:val="0"/>
          <w:numId w:val="41"/>
        </w:numPr>
        <w:spacing w:after="8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Nadanie przesyłek objętych przedmiotem zamówienia następować będzie w dniu ich przyjęcia przez Wykonawcę.</w:t>
      </w:r>
      <w:r w:rsidR="00637A2F">
        <w:rPr>
          <w:rFonts w:ascii="Segoe UI" w:eastAsia="Times New Roman" w:hAnsi="Segoe UI" w:cs="Segoe UI"/>
          <w:sz w:val="16"/>
          <w:szCs w:val="16"/>
          <w:lang w:eastAsia="pl-PL"/>
        </w:rPr>
        <w:t xml:space="preserve"> Strony dopuszczają możliwość przesunięcia nadania przesyłek na następny dzień roboczy w przypadku uzasadnionych zastrzeżeń do odebranych przesyłek (nieprawidłowe opakowaniem brak pełnego adresu, niezgodność wpisów do dokumentów nadawczych z wpisami na przesyłkach, brak znaków opłaty) i braku możliwości ich wyjaśnienia lub </w:t>
      </w:r>
      <w:r w:rsidR="00BB59B4">
        <w:rPr>
          <w:rFonts w:ascii="Segoe UI" w:eastAsia="Times New Roman" w:hAnsi="Segoe UI" w:cs="Segoe UI"/>
          <w:sz w:val="16"/>
          <w:szCs w:val="16"/>
          <w:lang w:eastAsia="pl-PL"/>
        </w:rPr>
        <w:t>usunięcia</w:t>
      </w:r>
      <w:r w:rsidR="00637A2F">
        <w:rPr>
          <w:rFonts w:ascii="Segoe UI" w:eastAsia="Times New Roman" w:hAnsi="Segoe UI" w:cs="Segoe UI"/>
          <w:sz w:val="16"/>
          <w:szCs w:val="16"/>
          <w:lang w:eastAsia="pl-PL"/>
        </w:rPr>
        <w:t xml:space="preserve"> w momencie ich nadania. </w:t>
      </w:r>
    </w:p>
    <w:p w14:paraId="387502BE" w14:textId="77777777" w:rsidR="00E569F3" w:rsidRPr="00E569F3" w:rsidRDefault="00E569F3" w:rsidP="00183C16">
      <w:pPr>
        <w:numPr>
          <w:ilvl w:val="0"/>
          <w:numId w:val="41"/>
        </w:numPr>
        <w:spacing w:after="8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Nadanie przesyłek przyjętych do wyekspediowania będzie każdorazowo dokumentowane przez Wykonawcę pieczęcią, podpisem i datą w rejestrach (książce nadawczej) oraz w zestawieniach wartościowo-ilościowych.</w:t>
      </w:r>
    </w:p>
    <w:p w14:paraId="7BF70CB6" w14:textId="257F139C" w:rsidR="00E569F3" w:rsidRPr="00B452BB" w:rsidRDefault="00E569F3" w:rsidP="00183C16">
      <w:pPr>
        <w:numPr>
          <w:ilvl w:val="0"/>
          <w:numId w:val="41"/>
        </w:numPr>
        <w:spacing w:after="8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Wykonawca zobowiązany będzie świadczyć usługi doręczania zwrotnych potwierdzeń odbioru i zwrotów niedoręczonych przesyłek pocztowych do jednostek organizacyjnych Zamawiającego dla których przesyłki zostały nadane, od poniedziałku do </w:t>
      </w:r>
      <w:r w:rsidRPr="00B452BB">
        <w:rPr>
          <w:rFonts w:ascii="Segoe UI" w:eastAsia="Times New Roman" w:hAnsi="Segoe UI" w:cs="Segoe UI"/>
          <w:sz w:val="16"/>
          <w:szCs w:val="16"/>
          <w:lang w:eastAsia="pl-PL"/>
        </w:rPr>
        <w:t>piątku w godzinach 7.30-14.30.</w:t>
      </w:r>
    </w:p>
    <w:p w14:paraId="4FAF8C37" w14:textId="77777777" w:rsidR="00E569F3" w:rsidRPr="00B452BB" w:rsidRDefault="00E569F3" w:rsidP="00183C16">
      <w:pPr>
        <w:numPr>
          <w:ilvl w:val="0"/>
          <w:numId w:val="41"/>
        </w:numPr>
        <w:spacing w:after="8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B452BB">
        <w:rPr>
          <w:rFonts w:ascii="Segoe UI" w:eastAsia="Times New Roman" w:hAnsi="Segoe UI" w:cs="Segoe UI"/>
          <w:sz w:val="16"/>
          <w:szCs w:val="16"/>
          <w:lang w:eastAsia="pl-PL"/>
        </w:rPr>
        <w:t>Terminy doręczania przesyłek pocztowych:</w:t>
      </w:r>
    </w:p>
    <w:p w14:paraId="7E85C1D6" w14:textId="37D906DD" w:rsidR="003E6180" w:rsidRPr="00B452BB" w:rsidRDefault="003E6180" w:rsidP="003E6180">
      <w:pPr>
        <w:pStyle w:val="Akapitzlist"/>
        <w:numPr>
          <w:ilvl w:val="0"/>
          <w:numId w:val="48"/>
        </w:numPr>
        <w:rPr>
          <w:rFonts w:ascii="Segoe UI" w:eastAsia="Times New Roman" w:hAnsi="Segoe UI" w:cs="Segoe UI"/>
          <w:sz w:val="16"/>
          <w:szCs w:val="16"/>
          <w:lang w:eastAsia="pl-PL"/>
        </w:rPr>
      </w:pPr>
      <w:r w:rsidRPr="00B452BB">
        <w:rPr>
          <w:rFonts w:ascii="Segoe UI" w:eastAsia="Times New Roman" w:hAnsi="Segoe UI" w:cs="Segoe UI"/>
          <w:sz w:val="16"/>
          <w:szCs w:val="16"/>
          <w:lang w:eastAsia="pl-PL"/>
        </w:rPr>
        <w:t xml:space="preserve">termin doręczenia przesyłek rejestrowanych na terenie kraju określa rozporządzenie Ministra Administracji i Cyfryzacji z dnia 29 kwietnia 2013 r. w sprawie warunków wykonywania usług powszechnych przez operatora wyznaczonego </w:t>
      </w:r>
      <w:r w:rsidR="001928E5">
        <w:rPr>
          <w:rFonts w:ascii="Segoe UI" w:eastAsia="Times New Roman" w:hAnsi="Segoe UI" w:cs="Segoe UI"/>
          <w:sz w:val="16"/>
          <w:szCs w:val="16"/>
          <w:lang w:eastAsia="pl-PL"/>
        </w:rPr>
        <w:br/>
      </w:r>
      <w:r w:rsidRPr="00B452BB">
        <w:rPr>
          <w:rFonts w:ascii="Segoe UI" w:eastAsia="Times New Roman" w:hAnsi="Segoe UI" w:cs="Segoe UI"/>
          <w:sz w:val="16"/>
          <w:szCs w:val="16"/>
          <w:lang w:eastAsia="pl-PL"/>
        </w:rPr>
        <w:t>(t.j. Dz. U. z 2020r, poz. 1026);</w:t>
      </w:r>
    </w:p>
    <w:p w14:paraId="58EEA3CA" w14:textId="617D38AF" w:rsidR="00E569F3" w:rsidRPr="00B452BB" w:rsidRDefault="00E569F3" w:rsidP="00183C16">
      <w:pPr>
        <w:numPr>
          <w:ilvl w:val="0"/>
          <w:numId w:val="48"/>
        </w:numPr>
        <w:spacing w:after="80" w:line="240" w:lineRule="auto"/>
        <w:contextualSpacing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B452BB">
        <w:rPr>
          <w:rFonts w:ascii="Segoe UI" w:eastAsia="Times New Roman" w:hAnsi="Segoe UI" w:cs="Segoe UI"/>
          <w:sz w:val="16"/>
          <w:szCs w:val="16"/>
          <w:lang w:eastAsia="pl-PL"/>
        </w:rPr>
        <w:t xml:space="preserve">czas doręczania przesyłek w obrocie zagranicznym zgodnie z obowiązującymi regulacjami dla usługi poczty listowej </w:t>
      </w:r>
      <w:r w:rsidR="00B452BB">
        <w:rPr>
          <w:rFonts w:ascii="Segoe UI" w:eastAsia="Times New Roman" w:hAnsi="Segoe UI" w:cs="Segoe UI"/>
          <w:sz w:val="16"/>
          <w:szCs w:val="16"/>
          <w:lang w:eastAsia="pl-PL"/>
        </w:rPr>
        <w:br/>
      </w:r>
      <w:r w:rsidRPr="00B452BB">
        <w:rPr>
          <w:rFonts w:ascii="Segoe UI" w:eastAsia="Times New Roman" w:hAnsi="Segoe UI" w:cs="Segoe UI"/>
          <w:sz w:val="16"/>
          <w:szCs w:val="16"/>
          <w:lang w:eastAsia="pl-PL"/>
        </w:rPr>
        <w:t>w obrocie zagranicznym.</w:t>
      </w:r>
    </w:p>
    <w:p w14:paraId="13072557" w14:textId="4F77DBD0" w:rsidR="003E6180" w:rsidRPr="00BB59B4" w:rsidRDefault="003E6180" w:rsidP="00BB59B4">
      <w:pPr>
        <w:pStyle w:val="Akapitzlist"/>
        <w:numPr>
          <w:ilvl w:val="0"/>
          <w:numId w:val="41"/>
        </w:numPr>
        <w:ind w:left="426" w:hanging="284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BB59B4">
        <w:rPr>
          <w:rFonts w:ascii="Segoe UI" w:eastAsia="Times New Roman" w:hAnsi="Segoe UI" w:cs="Segoe UI"/>
          <w:sz w:val="16"/>
          <w:szCs w:val="16"/>
          <w:lang w:eastAsia="pl-PL"/>
        </w:rPr>
        <w:t>Zamawiający wymaga, aby usługa dostarczania przesyłek świadczona była do każdego wskazanego przez Zamawiającego adresu w Polsce oraz poza granicami Polski. W zakresie świadczenia usług w obrocie zagranicznym, Zamawiający akceptuje fakt ograniczeń w realizacji niektórych usług wynikających z decyzji wprowadzanych przez administracje pocztowe krajów przeznaczenia oraz doręczania przesyłek do krajów objętych aktualną umową międzynarodową.</w:t>
      </w:r>
    </w:p>
    <w:p w14:paraId="7F8D14AF" w14:textId="77777777" w:rsidR="00E569F3" w:rsidRPr="00E569F3" w:rsidRDefault="00E569F3" w:rsidP="00183C16">
      <w:pPr>
        <w:numPr>
          <w:ilvl w:val="0"/>
          <w:numId w:val="41"/>
        </w:numPr>
        <w:spacing w:after="8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Zamawiający zobowiązuje się umieszczać na przesyłce listowej w sposób trwały i czytelny: dokładne jednoznaczne określenie adresata,  jego adresu (podanym jednocześnie w pocztowej książce nadawczej), określenia rodzaju przesyłki (rejestrowana, będąca przesyłką najszybszej kategorii, ze zwrotnym potwierdzeniem odbioru), umieszczania na stronie adresowej każdej nadawanej przesyłki nadruku lub pieczątki określającej pełną nazwę i adres jednostki organizacyjnej Zamawiającego będący jednocześnie adresem zwrotnym nadawcy.</w:t>
      </w:r>
    </w:p>
    <w:p w14:paraId="625F87D1" w14:textId="1BF4724F" w:rsidR="00E569F3" w:rsidRPr="00E569F3" w:rsidRDefault="00E569F3" w:rsidP="00183C16">
      <w:pPr>
        <w:numPr>
          <w:ilvl w:val="0"/>
          <w:numId w:val="41"/>
        </w:numPr>
        <w:spacing w:after="8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Zamawiający wymaga, aby Wykonawca określił i przekazał wzory oznakowania przesyłek rejestrowanych i / lub przesyłek najszybszej kategorii, które będą stosowane przy oznakowywaniu przesyłek listowych (dopuszcza się przekazanie Zamawiającemu wzoru pieczęci zastępującego ww. oznaczenia). Zamawiający wymaga przekazania przez Wykonawcę </w:t>
      </w:r>
      <w:r w:rsidR="00B452BB">
        <w:rPr>
          <w:rFonts w:ascii="Segoe UI" w:eastAsia="Times New Roman" w:hAnsi="Segoe UI" w:cs="Segoe UI"/>
          <w:sz w:val="16"/>
          <w:szCs w:val="16"/>
          <w:lang w:eastAsia="pl-PL"/>
        </w:rPr>
        <w:br/>
      </w: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w terminie nie dłuższym niż 5 dni roboczych od dnia podpisania </w:t>
      </w:r>
      <w:r w:rsidR="00487101">
        <w:rPr>
          <w:rFonts w:ascii="Segoe UI" w:eastAsia="Times New Roman" w:hAnsi="Segoe UI" w:cs="Segoe UI"/>
          <w:sz w:val="16"/>
          <w:szCs w:val="16"/>
          <w:lang w:eastAsia="pl-PL"/>
        </w:rPr>
        <w:t>Umowy</w:t>
      </w: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, numeru </w:t>
      </w:r>
      <w:r w:rsidR="00487101">
        <w:rPr>
          <w:rFonts w:ascii="Segoe UI" w:eastAsia="Times New Roman" w:hAnsi="Segoe UI" w:cs="Segoe UI"/>
          <w:sz w:val="16"/>
          <w:szCs w:val="16"/>
          <w:lang w:eastAsia="pl-PL"/>
        </w:rPr>
        <w:t>Umowy</w:t>
      </w: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 niezbędnego do uzupełnienia wzoru znaku opłaty pocztowej. </w:t>
      </w:r>
    </w:p>
    <w:p w14:paraId="05EA3BB7" w14:textId="5F768A9C" w:rsidR="00E569F3" w:rsidRPr="00E569F3" w:rsidRDefault="00E569F3" w:rsidP="00183C16">
      <w:pPr>
        <w:numPr>
          <w:ilvl w:val="0"/>
          <w:numId w:val="41"/>
        </w:numPr>
        <w:spacing w:after="8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lastRenderedPageBreak/>
        <w:t>Zamawiający będzie przygotowywał do nadania przesyłki listowe w stanie umożliwiającym Wykonawcy ich doręczenie bez ubytku i uszkodzenia do miejsca zgodnego z adresem przeznaczenia. Zamawiający będzie nadawał przesyłki w stanie uporządkowanym według kategorii rodzajowej.</w:t>
      </w:r>
    </w:p>
    <w:p w14:paraId="06018658" w14:textId="77777777" w:rsidR="00E569F3" w:rsidRPr="00E569F3" w:rsidRDefault="00E569F3" w:rsidP="00183C16">
      <w:pPr>
        <w:numPr>
          <w:ilvl w:val="0"/>
          <w:numId w:val="41"/>
        </w:numPr>
        <w:spacing w:after="8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Opakowanie przesyłek listowych stanowi koperta Zamawiającego, odpowiednio zabezpieczona (zaklejona). </w:t>
      </w:r>
    </w:p>
    <w:p w14:paraId="038B8D8D" w14:textId="77777777" w:rsidR="00E569F3" w:rsidRPr="00E569F3" w:rsidRDefault="00E569F3" w:rsidP="00183C16">
      <w:pPr>
        <w:numPr>
          <w:ilvl w:val="0"/>
          <w:numId w:val="41"/>
        </w:numPr>
        <w:spacing w:after="8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Wykonawca będzie doręczał </w:t>
      </w:r>
      <w:r w:rsidRPr="00E569F3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do jednostek organizacyjnych </w:t>
      </w: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Zamawiającego pokwitowane przez adresata potwierdzenie odbioru</w:t>
      </w:r>
      <w:r w:rsidRPr="00E569F3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 przesyłki zwane dalej „potwierdzeniem odbioru”:</w:t>
      </w:r>
    </w:p>
    <w:p w14:paraId="3063B9A7" w14:textId="5D2CCBF5" w:rsidR="00EE260B" w:rsidRPr="00EE260B" w:rsidRDefault="00EE260B" w:rsidP="00EE260B">
      <w:pPr>
        <w:numPr>
          <w:ilvl w:val="1"/>
          <w:numId w:val="44"/>
        </w:numPr>
        <w:spacing w:after="80" w:line="240" w:lineRule="auto"/>
        <w:ind w:left="709" w:hanging="284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E260B">
        <w:rPr>
          <w:rFonts w:ascii="Segoe UI" w:eastAsia="Times New Roman" w:hAnsi="Segoe UI" w:cs="Segoe UI"/>
          <w:sz w:val="16"/>
          <w:szCs w:val="16"/>
          <w:lang w:eastAsia="pl-PL"/>
        </w:rPr>
        <w:t xml:space="preserve">przesyłki krajowej - niezwłocznie po dokonaniu doręczenia przesyłki, natomiast dla przesyłek wymagających nadań </w:t>
      </w:r>
      <w:r w:rsidR="00B452BB">
        <w:rPr>
          <w:rFonts w:ascii="Segoe UI" w:eastAsia="Times New Roman" w:hAnsi="Segoe UI" w:cs="Segoe UI"/>
          <w:sz w:val="16"/>
          <w:szCs w:val="16"/>
          <w:lang w:eastAsia="pl-PL"/>
        </w:rPr>
        <w:br/>
      </w:r>
      <w:r w:rsidRPr="00EE260B">
        <w:rPr>
          <w:rFonts w:ascii="Segoe UI" w:eastAsia="Times New Roman" w:hAnsi="Segoe UI" w:cs="Segoe UI"/>
          <w:sz w:val="16"/>
          <w:szCs w:val="16"/>
          <w:lang w:eastAsia="pl-PL"/>
        </w:rPr>
        <w:t xml:space="preserve">u operatora wyznaczonego w terminach określonych w rozporządzeniu Ministra Administracji i Cyfryzacji z dnia </w:t>
      </w:r>
      <w:r w:rsidR="00B452BB">
        <w:rPr>
          <w:rFonts w:ascii="Segoe UI" w:eastAsia="Times New Roman" w:hAnsi="Segoe UI" w:cs="Segoe UI"/>
          <w:sz w:val="16"/>
          <w:szCs w:val="16"/>
          <w:lang w:eastAsia="pl-PL"/>
        </w:rPr>
        <w:br/>
      </w:r>
      <w:r w:rsidRPr="00EE260B">
        <w:rPr>
          <w:rFonts w:ascii="Segoe UI" w:eastAsia="Times New Roman" w:hAnsi="Segoe UI" w:cs="Segoe UI"/>
          <w:sz w:val="16"/>
          <w:szCs w:val="16"/>
          <w:lang w:eastAsia="pl-PL"/>
        </w:rPr>
        <w:t xml:space="preserve">29 kwietnia 2013 r. w sprawie warunków wykonywania usług powszechnych przez operatora wyznaczonego (t.j. Dz.U. </w:t>
      </w:r>
      <w:r w:rsidR="000C12AE">
        <w:rPr>
          <w:rFonts w:ascii="Segoe UI" w:eastAsia="Times New Roman" w:hAnsi="Segoe UI" w:cs="Segoe UI"/>
          <w:sz w:val="16"/>
          <w:szCs w:val="16"/>
          <w:lang w:eastAsia="pl-PL"/>
        </w:rPr>
        <w:br/>
      </w:r>
      <w:r w:rsidRPr="00EE260B">
        <w:rPr>
          <w:rFonts w:ascii="Segoe UI" w:eastAsia="Times New Roman" w:hAnsi="Segoe UI" w:cs="Segoe UI"/>
          <w:sz w:val="16"/>
          <w:szCs w:val="16"/>
          <w:lang w:eastAsia="pl-PL"/>
        </w:rPr>
        <w:t>z 2020 r. poz. 1026).W przypadku nieobecności adresata, przedstawiciel Wykonawcy pozostawia zawiadomienie (pierwsze awizo) o próbie dostarczenia przesyłki ze wskazaniem gdzie i kiedy adresat może odebrać przesyłkę. Termin do odbioru przesyłki przez adresata wynosi 14 dni kalendarzowych, liczonych od dnia następnego po dniu pozostawienia pierwszego awizo. W tym terminie przesyłka jest „awizowana" dwukrotnie. Po upływie terminu odbioru, przesyłka zwracana jest Zamawiającemu wraz z podaniem przyczyny nieodebrania przez adresata, przesyłki zagranicznej - niezwłocznie po dokonaniu doręczenia przesyłki, zgodnie z obowiązującymi przepisami wymienionymi w § 3 ust. 1 Umowy.</w:t>
      </w:r>
    </w:p>
    <w:p w14:paraId="008B6712" w14:textId="376C3D9F" w:rsidR="00E569F3" w:rsidRPr="00E569F3" w:rsidRDefault="00E569F3" w:rsidP="00EE260B">
      <w:pPr>
        <w:numPr>
          <w:ilvl w:val="1"/>
          <w:numId w:val="44"/>
        </w:numPr>
        <w:spacing w:after="80" w:line="240" w:lineRule="auto"/>
        <w:ind w:left="708" w:hanging="215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przesyłki zagranicznej niezwłocznie po dokonaniu doręczenia przesyłki, zgodnie z obowiązującymi przepisami wymienionymi w </w:t>
      </w:r>
      <w:r w:rsidR="00C706E0">
        <w:rPr>
          <w:rFonts w:ascii="Segoe UI" w:eastAsia="Times New Roman" w:hAnsi="Segoe UI" w:cs="Segoe UI"/>
          <w:sz w:val="16"/>
          <w:szCs w:val="16"/>
          <w:lang w:eastAsia="pl-PL"/>
        </w:rPr>
        <w:t>§ 3 ust. 1 umowy</w:t>
      </w: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.</w:t>
      </w:r>
    </w:p>
    <w:p w14:paraId="7EFDD848" w14:textId="74F91F8A" w:rsidR="00E569F3" w:rsidRPr="00E569F3" w:rsidRDefault="00E569F3" w:rsidP="00183C16">
      <w:pPr>
        <w:numPr>
          <w:ilvl w:val="0"/>
          <w:numId w:val="41"/>
        </w:numPr>
        <w:spacing w:after="8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Wykonawca zobowiązany jest zapewnić bezpłatne</w:t>
      </w:r>
      <w:r w:rsidR="00BB59B4">
        <w:rPr>
          <w:rFonts w:ascii="Segoe UI" w:eastAsia="Times New Roman" w:hAnsi="Segoe UI" w:cs="Segoe UI"/>
          <w:sz w:val="16"/>
          <w:szCs w:val="16"/>
          <w:lang w:eastAsia="pl-PL"/>
        </w:rPr>
        <w:t xml:space="preserve"> formularze potwierdzeń odbioru z wyłączeniem formularzy dla przesyłek nadawanych na zasadach specjalnych.</w:t>
      </w:r>
    </w:p>
    <w:p w14:paraId="6B5F2B94" w14:textId="0BD20749" w:rsidR="00E569F3" w:rsidRPr="00E569F3" w:rsidRDefault="00E569F3" w:rsidP="00183C16">
      <w:pPr>
        <w:numPr>
          <w:ilvl w:val="0"/>
          <w:numId w:val="41"/>
        </w:numPr>
        <w:spacing w:after="8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W przypadku przesyłek nadawanych na specjalnych zasadach Wykonawca zobowiązany będzie do używania druków „zwrotnego potwierdzenia odbioru” odpowiednich do wykorzystywania w postępowaniach administracyjnych zgodnie </w:t>
      </w:r>
      <w:r w:rsidR="00B452BB">
        <w:rPr>
          <w:rFonts w:ascii="Segoe UI" w:eastAsia="Times New Roman" w:hAnsi="Segoe UI" w:cs="Segoe UI"/>
          <w:sz w:val="16"/>
          <w:szCs w:val="16"/>
          <w:lang w:eastAsia="pl-PL"/>
        </w:rPr>
        <w:br/>
      </w: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z Kodeksem Postępowania Administracyjnego. W takich przypadkach Zamawiający zapewni odpowiednie formularze potwierdzeń odbioru (zgodnie ze wzorem stanowiącym Załącznik nr 5 do </w:t>
      </w:r>
      <w:r w:rsidR="00487101">
        <w:rPr>
          <w:rFonts w:ascii="Segoe UI" w:eastAsia="Times New Roman" w:hAnsi="Segoe UI" w:cs="Segoe UI"/>
          <w:sz w:val="16"/>
          <w:szCs w:val="16"/>
          <w:lang w:eastAsia="pl-PL"/>
        </w:rPr>
        <w:t>Umowy</w:t>
      </w: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). </w:t>
      </w:r>
    </w:p>
    <w:p w14:paraId="1A6AD150" w14:textId="69635248" w:rsidR="00FB1C69" w:rsidRPr="00FB1C69" w:rsidRDefault="00FB1C69" w:rsidP="00FB1C69">
      <w:pPr>
        <w:numPr>
          <w:ilvl w:val="0"/>
          <w:numId w:val="41"/>
        </w:numPr>
        <w:spacing w:after="80" w:line="240" w:lineRule="auto"/>
        <w:ind w:left="426" w:hanging="284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FB1C69">
        <w:rPr>
          <w:rFonts w:ascii="Segoe UI" w:eastAsia="Times New Roman" w:hAnsi="Segoe UI" w:cs="Segoe UI"/>
          <w:sz w:val="16"/>
          <w:szCs w:val="16"/>
          <w:lang w:eastAsia="pl-PL"/>
        </w:rPr>
        <w:t xml:space="preserve">Podane przez Zamawiającego ilości poszczególnych pozycji przesyłek wyszczególnionych w Formularzu Ofertowym Tabela 1 (Załącznik nr 1 do SWZ) mają charakter szacunkowy. Zamawiający zastrzega sobie prawo niewykorzystania ilości wskazanych w Formularzu cenowym oferty. Określone rodzaje i ilości poszczególnych przesyłek w ramach świadczonych usług są odmienne dla jednostek Zamawiającego i mogą ulec zmianie w zależności od ich potrzeb, na co Wykonawca wyraża zgodę i nie będzie dochodził roszczeń z tytułu zmian ilościowych i rodzajowych w trakcie realizacji </w:t>
      </w:r>
      <w:r w:rsidR="00487101">
        <w:rPr>
          <w:rFonts w:ascii="Segoe UI" w:eastAsia="Times New Roman" w:hAnsi="Segoe UI" w:cs="Segoe UI"/>
          <w:sz w:val="16"/>
          <w:szCs w:val="16"/>
          <w:lang w:eastAsia="pl-PL"/>
        </w:rPr>
        <w:t>Umowy</w:t>
      </w:r>
      <w:r w:rsidRPr="00FB1C69">
        <w:rPr>
          <w:rFonts w:ascii="Segoe UI" w:eastAsia="Times New Roman" w:hAnsi="Segoe UI" w:cs="Segoe UI"/>
          <w:sz w:val="16"/>
          <w:szCs w:val="16"/>
          <w:lang w:eastAsia="pl-PL"/>
        </w:rPr>
        <w:t xml:space="preserve">. </w:t>
      </w:r>
    </w:p>
    <w:p w14:paraId="272DD6C2" w14:textId="4B11F290" w:rsidR="00FB1C69" w:rsidRPr="00FB1C69" w:rsidRDefault="00FB1C69" w:rsidP="00AA587B">
      <w:pPr>
        <w:numPr>
          <w:ilvl w:val="0"/>
          <w:numId w:val="41"/>
        </w:numPr>
        <w:spacing w:after="80" w:line="240" w:lineRule="auto"/>
        <w:ind w:left="426" w:hanging="284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FB1C69">
        <w:rPr>
          <w:rFonts w:ascii="Segoe UI" w:eastAsia="Times New Roman" w:hAnsi="Segoe UI" w:cs="Segoe UI"/>
          <w:sz w:val="16"/>
          <w:szCs w:val="16"/>
          <w:lang w:eastAsia="pl-PL"/>
        </w:rPr>
        <w:t xml:space="preserve">Ilości w Tabeli 1 </w:t>
      </w:r>
      <w:r w:rsidR="00C706E0">
        <w:rPr>
          <w:rFonts w:ascii="Segoe UI" w:eastAsia="Times New Roman" w:hAnsi="Segoe UI" w:cs="Segoe UI"/>
          <w:sz w:val="16"/>
          <w:szCs w:val="16"/>
          <w:lang w:eastAsia="pl-PL"/>
        </w:rPr>
        <w:t xml:space="preserve">w Formularzu Ofertowym </w:t>
      </w:r>
      <w:r w:rsidRPr="00FB1C69">
        <w:rPr>
          <w:rFonts w:ascii="Segoe UI" w:eastAsia="Times New Roman" w:hAnsi="Segoe UI" w:cs="Segoe UI"/>
          <w:sz w:val="16"/>
          <w:szCs w:val="16"/>
          <w:lang w:eastAsia="pl-PL"/>
        </w:rPr>
        <w:t xml:space="preserve">zostały podane w oparciu o planowaną realizację przesyłek wszystkich jednostek organizacyjnych Zamawiającego z okresu obowiązywania </w:t>
      </w:r>
      <w:r w:rsidR="00487101">
        <w:rPr>
          <w:rFonts w:ascii="Segoe UI" w:eastAsia="Times New Roman" w:hAnsi="Segoe UI" w:cs="Segoe UI"/>
          <w:sz w:val="16"/>
          <w:szCs w:val="16"/>
          <w:lang w:eastAsia="pl-PL"/>
        </w:rPr>
        <w:t>Umowy</w:t>
      </w:r>
      <w:r w:rsidRPr="00FB1C69">
        <w:rPr>
          <w:rFonts w:ascii="Segoe UI" w:eastAsia="Times New Roman" w:hAnsi="Segoe UI" w:cs="Segoe UI"/>
          <w:sz w:val="16"/>
          <w:szCs w:val="16"/>
          <w:lang w:eastAsia="pl-PL"/>
        </w:rPr>
        <w:t xml:space="preserve"> i służą wyłącznie do porównania złożonych ofert. </w:t>
      </w:r>
    </w:p>
    <w:p w14:paraId="24948CDF" w14:textId="780F14C9" w:rsidR="00FB1C69" w:rsidRPr="00FB1C69" w:rsidRDefault="00FB1C69" w:rsidP="00FB1C69">
      <w:pPr>
        <w:numPr>
          <w:ilvl w:val="0"/>
          <w:numId w:val="41"/>
        </w:numPr>
        <w:spacing w:after="80" w:line="240" w:lineRule="auto"/>
        <w:ind w:left="426" w:hanging="284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FB1C69">
        <w:rPr>
          <w:rFonts w:ascii="Segoe UI" w:eastAsia="Times New Roman" w:hAnsi="Segoe UI" w:cs="Segoe UI"/>
          <w:sz w:val="16"/>
          <w:szCs w:val="16"/>
          <w:lang w:eastAsia="pl-PL"/>
        </w:rPr>
        <w:t xml:space="preserve">Formularz ofertowy (Załącznik nr 1 do SWZ) będzie stanowił podstawę do uzupełnienia danych dla poszczególnych rodzajów przesyłek ujętych w formularzu cenowym (Załącznik nr 6 do </w:t>
      </w:r>
      <w:r w:rsidR="00487101">
        <w:rPr>
          <w:rFonts w:ascii="Segoe UI" w:eastAsia="Times New Roman" w:hAnsi="Segoe UI" w:cs="Segoe UI"/>
          <w:sz w:val="16"/>
          <w:szCs w:val="16"/>
          <w:lang w:eastAsia="pl-PL"/>
        </w:rPr>
        <w:t>Umowy</w:t>
      </w:r>
      <w:r w:rsidRPr="00FB1C69">
        <w:rPr>
          <w:rFonts w:ascii="Segoe UI" w:eastAsia="Times New Roman" w:hAnsi="Segoe UI" w:cs="Segoe UI"/>
          <w:sz w:val="16"/>
          <w:szCs w:val="16"/>
          <w:lang w:eastAsia="pl-PL"/>
        </w:rPr>
        <w:t>) tj.: cen jednostkowych netto za 1 sztukę, stawek podatku VAT, cen jednostkowych brutto za 1 sztukę.</w:t>
      </w:r>
    </w:p>
    <w:p w14:paraId="25D63D43" w14:textId="136E330B" w:rsidR="00E569F3" w:rsidRPr="00E569F3" w:rsidRDefault="00E569F3" w:rsidP="00183C16">
      <w:pPr>
        <w:numPr>
          <w:ilvl w:val="0"/>
          <w:numId w:val="41"/>
        </w:numPr>
        <w:spacing w:after="8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Usługę pocztową w zakresie przesyłki rejestrowanej uznaje się za niewykonaną, jeżeli doręczenie przesyłki rejestrowanej lub zawiadomienie o próbie jej doręczenia nie nastąpiło w terminie 14 dni kalendarzowych od dnia nadania, zgodnie </w:t>
      </w:r>
      <w:r w:rsidR="00B452BB">
        <w:rPr>
          <w:rFonts w:ascii="Segoe UI" w:eastAsia="Times New Roman" w:hAnsi="Segoe UI" w:cs="Segoe UI"/>
          <w:sz w:val="16"/>
          <w:szCs w:val="16"/>
          <w:lang w:eastAsia="pl-PL"/>
        </w:rPr>
        <w:br/>
      </w: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z rozporządzeniem w sprawie reklamacji usługi pocztowej.</w:t>
      </w:r>
    </w:p>
    <w:p w14:paraId="26F904B7" w14:textId="05A8F754" w:rsidR="00E569F3" w:rsidRPr="00E569F3" w:rsidRDefault="00E569F3" w:rsidP="00183C16">
      <w:pPr>
        <w:numPr>
          <w:ilvl w:val="0"/>
          <w:numId w:val="41"/>
        </w:numPr>
        <w:spacing w:after="8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Zamawiający wymaga aby rozpatrzenie reklamacji </w:t>
      </w:r>
      <w:r w:rsidR="00E230EF">
        <w:rPr>
          <w:rFonts w:ascii="Segoe UI" w:eastAsia="Times New Roman" w:hAnsi="Segoe UI" w:cs="Segoe UI"/>
          <w:sz w:val="16"/>
          <w:szCs w:val="16"/>
          <w:lang w:eastAsia="pl-PL"/>
        </w:rPr>
        <w:t xml:space="preserve">w obrocie krajowym </w:t>
      </w: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i udzielenie odpowiedzi na reklamację nastąpiło </w:t>
      </w:r>
      <w:r w:rsidR="00B452BB">
        <w:rPr>
          <w:rFonts w:ascii="Segoe UI" w:eastAsia="Times New Roman" w:hAnsi="Segoe UI" w:cs="Segoe UI"/>
          <w:sz w:val="16"/>
          <w:szCs w:val="16"/>
          <w:lang w:eastAsia="pl-PL"/>
        </w:rPr>
        <w:br/>
      </w: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w terminie nie dłuższym niż 30 dni od dnia otrzymania przez Wykonawcę pisma reklamacyjnego</w:t>
      </w:r>
      <w:r w:rsidR="00E230EF">
        <w:rPr>
          <w:rFonts w:ascii="Segoe UI" w:eastAsia="Times New Roman" w:hAnsi="Segoe UI" w:cs="Segoe UI"/>
          <w:sz w:val="16"/>
          <w:szCs w:val="16"/>
          <w:lang w:eastAsia="pl-PL"/>
        </w:rPr>
        <w:t>, a dla przesyłek w obrocie zagranicznym zgodnie z terminem wskazanym w Regulaminie świadczenia usługi obowiązującym u Wykonawcy.</w:t>
      </w: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.</w:t>
      </w:r>
    </w:p>
    <w:p w14:paraId="3A369DFF" w14:textId="77777777" w:rsidR="00E569F3" w:rsidRPr="00E569F3" w:rsidRDefault="00E569F3" w:rsidP="00183C16">
      <w:pPr>
        <w:numPr>
          <w:ilvl w:val="0"/>
          <w:numId w:val="41"/>
        </w:numPr>
        <w:spacing w:after="8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Do odpowiedzialności Wykonawcy za nienależyte wykonanie usługi pocztowej stosuje się odpowiednio przepisy ustawy Prawo Pocztowe oraz rozporządzenia Ministra Administracji i Cyfryzacji w sprawie reklamacji usługi pocztowej, w sprawach nieuregulowanych tymi przepisami stosuje się odpowiednio przepisy Kodeksu Cywilnego.</w:t>
      </w:r>
    </w:p>
    <w:p w14:paraId="3B910696" w14:textId="30F75ED6" w:rsidR="00E569F3" w:rsidRDefault="00E569F3" w:rsidP="00183C16">
      <w:pPr>
        <w:numPr>
          <w:ilvl w:val="0"/>
          <w:numId w:val="41"/>
        </w:numPr>
        <w:spacing w:after="8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Zamawiający będzie dostarczał przesyłki pocztowe do punktów odbioru wskazanych przez Wykonawcę. Punkty odbioru przesyłek pocztowych muszą mieścić się w najbliższej odległości od siedzib jednostek organizacyjnych Zamawiającego, </w:t>
      </w:r>
      <w:r w:rsidR="00E230EF">
        <w:rPr>
          <w:rFonts w:ascii="Segoe UI" w:eastAsia="Times New Roman" w:hAnsi="Segoe UI" w:cs="Segoe UI"/>
          <w:sz w:val="16"/>
          <w:szCs w:val="16"/>
          <w:lang w:eastAsia="pl-PL"/>
        </w:rPr>
        <w:br/>
      </w: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 xml:space="preserve">o których mowa w Załączniku nr 1 do </w:t>
      </w:r>
      <w:r w:rsidR="00487101">
        <w:rPr>
          <w:rFonts w:ascii="Segoe UI" w:eastAsia="Times New Roman" w:hAnsi="Segoe UI" w:cs="Segoe UI"/>
          <w:sz w:val="16"/>
          <w:szCs w:val="16"/>
          <w:lang w:eastAsia="pl-PL"/>
        </w:rPr>
        <w:t>Umowy</w:t>
      </w:r>
      <w:r w:rsidRPr="00E569F3">
        <w:rPr>
          <w:rFonts w:ascii="Segoe UI" w:eastAsia="Times New Roman" w:hAnsi="Segoe UI" w:cs="Segoe UI"/>
          <w:sz w:val="16"/>
          <w:szCs w:val="16"/>
          <w:lang w:eastAsia="pl-PL"/>
        </w:rPr>
        <w:t>, Wykonawca zobowiązuje się do nadania przesyłek w dniu ich odbioru od Zamawiającego.</w:t>
      </w:r>
    </w:p>
    <w:p w14:paraId="4FA29648" w14:textId="57CD6BA1" w:rsidR="00FB1C69" w:rsidRPr="00FB1C69" w:rsidRDefault="00FB1C69" w:rsidP="00FB1C69">
      <w:pPr>
        <w:numPr>
          <w:ilvl w:val="0"/>
          <w:numId w:val="41"/>
        </w:numPr>
        <w:spacing w:after="8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FB1C69">
        <w:rPr>
          <w:rFonts w:ascii="Segoe UI" w:eastAsia="Times New Roman" w:hAnsi="Segoe UI" w:cs="Segoe UI"/>
          <w:sz w:val="16"/>
          <w:szCs w:val="16"/>
          <w:lang w:eastAsia="pl-PL"/>
        </w:rPr>
        <w:t xml:space="preserve">Zamawiający wymaga, aby Wykonawca lub podwykonawca (z wyłączeniem personelu zatrudnionego przez agenta pocztowego, który nie jest podwykonawcą) zatrudniał na podstawie </w:t>
      </w:r>
      <w:r w:rsidR="00487101">
        <w:rPr>
          <w:rFonts w:ascii="Segoe UI" w:eastAsia="Times New Roman" w:hAnsi="Segoe UI" w:cs="Segoe UI"/>
          <w:sz w:val="16"/>
          <w:szCs w:val="16"/>
          <w:lang w:eastAsia="pl-PL"/>
        </w:rPr>
        <w:t>Umowy</w:t>
      </w:r>
      <w:r w:rsidRPr="00FB1C69">
        <w:rPr>
          <w:rFonts w:ascii="Segoe UI" w:eastAsia="Times New Roman" w:hAnsi="Segoe UI" w:cs="Segoe UI"/>
          <w:sz w:val="16"/>
          <w:szCs w:val="16"/>
          <w:lang w:eastAsia="pl-PL"/>
        </w:rPr>
        <w:t xml:space="preserve"> o pracę minimum 60 (sześćdziesiąt) osób wykonujących niżej wskazane czynności, w zakresie realizacji niniejszego zamówienia:</w:t>
      </w:r>
    </w:p>
    <w:p w14:paraId="2B6C1CC0" w14:textId="28A1204B" w:rsidR="00FB1C69" w:rsidRPr="00FB1C69" w:rsidRDefault="00FB1C69" w:rsidP="00FB1C69">
      <w:pPr>
        <w:spacing w:after="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sz w:val="16"/>
          <w:szCs w:val="16"/>
          <w:lang w:eastAsia="pl-PL"/>
        </w:rPr>
        <w:t xml:space="preserve">a) </w:t>
      </w:r>
      <w:r w:rsidRPr="00FB1C69">
        <w:rPr>
          <w:rFonts w:ascii="Segoe UI" w:eastAsia="Times New Roman" w:hAnsi="Segoe UI" w:cs="Segoe UI"/>
          <w:sz w:val="16"/>
          <w:szCs w:val="16"/>
          <w:lang w:eastAsia="pl-PL"/>
        </w:rPr>
        <w:t xml:space="preserve"> doręczanie przesyłek pocztowych, awizowanie doręczanych przesyłek pocztowych (listonosze),</w:t>
      </w:r>
    </w:p>
    <w:p w14:paraId="6D97CE5C" w14:textId="5CA4847B" w:rsidR="00FB1C69" w:rsidRPr="00FB1C69" w:rsidRDefault="00FB1C69" w:rsidP="00FB1C69">
      <w:pPr>
        <w:spacing w:after="0" w:line="240" w:lineRule="auto"/>
        <w:ind w:left="426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sz w:val="16"/>
          <w:szCs w:val="16"/>
          <w:lang w:eastAsia="pl-PL"/>
        </w:rPr>
        <w:t xml:space="preserve">b) </w:t>
      </w:r>
      <w:r w:rsidRPr="00FB1C69">
        <w:rPr>
          <w:rFonts w:ascii="Segoe UI" w:eastAsia="Times New Roman" w:hAnsi="Segoe UI" w:cs="Segoe UI"/>
          <w:sz w:val="16"/>
          <w:szCs w:val="16"/>
          <w:lang w:eastAsia="pl-PL"/>
        </w:rPr>
        <w:t>przyjmowanie do nadania przesyłek oraz ich nadanie, wydawanie przesyłek (pracownicy Punktów Pocztowych),</w:t>
      </w:r>
    </w:p>
    <w:p w14:paraId="73D48CBD" w14:textId="2B65011E" w:rsidR="00FB1C69" w:rsidRPr="00FB1C69" w:rsidRDefault="00FB1C69" w:rsidP="00FB1C69">
      <w:pPr>
        <w:pStyle w:val="Akapitzlist"/>
        <w:numPr>
          <w:ilvl w:val="1"/>
          <w:numId w:val="44"/>
        </w:numPr>
        <w:spacing w:after="0" w:line="240" w:lineRule="auto"/>
        <w:ind w:left="567" w:hanging="141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FB1C69">
        <w:rPr>
          <w:rFonts w:ascii="Segoe UI" w:eastAsia="Times New Roman" w:hAnsi="Segoe UI" w:cs="Segoe UI"/>
          <w:sz w:val="16"/>
          <w:szCs w:val="16"/>
          <w:lang w:eastAsia="pl-PL"/>
        </w:rPr>
        <w:t>sortowanie przesyłek pocztowych (pracownicy Punktów Sortowania Paczek).</w:t>
      </w:r>
    </w:p>
    <w:p w14:paraId="54CA7BD0" w14:textId="77777777" w:rsidR="00FB1C69" w:rsidRDefault="00FB1C69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58366A1" w14:textId="77777777" w:rsidR="00EE260B" w:rsidRDefault="00EE260B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53943423" w14:textId="77777777" w:rsidR="00F95527" w:rsidRDefault="00F95527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77CBD0D2" w14:textId="77777777" w:rsidR="00F95527" w:rsidRDefault="00F95527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BC49A7C" w14:textId="77777777" w:rsidR="00F95527" w:rsidRDefault="00F95527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2AC5C193" w14:textId="77777777" w:rsidR="00F95527" w:rsidRDefault="00F95527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3E7D502" w14:textId="50676CCC" w:rsidR="00CE0E4D" w:rsidRPr="00CE0E4D" w:rsidRDefault="00CE0E4D" w:rsidP="00CE0E4D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0E4D">
        <w:rPr>
          <w:rFonts w:ascii="Times New Roman" w:eastAsia="Times New Roman" w:hAnsi="Times New Roman" w:cs="Times New Roman"/>
          <w:b/>
          <w:bCs/>
          <w:iCs/>
          <w:lang w:eastAsia="pl-PL"/>
        </w:rPr>
        <w:lastRenderedPageBreak/>
        <w:t xml:space="preserve">Załącznik nr </w:t>
      </w:r>
      <w:r w:rsidR="00E47D0C">
        <w:rPr>
          <w:rFonts w:ascii="Times New Roman" w:eastAsia="Times New Roman" w:hAnsi="Times New Roman" w:cs="Times New Roman"/>
          <w:b/>
          <w:bCs/>
          <w:iCs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Pr="00CE0E4D">
        <w:rPr>
          <w:rFonts w:ascii="Times New Roman" w:eastAsia="Times New Roman" w:hAnsi="Times New Roman" w:cs="Times New Roman"/>
          <w:lang w:eastAsia="pl-PL"/>
        </w:rPr>
        <w:t xml:space="preserve">do </w:t>
      </w:r>
      <w:bookmarkStart w:id="10" w:name="_Hlk122512537"/>
      <w:r w:rsidR="00487101">
        <w:rPr>
          <w:sz w:val="20"/>
          <w:szCs w:val="20"/>
        </w:rPr>
        <w:t>Umowy</w:t>
      </w:r>
      <w:r w:rsidRPr="00826520">
        <w:rPr>
          <w:sz w:val="20"/>
          <w:szCs w:val="20"/>
        </w:rPr>
        <w:t xml:space="preserve"> nr </w:t>
      </w:r>
      <w:r w:rsidR="00C00C35">
        <w:rPr>
          <w:sz w:val="20"/>
          <w:szCs w:val="20"/>
        </w:rPr>
        <w:t>……………….</w:t>
      </w:r>
      <w:r w:rsidRPr="00826520">
        <w:rPr>
          <w:sz w:val="20"/>
          <w:szCs w:val="20"/>
        </w:rPr>
        <w:t xml:space="preserve"> z dnia</w:t>
      </w:r>
      <w:r w:rsidR="00360FF4">
        <w:rPr>
          <w:sz w:val="20"/>
          <w:szCs w:val="20"/>
        </w:rPr>
        <w:t xml:space="preserve"> </w:t>
      </w:r>
      <w:r w:rsidR="00C00C35">
        <w:rPr>
          <w:sz w:val="20"/>
          <w:szCs w:val="20"/>
        </w:rPr>
        <w:t>…………</w:t>
      </w:r>
      <w:r w:rsidR="00360FF4">
        <w:rPr>
          <w:sz w:val="20"/>
          <w:szCs w:val="20"/>
        </w:rPr>
        <w:t xml:space="preserve">r. </w:t>
      </w:r>
      <w:bookmarkEnd w:id="10"/>
    </w:p>
    <w:p w14:paraId="2FE393C8" w14:textId="77777777" w:rsidR="00CE0E4D" w:rsidRPr="00CE0E4D" w:rsidRDefault="00CE0E4D" w:rsidP="00CE0E4D">
      <w:pPr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9F5F17" w14:textId="77777777" w:rsidR="00CF586F" w:rsidRPr="00CE0E4D" w:rsidRDefault="00CF586F" w:rsidP="00CF586F">
      <w:pPr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CE0E4D">
        <w:rPr>
          <w:rFonts w:ascii="Times New Roman" w:eastAsia="Times New Roman" w:hAnsi="Times New Roman" w:cs="Times New Roman"/>
          <w:b/>
          <w:bCs/>
          <w:lang w:eastAsia="pl-PL"/>
        </w:rPr>
        <w:t>Klauzula informacyjna w zakresie przetwarzania danych osobowych</w:t>
      </w:r>
      <w:r w:rsidRPr="00CE0E4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1"/>
      </w:r>
    </w:p>
    <w:p w14:paraId="660FFA80" w14:textId="77777777" w:rsidR="00CF586F" w:rsidRPr="00CE0E4D" w:rsidRDefault="00CF586F" w:rsidP="00CF586F">
      <w:pPr>
        <w:tabs>
          <w:tab w:val="right" w:pos="4252"/>
          <w:tab w:val="left" w:pos="4649"/>
          <w:tab w:val="right" w:pos="90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FBCE0CD" w14:textId="77777777" w:rsidR="0012766F" w:rsidRPr="0012766F" w:rsidRDefault="0012766F" w:rsidP="0012766F">
      <w:pPr>
        <w:jc w:val="both"/>
        <w:rPr>
          <w:rFonts w:ascii="Times New Roman" w:hAnsi="Times New Roman" w:cs="Times New Roman"/>
        </w:rPr>
      </w:pPr>
      <w:r w:rsidRPr="0012766F">
        <w:rPr>
          <w:rFonts w:ascii="Times New Roman" w:hAnsi="Times New Roman" w:cs="Times New Roman"/>
        </w:rPr>
        <w:t>W związku z treścią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1, Dz. Urz. UE L 127 z 23.05.2018, str. 2 oraz Dz. Urz. UE L 74 z 04.03.2021, str. 35), dalej: „RODO”, Zamawiający informuje, że:</w:t>
      </w:r>
    </w:p>
    <w:p w14:paraId="0EDFF1C1" w14:textId="77777777" w:rsidR="0012766F" w:rsidRPr="0012766F" w:rsidRDefault="0012766F" w:rsidP="0012766F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766F">
        <w:rPr>
          <w:rFonts w:ascii="Times New Roman" w:hAnsi="Times New Roman" w:cs="Times New Roman"/>
        </w:rPr>
        <w:t xml:space="preserve">Administratorem Pani/Pana danych osobowych (dalej: Administrator) pozyskanych w związku z zawarciem umowy jest Agencja Restrukturyzacji i Modernizacji Rolnictwa z siedzibą w Warszawie, Al. Jana Pawła II 70, 00-175 Warszawa. Z Administratorem można kontaktować się poprzez e-mail: </w:t>
      </w:r>
      <w:hyperlink r:id="rId12" w:history="1">
        <w:r w:rsidRPr="0012766F">
          <w:rPr>
            <w:rFonts w:ascii="Times New Roman" w:hAnsi="Times New Roman" w:cs="Times New Roman"/>
          </w:rPr>
          <w:t>info@arimr.gov.pl</w:t>
        </w:r>
      </w:hyperlink>
      <w:r w:rsidRPr="0012766F">
        <w:rPr>
          <w:rFonts w:ascii="Times New Roman" w:hAnsi="Times New Roman" w:cs="Times New Roman"/>
        </w:rPr>
        <w:t xml:space="preserve"> lub pisemnie na adres korespondencyjny Centrali Agencji Restrukturyzacji i Modernizacji Rolnictwa: ul. Poleczki 33, 02-822 Warszawa.</w:t>
      </w:r>
    </w:p>
    <w:p w14:paraId="404A33C8" w14:textId="77777777" w:rsidR="0012766F" w:rsidRPr="0012766F" w:rsidRDefault="0012766F" w:rsidP="0012766F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766F">
        <w:rPr>
          <w:rFonts w:ascii="Times New Roman" w:hAnsi="Times New Roman" w:cs="Times New Roman"/>
        </w:rPr>
        <w:t xml:space="preserve">Administrator wyznaczył inspektora ochrony danych, z którym można kontaktować się w sprawach dotyczących przetwarzania danych osobowych oraz korzystania z praw związanych z przetwarzaniem danych, poprzez adres e-mail: </w:t>
      </w:r>
      <w:hyperlink r:id="rId13" w:history="1">
        <w:r w:rsidRPr="0012766F">
          <w:rPr>
            <w:rFonts w:ascii="Times New Roman" w:hAnsi="Times New Roman" w:cs="Times New Roman"/>
          </w:rPr>
          <w:t>iod@arimr.gov.pl</w:t>
        </w:r>
      </w:hyperlink>
      <w:r w:rsidRPr="0012766F">
        <w:rPr>
          <w:rFonts w:ascii="Times New Roman" w:hAnsi="Times New Roman" w:cs="Times New Roman"/>
          <w:u w:val="single"/>
        </w:rPr>
        <w:t xml:space="preserve"> </w:t>
      </w:r>
      <w:r w:rsidRPr="0012766F">
        <w:rPr>
          <w:rFonts w:ascii="Times New Roman" w:hAnsi="Times New Roman" w:cs="Times New Roman"/>
        </w:rPr>
        <w:t>lub pisemnie na adres korespondencyjny Administratora, wskazany w pkt 1.</w:t>
      </w:r>
    </w:p>
    <w:p w14:paraId="79B1621C" w14:textId="251CB94F" w:rsidR="0012766F" w:rsidRPr="0012766F" w:rsidRDefault="0012766F" w:rsidP="0012766F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766F">
        <w:rPr>
          <w:rFonts w:ascii="Times New Roman" w:hAnsi="Times New Roman" w:cs="Times New Roman"/>
        </w:rPr>
        <w:t>Dane osobowe pozyskane przez Administratora przetwarzane będą na podstawie art. 6 ust. 1 lit. b i c RODO w zw. z art. 431 i nast. ustawy z dnia 11 września 2019 r. Prawo zamówień publicznych (</w:t>
      </w:r>
      <w:r w:rsidR="006E6E27">
        <w:rPr>
          <w:rFonts w:ascii="Times New Roman" w:hAnsi="Times New Roman" w:cs="Times New Roman"/>
        </w:rPr>
        <w:t xml:space="preserve">t.j. </w:t>
      </w:r>
      <w:r w:rsidRPr="0012766F">
        <w:rPr>
          <w:rFonts w:ascii="Times New Roman" w:hAnsi="Times New Roman" w:cs="Times New Roman"/>
        </w:rPr>
        <w:t>Dz. U. z 202</w:t>
      </w:r>
      <w:r w:rsidR="00441440">
        <w:rPr>
          <w:rFonts w:ascii="Times New Roman" w:hAnsi="Times New Roman" w:cs="Times New Roman"/>
        </w:rPr>
        <w:t>3</w:t>
      </w:r>
      <w:r w:rsidRPr="0012766F">
        <w:rPr>
          <w:rFonts w:ascii="Times New Roman" w:hAnsi="Times New Roman" w:cs="Times New Roman"/>
        </w:rPr>
        <w:t xml:space="preserve"> r. poz. 1</w:t>
      </w:r>
      <w:r w:rsidR="00441440">
        <w:rPr>
          <w:rFonts w:ascii="Times New Roman" w:hAnsi="Times New Roman" w:cs="Times New Roman"/>
        </w:rPr>
        <w:t>605</w:t>
      </w:r>
      <w:r w:rsidRPr="0012766F">
        <w:rPr>
          <w:rFonts w:ascii="Times New Roman" w:hAnsi="Times New Roman" w:cs="Times New Roman"/>
        </w:rPr>
        <w:t xml:space="preserve"> z</w:t>
      </w:r>
      <w:r w:rsidR="006E6E27">
        <w:rPr>
          <w:rFonts w:ascii="Times New Roman" w:hAnsi="Times New Roman" w:cs="Times New Roman"/>
        </w:rPr>
        <w:t>e zm.</w:t>
      </w:r>
      <w:r w:rsidRPr="0012766F">
        <w:rPr>
          <w:rFonts w:ascii="Times New Roman" w:hAnsi="Times New Roman" w:cs="Times New Roman"/>
        </w:rPr>
        <w:t>), tj. w celu zawarcia oraz wykonania niniejszej umowy.</w:t>
      </w:r>
    </w:p>
    <w:p w14:paraId="250DBFF0" w14:textId="77777777" w:rsidR="0012766F" w:rsidRPr="0012766F" w:rsidRDefault="0012766F" w:rsidP="0012766F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766F">
        <w:rPr>
          <w:rFonts w:ascii="Times New Roman" w:hAnsi="Times New Roman" w:cs="Times New Roman"/>
        </w:rPr>
        <w:t>Odbiorcami Pani/Pana danych osobowych mogą być:</w:t>
      </w:r>
    </w:p>
    <w:p w14:paraId="1B892618" w14:textId="77777777" w:rsidR="0012766F" w:rsidRPr="0012766F" w:rsidRDefault="0012766F" w:rsidP="0012766F">
      <w:pPr>
        <w:pStyle w:val="Akapitzlist"/>
        <w:numPr>
          <w:ilvl w:val="0"/>
          <w:numId w:val="58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12766F">
        <w:rPr>
          <w:rFonts w:ascii="Times New Roman" w:hAnsi="Times New Roman" w:cs="Times New Roman"/>
        </w:rPr>
        <w:t>organy kontrolne,</w:t>
      </w:r>
    </w:p>
    <w:p w14:paraId="77871A44" w14:textId="1FA217BC" w:rsidR="0012766F" w:rsidRPr="0012766F" w:rsidRDefault="0012766F" w:rsidP="0012766F">
      <w:pPr>
        <w:pStyle w:val="Akapitzlist"/>
        <w:numPr>
          <w:ilvl w:val="0"/>
          <w:numId w:val="58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12766F">
        <w:rPr>
          <w:rFonts w:ascii="Times New Roman" w:hAnsi="Times New Roman" w:cs="Times New Roman"/>
        </w:rPr>
        <w:t>osoby lub podmioty, którym Administrator udzieli informacji publicznej zgodnie z ustawą z dnia 6 września 2001 r. o dostępie do informacji publicznej (</w:t>
      </w:r>
      <w:r w:rsidR="006608FA">
        <w:rPr>
          <w:rFonts w:ascii="Times New Roman" w:hAnsi="Times New Roman" w:cs="Times New Roman"/>
        </w:rPr>
        <w:t xml:space="preserve">t.j.  </w:t>
      </w:r>
      <w:r w:rsidRPr="0012766F">
        <w:rPr>
          <w:rFonts w:ascii="Times New Roman" w:hAnsi="Times New Roman" w:cs="Times New Roman"/>
        </w:rPr>
        <w:t>Dz. U. z 202</w:t>
      </w:r>
      <w:r w:rsidR="00167DA9">
        <w:rPr>
          <w:rFonts w:ascii="Times New Roman" w:hAnsi="Times New Roman" w:cs="Times New Roman"/>
        </w:rPr>
        <w:t>2</w:t>
      </w:r>
      <w:r w:rsidRPr="0012766F">
        <w:rPr>
          <w:rFonts w:ascii="Times New Roman" w:hAnsi="Times New Roman" w:cs="Times New Roman"/>
        </w:rPr>
        <w:t xml:space="preserve"> r. poz. </w:t>
      </w:r>
      <w:r w:rsidR="00167DA9">
        <w:rPr>
          <w:rFonts w:ascii="Times New Roman" w:hAnsi="Times New Roman" w:cs="Times New Roman"/>
        </w:rPr>
        <w:t>902</w:t>
      </w:r>
      <w:r w:rsidRPr="0012766F">
        <w:rPr>
          <w:rFonts w:ascii="Times New Roman" w:hAnsi="Times New Roman" w:cs="Times New Roman"/>
        </w:rPr>
        <w:t>),</w:t>
      </w:r>
    </w:p>
    <w:p w14:paraId="1507A1B6" w14:textId="77777777" w:rsidR="0012766F" w:rsidRPr="0012766F" w:rsidRDefault="0012766F" w:rsidP="0012766F">
      <w:pPr>
        <w:pStyle w:val="Akapitzlist"/>
        <w:numPr>
          <w:ilvl w:val="0"/>
          <w:numId w:val="58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12766F">
        <w:rPr>
          <w:rFonts w:ascii="Times New Roman" w:hAnsi="Times New Roman" w:cs="Times New Roman"/>
        </w:rPr>
        <w:t>podmioty uprawnione do przetwarzania danych osobowych na podstawie przepisów powszechnie obowiązującego prawa,</w:t>
      </w:r>
    </w:p>
    <w:p w14:paraId="60D37218" w14:textId="77777777" w:rsidR="0012766F" w:rsidRPr="0012766F" w:rsidRDefault="0012766F" w:rsidP="0012766F">
      <w:pPr>
        <w:pStyle w:val="Akapitzlist"/>
        <w:numPr>
          <w:ilvl w:val="0"/>
          <w:numId w:val="58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12766F">
        <w:rPr>
          <w:rFonts w:ascii="Times New Roman" w:hAnsi="Times New Roman" w:cs="Times New Roman"/>
        </w:rPr>
        <w:t>podmioty przetwarzające w imieniu Administratora na mocy zawartej umowy, m. in. dostawcy IT.</w:t>
      </w:r>
    </w:p>
    <w:p w14:paraId="2ACCFEA7" w14:textId="77777777" w:rsidR="0012766F" w:rsidRPr="0012766F" w:rsidRDefault="0012766F" w:rsidP="0012766F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766F">
        <w:rPr>
          <w:rFonts w:ascii="Times New Roman" w:hAnsi="Times New Roman" w:cs="Times New Roman"/>
        </w:rPr>
        <w:t>Pani/Pana dane osobowe będą przechowywane przez okres obowiązywania umowy, zawartej z Agencją Restrukturyzacji i Modernizacji Rolnictwa. Okres przechowywania danych zostanie każdorazowo przedłużony o okres przedawnienia roszczeń, jeżeli przetwarzanie danych będzie niezbędne do dochodzenia roszczeń lub do obrony przed takimi roszczeniami przez Administratora. Ponadto, okres przechowywania danych zostanie przedłużony o okres 5 lat, na potrzeby archiwizacji.</w:t>
      </w:r>
    </w:p>
    <w:p w14:paraId="155210C8" w14:textId="77777777" w:rsidR="0012766F" w:rsidRPr="0012766F" w:rsidRDefault="0012766F" w:rsidP="0012766F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766F">
        <w:rPr>
          <w:rFonts w:ascii="Times New Roman" w:hAnsi="Times New Roman" w:cs="Times New Roman"/>
        </w:rPr>
        <w:t xml:space="preserve">Przysługuje Pani/Panu prawo do dostępu do Pani/Pana danych osobowych, ich sprostowania, usunięcia, prawo żądania ograniczenia przetwarzania Pani/Pana danych osobowych oraz prawo do przenoszenia danych, w przypadkach określonych w RODO. </w:t>
      </w:r>
    </w:p>
    <w:p w14:paraId="085A8068" w14:textId="77777777" w:rsidR="0012766F" w:rsidRPr="0012766F" w:rsidRDefault="0012766F" w:rsidP="0012766F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766F">
        <w:rPr>
          <w:rFonts w:ascii="Times New Roman" w:hAnsi="Times New Roman" w:cs="Times New Roman"/>
        </w:rPr>
        <w:t>W przypadku uznania, że przetwarzanie danych osobowych narusza przepisy RODO, przysługuje Pani/Panu prawo wniesienia skargi do Prezesa Urzędu Ochrony Danych Osobowych.</w:t>
      </w:r>
    </w:p>
    <w:p w14:paraId="12FCCEA8" w14:textId="77777777" w:rsidR="0012766F" w:rsidRPr="0012766F" w:rsidRDefault="0012766F" w:rsidP="0012766F">
      <w:pPr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766F">
        <w:rPr>
          <w:rFonts w:ascii="Times New Roman" w:hAnsi="Times New Roman" w:cs="Times New Roman"/>
        </w:rPr>
        <w:t>Podanie przez Panią/Pana danych osobowych jest konieczne w celu określonym w pkt 3 powyżej, dla zawarcia i wykonania umowy, zawartej z Agencją Restrukturyzacji i Modernizacji Rolnictwa, a konsekwencją niepodania Pani/Pana danych osobowych będzie brak możliwości zawarcia umowy.</w:t>
      </w:r>
    </w:p>
    <w:p w14:paraId="0790B157" w14:textId="77777777" w:rsidR="0012766F" w:rsidRPr="0012766F" w:rsidRDefault="0012766F" w:rsidP="0012766F">
      <w:pPr>
        <w:rPr>
          <w:rFonts w:ascii="Times New Roman" w:hAnsi="Times New Roman" w:cs="Times New Roman"/>
        </w:rPr>
      </w:pPr>
    </w:p>
    <w:p w14:paraId="1932EF73" w14:textId="3A76BE13" w:rsidR="005E6C63" w:rsidRPr="00CE0E4D" w:rsidRDefault="0012766F" w:rsidP="0012766F">
      <w:pPr>
        <w:widowControl w:val="0"/>
        <w:tabs>
          <w:tab w:val="left" w:pos="288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766F">
        <w:rPr>
          <w:rFonts w:ascii="Times New Roman" w:hAnsi="Times New Roman" w:cs="Times New Roman"/>
        </w:rPr>
        <w:br w:type="page"/>
      </w:r>
      <w:r w:rsidR="005E6C63" w:rsidRPr="00B452BB">
        <w:rPr>
          <w:rFonts w:ascii="Times New Roman" w:eastAsia="Times New Roman" w:hAnsi="Times New Roman" w:cs="Times New Roman"/>
          <w:b/>
          <w:bCs/>
          <w:iCs/>
          <w:lang w:eastAsia="pl-PL"/>
        </w:rPr>
        <w:lastRenderedPageBreak/>
        <w:t xml:space="preserve">Załącznik nr 10a </w:t>
      </w:r>
      <w:r w:rsidR="005E6C63" w:rsidRPr="00B452BB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360FF4">
        <w:rPr>
          <w:sz w:val="20"/>
          <w:szCs w:val="20"/>
        </w:rPr>
        <w:t>Umowy</w:t>
      </w:r>
      <w:r w:rsidR="00360FF4" w:rsidRPr="00826520">
        <w:rPr>
          <w:sz w:val="20"/>
          <w:szCs w:val="20"/>
        </w:rPr>
        <w:t xml:space="preserve"> nr </w:t>
      </w:r>
      <w:r w:rsidR="00C00C35">
        <w:rPr>
          <w:sz w:val="20"/>
          <w:szCs w:val="20"/>
        </w:rPr>
        <w:t xml:space="preserve"> ……………………………</w:t>
      </w:r>
      <w:r w:rsidR="00360FF4" w:rsidRPr="00826520">
        <w:rPr>
          <w:sz w:val="20"/>
          <w:szCs w:val="20"/>
        </w:rPr>
        <w:t xml:space="preserve"> z dnia</w:t>
      </w:r>
      <w:r w:rsidR="00360FF4">
        <w:rPr>
          <w:sz w:val="20"/>
          <w:szCs w:val="20"/>
        </w:rPr>
        <w:t xml:space="preserve"> </w:t>
      </w:r>
      <w:r w:rsidR="00C00C35">
        <w:rPr>
          <w:sz w:val="20"/>
          <w:szCs w:val="20"/>
        </w:rPr>
        <w:t>…………………..</w:t>
      </w:r>
      <w:r w:rsidR="00360FF4">
        <w:rPr>
          <w:sz w:val="20"/>
          <w:szCs w:val="20"/>
        </w:rPr>
        <w:t>r.</w:t>
      </w:r>
    </w:p>
    <w:p w14:paraId="4E25EE8A" w14:textId="1A9B6C8C" w:rsidR="00CE0E4D" w:rsidRDefault="00CE0E4D" w:rsidP="002F3DBA"/>
    <w:p w14:paraId="57A00875" w14:textId="317142ED" w:rsidR="005E6C63" w:rsidRDefault="005E6C63" w:rsidP="002F3DBA"/>
    <w:p w14:paraId="1D4492B5" w14:textId="77777777" w:rsidR="00CF586F" w:rsidRPr="0012766F" w:rsidRDefault="00CF586F" w:rsidP="00CF58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BCE9F7" w14:textId="77777777" w:rsidR="00CF586F" w:rsidRPr="0012766F" w:rsidRDefault="00CF586F" w:rsidP="00C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2766F">
        <w:rPr>
          <w:rFonts w:ascii="Times New Roman" w:eastAsia="Times New Roman" w:hAnsi="Times New Roman" w:cs="Times New Roman"/>
          <w:b/>
          <w:lang w:eastAsia="pl-PL"/>
        </w:rPr>
        <w:t>Oświadczenie o wypełnieniu obowiązków informacyjnych przewidzianych w art. 13 lub art. 14 RODO</w:t>
      </w:r>
    </w:p>
    <w:p w14:paraId="6C689C1E" w14:textId="77777777" w:rsidR="00CF586F" w:rsidRPr="0012766F" w:rsidRDefault="00CF586F" w:rsidP="00CF58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EC61AD" w14:textId="77777777" w:rsidR="00C00C35" w:rsidRPr="0012766F" w:rsidRDefault="00C00C35" w:rsidP="00C00C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766F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pl-PL"/>
        </w:rPr>
        <w:t>_</w:t>
      </w:r>
    </w:p>
    <w:p w14:paraId="316BFA66" w14:textId="77777777" w:rsidR="00C00C35" w:rsidRPr="0012766F" w:rsidRDefault="00C00C35" w:rsidP="00C00C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71D8A6" w14:textId="77777777" w:rsidR="00C00C35" w:rsidRPr="0012766F" w:rsidRDefault="00C00C35" w:rsidP="00C00C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766F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pl-PL"/>
        </w:rPr>
        <w:t>_</w:t>
      </w:r>
    </w:p>
    <w:p w14:paraId="2891179F" w14:textId="77777777" w:rsidR="00C00C35" w:rsidRPr="0012766F" w:rsidRDefault="00C00C35" w:rsidP="00C00C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43F4E5" w14:textId="77777777" w:rsidR="00C00C35" w:rsidRPr="0012766F" w:rsidRDefault="00C00C35" w:rsidP="00C00C3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2766F">
        <w:rPr>
          <w:rFonts w:ascii="Times New Roman" w:eastAsia="Times New Roman" w:hAnsi="Times New Roman" w:cs="Times New Roman"/>
          <w:lang w:eastAsia="pl-PL"/>
        </w:rPr>
        <w:t>____________________________________________________________</w:t>
      </w:r>
      <w:r w:rsidRPr="0012766F">
        <w:rPr>
          <w:rFonts w:ascii="Times New Roman" w:eastAsia="Times New Roman" w:hAnsi="Times New Roman" w:cs="Times New Roman"/>
          <w:bCs/>
          <w:lang w:eastAsia="pl-PL"/>
        </w:rPr>
        <w:t>, zwaną dalej „</w:t>
      </w:r>
      <w:r w:rsidRPr="0012766F">
        <w:rPr>
          <w:rFonts w:ascii="Times New Roman" w:eastAsia="Times New Roman" w:hAnsi="Times New Roman" w:cs="Times New Roman"/>
          <w:b/>
          <w:lang w:eastAsia="pl-PL"/>
        </w:rPr>
        <w:t>Wykonawcą</w:t>
      </w:r>
      <w:r w:rsidRPr="0012766F">
        <w:rPr>
          <w:rFonts w:ascii="Times New Roman" w:eastAsia="Times New Roman" w:hAnsi="Times New Roman" w:cs="Times New Roman"/>
          <w:bCs/>
          <w:lang w:eastAsia="pl-PL"/>
        </w:rPr>
        <w:t>”, którą reprezentuje:</w:t>
      </w:r>
    </w:p>
    <w:p w14:paraId="0716CFA2" w14:textId="77777777" w:rsidR="00C00C35" w:rsidRPr="0012766F" w:rsidRDefault="00C00C35" w:rsidP="00C00C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28368C" w14:textId="77777777" w:rsidR="00C00C35" w:rsidRPr="0012766F" w:rsidRDefault="00C00C35" w:rsidP="00C00C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766F">
        <w:rPr>
          <w:rFonts w:ascii="Times New Roman" w:eastAsia="Times New Roman" w:hAnsi="Times New Roman" w:cs="Times New Roman"/>
          <w:lang w:eastAsia="pl-PL"/>
        </w:rPr>
        <w:t>__</w:t>
      </w:r>
      <w:r>
        <w:rPr>
          <w:rFonts w:ascii="Times New Roman" w:eastAsia="Times New Roman" w:hAnsi="Times New Roman" w:cs="Times New Roman"/>
          <w:lang w:eastAsia="pl-PL"/>
        </w:rPr>
        <w:t>______</w:t>
      </w:r>
      <w:r w:rsidRPr="0012766F">
        <w:rPr>
          <w:rFonts w:ascii="Times New Roman" w:eastAsia="Times New Roman" w:hAnsi="Times New Roman" w:cs="Times New Roman"/>
          <w:lang w:eastAsia="pl-PL"/>
        </w:rPr>
        <w:t xml:space="preserve"> – _____________________________________________________________;</w:t>
      </w:r>
    </w:p>
    <w:p w14:paraId="4EC15148" w14:textId="77777777" w:rsidR="00C00C35" w:rsidRPr="0012766F" w:rsidRDefault="00C00C35" w:rsidP="00C00C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580860" w14:textId="77777777" w:rsidR="00C00C35" w:rsidRPr="0012766F" w:rsidRDefault="00C00C35" w:rsidP="00C00C35">
      <w:pPr>
        <w:spacing w:after="0" w:line="24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12766F">
        <w:rPr>
          <w:rFonts w:ascii="Times New Roman" w:eastAsia="Times New Roman" w:hAnsi="Times New Roman" w:cs="Times New Roman"/>
          <w:lang w:val="pl" w:eastAsia="pl-PL"/>
        </w:rPr>
        <w:t>oświadczam, że wypełniłem obowiązki informacyjne przewidziane w art. 13 lub art. 14 RODO</w:t>
      </w:r>
      <w:r w:rsidRPr="0012766F">
        <w:rPr>
          <w:rFonts w:ascii="Times New Roman" w:eastAsia="Times New Roman" w:hAnsi="Times New Roman" w:cs="Times New Roman"/>
          <w:vertAlign w:val="superscript"/>
          <w:lang w:val="pl" w:eastAsia="pl-PL"/>
        </w:rPr>
        <w:footnoteReference w:id="2"/>
      </w:r>
      <w:r w:rsidRPr="0012766F">
        <w:rPr>
          <w:rFonts w:ascii="Times New Roman" w:eastAsia="Times New Roman" w:hAnsi="Times New Roman" w:cs="Times New Roman"/>
          <w:lang w:val="pl" w:eastAsia="pl-PL"/>
        </w:rPr>
        <w:t xml:space="preserve"> wobec osób fizycznych, od których dane osobowe bezpośrednio lub pośrednio pozyskałem w celu zawarcia oraz wykonania Umowy</w:t>
      </w:r>
      <w:r w:rsidRPr="0012766F">
        <w:rPr>
          <w:rFonts w:ascii="Times New Roman" w:eastAsia="Times New Roman" w:hAnsi="Times New Roman" w:cs="Times New Roman"/>
          <w:vertAlign w:val="superscript"/>
          <w:lang w:val="pl" w:eastAsia="pl-PL"/>
        </w:rPr>
        <w:footnoteReference w:id="3"/>
      </w:r>
      <w:r w:rsidRPr="0012766F">
        <w:rPr>
          <w:rFonts w:ascii="Times New Roman" w:eastAsia="Times New Roman" w:hAnsi="Times New Roman" w:cs="Times New Roman"/>
          <w:lang w:val="pl" w:eastAsia="pl-PL"/>
        </w:rPr>
        <w:t>.</w:t>
      </w:r>
    </w:p>
    <w:p w14:paraId="7146472E" w14:textId="77777777" w:rsidR="00C00C35" w:rsidRPr="0012766F" w:rsidRDefault="00C00C35" w:rsidP="00C00C35">
      <w:pPr>
        <w:spacing w:after="0" w:line="240" w:lineRule="auto"/>
        <w:rPr>
          <w:rFonts w:ascii="Times New Roman" w:eastAsia="Times New Roman" w:hAnsi="Times New Roman" w:cs="Times New Roman"/>
          <w:lang w:val="pl" w:eastAsia="pl-PL"/>
        </w:rPr>
      </w:pPr>
    </w:p>
    <w:p w14:paraId="302596AA" w14:textId="77777777" w:rsidR="00C00C35" w:rsidRPr="0012766F" w:rsidRDefault="00C00C35" w:rsidP="00C00C35">
      <w:pPr>
        <w:spacing w:after="0" w:line="240" w:lineRule="auto"/>
        <w:rPr>
          <w:rFonts w:ascii="Times New Roman" w:eastAsia="Times New Roman" w:hAnsi="Times New Roman" w:cs="Times New Roman"/>
          <w:lang w:val="pl" w:eastAsia="pl-PL"/>
        </w:rPr>
      </w:pPr>
      <w:r w:rsidRPr="0012766F">
        <w:rPr>
          <w:rFonts w:ascii="Times New Roman" w:eastAsia="Times New Roman" w:hAnsi="Times New Roman" w:cs="Times New Roman"/>
          <w:lang w:val="pl" w:eastAsia="pl-PL"/>
        </w:rPr>
        <w:t>(podpisy)</w:t>
      </w:r>
    </w:p>
    <w:p w14:paraId="2D11C16A" w14:textId="77777777" w:rsidR="00C00C35" w:rsidRPr="0012766F" w:rsidRDefault="00C00C35" w:rsidP="00C00C35">
      <w:pPr>
        <w:spacing w:after="0" w:line="240" w:lineRule="auto"/>
        <w:rPr>
          <w:rFonts w:ascii="Times New Roman" w:eastAsia="Times New Roman" w:hAnsi="Times New Roman" w:cs="Times New Roman"/>
          <w:lang w:val="pl" w:eastAsia="pl-PL"/>
        </w:rPr>
      </w:pPr>
    </w:p>
    <w:p w14:paraId="1D35C831" w14:textId="77777777" w:rsidR="00C00C35" w:rsidRPr="0012766F" w:rsidRDefault="00C00C35" w:rsidP="00C00C35">
      <w:pPr>
        <w:spacing w:after="0" w:line="240" w:lineRule="auto"/>
        <w:rPr>
          <w:rFonts w:ascii="Times New Roman" w:eastAsia="Times New Roman" w:hAnsi="Times New Roman" w:cs="Times New Roman"/>
          <w:lang w:val="pl" w:eastAsia="pl-PL"/>
        </w:rPr>
      </w:pPr>
    </w:p>
    <w:p w14:paraId="334DBA9F" w14:textId="77777777" w:rsidR="00C00C35" w:rsidRPr="0012766F" w:rsidRDefault="00C00C35" w:rsidP="00C00C35">
      <w:pPr>
        <w:spacing w:after="0" w:line="240" w:lineRule="auto"/>
        <w:rPr>
          <w:rFonts w:ascii="Times New Roman" w:eastAsia="Times New Roman" w:hAnsi="Times New Roman" w:cs="Times New Roman"/>
          <w:lang w:val="pl" w:eastAsia="pl-PL"/>
        </w:rPr>
      </w:pPr>
    </w:p>
    <w:p w14:paraId="47FD2FCA" w14:textId="77777777" w:rsidR="00C00C35" w:rsidRPr="0012766F" w:rsidRDefault="00C00C35" w:rsidP="00C00C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76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571F43E7" w14:textId="77777777" w:rsidR="00C00C35" w:rsidRPr="0012766F" w:rsidRDefault="00C00C35" w:rsidP="00C00C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7CE7DB" w14:textId="77777777" w:rsidR="00C00C35" w:rsidRPr="0012766F" w:rsidRDefault="00C00C35" w:rsidP="00C00C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D7AED4" w14:textId="77777777" w:rsidR="00C00C35" w:rsidRPr="0012766F" w:rsidRDefault="00C00C35" w:rsidP="00C00C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5AAE92" w14:textId="77777777" w:rsidR="00C00C35" w:rsidRPr="0012766F" w:rsidRDefault="00C00C35" w:rsidP="00C00C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E7C951" w14:textId="77777777" w:rsidR="00C00C35" w:rsidRPr="0012766F" w:rsidRDefault="00C00C35" w:rsidP="00C00C3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76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2BB48646" w14:textId="77777777" w:rsidR="00CF586F" w:rsidRPr="0012766F" w:rsidRDefault="00CF586F" w:rsidP="00CF586F">
      <w:pPr>
        <w:spacing w:after="0" w:line="240" w:lineRule="auto"/>
        <w:rPr>
          <w:rFonts w:ascii="Times New Roman" w:eastAsia="Times New Roman" w:hAnsi="Times New Roman" w:cs="Times New Roman"/>
          <w:lang w:val="pl" w:eastAsia="pl-PL"/>
        </w:rPr>
      </w:pPr>
    </w:p>
    <w:p w14:paraId="478FE99F" w14:textId="77777777" w:rsidR="00CF586F" w:rsidRPr="0012766F" w:rsidRDefault="00CF586F" w:rsidP="00CF586F">
      <w:pPr>
        <w:spacing w:after="0" w:line="240" w:lineRule="auto"/>
        <w:rPr>
          <w:rFonts w:ascii="Times New Roman" w:eastAsia="Times New Roman" w:hAnsi="Times New Roman" w:cs="Times New Roman"/>
          <w:lang w:val="pl" w:eastAsia="pl-PL"/>
        </w:rPr>
      </w:pPr>
    </w:p>
    <w:sectPr w:rsidR="00CF586F" w:rsidRPr="0012766F">
      <w:footerReference w:type="even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D521" w14:textId="77777777" w:rsidR="00D87141" w:rsidRDefault="00D87141" w:rsidP="002F3DBA">
      <w:pPr>
        <w:spacing w:after="0" w:line="240" w:lineRule="auto"/>
      </w:pPr>
      <w:r>
        <w:separator/>
      </w:r>
    </w:p>
  </w:endnote>
  <w:endnote w:type="continuationSeparator" w:id="0">
    <w:p w14:paraId="0FB98D85" w14:textId="77777777" w:rsidR="00D87141" w:rsidRDefault="00D87141" w:rsidP="002F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F08E" w14:textId="77777777" w:rsidR="00B77298" w:rsidRDefault="00B7729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61B2A5" wp14:editId="740F47BE">
              <wp:simplePos x="0" y="0"/>
              <wp:positionH relativeFrom="page">
                <wp:posOffset>6896735</wp:posOffset>
              </wp:positionH>
              <wp:positionV relativeFrom="page">
                <wp:posOffset>9966960</wp:posOffset>
              </wp:positionV>
              <wp:extent cx="56515" cy="177165"/>
              <wp:effectExtent l="635" t="381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4256A" w14:textId="77777777" w:rsidR="00B77298" w:rsidRDefault="00B772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C5A7E">
                            <w:rPr>
                              <w:rStyle w:val="Nagweklubstopka0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1B2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05pt;margin-top:784.8pt;width:4.45pt;height:13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" filled="f" stroked="f">
              <v:textbox style="mso-fit-shape-to-text:t" inset="0,0,0,0">
                <w:txbxContent>
                  <w:p w14:paraId="6734256A" w14:textId="77777777" w:rsidR="00B77298" w:rsidRDefault="00B772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C5A7E">
                      <w:rPr>
                        <w:rStyle w:val="Nagweklubstopka0"/>
                        <w:noProof/>
                      </w:rPr>
                      <w:t>2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56206"/>
      <w:docPartObj>
        <w:docPartGallery w:val="Page Numbers (Bottom of Page)"/>
        <w:docPartUnique/>
      </w:docPartObj>
    </w:sdtPr>
    <w:sdtEndPr/>
    <w:sdtContent>
      <w:p w14:paraId="5A49A70F" w14:textId="0EE408F5" w:rsidR="00B77298" w:rsidRDefault="00B77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6E0">
          <w:rPr>
            <w:noProof/>
          </w:rPr>
          <w:t>25</w:t>
        </w:r>
        <w:r>
          <w:fldChar w:fldCharType="end"/>
        </w:r>
      </w:p>
    </w:sdtContent>
  </w:sdt>
  <w:p w14:paraId="0DF530F6" w14:textId="77777777" w:rsidR="00B77298" w:rsidRDefault="00B772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FBB2" w14:textId="77777777" w:rsidR="00B77298" w:rsidRDefault="00B7729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9404222" wp14:editId="0135BA71">
              <wp:simplePos x="0" y="0"/>
              <wp:positionH relativeFrom="page">
                <wp:posOffset>6945630</wp:posOffset>
              </wp:positionH>
              <wp:positionV relativeFrom="page">
                <wp:posOffset>9966960</wp:posOffset>
              </wp:positionV>
              <wp:extent cx="56515" cy="177165"/>
              <wp:effectExtent l="1905" t="3810" r="0" b="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10E0C" w14:textId="77777777" w:rsidR="00B77298" w:rsidRDefault="00B772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175B5">
                            <w:rPr>
                              <w:rStyle w:val="Nagweklubstopka0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042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46.9pt;margin-top:784.8pt;width:4.45pt;height:13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" filled="f" stroked="f">
              <v:textbox style="mso-fit-shape-to-text:t" inset="0,0,0,0">
                <w:txbxContent>
                  <w:p w14:paraId="5F210E0C" w14:textId="77777777" w:rsidR="00B77298" w:rsidRDefault="00B772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175B5">
                      <w:rPr>
                        <w:rStyle w:val="Nagweklubstopka0"/>
                        <w:noProof/>
                      </w:rPr>
                      <w:t>1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7E3C" w14:textId="77777777" w:rsidR="00D87141" w:rsidRDefault="00D87141" w:rsidP="002F3DBA">
      <w:pPr>
        <w:spacing w:after="0" w:line="240" w:lineRule="auto"/>
      </w:pPr>
      <w:r>
        <w:separator/>
      </w:r>
    </w:p>
  </w:footnote>
  <w:footnote w:type="continuationSeparator" w:id="0">
    <w:p w14:paraId="5A41D3C9" w14:textId="77777777" w:rsidR="00D87141" w:rsidRDefault="00D87141" w:rsidP="002F3DBA">
      <w:pPr>
        <w:spacing w:after="0" w:line="240" w:lineRule="auto"/>
      </w:pPr>
      <w:r>
        <w:continuationSeparator/>
      </w:r>
    </w:p>
  </w:footnote>
  <w:footnote w:id="1">
    <w:p w14:paraId="2AA503C6" w14:textId="77777777" w:rsidR="00B77298" w:rsidRPr="002C060C" w:rsidRDefault="00B77298" w:rsidP="00CF58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060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060C">
        <w:rPr>
          <w:rFonts w:ascii="Arial" w:hAnsi="Arial" w:cs="Arial"/>
          <w:sz w:val="16"/>
          <w:szCs w:val="16"/>
        </w:rPr>
        <w:t xml:space="preserve"> Przedmiotowa klauzula znajduje zastosowanie do osób fizycznych ( w tym osób fizycznych prowadzących działalność gospodarczą) w związku z przetwarzaniem ich danych osobowych. Nie odnosi się do przetwarzania danych osób prawnych, w tym danych o firmie i formie prawnej oraz danych kontaktowych osoby prawnej ( vide: motyw 14 ogólnego rozporządzenia o ochronie danych). Dane w zakresie imienia, nazwiska, dane rejestrowe oraz dane kontaktowe osób pełniących funkcje zarządcze w rozumieniu KRS wyłączone są z zastosowania przepisów ogólnego rozporządzenia o ochronie danych. </w:t>
      </w:r>
    </w:p>
  </w:footnote>
  <w:footnote w:id="2">
    <w:p w14:paraId="4822FDB2" w14:textId="77777777" w:rsidR="00B77298" w:rsidRPr="00C415FE" w:rsidRDefault="00B77298" w:rsidP="00C00C35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12761B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12761B">
        <w:rPr>
          <w:rStyle w:val="Odwoanieprzypisudolnego"/>
        </w:rPr>
        <w:t xml:space="preserve"> </w:t>
      </w:r>
      <w:r w:rsidRPr="00C415FE">
        <w:rPr>
          <w:rFonts w:ascii="Century Gothic" w:hAnsi="Century Gothic"/>
          <w:sz w:val="14"/>
          <w:szCs w:val="14"/>
        </w:rPr>
        <w:t>Rozporządzenie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</w:t>
      </w:r>
      <w:r w:rsidRPr="00E15031">
        <w:rPr>
          <w:rFonts w:ascii="Century Gothic" w:hAnsi="Century Gothic"/>
          <w:sz w:val="14"/>
          <w:szCs w:val="14"/>
        </w:rPr>
        <w:t>Dz. Urz. UE L 119 z 04.05.2016, str. 1, Dz. Urz. UE L 127 z 23.05.2018, str. 2 oraz Dz. Urz. UE L 74 z 04.03.2021, str. 35</w:t>
      </w:r>
      <w:r w:rsidRPr="00C415FE">
        <w:rPr>
          <w:rFonts w:ascii="Century Gothic" w:hAnsi="Century Gothic"/>
          <w:sz w:val="14"/>
          <w:szCs w:val="14"/>
        </w:rPr>
        <w:t>)</w:t>
      </w:r>
      <w:r w:rsidRPr="00C415FE">
        <w:rPr>
          <w:rFonts w:ascii="Century Gothic" w:hAnsi="Century Gothic" w:cs="Helvetica"/>
          <w:sz w:val="14"/>
          <w:szCs w:val="14"/>
          <w:lang w:val="pl"/>
        </w:rPr>
        <w:t>.</w:t>
      </w:r>
    </w:p>
  </w:footnote>
  <w:footnote w:id="3">
    <w:p w14:paraId="016B6445" w14:textId="77777777" w:rsidR="00B77298" w:rsidRPr="00C415FE" w:rsidRDefault="00B77298" w:rsidP="00C00C35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501CBF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C415FE">
        <w:rPr>
          <w:rFonts w:ascii="Century Gothic" w:hAnsi="Century Gothic"/>
          <w:sz w:val="14"/>
          <w:szCs w:val="14"/>
        </w:rPr>
        <w:t xml:space="preserve"> </w:t>
      </w:r>
      <w:r w:rsidRPr="00C415FE">
        <w:rPr>
          <w:rFonts w:ascii="Century Gothic" w:hAnsi="Century Gothic" w:cs="Helvetica"/>
          <w:sz w:val="14"/>
          <w:szCs w:val="14"/>
          <w:lang w:val="pl"/>
        </w:rPr>
        <w:t xml:space="preserve">W przypadku, gdy </w:t>
      </w:r>
      <w:r>
        <w:rPr>
          <w:rFonts w:ascii="Century Gothic" w:hAnsi="Century Gothic" w:cs="Segoe UI"/>
          <w:sz w:val="14"/>
          <w:szCs w:val="14"/>
        </w:rPr>
        <w:t>Wykonawca</w:t>
      </w:r>
      <w:r w:rsidRPr="00C415FE">
        <w:rPr>
          <w:rFonts w:ascii="Century Gothic" w:hAnsi="Century Gothic" w:cs="Segoe UI"/>
          <w:sz w:val="14"/>
          <w:szCs w:val="14"/>
        </w:rPr>
        <w:t xml:space="preserve"> </w:t>
      </w:r>
      <w:r w:rsidRPr="00C415FE">
        <w:rPr>
          <w:rFonts w:ascii="Century Gothic" w:hAnsi="Century Gothic" w:cs="Helvetica"/>
          <w:sz w:val="14"/>
          <w:szCs w:val="14"/>
          <w:lang w:val="pl"/>
        </w:rPr>
        <w:t xml:space="preserve">nie przekazuje danych osobowych innych niż bezpośrednio jego dotyczących lub zachodzi wyłączenie stosowania obowiązku informacyjnego, stosownie do art. 13 ust. 4 lub art. 14 ust. 5 RODO treści oświadczenia </w:t>
      </w:r>
      <w:r>
        <w:rPr>
          <w:rFonts w:ascii="Century Gothic" w:hAnsi="Century Gothic" w:cs="Segoe UI"/>
          <w:sz w:val="14"/>
          <w:szCs w:val="14"/>
        </w:rPr>
        <w:t>Wykonawca</w:t>
      </w:r>
      <w:r w:rsidRPr="00C415FE">
        <w:rPr>
          <w:rFonts w:ascii="Century Gothic" w:hAnsi="Century Gothic" w:cs="Segoe UI"/>
          <w:sz w:val="14"/>
          <w:szCs w:val="14"/>
        </w:rPr>
        <w:t xml:space="preserve"> </w:t>
      </w:r>
      <w:r w:rsidRPr="00C415FE">
        <w:rPr>
          <w:rFonts w:ascii="Century Gothic" w:hAnsi="Century Gothic" w:cs="Helvetica"/>
          <w:sz w:val="14"/>
          <w:szCs w:val="14"/>
          <w:lang w:val="pl"/>
        </w:rPr>
        <w:t>nie składa.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7E3"/>
    <w:multiLevelType w:val="hybridMultilevel"/>
    <w:tmpl w:val="EA44C27C"/>
    <w:lvl w:ilvl="0" w:tplc="E0468D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1459AD"/>
    <w:multiLevelType w:val="hybridMultilevel"/>
    <w:tmpl w:val="BB682F2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4D49"/>
    <w:multiLevelType w:val="multilevel"/>
    <w:tmpl w:val="837CB15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987C18"/>
    <w:multiLevelType w:val="hybridMultilevel"/>
    <w:tmpl w:val="CA9AEFB0"/>
    <w:lvl w:ilvl="0" w:tplc="2A6489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C9679F"/>
    <w:multiLevelType w:val="multilevel"/>
    <w:tmpl w:val="371CA720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E60F6C"/>
    <w:multiLevelType w:val="multilevel"/>
    <w:tmpl w:val="28523B7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A7121"/>
    <w:multiLevelType w:val="hybridMultilevel"/>
    <w:tmpl w:val="5120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311BC"/>
    <w:multiLevelType w:val="hybridMultilevel"/>
    <w:tmpl w:val="F832545A"/>
    <w:lvl w:ilvl="0" w:tplc="7284D57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78F77B7"/>
    <w:multiLevelType w:val="multilevel"/>
    <w:tmpl w:val="0CBE158E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EC0DB9"/>
    <w:multiLevelType w:val="hybridMultilevel"/>
    <w:tmpl w:val="E6FE508C"/>
    <w:lvl w:ilvl="0" w:tplc="FCF6F0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30160D"/>
    <w:multiLevelType w:val="hybridMultilevel"/>
    <w:tmpl w:val="2FD6AF52"/>
    <w:lvl w:ilvl="0" w:tplc="85D82F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B437D"/>
    <w:multiLevelType w:val="hybridMultilevel"/>
    <w:tmpl w:val="33280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57CA9"/>
    <w:multiLevelType w:val="hybridMultilevel"/>
    <w:tmpl w:val="CBAAD986"/>
    <w:lvl w:ilvl="0" w:tplc="71F8B9E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CC3921"/>
    <w:multiLevelType w:val="multilevel"/>
    <w:tmpl w:val="9CE4637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32481C"/>
    <w:multiLevelType w:val="multilevel"/>
    <w:tmpl w:val="DCAA1C0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D04376"/>
    <w:multiLevelType w:val="multilevel"/>
    <w:tmpl w:val="06043F0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E2681A"/>
    <w:multiLevelType w:val="hybridMultilevel"/>
    <w:tmpl w:val="D8B8B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047B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43C9B"/>
    <w:multiLevelType w:val="multilevel"/>
    <w:tmpl w:val="7022570A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850AFC"/>
    <w:multiLevelType w:val="multilevel"/>
    <w:tmpl w:val="6AB658D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8A407E"/>
    <w:multiLevelType w:val="multilevel"/>
    <w:tmpl w:val="C39A9D6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3A5E7F"/>
    <w:multiLevelType w:val="multilevel"/>
    <w:tmpl w:val="9D7E725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1171DC"/>
    <w:multiLevelType w:val="multilevel"/>
    <w:tmpl w:val="7BCA8864"/>
    <w:lvl w:ilvl="0">
      <w:start w:val="1"/>
      <w:numFmt w:val="lowerLetter"/>
      <w:lvlText w:val="%1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2863CD"/>
    <w:multiLevelType w:val="multilevel"/>
    <w:tmpl w:val="77BA8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673B2C"/>
    <w:multiLevelType w:val="hybridMultilevel"/>
    <w:tmpl w:val="E3B2BA60"/>
    <w:lvl w:ilvl="0" w:tplc="E3086E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A756521"/>
    <w:multiLevelType w:val="hybridMultilevel"/>
    <w:tmpl w:val="0988134A"/>
    <w:lvl w:ilvl="0" w:tplc="1DEADC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B794415"/>
    <w:multiLevelType w:val="multilevel"/>
    <w:tmpl w:val="E7009CEC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C3452B"/>
    <w:multiLevelType w:val="multilevel"/>
    <w:tmpl w:val="B4A8FDD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0F4099B"/>
    <w:multiLevelType w:val="hybridMultilevel"/>
    <w:tmpl w:val="C21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F3AD9"/>
    <w:multiLevelType w:val="hybridMultilevel"/>
    <w:tmpl w:val="73D67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F692B"/>
    <w:multiLevelType w:val="hybridMultilevel"/>
    <w:tmpl w:val="3D38FE08"/>
    <w:lvl w:ilvl="0" w:tplc="C1C4ECE8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0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905121B"/>
    <w:multiLevelType w:val="hybridMultilevel"/>
    <w:tmpl w:val="4C18C3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B8B4530"/>
    <w:multiLevelType w:val="multilevel"/>
    <w:tmpl w:val="E76C9C1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AE5F48"/>
    <w:multiLevelType w:val="hybridMultilevel"/>
    <w:tmpl w:val="E7C65CB0"/>
    <w:lvl w:ilvl="0" w:tplc="3A52E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442E83"/>
    <w:multiLevelType w:val="hybridMultilevel"/>
    <w:tmpl w:val="4D982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00B30"/>
    <w:multiLevelType w:val="hybridMultilevel"/>
    <w:tmpl w:val="BAFE28E6"/>
    <w:lvl w:ilvl="0" w:tplc="041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6" w15:restartNumberingAfterBreak="0">
    <w:nsid w:val="566C4767"/>
    <w:multiLevelType w:val="hybridMultilevel"/>
    <w:tmpl w:val="B564748C"/>
    <w:lvl w:ilvl="0" w:tplc="FE76B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57DC6076"/>
    <w:multiLevelType w:val="hybridMultilevel"/>
    <w:tmpl w:val="ABA0AC0C"/>
    <w:lvl w:ilvl="0" w:tplc="05C834D2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588824EC"/>
    <w:multiLevelType w:val="hybridMultilevel"/>
    <w:tmpl w:val="BB426262"/>
    <w:lvl w:ilvl="0" w:tplc="CB261ED2">
      <w:start w:val="1"/>
      <w:numFmt w:val="lowerLetter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B3995"/>
    <w:multiLevelType w:val="hybridMultilevel"/>
    <w:tmpl w:val="70201662"/>
    <w:lvl w:ilvl="0" w:tplc="35C66174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72"/>
        </w:tabs>
        <w:ind w:left="3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92"/>
        </w:tabs>
        <w:ind w:left="3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12"/>
        </w:tabs>
        <w:ind w:left="4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32"/>
        </w:tabs>
        <w:ind w:left="5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52"/>
        </w:tabs>
        <w:ind w:left="6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72"/>
        </w:tabs>
        <w:ind w:left="6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92"/>
        </w:tabs>
        <w:ind w:left="7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12"/>
        </w:tabs>
        <w:ind w:left="8312" w:hanging="180"/>
      </w:pPr>
    </w:lvl>
  </w:abstractNum>
  <w:abstractNum w:abstractNumId="40" w15:restartNumberingAfterBreak="0">
    <w:nsid w:val="5D315804"/>
    <w:multiLevelType w:val="hybridMultilevel"/>
    <w:tmpl w:val="4D1C9CD8"/>
    <w:lvl w:ilvl="0" w:tplc="C0CA9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5911E8"/>
    <w:multiLevelType w:val="hybridMultilevel"/>
    <w:tmpl w:val="A5D21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766809"/>
    <w:multiLevelType w:val="hybridMultilevel"/>
    <w:tmpl w:val="949A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A7020B"/>
    <w:multiLevelType w:val="hybridMultilevel"/>
    <w:tmpl w:val="B3565D5A"/>
    <w:lvl w:ilvl="0" w:tplc="93047B6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71F56F4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353893"/>
    <w:multiLevelType w:val="hybridMultilevel"/>
    <w:tmpl w:val="2FAAEB24"/>
    <w:lvl w:ilvl="0" w:tplc="25FA6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ACA08F9"/>
    <w:multiLevelType w:val="multilevel"/>
    <w:tmpl w:val="4FF25DC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DE6F4F"/>
    <w:multiLevelType w:val="hybridMultilevel"/>
    <w:tmpl w:val="26841060"/>
    <w:lvl w:ilvl="0" w:tplc="2F0E795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 w15:restartNumberingAfterBreak="0">
    <w:nsid w:val="6C293745"/>
    <w:multiLevelType w:val="multilevel"/>
    <w:tmpl w:val="283CE390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CCB02F4"/>
    <w:multiLevelType w:val="multilevel"/>
    <w:tmpl w:val="2ED86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FD168F2"/>
    <w:multiLevelType w:val="hybridMultilevel"/>
    <w:tmpl w:val="2DAEC1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08E3523"/>
    <w:multiLevelType w:val="hybridMultilevel"/>
    <w:tmpl w:val="990CE2A2"/>
    <w:lvl w:ilvl="0" w:tplc="9F587AD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2" w15:restartNumberingAfterBreak="0">
    <w:nsid w:val="7154759D"/>
    <w:multiLevelType w:val="multilevel"/>
    <w:tmpl w:val="2BF4A89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3D340D7"/>
    <w:multiLevelType w:val="multilevel"/>
    <w:tmpl w:val="9CE4637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3E31F00"/>
    <w:multiLevelType w:val="multilevel"/>
    <w:tmpl w:val="D5C20C60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416336F"/>
    <w:multiLevelType w:val="hybridMultilevel"/>
    <w:tmpl w:val="7506CDAE"/>
    <w:lvl w:ilvl="0" w:tplc="1AAA5846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441429E"/>
    <w:multiLevelType w:val="multilevel"/>
    <w:tmpl w:val="1C728ADC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59367A5"/>
    <w:multiLevelType w:val="multilevel"/>
    <w:tmpl w:val="78AA9EAC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9" w15:restartNumberingAfterBreak="0">
    <w:nsid w:val="7866301A"/>
    <w:multiLevelType w:val="hybridMultilevel"/>
    <w:tmpl w:val="6E5E9D8C"/>
    <w:lvl w:ilvl="0" w:tplc="5DAC076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0" w15:restartNumberingAfterBreak="0">
    <w:nsid w:val="79421ED2"/>
    <w:multiLevelType w:val="multilevel"/>
    <w:tmpl w:val="6974E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1" w15:restartNumberingAfterBreak="0">
    <w:nsid w:val="794D6059"/>
    <w:multiLevelType w:val="hybridMultilevel"/>
    <w:tmpl w:val="2ABE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FD59F2"/>
    <w:multiLevelType w:val="hybridMultilevel"/>
    <w:tmpl w:val="4D04F5DC"/>
    <w:lvl w:ilvl="0" w:tplc="E34A1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57"/>
  </w:num>
  <w:num w:numId="4">
    <w:abstractNumId w:val="54"/>
  </w:num>
  <w:num w:numId="5">
    <w:abstractNumId w:val="20"/>
  </w:num>
  <w:num w:numId="6">
    <w:abstractNumId w:val="17"/>
  </w:num>
  <w:num w:numId="7">
    <w:abstractNumId w:val="2"/>
  </w:num>
  <w:num w:numId="8">
    <w:abstractNumId w:val="4"/>
  </w:num>
  <w:num w:numId="9">
    <w:abstractNumId w:val="19"/>
  </w:num>
  <w:num w:numId="10">
    <w:abstractNumId w:val="14"/>
  </w:num>
  <w:num w:numId="11">
    <w:abstractNumId w:val="52"/>
  </w:num>
  <w:num w:numId="12">
    <w:abstractNumId w:val="51"/>
  </w:num>
  <w:num w:numId="13">
    <w:abstractNumId w:val="48"/>
  </w:num>
  <w:num w:numId="14">
    <w:abstractNumId w:val="18"/>
  </w:num>
  <w:num w:numId="15">
    <w:abstractNumId w:val="13"/>
  </w:num>
  <w:num w:numId="16">
    <w:abstractNumId w:val="15"/>
  </w:num>
  <w:num w:numId="17">
    <w:abstractNumId w:val="32"/>
  </w:num>
  <w:num w:numId="18">
    <w:abstractNumId w:val="8"/>
  </w:num>
  <w:num w:numId="19">
    <w:abstractNumId w:val="5"/>
  </w:num>
  <w:num w:numId="20">
    <w:abstractNumId w:val="59"/>
  </w:num>
  <w:num w:numId="21">
    <w:abstractNumId w:val="56"/>
  </w:num>
  <w:num w:numId="22">
    <w:abstractNumId w:val="9"/>
  </w:num>
  <w:num w:numId="23">
    <w:abstractNumId w:val="7"/>
  </w:num>
  <w:num w:numId="24">
    <w:abstractNumId w:val="1"/>
  </w:num>
  <w:num w:numId="25">
    <w:abstractNumId w:val="58"/>
  </w:num>
  <w:num w:numId="26">
    <w:abstractNumId w:val="47"/>
  </w:num>
  <w:num w:numId="27">
    <w:abstractNumId w:val="53"/>
  </w:num>
  <w:num w:numId="28">
    <w:abstractNumId w:val="12"/>
  </w:num>
  <w:num w:numId="29">
    <w:abstractNumId w:val="55"/>
  </w:num>
  <w:num w:numId="30">
    <w:abstractNumId w:val="39"/>
  </w:num>
  <w:num w:numId="31">
    <w:abstractNumId w:val="42"/>
  </w:num>
  <w:num w:numId="32">
    <w:abstractNumId w:val="22"/>
  </w:num>
  <w:num w:numId="33">
    <w:abstractNumId w:val="45"/>
  </w:num>
  <w:num w:numId="34">
    <w:abstractNumId w:val="28"/>
  </w:num>
  <w:num w:numId="35">
    <w:abstractNumId w:val="24"/>
  </w:num>
  <w:num w:numId="36">
    <w:abstractNumId w:val="27"/>
  </w:num>
  <w:num w:numId="37">
    <w:abstractNumId w:val="62"/>
  </w:num>
  <w:num w:numId="38">
    <w:abstractNumId w:val="33"/>
  </w:num>
  <w:num w:numId="39">
    <w:abstractNumId w:val="49"/>
  </w:num>
  <w:num w:numId="40">
    <w:abstractNumId w:val="6"/>
  </w:num>
  <w:num w:numId="41">
    <w:abstractNumId w:val="46"/>
  </w:num>
  <w:num w:numId="42">
    <w:abstractNumId w:val="38"/>
  </w:num>
  <w:num w:numId="43">
    <w:abstractNumId w:val="3"/>
  </w:num>
  <w:num w:numId="44">
    <w:abstractNumId w:val="43"/>
  </w:num>
  <w:num w:numId="45">
    <w:abstractNumId w:val="31"/>
  </w:num>
  <w:num w:numId="46">
    <w:abstractNumId w:val="16"/>
  </w:num>
  <w:num w:numId="47">
    <w:abstractNumId w:val="41"/>
  </w:num>
  <w:num w:numId="48">
    <w:abstractNumId w:val="11"/>
  </w:num>
  <w:num w:numId="49">
    <w:abstractNumId w:val="60"/>
  </w:num>
  <w:num w:numId="50">
    <w:abstractNumId w:val="50"/>
  </w:num>
  <w:num w:numId="51">
    <w:abstractNumId w:val="35"/>
  </w:num>
  <w:num w:numId="52">
    <w:abstractNumId w:val="29"/>
  </w:num>
  <w:num w:numId="53">
    <w:abstractNumId w:val="36"/>
  </w:num>
  <w:num w:numId="54">
    <w:abstractNumId w:val="10"/>
  </w:num>
  <w:num w:numId="55">
    <w:abstractNumId w:val="23"/>
  </w:num>
  <w:num w:numId="56">
    <w:abstractNumId w:val="40"/>
  </w:num>
  <w:num w:numId="57">
    <w:abstractNumId w:val="44"/>
  </w:num>
  <w:num w:numId="58">
    <w:abstractNumId w:val="30"/>
  </w:num>
  <w:num w:numId="59">
    <w:abstractNumId w:val="34"/>
  </w:num>
  <w:num w:numId="60">
    <w:abstractNumId w:val="37"/>
  </w:num>
  <w:num w:numId="61">
    <w:abstractNumId w:val="0"/>
  </w:num>
  <w:num w:numId="62">
    <w:abstractNumId w:val="26"/>
  </w:num>
  <w:num w:numId="63">
    <w:abstractNumId w:val="6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BA"/>
    <w:rsid w:val="0001130E"/>
    <w:rsid w:val="0001439E"/>
    <w:rsid w:val="00014A11"/>
    <w:rsid w:val="000178EF"/>
    <w:rsid w:val="00017E36"/>
    <w:rsid w:val="000237FA"/>
    <w:rsid w:val="0004087D"/>
    <w:rsid w:val="000434E7"/>
    <w:rsid w:val="000538F1"/>
    <w:rsid w:val="00053B05"/>
    <w:rsid w:val="00053B6A"/>
    <w:rsid w:val="000541FA"/>
    <w:rsid w:val="000547D9"/>
    <w:rsid w:val="000603F3"/>
    <w:rsid w:val="0006138E"/>
    <w:rsid w:val="000707BE"/>
    <w:rsid w:val="00071B46"/>
    <w:rsid w:val="000725C7"/>
    <w:rsid w:val="000729DA"/>
    <w:rsid w:val="00075A4B"/>
    <w:rsid w:val="000838AA"/>
    <w:rsid w:val="00093D40"/>
    <w:rsid w:val="00093D4A"/>
    <w:rsid w:val="000955B6"/>
    <w:rsid w:val="00096931"/>
    <w:rsid w:val="000A0691"/>
    <w:rsid w:val="000A1B65"/>
    <w:rsid w:val="000A292D"/>
    <w:rsid w:val="000B0F17"/>
    <w:rsid w:val="000B483A"/>
    <w:rsid w:val="000C12AE"/>
    <w:rsid w:val="000C1528"/>
    <w:rsid w:val="000C28AC"/>
    <w:rsid w:val="000C4D78"/>
    <w:rsid w:val="000C7C2E"/>
    <w:rsid w:val="000D1C14"/>
    <w:rsid w:val="000D24DC"/>
    <w:rsid w:val="000D2F16"/>
    <w:rsid w:val="000D45FA"/>
    <w:rsid w:val="000D65E2"/>
    <w:rsid w:val="000D6E92"/>
    <w:rsid w:val="000D7519"/>
    <w:rsid w:val="000E1176"/>
    <w:rsid w:val="000E1C41"/>
    <w:rsid w:val="000E5CA3"/>
    <w:rsid w:val="00102621"/>
    <w:rsid w:val="00103813"/>
    <w:rsid w:val="00105082"/>
    <w:rsid w:val="00105393"/>
    <w:rsid w:val="00105C17"/>
    <w:rsid w:val="001114CA"/>
    <w:rsid w:val="00112D8B"/>
    <w:rsid w:val="00116C63"/>
    <w:rsid w:val="001178C2"/>
    <w:rsid w:val="00122D73"/>
    <w:rsid w:val="0012432E"/>
    <w:rsid w:val="001262EC"/>
    <w:rsid w:val="0012766F"/>
    <w:rsid w:val="001343EB"/>
    <w:rsid w:val="00134FE4"/>
    <w:rsid w:val="0013511A"/>
    <w:rsid w:val="00136EB2"/>
    <w:rsid w:val="00147AE5"/>
    <w:rsid w:val="00152170"/>
    <w:rsid w:val="00155588"/>
    <w:rsid w:val="00160411"/>
    <w:rsid w:val="00165791"/>
    <w:rsid w:val="00167DA9"/>
    <w:rsid w:val="00170521"/>
    <w:rsid w:val="001766F9"/>
    <w:rsid w:val="001839E9"/>
    <w:rsid w:val="00183C16"/>
    <w:rsid w:val="001858C2"/>
    <w:rsid w:val="001928E5"/>
    <w:rsid w:val="001946FA"/>
    <w:rsid w:val="0019491A"/>
    <w:rsid w:val="001A7F50"/>
    <w:rsid w:val="001B02D7"/>
    <w:rsid w:val="001B28BA"/>
    <w:rsid w:val="001B3BFA"/>
    <w:rsid w:val="001B4982"/>
    <w:rsid w:val="001C3319"/>
    <w:rsid w:val="001C46D7"/>
    <w:rsid w:val="001D3451"/>
    <w:rsid w:val="001D63A0"/>
    <w:rsid w:val="001E4237"/>
    <w:rsid w:val="001F3570"/>
    <w:rsid w:val="001F536F"/>
    <w:rsid w:val="00200209"/>
    <w:rsid w:val="002020E9"/>
    <w:rsid w:val="002060FB"/>
    <w:rsid w:val="00216F16"/>
    <w:rsid w:val="002213EF"/>
    <w:rsid w:val="00235E39"/>
    <w:rsid w:val="002378E9"/>
    <w:rsid w:val="0024429E"/>
    <w:rsid w:val="002522D2"/>
    <w:rsid w:val="00254D05"/>
    <w:rsid w:val="0025692F"/>
    <w:rsid w:val="00270882"/>
    <w:rsid w:val="00273129"/>
    <w:rsid w:val="00276B17"/>
    <w:rsid w:val="00280D0F"/>
    <w:rsid w:val="00284062"/>
    <w:rsid w:val="00286AAC"/>
    <w:rsid w:val="0029078D"/>
    <w:rsid w:val="00290DA5"/>
    <w:rsid w:val="00292CAB"/>
    <w:rsid w:val="00297497"/>
    <w:rsid w:val="002A20C9"/>
    <w:rsid w:val="002A443B"/>
    <w:rsid w:val="002A4E03"/>
    <w:rsid w:val="002A5376"/>
    <w:rsid w:val="002A6E80"/>
    <w:rsid w:val="002A71A7"/>
    <w:rsid w:val="002B6103"/>
    <w:rsid w:val="002C539A"/>
    <w:rsid w:val="002C75CE"/>
    <w:rsid w:val="002D106B"/>
    <w:rsid w:val="002D1584"/>
    <w:rsid w:val="002D5C64"/>
    <w:rsid w:val="002E6FED"/>
    <w:rsid w:val="002F3DBA"/>
    <w:rsid w:val="00304414"/>
    <w:rsid w:val="00305DEE"/>
    <w:rsid w:val="0031004D"/>
    <w:rsid w:val="00312DAB"/>
    <w:rsid w:val="003147D1"/>
    <w:rsid w:val="00326A96"/>
    <w:rsid w:val="00327932"/>
    <w:rsid w:val="00332845"/>
    <w:rsid w:val="00334FF2"/>
    <w:rsid w:val="00335D7D"/>
    <w:rsid w:val="00342FD1"/>
    <w:rsid w:val="00343F5E"/>
    <w:rsid w:val="00353FC6"/>
    <w:rsid w:val="00360FF4"/>
    <w:rsid w:val="0036209B"/>
    <w:rsid w:val="00363CE6"/>
    <w:rsid w:val="00365D1A"/>
    <w:rsid w:val="00371FF3"/>
    <w:rsid w:val="00374954"/>
    <w:rsid w:val="003776FF"/>
    <w:rsid w:val="003801F6"/>
    <w:rsid w:val="0038183D"/>
    <w:rsid w:val="00382452"/>
    <w:rsid w:val="003835B8"/>
    <w:rsid w:val="00384B40"/>
    <w:rsid w:val="003866E3"/>
    <w:rsid w:val="00393220"/>
    <w:rsid w:val="00397DB3"/>
    <w:rsid w:val="003A0620"/>
    <w:rsid w:val="003A1108"/>
    <w:rsid w:val="003A5C49"/>
    <w:rsid w:val="003B0245"/>
    <w:rsid w:val="003B046D"/>
    <w:rsid w:val="003B205E"/>
    <w:rsid w:val="003B4E01"/>
    <w:rsid w:val="003B5E56"/>
    <w:rsid w:val="003C27C7"/>
    <w:rsid w:val="003C328F"/>
    <w:rsid w:val="003C689C"/>
    <w:rsid w:val="003C75B9"/>
    <w:rsid w:val="003D19E7"/>
    <w:rsid w:val="003E2519"/>
    <w:rsid w:val="003E2EAF"/>
    <w:rsid w:val="003E5F41"/>
    <w:rsid w:val="003E6180"/>
    <w:rsid w:val="00405B86"/>
    <w:rsid w:val="00407526"/>
    <w:rsid w:val="00407892"/>
    <w:rsid w:val="00412DA8"/>
    <w:rsid w:val="00413C2E"/>
    <w:rsid w:val="0041576D"/>
    <w:rsid w:val="004204D4"/>
    <w:rsid w:val="00420F62"/>
    <w:rsid w:val="00423CD3"/>
    <w:rsid w:val="00423FF9"/>
    <w:rsid w:val="00440D3E"/>
    <w:rsid w:val="00441440"/>
    <w:rsid w:val="0044226F"/>
    <w:rsid w:val="004524CD"/>
    <w:rsid w:val="00454139"/>
    <w:rsid w:val="00454885"/>
    <w:rsid w:val="004566AE"/>
    <w:rsid w:val="00460948"/>
    <w:rsid w:val="004668B6"/>
    <w:rsid w:val="0048405C"/>
    <w:rsid w:val="00487101"/>
    <w:rsid w:val="00490DA1"/>
    <w:rsid w:val="00492892"/>
    <w:rsid w:val="00493960"/>
    <w:rsid w:val="0049570A"/>
    <w:rsid w:val="00496283"/>
    <w:rsid w:val="004A1304"/>
    <w:rsid w:val="004A1C83"/>
    <w:rsid w:val="004A48A8"/>
    <w:rsid w:val="004A6B93"/>
    <w:rsid w:val="004B0A57"/>
    <w:rsid w:val="004B399F"/>
    <w:rsid w:val="004B4FCC"/>
    <w:rsid w:val="004B61AE"/>
    <w:rsid w:val="004B6AE0"/>
    <w:rsid w:val="004C13F1"/>
    <w:rsid w:val="004D1874"/>
    <w:rsid w:val="004D4A31"/>
    <w:rsid w:val="004D59A0"/>
    <w:rsid w:val="004E0378"/>
    <w:rsid w:val="004F5B1C"/>
    <w:rsid w:val="004F5BCC"/>
    <w:rsid w:val="004F6CE9"/>
    <w:rsid w:val="005049F6"/>
    <w:rsid w:val="00504AAF"/>
    <w:rsid w:val="0050505A"/>
    <w:rsid w:val="005117AA"/>
    <w:rsid w:val="00514C8C"/>
    <w:rsid w:val="00517027"/>
    <w:rsid w:val="005240D4"/>
    <w:rsid w:val="00526A62"/>
    <w:rsid w:val="00526B6C"/>
    <w:rsid w:val="005373FD"/>
    <w:rsid w:val="005401B4"/>
    <w:rsid w:val="005601E2"/>
    <w:rsid w:val="00561D32"/>
    <w:rsid w:val="00564774"/>
    <w:rsid w:val="00567634"/>
    <w:rsid w:val="00570798"/>
    <w:rsid w:val="00570BEF"/>
    <w:rsid w:val="00571B7F"/>
    <w:rsid w:val="00574E22"/>
    <w:rsid w:val="005779E0"/>
    <w:rsid w:val="00583904"/>
    <w:rsid w:val="00586393"/>
    <w:rsid w:val="005867B6"/>
    <w:rsid w:val="0059419F"/>
    <w:rsid w:val="0059442C"/>
    <w:rsid w:val="00596DF3"/>
    <w:rsid w:val="005A12B5"/>
    <w:rsid w:val="005A3FCA"/>
    <w:rsid w:val="005A5D47"/>
    <w:rsid w:val="005B0F7F"/>
    <w:rsid w:val="005B4B3E"/>
    <w:rsid w:val="005B7050"/>
    <w:rsid w:val="005D3415"/>
    <w:rsid w:val="005D3735"/>
    <w:rsid w:val="005D51C3"/>
    <w:rsid w:val="005D63C7"/>
    <w:rsid w:val="005E2686"/>
    <w:rsid w:val="005E3C67"/>
    <w:rsid w:val="005E4D60"/>
    <w:rsid w:val="005E5C59"/>
    <w:rsid w:val="005E6C63"/>
    <w:rsid w:val="005E79E5"/>
    <w:rsid w:val="005F2542"/>
    <w:rsid w:val="005F7A80"/>
    <w:rsid w:val="00602418"/>
    <w:rsid w:val="00602E8B"/>
    <w:rsid w:val="00603EE0"/>
    <w:rsid w:val="006062F7"/>
    <w:rsid w:val="00606730"/>
    <w:rsid w:val="006146BF"/>
    <w:rsid w:val="00617891"/>
    <w:rsid w:val="00622EA6"/>
    <w:rsid w:val="00626A88"/>
    <w:rsid w:val="00634143"/>
    <w:rsid w:val="00637A2F"/>
    <w:rsid w:val="00641253"/>
    <w:rsid w:val="006546CC"/>
    <w:rsid w:val="006559A4"/>
    <w:rsid w:val="006608FA"/>
    <w:rsid w:val="00660C69"/>
    <w:rsid w:val="00661FB5"/>
    <w:rsid w:val="00662183"/>
    <w:rsid w:val="006639E5"/>
    <w:rsid w:val="00665B54"/>
    <w:rsid w:val="00670930"/>
    <w:rsid w:val="00674034"/>
    <w:rsid w:val="0068163E"/>
    <w:rsid w:val="006831E1"/>
    <w:rsid w:val="00685648"/>
    <w:rsid w:val="00686FD0"/>
    <w:rsid w:val="00690023"/>
    <w:rsid w:val="006905A5"/>
    <w:rsid w:val="00693790"/>
    <w:rsid w:val="006A0191"/>
    <w:rsid w:val="006B3193"/>
    <w:rsid w:val="006B6A63"/>
    <w:rsid w:val="006C1850"/>
    <w:rsid w:val="006C1C3E"/>
    <w:rsid w:val="006C4D63"/>
    <w:rsid w:val="006D2193"/>
    <w:rsid w:val="006D4C30"/>
    <w:rsid w:val="006E323F"/>
    <w:rsid w:val="006E6E27"/>
    <w:rsid w:val="006F0C3B"/>
    <w:rsid w:val="006F1A02"/>
    <w:rsid w:val="006F378B"/>
    <w:rsid w:val="006F7401"/>
    <w:rsid w:val="007022AA"/>
    <w:rsid w:val="007040D5"/>
    <w:rsid w:val="00707125"/>
    <w:rsid w:val="00707251"/>
    <w:rsid w:val="007151B2"/>
    <w:rsid w:val="007162FE"/>
    <w:rsid w:val="00727842"/>
    <w:rsid w:val="0073225B"/>
    <w:rsid w:val="00733593"/>
    <w:rsid w:val="007364CB"/>
    <w:rsid w:val="00744143"/>
    <w:rsid w:val="00744A86"/>
    <w:rsid w:val="00747D82"/>
    <w:rsid w:val="00752318"/>
    <w:rsid w:val="00753563"/>
    <w:rsid w:val="007554E9"/>
    <w:rsid w:val="0075682A"/>
    <w:rsid w:val="00757480"/>
    <w:rsid w:val="00757CDE"/>
    <w:rsid w:val="00767998"/>
    <w:rsid w:val="00771965"/>
    <w:rsid w:val="00784AD3"/>
    <w:rsid w:val="0078596C"/>
    <w:rsid w:val="00790A98"/>
    <w:rsid w:val="00791F38"/>
    <w:rsid w:val="00793982"/>
    <w:rsid w:val="00794681"/>
    <w:rsid w:val="007A2D07"/>
    <w:rsid w:val="007A49D6"/>
    <w:rsid w:val="007A6746"/>
    <w:rsid w:val="007A7E7B"/>
    <w:rsid w:val="007A7EFE"/>
    <w:rsid w:val="007B1DB7"/>
    <w:rsid w:val="007B3D40"/>
    <w:rsid w:val="007D5ED3"/>
    <w:rsid w:val="007E0EB4"/>
    <w:rsid w:val="007E355C"/>
    <w:rsid w:val="007E4A2B"/>
    <w:rsid w:val="007F0ECD"/>
    <w:rsid w:val="007F5A25"/>
    <w:rsid w:val="007F6AF3"/>
    <w:rsid w:val="008065FD"/>
    <w:rsid w:val="00815705"/>
    <w:rsid w:val="00820F36"/>
    <w:rsid w:val="008236E9"/>
    <w:rsid w:val="00826520"/>
    <w:rsid w:val="00833C90"/>
    <w:rsid w:val="00833EC7"/>
    <w:rsid w:val="00837866"/>
    <w:rsid w:val="008422F7"/>
    <w:rsid w:val="008433EA"/>
    <w:rsid w:val="00847ABE"/>
    <w:rsid w:val="008506B2"/>
    <w:rsid w:val="008565C6"/>
    <w:rsid w:val="00864097"/>
    <w:rsid w:val="00864C22"/>
    <w:rsid w:val="00865EF1"/>
    <w:rsid w:val="00866F2E"/>
    <w:rsid w:val="0086762C"/>
    <w:rsid w:val="0087034B"/>
    <w:rsid w:val="00875960"/>
    <w:rsid w:val="0087675E"/>
    <w:rsid w:val="008773B7"/>
    <w:rsid w:val="00887BFB"/>
    <w:rsid w:val="0089432A"/>
    <w:rsid w:val="00894A94"/>
    <w:rsid w:val="00896354"/>
    <w:rsid w:val="008B3363"/>
    <w:rsid w:val="008B3C52"/>
    <w:rsid w:val="008B5858"/>
    <w:rsid w:val="008C5500"/>
    <w:rsid w:val="008D4130"/>
    <w:rsid w:val="008D670D"/>
    <w:rsid w:val="008D675A"/>
    <w:rsid w:val="008D78D5"/>
    <w:rsid w:val="008E3413"/>
    <w:rsid w:val="008F017F"/>
    <w:rsid w:val="008F107E"/>
    <w:rsid w:val="008F193B"/>
    <w:rsid w:val="008F7BC0"/>
    <w:rsid w:val="008F7E9C"/>
    <w:rsid w:val="00911EA7"/>
    <w:rsid w:val="00916611"/>
    <w:rsid w:val="00925946"/>
    <w:rsid w:val="009340C8"/>
    <w:rsid w:val="00934CB6"/>
    <w:rsid w:val="00934DD2"/>
    <w:rsid w:val="00936EEE"/>
    <w:rsid w:val="00940B40"/>
    <w:rsid w:val="009422EE"/>
    <w:rsid w:val="00950AF9"/>
    <w:rsid w:val="00953965"/>
    <w:rsid w:val="0096464E"/>
    <w:rsid w:val="0096679E"/>
    <w:rsid w:val="009675DC"/>
    <w:rsid w:val="00970C85"/>
    <w:rsid w:val="009717CA"/>
    <w:rsid w:val="0097222B"/>
    <w:rsid w:val="009740FA"/>
    <w:rsid w:val="009854AB"/>
    <w:rsid w:val="00987576"/>
    <w:rsid w:val="00991D2F"/>
    <w:rsid w:val="009938F9"/>
    <w:rsid w:val="009A0FB4"/>
    <w:rsid w:val="009A22E9"/>
    <w:rsid w:val="009A3E45"/>
    <w:rsid w:val="009B05B1"/>
    <w:rsid w:val="009B575B"/>
    <w:rsid w:val="009B6336"/>
    <w:rsid w:val="009C06D3"/>
    <w:rsid w:val="009C1D5D"/>
    <w:rsid w:val="009C7DC3"/>
    <w:rsid w:val="009D203D"/>
    <w:rsid w:val="009E273B"/>
    <w:rsid w:val="009E7B8E"/>
    <w:rsid w:val="009F133A"/>
    <w:rsid w:val="009F1860"/>
    <w:rsid w:val="009F1BF5"/>
    <w:rsid w:val="009F7CBB"/>
    <w:rsid w:val="00A034B8"/>
    <w:rsid w:val="00A03BF8"/>
    <w:rsid w:val="00A071E7"/>
    <w:rsid w:val="00A163FF"/>
    <w:rsid w:val="00A165A7"/>
    <w:rsid w:val="00A175B5"/>
    <w:rsid w:val="00A17CB6"/>
    <w:rsid w:val="00A22F84"/>
    <w:rsid w:val="00A30CA4"/>
    <w:rsid w:val="00A3423F"/>
    <w:rsid w:val="00A362AF"/>
    <w:rsid w:val="00A409D9"/>
    <w:rsid w:val="00A45C1B"/>
    <w:rsid w:val="00A479FE"/>
    <w:rsid w:val="00A578C4"/>
    <w:rsid w:val="00A72EC5"/>
    <w:rsid w:val="00A737A6"/>
    <w:rsid w:val="00A73B63"/>
    <w:rsid w:val="00A75E5F"/>
    <w:rsid w:val="00A7645F"/>
    <w:rsid w:val="00A82838"/>
    <w:rsid w:val="00A917FF"/>
    <w:rsid w:val="00A926AB"/>
    <w:rsid w:val="00A961E2"/>
    <w:rsid w:val="00A96301"/>
    <w:rsid w:val="00A96F7B"/>
    <w:rsid w:val="00AA587B"/>
    <w:rsid w:val="00AA5D6C"/>
    <w:rsid w:val="00AA6837"/>
    <w:rsid w:val="00AA7C4C"/>
    <w:rsid w:val="00AB1523"/>
    <w:rsid w:val="00AB3656"/>
    <w:rsid w:val="00AC1AD0"/>
    <w:rsid w:val="00AC351E"/>
    <w:rsid w:val="00AD0BE6"/>
    <w:rsid w:val="00AD680C"/>
    <w:rsid w:val="00AE36C9"/>
    <w:rsid w:val="00B03C83"/>
    <w:rsid w:val="00B05592"/>
    <w:rsid w:val="00B11C1E"/>
    <w:rsid w:val="00B1351B"/>
    <w:rsid w:val="00B14C6E"/>
    <w:rsid w:val="00B158F9"/>
    <w:rsid w:val="00B17EDB"/>
    <w:rsid w:val="00B25AFD"/>
    <w:rsid w:val="00B32EBD"/>
    <w:rsid w:val="00B349A7"/>
    <w:rsid w:val="00B36279"/>
    <w:rsid w:val="00B41678"/>
    <w:rsid w:val="00B43773"/>
    <w:rsid w:val="00B452BB"/>
    <w:rsid w:val="00B45B6F"/>
    <w:rsid w:val="00B46AB2"/>
    <w:rsid w:val="00B50AA9"/>
    <w:rsid w:val="00B51720"/>
    <w:rsid w:val="00B51FE1"/>
    <w:rsid w:val="00B531D8"/>
    <w:rsid w:val="00B53AD9"/>
    <w:rsid w:val="00B54971"/>
    <w:rsid w:val="00B56150"/>
    <w:rsid w:val="00B57B1E"/>
    <w:rsid w:val="00B57F5E"/>
    <w:rsid w:val="00B63F99"/>
    <w:rsid w:val="00B703F8"/>
    <w:rsid w:val="00B72952"/>
    <w:rsid w:val="00B76B3C"/>
    <w:rsid w:val="00B77298"/>
    <w:rsid w:val="00B777AE"/>
    <w:rsid w:val="00B871D4"/>
    <w:rsid w:val="00BA176D"/>
    <w:rsid w:val="00BB3A30"/>
    <w:rsid w:val="00BB59B4"/>
    <w:rsid w:val="00BC1C03"/>
    <w:rsid w:val="00BD0541"/>
    <w:rsid w:val="00BD619D"/>
    <w:rsid w:val="00BE1984"/>
    <w:rsid w:val="00BE55AC"/>
    <w:rsid w:val="00BE7859"/>
    <w:rsid w:val="00BF02C6"/>
    <w:rsid w:val="00BF5CB0"/>
    <w:rsid w:val="00C003FB"/>
    <w:rsid w:val="00C00C35"/>
    <w:rsid w:val="00C00C4A"/>
    <w:rsid w:val="00C07820"/>
    <w:rsid w:val="00C1044E"/>
    <w:rsid w:val="00C17E1D"/>
    <w:rsid w:val="00C210D5"/>
    <w:rsid w:val="00C222A8"/>
    <w:rsid w:val="00C22F1A"/>
    <w:rsid w:val="00C24DFB"/>
    <w:rsid w:val="00C305D3"/>
    <w:rsid w:val="00C318D3"/>
    <w:rsid w:val="00C35DE4"/>
    <w:rsid w:val="00C41C49"/>
    <w:rsid w:val="00C42B96"/>
    <w:rsid w:val="00C42F25"/>
    <w:rsid w:val="00C45D8C"/>
    <w:rsid w:val="00C47948"/>
    <w:rsid w:val="00C53B64"/>
    <w:rsid w:val="00C61EE2"/>
    <w:rsid w:val="00C67502"/>
    <w:rsid w:val="00C706E0"/>
    <w:rsid w:val="00C707BB"/>
    <w:rsid w:val="00C71D12"/>
    <w:rsid w:val="00C816E9"/>
    <w:rsid w:val="00C85458"/>
    <w:rsid w:val="00C8621B"/>
    <w:rsid w:val="00C87BB3"/>
    <w:rsid w:val="00C96C31"/>
    <w:rsid w:val="00CA18A3"/>
    <w:rsid w:val="00CA62EC"/>
    <w:rsid w:val="00CA69BD"/>
    <w:rsid w:val="00CB0775"/>
    <w:rsid w:val="00CB208E"/>
    <w:rsid w:val="00CB4821"/>
    <w:rsid w:val="00CC122B"/>
    <w:rsid w:val="00CC5071"/>
    <w:rsid w:val="00CC531D"/>
    <w:rsid w:val="00CC57B4"/>
    <w:rsid w:val="00CC58DC"/>
    <w:rsid w:val="00CC7DA4"/>
    <w:rsid w:val="00CD572C"/>
    <w:rsid w:val="00CE0E4D"/>
    <w:rsid w:val="00CE4A3C"/>
    <w:rsid w:val="00CE70EA"/>
    <w:rsid w:val="00CF1EBF"/>
    <w:rsid w:val="00CF3B2B"/>
    <w:rsid w:val="00CF4381"/>
    <w:rsid w:val="00CF586F"/>
    <w:rsid w:val="00CF75EE"/>
    <w:rsid w:val="00D15494"/>
    <w:rsid w:val="00D15EA3"/>
    <w:rsid w:val="00D16381"/>
    <w:rsid w:val="00D1746E"/>
    <w:rsid w:val="00D27892"/>
    <w:rsid w:val="00D31BF4"/>
    <w:rsid w:val="00D412B8"/>
    <w:rsid w:val="00D41A4F"/>
    <w:rsid w:val="00D479E9"/>
    <w:rsid w:val="00D5116D"/>
    <w:rsid w:val="00D528D1"/>
    <w:rsid w:val="00D64BCB"/>
    <w:rsid w:val="00D64E13"/>
    <w:rsid w:val="00D65248"/>
    <w:rsid w:val="00D661E2"/>
    <w:rsid w:val="00D73C01"/>
    <w:rsid w:val="00D77087"/>
    <w:rsid w:val="00D8406E"/>
    <w:rsid w:val="00D87141"/>
    <w:rsid w:val="00D95819"/>
    <w:rsid w:val="00D95E7A"/>
    <w:rsid w:val="00DA20BF"/>
    <w:rsid w:val="00DA29A8"/>
    <w:rsid w:val="00DA399D"/>
    <w:rsid w:val="00DB0C1D"/>
    <w:rsid w:val="00DB17C6"/>
    <w:rsid w:val="00DC184A"/>
    <w:rsid w:val="00DC47A6"/>
    <w:rsid w:val="00DD404B"/>
    <w:rsid w:val="00DE52A5"/>
    <w:rsid w:val="00DF22AF"/>
    <w:rsid w:val="00E06810"/>
    <w:rsid w:val="00E17EC5"/>
    <w:rsid w:val="00E20B19"/>
    <w:rsid w:val="00E21B8A"/>
    <w:rsid w:val="00E22218"/>
    <w:rsid w:val="00E230EF"/>
    <w:rsid w:val="00E25BE7"/>
    <w:rsid w:val="00E31AFF"/>
    <w:rsid w:val="00E34148"/>
    <w:rsid w:val="00E34A58"/>
    <w:rsid w:val="00E35B82"/>
    <w:rsid w:val="00E404A9"/>
    <w:rsid w:val="00E413EE"/>
    <w:rsid w:val="00E4717B"/>
    <w:rsid w:val="00E47D0C"/>
    <w:rsid w:val="00E50417"/>
    <w:rsid w:val="00E52041"/>
    <w:rsid w:val="00E55BDA"/>
    <w:rsid w:val="00E569F3"/>
    <w:rsid w:val="00E6375F"/>
    <w:rsid w:val="00E63FCD"/>
    <w:rsid w:val="00E728EB"/>
    <w:rsid w:val="00E72D99"/>
    <w:rsid w:val="00E73591"/>
    <w:rsid w:val="00E748B5"/>
    <w:rsid w:val="00E762B0"/>
    <w:rsid w:val="00E905A0"/>
    <w:rsid w:val="00EA3436"/>
    <w:rsid w:val="00EA561E"/>
    <w:rsid w:val="00EB30E9"/>
    <w:rsid w:val="00EC109E"/>
    <w:rsid w:val="00EC1148"/>
    <w:rsid w:val="00EC4327"/>
    <w:rsid w:val="00ED6247"/>
    <w:rsid w:val="00EE260B"/>
    <w:rsid w:val="00EE407B"/>
    <w:rsid w:val="00EF1798"/>
    <w:rsid w:val="00EF5585"/>
    <w:rsid w:val="00F07874"/>
    <w:rsid w:val="00F12A4C"/>
    <w:rsid w:val="00F20796"/>
    <w:rsid w:val="00F214EC"/>
    <w:rsid w:val="00F2211F"/>
    <w:rsid w:val="00F24411"/>
    <w:rsid w:val="00F24A2D"/>
    <w:rsid w:val="00F258F6"/>
    <w:rsid w:val="00F25B7A"/>
    <w:rsid w:val="00F40655"/>
    <w:rsid w:val="00F45730"/>
    <w:rsid w:val="00F51BD5"/>
    <w:rsid w:val="00F53909"/>
    <w:rsid w:val="00F55100"/>
    <w:rsid w:val="00F57FA9"/>
    <w:rsid w:val="00F64DA9"/>
    <w:rsid w:val="00F77250"/>
    <w:rsid w:val="00F814E9"/>
    <w:rsid w:val="00F95527"/>
    <w:rsid w:val="00F955C9"/>
    <w:rsid w:val="00F96366"/>
    <w:rsid w:val="00FA4180"/>
    <w:rsid w:val="00FB1C69"/>
    <w:rsid w:val="00FB3C75"/>
    <w:rsid w:val="00FB4D2C"/>
    <w:rsid w:val="00FB7FCD"/>
    <w:rsid w:val="00FC016D"/>
    <w:rsid w:val="00FC1D2A"/>
    <w:rsid w:val="00FC3207"/>
    <w:rsid w:val="00FC7CDA"/>
    <w:rsid w:val="00FD5B1F"/>
    <w:rsid w:val="00FD6BFE"/>
    <w:rsid w:val="00FD7537"/>
    <w:rsid w:val="00FE0C86"/>
    <w:rsid w:val="00FE1F83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504589"/>
  <w15:chartTrackingRefBased/>
  <w15:docId w15:val="{02C9F41F-8E92-462D-8D5C-732F5B19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">
    <w:name w:val="Nagłówek #8_"/>
    <w:basedOn w:val="Domylnaczcionkaakapitu"/>
    <w:link w:val="Nagwek80"/>
    <w:rsid w:val="002F3DBA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F3DBA"/>
    <w:rPr>
      <w:sz w:val="17"/>
      <w:szCs w:val="17"/>
      <w:shd w:val="clear" w:color="auto" w:fill="FFFFFF"/>
    </w:rPr>
  </w:style>
  <w:style w:type="character" w:customStyle="1" w:styleId="PogrubienieTeksttreci2SegoeUI9pt">
    <w:name w:val="Pogrubienie;Tekst treści (2) + Segoe UI;9 pt"/>
    <w:basedOn w:val="Teksttreci2"/>
    <w:rsid w:val="002F3DBA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F3DBA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Nagwek80">
    <w:name w:val="Nagłówek #8"/>
    <w:basedOn w:val="Normalny"/>
    <w:link w:val="Nagwek8"/>
    <w:rsid w:val="002F3DBA"/>
    <w:pPr>
      <w:widowControl w:val="0"/>
      <w:shd w:val="clear" w:color="auto" w:fill="FFFFFF"/>
      <w:spacing w:after="0" w:line="360" w:lineRule="exact"/>
      <w:ind w:hanging="480"/>
      <w:jc w:val="center"/>
      <w:outlineLvl w:val="7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2F3DBA"/>
    <w:pPr>
      <w:widowControl w:val="0"/>
      <w:shd w:val="clear" w:color="auto" w:fill="FFFFFF"/>
      <w:spacing w:after="0" w:line="360" w:lineRule="exact"/>
      <w:ind w:hanging="560"/>
      <w:jc w:val="both"/>
    </w:pPr>
    <w:rPr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2F3DBA"/>
    <w:pPr>
      <w:widowControl w:val="0"/>
      <w:shd w:val="clear" w:color="auto" w:fill="FFFFFF"/>
      <w:spacing w:after="0" w:line="355" w:lineRule="exact"/>
      <w:ind w:hanging="480"/>
    </w:pPr>
    <w:rPr>
      <w:rFonts w:ascii="Segoe UI" w:eastAsia="Segoe UI" w:hAnsi="Segoe UI" w:cs="Segoe UI"/>
      <w:b/>
      <w:bCs/>
      <w:sz w:val="18"/>
      <w:szCs w:val="18"/>
    </w:rPr>
  </w:style>
  <w:style w:type="character" w:customStyle="1" w:styleId="Nagweklubstopka">
    <w:name w:val="Nagłówek lub stopka_"/>
    <w:basedOn w:val="Domylnaczcionkaakapitu"/>
    <w:rsid w:val="002F3DBA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NagweklubstopkaSegoeUI7pt">
    <w:name w:val="Pogrubienie;Nagłówek lub stopka + Segoe UI;7 pt"/>
    <w:basedOn w:val="Nagweklubstopka"/>
    <w:rsid w:val="002F3DB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2F3D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F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DBA"/>
  </w:style>
  <w:style w:type="paragraph" w:styleId="Stopka">
    <w:name w:val="footer"/>
    <w:basedOn w:val="Normalny"/>
    <w:link w:val="StopkaZnak"/>
    <w:uiPriority w:val="99"/>
    <w:unhideWhenUsed/>
    <w:rsid w:val="002F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DBA"/>
  </w:style>
  <w:style w:type="character" w:customStyle="1" w:styleId="Teksttreci2Exact">
    <w:name w:val="Tekst treści (2) Exact"/>
    <w:basedOn w:val="Domylnaczcionkaakapitu"/>
    <w:rsid w:val="00D479E9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ArialUnicodeMS85ptBezpogrubienia">
    <w:name w:val="Tekst treści (4) + Arial Unicode MS;8;5 pt;Bez pogrubienia"/>
    <w:basedOn w:val="Teksttreci4"/>
    <w:rsid w:val="006F1A0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Nagwek8ArialUnicodeMS85ptBezpogrubienia">
    <w:name w:val="Nagłówek #8 + Arial Unicode MS;8;5 pt;Bez pogrubienia"/>
    <w:basedOn w:val="Nagwek8"/>
    <w:rsid w:val="006F1A0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ArialNarrowKursywa">
    <w:name w:val="Tekst treści (2) + Arial Narrow;Kursywa"/>
    <w:basedOn w:val="Teksttreci2"/>
    <w:rsid w:val="006F1A0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"/>
    <w:basedOn w:val="Normalny"/>
    <w:link w:val="AkapitzlistZnak"/>
    <w:uiPriority w:val="34"/>
    <w:qFormat/>
    <w:rsid w:val="00147AE5"/>
    <w:pPr>
      <w:ind w:left="720"/>
      <w:contextualSpacing/>
    </w:pPr>
  </w:style>
  <w:style w:type="character" w:customStyle="1" w:styleId="Teksttreci2Pogrubienie">
    <w:name w:val="Tekst treści (2) + Pogrubienie"/>
    <w:basedOn w:val="Teksttreci2"/>
    <w:rsid w:val="00A409D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55pt">
    <w:name w:val="Tekst treści (2) + 5;5 pt"/>
    <w:basedOn w:val="Teksttreci2"/>
    <w:rsid w:val="008B336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2TimesNewRoman5ptKursywa">
    <w:name w:val="Tekst treści (2) + Times New Roman;5 pt;Kursywa"/>
    <w:basedOn w:val="Teksttreci2"/>
    <w:rsid w:val="008B33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D64E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TimesNewRoman85pt">
    <w:name w:val="Tekst treści (2) + Times New Roman;8;5 pt"/>
    <w:basedOn w:val="Teksttreci2"/>
    <w:rsid w:val="00D64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TimesNewRoman75pt">
    <w:name w:val="Tekst treści (2) + Times New Roman;7;5 pt"/>
    <w:basedOn w:val="Teksttreci2"/>
    <w:rsid w:val="00D64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Teksttreci18">
    <w:name w:val="Tekst treści (18)_"/>
    <w:basedOn w:val="Domylnaczcionkaakapitu"/>
    <w:link w:val="Teksttreci180"/>
    <w:rsid w:val="00D64E1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D64E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64E13"/>
    <w:pPr>
      <w:widowControl w:val="0"/>
      <w:shd w:val="clear" w:color="auto" w:fill="FFFFFF"/>
      <w:spacing w:before="300" w:after="19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Stopka0">
    <w:name w:val="Stopka_"/>
    <w:basedOn w:val="Domylnaczcionkaakapitu"/>
    <w:link w:val="Stopka1"/>
    <w:rsid w:val="005E79E5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E79E5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character" w:customStyle="1" w:styleId="NagweklubstopkaArialUnicodeMS105pt">
    <w:name w:val="Nagłówek lub stopka + Arial Unicode MS;10;5 pt"/>
    <w:basedOn w:val="Nagweklubstopka"/>
    <w:rsid w:val="005E79E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Pogrubienie">
    <w:name w:val="Nagłówek lub stopka + Pogrubienie"/>
    <w:basedOn w:val="Nagweklubstopka"/>
    <w:rsid w:val="005E79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ArialUnicodeMS10ptKursywa">
    <w:name w:val="Nagłówek lub stopka + Arial Unicode MS;10 pt;Kursywa"/>
    <w:basedOn w:val="Nagweklubstopka"/>
    <w:rsid w:val="005E79E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65pt">
    <w:name w:val="Pogrubienie;Tekst treści (2) + 6;5 pt"/>
    <w:basedOn w:val="Teksttreci2"/>
    <w:rsid w:val="005E79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27pt">
    <w:name w:val="Tekst treści (2) + 7 pt"/>
    <w:basedOn w:val="Teksttreci2"/>
    <w:rsid w:val="005E79E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5E79E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gwek30">
    <w:name w:val="Nagłówek #3"/>
    <w:basedOn w:val="Normalny"/>
    <w:link w:val="Nagwek3"/>
    <w:rsid w:val="005E79E5"/>
    <w:pPr>
      <w:widowControl w:val="0"/>
      <w:shd w:val="clear" w:color="auto" w:fill="FFFFFF"/>
      <w:spacing w:after="0" w:line="0" w:lineRule="atLeast"/>
      <w:ind w:hanging="460"/>
      <w:outlineLvl w:val="2"/>
    </w:pPr>
    <w:rPr>
      <w:rFonts w:ascii="Segoe UI" w:eastAsia="Segoe UI" w:hAnsi="Segoe UI" w:cs="Segoe UI"/>
      <w:b/>
      <w:bCs/>
      <w:sz w:val="18"/>
      <w:szCs w:val="18"/>
    </w:rPr>
  </w:style>
  <w:style w:type="table" w:styleId="Tabela-Siatka">
    <w:name w:val="Table Grid"/>
    <w:basedOn w:val="Standardowy"/>
    <w:uiPriority w:val="39"/>
    <w:rsid w:val="00CC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5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qFormat/>
    <w:rsid w:val="00CE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E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0E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5EA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5E"/>
    <w:rPr>
      <w:vertAlign w:val="superscript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5E6C6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5E6C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4C13F1"/>
  </w:style>
  <w:style w:type="paragraph" w:customStyle="1" w:styleId="Tekstpodstawowywcity2">
    <w:name w:val="Tekst podstawowy wcięty2"/>
    <w:basedOn w:val="Normalny"/>
    <w:rsid w:val="004C13F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58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586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27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4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chodniopomorski@arimr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zachodniopomorski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faktur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17979E0-1D58-43C0-BD9B-58C32198F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946897-80A8-4BFF-BBA7-589FA40B36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27</Pages>
  <Words>9878</Words>
  <Characters>59272</Characters>
  <Application>Microsoft Office Word</Application>
  <DocSecurity>0</DocSecurity>
  <Lines>493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Zychowicz-Prus Małgorzata</cp:lastModifiedBy>
  <cp:revision>18</cp:revision>
  <cp:lastPrinted>2023-11-27T17:19:00Z</cp:lastPrinted>
  <dcterms:created xsi:type="dcterms:W3CDTF">2023-11-23T08:20:00Z</dcterms:created>
  <dcterms:modified xsi:type="dcterms:W3CDTF">2023-11-27T17:33:00Z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54a2e118-1ad8-471b-abc8-f2f826159e27</vt:lpwstr>
  </property>
  <property fmtid="{D5CDD505-2E9C-101B-9397-08002B2CF9AE}" pid="3" name="bjSaver">
    <vt:lpwstr>IYzC0hX+GdhT1cPofSbeYfVVDofIAs07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