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33" w:rsidRPr="000A4028" w:rsidRDefault="005E4033" w:rsidP="005E4033">
      <w:pPr>
        <w:suppressAutoHyphens/>
        <w:jc w:val="right"/>
        <w:rPr>
          <w:rFonts w:ascii="Arial" w:eastAsia="Calibri" w:hAnsi="Arial" w:cs="Arial"/>
          <w:sz w:val="22"/>
          <w:szCs w:val="22"/>
        </w:rPr>
      </w:pPr>
      <w:r w:rsidRPr="000A4028">
        <w:rPr>
          <w:rFonts w:ascii="Arial" w:eastAsia="Calibri" w:hAnsi="Arial" w:cs="Arial"/>
          <w:sz w:val="22"/>
          <w:szCs w:val="22"/>
        </w:rPr>
        <w:t xml:space="preserve">Szczecin, dnia </w:t>
      </w:r>
      <w:r w:rsidR="00A60D1D">
        <w:rPr>
          <w:rFonts w:ascii="Arial" w:eastAsia="Calibri" w:hAnsi="Arial" w:cs="Arial"/>
          <w:sz w:val="22"/>
          <w:szCs w:val="22"/>
        </w:rPr>
        <w:t>21</w:t>
      </w:r>
      <w:r w:rsidR="00872F7F">
        <w:rPr>
          <w:rFonts w:ascii="Arial" w:eastAsia="Calibri" w:hAnsi="Arial" w:cs="Arial"/>
          <w:sz w:val="22"/>
          <w:szCs w:val="22"/>
        </w:rPr>
        <w:t>.01.2022 r.</w:t>
      </w:r>
    </w:p>
    <w:p w:rsidR="005E4033" w:rsidRPr="000A4028" w:rsidRDefault="005E4033" w:rsidP="005E4033">
      <w:pPr>
        <w:suppressAutoHyphens/>
        <w:jc w:val="both"/>
        <w:rPr>
          <w:rFonts w:ascii="Arial" w:eastAsia="Calibri" w:hAnsi="Arial" w:cs="Arial"/>
          <w:sz w:val="22"/>
          <w:szCs w:val="22"/>
        </w:rPr>
      </w:pPr>
    </w:p>
    <w:p w:rsidR="005E4033" w:rsidRPr="000A4028" w:rsidRDefault="005E4033" w:rsidP="005E4033">
      <w:pPr>
        <w:jc w:val="center"/>
        <w:rPr>
          <w:rFonts w:ascii="Arial" w:hAnsi="Arial" w:cs="Arial"/>
          <w:b/>
          <w:sz w:val="22"/>
          <w:szCs w:val="22"/>
          <w:u w:val="single"/>
          <w:lang w:eastAsia="ar-SA"/>
        </w:rPr>
      </w:pPr>
      <w:r w:rsidRPr="000A4028">
        <w:rPr>
          <w:rFonts w:ascii="Arial" w:hAnsi="Arial" w:cs="Arial"/>
          <w:b/>
          <w:sz w:val="22"/>
          <w:szCs w:val="22"/>
          <w:u w:val="single"/>
          <w:lang w:eastAsia="ar-SA"/>
        </w:rPr>
        <w:t>Zapytanie Ofertowe</w:t>
      </w:r>
    </w:p>
    <w:p w:rsidR="00AD21FB" w:rsidRPr="000A4028" w:rsidRDefault="00AD21FB" w:rsidP="005E4033">
      <w:pPr>
        <w:jc w:val="center"/>
        <w:rPr>
          <w:rFonts w:ascii="Arial" w:hAnsi="Arial" w:cs="Arial"/>
          <w:b/>
          <w:sz w:val="22"/>
          <w:szCs w:val="22"/>
          <w:u w:val="single"/>
          <w:lang w:eastAsia="ar-SA"/>
        </w:rPr>
      </w:pPr>
    </w:p>
    <w:p w:rsidR="00AD21FB" w:rsidRPr="000A4028" w:rsidRDefault="00AD21FB" w:rsidP="005E4033">
      <w:pPr>
        <w:jc w:val="center"/>
        <w:rPr>
          <w:rFonts w:ascii="Arial" w:hAnsi="Arial" w:cs="Arial"/>
          <w:b/>
          <w:sz w:val="22"/>
          <w:szCs w:val="22"/>
          <w:u w:val="single"/>
          <w:lang w:eastAsia="ar-SA"/>
        </w:rPr>
      </w:pPr>
    </w:p>
    <w:p w:rsidR="00AD21FB" w:rsidRPr="000A4028" w:rsidRDefault="00AD21FB" w:rsidP="005E4033">
      <w:pPr>
        <w:jc w:val="center"/>
        <w:rPr>
          <w:rFonts w:ascii="Arial" w:hAnsi="Arial" w:cs="Arial"/>
          <w:b/>
          <w:sz w:val="22"/>
          <w:szCs w:val="22"/>
          <w:u w:val="single"/>
          <w:lang w:eastAsia="ar-SA"/>
        </w:rPr>
      </w:pPr>
    </w:p>
    <w:p w:rsidR="00AD21FB" w:rsidRPr="000A4028" w:rsidRDefault="00AD21FB" w:rsidP="005E4033">
      <w:pPr>
        <w:jc w:val="center"/>
        <w:rPr>
          <w:rFonts w:ascii="Arial" w:hAnsi="Arial" w:cs="Arial"/>
          <w:b/>
          <w:sz w:val="22"/>
          <w:szCs w:val="22"/>
          <w:u w:val="single"/>
          <w:lang w:eastAsia="ar-SA"/>
        </w:rPr>
      </w:pPr>
    </w:p>
    <w:p w:rsidR="005E4033" w:rsidRPr="000A4028" w:rsidRDefault="005E4033" w:rsidP="005E4033">
      <w:pPr>
        <w:suppressAutoHyphens/>
        <w:jc w:val="both"/>
        <w:rPr>
          <w:rFonts w:ascii="Arial" w:eastAsia="Calibri" w:hAnsi="Arial" w:cs="Arial"/>
          <w:sz w:val="22"/>
          <w:szCs w:val="22"/>
        </w:rPr>
      </w:pPr>
    </w:p>
    <w:p w:rsidR="00AD21FB" w:rsidRPr="000A4028" w:rsidRDefault="00AD21FB" w:rsidP="005E4033">
      <w:pPr>
        <w:jc w:val="center"/>
        <w:rPr>
          <w:rFonts w:ascii="Arial" w:hAnsi="Arial" w:cs="Arial"/>
          <w:b/>
          <w:sz w:val="22"/>
          <w:szCs w:val="22"/>
          <w:lang w:eastAsia="ar-SA"/>
        </w:rPr>
      </w:pPr>
    </w:p>
    <w:p w:rsidR="00AD21FB" w:rsidRPr="000A4028" w:rsidRDefault="00AD21FB" w:rsidP="005E4033">
      <w:pPr>
        <w:jc w:val="center"/>
        <w:rPr>
          <w:rFonts w:ascii="Arial" w:hAnsi="Arial" w:cs="Arial"/>
          <w:b/>
          <w:sz w:val="22"/>
          <w:szCs w:val="22"/>
          <w:lang w:eastAsia="ar-SA"/>
        </w:rPr>
      </w:pPr>
    </w:p>
    <w:p w:rsidR="00AD21FB" w:rsidRPr="000A4028" w:rsidRDefault="00AD21FB" w:rsidP="005E4033">
      <w:pPr>
        <w:jc w:val="center"/>
        <w:rPr>
          <w:rFonts w:ascii="Arial" w:hAnsi="Arial" w:cs="Arial"/>
          <w:b/>
          <w:sz w:val="22"/>
          <w:szCs w:val="22"/>
          <w:lang w:eastAsia="ar-SA"/>
        </w:rPr>
      </w:pPr>
    </w:p>
    <w:p w:rsidR="00AD21FB" w:rsidRPr="000A4028" w:rsidRDefault="00AD21FB" w:rsidP="005E4033">
      <w:pPr>
        <w:jc w:val="center"/>
        <w:rPr>
          <w:rFonts w:ascii="Arial" w:hAnsi="Arial" w:cs="Arial"/>
          <w:b/>
          <w:sz w:val="22"/>
          <w:szCs w:val="22"/>
          <w:lang w:eastAsia="ar-SA"/>
        </w:rPr>
      </w:pPr>
    </w:p>
    <w:p w:rsidR="000A4028" w:rsidRDefault="000A4028" w:rsidP="005E4033">
      <w:pPr>
        <w:jc w:val="center"/>
        <w:rPr>
          <w:rFonts w:ascii="Arial" w:hAnsi="Arial" w:cs="Arial"/>
          <w:b/>
          <w:sz w:val="22"/>
          <w:szCs w:val="22"/>
          <w:lang w:eastAsia="ar-SA"/>
        </w:rPr>
      </w:pPr>
    </w:p>
    <w:p w:rsidR="000A4028" w:rsidRDefault="000A4028" w:rsidP="005E4033">
      <w:pPr>
        <w:jc w:val="center"/>
        <w:rPr>
          <w:rFonts w:ascii="Arial" w:hAnsi="Arial" w:cs="Arial"/>
          <w:b/>
          <w:sz w:val="22"/>
          <w:szCs w:val="22"/>
          <w:lang w:eastAsia="ar-SA"/>
        </w:rPr>
      </w:pPr>
    </w:p>
    <w:p w:rsidR="005E4033" w:rsidRPr="000A4028" w:rsidRDefault="005E4033" w:rsidP="005E4033">
      <w:pPr>
        <w:jc w:val="center"/>
        <w:rPr>
          <w:rFonts w:ascii="Arial" w:hAnsi="Arial" w:cs="Arial"/>
          <w:b/>
          <w:sz w:val="22"/>
          <w:szCs w:val="22"/>
          <w:lang w:eastAsia="ar-SA"/>
        </w:rPr>
      </w:pPr>
      <w:r w:rsidRPr="000A4028">
        <w:rPr>
          <w:rFonts w:ascii="Arial" w:hAnsi="Arial" w:cs="Arial"/>
          <w:b/>
          <w:sz w:val="22"/>
          <w:szCs w:val="22"/>
          <w:lang w:eastAsia="ar-SA"/>
        </w:rPr>
        <w:t>ZAMAWIAJĄCY:</w:t>
      </w:r>
    </w:p>
    <w:p w:rsidR="005E4033" w:rsidRPr="000A4028" w:rsidRDefault="00887470" w:rsidP="00966166">
      <w:pPr>
        <w:jc w:val="center"/>
        <w:rPr>
          <w:rFonts w:ascii="Arial" w:hAnsi="Arial" w:cs="Arial"/>
          <w:b/>
          <w:bCs/>
          <w:sz w:val="22"/>
          <w:szCs w:val="22"/>
          <w:lang w:eastAsia="ar-SA"/>
        </w:rPr>
      </w:pPr>
      <w:r w:rsidRPr="000A4028">
        <w:rPr>
          <w:rFonts w:ascii="Arial" w:hAnsi="Arial" w:cs="Arial"/>
          <w:b/>
          <w:bCs/>
          <w:sz w:val="22"/>
          <w:szCs w:val="22"/>
          <w:lang w:eastAsia="ar-SA"/>
        </w:rPr>
        <w:t>Zakład Wodociągów i Kanalizacji Spółka z o.o. w Szczecinie</w:t>
      </w:r>
    </w:p>
    <w:p w:rsidR="00887470" w:rsidRPr="000A4028" w:rsidRDefault="00887470" w:rsidP="00966166">
      <w:pPr>
        <w:jc w:val="center"/>
        <w:rPr>
          <w:rFonts w:ascii="Arial" w:hAnsi="Arial" w:cs="Arial"/>
          <w:b/>
          <w:sz w:val="22"/>
          <w:szCs w:val="22"/>
          <w:lang w:eastAsia="ar-SA"/>
        </w:rPr>
      </w:pPr>
      <w:r w:rsidRPr="000A4028">
        <w:rPr>
          <w:rFonts w:ascii="Arial" w:hAnsi="Arial" w:cs="Arial"/>
          <w:b/>
          <w:sz w:val="22"/>
          <w:szCs w:val="22"/>
          <w:lang w:eastAsia="ar-SA"/>
        </w:rPr>
        <w:t xml:space="preserve">Ul. M. Golisza 10, 71-682 Szczecin  </w:t>
      </w:r>
    </w:p>
    <w:p w:rsidR="00AD21FB" w:rsidRPr="000A4028" w:rsidRDefault="00AD21FB" w:rsidP="00AD21FB">
      <w:pPr>
        <w:rPr>
          <w:rFonts w:ascii="Arial" w:hAnsi="Arial" w:cs="Arial"/>
          <w:b/>
          <w:sz w:val="22"/>
          <w:szCs w:val="22"/>
          <w:lang w:eastAsia="ar-SA"/>
        </w:rPr>
      </w:pPr>
    </w:p>
    <w:p w:rsidR="005E4033" w:rsidRPr="000A4028" w:rsidRDefault="00AD21FB" w:rsidP="005E4033">
      <w:pPr>
        <w:jc w:val="center"/>
        <w:rPr>
          <w:rFonts w:ascii="Arial" w:hAnsi="Arial" w:cs="Arial"/>
          <w:b/>
          <w:sz w:val="22"/>
          <w:szCs w:val="22"/>
          <w:lang w:eastAsia="ar-SA"/>
        </w:rPr>
      </w:pPr>
      <w:r w:rsidRPr="000A4028">
        <w:rPr>
          <w:rFonts w:ascii="Arial" w:hAnsi="Arial" w:cs="Arial"/>
          <w:b/>
          <w:noProof/>
          <w:sz w:val="22"/>
          <w:szCs w:val="22"/>
          <w:lang w:eastAsia="pl-PL"/>
        </w:rPr>
        <w:drawing>
          <wp:anchor distT="0" distB="0" distL="114300" distR="114300" simplePos="0" relativeHeight="251658240" behindDoc="0" locked="1" layoutInCell="1" allowOverlap="0">
            <wp:simplePos x="0" y="0"/>
            <wp:positionH relativeFrom="column">
              <wp:posOffset>2508250</wp:posOffset>
            </wp:positionH>
            <wp:positionV relativeFrom="page">
              <wp:posOffset>1899920</wp:posOffset>
            </wp:positionV>
            <wp:extent cx="899795" cy="1116965"/>
            <wp:effectExtent l="0" t="0" r="0" b="6985"/>
            <wp:wrapSquare wrapText="bothSides"/>
            <wp:docPr id="2" name="Obraz 2" descr="logo_zwi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wik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033" w:rsidRDefault="005E4033" w:rsidP="005E4033">
      <w:pPr>
        <w:jc w:val="center"/>
        <w:rPr>
          <w:rFonts w:ascii="Arial" w:hAnsi="Arial" w:cs="Arial"/>
          <w:b/>
          <w:bCs/>
          <w:sz w:val="22"/>
          <w:szCs w:val="22"/>
          <w:lang w:eastAsia="ar-SA"/>
        </w:rPr>
      </w:pPr>
      <w:r w:rsidRPr="000A4028">
        <w:rPr>
          <w:rFonts w:ascii="Arial" w:hAnsi="Arial" w:cs="Arial"/>
          <w:b/>
          <w:bCs/>
          <w:sz w:val="22"/>
          <w:szCs w:val="22"/>
          <w:lang w:eastAsia="ar-SA"/>
        </w:rPr>
        <w:t xml:space="preserve">ZAPRASZA DO ZŁOŻENIA OFERTY </w:t>
      </w:r>
      <w:r w:rsidRPr="000A4028">
        <w:rPr>
          <w:rFonts w:ascii="Arial" w:hAnsi="Arial" w:cs="Arial"/>
          <w:b/>
          <w:bCs/>
          <w:sz w:val="22"/>
          <w:szCs w:val="22"/>
          <w:lang w:eastAsia="ar-SA"/>
        </w:rPr>
        <w:br/>
        <w:t>W POSTĘPOWANIU O UDZIELENIE ZAMÓWIENIA,</w:t>
      </w:r>
      <w:r w:rsidRPr="000A4028">
        <w:rPr>
          <w:rFonts w:ascii="Arial" w:hAnsi="Arial" w:cs="Arial"/>
          <w:b/>
          <w:bCs/>
          <w:sz w:val="22"/>
          <w:szCs w:val="22"/>
          <w:lang w:eastAsia="ar-SA"/>
        </w:rPr>
        <w:br/>
        <w:t xml:space="preserve">KTÓREGO WARTOŚĆ NIE PRZEKRACZA </w:t>
      </w:r>
      <w:r w:rsidR="00344C44">
        <w:rPr>
          <w:rFonts w:ascii="Arial" w:hAnsi="Arial" w:cs="Arial"/>
          <w:b/>
          <w:bCs/>
          <w:sz w:val="22"/>
          <w:szCs w:val="22"/>
          <w:lang w:eastAsia="ar-SA"/>
        </w:rPr>
        <w:t xml:space="preserve">WYRAŻONEJ W ZŁOTYCH </w:t>
      </w:r>
      <w:r w:rsidR="00344C44">
        <w:rPr>
          <w:rFonts w:ascii="Arial" w:hAnsi="Arial" w:cs="Arial"/>
          <w:b/>
          <w:bCs/>
          <w:sz w:val="22"/>
          <w:szCs w:val="22"/>
          <w:lang w:eastAsia="ar-SA"/>
        </w:rPr>
        <w:br/>
      </w:r>
      <w:r w:rsidR="00E618B9" w:rsidRPr="000A4028">
        <w:rPr>
          <w:rFonts w:ascii="Arial" w:hAnsi="Arial" w:cs="Arial"/>
          <w:b/>
          <w:bCs/>
          <w:sz w:val="22"/>
          <w:szCs w:val="22"/>
          <w:lang w:eastAsia="ar-SA"/>
        </w:rPr>
        <w:t xml:space="preserve">KWOTY </w:t>
      </w:r>
      <w:r w:rsidR="00344C44">
        <w:rPr>
          <w:rFonts w:ascii="Arial" w:hAnsi="Arial" w:cs="Arial"/>
          <w:b/>
          <w:bCs/>
          <w:sz w:val="22"/>
          <w:szCs w:val="22"/>
          <w:lang w:eastAsia="ar-SA"/>
        </w:rPr>
        <w:t>1</w:t>
      </w:r>
      <w:r w:rsidR="00E618B9" w:rsidRPr="000A4028">
        <w:rPr>
          <w:rFonts w:ascii="Arial" w:hAnsi="Arial" w:cs="Arial"/>
          <w:b/>
          <w:bCs/>
          <w:sz w:val="22"/>
          <w:szCs w:val="22"/>
          <w:lang w:eastAsia="ar-SA"/>
        </w:rPr>
        <w:t xml:space="preserve">30.000 </w:t>
      </w:r>
      <w:r w:rsidR="00344C44">
        <w:rPr>
          <w:rFonts w:ascii="Arial" w:hAnsi="Arial" w:cs="Arial"/>
          <w:b/>
          <w:bCs/>
          <w:sz w:val="22"/>
          <w:szCs w:val="22"/>
          <w:lang w:eastAsia="ar-SA"/>
        </w:rPr>
        <w:t>PLN</w:t>
      </w:r>
      <w:r w:rsidR="00E618B9" w:rsidRPr="000A4028">
        <w:rPr>
          <w:rFonts w:ascii="Arial" w:hAnsi="Arial" w:cs="Arial"/>
          <w:b/>
          <w:bCs/>
          <w:sz w:val="22"/>
          <w:szCs w:val="22"/>
          <w:lang w:eastAsia="ar-SA"/>
        </w:rPr>
        <w:t xml:space="preserve"> </w:t>
      </w:r>
      <w:r w:rsidR="00E618B9" w:rsidRPr="000A4028">
        <w:rPr>
          <w:rFonts w:ascii="Arial" w:hAnsi="Arial" w:cs="Arial"/>
          <w:b/>
          <w:bCs/>
          <w:sz w:val="22"/>
          <w:szCs w:val="22"/>
          <w:lang w:eastAsia="ar-SA"/>
        </w:rPr>
        <w:br/>
        <w:t xml:space="preserve">NA </w:t>
      </w:r>
      <w:r w:rsidR="0030654B" w:rsidRPr="00912561">
        <w:rPr>
          <w:rFonts w:ascii="Arial" w:hAnsi="Arial" w:cs="Arial"/>
          <w:b/>
          <w:bCs/>
          <w:sz w:val="22"/>
          <w:szCs w:val="22"/>
          <w:lang w:eastAsia="ar-SA"/>
        </w:rPr>
        <w:t>USŁUGĘ</w:t>
      </w:r>
      <w:r w:rsidRPr="0030654B">
        <w:rPr>
          <w:rFonts w:ascii="Arial" w:hAnsi="Arial" w:cs="Arial"/>
          <w:b/>
          <w:bCs/>
          <w:color w:val="FF0000"/>
          <w:sz w:val="22"/>
          <w:szCs w:val="22"/>
          <w:lang w:eastAsia="ar-SA"/>
        </w:rPr>
        <w:t xml:space="preserve"> </w:t>
      </w:r>
      <w:r w:rsidRPr="000A4028">
        <w:rPr>
          <w:rFonts w:ascii="Arial" w:hAnsi="Arial" w:cs="Arial"/>
          <w:b/>
          <w:bCs/>
          <w:sz w:val="22"/>
          <w:szCs w:val="22"/>
          <w:lang w:eastAsia="ar-SA"/>
        </w:rPr>
        <w:t>PN:</w:t>
      </w:r>
    </w:p>
    <w:p w:rsidR="00AC77A9" w:rsidRPr="000A4028" w:rsidRDefault="00AC77A9" w:rsidP="005E4033">
      <w:pPr>
        <w:jc w:val="center"/>
        <w:rPr>
          <w:rFonts w:ascii="Arial" w:hAnsi="Arial" w:cs="Arial"/>
          <w:b/>
          <w:bCs/>
          <w:sz w:val="22"/>
          <w:szCs w:val="22"/>
          <w:lang w:eastAsia="ar-SA"/>
        </w:rPr>
      </w:pPr>
    </w:p>
    <w:p w:rsidR="00852C0E" w:rsidRPr="00852C0E" w:rsidRDefault="00852C0E" w:rsidP="00852C0E">
      <w:pPr>
        <w:jc w:val="center"/>
        <w:rPr>
          <w:rFonts w:ascii="Arial" w:hAnsi="Arial" w:cs="Arial"/>
          <w:b/>
          <w:i/>
        </w:rPr>
      </w:pPr>
      <w:r w:rsidRPr="00852C0E">
        <w:rPr>
          <w:rFonts w:ascii="Arial" w:hAnsi="Arial" w:cs="Arial"/>
          <w:b/>
          <w:i/>
        </w:rPr>
        <w:t xml:space="preserve">„Zagospodarowanie odpadu o kodzie: 19 01 05* - (Osady filtracyjne (np. placek filtracyjny) z oczyszczania gazów odlotowych) oraz 19 01 07* - (Osady stałe </w:t>
      </w:r>
      <w:r w:rsidRPr="00852C0E">
        <w:rPr>
          <w:rFonts w:ascii="Arial" w:hAnsi="Arial" w:cs="Arial"/>
          <w:b/>
          <w:i/>
        </w:rPr>
        <w:br/>
        <w:t>z oczyszczania gazów odlotowych) z Oczyszczalni Ścieków Pomorzany”</w:t>
      </w:r>
    </w:p>
    <w:p w:rsidR="0014109E" w:rsidRPr="000A4028" w:rsidRDefault="0014109E">
      <w:pPr>
        <w:jc w:val="center"/>
        <w:rPr>
          <w:rFonts w:ascii="Arial" w:hAnsi="Arial" w:cs="Arial"/>
          <w:b/>
          <w:sz w:val="22"/>
          <w:szCs w:val="22"/>
        </w:rPr>
      </w:pPr>
    </w:p>
    <w:p w:rsidR="005D513A" w:rsidRPr="000A4028" w:rsidRDefault="005D513A" w:rsidP="005D513A">
      <w:pPr>
        <w:ind w:left="1560" w:hanging="1560"/>
        <w:jc w:val="both"/>
        <w:rPr>
          <w:rFonts w:ascii="Arial" w:hAnsi="Arial" w:cs="Arial"/>
          <w:b/>
          <w:sz w:val="22"/>
          <w:szCs w:val="22"/>
          <w:lang w:eastAsia="pl-PL"/>
        </w:rPr>
      </w:pPr>
      <w:r w:rsidRPr="000A4028">
        <w:rPr>
          <w:rFonts w:ascii="Arial" w:hAnsi="Arial" w:cs="Arial"/>
          <w:b/>
          <w:sz w:val="22"/>
          <w:szCs w:val="22"/>
          <w:lang w:eastAsia="pl-PL"/>
        </w:rPr>
        <w:t>ROZDZIAŁ I.</w:t>
      </w:r>
      <w:r w:rsidRPr="000A4028">
        <w:rPr>
          <w:rFonts w:ascii="Arial" w:hAnsi="Arial" w:cs="Arial"/>
          <w:b/>
          <w:sz w:val="22"/>
          <w:szCs w:val="22"/>
          <w:lang w:eastAsia="pl-PL"/>
        </w:rPr>
        <w:tab/>
        <w:t>FORMA OFERTY</w:t>
      </w:r>
    </w:p>
    <w:p w:rsidR="005D513A" w:rsidRPr="000A4028" w:rsidRDefault="005D513A" w:rsidP="005D513A">
      <w:pPr>
        <w:ind w:left="1560" w:hanging="1560"/>
        <w:jc w:val="both"/>
        <w:rPr>
          <w:rFonts w:ascii="Arial" w:hAnsi="Arial" w:cs="Arial"/>
          <w:b/>
          <w:sz w:val="22"/>
          <w:szCs w:val="22"/>
          <w:lang w:eastAsia="pl-PL"/>
        </w:rPr>
      </w:pPr>
    </w:p>
    <w:p w:rsidR="005D513A" w:rsidRPr="000A4028" w:rsidRDefault="005D513A" w:rsidP="0060437D">
      <w:pPr>
        <w:numPr>
          <w:ilvl w:val="0"/>
          <w:numId w:val="2"/>
        </w:numPr>
        <w:tabs>
          <w:tab w:val="clear" w:pos="360"/>
          <w:tab w:val="num" w:pos="-1701"/>
        </w:tabs>
        <w:ind w:left="357" w:hanging="357"/>
        <w:jc w:val="both"/>
        <w:rPr>
          <w:rFonts w:ascii="Arial" w:hAnsi="Arial" w:cs="Arial"/>
          <w:sz w:val="22"/>
          <w:szCs w:val="22"/>
          <w:lang w:eastAsia="pl-PL"/>
        </w:rPr>
      </w:pPr>
      <w:r w:rsidRPr="000A4028">
        <w:rPr>
          <w:rFonts w:ascii="Arial" w:hAnsi="Arial" w:cs="Arial"/>
          <w:sz w:val="22"/>
          <w:szCs w:val="22"/>
          <w:lang w:eastAsia="pl-PL"/>
        </w:rPr>
        <w:t>Wykonawcy sporządzą oferty zgodnie z wymaganiami Zapytania Ofertowego (ZO).</w:t>
      </w:r>
    </w:p>
    <w:p w:rsidR="005D513A" w:rsidRPr="000A4028" w:rsidRDefault="005D513A" w:rsidP="0060437D">
      <w:pPr>
        <w:numPr>
          <w:ilvl w:val="0"/>
          <w:numId w:val="2"/>
        </w:numPr>
        <w:tabs>
          <w:tab w:val="clear" w:pos="360"/>
          <w:tab w:val="num" w:pos="-1701"/>
        </w:tabs>
        <w:ind w:left="357" w:hanging="357"/>
        <w:jc w:val="both"/>
        <w:rPr>
          <w:rFonts w:ascii="Arial" w:hAnsi="Arial" w:cs="Arial"/>
          <w:sz w:val="22"/>
          <w:szCs w:val="22"/>
          <w:lang w:eastAsia="pl-PL"/>
        </w:rPr>
      </w:pPr>
      <w:r w:rsidRPr="000A4028">
        <w:rPr>
          <w:rFonts w:ascii="Arial" w:hAnsi="Arial" w:cs="Arial"/>
          <w:sz w:val="22"/>
          <w:szCs w:val="22"/>
          <w:lang w:eastAsia="pl-PL"/>
        </w:rPr>
        <w:t>Oferta musi być sporządzona czytelnie i w języku polskim.</w:t>
      </w:r>
    </w:p>
    <w:p w:rsidR="005D513A" w:rsidRPr="000A4028" w:rsidRDefault="005D513A" w:rsidP="0060437D">
      <w:pPr>
        <w:numPr>
          <w:ilvl w:val="0"/>
          <w:numId w:val="2"/>
        </w:numPr>
        <w:tabs>
          <w:tab w:val="clear" w:pos="360"/>
        </w:tabs>
        <w:ind w:left="357" w:hanging="357"/>
        <w:jc w:val="both"/>
        <w:rPr>
          <w:rFonts w:ascii="Arial" w:hAnsi="Arial" w:cs="Arial"/>
          <w:sz w:val="22"/>
          <w:szCs w:val="22"/>
          <w:lang w:eastAsia="pl-PL"/>
        </w:rPr>
      </w:pPr>
      <w:r w:rsidRPr="000A4028">
        <w:rPr>
          <w:rFonts w:ascii="Arial" w:hAnsi="Arial" w:cs="Arial"/>
          <w:sz w:val="22"/>
          <w:szCs w:val="22"/>
          <w:lang w:eastAsia="pl-PL"/>
        </w:rPr>
        <w:t xml:space="preserve">Oferta musi być podpisana przez osoby upoważnione do składania oświadczeń woli w imieniu wykonawcy. </w:t>
      </w:r>
    </w:p>
    <w:p w:rsidR="005D513A" w:rsidRPr="000A4028" w:rsidRDefault="005D513A" w:rsidP="0060437D">
      <w:pPr>
        <w:numPr>
          <w:ilvl w:val="0"/>
          <w:numId w:val="2"/>
        </w:numPr>
        <w:tabs>
          <w:tab w:val="clear" w:pos="360"/>
        </w:tabs>
        <w:ind w:left="357" w:hanging="357"/>
        <w:jc w:val="both"/>
        <w:rPr>
          <w:rFonts w:ascii="Arial" w:hAnsi="Arial" w:cs="Arial"/>
          <w:sz w:val="22"/>
          <w:szCs w:val="22"/>
          <w:lang w:eastAsia="pl-PL"/>
        </w:rPr>
      </w:pPr>
      <w:r w:rsidRPr="000A4028">
        <w:rPr>
          <w:rFonts w:ascii="Arial" w:hAnsi="Arial" w:cs="Arial"/>
          <w:sz w:val="22"/>
          <w:szCs w:val="22"/>
          <w:lang w:eastAsia="pl-PL"/>
        </w:rPr>
        <w:t>Wykonawca składa tylko jedną ofertę.</w:t>
      </w:r>
    </w:p>
    <w:p w:rsidR="005D513A" w:rsidRPr="000A4028" w:rsidRDefault="005D513A" w:rsidP="0060437D">
      <w:pPr>
        <w:numPr>
          <w:ilvl w:val="0"/>
          <w:numId w:val="2"/>
        </w:numPr>
        <w:tabs>
          <w:tab w:val="clear" w:pos="360"/>
        </w:tabs>
        <w:ind w:left="357" w:hanging="357"/>
        <w:jc w:val="both"/>
        <w:rPr>
          <w:rFonts w:ascii="Arial" w:hAnsi="Arial" w:cs="Arial"/>
          <w:sz w:val="22"/>
          <w:szCs w:val="22"/>
          <w:lang w:eastAsia="pl-PL"/>
        </w:rPr>
      </w:pPr>
      <w:r w:rsidRPr="000A4028">
        <w:rPr>
          <w:rFonts w:ascii="Arial" w:hAnsi="Arial" w:cs="Arial"/>
          <w:sz w:val="22"/>
          <w:szCs w:val="22"/>
          <w:lang w:eastAsia="pl-PL"/>
        </w:rPr>
        <w:t>Zamawiający nie dopuszcza składania ofert częściowych.</w:t>
      </w:r>
    </w:p>
    <w:p w:rsidR="005D513A" w:rsidRPr="000A4028" w:rsidRDefault="005D513A" w:rsidP="0060437D">
      <w:pPr>
        <w:numPr>
          <w:ilvl w:val="0"/>
          <w:numId w:val="2"/>
        </w:numPr>
        <w:tabs>
          <w:tab w:val="clear" w:pos="360"/>
        </w:tabs>
        <w:ind w:left="357" w:hanging="357"/>
        <w:jc w:val="both"/>
        <w:rPr>
          <w:rFonts w:ascii="Arial" w:hAnsi="Arial" w:cs="Arial"/>
          <w:sz w:val="22"/>
          <w:szCs w:val="22"/>
          <w:lang w:eastAsia="pl-PL"/>
        </w:rPr>
      </w:pPr>
      <w:r w:rsidRPr="000A4028">
        <w:rPr>
          <w:rFonts w:ascii="Arial" w:hAnsi="Arial" w:cs="Arial"/>
          <w:sz w:val="22"/>
          <w:szCs w:val="22"/>
          <w:lang w:eastAsia="pl-PL"/>
        </w:rPr>
        <w:t>Wykonawca ponosi wszelkie koszty związane z przygotowaniem i złożeniem oferty.</w:t>
      </w:r>
    </w:p>
    <w:p w:rsidR="005D513A" w:rsidRPr="000A4028" w:rsidRDefault="005D513A" w:rsidP="0060437D">
      <w:pPr>
        <w:numPr>
          <w:ilvl w:val="0"/>
          <w:numId w:val="2"/>
        </w:numPr>
        <w:tabs>
          <w:tab w:val="clear" w:pos="360"/>
        </w:tabs>
        <w:ind w:left="357" w:hanging="357"/>
        <w:jc w:val="both"/>
        <w:rPr>
          <w:rFonts w:ascii="Arial" w:hAnsi="Arial" w:cs="Arial"/>
          <w:b/>
          <w:sz w:val="22"/>
          <w:szCs w:val="22"/>
          <w:lang w:eastAsia="pl-PL"/>
        </w:rPr>
      </w:pPr>
      <w:r w:rsidRPr="000A4028">
        <w:rPr>
          <w:rFonts w:ascii="Arial" w:hAnsi="Arial" w:cs="Arial"/>
          <w:b/>
          <w:sz w:val="22"/>
          <w:szCs w:val="22"/>
          <w:lang w:eastAsia="pl-PL"/>
        </w:rPr>
        <w:t>Wartość szacunkowa przedmiotu zamówienia nie przekracza wy</w:t>
      </w:r>
      <w:r w:rsidR="00344C44">
        <w:rPr>
          <w:rFonts w:ascii="Arial" w:hAnsi="Arial" w:cs="Arial"/>
          <w:b/>
          <w:sz w:val="22"/>
          <w:szCs w:val="22"/>
          <w:lang w:eastAsia="pl-PL"/>
        </w:rPr>
        <w:t xml:space="preserve">rażonej w złotych </w:t>
      </w:r>
      <w:r w:rsidRPr="000A4028">
        <w:rPr>
          <w:rFonts w:ascii="Arial" w:hAnsi="Arial" w:cs="Arial"/>
          <w:b/>
          <w:sz w:val="22"/>
          <w:szCs w:val="22"/>
          <w:lang w:eastAsia="pl-PL"/>
        </w:rPr>
        <w:t xml:space="preserve">kwoty </w:t>
      </w:r>
      <w:r w:rsidR="005028EF">
        <w:rPr>
          <w:rFonts w:ascii="Arial" w:hAnsi="Arial" w:cs="Arial"/>
          <w:b/>
          <w:sz w:val="22"/>
          <w:szCs w:val="22"/>
          <w:lang w:eastAsia="pl-PL"/>
        </w:rPr>
        <w:t>13</w:t>
      </w:r>
      <w:r w:rsidRPr="000A4028">
        <w:rPr>
          <w:rFonts w:ascii="Arial" w:hAnsi="Arial" w:cs="Arial"/>
          <w:b/>
          <w:sz w:val="22"/>
          <w:szCs w:val="22"/>
          <w:lang w:eastAsia="pl-PL"/>
        </w:rPr>
        <w:t>0.000.</w:t>
      </w:r>
    </w:p>
    <w:p w:rsidR="005D513A" w:rsidRPr="000A4028" w:rsidRDefault="005D513A" w:rsidP="0060437D">
      <w:pPr>
        <w:numPr>
          <w:ilvl w:val="0"/>
          <w:numId w:val="2"/>
        </w:numPr>
        <w:tabs>
          <w:tab w:val="clear" w:pos="360"/>
        </w:tabs>
        <w:ind w:left="357" w:hanging="357"/>
        <w:jc w:val="both"/>
        <w:rPr>
          <w:rFonts w:ascii="Arial" w:hAnsi="Arial" w:cs="Arial"/>
          <w:sz w:val="22"/>
          <w:szCs w:val="22"/>
          <w:lang w:eastAsia="pl-PL"/>
        </w:rPr>
      </w:pPr>
      <w:r w:rsidRPr="000A4028">
        <w:rPr>
          <w:rFonts w:ascii="Arial" w:hAnsi="Arial" w:cs="Arial"/>
          <w:sz w:val="22"/>
          <w:szCs w:val="22"/>
          <w:lang w:eastAsia="pl-PL"/>
        </w:rPr>
        <w:t>Niniejsze zapytanie ofertowe nie zobowiązuje Zamawiającego do dokonaniu wyboru oferty najkorzystniejszej. Złożone oferty nie stanowią ofert w rozumieniu przepisów Kodeksu Cywilnego i nie mogą być podstawą jakichkolwiek roszczeń.</w:t>
      </w:r>
    </w:p>
    <w:p w:rsidR="00843A38" w:rsidRPr="000A4028" w:rsidRDefault="00843A38" w:rsidP="0060437D">
      <w:pPr>
        <w:numPr>
          <w:ilvl w:val="0"/>
          <w:numId w:val="2"/>
        </w:numPr>
        <w:suppressAutoHyphens/>
        <w:jc w:val="both"/>
        <w:rPr>
          <w:rFonts w:ascii="Arial" w:hAnsi="Arial" w:cs="Arial"/>
          <w:bCs/>
          <w:sz w:val="22"/>
          <w:szCs w:val="22"/>
          <w:lang w:eastAsia="pl-PL"/>
        </w:rPr>
      </w:pPr>
      <w:r w:rsidRPr="000A4028">
        <w:rPr>
          <w:rFonts w:ascii="Arial" w:hAnsi="Arial" w:cs="Arial"/>
          <w:bCs/>
          <w:sz w:val="22"/>
          <w:szCs w:val="22"/>
          <w:lang w:eastAsia="pl-PL"/>
        </w:rPr>
        <w:t>Zamawiający zastrzega sobie prawo do unieważnienia całości prowad</w:t>
      </w:r>
      <w:r w:rsidR="00AD21FB" w:rsidRPr="000A4028">
        <w:rPr>
          <w:rFonts w:ascii="Arial" w:hAnsi="Arial" w:cs="Arial"/>
          <w:bCs/>
          <w:sz w:val="22"/>
          <w:szCs w:val="22"/>
          <w:lang w:eastAsia="pl-PL"/>
        </w:rPr>
        <w:t>zonego zapytania na każdym etapie</w:t>
      </w:r>
      <w:r w:rsidRPr="000A4028">
        <w:rPr>
          <w:rFonts w:ascii="Arial" w:hAnsi="Arial" w:cs="Arial"/>
          <w:bCs/>
          <w:sz w:val="22"/>
          <w:szCs w:val="22"/>
          <w:lang w:eastAsia="pl-PL"/>
        </w:rPr>
        <w:t>, bez podania przyczyny.</w:t>
      </w:r>
    </w:p>
    <w:p w:rsidR="005D513A" w:rsidRPr="000A4028" w:rsidRDefault="005D513A" w:rsidP="005D513A">
      <w:pPr>
        <w:ind w:left="357"/>
        <w:jc w:val="both"/>
        <w:rPr>
          <w:rFonts w:ascii="Arial" w:hAnsi="Arial" w:cs="Arial"/>
          <w:sz w:val="22"/>
          <w:szCs w:val="22"/>
          <w:lang w:eastAsia="pl-PL"/>
        </w:rPr>
      </w:pPr>
    </w:p>
    <w:p w:rsidR="005D513A" w:rsidRPr="00AC77A9" w:rsidRDefault="0014109E" w:rsidP="005D513A">
      <w:pPr>
        <w:ind w:left="1560" w:hanging="1560"/>
        <w:jc w:val="both"/>
        <w:rPr>
          <w:rFonts w:ascii="Arial" w:hAnsi="Arial" w:cs="Arial"/>
          <w:b/>
          <w:sz w:val="22"/>
          <w:szCs w:val="22"/>
          <w:lang w:eastAsia="pl-PL"/>
        </w:rPr>
      </w:pPr>
      <w:r w:rsidRPr="00AC77A9">
        <w:rPr>
          <w:rFonts w:ascii="Arial" w:hAnsi="Arial" w:cs="Arial"/>
          <w:b/>
          <w:sz w:val="22"/>
          <w:szCs w:val="22"/>
          <w:lang w:eastAsia="pl-PL"/>
        </w:rPr>
        <w:t>ROZDZIAŁ I</w:t>
      </w:r>
      <w:r w:rsidR="005D513A" w:rsidRPr="00AC77A9">
        <w:rPr>
          <w:rFonts w:ascii="Arial" w:hAnsi="Arial" w:cs="Arial"/>
          <w:b/>
          <w:sz w:val="22"/>
          <w:szCs w:val="22"/>
          <w:lang w:eastAsia="pl-PL"/>
        </w:rPr>
        <w:t>I</w:t>
      </w:r>
      <w:r w:rsidRPr="00AC77A9">
        <w:rPr>
          <w:rFonts w:ascii="Arial" w:hAnsi="Arial" w:cs="Arial"/>
          <w:b/>
          <w:sz w:val="22"/>
          <w:szCs w:val="22"/>
          <w:lang w:eastAsia="pl-PL"/>
        </w:rPr>
        <w:t>.</w:t>
      </w:r>
      <w:r w:rsidRPr="00AC77A9">
        <w:rPr>
          <w:rFonts w:ascii="Arial" w:hAnsi="Arial" w:cs="Arial"/>
          <w:b/>
          <w:sz w:val="22"/>
          <w:szCs w:val="22"/>
          <w:lang w:eastAsia="pl-PL"/>
        </w:rPr>
        <w:tab/>
        <w:t>OPIS PRZEDMIOTU ZAMÓWIENIA</w:t>
      </w:r>
    </w:p>
    <w:p w:rsidR="0014109E" w:rsidRPr="00AC77A9" w:rsidRDefault="0014109E" w:rsidP="000E2A12">
      <w:pPr>
        <w:suppressAutoHyphens/>
        <w:jc w:val="both"/>
        <w:rPr>
          <w:rFonts w:ascii="Arial" w:hAnsi="Arial" w:cs="Arial"/>
          <w:b/>
          <w:sz w:val="22"/>
          <w:szCs w:val="22"/>
          <w:lang w:eastAsia="pl-PL"/>
        </w:rPr>
      </w:pPr>
    </w:p>
    <w:p w:rsidR="00876D70" w:rsidRPr="009707DA" w:rsidRDefault="00876D70" w:rsidP="00876D70">
      <w:pPr>
        <w:pStyle w:val="Tekstpodstawowy3"/>
        <w:rPr>
          <w:rFonts w:ascii="Arial" w:hAnsi="Arial" w:cs="Arial"/>
          <w:sz w:val="22"/>
          <w:szCs w:val="22"/>
          <w:u w:val="single"/>
        </w:rPr>
      </w:pPr>
      <w:r w:rsidRPr="009707DA">
        <w:rPr>
          <w:rFonts w:ascii="Arial" w:hAnsi="Arial" w:cs="Arial"/>
          <w:sz w:val="22"/>
          <w:szCs w:val="22"/>
          <w:u w:val="single"/>
        </w:rPr>
        <w:t>Ilość i jakość odpadu:</w:t>
      </w:r>
    </w:p>
    <w:p w:rsidR="009707DA" w:rsidRDefault="009707DA" w:rsidP="00D663FD">
      <w:pPr>
        <w:pStyle w:val="Tekstpodstawowywcity"/>
        <w:tabs>
          <w:tab w:val="num" w:pos="-3969"/>
        </w:tabs>
        <w:rPr>
          <w:rFonts w:asciiTheme="minorHAnsi" w:hAnsiTheme="minorHAnsi"/>
          <w:sz w:val="22"/>
          <w:szCs w:val="22"/>
        </w:rPr>
      </w:pPr>
      <w:r w:rsidRPr="009707DA">
        <w:rPr>
          <w:rFonts w:ascii="Arial" w:hAnsi="Arial" w:cs="Arial"/>
          <w:sz w:val="22"/>
          <w:szCs w:val="22"/>
          <w:lang w:eastAsia="pl-PL"/>
        </w:rPr>
        <w:t xml:space="preserve">Przedmiotem zamówienia jest usługa polegająca na </w:t>
      </w:r>
      <w:r w:rsidR="008144E2">
        <w:rPr>
          <w:rFonts w:ascii="Arial" w:hAnsi="Arial" w:cs="Arial"/>
          <w:sz w:val="22"/>
          <w:szCs w:val="22"/>
          <w:lang w:eastAsia="pl-PL"/>
        </w:rPr>
        <w:t xml:space="preserve">załadunku, </w:t>
      </w:r>
      <w:r w:rsidRPr="009707DA">
        <w:rPr>
          <w:rFonts w:ascii="Arial" w:hAnsi="Arial" w:cs="Arial"/>
          <w:sz w:val="22"/>
          <w:szCs w:val="22"/>
          <w:lang w:eastAsia="pl-PL"/>
        </w:rPr>
        <w:t>transporcie i zagospodarowaniu odpadów o kodzie</w:t>
      </w:r>
      <w:r w:rsidR="002A3670">
        <w:rPr>
          <w:rFonts w:ascii="Arial" w:hAnsi="Arial" w:cs="Arial"/>
          <w:sz w:val="22"/>
          <w:szCs w:val="22"/>
          <w:lang w:eastAsia="pl-PL"/>
        </w:rPr>
        <w:t>:</w:t>
      </w:r>
      <w:r w:rsidRPr="009707DA">
        <w:rPr>
          <w:rFonts w:ascii="Arial" w:hAnsi="Arial" w:cs="Arial"/>
          <w:sz w:val="22"/>
          <w:szCs w:val="22"/>
          <w:lang w:eastAsia="pl-PL"/>
        </w:rPr>
        <w:t xml:space="preserve"> </w:t>
      </w:r>
      <w:r w:rsidR="002A3670" w:rsidRPr="002A3670">
        <w:rPr>
          <w:rFonts w:ascii="Arial" w:hAnsi="Arial" w:cs="Arial"/>
          <w:sz w:val="22"/>
          <w:szCs w:val="22"/>
        </w:rPr>
        <w:t xml:space="preserve">19 01 05* - Osady filtracyjne (np. placek filtracyjny) z oczyszczania gazów odlotowych </w:t>
      </w:r>
      <w:r w:rsidR="00D663FD">
        <w:rPr>
          <w:rFonts w:ascii="Arial" w:hAnsi="Arial" w:cs="Arial"/>
          <w:sz w:val="22"/>
          <w:szCs w:val="22"/>
        </w:rPr>
        <w:t xml:space="preserve">oraz 19 01 07* - </w:t>
      </w:r>
      <w:r w:rsidR="002A3670" w:rsidRPr="002A3670">
        <w:rPr>
          <w:rFonts w:ascii="Arial" w:hAnsi="Arial" w:cs="Arial"/>
          <w:sz w:val="22"/>
          <w:szCs w:val="22"/>
        </w:rPr>
        <w:t>Osady stałe z oczyszczania gazów odlotowych</w:t>
      </w:r>
      <w:r w:rsidR="002A3670">
        <w:rPr>
          <w:rFonts w:ascii="Arial" w:hAnsi="Arial" w:cs="Arial"/>
          <w:sz w:val="22"/>
          <w:szCs w:val="22"/>
          <w:lang w:eastAsia="pl-PL"/>
        </w:rPr>
        <w:t xml:space="preserve">. </w:t>
      </w:r>
      <w:r w:rsidRPr="009707DA">
        <w:rPr>
          <w:rFonts w:ascii="Arial" w:hAnsi="Arial" w:cs="Arial"/>
          <w:sz w:val="22"/>
          <w:szCs w:val="22"/>
          <w:lang w:eastAsia="pl-PL"/>
        </w:rPr>
        <w:t xml:space="preserve">Odpady pochodzą </w:t>
      </w:r>
      <w:r w:rsidR="00D663FD">
        <w:rPr>
          <w:rFonts w:ascii="Arial" w:hAnsi="Arial" w:cs="Arial"/>
          <w:sz w:val="22"/>
          <w:szCs w:val="22"/>
          <w:lang w:eastAsia="pl-PL"/>
        </w:rPr>
        <w:br/>
      </w:r>
      <w:r w:rsidRPr="009707DA">
        <w:rPr>
          <w:rFonts w:ascii="Arial" w:hAnsi="Arial" w:cs="Arial"/>
          <w:sz w:val="22"/>
          <w:szCs w:val="22"/>
          <w:lang w:eastAsia="pl-PL"/>
        </w:rPr>
        <w:lastRenderedPageBreak/>
        <w:t xml:space="preserve">z </w:t>
      </w:r>
      <w:r w:rsidR="004C227D">
        <w:rPr>
          <w:rFonts w:ascii="Arial" w:hAnsi="Arial" w:cs="Arial"/>
          <w:sz w:val="22"/>
          <w:szCs w:val="22"/>
          <w:lang w:eastAsia="pl-PL"/>
        </w:rPr>
        <w:t>Oczyszczalni Ścieków Pomorzany</w:t>
      </w:r>
      <w:r w:rsidRPr="009707DA">
        <w:rPr>
          <w:rFonts w:ascii="Arial" w:hAnsi="Arial" w:cs="Arial"/>
          <w:sz w:val="22"/>
          <w:szCs w:val="22"/>
          <w:lang w:eastAsia="pl-PL"/>
        </w:rPr>
        <w:t xml:space="preserve"> </w:t>
      </w:r>
      <w:r w:rsidR="004C227D">
        <w:rPr>
          <w:rFonts w:ascii="Arial" w:hAnsi="Arial" w:cs="Arial"/>
          <w:sz w:val="22"/>
          <w:szCs w:val="22"/>
          <w:lang w:eastAsia="pl-PL"/>
        </w:rPr>
        <w:t xml:space="preserve">w Szczecinie </w:t>
      </w:r>
      <w:r w:rsidRPr="009707DA">
        <w:rPr>
          <w:rFonts w:ascii="Arial" w:hAnsi="Arial" w:cs="Arial"/>
          <w:sz w:val="22"/>
          <w:szCs w:val="22"/>
          <w:lang w:eastAsia="pl-PL"/>
        </w:rPr>
        <w:t>i</w:t>
      </w:r>
      <w:r w:rsidR="0024442B">
        <w:rPr>
          <w:rFonts w:ascii="Arial" w:hAnsi="Arial" w:cs="Arial"/>
          <w:sz w:val="22"/>
          <w:szCs w:val="22"/>
          <w:lang w:eastAsia="pl-PL"/>
        </w:rPr>
        <w:t xml:space="preserve"> </w:t>
      </w:r>
      <w:r w:rsidR="0024442B" w:rsidRPr="00D663FD">
        <w:rPr>
          <w:rFonts w:ascii="Arial" w:hAnsi="Arial" w:cs="Arial"/>
          <w:sz w:val="22"/>
          <w:szCs w:val="22"/>
          <w:lang w:eastAsia="pl-PL"/>
        </w:rPr>
        <w:t>powstają podczas</w:t>
      </w:r>
      <w:r w:rsidR="00D663FD">
        <w:rPr>
          <w:rFonts w:ascii="Arial" w:hAnsi="Arial" w:cs="Arial"/>
          <w:sz w:val="22"/>
          <w:szCs w:val="22"/>
          <w:lang w:eastAsia="pl-PL"/>
        </w:rPr>
        <w:t xml:space="preserve"> </w:t>
      </w:r>
      <w:r w:rsidR="00D663FD" w:rsidRPr="00D663FD">
        <w:rPr>
          <w:rFonts w:ascii="Arial" w:hAnsi="Arial" w:cs="Arial"/>
          <w:sz w:val="22"/>
          <w:szCs w:val="22"/>
        </w:rPr>
        <w:t xml:space="preserve">oczyszczania spalin </w:t>
      </w:r>
      <w:r w:rsidR="00D663FD">
        <w:rPr>
          <w:rFonts w:ascii="Arial" w:hAnsi="Arial" w:cs="Arial"/>
          <w:sz w:val="22"/>
          <w:szCs w:val="22"/>
        </w:rPr>
        <w:br/>
      </w:r>
      <w:r w:rsidR="00D663FD" w:rsidRPr="00D663FD">
        <w:rPr>
          <w:rFonts w:ascii="Arial" w:hAnsi="Arial" w:cs="Arial"/>
          <w:sz w:val="22"/>
          <w:szCs w:val="22"/>
        </w:rPr>
        <w:t>z instalacji termicznej przeróbki osadów ściekowych. Instalacja jest integralną częścią oczyszczalni ścieków Pomorzany.</w:t>
      </w:r>
      <w:r w:rsidR="00D663FD">
        <w:rPr>
          <w:rFonts w:ascii="Arial" w:hAnsi="Arial" w:cs="Arial"/>
          <w:sz w:val="22"/>
          <w:szCs w:val="22"/>
        </w:rPr>
        <w:t xml:space="preserve"> </w:t>
      </w:r>
      <w:r w:rsidR="00D663FD" w:rsidRPr="00742439">
        <w:rPr>
          <w:rFonts w:asciiTheme="minorHAnsi" w:hAnsiTheme="minorHAnsi"/>
          <w:sz w:val="22"/>
          <w:szCs w:val="22"/>
        </w:rPr>
        <w:t xml:space="preserve"> </w:t>
      </w:r>
    </w:p>
    <w:p w:rsidR="00D663FD" w:rsidRPr="00D663FD" w:rsidRDefault="00D663FD" w:rsidP="00D663FD">
      <w:pPr>
        <w:pStyle w:val="Tekstpodstawowywcity"/>
        <w:tabs>
          <w:tab w:val="num" w:pos="-3969"/>
        </w:tabs>
        <w:rPr>
          <w:rFonts w:asciiTheme="minorHAnsi" w:hAnsiTheme="minorHAnsi"/>
          <w:sz w:val="22"/>
          <w:szCs w:val="22"/>
        </w:rPr>
      </w:pPr>
    </w:p>
    <w:p w:rsidR="0024442B" w:rsidRPr="009707DA" w:rsidRDefault="0024442B" w:rsidP="0024442B">
      <w:pPr>
        <w:pStyle w:val="Tekstpodstawowywcity"/>
        <w:tabs>
          <w:tab w:val="num" w:pos="1260"/>
        </w:tabs>
        <w:rPr>
          <w:rFonts w:ascii="Arial" w:hAnsi="Arial" w:cs="Arial"/>
          <w:sz w:val="22"/>
          <w:szCs w:val="22"/>
          <w:lang w:eastAsia="pl-PL"/>
        </w:rPr>
      </w:pPr>
      <w:r w:rsidRPr="00C7153C">
        <w:rPr>
          <w:rFonts w:ascii="Arial" w:hAnsi="Arial" w:cs="Arial"/>
          <w:sz w:val="22"/>
          <w:szCs w:val="22"/>
        </w:rPr>
        <w:t>Zgodnie</w:t>
      </w:r>
      <w:r w:rsidRPr="0024442B">
        <w:rPr>
          <w:rFonts w:ascii="Arial" w:hAnsi="Arial" w:cs="Arial"/>
          <w:sz w:val="22"/>
          <w:szCs w:val="22"/>
        </w:rPr>
        <w:t xml:space="preserve"> z rozporządzeniem Ministra Klimatu z dnia 3 stycznia 2020 r. w sprawie katalogu </w:t>
      </w:r>
      <w:r>
        <w:rPr>
          <w:rFonts w:ascii="Arial" w:hAnsi="Arial" w:cs="Arial"/>
          <w:sz w:val="22"/>
          <w:szCs w:val="22"/>
        </w:rPr>
        <w:t xml:space="preserve">    </w:t>
      </w:r>
      <w:r w:rsidRPr="0024442B">
        <w:rPr>
          <w:rFonts w:ascii="Arial" w:hAnsi="Arial" w:cs="Arial"/>
          <w:sz w:val="22"/>
          <w:szCs w:val="22"/>
        </w:rPr>
        <w:t>odpadów (Dz. U. z 2020 r., poz. 10) odpad zaklasyfikowany został kodem:</w:t>
      </w:r>
      <w:r w:rsidRPr="0086108D">
        <w:rPr>
          <w:rFonts w:asciiTheme="minorHAnsi" w:hAnsiTheme="minorHAnsi" w:cstheme="minorHAnsi"/>
        </w:rPr>
        <w:t xml:space="preserve"> </w:t>
      </w:r>
      <w:r w:rsidRPr="002A3670">
        <w:rPr>
          <w:rFonts w:ascii="Arial" w:hAnsi="Arial" w:cs="Arial"/>
          <w:sz w:val="22"/>
          <w:szCs w:val="22"/>
        </w:rPr>
        <w:t>19 01 05* - Osady filtracyjne (np. placek filtracyjny) z oczyszczania gazów odlotowych oraz 19 01 07* - Osady stałe z oczyszczania gazów odlotowych</w:t>
      </w:r>
      <w:r w:rsidR="008144E2">
        <w:rPr>
          <w:rFonts w:ascii="Arial" w:hAnsi="Arial" w:cs="Arial"/>
          <w:sz w:val="22"/>
          <w:szCs w:val="22"/>
        </w:rPr>
        <w:t>.</w:t>
      </w:r>
    </w:p>
    <w:p w:rsidR="0024442B" w:rsidRDefault="0024442B" w:rsidP="0024442B">
      <w:pPr>
        <w:tabs>
          <w:tab w:val="num" w:pos="1560"/>
        </w:tabs>
        <w:jc w:val="both"/>
        <w:rPr>
          <w:rFonts w:ascii="Arial" w:hAnsi="Arial" w:cs="Arial"/>
          <w:sz w:val="22"/>
          <w:szCs w:val="22"/>
          <w:lang w:eastAsia="pl-PL"/>
        </w:rPr>
      </w:pPr>
      <w:r>
        <w:rPr>
          <w:rFonts w:ascii="Arial" w:hAnsi="Arial" w:cs="Arial"/>
          <w:sz w:val="22"/>
          <w:szCs w:val="22"/>
          <w:lang w:eastAsia="pl-PL"/>
        </w:rPr>
        <w:t xml:space="preserve">     </w:t>
      </w:r>
    </w:p>
    <w:p w:rsidR="0024442B" w:rsidRPr="0024442B" w:rsidRDefault="0024442B" w:rsidP="0024442B">
      <w:pPr>
        <w:tabs>
          <w:tab w:val="num" w:pos="1560"/>
        </w:tabs>
        <w:jc w:val="both"/>
        <w:rPr>
          <w:rFonts w:ascii="Arial" w:hAnsi="Arial" w:cs="Arial"/>
          <w:bCs/>
          <w:sz w:val="22"/>
          <w:szCs w:val="22"/>
        </w:rPr>
      </w:pPr>
      <w:r w:rsidRPr="0024442B">
        <w:rPr>
          <w:rFonts w:ascii="Arial" w:hAnsi="Arial" w:cs="Arial"/>
          <w:sz w:val="22"/>
          <w:szCs w:val="22"/>
        </w:rPr>
        <w:t xml:space="preserve">Ilość </w:t>
      </w:r>
      <w:r w:rsidR="00CF11C3">
        <w:rPr>
          <w:rFonts w:ascii="Arial" w:hAnsi="Arial" w:cs="Arial"/>
          <w:sz w:val="22"/>
          <w:szCs w:val="22"/>
        </w:rPr>
        <w:t xml:space="preserve">odpadu o kodzie </w:t>
      </w:r>
      <w:r w:rsidRPr="0024442B">
        <w:rPr>
          <w:rFonts w:ascii="Arial" w:hAnsi="Arial" w:cs="Arial"/>
          <w:sz w:val="22"/>
          <w:szCs w:val="22"/>
        </w:rPr>
        <w:t>19 01 05* - Osady filtracyjne (np. placek filtracyjny) z oczyszczania gazów odlotowych do</w:t>
      </w:r>
      <w:r w:rsidR="00CF11C3">
        <w:rPr>
          <w:rFonts w:ascii="Arial" w:hAnsi="Arial" w:cs="Arial"/>
          <w:sz w:val="22"/>
          <w:szCs w:val="22"/>
        </w:rPr>
        <w:t xml:space="preserve"> zagospodarowania</w:t>
      </w:r>
      <w:r w:rsidRPr="0024442B">
        <w:rPr>
          <w:rFonts w:ascii="Arial" w:hAnsi="Arial" w:cs="Arial"/>
          <w:sz w:val="22"/>
          <w:szCs w:val="22"/>
        </w:rPr>
        <w:t xml:space="preserve">: </w:t>
      </w:r>
      <w:r>
        <w:rPr>
          <w:rFonts w:ascii="Arial" w:hAnsi="Arial" w:cs="Arial"/>
          <w:sz w:val="22"/>
          <w:szCs w:val="22"/>
        </w:rPr>
        <w:t xml:space="preserve">ok. </w:t>
      </w:r>
      <w:r w:rsidRPr="006D5BBB">
        <w:rPr>
          <w:rFonts w:ascii="Arial" w:hAnsi="Arial" w:cs="Arial"/>
          <w:b/>
          <w:sz w:val="22"/>
          <w:szCs w:val="22"/>
        </w:rPr>
        <w:t>0,44 Mg</w:t>
      </w:r>
      <w:r w:rsidR="00D663FD">
        <w:rPr>
          <w:rFonts w:ascii="Arial" w:hAnsi="Arial" w:cs="Arial"/>
          <w:sz w:val="22"/>
          <w:szCs w:val="22"/>
        </w:rPr>
        <w:t xml:space="preserve"> (umieszczony w 2 workach typu BIG-BAG)</w:t>
      </w:r>
      <w:r w:rsidRPr="0024442B">
        <w:rPr>
          <w:rFonts w:ascii="Arial" w:hAnsi="Arial" w:cs="Arial"/>
          <w:bCs/>
          <w:sz w:val="22"/>
          <w:szCs w:val="22"/>
        </w:rPr>
        <w:t>.</w:t>
      </w:r>
    </w:p>
    <w:p w:rsidR="0024442B" w:rsidRPr="0024442B" w:rsidRDefault="0024442B" w:rsidP="0024442B">
      <w:pPr>
        <w:tabs>
          <w:tab w:val="num" w:pos="1560"/>
        </w:tabs>
        <w:jc w:val="both"/>
        <w:rPr>
          <w:rFonts w:ascii="Arial" w:hAnsi="Arial" w:cs="Arial"/>
          <w:bCs/>
          <w:sz w:val="22"/>
          <w:szCs w:val="22"/>
        </w:rPr>
      </w:pPr>
      <w:r w:rsidRPr="0024442B">
        <w:rPr>
          <w:rFonts w:ascii="Arial" w:hAnsi="Arial" w:cs="Arial"/>
          <w:sz w:val="22"/>
          <w:szCs w:val="22"/>
        </w:rPr>
        <w:t xml:space="preserve">Ilość </w:t>
      </w:r>
      <w:r w:rsidR="00CF11C3">
        <w:rPr>
          <w:rFonts w:ascii="Arial" w:hAnsi="Arial" w:cs="Arial"/>
          <w:sz w:val="22"/>
          <w:szCs w:val="22"/>
        </w:rPr>
        <w:t xml:space="preserve">odpadu o kodzie </w:t>
      </w:r>
      <w:r w:rsidRPr="002A3670">
        <w:rPr>
          <w:rFonts w:ascii="Arial" w:hAnsi="Arial" w:cs="Arial"/>
          <w:sz w:val="22"/>
          <w:szCs w:val="22"/>
        </w:rPr>
        <w:t>19 01 07* - Osady stałe z oczyszczania gazów odlotowych</w:t>
      </w:r>
      <w:r w:rsidR="00CF11C3">
        <w:rPr>
          <w:rFonts w:ascii="Arial" w:hAnsi="Arial" w:cs="Arial"/>
          <w:sz w:val="22"/>
          <w:szCs w:val="22"/>
        </w:rPr>
        <w:t xml:space="preserve"> do zagospodarowania</w:t>
      </w:r>
      <w:r w:rsidRPr="0024442B">
        <w:rPr>
          <w:rFonts w:ascii="Arial" w:hAnsi="Arial" w:cs="Arial"/>
          <w:sz w:val="22"/>
          <w:szCs w:val="22"/>
        </w:rPr>
        <w:t xml:space="preserve">: </w:t>
      </w:r>
      <w:r>
        <w:rPr>
          <w:rFonts w:ascii="Arial" w:hAnsi="Arial" w:cs="Arial"/>
          <w:sz w:val="22"/>
          <w:szCs w:val="22"/>
        </w:rPr>
        <w:t>ok</w:t>
      </w:r>
      <w:r w:rsidRPr="006D5BBB">
        <w:rPr>
          <w:rFonts w:ascii="Arial" w:hAnsi="Arial" w:cs="Arial"/>
          <w:b/>
          <w:sz w:val="22"/>
          <w:szCs w:val="22"/>
        </w:rPr>
        <w:t>. 0,34</w:t>
      </w:r>
      <w:r w:rsidRPr="0024442B">
        <w:rPr>
          <w:rFonts w:ascii="Arial" w:hAnsi="Arial" w:cs="Arial"/>
          <w:sz w:val="22"/>
          <w:szCs w:val="22"/>
        </w:rPr>
        <w:t xml:space="preserve"> Mg</w:t>
      </w:r>
      <w:r w:rsidR="00D663FD">
        <w:rPr>
          <w:rFonts w:ascii="Arial" w:hAnsi="Arial" w:cs="Arial"/>
          <w:sz w:val="22"/>
          <w:szCs w:val="22"/>
        </w:rPr>
        <w:t xml:space="preserve"> (umieszczony w 3 workach typu BIG-BAG)</w:t>
      </w:r>
      <w:r w:rsidR="00D663FD" w:rsidRPr="0024442B">
        <w:rPr>
          <w:rFonts w:ascii="Arial" w:hAnsi="Arial" w:cs="Arial"/>
          <w:bCs/>
          <w:sz w:val="22"/>
          <w:szCs w:val="22"/>
        </w:rPr>
        <w:t>.</w:t>
      </w:r>
    </w:p>
    <w:p w:rsidR="00CF11C3" w:rsidRDefault="00CF11C3" w:rsidP="00CF11C3">
      <w:pPr>
        <w:tabs>
          <w:tab w:val="num" w:pos="-360"/>
        </w:tabs>
        <w:suppressAutoHyphens/>
        <w:jc w:val="both"/>
        <w:rPr>
          <w:rFonts w:ascii="Arial" w:hAnsi="Arial" w:cs="Arial"/>
          <w:sz w:val="22"/>
          <w:szCs w:val="22"/>
          <w:shd w:val="clear" w:color="auto" w:fill="FFFFFF"/>
          <w:lang w:eastAsia="ar-SA"/>
        </w:rPr>
      </w:pPr>
    </w:p>
    <w:p w:rsidR="00CF11C3" w:rsidRDefault="00CF11C3" w:rsidP="00CF11C3">
      <w:pPr>
        <w:tabs>
          <w:tab w:val="num" w:pos="-360"/>
        </w:tabs>
        <w:suppressAutoHyphens/>
        <w:jc w:val="both"/>
        <w:rPr>
          <w:rFonts w:ascii="Arial" w:hAnsi="Arial" w:cs="Arial"/>
          <w:sz w:val="22"/>
          <w:szCs w:val="22"/>
          <w:shd w:val="clear" w:color="auto" w:fill="FFFFFF"/>
          <w:lang w:eastAsia="ar-SA"/>
        </w:rPr>
      </w:pPr>
      <w:r w:rsidRPr="00B13478">
        <w:rPr>
          <w:rFonts w:ascii="Arial" w:hAnsi="Arial" w:cs="Arial"/>
          <w:sz w:val="22"/>
          <w:szCs w:val="22"/>
          <w:shd w:val="clear" w:color="auto" w:fill="FFFFFF"/>
          <w:lang w:eastAsia="ar-SA"/>
        </w:rPr>
        <w:t xml:space="preserve">Zamawiający zastrzega sobie, że podane ilości </w:t>
      </w:r>
      <w:r>
        <w:rPr>
          <w:rFonts w:ascii="Arial" w:hAnsi="Arial" w:cs="Arial"/>
          <w:sz w:val="22"/>
          <w:szCs w:val="22"/>
          <w:shd w:val="clear" w:color="auto" w:fill="FFFFFF"/>
          <w:lang w:eastAsia="ar-SA"/>
        </w:rPr>
        <w:t xml:space="preserve">odpadów </w:t>
      </w:r>
      <w:r w:rsidRPr="00B13478">
        <w:rPr>
          <w:rFonts w:ascii="Arial" w:hAnsi="Arial" w:cs="Arial"/>
          <w:sz w:val="22"/>
          <w:szCs w:val="22"/>
          <w:shd w:val="clear" w:color="auto" w:fill="FFFFFF"/>
          <w:lang w:eastAsia="ar-SA"/>
        </w:rPr>
        <w:t>są ilościami szacunkowymi</w:t>
      </w:r>
      <w:r>
        <w:rPr>
          <w:rFonts w:ascii="Arial" w:hAnsi="Arial" w:cs="Arial"/>
          <w:sz w:val="22"/>
          <w:szCs w:val="22"/>
          <w:shd w:val="clear" w:color="auto" w:fill="FFFFFF"/>
          <w:lang w:eastAsia="ar-SA"/>
        </w:rPr>
        <w:t>.</w:t>
      </w:r>
    </w:p>
    <w:p w:rsidR="00CF11C3" w:rsidRPr="00FC6A4F" w:rsidRDefault="00CF11C3" w:rsidP="00CF11C3">
      <w:pPr>
        <w:tabs>
          <w:tab w:val="num" w:pos="-360"/>
        </w:tabs>
        <w:suppressAutoHyphens/>
        <w:jc w:val="both"/>
        <w:rPr>
          <w:rFonts w:ascii="Arial" w:hAnsi="Arial" w:cs="Arial"/>
          <w:sz w:val="22"/>
          <w:szCs w:val="22"/>
          <w:lang w:eastAsia="pl-PL"/>
        </w:rPr>
      </w:pPr>
    </w:p>
    <w:p w:rsidR="009707DA" w:rsidRPr="009707DA" w:rsidRDefault="009707DA" w:rsidP="0024442B">
      <w:pPr>
        <w:suppressAutoHyphens/>
        <w:spacing w:before="120" w:after="120"/>
        <w:jc w:val="both"/>
        <w:rPr>
          <w:rFonts w:ascii="Arial" w:hAnsi="Arial" w:cs="Arial"/>
          <w:sz w:val="22"/>
          <w:szCs w:val="22"/>
          <w:lang w:eastAsia="pl-PL"/>
        </w:rPr>
      </w:pPr>
      <w:r w:rsidRPr="009707DA">
        <w:rPr>
          <w:rFonts w:ascii="Arial" w:hAnsi="Arial" w:cs="Arial"/>
          <w:sz w:val="22"/>
          <w:szCs w:val="22"/>
          <w:lang w:eastAsia="pl-PL"/>
        </w:rPr>
        <w:t xml:space="preserve">Miejsce odbioru odpadów: </w:t>
      </w:r>
      <w:r w:rsidR="00CF11C3">
        <w:rPr>
          <w:rFonts w:ascii="Arial" w:hAnsi="Arial" w:cs="Arial"/>
          <w:sz w:val="22"/>
          <w:szCs w:val="22"/>
          <w:lang w:eastAsia="pl-PL"/>
        </w:rPr>
        <w:t>Oczyszczalnia Ścieków Pomorzany</w:t>
      </w:r>
      <w:r>
        <w:rPr>
          <w:rFonts w:ascii="Arial" w:hAnsi="Arial" w:cs="Arial"/>
          <w:sz w:val="22"/>
          <w:szCs w:val="22"/>
          <w:lang w:eastAsia="pl-PL"/>
        </w:rPr>
        <w:t xml:space="preserve">, </w:t>
      </w:r>
      <w:r w:rsidRPr="009707DA">
        <w:rPr>
          <w:rFonts w:ascii="Arial" w:hAnsi="Arial" w:cs="Arial"/>
          <w:sz w:val="22"/>
          <w:szCs w:val="22"/>
          <w:lang w:eastAsia="pl-PL"/>
        </w:rPr>
        <w:t xml:space="preserve">ul. </w:t>
      </w:r>
      <w:r w:rsidR="00CF11C3">
        <w:rPr>
          <w:rFonts w:ascii="Arial" w:hAnsi="Arial" w:cs="Arial"/>
          <w:sz w:val="22"/>
          <w:szCs w:val="22"/>
          <w:lang w:eastAsia="pl-PL"/>
        </w:rPr>
        <w:t>Tama Pomorzańska 8</w:t>
      </w:r>
      <w:r w:rsidR="00CF11C3">
        <w:rPr>
          <w:rFonts w:ascii="Arial" w:hAnsi="Arial" w:cs="Arial"/>
          <w:sz w:val="22"/>
          <w:szCs w:val="22"/>
          <w:lang w:eastAsia="pl-PL"/>
        </w:rPr>
        <w:br/>
      </w:r>
      <w:r w:rsidRPr="009707DA">
        <w:rPr>
          <w:rFonts w:ascii="Arial" w:hAnsi="Arial" w:cs="Arial"/>
          <w:sz w:val="22"/>
          <w:szCs w:val="22"/>
          <w:lang w:eastAsia="pl-PL"/>
        </w:rPr>
        <w:t>w Szczecinie.</w:t>
      </w:r>
    </w:p>
    <w:p w:rsidR="001E1BF8" w:rsidRPr="009707DA" w:rsidRDefault="001E1BF8" w:rsidP="00876D70">
      <w:pPr>
        <w:tabs>
          <w:tab w:val="left" w:pos="-3969"/>
        </w:tabs>
        <w:jc w:val="both"/>
        <w:rPr>
          <w:rFonts w:ascii="Arial" w:hAnsi="Arial" w:cs="Arial"/>
          <w:bCs/>
          <w:color w:val="FF0000"/>
          <w:sz w:val="22"/>
          <w:szCs w:val="22"/>
          <w:u w:val="single"/>
        </w:rPr>
      </w:pPr>
    </w:p>
    <w:p w:rsidR="009707DA" w:rsidRDefault="00876D70" w:rsidP="00876D70">
      <w:pPr>
        <w:tabs>
          <w:tab w:val="left" w:pos="-3969"/>
        </w:tabs>
        <w:jc w:val="both"/>
        <w:rPr>
          <w:rFonts w:ascii="Arial" w:hAnsi="Arial" w:cs="Arial"/>
          <w:bCs/>
          <w:sz w:val="22"/>
          <w:szCs w:val="22"/>
          <w:u w:val="single"/>
        </w:rPr>
      </w:pPr>
      <w:r w:rsidRPr="009707DA">
        <w:rPr>
          <w:rFonts w:ascii="Arial" w:hAnsi="Arial" w:cs="Arial"/>
          <w:bCs/>
          <w:sz w:val="22"/>
          <w:szCs w:val="22"/>
          <w:u w:val="single"/>
        </w:rPr>
        <w:t>Obowiązki Wykonawcy:</w:t>
      </w:r>
    </w:p>
    <w:p w:rsidR="002B2B05" w:rsidRPr="002B2B05" w:rsidRDefault="002B2B05" w:rsidP="00876D70">
      <w:pPr>
        <w:tabs>
          <w:tab w:val="left" w:pos="-3969"/>
        </w:tabs>
        <w:jc w:val="both"/>
        <w:rPr>
          <w:rFonts w:ascii="Arial" w:hAnsi="Arial" w:cs="Arial"/>
          <w:bCs/>
          <w:sz w:val="22"/>
          <w:szCs w:val="22"/>
          <w:u w:val="single"/>
        </w:rPr>
      </w:pPr>
    </w:p>
    <w:p w:rsidR="002A0613" w:rsidRPr="002B2B05" w:rsidRDefault="00065379" w:rsidP="002B2B05">
      <w:pPr>
        <w:numPr>
          <w:ilvl w:val="0"/>
          <w:numId w:val="12"/>
        </w:numPr>
        <w:jc w:val="both"/>
        <w:rPr>
          <w:rFonts w:ascii="Arial" w:hAnsi="Arial" w:cs="Arial"/>
          <w:sz w:val="22"/>
          <w:szCs w:val="22"/>
        </w:rPr>
      </w:pPr>
      <w:r w:rsidRPr="002B2B05">
        <w:rPr>
          <w:rFonts w:ascii="Arial" w:hAnsi="Arial" w:cs="Arial"/>
          <w:sz w:val="22"/>
          <w:szCs w:val="22"/>
        </w:rPr>
        <w:t xml:space="preserve">Wykonawca zobowiązany jest do </w:t>
      </w:r>
      <w:r w:rsidR="002A0613" w:rsidRPr="002B2B05">
        <w:rPr>
          <w:rFonts w:ascii="Arial" w:hAnsi="Arial" w:cs="Arial"/>
          <w:sz w:val="22"/>
          <w:szCs w:val="22"/>
        </w:rPr>
        <w:t>posiad</w:t>
      </w:r>
      <w:r w:rsidRPr="002B2B05">
        <w:rPr>
          <w:rFonts w:ascii="Arial" w:hAnsi="Arial" w:cs="Arial"/>
          <w:sz w:val="22"/>
          <w:szCs w:val="22"/>
        </w:rPr>
        <w:t>ania aktualnego</w:t>
      </w:r>
      <w:r w:rsidR="002A0613" w:rsidRPr="002B2B05">
        <w:rPr>
          <w:rFonts w:ascii="Arial" w:hAnsi="Arial" w:cs="Arial"/>
          <w:sz w:val="22"/>
          <w:szCs w:val="22"/>
        </w:rPr>
        <w:t xml:space="preserve"> zezwolenie na </w:t>
      </w:r>
      <w:r w:rsidRPr="002B2B05">
        <w:rPr>
          <w:rFonts w:ascii="Arial" w:hAnsi="Arial" w:cs="Arial"/>
          <w:sz w:val="22"/>
          <w:szCs w:val="22"/>
        </w:rPr>
        <w:t xml:space="preserve">przetwarzanie odpadów </w:t>
      </w:r>
      <w:r w:rsidR="002A0613" w:rsidRPr="002B2B05">
        <w:rPr>
          <w:rFonts w:ascii="Arial" w:hAnsi="Arial" w:cs="Arial"/>
          <w:sz w:val="22"/>
          <w:szCs w:val="22"/>
        </w:rPr>
        <w:t>(z wyszczególnieniem odpadu o kodzie:</w:t>
      </w:r>
      <w:r w:rsidR="00BD7B63">
        <w:rPr>
          <w:rFonts w:ascii="Arial" w:hAnsi="Arial" w:cs="Arial"/>
          <w:sz w:val="22"/>
          <w:szCs w:val="22"/>
        </w:rPr>
        <w:t xml:space="preserve"> </w:t>
      </w:r>
      <w:r w:rsidR="002A0613" w:rsidRPr="002B2B05">
        <w:rPr>
          <w:rFonts w:ascii="Arial" w:hAnsi="Arial" w:cs="Arial"/>
          <w:sz w:val="22"/>
          <w:szCs w:val="22"/>
        </w:rPr>
        <w:t xml:space="preserve">19 01 05* oraz 19 01 07*) wydane na podstawie przepisów ustawy z dnia 14 grudnia 2012 r. o odpadach (tj. Dz.U. z 2021 r., poz. 779 z </w:t>
      </w:r>
      <w:proofErr w:type="spellStart"/>
      <w:r w:rsidR="002A0613" w:rsidRPr="002B2B05">
        <w:rPr>
          <w:rFonts w:ascii="Arial" w:hAnsi="Arial" w:cs="Arial"/>
          <w:sz w:val="22"/>
          <w:szCs w:val="22"/>
        </w:rPr>
        <w:t>późn</w:t>
      </w:r>
      <w:proofErr w:type="spellEnd"/>
      <w:r w:rsidR="002A0613" w:rsidRPr="002B2B05">
        <w:rPr>
          <w:rFonts w:ascii="Arial" w:hAnsi="Arial" w:cs="Arial"/>
          <w:sz w:val="22"/>
          <w:szCs w:val="22"/>
        </w:rPr>
        <w:t xml:space="preserve">. </w:t>
      </w:r>
      <w:proofErr w:type="spellStart"/>
      <w:r w:rsidR="002A0613" w:rsidRPr="002B2B05">
        <w:rPr>
          <w:rFonts w:ascii="Arial" w:hAnsi="Arial" w:cs="Arial"/>
          <w:sz w:val="22"/>
          <w:szCs w:val="22"/>
        </w:rPr>
        <w:t>zm</w:t>
      </w:r>
      <w:proofErr w:type="spellEnd"/>
      <w:r w:rsidR="002A0613" w:rsidRPr="002B2B05">
        <w:rPr>
          <w:rFonts w:ascii="Arial" w:hAnsi="Arial" w:cs="Arial"/>
          <w:sz w:val="22"/>
          <w:szCs w:val="22"/>
        </w:rPr>
        <w:t xml:space="preserve">), lub pozwolenie zintegrowane uwzględniające gospodarowanie odpadem o kodzie: 19 01 05* oraz 19 01 </w:t>
      </w:r>
      <w:r w:rsidRPr="002B2B05">
        <w:rPr>
          <w:rFonts w:ascii="Arial" w:hAnsi="Arial" w:cs="Arial"/>
          <w:sz w:val="22"/>
          <w:szCs w:val="22"/>
        </w:rPr>
        <w:t xml:space="preserve">07*, potwierdzone wpisem do BDO, </w:t>
      </w:r>
      <w:r w:rsidR="002A0613" w:rsidRPr="002B2B05">
        <w:rPr>
          <w:rFonts w:ascii="Arial" w:hAnsi="Arial" w:cs="Arial"/>
          <w:sz w:val="22"/>
          <w:szCs w:val="22"/>
        </w:rPr>
        <w:t>zapewni transport odpadu przez przedsiębiorstwo posiadające wpis do rejestru BDO zezwalający na transport odpadów z uwzględnieniem odpadu o kodzie:</w:t>
      </w:r>
      <w:r w:rsidR="002B2B05" w:rsidRPr="002B2B05">
        <w:rPr>
          <w:rFonts w:ascii="Arial" w:hAnsi="Arial" w:cs="Arial"/>
          <w:sz w:val="22"/>
          <w:szCs w:val="22"/>
        </w:rPr>
        <w:t xml:space="preserve"> </w:t>
      </w:r>
      <w:r w:rsidR="002A0613" w:rsidRPr="002B2B05">
        <w:rPr>
          <w:rFonts w:ascii="Arial" w:hAnsi="Arial" w:cs="Arial"/>
          <w:sz w:val="22"/>
          <w:szCs w:val="22"/>
        </w:rPr>
        <w:t xml:space="preserve">19 01 05* oraz </w:t>
      </w:r>
      <w:r w:rsidR="002A0613" w:rsidRPr="002B2B05">
        <w:rPr>
          <w:rFonts w:ascii="Arial" w:hAnsi="Arial" w:cs="Arial"/>
          <w:sz w:val="22"/>
          <w:szCs w:val="22"/>
        </w:rPr>
        <w:br/>
        <w:t>19 01 07*,</w:t>
      </w:r>
    </w:p>
    <w:p w:rsidR="002A0613" w:rsidRPr="002B2B05" w:rsidRDefault="002B2B05" w:rsidP="002B2B05">
      <w:pPr>
        <w:numPr>
          <w:ilvl w:val="0"/>
          <w:numId w:val="12"/>
        </w:numPr>
        <w:jc w:val="both"/>
        <w:rPr>
          <w:rFonts w:ascii="Arial" w:hAnsi="Arial" w:cs="Arial"/>
          <w:sz w:val="22"/>
          <w:szCs w:val="22"/>
        </w:rPr>
      </w:pPr>
      <w:r w:rsidRPr="002B2B05">
        <w:rPr>
          <w:rFonts w:ascii="Arial" w:hAnsi="Arial" w:cs="Arial"/>
          <w:sz w:val="22"/>
          <w:szCs w:val="22"/>
        </w:rPr>
        <w:t xml:space="preserve">Wykonawca </w:t>
      </w:r>
      <w:r w:rsidR="002A0613" w:rsidRPr="002B2B05">
        <w:rPr>
          <w:rFonts w:ascii="Arial" w:hAnsi="Arial" w:cs="Arial"/>
          <w:sz w:val="22"/>
          <w:szCs w:val="22"/>
        </w:rPr>
        <w:t>zobowiązuje się gospodarować odpadem o kodzie: 19 01 05* oraz 19 01 07* zgodnie z posiadanym zezwoleniem i zgodnie z przedstawionym sposobem i miejscem gospodarowania odpadem w ramach odzysku lub unieszkodliwiania.</w:t>
      </w:r>
    </w:p>
    <w:p w:rsidR="00DF4857" w:rsidRDefault="00876D70" w:rsidP="002B2B05">
      <w:pPr>
        <w:pStyle w:val="Akapitzlist"/>
        <w:numPr>
          <w:ilvl w:val="0"/>
          <w:numId w:val="12"/>
        </w:numPr>
        <w:jc w:val="both"/>
        <w:rPr>
          <w:rFonts w:ascii="Arial" w:hAnsi="Arial" w:cs="Arial"/>
          <w:sz w:val="22"/>
          <w:szCs w:val="22"/>
        </w:rPr>
      </w:pPr>
      <w:r w:rsidRPr="002B2B05">
        <w:rPr>
          <w:rFonts w:ascii="Arial" w:hAnsi="Arial" w:cs="Arial"/>
          <w:sz w:val="22"/>
          <w:szCs w:val="22"/>
        </w:rPr>
        <w:t>Wykonawca zgodnie z art. 27 pkt. 3 ustawy o odpadach przejmuje pełną odp</w:t>
      </w:r>
      <w:r w:rsidR="00534711" w:rsidRPr="002B2B05">
        <w:rPr>
          <w:rFonts w:ascii="Arial" w:hAnsi="Arial" w:cs="Arial"/>
          <w:sz w:val="22"/>
          <w:szCs w:val="22"/>
        </w:rPr>
        <w:t xml:space="preserve">owiedzialność </w:t>
      </w:r>
      <w:r w:rsidR="00534711" w:rsidRPr="003B7AC6">
        <w:rPr>
          <w:rFonts w:ascii="Arial" w:hAnsi="Arial" w:cs="Arial"/>
          <w:sz w:val="22"/>
          <w:szCs w:val="22"/>
        </w:rPr>
        <w:t xml:space="preserve">za </w:t>
      </w:r>
      <w:r w:rsidRPr="003B7AC6">
        <w:rPr>
          <w:rFonts w:ascii="Arial" w:hAnsi="Arial" w:cs="Arial"/>
          <w:sz w:val="22"/>
          <w:szCs w:val="22"/>
        </w:rPr>
        <w:t>gospodarowanie przedmiotowymi odpadami zgodnie z posiadanymi </w:t>
      </w:r>
      <w:r w:rsidR="005412D0" w:rsidRPr="003B7AC6">
        <w:rPr>
          <w:rFonts w:ascii="Arial" w:hAnsi="Arial" w:cs="Arial"/>
          <w:sz w:val="22"/>
          <w:szCs w:val="22"/>
        </w:rPr>
        <w:t>zezwoleniami.</w:t>
      </w:r>
    </w:p>
    <w:p w:rsidR="00AF42E4" w:rsidRPr="00583124" w:rsidRDefault="000068D7" w:rsidP="00583124">
      <w:pPr>
        <w:pStyle w:val="Akapitzlist"/>
        <w:numPr>
          <w:ilvl w:val="0"/>
          <w:numId w:val="12"/>
        </w:numPr>
        <w:jc w:val="both"/>
        <w:rPr>
          <w:rFonts w:ascii="Arial" w:hAnsi="Arial" w:cs="Arial"/>
          <w:color w:val="FF0000"/>
          <w:sz w:val="22"/>
          <w:szCs w:val="22"/>
        </w:rPr>
      </w:pPr>
      <w:r w:rsidRPr="00DF4857">
        <w:rPr>
          <w:rFonts w:ascii="Arial" w:hAnsi="Arial" w:cs="Arial"/>
          <w:sz w:val="22"/>
          <w:szCs w:val="22"/>
        </w:rPr>
        <w:t>Odpowiedzialność ta rozpoczyna się od momentu załadunku</w:t>
      </w:r>
      <w:r w:rsidR="006D5BBB">
        <w:rPr>
          <w:rFonts w:ascii="Arial" w:hAnsi="Arial" w:cs="Arial"/>
          <w:sz w:val="22"/>
          <w:szCs w:val="22"/>
        </w:rPr>
        <w:t xml:space="preserve"> przez Wykonawcę</w:t>
      </w:r>
      <w:r w:rsidRPr="00DF4857">
        <w:rPr>
          <w:rFonts w:ascii="Arial" w:hAnsi="Arial" w:cs="Arial"/>
          <w:sz w:val="22"/>
          <w:szCs w:val="22"/>
        </w:rPr>
        <w:t xml:space="preserve"> odpadów na środki transportowe Wykonawcy, w miejscu na terenie </w:t>
      </w:r>
      <w:r w:rsidR="00DF4857" w:rsidRPr="00DF4857">
        <w:rPr>
          <w:rFonts w:ascii="Arial" w:hAnsi="Arial" w:cs="Arial"/>
          <w:sz w:val="22"/>
          <w:szCs w:val="22"/>
          <w:lang w:eastAsia="pl-PL"/>
        </w:rPr>
        <w:t xml:space="preserve">Oczyszczalni Ścieków Pomorzany, ul. </w:t>
      </w:r>
      <w:r w:rsidR="00DF4857">
        <w:rPr>
          <w:rFonts w:ascii="Arial" w:hAnsi="Arial" w:cs="Arial"/>
          <w:sz w:val="22"/>
          <w:szCs w:val="22"/>
          <w:lang w:eastAsia="pl-PL"/>
        </w:rPr>
        <w:t xml:space="preserve">Tama Pomorzańska 8 </w:t>
      </w:r>
      <w:r w:rsidR="00DF4857" w:rsidRPr="00DF4857">
        <w:rPr>
          <w:rFonts w:ascii="Arial" w:hAnsi="Arial" w:cs="Arial"/>
          <w:sz w:val="22"/>
          <w:szCs w:val="22"/>
          <w:lang w:eastAsia="pl-PL"/>
        </w:rPr>
        <w:t>w Szczecinie</w:t>
      </w:r>
      <w:r w:rsidR="00583124" w:rsidRPr="00583124">
        <w:rPr>
          <w:rFonts w:ascii="Arial" w:eastAsia="Arial" w:hAnsi="Arial"/>
          <w:sz w:val="22"/>
          <w:szCs w:val="22"/>
        </w:rPr>
        <w:t xml:space="preserve"> </w:t>
      </w:r>
      <w:r w:rsidR="00583124" w:rsidRPr="004D1CC9">
        <w:rPr>
          <w:rFonts w:ascii="Arial" w:eastAsia="Arial" w:hAnsi="Arial"/>
          <w:sz w:val="22"/>
          <w:szCs w:val="22"/>
        </w:rPr>
        <w:t xml:space="preserve">Z tą chwilą Wykonawca staje się posiadaczem odpadów i obciążony zostaje wszelkimi obowiązkami wynikającymi z ustawy z dnia 14 grudnia 2014 r. o odpadach </w:t>
      </w:r>
      <w:r w:rsidR="00583124">
        <w:rPr>
          <w:rFonts w:ascii="Arial" w:hAnsi="Arial" w:cs="Arial"/>
          <w:sz w:val="22"/>
          <w:szCs w:val="22"/>
        </w:rPr>
        <w:t xml:space="preserve"> </w:t>
      </w:r>
      <w:r w:rsidR="00583124" w:rsidRPr="004D1CC9">
        <w:rPr>
          <w:rFonts w:ascii="Arial" w:hAnsi="Arial" w:cs="Arial"/>
          <w:sz w:val="22"/>
          <w:szCs w:val="22"/>
        </w:rPr>
        <w:t>(tj. Dz.U. z 2021r.779)</w:t>
      </w:r>
      <w:r w:rsidR="00583124" w:rsidRPr="004D1CC9">
        <w:rPr>
          <w:rFonts w:ascii="Arial" w:eastAsia="Arial" w:hAnsi="Arial"/>
          <w:sz w:val="22"/>
          <w:szCs w:val="22"/>
        </w:rPr>
        <w:t xml:space="preserve"> </w:t>
      </w:r>
      <w:r w:rsidR="00583124" w:rsidRPr="004D1CC9">
        <w:rPr>
          <w:rFonts w:ascii="Arial" w:hAnsi="Arial" w:cs="Arial"/>
          <w:sz w:val="22"/>
          <w:szCs w:val="22"/>
        </w:rPr>
        <w:t xml:space="preserve">ustawy z dnia 27 kwietnia 2021 r. Prawo ochrony Środowiska (tj. </w:t>
      </w:r>
      <w:r w:rsidR="00583124" w:rsidRPr="00E7540C">
        <w:rPr>
          <w:rFonts w:ascii="Arial" w:hAnsi="Arial" w:cs="Arial"/>
          <w:sz w:val="22"/>
          <w:szCs w:val="22"/>
        </w:rPr>
        <w:t>2020.1219) oraz ustawy z dnia 6 września</w:t>
      </w:r>
      <w:r w:rsidR="00583124" w:rsidRPr="00E7540C">
        <w:rPr>
          <w:sz w:val="22"/>
          <w:szCs w:val="22"/>
        </w:rPr>
        <w:t xml:space="preserve"> </w:t>
      </w:r>
      <w:r w:rsidR="00583124">
        <w:rPr>
          <w:rFonts w:ascii="Arial" w:hAnsi="Arial" w:cs="Arial"/>
          <w:sz w:val="22"/>
          <w:szCs w:val="22"/>
        </w:rPr>
        <w:t xml:space="preserve">2001 r. o transporcie drogowym </w:t>
      </w:r>
      <w:r w:rsidR="00583124" w:rsidRPr="00E7540C">
        <w:rPr>
          <w:rFonts w:ascii="Arial" w:hAnsi="Arial" w:cs="Arial"/>
          <w:sz w:val="22"/>
          <w:szCs w:val="22"/>
        </w:rPr>
        <w:t>(tj. Dz.U. 2021.915)</w:t>
      </w:r>
      <w:r w:rsidR="00583124">
        <w:rPr>
          <w:rFonts w:ascii="Arial" w:hAnsi="Arial" w:cs="Arial"/>
          <w:sz w:val="22"/>
          <w:szCs w:val="22"/>
        </w:rPr>
        <w:t xml:space="preserve"> </w:t>
      </w:r>
      <w:r w:rsidR="00583124" w:rsidRPr="00E7540C">
        <w:rPr>
          <w:rFonts w:ascii="Arial" w:hAnsi="Arial" w:cs="Arial"/>
          <w:sz w:val="22"/>
          <w:szCs w:val="22"/>
        </w:rPr>
        <w:t>oraz ustawy z dnia 27 o transporcie drogowym.</w:t>
      </w:r>
    </w:p>
    <w:p w:rsidR="000068D7" w:rsidRDefault="000068D7" w:rsidP="000068D7">
      <w:pPr>
        <w:pStyle w:val="Akapitzlist"/>
        <w:numPr>
          <w:ilvl w:val="0"/>
          <w:numId w:val="12"/>
        </w:numPr>
        <w:jc w:val="both"/>
        <w:rPr>
          <w:rFonts w:ascii="Arial" w:hAnsi="Arial" w:cs="Arial"/>
          <w:sz w:val="22"/>
          <w:szCs w:val="22"/>
        </w:rPr>
      </w:pPr>
      <w:r w:rsidRPr="003B7AC6">
        <w:rPr>
          <w:rFonts w:ascii="Arial" w:hAnsi="Arial" w:cs="Arial"/>
          <w:sz w:val="22"/>
          <w:szCs w:val="22"/>
        </w:rPr>
        <w:t xml:space="preserve">Wykonawca </w:t>
      </w:r>
      <w:r w:rsidRPr="005412D0">
        <w:rPr>
          <w:rFonts w:ascii="Arial" w:hAnsi="Arial" w:cs="Arial"/>
          <w:sz w:val="22"/>
          <w:szCs w:val="22"/>
        </w:rPr>
        <w:t>zobowiązany jest do zapoznania się i przestrzegania zasad bezpieczeństwa i higieny pracy obowiązujących na terenie będącym własnością Zamawiającego.</w:t>
      </w:r>
    </w:p>
    <w:p w:rsidR="00471870" w:rsidRPr="00471870" w:rsidRDefault="00471870" w:rsidP="00471870">
      <w:pPr>
        <w:pStyle w:val="Akapitzlist"/>
        <w:numPr>
          <w:ilvl w:val="0"/>
          <w:numId w:val="12"/>
        </w:numPr>
        <w:jc w:val="both"/>
        <w:rPr>
          <w:rFonts w:ascii="Arial" w:hAnsi="Arial" w:cs="Arial"/>
          <w:sz w:val="22"/>
          <w:szCs w:val="22"/>
        </w:rPr>
      </w:pPr>
      <w:r w:rsidRPr="00471870">
        <w:rPr>
          <w:rFonts w:ascii="Arial" w:hAnsi="Arial" w:cs="Arial"/>
          <w:sz w:val="22"/>
          <w:szCs w:val="22"/>
        </w:rPr>
        <w:t>Wykonawca</w:t>
      </w:r>
      <w:r>
        <w:rPr>
          <w:rFonts w:ascii="Arial" w:hAnsi="Arial" w:cs="Arial"/>
          <w:sz w:val="22"/>
          <w:szCs w:val="22"/>
        </w:rPr>
        <w:t xml:space="preserve"> zobowiązuje się </w:t>
      </w:r>
      <w:r w:rsidRPr="00C7153C">
        <w:rPr>
          <w:rFonts w:ascii="Arial" w:hAnsi="Arial" w:cs="Arial"/>
          <w:sz w:val="22"/>
          <w:szCs w:val="22"/>
        </w:rPr>
        <w:t xml:space="preserve">zapewnić </w:t>
      </w:r>
      <w:r w:rsidR="000904C0" w:rsidRPr="00C7153C">
        <w:rPr>
          <w:rFonts w:ascii="Arial" w:hAnsi="Arial" w:cs="Arial"/>
          <w:sz w:val="22"/>
          <w:szCs w:val="22"/>
        </w:rPr>
        <w:t>do transportu odpadu umieszczonego w workach typu BIG-BAG specjalistyczn</w:t>
      </w:r>
      <w:r w:rsidR="00C7153C" w:rsidRPr="00C7153C">
        <w:rPr>
          <w:rFonts w:ascii="Arial" w:hAnsi="Arial" w:cs="Arial"/>
          <w:sz w:val="22"/>
          <w:szCs w:val="22"/>
        </w:rPr>
        <w:t>y środek</w:t>
      </w:r>
      <w:r w:rsidR="000904C0" w:rsidRPr="00C7153C">
        <w:rPr>
          <w:rFonts w:ascii="Arial" w:hAnsi="Arial" w:cs="Arial"/>
          <w:sz w:val="22"/>
          <w:szCs w:val="22"/>
        </w:rPr>
        <w:t xml:space="preserve"> transportu</w:t>
      </w:r>
      <w:r w:rsidRPr="00471870">
        <w:rPr>
          <w:rFonts w:ascii="Arial" w:hAnsi="Arial" w:cs="Arial"/>
          <w:sz w:val="22"/>
          <w:szCs w:val="22"/>
        </w:rPr>
        <w:t xml:space="preserve"> umożliwiający załadunek odpadów. </w:t>
      </w:r>
    </w:p>
    <w:p w:rsidR="00AF42E4" w:rsidRPr="009F7F4F" w:rsidRDefault="00AF42E4" w:rsidP="00471870">
      <w:pPr>
        <w:pStyle w:val="Akapitzlist"/>
        <w:numPr>
          <w:ilvl w:val="0"/>
          <w:numId w:val="12"/>
        </w:numPr>
        <w:jc w:val="both"/>
        <w:rPr>
          <w:rFonts w:ascii="Arial" w:hAnsi="Arial" w:cs="Arial"/>
          <w:sz w:val="22"/>
          <w:szCs w:val="22"/>
        </w:rPr>
      </w:pPr>
      <w:r w:rsidRPr="00AF42E4">
        <w:rPr>
          <w:rFonts w:ascii="Arial" w:hAnsi="Arial" w:cs="Arial"/>
          <w:bCs/>
          <w:sz w:val="22"/>
          <w:szCs w:val="22"/>
        </w:rPr>
        <w:t>Wykonawca zobowiązany jest zapewnić szczelny, zabezpieczony przez wypadaniem  i niekorzystnym działaniem warunków atmosferycznych załadunek i transport odpadu</w:t>
      </w:r>
      <w:r w:rsidRPr="00AF42E4">
        <w:rPr>
          <w:rFonts w:asciiTheme="minorHAnsi" w:hAnsiTheme="minorHAnsi" w:cstheme="minorHAnsi"/>
          <w:bCs/>
        </w:rPr>
        <w:t>.</w:t>
      </w:r>
      <w:r w:rsidRPr="00471870">
        <w:rPr>
          <w:rFonts w:asciiTheme="minorHAnsi" w:hAnsiTheme="minorHAnsi" w:cstheme="minorHAnsi"/>
          <w:bCs/>
        </w:rPr>
        <w:t xml:space="preserve"> </w:t>
      </w:r>
    </w:p>
    <w:p w:rsidR="009F7F4F" w:rsidRPr="009F7F4F" w:rsidRDefault="009F7F4F" w:rsidP="009F7F4F">
      <w:pPr>
        <w:pStyle w:val="Akapitzlist"/>
        <w:numPr>
          <w:ilvl w:val="0"/>
          <w:numId w:val="12"/>
        </w:numPr>
        <w:jc w:val="both"/>
        <w:rPr>
          <w:rFonts w:ascii="Arial" w:hAnsi="Arial" w:cs="Arial"/>
          <w:sz w:val="22"/>
          <w:szCs w:val="22"/>
        </w:rPr>
      </w:pPr>
      <w:r w:rsidRPr="009F7F4F">
        <w:rPr>
          <w:rFonts w:ascii="Arial" w:hAnsi="Arial" w:cs="Arial"/>
          <w:bCs/>
          <w:sz w:val="22"/>
          <w:szCs w:val="22"/>
        </w:rPr>
        <w:t>Wykonawca zobowiązuję się do oczyszczenia miejsca odbioru odpadów rozsypanych przez Wykonawcę przy wykonywaniu usługi</w:t>
      </w:r>
      <w:r>
        <w:rPr>
          <w:rFonts w:ascii="Arial" w:hAnsi="Arial" w:cs="Arial"/>
          <w:bCs/>
          <w:sz w:val="22"/>
          <w:szCs w:val="22"/>
        </w:rPr>
        <w:t>.</w:t>
      </w:r>
    </w:p>
    <w:p w:rsidR="006D5BBB" w:rsidRDefault="00AF42E4" w:rsidP="006D5BBB">
      <w:pPr>
        <w:pStyle w:val="Akapitzlist"/>
        <w:numPr>
          <w:ilvl w:val="0"/>
          <w:numId w:val="12"/>
        </w:numPr>
        <w:tabs>
          <w:tab w:val="left" w:pos="-3969"/>
        </w:tabs>
        <w:jc w:val="both"/>
        <w:rPr>
          <w:rFonts w:ascii="Arial" w:hAnsi="Arial" w:cs="Arial"/>
          <w:sz w:val="22"/>
          <w:szCs w:val="22"/>
        </w:rPr>
      </w:pPr>
      <w:r w:rsidRPr="00AF42E4">
        <w:rPr>
          <w:rFonts w:ascii="Arial" w:hAnsi="Arial" w:cs="Arial"/>
          <w:sz w:val="22"/>
          <w:szCs w:val="22"/>
        </w:rPr>
        <w:lastRenderedPageBreak/>
        <w:t xml:space="preserve">Ważenia odbieranego odpadu odbywać się będzie  na wadze znajdującej się na terenie </w:t>
      </w:r>
      <w:r w:rsidRPr="00AF42E4">
        <w:rPr>
          <w:rFonts w:ascii="Arial" w:hAnsi="Arial" w:cs="Arial"/>
          <w:bCs/>
          <w:sz w:val="22"/>
          <w:szCs w:val="22"/>
        </w:rPr>
        <w:t xml:space="preserve">oczyszczalni ścieków </w:t>
      </w:r>
      <w:r w:rsidRPr="00AF42E4">
        <w:rPr>
          <w:rFonts w:ascii="Arial" w:hAnsi="Arial" w:cs="Arial"/>
          <w:sz w:val="22"/>
          <w:szCs w:val="22"/>
        </w:rPr>
        <w:t xml:space="preserve">Pomorzany, </w:t>
      </w:r>
    </w:p>
    <w:p w:rsidR="008D4FDF" w:rsidRPr="00C54239" w:rsidRDefault="006D5BBB" w:rsidP="006D5BBB">
      <w:pPr>
        <w:pStyle w:val="Akapitzlist"/>
        <w:numPr>
          <w:ilvl w:val="0"/>
          <w:numId w:val="12"/>
        </w:numPr>
        <w:tabs>
          <w:tab w:val="left" w:pos="-3969"/>
        </w:tabs>
        <w:jc w:val="both"/>
        <w:rPr>
          <w:rFonts w:ascii="Arial" w:hAnsi="Arial" w:cs="Arial"/>
          <w:sz w:val="22"/>
          <w:szCs w:val="22"/>
        </w:rPr>
      </w:pPr>
      <w:r w:rsidRPr="00C54239">
        <w:rPr>
          <w:rFonts w:ascii="Arial" w:hAnsi="Arial" w:cs="Arial"/>
          <w:sz w:val="22"/>
          <w:szCs w:val="22"/>
        </w:rPr>
        <w:t>Na podstawie ważeń automatycznie wygenerowany oraz wydrukowany zostanie kwit wagowy zawierający co najmniej: Nazwę transportującego odpad, nazwę towaru, daty oraz godziny ważeń, wagę netto, wagę brutto, tarę, nazwisko kierowcy, nr. rejestracyjny pojazdu, podpis wagowego oraz podpis kierowcy. Kwit wagowy zostanie wydrukowany w dwóch egzemplarzach, po jednym dla każdej ze Stron. Kwit wagowy będzie podstawą do określenia ilości odpadów w Karcie przekazania odpadu</w:t>
      </w:r>
      <w:r w:rsidRPr="006D5BBB">
        <w:rPr>
          <w:rFonts w:ascii="Arial" w:hAnsi="Arial" w:cs="Arial"/>
          <w:sz w:val="22"/>
          <w:szCs w:val="22"/>
        </w:rPr>
        <w:t>.</w:t>
      </w:r>
    </w:p>
    <w:p w:rsidR="000068D7" w:rsidRPr="00AF42E4" w:rsidRDefault="000068D7" w:rsidP="00AF42E4">
      <w:pPr>
        <w:pStyle w:val="Akapitzlist"/>
        <w:numPr>
          <w:ilvl w:val="0"/>
          <w:numId w:val="12"/>
        </w:numPr>
        <w:jc w:val="both"/>
        <w:rPr>
          <w:rFonts w:ascii="Arial" w:hAnsi="Arial" w:cs="Arial"/>
          <w:sz w:val="22"/>
          <w:szCs w:val="22"/>
        </w:rPr>
      </w:pPr>
      <w:r w:rsidRPr="00AF42E4">
        <w:rPr>
          <w:rFonts w:ascii="Arial" w:hAnsi="Arial" w:cs="Arial"/>
          <w:sz w:val="22"/>
          <w:szCs w:val="22"/>
          <w:lang w:eastAsia="pl-PL"/>
        </w:rPr>
        <w:t>Po przejęciu odpadów, Wykonawca zobowiązany jest do niezwłocznego potwierdzenia tego faktu, oraz potwierdzenia transportu</w:t>
      </w:r>
      <w:r w:rsidR="00A86137">
        <w:rPr>
          <w:rFonts w:ascii="Arial" w:hAnsi="Arial" w:cs="Arial"/>
          <w:sz w:val="22"/>
          <w:szCs w:val="22"/>
          <w:lang w:eastAsia="pl-PL"/>
        </w:rPr>
        <w:t xml:space="preserve"> </w:t>
      </w:r>
      <w:r w:rsidR="00A86137" w:rsidRPr="003B7AC6">
        <w:rPr>
          <w:rFonts w:ascii="Arial" w:hAnsi="Arial" w:cs="Arial"/>
          <w:sz w:val="22"/>
          <w:szCs w:val="22"/>
        </w:rPr>
        <w:t>w elektronicznym systemie BDO</w:t>
      </w:r>
      <w:r w:rsidR="00A86137">
        <w:rPr>
          <w:rFonts w:ascii="Arial" w:hAnsi="Arial" w:cs="Arial"/>
          <w:sz w:val="22"/>
          <w:szCs w:val="22"/>
          <w:lang w:eastAsia="pl-PL"/>
        </w:rPr>
        <w:t xml:space="preserve"> </w:t>
      </w:r>
      <w:r w:rsidRPr="00AF42E4">
        <w:rPr>
          <w:rFonts w:ascii="Arial" w:hAnsi="Arial" w:cs="Arial"/>
          <w:sz w:val="22"/>
          <w:szCs w:val="22"/>
          <w:lang w:eastAsia="pl-PL"/>
        </w:rPr>
        <w:t xml:space="preserve">. </w:t>
      </w:r>
      <w:r w:rsidR="00584C21">
        <w:rPr>
          <w:rFonts w:ascii="Arial" w:hAnsi="Arial" w:cs="Arial"/>
          <w:sz w:val="22"/>
          <w:szCs w:val="22"/>
          <w:lang w:eastAsia="pl-PL"/>
        </w:rPr>
        <w:t>W przypadku, gdy w Karcie Przekazania Odpadu wpisana masa odpadów jest wartością szacunkową, nie jest zgodna z masą netto podaną na kwicie wagowym, Wykonawca jest zobowiązany do odrzucenia takiej karty przekazania odpadów z informacją o właściwej wadze i bezzwłocznego potwierdzenia po korekcie dokonanej przez przekazującego odpady.</w:t>
      </w:r>
    </w:p>
    <w:p w:rsidR="005412D0" w:rsidRDefault="00876D70" w:rsidP="0060437D">
      <w:pPr>
        <w:pStyle w:val="Akapitzlist"/>
        <w:numPr>
          <w:ilvl w:val="0"/>
          <w:numId w:val="12"/>
        </w:numPr>
        <w:jc w:val="both"/>
        <w:rPr>
          <w:rFonts w:ascii="Arial" w:hAnsi="Arial" w:cs="Arial"/>
          <w:sz w:val="22"/>
          <w:szCs w:val="22"/>
        </w:rPr>
      </w:pPr>
      <w:r w:rsidRPr="005412D0">
        <w:rPr>
          <w:rFonts w:ascii="Arial" w:hAnsi="Arial" w:cs="Arial"/>
          <w:sz w:val="22"/>
          <w:szCs w:val="22"/>
        </w:rPr>
        <w:t>Wykonawca określi, jakiemu procesowi odzysku/unieszkodliwiania poddany zostanie odpad.</w:t>
      </w:r>
    </w:p>
    <w:p w:rsidR="006D5BBB" w:rsidRPr="005412D0" w:rsidRDefault="006D5BBB" w:rsidP="0060437D">
      <w:pPr>
        <w:pStyle w:val="Akapitzlist"/>
        <w:numPr>
          <w:ilvl w:val="0"/>
          <w:numId w:val="12"/>
        </w:numPr>
        <w:jc w:val="both"/>
        <w:rPr>
          <w:rFonts w:ascii="Arial" w:hAnsi="Arial" w:cs="Arial"/>
          <w:sz w:val="22"/>
          <w:szCs w:val="22"/>
        </w:rPr>
      </w:pPr>
      <w:r>
        <w:rPr>
          <w:rFonts w:ascii="Arial" w:hAnsi="Arial" w:cs="Arial"/>
          <w:sz w:val="22"/>
          <w:szCs w:val="22"/>
        </w:rPr>
        <w:t xml:space="preserve">Podstawą wystawienia faktury VAT będą kwity wagowe oraz potwierdzenie przyjęcia odpadów do odzysku/utylizacji i transportu w systemie BDO.  </w:t>
      </w:r>
    </w:p>
    <w:p w:rsidR="00876D70" w:rsidRPr="005412D0" w:rsidRDefault="00876D70" w:rsidP="00C54239">
      <w:pPr>
        <w:pStyle w:val="Akapitzlist"/>
        <w:ind w:left="705"/>
        <w:jc w:val="both"/>
        <w:rPr>
          <w:rFonts w:ascii="Arial" w:hAnsi="Arial" w:cs="Arial"/>
          <w:sz w:val="22"/>
          <w:szCs w:val="22"/>
        </w:rPr>
      </w:pPr>
    </w:p>
    <w:p w:rsidR="00876D70" w:rsidRPr="00534711" w:rsidRDefault="00876D70" w:rsidP="00876D70">
      <w:pPr>
        <w:tabs>
          <w:tab w:val="left" w:pos="-3969"/>
          <w:tab w:val="left" w:pos="567"/>
        </w:tabs>
        <w:jc w:val="both"/>
        <w:rPr>
          <w:rFonts w:ascii="Arial" w:hAnsi="Arial" w:cs="Arial"/>
          <w:b/>
          <w:color w:val="FF0000"/>
          <w:sz w:val="22"/>
          <w:szCs w:val="22"/>
        </w:rPr>
      </w:pPr>
    </w:p>
    <w:p w:rsidR="00876D70" w:rsidRPr="00AC77A9" w:rsidRDefault="00876D70" w:rsidP="00876D70">
      <w:pPr>
        <w:jc w:val="both"/>
        <w:rPr>
          <w:rFonts w:ascii="Arial" w:hAnsi="Arial" w:cs="Arial"/>
          <w:bCs/>
          <w:sz w:val="22"/>
          <w:szCs w:val="22"/>
          <w:u w:val="single"/>
        </w:rPr>
      </w:pPr>
      <w:r w:rsidRPr="00AC77A9">
        <w:rPr>
          <w:rFonts w:ascii="Arial" w:hAnsi="Arial" w:cs="Arial"/>
          <w:b/>
          <w:bCs/>
          <w:sz w:val="22"/>
          <w:szCs w:val="22"/>
        </w:rPr>
        <w:t xml:space="preserve">              </w:t>
      </w:r>
      <w:r w:rsidRPr="00AC77A9">
        <w:rPr>
          <w:rFonts w:ascii="Arial" w:hAnsi="Arial" w:cs="Arial"/>
          <w:bCs/>
          <w:sz w:val="22"/>
          <w:szCs w:val="22"/>
          <w:u w:val="single"/>
        </w:rPr>
        <w:t>Obowiązki Zamawiającego (Wytwórcy):</w:t>
      </w:r>
    </w:p>
    <w:p w:rsidR="00876D70" w:rsidRPr="00AC77A9" w:rsidRDefault="00876D70" w:rsidP="00876D70">
      <w:pPr>
        <w:jc w:val="both"/>
        <w:rPr>
          <w:rFonts w:ascii="Arial" w:hAnsi="Arial" w:cs="Arial"/>
          <w:bCs/>
          <w:sz w:val="22"/>
          <w:szCs w:val="22"/>
          <w:u w:val="single"/>
        </w:rPr>
      </w:pPr>
    </w:p>
    <w:p w:rsidR="00DF4857" w:rsidRPr="00D663FD" w:rsidRDefault="00DF4857" w:rsidP="00DF4857">
      <w:pPr>
        <w:pStyle w:val="Akapitzlist"/>
        <w:numPr>
          <w:ilvl w:val="0"/>
          <w:numId w:val="14"/>
        </w:numPr>
        <w:jc w:val="both"/>
        <w:rPr>
          <w:rFonts w:ascii="Arial" w:hAnsi="Arial" w:cs="Arial"/>
          <w:sz w:val="22"/>
          <w:szCs w:val="22"/>
        </w:rPr>
      </w:pPr>
      <w:r w:rsidRPr="00DF4857">
        <w:rPr>
          <w:rFonts w:ascii="Arial" w:hAnsi="Arial" w:cs="Arial"/>
          <w:sz w:val="22"/>
          <w:szCs w:val="22"/>
        </w:rPr>
        <w:t xml:space="preserve">Wytwórca zobowiązany jest zapewnić swobodny dojazd pojazdom Wykonawcy do miejsca odbioru worków </w:t>
      </w:r>
      <w:r w:rsidR="00746F9D">
        <w:rPr>
          <w:rFonts w:ascii="Arial" w:hAnsi="Arial" w:cs="Arial"/>
          <w:sz w:val="22"/>
          <w:szCs w:val="22"/>
        </w:rPr>
        <w:t xml:space="preserve">typu BIG-BAG </w:t>
      </w:r>
      <w:r w:rsidR="00884543">
        <w:rPr>
          <w:rFonts w:ascii="Arial" w:hAnsi="Arial" w:cs="Arial"/>
          <w:sz w:val="22"/>
          <w:szCs w:val="22"/>
        </w:rPr>
        <w:t>z odpadem o kodzie: 19 01 05* oraz 19</w:t>
      </w:r>
      <w:bookmarkStart w:id="0" w:name="_GoBack"/>
      <w:bookmarkEnd w:id="0"/>
      <w:r w:rsidRPr="00DF4857">
        <w:rPr>
          <w:rFonts w:ascii="Arial" w:hAnsi="Arial" w:cs="Arial"/>
          <w:sz w:val="22"/>
          <w:szCs w:val="22"/>
        </w:rPr>
        <w:t xml:space="preserve"> 01 07*. </w:t>
      </w:r>
      <w:r w:rsidRPr="00D663FD">
        <w:rPr>
          <w:rFonts w:ascii="Arial" w:hAnsi="Arial" w:cs="Arial"/>
          <w:sz w:val="22"/>
          <w:szCs w:val="22"/>
        </w:rPr>
        <w:t>W przypadku czasowego braku możliwości dojazdu do miejsca odbioru odpadu na oczyszczalni ścieków Pomorzany (np. na skutek robót drogowych, kanalizacyjnych, wodociągowych, itp.), Wytwórca zobowiązany jest zapewnić dojazd zastępczy lub przemieścić napełnione worki w miejsce dostępne pojazdom Wykonawcy.</w:t>
      </w:r>
    </w:p>
    <w:p w:rsidR="00876D70" w:rsidRPr="00C54239" w:rsidRDefault="00876D70" w:rsidP="00DF4857">
      <w:pPr>
        <w:pStyle w:val="Akapitzlist"/>
        <w:numPr>
          <w:ilvl w:val="0"/>
          <w:numId w:val="14"/>
        </w:numPr>
        <w:jc w:val="both"/>
        <w:rPr>
          <w:rFonts w:ascii="Arial" w:hAnsi="Arial" w:cs="Arial"/>
          <w:color w:val="FF0000"/>
          <w:sz w:val="22"/>
          <w:szCs w:val="22"/>
        </w:rPr>
      </w:pPr>
      <w:r w:rsidRPr="00DF4857">
        <w:rPr>
          <w:rFonts w:ascii="Arial" w:hAnsi="Arial" w:cs="Arial"/>
          <w:sz w:val="22"/>
          <w:szCs w:val="22"/>
        </w:rPr>
        <w:t>Wytwórca zobowiązany jest wystawić Kartę Przekazania Odpadu w systemie Bazy Danych o Odpadach.</w:t>
      </w:r>
    </w:p>
    <w:p w:rsidR="006D5BBB" w:rsidRPr="00DF4857" w:rsidRDefault="006D5BBB" w:rsidP="00DF4857">
      <w:pPr>
        <w:pStyle w:val="Akapitzlist"/>
        <w:numPr>
          <w:ilvl w:val="0"/>
          <w:numId w:val="14"/>
        </w:numPr>
        <w:jc w:val="both"/>
        <w:rPr>
          <w:rFonts w:ascii="Arial" w:hAnsi="Arial" w:cs="Arial"/>
          <w:color w:val="FF0000"/>
          <w:sz w:val="22"/>
          <w:szCs w:val="22"/>
        </w:rPr>
      </w:pPr>
      <w:r>
        <w:rPr>
          <w:rFonts w:ascii="Arial" w:hAnsi="Arial" w:cs="Arial"/>
          <w:sz w:val="22"/>
          <w:szCs w:val="22"/>
        </w:rPr>
        <w:t xml:space="preserve">Zamawiający zapłaci Wykonawcy wynagrodzenie po </w:t>
      </w:r>
      <w:r w:rsidRPr="00A86137">
        <w:rPr>
          <w:rFonts w:ascii="Arial" w:hAnsi="Arial" w:cs="Arial"/>
          <w:sz w:val="22"/>
          <w:szCs w:val="22"/>
        </w:rPr>
        <w:t>realizacji zlecenia</w:t>
      </w:r>
      <w:r>
        <w:rPr>
          <w:rFonts w:ascii="Arial" w:hAnsi="Arial" w:cs="Arial"/>
          <w:sz w:val="22"/>
          <w:szCs w:val="22"/>
        </w:rPr>
        <w:t xml:space="preserve"> w terminie 21 dni od otrzymania prawidłowo wystawionej Faktury VAT. </w:t>
      </w:r>
      <w:r w:rsidRPr="005412D0">
        <w:rPr>
          <w:rFonts w:ascii="Arial" w:hAnsi="Arial" w:cs="Arial"/>
          <w:sz w:val="22"/>
          <w:szCs w:val="22"/>
        </w:rPr>
        <w:t>Wynagrodzenie płatne będzie</w:t>
      </w:r>
      <w:r>
        <w:rPr>
          <w:rFonts w:ascii="Arial" w:hAnsi="Arial" w:cs="Arial"/>
          <w:sz w:val="22"/>
          <w:szCs w:val="22"/>
        </w:rPr>
        <w:t xml:space="preserve"> </w:t>
      </w:r>
      <w:r w:rsidRPr="005412D0">
        <w:rPr>
          <w:rFonts w:ascii="Arial" w:hAnsi="Arial" w:cs="Arial"/>
          <w:sz w:val="22"/>
          <w:szCs w:val="22"/>
        </w:rPr>
        <w:t>na rachunek bankowy wskazany w fakturze, z zastrzeżeniem, że rachunek musi być zgodny z numerem rachunku ujawnionym w wykazie prowadzonym przez Szefa Krajowej Administracji Skarbowej. Gdy w wykazie ujawniony jest inny rachunek bankowy, płatność wynagrodzenia dokonana zostanie na rachunek ujawniony w wykazie.</w:t>
      </w:r>
    </w:p>
    <w:p w:rsidR="00945A91" w:rsidRDefault="00945A91" w:rsidP="00945A91">
      <w:pPr>
        <w:suppressAutoHyphens/>
        <w:spacing w:before="120" w:after="120"/>
        <w:jc w:val="both"/>
        <w:rPr>
          <w:rFonts w:ascii="Arial" w:hAnsi="Arial" w:cs="Arial"/>
          <w:sz w:val="22"/>
          <w:szCs w:val="22"/>
        </w:rPr>
      </w:pPr>
    </w:p>
    <w:p w:rsidR="009707DA" w:rsidRPr="009707DA" w:rsidRDefault="009707DA" w:rsidP="00945A91">
      <w:pPr>
        <w:suppressAutoHyphens/>
        <w:spacing w:before="120" w:after="120"/>
        <w:ind w:firstLine="708"/>
        <w:jc w:val="both"/>
        <w:rPr>
          <w:rFonts w:ascii="Arial" w:hAnsi="Arial" w:cs="Arial"/>
          <w:sz w:val="22"/>
          <w:szCs w:val="22"/>
          <w:lang w:eastAsia="pl-PL"/>
        </w:rPr>
      </w:pPr>
      <w:r w:rsidRPr="009707DA">
        <w:rPr>
          <w:rFonts w:ascii="Arial" w:hAnsi="Arial" w:cs="Arial"/>
          <w:sz w:val="22"/>
          <w:szCs w:val="22"/>
          <w:lang w:eastAsia="pl-PL"/>
        </w:rPr>
        <w:t xml:space="preserve">Termin wykonania przedmiotu zamówienia </w:t>
      </w:r>
      <w:r w:rsidRPr="00DF4857">
        <w:rPr>
          <w:rFonts w:ascii="Arial" w:hAnsi="Arial" w:cs="Arial"/>
          <w:sz w:val="22"/>
          <w:szCs w:val="22"/>
          <w:lang w:eastAsia="pl-PL"/>
        </w:rPr>
        <w:t xml:space="preserve">– </w:t>
      </w:r>
      <w:r w:rsidR="00A60D1D" w:rsidRPr="00AC77A9">
        <w:rPr>
          <w:rFonts w:ascii="Arial" w:hAnsi="Arial" w:cs="Arial"/>
          <w:b/>
          <w:sz w:val="22"/>
          <w:szCs w:val="22"/>
          <w:lang w:eastAsia="pl-PL"/>
        </w:rPr>
        <w:t xml:space="preserve">do </w:t>
      </w:r>
      <w:r w:rsidR="006D5BBB">
        <w:rPr>
          <w:rFonts w:ascii="Arial" w:hAnsi="Arial" w:cs="Arial"/>
          <w:b/>
          <w:sz w:val="22"/>
          <w:szCs w:val="22"/>
          <w:lang w:eastAsia="pl-PL"/>
        </w:rPr>
        <w:t>28</w:t>
      </w:r>
      <w:r w:rsidR="00A60D1D" w:rsidRPr="00AC77A9">
        <w:rPr>
          <w:rFonts w:ascii="Arial" w:hAnsi="Arial" w:cs="Arial"/>
          <w:b/>
          <w:sz w:val="22"/>
          <w:szCs w:val="22"/>
          <w:lang w:eastAsia="pl-PL"/>
        </w:rPr>
        <w:t>.</w:t>
      </w:r>
      <w:r w:rsidR="006D5BBB" w:rsidRPr="00AC77A9">
        <w:rPr>
          <w:rFonts w:ascii="Arial" w:hAnsi="Arial" w:cs="Arial"/>
          <w:b/>
          <w:sz w:val="22"/>
          <w:szCs w:val="22"/>
          <w:lang w:eastAsia="pl-PL"/>
        </w:rPr>
        <w:t>0</w:t>
      </w:r>
      <w:r w:rsidR="006D5BBB">
        <w:rPr>
          <w:rFonts w:ascii="Arial" w:hAnsi="Arial" w:cs="Arial"/>
          <w:b/>
          <w:sz w:val="22"/>
          <w:szCs w:val="22"/>
          <w:lang w:eastAsia="pl-PL"/>
        </w:rPr>
        <w:t>2</w:t>
      </w:r>
      <w:r w:rsidR="00A60D1D" w:rsidRPr="00AC77A9">
        <w:rPr>
          <w:rFonts w:ascii="Arial" w:hAnsi="Arial" w:cs="Arial"/>
          <w:b/>
          <w:sz w:val="22"/>
          <w:szCs w:val="22"/>
          <w:lang w:eastAsia="pl-PL"/>
        </w:rPr>
        <w:t>.2022 r.</w:t>
      </w:r>
    </w:p>
    <w:p w:rsidR="00876D70" w:rsidRPr="00AC77A9" w:rsidRDefault="00876D70" w:rsidP="00AD21FB">
      <w:pPr>
        <w:jc w:val="both"/>
        <w:rPr>
          <w:rFonts w:ascii="Arial" w:hAnsi="Arial" w:cs="Arial"/>
          <w:sz w:val="22"/>
          <w:szCs w:val="22"/>
          <w:lang w:eastAsia="pl-PL"/>
        </w:rPr>
      </w:pPr>
    </w:p>
    <w:p w:rsidR="00AC77A9" w:rsidRPr="00AC77A9" w:rsidRDefault="00AC77A9" w:rsidP="00AC77A9">
      <w:pPr>
        <w:spacing w:before="240" w:after="240"/>
        <w:jc w:val="both"/>
        <w:rPr>
          <w:rFonts w:ascii="Arial" w:hAnsi="Arial" w:cs="Arial"/>
          <w:b/>
          <w:sz w:val="22"/>
          <w:szCs w:val="22"/>
        </w:rPr>
      </w:pPr>
      <w:r w:rsidRPr="00AC77A9">
        <w:rPr>
          <w:rFonts w:ascii="Arial" w:hAnsi="Arial" w:cs="Arial"/>
          <w:b/>
          <w:sz w:val="22"/>
          <w:szCs w:val="22"/>
        </w:rPr>
        <w:t>ROZDZIAŁ III. WYMAGANE OŚWIADCZENIA I DOKUMENTY</w:t>
      </w:r>
    </w:p>
    <w:p w:rsidR="00AC77A9" w:rsidRPr="00AC77A9" w:rsidRDefault="00AC77A9" w:rsidP="0060437D">
      <w:pPr>
        <w:numPr>
          <w:ilvl w:val="0"/>
          <w:numId w:val="9"/>
        </w:numPr>
        <w:tabs>
          <w:tab w:val="left" w:pos="-1560"/>
        </w:tabs>
        <w:jc w:val="both"/>
        <w:rPr>
          <w:rFonts w:ascii="Arial" w:hAnsi="Arial" w:cs="Arial"/>
          <w:sz w:val="22"/>
          <w:szCs w:val="22"/>
          <w:lang w:eastAsia="ar-SA"/>
        </w:rPr>
      </w:pPr>
      <w:r w:rsidRPr="00AC77A9">
        <w:rPr>
          <w:rFonts w:ascii="Arial" w:hAnsi="Arial" w:cs="Arial"/>
          <w:sz w:val="22"/>
          <w:szCs w:val="22"/>
          <w:lang w:eastAsia="ar-SA"/>
        </w:rPr>
        <w:t xml:space="preserve">formularz ofertowy, według wzoru stanowiącego Załącznik nr 1 do ZO. </w:t>
      </w:r>
    </w:p>
    <w:p w:rsidR="00AC77A9" w:rsidRPr="00AC77A9" w:rsidRDefault="00AC77A9" w:rsidP="0060437D">
      <w:pPr>
        <w:pStyle w:val="Akapitzlist"/>
        <w:numPr>
          <w:ilvl w:val="0"/>
          <w:numId w:val="9"/>
        </w:numPr>
        <w:jc w:val="both"/>
        <w:rPr>
          <w:rFonts w:ascii="Arial" w:hAnsi="Arial" w:cs="Arial"/>
          <w:sz w:val="22"/>
          <w:szCs w:val="22"/>
          <w:u w:val="single"/>
          <w:lang w:eastAsia="ar-SA"/>
        </w:rPr>
      </w:pPr>
      <w:r w:rsidRPr="00AC77A9">
        <w:rPr>
          <w:rFonts w:ascii="Arial" w:hAnsi="Arial" w:cs="Arial"/>
          <w:sz w:val="22"/>
          <w:szCs w:val="22"/>
          <w:lang w:eastAsia="ar-SA"/>
        </w:rPr>
        <w:t>aktualny odpis z właściwego rejestru lub z centralnej ewidencji i informacji o działalności</w:t>
      </w:r>
      <w:r w:rsidRPr="00AC77A9">
        <w:rPr>
          <w:rFonts w:ascii="Arial" w:hAnsi="Arial" w:cs="Arial"/>
          <w:b/>
          <w:sz w:val="22"/>
          <w:szCs w:val="22"/>
          <w:lang w:eastAsia="ar-SA"/>
        </w:rPr>
        <w:t xml:space="preserve">  </w:t>
      </w:r>
      <w:r w:rsidRPr="00AC77A9">
        <w:rPr>
          <w:rFonts w:ascii="Arial" w:hAnsi="Arial" w:cs="Arial"/>
          <w:sz w:val="22"/>
          <w:szCs w:val="22"/>
          <w:lang w:eastAsia="ar-SA"/>
        </w:rPr>
        <w:t xml:space="preserve">gospodarczej, </w:t>
      </w:r>
      <w:r w:rsidRPr="00AC77A9">
        <w:rPr>
          <w:rFonts w:ascii="Arial" w:hAnsi="Arial" w:cs="Arial"/>
          <w:sz w:val="22"/>
          <w:szCs w:val="22"/>
        </w:rPr>
        <w:t>jeżeli odrębne przepisy wymagają wpisu do rejestru lub ewidencji, w celu potwierdzenia, że w stosunku do wykonawcy nie otwarto likwidacji ani nie ogłoszono jego upadłości.</w:t>
      </w:r>
    </w:p>
    <w:p w:rsidR="00AC77A9" w:rsidRPr="00AC77A9" w:rsidRDefault="00AC77A9" w:rsidP="0060437D">
      <w:pPr>
        <w:pStyle w:val="Akapitzlist"/>
        <w:numPr>
          <w:ilvl w:val="0"/>
          <w:numId w:val="9"/>
        </w:numPr>
        <w:jc w:val="both"/>
        <w:rPr>
          <w:rFonts w:ascii="Arial" w:hAnsi="Arial" w:cs="Arial"/>
          <w:b/>
          <w:sz w:val="22"/>
          <w:szCs w:val="22"/>
        </w:rPr>
      </w:pPr>
      <w:r w:rsidRPr="00AC77A9">
        <w:rPr>
          <w:rFonts w:ascii="Arial" w:hAnsi="Arial" w:cs="Arial"/>
          <w:sz w:val="22"/>
          <w:szCs w:val="22"/>
          <w:lang w:eastAsia="ar-SA"/>
        </w:rPr>
        <w:t>odpowiednie pełnomocnictwo/upoważnienie – jeżeli uprawnienie do sk</w:t>
      </w:r>
      <w:r w:rsidR="00534711">
        <w:rPr>
          <w:rFonts w:ascii="Arial" w:hAnsi="Arial" w:cs="Arial"/>
          <w:sz w:val="22"/>
          <w:szCs w:val="22"/>
          <w:lang w:eastAsia="ar-SA"/>
        </w:rPr>
        <w:t xml:space="preserve">ładania oświadczeń woli </w:t>
      </w:r>
      <w:r w:rsidRPr="00AC77A9">
        <w:rPr>
          <w:rFonts w:ascii="Arial" w:hAnsi="Arial" w:cs="Arial"/>
          <w:sz w:val="22"/>
          <w:szCs w:val="22"/>
          <w:lang w:eastAsia="ar-SA"/>
        </w:rPr>
        <w:t>lub wiedzy w imieniu wykonawcy nie wynika z innych dokum</w:t>
      </w:r>
      <w:r w:rsidR="00534711">
        <w:rPr>
          <w:rFonts w:ascii="Arial" w:hAnsi="Arial" w:cs="Arial"/>
          <w:sz w:val="22"/>
          <w:szCs w:val="22"/>
          <w:lang w:eastAsia="ar-SA"/>
        </w:rPr>
        <w:t xml:space="preserve">entów złożonych przez Wykonawcę. </w:t>
      </w:r>
      <w:r w:rsidRPr="00AC77A9">
        <w:rPr>
          <w:rFonts w:ascii="Arial" w:hAnsi="Arial" w:cs="Arial"/>
          <w:sz w:val="22"/>
          <w:szCs w:val="22"/>
          <w:lang w:eastAsia="ar-SA"/>
        </w:rPr>
        <w:t>Pełnomocnictwo/upoważnienie musi zostać podpisane p</w:t>
      </w:r>
      <w:r w:rsidR="00534711">
        <w:rPr>
          <w:rFonts w:ascii="Arial" w:hAnsi="Arial" w:cs="Arial"/>
          <w:sz w:val="22"/>
          <w:szCs w:val="22"/>
          <w:lang w:eastAsia="ar-SA"/>
        </w:rPr>
        <w:t xml:space="preserve">rzez osoby uprawnione do </w:t>
      </w:r>
      <w:r w:rsidRPr="00AC77A9">
        <w:rPr>
          <w:rFonts w:ascii="Arial" w:hAnsi="Arial" w:cs="Arial"/>
          <w:sz w:val="22"/>
          <w:szCs w:val="22"/>
          <w:lang w:eastAsia="ar-SA"/>
        </w:rPr>
        <w:t>reprezentowania Wykonawcy.</w:t>
      </w:r>
    </w:p>
    <w:p w:rsidR="00AC77A9" w:rsidRPr="00AC77A9" w:rsidRDefault="00AC77A9" w:rsidP="0060437D">
      <w:pPr>
        <w:pStyle w:val="Akapitzlist"/>
        <w:numPr>
          <w:ilvl w:val="0"/>
          <w:numId w:val="9"/>
        </w:numPr>
        <w:jc w:val="both"/>
        <w:rPr>
          <w:rFonts w:ascii="Arial" w:hAnsi="Arial" w:cs="Arial"/>
          <w:sz w:val="22"/>
          <w:szCs w:val="22"/>
        </w:rPr>
      </w:pPr>
      <w:r w:rsidRPr="00AC77A9">
        <w:rPr>
          <w:rFonts w:ascii="Arial" w:hAnsi="Arial" w:cs="Arial"/>
          <w:sz w:val="22"/>
          <w:szCs w:val="22"/>
        </w:rPr>
        <w:lastRenderedPageBreak/>
        <w:t>uprawnienia do prowadzenia działalności zawodowej:</w:t>
      </w:r>
    </w:p>
    <w:p w:rsidR="00AC77A9" w:rsidRPr="00AC77A9" w:rsidRDefault="00AC77A9" w:rsidP="00AC77A9">
      <w:pPr>
        <w:pStyle w:val="Akapitzlist"/>
        <w:jc w:val="both"/>
        <w:rPr>
          <w:rFonts w:ascii="Arial" w:hAnsi="Arial" w:cs="Arial"/>
          <w:sz w:val="22"/>
          <w:szCs w:val="22"/>
        </w:rPr>
      </w:pPr>
      <w:r w:rsidRPr="00AC77A9">
        <w:rPr>
          <w:rFonts w:ascii="Arial" w:hAnsi="Arial" w:cs="Arial"/>
          <w:sz w:val="22"/>
          <w:szCs w:val="22"/>
        </w:rPr>
        <w:t xml:space="preserve">Zamawiający uzna, że wykonawca posiada wymagane przepisami prawa uprawnienia do prowadzenia </w:t>
      </w:r>
      <w:r w:rsidR="00A8227A">
        <w:rPr>
          <w:rFonts w:ascii="Arial" w:hAnsi="Arial" w:cs="Arial"/>
          <w:sz w:val="22"/>
          <w:szCs w:val="22"/>
        </w:rPr>
        <w:t>działalności zawodowej, jeżeli W</w:t>
      </w:r>
      <w:r w:rsidRPr="00AC77A9">
        <w:rPr>
          <w:rFonts w:ascii="Arial" w:hAnsi="Arial" w:cs="Arial"/>
          <w:sz w:val="22"/>
          <w:szCs w:val="22"/>
        </w:rPr>
        <w:t>ykonawca wykaże (załączy do oferty), że: posiada uprawnienia do prowadzenia działalności dla odpadów o kod</w:t>
      </w:r>
      <w:r w:rsidR="00534711">
        <w:rPr>
          <w:rFonts w:ascii="Arial" w:hAnsi="Arial" w:cs="Arial"/>
          <w:sz w:val="22"/>
          <w:szCs w:val="22"/>
        </w:rPr>
        <w:t>zie</w:t>
      </w:r>
      <w:r w:rsidR="00DF4857">
        <w:rPr>
          <w:rFonts w:ascii="Arial" w:hAnsi="Arial" w:cs="Arial"/>
          <w:sz w:val="22"/>
          <w:szCs w:val="22"/>
        </w:rPr>
        <w:t>:</w:t>
      </w:r>
      <w:r w:rsidRPr="00AC77A9">
        <w:rPr>
          <w:rFonts w:ascii="Arial" w:hAnsi="Arial" w:cs="Arial"/>
          <w:sz w:val="22"/>
          <w:szCs w:val="22"/>
        </w:rPr>
        <w:t xml:space="preserve"> </w:t>
      </w:r>
      <w:r w:rsidR="00884543">
        <w:rPr>
          <w:rFonts w:ascii="Arial" w:hAnsi="Arial" w:cs="Arial"/>
          <w:sz w:val="22"/>
          <w:szCs w:val="22"/>
        </w:rPr>
        <w:t>19 01 05* oraz 19</w:t>
      </w:r>
      <w:r w:rsidR="00DF4857" w:rsidRPr="00DF4857">
        <w:rPr>
          <w:rFonts w:ascii="Arial" w:hAnsi="Arial" w:cs="Arial"/>
          <w:sz w:val="22"/>
          <w:szCs w:val="22"/>
        </w:rPr>
        <w:t xml:space="preserve"> 01 07*</w:t>
      </w:r>
      <w:r w:rsidR="00DF4857">
        <w:rPr>
          <w:rFonts w:ascii="Arial" w:hAnsi="Arial" w:cs="Arial"/>
          <w:sz w:val="22"/>
          <w:szCs w:val="22"/>
        </w:rPr>
        <w:t xml:space="preserve"> </w:t>
      </w:r>
      <w:r w:rsidRPr="00AC77A9">
        <w:rPr>
          <w:rFonts w:ascii="Arial" w:hAnsi="Arial" w:cs="Arial"/>
          <w:sz w:val="22"/>
          <w:szCs w:val="22"/>
        </w:rPr>
        <w:t>w zakresie zezwolenia na przetwarzanie odpadów, o którym mowa w art.41 ustawy z dnia 14 grudnia 2012</w:t>
      </w:r>
      <w:r w:rsidR="00534711">
        <w:rPr>
          <w:rFonts w:ascii="Arial" w:hAnsi="Arial" w:cs="Arial"/>
          <w:sz w:val="22"/>
          <w:szCs w:val="22"/>
        </w:rPr>
        <w:t xml:space="preserve"> </w:t>
      </w:r>
      <w:r w:rsidRPr="00AC77A9">
        <w:rPr>
          <w:rFonts w:ascii="Arial" w:hAnsi="Arial" w:cs="Arial"/>
          <w:sz w:val="22"/>
          <w:szCs w:val="22"/>
        </w:rPr>
        <w:t>r. o odpadach (tj. Dz. U. z 2021 poz. 779 ze zm.), lub pozwolenie zintegrowane; potwierdzone wpisem do Bazy danych o produktach i opakowaniach oraz o gospodarce odpadami (BDO). Dla decyzji na przetwarzanie wydanych przed 05.09.2018</w:t>
      </w:r>
      <w:r w:rsidR="00534711">
        <w:rPr>
          <w:rFonts w:ascii="Arial" w:hAnsi="Arial" w:cs="Arial"/>
          <w:sz w:val="22"/>
          <w:szCs w:val="22"/>
        </w:rPr>
        <w:t xml:space="preserve"> </w:t>
      </w:r>
      <w:r w:rsidRPr="00AC77A9">
        <w:rPr>
          <w:rFonts w:ascii="Arial" w:hAnsi="Arial" w:cs="Arial"/>
          <w:sz w:val="22"/>
          <w:szCs w:val="22"/>
        </w:rPr>
        <w:t xml:space="preserve">r. wykonawca zobowiązany jest do przedłożenia oświadczenia, że decyzja na dzień przedłożenia oferty jest ważna, tj. </w:t>
      </w:r>
      <w:r w:rsidR="00534711">
        <w:rPr>
          <w:rFonts w:ascii="Arial" w:hAnsi="Arial" w:cs="Arial"/>
          <w:sz w:val="22"/>
          <w:szCs w:val="22"/>
        </w:rPr>
        <w:br/>
      </w:r>
      <w:r w:rsidRPr="00AC77A9">
        <w:rPr>
          <w:rFonts w:ascii="Arial" w:hAnsi="Arial" w:cs="Arial"/>
          <w:sz w:val="22"/>
          <w:szCs w:val="22"/>
        </w:rPr>
        <w:t>w wymaganym terminie do dnia 05.03.2020</w:t>
      </w:r>
      <w:r w:rsidR="00534711">
        <w:rPr>
          <w:rFonts w:ascii="Arial" w:hAnsi="Arial" w:cs="Arial"/>
          <w:sz w:val="22"/>
          <w:szCs w:val="22"/>
        </w:rPr>
        <w:t xml:space="preserve"> </w:t>
      </w:r>
      <w:r w:rsidRPr="00AC77A9">
        <w:rPr>
          <w:rFonts w:ascii="Arial" w:hAnsi="Arial" w:cs="Arial"/>
          <w:sz w:val="22"/>
          <w:szCs w:val="22"/>
        </w:rPr>
        <w:t>r. złożono wniosek o zmianę</w:t>
      </w:r>
      <w:r w:rsidR="00534711">
        <w:rPr>
          <w:rFonts w:ascii="Arial" w:hAnsi="Arial" w:cs="Arial"/>
          <w:sz w:val="22"/>
          <w:szCs w:val="22"/>
        </w:rPr>
        <w:t>,</w:t>
      </w:r>
      <w:r w:rsidRPr="00AC77A9">
        <w:rPr>
          <w:rFonts w:ascii="Arial" w:hAnsi="Arial" w:cs="Arial"/>
          <w:sz w:val="22"/>
          <w:szCs w:val="22"/>
        </w:rPr>
        <w:t xml:space="preserve"> a właściwy do wydania decyzji organ nie odmówił zmiany tej decyzji skutkującej jej cofnięciem.</w:t>
      </w:r>
    </w:p>
    <w:p w:rsidR="00AC77A9" w:rsidRPr="00AC77A9" w:rsidRDefault="00AC77A9" w:rsidP="00AC77A9">
      <w:pPr>
        <w:spacing w:before="120" w:after="120"/>
        <w:ind w:left="284"/>
        <w:rPr>
          <w:rFonts w:ascii="Arial" w:hAnsi="Arial" w:cs="Arial"/>
          <w:b/>
          <w:sz w:val="22"/>
          <w:szCs w:val="22"/>
        </w:rPr>
      </w:pPr>
    </w:p>
    <w:p w:rsidR="00AC77A9" w:rsidRPr="00AC77A9" w:rsidRDefault="00AC77A9" w:rsidP="00AC77A9">
      <w:pPr>
        <w:spacing w:before="120" w:after="120"/>
        <w:ind w:left="284"/>
        <w:rPr>
          <w:rFonts w:ascii="Arial" w:hAnsi="Arial" w:cs="Arial"/>
          <w:b/>
          <w:sz w:val="22"/>
          <w:szCs w:val="22"/>
        </w:rPr>
      </w:pPr>
      <w:r w:rsidRPr="00AC77A9">
        <w:rPr>
          <w:rFonts w:ascii="Arial" w:hAnsi="Arial" w:cs="Arial"/>
          <w:b/>
          <w:sz w:val="22"/>
          <w:szCs w:val="22"/>
        </w:rPr>
        <w:t>ROZDZIAŁ IV. TERMIN SKŁADANIA OFERT</w:t>
      </w:r>
    </w:p>
    <w:p w:rsidR="00AC77A9" w:rsidRPr="00AC77A9" w:rsidRDefault="00AC77A9" w:rsidP="0060437D">
      <w:pPr>
        <w:pStyle w:val="Akapitzlist"/>
        <w:numPr>
          <w:ilvl w:val="0"/>
          <w:numId w:val="10"/>
        </w:numPr>
        <w:jc w:val="both"/>
        <w:rPr>
          <w:rFonts w:ascii="Arial" w:hAnsi="Arial" w:cs="Arial"/>
          <w:i/>
          <w:sz w:val="22"/>
          <w:szCs w:val="22"/>
          <w:lang w:eastAsia="en-US"/>
        </w:rPr>
      </w:pPr>
      <w:r w:rsidRPr="00AC77A9">
        <w:rPr>
          <w:rFonts w:ascii="Arial" w:hAnsi="Arial" w:cs="Arial"/>
          <w:sz w:val="22"/>
          <w:szCs w:val="22"/>
        </w:rPr>
        <w:t xml:space="preserve">Ofertę cenową wraz z ww. dokumentami należy złożyć do dnia </w:t>
      </w:r>
      <w:r w:rsidR="00027989">
        <w:rPr>
          <w:rFonts w:ascii="Arial" w:hAnsi="Arial" w:cs="Arial"/>
          <w:color w:val="FF0000"/>
          <w:sz w:val="22"/>
          <w:szCs w:val="22"/>
        </w:rPr>
        <w:t>03</w:t>
      </w:r>
      <w:r w:rsidR="00027989" w:rsidRPr="0048587F">
        <w:rPr>
          <w:rFonts w:ascii="Arial" w:hAnsi="Arial" w:cs="Arial"/>
          <w:color w:val="FF0000"/>
          <w:sz w:val="22"/>
          <w:szCs w:val="22"/>
        </w:rPr>
        <w:t xml:space="preserve"> </w:t>
      </w:r>
      <w:r w:rsidR="00027989">
        <w:rPr>
          <w:rFonts w:ascii="Arial" w:hAnsi="Arial" w:cs="Arial"/>
          <w:color w:val="FF0000"/>
          <w:sz w:val="22"/>
          <w:szCs w:val="22"/>
        </w:rPr>
        <w:t>luty</w:t>
      </w:r>
      <w:r w:rsidR="00027989" w:rsidRPr="0048587F">
        <w:rPr>
          <w:rFonts w:ascii="Arial" w:hAnsi="Arial" w:cs="Arial"/>
          <w:color w:val="FF0000"/>
          <w:sz w:val="22"/>
          <w:szCs w:val="22"/>
        </w:rPr>
        <w:t xml:space="preserve"> </w:t>
      </w:r>
      <w:r w:rsidRPr="0048587F">
        <w:rPr>
          <w:rFonts w:ascii="Arial" w:hAnsi="Arial" w:cs="Arial"/>
          <w:color w:val="FF0000"/>
          <w:sz w:val="22"/>
          <w:szCs w:val="22"/>
        </w:rPr>
        <w:t xml:space="preserve">2022 </w:t>
      </w:r>
      <w:r w:rsidRPr="00C91242">
        <w:rPr>
          <w:rFonts w:ascii="Arial" w:hAnsi="Arial" w:cs="Arial"/>
          <w:color w:val="FF0000"/>
          <w:sz w:val="22"/>
          <w:szCs w:val="22"/>
        </w:rPr>
        <w:t xml:space="preserve">r. </w:t>
      </w:r>
      <w:r w:rsidRPr="00AC77A9">
        <w:rPr>
          <w:rFonts w:ascii="Arial" w:hAnsi="Arial" w:cs="Arial"/>
          <w:sz w:val="22"/>
          <w:szCs w:val="22"/>
        </w:rPr>
        <w:t xml:space="preserve">do godz. 12.00 </w:t>
      </w:r>
      <w:r w:rsidRPr="00AC77A9">
        <w:rPr>
          <w:rFonts w:ascii="Arial" w:hAnsi="Arial" w:cs="Arial"/>
          <w:bCs/>
          <w:sz w:val="22"/>
          <w:szCs w:val="22"/>
        </w:rPr>
        <w:t>na platformie</w:t>
      </w:r>
      <w:r w:rsidR="00E05BA1">
        <w:rPr>
          <w:rFonts w:ascii="Arial" w:hAnsi="Arial" w:cs="Arial"/>
          <w:sz w:val="22"/>
          <w:szCs w:val="22"/>
        </w:rPr>
        <w:t xml:space="preserve"> „Open </w:t>
      </w:r>
      <w:proofErr w:type="spellStart"/>
      <w:r w:rsidRPr="00AC77A9">
        <w:rPr>
          <w:rFonts w:ascii="Arial" w:hAnsi="Arial" w:cs="Arial"/>
          <w:sz w:val="22"/>
          <w:szCs w:val="22"/>
        </w:rPr>
        <w:t>Nexus</w:t>
      </w:r>
      <w:proofErr w:type="spellEnd"/>
      <w:r w:rsidRPr="00AC77A9">
        <w:rPr>
          <w:rFonts w:ascii="Arial" w:hAnsi="Arial" w:cs="Arial"/>
          <w:sz w:val="22"/>
          <w:szCs w:val="22"/>
        </w:rPr>
        <w:t xml:space="preserve">” pod adresem </w:t>
      </w:r>
      <w:hyperlink r:id="rId9" w:history="1">
        <w:r w:rsidRPr="00AC77A9">
          <w:rPr>
            <w:rStyle w:val="Hipercze"/>
            <w:rFonts w:ascii="Arial" w:hAnsi="Arial" w:cs="Arial"/>
            <w:sz w:val="22"/>
            <w:szCs w:val="22"/>
          </w:rPr>
          <w:t>https://platformazakupowa.pl/</w:t>
        </w:r>
      </w:hyperlink>
      <w:r w:rsidRPr="00AC77A9">
        <w:rPr>
          <w:rFonts w:ascii="Arial" w:hAnsi="Arial" w:cs="Arial"/>
          <w:sz w:val="22"/>
          <w:szCs w:val="22"/>
        </w:rPr>
        <w:t xml:space="preserve"> (zwanej </w:t>
      </w:r>
      <w:r w:rsidRPr="00AC77A9">
        <w:rPr>
          <w:rFonts w:ascii="Arial" w:hAnsi="Arial" w:cs="Arial"/>
          <w:b/>
          <w:bCs/>
          <w:sz w:val="22"/>
          <w:szCs w:val="22"/>
        </w:rPr>
        <w:t>dalej „Platforma”</w:t>
      </w:r>
      <w:r w:rsidRPr="00AC77A9">
        <w:rPr>
          <w:rFonts w:ascii="Arial" w:hAnsi="Arial" w:cs="Arial"/>
          <w:sz w:val="22"/>
          <w:szCs w:val="22"/>
        </w:rPr>
        <w:t xml:space="preserve">) i pod nazwą     postępowania wskazaną w tytule. </w:t>
      </w:r>
    </w:p>
    <w:p w:rsidR="00AC77A9" w:rsidRPr="00AC77A9" w:rsidRDefault="00AC77A9" w:rsidP="0060437D">
      <w:pPr>
        <w:pStyle w:val="Akapitzlist"/>
        <w:numPr>
          <w:ilvl w:val="0"/>
          <w:numId w:val="10"/>
        </w:numPr>
        <w:jc w:val="both"/>
        <w:rPr>
          <w:rFonts w:ascii="Arial" w:hAnsi="Arial" w:cs="Arial"/>
          <w:sz w:val="22"/>
          <w:szCs w:val="22"/>
        </w:rPr>
      </w:pPr>
      <w:r w:rsidRPr="00AC77A9">
        <w:rPr>
          <w:rFonts w:ascii="Arial" w:hAnsi="Arial" w:cs="Arial"/>
          <w:sz w:val="22"/>
          <w:szCs w:val="22"/>
        </w:rPr>
        <w:t>Korespondencja przekazana w inny sposób nie będzie brana pod uwagę przez zamawiającego.</w:t>
      </w:r>
    </w:p>
    <w:p w:rsidR="00AC77A9" w:rsidRPr="00AC77A9" w:rsidRDefault="00AC77A9" w:rsidP="0060437D">
      <w:pPr>
        <w:pStyle w:val="Akapitzlist"/>
        <w:numPr>
          <w:ilvl w:val="0"/>
          <w:numId w:val="10"/>
        </w:numPr>
        <w:jc w:val="both"/>
        <w:rPr>
          <w:rFonts w:ascii="Arial" w:hAnsi="Arial" w:cs="Arial"/>
          <w:sz w:val="22"/>
          <w:szCs w:val="22"/>
          <w:lang w:eastAsia="en-US"/>
        </w:rPr>
      </w:pPr>
      <w:r w:rsidRPr="00AC77A9">
        <w:rPr>
          <w:rFonts w:ascii="Arial" w:hAnsi="Arial" w:cs="Arial"/>
          <w:sz w:val="22"/>
          <w:szCs w:val="22"/>
        </w:rPr>
        <w:t xml:space="preserve">Wykonawca celem złożenia oferty winien zapoznać się z Regulaminem Internetowej Platformy zakupowej platformazakupowa.pl Open </w:t>
      </w:r>
      <w:proofErr w:type="spellStart"/>
      <w:r w:rsidRPr="00AC77A9">
        <w:rPr>
          <w:rFonts w:ascii="Arial" w:hAnsi="Arial" w:cs="Arial"/>
          <w:sz w:val="22"/>
          <w:szCs w:val="22"/>
        </w:rPr>
        <w:t>Nexus</w:t>
      </w:r>
      <w:proofErr w:type="spellEnd"/>
      <w:r w:rsidRPr="00AC77A9">
        <w:rPr>
          <w:rFonts w:ascii="Arial" w:hAnsi="Arial" w:cs="Arial"/>
          <w:sz w:val="22"/>
          <w:szCs w:val="22"/>
        </w:rPr>
        <w:t xml:space="preserve"> Sp. z o. o. dostępnym na stronie internetowej Platformy     pod adresem </w:t>
      </w:r>
      <w:hyperlink r:id="rId10" w:history="1">
        <w:r w:rsidRPr="00AC77A9">
          <w:rPr>
            <w:rStyle w:val="Hipercze"/>
            <w:rFonts w:ascii="Arial" w:hAnsi="Arial" w:cs="Arial"/>
            <w:sz w:val="22"/>
            <w:szCs w:val="22"/>
          </w:rPr>
          <w:t>https://platformazakupowa.pl/strona/1-regulamin</w:t>
        </w:r>
      </w:hyperlink>
      <w:r w:rsidRPr="00AC77A9">
        <w:rPr>
          <w:rFonts w:ascii="Arial" w:hAnsi="Arial" w:cs="Arial"/>
          <w:sz w:val="22"/>
          <w:szCs w:val="22"/>
        </w:rPr>
        <w:t xml:space="preserve"> i postępować zgodnie z zawartą w nim instrukcją.</w:t>
      </w:r>
    </w:p>
    <w:p w:rsidR="00AC77A9" w:rsidRPr="00AC77A9" w:rsidRDefault="00AC77A9" w:rsidP="0060437D">
      <w:pPr>
        <w:pStyle w:val="Akapitzlist"/>
        <w:numPr>
          <w:ilvl w:val="0"/>
          <w:numId w:val="10"/>
        </w:numPr>
        <w:suppressAutoHyphens/>
        <w:jc w:val="both"/>
        <w:rPr>
          <w:rFonts w:ascii="Arial" w:hAnsi="Arial" w:cs="Arial"/>
          <w:bCs/>
          <w:sz w:val="22"/>
          <w:szCs w:val="22"/>
          <w:lang w:eastAsia="pl-PL"/>
        </w:rPr>
      </w:pPr>
      <w:r w:rsidRPr="00AC77A9">
        <w:rPr>
          <w:rFonts w:ascii="Arial" w:hAnsi="Arial" w:cs="Arial"/>
          <w:bCs/>
          <w:sz w:val="22"/>
          <w:szCs w:val="22"/>
          <w:lang w:eastAsia="pl-PL"/>
        </w:rPr>
        <w:t>Za termin złożenia oferty uważa się termin jej dotarcia do zamawiającego.</w:t>
      </w:r>
      <w:r w:rsidRPr="00AC77A9">
        <w:rPr>
          <w:rFonts w:ascii="Arial" w:hAnsi="Arial" w:cs="Arial"/>
          <w:sz w:val="22"/>
          <w:szCs w:val="22"/>
          <w:lang w:eastAsia="pl-PL"/>
        </w:rPr>
        <w:t xml:space="preserve"> </w:t>
      </w:r>
      <w:r w:rsidRPr="00AC77A9">
        <w:rPr>
          <w:rFonts w:ascii="Arial" w:hAnsi="Arial" w:cs="Arial"/>
          <w:bCs/>
          <w:sz w:val="22"/>
          <w:szCs w:val="22"/>
          <w:lang w:eastAsia="pl-PL"/>
        </w:rPr>
        <w:t>Oferta złożona po terminie nie będzie rozpatrywana.</w:t>
      </w:r>
    </w:p>
    <w:p w:rsidR="00AC77A9" w:rsidRPr="00AC77A9" w:rsidRDefault="00AC77A9" w:rsidP="0060437D">
      <w:pPr>
        <w:pStyle w:val="Akapitzlist"/>
        <w:numPr>
          <w:ilvl w:val="0"/>
          <w:numId w:val="10"/>
        </w:numPr>
        <w:jc w:val="both"/>
        <w:rPr>
          <w:rFonts w:ascii="Arial" w:hAnsi="Arial" w:cs="Arial"/>
          <w:sz w:val="22"/>
          <w:szCs w:val="22"/>
        </w:rPr>
      </w:pPr>
      <w:r w:rsidRPr="00AC77A9">
        <w:rPr>
          <w:rFonts w:ascii="Arial" w:hAnsi="Arial" w:cs="Arial"/>
          <w:sz w:val="22"/>
          <w:szCs w:val="22"/>
        </w:rPr>
        <w:t xml:space="preserve">Wszelkie pytania w sprawie postępowania można kierować na adres email:, e-mail: </w:t>
      </w:r>
      <w:hyperlink r:id="rId11" w:history="1">
        <w:r w:rsidRPr="00AC77A9">
          <w:rPr>
            <w:rFonts w:ascii="Arial" w:hAnsi="Arial" w:cs="Arial"/>
            <w:sz w:val="22"/>
            <w:szCs w:val="22"/>
          </w:rPr>
          <w:t>zwik@zwik.szczecin.pl</w:t>
        </w:r>
      </w:hyperlink>
    </w:p>
    <w:p w:rsidR="00AC77A9" w:rsidRPr="00AC77A9" w:rsidRDefault="00AC77A9" w:rsidP="0060437D">
      <w:pPr>
        <w:pStyle w:val="Akapitzlist"/>
        <w:numPr>
          <w:ilvl w:val="0"/>
          <w:numId w:val="10"/>
        </w:numPr>
        <w:jc w:val="both"/>
        <w:rPr>
          <w:rFonts w:ascii="Arial" w:hAnsi="Arial" w:cs="Arial"/>
          <w:sz w:val="22"/>
          <w:szCs w:val="22"/>
        </w:rPr>
      </w:pPr>
      <w:r w:rsidRPr="00AC77A9">
        <w:rPr>
          <w:rFonts w:ascii="Arial" w:hAnsi="Arial" w:cs="Arial"/>
          <w:sz w:val="22"/>
          <w:szCs w:val="22"/>
        </w:rPr>
        <w:t>Osobą uprawnioną do bezpośredniego kontak</w:t>
      </w:r>
      <w:r w:rsidR="000D7FFA">
        <w:rPr>
          <w:rFonts w:ascii="Arial" w:hAnsi="Arial" w:cs="Arial"/>
          <w:sz w:val="22"/>
          <w:szCs w:val="22"/>
        </w:rPr>
        <w:t>towania się z W</w:t>
      </w:r>
      <w:r w:rsidRPr="00AC77A9">
        <w:rPr>
          <w:rFonts w:ascii="Arial" w:hAnsi="Arial" w:cs="Arial"/>
          <w:sz w:val="22"/>
          <w:szCs w:val="22"/>
        </w:rPr>
        <w:t xml:space="preserve">ykonawcami jest </w:t>
      </w:r>
      <w:r w:rsidRPr="00AC77A9">
        <w:rPr>
          <w:rFonts w:ascii="Arial" w:hAnsi="Arial" w:cs="Arial"/>
          <w:sz w:val="22"/>
          <w:szCs w:val="22"/>
        </w:rPr>
        <w:br/>
        <w:t xml:space="preserve">p. </w:t>
      </w:r>
      <w:r w:rsidR="00DF4857">
        <w:rPr>
          <w:rFonts w:ascii="Arial" w:hAnsi="Arial" w:cs="Arial"/>
          <w:sz w:val="22"/>
          <w:szCs w:val="22"/>
        </w:rPr>
        <w:t>Mirosława Dominowska</w:t>
      </w:r>
      <w:r w:rsidRPr="00AC77A9">
        <w:rPr>
          <w:rFonts w:ascii="Arial" w:hAnsi="Arial" w:cs="Arial"/>
          <w:sz w:val="22"/>
          <w:szCs w:val="22"/>
        </w:rPr>
        <w:t xml:space="preserve">, tel. </w:t>
      </w:r>
      <w:r w:rsidR="00B37B32">
        <w:rPr>
          <w:rFonts w:ascii="Arial" w:hAnsi="Arial" w:cs="Arial"/>
          <w:sz w:val="22"/>
          <w:szCs w:val="22"/>
        </w:rPr>
        <w:t>91 44 26 19</w:t>
      </w:r>
      <w:r w:rsidR="00DF4857">
        <w:rPr>
          <w:rFonts w:ascii="Arial" w:hAnsi="Arial" w:cs="Arial"/>
          <w:sz w:val="22"/>
          <w:szCs w:val="22"/>
        </w:rPr>
        <w:t>8</w:t>
      </w:r>
      <w:r w:rsidRPr="00AC77A9">
        <w:rPr>
          <w:rFonts w:ascii="Arial" w:hAnsi="Arial" w:cs="Arial"/>
          <w:sz w:val="22"/>
          <w:szCs w:val="22"/>
        </w:rPr>
        <w:t xml:space="preserve"> w godz. 07:00 – 15:00.</w:t>
      </w:r>
    </w:p>
    <w:p w:rsidR="00B90333" w:rsidRPr="000D7FFA" w:rsidRDefault="00B90333" w:rsidP="000D7FFA">
      <w:pPr>
        <w:suppressAutoHyphens/>
        <w:jc w:val="both"/>
        <w:rPr>
          <w:rFonts w:ascii="Arial" w:hAnsi="Arial" w:cs="Arial"/>
          <w:bCs/>
          <w:sz w:val="22"/>
          <w:szCs w:val="22"/>
          <w:lang w:eastAsia="pl-PL"/>
        </w:rPr>
      </w:pPr>
    </w:p>
    <w:p w:rsidR="00AC77A9" w:rsidRPr="00AC77A9" w:rsidRDefault="00AC77A9" w:rsidP="00AC77A9">
      <w:pPr>
        <w:spacing w:before="120" w:after="120"/>
        <w:ind w:left="284"/>
        <w:rPr>
          <w:rFonts w:ascii="Arial" w:hAnsi="Arial" w:cs="Arial"/>
          <w:b/>
          <w:sz w:val="22"/>
          <w:szCs w:val="22"/>
        </w:rPr>
      </w:pPr>
      <w:r w:rsidRPr="00AC77A9">
        <w:rPr>
          <w:rFonts w:ascii="Arial" w:hAnsi="Arial" w:cs="Arial"/>
          <w:b/>
          <w:sz w:val="22"/>
          <w:szCs w:val="22"/>
        </w:rPr>
        <w:t>ROZDZIAŁ V. WYBÓR OFERTY NAJKORZYSTNIEJSZEJ</w:t>
      </w:r>
    </w:p>
    <w:p w:rsidR="00AC77A9" w:rsidRDefault="00AC77A9" w:rsidP="0060437D">
      <w:pPr>
        <w:pStyle w:val="Akapitzlist"/>
        <w:numPr>
          <w:ilvl w:val="0"/>
          <w:numId w:val="11"/>
        </w:numPr>
        <w:suppressAutoHyphens/>
        <w:spacing w:before="120" w:after="120"/>
        <w:jc w:val="both"/>
        <w:rPr>
          <w:rFonts w:ascii="Arial" w:hAnsi="Arial" w:cs="Arial"/>
          <w:bCs/>
          <w:sz w:val="22"/>
          <w:szCs w:val="22"/>
          <w:lang w:eastAsia="pl-PL"/>
        </w:rPr>
      </w:pPr>
      <w:r w:rsidRPr="00AC77A9">
        <w:rPr>
          <w:rFonts w:ascii="Arial" w:hAnsi="Arial" w:cs="Arial"/>
          <w:bCs/>
          <w:sz w:val="22"/>
          <w:szCs w:val="22"/>
          <w:lang w:eastAsia="pl-PL"/>
        </w:rPr>
        <w:t>Zamawiający dokona oceny ofert na podstawie kryterium „Cena ofertowa” – 100%.</w:t>
      </w:r>
    </w:p>
    <w:p w:rsidR="00AC77A9" w:rsidRPr="00AC77A9" w:rsidRDefault="00AC77A9" w:rsidP="0060437D">
      <w:pPr>
        <w:pStyle w:val="Akapitzlist"/>
        <w:numPr>
          <w:ilvl w:val="0"/>
          <w:numId w:val="11"/>
        </w:numPr>
        <w:suppressAutoHyphens/>
        <w:spacing w:before="120" w:after="120"/>
        <w:jc w:val="both"/>
        <w:rPr>
          <w:rFonts w:ascii="Arial" w:hAnsi="Arial" w:cs="Arial"/>
          <w:bCs/>
          <w:sz w:val="22"/>
          <w:szCs w:val="22"/>
          <w:lang w:eastAsia="pl-PL"/>
        </w:rPr>
      </w:pPr>
      <w:r w:rsidRPr="00AC77A9">
        <w:rPr>
          <w:rFonts w:ascii="Arial" w:hAnsi="Arial" w:cs="Arial"/>
          <w:bCs/>
          <w:sz w:val="22"/>
          <w:szCs w:val="22"/>
          <w:lang w:eastAsia="pl-PL"/>
        </w:rPr>
        <w:t>Za najkorzystniejszą uznana zostanie oferta z najniższą ceną netto.</w:t>
      </w:r>
    </w:p>
    <w:p w:rsidR="00AC77A9" w:rsidRPr="00AC77A9" w:rsidRDefault="00AC77A9" w:rsidP="00AC77A9">
      <w:pPr>
        <w:suppressAutoHyphens/>
        <w:spacing w:before="120" w:after="120"/>
        <w:ind w:left="284"/>
        <w:jc w:val="both"/>
        <w:rPr>
          <w:rFonts w:ascii="Arial" w:hAnsi="Arial" w:cs="Arial"/>
          <w:bCs/>
          <w:sz w:val="22"/>
          <w:szCs w:val="22"/>
          <w:lang w:eastAsia="pl-PL"/>
        </w:rPr>
      </w:pPr>
    </w:p>
    <w:p w:rsidR="00AC77A9" w:rsidRPr="00AC77A9" w:rsidRDefault="00AC77A9" w:rsidP="00AC77A9">
      <w:pPr>
        <w:suppressAutoHyphens/>
        <w:jc w:val="both"/>
        <w:rPr>
          <w:rFonts w:ascii="Arial" w:hAnsi="Arial" w:cs="Arial"/>
          <w:b/>
          <w:bCs/>
          <w:sz w:val="22"/>
          <w:szCs w:val="22"/>
          <w:lang w:eastAsia="pl-PL"/>
        </w:rPr>
      </w:pPr>
      <w:r w:rsidRPr="00AC77A9">
        <w:rPr>
          <w:rFonts w:ascii="Arial" w:hAnsi="Arial" w:cs="Arial"/>
          <w:b/>
          <w:bCs/>
          <w:sz w:val="22"/>
          <w:szCs w:val="22"/>
          <w:lang w:eastAsia="pl-PL"/>
        </w:rPr>
        <w:t xml:space="preserve">      ROZDZIAŁ VI. ZAWARCIE UMOWY</w:t>
      </w:r>
    </w:p>
    <w:p w:rsidR="00AC77A9" w:rsidRPr="00AC77A9" w:rsidRDefault="00AC77A9" w:rsidP="00AC77A9">
      <w:pPr>
        <w:suppressAutoHyphens/>
        <w:jc w:val="both"/>
        <w:rPr>
          <w:rFonts w:ascii="Arial" w:hAnsi="Arial" w:cs="Arial"/>
          <w:b/>
          <w:bCs/>
          <w:sz w:val="22"/>
          <w:szCs w:val="22"/>
          <w:lang w:eastAsia="pl-PL"/>
        </w:rPr>
      </w:pPr>
    </w:p>
    <w:p w:rsidR="00AC77A9" w:rsidRPr="00903448" w:rsidRDefault="00136B13" w:rsidP="0060437D">
      <w:pPr>
        <w:numPr>
          <w:ilvl w:val="2"/>
          <w:numId w:val="3"/>
        </w:numPr>
        <w:tabs>
          <w:tab w:val="num" w:pos="-1701"/>
        </w:tabs>
        <w:suppressAutoHyphens/>
        <w:jc w:val="both"/>
        <w:rPr>
          <w:rFonts w:ascii="Arial" w:hAnsi="Arial" w:cs="Arial"/>
          <w:bCs/>
          <w:sz w:val="22"/>
          <w:szCs w:val="22"/>
          <w:lang w:eastAsia="pl-PL"/>
        </w:rPr>
      </w:pPr>
      <w:r w:rsidRPr="00903448">
        <w:rPr>
          <w:rFonts w:ascii="Arial" w:hAnsi="Arial" w:cs="Arial"/>
          <w:bCs/>
          <w:sz w:val="22"/>
          <w:szCs w:val="22"/>
          <w:lang w:eastAsia="pl-PL"/>
        </w:rPr>
        <w:t>Wykonawca, którego oferta zostanie wybrana otrzyma zlecenie na realizację usługi.</w:t>
      </w:r>
    </w:p>
    <w:p w:rsidR="00AC77A9" w:rsidRPr="00AC77A9" w:rsidRDefault="00AC77A9" w:rsidP="0060437D">
      <w:pPr>
        <w:numPr>
          <w:ilvl w:val="2"/>
          <w:numId w:val="3"/>
        </w:numPr>
        <w:suppressAutoHyphens/>
        <w:jc w:val="both"/>
        <w:rPr>
          <w:rFonts w:ascii="Arial" w:hAnsi="Arial" w:cs="Arial"/>
          <w:bCs/>
          <w:sz w:val="22"/>
          <w:szCs w:val="22"/>
          <w:lang w:eastAsia="pl-PL"/>
        </w:rPr>
      </w:pPr>
      <w:r w:rsidRPr="00AC77A9">
        <w:rPr>
          <w:rFonts w:ascii="Arial" w:hAnsi="Arial" w:cs="Arial"/>
          <w:sz w:val="22"/>
          <w:szCs w:val="22"/>
        </w:rPr>
        <w:t xml:space="preserve">Jeżeli wykonawca, którego oferta została wybrana, uchyla się od </w:t>
      </w:r>
      <w:r w:rsidR="00B37B32">
        <w:rPr>
          <w:rFonts w:ascii="Arial" w:hAnsi="Arial" w:cs="Arial"/>
          <w:sz w:val="22"/>
          <w:szCs w:val="22"/>
        </w:rPr>
        <w:t>potwierdzenia przyjęcia zlecenia, Z</w:t>
      </w:r>
      <w:r w:rsidRPr="00AC77A9">
        <w:rPr>
          <w:rFonts w:ascii="Arial" w:hAnsi="Arial" w:cs="Arial"/>
          <w:sz w:val="22"/>
          <w:szCs w:val="22"/>
        </w:rPr>
        <w:t>amawiający może wybrać ofertę najkorzystniejszą spośród pozostałych ofert bez przeprowadzania ich ponownego badania i oceny.</w:t>
      </w:r>
    </w:p>
    <w:p w:rsidR="00C54239" w:rsidRPr="00AC77A9" w:rsidRDefault="00C54239" w:rsidP="00AC77A9">
      <w:pPr>
        <w:suppressAutoHyphens/>
        <w:spacing w:before="120" w:after="120"/>
        <w:jc w:val="both"/>
        <w:rPr>
          <w:rFonts w:ascii="Arial" w:eastAsia="Calibri" w:hAnsi="Arial" w:cs="Arial"/>
          <w:b/>
          <w:sz w:val="22"/>
          <w:szCs w:val="22"/>
        </w:rPr>
      </w:pPr>
    </w:p>
    <w:p w:rsidR="00AC77A9" w:rsidRPr="00AC77A9" w:rsidRDefault="00AC77A9" w:rsidP="00AC77A9">
      <w:pPr>
        <w:suppressAutoHyphens/>
        <w:spacing w:before="120" w:after="120"/>
        <w:ind w:left="284"/>
        <w:jc w:val="both"/>
        <w:rPr>
          <w:rFonts w:ascii="Arial" w:eastAsia="Calibri" w:hAnsi="Arial" w:cs="Arial"/>
          <w:b/>
          <w:sz w:val="22"/>
          <w:szCs w:val="22"/>
        </w:rPr>
      </w:pPr>
      <w:r w:rsidRPr="00AC77A9">
        <w:rPr>
          <w:rFonts w:ascii="Arial" w:eastAsia="Calibri" w:hAnsi="Arial" w:cs="Arial"/>
          <w:b/>
          <w:sz w:val="22"/>
          <w:szCs w:val="22"/>
        </w:rPr>
        <w:t>ROZDZIAŁ VII. OBOWIĄZEK INFORMACYJNY W ZAKRESIE RODO</w:t>
      </w:r>
    </w:p>
    <w:p w:rsidR="00AC77A9" w:rsidRPr="00AC77A9" w:rsidRDefault="00AC77A9" w:rsidP="00AC77A9">
      <w:pPr>
        <w:suppressAutoHyphens/>
        <w:spacing w:before="120" w:after="120"/>
        <w:ind w:left="284"/>
        <w:jc w:val="both"/>
        <w:rPr>
          <w:rFonts w:ascii="Arial" w:eastAsia="Calibri" w:hAnsi="Arial" w:cs="Arial"/>
          <w:b/>
          <w:sz w:val="22"/>
          <w:szCs w:val="22"/>
        </w:rPr>
      </w:pPr>
    </w:p>
    <w:p w:rsidR="00AC77A9" w:rsidRPr="00AC77A9" w:rsidRDefault="00AC77A9" w:rsidP="00AC77A9">
      <w:pPr>
        <w:spacing w:after="260" w:line="266" w:lineRule="auto"/>
        <w:jc w:val="both"/>
        <w:rPr>
          <w:rFonts w:ascii="Arial" w:hAnsi="Arial" w:cs="Arial"/>
          <w:b/>
          <w:sz w:val="22"/>
          <w:szCs w:val="22"/>
        </w:rPr>
      </w:pPr>
      <w:r w:rsidRPr="00AC77A9">
        <w:rPr>
          <w:rFonts w:ascii="Arial" w:hAnsi="Arial" w:cs="Arial"/>
          <w:b/>
          <w:sz w:val="22"/>
          <w:szCs w:val="22"/>
        </w:rPr>
        <w:t>Klauzula informacyjna:</w:t>
      </w:r>
    </w:p>
    <w:p w:rsidR="00AC77A9" w:rsidRPr="00AC77A9" w:rsidRDefault="00AC77A9" w:rsidP="00AC77A9">
      <w:pPr>
        <w:spacing w:after="260" w:line="266" w:lineRule="auto"/>
        <w:ind w:left="-15"/>
        <w:jc w:val="both"/>
        <w:rPr>
          <w:rFonts w:ascii="Arial" w:hAnsi="Arial" w:cs="Arial"/>
          <w:b/>
          <w:sz w:val="22"/>
          <w:szCs w:val="22"/>
        </w:rPr>
      </w:pPr>
      <w:r w:rsidRPr="00AC77A9">
        <w:rPr>
          <w:rFonts w:ascii="Arial" w:hAnsi="Arial" w:cs="Arial"/>
          <w:b/>
          <w:sz w:val="22"/>
          <w:szCs w:val="22"/>
        </w:rPr>
        <w:t xml:space="preserve">Na podstawie art. 13 i 14 Rozporządzenia Parlamentu Europejskiego i Rady (UE) 2016/679 z dnia 27 kwietnia 2016 r. w sprawie ochrony osób fizycznych w związku z przetwarzaniem </w:t>
      </w:r>
      <w:r w:rsidRPr="00AC77A9">
        <w:rPr>
          <w:rFonts w:ascii="Arial" w:hAnsi="Arial" w:cs="Arial"/>
          <w:b/>
          <w:sz w:val="22"/>
          <w:szCs w:val="22"/>
        </w:rPr>
        <w:lastRenderedPageBreak/>
        <w:t xml:space="preserve">danych osobowych i w sprawie swobodnego przepływu takich danych oraz uchylenia dyrektywy 95/46/WE (Dz. Urz. UE L. 119 z 04.05.2016, str. 1 ze zm. (dalej RODO) informujemy, że: </w:t>
      </w:r>
    </w:p>
    <w:p w:rsidR="00AC77A9" w:rsidRPr="00AC77A9" w:rsidRDefault="00AC77A9" w:rsidP="0060437D">
      <w:pPr>
        <w:pStyle w:val="NormalnyWeb"/>
        <w:numPr>
          <w:ilvl w:val="0"/>
          <w:numId w:val="5"/>
        </w:numPr>
        <w:spacing w:before="100" w:after="0" w:line="276" w:lineRule="auto"/>
        <w:rPr>
          <w:rFonts w:ascii="Arial" w:hAnsi="Arial" w:cs="Arial"/>
          <w:sz w:val="22"/>
          <w:szCs w:val="22"/>
        </w:rPr>
      </w:pPr>
      <w:r w:rsidRPr="00AC77A9">
        <w:rPr>
          <w:rFonts w:ascii="Arial" w:hAnsi="Arial" w:cs="Arial"/>
          <w:sz w:val="22"/>
          <w:szCs w:val="22"/>
        </w:rPr>
        <w:t>administratorem danych osobowych jest: Zakład Wodociągów i Kanalizacji Sp. z o.</w:t>
      </w:r>
      <w:r w:rsidR="00A14F06">
        <w:rPr>
          <w:rFonts w:ascii="Arial" w:hAnsi="Arial" w:cs="Arial"/>
          <w:sz w:val="22"/>
          <w:szCs w:val="22"/>
          <w:lang w:val="pl-PL"/>
        </w:rPr>
        <w:t xml:space="preserve"> </w:t>
      </w:r>
      <w:r w:rsidRPr="00AC77A9">
        <w:rPr>
          <w:rFonts w:ascii="Arial" w:hAnsi="Arial" w:cs="Arial"/>
          <w:sz w:val="22"/>
          <w:szCs w:val="22"/>
        </w:rPr>
        <w:t xml:space="preserve">o. </w:t>
      </w:r>
      <w:r w:rsidRPr="00AC77A9">
        <w:rPr>
          <w:rFonts w:ascii="Arial" w:hAnsi="Arial" w:cs="Arial"/>
          <w:sz w:val="22"/>
          <w:szCs w:val="22"/>
        </w:rPr>
        <w:br/>
        <w:t>w Szczecinie, ul. M. Golisza 10, 71-682 Szczecin</w:t>
      </w:r>
    </w:p>
    <w:p w:rsidR="00AC77A9" w:rsidRPr="00AC77A9" w:rsidRDefault="00AC77A9" w:rsidP="0060437D">
      <w:pPr>
        <w:pStyle w:val="NormalnyWeb"/>
        <w:numPr>
          <w:ilvl w:val="0"/>
          <w:numId w:val="6"/>
        </w:numPr>
        <w:spacing w:before="100" w:after="0" w:line="240" w:lineRule="auto"/>
        <w:rPr>
          <w:rFonts w:ascii="Arial" w:hAnsi="Arial" w:cs="Arial"/>
          <w:sz w:val="22"/>
          <w:szCs w:val="22"/>
        </w:rPr>
      </w:pPr>
      <w:r w:rsidRPr="00AC77A9">
        <w:rPr>
          <w:rFonts w:ascii="Arial" w:hAnsi="Arial" w:cs="Arial"/>
          <w:sz w:val="22"/>
          <w:szCs w:val="22"/>
        </w:rPr>
        <w:t>kontakt do inspektora ochrony danych osobowych w:</w:t>
      </w:r>
      <w:r w:rsidRPr="00AC77A9">
        <w:rPr>
          <w:rFonts w:ascii="Arial" w:hAnsi="Arial" w:cs="Arial"/>
          <w:bCs/>
          <w:sz w:val="22"/>
          <w:szCs w:val="22"/>
        </w:rPr>
        <w:t xml:space="preserve"> Zakładzie Wodociągów i Kanalizacji Sp. z o.</w:t>
      </w:r>
      <w:r w:rsidR="00E5604E">
        <w:rPr>
          <w:rFonts w:ascii="Arial" w:hAnsi="Arial" w:cs="Arial"/>
          <w:bCs/>
          <w:sz w:val="22"/>
          <w:szCs w:val="22"/>
          <w:lang w:val="pl-PL"/>
        </w:rPr>
        <w:t xml:space="preserve"> </w:t>
      </w:r>
      <w:r w:rsidRPr="00AC77A9">
        <w:rPr>
          <w:rFonts w:ascii="Arial" w:hAnsi="Arial" w:cs="Arial"/>
          <w:bCs/>
          <w:sz w:val="22"/>
          <w:szCs w:val="22"/>
        </w:rPr>
        <w:t>o. w Szczecinie</w:t>
      </w:r>
      <w:r w:rsidRPr="00AC77A9">
        <w:rPr>
          <w:rFonts w:ascii="Arial" w:hAnsi="Arial" w:cs="Arial"/>
          <w:sz w:val="22"/>
          <w:szCs w:val="22"/>
        </w:rPr>
        <w:t xml:space="preserve"> tel. 91 44 26 231, adres e-mail: </w:t>
      </w:r>
      <w:hyperlink r:id="rId12" w:history="1">
        <w:r w:rsidRPr="00AC77A9">
          <w:rPr>
            <w:rStyle w:val="Hipercze"/>
            <w:rFonts w:ascii="Arial" w:hAnsi="Arial" w:cs="Arial"/>
            <w:sz w:val="22"/>
            <w:szCs w:val="22"/>
          </w:rPr>
          <w:t>iod@zwik.szczecin.pl</w:t>
        </w:r>
      </w:hyperlink>
    </w:p>
    <w:p w:rsidR="00AC77A9" w:rsidRPr="00AC77A9" w:rsidRDefault="00AC77A9" w:rsidP="0060437D">
      <w:pPr>
        <w:pStyle w:val="NormalnyWeb"/>
        <w:numPr>
          <w:ilvl w:val="0"/>
          <w:numId w:val="6"/>
        </w:numPr>
        <w:spacing w:before="100" w:after="0" w:line="240" w:lineRule="auto"/>
        <w:rPr>
          <w:rFonts w:ascii="Arial" w:hAnsi="Arial" w:cs="Arial"/>
          <w:sz w:val="22"/>
          <w:szCs w:val="22"/>
        </w:rPr>
      </w:pPr>
      <w:r w:rsidRPr="00AC77A9">
        <w:rPr>
          <w:rFonts w:ascii="Arial" w:hAnsi="Arial" w:cs="Arial"/>
          <w:sz w:val="22"/>
          <w:szCs w:val="22"/>
        </w:rPr>
        <w:t xml:space="preserve">dane osobowe będą przetwarzane w celu przeprowadzenia postępowania o udzielenie zamówienia publicznego, wyłączonego ze stosowania ustawy z dnia 11 września 2019 r. Prawo zamówień publicznych ze względu na treść art. 2 ust. 1 pkt 2 w związku z art. 5 ust. 1 pkt 2 i ust. 4 pkt 1 tej ustawy (zamówienia sektorowe o wartości mniejszej niż progi unijne dla zamawiających sektorowych); podstawą prawną przetwarzania jest obowiązek stosowania sformalizowanych zasad udzielania zamówień stosowanych w </w:t>
      </w:r>
      <w:proofErr w:type="spellStart"/>
      <w:r w:rsidRPr="00AC77A9">
        <w:rPr>
          <w:rFonts w:ascii="Arial" w:hAnsi="Arial" w:cs="Arial"/>
          <w:sz w:val="22"/>
          <w:szCs w:val="22"/>
        </w:rPr>
        <w:t>ZWiK</w:t>
      </w:r>
      <w:proofErr w:type="spellEnd"/>
      <w:r w:rsidRPr="00AC77A9">
        <w:rPr>
          <w:rFonts w:ascii="Arial" w:hAnsi="Arial" w:cs="Arial"/>
          <w:sz w:val="22"/>
          <w:szCs w:val="22"/>
        </w:rPr>
        <w:t xml:space="preserve"> Sp. z o.o. w Szczecinie</w:t>
      </w:r>
    </w:p>
    <w:p w:rsidR="00AC77A9" w:rsidRPr="00AC77A9" w:rsidRDefault="00AC77A9" w:rsidP="0060437D">
      <w:pPr>
        <w:pStyle w:val="NormalnyWeb"/>
        <w:numPr>
          <w:ilvl w:val="0"/>
          <w:numId w:val="6"/>
        </w:numPr>
        <w:spacing w:before="100" w:after="0" w:line="240" w:lineRule="auto"/>
        <w:rPr>
          <w:rFonts w:ascii="Arial" w:hAnsi="Arial" w:cs="Arial"/>
          <w:sz w:val="22"/>
          <w:szCs w:val="22"/>
        </w:rPr>
      </w:pPr>
      <w:r w:rsidRPr="00AC77A9">
        <w:rPr>
          <w:rFonts w:ascii="Arial" w:hAnsi="Arial" w:cs="Arial"/>
          <w:sz w:val="22"/>
          <w:szCs w:val="22"/>
        </w:rPr>
        <w:t>odbiorcami danych osobowych mogą być osoby lub podmioty, którym udostępniona zostanie dokumentacja dotycząca postępowania w oparciu o: przepisy prawa oraz umowy powierzenia przetwarzania danych, a także 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 - jeżeli dotyczy</w:t>
      </w:r>
    </w:p>
    <w:p w:rsidR="00AC77A9" w:rsidRPr="00AC77A9" w:rsidRDefault="00AC77A9" w:rsidP="0060437D">
      <w:pPr>
        <w:pStyle w:val="NormalnyWeb"/>
        <w:numPr>
          <w:ilvl w:val="0"/>
          <w:numId w:val="6"/>
        </w:numPr>
        <w:spacing w:before="100" w:after="0" w:line="240" w:lineRule="auto"/>
        <w:rPr>
          <w:rFonts w:ascii="Arial" w:hAnsi="Arial" w:cs="Arial"/>
          <w:sz w:val="22"/>
          <w:szCs w:val="22"/>
        </w:rPr>
      </w:pPr>
      <w:r w:rsidRPr="00AC77A9">
        <w:rPr>
          <w:rFonts w:ascii="Arial" w:hAnsi="Arial" w:cs="Arial"/>
          <w:sz w:val="22"/>
          <w:szCs w:val="22"/>
        </w:rPr>
        <w:t xml:space="preserve">dane osobowe będą przechowywane odpowiednio: </w:t>
      </w:r>
    </w:p>
    <w:p w:rsidR="00AC77A9" w:rsidRPr="00AC77A9" w:rsidRDefault="00AC77A9" w:rsidP="00AC77A9">
      <w:pPr>
        <w:pStyle w:val="Akapitzlist"/>
        <w:ind w:left="714"/>
        <w:jc w:val="both"/>
        <w:rPr>
          <w:rFonts w:ascii="Arial" w:hAnsi="Arial" w:cs="Arial"/>
          <w:sz w:val="22"/>
          <w:szCs w:val="22"/>
        </w:rPr>
      </w:pPr>
      <w:r w:rsidRPr="00AC77A9">
        <w:rPr>
          <w:rFonts w:ascii="Arial" w:hAnsi="Arial" w:cs="Arial"/>
          <w:sz w:val="22"/>
          <w:szCs w:val="22"/>
        </w:rPr>
        <w:t xml:space="preserve">- do czasu zakończenia niniejszego postępowania, </w:t>
      </w:r>
    </w:p>
    <w:p w:rsidR="00AC77A9" w:rsidRPr="00AC77A9" w:rsidRDefault="00AC77A9" w:rsidP="00AC77A9">
      <w:pPr>
        <w:pStyle w:val="Akapitzlist"/>
        <w:ind w:left="714"/>
        <w:jc w:val="both"/>
        <w:rPr>
          <w:rFonts w:ascii="Arial" w:hAnsi="Arial" w:cs="Arial"/>
          <w:sz w:val="22"/>
          <w:szCs w:val="22"/>
        </w:rPr>
      </w:pPr>
      <w:r w:rsidRPr="00AC77A9">
        <w:rPr>
          <w:rFonts w:ascii="Arial" w:hAnsi="Arial" w:cs="Arial"/>
          <w:sz w:val="22"/>
          <w:szCs w:val="22"/>
        </w:rPr>
        <w:t>- przez cały czas trwania umowy i okres jej rozliczania</w:t>
      </w:r>
    </w:p>
    <w:p w:rsidR="00AC77A9" w:rsidRPr="00AC77A9" w:rsidRDefault="00AC77A9" w:rsidP="00AC77A9">
      <w:pPr>
        <w:pStyle w:val="Akapitzlist"/>
        <w:ind w:left="714"/>
        <w:jc w:val="both"/>
        <w:rPr>
          <w:rFonts w:ascii="Arial" w:hAnsi="Arial" w:cs="Arial"/>
          <w:sz w:val="22"/>
          <w:szCs w:val="22"/>
        </w:rPr>
      </w:pPr>
      <w:r w:rsidRPr="00AC77A9">
        <w:rPr>
          <w:rFonts w:ascii="Arial" w:hAnsi="Arial" w:cs="Arial"/>
          <w:sz w:val="22"/>
          <w:szCs w:val="22"/>
        </w:rPr>
        <w:t>- do czasu przeprowadzania archiwizacji dokumentacji postępowania- w zakresie określonym w przepisach o archiwizacji</w:t>
      </w:r>
    </w:p>
    <w:p w:rsidR="00AC77A9" w:rsidRPr="00AC77A9" w:rsidRDefault="00AC77A9" w:rsidP="0060437D">
      <w:pPr>
        <w:pStyle w:val="Akapitzlist"/>
        <w:numPr>
          <w:ilvl w:val="0"/>
          <w:numId w:val="6"/>
        </w:numPr>
        <w:ind w:right="280"/>
        <w:jc w:val="both"/>
        <w:rPr>
          <w:rFonts w:ascii="Arial" w:hAnsi="Arial" w:cs="Arial"/>
          <w:sz w:val="22"/>
          <w:szCs w:val="22"/>
        </w:rPr>
      </w:pPr>
      <w:r w:rsidRPr="00AC77A9">
        <w:rPr>
          <w:rFonts w:ascii="Arial" w:hAnsi="Arial" w:cs="Arial"/>
          <w:sz w:val="22"/>
          <w:szCs w:val="22"/>
        </w:rPr>
        <w:t>w odniesieniu do danych osobowych decyzje nie będą podejmowane w sposób zautomatyzowany ani profilowane, stosownie do art. 22 RODO</w:t>
      </w:r>
    </w:p>
    <w:p w:rsidR="00AC77A9" w:rsidRPr="00AC77A9" w:rsidRDefault="00AC77A9" w:rsidP="0060437D">
      <w:pPr>
        <w:pStyle w:val="Akapitzlist"/>
        <w:numPr>
          <w:ilvl w:val="0"/>
          <w:numId w:val="6"/>
        </w:numPr>
        <w:ind w:right="280"/>
        <w:jc w:val="both"/>
        <w:rPr>
          <w:rFonts w:ascii="Arial" w:hAnsi="Arial" w:cs="Arial"/>
          <w:sz w:val="22"/>
          <w:szCs w:val="22"/>
        </w:rPr>
      </w:pPr>
      <w:r w:rsidRPr="00AC77A9">
        <w:rPr>
          <w:rFonts w:ascii="Arial" w:hAnsi="Arial" w:cs="Arial"/>
          <w:sz w:val="22"/>
          <w:szCs w:val="22"/>
        </w:rPr>
        <w:t>osoba fizyczna, której dane dotyczą posiada: prawo żądania od administratora dostępu do swoich danych osobowych, do ich sprostowania, ograniczenia przetwarzania na zasadach określonych w RODO oraz w innych obowiązujących w tym zakresie przepisach prawa</w:t>
      </w:r>
    </w:p>
    <w:p w:rsidR="00AC77A9" w:rsidRPr="00AC77A9" w:rsidRDefault="00AC77A9" w:rsidP="0060437D">
      <w:pPr>
        <w:pStyle w:val="Akapitzlist"/>
        <w:numPr>
          <w:ilvl w:val="0"/>
          <w:numId w:val="6"/>
        </w:numPr>
        <w:ind w:right="280"/>
        <w:jc w:val="both"/>
        <w:rPr>
          <w:rFonts w:ascii="Arial" w:hAnsi="Arial" w:cs="Arial"/>
          <w:sz w:val="22"/>
          <w:szCs w:val="22"/>
        </w:rPr>
      </w:pPr>
      <w:r w:rsidRPr="00AC77A9">
        <w:rPr>
          <w:rFonts w:ascii="Arial" w:hAnsi="Arial" w:cs="Arial"/>
          <w:sz w:val="22"/>
          <w:szCs w:val="22"/>
        </w:rPr>
        <w:t>osobie fizycznej, której dane dotyczą przysługuje prawo wniesienia skargi do organu nadzorczego – Prezesa Urzędu Ochrony Danych Osobowych, gdy uzasadnione jest, iż dane osobowe przetwarzane są przez administratora niezgodnie z przepisami RODO</w:t>
      </w:r>
    </w:p>
    <w:p w:rsidR="00AC77A9" w:rsidRPr="00AC77A9" w:rsidRDefault="00AC77A9" w:rsidP="0060437D">
      <w:pPr>
        <w:pStyle w:val="Akapitzlist"/>
        <w:numPr>
          <w:ilvl w:val="0"/>
          <w:numId w:val="6"/>
        </w:numPr>
        <w:ind w:right="280"/>
        <w:jc w:val="both"/>
        <w:rPr>
          <w:rFonts w:ascii="Arial" w:hAnsi="Arial" w:cs="Arial"/>
          <w:sz w:val="22"/>
          <w:szCs w:val="22"/>
        </w:rPr>
      </w:pPr>
      <w:r w:rsidRPr="00AC77A9">
        <w:rPr>
          <w:rFonts w:ascii="Arial" w:hAnsi="Arial" w:cs="Arial"/>
          <w:sz w:val="22"/>
          <w:szCs w:val="22"/>
        </w:rPr>
        <w:t xml:space="preserve">dane niepozyskane bezpośrednio od osób, których dotyczą, obejmują w szczególności następujące kategorie odnośnych danych osobowych: dane kontaktowe, stosowne uprawnienia i kwalifikacje do wykonywania określonych czynności </w:t>
      </w:r>
    </w:p>
    <w:p w:rsidR="00AC77A9" w:rsidRPr="00AC77A9" w:rsidRDefault="00AC77A9" w:rsidP="0060437D">
      <w:pPr>
        <w:pStyle w:val="Akapitzlist"/>
        <w:numPr>
          <w:ilvl w:val="0"/>
          <w:numId w:val="6"/>
        </w:numPr>
        <w:ind w:right="280"/>
        <w:jc w:val="both"/>
        <w:rPr>
          <w:rFonts w:ascii="Arial" w:hAnsi="Arial" w:cs="Arial"/>
          <w:sz w:val="22"/>
          <w:szCs w:val="22"/>
        </w:rPr>
      </w:pPr>
      <w:r w:rsidRPr="00AC77A9">
        <w:rPr>
          <w:rFonts w:ascii="Arial" w:hAnsi="Arial" w:cs="Arial"/>
          <w:sz w:val="22"/>
          <w:szCs w:val="22"/>
        </w:rPr>
        <w:t xml:space="preserve">źródłem pochodzenia danych osobowych niepozyskanych bezpośrednio od osoby, której dane dotyczą może być: Wykonawca oraz źródła publicznie dostępne takie jak CEIDG, KRS. </w:t>
      </w:r>
    </w:p>
    <w:p w:rsidR="00AC77A9" w:rsidRPr="00AC77A9" w:rsidRDefault="00AC77A9" w:rsidP="0060437D">
      <w:pPr>
        <w:pStyle w:val="Akapitzlist"/>
        <w:numPr>
          <w:ilvl w:val="0"/>
          <w:numId w:val="6"/>
        </w:numPr>
        <w:ind w:right="280"/>
        <w:jc w:val="both"/>
        <w:rPr>
          <w:rFonts w:ascii="Arial" w:hAnsi="Arial" w:cs="Arial"/>
          <w:sz w:val="22"/>
          <w:szCs w:val="22"/>
        </w:rPr>
      </w:pPr>
      <w:r w:rsidRPr="00AC77A9">
        <w:rPr>
          <w:rFonts w:ascii="Arial" w:hAnsi="Arial" w:cs="Arial"/>
          <w:sz w:val="22"/>
          <w:szCs w:val="22"/>
        </w:rPr>
        <w:t>podanie danych nie jest obowiązkowe, jednakże ich niepodanie może uniemożliwić realizację celu, dla którego dane są zbierane</w:t>
      </w:r>
    </w:p>
    <w:p w:rsidR="00AC77A9" w:rsidRPr="00AC77A9" w:rsidRDefault="00AC77A9" w:rsidP="0060437D">
      <w:pPr>
        <w:pStyle w:val="Akapitzlist"/>
        <w:numPr>
          <w:ilvl w:val="0"/>
          <w:numId w:val="6"/>
        </w:numPr>
        <w:ind w:right="280"/>
        <w:jc w:val="both"/>
        <w:rPr>
          <w:rFonts w:ascii="Arial" w:hAnsi="Arial" w:cs="Arial"/>
          <w:sz w:val="22"/>
          <w:szCs w:val="22"/>
        </w:rPr>
      </w:pPr>
      <w:r w:rsidRPr="00AC77A9">
        <w:rPr>
          <w:rFonts w:ascii="Arial" w:hAnsi="Arial" w:cs="Arial"/>
          <w:sz w:val="22"/>
          <w:szCs w:val="22"/>
        </w:rPr>
        <w:t>Zamawiający nie planuje przekazywania danych do państwa trzeciego lub organizacji międzynarodowej</w:t>
      </w:r>
    </w:p>
    <w:p w:rsidR="000A4028" w:rsidRPr="00AC77A9" w:rsidRDefault="000A4028" w:rsidP="000A4028">
      <w:pPr>
        <w:pStyle w:val="pkt"/>
        <w:spacing w:before="0" w:after="0"/>
        <w:ind w:left="0" w:firstLine="0"/>
        <w:rPr>
          <w:rFonts w:ascii="Arial" w:hAnsi="Arial" w:cs="Arial"/>
          <w:sz w:val="22"/>
          <w:szCs w:val="22"/>
        </w:rPr>
      </w:pPr>
    </w:p>
    <w:sectPr w:rsidR="000A4028" w:rsidRPr="00AC77A9" w:rsidSect="00887470">
      <w:headerReference w:type="default" r:id="rId13"/>
      <w:footerReference w:type="default" r:id="rId14"/>
      <w:pgSz w:w="12240" w:h="15840" w:code="1"/>
      <w:pgMar w:top="1507" w:right="1418" w:bottom="851" w:left="1418"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DD" w:rsidRDefault="000F68DD">
      <w:r>
        <w:separator/>
      </w:r>
    </w:p>
  </w:endnote>
  <w:endnote w:type="continuationSeparator" w:id="0">
    <w:p w:rsidR="000F68DD" w:rsidRDefault="000F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AE" w:rsidRDefault="00D555AE">
    <w:pPr>
      <w:pStyle w:val="Stopka"/>
      <w:jc w:val="right"/>
      <w:rPr>
        <w:sz w:val="18"/>
        <w:szCs w:val="18"/>
      </w:rPr>
    </w:pPr>
  </w:p>
  <w:p w:rsidR="00D555AE" w:rsidRPr="0050287B" w:rsidRDefault="00D555AE">
    <w:pPr>
      <w:pStyle w:val="Stopka"/>
      <w:jc w:val="right"/>
      <w:rPr>
        <w:rFonts w:ascii="Calibri" w:hAnsi="Calibri"/>
      </w:rPr>
    </w:pPr>
    <w:r w:rsidRPr="0050287B">
      <w:rPr>
        <w:rFonts w:ascii="Calibri" w:hAnsi="Calibri"/>
        <w:sz w:val="18"/>
        <w:szCs w:val="18"/>
      </w:rPr>
      <w:t xml:space="preserve">str. </w:t>
    </w:r>
    <w:r w:rsidRPr="0050287B">
      <w:rPr>
        <w:rFonts w:ascii="Calibri" w:hAnsi="Calibri"/>
        <w:sz w:val="18"/>
        <w:szCs w:val="18"/>
      </w:rPr>
      <w:fldChar w:fldCharType="begin"/>
    </w:r>
    <w:r w:rsidRPr="0050287B">
      <w:rPr>
        <w:rFonts w:ascii="Calibri" w:hAnsi="Calibri"/>
        <w:sz w:val="18"/>
        <w:szCs w:val="18"/>
      </w:rPr>
      <w:instrText xml:space="preserve"> PAGE </w:instrText>
    </w:r>
    <w:r w:rsidRPr="0050287B">
      <w:rPr>
        <w:rFonts w:ascii="Calibri" w:hAnsi="Calibri"/>
        <w:sz w:val="18"/>
        <w:szCs w:val="18"/>
      </w:rPr>
      <w:fldChar w:fldCharType="separate"/>
    </w:r>
    <w:r w:rsidR="00A836E5">
      <w:rPr>
        <w:rFonts w:ascii="Calibri" w:hAnsi="Calibri"/>
        <w:noProof/>
        <w:sz w:val="18"/>
        <w:szCs w:val="18"/>
      </w:rPr>
      <w:t>5</w:t>
    </w:r>
    <w:r w:rsidRPr="0050287B">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DD" w:rsidRDefault="000F68DD">
      <w:r>
        <w:separator/>
      </w:r>
    </w:p>
  </w:footnote>
  <w:footnote w:type="continuationSeparator" w:id="0">
    <w:p w:rsidR="000F68DD" w:rsidRDefault="000F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21" w:rsidRPr="00742C21" w:rsidRDefault="00742C21" w:rsidP="00742C21">
    <w:pPr>
      <w:tabs>
        <w:tab w:val="center" w:pos="4536"/>
        <w:tab w:val="right" w:pos="9072"/>
      </w:tabs>
      <w:rPr>
        <w:rFonts w:eastAsia="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708"/>
        </w:tabs>
        <w:ind w:left="360" w:hanging="360"/>
      </w:pPr>
      <w:rPr>
        <w:sz w:val="20"/>
        <w:szCs w:val="20"/>
        <w:lang w:eastAsia="ar-SA"/>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17" w:hanging="360"/>
      </w:pPr>
      <w:rPr>
        <w:rFonts w:hint="default"/>
        <w:b w:val="0"/>
        <w:sz w:val="20"/>
        <w:szCs w:val="20"/>
      </w:rPr>
    </w:lvl>
  </w:abstractNum>
  <w:abstractNum w:abstractNumId="3" w15:restartNumberingAfterBreak="0">
    <w:nsid w:val="00000004"/>
    <w:multiLevelType w:val="singleLevel"/>
    <w:tmpl w:val="00000004"/>
    <w:name w:val="WW8Num13"/>
    <w:lvl w:ilvl="0">
      <w:start w:val="1"/>
      <w:numFmt w:val="decimal"/>
      <w:lvlText w:val="%1."/>
      <w:lvlJc w:val="left"/>
      <w:pPr>
        <w:tabs>
          <w:tab w:val="num" w:pos="0"/>
        </w:tabs>
        <w:ind w:left="1080" w:hanging="360"/>
      </w:pPr>
      <w:rPr>
        <w:rFonts w:hint="default"/>
        <w:b w:val="0"/>
      </w:rPr>
    </w:lvl>
  </w:abstractNum>
  <w:abstractNum w:abstractNumId="4" w15:restartNumberingAfterBreak="0">
    <w:nsid w:val="00000005"/>
    <w:multiLevelType w:val="singleLevel"/>
    <w:tmpl w:val="C16A7ED8"/>
    <w:name w:val="WW8Num14"/>
    <w:lvl w:ilvl="0">
      <w:start w:val="1"/>
      <w:numFmt w:val="decimal"/>
      <w:lvlText w:val="%1)"/>
      <w:lvlJc w:val="left"/>
      <w:pPr>
        <w:tabs>
          <w:tab w:val="num" w:pos="0"/>
        </w:tabs>
        <w:ind w:left="1074" w:hanging="360"/>
      </w:pPr>
      <w:rPr>
        <w:rFonts w:ascii="Times New Roman" w:eastAsia="Times New Roman" w:hAnsi="Times New Roman" w:cs="Times New Roman"/>
        <w:b w:val="0"/>
        <w:sz w:val="20"/>
        <w:szCs w:val="20"/>
      </w:rPr>
    </w:lvl>
  </w:abstractNum>
  <w:abstractNum w:abstractNumId="5" w15:restartNumberingAfterBreak="0">
    <w:nsid w:val="00000006"/>
    <w:multiLevelType w:val="multilevel"/>
    <w:tmpl w:val="00000006"/>
    <w:name w:val="WW8Num15"/>
    <w:lvl w:ilvl="0">
      <w:start w:val="1"/>
      <w:numFmt w:val="decimal"/>
      <w:lvlText w:val="%1."/>
      <w:lvlJc w:val="left"/>
      <w:pPr>
        <w:tabs>
          <w:tab w:val="num" w:pos="720"/>
        </w:tabs>
        <w:ind w:left="720" w:hanging="360"/>
      </w:pPr>
      <w:rPr>
        <w:rFonts w:hint="default"/>
        <w:b w:val="0"/>
        <w:color w:val="000000"/>
        <w:sz w:val="20"/>
        <w:szCs w:val="20"/>
        <w:lang w:eastAsia="ar-SA"/>
      </w:rPr>
    </w:lvl>
    <w:lvl w:ilvl="1">
      <w:start w:val="1"/>
      <w:numFmt w:val="decimal"/>
      <w:lvlText w:val="%2)"/>
      <w:lvlJc w:val="left"/>
      <w:pPr>
        <w:tabs>
          <w:tab w:val="num" w:pos="1440"/>
        </w:tabs>
        <w:ind w:left="1440" w:hanging="360"/>
      </w:pPr>
      <w:rPr>
        <w:rFonts w:hint="default"/>
        <w:color w:val="000000"/>
        <w:sz w:val="20"/>
        <w:szCs w:val="20"/>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B25CF346"/>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sz w:val="20"/>
        <w:szCs w:val="20"/>
      </w:rPr>
    </w:lvl>
    <w:lvl w:ilvl="4">
      <w:start w:val="1"/>
      <w:numFmt w:val="lowerLetter"/>
      <w:lvlText w:val="%5."/>
      <w:lvlJc w:val="left"/>
      <w:pPr>
        <w:tabs>
          <w:tab w:val="num" w:pos="3600"/>
        </w:tabs>
        <w:ind w:left="3600" w:hanging="360"/>
      </w:pPr>
      <w:rPr>
        <w:rFonts w:hint="default"/>
        <w:sz w:val="20"/>
        <w:szCs w:val="20"/>
      </w:rPr>
    </w:lvl>
    <w:lvl w:ilvl="5">
      <w:start w:val="1"/>
      <w:numFmt w:val="lowerRoman"/>
      <w:lvlText w:val="%6."/>
      <w:lvlJc w:val="right"/>
      <w:pPr>
        <w:tabs>
          <w:tab w:val="num" w:pos="4320"/>
        </w:tabs>
        <w:ind w:left="4320" w:hanging="180"/>
      </w:pPr>
      <w:rPr>
        <w:rFonts w:hint="default"/>
        <w:sz w:val="20"/>
        <w:szCs w:val="20"/>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sz w:val="20"/>
        <w:szCs w:val="20"/>
      </w:rPr>
    </w:lvl>
    <w:lvl w:ilvl="8">
      <w:start w:val="1"/>
      <w:numFmt w:val="lowerRoman"/>
      <w:lvlText w:val="%9."/>
      <w:lvlJc w:val="right"/>
      <w:pPr>
        <w:tabs>
          <w:tab w:val="num" w:pos="6480"/>
        </w:tabs>
        <w:ind w:left="6480" w:hanging="180"/>
      </w:pPr>
      <w:rPr>
        <w:rFonts w:hint="default"/>
        <w:sz w:val="20"/>
        <w:szCs w:val="20"/>
      </w:rPr>
    </w:lvl>
  </w:abstractNum>
  <w:abstractNum w:abstractNumId="7" w15:restartNumberingAfterBreak="0">
    <w:nsid w:val="00000008"/>
    <w:multiLevelType w:val="singleLevel"/>
    <w:tmpl w:val="00000008"/>
    <w:name w:val="WW8Num20"/>
    <w:lvl w:ilvl="0">
      <w:start w:val="1"/>
      <w:numFmt w:val="decimal"/>
      <w:lvlText w:val="%1)"/>
      <w:lvlJc w:val="left"/>
      <w:pPr>
        <w:tabs>
          <w:tab w:val="num" w:pos="0"/>
        </w:tabs>
        <w:ind w:left="1077" w:hanging="360"/>
      </w:pPr>
      <w:rPr>
        <w:rFonts w:ascii="Times New Roman" w:eastAsia="Times New Roman" w:hAnsi="Times New Roman" w:cs="Times New Roman"/>
        <w:sz w:val="20"/>
        <w:szCs w:val="20"/>
      </w:rPr>
    </w:lvl>
  </w:abstractNum>
  <w:abstractNum w:abstractNumId="8" w15:restartNumberingAfterBreak="0">
    <w:nsid w:val="00000009"/>
    <w:multiLevelType w:val="multilevel"/>
    <w:tmpl w:val="00000009"/>
    <w:name w:val="WW8Num21"/>
    <w:lvl w:ilvl="0">
      <w:start w:val="1"/>
      <w:numFmt w:val="decimal"/>
      <w:lvlText w:val="%1."/>
      <w:lvlJc w:val="left"/>
      <w:pPr>
        <w:tabs>
          <w:tab w:val="num" w:pos="360"/>
        </w:tabs>
        <w:ind w:left="360" w:hanging="360"/>
      </w:pPr>
      <w:rPr>
        <w:color w:val="auto"/>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26"/>
    <w:lvl w:ilvl="0">
      <w:start w:val="1"/>
      <w:numFmt w:val="decimal"/>
      <w:lvlText w:val="%1."/>
      <w:lvlJc w:val="left"/>
      <w:pPr>
        <w:tabs>
          <w:tab w:val="num" w:pos="928"/>
        </w:tabs>
        <w:ind w:left="928" w:hanging="360"/>
      </w:pPr>
      <w:rPr>
        <w:rFonts w:cs="Times New Roman"/>
        <w:b w:val="0"/>
        <w:sz w:val="20"/>
        <w:szCs w:val="20"/>
        <w:lang w:eastAsia="ar-SA"/>
      </w:rPr>
    </w:lvl>
  </w:abstractNum>
  <w:abstractNum w:abstractNumId="10" w15:restartNumberingAfterBreak="0">
    <w:nsid w:val="0000000B"/>
    <w:multiLevelType w:val="singleLevel"/>
    <w:tmpl w:val="CDACD6B6"/>
    <w:name w:val="WW8Num27"/>
    <w:lvl w:ilvl="0">
      <w:start w:val="1"/>
      <w:numFmt w:val="decimal"/>
      <w:lvlText w:val="%1."/>
      <w:lvlJc w:val="left"/>
      <w:pPr>
        <w:tabs>
          <w:tab w:val="num" w:pos="0"/>
        </w:tabs>
        <w:ind w:left="720" w:hanging="360"/>
      </w:pPr>
      <w:rPr>
        <w:sz w:val="22"/>
        <w:szCs w:val="22"/>
      </w:rPr>
    </w:lvl>
  </w:abstractNum>
  <w:abstractNum w:abstractNumId="11" w15:restartNumberingAfterBreak="0">
    <w:nsid w:val="0000000C"/>
    <w:multiLevelType w:val="singleLevel"/>
    <w:tmpl w:val="0000000C"/>
    <w:name w:val="WW8Num28"/>
    <w:lvl w:ilvl="0">
      <w:start w:val="1"/>
      <w:numFmt w:val="decimal"/>
      <w:lvlText w:val="%1)"/>
      <w:lvlJc w:val="left"/>
      <w:pPr>
        <w:tabs>
          <w:tab w:val="num" w:pos="0"/>
        </w:tabs>
        <w:ind w:left="717" w:hanging="360"/>
      </w:pPr>
      <w:rPr>
        <w:rFonts w:hint="default"/>
        <w:sz w:val="20"/>
        <w:szCs w:val="20"/>
        <w:lang w:eastAsia="ar-SA"/>
      </w:rPr>
    </w:lvl>
  </w:abstractNum>
  <w:abstractNum w:abstractNumId="12" w15:restartNumberingAfterBreak="0">
    <w:nsid w:val="0000000D"/>
    <w:multiLevelType w:val="singleLevel"/>
    <w:tmpl w:val="0000000D"/>
    <w:name w:val="WW8Num29"/>
    <w:lvl w:ilvl="0">
      <w:start w:val="1"/>
      <w:numFmt w:val="decimal"/>
      <w:lvlText w:val="%1."/>
      <w:lvlJc w:val="left"/>
      <w:pPr>
        <w:tabs>
          <w:tab w:val="num" w:pos="720"/>
        </w:tabs>
        <w:ind w:left="720" w:hanging="360"/>
      </w:pPr>
      <w:rPr>
        <w:rFonts w:hint="default"/>
        <w:b w:val="0"/>
        <w:sz w:val="20"/>
        <w:szCs w:val="20"/>
      </w:rPr>
    </w:lvl>
  </w:abstractNum>
  <w:abstractNum w:abstractNumId="13" w15:restartNumberingAfterBreak="0">
    <w:nsid w:val="00000025"/>
    <w:multiLevelType w:val="multilevel"/>
    <w:tmpl w:val="DF1A7B90"/>
    <w:name w:val="WW8Num52"/>
    <w:lvl w:ilvl="0">
      <w:start w:val="1"/>
      <w:numFmt w:val="decimal"/>
      <w:lvlText w:val="%1)"/>
      <w:lvlJc w:val="left"/>
      <w:pPr>
        <w:tabs>
          <w:tab w:val="num" w:pos="360"/>
        </w:tabs>
        <w:ind w:left="360" w:hanging="360"/>
      </w:pPr>
      <w:rPr>
        <w:rFonts w:hint="default"/>
        <w:strike w:val="0"/>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089E52F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1612F69"/>
    <w:multiLevelType w:val="hybridMultilevel"/>
    <w:tmpl w:val="A1666902"/>
    <w:lvl w:ilvl="0" w:tplc="C81C8A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057BB8"/>
    <w:multiLevelType w:val="hybridMultilevel"/>
    <w:tmpl w:val="323A40D6"/>
    <w:lvl w:ilvl="0" w:tplc="100E4978">
      <w:start w:val="2"/>
      <w:numFmt w:val="decimal"/>
      <w:lvlText w:val="%1."/>
      <w:lvlJc w:val="left"/>
      <w:pPr>
        <w:ind w:left="12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747160"/>
    <w:multiLevelType w:val="hybridMultilevel"/>
    <w:tmpl w:val="6CA80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3B35A0"/>
    <w:multiLevelType w:val="multilevel"/>
    <w:tmpl w:val="FEE8AE0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928"/>
        </w:tabs>
        <w:ind w:left="928"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212277E"/>
    <w:multiLevelType w:val="multilevel"/>
    <w:tmpl w:val="86F83AD2"/>
    <w:name w:val="WW8Num292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2326B98"/>
    <w:multiLevelType w:val="hybridMultilevel"/>
    <w:tmpl w:val="0CA46090"/>
    <w:lvl w:ilvl="0" w:tplc="0415000F">
      <w:start w:val="1"/>
      <w:numFmt w:val="decimal"/>
      <w:lvlText w:val="%1."/>
      <w:lvlJc w:val="left"/>
      <w:pPr>
        <w:ind w:left="927"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45894B7C"/>
    <w:multiLevelType w:val="multilevel"/>
    <w:tmpl w:val="DC041652"/>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5D360DE"/>
    <w:multiLevelType w:val="hybridMultilevel"/>
    <w:tmpl w:val="D43CB702"/>
    <w:lvl w:ilvl="0" w:tplc="22381494">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 w15:restartNumberingAfterBreak="0">
    <w:nsid w:val="520665B7"/>
    <w:multiLevelType w:val="hybridMultilevel"/>
    <w:tmpl w:val="F3048E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BB58FE"/>
    <w:multiLevelType w:val="hybridMultilevel"/>
    <w:tmpl w:val="82D48D56"/>
    <w:lvl w:ilvl="0" w:tplc="850EF902">
      <w:start w:val="1"/>
      <w:numFmt w:val="upperLetter"/>
      <w:lvlText w:val="%1."/>
      <w:lvlJc w:val="left"/>
      <w:pPr>
        <w:ind w:left="705" w:hanging="705"/>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6A5B54"/>
    <w:multiLevelType w:val="multilevel"/>
    <w:tmpl w:val="67E8CE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7"/>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CF23675"/>
    <w:multiLevelType w:val="hybridMultilevel"/>
    <w:tmpl w:val="F8347ADA"/>
    <w:lvl w:ilvl="0" w:tplc="6BB8E382">
      <w:start w:val="1"/>
      <w:numFmt w:val="upperLetter"/>
      <w:lvlText w:val="%1."/>
      <w:lvlJc w:val="left"/>
      <w:pPr>
        <w:ind w:left="705" w:hanging="705"/>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5"/>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0"/>
  </w:num>
  <w:num w:numId="12">
    <w:abstractNumId w:val="24"/>
  </w:num>
  <w:num w:numId="13">
    <w:abstractNumId w:val="14"/>
    <w:lvlOverride w:ilvl="0">
      <w:startOverride w:val="1"/>
    </w:lvlOverride>
  </w:num>
  <w:num w:numId="14">
    <w:abstractNumId w:val="26"/>
  </w:num>
  <w:num w:numId="1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6A"/>
    <w:rsid w:val="000068D7"/>
    <w:rsid w:val="00026D5A"/>
    <w:rsid w:val="00027989"/>
    <w:rsid w:val="00040C4E"/>
    <w:rsid w:val="00041A58"/>
    <w:rsid w:val="00045158"/>
    <w:rsid w:val="00062EAB"/>
    <w:rsid w:val="00065379"/>
    <w:rsid w:val="000904C0"/>
    <w:rsid w:val="0009356E"/>
    <w:rsid w:val="000A4028"/>
    <w:rsid w:val="000C108B"/>
    <w:rsid w:val="000C43ED"/>
    <w:rsid w:val="000D0CBD"/>
    <w:rsid w:val="000D7FFA"/>
    <w:rsid w:val="000E2A12"/>
    <w:rsid w:val="000F68DD"/>
    <w:rsid w:val="00104611"/>
    <w:rsid w:val="00104D46"/>
    <w:rsid w:val="00106445"/>
    <w:rsid w:val="00107E40"/>
    <w:rsid w:val="00121909"/>
    <w:rsid w:val="00124FC4"/>
    <w:rsid w:val="00136B13"/>
    <w:rsid w:val="0014109E"/>
    <w:rsid w:val="00152250"/>
    <w:rsid w:val="0016200E"/>
    <w:rsid w:val="00162975"/>
    <w:rsid w:val="00167DE7"/>
    <w:rsid w:val="00171F2E"/>
    <w:rsid w:val="001B536D"/>
    <w:rsid w:val="001C020F"/>
    <w:rsid w:val="001E1BF8"/>
    <w:rsid w:val="001F476F"/>
    <w:rsid w:val="00202D74"/>
    <w:rsid w:val="00207804"/>
    <w:rsid w:val="0021670D"/>
    <w:rsid w:val="00221B6E"/>
    <w:rsid w:val="00224361"/>
    <w:rsid w:val="0024442B"/>
    <w:rsid w:val="00246C7C"/>
    <w:rsid w:val="0026061F"/>
    <w:rsid w:val="00296061"/>
    <w:rsid w:val="002A0613"/>
    <w:rsid w:val="002A2DCA"/>
    <w:rsid w:val="002A3670"/>
    <w:rsid w:val="002A7F0F"/>
    <w:rsid w:val="002B2273"/>
    <w:rsid w:val="002B2B05"/>
    <w:rsid w:val="002D27C9"/>
    <w:rsid w:val="002D7F01"/>
    <w:rsid w:val="002F21EC"/>
    <w:rsid w:val="0030654B"/>
    <w:rsid w:val="003074C1"/>
    <w:rsid w:val="00312AA9"/>
    <w:rsid w:val="003345F3"/>
    <w:rsid w:val="00344C44"/>
    <w:rsid w:val="0034505A"/>
    <w:rsid w:val="00346A56"/>
    <w:rsid w:val="00395541"/>
    <w:rsid w:val="003957CB"/>
    <w:rsid w:val="003B7AC6"/>
    <w:rsid w:val="00410124"/>
    <w:rsid w:val="00412A24"/>
    <w:rsid w:val="0041409D"/>
    <w:rsid w:val="00421AF1"/>
    <w:rsid w:val="00453F02"/>
    <w:rsid w:val="00471870"/>
    <w:rsid w:val="0048587F"/>
    <w:rsid w:val="004A2FE2"/>
    <w:rsid w:val="004A6356"/>
    <w:rsid w:val="004C227D"/>
    <w:rsid w:val="004E4179"/>
    <w:rsid w:val="004E72EC"/>
    <w:rsid w:val="0050287B"/>
    <w:rsid w:val="005028EF"/>
    <w:rsid w:val="0051407E"/>
    <w:rsid w:val="00524D4F"/>
    <w:rsid w:val="005334A8"/>
    <w:rsid w:val="00534711"/>
    <w:rsid w:val="005412D0"/>
    <w:rsid w:val="005460D5"/>
    <w:rsid w:val="0054748E"/>
    <w:rsid w:val="00551F46"/>
    <w:rsid w:val="0055381A"/>
    <w:rsid w:val="00562FA6"/>
    <w:rsid w:val="00566F95"/>
    <w:rsid w:val="00571F57"/>
    <w:rsid w:val="00580626"/>
    <w:rsid w:val="00583124"/>
    <w:rsid w:val="00584C21"/>
    <w:rsid w:val="0059394B"/>
    <w:rsid w:val="005A20A3"/>
    <w:rsid w:val="005A26AD"/>
    <w:rsid w:val="005D513A"/>
    <w:rsid w:val="005D63CB"/>
    <w:rsid w:val="005E4033"/>
    <w:rsid w:val="005F3B3C"/>
    <w:rsid w:val="00600FDB"/>
    <w:rsid w:val="0060437D"/>
    <w:rsid w:val="00627B53"/>
    <w:rsid w:val="0066218B"/>
    <w:rsid w:val="00662340"/>
    <w:rsid w:val="00671D13"/>
    <w:rsid w:val="00686162"/>
    <w:rsid w:val="006D1FEF"/>
    <w:rsid w:val="006D5BBB"/>
    <w:rsid w:val="006E1B09"/>
    <w:rsid w:val="006E5AA7"/>
    <w:rsid w:val="00701D5F"/>
    <w:rsid w:val="00742941"/>
    <w:rsid w:val="00742C21"/>
    <w:rsid w:val="0074598E"/>
    <w:rsid w:val="00746F9D"/>
    <w:rsid w:val="00747386"/>
    <w:rsid w:val="0076498D"/>
    <w:rsid w:val="0077786A"/>
    <w:rsid w:val="00792FBC"/>
    <w:rsid w:val="007934CA"/>
    <w:rsid w:val="007A1106"/>
    <w:rsid w:val="007A2184"/>
    <w:rsid w:val="007C0801"/>
    <w:rsid w:val="0080474D"/>
    <w:rsid w:val="00807AC2"/>
    <w:rsid w:val="008144E2"/>
    <w:rsid w:val="00843A38"/>
    <w:rsid w:val="00852C0E"/>
    <w:rsid w:val="0086633D"/>
    <w:rsid w:val="00871C97"/>
    <w:rsid w:val="00872F7F"/>
    <w:rsid w:val="00876D70"/>
    <w:rsid w:val="00884543"/>
    <w:rsid w:val="00887470"/>
    <w:rsid w:val="00890892"/>
    <w:rsid w:val="008C5CA0"/>
    <w:rsid w:val="008D4FDF"/>
    <w:rsid w:val="008D72EA"/>
    <w:rsid w:val="00901C64"/>
    <w:rsid w:val="00903448"/>
    <w:rsid w:val="00904987"/>
    <w:rsid w:val="00912561"/>
    <w:rsid w:val="00931285"/>
    <w:rsid w:val="00932BB0"/>
    <w:rsid w:val="00933B86"/>
    <w:rsid w:val="0094153A"/>
    <w:rsid w:val="00945A91"/>
    <w:rsid w:val="00966166"/>
    <w:rsid w:val="009707DA"/>
    <w:rsid w:val="009710DA"/>
    <w:rsid w:val="009A116B"/>
    <w:rsid w:val="009A199B"/>
    <w:rsid w:val="009C3B90"/>
    <w:rsid w:val="009E0E98"/>
    <w:rsid w:val="009F212E"/>
    <w:rsid w:val="009F6A36"/>
    <w:rsid w:val="009F7F4F"/>
    <w:rsid w:val="00A02AC8"/>
    <w:rsid w:val="00A037A8"/>
    <w:rsid w:val="00A12B93"/>
    <w:rsid w:val="00A14F06"/>
    <w:rsid w:val="00A2524D"/>
    <w:rsid w:val="00A27F69"/>
    <w:rsid w:val="00A352D7"/>
    <w:rsid w:val="00A43553"/>
    <w:rsid w:val="00A60D1D"/>
    <w:rsid w:val="00A731DC"/>
    <w:rsid w:val="00A8227A"/>
    <w:rsid w:val="00A836E5"/>
    <w:rsid w:val="00A86137"/>
    <w:rsid w:val="00AC09AE"/>
    <w:rsid w:val="00AC77A9"/>
    <w:rsid w:val="00AD21FB"/>
    <w:rsid w:val="00AD74A5"/>
    <w:rsid w:val="00AF42E4"/>
    <w:rsid w:val="00B13478"/>
    <w:rsid w:val="00B173A1"/>
    <w:rsid w:val="00B329B3"/>
    <w:rsid w:val="00B37B32"/>
    <w:rsid w:val="00B5326F"/>
    <w:rsid w:val="00B6083A"/>
    <w:rsid w:val="00B74BF1"/>
    <w:rsid w:val="00B852C6"/>
    <w:rsid w:val="00B90333"/>
    <w:rsid w:val="00BD0D72"/>
    <w:rsid w:val="00BD2D9A"/>
    <w:rsid w:val="00BD518B"/>
    <w:rsid w:val="00BD7B63"/>
    <w:rsid w:val="00BE3E91"/>
    <w:rsid w:val="00BE502C"/>
    <w:rsid w:val="00BE64C6"/>
    <w:rsid w:val="00BF0FA6"/>
    <w:rsid w:val="00C047BB"/>
    <w:rsid w:val="00C157B3"/>
    <w:rsid w:val="00C43533"/>
    <w:rsid w:val="00C54239"/>
    <w:rsid w:val="00C64BC4"/>
    <w:rsid w:val="00C677B4"/>
    <w:rsid w:val="00C7153C"/>
    <w:rsid w:val="00C72C7F"/>
    <w:rsid w:val="00C84E39"/>
    <w:rsid w:val="00C91242"/>
    <w:rsid w:val="00CA114D"/>
    <w:rsid w:val="00CB7C42"/>
    <w:rsid w:val="00CC5840"/>
    <w:rsid w:val="00CE200E"/>
    <w:rsid w:val="00CE57DF"/>
    <w:rsid w:val="00CF11C3"/>
    <w:rsid w:val="00D04AF6"/>
    <w:rsid w:val="00D30806"/>
    <w:rsid w:val="00D340A0"/>
    <w:rsid w:val="00D5069C"/>
    <w:rsid w:val="00D54960"/>
    <w:rsid w:val="00D555AE"/>
    <w:rsid w:val="00D558CA"/>
    <w:rsid w:val="00D663FD"/>
    <w:rsid w:val="00DD29AE"/>
    <w:rsid w:val="00DE06F7"/>
    <w:rsid w:val="00DE3A57"/>
    <w:rsid w:val="00DF32E5"/>
    <w:rsid w:val="00DF4857"/>
    <w:rsid w:val="00E05BA1"/>
    <w:rsid w:val="00E325BE"/>
    <w:rsid w:val="00E5604E"/>
    <w:rsid w:val="00E61555"/>
    <w:rsid w:val="00E618B9"/>
    <w:rsid w:val="00E63F92"/>
    <w:rsid w:val="00E65A65"/>
    <w:rsid w:val="00E76CA3"/>
    <w:rsid w:val="00E91885"/>
    <w:rsid w:val="00EF444F"/>
    <w:rsid w:val="00EF4E96"/>
    <w:rsid w:val="00F12310"/>
    <w:rsid w:val="00F307EF"/>
    <w:rsid w:val="00F548E6"/>
    <w:rsid w:val="00F824D7"/>
    <w:rsid w:val="00FA1A0F"/>
    <w:rsid w:val="00FB1E4C"/>
    <w:rsid w:val="00FC6F25"/>
    <w:rsid w:val="00FE30F9"/>
    <w:rsid w:val="00FE790C"/>
    <w:rsid w:val="00FE7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14:docId w14:val="5B055390"/>
  <w15:docId w15:val="{2E45BFB2-129C-4A1D-A264-48D659C4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link w:val="Nagwek2Znak"/>
    <w:qFormat/>
    <w:pPr>
      <w:keepNext/>
      <w:numPr>
        <w:ilvl w:val="1"/>
        <w:numId w:val="1"/>
      </w:numPr>
      <w:jc w:val="center"/>
      <w:outlineLvl w:val="1"/>
    </w:pPr>
    <w:rPr>
      <w:b/>
      <w:bCs/>
      <w:color w:val="000000"/>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rPr>
  </w:style>
  <w:style w:type="paragraph" w:styleId="Nagwek7">
    <w:name w:val="heading 7"/>
    <w:basedOn w:val="Normalny"/>
    <w:next w:val="Normalny"/>
    <w:uiPriority w:val="99"/>
    <w:qFormat/>
    <w:pPr>
      <w:keepNext/>
      <w:numPr>
        <w:ilvl w:val="6"/>
        <w:numId w:val="1"/>
      </w:numPr>
      <w:tabs>
        <w:tab w:val="left" w:pos="993"/>
      </w:tabs>
      <w:jc w:val="both"/>
      <w:outlineLvl w:val="6"/>
    </w:pPr>
  </w:style>
  <w:style w:type="paragraph" w:styleId="Nagwek8">
    <w:name w:val="heading 8"/>
    <w:basedOn w:val="Normalny"/>
    <w:next w:val="Normalny"/>
    <w:uiPriority w:val="99"/>
    <w:qFormat/>
    <w:pPr>
      <w:keepNext/>
      <w:numPr>
        <w:ilvl w:val="7"/>
        <w:numId w:val="1"/>
      </w:numPr>
      <w:outlineLvl w:val="7"/>
    </w:pPr>
    <w:rPr>
      <w:b/>
      <w:bCs/>
    </w:rPr>
  </w:style>
  <w:style w:type="paragraph" w:styleId="Nagwek9">
    <w:name w:val="heading 9"/>
    <w:basedOn w:val="Normalny"/>
    <w:next w:val="Normalny"/>
    <w:uiPriority w:val="99"/>
    <w:qFormat/>
    <w:pPr>
      <w:keepNext/>
      <w:numPr>
        <w:ilvl w:val="8"/>
        <w:numId w:val="1"/>
      </w:numPr>
      <w:spacing w:before="40" w:after="40"/>
      <w:ind w:left="708" w:firstLine="0"/>
      <w:jc w:val="both"/>
      <w:outlineLvl w:val="8"/>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3z0">
    <w:name w:val="WW8Num3z0"/>
    <w:rPr>
      <w:rFonts w:hint="default"/>
      <w:i w:val="0"/>
      <w:color w:val="auto"/>
    </w:rPr>
  </w:style>
  <w:style w:type="character" w:customStyle="1" w:styleId="WW8Num3z2">
    <w:name w:val="WW8Num3z2"/>
    <w:rPr>
      <w:rFonts w:hint="default"/>
    </w:rPr>
  </w:style>
  <w:style w:type="character" w:customStyle="1" w:styleId="WW8Num4z0">
    <w:name w:val="WW8Num4z0"/>
    <w:rPr>
      <w:b w:val="0"/>
    </w:rPr>
  </w:style>
  <w:style w:type="character" w:customStyle="1" w:styleId="WW8Num4z1">
    <w:name w:val="WW8Num4z1"/>
    <w:rPr>
      <w:rFonts w:hint="default"/>
      <w:b w:val="0"/>
    </w:rPr>
  </w:style>
  <w:style w:type="character" w:customStyle="1" w:styleId="WW8Num4z3">
    <w:name w:val="WW8Num4z3"/>
    <w:rPr>
      <w:rFonts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eastAsia="Times New Roman" w:hAnsi="Times New Roman" w:cs="Times New Roma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hint="default"/>
      <w:b w:val="0"/>
    </w:rPr>
  </w:style>
  <w:style w:type="character" w:customStyle="1" w:styleId="WW8Num6z3">
    <w:name w:val="WW8Num6z3"/>
    <w:rPr>
      <w:rFont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0"/>
      <w:szCs w:val="20"/>
      <w:lang w:eastAsia="ar-SA"/>
    </w:rPr>
  </w:style>
  <w:style w:type="character" w:customStyle="1" w:styleId="WW8Num7z1">
    <w:name w:val="WW8Num7z1"/>
    <w:rPr>
      <w:color w:val="000000"/>
    </w:rPr>
  </w:style>
  <w:style w:type="character" w:customStyle="1" w:styleId="WW8Num7z2">
    <w:name w:val="WW8Num7z2"/>
    <w:rPr>
      <w:rFonts w:ascii="Times New Roman" w:eastAsia="Times New Roman" w:hAnsi="Times New Roman" w:cs="Times New Roma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b w:val="0"/>
    </w:rPr>
  </w:style>
  <w:style w:type="character" w:customStyle="1" w:styleId="WW8Num9z1">
    <w:name w:val="WW8Num9z1"/>
    <w:rPr>
      <w:i w:val="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color w:val="000000"/>
      <w:sz w:val="20"/>
      <w:szCs w:val="20"/>
      <w:lang w:eastAsia="ar-SA"/>
    </w:rPr>
  </w:style>
  <w:style w:type="character" w:customStyle="1" w:styleId="WW8Num15z1">
    <w:name w:val="WW8Num15z1"/>
    <w:rPr>
      <w:rFonts w:hint="default"/>
      <w:color w:val="000000"/>
      <w:sz w:val="20"/>
      <w:szCs w:val="20"/>
      <w:lang w:eastAsia="ar-SA"/>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hint="default"/>
      <w:b w:val="0"/>
    </w:rPr>
  </w:style>
  <w:style w:type="character" w:customStyle="1" w:styleId="WW8Num17z3">
    <w:name w:val="WW8Num17z3"/>
    <w:rPr>
      <w:rFonts w:hint="default"/>
      <w:sz w:val="20"/>
      <w:szCs w:val="20"/>
    </w:rPr>
  </w:style>
  <w:style w:type="character" w:customStyle="1" w:styleId="WW8Num18z0">
    <w:name w:val="WW8Num18z0"/>
    <w:rPr>
      <w:rFonts w:hint="default"/>
      <w:b w:val="0"/>
    </w:rPr>
  </w:style>
  <w:style w:type="character" w:customStyle="1" w:styleId="WW8Num18z1">
    <w:name w:val="WW8Num18z1"/>
    <w:rPr>
      <w:rFonts w:ascii="Times New Roman" w:eastAsia="Times New Roman" w:hAnsi="Times New Roman" w:cs="Times New Roman"/>
      <w:b w:val="0"/>
    </w:rPr>
  </w:style>
  <w:style w:type="character" w:customStyle="1" w:styleId="WW8Num18z2">
    <w:name w:val="WW8Num18z2"/>
    <w:rPr>
      <w:rFonts w:hint="default"/>
    </w:rPr>
  </w:style>
  <w:style w:type="character" w:customStyle="1" w:styleId="WW8Num18z4">
    <w:name w:val="WW8Num18z4"/>
    <w:rPr>
      <w:rFonts w:ascii="Times New Roman" w:eastAsia="Times New Roman" w:hAnsi="Times New Roman" w:cs="Times New Roman" w:hint="default"/>
    </w:rPr>
  </w:style>
  <w:style w:type="character" w:customStyle="1" w:styleId="WW8Num18z6">
    <w:name w:val="WW8Num18z6"/>
    <w:rPr>
      <w:rFonts w:ascii="Times New Roman" w:hAnsi="Times New Roman" w:cs="Times New Roman"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color w:val="auto"/>
      <w:sz w:val="20"/>
      <w:szCs w:val="20"/>
    </w:rPr>
  </w:style>
  <w:style w:type="character" w:customStyle="1" w:styleId="WW8Num21z1">
    <w:name w:val="WW8Num21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b w:val="0"/>
      <w:sz w:val="20"/>
      <w:szCs w:val="20"/>
      <w:lang w:eastAsia="ar-SA"/>
    </w:rPr>
  </w:style>
  <w:style w:type="character" w:customStyle="1" w:styleId="WW8Num26z1">
    <w:name w:val="WW8Num26z1"/>
    <w:rPr>
      <w:rFonts w:cs="Times New Roman"/>
    </w:rPr>
  </w:style>
  <w:style w:type="character" w:customStyle="1" w:styleId="WW8Num27z0">
    <w:name w:val="WW8Num27z0"/>
    <w:rPr>
      <w:sz w:val="20"/>
      <w:szCs w:val="20"/>
    </w:rPr>
  </w:style>
  <w:style w:type="character" w:customStyle="1" w:styleId="WW8Num28z0">
    <w:name w:val="WW8Num28z0"/>
    <w:rPr>
      <w:rFonts w:hint="default"/>
      <w:sz w:val="20"/>
      <w:szCs w:val="20"/>
      <w:lang w:eastAsia="ar-S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sz w:val="20"/>
      <w:szCs w:val="20"/>
    </w:rPr>
  </w:style>
  <w:style w:type="character" w:customStyle="1" w:styleId="WW8Num29z1">
    <w:name w:val="WW8Num29z1"/>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rPr>
      <w:rFonts w:hint="default"/>
    </w:rPr>
  </w:style>
  <w:style w:type="character" w:customStyle="1" w:styleId="WW8Num30z3">
    <w:name w:val="WW8Num30z3"/>
    <w:rPr>
      <w:rFonts w:ascii="Times New Roman" w:eastAsia="Times New Roman" w:hAnsi="Times New Roman" w:cs="Times New Roman"/>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color w:val="000000"/>
    </w:rPr>
  </w:style>
  <w:style w:type="character" w:customStyle="1" w:styleId="WW8Num31z2">
    <w:name w:val="WW8Num31z2"/>
    <w:rPr>
      <w:rFonts w:ascii="Times New Roman" w:eastAsia="Times New Roman" w:hAnsi="Times New Roman"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val="0"/>
    </w:rPr>
  </w:style>
  <w:style w:type="character" w:customStyle="1" w:styleId="WW8Num33z1">
    <w:name w:val="WW8Num33z1"/>
    <w:rPr>
      <w:rFonts w:hint="default"/>
      <w:b w:val="0"/>
      <w:color w:val="auto"/>
    </w:rPr>
  </w:style>
  <w:style w:type="character" w:customStyle="1" w:styleId="WW8Num33z2">
    <w:name w:val="WW8Num33z2"/>
    <w:rPr>
      <w:rFonts w:hint="defaul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StopkaZnak">
    <w:name w:val="Stopka Znak"/>
  </w:style>
  <w:style w:type="character" w:customStyle="1" w:styleId="Tekstpodstawowy3Znak">
    <w:name w:val="Tekst podstawowy 3 Znak"/>
    <w:rPr>
      <w:b/>
      <w:bCs/>
      <w:sz w:val="28"/>
      <w:szCs w:val="28"/>
    </w:rPr>
  </w:style>
  <w:style w:type="character" w:customStyle="1" w:styleId="apple-converted-space">
    <w:name w:val="apple-converted-space"/>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tabs>
        <w:tab w:val="left" w:pos="567"/>
      </w:tabs>
      <w:jc w:val="both"/>
    </w:pPr>
    <w:rPr>
      <w:b/>
      <w:bCs/>
      <w:sz w:val="32"/>
      <w:szCs w:val="32"/>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31">
    <w:name w:val="Tekst podstawowy 31"/>
    <w:basedOn w:val="Normalny"/>
    <w:pPr>
      <w:jc w:val="both"/>
    </w:pPr>
    <w:rPr>
      <w:b/>
      <w:bCs/>
      <w:sz w:val="28"/>
      <w:szCs w:val="28"/>
    </w:rPr>
  </w:style>
  <w:style w:type="paragraph" w:customStyle="1" w:styleId="BodyText21">
    <w:name w:val="Body Text 21"/>
    <w:basedOn w:val="Normalny"/>
    <w:pPr>
      <w:tabs>
        <w:tab w:val="left" w:pos="0"/>
      </w:tabs>
      <w:jc w:val="both"/>
    </w:pPr>
  </w:style>
  <w:style w:type="paragraph" w:styleId="Tekstpodstawowywcity">
    <w:name w:val="Body Text Indent"/>
    <w:basedOn w:val="Normalny"/>
    <w:pPr>
      <w:tabs>
        <w:tab w:val="left" w:pos="709"/>
      </w:tabs>
      <w:jc w:val="both"/>
    </w:pPr>
    <w:rPr>
      <w:color w:val="000000"/>
    </w:rPr>
  </w:style>
  <w:style w:type="paragraph" w:customStyle="1" w:styleId="Tekstpodstawowywcity21">
    <w:name w:val="Tekst podstawowy wcięty 21"/>
    <w:basedOn w:val="Normalny"/>
    <w:pPr>
      <w:ind w:left="708"/>
      <w:jc w:val="both"/>
    </w:pPr>
    <w:rPr>
      <w:b/>
      <w:bCs/>
      <w:lang w:val="x-none"/>
    </w:rPr>
  </w:style>
  <w:style w:type="paragraph" w:customStyle="1" w:styleId="pkt">
    <w:name w:val="pkt"/>
    <w:basedOn w:val="Normalny"/>
    <w:uiPriority w:val="99"/>
    <w:pPr>
      <w:spacing w:before="60" w:after="60"/>
      <w:ind w:left="851" w:hanging="295"/>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style>
  <w:style w:type="paragraph" w:customStyle="1" w:styleId="Default">
    <w:name w:val="Defaul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customStyle="1" w:styleId="Kolorowalistaakcent11">
    <w:name w:val="Kolorowa lista — akcent 11"/>
    <w:basedOn w:val="Normalny"/>
    <w:pPr>
      <w:spacing w:after="200" w:line="276" w:lineRule="auto"/>
      <w:ind w:left="720"/>
      <w:contextualSpacing/>
    </w:pPr>
    <w:rPr>
      <w:rFonts w:ascii="Calibri" w:eastAsia="Calibri" w:hAnsi="Calibri" w:cs="Calibri"/>
      <w:sz w:val="22"/>
      <w:szCs w:val="22"/>
    </w:rPr>
  </w:style>
  <w:style w:type="paragraph" w:customStyle="1" w:styleId="Tekstpodstawowy21">
    <w:name w:val="Tekst podstawowy 21"/>
    <w:basedOn w:val="Normalny"/>
    <w:pPr>
      <w:spacing w:after="120" w:line="480" w:lineRule="auto"/>
    </w:pPr>
  </w:style>
  <w:style w:type="paragraph" w:customStyle="1" w:styleId="redniasiatka21">
    <w:name w:val="Średnia siatka 21"/>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rPr>
  </w:style>
  <w:style w:type="paragraph" w:customStyle="1" w:styleId="ZLITUSTzmustliter">
    <w:name w:val="Z_LIT/UST(§) – zm. ust. (§) literą"/>
    <w:basedOn w:val="Normalny"/>
    <w:pPr>
      <w:suppressAutoHyphens/>
      <w:autoSpaceDE w:val="0"/>
      <w:spacing w:line="360" w:lineRule="auto"/>
      <w:ind w:left="987" w:firstLine="510"/>
      <w:jc w:val="both"/>
    </w:pPr>
    <w:rPr>
      <w:rFonts w:ascii="Times" w:hAnsi="Times" w:cs="Arial"/>
      <w:bCs/>
    </w:rPr>
  </w:style>
  <w:style w:type="paragraph" w:styleId="Tekstprzypisukocowego">
    <w:name w:val="endnote text"/>
    <w:basedOn w:val="Normalny"/>
    <w:link w:val="TekstprzypisukocowegoZnak"/>
    <w:uiPriority w:val="99"/>
    <w:semiHidden/>
    <w:unhideWhenUsed/>
    <w:rsid w:val="0066218B"/>
    <w:rPr>
      <w:sz w:val="20"/>
      <w:szCs w:val="20"/>
    </w:rPr>
  </w:style>
  <w:style w:type="character" w:customStyle="1" w:styleId="TekstprzypisukocowegoZnak">
    <w:name w:val="Tekst przypisu końcowego Znak"/>
    <w:link w:val="Tekstprzypisukocowego"/>
    <w:uiPriority w:val="99"/>
    <w:semiHidden/>
    <w:rsid w:val="0066218B"/>
    <w:rPr>
      <w:lang w:eastAsia="zh-CN"/>
    </w:rPr>
  </w:style>
  <w:style w:type="character" w:styleId="Odwoanieprzypisukocowego">
    <w:name w:val="endnote reference"/>
    <w:uiPriority w:val="99"/>
    <w:semiHidden/>
    <w:unhideWhenUsed/>
    <w:rsid w:val="0066218B"/>
    <w:rPr>
      <w:vertAlign w:val="superscript"/>
    </w:rPr>
  </w:style>
  <w:style w:type="character" w:styleId="Odwoaniedokomentarza">
    <w:name w:val="annotation reference"/>
    <w:uiPriority w:val="99"/>
    <w:semiHidden/>
    <w:unhideWhenUsed/>
    <w:rsid w:val="00395541"/>
    <w:rPr>
      <w:sz w:val="16"/>
      <w:szCs w:val="16"/>
    </w:rPr>
  </w:style>
  <w:style w:type="paragraph" w:styleId="Tekstkomentarza">
    <w:name w:val="annotation text"/>
    <w:basedOn w:val="Normalny"/>
    <w:link w:val="TekstkomentarzaZnak1"/>
    <w:uiPriority w:val="99"/>
    <w:semiHidden/>
    <w:unhideWhenUsed/>
    <w:rsid w:val="00395541"/>
    <w:rPr>
      <w:sz w:val="20"/>
      <w:szCs w:val="20"/>
    </w:rPr>
  </w:style>
  <w:style w:type="character" w:customStyle="1" w:styleId="TekstkomentarzaZnak1">
    <w:name w:val="Tekst komentarza Znak1"/>
    <w:link w:val="Tekstkomentarza"/>
    <w:uiPriority w:val="99"/>
    <w:semiHidden/>
    <w:rsid w:val="00395541"/>
    <w:rPr>
      <w:lang w:eastAsia="zh-CN"/>
    </w:rPr>
  </w:style>
  <w:style w:type="paragraph" w:styleId="Akapitzlist">
    <w:name w:val="List Paragraph"/>
    <w:aliases w:val="L1,Numerowanie,List Paragraph,Preambuła"/>
    <w:basedOn w:val="Normalny"/>
    <w:link w:val="AkapitzlistZnak"/>
    <w:uiPriority w:val="34"/>
    <w:qFormat/>
    <w:rsid w:val="00E91885"/>
    <w:pPr>
      <w:ind w:left="720"/>
      <w:contextualSpacing/>
    </w:pPr>
  </w:style>
  <w:style w:type="paragraph" w:styleId="Tekstpodstawowy2">
    <w:name w:val="Body Text 2"/>
    <w:basedOn w:val="Normalny"/>
    <w:link w:val="Tekstpodstawowy2Znak1"/>
    <w:uiPriority w:val="99"/>
    <w:semiHidden/>
    <w:unhideWhenUsed/>
    <w:rsid w:val="000A4028"/>
    <w:pPr>
      <w:spacing w:after="120" w:line="480" w:lineRule="auto"/>
    </w:pPr>
  </w:style>
  <w:style w:type="character" w:customStyle="1" w:styleId="Tekstpodstawowy2Znak1">
    <w:name w:val="Tekst podstawowy 2 Znak1"/>
    <w:basedOn w:val="Domylnaczcionkaakapitu"/>
    <w:link w:val="Tekstpodstawowy2"/>
    <w:uiPriority w:val="99"/>
    <w:semiHidden/>
    <w:rsid w:val="000A4028"/>
    <w:rPr>
      <w:sz w:val="24"/>
      <w:szCs w:val="24"/>
      <w:lang w:eastAsia="zh-CN"/>
    </w:rPr>
  </w:style>
  <w:style w:type="character" w:customStyle="1" w:styleId="Nagwek2Znak">
    <w:name w:val="Nagłówek 2 Znak"/>
    <w:basedOn w:val="Domylnaczcionkaakapitu"/>
    <w:link w:val="Nagwek2"/>
    <w:rsid w:val="000A4028"/>
    <w:rPr>
      <w:b/>
      <w:bCs/>
      <w:color w:val="000000"/>
      <w:sz w:val="24"/>
      <w:szCs w:val="24"/>
      <w:lang w:eastAsia="zh-CN"/>
    </w:rPr>
  </w:style>
  <w:style w:type="paragraph" w:styleId="NormalnyWeb">
    <w:name w:val="Normal (Web)"/>
    <w:basedOn w:val="Normalny"/>
    <w:uiPriority w:val="99"/>
    <w:unhideWhenUsed/>
    <w:rsid w:val="000A4028"/>
    <w:pPr>
      <w:spacing w:before="280" w:after="280" w:line="360" w:lineRule="auto"/>
      <w:ind w:left="992" w:hanging="567"/>
      <w:jc w:val="both"/>
    </w:pPr>
    <w:rPr>
      <w:rFonts w:ascii="Arial Unicode MS" w:hAnsi="Arial Unicode MS" w:cs="Arial Unicode MS"/>
      <w:sz w:val="20"/>
      <w:szCs w:val="20"/>
      <w:lang w:val="x-none" w:eastAsia="ar-SA"/>
    </w:rPr>
  </w:style>
  <w:style w:type="character" w:customStyle="1" w:styleId="AkapitzlistZnak">
    <w:name w:val="Akapit z listą Znak"/>
    <w:aliases w:val="L1 Znak,Numerowanie Znak,List Paragraph Znak,Preambuła Znak"/>
    <w:link w:val="Akapitzlist"/>
    <w:uiPriority w:val="34"/>
    <w:locked/>
    <w:rsid w:val="000A4028"/>
    <w:rPr>
      <w:sz w:val="24"/>
      <w:szCs w:val="24"/>
      <w:lang w:eastAsia="zh-CN"/>
    </w:rPr>
  </w:style>
  <w:style w:type="paragraph" w:styleId="Tekstprzypisudolnego">
    <w:name w:val="footnote text"/>
    <w:basedOn w:val="Normalny"/>
    <w:link w:val="TekstprzypisudolnegoZnak"/>
    <w:uiPriority w:val="99"/>
    <w:semiHidden/>
    <w:unhideWhenUsed/>
    <w:rsid w:val="00933B86"/>
    <w:rPr>
      <w:sz w:val="20"/>
      <w:szCs w:val="20"/>
    </w:rPr>
  </w:style>
  <w:style w:type="character" w:customStyle="1" w:styleId="TekstprzypisudolnegoZnak">
    <w:name w:val="Tekst przypisu dolnego Znak"/>
    <w:basedOn w:val="Domylnaczcionkaakapitu"/>
    <w:link w:val="Tekstprzypisudolnego"/>
    <w:uiPriority w:val="99"/>
    <w:semiHidden/>
    <w:rsid w:val="00933B86"/>
    <w:rPr>
      <w:lang w:eastAsia="zh-CN"/>
    </w:rPr>
  </w:style>
  <w:style w:type="character" w:styleId="Odwoanieprzypisudolnego">
    <w:name w:val="footnote reference"/>
    <w:basedOn w:val="Domylnaczcionkaakapitu"/>
    <w:uiPriority w:val="99"/>
    <w:semiHidden/>
    <w:unhideWhenUsed/>
    <w:rsid w:val="00933B86"/>
    <w:rPr>
      <w:vertAlign w:val="superscript"/>
    </w:rPr>
  </w:style>
  <w:style w:type="paragraph" w:styleId="Tekstpodstawowy3">
    <w:name w:val="Body Text 3"/>
    <w:basedOn w:val="Normalny"/>
    <w:link w:val="Tekstpodstawowy3Znak1"/>
    <w:uiPriority w:val="99"/>
    <w:unhideWhenUsed/>
    <w:rsid w:val="00876D70"/>
    <w:pPr>
      <w:spacing w:after="120"/>
    </w:pPr>
    <w:rPr>
      <w:sz w:val="16"/>
      <w:szCs w:val="16"/>
    </w:rPr>
  </w:style>
  <w:style w:type="character" w:customStyle="1" w:styleId="Tekstpodstawowy3Znak1">
    <w:name w:val="Tekst podstawowy 3 Znak1"/>
    <w:basedOn w:val="Domylnaczcionkaakapitu"/>
    <w:link w:val="Tekstpodstawowy3"/>
    <w:uiPriority w:val="99"/>
    <w:rsid w:val="00876D70"/>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wik.szczec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wik@zwik.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AE90-588C-49E0-A7E3-6081B14D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2000</Words>
  <Characters>12006</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13979</CharactersWithSpaces>
  <SharedDoc>false</SharedDoc>
  <HLinks>
    <vt:vector size="6" baseType="variant">
      <vt:variant>
        <vt:i4>3801158</vt:i4>
      </vt:variant>
      <vt:variant>
        <vt:i4>0</vt:i4>
      </vt:variant>
      <vt:variant>
        <vt:i4>0</vt:i4>
      </vt:variant>
      <vt:variant>
        <vt:i4>5</vt:i4>
      </vt:variant>
      <vt:variant>
        <vt:lpwstr>mailto:sekretariat@cod.szczecin.pl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Retfińska</cp:lastModifiedBy>
  <cp:revision>53</cp:revision>
  <cp:lastPrinted>2022-01-21T13:32:00Z</cp:lastPrinted>
  <dcterms:created xsi:type="dcterms:W3CDTF">2022-01-04T12:19:00Z</dcterms:created>
  <dcterms:modified xsi:type="dcterms:W3CDTF">2022-01-25T06:10:00Z</dcterms:modified>
</cp:coreProperties>
</file>