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rsidP="00F9216F">
            <w:pPr>
              <w:spacing w:after="0" w:line="240" w:lineRule="auto"/>
              <w:jc w:val="center"/>
              <w:rPr>
                <w:rFonts w:eastAsia="Times New Roman"/>
                <w:lang w:eastAsia="pl-PL"/>
              </w:rPr>
            </w:pPr>
            <w:bookmarkStart w:id="0" w:name="_GoBack"/>
            <w:bookmarkEnd w:id="0"/>
            <w:r w:rsidRPr="00FB0F44">
              <w:rPr>
                <w:rFonts w:eastAsia="Times New Roman"/>
                <w:i/>
                <w:lang w:eastAsia="pl-PL"/>
              </w:rPr>
              <w:t xml:space="preserve">Sygnatura sprawy: </w:t>
            </w:r>
            <w:r w:rsidR="00EA2C71" w:rsidRPr="00EA2C71">
              <w:rPr>
                <w:rFonts w:eastAsia="Times New Roman"/>
                <w:b/>
                <w:lang w:eastAsia="pl-PL"/>
              </w:rPr>
              <w:t>AMW-KANC.SZP.2712.</w:t>
            </w:r>
            <w:r w:rsidR="00DA61FF">
              <w:rPr>
                <w:rFonts w:eastAsia="Times New Roman"/>
                <w:b/>
                <w:lang w:eastAsia="pl-PL"/>
              </w:rPr>
              <w:t>48</w:t>
            </w:r>
            <w:r w:rsidR="00EA2C71" w:rsidRPr="00EA2C71">
              <w:rPr>
                <w:rFonts w:eastAsia="Times New Roman"/>
                <w:b/>
                <w:lang w:eastAsia="pl-PL"/>
              </w:rPr>
              <w:t>.2023</w:t>
            </w:r>
          </w:p>
        </w:tc>
      </w:tr>
    </w:tbl>
    <w:p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10519E">
            <w:pPr>
              <w:spacing w:before="120" w:after="0" w:line="240" w:lineRule="auto"/>
              <w:jc w:val="center"/>
              <w:outlineLvl w:val="0"/>
            </w:pPr>
            <w:r>
              <w:rPr>
                <w:noProof/>
                <w:lang w:eastAsia="pl-PL"/>
              </w:rPr>
              <w:drawing>
                <wp:anchor distT="0" distB="0" distL="114300" distR="114300" simplePos="0" relativeHeight="251659264" behindDoc="1" locked="0" layoutInCell="1" allowOverlap="1" wp14:anchorId="6F7D5896" wp14:editId="36BC7851">
                  <wp:simplePos x="0" y="0"/>
                  <wp:positionH relativeFrom="column">
                    <wp:posOffset>4200525</wp:posOffset>
                  </wp:positionH>
                  <wp:positionV relativeFrom="paragraph">
                    <wp:posOffset>160655</wp:posOffset>
                  </wp:positionV>
                  <wp:extent cx="1552575" cy="13716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4E" w:rsidRPr="00FB0F44">
              <w:rPr>
                <w:bCs/>
                <w:noProof/>
                <w:kern w:val="2"/>
                <w:lang w:eastAsia="pl-PL"/>
              </w:rPr>
              <w:drawing>
                <wp:anchor distT="0" distB="0" distL="114935" distR="114935" simplePos="0" relativeHeight="2" behindDoc="0" locked="0" layoutInCell="1" allowOverlap="1" wp14:anchorId="4AC69201" wp14:editId="3DA0E4D9">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rsidR="00550AAF" w:rsidRPr="00FB0F44" w:rsidRDefault="00550AAF">
            <w:pPr>
              <w:spacing w:after="0" w:line="240" w:lineRule="auto"/>
              <w:jc w:val="center"/>
              <w:rPr>
                <w:bCs/>
                <w:kern w:val="2"/>
                <w:lang w:eastAsia="pl-PL"/>
              </w:rPr>
            </w:pPr>
          </w:p>
          <w:p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rsidR="00550AAF" w:rsidRPr="00FB0F44" w:rsidRDefault="00A04B44">
            <w:pPr>
              <w:spacing w:after="0" w:line="240" w:lineRule="auto"/>
              <w:jc w:val="center"/>
              <w:rPr>
                <w:b/>
                <w:bCs/>
                <w:i/>
                <w:iCs/>
                <w:lang w:eastAsia="pl-PL"/>
              </w:rPr>
            </w:pPr>
            <w:r w:rsidRPr="00FB0F44">
              <w:rPr>
                <w:b/>
              </w:rPr>
              <w:t>im. Bohaterów Westerplatte</w:t>
            </w:r>
          </w:p>
          <w:p w:rsidR="00550AAF" w:rsidRPr="00FB0F44" w:rsidRDefault="00A04B44">
            <w:pPr>
              <w:spacing w:after="0" w:line="240" w:lineRule="auto"/>
              <w:jc w:val="center"/>
              <w:rPr>
                <w:b/>
                <w:bCs/>
                <w:i/>
                <w:iCs/>
                <w:lang w:eastAsia="pl-PL"/>
              </w:rPr>
            </w:pPr>
            <w:r w:rsidRPr="00FB0F44">
              <w:rPr>
                <w:b/>
                <w:bCs/>
                <w:i/>
                <w:iCs/>
                <w:lang w:eastAsia="pl-PL"/>
              </w:rPr>
              <w:t xml:space="preserve">ul. </w:t>
            </w:r>
            <w:r w:rsidRPr="00FB0F44">
              <w:rPr>
                <w:b/>
                <w:i/>
              </w:rPr>
              <w:t>inż. Śmidowicza 69</w:t>
            </w:r>
          </w:p>
          <w:p w:rsidR="00550AAF" w:rsidRPr="00FB0F44" w:rsidRDefault="00A04B44">
            <w:pPr>
              <w:spacing w:after="0" w:line="240" w:lineRule="auto"/>
              <w:jc w:val="center"/>
              <w:rPr>
                <w:rFonts w:eastAsia="Times New Roman"/>
                <w:lang w:eastAsia="pl-PL"/>
              </w:rPr>
            </w:pPr>
            <w:bookmarkStart w:id="1" w:name="OLE_LINK22"/>
            <w:bookmarkEnd w:id="1"/>
            <w:r w:rsidRPr="00FB0F44">
              <w:rPr>
                <w:b/>
                <w:i/>
                <w:lang w:eastAsia="pl-PL"/>
              </w:rPr>
              <w:t>81-127 GDYNIA</w:t>
            </w:r>
          </w:p>
          <w:p w:rsidR="00550AAF" w:rsidRPr="00FB0F44" w:rsidRDefault="00BF5212">
            <w:pPr>
              <w:spacing w:after="0" w:line="240" w:lineRule="auto"/>
              <w:jc w:val="center"/>
              <w:rPr>
                <w:rFonts w:eastAsia="Times New Roman"/>
                <w:lang w:eastAsia="pl-PL"/>
              </w:rPr>
            </w:pPr>
            <w:r w:rsidRPr="00FB0F44">
              <w:rPr>
                <w:rFonts w:eastAsia="Times New Roman"/>
                <w:lang w:eastAsia="pl-PL"/>
              </w:rPr>
              <w:t>www.amw.gdynia</w:t>
            </w:r>
            <w:r w:rsidR="00A04B44" w:rsidRPr="00FB0F44">
              <w:rPr>
                <w:rFonts w:eastAsia="Times New Roman"/>
                <w:lang w:eastAsia="pl-PL"/>
              </w:rPr>
              <w:t>.pl</w:t>
            </w:r>
          </w:p>
        </w:tc>
      </w:tr>
      <w:tr w:rsidR="00550AAF" w:rsidRPr="00FB0F44" w:rsidTr="00356BD9">
        <w:trPr>
          <w:trHeight w:val="70"/>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tc>
      </w:tr>
      <w:tr w:rsidR="00550AAF" w:rsidRPr="00FB0F44"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550AAF">
            <w:pPr>
              <w:autoSpaceDE w:val="0"/>
              <w:snapToGrid w:val="0"/>
              <w:spacing w:after="0" w:line="240" w:lineRule="auto"/>
              <w:jc w:val="center"/>
              <w:rPr>
                <w:rFonts w:eastAsia="Times New Roman"/>
                <w:lang w:eastAsia="pl-PL"/>
              </w:rPr>
            </w:pP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rsidR="00550AAF" w:rsidRPr="00FB0F44" w:rsidRDefault="00550AAF">
            <w:pPr>
              <w:autoSpaceDE w:val="0"/>
              <w:spacing w:after="0" w:line="240" w:lineRule="auto"/>
              <w:jc w:val="center"/>
              <w:rPr>
                <w:rFonts w:eastAsia="Times New Roman"/>
                <w:b/>
                <w:lang w:eastAsia="pl-PL"/>
              </w:rPr>
            </w:pPr>
          </w:p>
          <w:p w:rsidR="00A25687" w:rsidRDefault="00D173D7" w:rsidP="00DA61FF">
            <w:pPr>
              <w:spacing w:after="106" w:line="247" w:lineRule="auto"/>
              <w:ind w:left="7" w:right="33" w:hanging="10"/>
              <w:jc w:val="center"/>
              <w:rPr>
                <w:rFonts w:eastAsia="Songti SC"/>
                <w:b/>
                <w:color w:val="000000"/>
                <w:sz w:val="24"/>
                <w:szCs w:val="24"/>
              </w:rPr>
            </w:pP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rsidR="00550AAF" w:rsidRPr="00FB0F44" w:rsidRDefault="00550AAF">
            <w:pPr>
              <w:spacing w:after="0" w:line="240" w:lineRule="auto"/>
              <w:jc w:val="center"/>
              <w:rPr>
                <w:rFonts w:eastAsia="Times New Roman"/>
                <w:color w:val="000000"/>
                <w:lang w:eastAsia="pl-PL"/>
              </w:rPr>
            </w:pPr>
          </w:p>
          <w:p w:rsidR="00550AAF" w:rsidRPr="00FB0F44" w:rsidRDefault="00550AAF">
            <w:pPr>
              <w:spacing w:after="0" w:line="240" w:lineRule="auto"/>
              <w:jc w:val="center"/>
              <w:rPr>
                <w:rFonts w:eastAsia="Times New Roman"/>
                <w:color w:val="000000"/>
                <w:lang w:eastAsia="pl-PL"/>
              </w:rPr>
            </w:pPr>
          </w:p>
          <w:p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r w:rsidRPr="00FB0F44">
              <w:rPr>
                <w:color w:val="000000"/>
                <w:lang w:eastAsia="pl-PL"/>
              </w:rPr>
              <w:t>r. - Prawo zamówień</w:t>
            </w:r>
            <w:r w:rsidRPr="00FB0F44">
              <w:rPr>
                <w:lang w:eastAsia="pl-PL"/>
              </w:rPr>
              <w:t xml:space="preserve"> publicznych</w:t>
            </w:r>
          </w:p>
          <w:p w:rsidR="00550AAF" w:rsidRPr="00FB0F44" w:rsidRDefault="00A04B44" w:rsidP="007F66A8">
            <w:pPr>
              <w:autoSpaceDE w:val="0"/>
              <w:spacing w:after="0" w:line="240" w:lineRule="auto"/>
              <w:jc w:val="center"/>
              <w:rPr>
                <w:rFonts w:eastAsia="Times New Roman"/>
                <w:lang w:eastAsia="pl-PL"/>
              </w:rPr>
            </w:pPr>
            <w:bookmarkStart w:id="2" w:name="OLE_LINK20"/>
            <w:r w:rsidRPr="00FB0F44">
              <w:rPr>
                <w:lang w:eastAsia="pl-PL"/>
              </w:rPr>
              <w:t>(Dz. U. z 20</w:t>
            </w:r>
            <w:r w:rsidR="00D56F3A" w:rsidRPr="00FB0F44">
              <w:rPr>
                <w:lang w:eastAsia="pl-PL"/>
              </w:rPr>
              <w:t>2</w:t>
            </w:r>
            <w:r w:rsidR="007F66A8">
              <w:rPr>
                <w:lang w:eastAsia="pl-PL"/>
              </w:rPr>
              <w:t>2</w:t>
            </w:r>
            <w:r w:rsidRPr="00FB0F44">
              <w:rPr>
                <w:lang w:eastAsia="pl-PL"/>
              </w:rPr>
              <w:t xml:space="preserve"> r. poz. </w:t>
            </w:r>
            <w:bookmarkEnd w:id="2"/>
            <w:r w:rsidR="007F66A8">
              <w:rPr>
                <w:lang w:eastAsia="pl-PL"/>
              </w:rPr>
              <w:t>1710</w:t>
            </w:r>
            <w:r w:rsidRPr="00FB0F44">
              <w:rPr>
                <w:lang w:eastAsia="pl-PL"/>
              </w:rPr>
              <w:t xml:space="preserve"> z późn. zm.)</w:t>
            </w:r>
          </w:p>
        </w:tc>
      </w:tr>
      <w:tr w:rsidR="00550AAF" w:rsidRPr="00FB0F44" w:rsidTr="00356BD9">
        <w:trPr>
          <w:trHeight w:val="255"/>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p w:rsidR="00550AAF" w:rsidRPr="00FB0F44" w:rsidRDefault="00550AAF">
            <w:pPr>
              <w:spacing w:after="0" w:line="240" w:lineRule="auto"/>
              <w:jc w:val="center"/>
              <w:rPr>
                <w:rFonts w:eastAsia="Times New Roman"/>
                <w:lang w:eastAsia="pl-PL"/>
              </w:rPr>
            </w:pPr>
          </w:p>
        </w:tc>
      </w:tr>
      <w:tr w:rsidR="00550AAF" w:rsidRPr="00FB0F44"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rsidR="00550AAF" w:rsidRPr="00FB0F44" w:rsidRDefault="00550AAF">
            <w:pPr>
              <w:spacing w:after="0" w:line="240" w:lineRule="auto"/>
              <w:ind w:left="4248"/>
              <w:jc w:val="center"/>
              <w:rPr>
                <w:rFonts w:eastAsia="Times New Roman"/>
                <w:b/>
                <w:color w:val="000000"/>
                <w:lang w:eastAsia="pl-PL"/>
              </w:rPr>
            </w:pPr>
          </w:p>
          <w:p w:rsidR="00550AAF" w:rsidRPr="00FB0F44" w:rsidRDefault="00A04B44">
            <w:pPr>
              <w:spacing w:after="0" w:line="240" w:lineRule="auto"/>
              <w:rPr>
                <w:rFonts w:eastAsia="Times New Roman"/>
                <w:b/>
                <w:color w:val="000000"/>
                <w:lang w:eastAsia="pl-PL"/>
              </w:rPr>
            </w:pPr>
            <w:r w:rsidRPr="00FB0F44">
              <w:rPr>
                <w:rFonts w:eastAsia="Times New Roman"/>
                <w:b/>
                <w:color w:val="000000"/>
                <w:lang w:eastAsia="pl-PL"/>
              </w:rPr>
              <w:t xml:space="preserve">                                                                                                      Rektor-</w:t>
            </w:r>
            <w:r w:rsidR="008A0B09" w:rsidRPr="00FB0F44">
              <w:rPr>
                <w:rFonts w:eastAsia="Times New Roman"/>
                <w:b/>
                <w:color w:val="000000"/>
                <w:lang w:eastAsia="pl-PL"/>
              </w:rPr>
              <w:t>K</w:t>
            </w:r>
            <w:r w:rsidRPr="00FB0F44">
              <w:rPr>
                <w:rFonts w:eastAsia="Times New Roman"/>
                <w:b/>
                <w:color w:val="000000"/>
                <w:lang w:eastAsia="pl-PL"/>
              </w:rPr>
              <w:t>omendant</w:t>
            </w:r>
          </w:p>
          <w:p w:rsidR="005E7870" w:rsidRPr="00FB0F44" w:rsidRDefault="00133C83"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00674D9A">
              <w:rPr>
                <w:rFonts w:eastAsia="Times New Roman"/>
                <w:b/>
                <w:color w:val="000000"/>
                <w:lang w:eastAsia="pl-PL"/>
              </w:rPr>
              <w:t>w</w:t>
            </w:r>
            <w:r>
              <w:rPr>
                <w:rFonts w:eastAsia="Times New Roman"/>
                <w:b/>
                <w:color w:val="000000"/>
                <w:lang w:eastAsia="pl-PL"/>
              </w:rPr>
              <w:t>z</w:t>
            </w:r>
            <w:r w:rsidR="00674D9A">
              <w:rPr>
                <w:rFonts w:eastAsia="Times New Roman"/>
                <w:b/>
                <w:color w:val="000000"/>
                <w:lang w:eastAsia="pl-PL"/>
              </w:rPr>
              <w:t>.</w:t>
            </w:r>
            <w:r>
              <w:rPr>
                <w:rFonts w:eastAsia="Times New Roman"/>
                <w:b/>
                <w:color w:val="000000"/>
                <w:lang w:eastAsia="pl-PL"/>
              </w:rPr>
              <w:t xml:space="preserve"> Marek Drygas</w:t>
            </w:r>
          </w:p>
          <w:p w:rsidR="001E2317" w:rsidRPr="00FB0F44" w:rsidRDefault="001E2317" w:rsidP="005E7870">
            <w:pPr>
              <w:suppressAutoHyphens w:val="0"/>
              <w:spacing w:after="0" w:line="240" w:lineRule="auto"/>
              <w:rPr>
                <w:rFonts w:eastAsia="Times New Roman"/>
                <w:lang w:eastAsia="pl-PL"/>
              </w:rPr>
            </w:pPr>
          </w:p>
          <w:p w:rsidR="005E7870" w:rsidRPr="00FB0F44" w:rsidRDefault="005E7870" w:rsidP="005E7870">
            <w:pPr>
              <w:spacing w:after="0" w:line="240" w:lineRule="auto"/>
              <w:ind w:left="4248"/>
              <w:jc w:val="center"/>
              <w:rPr>
                <w:rFonts w:eastAsia="Times New Roman"/>
                <w:lang w:eastAsia="pl-PL"/>
              </w:rPr>
            </w:pPr>
            <w:r w:rsidRPr="00FB0F44">
              <w:rPr>
                <w:rFonts w:eastAsia="Times New Roman"/>
                <w:lang w:eastAsia="pl-PL"/>
              </w:rPr>
              <w:t>dnia  …… …………….. 202</w:t>
            </w:r>
            <w:r w:rsidR="00EA2C71">
              <w:rPr>
                <w:rFonts w:eastAsia="Times New Roman"/>
                <w:lang w:eastAsia="pl-PL"/>
              </w:rPr>
              <w:t>3</w:t>
            </w:r>
            <w:r w:rsidRPr="00FB0F44">
              <w:rPr>
                <w:rFonts w:eastAsia="Times New Roman"/>
                <w:lang w:eastAsia="pl-PL"/>
              </w:rPr>
              <w:t xml:space="preserve"> r</w:t>
            </w:r>
            <w:r w:rsidRPr="00FB0F44">
              <w:rPr>
                <w:rFonts w:eastAsia="Times New Roman"/>
                <w:b/>
                <w:lang w:eastAsia="pl-PL"/>
              </w:rPr>
              <w:t>.</w:t>
            </w:r>
          </w:p>
          <w:p w:rsidR="00550AAF" w:rsidRPr="00FB0F44" w:rsidRDefault="00550AAF">
            <w:pPr>
              <w:spacing w:after="0" w:line="240" w:lineRule="auto"/>
              <w:rPr>
                <w:rFonts w:eastAsia="Times New Roman"/>
                <w:b/>
                <w:color w:val="000000"/>
                <w:lang w:eastAsia="pl-PL"/>
              </w:rPr>
            </w:pPr>
          </w:p>
          <w:p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rsidR="009428E1" w:rsidRPr="00FB0F44" w:rsidRDefault="009428E1">
            <w:pPr>
              <w:spacing w:after="0" w:line="240" w:lineRule="auto"/>
              <w:rPr>
                <w:rFonts w:eastAsia="Times New Roman"/>
                <w:lang w:eastAsia="pl-PL"/>
              </w:rPr>
            </w:pPr>
          </w:p>
          <w:p w:rsidR="009428E1" w:rsidRPr="00FB0F44" w:rsidRDefault="009428E1">
            <w:pPr>
              <w:spacing w:after="0" w:line="240" w:lineRule="auto"/>
              <w:rPr>
                <w:rFonts w:eastAsia="Times New Roman"/>
                <w:lang w:eastAsia="pl-PL"/>
              </w:rPr>
            </w:pPr>
          </w:p>
          <w:p w:rsidR="00550AAF" w:rsidRPr="00FB0F44" w:rsidRDefault="00A04B44">
            <w:pPr>
              <w:spacing w:after="0" w:line="240" w:lineRule="auto"/>
              <w:rPr>
                <w:rFonts w:eastAsia="Times New Roman"/>
                <w:lang w:eastAsia="pl-PL"/>
              </w:rPr>
            </w:pPr>
            <w:r w:rsidRPr="00FB0F44">
              <w:rPr>
                <w:rFonts w:eastAsia="Times New Roman"/>
                <w:lang w:eastAsia="pl-PL"/>
              </w:rPr>
              <w:t>Opracowała: Sekcja Zamówień Publicznych</w:t>
            </w:r>
          </w:p>
          <w:p w:rsidR="00550AAF" w:rsidRPr="00FB0F44" w:rsidRDefault="00550AAF">
            <w:pPr>
              <w:spacing w:after="0" w:line="240" w:lineRule="auto"/>
              <w:rPr>
                <w:rFonts w:eastAsia="Times New Roman"/>
                <w:lang w:eastAsia="pl-PL"/>
              </w:rPr>
            </w:pPr>
          </w:p>
        </w:tc>
      </w:tr>
      <w:tr w:rsidR="00550AAF" w:rsidRPr="00FB0F44"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bookmarkStart w:id="3" w:name="OLE_LINK2"/>
            <w:bookmarkEnd w:id="3"/>
            <w:r w:rsidRPr="00FB0F44">
              <w:rPr>
                <w:rFonts w:eastAsia="Times New Roman"/>
                <w:b/>
              </w:rPr>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550AAF" w:rsidRPr="00FB0F44" w:rsidRDefault="00550AAF">
            <w:pPr>
              <w:snapToGrid w:val="0"/>
              <w:rPr>
                <w:rFonts w:eastAsia="Times New Roman"/>
                <w:b/>
                <w:lang w:eastAsia="pl-PL"/>
              </w:rPr>
            </w:pP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Cs/>
                <w:lang w:eastAsia="pl-PL"/>
              </w:rPr>
            </w:pPr>
          </w:p>
          <w:p w:rsidR="00550AAF" w:rsidRPr="00FB0F44" w:rsidRDefault="00A04B44">
            <w:pPr>
              <w:spacing w:after="0" w:line="240" w:lineRule="auto"/>
              <w:rPr>
                <w:bCs/>
                <w:lang w:eastAsia="pl-PL"/>
              </w:rPr>
            </w:pPr>
            <w:r w:rsidRPr="00FB0F44">
              <w:rPr>
                <w:bCs/>
                <w:lang w:eastAsia="pl-PL"/>
              </w:rPr>
              <w:lastRenderedPageBreak/>
              <w:t>Nazwa:</w:t>
            </w:r>
          </w:p>
        </w:tc>
        <w:tc>
          <w:tcPr>
            <w:tcW w:w="6122" w:type="dxa"/>
          </w:tcPr>
          <w:p w:rsidR="00550AAF" w:rsidRPr="00FB0F44" w:rsidRDefault="00550AAF">
            <w:pPr>
              <w:snapToGrid w:val="0"/>
              <w:spacing w:after="0" w:line="240" w:lineRule="auto"/>
              <w:rPr>
                <w:b/>
                <w:bCs/>
                <w:lang w:eastAsia="pl-PL"/>
              </w:rPr>
            </w:pPr>
          </w:p>
          <w:p w:rsidR="00550AAF" w:rsidRPr="00FB0F44" w:rsidRDefault="00A04B44">
            <w:pPr>
              <w:spacing w:after="0" w:line="240" w:lineRule="auto"/>
              <w:rPr>
                <w:b/>
                <w:bCs/>
                <w:i/>
                <w:iCs/>
                <w:lang w:eastAsia="pl-PL"/>
              </w:rPr>
            </w:pPr>
            <w:r w:rsidRPr="00FB0F44">
              <w:lastRenderedPageBreak/>
              <w:t>Akademia Marynarki Wojennej</w:t>
            </w:r>
            <w:r w:rsidR="008A0B09" w:rsidRPr="00FB0F44">
              <w:t xml:space="preserve"> im. Bohaterów Westerplatte</w:t>
            </w:r>
            <w:r w:rsidRPr="00FB0F44">
              <w:rPr>
                <w:b/>
                <w:bCs/>
                <w:i/>
                <w:iCs/>
                <w:lang w:eastAsia="pl-PL"/>
              </w:rPr>
              <w:t xml:space="preserve"> </w:t>
            </w:r>
          </w:p>
          <w:p w:rsidR="00550AAF" w:rsidRPr="00FB0F44" w:rsidRDefault="00550AAF">
            <w:pPr>
              <w:spacing w:after="0" w:line="240" w:lineRule="auto"/>
              <w:rPr>
                <w:b/>
                <w:bCs/>
                <w:i/>
                <w:i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lastRenderedPageBreak/>
              <w:t>Adres:</w:t>
            </w:r>
          </w:p>
        </w:tc>
        <w:tc>
          <w:tcPr>
            <w:tcW w:w="6122" w:type="dxa"/>
          </w:tcPr>
          <w:p w:rsidR="00550AAF" w:rsidRPr="00FB0F44" w:rsidRDefault="00A04B44">
            <w:pPr>
              <w:spacing w:after="0" w:line="240" w:lineRule="auto"/>
              <w:rPr>
                <w:b/>
                <w:bCs/>
                <w:lang w:eastAsia="pl-PL"/>
              </w:rPr>
            </w:pPr>
            <w:r w:rsidRPr="00FB0F44">
              <w:rPr>
                <w:b/>
                <w:bCs/>
                <w:lang w:eastAsia="pl-PL"/>
              </w:rPr>
              <w:t>ul. inż. Śmidowicza 69</w:t>
            </w: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
                <w:bCs/>
                <w:lang w:eastAsia="pl-PL"/>
              </w:rPr>
            </w:pPr>
          </w:p>
        </w:tc>
        <w:tc>
          <w:tcPr>
            <w:tcW w:w="6122" w:type="dxa"/>
          </w:tcPr>
          <w:p w:rsidR="00550AAF" w:rsidRPr="00FB0F44" w:rsidRDefault="00A04B44">
            <w:pPr>
              <w:spacing w:after="0" w:line="240" w:lineRule="auto"/>
              <w:rPr>
                <w:b/>
                <w:bCs/>
                <w:lang w:eastAsia="pl-PL"/>
              </w:rPr>
            </w:pPr>
            <w:r w:rsidRPr="00FB0F44">
              <w:rPr>
                <w:b/>
                <w:bCs/>
                <w:lang w:eastAsia="pl-PL"/>
              </w:rPr>
              <w:t>81 – 127 GDYNIA</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Numer telefonu:</w:t>
            </w:r>
          </w:p>
        </w:tc>
        <w:tc>
          <w:tcPr>
            <w:tcW w:w="6122" w:type="dxa"/>
          </w:tcPr>
          <w:p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Godziny urzędowania:</w:t>
            </w:r>
          </w:p>
        </w:tc>
        <w:tc>
          <w:tcPr>
            <w:tcW w:w="6122" w:type="dxa"/>
          </w:tcPr>
          <w:p w:rsidR="00550AAF" w:rsidRPr="00FB0F44" w:rsidRDefault="00A04B44">
            <w:pPr>
              <w:spacing w:after="0" w:line="240" w:lineRule="auto"/>
              <w:rPr>
                <w:b/>
              </w:rPr>
            </w:pPr>
            <w:r w:rsidRPr="00FB0F44">
              <w:rPr>
                <w:b/>
                <w:bCs/>
                <w:lang w:eastAsia="pl-PL"/>
              </w:rPr>
              <w:t>od godz. 7.30 do godz. 15.30</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NIP:</w:t>
            </w:r>
          </w:p>
        </w:tc>
        <w:tc>
          <w:tcPr>
            <w:tcW w:w="6122" w:type="dxa"/>
          </w:tcPr>
          <w:p w:rsidR="00550AAF" w:rsidRPr="00FB0F44" w:rsidRDefault="00A04B44">
            <w:pPr>
              <w:spacing w:after="0" w:line="240" w:lineRule="auto"/>
              <w:rPr>
                <w:b/>
              </w:rPr>
            </w:pPr>
            <w:r w:rsidRPr="00FB0F44">
              <w:rPr>
                <w:b/>
                <w:bCs/>
                <w:lang w:eastAsia="pl-PL"/>
              </w:rPr>
              <w:t>586-010-46-93</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REGON:</w:t>
            </w:r>
          </w:p>
        </w:tc>
        <w:tc>
          <w:tcPr>
            <w:tcW w:w="6122" w:type="dxa"/>
          </w:tcPr>
          <w:p w:rsidR="00550AAF" w:rsidRPr="00FB0F44" w:rsidRDefault="00A04B44">
            <w:pPr>
              <w:spacing w:after="0" w:line="240" w:lineRule="auto"/>
              <w:rPr>
                <w:b/>
                <w:bCs/>
                <w:lang w:eastAsia="pl-PL"/>
              </w:rPr>
            </w:pPr>
            <w:r w:rsidRPr="00FB0F44">
              <w:rPr>
                <w:b/>
                <w:bCs/>
                <w:lang w:eastAsia="pl-PL"/>
              </w:rPr>
              <w:t>190064136</w:t>
            </w:r>
          </w:p>
          <w:p w:rsidR="00550AAF" w:rsidRPr="00FB0F44" w:rsidRDefault="00550AAF">
            <w:pPr>
              <w:spacing w:after="0" w:line="240" w:lineRule="auto"/>
              <w:rPr>
                <w:b/>
                <w:b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Adres poczty elektronicznej:</w:t>
            </w:r>
          </w:p>
        </w:tc>
        <w:tc>
          <w:tcPr>
            <w:tcW w:w="6122" w:type="dxa"/>
          </w:tcPr>
          <w:p w:rsidR="00056BEE" w:rsidRPr="00FB0F44" w:rsidRDefault="0002347F">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rsidR="00550AAF" w:rsidRPr="00FB0F44" w:rsidRDefault="00550AAF">
            <w:pPr>
              <w:spacing w:after="0" w:line="240" w:lineRule="auto"/>
              <w:rPr>
                <w:b/>
                <w:b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 strony internetowej:</w:t>
            </w:r>
          </w:p>
          <w:p w:rsidR="00550AAF" w:rsidRPr="00FB0F44" w:rsidRDefault="00550AAF">
            <w:pPr>
              <w:spacing w:after="0" w:line="240" w:lineRule="auto"/>
              <w:rPr>
                <w:bCs/>
                <w:lang w:eastAsia="pl-PL"/>
              </w:rPr>
            </w:pPr>
          </w:p>
          <w:p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rsidR="00550AAF" w:rsidRPr="00FB0F44" w:rsidRDefault="0002347F">
            <w:pPr>
              <w:spacing w:after="0" w:line="240" w:lineRule="auto"/>
              <w:rPr>
                <w:color w:val="3366FF"/>
              </w:rPr>
            </w:pPr>
            <w:hyperlink r:id="rId11">
              <w:r w:rsidR="00A04B44" w:rsidRPr="00FB0F44">
                <w:rPr>
                  <w:rStyle w:val="czeinternetowe"/>
                  <w:color w:val="3366FF"/>
                </w:rPr>
                <w:t>www.amw.gdynia.pl</w:t>
              </w:r>
            </w:hyperlink>
          </w:p>
          <w:p w:rsidR="00550AAF" w:rsidRPr="00FB0F44" w:rsidRDefault="00550AAF">
            <w:pPr>
              <w:spacing w:after="0" w:line="240" w:lineRule="auto"/>
              <w:rPr>
                <w:b/>
                <w:bCs/>
                <w:lang w:eastAsia="pl-PL"/>
              </w:rPr>
            </w:pPr>
          </w:p>
          <w:p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rsidR="00550AAF" w:rsidRPr="00FB0F44" w:rsidRDefault="0002347F">
            <w:pPr>
              <w:spacing w:after="0" w:line="240" w:lineRule="auto"/>
              <w:rPr>
                <w:color w:val="3366FF"/>
              </w:rPr>
            </w:pPr>
            <w:hyperlink r:id="rId12" w:history="1">
              <w:r w:rsidR="00056BEE" w:rsidRPr="00FB0F44">
                <w:rPr>
                  <w:rStyle w:val="Hipercze"/>
                  <w:color w:val="3366FF"/>
                </w:rPr>
                <w:t>https://platformazakupowa.pl/</w:t>
              </w:r>
            </w:hyperlink>
          </w:p>
          <w:p w:rsidR="00550AAF" w:rsidRPr="00FB0F44" w:rsidRDefault="00550AAF">
            <w:pPr>
              <w:spacing w:after="0" w:line="240" w:lineRule="auto"/>
              <w:rPr>
                <w:b/>
                <w:bCs/>
                <w:sz w:val="12"/>
                <w:szCs w:val="12"/>
                <w:lang w:eastAsia="pl-PL"/>
              </w:rPr>
            </w:pPr>
          </w:p>
        </w:tc>
      </w:tr>
      <w:tr w:rsidR="00550AAF" w:rsidRPr="00FB0F44" w:rsidTr="00F762B5">
        <w:trPr>
          <w:gridAfter w:val="1"/>
          <w:wAfter w:w="80" w:type="dxa"/>
        </w:trPr>
        <w:tc>
          <w:tcPr>
            <w:tcW w:w="9216" w:type="dxa"/>
            <w:gridSpan w:val="3"/>
          </w:tcPr>
          <w:p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trPr>
                <w:trHeight w:val="795"/>
              </w:trPr>
              <w:tc>
                <w:tcPr>
                  <w:tcW w:w="1838"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związane  z postępowaniem o udzielenie zamówienia</w:t>
                  </w:r>
                </w:p>
              </w:tc>
            </w:tr>
          </w:tbl>
          <w:p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rsidR="00550AAF" w:rsidRPr="00FB0F44" w:rsidRDefault="0002347F">
            <w:pPr>
              <w:spacing w:after="0" w:line="240" w:lineRule="auto"/>
              <w:jc w:val="both"/>
            </w:pPr>
            <w:hyperlink r:id="rId13" w:history="1">
              <w:r w:rsidR="00840098" w:rsidRPr="00FB0F44">
                <w:rPr>
                  <w:rStyle w:val="Hipercze"/>
                </w:rPr>
                <w:t>https://platformazakupowa.pl/</w:t>
              </w:r>
            </w:hyperlink>
          </w:p>
          <w:p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tc>
                <w:tcPr>
                  <w:tcW w:w="1555"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rPr>
                  </w:pPr>
                  <w:r w:rsidRPr="00FB0F44">
                    <w:rPr>
                      <w:b/>
                    </w:rPr>
                    <w:t>Tryb udzielenia zamówienia</w:t>
                  </w:r>
                </w:p>
              </w:tc>
            </w:tr>
          </w:tbl>
          <w:p w:rsidR="00550AAF" w:rsidRPr="00FB0F44" w:rsidRDefault="00550AAF">
            <w:pPr>
              <w:spacing w:after="0" w:line="240" w:lineRule="auto"/>
              <w:jc w:val="both"/>
              <w:rPr>
                <w:b/>
              </w:rPr>
            </w:pPr>
          </w:p>
        </w:tc>
      </w:tr>
    </w:tbl>
    <w:p w:rsidR="00A0334E" w:rsidRPr="00FB0F44" w:rsidRDefault="00F762B5" w:rsidP="0083106B">
      <w:pPr>
        <w:autoSpaceDE w:val="0"/>
        <w:spacing w:after="0" w:line="240" w:lineRule="auto"/>
        <w:jc w:val="both"/>
      </w:pPr>
      <w:bookmarkStart w:id="4" w:name="OLE_LINK3"/>
      <w:bookmarkEnd w:id="4"/>
      <w:r w:rsidRPr="00FB0F44">
        <w:rPr>
          <w:lang w:eastAsia="pl-PL"/>
        </w:rPr>
        <w:t>Postępowanie o udzielenie zamówienia prowadzone jest w trybie podstawowym na podstawie                   art. 275 pkt 1 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rsidR="00550AAF" w:rsidRPr="007F66A8" w:rsidRDefault="00A04B44" w:rsidP="00B274D0">
      <w:pPr>
        <w:pStyle w:val="Akapitzlist"/>
        <w:numPr>
          <w:ilvl w:val="0"/>
          <w:numId w:val="149"/>
        </w:numPr>
        <w:spacing w:before="60" w:after="0" w:line="240" w:lineRule="auto"/>
        <w:jc w:val="both"/>
        <w:rPr>
          <w:rFonts w:ascii="Times New Roman" w:hAnsi="Times New Roman" w:cs="Times New Roman"/>
        </w:rPr>
      </w:pPr>
      <w:r w:rsidRPr="00E54C3A">
        <w:rPr>
          <w:rFonts w:ascii="Times New Roman" w:eastAsia="Times New Roman" w:hAnsi="Times New Roman" w:cs="Times New Roman"/>
          <w:lang w:eastAsia="pl-PL"/>
        </w:rPr>
        <w:t>Wspólny Słownik Zamówień (CPV):</w:t>
      </w:r>
    </w:p>
    <w:p w:rsidR="007F66A8" w:rsidRDefault="007F66A8" w:rsidP="007F66A8">
      <w:pPr>
        <w:tabs>
          <w:tab w:val="num" w:pos="284"/>
          <w:tab w:val="left" w:pos="1134"/>
        </w:tabs>
        <w:spacing w:after="0"/>
        <w:jc w:val="both"/>
        <w:rPr>
          <w:sz w:val="24"/>
          <w:szCs w:val="24"/>
        </w:rPr>
      </w:pPr>
      <w:r>
        <w:t xml:space="preserve">             </w:t>
      </w:r>
      <w:r w:rsidRPr="005E1B7B">
        <w:rPr>
          <w:b/>
          <w:color w:val="000000"/>
          <w:sz w:val="24"/>
          <w:szCs w:val="24"/>
        </w:rPr>
        <w:t>CPV</w:t>
      </w:r>
      <w:r>
        <w:rPr>
          <w:color w:val="000000"/>
          <w:sz w:val="24"/>
          <w:szCs w:val="24"/>
        </w:rPr>
        <w:t xml:space="preserve"> </w:t>
      </w:r>
      <w:r w:rsidRPr="007F66A8">
        <w:rPr>
          <w:b/>
          <w:color w:val="000000"/>
          <w:sz w:val="24"/>
          <w:szCs w:val="24"/>
        </w:rPr>
        <w:t>72260000-5</w:t>
      </w:r>
      <w:r>
        <w:rPr>
          <w:color w:val="000000"/>
          <w:sz w:val="24"/>
          <w:szCs w:val="24"/>
        </w:rPr>
        <w:t xml:space="preserve">   </w:t>
      </w:r>
      <w:r w:rsidRPr="00CF6635">
        <w:rPr>
          <w:color w:val="000000"/>
          <w:sz w:val="24"/>
          <w:szCs w:val="24"/>
        </w:rPr>
        <w:t xml:space="preserve"> - Usługi w zakresie oprogramowania</w:t>
      </w:r>
      <w:r w:rsidRPr="00F5078B">
        <w:rPr>
          <w:sz w:val="24"/>
          <w:szCs w:val="24"/>
        </w:rPr>
        <w:t xml:space="preserve">  </w:t>
      </w:r>
    </w:p>
    <w:p w:rsidR="007F66A8" w:rsidRDefault="007F66A8" w:rsidP="007F66A8">
      <w:pPr>
        <w:tabs>
          <w:tab w:val="num" w:pos="284"/>
          <w:tab w:val="left" w:pos="1134"/>
        </w:tabs>
        <w:spacing w:after="0" w:line="240" w:lineRule="auto"/>
        <w:rPr>
          <w:color w:val="000000"/>
          <w:sz w:val="24"/>
          <w:szCs w:val="24"/>
        </w:rPr>
      </w:pPr>
      <w:r>
        <w:rPr>
          <w:b/>
          <w:color w:val="000000"/>
          <w:sz w:val="24"/>
          <w:szCs w:val="24"/>
        </w:rPr>
        <w:tab/>
        <w:t xml:space="preserve">       </w:t>
      </w:r>
      <w:r w:rsidRPr="005E1B7B">
        <w:rPr>
          <w:b/>
          <w:color w:val="000000"/>
          <w:sz w:val="24"/>
          <w:szCs w:val="24"/>
        </w:rPr>
        <w:t>CPV</w:t>
      </w:r>
      <w:r>
        <w:rPr>
          <w:color w:val="000000"/>
          <w:sz w:val="24"/>
          <w:szCs w:val="24"/>
        </w:rPr>
        <w:t xml:space="preserve"> </w:t>
      </w:r>
      <w:r w:rsidRPr="007F66A8">
        <w:rPr>
          <w:b/>
          <w:color w:val="000000"/>
          <w:sz w:val="24"/>
          <w:szCs w:val="24"/>
        </w:rPr>
        <w:t>72000000-5</w:t>
      </w:r>
      <w:r>
        <w:rPr>
          <w:color w:val="000000"/>
          <w:sz w:val="24"/>
          <w:szCs w:val="24"/>
        </w:rPr>
        <w:t xml:space="preserve">    - Usługi informatyczne</w:t>
      </w:r>
    </w:p>
    <w:p w:rsidR="007F66A8" w:rsidRDefault="007F66A8" w:rsidP="007F66A8">
      <w:pPr>
        <w:tabs>
          <w:tab w:val="num" w:pos="284"/>
          <w:tab w:val="left" w:pos="1134"/>
        </w:tabs>
        <w:spacing w:after="0"/>
        <w:jc w:val="both"/>
        <w:rPr>
          <w:rFonts w:eastAsia="Times New Roman"/>
          <w:sz w:val="24"/>
          <w:szCs w:val="24"/>
          <w:lang w:eastAsia="pl-PL"/>
        </w:rPr>
      </w:pPr>
      <w:r>
        <w:rPr>
          <w:rFonts w:eastAsia="Times New Roman"/>
          <w:b/>
          <w:sz w:val="24"/>
          <w:szCs w:val="24"/>
          <w:lang w:eastAsia="pl-PL"/>
        </w:rPr>
        <w:tab/>
        <w:t xml:space="preserve">       </w:t>
      </w:r>
      <w:r w:rsidRPr="000272BC">
        <w:rPr>
          <w:rFonts w:eastAsia="Times New Roman"/>
          <w:b/>
          <w:sz w:val="24"/>
          <w:szCs w:val="24"/>
          <w:lang w:eastAsia="pl-PL"/>
        </w:rPr>
        <w:t>CPV</w:t>
      </w:r>
      <w:r>
        <w:rPr>
          <w:rFonts w:eastAsia="Times New Roman"/>
          <w:sz w:val="24"/>
          <w:szCs w:val="24"/>
          <w:lang w:eastAsia="pl-PL"/>
        </w:rPr>
        <w:t xml:space="preserve"> </w:t>
      </w:r>
      <w:r w:rsidRPr="007F66A8">
        <w:rPr>
          <w:rFonts w:eastAsia="Times New Roman"/>
          <w:b/>
          <w:sz w:val="24"/>
          <w:szCs w:val="24"/>
          <w:lang w:eastAsia="pl-PL"/>
        </w:rPr>
        <w:t xml:space="preserve">79132000 </w:t>
      </w:r>
      <w:r>
        <w:rPr>
          <w:rFonts w:eastAsia="Times New Roman"/>
          <w:sz w:val="24"/>
          <w:szCs w:val="24"/>
          <w:lang w:eastAsia="pl-PL"/>
        </w:rPr>
        <w:t xml:space="preserve">      </w:t>
      </w:r>
      <w:r w:rsidRPr="00E3485A">
        <w:rPr>
          <w:rFonts w:eastAsia="Times New Roman"/>
          <w:sz w:val="24"/>
          <w:szCs w:val="24"/>
          <w:lang w:eastAsia="pl-PL"/>
        </w:rPr>
        <w:t>- Usługi uwierzytelniania</w:t>
      </w:r>
    </w:p>
    <w:p w:rsidR="007F66A8" w:rsidRPr="007F66A8" w:rsidRDefault="007F66A8" w:rsidP="007F66A8">
      <w:pPr>
        <w:spacing w:before="60" w:after="0" w:line="240" w:lineRule="auto"/>
        <w:jc w:val="both"/>
      </w:pPr>
    </w:p>
    <w:p w:rsidR="00DF53A6" w:rsidRPr="00E54C3A" w:rsidRDefault="00DF53A6" w:rsidP="00715BE0">
      <w:pPr>
        <w:spacing w:after="0" w:line="240" w:lineRule="auto"/>
        <w:ind w:left="284"/>
        <w:rPr>
          <w:rFonts w:eastAsia="Times New Roman"/>
          <w:sz w:val="8"/>
          <w:szCs w:val="8"/>
          <w:lang w:eastAsia="pl-PL"/>
        </w:rPr>
      </w:pPr>
    </w:p>
    <w:p w:rsidR="00FC0C49" w:rsidRPr="00E54C3A" w:rsidRDefault="00FC0C49" w:rsidP="00B274D0">
      <w:pPr>
        <w:pStyle w:val="Akapitzlist"/>
        <w:numPr>
          <w:ilvl w:val="0"/>
          <w:numId w:val="149"/>
        </w:numPr>
        <w:autoSpaceDE w:val="0"/>
        <w:spacing w:before="60" w:after="0" w:line="240" w:lineRule="auto"/>
        <w:jc w:val="both"/>
        <w:rPr>
          <w:rFonts w:ascii="Times New Roman" w:eastAsia="Times New Roman" w:hAnsi="Times New Roman" w:cs="Times New Roman"/>
          <w:lang w:eastAsia="pl-PL"/>
        </w:rPr>
      </w:pPr>
      <w:r w:rsidRPr="00E54C3A">
        <w:rPr>
          <w:rFonts w:ascii="Times New Roman" w:eastAsia="Times New Roman" w:hAnsi="Times New Roman" w:cs="Times New Roman"/>
          <w:lang w:eastAsia="pl-PL"/>
        </w:rPr>
        <w:t xml:space="preserve">Przedmiotem zamówienia </w:t>
      </w:r>
      <w:r w:rsidR="004536CF" w:rsidRPr="00E54C3A">
        <w:rPr>
          <w:rFonts w:ascii="Times New Roman" w:eastAsia="Times New Roman" w:hAnsi="Times New Roman" w:cs="Times New Roman"/>
          <w:lang w:eastAsia="pl-PL"/>
        </w:rPr>
        <w:t>jest usługa pt.</w:t>
      </w:r>
      <w:r w:rsidRPr="00E54C3A">
        <w:rPr>
          <w:rFonts w:ascii="Times New Roman" w:eastAsia="Times New Roman" w:hAnsi="Times New Roman" w:cs="Times New Roman"/>
          <w:lang w:eastAsia="pl-PL"/>
        </w:rPr>
        <w:t xml:space="preserve">: </w:t>
      </w:r>
    </w:p>
    <w:p w:rsidR="00DF53A6" w:rsidRPr="00E54C3A" w:rsidRDefault="00DF53A6" w:rsidP="00733CE4">
      <w:pPr>
        <w:spacing w:after="0" w:line="240" w:lineRule="auto"/>
        <w:ind w:left="284"/>
        <w:jc w:val="center"/>
        <w:rPr>
          <w:sz w:val="8"/>
          <w:szCs w:val="8"/>
          <w:lang w:eastAsia="en-US"/>
        </w:rPr>
      </w:pPr>
    </w:p>
    <w:p w:rsidR="00B479C6" w:rsidRPr="00E54C3A" w:rsidRDefault="00D173D7" w:rsidP="00E54C3A">
      <w:pPr>
        <w:suppressAutoHyphens w:val="0"/>
        <w:spacing w:after="0" w:line="259" w:lineRule="auto"/>
        <w:ind w:left="709"/>
        <w:jc w:val="both"/>
        <w:rPr>
          <w:sz w:val="24"/>
          <w:szCs w:val="24"/>
        </w:rPr>
      </w:pPr>
      <w:r w:rsidRPr="00D173D7">
        <w:rPr>
          <w:b/>
          <w:lang w:eastAsia="en-US"/>
        </w:rPr>
        <w:t>Odnowienie subskrypcji na system ochrony antywirusowej, certyfikat ssl i wsparcie techniczne systemu ochrony antywirusowej i antyspamowej oraz środowiska serwerowego i wirtualnego</w:t>
      </w:r>
      <w:r>
        <w:rPr>
          <w:b/>
          <w:lang w:eastAsia="en-US"/>
        </w:rPr>
        <w:t>.</w:t>
      </w:r>
      <w:r w:rsidR="00E54C3A" w:rsidRPr="00E54C3A">
        <w:rPr>
          <w:rFonts w:eastAsia="Times New Roman"/>
          <w:lang w:eastAsia="pl-PL"/>
        </w:rPr>
        <w:t xml:space="preserve">  </w:t>
      </w:r>
      <w:r w:rsidR="004536CF" w:rsidRPr="00E54C3A">
        <w:rPr>
          <w:rFonts w:eastAsia="Times New Roman"/>
          <w:lang w:eastAsia="pl-PL"/>
        </w:rPr>
        <w:t xml:space="preserve">Szczegółowy opis przedmiotu zamówienia zawiera </w:t>
      </w:r>
      <w:r w:rsidR="00765FF9" w:rsidRPr="00E54C3A">
        <w:rPr>
          <w:rFonts w:eastAsia="Times New Roman"/>
          <w:lang w:eastAsia="pl-PL"/>
        </w:rPr>
        <w:t>Z</w:t>
      </w:r>
      <w:r w:rsidR="004536CF" w:rsidRPr="00E54C3A">
        <w:rPr>
          <w:rFonts w:eastAsia="Times New Roman"/>
          <w:lang w:eastAsia="pl-PL"/>
        </w:rPr>
        <w:t>ałącznik nr 2 do SWZ</w:t>
      </w:r>
      <w:r w:rsidR="00E54C3A" w:rsidRPr="00E54C3A">
        <w:rPr>
          <w:rFonts w:eastAsia="Times New Roman"/>
          <w:lang w:eastAsia="pl-PL"/>
        </w:rPr>
        <w:t>.</w:t>
      </w:r>
    </w:p>
    <w:p w:rsidR="00B479C6" w:rsidRPr="00E54C3A" w:rsidRDefault="00B479C6" w:rsidP="00E96B19">
      <w:pPr>
        <w:spacing w:after="0" w:line="240" w:lineRule="auto"/>
        <w:ind w:left="284"/>
        <w:jc w:val="both"/>
        <w:rPr>
          <w:sz w:val="8"/>
          <w:szCs w:val="8"/>
        </w:rPr>
      </w:pPr>
    </w:p>
    <w:p w:rsidR="00733CE4" w:rsidRPr="00E54C3A" w:rsidRDefault="00733CE4" w:rsidP="00E96B19">
      <w:pPr>
        <w:spacing w:after="0" w:line="240" w:lineRule="auto"/>
        <w:ind w:left="284"/>
        <w:jc w:val="both"/>
        <w:rPr>
          <w:sz w:val="6"/>
          <w:szCs w:val="6"/>
        </w:rPr>
      </w:pPr>
    </w:p>
    <w:p w:rsidR="009F438B" w:rsidRPr="00E54C3A" w:rsidRDefault="009F438B" w:rsidP="00B274D0">
      <w:pPr>
        <w:pStyle w:val="Akapitzlist"/>
        <w:numPr>
          <w:ilvl w:val="0"/>
          <w:numId w:val="149"/>
        </w:numPr>
        <w:autoSpaceDE w:val="0"/>
        <w:spacing w:before="60" w:after="0" w:line="240" w:lineRule="auto"/>
        <w:jc w:val="both"/>
        <w:rPr>
          <w:rFonts w:ascii="Times New Roman" w:hAnsi="Times New Roman" w:cs="Times New Roman"/>
          <w:b/>
        </w:rPr>
      </w:pPr>
      <w:r w:rsidRPr="00E54C3A">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Pr="00E54C3A">
        <w:rPr>
          <w:rFonts w:ascii="Times New Roman" w:hAnsi="Times New Roman" w:cs="Times New Roman"/>
          <w:b/>
        </w:rPr>
        <w:br/>
        <w:t xml:space="preserve">w wyniku uzyskania pozytywnej opinii Dyrektora B II Służby Kontrwywiadu Wojskowego </w:t>
      </w:r>
      <w:r w:rsidRPr="00E54C3A">
        <w:rPr>
          <w:rFonts w:ascii="Times New Roman" w:hAnsi="Times New Roman" w:cs="Times New Roman"/>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E54C3A">
        <w:rPr>
          <w:rFonts w:ascii="Times New Roman" w:hAnsi="Times New Roman" w:cs="Times New Roman"/>
          <w:b/>
        </w:rPr>
        <w:t xml:space="preserve"> </w:t>
      </w:r>
    </w:p>
    <w:p w:rsidR="009F438B" w:rsidRPr="00DA5931" w:rsidRDefault="009F438B" w:rsidP="009F438B">
      <w:pPr>
        <w:autoSpaceDE w:val="0"/>
        <w:spacing w:before="60" w:after="0" w:line="240" w:lineRule="auto"/>
        <w:ind w:left="284"/>
        <w:contextualSpacing/>
        <w:jc w:val="both"/>
        <w:rPr>
          <w:b/>
        </w:rPr>
      </w:pPr>
      <w:r w:rsidRPr="00DA5931">
        <w:rPr>
          <w:b/>
        </w:rPr>
        <w:lastRenderedPageBreak/>
        <w:t xml:space="preserve">Zamawiający zastrzega, że procedura wyrażenia zgody na realizację umowy przez pracowników nie posiadających obywatelstwa polskiego może potrwać do około 20 dni, </w:t>
      </w:r>
    </w:p>
    <w:p w:rsidR="009F438B" w:rsidRPr="00DA5931" w:rsidRDefault="009F438B" w:rsidP="009F438B">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rsidR="00B904AC" w:rsidRPr="00FB0F44" w:rsidRDefault="00B904AC" w:rsidP="00EA1DEF">
      <w:pPr>
        <w:spacing w:after="0" w:line="240" w:lineRule="auto"/>
        <w:rPr>
          <w:sz w:val="12"/>
          <w:szCs w:val="12"/>
        </w:rPr>
      </w:pPr>
    </w:p>
    <w:p w:rsidR="00E54C3A" w:rsidRDefault="00A04B44" w:rsidP="00E54C3A">
      <w:pPr>
        <w:spacing w:after="0" w:line="240" w:lineRule="auto"/>
        <w:ind w:left="284"/>
      </w:pPr>
      <w:r w:rsidRPr="00FB0F44">
        <w:t>Termin</w:t>
      </w:r>
      <w:r w:rsidR="00A61D91" w:rsidRPr="00FB0F44">
        <w:t>y</w:t>
      </w:r>
      <w:r w:rsidRPr="00FB0F44">
        <w:t xml:space="preserve"> realizacji zamówienia: </w:t>
      </w:r>
      <w:r w:rsidR="00DE7E87" w:rsidRPr="00FB0F44">
        <w:t xml:space="preserve"> </w:t>
      </w:r>
    </w:p>
    <w:p w:rsidR="00E54C3A" w:rsidRPr="00E54C3A" w:rsidRDefault="00E54C3A" w:rsidP="00E54C3A">
      <w:pPr>
        <w:spacing w:after="0" w:line="240" w:lineRule="auto"/>
        <w:ind w:left="284"/>
        <w:rPr>
          <w:rFonts w:eastAsia="Times New Roman"/>
          <w:b/>
          <w:lang w:eastAsia="pl-PL"/>
        </w:rPr>
      </w:pPr>
      <w:r w:rsidRPr="00E54C3A">
        <w:rPr>
          <w:rFonts w:eastAsia="Times New Roman"/>
          <w:b/>
          <w:lang w:eastAsia="pl-PL"/>
        </w:rPr>
        <w:t>Do 29.06.2</w:t>
      </w:r>
      <w:r w:rsidR="00A33D5E">
        <w:rPr>
          <w:rFonts w:eastAsia="Times New Roman"/>
          <w:b/>
          <w:lang w:eastAsia="pl-PL"/>
        </w:rPr>
        <w:t>023 r. – odnowienie subskrypcji</w:t>
      </w:r>
      <w:r w:rsidRPr="00E54C3A">
        <w:rPr>
          <w:rFonts w:eastAsia="Times New Roman"/>
          <w:b/>
          <w:lang w:eastAsia="pl-PL"/>
        </w:rPr>
        <w:t xml:space="preserve"> </w:t>
      </w:r>
    </w:p>
    <w:p w:rsidR="00E54C3A" w:rsidRPr="00E54C3A" w:rsidRDefault="00E54C3A" w:rsidP="00E54C3A">
      <w:pPr>
        <w:spacing w:after="0" w:line="240" w:lineRule="auto"/>
        <w:ind w:left="284"/>
        <w:rPr>
          <w:rFonts w:eastAsia="Times New Roman"/>
          <w:b/>
          <w:lang w:eastAsia="pl-PL"/>
        </w:rPr>
      </w:pPr>
      <w:r w:rsidRPr="00E54C3A">
        <w:rPr>
          <w:rFonts w:eastAsia="Times New Roman"/>
          <w:b/>
          <w:lang w:eastAsia="pl-PL"/>
        </w:rPr>
        <w:t>Od 01.07.2023 r. – przez 12 miesięcy – wsparcie techniczne</w:t>
      </w:r>
    </w:p>
    <w:p w:rsidR="00D21DF1" w:rsidRPr="00FB0F44" w:rsidRDefault="00E54C3A" w:rsidP="00E54C3A">
      <w:pPr>
        <w:spacing w:after="0" w:line="240" w:lineRule="auto"/>
        <w:ind w:left="284"/>
        <w:rPr>
          <w:rFonts w:eastAsia="Times New Roman"/>
          <w:b/>
          <w:lang w:eastAsia="pl-PL"/>
        </w:rPr>
      </w:pPr>
      <w:r w:rsidRPr="00E54C3A">
        <w:rPr>
          <w:rFonts w:eastAsia="Times New Roman"/>
          <w:b/>
          <w:lang w:eastAsia="pl-PL"/>
        </w:rPr>
        <w:t>Do 20.08.2023 r. – certyfikat</w:t>
      </w:r>
    </w:p>
    <w:p w:rsidR="00514C74" w:rsidRPr="00FB0F44" w:rsidRDefault="00514C74" w:rsidP="00D21DF1">
      <w:pPr>
        <w:spacing w:after="0" w:line="240" w:lineRule="auto"/>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rsidR="00A17BD9" w:rsidRPr="00825373" w:rsidRDefault="00A17BD9" w:rsidP="00B274D0">
      <w:pPr>
        <w:numPr>
          <w:ilvl w:val="0"/>
          <w:numId w:val="118"/>
        </w:numPr>
        <w:spacing w:after="0" w:line="240" w:lineRule="auto"/>
        <w:ind w:left="426" w:hanging="426"/>
        <w:jc w:val="both"/>
        <w:rPr>
          <w:lang w:eastAsia="pl-PL"/>
        </w:rPr>
      </w:pPr>
      <w:r w:rsidRPr="00825373">
        <w:rPr>
          <w:lang w:eastAsia="pl-PL"/>
        </w:rPr>
        <w:t xml:space="preserve">Zamawiający wymaga, aby wybrany Wykonawca zawarł z nim umowę na warunkach określonych w projekcie umowy stanowiącym </w:t>
      </w:r>
      <w:r w:rsidRPr="00825373">
        <w:rPr>
          <w:b/>
          <w:lang w:eastAsia="pl-PL"/>
        </w:rPr>
        <w:t>załącznik nr 3</w:t>
      </w:r>
      <w:r w:rsidRPr="00825373">
        <w:rPr>
          <w:lang w:eastAsia="pl-PL"/>
        </w:rPr>
        <w:t xml:space="preserve"> do SWZ.</w:t>
      </w:r>
    </w:p>
    <w:p w:rsidR="007F66A8" w:rsidRDefault="00A17BD9" w:rsidP="00B274D0">
      <w:pPr>
        <w:pStyle w:val="Akapitzlist"/>
        <w:numPr>
          <w:ilvl w:val="0"/>
          <w:numId w:val="118"/>
        </w:numPr>
        <w:tabs>
          <w:tab w:val="clear" w:pos="-360"/>
          <w:tab w:val="num" w:pos="0"/>
        </w:tabs>
        <w:spacing w:after="0" w:line="240" w:lineRule="auto"/>
        <w:ind w:left="426" w:hanging="426"/>
        <w:jc w:val="both"/>
        <w:rPr>
          <w:rFonts w:ascii="Times New Roman" w:hAnsi="Times New Roman" w:cs="Times New Roman"/>
          <w:lang w:eastAsia="pl-PL"/>
        </w:rPr>
      </w:pPr>
      <w:r w:rsidRPr="00825373">
        <w:rPr>
          <w:rFonts w:ascii="Times New Roman" w:hAnsi="Times New Roman" w:cs="Times New Roman"/>
          <w:lang w:eastAsia="pl-PL"/>
        </w:rPr>
        <w:t xml:space="preserve">Zamawiający zastrzega sobie, iż ostateczna treść umowy w stosunku do projektu umowy może ulec zmianie, jednakże wyłącznie w przypadku, gdy zmiana ta nie jest istotna w rozumieniu </w:t>
      </w:r>
      <w:r w:rsidRPr="00825373">
        <w:rPr>
          <w:rFonts w:ascii="Times New Roman" w:hAnsi="Times New Roman" w:cs="Times New Roman"/>
          <w:lang w:eastAsia="pl-PL"/>
        </w:rPr>
        <w:br/>
        <w:t>art. 454 ustawy Prawo Zamówień Publicznych i w zakresie przewidzianym w treści projektu umowy</w:t>
      </w:r>
      <w:r w:rsidR="007F66A8">
        <w:rPr>
          <w:rFonts w:ascii="Times New Roman" w:hAnsi="Times New Roman" w:cs="Times New Roman"/>
          <w:lang w:eastAsia="pl-PL"/>
        </w:rPr>
        <w:t xml:space="preserve"> (</w:t>
      </w:r>
      <w:r w:rsidR="007F66A8" w:rsidRPr="007F66A8">
        <w:rPr>
          <w:rFonts w:ascii="Times New Roman" w:hAnsi="Times New Roman" w:cs="Times New Roman"/>
          <w:b/>
          <w:lang w:eastAsia="pl-PL"/>
        </w:rPr>
        <w:t>załącznik 3</w:t>
      </w:r>
      <w:r w:rsidR="007F66A8" w:rsidRPr="007F66A8">
        <w:rPr>
          <w:rFonts w:ascii="Times New Roman" w:hAnsi="Times New Roman" w:cs="Times New Roman"/>
          <w:b/>
        </w:rPr>
        <w:t>§7</w:t>
      </w:r>
      <w:r w:rsidR="007F66A8">
        <w:rPr>
          <w:rFonts w:ascii="Times New Roman" w:hAnsi="Times New Roman" w:cs="Times New Roman"/>
        </w:rPr>
        <w:t>)</w:t>
      </w:r>
      <w:r w:rsidR="007F66A8">
        <w:rPr>
          <w:rFonts w:ascii="Times New Roman" w:hAnsi="Times New Roman" w:cs="Times New Roman"/>
          <w:lang w:eastAsia="pl-PL"/>
        </w:rPr>
        <w:t xml:space="preserve"> </w:t>
      </w:r>
      <w:r w:rsidRPr="00825373">
        <w:rPr>
          <w:rFonts w:ascii="Times New Roman" w:hAnsi="Times New Roman" w:cs="Times New Roman"/>
          <w:lang w:eastAsia="pl-PL"/>
        </w:rPr>
        <w:t>, zgodnie z art. 455 ust. 1 ustawy Prawo Zamówień Publicznych.</w:t>
      </w: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rsidR="00550AAF" w:rsidRPr="00FB0F44" w:rsidRDefault="00550AAF">
      <w:pPr>
        <w:spacing w:after="0" w:line="240" w:lineRule="auto"/>
        <w:ind w:left="426" w:hanging="426"/>
        <w:jc w:val="both"/>
        <w:rPr>
          <w:sz w:val="12"/>
          <w:szCs w:val="12"/>
        </w:rPr>
      </w:pPr>
    </w:p>
    <w:p w:rsidR="00550AAF" w:rsidRPr="00FB0F44" w:rsidRDefault="0002347F">
      <w:pPr>
        <w:spacing w:after="0" w:line="240" w:lineRule="auto"/>
        <w:ind w:left="426" w:hanging="426"/>
        <w:jc w:val="center"/>
      </w:pPr>
      <w:hyperlink r:id="rId14" w:history="1">
        <w:r w:rsidR="007B5C8B" w:rsidRPr="00FB0F44">
          <w:rPr>
            <w:rStyle w:val="Hipercze"/>
          </w:rPr>
          <w:t>https://platformazakupowa.pl/</w:t>
        </w:r>
      </w:hyperlink>
    </w:p>
    <w:p w:rsidR="00550AAF" w:rsidRPr="00FB0F44" w:rsidRDefault="00550AAF">
      <w:pPr>
        <w:spacing w:after="0" w:line="240" w:lineRule="auto"/>
        <w:ind w:left="426" w:hanging="426"/>
        <w:jc w:val="both"/>
        <w:rPr>
          <w:sz w:val="12"/>
          <w:szCs w:val="12"/>
        </w:rPr>
      </w:pPr>
    </w:p>
    <w:p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rsidR="00550AAF" w:rsidRPr="00FB0F44" w:rsidRDefault="00A04B44" w:rsidP="001F4691">
      <w:pPr>
        <w:numPr>
          <w:ilvl w:val="0"/>
          <w:numId w:val="20"/>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rsidR="00550AAF" w:rsidRPr="00FB0F44" w:rsidRDefault="00A04B44" w:rsidP="00A0334E">
      <w:pPr>
        <w:numPr>
          <w:ilvl w:val="1"/>
          <w:numId w:val="20"/>
        </w:numPr>
        <w:tabs>
          <w:tab w:val="clear" w:pos="0"/>
        </w:tabs>
        <w:spacing w:after="0" w:line="240" w:lineRule="auto"/>
        <w:ind w:left="709" w:hanging="283"/>
        <w:jc w:val="both"/>
      </w:pPr>
      <w:r w:rsidRPr="00FB0F44">
        <w:t>stały dostęp do sieci Internet o gwarantowanej przepustowości nie mniejszej niż 512 kb/s,</w:t>
      </w:r>
    </w:p>
    <w:p w:rsidR="00550AAF" w:rsidRPr="00FB0F44" w:rsidRDefault="00A04B44" w:rsidP="00A0334E">
      <w:pPr>
        <w:numPr>
          <w:ilvl w:val="1"/>
          <w:numId w:val="20"/>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rsidR="00550AAF" w:rsidRPr="00FB0F44" w:rsidRDefault="00A04B44" w:rsidP="00A0334E">
      <w:pPr>
        <w:numPr>
          <w:ilvl w:val="1"/>
          <w:numId w:val="20"/>
        </w:numPr>
        <w:tabs>
          <w:tab w:val="clear" w:pos="0"/>
        </w:tabs>
        <w:spacing w:after="0" w:line="240" w:lineRule="auto"/>
        <w:ind w:left="709" w:hanging="283"/>
        <w:jc w:val="both"/>
      </w:pPr>
      <w:r w:rsidRPr="00FB0F44">
        <w:lastRenderedPageBreak/>
        <w:t xml:space="preserve">zainstalowana dowolna przeglądarka internetowa, w przypadku Internet Explorer minimalnie wersja 10.0, </w:t>
      </w:r>
    </w:p>
    <w:p w:rsidR="00550AAF" w:rsidRPr="00FB0F44" w:rsidRDefault="00A04B44" w:rsidP="00A0334E">
      <w:pPr>
        <w:numPr>
          <w:ilvl w:val="1"/>
          <w:numId w:val="20"/>
        </w:numPr>
        <w:tabs>
          <w:tab w:val="clear" w:pos="0"/>
        </w:tabs>
        <w:spacing w:after="0" w:line="240" w:lineRule="auto"/>
        <w:ind w:left="709" w:hanging="283"/>
        <w:jc w:val="both"/>
      </w:pPr>
      <w:r w:rsidRPr="00FB0F44">
        <w:t>włączona obsługa JavaScript,</w:t>
      </w:r>
    </w:p>
    <w:p w:rsidR="00550AAF" w:rsidRPr="00FB0F44" w:rsidRDefault="00A04B44" w:rsidP="00A0334E">
      <w:pPr>
        <w:numPr>
          <w:ilvl w:val="1"/>
          <w:numId w:val="20"/>
        </w:numPr>
        <w:tabs>
          <w:tab w:val="clear" w:pos="0"/>
        </w:tabs>
        <w:spacing w:after="0" w:line="240" w:lineRule="auto"/>
        <w:ind w:left="709" w:hanging="283"/>
        <w:jc w:val="both"/>
      </w:pPr>
      <w:r w:rsidRPr="00FB0F44">
        <w:t>zainstalowany program Adobe Acrobat Reader lub inny obsługujący format plików .pdf,</w:t>
      </w:r>
    </w:p>
    <w:p w:rsidR="00550AAF" w:rsidRPr="00FB0F44" w:rsidRDefault="00A04B44" w:rsidP="00A0334E">
      <w:pPr>
        <w:numPr>
          <w:ilvl w:val="1"/>
          <w:numId w:val="20"/>
        </w:numPr>
        <w:tabs>
          <w:tab w:val="clear" w:pos="0"/>
        </w:tabs>
        <w:spacing w:after="0" w:line="240" w:lineRule="auto"/>
        <w:ind w:left="709" w:hanging="283"/>
        <w:jc w:val="both"/>
      </w:pPr>
      <w:r w:rsidRPr="00FB0F44">
        <w:t>Platformazakupowa.pl działa według standardu przyjętego w komunikacji sieciowej - kodowanie UTF8,</w:t>
      </w:r>
    </w:p>
    <w:p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(hh:mm:ss) generowany wg. czasu lokalnego serwera synchronizowanego z zegarem Głównego Urzędu Miar.</w:t>
      </w:r>
    </w:p>
    <w:p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rsidR="00550AAF" w:rsidRPr="00FB0F44" w:rsidRDefault="00A04B44" w:rsidP="001F4691">
      <w:pPr>
        <w:numPr>
          <w:ilvl w:val="1"/>
          <w:numId w:val="20"/>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rsidR="00550AAF" w:rsidRPr="00FB0F44" w:rsidRDefault="00A04B44" w:rsidP="001F4691">
      <w:pPr>
        <w:numPr>
          <w:ilvl w:val="1"/>
          <w:numId w:val="20"/>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rsidR="00550AAF" w:rsidRPr="00FB0F44" w:rsidRDefault="00550AAF">
            <w:pPr>
              <w:snapToGrid w:val="0"/>
              <w:rPr>
                <w:rFonts w:eastAsia="Times New Roman"/>
                <w:b/>
                <w:lang w:eastAsia="pl-PL"/>
              </w:rPr>
            </w:pPr>
          </w:p>
        </w:tc>
      </w:tr>
      <w:tr w:rsidR="00550AAF" w:rsidRPr="00FB0F44" w:rsidTr="00B904AC">
        <w:tc>
          <w:tcPr>
            <w:tcW w:w="9332" w:type="dxa"/>
            <w:gridSpan w:val="3"/>
          </w:tcPr>
          <w:p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rsidTr="00B904AC">
        <w:tc>
          <w:tcPr>
            <w:tcW w:w="9332" w:type="dxa"/>
            <w:gridSpan w:val="3"/>
          </w:tcPr>
          <w:p w:rsidR="00550AAF" w:rsidRPr="00FB0F44" w:rsidRDefault="00A04B44">
            <w:pPr>
              <w:spacing w:after="0" w:line="240" w:lineRule="auto"/>
              <w:rPr>
                <w:bCs/>
                <w:lang w:eastAsia="pl-PL"/>
              </w:rPr>
            </w:pPr>
            <w:r w:rsidRPr="00FB0F44">
              <w:rPr>
                <w:bCs/>
                <w:lang w:eastAsia="pl-PL"/>
              </w:rPr>
              <w:t>Sekcja Zamówień Publicznych</w:t>
            </w:r>
          </w:p>
          <w:p w:rsidR="00550AAF" w:rsidRPr="00FB0F44" w:rsidRDefault="00A04B44" w:rsidP="00FC111B">
            <w:pPr>
              <w:spacing w:after="0" w:line="240" w:lineRule="auto"/>
              <w:rPr>
                <w:bCs/>
                <w:iCs/>
                <w:lang w:eastAsia="pl-PL"/>
              </w:rPr>
            </w:pPr>
            <w:r w:rsidRPr="00FB0F44">
              <w:rPr>
                <w:bCs/>
                <w:iCs/>
                <w:lang w:eastAsia="pl-PL"/>
              </w:rPr>
              <w:t xml:space="preserve">Anna PARASIŃSKA, Beata ŁASZCZEWSKA-ADAMCZAK, </w:t>
            </w:r>
            <w:r w:rsidR="00E54C3A">
              <w:rPr>
                <w:bCs/>
                <w:iCs/>
                <w:lang w:eastAsia="pl-PL"/>
              </w:rPr>
              <w:t xml:space="preserve">Sabina REDA, </w:t>
            </w:r>
            <w:r w:rsidRPr="00FB0F44">
              <w:rPr>
                <w:bCs/>
                <w:iCs/>
                <w:lang w:eastAsia="pl-PL"/>
              </w:rPr>
              <w:t>Rafał FUDALA</w:t>
            </w:r>
            <w:r w:rsidR="00FC111B" w:rsidRPr="00FB0F44">
              <w:rPr>
                <w:bCs/>
                <w:iCs/>
                <w:lang w:eastAsia="pl-PL"/>
              </w:rPr>
              <w:t>.</w:t>
            </w:r>
          </w:p>
          <w:p w:rsidR="00957803" w:rsidRPr="00FB0F44" w:rsidRDefault="00957803" w:rsidP="00FC111B">
            <w:pPr>
              <w:spacing w:after="0" w:line="240" w:lineRule="auto"/>
              <w:rPr>
                <w:bCs/>
                <w:lang w:eastAsia="pl-PL"/>
              </w:rPr>
            </w:pPr>
          </w:p>
        </w:tc>
      </w:tr>
      <w:tr w:rsidR="00550AAF" w:rsidRPr="00FB0F44"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rsidR="00550AAF" w:rsidRPr="00FB0F44" w:rsidRDefault="00A04B44" w:rsidP="001F4691">
      <w:pPr>
        <w:pStyle w:val="Bezodstpw"/>
        <w:numPr>
          <w:ilvl w:val="6"/>
          <w:numId w:val="11"/>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011269" w:rsidRPr="00011269">
        <w:rPr>
          <w:rFonts w:ascii="Times New Roman" w:hAnsi="Times New Roman" w:cs="Times New Roman"/>
          <w:b/>
          <w:shd w:val="clear" w:color="auto" w:fill="F7CAAC"/>
        </w:rPr>
        <w:t>06.07.2023</w:t>
      </w:r>
      <w:r w:rsidRPr="00FB0F44">
        <w:rPr>
          <w:rFonts w:ascii="Times New Roman" w:hAnsi="Times New Roman" w:cs="Times New Roman"/>
          <w:b/>
          <w:shd w:val="clear" w:color="auto" w:fill="F7CAAC"/>
        </w:rPr>
        <w:t>r.</w:t>
      </w:r>
      <w:r w:rsidRPr="00FB0F44">
        <w:rPr>
          <w:rFonts w:ascii="Times New Roman" w:hAnsi="Times New Roman" w:cs="Times New Roman"/>
          <w:b/>
        </w:rPr>
        <w:t xml:space="preserve"> </w:t>
      </w:r>
    </w:p>
    <w:p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lastRenderedPageBreak/>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50AAF" w:rsidRPr="00FB0F44" w:rsidRDefault="00A04B44" w:rsidP="001F4691">
      <w:pPr>
        <w:numPr>
          <w:ilvl w:val="0"/>
          <w:numId w:val="9"/>
        </w:numPr>
        <w:spacing w:after="0" w:line="240" w:lineRule="auto"/>
        <w:ind w:left="426" w:hanging="426"/>
        <w:jc w:val="both"/>
      </w:pPr>
      <w:r w:rsidRPr="00FB0F44">
        <w:t>Oferta musi być:</w:t>
      </w:r>
    </w:p>
    <w:p w:rsidR="00550AAF" w:rsidRPr="00FB0F44" w:rsidRDefault="00A04B44" w:rsidP="0097630B">
      <w:pPr>
        <w:numPr>
          <w:ilvl w:val="1"/>
          <w:numId w:val="9"/>
        </w:numPr>
        <w:tabs>
          <w:tab w:val="clear" w:pos="0"/>
        </w:tabs>
        <w:spacing w:after="0" w:line="240" w:lineRule="auto"/>
        <w:ind w:left="709" w:hanging="283"/>
        <w:jc w:val="both"/>
      </w:pPr>
      <w:r w:rsidRPr="00FB0F44">
        <w:t>sporządzona na podstawie załączników niniejszej SWZ w języku polskim,</w:t>
      </w:r>
    </w:p>
    <w:p w:rsidR="00550AAF" w:rsidRPr="00FB0F44" w:rsidRDefault="00A04B44" w:rsidP="0097630B">
      <w:pPr>
        <w:numPr>
          <w:ilvl w:val="1"/>
          <w:numId w:val="9"/>
        </w:numPr>
        <w:tabs>
          <w:tab w:val="clear" w:pos="0"/>
        </w:tabs>
        <w:spacing w:after="0" w:line="240" w:lineRule="auto"/>
        <w:ind w:left="709" w:hanging="283"/>
        <w:jc w:val="both"/>
      </w:pPr>
      <w:r w:rsidRPr="00FB0F44">
        <w:t xml:space="preserve">złożona przy użyciu środków komunikacji elektronicznej tzn. za pośrednictwem </w:t>
      </w:r>
      <w:hyperlink r:id="rId27">
        <w:r w:rsidRPr="00FB0F44">
          <w:rPr>
            <w:rStyle w:val="czeinternetowe"/>
            <w:color w:val="1155CC"/>
          </w:rPr>
          <w:t>platformazakupowa.pl</w:t>
        </w:r>
      </w:hyperlink>
      <w:r w:rsidRPr="00FB0F44">
        <w:t>,</w:t>
      </w:r>
    </w:p>
    <w:p w:rsidR="00550AAF" w:rsidRPr="00FB0F44" w:rsidRDefault="00A04B44" w:rsidP="0097630B">
      <w:pPr>
        <w:numPr>
          <w:ilvl w:val="1"/>
          <w:numId w:val="9"/>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50AAF" w:rsidRPr="00FB0F44" w:rsidRDefault="00A04B44" w:rsidP="001F4691">
      <w:pPr>
        <w:numPr>
          <w:ilvl w:val="0"/>
          <w:numId w:val="9"/>
        </w:numPr>
        <w:spacing w:after="0" w:line="240" w:lineRule="auto"/>
        <w:ind w:left="426" w:hanging="426"/>
        <w:jc w:val="both"/>
      </w:pPr>
      <w:r w:rsidRPr="00FB0F44">
        <w:t>W przypadku wykorzystania formatu podpisu XAdES zewnętrzny Zamawiający wymaga dołączenia odpowiedniej ilości plików, czyli podpisywanych plików z danymi oraz plików XAdES.</w:t>
      </w:r>
    </w:p>
    <w:p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550AAF" w:rsidRPr="00FB0F44" w:rsidRDefault="00A04B44" w:rsidP="001F4691">
      <w:pPr>
        <w:numPr>
          <w:ilvl w:val="0"/>
          <w:numId w:val="9"/>
        </w:numPr>
        <w:spacing w:after="0" w:line="240" w:lineRule="auto"/>
        <w:ind w:left="426" w:hanging="426"/>
        <w:jc w:val="both"/>
      </w:pPr>
      <w:r w:rsidRPr="00FB0F44">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rsidR="00550AAF" w:rsidRPr="00FB0F44" w:rsidRDefault="0002347F">
      <w:pPr>
        <w:spacing w:after="0" w:line="240" w:lineRule="auto"/>
        <w:ind w:left="852" w:hanging="426"/>
        <w:jc w:val="both"/>
      </w:pPr>
      <w:hyperlink r:id="rId29">
        <w:r w:rsidR="00A04B44" w:rsidRPr="00FB0F44">
          <w:rPr>
            <w:rStyle w:val="czeinternetowe"/>
            <w:color w:val="1155CC"/>
          </w:rPr>
          <w:t>https://platformazakupowa.pl/strona/45-instrukcje</w:t>
        </w:r>
      </w:hyperlink>
    </w:p>
    <w:p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rsidR="00550AAF" w:rsidRPr="00FB0F44" w:rsidRDefault="00A04B44" w:rsidP="001F4691">
      <w:pPr>
        <w:numPr>
          <w:ilvl w:val="0"/>
          <w:numId w:val="9"/>
        </w:numPr>
        <w:spacing w:after="0" w:line="240" w:lineRule="auto"/>
        <w:ind w:left="426" w:hanging="426"/>
        <w:jc w:val="both"/>
      </w:pPr>
      <w:r w:rsidRPr="00FB0F44">
        <w:lastRenderedPageBreak/>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rsidR="00550AAF" w:rsidRPr="00FB0F44" w:rsidRDefault="00A04B44" w:rsidP="001F4691">
      <w:pPr>
        <w:numPr>
          <w:ilvl w:val="0"/>
          <w:numId w:val="9"/>
        </w:numPr>
        <w:spacing w:after="0" w:line="240" w:lineRule="auto"/>
        <w:ind w:left="426" w:hanging="426"/>
        <w:jc w:val="both"/>
      </w:pPr>
      <w:r w:rsidRPr="00FB0F44">
        <w:t>Zalecenia:</w:t>
      </w:r>
    </w:p>
    <w:p w:rsidR="00550AAF" w:rsidRPr="00FB0F44" w:rsidRDefault="00A04B44" w:rsidP="001F4691">
      <w:pPr>
        <w:numPr>
          <w:ilvl w:val="0"/>
          <w:numId w:val="22"/>
        </w:numPr>
        <w:spacing w:after="0" w:line="240" w:lineRule="auto"/>
        <w:jc w:val="both"/>
      </w:pPr>
      <w:r w:rsidRPr="00FB0F44">
        <w:rPr>
          <w:i/>
          <w:lang w:eastAsia="pl-PL"/>
        </w:rPr>
        <w:t>Zamawiający rekomenduje wykorzystanie formatów: .pdf .doc .xls .jpg (.jpeg) ze szczególnym wskazaniem na .pdf</w:t>
      </w:r>
    </w:p>
    <w:p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rsidR="00550AAF" w:rsidRPr="00FB0F44" w:rsidRDefault="00A04B44" w:rsidP="001F4691">
      <w:pPr>
        <w:numPr>
          <w:ilvl w:val="1"/>
          <w:numId w:val="19"/>
        </w:numPr>
        <w:spacing w:after="0" w:line="240" w:lineRule="auto"/>
        <w:jc w:val="both"/>
        <w:rPr>
          <w:i/>
          <w:lang w:eastAsia="pl-PL"/>
        </w:rPr>
      </w:pPr>
      <w:r w:rsidRPr="00FB0F44">
        <w:rPr>
          <w:i/>
          <w:lang w:eastAsia="pl-PL"/>
        </w:rPr>
        <w:t xml:space="preserve">.zip </w:t>
      </w:r>
    </w:p>
    <w:p w:rsidR="00550AAF" w:rsidRPr="00FB0F44" w:rsidRDefault="00A04B44" w:rsidP="001F4691">
      <w:pPr>
        <w:numPr>
          <w:ilvl w:val="1"/>
          <w:numId w:val="19"/>
        </w:numPr>
        <w:spacing w:after="0" w:line="240" w:lineRule="auto"/>
        <w:jc w:val="both"/>
        <w:rPr>
          <w:i/>
          <w:lang w:eastAsia="pl-PL"/>
        </w:rPr>
      </w:pPr>
      <w:r w:rsidRPr="00FB0F44">
        <w:rPr>
          <w:i/>
          <w:lang w:eastAsia="pl-PL"/>
        </w:rPr>
        <w:t>.7Z</w:t>
      </w:r>
    </w:p>
    <w:p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.rar .gif .bmp .numbers .pages. Dokumenty złożone w takich plikach zostaną uznane za złożone nieskutecznie.</w:t>
      </w:r>
    </w:p>
    <w:p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w aplikacji eDoApp służącej do składania podpisu osobistego, który wynosi max 5MB.</w:t>
      </w:r>
    </w:p>
    <w:p w:rsidR="00550AAF" w:rsidRPr="00FB0F44" w:rsidRDefault="00A04B44" w:rsidP="001F4691">
      <w:pPr>
        <w:numPr>
          <w:ilvl w:val="0"/>
          <w:numId w:val="22"/>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50AAF" w:rsidRPr="00FB0F44" w:rsidRDefault="00A04B44" w:rsidP="001F4691">
      <w:pPr>
        <w:numPr>
          <w:ilvl w:val="0"/>
          <w:numId w:val="22"/>
        </w:numPr>
        <w:spacing w:after="0" w:line="240" w:lineRule="auto"/>
        <w:jc w:val="both"/>
      </w:pPr>
      <w:r w:rsidRPr="00FB0F44">
        <w:rPr>
          <w:i/>
          <w:lang w:eastAsia="pl-PL"/>
        </w:rPr>
        <w:t>Pliki w innych formatach niż PDF zaleca się opatrzyć zewnętrznym podpisem XAdES. Wykonawca powinien pamiętać, aby plik z podpisem przekazywać łącznie z dokumentem podpisywanym.</w:t>
      </w:r>
    </w:p>
    <w:p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rsidR="00550AAF" w:rsidRPr="00FB0F44" w:rsidRDefault="00A04B44" w:rsidP="001F4691">
      <w:pPr>
        <w:numPr>
          <w:ilvl w:val="0"/>
          <w:numId w:val="22"/>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9A5603">
      <w:pPr>
        <w:pStyle w:val="Bezodstpw"/>
        <w:numPr>
          <w:ilvl w:val="0"/>
          <w:numId w:val="5"/>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t>Dokumenty stanowiące ofertę, które należy złożyć:</w:t>
      </w:r>
    </w:p>
    <w:p w:rsidR="00DA790A" w:rsidRPr="00FB0F44" w:rsidRDefault="00DA790A" w:rsidP="00DA790A">
      <w:pPr>
        <w:pStyle w:val="Bezodstpw"/>
        <w:ind w:left="426"/>
        <w:jc w:val="both"/>
        <w:rPr>
          <w:rFonts w:ascii="Times New Roman" w:hAnsi="Times New Roman" w:cs="Times New Roman"/>
          <w:sz w:val="8"/>
          <w:szCs w:val="8"/>
        </w:rPr>
      </w:pPr>
    </w:p>
    <w:p w:rsidR="00550AAF" w:rsidRPr="005B7437" w:rsidRDefault="00A04B44" w:rsidP="00B274D0">
      <w:pPr>
        <w:pStyle w:val="Bezodstpw"/>
        <w:numPr>
          <w:ilvl w:val="0"/>
          <w:numId w:val="28"/>
        </w:numPr>
        <w:jc w:val="both"/>
        <w:rPr>
          <w:rFonts w:ascii="Times New Roman" w:hAnsi="Times New Roman" w:cs="Times New Roman"/>
          <w:b/>
        </w:rPr>
      </w:pPr>
      <w:r w:rsidRPr="005B7437">
        <w:rPr>
          <w:rFonts w:ascii="Times New Roman" w:hAnsi="Times New Roman" w:cs="Times New Roman"/>
          <w:b/>
        </w:rPr>
        <w:t>Formularz ofertowy</w:t>
      </w:r>
      <w:r w:rsidR="007E7607" w:rsidRPr="005B7437">
        <w:rPr>
          <w:rFonts w:ascii="Times New Roman" w:hAnsi="Times New Roman" w:cs="Times New Roman"/>
        </w:rPr>
        <w:t>-</w:t>
      </w:r>
      <w:r w:rsidR="006733BD" w:rsidRPr="005B7437">
        <w:rPr>
          <w:rFonts w:ascii="Times New Roman" w:hAnsi="Times New Roman" w:cs="Times New Roman"/>
        </w:rPr>
        <w:t xml:space="preserve"> </w:t>
      </w:r>
      <w:bookmarkStart w:id="5" w:name="_Hlk63698791"/>
      <w:r w:rsidR="007E7607" w:rsidRPr="005B7437">
        <w:rPr>
          <w:rFonts w:ascii="Times New Roman" w:hAnsi="Times New Roman" w:cs="Times New Roman"/>
        </w:rPr>
        <w:t>sporządzony według wzoru</w:t>
      </w:r>
      <w:r w:rsidR="006733BD" w:rsidRPr="005B7437">
        <w:rPr>
          <w:rFonts w:ascii="Times New Roman" w:hAnsi="Times New Roman" w:cs="Times New Roman"/>
          <w:b/>
        </w:rPr>
        <w:t xml:space="preserve"> </w:t>
      </w:r>
      <w:r w:rsidR="005F5991" w:rsidRPr="005B7437">
        <w:rPr>
          <w:rFonts w:ascii="Times New Roman" w:hAnsi="Times New Roman" w:cs="Times New Roman"/>
          <w:b/>
        </w:rPr>
        <w:t>(</w:t>
      </w:r>
      <w:r w:rsidR="006733BD" w:rsidRPr="005B7437">
        <w:rPr>
          <w:rFonts w:ascii="Times New Roman" w:hAnsi="Times New Roman" w:cs="Times New Roman"/>
          <w:b/>
        </w:rPr>
        <w:t>załącznik nr 1</w:t>
      </w:r>
      <w:r w:rsidR="005F5991" w:rsidRPr="005B7437">
        <w:rPr>
          <w:rFonts w:ascii="Times New Roman" w:hAnsi="Times New Roman" w:cs="Times New Roman"/>
          <w:b/>
        </w:rPr>
        <w:t>)</w:t>
      </w:r>
      <w:r w:rsidR="00EB1C27" w:rsidRPr="005B7437">
        <w:rPr>
          <w:rFonts w:ascii="Times New Roman" w:hAnsi="Times New Roman" w:cs="Times New Roman"/>
          <w:b/>
        </w:rPr>
        <w:t xml:space="preserve"> </w:t>
      </w:r>
    </w:p>
    <w:bookmarkEnd w:id="5"/>
    <w:p w:rsidR="00550AAF" w:rsidRPr="005B7437" w:rsidRDefault="00A04B44" w:rsidP="00B274D0">
      <w:pPr>
        <w:pStyle w:val="Bezodstpw"/>
        <w:numPr>
          <w:ilvl w:val="0"/>
          <w:numId w:val="28"/>
        </w:numPr>
        <w:jc w:val="both"/>
        <w:rPr>
          <w:rFonts w:ascii="Times New Roman" w:hAnsi="Times New Roman" w:cs="Times New Roman"/>
          <w:b/>
        </w:rPr>
      </w:pPr>
      <w:r w:rsidRPr="005B7437">
        <w:rPr>
          <w:rFonts w:ascii="Times New Roman" w:hAnsi="Times New Roman" w:cs="Times New Roman"/>
          <w:b/>
        </w:rPr>
        <w:t>Oświadczenie Wykonawcy o niepodleganiu wykluczeniu z postępowania</w:t>
      </w:r>
      <w:r w:rsidRPr="005B7437">
        <w:rPr>
          <w:rFonts w:ascii="Times New Roman" w:hAnsi="Times New Roman" w:cs="Times New Roman"/>
        </w:rPr>
        <w:t xml:space="preserve"> – w przypadku wspólnego ubiegania się o zamówienie przez Wykonawców, oświadczenie o niepo</w:t>
      </w:r>
      <w:r w:rsidR="00FB3B2F" w:rsidRPr="005B7437">
        <w:rPr>
          <w:rFonts w:ascii="Times New Roman" w:hAnsi="Times New Roman" w:cs="Times New Roman"/>
        </w:rPr>
        <w:t>d</w:t>
      </w:r>
      <w:r w:rsidRPr="005B7437">
        <w:rPr>
          <w:rFonts w:ascii="Times New Roman" w:hAnsi="Times New Roman" w:cs="Times New Roman"/>
        </w:rPr>
        <w:t>leganiu wykluczeniu składa każdy z Wykonawców</w:t>
      </w:r>
      <w:r w:rsidR="005F5991" w:rsidRPr="005B7437">
        <w:rPr>
          <w:rFonts w:ascii="Times New Roman" w:hAnsi="Times New Roman" w:cs="Times New Roman"/>
        </w:rPr>
        <w:t xml:space="preserve"> </w:t>
      </w:r>
      <w:r w:rsidR="006733BD" w:rsidRPr="005B7437">
        <w:rPr>
          <w:rFonts w:ascii="Times New Roman" w:hAnsi="Times New Roman" w:cs="Times New Roman"/>
        </w:rPr>
        <w:t>- sporządzony według wzoru</w:t>
      </w:r>
      <w:r w:rsidR="006733BD" w:rsidRPr="005B7437">
        <w:rPr>
          <w:rFonts w:ascii="Times New Roman" w:hAnsi="Times New Roman" w:cs="Times New Roman"/>
          <w:b/>
        </w:rPr>
        <w:t xml:space="preserve"> </w:t>
      </w:r>
      <w:r w:rsidR="005F5991" w:rsidRPr="005B7437">
        <w:rPr>
          <w:rFonts w:ascii="Times New Roman" w:hAnsi="Times New Roman" w:cs="Times New Roman"/>
          <w:b/>
        </w:rPr>
        <w:t>(</w:t>
      </w:r>
      <w:r w:rsidR="006733BD" w:rsidRPr="005B7437">
        <w:rPr>
          <w:rFonts w:ascii="Times New Roman" w:hAnsi="Times New Roman" w:cs="Times New Roman"/>
          <w:b/>
        </w:rPr>
        <w:t>załącznik nr 5</w:t>
      </w:r>
      <w:r w:rsidR="005F5991" w:rsidRPr="005B7437">
        <w:rPr>
          <w:rFonts w:ascii="Times New Roman" w:hAnsi="Times New Roman" w:cs="Times New Roman"/>
          <w:b/>
        </w:rPr>
        <w:t>)</w:t>
      </w:r>
      <w:r w:rsidR="00047AEC" w:rsidRPr="005B7437">
        <w:rPr>
          <w:rFonts w:ascii="Times New Roman" w:hAnsi="Times New Roman" w:cs="Times New Roman"/>
          <w:b/>
        </w:rPr>
        <w:t xml:space="preserve"> </w:t>
      </w:r>
    </w:p>
    <w:p w:rsidR="00915A67" w:rsidRPr="005B7437" w:rsidRDefault="00DA790A" w:rsidP="00B274D0">
      <w:pPr>
        <w:pStyle w:val="Bezodstpw"/>
        <w:numPr>
          <w:ilvl w:val="0"/>
          <w:numId w:val="28"/>
        </w:numPr>
        <w:jc w:val="both"/>
        <w:rPr>
          <w:rFonts w:ascii="Times New Roman" w:hAnsi="Times New Roman" w:cs="Times New Roman"/>
          <w:b/>
        </w:rPr>
      </w:pPr>
      <w:r w:rsidRPr="005B7437">
        <w:rPr>
          <w:rFonts w:ascii="Times New Roman" w:hAnsi="Times New Roman" w:cs="Times New Roman"/>
          <w:b/>
        </w:rPr>
        <w:t>Oświadczenie</w:t>
      </w:r>
      <w:r w:rsidR="006733BD" w:rsidRPr="005B7437">
        <w:rPr>
          <w:rFonts w:ascii="Times New Roman" w:hAnsi="Times New Roman" w:cs="Times New Roman"/>
          <w:b/>
        </w:rPr>
        <w:t xml:space="preserve"> RODO</w:t>
      </w:r>
      <w:r w:rsidRPr="005B7437">
        <w:rPr>
          <w:rFonts w:ascii="Times New Roman" w:hAnsi="Times New Roman" w:cs="Times New Roman"/>
          <w:b/>
        </w:rPr>
        <w:t xml:space="preserve"> </w:t>
      </w:r>
      <w:r w:rsidR="005F5991" w:rsidRPr="005B7437">
        <w:rPr>
          <w:rFonts w:ascii="Times New Roman" w:hAnsi="Times New Roman" w:cs="Times New Roman"/>
        </w:rPr>
        <w:t xml:space="preserve">- </w:t>
      </w:r>
      <w:r w:rsidRPr="005B7437">
        <w:rPr>
          <w:rFonts w:ascii="Times New Roman" w:hAnsi="Times New Roman" w:cs="Times New Roman"/>
        </w:rPr>
        <w:t>sporządzone</w:t>
      </w:r>
      <w:r w:rsidR="005F5991" w:rsidRPr="005B7437">
        <w:rPr>
          <w:rFonts w:ascii="Times New Roman" w:hAnsi="Times New Roman" w:cs="Times New Roman"/>
        </w:rPr>
        <w:t xml:space="preserve"> według wzoru </w:t>
      </w:r>
      <w:r w:rsidR="005F5991" w:rsidRPr="005B7437">
        <w:rPr>
          <w:rFonts w:ascii="Times New Roman" w:hAnsi="Times New Roman" w:cs="Times New Roman"/>
          <w:b/>
        </w:rPr>
        <w:t xml:space="preserve">(załącznik nr </w:t>
      </w:r>
      <w:r w:rsidR="0037712E" w:rsidRPr="005B7437">
        <w:rPr>
          <w:rFonts w:ascii="Times New Roman" w:hAnsi="Times New Roman" w:cs="Times New Roman"/>
          <w:b/>
        </w:rPr>
        <w:t>7</w:t>
      </w:r>
      <w:r w:rsidR="005F5991" w:rsidRPr="005B7437">
        <w:rPr>
          <w:rFonts w:ascii="Times New Roman" w:hAnsi="Times New Roman" w:cs="Times New Roman"/>
          <w:b/>
        </w:rPr>
        <w:t>)</w:t>
      </w:r>
      <w:r w:rsidR="004E7F19" w:rsidRPr="005B7437">
        <w:rPr>
          <w:rFonts w:ascii="Times New Roman" w:hAnsi="Times New Roman" w:cs="Times New Roman"/>
          <w:b/>
        </w:rPr>
        <w:t xml:space="preserve"> </w:t>
      </w:r>
    </w:p>
    <w:p w:rsidR="00B77718" w:rsidRPr="00B77718" w:rsidRDefault="002D34C7" w:rsidP="00B77718">
      <w:pPr>
        <w:pStyle w:val="Bezodstpw"/>
        <w:numPr>
          <w:ilvl w:val="0"/>
          <w:numId w:val="28"/>
        </w:numPr>
        <w:jc w:val="both"/>
        <w:rPr>
          <w:rFonts w:ascii="Times New Roman" w:hAnsi="Times New Roman" w:cs="Times New Roman"/>
        </w:rPr>
      </w:pPr>
      <w:r w:rsidRPr="005B7437">
        <w:rPr>
          <w:rFonts w:ascii="Times New Roman" w:hAnsi="Times New Roman" w:cs="Times New Roman"/>
          <w:b/>
        </w:rPr>
        <w:t xml:space="preserve">Oświadczenie </w:t>
      </w:r>
      <w:r w:rsidRPr="005B7437">
        <w:rPr>
          <w:rFonts w:ascii="Times New Roman" w:eastAsia="Times New Roman" w:hAnsi="Times New Roman" w:cs="Times New Roman"/>
          <w:b/>
          <w:lang w:eastAsia="pl-PL"/>
        </w:rPr>
        <w:t>wykonawcy/</w:t>
      </w:r>
      <w:r w:rsidRPr="005B7437">
        <w:rPr>
          <w:rFonts w:ascii="Times New Roman" w:eastAsia="Times New Roman" w:hAnsi="Times New Roman" w:cs="Times New Roman"/>
          <w:lang w:eastAsia="pl-PL"/>
        </w:rPr>
        <w:t>wykonawcy wspólnie ubiegającego się o udzielenie zamówienia</w:t>
      </w:r>
      <w:r w:rsidRPr="005B7437">
        <w:rPr>
          <w:rFonts w:ascii="Times New Roman" w:hAnsi="Times New Roman" w:cs="Times New Roman"/>
          <w:b/>
        </w:rPr>
        <w:t xml:space="preserve"> </w:t>
      </w:r>
      <w:r w:rsidRPr="005B7437">
        <w:rPr>
          <w:rFonts w:ascii="Times New Roman" w:hAnsi="Times New Roman" w:cs="Times New Roman"/>
          <w:b/>
        </w:rPr>
        <w:br/>
      </w:r>
      <w:r w:rsidRPr="005B7437">
        <w:rPr>
          <w:rFonts w:ascii="Times New Roman" w:hAnsi="Times New Roman" w:cs="Times New Roman"/>
        </w:rPr>
        <w:t xml:space="preserve">z </w:t>
      </w:r>
      <w:r w:rsidRPr="005B7437">
        <w:rPr>
          <w:rFonts w:ascii="Times New Roman" w:eastAsia="Times New Roman" w:hAnsi="Times New Roman" w:cs="Times New Roman"/>
          <w:lang w:eastAsia="pl-PL"/>
        </w:rPr>
        <w:t>art. 125 ust. 1 ustawy Pzp</w:t>
      </w:r>
      <w:r w:rsidRPr="005B7437">
        <w:rPr>
          <w:rFonts w:ascii="Times New Roman" w:hAnsi="Times New Roman" w:cs="Times New Roman"/>
          <w:b/>
        </w:rPr>
        <w:t xml:space="preserve"> (załącznik nr </w:t>
      </w:r>
      <w:r w:rsidR="0037712E" w:rsidRPr="005B7437">
        <w:rPr>
          <w:rFonts w:ascii="Times New Roman" w:hAnsi="Times New Roman" w:cs="Times New Roman"/>
          <w:b/>
        </w:rPr>
        <w:t>8</w:t>
      </w:r>
      <w:r w:rsidRPr="005B7437">
        <w:rPr>
          <w:rFonts w:ascii="Times New Roman" w:hAnsi="Times New Roman" w:cs="Times New Roman"/>
          <w:b/>
        </w:rPr>
        <w:t>);</w:t>
      </w:r>
      <w:r w:rsidR="00C36849" w:rsidRPr="005B7437">
        <w:rPr>
          <w:rFonts w:ascii="Times New Roman" w:hAnsi="Times New Roman" w:cs="Times New Roman"/>
          <w:b/>
        </w:rPr>
        <w:t xml:space="preserve"> </w:t>
      </w:r>
    </w:p>
    <w:p w:rsidR="00B77718" w:rsidRPr="005B7437" w:rsidRDefault="00B77718" w:rsidP="00B77718">
      <w:pPr>
        <w:pStyle w:val="Bezodstpw"/>
        <w:numPr>
          <w:ilvl w:val="0"/>
          <w:numId w:val="28"/>
        </w:numPr>
        <w:jc w:val="both"/>
        <w:rPr>
          <w:rFonts w:ascii="Times New Roman" w:hAnsi="Times New Roman" w:cs="Times New Roman"/>
        </w:rPr>
      </w:pPr>
      <w:r w:rsidRPr="005B7437">
        <w:rPr>
          <w:rFonts w:ascii="Times New Roman" w:hAnsi="Times New Roman" w:cs="Times New Roman"/>
          <w:b/>
        </w:rPr>
        <w:t>Oświadczenie Wykonawcy o spełnieniu warunków (Załącznik nr 11)</w:t>
      </w:r>
    </w:p>
    <w:p w:rsidR="00C36849" w:rsidRPr="005B7437" w:rsidRDefault="00C36849" w:rsidP="00B77718">
      <w:pPr>
        <w:pStyle w:val="Bezodstpw"/>
        <w:ind w:left="720"/>
        <w:jc w:val="both"/>
        <w:rPr>
          <w:rFonts w:ascii="Times New Roman" w:hAnsi="Times New Roman" w:cs="Times New Roman"/>
        </w:rPr>
      </w:pPr>
    </w:p>
    <w:p w:rsidR="00655F72" w:rsidRDefault="00655F72" w:rsidP="00655F72">
      <w:pPr>
        <w:pStyle w:val="Bezodstpw"/>
        <w:ind w:left="720"/>
        <w:jc w:val="both"/>
        <w:rPr>
          <w:rFonts w:ascii="Times New Roman" w:hAnsi="Times New Roman" w:cs="Times New Roman"/>
          <w:b/>
          <w:highlight w:val="lightGray"/>
          <w:u w:val="single"/>
        </w:rPr>
      </w:pPr>
    </w:p>
    <w:p w:rsidR="00655F72" w:rsidRPr="005B7437" w:rsidRDefault="00655F72" w:rsidP="00655F72">
      <w:pPr>
        <w:pStyle w:val="Bezodstpw"/>
        <w:ind w:left="720"/>
        <w:jc w:val="both"/>
        <w:rPr>
          <w:rFonts w:ascii="Times New Roman" w:hAnsi="Times New Roman" w:cs="Times New Roman"/>
          <w:b/>
          <w:u w:val="single"/>
        </w:rPr>
      </w:pPr>
      <w:r w:rsidRPr="005B7437">
        <w:rPr>
          <w:rFonts w:ascii="Times New Roman" w:hAnsi="Times New Roman" w:cs="Times New Roman"/>
          <w:b/>
          <w:u w:val="single"/>
        </w:rPr>
        <w:lastRenderedPageBreak/>
        <w:t>Dokumenty, które należy złożyć wraz z ofertą (jeżeli dotyczy):</w:t>
      </w:r>
    </w:p>
    <w:p w:rsidR="00655F72" w:rsidRPr="005B7437" w:rsidRDefault="00655F72" w:rsidP="00655F72">
      <w:pPr>
        <w:pStyle w:val="Bezodstpw"/>
        <w:ind w:left="720"/>
        <w:jc w:val="both"/>
        <w:rPr>
          <w:rFonts w:ascii="Times New Roman" w:hAnsi="Times New Roman" w:cs="Times New Roman"/>
          <w:b/>
          <w:u w:val="single"/>
        </w:rPr>
      </w:pPr>
    </w:p>
    <w:p w:rsidR="00655F72" w:rsidRPr="005B7437" w:rsidRDefault="00655F72" w:rsidP="00B274D0">
      <w:pPr>
        <w:pStyle w:val="Bezodstpw"/>
        <w:numPr>
          <w:ilvl w:val="0"/>
          <w:numId w:val="28"/>
        </w:numPr>
        <w:jc w:val="both"/>
        <w:rPr>
          <w:rFonts w:ascii="Times New Roman" w:hAnsi="Times New Roman" w:cs="Times New Roman"/>
        </w:rPr>
      </w:pPr>
      <w:r w:rsidRPr="005B7437">
        <w:rPr>
          <w:rFonts w:ascii="Times New Roman" w:hAnsi="Times New Roman" w:cs="Times New Roman"/>
          <w:b/>
        </w:rPr>
        <w:t>Pełnomocnictwo</w:t>
      </w:r>
      <w:r w:rsidRPr="005B7437">
        <w:rPr>
          <w:rFonts w:ascii="Times New Roman" w:hAnsi="Times New Roman" w:cs="Times New Roman"/>
        </w:rPr>
        <w:t xml:space="preserve"> upoważniające do złożenia oferty, o ile ofertę składa pełnomocnik </w:t>
      </w:r>
    </w:p>
    <w:p w:rsidR="00655F72" w:rsidRPr="005B7437" w:rsidRDefault="00655F72" w:rsidP="00B274D0">
      <w:pPr>
        <w:pStyle w:val="Bezodstpw"/>
        <w:numPr>
          <w:ilvl w:val="0"/>
          <w:numId w:val="28"/>
        </w:numPr>
        <w:jc w:val="both"/>
        <w:rPr>
          <w:rFonts w:ascii="Times New Roman" w:hAnsi="Times New Roman" w:cs="Times New Roman"/>
        </w:rPr>
      </w:pPr>
      <w:r w:rsidRPr="005B7437">
        <w:rPr>
          <w:rFonts w:ascii="Times New Roman" w:hAnsi="Times New Roman" w:cs="Times New Roman"/>
          <w:b/>
        </w:rPr>
        <w:t>Pełnomocnictwo dla pełnomocnika</w:t>
      </w:r>
      <w:r w:rsidRPr="005B7437">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 (</w:t>
      </w:r>
      <w:r w:rsidRPr="005B7437">
        <w:rPr>
          <w:rFonts w:ascii="Times New Roman" w:hAnsi="Times New Roman" w:cs="Times New Roman"/>
          <w:b/>
        </w:rPr>
        <w:t>jeżeli dotyczy</w:t>
      </w:r>
      <w:r w:rsidRPr="005B7437">
        <w:rPr>
          <w:rFonts w:ascii="Times New Roman" w:hAnsi="Times New Roman" w:cs="Times New Roman"/>
        </w:rPr>
        <w:t xml:space="preserve">) </w:t>
      </w:r>
    </w:p>
    <w:p w:rsidR="00A43852" w:rsidRPr="005B7437" w:rsidRDefault="00655F72" w:rsidP="00B274D0">
      <w:pPr>
        <w:pStyle w:val="Bezodstpw"/>
        <w:numPr>
          <w:ilvl w:val="0"/>
          <w:numId w:val="28"/>
        </w:numPr>
        <w:jc w:val="both"/>
        <w:rPr>
          <w:rFonts w:ascii="Times New Roman" w:hAnsi="Times New Roman" w:cs="Times New Roman"/>
        </w:rPr>
      </w:pPr>
      <w:r w:rsidRPr="005B7437">
        <w:rPr>
          <w:rFonts w:ascii="Times New Roman" w:hAnsi="Times New Roman" w:cs="Times New Roman"/>
          <w:b/>
        </w:rPr>
        <w:t>Oświadczenie, o którym mowa w art. 117 ust 4 (załącznik nr 6 - jeżeli dotyczy)</w:t>
      </w:r>
    </w:p>
    <w:p w:rsidR="005E361A" w:rsidRPr="005B7437" w:rsidRDefault="005E361A" w:rsidP="00B274D0">
      <w:pPr>
        <w:pStyle w:val="Bezodstpw"/>
        <w:numPr>
          <w:ilvl w:val="0"/>
          <w:numId w:val="28"/>
        </w:numPr>
        <w:jc w:val="both"/>
        <w:rPr>
          <w:rFonts w:ascii="Times New Roman" w:hAnsi="Times New Roman" w:cs="Times New Roman"/>
        </w:rPr>
      </w:pPr>
      <w:r w:rsidRPr="005B7437">
        <w:rPr>
          <w:rFonts w:ascii="Times New Roman" w:hAnsi="Times New Roman" w:cs="Times New Roman"/>
          <w:b/>
        </w:rPr>
        <w:t>Oświadczenie podmiotu udostępniającego zasoby (załącznik nr 10)</w:t>
      </w:r>
    </w:p>
    <w:p w:rsidR="00736A46" w:rsidRPr="00FB0F44" w:rsidRDefault="00736A46" w:rsidP="00736A46">
      <w:pPr>
        <w:pStyle w:val="Bezodstpw"/>
        <w:ind w:left="720" w:right="-144"/>
        <w:jc w:val="both"/>
        <w:rPr>
          <w:rFonts w:ascii="Times New Roman" w:hAnsi="Times New Roman" w:cs="Times New Roman"/>
          <w:sz w:val="8"/>
          <w:szCs w:val="8"/>
          <w:highlight w:val="lightGray"/>
        </w:rPr>
      </w:pPr>
    </w:p>
    <w:p w:rsidR="00DA790A" w:rsidRPr="00FB0F44" w:rsidRDefault="00DA790A" w:rsidP="00B274D0">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rsidR="00DA790A" w:rsidRPr="00FB0F44" w:rsidRDefault="00DA790A" w:rsidP="00DA790A">
      <w:pPr>
        <w:widowControl w:val="0"/>
        <w:suppressAutoHyphens w:val="0"/>
        <w:spacing w:after="0" w:line="240" w:lineRule="auto"/>
        <w:jc w:val="both"/>
        <w:rPr>
          <w:sz w:val="8"/>
          <w:szCs w:val="8"/>
          <w:lang w:eastAsia="en-US"/>
        </w:rPr>
      </w:pPr>
    </w:p>
    <w:p w:rsidR="00A2034D" w:rsidRPr="005B7437" w:rsidRDefault="00FC111B" w:rsidP="00B274D0">
      <w:pPr>
        <w:pStyle w:val="Akapitzlist"/>
        <w:widowControl w:val="0"/>
        <w:numPr>
          <w:ilvl w:val="0"/>
          <w:numId w:val="33"/>
        </w:numPr>
        <w:suppressAutoHyphens w:val="0"/>
        <w:spacing w:after="0" w:line="240" w:lineRule="auto"/>
        <w:ind w:left="567" w:right="-286" w:hanging="283"/>
        <w:jc w:val="both"/>
        <w:rPr>
          <w:rFonts w:ascii="Times New Roman" w:hAnsi="Times New Roman" w:cs="Times New Roman"/>
          <w:b/>
          <w:lang w:eastAsia="en-US"/>
        </w:rPr>
      </w:pPr>
      <w:r w:rsidRPr="005B7437">
        <w:rPr>
          <w:rFonts w:ascii="Times New Roman" w:hAnsi="Times New Roman" w:cs="Times New Roman"/>
          <w:b/>
        </w:rPr>
        <w:t>Oświadczenie</w:t>
      </w:r>
      <w:r w:rsidRPr="005B7437">
        <w:rPr>
          <w:rFonts w:ascii="Times New Roman" w:hAnsi="Times New Roman" w:cs="Times New Roman"/>
        </w:rPr>
        <w:t xml:space="preserve"> o przynależności bądź braku przynależności do grupy kapitałowej </w:t>
      </w:r>
      <w:r w:rsidRPr="005B7437">
        <w:rPr>
          <w:rFonts w:ascii="Times New Roman" w:hAnsi="Times New Roman" w:cs="Times New Roman"/>
          <w:b/>
        </w:rPr>
        <w:t>(załącznik nr 4)</w:t>
      </w:r>
      <w:r w:rsidR="00EB1C27" w:rsidRPr="005B7437">
        <w:rPr>
          <w:rFonts w:ascii="Times New Roman" w:hAnsi="Times New Roman" w:cs="Times New Roman"/>
          <w:b/>
        </w:rPr>
        <w:t>;</w:t>
      </w:r>
      <w:r w:rsidR="001355BA" w:rsidRPr="005B7437">
        <w:rPr>
          <w:rFonts w:ascii="Times New Roman" w:hAnsi="Times New Roman" w:cs="Times New Roman"/>
          <w:b/>
          <w:bCs/>
          <w:color w:val="000000"/>
        </w:rPr>
        <w:t xml:space="preserve"> </w:t>
      </w:r>
    </w:p>
    <w:p w:rsidR="00450F0D" w:rsidRPr="005B7437" w:rsidRDefault="00DB15AD" w:rsidP="00B274D0">
      <w:pPr>
        <w:pStyle w:val="Akapitzlist"/>
        <w:numPr>
          <w:ilvl w:val="0"/>
          <w:numId w:val="33"/>
        </w:numPr>
        <w:spacing w:after="0" w:line="240" w:lineRule="auto"/>
        <w:ind w:left="567" w:right="-144" w:hanging="283"/>
        <w:rPr>
          <w:rFonts w:ascii="Times New Roman" w:hAnsi="Times New Roman" w:cs="Times New Roman"/>
          <w:b/>
          <w:lang w:eastAsia="en-US"/>
        </w:rPr>
      </w:pPr>
      <w:r w:rsidRPr="005B7437">
        <w:rPr>
          <w:rFonts w:ascii="Times New Roman" w:hAnsi="Times New Roman" w:cs="Times New Roman"/>
          <w:b/>
          <w:lang w:eastAsia="en-US"/>
        </w:rPr>
        <w:t>Oświadczenie</w:t>
      </w:r>
      <w:r w:rsidRPr="005B7437">
        <w:rPr>
          <w:rFonts w:ascii="Times New Roman" w:hAnsi="Times New Roman" w:cs="Times New Roman"/>
          <w:lang w:eastAsia="en-US"/>
        </w:rPr>
        <w:t xml:space="preserve"> o aktualności informacji </w:t>
      </w:r>
      <w:r w:rsidRPr="005B7437">
        <w:rPr>
          <w:rFonts w:ascii="Times New Roman" w:hAnsi="Times New Roman" w:cs="Times New Roman"/>
          <w:b/>
          <w:lang w:eastAsia="en-US"/>
        </w:rPr>
        <w:t xml:space="preserve">(załącznik nr </w:t>
      </w:r>
      <w:r w:rsidR="0037712E" w:rsidRPr="005B7437">
        <w:rPr>
          <w:rFonts w:ascii="Times New Roman" w:hAnsi="Times New Roman" w:cs="Times New Roman"/>
          <w:b/>
          <w:lang w:eastAsia="en-US"/>
        </w:rPr>
        <w:t>9</w:t>
      </w:r>
      <w:r w:rsidRPr="005B7437">
        <w:rPr>
          <w:rFonts w:ascii="Times New Roman" w:hAnsi="Times New Roman" w:cs="Times New Roman"/>
          <w:b/>
          <w:lang w:eastAsia="en-US"/>
        </w:rPr>
        <w:t>)</w:t>
      </w:r>
      <w:r w:rsidR="00EB1C27" w:rsidRPr="005B7437">
        <w:rPr>
          <w:rFonts w:ascii="Times New Roman" w:hAnsi="Times New Roman" w:cs="Times New Roman"/>
          <w:b/>
          <w:lang w:eastAsia="en-US"/>
        </w:rPr>
        <w:t>;</w:t>
      </w:r>
    </w:p>
    <w:p w:rsidR="005E361A" w:rsidRPr="00CA5976" w:rsidRDefault="005E361A" w:rsidP="00B274D0">
      <w:pPr>
        <w:pStyle w:val="Akapitzlist"/>
        <w:numPr>
          <w:ilvl w:val="0"/>
          <w:numId w:val="33"/>
        </w:numPr>
        <w:spacing w:after="0" w:line="240" w:lineRule="auto"/>
        <w:ind w:left="567" w:right="-144" w:hanging="283"/>
        <w:rPr>
          <w:rFonts w:ascii="Times New Roman" w:hAnsi="Times New Roman" w:cs="Times New Roman"/>
          <w:b/>
          <w:lang w:eastAsia="en-US"/>
        </w:rPr>
      </w:pPr>
      <w:r w:rsidRPr="00CA5976">
        <w:rPr>
          <w:rFonts w:ascii="Times New Roman" w:hAnsi="Times New Roman" w:cs="Times New Roman"/>
          <w:b/>
          <w:lang w:eastAsia="en-US"/>
        </w:rPr>
        <w:t xml:space="preserve">Wykaz dostaw i usług wraz z referencjami </w:t>
      </w:r>
      <w:r w:rsidRPr="00CA5976">
        <w:rPr>
          <w:rFonts w:ascii="Times New Roman" w:hAnsi="Times New Roman" w:cs="Times New Roman"/>
          <w:lang w:eastAsia="en-US"/>
        </w:rPr>
        <w:t>(</w:t>
      </w:r>
      <w:r w:rsidRPr="00CA5976">
        <w:rPr>
          <w:rFonts w:ascii="Times New Roman" w:hAnsi="Times New Roman" w:cs="Times New Roman"/>
          <w:b/>
          <w:lang w:eastAsia="en-US"/>
        </w:rPr>
        <w:t>załącznik nr 12</w:t>
      </w:r>
      <w:r w:rsidRPr="00CA5976">
        <w:rPr>
          <w:rFonts w:ascii="Times New Roman" w:hAnsi="Times New Roman" w:cs="Times New Roman"/>
          <w:lang w:eastAsia="en-US"/>
        </w:rPr>
        <w:t>)</w:t>
      </w:r>
    </w:p>
    <w:p w:rsidR="005E361A" w:rsidRPr="005B7437" w:rsidRDefault="005E361A" w:rsidP="00B274D0">
      <w:pPr>
        <w:pStyle w:val="Akapitzlist"/>
        <w:numPr>
          <w:ilvl w:val="0"/>
          <w:numId w:val="33"/>
        </w:numPr>
        <w:spacing w:after="0" w:line="240" w:lineRule="auto"/>
        <w:ind w:left="567" w:right="-144" w:hanging="283"/>
        <w:rPr>
          <w:rFonts w:ascii="Times New Roman" w:hAnsi="Times New Roman" w:cs="Times New Roman"/>
          <w:b/>
          <w:lang w:eastAsia="en-US"/>
        </w:rPr>
      </w:pPr>
      <w:r w:rsidRPr="005B7437">
        <w:rPr>
          <w:rFonts w:ascii="Times New Roman" w:hAnsi="Times New Roman" w:cs="Times New Roman"/>
          <w:b/>
          <w:lang w:eastAsia="en-US"/>
        </w:rPr>
        <w:t>Wykaz osób (załącznik nr 13)</w:t>
      </w:r>
    </w:p>
    <w:p w:rsidR="005E361A" w:rsidRPr="005B7437" w:rsidRDefault="005E361A" w:rsidP="00B274D0">
      <w:pPr>
        <w:pStyle w:val="Akapitzlist"/>
        <w:numPr>
          <w:ilvl w:val="0"/>
          <w:numId w:val="33"/>
        </w:numPr>
        <w:spacing w:after="0" w:line="240" w:lineRule="auto"/>
        <w:ind w:left="567" w:right="-144" w:hanging="283"/>
        <w:rPr>
          <w:rFonts w:ascii="Times New Roman" w:hAnsi="Times New Roman" w:cs="Times New Roman"/>
          <w:b/>
          <w:lang w:eastAsia="en-US"/>
        </w:rPr>
      </w:pPr>
      <w:r w:rsidRPr="005B7437">
        <w:rPr>
          <w:rFonts w:ascii="Times New Roman" w:hAnsi="Times New Roman" w:cs="Times New Roman"/>
          <w:b/>
          <w:lang w:eastAsia="en-US"/>
        </w:rPr>
        <w:t>Oświadczenie o dysponowaniu osobami (załączniki nr 14-18)</w:t>
      </w:r>
    </w:p>
    <w:p w:rsidR="005E361A" w:rsidRPr="005B7437" w:rsidRDefault="005E361A" w:rsidP="00B274D0">
      <w:pPr>
        <w:pStyle w:val="Akapitzlist"/>
        <w:numPr>
          <w:ilvl w:val="0"/>
          <w:numId w:val="33"/>
        </w:numPr>
        <w:spacing w:after="0" w:line="240" w:lineRule="auto"/>
        <w:ind w:left="567" w:right="-144" w:hanging="283"/>
        <w:rPr>
          <w:rFonts w:ascii="Times New Roman" w:hAnsi="Times New Roman" w:cs="Times New Roman"/>
          <w:b/>
          <w:lang w:eastAsia="en-US"/>
        </w:rPr>
      </w:pPr>
      <w:r w:rsidRPr="005B7437">
        <w:rPr>
          <w:rFonts w:ascii="Times New Roman" w:hAnsi="Times New Roman" w:cs="Times New Roman"/>
          <w:b/>
        </w:rPr>
        <w:t>Oświadczenie</w:t>
      </w:r>
      <w:r w:rsidRPr="005B7437">
        <w:rPr>
          <w:rFonts w:ascii="Times New Roman" w:hAnsi="Times New Roman" w:cs="Times New Roman"/>
        </w:rPr>
        <w:t xml:space="preserve"> o dysponowaniu </w:t>
      </w:r>
      <w:r w:rsidRPr="005B7437">
        <w:rPr>
          <w:rFonts w:ascii="Times New Roman" w:eastAsia="Times New Roman" w:hAnsi="Times New Roman" w:cs="Times New Roman"/>
          <w:sz w:val="24"/>
          <w:szCs w:val="24"/>
        </w:rPr>
        <w:t xml:space="preserve">punktem serwisowym </w:t>
      </w:r>
      <w:r w:rsidRPr="005B7437">
        <w:rPr>
          <w:rFonts w:ascii="Times New Roman" w:hAnsi="Times New Roman" w:cs="Times New Roman"/>
          <w:b/>
        </w:rPr>
        <w:t>(załącznik nr 19)</w:t>
      </w:r>
    </w:p>
    <w:p w:rsidR="00E7113C" w:rsidRPr="005B7437" w:rsidRDefault="005E361A" w:rsidP="00B274D0">
      <w:pPr>
        <w:pStyle w:val="Akapitzlist"/>
        <w:numPr>
          <w:ilvl w:val="0"/>
          <w:numId w:val="33"/>
        </w:numPr>
        <w:spacing w:after="0" w:line="240" w:lineRule="auto"/>
        <w:ind w:left="567" w:right="-110" w:hanging="283"/>
        <w:jc w:val="both"/>
        <w:rPr>
          <w:rFonts w:ascii="Times New Roman" w:eastAsia="Times New Roman" w:hAnsi="Times New Roman" w:cs="Times New Roman"/>
          <w:sz w:val="24"/>
          <w:szCs w:val="24"/>
        </w:rPr>
      </w:pPr>
      <w:r w:rsidRPr="005B7437">
        <w:rPr>
          <w:rFonts w:ascii="Times New Roman" w:hAnsi="Times New Roman" w:cs="Times New Roman"/>
          <w:b/>
        </w:rPr>
        <w:t>Oświadczenie</w:t>
      </w:r>
      <w:r w:rsidRPr="005B7437">
        <w:rPr>
          <w:rFonts w:ascii="Times New Roman" w:hAnsi="Times New Roman" w:cs="Times New Roman"/>
        </w:rPr>
        <w:t xml:space="preserve"> o dysponowaniu </w:t>
      </w:r>
      <w:r w:rsidRPr="005B7437">
        <w:rPr>
          <w:rFonts w:ascii="Times New Roman" w:eastAsia="Times New Roman" w:hAnsi="Times New Roman" w:cs="Times New Roman"/>
          <w:sz w:val="24"/>
          <w:szCs w:val="24"/>
        </w:rPr>
        <w:t xml:space="preserve">portalem/systemem serwisowym </w:t>
      </w:r>
      <w:r w:rsidRPr="005B7437">
        <w:rPr>
          <w:rFonts w:ascii="Times New Roman" w:hAnsi="Times New Roman" w:cs="Times New Roman"/>
          <w:b/>
        </w:rPr>
        <w:t>(załącznik nr 20)</w:t>
      </w:r>
    </w:p>
    <w:p w:rsidR="00E7113C" w:rsidRPr="00E7113C" w:rsidRDefault="00E7113C" w:rsidP="00B274D0">
      <w:pPr>
        <w:pStyle w:val="Akapitzlist"/>
        <w:numPr>
          <w:ilvl w:val="0"/>
          <w:numId w:val="33"/>
        </w:numPr>
        <w:spacing w:after="0" w:line="240" w:lineRule="auto"/>
        <w:ind w:left="567" w:right="-110" w:hanging="283"/>
        <w:jc w:val="both"/>
        <w:rPr>
          <w:rFonts w:ascii="Times New Roman" w:eastAsia="Times New Roman" w:hAnsi="Times New Roman" w:cs="Times New Roman"/>
          <w:sz w:val="24"/>
          <w:szCs w:val="24"/>
        </w:rPr>
      </w:pPr>
      <w:r w:rsidRPr="005B7437">
        <w:rPr>
          <w:rFonts w:ascii="Times New Roman" w:hAnsi="Times New Roman" w:cs="Times New Roman"/>
          <w:b/>
        </w:rPr>
        <w:t>D</w:t>
      </w:r>
      <w:r w:rsidR="005E361A" w:rsidRPr="005B7437">
        <w:rPr>
          <w:rFonts w:ascii="Times New Roman" w:hAnsi="Times New Roman" w:cs="Times New Roman"/>
          <w:b/>
        </w:rPr>
        <w:t xml:space="preserve">okument potwierdzający </w:t>
      </w:r>
      <w:r w:rsidRPr="005B7437">
        <w:rPr>
          <w:rFonts w:ascii="Times New Roman" w:hAnsi="Times New Roman" w:cs="Times New Roman"/>
          <w:b/>
        </w:rPr>
        <w:t>, że Wykonawca</w:t>
      </w:r>
      <w:r w:rsidRPr="005B7437">
        <w:rPr>
          <w:b/>
        </w:rPr>
        <w:t xml:space="preserve"> jest</w:t>
      </w:r>
      <w:r w:rsidRPr="005B7437">
        <w:rPr>
          <w:rFonts w:ascii="Times New Roman" w:hAnsi="Times New Roman" w:cs="Times New Roman"/>
          <w:b/>
        </w:rPr>
        <w:t xml:space="preserve"> </w:t>
      </w:r>
      <w:r w:rsidRPr="00E7113C">
        <w:rPr>
          <w:rFonts w:ascii="Times New Roman" w:eastAsia="Times New Roman" w:hAnsi="Times New Roman" w:cs="Times New Roman"/>
          <w:sz w:val="24"/>
          <w:szCs w:val="24"/>
        </w:rPr>
        <w:t>autoryzowanym partnerem  producenta oferowanego oprogramowania uprawnionym do sprzedaży subskrypcji i wdrażania oferowanego oprogramowania.</w:t>
      </w:r>
    </w:p>
    <w:p w:rsidR="005E361A" w:rsidRPr="005E361A" w:rsidRDefault="005E361A" w:rsidP="005E361A">
      <w:pPr>
        <w:spacing w:after="0" w:line="240" w:lineRule="auto"/>
        <w:ind w:right="-144"/>
        <w:rPr>
          <w:b/>
          <w:highlight w:val="lightGray"/>
          <w:lang w:eastAsia="en-US"/>
        </w:rPr>
      </w:pP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(t.j.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lastRenderedPageBreak/>
        <w:t>dokumenty, dotyczące własnej firmy, takie jak np.: oświadczenie o braku podstaw do wykluczenia składa każdy z Wykonawców składających ofertę wspólną we własnym imieniu;</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011269">
        <w:rPr>
          <w:rFonts w:eastAsia="Times New Roman"/>
          <w:b/>
          <w:u w:val="single"/>
          <w:shd w:val="clear" w:color="auto" w:fill="F7CAAC"/>
          <w:lang w:eastAsia="pl-PL"/>
        </w:rPr>
        <w:t>06.06.</w:t>
      </w:r>
      <w:r w:rsidRPr="00FB0F44">
        <w:rPr>
          <w:rFonts w:eastAsia="Times New Roman"/>
          <w:b/>
          <w:u w:val="single"/>
          <w:shd w:val="clear" w:color="auto" w:fill="F7CAAC"/>
          <w:lang w:eastAsia="pl-PL"/>
        </w:rPr>
        <w:t>202</w:t>
      </w:r>
      <w:r w:rsidR="00063BDF">
        <w:rPr>
          <w:rFonts w:eastAsia="Times New Roman"/>
          <w:b/>
          <w:u w:val="single"/>
          <w:shd w:val="clear" w:color="auto" w:fill="F7CAAC"/>
          <w:lang w:eastAsia="pl-PL"/>
        </w:rPr>
        <w:t>3</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09:00</w:t>
      </w:r>
    </w:p>
    <w:p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rsidR="00550AAF" w:rsidRPr="00FB0F44" w:rsidRDefault="00A04B44" w:rsidP="00AB6F07">
      <w:pPr>
        <w:numPr>
          <w:ilvl w:val="2"/>
          <w:numId w:val="27"/>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011269" w:rsidRPr="00011269">
        <w:rPr>
          <w:rFonts w:eastAsia="Times New Roman"/>
          <w:b/>
          <w:u w:val="single"/>
          <w:shd w:val="clear" w:color="auto" w:fill="F7CAAC"/>
          <w:lang w:eastAsia="pl-PL"/>
        </w:rPr>
        <w:t>06.06</w:t>
      </w:r>
      <w:r w:rsidR="00C72849"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063BDF">
        <w:rPr>
          <w:rFonts w:eastAsia="Times New Roman"/>
          <w:b/>
          <w:u w:val="single"/>
          <w:shd w:val="clear" w:color="auto" w:fill="F7CAAC"/>
          <w:lang w:eastAsia="pl-PL"/>
        </w:rPr>
        <w:t>3</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rsidR="00550AAF" w:rsidRPr="00FB0F44" w:rsidRDefault="00A04B44" w:rsidP="000F4342">
      <w:pPr>
        <w:spacing w:after="0" w:line="240" w:lineRule="auto"/>
        <w:ind w:left="567" w:hanging="283"/>
        <w:jc w:val="both"/>
        <w:rPr>
          <w:lang w:eastAsia="pl-PL"/>
        </w:rPr>
      </w:pPr>
      <w:r w:rsidRPr="00FB0F44">
        <w:rPr>
          <w:lang w:eastAsia="pl-PL"/>
        </w:rPr>
        <w:lastRenderedPageBreak/>
        <w:t>1) nazwach albo imionach i nazwiskach oraz siedzibach lub miejscach prowadzonej działalności gospodarczej albo miejscach zamieszkania wykonawców, których oferty zostały otwarte;</w:t>
      </w:r>
    </w:p>
    <w:p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rsidR="00550AAF" w:rsidRPr="00FB0F44" w:rsidRDefault="00A04B44" w:rsidP="001F4691">
      <w:pPr>
        <w:numPr>
          <w:ilvl w:val="0"/>
          <w:numId w:val="21"/>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rsidR="00C268AF" w:rsidRPr="00FB0F44" w:rsidRDefault="00C268AF" w:rsidP="00B274D0">
      <w:pPr>
        <w:pStyle w:val="Bezodstpw"/>
        <w:numPr>
          <w:ilvl w:val="0"/>
          <w:numId w:val="115"/>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rsidR="00C268AF" w:rsidRPr="00FB0F44" w:rsidRDefault="00C268AF" w:rsidP="00B274D0">
      <w:pPr>
        <w:pStyle w:val="Bezodstpw"/>
        <w:numPr>
          <w:ilvl w:val="0"/>
          <w:numId w:val="116"/>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rsidR="00C268AF" w:rsidRPr="00FB0F44" w:rsidRDefault="00C268AF" w:rsidP="00B274D0">
      <w:pPr>
        <w:pStyle w:val="Bezodstpw"/>
        <w:numPr>
          <w:ilvl w:val="0"/>
          <w:numId w:val="116"/>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rsidR="00912623" w:rsidRPr="00FB0F44" w:rsidRDefault="00912623" w:rsidP="00B274D0">
      <w:pPr>
        <w:numPr>
          <w:ilvl w:val="0"/>
          <w:numId w:val="55"/>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912623" w:rsidRPr="00FB0F44" w:rsidRDefault="00912623" w:rsidP="00B274D0">
      <w:pPr>
        <w:numPr>
          <w:ilvl w:val="0"/>
          <w:numId w:val="55"/>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rsidR="00912623" w:rsidRPr="00FB0F44" w:rsidRDefault="00912623" w:rsidP="00B274D0">
      <w:pPr>
        <w:numPr>
          <w:ilvl w:val="0"/>
          <w:numId w:val="55"/>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rsidR="00912623" w:rsidRPr="00FB0F44" w:rsidRDefault="00912623" w:rsidP="00B274D0">
      <w:pPr>
        <w:numPr>
          <w:ilvl w:val="0"/>
          <w:numId w:val="54"/>
        </w:numPr>
        <w:spacing w:after="0" w:line="240" w:lineRule="auto"/>
        <w:ind w:left="567"/>
        <w:jc w:val="both"/>
        <w:rPr>
          <w:rFonts w:eastAsia="Songti SC"/>
          <w:color w:val="000000"/>
        </w:rPr>
      </w:pPr>
      <w:r w:rsidRPr="00FB0F44">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lastRenderedPageBreak/>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rsidR="00912623" w:rsidRPr="00FB0F44" w:rsidRDefault="00912623" w:rsidP="00B274D0">
      <w:pPr>
        <w:numPr>
          <w:ilvl w:val="0"/>
          <w:numId w:val="54"/>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rsidR="00912623" w:rsidRPr="00FB0F44" w:rsidRDefault="00912623" w:rsidP="00B274D0">
      <w:pPr>
        <w:numPr>
          <w:ilvl w:val="0"/>
          <w:numId w:val="56"/>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rsidR="00C268AF" w:rsidRPr="00FB0F44" w:rsidRDefault="00C268AF" w:rsidP="00B274D0">
      <w:pPr>
        <w:numPr>
          <w:ilvl w:val="0"/>
          <w:numId w:val="56"/>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rsidR="00C268AF" w:rsidRPr="00FB0F44" w:rsidRDefault="00C268AF" w:rsidP="00B274D0">
      <w:pPr>
        <w:numPr>
          <w:ilvl w:val="0"/>
          <w:numId w:val="56"/>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rsidR="000F4342" w:rsidRPr="00FB0F44" w:rsidRDefault="000F4342" w:rsidP="00B274D0">
      <w:pPr>
        <w:numPr>
          <w:ilvl w:val="0"/>
          <w:numId w:val="56"/>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rsidR="000F4342" w:rsidRPr="00FB0F44" w:rsidRDefault="000F4342" w:rsidP="000F4342">
      <w:pPr>
        <w:spacing w:after="0" w:line="240" w:lineRule="auto"/>
        <w:ind w:left="425"/>
        <w:contextualSpacing/>
        <w:jc w:val="both"/>
        <w:rPr>
          <w:sz w:val="8"/>
          <w:szCs w:val="8"/>
        </w:rPr>
      </w:pPr>
    </w:p>
    <w:p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z wyodrębnieniem należnego podatku VAT - jeżeli występuje.</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rsidR="00D95E05" w:rsidRPr="00FB0F44" w:rsidRDefault="00A04B44" w:rsidP="0070187C">
      <w:pPr>
        <w:numPr>
          <w:ilvl w:val="6"/>
          <w:numId w:val="6"/>
        </w:numPr>
        <w:tabs>
          <w:tab w:val="clear" w:pos="0"/>
        </w:tabs>
        <w:autoSpaceDE w:val="0"/>
        <w:spacing w:after="0" w:line="240" w:lineRule="auto"/>
        <w:ind w:left="284" w:hanging="284"/>
        <w:jc w:val="both"/>
      </w:pPr>
      <w:r w:rsidRPr="00FB0F44">
        <w:rPr>
          <w:color w:val="000000"/>
          <w:lang w:eastAsia="pl-PL"/>
        </w:rPr>
        <w:t xml:space="preserve">Przy </w:t>
      </w:r>
      <w:r w:rsidRPr="00FB0F44">
        <w:rPr>
          <w:lang w:eastAsia="pl-PL"/>
        </w:rPr>
        <w:t xml:space="preserve">wyborze oferty Zamawiający będzie się kierował </w:t>
      </w:r>
      <w:r w:rsidR="00D95E05" w:rsidRPr="00FB0F44">
        <w:rPr>
          <w:b/>
          <w:lang w:eastAsia="pl-PL"/>
        </w:rPr>
        <w:t>następującymi kryteriami:</w:t>
      </w:r>
    </w:p>
    <w:p w:rsidR="00A345B4" w:rsidRPr="00FB0F44" w:rsidRDefault="00A345B4" w:rsidP="00A345B4">
      <w:pPr>
        <w:suppressAutoHyphens w:val="0"/>
        <w:spacing w:after="0"/>
        <w:jc w:val="both"/>
        <w:rPr>
          <w:rFonts w:eastAsia="MS Mincho"/>
          <w:lang w:eastAsia="en-US"/>
        </w:rPr>
      </w:pPr>
    </w:p>
    <w:p w:rsidR="00A345B4" w:rsidRPr="00FB0F44" w:rsidRDefault="00A345B4" w:rsidP="00A345B4">
      <w:pPr>
        <w:suppressAutoHyphens w:val="0"/>
        <w:spacing w:after="0"/>
        <w:ind w:left="284"/>
        <w:jc w:val="both"/>
        <w:rPr>
          <w:rFonts w:eastAsia="MS Mincho"/>
          <w:lang w:eastAsia="en-US"/>
        </w:rPr>
      </w:pPr>
      <w:r w:rsidRPr="00FB0F44">
        <w:rPr>
          <w:rFonts w:eastAsia="MS Mincho"/>
          <w:lang w:eastAsia="en-US"/>
        </w:rPr>
        <w:t>Kryteria wyboru oferty to:</w:t>
      </w:r>
      <w:r w:rsidR="00EA5C31">
        <w:rPr>
          <w:rFonts w:eastAsia="MS Mincho"/>
          <w:lang w:eastAsia="en-US"/>
        </w:rPr>
        <w:t>( dotycz wszystkich części)</w:t>
      </w:r>
      <w:r w:rsidRPr="00FB0F44">
        <w:rPr>
          <w:rFonts w:eastAsia="MS Mincho"/>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394"/>
        <w:gridCol w:w="1701"/>
        <w:gridCol w:w="2129"/>
      </w:tblGrid>
      <w:tr w:rsidR="00CC337C" w:rsidRPr="000A287D" w:rsidTr="00011269">
        <w:trPr>
          <w:trHeight w:val="220"/>
          <w:jc w:val="center"/>
        </w:trPr>
        <w:tc>
          <w:tcPr>
            <w:tcW w:w="704" w:type="dxa"/>
            <w:vAlign w:val="center"/>
          </w:tcPr>
          <w:p w:rsidR="00CC337C" w:rsidRPr="00E57131" w:rsidRDefault="00CC337C" w:rsidP="007D1689">
            <w:pPr>
              <w:pStyle w:val="Default"/>
              <w:rPr>
                <w:rFonts w:ascii="Times New Roman" w:hAnsi="Times New Roman" w:cs="Times New Roman"/>
              </w:rPr>
            </w:pPr>
            <w:r>
              <w:rPr>
                <w:rFonts w:ascii="Times New Roman" w:hAnsi="Times New Roman" w:cs="Times New Roman"/>
                <w:b/>
                <w:iCs/>
              </w:rPr>
              <w:t xml:space="preserve"> </w:t>
            </w:r>
            <w:r w:rsidRPr="00E57131">
              <w:rPr>
                <w:rFonts w:ascii="Times New Roman" w:hAnsi="Times New Roman" w:cs="Times New Roman"/>
                <w:b/>
                <w:iCs/>
              </w:rPr>
              <w:t xml:space="preserve">   </w:t>
            </w:r>
            <w:r w:rsidRPr="00E57131">
              <w:rPr>
                <w:rFonts w:ascii="Times New Roman" w:hAnsi="Times New Roman" w:cs="Times New Roman"/>
                <w:b/>
                <w:bCs/>
              </w:rPr>
              <w:t>Lp.</w:t>
            </w:r>
          </w:p>
        </w:tc>
        <w:tc>
          <w:tcPr>
            <w:tcW w:w="4394" w:type="dxa"/>
            <w:vAlign w:val="center"/>
          </w:tcPr>
          <w:p w:rsidR="00CC337C" w:rsidRPr="00E57131" w:rsidRDefault="00CC337C" w:rsidP="007D1689">
            <w:pPr>
              <w:pStyle w:val="Default"/>
              <w:jc w:val="center"/>
              <w:rPr>
                <w:rFonts w:ascii="Times New Roman" w:hAnsi="Times New Roman" w:cs="Times New Roman"/>
              </w:rPr>
            </w:pPr>
            <w:r w:rsidRPr="00E57131">
              <w:rPr>
                <w:rFonts w:ascii="Times New Roman" w:hAnsi="Times New Roman" w:cs="Times New Roman"/>
                <w:b/>
                <w:bCs/>
              </w:rPr>
              <w:t>Kryterium</w:t>
            </w:r>
          </w:p>
        </w:tc>
        <w:tc>
          <w:tcPr>
            <w:tcW w:w="1701" w:type="dxa"/>
            <w:vAlign w:val="center"/>
          </w:tcPr>
          <w:p w:rsidR="00CC337C" w:rsidRPr="00E57131" w:rsidRDefault="00CC337C" w:rsidP="007D1689">
            <w:pPr>
              <w:pStyle w:val="Default"/>
              <w:jc w:val="center"/>
              <w:rPr>
                <w:rFonts w:ascii="Times New Roman" w:hAnsi="Times New Roman" w:cs="Times New Roman"/>
              </w:rPr>
            </w:pPr>
            <w:r w:rsidRPr="00E57131">
              <w:rPr>
                <w:rFonts w:ascii="Times New Roman" w:hAnsi="Times New Roman" w:cs="Times New Roman"/>
                <w:b/>
                <w:bCs/>
              </w:rPr>
              <w:t>Znaczenie kryterium (%)</w:t>
            </w:r>
          </w:p>
        </w:tc>
        <w:tc>
          <w:tcPr>
            <w:tcW w:w="2129" w:type="dxa"/>
            <w:vAlign w:val="center"/>
          </w:tcPr>
          <w:p w:rsidR="00CC337C" w:rsidRPr="00E57131" w:rsidRDefault="00CC337C" w:rsidP="007D1689">
            <w:pPr>
              <w:pStyle w:val="Default"/>
              <w:jc w:val="center"/>
              <w:rPr>
                <w:rFonts w:ascii="Times New Roman" w:hAnsi="Times New Roman" w:cs="Times New Roman"/>
              </w:rPr>
            </w:pPr>
            <w:r w:rsidRPr="00E57131">
              <w:rPr>
                <w:rFonts w:ascii="Times New Roman" w:hAnsi="Times New Roman" w:cs="Times New Roman"/>
                <w:b/>
                <w:bCs/>
              </w:rPr>
              <w:t>Liczba możliwych do uzyskania punktów</w:t>
            </w:r>
          </w:p>
        </w:tc>
      </w:tr>
      <w:tr w:rsidR="00CC337C" w:rsidRPr="00E57131" w:rsidTr="00011269">
        <w:trPr>
          <w:trHeight w:val="92"/>
          <w:jc w:val="center"/>
        </w:trPr>
        <w:tc>
          <w:tcPr>
            <w:tcW w:w="704" w:type="dxa"/>
          </w:tcPr>
          <w:p w:rsidR="00CC337C" w:rsidRPr="00E57131" w:rsidRDefault="00CC337C" w:rsidP="007D1689">
            <w:pPr>
              <w:pStyle w:val="Default"/>
              <w:rPr>
                <w:rFonts w:ascii="Times New Roman" w:hAnsi="Times New Roman" w:cs="Times New Roman"/>
              </w:rPr>
            </w:pPr>
            <w:r w:rsidRPr="00E57131">
              <w:rPr>
                <w:rFonts w:ascii="Times New Roman" w:hAnsi="Times New Roman" w:cs="Times New Roman"/>
              </w:rPr>
              <w:t xml:space="preserve">1. </w:t>
            </w:r>
          </w:p>
        </w:tc>
        <w:tc>
          <w:tcPr>
            <w:tcW w:w="4394" w:type="dxa"/>
          </w:tcPr>
          <w:p w:rsidR="00CC337C" w:rsidRPr="00E57131" w:rsidRDefault="00CC337C" w:rsidP="000173D9">
            <w:pPr>
              <w:pStyle w:val="Default"/>
              <w:rPr>
                <w:rFonts w:ascii="Times New Roman" w:hAnsi="Times New Roman" w:cs="Times New Roman"/>
              </w:rPr>
            </w:pPr>
            <w:r w:rsidRPr="00E57131">
              <w:rPr>
                <w:rFonts w:ascii="Times New Roman" w:hAnsi="Times New Roman" w:cs="Times New Roman"/>
              </w:rPr>
              <w:t xml:space="preserve">Cena oferty </w:t>
            </w:r>
            <w:r w:rsidR="00011269">
              <w:rPr>
                <w:rFonts w:ascii="Times New Roman" w:hAnsi="Times New Roman" w:cs="Times New Roman"/>
              </w:rPr>
              <w:t xml:space="preserve">brutto </w:t>
            </w:r>
            <w:r w:rsidR="00011269" w:rsidRPr="000173D9">
              <w:rPr>
                <w:rFonts w:ascii="Times New Roman" w:hAnsi="Times New Roman" w:cs="Times New Roman"/>
                <w:b/>
              </w:rPr>
              <w:t>(</w:t>
            </w:r>
            <w:r w:rsidR="000173D9" w:rsidRPr="000173D9">
              <w:rPr>
                <w:rFonts w:ascii="Times New Roman" w:hAnsi="Times New Roman" w:cs="Times New Roman"/>
                <w:b/>
              </w:rPr>
              <w:t>C</w:t>
            </w:r>
            <w:r w:rsidR="00011269" w:rsidRPr="000173D9">
              <w:rPr>
                <w:rFonts w:ascii="Times New Roman" w:hAnsi="Times New Roman" w:cs="Times New Roman"/>
                <w:b/>
              </w:rPr>
              <w:t>)</w:t>
            </w:r>
          </w:p>
        </w:tc>
        <w:tc>
          <w:tcPr>
            <w:tcW w:w="1701" w:type="dxa"/>
          </w:tcPr>
          <w:p w:rsidR="00CC337C" w:rsidRPr="00E57131" w:rsidRDefault="00011269" w:rsidP="007D1689">
            <w:pPr>
              <w:pStyle w:val="Default"/>
              <w:jc w:val="center"/>
              <w:rPr>
                <w:rFonts w:ascii="Times New Roman" w:hAnsi="Times New Roman" w:cs="Times New Roman"/>
              </w:rPr>
            </w:pPr>
            <w:r>
              <w:rPr>
                <w:rFonts w:ascii="Times New Roman" w:hAnsi="Times New Roman" w:cs="Times New Roman"/>
                <w:b/>
                <w:bCs/>
              </w:rPr>
              <w:t>90</w:t>
            </w:r>
          </w:p>
        </w:tc>
        <w:tc>
          <w:tcPr>
            <w:tcW w:w="2129" w:type="dxa"/>
          </w:tcPr>
          <w:p w:rsidR="00CC337C" w:rsidRPr="00E57131" w:rsidRDefault="003520FA" w:rsidP="00011269">
            <w:pPr>
              <w:pStyle w:val="Default"/>
              <w:rPr>
                <w:rFonts w:ascii="Times New Roman" w:hAnsi="Times New Roman" w:cs="Times New Roman"/>
              </w:rPr>
            </w:pPr>
            <w:r>
              <w:rPr>
                <w:rFonts w:ascii="Times New Roman" w:hAnsi="Times New Roman" w:cs="Times New Roman"/>
              </w:rPr>
              <w:t xml:space="preserve">        </w:t>
            </w:r>
            <w:r w:rsidR="00011269">
              <w:rPr>
                <w:rFonts w:ascii="Times New Roman" w:hAnsi="Times New Roman" w:cs="Times New Roman"/>
              </w:rPr>
              <w:t>90</w:t>
            </w:r>
            <w:r w:rsidR="00CC337C" w:rsidRPr="00E57131">
              <w:rPr>
                <w:rFonts w:ascii="Times New Roman" w:hAnsi="Times New Roman" w:cs="Times New Roman"/>
              </w:rPr>
              <w:t xml:space="preserve"> punktów </w:t>
            </w:r>
          </w:p>
        </w:tc>
      </w:tr>
      <w:tr w:rsidR="00011269" w:rsidRPr="00E57131" w:rsidTr="00011269">
        <w:trPr>
          <w:trHeight w:val="92"/>
          <w:jc w:val="center"/>
        </w:trPr>
        <w:tc>
          <w:tcPr>
            <w:tcW w:w="704" w:type="dxa"/>
          </w:tcPr>
          <w:p w:rsidR="00011269" w:rsidRPr="00E57131" w:rsidRDefault="00011269" w:rsidP="007D1689">
            <w:pPr>
              <w:pStyle w:val="Default"/>
              <w:rPr>
                <w:rFonts w:ascii="Times New Roman" w:hAnsi="Times New Roman" w:cs="Times New Roman"/>
              </w:rPr>
            </w:pPr>
            <w:r>
              <w:rPr>
                <w:rFonts w:ascii="Times New Roman" w:hAnsi="Times New Roman" w:cs="Times New Roman"/>
              </w:rPr>
              <w:lastRenderedPageBreak/>
              <w:t>2.</w:t>
            </w:r>
          </w:p>
        </w:tc>
        <w:tc>
          <w:tcPr>
            <w:tcW w:w="4394" w:type="dxa"/>
          </w:tcPr>
          <w:p w:rsidR="00011269" w:rsidRPr="00E57131" w:rsidRDefault="00011269" w:rsidP="005B7437">
            <w:pPr>
              <w:pStyle w:val="Default"/>
              <w:rPr>
                <w:rFonts w:ascii="Times New Roman" w:hAnsi="Times New Roman" w:cs="Times New Roman"/>
              </w:rPr>
            </w:pPr>
            <w:r w:rsidRPr="00C40418">
              <w:rPr>
                <w:rFonts w:ascii="Times New Roman" w:hAnsi="Times New Roman"/>
              </w:rPr>
              <w:t>Polskojęzyczne wsparcie techniczne świadczone przez producenta albo autoryzowanego dystrybutora na Polskę (oprócz Wykonawcy)</w:t>
            </w:r>
            <w:r w:rsidR="000173D9">
              <w:rPr>
                <w:rFonts w:ascii="Times New Roman" w:hAnsi="Times New Roman"/>
              </w:rPr>
              <w:t xml:space="preserve"> </w:t>
            </w:r>
            <w:r w:rsidR="000173D9" w:rsidRPr="000173D9">
              <w:rPr>
                <w:rFonts w:ascii="Times New Roman" w:hAnsi="Times New Roman"/>
                <w:b/>
              </w:rPr>
              <w:t>(</w:t>
            </w:r>
            <w:r w:rsidR="005B7437">
              <w:rPr>
                <w:rFonts w:ascii="Times New Roman" w:hAnsi="Times New Roman"/>
                <w:b/>
              </w:rPr>
              <w:t>T</w:t>
            </w:r>
            <w:r w:rsidR="000173D9" w:rsidRPr="000173D9">
              <w:rPr>
                <w:rFonts w:ascii="Times New Roman" w:hAnsi="Times New Roman"/>
                <w:b/>
              </w:rPr>
              <w:t>)</w:t>
            </w:r>
          </w:p>
        </w:tc>
        <w:tc>
          <w:tcPr>
            <w:tcW w:w="1701" w:type="dxa"/>
          </w:tcPr>
          <w:p w:rsidR="00011269" w:rsidRDefault="00011269" w:rsidP="007D1689">
            <w:pPr>
              <w:pStyle w:val="Default"/>
              <w:jc w:val="center"/>
              <w:rPr>
                <w:rFonts w:ascii="Times New Roman" w:hAnsi="Times New Roman" w:cs="Times New Roman"/>
                <w:b/>
                <w:bCs/>
              </w:rPr>
            </w:pPr>
            <w:r>
              <w:rPr>
                <w:rFonts w:ascii="Times New Roman" w:hAnsi="Times New Roman" w:cs="Times New Roman"/>
                <w:b/>
                <w:bCs/>
              </w:rPr>
              <w:t>10</w:t>
            </w:r>
          </w:p>
        </w:tc>
        <w:tc>
          <w:tcPr>
            <w:tcW w:w="2129" w:type="dxa"/>
          </w:tcPr>
          <w:p w:rsidR="00011269" w:rsidRDefault="00011269" w:rsidP="00011269">
            <w:pPr>
              <w:pStyle w:val="Default"/>
              <w:jc w:val="center"/>
              <w:rPr>
                <w:rFonts w:ascii="Times New Roman" w:hAnsi="Times New Roman" w:cs="Times New Roman"/>
              </w:rPr>
            </w:pPr>
            <w:r>
              <w:rPr>
                <w:rFonts w:ascii="Times New Roman" w:hAnsi="Times New Roman" w:cs="Times New Roman"/>
              </w:rPr>
              <w:t>10 punktów</w:t>
            </w:r>
          </w:p>
        </w:tc>
      </w:tr>
    </w:tbl>
    <w:p w:rsidR="00AB6F07" w:rsidRPr="00FB0F44" w:rsidRDefault="00AB6F07" w:rsidP="00A345B4">
      <w:pPr>
        <w:suppressAutoHyphens w:val="0"/>
        <w:spacing w:after="0"/>
        <w:ind w:left="284"/>
        <w:jc w:val="both"/>
        <w:rPr>
          <w:rFonts w:eastAsia="MS Mincho"/>
          <w:lang w:eastAsia="en-US"/>
        </w:rPr>
      </w:pPr>
    </w:p>
    <w:p w:rsidR="00A345B4" w:rsidRPr="00071707" w:rsidRDefault="00A345B4" w:rsidP="00A345B4">
      <w:pPr>
        <w:suppressAutoHyphens w:val="0"/>
        <w:spacing w:after="0"/>
        <w:jc w:val="both"/>
        <w:rPr>
          <w:rFonts w:eastAsia="MS Mincho"/>
          <w:b/>
          <w:u w:val="single"/>
          <w:lang w:eastAsia="en-US"/>
        </w:rPr>
      </w:pPr>
      <w:r w:rsidRPr="00071707">
        <w:rPr>
          <w:rFonts w:eastAsia="MS Mincho"/>
          <w:b/>
          <w:u w:val="single"/>
          <w:lang w:eastAsia="en-US"/>
        </w:rPr>
        <w:t>Pierwszy składnik:</w:t>
      </w:r>
    </w:p>
    <w:p w:rsidR="00A345B4" w:rsidRPr="00FB0F44" w:rsidRDefault="00A345B4" w:rsidP="00A345B4">
      <w:pPr>
        <w:suppressAutoHyphens w:val="0"/>
        <w:spacing w:after="0"/>
        <w:jc w:val="both"/>
        <w:rPr>
          <w:rFonts w:eastAsia="MS Mincho"/>
          <w:lang w:eastAsia="en-US"/>
        </w:rPr>
      </w:pPr>
      <w:r w:rsidRPr="00FB0F44">
        <w:rPr>
          <w:rFonts w:eastAsia="MS Mincho"/>
          <w:b/>
          <w:lang w:eastAsia="en-US"/>
        </w:rPr>
        <w:t xml:space="preserve">CENA BRUTTO </w:t>
      </w:r>
      <w:r w:rsidR="000173D9">
        <w:rPr>
          <w:rFonts w:eastAsia="MS Mincho"/>
          <w:b/>
          <w:lang w:eastAsia="en-US"/>
        </w:rPr>
        <w:t>(C)</w:t>
      </w:r>
      <w:r w:rsidRPr="00FB0F44">
        <w:rPr>
          <w:rFonts w:eastAsia="MS Mincho"/>
          <w:b/>
          <w:lang w:eastAsia="en-US"/>
        </w:rPr>
        <w:t xml:space="preserve"> (</w:t>
      </w:r>
      <w:r w:rsidR="000173D9">
        <w:rPr>
          <w:rFonts w:eastAsia="MS Mincho"/>
          <w:b/>
          <w:lang w:eastAsia="en-US"/>
        </w:rPr>
        <w:t>90</w:t>
      </w:r>
      <w:r w:rsidRPr="00FB0F44">
        <w:rPr>
          <w:rFonts w:eastAsia="MS Mincho"/>
          <w:b/>
          <w:lang w:eastAsia="en-US"/>
        </w:rPr>
        <w:t>%)</w:t>
      </w:r>
      <w:r w:rsidRPr="00FB0F44">
        <w:rPr>
          <w:rFonts w:eastAsia="MS Mincho"/>
          <w:lang w:eastAsia="en-US"/>
        </w:rPr>
        <w:t xml:space="preserve"> - procent oznacza jednocześnie liczbę przyznanych punktów:  </w:t>
      </w:r>
    </w:p>
    <w:p w:rsidR="00A345B4" w:rsidRPr="00FB0F44" w:rsidRDefault="00A345B4" w:rsidP="00B274D0">
      <w:pPr>
        <w:numPr>
          <w:ilvl w:val="0"/>
          <w:numId w:val="141"/>
        </w:numPr>
        <w:suppressAutoHyphens w:val="0"/>
        <w:spacing w:after="0"/>
        <w:contextualSpacing/>
        <w:jc w:val="both"/>
        <w:rPr>
          <w:rFonts w:eastAsia="MS Mincho"/>
          <w:lang w:eastAsia="en-US"/>
        </w:rPr>
      </w:pPr>
      <w:r w:rsidRPr="00FB0F44">
        <w:rPr>
          <w:rFonts w:eastAsia="MS Mincho"/>
          <w:lang w:eastAsia="en-US"/>
        </w:rPr>
        <w:t xml:space="preserve">Łączna cena podana przez Wykonawcę musi zawierać wszystkie koszty wykonania przedmiotu zamówienia oraz ewentualne upusty oferowane przez Wykonawcę. </w:t>
      </w:r>
    </w:p>
    <w:p w:rsidR="00A345B4" w:rsidRPr="00FB0F44" w:rsidRDefault="00A345B4" w:rsidP="00B274D0">
      <w:pPr>
        <w:numPr>
          <w:ilvl w:val="0"/>
          <w:numId w:val="141"/>
        </w:numPr>
        <w:suppressAutoHyphens w:val="0"/>
        <w:spacing w:after="0"/>
        <w:contextualSpacing/>
        <w:jc w:val="both"/>
        <w:rPr>
          <w:rFonts w:eastAsia="MS Mincho"/>
          <w:lang w:eastAsia="en-US"/>
        </w:rPr>
      </w:pPr>
      <w:r w:rsidRPr="00FB0F44">
        <w:rPr>
          <w:rFonts w:eastAsia="MS Mincho"/>
          <w:lang w:eastAsia="en-US"/>
        </w:rPr>
        <w:t>Wszystkie ceny określone przez Wykonawcę zostaną ustalone na okres ważności umowy i nie będą podlegały zmianom.</w:t>
      </w:r>
    </w:p>
    <w:p w:rsidR="00A345B4" w:rsidRPr="00FB0F44" w:rsidRDefault="00A345B4" w:rsidP="00B274D0">
      <w:pPr>
        <w:numPr>
          <w:ilvl w:val="0"/>
          <w:numId w:val="141"/>
        </w:numPr>
        <w:suppressAutoHyphens w:val="0"/>
        <w:spacing w:after="0"/>
        <w:contextualSpacing/>
        <w:jc w:val="both"/>
        <w:rPr>
          <w:rFonts w:eastAsia="MS Mincho"/>
          <w:lang w:eastAsia="en-US"/>
        </w:rPr>
      </w:pPr>
      <w:r w:rsidRPr="00FB0F44">
        <w:rPr>
          <w:rFonts w:eastAsia="MS Mincho"/>
          <w:lang w:eastAsia="en-US"/>
        </w:rPr>
        <w:t>Wykonawca określi łączną cenę brutto zamówienia w PLN cyfrowo. Łączną cenę zamówienia należy określić w formularzu ofertowym stanowiącym Załącznik nr 1 do niniejszego SWZ.</w:t>
      </w:r>
    </w:p>
    <w:p w:rsidR="00A345B4" w:rsidRPr="00FB0F44" w:rsidRDefault="00A345B4" w:rsidP="00A345B4">
      <w:pPr>
        <w:pStyle w:val="Akapitzlist"/>
        <w:tabs>
          <w:tab w:val="left" w:pos="426"/>
        </w:tabs>
        <w:suppressAutoHyphens w:val="0"/>
        <w:spacing w:after="0"/>
        <w:jc w:val="both"/>
        <w:rPr>
          <w:rFonts w:ascii="Times New Roman" w:eastAsia="MS Mincho" w:hAnsi="Times New Roman" w:cs="Times New Roman"/>
          <w:b/>
          <w:lang w:eastAsia="en-US"/>
        </w:rPr>
      </w:pPr>
    </w:p>
    <w:p w:rsidR="00A345B4" w:rsidRPr="00FB0F44" w:rsidRDefault="00071707" w:rsidP="00A345B4">
      <w:pPr>
        <w:suppressAutoHyphens w:val="0"/>
        <w:spacing w:after="0"/>
        <w:jc w:val="center"/>
        <w:rPr>
          <w:rFonts w:eastAsia="MS Mincho"/>
          <w:b/>
          <w:lang w:eastAsia="en-US"/>
        </w:rPr>
      </w:pPr>
      <w:r>
        <w:rPr>
          <w:rFonts w:eastAsia="MS Mincho"/>
          <w:b/>
          <w:lang w:eastAsia="en-US"/>
        </w:rPr>
        <w:t>C</w:t>
      </w:r>
      <w:r w:rsidR="00A345B4" w:rsidRPr="00FB0F44">
        <w:rPr>
          <w:rFonts w:eastAsia="MS Mincho"/>
          <w:b/>
          <w:lang w:eastAsia="en-US"/>
        </w:rPr>
        <w:t xml:space="preserve"> = CN/COB × </w:t>
      </w:r>
      <w:r w:rsidR="00011269">
        <w:rPr>
          <w:rFonts w:eastAsia="MS Mincho"/>
          <w:b/>
          <w:lang w:eastAsia="en-US"/>
        </w:rPr>
        <w:t>90</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 xml:space="preserve">gdzie: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 xml:space="preserve">CN </w:t>
      </w:r>
      <w:r w:rsidRPr="00FB0F44">
        <w:rPr>
          <w:rFonts w:eastAsia="MS Mincho"/>
          <w:lang w:eastAsia="en-US"/>
        </w:rPr>
        <w:t xml:space="preserve">– najniższa zaoferowana łączna cena;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COB</w:t>
      </w:r>
      <w:r w:rsidRPr="00FB0F44">
        <w:rPr>
          <w:rFonts w:eastAsia="MS Mincho"/>
          <w:lang w:eastAsia="en-US"/>
        </w:rPr>
        <w:t xml:space="preserve"> – łączna cena zaoferowana w ofercie badanej; </w:t>
      </w:r>
    </w:p>
    <w:p w:rsidR="00A345B4" w:rsidRDefault="00A345B4" w:rsidP="00A345B4">
      <w:pPr>
        <w:suppressAutoHyphens w:val="0"/>
        <w:spacing w:after="0"/>
        <w:ind w:left="851"/>
        <w:jc w:val="both"/>
        <w:rPr>
          <w:rFonts w:eastAsia="MS Mincho"/>
          <w:lang w:eastAsia="en-US"/>
        </w:rPr>
      </w:pPr>
      <w:r w:rsidRPr="00FB0F44">
        <w:rPr>
          <w:rFonts w:eastAsia="MS Mincho"/>
          <w:lang w:eastAsia="en-US"/>
        </w:rPr>
        <w:t xml:space="preserve">Liczba punktów do uzyskania w Kryterium „cena” –  </w:t>
      </w:r>
      <w:r w:rsidRPr="00071707">
        <w:rPr>
          <w:rFonts w:eastAsia="MS Mincho"/>
          <w:b/>
          <w:lang w:eastAsia="en-US"/>
        </w:rPr>
        <w:t xml:space="preserve">pkt. </w:t>
      </w:r>
      <w:r w:rsidR="00011269" w:rsidRPr="00071707">
        <w:rPr>
          <w:rFonts w:eastAsia="MS Mincho"/>
          <w:b/>
          <w:lang w:eastAsia="en-US"/>
        </w:rPr>
        <w:t>90</w:t>
      </w:r>
    </w:p>
    <w:p w:rsidR="00011269" w:rsidRPr="00071707" w:rsidRDefault="00011269" w:rsidP="00011269">
      <w:pPr>
        <w:suppressAutoHyphens w:val="0"/>
        <w:spacing w:after="0"/>
        <w:jc w:val="both"/>
        <w:rPr>
          <w:rFonts w:eastAsia="MS Mincho"/>
          <w:b/>
          <w:u w:val="single"/>
          <w:lang w:eastAsia="en-US"/>
        </w:rPr>
      </w:pPr>
      <w:r w:rsidRPr="00071707">
        <w:rPr>
          <w:rFonts w:eastAsia="MS Mincho"/>
          <w:b/>
          <w:u w:val="single"/>
          <w:lang w:eastAsia="en-US"/>
        </w:rPr>
        <w:t>Drugi składnik:</w:t>
      </w:r>
    </w:p>
    <w:p w:rsidR="00011269" w:rsidRDefault="00011269" w:rsidP="00011269">
      <w:pPr>
        <w:suppressAutoHyphens w:val="0"/>
        <w:spacing w:after="0"/>
        <w:jc w:val="both"/>
        <w:rPr>
          <w:sz w:val="24"/>
          <w:szCs w:val="24"/>
        </w:rPr>
      </w:pPr>
      <w:r w:rsidRPr="000173D9">
        <w:rPr>
          <w:b/>
          <w:sz w:val="24"/>
          <w:szCs w:val="24"/>
        </w:rPr>
        <w:t>Polskojęzyczne wsparcie techniczne</w:t>
      </w:r>
      <w:r w:rsidR="000173D9">
        <w:rPr>
          <w:b/>
          <w:sz w:val="24"/>
          <w:szCs w:val="24"/>
        </w:rPr>
        <w:t xml:space="preserve"> (T) 10% -</w:t>
      </w:r>
      <w:r w:rsidRPr="00C40418">
        <w:rPr>
          <w:sz w:val="24"/>
          <w:szCs w:val="24"/>
        </w:rPr>
        <w:t xml:space="preserve"> świadczone przez producenta albo autoryzowanego dystrybutora na Polskę (oprócz Wykonawcy)</w:t>
      </w:r>
      <w:r>
        <w:rPr>
          <w:sz w:val="24"/>
          <w:szCs w:val="24"/>
        </w:rPr>
        <w:t>.</w:t>
      </w:r>
      <w:r w:rsidR="000A0D11" w:rsidRPr="000A0D11">
        <w:rPr>
          <w:sz w:val="24"/>
          <w:szCs w:val="24"/>
        </w:rPr>
        <w:t xml:space="preserve"> </w:t>
      </w:r>
    </w:p>
    <w:p w:rsidR="000A0D11" w:rsidRPr="00D46226" w:rsidRDefault="000A0D11" w:rsidP="000A0D11">
      <w:pPr>
        <w:spacing w:after="0" w:line="240" w:lineRule="auto"/>
        <w:ind w:left="2552"/>
        <w:jc w:val="both"/>
        <w:rPr>
          <w:rFonts w:eastAsia="Times New Roman"/>
          <w:lang w:eastAsia="x-none"/>
        </w:rPr>
      </w:pPr>
      <w:r w:rsidRPr="00D46226">
        <w:rPr>
          <w:rFonts w:eastAsia="Times New Roman"/>
          <w:lang w:eastAsia="x-none"/>
        </w:rPr>
        <w:t>Polskojęzyczne wsparcie – 10 pkt</w:t>
      </w:r>
    </w:p>
    <w:p w:rsidR="000A0D11" w:rsidRDefault="000A0D11" w:rsidP="000A0D11">
      <w:pPr>
        <w:spacing w:after="0" w:line="240" w:lineRule="auto"/>
        <w:ind w:left="2552"/>
        <w:jc w:val="both"/>
        <w:rPr>
          <w:rFonts w:eastAsia="Times New Roman"/>
          <w:lang w:eastAsia="x-none"/>
        </w:rPr>
      </w:pPr>
      <w:r w:rsidRPr="00D46226">
        <w:rPr>
          <w:rFonts w:eastAsia="Times New Roman"/>
          <w:lang w:eastAsia="x-none"/>
        </w:rPr>
        <w:t>Brak polskojęzycznego wsparcia – 0 pkt</w:t>
      </w:r>
    </w:p>
    <w:p w:rsidR="000A0D11" w:rsidRDefault="000A0D11" w:rsidP="00011269">
      <w:pPr>
        <w:suppressAutoHyphens w:val="0"/>
        <w:spacing w:after="0"/>
        <w:jc w:val="both"/>
        <w:rPr>
          <w:sz w:val="24"/>
          <w:szCs w:val="24"/>
        </w:rPr>
      </w:pPr>
    </w:p>
    <w:p w:rsidR="000173D9" w:rsidRDefault="000173D9" w:rsidP="000173D9">
      <w:pPr>
        <w:spacing w:after="120" w:line="240" w:lineRule="auto"/>
        <w:ind w:left="284" w:hanging="284"/>
        <w:rPr>
          <w:color w:val="000000" w:themeColor="text1"/>
        </w:rPr>
      </w:pPr>
      <w:r w:rsidRPr="002C7F23">
        <w:rPr>
          <w:b/>
          <w:bCs/>
          <w:color w:val="000000" w:themeColor="text1"/>
        </w:rPr>
        <w:t xml:space="preserve">Całkowita liczba punktów </w:t>
      </w:r>
      <w:r w:rsidRPr="002C7F23">
        <w:rPr>
          <w:color w:val="000000" w:themeColor="text1"/>
        </w:rPr>
        <w:t>jest sumą punktów uzyskanych w poszczególnych kryteriach równą:</w:t>
      </w:r>
    </w:p>
    <w:p w:rsidR="000173D9" w:rsidRDefault="000173D9" w:rsidP="000173D9">
      <w:pPr>
        <w:spacing w:after="120" w:line="240" w:lineRule="auto"/>
        <w:ind w:left="284" w:hanging="284"/>
        <w:jc w:val="center"/>
        <w:rPr>
          <w:b/>
          <w:bCs/>
          <w:color w:val="000000" w:themeColor="text1"/>
        </w:rPr>
      </w:pPr>
      <w:r>
        <w:rPr>
          <w:b/>
          <w:bCs/>
          <w:color w:val="000000" w:themeColor="text1"/>
        </w:rPr>
        <w:t xml:space="preserve">W= </w:t>
      </w:r>
      <w:r w:rsidR="00071707">
        <w:rPr>
          <w:b/>
          <w:bCs/>
          <w:color w:val="000000" w:themeColor="text1"/>
        </w:rPr>
        <w:t>C</w:t>
      </w:r>
      <w:r>
        <w:rPr>
          <w:b/>
          <w:bCs/>
          <w:color w:val="000000" w:themeColor="text1"/>
        </w:rPr>
        <w:t>+T</w:t>
      </w:r>
    </w:p>
    <w:p w:rsidR="000173D9" w:rsidRPr="002C7F23" w:rsidRDefault="000173D9" w:rsidP="000173D9">
      <w:pPr>
        <w:tabs>
          <w:tab w:val="left" w:pos="709"/>
        </w:tabs>
        <w:spacing w:after="0" w:line="240" w:lineRule="auto"/>
        <w:rPr>
          <w:color w:val="000000" w:themeColor="text1"/>
        </w:rPr>
      </w:pPr>
      <w:r w:rsidRPr="002C7F23">
        <w:rPr>
          <w:color w:val="000000" w:themeColor="text1"/>
        </w:rPr>
        <w:t xml:space="preserve">gdzie: </w:t>
      </w:r>
      <w:r w:rsidRPr="002C7F23">
        <w:rPr>
          <w:color w:val="000000" w:themeColor="text1"/>
        </w:rPr>
        <w:tab/>
      </w:r>
      <w:r w:rsidRPr="002C7F23">
        <w:rPr>
          <w:b/>
          <w:bCs/>
          <w:color w:val="000000" w:themeColor="text1"/>
        </w:rPr>
        <w:t xml:space="preserve">W </w:t>
      </w:r>
      <w:r w:rsidRPr="002C7F23">
        <w:rPr>
          <w:color w:val="000000" w:themeColor="text1"/>
        </w:rPr>
        <w:t>– łączna liczba punktów danego Wykonawcy</w:t>
      </w:r>
    </w:p>
    <w:p w:rsidR="000173D9" w:rsidRPr="002C7F23" w:rsidRDefault="000173D9" w:rsidP="000173D9">
      <w:pPr>
        <w:tabs>
          <w:tab w:val="left" w:pos="709"/>
        </w:tabs>
        <w:spacing w:after="0" w:line="240" w:lineRule="auto"/>
        <w:rPr>
          <w:color w:val="000000" w:themeColor="text1"/>
        </w:rPr>
      </w:pPr>
      <w:r w:rsidRPr="002C7F23">
        <w:rPr>
          <w:color w:val="000000" w:themeColor="text1"/>
        </w:rPr>
        <w:tab/>
      </w:r>
      <w:r w:rsidRPr="002C7F23">
        <w:rPr>
          <w:b/>
          <w:bCs/>
          <w:color w:val="000000" w:themeColor="text1"/>
        </w:rPr>
        <w:t xml:space="preserve">C </w:t>
      </w:r>
      <w:r w:rsidRPr="002C7F23">
        <w:rPr>
          <w:color w:val="000000" w:themeColor="text1"/>
        </w:rPr>
        <w:t>– liczba punktów ocenianej oferty w kryterium „Cena”</w:t>
      </w:r>
    </w:p>
    <w:p w:rsidR="000173D9" w:rsidRPr="002C7F23" w:rsidRDefault="000173D9" w:rsidP="000173D9">
      <w:pPr>
        <w:tabs>
          <w:tab w:val="left" w:pos="709"/>
        </w:tabs>
        <w:spacing w:after="0" w:line="240" w:lineRule="auto"/>
        <w:ind w:left="1276" w:hanging="1276"/>
        <w:rPr>
          <w:color w:val="000000" w:themeColor="text1"/>
        </w:rPr>
      </w:pPr>
      <w:r w:rsidRPr="002C7F23">
        <w:rPr>
          <w:color w:val="000000" w:themeColor="text1"/>
        </w:rPr>
        <w:tab/>
      </w:r>
      <w:r w:rsidRPr="000173D9">
        <w:rPr>
          <w:b/>
          <w:color w:val="000000" w:themeColor="text1"/>
        </w:rPr>
        <w:t>T</w:t>
      </w:r>
      <w:r w:rsidRPr="002C7F23">
        <w:rPr>
          <w:b/>
          <w:bCs/>
          <w:color w:val="000000" w:themeColor="text1"/>
        </w:rPr>
        <w:t xml:space="preserve"> </w:t>
      </w:r>
      <w:r w:rsidRPr="002C7F23">
        <w:rPr>
          <w:color w:val="000000" w:themeColor="text1"/>
        </w:rPr>
        <w:t>– liczba punktów ocenianej oferty w kryterium „</w:t>
      </w:r>
      <w:r w:rsidRPr="000173D9">
        <w:rPr>
          <w:sz w:val="24"/>
          <w:szCs w:val="24"/>
        </w:rPr>
        <w:t>Polskojęzyczne wsparcie techniczne</w:t>
      </w:r>
      <w:r w:rsidRPr="002C7F23">
        <w:rPr>
          <w:color w:val="000000" w:themeColor="text1"/>
        </w:rPr>
        <w:t xml:space="preserve">” </w:t>
      </w:r>
    </w:p>
    <w:p w:rsidR="000173D9" w:rsidRPr="002C7F23" w:rsidRDefault="000173D9" w:rsidP="000173D9">
      <w:pPr>
        <w:tabs>
          <w:tab w:val="left" w:pos="709"/>
        </w:tabs>
        <w:spacing w:after="0" w:line="240" w:lineRule="auto"/>
        <w:rPr>
          <w:color w:val="000000" w:themeColor="text1"/>
        </w:rPr>
      </w:pPr>
      <w:r w:rsidRPr="002C7F23">
        <w:rPr>
          <w:b/>
          <w:bCs/>
          <w:color w:val="000000" w:themeColor="text1"/>
        </w:rPr>
        <w:tab/>
      </w:r>
    </w:p>
    <w:p w:rsidR="00D6714C" w:rsidRPr="00FB0F44" w:rsidRDefault="00D6714C" w:rsidP="00D6714C">
      <w:pPr>
        <w:spacing w:after="0" w:line="240" w:lineRule="auto"/>
        <w:jc w:val="both"/>
        <w:rPr>
          <w:b/>
          <w:sz w:val="8"/>
          <w:szCs w:val="8"/>
        </w:rPr>
      </w:pPr>
    </w:p>
    <w:p w:rsidR="00EF672A" w:rsidRPr="00FB0F44" w:rsidRDefault="00F62816" w:rsidP="00B274D0">
      <w:pPr>
        <w:pStyle w:val="Akapitzlist"/>
        <w:numPr>
          <w:ilvl w:val="6"/>
          <w:numId w:val="86"/>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rsidR="00F62816" w:rsidRPr="00FB0F44" w:rsidRDefault="00F62816" w:rsidP="00B274D0">
      <w:pPr>
        <w:pStyle w:val="Akapitzlist"/>
        <w:numPr>
          <w:ilvl w:val="6"/>
          <w:numId w:val="86"/>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rsidR="00F62816" w:rsidRPr="00FB0F44" w:rsidRDefault="00F62816" w:rsidP="00B274D0">
      <w:pPr>
        <w:numPr>
          <w:ilvl w:val="6"/>
          <w:numId w:val="86"/>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F62816" w:rsidRPr="00FB0F44" w:rsidRDefault="00F62816" w:rsidP="00B274D0">
      <w:pPr>
        <w:numPr>
          <w:ilvl w:val="6"/>
          <w:numId w:val="86"/>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F62816" w:rsidRPr="00FB0F44" w:rsidRDefault="00F62816" w:rsidP="00B274D0">
      <w:pPr>
        <w:numPr>
          <w:ilvl w:val="6"/>
          <w:numId w:val="86"/>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rsidR="005A0CC9" w:rsidRPr="00FB0F44" w:rsidRDefault="00F62816" w:rsidP="00B274D0">
      <w:pPr>
        <w:numPr>
          <w:ilvl w:val="6"/>
          <w:numId w:val="86"/>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rsidR="005A0CC9" w:rsidRPr="00FB0F44" w:rsidRDefault="00F62816" w:rsidP="00B274D0">
      <w:pPr>
        <w:numPr>
          <w:ilvl w:val="6"/>
          <w:numId w:val="86"/>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rsidR="005A0CC9" w:rsidRPr="00FB0F44" w:rsidRDefault="005A0CC9" w:rsidP="00B274D0">
      <w:pPr>
        <w:numPr>
          <w:ilvl w:val="6"/>
          <w:numId w:val="86"/>
        </w:numPr>
        <w:tabs>
          <w:tab w:val="clear" w:pos="0"/>
        </w:tabs>
        <w:autoSpaceDE w:val="0"/>
        <w:spacing w:after="0" w:line="240" w:lineRule="auto"/>
        <w:ind w:left="426" w:hanging="426"/>
        <w:jc w:val="both"/>
      </w:pPr>
      <w:r w:rsidRPr="00FB0F44">
        <w:t xml:space="preserve">Cenę należy podać w PLN i wyliczyć na podstawie indywidualnej kalkulacji wykonawcy, uwzględniając termin realizacji, doświadczenie i wiedzę zawodową wykonawcy, jak i wszelkie koszty niezbędne do wykonania całości lub części przedmiotu zamówienia, podatki oraz rabaty, </w:t>
      </w:r>
      <w:r w:rsidRPr="00FB0F44">
        <w:lastRenderedPageBreak/>
        <w:t>upusty itp., których wykonawca zamierza udzielić. Cena oferty musi obejmować pełny zakres przedmiotu zamówienia lub jego części. W okresie realizacji umowy cena nie podlega waloryzacji.</w:t>
      </w:r>
    </w:p>
    <w:p w:rsidR="005A0CC9" w:rsidRPr="00FB0F44" w:rsidRDefault="005A0CC9" w:rsidP="00B274D0">
      <w:pPr>
        <w:numPr>
          <w:ilvl w:val="6"/>
          <w:numId w:val="86"/>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rsidR="005A0CC9" w:rsidRPr="00FB0F44" w:rsidRDefault="005A0CC9" w:rsidP="00B274D0">
      <w:pPr>
        <w:numPr>
          <w:ilvl w:val="6"/>
          <w:numId w:val="86"/>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rsidR="00B20B2C" w:rsidRDefault="00B20B2C" w:rsidP="00B20B2C">
      <w:pPr>
        <w:autoSpaceDE w:val="0"/>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pzp.</w:t>
      </w:r>
    </w:p>
    <w:p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rsidR="00550AAF" w:rsidRPr="00FB0F44" w:rsidRDefault="00834F71" w:rsidP="00B274D0">
      <w:pPr>
        <w:pStyle w:val="Akapitzlist"/>
        <w:numPr>
          <w:ilvl w:val="0"/>
          <w:numId w:val="30"/>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lastRenderedPageBreak/>
        <w:t>Zamawiający odstępuje od opisu sposobu dokonywania oceny spełnienia warunków w tym zakresie. Zamawiający nie dokona oceny spełnienia warunków udziału w postępowaniu.</w:t>
      </w:r>
    </w:p>
    <w:p w:rsidR="00550AAF" w:rsidRPr="00FB0F44" w:rsidRDefault="00A04B44" w:rsidP="00B274D0">
      <w:pPr>
        <w:pStyle w:val="Akapitzlist"/>
        <w:numPr>
          <w:ilvl w:val="0"/>
          <w:numId w:val="30"/>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rsidR="00A33D5E" w:rsidRPr="005B7437" w:rsidRDefault="00A33D5E" w:rsidP="00A33D5E">
      <w:pPr>
        <w:pStyle w:val="Akapitzlist"/>
        <w:spacing w:after="0" w:line="240" w:lineRule="auto"/>
        <w:jc w:val="both"/>
        <w:rPr>
          <w:rFonts w:ascii="Times New Roman" w:eastAsia="Times New Roman" w:hAnsi="Times New Roman" w:cs="Times New Roman"/>
          <w:u w:val="single"/>
          <w:lang w:eastAsia="pl-PL"/>
        </w:rPr>
      </w:pPr>
      <w:r w:rsidRPr="005B7437">
        <w:rPr>
          <w:rFonts w:ascii="Times New Roman" w:eastAsia="Times New Roman" w:hAnsi="Times New Roman" w:cs="Times New Roman"/>
          <w:u w:val="single"/>
          <w:lang w:eastAsia="pl-PL"/>
        </w:rPr>
        <w:t xml:space="preserve">Opis spełnienia warunku: </w:t>
      </w:r>
    </w:p>
    <w:p w:rsidR="00A33D5E" w:rsidRPr="005B7437" w:rsidRDefault="00A33D5E" w:rsidP="00A33D5E">
      <w:pPr>
        <w:pStyle w:val="Akapitzlist"/>
        <w:spacing w:after="0" w:line="240" w:lineRule="auto"/>
        <w:jc w:val="both"/>
        <w:rPr>
          <w:rFonts w:ascii="Times New Roman" w:eastAsia="Times New Roman" w:hAnsi="Times New Roman" w:cs="Times New Roman"/>
          <w:lang w:eastAsia="pl-PL"/>
        </w:rPr>
      </w:pPr>
      <w:r w:rsidRPr="005B7437">
        <w:rPr>
          <w:rFonts w:ascii="Times New Roman" w:eastAsia="Times New Roman" w:hAnsi="Times New Roman" w:cs="Times New Roman"/>
          <w:lang w:eastAsia="pl-PL"/>
        </w:rPr>
        <w:t xml:space="preserve">Dokument wystawiony przez producenta lub dystrybutora oferowanego oprogramowania potwierdzający, że jest on autoryzowanym partnerem  producenta oferowanego oprogramowania uprawnionym do sprzedaży licencji i wdrażania oferowanego oprogramowania. </w:t>
      </w:r>
    </w:p>
    <w:p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rsidR="0006434E" w:rsidRPr="00FB0F44" w:rsidRDefault="0006434E" w:rsidP="00B274D0">
      <w:pPr>
        <w:pStyle w:val="Akapitzlist"/>
        <w:keepNext/>
        <w:keepLines/>
        <w:numPr>
          <w:ilvl w:val="0"/>
          <w:numId w:val="30"/>
        </w:numPr>
        <w:spacing w:before="60" w:after="0" w:line="240" w:lineRule="auto"/>
        <w:jc w:val="both"/>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sytuacji ekonomicznej lub finansowej</w:t>
      </w:r>
    </w:p>
    <w:p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rsidR="00306F6E" w:rsidRPr="00FB0F44" w:rsidRDefault="00306F6E" w:rsidP="001932AE">
      <w:pPr>
        <w:tabs>
          <w:tab w:val="left" w:pos="-993"/>
        </w:tabs>
        <w:spacing w:after="0" w:line="240" w:lineRule="auto"/>
        <w:ind w:left="720" w:hanging="11"/>
        <w:jc w:val="both"/>
        <w:rPr>
          <w:iCs/>
          <w:kern w:val="2"/>
          <w:sz w:val="8"/>
          <w:szCs w:val="8"/>
          <w:lang w:eastAsia="ar-SA"/>
        </w:rPr>
      </w:pPr>
    </w:p>
    <w:p w:rsidR="00550AAF" w:rsidRPr="00FB0F44" w:rsidRDefault="00A04B44" w:rsidP="00B274D0">
      <w:pPr>
        <w:pStyle w:val="Akapitzlist"/>
        <w:numPr>
          <w:ilvl w:val="0"/>
          <w:numId w:val="30"/>
        </w:numPr>
        <w:tabs>
          <w:tab w:val="left" w:pos="-993"/>
        </w:tabs>
        <w:spacing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zdolności technicznej lub zawodowej</w:t>
      </w:r>
    </w:p>
    <w:p w:rsidR="00550AAF" w:rsidRDefault="005D5431">
      <w:pPr>
        <w:tabs>
          <w:tab w:val="left" w:pos="-993"/>
          <w:tab w:val="right" w:pos="-426"/>
        </w:tabs>
        <w:spacing w:after="0" w:line="240" w:lineRule="auto"/>
        <w:ind w:left="426"/>
        <w:jc w:val="both"/>
        <w:rPr>
          <w:rFonts w:eastAsia="Times New Roman"/>
          <w:u w:val="single"/>
          <w:lang w:eastAsia="pl-PL"/>
        </w:rPr>
      </w:pPr>
      <w:r w:rsidRPr="00FB0F44">
        <w:rPr>
          <w:rFonts w:eastAsia="Times New Roman"/>
          <w:lang w:eastAsia="pl-PL"/>
        </w:rPr>
        <w:tab/>
      </w:r>
      <w:r w:rsidR="00A04B44" w:rsidRPr="00FB0F44">
        <w:rPr>
          <w:rFonts w:eastAsia="Times New Roman"/>
          <w:u w:val="single"/>
          <w:lang w:eastAsia="pl-PL"/>
        </w:rPr>
        <w:t>Opis spełnienia warunku:</w:t>
      </w:r>
    </w:p>
    <w:p w:rsidR="00717D50" w:rsidRPr="00ED61A3" w:rsidRDefault="00D04BC3" w:rsidP="00717D50">
      <w:pPr>
        <w:pStyle w:val="Akapitzlist"/>
        <w:numPr>
          <w:ilvl w:val="4"/>
          <w:numId w:val="213"/>
        </w:numPr>
        <w:spacing w:after="0" w:line="240" w:lineRule="auto"/>
        <w:ind w:left="1134"/>
        <w:jc w:val="both"/>
        <w:rPr>
          <w:rFonts w:ascii="Times New Roman" w:hAnsi="Times New Roman" w:cs="Times New Roman"/>
          <w:bCs/>
        </w:rPr>
      </w:pPr>
      <w:r w:rsidRPr="004D649B">
        <w:rPr>
          <w:b/>
          <w:lang w:eastAsia="en-US"/>
        </w:rPr>
        <w:t>Wykonawca musi wykazać się doświadczeniem</w:t>
      </w:r>
      <w:r w:rsidRPr="004D649B">
        <w:rPr>
          <w:lang w:eastAsia="en-US"/>
        </w:rPr>
        <w:t xml:space="preserve"> </w:t>
      </w:r>
      <w:r w:rsidRPr="004D649B">
        <w:rPr>
          <w:b/>
          <w:lang w:eastAsia="en-US"/>
        </w:rPr>
        <w:t xml:space="preserve">(załącznik nr </w:t>
      </w:r>
      <w:r>
        <w:rPr>
          <w:b/>
          <w:lang w:eastAsia="en-US"/>
        </w:rPr>
        <w:t>1</w:t>
      </w:r>
      <w:r w:rsidR="002B60D5">
        <w:rPr>
          <w:b/>
          <w:lang w:eastAsia="en-US"/>
        </w:rPr>
        <w:t>2</w:t>
      </w:r>
      <w:r w:rsidRPr="004D649B">
        <w:rPr>
          <w:b/>
          <w:lang w:eastAsia="en-US"/>
        </w:rPr>
        <w:t xml:space="preserve">) </w:t>
      </w:r>
      <w:r w:rsidR="00717D50">
        <w:rPr>
          <w:rFonts w:ascii="Times New Roman" w:hAnsi="Times New Roman" w:cs="Times New Roman"/>
        </w:rPr>
        <w:t xml:space="preserve">tj. wykaz dostaw i usług </w:t>
      </w:r>
      <w:r w:rsidR="00717D50" w:rsidRPr="005E61C6">
        <w:rPr>
          <w:rFonts w:ascii="Times New Roman" w:hAnsi="Times New Roman" w:cs="Times New Roman"/>
        </w:rPr>
        <w:t>wykonanych,</w:t>
      </w:r>
      <w:r w:rsidR="00717D50">
        <w:rPr>
          <w:rFonts w:ascii="Times New Roman" w:hAnsi="Times New Roman" w:cs="Times New Roman"/>
        </w:rPr>
        <w:t xml:space="preserve"> </w:t>
      </w:r>
      <w:r w:rsidR="00717D50" w:rsidRPr="005E61C6">
        <w:rPr>
          <w:rFonts w:ascii="Times New Roman" w:hAnsi="Times New Roman" w:cs="Times New Roman"/>
        </w:rPr>
        <w:t xml:space="preserve">a w przypadku świadczeń powtarzających się lub ciągłych również wykonywanych, </w:t>
      </w:r>
      <w:r w:rsidR="00717D50" w:rsidRPr="00FA5800">
        <w:rPr>
          <w:rFonts w:ascii="Times New Roman" w:hAnsi="Times New Roman" w:cs="Times New Roman"/>
          <w:u w:val="single"/>
        </w:rPr>
        <w:t>w okresie ostatnich 3 lat</w:t>
      </w:r>
      <w:r w:rsidR="00717D50" w:rsidRPr="005E61C6">
        <w:rPr>
          <w:rFonts w:ascii="Times New Roman" w:hAnsi="Times New Roman" w:cs="Times New Roman"/>
        </w:rPr>
        <w:t xml:space="preserve">, a jeżeli okres prowadzenia działalności jest krótszy – w tym okresie, wraz z podaniem ich wartości, przedmiotu, dat wykonania i podmiotów, na rzecz których </w:t>
      </w:r>
      <w:r w:rsidR="00717D50">
        <w:rPr>
          <w:rFonts w:ascii="Times New Roman" w:hAnsi="Times New Roman" w:cs="Times New Roman"/>
        </w:rPr>
        <w:t xml:space="preserve">dostawy i </w:t>
      </w:r>
      <w:r w:rsidR="00717D50" w:rsidRPr="005E61C6">
        <w:rPr>
          <w:rFonts w:ascii="Times New Roman" w:hAnsi="Times New Roman" w:cs="Times New Roman"/>
        </w:rPr>
        <w:t xml:space="preserve">usługi zostały wykonane lub są wykonywane, oraz załączeniem dowodów określających, czy te </w:t>
      </w:r>
      <w:r w:rsidR="00717D50">
        <w:rPr>
          <w:rFonts w:ascii="Times New Roman" w:hAnsi="Times New Roman" w:cs="Times New Roman"/>
        </w:rPr>
        <w:t xml:space="preserve">dostawy i </w:t>
      </w:r>
      <w:r w:rsidR="00717D50" w:rsidRPr="005E61C6">
        <w:rPr>
          <w:rFonts w:ascii="Times New Roman" w:hAnsi="Times New Roman" w:cs="Times New Roman"/>
        </w:rPr>
        <w:t xml:space="preserve">usługi zostały wykonane lub są wykonywane należycie, przy czym dowodami, o których mowa, są referencje bądź inne dokumenty sporządzone przez podmiot, na rzecz którego </w:t>
      </w:r>
      <w:r w:rsidR="00717D50">
        <w:rPr>
          <w:rFonts w:ascii="Times New Roman" w:hAnsi="Times New Roman" w:cs="Times New Roman"/>
        </w:rPr>
        <w:t xml:space="preserve">dostawy i </w:t>
      </w:r>
      <w:r w:rsidR="00717D50" w:rsidRPr="005E61C6">
        <w:rPr>
          <w:rFonts w:ascii="Times New Roman" w:hAnsi="Times New Roman" w:cs="Times New Roman"/>
        </w:rPr>
        <w:t xml:space="preserve">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00717D50">
        <w:rPr>
          <w:rFonts w:ascii="Times New Roman" w:hAnsi="Times New Roman" w:cs="Times New Roman"/>
        </w:rPr>
        <w:t>się lub ciągłych nadal wykonywa</w:t>
      </w:r>
      <w:r w:rsidR="00717D50" w:rsidRPr="005E61C6">
        <w:rPr>
          <w:rFonts w:ascii="Times New Roman" w:hAnsi="Times New Roman" w:cs="Times New Roman"/>
        </w:rPr>
        <w:t>nych referencje bądź inne dokumenty potwierdzające ich należyte wykonywanie powinny być wystawione w okresie ostatnich 3 miesięcy;</w:t>
      </w:r>
    </w:p>
    <w:p w:rsidR="00D04BC3" w:rsidRPr="00C40418" w:rsidRDefault="00717D50" w:rsidP="00717D50">
      <w:pPr>
        <w:spacing w:after="0" w:line="240" w:lineRule="auto"/>
        <w:ind w:left="1083" w:right="-108" w:firstLine="698"/>
        <w:contextualSpacing/>
        <w:jc w:val="both"/>
        <w:rPr>
          <w:rFonts w:eastAsia="Times New Roman"/>
          <w:sz w:val="24"/>
          <w:szCs w:val="24"/>
        </w:rPr>
      </w:pPr>
      <w:r w:rsidRPr="004762E2">
        <w:rPr>
          <w:rFonts w:eastAsia="Times New Roman"/>
          <w:lang w:eastAsia="pl-PL"/>
        </w:rPr>
        <w:t>Za spełnienie tego warunku Zamawiający uzna wykonanie minimum 1 zamówienia obejmującego łącznie (nie dopuszcza się przedłożenia kilku dokumentów na cząstkowe zakresy wymienione poniżej)</w:t>
      </w:r>
      <w:r w:rsidR="00FB1735">
        <w:rPr>
          <w:rFonts w:eastAsia="Times New Roman"/>
          <w:lang w:eastAsia="pl-PL"/>
        </w:rPr>
        <w:t>:</w:t>
      </w:r>
    </w:p>
    <w:p w:rsidR="00D04BC3" w:rsidRPr="005B7437" w:rsidRDefault="00D04BC3" w:rsidP="00203502">
      <w:pPr>
        <w:numPr>
          <w:ilvl w:val="1"/>
          <w:numId w:val="165"/>
        </w:numPr>
        <w:spacing w:after="0" w:line="240" w:lineRule="auto"/>
        <w:ind w:right="-108" w:hanging="357"/>
        <w:contextualSpacing/>
        <w:jc w:val="both"/>
        <w:rPr>
          <w:rFonts w:eastAsia="Times New Roman"/>
        </w:rPr>
      </w:pPr>
      <w:r w:rsidRPr="00717D50">
        <w:rPr>
          <w:rFonts w:eastAsia="Times New Roman"/>
          <w:u w:val="single"/>
        </w:rPr>
        <w:t>Dostarczenie subskrypcji</w:t>
      </w:r>
      <w:r w:rsidRPr="005B7437">
        <w:rPr>
          <w:rFonts w:eastAsia="Times New Roman"/>
        </w:rPr>
        <w:t xml:space="preserve"> oprogramowania antywirusowego do ochrony serwerów i stacji roboczych z konsolą centralnego zarządzania dla minimum 500 urządzeń,</w:t>
      </w:r>
    </w:p>
    <w:p w:rsidR="00D04BC3" w:rsidRPr="005B7437" w:rsidRDefault="00D04BC3" w:rsidP="00203502">
      <w:pPr>
        <w:numPr>
          <w:ilvl w:val="1"/>
          <w:numId w:val="165"/>
        </w:numPr>
        <w:suppressAutoHyphens w:val="0"/>
        <w:spacing w:after="0" w:line="240" w:lineRule="auto"/>
        <w:ind w:right="-108" w:hanging="357"/>
        <w:contextualSpacing/>
        <w:jc w:val="both"/>
      </w:pPr>
      <w:r w:rsidRPr="00717D50">
        <w:rPr>
          <w:u w:val="single"/>
        </w:rPr>
        <w:t>Świadczenie wsparcia technicznego</w:t>
      </w:r>
      <w:r w:rsidRPr="005B7437">
        <w:t xml:space="preserve"> dla systemu ochrony antywirusowej ESET dla minimum 500 urządzeń</w:t>
      </w:r>
    </w:p>
    <w:p w:rsidR="00D04BC3" w:rsidRPr="005B7437" w:rsidRDefault="00D04BC3" w:rsidP="00203502">
      <w:pPr>
        <w:numPr>
          <w:ilvl w:val="1"/>
          <w:numId w:val="165"/>
        </w:numPr>
        <w:spacing w:after="0" w:line="240" w:lineRule="auto"/>
        <w:ind w:right="-108" w:hanging="357"/>
        <w:contextualSpacing/>
        <w:jc w:val="both"/>
        <w:rPr>
          <w:rFonts w:eastAsia="Times New Roman"/>
        </w:rPr>
      </w:pPr>
      <w:r w:rsidRPr="00717D50">
        <w:rPr>
          <w:rFonts w:eastAsia="Times New Roman"/>
          <w:u w:val="single"/>
        </w:rPr>
        <w:t xml:space="preserve">Świadczenie wsparcia technicznego </w:t>
      </w:r>
      <w:r w:rsidRPr="005B7437">
        <w:rPr>
          <w:rFonts w:eastAsia="Times New Roman"/>
        </w:rPr>
        <w:t>dla środowiska serwerowego opartego o Windows Serwer składającego się z minimum dwóch serwerów poczty Exchange 2016 skonfigurowanych w DAG, serwera plików opartego o system minimum Windows Server 2016, serwera wydruków, serwera aktualizacji WSUS, klastra środowiska wirtualnego Hyper-V, systemu zarządzania maszynami wirtualnymi System Center Virtual Machine Manager 2019, serwera backupu System Center Data Protection Manager 2019, kontrolerów domeny opartych o system minimum Windows Serwer 2016, serwerów fizycznych i macierzy dyskowych.</w:t>
      </w:r>
    </w:p>
    <w:p w:rsidR="000E243E" w:rsidRDefault="000E243E">
      <w:pPr>
        <w:tabs>
          <w:tab w:val="left" w:pos="-993"/>
          <w:tab w:val="right" w:pos="-426"/>
        </w:tabs>
        <w:spacing w:after="0" w:line="240" w:lineRule="auto"/>
        <w:ind w:left="426"/>
        <w:jc w:val="both"/>
        <w:rPr>
          <w:rFonts w:eastAsia="Times New Roman"/>
          <w:u w:val="single"/>
          <w:lang w:eastAsia="pl-PL"/>
        </w:rPr>
      </w:pPr>
    </w:p>
    <w:p w:rsidR="00D04BC3" w:rsidRPr="000E243E" w:rsidRDefault="00D04BC3" w:rsidP="00FB1735">
      <w:pPr>
        <w:pStyle w:val="Akapitzlist"/>
        <w:numPr>
          <w:ilvl w:val="1"/>
          <w:numId w:val="214"/>
        </w:numPr>
        <w:suppressAutoHyphens w:val="0"/>
        <w:spacing w:after="0" w:line="240" w:lineRule="auto"/>
        <w:jc w:val="both"/>
        <w:rPr>
          <w:rFonts w:ascii="Times New Roman" w:eastAsia="Times New Roman" w:hAnsi="Times New Roman" w:cs="Times New Roman"/>
        </w:rPr>
      </w:pPr>
      <w:bookmarkStart w:id="6" w:name="_Hlk63697233"/>
      <w:r w:rsidRPr="000E243E">
        <w:rPr>
          <w:rFonts w:ascii="Times New Roman" w:eastAsia="Times New Roman" w:hAnsi="Times New Roman" w:cs="Times New Roman"/>
          <w:b/>
        </w:rPr>
        <w:t xml:space="preserve">Wykonawca musi dysponować osobami </w:t>
      </w:r>
      <w:bookmarkStart w:id="7" w:name="_Hlk63781256"/>
      <w:r w:rsidRPr="000E243E">
        <w:rPr>
          <w:rFonts w:ascii="Times New Roman" w:eastAsia="Times New Roman" w:hAnsi="Times New Roman" w:cs="Times New Roman"/>
          <w:b/>
        </w:rPr>
        <w:t>(załącznik nr 1</w:t>
      </w:r>
      <w:r w:rsidR="000E243E" w:rsidRPr="000E243E">
        <w:rPr>
          <w:rFonts w:ascii="Times New Roman" w:eastAsia="Times New Roman" w:hAnsi="Times New Roman" w:cs="Times New Roman"/>
          <w:b/>
        </w:rPr>
        <w:t>3</w:t>
      </w:r>
      <w:r w:rsidRPr="000E243E">
        <w:rPr>
          <w:rFonts w:ascii="Times New Roman" w:eastAsia="Times New Roman" w:hAnsi="Times New Roman" w:cs="Times New Roman"/>
          <w:b/>
        </w:rPr>
        <w:t>)</w:t>
      </w:r>
      <w:bookmarkEnd w:id="7"/>
      <w:r w:rsidRPr="000E243E">
        <w:rPr>
          <w:rFonts w:ascii="Times New Roman" w:eastAsia="Times New Roman" w:hAnsi="Times New Roman" w:cs="Times New Roman"/>
        </w:rPr>
        <w:t>, które zostaną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04BC3" w:rsidRPr="000E243E" w:rsidRDefault="00D04BC3" w:rsidP="00D04BC3">
      <w:pPr>
        <w:suppressAutoHyphens w:val="0"/>
        <w:spacing w:after="0" w:line="240" w:lineRule="auto"/>
        <w:ind w:left="1146"/>
        <w:contextualSpacing/>
        <w:jc w:val="both"/>
        <w:rPr>
          <w:rFonts w:ascii="Calibri" w:hAnsi="Calibri"/>
          <w:u w:val="single"/>
          <w:lang w:eastAsia="en-US"/>
        </w:rPr>
      </w:pPr>
      <w:r w:rsidRPr="000E243E">
        <w:rPr>
          <w:bCs/>
          <w:u w:val="single"/>
          <w:lang w:eastAsia="en-US"/>
        </w:rPr>
        <w:t xml:space="preserve">Za spełnienie tego warunku zamawiający uzna dysponowanie przez wykonawcę </w:t>
      </w:r>
      <w:bookmarkEnd w:id="6"/>
      <w:r w:rsidRPr="000E243E">
        <w:rPr>
          <w:bCs/>
          <w:u w:val="single"/>
          <w:lang w:eastAsia="en-US"/>
        </w:rPr>
        <w:t>osobami</w:t>
      </w:r>
      <w:r w:rsidRPr="000E243E">
        <w:rPr>
          <w:rFonts w:ascii="Calibri" w:hAnsi="Calibri"/>
          <w:u w:val="single"/>
          <w:lang w:eastAsia="en-US"/>
        </w:rPr>
        <w:t>:</w:t>
      </w:r>
    </w:p>
    <w:p w:rsidR="00D04BC3" w:rsidRPr="000E243E" w:rsidRDefault="00D04BC3" w:rsidP="00FB1735">
      <w:pPr>
        <w:numPr>
          <w:ilvl w:val="0"/>
          <w:numId w:val="167"/>
        </w:numPr>
        <w:spacing w:after="0" w:line="240" w:lineRule="auto"/>
        <w:ind w:left="1985" w:right="-108" w:hanging="425"/>
        <w:contextualSpacing/>
        <w:jc w:val="both"/>
        <w:rPr>
          <w:lang w:eastAsia="en-US"/>
        </w:rPr>
      </w:pPr>
      <w:r w:rsidRPr="000E243E">
        <w:rPr>
          <w:lang w:eastAsia="en-US"/>
        </w:rPr>
        <w:t xml:space="preserve">Minimum 1 osobą, posiadającą certyfikat potwierdzający umiejętność instalowania i konfigurowania oferowanego oprogramowania. Certyfikat musi być  wystawiony przez producenta lub autoryzowanego dystrybutora oferowanego </w:t>
      </w:r>
      <w:r w:rsidRPr="000E243E">
        <w:rPr>
          <w:lang w:eastAsia="en-US"/>
        </w:rPr>
        <w:lastRenderedPageBreak/>
        <w:t>oprogramowania lub autoryzowany przez niego ośrodek szkoleniowy.</w:t>
      </w:r>
      <w:r w:rsidR="006A0792" w:rsidRPr="000E243E">
        <w:rPr>
          <w:lang w:eastAsia="en-US"/>
        </w:rPr>
        <w:t xml:space="preserve"> (</w:t>
      </w:r>
      <w:r w:rsidR="006A0792" w:rsidRPr="000E243E">
        <w:rPr>
          <w:b/>
          <w:lang w:eastAsia="en-US"/>
        </w:rPr>
        <w:t>Załącznik nr 1</w:t>
      </w:r>
      <w:r w:rsidR="000E243E">
        <w:rPr>
          <w:b/>
          <w:lang w:eastAsia="en-US"/>
        </w:rPr>
        <w:t>4</w:t>
      </w:r>
      <w:r w:rsidR="006A0792" w:rsidRPr="000E243E">
        <w:rPr>
          <w:lang w:eastAsia="en-US"/>
        </w:rPr>
        <w:t>)</w:t>
      </w:r>
    </w:p>
    <w:p w:rsidR="00D04BC3" w:rsidRPr="000E243E" w:rsidRDefault="00D04BC3" w:rsidP="00FB1735">
      <w:pPr>
        <w:numPr>
          <w:ilvl w:val="0"/>
          <w:numId w:val="167"/>
        </w:numPr>
        <w:spacing w:after="0" w:line="240" w:lineRule="auto"/>
        <w:ind w:left="1985" w:right="-108" w:hanging="425"/>
        <w:contextualSpacing/>
        <w:jc w:val="both"/>
        <w:rPr>
          <w:lang w:eastAsia="en-US"/>
        </w:rPr>
      </w:pPr>
      <w:r w:rsidRPr="000E243E">
        <w:rPr>
          <w:lang w:eastAsia="en-US"/>
        </w:rPr>
        <w:t>Minimum 1 osobą posiadającą certyfikat potwierdzający ukończenie szkolenia obejmującego umiejętność instalowania i konfigurowania systemu Windows Serwer 2008 lub nowszego.</w:t>
      </w:r>
      <w:r w:rsidR="006A0792" w:rsidRPr="000E243E">
        <w:rPr>
          <w:lang w:eastAsia="en-US"/>
        </w:rPr>
        <w:t xml:space="preserve"> (</w:t>
      </w:r>
      <w:r w:rsidR="006A0792" w:rsidRPr="000E243E">
        <w:rPr>
          <w:b/>
          <w:lang w:eastAsia="en-US"/>
        </w:rPr>
        <w:t>Załącznik nr 1</w:t>
      </w:r>
      <w:r w:rsidR="000E243E">
        <w:rPr>
          <w:b/>
          <w:lang w:eastAsia="en-US"/>
        </w:rPr>
        <w:t>5</w:t>
      </w:r>
      <w:r w:rsidR="006A0792" w:rsidRPr="000E243E">
        <w:rPr>
          <w:lang w:eastAsia="en-US"/>
        </w:rPr>
        <w:t>)</w:t>
      </w:r>
    </w:p>
    <w:p w:rsidR="00D04BC3" w:rsidRPr="000E243E" w:rsidRDefault="00D04BC3" w:rsidP="00FB1735">
      <w:pPr>
        <w:numPr>
          <w:ilvl w:val="0"/>
          <w:numId w:val="167"/>
        </w:numPr>
        <w:spacing w:after="0" w:line="240" w:lineRule="auto"/>
        <w:ind w:left="1985" w:right="-108" w:hanging="425"/>
        <w:contextualSpacing/>
        <w:jc w:val="both"/>
        <w:rPr>
          <w:lang w:eastAsia="en-US"/>
        </w:rPr>
      </w:pPr>
      <w:r w:rsidRPr="000E243E">
        <w:rPr>
          <w:lang w:eastAsia="en-US"/>
        </w:rPr>
        <w:t>Minimum 1 osobą posiadającą certyfikat potwierdzający ukończenie szkolenia obejmującego umiejętność instalowania i konfigurowania systemu Microsoft Exchange 2010 lub nowszego.</w:t>
      </w:r>
      <w:r w:rsidR="006A0792" w:rsidRPr="000E243E">
        <w:rPr>
          <w:lang w:eastAsia="en-US"/>
        </w:rPr>
        <w:t xml:space="preserve"> (</w:t>
      </w:r>
      <w:r w:rsidR="006A0792" w:rsidRPr="000E243E">
        <w:rPr>
          <w:b/>
          <w:lang w:eastAsia="en-US"/>
        </w:rPr>
        <w:t>Załącznik nr 1</w:t>
      </w:r>
      <w:r w:rsidR="000E243E">
        <w:rPr>
          <w:b/>
          <w:lang w:eastAsia="en-US"/>
        </w:rPr>
        <w:t>6</w:t>
      </w:r>
      <w:r w:rsidR="006A0792" w:rsidRPr="000E243E">
        <w:rPr>
          <w:lang w:eastAsia="en-US"/>
        </w:rPr>
        <w:t>)</w:t>
      </w:r>
    </w:p>
    <w:p w:rsidR="00D04BC3" w:rsidRPr="000E243E" w:rsidRDefault="00D04BC3" w:rsidP="00FB1735">
      <w:pPr>
        <w:numPr>
          <w:ilvl w:val="0"/>
          <w:numId w:val="167"/>
        </w:numPr>
        <w:spacing w:after="0" w:line="240" w:lineRule="auto"/>
        <w:ind w:left="1985" w:right="-108" w:hanging="425"/>
        <w:contextualSpacing/>
        <w:jc w:val="both"/>
        <w:rPr>
          <w:lang w:eastAsia="en-US"/>
        </w:rPr>
      </w:pPr>
      <w:r w:rsidRPr="000E243E">
        <w:rPr>
          <w:lang w:eastAsia="en-US"/>
        </w:rPr>
        <w:t>Minimum 1 osobą posiadającą certyfikat potwierdzający ukończenie szkolenia obejmującego umiejętność wdrażania i administrowania środowiskiem wirtualnym opartym o Microsoft Hyper-V</w:t>
      </w:r>
      <w:r w:rsidR="006A0792" w:rsidRPr="000E243E">
        <w:rPr>
          <w:lang w:eastAsia="en-US"/>
        </w:rPr>
        <w:t>. (</w:t>
      </w:r>
      <w:r w:rsidR="006A0792" w:rsidRPr="000E243E">
        <w:rPr>
          <w:b/>
          <w:lang w:eastAsia="en-US"/>
        </w:rPr>
        <w:t>Załącznik nr 1</w:t>
      </w:r>
      <w:r w:rsidR="000E243E">
        <w:rPr>
          <w:b/>
          <w:lang w:eastAsia="en-US"/>
        </w:rPr>
        <w:t>7</w:t>
      </w:r>
      <w:r w:rsidR="006A0792" w:rsidRPr="000E243E">
        <w:rPr>
          <w:lang w:eastAsia="en-US"/>
        </w:rPr>
        <w:t>)</w:t>
      </w:r>
    </w:p>
    <w:p w:rsidR="00D04BC3" w:rsidRPr="000E243E" w:rsidRDefault="00D04BC3" w:rsidP="00FB1735">
      <w:pPr>
        <w:numPr>
          <w:ilvl w:val="0"/>
          <w:numId w:val="167"/>
        </w:numPr>
        <w:spacing w:after="0" w:line="240" w:lineRule="auto"/>
        <w:ind w:left="1985" w:right="-108" w:hanging="425"/>
        <w:contextualSpacing/>
        <w:jc w:val="both"/>
        <w:rPr>
          <w:lang w:eastAsia="en-US"/>
        </w:rPr>
      </w:pPr>
      <w:r w:rsidRPr="000E243E">
        <w:rPr>
          <w:lang w:eastAsia="en-US"/>
        </w:rPr>
        <w:t>Minimum 1 osobą posiadającą certyfikat potwierdzający umiejętność świadczenia usług serwisowych zgodnie z ITIL (np. ITIL Foundation)</w:t>
      </w:r>
      <w:r w:rsidR="006A0792" w:rsidRPr="000E243E">
        <w:rPr>
          <w:lang w:eastAsia="en-US"/>
        </w:rPr>
        <w:t>. (</w:t>
      </w:r>
      <w:r w:rsidR="006A0792" w:rsidRPr="000E243E">
        <w:rPr>
          <w:b/>
          <w:lang w:eastAsia="en-US"/>
        </w:rPr>
        <w:t>Załącznik nr 1</w:t>
      </w:r>
      <w:r w:rsidR="000E243E">
        <w:rPr>
          <w:b/>
          <w:lang w:eastAsia="en-US"/>
        </w:rPr>
        <w:t>8</w:t>
      </w:r>
      <w:r w:rsidR="006A0792" w:rsidRPr="000E243E">
        <w:rPr>
          <w:lang w:eastAsia="en-US"/>
        </w:rPr>
        <w:t>)</w:t>
      </w:r>
    </w:p>
    <w:p w:rsidR="000E243E" w:rsidRPr="00FB1735" w:rsidRDefault="006A0792" w:rsidP="00FB1735">
      <w:pPr>
        <w:pStyle w:val="Akapitzlist"/>
        <w:numPr>
          <w:ilvl w:val="0"/>
          <w:numId w:val="216"/>
        </w:numPr>
        <w:spacing w:line="240" w:lineRule="auto"/>
        <w:ind w:left="1418" w:right="-110" w:hanging="567"/>
        <w:jc w:val="both"/>
        <w:rPr>
          <w:rFonts w:ascii="Times New Roman" w:hAnsi="Times New Roman" w:cs="Times New Roman"/>
          <w:lang w:eastAsia="en-US"/>
        </w:rPr>
      </w:pPr>
      <w:r w:rsidRPr="00FB1735">
        <w:rPr>
          <w:rFonts w:ascii="Times New Roman" w:hAnsi="Times New Roman" w:cs="Times New Roman"/>
          <w:b/>
          <w:lang w:eastAsia="en-US"/>
        </w:rPr>
        <w:t>Wykonawca musi dysponować</w:t>
      </w:r>
      <w:r w:rsidRPr="00FB1735">
        <w:rPr>
          <w:rFonts w:ascii="Times New Roman" w:hAnsi="Times New Roman" w:cs="Times New Roman"/>
          <w:lang w:eastAsia="en-US"/>
        </w:rPr>
        <w:t>: Punktem serwisowym umożliwiają</w:t>
      </w:r>
      <w:r w:rsidR="002C56EC" w:rsidRPr="00FB1735">
        <w:rPr>
          <w:rFonts w:ascii="Times New Roman" w:hAnsi="Times New Roman" w:cs="Times New Roman"/>
          <w:lang w:eastAsia="en-US"/>
        </w:rPr>
        <w:t xml:space="preserve">cym dotarcie do </w:t>
      </w:r>
      <w:r w:rsidR="000E243E" w:rsidRPr="00FB1735">
        <w:rPr>
          <w:rFonts w:ascii="Times New Roman" w:hAnsi="Times New Roman" w:cs="Times New Roman"/>
          <w:lang w:eastAsia="en-US"/>
        </w:rPr>
        <w:t>siedziby</w:t>
      </w:r>
      <w:r w:rsidR="00FB1735" w:rsidRPr="00FB1735">
        <w:rPr>
          <w:rFonts w:ascii="Times New Roman" w:hAnsi="Times New Roman" w:cs="Times New Roman"/>
          <w:lang w:eastAsia="en-US"/>
        </w:rPr>
        <w:t xml:space="preserve"> </w:t>
      </w:r>
      <w:r w:rsidR="000E243E" w:rsidRPr="00FB1735">
        <w:rPr>
          <w:rFonts w:ascii="Times New Roman" w:hAnsi="Times New Roman" w:cs="Times New Roman"/>
          <w:lang w:eastAsia="en-US"/>
        </w:rPr>
        <w:t>Zamawiającego w ciągu 1godziny od zgłoszenia serwisowego (</w:t>
      </w:r>
      <w:r w:rsidR="000E243E" w:rsidRPr="00FB1735">
        <w:rPr>
          <w:rFonts w:ascii="Times New Roman" w:hAnsi="Times New Roman" w:cs="Times New Roman"/>
          <w:b/>
          <w:lang w:eastAsia="en-US"/>
        </w:rPr>
        <w:t>Załącznik nr 19</w:t>
      </w:r>
      <w:r w:rsidR="000E243E" w:rsidRPr="00FB1735">
        <w:rPr>
          <w:rFonts w:ascii="Times New Roman" w:hAnsi="Times New Roman" w:cs="Times New Roman"/>
          <w:lang w:eastAsia="en-US"/>
        </w:rPr>
        <w:t>)</w:t>
      </w:r>
      <w:r w:rsidR="002C56EC" w:rsidRPr="00FB1735">
        <w:rPr>
          <w:rFonts w:ascii="Times New Roman" w:hAnsi="Times New Roman" w:cs="Times New Roman"/>
          <w:lang w:eastAsia="en-US"/>
        </w:rPr>
        <w:t xml:space="preserve">  </w:t>
      </w:r>
    </w:p>
    <w:p w:rsidR="006A0792" w:rsidRPr="00FB1735" w:rsidRDefault="002C56EC" w:rsidP="00FB1735">
      <w:pPr>
        <w:pStyle w:val="Akapitzlist"/>
        <w:numPr>
          <w:ilvl w:val="0"/>
          <w:numId w:val="216"/>
        </w:numPr>
        <w:ind w:left="1418" w:right="-110" w:hanging="567"/>
        <w:jc w:val="both"/>
        <w:rPr>
          <w:rFonts w:ascii="Times New Roman" w:hAnsi="Times New Roman" w:cs="Times New Roman"/>
          <w:lang w:eastAsia="en-US"/>
        </w:rPr>
      </w:pPr>
      <w:r w:rsidRPr="00FB1735">
        <w:rPr>
          <w:rFonts w:ascii="Times New Roman" w:hAnsi="Times New Roman" w:cs="Times New Roman"/>
          <w:b/>
          <w:lang w:eastAsia="en-US"/>
        </w:rPr>
        <w:t>Wykonawca musi dysponować</w:t>
      </w:r>
      <w:r w:rsidRPr="00FB1735">
        <w:rPr>
          <w:rFonts w:ascii="Times New Roman" w:hAnsi="Times New Roman" w:cs="Times New Roman"/>
          <w:lang w:eastAsia="en-US"/>
        </w:rPr>
        <w:t xml:space="preserve">: </w:t>
      </w:r>
      <w:r w:rsidR="006A0792" w:rsidRPr="00FB1735">
        <w:rPr>
          <w:rFonts w:ascii="Times New Roman" w:hAnsi="Times New Roman" w:cs="Times New Roman"/>
          <w:lang w:eastAsia="en-US"/>
        </w:rPr>
        <w:t xml:space="preserve">Portalem/systemem serwisowym w którym Zamawiający będzie </w:t>
      </w:r>
      <w:r w:rsidR="000E243E" w:rsidRPr="00FB1735">
        <w:rPr>
          <w:rFonts w:ascii="Times New Roman" w:hAnsi="Times New Roman" w:cs="Times New Roman"/>
          <w:lang w:eastAsia="en-US"/>
        </w:rPr>
        <w:t xml:space="preserve">   </w:t>
      </w:r>
      <w:r w:rsidR="006A0792" w:rsidRPr="00FB1735">
        <w:rPr>
          <w:rFonts w:ascii="Times New Roman" w:hAnsi="Times New Roman" w:cs="Times New Roman"/>
          <w:lang w:eastAsia="en-US"/>
        </w:rPr>
        <w:t>mógł dokonywać zgłoszeń serwisowych i widzieć szczegóły ich realizacji</w:t>
      </w:r>
      <w:r w:rsidRPr="00FB1735">
        <w:rPr>
          <w:rFonts w:ascii="Times New Roman" w:hAnsi="Times New Roman" w:cs="Times New Roman"/>
          <w:lang w:eastAsia="en-US"/>
        </w:rPr>
        <w:t xml:space="preserve"> (</w:t>
      </w:r>
      <w:r w:rsidR="003D3FBD" w:rsidRPr="00FB1735">
        <w:rPr>
          <w:rFonts w:ascii="Times New Roman" w:hAnsi="Times New Roman" w:cs="Times New Roman"/>
          <w:b/>
          <w:lang w:eastAsia="en-US"/>
        </w:rPr>
        <w:t>Załącznik</w:t>
      </w:r>
      <w:r w:rsidR="000E243E" w:rsidRPr="00FB1735">
        <w:rPr>
          <w:rFonts w:ascii="Times New Roman" w:hAnsi="Times New Roman" w:cs="Times New Roman"/>
          <w:b/>
          <w:lang w:eastAsia="en-US"/>
        </w:rPr>
        <w:t xml:space="preserve"> nr </w:t>
      </w:r>
      <w:r w:rsidR="003D3FBD" w:rsidRPr="00FB1735">
        <w:rPr>
          <w:rFonts w:ascii="Times New Roman" w:hAnsi="Times New Roman" w:cs="Times New Roman"/>
          <w:b/>
          <w:lang w:eastAsia="en-US"/>
        </w:rPr>
        <w:t xml:space="preserve"> 20 </w:t>
      </w:r>
      <w:r w:rsidRPr="00FB1735">
        <w:rPr>
          <w:rFonts w:ascii="Times New Roman" w:hAnsi="Times New Roman" w:cs="Times New Roman"/>
          <w:lang w:eastAsia="en-US"/>
        </w:rPr>
        <w:t>)</w:t>
      </w:r>
    </w:p>
    <w:p w:rsidR="002C56EC" w:rsidRPr="002C56EC" w:rsidRDefault="002C56EC" w:rsidP="002C56EC">
      <w:pPr>
        <w:spacing w:after="0" w:line="240" w:lineRule="auto"/>
        <w:jc w:val="both"/>
        <w:rPr>
          <w:b/>
        </w:rPr>
      </w:pPr>
      <w:r w:rsidRPr="002C56EC">
        <w:rPr>
          <w:b/>
        </w:rPr>
        <w:t xml:space="preserve">Ocena spełnienia warunków będzie dokonywana metodą 0-1, tj. spełnia/nie spełnia </w:t>
      </w:r>
      <w:r w:rsidRPr="002C56EC">
        <w:rPr>
          <w:b/>
        </w:rPr>
        <w:br/>
        <w:t>w oparciu o oświadczenia i dokumenty dołączone do oferty bądź po ich uzupełnieniu na wezwanie Zamawiającego.</w:t>
      </w:r>
    </w:p>
    <w:p w:rsidR="003520FA" w:rsidRPr="00FB0F44" w:rsidRDefault="003520FA" w:rsidP="003520FA">
      <w:pPr>
        <w:tabs>
          <w:tab w:val="left" w:pos="-993"/>
        </w:tabs>
        <w:spacing w:after="0" w:line="240" w:lineRule="auto"/>
        <w:ind w:left="567"/>
        <w:jc w:val="both"/>
        <w:rPr>
          <w:i/>
          <w:lang w:eastAsia="pl-PL"/>
        </w:rPr>
      </w:pPr>
    </w:p>
    <w:p w:rsidR="000A78B4" w:rsidRPr="00FB0F44" w:rsidRDefault="000A78B4" w:rsidP="000A78B4">
      <w:pPr>
        <w:suppressAutoHyphens w:val="0"/>
        <w:spacing w:after="0" w:line="240" w:lineRule="auto"/>
        <w:jc w:val="both"/>
        <w:rPr>
          <w:b/>
          <w:sz w:val="8"/>
          <w:szCs w:val="8"/>
        </w:rPr>
      </w:pPr>
    </w:p>
    <w:p w:rsidR="000A78B4" w:rsidRPr="00FB0F44" w:rsidRDefault="000A78B4" w:rsidP="00B274D0">
      <w:pPr>
        <w:numPr>
          <w:ilvl w:val="0"/>
          <w:numId w:val="77"/>
        </w:numPr>
        <w:tabs>
          <w:tab w:val="clear" w:pos="0"/>
        </w:tabs>
        <w:spacing w:after="0" w:line="240" w:lineRule="auto"/>
        <w:ind w:left="426" w:hanging="426"/>
        <w:jc w:val="both"/>
      </w:pPr>
      <w:r w:rsidRPr="00FB0F44">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0A78B4" w:rsidRPr="00FB0F44" w:rsidRDefault="000A78B4" w:rsidP="00B274D0">
      <w:pPr>
        <w:numPr>
          <w:ilvl w:val="0"/>
          <w:numId w:val="77"/>
        </w:numPr>
        <w:tabs>
          <w:tab w:val="right" w:pos="-426"/>
        </w:tabs>
        <w:spacing w:after="0" w:line="240" w:lineRule="auto"/>
        <w:ind w:left="426" w:hanging="426"/>
        <w:jc w:val="both"/>
      </w:pPr>
      <w:r w:rsidRPr="00FB0F44">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0A78B4" w:rsidRPr="00FB0F44" w:rsidRDefault="000A78B4" w:rsidP="00B274D0">
      <w:pPr>
        <w:numPr>
          <w:ilvl w:val="0"/>
          <w:numId w:val="77"/>
        </w:numPr>
        <w:tabs>
          <w:tab w:val="right" w:pos="-426"/>
        </w:tabs>
        <w:spacing w:after="0" w:line="240" w:lineRule="auto"/>
        <w:ind w:left="426" w:hanging="426"/>
        <w:jc w:val="both"/>
      </w:pPr>
      <w:r w:rsidRPr="00FB0F44">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A78B4" w:rsidRPr="00FB0F44" w:rsidRDefault="000A78B4" w:rsidP="00B274D0">
      <w:pPr>
        <w:numPr>
          <w:ilvl w:val="0"/>
          <w:numId w:val="77"/>
        </w:numPr>
        <w:tabs>
          <w:tab w:val="right" w:pos="-426"/>
        </w:tabs>
        <w:spacing w:after="0" w:line="240" w:lineRule="auto"/>
        <w:ind w:left="426" w:hanging="426"/>
        <w:jc w:val="both"/>
      </w:pPr>
      <w:r w:rsidRPr="00FB0F44">
        <w:t xml:space="preserve">Zobowiązanie podmiotu udostępniającego zasoby, o którym mowa w ust. 3, potwierdza, że stosunek łączący Wykonawcę z podmiotami udostępniającymi zasoby gwarantuje rzeczywisty dostęp do tych zasobów oraz określa w szczególności: </w:t>
      </w:r>
    </w:p>
    <w:p w:rsidR="000A78B4" w:rsidRPr="00FB0F44" w:rsidRDefault="000A78B4" w:rsidP="000A78B4">
      <w:pPr>
        <w:numPr>
          <w:ilvl w:val="0"/>
          <w:numId w:val="2"/>
        </w:numPr>
        <w:tabs>
          <w:tab w:val="clear" w:pos="0"/>
        </w:tabs>
        <w:spacing w:after="0" w:line="240" w:lineRule="auto"/>
        <w:ind w:left="567" w:hanging="283"/>
        <w:jc w:val="both"/>
      </w:pPr>
      <w:r w:rsidRPr="00FB0F44">
        <w:t xml:space="preserve">zakres dostępnych Wykonawcy zasobów podmiotu udostępniającego zasoby; </w:t>
      </w:r>
    </w:p>
    <w:p w:rsidR="000A78B4" w:rsidRPr="00FB0F44" w:rsidRDefault="000A78B4" w:rsidP="000A78B4">
      <w:pPr>
        <w:numPr>
          <w:ilvl w:val="0"/>
          <w:numId w:val="2"/>
        </w:numPr>
        <w:tabs>
          <w:tab w:val="clear" w:pos="0"/>
        </w:tabs>
        <w:spacing w:after="0" w:line="240" w:lineRule="auto"/>
        <w:ind w:left="567" w:hanging="283"/>
        <w:jc w:val="both"/>
      </w:pPr>
      <w:r w:rsidRPr="00FB0F44">
        <w:t xml:space="preserve">sposób i okres udostępnienia Wykonawcy i wykorzystania przez niego zasobów podmiotu udostępniającego te zasoby przy wykonywaniu zamówienia; </w:t>
      </w:r>
    </w:p>
    <w:p w:rsidR="000A78B4" w:rsidRPr="00FB0F44" w:rsidRDefault="000A78B4" w:rsidP="000A78B4">
      <w:pPr>
        <w:numPr>
          <w:ilvl w:val="0"/>
          <w:numId w:val="2"/>
        </w:numPr>
        <w:tabs>
          <w:tab w:val="clear" w:pos="0"/>
        </w:tabs>
        <w:spacing w:after="0" w:line="240" w:lineRule="auto"/>
        <w:ind w:left="567" w:hanging="283"/>
        <w:jc w:val="both"/>
        <w:rPr>
          <w:rFonts w:eastAsia="Times New Roman"/>
          <w:i/>
          <w:lang w:eastAsia="pl-PL"/>
        </w:rPr>
      </w:pPr>
      <w:r w:rsidRPr="00FB0F44">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0A78B4" w:rsidRPr="00FB0F44" w:rsidRDefault="000A78B4" w:rsidP="000A78B4">
      <w:pPr>
        <w:numPr>
          <w:ilvl w:val="0"/>
          <w:numId w:val="13"/>
        </w:numPr>
        <w:tabs>
          <w:tab w:val="clear" w:pos="0"/>
        </w:tabs>
        <w:spacing w:after="0" w:line="240" w:lineRule="auto"/>
        <w:ind w:left="426" w:hanging="426"/>
        <w:jc w:val="both"/>
        <w:rPr>
          <w:rFonts w:eastAsia="Times New Roman"/>
          <w:i/>
          <w:lang w:eastAsia="pl-PL"/>
        </w:rPr>
      </w:pPr>
      <w:r w:rsidRPr="00FB0F44">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B0F44">
        <w:br/>
        <w:t>w art. 112 ust. 2 pkt 3 i 4 ustawy Prawo zamówień publicznych, oraz, jeżeli to dotyczy, kryteriów selekcji, a także bada, czy nie zachodzą wobec tego podmiotu podstawy wykluczenia, które zostały przewidziane względem Wykonawcy.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lastRenderedPageBreak/>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FB0F44">
        <w:br/>
      </w:r>
      <w:r w:rsidRPr="00FB0F44">
        <w:t>w postępowaniu.</w:t>
      </w:r>
    </w:p>
    <w:p w:rsidR="000A78B4" w:rsidRPr="00FB0F44" w:rsidRDefault="000A78B4" w:rsidP="000A78B4">
      <w:pPr>
        <w:suppressAutoHyphens w:val="0"/>
        <w:spacing w:after="0" w:line="240" w:lineRule="auto"/>
        <w:jc w:val="both"/>
        <w:rPr>
          <w:b/>
          <w:bCs/>
          <w:color w:val="FF0000"/>
        </w:rPr>
      </w:pPr>
      <w:r w:rsidRPr="00FB0F44">
        <w:t xml:space="preserve">Wykonawca nie może, po upływie terminu składania wniosków o dopuszczenie do </w:t>
      </w:r>
      <w:r w:rsidR="00D375A1" w:rsidRPr="00FB0F44">
        <w:t>udziału w</w:t>
      </w:r>
      <w:r w:rsidRPr="00FB0F44">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rsidR="00A762F0" w:rsidRPr="00FB0F44" w:rsidRDefault="00A04B44" w:rsidP="00B274D0">
      <w:pPr>
        <w:pStyle w:val="Akapitzlist"/>
        <w:numPr>
          <w:ilvl w:val="0"/>
          <w:numId w:val="31"/>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rsidR="002A308F" w:rsidRPr="00FB0F44" w:rsidRDefault="002A308F" w:rsidP="00B274D0">
      <w:pPr>
        <w:pStyle w:val="Akapitzlist"/>
        <w:numPr>
          <w:ilvl w:val="0"/>
          <w:numId w:val="31"/>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rsidR="009407EF" w:rsidRDefault="00A04B44">
      <w:pPr>
        <w:tabs>
          <w:tab w:val="left" w:pos="-993"/>
          <w:tab w:val="left" w:pos="-426"/>
        </w:tabs>
        <w:autoSpaceDE w:val="0"/>
        <w:spacing w:after="60" w:line="240" w:lineRule="auto"/>
        <w:jc w:val="both"/>
        <w:rPr>
          <w:lang w:eastAsia="pl-PL"/>
        </w:rPr>
      </w:pPr>
      <w:r w:rsidRPr="00FB0F44">
        <w:rPr>
          <w:lang w:eastAsia="pl-PL"/>
        </w:rPr>
        <w:t xml:space="preserve">Zamawiający </w:t>
      </w:r>
      <w:r w:rsidR="0011760F">
        <w:rPr>
          <w:lang w:eastAsia="pl-PL"/>
        </w:rPr>
        <w:t xml:space="preserve"> </w:t>
      </w:r>
      <w:r w:rsidR="0011760F" w:rsidRPr="0011760F">
        <w:rPr>
          <w:b/>
          <w:u w:val="single"/>
          <w:lang w:eastAsia="pl-PL"/>
        </w:rPr>
        <w:t xml:space="preserve">nie </w:t>
      </w:r>
      <w:r w:rsidRPr="0011760F">
        <w:rPr>
          <w:b/>
          <w:u w:val="single"/>
          <w:lang w:eastAsia="pl-PL"/>
        </w:rPr>
        <w:t>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rsidR="0011760F" w:rsidRPr="000E243E" w:rsidRDefault="0011760F" w:rsidP="000E243E">
      <w:pPr>
        <w:spacing w:line="240" w:lineRule="auto"/>
        <w:contextualSpacing/>
        <w:jc w:val="both"/>
        <w:rPr>
          <w:rFonts w:eastAsia="Times New Roman"/>
          <w:lang w:eastAsia="pl-PL"/>
        </w:rPr>
      </w:pPr>
      <w:r w:rsidRPr="000E243E">
        <w:rPr>
          <w:rFonts w:eastAsia="Times New Roman"/>
          <w:lang w:eastAsia="pl-PL"/>
        </w:rPr>
        <w:t>Firmy branży IT oferują odnowienie subskrypcji z wraz usługą – wsparcie techniczne środowiska sieciowego wymaga zaawansowanych umiejętności. Z myślą o stałym podnoszeniu jakości usług oferowanych przez Dział Informatyzacji dokładamy starań, aby ten wzrost osiągnąć.</w:t>
      </w: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7014C7" w:rsidRPr="00FB0F44" w:rsidRDefault="0011760F" w:rsidP="00F67C74">
      <w:pPr>
        <w:pStyle w:val="Bezodstpw"/>
        <w:jc w:val="both"/>
        <w:rPr>
          <w:rFonts w:ascii="Times New Roman" w:hAnsi="Times New Roman" w:cs="Times New Roman"/>
        </w:rPr>
      </w:pPr>
      <w:r>
        <w:rPr>
          <w:rFonts w:ascii="Times New Roman" w:hAnsi="Times New Roman" w:cs="Times New Roman"/>
        </w:rPr>
        <w:t>N</w:t>
      </w:r>
      <w:r w:rsidR="002C56EC">
        <w:rPr>
          <w:rFonts w:ascii="Times New Roman" w:hAnsi="Times New Roman" w:cs="Times New Roman"/>
        </w:rPr>
        <w:t>ie d</w:t>
      </w:r>
      <w:r>
        <w:rPr>
          <w:rFonts w:ascii="Times New Roman" w:hAnsi="Times New Roman" w:cs="Times New Roman"/>
        </w:rPr>
        <w:t>otyczy.</w:t>
      </w: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rsidTr="001A62A6">
        <w:trPr>
          <w:trHeight w:val="432"/>
        </w:trPr>
        <w:tc>
          <w:tcPr>
            <w:tcW w:w="1809" w:type="dxa"/>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1735">
        <w:rPr>
          <w:rFonts w:ascii="Times New Roman" w:eastAsia="Times New Roman" w:hAnsi="Times New Roman" w:cs="Times New Roman"/>
          <w:b/>
          <w:u w:val="single"/>
          <w:lang w:eastAsia="pl-PL"/>
        </w:rPr>
        <w:t xml:space="preserve">nie </w:t>
      </w:r>
      <w:r w:rsidRPr="00FB1735">
        <w:rPr>
          <w:rFonts w:ascii="Times New Roman" w:eastAsia="Times New Roman" w:hAnsi="Times New Roman" w:cs="Times New Roman"/>
          <w:b/>
          <w:u w:val="single"/>
          <w:lang w:eastAsia="pl-PL"/>
        </w:rPr>
        <w:t>przewiduje</w:t>
      </w:r>
      <w:r w:rsidRPr="00FB0F44">
        <w:rPr>
          <w:rFonts w:ascii="Times New Roman" w:eastAsia="Times New Roman" w:hAnsi="Times New Roman" w:cs="Times New Roman"/>
          <w:lang w:eastAsia="pl-PL"/>
        </w:rPr>
        <w:t xml:space="preserv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w:t>
      </w:r>
      <w:r w:rsidRPr="00FB0F44">
        <w:lastRenderedPageBreak/>
        <w:t xml:space="preserve">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rsidR="00550AAF" w:rsidRPr="00FB0F44" w:rsidRDefault="00A04B44" w:rsidP="00110BF3">
      <w:pPr>
        <w:numPr>
          <w:ilvl w:val="0"/>
          <w:numId w:val="8"/>
        </w:numPr>
        <w:spacing w:after="160" w:line="240" w:lineRule="auto"/>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110BF3" w:rsidRPr="00110BF3">
        <w:rPr>
          <w:b/>
          <w:bCs/>
          <w:i/>
        </w:rPr>
        <w:t>AMW-KANC.SZP.2712.</w:t>
      </w:r>
      <w:r w:rsidR="00374589">
        <w:rPr>
          <w:b/>
          <w:bCs/>
          <w:i/>
        </w:rPr>
        <w:t>48</w:t>
      </w:r>
      <w:r w:rsidR="00110BF3" w:rsidRPr="00110BF3">
        <w:rPr>
          <w:b/>
          <w:bCs/>
          <w:i/>
        </w:rPr>
        <w:t>.2023</w:t>
      </w:r>
      <w:r w:rsidRPr="00FB0F44">
        <w:t xml:space="preserve">prowadzonym w trybie </w:t>
      </w:r>
      <w:r w:rsidRPr="00FB0F44">
        <w:rPr>
          <w:b/>
        </w:rPr>
        <w:t>podstawowym (z art. 275 ust. 1 Pzp)</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w:t>
      </w:r>
      <w:r w:rsidR="00374589">
        <w:rPr>
          <w:rFonts w:eastAsia="Times New Roman"/>
          <w:lang w:eastAsia="pl-PL"/>
        </w:rPr>
        <w:t>2</w:t>
      </w:r>
      <w:r w:rsidRPr="00FB0F44">
        <w:rPr>
          <w:rFonts w:eastAsia="Times New Roman"/>
          <w:lang w:eastAsia="pl-PL"/>
        </w:rPr>
        <w:t xml:space="preserve"> r. poz. </w:t>
      </w:r>
      <w:r w:rsidR="00374589">
        <w:rPr>
          <w:rFonts w:eastAsia="Times New Roman"/>
          <w:lang w:eastAsia="pl-PL"/>
        </w:rPr>
        <w:t>1710</w:t>
      </w:r>
      <w:r w:rsidRPr="00FB0F44">
        <w:rPr>
          <w:rFonts w:eastAsia="Times New Roman"/>
          <w:lang w:eastAsia="pl-PL"/>
        </w:rPr>
        <w:t xml:space="preserve">), dalej „ustawa Pzp”;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r w:rsidRPr="00FB0F44">
        <w:rPr>
          <w:rFonts w:eastAsia="Times New Roman"/>
          <w:lang w:eastAsia="pl-PL"/>
        </w:rPr>
        <w:t xml:space="preserve">obowiązek podania przez Panią/Pana danych osobowych bezpośrednio Pani/Pana dotyczących jest wymogiem ustawowym określonym w przepisach ustawy Pzp, związanym z udziałem </w:t>
      </w:r>
      <w:r w:rsidRPr="00FB0F44">
        <w:rPr>
          <w:rFonts w:eastAsia="Times New Roman"/>
          <w:lang w:eastAsia="pl-PL"/>
        </w:rPr>
        <w:br/>
        <w:t xml:space="preserve">w postępowaniu o udzielenie zamówienia publicznego; konsekwencje niepodania określonych danych wynikają z ustawy Pzp;  </w:t>
      </w:r>
    </w:p>
    <w:p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rsidR="00550AAF" w:rsidRPr="00FB0F44" w:rsidRDefault="00A04B44" w:rsidP="001F4691">
      <w:pPr>
        <w:numPr>
          <w:ilvl w:val="0"/>
          <w:numId w:val="7"/>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rsidR="00550AAF" w:rsidRPr="00FB0F44" w:rsidRDefault="00A04B44" w:rsidP="001F4691">
      <w:pPr>
        <w:numPr>
          <w:ilvl w:val="0"/>
          <w:numId w:val="14"/>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o udzielenie zamówienia publicznego ani zmianą postanowień umowy w zakresie niezgodnym z ustawą Pzp oraz nie może naruszać integralności protokołu oraz jego załączników.</w:t>
      </w:r>
    </w:p>
    <w:p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rsidR="00B20B2C" w:rsidRPr="00FB0F44" w:rsidRDefault="00B20B2C" w:rsidP="00913F3F">
      <w:pPr>
        <w:spacing w:after="0" w:line="240" w:lineRule="auto"/>
        <w:ind w:left="284" w:hanging="284"/>
        <w:contextualSpacing/>
        <w:jc w:val="both"/>
        <w:rPr>
          <w:rFonts w:eastAsia="Times New Roman"/>
          <w:i/>
          <w:sz w:val="18"/>
          <w:szCs w:val="18"/>
          <w:lang w:eastAsia="pl-PL"/>
        </w:rPr>
      </w:pPr>
    </w:p>
    <w:p w:rsidR="00B20B2C" w:rsidRDefault="00B20B2C" w:rsidP="00913F3F">
      <w:pPr>
        <w:spacing w:after="0" w:line="240" w:lineRule="auto"/>
        <w:ind w:left="284" w:hanging="284"/>
        <w:contextualSpacing/>
        <w:jc w:val="both"/>
        <w:rPr>
          <w:rFonts w:eastAsia="Times New Roman"/>
          <w:i/>
          <w:sz w:val="18"/>
          <w:szCs w:val="18"/>
          <w:lang w:eastAsia="pl-PL"/>
        </w:rPr>
      </w:pPr>
    </w:p>
    <w:p w:rsidR="00FB1735" w:rsidRDefault="00FB1735" w:rsidP="00913F3F">
      <w:pPr>
        <w:spacing w:after="0" w:line="240" w:lineRule="auto"/>
        <w:ind w:left="284" w:hanging="284"/>
        <w:contextualSpacing/>
        <w:jc w:val="both"/>
        <w:rPr>
          <w:rFonts w:eastAsia="Times New Roman"/>
          <w:i/>
          <w:sz w:val="18"/>
          <w:szCs w:val="18"/>
          <w:lang w:eastAsia="pl-PL"/>
        </w:rPr>
      </w:pPr>
    </w:p>
    <w:p w:rsidR="00FB1735" w:rsidRDefault="00FB1735" w:rsidP="00913F3F">
      <w:pPr>
        <w:spacing w:after="0" w:line="240" w:lineRule="auto"/>
        <w:ind w:left="284" w:hanging="284"/>
        <w:contextualSpacing/>
        <w:jc w:val="both"/>
        <w:rPr>
          <w:rFonts w:eastAsia="Times New Roman"/>
          <w:i/>
          <w:sz w:val="18"/>
          <w:szCs w:val="18"/>
          <w:lang w:eastAsia="pl-PL"/>
        </w:rPr>
      </w:pPr>
    </w:p>
    <w:p w:rsidR="00FB1735" w:rsidRDefault="00FB1735" w:rsidP="00913F3F">
      <w:pPr>
        <w:spacing w:after="0" w:line="240" w:lineRule="auto"/>
        <w:ind w:left="284" w:hanging="284"/>
        <w:contextualSpacing/>
        <w:jc w:val="both"/>
        <w:rPr>
          <w:rFonts w:eastAsia="Times New Roman"/>
          <w:i/>
          <w:sz w:val="18"/>
          <w:szCs w:val="18"/>
          <w:lang w:eastAsia="pl-PL"/>
        </w:rPr>
      </w:pPr>
    </w:p>
    <w:p w:rsidR="00FB1735" w:rsidRPr="00FB0F44" w:rsidRDefault="00FB1735"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rsidR="00701B91" w:rsidRPr="00FB0F44" w:rsidRDefault="00701B91" w:rsidP="00701B91">
      <w:pPr>
        <w:spacing w:after="0" w:line="240" w:lineRule="auto"/>
        <w:jc w:val="both"/>
        <w:rPr>
          <w:rFonts w:eastAsia="Times New Roman"/>
          <w:b/>
          <w:sz w:val="10"/>
          <w:szCs w:val="10"/>
          <w:lang w:eastAsia="pl-PL"/>
        </w:rPr>
      </w:pPr>
    </w:p>
    <w:p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lastRenderedPageBreak/>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rsidR="00A52E30" w:rsidRPr="002529F1" w:rsidRDefault="001108D2" w:rsidP="002529F1">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rsidR="007F5594" w:rsidRPr="00FB0F44"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hAnsi="Times New Roman" w:cs="Times New Roman"/>
          <w:b/>
        </w:rPr>
        <w:t xml:space="preserve">Załącznik nr </w:t>
      </w:r>
      <w:r w:rsidR="002529F1">
        <w:rPr>
          <w:rFonts w:ascii="Times New Roman" w:hAnsi="Times New Roman" w:cs="Times New Roman"/>
          <w:b/>
        </w:rPr>
        <w:t>6</w:t>
      </w:r>
      <w:r>
        <w:rPr>
          <w:rFonts w:ascii="Times New Roman" w:hAnsi="Times New Roman" w:cs="Times New Roman"/>
          <w:b/>
        </w:rPr>
        <w:t xml:space="preserve">             </w:t>
      </w:r>
      <w:r w:rsidR="004031DA" w:rsidRPr="00FB0F44">
        <w:rPr>
          <w:rFonts w:ascii="Times New Roman" w:hAnsi="Times New Roman" w:cs="Times New Roman"/>
        </w:rPr>
        <w:t>Oświadczenie z art. 117 ust 4</w:t>
      </w:r>
    </w:p>
    <w:p w:rsidR="00C118BB" w:rsidRPr="002529F1" w:rsidRDefault="00C45D61" w:rsidP="00450F0D">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w:t>
      </w:r>
      <w:r w:rsidR="002529F1">
        <w:rPr>
          <w:rFonts w:ascii="Times New Roman" w:hAnsi="Times New Roman" w:cs="Times New Roman"/>
          <w:b/>
        </w:rPr>
        <w:t>7</w:t>
      </w:r>
      <w:r w:rsidRPr="00FB0F44">
        <w:rPr>
          <w:rFonts w:ascii="Times New Roman" w:hAnsi="Times New Roman" w:cs="Times New Roman"/>
          <w:b/>
        </w:rPr>
        <w:t xml:space="preserve">          </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rsidR="00617E02" w:rsidRDefault="00BD757B" w:rsidP="000B176F">
      <w:pPr>
        <w:spacing w:after="0" w:line="240" w:lineRule="auto"/>
        <w:ind w:left="2127" w:hanging="2127"/>
        <w:jc w:val="both"/>
      </w:pPr>
      <w:r w:rsidRPr="00BD757B">
        <w:rPr>
          <w:b/>
        </w:rPr>
        <w:t xml:space="preserve">Załącznik nr </w:t>
      </w:r>
      <w:r w:rsidR="0046128A">
        <w:rPr>
          <w:b/>
        </w:rPr>
        <w:t>8</w:t>
      </w:r>
      <w:r>
        <w:rPr>
          <w:b/>
        </w:rPr>
        <w:t xml:space="preserve">             </w:t>
      </w:r>
      <w:r w:rsidRPr="00BD757B">
        <w:t xml:space="preserve">Oświadczenie </w:t>
      </w:r>
      <w:r w:rsidRPr="005076A6">
        <w:rPr>
          <w:b/>
        </w:rPr>
        <w:t>wykonawcy</w:t>
      </w:r>
      <w:r w:rsidRPr="00BD757B">
        <w:t>/wykonawcy wspólnie ubiegającego się o udzielenie zamówienia z art. 125 ust. 1 ustawy Pzp</w:t>
      </w:r>
    </w:p>
    <w:p w:rsidR="007B2825" w:rsidRDefault="0046128A" w:rsidP="002529F1">
      <w:pPr>
        <w:spacing w:after="0" w:line="240" w:lineRule="auto"/>
        <w:ind w:left="2127" w:hanging="2127"/>
        <w:jc w:val="both"/>
      </w:pPr>
      <w:r>
        <w:rPr>
          <w:b/>
        </w:rPr>
        <w:t>Załącznik nr 9</w:t>
      </w:r>
      <w:r w:rsidR="00741A6A">
        <w:rPr>
          <w:b/>
        </w:rPr>
        <w:t xml:space="preserve">           </w:t>
      </w:r>
      <w:r w:rsidR="00A33D5E">
        <w:rPr>
          <w:b/>
        </w:rPr>
        <w:t xml:space="preserve">  </w:t>
      </w:r>
      <w:r w:rsidR="00741A6A" w:rsidRPr="00FB0F44">
        <w:t>Oświadczenie o aktualności informacji</w:t>
      </w:r>
    </w:p>
    <w:p w:rsidR="00F83D95" w:rsidRDefault="00F83D95" w:rsidP="002529F1">
      <w:pPr>
        <w:spacing w:after="0" w:line="240" w:lineRule="auto"/>
        <w:ind w:left="2127" w:hanging="2127"/>
        <w:jc w:val="both"/>
      </w:pPr>
      <w:r>
        <w:rPr>
          <w:b/>
        </w:rPr>
        <w:t xml:space="preserve">Załącznik nr 10        </w:t>
      </w:r>
      <w:r w:rsidR="00A33D5E">
        <w:rPr>
          <w:b/>
        </w:rPr>
        <w:t xml:space="preserve"> </w:t>
      </w:r>
      <w:r>
        <w:rPr>
          <w:b/>
        </w:rPr>
        <w:t xml:space="preserve"> </w:t>
      </w:r>
      <w:r w:rsidR="00A33D5E">
        <w:rPr>
          <w:b/>
        </w:rPr>
        <w:t xml:space="preserve"> </w:t>
      </w:r>
      <w:r w:rsidRPr="00BB0A73">
        <w:rPr>
          <w:rFonts w:eastAsia="Times New Roman"/>
          <w:lang w:eastAsia="pl-PL"/>
        </w:rPr>
        <w:t>Oświadczenia podmiotu udostępniającego zasoby</w:t>
      </w:r>
      <w:r w:rsidRPr="00BB0A73">
        <w:t xml:space="preserve"> z art. 118</w:t>
      </w:r>
    </w:p>
    <w:p w:rsidR="00F83D95" w:rsidRDefault="00F83D95" w:rsidP="002529F1">
      <w:pPr>
        <w:spacing w:after="0" w:line="240" w:lineRule="auto"/>
        <w:ind w:left="2127" w:hanging="2127"/>
        <w:jc w:val="both"/>
      </w:pPr>
      <w:r>
        <w:rPr>
          <w:b/>
        </w:rPr>
        <w:t xml:space="preserve">Załącznik nr 11       </w:t>
      </w:r>
      <w:r w:rsidR="00A33D5E">
        <w:rPr>
          <w:b/>
        </w:rPr>
        <w:t xml:space="preserve">  </w:t>
      </w:r>
      <w:r>
        <w:rPr>
          <w:b/>
        </w:rPr>
        <w:t xml:space="preserve"> </w:t>
      </w:r>
      <w:r w:rsidR="00A33D5E">
        <w:rPr>
          <w:b/>
        </w:rPr>
        <w:t xml:space="preserve"> </w:t>
      </w:r>
      <w:r w:rsidRPr="00BB0A73">
        <w:t>Oświadczenie Wykonawcy o spełnianiu warunków udziału w postępowaniu</w:t>
      </w:r>
    </w:p>
    <w:p w:rsidR="00F83D95" w:rsidRDefault="00F83D95" w:rsidP="002529F1">
      <w:pPr>
        <w:spacing w:after="0" w:line="240" w:lineRule="auto"/>
        <w:ind w:left="2127" w:hanging="2127"/>
        <w:jc w:val="both"/>
      </w:pPr>
      <w:r>
        <w:rPr>
          <w:b/>
        </w:rPr>
        <w:t xml:space="preserve">Załącznik nr 12  </w:t>
      </w:r>
      <w:r w:rsidR="003D3FBD">
        <w:rPr>
          <w:b/>
        </w:rPr>
        <w:t xml:space="preserve">       </w:t>
      </w:r>
      <w:r w:rsidR="000E243E">
        <w:rPr>
          <w:b/>
        </w:rPr>
        <w:t xml:space="preserve"> </w:t>
      </w:r>
      <w:r w:rsidR="00A33D5E">
        <w:rPr>
          <w:b/>
        </w:rPr>
        <w:t xml:space="preserve">  </w:t>
      </w:r>
      <w:r w:rsidR="003D3FBD" w:rsidRPr="003D3FBD">
        <w:t>Wykaz dostaw/usług</w:t>
      </w:r>
    </w:p>
    <w:p w:rsidR="003D3FBD" w:rsidRDefault="003D3FBD" w:rsidP="002529F1">
      <w:pPr>
        <w:spacing w:after="0" w:line="240" w:lineRule="auto"/>
        <w:ind w:left="2127" w:hanging="2127"/>
        <w:jc w:val="both"/>
      </w:pPr>
      <w:r>
        <w:rPr>
          <w:b/>
        </w:rPr>
        <w:t xml:space="preserve">Załącznik nr 13          </w:t>
      </w:r>
      <w:r w:rsidR="000E243E">
        <w:rPr>
          <w:b/>
        </w:rPr>
        <w:t xml:space="preserve"> </w:t>
      </w:r>
      <w:r w:rsidR="00A33D5E">
        <w:rPr>
          <w:b/>
        </w:rPr>
        <w:t xml:space="preserve"> </w:t>
      </w:r>
      <w:r w:rsidRPr="003D3FBD">
        <w:t>Wykaz osób</w:t>
      </w:r>
    </w:p>
    <w:p w:rsidR="003D3FBD" w:rsidRDefault="003D3FBD" w:rsidP="002529F1">
      <w:pPr>
        <w:spacing w:after="0" w:line="240" w:lineRule="auto"/>
        <w:ind w:left="2127" w:hanging="2127"/>
        <w:jc w:val="both"/>
        <w:rPr>
          <w:lang w:eastAsia="en-US"/>
        </w:rPr>
      </w:pPr>
      <w:r>
        <w:rPr>
          <w:b/>
        </w:rPr>
        <w:t xml:space="preserve">Załącznik nr </w:t>
      </w:r>
      <w:r w:rsidR="000E243E">
        <w:rPr>
          <w:b/>
        </w:rPr>
        <w:t xml:space="preserve">14-18       </w:t>
      </w:r>
      <w:r w:rsidRPr="0011518A">
        <w:rPr>
          <w:lang w:eastAsia="en-US"/>
        </w:rPr>
        <w:t>Oświadczenia o dysponowaniu osobami</w:t>
      </w:r>
    </w:p>
    <w:p w:rsidR="003D3FBD" w:rsidRDefault="003D3FBD" w:rsidP="002529F1">
      <w:pPr>
        <w:spacing w:after="0" w:line="240" w:lineRule="auto"/>
        <w:ind w:left="2127" w:hanging="2127"/>
        <w:jc w:val="both"/>
        <w:rPr>
          <w:b/>
        </w:rPr>
      </w:pPr>
      <w:r>
        <w:rPr>
          <w:b/>
        </w:rPr>
        <w:t>Załącznik nr 19</w:t>
      </w:r>
      <w:r w:rsidR="000E243E">
        <w:rPr>
          <w:b/>
        </w:rPr>
        <w:t xml:space="preserve">            </w:t>
      </w:r>
      <w:r w:rsidRPr="003D3FBD">
        <w:t>Oświadczenie o dysponowaniu punktem serwisowym</w:t>
      </w:r>
    </w:p>
    <w:p w:rsidR="003D3FBD" w:rsidRDefault="003D3FBD" w:rsidP="002529F1">
      <w:pPr>
        <w:spacing w:after="0" w:line="240" w:lineRule="auto"/>
        <w:ind w:left="2127" w:hanging="2127"/>
        <w:jc w:val="both"/>
        <w:rPr>
          <w:lang w:eastAsia="en-US"/>
        </w:rPr>
      </w:pPr>
      <w:r>
        <w:rPr>
          <w:b/>
        </w:rPr>
        <w:t>Załącznik nr 20</w:t>
      </w:r>
      <w:r w:rsidR="000E243E">
        <w:rPr>
          <w:b/>
        </w:rPr>
        <w:t xml:space="preserve">            </w:t>
      </w:r>
      <w:r w:rsidRPr="003D3FBD">
        <w:t>Oświadczenie o dysponowaniu panelem serwisowym</w:t>
      </w:r>
    </w:p>
    <w:p w:rsidR="003D3FBD" w:rsidRDefault="003D3FBD" w:rsidP="002529F1">
      <w:pPr>
        <w:spacing w:after="0" w:line="240" w:lineRule="auto"/>
        <w:ind w:left="2127" w:hanging="2127"/>
        <w:jc w:val="both"/>
      </w:pPr>
    </w:p>
    <w:p w:rsidR="00F83D95" w:rsidRDefault="00F83D95" w:rsidP="002529F1">
      <w:pPr>
        <w:spacing w:after="0" w:line="240" w:lineRule="auto"/>
        <w:ind w:left="2127" w:hanging="2127"/>
        <w:jc w:val="both"/>
      </w:pPr>
    </w:p>
    <w:p w:rsidR="00183550" w:rsidRPr="00FB0F44" w:rsidRDefault="00183550" w:rsidP="00183550">
      <w:pPr>
        <w:spacing w:after="0" w:line="240" w:lineRule="auto"/>
        <w:jc w:val="both"/>
      </w:pPr>
      <w:r w:rsidRPr="00FB0F44">
        <w:rPr>
          <w:u w:val="single"/>
        </w:rPr>
        <w:t>Gdynia, …...</w:t>
      </w:r>
      <w:r w:rsidR="00110BF3">
        <w:rPr>
          <w:u w:val="single"/>
        </w:rPr>
        <w:t>0</w:t>
      </w:r>
      <w:r w:rsidR="000E243E">
        <w:rPr>
          <w:u w:val="single"/>
        </w:rPr>
        <w:t>5</w:t>
      </w:r>
      <w:r w:rsidRPr="00FB0F44">
        <w:rPr>
          <w:u w:val="single"/>
        </w:rPr>
        <w:t>.202</w:t>
      </w:r>
      <w:r w:rsidR="00110BF3">
        <w:rPr>
          <w:u w:val="single"/>
        </w:rPr>
        <w:t>3</w:t>
      </w:r>
      <w:r w:rsidRPr="00FB0F44">
        <w:rPr>
          <w:u w:val="single"/>
        </w:rPr>
        <w:t xml:space="preserve"> r.</w:t>
      </w:r>
      <w:r w:rsidRPr="00FB0F44">
        <w:t xml:space="preserve"> </w:t>
      </w:r>
      <w:r w:rsidRPr="00FB0F44">
        <w:cr/>
        <w:t>Podpisy osób uprawnionych</w:t>
      </w:r>
    </w:p>
    <w:p w:rsidR="00183550" w:rsidRPr="00FB0F44" w:rsidRDefault="00183550" w:rsidP="00183550">
      <w:pPr>
        <w:spacing w:after="0" w:line="240" w:lineRule="auto"/>
        <w:jc w:val="both"/>
      </w:pPr>
    </w:p>
    <w:p w:rsidR="00617E02" w:rsidRPr="00FB0F44" w:rsidRDefault="00617E02" w:rsidP="00183550">
      <w:pPr>
        <w:spacing w:after="0" w:line="240" w:lineRule="auto"/>
        <w:jc w:val="both"/>
        <w:rPr>
          <w:b/>
        </w:rPr>
      </w:pPr>
    </w:p>
    <w:p w:rsidR="00183550" w:rsidRPr="00FB0F44" w:rsidRDefault="00183550" w:rsidP="00183550">
      <w:pPr>
        <w:spacing w:after="0" w:line="240" w:lineRule="auto"/>
        <w:jc w:val="both"/>
        <w:rPr>
          <w:b/>
        </w:rPr>
      </w:pPr>
      <w:r w:rsidRPr="00FB0F44">
        <w:rPr>
          <w:b/>
        </w:rPr>
        <w:t>WNIOSKUJĄCY</w:t>
      </w:r>
    </w:p>
    <w:p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rsidR="00183550" w:rsidRPr="00FB0F44" w:rsidRDefault="00183550" w:rsidP="00183550">
      <w:pPr>
        <w:spacing w:after="0" w:line="240" w:lineRule="auto"/>
        <w:jc w:val="both"/>
      </w:pPr>
    </w:p>
    <w:p w:rsidR="009428E1" w:rsidRPr="00FB0F44" w:rsidRDefault="009428E1" w:rsidP="00183550">
      <w:pPr>
        <w:spacing w:after="0" w:line="240" w:lineRule="auto"/>
        <w:ind w:right="-1805"/>
        <w:jc w:val="both"/>
      </w:pPr>
    </w:p>
    <w:p w:rsidR="009428E1" w:rsidRPr="00FB0F44" w:rsidRDefault="009428E1" w:rsidP="00183550">
      <w:pPr>
        <w:spacing w:after="0" w:line="240" w:lineRule="auto"/>
        <w:ind w:right="-1805"/>
        <w:jc w:val="both"/>
      </w:pPr>
    </w:p>
    <w:p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7317FC">
        <w:t xml:space="preserve">Marcin </w:t>
      </w:r>
      <w:r w:rsidR="007317FC" w:rsidRPr="00A12AE6">
        <w:rPr>
          <w:b/>
        </w:rPr>
        <w:t>SZULC</w:t>
      </w:r>
    </w:p>
    <w:p w:rsidR="00183550" w:rsidRPr="00FB0F44" w:rsidRDefault="00183550" w:rsidP="00183550">
      <w:pPr>
        <w:spacing w:after="0" w:line="240" w:lineRule="auto"/>
        <w:jc w:val="both"/>
        <w:rPr>
          <w:b/>
        </w:rPr>
      </w:pPr>
    </w:p>
    <w:p w:rsidR="00183550" w:rsidRPr="00FB0F44" w:rsidRDefault="00183550" w:rsidP="00183550">
      <w:pPr>
        <w:spacing w:after="0" w:line="240" w:lineRule="auto"/>
        <w:jc w:val="both"/>
        <w:rPr>
          <w:b/>
        </w:rPr>
      </w:pPr>
    </w:p>
    <w:p w:rsidR="00B9554A" w:rsidRPr="00FB0F44" w:rsidRDefault="00B9554A" w:rsidP="00183550">
      <w:pPr>
        <w:spacing w:after="0" w:line="240" w:lineRule="auto"/>
        <w:jc w:val="both"/>
        <w:rPr>
          <w:b/>
        </w:rPr>
      </w:pPr>
    </w:p>
    <w:p w:rsidR="00B9554A" w:rsidRPr="00FB0F44" w:rsidRDefault="00B9554A" w:rsidP="00183550">
      <w:pPr>
        <w:spacing w:after="0" w:line="240" w:lineRule="auto"/>
        <w:jc w:val="both"/>
        <w:rPr>
          <w:b/>
        </w:rPr>
      </w:pPr>
    </w:p>
    <w:p w:rsidR="009428E1" w:rsidRPr="00FB0F44" w:rsidRDefault="009428E1" w:rsidP="00183550">
      <w:pPr>
        <w:spacing w:after="0" w:line="240" w:lineRule="auto"/>
        <w:jc w:val="both"/>
        <w:rPr>
          <w:b/>
        </w:rPr>
      </w:pPr>
    </w:p>
    <w:p w:rsidR="00183550" w:rsidRPr="00FB0F44" w:rsidRDefault="00183550" w:rsidP="00183550">
      <w:pPr>
        <w:spacing w:after="0" w:line="240" w:lineRule="auto"/>
        <w:jc w:val="both"/>
        <w:rPr>
          <w:b/>
        </w:rPr>
      </w:pPr>
      <w:r w:rsidRPr="00FB0F44">
        <w:rPr>
          <w:b/>
        </w:rPr>
        <w:t>UZGODNIONO Z:</w:t>
      </w:r>
    </w:p>
    <w:p w:rsidR="00183550" w:rsidRPr="00FB0F44" w:rsidRDefault="00183550" w:rsidP="00183550">
      <w:pPr>
        <w:spacing w:after="0" w:line="240" w:lineRule="auto"/>
        <w:jc w:val="both"/>
      </w:pPr>
      <w:r w:rsidRPr="00FB0F44">
        <w:t>(Sekcją Zamówień Publicznych w zakresie procedur Prawa zamówień publicznych)</w:t>
      </w:r>
    </w:p>
    <w:p w:rsidR="00183550" w:rsidRPr="00FB0F44" w:rsidRDefault="00183550" w:rsidP="00183550">
      <w:pPr>
        <w:spacing w:after="0" w:line="240" w:lineRule="auto"/>
        <w:jc w:val="both"/>
      </w:pPr>
    </w:p>
    <w:p w:rsidR="009428E1" w:rsidRPr="00FB0F44" w:rsidRDefault="009428E1" w:rsidP="00183550">
      <w:pPr>
        <w:spacing w:after="0" w:line="240" w:lineRule="auto"/>
        <w:jc w:val="both"/>
      </w:pPr>
    </w:p>
    <w:p w:rsidR="009428E1" w:rsidRPr="00FB0F44" w:rsidRDefault="009428E1" w:rsidP="00183550">
      <w:pPr>
        <w:spacing w:after="0" w:line="240" w:lineRule="auto"/>
        <w:jc w:val="both"/>
      </w:pPr>
    </w:p>
    <w:p w:rsidR="00183550" w:rsidRPr="00FB0F44" w:rsidRDefault="009620C5" w:rsidP="00183550">
      <w:pPr>
        <w:spacing w:after="0" w:line="240" w:lineRule="auto"/>
        <w:jc w:val="both"/>
      </w:pPr>
      <w:r w:rsidRPr="00FB0F44">
        <w:rPr>
          <w:u w:val="single"/>
        </w:rPr>
        <w:t>__________________</w:t>
      </w:r>
    </w:p>
    <w:p w:rsidR="00183550" w:rsidRPr="00FB0F44" w:rsidRDefault="005B5D97" w:rsidP="00183550">
      <w:pPr>
        <w:spacing w:after="0" w:line="240" w:lineRule="auto"/>
        <w:jc w:val="both"/>
      </w:pPr>
      <w:r w:rsidRPr="005B5D97">
        <w:t>Anna</w:t>
      </w:r>
      <w:r>
        <w:rPr>
          <w:b/>
        </w:rPr>
        <w:t xml:space="preserve"> PARASIŃSKA</w:t>
      </w:r>
    </w:p>
    <w:p w:rsidR="00183550" w:rsidRPr="00FB0F44" w:rsidRDefault="00183550" w:rsidP="00183550">
      <w:pPr>
        <w:spacing w:after="0" w:line="240" w:lineRule="auto"/>
        <w:jc w:val="both"/>
      </w:pPr>
    </w:p>
    <w:p w:rsidR="00B9554A" w:rsidRPr="00FB0F44" w:rsidRDefault="00B9554A" w:rsidP="00183550">
      <w:pPr>
        <w:spacing w:after="0" w:line="240" w:lineRule="auto"/>
        <w:jc w:val="both"/>
      </w:pPr>
    </w:p>
    <w:p w:rsidR="009428E1" w:rsidRPr="00FB0F44" w:rsidRDefault="009428E1" w:rsidP="00183550">
      <w:pPr>
        <w:spacing w:after="0" w:line="240" w:lineRule="auto"/>
        <w:jc w:val="both"/>
      </w:pPr>
    </w:p>
    <w:p w:rsidR="00183550" w:rsidRPr="00FB0F44" w:rsidRDefault="00183550" w:rsidP="00183550">
      <w:pPr>
        <w:spacing w:after="0" w:line="240" w:lineRule="auto"/>
        <w:jc w:val="both"/>
        <w:rPr>
          <w:b/>
        </w:rPr>
      </w:pPr>
      <w:r w:rsidRPr="00FB0F44">
        <w:rPr>
          <w:b/>
        </w:rPr>
        <w:t xml:space="preserve">UZGODNIONO Z: </w:t>
      </w:r>
    </w:p>
    <w:p w:rsidR="00183550" w:rsidRPr="00FB0F44" w:rsidRDefault="00183550" w:rsidP="00183550">
      <w:pPr>
        <w:spacing w:after="0" w:line="240" w:lineRule="auto"/>
        <w:jc w:val="both"/>
      </w:pPr>
      <w:r w:rsidRPr="00FB0F44">
        <w:t>(Kanclerz AMW)</w:t>
      </w:r>
    </w:p>
    <w:p w:rsidR="00183550" w:rsidRPr="00FB0F44" w:rsidRDefault="00183550" w:rsidP="00183550">
      <w:pPr>
        <w:spacing w:after="0" w:line="240" w:lineRule="auto"/>
        <w:jc w:val="both"/>
      </w:pPr>
    </w:p>
    <w:p w:rsidR="00183550" w:rsidRPr="00FB0F44" w:rsidRDefault="00183550" w:rsidP="00183550">
      <w:pPr>
        <w:spacing w:after="0" w:line="240" w:lineRule="auto"/>
        <w:jc w:val="both"/>
      </w:pPr>
    </w:p>
    <w:p w:rsidR="00C66737" w:rsidRPr="00FB0F44" w:rsidRDefault="00C66737" w:rsidP="00183550">
      <w:pPr>
        <w:spacing w:after="0" w:line="240" w:lineRule="auto"/>
        <w:jc w:val="both"/>
      </w:pPr>
    </w:p>
    <w:p w:rsidR="00183550" w:rsidRPr="00FB0F44" w:rsidRDefault="009428E1" w:rsidP="00183550">
      <w:pPr>
        <w:spacing w:after="0" w:line="240" w:lineRule="auto"/>
        <w:jc w:val="both"/>
      </w:pPr>
      <w:r w:rsidRPr="00FB0F44">
        <w:rPr>
          <w:u w:val="single"/>
        </w:rPr>
        <w:t>_______________</w:t>
      </w:r>
    </w:p>
    <w:p w:rsidR="00114B4E" w:rsidRPr="00FB0F44" w:rsidRDefault="00183550" w:rsidP="00932004">
      <w:pPr>
        <w:spacing w:after="0" w:line="240" w:lineRule="auto"/>
        <w:jc w:val="both"/>
        <w:rPr>
          <w:b/>
          <w:bCs/>
        </w:rPr>
      </w:pPr>
      <w:r w:rsidRPr="00FB0F44">
        <w:rPr>
          <w:bCs/>
        </w:rPr>
        <w:t xml:space="preserve">Marek </w:t>
      </w:r>
      <w:r w:rsidRPr="00FB0F44">
        <w:rPr>
          <w:b/>
          <w:bCs/>
        </w:rPr>
        <w:t>DRYGAS</w:t>
      </w:r>
    </w:p>
    <w:p w:rsidR="00701B91" w:rsidRPr="00FB0F44" w:rsidRDefault="00701B91" w:rsidP="00701B91">
      <w:pPr>
        <w:framePr w:hSpace="141" w:wrap="around" w:vAnchor="text" w:hAnchor="text" w:y="1"/>
        <w:spacing w:after="0" w:line="240" w:lineRule="auto"/>
        <w:ind w:right="-709"/>
        <w:suppressOverlap/>
      </w:pPr>
    </w:p>
    <w:p w:rsidR="0002759E" w:rsidRPr="00FB0F44" w:rsidRDefault="0002759E" w:rsidP="00AB5F36">
      <w:pPr>
        <w:spacing w:after="0" w:line="240" w:lineRule="auto"/>
        <w:ind w:left="6373"/>
        <w:jc w:val="right"/>
        <w:rPr>
          <w:b/>
          <w:i/>
          <w:u w:val="single"/>
        </w:rPr>
      </w:pPr>
    </w:p>
    <w:p w:rsidR="007317FC" w:rsidRDefault="007317FC" w:rsidP="00AB5F36">
      <w:pPr>
        <w:spacing w:after="0" w:line="240" w:lineRule="auto"/>
        <w:ind w:left="6373"/>
        <w:jc w:val="right"/>
        <w:rPr>
          <w:b/>
          <w:i/>
          <w:u w:val="single"/>
        </w:rPr>
      </w:pPr>
    </w:p>
    <w:p w:rsidR="007317FC" w:rsidRDefault="007317FC" w:rsidP="00AB5F36">
      <w:pPr>
        <w:spacing w:after="0" w:line="240" w:lineRule="auto"/>
        <w:ind w:left="6373"/>
        <w:jc w:val="right"/>
        <w:rPr>
          <w:b/>
          <w:i/>
          <w:u w:val="single"/>
        </w:rPr>
      </w:pPr>
    </w:p>
    <w:p w:rsidR="007317FC" w:rsidRDefault="007317FC" w:rsidP="00AB5F36">
      <w:pPr>
        <w:spacing w:after="0" w:line="240" w:lineRule="auto"/>
        <w:ind w:left="6373"/>
        <w:jc w:val="right"/>
        <w:rPr>
          <w:b/>
          <w:i/>
          <w:u w:val="single"/>
        </w:rPr>
      </w:pPr>
    </w:p>
    <w:p w:rsidR="007317FC" w:rsidRDefault="007317FC" w:rsidP="00AB5F36">
      <w:pPr>
        <w:spacing w:after="0" w:line="240" w:lineRule="auto"/>
        <w:ind w:left="6373"/>
        <w:jc w:val="right"/>
        <w:rPr>
          <w:b/>
          <w:i/>
          <w:u w:val="single"/>
        </w:rPr>
      </w:pPr>
    </w:p>
    <w:p w:rsidR="007317FC" w:rsidRDefault="007317FC" w:rsidP="00AB5F36">
      <w:pPr>
        <w:spacing w:after="0" w:line="240" w:lineRule="auto"/>
        <w:ind w:left="6373"/>
        <w:jc w:val="right"/>
        <w:rPr>
          <w:b/>
          <w:i/>
          <w:u w:val="single"/>
        </w:rPr>
      </w:pPr>
    </w:p>
    <w:p w:rsidR="007317FC" w:rsidRDefault="007317FC" w:rsidP="00AB5F36">
      <w:pPr>
        <w:spacing w:after="0" w:line="240" w:lineRule="auto"/>
        <w:ind w:left="6373"/>
        <w:jc w:val="right"/>
        <w:rPr>
          <w:b/>
          <w:i/>
          <w:u w:val="single"/>
        </w:rPr>
      </w:pPr>
    </w:p>
    <w:p w:rsidR="007317FC" w:rsidRDefault="007317FC" w:rsidP="00AB5F36">
      <w:pPr>
        <w:spacing w:after="0" w:line="240" w:lineRule="auto"/>
        <w:ind w:left="6373"/>
        <w:jc w:val="right"/>
        <w:rPr>
          <w:b/>
          <w:i/>
          <w:u w:val="single"/>
        </w:rPr>
      </w:pPr>
    </w:p>
    <w:p w:rsidR="00AB5F36" w:rsidRPr="00FB0F44" w:rsidRDefault="00AB5F36" w:rsidP="00AB5F36">
      <w:pPr>
        <w:spacing w:after="0" w:line="240" w:lineRule="auto"/>
        <w:ind w:left="6373"/>
        <w:jc w:val="right"/>
        <w:rPr>
          <w:b/>
          <w:i/>
          <w:u w:val="single"/>
        </w:rPr>
      </w:pPr>
      <w:r w:rsidRPr="00FB0F44">
        <w:rPr>
          <w:b/>
          <w:i/>
          <w:u w:val="single"/>
        </w:rPr>
        <w:lastRenderedPageBreak/>
        <w:t>ZAŁĄCZNIK NR 1</w:t>
      </w:r>
    </w:p>
    <w:p w:rsidR="00AB5F36" w:rsidRPr="00FB0F44" w:rsidRDefault="00AB5F36" w:rsidP="00AB5F36">
      <w:pPr>
        <w:spacing w:after="0" w:line="240" w:lineRule="auto"/>
        <w:jc w:val="right"/>
        <w:rPr>
          <w:i/>
          <w:color w:val="000000"/>
        </w:rPr>
      </w:pPr>
      <w:r w:rsidRPr="00FB0F44">
        <w:t xml:space="preserve">                              </w:t>
      </w:r>
    </w:p>
    <w:p w:rsidR="00AB5F36" w:rsidRPr="00FB0F44" w:rsidRDefault="00AB5F36" w:rsidP="00AB5F36">
      <w:pPr>
        <w:spacing w:after="0" w:line="240" w:lineRule="auto"/>
        <w:jc w:val="center"/>
        <w:rPr>
          <w:b/>
        </w:rPr>
      </w:pPr>
    </w:p>
    <w:p w:rsidR="00AB5F36" w:rsidRPr="00FB0F44" w:rsidRDefault="00AB5F36" w:rsidP="00AB5F36">
      <w:pPr>
        <w:spacing w:after="0" w:line="240" w:lineRule="auto"/>
        <w:jc w:val="center"/>
        <w:rPr>
          <w:b/>
        </w:rPr>
      </w:pPr>
      <w:r w:rsidRPr="00FB0F44">
        <w:rPr>
          <w:b/>
        </w:rPr>
        <w:t>FORMULARZ OFERTOWY WYKONAWCY</w:t>
      </w:r>
    </w:p>
    <w:p w:rsidR="00AB5F36" w:rsidRPr="00FB0F44" w:rsidRDefault="00AB5F36" w:rsidP="00AB5F36">
      <w:pPr>
        <w:spacing w:after="0" w:line="240" w:lineRule="auto"/>
        <w:jc w:val="both"/>
        <w:rPr>
          <w:i/>
          <w:u w:val="single"/>
        </w:rPr>
      </w:pPr>
    </w:p>
    <w:p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pPr>
      <w:r w:rsidRPr="00FB0F44">
        <w:t>................................................................................................................................................</w:t>
      </w:r>
    </w:p>
    <w:p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rPr>
          <w:sz w:val="12"/>
          <w:szCs w:val="12"/>
        </w:rPr>
      </w:pPr>
      <w:r w:rsidRPr="00FB0F44">
        <w:t>……………………................................................................................................................</w:t>
      </w:r>
      <w:r w:rsidRPr="00FB0F44">
        <w:cr/>
      </w:r>
    </w:p>
    <w:p w:rsidR="00AB5F36" w:rsidRPr="00FB0F44" w:rsidRDefault="00AB5F36" w:rsidP="00AB5F36">
      <w:pPr>
        <w:spacing w:after="0" w:line="240" w:lineRule="auto"/>
      </w:pPr>
      <w:r w:rsidRPr="00FB0F44">
        <w:t>Adres do korespondencji</w:t>
      </w:r>
    </w:p>
    <w:p w:rsidR="00AB5F36" w:rsidRPr="00FB0F44" w:rsidRDefault="00AB5F36" w:rsidP="00AB5F36">
      <w:pPr>
        <w:spacing w:after="0" w:line="240" w:lineRule="auto"/>
      </w:pPr>
    </w:p>
    <w:p w:rsidR="00AB5F36" w:rsidRPr="00655F72" w:rsidRDefault="00AB5F36" w:rsidP="00AB5F36">
      <w:pPr>
        <w:spacing w:after="0" w:line="240" w:lineRule="auto"/>
        <w:rPr>
          <w:lang w:val="nl-NL"/>
        </w:rPr>
      </w:pPr>
      <w:r w:rsidRPr="00655F72">
        <w:rPr>
          <w:lang w:val="nl-NL"/>
        </w:rPr>
        <w:t>………………………………………………………………………………………………</w:t>
      </w:r>
    </w:p>
    <w:p w:rsidR="00AB5F36" w:rsidRPr="00655F72" w:rsidRDefault="00AB5F36" w:rsidP="00AB5F36">
      <w:pPr>
        <w:spacing w:after="0" w:line="240" w:lineRule="auto"/>
        <w:rPr>
          <w:lang w:val="nl-NL"/>
        </w:rPr>
      </w:pPr>
    </w:p>
    <w:p w:rsidR="00AB5F36" w:rsidRPr="00FB0F44" w:rsidRDefault="00AB5F36" w:rsidP="00AB5F36">
      <w:pPr>
        <w:spacing w:after="0" w:line="240" w:lineRule="auto"/>
        <w:rPr>
          <w:sz w:val="12"/>
          <w:szCs w:val="12"/>
        </w:rPr>
      </w:pPr>
      <w:r w:rsidRPr="00655F72">
        <w:rPr>
          <w:lang w:val="nl-NL"/>
        </w:rPr>
        <w:t>Nr telefonu/</w:t>
      </w:r>
      <w:r w:rsidRPr="00655F72">
        <w:rPr>
          <w:b/>
          <w:lang w:val="nl-NL"/>
        </w:rPr>
        <w:t>e-mail</w:t>
      </w:r>
      <w:r w:rsidRPr="00655F72">
        <w:rPr>
          <w:lang w:val="nl-NL"/>
        </w:rPr>
        <w:t xml:space="preserve">  ………............../......................................./........................................</w:t>
      </w:r>
      <w:r w:rsidRPr="00655F72">
        <w:rPr>
          <w:lang w:val="nl-NL"/>
        </w:rPr>
        <w:cr/>
      </w:r>
      <w:r w:rsidRPr="00655F72">
        <w:rPr>
          <w:lang w:val="nl-NL"/>
        </w:rPr>
        <w:cr/>
      </w:r>
      <w:r w:rsidRPr="0046697B">
        <w:rPr>
          <w:lang w:val="nl-NL"/>
        </w:rPr>
        <w:t>NIP                      ....................................................................................................................</w:t>
      </w:r>
      <w:r w:rsidRPr="0046697B">
        <w:rPr>
          <w:lang w:val="nl-NL"/>
        </w:rPr>
        <w:cr/>
      </w:r>
      <w:r w:rsidRPr="0046697B">
        <w:rPr>
          <w:lang w:val="nl-NL"/>
        </w:rPr>
        <w:cr/>
      </w:r>
      <w:r w:rsidRPr="00FB0F44">
        <w:t>REGON              ..…...............................................................................................................</w:t>
      </w:r>
      <w:r w:rsidRPr="00FB0F44">
        <w:cr/>
      </w:r>
    </w:p>
    <w:p w:rsidR="00345FCD" w:rsidRPr="00FB0F44" w:rsidRDefault="00AB5F36" w:rsidP="00345FCD">
      <w:pPr>
        <w:spacing w:after="0" w:line="240" w:lineRule="auto"/>
        <w:contextualSpacing/>
        <w:rPr>
          <w:rFonts w:eastAsia="Times New Roman"/>
          <w:lang w:eastAsia="pl-PL"/>
        </w:rPr>
      </w:pPr>
      <w:r w:rsidRPr="00FB0F44">
        <w:t xml:space="preserve"> </w:t>
      </w:r>
      <w:r w:rsidR="00345FCD" w:rsidRPr="00FB0F44">
        <w:rPr>
          <w:rFonts w:eastAsia="Times New Roman"/>
          <w:b/>
          <w:lang w:eastAsia="pl-PL"/>
        </w:rPr>
        <w:t>oświadczam,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rsidR="00345FCD" w:rsidRPr="00FB0F44" w:rsidRDefault="00345FCD" w:rsidP="00B274D0">
      <w:pPr>
        <w:widowControl w:val="0"/>
        <w:numPr>
          <w:ilvl w:val="0"/>
          <w:numId w:val="34"/>
        </w:numPr>
        <w:suppressAutoHyphens w:val="0"/>
        <w:spacing w:after="0" w:line="240" w:lineRule="auto"/>
        <w:contextualSpacing/>
        <w:jc w:val="both"/>
        <w:rPr>
          <w:rFonts w:eastAsia="Times New Roman"/>
          <w:lang w:eastAsia="pl-PL"/>
        </w:rPr>
      </w:pPr>
      <w:r w:rsidRPr="00FB0F44">
        <w:rPr>
          <w:rFonts w:eastAsia="Times New Roman"/>
          <w:lang w:eastAsia="pl-PL"/>
        </w:rPr>
        <w:t xml:space="preserve">mikroprzedsiębiorstwem, </w:t>
      </w:r>
    </w:p>
    <w:p w:rsidR="00345FCD" w:rsidRPr="00FB0F44" w:rsidRDefault="00345FCD" w:rsidP="00B274D0">
      <w:pPr>
        <w:widowControl w:val="0"/>
        <w:numPr>
          <w:ilvl w:val="0"/>
          <w:numId w:val="34"/>
        </w:numPr>
        <w:suppressAutoHyphens w:val="0"/>
        <w:spacing w:after="0" w:line="240" w:lineRule="auto"/>
        <w:contextualSpacing/>
        <w:jc w:val="both"/>
        <w:rPr>
          <w:rFonts w:eastAsia="Times New Roman"/>
          <w:lang w:eastAsia="pl-PL"/>
        </w:rPr>
      </w:pPr>
      <w:r w:rsidRPr="00FB0F44">
        <w:rPr>
          <w:rFonts w:eastAsia="Times New Roman"/>
          <w:lang w:eastAsia="pl-PL"/>
        </w:rPr>
        <w:t xml:space="preserve">małym przedsiębiorstwem, </w:t>
      </w:r>
    </w:p>
    <w:p w:rsidR="00345FCD" w:rsidRPr="00FB0F44" w:rsidRDefault="00345FCD" w:rsidP="00B274D0">
      <w:pPr>
        <w:widowControl w:val="0"/>
        <w:numPr>
          <w:ilvl w:val="0"/>
          <w:numId w:val="34"/>
        </w:numPr>
        <w:suppressAutoHyphens w:val="0"/>
        <w:spacing w:after="0" w:line="240" w:lineRule="auto"/>
        <w:contextualSpacing/>
        <w:jc w:val="both"/>
        <w:rPr>
          <w:rFonts w:eastAsia="Times New Roman"/>
          <w:lang w:eastAsia="pl-PL"/>
        </w:rPr>
      </w:pPr>
      <w:r w:rsidRPr="00FB0F44">
        <w:rPr>
          <w:rFonts w:eastAsia="Times New Roman"/>
          <w:lang w:eastAsia="pl-PL"/>
        </w:rPr>
        <w:t xml:space="preserve">średnim przedsiębiorstwem, </w:t>
      </w:r>
    </w:p>
    <w:p w:rsidR="00345FCD" w:rsidRPr="00FB0F44" w:rsidRDefault="00345FCD" w:rsidP="00B274D0">
      <w:pPr>
        <w:widowControl w:val="0"/>
        <w:numPr>
          <w:ilvl w:val="0"/>
          <w:numId w:val="34"/>
        </w:numPr>
        <w:suppressAutoHyphens w:val="0"/>
        <w:spacing w:after="0" w:line="240" w:lineRule="auto"/>
        <w:contextualSpacing/>
        <w:jc w:val="both"/>
        <w:rPr>
          <w:rFonts w:eastAsia="Times New Roman"/>
          <w:lang w:eastAsia="pl-PL"/>
        </w:rPr>
      </w:pPr>
      <w:r w:rsidRPr="00FB0F44">
        <w:rPr>
          <w:rFonts w:eastAsia="Times New Roman"/>
          <w:lang w:eastAsia="pl-PL"/>
        </w:rPr>
        <w:t xml:space="preserve">jednoosobową działalność gospodarcza, </w:t>
      </w:r>
    </w:p>
    <w:p w:rsidR="00345FCD" w:rsidRPr="00FB0F44" w:rsidRDefault="00345FCD" w:rsidP="00B274D0">
      <w:pPr>
        <w:widowControl w:val="0"/>
        <w:numPr>
          <w:ilvl w:val="0"/>
          <w:numId w:val="34"/>
        </w:numPr>
        <w:suppressAutoHyphens w:val="0"/>
        <w:spacing w:after="0" w:line="240" w:lineRule="auto"/>
        <w:contextualSpacing/>
        <w:jc w:val="both"/>
        <w:rPr>
          <w:rFonts w:eastAsia="Times New Roman"/>
          <w:lang w:eastAsia="pl-PL"/>
        </w:rPr>
      </w:pPr>
      <w:r w:rsidRPr="00FB0F44">
        <w:rPr>
          <w:rFonts w:eastAsia="Times New Roman"/>
          <w:lang w:eastAsia="pl-PL"/>
        </w:rPr>
        <w:t>osoba fizyczna nieprowadząca działalności gospodarczej,</w:t>
      </w:r>
    </w:p>
    <w:p w:rsidR="00345FCD" w:rsidRPr="00FB0F44" w:rsidRDefault="00345FCD" w:rsidP="00B274D0">
      <w:pPr>
        <w:widowControl w:val="0"/>
        <w:numPr>
          <w:ilvl w:val="0"/>
          <w:numId w:val="34"/>
        </w:numPr>
        <w:suppressAutoHyphens w:val="0"/>
        <w:spacing w:after="0" w:line="240" w:lineRule="auto"/>
        <w:contextualSpacing/>
        <w:jc w:val="both"/>
        <w:rPr>
          <w:rFonts w:eastAsia="Times New Roman"/>
          <w:lang w:eastAsia="pl-PL"/>
        </w:rPr>
      </w:pPr>
      <w:r w:rsidRPr="00FB0F44">
        <w:rPr>
          <w:rFonts w:eastAsia="Times New Roman"/>
          <w:lang w:eastAsia="pl-PL"/>
        </w:rPr>
        <w:t>inny rodzaj.</w:t>
      </w:r>
    </w:p>
    <w:p w:rsidR="002354DC" w:rsidRPr="00FB0F44" w:rsidRDefault="002354DC" w:rsidP="00AB5F36">
      <w:pPr>
        <w:spacing w:after="0" w:line="240" w:lineRule="auto"/>
        <w:contextualSpacing/>
        <w:rPr>
          <w:sz w:val="10"/>
          <w:szCs w:val="10"/>
        </w:rPr>
      </w:pPr>
    </w:p>
    <w:p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rsidR="000F65F3" w:rsidRPr="00FB0F44" w:rsidRDefault="000F65F3" w:rsidP="0034117B">
      <w:pPr>
        <w:spacing w:after="0" w:line="240" w:lineRule="auto"/>
        <w:contextualSpacing/>
        <w:jc w:val="center"/>
        <w:rPr>
          <w:rFonts w:eastAsia="Songti SC"/>
          <w:b/>
          <w:color w:val="000000"/>
          <w:sz w:val="8"/>
          <w:szCs w:val="8"/>
        </w:rPr>
      </w:pPr>
    </w:p>
    <w:p w:rsidR="0011760F" w:rsidRDefault="0011760F" w:rsidP="0011760F">
      <w:pPr>
        <w:spacing w:after="106" w:line="247" w:lineRule="auto"/>
        <w:ind w:left="7" w:right="33" w:hanging="10"/>
        <w:jc w:val="center"/>
        <w:rPr>
          <w:rFonts w:eastAsia="Songti SC"/>
          <w:b/>
          <w:color w:val="000000"/>
          <w:sz w:val="24"/>
          <w:szCs w:val="24"/>
        </w:rPr>
      </w:pP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6D0B84" w:rsidRPr="00FB0F44" w:rsidRDefault="0011760F" w:rsidP="0011760F">
      <w:pPr>
        <w:spacing w:after="0" w:line="240" w:lineRule="auto"/>
        <w:contextualSpacing/>
        <w:jc w:val="center"/>
      </w:pPr>
      <w:r w:rsidRPr="00FB0F44">
        <w:t xml:space="preserve"> </w:t>
      </w:r>
      <w:r w:rsidR="003F78C1" w:rsidRPr="00FB0F44">
        <w:t>(</w:t>
      </w:r>
      <w:r w:rsidR="009C084D" w:rsidRPr="009C084D">
        <w:t>AMW-KANC.SZP.2712.</w:t>
      </w:r>
      <w:r>
        <w:t>48</w:t>
      </w:r>
      <w:r w:rsidR="009C084D" w:rsidRPr="009C084D">
        <w:t>.2023</w:t>
      </w:r>
      <w:r w:rsidR="00B71021" w:rsidRPr="00FB0F44">
        <w:t>)</w:t>
      </w:r>
    </w:p>
    <w:p w:rsidR="0034117B" w:rsidRPr="00FB0F44" w:rsidRDefault="0034117B" w:rsidP="00B71021">
      <w:pPr>
        <w:spacing w:after="0" w:line="240" w:lineRule="auto"/>
        <w:contextualSpacing/>
        <w:jc w:val="both"/>
        <w:rPr>
          <w:sz w:val="8"/>
          <w:szCs w:val="8"/>
        </w:rPr>
      </w:pPr>
    </w:p>
    <w:p w:rsidR="0034117B" w:rsidRPr="00FB0F44" w:rsidRDefault="0034117B" w:rsidP="00B71021">
      <w:pPr>
        <w:spacing w:after="0" w:line="240" w:lineRule="auto"/>
        <w:contextualSpacing/>
        <w:jc w:val="both"/>
      </w:pPr>
      <w:r w:rsidRPr="00FB0F44">
        <w:rPr>
          <w:bCs/>
          <w:iCs/>
          <w:u w:val="single"/>
        </w:rPr>
        <w:t>z</w:t>
      </w:r>
      <w:r w:rsidRPr="00FB0F44">
        <w:rPr>
          <w:u w:val="single"/>
        </w:rPr>
        <w:t>obowiązuję się wykonać przedmiot zamówienia za cenę</w:t>
      </w:r>
      <w:r w:rsidR="00823BE5">
        <w:rPr>
          <w:u w:val="single"/>
        </w:rPr>
        <w:t xml:space="preserve"> </w:t>
      </w:r>
      <w:r w:rsidR="00823BE5" w:rsidRPr="00823BE5">
        <w:rPr>
          <w:b/>
          <w:u w:val="single"/>
        </w:rPr>
        <w:t>(za całość zamówienia)</w:t>
      </w:r>
      <w:r w:rsidRPr="00823BE5">
        <w:rPr>
          <w:b/>
          <w:u w:val="single"/>
        </w:rPr>
        <w:t>:</w:t>
      </w:r>
    </w:p>
    <w:p w:rsidR="006D0B84" w:rsidRPr="00FB0F44" w:rsidRDefault="006D0B84" w:rsidP="006D0B84">
      <w:pPr>
        <w:spacing w:after="0" w:line="240" w:lineRule="auto"/>
        <w:rPr>
          <w:bCs/>
          <w:iCs/>
          <w:sz w:val="12"/>
          <w:szCs w:val="12"/>
          <w:u w:val="single"/>
        </w:rPr>
      </w:pPr>
    </w:p>
    <w:p w:rsidR="00834EAB" w:rsidRPr="00FB0F44" w:rsidRDefault="00834EAB" w:rsidP="0034117B">
      <w:pPr>
        <w:spacing w:after="0" w:line="240" w:lineRule="auto"/>
      </w:pPr>
    </w:p>
    <w:p w:rsidR="002B60D5" w:rsidRDefault="002B60D5" w:rsidP="00B274D0">
      <w:pPr>
        <w:numPr>
          <w:ilvl w:val="0"/>
          <w:numId w:val="171"/>
        </w:numPr>
        <w:tabs>
          <w:tab w:val="clear" w:pos="644"/>
          <w:tab w:val="num" w:pos="284"/>
        </w:tabs>
        <w:spacing w:before="120" w:after="160" w:line="240" w:lineRule="auto"/>
        <w:ind w:left="142" w:hanging="357"/>
        <w:jc w:val="both"/>
        <w:rPr>
          <w:sz w:val="24"/>
          <w:szCs w:val="24"/>
        </w:rPr>
      </w:pPr>
      <w:r>
        <w:rPr>
          <w:sz w:val="24"/>
          <w:szCs w:val="24"/>
        </w:rPr>
        <w:t>ODNOWIENIE</w:t>
      </w:r>
      <w:r w:rsidRPr="00D5094C">
        <w:rPr>
          <w:sz w:val="24"/>
          <w:szCs w:val="24"/>
        </w:rPr>
        <w:t xml:space="preserve"> SUBSKRYPCJ</w:t>
      </w:r>
      <w:r>
        <w:rPr>
          <w:sz w:val="24"/>
          <w:szCs w:val="24"/>
        </w:rPr>
        <w:t>I</w:t>
      </w:r>
      <w:r w:rsidRPr="00D5094C">
        <w:rPr>
          <w:sz w:val="24"/>
          <w:szCs w:val="24"/>
        </w:rPr>
        <w:t xml:space="preserve"> NA SYSTEM OCHRONY ANTYWIRUSOWEJ</w:t>
      </w:r>
      <w:r>
        <w:rPr>
          <w:sz w:val="24"/>
          <w:szCs w:val="24"/>
        </w:rPr>
        <w:t xml:space="preserve"> </w:t>
      </w:r>
      <w:r w:rsidRPr="00D5094C">
        <w:rPr>
          <w:sz w:val="24"/>
          <w:szCs w:val="24"/>
        </w:rPr>
        <w:t xml:space="preserve"> I </w:t>
      </w:r>
      <w:r>
        <w:rPr>
          <w:sz w:val="24"/>
          <w:szCs w:val="24"/>
        </w:rPr>
        <w:t xml:space="preserve"> </w:t>
      </w:r>
      <w:r w:rsidRPr="00D5094C">
        <w:rPr>
          <w:sz w:val="24"/>
          <w:szCs w:val="24"/>
        </w:rPr>
        <w:t xml:space="preserve">ANTYSPAMOWEJ </w:t>
      </w:r>
      <w:r>
        <w:rPr>
          <w:sz w:val="24"/>
          <w:szCs w:val="24"/>
        </w:rPr>
        <w:t xml:space="preserve"> </w:t>
      </w:r>
      <w:r w:rsidRPr="00D5094C">
        <w:rPr>
          <w:sz w:val="24"/>
          <w:szCs w:val="24"/>
        </w:rPr>
        <w:t xml:space="preserve">ZASOBÓW </w:t>
      </w:r>
      <w:r>
        <w:rPr>
          <w:sz w:val="24"/>
          <w:szCs w:val="24"/>
        </w:rPr>
        <w:t xml:space="preserve"> </w:t>
      </w:r>
      <w:r w:rsidRPr="00D5094C">
        <w:rPr>
          <w:sz w:val="24"/>
          <w:szCs w:val="24"/>
        </w:rPr>
        <w:t xml:space="preserve">SIECI </w:t>
      </w:r>
      <w:r>
        <w:rPr>
          <w:sz w:val="24"/>
          <w:szCs w:val="24"/>
        </w:rPr>
        <w:t xml:space="preserve"> </w:t>
      </w:r>
      <w:r w:rsidRPr="00D5094C">
        <w:rPr>
          <w:sz w:val="24"/>
          <w:szCs w:val="24"/>
        </w:rPr>
        <w:t>KOMPUTEROWEJ</w:t>
      </w:r>
    </w:p>
    <w:p w:rsidR="002B60D5" w:rsidRDefault="002B60D5" w:rsidP="00B274D0">
      <w:pPr>
        <w:numPr>
          <w:ilvl w:val="0"/>
          <w:numId w:val="171"/>
        </w:numPr>
        <w:tabs>
          <w:tab w:val="clear" w:pos="644"/>
          <w:tab w:val="num" w:pos="284"/>
        </w:tabs>
        <w:spacing w:after="160" w:line="240" w:lineRule="auto"/>
        <w:ind w:left="142"/>
        <w:jc w:val="both"/>
        <w:rPr>
          <w:sz w:val="24"/>
          <w:szCs w:val="24"/>
        </w:rPr>
      </w:pPr>
      <w:r w:rsidRPr="00D5094C">
        <w:rPr>
          <w:sz w:val="24"/>
          <w:szCs w:val="24"/>
        </w:rPr>
        <w:t>WSPARCIE TECHNICZNE SYSTEMU OCHRONY ANTYWIRUSOWEJ I ANTYSPAMOWEJ ORAZ ŚRODOWISKA SERWEROWEGO I WIRTUALNEGO</w:t>
      </w:r>
    </w:p>
    <w:p w:rsidR="002B60D5" w:rsidRDefault="002B60D5" w:rsidP="00B274D0">
      <w:pPr>
        <w:numPr>
          <w:ilvl w:val="0"/>
          <w:numId w:val="171"/>
        </w:numPr>
        <w:tabs>
          <w:tab w:val="clear" w:pos="644"/>
          <w:tab w:val="num" w:pos="284"/>
        </w:tabs>
        <w:spacing w:after="0" w:line="240" w:lineRule="auto"/>
        <w:ind w:left="142"/>
        <w:jc w:val="both"/>
        <w:rPr>
          <w:sz w:val="24"/>
          <w:szCs w:val="24"/>
        </w:rPr>
      </w:pPr>
      <w:r>
        <w:rPr>
          <w:sz w:val="24"/>
          <w:szCs w:val="24"/>
          <w:lang w:eastAsia="x-none"/>
        </w:rPr>
        <w:t>CERTYFIKAT  SSL WILDCARD</w:t>
      </w:r>
      <w:r w:rsidRPr="00D5094C">
        <w:rPr>
          <w:sz w:val="24"/>
          <w:szCs w:val="24"/>
          <w:lang w:eastAsia="x-none"/>
        </w:rPr>
        <w:t xml:space="preserve"> Z ROCZNĄ SUBSKRYPCJĄ</w:t>
      </w:r>
    </w:p>
    <w:p w:rsidR="002B60D5" w:rsidRDefault="002B60D5" w:rsidP="002B60D5">
      <w:pPr>
        <w:spacing w:line="240" w:lineRule="auto"/>
        <w:ind w:left="-218"/>
        <w:jc w:val="both"/>
        <w:rPr>
          <w:sz w:val="24"/>
          <w:szCs w:val="24"/>
        </w:rPr>
      </w:pPr>
    </w:p>
    <w:p w:rsidR="002B60D5" w:rsidRPr="00C40418" w:rsidRDefault="002B60D5" w:rsidP="002B60D5">
      <w:pPr>
        <w:spacing w:after="0" w:line="240" w:lineRule="auto"/>
        <w:jc w:val="both"/>
        <w:rPr>
          <w:b/>
          <w:bCs/>
          <w:sz w:val="24"/>
          <w:szCs w:val="24"/>
          <w:lang w:eastAsia="ar-SA"/>
        </w:rPr>
      </w:pPr>
      <w:r w:rsidRPr="00C40418">
        <w:rPr>
          <w:rFonts w:eastAsia="Times New Roman"/>
          <w:b/>
          <w:sz w:val="24"/>
          <w:szCs w:val="24"/>
          <w:lang w:eastAsia="ar-SA"/>
        </w:rPr>
        <w:t>Cena za wykonanie</w:t>
      </w:r>
      <w:r w:rsidRPr="00C40418">
        <w:rPr>
          <w:b/>
          <w:bCs/>
          <w:sz w:val="24"/>
          <w:szCs w:val="24"/>
          <w:lang w:eastAsia="ar-SA"/>
        </w:rPr>
        <w:t>:</w:t>
      </w:r>
    </w:p>
    <w:p w:rsidR="002B60D5" w:rsidRPr="00C40418" w:rsidRDefault="002B60D5" w:rsidP="002B60D5">
      <w:pPr>
        <w:tabs>
          <w:tab w:val="left" w:leader="dot" w:pos="8222"/>
        </w:tabs>
        <w:spacing w:after="0" w:line="240" w:lineRule="auto"/>
        <w:rPr>
          <w:rFonts w:eastAsia="Times New Roman"/>
          <w:sz w:val="20"/>
          <w:szCs w:val="20"/>
          <w:lang w:eastAsia="pl-PL"/>
        </w:rPr>
      </w:pPr>
      <w:r w:rsidRPr="00C40418">
        <w:rPr>
          <w:rFonts w:eastAsia="Times New Roman"/>
          <w:sz w:val="24"/>
          <w:szCs w:val="24"/>
          <w:lang w:eastAsia="pl-PL"/>
        </w:rPr>
        <w:t xml:space="preserve">cena netto </w:t>
      </w:r>
      <w:r w:rsidRPr="00C40418">
        <w:rPr>
          <w:rFonts w:eastAsia="Times New Roman"/>
          <w:sz w:val="24"/>
          <w:szCs w:val="24"/>
          <w:lang w:eastAsia="pl-PL"/>
        </w:rPr>
        <w:tab/>
        <w:t xml:space="preserve"> PLN </w:t>
      </w:r>
      <w:r w:rsidRPr="00C40418">
        <w:rPr>
          <w:rFonts w:eastAsia="Times New Roman"/>
          <w:sz w:val="24"/>
          <w:szCs w:val="24"/>
          <w:lang w:eastAsia="pl-PL"/>
        </w:rPr>
        <w:cr/>
      </w:r>
    </w:p>
    <w:p w:rsidR="002B60D5" w:rsidRPr="00C40418" w:rsidRDefault="002B60D5" w:rsidP="002B60D5">
      <w:pPr>
        <w:tabs>
          <w:tab w:val="left" w:leader="dot" w:pos="8222"/>
        </w:tabs>
        <w:spacing w:after="0" w:line="240" w:lineRule="auto"/>
        <w:rPr>
          <w:rFonts w:eastAsia="Times New Roman"/>
          <w:sz w:val="24"/>
          <w:szCs w:val="24"/>
          <w:lang w:eastAsia="pl-PL"/>
        </w:rPr>
      </w:pPr>
      <w:r w:rsidRPr="00C40418">
        <w:rPr>
          <w:rFonts w:eastAsia="Times New Roman"/>
          <w:sz w:val="24"/>
          <w:szCs w:val="24"/>
          <w:lang w:eastAsia="pl-PL"/>
        </w:rPr>
        <w:t xml:space="preserve">cena brutto </w:t>
      </w:r>
      <w:r w:rsidRPr="00C40418">
        <w:rPr>
          <w:rFonts w:eastAsia="Times New Roman"/>
          <w:sz w:val="24"/>
          <w:szCs w:val="24"/>
          <w:lang w:eastAsia="pl-PL"/>
        </w:rPr>
        <w:tab/>
        <w:t xml:space="preserve"> PLN</w:t>
      </w:r>
    </w:p>
    <w:p w:rsidR="002B60D5" w:rsidRPr="00C40418" w:rsidRDefault="002B60D5" w:rsidP="002B60D5">
      <w:pPr>
        <w:spacing w:after="0" w:line="240" w:lineRule="auto"/>
        <w:rPr>
          <w:rFonts w:eastAsia="Times New Roman"/>
          <w:sz w:val="20"/>
          <w:szCs w:val="20"/>
          <w:lang w:eastAsia="pl-PL"/>
        </w:rPr>
      </w:pPr>
    </w:p>
    <w:p w:rsidR="002B60D5" w:rsidRPr="00C40418" w:rsidRDefault="002B60D5" w:rsidP="002B60D5">
      <w:pPr>
        <w:spacing w:after="0" w:line="240" w:lineRule="auto"/>
        <w:ind w:left="-426" w:right="-569"/>
        <w:rPr>
          <w:rFonts w:eastAsia="Times New Roman"/>
          <w:sz w:val="24"/>
          <w:szCs w:val="24"/>
          <w:lang w:eastAsia="pl-PL"/>
        </w:rPr>
      </w:pPr>
    </w:p>
    <w:p w:rsidR="002B60D5" w:rsidRPr="00C40418" w:rsidRDefault="002B60D5" w:rsidP="002B60D5">
      <w:pPr>
        <w:spacing w:after="0" w:line="240" w:lineRule="auto"/>
        <w:ind w:right="-569"/>
        <w:rPr>
          <w:rFonts w:eastAsia="Times New Roman"/>
          <w:sz w:val="24"/>
          <w:szCs w:val="24"/>
          <w:lang w:eastAsia="pl-PL"/>
        </w:rPr>
      </w:pPr>
      <w:r w:rsidRPr="00C40418">
        <w:rPr>
          <w:rFonts w:eastAsia="Times New Roman"/>
          <w:sz w:val="24"/>
          <w:szCs w:val="24"/>
          <w:lang w:eastAsia="pl-PL"/>
        </w:rPr>
        <w:t>W tym:</w:t>
      </w:r>
    </w:p>
    <w:p w:rsidR="002B60D5" w:rsidRPr="00C40418" w:rsidRDefault="002B60D5" w:rsidP="00B274D0">
      <w:pPr>
        <w:pStyle w:val="Akapitzlist"/>
        <w:numPr>
          <w:ilvl w:val="0"/>
          <w:numId w:val="173"/>
        </w:numPr>
        <w:suppressAutoHyphens w:val="0"/>
        <w:spacing w:before="120"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Odnowienie subskrypcji</w:t>
      </w:r>
      <w:r w:rsidRPr="00C40418">
        <w:rPr>
          <w:rFonts w:ascii="Times New Roman" w:hAnsi="Times New Roman" w:cs="Times New Roman"/>
          <w:b/>
          <w:bCs/>
          <w:sz w:val="24"/>
          <w:szCs w:val="24"/>
          <w:lang w:eastAsia="ar-SA"/>
        </w:rPr>
        <w:t xml:space="preserve"> na system ochrony antywirusowej i antyspamowej zasobów sieci komputerowej:</w:t>
      </w:r>
    </w:p>
    <w:p w:rsidR="002B60D5" w:rsidRPr="00C40418" w:rsidRDefault="002B60D5" w:rsidP="002B60D5">
      <w:pPr>
        <w:spacing w:before="120" w:after="0" w:line="240" w:lineRule="auto"/>
        <w:rPr>
          <w:rFonts w:eastAsia="Times New Roman"/>
          <w:sz w:val="24"/>
          <w:szCs w:val="24"/>
          <w:lang w:eastAsia="pl-PL"/>
        </w:rPr>
      </w:pPr>
      <w:r w:rsidRPr="00C40418">
        <w:rPr>
          <w:bCs/>
          <w:sz w:val="24"/>
          <w:szCs w:val="24"/>
          <w:lang w:eastAsia="ar-SA"/>
        </w:rPr>
        <w:t>…………….netto/……………brutto</w:t>
      </w:r>
      <w:r w:rsidRPr="00C40418">
        <w:rPr>
          <w:b/>
          <w:bCs/>
          <w:sz w:val="24"/>
          <w:szCs w:val="24"/>
          <w:lang w:eastAsia="ar-SA"/>
        </w:rPr>
        <w:t xml:space="preserve"> </w:t>
      </w:r>
      <w:r w:rsidRPr="00C40418">
        <w:rPr>
          <w:rFonts w:eastAsia="Times New Roman"/>
          <w:sz w:val="24"/>
          <w:szCs w:val="24"/>
          <w:lang w:eastAsia="pl-PL"/>
        </w:rPr>
        <w:t xml:space="preserve">- zastosowano podatek  VAT w wysokości .................%  </w:t>
      </w:r>
    </w:p>
    <w:p w:rsidR="002B60D5" w:rsidRPr="00C40418" w:rsidRDefault="002B60D5" w:rsidP="00B274D0">
      <w:pPr>
        <w:pStyle w:val="Akapitzlist"/>
        <w:numPr>
          <w:ilvl w:val="0"/>
          <w:numId w:val="173"/>
        </w:numPr>
        <w:suppressAutoHyphens w:val="0"/>
        <w:spacing w:before="120" w:after="0" w:line="240" w:lineRule="auto"/>
        <w:ind w:left="357" w:hanging="357"/>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Wsparcie techniczne systemu ochrony antywirusowej i antyspamowej oraz środowiska serwerowego i wirtualnego</w:t>
      </w:r>
      <w:r w:rsidRPr="00C40418">
        <w:rPr>
          <w:rFonts w:ascii="Times New Roman" w:hAnsi="Times New Roman" w:cs="Times New Roman"/>
          <w:b/>
          <w:bCs/>
          <w:sz w:val="24"/>
          <w:szCs w:val="24"/>
          <w:lang w:eastAsia="ar-SA"/>
        </w:rPr>
        <w:t>:</w:t>
      </w:r>
    </w:p>
    <w:p w:rsidR="002B60D5" w:rsidRDefault="002B60D5" w:rsidP="002B60D5">
      <w:pPr>
        <w:spacing w:before="120" w:after="0" w:line="240" w:lineRule="auto"/>
        <w:jc w:val="both"/>
        <w:rPr>
          <w:rFonts w:eastAsia="Times New Roman"/>
          <w:sz w:val="24"/>
          <w:szCs w:val="24"/>
          <w:lang w:eastAsia="pl-PL"/>
        </w:rPr>
      </w:pPr>
      <w:r w:rsidRPr="00C40418">
        <w:rPr>
          <w:bCs/>
          <w:sz w:val="24"/>
          <w:szCs w:val="24"/>
          <w:lang w:eastAsia="ar-SA"/>
        </w:rPr>
        <w:t>…………….netto/……………brutto</w:t>
      </w:r>
      <w:r w:rsidRPr="00C40418">
        <w:rPr>
          <w:b/>
          <w:bCs/>
          <w:sz w:val="24"/>
          <w:szCs w:val="24"/>
          <w:lang w:eastAsia="ar-SA"/>
        </w:rPr>
        <w:t xml:space="preserve"> </w:t>
      </w:r>
      <w:r w:rsidRPr="00C40418">
        <w:rPr>
          <w:rFonts w:eastAsia="Times New Roman"/>
          <w:sz w:val="24"/>
          <w:szCs w:val="24"/>
          <w:lang w:eastAsia="pl-PL"/>
        </w:rPr>
        <w:t>- zastosowano podatek  VAT w wysokości .................%</w:t>
      </w:r>
    </w:p>
    <w:p w:rsidR="002B60D5" w:rsidRDefault="002B60D5" w:rsidP="002B60D5">
      <w:pPr>
        <w:spacing w:before="120" w:after="0" w:line="240" w:lineRule="auto"/>
        <w:jc w:val="both"/>
        <w:rPr>
          <w:rFonts w:eastAsia="Times New Roman"/>
          <w:sz w:val="24"/>
          <w:szCs w:val="24"/>
          <w:lang w:eastAsia="pl-PL"/>
        </w:rPr>
      </w:pPr>
    </w:p>
    <w:p w:rsidR="002B60D5" w:rsidRPr="00371BAA" w:rsidRDefault="002B60D5" w:rsidP="00B274D0">
      <w:pPr>
        <w:numPr>
          <w:ilvl w:val="0"/>
          <w:numId w:val="171"/>
        </w:numPr>
        <w:tabs>
          <w:tab w:val="clear" w:pos="644"/>
          <w:tab w:val="num" w:pos="284"/>
        </w:tabs>
        <w:spacing w:after="0" w:line="240" w:lineRule="auto"/>
        <w:ind w:left="426" w:hanging="426"/>
        <w:jc w:val="both"/>
        <w:rPr>
          <w:b/>
          <w:sz w:val="24"/>
          <w:szCs w:val="24"/>
        </w:rPr>
      </w:pPr>
      <w:r w:rsidRPr="00371BAA">
        <w:rPr>
          <w:b/>
          <w:sz w:val="24"/>
          <w:szCs w:val="24"/>
          <w:lang w:eastAsia="x-none"/>
        </w:rPr>
        <w:t>Certyfikat  ssl wildcard z roczną subskrypcją</w:t>
      </w:r>
    </w:p>
    <w:p w:rsidR="002B60D5" w:rsidRPr="00371BAA" w:rsidRDefault="002B60D5" w:rsidP="002B60D5">
      <w:pPr>
        <w:spacing w:before="120" w:after="0" w:line="240" w:lineRule="auto"/>
        <w:jc w:val="both"/>
        <w:rPr>
          <w:rFonts w:eastAsia="Times New Roman"/>
          <w:sz w:val="24"/>
          <w:szCs w:val="24"/>
          <w:lang w:eastAsia="pl-PL"/>
        </w:rPr>
      </w:pPr>
      <w:r w:rsidRPr="00371BAA">
        <w:rPr>
          <w:bCs/>
          <w:sz w:val="24"/>
          <w:szCs w:val="24"/>
          <w:lang w:eastAsia="ar-SA"/>
        </w:rPr>
        <w:t>…………….netto/……………brutto</w:t>
      </w:r>
      <w:r w:rsidRPr="00371BAA">
        <w:rPr>
          <w:b/>
          <w:bCs/>
          <w:sz w:val="24"/>
          <w:szCs w:val="24"/>
          <w:lang w:eastAsia="ar-SA"/>
        </w:rPr>
        <w:t xml:space="preserve"> </w:t>
      </w:r>
      <w:r w:rsidRPr="00371BAA">
        <w:rPr>
          <w:rFonts w:eastAsia="Times New Roman"/>
          <w:sz w:val="24"/>
          <w:szCs w:val="24"/>
          <w:lang w:eastAsia="pl-PL"/>
        </w:rPr>
        <w:t>- zastosowano podatek  VAT w wysokości .................%</w:t>
      </w:r>
    </w:p>
    <w:p w:rsidR="002B60D5" w:rsidRPr="00C40418" w:rsidRDefault="002B60D5" w:rsidP="002B60D5">
      <w:pPr>
        <w:spacing w:before="120" w:after="0" w:line="240" w:lineRule="auto"/>
        <w:jc w:val="both"/>
        <w:rPr>
          <w:b/>
          <w:bCs/>
          <w:sz w:val="24"/>
          <w:szCs w:val="24"/>
          <w:lang w:eastAsia="ar-SA"/>
        </w:rPr>
      </w:pPr>
    </w:p>
    <w:p w:rsidR="002B60D5" w:rsidRPr="00C40418" w:rsidRDefault="002B60D5" w:rsidP="002B60D5">
      <w:pPr>
        <w:spacing w:after="0" w:line="240" w:lineRule="auto"/>
        <w:rPr>
          <w:b/>
          <w:bCs/>
          <w:sz w:val="24"/>
          <w:szCs w:val="24"/>
          <w:lang w:eastAsia="ar-SA"/>
        </w:rPr>
      </w:pPr>
    </w:p>
    <w:p w:rsidR="002B60D5" w:rsidRPr="00C40418" w:rsidRDefault="002B60D5" w:rsidP="002B60D5">
      <w:pPr>
        <w:spacing w:after="0" w:line="240" w:lineRule="auto"/>
        <w:rPr>
          <w:b/>
          <w:bCs/>
          <w:sz w:val="24"/>
          <w:szCs w:val="24"/>
          <w:lang w:eastAsia="ar-SA"/>
        </w:rPr>
      </w:pPr>
      <w:r w:rsidRPr="00C40418">
        <w:rPr>
          <w:rFonts w:eastAsia="Times New Roman"/>
          <w:sz w:val="24"/>
          <w:szCs w:val="24"/>
          <w:lang w:eastAsia="pl-PL"/>
        </w:rPr>
        <w:t xml:space="preserve">Posiadamy polskojęzyczne wsparcie techniczne świadczone przez producenta albo autoryzowanego dystrybutora na Polskę – </w:t>
      </w:r>
      <w:r w:rsidRPr="00C40418">
        <w:rPr>
          <w:rFonts w:eastAsia="Times New Roman"/>
          <w:b/>
          <w:bCs/>
          <w:sz w:val="24"/>
          <w:szCs w:val="24"/>
          <w:lang w:eastAsia="pl-PL"/>
        </w:rPr>
        <w:t>TAK  /  NIE</w:t>
      </w:r>
      <w:r w:rsidRPr="00C40418">
        <w:rPr>
          <w:rFonts w:eastAsia="Times New Roman"/>
          <w:sz w:val="24"/>
          <w:szCs w:val="24"/>
          <w:lang w:eastAsia="pl-PL"/>
        </w:rPr>
        <w:t xml:space="preserve"> </w:t>
      </w:r>
      <w:r w:rsidRPr="00C40418">
        <w:rPr>
          <w:rFonts w:eastAsia="Times New Roman"/>
          <w:sz w:val="18"/>
          <w:szCs w:val="18"/>
          <w:lang w:eastAsia="pl-PL"/>
        </w:rPr>
        <w:t>( niepotrzebne skreślić)</w:t>
      </w:r>
    </w:p>
    <w:p w:rsidR="002B60D5" w:rsidRPr="00C40418" w:rsidRDefault="002B60D5" w:rsidP="002B60D5">
      <w:pPr>
        <w:spacing w:after="0" w:line="240" w:lineRule="auto"/>
        <w:jc w:val="both"/>
        <w:rPr>
          <w:b/>
          <w:bCs/>
          <w:sz w:val="24"/>
          <w:szCs w:val="24"/>
          <w:lang w:eastAsia="ar-SA"/>
        </w:rPr>
      </w:pPr>
    </w:p>
    <w:p w:rsidR="002B60D5" w:rsidRPr="00C40418" w:rsidRDefault="002B60D5" w:rsidP="002B60D5">
      <w:pPr>
        <w:spacing w:after="0" w:line="240" w:lineRule="auto"/>
        <w:jc w:val="both"/>
        <w:rPr>
          <w:b/>
          <w:bCs/>
          <w:sz w:val="24"/>
          <w:szCs w:val="24"/>
          <w:lang w:eastAsia="ar-SA"/>
        </w:rPr>
      </w:pPr>
    </w:p>
    <w:p w:rsidR="002B60D5" w:rsidRPr="002B60D5" w:rsidRDefault="002B60D5" w:rsidP="002B60D5">
      <w:pPr>
        <w:ind w:right="22"/>
        <w:jc w:val="both"/>
        <w:rPr>
          <w:b/>
          <w:sz w:val="24"/>
          <w:szCs w:val="24"/>
          <w:lang w:eastAsia="ar-SA"/>
        </w:rPr>
      </w:pPr>
      <w:r w:rsidRPr="002B60D5">
        <w:rPr>
          <w:b/>
          <w:sz w:val="24"/>
          <w:szCs w:val="24"/>
          <w:lang w:eastAsia="ar-SA"/>
        </w:rPr>
        <w:t>Zapewniamy następujące warunki  świadczenia usług serwisowych:</w:t>
      </w:r>
    </w:p>
    <w:tbl>
      <w:tblPr>
        <w:tblW w:w="8878" w:type="dxa"/>
        <w:tblInd w:w="610" w:type="dxa"/>
        <w:tblLayout w:type="fixed"/>
        <w:tblCellMar>
          <w:left w:w="70" w:type="dxa"/>
          <w:right w:w="70" w:type="dxa"/>
        </w:tblCellMar>
        <w:tblLook w:val="0000" w:firstRow="0" w:lastRow="0" w:firstColumn="0" w:lastColumn="0" w:noHBand="0" w:noVBand="0"/>
      </w:tblPr>
      <w:tblGrid>
        <w:gridCol w:w="2160"/>
        <w:gridCol w:w="1080"/>
        <w:gridCol w:w="5580"/>
        <w:gridCol w:w="58"/>
      </w:tblGrid>
      <w:tr w:rsidR="002B60D5" w:rsidRPr="00C40418" w:rsidTr="000245F6">
        <w:trPr>
          <w:trHeight w:val="397"/>
        </w:trPr>
        <w:tc>
          <w:tcPr>
            <w:tcW w:w="3240" w:type="dxa"/>
            <w:gridSpan w:val="2"/>
            <w:tcBorders>
              <w:top w:val="single" w:sz="2" w:space="0" w:color="auto"/>
              <w:left w:val="single" w:sz="8" w:space="0" w:color="auto"/>
              <w:bottom w:val="single" w:sz="2" w:space="0" w:color="auto"/>
              <w:right w:val="single" w:sz="2" w:space="0" w:color="auto"/>
            </w:tcBorders>
            <w:vAlign w:val="center"/>
          </w:tcPr>
          <w:p w:rsidR="002B60D5" w:rsidRPr="00C40418" w:rsidRDefault="002B60D5" w:rsidP="000245F6">
            <w:pPr>
              <w:spacing w:after="0" w:line="240" w:lineRule="auto"/>
              <w:ind w:right="22"/>
              <w:jc w:val="center"/>
              <w:rPr>
                <w:sz w:val="24"/>
                <w:szCs w:val="24"/>
                <w:lang w:eastAsia="ar-SA"/>
              </w:rPr>
            </w:pPr>
            <w:r w:rsidRPr="00C40418">
              <w:rPr>
                <w:sz w:val="24"/>
                <w:szCs w:val="24"/>
                <w:lang w:eastAsia="ar-SA"/>
              </w:rPr>
              <w:t>Czas reakcji serwisowej:</w:t>
            </w:r>
          </w:p>
        </w:tc>
        <w:tc>
          <w:tcPr>
            <w:tcW w:w="5638" w:type="dxa"/>
            <w:gridSpan w:val="2"/>
            <w:tcBorders>
              <w:top w:val="single" w:sz="2" w:space="0" w:color="auto"/>
              <w:left w:val="single" w:sz="2" w:space="0" w:color="auto"/>
              <w:bottom w:val="single" w:sz="2" w:space="0" w:color="auto"/>
              <w:right w:val="single" w:sz="8" w:space="0" w:color="auto"/>
            </w:tcBorders>
            <w:shd w:val="clear" w:color="auto" w:fill="auto"/>
            <w:vAlign w:val="center"/>
          </w:tcPr>
          <w:p w:rsidR="002B60D5" w:rsidRPr="00C40418" w:rsidRDefault="002B60D5" w:rsidP="000245F6">
            <w:pPr>
              <w:spacing w:after="0" w:line="240" w:lineRule="auto"/>
              <w:jc w:val="center"/>
              <w:rPr>
                <w:sz w:val="24"/>
                <w:szCs w:val="24"/>
                <w:lang w:eastAsia="ar-SA"/>
              </w:rPr>
            </w:pPr>
            <w:r w:rsidRPr="00C40418">
              <w:rPr>
                <w:sz w:val="24"/>
                <w:szCs w:val="24"/>
                <w:lang w:eastAsia="ar-SA"/>
              </w:rPr>
              <w:t>1 godzina</w:t>
            </w:r>
          </w:p>
        </w:tc>
      </w:tr>
      <w:tr w:rsidR="002B60D5" w:rsidRPr="00C40418" w:rsidTr="000245F6">
        <w:trPr>
          <w:trHeight w:val="320"/>
        </w:trPr>
        <w:tc>
          <w:tcPr>
            <w:tcW w:w="3240" w:type="dxa"/>
            <w:gridSpan w:val="2"/>
            <w:tcBorders>
              <w:top w:val="single" w:sz="2" w:space="0" w:color="auto"/>
              <w:left w:val="single" w:sz="8" w:space="0" w:color="auto"/>
              <w:bottom w:val="single" w:sz="8" w:space="0" w:color="auto"/>
              <w:right w:val="single" w:sz="2" w:space="0" w:color="auto"/>
            </w:tcBorders>
            <w:vAlign w:val="center"/>
          </w:tcPr>
          <w:p w:rsidR="002B60D5" w:rsidRPr="00C40418" w:rsidRDefault="002B60D5" w:rsidP="000245F6">
            <w:pPr>
              <w:spacing w:after="0" w:line="240" w:lineRule="auto"/>
              <w:ind w:right="23"/>
              <w:jc w:val="center"/>
              <w:rPr>
                <w:sz w:val="24"/>
                <w:szCs w:val="24"/>
                <w:lang w:eastAsia="ar-SA"/>
              </w:rPr>
            </w:pPr>
            <w:r w:rsidRPr="00C40418">
              <w:rPr>
                <w:sz w:val="24"/>
                <w:szCs w:val="24"/>
                <w:lang w:eastAsia="ar-SA"/>
              </w:rPr>
              <w:t>Miejsce świadczenia usług serwisowych</w:t>
            </w:r>
          </w:p>
        </w:tc>
        <w:tc>
          <w:tcPr>
            <w:tcW w:w="5638" w:type="dxa"/>
            <w:gridSpan w:val="2"/>
            <w:tcBorders>
              <w:top w:val="single" w:sz="2" w:space="0" w:color="auto"/>
              <w:left w:val="single" w:sz="2" w:space="0" w:color="auto"/>
              <w:bottom w:val="single" w:sz="8" w:space="0" w:color="auto"/>
              <w:right w:val="single" w:sz="8" w:space="0" w:color="auto"/>
            </w:tcBorders>
            <w:shd w:val="clear" w:color="auto" w:fill="auto"/>
            <w:vAlign w:val="center"/>
          </w:tcPr>
          <w:p w:rsidR="002B60D5" w:rsidRPr="00C40418" w:rsidRDefault="002B60D5" w:rsidP="000245F6">
            <w:pPr>
              <w:spacing w:after="0" w:line="240" w:lineRule="auto"/>
              <w:ind w:right="23"/>
              <w:jc w:val="center"/>
              <w:rPr>
                <w:sz w:val="24"/>
                <w:szCs w:val="24"/>
                <w:lang w:eastAsia="ar-SA"/>
              </w:rPr>
            </w:pPr>
            <w:r w:rsidRPr="00C40418">
              <w:rPr>
                <w:sz w:val="24"/>
                <w:szCs w:val="24"/>
                <w:lang w:eastAsia="ar-SA"/>
              </w:rPr>
              <w:t>AMW</w:t>
            </w:r>
          </w:p>
        </w:tc>
      </w:tr>
      <w:tr w:rsidR="002B60D5" w:rsidRPr="00C40418" w:rsidTr="000245F6">
        <w:trPr>
          <w:gridAfter w:val="1"/>
          <w:wAfter w:w="58" w:type="dxa"/>
          <w:cantSplit/>
          <w:trHeight w:val="458"/>
        </w:trPr>
        <w:tc>
          <w:tcPr>
            <w:tcW w:w="8820" w:type="dxa"/>
            <w:gridSpan w:val="3"/>
            <w:tcBorders>
              <w:top w:val="nil"/>
              <w:left w:val="nil"/>
              <w:bottom w:val="single" w:sz="8" w:space="0" w:color="auto"/>
              <w:right w:val="nil"/>
            </w:tcBorders>
            <w:vAlign w:val="center"/>
          </w:tcPr>
          <w:p w:rsidR="002B60D5" w:rsidRPr="00C40418" w:rsidRDefault="002B60D5" w:rsidP="000245F6">
            <w:pPr>
              <w:ind w:right="22"/>
              <w:jc w:val="center"/>
              <w:rPr>
                <w:b/>
                <w:sz w:val="24"/>
                <w:szCs w:val="24"/>
                <w:lang w:eastAsia="ar-SA"/>
              </w:rPr>
            </w:pPr>
          </w:p>
        </w:tc>
      </w:tr>
      <w:tr w:rsidR="002B60D5" w:rsidRPr="00C40418" w:rsidTr="000245F6">
        <w:trPr>
          <w:gridAfter w:val="1"/>
          <w:wAfter w:w="58" w:type="dxa"/>
          <w:trHeight w:val="285"/>
        </w:trPr>
        <w:tc>
          <w:tcPr>
            <w:tcW w:w="8820" w:type="dxa"/>
            <w:gridSpan w:val="3"/>
            <w:tcBorders>
              <w:top w:val="single" w:sz="8" w:space="0" w:color="auto"/>
              <w:left w:val="single" w:sz="8" w:space="0" w:color="auto"/>
              <w:bottom w:val="double" w:sz="6" w:space="0" w:color="auto"/>
              <w:right w:val="single" w:sz="8" w:space="0" w:color="auto"/>
            </w:tcBorders>
            <w:vAlign w:val="center"/>
          </w:tcPr>
          <w:p w:rsidR="002B60D5" w:rsidRPr="00C40418" w:rsidRDefault="002B60D5" w:rsidP="000245F6">
            <w:pPr>
              <w:spacing w:after="0" w:line="240" w:lineRule="auto"/>
              <w:ind w:right="23"/>
              <w:jc w:val="center"/>
              <w:rPr>
                <w:sz w:val="24"/>
                <w:szCs w:val="24"/>
                <w:lang w:eastAsia="ar-SA"/>
              </w:rPr>
            </w:pPr>
            <w:r w:rsidRPr="00C40418">
              <w:rPr>
                <w:sz w:val="24"/>
                <w:szCs w:val="24"/>
                <w:lang w:eastAsia="ar-SA"/>
              </w:rPr>
              <w:t>Zgłaszanie potrzeb serwisowych – wskazanie minimum 2 kontaktów</w:t>
            </w:r>
          </w:p>
        </w:tc>
      </w:tr>
      <w:tr w:rsidR="002B60D5" w:rsidRPr="00C40418" w:rsidTr="000245F6">
        <w:trPr>
          <w:gridAfter w:val="1"/>
          <w:wAfter w:w="58" w:type="dxa"/>
          <w:trHeight w:val="270"/>
        </w:trPr>
        <w:tc>
          <w:tcPr>
            <w:tcW w:w="2160" w:type="dxa"/>
            <w:tcBorders>
              <w:top w:val="nil"/>
              <w:left w:val="single" w:sz="8" w:space="0" w:color="auto"/>
              <w:bottom w:val="single" w:sz="4" w:space="0" w:color="auto"/>
              <w:right w:val="single" w:sz="4" w:space="0" w:color="auto"/>
            </w:tcBorders>
            <w:vAlign w:val="center"/>
          </w:tcPr>
          <w:p w:rsidR="002B60D5" w:rsidRPr="00C40418" w:rsidRDefault="002B60D5" w:rsidP="000245F6">
            <w:pPr>
              <w:spacing w:after="0" w:line="240" w:lineRule="auto"/>
              <w:ind w:right="23"/>
              <w:jc w:val="center"/>
              <w:rPr>
                <w:sz w:val="24"/>
                <w:szCs w:val="24"/>
                <w:lang w:eastAsia="ar-SA"/>
              </w:rPr>
            </w:pPr>
            <w:r w:rsidRPr="00C40418">
              <w:rPr>
                <w:sz w:val="24"/>
                <w:szCs w:val="24"/>
                <w:lang w:eastAsia="ar-SA"/>
              </w:rPr>
              <w:t>Nazwiska osób "kontaktowych"</w:t>
            </w:r>
          </w:p>
        </w:tc>
        <w:tc>
          <w:tcPr>
            <w:tcW w:w="6660" w:type="dxa"/>
            <w:gridSpan w:val="2"/>
            <w:tcBorders>
              <w:top w:val="double" w:sz="6" w:space="0" w:color="auto"/>
              <w:left w:val="nil"/>
              <w:bottom w:val="single" w:sz="4" w:space="0" w:color="auto"/>
              <w:right w:val="single" w:sz="8" w:space="0" w:color="auto"/>
            </w:tcBorders>
            <w:vAlign w:val="center"/>
          </w:tcPr>
          <w:p w:rsidR="002B60D5" w:rsidRPr="00C40418" w:rsidRDefault="002B60D5" w:rsidP="000245F6">
            <w:pPr>
              <w:spacing w:after="0" w:line="240" w:lineRule="auto"/>
              <w:ind w:right="23"/>
              <w:jc w:val="center"/>
              <w:rPr>
                <w:sz w:val="24"/>
                <w:szCs w:val="24"/>
                <w:lang w:eastAsia="ar-SA"/>
              </w:rPr>
            </w:pPr>
            <w:r w:rsidRPr="00C40418">
              <w:rPr>
                <w:sz w:val="24"/>
                <w:szCs w:val="24"/>
                <w:lang w:eastAsia="ar-SA"/>
              </w:rPr>
              <w:t>…………………………………………………………………….</w:t>
            </w:r>
          </w:p>
        </w:tc>
      </w:tr>
      <w:tr w:rsidR="002B60D5" w:rsidRPr="00C40418" w:rsidTr="000245F6">
        <w:trPr>
          <w:gridAfter w:val="1"/>
          <w:wAfter w:w="58" w:type="dxa"/>
          <w:trHeight w:val="255"/>
        </w:trPr>
        <w:tc>
          <w:tcPr>
            <w:tcW w:w="2160" w:type="dxa"/>
            <w:tcBorders>
              <w:top w:val="nil"/>
              <w:left w:val="single" w:sz="8" w:space="0" w:color="auto"/>
              <w:bottom w:val="single" w:sz="4" w:space="0" w:color="auto"/>
              <w:right w:val="single" w:sz="4" w:space="0" w:color="auto"/>
            </w:tcBorders>
            <w:vAlign w:val="center"/>
          </w:tcPr>
          <w:p w:rsidR="002B60D5" w:rsidRPr="00C40418" w:rsidRDefault="002B60D5" w:rsidP="000245F6">
            <w:pPr>
              <w:spacing w:after="0" w:line="240" w:lineRule="auto"/>
              <w:ind w:right="23"/>
              <w:jc w:val="center"/>
              <w:rPr>
                <w:sz w:val="24"/>
                <w:szCs w:val="24"/>
                <w:lang w:eastAsia="ar-SA"/>
              </w:rPr>
            </w:pPr>
            <w:r w:rsidRPr="00C40418">
              <w:rPr>
                <w:sz w:val="24"/>
                <w:szCs w:val="24"/>
                <w:lang w:eastAsia="ar-SA"/>
              </w:rPr>
              <w:t>Maile</w:t>
            </w:r>
          </w:p>
          <w:p w:rsidR="002B60D5" w:rsidRPr="00C40418" w:rsidRDefault="002B60D5" w:rsidP="000245F6">
            <w:pPr>
              <w:spacing w:after="0" w:line="240" w:lineRule="auto"/>
              <w:ind w:right="23"/>
              <w:jc w:val="center"/>
              <w:rPr>
                <w:sz w:val="24"/>
                <w:szCs w:val="24"/>
                <w:lang w:eastAsia="ar-SA"/>
              </w:rPr>
            </w:pPr>
          </w:p>
        </w:tc>
        <w:tc>
          <w:tcPr>
            <w:tcW w:w="6660" w:type="dxa"/>
            <w:gridSpan w:val="2"/>
            <w:tcBorders>
              <w:top w:val="single" w:sz="4" w:space="0" w:color="auto"/>
              <w:left w:val="nil"/>
              <w:bottom w:val="single" w:sz="4" w:space="0" w:color="auto"/>
              <w:right w:val="single" w:sz="8" w:space="0" w:color="auto"/>
            </w:tcBorders>
            <w:vAlign w:val="center"/>
          </w:tcPr>
          <w:p w:rsidR="002B60D5" w:rsidRPr="00C40418" w:rsidRDefault="002B60D5" w:rsidP="000245F6">
            <w:pPr>
              <w:spacing w:after="0" w:line="240" w:lineRule="auto"/>
              <w:ind w:right="23"/>
              <w:jc w:val="center"/>
              <w:rPr>
                <w:sz w:val="24"/>
                <w:szCs w:val="24"/>
                <w:lang w:eastAsia="ar-SA"/>
              </w:rPr>
            </w:pPr>
            <w:r w:rsidRPr="00C40418">
              <w:rPr>
                <w:sz w:val="24"/>
                <w:szCs w:val="24"/>
                <w:lang w:eastAsia="ar-SA"/>
              </w:rPr>
              <w:t>…………………………………………………………………….</w:t>
            </w:r>
          </w:p>
        </w:tc>
      </w:tr>
      <w:tr w:rsidR="002B60D5" w:rsidRPr="00C40418" w:rsidTr="000245F6">
        <w:trPr>
          <w:gridAfter w:val="1"/>
          <w:wAfter w:w="58" w:type="dxa"/>
          <w:trHeight w:val="255"/>
        </w:trPr>
        <w:tc>
          <w:tcPr>
            <w:tcW w:w="2160" w:type="dxa"/>
            <w:tcBorders>
              <w:top w:val="nil"/>
              <w:left w:val="single" w:sz="8" w:space="0" w:color="auto"/>
              <w:bottom w:val="single" w:sz="4" w:space="0" w:color="auto"/>
              <w:right w:val="single" w:sz="4" w:space="0" w:color="auto"/>
            </w:tcBorders>
            <w:vAlign w:val="center"/>
          </w:tcPr>
          <w:p w:rsidR="002B60D5" w:rsidRPr="00C40418" w:rsidRDefault="002B60D5" w:rsidP="000245F6">
            <w:pPr>
              <w:spacing w:after="0" w:line="240" w:lineRule="auto"/>
              <w:ind w:right="23"/>
              <w:jc w:val="center"/>
              <w:rPr>
                <w:sz w:val="24"/>
                <w:szCs w:val="24"/>
                <w:lang w:eastAsia="ar-SA"/>
              </w:rPr>
            </w:pPr>
            <w:r w:rsidRPr="00C40418">
              <w:rPr>
                <w:sz w:val="24"/>
                <w:szCs w:val="24"/>
                <w:lang w:eastAsia="ar-SA"/>
              </w:rPr>
              <w:t>Telefony</w:t>
            </w:r>
          </w:p>
          <w:p w:rsidR="002B60D5" w:rsidRPr="00C40418" w:rsidRDefault="002B60D5" w:rsidP="000245F6">
            <w:pPr>
              <w:spacing w:after="0" w:line="240" w:lineRule="auto"/>
              <w:ind w:right="23"/>
              <w:jc w:val="center"/>
              <w:rPr>
                <w:sz w:val="24"/>
                <w:szCs w:val="24"/>
                <w:lang w:eastAsia="ar-SA"/>
              </w:rPr>
            </w:pPr>
          </w:p>
        </w:tc>
        <w:tc>
          <w:tcPr>
            <w:tcW w:w="6660" w:type="dxa"/>
            <w:gridSpan w:val="2"/>
            <w:tcBorders>
              <w:top w:val="single" w:sz="4" w:space="0" w:color="auto"/>
              <w:left w:val="nil"/>
              <w:bottom w:val="single" w:sz="4" w:space="0" w:color="auto"/>
              <w:right w:val="single" w:sz="8" w:space="0" w:color="auto"/>
            </w:tcBorders>
            <w:vAlign w:val="center"/>
          </w:tcPr>
          <w:p w:rsidR="002B60D5" w:rsidRPr="00C40418" w:rsidRDefault="002B60D5" w:rsidP="000245F6">
            <w:pPr>
              <w:spacing w:after="0" w:line="240" w:lineRule="auto"/>
              <w:ind w:right="23"/>
              <w:jc w:val="center"/>
              <w:rPr>
                <w:sz w:val="24"/>
                <w:szCs w:val="24"/>
                <w:lang w:eastAsia="ar-SA"/>
              </w:rPr>
            </w:pPr>
            <w:r w:rsidRPr="00C40418">
              <w:rPr>
                <w:sz w:val="24"/>
                <w:szCs w:val="24"/>
                <w:lang w:eastAsia="ar-SA"/>
              </w:rPr>
              <w:t>…………………………………………………………………….</w:t>
            </w:r>
          </w:p>
        </w:tc>
      </w:tr>
      <w:tr w:rsidR="002B60D5" w:rsidRPr="00C40418" w:rsidTr="000245F6">
        <w:trPr>
          <w:gridAfter w:val="1"/>
          <w:wAfter w:w="58" w:type="dxa"/>
          <w:trHeight w:val="255"/>
        </w:trPr>
        <w:tc>
          <w:tcPr>
            <w:tcW w:w="2160" w:type="dxa"/>
            <w:tcBorders>
              <w:top w:val="single" w:sz="4" w:space="0" w:color="auto"/>
              <w:left w:val="single" w:sz="8" w:space="0" w:color="auto"/>
              <w:bottom w:val="single" w:sz="8" w:space="0" w:color="auto"/>
              <w:right w:val="single" w:sz="4" w:space="0" w:color="auto"/>
            </w:tcBorders>
            <w:vAlign w:val="center"/>
          </w:tcPr>
          <w:p w:rsidR="002B60D5" w:rsidRPr="00C40418" w:rsidRDefault="002B60D5" w:rsidP="000245F6">
            <w:pPr>
              <w:spacing w:after="0" w:line="240" w:lineRule="auto"/>
              <w:ind w:right="23"/>
              <w:jc w:val="center"/>
              <w:rPr>
                <w:sz w:val="24"/>
                <w:szCs w:val="24"/>
                <w:lang w:eastAsia="ar-SA"/>
              </w:rPr>
            </w:pPr>
            <w:r w:rsidRPr="00C40418">
              <w:rPr>
                <w:sz w:val="24"/>
                <w:szCs w:val="24"/>
                <w:lang w:eastAsia="ar-SA"/>
              </w:rPr>
              <w:t>Inny sposób zgłaszania potrzeby serwisu – podać procedurę</w:t>
            </w:r>
          </w:p>
        </w:tc>
        <w:tc>
          <w:tcPr>
            <w:tcW w:w="6660" w:type="dxa"/>
            <w:gridSpan w:val="2"/>
            <w:tcBorders>
              <w:top w:val="single" w:sz="4" w:space="0" w:color="auto"/>
              <w:left w:val="nil"/>
              <w:bottom w:val="single" w:sz="8" w:space="0" w:color="auto"/>
              <w:right w:val="single" w:sz="8" w:space="0" w:color="auto"/>
            </w:tcBorders>
            <w:vAlign w:val="center"/>
          </w:tcPr>
          <w:p w:rsidR="002B60D5" w:rsidRPr="00C40418" w:rsidRDefault="002B60D5" w:rsidP="000245F6">
            <w:pPr>
              <w:spacing w:after="0" w:line="240" w:lineRule="auto"/>
              <w:ind w:right="23"/>
              <w:jc w:val="center"/>
              <w:rPr>
                <w:sz w:val="24"/>
                <w:szCs w:val="24"/>
                <w:lang w:eastAsia="ar-SA"/>
              </w:rPr>
            </w:pPr>
            <w:r w:rsidRPr="00C40418">
              <w:rPr>
                <w:sz w:val="24"/>
                <w:szCs w:val="24"/>
                <w:lang w:eastAsia="ar-SA"/>
              </w:rPr>
              <w:t>…………………………………………………………………….</w:t>
            </w:r>
          </w:p>
          <w:p w:rsidR="002B60D5" w:rsidRPr="00C40418" w:rsidRDefault="002B60D5" w:rsidP="000245F6">
            <w:pPr>
              <w:spacing w:after="0" w:line="240" w:lineRule="auto"/>
              <w:ind w:right="23"/>
              <w:jc w:val="center"/>
              <w:rPr>
                <w:sz w:val="24"/>
                <w:szCs w:val="24"/>
                <w:lang w:eastAsia="ar-SA"/>
              </w:rPr>
            </w:pPr>
          </w:p>
          <w:p w:rsidR="002B60D5" w:rsidRPr="00C40418" w:rsidRDefault="002B60D5" w:rsidP="000245F6">
            <w:pPr>
              <w:spacing w:after="0" w:line="240" w:lineRule="auto"/>
              <w:ind w:right="23"/>
              <w:jc w:val="center"/>
              <w:rPr>
                <w:sz w:val="24"/>
                <w:szCs w:val="24"/>
                <w:lang w:eastAsia="ar-SA"/>
              </w:rPr>
            </w:pPr>
            <w:r w:rsidRPr="00C40418">
              <w:rPr>
                <w:sz w:val="24"/>
                <w:szCs w:val="24"/>
                <w:lang w:eastAsia="ar-SA"/>
              </w:rPr>
              <w:t>…………………………………………………………………….</w:t>
            </w:r>
          </w:p>
        </w:tc>
      </w:tr>
    </w:tbl>
    <w:p w:rsidR="00D7142D" w:rsidRDefault="00D7142D" w:rsidP="00FB16E7">
      <w:pPr>
        <w:spacing w:after="0" w:line="240" w:lineRule="auto"/>
        <w:ind w:left="284" w:hanging="284"/>
        <w:jc w:val="both"/>
        <w:rPr>
          <w:rFonts w:eastAsia="Times New Roman"/>
          <w:b/>
          <w:bCs/>
          <w:color w:val="000000"/>
          <w:sz w:val="24"/>
          <w:szCs w:val="24"/>
          <w:lang w:eastAsia="pl-PL"/>
        </w:rPr>
      </w:pPr>
    </w:p>
    <w:p w:rsidR="000E243E" w:rsidRPr="00C40418" w:rsidRDefault="000E243E" w:rsidP="00B274D0">
      <w:pPr>
        <w:numPr>
          <w:ilvl w:val="0"/>
          <w:numId w:val="169"/>
        </w:numPr>
        <w:spacing w:after="0" w:line="240" w:lineRule="auto"/>
        <w:ind w:left="426" w:right="22" w:hanging="284"/>
        <w:jc w:val="both"/>
        <w:rPr>
          <w:sz w:val="24"/>
          <w:szCs w:val="24"/>
          <w:lang w:eastAsia="ar-SA"/>
        </w:rPr>
      </w:pPr>
      <w:r w:rsidRPr="00C40418">
        <w:rPr>
          <w:sz w:val="24"/>
          <w:szCs w:val="24"/>
          <w:lang w:eastAsia="ar-SA"/>
        </w:rPr>
        <w:t>Wyrażamy zgodę na otrzymanie należności w ciągu 30 dni od daty otrzymania faktury przez Zamawiającego,</w:t>
      </w:r>
    </w:p>
    <w:p w:rsidR="000E243E" w:rsidRPr="00C40418" w:rsidRDefault="000E243E" w:rsidP="00B274D0">
      <w:pPr>
        <w:numPr>
          <w:ilvl w:val="0"/>
          <w:numId w:val="169"/>
        </w:numPr>
        <w:spacing w:after="0" w:line="240" w:lineRule="auto"/>
        <w:ind w:left="360" w:right="22" w:hanging="180"/>
        <w:jc w:val="both"/>
        <w:rPr>
          <w:sz w:val="24"/>
          <w:szCs w:val="24"/>
          <w:lang w:eastAsia="ar-SA"/>
        </w:rPr>
      </w:pPr>
      <w:r w:rsidRPr="00C40418">
        <w:rPr>
          <w:sz w:val="24"/>
          <w:szCs w:val="24"/>
          <w:lang w:eastAsia="ar-SA"/>
        </w:rPr>
        <w:t>Zamówienie zrealizujemy sami/z udziałem podwykonawców/ w terminach:</w:t>
      </w:r>
    </w:p>
    <w:p w:rsidR="000E243E" w:rsidRPr="00C40418" w:rsidRDefault="000E243E" w:rsidP="000E243E">
      <w:pPr>
        <w:spacing w:after="0" w:line="240" w:lineRule="auto"/>
        <w:ind w:firstLine="360"/>
        <w:rPr>
          <w:rFonts w:eastAsia="Times New Roman"/>
          <w:sz w:val="24"/>
          <w:szCs w:val="24"/>
          <w:lang w:eastAsia="pl-PL"/>
        </w:rPr>
      </w:pPr>
      <w:r>
        <w:rPr>
          <w:rFonts w:eastAsia="Times New Roman"/>
          <w:sz w:val="24"/>
          <w:szCs w:val="24"/>
          <w:lang w:eastAsia="pl-PL"/>
        </w:rPr>
        <w:tab/>
      </w:r>
      <w:r w:rsidRPr="00C40418">
        <w:rPr>
          <w:rFonts w:eastAsia="Times New Roman"/>
          <w:sz w:val="24"/>
          <w:szCs w:val="24"/>
          <w:lang w:eastAsia="pl-PL"/>
        </w:rPr>
        <w:tab/>
        <w:t>29.06.202</w:t>
      </w:r>
      <w:r>
        <w:rPr>
          <w:rFonts w:eastAsia="Times New Roman"/>
          <w:sz w:val="24"/>
          <w:szCs w:val="24"/>
          <w:lang w:eastAsia="pl-PL"/>
        </w:rPr>
        <w:t>3</w:t>
      </w:r>
      <w:r w:rsidRPr="00C40418">
        <w:rPr>
          <w:rFonts w:eastAsia="Times New Roman"/>
          <w:sz w:val="24"/>
          <w:szCs w:val="24"/>
          <w:lang w:eastAsia="pl-PL"/>
        </w:rPr>
        <w:t xml:space="preserve"> r. – </w:t>
      </w:r>
      <w:r>
        <w:rPr>
          <w:rFonts w:eastAsia="Times New Roman"/>
          <w:sz w:val="24"/>
          <w:szCs w:val="24"/>
          <w:lang w:eastAsia="pl-PL"/>
        </w:rPr>
        <w:t>subskrypcja</w:t>
      </w:r>
      <w:r w:rsidRPr="00C40418">
        <w:rPr>
          <w:rFonts w:eastAsia="Times New Roman"/>
          <w:sz w:val="24"/>
          <w:szCs w:val="24"/>
          <w:lang w:eastAsia="pl-PL"/>
        </w:rPr>
        <w:t xml:space="preserve"> na program antywirusowy</w:t>
      </w:r>
    </w:p>
    <w:p w:rsidR="000E243E" w:rsidRDefault="000E243E" w:rsidP="000E243E">
      <w:pPr>
        <w:spacing w:after="0" w:line="240" w:lineRule="auto"/>
        <w:ind w:left="915" w:firstLine="501"/>
        <w:rPr>
          <w:rFonts w:eastAsia="Times New Roman"/>
          <w:sz w:val="24"/>
          <w:szCs w:val="24"/>
          <w:lang w:eastAsia="pl-PL"/>
        </w:rPr>
      </w:pPr>
      <w:r>
        <w:rPr>
          <w:rFonts w:eastAsia="Times New Roman"/>
          <w:sz w:val="24"/>
          <w:szCs w:val="24"/>
          <w:lang w:eastAsia="pl-PL"/>
        </w:rPr>
        <w:t>01</w:t>
      </w:r>
      <w:r w:rsidRPr="00C40418">
        <w:rPr>
          <w:rFonts w:eastAsia="Times New Roman"/>
          <w:sz w:val="24"/>
          <w:szCs w:val="24"/>
          <w:lang w:eastAsia="pl-PL"/>
        </w:rPr>
        <w:t>.0</w:t>
      </w:r>
      <w:r>
        <w:rPr>
          <w:rFonts w:eastAsia="Times New Roman"/>
          <w:sz w:val="24"/>
          <w:szCs w:val="24"/>
          <w:lang w:eastAsia="pl-PL"/>
        </w:rPr>
        <w:t>7.</w:t>
      </w:r>
      <w:r w:rsidRPr="00C40418">
        <w:rPr>
          <w:rFonts w:eastAsia="Times New Roman"/>
          <w:sz w:val="24"/>
          <w:szCs w:val="24"/>
          <w:lang w:eastAsia="pl-PL"/>
        </w:rPr>
        <w:t>202</w:t>
      </w:r>
      <w:r>
        <w:rPr>
          <w:rFonts w:eastAsia="Times New Roman"/>
          <w:sz w:val="24"/>
          <w:szCs w:val="24"/>
          <w:lang w:eastAsia="pl-PL"/>
        </w:rPr>
        <w:t>3</w:t>
      </w:r>
      <w:r w:rsidRPr="00C40418">
        <w:rPr>
          <w:rFonts w:eastAsia="Times New Roman"/>
          <w:sz w:val="24"/>
          <w:szCs w:val="24"/>
          <w:lang w:eastAsia="pl-PL"/>
        </w:rPr>
        <w:t xml:space="preserve"> r. – </w:t>
      </w:r>
      <w:r>
        <w:rPr>
          <w:rFonts w:eastAsia="Times New Roman"/>
          <w:sz w:val="24"/>
          <w:szCs w:val="24"/>
          <w:lang w:eastAsia="pl-PL"/>
        </w:rPr>
        <w:t>przez 12 miesięcy</w:t>
      </w:r>
      <w:r w:rsidRPr="00C40418">
        <w:rPr>
          <w:rFonts w:eastAsia="Times New Roman"/>
          <w:sz w:val="24"/>
          <w:szCs w:val="24"/>
          <w:lang w:eastAsia="pl-PL"/>
        </w:rPr>
        <w:t xml:space="preserve"> </w:t>
      </w:r>
      <w:r>
        <w:rPr>
          <w:rFonts w:eastAsia="Times New Roman"/>
          <w:sz w:val="24"/>
          <w:szCs w:val="24"/>
          <w:lang w:eastAsia="pl-PL"/>
        </w:rPr>
        <w:t>–</w:t>
      </w:r>
      <w:r w:rsidRPr="00C40418">
        <w:rPr>
          <w:rFonts w:eastAsia="Times New Roman"/>
          <w:sz w:val="24"/>
          <w:szCs w:val="24"/>
          <w:lang w:eastAsia="pl-PL"/>
        </w:rPr>
        <w:t xml:space="preserve"> wsparcie</w:t>
      </w:r>
      <w:r>
        <w:rPr>
          <w:rFonts w:eastAsia="Times New Roman"/>
          <w:sz w:val="24"/>
          <w:szCs w:val="24"/>
          <w:lang w:eastAsia="pl-PL"/>
        </w:rPr>
        <w:t xml:space="preserve"> techniczne</w:t>
      </w:r>
    </w:p>
    <w:p w:rsidR="000E243E" w:rsidRPr="00C40418" w:rsidRDefault="000E243E" w:rsidP="000E243E">
      <w:pPr>
        <w:spacing w:after="0" w:line="240" w:lineRule="auto"/>
        <w:ind w:left="915" w:firstLine="501"/>
        <w:rPr>
          <w:rFonts w:eastAsia="Times New Roman"/>
          <w:sz w:val="24"/>
          <w:szCs w:val="24"/>
          <w:lang w:eastAsia="pl-PL"/>
        </w:rPr>
      </w:pPr>
      <w:r>
        <w:rPr>
          <w:rFonts w:eastAsia="Times New Roman"/>
          <w:sz w:val="24"/>
          <w:szCs w:val="24"/>
          <w:lang w:eastAsia="pl-PL"/>
        </w:rPr>
        <w:t>20.08.2023 r. - certyfikat</w:t>
      </w:r>
    </w:p>
    <w:p w:rsidR="000E243E" w:rsidRPr="00C40418" w:rsidRDefault="000E243E" w:rsidP="000E243E">
      <w:pPr>
        <w:ind w:left="360" w:right="22"/>
        <w:jc w:val="both"/>
        <w:rPr>
          <w:sz w:val="24"/>
          <w:szCs w:val="24"/>
          <w:lang w:eastAsia="ar-SA"/>
        </w:rPr>
      </w:pPr>
    </w:p>
    <w:p w:rsidR="000E243E" w:rsidRPr="00C40418" w:rsidRDefault="000E243E" w:rsidP="00B274D0">
      <w:pPr>
        <w:numPr>
          <w:ilvl w:val="0"/>
          <w:numId w:val="170"/>
        </w:numPr>
        <w:tabs>
          <w:tab w:val="num" w:pos="426"/>
        </w:tabs>
        <w:spacing w:after="0" w:line="240" w:lineRule="auto"/>
        <w:ind w:left="426" w:right="22" w:hanging="284"/>
        <w:jc w:val="both"/>
        <w:rPr>
          <w:sz w:val="24"/>
          <w:szCs w:val="24"/>
          <w:lang w:eastAsia="ar-SA"/>
        </w:rPr>
      </w:pPr>
      <w:r w:rsidRPr="00C40418">
        <w:rPr>
          <w:sz w:val="24"/>
          <w:szCs w:val="24"/>
          <w:lang w:eastAsia="ar-SA"/>
        </w:rPr>
        <w:t>W przypadku zatrudnienia podwykonawców wskazujemy zakres zamówienia, którego wykonanie zamierzamy powierzyć następującym podwykonawcom: ...................................................................................................................................</w:t>
      </w:r>
    </w:p>
    <w:p w:rsidR="000E243E" w:rsidRPr="00C40418" w:rsidRDefault="000E243E" w:rsidP="000E243E">
      <w:pPr>
        <w:spacing w:after="0" w:line="240" w:lineRule="auto"/>
        <w:rPr>
          <w:rFonts w:eastAsia="Times New Roman"/>
          <w:b/>
          <w:sz w:val="24"/>
          <w:szCs w:val="24"/>
          <w:u w:val="single"/>
          <w:lang w:eastAsia="pl-PL"/>
        </w:rPr>
      </w:pPr>
      <w:r w:rsidRPr="00C40418">
        <w:rPr>
          <w:sz w:val="24"/>
          <w:szCs w:val="24"/>
          <w:lang w:eastAsia="ar-SA"/>
        </w:rPr>
        <w:t>W przypadku zatrudnienia podwykonawców odpowiadamy za ich pracę, jak za swoją własną i odpowiadamy za właściwe rozliczenie się z nimi za wykonaną pracę.</w:t>
      </w:r>
    </w:p>
    <w:p w:rsidR="000E243E" w:rsidRPr="00C40418" w:rsidRDefault="000E243E" w:rsidP="000E243E">
      <w:pPr>
        <w:spacing w:after="0" w:line="240" w:lineRule="auto"/>
        <w:rPr>
          <w:rFonts w:eastAsia="Times New Roman"/>
          <w:b/>
          <w:sz w:val="24"/>
          <w:szCs w:val="24"/>
          <w:lang w:eastAsia="pl-PL"/>
        </w:rPr>
      </w:pPr>
      <w:r w:rsidRPr="00C40418">
        <w:rPr>
          <w:rFonts w:eastAsia="Times New Roman"/>
          <w:b/>
          <w:sz w:val="24"/>
          <w:szCs w:val="24"/>
          <w:lang w:eastAsia="pl-PL"/>
        </w:rPr>
        <w:t xml:space="preserve">  </w:t>
      </w:r>
    </w:p>
    <w:p w:rsidR="000E243E" w:rsidRPr="00C40418" w:rsidRDefault="000E243E" w:rsidP="00B274D0">
      <w:pPr>
        <w:numPr>
          <w:ilvl w:val="0"/>
          <w:numId w:val="168"/>
        </w:numPr>
        <w:suppressAutoHyphens w:val="0"/>
        <w:spacing w:after="0" w:line="240" w:lineRule="auto"/>
        <w:ind w:left="284"/>
        <w:jc w:val="both"/>
        <w:rPr>
          <w:rFonts w:eastAsia="Times New Roman"/>
          <w:sz w:val="24"/>
          <w:szCs w:val="24"/>
          <w:lang w:eastAsia="pl-PL"/>
        </w:rPr>
      </w:pPr>
      <w:r w:rsidRPr="00C40418">
        <w:rPr>
          <w:rFonts w:eastAsia="Times New Roman"/>
          <w:sz w:val="24"/>
          <w:szCs w:val="24"/>
          <w:u w:val="single"/>
          <w:lang w:eastAsia="pl-PL"/>
        </w:rPr>
        <w:lastRenderedPageBreak/>
        <w:t xml:space="preserve">Oświadczamy, że uznajemy się za związanych niniejszą ofertą na czas wskazany </w:t>
      </w:r>
      <w:r w:rsidRPr="00C40418">
        <w:rPr>
          <w:rFonts w:eastAsia="Times New Roman"/>
          <w:sz w:val="24"/>
          <w:szCs w:val="24"/>
          <w:u w:val="single"/>
          <w:lang w:eastAsia="pl-PL"/>
        </w:rPr>
        <w:br/>
      </w:r>
      <w:r w:rsidRPr="00C40418">
        <w:rPr>
          <w:rFonts w:eastAsia="Times New Roman"/>
          <w:sz w:val="24"/>
          <w:szCs w:val="24"/>
          <w:lang w:eastAsia="pl-PL"/>
        </w:rPr>
        <w:t>w SIWZ, tj. 30 dni od daty jej otwarcia.</w:t>
      </w:r>
    </w:p>
    <w:p w:rsidR="000E243E" w:rsidRPr="00C40418" w:rsidRDefault="000E243E" w:rsidP="00B274D0">
      <w:pPr>
        <w:numPr>
          <w:ilvl w:val="0"/>
          <w:numId w:val="168"/>
        </w:numPr>
        <w:tabs>
          <w:tab w:val="num" w:pos="284"/>
        </w:tabs>
        <w:suppressAutoHyphens w:val="0"/>
        <w:spacing w:after="0" w:line="240" w:lineRule="auto"/>
        <w:ind w:left="284"/>
        <w:jc w:val="both"/>
        <w:rPr>
          <w:rFonts w:eastAsia="Times New Roman"/>
          <w:sz w:val="24"/>
          <w:szCs w:val="24"/>
          <w:lang w:eastAsia="pl-PL"/>
        </w:rPr>
      </w:pPr>
      <w:r w:rsidRPr="00C40418">
        <w:rPr>
          <w:rFonts w:eastAsia="Times New Roman"/>
          <w:sz w:val="24"/>
          <w:szCs w:val="24"/>
          <w:lang w:eastAsia="pl-PL"/>
        </w:rPr>
        <w:t xml:space="preserve">Oferta liczy </w:t>
      </w:r>
      <w:r w:rsidRPr="00C40418">
        <w:rPr>
          <w:rFonts w:eastAsia="Times New Roman"/>
          <w:b/>
          <w:sz w:val="24"/>
          <w:szCs w:val="24"/>
          <w:u w:val="single"/>
          <w:lang w:eastAsia="pl-PL"/>
        </w:rPr>
        <w:t>……………..</w:t>
      </w:r>
      <w:r w:rsidRPr="00C40418">
        <w:rPr>
          <w:rFonts w:eastAsia="Times New Roman"/>
          <w:b/>
          <w:sz w:val="24"/>
          <w:szCs w:val="24"/>
          <w:lang w:eastAsia="pl-PL"/>
        </w:rPr>
        <w:t xml:space="preserve">  </w:t>
      </w:r>
      <w:r w:rsidRPr="00C40418">
        <w:rPr>
          <w:rFonts w:eastAsia="Times New Roman"/>
          <w:sz w:val="24"/>
          <w:szCs w:val="24"/>
          <w:lang w:eastAsia="pl-PL"/>
        </w:rPr>
        <w:t>kolejno ponumerowanych stron.</w:t>
      </w:r>
    </w:p>
    <w:p w:rsidR="000E243E" w:rsidRPr="00C40418" w:rsidRDefault="000E243E" w:rsidP="00B274D0">
      <w:pPr>
        <w:numPr>
          <w:ilvl w:val="0"/>
          <w:numId w:val="168"/>
        </w:numPr>
        <w:tabs>
          <w:tab w:val="num" w:pos="284"/>
        </w:tabs>
        <w:suppressAutoHyphens w:val="0"/>
        <w:spacing w:after="0" w:line="240" w:lineRule="auto"/>
        <w:ind w:left="284"/>
        <w:jc w:val="both"/>
        <w:rPr>
          <w:rFonts w:eastAsia="Times New Roman"/>
          <w:sz w:val="24"/>
          <w:szCs w:val="24"/>
          <w:lang w:eastAsia="pl-PL"/>
        </w:rPr>
      </w:pPr>
      <w:r w:rsidRPr="00C40418">
        <w:rPr>
          <w:rFonts w:eastAsia="Times New Roman"/>
          <w:sz w:val="24"/>
          <w:szCs w:val="24"/>
          <w:lang w:eastAsia="pl-PL"/>
        </w:rPr>
        <w:t>Załącznikami do niniejszego formularza oferty są:</w:t>
      </w:r>
    </w:p>
    <w:p w:rsidR="000E243E" w:rsidRPr="00C40418" w:rsidRDefault="000E243E" w:rsidP="00B274D0">
      <w:pPr>
        <w:numPr>
          <w:ilvl w:val="1"/>
          <w:numId w:val="168"/>
        </w:numPr>
        <w:tabs>
          <w:tab w:val="num" w:pos="284"/>
        </w:tabs>
        <w:suppressAutoHyphens w:val="0"/>
        <w:spacing w:after="0" w:line="360" w:lineRule="auto"/>
        <w:ind w:left="284"/>
        <w:jc w:val="both"/>
        <w:rPr>
          <w:rFonts w:eastAsia="Times New Roman"/>
          <w:sz w:val="24"/>
          <w:szCs w:val="24"/>
          <w:lang w:eastAsia="pl-PL"/>
        </w:rPr>
      </w:pPr>
      <w:r w:rsidRPr="00C40418">
        <w:rPr>
          <w:rFonts w:eastAsia="Times New Roman"/>
          <w:sz w:val="24"/>
          <w:szCs w:val="24"/>
          <w:lang w:eastAsia="pl-PL"/>
        </w:rPr>
        <w:t>………………………………………………………………</w:t>
      </w:r>
    </w:p>
    <w:p w:rsidR="000E243E" w:rsidRPr="00C40418" w:rsidRDefault="000E243E" w:rsidP="00B274D0">
      <w:pPr>
        <w:numPr>
          <w:ilvl w:val="1"/>
          <w:numId w:val="168"/>
        </w:numPr>
        <w:tabs>
          <w:tab w:val="num" w:pos="284"/>
        </w:tabs>
        <w:suppressAutoHyphens w:val="0"/>
        <w:spacing w:after="0" w:line="360" w:lineRule="auto"/>
        <w:ind w:left="284"/>
        <w:jc w:val="both"/>
        <w:rPr>
          <w:rFonts w:eastAsia="Times New Roman"/>
          <w:sz w:val="24"/>
          <w:szCs w:val="24"/>
          <w:lang w:eastAsia="pl-PL"/>
        </w:rPr>
      </w:pPr>
      <w:r w:rsidRPr="00C40418">
        <w:rPr>
          <w:rFonts w:eastAsia="Times New Roman"/>
          <w:sz w:val="24"/>
          <w:szCs w:val="24"/>
          <w:lang w:eastAsia="pl-PL"/>
        </w:rPr>
        <w:t>………………………………………………………………</w:t>
      </w:r>
    </w:p>
    <w:p w:rsidR="000E243E" w:rsidRPr="00C40418" w:rsidRDefault="000E243E" w:rsidP="00B274D0">
      <w:pPr>
        <w:numPr>
          <w:ilvl w:val="0"/>
          <w:numId w:val="168"/>
        </w:numPr>
        <w:tabs>
          <w:tab w:val="num" w:pos="284"/>
        </w:tabs>
        <w:suppressAutoHyphens w:val="0"/>
        <w:spacing w:after="0" w:line="240" w:lineRule="auto"/>
        <w:ind w:left="284"/>
        <w:jc w:val="both"/>
        <w:rPr>
          <w:rFonts w:eastAsia="Times New Roman"/>
          <w:sz w:val="24"/>
          <w:szCs w:val="24"/>
          <w:lang w:eastAsia="pl-PL"/>
        </w:rPr>
      </w:pPr>
      <w:r w:rsidRPr="00C40418">
        <w:rPr>
          <w:rFonts w:eastAsia="Times New Roman"/>
          <w:sz w:val="24"/>
          <w:szCs w:val="24"/>
          <w:lang w:eastAsia="pl-PL"/>
        </w:rPr>
        <w:t>Zadania powierzone podwykonawcom :</w:t>
      </w:r>
    </w:p>
    <w:p w:rsidR="000E243E" w:rsidRPr="00C40418" w:rsidRDefault="000E243E" w:rsidP="00B274D0">
      <w:pPr>
        <w:numPr>
          <w:ilvl w:val="1"/>
          <w:numId w:val="168"/>
        </w:numPr>
        <w:tabs>
          <w:tab w:val="num" w:pos="284"/>
        </w:tabs>
        <w:suppressAutoHyphens w:val="0"/>
        <w:spacing w:after="0" w:line="240" w:lineRule="auto"/>
        <w:ind w:left="284"/>
        <w:jc w:val="both"/>
        <w:rPr>
          <w:rFonts w:eastAsia="Times New Roman"/>
          <w:sz w:val="24"/>
          <w:szCs w:val="24"/>
          <w:lang w:eastAsia="pl-PL"/>
        </w:rPr>
      </w:pPr>
      <w:r w:rsidRPr="00C40418">
        <w:rPr>
          <w:rFonts w:eastAsia="Times New Roman"/>
          <w:sz w:val="24"/>
          <w:szCs w:val="24"/>
          <w:lang w:eastAsia="pl-PL"/>
        </w:rPr>
        <w:t>……………………………………………………………….</w:t>
      </w:r>
    </w:p>
    <w:p w:rsidR="000E243E" w:rsidRPr="00C40418" w:rsidRDefault="000E243E" w:rsidP="00B274D0">
      <w:pPr>
        <w:numPr>
          <w:ilvl w:val="1"/>
          <w:numId w:val="168"/>
        </w:numPr>
        <w:tabs>
          <w:tab w:val="num" w:pos="284"/>
        </w:tabs>
        <w:suppressAutoHyphens w:val="0"/>
        <w:spacing w:after="0" w:line="240" w:lineRule="auto"/>
        <w:ind w:left="284"/>
        <w:jc w:val="both"/>
        <w:rPr>
          <w:rFonts w:eastAsia="Times New Roman"/>
          <w:sz w:val="24"/>
          <w:szCs w:val="24"/>
          <w:lang w:eastAsia="pl-PL"/>
        </w:rPr>
      </w:pPr>
      <w:r w:rsidRPr="00C40418">
        <w:rPr>
          <w:rFonts w:eastAsia="Times New Roman"/>
          <w:sz w:val="24"/>
          <w:szCs w:val="24"/>
          <w:lang w:eastAsia="pl-PL"/>
        </w:rPr>
        <w:t>……………………………………………………………….</w:t>
      </w:r>
    </w:p>
    <w:p w:rsidR="000E243E" w:rsidRPr="00C40418" w:rsidRDefault="000E243E" w:rsidP="000E243E">
      <w:pPr>
        <w:tabs>
          <w:tab w:val="num" w:pos="1128"/>
        </w:tabs>
        <w:spacing w:after="0" w:line="240" w:lineRule="auto"/>
        <w:ind w:left="284"/>
        <w:jc w:val="both"/>
        <w:rPr>
          <w:rFonts w:eastAsia="Times New Roman"/>
          <w:sz w:val="24"/>
          <w:szCs w:val="24"/>
          <w:lang w:eastAsia="pl-PL"/>
        </w:rPr>
      </w:pPr>
    </w:p>
    <w:p w:rsidR="000E243E" w:rsidRPr="00C40418" w:rsidRDefault="000E243E" w:rsidP="000E243E">
      <w:pPr>
        <w:tabs>
          <w:tab w:val="num" w:pos="1128"/>
        </w:tabs>
        <w:spacing w:after="0" w:line="240" w:lineRule="auto"/>
        <w:ind w:left="284"/>
        <w:jc w:val="both"/>
        <w:rPr>
          <w:rFonts w:eastAsia="Times New Roman"/>
          <w:sz w:val="24"/>
          <w:szCs w:val="24"/>
          <w:lang w:eastAsia="pl-PL"/>
        </w:rPr>
      </w:pPr>
    </w:p>
    <w:p w:rsidR="000E243E" w:rsidRPr="00C40418" w:rsidRDefault="000E243E" w:rsidP="000E243E">
      <w:pPr>
        <w:spacing w:after="0" w:line="240" w:lineRule="auto"/>
        <w:ind w:left="4248" w:firstLine="708"/>
        <w:rPr>
          <w:rFonts w:eastAsia="Times New Roman"/>
          <w:sz w:val="24"/>
          <w:szCs w:val="24"/>
          <w:lang w:eastAsia="pl-PL"/>
        </w:rPr>
      </w:pPr>
      <w:r w:rsidRPr="00C40418">
        <w:rPr>
          <w:rFonts w:eastAsia="Times New Roman"/>
          <w:sz w:val="24"/>
          <w:szCs w:val="24"/>
          <w:lang w:eastAsia="pl-PL"/>
        </w:rPr>
        <w:t>_______________________________</w:t>
      </w:r>
    </w:p>
    <w:p w:rsidR="000E243E" w:rsidRPr="00C40418" w:rsidRDefault="000E243E" w:rsidP="000E243E">
      <w:pPr>
        <w:spacing w:after="0" w:line="240" w:lineRule="auto"/>
        <w:ind w:left="4950"/>
        <w:rPr>
          <w:rFonts w:eastAsia="Times New Roman"/>
          <w:sz w:val="20"/>
          <w:szCs w:val="20"/>
          <w:lang w:eastAsia="pl-PL"/>
        </w:rPr>
      </w:pPr>
      <w:r w:rsidRPr="00C40418">
        <w:rPr>
          <w:rFonts w:eastAsia="Times New Roman"/>
          <w:sz w:val="20"/>
          <w:szCs w:val="20"/>
          <w:lang w:eastAsia="pl-PL"/>
        </w:rPr>
        <w:t xml:space="preserve">podpis wykonawcy (imię i nazwisko) lub osoby uprawnionej do składania oświadczeń </w:t>
      </w:r>
    </w:p>
    <w:p w:rsidR="000E243E" w:rsidRPr="00C40418" w:rsidRDefault="000E243E" w:rsidP="000E243E">
      <w:pPr>
        <w:spacing w:after="0" w:line="240" w:lineRule="auto"/>
        <w:ind w:left="4242" w:firstLine="708"/>
        <w:rPr>
          <w:rFonts w:eastAsia="Times New Roman"/>
          <w:sz w:val="24"/>
          <w:szCs w:val="24"/>
          <w:lang w:eastAsia="pl-PL"/>
        </w:rPr>
      </w:pPr>
      <w:r w:rsidRPr="00C40418">
        <w:rPr>
          <w:rFonts w:eastAsia="Times New Roman"/>
          <w:sz w:val="20"/>
          <w:szCs w:val="20"/>
          <w:lang w:eastAsia="pl-PL"/>
        </w:rPr>
        <w:t>woli w imieniu Wykonawcy</w:t>
      </w:r>
      <w:r w:rsidRPr="00C40418">
        <w:rPr>
          <w:rFonts w:eastAsia="Times New Roman"/>
          <w:sz w:val="24"/>
          <w:szCs w:val="24"/>
          <w:lang w:eastAsia="pl-PL"/>
        </w:rPr>
        <w:t xml:space="preserve">  </w:t>
      </w:r>
    </w:p>
    <w:p w:rsidR="000E243E" w:rsidRPr="00C40418" w:rsidRDefault="000E243E" w:rsidP="000E243E">
      <w:pPr>
        <w:spacing w:after="0" w:line="240" w:lineRule="auto"/>
        <w:rPr>
          <w:rFonts w:eastAsia="Times New Roman"/>
          <w:sz w:val="24"/>
          <w:szCs w:val="24"/>
          <w:lang w:eastAsia="pl-PL"/>
        </w:rPr>
      </w:pPr>
    </w:p>
    <w:p w:rsidR="000E243E" w:rsidRPr="00C40418" w:rsidRDefault="000E243E" w:rsidP="000E243E">
      <w:pPr>
        <w:spacing w:after="0" w:line="240" w:lineRule="auto"/>
        <w:rPr>
          <w:rFonts w:eastAsia="Times New Roman"/>
          <w:sz w:val="24"/>
          <w:szCs w:val="24"/>
          <w:lang w:eastAsia="pl-PL"/>
        </w:rPr>
      </w:pPr>
      <w:r w:rsidRPr="00C40418">
        <w:rPr>
          <w:rFonts w:eastAsia="Times New Roman"/>
          <w:sz w:val="24"/>
          <w:szCs w:val="24"/>
          <w:lang w:eastAsia="pl-PL"/>
        </w:rPr>
        <w:t>Pełnomocnik w przypadku składania oferty wspólnej</w:t>
      </w:r>
      <w:r w:rsidRPr="00C40418">
        <w:rPr>
          <w:rFonts w:eastAsia="Times New Roman"/>
          <w:sz w:val="24"/>
          <w:szCs w:val="24"/>
          <w:lang w:eastAsia="pl-PL"/>
        </w:rPr>
        <w:cr/>
      </w:r>
      <w:r w:rsidRPr="00C40418">
        <w:rPr>
          <w:rFonts w:eastAsia="Times New Roman"/>
          <w:sz w:val="24"/>
          <w:szCs w:val="24"/>
          <w:lang w:eastAsia="pl-PL"/>
        </w:rPr>
        <w:cr/>
        <w:t>Nazwisko, imię ....................................................................................................</w:t>
      </w:r>
      <w:r w:rsidRPr="00C40418">
        <w:rPr>
          <w:rFonts w:eastAsia="Times New Roman"/>
          <w:sz w:val="24"/>
          <w:szCs w:val="24"/>
          <w:lang w:eastAsia="pl-PL"/>
        </w:rPr>
        <w:cr/>
        <w:t>Stanowisko ...........................................................................................................</w:t>
      </w:r>
      <w:r w:rsidRPr="00C40418">
        <w:rPr>
          <w:rFonts w:eastAsia="Times New Roman"/>
          <w:sz w:val="24"/>
          <w:szCs w:val="24"/>
          <w:lang w:eastAsia="pl-PL"/>
        </w:rPr>
        <w:cr/>
        <w:t>Telefon........................... Fax.............................</w:t>
      </w:r>
      <w:r w:rsidRPr="00C40418">
        <w:rPr>
          <w:rFonts w:eastAsia="Times New Roman"/>
          <w:b/>
          <w:sz w:val="24"/>
          <w:szCs w:val="24"/>
          <w:lang w:eastAsia="pl-PL"/>
        </w:rPr>
        <w:t xml:space="preserve"> </w:t>
      </w:r>
      <w:r w:rsidRPr="00C40418">
        <w:rPr>
          <w:rFonts w:eastAsia="Times New Roman"/>
          <w:sz w:val="24"/>
          <w:szCs w:val="24"/>
          <w:lang w:eastAsia="pl-PL"/>
        </w:rPr>
        <w:t>e-mail.......................................</w:t>
      </w:r>
      <w:r w:rsidRPr="00C40418">
        <w:rPr>
          <w:rFonts w:eastAsia="Times New Roman"/>
          <w:sz w:val="24"/>
          <w:szCs w:val="24"/>
          <w:lang w:eastAsia="pl-PL"/>
        </w:rPr>
        <w:cr/>
      </w:r>
    </w:p>
    <w:p w:rsidR="000E243E" w:rsidRPr="00C40418" w:rsidRDefault="000E243E" w:rsidP="000E243E">
      <w:pPr>
        <w:spacing w:after="0" w:line="240" w:lineRule="auto"/>
        <w:rPr>
          <w:rFonts w:eastAsia="Times New Roman"/>
          <w:sz w:val="24"/>
          <w:szCs w:val="24"/>
          <w:lang w:eastAsia="pl-PL"/>
        </w:rPr>
      </w:pPr>
      <w:r w:rsidRPr="00C40418">
        <w:rPr>
          <w:rFonts w:eastAsia="Times New Roman"/>
          <w:sz w:val="24"/>
          <w:szCs w:val="24"/>
          <w:lang w:eastAsia="pl-PL"/>
        </w:rPr>
        <w:t>Zakres*:</w:t>
      </w:r>
      <w:r w:rsidRPr="00C40418">
        <w:rPr>
          <w:rFonts w:eastAsia="Times New Roman"/>
          <w:sz w:val="24"/>
          <w:szCs w:val="24"/>
          <w:lang w:eastAsia="pl-PL"/>
        </w:rPr>
        <w:cr/>
        <w:t>- do reprezentowania w postępowaniu</w:t>
      </w:r>
    </w:p>
    <w:p w:rsidR="000E243E" w:rsidRPr="00C40418" w:rsidRDefault="000E243E" w:rsidP="000E243E">
      <w:pPr>
        <w:spacing w:after="0" w:line="240" w:lineRule="auto"/>
        <w:rPr>
          <w:rFonts w:eastAsia="Times New Roman"/>
          <w:sz w:val="24"/>
          <w:szCs w:val="24"/>
          <w:lang w:eastAsia="pl-PL"/>
        </w:rPr>
      </w:pPr>
      <w:r w:rsidRPr="00C40418">
        <w:rPr>
          <w:rFonts w:eastAsia="Times New Roman"/>
          <w:sz w:val="24"/>
          <w:szCs w:val="24"/>
          <w:lang w:eastAsia="pl-PL"/>
        </w:rPr>
        <w:t>- do reprezentowania w postępowaniu i zawarcia umowy</w:t>
      </w:r>
      <w:r w:rsidRPr="00C40418">
        <w:rPr>
          <w:rFonts w:eastAsia="Times New Roman"/>
          <w:sz w:val="24"/>
          <w:szCs w:val="24"/>
          <w:lang w:eastAsia="pl-PL"/>
        </w:rPr>
        <w:cr/>
      </w:r>
    </w:p>
    <w:p w:rsidR="000E243E" w:rsidRPr="00C40418" w:rsidRDefault="000E243E" w:rsidP="000E243E">
      <w:pPr>
        <w:spacing w:after="0" w:line="240" w:lineRule="auto"/>
        <w:ind w:left="3540"/>
        <w:rPr>
          <w:rFonts w:eastAsia="Times New Roman"/>
          <w:sz w:val="24"/>
          <w:szCs w:val="24"/>
          <w:lang w:eastAsia="pl-PL"/>
        </w:rPr>
      </w:pPr>
    </w:p>
    <w:p w:rsidR="000E243E" w:rsidRPr="00C40418" w:rsidRDefault="000E243E" w:rsidP="000E243E">
      <w:pPr>
        <w:spacing w:after="0" w:line="240" w:lineRule="auto"/>
        <w:ind w:left="3540"/>
        <w:rPr>
          <w:rFonts w:eastAsia="Times New Roman"/>
          <w:sz w:val="20"/>
          <w:szCs w:val="20"/>
          <w:lang w:eastAsia="pl-PL"/>
        </w:rPr>
      </w:pPr>
      <w:r w:rsidRPr="00C40418">
        <w:rPr>
          <w:rFonts w:eastAsia="Times New Roman"/>
          <w:sz w:val="24"/>
          <w:szCs w:val="24"/>
          <w:lang w:eastAsia="pl-PL"/>
        </w:rPr>
        <w:t xml:space="preserve"> _________________________________________</w:t>
      </w:r>
      <w:r w:rsidRPr="00C40418">
        <w:rPr>
          <w:rFonts w:eastAsia="Times New Roman"/>
          <w:sz w:val="24"/>
          <w:szCs w:val="24"/>
          <w:lang w:eastAsia="pl-PL"/>
        </w:rPr>
        <w:cr/>
        <w:t xml:space="preserve">        </w:t>
      </w:r>
      <w:r w:rsidRPr="00C40418">
        <w:rPr>
          <w:rFonts w:eastAsia="Times New Roman"/>
          <w:sz w:val="20"/>
          <w:szCs w:val="20"/>
          <w:lang w:eastAsia="pl-PL"/>
        </w:rPr>
        <w:t>podpis uprawnionego przedstawiciela wykonawcy</w:t>
      </w:r>
    </w:p>
    <w:p w:rsidR="000E243E" w:rsidRPr="00C40418" w:rsidRDefault="000E243E" w:rsidP="000E243E">
      <w:pPr>
        <w:spacing w:after="0" w:line="240" w:lineRule="auto"/>
        <w:ind w:left="5103" w:right="2268"/>
        <w:jc w:val="right"/>
        <w:rPr>
          <w:rFonts w:eastAsia="Times New Roman"/>
          <w:b/>
          <w:i/>
          <w:sz w:val="24"/>
          <w:szCs w:val="24"/>
          <w:u w:val="single"/>
          <w:lang w:eastAsia="pl-PL"/>
        </w:rPr>
      </w:pPr>
      <w:r w:rsidRPr="00C40418">
        <w:rPr>
          <w:rFonts w:eastAsia="Times New Roman"/>
          <w:sz w:val="20"/>
          <w:szCs w:val="20"/>
          <w:lang w:eastAsia="pl-PL"/>
        </w:rPr>
        <w:t>(imię i nazwisko</w:t>
      </w:r>
      <w:r w:rsidRPr="00C40418">
        <w:rPr>
          <w:rFonts w:eastAsia="Times New Roman"/>
          <w:sz w:val="24"/>
          <w:szCs w:val="24"/>
          <w:lang w:eastAsia="pl-PL"/>
        </w:rPr>
        <w:t>)</w:t>
      </w:r>
    </w:p>
    <w:p w:rsidR="000E243E" w:rsidRDefault="000E243E" w:rsidP="00FB16E7">
      <w:pPr>
        <w:spacing w:after="0" w:line="240" w:lineRule="auto"/>
        <w:ind w:left="284" w:hanging="284"/>
        <w:jc w:val="both"/>
        <w:rPr>
          <w:rFonts w:eastAsia="Times New Roman"/>
          <w:b/>
          <w:bCs/>
          <w:color w:val="000000"/>
          <w:sz w:val="24"/>
          <w:szCs w:val="24"/>
          <w:lang w:eastAsia="pl-PL"/>
        </w:rPr>
      </w:pPr>
    </w:p>
    <w:p w:rsidR="000E243E" w:rsidRPr="00FB0F44" w:rsidRDefault="000E243E" w:rsidP="00FB16E7">
      <w:pPr>
        <w:spacing w:after="0" w:line="240" w:lineRule="auto"/>
        <w:ind w:left="284" w:hanging="284"/>
        <w:jc w:val="both"/>
        <w:rPr>
          <w:rFonts w:eastAsia="Times New Roman"/>
          <w:b/>
          <w:bCs/>
          <w:color w:val="000000"/>
          <w:sz w:val="24"/>
          <w:szCs w:val="24"/>
          <w:lang w:eastAsia="pl-PL"/>
        </w:rPr>
      </w:pPr>
    </w:p>
    <w:p w:rsidR="0034117B" w:rsidRPr="00FB0F44" w:rsidRDefault="0034117B" w:rsidP="00B274D0">
      <w:pPr>
        <w:pStyle w:val="Akapitzlist"/>
        <w:widowControl w:val="0"/>
        <w:numPr>
          <w:ilvl w:val="0"/>
          <w:numId w:val="121"/>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rsidR="0034117B" w:rsidRPr="00FB0F44" w:rsidRDefault="0034117B" w:rsidP="00B274D0">
      <w:pPr>
        <w:widowControl w:val="0"/>
        <w:numPr>
          <w:ilvl w:val="0"/>
          <w:numId w:val="120"/>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rsidR="0034117B" w:rsidRPr="00FB0F44" w:rsidRDefault="0034117B" w:rsidP="00B274D0">
      <w:pPr>
        <w:widowControl w:val="0"/>
        <w:numPr>
          <w:ilvl w:val="0"/>
          <w:numId w:val="120"/>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rsidR="0034117B" w:rsidRPr="00FB0F44" w:rsidRDefault="0034117B" w:rsidP="00B274D0">
      <w:pPr>
        <w:widowControl w:val="0"/>
        <w:numPr>
          <w:ilvl w:val="0"/>
          <w:numId w:val="121"/>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rsidR="0034117B" w:rsidRPr="00FB0F44" w:rsidRDefault="0034117B" w:rsidP="0034117B">
      <w:pPr>
        <w:suppressAutoHyphens w:val="0"/>
        <w:spacing w:after="0"/>
        <w:ind w:left="720"/>
        <w:contextualSpacing/>
        <w:jc w:val="both"/>
      </w:pPr>
    </w:p>
    <w:p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rsidR="00B71021" w:rsidRPr="00FB0F44" w:rsidRDefault="00834EAB" w:rsidP="00B71021">
      <w:r w:rsidRPr="00FB0F44">
        <w:rPr>
          <w:b/>
          <w:bCs/>
          <w:i/>
          <w:iCs/>
          <w:sz w:val="20"/>
          <w:szCs w:val="20"/>
        </w:rPr>
        <w:t>*</w:t>
      </w:r>
      <w:r w:rsidR="00D7142D">
        <w:rPr>
          <w:b/>
          <w:bCs/>
          <w:i/>
          <w:iCs/>
          <w:sz w:val="20"/>
          <w:szCs w:val="20"/>
        </w:rPr>
        <w:t>Niepotrzebne skreślić</w:t>
      </w:r>
    </w:p>
    <w:p w:rsidR="00B71021" w:rsidRPr="00FB0F44" w:rsidRDefault="00B71021" w:rsidP="00B71021"/>
    <w:p w:rsidR="00B71021" w:rsidRPr="00FB0F44" w:rsidRDefault="00B71021" w:rsidP="00B71021"/>
    <w:p w:rsidR="00133C83" w:rsidRDefault="00133C83" w:rsidP="00AF6E6F">
      <w:pPr>
        <w:ind w:left="6372"/>
        <w:jc w:val="right"/>
        <w:rPr>
          <w:b/>
          <w:i/>
          <w:u w:val="single"/>
        </w:rPr>
      </w:pPr>
    </w:p>
    <w:p w:rsidR="00AF6E6F" w:rsidRPr="00FB0F44" w:rsidRDefault="00AF6E6F" w:rsidP="00AF6E6F">
      <w:pPr>
        <w:ind w:left="6372"/>
        <w:jc w:val="right"/>
        <w:rPr>
          <w:b/>
          <w:i/>
          <w:u w:val="single"/>
        </w:rPr>
      </w:pPr>
      <w:r w:rsidRPr="00FB0F44">
        <w:rPr>
          <w:b/>
          <w:i/>
          <w:u w:val="single"/>
        </w:rPr>
        <w:lastRenderedPageBreak/>
        <w:t>ZAŁĄCZNIK NR 2</w:t>
      </w:r>
    </w:p>
    <w:p w:rsidR="00405923" w:rsidRDefault="00405923" w:rsidP="00405923">
      <w:pPr>
        <w:suppressAutoHyphens w:val="0"/>
        <w:spacing w:after="0"/>
        <w:jc w:val="both"/>
        <w:rPr>
          <w:sz w:val="24"/>
          <w:szCs w:val="24"/>
        </w:rPr>
      </w:pPr>
    </w:p>
    <w:p w:rsidR="00671E79" w:rsidRPr="00C40418" w:rsidRDefault="00671E79" w:rsidP="00B274D0">
      <w:pPr>
        <w:numPr>
          <w:ilvl w:val="0"/>
          <w:numId w:val="150"/>
        </w:numPr>
        <w:suppressAutoHyphens w:val="0"/>
        <w:spacing w:after="0" w:line="240" w:lineRule="auto"/>
        <w:ind w:left="-142"/>
        <w:contextualSpacing/>
        <w:rPr>
          <w:rFonts w:eastAsia="Times New Roman"/>
          <w:b/>
          <w:sz w:val="24"/>
          <w:szCs w:val="24"/>
          <w:lang w:eastAsia="pl-PL"/>
        </w:rPr>
      </w:pPr>
      <w:r w:rsidRPr="00C40418">
        <w:rPr>
          <w:rFonts w:eastAsia="Times New Roman"/>
          <w:b/>
          <w:sz w:val="24"/>
          <w:szCs w:val="24"/>
          <w:lang w:eastAsia="pl-PL"/>
        </w:rPr>
        <w:t>Opis przedmiotu zamówienia:</w:t>
      </w:r>
    </w:p>
    <w:p w:rsidR="00671E79" w:rsidRPr="00C40418" w:rsidRDefault="00671E79" w:rsidP="00671E79">
      <w:pPr>
        <w:spacing w:after="0" w:line="240" w:lineRule="auto"/>
        <w:ind w:left="-502"/>
        <w:contextualSpacing/>
        <w:rPr>
          <w:rFonts w:eastAsia="Times New Roman"/>
          <w:b/>
          <w:sz w:val="24"/>
          <w:szCs w:val="24"/>
          <w:lang w:eastAsia="pl-PL"/>
        </w:rPr>
      </w:pPr>
    </w:p>
    <w:p w:rsidR="00671E79" w:rsidRPr="00C40418" w:rsidRDefault="00671E79" w:rsidP="00671E79">
      <w:pPr>
        <w:ind w:left="-142"/>
        <w:contextualSpacing/>
        <w:rPr>
          <w:b/>
          <w:sz w:val="24"/>
          <w:szCs w:val="24"/>
        </w:rPr>
      </w:pPr>
      <w:r w:rsidRPr="00C40418">
        <w:rPr>
          <w:b/>
          <w:sz w:val="24"/>
          <w:szCs w:val="24"/>
        </w:rPr>
        <w:t xml:space="preserve">Dostawa: Odnowienie rocznej subskrypcji na system ochrony antywirusowej </w:t>
      </w:r>
    </w:p>
    <w:p w:rsidR="00671E79" w:rsidRPr="00C40418" w:rsidRDefault="00671E79" w:rsidP="00671E79">
      <w:pPr>
        <w:spacing w:after="0" w:line="240" w:lineRule="auto"/>
        <w:ind w:left="284"/>
        <w:contextualSpacing/>
        <w:rPr>
          <w:b/>
          <w:sz w:val="24"/>
          <w:szCs w:val="24"/>
        </w:rPr>
      </w:pPr>
    </w:p>
    <w:p w:rsidR="00671E79" w:rsidRPr="00C40418" w:rsidRDefault="00671E79" w:rsidP="00671E79">
      <w:pPr>
        <w:ind w:left="284"/>
        <w:jc w:val="both"/>
        <w:rPr>
          <w:kern w:val="24"/>
          <w:sz w:val="24"/>
          <w:szCs w:val="24"/>
        </w:rPr>
      </w:pPr>
      <w:r w:rsidRPr="00C40418">
        <w:rPr>
          <w:kern w:val="24"/>
          <w:sz w:val="24"/>
          <w:szCs w:val="24"/>
          <w:lang w:eastAsia="x-none"/>
        </w:rPr>
        <w:t xml:space="preserve">Roczna subskrypcja od </w:t>
      </w:r>
      <w:r>
        <w:rPr>
          <w:kern w:val="24"/>
          <w:sz w:val="24"/>
          <w:szCs w:val="24"/>
          <w:lang w:eastAsia="x-none"/>
        </w:rPr>
        <w:t>29</w:t>
      </w:r>
      <w:r w:rsidRPr="00C40418">
        <w:rPr>
          <w:kern w:val="24"/>
          <w:sz w:val="24"/>
          <w:szCs w:val="24"/>
          <w:lang w:eastAsia="x-none"/>
        </w:rPr>
        <w:t>.06.202</w:t>
      </w:r>
      <w:r>
        <w:rPr>
          <w:kern w:val="24"/>
          <w:sz w:val="24"/>
          <w:szCs w:val="24"/>
          <w:lang w:eastAsia="x-none"/>
        </w:rPr>
        <w:t>3</w:t>
      </w:r>
      <w:r w:rsidRPr="00C40418">
        <w:rPr>
          <w:kern w:val="24"/>
          <w:sz w:val="24"/>
          <w:szCs w:val="24"/>
          <w:lang w:eastAsia="x-none"/>
        </w:rPr>
        <w:t xml:space="preserve"> r. na kompletny system ochrony antywirusowej i antyspamowej z centralnym zarządzaniem dla wszystkich urządzeń komputerowych w łącznej ilości 1200</w:t>
      </w:r>
      <w:r w:rsidRPr="00C40418">
        <w:rPr>
          <w:color w:val="FF0000"/>
          <w:kern w:val="24"/>
          <w:sz w:val="24"/>
          <w:szCs w:val="24"/>
          <w:lang w:eastAsia="x-none"/>
        </w:rPr>
        <w:t xml:space="preserve"> </w:t>
      </w:r>
      <w:r w:rsidRPr="00C40418">
        <w:rPr>
          <w:kern w:val="24"/>
          <w:sz w:val="24"/>
          <w:szCs w:val="24"/>
          <w:lang w:eastAsia="x-none"/>
        </w:rPr>
        <w:t>sztuk obejmujący:</w:t>
      </w:r>
    </w:p>
    <w:p w:rsidR="00671E79" w:rsidRPr="00C40418" w:rsidRDefault="00671E79" w:rsidP="00B274D0">
      <w:pPr>
        <w:numPr>
          <w:ilvl w:val="0"/>
          <w:numId w:val="151"/>
        </w:numPr>
        <w:tabs>
          <w:tab w:val="num" w:pos="993"/>
        </w:tabs>
        <w:suppressAutoHyphens w:val="0"/>
        <w:spacing w:after="0" w:line="240" w:lineRule="auto"/>
        <w:ind w:left="284" w:hanging="284"/>
        <w:jc w:val="both"/>
        <w:rPr>
          <w:kern w:val="24"/>
          <w:sz w:val="24"/>
          <w:szCs w:val="24"/>
        </w:rPr>
      </w:pPr>
      <w:r w:rsidRPr="00C40418">
        <w:rPr>
          <w:kern w:val="24"/>
          <w:sz w:val="24"/>
          <w:szCs w:val="24"/>
        </w:rPr>
        <w:t>Ochron</w:t>
      </w:r>
      <w:r w:rsidRPr="00C40418">
        <w:rPr>
          <w:kern w:val="24"/>
          <w:sz w:val="24"/>
          <w:szCs w:val="24"/>
          <w:lang w:eastAsia="x-none"/>
        </w:rPr>
        <w:t>ę</w:t>
      </w:r>
      <w:r w:rsidRPr="00C40418">
        <w:rPr>
          <w:kern w:val="24"/>
          <w:sz w:val="24"/>
          <w:szCs w:val="24"/>
        </w:rPr>
        <w:t xml:space="preserve"> antywirusową i antyspamow</w:t>
      </w:r>
      <w:r w:rsidRPr="00C40418">
        <w:rPr>
          <w:kern w:val="24"/>
          <w:sz w:val="24"/>
          <w:szCs w:val="24"/>
          <w:lang w:eastAsia="x-none"/>
        </w:rPr>
        <w:t>ą</w:t>
      </w:r>
      <w:r w:rsidRPr="00C40418">
        <w:rPr>
          <w:kern w:val="24"/>
          <w:sz w:val="24"/>
          <w:szCs w:val="24"/>
        </w:rPr>
        <w:t xml:space="preserve"> dla sieci komputerowej składającej się z komputerów i serwerów z systemami operacyjnymi: Windows XP, Windows Vista, Windows 7, </w:t>
      </w:r>
      <w:r w:rsidRPr="00C40418">
        <w:rPr>
          <w:kern w:val="24"/>
          <w:sz w:val="24"/>
          <w:szCs w:val="24"/>
          <w:lang w:eastAsia="x-none"/>
        </w:rPr>
        <w:t>Windows 8</w:t>
      </w:r>
      <w:r>
        <w:rPr>
          <w:kern w:val="24"/>
          <w:sz w:val="24"/>
          <w:szCs w:val="24"/>
          <w:lang w:eastAsia="x-none"/>
        </w:rPr>
        <w:t>.1</w:t>
      </w:r>
      <w:r w:rsidRPr="00C40418">
        <w:rPr>
          <w:kern w:val="24"/>
          <w:sz w:val="24"/>
          <w:szCs w:val="24"/>
          <w:lang w:eastAsia="x-none"/>
        </w:rPr>
        <w:t>, Windows 10, Linux, Mac OS, Windows 2003 R2 Server, Windows 2008 R2 Server, Windows 2012 R2 Server, Windows 2016 Server, Windows 2019 Server;</w:t>
      </w:r>
    </w:p>
    <w:p w:rsidR="00671E79" w:rsidRPr="00C40418" w:rsidRDefault="00671E79" w:rsidP="00B274D0">
      <w:pPr>
        <w:numPr>
          <w:ilvl w:val="0"/>
          <w:numId w:val="151"/>
        </w:numPr>
        <w:tabs>
          <w:tab w:val="num" w:pos="993"/>
        </w:tabs>
        <w:suppressAutoHyphens w:val="0"/>
        <w:spacing w:after="0" w:line="240" w:lineRule="auto"/>
        <w:ind w:left="284" w:hanging="284"/>
        <w:jc w:val="both"/>
        <w:rPr>
          <w:kern w:val="24"/>
          <w:sz w:val="24"/>
          <w:szCs w:val="24"/>
        </w:rPr>
      </w:pPr>
      <w:r w:rsidRPr="00C40418">
        <w:rPr>
          <w:kern w:val="24"/>
          <w:sz w:val="24"/>
          <w:szCs w:val="24"/>
        </w:rPr>
        <w:t>Ochronę urządzeń mobilnych (tablety i smartfony);</w:t>
      </w:r>
    </w:p>
    <w:p w:rsidR="00671E79" w:rsidRPr="00C40418" w:rsidRDefault="00671E79" w:rsidP="00B274D0">
      <w:pPr>
        <w:numPr>
          <w:ilvl w:val="0"/>
          <w:numId w:val="151"/>
        </w:numPr>
        <w:suppressAutoHyphens w:val="0"/>
        <w:spacing w:after="0" w:line="240" w:lineRule="auto"/>
        <w:ind w:left="284" w:hanging="284"/>
        <w:jc w:val="both"/>
        <w:rPr>
          <w:kern w:val="24"/>
          <w:sz w:val="24"/>
          <w:szCs w:val="24"/>
        </w:rPr>
      </w:pPr>
      <w:r w:rsidRPr="00C40418">
        <w:rPr>
          <w:kern w:val="24"/>
          <w:sz w:val="24"/>
          <w:szCs w:val="24"/>
        </w:rPr>
        <w:t>Ochronę antywirusową i antyspamową dla kontrolerów domeny Windows Server 2016, klastra Hyper-V systemu Windows Server 201</w:t>
      </w:r>
      <w:r>
        <w:rPr>
          <w:kern w:val="24"/>
          <w:sz w:val="24"/>
          <w:szCs w:val="24"/>
        </w:rPr>
        <w:t>9</w:t>
      </w:r>
      <w:r w:rsidRPr="00C40418">
        <w:rPr>
          <w:kern w:val="24"/>
          <w:sz w:val="24"/>
          <w:szCs w:val="24"/>
        </w:rPr>
        <w:t xml:space="preserve">, </w:t>
      </w:r>
      <w:r w:rsidRPr="00C40418">
        <w:rPr>
          <w:kern w:val="24"/>
          <w:sz w:val="24"/>
          <w:szCs w:val="24"/>
          <w:lang w:eastAsia="x-none"/>
        </w:rPr>
        <w:t>Windows 2019 Server,</w:t>
      </w:r>
      <w:r w:rsidRPr="00C40418">
        <w:rPr>
          <w:kern w:val="24"/>
          <w:sz w:val="24"/>
          <w:szCs w:val="24"/>
        </w:rPr>
        <w:t xml:space="preserve"> serwera plików, drukarek, systemu Microsoft Exchange 2016 (dwa serwery w DAG), serwer</w:t>
      </w:r>
      <w:r>
        <w:rPr>
          <w:kern w:val="24"/>
          <w:sz w:val="24"/>
          <w:szCs w:val="24"/>
        </w:rPr>
        <w:t>y</w:t>
      </w:r>
      <w:r w:rsidRPr="00C40418">
        <w:rPr>
          <w:kern w:val="24"/>
          <w:sz w:val="24"/>
          <w:szCs w:val="24"/>
        </w:rPr>
        <w:t xml:space="preserve"> kopii zapasowych Microsoft DPM 2016</w:t>
      </w:r>
      <w:r>
        <w:rPr>
          <w:kern w:val="24"/>
          <w:sz w:val="24"/>
          <w:szCs w:val="24"/>
        </w:rPr>
        <w:t xml:space="preserve"> i </w:t>
      </w:r>
      <w:r w:rsidRPr="00C40418">
        <w:rPr>
          <w:kern w:val="24"/>
          <w:sz w:val="24"/>
          <w:szCs w:val="24"/>
        </w:rPr>
        <w:t>Microsoft DPM 201</w:t>
      </w:r>
      <w:r>
        <w:rPr>
          <w:kern w:val="24"/>
          <w:sz w:val="24"/>
          <w:szCs w:val="24"/>
        </w:rPr>
        <w:t>9</w:t>
      </w:r>
      <w:r w:rsidRPr="00C40418">
        <w:rPr>
          <w:kern w:val="24"/>
          <w:sz w:val="24"/>
          <w:szCs w:val="24"/>
        </w:rPr>
        <w:t xml:space="preserve">, </w:t>
      </w:r>
      <w:r w:rsidRPr="007F08B2">
        <w:rPr>
          <w:kern w:val="24"/>
          <w:sz w:val="24"/>
          <w:szCs w:val="24"/>
        </w:rPr>
        <w:t>serwer</w:t>
      </w:r>
      <w:r>
        <w:rPr>
          <w:kern w:val="24"/>
          <w:sz w:val="24"/>
          <w:szCs w:val="24"/>
        </w:rPr>
        <w:t>a</w:t>
      </w:r>
      <w:r w:rsidRPr="007F08B2">
        <w:rPr>
          <w:kern w:val="24"/>
          <w:sz w:val="24"/>
          <w:szCs w:val="24"/>
        </w:rPr>
        <w:t xml:space="preserve"> zarządzania wirtualizacją SCVMM 2019,</w:t>
      </w:r>
      <w:r w:rsidRPr="007F08B2">
        <w:rPr>
          <w:kern w:val="24"/>
        </w:rPr>
        <w:t xml:space="preserve"> </w:t>
      </w:r>
      <w:r w:rsidRPr="00C40418">
        <w:rPr>
          <w:kern w:val="24"/>
          <w:sz w:val="24"/>
          <w:szCs w:val="24"/>
        </w:rPr>
        <w:t>serwera</w:t>
      </w:r>
      <w:r>
        <w:rPr>
          <w:kern w:val="24"/>
          <w:sz w:val="24"/>
          <w:szCs w:val="24"/>
        </w:rPr>
        <w:t xml:space="preserve"> </w:t>
      </w:r>
      <w:r w:rsidRPr="00C40418">
        <w:rPr>
          <w:kern w:val="24"/>
          <w:sz w:val="24"/>
          <w:szCs w:val="24"/>
        </w:rPr>
        <w:t>WSUS, serwerów aplikacji;</w:t>
      </w:r>
    </w:p>
    <w:p w:rsidR="00671E79" w:rsidRPr="00C40418" w:rsidRDefault="00671E79" w:rsidP="00B274D0">
      <w:pPr>
        <w:numPr>
          <w:ilvl w:val="0"/>
          <w:numId w:val="151"/>
        </w:numPr>
        <w:suppressAutoHyphens w:val="0"/>
        <w:spacing w:after="0" w:line="240" w:lineRule="auto"/>
        <w:ind w:left="284" w:hanging="273"/>
        <w:jc w:val="both"/>
        <w:rPr>
          <w:kern w:val="24"/>
          <w:sz w:val="24"/>
          <w:szCs w:val="24"/>
        </w:rPr>
      </w:pPr>
      <w:r w:rsidRPr="00C40418">
        <w:rPr>
          <w:kern w:val="24"/>
          <w:sz w:val="24"/>
          <w:szCs w:val="24"/>
        </w:rPr>
        <w:t xml:space="preserve">System centralnego zarządzania ochroną antywirusową i antyspamową sieci komputerowej; </w:t>
      </w:r>
    </w:p>
    <w:p w:rsidR="00671E79" w:rsidRPr="00C40418" w:rsidRDefault="00671E79" w:rsidP="00671E79">
      <w:pPr>
        <w:spacing w:after="0" w:line="240" w:lineRule="auto"/>
        <w:ind w:left="11"/>
        <w:jc w:val="both"/>
        <w:rPr>
          <w:kern w:val="24"/>
          <w:sz w:val="24"/>
          <w:szCs w:val="24"/>
        </w:rPr>
      </w:pPr>
      <w:r w:rsidRPr="00C40418">
        <w:rPr>
          <w:kern w:val="24"/>
          <w:sz w:val="24"/>
          <w:szCs w:val="24"/>
        </w:rPr>
        <w:t xml:space="preserve"> </w:t>
      </w:r>
    </w:p>
    <w:p w:rsidR="00671E79" w:rsidRPr="00C40418" w:rsidRDefault="00671E79" w:rsidP="00671E79">
      <w:pPr>
        <w:tabs>
          <w:tab w:val="num" w:pos="1080"/>
        </w:tabs>
        <w:ind w:left="284" w:right="-110"/>
        <w:contextualSpacing/>
        <w:jc w:val="both"/>
        <w:rPr>
          <w:b/>
          <w:kern w:val="24"/>
          <w:sz w:val="24"/>
          <w:szCs w:val="24"/>
        </w:rPr>
      </w:pPr>
      <w:r w:rsidRPr="00C40418">
        <w:rPr>
          <w:sz w:val="24"/>
          <w:szCs w:val="24"/>
        </w:rPr>
        <w:t>Zamawiający informuje, że aktualnie używa systemu antywirusowego ESET Endpoint Security.</w:t>
      </w:r>
      <w:r w:rsidRPr="00C40418">
        <w:rPr>
          <w:b/>
          <w:sz w:val="24"/>
          <w:szCs w:val="24"/>
        </w:rPr>
        <w:t xml:space="preserve"> </w:t>
      </w:r>
    </w:p>
    <w:p w:rsidR="00671E79" w:rsidRPr="00C40418" w:rsidRDefault="00671E79" w:rsidP="00671E79">
      <w:pPr>
        <w:spacing w:after="0" w:line="240" w:lineRule="auto"/>
        <w:jc w:val="both"/>
        <w:rPr>
          <w:b/>
          <w:kern w:val="24"/>
          <w:sz w:val="24"/>
          <w:szCs w:val="24"/>
        </w:rPr>
      </w:pPr>
    </w:p>
    <w:p w:rsidR="00671E79" w:rsidRPr="00C40418" w:rsidRDefault="00671E79" w:rsidP="00671E79">
      <w:pPr>
        <w:ind w:left="-142"/>
        <w:jc w:val="both"/>
        <w:rPr>
          <w:b/>
          <w:kern w:val="24"/>
          <w:sz w:val="24"/>
          <w:szCs w:val="24"/>
        </w:rPr>
      </w:pPr>
      <w:r w:rsidRPr="00C40418">
        <w:rPr>
          <w:b/>
          <w:kern w:val="24"/>
          <w:sz w:val="24"/>
          <w:szCs w:val="24"/>
          <w:lang w:eastAsia="x-none"/>
        </w:rPr>
        <w:t>Usługa:   Wsparcie techniczne</w:t>
      </w:r>
    </w:p>
    <w:p w:rsidR="00671E79" w:rsidRPr="00C40418" w:rsidRDefault="00671E79" w:rsidP="00671E79">
      <w:pPr>
        <w:tabs>
          <w:tab w:val="num" w:pos="851"/>
        </w:tabs>
        <w:ind w:left="426"/>
        <w:jc w:val="both"/>
        <w:rPr>
          <w:sz w:val="24"/>
          <w:szCs w:val="24"/>
          <w:lang w:eastAsia="ar-SA"/>
        </w:rPr>
      </w:pPr>
      <w:r w:rsidRPr="00C40418">
        <w:rPr>
          <w:sz w:val="24"/>
          <w:szCs w:val="24"/>
          <w:lang w:eastAsia="ar-SA"/>
        </w:rPr>
        <w:t>Wsparcie techniczne środowiska serwerowego oraz systemu ochrony antywirusowej i antyspamowej składającego się z:</w:t>
      </w:r>
    </w:p>
    <w:p w:rsidR="00671E79" w:rsidRPr="00C40418" w:rsidRDefault="00671E79" w:rsidP="00B274D0">
      <w:pPr>
        <w:numPr>
          <w:ilvl w:val="2"/>
          <w:numId w:val="152"/>
        </w:numPr>
        <w:spacing w:after="0" w:line="240" w:lineRule="auto"/>
        <w:ind w:left="426" w:hanging="284"/>
        <w:jc w:val="both"/>
        <w:rPr>
          <w:sz w:val="24"/>
          <w:szCs w:val="24"/>
          <w:lang w:eastAsia="ar-SA"/>
        </w:rPr>
      </w:pPr>
      <w:r w:rsidRPr="00C40418">
        <w:rPr>
          <w:sz w:val="24"/>
          <w:szCs w:val="24"/>
          <w:lang w:eastAsia="ar-SA"/>
        </w:rPr>
        <w:t>serwerów i macierzy dyskowych,</w:t>
      </w:r>
    </w:p>
    <w:p w:rsidR="00671E79" w:rsidRPr="00C40418" w:rsidRDefault="00671E79" w:rsidP="00B274D0">
      <w:pPr>
        <w:numPr>
          <w:ilvl w:val="2"/>
          <w:numId w:val="152"/>
        </w:numPr>
        <w:spacing w:after="0" w:line="240" w:lineRule="auto"/>
        <w:ind w:left="426" w:hanging="284"/>
        <w:jc w:val="both"/>
        <w:rPr>
          <w:sz w:val="24"/>
          <w:szCs w:val="24"/>
          <w:lang w:eastAsia="ar-SA"/>
        </w:rPr>
      </w:pPr>
      <w:r w:rsidRPr="00C40418">
        <w:rPr>
          <w:sz w:val="24"/>
          <w:szCs w:val="24"/>
          <w:lang w:eastAsia="ar-SA"/>
        </w:rPr>
        <w:t>domeny Active Directory,</w:t>
      </w:r>
    </w:p>
    <w:p w:rsidR="00671E79" w:rsidRPr="00C40418" w:rsidRDefault="00671E79" w:rsidP="00B274D0">
      <w:pPr>
        <w:numPr>
          <w:ilvl w:val="2"/>
          <w:numId w:val="152"/>
        </w:numPr>
        <w:spacing w:after="0" w:line="240" w:lineRule="auto"/>
        <w:ind w:left="426" w:hanging="284"/>
        <w:jc w:val="both"/>
        <w:rPr>
          <w:sz w:val="24"/>
          <w:szCs w:val="24"/>
          <w:lang w:eastAsia="ar-SA"/>
        </w:rPr>
      </w:pPr>
      <w:r w:rsidRPr="00C40418">
        <w:rPr>
          <w:sz w:val="24"/>
          <w:szCs w:val="24"/>
          <w:lang w:eastAsia="ar-SA"/>
        </w:rPr>
        <w:t>środowiska aktualizacji Windows Software Update Services</w:t>
      </w:r>
      <w:r>
        <w:rPr>
          <w:sz w:val="24"/>
          <w:szCs w:val="24"/>
          <w:lang w:eastAsia="ar-SA"/>
        </w:rPr>
        <w:t>,</w:t>
      </w:r>
    </w:p>
    <w:p w:rsidR="00671E79" w:rsidRPr="00C40418" w:rsidRDefault="00671E79" w:rsidP="00B274D0">
      <w:pPr>
        <w:numPr>
          <w:ilvl w:val="2"/>
          <w:numId w:val="152"/>
        </w:numPr>
        <w:spacing w:after="0" w:line="240" w:lineRule="auto"/>
        <w:ind w:left="426" w:hanging="284"/>
        <w:jc w:val="both"/>
        <w:rPr>
          <w:sz w:val="24"/>
          <w:szCs w:val="24"/>
          <w:lang w:eastAsia="ar-SA"/>
        </w:rPr>
      </w:pPr>
      <w:r w:rsidRPr="00C40418">
        <w:rPr>
          <w:sz w:val="24"/>
          <w:szCs w:val="24"/>
          <w:lang w:eastAsia="ar-SA"/>
        </w:rPr>
        <w:t>środowiska wymiany plików Windows Server</w:t>
      </w:r>
      <w:r>
        <w:rPr>
          <w:sz w:val="24"/>
          <w:szCs w:val="24"/>
          <w:lang w:eastAsia="ar-SA"/>
        </w:rPr>
        <w:t>,</w:t>
      </w:r>
    </w:p>
    <w:p w:rsidR="00671E79" w:rsidRPr="00C40418" w:rsidRDefault="00671E79" w:rsidP="00B274D0">
      <w:pPr>
        <w:numPr>
          <w:ilvl w:val="2"/>
          <w:numId w:val="152"/>
        </w:numPr>
        <w:spacing w:after="0" w:line="240" w:lineRule="auto"/>
        <w:ind w:left="426" w:hanging="284"/>
        <w:jc w:val="both"/>
        <w:rPr>
          <w:sz w:val="24"/>
          <w:szCs w:val="24"/>
          <w:lang w:eastAsia="ar-SA"/>
        </w:rPr>
      </w:pPr>
      <w:r w:rsidRPr="00C40418">
        <w:rPr>
          <w:sz w:val="24"/>
          <w:szCs w:val="24"/>
          <w:lang w:eastAsia="ar-SA"/>
        </w:rPr>
        <w:t xml:space="preserve">środowiska </w:t>
      </w:r>
      <w:r w:rsidRPr="00C40418">
        <w:rPr>
          <w:color w:val="000000"/>
          <w:sz w:val="24"/>
          <w:szCs w:val="24"/>
          <w:lang w:eastAsia="ar-SA"/>
        </w:rPr>
        <w:t>zarządzania usługami pulpitu zdalnego</w:t>
      </w:r>
      <w:r w:rsidRPr="00C40418">
        <w:rPr>
          <w:sz w:val="24"/>
          <w:szCs w:val="24"/>
          <w:lang w:eastAsia="ar-SA"/>
        </w:rPr>
        <w:t xml:space="preserve"> Remote Desktop Services</w:t>
      </w:r>
      <w:r>
        <w:rPr>
          <w:sz w:val="24"/>
          <w:szCs w:val="24"/>
          <w:lang w:eastAsia="ar-SA"/>
        </w:rPr>
        <w:t>,</w:t>
      </w:r>
    </w:p>
    <w:p w:rsidR="00671E79" w:rsidRPr="007F08B2" w:rsidRDefault="00671E79" w:rsidP="00B274D0">
      <w:pPr>
        <w:numPr>
          <w:ilvl w:val="2"/>
          <w:numId w:val="152"/>
        </w:numPr>
        <w:suppressAutoHyphens w:val="0"/>
        <w:spacing w:after="0" w:line="240" w:lineRule="auto"/>
        <w:ind w:left="426" w:hanging="284"/>
        <w:jc w:val="both"/>
        <w:rPr>
          <w:sz w:val="24"/>
          <w:szCs w:val="24"/>
          <w:lang w:eastAsia="ar-SA"/>
        </w:rPr>
      </w:pPr>
      <w:r w:rsidRPr="00C40418">
        <w:rPr>
          <w:sz w:val="24"/>
          <w:szCs w:val="24"/>
          <w:lang w:eastAsia="ar-SA"/>
        </w:rPr>
        <w:t>środowiska wirtualnego Microsoft Hyper-V</w:t>
      </w:r>
      <w:r w:rsidRPr="007F08B2">
        <w:rPr>
          <w:color w:val="0070C0"/>
          <w:lang w:eastAsia="ar-SA"/>
        </w:rPr>
        <w:t xml:space="preserve"> </w:t>
      </w:r>
      <w:r w:rsidRPr="007F08B2">
        <w:rPr>
          <w:sz w:val="24"/>
          <w:szCs w:val="24"/>
          <w:lang w:eastAsia="ar-SA"/>
        </w:rPr>
        <w:t xml:space="preserve">wraz z maszynami wirtualnymi do poziomu wirtualizacji, </w:t>
      </w:r>
    </w:p>
    <w:p w:rsidR="00671E79" w:rsidRPr="00C40418" w:rsidRDefault="00671E79" w:rsidP="00B274D0">
      <w:pPr>
        <w:numPr>
          <w:ilvl w:val="2"/>
          <w:numId w:val="152"/>
        </w:numPr>
        <w:spacing w:after="0" w:line="240" w:lineRule="auto"/>
        <w:ind w:left="426" w:hanging="284"/>
        <w:jc w:val="both"/>
        <w:rPr>
          <w:sz w:val="24"/>
          <w:szCs w:val="24"/>
          <w:lang w:eastAsia="ar-SA"/>
        </w:rPr>
      </w:pPr>
      <w:r w:rsidRPr="00C40418">
        <w:rPr>
          <w:sz w:val="24"/>
          <w:szCs w:val="24"/>
          <w:lang w:eastAsia="ar-SA"/>
        </w:rPr>
        <w:t xml:space="preserve">środowiska do zarządzania wirtualizacją Microsoft </w:t>
      </w:r>
      <w:r w:rsidRPr="007F08B2">
        <w:rPr>
          <w:sz w:val="24"/>
          <w:szCs w:val="24"/>
          <w:lang w:eastAsia="ar-SA"/>
        </w:rPr>
        <w:t>System Center Virtual Machine Manager,</w:t>
      </w:r>
    </w:p>
    <w:p w:rsidR="00671E79" w:rsidRPr="00C40418" w:rsidRDefault="00671E79" w:rsidP="00B274D0">
      <w:pPr>
        <w:numPr>
          <w:ilvl w:val="2"/>
          <w:numId w:val="152"/>
        </w:numPr>
        <w:spacing w:after="0" w:line="240" w:lineRule="auto"/>
        <w:ind w:left="426" w:hanging="284"/>
        <w:jc w:val="both"/>
        <w:rPr>
          <w:sz w:val="24"/>
          <w:szCs w:val="24"/>
          <w:lang w:eastAsia="ar-SA"/>
        </w:rPr>
      </w:pPr>
      <w:r w:rsidRPr="00C40418">
        <w:rPr>
          <w:sz w:val="24"/>
          <w:szCs w:val="24"/>
          <w:lang w:eastAsia="ar-SA"/>
        </w:rPr>
        <w:t>środowiska systemu poczty Microsoft Exchange</w:t>
      </w:r>
      <w:r>
        <w:rPr>
          <w:sz w:val="24"/>
          <w:szCs w:val="24"/>
          <w:lang w:eastAsia="ar-SA"/>
        </w:rPr>
        <w:t>,</w:t>
      </w:r>
    </w:p>
    <w:p w:rsidR="00671E79" w:rsidRPr="00C40418" w:rsidRDefault="00671E79" w:rsidP="00B274D0">
      <w:pPr>
        <w:numPr>
          <w:ilvl w:val="2"/>
          <w:numId w:val="152"/>
        </w:numPr>
        <w:spacing w:after="0" w:line="240" w:lineRule="auto"/>
        <w:ind w:left="426" w:hanging="284"/>
        <w:jc w:val="both"/>
        <w:rPr>
          <w:sz w:val="24"/>
          <w:szCs w:val="24"/>
          <w:lang w:eastAsia="ar-SA"/>
        </w:rPr>
      </w:pPr>
      <w:r w:rsidRPr="00C40418">
        <w:rPr>
          <w:sz w:val="24"/>
          <w:szCs w:val="24"/>
          <w:lang w:eastAsia="ar-SA"/>
        </w:rPr>
        <w:t>środowiska kopii zapasowych Microsoft System Center DPM</w:t>
      </w:r>
      <w:r>
        <w:rPr>
          <w:sz w:val="24"/>
          <w:szCs w:val="24"/>
          <w:lang w:eastAsia="ar-SA"/>
        </w:rPr>
        <w:t>,</w:t>
      </w:r>
    </w:p>
    <w:p w:rsidR="00671E79" w:rsidRPr="0084046C" w:rsidRDefault="00671E79" w:rsidP="00B274D0">
      <w:pPr>
        <w:numPr>
          <w:ilvl w:val="2"/>
          <w:numId w:val="152"/>
        </w:numPr>
        <w:suppressAutoHyphens w:val="0"/>
        <w:spacing w:after="0" w:line="240" w:lineRule="auto"/>
        <w:ind w:left="426" w:hanging="284"/>
        <w:rPr>
          <w:sz w:val="24"/>
          <w:szCs w:val="24"/>
          <w:lang w:eastAsia="ar-SA"/>
        </w:rPr>
      </w:pPr>
      <w:r w:rsidRPr="0084046C">
        <w:rPr>
          <w:sz w:val="24"/>
          <w:szCs w:val="24"/>
          <w:lang w:eastAsia="ar-SA"/>
        </w:rPr>
        <w:t>środowiska systemu antywirusowego.</w:t>
      </w:r>
    </w:p>
    <w:p w:rsidR="00671E79" w:rsidRPr="00C40418" w:rsidRDefault="00671E79" w:rsidP="00671E79">
      <w:pPr>
        <w:ind w:left="709" w:hanging="284"/>
        <w:rPr>
          <w:sz w:val="24"/>
          <w:szCs w:val="24"/>
          <w:lang w:eastAsia="ar-SA"/>
        </w:rPr>
      </w:pPr>
    </w:p>
    <w:p w:rsidR="00671E79" w:rsidRPr="00C40418" w:rsidRDefault="00671E79" w:rsidP="00671E79">
      <w:pPr>
        <w:tabs>
          <w:tab w:val="num" w:pos="851"/>
        </w:tabs>
        <w:ind w:left="426" w:hanging="284"/>
        <w:rPr>
          <w:sz w:val="24"/>
          <w:szCs w:val="24"/>
          <w:lang w:eastAsia="ar-SA"/>
        </w:rPr>
      </w:pPr>
      <w:r w:rsidRPr="00C40418">
        <w:rPr>
          <w:sz w:val="24"/>
          <w:szCs w:val="24"/>
          <w:lang w:eastAsia="ar-SA"/>
        </w:rPr>
        <w:t>W skład fizycznego środowiska serwerowego wchodzą:</w:t>
      </w:r>
    </w:p>
    <w:p w:rsidR="00671E79" w:rsidRPr="00C40418" w:rsidRDefault="00671E79" w:rsidP="00B274D0">
      <w:pPr>
        <w:numPr>
          <w:ilvl w:val="0"/>
          <w:numId w:val="153"/>
        </w:numPr>
        <w:spacing w:after="0" w:line="240" w:lineRule="auto"/>
        <w:ind w:left="426" w:hanging="284"/>
        <w:jc w:val="both"/>
        <w:rPr>
          <w:sz w:val="24"/>
          <w:szCs w:val="24"/>
          <w:lang w:eastAsia="ar-SA"/>
        </w:rPr>
      </w:pPr>
      <w:r w:rsidRPr="00C40418">
        <w:rPr>
          <w:sz w:val="24"/>
          <w:szCs w:val="24"/>
          <w:lang w:eastAsia="ar-SA"/>
        </w:rPr>
        <w:t xml:space="preserve">2 kontrolery domeny z systemami Windows 2016 Serwer, </w:t>
      </w:r>
    </w:p>
    <w:p w:rsidR="00671E79" w:rsidRPr="00C40418" w:rsidRDefault="00671E79" w:rsidP="00B274D0">
      <w:pPr>
        <w:numPr>
          <w:ilvl w:val="0"/>
          <w:numId w:val="153"/>
        </w:numPr>
        <w:spacing w:after="0" w:line="240" w:lineRule="auto"/>
        <w:ind w:left="426" w:hanging="284"/>
        <w:jc w:val="both"/>
        <w:rPr>
          <w:sz w:val="24"/>
          <w:szCs w:val="24"/>
          <w:lang w:eastAsia="ar-SA"/>
        </w:rPr>
      </w:pPr>
      <w:r w:rsidRPr="00C40418">
        <w:rPr>
          <w:sz w:val="24"/>
          <w:szCs w:val="24"/>
          <w:lang w:eastAsia="ar-SA"/>
        </w:rPr>
        <w:t>2 serwery Microsoft Exchange 2016 pracujące w klastrze  DAG,</w:t>
      </w:r>
    </w:p>
    <w:p w:rsidR="00671E79" w:rsidRPr="00C40418" w:rsidRDefault="00671E79" w:rsidP="00B274D0">
      <w:pPr>
        <w:numPr>
          <w:ilvl w:val="0"/>
          <w:numId w:val="153"/>
        </w:numPr>
        <w:spacing w:after="0" w:line="240" w:lineRule="auto"/>
        <w:ind w:left="426" w:hanging="284"/>
        <w:jc w:val="both"/>
        <w:rPr>
          <w:sz w:val="24"/>
          <w:szCs w:val="24"/>
          <w:lang w:eastAsia="ar-SA"/>
        </w:rPr>
      </w:pPr>
      <w:r w:rsidRPr="00C40418">
        <w:rPr>
          <w:sz w:val="24"/>
          <w:szCs w:val="24"/>
          <w:lang w:eastAsia="ar-SA"/>
        </w:rPr>
        <w:t>2 serwery kopii zapasowych jeden z systemem Microsoft DPM 2016 z systemem Windows Server 2016, drugi z systemem Microsoft DPM 2019 z systemem Windows Server 2016</w:t>
      </w:r>
    </w:p>
    <w:p w:rsidR="00671E79" w:rsidRPr="00C40418" w:rsidRDefault="00671E79" w:rsidP="00B274D0">
      <w:pPr>
        <w:numPr>
          <w:ilvl w:val="0"/>
          <w:numId w:val="153"/>
        </w:numPr>
        <w:spacing w:after="0" w:line="240" w:lineRule="auto"/>
        <w:ind w:left="426" w:hanging="284"/>
        <w:jc w:val="both"/>
        <w:rPr>
          <w:sz w:val="24"/>
          <w:szCs w:val="24"/>
          <w:lang w:eastAsia="ar-SA"/>
        </w:rPr>
      </w:pPr>
      <w:r w:rsidRPr="00C40418">
        <w:rPr>
          <w:sz w:val="24"/>
          <w:szCs w:val="24"/>
          <w:lang w:eastAsia="ar-SA"/>
        </w:rPr>
        <w:lastRenderedPageBreak/>
        <w:t>klaster trzywęzłowy Hyper-V maszyn wirtualnych z systemami Windows 2019 wraz z macierzami dyskowymi</w:t>
      </w:r>
    </w:p>
    <w:p w:rsidR="00671E79" w:rsidRPr="00C40418" w:rsidRDefault="00671E79" w:rsidP="00B274D0">
      <w:pPr>
        <w:numPr>
          <w:ilvl w:val="0"/>
          <w:numId w:val="153"/>
        </w:numPr>
        <w:spacing w:after="0" w:line="240" w:lineRule="auto"/>
        <w:ind w:left="426" w:hanging="284"/>
        <w:jc w:val="both"/>
        <w:rPr>
          <w:sz w:val="24"/>
          <w:szCs w:val="24"/>
          <w:lang w:eastAsia="ar-SA"/>
        </w:rPr>
      </w:pPr>
      <w:r w:rsidRPr="00C40418">
        <w:rPr>
          <w:sz w:val="24"/>
          <w:szCs w:val="24"/>
          <w:lang w:eastAsia="ar-SA"/>
        </w:rPr>
        <w:t>serwer z konsolą do zarządzania maszynami wirtualnymi z systemem Microsoft SCVMM 2019.</w:t>
      </w:r>
    </w:p>
    <w:p w:rsidR="00671E79" w:rsidRPr="00C40418" w:rsidRDefault="00671E79" w:rsidP="00B274D0">
      <w:pPr>
        <w:numPr>
          <w:ilvl w:val="0"/>
          <w:numId w:val="153"/>
        </w:numPr>
        <w:spacing w:after="0" w:line="240" w:lineRule="auto"/>
        <w:ind w:left="426" w:hanging="284"/>
        <w:jc w:val="both"/>
        <w:rPr>
          <w:sz w:val="24"/>
          <w:szCs w:val="24"/>
          <w:lang w:eastAsia="ar-SA"/>
        </w:rPr>
      </w:pPr>
      <w:r w:rsidRPr="00C40418">
        <w:rPr>
          <w:color w:val="000000"/>
          <w:sz w:val="24"/>
          <w:szCs w:val="24"/>
          <w:lang w:eastAsia="ar-SA"/>
        </w:rPr>
        <w:t>serwer do zarządzania usługami pulpitu zdalnego z systemem Windows Server 2019,</w:t>
      </w:r>
    </w:p>
    <w:p w:rsidR="00671E79" w:rsidRPr="00C40418" w:rsidRDefault="00671E79" w:rsidP="00B274D0">
      <w:pPr>
        <w:numPr>
          <w:ilvl w:val="0"/>
          <w:numId w:val="153"/>
        </w:numPr>
        <w:spacing w:after="0" w:line="240" w:lineRule="auto"/>
        <w:ind w:left="426" w:hanging="284"/>
        <w:jc w:val="both"/>
        <w:rPr>
          <w:sz w:val="24"/>
          <w:szCs w:val="24"/>
          <w:lang w:eastAsia="ar-SA"/>
        </w:rPr>
      </w:pPr>
      <w:r w:rsidRPr="00C40418">
        <w:rPr>
          <w:sz w:val="24"/>
          <w:szCs w:val="24"/>
          <w:lang w:eastAsia="ar-SA"/>
        </w:rPr>
        <w:t>serwer do uwierzytelniania stacji roboczych z protokołem Radius</w:t>
      </w:r>
    </w:p>
    <w:p w:rsidR="00671E79" w:rsidRPr="00C40418" w:rsidRDefault="00671E79" w:rsidP="00671E79">
      <w:pPr>
        <w:spacing w:after="0" w:line="240" w:lineRule="auto"/>
        <w:ind w:left="426"/>
        <w:jc w:val="both"/>
        <w:rPr>
          <w:sz w:val="24"/>
          <w:szCs w:val="24"/>
          <w:lang w:eastAsia="ar-SA"/>
        </w:rPr>
      </w:pPr>
    </w:p>
    <w:p w:rsidR="00671E79" w:rsidRPr="00C40418" w:rsidRDefault="00671E79" w:rsidP="00671E79">
      <w:pPr>
        <w:ind w:firstLine="142"/>
        <w:rPr>
          <w:sz w:val="24"/>
          <w:szCs w:val="24"/>
          <w:lang w:eastAsia="ar-SA"/>
        </w:rPr>
      </w:pPr>
      <w:r w:rsidRPr="00C40418">
        <w:rPr>
          <w:sz w:val="24"/>
          <w:szCs w:val="24"/>
          <w:lang w:eastAsia="ar-SA"/>
        </w:rPr>
        <w:t>Na platformie wirtualnej pracują następujące maszyny wirtualne:</w:t>
      </w:r>
    </w:p>
    <w:p w:rsidR="00671E79" w:rsidRPr="00C40418" w:rsidRDefault="00671E79" w:rsidP="00B274D0">
      <w:pPr>
        <w:numPr>
          <w:ilvl w:val="0"/>
          <w:numId w:val="153"/>
        </w:numPr>
        <w:spacing w:after="0" w:line="240" w:lineRule="auto"/>
        <w:ind w:left="426" w:hanging="284"/>
        <w:jc w:val="both"/>
        <w:rPr>
          <w:sz w:val="24"/>
          <w:szCs w:val="24"/>
          <w:lang w:eastAsia="ar-SA"/>
        </w:rPr>
      </w:pPr>
      <w:r w:rsidRPr="00C40418">
        <w:rPr>
          <w:sz w:val="24"/>
          <w:szCs w:val="24"/>
          <w:lang w:eastAsia="ar-SA"/>
        </w:rPr>
        <w:t>serwery aplikacji Windows oraz Linux,</w:t>
      </w:r>
    </w:p>
    <w:p w:rsidR="00671E79" w:rsidRPr="00C40418" w:rsidRDefault="00671E79" w:rsidP="00B274D0">
      <w:pPr>
        <w:numPr>
          <w:ilvl w:val="0"/>
          <w:numId w:val="153"/>
        </w:numPr>
        <w:spacing w:after="0" w:line="240" w:lineRule="auto"/>
        <w:ind w:left="426" w:hanging="284"/>
        <w:jc w:val="both"/>
        <w:rPr>
          <w:sz w:val="24"/>
          <w:szCs w:val="24"/>
          <w:lang w:eastAsia="ar-SA"/>
        </w:rPr>
      </w:pPr>
      <w:r w:rsidRPr="00C40418">
        <w:rPr>
          <w:sz w:val="24"/>
          <w:szCs w:val="24"/>
          <w:lang w:eastAsia="ar-SA"/>
        </w:rPr>
        <w:t>serwer do zarządzania drukowaniem z systemem Windows Server 2016</w:t>
      </w:r>
    </w:p>
    <w:p w:rsidR="00671E79" w:rsidRPr="00C40418" w:rsidRDefault="00671E79" w:rsidP="00B274D0">
      <w:pPr>
        <w:numPr>
          <w:ilvl w:val="0"/>
          <w:numId w:val="153"/>
        </w:numPr>
        <w:spacing w:after="0" w:line="240" w:lineRule="auto"/>
        <w:ind w:left="426" w:hanging="284"/>
        <w:jc w:val="both"/>
        <w:rPr>
          <w:sz w:val="24"/>
          <w:szCs w:val="24"/>
          <w:lang w:eastAsia="ar-SA"/>
        </w:rPr>
      </w:pPr>
      <w:r w:rsidRPr="00C40418">
        <w:rPr>
          <w:sz w:val="24"/>
          <w:szCs w:val="24"/>
          <w:lang w:eastAsia="ar-SA"/>
        </w:rPr>
        <w:t>serwer plików z systemem Windows Server 2016</w:t>
      </w:r>
    </w:p>
    <w:p w:rsidR="00671E79" w:rsidRPr="00C40418" w:rsidRDefault="00671E79" w:rsidP="00B274D0">
      <w:pPr>
        <w:numPr>
          <w:ilvl w:val="0"/>
          <w:numId w:val="153"/>
        </w:numPr>
        <w:spacing w:after="0" w:line="240" w:lineRule="auto"/>
        <w:ind w:left="426" w:hanging="284"/>
        <w:jc w:val="both"/>
        <w:rPr>
          <w:sz w:val="24"/>
          <w:szCs w:val="24"/>
          <w:lang w:eastAsia="ar-SA"/>
        </w:rPr>
      </w:pPr>
      <w:r w:rsidRPr="00C40418">
        <w:rPr>
          <w:sz w:val="24"/>
          <w:szCs w:val="24"/>
          <w:lang w:eastAsia="ar-SA"/>
        </w:rPr>
        <w:t xml:space="preserve">serwer do zarządzania aktualizacjami WSUS z systemem Windows Server 2019, </w:t>
      </w:r>
    </w:p>
    <w:p w:rsidR="00671E79" w:rsidRPr="00C40418" w:rsidRDefault="00671E79" w:rsidP="00B274D0">
      <w:pPr>
        <w:numPr>
          <w:ilvl w:val="0"/>
          <w:numId w:val="153"/>
        </w:numPr>
        <w:spacing w:after="0" w:line="240" w:lineRule="auto"/>
        <w:ind w:left="426" w:hanging="284"/>
        <w:jc w:val="both"/>
        <w:rPr>
          <w:sz w:val="24"/>
          <w:szCs w:val="24"/>
          <w:lang w:eastAsia="ar-SA"/>
        </w:rPr>
      </w:pPr>
      <w:r w:rsidRPr="00C40418">
        <w:rPr>
          <w:sz w:val="24"/>
          <w:szCs w:val="24"/>
          <w:lang w:eastAsia="ar-SA"/>
        </w:rPr>
        <w:t xml:space="preserve">serwer ochrony antywirusowej i antyspamowej z konsolą do zarządzania ESET Protect </w:t>
      </w:r>
      <w:r>
        <w:rPr>
          <w:sz w:val="24"/>
          <w:szCs w:val="24"/>
          <w:lang w:eastAsia="ar-SA"/>
        </w:rPr>
        <w:t>10</w:t>
      </w:r>
      <w:r w:rsidRPr="00C40418">
        <w:rPr>
          <w:sz w:val="24"/>
          <w:szCs w:val="24"/>
          <w:lang w:eastAsia="ar-SA"/>
        </w:rPr>
        <w:t xml:space="preserve">.0 oparty na systemie Windows Server 2016, </w:t>
      </w:r>
    </w:p>
    <w:p w:rsidR="00671E79" w:rsidRPr="00C40418" w:rsidRDefault="00671E79" w:rsidP="00B274D0">
      <w:pPr>
        <w:numPr>
          <w:ilvl w:val="0"/>
          <w:numId w:val="153"/>
        </w:numPr>
        <w:spacing w:after="0" w:line="240" w:lineRule="auto"/>
        <w:ind w:left="426" w:hanging="284"/>
        <w:jc w:val="both"/>
        <w:rPr>
          <w:sz w:val="24"/>
          <w:szCs w:val="24"/>
          <w:lang w:eastAsia="ar-SA"/>
        </w:rPr>
      </w:pPr>
      <w:r w:rsidRPr="00C40418">
        <w:rPr>
          <w:color w:val="000000"/>
          <w:sz w:val="24"/>
          <w:szCs w:val="24"/>
          <w:lang w:eastAsia="ar-SA"/>
        </w:rPr>
        <w:t>serwer zarządzania macierzami Dell.</w:t>
      </w:r>
    </w:p>
    <w:p w:rsidR="00671E79" w:rsidRPr="00C40418" w:rsidRDefault="00671E79" w:rsidP="00671E79">
      <w:pPr>
        <w:ind w:left="284"/>
        <w:jc w:val="both"/>
        <w:rPr>
          <w:b/>
          <w:kern w:val="24"/>
          <w:sz w:val="24"/>
          <w:szCs w:val="24"/>
        </w:rPr>
      </w:pPr>
    </w:p>
    <w:p w:rsidR="00671E79" w:rsidRPr="001E1509" w:rsidRDefault="00671E79" w:rsidP="00671E79">
      <w:pPr>
        <w:jc w:val="both"/>
        <w:rPr>
          <w:b/>
          <w:kern w:val="24"/>
          <w:sz w:val="24"/>
          <w:szCs w:val="24"/>
        </w:rPr>
      </w:pPr>
      <w:r w:rsidRPr="00C40418">
        <w:rPr>
          <w:b/>
          <w:kern w:val="24"/>
          <w:sz w:val="24"/>
          <w:szCs w:val="24"/>
        </w:rPr>
        <w:t>Dostawa</w:t>
      </w:r>
      <w:r>
        <w:rPr>
          <w:b/>
          <w:kern w:val="24"/>
          <w:sz w:val="24"/>
          <w:szCs w:val="24"/>
        </w:rPr>
        <w:t xml:space="preserve">: </w:t>
      </w:r>
      <w:r w:rsidRPr="00C40418">
        <w:rPr>
          <w:b/>
          <w:kern w:val="24"/>
          <w:sz w:val="24"/>
          <w:szCs w:val="24"/>
        </w:rPr>
        <w:t>Certyfikat</w:t>
      </w:r>
      <w:r w:rsidRPr="00C40418">
        <w:rPr>
          <w:kern w:val="24"/>
          <w:sz w:val="24"/>
          <w:szCs w:val="24"/>
        </w:rPr>
        <w:t xml:space="preserve"> </w:t>
      </w:r>
      <w:r w:rsidRPr="00C40418">
        <w:rPr>
          <w:b/>
          <w:kern w:val="24"/>
          <w:sz w:val="24"/>
          <w:szCs w:val="24"/>
        </w:rPr>
        <w:t xml:space="preserve">SSL Wildcard z roczną subskrypcją o parametrach </w:t>
      </w:r>
      <w:r w:rsidRPr="00C40418">
        <w:rPr>
          <w:kern w:val="24"/>
          <w:sz w:val="24"/>
          <w:szCs w:val="24"/>
        </w:rPr>
        <w:t>nie gorszych niż:</w:t>
      </w:r>
    </w:p>
    <w:p w:rsidR="00671E79" w:rsidRPr="00C40418" w:rsidRDefault="00671E79" w:rsidP="00B274D0">
      <w:pPr>
        <w:pStyle w:val="Akapitzlist"/>
        <w:numPr>
          <w:ilvl w:val="0"/>
          <w:numId w:val="172"/>
        </w:numPr>
        <w:suppressAutoHyphens w:val="0"/>
        <w:spacing w:after="0" w:line="240" w:lineRule="auto"/>
        <w:rPr>
          <w:rFonts w:ascii="Times New Roman" w:hAnsi="Times New Roman" w:cs="Times New Roman"/>
          <w:kern w:val="24"/>
          <w:sz w:val="24"/>
          <w:szCs w:val="24"/>
        </w:rPr>
      </w:pPr>
      <w:r w:rsidRPr="00C40418">
        <w:rPr>
          <w:rFonts w:ascii="Times New Roman" w:hAnsi="Times New Roman" w:cs="Times New Roman"/>
          <w:kern w:val="24"/>
          <w:sz w:val="24"/>
          <w:szCs w:val="24"/>
        </w:rPr>
        <w:t xml:space="preserve">zgodność ze standardem X.509 v.3 (RFC5280), </w:t>
      </w:r>
    </w:p>
    <w:p w:rsidR="00671E79" w:rsidRPr="00C40418" w:rsidRDefault="00671E79" w:rsidP="00B274D0">
      <w:pPr>
        <w:pStyle w:val="Akapitzlist"/>
        <w:numPr>
          <w:ilvl w:val="0"/>
          <w:numId w:val="172"/>
        </w:numPr>
        <w:suppressAutoHyphens w:val="0"/>
        <w:spacing w:after="0" w:line="240" w:lineRule="auto"/>
        <w:rPr>
          <w:rFonts w:ascii="Times New Roman" w:hAnsi="Times New Roman" w:cs="Times New Roman"/>
          <w:kern w:val="24"/>
          <w:sz w:val="24"/>
          <w:szCs w:val="24"/>
        </w:rPr>
      </w:pPr>
      <w:r w:rsidRPr="00C40418">
        <w:rPr>
          <w:rFonts w:ascii="Times New Roman" w:hAnsi="Times New Roman" w:cs="Times New Roman"/>
          <w:kern w:val="24"/>
          <w:sz w:val="24"/>
          <w:szCs w:val="24"/>
        </w:rPr>
        <w:t xml:space="preserve">zabezpieczony funkcją skrótu SHA2, </w:t>
      </w:r>
    </w:p>
    <w:p w:rsidR="00671E79" w:rsidRPr="00C40418" w:rsidRDefault="00671E79" w:rsidP="00B274D0">
      <w:pPr>
        <w:pStyle w:val="Akapitzlist"/>
        <w:numPr>
          <w:ilvl w:val="0"/>
          <w:numId w:val="172"/>
        </w:numPr>
        <w:suppressAutoHyphens w:val="0"/>
        <w:spacing w:after="0" w:line="240" w:lineRule="auto"/>
        <w:rPr>
          <w:rFonts w:ascii="Times New Roman" w:hAnsi="Times New Roman" w:cs="Times New Roman"/>
          <w:kern w:val="24"/>
          <w:sz w:val="24"/>
          <w:szCs w:val="24"/>
        </w:rPr>
      </w:pPr>
      <w:r w:rsidRPr="00C40418">
        <w:rPr>
          <w:rFonts w:ascii="Times New Roman" w:hAnsi="Times New Roman" w:cs="Times New Roman"/>
          <w:kern w:val="24"/>
          <w:sz w:val="24"/>
          <w:szCs w:val="24"/>
        </w:rPr>
        <w:t xml:space="preserve">obsługa siły szyfrowania połączeń do 256 bitów, </w:t>
      </w:r>
    </w:p>
    <w:p w:rsidR="00671E79" w:rsidRPr="00D61C72" w:rsidRDefault="00671E79" w:rsidP="00B274D0">
      <w:pPr>
        <w:pStyle w:val="Akapitzlist"/>
        <w:numPr>
          <w:ilvl w:val="0"/>
          <w:numId w:val="172"/>
        </w:numPr>
        <w:suppressAutoHyphens w:val="0"/>
        <w:spacing w:after="0" w:line="240" w:lineRule="auto"/>
        <w:jc w:val="both"/>
        <w:rPr>
          <w:rFonts w:ascii="Times New Roman" w:hAnsi="Times New Roman" w:cs="Times New Roman"/>
          <w:kern w:val="24"/>
          <w:sz w:val="24"/>
          <w:szCs w:val="24"/>
          <w:lang w:val="en-US"/>
        </w:rPr>
      </w:pPr>
      <w:r w:rsidRPr="00D61C72">
        <w:rPr>
          <w:rFonts w:ascii="Times New Roman" w:hAnsi="Times New Roman" w:cs="Times New Roman"/>
          <w:kern w:val="24"/>
          <w:sz w:val="24"/>
          <w:szCs w:val="24"/>
          <w:lang w:val="en-US"/>
        </w:rPr>
        <w:t xml:space="preserve">wsparcie dla SGC (Server Gated Cryptography), </w:t>
      </w:r>
    </w:p>
    <w:p w:rsidR="00671E79" w:rsidRPr="00C40418" w:rsidRDefault="00671E79" w:rsidP="00B274D0">
      <w:pPr>
        <w:pStyle w:val="Akapitzlist"/>
        <w:numPr>
          <w:ilvl w:val="0"/>
          <w:numId w:val="172"/>
        </w:numPr>
        <w:suppressAutoHyphens w:val="0"/>
        <w:spacing w:after="0" w:line="240" w:lineRule="auto"/>
        <w:jc w:val="both"/>
        <w:rPr>
          <w:rFonts w:ascii="Times New Roman" w:hAnsi="Times New Roman" w:cs="Times New Roman"/>
          <w:kern w:val="24"/>
          <w:sz w:val="24"/>
          <w:szCs w:val="24"/>
        </w:rPr>
      </w:pPr>
      <w:r w:rsidRPr="00C40418">
        <w:rPr>
          <w:rFonts w:ascii="Times New Roman" w:hAnsi="Times New Roman" w:cs="Times New Roman"/>
          <w:kern w:val="24"/>
          <w:sz w:val="24"/>
          <w:szCs w:val="24"/>
        </w:rPr>
        <w:t xml:space="preserve">obsługa kluczy o długości 4096 bitów i więcej, </w:t>
      </w:r>
    </w:p>
    <w:p w:rsidR="00671E79" w:rsidRPr="00C40418" w:rsidRDefault="00671E79" w:rsidP="00B274D0">
      <w:pPr>
        <w:pStyle w:val="Akapitzlist"/>
        <w:numPr>
          <w:ilvl w:val="0"/>
          <w:numId w:val="172"/>
        </w:numPr>
        <w:suppressAutoHyphens w:val="0"/>
        <w:spacing w:after="0" w:line="240" w:lineRule="auto"/>
        <w:jc w:val="both"/>
        <w:rPr>
          <w:rFonts w:ascii="Times New Roman" w:hAnsi="Times New Roman" w:cs="Times New Roman"/>
          <w:kern w:val="24"/>
          <w:sz w:val="24"/>
          <w:szCs w:val="24"/>
        </w:rPr>
      </w:pPr>
      <w:r w:rsidRPr="00C40418">
        <w:rPr>
          <w:rFonts w:ascii="Times New Roman" w:hAnsi="Times New Roman" w:cs="Times New Roman"/>
          <w:kern w:val="24"/>
          <w:sz w:val="24"/>
          <w:szCs w:val="24"/>
        </w:rPr>
        <w:t xml:space="preserve">minimalna długość kluczy kryptograficznych: RSA lub DSA 2048 bit, EC 571 bit: NIST K-571 oraz NIST B-571, </w:t>
      </w:r>
    </w:p>
    <w:p w:rsidR="00671E79" w:rsidRPr="00C40418" w:rsidRDefault="00671E79" w:rsidP="00B274D0">
      <w:pPr>
        <w:pStyle w:val="Akapitzlist"/>
        <w:numPr>
          <w:ilvl w:val="0"/>
          <w:numId w:val="172"/>
        </w:numPr>
        <w:suppressAutoHyphens w:val="0"/>
        <w:spacing w:after="0" w:line="240" w:lineRule="auto"/>
        <w:jc w:val="both"/>
        <w:rPr>
          <w:rFonts w:ascii="Times New Roman" w:hAnsi="Times New Roman" w:cs="Times New Roman"/>
          <w:kern w:val="24"/>
          <w:sz w:val="24"/>
          <w:szCs w:val="24"/>
        </w:rPr>
      </w:pPr>
      <w:r w:rsidRPr="00C40418">
        <w:rPr>
          <w:rFonts w:ascii="Times New Roman" w:hAnsi="Times New Roman" w:cs="Times New Roman"/>
          <w:kern w:val="24"/>
          <w:sz w:val="24"/>
          <w:szCs w:val="24"/>
        </w:rPr>
        <w:t xml:space="preserve">wydany przez CERTUM PCC posiadający aktualny certyfikat zgodności ze standardami </w:t>
      </w:r>
      <w:hyperlink r:id="rId34" w:history="1">
        <w:r w:rsidRPr="00C40418">
          <w:rPr>
            <w:rFonts w:ascii="Times New Roman" w:hAnsi="Times New Roman" w:cs="Times New Roman"/>
            <w:kern w:val="24"/>
            <w:sz w:val="24"/>
            <w:szCs w:val="24"/>
          </w:rPr>
          <w:t>WebTrust</w:t>
        </w:r>
      </w:hyperlink>
      <w:r w:rsidRPr="00C40418">
        <w:rPr>
          <w:rFonts w:ascii="Times New Roman" w:hAnsi="Times New Roman" w:cs="Times New Roman"/>
          <w:kern w:val="24"/>
          <w:sz w:val="24"/>
          <w:szCs w:val="24"/>
        </w:rPr>
        <w:t xml:space="preserve">, </w:t>
      </w:r>
    </w:p>
    <w:p w:rsidR="00671E79" w:rsidRPr="00C40418" w:rsidRDefault="00671E79" w:rsidP="00B274D0">
      <w:pPr>
        <w:pStyle w:val="Akapitzlist"/>
        <w:numPr>
          <w:ilvl w:val="0"/>
          <w:numId w:val="172"/>
        </w:numPr>
        <w:suppressAutoHyphens w:val="0"/>
        <w:spacing w:after="0" w:line="240" w:lineRule="auto"/>
        <w:jc w:val="both"/>
        <w:rPr>
          <w:rFonts w:ascii="Times New Roman" w:hAnsi="Times New Roman" w:cs="Times New Roman"/>
          <w:kern w:val="24"/>
          <w:sz w:val="24"/>
          <w:szCs w:val="24"/>
        </w:rPr>
      </w:pPr>
      <w:r w:rsidRPr="00C40418">
        <w:rPr>
          <w:rFonts w:ascii="Times New Roman" w:hAnsi="Times New Roman" w:cs="Times New Roman"/>
          <w:kern w:val="24"/>
          <w:sz w:val="24"/>
          <w:szCs w:val="24"/>
        </w:rPr>
        <w:t xml:space="preserve">możliwa weryfikacja statusu certyfikatu przy pomocy list CRL oraz protokołu OCSP. </w:t>
      </w:r>
    </w:p>
    <w:p w:rsidR="00671E79" w:rsidRPr="00C40418" w:rsidRDefault="00AF2623" w:rsidP="00671E79">
      <w:pPr>
        <w:spacing w:after="0" w:line="240" w:lineRule="auto"/>
        <w:rPr>
          <w:sz w:val="24"/>
          <w:szCs w:val="24"/>
          <w:lang w:eastAsia="ar-SA"/>
        </w:rPr>
      </w:pPr>
      <w:r>
        <w:rPr>
          <w:sz w:val="24"/>
          <w:szCs w:val="24"/>
          <w:lang w:eastAsia="ar-SA"/>
        </w:rPr>
        <w:t xml:space="preserve"> </w:t>
      </w:r>
    </w:p>
    <w:p w:rsidR="00671E79" w:rsidRPr="00C40418" w:rsidRDefault="00671E79" w:rsidP="00671E79">
      <w:pPr>
        <w:ind w:right="-2"/>
        <w:jc w:val="both"/>
        <w:rPr>
          <w:sz w:val="24"/>
          <w:szCs w:val="24"/>
          <w:u w:val="single"/>
          <w:lang w:eastAsia="ar-SA"/>
        </w:rPr>
      </w:pPr>
      <w:r w:rsidRPr="00C40418">
        <w:rPr>
          <w:sz w:val="24"/>
          <w:szCs w:val="24"/>
          <w:u w:val="single"/>
          <w:lang w:eastAsia="ar-SA"/>
        </w:rPr>
        <w:t>Parametry/wymagania techniczne i jakościowe odnoszące się do przedmiotu zamówienia</w:t>
      </w:r>
    </w:p>
    <w:p w:rsidR="00671E79" w:rsidRPr="00C40418" w:rsidRDefault="00671E79" w:rsidP="00671E79">
      <w:pPr>
        <w:rPr>
          <w:b/>
          <w:bCs/>
          <w:sz w:val="24"/>
          <w:szCs w:val="24"/>
          <w:u w:val="single"/>
        </w:rPr>
      </w:pPr>
      <w:r w:rsidRPr="00C40418">
        <w:rPr>
          <w:b/>
          <w:bCs/>
          <w:sz w:val="24"/>
          <w:szCs w:val="24"/>
          <w:u w:val="single"/>
        </w:rPr>
        <w:t>Oprogramowanie antywirusowe</w:t>
      </w:r>
    </w:p>
    <w:p w:rsidR="00671E79" w:rsidRPr="00C40418" w:rsidRDefault="00671E79" w:rsidP="00671E79">
      <w:pPr>
        <w:rPr>
          <w:sz w:val="24"/>
          <w:szCs w:val="24"/>
        </w:rPr>
      </w:pPr>
      <w:r w:rsidRPr="00C40418">
        <w:rPr>
          <w:b/>
          <w:bCs/>
          <w:sz w:val="24"/>
          <w:szCs w:val="24"/>
        </w:rPr>
        <w:t xml:space="preserve">Ochrona stacji roboczych - Windows </w:t>
      </w:r>
    </w:p>
    <w:p w:rsidR="00671E79" w:rsidRPr="00C40418" w:rsidRDefault="00671E79" w:rsidP="00671E79">
      <w:pPr>
        <w:spacing w:after="0"/>
        <w:ind w:left="284" w:hanging="284"/>
        <w:jc w:val="both"/>
        <w:rPr>
          <w:sz w:val="24"/>
          <w:szCs w:val="24"/>
        </w:rPr>
      </w:pPr>
      <w:r w:rsidRPr="00C40418">
        <w:rPr>
          <w:sz w:val="24"/>
          <w:szCs w:val="24"/>
        </w:rPr>
        <w:t>1.</w:t>
      </w:r>
      <w:r>
        <w:rPr>
          <w:sz w:val="24"/>
          <w:szCs w:val="24"/>
        </w:rPr>
        <w:tab/>
        <w:t>Rozwiązanie musi wspierać</w:t>
      </w:r>
      <w:r w:rsidRPr="00C40418">
        <w:rPr>
          <w:sz w:val="24"/>
          <w:szCs w:val="24"/>
        </w:rPr>
        <w:t xml:space="preserve"> system</w:t>
      </w:r>
      <w:r>
        <w:rPr>
          <w:sz w:val="24"/>
          <w:szCs w:val="24"/>
        </w:rPr>
        <w:t>y</w:t>
      </w:r>
      <w:r w:rsidRPr="00C40418">
        <w:rPr>
          <w:sz w:val="24"/>
          <w:szCs w:val="24"/>
        </w:rPr>
        <w:t xml:space="preserve"> operacyjn</w:t>
      </w:r>
      <w:r>
        <w:rPr>
          <w:sz w:val="24"/>
          <w:szCs w:val="24"/>
        </w:rPr>
        <w:t>e</w:t>
      </w:r>
      <w:r w:rsidRPr="00C40418">
        <w:rPr>
          <w:sz w:val="24"/>
          <w:szCs w:val="24"/>
        </w:rPr>
        <w:t xml:space="preserve"> Windows 7/Windows 8/Windows 8.1/Windows 10/Windows 11. </w:t>
      </w:r>
    </w:p>
    <w:p w:rsidR="00671E79" w:rsidRPr="00C40418" w:rsidRDefault="00671E79" w:rsidP="00671E79">
      <w:pPr>
        <w:spacing w:after="0"/>
        <w:jc w:val="both"/>
        <w:rPr>
          <w:sz w:val="24"/>
          <w:szCs w:val="24"/>
        </w:rPr>
      </w:pPr>
      <w:r w:rsidRPr="00C40418">
        <w:rPr>
          <w:sz w:val="24"/>
          <w:szCs w:val="24"/>
        </w:rPr>
        <w:t xml:space="preserve">2. </w:t>
      </w:r>
      <w:r>
        <w:rPr>
          <w:sz w:val="24"/>
          <w:szCs w:val="24"/>
        </w:rPr>
        <w:t>Rozwiązanie musi wspierać</w:t>
      </w:r>
      <w:r w:rsidRPr="00C40418">
        <w:rPr>
          <w:sz w:val="24"/>
          <w:szCs w:val="24"/>
        </w:rPr>
        <w:t xml:space="preserve"> </w:t>
      </w:r>
      <w:r>
        <w:rPr>
          <w:sz w:val="24"/>
          <w:szCs w:val="24"/>
        </w:rPr>
        <w:t>architekturę</w:t>
      </w:r>
      <w:r w:rsidRPr="00C40418">
        <w:rPr>
          <w:sz w:val="24"/>
          <w:szCs w:val="24"/>
        </w:rPr>
        <w:t xml:space="preserve"> 32- i 64-bito</w:t>
      </w:r>
      <w:r>
        <w:rPr>
          <w:sz w:val="24"/>
          <w:szCs w:val="24"/>
        </w:rPr>
        <w:t>wą</w:t>
      </w:r>
      <w:r w:rsidRPr="00C40418">
        <w:rPr>
          <w:sz w:val="24"/>
          <w:szCs w:val="24"/>
        </w:rPr>
        <w:t xml:space="preserve"> systemu Windows. </w:t>
      </w:r>
    </w:p>
    <w:p w:rsidR="00671E79" w:rsidRPr="00C40418" w:rsidRDefault="00671E79" w:rsidP="00671E79">
      <w:pPr>
        <w:spacing w:after="0"/>
        <w:jc w:val="both"/>
        <w:rPr>
          <w:sz w:val="24"/>
          <w:szCs w:val="24"/>
        </w:rPr>
      </w:pPr>
      <w:r w:rsidRPr="00C40418">
        <w:rPr>
          <w:sz w:val="24"/>
          <w:szCs w:val="24"/>
        </w:rPr>
        <w:t xml:space="preserve">3. Wersja programu </w:t>
      </w:r>
      <w:r>
        <w:rPr>
          <w:sz w:val="24"/>
          <w:szCs w:val="24"/>
        </w:rPr>
        <w:t xml:space="preserve">musi być </w:t>
      </w:r>
      <w:r w:rsidRPr="00C40418">
        <w:rPr>
          <w:sz w:val="24"/>
          <w:szCs w:val="24"/>
        </w:rPr>
        <w:t xml:space="preserve">dostępna co najmniej w języku polskim oraz angielskim. </w:t>
      </w:r>
    </w:p>
    <w:p w:rsidR="00671E79" w:rsidRPr="00C40418" w:rsidRDefault="00671E79" w:rsidP="00671E79">
      <w:pPr>
        <w:spacing w:after="0"/>
        <w:jc w:val="both"/>
        <w:rPr>
          <w:sz w:val="24"/>
          <w:szCs w:val="24"/>
        </w:rPr>
      </w:pPr>
      <w:r w:rsidRPr="00C40418">
        <w:rPr>
          <w:sz w:val="24"/>
          <w:szCs w:val="24"/>
        </w:rPr>
        <w:t>4. Rozwiązanie musi wspierać architekturę ARM64</w:t>
      </w:r>
    </w:p>
    <w:p w:rsidR="00671E79" w:rsidRPr="00C40418" w:rsidRDefault="00671E79" w:rsidP="00671E79">
      <w:pPr>
        <w:spacing w:after="0"/>
        <w:ind w:left="284" w:hanging="284"/>
        <w:jc w:val="both"/>
        <w:rPr>
          <w:sz w:val="24"/>
          <w:szCs w:val="24"/>
        </w:rPr>
      </w:pPr>
      <w:r w:rsidRPr="00C40418">
        <w:rPr>
          <w:sz w:val="24"/>
          <w:szCs w:val="24"/>
        </w:rPr>
        <w:t xml:space="preserve">5. Instalator </w:t>
      </w:r>
      <w:r>
        <w:rPr>
          <w:sz w:val="24"/>
          <w:szCs w:val="24"/>
        </w:rPr>
        <w:t xml:space="preserve">rozwiązania </w:t>
      </w:r>
      <w:r w:rsidRPr="00C40418">
        <w:rPr>
          <w:sz w:val="24"/>
          <w:szCs w:val="24"/>
        </w:rPr>
        <w:t xml:space="preserve">musi umożliwiać wybór wersji językowej programu przed rozpoczęciem procesu instalacji. </w:t>
      </w:r>
    </w:p>
    <w:p w:rsidR="00671E79" w:rsidRPr="00C40418" w:rsidRDefault="00671E79" w:rsidP="00671E79">
      <w:pPr>
        <w:spacing w:after="0"/>
        <w:ind w:left="284" w:hanging="284"/>
        <w:jc w:val="both"/>
        <w:rPr>
          <w:sz w:val="24"/>
          <w:szCs w:val="24"/>
        </w:rPr>
      </w:pPr>
      <w:r w:rsidRPr="00C40418">
        <w:rPr>
          <w:sz w:val="24"/>
          <w:szCs w:val="24"/>
        </w:rPr>
        <w:t xml:space="preserve">6. Pomoc w programie (help) i dokumentacja do programu ma być dostępna co najmniej w języku polskim oraz angielskim. </w:t>
      </w:r>
    </w:p>
    <w:p w:rsidR="00671E79" w:rsidRPr="00C40418" w:rsidRDefault="00671E79" w:rsidP="00671E79">
      <w:pPr>
        <w:spacing w:after="0"/>
        <w:jc w:val="both"/>
        <w:rPr>
          <w:sz w:val="24"/>
          <w:szCs w:val="24"/>
        </w:rPr>
      </w:pPr>
      <w:r w:rsidRPr="00C40418">
        <w:rPr>
          <w:sz w:val="24"/>
          <w:szCs w:val="24"/>
        </w:rPr>
        <w:t xml:space="preserve">7. Skuteczność programu ma być potwierdzona nagrodami VB100 i AV-comparatives. </w:t>
      </w:r>
    </w:p>
    <w:p w:rsidR="00671E79" w:rsidRPr="00C40418" w:rsidRDefault="00671E79" w:rsidP="00671E79">
      <w:pPr>
        <w:rPr>
          <w:sz w:val="24"/>
          <w:szCs w:val="24"/>
        </w:rPr>
      </w:pPr>
    </w:p>
    <w:p w:rsidR="00671E79" w:rsidRPr="00C40418" w:rsidRDefault="00671E79" w:rsidP="00671E79">
      <w:pPr>
        <w:rPr>
          <w:sz w:val="24"/>
          <w:szCs w:val="24"/>
        </w:rPr>
      </w:pPr>
      <w:r w:rsidRPr="00C40418">
        <w:rPr>
          <w:b/>
          <w:bCs/>
          <w:sz w:val="24"/>
          <w:szCs w:val="24"/>
        </w:rPr>
        <w:t xml:space="preserve">Ochrona antywirusowa i antyspyware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Rozwiązanie musi zapewniać p</w:t>
      </w:r>
      <w:r w:rsidRPr="00C40418">
        <w:rPr>
          <w:rFonts w:ascii="Times New Roman" w:hAnsi="Times New Roman" w:cs="Times New Roman"/>
          <w:sz w:val="24"/>
          <w:szCs w:val="24"/>
        </w:rPr>
        <w:t>ełn</w:t>
      </w:r>
      <w:r>
        <w:rPr>
          <w:rFonts w:ascii="Times New Roman" w:hAnsi="Times New Roman" w:cs="Times New Roman"/>
          <w:sz w:val="24"/>
          <w:szCs w:val="24"/>
        </w:rPr>
        <w:t>ą</w:t>
      </w:r>
      <w:r w:rsidRPr="00C40418">
        <w:rPr>
          <w:rFonts w:ascii="Times New Roman" w:hAnsi="Times New Roman" w:cs="Times New Roman"/>
          <w:sz w:val="24"/>
          <w:szCs w:val="24"/>
        </w:rPr>
        <w:t xml:space="preserve"> ochron</w:t>
      </w:r>
      <w:r>
        <w:rPr>
          <w:rFonts w:ascii="Times New Roman" w:hAnsi="Times New Roman" w:cs="Times New Roman"/>
          <w:sz w:val="24"/>
          <w:szCs w:val="24"/>
        </w:rPr>
        <w:t>ę</w:t>
      </w:r>
      <w:r w:rsidRPr="00C40418">
        <w:rPr>
          <w:rFonts w:ascii="Times New Roman" w:hAnsi="Times New Roman" w:cs="Times New Roman"/>
          <w:sz w:val="24"/>
          <w:szCs w:val="24"/>
        </w:rPr>
        <w:t xml:space="preserve"> przed wirusami, trojanami, robakami i innymi zagrożeniami.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Pr>
          <w:rFonts w:ascii="Times New Roman" w:hAnsi="Times New Roman" w:cs="Times New Roman"/>
          <w:sz w:val="24"/>
          <w:szCs w:val="24"/>
        </w:rPr>
        <w:t>Rozwiązanie musi zapewniać w</w:t>
      </w:r>
      <w:r w:rsidRPr="00C40418">
        <w:rPr>
          <w:rFonts w:ascii="Times New Roman" w:hAnsi="Times New Roman" w:cs="Times New Roman"/>
          <w:sz w:val="24"/>
          <w:szCs w:val="24"/>
        </w:rPr>
        <w:t xml:space="preserve">ykrywanie i usuwanie niebezpiecznych aplikacji typu adware, spyware, dialer, phishing, narzędzi hakerskich, backdoor.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bookmarkStart w:id="8" w:name="_Hlk135396395"/>
      <w:bookmarkStart w:id="9" w:name="_Hlk135396667"/>
      <w:r>
        <w:rPr>
          <w:rFonts w:ascii="Times New Roman" w:hAnsi="Times New Roman" w:cs="Times New Roman"/>
          <w:sz w:val="24"/>
          <w:szCs w:val="24"/>
        </w:rPr>
        <w:t xml:space="preserve">Rozwiązanie musi </w:t>
      </w:r>
      <w:bookmarkEnd w:id="8"/>
      <w:r>
        <w:rPr>
          <w:rFonts w:ascii="Times New Roman" w:hAnsi="Times New Roman" w:cs="Times New Roman"/>
          <w:sz w:val="24"/>
          <w:szCs w:val="24"/>
        </w:rPr>
        <w:t xml:space="preserve">posiadać </w:t>
      </w:r>
      <w:bookmarkEnd w:id="9"/>
      <w:r>
        <w:rPr>
          <w:rFonts w:ascii="Times New Roman" w:hAnsi="Times New Roman" w:cs="Times New Roman"/>
          <w:sz w:val="24"/>
          <w:szCs w:val="24"/>
        </w:rPr>
        <w:t>w</w:t>
      </w:r>
      <w:r w:rsidRPr="00C40418">
        <w:rPr>
          <w:rFonts w:ascii="Times New Roman" w:hAnsi="Times New Roman" w:cs="Times New Roman"/>
          <w:sz w:val="24"/>
          <w:szCs w:val="24"/>
        </w:rPr>
        <w:t>budowan</w:t>
      </w:r>
      <w:r>
        <w:rPr>
          <w:rFonts w:ascii="Times New Roman" w:hAnsi="Times New Roman" w:cs="Times New Roman"/>
          <w:sz w:val="24"/>
          <w:szCs w:val="24"/>
        </w:rPr>
        <w:t>ą</w:t>
      </w:r>
      <w:r w:rsidRPr="00C40418">
        <w:rPr>
          <w:rFonts w:ascii="Times New Roman" w:hAnsi="Times New Roman" w:cs="Times New Roman"/>
          <w:sz w:val="24"/>
          <w:szCs w:val="24"/>
        </w:rPr>
        <w:t xml:space="preserve"> technologi</w:t>
      </w:r>
      <w:r>
        <w:rPr>
          <w:rFonts w:ascii="Times New Roman" w:hAnsi="Times New Roman" w:cs="Times New Roman"/>
          <w:sz w:val="24"/>
          <w:szCs w:val="24"/>
        </w:rPr>
        <w:t>ę</w:t>
      </w:r>
      <w:r w:rsidRPr="00C40418">
        <w:rPr>
          <w:rFonts w:ascii="Times New Roman" w:hAnsi="Times New Roman" w:cs="Times New Roman"/>
          <w:sz w:val="24"/>
          <w:szCs w:val="24"/>
        </w:rPr>
        <w:t xml:space="preserve"> do ochrony przed rootkitami.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Pr>
          <w:rFonts w:ascii="Times New Roman" w:hAnsi="Times New Roman" w:cs="Times New Roman"/>
          <w:sz w:val="24"/>
          <w:szCs w:val="24"/>
        </w:rPr>
        <w:t>Rozwiązanie musi w</w:t>
      </w:r>
      <w:r w:rsidRPr="00C40418">
        <w:rPr>
          <w:rFonts w:ascii="Times New Roman" w:hAnsi="Times New Roman" w:cs="Times New Roman"/>
          <w:sz w:val="24"/>
          <w:szCs w:val="24"/>
        </w:rPr>
        <w:t>ykrywa</w:t>
      </w:r>
      <w:r>
        <w:rPr>
          <w:rFonts w:ascii="Times New Roman" w:hAnsi="Times New Roman" w:cs="Times New Roman"/>
          <w:sz w:val="24"/>
          <w:szCs w:val="24"/>
        </w:rPr>
        <w:t>ć</w:t>
      </w:r>
      <w:r w:rsidRPr="00C40418">
        <w:rPr>
          <w:rFonts w:ascii="Times New Roman" w:hAnsi="Times New Roman" w:cs="Times New Roman"/>
          <w:sz w:val="24"/>
          <w:szCs w:val="24"/>
        </w:rPr>
        <w:t xml:space="preserve"> potencjalnie niepożądan</w:t>
      </w:r>
      <w:r>
        <w:rPr>
          <w:rFonts w:ascii="Times New Roman" w:hAnsi="Times New Roman" w:cs="Times New Roman"/>
          <w:sz w:val="24"/>
          <w:szCs w:val="24"/>
        </w:rPr>
        <w:t>e</w:t>
      </w:r>
      <w:r w:rsidRPr="00C40418">
        <w:rPr>
          <w:rFonts w:ascii="Times New Roman" w:hAnsi="Times New Roman" w:cs="Times New Roman"/>
          <w:sz w:val="24"/>
          <w:szCs w:val="24"/>
        </w:rPr>
        <w:t>, niebezpieczn</w:t>
      </w:r>
      <w:r>
        <w:rPr>
          <w:rFonts w:ascii="Times New Roman" w:hAnsi="Times New Roman" w:cs="Times New Roman"/>
          <w:sz w:val="24"/>
          <w:szCs w:val="24"/>
        </w:rPr>
        <w:t>e</w:t>
      </w:r>
      <w:r w:rsidRPr="00C40418">
        <w:rPr>
          <w:rFonts w:ascii="Times New Roman" w:hAnsi="Times New Roman" w:cs="Times New Roman"/>
          <w:sz w:val="24"/>
          <w:szCs w:val="24"/>
        </w:rPr>
        <w:t xml:space="preserve"> oraz podejrzan</w:t>
      </w:r>
      <w:r>
        <w:rPr>
          <w:rFonts w:ascii="Times New Roman" w:hAnsi="Times New Roman" w:cs="Times New Roman"/>
          <w:sz w:val="24"/>
          <w:szCs w:val="24"/>
        </w:rPr>
        <w:t>e</w:t>
      </w:r>
      <w:r w:rsidRPr="00C40418">
        <w:rPr>
          <w:rFonts w:ascii="Times New Roman" w:hAnsi="Times New Roman" w:cs="Times New Roman"/>
          <w:sz w:val="24"/>
          <w:szCs w:val="24"/>
        </w:rPr>
        <w:t xml:space="preserve"> aplikacj</w:t>
      </w:r>
      <w:r>
        <w:rPr>
          <w:rFonts w:ascii="Times New Roman" w:hAnsi="Times New Roman" w:cs="Times New Roman"/>
          <w:sz w:val="24"/>
          <w:szCs w:val="24"/>
        </w:rPr>
        <w:t>e</w:t>
      </w:r>
      <w:r w:rsidRPr="00C40418">
        <w:rPr>
          <w:rFonts w:ascii="Times New Roman" w:hAnsi="Times New Roman" w:cs="Times New Roman"/>
          <w:sz w:val="24"/>
          <w:szCs w:val="24"/>
        </w:rPr>
        <w:t xml:space="preserve">.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Pr>
          <w:rFonts w:ascii="Times New Roman" w:hAnsi="Times New Roman" w:cs="Times New Roman"/>
          <w:sz w:val="24"/>
          <w:szCs w:val="24"/>
        </w:rPr>
        <w:t>Rozwiązanie musi posiadać możliwość s</w:t>
      </w:r>
      <w:r w:rsidRPr="00C40418">
        <w:rPr>
          <w:rFonts w:ascii="Times New Roman" w:hAnsi="Times New Roman" w:cs="Times New Roman"/>
          <w:sz w:val="24"/>
          <w:szCs w:val="24"/>
        </w:rPr>
        <w:t>kanowani</w:t>
      </w:r>
      <w:r>
        <w:rPr>
          <w:rFonts w:ascii="Times New Roman" w:hAnsi="Times New Roman" w:cs="Times New Roman"/>
          <w:sz w:val="24"/>
          <w:szCs w:val="24"/>
        </w:rPr>
        <w:t>a</w:t>
      </w:r>
      <w:r w:rsidRPr="00C40418">
        <w:rPr>
          <w:rFonts w:ascii="Times New Roman" w:hAnsi="Times New Roman" w:cs="Times New Roman"/>
          <w:sz w:val="24"/>
          <w:szCs w:val="24"/>
        </w:rPr>
        <w:t xml:space="preserve"> w czasie rzeczywistym otwieranych, zapisywanych i wykonywanych plików.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bookmarkStart w:id="10" w:name="_Hlk135397082"/>
      <w:r>
        <w:rPr>
          <w:rFonts w:ascii="Times New Roman" w:hAnsi="Times New Roman" w:cs="Times New Roman"/>
          <w:sz w:val="24"/>
          <w:szCs w:val="24"/>
        </w:rPr>
        <w:t xml:space="preserve">Rozwiązanie musi posiadać </w:t>
      </w:r>
      <w:bookmarkEnd w:id="10"/>
      <w:r>
        <w:rPr>
          <w:rFonts w:ascii="Times New Roman" w:hAnsi="Times New Roman" w:cs="Times New Roman"/>
          <w:sz w:val="24"/>
          <w:szCs w:val="24"/>
        </w:rPr>
        <w:t>m</w:t>
      </w:r>
      <w:r w:rsidRPr="00C40418">
        <w:rPr>
          <w:rFonts w:ascii="Times New Roman" w:hAnsi="Times New Roman" w:cs="Times New Roman"/>
          <w:sz w:val="24"/>
          <w:szCs w:val="24"/>
        </w:rPr>
        <w:t xml:space="preserve">ożliwość skanowania całego dysku, wybranych katalogów, pojedynczych plików „na żądanie” lub według harmonogramu.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System ma posiadać możliwość definiowania zadań w harmonogramie, w taki sposób, aby zadanie przed wykonaniem sprawdzało czy komputer pracuje na zasilaniu bateryjnym, jeśli tak – nie wykonywało danego zadania.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Pr>
          <w:rFonts w:ascii="Times New Roman" w:hAnsi="Times New Roman" w:cs="Times New Roman"/>
          <w:sz w:val="24"/>
          <w:szCs w:val="24"/>
        </w:rPr>
        <w:t>Rozwiązanie musi posiadać m</w:t>
      </w:r>
      <w:r w:rsidRPr="00C40418">
        <w:rPr>
          <w:rFonts w:ascii="Times New Roman" w:hAnsi="Times New Roman" w:cs="Times New Roman"/>
          <w:sz w:val="24"/>
          <w:szCs w:val="24"/>
        </w:rPr>
        <w:t xml:space="preserve">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 </w:t>
      </w:r>
    </w:p>
    <w:p w:rsidR="00671E79" w:rsidRPr="00C40418" w:rsidRDefault="00671E79" w:rsidP="00B274D0">
      <w:pPr>
        <w:pStyle w:val="Akapitzlist"/>
        <w:numPr>
          <w:ilvl w:val="0"/>
          <w:numId w:val="154"/>
        </w:numPr>
        <w:suppressAutoHyphens w:val="0"/>
        <w:spacing w:after="160" w:line="259" w:lineRule="auto"/>
        <w:ind w:left="426" w:hanging="283"/>
        <w:jc w:val="both"/>
        <w:rPr>
          <w:rFonts w:ascii="Times New Roman" w:hAnsi="Times New Roman" w:cs="Times New Roman"/>
          <w:sz w:val="24"/>
          <w:szCs w:val="24"/>
        </w:rPr>
      </w:pPr>
      <w:r>
        <w:rPr>
          <w:rFonts w:ascii="Times New Roman" w:hAnsi="Times New Roman" w:cs="Times New Roman"/>
          <w:sz w:val="24"/>
          <w:szCs w:val="24"/>
        </w:rPr>
        <w:t>Rozwiązanie musi posiadać opcję s</w:t>
      </w:r>
      <w:r w:rsidRPr="00C40418">
        <w:rPr>
          <w:rFonts w:ascii="Times New Roman" w:hAnsi="Times New Roman" w:cs="Times New Roman"/>
          <w:sz w:val="24"/>
          <w:szCs w:val="24"/>
        </w:rPr>
        <w:t xml:space="preserve">kanowanie „na żądanie” pojedynczych plików lub katalogów przy pomocy skrótu w menu kontekstowym.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Pr>
          <w:rFonts w:ascii="Times New Roman" w:hAnsi="Times New Roman" w:cs="Times New Roman"/>
          <w:sz w:val="24"/>
          <w:szCs w:val="24"/>
        </w:rPr>
        <w:t>Rozwiązanie musi posiadać m</w:t>
      </w:r>
      <w:r w:rsidRPr="00C40418">
        <w:rPr>
          <w:rFonts w:ascii="Times New Roman" w:hAnsi="Times New Roman" w:cs="Times New Roman"/>
          <w:sz w:val="24"/>
          <w:szCs w:val="24"/>
        </w:rPr>
        <w:t xml:space="preserve">ożliwość określania priorytetu wykorzystania procesora (CPU) podczas skanowania „na żądanie” i według harmonogramu.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Pr>
          <w:rFonts w:ascii="Times New Roman" w:hAnsi="Times New Roman" w:cs="Times New Roman"/>
          <w:sz w:val="24"/>
          <w:szCs w:val="24"/>
        </w:rPr>
        <w:t>Rozwiązanie musi posiadać m</w:t>
      </w:r>
      <w:r w:rsidRPr="00C40418">
        <w:rPr>
          <w:rFonts w:ascii="Times New Roman" w:hAnsi="Times New Roman" w:cs="Times New Roman"/>
          <w:sz w:val="24"/>
          <w:szCs w:val="24"/>
        </w:rPr>
        <w:t xml:space="preserve">ożliwość skanowania dysków sieciowych i dysków przenośnych.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Pr>
          <w:rFonts w:ascii="Times New Roman" w:hAnsi="Times New Roman" w:cs="Times New Roman"/>
          <w:sz w:val="24"/>
          <w:szCs w:val="24"/>
        </w:rPr>
        <w:t>Rozwiązanie musi posiadać opcję s</w:t>
      </w:r>
      <w:r w:rsidRPr="00C40418">
        <w:rPr>
          <w:rFonts w:ascii="Times New Roman" w:hAnsi="Times New Roman" w:cs="Times New Roman"/>
          <w:sz w:val="24"/>
          <w:szCs w:val="24"/>
        </w:rPr>
        <w:t>kanowani</w:t>
      </w:r>
      <w:r>
        <w:rPr>
          <w:rFonts w:ascii="Times New Roman" w:hAnsi="Times New Roman" w:cs="Times New Roman"/>
          <w:sz w:val="24"/>
          <w:szCs w:val="24"/>
        </w:rPr>
        <w:t>a</w:t>
      </w:r>
      <w:r w:rsidRPr="00C40418">
        <w:rPr>
          <w:rFonts w:ascii="Times New Roman" w:hAnsi="Times New Roman" w:cs="Times New Roman"/>
          <w:sz w:val="24"/>
          <w:szCs w:val="24"/>
        </w:rPr>
        <w:t xml:space="preserve"> plików spakowanych i skompresowanych.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Pr>
          <w:rFonts w:ascii="Times New Roman" w:hAnsi="Times New Roman" w:cs="Times New Roman"/>
          <w:sz w:val="24"/>
          <w:szCs w:val="24"/>
        </w:rPr>
        <w:t>Rozwiązanie musi posiadać m</w:t>
      </w:r>
      <w:r w:rsidRPr="00C40418">
        <w:rPr>
          <w:rFonts w:ascii="Times New Roman" w:hAnsi="Times New Roman" w:cs="Times New Roman"/>
          <w:sz w:val="24"/>
          <w:szCs w:val="24"/>
        </w:rPr>
        <w:t>ożliwość umieszcz</w:t>
      </w:r>
      <w:r>
        <w:rPr>
          <w:rFonts w:ascii="Times New Roman" w:hAnsi="Times New Roman" w:cs="Times New Roman"/>
          <w:sz w:val="24"/>
          <w:szCs w:val="24"/>
        </w:rPr>
        <w:t>a</w:t>
      </w:r>
      <w:r w:rsidRPr="00C40418">
        <w:rPr>
          <w:rFonts w:ascii="Times New Roman" w:hAnsi="Times New Roman" w:cs="Times New Roman"/>
          <w:sz w:val="24"/>
          <w:szCs w:val="24"/>
        </w:rPr>
        <w:t xml:space="preserve">nia na liście wykluczeń ze skanowania wybranych plików, katalogów lub plików o określonych rozszerzeniach.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ma mieć możliwość dodania wykluczenia dla zagrożenia po nazwie, sumie kontrolnej (SHA1) oraz lokalizacji pliku.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musi mieć możliwość automatycznego wyłączenia komputera po zakończonym skanowaniu.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nie może wymagać ponownego uruchomienia (restartu) komputera po instalacji.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Użytkownik musi </w:t>
      </w:r>
      <w:r>
        <w:rPr>
          <w:rFonts w:ascii="Times New Roman" w:hAnsi="Times New Roman" w:cs="Times New Roman"/>
          <w:sz w:val="24"/>
          <w:szCs w:val="24"/>
        </w:rPr>
        <w:t>mieć</w:t>
      </w:r>
      <w:r w:rsidRPr="00C40418">
        <w:rPr>
          <w:rFonts w:ascii="Times New Roman" w:hAnsi="Times New Roman" w:cs="Times New Roman"/>
          <w:sz w:val="24"/>
          <w:szCs w:val="24"/>
        </w:rPr>
        <w:t xml:space="preserve"> możliwość tymczasowego wyłączenia ochrony na czas co najmniej 10 minut lub do ponownego uruchomienia komputera.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W momencie tymczasowego wyłączenia ochrony antywirusowej użytkownik musi być poinformowany o takim fakcie odpowiednim powiadomieniem i informacją w interfejsie aplikacji.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Ponowne włączenie ochrony antywirusowej nie może wymagać od użytkownika ponownego uruchomienia komputera.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musi mieć możliwość przeniesienia zainfekowanych plików i załączników poczty w bezpieczny obszar dysku (do katalogu kwarantanny) w celu dalszej kontroli. Pliki muszą być przechowywane w katalogu kwarantanny w postaci zaszyfrowanej.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musi posiadać </w:t>
      </w:r>
      <w:r>
        <w:rPr>
          <w:rFonts w:ascii="Times New Roman" w:hAnsi="Times New Roman" w:cs="Times New Roman"/>
          <w:sz w:val="24"/>
          <w:szCs w:val="24"/>
        </w:rPr>
        <w:t>ochronę antyspamową</w:t>
      </w:r>
      <w:r w:rsidRPr="00C40418">
        <w:rPr>
          <w:rFonts w:ascii="Times New Roman" w:hAnsi="Times New Roman" w:cs="Times New Roman"/>
          <w:sz w:val="24"/>
          <w:szCs w:val="24"/>
        </w:rPr>
        <w:t xml:space="preserve"> dla program</w:t>
      </w:r>
      <w:r>
        <w:rPr>
          <w:rFonts w:ascii="Times New Roman" w:hAnsi="Times New Roman" w:cs="Times New Roman"/>
          <w:sz w:val="24"/>
          <w:szCs w:val="24"/>
        </w:rPr>
        <w:t>u pocztowego</w:t>
      </w:r>
      <w:r w:rsidRPr="00C40418">
        <w:rPr>
          <w:rFonts w:ascii="Times New Roman" w:hAnsi="Times New Roman" w:cs="Times New Roman"/>
          <w:sz w:val="24"/>
          <w:szCs w:val="24"/>
        </w:rPr>
        <w:t xml:space="preserve"> MS Outlook.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musi umożliwiać skanowanie i oczyszczanie w czasie rzeczywistym poczty przychodzącej i wychodzącej obsługiwanej przy pomocy programu MS Outlook.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lastRenderedPageBreak/>
        <w:t xml:space="preserve">Rozwiązanie musi umożliwiać </w:t>
      </w:r>
      <w:r>
        <w:rPr>
          <w:rFonts w:ascii="Times New Roman" w:hAnsi="Times New Roman" w:cs="Times New Roman"/>
          <w:sz w:val="24"/>
          <w:szCs w:val="24"/>
        </w:rPr>
        <w:t>s</w:t>
      </w:r>
      <w:r w:rsidRPr="00C40418">
        <w:rPr>
          <w:rFonts w:ascii="Times New Roman" w:hAnsi="Times New Roman" w:cs="Times New Roman"/>
          <w:sz w:val="24"/>
          <w:szCs w:val="24"/>
        </w:rPr>
        <w:t>kanowanie i oczyszczanie poczty przychodzącej POP3 i</w:t>
      </w:r>
      <w:r>
        <w:rPr>
          <w:rFonts w:ascii="Times New Roman" w:hAnsi="Times New Roman" w:cs="Times New Roman"/>
          <w:sz w:val="24"/>
          <w:szCs w:val="24"/>
        </w:rPr>
        <w:t> </w:t>
      </w:r>
      <w:r w:rsidRPr="00C40418">
        <w:rPr>
          <w:rFonts w:ascii="Times New Roman" w:hAnsi="Times New Roman" w:cs="Times New Roman"/>
          <w:sz w:val="24"/>
          <w:szCs w:val="24"/>
        </w:rPr>
        <w:t xml:space="preserve">IMAP „w locie” (w czasie rzeczywistym), zanim zostanie ona dostarczona do klienta pocztowego, zainstalowanego na stacji roboczej (niezależnie od konkretnego klienta pocztowego).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Rozwiązaniu musi automatycznie integrować skaner POP3 i IMAP z dowolnym klientem pocztowym bez konieczności zmian w konfiguracji.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musi mieć możliwość opcjonalnego dołączenia informacji o przeskanowaniu do każdej odbieranej wiadomości e-mail lub tylko do zainfekowanych wiadomości e-mail.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musi mieć możliwość skanowania ruchu HTTP na poziomie stacji roboczych. Zainfekowany ruch ma być automatycznie blokowany, a użytkownikowi wyświetlane ma być stosowne powiadomienie.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musi posiadać możliwość blokowania przeglądania wybranych stron internetowych. Program musi umożliwić blokowanie danej strony internetowej po podaniu przynajmniej całego adresu URL strony lub części adresu URL.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Musi istnieć możliwość zdefiniowania blokady wszystkich stron internetowych z</w:t>
      </w:r>
      <w:r>
        <w:rPr>
          <w:rFonts w:ascii="Times New Roman" w:hAnsi="Times New Roman" w:cs="Times New Roman"/>
          <w:sz w:val="24"/>
          <w:szCs w:val="24"/>
        </w:rPr>
        <w:t> </w:t>
      </w:r>
      <w:r w:rsidRPr="00C40418">
        <w:rPr>
          <w:rFonts w:ascii="Times New Roman" w:hAnsi="Times New Roman" w:cs="Times New Roman"/>
          <w:sz w:val="24"/>
          <w:szCs w:val="24"/>
        </w:rPr>
        <w:t xml:space="preserve">wyjątkiem listy stron, ustalonej przez administratora.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musi </w:t>
      </w:r>
      <w:r>
        <w:rPr>
          <w:rFonts w:ascii="Times New Roman" w:hAnsi="Times New Roman" w:cs="Times New Roman"/>
          <w:sz w:val="24"/>
          <w:szCs w:val="24"/>
        </w:rPr>
        <w:t>a</w:t>
      </w:r>
      <w:r w:rsidRPr="00C40418">
        <w:rPr>
          <w:rFonts w:ascii="Times New Roman" w:hAnsi="Times New Roman" w:cs="Times New Roman"/>
          <w:sz w:val="24"/>
          <w:szCs w:val="24"/>
        </w:rPr>
        <w:t>utomatyczn</w:t>
      </w:r>
      <w:r>
        <w:rPr>
          <w:rFonts w:ascii="Times New Roman" w:hAnsi="Times New Roman" w:cs="Times New Roman"/>
          <w:sz w:val="24"/>
          <w:szCs w:val="24"/>
        </w:rPr>
        <w:t>ie</w:t>
      </w:r>
      <w:r w:rsidRPr="00C40418">
        <w:rPr>
          <w:rFonts w:ascii="Times New Roman" w:hAnsi="Times New Roman" w:cs="Times New Roman"/>
          <w:sz w:val="24"/>
          <w:szCs w:val="24"/>
        </w:rPr>
        <w:t xml:space="preserve"> integr</w:t>
      </w:r>
      <w:r>
        <w:rPr>
          <w:rFonts w:ascii="Times New Roman" w:hAnsi="Times New Roman" w:cs="Times New Roman"/>
          <w:sz w:val="24"/>
          <w:szCs w:val="24"/>
        </w:rPr>
        <w:t>ować się</w:t>
      </w:r>
      <w:r w:rsidRPr="00C40418">
        <w:rPr>
          <w:rFonts w:ascii="Times New Roman" w:hAnsi="Times New Roman" w:cs="Times New Roman"/>
          <w:sz w:val="24"/>
          <w:szCs w:val="24"/>
        </w:rPr>
        <w:t xml:space="preserve"> z dowolną przeglądarką internetową bez konieczności zmian w konfiguracji.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umożliwiać skanowanie ruchu sieciowego wewnątrz szyfrowanych protokołów HTTPS, POP3S, IMAPS.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zapewniać skanowanie ruchu szyfrowanego transparentnie bez potrzeby konfiguracji zewnętrznych aplikacji, takich jak: przeglądarki internetowe oraz programy pocztowe.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Musi istnieć możliwość zgłoszenia witryny z podejrzeniem phishingu z poziomu graficznego interfejsu użytkownika, w celu analizy przez laboratorium producenta.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ma mieć możliwość zdefiniowania portów TCP, na których aplikacja będzie realizowała proces skanowania ruchu szyfrowanego.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musi posiadać funkcjonalność, która na bieżąco będzie odpytywać serwery producenta o znane i bezpieczne procesy uruchomione na komputerze użytkownika.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Procesy zweryfikowane jako bezpieczne mają być pomijane podczas procesu skanowania oraz przez moduły ochrony w czasie rzeczywistym.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Użytkownik musi posiadać możliwość przesłania pliku celem zweryfikowania jego reputacji bezpośrednio z poziomu menu kontekstowego.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W przypadku, gdy stacja robocza nie będzie posiadała dostępu do sieci Internet, ma odbywać się skanowanie wszystkich procesów, również tych, które wcześniej zostały uznane za bezpieczne.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posiadać wbudowane dwa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Musi być możliwość automatycznego wysyłania nowych zagrożeń do laboratoriów producenta bezpośrednio z programu (bez ingerencji użytkownika). Użytkownik musi mieć możliwość określenia rozszerzeń dla plików, które nie będą wysyłane automatycznie.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Do wysłania próbki zagrożenia do laboratorium producenta, aplikacja nie może wykorzystywać klienta pocztowego zainstalowanego na komputerze użytkownika.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Dane statystyczne zbierane przez producenta na podstawie otrzymanych próbek nowych zagrożeń mają być w pełni anonimowe.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lastRenderedPageBreak/>
        <w:t xml:space="preserve">Musi być też możliwość ręcznego wysłania próbki nowego zagrożenia z katalogu kwarantanny do laboratorium producenta.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mieć możliwość zabezpieczenia konfiguracji programu hasłem, w taki sposób, aby każdy użytkownik przy próbie dostępu do konfiguracji, był proszony o jego podanie.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Powinna być też możliwość zabezpieczenia programu przed deinstalacją przez niepowołaną osobę, nawet, gdy posiada ona prawa lokalnego lub domenowego administratora. Przy próbie deinstalacji program musi pytać o hasło.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Hasło do zabezpieczenia konfiguracji programu oraz deinstalacji musi być takie samo.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Program ma mieć możliwość kontroli zainstalowanych aktualizacji systemu operacyjnego i w przypadku braku aktualizacji – poinformowa</w:t>
      </w:r>
      <w:r>
        <w:rPr>
          <w:rFonts w:ascii="Times New Roman" w:hAnsi="Times New Roman" w:cs="Times New Roman"/>
          <w:sz w:val="24"/>
          <w:szCs w:val="24"/>
        </w:rPr>
        <w:t>ć</w:t>
      </w:r>
      <w:r w:rsidRPr="00C40418">
        <w:rPr>
          <w:rFonts w:ascii="Times New Roman" w:hAnsi="Times New Roman" w:cs="Times New Roman"/>
          <w:sz w:val="24"/>
          <w:szCs w:val="24"/>
        </w:rPr>
        <w:t xml:space="preserve"> o tym użytkownika i wyświetl</w:t>
      </w:r>
      <w:r>
        <w:rPr>
          <w:rFonts w:ascii="Times New Roman" w:hAnsi="Times New Roman" w:cs="Times New Roman"/>
          <w:sz w:val="24"/>
          <w:szCs w:val="24"/>
        </w:rPr>
        <w:t>ić</w:t>
      </w:r>
      <w:r w:rsidRPr="00C40418">
        <w:rPr>
          <w:rFonts w:ascii="Times New Roman" w:hAnsi="Times New Roman" w:cs="Times New Roman"/>
          <w:sz w:val="24"/>
          <w:szCs w:val="24"/>
        </w:rPr>
        <w:t xml:space="preserve"> list</w:t>
      </w:r>
      <w:r>
        <w:rPr>
          <w:rFonts w:ascii="Times New Roman" w:hAnsi="Times New Roman" w:cs="Times New Roman"/>
          <w:sz w:val="24"/>
          <w:szCs w:val="24"/>
        </w:rPr>
        <w:t>ę</w:t>
      </w:r>
      <w:r w:rsidRPr="00C40418">
        <w:rPr>
          <w:rFonts w:ascii="Times New Roman" w:hAnsi="Times New Roman" w:cs="Times New Roman"/>
          <w:sz w:val="24"/>
          <w:szCs w:val="24"/>
        </w:rPr>
        <w:t xml:space="preserve"> niezainstalowanych aktualizacji.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mieć możliwość definiowania typu aktualizacji systemowych o braku których będzie informował użytkownika w tym przynajmniej: aktualizacji krytycznych, aktualizacji ważnych, aktualizacji zalecanych oraz aktualizacji o niskim priorytecie. Ma być możliwość dezaktywacji tego mechanizmu.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Po instalacji programu, użytkownik ma mieć możliwość przygotowania płyty CD, DVD lub pamięci USB, z której będzie w stanie uruchomić komputer w przypadku infekcji i przeskanować dysk w poszukiwaniu zagrożeń.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System antywirusowy, uruchomiony z płyty bootowalnej lub pamięci USB, ma umożliwiać pełną aktualizację silnika detekcji z </w:t>
      </w:r>
      <w:r>
        <w:rPr>
          <w:rFonts w:ascii="Times New Roman" w:hAnsi="Times New Roman" w:cs="Times New Roman"/>
          <w:sz w:val="24"/>
          <w:szCs w:val="24"/>
        </w:rPr>
        <w:t>i</w:t>
      </w:r>
      <w:r w:rsidRPr="00C40418">
        <w:rPr>
          <w:rFonts w:ascii="Times New Roman" w:hAnsi="Times New Roman" w:cs="Times New Roman"/>
          <w:sz w:val="24"/>
          <w:szCs w:val="24"/>
        </w:rPr>
        <w:t xml:space="preserve">nternetu lub z bazy zapisanej na dysku.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System antywirusowy, uruchomiony z płyty bootowalnej lub pamięci USB, ma pracować w trybie graficznym.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umożliwiać administratorowi blokowanie zewnętrznych nośników danych na stacji w tym przynajmniej: </w:t>
      </w:r>
      <w:r>
        <w:rPr>
          <w:rFonts w:ascii="Times New Roman" w:hAnsi="Times New Roman" w:cs="Times New Roman"/>
          <w:sz w:val="24"/>
          <w:szCs w:val="24"/>
        </w:rPr>
        <w:t>p</w:t>
      </w:r>
      <w:r w:rsidRPr="00C40418">
        <w:rPr>
          <w:rFonts w:ascii="Times New Roman" w:hAnsi="Times New Roman" w:cs="Times New Roman"/>
          <w:sz w:val="24"/>
          <w:szCs w:val="24"/>
        </w:rPr>
        <w:t xml:space="preserve">amięci masowych, optycznych pamięci masowych, pamięci masowych Firewire, urządzeń do tworzenia obrazów, drukarek USB, urządzeń </w:t>
      </w:r>
      <w:r>
        <w:rPr>
          <w:rFonts w:ascii="Times New Roman" w:hAnsi="Times New Roman" w:cs="Times New Roman"/>
          <w:sz w:val="24"/>
          <w:szCs w:val="24"/>
        </w:rPr>
        <w:t>b</w:t>
      </w:r>
      <w:r w:rsidRPr="00C40418">
        <w:rPr>
          <w:rFonts w:ascii="Times New Roman" w:hAnsi="Times New Roman" w:cs="Times New Roman"/>
          <w:sz w:val="24"/>
          <w:szCs w:val="24"/>
        </w:rPr>
        <w:t xml:space="preserve">luetooth, czytników kart inteligentnych, modemów, portów LPT/COM oraz urządzeń przenośnych.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Funkcja blokowania nośników wymiennych, bądź grup urządzeń ma umożliwiać użytkownikowi tworzenie reguł dla podłączanych urządzeń, minimum w oparciu o typ, numer seryjny, dostawcę oraz model urządzenia.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musi mieć możliwość utworzenia reguły na podstawie podłączonego urządzenia. Dana funkcjonalność musi pozwalać na automatyczne wypełnienie typu, numeru seryjnego, dostawcy oraz modelu urządzenia.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umożliwiać użytkownikowi nadanie uprawnień dla podłączanych urządzeń, w tym co najmniej: dostęp w trybie do odczytu, pełen dostęp, ostrzeżenie, brak dostępu do podłączanego urządzenia.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posiadać funkcjonalność, umożliwiającą zastosowanie reguł dla podłączanych urządzeń w zależności od zalogowanego użytkownika.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W momencie podłączenia zewnętrznego nośnika, aplikacja musi wyświetlić użytkownikowi odpowiedni komunikat i umożliwić natychmiastowe przeskanowanie całej zawartości podłączanego nośnika.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ma posiadać możliwość takiej konfiguracji programu, aby skanowanie całego nośnika odbywało się automatycznie lub za potwierdzeniem użytkownika. </w:t>
      </w:r>
    </w:p>
    <w:p w:rsidR="00671E79" w:rsidRPr="00C40418" w:rsidRDefault="00671E79" w:rsidP="00B274D0">
      <w:pPr>
        <w:pStyle w:val="Akapitzlist"/>
        <w:numPr>
          <w:ilvl w:val="0"/>
          <w:numId w:val="15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musi być wyposażony w system zapobiegania włamaniom działający na hoście (HIPS). </w:t>
      </w:r>
    </w:p>
    <w:p w:rsidR="00671E79" w:rsidRPr="00C40418" w:rsidRDefault="00671E79" w:rsidP="00B274D0">
      <w:pPr>
        <w:pStyle w:val="Akapitzlist"/>
        <w:numPr>
          <w:ilvl w:val="0"/>
          <w:numId w:val="154"/>
        </w:numPr>
        <w:suppressAutoHyphens w:val="0"/>
        <w:spacing w:after="0" w:line="240" w:lineRule="auto"/>
        <w:ind w:left="426"/>
        <w:rPr>
          <w:rFonts w:ascii="Times New Roman" w:hAnsi="Times New Roman" w:cs="Times New Roman"/>
          <w:sz w:val="24"/>
          <w:szCs w:val="24"/>
        </w:rPr>
      </w:pPr>
      <w:r w:rsidRPr="00C40418">
        <w:rPr>
          <w:rFonts w:ascii="Times New Roman" w:hAnsi="Times New Roman" w:cs="Times New Roman"/>
          <w:sz w:val="24"/>
          <w:szCs w:val="24"/>
        </w:rPr>
        <w:t xml:space="preserve">Moduł HIPS musi posiadać możliwość pracy w jednym z pięciu trybów: </w:t>
      </w:r>
    </w:p>
    <w:p w:rsidR="00671E79" w:rsidRPr="00C40418" w:rsidRDefault="00671E79" w:rsidP="00B274D0">
      <w:pPr>
        <w:pStyle w:val="Akapitzlist"/>
        <w:numPr>
          <w:ilvl w:val="2"/>
          <w:numId w:val="154"/>
        </w:numPr>
        <w:suppressAutoHyphens w:val="0"/>
        <w:spacing w:after="0" w:line="240" w:lineRule="auto"/>
        <w:ind w:left="993"/>
        <w:jc w:val="both"/>
        <w:rPr>
          <w:rFonts w:ascii="Times New Roman" w:hAnsi="Times New Roman" w:cs="Times New Roman"/>
          <w:sz w:val="24"/>
          <w:szCs w:val="24"/>
        </w:rPr>
      </w:pPr>
      <w:r w:rsidRPr="00C40418">
        <w:rPr>
          <w:rFonts w:ascii="Times New Roman" w:hAnsi="Times New Roman" w:cs="Times New Roman"/>
          <w:sz w:val="24"/>
          <w:szCs w:val="24"/>
        </w:rPr>
        <w:t xml:space="preserve">tryb automatyczny z regułami, gdzie program automatycznie tworzy i wykorzystuje reguły wraz z możliwością wykorzystania reguł utworzonych przez użytkownika, </w:t>
      </w:r>
    </w:p>
    <w:p w:rsidR="00671E79" w:rsidRPr="00C40418" w:rsidRDefault="00671E79" w:rsidP="00B274D0">
      <w:pPr>
        <w:pStyle w:val="Akapitzlist"/>
        <w:numPr>
          <w:ilvl w:val="2"/>
          <w:numId w:val="154"/>
        </w:numPr>
        <w:suppressAutoHyphens w:val="0"/>
        <w:spacing w:after="0" w:line="240" w:lineRule="auto"/>
        <w:ind w:left="993"/>
        <w:jc w:val="both"/>
        <w:rPr>
          <w:rFonts w:ascii="Times New Roman" w:hAnsi="Times New Roman" w:cs="Times New Roman"/>
          <w:sz w:val="24"/>
          <w:szCs w:val="24"/>
        </w:rPr>
      </w:pPr>
      <w:r w:rsidRPr="00C40418">
        <w:rPr>
          <w:rFonts w:ascii="Times New Roman" w:hAnsi="Times New Roman" w:cs="Times New Roman"/>
          <w:sz w:val="24"/>
          <w:szCs w:val="24"/>
        </w:rPr>
        <w:lastRenderedPageBreak/>
        <w:t xml:space="preserve">tryb interaktywny, w którym to program pyta użytkownika o akcję w przypadku wykrycia aktywności w systemie, </w:t>
      </w:r>
    </w:p>
    <w:p w:rsidR="00671E79" w:rsidRPr="00C40418" w:rsidRDefault="00671E79" w:rsidP="00B274D0">
      <w:pPr>
        <w:pStyle w:val="Akapitzlist"/>
        <w:numPr>
          <w:ilvl w:val="2"/>
          <w:numId w:val="154"/>
        </w:numPr>
        <w:suppressAutoHyphens w:val="0"/>
        <w:spacing w:after="0" w:line="240" w:lineRule="auto"/>
        <w:ind w:left="993"/>
        <w:jc w:val="both"/>
        <w:rPr>
          <w:rFonts w:ascii="Times New Roman" w:hAnsi="Times New Roman" w:cs="Times New Roman"/>
          <w:sz w:val="24"/>
          <w:szCs w:val="24"/>
        </w:rPr>
      </w:pPr>
      <w:r w:rsidRPr="00C40418">
        <w:rPr>
          <w:rFonts w:ascii="Times New Roman" w:hAnsi="Times New Roman" w:cs="Times New Roman"/>
          <w:sz w:val="24"/>
          <w:szCs w:val="24"/>
        </w:rPr>
        <w:t xml:space="preserve">tryb oparty na regułach, gdzie zastosowanie mają jedynie reguły utworzone przez użytkownika, </w:t>
      </w:r>
    </w:p>
    <w:p w:rsidR="00671E79" w:rsidRPr="00C40418" w:rsidRDefault="00671E79" w:rsidP="00B274D0">
      <w:pPr>
        <w:pStyle w:val="Akapitzlist"/>
        <w:numPr>
          <w:ilvl w:val="2"/>
          <w:numId w:val="154"/>
        </w:numPr>
        <w:suppressAutoHyphens w:val="0"/>
        <w:spacing w:after="0" w:line="240" w:lineRule="auto"/>
        <w:ind w:left="993"/>
        <w:jc w:val="both"/>
        <w:rPr>
          <w:rFonts w:ascii="Times New Roman" w:hAnsi="Times New Roman" w:cs="Times New Roman"/>
          <w:sz w:val="24"/>
          <w:szCs w:val="24"/>
        </w:rPr>
      </w:pPr>
      <w:r w:rsidRPr="00C40418">
        <w:rPr>
          <w:rFonts w:ascii="Times New Roman" w:hAnsi="Times New Roman" w:cs="Times New Roman"/>
          <w:sz w:val="24"/>
          <w:szCs w:val="24"/>
        </w:rPr>
        <w:t xml:space="preserve">tryb uczenia się, w którym program uczy się aktywności systemu i użytkownika oraz tworzy odpowiednie reguły w czasie określonym przez użytkownika. Po wygaśnięciu tego czasu program musi samoczynnie przełączyć się w tryb pracy oparty na regułach, </w:t>
      </w:r>
    </w:p>
    <w:p w:rsidR="00671E79" w:rsidRPr="00C40418" w:rsidRDefault="00671E79" w:rsidP="00B274D0">
      <w:pPr>
        <w:pStyle w:val="Akapitzlist"/>
        <w:numPr>
          <w:ilvl w:val="2"/>
          <w:numId w:val="154"/>
        </w:numPr>
        <w:suppressAutoHyphens w:val="0"/>
        <w:spacing w:after="0" w:line="240" w:lineRule="auto"/>
        <w:ind w:left="993"/>
        <w:jc w:val="both"/>
        <w:rPr>
          <w:rFonts w:ascii="Times New Roman" w:hAnsi="Times New Roman" w:cs="Times New Roman"/>
          <w:sz w:val="24"/>
          <w:szCs w:val="24"/>
        </w:rPr>
      </w:pPr>
      <w:r w:rsidRPr="00C40418">
        <w:rPr>
          <w:rFonts w:ascii="Times New Roman" w:hAnsi="Times New Roman" w:cs="Times New Roman"/>
          <w:sz w:val="24"/>
          <w:szCs w:val="24"/>
        </w:rPr>
        <w:t xml:space="preserve">tryb inteligentny, w którym program będzie powiadamiał wyłącznie o szczególnie podejrzanych zdarzeniach. </w:t>
      </w:r>
    </w:p>
    <w:p w:rsidR="00671E79" w:rsidRPr="00C40418" w:rsidRDefault="00671E79" w:rsidP="00B274D0">
      <w:pPr>
        <w:pStyle w:val="Akapitzlist"/>
        <w:numPr>
          <w:ilvl w:val="0"/>
          <w:numId w:val="154"/>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Tworzenie reguł dla modułu HIPS musi odbywać się co najmniej w oparciu o: aplikacje źródłowe, pliki docelowe, aplikacje docelowe, elementy docelowe rejestru systemowego. </w:t>
      </w:r>
    </w:p>
    <w:p w:rsidR="00671E79" w:rsidRPr="00C40418" w:rsidRDefault="00671E79" w:rsidP="00B274D0">
      <w:pPr>
        <w:pStyle w:val="Akapitzlist"/>
        <w:numPr>
          <w:ilvl w:val="0"/>
          <w:numId w:val="154"/>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Użytkownik na etapie tworzenia reguł dla modułu HIPS musi posiadać możliwość wybrania jednej z trzech akcji: pytaj, blokuj, zezwól. </w:t>
      </w:r>
    </w:p>
    <w:p w:rsidR="00671E79" w:rsidRPr="00C40418" w:rsidRDefault="00671E79" w:rsidP="00B274D0">
      <w:pPr>
        <w:pStyle w:val="Akapitzlist"/>
        <w:numPr>
          <w:ilvl w:val="0"/>
          <w:numId w:val="154"/>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Oprogramowanie musi posiadać zaawansowany skaner pamięci. </w:t>
      </w:r>
    </w:p>
    <w:p w:rsidR="00671E79" w:rsidRPr="00C40418" w:rsidRDefault="00671E79" w:rsidP="00B274D0">
      <w:pPr>
        <w:pStyle w:val="Akapitzlist"/>
        <w:numPr>
          <w:ilvl w:val="0"/>
          <w:numId w:val="154"/>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musi być wyposażony w mechanizm ochrony przed exploitami w popularnych aplikacjach, przynajmniej czytnikach PDF, aplikacjach JAVA, przeglądarkach internetowych. </w:t>
      </w:r>
    </w:p>
    <w:p w:rsidR="00671E79" w:rsidRPr="00C40418" w:rsidRDefault="00671E79" w:rsidP="00B274D0">
      <w:pPr>
        <w:pStyle w:val="Akapitzlist"/>
        <w:numPr>
          <w:ilvl w:val="0"/>
          <w:numId w:val="154"/>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być wyposażony we wbudowaną funkcję, która wygeneruje pełny raport na temat stacji, na której został zainstalowany, w tym przynajmniej z: zainstalowanych aplikacji, usług systemowych, informacji o systemie operacyjnym i sprzęcie, aktywnych procesów i połączeń sieciowych, harmonogramu systemu operacyjnego, pliku hosts, sterowników. </w:t>
      </w:r>
    </w:p>
    <w:p w:rsidR="00671E79" w:rsidRPr="00C40418" w:rsidRDefault="00671E79" w:rsidP="00B274D0">
      <w:pPr>
        <w:pStyle w:val="Akapitzlist"/>
        <w:numPr>
          <w:ilvl w:val="0"/>
          <w:numId w:val="155"/>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Funkcja, generująca taki log, ma posiadać przynajmniej 9 poziomów filtrowania wyników pod kątem tego, które z nich są podejrzane dla programu i mogą stanowić zagrożenie bezpieczeństwa. </w:t>
      </w:r>
    </w:p>
    <w:p w:rsidR="00671E79" w:rsidRPr="00C40418" w:rsidRDefault="00671E79" w:rsidP="00B274D0">
      <w:pPr>
        <w:pStyle w:val="Akapitzlist"/>
        <w:numPr>
          <w:ilvl w:val="0"/>
          <w:numId w:val="155"/>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posiadać funkcję, która aktywnie monitoruje wszystkie pliki programu, jego procesy, usługi i wpisy w rejestrze i skutecznie blokuje ich modyfikacje przez aplikacje trzecie. </w:t>
      </w:r>
    </w:p>
    <w:p w:rsidR="00671E79" w:rsidRPr="00C40418" w:rsidRDefault="00671E79" w:rsidP="00B274D0">
      <w:pPr>
        <w:pStyle w:val="Akapitzlist"/>
        <w:numPr>
          <w:ilvl w:val="0"/>
          <w:numId w:val="155"/>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Ma być automatyczna, inkrementacyjna aktualizacja silnika detekcji. </w:t>
      </w:r>
    </w:p>
    <w:p w:rsidR="00671E79" w:rsidRPr="00C40418" w:rsidRDefault="00671E79" w:rsidP="00B274D0">
      <w:pPr>
        <w:pStyle w:val="Akapitzlist"/>
        <w:numPr>
          <w:ilvl w:val="0"/>
          <w:numId w:val="155"/>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Ma istnieć możliwość utworzenia kilku zadań aktualizacji. Każde zadanie musi być uruchamiane przynajmniej z jedną z opcji: co godzinę, po zalogowaniu, po uruchomieniu komputera. </w:t>
      </w:r>
    </w:p>
    <w:p w:rsidR="00671E79" w:rsidRPr="00C40418" w:rsidRDefault="00671E79" w:rsidP="00B274D0">
      <w:pPr>
        <w:pStyle w:val="Akapitzlist"/>
        <w:numPr>
          <w:ilvl w:val="0"/>
          <w:numId w:val="155"/>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Ma być możliwość określenia maksymalnego wieku dla silnika detekcji, po upływie którego program zgłosi posiadanie nieaktualnego silnika detekcji. </w:t>
      </w:r>
    </w:p>
    <w:p w:rsidR="00671E79" w:rsidRPr="00C40418" w:rsidRDefault="00671E79" w:rsidP="00B274D0">
      <w:pPr>
        <w:pStyle w:val="Akapitzlist"/>
        <w:numPr>
          <w:ilvl w:val="0"/>
          <w:numId w:val="155"/>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musi posiadać funkcjonalność tworzenia lokalnego repozytorium aktualizacji modułów. </w:t>
      </w:r>
    </w:p>
    <w:p w:rsidR="00671E79" w:rsidRPr="00C40418" w:rsidRDefault="00671E79" w:rsidP="00B274D0">
      <w:pPr>
        <w:pStyle w:val="Akapitzlist"/>
        <w:numPr>
          <w:ilvl w:val="0"/>
          <w:numId w:val="155"/>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musi posiadać funkcjonalność udostępniania tworzonego repozytorium aktualizacji modułów za pomocą wbudowanego w program serwera HTTP. </w:t>
      </w:r>
    </w:p>
    <w:p w:rsidR="00671E79" w:rsidRPr="00C40418" w:rsidRDefault="00671E79" w:rsidP="00B274D0">
      <w:pPr>
        <w:pStyle w:val="Akapitzlist"/>
        <w:numPr>
          <w:ilvl w:val="0"/>
          <w:numId w:val="155"/>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musi być wyposażony w funkcjonalność, umożliwiającą tworzenie kopii wcześniejszych aktualizacji modułów w celu ich późniejszego przywrócenia (rollback). </w:t>
      </w:r>
    </w:p>
    <w:p w:rsidR="00671E79" w:rsidRPr="00C40418" w:rsidRDefault="00671E79" w:rsidP="00B274D0">
      <w:pPr>
        <w:pStyle w:val="Akapitzlist"/>
        <w:numPr>
          <w:ilvl w:val="0"/>
          <w:numId w:val="155"/>
        </w:numPr>
        <w:suppressAutoHyphens w:val="0"/>
        <w:spacing w:after="0" w:line="240"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być wyposażony tylko w jeden proces uruchamiany w pamięci, z którego korzystają wszystkie funkcje systemu (antywirus, antyspyware, metody heurystyczne, zapora sieciowa).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Aplikacja musi posiadać funkcjonalność, która automatycznie wykrywa aplikacje pracujące w trybie pełnoekranowym.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W momencie wykrycia trybu pełnoekranowego, aplikacja ma wstrzymać wyświetlanie wszystkich powiadomień związanych ze swoją pracą oraz wstrzymać zadania znajdujące się w harmonogramie zadań aplikacji.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 Użytkownik ma mieć możliwość skonfigurowania po jakim czasie włączone mają zostać powiadomienia oraz zadania, pomimo pracy w trybie pełnoekranowym.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lastRenderedPageBreak/>
        <w:t xml:space="preserve">Program ma być wyposażony w dziennik zdarzeń, rejestrujący informacje na temat znalezionych zagrożeń, pracy zapory osobistej, modułu antyspamowego, kontroli stron internetowych i kontroli dostępu do urządzeń, skanowania oraz zdarzeń.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Wsparcie techniczne do programu ma być świadczone w języku polskim przez polskiego dystrybutora, autoryzowanego przez producenta programu.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musi posiadać możliwość utworzenia dziennika diagnostycznego z poziomu interfejsu aplikacji.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musi posiadać możliwość aktywacji przy użyciu co najmniej jednej z trzech metod: poprzez podanie poświadczeń administratora licencji, klucza licencyjnego lub aktywacji programu w trybie offline.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musi mieć możliwość podejrzenia informacji o licencji, która znajduje się w programie.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W trakcie instalacji program ma umożliwiać wybór komponentów, które mają być instalowane. Instalator ma zezwalać na wybór co najmniej następujących modułów do instalacji: kontrola dostępu do urządzeń, zapora osobista, ochrona poczty, ochrona protokołów, kontrola dostępu do stron internetowych, RMM.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W programie musi istnieć możliwość tymczasowego wstrzymania działania polityk, wysłanych z poziomu serwera zdalnej administracji.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Wstrzymanie polityk ma umożliwić lokalną zmianę ustawień programu na stacji końcowej.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Funkcja wstrzymania polityki musi być realizowana tylko przez określony czas, po którym automatycznie zostaną przywrócone dotychczasowe ustawienia.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ma mieć możliwość wstrzymania polityk na 10 minut, 30 minut, 1 godzinę lub 4 godziny.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Aktywacja funkcji wstrzymania polityki musi obsługiwać uwierzytelnienie za pomocą hasła lub konta użytkownika.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musi posiadać opcję automatycznego skanowania komputera po wyłączeniu wstrzymania polityki.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Musi być możliwość zmiany konfiguracji programu z poziomu dedykowanego modułu wiersza poleceń. Zmiana konfiguracji ma być w takim przypadku autoryzowana bez hasła lub za pomocą hasła do ustawień zaawansowanych.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musi posiadać możliwość definiowana stanów </w:t>
      </w:r>
      <w:r>
        <w:rPr>
          <w:rFonts w:ascii="Times New Roman" w:hAnsi="Times New Roman" w:cs="Times New Roman"/>
          <w:sz w:val="24"/>
          <w:szCs w:val="24"/>
        </w:rPr>
        <w:t>programu</w:t>
      </w:r>
      <w:r w:rsidRPr="00C40418">
        <w:rPr>
          <w:rFonts w:ascii="Times New Roman" w:hAnsi="Times New Roman" w:cs="Times New Roman"/>
          <w:sz w:val="24"/>
          <w:szCs w:val="24"/>
        </w:rPr>
        <w:t xml:space="preserve">, jakie będą wyświetlane użytkownikowi, co najmniej: ostrzeżeń o wyłączonych mechanizmach ochrony czy stanie licencji.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musi mieć możliwość dodania własnego komunikatu do stopki powiadomień, jakie będą wyświetlane użytkownikowi na pulpicie.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musi posiadać funkcjonalność skanera UEFI, który chroni użytkownika poprzez wykrywanie i blokowanie zagrożeń atakujących jeszcze przed uruchomieniem systemu operacyjnego.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Wbudowany skaner UEFI nie może posiadać dodatkowego interfejsu graficznego i musi być transparentny dla użytkownika, aż do momentu wykrycia zagrożenia.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Aplikacja musi posiadać dedykowany moduł, zapewniający ochronę przed oprogramowaniem wymuszającym okup.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ma mieć możliwość dodania wykluczenia dla procesu, wskazując plik wykonywalny.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musi posiadać możliwość przeskanowania pojedynczego pliku, poprzez opcję „przeciągnij i upuść”.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lastRenderedPageBreak/>
        <w:t xml:space="preserve">Administrator musi posiadać możliwość określenia typu podejrzanych plików, jakie będą przesyłane do producenta, w tym co najmniej pliki wykonywalne, archiwa, skrypty, dokumenty.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musi posiadać możliwość wyłączenia z przesyłania do analizy producenta określonych plików i folderów. </w:t>
      </w:r>
    </w:p>
    <w:p w:rsidR="00671E79" w:rsidRPr="00C40418" w:rsidRDefault="00671E79" w:rsidP="00B274D0">
      <w:pPr>
        <w:pStyle w:val="Akapitzlist"/>
        <w:numPr>
          <w:ilvl w:val="0"/>
          <w:numId w:val="194"/>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posiadać funkcjonalność umożliwiającą zastosowanie reguł dla podłączanych urządzeń w zależności od zdefiniowanego przedziału czasowego. </w:t>
      </w:r>
    </w:p>
    <w:p w:rsidR="00671E79" w:rsidRPr="00C40418" w:rsidRDefault="00671E79" w:rsidP="00B274D0">
      <w:pPr>
        <w:pStyle w:val="Akapitzlist"/>
        <w:numPr>
          <w:ilvl w:val="0"/>
          <w:numId w:val="194"/>
        </w:numPr>
        <w:tabs>
          <w:tab w:val="left" w:pos="567"/>
        </w:tabs>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mieć wbudowany system IDS z detekcją prób ataków, anomalii w pracy sieci </w:t>
      </w:r>
      <w:r>
        <w:rPr>
          <w:rFonts w:ascii="Times New Roman" w:hAnsi="Times New Roman" w:cs="Times New Roman"/>
          <w:sz w:val="24"/>
          <w:szCs w:val="24"/>
        </w:rPr>
        <w:tab/>
      </w:r>
      <w:r w:rsidRPr="00C40418">
        <w:rPr>
          <w:rFonts w:ascii="Times New Roman" w:hAnsi="Times New Roman" w:cs="Times New Roman"/>
          <w:sz w:val="24"/>
          <w:szCs w:val="24"/>
        </w:rPr>
        <w:t>oraz wykrywaniem aktywności wirusów sieciowych</w:t>
      </w:r>
      <w:r w:rsidRPr="00C40418">
        <w:rPr>
          <w:rFonts w:ascii="Times New Roman" w:hAnsi="Times New Roman" w:cs="Times New Roman"/>
          <w:i/>
          <w:iCs/>
          <w:sz w:val="24"/>
          <w:szCs w:val="24"/>
        </w:rPr>
        <w:t xml:space="preserve">. </w:t>
      </w:r>
    </w:p>
    <w:p w:rsidR="00671E79" w:rsidRPr="00C40418" w:rsidRDefault="00671E79" w:rsidP="00B274D0">
      <w:pPr>
        <w:pStyle w:val="Akapitzlist"/>
        <w:numPr>
          <w:ilvl w:val="0"/>
          <w:numId w:val="194"/>
        </w:numPr>
        <w:tabs>
          <w:tab w:val="left" w:pos="567"/>
        </w:tabs>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Program musi umożliwiać ochronę przed dołączeniem komputera do sieci botnet.</w:t>
      </w:r>
    </w:p>
    <w:p w:rsidR="00671E79" w:rsidRPr="00C40418" w:rsidRDefault="00671E79" w:rsidP="00B274D0">
      <w:pPr>
        <w:pStyle w:val="Akapitzlist"/>
        <w:numPr>
          <w:ilvl w:val="0"/>
          <w:numId w:val="194"/>
        </w:numPr>
        <w:tabs>
          <w:tab w:val="left" w:pos="567"/>
        </w:tabs>
        <w:suppressAutoHyphens w:val="0"/>
        <w:autoSpaceDE w:val="0"/>
        <w:autoSpaceDN w:val="0"/>
        <w:adjustRightInd w:val="0"/>
        <w:spacing w:after="85" w:line="240" w:lineRule="auto"/>
        <w:ind w:left="426"/>
        <w:rPr>
          <w:rFonts w:ascii="Times New Roman" w:hAnsi="Times New Roman" w:cs="Times New Roman"/>
          <w:color w:val="000000"/>
          <w:sz w:val="24"/>
          <w:szCs w:val="24"/>
        </w:rPr>
      </w:pPr>
      <w:r w:rsidRPr="00C40418">
        <w:rPr>
          <w:rFonts w:ascii="Times New Roman" w:hAnsi="Times New Roman" w:cs="Times New Roman"/>
          <w:color w:val="000000"/>
          <w:sz w:val="24"/>
          <w:szCs w:val="24"/>
        </w:rPr>
        <w:t xml:space="preserve">Rozwiązanie musi posiadać ochronę przed atakami Brute-Force, która zablokuje próbę </w:t>
      </w:r>
      <w:r>
        <w:rPr>
          <w:rFonts w:ascii="Times New Roman" w:hAnsi="Times New Roman" w:cs="Times New Roman"/>
          <w:color w:val="000000"/>
          <w:sz w:val="24"/>
          <w:szCs w:val="24"/>
        </w:rPr>
        <w:t xml:space="preserve">  </w:t>
      </w:r>
      <w:r w:rsidRPr="00C40418">
        <w:rPr>
          <w:rFonts w:ascii="Times New Roman" w:hAnsi="Times New Roman" w:cs="Times New Roman"/>
          <w:color w:val="000000"/>
          <w:sz w:val="24"/>
          <w:szCs w:val="24"/>
        </w:rPr>
        <w:t xml:space="preserve">siłowego dostania się do stacji roboczej za pomocą protokołu RDP i SMB. </w:t>
      </w:r>
    </w:p>
    <w:p w:rsidR="00671E79" w:rsidRPr="00C40418" w:rsidRDefault="00671E79" w:rsidP="00B274D0">
      <w:pPr>
        <w:pStyle w:val="Akapitzlist"/>
        <w:numPr>
          <w:ilvl w:val="0"/>
          <w:numId w:val="194"/>
        </w:numPr>
        <w:tabs>
          <w:tab w:val="left" w:pos="567"/>
        </w:tabs>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posiadać pełne wsparcie zarówno dla protokołu IPv4 jak i dla standardu IPv6. </w:t>
      </w:r>
    </w:p>
    <w:p w:rsidR="00671E79" w:rsidRPr="00C40418" w:rsidRDefault="00671E79" w:rsidP="00671E79">
      <w:pPr>
        <w:pStyle w:val="Bezodstpw"/>
        <w:jc w:val="both"/>
        <w:rPr>
          <w:rFonts w:ascii="Times New Roman" w:hAnsi="Times New Roman" w:cs="Times New Roman"/>
          <w:b/>
          <w:sz w:val="24"/>
          <w:szCs w:val="24"/>
        </w:rPr>
      </w:pPr>
      <w:r w:rsidRPr="00C40418">
        <w:rPr>
          <w:rFonts w:ascii="Times New Roman" w:hAnsi="Times New Roman" w:cs="Times New Roman"/>
          <w:b/>
          <w:sz w:val="24"/>
          <w:szCs w:val="24"/>
        </w:rPr>
        <w:t>Ochrona urządzeń mobilnych opartych o system Android</w:t>
      </w:r>
    </w:p>
    <w:p w:rsidR="00671E79" w:rsidRPr="00C40418" w:rsidRDefault="00671E79" w:rsidP="00671E79">
      <w:pPr>
        <w:pStyle w:val="Bezodstpw"/>
        <w:jc w:val="both"/>
        <w:rPr>
          <w:rFonts w:ascii="Times New Roman" w:hAnsi="Times New Roman" w:cs="Times New Roman"/>
          <w:sz w:val="24"/>
          <w:szCs w:val="24"/>
        </w:rPr>
      </w:pP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 xml:space="preserve">Wspierany system: od Android </w:t>
      </w:r>
      <w:r>
        <w:rPr>
          <w:rFonts w:ascii="Times New Roman" w:hAnsi="Times New Roman" w:cs="Times New Roman"/>
          <w:color w:val="000000" w:themeColor="text1"/>
          <w:sz w:val="24"/>
          <w:szCs w:val="24"/>
        </w:rPr>
        <w:t>6</w:t>
      </w:r>
      <w:r w:rsidRPr="00C40418">
        <w:rPr>
          <w:rFonts w:ascii="Times New Roman" w:hAnsi="Times New Roman" w:cs="Times New Roman"/>
          <w:color w:val="000000" w:themeColor="text1"/>
          <w:sz w:val="24"/>
          <w:szCs w:val="24"/>
        </w:rPr>
        <w:t>.0.</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Rozwiązanie musi wspierać rozdzielczość wyświetlacza urządzenia 480x800px lub wyższą.</w:t>
      </w:r>
    </w:p>
    <w:p w:rsidR="00671E79" w:rsidRPr="00C40418" w:rsidRDefault="00671E79" w:rsidP="00B274D0">
      <w:pPr>
        <w:pStyle w:val="Bezodstpw"/>
        <w:numPr>
          <w:ilvl w:val="0"/>
          <w:numId w:val="175"/>
        </w:numPr>
        <w:suppressAutoHyphens w:val="0"/>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Rozwiązanie musi wspierać procesory ARM z obsługą ARMv7 lub x86 Intel Atom.</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Ochrona plików w czasie rzeczywistym.</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Ochrona przed atakami typu „phishing”.</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Rozwiązanie musi s</w:t>
      </w:r>
      <w:r w:rsidRPr="00C40418">
        <w:rPr>
          <w:rFonts w:ascii="Times New Roman" w:hAnsi="Times New Roman" w:cs="Times New Roman"/>
          <w:color w:val="000000" w:themeColor="text1"/>
          <w:sz w:val="24"/>
          <w:szCs w:val="24"/>
        </w:rPr>
        <w:t>kanowa</w:t>
      </w:r>
      <w:r>
        <w:rPr>
          <w:rFonts w:ascii="Times New Roman" w:hAnsi="Times New Roman" w:cs="Times New Roman"/>
          <w:color w:val="000000" w:themeColor="text1"/>
          <w:sz w:val="24"/>
          <w:szCs w:val="24"/>
        </w:rPr>
        <w:t>ć</w:t>
      </w:r>
      <w:r w:rsidRPr="00C40418">
        <w:rPr>
          <w:rFonts w:ascii="Times New Roman" w:hAnsi="Times New Roman" w:cs="Times New Roman"/>
          <w:color w:val="000000" w:themeColor="text1"/>
          <w:sz w:val="24"/>
          <w:szCs w:val="24"/>
        </w:rPr>
        <w:t xml:space="preserve"> wszystki</w:t>
      </w:r>
      <w:r>
        <w:rPr>
          <w:rFonts w:ascii="Times New Roman" w:hAnsi="Times New Roman" w:cs="Times New Roman"/>
          <w:color w:val="000000" w:themeColor="text1"/>
          <w:sz w:val="24"/>
          <w:szCs w:val="24"/>
        </w:rPr>
        <w:t>e</w:t>
      </w:r>
      <w:r w:rsidRPr="00C40418">
        <w:rPr>
          <w:rFonts w:ascii="Times New Roman" w:hAnsi="Times New Roman" w:cs="Times New Roman"/>
          <w:color w:val="000000" w:themeColor="text1"/>
          <w:sz w:val="24"/>
          <w:szCs w:val="24"/>
        </w:rPr>
        <w:t xml:space="preserve"> typ</w:t>
      </w:r>
      <w:r>
        <w:rPr>
          <w:rFonts w:ascii="Times New Roman" w:hAnsi="Times New Roman" w:cs="Times New Roman"/>
          <w:color w:val="000000" w:themeColor="text1"/>
          <w:sz w:val="24"/>
          <w:szCs w:val="24"/>
        </w:rPr>
        <w:t>y</w:t>
      </w:r>
      <w:r w:rsidRPr="00C40418">
        <w:rPr>
          <w:rFonts w:ascii="Times New Roman" w:hAnsi="Times New Roman" w:cs="Times New Roman"/>
          <w:color w:val="000000" w:themeColor="text1"/>
          <w:sz w:val="24"/>
          <w:szCs w:val="24"/>
        </w:rPr>
        <w:t xml:space="preserve"> plików, zarówno w pamięci wewnętrznej, jak i na karcie SD, bez względu na ich rozszerzenie.</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Aplikacja musi zapewniać co najmniej 2 poziomy skanowania: inteligentne i dokładne.</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rPr>
        <w:t>Rozwiązanie musi posiadać</w:t>
      </w:r>
      <w:r w:rsidRPr="00C40418">
        <w:rPr>
          <w:rFonts w:ascii="Times New Roman" w:hAnsi="Times New Roman" w:cs="Times New Roman"/>
          <w:color w:val="000000" w:themeColor="text1"/>
          <w:sz w:val="24"/>
          <w:szCs w:val="24"/>
        </w:rPr>
        <w:t xml:space="preserve"> ochronę proaktywną wykrywającą nieznane zagrożenia.</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W przypadku wykrycia zagrożenia użytkownik ma otrzymać odpowiednie powiadomienie.</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Aplikacja musi umożliwiać zdefiniowanie harmonogramu dla pełnego skanowania urządzenia.</w:t>
      </w:r>
    </w:p>
    <w:p w:rsidR="00671E79"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Aplikacja musi umożliwiać automatyczne uruchamianie skanowania, gdy urządzenie jest w trybie bezczynności (w pełni naładowane i podłączone do ładowarki).</w:t>
      </w:r>
    </w:p>
    <w:p w:rsidR="00671E79" w:rsidRPr="00C40418" w:rsidRDefault="00671E79" w:rsidP="00671E79">
      <w:pPr>
        <w:pStyle w:val="Bezodstpw"/>
        <w:ind w:left="360"/>
        <w:jc w:val="both"/>
        <w:rPr>
          <w:rFonts w:ascii="Times New Roman" w:hAnsi="Times New Roman" w:cs="Times New Roman"/>
          <w:color w:val="000000" w:themeColor="text1"/>
          <w:sz w:val="24"/>
          <w:szCs w:val="24"/>
        </w:rPr>
      </w:pPr>
    </w:p>
    <w:p w:rsidR="00671E79" w:rsidRPr="00C40418" w:rsidRDefault="00671E79" w:rsidP="00671E79">
      <w:pPr>
        <w:pStyle w:val="Bezodstpw"/>
        <w:jc w:val="both"/>
        <w:rPr>
          <w:rFonts w:ascii="Times New Roman" w:hAnsi="Times New Roman" w:cs="Times New Roman"/>
          <w:sz w:val="24"/>
          <w:szCs w:val="24"/>
        </w:rPr>
      </w:pPr>
      <w:r w:rsidRPr="00C40418">
        <w:rPr>
          <w:rFonts w:ascii="Times New Roman" w:hAnsi="Times New Roman" w:cs="Times New Roman"/>
          <w:sz w:val="24"/>
          <w:szCs w:val="24"/>
        </w:rPr>
        <w:t>Skanowanie na żądanie:</w:t>
      </w:r>
    </w:p>
    <w:p w:rsidR="00671E79" w:rsidRPr="00C40418" w:rsidRDefault="00671E79" w:rsidP="00B274D0">
      <w:pPr>
        <w:pStyle w:val="Bezodstpw"/>
        <w:numPr>
          <w:ilvl w:val="0"/>
          <w:numId w:val="175"/>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ma mieć możliwość skanowania zainstalowanych aplikacji.</w:t>
      </w:r>
    </w:p>
    <w:p w:rsidR="00671E79" w:rsidRPr="00C40418" w:rsidRDefault="00671E79" w:rsidP="00B274D0">
      <w:pPr>
        <w:pStyle w:val="Bezodstpw"/>
        <w:numPr>
          <w:ilvl w:val="0"/>
          <w:numId w:val="175"/>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Informacje o skanowaniu mają być przechowywane w plikach dziennika.</w:t>
      </w:r>
    </w:p>
    <w:p w:rsidR="00671E79" w:rsidRPr="00C40418" w:rsidRDefault="00671E79" w:rsidP="00B274D0">
      <w:pPr>
        <w:pStyle w:val="Bezodstpw"/>
        <w:numPr>
          <w:ilvl w:val="0"/>
          <w:numId w:val="175"/>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Użytkownik ma mieć możliwość wyboru akcji jaka ma być podjęta w przypadku wykrycia zagrożenia, co najmniej: poddania kwarantannie, usunięcia oraz zignorowania.</w:t>
      </w:r>
    </w:p>
    <w:p w:rsidR="00671E79" w:rsidRDefault="00671E79" w:rsidP="00B274D0">
      <w:pPr>
        <w:pStyle w:val="Bezodstpw"/>
        <w:numPr>
          <w:ilvl w:val="0"/>
          <w:numId w:val="175"/>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Użytkownik ma mieć możliwość wymuszenia przeskanowania całego urządzenia.</w:t>
      </w:r>
    </w:p>
    <w:p w:rsidR="00671E79" w:rsidRPr="00C40418" w:rsidRDefault="00671E79" w:rsidP="00671E79">
      <w:pPr>
        <w:pStyle w:val="Bezodstpw"/>
        <w:ind w:left="360"/>
        <w:jc w:val="both"/>
        <w:rPr>
          <w:rFonts w:ascii="Times New Roman" w:hAnsi="Times New Roman" w:cs="Times New Roman"/>
          <w:sz w:val="24"/>
          <w:szCs w:val="24"/>
        </w:rPr>
      </w:pPr>
    </w:p>
    <w:p w:rsidR="00671E79" w:rsidRPr="00C40418" w:rsidRDefault="00671E79" w:rsidP="00671E79">
      <w:pPr>
        <w:pStyle w:val="Bezodstpw"/>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 xml:space="preserve">Polityka ustawień: </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Administrator musi mieć wgląd w podstawowe ustawienia urządzenia, w tym co najmniej:</w:t>
      </w:r>
    </w:p>
    <w:p w:rsidR="00671E79" w:rsidRPr="00C40418" w:rsidRDefault="00671E79" w:rsidP="00B274D0">
      <w:pPr>
        <w:pStyle w:val="Bezodstpw"/>
        <w:numPr>
          <w:ilvl w:val="1"/>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połączenie Wi-Fi,</w:t>
      </w:r>
    </w:p>
    <w:p w:rsidR="00671E79" w:rsidRPr="00C40418" w:rsidRDefault="00671E79" w:rsidP="00B274D0">
      <w:pPr>
        <w:pStyle w:val="Bezodstpw"/>
        <w:numPr>
          <w:ilvl w:val="1"/>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GPS,</w:t>
      </w:r>
    </w:p>
    <w:p w:rsidR="00671E79" w:rsidRPr="00C40418" w:rsidRDefault="00671E79" w:rsidP="00B274D0">
      <w:pPr>
        <w:pStyle w:val="Bezodstpw"/>
        <w:numPr>
          <w:ilvl w:val="1"/>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usługi lokalizacyjne,</w:t>
      </w:r>
    </w:p>
    <w:p w:rsidR="00671E79" w:rsidRPr="00C40418" w:rsidRDefault="00671E79" w:rsidP="00B274D0">
      <w:pPr>
        <w:pStyle w:val="Bezodstpw"/>
        <w:numPr>
          <w:ilvl w:val="1"/>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pamięć,</w:t>
      </w:r>
    </w:p>
    <w:p w:rsidR="00671E79" w:rsidRPr="00C40418" w:rsidRDefault="00671E79" w:rsidP="00B274D0">
      <w:pPr>
        <w:pStyle w:val="Bezodstpw"/>
        <w:numPr>
          <w:ilvl w:val="1"/>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roaming danych,</w:t>
      </w:r>
    </w:p>
    <w:p w:rsidR="00671E79" w:rsidRPr="00C40418" w:rsidRDefault="00671E79" w:rsidP="00B274D0">
      <w:pPr>
        <w:pStyle w:val="Bezodstpw"/>
        <w:numPr>
          <w:ilvl w:val="1"/>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roaming połączeń,</w:t>
      </w:r>
    </w:p>
    <w:p w:rsidR="00671E79" w:rsidRPr="00C40418" w:rsidRDefault="00671E79" w:rsidP="00B274D0">
      <w:pPr>
        <w:pStyle w:val="Bezodstpw"/>
        <w:numPr>
          <w:ilvl w:val="1"/>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nieznane źródła,</w:t>
      </w:r>
    </w:p>
    <w:p w:rsidR="00671E79" w:rsidRPr="00C40418" w:rsidRDefault="00671E79" w:rsidP="00B274D0">
      <w:pPr>
        <w:pStyle w:val="Bezodstpw"/>
        <w:numPr>
          <w:ilvl w:val="1"/>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tryb debugowania,</w:t>
      </w:r>
    </w:p>
    <w:p w:rsidR="00671E79" w:rsidRPr="00C40418" w:rsidRDefault="00671E79" w:rsidP="00B274D0">
      <w:pPr>
        <w:pStyle w:val="Bezodstpw"/>
        <w:numPr>
          <w:ilvl w:val="1"/>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lastRenderedPageBreak/>
        <w:t>komunikację NFC,</w:t>
      </w:r>
    </w:p>
    <w:p w:rsidR="00671E79" w:rsidRPr="00C40418" w:rsidRDefault="00671E79" w:rsidP="00B274D0">
      <w:pPr>
        <w:pStyle w:val="Bezodstpw"/>
        <w:numPr>
          <w:ilvl w:val="1"/>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szyfrowanie pamięci masowej,</w:t>
      </w:r>
    </w:p>
    <w:p w:rsidR="00671E79" w:rsidRPr="00C40418" w:rsidRDefault="00671E79" w:rsidP="00B274D0">
      <w:pPr>
        <w:pStyle w:val="Bezodstpw"/>
        <w:numPr>
          <w:ilvl w:val="1"/>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urządzenie zrootowane.</w:t>
      </w:r>
    </w:p>
    <w:p w:rsidR="00671E79" w:rsidRPr="00C40418" w:rsidRDefault="00671E79" w:rsidP="00671E79">
      <w:pPr>
        <w:pStyle w:val="Bezodstpw"/>
        <w:jc w:val="both"/>
        <w:rPr>
          <w:rFonts w:ascii="Times New Roman" w:hAnsi="Times New Roman" w:cs="Times New Roman"/>
          <w:sz w:val="24"/>
          <w:szCs w:val="24"/>
        </w:rPr>
      </w:pPr>
    </w:p>
    <w:p w:rsidR="00671E79" w:rsidRPr="00C40418" w:rsidRDefault="00671E79" w:rsidP="00671E79">
      <w:pPr>
        <w:pStyle w:val="Bezodstpw"/>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Kontrola aplikacji:</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Rozwiązanie musi umożliwiać administratorowi podejrzenie listy zainstalowanych aplikacji.</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Administrator musi mieć możliwość blokowania zdefiniowanych aplikacji i</w:t>
      </w:r>
      <w:r>
        <w:rPr>
          <w:rFonts w:ascii="Times New Roman" w:hAnsi="Times New Roman" w:cs="Times New Roman"/>
          <w:color w:val="000000" w:themeColor="text1"/>
          <w:sz w:val="24"/>
          <w:szCs w:val="24"/>
        </w:rPr>
        <w:t> </w:t>
      </w:r>
      <w:r w:rsidRPr="00C40418">
        <w:rPr>
          <w:rFonts w:ascii="Times New Roman" w:hAnsi="Times New Roman" w:cs="Times New Roman"/>
          <w:color w:val="000000" w:themeColor="text1"/>
          <w:sz w:val="24"/>
          <w:szCs w:val="24"/>
        </w:rPr>
        <w:t>popros</w:t>
      </w:r>
      <w:r>
        <w:rPr>
          <w:rFonts w:ascii="Times New Roman" w:hAnsi="Times New Roman" w:cs="Times New Roman"/>
          <w:color w:val="000000" w:themeColor="text1"/>
          <w:sz w:val="24"/>
          <w:szCs w:val="24"/>
        </w:rPr>
        <w:t>zenia</w:t>
      </w:r>
      <w:r w:rsidRPr="00C40418">
        <w:rPr>
          <w:rFonts w:ascii="Times New Roman" w:hAnsi="Times New Roman" w:cs="Times New Roman"/>
          <w:color w:val="000000" w:themeColor="text1"/>
          <w:sz w:val="24"/>
          <w:szCs w:val="24"/>
        </w:rPr>
        <w:t xml:space="preserve"> użytkownika o odinstalowanie blokowanej aplikacji.</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Blokowanie aplikacji musi być możliwe w oparciu o:</w:t>
      </w:r>
    </w:p>
    <w:p w:rsidR="00671E79" w:rsidRPr="00C40418" w:rsidRDefault="00671E79" w:rsidP="00B274D0">
      <w:pPr>
        <w:pStyle w:val="Bezodstpw"/>
        <w:numPr>
          <w:ilvl w:val="0"/>
          <w:numId w:val="176"/>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nazwę aplikacji,</w:t>
      </w:r>
    </w:p>
    <w:p w:rsidR="00671E79" w:rsidRPr="00C40418" w:rsidRDefault="00671E79" w:rsidP="00B274D0">
      <w:pPr>
        <w:pStyle w:val="Bezodstpw"/>
        <w:numPr>
          <w:ilvl w:val="0"/>
          <w:numId w:val="176"/>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nazwę pakietu,</w:t>
      </w:r>
    </w:p>
    <w:p w:rsidR="00671E79" w:rsidRPr="00C40418" w:rsidRDefault="00671E79" w:rsidP="00B274D0">
      <w:pPr>
        <w:pStyle w:val="Bezodstpw"/>
        <w:numPr>
          <w:ilvl w:val="0"/>
          <w:numId w:val="176"/>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kategorię sklepu Google Play,</w:t>
      </w:r>
    </w:p>
    <w:p w:rsidR="00671E79" w:rsidRPr="00C40418" w:rsidRDefault="00671E79" w:rsidP="00B274D0">
      <w:pPr>
        <w:pStyle w:val="Bezodstpw"/>
        <w:numPr>
          <w:ilvl w:val="0"/>
          <w:numId w:val="176"/>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uprawnienia aplikacji,</w:t>
      </w:r>
    </w:p>
    <w:p w:rsidR="00671E79" w:rsidRDefault="00671E79" w:rsidP="00B274D0">
      <w:pPr>
        <w:pStyle w:val="Bezodstpw"/>
        <w:numPr>
          <w:ilvl w:val="0"/>
          <w:numId w:val="176"/>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pochodzenie aplikacji z nieznanego źródła.</w:t>
      </w:r>
    </w:p>
    <w:p w:rsidR="00671E79" w:rsidRPr="00C40418" w:rsidRDefault="00671E79" w:rsidP="00671E79">
      <w:pPr>
        <w:pStyle w:val="Bezodstpw"/>
        <w:ind w:left="1080"/>
        <w:jc w:val="both"/>
        <w:rPr>
          <w:rFonts w:ascii="Times New Roman" w:hAnsi="Times New Roman" w:cs="Times New Roman"/>
          <w:color w:val="000000" w:themeColor="text1"/>
          <w:sz w:val="24"/>
          <w:szCs w:val="24"/>
        </w:rPr>
      </w:pPr>
    </w:p>
    <w:p w:rsidR="00671E79" w:rsidRPr="00C40418" w:rsidRDefault="00671E79" w:rsidP="00671E79">
      <w:pPr>
        <w:pStyle w:val="Bezodstpw"/>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Zabezpieczenia urządzenia:</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W ramach zabezpieczeń administrator musi mieć możliwość uruchomienia polityki zabezpieczeń, w której może określić co najmniej:</w:t>
      </w:r>
    </w:p>
    <w:p w:rsidR="00671E79" w:rsidRPr="00C40418" w:rsidRDefault="00671E79" w:rsidP="00B274D0">
      <w:pPr>
        <w:pStyle w:val="Bezodstpw"/>
        <w:numPr>
          <w:ilvl w:val="0"/>
          <w:numId w:val="177"/>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minimalny poziom zabezpieczeń i złożoność blokady ekranu,</w:t>
      </w:r>
    </w:p>
    <w:p w:rsidR="00671E79" w:rsidRPr="00C40418" w:rsidRDefault="00671E79" w:rsidP="00B274D0">
      <w:pPr>
        <w:pStyle w:val="Bezodstpw"/>
        <w:numPr>
          <w:ilvl w:val="0"/>
          <w:numId w:val="177"/>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maksymalną dopuszczaną liczbę błędnych prób odblokowania,</w:t>
      </w:r>
    </w:p>
    <w:p w:rsidR="00671E79" w:rsidRPr="00C40418" w:rsidRDefault="00671E79" w:rsidP="00B274D0">
      <w:pPr>
        <w:pStyle w:val="Bezodstpw"/>
        <w:numPr>
          <w:ilvl w:val="0"/>
          <w:numId w:val="177"/>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odstęp czasu, po którym użytkownik musi zmienić kod odblokowujący urządzenie,</w:t>
      </w:r>
    </w:p>
    <w:p w:rsidR="00671E79" w:rsidRPr="00C40418" w:rsidRDefault="00671E79" w:rsidP="00B274D0">
      <w:pPr>
        <w:pStyle w:val="Bezodstpw"/>
        <w:numPr>
          <w:ilvl w:val="0"/>
          <w:numId w:val="177"/>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czas, po którym automatycznie nastąpi blokada ekranu,</w:t>
      </w:r>
    </w:p>
    <w:p w:rsidR="00671E79" w:rsidRDefault="00671E79" w:rsidP="00B274D0">
      <w:pPr>
        <w:pStyle w:val="Bezodstpw"/>
        <w:numPr>
          <w:ilvl w:val="0"/>
          <w:numId w:val="177"/>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ograniczenie dostępu do kamery wbudowanej w urządzenie.</w:t>
      </w:r>
    </w:p>
    <w:p w:rsidR="00671E79" w:rsidRPr="00C40418" w:rsidRDefault="00671E79" w:rsidP="00671E79">
      <w:pPr>
        <w:pStyle w:val="Bezodstpw"/>
        <w:ind w:left="1080"/>
        <w:jc w:val="both"/>
        <w:rPr>
          <w:rFonts w:ascii="Times New Roman" w:hAnsi="Times New Roman" w:cs="Times New Roman"/>
          <w:color w:val="000000" w:themeColor="text1"/>
          <w:sz w:val="24"/>
          <w:szCs w:val="24"/>
        </w:rPr>
      </w:pPr>
    </w:p>
    <w:p w:rsidR="00671E79" w:rsidRPr="00C40418" w:rsidRDefault="00671E79" w:rsidP="00671E79">
      <w:pPr>
        <w:pStyle w:val="Bezodstpw"/>
        <w:jc w:val="both"/>
        <w:rPr>
          <w:rFonts w:ascii="Times New Roman" w:hAnsi="Times New Roman" w:cs="Times New Roman"/>
          <w:sz w:val="24"/>
          <w:szCs w:val="24"/>
        </w:rPr>
      </w:pPr>
      <w:r w:rsidRPr="00C40418">
        <w:rPr>
          <w:rFonts w:ascii="Times New Roman" w:hAnsi="Times New Roman" w:cs="Times New Roman"/>
          <w:sz w:val="24"/>
          <w:szCs w:val="24"/>
        </w:rPr>
        <w:t>Aktualizacje sygnatur:</w:t>
      </w:r>
    </w:p>
    <w:p w:rsidR="00671E79" w:rsidRPr="00C40418" w:rsidRDefault="00671E79" w:rsidP="00B274D0">
      <w:pPr>
        <w:pStyle w:val="Bezodstpw"/>
        <w:numPr>
          <w:ilvl w:val="0"/>
          <w:numId w:val="175"/>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Wymuszenie pobrania aktualizacji na żądanie ma być dostępne z poziomu interfejsu aplikacji.</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Aplikacja ma mieć możliwość określenia harmonogramu, zgodnie z którym pobierane będą aktualizacje sygnatur co najmniej: raz dziennie, co 3 dni, co tydzień, co 6 godzin.</w:t>
      </w:r>
    </w:p>
    <w:p w:rsidR="00671E79" w:rsidRPr="00C40418" w:rsidRDefault="00671E79" w:rsidP="00B274D0">
      <w:pPr>
        <w:pStyle w:val="Bezodstpw"/>
        <w:numPr>
          <w:ilvl w:val="0"/>
          <w:numId w:val="175"/>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ma posiadać możliwość zabezpieczenia hasłem konkretnych modułów, w tym co najmniej: dostępu do ustawień ochrony antywirusowej, ochrony przed kradzieżą, deinstalacją.</w:t>
      </w:r>
    </w:p>
    <w:p w:rsidR="00671E79" w:rsidRPr="00C40418" w:rsidRDefault="00671E79" w:rsidP="00671E79">
      <w:pPr>
        <w:pStyle w:val="Bezodstpw"/>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Konfiguracja i zdalne zarządzanie:</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Administrator musi mieć możliwość eksportu/importu ustawień z/do pliku w celu przeniesienia konfiguracji na inne urządzenie mobilne.</w:t>
      </w:r>
    </w:p>
    <w:p w:rsidR="00671E79" w:rsidRPr="00C40418" w:rsidRDefault="00671E79" w:rsidP="00B274D0">
      <w:pPr>
        <w:pStyle w:val="Bezodstpw"/>
        <w:numPr>
          <w:ilvl w:val="0"/>
          <w:numId w:val="175"/>
        </w:numPr>
        <w:suppressAutoHyphens w:val="0"/>
        <w:jc w:val="both"/>
        <w:rPr>
          <w:rFonts w:ascii="Times New Roman" w:hAnsi="Times New Roman" w:cs="Times New Roman"/>
          <w:color w:val="000000" w:themeColor="text1"/>
          <w:sz w:val="24"/>
          <w:szCs w:val="24"/>
        </w:rPr>
      </w:pPr>
      <w:r w:rsidRPr="00C40418">
        <w:rPr>
          <w:rFonts w:ascii="Times New Roman" w:hAnsi="Times New Roman" w:cs="Times New Roman"/>
          <w:color w:val="000000" w:themeColor="text1"/>
          <w:sz w:val="24"/>
          <w:szCs w:val="24"/>
        </w:rPr>
        <w:t>Administrator musi mieć możliwość zabezpieczenia ustawień aplikacji hasłem przed ich modyfikacją.</w:t>
      </w:r>
    </w:p>
    <w:p w:rsidR="00671E79" w:rsidRPr="00C40418" w:rsidRDefault="00671E79" w:rsidP="00671E79">
      <w:pPr>
        <w:pStyle w:val="Bezodstpw"/>
        <w:ind w:left="720"/>
        <w:jc w:val="both"/>
        <w:rPr>
          <w:rFonts w:ascii="Times New Roman" w:hAnsi="Times New Roman" w:cs="Times New Roman"/>
          <w:sz w:val="24"/>
          <w:szCs w:val="24"/>
        </w:rPr>
      </w:pPr>
    </w:p>
    <w:p w:rsidR="00671E79" w:rsidRPr="00C40418" w:rsidRDefault="00671E79" w:rsidP="00671E79">
      <w:pPr>
        <w:spacing w:after="60" w:line="240" w:lineRule="auto"/>
        <w:ind w:left="180" w:hanging="114"/>
        <w:jc w:val="both"/>
        <w:rPr>
          <w:rFonts w:eastAsia="Times New Roman"/>
          <w:b/>
          <w:bCs/>
          <w:sz w:val="24"/>
          <w:szCs w:val="24"/>
          <w:lang w:eastAsia="ar-SA"/>
        </w:rPr>
      </w:pPr>
      <w:r w:rsidRPr="00C40418">
        <w:rPr>
          <w:rFonts w:eastAsia="Times New Roman"/>
          <w:b/>
          <w:bCs/>
          <w:sz w:val="24"/>
          <w:szCs w:val="24"/>
          <w:lang w:eastAsia="ar-SA"/>
        </w:rPr>
        <w:t>Ochrona serwera Windows :</w:t>
      </w:r>
    </w:p>
    <w:p w:rsidR="00671E79" w:rsidRPr="00C40418" w:rsidRDefault="00671E79" w:rsidP="00671E79">
      <w:pPr>
        <w:spacing w:after="60" w:line="240" w:lineRule="auto"/>
        <w:ind w:left="180" w:hanging="180"/>
        <w:jc w:val="both"/>
        <w:rPr>
          <w:rFonts w:eastAsia="Times New Roman"/>
          <w:b/>
          <w:bCs/>
          <w:sz w:val="24"/>
          <w:szCs w:val="24"/>
          <w:lang w:eastAsia="ar-SA"/>
        </w:rPr>
      </w:pP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Rozwiązanie musi posiadać wsparcie dla systemów: Microsoft Windows 2008 R2</w:t>
      </w:r>
      <w:r>
        <w:rPr>
          <w:rFonts w:eastAsia="Times New Roman"/>
          <w:sz w:val="24"/>
          <w:szCs w:val="24"/>
        </w:rPr>
        <w:t xml:space="preserve"> SP1</w:t>
      </w:r>
      <w:r w:rsidRPr="00C40418">
        <w:rPr>
          <w:rFonts w:eastAsia="Times New Roman"/>
          <w:sz w:val="24"/>
          <w:szCs w:val="24"/>
        </w:rPr>
        <w:t xml:space="preserve"> i nowszych</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Instalator musi umożliwiać wybór wersji językowej programu przed rozpoczęciem procesu instalacji.</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Rozwiązanie musi zapewnić pełną ochronę przed wirusami, trojanami, robakami i innymi zagrożeniami.</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 xml:space="preserve">Rozwiązanie musi zapewnić </w:t>
      </w:r>
      <w:r>
        <w:rPr>
          <w:rFonts w:eastAsia="Times New Roman"/>
          <w:sz w:val="24"/>
          <w:szCs w:val="24"/>
        </w:rPr>
        <w:t>w</w:t>
      </w:r>
      <w:r w:rsidRPr="00C40418">
        <w:rPr>
          <w:rFonts w:eastAsia="Times New Roman"/>
          <w:sz w:val="24"/>
          <w:szCs w:val="24"/>
        </w:rPr>
        <w:t>ykrywanie i usuwanie niebezpiecznych aplikacji typu adware, spyware, dialer, phishing, narzędzi hakerskich, backdoor, itp.</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Rozwiązanie musi posiadać wbudowaną technologię do ochrony przed rootkitami.</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lastRenderedPageBreak/>
        <w:t>Rozwiązanie musi wykrywać potencjalnie niepożądane, niebezpieczne oraz podejrzane aplikacje</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Rozwiązanie musi posiadać mo</w:t>
      </w:r>
      <w:r>
        <w:rPr>
          <w:rFonts w:eastAsia="Times New Roman"/>
          <w:sz w:val="24"/>
          <w:szCs w:val="24"/>
        </w:rPr>
        <w:t>ż</w:t>
      </w:r>
      <w:r w:rsidRPr="00C40418">
        <w:rPr>
          <w:rFonts w:eastAsia="Times New Roman"/>
          <w:sz w:val="24"/>
          <w:szCs w:val="24"/>
        </w:rPr>
        <w:t>liwość skanowania w czasie rzeczywistym otwieranych, zapisywanych i wykonywanych plików.</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 xml:space="preserve">Rozwiązanie musi posiadać </w:t>
      </w:r>
      <w:r>
        <w:rPr>
          <w:rFonts w:eastAsia="Times New Roman"/>
          <w:sz w:val="24"/>
          <w:szCs w:val="24"/>
        </w:rPr>
        <w:t>m</w:t>
      </w:r>
      <w:r w:rsidRPr="00C40418">
        <w:rPr>
          <w:rFonts w:eastAsia="Times New Roman"/>
          <w:sz w:val="24"/>
          <w:szCs w:val="24"/>
        </w:rPr>
        <w:t>ożliwość skanowania całego dysku, wybranych katalogów lub pojedynczych plików "na żądanie" lub według harmonogramu.</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 xml:space="preserve">Rozwiązanie musi posiadać </w:t>
      </w:r>
      <w:r>
        <w:rPr>
          <w:rFonts w:eastAsia="Times New Roman"/>
          <w:sz w:val="24"/>
          <w:szCs w:val="24"/>
        </w:rPr>
        <w:t>m</w:t>
      </w:r>
      <w:r w:rsidRPr="00C40418">
        <w:rPr>
          <w:rFonts w:eastAsia="Times New Roman"/>
          <w:sz w:val="24"/>
          <w:szCs w:val="24"/>
        </w:rPr>
        <w:t>ożliwość utworzenia wielu różnych zadań skanowania według harmonogramu. Każde zadanie ma mieć możliwość uruchomiania z innymi ustawieniami (metody skanowania, obiekty skanowania, czynności, rozszerzenia przeznaczone do skanowania, priorytet skanowania).</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 xml:space="preserve">Rozwiązanie musi posiadać </w:t>
      </w:r>
      <w:r>
        <w:rPr>
          <w:rFonts w:eastAsia="Times New Roman"/>
          <w:sz w:val="24"/>
          <w:szCs w:val="24"/>
        </w:rPr>
        <w:t>opcję s</w:t>
      </w:r>
      <w:r w:rsidRPr="00C40418">
        <w:rPr>
          <w:rFonts w:eastAsia="Times New Roman"/>
          <w:sz w:val="24"/>
          <w:szCs w:val="24"/>
        </w:rPr>
        <w:t>kanowani</w:t>
      </w:r>
      <w:r>
        <w:rPr>
          <w:rFonts w:eastAsia="Times New Roman"/>
          <w:sz w:val="24"/>
          <w:szCs w:val="24"/>
        </w:rPr>
        <w:t>a</w:t>
      </w:r>
      <w:r w:rsidRPr="00C40418">
        <w:rPr>
          <w:rFonts w:eastAsia="Times New Roman"/>
          <w:sz w:val="24"/>
          <w:szCs w:val="24"/>
        </w:rPr>
        <w:t xml:space="preserve"> "na żądanie" pojedynczych plików lub katalogów przy pomocy skrótu w menu kontekstowym.</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 xml:space="preserve">System antywirusowy ma mieć możliwość określania </w:t>
      </w:r>
      <w:r>
        <w:rPr>
          <w:rFonts w:eastAsia="Times New Roman"/>
          <w:sz w:val="24"/>
          <w:szCs w:val="24"/>
        </w:rPr>
        <w:t>priorytetu wykorzystania</w:t>
      </w:r>
      <w:r w:rsidRPr="00C40418">
        <w:rPr>
          <w:rFonts w:eastAsia="Times New Roman"/>
          <w:sz w:val="24"/>
          <w:szCs w:val="24"/>
        </w:rPr>
        <w:t xml:space="preserve"> procesora (CPU) podczas skanowania „na żądanie” i według harmonogramu.</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System antywirusowy ma mieć możliwość wykorzystania wielu wątków skanowania w</w:t>
      </w:r>
      <w:r>
        <w:rPr>
          <w:rFonts w:eastAsia="Times New Roman"/>
          <w:sz w:val="24"/>
          <w:szCs w:val="24"/>
        </w:rPr>
        <w:t> </w:t>
      </w:r>
      <w:r w:rsidRPr="00C40418">
        <w:rPr>
          <w:rFonts w:eastAsia="Times New Roman"/>
          <w:sz w:val="24"/>
          <w:szCs w:val="24"/>
        </w:rPr>
        <w:t>przypadku maszyn wieloprocesorowych.</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Rozwiązanie musi mieć możliwość skanowania dysków sieciowych i dysków przenośnych.</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Rozwiązanie musi mieć możliwość  skanowania plików spakowanych i skompresowanych.</w:t>
      </w:r>
    </w:p>
    <w:p w:rsidR="00671E79" w:rsidRPr="00C40418" w:rsidRDefault="00671E79" w:rsidP="00B274D0">
      <w:pPr>
        <w:numPr>
          <w:ilvl w:val="0"/>
          <w:numId w:val="178"/>
        </w:numPr>
        <w:spacing w:after="0" w:line="240" w:lineRule="auto"/>
        <w:ind w:left="360"/>
        <w:jc w:val="both"/>
        <w:rPr>
          <w:rFonts w:eastAsia="Times New Roman"/>
          <w:sz w:val="24"/>
          <w:szCs w:val="24"/>
        </w:rPr>
      </w:pPr>
      <w:r w:rsidRPr="00C40418">
        <w:rPr>
          <w:rFonts w:eastAsia="Times New Roman"/>
          <w:sz w:val="24"/>
          <w:szCs w:val="24"/>
        </w:rPr>
        <w:t>Musi istnieć możliwość umieszczenia na liście wyłączeń ze skanowania wybranych plików, katalogów lub plików o określonych rozszerzeniach.</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Aplikacja powinna wspierać mechanizm klastrowania.</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Program musi być wyposażony w system zapobiegania włamaniom działający na hoście (HIPS).</w:t>
      </w:r>
    </w:p>
    <w:p w:rsidR="00671E79" w:rsidRPr="00C40418" w:rsidRDefault="00671E79" w:rsidP="00B274D0">
      <w:pPr>
        <w:numPr>
          <w:ilvl w:val="0"/>
          <w:numId w:val="178"/>
        </w:numPr>
        <w:suppressAutoHyphens w:val="0"/>
        <w:autoSpaceDE w:val="0"/>
        <w:autoSpaceDN w:val="0"/>
        <w:adjustRightInd w:val="0"/>
        <w:spacing w:after="60" w:line="240" w:lineRule="auto"/>
        <w:ind w:left="426" w:hanging="426"/>
        <w:jc w:val="both"/>
        <w:rPr>
          <w:color w:val="000000"/>
          <w:sz w:val="24"/>
          <w:szCs w:val="24"/>
        </w:rPr>
      </w:pPr>
      <w:r w:rsidRPr="00C40418">
        <w:rPr>
          <w:color w:val="000000"/>
          <w:sz w:val="24"/>
          <w:szCs w:val="24"/>
        </w:rPr>
        <w:t>Moduł HIPS musi posiadać możliwość pracy w jednym z pięciu trybów:</w:t>
      </w:r>
    </w:p>
    <w:p w:rsidR="00671E79" w:rsidRPr="00C40418" w:rsidRDefault="00671E79" w:rsidP="00B274D0">
      <w:pPr>
        <w:numPr>
          <w:ilvl w:val="1"/>
          <w:numId w:val="178"/>
        </w:numPr>
        <w:suppressAutoHyphens w:val="0"/>
        <w:autoSpaceDE w:val="0"/>
        <w:autoSpaceDN w:val="0"/>
        <w:adjustRightInd w:val="0"/>
        <w:spacing w:after="60" w:line="240" w:lineRule="auto"/>
        <w:ind w:left="426" w:hanging="284"/>
        <w:jc w:val="both"/>
        <w:rPr>
          <w:color w:val="000000"/>
          <w:sz w:val="24"/>
          <w:szCs w:val="24"/>
        </w:rPr>
      </w:pPr>
      <w:r w:rsidRPr="00C40418">
        <w:rPr>
          <w:color w:val="000000"/>
          <w:sz w:val="24"/>
          <w:szCs w:val="24"/>
        </w:rPr>
        <w:t>tryb automatyczny z regułami, gdzie program automatycznie tworzy i wykorzystuje reguły wraz z możliwością wykorzystania reguł utworzonych przez użytkownika,</w:t>
      </w:r>
    </w:p>
    <w:p w:rsidR="00671E79" w:rsidRPr="00C40418" w:rsidRDefault="00671E79" w:rsidP="00B274D0">
      <w:pPr>
        <w:numPr>
          <w:ilvl w:val="1"/>
          <w:numId w:val="178"/>
        </w:numPr>
        <w:suppressAutoHyphens w:val="0"/>
        <w:autoSpaceDE w:val="0"/>
        <w:autoSpaceDN w:val="0"/>
        <w:adjustRightInd w:val="0"/>
        <w:spacing w:after="60" w:line="240" w:lineRule="auto"/>
        <w:ind w:left="426" w:hanging="284"/>
        <w:jc w:val="both"/>
        <w:rPr>
          <w:color w:val="000000"/>
          <w:sz w:val="24"/>
          <w:szCs w:val="24"/>
        </w:rPr>
      </w:pPr>
      <w:r w:rsidRPr="00C40418">
        <w:rPr>
          <w:color w:val="000000"/>
          <w:sz w:val="24"/>
          <w:szCs w:val="24"/>
        </w:rPr>
        <w:t>tryb interaktywny, w którym to program pyta użytkownika o akcję w przypadku wykrycia aktywności w systemie,</w:t>
      </w:r>
    </w:p>
    <w:p w:rsidR="00671E79" w:rsidRPr="00C40418" w:rsidRDefault="00671E79" w:rsidP="00B274D0">
      <w:pPr>
        <w:numPr>
          <w:ilvl w:val="1"/>
          <w:numId w:val="178"/>
        </w:numPr>
        <w:suppressAutoHyphens w:val="0"/>
        <w:autoSpaceDE w:val="0"/>
        <w:autoSpaceDN w:val="0"/>
        <w:adjustRightInd w:val="0"/>
        <w:spacing w:after="60" w:line="240" w:lineRule="auto"/>
        <w:ind w:left="426" w:hanging="284"/>
        <w:jc w:val="both"/>
        <w:rPr>
          <w:color w:val="000000"/>
          <w:sz w:val="24"/>
          <w:szCs w:val="24"/>
        </w:rPr>
      </w:pPr>
      <w:r w:rsidRPr="00C40418">
        <w:rPr>
          <w:color w:val="000000"/>
          <w:sz w:val="24"/>
          <w:szCs w:val="24"/>
        </w:rPr>
        <w:t>tryb oparty na regułach, gdzie zastosowanie mają jedynie reguły utworzone przez użytkownika,</w:t>
      </w:r>
    </w:p>
    <w:p w:rsidR="00671E79" w:rsidRPr="00C40418" w:rsidRDefault="00671E79" w:rsidP="00B274D0">
      <w:pPr>
        <w:numPr>
          <w:ilvl w:val="1"/>
          <w:numId w:val="178"/>
        </w:numPr>
        <w:suppressAutoHyphens w:val="0"/>
        <w:autoSpaceDE w:val="0"/>
        <w:autoSpaceDN w:val="0"/>
        <w:adjustRightInd w:val="0"/>
        <w:spacing w:after="60" w:line="240" w:lineRule="auto"/>
        <w:ind w:left="426" w:hanging="284"/>
        <w:jc w:val="both"/>
        <w:rPr>
          <w:color w:val="000000"/>
          <w:sz w:val="24"/>
          <w:szCs w:val="24"/>
        </w:rPr>
      </w:pPr>
      <w:r w:rsidRPr="00C40418">
        <w:rPr>
          <w:color w:val="000000"/>
          <w:sz w:val="24"/>
          <w:szCs w:val="24"/>
        </w:rPr>
        <w:t>tryb uczenia się, w którym program uczy się aktywności systemu i użytkownika oraz tworzy odpowiednie reguły w czasie określonym przez użytkownika. Po wygaśnięciu tego czasu program musi samoczynnie przełączyć się w tryb pracy oparty na regułach,</w:t>
      </w:r>
    </w:p>
    <w:p w:rsidR="00671E79" w:rsidRPr="00C40418" w:rsidRDefault="00671E79" w:rsidP="00B274D0">
      <w:pPr>
        <w:numPr>
          <w:ilvl w:val="1"/>
          <w:numId w:val="178"/>
        </w:numPr>
        <w:suppressAutoHyphens w:val="0"/>
        <w:autoSpaceDE w:val="0"/>
        <w:autoSpaceDN w:val="0"/>
        <w:adjustRightInd w:val="0"/>
        <w:spacing w:after="60" w:line="240" w:lineRule="auto"/>
        <w:ind w:left="426" w:hanging="284"/>
        <w:jc w:val="both"/>
        <w:rPr>
          <w:color w:val="000000"/>
          <w:sz w:val="24"/>
          <w:szCs w:val="24"/>
        </w:rPr>
      </w:pPr>
      <w:r w:rsidRPr="00C40418">
        <w:rPr>
          <w:color w:val="000000"/>
          <w:sz w:val="24"/>
          <w:szCs w:val="24"/>
        </w:rPr>
        <w:t>tryb inteligentny, w którym program będzie powiadamiał wyłącznie o szczególnie podejrzanych zdarzeniach.</w:t>
      </w:r>
    </w:p>
    <w:p w:rsidR="00671E79" w:rsidRPr="00C40418" w:rsidRDefault="00671E79" w:rsidP="00B274D0">
      <w:pPr>
        <w:numPr>
          <w:ilvl w:val="0"/>
          <w:numId w:val="178"/>
        </w:numPr>
        <w:suppressAutoHyphens w:val="0"/>
        <w:autoSpaceDE w:val="0"/>
        <w:autoSpaceDN w:val="0"/>
        <w:adjustRightInd w:val="0"/>
        <w:spacing w:after="60" w:line="240" w:lineRule="auto"/>
        <w:ind w:left="426" w:hanging="426"/>
        <w:jc w:val="both"/>
        <w:rPr>
          <w:color w:val="000000"/>
          <w:sz w:val="24"/>
          <w:szCs w:val="24"/>
        </w:rPr>
      </w:pPr>
      <w:r w:rsidRPr="00C40418">
        <w:rPr>
          <w:color w:val="000000"/>
          <w:sz w:val="24"/>
          <w:szCs w:val="24"/>
        </w:rPr>
        <w:t>Tworzenie reguł dla modułu HIPS musi odbywać się co najmniej w oparciu o: aplikacje źródłowe, pliki docelowe, aplikacje docelowe, elementy docelowe rejestru systemowego.</w:t>
      </w:r>
    </w:p>
    <w:p w:rsidR="00671E79" w:rsidRPr="00C40418" w:rsidRDefault="00671E79" w:rsidP="00B274D0">
      <w:pPr>
        <w:numPr>
          <w:ilvl w:val="0"/>
          <w:numId w:val="178"/>
        </w:numPr>
        <w:suppressAutoHyphens w:val="0"/>
        <w:autoSpaceDE w:val="0"/>
        <w:autoSpaceDN w:val="0"/>
        <w:adjustRightInd w:val="0"/>
        <w:spacing w:after="60" w:line="240" w:lineRule="auto"/>
        <w:ind w:left="426" w:hanging="426"/>
        <w:jc w:val="both"/>
        <w:rPr>
          <w:color w:val="000000"/>
          <w:sz w:val="24"/>
          <w:szCs w:val="24"/>
        </w:rPr>
      </w:pPr>
      <w:r w:rsidRPr="00C40418">
        <w:rPr>
          <w:color w:val="000000"/>
          <w:sz w:val="24"/>
          <w:szCs w:val="24"/>
        </w:rPr>
        <w:t>Użytkownik na etapie tworzenia reguł dla modułu HIPS musi posiadać możliwość wybrania jednej z trzech akcji: pytaj, blokuj, zezwól.</w:t>
      </w:r>
    </w:p>
    <w:p w:rsidR="00671E79" w:rsidRPr="00C40418" w:rsidRDefault="00671E79" w:rsidP="00B274D0">
      <w:pPr>
        <w:numPr>
          <w:ilvl w:val="0"/>
          <w:numId w:val="178"/>
        </w:numPr>
        <w:suppressAutoHyphens w:val="0"/>
        <w:autoSpaceDE w:val="0"/>
        <w:autoSpaceDN w:val="0"/>
        <w:adjustRightInd w:val="0"/>
        <w:spacing w:after="60" w:line="240" w:lineRule="auto"/>
        <w:ind w:left="426" w:hanging="426"/>
        <w:jc w:val="both"/>
        <w:rPr>
          <w:color w:val="000000"/>
          <w:sz w:val="24"/>
          <w:szCs w:val="24"/>
        </w:rPr>
      </w:pPr>
      <w:r w:rsidRPr="00C40418">
        <w:rPr>
          <w:color w:val="000000"/>
          <w:sz w:val="24"/>
          <w:szCs w:val="24"/>
        </w:rPr>
        <w:t>Oprogramowanie musi posiadać zaawansowany skaner pamięci.</w:t>
      </w:r>
    </w:p>
    <w:p w:rsidR="00671E79" w:rsidRPr="00C40418" w:rsidRDefault="00671E79" w:rsidP="00B274D0">
      <w:pPr>
        <w:numPr>
          <w:ilvl w:val="0"/>
          <w:numId w:val="178"/>
        </w:numPr>
        <w:suppressAutoHyphens w:val="0"/>
        <w:autoSpaceDE w:val="0"/>
        <w:autoSpaceDN w:val="0"/>
        <w:adjustRightInd w:val="0"/>
        <w:spacing w:after="60" w:line="240" w:lineRule="auto"/>
        <w:ind w:left="426" w:hanging="426"/>
        <w:jc w:val="both"/>
        <w:rPr>
          <w:color w:val="000000"/>
          <w:sz w:val="24"/>
          <w:szCs w:val="24"/>
        </w:rPr>
      </w:pPr>
      <w:r w:rsidRPr="00C40418">
        <w:rPr>
          <w:color w:val="000000"/>
          <w:sz w:val="24"/>
          <w:szCs w:val="24"/>
        </w:rPr>
        <w:t>Program musi być wyposażony w mechanizm ochrony przed exploitami w popularnych aplikacjach przynajmniej czytnikach PDF, aplikacjach JAVA, przeglądarkach internetowych.</w:t>
      </w:r>
    </w:p>
    <w:p w:rsidR="00671E79" w:rsidRPr="00C40418" w:rsidRDefault="00671E79" w:rsidP="00B274D0">
      <w:pPr>
        <w:numPr>
          <w:ilvl w:val="0"/>
          <w:numId w:val="178"/>
        </w:numPr>
        <w:tabs>
          <w:tab w:val="left" w:pos="360"/>
        </w:tabs>
        <w:spacing w:after="60" w:line="240" w:lineRule="auto"/>
        <w:ind w:left="357" w:hanging="357"/>
        <w:jc w:val="both"/>
        <w:rPr>
          <w:rFonts w:eastAsia="Times New Roman"/>
          <w:sz w:val="24"/>
          <w:szCs w:val="24"/>
          <w:lang w:eastAsia="ar-SA"/>
        </w:rPr>
      </w:pPr>
      <w:r w:rsidRPr="00C40418">
        <w:rPr>
          <w:rFonts w:eastAsia="Times New Roman"/>
          <w:sz w:val="24"/>
          <w:szCs w:val="24"/>
          <w:lang w:eastAsia="ar-SA"/>
        </w:rPr>
        <w:t>Program powinien oferować możliwość skanowania dysków sieciowych typu NAS.</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 xml:space="preserve">Aplikacja musi posiadać funkcjonalność odpytywania na bieżąco serwerów producenta o znane i bezpieczne procesy uruchomione na </w:t>
      </w:r>
      <w:r>
        <w:rPr>
          <w:rFonts w:eastAsia="Times New Roman"/>
          <w:sz w:val="24"/>
          <w:szCs w:val="24"/>
          <w:lang w:eastAsia="ar-SA"/>
        </w:rPr>
        <w:t>serwerze</w:t>
      </w:r>
      <w:r w:rsidRPr="00C40418">
        <w:rPr>
          <w:rFonts w:eastAsia="Times New Roman"/>
          <w:sz w:val="24"/>
          <w:szCs w:val="24"/>
          <w:lang w:eastAsia="ar-SA"/>
        </w:rPr>
        <w:t>.</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 xml:space="preserve">Program ma umożliwiać użytkownikowi blokowanie zewnętrznych nośników danych na stacji w tym przynajmniej: pamięci masowych, </w:t>
      </w:r>
      <w:r>
        <w:rPr>
          <w:rFonts w:eastAsia="Times New Roman"/>
          <w:sz w:val="24"/>
          <w:szCs w:val="24"/>
          <w:lang w:eastAsia="ar-SA"/>
        </w:rPr>
        <w:t>optycznych pamięci masowych</w:t>
      </w:r>
      <w:r w:rsidRPr="00C40418">
        <w:rPr>
          <w:rFonts w:eastAsia="Times New Roman"/>
          <w:sz w:val="24"/>
          <w:szCs w:val="24"/>
          <w:lang w:eastAsia="ar-SA"/>
        </w:rPr>
        <w:t xml:space="preserve">, pamięci </w:t>
      </w:r>
      <w:r w:rsidRPr="00C40418">
        <w:rPr>
          <w:rFonts w:eastAsia="Times New Roman"/>
          <w:sz w:val="24"/>
          <w:szCs w:val="24"/>
          <w:lang w:eastAsia="ar-SA"/>
        </w:rPr>
        <w:lastRenderedPageBreak/>
        <w:t>masowych FireWire, urządzeń do tworzenia obrazów, drukarek USB, urządzeń Bluetooth, czytników kart inteligentnych, modemów, portów LPT/COM oraz urządzeń przenośnych.</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 xml:space="preserve">Funkcja blokowania nośników wymiennych bądź grup urządzeń ma umożliwiać użytkownikowi tworzenie reguł dla podłączanych urządzeń minimum w oparciu o: typ urządzenia, numer seryjny urządzenia, dostawcę urządzenia lub model urządzenia. </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Aplikacja musi mieć możliwość utworzenia reguły na podstawie podłączonego urządzenia. Dana funkcjonalność musi pozwalać na automatyczne wypełnienie typu, numeru seryjnego, dostawcy oraz modelu urządzenia.</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 xml:space="preserve">Aplikacja ma umożliwiać użytkownikowi nadanie uprawnień dla podłączanych urządzeń w tym co najmniej: dostęp w trybie do odczytu, pełen dostęp, </w:t>
      </w:r>
      <w:r>
        <w:rPr>
          <w:rFonts w:eastAsia="Times New Roman"/>
          <w:sz w:val="24"/>
          <w:szCs w:val="24"/>
          <w:lang w:eastAsia="ar-SA"/>
        </w:rPr>
        <w:t xml:space="preserve">ostrzeżenie, </w:t>
      </w:r>
      <w:r w:rsidRPr="00C40418">
        <w:rPr>
          <w:rFonts w:eastAsia="Times New Roman"/>
          <w:sz w:val="24"/>
          <w:szCs w:val="24"/>
          <w:lang w:eastAsia="ar-SA"/>
        </w:rPr>
        <w:t>brak dostępu do podłączanego urządzenia.</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Aplikacja ma posiadać funkcjonalność umożliwiającą zastosowanie reguł dla podłączanych urządzeń w zależności od zalogowanego użytkownika.</w:t>
      </w:r>
    </w:p>
    <w:p w:rsidR="00671E79" w:rsidRPr="00C40418" w:rsidRDefault="00671E79" w:rsidP="00B274D0">
      <w:pPr>
        <w:numPr>
          <w:ilvl w:val="0"/>
          <w:numId w:val="178"/>
        </w:numPr>
        <w:tabs>
          <w:tab w:val="left" w:pos="360"/>
        </w:tabs>
        <w:spacing w:after="0" w:line="240" w:lineRule="auto"/>
        <w:ind w:left="426" w:hanging="426"/>
        <w:jc w:val="both"/>
        <w:rPr>
          <w:rFonts w:eastAsia="Times New Roman"/>
          <w:sz w:val="24"/>
          <w:szCs w:val="24"/>
          <w:lang w:eastAsia="ar-SA"/>
        </w:rPr>
      </w:pPr>
      <w:r w:rsidRPr="00C40418">
        <w:rPr>
          <w:rFonts w:eastAsia="Times New Roman"/>
          <w:sz w:val="24"/>
          <w:szCs w:val="24"/>
          <w:lang w:eastAsia="ar-SA"/>
        </w:rPr>
        <w:t>Aplikacja ma posiadać funkcjonalność umożliwiającą zastosowanie reguł dla podłączanych urządzeń w zależności od zdefiniowanego przedziału czasowego.</w:t>
      </w:r>
    </w:p>
    <w:p w:rsidR="00671E79" w:rsidRPr="00C40418" w:rsidRDefault="00671E79" w:rsidP="00B274D0">
      <w:pPr>
        <w:numPr>
          <w:ilvl w:val="0"/>
          <w:numId w:val="178"/>
        </w:numPr>
        <w:tabs>
          <w:tab w:val="left" w:pos="0"/>
        </w:tabs>
        <w:spacing w:after="0" w:line="240" w:lineRule="auto"/>
        <w:ind w:left="360"/>
        <w:jc w:val="both"/>
        <w:rPr>
          <w:rFonts w:eastAsia="Times New Roman"/>
          <w:sz w:val="24"/>
          <w:szCs w:val="24"/>
          <w:lang w:eastAsia="ar-SA"/>
        </w:rPr>
      </w:pPr>
      <w:r w:rsidRPr="00C40418">
        <w:rPr>
          <w:rFonts w:eastAsia="Times New Roman"/>
          <w:sz w:val="24"/>
          <w:szCs w:val="24"/>
          <w:lang w:eastAsia="ar-SA"/>
        </w:rPr>
        <w:t>W momencie podłączenia zewnętrznego nośnika aplikacja musi wyświetlić użytkownikowi odpowiedni komunikat i umożliwić natychmiastowe przeskanowanie całej zawartości podłączanego nośnika.</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System antywirusowy ma automatyczne wykrywać usługi zainstalowane na serwerze i tworzyć dla nich odpowiednie wyjątki.</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Zainstalowanie na serwerze nowych usług serwerowych ma skutkować automatycznym dodaniem kolejnych wyłączeń w systemie ochrony.</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 xml:space="preserve">Dodanie automatycznych wyłączeń nie </w:t>
      </w:r>
      <w:r>
        <w:rPr>
          <w:rFonts w:eastAsia="Times New Roman"/>
          <w:sz w:val="24"/>
          <w:szCs w:val="24"/>
          <w:lang w:eastAsia="ar-SA"/>
        </w:rPr>
        <w:t>może</w:t>
      </w:r>
      <w:r w:rsidRPr="00C40418">
        <w:rPr>
          <w:rFonts w:eastAsia="Times New Roman"/>
          <w:sz w:val="24"/>
          <w:szCs w:val="24"/>
          <w:lang w:eastAsia="ar-SA"/>
        </w:rPr>
        <w:t xml:space="preserve"> wymagać restartu serwera.</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Automatyczne wyłączenia mają być aktywne od momentu wykrycia usług serwerowych.</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Administrator ma mieć możliwość wglądu w elementy dodane do wyłączeń i ich edycji.</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 xml:space="preserve">Rozwiązanie nie może wymagać ponownego uruchomienia (restartu) komputera po instalacji systemu antywirusowego. </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System antywirusowy ma mieć możliwość zmiany konfiguracji oraz wymuszania zadań z poziomu dedykowanego modułu CLI (command line).</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Musi być możliwość przeniesienia zainfekowanych plików w bezpieczny obszar dysku (do katalogu kwarantanny) w celu dalszej kontroli. Pliki muszą być przechowywane w katalogu kwarantanny w postaci zaszyfrowanej.</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Program ma mieć wbudowane dwa niezależne moduły heurystyczne – jeden wykorzystujący pasywne metody heurystyczne (heurystyka) i drugi wykorzystujący aktywne metody heurystyczne oraz elementy sztucznej inteligencji (zaawansowana heurystyka). Musi istnieć możliwość wyboru, z jaką heurystyką ma odbywać się skanowanie – z użyciem jednej lub obu metod jednocześnie.</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Musi istnieć możliwość automatycznego wysyłania nowych zagrożeń (wykrytych przez metody heurystyczne) do laboratoriów producenta bezpośrednio z programu (nie może być wymagana ingerencja użytkownika). Użytkownik musi mieć możliwość określenia rozszerzeń dla plików, które nie będą wysyłane automatycznie</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 xml:space="preserve">Musi być możliwość wysyłania wraz z próbką komentarza dotyczącego nowego zagrożenia i adresu e-mail użytkownika, na który producent może wysłać dodatkowe pytania dotyczące zgłaszanego zagrożenia. </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Dane statystyczne zbierane przez producenta na podstawie otrzymanych próbek nowych zagrożeń mają być w pełni anonimowe.</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Musi być możliwość ręcznego wysłania próbki nowego zagrożenia z katalogu kwarantanny do laboratorium producenta.</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W przypadku wykrycia zagrożenia, musi być możliwość wysłania ostrzeżenia do użytkownika i/lub administratora poprzez e</w:t>
      </w:r>
      <w:r w:rsidRPr="00C40418">
        <w:rPr>
          <w:rFonts w:eastAsia="Times New Roman"/>
          <w:sz w:val="24"/>
          <w:szCs w:val="24"/>
          <w:lang w:eastAsia="ar-SA"/>
        </w:rPr>
        <w:noBreakHyphen/>
        <w:t>mail.</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lastRenderedPageBreak/>
        <w:t>Musi istnieć możliwość zabezpieczenia konfiguracji programu hasłem, w taki sposób, aby użytkownik obsługujący serwer przy próbie dostępu do konfiguracji systemu antywirusowego był proszony o podanie hasła.</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Ma być możliwość zabezpieczenia programu przed deinstalacją przez niepowołaną osobę, nawet, gdy posiada ona prawa lokalnego lub domenowego administratora - przy próbie deinstalacji program ma pytać o hasło.</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Hasło do zabezpieczenia konfiguracji programu oraz jego nieautoryzowanej próby deinstalacji ma być takie samo.</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System antywirusowy ma mieć możliwość kontroli zainstalowanych aktualizacji systemu operacyjnego i w przypadku braku jakiejś aktualizacji – ma poinformować o tym użytkownika wraz z listą niezainstalowanych aktualizacji.</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System antywirusowy ma mieć możliwość definiowania typu aktualizacji systemowych o braku których będzie informował użytkownika w tym przynajmniej: aktualizacje krytyczne, aktualizacje ważne, aktualizacje z</w:t>
      </w:r>
      <w:r>
        <w:rPr>
          <w:rFonts w:eastAsia="Times New Roman"/>
          <w:sz w:val="24"/>
          <w:szCs w:val="24"/>
          <w:lang w:eastAsia="ar-SA"/>
        </w:rPr>
        <w:t>alecane</w:t>
      </w:r>
      <w:r w:rsidRPr="00C40418">
        <w:rPr>
          <w:rFonts w:eastAsia="Times New Roman"/>
          <w:sz w:val="24"/>
          <w:szCs w:val="24"/>
          <w:lang w:eastAsia="ar-SA"/>
        </w:rPr>
        <w:t xml:space="preserve"> oraz aktualizacje o niskim priorytecie. Program ma także posiadać opcję dezaktywacji tego mechanizmu.</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Po instalacji systemu antywirusowego, użytkownik ma mieć możliwość przygotowania płyty CD, DVD lub pamięci USB, z której będzie w stanie uruchomić komputer w przypadku infekcji i przeskanować dysk w poszukiwaniu zagrożeń.</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System antywirusowy uruchomiony z płyty bootowalnej lub pamięci USB ma umożliwiać pełną aktualizację baz sygnatur wirusów z Internetu lub z bazy zapisanej na dysku.</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System antywirusowy uruchomiony z płyty bootowalnej lub pamięci USB ma pracować w</w:t>
      </w:r>
      <w:r>
        <w:rPr>
          <w:rFonts w:eastAsia="Times New Roman"/>
          <w:sz w:val="24"/>
          <w:szCs w:val="24"/>
          <w:lang w:eastAsia="ar-SA"/>
        </w:rPr>
        <w:t> </w:t>
      </w:r>
      <w:r w:rsidRPr="00C40418">
        <w:rPr>
          <w:rFonts w:eastAsia="Times New Roman"/>
          <w:sz w:val="24"/>
          <w:szCs w:val="24"/>
          <w:lang w:eastAsia="ar-SA"/>
        </w:rPr>
        <w:t>trybie graficznym.</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System antywirusowy ma być wyposażony we wbudowaną funkcję, która wygeneruje pełny raport na temat stacji, na której został zainstalowany w tym przynajmniej z: zainstalowanych aplikacji, usług systemowych, informacji o systemie operacyjnym i sprzęcie, aktywnych proces</w:t>
      </w:r>
      <w:r>
        <w:rPr>
          <w:rFonts w:eastAsia="Times New Roman"/>
          <w:sz w:val="24"/>
          <w:szCs w:val="24"/>
          <w:lang w:eastAsia="ar-SA"/>
        </w:rPr>
        <w:t>ów</w:t>
      </w:r>
      <w:r w:rsidRPr="00C40418">
        <w:rPr>
          <w:rFonts w:eastAsia="Times New Roman"/>
          <w:sz w:val="24"/>
          <w:szCs w:val="24"/>
          <w:lang w:eastAsia="ar-SA"/>
        </w:rPr>
        <w:t xml:space="preserve"> i połącze</w:t>
      </w:r>
      <w:r>
        <w:rPr>
          <w:rFonts w:eastAsia="Times New Roman"/>
          <w:sz w:val="24"/>
          <w:szCs w:val="24"/>
          <w:lang w:eastAsia="ar-SA"/>
        </w:rPr>
        <w:t>ń</w:t>
      </w:r>
      <w:r w:rsidRPr="00C40418">
        <w:rPr>
          <w:rFonts w:eastAsia="Times New Roman"/>
          <w:sz w:val="24"/>
          <w:szCs w:val="24"/>
          <w:lang w:eastAsia="ar-SA"/>
        </w:rPr>
        <w:t xml:space="preserve"> sieciowych, harmonogram</w:t>
      </w:r>
      <w:r>
        <w:rPr>
          <w:rFonts w:eastAsia="Times New Roman"/>
          <w:sz w:val="24"/>
          <w:szCs w:val="24"/>
          <w:lang w:eastAsia="ar-SA"/>
        </w:rPr>
        <w:t>u</w:t>
      </w:r>
      <w:r w:rsidRPr="00C40418">
        <w:rPr>
          <w:rFonts w:eastAsia="Times New Roman"/>
          <w:sz w:val="24"/>
          <w:szCs w:val="24"/>
          <w:lang w:eastAsia="ar-SA"/>
        </w:rPr>
        <w:t xml:space="preserve"> systemu operacyjnego, pliku hosts, sterownik</w:t>
      </w:r>
      <w:r>
        <w:rPr>
          <w:rFonts w:eastAsia="Times New Roman"/>
          <w:sz w:val="24"/>
          <w:szCs w:val="24"/>
          <w:lang w:eastAsia="ar-SA"/>
        </w:rPr>
        <w:t>ów</w:t>
      </w:r>
      <w:r w:rsidRPr="00C40418">
        <w:rPr>
          <w:rFonts w:eastAsia="Times New Roman"/>
          <w:sz w:val="24"/>
          <w:szCs w:val="24"/>
          <w:lang w:eastAsia="ar-SA"/>
        </w:rPr>
        <w:t xml:space="preserve">. </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Funkcja generująca taki log ma oferować przynajmniej 9 poziomów filtrowania wyników pod kątem tego, które z nich są podejrzane dla programu i mogą stanowić zagrożenie bezpieczeństwa.</w:t>
      </w:r>
    </w:p>
    <w:p w:rsidR="00671E79" w:rsidRPr="00C40418" w:rsidRDefault="00671E79" w:rsidP="00B274D0">
      <w:pPr>
        <w:numPr>
          <w:ilvl w:val="0"/>
          <w:numId w:val="178"/>
        </w:numPr>
        <w:tabs>
          <w:tab w:val="left" w:pos="360"/>
        </w:tabs>
        <w:spacing w:after="0" w:line="240" w:lineRule="auto"/>
        <w:ind w:left="360"/>
        <w:jc w:val="both"/>
        <w:rPr>
          <w:rFonts w:eastAsia="Times New Roman"/>
          <w:sz w:val="24"/>
          <w:szCs w:val="24"/>
          <w:lang w:eastAsia="ar-SA"/>
        </w:rPr>
      </w:pPr>
      <w:r w:rsidRPr="00C40418">
        <w:rPr>
          <w:rFonts w:eastAsia="Times New Roman"/>
          <w:sz w:val="24"/>
          <w:szCs w:val="24"/>
          <w:lang w:eastAsia="ar-SA"/>
        </w:rPr>
        <w:t xml:space="preserve">System antywirusowy ma oferować funkcję, która aktywnie monitoruje i skutecznie blokuje działania wszystkich plików programu, jego procesów, usług i wpisów w rejestrze przed próbą ich modyfikacji przez aplikacje trzecie. </w:t>
      </w:r>
    </w:p>
    <w:p w:rsidR="00671E79" w:rsidRPr="00C40418" w:rsidRDefault="00671E79" w:rsidP="00B274D0">
      <w:pPr>
        <w:numPr>
          <w:ilvl w:val="0"/>
          <w:numId w:val="178"/>
        </w:numPr>
        <w:tabs>
          <w:tab w:val="left" w:pos="360"/>
        </w:tabs>
        <w:spacing w:after="0"/>
        <w:ind w:left="360"/>
        <w:jc w:val="both"/>
        <w:rPr>
          <w:rFonts w:eastAsia="Times New Roman"/>
          <w:sz w:val="24"/>
          <w:szCs w:val="24"/>
          <w:lang w:eastAsia="ar-SA"/>
        </w:rPr>
      </w:pPr>
      <w:r w:rsidRPr="00C40418">
        <w:rPr>
          <w:rFonts w:eastAsia="Times New Roman"/>
          <w:sz w:val="24"/>
          <w:szCs w:val="24"/>
          <w:lang w:eastAsia="ar-SA"/>
        </w:rPr>
        <w:t>Aktualizacja baz wirusów i innych zagrożeń powinna być automatyczna i inkrementacyjna.</w:t>
      </w:r>
    </w:p>
    <w:p w:rsidR="00671E79" w:rsidRPr="00C40418" w:rsidRDefault="00671E79" w:rsidP="00B274D0">
      <w:pPr>
        <w:numPr>
          <w:ilvl w:val="0"/>
          <w:numId w:val="178"/>
        </w:numPr>
        <w:suppressAutoHyphens w:val="0"/>
        <w:autoSpaceDE w:val="0"/>
        <w:autoSpaceDN w:val="0"/>
        <w:adjustRightInd w:val="0"/>
        <w:spacing w:after="60" w:line="240" w:lineRule="auto"/>
        <w:ind w:left="284"/>
        <w:jc w:val="both"/>
        <w:rPr>
          <w:color w:val="000000"/>
          <w:sz w:val="24"/>
          <w:szCs w:val="24"/>
        </w:rPr>
      </w:pPr>
      <w:r w:rsidRPr="00C40418">
        <w:rPr>
          <w:color w:val="000000"/>
          <w:sz w:val="24"/>
          <w:szCs w:val="24"/>
        </w:rPr>
        <w:t>Musi istnieć możliwość utworzenia kilku zadań aktualizacji. Każde zadanie musi być uruchamiane przynajmniej z jedną z opcji: co godzinę, po zalogowaniu, po uruchomieniu komputera.</w:t>
      </w:r>
    </w:p>
    <w:p w:rsidR="00671E79" w:rsidRPr="00C40418" w:rsidRDefault="00671E79" w:rsidP="00B274D0">
      <w:pPr>
        <w:numPr>
          <w:ilvl w:val="0"/>
          <w:numId w:val="178"/>
        </w:numPr>
        <w:suppressAutoHyphens w:val="0"/>
        <w:autoSpaceDE w:val="0"/>
        <w:autoSpaceDN w:val="0"/>
        <w:adjustRightInd w:val="0"/>
        <w:spacing w:after="60" w:line="240" w:lineRule="auto"/>
        <w:ind w:left="284"/>
        <w:jc w:val="both"/>
        <w:rPr>
          <w:color w:val="000000"/>
          <w:sz w:val="24"/>
          <w:szCs w:val="24"/>
        </w:rPr>
      </w:pPr>
      <w:r w:rsidRPr="00C40418">
        <w:rPr>
          <w:color w:val="000000"/>
          <w:sz w:val="24"/>
          <w:szCs w:val="24"/>
        </w:rPr>
        <w:t>Musi być możliwość określenia maksymalnego wieku dla silnika detekcji, po upływie którego program zgłosi posiadanie nieaktualnego silnika detekcji.</w:t>
      </w:r>
    </w:p>
    <w:p w:rsidR="00671E79" w:rsidRPr="00C40418" w:rsidRDefault="00671E79" w:rsidP="00B274D0">
      <w:pPr>
        <w:numPr>
          <w:ilvl w:val="0"/>
          <w:numId w:val="178"/>
        </w:numPr>
        <w:suppressAutoHyphens w:val="0"/>
        <w:autoSpaceDE w:val="0"/>
        <w:autoSpaceDN w:val="0"/>
        <w:adjustRightInd w:val="0"/>
        <w:spacing w:after="60" w:line="240" w:lineRule="auto"/>
        <w:ind w:left="284"/>
        <w:jc w:val="both"/>
        <w:rPr>
          <w:color w:val="000000"/>
          <w:sz w:val="24"/>
          <w:szCs w:val="24"/>
        </w:rPr>
      </w:pPr>
      <w:r w:rsidRPr="00C40418">
        <w:rPr>
          <w:color w:val="000000"/>
          <w:sz w:val="24"/>
          <w:szCs w:val="24"/>
        </w:rPr>
        <w:t>Program musi posiadać funkcjonalność tworzenia lokalnego repozytorium aktualizacji modułów.</w:t>
      </w:r>
    </w:p>
    <w:p w:rsidR="00671E79" w:rsidRPr="00C40418" w:rsidRDefault="00671E79" w:rsidP="00B274D0">
      <w:pPr>
        <w:numPr>
          <w:ilvl w:val="0"/>
          <w:numId w:val="178"/>
        </w:numPr>
        <w:suppressAutoHyphens w:val="0"/>
        <w:autoSpaceDE w:val="0"/>
        <w:autoSpaceDN w:val="0"/>
        <w:adjustRightInd w:val="0"/>
        <w:spacing w:after="60" w:line="240" w:lineRule="auto"/>
        <w:ind w:left="284"/>
        <w:jc w:val="both"/>
        <w:rPr>
          <w:color w:val="000000"/>
          <w:sz w:val="24"/>
          <w:szCs w:val="24"/>
        </w:rPr>
      </w:pPr>
      <w:r w:rsidRPr="00C40418">
        <w:rPr>
          <w:color w:val="000000"/>
          <w:sz w:val="24"/>
          <w:szCs w:val="24"/>
        </w:rPr>
        <w:t>Program musi posiadać funkcjonalność udostępniania tworzonego repozytorium aktualizacji modułów za pomocą wbudowanego w program serwera HTTP.</w:t>
      </w:r>
    </w:p>
    <w:p w:rsidR="00671E79" w:rsidRPr="00C40418" w:rsidRDefault="00671E79" w:rsidP="00B274D0">
      <w:pPr>
        <w:numPr>
          <w:ilvl w:val="0"/>
          <w:numId w:val="178"/>
        </w:numPr>
        <w:suppressAutoHyphens w:val="0"/>
        <w:autoSpaceDE w:val="0"/>
        <w:autoSpaceDN w:val="0"/>
        <w:adjustRightInd w:val="0"/>
        <w:spacing w:after="60" w:line="240" w:lineRule="auto"/>
        <w:ind w:left="284"/>
        <w:jc w:val="both"/>
        <w:rPr>
          <w:color w:val="000000"/>
          <w:sz w:val="24"/>
          <w:szCs w:val="24"/>
        </w:rPr>
      </w:pPr>
      <w:r w:rsidRPr="00C40418">
        <w:rPr>
          <w:color w:val="000000"/>
          <w:sz w:val="24"/>
          <w:szCs w:val="24"/>
        </w:rPr>
        <w:t>Program musi być wyposażony w funkcjonalność umożliwiającą tworzenie kopii wcześniejszych aktualizacji modułów w celu ich późniejszego przywrócenia (rollback).</w:t>
      </w:r>
    </w:p>
    <w:p w:rsidR="00671E79" w:rsidRPr="00C40418" w:rsidRDefault="00671E79" w:rsidP="00B274D0">
      <w:pPr>
        <w:numPr>
          <w:ilvl w:val="0"/>
          <w:numId w:val="178"/>
        </w:numPr>
        <w:suppressAutoHyphens w:val="0"/>
        <w:spacing w:after="0" w:line="240" w:lineRule="auto"/>
        <w:ind w:left="284"/>
        <w:jc w:val="both"/>
        <w:rPr>
          <w:sz w:val="24"/>
          <w:szCs w:val="24"/>
        </w:rPr>
      </w:pPr>
      <w:r w:rsidRPr="00C40418">
        <w:rPr>
          <w:sz w:val="24"/>
          <w:szCs w:val="24"/>
        </w:rPr>
        <w:t xml:space="preserve">System antywirusowy ma być wyposażony  tylko w jeden </w:t>
      </w:r>
      <w:r>
        <w:rPr>
          <w:sz w:val="24"/>
          <w:szCs w:val="24"/>
        </w:rPr>
        <w:t>proces</w:t>
      </w:r>
      <w:r w:rsidRPr="00C40418">
        <w:rPr>
          <w:sz w:val="24"/>
          <w:szCs w:val="24"/>
        </w:rPr>
        <w:t xml:space="preserve"> uruchamiany w pamięci, z którego korzystają wszystkie funkcje systemu (antywirus, antyspyware, metody heurystyczne). </w:t>
      </w:r>
    </w:p>
    <w:p w:rsidR="00671E79" w:rsidRPr="00C40418" w:rsidRDefault="00671E79" w:rsidP="00B274D0">
      <w:pPr>
        <w:numPr>
          <w:ilvl w:val="0"/>
          <w:numId w:val="178"/>
        </w:numPr>
        <w:suppressAutoHyphens w:val="0"/>
        <w:spacing w:after="0" w:line="240" w:lineRule="auto"/>
        <w:ind w:left="284"/>
        <w:jc w:val="both"/>
        <w:rPr>
          <w:sz w:val="24"/>
          <w:szCs w:val="24"/>
        </w:rPr>
      </w:pPr>
      <w:r w:rsidRPr="00C40418">
        <w:rPr>
          <w:sz w:val="24"/>
          <w:szCs w:val="24"/>
        </w:rPr>
        <w:t>Aplikacja musi wspierać skanowanie magazynu Hyper-V.</w:t>
      </w:r>
    </w:p>
    <w:p w:rsidR="00671E79" w:rsidRPr="00C40418" w:rsidRDefault="00671E79" w:rsidP="00B274D0">
      <w:pPr>
        <w:numPr>
          <w:ilvl w:val="0"/>
          <w:numId w:val="178"/>
        </w:numPr>
        <w:suppressAutoHyphens w:val="0"/>
        <w:spacing w:after="0" w:line="240" w:lineRule="auto"/>
        <w:ind w:left="284"/>
        <w:jc w:val="both"/>
        <w:rPr>
          <w:sz w:val="24"/>
          <w:szCs w:val="24"/>
        </w:rPr>
      </w:pPr>
      <w:r w:rsidRPr="00C40418">
        <w:rPr>
          <w:sz w:val="24"/>
          <w:szCs w:val="24"/>
        </w:rPr>
        <w:t>Aplikacja musi posiadać możliwość wykluczania ze skanowania procesów.</w:t>
      </w:r>
    </w:p>
    <w:p w:rsidR="00671E79" w:rsidRPr="00C40418" w:rsidRDefault="00671E79" w:rsidP="00B274D0">
      <w:pPr>
        <w:numPr>
          <w:ilvl w:val="0"/>
          <w:numId w:val="178"/>
        </w:numPr>
        <w:suppressAutoHyphens w:val="0"/>
        <w:spacing w:after="0" w:line="240" w:lineRule="auto"/>
        <w:ind w:left="284"/>
        <w:jc w:val="both"/>
        <w:rPr>
          <w:sz w:val="24"/>
          <w:szCs w:val="24"/>
        </w:rPr>
      </w:pPr>
      <w:r w:rsidRPr="00C40418">
        <w:rPr>
          <w:sz w:val="24"/>
          <w:szCs w:val="24"/>
        </w:rPr>
        <w:lastRenderedPageBreak/>
        <w:t>Dziennik zdarzeń ma rejestrować informacje na temat znalezionych zagrożeń, dokonanych aktualizacji modułów i samego oprogramowania.</w:t>
      </w:r>
    </w:p>
    <w:p w:rsidR="00671E79" w:rsidRPr="00C40418" w:rsidRDefault="00671E79" w:rsidP="00B274D0">
      <w:pPr>
        <w:numPr>
          <w:ilvl w:val="0"/>
          <w:numId w:val="178"/>
        </w:numPr>
        <w:suppressAutoHyphens w:val="0"/>
        <w:spacing w:after="0" w:line="240" w:lineRule="auto"/>
        <w:ind w:left="284"/>
        <w:jc w:val="both"/>
        <w:rPr>
          <w:sz w:val="24"/>
          <w:szCs w:val="24"/>
        </w:rPr>
      </w:pPr>
      <w:r w:rsidRPr="00C40418">
        <w:rPr>
          <w:sz w:val="24"/>
          <w:szCs w:val="24"/>
        </w:rPr>
        <w:t>Wsparcie techniczne do programu ma być świadczone w języku polskim przez  polskiego dystrybutora autoryzowanego przez producenta programu.</w:t>
      </w:r>
    </w:p>
    <w:p w:rsidR="00671E79" w:rsidRPr="00C40418" w:rsidRDefault="00671E79" w:rsidP="00B274D0">
      <w:pPr>
        <w:numPr>
          <w:ilvl w:val="0"/>
          <w:numId w:val="178"/>
        </w:numPr>
        <w:suppressAutoHyphens w:val="0"/>
        <w:spacing w:after="0" w:line="240" w:lineRule="auto"/>
        <w:ind w:left="284"/>
        <w:jc w:val="both"/>
        <w:rPr>
          <w:sz w:val="24"/>
          <w:szCs w:val="24"/>
        </w:rPr>
      </w:pPr>
      <w:r w:rsidRPr="00C40418">
        <w:rPr>
          <w:sz w:val="24"/>
          <w:szCs w:val="24"/>
        </w:rPr>
        <w:t>Program musi oferować możliwość przeskanowania pojedynczego pliku poprzez opcję „przeciągnij i upuść”.</w:t>
      </w:r>
    </w:p>
    <w:p w:rsidR="00671E79" w:rsidRPr="00C40418" w:rsidRDefault="00671E79" w:rsidP="00B274D0">
      <w:pPr>
        <w:numPr>
          <w:ilvl w:val="0"/>
          <w:numId w:val="178"/>
        </w:numPr>
        <w:suppressAutoHyphens w:val="0"/>
        <w:spacing w:after="0" w:line="240" w:lineRule="auto"/>
        <w:ind w:left="284"/>
        <w:jc w:val="both"/>
        <w:rPr>
          <w:sz w:val="24"/>
          <w:szCs w:val="24"/>
        </w:rPr>
      </w:pPr>
      <w:r w:rsidRPr="00C40418">
        <w:rPr>
          <w:sz w:val="24"/>
          <w:szCs w:val="24"/>
        </w:rPr>
        <w:t xml:space="preserve">Program musi posiadać funkcjonalność skanera UEFI, który chroni użytkownika poprzez wykrywanie i blokowanie zagrożeń, atakujących jeszcze przed uruchomieniem systemu operacyjnego. </w:t>
      </w:r>
    </w:p>
    <w:p w:rsidR="00671E79" w:rsidRPr="00C40418" w:rsidRDefault="00671E79" w:rsidP="00B274D0">
      <w:pPr>
        <w:numPr>
          <w:ilvl w:val="0"/>
          <w:numId w:val="178"/>
        </w:numPr>
        <w:suppressAutoHyphens w:val="0"/>
        <w:spacing w:after="0" w:line="240" w:lineRule="auto"/>
        <w:ind w:left="284"/>
        <w:jc w:val="both"/>
        <w:rPr>
          <w:sz w:val="24"/>
          <w:szCs w:val="24"/>
        </w:rPr>
      </w:pPr>
      <w:r w:rsidRPr="00C40418">
        <w:rPr>
          <w:sz w:val="24"/>
          <w:szCs w:val="24"/>
        </w:rPr>
        <w:t>Wbudowany skaner UEFI nie może posiadać dodatkowego interfejsu graficznego i musi być transparentny dla użytkownika aż do momentu wykrycia zagrożenia.</w:t>
      </w:r>
    </w:p>
    <w:p w:rsidR="00671E79" w:rsidRPr="00C40418" w:rsidRDefault="00671E79" w:rsidP="00B274D0">
      <w:pPr>
        <w:numPr>
          <w:ilvl w:val="0"/>
          <w:numId w:val="178"/>
        </w:numPr>
        <w:suppressAutoHyphens w:val="0"/>
        <w:spacing w:after="0" w:line="240" w:lineRule="auto"/>
        <w:ind w:left="426"/>
        <w:jc w:val="both"/>
        <w:rPr>
          <w:color w:val="000000"/>
          <w:sz w:val="24"/>
          <w:szCs w:val="24"/>
        </w:rPr>
      </w:pPr>
      <w:r w:rsidRPr="00C40418">
        <w:rPr>
          <w:color w:val="000000"/>
          <w:sz w:val="24"/>
          <w:szCs w:val="24"/>
        </w:rPr>
        <w:t>Program ma mieć wbudowany system IDS z detekcją prób ataków, anomalii w pracy sieci oraz wykrywaniem aktywności wirusów sieciowych</w:t>
      </w:r>
      <w:r w:rsidRPr="00C40418">
        <w:rPr>
          <w:i/>
          <w:color w:val="000000"/>
          <w:sz w:val="24"/>
          <w:szCs w:val="24"/>
        </w:rPr>
        <w:t>.</w:t>
      </w:r>
      <w:r w:rsidRPr="00C40418">
        <w:rPr>
          <w:color w:val="000000"/>
          <w:sz w:val="24"/>
          <w:szCs w:val="24"/>
        </w:rPr>
        <w:t xml:space="preserve"> </w:t>
      </w:r>
    </w:p>
    <w:p w:rsidR="00671E79" w:rsidRPr="00C40418" w:rsidRDefault="00671E79" w:rsidP="00B274D0">
      <w:pPr>
        <w:numPr>
          <w:ilvl w:val="0"/>
          <w:numId w:val="178"/>
        </w:numPr>
        <w:suppressAutoHyphens w:val="0"/>
        <w:spacing w:after="0" w:line="240" w:lineRule="auto"/>
        <w:ind w:left="426"/>
        <w:jc w:val="both"/>
        <w:rPr>
          <w:sz w:val="24"/>
          <w:szCs w:val="24"/>
        </w:rPr>
      </w:pPr>
      <w:r w:rsidRPr="00C40418">
        <w:rPr>
          <w:sz w:val="24"/>
          <w:szCs w:val="24"/>
        </w:rPr>
        <w:t>Administrator musi posiadać możliwość dodawania wyjątków dla systemu IDS, co</w:t>
      </w:r>
      <w:r>
        <w:rPr>
          <w:sz w:val="24"/>
          <w:szCs w:val="24"/>
        </w:rPr>
        <w:t> </w:t>
      </w:r>
      <w:r w:rsidRPr="00C40418">
        <w:rPr>
          <w:sz w:val="24"/>
          <w:szCs w:val="24"/>
        </w:rPr>
        <w:t>najmniej w oparciu o występujący alert, kierunek, aplikacje, czynność oraz adres IP.</w:t>
      </w:r>
    </w:p>
    <w:p w:rsidR="00671E79" w:rsidRPr="00C40418" w:rsidRDefault="00671E79" w:rsidP="00B274D0">
      <w:pPr>
        <w:numPr>
          <w:ilvl w:val="0"/>
          <w:numId w:val="178"/>
        </w:numPr>
        <w:suppressAutoHyphens w:val="0"/>
        <w:spacing w:after="0" w:line="240" w:lineRule="auto"/>
        <w:ind w:left="426"/>
        <w:rPr>
          <w:sz w:val="24"/>
          <w:szCs w:val="24"/>
        </w:rPr>
      </w:pPr>
      <w:r w:rsidRPr="00C40418">
        <w:rPr>
          <w:sz w:val="24"/>
          <w:szCs w:val="24"/>
        </w:rPr>
        <w:t>Program musi umożliwiać ochronę przed przyłączeniem komputera do sieci botnet.</w:t>
      </w:r>
    </w:p>
    <w:p w:rsidR="00671E79" w:rsidRPr="00C40418" w:rsidRDefault="00671E79" w:rsidP="00B274D0">
      <w:pPr>
        <w:numPr>
          <w:ilvl w:val="0"/>
          <w:numId w:val="178"/>
        </w:numPr>
        <w:suppressAutoHyphens w:val="0"/>
        <w:autoSpaceDE w:val="0"/>
        <w:autoSpaceDN w:val="0"/>
        <w:adjustRightInd w:val="0"/>
        <w:spacing w:after="60" w:line="240" w:lineRule="auto"/>
        <w:ind w:left="426"/>
        <w:jc w:val="both"/>
        <w:rPr>
          <w:color w:val="000000"/>
          <w:sz w:val="24"/>
          <w:szCs w:val="24"/>
        </w:rPr>
      </w:pPr>
      <w:r w:rsidRPr="00C40418">
        <w:rPr>
          <w:color w:val="000000"/>
          <w:sz w:val="24"/>
          <w:szCs w:val="24"/>
        </w:rPr>
        <w:t>Aplikacja ma mieć możliwość umieszczenia na liście wykluczeń ze skanowania wybranych plików, katalogów lub plików o określonych rozszerzeniach.</w:t>
      </w:r>
    </w:p>
    <w:p w:rsidR="00671E79" w:rsidRPr="00C40418" w:rsidRDefault="00671E79" w:rsidP="00B274D0">
      <w:pPr>
        <w:numPr>
          <w:ilvl w:val="0"/>
          <w:numId w:val="178"/>
        </w:numPr>
        <w:suppressAutoHyphens w:val="0"/>
        <w:spacing w:after="0" w:line="240" w:lineRule="auto"/>
        <w:ind w:left="426"/>
        <w:jc w:val="both"/>
        <w:rPr>
          <w:sz w:val="24"/>
          <w:szCs w:val="24"/>
        </w:rPr>
      </w:pPr>
      <w:r w:rsidRPr="00C40418">
        <w:rPr>
          <w:sz w:val="24"/>
          <w:szCs w:val="24"/>
        </w:rPr>
        <w:t>Program musi oferować mechanizm przesyłania zainfekowanych plików do laboratorium producenta, celem ich analizy, przy czym administrator musi mieć możliwość określenia, czy wysyłane mają być wszystkie zainfekowane próbki lub wszystkie z wyłączeniem dokumentów.</w:t>
      </w:r>
    </w:p>
    <w:p w:rsidR="00671E79" w:rsidRPr="00C40418" w:rsidRDefault="00671E79" w:rsidP="00B274D0">
      <w:pPr>
        <w:numPr>
          <w:ilvl w:val="0"/>
          <w:numId w:val="178"/>
        </w:numPr>
        <w:suppressAutoHyphens w:val="0"/>
        <w:spacing w:after="0" w:line="240" w:lineRule="auto"/>
        <w:ind w:left="426"/>
        <w:jc w:val="both"/>
        <w:rPr>
          <w:sz w:val="24"/>
          <w:szCs w:val="24"/>
        </w:rPr>
      </w:pPr>
      <w:r w:rsidRPr="00C40418">
        <w:rPr>
          <w:sz w:val="24"/>
          <w:szCs w:val="24"/>
        </w:rPr>
        <w:t>Administrator musi posiadać możliwość określenia typu podejrzanych plików, jakie będą przesyłane do producenta, w tym co najmniej pliki wykonywalne, archiwa, skrypty, dokumenty.</w:t>
      </w:r>
    </w:p>
    <w:p w:rsidR="00671E79" w:rsidRPr="00C40418" w:rsidRDefault="00671E79" w:rsidP="00B274D0">
      <w:pPr>
        <w:numPr>
          <w:ilvl w:val="0"/>
          <w:numId w:val="178"/>
        </w:numPr>
        <w:suppressAutoHyphens w:val="0"/>
        <w:spacing w:after="0" w:line="240" w:lineRule="auto"/>
        <w:ind w:left="426"/>
        <w:jc w:val="both"/>
        <w:rPr>
          <w:sz w:val="24"/>
          <w:szCs w:val="24"/>
        </w:rPr>
      </w:pPr>
      <w:r w:rsidRPr="00C40418">
        <w:rPr>
          <w:sz w:val="24"/>
          <w:szCs w:val="24"/>
        </w:rPr>
        <w:t>Administrator musi posiadać możliwość wyłączenia z przesyłania do analizy producenta określonych plików i folderów.</w:t>
      </w:r>
    </w:p>
    <w:p w:rsidR="00671E79" w:rsidRDefault="00671E79" w:rsidP="00B274D0">
      <w:pPr>
        <w:numPr>
          <w:ilvl w:val="0"/>
          <w:numId w:val="178"/>
        </w:numPr>
        <w:suppressAutoHyphens w:val="0"/>
        <w:spacing w:after="0" w:line="240" w:lineRule="auto"/>
        <w:ind w:left="426"/>
        <w:jc w:val="both"/>
        <w:rPr>
          <w:sz w:val="24"/>
          <w:szCs w:val="24"/>
        </w:rPr>
      </w:pPr>
      <w:r w:rsidRPr="00C40418">
        <w:rPr>
          <w:sz w:val="24"/>
          <w:szCs w:val="24"/>
        </w:rPr>
        <w:t>Program musi posiadać możliwość skanowania plików i folderów, znajdujących się w</w:t>
      </w:r>
      <w:r>
        <w:rPr>
          <w:sz w:val="24"/>
          <w:szCs w:val="24"/>
        </w:rPr>
        <w:t> </w:t>
      </w:r>
      <w:r w:rsidRPr="00C40418">
        <w:rPr>
          <w:sz w:val="24"/>
          <w:szCs w:val="24"/>
        </w:rPr>
        <w:t>usłudze chmurowej OneDrive.</w:t>
      </w:r>
    </w:p>
    <w:p w:rsidR="00671E79" w:rsidRDefault="00671E79" w:rsidP="00671E79">
      <w:pPr>
        <w:spacing w:after="0" w:line="240" w:lineRule="auto"/>
        <w:jc w:val="both"/>
        <w:rPr>
          <w:sz w:val="24"/>
          <w:szCs w:val="24"/>
        </w:rPr>
      </w:pPr>
    </w:p>
    <w:p w:rsidR="00671E79" w:rsidRDefault="00671E79" w:rsidP="00671E79">
      <w:pPr>
        <w:pStyle w:val="Default"/>
        <w:rPr>
          <w:rFonts w:ascii="Times New Roman" w:hAnsi="Times New Roman" w:cs="Times New Roman"/>
          <w:b/>
          <w:bCs/>
        </w:rPr>
      </w:pPr>
      <w:r w:rsidRPr="00C60A56">
        <w:rPr>
          <w:rFonts w:ascii="Times New Roman" w:hAnsi="Times New Roman" w:cs="Times New Roman"/>
          <w:b/>
          <w:bCs/>
        </w:rPr>
        <w:t>Szyfrowanie</w:t>
      </w:r>
    </w:p>
    <w:p w:rsidR="00671E79" w:rsidRPr="00C60A56" w:rsidRDefault="00671E79" w:rsidP="00671E79">
      <w:pPr>
        <w:pStyle w:val="Default"/>
        <w:rPr>
          <w:rFonts w:ascii="Times New Roman" w:hAnsi="Times New Roman" w:cs="Times New Roman"/>
        </w:rPr>
      </w:pPr>
      <w:r w:rsidRPr="00C60A56">
        <w:rPr>
          <w:rFonts w:ascii="Times New Roman" w:hAnsi="Times New Roman" w:cs="Times New Roman"/>
          <w:b/>
          <w:bCs/>
        </w:rPr>
        <w:t xml:space="preserve"> </w:t>
      </w:r>
    </w:p>
    <w:p w:rsidR="00671E79" w:rsidRPr="00C60A56" w:rsidRDefault="00671E79" w:rsidP="00671E79">
      <w:pPr>
        <w:pStyle w:val="Default"/>
        <w:spacing w:after="46"/>
        <w:ind w:left="709" w:hanging="283"/>
        <w:jc w:val="both"/>
        <w:rPr>
          <w:rFonts w:ascii="Times New Roman" w:hAnsi="Times New Roman" w:cs="Times New Roman"/>
        </w:rPr>
      </w:pPr>
      <w:r w:rsidRPr="00C60A56">
        <w:rPr>
          <w:rFonts w:ascii="Times New Roman" w:hAnsi="Times New Roman" w:cs="Times New Roman"/>
        </w:rPr>
        <w:t xml:space="preserve">1. System szyfrowania danych musi wspierać instalację aplikacji klienckiej w środowisku Microsoft Windows 7/8/8.1/10 32-bit i 64-bit. </w:t>
      </w:r>
    </w:p>
    <w:p w:rsidR="00671E79" w:rsidRPr="00C60A56" w:rsidRDefault="00671E79" w:rsidP="00671E79">
      <w:pPr>
        <w:pStyle w:val="Default"/>
        <w:spacing w:after="46"/>
        <w:ind w:left="709" w:hanging="283"/>
        <w:jc w:val="both"/>
        <w:rPr>
          <w:rFonts w:ascii="Times New Roman" w:hAnsi="Times New Roman" w:cs="Times New Roman"/>
        </w:rPr>
      </w:pPr>
      <w:r w:rsidRPr="00C60A56">
        <w:rPr>
          <w:rFonts w:ascii="Times New Roman" w:hAnsi="Times New Roman" w:cs="Times New Roman"/>
        </w:rPr>
        <w:t xml:space="preserve">2. System szyfrowania musi wspierać zarządzanie natywnym szyfrowaniem w systemach macOS (FileVault). </w:t>
      </w:r>
    </w:p>
    <w:p w:rsidR="00671E79" w:rsidRPr="00C60A56" w:rsidRDefault="00671E79" w:rsidP="00671E79">
      <w:pPr>
        <w:pStyle w:val="Default"/>
        <w:spacing w:after="46"/>
        <w:ind w:left="709" w:hanging="283"/>
        <w:jc w:val="both"/>
        <w:rPr>
          <w:rFonts w:ascii="Times New Roman" w:hAnsi="Times New Roman" w:cs="Times New Roman"/>
        </w:rPr>
      </w:pPr>
      <w:r w:rsidRPr="00C60A56">
        <w:rPr>
          <w:rFonts w:ascii="Times New Roman" w:hAnsi="Times New Roman" w:cs="Times New Roman"/>
        </w:rPr>
        <w:t xml:space="preserve">3. Aplikacja musi posiadać autentykacje typu Pre-boot, czyli uwierzytelnienie użytkownika zanim zostanie uruchomiony system operacyjny. Musi istnieć także możliwość całkowitego lub czasowego wyłączenia tego uwierzytelnienia. </w:t>
      </w:r>
    </w:p>
    <w:p w:rsidR="00671E79" w:rsidRPr="00C60A56" w:rsidRDefault="00671E79" w:rsidP="00671E79">
      <w:pPr>
        <w:pStyle w:val="Default"/>
        <w:spacing w:after="46"/>
        <w:ind w:left="709" w:hanging="283"/>
        <w:jc w:val="both"/>
        <w:rPr>
          <w:rFonts w:ascii="Times New Roman" w:hAnsi="Times New Roman" w:cs="Times New Roman"/>
        </w:rPr>
      </w:pPr>
      <w:r w:rsidRPr="00C60A56">
        <w:rPr>
          <w:rFonts w:ascii="Times New Roman" w:hAnsi="Times New Roman" w:cs="Times New Roman"/>
        </w:rPr>
        <w:t xml:space="preserve">4. Aplikacja musi być dostępna przynajmniej w języku polskim i angielskim. </w:t>
      </w:r>
    </w:p>
    <w:p w:rsidR="00671E79" w:rsidRPr="00C60A56" w:rsidRDefault="00671E79" w:rsidP="00671E79">
      <w:pPr>
        <w:pStyle w:val="Default"/>
        <w:spacing w:after="46"/>
        <w:ind w:left="709" w:hanging="283"/>
        <w:jc w:val="both"/>
        <w:rPr>
          <w:rFonts w:ascii="Times New Roman" w:hAnsi="Times New Roman" w:cs="Times New Roman"/>
        </w:rPr>
      </w:pPr>
      <w:r w:rsidRPr="00C60A56">
        <w:rPr>
          <w:rFonts w:ascii="Times New Roman" w:hAnsi="Times New Roman" w:cs="Times New Roman"/>
        </w:rPr>
        <w:t xml:space="preserve">5. Szyfrowanie pełnej powierzchni dysku musi umożliwiać wykorzystanie modułu TPM. </w:t>
      </w:r>
    </w:p>
    <w:p w:rsidR="00671E79" w:rsidRPr="00C60A56" w:rsidRDefault="00671E79" w:rsidP="00671E79">
      <w:pPr>
        <w:pStyle w:val="Default"/>
        <w:spacing w:after="46"/>
        <w:ind w:left="709" w:hanging="283"/>
        <w:jc w:val="both"/>
        <w:rPr>
          <w:rFonts w:ascii="Times New Roman" w:hAnsi="Times New Roman" w:cs="Times New Roman"/>
        </w:rPr>
      </w:pPr>
      <w:r w:rsidRPr="00C60A56">
        <w:rPr>
          <w:rFonts w:ascii="Times New Roman" w:hAnsi="Times New Roman" w:cs="Times New Roman"/>
        </w:rPr>
        <w:t xml:space="preserve">6. Aplikacja musi mieć możliwość korzystania z technologii TCG OPAL - dyski sprzętowo szyfrowane. </w:t>
      </w:r>
    </w:p>
    <w:p w:rsidR="00671E79" w:rsidRPr="00C60A56" w:rsidRDefault="00671E79" w:rsidP="00671E79">
      <w:pPr>
        <w:pStyle w:val="Default"/>
        <w:spacing w:after="46"/>
        <w:ind w:left="709" w:hanging="283"/>
        <w:jc w:val="both"/>
        <w:rPr>
          <w:rFonts w:ascii="Times New Roman" w:hAnsi="Times New Roman" w:cs="Times New Roman"/>
        </w:rPr>
      </w:pPr>
      <w:r w:rsidRPr="00C60A56">
        <w:rPr>
          <w:rFonts w:ascii="Times New Roman" w:hAnsi="Times New Roman" w:cs="Times New Roman"/>
        </w:rPr>
        <w:t xml:space="preserve">7. Aplikacja musi umożliwiać szyfrowanie danych na komputerach z UEFI. </w:t>
      </w:r>
    </w:p>
    <w:p w:rsidR="00671E79" w:rsidRPr="00C60A56" w:rsidRDefault="00671E79" w:rsidP="00671E79">
      <w:pPr>
        <w:pStyle w:val="Default"/>
        <w:spacing w:after="46"/>
        <w:ind w:left="709" w:hanging="283"/>
        <w:jc w:val="both"/>
        <w:rPr>
          <w:rFonts w:ascii="Times New Roman" w:hAnsi="Times New Roman" w:cs="Times New Roman"/>
        </w:rPr>
      </w:pPr>
      <w:r w:rsidRPr="00C60A56">
        <w:rPr>
          <w:rFonts w:ascii="Times New Roman" w:hAnsi="Times New Roman" w:cs="Times New Roman"/>
        </w:rPr>
        <w:t xml:space="preserve">8. W przypadku utraty hasła, aplikacja musi umożliwiać użytkownikowi odzyskanie dostępu do zaszyfrowanego dysku poprzez użycie otrzymanego od administratora jednorazowego hasła, wygenerowanego z poziomu konsoli centralnego zarządzania. </w:t>
      </w:r>
    </w:p>
    <w:p w:rsidR="00671E79" w:rsidRPr="00C60A56" w:rsidRDefault="00671E79" w:rsidP="00671E79">
      <w:pPr>
        <w:pStyle w:val="Default"/>
        <w:spacing w:after="46"/>
        <w:ind w:left="709" w:hanging="283"/>
        <w:jc w:val="both"/>
        <w:rPr>
          <w:rFonts w:ascii="Times New Roman" w:hAnsi="Times New Roman" w:cs="Times New Roman"/>
        </w:rPr>
      </w:pPr>
      <w:r w:rsidRPr="00C60A56">
        <w:rPr>
          <w:rFonts w:ascii="Times New Roman" w:hAnsi="Times New Roman" w:cs="Times New Roman"/>
        </w:rPr>
        <w:t xml:space="preserve">9. Aplikacja do szyfrowania musi być zarządzana z poziomu konsoli webowej, wykorzystywanej do zarządzania produktem do ochrony antywirusowej. </w:t>
      </w:r>
    </w:p>
    <w:p w:rsidR="00671E79" w:rsidRPr="00C60A56" w:rsidRDefault="00671E79" w:rsidP="00671E79">
      <w:pPr>
        <w:pStyle w:val="Default"/>
        <w:spacing w:after="46"/>
        <w:ind w:left="709" w:hanging="283"/>
        <w:jc w:val="both"/>
        <w:rPr>
          <w:rFonts w:ascii="Times New Roman" w:hAnsi="Times New Roman" w:cs="Times New Roman"/>
        </w:rPr>
      </w:pPr>
      <w:r w:rsidRPr="00C60A56">
        <w:rPr>
          <w:rFonts w:ascii="Times New Roman" w:hAnsi="Times New Roman" w:cs="Times New Roman"/>
        </w:rPr>
        <w:lastRenderedPageBreak/>
        <w:t>10. Konsola centralnego zarządzania musi pozwalać na wygenerowanie</w:t>
      </w:r>
      <w:r>
        <w:rPr>
          <w:rFonts w:ascii="Times New Roman" w:hAnsi="Times New Roman" w:cs="Times New Roman"/>
        </w:rPr>
        <w:t xml:space="preserve"> -</w:t>
      </w:r>
      <w:r w:rsidRPr="00C60A56">
        <w:rPr>
          <w:rFonts w:ascii="Times New Roman" w:hAnsi="Times New Roman" w:cs="Times New Roman"/>
        </w:rPr>
        <w:t xml:space="preserve"> dla każdej zaszyfrowanej stacji</w:t>
      </w:r>
      <w:r>
        <w:rPr>
          <w:rFonts w:ascii="Times New Roman" w:hAnsi="Times New Roman" w:cs="Times New Roman"/>
        </w:rPr>
        <w:t xml:space="preserve"> -</w:t>
      </w:r>
      <w:r w:rsidRPr="00C60A56">
        <w:rPr>
          <w:rFonts w:ascii="Times New Roman" w:hAnsi="Times New Roman" w:cs="Times New Roman"/>
        </w:rPr>
        <w:t xml:space="preserve"> dysku ratunkowego. </w:t>
      </w:r>
    </w:p>
    <w:p w:rsidR="00671E79" w:rsidRPr="00C60A56" w:rsidRDefault="00671E79" w:rsidP="00671E79">
      <w:pPr>
        <w:pStyle w:val="Default"/>
        <w:ind w:left="709" w:hanging="283"/>
        <w:jc w:val="both"/>
        <w:rPr>
          <w:rFonts w:ascii="Times New Roman" w:hAnsi="Times New Roman" w:cs="Times New Roman"/>
        </w:rPr>
      </w:pPr>
      <w:r w:rsidRPr="00C60A56">
        <w:rPr>
          <w:rFonts w:ascii="Times New Roman" w:hAnsi="Times New Roman" w:cs="Times New Roman"/>
        </w:rPr>
        <w:t xml:space="preserve">11. Musi istnieć możliwość konfiguracji złożoności hasła dla użytkowników na stacjach roboczych, w oparciu o przynajmniej: </w:t>
      </w:r>
    </w:p>
    <w:p w:rsidR="00671E79" w:rsidRPr="00C60A56" w:rsidRDefault="00671E79" w:rsidP="00671E79">
      <w:pPr>
        <w:pStyle w:val="Default"/>
        <w:ind w:left="426"/>
        <w:rPr>
          <w:rFonts w:ascii="Times New Roman" w:hAnsi="Times New Roman" w:cs="Times New Roman"/>
        </w:rPr>
      </w:pPr>
    </w:p>
    <w:p w:rsidR="00671E79" w:rsidRPr="00C60A56" w:rsidRDefault="00671E79" w:rsidP="00671E79">
      <w:pPr>
        <w:pStyle w:val="Default"/>
        <w:ind w:left="851"/>
        <w:rPr>
          <w:rFonts w:ascii="Times New Roman" w:hAnsi="Times New Roman" w:cs="Times New Roman"/>
        </w:rPr>
      </w:pPr>
      <w:r w:rsidRPr="00C60A56">
        <w:rPr>
          <w:rFonts w:ascii="Times New Roman" w:hAnsi="Times New Roman" w:cs="Times New Roman"/>
        </w:rPr>
        <w:t xml:space="preserve">a) ilość znaków, </w:t>
      </w:r>
    </w:p>
    <w:p w:rsidR="00671E79" w:rsidRPr="00C60A56" w:rsidRDefault="00671E79" w:rsidP="00671E79">
      <w:pPr>
        <w:pStyle w:val="Default"/>
        <w:ind w:left="851"/>
        <w:rPr>
          <w:rFonts w:ascii="Times New Roman" w:hAnsi="Times New Roman" w:cs="Times New Roman"/>
        </w:rPr>
      </w:pPr>
      <w:r w:rsidRPr="00C60A56">
        <w:rPr>
          <w:rFonts w:ascii="Times New Roman" w:hAnsi="Times New Roman" w:cs="Times New Roman"/>
        </w:rPr>
        <w:t xml:space="preserve">b) czy hasło ma zawierać wielkie litery, </w:t>
      </w:r>
    </w:p>
    <w:p w:rsidR="00671E79" w:rsidRPr="00C60A56" w:rsidRDefault="00671E79" w:rsidP="00671E79">
      <w:pPr>
        <w:pStyle w:val="Default"/>
        <w:ind w:left="851"/>
        <w:rPr>
          <w:rFonts w:ascii="Times New Roman" w:hAnsi="Times New Roman" w:cs="Times New Roman"/>
        </w:rPr>
      </w:pPr>
      <w:r w:rsidRPr="00C60A56">
        <w:rPr>
          <w:rFonts w:ascii="Times New Roman" w:hAnsi="Times New Roman" w:cs="Times New Roman"/>
        </w:rPr>
        <w:t xml:space="preserve">c) czy hasło ma zawierać małe litery, </w:t>
      </w:r>
    </w:p>
    <w:p w:rsidR="00671E79" w:rsidRPr="00C60A56" w:rsidRDefault="00671E79" w:rsidP="00671E79">
      <w:pPr>
        <w:pStyle w:val="Default"/>
        <w:ind w:left="851"/>
        <w:rPr>
          <w:rFonts w:ascii="Times New Roman" w:hAnsi="Times New Roman" w:cs="Times New Roman"/>
        </w:rPr>
      </w:pPr>
      <w:r w:rsidRPr="00C60A56">
        <w:rPr>
          <w:rFonts w:ascii="Times New Roman" w:hAnsi="Times New Roman" w:cs="Times New Roman"/>
        </w:rPr>
        <w:t xml:space="preserve">d) czy hasło ma zawierać cyfry, </w:t>
      </w:r>
    </w:p>
    <w:p w:rsidR="00671E79" w:rsidRPr="00C60A56" w:rsidRDefault="00671E79" w:rsidP="00671E79">
      <w:pPr>
        <w:pStyle w:val="Default"/>
        <w:ind w:left="851"/>
        <w:rPr>
          <w:rFonts w:ascii="Times New Roman" w:hAnsi="Times New Roman" w:cs="Times New Roman"/>
        </w:rPr>
      </w:pPr>
      <w:r w:rsidRPr="00C60A56">
        <w:rPr>
          <w:rFonts w:ascii="Times New Roman" w:hAnsi="Times New Roman" w:cs="Times New Roman"/>
        </w:rPr>
        <w:t xml:space="preserve">e) czy hasło ma zawierać znaki specjalne, </w:t>
      </w:r>
    </w:p>
    <w:p w:rsidR="00671E79" w:rsidRPr="00C60A56" w:rsidRDefault="00671E79" w:rsidP="00671E79">
      <w:pPr>
        <w:pStyle w:val="Default"/>
        <w:ind w:left="851"/>
        <w:rPr>
          <w:rFonts w:ascii="Times New Roman" w:hAnsi="Times New Roman" w:cs="Times New Roman"/>
        </w:rPr>
      </w:pPr>
      <w:r w:rsidRPr="00C60A56">
        <w:rPr>
          <w:rFonts w:ascii="Times New Roman" w:hAnsi="Times New Roman" w:cs="Times New Roman"/>
        </w:rPr>
        <w:t xml:space="preserve">f ) okres ważności, </w:t>
      </w:r>
    </w:p>
    <w:p w:rsidR="00671E79" w:rsidRPr="00C60A56" w:rsidRDefault="00671E79" w:rsidP="00671E79">
      <w:pPr>
        <w:pStyle w:val="Default"/>
        <w:ind w:left="851"/>
        <w:rPr>
          <w:rFonts w:ascii="Times New Roman" w:hAnsi="Times New Roman" w:cs="Times New Roman"/>
        </w:rPr>
      </w:pPr>
      <w:r w:rsidRPr="00C60A56">
        <w:rPr>
          <w:rFonts w:ascii="Times New Roman" w:hAnsi="Times New Roman" w:cs="Times New Roman"/>
        </w:rPr>
        <w:t xml:space="preserve">g) ilość nieudanych logowań, </w:t>
      </w:r>
    </w:p>
    <w:p w:rsidR="00671E79" w:rsidRPr="00C60A56" w:rsidRDefault="00671E79" w:rsidP="00671E79">
      <w:pPr>
        <w:pStyle w:val="Default"/>
        <w:ind w:left="851"/>
        <w:rPr>
          <w:rFonts w:ascii="Times New Roman" w:hAnsi="Times New Roman" w:cs="Times New Roman"/>
        </w:rPr>
      </w:pPr>
      <w:r w:rsidRPr="00C60A56">
        <w:rPr>
          <w:rFonts w:ascii="Times New Roman" w:hAnsi="Times New Roman" w:cs="Times New Roman"/>
        </w:rPr>
        <w:t xml:space="preserve">h) możliwość zmiany hasła. </w:t>
      </w:r>
    </w:p>
    <w:p w:rsidR="00671E79" w:rsidRPr="00C60A56" w:rsidRDefault="00671E79" w:rsidP="00671E79">
      <w:pPr>
        <w:pStyle w:val="Default"/>
        <w:spacing w:after="46"/>
        <w:ind w:left="851" w:hanging="425"/>
        <w:jc w:val="both"/>
        <w:rPr>
          <w:rFonts w:ascii="Times New Roman" w:hAnsi="Times New Roman" w:cs="Times New Roman"/>
        </w:rPr>
      </w:pPr>
      <w:r w:rsidRPr="00C60A56">
        <w:rPr>
          <w:rFonts w:ascii="Times New Roman" w:hAnsi="Times New Roman" w:cs="Times New Roman"/>
        </w:rPr>
        <w:t xml:space="preserve">12. Aplikacja musi posiadać możliwość ograniczenia wyświetlania interfejsu graficznego użytkownikom. </w:t>
      </w:r>
    </w:p>
    <w:p w:rsidR="00671E79" w:rsidRPr="00C60A56" w:rsidRDefault="00671E79" w:rsidP="00671E79">
      <w:pPr>
        <w:pStyle w:val="Default"/>
        <w:ind w:left="851" w:hanging="425"/>
        <w:jc w:val="both"/>
        <w:rPr>
          <w:rFonts w:ascii="Times New Roman" w:hAnsi="Times New Roman" w:cs="Times New Roman"/>
        </w:rPr>
      </w:pPr>
      <w:r w:rsidRPr="00C60A56">
        <w:rPr>
          <w:rFonts w:ascii="Times New Roman" w:hAnsi="Times New Roman" w:cs="Times New Roman"/>
        </w:rPr>
        <w:t xml:space="preserve">13. Administrator musi posiadać możliwość zablokowania dostępu do zaszyfrowanego dysku. </w:t>
      </w:r>
    </w:p>
    <w:p w:rsidR="00671E79" w:rsidRPr="00C40418" w:rsidRDefault="00671E79" w:rsidP="00671E79">
      <w:pPr>
        <w:spacing w:after="0" w:line="240" w:lineRule="auto"/>
        <w:ind w:left="426"/>
        <w:jc w:val="both"/>
        <w:rPr>
          <w:sz w:val="24"/>
          <w:szCs w:val="24"/>
        </w:rPr>
      </w:pPr>
    </w:p>
    <w:p w:rsidR="00671E79" w:rsidRPr="009638C0" w:rsidRDefault="00671E79" w:rsidP="00671E79">
      <w:pPr>
        <w:pStyle w:val="Default"/>
        <w:jc w:val="both"/>
        <w:rPr>
          <w:rFonts w:ascii="Times New Roman" w:hAnsi="Times New Roman" w:cs="Times New Roman"/>
          <w:b/>
          <w:bCs/>
        </w:rPr>
      </w:pPr>
      <w:r w:rsidRPr="009638C0">
        <w:rPr>
          <w:rFonts w:ascii="Times New Roman" w:hAnsi="Times New Roman" w:cs="Times New Roman"/>
          <w:b/>
          <w:bCs/>
        </w:rPr>
        <w:t xml:space="preserve">Sandbox w chmurze </w:t>
      </w:r>
    </w:p>
    <w:p w:rsidR="00671E79" w:rsidRPr="009638C0" w:rsidRDefault="00671E79" w:rsidP="00671E79">
      <w:pPr>
        <w:pStyle w:val="Default"/>
        <w:jc w:val="both"/>
        <w:rPr>
          <w:rFonts w:ascii="Times New Roman" w:hAnsi="Times New Roman" w:cs="Times New Roman"/>
        </w:rPr>
      </w:pPr>
    </w:p>
    <w:p w:rsidR="00671E79" w:rsidRPr="009638C0" w:rsidRDefault="00671E79" w:rsidP="00671E79">
      <w:pPr>
        <w:pStyle w:val="Default"/>
        <w:spacing w:after="22"/>
        <w:ind w:left="709" w:hanging="283"/>
        <w:jc w:val="both"/>
        <w:rPr>
          <w:rFonts w:ascii="Times New Roman" w:hAnsi="Times New Roman" w:cs="Times New Roman"/>
        </w:rPr>
      </w:pPr>
      <w:r w:rsidRPr="009638C0">
        <w:rPr>
          <w:rFonts w:ascii="Times New Roman" w:hAnsi="Times New Roman" w:cs="Times New Roman"/>
        </w:rPr>
        <w:t xml:space="preserve">1. Rozwiązanie musi zapewniać ochronę przed zagrożeniami 0-day. </w:t>
      </w:r>
    </w:p>
    <w:p w:rsidR="00671E79" w:rsidRPr="009638C0" w:rsidRDefault="00671E79" w:rsidP="00671E79">
      <w:pPr>
        <w:pStyle w:val="Default"/>
        <w:spacing w:after="22"/>
        <w:ind w:left="709" w:hanging="283"/>
        <w:jc w:val="both"/>
        <w:rPr>
          <w:rFonts w:ascii="Times New Roman" w:hAnsi="Times New Roman" w:cs="Times New Roman"/>
        </w:rPr>
      </w:pPr>
      <w:r w:rsidRPr="009638C0">
        <w:rPr>
          <w:rFonts w:ascii="Times New Roman" w:hAnsi="Times New Roman" w:cs="Times New Roman"/>
        </w:rPr>
        <w:t xml:space="preserve">2. Rozwiązanie musi wykorzystywać do działania chmurę producenta. </w:t>
      </w:r>
    </w:p>
    <w:p w:rsidR="00671E79" w:rsidRPr="009638C0" w:rsidRDefault="00671E79" w:rsidP="00671E79">
      <w:pPr>
        <w:pStyle w:val="Default"/>
        <w:spacing w:after="22"/>
        <w:ind w:left="709" w:hanging="283"/>
        <w:jc w:val="both"/>
        <w:rPr>
          <w:rFonts w:ascii="Times New Roman" w:hAnsi="Times New Roman" w:cs="Times New Roman"/>
        </w:rPr>
      </w:pPr>
      <w:r w:rsidRPr="009638C0">
        <w:rPr>
          <w:rFonts w:ascii="Times New Roman" w:hAnsi="Times New Roman" w:cs="Times New Roman"/>
        </w:rPr>
        <w:t xml:space="preserve">3. Rozwiązanie musi posiadać możliwość określenia jakie pliki mają zostać przesłane do chmury automatycznie, w tym archiwa, skrypty, pliki wykonywalne, możliwy spam, dokumenty oraz inne pliki typu .jar, .reg, .msi. </w:t>
      </w:r>
    </w:p>
    <w:p w:rsidR="00671E79" w:rsidRPr="009638C0" w:rsidRDefault="00671E79" w:rsidP="00671E79">
      <w:pPr>
        <w:pStyle w:val="Default"/>
        <w:spacing w:after="22"/>
        <w:ind w:left="709" w:hanging="283"/>
        <w:jc w:val="both"/>
        <w:rPr>
          <w:rFonts w:ascii="Times New Roman" w:hAnsi="Times New Roman" w:cs="Times New Roman"/>
        </w:rPr>
      </w:pPr>
      <w:r w:rsidRPr="009638C0">
        <w:rPr>
          <w:rFonts w:ascii="Times New Roman" w:hAnsi="Times New Roman" w:cs="Times New Roman"/>
        </w:rPr>
        <w:t xml:space="preserve">4. Administrator musi mieć możliwość zdefiniowania po jakim czasie przesłane pliki muszą zostać usunięte z serwerów producenta. </w:t>
      </w:r>
    </w:p>
    <w:p w:rsidR="00671E79" w:rsidRPr="009638C0" w:rsidRDefault="00671E79" w:rsidP="00671E79">
      <w:pPr>
        <w:pStyle w:val="Default"/>
        <w:spacing w:after="22"/>
        <w:ind w:left="709" w:hanging="283"/>
        <w:jc w:val="both"/>
        <w:rPr>
          <w:rFonts w:ascii="Times New Roman" w:hAnsi="Times New Roman" w:cs="Times New Roman"/>
        </w:rPr>
      </w:pPr>
      <w:r w:rsidRPr="009638C0">
        <w:rPr>
          <w:rFonts w:ascii="Times New Roman" w:hAnsi="Times New Roman" w:cs="Times New Roman"/>
        </w:rPr>
        <w:t xml:space="preserve">5. Administrator musi mieć możliwość zdefiniowania maksymalnego rozmiaru przesyłanych próbek. </w:t>
      </w:r>
    </w:p>
    <w:p w:rsidR="00671E79" w:rsidRPr="009638C0" w:rsidRDefault="00671E79" w:rsidP="00671E79">
      <w:pPr>
        <w:pStyle w:val="Default"/>
        <w:spacing w:after="22"/>
        <w:ind w:left="709" w:hanging="283"/>
        <w:jc w:val="both"/>
        <w:rPr>
          <w:rFonts w:ascii="Times New Roman" w:hAnsi="Times New Roman" w:cs="Times New Roman"/>
        </w:rPr>
      </w:pPr>
      <w:r w:rsidRPr="009638C0">
        <w:rPr>
          <w:rFonts w:ascii="Times New Roman" w:hAnsi="Times New Roman" w:cs="Times New Roman"/>
        </w:rPr>
        <w:t xml:space="preserve">6. Rozwiązanie musi pozwalać na utworzenie listy wykluczeń określonych plików lub folderów z przesyłania. </w:t>
      </w:r>
    </w:p>
    <w:p w:rsidR="00671E79" w:rsidRPr="009638C0" w:rsidRDefault="00671E79" w:rsidP="00671E79">
      <w:pPr>
        <w:pStyle w:val="Default"/>
        <w:spacing w:after="22"/>
        <w:ind w:left="709" w:hanging="283"/>
        <w:jc w:val="both"/>
        <w:rPr>
          <w:rFonts w:ascii="Times New Roman" w:hAnsi="Times New Roman" w:cs="Times New Roman"/>
        </w:rPr>
      </w:pPr>
      <w:r w:rsidRPr="009638C0">
        <w:rPr>
          <w:rFonts w:ascii="Times New Roman" w:hAnsi="Times New Roman" w:cs="Times New Roman"/>
        </w:rPr>
        <w:t xml:space="preserve">7. Po zakończonej analizie pliku, rozwiązanie musi przesyłać wynik analizy do wszystkich wspieranych produktów. </w:t>
      </w:r>
    </w:p>
    <w:p w:rsidR="00671E79" w:rsidRPr="009638C0" w:rsidRDefault="00671E79" w:rsidP="00671E79">
      <w:pPr>
        <w:pStyle w:val="Default"/>
        <w:spacing w:after="22"/>
        <w:ind w:left="709" w:hanging="283"/>
        <w:jc w:val="both"/>
        <w:rPr>
          <w:rFonts w:ascii="Times New Roman" w:hAnsi="Times New Roman" w:cs="Times New Roman"/>
        </w:rPr>
      </w:pPr>
      <w:r w:rsidRPr="009638C0">
        <w:rPr>
          <w:rFonts w:ascii="Times New Roman" w:hAnsi="Times New Roman" w:cs="Times New Roman"/>
        </w:rPr>
        <w:t xml:space="preserve">8. Administrator musi mieć możliwość podejrzenia listy plików, które zostały przesłane do analizy. </w:t>
      </w:r>
    </w:p>
    <w:p w:rsidR="00671E79" w:rsidRPr="009638C0" w:rsidRDefault="00671E79" w:rsidP="00671E79">
      <w:pPr>
        <w:pStyle w:val="Default"/>
        <w:spacing w:after="22"/>
        <w:ind w:left="709" w:hanging="283"/>
        <w:jc w:val="both"/>
        <w:rPr>
          <w:rFonts w:ascii="Times New Roman" w:hAnsi="Times New Roman" w:cs="Times New Roman"/>
        </w:rPr>
      </w:pPr>
      <w:r w:rsidRPr="009638C0">
        <w:rPr>
          <w:rFonts w:ascii="Times New Roman" w:hAnsi="Times New Roman" w:cs="Times New Roman"/>
        </w:rPr>
        <w:t xml:space="preserve">9. Rozwiązanie musi pozwalać na analizowanie plików, bez względu na lokalizacje stacji roboczej. W przypadku wykrycia zagrożenia, całe środowisko jest bezzwłocznie chronione. </w:t>
      </w:r>
    </w:p>
    <w:p w:rsidR="00671E79" w:rsidRPr="009638C0" w:rsidRDefault="00671E79" w:rsidP="00671E79">
      <w:pPr>
        <w:pStyle w:val="Default"/>
        <w:spacing w:after="22"/>
        <w:ind w:left="709" w:hanging="283"/>
        <w:jc w:val="both"/>
        <w:rPr>
          <w:rFonts w:ascii="Times New Roman" w:hAnsi="Times New Roman" w:cs="Times New Roman"/>
        </w:rPr>
      </w:pPr>
      <w:r w:rsidRPr="009638C0">
        <w:rPr>
          <w:rFonts w:ascii="Times New Roman" w:hAnsi="Times New Roman" w:cs="Times New Roman"/>
        </w:rPr>
        <w:t xml:space="preserve">10. Rozwiązanie nie może wymagać instalacji dodatkowego agenta na stacjach roboczych. </w:t>
      </w:r>
    </w:p>
    <w:p w:rsidR="00671E79" w:rsidRPr="009638C0" w:rsidRDefault="00671E79" w:rsidP="00671E79">
      <w:pPr>
        <w:pStyle w:val="Default"/>
        <w:spacing w:after="22"/>
        <w:ind w:left="709" w:hanging="283"/>
        <w:jc w:val="both"/>
        <w:rPr>
          <w:rFonts w:ascii="Times New Roman" w:hAnsi="Times New Roman" w:cs="Times New Roman"/>
        </w:rPr>
      </w:pPr>
      <w:r w:rsidRPr="009638C0">
        <w:rPr>
          <w:rFonts w:ascii="Times New Roman" w:hAnsi="Times New Roman" w:cs="Times New Roman"/>
        </w:rPr>
        <w:t xml:space="preserve">11. Rozwiązanie pozwala na wysłanie dowolnej próbki do analizy przez użytkownika lub administratora, za pomocą wspieranego produktu. Administrator musi móc podejrzeć jakie pliki zostały wysłane do analizy oraz przez kogo. </w:t>
      </w:r>
    </w:p>
    <w:p w:rsidR="00671E79" w:rsidRPr="009638C0" w:rsidRDefault="00671E79" w:rsidP="00B274D0">
      <w:pPr>
        <w:pStyle w:val="Default"/>
        <w:numPr>
          <w:ilvl w:val="1"/>
          <w:numId w:val="193"/>
        </w:numPr>
        <w:suppressAutoHyphens w:val="0"/>
        <w:autoSpaceDN w:val="0"/>
        <w:adjustRightInd w:val="0"/>
        <w:spacing w:after="25"/>
        <w:ind w:left="426"/>
        <w:jc w:val="both"/>
        <w:rPr>
          <w:rFonts w:ascii="Times New Roman" w:hAnsi="Times New Roman" w:cs="Times New Roman"/>
        </w:rPr>
      </w:pPr>
      <w:r w:rsidRPr="009638C0">
        <w:rPr>
          <w:rFonts w:ascii="Times New Roman" w:hAnsi="Times New Roman" w:cs="Times New Roman"/>
        </w:rPr>
        <w:t xml:space="preserve">12. Przeanalizowane pliki muszą zostać odpowiednio oznaczone. Analiza pliku może zakończyć się z wynikiem: </w:t>
      </w:r>
    </w:p>
    <w:p w:rsidR="00671E79" w:rsidRPr="009638C0" w:rsidRDefault="00671E79" w:rsidP="00B274D0">
      <w:pPr>
        <w:pStyle w:val="Default"/>
        <w:numPr>
          <w:ilvl w:val="1"/>
          <w:numId w:val="193"/>
        </w:numPr>
        <w:suppressAutoHyphens w:val="0"/>
        <w:autoSpaceDN w:val="0"/>
        <w:adjustRightInd w:val="0"/>
        <w:spacing w:after="25"/>
        <w:ind w:left="851" w:hanging="283"/>
        <w:jc w:val="both"/>
        <w:rPr>
          <w:rFonts w:ascii="Times New Roman" w:hAnsi="Times New Roman" w:cs="Times New Roman"/>
        </w:rPr>
      </w:pPr>
      <w:r w:rsidRPr="009638C0">
        <w:rPr>
          <w:rFonts w:ascii="Times New Roman" w:hAnsi="Times New Roman" w:cs="Times New Roman"/>
        </w:rPr>
        <w:t xml:space="preserve">a. czysty, </w:t>
      </w:r>
    </w:p>
    <w:p w:rsidR="00671E79" w:rsidRPr="009638C0" w:rsidRDefault="00671E79" w:rsidP="00B274D0">
      <w:pPr>
        <w:pStyle w:val="Default"/>
        <w:numPr>
          <w:ilvl w:val="1"/>
          <w:numId w:val="193"/>
        </w:numPr>
        <w:suppressAutoHyphens w:val="0"/>
        <w:autoSpaceDN w:val="0"/>
        <w:adjustRightInd w:val="0"/>
        <w:spacing w:after="25"/>
        <w:ind w:left="851" w:hanging="283"/>
        <w:jc w:val="both"/>
        <w:rPr>
          <w:rFonts w:ascii="Times New Roman" w:hAnsi="Times New Roman" w:cs="Times New Roman"/>
        </w:rPr>
      </w:pPr>
      <w:r w:rsidRPr="009638C0">
        <w:rPr>
          <w:rFonts w:ascii="Times New Roman" w:hAnsi="Times New Roman" w:cs="Times New Roman"/>
        </w:rPr>
        <w:t xml:space="preserve">b. podejrzany, </w:t>
      </w:r>
    </w:p>
    <w:p w:rsidR="00671E79" w:rsidRPr="009638C0" w:rsidRDefault="00671E79" w:rsidP="00B274D0">
      <w:pPr>
        <w:pStyle w:val="Default"/>
        <w:numPr>
          <w:ilvl w:val="1"/>
          <w:numId w:val="193"/>
        </w:numPr>
        <w:suppressAutoHyphens w:val="0"/>
        <w:autoSpaceDN w:val="0"/>
        <w:adjustRightInd w:val="0"/>
        <w:spacing w:after="25"/>
        <w:ind w:left="851" w:hanging="283"/>
        <w:jc w:val="both"/>
        <w:rPr>
          <w:rFonts w:ascii="Times New Roman" w:hAnsi="Times New Roman" w:cs="Times New Roman"/>
        </w:rPr>
      </w:pPr>
      <w:r w:rsidRPr="009638C0">
        <w:rPr>
          <w:rFonts w:ascii="Times New Roman" w:hAnsi="Times New Roman" w:cs="Times New Roman"/>
        </w:rPr>
        <w:t xml:space="preserve">c. bardzo podejrzany, </w:t>
      </w:r>
    </w:p>
    <w:p w:rsidR="00671E79" w:rsidRPr="009638C0" w:rsidRDefault="00671E79" w:rsidP="00B274D0">
      <w:pPr>
        <w:pStyle w:val="Default"/>
        <w:numPr>
          <w:ilvl w:val="1"/>
          <w:numId w:val="193"/>
        </w:numPr>
        <w:suppressAutoHyphens w:val="0"/>
        <w:autoSpaceDN w:val="0"/>
        <w:adjustRightInd w:val="0"/>
        <w:ind w:left="851" w:hanging="283"/>
        <w:jc w:val="both"/>
        <w:rPr>
          <w:rFonts w:ascii="Times New Roman" w:hAnsi="Times New Roman" w:cs="Times New Roman"/>
        </w:rPr>
      </w:pPr>
      <w:r w:rsidRPr="009638C0">
        <w:rPr>
          <w:rFonts w:ascii="Times New Roman" w:hAnsi="Times New Roman" w:cs="Times New Roman"/>
        </w:rPr>
        <w:t xml:space="preserve">d. szkodliwy. </w:t>
      </w:r>
    </w:p>
    <w:p w:rsidR="00671E79" w:rsidRPr="009638C0" w:rsidRDefault="00671E79" w:rsidP="00B274D0">
      <w:pPr>
        <w:pStyle w:val="Default"/>
        <w:numPr>
          <w:ilvl w:val="1"/>
          <w:numId w:val="193"/>
        </w:numPr>
        <w:suppressAutoHyphens w:val="0"/>
        <w:autoSpaceDN w:val="0"/>
        <w:adjustRightInd w:val="0"/>
        <w:ind w:left="426" w:hanging="283"/>
        <w:jc w:val="both"/>
        <w:rPr>
          <w:rFonts w:ascii="Times New Roman" w:hAnsi="Times New Roman" w:cs="Times New Roman"/>
        </w:rPr>
      </w:pPr>
      <w:r w:rsidRPr="009638C0">
        <w:rPr>
          <w:rFonts w:ascii="Times New Roman" w:hAnsi="Times New Roman" w:cs="Times New Roman"/>
        </w:rPr>
        <w:lastRenderedPageBreak/>
        <w:t xml:space="preserve">13. W przypadku stacji roboczych rozwiązanie musi posiadać możliwość wstrzymania uruchamiania pobieranych plików za pośrednictwem przeglądarek internetowych, klientów poczty e-mail, z nośników wymiennych oraz wyodrębnionych z archiwum. </w:t>
      </w:r>
    </w:p>
    <w:p w:rsidR="00671E79" w:rsidRPr="009638C0" w:rsidRDefault="00671E79" w:rsidP="00B274D0">
      <w:pPr>
        <w:pStyle w:val="Default"/>
        <w:numPr>
          <w:ilvl w:val="1"/>
          <w:numId w:val="193"/>
        </w:numPr>
        <w:suppressAutoHyphens w:val="0"/>
        <w:autoSpaceDN w:val="0"/>
        <w:adjustRightInd w:val="0"/>
        <w:ind w:left="426" w:hanging="283"/>
        <w:jc w:val="both"/>
        <w:rPr>
          <w:rFonts w:ascii="Times New Roman" w:hAnsi="Times New Roman" w:cs="Times New Roman"/>
        </w:rPr>
      </w:pPr>
      <w:r w:rsidRPr="009638C0">
        <w:rPr>
          <w:rFonts w:ascii="Times New Roman" w:hAnsi="Times New Roman" w:cs="Times New Roman"/>
        </w:rPr>
        <w:t xml:space="preserve">14. W przypadku serwerów pocztowych rozwiązanie musi posiadać możliwość wstrzymania dostarczania wiadomości do momentu zakończenia analizy próbki. </w:t>
      </w:r>
    </w:p>
    <w:p w:rsidR="00671E79" w:rsidRPr="009638C0" w:rsidRDefault="00671E79" w:rsidP="00B274D0">
      <w:pPr>
        <w:pStyle w:val="Default"/>
        <w:numPr>
          <w:ilvl w:val="1"/>
          <w:numId w:val="193"/>
        </w:numPr>
        <w:suppressAutoHyphens w:val="0"/>
        <w:autoSpaceDN w:val="0"/>
        <w:adjustRightInd w:val="0"/>
        <w:ind w:left="426" w:hanging="283"/>
        <w:jc w:val="both"/>
        <w:rPr>
          <w:rFonts w:ascii="Times New Roman" w:hAnsi="Times New Roman" w:cs="Times New Roman"/>
        </w:rPr>
      </w:pPr>
      <w:r w:rsidRPr="009638C0">
        <w:rPr>
          <w:rFonts w:ascii="Times New Roman" w:hAnsi="Times New Roman" w:cs="Times New Roman"/>
        </w:rPr>
        <w:t xml:space="preserve">15. Wykryte zagrożenia muszą być przeniesione w bezpieczny obszar kwarantanny z której administrator może przywrócić dowolne pliki oraz utworzyć dla niej wyłączenia. </w:t>
      </w:r>
    </w:p>
    <w:p w:rsidR="00671E79" w:rsidRPr="00C40418" w:rsidRDefault="00671E79" w:rsidP="00671E79">
      <w:pPr>
        <w:spacing w:after="0" w:line="240" w:lineRule="auto"/>
        <w:ind w:left="66"/>
        <w:rPr>
          <w:sz w:val="24"/>
          <w:szCs w:val="24"/>
        </w:rPr>
      </w:pPr>
    </w:p>
    <w:p w:rsidR="00671E79" w:rsidRPr="00C40418" w:rsidRDefault="00671E79" w:rsidP="00671E79">
      <w:pPr>
        <w:ind w:left="360"/>
        <w:rPr>
          <w:sz w:val="24"/>
          <w:szCs w:val="24"/>
        </w:rPr>
      </w:pPr>
      <w:r w:rsidRPr="00C40418">
        <w:rPr>
          <w:b/>
          <w:bCs/>
          <w:sz w:val="24"/>
          <w:szCs w:val="24"/>
        </w:rPr>
        <w:t xml:space="preserve">Ochrona przed spamem </w:t>
      </w:r>
    </w:p>
    <w:p w:rsidR="00671E79" w:rsidRPr="00C40418" w:rsidRDefault="00671E79" w:rsidP="00B274D0">
      <w:pPr>
        <w:pStyle w:val="Akapitzlist"/>
        <w:numPr>
          <w:ilvl w:val="0"/>
          <w:numId w:val="156"/>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Ochrona antyspamowa dla programów pocztowych MS Outlook, Outlook Express, Windows Mail oraz Windows Live Mail. </w:t>
      </w:r>
    </w:p>
    <w:p w:rsidR="00671E79" w:rsidRPr="00C40418" w:rsidRDefault="00671E79" w:rsidP="00B274D0">
      <w:pPr>
        <w:pStyle w:val="Akapitzlist"/>
        <w:numPr>
          <w:ilvl w:val="0"/>
          <w:numId w:val="156"/>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Program ma umożliwiać wyłączenie skanowania baz programu pocztowego po zmianie zawartości skrzynki odbiorczej. </w:t>
      </w:r>
    </w:p>
    <w:p w:rsidR="00671E79" w:rsidRPr="00C40418" w:rsidRDefault="00671E79" w:rsidP="00B274D0">
      <w:pPr>
        <w:pStyle w:val="Akapitzlist"/>
        <w:numPr>
          <w:ilvl w:val="0"/>
          <w:numId w:val="156"/>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musi umożliwiać automatyczne wpisanie do białej listy wszystkich kontaktów z książki adresowej programu pocztowego. </w:t>
      </w:r>
    </w:p>
    <w:p w:rsidR="00671E79" w:rsidRPr="00C40418" w:rsidRDefault="00671E79" w:rsidP="00B274D0">
      <w:pPr>
        <w:pStyle w:val="Akapitzlist"/>
        <w:numPr>
          <w:ilvl w:val="0"/>
          <w:numId w:val="156"/>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Musi istnieć możliwość ręcznej zmiany klasyfikacji wiadomości spamu na pożądaną lub niepożądaną bezpośrednio z klienta pocztowego. </w:t>
      </w:r>
    </w:p>
    <w:p w:rsidR="00671E79" w:rsidRPr="00C40418" w:rsidRDefault="00671E79" w:rsidP="00B274D0">
      <w:pPr>
        <w:pStyle w:val="Akapitzlist"/>
        <w:numPr>
          <w:ilvl w:val="0"/>
          <w:numId w:val="156"/>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Musi być możliwe ręczne dodanie nadawcy wiadomości do białej lub czarnej listy bezpośrednio z klienta pocztowego. </w:t>
      </w:r>
    </w:p>
    <w:p w:rsidR="00671E79" w:rsidRPr="00C40418" w:rsidRDefault="00671E79" w:rsidP="00B274D0">
      <w:pPr>
        <w:pStyle w:val="Akapitzlist"/>
        <w:numPr>
          <w:ilvl w:val="0"/>
          <w:numId w:val="156"/>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musi posiadać możliwość definiowania folderu, gdzie program pocztowy będzie umieszczać spam. </w:t>
      </w:r>
    </w:p>
    <w:p w:rsidR="00671E79" w:rsidRPr="00C40418" w:rsidRDefault="00671E79" w:rsidP="00B274D0">
      <w:pPr>
        <w:pStyle w:val="Akapitzlist"/>
        <w:numPr>
          <w:ilvl w:val="0"/>
          <w:numId w:val="156"/>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musi posiadać możliwość zdefiniowania dowolnego tekstu, dodawanego do tematu wiadomości zakwalifikowanej jako spam. </w:t>
      </w:r>
    </w:p>
    <w:p w:rsidR="00671E79" w:rsidRPr="00C40418" w:rsidRDefault="00671E79" w:rsidP="00B274D0">
      <w:pPr>
        <w:pStyle w:val="Akapitzlist"/>
        <w:numPr>
          <w:ilvl w:val="0"/>
          <w:numId w:val="156"/>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domyślnie współpracować z folderem „Wiadomości-śmieci”, dostępnym w programie Microsoft Outlook. </w:t>
      </w:r>
    </w:p>
    <w:p w:rsidR="00671E79" w:rsidRPr="00C40418" w:rsidRDefault="00671E79" w:rsidP="00B274D0">
      <w:pPr>
        <w:pStyle w:val="Akapitzlist"/>
        <w:numPr>
          <w:ilvl w:val="0"/>
          <w:numId w:val="156"/>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w:t>
      </w:r>
      <w:bookmarkStart w:id="11" w:name="_Hlk104202717"/>
      <w:r w:rsidRPr="00C40418">
        <w:rPr>
          <w:rFonts w:ascii="Times New Roman" w:hAnsi="Times New Roman" w:cs="Times New Roman"/>
          <w:sz w:val="24"/>
          <w:szCs w:val="24"/>
        </w:rPr>
        <w:t>posiadać</w:t>
      </w:r>
      <w:bookmarkEnd w:id="11"/>
      <w:r w:rsidRPr="00C40418">
        <w:rPr>
          <w:rFonts w:ascii="Times New Roman" w:hAnsi="Times New Roman" w:cs="Times New Roman"/>
          <w:sz w:val="24"/>
          <w:szCs w:val="24"/>
        </w:rPr>
        <w:t xml:space="preserve"> funkcjonalność, która po zmianie klasyfikacji wiadomości typu spam na pożądaną, oznaczy ją jako „nieprzeczytana” </w:t>
      </w:r>
    </w:p>
    <w:p w:rsidR="00671E79" w:rsidRPr="00C40418" w:rsidRDefault="00671E79" w:rsidP="00B274D0">
      <w:pPr>
        <w:pStyle w:val="Akapitzlist"/>
        <w:numPr>
          <w:ilvl w:val="0"/>
          <w:numId w:val="156"/>
        </w:numPr>
        <w:suppressAutoHyphens w:val="0"/>
        <w:spacing w:after="160" w:line="259" w:lineRule="auto"/>
        <w:ind w:left="426"/>
        <w:jc w:val="both"/>
        <w:rPr>
          <w:rFonts w:ascii="Times New Roman" w:hAnsi="Times New Roman" w:cs="Times New Roman"/>
          <w:sz w:val="24"/>
          <w:szCs w:val="24"/>
        </w:rPr>
      </w:pPr>
      <w:r w:rsidRPr="00C40418">
        <w:rPr>
          <w:rFonts w:ascii="Times New Roman" w:hAnsi="Times New Roman" w:cs="Times New Roman"/>
          <w:sz w:val="24"/>
          <w:szCs w:val="24"/>
        </w:rPr>
        <w:t xml:space="preserve">Program ma posiadać funkcjonalność, która po zmianie klasyfikacji wiadomości pożądanej na spam oznaczy ją jako „przeczytana”. </w:t>
      </w:r>
    </w:p>
    <w:p w:rsidR="00671E79" w:rsidRPr="00C40418" w:rsidRDefault="00671E79" w:rsidP="00B274D0">
      <w:pPr>
        <w:pStyle w:val="Akapitzlist"/>
        <w:numPr>
          <w:ilvl w:val="0"/>
          <w:numId w:val="156"/>
        </w:numPr>
        <w:suppressAutoHyphens w:val="0"/>
        <w:spacing w:after="160" w:line="259" w:lineRule="auto"/>
        <w:ind w:left="426"/>
        <w:jc w:val="both"/>
        <w:rPr>
          <w:rFonts w:cstheme="minorHAnsi"/>
        </w:rPr>
      </w:pPr>
      <w:r w:rsidRPr="00C40418">
        <w:rPr>
          <w:rFonts w:ascii="Times New Roman" w:hAnsi="Times New Roman" w:cs="Times New Roman"/>
          <w:sz w:val="24"/>
          <w:szCs w:val="24"/>
        </w:rPr>
        <w:t>Program musi posiadać funkcjonalność wyłączenia modułu antyspamowego na określony czas lub do czasu ponownego uruchomienia komputera.</w:t>
      </w:r>
      <w:r w:rsidRPr="00C40418">
        <w:rPr>
          <w:rFonts w:cstheme="minorHAnsi"/>
        </w:rPr>
        <w:t xml:space="preserve"> </w:t>
      </w:r>
    </w:p>
    <w:p w:rsidR="00671E79" w:rsidRDefault="00671E79" w:rsidP="00671E79">
      <w:pPr>
        <w:autoSpaceDE w:val="0"/>
        <w:autoSpaceDN w:val="0"/>
        <w:adjustRightInd w:val="0"/>
        <w:spacing w:after="60" w:line="240" w:lineRule="auto"/>
        <w:jc w:val="both"/>
        <w:rPr>
          <w:rFonts w:eastAsia="Times New Roman"/>
          <w:b/>
          <w:color w:val="000000" w:themeColor="text1"/>
          <w:sz w:val="24"/>
          <w:szCs w:val="24"/>
          <w:lang w:eastAsia="pl-PL"/>
        </w:rPr>
      </w:pPr>
      <w:r w:rsidRPr="00C40418">
        <w:rPr>
          <w:rFonts w:eastAsia="Times New Roman"/>
          <w:b/>
          <w:color w:val="000000" w:themeColor="text1"/>
          <w:sz w:val="24"/>
          <w:szCs w:val="24"/>
          <w:lang w:eastAsia="pl-PL"/>
        </w:rPr>
        <w:t>Zapora osobista (personal firewall)</w:t>
      </w:r>
    </w:p>
    <w:p w:rsidR="00671E79" w:rsidRPr="00C40418" w:rsidRDefault="00671E79" w:rsidP="00671E79">
      <w:pPr>
        <w:autoSpaceDE w:val="0"/>
        <w:autoSpaceDN w:val="0"/>
        <w:adjustRightInd w:val="0"/>
        <w:spacing w:after="60" w:line="240" w:lineRule="auto"/>
        <w:jc w:val="both"/>
        <w:rPr>
          <w:rFonts w:eastAsia="Times New Roman"/>
          <w:b/>
          <w:color w:val="000000" w:themeColor="text1"/>
          <w:sz w:val="24"/>
          <w:szCs w:val="24"/>
          <w:lang w:eastAsia="pl-PL"/>
        </w:rPr>
      </w:pP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Zapora osobista ma pracować w jednym z 4 trybów:</w:t>
      </w:r>
    </w:p>
    <w:p w:rsidR="00671E79" w:rsidRPr="00C40418" w:rsidRDefault="00671E79" w:rsidP="00B274D0">
      <w:pPr>
        <w:numPr>
          <w:ilvl w:val="0"/>
          <w:numId w:val="180"/>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tryb automatyczny – program blokuje cały ruch przychodzący i zezwala tylko na znane, bezpieczne połączenia wychodzące;</w:t>
      </w:r>
    </w:p>
    <w:p w:rsidR="00671E79" w:rsidRPr="00C40418" w:rsidRDefault="00671E79" w:rsidP="00B274D0">
      <w:pPr>
        <w:numPr>
          <w:ilvl w:val="0"/>
          <w:numId w:val="180"/>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 xml:space="preserve">tryb interaktywny – program pyta się o każde nowe nawiązywane połączenie; </w:t>
      </w:r>
    </w:p>
    <w:p w:rsidR="00671E79" w:rsidRPr="00C40418" w:rsidRDefault="00671E79" w:rsidP="00B274D0">
      <w:pPr>
        <w:numPr>
          <w:ilvl w:val="0"/>
          <w:numId w:val="180"/>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tryb oparty na regułach – program blokuje cały ruch przychodzący i wychodzący, zezwalając tylko na połączenia skonfigurowane przez administratora;</w:t>
      </w:r>
    </w:p>
    <w:p w:rsidR="00671E79" w:rsidRPr="00C40418" w:rsidRDefault="00671E79" w:rsidP="00B274D0">
      <w:pPr>
        <w:numPr>
          <w:ilvl w:val="0"/>
          <w:numId w:val="180"/>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tryb uczenia się – oprogramowanie samo tworzy odpowiednie reguły zapory analizując aktywność sieciową danej stacji, a administrator określa czas działania trybu;</w:t>
      </w:r>
    </w:p>
    <w:p w:rsidR="00671E79" w:rsidRPr="00C40418" w:rsidRDefault="00671E79" w:rsidP="00671E79">
      <w:pPr>
        <w:autoSpaceDE w:val="0"/>
        <w:autoSpaceDN w:val="0"/>
        <w:adjustRightInd w:val="0"/>
        <w:spacing w:after="0" w:line="240" w:lineRule="auto"/>
        <w:ind w:left="360"/>
        <w:jc w:val="both"/>
        <w:rPr>
          <w:rFonts w:eastAsia="Times New Roman"/>
          <w:b/>
          <w:bCs/>
          <w:color w:val="000000" w:themeColor="text1"/>
          <w:sz w:val="24"/>
          <w:szCs w:val="24"/>
          <w:lang w:eastAsia="pl-PL"/>
        </w:rPr>
      </w:pP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Program musi akceptować istniejące reguły w zaporze systemu Windows, zezwalające na ruch przychodzący.</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Musi istnieć możliwość tworzenia list sieci zaufanych.</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Musi istnieć możliwość dezaktywacji funkcji zapory sieciowej poprzez trwałe wyłączenie.</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lastRenderedPageBreak/>
        <w:t>Musi być możliwość określenia w regułach zapory osobistej kierunku ruchu, portu lub zakresu portów, protokołu, aplikacji i adresu lub zakresu adresów komputera lokalnego lub/i zdalnego.</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 xml:space="preserve">Musi istnieć możliwość wyboru jednej z 3 akcji w trakcie tworzenia reguł w trybie interaktywnym: zezwól, zablokuj i pytaj o decyzję. </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Pożądana jest możliwość powiadomienia użytkownika o nawiązaniu określonych połączeń oraz odnotowanie faktu nawiązania danego połączenia w dzienniku zdarzeń.</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Ma być możliwość zdefiniowania wielu niezależnych zestawów reguł dla każdej sieci, w której pracuje komputer w tym minimum dla strefy zaufanej i sieci Internet.</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Program ma wykrywać modyfikacje w aplikacjach korzystających z sieci i</w:t>
      </w:r>
      <w:r>
        <w:rPr>
          <w:rFonts w:eastAsia="Times New Roman"/>
          <w:color w:val="000000" w:themeColor="text1"/>
          <w:sz w:val="24"/>
          <w:szCs w:val="24"/>
          <w:lang w:eastAsia="pl-PL"/>
        </w:rPr>
        <w:t> </w:t>
      </w:r>
      <w:r w:rsidRPr="00C40418">
        <w:rPr>
          <w:rFonts w:eastAsia="Times New Roman"/>
          <w:color w:val="000000" w:themeColor="text1"/>
          <w:sz w:val="24"/>
          <w:szCs w:val="24"/>
          <w:lang w:eastAsia="pl-PL"/>
        </w:rPr>
        <w:t>powiadamiać o tych zdarzeniach.</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Ma umożliwiać tworzenia profili pracy zapory osobistej w zależności od wykrytej sieci.</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Administrator ma mieć możliwość sprecyzowania, który profil zapory ma zostać zaaplikowany po wykryciu danej sieci</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Profile mają mieć możliwość automatycznego przełączania, bez ingerencji użytkownika lub administratora.</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Autoryzacja stref ma się odbywać m.in. w oparciu o: zaaplikowany profil połączenia, adres serwera DNS, sufiks domeny,  adres domyślnej bramy, adres serwera DHCP, lokalny adres IP, identyfikator SSID,  szyfrowanie sieci bezprzewodowej lub jego brak,  konkretny interfejs sieciowy w systemie.</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Podczas konfiguracji autoryzacji sieci, administrator ma mieć możliwość definiowania adresów IP dla lokalnego połączenia, adresu IP serwera DHCP, adresu serwera DNS zarówno z wykorzystaniem adresów IPv4 jak i IPv6</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
          <w:bCs/>
          <w:color w:val="000000" w:themeColor="text1"/>
          <w:sz w:val="24"/>
          <w:szCs w:val="24"/>
          <w:lang w:eastAsia="pl-PL"/>
        </w:rPr>
      </w:pPr>
      <w:r w:rsidRPr="00C40418">
        <w:rPr>
          <w:rFonts w:eastAsia="Times New Roman"/>
          <w:color w:val="000000" w:themeColor="text1"/>
          <w:sz w:val="24"/>
          <w:szCs w:val="24"/>
          <w:lang w:eastAsia="pl-PL"/>
        </w:rPr>
        <w:t>Opcje związane z autoryzacją stref mają oferować opcje łączenia (np. lokalny adres IP i adres serwera DNS) w dowolnej kombinacji celem zwiększenia dokładności identyfikacji danej sieci.</w:t>
      </w:r>
    </w:p>
    <w:p w:rsidR="00671E79" w:rsidRPr="00C40418" w:rsidRDefault="00671E79" w:rsidP="00B274D0">
      <w:pPr>
        <w:numPr>
          <w:ilvl w:val="0"/>
          <w:numId w:val="179"/>
        </w:numPr>
        <w:suppressAutoHyphens w:val="0"/>
        <w:autoSpaceDE w:val="0"/>
        <w:autoSpaceDN w:val="0"/>
        <w:adjustRightInd w:val="0"/>
        <w:spacing w:after="0" w:line="240" w:lineRule="auto"/>
        <w:jc w:val="both"/>
        <w:rPr>
          <w:rFonts w:eastAsia="Times New Roman"/>
          <w:bCs/>
          <w:color w:val="000000" w:themeColor="text1"/>
          <w:sz w:val="24"/>
          <w:szCs w:val="24"/>
          <w:lang w:eastAsia="pl-PL"/>
        </w:rPr>
      </w:pPr>
      <w:r w:rsidRPr="00C40418">
        <w:rPr>
          <w:rFonts w:eastAsia="Times New Roman"/>
          <w:bCs/>
          <w:color w:val="000000" w:themeColor="text1"/>
          <w:sz w:val="24"/>
          <w:szCs w:val="24"/>
          <w:lang w:eastAsia="pl-PL"/>
        </w:rPr>
        <w:t>Program musi posiadać kreator, który umożliwia rozwiązanie problemów z połączeniem. Musi pozwalać na rozwiązanie problemów:</w:t>
      </w:r>
    </w:p>
    <w:p w:rsidR="00671E79" w:rsidRPr="00C40418" w:rsidRDefault="00671E79" w:rsidP="00B274D0">
      <w:pPr>
        <w:numPr>
          <w:ilvl w:val="0"/>
          <w:numId w:val="181"/>
        </w:numPr>
        <w:suppressAutoHyphens w:val="0"/>
        <w:autoSpaceDE w:val="0"/>
        <w:autoSpaceDN w:val="0"/>
        <w:adjustRightInd w:val="0"/>
        <w:contextualSpacing/>
        <w:jc w:val="both"/>
        <w:rPr>
          <w:bCs/>
          <w:color w:val="000000" w:themeColor="text1"/>
          <w:sz w:val="24"/>
          <w:szCs w:val="24"/>
        </w:rPr>
      </w:pPr>
      <w:r w:rsidRPr="00C40418">
        <w:rPr>
          <w:bCs/>
          <w:color w:val="000000" w:themeColor="text1"/>
          <w:sz w:val="24"/>
          <w:szCs w:val="24"/>
        </w:rPr>
        <w:t xml:space="preserve">z aplikacją lokalną, którą administrator wskazuje z listy; </w:t>
      </w:r>
    </w:p>
    <w:p w:rsidR="00671E79" w:rsidRPr="00C40418" w:rsidRDefault="00671E79" w:rsidP="00B274D0">
      <w:pPr>
        <w:numPr>
          <w:ilvl w:val="0"/>
          <w:numId w:val="181"/>
        </w:numPr>
        <w:suppressAutoHyphens w:val="0"/>
        <w:autoSpaceDE w:val="0"/>
        <w:autoSpaceDN w:val="0"/>
        <w:adjustRightInd w:val="0"/>
        <w:contextualSpacing/>
        <w:jc w:val="both"/>
        <w:rPr>
          <w:color w:val="000000" w:themeColor="text1"/>
          <w:sz w:val="24"/>
          <w:szCs w:val="24"/>
        </w:rPr>
      </w:pPr>
      <w:r w:rsidRPr="00C40418">
        <w:rPr>
          <w:bCs/>
          <w:color w:val="000000" w:themeColor="text1"/>
          <w:sz w:val="24"/>
          <w:szCs w:val="24"/>
        </w:rPr>
        <w:t>z połączeniem z urządzeniem zdalnym na podstawie jego adresu IP.</w:t>
      </w:r>
    </w:p>
    <w:p w:rsidR="00671E79" w:rsidRPr="00C40418" w:rsidRDefault="00671E79" w:rsidP="00671E79">
      <w:pPr>
        <w:autoSpaceDE w:val="0"/>
        <w:autoSpaceDN w:val="0"/>
        <w:adjustRightInd w:val="0"/>
        <w:ind w:left="360"/>
        <w:contextualSpacing/>
        <w:jc w:val="both"/>
        <w:rPr>
          <w:color w:val="000000" w:themeColor="text1"/>
          <w:sz w:val="24"/>
          <w:szCs w:val="24"/>
        </w:rPr>
      </w:pPr>
    </w:p>
    <w:p w:rsidR="00671E79" w:rsidRPr="00C40418" w:rsidRDefault="00671E79" w:rsidP="00671E79">
      <w:pPr>
        <w:spacing w:after="0" w:line="240" w:lineRule="auto"/>
        <w:ind w:firstLine="349"/>
        <w:jc w:val="both"/>
        <w:rPr>
          <w:rFonts w:eastAsia="Times New Roman"/>
          <w:b/>
          <w:color w:val="000000" w:themeColor="text1"/>
          <w:sz w:val="24"/>
          <w:szCs w:val="24"/>
          <w:lang w:eastAsia="pl-PL"/>
        </w:rPr>
      </w:pPr>
      <w:r w:rsidRPr="00C40418">
        <w:rPr>
          <w:rFonts w:eastAsia="Times New Roman"/>
          <w:b/>
          <w:color w:val="000000" w:themeColor="text1"/>
          <w:sz w:val="24"/>
          <w:szCs w:val="24"/>
          <w:lang w:eastAsia="pl-PL"/>
        </w:rPr>
        <w:t>Kontrola dostępu do stron internetowych</w:t>
      </w:r>
    </w:p>
    <w:p w:rsidR="00671E79" w:rsidRPr="00C40418" w:rsidRDefault="00671E79" w:rsidP="00671E79">
      <w:pPr>
        <w:spacing w:after="0" w:line="240" w:lineRule="auto"/>
        <w:jc w:val="both"/>
        <w:rPr>
          <w:rFonts w:eastAsia="Times New Roman"/>
          <w:b/>
          <w:color w:val="000000" w:themeColor="text1"/>
          <w:sz w:val="24"/>
          <w:szCs w:val="24"/>
          <w:lang w:eastAsia="pl-PL"/>
        </w:rPr>
      </w:pPr>
    </w:p>
    <w:p w:rsidR="00671E79" w:rsidRPr="00C40418" w:rsidRDefault="00671E79" w:rsidP="00B274D0">
      <w:pPr>
        <w:numPr>
          <w:ilvl w:val="0"/>
          <w:numId w:val="182"/>
        </w:numPr>
        <w:suppressAutoHyphens w:val="0"/>
        <w:spacing w:after="0" w:line="240" w:lineRule="auto"/>
        <w:ind w:left="709"/>
        <w:contextualSpacing/>
        <w:jc w:val="both"/>
        <w:rPr>
          <w:rFonts w:eastAsia="Times New Roman"/>
          <w:color w:val="000000" w:themeColor="text1"/>
          <w:sz w:val="24"/>
          <w:szCs w:val="24"/>
          <w:lang w:eastAsia="pl-PL"/>
        </w:rPr>
      </w:pPr>
      <w:r w:rsidRPr="00C40418">
        <w:rPr>
          <w:rFonts w:eastAsia="Times New Roman"/>
          <w:color w:val="000000" w:themeColor="text1"/>
          <w:sz w:val="24"/>
          <w:szCs w:val="24"/>
          <w:lang w:eastAsia="pl-PL"/>
        </w:rPr>
        <w:t>Aplikacja musi być wyposażona w zintegrowany moduł kontroli odwiedzanych stron internetowych.</w:t>
      </w:r>
    </w:p>
    <w:p w:rsidR="00671E79" w:rsidRPr="00C40418" w:rsidRDefault="00671E79" w:rsidP="00B274D0">
      <w:pPr>
        <w:numPr>
          <w:ilvl w:val="0"/>
          <w:numId w:val="182"/>
        </w:numPr>
        <w:suppressAutoHyphens w:val="0"/>
        <w:spacing w:after="0" w:line="240" w:lineRule="auto"/>
        <w:ind w:left="709"/>
        <w:contextualSpacing/>
        <w:jc w:val="both"/>
        <w:rPr>
          <w:rFonts w:eastAsia="Times New Roman"/>
          <w:color w:val="000000" w:themeColor="text1"/>
          <w:sz w:val="24"/>
          <w:szCs w:val="24"/>
          <w:lang w:eastAsia="pl-PL"/>
        </w:rPr>
      </w:pPr>
      <w:r w:rsidRPr="00C40418">
        <w:rPr>
          <w:rFonts w:eastAsia="Times New Roman"/>
          <w:color w:val="000000" w:themeColor="text1"/>
          <w:sz w:val="24"/>
          <w:szCs w:val="24"/>
          <w:lang w:eastAsia="pl-PL"/>
        </w:rPr>
        <w:t>Moduł kontroli dostępu do stron internetowych musi posiadać możliwość utworzenia reguł w oparciu o użytkownika lub grupę użytkowników systemu Windows lub Active Directory.</w:t>
      </w:r>
    </w:p>
    <w:p w:rsidR="00671E79" w:rsidRPr="00C40418" w:rsidRDefault="00671E79" w:rsidP="00B274D0">
      <w:pPr>
        <w:numPr>
          <w:ilvl w:val="0"/>
          <w:numId w:val="182"/>
        </w:numPr>
        <w:suppressAutoHyphens w:val="0"/>
        <w:spacing w:after="0" w:line="240" w:lineRule="auto"/>
        <w:ind w:left="709"/>
        <w:contextualSpacing/>
        <w:jc w:val="both"/>
        <w:rPr>
          <w:rFonts w:eastAsia="Times New Roman"/>
          <w:color w:val="000000" w:themeColor="text1"/>
          <w:sz w:val="24"/>
          <w:szCs w:val="24"/>
          <w:lang w:eastAsia="pl-PL"/>
        </w:rPr>
      </w:pPr>
      <w:r w:rsidRPr="00C40418">
        <w:rPr>
          <w:rFonts w:eastAsia="Times New Roman"/>
          <w:color w:val="000000" w:themeColor="text1"/>
          <w:sz w:val="24"/>
          <w:szCs w:val="24"/>
          <w:lang w:eastAsia="pl-PL"/>
        </w:rPr>
        <w:t>Aplikacja musi posiadać możliwość filtrowania url w oparciu o co najmniej 140 kategorii i podkategorii.</w:t>
      </w:r>
    </w:p>
    <w:p w:rsidR="00671E79" w:rsidRPr="00C40418" w:rsidRDefault="00671E79" w:rsidP="00B274D0">
      <w:pPr>
        <w:numPr>
          <w:ilvl w:val="0"/>
          <w:numId w:val="182"/>
        </w:numPr>
        <w:suppressAutoHyphens w:val="0"/>
        <w:spacing w:after="0" w:line="240" w:lineRule="auto"/>
        <w:ind w:left="709"/>
        <w:contextualSpacing/>
        <w:jc w:val="both"/>
        <w:rPr>
          <w:rFonts w:eastAsia="Times New Roman"/>
          <w:color w:val="000000" w:themeColor="text1"/>
          <w:sz w:val="24"/>
          <w:szCs w:val="24"/>
          <w:lang w:eastAsia="pl-PL"/>
        </w:rPr>
      </w:pPr>
      <w:r w:rsidRPr="00C40418">
        <w:rPr>
          <w:rFonts w:eastAsia="Times New Roman"/>
          <w:color w:val="000000" w:themeColor="text1"/>
          <w:sz w:val="24"/>
          <w:szCs w:val="24"/>
          <w:lang w:eastAsia="pl-PL"/>
        </w:rPr>
        <w:t xml:space="preserve">Podstawowe kategorie w jakie aplikacja musi być wyposażona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proxy, alkohol i tytoń, szukanie pracy, nieruchomości, finanse i pieniądze, niebezpieczne sporty, nierozpoznane kategorie oraz elementy niezaliczone do żadnej kategorii. </w:t>
      </w:r>
    </w:p>
    <w:p w:rsidR="00671E79" w:rsidRPr="00C40418" w:rsidRDefault="00671E79" w:rsidP="00B274D0">
      <w:pPr>
        <w:numPr>
          <w:ilvl w:val="0"/>
          <w:numId w:val="182"/>
        </w:numPr>
        <w:suppressAutoHyphens w:val="0"/>
        <w:spacing w:after="0" w:line="240" w:lineRule="auto"/>
        <w:ind w:left="709"/>
        <w:contextualSpacing/>
        <w:jc w:val="both"/>
        <w:rPr>
          <w:rFonts w:eastAsia="Times New Roman"/>
          <w:color w:val="000000" w:themeColor="text1"/>
          <w:sz w:val="24"/>
          <w:szCs w:val="24"/>
          <w:lang w:eastAsia="pl-PL"/>
        </w:rPr>
      </w:pPr>
      <w:r w:rsidRPr="00C40418">
        <w:rPr>
          <w:rFonts w:eastAsia="Times New Roman"/>
          <w:color w:val="000000" w:themeColor="text1"/>
          <w:sz w:val="24"/>
          <w:szCs w:val="24"/>
          <w:lang w:eastAsia="pl-PL"/>
        </w:rPr>
        <w:t xml:space="preserve">Moduł musi posiadać także możliwość grupowania kategorii oraz adresów stron internetowych. </w:t>
      </w:r>
    </w:p>
    <w:p w:rsidR="00671E79" w:rsidRPr="00C40418" w:rsidRDefault="00671E79" w:rsidP="00B274D0">
      <w:pPr>
        <w:numPr>
          <w:ilvl w:val="0"/>
          <w:numId w:val="182"/>
        </w:numPr>
        <w:suppressAutoHyphens w:val="0"/>
        <w:spacing w:after="0" w:line="240" w:lineRule="auto"/>
        <w:ind w:left="709"/>
        <w:contextualSpacing/>
        <w:jc w:val="both"/>
        <w:rPr>
          <w:rFonts w:eastAsia="Times New Roman"/>
          <w:color w:val="000000" w:themeColor="text1"/>
          <w:sz w:val="24"/>
          <w:szCs w:val="24"/>
          <w:lang w:eastAsia="pl-PL"/>
        </w:rPr>
      </w:pPr>
      <w:r w:rsidRPr="00C40418">
        <w:rPr>
          <w:rFonts w:eastAsia="Times New Roman"/>
          <w:color w:val="000000" w:themeColor="text1"/>
          <w:sz w:val="24"/>
          <w:szCs w:val="24"/>
          <w:lang w:eastAsia="pl-PL"/>
        </w:rPr>
        <w:t>Lista adresów url znajdujących się w poszczególnych kategoriach musi być na bieżąco aktualizowana przez producenta.</w:t>
      </w:r>
    </w:p>
    <w:p w:rsidR="00671E79" w:rsidRPr="00C40418" w:rsidRDefault="00671E79" w:rsidP="00B274D0">
      <w:pPr>
        <w:numPr>
          <w:ilvl w:val="0"/>
          <w:numId w:val="182"/>
        </w:numPr>
        <w:suppressAutoHyphens w:val="0"/>
        <w:spacing w:after="0" w:line="240" w:lineRule="auto"/>
        <w:ind w:left="709"/>
        <w:contextualSpacing/>
        <w:jc w:val="both"/>
        <w:rPr>
          <w:rFonts w:eastAsia="Times New Roman"/>
          <w:color w:val="000000" w:themeColor="text1"/>
          <w:sz w:val="24"/>
          <w:szCs w:val="24"/>
          <w:lang w:eastAsia="pl-PL"/>
        </w:rPr>
      </w:pPr>
      <w:r w:rsidRPr="00C40418">
        <w:rPr>
          <w:rFonts w:eastAsia="Times New Roman"/>
          <w:color w:val="000000" w:themeColor="text1"/>
          <w:sz w:val="24"/>
          <w:szCs w:val="24"/>
          <w:lang w:eastAsia="pl-PL"/>
        </w:rPr>
        <w:lastRenderedPageBreak/>
        <w:t>Administrator musi posiadać możliwość wyłączenia integracji modułu kontroli dostępu do stron internetowych.</w:t>
      </w:r>
    </w:p>
    <w:p w:rsidR="00671E79" w:rsidRPr="00C40418" w:rsidRDefault="00671E79" w:rsidP="00B274D0">
      <w:pPr>
        <w:numPr>
          <w:ilvl w:val="0"/>
          <w:numId w:val="182"/>
        </w:numPr>
        <w:suppressAutoHyphens w:val="0"/>
        <w:spacing w:after="0" w:line="240" w:lineRule="auto"/>
        <w:ind w:left="709"/>
        <w:contextualSpacing/>
        <w:jc w:val="both"/>
        <w:rPr>
          <w:rFonts w:eastAsia="Times New Roman"/>
          <w:color w:val="000000" w:themeColor="text1"/>
          <w:sz w:val="24"/>
          <w:szCs w:val="24"/>
          <w:lang w:eastAsia="pl-PL"/>
        </w:rPr>
      </w:pPr>
      <w:r w:rsidRPr="00C40418">
        <w:rPr>
          <w:rFonts w:eastAsia="Times New Roman"/>
          <w:color w:val="000000" w:themeColor="text1"/>
          <w:sz w:val="24"/>
          <w:szCs w:val="24"/>
          <w:lang w:eastAsia="pl-PL"/>
        </w:rPr>
        <w:t xml:space="preserve">Aplikacja musi posiadać możliwość określenia przynajmniej jednej z akcji dla reguły kontroli dostępu do stron internetowych – zezwól, zezwól i ostrzeż, blokuj. </w:t>
      </w:r>
    </w:p>
    <w:p w:rsidR="00671E79" w:rsidRPr="00C40418" w:rsidRDefault="00671E79" w:rsidP="00B274D0">
      <w:pPr>
        <w:numPr>
          <w:ilvl w:val="0"/>
          <w:numId w:val="182"/>
        </w:numPr>
        <w:suppressAutoHyphens w:val="0"/>
        <w:spacing w:after="0" w:line="240" w:lineRule="auto"/>
        <w:ind w:left="709"/>
        <w:contextualSpacing/>
        <w:jc w:val="both"/>
        <w:rPr>
          <w:rFonts w:eastAsia="Times New Roman"/>
          <w:color w:val="000000" w:themeColor="text1"/>
          <w:sz w:val="24"/>
          <w:szCs w:val="24"/>
          <w:lang w:eastAsia="pl-PL"/>
        </w:rPr>
      </w:pPr>
      <w:r w:rsidRPr="00C40418">
        <w:rPr>
          <w:rFonts w:eastAsia="Times New Roman"/>
          <w:color w:val="000000" w:themeColor="text1"/>
          <w:sz w:val="24"/>
          <w:szCs w:val="24"/>
          <w:lang w:eastAsia="pl-PL"/>
        </w:rPr>
        <w:t xml:space="preserve">Program musi posiadać także możliwość dodania komunikatu i grafiki w przypadku zablokowania określonej w regułach strony internetowej. </w:t>
      </w:r>
    </w:p>
    <w:p w:rsidR="00671E79" w:rsidRPr="00C40418" w:rsidRDefault="00671E79" w:rsidP="00671E79">
      <w:pPr>
        <w:spacing w:after="0" w:line="240" w:lineRule="auto"/>
        <w:ind w:left="349"/>
        <w:contextualSpacing/>
        <w:jc w:val="both"/>
        <w:rPr>
          <w:rFonts w:eastAsia="Times New Roman"/>
          <w:color w:val="000000" w:themeColor="text1"/>
          <w:sz w:val="24"/>
          <w:szCs w:val="24"/>
          <w:lang w:eastAsia="pl-PL"/>
        </w:rPr>
      </w:pPr>
    </w:p>
    <w:p w:rsidR="00671E79" w:rsidRPr="00C40418" w:rsidRDefault="00671E79" w:rsidP="00671E79">
      <w:pPr>
        <w:autoSpaceDE w:val="0"/>
        <w:autoSpaceDN w:val="0"/>
        <w:adjustRightInd w:val="0"/>
        <w:spacing w:after="0" w:line="240" w:lineRule="auto"/>
        <w:ind w:firstLine="349"/>
        <w:rPr>
          <w:b/>
          <w:bCs/>
          <w:color w:val="000000"/>
          <w:sz w:val="23"/>
          <w:szCs w:val="23"/>
        </w:rPr>
      </w:pPr>
      <w:r w:rsidRPr="00C40418">
        <w:rPr>
          <w:b/>
          <w:bCs/>
          <w:color w:val="000000"/>
          <w:sz w:val="23"/>
          <w:szCs w:val="23"/>
        </w:rPr>
        <w:t xml:space="preserve">Bezpieczna przeglądarka </w:t>
      </w:r>
    </w:p>
    <w:p w:rsidR="00671E79" w:rsidRPr="00C40418" w:rsidRDefault="00671E79" w:rsidP="00671E79">
      <w:pPr>
        <w:autoSpaceDE w:val="0"/>
        <w:autoSpaceDN w:val="0"/>
        <w:adjustRightInd w:val="0"/>
        <w:spacing w:after="0" w:line="240" w:lineRule="auto"/>
        <w:ind w:firstLine="349"/>
        <w:rPr>
          <w:color w:val="000000"/>
          <w:sz w:val="23"/>
          <w:szCs w:val="23"/>
        </w:rPr>
      </w:pPr>
    </w:p>
    <w:p w:rsidR="00671E79" w:rsidRPr="00C40418" w:rsidRDefault="00671E79" w:rsidP="00B274D0">
      <w:pPr>
        <w:pStyle w:val="Akapitzlist"/>
        <w:numPr>
          <w:ilvl w:val="0"/>
          <w:numId w:val="182"/>
        </w:numPr>
        <w:suppressAutoHyphens w:val="0"/>
        <w:autoSpaceDE w:val="0"/>
        <w:autoSpaceDN w:val="0"/>
        <w:adjustRightInd w:val="0"/>
        <w:spacing w:after="66" w:line="240" w:lineRule="auto"/>
        <w:ind w:left="709"/>
        <w:jc w:val="both"/>
        <w:rPr>
          <w:rFonts w:ascii="Times New Roman" w:hAnsi="Times New Roman" w:cs="Times New Roman"/>
          <w:color w:val="000000"/>
          <w:sz w:val="23"/>
          <w:szCs w:val="23"/>
        </w:rPr>
      </w:pPr>
      <w:r w:rsidRPr="00C40418">
        <w:rPr>
          <w:rFonts w:ascii="Times New Roman" w:hAnsi="Times New Roman" w:cs="Times New Roman"/>
          <w:color w:val="000000"/>
          <w:sz w:val="23"/>
          <w:szCs w:val="23"/>
        </w:rPr>
        <w:t xml:space="preserve">Rozwiązanie musi być wyposażona w moduł bezpiecznej przeglądarki. </w:t>
      </w:r>
    </w:p>
    <w:p w:rsidR="00671E79" w:rsidRPr="00C40418" w:rsidRDefault="00671E79" w:rsidP="00B274D0">
      <w:pPr>
        <w:pStyle w:val="Akapitzlist"/>
        <w:numPr>
          <w:ilvl w:val="0"/>
          <w:numId w:val="182"/>
        </w:numPr>
        <w:suppressAutoHyphens w:val="0"/>
        <w:autoSpaceDE w:val="0"/>
        <w:autoSpaceDN w:val="0"/>
        <w:adjustRightInd w:val="0"/>
        <w:spacing w:after="0" w:line="240" w:lineRule="auto"/>
        <w:ind w:left="709"/>
        <w:jc w:val="both"/>
        <w:rPr>
          <w:rFonts w:ascii="Times New Roman" w:hAnsi="Times New Roman" w:cs="Times New Roman"/>
          <w:color w:val="000000"/>
          <w:sz w:val="23"/>
          <w:szCs w:val="23"/>
        </w:rPr>
      </w:pPr>
      <w:r w:rsidRPr="00C40418">
        <w:rPr>
          <w:rFonts w:ascii="Times New Roman" w:hAnsi="Times New Roman" w:cs="Times New Roman"/>
          <w:color w:val="000000"/>
          <w:sz w:val="23"/>
          <w:szCs w:val="23"/>
        </w:rPr>
        <w:t xml:space="preserve">Przeglądarka musi automatycznie szyfrować wszelkie dane wprowadzane przez Użytkownika. </w:t>
      </w:r>
    </w:p>
    <w:p w:rsidR="00671E79" w:rsidRPr="00C40418" w:rsidRDefault="00671E79" w:rsidP="00B274D0">
      <w:pPr>
        <w:pStyle w:val="Akapitzlist"/>
        <w:numPr>
          <w:ilvl w:val="0"/>
          <w:numId w:val="182"/>
        </w:numPr>
        <w:suppressAutoHyphens w:val="0"/>
        <w:autoSpaceDE w:val="0"/>
        <w:autoSpaceDN w:val="0"/>
        <w:adjustRightInd w:val="0"/>
        <w:spacing w:after="66" w:line="240" w:lineRule="auto"/>
        <w:ind w:left="709"/>
        <w:jc w:val="both"/>
        <w:rPr>
          <w:rFonts w:ascii="Times New Roman" w:hAnsi="Times New Roman" w:cs="Times New Roman"/>
          <w:color w:val="000000"/>
          <w:sz w:val="23"/>
          <w:szCs w:val="23"/>
        </w:rPr>
      </w:pPr>
      <w:r w:rsidRPr="00C40418">
        <w:rPr>
          <w:rFonts w:ascii="Times New Roman" w:hAnsi="Times New Roman" w:cs="Times New Roman"/>
          <w:color w:val="000000"/>
          <w:sz w:val="23"/>
          <w:szCs w:val="23"/>
        </w:rPr>
        <w:t xml:space="preserve">Użytkownik w momencie wejścia na stronę, która znajduje się na liście chronionych witryn, musi automatycznie zostać przekierowany do okna bezpiecznej przeglądarki. </w:t>
      </w:r>
    </w:p>
    <w:p w:rsidR="00671E79" w:rsidRPr="00C40418" w:rsidRDefault="00671E79" w:rsidP="00B274D0">
      <w:pPr>
        <w:pStyle w:val="Akapitzlist"/>
        <w:numPr>
          <w:ilvl w:val="0"/>
          <w:numId w:val="182"/>
        </w:numPr>
        <w:suppressAutoHyphens w:val="0"/>
        <w:autoSpaceDE w:val="0"/>
        <w:autoSpaceDN w:val="0"/>
        <w:adjustRightInd w:val="0"/>
        <w:spacing w:after="66" w:line="240" w:lineRule="auto"/>
        <w:ind w:left="709"/>
        <w:jc w:val="both"/>
        <w:rPr>
          <w:rFonts w:ascii="Times New Roman" w:hAnsi="Times New Roman" w:cs="Times New Roman"/>
          <w:color w:val="000000"/>
          <w:sz w:val="23"/>
          <w:szCs w:val="23"/>
        </w:rPr>
      </w:pPr>
      <w:r w:rsidRPr="00C40418">
        <w:rPr>
          <w:rFonts w:ascii="Times New Roman" w:hAnsi="Times New Roman" w:cs="Times New Roman"/>
          <w:color w:val="000000"/>
          <w:sz w:val="23"/>
          <w:szCs w:val="23"/>
        </w:rPr>
        <w:t>Administrator musi mieć możliwość konfiguracji listy chronionych witryn</w:t>
      </w:r>
      <w:r>
        <w:rPr>
          <w:rFonts w:ascii="Times New Roman" w:hAnsi="Times New Roman" w:cs="Times New Roman"/>
          <w:color w:val="000000"/>
          <w:sz w:val="23"/>
          <w:szCs w:val="23"/>
        </w:rPr>
        <w:t xml:space="preserve"> </w:t>
      </w:r>
      <w:r w:rsidRPr="00C40418">
        <w:rPr>
          <w:rFonts w:ascii="Times New Roman" w:hAnsi="Times New Roman" w:cs="Times New Roman"/>
          <w:color w:val="000000"/>
          <w:sz w:val="23"/>
          <w:szCs w:val="23"/>
        </w:rPr>
        <w:t xml:space="preserve"> przez bezpieczną przeglądarkę. </w:t>
      </w:r>
    </w:p>
    <w:p w:rsidR="00671E79" w:rsidRPr="00C40418" w:rsidRDefault="00671E79" w:rsidP="00B274D0">
      <w:pPr>
        <w:pStyle w:val="Akapitzlist"/>
        <w:numPr>
          <w:ilvl w:val="0"/>
          <w:numId w:val="182"/>
        </w:numPr>
        <w:suppressAutoHyphens w:val="0"/>
        <w:autoSpaceDE w:val="0"/>
        <w:autoSpaceDN w:val="0"/>
        <w:adjustRightInd w:val="0"/>
        <w:spacing w:after="66" w:line="240" w:lineRule="auto"/>
        <w:ind w:left="709"/>
        <w:jc w:val="both"/>
        <w:rPr>
          <w:rFonts w:ascii="Times New Roman" w:hAnsi="Times New Roman" w:cs="Times New Roman"/>
          <w:color w:val="000000"/>
          <w:sz w:val="23"/>
          <w:szCs w:val="23"/>
        </w:rPr>
      </w:pPr>
      <w:r w:rsidRPr="00C40418">
        <w:rPr>
          <w:rFonts w:ascii="Times New Roman" w:hAnsi="Times New Roman" w:cs="Times New Roman"/>
          <w:color w:val="000000"/>
          <w:sz w:val="23"/>
          <w:szCs w:val="23"/>
        </w:rPr>
        <w:t xml:space="preserve">Administrator musi mieć możliwość konfiguracji, aby użytkownik przy próbie dostępu do strony bankowości elektronicznej, automatycznie został przekierowany do okna bezpiecznej przeglądarki. </w:t>
      </w:r>
    </w:p>
    <w:p w:rsidR="00671E79" w:rsidRPr="00C40418" w:rsidRDefault="00671E79" w:rsidP="00B274D0">
      <w:pPr>
        <w:pStyle w:val="Akapitzlist"/>
        <w:numPr>
          <w:ilvl w:val="0"/>
          <w:numId w:val="182"/>
        </w:numPr>
        <w:suppressAutoHyphens w:val="0"/>
        <w:autoSpaceDE w:val="0"/>
        <w:autoSpaceDN w:val="0"/>
        <w:adjustRightInd w:val="0"/>
        <w:spacing w:after="0" w:line="240" w:lineRule="auto"/>
        <w:ind w:left="709"/>
        <w:jc w:val="both"/>
        <w:rPr>
          <w:rFonts w:ascii="Times New Roman" w:hAnsi="Times New Roman" w:cs="Times New Roman"/>
          <w:color w:val="000000"/>
          <w:sz w:val="23"/>
          <w:szCs w:val="23"/>
        </w:rPr>
      </w:pPr>
      <w:r w:rsidRPr="00C40418">
        <w:rPr>
          <w:rFonts w:ascii="Times New Roman" w:hAnsi="Times New Roman" w:cs="Times New Roman"/>
          <w:color w:val="000000"/>
          <w:sz w:val="23"/>
          <w:szCs w:val="23"/>
        </w:rPr>
        <w:t xml:space="preserve">Praca w bezpiecznej przeglądarce musi być wyróżniona poprzez odpowiedni kolor ramki przeglądarki oraz informację na ramce przeglądarki. </w:t>
      </w:r>
    </w:p>
    <w:p w:rsidR="00671E79" w:rsidRPr="00C40418" w:rsidRDefault="00671E79" w:rsidP="00671E79">
      <w:pPr>
        <w:ind w:left="709"/>
        <w:jc w:val="both"/>
        <w:rPr>
          <w:rFonts w:cstheme="minorHAnsi"/>
        </w:rPr>
      </w:pPr>
    </w:p>
    <w:p w:rsidR="00671E79" w:rsidRPr="00C40418" w:rsidRDefault="00671E79" w:rsidP="00671E79">
      <w:pPr>
        <w:ind w:left="360"/>
        <w:jc w:val="both"/>
        <w:rPr>
          <w:sz w:val="24"/>
          <w:szCs w:val="24"/>
        </w:rPr>
      </w:pPr>
      <w:r w:rsidRPr="00C40418">
        <w:rPr>
          <w:b/>
          <w:bCs/>
          <w:sz w:val="24"/>
          <w:szCs w:val="24"/>
        </w:rPr>
        <w:t xml:space="preserve">Administracja zdalna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instalacji na systemach Windows Server 2012, 2016, 2019 oraz systemach Linux.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zarządzający musi być dostępny w postaci gotowej maszyny wirtualnej w formacie OVA (Open Virtual Appliance) oraz dysku wirtualnego w formacie VHD.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wspierać instalację z użyciem nowego lub istniejącego serwera bazy danych MS SQL i MySQL.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Konsola administracyjna musi umożliwiać podgląd szczegółów, dotyczących bazy danych takich jak: serwer, nazwa, aktualny rozmiar, nazwa hosta, użytkownik.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konfiguracji zadania cyklicznego czyszczenia bazy danych.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musi posiadać możliwość pobrania wszystkich wymaganych elementów serwera centralnej administracji w postaci jednego pakietu instalacyjnego i każdego z modułów oddzielnie bezpośrednio ze strony producenta.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Dostęp do konsoli centralnego zarządzania musi odbywać się z poziomu interfejsu WWW.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Narzędzie administracyjne musi wspierać połączenia poprzez serwer proxy.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Narzędzie administracyjne musi być kompatybilne z protokołami IPv4 oraz IPv6.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Podczas logowania do konsoli, administrator musi mieć możliwość wyboru języka, w  jakim zostanie wyświetlony interfejs.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Zmiana języka interfejsu konsoli nie może wymagać jej zatrzymania, ani reinstalacji.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Interfejs musi być zabezpieczony za pośrednictwem protokołu SSL.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Konsola administracyjna musi ostrzegać administratora, kiedy używa niewspieranej przeglądarki do administracji rozwiązaniem antywirusowym.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Narzędzie do administracji zdalnej musi posiadać moduł, pozwalający na wykrycie niezarządzanych stacji roboczych w sieci.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lastRenderedPageBreak/>
        <w:t xml:space="preserve">Serwer administracyjny musi posiadać mechanizm instalacji zdalnej agenta na stacjach roboczych.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mechanizm wykrywający sklonowane maszyny na podstawie unikatowego identyfikatora sprzętowego stacji.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wsparcie dla „VDI” oraz „Golden Master Image”.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podłączenia 250 000 hostów.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Instalacja serwera administracyjnego powinna posiadać możliwość pracy w sieci rozproszonej, nie wymagając dodatkowego serwera proxy.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Rozwiązanie ma posiadać możliwość komunikacji agenta przy wykorzystaniu HTTP Proxy.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musi posiadać możliwość instalacji serwera HTTP Proxy, pozwalającego na pobieranie aktualizacji silnika detekcji oraz pakietów instalacyjnych na stacjach roboczych.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HTTP Proxy musi posiadać mechanizm zapisywania w pamięci podręcznej (cache) pobieranych elementów.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Komunikacja pomiędzy poszczególnymi modułami serwera musi być zabezpieczona za pomocą certyfikatów.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utworzenia własnego CA (Certification Authority) oraz dowolnej liczby certyfikatów z podziałem na typ elementu: agent, serwer zarządzający. </w:t>
      </w:r>
    </w:p>
    <w:p w:rsidR="00671E79" w:rsidRPr="00B337BD"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Serwer administracyjny musi pozwalać na zarządzanie programami zabezpieczającymi na maszynach z systemami Windows, MacOS, Linux</w:t>
      </w:r>
      <w:r w:rsidRPr="00B337BD">
        <w:rPr>
          <w:rFonts w:ascii="Times New Roman" w:hAnsi="Times New Roman" w:cs="Times New Roman"/>
          <w:sz w:val="24"/>
          <w:szCs w:val="24"/>
        </w:rPr>
        <w:t xml:space="preserve">.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pozwalać na centralną konfigurację i zarządzanie przynajmniej takimi modułami jak: ochrona antywirusowa, zapora osobista, kontrola dostępu do stron internetowych, które działają na stacjach roboczych w sieci.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Zarządzanie oprogramowaniem zabezpieczającym na stacjach roboczych musi odbywać się za pośrednictwem dedykowanego agenta.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musi posiadać możliwość zarządzania stacjami roboczymi za pomocą dedykowanego agenta, na których nie jest zainstalowane oprogramowanie zabezpieczające.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Z poziomu konsoli zarządzania administrator ma mieć możliwość weryfikacji podzespołów zarządzanego komputera (w tym przynajmniej: producent, model, numer seryjny, typ i wersja oprogramowania układowego, informacje o systemie, procesor, pamięć RAM, wykorzystanie dysku twardego, informacje o wyświetlaczu, urządzenia peryferyjne, urządzenia audio, drukarki, karty sieciowe, urządzenia masowe) oraz wylistowanie zainstalowanego oprogramowania firm trzecich dla systemów Windows oraz MacOS z możliwością jego odinstalowania.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wymuszenia połączenia agenta do serwera administracyjnego z pominięciem domyślnego czasu oczekiwania na połączenie.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Instalacja zdalna agenta z poziomu serwera administracyjnego nie może wymagać określenia architektury systemu (32 lub 64 bitowy) oraz jego rodzaju (Windows, MacOS, Linux), a wybór odpowiedniego pakietu musi być w pełni automatyczny.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musi posiadać możliwość utworzenia użytkownika serwera administracyjnego.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musi posiadać możliwość dodania grupy użytkowników z Active Directory do serwera administracyjnego. Użytkownik grupy usługi katalogowej Active Directory musi mieć możliwość logowania się do konsoli administracyjnej swoimi poświadczeniami domenowymi.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lastRenderedPageBreak/>
        <w:t xml:space="preserve">Administrator musi posiadać możliwość wymuszenia dwufazowej autoryzacji podczas logowania do konsoli administracyjnej.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dodania zestawu uprawnień dla użytkowników w oparciu co najmniej o funkcje zarządzania: politykami, instalacją agentów, raportowaniem, zarządzaniem licencjami, zadaniami administracyjnymi. Każda z funkcji musi posiadać możliwość wyboru uprawnienia: odczyt, użyj, zapisz oraz brak.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musi posiadać możliwość przypisania kilku zestawów uprawnień do jednego użytkownika.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Użytkownik musi posiadać możliwość zmiany hasła dla swojego konta, bez konieczności logowania się do konsoli administracyjnej.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konfiguracji czasu bezczynności, po którym użytkownik zostanie automatycznie wylogowany.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zadania klienta oraz zadania serwera. Zadania serwera muszą zawierać przynajmniej zadanie instalacji agenta, generowania raportów oraz synchronizacji elementów z Active Directory. Zadania klienta muszą być wykonywane za pośrednictwem agenta na stacji roboczej.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Agent musi posiadać mechanizm pozwalający na zapis zadania w swojej pamięci wewnętrznej w celu ich późniejszego wykonania bez względu na stan połączenia z serwerem centralnej administracji.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instalacji oprogramowania z użyciem parametrów instalacyjnych.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deinstalacji programu zabezpieczającego firm trzecich, zgodnych z technologią OPSWAT.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wysłania polecenia: wyświetlenia komunikatu, aktualizacji systemu operacyjnego, zamknięcia komputera, uruchomienia ponownego komputera oraz uruchomienia komendy na stacji klienckiej.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uruchomienia zadania automatycznie, przynajmniej z wyzwalaczem: wyrażenie CRON, codziennie, cotygodniowo, comiesięcznie, corocznie, po wystąpieniu nowego zdarzenia oraz umieszczeniu agenta w grupie dynamicznej.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tworzenia grup statycznych i dynamicznych komputerów.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utworzenia polityk dla programów zabezpieczających i komponentów środowiska serwera centralnego zarządzania. </w:t>
      </w:r>
    </w:p>
    <w:p w:rsidR="00671E79" w:rsidRPr="00C40418" w:rsidRDefault="00671E79" w:rsidP="00B274D0">
      <w:pPr>
        <w:pStyle w:val="Akapitzlist"/>
        <w:numPr>
          <w:ilvl w:val="0"/>
          <w:numId w:val="157"/>
        </w:numPr>
        <w:suppressAutoHyphens w:val="0"/>
        <w:spacing w:after="160" w:line="259" w:lineRule="auto"/>
        <w:ind w:left="567"/>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przypisania polityki dla pojedynczego klienta lub dla grupy komputerów.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przypisania kilku polityk z innymi priorytetami dla pojedynczego klienta.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Edytor konfiguracji polityki musi być identyczny jak edytor konfiguracji ustawień w programie zabezpieczającym na stacji roboczej.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umożliwiać wyświetlenie polityk, które są przypisane do stacji.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Z poziomu konsoli musi istnieć możliwość scalania reguł zapory osobistej, harmonogramu, modułu HIPS z już istniejącymi regułami na stacji roboczej lub innej polityce.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lastRenderedPageBreak/>
        <w:t xml:space="preserve">Serwer administracyjny musi posiadać minimum 120 szablonów raportów, przygotowanych przez producenta.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utworzenia własnych raportów.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wyboru formy przedstawienia danych w raporcie w tym przynajmniej: w postaci tabeli, wykresu lub obu elementów jednocześnie.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wyboru jednego z kilku typów wykresów: kołowy, pierścieniowy, liniowy, słupkowy, punktowy.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określenia danych, jakie powinny znajdować się w poszczególnych kolumnach tabeli lub na osiach wykresu oraz ich odfiltrowania i posortowania.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być wyposażony w mechanizm importu oraz eksportu szablonów raportów.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powinien posiadać panel kontrolny z raportami, pozwalający na szybki dostępu do najbardziej interesujących danych. Panel ten musi być edytowalny.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wygenerowania raportu na żądanie, zgodnie z harmonogramem lub umieszczenia raportu na panelu kontrolnym. Musi istnieć możliwość wysłania raportu za pośrednictwem wiadomości email, zapisania do pliku w formacie PDF, CSV oraz PS.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Raport na panelu kontrolnym musi być w pełni interaktywny, pozwalając przejść do zarządzania stacją/stacjami, której raport dotyczy.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utworzenia własnych powiadomień lub skorzystania z predefiniowanych wzorów.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Powiadomienia mailowe mają być wysyłane w formacie HTML.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Powiadomienia muszą być wywoływane po zmianie ilości członków danej grupy dynamicznej, wzroście liczby klientów grupy w stosunku do innej grupy, pojawienia się dziennika zagrożeń.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musi posiadać możliwość wysłania powiadomienia przynajmniej za pośrednictwem wiadomości email, komunikatu SNMP oraz do dziennika syslog.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agregacji identycznych powiadomień występujących w zadanym przez administratora okresie czasu.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synchronizacji danych dotyczących licencji.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dodania licencji przynajmniej przy użyciu klucza licencyjnego, pliku offline licencji oraz konta systemu zarządzania licencjami.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dodania dowolnej ilości licencji produktów zarządzanych.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W przypadku posiadania tylko jednej dodanej licencji w konsoli zarządzania ma być ona wybierana automatycznie podczas konfiguracji zadania aktywacji lub instalacji produktu.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weryfikacji identyfikatora publicznego licencji, ilości wykorzystanych stanowisk, czasu wygaśnięcia, wersji produktu, na który jest licencja oraz jej właściciela.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administracyjny musi posiadać możliwość wybudzania stacji roboczych przy użyciu Wake on Lan.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lastRenderedPageBreak/>
        <w:t xml:space="preserve">Serwer musi umożliwić podział uprawnień administratorów w taki sposób, aby każdy z nich miał możliwość zarządzania konkretnymi grupami komputerów, politykami oraz zadaniami.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ma posiadać możliwość wygenerowania dziennika diagnostycznego na stacji roboczej, który może zostać pobrany bezpośrednio z konsoli.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W szczegółach stacji roboczej, z poziomu konsoli, muszą być dostępne zaawansowane logi diagnostyczne, przynajmniej z modułów produktu zabezpieczającego, takich jak: HIPS, kontrola dostępu do urządzeń.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Konsola webowa musi zawierać informacje, dotyczące wysłanych plików do analizy producenta.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musi mieć możliwość pobrania pliku z parametrami połączenia RDP do stacji roboczej bezpośrednio z poziomu konsoli.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Na panelu kontrolnym musi być dostępny dziennik zmian, dotyczący produktów zabezpieczających i komponentów środowiska centralnego zarządzania.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Serwer musi wspierać wysyłanie logów do systemu SIEM IBM qRadar w jego natywnym formacie.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Konsola administracyjna musi umożliwiać personalizację interfejsu webowego.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Konsola administracyjna musi mieć możliwość tagowania obiektów, w tym przynajmniej: polityki, zadania, komputerów oraz szablonów grup dynamicznych.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Konsola administracyjna musi mieć możliwość zarządzania rozwiązaniem do szyfrowania całej powierzchni dysku, które pochodzi od tego samego producenta oraz posiadać możliwość zarządzania natywnym szyfrowaniem dla systemów macOS (FileVault).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Konsola administracyjna musi pozwalać na utworzenie wykluczeń globalnych, bez konieczności przypisywania ich do konkretnych polityk.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Serwer administracyjny musi oferować możliwość bezpośredniego sprawdzenia SHA</w:t>
      </w:r>
      <w:r w:rsidRPr="00C40418">
        <w:rPr>
          <w:rFonts w:ascii="Times New Roman" w:hAnsi="Times New Roman" w:cs="Times New Roman"/>
          <w:sz w:val="24"/>
          <w:szCs w:val="24"/>
        </w:rPr>
        <w:noBreakHyphen/>
        <w:t xml:space="preserve">1 pliku, wykrytego przez produkt antywirusowy, na portalach służących do weryfikacji bezpieczeństwa (co najmniej VirusTotal). </w:t>
      </w:r>
    </w:p>
    <w:p w:rsidR="00671E79" w:rsidRPr="00C40418" w:rsidRDefault="00671E79" w:rsidP="00B274D0">
      <w:pPr>
        <w:pStyle w:val="Akapitzlist"/>
        <w:numPr>
          <w:ilvl w:val="0"/>
          <w:numId w:val="157"/>
        </w:numPr>
        <w:suppressAutoHyphens w:val="0"/>
        <w:spacing w:after="160" w:line="259" w:lineRule="auto"/>
        <w:jc w:val="both"/>
        <w:rPr>
          <w:rFonts w:ascii="Times New Roman" w:hAnsi="Times New Roman" w:cs="Times New Roman"/>
          <w:sz w:val="24"/>
          <w:szCs w:val="24"/>
        </w:rPr>
      </w:pPr>
      <w:r w:rsidRPr="00C40418">
        <w:rPr>
          <w:rFonts w:ascii="Times New Roman" w:hAnsi="Times New Roman" w:cs="Times New Roman"/>
          <w:sz w:val="24"/>
          <w:szCs w:val="24"/>
        </w:rPr>
        <w:t xml:space="preserve">Konsola administracyjna musi posiadać możliwość wyświetlania dziennika audytu czynności wykonanych przez administratorów serwera. Dziennik musi pozwalać na wyświetlanie informacji co najmniej </w:t>
      </w:r>
      <w:r>
        <w:rPr>
          <w:rFonts w:ascii="Times New Roman" w:hAnsi="Times New Roman" w:cs="Times New Roman"/>
          <w:sz w:val="24"/>
          <w:szCs w:val="24"/>
        </w:rPr>
        <w:t>o</w:t>
      </w:r>
      <w:r w:rsidRPr="00C40418">
        <w:rPr>
          <w:rFonts w:ascii="Times New Roman" w:hAnsi="Times New Roman" w:cs="Times New Roman"/>
          <w:sz w:val="24"/>
          <w:szCs w:val="24"/>
        </w:rPr>
        <w:t xml:space="preserve"> zmian</w:t>
      </w:r>
      <w:r>
        <w:rPr>
          <w:rFonts w:ascii="Times New Roman" w:hAnsi="Times New Roman" w:cs="Times New Roman"/>
          <w:sz w:val="24"/>
          <w:szCs w:val="24"/>
        </w:rPr>
        <w:t>ach</w:t>
      </w:r>
      <w:r w:rsidRPr="00C40418">
        <w:rPr>
          <w:rFonts w:ascii="Times New Roman" w:hAnsi="Times New Roman" w:cs="Times New Roman"/>
          <w:sz w:val="24"/>
          <w:szCs w:val="24"/>
        </w:rPr>
        <w:t xml:space="preserve"> dotyczących: certyfikatów, zadań, wyzwalaczy, konfiguracji, grup, uprawnień administratorów, wykluczeń, powiadomień, raportów. </w:t>
      </w:r>
    </w:p>
    <w:p w:rsidR="00671E79" w:rsidRPr="00C40418" w:rsidRDefault="00671E79" w:rsidP="00671E79">
      <w:pPr>
        <w:spacing w:after="0" w:line="240" w:lineRule="auto"/>
        <w:jc w:val="both"/>
        <w:rPr>
          <w:rFonts w:eastAsia="Times New Roman"/>
          <w:b/>
          <w:sz w:val="24"/>
          <w:szCs w:val="24"/>
        </w:rPr>
      </w:pPr>
    </w:p>
    <w:p w:rsidR="00671E79" w:rsidRPr="00C40418" w:rsidRDefault="00671E79" w:rsidP="00671E79">
      <w:pPr>
        <w:spacing w:after="0" w:line="240" w:lineRule="auto"/>
        <w:jc w:val="both"/>
        <w:rPr>
          <w:rFonts w:eastAsia="Times New Roman"/>
          <w:b/>
          <w:sz w:val="24"/>
          <w:szCs w:val="24"/>
        </w:rPr>
      </w:pPr>
    </w:p>
    <w:p w:rsidR="00671E79" w:rsidRPr="00C40418" w:rsidRDefault="00671E79" w:rsidP="00671E79">
      <w:pPr>
        <w:spacing w:after="0" w:line="240" w:lineRule="auto"/>
        <w:jc w:val="both"/>
        <w:rPr>
          <w:rFonts w:eastAsia="Times New Roman"/>
          <w:b/>
          <w:sz w:val="24"/>
          <w:szCs w:val="24"/>
        </w:rPr>
      </w:pPr>
      <w:r w:rsidRPr="00C40418">
        <w:rPr>
          <w:rFonts w:eastAsia="Times New Roman"/>
          <w:b/>
          <w:sz w:val="24"/>
          <w:szCs w:val="24"/>
        </w:rPr>
        <w:t>Ochrona serwera pocztowego MS Exchange</w:t>
      </w:r>
    </w:p>
    <w:p w:rsidR="00671E79" w:rsidRPr="00C40418" w:rsidRDefault="00671E79" w:rsidP="00671E79">
      <w:pPr>
        <w:spacing w:after="0" w:line="240" w:lineRule="auto"/>
        <w:jc w:val="both"/>
        <w:rPr>
          <w:rFonts w:eastAsia="Times New Roman"/>
          <w:bCs/>
          <w:sz w:val="24"/>
          <w:szCs w:val="24"/>
        </w:rPr>
      </w:pP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Rozwiązanie musi wspierać instalację na systemach Microsoft Serwer 2008 R2 i nowszych</w:t>
      </w:r>
      <w:r>
        <w:rPr>
          <w:rFonts w:eastAsia="Times New Roman"/>
          <w:sz w:val="24"/>
          <w:szCs w:val="24"/>
        </w:rPr>
        <w:t>.</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 xml:space="preserve">Musi zapewniać wsparcie dla systemów poczty Microsoft Exchange </w:t>
      </w:r>
      <w:r w:rsidRPr="00C40418">
        <w:rPr>
          <w:rFonts w:eastAsia="Times New Roman"/>
          <w:sz w:val="24"/>
          <w:szCs w:val="24"/>
          <w:shd w:val="clear" w:color="auto" w:fill="FFFFFF"/>
        </w:rPr>
        <w:t>2010(SP1,SP2)/2013/2016/2019.</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 xml:space="preserve">Musi zapewniać wsparcie dla ról Mailbox, </w:t>
      </w:r>
      <w:r w:rsidRPr="00C40418">
        <w:rPr>
          <w:rFonts w:eastAsia="Times New Roman"/>
          <w:iCs/>
          <w:sz w:val="24"/>
          <w:szCs w:val="24"/>
        </w:rPr>
        <w:t>Edge,</w:t>
      </w:r>
      <w:r w:rsidRPr="00C40418">
        <w:rPr>
          <w:rFonts w:eastAsia="Times New Roman"/>
          <w:sz w:val="24"/>
          <w:szCs w:val="24"/>
        </w:rPr>
        <w:t xml:space="preserve"> </w:t>
      </w:r>
      <w:r w:rsidRPr="00C40418">
        <w:rPr>
          <w:rFonts w:eastAsia="Times New Roman"/>
          <w:iCs/>
          <w:sz w:val="24"/>
          <w:szCs w:val="24"/>
        </w:rPr>
        <w:t>Hub</w:t>
      </w:r>
      <w:r w:rsidRPr="00C40418">
        <w:rPr>
          <w:rFonts w:eastAsia="Times New Roman"/>
          <w:sz w:val="24"/>
          <w:szCs w:val="24"/>
        </w:rPr>
        <w:t>.</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Aplikacja musi umożliwiać administratorowi na etapie instalacji wybór komponentów jakie mają być zainstalowane.</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Aplikacja musi skanować pocztę przychodzącą i wychodzącą na serwerze MS Exchange.</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 xml:space="preserve">Program ma zapewnić skanowanie bezpośrednio w </w:t>
      </w:r>
      <w:r>
        <w:rPr>
          <w:rFonts w:eastAsia="Times New Roman"/>
          <w:sz w:val="24"/>
          <w:szCs w:val="24"/>
        </w:rPr>
        <w:t>bazach danych</w:t>
      </w:r>
      <w:r w:rsidRPr="00C40418">
        <w:rPr>
          <w:rFonts w:eastAsia="Times New Roman"/>
          <w:sz w:val="24"/>
          <w:szCs w:val="24"/>
        </w:rPr>
        <w:t xml:space="preserve"> Exchange przy pomocy VSAPI.</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Program musi mieć możliwość zdefiniowania ilości wątków skanujących w celu optymalizacji pracy serwera. Zakres wątków skanowania</w:t>
      </w:r>
      <w:r>
        <w:rPr>
          <w:rFonts w:eastAsia="Times New Roman"/>
          <w:sz w:val="24"/>
          <w:szCs w:val="24"/>
        </w:rPr>
        <w:t xml:space="preserve"> musi wynosić</w:t>
      </w:r>
      <w:r w:rsidRPr="00C40418">
        <w:rPr>
          <w:rFonts w:eastAsia="Times New Roman"/>
          <w:sz w:val="24"/>
          <w:szCs w:val="24"/>
        </w:rPr>
        <w:t>: od 1 do 21.</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 xml:space="preserve">Program ma zapewnić skanowanie przed zapisaniem wiadomości w </w:t>
      </w:r>
      <w:r>
        <w:rPr>
          <w:rFonts w:eastAsia="Times New Roman"/>
          <w:sz w:val="24"/>
          <w:szCs w:val="24"/>
        </w:rPr>
        <w:t>bazie danych</w:t>
      </w:r>
      <w:r w:rsidRPr="00C40418">
        <w:rPr>
          <w:rFonts w:eastAsia="Times New Roman"/>
          <w:sz w:val="24"/>
          <w:szCs w:val="24"/>
        </w:rPr>
        <w:t xml:space="preserve"> przy pomocy transport agenta. </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lastRenderedPageBreak/>
        <w:t>W przypadku wykrycia wirusa/blokowania wiadomości system musi umożliwić usunięcie wiadomości/załącznika i podmianę załącznika na czysty plik zawierający jedynie informację o infekcji.</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Rozwiązanie musi mieć możliwość tworzenia różnych reguł blokowania wiadomości,  w tym co najmniej po: zdefiniowanym nadawcy, odbiorcy, temacie wiadomości, typie załącznika</w:t>
      </w:r>
      <w:r w:rsidRPr="00C40418">
        <w:rPr>
          <w:rFonts w:eastAsia="Times New Roman"/>
          <w:color w:val="000000"/>
          <w:sz w:val="24"/>
          <w:szCs w:val="24"/>
        </w:rPr>
        <w:t>, rozmiarze załącznika</w:t>
      </w:r>
      <w:r w:rsidRPr="00C40418">
        <w:rPr>
          <w:rFonts w:eastAsia="Times New Roman"/>
          <w:sz w:val="24"/>
          <w:szCs w:val="24"/>
        </w:rPr>
        <w:t>, rozmiarze wiadomości, nagłówku wiadomości, na podstawie uzyskanego wyniku skanowania antyspamowego i antywirusowego, godzinie odbioru, obecności załącznika chronionego hasłem lub uszkodzonego archiwum.</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Program musi posiadać możliwość tworzenia białych i czarnych list domen/adresów IP, adresów e</w:t>
      </w:r>
      <w:r w:rsidRPr="00C40418">
        <w:rPr>
          <w:rFonts w:eastAsia="Times New Roman"/>
          <w:sz w:val="24"/>
          <w:szCs w:val="24"/>
        </w:rPr>
        <w:noBreakHyphen/>
        <w:t>mail.</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Aplikacja musi posiadać możliwość akceptacji białych list stworzonych na poziomie serwera MS Exchange.</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Program musi posiadać wbudowany w oprogramowanie filtr antyspamowy odpowiedzialny za filtrowanie niechcianej poczty.</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System antyspamowy ma być wyposażony przynajmniej w możliwość sprawdzania list RBL, DNSBL oraz mechanizm reputacji poczty.</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Administrator musi mieć możliwość dodania własnych adresów list RBL oraz DSBL z których będzie korzystać aplikacja.</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Program ma posiadać mechanizmy greylistingu (szare listy).</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Aplikacja musi posiadać możliwość tworzenia wyjątków dla mechanizmu greylistingu.</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Program ma posiadać możliwość stworzenia kwarantanny poczty per użytkownik.</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Kwarantanna musi być dostępna dla użytkownika końcowego za pośrednictwem przeglądarki www.</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Pliki zapisywane w katalogu kwarantanny powinny być szyfrowane.</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Użytkownik końcowy musi posiadać możliwość zarządzania wiadomościami znajdującymi się w kwarantannie, w tym co najmniej mieć możliwość uwolnienia wiadomości z kwarantanny, jej usunięcia lub pozostawienia w kwarantannie.</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Administrator musi mieć możliwość wglądu w globalną kwarantannę z poziomu interfejsu aplikacji oraz przeglądarki www.</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Aplikacja musi umożliwiać przesyłanie raportów dotyczących plików poddanych kwarantannie na wskazany adres e-mail.</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Program musi umożliwiać pominięcie reguł kwarantanny podczas zwolnienia wiadomości e-mail w środowisku klastrowym.</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Musi istnieć możliwość skanowania całego dysku, wybranych katalogów lub pojedynczych plików serwera "na żądanie" lub według harmonogramu.</w:t>
      </w:r>
    </w:p>
    <w:p w:rsidR="00671E79" w:rsidRPr="00C40418" w:rsidRDefault="00671E79" w:rsidP="00B274D0">
      <w:pPr>
        <w:numPr>
          <w:ilvl w:val="0"/>
          <w:numId w:val="174"/>
        </w:numPr>
        <w:spacing w:after="0" w:line="240" w:lineRule="auto"/>
        <w:jc w:val="both"/>
        <w:rPr>
          <w:rFonts w:eastAsia="Times New Roman"/>
          <w:sz w:val="24"/>
          <w:szCs w:val="24"/>
        </w:rPr>
      </w:pPr>
      <w:r>
        <w:rPr>
          <w:rFonts w:eastAsia="Times New Roman"/>
          <w:sz w:val="24"/>
          <w:szCs w:val="24"/>
        </w:rPr>
        <w:t>Rozwiązanie musi</w:t>
      </w:r>
      <w:r w:rsidRPr="00C40418">
        <w:rPr>
          <w:rFonts w:eastAsia="Times New Roman"/>
          <w:sz w:val="24"/>
          <w:szCs w:val="24"/>
        </w:rPr>
        <w:t xml:space="preserve"> wykrywać niebezpieczne aplikacje typu adware, spyware, dialer, phishing, narzędzi hakerskich, backdoor itp.</w:t>
      </w:r>
    </w:p>
    <w:p w:rsidR="00671E79" w:rsidRPr="00C40418" w:rsidRDefault="00671E79" w:rsidP="00B274D0">
      <w:pPr>
        <w:numPr>
          <w:ilvl w:val="0"/>
          <w:numId w:val="174"/>
        </w:numPr>
        <w:spacing w:after="0" w:line="240" w:lineRule="auto"/>
        <w:jc w:val="both"/>
        <w:rPr>
          <w:rFonts w:eastAsia="Times New Roman"/>
          <w:sz w:val="24"/>
          <w:szCs w:val="24"/>
        </w:rPr>
      </w:pPr>
      <w:r w:rsidRPr="00C40418">
        <w:rPr>
          <w:rFonts w:eastAsia="Times New Roman"/>
          <w:sz w:val="24"/>
          <w:szCs w:val="24"/>
        </w:rPr>
        <w:t>Rozwiązanie ma mieć wbudowaną technologię do ochrony przed rootkitami.</w:t>
      </w:r>
    </w:p>
    <w:p w:rsidR="00671E79" w:rsidRPr="00C40418" w:rsidRDefault="00671E79" w:rsidP="00B274D0">
      <w:pPr>
        <w:numPr>
          <w:ilvl w:val="0"/>
          <w:numId w:val="174"/>
        </w:numPr>
        <w:spacing w:after="0" w:line="240" w:lineRule="auto"/>
        <w:jc w:val="both"/>
        <w:rPr>
          <w:rFonts w:eastAsia="Times New Roman"/>
          <w:sz w:val="24"/>
          <w:szCs w:val="24"/>
        </w:rPr>
      </w:pPr>
      <w:r>
        <w:rPr>
          <w:rFonts w:eastAsia="Times New Roman"/>
          <w:sz w:val="24"/>
          <w:szCs w:val="24"/>
        </w:rPr>
        <w:t>Rozwiązanie musi</w:t>
      </w:r>
      <w:r w:rsidRPr="00C40418">
        <w:rPr>
          <w:rFonts w:eastAsia="Times New Roman"/>
          <w:sz w:val="24"/>
          <w:szCs w:val="24"/>
        </w:rPr>
        <w:t xml:space="preserve"> mieć wbudowaną technologię ochrony przed atakami typu backscatter.</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umożliwiać zaawansowane skanowanie przy użyciu interfejsu AMSI.</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Program ma mieć wbudowany skaner UEFI.</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umożliwiać skonfigurowanie wyjątków ochrony przed atakami sieciowymi (IDS).</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umożliwiać wykrywanie włamań wykorzystujących protokoły: SMB, RPC, RDP i informować użytkownika o wykryciu ataku.</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wyświetlać powiadomienia po wykryciu ataku.</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zezwalać na połączenia przychodzące do udziałów administracyjnych po protokole SMB.</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odmawiać połączenia starym (nieobsługiwanym) dialektom protokołu SMB oraz zabezpieczeniom tego protokołu bez rozszerzeń zabezpieczeń.</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lastRenderedPageBreak/>
        <w:t>Aplikacja musi umożliwiać komunikację z usługą menadżera konta zabezpieczeń, urzędu zabezpieczeń lokalnych, rejestru zdalnego, service control manager</w:t>
      </w:r>
      <w:r>
        <w:rPr>
          <w:rFonts w:ascii="Times New Roman" w:hAnsi="Times New Roman" w:cs="Times New Roman"/>
          <w:sz w:val="24"/>
          <w:szCs w:val="24"/>
        </w:rPr>
        <w:t>-a</w:t>
      </w:r>
      <w:r w:rsidRPr="00C40418">
        <w:rPr>
          <w:rFonts w:ascii="Times New Roman" w:hAnsi="Times New Roman" w:cs="Times New Roman"/>
          <w:sz w:val="24"/>
          <w:szCs w:val="24"/>
        </w:rPr>
        <w:t>, usługą serwera i</w:t>
      </w:r>
      <w:r>
        <w:rPr>
          <w:rFonts w:ascii="Times New Roman" w:hAnsi="Times New Roman" w:cs="Times New Roman"/>
          <w:sz w:val="24"/>
          <w:szCs w:val="24"/>
        </w:rPr>
        <w:t> </w:t>
      </w:r>
      <w:r w:rsidRPr="00C40418">
        <w:rPr>
          <w:rFonts w:ascii="Times New Roman" w:hAnsi="Times New Roman" w:cs="Times New Roman"/>
          <w:sz w:val="24"/>
          <w:szCs w:val="24"/>
        </w:rPr>
        <w:t>innymi usługami.</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Ma być wbudowany skaner skryptów JavaScript, wykonywanych przez przeglądarki internetowe.</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umożliwiać zdefiniowanie listy aplikacji, dla których jest przeprowadzane filtrowanie protokołu SSL/TLS.</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umożliwiać określenie białej listy domen, dla których analiza protokołów SSL/TLS nie będzie wykonywana.</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Program ma wykonywać skanowanie w czasie rzeczywistym otwieranych, zapisywanych i</w:t>
      </w:r>
      <w:r>
        <w:rPr>
          <w:rFonts w:ascii="Times New Roman" w:hAnsi="Times New Roman" w:cs="Times New Roman"/>
          <w:sz w:val="24"/>
          <w:szCs w:val="24"/>
        </w:rPr>
        <w:t> </w:t>
      </w:r>
      <w:r w:rsidRPr="00C40418">
        <w:rPr>
          <w:rFonts w:ascii="Times New Roman" w:hAnsi="Times New Roman" w:cs="Times New Roman"/>
          <w:sz w:val="24"/>
          <w:szCs w:val="24"/>
        </w:rPr>
        <w:t>wykonywanych plików.</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Program ma wykonywać skanowanie plików spakowanych i skompresowanych.</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Ma mieć wbudowaną technologię monitorowania zdarzeń bezpieczeństwa związanych z</w:t>
      </w:r>
      <w:r>
        <w:rPr>
          <w:rFonts w:ascii="Times New Roman" w:hAnsi="Times New Roman" w:cs="Times New Roman"/>
          <w:sz w:val="24"/>
          <w:szCs w:val="24"/>
        </w:rPr>
        <w:t> </w:t>
      </w:r>
      <w:r w:rsidRPr="00C40418">
        <w:rPr>
          <w:rFonts w:ascii="Times New Roman" w:hAnsi="Times New Roman" w:cs="Times New Roman"/>
          <w:sz w:val="24"/>
          <w:szCs w:val="24"/>
        </w:rPr>
        <w:t>zagrożeniami typu malware, exploit, PUA, podłączenia do sieci botnet.</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Musi być możliwe uruchamianie modułu ochrony przed złośliwym oprogramowaniem w</w:t>
      </w:r>
      <w:r>
        <w:rPr>
          <w:rFonts w:ascii="Times New Roman" w:hAnsi="Times New Roman" w:cs="Times New Roman"/>
          <w:sz w:val="24"/>
          <w:szCs w:val="24"/>
        </w:rPr>
        <w:t> </w:t>
      </w:r>
      <w:r w:rsidRPr="00C40418">
        <w:rPr>
          <w:rFonts w:ascii="Times New Roman" w:hAnsi="Times New Roman" w:cs="Times New Roman"/>
          <w:sz w:val="24"/>
          <w:szCs w:val="24"/>
        </w:rPr>
        <w:t>ramach usługi chronionej systemu Windows (dla systemów Windows Server 2012 R2 i</w:t>
      </w:r>
      <w:r>
        <w:rPr>
          <w:rFonts w:ascii="Times New Roman" w:hAnsi="Times New Roman" w:cs="Times New Roman"/>
          <w:sz w:val="24"/>
          <w:szCs w:val="24"/>
        </w:rPr>
        <w:t> </w:t>
      </w:r>
      <w:r w:rsidRPr="00C40418">
        <w:rPr>
          <w:rFonts w:ascii="Times New Roman" w:hAnsi="Times New Roman" w:cs="Times New Roman"/>
          <w:sz w:val="24"/>
          <w:szCs w:val="24"/>
        </w:rPr>
        <w:t>nowszych).</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w momencie instalacji wykrywać usługi jakie są zainstalowane na serwerze i</w:t>
      </w:r>
      <w:r>
        <w:rPr>
          <w:rFonts w:ascii="Times New Roman" w:hAnsi="Times New Roman" w:cs="Times New Roman"/>
          <w:sz w:val="24"/>
          <w:szCs w:val="24"/>
        </w:rPr>
        <w:t> </w:t>
      </w:r>
      <w:r w:rsidRPr="00C40418">
        <w:rPr>
          <w:rFonts w:ascii="Times New Roman" w:hAnsi="Times New Roman" w:cs="Times New Roman"/>
          <w:sz w:val="24"/>
          <w:szCs w:val="24"/>
        </w:rPr>
        <w:t>tworzyć dla nich odpowiednie wyjątki.</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Zainstalowana aplikacja musi wykorzystywać technologię chmury w celu przyśpieszenia reakcji na nowe zagrożenia oraz optymalizacji samego procesu skanowania.</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bookmarkStart w:id="12" w:name="_Hlk520470802"/>
      <w:r w:rsidRPr="00C40418">
        <w:rPr>
          <w:rFonts w:ascii="Times New Roman" w:hAnsi="Times New Roman" w:cs="Times New Roman"/>
          <w:sz w:val="24"/>
          <w:szCs w:val="24"/>
        </w:rPr>
        <w:t>Program musi umożliwiać analizę zagrożeń przez porównanie skanowanych plików z białą i</w:t>
      </w:r>
      <w:r>
        <w:rPr>
          <w:rFonts w:ascii="Times New Roman" w:hAnsi="Times New Roman" w:cs="Times New Roman"/>
          <w:sz w:val="24"/>
          <w:szCs w:val="24"/>
        </w:rPr>
        <w:t> </w:t>
      </w:r>
      <w:r w:rsidRPr="00C40418">
        <w:rPr>
          <w:rFonts w:ascii="Times New Roman" w:hAnsi="Times New Roman" w:cs="Times New Roman"/>
          <w:sz w:val="24"/>
          <w:szCs w:val="24"/>
        </w:rPr>
        <w:t>czarną listą obiektów w chmurze producenta.</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bookmarkStart w:id="13" w:name="_Hlk520470818"/>
      <w:bookmarkEnd w:id="12"/>
      <w:r w:rsidRPr="00C40418">
        <w:rPr>
          <w:rFonts w:ascii="Times New Roman" w:hAnsi="Times New Roman" w:cs="Times New Roman"/>
          <w:sz w:val="24"/>
          <w:szCs w:val="24"/>
        </w:rPr>
        <w:t>Program musi umożliwiać wybór jakie typy podejrzanych próbek będą przesyłane do producenta. W tym co najmniej: pliki wykonywalne, archiwa, skrypty, możliwy SPAM.</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Program musi umożliwiać określenie plików i folderów, które nigdy nie będą przesyłane do producenta w celu analizy, np. plików zawierających informacje poufne.</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umożliwiać zapisywanie informacji diagnostycznych w dziennikach dla aparatu antyspamowego.</w:t>
      </w:r>
    </w:p>
    <w:bookmarkEnd w:id="13"/>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być wyposażona w mechanizm chroniący serwer przed exploitami i atakami typu 0-day.</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posiadać zaawansowany skaner pamięci umożliwiający wykrywanie zagrożeń próbujących działać na poziomie pamięci operacyjnej serwera.</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Zainstalowany system ochrony musi być wyposażony w system HIPS.</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w natywny sposób wspierać środowiska klastrowe.</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System musi umożliwiać wskazanie zewnętrznych lokalizacji w których przechowywane będą moduły i aktualizacje programu.</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wspierać WMI za pomocą których może przekazywać podstawowe informacje na temat swojej pracy do zewnętrznych systemów np. SIEM.</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Program ma skanować i czyścić w czasie rzeczywistym pocztę przychodzącą i wychodzącą obsługiwaną przy pomocy programu MS Outlook, Outlook Express, Windows Mail, Windows Live Mail zainstalowanego lokalnie na serwerze pocztowym.</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Program ma mieć wbudowaną ochronę przed atakami typu phishing w wiadomościach e-mail.</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umożliwiać skanowanie w środowiskach hybrydowych opartych na MS Office 365.</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umożliwiać ochronę dostępu do urządzeń według zdefiniowanych reguł w</w:t>
      </w:r>
      <w:r>
        <w:rPr>
          <w:rFonts w:ascii="Times New Roman" w:hAnsi="Times New Roman" w:cs="Times New Roman"/>
          <w:sz w:val="24"/>
          <w:szCs w:val="24"/>
        </w:rPr>
        <w:t> </w:t>
      </w:r>
      <w:r w:rsidRPr="00C40418">
        <w:rPr>
          <w:rFonts w:ascii="Times New Roman" w:hAnsi="Times New Roman" w:cs="Times New Roman"/>
          <w:sz w:val="24"/>
          <w:szCs w:val="24"/>
        </w:rPr>
        <w:t>określonych przedziałach czasu.</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tworzyć log ochrony protokołu SMTP.</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Musi istnieć możliwość utworzenia kilku zadań skanowania (np.: co godzinę, po zalogowaniu, po uruchomieniu komputera). Każde zadanie ma mieć możliwość uruchamiania z własnymi ustawieniami (metody skanowania, obiekty skanowania, czynności) .</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lastRenderedPageBreak/>
        <w:t>Aplikacja musi umożliwiać aktualizację modułów ochrony bez konieczności reinstalacji całego programu.</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Program musi uruchamiać jeden skaner uruchamiany w pamięci, do którego odnoszą się wszystkie monitory skanujące i skanery na żądanie.</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Musi istnieć możliwość umieszczenia na liście wykluczeń ze skanowania wybranych plików, katalogów lub plików o określonych rozszerzeniach oraz procesów.</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 xml:space="preserve">Administrator ma </w:t>
      </w:r>
      <w:r>
        <w:rPr>
          <w:rFonts w:ascii="Times New Roman" w:hAnsi="Times New Roman" w:cs="Times New Roman"/>
          <w:sz w:val="24"/>
          <w:szCs w:val="24"/>
        </w:rPr>
        <w:t xml:space="preserve">mieć </w:t>
      </w:r>
      <w:r w:rsidRPr="00C40418">
        <w:rPr>
          <w:rFonts w:ascii="Times New Roman" w:hAnsi="Times New Roman" w:cs="Times New Roman"/>
          <w:sz w:val="24"/>
          <w:szCs w:val="24"/>
        </w:rPr>
        <w:t>możliwość dodania wykluczenia ze skanowania po tzw. HASH’u, wskazującym bezpośrednio na określoną infekcję, a nie konkretny plik.</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być wyposażona w dwa niezależnie pracujące mechanizmy analizy heurystycznej (standardowa i zaawansowana heurystyka).</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Administrator musi posiadać możliwość używania jednego poziomu analizy heurystycznej lub obu poziomów jednocześnie.</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umożliwiać automatyczne wysyłanie nowych zagrożeń (wykrytych przez heurystykę) do laboratorium producenta przez program antywirusowy – bez ingerencji użytkownika.</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Wysyłanie nowych zagrożeń musi być możliwe za pomocą interfejsu aplikacji i nie można do tego celu wykorzystywać klienta pocztowego zainstalowanego w systemie.</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Program musi umożliwiać wysyłanie wraz z próbką adresu e-mail użytkownika, na który producent może wysłać dodatkowe pytania dotyczące zgłaszanego zagrożenia.</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W przypadku wykrycia wirusa, program ma mieć możliwość wysłania ostrzeżenie do administratora poprzez e</w:t>
      </w:r>
      <w:r w:rsidRPr="00C40418">
        <w:rPr>
          <w:rFonts w:ascii="Times New Roman" w:hAnsi="Times New Roman" w:cs="Times New Roman"/>
          <w:sz w:val="24"/>
          <w:szCs w:val="24"/>
        </w:rPr>
        <w:noBreakHyphen/>
        <w:t>mail.</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posiadać wbudowany dziennik zdarzeń rejestrujący informacje na temat znalezionych wirusów, dokonanych aktualizacji baz wirusów i wersji oprogramowania.</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Administrator musi mieć możliwość zabezpieczenia hasłem dostępu do opcji konfiguracyjnych programu.</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Możliwość zabezpieczenia hasłem musi obejmować wyłączenie programu antywirusowego oraz jego odinstalowanie.</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w sposób automatyczny i przyrostowy dokonywać aktualizacji silnika detekcji.</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Aktualizacja musi być dostępna z Internetu, lokalnego zasobu sieciowego, nośnika CD/DVD lub napędu USB, a także przy pomocy protokołu HTTP z dowolnej stacji roboczej lub serwera (program antywirusowy ma mieć wbudowany serwer HTTP).</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Rozwiązanie musi posiadać funkcjonalność udostępniania tworzonego repozytorium aktualizacji modułów za pomocą wbudowanego w program serwera HTTP</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wspierać aktualizacje za pośrednictwem serwera Proxy.</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Administrator musi posiadać możliwość utworzenia kilku zadań aktualizacji (np.: co godzinę, po zalogowaniu, po uruchomieniu komputera). Każde zadanie ma mieć możliwość  uruchamiania z własnymi ustawieniami.</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rejestrować wszystkie dane transmitowane za pośrednictwem funkcji ochrony sieci w formacie PCAP.</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umożliwiać zarejestrowanie dodatkowych informacji na temat systemu operacyjnego, na przykład dotyczących uruchomionych procesów, aktywności procesora, o działania dysku.</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rejestrować komunikację produktu z serwerami licencji producenta.</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automatycznie przesyłać powiadomienia o zdarzeniach pocztą e-mail na wskazany adres e-mailowy.</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Musi istnieć możliwość zdefiniowania wykorzystywanego zestawu znaków. W tym co najmniej: Unicode (UTF-8), Ascii (7-bit), Japanese (ISO-2022-JP), lokalne.</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Rozwiązanie musi posiadać wsparcie dla RMM (Remote Monitoring and Management).</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posiadać możliwość zdalnej administracji za pomocą konsoli administracji zdalnej.</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lastRenderedPageBreak/>
        <w:t>Aplikacja musi posiadać wbudowany, dedykowany moduł command line umożliwiający konfigurację oraz uruchamianie zadań zainstalowanej aplikacji.</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Aplikacja musi być wyposażona w narzędzie umożliwiające wygenerowanie raportu dotyczącego stanu komputera, w tym co najmniej zainstalowanych aplikacji, uruchomionych procesów, ważnych wpisów w rejestrze i uruchomionych usług.</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Do administracji zdalnej musi być wykorzystywany dedykowany agent.</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Agent musi komunikować się z serwerem administracji zdalnej w bezpieczny sposób uniemożliwiający podsłuch komunikacji.</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Skuteczność programu ma być potwierdzona nagrodami niezależnych organizacji (np. VB100, ISCA labs, Check Mark).</w:t>
      </w:r>
    </w:p>
    <w:p w:rsidR="00671E79" w:rsidRPr="00C40418" w:rsidRDefault="00671E79" w:rsidP="00B274D0">
      <w:pPr>
        <w:pStyle w:val="Bezodstpw"/>
        <w:numPr>
          <w:ilvl w:val="0"/>
          <w:numId w:val="174"/>
        </w:numPr>
        <w:suppressAutoHyphens w:val="0"/>
        <w:jc w:val="both"/>
        <w:rPr>
          <w:rFonts w:ascii="Times New Roman" w:hAnsi="Times New Roman" w:cs="Times New Roman"/>
          <w:sz w:val="24"/>
          <w:szCs w:val="24"/>
        </w:rPr>
      </w:pPr>
      <w:r w:rsidRPr="00C40418">
        <w:rPr>
          <w:rFonts w:ascii="Times New Roman" w:hAnsi="Times New Roman" w:cs="Times New Roman"/>
          <w:sz w:val="24"/>
          <w:szCs w:val="24"/>
        </w:rPr>
        <w:t xml:space="preserve">Wsparcie techniczne do programu </w:t>
      </w:r>
      <w:r>
        <w:rPr>
          <w:rFonts w:ascii="Times New Roman" w:hAnsi="Times New Roman" w:cs="Times New Roman"/>
          <w:sz w:val="24"/>
          <w:szCs w:val="24"/>
        </w:rPr>
        <w:t xml:space="preserve">ma być </w:t>
      </w:r>
      <w:r w:rsidRPr="00C40418">
        <w:rPr>
          <w:rFonts w:ascii="Times New Roman" w:hAnsi="Times New Roman" w:cs="Times New Roman"/>
          <w:sz w:val="24"/>
          <w:szCs w:val="24"/>
        </w:rPr>
        <w:t>świadczone w języku polskim przez polskiego dystrybutora autoryzowanego przez producenta programu.</w:t>
      </w:r>
    </w:p>
    <w:p w:rsidR="00671E79" w:rsidRPr="00C40418" w:rsidRDefault="00671E79" w:rsidP="00671E79">
      <w:pPr>
        <w:jc w:val="both"/>
        <w:rPr>
          <w:sz w:val="24"/>
          <w:szCs w:val="24"/>
        </w:rPr>
      </w:pPr>
    </w:p>
    <w:p w:rsidR="00671E79" w:rsidRPr="00C40418" w:rsidRDefault="00671E79" w:rsidP="00671E79">
      <w:pPr>
        <w:spacing w:after="0" w:line="240" w:lineRule="auto"/>
        <w:ind w:right="-110"/>
        <w:jc w:val="both"/>
        <w:rPr>
          <w:rFonts w:eastAsia="Times New Roman"/>
          <w:b/>
          <w:sz w:val="24"/>
          <w:szCs w:val="24"/>
          <w:u w:val="single"/>
          <w:lang w:eastAsia="ar-SA"/>
        </w:rPr>
      </w:pPr>
      <w:r w:rsidRPr="00C40418">
        <w:rPr>
          <w:rFonts w:eastAsia="Times New Roman"/>
          <w:b/>
          <w:sz w:val="24"/>
          <w:szCs w:val="24"/>
          <w:u w:val="single"/>
          <w:lang w:eastAsia="ar-SA"/>
        </w:rPr>
        <w:t>Zakres czynności do wykonania w ramach wsparcia technicznego:</w:t>
      </w:r>
    </w:p>
    <w:p w:rsidR="00671E79" w:rsidRPr="00C40418" w:rsidRDefault="00671E79" w:rsidP="00671E79">
      <w:pPr>
        <w:spacing w:after="0" w:line="240" w:lineRule="auto"/>
        <w:ind w:right="-110"/>
        <w:jc w:val="both"/>
        <w:rPr>
          <w:rFonts w:eastAsia="Times New Roman"/>
          <w:b/>
          <w:sz w:val="24"/>
          <w:szCs w:val="24"/>
          <w:lang w:eastAsia="ar-SA"/>
        </w:rPr>
      </w:pPr>
    </w:p>
    <w:p w:rsidR="00671E79" w:rsidRPr="00C40418" w:rsidRDefault="00671E79" w:rsidP="00B274D0">
      <w:pPr>
        <w:numPr>
          <w:ilvl w:val="0"/>
          <w:numId w:val="158"/>
        </w:numPr>
        <w:spacing w:after="0" w:line="240" w:lineRule="auto"/>
        <w:ind w:left="709"/>
        <w:jc w:val="both"/>
        <w:rPr>
          <w:rFonts w:eastAsia="Times New Roman"/>
          <w:sz w:val="24"/>
          <w:szCs w:val="24"/>
        </w:rPr>
      </w:pPr>
      <w:r w:rsidRPr="00C40418">
        <w:rPr>
          <w:rFonts w:eastAsia="Times New Roman"/>
          <w:sz w:val="24"/>
          <w:szCs w:val="24"/>
        </w:rPr>
        <w:t xml:space="preserve">Identyfikacja potencjalnych problemów w działaniu serwerów na bazie logów </w:t>
      </w:r>
      <w:r w:rsidRPr="00C40418">
        <w:rPr>
          <w:rFonts w:eastAsia="Times New Roman"/>
          <w:sz w:val="24"/>
          <w:szCs w:val="24"/>
        </w:rPr>
        <w:br/>
        <w:t>i dzienników zdarzeń oraz podjęcie czynności naprawczych.</w:t>
      </w:r>
    </w:p>
    <w:p w:rsidR="00671E79" w:rsidRPr="00C40418" w:rsidRDefault="00671E79" w:rsidP="00B274D0">
      <w:pPr>
        <w:numPr>
          <w:ilvl w:val="0"/>
          <w:numId w:val="158"/>
        </w:numPr>
        <w:spacing w:after="0" w:line="240" w:lineRule="auto"/>
        <w:ind w:left="709"/>
        <w:jc w:val="both"/>
        <w:rPr>
          <w:rFonts w:eastAsia="Times New Roman"/>
          <w:strike/>
          <w:sz w:val="24"/>
          <w:szCs w:val="24"/>
        </w:rPr>
      </w:pPr>
      <w:r w:rsidRPr="00C40418">
        <w:rPr>
          <w:rFonts w:eastAsia="Times New Roman"/>
          <w:sz w:val="24"/>
          <w:szCs w:val="24"/>
        </w:rPr>
        <w:t>Optymalizacja konfiguracji systemów na bazie monitoringu wydajności serwerów.</w:t>
      </w:r>
    </w:p>
    <w:p w:rsidR="00671E79" w:rsidRPr="00C40418" w:rsidRDefault="00671E79" w:rsidP="00B274D0">
      <w:pPr>
        <w:numPr>
          <w:ilvl w:val="0"/>
          <w:numId w:val="158"/>
        </w:numPr>
        <w:spacing w:after="0" w:line="240" w:lineRule="auto"/>
        <w:ind w:left="709"/>
        <w:jc w:val="both"/>
        <w:rPr>
          <w:rFonts w:eastAsia="Times New Roman"/>
          <w:sz w:val="24"/>
          <w:szCs w:val="24"/>
        </w:rPr>
      </w:pPr>
      <w:r w:rsidRPr="00C40418">
        <w:rPr>
          <w:rFonts w:eastAsia="Times New Roman"/>
          <w:sz w:val="24"/>
          <w:szCs w:val="24"/>
        </w:rPr>
        <w:t xml:space="preserve">Instalacja i testowanie poprawek zbiorczych wydawanych przez Microsoft </w:t>
      </w:r>
      <w:r w:rsidRPr="00C40418">
        <w:rPr>
          <w:rFonts w:eastAsia="Times New Roman"/>
          <w:sz w:val="24"/>
          <w:szCs w:val="24"/>
        </w:rPr>
        <w:br/>
        <w:t>dla serwerów i systemów objętych wsparciem technicznym.</w:t>
      </w:r>
    </w:p>
    <w:p w:rsidR="00671E79" w:rsidRPr="00C40418" w:rsidRDefault="00671E79" w:rsidP="00B274D0">
      <w:pPr>
        <w:numPr>
          <w:ilvl w:val="0"/>
          <w:numId w:val="158"/>
        </w:numPr>
        <w:spacing w:after="0" w:line="240" w:lineRule="auto"/>
        <w:ind w:left="709"/>
        <w:jc w:val="both"/>
        <w:rPr>
          <w:rFonts w:eastAsia="Times New Roman"/>
          <w:sz w:val="24"/>
          <w:szCs w:val="24"/>
        </w:rPr>
      </w:pPr>
      <w:r w:rsidRPr="00C40418">
        <w:rPr>
          <w:rFonts w:eastAsia="Times New Roman"/>
          <w:sz w:val="24"/>
          <w:szCs w:val="24"/>
        </w:rPr>
        <w:t xml:space="preserve">Zmiany w konfiguracjach zadań tworzenia kopii zapasowych serwerów mające </w:t>
      </w:r>
      <w:r w:rsidRPr="00C40418">
        <w:rPr>
          <w:rFonts w:eastAsia="Times New Roman"/>
          <w:sz w:val="24"/>
          <w:szCs w:val="24"/>
        </w:rPr>
        <w:br/>
        <w:t>na celu usuwanie nieprawidłowości</w:t>
      </w:r>
      <w:r>
        <w:rPr>
          <w:rFonts w:eastAsia="Times New Roman"/>
          <w:sz w:val="24"/>
          <w:szCs w:val="24"/>
        </w:rPr>
        <w:t xml:space="preserve"> po konsultacji z administratorami</w:t>
      </w:r>
      <w:r w:rsidRPr="00C40418">
        <w:rPr>
          <w:rFonts w:eastAsia="Times New Roman"/>
          <w:sz w:val="24"/>
          <w:szCs w:val="24"/>
        </w:rPr>
        <w:t>.</w:t>
      </w:r>
    </w:p>
    <w:p w:rsidR="00671E79" w:rsidRPr="00C40418" w:rsidRDefault="00671E79" w:rsidP="00B274D0">
      <w:pPr>
        <w:numPr>
          <w:ilvl w:val="0"/>
          <w:numId w:val="158"/>
        </w:numPr>
        <w:spacing w:after="0" w:line="240" w:lineRule="auto"/>
        <w:ind w:left="709"/>
        <w:jc w:val="both"/>
        <w:rPr>
          <w:rFonts w:eastAsia="Times New Roman"/>
          <w:sz w:val="24"/>
          <w:szCs w:val="24"/>
        </w:rPr>
      </w:pPr>
      <w:r w:rsidRPr="00C40418">
        <w:rPr>
          <w:rFonts w:eastAsia="Times New Roman"/>
          <w:sz w:val="24"/>
          <w:szCs w:val="24"/>
        </w:rPr>
        <w:t>Optymalizacja działania kontrolerów domeny poprzez weryfikację: ustawień zasad grup w GPO i dystrybucji zasad grup do użytkowników, replikacji danych usług katalogowych, poprawności rozwiązywania nazw DNS.</w:t>
      </w:r>
    </w:p>
    <w:p w:rsidR="00671E79" w:rsidRPr="00C40418" w:rsidRDefault="00671E79" w:rsidP="00B274D0">
      <w:pPr>
        <w:numPr>
          <w:ilvl w:val="0"/>
          <w:numId w:val="158"/>
        </w:numPr>
        <w:spacing w:after="0" w:line="240" w:lineRule="auto"/>
        <w:ind w:left="709"/>
        <w:jc w:val="both"/>
        <w:rPr>
          <w:rFonts w:eastAsia="Times New Roman"/>
          <w:sz w:val="24"/>
          <w:szCs w:val="24"/>
        </w:rPr>
      </w:pPr>
      <w:r w:rsidRPr="00C40418">
        <w:rPr>
          <w:rFonts w:eastAsia="Times New Roman"/>
          <w:sz w:val="24"/>
          <w:szCs w:val="24"/>
        </w:rPr>
        <w:t>Odnawianie certyfikatów oraz weryfikacja  poprawności działania serwera certyfikatów.</w:t>
      </w:r>
    </w:p>
    <w:p w:rsidR="00671E79" w:rsidRPr="00C40418" w:rsidRDefault="00671E79" w:rsidP="00B274D0">
      <w:pPr>
        <w:numPr>
          <w:ilvl w:val="0"/>
          <w:numId w:val="158"/>
        </w:numPr>
        <w:spacing w:after="100" w:afterAutospacing="1" w:line="240" w:lineRule="auto"/>
        <w:ind w:left="709"/>
        <w:jc w:val="both"/>
        <w:rPr>
          <w:rFonts w:eastAsia="Times New Roman"/>
          <w:color w:val="000000"/>
          <w:sz w:val="24"/>
          <w:szCs w:val="24"/>
          <w:lang w:eastAsia="pl-PL"/>
        </w:rPr>
      </w:pPr>
      <w:r>
        <w:rPr>
          <w:rFonts w:eastAsia="Times New Roman"/>
          <w:sz w:val="24"/>
          <w:szCs w:val="24"/>
          <w:lang w:eastAsia="ar-SA"/>
        </w:rPr>
        <w:t>Dokumentowanie</w:t>
      </w:r>
      <w:r w:rsidRPr="00C40418">
        <w:rPr>
          <w:rFonts w:eastAsia="Times New Roman"/>
          <w:sz w:val="24"/>
          <w:szCs w:val="24"/>
          <w:lang w:eastAsia="ar-SA"/>
        </w:rPr>
        <w:t xml:space="preserve"> rozwiązywanych problemów</w:t>
      </w:r>
      <w:r w:rsidRPr="0004354F">
        <w:rPr>
          <w:rFonts w:eastAsia="Times New Roman"/>
          <w:sz w:val="24"/>
          <w:szCs w:val="24"/>
          <w:lang w:eastAsia="ar-SA"/>
        </w:rPr>
        <w:t xml:space="preserve"> </w:t>
      </w:r>
      <w:r>
        <w:rPr>
          <w:rFonts w:eastAsia="Times New Roman"/>
          <w:sz w:val="24"/>
          <w:szCs w:val="24"/>
          <w:lang w:eastAsia="ar-SA"/>
        </w:rPr>
        <w:t>w raportach.</w:t>
      </w:r>
    </w:p>
    <w:p w:rsidR="00671E79" w:rsidRPr="00C40418" w:rsidRDefault="00671E79" w:rsidP="00671E79">
      <w:pPr>
        <w:spacing w:after="0" w:line="240" w:lineRule="auto"/>
        <w:ind w:right="-110"/>
        <w:contextualSpacing/>
        <w:rPr>
          <w:rFonts w:eastAsia="Times New Roman"/>
          <w:b/>
          <w:sz w:val="24"/>
          <w:szCs w:val="24"/>
        </w:rPr>
      </w:pPr>
      <w:r w:rsidRPr="00C40418">
        <w:rPr>
          <w:rFonts w:eastAsia="Times New Roman"/>
          <w:b/>
          <w:sz w:val="24"/>
          <w:szCs w:val="24"/>
        </w:rPr>
        <w:t>Serwer WSUS:</w:t>
      </w:r>
    </w:p>
    <w:p w:rsidR="00671E79" w:rsidRPr="00C40418" w:rsidRDefault="00671E79" w:rsidP="00B274D0">
      <w:pPr>
        <w:numPr>
          <w:ilvl w:val="0"/>
          <w:numId w:val="159"/>
        </w:numPr>
        <w:tabs>
          <w:tab w:val="num" w:pos="1080"/>
        </w:tabs>
        <w:spacing w:after="0" w:line="240" w:lineRule="auto"/>
        <w:jc w:val="both"/>
        <w:rPr>
          <w:rFonts w:eastAsia="Times New Roman"/>
          <w:sz w:val="24"/>
          <w:szCs w:val="24"/>
        </w:rPr>
      </w:pPr>
      <w:r w:rsidRPr="00C40418">
        <w:rPr>
          <w:rFonts w:eastAsia="Times New Roman"/>
          <w:sz w:val="24"/>
          <w:szCs w:val="24"/>
        </w:rPr>
        <w:t>Weryfikacja procedur aktualizacji oprogramowania Microsoft na serwerze i stacjach roboczych.</w:t>
      </w:r>
    </w:p>
    <w:p w:rsidR="00671E79" w:rsidRPr="00C40418" w:rsidRDefault="00671E79" w:rsidP="00B274D0">
      <w:pPr>
        <w:numPr>
          <w:ilvl w:val="0"/>
          <w:numId w:val="159"/>
        </w:numPr>
        <w:tabs>
          <w:tab w:val="num" w:pos="1080"/>
        </w:tabs>
        <w:spacing w:after="0" w:line="240" w:lineRule="auto"/>
        <w:jc w:val="both"/>
        <w:rPr>
          <w:rFonts w:eastAsia="Times New Roman"/>
          <w:sz w:val="24"/>
          <w:szCs w:val="24"/>
        </w:rPr>
      </w:pPr>
      <w:r w:rsidRPr="00C40418">
        <w:rPr>
          <w:rFonts w:eastAsia="Times New Roman"/>
          <w:sz w:val="24"/>
          <w:szCs w:val="24"/>
        </w:rPr>
        <w:t>Weryfikacja poprawności pobierania aktualizacji oprogramowania serwera WSUS z witryny Microsoft.</w:t>
      </w:r>
    </w:p>
    <w:p w:rsidR="00671E79" w:rsidRPr="00C40418" w:rsidRDefault="00671E79" w:rsidP="00B274D0">
      <w:pPr>
        <w:numPr>
          <w:ilvl w:val="0"/>
          <w:numId w:val="159"/>
        </w:numPr>
        <w:tabs>
          <w:tab w:val="num" w:pos="1080"/>
        </w:tabs>
        <w:spacing w:after="0" w:line="240" w:lineRule="auto"/>
        <w:jc w:val="both"/>
        <w:rPr>
          <w:rFonts w:eastAsia="Times New Roman"/>
          <w:sz w:val="24"/>
          <w:szCs w:val="24"/>
        </w:rPr>
      </w:pPr>
      <w:r w:rsidRPr="00C40418">
        <w:rPr>
          <w:rFonts w:eastAsia="Times New Roman"/>
          <w:sz w:val="24"/>
          <w:szCs w:val="24"/>
        </w:rPr>
        <w:t>Rozwiązywanie problemów dotyczących stacji, na których występują błędy aktualizacji</w:t>
      </w:r>
      <w:r>
        <w:rPr>
          <w:rFonts w:eastAsia="Times New Roman"/>
          <w:sz w:val="24"/>
          <w:szCs w:val="24"/>
        </w:rPr>
        <w:t xml:space="preserve"> w uzgodnieniu z administratorami</w:t>
      </w:r>
      <w:r w:rsidRPr="00C40418">
        <w:rPr>
          <w:rFonts w:eastAsia="Times New Roman"/>
          <w:sz w:val="24"/>
          <w:szCs w:val="24"/>
        </w:rPr>
        <w:t>.</w:t>
      </w:r>
    </w:p>
    <w:p w:rsidR="00671E79" w:rsidRDefault="00671E79" w:rsidP="00B274D0">
      <w:pPr>
        <w:numPr>
          <w:ilvl w:val="0"/>
          <w:numId w:val="159"/>
        </w:numPr>
        <w:tabs>
          <w:tab w:val="num" w:pos="1080"/>
        </w:tabs>
        <w:spacing w:after="0" w:line="240" w:lineRule="auto"/>
        <w:jc w:val="both"/>
        <w:rPr>
          <w:rFonts w:eastAsia="Times New Roman"/>
          <w:sz w:val="24"/>
          <w:szCs w:val="24"/>
        </w:rPr>
      </w:pPr>
      <w:r w:rsidRPr="00C40418">
        <w:rPr>
          <w:rFonts w:eastAsia="Times New Roman"/>
          <w:sz w:val="24"/>
          <w:szCs w:val="24"/>
        </w:rPr>
        <w:t>Instalacja nowych wersji i poprawek WSUS.</w:t>
      </w:r>
    </w:p>
    <w:p w:rsidR="00671E79" w:rsidRDefault="00671E79" w:rsidP="00671E79">
      <w:pPr>
        <w:tabs>
          <w:tab w:val="num" w:pos="1080"/>
        </w:tabs>
        <w:spacing w:after="0" w:line="240" w:lineRule="auto"/>
        <w:jc w:val="both"/>
        <w:rPr>
          <w:rFonts w:eastAsia="Times New Roman"/>
          <w:sz w:val="24"/>
          <w:szCs w:val="24"/>
        </w:rPr>
      </w:pPr>
    </w:p>
    <w:p w:rsidR="00671E79" w:rsidRDefault="00671E79" w:rsidP="00671E79">
      <w:pPr>
        <w:tabs>
          <w:tab w:val="num" w:pos="1080"/>
        </w:tabs>
        <w:spacing w:after="0" w:line="240" w:lineRule="auto"/>
        <w:jc w:val="both"/>
        <w:rPr>
          <w:rFonts w:eastAsia="Times New Roman"/>
          <w:b/>
          <w:sz w:val="24"/>
          <w:szCs w:val="24"/>
        </w:rPr>
      </w:pPr>
      <w:r>
        <w:rPr>
          <w:rFonts w:eastAsia="Times New Roman"/>
          <w:b/>
          <w:sz w:val="24"/>
          <w:szCs w:val="24"/>
        </w:rPr>
        <w:t xml:space="preserve">Serwer plików: </w:t>
      </w:r>
    </w:p>
    <w:p w:rsidR="00671E79" w:rsidRDefault="00671E79" w:rsidP="00B274D0">
      <w:pPr>
        <w:pStyle w:val="Akapitzlist"/>
        <w:numPr>
          <w:ilvl w:val="0"/>
          <w:numId w:val="183"/>
        </w:numPr>
        <w:tabs>
          <w:tab w:val="num"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Identyfikacja potencjalnych problemów w działaniu serwerów poprzez weryfikację: dzienników zdarzeń, stanu logów i sprawdzenie poprawności funkcjonowania usług serwera plików oraz podjęcie czynności naprawczych.</w:t>
      </w:r>
    </w:p>
    <w:p w:rsidR="00671E79" w:rsidRDefault="00671E79" w:rsidP="00B274D0">
      <w:pPr>
        <w:pStyle w:val="Akapitzlist"/>
        <w:numPr>
          <w:ilvl w:val="0"/>
          <w:numId w:val="183"/>
        </w:numPr>
        <w:tabs>
          <w:tab w:val="num"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Nadzór nad sprawną i bezawaryjną pracą serwera.</w:t>
      </w:r>
    </w:p>
    <w:p w:rsidR="00671E79" w:rsidRPr="00B23212" w:rsidRDefault="00671E79" w:rsidP="00B274D0">
      <w:pPr>
        <w:pStyle w:val="Akapitzlist"/>
        <w:numPr>
          <w:ilvl w:val="0"/>
          <w:numId w:val="183"/>
        </w:numPr>
        <w:tabs>
          <w:tab w:val="num"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Pomoc w rozwiązywaniu problemów z dostępnością usług sieciowych.</w:t>
      </w:r>
    </w:p>
    <w:p w:rsidR="00671E79" w:rsidRPr="00C40418" w:rsidRDefault="00671E79" w:rsidP="00671E79">
      <w:pPr>
        <w:spacing w:after="0" w:line="240" w:lineRule="auto"/>
        <w:ind w:right="-110"/>
        <w:rPr>
          <w:rFonts w:eastAsia="Times New Roman"/>
          <w:sz w:val="24"/>
          <w:szCs w:val="24"/>
        </w:rPr>
      </w:pPr>
    </w:p>
    <w:p w:rsidR="00671E79" w:rsidRPr="00C40418" w:rsidRDefault="00671E79" w:rsidP="00671E79">
      <w:pPr>
        <w:spacing w:after="0" w:line="240" w:lineRule="auto"/>
        <w:ind w:right="-110"/>
        <w:contextualSpacing/>
        <w:jc w:val="both"/>
        <w:rPr>
          <w:rFonts w:eastAsia="Times New Roman"/>
          <w:b/>
          <w:sz w:val="24"/>
          <w:szCs w:val="24"/>
        </w:rPr>
      </w:pPr>
      <w:r w:rsidRPr="00C40418">
        <w:rPr>
          <w:rFonts w:eastAsia="Times New Roman"/>
          <w:b/>
          <w:sz w:val="24"/>
          <w:szCs w:val="24"/>
        </w:rPr>
        <w:t>System antywirusowy i antyspamowy dla serwerów i stacji roboczych:</w:t>
      </w:r>
    </w:p>
    <w:p w:rsidR="00671E79" w:rsidRPr="00C40418" w:rsidRDefault="00671E79" w:rsidP="00B274D0">
      <w:pPr>
        <w:numPr>
          <w:ilvl w:val="1"/>
          <w:numId w:val="159"/>
        </w:numPr>
        <w:spacing w:after="0" w:line="240" w:lineRule="auto"/>
        <w:ind w:left="709"/>
        <w:jc w:val="both"/>
        <w:rPr>
          <w:rFonts w:eastAsia="Times New Roman"/>
          <w:sz w:val="24"/>
          <w:szCs w:val="24"/>
          <w:lang w:eastAsia="ar-SA"/>
        </w:rPr>
      </w:pPr>
      <w:r w:rsidRPr="00C40418">
        <w:rPr>
          <w:rFonts w:eastAsia="Times New Roman"/>
          <w:sz w:val="24"/>
          <w:szCs w:val="24"/>
          <w:lang w:eastAsia="ar-SA"/>
        </w:rPr>
        <w:t>Aktualizacja oprogramowania do aktualnych wersji.</w:t>
      </w:r>
    </w:p>
    <w:p w:rsidR="00671E79" w:rsidRPr="00C40418" w:rsidRDefault="00671E79" w:rsidP="00B274D0">
      <w:pPr>
        <w:numPr>
          <w:ilvl w:val="1"/>
          <w:numId w:val="159"/>
        </w:numPr>
        <w:spacing w:after="0" w:line="240" w:lineRule="auto"/>
        <w:ind w:left="709"/>
        <w:jc w:val="both"/>
        <w:rPr>
          <w:rFonts w:eastAsia="Times New Roman"/>
          <w:sz w:val="24"/>
          <w:szCs w:val="24"/>
        </w:rPr>
      </w:pPr>
      <w:r w:rsidRPr="00C40418">
        <w:rPr>
          <w:rFonts w:eastAsia="Times New Roman"/>
          <w:sz w:val="24"/>
          <w:szCs w:val="24"/>
        </w:rPr>
        <w:t>Weryfikacja procedur ochrony przed wirusami.</w:t>
      </w:r>
    </w:p>
    <w:p w:rsidR="00671E79" w:rsidRPr="00C40418" w:rsidRDefault="00671E79" w:rsidP="00B274D0">
      <w:pPr>
        <w:numPr>
          <w:ilvl w:val="1"/>
          <w:numId w:val="159"/>
        </w:numPr>
        <w:spacing w:after="0" w:line="240" w:lineRule="auto"/>
        <w:ind w:left="709"/>
        <w:jc w:val="both"/>
        <w:rPr>
          <w:rFonts w:eastAsia="Times New Roman"/>
          <w:sz w:val="24"/>
          <w:szCs w:val="24"/>
        </w:rPr>
      </w:pPr>
      <w:r w:rsidRPr="00C40418">
        <w:rPr>
          <w:rFonts w:eastAsia="Times New Roman"/>
          <w:sz w:val="24"/>
          <w:szCs w:val="24"/>
        </w:rPr>
        <w:t>Nadzór nad sprawną i bezawaryjną pracą serwera antywirusowego;</w:t>
      </w:r>
    </w:p>
    <w:p w:rsidR="00671E79" w:rsidRPr="00C40418" w:rsidRDefault="00671E79" w:rsidP="00B274D0">
      <w:pPr>
        <w:numPr>
          <w:ilvl w:val="1"/>
          <w:numId w:val="159"/>
        </w:numPr>
        <w:spacing w:after="0" w:line="240" w:lineRule="auto"/>
        <w:ind w:left="709"/>
        <w:jc w:val="both"/>
        <w:rPr>
          <w:rFonts w:eastAsia="Times New Roman"/>
          <w:sz w:val="24"/>
          <w:szCs w:val="24"/>
        </w:rPr>
      </w:pPr>
      <w:r w:rsidRPr="00C40418">
        <w:rPr>
          <w:rFonts w:eastAsia="Times New Roman"/>
          <w:sz w:val="24"/>
          <w:szCs w:val="24"/>
        </w:rPr>
        <w:t>Weryfikacja poprawności pobierania aktualizacji sygnatur i oprogramowania antywirusowego.</w:t>
      </w:r>
    </w:p>
    <w:p w:rsidR="00671E79" w:rsidRPr="00C40418" w:rsidRDefault="00671E79" w:rsidP="00B274D0">
      <w:pPr>
        <w:numPr>
          <w:ilvl w:val="1"/>
          <w:numId w:val="159"/>
        </w:numPr>
        <w:spacing w:after="0" w:line="240" w:lineRule="auto"/>
        <w:ind w:left="709"/>
        <w:jc w:val="both"/>
        <w:rPr>
          <w:rFonts w:eastAsia="Times New Roman"/>
          <w:sz w:val="24"/>
          <w:szCs w:val="24"/>
        </w:rPr>
      </w:pPr>
      <w:r w:rsidRPr="00C40418">
        <w:rPr>
          <w:rFonts w:eastAsia="Times New Roman"/>
          <w:sz w:val="24"/>
          <w:szCs w:val="24"/>
        </w:rPr>
        <w:t>Optymalizacja dystrybucji sygnatur wirusów pobranych na serwery i stacje klienckie.</w:t>
      </w:r>
    </w:p>
    <w:p w:rsidR="00671E79" w:rsidRPr="00C40418" w:rsidRDefault="00671E79" w:rsidP="00B274D0">
      <w:pPr>
        <w:numPr>
          <w:ilvl w:val="1"/>
          <w:numId w:val="159"/>
        </w:numPr>
        <w:spacing w:after="0" w:line="240" w:lineRule="auto"/>
        <w:ind w:left="709"/>
        <w:jc w:val="both"/>
        <w:rPr>
          <w:rFonts w:eastAsia="Times New Roman"/>
          <w:sz w:val="24"/>
          <w:szCs w:val="24"/>
        </w:rPr>
      </w:pPr>
      <w:r w:rsidRPr="00C40418">
        <w:rPr>
          <w:rFonts w:eastAsia="Times New Roman"/>
          <w:sz w:val="24"/>
          <w:szCs w:val="24"/>
        </w:rPr>
        <w:lastRenderedPageBreak/>
        <w:t>Weryfikacja stacji, na których występują błędy aktualizacji, usuwanie nieprawidłowości w tym zakresie</w:t>
      </w:r>
      <w:r>
        <w:rPr>
          <w:rFonts w:eastAsia="Times New Roman"/>
          <w:sz w:val="24"/>
          <w:szCs w:val="24"/>
        </w:rPr>
        <w:t xml:space="preserve"> </w:t>
      </w:r>
      <w:bookmarkStart w:id="14" w:name="_Hlk104277397"/>
      <w:r>
        <w:rPr>
          <w:rFonts w:eastAsia="Times New Roman"/>
          <w:sz w:val="24"/>
          <w:szCs w:val="24"/>
        </w:rPr>
        <w:t>w uzgodnieniu z administratorami</w:t>
      </w:r>
      <w:bookmarkEnd w:id="14"/>
      <w:r w:rsidRPr="00C40418">
        <w:rPr>
          <w:rFonts w:eastAsia="Times New Roman"/>
          <w:sz w:val="24"/>
          <w:szCs w:val="24"/>
        </w:rPr>
        <w:t>.</w:t>
      </w:r>
    </w:p>
    <w:p w:rsidR="00671E79" w:rsidRPr="00C40418" w:rsidRDefault="00671E79" w:rsidP="00671E79">
      <w:pPr>
        <w:spacing w:after="0" w:line="240" w:lineRule="auto"/>
        <w:ind w:left="720"/>
        <w:jc w:val="both"/>
        <w:rPr>
          <w:rFonts w:eastAsia="Times New Roman"/>
          <w:sz w:val="24"/>
          <w:szCs w:val="24"/>
        </w:rPr>
      </w:pPr>
    </w:p>
    <w:p w:rsidR="00671E79" w:rsidRPr="00C40418" w:rsidRDefault="00671E79" w:rsidP="00671E79">
      <w:pPr>
        <w:spacing w:after="0" w:line="240" w:lineRule="auto"/>
        <w:ind w:right="-110"/>
        <w:jc w:val="both"/>
        <w:rPr>
          <w:rFonts w:eastAsia="Times New Roman"/>
          <w:b/>
          <w:sz w:val="24"/>
          <w:szCs w:val="24"/>
          <w:lang w:eastAsia="ar-SA"/>
        </w:rPr>
      </w:pPr>
      <w:r w:rsidRPr="00C40418">
        <w:rPr>
          <w:rFonts w:eastAsia="Times New Roman"/>
          <w:b/>
          <w:sz w:val="24"/>
          <w:szCs w:val="24"/>
          <w:lang w:eastAsia="ar-SA"/>
        </w:rPr>
        <w:t>Serwer poczty elektronicznej Exchange 2016:</w:t>
      </w:r>
    </w:p>
    <w:p w:rsidR="00671E79" w:rsidRPr="00C40418" w:rsidRDefault="00671E79" w:rsidP="00B274D0">
      <w:pPr>
        <w:numPr>
          <w:ilvl w:val="0"/>
          <w:numId w:val="160"/>
        </w:numPr>
        <w:spacing w:after="0" w:line="240" w:lineRule="auto"/>
        <w:ind w:left="709"/>
        <w:jc w:val="both"/>
        <w:rPr>
          <w:rFonts w:eastAsia="Times New Roman"/>
          <w:sz w:val="24"/>
          <w:szCs w:val="24"/>
        </w:rPr>
      </w:pPr>
      <w:r w:rsidRPr="00C40418">
        <w:rPr>
          <w:rFonts w:eastAsia="Times New Roman"/>
          <w:sz w:val="24"/>
          <w:szCs w:val="24"/>
        </w:rPr>
        <w:t>Identyfikacja potencjalnych problemów w działaniu serwerów poprzez weryfikację: dzienników zdarzeń,  stanu logów i sprawdzenie poprawności funkcjonowania usług serwera poczty oraz podjęcie czynności naprawczych .</w:t>
      </w:r>
    </w:p>
    <w:p w:rsidR="00671E79" w:rsidRPr="00C40418" w:rsidRDefault="00671E79" w:rsidP="00B274D0">
      <w:pPr>
        <w:numPr>
          <w:ilvl w:val="0"/>
          <w:numId w:val="160"/>
        </w:numPr>
        <w:spacing w:after="0" w:line="240" w:lineRule="auto"/>
        <w:ind w:left="709"/>
        <w:jc w:val="both"/>
        <w:rPr>
          <w:rFonts w:eastAsia="Times New Roman"/>
          <w:sz w:val="24"/>
          <w:szCs w:val="24"/>
        </w:rPr>
      </w:pPr>
      <w:r w:rsidRPr="00C40418">
        <w:rPr>
          <w:rFonts w:eastAsia="Times New Roman"/>
          <w:sz w:val="24"/>
          <w:szCs w:val="24"/>
        </w:rPr>
        <w:t>Pomoc w rozwiązywanie problemów z dostępnością systemu pocztowego za pomocą przeglądarek z sieci wewnętrznej i zewnętrznej.</w:t>
      </w:r>
    </w:p>
    <w:p w:rsidR="00671E79" w:rsidRPr="00C40418" w:rsidRDefault="00671E79" w:rsidP="00B274D0">
      <w:pPr>
        <w:numPr>
          <w:ilvl w:val="0"/>
          <w:numId w:val="160"/>
        </w:numPr>
        <w:spacing w:after="0" w:line="240" w:lineRule="auto"/>
        <w:ind w:left="709"/>
        <w:jc w:val="both"/>
        <w:rPr>
          <w:rFonts w:eastAsia="Times New Roman"/>
          <w:sz w:val="24"/>
          <w:szCs w:val="24"/>
        </w:rPr>
      </w:pPr>
      <w:r w:rsidRPr="00C40418">
        <w:rPr>
          <w:rFonts w:eastAsia="Times New Roman"/>
          <w:sz w:val="24"/>
          <w:szCs w:val="24"/>
        </w:rPr>
        <w:t xml:space="preserve">Optymalizacja struktury logicznej (nazewnictwo skrzynek użytkowników, list dystrybucyjnych) i fizycznej (np. ilość skrzynek w grupach magazynowania) systemu poczty </w:t>
      </w:r>
    </w:p>
    <w:p w:rsidR="00671E79" w:rsidRPr="00C40418" w:rsidRDefault="00671E79" w:rsidP="00B274D0">
      <w:pPr>
        <w:numPr>
          <w:ilvl w:val="0"/>
          <w:numId w:val="160"/>
        </w:numPr>
        <w:spacing w:after="0" w:line="240" w:lineRule="auto"/>
        <w:ind w:left="709"/>
        <w:jc w:val="both"/>
        <w:rPr>
          <w:rFonts w:eastAsia="Times New Roman"/>
          <w:sz w:val="24"/>
          <w:szCs w:val="24"/>
        </w:rPr>
      </w:pPr>
      <w:r w:rsidRPr="00C40418">
        <w:rPr>
          <w:rFonts w:eastAsia="Times New Roman"/>
          <w:sz w:val="24"/>
          <w:szCs w:val="24"/>
        </w:rPr>
        <w:t>Instalacja i testowanie poprawek zbiorczych (tzw. Service Pack) do serwera poczty dystrybuowanych przez producenta systemu firmę Microsoft.</w:t>
      </w:r>
    </w:p>
    <w:p w:rsidR="00671E79" w:rsidRPr="00C40418" w:rsidRDefault="00671E79" w:rsidP="00B274D0">
      <w:pPr>
        <w:numPr>
          <w:ilvl w:val="0"/>
          <w:numId w:val="160"/>
        </w:numPr>
        <w:spacing w:after="0" w:line="240" w:lineRule="auto"/>
        <w:ind w:left="709"/>
        <w:jc w:val="both"/>
        <w:rPr>
          <w:rFonts w:eastAsia="Times New Roman"/>
          <w:sz w:val="24"/>
          <w:szCs w:val="24"/>
        </w:rPr>
      </w:pPr>
      <w:r w:rsidRPr="00C40418">
        <w:rPr>
          <w:rFonts w:eastAsia="Times New Roman"/>
          <w:sz w:val="24"/>
          <w:szCs w:val="24"/>
        </w:rPr>
        <w:t>Pomoc w rozwiązywaniu problemów związanych z przesyłaniem poczty.</w:t>
      </w:r>
    </w:p>
    <w:p w:rsidR="00671E79" w:rsidRPr="00C40418" w:rsidRDefault="00671E79" w:rsidP="00671E79">
      <w:pPr>
        <w:spacing w:after="0" w:line="240" w:lineRule="auto"/>
        <w:ind w:left="720"/>
        <w:jc w:val="both"/>
        <w:rPr>
          <w:rFonts w:eastAsia="Times New Roman"/>
          <w:sz w:val="24"/>
          <w:szCs w:val="24"/>
        </w:rPr>
      </w:pPr>
    </w:p>
    <w:p w:rsidR="00671E79" w:rsidRPr="00C40418" w:rsidRDefault="00671E79" w:rsidP="00671E79">
      <w:pPr>
        <w:spacing w:after="0" w:line="240" w:lineRule="auto"/>
        <w:ind w:right="-110"/>
        <w:contextualSpacing/>
        <w:rPr>
          <w:rFonts w:eastAsia="Times New Roman"/>
          <w:b/>
          <w:sz w:val="24"/>
          <w:szCs w:val="24"/>
        </w:rPr>
      </w:pPr>
      <w:r w:rsidRPr="00C40418">
        <w:rPr>
          <w:rFonts w:eastAsia="Times New Roman"/>
          <w:b/>
          <w:sz w:val="24"/>
          <w:szCs w:val="24"/>
        </w:rPr>
        <w:t>System antywirusowy i antyspamowy dla serwera poczty elektronicznej Exchange:</w:t>
      </w:r>
    </w:p>
    <w:p w:rsidR="00671E79" w:rsidRPr="00C40418" w:rsidRDefault="00671E79" w:rsidP="00B274D0">
      <w:pPr>
        <w:numPr>
          <w:ilvl w:val="0"/>
          <w:numId w:val="161"/>
        </w:numPr>
        <w:spacing w:after="0" w:line="240" w:lineRule="auto"/>
        <w:ind w:left="709"/>
        <w:jc w:val="both"/>
        <w:rPr>
          <w:rFonts w:eastAsia="Times New Roman"/>
          <w:sz w:val="24"/>
          <w:szCs w:val="24"/>
        </w:rPr>
      </w:pPr>
      <w:r w:rsidRPr="00C40418">
        <w:rPr>
          <w:rFonts w:eastAsia="Times New Roman"/>
          <w:sz w:val="24"/>
          <w:szCs w:val="24"/>
        </w:rPr>
        <w:t>Konfiguracja  reguł filtrowania poczty pod względem wirusów, robaków i spamu oraz reguł filtrowania treści wiadomości i załączników.</w:t>
      </w:r>
    </w:p>
    <w:p w:rsidR="00671E79" w:rsidRPr="00C40418" w:rsidRDefault="00671E79" w:rsidP="00B274D0">
      <w:pPr>
        <w:numPr>
          <w:ilvl w:val="0"/>
          <w:numId w:val="161"/>
        </w:numPr>
        <w:spacing w:after="0" w:line="240" w:lineRule="auto"/>
        <w:ind w:left="709"/>
        <w:jc w:val="both"/>
        <w:rPr>
          <w:rFonts w:eastAsia="Times New Roman"/>
          <w:sz w:val="24"/>
          <w:szCs w:val="24"/>
        </w:rPr>
      </w:pPr>
      <w:r w:rsidRPr="00C40418">
        <w:rPr>
          <w:rFonts w:eastAsia="Times New Roman"/>
          <w:sz w:val="24"/>
          <w:szCs w:val="24"/>
        </w:rPr>
        <w:t xml:space="preserve">Konfiguracja treści powiadomień w zależności od przesyłanych komunikatów. </w:t>
      </w:r>
    </w:p>
    <w:p w:rsidR="00671E79" w:rsidRPr="00C40418" w:rsidRDefault="00671E79" w:rsidP="00B274D0">
      <w:pPr>
        <w:numPr>
          <w:ilvl w:val="0"/>
          <w:numId w:val="161"/>
        </w:numPr>
        <w:spacing w:after="0" w:line="240" w:lineRule="auto"/>
        <w:ind w:left="709"/>
        <w:jc w:val="both"/>
        <w:rPr>
          <w:rFonts w:eastAsia="Times New Roman"/>
          <w:sz w:val="24"/>
          <w:szCs w:val="24"/>
        </w:rPr>
      </w:pPr>
      <w:r w:rsidRPr="00C40418">
        <w:rPr>
          <w:rFonts w:eastAsia="Times New Roman"/>
          <w:sz w:val="24"/>
          <w:szCs w:val="24"/>
        </w:rPr>
        <w:t>Instalacja i testowanie poprawek do oprogramowania antywirusowego dla serwera poczty dystrybuowanych przez producenta systemu.</w:t>
      </w:r>
    </w:p>
    <w:p w:rsidR="00671E79" w:rsidRPr="00C40418" w:rsidRDefault="00671E79" w:rsidP="00671E79">
      <w:pPr>
        <w:spacing w:after="0" w:line="240" w:lineRule="auto"/>
        <w:ind w:left="720"/>
        <w:jc w:val="both"/>
        <w:rPr>
          <w:rFonts w:eastAsia="Times New Roman"/>
          <w:sz w:val="24"/>
          <w:szCs w:val="24"/>
        </w:rPr>
      </w:pPr>
    </w:p>
    <w:p w:rsidR="00671E79" w:rsidRPr="00C40418" w:rsidRDefault="00671E79" w:rsidP="00671E79">
      <w:pPr>
        <w:spacing w:after="0" w:line="240" w:lineRule="auto"/>
        <w:ind w:right="-110"/>
        <w:rPr>
          <w:rFonts w:eastAsia="Times New Roman"/>
          <w:b/>
          <w:sz w:val="24"/>
          <w:szCs w:val="24"/>
          <w:lang w:eastAsia="ar-SA"/>
        </w:rPr>
      </w:pPr>
      <w:r w:rsidRPr="00C40418">
        <w:rPr>
          <w:rFonts w:eastAsia="Times New Roman"/>
          <w:b/>
          <w:sz w:val="24"/>
          <w:szCs w:val="24"/>
          <w:lang w:eastAsia="ar-SA"/>
        </w:rPr>
        <w:t>System kopii zapasowych Microsoft SCDPM</w:t>
      </w:r>
      <w:r>
        <w:rPr>
          <w:rFonts w:eastAsia="Times New Roman"/>
          <w:b/>
          <w:sz w:val="24"/>
          <w:szCs w:val="24"/>
          <w:lang w:eastAsia="ar-SA"/>
        </w:rPr>
        <w:t>:</w:t>
      </w:r>
    </w:p>
    <w:p w:rsidR="00671E79" w:rsidRPr="00C40418" w:rsidRDefault="00671E79" w:rsidP="00B274D0">
      <w:pPr>
        <w:numPr>
          <w:ilvl w:val="1"/>
          <w:numId w:val="161"/>
        </w:numPr>
        <w:tabs>
          <w:tab w:val="num" w:pos="1276"/>
        </w:tabs>
        <w:ind w:left="709" w:right="-110"/>
        <w:contextualSpacing/>
        <w:jc w:val="both"/>
        <w:rPr>
          <w:rFonts w:eastAsia="Times New Roman"/>
          <w:sz w:val="24"/>
          <w:szCs w:val="24"/>
        </w:rPr>
      </w:pPr>
      <w:r w:rsidRPr="00C40418">
        <w:rPr>
          <w:rFonts w:eastAsia="Times New Roman"/>
          <w:sz w:val="24"/>
          <w:szCs w:val="24"/>
        </w:rPr>
        <w:t>Weryfikacja poprawności wykonywania zadań kopii zapasowych systemu Exchange</w:t>
      </w:r>
      <w:r>
        <w:rPr>
          <w:rFonts w:eastAsia="Times New Roman"/>
          <w:sz w:val="24"/>
          <w:szCs w:val="24"/>
        </w:rPr>
        <w:t>.</w:t>
      </w:r>
    </w:p>
    <w:p w:rsidR="00671E79" w:rsidRPr="00C40418" w:rsidRDefault="00671E79" w:rsidP="00B274D0">
      <w:pPr>
        <w:numPr>
          <w:ilvl w:val="1"/>
          <w:numId w:val="161"/>
        </w:numPr>
        <w:tabs>
          <w:tab w:val="num" w:pos="1276"/>
        </w:tabs>
        <w:ind w:left="709" w:right="-110"/>
        <w:contextualSpacing/>
        <w:jc w:val="both"/>
        <w:rPr>
          <w:rFonts w:eastAsia="Times New Roman"/>
          <w:sz w:val="24"/>
          <w:szCs w:val="24"/>
        </w:rPr>
      </w:pPr>
      <w:r w:rsidRPr="00C40418">
        <w:rPr>
          <w:rFonts w:eastAsia="Times New Roman"/>
          <w:sz w:val="24"/>
          <w:szCs w:val="24"/>
        </w:rPr>
        <w:t>Optymalizacja zadań kopii zapasowych</w:t>
      </w:r>
      <w:r>
        <w:rPr>
          <w:rFonts w:eastAsia="Times New Roman"/>
          <w:sz w:val="24"/>
          <w:szCs w:val="24"/>
        </w:rPr>
        <w:t xml:space="preserve"> w uzgodnieniu z administratorami.</w:t>
      </w:r>
    </w:p>
    <w:p w:rsidR="00671E79" w:rsidRPr="00C40418" w:rsidRDefault="00671E79" w:rsidP="00B274D0">
      <w:pPr>
        <w:numPr>
          <w:ilvl w:val="1"/>
          <w:numId w:val="161"/>
        </w:numPr>
        <w:tabs>
          <w:tab w:val="num" w:pos="1276"/>
        </w:tabs>
        <w:ind w:left="709" w:right="-110"/>
        <w:contextualSpacing/>
        <w:jc w:val="both"/>
        <w:rPr>
          <w:rFonts w:eastAsia="Times New Roman"/>
          <w:sz w:val="24"/>
          <w:szCs w:val="24"/>
        </w:rPr>
      </w:pPr>
      <w:r w:rsidRPr="00C40418">
        <w:rPr>
          <w:rFonts w:eastAsia="Times New Roman"/>
          <w:sz w:val="24"/>
          <w:szCs w:val="24"/>
        </w:rPr>
        <w:t>Odtwarzanie na żądanie skrzynek użytkowników z okresu objętego ochroną</w:t>
      </w:r>
      <w:r>
        <w:rPr>
          <w:rFonts w:eastAsia="Times New Roman"/>
          <w:sz w:val="24"/>
          <w:szCs w:val="24"/>
        </w:rPr>
        <w:t>.</w:t>
      </w:r>
    </w:p>
    <w:p w:rsidR="00671E79" w:rsidRPr="00C40418" w:rsidRDefault="00671E79" w:rsidP="00B274D0">
      <w:pPr>
        <w:numPr>
          <w:ilvl w:val="1"/>
          <w:numId w:val="161"/>
        </w:numPr>
        <w:tabs>
          <w:tab w:val="num" w:pos="1276"/>
        </w:tabs>
        <w:ind w:left="709" w:right="-110"/>
        <w:contextualSpacing/>
        <w:jc w:val="both"/>
        <w:rPr>
          <w:rFonts w:eastAsia="Times New Roman"/>
          <w:sz w:val="24"/>
          <w:szCs w:val="24"/>
        </w:rPr>
      </w:pPr>
      <w:r w:rsidRPr="00C40418">
        <w:rPr>
          <w:rFonts w:eastAsia="Times New Roman"/>
          <w:sz w:val="24"/>
          <w:szCs w:val="24"/>
        </w:rPr>
        <w:t>Instalacja i testowanie poprawek zbiorczych (tzw. Service Pack) do serwera kopii zapasowych dystrybuowanych przez producenta systemu firmę Microsoft.</w:t>
      </w:r>
    </w:p>
    <w:p w:rsidR="00671E79" w:rsidRDefault="00671E79" w:rsidP="00B274D0">
      <w:pPr>
        <w:numPr>
          <w:ilvl w:val="1"/>
          <w:numId w:val="161"/>
        </w:numPr>
        <w:tabs>
          <w:tab w:val="num" w:pos="1276"/>
        </w:tabs>
        <w:ind w:left="709" w:right="-110"/>
        <w:contextualSpacing/>
        <w:jc w:val="both"/>
        <w:rPr>
          <w:rFonts w:eastAsia="Times New Roman"/>
          <w:sz w:val="24"/>
          <w:szCs w:val="24"/>
        </w:rPr>
      </w:pPr>
      <w:r w:rsidRPr="00C40418">
        <w:rPr>
          <w:rFonts w:eastAsia="Times New Roman"/>
          <w:sz w:val="24"/>
          <w:szCs w:val="24"/>
        </w:rPr>
        <w:t>Rozwiązywanie problemów związanych z działaniem serwera.</w:t>
      </w:r>
    </w:p>
    <w:p w:rsidR="00671E79" w:rsidRPr="00C40418" w:rsidRDefault="00671E79" w:rsidP="00B274D0">
      <w:pPr>
        <w:numPr>
          <w:ilvl w:val="1"/>
          <w:numId w:val="161"/>
        </w:numPr>
        <w:tabs>
          <w:tab w:val="num" w:pos="1276"/>
        </w:tabs>
        <w:ind w:left="709" w:right="-110"/>
        <w:contextualSpacing/>
        <w:jc w:val="both"/>
        <w:rPr>
          <w:rFonts w:eastAsia="Times New Roman"/>
          <w:sz w:val="24"/>
          <w:szCs w:val="24"/>
        </w:rPr>
      </w:pPr>
      <w:r>
        <w:rPr>
          <w:rFonts w:eastAsia="Times New Roman"/>
          <w:sz w:val="24"/>
          <w:szCs w:val="24"/>
        </w:rPr>
        <w:t>Przenoszenie zadań kopii zapasowej między serwerami SCDPM16 i SCDPM19.</w:t>
      </w:r>
    </w:p>
    <w:p w:rsidR="00671E79" w:rsidRPr="00C40418" w:rsidRDefault="00671E79" w:rsidP="00671E79">
      <w:pPr>
        <w:ind w:left="1080" w:right="-110"/>
        <w:contextualSpacing/>
        <w:jc w:val="both"/>
        <w:rPr>
          <w:rFonts w:eastAsia="Times New Roman"/>
          <w:sz w:val="24"/>
          <w:szCs w:val="24"/>
        </w:rPr>
      </w:pPr>
    </w:p>
    <w:p w:rsidR="00671E79" w:rsidRPr="00C40418" w:rsidRDefault="00671E79" w:rsidP="00671E79">
      <w:pPr>
        <w:spacing w:after="0" w:line="240" w:lineRule="auto"/>
        <w:ind w:right="-110"/>
        <w:jc w:val="both"/>
        <w:rPr>
          <w:rFonts w:eastAsia="Times New Roman"/>
          <w:b/>
          <w:sz w:val="24"/>
          <w:szCs w:val="24"/>
          <w:lang w:eastAsia="ar-SA"/>
        </w:rPr>
      </w:pPr>
      <w:r w:rsidRPr="00C40418">
        <w:rPr>
          <w:rFonts w:eastAsia="Times New Roman"/>
          <w:b/>
          <w:sz w:val="24"/>
          <w:szCs w:val="24"/>
          <w:lang w:eastAsia="ar-SA"/>
        </w:rPr>
        <w:t>System zarządzania maszynami wirtualnymi Microsoft SCVMM</w:t>
      </w:r>
    </w:p>
    <w:p w:rsidR="00671E79" w:rsidRPr="00C40418" w:rsidRDefault="00671E79" w:rsidP="00B274D0">
      <w:pPr>
        <w:numPr>
          <w:ilvl w:val="0"/>
          <w:numId w:val="162"/>
        </w:numPr>
        <w:spacing w:after="0" w:line="240" w:lineRule="auto"/>
        <w:ind w:left="709"/>
        <w:jc w:val="both"/>
        <w:rPr>
          <w:rFonts w:eastAsia="Times New Roman"/>
          <w:sz w:val="24"/>
          <w:szCs w:val="24"/>
        </w:rPr>
      </w:pPr>
      <w:r w:rsidRPr="00C40418">
        <w:rPr>
          <w:rFonts w:eastAsia="Times New Roman"/>
          <w:sz w:val="24"/>
          <w:szCs w:val="24"/>
        </w:rPr>
        <w:t>Identyfikacja potencjalnych problemów w działaniu serwera poprzez weryfikację: dzienników zdarzeń,  stanu logów i sprawdzenie poprawności funkcjonowania usług oraz podjęcie czynności naprawczych.</w:t>
      </w:r>
    </w:p>
    <w:p w:rsidR="00671E79" w:rsidRPr="00C40418" w:rsidRDefault="00671E79" w:rsidP="00B274D0">
      <w:pPr>
        <w:numPr>
          <w:ilvl w:val="0"/>
          <w:numId w:val="162"/>
        </w:numPr>
        <w:spacing w:after="0" w:line="240" w:lineRule="auto"/>
        <w:ind w:left="709"/>
        <w:jc w:val="both"/>
        <w:rPr>
          <w:rFonts w:eastAsia="Times New Roman"/>
          <w:sz w:val="24"/>
          <w:szCs w:val="24"/>
        </w:rPr>
      </w:pPr>
      <w:r w:rsidRPr="00C40418">
        <w:rPr>
          <w:rFonts w:eastAsia="Times New Roman"/>
          <w:sz w:val="24"/>
          <w:szCs w:val="24"/>
        </w:rPr>
        <w:t>Instalacja i testowanie poprawek zbiorczych (tzw. Service Pack) do serwera SCVMM dystrybuowanych przez producenta systemu firmę Microsoft.</w:t>
      </w:r>
    </w:p>
    <w:p w:rsidR="00671E79" w:rsidRPr="00C40418" w:rsidRDefault="00671E79" w:rsidP="00B274D0">
      <w:pPr>
        <w:numPr>
          <w:ilvl w:val="0"/>
          <w:numId w:val="162"/>
        </w:numPr>
        <w:spacing w:after="0" w:line="240" w:lineRule="auto"/>
        <w:ind w:left="709"/>
        <w:jc w:val="both"/>
        <w:rPr>
          <w:rFonts w:eastAsia="Times New Roman"/>
          <w:sz w:val="24"/>
          <w:szCs w:val="24"/>
        </w:rPr>
      </w:pPr>
      <w:r w:rsidRPr="00C40418">
        <w:rPr>
          <w:rFonts w:eastAsia="Times New Roman"/>
          <w:sz w:val="24"/>
          <w:szCs w:val="24"/>
        </w:rPr>
        <w:t>Rozwiązywanie problemów związanych z zarządzaniem maszynami wirtualnymi.</w:t>
      </w:r>
    </w:p>
    <w:p w:rsidR="00671E79" w:rsidRPr="00C40418" w:rsidRDefault="00671E79" w:rsidP="00671E79">
      <w:pPr>
        <w:spacing w:after="0" w:line="240" w:lineRule="auto"/>
        <w:ind w:left="720"/>
        <w:jc w:val="both"/>
        <w:rPr>
          <w:rFonts w:eastAsia="Times New Roman"/>
          <w:sz w:val="24"/>
          <w:szCs w:val="24"/>
        </w:rPr>
      </w:pPr>
    </w:p>
    <w:p w:rsidR="00671E79" w:rsidRPr="00C40418" w:rsidRDefault="00671E79" w:rsidP="00671E79">
      <w:pPr>
        <w:spacing w:after="0" w:line="240" w:lineRule="auto"/>
        <w:ind w:right="-110"/>
        <w:jc w:val="both"/>
        <w:rPr>
          <w:rFonts w:eastAsia="Times New Roman"/>
          <w:b/>
          <w:sz w:val="24"/>
          <w:szCs w:val="24"/>
          <w:lang w:eastAsia="ar-SA"/>
        </w:rPr>
      </w:pPr>
      <w:r w:rsidRPr="00C40418">
        <w:rPr>
          <w:rFonts w:eastAsia="Times New Roman"/>
          <w:b/>
          <w:sz w:val="24"/>
          <w:szCs w:val="24"/>
          <w:lang w:eastAsia="ar-SA"/>
        </w:rPr>
        <w:t>Środowisko wirtualne Hyper-V:</w:t>
      </w:r>
    </w:p>
    <w:p w:rsidR="00671E79" w:rsidRPr="00C40418" w:rsidRDefault="00671E79" w:rsidP="00B274D0">
      <w:pPr>
        <w:numPr>
          <w:ilvl w:val="0"/>
          <w:numId w:val="163"/>
        </w:numPr>
        <w:tabs>
          <w:tab w:val="num" w:pos="720"/>
        </w:tabs>
        <w:spacing w:after="0" w:line="240" w:lineRule="auto"/>
        <w:ind w:left="709" w:right="22"/>
        <w:jc w:val="both"/>
        <w:rPr>
          <w:rFonts w:eastAsia="Times New Roman"/>
          <w:sz w:val="24"/>
          <w:szCs w:val="24"/>
          <w:lang w:eastAsia="ar-SA"/>
        </w:rPr>
      </w:pPr>
      <w:r w:rsidRPr="00C40418">
        <w:rPr>
          <w:rFonts w:eastAsia="Times New Roman"/>
          <w:sz w:val="24"/>
          <w:szCs w:val="24"/>
          <w:lang w:eastAsia="ar-SA"/>
        </w:rPr>
        <w:t>Utrzymanie ciągłości pracy maszyn wirtualnych (reakcja na awarie), w tym usuwanie problemów sprzętowych i oprogramowania.</w:t>
      </w:r>
    </w:p>
    <w:p w:rsidR="00671E79" w:rsidRPr="00C40418" w:rsidRDefault="00671E79" w:rsidP="00B274D0">
      <w:pPr>
        <w:numPr>
          <w:ilvl w:val="0"/>
          <w:numId w:val="163"/>
        </w:numPr>
        <w:tabs>
          <w:tab w:val="num" w:pos="720"/>
        </w:tabs>
        <w:spacing w:after="0" w:line="240" w:lineRule="auto"/>
        <w:ind w:left="709"/>
        <w:jc w:val="both"/>
        <w:rPr>
          <w:rFonts w:eastAsia="Times New Roman"/>
          <w:strike/>
          <w:sz w:val="24"/>
          <w:szCs w:val="24"/>
        </w:rPr>
      </w:pPr>
      <w:r w:rsidRPr="00C40418">
        <w:rPr>
          <w:rFonts w:eastAsia="Times New Roman"/>
          <w:sz w:val="24"/>
          <w:szCs w:val="24"/>
        </w:rPr>
        <w:t>Optymalizacja konfiguracji węzłów klastra do pracy z macierzami.</w:t>
      </w:r>
    </w:p>
    <w:p w:rsidR="00671E79" w:rsidRPr="00C40418" w:rsidRDefault="00671E79" w:rsidP="00B274D0">
      <w:pPr>
        <w:numPr>
          <w:ilvl w:val="0"/>
          <w:numId w:val="163"/>
        </w:numPr>
        <w:tabs>
          <w:tab w:val="num" w:pos="720"/>
        </w:tabs>
        <w:spacing w:after="0" w:line="240" w:lineRule="auto"/>
        <w:ind w:left="709" w:right="22"/>
        <w:jc w:val="both"/>
        <w:rPr>
          <w:rFonts w:eastAsia="Times New Roman"/>
          <w:sz w:val="24"/>
          <w:szCs w:val="24"/>
          <w:lang w:eastAsia="ar-SA"/>
        </w:rPr>
      </w:pPr>
      <w:r w:rsidRPr="00C40418">
        <w:rPr>
          <w:rFonts w:eastAsia="Times New Roman"/>
          <w:sz w:val="24"/>
          <w:szCs w:val="24"/>
          <w:lang w:eastAsia="ar-SA"/>
        </w:rPr>
        <w:t>Przygotowanie procedur archiwizacji i odtwarzania maszyn wirtualnych.</w:t>
      </w:r>
    </w:p>
    <w:p w:rsidR="00671E79" w:rsidRPr="00C40418" w:rsidRDefault="00671E79" w:rsidP="00B274D0">
      <w:pPr>
        <w:numPr>
          <w:ilvl w:val="0"/>
          <w:numId w:val="163"/>
        </w:numPr>
        <w:tabs>
          <w:tab w:val="num" w:pos="720"/>
        </w:tabs>
        <w:spacing w:after="0" w:line="240" w:lineRule="auto"/>
        <w:ind w:left="709" w:right="22"/>
        <w:jc w:val="both"/>
        <w:rPr>
          <w:rFonts w:eastAsia="Times New Roman"/>
          <w:sz w:val="24"/>
          <w:szCs w:val="24"/>
          <w:lang w:eastAsia="ar-SA"/>
        </w:rPr>
      </w:pPr>
      <w:r w:rsidRPr="00C40418">
        <w:rPr>
          <w:rFonts w:eastAsia="Times New Roman"/>
          <w:sz w:val="24"/>
          <w:szCs w:val="24"/>
          <w:lang w:eastAsia="ar-SA"/>
        </w:rPr>
        <w:t>Optymalizacja działania maszyn wirtualnych.</w:t>
      </w:r>
    </w:p>
    <w:p w:rsidR="00671E79" w:rsidRPr="00C40418" w:rsidRDefault="00671E79" w:rsidP="00B274D0">
      <w:pPr>
        <w:numPr>
          <w:ilvl w:val="0"/>
          <w:numId w:val="163"/>
        </w:numPr>
        <w:tabs>
          <w:tab w:val="num" w:pos="720"/>
        </w:tabs>
        <w:spacing w:after="0" w:line="240" w:lineRule="auto"/>
        <w:ind w:left="709" w:right="22"/>
        <w:jc w:val="both"/>
        <w:rPr>
          <w:rFonts w:eastAsia="Times New Roman"/>
          <w:sz w:val="24"/>
          <w:szCs w:val="24"/>
          <w:lang w:eastAsia="ar-SA"/>
        </w:rPr>
      </w:pPr>
      <w:r w:rsidRPr="00C40418">
        <w:rPr>
          <w:rFonts w:eastAsia="Times New Roman"/>
          <w:sz w:val="24"/>
          <w:szCs w:val="24"/>
          <w:lang w:eastAsia="ar-SA"/>
        </w:rPr>
        <w:t>Przygotowanie szablonów maszyn wirtualnych dla wybranych systemów operacyjnych.</w:t>
      </w:r>
    </w:p>
    <w:p w:rsidR="00671E79" w:rsidRPr="00C40418" w:rsidRDefault="00671E79" w:rsidP="00671E79">
      <w:pPr>
        <w:ind w:left="360"/>
        <w:rPr>
          <w:sz w:val="24"/>
          <w:szCs w:val="24"/>
        </w:rPr>
      </w:pPr>
    </w:p>
    <w:p w:rsidR="00671E79" w:rsidRPr="00C40418" w:rsidRDefault="00671E79" w:rsidP="00671E79">
      <w:pPr>
        <w:spacing w:after="0" w:line="240" w:lineRule="auto"/>
        <w:ind w:left="397" w:hanging="397"/>
        <w:jc w:val="both"/>
        <w:rPr>
          <w:rFonts w:eastAsia="Times New Roman"/>
          <w:b/>
          <w:sz w:val="24"/>
          <w:szCs w:val="24"/>
          <w:lang w:eastAsia="ar-SA"/>
        </w:rPr>
      </w:pPr>
      <w:r w:rsidRPr="00C40418">
        <w:rPr>
          <w:rFonts w:eastAsia="Times New Roman"/>
          <w:b/>
          <w:sz w:val="24"/>
          <w:szCs w:val="24"/>
          <w:lang w:eastAsia="ar-SA"/>
        </w:rPr>
        <w:t>W ramach wsparcia technicznego zamawiający wymaga od Wykonawcy następujących usług:</w:t>
      </w:r>
    </w:p>
    <w:p w:rsidR="00671E79" w:rsidRPr="00C40418" w:rsidRDefault="00671E79" w:rsidP="00B274D0">
      <w:pPr>
        <w:widowControl w:val="0"/>
        <w:numPr>
          <w:ilvl w:val="0"/>
          <w:numId w:val="164"/>
        </w:numPr>
        <w:tabs>
          <w:tab w:val="num" w:pos="720"/>
        </w:tabs>
        <w:spacing w:after="0" w:line="240" w:lineRule="auto"/>
        <w:jc w:val="both"/>
        <w:rPr>
          <w:rFonts w:eastAsia="Times New Roman"/>
          <w:sz w:val="24"/>
          <w:szCs w:val="24"/>
          <w:lang w:eastAsia="ar-SA"/>
        </w:rPr>
      </w:pPr>
      <w:r w:rsidRPr="00C40418">
        <w:rPr>
          <w:rFonts w:eastAsia="Times New Roman"/>
          <w:sz w:val="24"/>
          <w:szCs w:val="24"/>
          <w:lang w:eastAsia="ar-SA"/>
        </w:rPr>
        <w:lastRenderedPageBreak/>
        <w:t>Stałej wizyty serwisowej, trwającej minimum 8 godzin, realizowanej raz w miesiącu w ustalonym dniu każdego miesiąca. Celem wizyty ma być kontrola działania wszystkich systemów objętych umową i rozwiązywanie bieżących problemów. Dokładny zakres czynności do wykonania jest opisany powyżej. Łączna ilość czasu poświęconego na planowane wizyty serwisowe ma wynosić 12 dni roboczych rocznie.</w:t>
      </w:r>
    </w:p>
    <w:p w:rsidR="00671E79" w:rsidRPr="00C40418" w:rsidRDefault="00671E79" w:rsidP="00B274D0">
      <w:pPr>
        <w:widowControl w:val="0"/>
        <w:numPr>
          <w:ilvl w:val="0"/>
          <w:numId w:val="164"/>
        </w:numPr>
        <w:tabs>
          <w:tab w:val="num" w:pos="720"/>
        </w:tabs>
        <w:spacing w:after="0" w:line="240" w:lineRule="auto"/>
        <w:ind w:right="-110"/>
        <w:jc w:val="both"/>
        <w:rPr>
          <w:rFonts w:eastAsia="Times New Roman"/>
          <w:color w:val="000000"/>
          <w:sz w:val="24"/>
          <w:szCs w:val="24"/>
          <w:lang w:eastAsia="ar-SA"/>
        </w:rPr>
      </w:pPr>
      <w:r w:rsidRPr="00C40418">
        <w:rPr>
          <w:rFonts w:eastAsia="Times New Roman"/>
          <w:sz w:val="24"/>
          <w:szCs w:val="24"/>
          <w:lang w:eastAsia="ar-SA"/>
        </w:rPr>
        <w:t xml:space="preserve">Wsparcia-serwisu w zakresie usuwania awarii i problemów związanych z działaniem ww. środowiska serwerowego. </w:t>
      </w:r>
    </w:p>
    <w:p w:rsidR="00671E79" w:rsidRPr="00C40418" w:rsidRDefault="00671E79" w:rsidP="00671E79">
      <w:pPr>
        <w:widowControl w:val="0"/>
        <w:tabs>
          <w:tab w:val="num" w:pos="870"/>
        </w:tabs>
        <w:spacing w:after="0" w:line="240" w:lineRule="auto"/>
        <w:ind w:left="709" w:right="-110"/>
        <w:jc w:val="both"/>
        <w:rPr>
          <w:rFonts w:eastAsia="Times New Roman"/>
          <w:sz w:val="24"/>
          <w:szCs w:val="24"/>
          <w:lang w:eastAsia="ar-SA"/>
        </w:rPr>
      </w:pPr>
      <w:r w:rsidRPr="00C40418">
        <w:rPr>
          <w:rFonts w:eastAsia="Times New Roman"/>
          <w:sz w:val="24"/>
          <w:szCs w:val="24"/>
          <w:lang w:eastAsia="ar-SA"/>
        </w:rPr>
        <w:t>Czas reakcji Wykonawcy na zgłoszony problem – maksymalnie 1 godzina od zgłoszenia w każdym dniu roku, o każdej porze.</w:t>
      </w:r>
    </w:p>
    <w:p w:rsidR="00671E79" w:rsidRPr="00C40418" w:rsidRDefault="00671E79" w:rsidP="00671E79">
      <w:pPr>
        <w:widowControl w:val="0"/>
        <w:tabs>
          <w:tab w:val="num" w:pos="870"/>
        </w:tabs>
        <w:spacing w:after="0" w:line="240" w:lineRule="auto"/>
        <w:ind w:left="709" w:right="-110"/>
        <w:jc w:val="both"/>
        <w:rPr>
          <w:rFonts w:eastAsia="Times New Roman"/>
          <w:color w:val="000000"/>
          <w:sz w:val="24"/>
          <w:szCs w:val="24"/>
          <w:lang w:eastAsia="ar-SA"/>
        </w:rPr>
      </w:pPr>
      <w:r w:rsidRPr="00C40418">
        <w:rPr>
          <w:rFonts w:eastAsia="Times New Roman"/>
          <w:sz w:val="24"/>
          <w:szCs w:val="24"/>
          <w:lang w:eastAsia="ar-SA"/>
        </w:rPr>
        <w:t xml:space="preserve"> „Reakcja” – przybycie serwisanta do siedziby Zamawiającego i przystąpienie do usuwania awarii.  </w:t>
      </w:r>
      <w:r w:rsidRPr="00C40418">
        <w:rPr>
          <w:rFonts w:eastAsia="Times New Roman"/>
          <w:color w:val="000000"/>
          <w:sz w:val="24"/>
          <w:szCs w:val="24"/>
          <w:lang w:eastAsia="ar-SA"/>
        </w:rPr>
        <w:t>Na świadczenie wsparcia-serwisu przeznaczonych ma być minimum 18 dni roboczych rocznie.</w:t>
      </w:r>
    </w:p>
    <w:p w:rsidR="00671E79" w:rsidRPr="00C40418" w:rsidRDefault="00671E79" w:rsidP="00B274D0">
      <w:pPr>
        <w:numPr>
          <w:ilvl w:val="0"/>
          <w:numId w:val="164"/>
        </w:numPr>
        <w:tabs>
          <w:tab w:val="num" w:pos="720"/>
        </w:tabs>
        <w:spacing w:after="0" w:line="240" w:lineRule="auto"/>
        <w:ind w:right="-110"/>
        <w:jc w:val="both"/>
        <w:rPr>
          <w:rFonts w:eastAsia="Times New Roman"/>
          <w:sz w:val="24"/>
          <w:szCs w:val="24"/>
          <w:lang w:eastAsia="ar-SA"/>
        </w:rPr>
      </w:pPr>
      <w:r w:rsidRPr="00C40418">
        <w:rPr>
          <w:rFonts w:eastAsia="Times New Roman"/>
          <w:sz w:val="24"/>
          <w:szCs w:val="24"/>
          <w:lang w:eastAsia="ar-SA"/>
        </w:rPr>
        <w:t xml:space="preserve">Wykonawca dołączy informację o </w:t>
      </w:r>
      <w:r w:rsidRPr="00C40418">
        <w:rPr>
          <w:rFonts w:eastAsia="Times New Roman"/>
          <w:color w:val="000000"/>
          <w:sz w:val="24"/>
          <w:szCs w:val="24"/>
          <w:lang w:eastAsia="ar-SA"/>
        </w:rPr>
        <w:t>sposobie zgłaszania problemów</w:t>
      </w:r>
      <w:r w:rsidRPr="00C40418">
        <w:rPr>
          <w:rFonts w:eastAsia="Times New Roman"/>
          <w:sz w:val="24"/>
          <w:szCs w:val="24"/>
          <w:lang w:eastAsia="ar-SA"/>
        </w:rPr>
        <w:t xml:space="preserve"> </w:t>
      </w:r>
      <w:r w:rsidRPr="00C40418">
        <w:rPr>
          <w:rFonts w:eastAsia="Times New Roman"/>
          <w:color w:val="000000"/>
          <w:sz w:val="24"/>
          <w:szCs w:val="24"/>
          <w:lang w:eastAsia="ar-SA"/>
        </w:rPr>
        <w:t>i</w:t>
      </w:r>
      <w:r w:rsidRPr="00C40418">
        <w:rPr>
          <w:rFonts w:eastAsia="Times New Roman"/>
          <w:sz w:val="24"/>
          <w:szCs w:val="24"/>
          <w:lang w:eastAsia="ar-SA"/>
        </w:rPr>
        <w:t xml:space="preserve"> adresie punktu serwisowego, umożliwiającego dotarcie do siedziby Zamawiającego w ciągu 1 godziny od zgłoszenia awarii.</w:t>
      </w:r>
    </w:p>
    <w:p w:rsidR="00671E79" w:rsidRPr="00C40418" w:rsidRDefault="00671E79" w:rsidP="00B274D0">
      <w:pPr>
        <w:numPr>
          <w:ilvl w:val="0"/>
          <w:numId w:val="164"/>
        </w:numPr>
        <w:tabs>
          <w:tab w:val="num" w:pos="720"/>
        </w:tabs>
        <w:spacing w:after="0" w:line="240" w:lineRule="auto"/>
        <w:ind w:right="-110"/>
        <w:jc w:val="both"/>
        <w:rPr>
          <w:rFonts w:eastAsia="Times New Roman"/>
          <w:sz w:val="24"/>
          <w:szCs w:val="24"/>
          <w:lang w:eastAsia="ar-SA"/>
        </w:rPr>
      </w:pPr>
      <w:r w:rsidRPr="00C40418">
        <w:rPr>
          <w:rFonts w:eastAsia="Times New Roman"/>
          <w:sz w:val="24"/>
          <w:szCs w:val="24"/>
          <w:lang w:eastAsia="ar-SA"/>
        </w:rPr>
        <w:t>Świadczenie wsparcia przez 12 miesięcy od 0</w:t>
      </w:r>
      <w:r>
        <w:rPr>
          <w:rFonts w:eastAsia="Times New Roman"/>
          <w:sz w:val="24"/>
          <w:szCs w:val="24"/>
          <w:lang w:eastAsia="ar-SA"/>
        </w:rPr>
        <w:t>1</w:t>
      </w:r>
      <w:r w:rsidRPr="00C40418">
        <w:rPr>
          <w:rFonts w:eastAsia="Times New Roman"/>
          <w:sz w:val="24"/>
          <w:szCs w:val="24"/>
          <w:lang w:eastAsia="ar-SA"/>
        </w:rPr>
        <w:t>.</w:t>
      </w:r>
      <w:r>
        <w:rPr>
          <w:rFonts w:eastAsia="Times New Roman"/>
          <w:sz w:val="24"/>
          <w:szCs w:val="24"/>
          <w:lang w:eastAsia="ar-SA"/>
        </w:rPr>
        <w:t>07</w:t>
      </w:r>
      <w:r w:rsidRPr="00C40418">
        <w:rPr>
          <w:rFonts w:eastAsia="Times New Roman"/>
          <w:sz w:val="24"/>
          <w:szCs w:val="24"/>
          <w:lang w:eastAsia="ar-SA"/>
        </w:rPr>
        <w:t>.202</w:t>
      </w:r>
      <w:r>
        <w:rPr>
          <w:rFonts w:eastAsia="Times New Roman"/>
          <w:sz w:val="24"/>
          <w:szCs w:val="24"/>
          <w:lang w:eastAsia="ar-SA"/>
        </w:rPr>
        <w:t>3</w:t>
      </w:r>
      <w:r w:rsidRPr="00C40418">
        <w:rPr>
          <w:rFonts w:eastAsia="Times New Roman"/>
          <w:sz w:val="24"/>
          <w:szCs w:val="24"/>
          <w:lang w:eastAsia="ar-SA"/>
        </w:rPr>
        <w:t xml:space="preserve"> r.</w:t>
      </w: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11760F" w:rsidRDefault="0011760F" w:rsidP="0008207D">
      <w:pPr>
        <w:spacing w:after="0" w:line="240" w:lineRule="auto"/>
        <w:ind w:left="6379" w:firstLine="709"/>
        <w:jc w:val="both"/>
        <w:rPr>
          <w:b/>
          <w:i/>
          <w:u w:val="single"/>
        </w:rPr>
      </w:pPr>
    </w:p>
    <w:p w:rsidR="0011760F" w:rsidRDefault="0011760F" w:rsidP="0008207D">
      <w:pPr>
        <w:spacing w:after="0" w:line="240" w:lineRule="auto"/>
        <w:ind w:left="6379" w:firstLine="709"/>
        <w:jc w:val="both"/>
        <w:rPr>
          <w:b/>
          <w:i/>
          <w:u w:val="single"/>
        </w:rPr>
      </w:pPr>
    </w:p>
    <w:p w:rsidR="0011760F" w:rsidRDefault="0011760F" w:rsidP="0008207D">
      <w:pPr>
        <w:spacing w:after="0" w:line="240" w:lineRule="auto"/>
        <w:ind w:left="6379" w:firstLine="709"/>
        <w:jc w:val="both"/>
        <w:rPr>
          <w:b/>
          <w:i/>
          <w:u w:val="single"/>
        </w:rPr>
      </w:pPr>
    </w:p>
    <w:p w:rsidR="0011760F" w:rsidRDefault="0011760F" w:rsidP="0008207D">
      <w:pPr>
        <w:spacing w:after="0" w:line="240" w:lineRule="auto"/>
        <w:ind w:left="6379" w:firstLine="709"/>
        <w:jc w:val="both"/>
        <w:rPr>
          <w:b/>
          <w:i/>
          <w:u w:val="single"/>
        </w:rPr>
      </w:pPr>
    </w:p>
    <w:p w:rsidR="0011760F" w:rsidRDefault="0011760F" w:rsidP="0008207D">
      <w:pPr>
        <w:spacing w:after="0" w:line="240" w:lineRule="auto"/>
        <w:ind w:left="6379" w:firstLine="709"/>
        <w:jc w:val="both"/>
        <w:rPr>
          <w:b/>
          <w:i/>
          <w:u w:val="single"/>
        </w:rPr>
      </w:pPr>
    </w:p>
    <w:p w:rsidR="0011760F" w:rsidRDefault="0011760F" w:rsidP="0008207D">
      <w:pPr>
        <w:spacing w:after="0" w:line="240" w:lineRule="auto"/>
        <w:ind w:left="6379" w:firstLine="709"/>
        <w:jc w:val="both"/>
        <w:rPr>
          <w:b/>
          <w:i/>
          <w:u w:val="single"/>
        </w:rPr>
      </w:pPr>
    </w:p>
    <w:p w:rsidR="0011760F" w:rsidRDefault="0011760F" w:rsidP="0008207D">
      <w:pPr>
        <w:spacing w:after="0" w:line="240" w:lineRule="auto"/>
        <w:ind w:left="6379" w:firstLine="709"/>
        <w:jc w:val="both"/>
        <w:rPr>
          <w:b/>
          <w:i/>
          <w:u w:val="single"/>
        </w:rPr>
      </w:pPr>
    </w:p>
    <w:p w:rsidR="0011760F" w:rsidRDefault="0011760F" w:rsidP="0008207D">
      <w:pPr>
        <w:spacing w:after="0" w:line="240" w:lineRule="auto"/>
        <w:ind w:left="6379" w:firstLine="709"/>
        <w:jc w:val="both"/>
        <w:rPr>
          <w:b/>
          <w:i/>
          <w:u w:val="single"/>
        </w:rPr>
      </w:pPr>
    </w:p>
    <w:p w:rsidR="0011760F" w:rsidRDefault="0011760F" w:rsidP="0008207D">
      <w:pPr>
        <w:spacing w:after="0" w:line="240" w:lineRule="auto"/>
        <w:ind w:left="6379" w:firstLine="709"/>
        <w:jc w:val="both"/>
        <w:rPr>
          <w:b/>
          <w:i/>
          <w:u w:val="single"/>
        </w:rPr>
      </w:pPr>
    </w:p>
    <w:p w:rsidR="0011760F" w:rsidRDefault="0011760F" w:rsidP="0008207D">
      <w:pPr>
        <w:spacing w:after="0" w:line="240" w:lineRule="auto"/>
        <w:ind w:left="6379" w:firstLine="709"/>
        <w:jc w:val="both"/>
        <w:rPr>
          <w:b/>
          <w:i/>
          <w:u w:val="single"/>
        </w:rPr>
      </w:pPr>
    </w:p>
    <w:p w:rsidR="0011760F" w:rsidRDefault="0011760F" w:rsidP="0008207D">
      <w:pPr>
        <w:spacing w:after="0" w:line="240" w:lineRule="auto"/>
        <w:ind w:left="6379" w:firstLine="709"/>
        <w:jc w:val="both"/>
        <w:rPr>
          <w:b/>
          <w:i/>
          <w:u w:val="single"/>
        </w:rPr>
      </w:pPr>
    </w:p>
    <w:p w:rsidR="00AF6E6F" w:rsidRPr="00FB0F44" w:rsidRDefault="00AF6E6F" w:rsidP="0008207D">
      <w:pPr>
        <w:spacing w:after="0" w:line="240" w:lineRule="auto"/>
        <w:ind w:left="6379" w:firstLine="709"/>
        <w:jc w:val="both"/>
        <w:rPr>
          <w:b/>
          <w:i/>
          <w:u w:val="single"/>
        </w:rPr>
      </w:pPr>
      <w:r w:rsidRPr="00FB0F44">
        <w:rPr>
          <w:b/>
          <w:i/>
          <w:u w:val="single"/>
        </w:rPr>
        <w:t>ZAŁĄCZNIK NR 3</w:t>
      </w:r>
    </w:p>
    <w:p w:rsidR="00E645BA" w:rsidRDefault="00E645BA" w:rsidP="007D564E">
      <w:pPr>
        <w:rPr>
          <w:i/>
        </w:rPr>
      </w:pPr>
    </w:p>
    <w:p w:rsidR="0011760F" w:rsidRPr="008C39CF" w:rsidRDefault="0011760F" w:rsidP="0011760F">
      <w:pPr>
        <w:spacing w:after="0" w:line="240" w:lineRule="auto"/>
        <w:ind w:right="22"/>
        <w:jc w:val="center"/>
        <w:rPr>
          <w:rFonts w:eastAsia="Times New Roman"/>
          <w:b/>
          <w:bCs/>
          <w:sz w:val="24"/>
          <w:szCs w:val="24"/>
        </w:rPr>
      </w:pPr>
      <w:r w:rsidRPr="008C39CF">
        <w:rPr>
          <w:rFonts w:eastAsia="Times New Roman"/>
          <w:b/>
          <w:bCs/>
          <w:sz w:val="24"/>
          <w:szCs w:val="24"/>
        </w:rPr>
        <w:t xml:space="preserve">UMOWA nr </w:t>
      </w:r>
      <w:r w:rsidRPr="008C39CF">
        <w:rPr>
          <w:b/>
          <w:bCs/>
          <w:sz w:val="24"/>
          <w:szCs w:val="24"/>
        </w:rPr>
        <w:t>………</w:t>
      </w:r>
    </w:p>
    <w:p w:rsidR="0011760F" w:rsidRPr="008C39CF" w:rsidRDefault="0011760F" w:rsidP="0011760F">
      <w:pPr>
        <w:spacing w:after="0" w:line="240" w:lineRule="auto"/>
        <w:ind w:right="70"/>
        <w:jc w:val="center"/>
        <w:rPr>
          <w:rFonts w:eastAsia="Times New Roman"/>
          <w:sz w:val="24"/>
          <w:szCs w:val="24"/>
        </w:rPr>
      </w:pPr>
      <w:r w:rsidRPr="008C39CF">
        <w:rPr>
          <w:rFonts w:eastAsia="Times New Roman"/>
          <w:sz w:val="24"/>
          <w:szCs w:val="24"/>
        </w:rPr>
        <w:t>(dalej jako „</w:t>
      </w:r>
      <w:r w:rsidRPr="008C39CF">
        <w:rPr>
          <w:rFonts w:eastAsia="Times New Roman"/>
          <w:b/>
          <w:bCs/>
          <w:sz w:val="24"/>
          <w:szCs w:val="24"/>
        </w:rPr>
        <w:t>Umowa</w:t>
      </w:r>
      <w:r w:rsidRPr="008C39CF">
        <w:rPr>
          <w:rFonts w:eastAsia="Times New Roman"/>
          <w:sz w:val="24"/>
          <w:szCs w:val="24"/>
        </w:rPr>
        <w:t>”)</w:t>
      </w:r>
    </w:p>
    <w:p w:rsidR="0011760F" w:rsidRPr="008C39CF" w:rsidRDefault="0011760F" w:rsidP="0011760F">
      <w:pPr>
        <w:spacing w:after="0" w:line="240" w:lineRule="auto"/>
        <w:ind w:right="70"/>
        <w:rPr>
          <w:rFonts w:eastAsia="Times New Roman"/>
          <w:sz w:val="24"/>
          <w:szCs w:val="24"/>
        </w:rPr>
      </w:pPr>
    </w:p>
    <w:p w:rsidR="0011760F" w:rsidRPr="008C39CF" w:rsidRDefault="0011760F" w:rsidP="0011760F">
      <w:pPr>
        <w:tabs>
          <w:tab w:val="left" w:pos="851"/>
        </w:tabs>
        <w:spacing w:after="0" w:line="240" w:lineRule="auto"/>
        <w:ind w:right="70"/>
        <w:rPr>
          <w:rFonts w:eastAsia="Times New Roman"/>
          <w:sz w:val="24"/>
          <w:szCs w:val="24"/>
        </w:rPr>
      </w:pPr>
      <w:r w:rsidRPr="008C39CF">
        <w:rPr>
          <w:sz w:val="24"/>
          <w:szCs w:val="24"/>
        </w:rPr>
        <w:t xml:space="preserve">zawarta w dniu ………………… r. w Gdyni pomiędzy: </w:t>
      </w:r>
    </w:p>
    <w:p w:rsidR="0011760F" w:rsidRPr="008C39CF" w:rsidRDefault="0011760F" w:rsidP="0011760F">
      <w:pPr>
        <w:tabs>
          <w:tab w:val="left" w:pos="851"/>
        </w:tabs>
        <w:spacing w:after="0" w:line="240" w:lineRule="auto"/>
        <w:ind w:right="70"/>
        <w:rPr>
          <w:rFonts w:eastAsia="Times New Roman"/>
          <w:sz w:val="24"/>
          <w:szCs w:val="24"/>
        </w:rPr>
      </w:pPr>
    </w:p>
    <w:p w:rsidR="0011760F" w:rsidRPr="008C39CF" w:rsidRDefault="0011760F" w:rsidP="0011760F">
      <w:pPr>
        <w:tabs>
          <w:tab w:val="left" w:pos="851"/>
        </w:tabs>
        <w:spacing w:after="0" w:line="240" w:lineRule="auto"/>
        <w:ind w:right="68"/>
        <w:jc w:val="both"/>
        <w:rPr>
          <w:rFonts w:eastAsia="Times New Roman"/>
          <w:sz w:val="24"/>
          <w:szCs w:val="24"/>
        </w:rPr>
      </w:pPr>
      <w:r w:rsidRPr="008C39CF">
        <w:rPr>
          <w:b/>
          <w:bCs/>
          <w:sz w:val="24"/>
          <w:szCs w:val="24"/>
        </w:rPr>
        <w:t>Akademią Marynarki Wojennej im. Bohater</w:t>
      </w:r>
      <w:r w:rsidRPr="008C39CF">
        <w:rPr>
          <w:b/>
          <w:bCs/>
          <w:sz w:val="24"/>
          <w:szCs w:val="24"/>
          <w:lang w:val="es-ES_tradnl"/>
        </w:rPr>
        <w:t>ó</w:t>
      </w:r>
      <w:r w:rsidRPr="008C39CF">
        <w:rPr>
          <w:b/>
          <w:bCs/>
          <w:sz w:val="24"/>
          <w:szCs w:val="24"/>
          <w:lang w:val="de-DE"/>
        </w:rPr>
        <w:t xml:space="preserve">w Westerplatte, </w:t>
      </w:r>
      <w:r w:rsidRPr="008C39CF">
        <w:rPr>
          <w:sz w:val="24"/>
          <w:szCs w:val="24"/>
        </w:rPr>
        <w:t>ul. Śmidowicza 69, 81-127 Gdynia,</w:t>
      </w:r>
      <w:r w:rsidRPr="008C39CF">
        <w:rPr>
          <w:b/>
          <w:bCs/>
          <w:sz w:val="24"/>
          <w:szCs w:val="24"/>
        </w:rPr>
        <w:t xml:space="preserve"> </w:t>
      </w:r>
      <w:r w:rsidRPr="008C39CF">
        <w:rPr>
          <w:sz w:val="24"/>
          <w:szCs w:val="24"/>
        </w:rPr>
        <w:t>NIP: 586-010-46-93, REGON: 190064136,</w:t>
      </w:r>
    </w:p>
    <w:p w:rsidR="0011760F" w:rsidRPr="008C39CF" w:rsidRDefault="0011760F" w:rsidP="0011760F">
      <w:pPr>
        <w:tabs>
          <w:tab w:val="left" w:pos="851"/>
        </w:tabs>
        <w:spacing w:after="0" w:line="240" w:lineRule="auto"/>
        <w:ind w:right="68"/>
        <w:jc w:val="both"/>
        <w:rPr>
          <w:sz w:val="24"/>
          <w:szCs w:val="24"/>
        </w:rPr>
      </w:pPr>
      <w:r>
        <w:rPr>
          <w:sz w:val="24"/>
          <w:szCs w:val="24"/>
        </w:rPr>
        <w:t xml:space="preserve">reprezentowaną przez: </w:t>
      </w:r>
    </w:p>
    <w:p w:rsidR="0011760F" w:rsidRPr="008C39CF" w:rsidRDefault="0011760F" w:rsidP="0011760F">
      <w:pPr>
        <w:tabs>
          <w:tab w:val="left" w:pos="851"/>
        </w:tabs>
        <w:spacing w:after="0" w:line="240" w:lineRule="auto"/>
        <w:ind w:right="68"/>
        <w:jc w:val="both"/>
        <w:rPr>
          <w:sz w:val="24"/>
          <w:szCs w:val="24"/>
        </w:rPr>
      </w:pPr>
      <w:r w:rsidRPr="008C39CF">
        <w:rPr>
          <w:b/>
          <w:sz w:val="24"/>
          <w:szCs w:val="24"/>
        </w:rPr>
        <w:t>Kanclerz</w:t>
      </w:r>
      <w:r>
        <w:rPr>
          <w:b/>
          <w:sz w:val="24"/>
          <w:szCs w:val="24"/>
        </w:rPr>
        <w:t>a</w:t>
      </w:r>
      <w:r w:rsidRPr="008C39CF">
        <w:rPr>
          <w:b/>
          <w:sz w:val="24"/>
          <w:szCs w:val="24"/>
        </w:rPr>
        <w:t xml:space="preserve"> - </w:t>
      </w:r>
      <w:r>
        <w:rPr>
          <w:b/>
          <w:bCs/>
          <w:sz w:val="24"/>
          <w:szCs w:val="24"/>
        </w:rPr>
        <w:t>Marka</w:t>
      </w:r>
      <w:r w:rsidRPr="008C39CF">
        <w:rPr>
          <w:b/>
          <w:bCs/>
          <w:sz w:val="24"/>
          <w:szCs w:val="24"/>
        </w:rPr>
        <w:t xml:space="preserve"> Drygas</w:t>
      </w:r>
      <w:r>
        <w:rPr>
          <w:b/>
          <w:bCs/>
          <w:sz w:val="24"/>
          <w:szCs w:val="24"/>
        </w:rPr>
        <w:t>a</w:t>
      </w:r>
      <w:r>
        <w:rPr>
          <w:sz w:val="24"/>
          <w:szCs w:val="24"/>
        </w:rPr>
        <w:t xml:space="preserve"> - działającego</w:t>
      </w:r>
      <w:r w:rsidRPr="008C39CF">
        <w:rPr>
          <w:sz w:val="24"/>
          <w:szCs w:val="24"/>
        </w:rPr>
        <w:t xml:space="preserve"> na mocy pełnomocnictwa Rektora-Komendanta – kontradmirała prof. dr. hab. Tomasza Szubrychta, </w:t>
      </w:r>
    </w:p>
    <w:p w:rsidR="0011760F" w:rsidRPr="008C39CF" w:rsidRDefault="0011760F" w:rsidP="0011760F">
      <w:pPr>
        <w:spacing w:after="0" w:line="240" w:lineRule="auto"/>
        <w:ind w:right="70"/>
        <w:jc w:val="both"/>
        <w:rPr>
          <w:rFonts w:eastAsia="Times New Roman"/>
          <w:sz w:val="24"/>
          <w:szCs w:val="24"/>
        </w:rPr>
      </w:pPr>
      <w:r w:rsidRPr="008C39CF">
        <w:rPr>
          <w:sz w:val="24"/>
          <w:szCs w:val="24"/>
        </w:rPr>
        <w:t>zwaną dalej „</w:t>
      </w:r>
      <w:r w:rsidRPr="008C39CF">
        <w:rPr>
          <w:b/>
          <w:bCs/>
          <w:sz w:val="24"/>
          <w:szCs w:val="24"/>
        </w:rPr>
        <w:t>Zamawiającym</w:t>
      </w:r>
      <w:r w:rsidRPr="008C39CF">
        <w:rPr>
          <w:sz w:val="24"/>
          <w:szCs w:val="24"/>
        </w:rPr>
        <w:t>”,</w:t>
      </w:r>
    </w:p>
    <w:p w:rsidR="0011760F" w:rsidRPr="008C39CF" w:rsidRDefault="0011760F" w:rsidP="0011760F">
      <w:pPr>
        <w:spacing w:after="0" w:line="240" w:lineRule="auto"/>
        <w:ind w:right="70"/>
        <w:rPr>
          <w:sz w:val="24"/>
          <w:szCs w:val="24"/>
        </w:rPr>
      </w:pPr>
    </w:p>
    <w:p w:rsidR="0011760F" w:rsidRPr="008C39CF" w:rsidRDefault="0011760F" w:rsidP="0011760F">
      <w:pPr>
        <w:spacing w:after="0" w:line="240" w:lineRule="auto"/>
        <w:ind w:right="70"/>
        <w:rPr>
          <w:rFonts w:eastAsia="Times New Roman"/>
          <w:sz w:val="24"/>
          <w:szCs w:val="24"/>
        </w:rPr>
      </w:pPr>
      <w:r w:rsidRPr="008C39CF">
        <w:rPr>
          <w:sz w:val="24"/>
          <w:szCs w:val="24"/>
        </w:rPr>
        <w:t xml:space="preserve">a </w:t>
      </w:r>
    </w:p>
    <w:p w:rsidR="0011760F" w:rsidRPr="008C39CF" w:rsidRDefault="0011760F" w:rsidP="0011760F">
      <w:pPr>
        <w:spacing w:after="0" w:line="240" w:lineRule="auto"/>
        <w:ind w:right="70"/>
        <w:rPr>
          <w:rFonts w:eastAsia="Times New Roman"/>
          <w:sz w:val="24"/>
          <w:szCs w:val="24"/>
        </w:rPr>
      </w:pPr>
    </w:p>
    <w:p w:rsidR="0011760F" w:rsidRPr="008C39CF" w:rsidRDefault="0011760F" w:rsidP="0011760F">
      <w:pPr>
        <w:spacing w:after="0" w:line="240" w:lineRule="auto"/>
        <w:ind w:right="70"/>
        <w:rPr>
          <w:sz w:val="24"/>
          <w:szCs w:val="24"/>
        </w:rPr>
      </w:pPr>
      <w:r w:rsidRPr="008C39CF">
        <w:rPr>
          <w:sz w:val="24"/>
          <w:szCs w:val="24"/>
        </w:rPr>
        <w:t xml:space="preserve">……………………………, ul. ……………………, ……………. NIP: …………., REGON: …………….., KRS …………….. , </w:t>
      </w:r>
    </w:p>
    <w:p w:rsidR="0011760F" w:rsidRPr="008C39CF" w:rsidRDefault="0011760F" w:rsidP="0011760F">
      <w:pPr>
        <w:spacing w:after="0" w:line="240" w:lineRule="auto"/>
        <w:ind w:right="70"/>
        <w:rPr>
          <w:sz w:val="24"/>
          <w:szCs w:val="24"/>
        </w:rPr>
      </w:pPr>
      <w:r w:rsidRPr="008C39CF">
        <w:rPr>
          <w:sz w:val="24"/>
          <w:szCs w:val="24"/>
        </w:rPr>
        <w:t>reprezentowaną przez:</w:t>
      </w:r>
    </w:p>
    <w:p w:rsidR="0011760F" w:rsidRPr="008C39CF" w:rsidRDefault="0011760F" w:rsidP="0011760F">
      <w:pPr>
        <w:spacing w:after="0" w:line="240" w:lineRule="auto"/>
        <w:ind w:right="70"/>
        <w:rPr>
          <w:sz w:val="24"/>
          <w:szCs w:val="24"/>
        </w:rPr>
      </w:pPr>
      <w:r w:rsidRPr="008C39CF">
        <w:rPr>
          <w:sz w:val="24"/>
          <w:szCs w:val="24"/>
        </w:rPr>
        <w:t xml:space="preserve">…………………………….., </w:t>
      </w:r>
    </w:p>
    <w:p w:rsidR="0011760F" w:rsidRPr="008C39CF" w:rsidRDefault="0011760F" w:rsidP="0011760F">
      <w:pPr>
        <w:spacing w:after="0" w:line="240" w:lineRule="auto"/>
        <w:ind w:right="70"/>
        <w:jc w:val="both"/>
        <w:rPr>
          <w:rFonts w:eastAsia="Times New Roman"/>
          <w:b/>
          <w:bCs/>
          <w:sz w:val="24"/>
          <w:szCs w:val="24"/>
        </w:rPr>
      </w:pPr>
      <w:r w:rsidRPr="008C39CF">
        <w:rPr>
          <w:sz w:val="24"/>
          <w:szCs w:val="24"/>
        </w:rPr>
        <w:t>zwaną dalej „</w:t>
      </w:r>
      <w:r w:rsidRPr="008C39CF">
        <w:rPr>
          <w:b/>
          <w:bCs/>
          <w:sz w:val="24"/>
          <w:szCs w:val="24"/>
        </w:rPr>
        <w:t>Wykonawcą</w:t>
      </w:r>
      <w:r w:rsidRPr="008C39CF">
        <w:rPr>
          <w:sz w:val="24"/>
          <w:szCs w:val="24"/>
        </w:rPr>
        <w:t xml:space="preserve">”, </w:t>
      </w:r>
    </w:p>
    <w:p w:rsidR="0011760F" w:rsidRPr="008C39CF" w:rsidRDefault="0011760F" w:rsidP="0011760F">
      <w:pPr>
        <w:spacing w:after="0" w:line="240" w:lineRule="auto"/>
        <w:ind w:right="70"/>
        <w:jc w:val="both"/>
        <w:rPr>
          <w:rFonts w:eastAsia="Times New Roman"/>
          <w:sz w:val="24"/>
          <w:szCs w:val="24"/>
        </w:rPr>
      </w:pPr>
    </w:p>
    <w:p w:rsidR="0011760F" w:rsidRPr="008C39CF" w:rsidRDefault="0011760F" w:rsidP="0011760F">
      <w:pPr>
        <w:spacing w:after="0" w:line="240" w:lineRule="auto"/>
        <w:ind w:right="70"/>
        <w:jc w:val="both"/>
        <w:rPr>
          <w:rFonts w:eastAsia="Times New Roman"/>
          <w:sz w:val="24"/>
          <w:szCs w:val="24"/>
        </w:rPr>
      </w:pPr>
      <w:r w:rsidRPr="008C39CF">
        <w:rPr>
          <w:sz w:val="24"/>
          <w:szCs w:val="24"/>
        </w:rPr>
        <w:t>zwanymi dalej łącznie „</w:t>
      </w:r>
      <w:r w:rsidRPr="008C39CF">
        <w:rPr>
          <w:b/>
          <w:bCs/>
          <w:sz w:val="24"/>
          <w:szCs w:val="24"/>
        </w:rPr>
        <w:t>Stronami</w:t>
      </w:r>
      <w:r w:rsidRPr="008C39CF">
        <w:rPr>
          <w:sz w:val="24"/>
          <w:szCs w:val="24"/>
        </w:rPr>
        <w:t>”, a każda indywidualnie „</w:t>
      </w:r>
      <w:r w:rsidRPr="008C39CF">
        <w:rPr>
          <w:b/>
          <w:bCs/>
          <w:sz w:val="24"/>
          <w:szCs w:val="24"/>
        </w:rPr>
        <w:t>Stroną</w:t>
      </w:r>
      <w:r w:rsidRPr="008C39CF">
        <w:rPr>
          <w:sz w:val="24"/>
          <w:szCs w:val="24"/>
        </w:rPr>
        <w:t xml:space="preserve">”, </w:t>
      </w:r>
    </w:p>
    <w:p w:rsidR="0011760F" w:rsidRPr="008C39CF" w:rsidRDefault="0011760F" w:rsidP="0011760F">
      <w:pPr>
        <w:spacing w:after="0" w:line="240" w:lineRule="auto"/>
        <w:ind w:right="70"/>
        <w:jc w:val="both"/>
        <w:rPr>
          <w:rFonts w:eastAsia="Times New Roman"/>
          <w:sz w:val="24"/>
          <w:szCs w:val="24"/>
        </w:rPr>
      </w:pPr>
    </w:p>
    <w:p w:rsidR="0011760F" w:rsidRPr="008C39CF" w:rsidRDefault="0011760F" w:rsidP="0011760F">
      <w:pPr>
        <w:spacing w:after="0" w:line="240" w:lineRule="auto"/>
        <w:ind w:right="70"/>
        <w:jc w:val="both"/>
        <w:rPr>
          <w:rFonts w:eastAsia="Times New Roman"/>
          <w:sz w:val="24"/>
          <w:szCs w:val="24"/>
        </w:rPr>
      </w:pPr>
      <w:r w:rsidRPr="008C39CF">
        <w:rPr>
          <w:sz w:val="24"/>
          <w:szCs w:val="24"/>
        </w:rPr>
        <w:t>o następującej treś</w:t>
      </w:r>
      <w:r w:rsidRPr="008C39CF">
        <w:rPr>
          <w:sz w:val="24"/>
          <w:szCs w:val="24"/>
          <w:lang w:val="it-IT"/>
        </w:rPr>
        <w:t xml:space="preserve">ci: </w:t>
      </w:r>
    </w:p>
    <w:p w:rsidR="0011760F" w:rsidRPr="008C39CF" w:rsidRDefault="0011760F" w:rsidP="0011760F">
      <w:pPr>
        <w:spacing w:after="0" w:line="240" w:lineRule="auto"/>
        <w:ind w:right="70"/>
        <w:jc w:val="center"/>
        <w:rPr>
          <w:rFonts w:eastAsia="Times New Roman"/>
          <w:b/>
          <w:bCs/>
          <w:sz w:val="24"/>
          <w:szCs w:val="24"/>
        </w:rPr>
      </w:pPr>
    </w:p>
    <w:p w:rsidR="0011760F" w:rsidRDefault="0011760F" w:rsidP="0011760F">
      <w:pPr>
        <w:spacing w:after="0" w:line="240" w:lineRule="auto"/>
        <w:ind w:right="70"/>
        <w:jc w:val="center"/>
        <w:rPr>
          <w:b/>
          <w:bCs/>
          <w:sz w:val="24"/>
          <w:szCs w:val="24"/>
        </w:rPr>
      </w:pPr>
      <w:r w:rsidRPr="008C39CF">
        <w:rPr>
          <w:b/>
          <w:bCs/>
          <w:sz w:val="24"/>
          <w:szCs w:val="24"/>
        </w:rPr>
        <w:t>§ 1</w:t>
      </w:r>
    </w:p>
    <w:p w:rsidR="0011760F" w:rsidRPr="008C39CF" w:rsidRDefault="0011760F" w:rsidP="0011760F">
      <w:pPr>
        <w:spacing w:after="0" w:line="240" w:lineRule="auto"/>
        <w:ind w:right="70"/>
        <w:jc w:val="center"/>
        <w:rPr>
          <w:rFonts w:eastAsia="Times New Roman"/>
          <w:b/>
          <w:bCs/>
          <w:sz w:val="24"/>
          <w:szCs w:val="24"/>
        </w:rPr>
      </w:pPr>
    </w:p>
    <w:p w:rsidR="0011760F" w:rsidRPr="008C39CF" w:rsidRDefault="0011760F" w:rsidP="00B274D0">
      <w:pPr>
        <w:pStyle w:val="Akapitzlist"/>
        <w:numPr>
          <w:ilvl w:val="0"/>
          <w:numId w:val="211"/>
        </w:numPr>
        <w:pBdr>
          <w:top w:val="nil"/>
          <w:left w:val="nil"/>
          <w:bottom w:val="nil"/>
          <w:right w:val="nil"/>
          <w:between w:val="nil"/>
          <w:bar w:val="nil"/>
        </w:pBdr>
        <w:spacing w:after="0" w:line="240" w:lineRule="auto"/>
        <w:ind w:left="426" w:right="70" w:hanging="426"/>
        <w:jc w:val="both"/>
        <w:rPr>
          <w:rFonts w:ascii="Times New Roman" w:hAnsi="Times New Roman" w:cs="Times New Roman"/>
          <w:sz w:val="24"/>
          <w:szCs w:val="24"/>
        </w:rPr>
      </w:pPr>
      <w:r w:rsidRPr="008C39CF">
        <w:rPr>
          <w:rFonts w:ascii="Times New Roman" w:hAnsi="Times New Roman" w:cs="Times New Roman"/>
          <w:sz w:val="24"/>
          <w:szCs w:val="24"/>
        </w:rPr>
        <w:t>W wyniku rozstrzygnięcia postępowania nr …………………, prowadzonego na podstawie art. 275 pkt 1 Ustawy z dnia 11 września 2019 r. Prawo zamówień publicznych (t.j. Dz. U. z 2022 r., poz. 1710 z późn. zm., dalej jako „</w:t>
      </w:r>
      <w:r w:rsidRPr="008C39CF">
        <w:rPr>
          <w:rFonts w:ascii="Times New Roman" w:hAnsi="Times New Roman" w:cs="Times New Roman"/>
          <w:b/>
          <w:bCs/>
          <w:sz w:val="24"/>
          <w:szCs w:val="24"/>
        </w:rPr>
        <w:t>PZP</w:t>
      </w:r>
      <w:r w:rsidRPr="008C39CF">
        <w:rPr>
          <w:rFonts w:ascii="Times New Roman" w:hAnsi="Times New Roman" w:cs="Times New Roman"/>
          <w:sz w:val="24"/>
          <w:szCs w:val="24"/>
        </w:rPr>
        <w:t>”) w trybie podstawowym bez przeprowadzenia negocjacji, dokonanego przez Zamawiającego, na ………………………………………………………, oraz mocą niniejszej Umowy Wykonawca zobowiązany jest do realizacji na rzecz Zamawiającego następujących świadczeń (zwanych łącznie „</w:t>
      </w:r>
      <w:r w:rsidRPr="008C39CF">
        <w:rPr>
          <w:rFonts w:ascii="Times New Roman" w:hAnsi="Times New Roman" w:cs="Times New Roman"/>
          <w:b/>
          <w:bCs/>
          <w:sz w:val="24"/>
          <w:szCs w:val="24"/>
        </w:rPr>
        <w:t>Przedmiotem Umowy</w:t>
      </w:r>
      <w:r w:rsidRPr="008C39CF">
        <w:rPr>
          <w:rFonts w:ascii="Times New Roman" w:hAnsi="Times New Roman" w:cs="Times New Roman"/>
          <w:sz w:val="24"/>
          <w:szCs w:val="24"/>
        </w:rPr>
        <w:t>”):</w:t>
      </w:r>
    </w:p>
    <w:p w:rsidR="0011760F" w:rsidRPr="008C39CF" w:rsidRDefault="0011760F" w:rsidP="00B274D0">
      <w:pPr>
        <w:pStyle w:val="Akapitzlist"/>
        <w:numPr>
          <w:ilvl w:val="0"/>
          <w:numId w:val="212"/>
        </w:numPr>
        <w:pBdr>
          <w:top w:val="nil"/>
          <w:left w:val="nil"/>
          <w:bottom w:val="nil"/>
          <w:right w:val="nil"/>
          <w:between w:val="nil"/>
          <w:bar w:val="nil"/>
        </w:pBdr>
        <w:spacing w:after="0" w:line="240" w:lineRule="auto"/>
        <w:ind w:left="851" w:hanging="425"/>
        <w:jc w:val="both"/>
        <w:rPr>
          <w:rFonts w:ascii="Times New Roman" w:hAnsi="Times New Roman" w:cs="Times New Roman"/>
          <w:sz w:val="24"/>
          <w:szCs w:val="24"/>
        </w:rPr>
      </w:pPr>
      <w:r w:rsidRPr="008C39CF">
        <w:rPr>
          <w:rFonts w:ascii="Times New Roman" w:hAnsi="Times New Roman" w:cs="Times New Roman"/>
          <w:sz w:val="24"/>
          <w:szCs w:val="24"/>
        </w:rPr>
        <w:t>odnowienia subskrypcji na system ochrony antywirusowej i antyspamowej zasobów sieci komputerowej (dalej jako „</w:t>
      </w:r>
      <w:r w:rsidRPr="008C39CF">
        <w:rPr>
          <w:rFonts w:ascii="Times New Roman" w:hAnsi="Times New Roman" w:cs="Times New Roman"/>
          <w:b/>
          <w:bCs/>
          <w:sz w:val="24"/>
          <w:szCs w:val="24"/>
        </w:rPr>
        <w:t>Odnowienie Subskrypcji</w:t>
      </w:r>
      <w:r w:rsidRPr="008C39CF">
        <w:rPr>
          <w:rFonts w:ascii="Times New Roman" w:hAnsi="Times New Roman" w:cs="Times New Roman"/>
          <w:sz w:val="24"/>
          <w:szCs w:val="24"/>
        </w:rPr>
        <w:t>”);</w:t>
      </w:r>
    </w:p>
    <w:p w:rsidR="0011760F" w:rsidRPr="008C39CF" w:rsidRDefault="0011760F" w:rsidP="00B274D0">
      <w:pPr>
        <w:pStyle w:val="Akapitzlist"/>
        <w:numPr>
          <w:ilvl w:val="0"/>
          <w:numId w:val="212"/>
        </w:numPr>
        <w:pBdr>
          <w:top w:val="nil"/>
          <w:left w:val="nil"/>
          <w:bottom w:val="nil"/>
          <w:right w:val="nil"/>
          <w:between w:val="nil"/>
          <w:bar w:val="nil"/>
        </w:pBdr>
        <w:spacing w:after="0" w:line="240" w:lineRule="auto"/>
        <w:ind w:left="851" w:hanging="425"/>
        <w:jc w:val="both"/>
        <w:rPr>
          <w:rFonts w:ascii="Times New Roman" w:hAnsi="Times New Roman" w:cs="Times New Roman"/>
          <w:sz w:val="24"/>
          <w:szCs w:val="24"/>
        </w:rPr>
      </w:pPr>
      <w:r w:rsidRPr="008C39CF">
        <w:rPr>
          <w:rFonts w:ascii="Times New Roman" w:hAnsi="Times New Roman" w:cs="Times New Roman"/>
          <w:sz w:val="24"/>
          <w:szCs w:val="24"/>
        </w:rPr>
        <w:t>usługi wsparcia technicznego systemu ochrony antywirusowej i antyspamowej oraz środowiska serwerowego i wirtualnego (dalej jako „</w:t>
      </w:r>
      <w:r w:rsidRPr="008C39CF">
        <w:rPr>
          <w:rFonts w:ascii="Times New Roman" w:hAnsi="Times New Roman" w:cs="Times New Roman"/>
          <w:b/>
          <w:bCs/>
          <w:sz w:val="24"/>
          <w:szCs w:val="24"/>
        </w:rPr>
        <w:t>Usługa Wsparcia Technicznego</w:t>
      </w:r>
      <w:r w:rsidRPr="008C39CF">
        <w:rPr>
          <w:rFonts w:ascii="Times New Roman" w:hAnsi="Times New Roman" w:cs="Times New Roman"/>
          <w:sz w:val="24"/>
          <w:szCs w:val="24"/>
        </w:rPr>
        <w:t>”);</w:t>
      </w:r>
    </w:p>
    <w:p w:rsidR="0011760F" w:rsidRPr="008C39CF" w:rsidRDefault="0011760F" w:rsidP="00B274D0">
      <w:pPr>
        <w:pStyle w:val="Akapitzlist"/>
        <w:numPr>
          <w:ilvl w:val="0"/>
          <w:numId w:val="212"/>
        </w:numPr>
        <w:pBdr>
          <w:top w:val="nil"/>
          <w:left w:val="nil"/>
          <w:bottom w:val="nil"/>
          <w:right w:val="nil"/>
          <w:between w:val="nil"/>
          <w:bar w:val="nil"/>
        </w:pBdr>
        <w:spacing w:after="0" w:line="240" w:lineRule="auto"/>
        <w:ind w:left="851" w:hanging="425"/>
        <w:jc w:val="both"/>
        <w:rPr>
          <w:rFonts w:ascii="Times New Roman" w:hAnsi="Times New Roman" w:cs="Times New Roman"/>
          <w:sz w:val="24"/>
          <w:szCs w:val="24"/>
        </w:rPr>
      </w:pPr>
      <w:r w:rsidRPr="008C39CF">
        <w:rPr>
          <w:rFonts w:ascii="Times New Roman" w:hAnsi="Times New Roman" w:cs="Times New Roman"/>
          <w:sz w:val="24"/>
          <w:szCs w:val="24"/>
        </w:rPr>
        <w:t>dostawy certyfikatu SSL WILDCARD z roczną subskrypcją (dalej jako „</w:t>
      </w:r>
      <w:r w:rsidRPr="008C39CF">
        <w:rPr>
          <w:rFonts w:ascii="Times New Roman" w:hAnsi="Times New Roman" w:cs="Times New Roman"/>
          <w:b/>
          <w:bCs/>
          <w:sz w:val="24"/>
          <w:szCs w:val="24"/>
        </w:rPr>
        <w:t>Certyfikat</w:t>
      </w:r>
      <w:r w:rsidRPr="008C39CF">
        <w:rPr>
          <w:rFonts w:ascii="Times New Roman" w:hAnsi="Times New Roman" w:cs="Times New Roman"/>
          <w:sz w:val="24"/>
          <w:szCs w:val="24"/>
        </w:rPr>
        <w:t>”);</w:t>
      </w:r>
    </w:p>
    <w:p w:rsidR="0011760F" w:rsidRPr="008C39CF" w:rsidRDefault="0011760F" w:rsidP="0011760F">
      <w:pPr>
        <w:spacing w:after="0" w:line="240" w:lineRule="auto"/>
        <w:ind w:left="360"/>
        <w:jc w:val="both"/>
        <w:rPr>
          <w:rFonts w:eastAsia="Times New Roman"/>
          <w:sz w:val="24"/>
          <w:szCs w:val="24"/>
        </w:rPr>
      </w:pPr>
      <w:r w:rsidRPr="008C39CF">
        <w:rPr>
          <w:sz w:val="24"/>
          <w:szCs w:val="24"/>
        </w:rPr>
        <w:t>zgodnie i na szczegółowych zasadach określonych w</w:t>
      </w:r>
      <w:r w:rsidRPr="008C39CF">
        <w:rPr>
          <w:sz w:val="24"/>
          <w:szCs w:val="24"/>
          <w:lang w:val="pt-PT"/>
        </w:rPr>
        <w:t xml:space="preserve"> ofer</w:t>
      </w:r>
      <w:r w:rsidRPr="008C39CF">
        <w:rPr>
          <w:sz w:val="24"/>
          <w:szCs w:val="24"/>
        </w:rPr>
        <w:t>cie</w:t>
      </w:r>
      <w:r w:rsidRPr="008C39CF">
        <w:rPr>
          <w:sz w:val="24"/>
          <w:szCs w:val="24"/>
          <w:lang w:val="de-DE"/>
        </w:rPr>
        <w:t xml:space="preserve"> z</w:t>
      </w:r>
      <w:r w:rsidRPr="008C39CF">
        <w:rPr>
          <w:sz w:val="24"/>
          <w:szCs w:val="24"/>
        </w:rPr>
        <w:t>łożonej w postępowaniu przetargowym.</w:t>
      </w:r>
    </w:p>
    <w:p w:rsidR="0011760F" w:rsidRPr="008C39CF" w:rsidRDefault="0011760F" w:rsidP="0011760F">
      <w:pPr>
        <w:spacing w:after="0" w:line="240" w:lineRule="auto"/>
        <w:ind w:right="70"/>
        <w:jc w:val="center"/>
        <w:rPr>
          <w:rFonts w:eastAsia="Times New Roman"/>
          <w:b/>
          <w:bCs/>
          <w:sz w:val="24"/>
          <w:szCs w:val="24"/>
        </w:rPr>
      </w:pPr>
    </w:p>
    <w:p w:rsidR="0011760F" w:rsidRDefault="0011760F" w:rsidP="0011760F">
      <w:pPr>
        <w:spacing w:after="0" w:line="240" w:lineRule="auto"/>
        <w:ind w:right="70"/>
        <w:jc w:val="center"/>
        <w:rPr>
          <w:b/>
          <w:bCs/>
          <w:sz w:val="24"/>
          <w:szCs w:val="24"/>
        </w:rPr>
      </w:pPr>
      <w:r w:rsidRPr="008C39CF">
        <w:rPr>
          <w:b/>
          <w:bCs/>
          <w:sz w:val="24"/>
          <w:szCs w:val="24"/>
        </w:rPr>
        <w:t>§ 2</w:t>
      </w:r>
    </w:p>
    <w:p w:rsidR="0011760F" w:rsidRPr="008C39CF" w:rsidRDefault="0011760F" w:rsidP="0011760F">
      <w:pPr>
        <w:spacing w:after="0" w:line="240" w:lineRule="auto"/>
        <w:ind w:right="70"/>
        <w:jc w:val="center"/>
        <w:rPr>
          <w:rFonts w:eastAsia="Times New Roman"/>
          <w:b/>
          <w:bCs/>
          <w:sz w:val="24"/>
          <w:szCs w:val="24"/>
        </w:rPr>
      </w:pPr>
    </w:p>
    <w:p w:rsidR="0011760F" w:rsidRPr="008C39CF" w:rsidRDefault="0011760F" w:rsidP="0011760F">
      <w:pPr>
        <w:spacing w:after="0" w:line="240" w:lineRule="auto"/>
        <w:ind w:right="68"/>
        <w:jc w:val="both"/>
        <w:rPr>
          <w:rFonts w:eastAsia="Times New Roman"/>
          <w:sz w:val="24"/>
          <w:szCs w:val="24"/>
        </w:rPr>
      </w:pPr>
      <w:r w:rsidRPr="008C39CF">
        <w:rPr>
          <w:sz w:val="24"/>
          <w:szCs w:val="24"/>
        </w:rPr>
        <w:t>Wykonawca oświadcza, że:</w:t>
      </w:r>
    </w:p>
    <w:p w:rsidR="0011760F" w:rsidRPr="008C39CF" w:rsidRDefault="0011760F" w:rsidP="00B274D0">
      <w:pPr>
        <w:pStyle w:val="Akapitzlist"/>
        <w:numPr>
          <w:ilvl w:val="0"/>
          <w:numId w:val="205"/>
        </w:numPr>
        <w:pBdr>
          <w:top w:val="nil"/>
          <w:left w:val="nil"/>
          <w:bottom w:val="nil"/>
          <w:right w:val="nil"/>
          <w:between w:val="nil"/>
          <w:bar w:val="nil"/>
        </w:pBdr>
        <w:tabs>
          <w:tab w:val="left" w:pos="360"/>
        </w:tabs>
        <w:spacing w:after="0" w:line="240" w:lineRule="auto"/>
        <w:ind w:right="70"/>
        <w:jc w:val="both"/>
        <w:rPr>
          <w:rFonts w:ascii="Times New Roman" w:hAnsi="Times New Roman" w:cs="Times New Roman"/>
          <w:sz w:val="24"/>
          <w:szCs w:val="24"/>
        </w:rPr>
      </w:pPr>
      <w:r w:rsidRPr="008C39CF">
        <w:rPr>
          <w:rFonts w:ascii="Times New Roman" w:hAnsi="Times New Roman" w:cs="Times New Roman"/>
          <w:sz w:val="24"/>
          <w:szCs w:val="24"/>
        </w:rPr>
        <w:t>jest uprawniony oraz posiada niezbędne kwalifikacje do pełnej realizacji Przedmiotu Umowy;</w:t>
      </w:r>
    </w:p>
    <w:p w:rsidR="0011760F" w:rsidRPr="008C39CF" w:rsidRDefault="0011760F" w:rsidP="00B274D0">
      <w:pPr>
        <w:pStyle w:val="Akapitzlist"/>
        <w:numPr>
          <w:ilvl w:val="0"/>
          <w:numId w:val="205"/>
        </w:numPr>
        <w:pBdr>
          <w:top w:val="nil"/>
          <w:left w:val="nil"/>
          <w:bottom w:val="nil"/>
          <w:right w:val="nil"/>
          <w:between w:val="nil"/>
          <w:bar w:val="nil"/>
        </w:pBdr>
        <w:tabs>
          <w:tab w:val="left" w:pos="360"/>
        </w:tabs>
        <w:spacing w:after="0" w:line="240" w:lineRule="auto"/>
        <w:ind w:right="70"/>
        <w:jc w:val="both"/>
        <w:rPr>
          <w:rFonts w:ascii="Times New Roman" w:hAnsi="Times New Roman" w:cs="Times New Roman"/>
          <w:sz w:val="24"/>
          <w:szCs w:val="24"/>
        </w:rPr>
      </w:pPr>
      <w:r w:rsidRPr="008C39CF">
        <w:rPr>
          <w:rFonts w:ascii="Times New Roman" w:hAnsi="Times New Roman" w:cs="Times New Roman"/>
          <w:sz w:val="24"/>
          <w:szCs w:val="24"/>
        </w:rPr>
        <w:lastRenderedPageBreak/>
        <w:t>realizowany Przedmiot Umowy może być wykorzystywany bez naruszania praw własności os</w:t>
      </w:r>
      <w:r w:rsidRPr="008C39CF">
        <w:rPr>
          <w:rFonts w:ascii="Times New Roman" w:hAnsi="Times New Roman" w:cs="Times New Roman"/>
          <w:sz w:val="24"/>
          <w:szCs w:val="24"/>
          <w:lang w:val="es-ES_tradnl"/>
        </w:rPr>
        <w:t>ó</w:t>
      </w:r>
      <w:r w:rsidRPr="008C39CF">
        <w:rPr>
          <w:rFonts w:ascii="Times New Roman" w:hAnsi="Times New Roman" w:cs="Times New Roman"/>
          <w:sz w:val="24"/>
          <w:szCs w:val="24"/>
        </w:rPr>
        <w:t>b trzecich, w tym praw patentowych i praw autorskich;</w:t>
      </w:r>
    </w:p>
    <w:p w:rsidR="0011760F" w:rsidRPr="008C39CF" w:rsidRDefault="0011760F" w:rsidP="00B274D0">
      <w:pPr>
        <w:pStyle w:val="Akapitzlist"/>
        <w:numPr>
          <w:ilvl w:val="0"/>
          <w:numId w:val="205"/>
        </w:numPr>
        <w:pBdr>
          <w:top w:val="nil"/>
          <w:left w:val="nil"/>
          <w:bottom w:val="nil"/>
          <w:right w:val="nil"/>
          <w:between w:val="nil"/>
          <w:bar w:val="nil"/>
        </w:pBdr>
        <w:tabs>
          <w:tab w:val="left" w:pos="360"/>
        </w:tabs>
        <w:spacing w:after="0" w:line="240" w:lineRule="auto"/>
        <w:ind w:right="70"/>
        <w:jc w:val="both"/>
        <w:rPr>
          <w:rFonts w:ascii="Times New Roman" w:hAnsi="Times New Roman" w:cs="Times New Roman"/>
          <w:sz w:val="24"/>
          <w:szCs w:val="24"/>
        </w:rPr>
      </w:pPr>
      <w:r w:rsidRPr="008C39CF">
        <w:rPr>
          <w:rFonts w:ascii="Times New Roman" w:hAnsi="Times New Roman" w:cs="Times New Roman"/>
          <w:sz w:val="24"/>
          <w:szCs w:val="24"/>
        </w:rPr>
        <w:t>realizowany Przedmiot Umowy spełnia normy przewidziane prawem polskim.</w:t>
      </w:r>
    </w:p>
    <w:p w:rsidR="0011760F" w:rsidRPr="008C39CF" w:rsidRDefault="0011760F" w:rsidP="0011760F">
      <w:pPr>
        <w:spacing w:after="0" w:line="240" w:lineRule="auto"/>
        <w:ind w:right="70"/>
        <w:jc w:val="center"/>
        <w:rPr>
          <w:rFonts w:eastAsia="Times New Roman"/>
          <w:b/>
          <w:bCs/>
          <w:sz w:val="24"/>
          <w:szCs w:val="24"/>
        </w:rPr>
      </w:pPr>
    </w:p>
    <w:p w:rsidR="0011760F" w:rsidRDefault="0011760F" w:rsidP="0011760F">
      <w:pPr>
        <w:spacing w:after="0" w:line="240" w:lineRule="auto"/>
        <w:ind w:right="70"/>
        <w:jc w:val="center"/>
        <w:rPr>
          <w:b/>
          <w:bCs/>
          <w:sz w:val="24"/>
          <w:szCs w:val="24"/>
        </w:rPr>
      </w:pPr>
      <w:r w:rsidRPr="008C39CF">
        <w:rPr>
          <w:b/>
          <w:bCs/>
          <w:sz w:val="24"/>
          <w:szCs w:val="24"/>
        </w:rPr>
        <w:t>§ 3</w:t>
      </w:r>
    </w:p>
    <w:p w:rsidR="0011760F" w:rsidRPr="008C39CF" w:rsidRDefault="0011760F" w:rsidP="0011760F">
      <w:pPr>
        <w:spacing w:after="0" w:line="240" w:lineRule="auto"/>
        <w:ind w:right="70"/>
        <w:jc w:val="center"/>
        <w:rPr>
          <w:rFonts w:eastAsia="Times New Roman"/>
          <w:b/>
          <w:bCs/>
          <w:sz w:val="24"/>
          <w:szCs w:val="24"/>
        </w:rPr>
      </w:pPr>
    </w:p>
    <w:p w:rsidR="0011760F" w:rsidRPr="008C39CF" w:rsidRDefault="0011760F" w:rsidP="00B274D0">
      <w:pPr>
        <w:numPr>
          <w:ilvl w:val="0"/>
          <w:numId w:val="195"/>
        </w:numPr>
        <w:pBdr>
          <w:top w:val="nil"/>
          <w:left w:val="nil"/>
          <w:bottom w:val="nil"/>
          <w:right w:val="nil"/>
          <w:between w:val="nil"/>
          <w:bar w:val="nil"/>
        </w:pBdr>
        <w:spacing w:after="0" w:line="240" w:lineRule="auto"/>
        <w:ind w:right="70"/>
        <w:jc w:val="both"/>
        <w:rPr>
          <w:sz w:val="24"/>
          <w:szCs w:val="24"/>
        </w:rPr>
      </w:pPr>
      <w:r w:rsidRPr="008C39CF">
        <w:rPr>
          <w:sz w:val="24"/>
          <w:szCs w:val="24"/>
        </w:rPr>
        <w:t>Odnowienie Subskrypcji zostanie zakończone do dnia 29.06.2023 r. w celu zapewnienia przedłużenia subskrypcji.</w:t>
      </w:r>
    </w:p>
    <w:p w:rsidR="0011760F" w:rsidRPr="008C39CF" w:rsidRDefault="0011760F" w:rsidP="00B274D0">
      <w:pPr>
        <w:numPr>
          <w:ilvl w:val="0"/>
          <w:numId w:val="195"/>
        </w:numPr>
        <w:pBdr>
          <w:top w:val="nil"/>
          <w:left w:val="nil"/>
          <w:bottom w:val="nil"/>
          <w:right w:val="nil"/>
          <w:between w:val="nil"/>
          <w:bar w:val="nil"/>
        </w:pBdr>
        <w:spacing w:after="0" w:line="240" w:lineRule="auto"/>
        <w:ind w:right="70"/>
        <w:jc w:val="both"/>
        <w:rPr>
          <w:sz w:val="24"/>
          <w:szCs w:val="24"/>
        </w:rPr>
      </w:pPr>
      <w:r w:rsidRPr="008C39CF">
        <w:rPr>
          <w:sz w:val="24"/>
          <w:szCs w:val="24"/>
        </w:rPr>
        <w:t>Usługa Wsparcia Technicznego realizowana będzie przez 12 miesięcy, licząc od dnia 01.07.2023 r.</w:t>
      </w:r>
    </w:p>
    <w:p w:rsidR="0011760F" w:rsidRPr="008C39CF" w:rsidRDefault="0011760F" w:rsidP="00B274D0">
      <w:pPr>
        <w:numPr>
          <w:ilvl w:val="0"/>
          <w:numId w:val="195"/>
        </w:numPr>
        <w:pBdr>
          <w:top w:val="nil"/>
          <w:left w:val="nil"/>
          <w:bottom w:val="nil"/>
          <w:right w:val="nil"/>
          <w:between w:val="nil"/>
          <w:bar w:val="nil"/>
        </w:pBdr>
        <w:spacing w:after="0" w:line="240" w:lineRule="auto"/>
        <w:ind w:right="70"/>
        <w:jc w:val="both"/>
        <w:rPr>
          <w:sz w:val="24"/>
          <w:szCs w:val="24"/>
        </w:rPr>
      </w:pPr>
      <w:r w:rsidRPr="008C39CF">
        <w:rPr>
          <w:sz w:val="24"/>
          <w:szCs w:val="24"/>
          <w:bdr w:val="none" w:sz="0" w:space="0" w:color="auto" w:frame="1"/>
        </w:rPr>
        <w:t>Certyfikat dostarczony zostanie do dnia 20.08.2023 r.</w:t>
      </w:r>
    </w:p>
    <w:p w:rsidR="0011760F" w:rsidRPr="008C39CF" w:rsidRDefault="0011760F" w:rsidP="00B274D0">
      <w:pPr>
        <w:numPr>
          <w:ilvl w:val="0"/>
          <w:numId w:val="195"/>
        </w:numPr>
        <w:pBdr>
          <w:top w:val="nil"/>
          <w:left w:val="nil"/>
          <w:bottom w:val="nil"/>
          <w:right w:val="nil"/>
          <w:between w:val="nil"/>
          <w:bar w:val="nil"/>
        </w:pBdr>
        <w:spacing w:after="0" w:line="240" w:lineRule="auto"/>
        <w:ind w:right="70"/>
        <w:jc w:val="both"/>
        <w:rPr>
          <w:sz w:val="24"/>
          <w:szCs w:val="24"/>
        </w:rPr>
      </w:pPr>
      <w:r w:rsidRPr="008C39CF">
        <w:rPr>
          <w:sz w:val="24"/>
          <w:szCs w:val="24"/>
        </w:rPr>
        <w:t>Odbi</w:t>
      </w:r>
      <w:r w:rsidRPr="008C39CF">
        <w:rPr>
          <w:sz w:val="24"/>
          <w:szCs w:val="24"/>
          <w:lang w:val="es-ES_tradnl"/>
        </w:rPr>
        <w:t>ó</w:t>
      </w:r>
      <w:r w:rsidRPr="008C39CF">
        <w:rPr>
          <w:sz w:val="24"/>
          <w:szCs w:val="24"/>
        </w:rPr>
        <w:t>r Odnowienia Subskrypcji i Certyfikatu nastąpi na podstawie protokołu przekazania/odbioru podpisanego przez obie Strony.</w:t>
      </w:r>
    </w:p>
    <w:p w:rsidR="0011760F" w:rsidRPr="008C39CF" w:rsidRDefault="0011760F" w:rsidP="00B274D0">
      <w:pPr>
        <w:numPr>
          <w:ilvl w:val="0"/>
          <w:numId w:val="195"/>
        </w:numPr>
        <w:pBdr>
          <w:top w:val="nil"/>
          <w:left w:val="nil"/>
          <w:bottom w:val="nil"/>
          <w:right w:val="nil"/>
          <w:between w:val="nil"/>
          <w:bar w:val="nil"/>
        </w:pBdr>
        <w:spacing w:after="0" w:line="240" w:lineRule="auto"/>
        <w:ind w:right="70"/>
        <w:jc w:val="both"/>
        <w:rPr>
          <w:sz w:val="24"/>
          <w:szCs w:val="24"/>
        </w:rPr>
      </w:pPr>
      <w:r w:rsidRPr="008C39CF">
        <w:rPr>
          <w:sz w:val="24"/>
          <w:szCs w:val="24"/>
        </w:rPr>
        <w:t>Wykonawca ma obowiązek osobistego wykonania całości zam</w:t>
      </w:r>
      <w:r w:rsidRPr="008C39CF">
        <w:rPr>
          <w:sz w:val="24"/>
          <w:szCs w:val="24"/>
          <w:lang w:val="es-ES_tradnl"/>
        </w:rPr>
        <w:t>ó</w:t>
      </w:r>
      <w:r w:rsidRPr="008C39CF">
        <w:rPr>
          <w:sz w:val="24"/>
          <w:szCs w:val="24"/>
        </w:rPr>
        <w:t>wienia.</w:t>
      </w:r>
    </w:p>
    <w:p w:rsidR="0011760F" w:rsidRPr="008C39CF" w:rsidRDefault="0011760F" w:rsidP="00B274D0">
      <w:pPr>
        <w:numPr>
          <w:ilvl w:val="0"/>
          <w:numId w:val="195"/>
        </w:numPr>
        <w:pBdr>
          <w:top w:val="nil"/>
          <w:left w:val="nil"/>
          <w:bottom w:val="nil"/>
          <w:right w:val="nil"/>
          <w:between w:val="nil"/>
          <w:bar w:val="nil"/>
        </w:pBdr>
        <w:spacing w:after="0" w:line="240" w:lineRule="auto"/>
        <w:ind w:right="70"/>
        <w:jc w:val="both"/>
        <w:rPr>
          <w:sz w:val="24"/>
          <w:szCs w:val="24"/>
        </w:rPr>
      </w:pPr>
      <w:r w:rsidRPr="008C39CF">
        <w:rPr>
          <w:sz w:val="24"/>
          <w:szCs w:val="24"/>
        </w:rPr>
        <w:t>W przypadku przekroczenia terminu określonego w ust. 1 i 2 Wykonawca zapłaci Zamawiającemu karę umowną w wysokości 1% ceny określonej w § 4 ust. 1 za każdy dzień opóźnienia, nie więcej jednak niż 20% tej ceny.</w:t>
      </w:r>
    </w:p>
    <w:p w:rsidR="0011760F" w:rsidRPr="008C39CF" w:rsidRDefault="0011760F" w:rsidP="00B274D0">
      <w:pPr>
        <w:numPr>
          <w:ilvl w:val="0"/>
          <w:numId w:val="196"/>
        </w:numPr>
        <w:pBdr>
          <w:top w:val="nil"/>
          <w:left w:val="nil"/>
          <w:bottom w:val="nil"/>
          <w:right w:val="nil"/>
          <w:between w:val="nil"/>
          <w:bar w:val="nil"/>
        </w:pBdr>
        <w:spacing w:after="0" w:line="240" w:lineRule="auto"/>
        <w:ind w:right="68"/>
        <w:jc w:val="both"/>
        <w:rPr>
          <w:sz w:val="24"/>
          <w:szCs w:val="24"/>
        </w:rPr>
      </w:pPr>
      <w:r w:rsidRPr="008C39CF">
        <w:rPr>
          <w:sz w:val="24"/>
          <w:szCs w:val="24"/>
        </w:rPr>
        <w:t>Za odstąpienie od Umowy z przyczyn niezależnych od Zamawiającego Wykonawca zapłaci karę umowną w wysokoś</w:t>
      </w:r>
      <w:r w:rsidRPr="008C39CF">
        <w:rPr>
          <w:sz w:val="24"/>
          <w:szCs w:val="24"/>
          <w:lang w:val="it-IT"/>
        </w:rPr>
        <w:t xml:space="preserve">ci </w:t>
      </w:r>
      <w:r w:rsidRPr="008C39CF">
        <w:rPr>
          <w:sz w:val="24"/>
          <w:szCs w:val="24"/>
        </w:rPr>
        <w:t>20% wartości niewykonanej części Umowy.</w:t>
      </w:r>
    </w:p>
    <w:p w:rsidR="0011760F" w:rsidRPr="008C39CF" w:rsidRDefault="0011760F" w:rsidP="00B274D0">
      <w:pPr>
        <w:numPr>
          <w:ilvl w:val="0"/>
          <w:numId w:val="196"/>
        </w:numPr>
        <w:pBdr>
          <w:top w:val="nil"/>
          <w:left w:val="nil"/>
          <w:bottom w:val="nil"/>
          <w:right w:val="nil"/>
          <w:between w:val="nil"/>
          <w:bar w:val="nil"/>
        </w:pBdr>
        <w:spacing w:after="0" w:line="240" w:lineRule="auto"/>
        <w:ind w:right="68"/>
        <w:jc w:val="both"/>
        <w:rPr>
          <w:sz w:val="24"/>
          <w:szCs w:val="24"/>
        </w:rPr>
      </w:pPr>
      <w:r w:rsidRPr="008C39CF">
        <w:rPr>
          <w:sz w:val="24"/>
          <w:szCs w:val="24"/>
        </w:rPr>
        <w:t>Za każdą zwłokę w usunięciu wad Przedmiotu Umowy, ujawnionych w okresie gwarancji – Wykonawca zapłaci karę umowną w wysokości 0,5% ceny określonej w § 4 ust. 1 za każdy dzień zwłoki liczony od dnia wyznaczonego na ich usunięcie, nie więcej jednak niż 20% tej ceny.</w:t>
      </w:r>
    </w:p>
    <w:p w:rsidR="0011760F" w:rsidRPr="008C39CF" w:rsidRDefault="0011760F" w:rsidP="00B274D0">
      <w:pPr>
        <w:numPr>
          <w:ilvl w:val="0"/>
          <w:numId w:val="196"/>
        </w:numPr>
        <w:pBdr>
          <w:top w:val="nil"/>
          <w:left w:val="nil"/>
          <w:bottom w:val="nil"/>
          <w:right w:val="nil"/>
          <w:between w:val="nil"/>
          <w:bar w:val="nil"/>
        </w:pBdr>
        <w:spacing w:after="0" w:line="240" w:lineRule="auto"/>
        <w:ind w:right="68"/>
        <w:jc w:val="both"/>
        <w:rPr>
          <w:sz w:val="24"/>
          <w:szCs w:val="24"/>
        </w:rPr>
      </w:pPr>
      <w:r w:rsidRPr="008C39CF">
        <w:rPr>
          <w:sz w:val="24"/>
          <w:szCs w:val="24"/>
        </w:rPr>
        <w:t>Zamawiający zastrzega sobie prawo potrącenia r</w:t>
      </w:r>
      <w:r w:rsidRPr="008C39CF">
        <w:rPr>
          <w:sz w:val="24"/>
          <w:szCs w:val="24"/>
          <w:lang w:val="es-ES_tradnl"/>
        </w:rPr>
        <w:t>ó</w:t>
      </w:r>
      <w:r w:rsidRPr="008C39CF">
        <w:rPr>
          <w:sz w:val="24"/>
          <w:szCs w:val="24"/>
        </w:rPr>
        <w:t>wnowartości naliczonych kar umownych z wynagrodzenia Wykonawcy wynikającego z wystawionej przez Wykonawcę faktury, na co Wykonawca wyraża zgodę.</w:t>
      </w:r>
    </w:p>
    <w:p w:rsidR="0011760F" w:rsidRPr="008C39CF" w:rsidRDefault="0011760F" w:rsidP="00B274D0">
      <w:pPr>
        <w:numPr>
          <w:ilvl w:val="0"/>
          <w:numId w:val="196"/>
        </w:numPr>
        <w:pBdr>
          <w:top w:val="nil"/>
          <w:left w:val="nil"/>
          <w:bottom w:val="nil"/>
          <w:right w:val="nil"/>
          <w:between w:val="nil"/>
          <w:bar w:val="nil"/>
        </w:pBdr>
        <w:spacing w:after="0" w:line="240" w:lineRule="auto"/>
        <w:ind w:right="68"/>
        <w:jc w:val="both"/>
        <w:rPr>
          <w:sz w:val="24"/>
          <w:szCs w:val="24"/>
        </w:rPr>
      </w:pPr>
      <w:r w:rsidRPr="008C39CF">
        <w:rPr>
          <w:sz w:val="24"/>
          <w:szCs w:val="24"/>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rsidR="0011760F" w:rsidRPr="008C39CF" w:rsidRDefault="0011760F" w:rsidP="00B274D0">
      <w:pPr>
        <w:numPr>
          <w:ilvl w:val="0"/>
          <w:numId w:val="196"/>
        </w:numPr>
        <w:pBdr>
          <w:top w:val="nil"/>
          <w:left w:val="nil"/>
          <w:bottom w:val="nil"/>
          <w:right w:val="nil"/>
          <w:between w:val="nil"/>
          <w:bar w:val="nil"/>
        </w:pBdr>
        <w:spacing w:after="0" w:line="240" w:lineRule="auto"/>
        <w:ind w:right="68"/>
        <w:jc w:val="both"/>
        <w:rPr>
          <w:sz w:val="24"/>
          <w:szCs w:val="24"/>
        </w:rPr>
      </w:pPr>
      <w:r w:rsidRPr="008C39CF">
        <w:rPr>
          <w:sz w:val="24"/>
          <w:szCs w:val="24"/>
        </w:rPr>
        <w:t>Łączna maksymalna wysokość kar umownych, kt</w:t>
      </w:r>
      <w:r w:rsidRPr="008C39CF">
        <w:rPr>
          <w:sz w:val="24"/>
          <w:szCs w:val="24"/>
          <w:lang w:val="es-ES_tradnl"/>
        </w:rPr>
        <w:t>ó</w:t>
      </w:r>
      <w:r w:rsidRPr="008C39CF">
        <w:rPr>
          <w:sz w:val="24"/>
          <w:szCs w:val="24"/>
        </w:rPr>
        <w:t>rych może dochodzić każda ze Stron, wynosi 40% ceny określonej w § 4 ust. 1 niniejszej Umowy.</w:t>
      </w:r>
    </w:p>
    <w:p w:rsidR="0011760F" w:rsidRPr="008C39CF" w:rsidRDefault="0011760F" w:rsidP="0011760F">
      <w:pPr>
        <w:spacing w:after="0" w:line="240" w:lineRule="auto"/>
        <w:ind w:right="70"/>
        <w:rPr>
          <w:rFonts w:eastAsia="Times New Roman"/>
          <w:b/>
          <w:bCs/>
          <w:sz w:val="24"/>
          <w:szCs w:val="24"/>
        </w:rPr>
      </w:pPr>
    </w:p>
    <w:p w:rsidR="0011760F" w:rsidRDefault="0011760F" w:rsidP="0011760F">
      <w:pPr>
        <w:spacing w:after="0" w:line="240" w:lineRule="auto"/>
        <w:ind w:right="70"/>
        <w:jc w:val="center"/>
        <w:rPr>
          <w:b/>
          <w:bCs/>
          <w:sz w:val="24"/>
          <w:szCs w:val="24"/>
        </w:rPr>
      </w:pPr>
      <w:r w:rsidRPr="008C39CF">
        <w:rPr>
          <w:b/>
          <w:bCs/>
          <w:sz w:val="24"/>
          <w:szCs w:val="24"/>
        </w:rPr>
        <w:t>§ 4</w:t>
      </w:r>
    </w:p>
    <w:p w:rsidR="0011760F" w:rsidRPr="008C39CF" w:rsidRDefault="0011760F" w:rsidP="0011760F">
      <w:pPr>
        <w:spacing w:after="0" w:line="240" w:lineRule="auto"/>
        <w:ind w:right="70"/>
        <w:jc w:val="center"/>
        <w:rPr>
          <w:rFonts w:eastAsia="Times New Roman"/>
          <w:b/>
          <w:bCs/>
          <w:sz w:val="24"/>
          <w:szCs w:val="24"/>
        </w:rPr>
      </w:pPr>
    </w:p>
    <w:p w:rsidR="0011760F" w:rsidRPr="008C39CF" w:rsidRDefault="0011760F" w:rsidP="00B274D0">
      <w:pPr>
        <w:numPr>
          <w:ilvl w:val="0"/>
          <w:numId w:val="197"/>
        </w:numPr>
        <w:pBdr>
          <w:top w:val="nil"/>
          <w:left w:val="nil"/>
          <w:bottom w:val="nil"/>
          <w:right w:val="nil"/>
          <w:between w:val="nil"/>
          <w:bar w:val="nil"/>
        </w:pBdr>
        <w:spacing w:after="0" w:line="240" w:lineRule="auto"/>
        <w:ind w:right="70"/>
        <w:jc w:val="both"/>
        <w:rPr>
          <w:sz w:val="24"/>
          <w:szCs w:val="24"/>
        </w:rPr>
      </w:pPr>
      <w:r w:rsidRPr="008C39CF">
        <w:rPr>
          <w:sz w:val="24"/>
          <w:szCs w:val="24"/>
        </w:rPr>
        <w:t>Zamawiający zobowiązuje się zapłacić Wykonawcy za Przedmiot Umowy kwotę brutto w łącznej wysokoś</w:t>
      </w:r>
      <w:r w:rsidRPr="008C39CF">
        <w:rPr>
          <w:sz w:val="24"/>
          <w:szCs w:val="24"/>
          <w:lang w:val="it-IT"/>
        </w:rPr>
        <w:t xml:space="preserve">ci </w:t>
      </w:r>
      <w:r w:rsidRPr="008C39CF">
        <w:rPr>
          <w:b/>
          <w:bCs/>
          <w:sz w:val="24"/>
          <w:szCs w:val="24"/>
        </w:rPr>
        <w:t xml:space="preserve">……………………………….. </w:t>
      </w:r>
      <w:r>
        <w:rPr>
          <w:b/>
          <w:bCs/>
          <w:sz w:val="24"/>
          <w:szCs w:val="24"/>
        </w:rPr>
        <w:t xml:space="preserve">zł </w:t>
      </w:r>
      <w:r w:rsidRPr="008C39CF">
        <w:rPr>
          <w:sz w:val="24"/>
          <w:szCs w:val="24"/>
        </w:rPr>
        <w:t>(słownie: ……………………………………</w:t>
      </w:r>
      <w:r w:rsidRPr="008C39CF">
        <w:rPr>
          <w:sz w:val="24"/>
          <w:szCs w:val="24"/>
          <w:lang w:val="de-DE"/>
        </w:rPr>
        <w:t>.. z</w:t>
      </w:r>
      <w:r w:rsidRPr="008C39CF">
        <w:rPr>
          <w:sz w:val="24"/>
          <w:szCs w:val="24"/>
        </w:rPr>
        <w:t>łotych …./100).</w:t>
      </w:r>
    </w:p>
    <w:p w:rsidR="0011760F" w:rsidRPr="008C39CF" w:rsidRDefault="0011760F" w:rsidP="00B274D0">
      <w:pPr>
        <w:numPr>
          <w:ilvl w:val="0"/>
          <w:numId w:val="197"/>
        </w:numPr>
        <w:pBdr>
          <w:top w:val="nil"/>
          <w:left w:val="nil"/>
          <w:bottom w:val="nil"/>
          <w:right w:val="nil"/>
          <w:between w:val="nil"/>
          <w:bar w:val="nil"/>
        </w:pBdr>
        <w:spacing w:after="0" w:line="240" w:lineRule="auto"/>
        <w:jc w:val="both"/>
        <w:rPr>
          <w:sz w:val="24"/>
          <w:szCs w:val="24"/>
        </w:rPr>
      </w:pPr>
      <w:r w:rsidRPr="008C39CF">
        <w:rPr>
          <w:sz w:val="24"/>
          <w:szCs w:val="24"/>
        </w:rPr>
        <w:t>Zapłata nastąpi zgodnie z ofertą, po wykonaniu Przedmiotu Umowy w następujących transzach:</w:t>
      </w:r>
    </w:p>
    <w:p w:rsidR="0011760F" w:rsidRPr="008C39CF" w:rsidRDefault="0011760F" w:rsidP="00B274D0">
      <w:pPr>
        <w:pStyle w:val="Akapitzlist"/>
        <w:numPr>
          <w:ilvl w:val="0"/>
          <w:numId w:val="206"/>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8C39CF">
        <w:rPr>
          <w:rFonts w:ascii="Times New Roman" w:hAnsi="Times New Roman" w:cs="Times New Roman"/>
          <w:sz w:val="24"/>
          <w:szCs w:val="24"/>
        </w:rPr>
        <w:t>tytułem Odnowienia Subskrypcji – kwota ……</w:t>
      </w:r>
      <w:r w:rsidRPr="008C39CF">
        <w:rPr>
          <w:rFonts w:ascii="Times New Roman" w:hAnsi="Times New Roman" w:cs="Times New Roman"/>
          <w:sz w:val="24"/>
          <w:szCs w:val="24"/>
          <w:lang w:val="de-DE"/>
        </w:rPr>
        <w:t>. z</w:t>
      </w:r>
      <w:r w:rsidRPr="008C39CF">
        <w:rPr>
          <w:rFonts w:ascii="Times New Roman" w:hAnsi="Times New Roman" w:cs="Times New Roman"/>
          <w:sz w:val="24"/>
          <w:szCs w:val="24"/>
        </w:rPr>
        <w:t xml:space="preserve">ł, płatna po podpisaniu przez Zamawiającego protokołu zdawczo/odbiorczego; </w:t>
      </w:r>
    </w:p>
    <w:p w:rsidR="0011760F" w:rsidRPr="008C39CF" w:rsidRDefault="0011760F" w:rsidP="00B274D0">
      <w:pPr>
        <w:pStyle w:val="Akapitzlist"/>
        <w:numPr>
          <w:ilvl w:val="0"/>
          <w:numId w:val="206"/>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8C39CF">
        <w:rPr>
          <w:rFonts w:ascii="Times New Roman" w:hAnsi="Times New Roman" w:cs="Times New Roman"/>
          <w:sz w:val="24"/>
          <w:szCs w:val="24"/>
        </w:rPr>
        <w:t>tytuł</w:t>
      </w:r>
      <w:r w:rsidRPr="008C39CF">
        <w:rPr>
          <w:rFonts w:ascii="Times New Roman" w:hAnsi="Times New Roman" w:cs="Times New Roman"/>
          <w:sz w:val="24"/>
          <w:szCs w:val="24"/>
          <w:lang w:val="pt-PT"/>
        </w:rPr>
        <w:t>em Us</w:t>
      </w:r>
      <w:r w:rsidRPr="008C39CF">
        <w:rPr>
          <w:rFonts w:ascii="Times New Roman" w:hAnsi="Times New Roman" w:cs="Times New Roman"/>
          <w:sz w:val="24"/>
          <w:szCs w:val="24"/>
        </w:rPr>
        <w:t>ługi Wsparcia Technicznego – kwota ………</w:t>
      </w:r>
      <w:r w:rsidRPr="008C39CF">
        <w:rPr>
          <w:rFonts w:ascii="Times New Roman" w:hAnsi="Times New Roman" w:cs="Times New Roman"/>
          <w:sz w:val="24"/>
          <w:szCs w:val="24"/>
          <w:lang w:val="de-DE"/>
        </w:rPr>
        <w:t>. z</w:t>
      </w:r>
      <w:r w:rsidRPr="008C39CF">
        <w:rPr>
          <w:rFonts w:ascii="Times New Roman" w:hAnsi="Times New Roman" w:cs="Times New Roman"/>
          <w:sz w:val="24"/>
          <w:szCs w:val="24"/>
        </w:rPr>
        <w:t>ł, płatna w 12 r</w:t>
      </w:r>
      <w:r w:rsidRPr="008C39CF">
        <w:rPr>
          <w:rFonts w:ascii="Times New Roman" w:hAnsi="Times New Roman" w:cs="Times New Roman"/>
          <w:sz w:val="24"/>
          <w:szCs w:val="24"/>
          <w:lang w:val="es-ES_tradnl"/>
        </w:rPr>
        <w:t>ó</w:t>
      </w:r>
      <w:r w:rsidRPr="008C39CF">
        <w:rPr>
          <w:rFonts w:ascii="Times New Roman" w:hAnsi="Times New Roman" w:cs="Times New Roman"/>
          <w:sz w:val="24"/>
          <w:szCs w:val="24"/>
        </w:rPr>
        <w:t>wnych miesięcznych ratach na podstawie wystawionych faktur VAT;</w:t>
      </w:r>
    </w:p>
    <w:p w:rsidR="0011760F" w:rsidRPr="008C39CF" w:rsidRDefault="0011760F" w:rsidP="00B274D0">
      <w:pPr>
        <w:pStyle w:val="Akapitzlist"/>
        <w:numPr>
          <w:ilvl w:val="0"/>
          <w:numId w:val="206"/>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8C39CF">
        <w:rPr>
          <w:rFonts w:ascii="Times New Roman" w:hAnsi="Times New Roman" w:cs="Times New Roman"/>
          <w:sz w:val="24"/>
          <w:szCs w:val="24"/>
        </w:rPr>
        <w:t>tytułem dostarczenia Certyfikatu – kwota ……</w:t>
      </w:r>
      <w:r w:rsidRPr="008C39CF">
        <w:rPr>
          <w:rFonts w:ascii="Times New Roman" w:hAnsi="Times New Roman" w:cs="Times New Roman"/>
          <w:sz w:val="24"/>
          <w:szCs w:val="24"/>
          <w:lang w:val="de-DE"/>
        </w:rPr>
        <w:t>. z</w:t>
      </w:r>
      <w:r w:rsidRPr="008C39CF">
        <w:rPr>
          <w:rFonts w:ascii="Times New Roman" w:hAnsi="Times New Roman" w:cs="Times New Roman"/>
          <w:sz w:val="24"/>
          <w:szCs w:val="24"/>
        </w:rPr>
        <w:t xml:space="preserve">ł, płatna po podpisaniu przez Zamawiającego protokołu zdawczo/odbiorczego </w:t>
      </w:r>
    </w:p>
    <w:p w:rsidR="0011760F" w:rsidRPr="008C39CF" w:rsidRDefault="0011760F" w:rsidP="00B274D0">
      <w:pPr>
        <w:numPr>
          <w:ilvl w:val="0"/>
          <w:numId w:val="198"/>
        </w:numPr>
        <w:pBdr>
          <w:top w:val="nil"/>
          <w:left w:val="nil"/>
          <w:bottom w:val="nil"/>
          <w:right w:val="nil"/>
          <w:between w:val="nil"/>
          <w:bar w:val="nil"/>
        </w:pBdr>
        <w:spacing w:after="0" w:line="240" w:lineRule="auto"/>
        <w:jc w:val="both"/>
        <w:rPr>
          <w:sz w:val="24"/>
          <w:szCs w:val="24"/>
        </w:rPr>
      </w:pPr>
      <w:r w:rsidRPr="008C39CF">
        <w:rPr>
          <w:sz w:val="24"/>
          <w:szCs w:val="24"/>
        </w:rPr>
        <w:t>Ww. płatności realizowane będą przelewem w terminie 30 dni od doręczenia prawidłowo wystawionej faktury VAT, z konta Zamawiającego:</w:t>
      </w:r>
    </w:p>
    <w:p w:rsidR="0011760F" w:rsidRPr="008C39CF" w:rsidRDefault="0011760F" w:rsidP="0011760F">
      <w:pPr>
        <w:spacing w:after="0" w:line="240" w:lineRule="auto"/>
        <w:ind w:left="720"/>
        <w:jc w:val="center"/>
        <w:rPr>
          <w:rFonts w:eastAsia="Times New Roman"/>
          <w:sz w:val="24"/>
          <w:szCs w:val="24"/>
        </w:rPr>
      </w:pPr>
      <w:r w:rsidRPr="008C39CF">
        <w:rPr>
          <w:b/>
          <w:bCs/>
          <w:sz w:val="24"/>
          <w:szCs w:val="24"/>
        </w:rPr>
        <w:t>SANTANDER BANK POLSKA SA</w:t>
      </w:r>
      <w:r w:rsidRPr="008C39CF">
        <w:rPr>
          <w:sz w:val="24"/>
          <w:szCs w:val="24"/>
        </w:rPr>
        <w:t xml:space="preserve"> </w:t>
      </w:r>
    </w:p>
    <w:p w:rsidR="0011760F" w:rsidRPr="008C39CF" w:rsidRDefault="0011760F" w:rsidP="0011760F">
      <w:pPr>
        <w:spacing w:after="0" w:line="240" w:lineRule="auto"/>
        <w:ind w:left="720"/>
        <w:jc w:val="center"/>
        <w:rPr>
          <w:rFonts w:eastAsia="Times New Roman"/>
          <w:b/>
          <w:bCs/>
          <w:sz w:val="24"/>
          <w:szCs w:val="24"/>
        </w:rPr>
      </w:pPr>
      <w:r w:rsidRPr="008C39CF">
        <w:rPr>
          <w:b/>
          <w:bCs/>
          <w:sz w:val="24"/>
          <w:szCs w:val="24"/>
        </w:rPr>
        <w:t>95 1500 1881 1210 2003 3251 0000</w:t>
      </w:r>
    </w:p>
    <w:p w:rsidR="0011760F" w:rsidRPr="008C39CF" w:rsidRDefault="0011760F" w:rsidP="0011760F">
      <w:pPr>
        <w:spacing w:after="0" w:line="240" w:lineRule="auto"/>
        <w:ind w:left="426"/>
        <w:jc w:val="both"/>
        <w:rPr>
          <w:rFonts w:eastAsia="Times New Roman"/>
          <w:sz w:val="24"/>
          <w:szCs w:val="24"/>
        </w:rPr>
      </w:pPr>
      <w:r w:rsidRPr="008C39CF">
        <w:rPr>
          <w:sz w:val="24"/>
          <w:szCs w:val="24"/>
        </w:rPr>
        <w:t xml:space="preserve">na konto Wykonawcy w: </w:t>
      </w:r>
    </w:p>
    <w:p w:rsidR="0011760F" w:rsidRPr="008C39CF" w:rsidRDefault="0011760F" w:rsidP="0011760F">
      <w:pPr>
        <w:spacing w:after="0" w:line="240" w:lineRule="auto"/>
        <w:ind w:left="426" w:right="70"/>
        <w:jc w:val="both"/>
        <w:rPr>
          <w:rFonts w:eastAsia="Times New Roman"/>
          <w:sz w:val="24"/>
          <w:szCs w:val="24"/>
        </w:rPr>
      </w:pPr>
      <w:r w:rsidRPr="008C39CF">
        <w:rPr>
          <w:sz w:val="24"/>
          <w:szCs w:val="24"/>
        </w:rPr>
        <w:t>……………………………………………………………………………………………,</w:t>
      </w:r>
    </w:p>
    <w:p w:rsidR="0011760F" w:rsidRPr="008C39CF" w:rsidRDefault="0011760F" w:rsidP="0011760F">
      <w:pPr>
        <w:spacing w:after="0" w:line="240" w:lineRule="auto"/>
        <w:ind w:left="426" w:right="70"/>
        <w:jc w:val="both"/>
        <w:rPr>
          <w:rFonts w:eastAsia="Times New Roman"/>
          <w:sz w:val="24"/>
          <w:szCs w:val="24"/>
        </w:rPr>
      </w:pPr>
      <w:r w:rsidRPr="008C39CF">
        <w:rPr>
          <w:sz w:val="24"/>
          <w:szCs w:val="24"/>
        </w:rPr>
        <w:lastRenderedPageBreak/>
        <w:t xml:space="preserve">przy czym za dzień zapłaty Strony Umowy przyjmują </w:t>
      </w:r>
      <w:r w:rsidRPr="00B77718">
        <w:rPr>
          <w:sz w:val="24"/>
          <w:szCs w:val="24"/>
        </w:rPr>
        <w:t>dat</w:t>
      </w:r>
      <w:r w:rsidRPr="008C39CF">
        <w:rPr>
          <w:sz w:val="24"/>
          <w:szCs w:val="24"/>
        </w:rPr>
        <w:t xml:space="preserve">ę obciążenia rachunku </w:t>
      </w:r>
      <w:r w:rsidRPr="008C39CF">
        <w:rPr>
          <w:b/>
          <w:bCs/>
          <w:sz w:val="24"/>
          <w:szCs w:val="24"/>
        </w:rPr>
        <w:t>Zamawiającego</w:t>
      </w:r>
      <w:r w:rsidRPr="008C39CF">
        <w:rPr>
          <w:sz w:val="24"/>
          <w:szCs w:val="24"/>
        </w:rPr>
        <w:t>.</w:t>
      </w:r>
    </w:p>
    <w:p w:rsidR="0011760F" w:rsidRPr="008C39CF" w:rsidRDefault="0011760F" w:rsidP="0011760F">
      <w:pPr>
        <w:spacing w:after="0" w:line="240" w:lineRule="auto"/>
        <w:ind w:right="70"/>
        <w:jc w:val="center"/>
        <w:rPr>
          <w:rFonts w:eastAsia="Times New Roman"/>
          <w:b/>
          <w:bCs/>
          <w:sz w:val="24"/>
          <w:szCs w:val="24"/>
        </w:rPr>
      </w:pPr>
    </w:p>
    <w:p w:rsidR="0011760F" w:rsidRPr="008C39CF" w:rsidRDefault="0011760F" w:rsidP="0011760F">
      <w:pPr>
        <w:spacing w:after="0" w:line="240" w:lineRule="auto"/>
        <w:ind w:right="70"/>
        <w:jc w:val="center"/>
        <w:rPr>
          <w:rFonts w:eastAsia="Times New Roman"/>
          <w:b/>
          <w:bCs/>
          <w:sz w:val="24"/>
          <w:szCs w:val="24"/>
        </w:rPr>
      </w:pPr>
      <w:r w:rsidRPr="008C39CF">
        <w:rPr>
          <w:b/>
          <w:bCs/>
          <w:sz w:val="24"/>
          <w:szCs w:val="24"/>
        </w:rPr>
        <w:t>§ 5</w:t>
      </w:r>
    </w:p>
    <w:p w:rsidR="0011760F" w:rsidRPr="008C39CF" w:rsidRDefault="0011760F" w:rsidP="0011760F">
      <w:pPr>
        <w:spacing w:after="0" w:line="240" w:lineRule="auto"/>
        <w:ind w:right="70"/>
        <w:rPr>
          <w:rFonts w:eastAsia="Times New Roman"/>
          <w:sz w:val="24"/>
          <w:szCs w:val="24"/>
        </w:rPr>
      </w:pPr>
      <w:r w:rsidRPr="008C39CF">
        <w:rPr>
          <w:b/>
          <w:bCs/>
          <w:sz w:val="24"/>
          <w:szCs w:val="24"/>
        </w:rPr>
        <w:t xml:space="preserve">Wykonawca </w:t>
      </w:r>
      <w:r w:rsidRPr="008C39CF">
        <w:rPr>
          <w:sz w:val="24"/>
          <w:szCs w:val="24"/>
        </w:rPr>
        <w:t>deklaruje następujące warunki serwisu:</w:t>
      </w:r>
    </w:p>
    <w:tbl>
      <w:tblPr>
        <w:tblStyle w:val="TableNormal"/>
        <w:tblW w:w="90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0"/>
        <w:gridCol w:w="1080"/>
        <w:gridCol w:w="5760"/>
      </w:tblGrid>
      <w:tr w:rsidR="0011760F" w:rsidRPr="008C39CF" w:rsidTr="000245F6">
        <w:trPr>
          <w:trHeight w:val="305"/>
          <w:jc w:val="center"/>
        </w:trPr>
        <w:tc>
          <w:tcPr>
            <w:tcW w:w="3240" w:type="dxa"/>
            <w:gridSpan w:val="2"/>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102" w:type="dxa"/>
            </w:tcMar>
            <w:vAlign w:val="center"/>
          </w:tcPr>
          <w:p w:rsidR="0011760F" w:rsidRPr="008C39CF" w:rsidRDefault="0011760F" w:rsidP="000245F6">
            <w:pPr>
              <w:suppressAutoHyphens/>
              <w:spacing w:after="0" w:line="240" w:lineRule="auto"/>
              <w:ind w:right="22"/>
              <w:jc w:val="center"/>
              <w:rPr>
                <w:sz w:val="24"/>
                <w:szCs w:val="24"/>
              </w:rPr>
            </w:pPr>
            <w:r w:rsidRPr="008C39CF">
              <w:rPr>
                <w:sz w:val="24"/>
                <w:szCs w:val="24"/>
              </w:rPr>
              <w:t>Czas reakcji serwisowej:</w:t>
            </w:r>
          </w:p>
        </w:tc>
        <w:tc>
          <w:tcPr>
            <w:tcW w:w="5760"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rsidR="0011760F" w:rsidRPr="008C39CF" w:rsidRDefault="0011760F" w:rsidP="000245F6">
            <w:pPr>
              <w:suppressAutoHyphens/>
              <w:spacing w:after="0" w:line="240" w:lineRule="auto"/>
              <w:jc w:val="center"/>
              <w:rPr>
                <w:sz w:val="24"/>
                <w:szCs w:val="24"/>
              </w:rPr>
            </w:pPr>
            <w:r w:rsidRPr="008C39CF">
              <w:rPr>
                <w:sz w:val="24"/>
                <w:szCs w:val="24"/>
              </w:rPr>
              <w:t>1 godz.</w:t>
            </w:r>
          </w:p>
        </w:tc>
      </w:tr>
      <w:tr w:rsidR="0011760F" w:rsidRPr="008C39CF" w:rsidTr="000245F6">
        <w:trPr>
          <w:trHeight w:val="612"/>
          <w:jc w:val="center"/>
        </w:trPr>
        <w:tc>
          <w:tcPr>
            <w:tcW w:w="3240" w:type="dxa"/>
            <w:gridSpan w:val="2"/>
            <w:tcBorders>
              <w:top w:val="single" w:sz="2" w:space="0" w:color="000000"/>
              <w:left w:val="single" w:sz="8" w:space="0" w:color="000000"/>
              <w:bottom w:val="single" w:sz="8" w:space="0" w:color="000000"/>
              <w:right w:val="single" w:sz="2" w:space="0" w:color="000000"/>
            </w:tcBorders>
            <w:shd w:val="clear" w:color="auto" w:fill="auto"/>
            <w:tcMar>
              <w:top w:w="80" w:type="dxa"/>
              <w:left w:w="80" w:type="dxa"/>
              <w:bottom w:w="80" w:type="dxa"/>
              <w:right w:w="103" w:type="dxa"/>
            </w:tcMar>
            <w:vAlign w:val="center"/>
          </w:tcPr>
          <w:p w:rsidR="0011760F" w:rsidRPr="008C39CF" w:rsidRDefault="0011760F" w:rsidP="000245F6">
            <w:pPr>
              <w:suppressAutoHyphens/>
              <w:spacing w:after="0" w:line="240" w:lineRule="auto"/>
              <w:ind w:right="23"/>
              <w:jc w:val="center"/>
              <w:rPr>
                <w:sz w:val="24"/>
                <w:szCs w:val="24"/>
              </w:rPr>
            </w:pPr>
            <w:r w:rsidRPr="008C39CF">
              <w:rPr>
                <w:sz w:val="24"/>
                <w:szCs w:val="24"/>
              </w:rPr>
              <w:t>Miejsce świadczenia usług serwisowych</w:t>
            </w:r>
          </w:p>
        </w:tc>
        <w:tc>
          <w:tcPr>
            <w:tcW w:w="5760" w:type="dxa"/>
            <w:tcBorders>
              <w:top w:val="single" w:sz="2" w:space="0" w:color="000000"/>
              <w:left w:val="single" w:sz="2" w:space="0" w:color="000000"/>
              <w:bottom w:val="single" w:sz="8" w:space="0" w:color="000000"/>
              <w:right w:val="single" w:sz="8" w:space="0" w:color="000000"/>
            </w:tcBorders>
            <w:shd w:val="clear" w:color="auto" w:fill="auto"/>
            <w:tcMar>
              <w:top w:w="80" w:type="dxa"/>
              <w:left w:w="80" w:type="dxa"/>
              <w:bottom w:w="80" w:type="dxa"/>
              <w:right w:w="102" w:type="dxa"/>
            </w:tcMar>
            <w:vAlign w:val="center"/>
          </w:tcPr>
          <w:p w:rsidR="0011760F" w:rsidRPr="008C39CF" w:rsidRDefault="0011760F" w:rsidP="000245F6">
            <w:pPr>
              <w:suppressAutoHyphens/>
              <w:spacing w:after="0" w:line="240" w:lineRule="auto"/>
              <w:ind w:right="22"/>
              <w:jc w:val="center"/>
              <w:rPr>
                <w:sz w:val="24"/>
                <w:szCs w:val="24"/>
              </w:rPr>
            </w:pPr>
            <w:r w:rsidRPr="008C39CF">
              <w:rPr>
                <w:sz w:val="24"/>
                <w:szCs w:val="24"/>
                <w:lang w:val="de-DE"/>
              </w:rPr>
              <w:t xml:space="preserve">u </w:t>
            </w:r>
            <w:r w:rsidRPr="008C39CF">
              <w:rPr>
                <w:sz w:val="24"/>
                <w:szCs w:val="24"/>
              </w:rPr>
              <w:t>Zamawiającego</w:t>
            </w:r>
          </w:p>
        </w:tc>
      </w:tr>
      <w:tr w:rsidR="0011760F" w:rsidRPr="008C39CF" w:rsidTr="000245F6">
        <w:trPr>
          <w:trHeight w:val="350"/>
          <w:jc w:val="center"/>
        </w:trPr>
        <w:tc>
          <w:tcPr>
            <w:tcW w:w="9000" w:type="dxa"/>
            <w:gridSpan w:val="3"/>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11760F" w:rsidRPr="008C39CF" w:rsidRDefault="0011760F" w:rsidP="000245F6">
            <w:pPr>
              <w:spacing w:after="0" w:line="240" w:lineRule="auto"/>
              <w:jc w:val="center"/>
              <w:rPr>
                <w:sz w:val="24"/>
                <w:szCs w:val="24"/>
              </w:rPr>
            </w:pPr>
          </w:p>
        </w:tc>
      </w:tr>
      <w:tr w:rsidR="0011760F" w:rsidRPr="008C39CF" w:rsidTr="000245F6">
        <w:trPr>
          <w:trHeight w:val="347"/>
          <w:jc w:val="center"/>
        </w:trPr>
        <w:tc>
          <w:tcPr>
            <w:tcW w:w="9000" w:type="dxa"/>
            <w:gridSpan w:val="3"/>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102" w:type="dxa"/>
            </w:tcMar>
            <w:vAlign w:val="center"/>
          </w:tcPr>
          <w:p w:rsidR="0011760F" w:rsidRPr="008C39CF" w:rsidRDefault="0011760F" w:rsidP="000245F6">
            <w:pPr>
              <w:suppressAutoHyphens/>
              <w:spacing w:after="0" w:line="240" w:lineRule="auto"/>
              <w:ind w:right="22"/>
              <w:jc w:val="center"/>
              <w:rPr>
                <w:sz w:val="24"/>
                <w:szCs w:val="24"/>
              </w:rPr>
            </w:pPr>
            <w:r w:rsidRPr="008C39CF">
              <w:rPr>
                <w:sz w:val="24"/>
                <w:szCs w:val="24"/>
              </w:rPr>
              <w:t>Zgłaszanie potrzeb serwisowych – wskazanie minimum 2 kontakt</w:t>
            </w:r>
            <w:r w:rsidRPr="008C39CF">
              <w:rPr>
                <w:sz w:val="24"/>
                <w:szCs w:val="24"/>
                <w:lang w:val="es-ES_tradnl"/>
              </w:rPr>
              <w:t>ó</w:t>
            </w:r>
            <w:r w:rsidRPr="008C39CF">
              <w:rPr>
                <w:sz w:val="24"/>
                <w:szCs w:val="24"/>
              </w:rPr>
              <w:t>w</w:t>
            </w:r>
          </w:p>
        </w:tc>
      </w:tr>
      <w:tr w:rsidR="0011760F" w:rsidRPr="008C39CF" w:rsidTr="000245F6">
        <w:trPr>
          <w:trHeight w:val="731"/>
          <w:jc w:val="center"/>
        </w:trPr>
        <w:tc>
          <w:tcPr>
            <w:tcW w:w="2160" w:type="dxa"/>
            <w:tcBorders>
              <w:top w:val="single" w:sz="6"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rsidR="0011760F" w:rsidRPr="008C39CF" w:rsidRDefault="0011760F" w:rsidP="000245F6">
            <w:pPr>
              <w:suppressAutoHyphens/>
              <w:spacing w:after="0" w:line="240" w:lineRule="auto"/>
              <w:ind w:right="23"/>
              <w:jc w:val="center"/>
              <w:rPr>
                <w:sz w:val="24"/>
                <w:szCs w:val="24"/>
              </w:rPr>
            </w:pPr>
            <w:r w:rsidRPr="008C39CF">
              <w:rPr>
                <w:sz w:val="24"/>
                <w:szCs w:val="24"/>
              </w:rPr>
              <w:t>Nazwiska os</w:t>
            </w:r>
            <w:r w:rsidRPr="008C39CF">
              <w:rPr>
                <w:sz w:val="24"/>
                <w:szCs w:val="24"/>
                <w:lang w:val="es-ES_tradnl"/>
              </w:rPr>
              <w:t>ó</w:t>
            </w:r>
            <w:r w:rsidRPr="008C39CF">
              <w:rPr>
                <w:sz w:val="24"/>
                <w:szCs w:val="24"/>
              </w:rPr>
              <w:t>b kontaktowych</w:t>
            </w:r>
          </w:p>
        </w:tc>
        <w:tc>
          <w:tcPr>
            <w:tcW w:w="6840" w:type="dxa"/>
            <w:gridSpan w:val="2"/>
            <w:tcBorders>
              <w:top w:val="single" w:sz="6"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1760F" w:rsidRPr="008C39CF" w:rsidRDefault="0011760F" w:rsidP="000245F6">
            <w:pPr>
              <w:spacing w:after="0" w:line="240" w:lineRule="auto"/>
              <w:jc w:val="center"/>
              <w:rPr>
                <w:sz w:val="24"/>
                <w:szCs w:val="24"/>
              </w:rPr>
            </w:pPr>
          </w:p>
        </w:tc>
      </w:tr>
      <w:tr w:rsidR="0011760F" w:rsidRPr="008C39CF" w:rsidTr="000245F6">
        <w:trPr>
          <w:trHeight w:val="320"/>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2" w:type="dxa"/>
            </w:tcMar>
            <w:vAlign w:val="center"/>
          </w:tcPr>
          <w:p w:rsidR="0011760F" w:rsidRPr="008C39CF" w:rsidRDefault="0011760F" w:rsidP="000245F6">
            <w:pPr>
              <w:suppressAutoHyphens/>
              <w:spacing w:after="0" w:line="240" w:lineRule="auto"/>
              <w:ind w:right="22"/>
              <w:jc w:val="center"/>
              <w:rPr>
                <w:sz w:val="24"/>
                <w:szCs w:val="24"/>
              </w:rPr>
            </w:pPr>
            <w:r w:rsidRPr="008C39CF">
              <w:rPr>
                <w:sz w:val="24"/>
                <w:szCs w:val="24"/>
              </w:rPr>
              <w:t>e-maile</w:t>
            </w:r>
          </w:p>
        </w:tc>
        <w:tc>
          <w:tcPr>
            <w:tcW w:w="6840"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1760F" w:rsidRPr="008C39CF" w:rsidRDefault="0011760F" w:rsidP="000245F6">
            <w:pPr>
              <w:spacing w:after="0" w:line="240" w:lineRule="auto"/>
              <w:jc w:val="center"/>
              <w:rPr>
                <w:sz w:val="24"/>
                <w:szCs w:val="24"/>
              </w:rPr>
            </w:pPr>
          </w:p>
        </w:tc>
      </w:tr>
      <w:tr w:rsidR="0011760F" w:rsidRPr="008C39CF" w:rsidTr="000245F6">
        <w:trPr>
          <w:trHeight w:val="320"/>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2" w:type="dxa"/>
            </w:tcMar>
            <w:vAlign w:val="center"/>
          </w:tcPr>
          <w:p w:rsidR="0011760F" w:rsidRPr="008C39CF" w:rsidRDefault="0011760F" w:rsidP="000245F6">
            <w:pPr>
              <w:suppressAutoHyphens/>
              <w:spacing w:after="0" w:line="240" w:lineRule="auto"/>
              <w:ind w:right="22"/>
              <w:jc w:val="center"/>
              <w:rPr>
                <w:sz w:val="24"/>
                <w:szCs w:val="24"/>
              </w:rPr>
            </w:pPr>
            <w:r w:rsidRPr="008C39CF">
              <w:rPr>
                <w:sz w:val="24"/>
                <w:szCs w:val="24"/>
              </w:rPr>
              <w:t>Telefony</w:t>
            </w:r>
          </w:p>
        </w:tc>
        <w:tc>
          <w:tcPr>
            <w:tcW w:w="6840"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1760F" w:rsidRPr="008C39CF" w:rsidRDefault="0011760F" w:rsidP="000245F6">
            <w:pPr>
              <w:spacing w:after="0" w:line="240" w:lineRule="auto"/>
              <w:jc w:val="center"/>
              <w:rPr>
                <w:sz w:val="24"/>
                <w:szCs w:val="24"/>
              </w:rPr>
            </w:pPr>
          </w:p>
        </w:tc>
      </w:tr>
      <w:tr w:rsidR="0011760F" w:rsidRPr="008C39CF" w:rsidTr="000245F6">
        <w:trPr>
          <w:trHeight w:val="320"/>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102" w:type="dxa"/>
            </w:tcMar>
            <w:vAlign w:val="center"/>
          </w:tcPr>
          <w:p w:rsidR="0011760F" w:rsidRPr="008C39CF" w:rsidRDefault="0011760F" w:rsidP="000245F6">
            <w:pPr>
              <w:suppressAutoHyphens/>
              <w:spacing w:after="0" w:line="240" w:lineRule="auto"/>
              <w:ind w:right="22"/>
              <w:jc w:val="center"/>
              <w:rPr>
                <w:sz w:val="24"/>
                <w:szCs w:val="24"/>
              </w:rPr>
            </w:pPr>
            <w:r w:rsidRPr="008C39CF">
              <w:rPr>
                <w:sz w:val="24"/>
                <w:szCs w:val="24"/>
              </w:rPr>
              <w:t>Faksy</w:t>
            </w:r>
          </w:p>
        </w:tc>
        <w:tc>
          <w:tcPr>
            <w:tcW w:w="6840"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1760F" w:rsidRPr="008C39CF" w:rsidRDefault="0011760F" w:rsidP="000245F6">
            <w:pPr>
              <w:spacing w:after="0" w:line="240" w:lineRule="auto"/>
              <w:jc w:val="center"/>
              <w:rPr>
                <w:sz w:val="24"/>
                <w:szCs w:val="24"/>
              </w:rPr>
            </w:pPr>
          </w:p>
        </w:tc>
      </w:tr>
      <w:tr w:rsidR="0011760F" w:rsidRPr="008C39CF" w:rsidTr="000245F6">
        <w:trPr>
          <w:trHeight w:val="1525"/>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103" w:type="dxa"/>
            </w:tcMar>
            <w:vAlign w:val="center"/>
          </w:tcPr>
          <w:p w:rsidR="0011760F" w:rsidRPr="008C39CF" w:rsidRDefault="0011760F" w:rsidP="000245F6">
            <w:pPr>
              <w:suppressAutoHyphens/>
              <w:spacing w:after="0" w:line="240" w:lineRule="auto"/>
              <w:ind w:right="23"/>
              <w:jc w:val="center"/>
              <w:rPr>
                <w:sz w:val="24"/>
                <w:szCs w:val="24"/>
              </w:rPr>
            </w:pPr>
            <w:r w:rsidRPr="008C39CF">
              <w:rPr>
                <w:sz w:val="24"/>
                <w:szCs w:val="24"/>
              </w:rPr>
              <w:t>Inny spos</w:t>
            </w:r>
            <w:r w:rsidRPr="008C39CF">
              <w:rPr>
                <w:sz w:val="24"/>
                <w:szCs w:val="24"/>
                <w:lang w:val="es-ES_tradnl"/>
              </w:rPr>
              <w:t>ó</w:t>
            </w:r>
            <w:r w:rsidRPr="008C39CF">
              <w:rPr>
                <w:sz w:val="24"/>
                <w:szCs w:val="24"/>
              </w:rPr>
              <w:t xml:space="preserve">b zgłaszania potrzeby serwisu – </w:t>
            </w:r>
            <w:r w:rsidRPr="00B77718">
              <w:rPr>
                <w:sz w:val="24"/>
                <w:szCs w:val="24"/>
              </w:rPr>
              <w:t>wg za</w:t>
            </w:r>
            <w:r w:rsidRPr="008C39CF">
              <w:rPr>
                <w:sz w:val="24"/>
                <w:szCs w:val="24"/>
              </w:rPr>
              <w:t>łączonej procedury</w:t>
            </w:r>
          </w:p>
        </w:tc>
        <w:tc>
          <w:tcPr>
            <w:tcW w:w="6840" w:type="dxa"/>
            <w:gridSpan w:val="2"/>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1760F" w:rsidRPr="008C39CF" w:rsidRDefault="0011760F" w:rsidP="000245F6">
            <w:pPr>
              <w:spacing w:after="0" w:line="240" w:lineRule="auto"/>
              <w:jc w:val="center"/>
              <w:rPr>
                <w:sz w:val="24"/>
                <w:szCs w:val="24"/>
              </w:rPr>
            </w:pPr>
          </w:p>
        </w:tc>
      </w:tr>
    </w:tbl>
    <w:p w:rsidR="0011760F" w:rsidRPr="008C39CF" w:rsidRDefault="0011760F" w:rsidP="0011760F">
      <w:pPr>
        <w:widowControl w:val="0"/>
        <w:spacing w:after="0" w:line="240" w:lineRule="auto"/>
        <w:ind w:left="110" w:hanging="110"/>
        <w:rPr>
          <w:rFonts w:eastAsia="Times New Roman"/>
          <w:sz w:val="24"/>
          <w:szCs w:val="24"/>
        </w:rPr>
      </w:pPr>
    </w:p>
    <w:p w:rsidR="0011760F" w:rsidRPr="008C39CF" w:rsidRDefault="0011760F" w:rsidP="0011760F">
      <w:pPr>
        <w:spacing w:after="0" w:line="240" w:lineRule="auto"/>
        <w:ind w:right="68"/>
        <w:rPr>
          <w:rFonts w:eastAsia="Times New Roman"/>
          <w:b/>
          <w:bCs/>
          <w:sz w:val="24"/>
          <w:szCs w:val="24"/>
        </w:rPr>
      </w:pPr>
    </w:p>
    <w:p w:rsidR="0011760F" w:rsidRDefault="0011760F" w:rsidP="0011760F">
      <w:pPr>
        <w:spacing w:after="0" w:line="240" w:lineRule="auto"/>
        <w:ind w:right="68"/>
        <w:jc w:val="center"/>
        <w:rPr>
          <w:b/>
          <w:bCs/>
          <w:sz w:val="24"/>
          <w:szCs w:val="24"/>
        </w:rPr>
      </w:pPr>
      <w:r w:rsidRPr="008C39CF">
        <w:rPr>
          <w:b/>
          <w:bCs/>
          <w:sz w:val="24"/>
          <w:szCs w:val="24"/>
        </w:rPr>
        <w:t>§ 6</w:t>
      </w:r>
    </w:p>
    <w:p w:rsidR="0011760F" w:rsidRPr="008C39CF" w:rsidRDefault="0011760F" w:rsidP="0011760F">
      <w:pPr>
        <w:spacing w:after="0" w:line="240" w:lineRule="auto"/>
        <w:ind w:right="68"/>
        <w:jc w:val="center"/>
        <w:rPr>
          <w:rFonts w:eastAsia="Times New Roman"/>
          <w:b/>
          <w:bCs/>
          <w:sz w:val="24"/>
          <w:szCs w:val="24"/>
        </w:rPr>
      </w:pPr>
    </w:p>
    <w:p w:rsidR="0011760F" w:rsidRPr="008C39CF" w:rsidRDefault="0011760F" w:rsidP="0011760F">
      <w:pPr>
        <w:spacing w:after="0" w:line="240" w:lineRule="auto"/>
        <w:ind w:left="708" w:right="70" w:hanging="708"/>
        <w:jc w:val="both"/>
        <w:rPr>
          <w:rFonts w:eastAsia="Times New Roman"/>
          <w:sz w:val="24"/>
          <w:szCs w:val="24"/>
        </w:rPr>
      </w:pPr>
      <w:r w:rsidRPr="008C39CF">
        <w:rPr>
          <w:sz w:val="24"/>
          <w:szCs w:val="24"/>
        </w:rPr>
        <w:t>Uprawnienia z tytułu rękojmi nie są wyłączone.</w:t>
      </w:r>
    </w:p>
    <w:p w:rsidR="0011760F" w:rsidRPr="008C39CF" w:rsidRDefault="0011760F" w:rsidP="0011760F">
      <w:pPr>
        <w:spacing w:after="0" w:line="240" w:lineRule="auto"/>
        <w:ind w:right="68"/>
        <w:jc w:val="center"/>
        <w:rPr>
          <w:rFonts w:eastAsia="Times New Roman"/>
          <w:b/>
          <w:bCs/>
          <w:sz w:val="24"/>
          <w:szCs w:val="24"/>
        </w:rPr>
      </w:pPr>
    </w:p>
    <w:p w:rsidR="0011760F" w:rsidRDefault="0011760F" w:rsidP="0011760F">
      <w:pPr>
        <w:spacing w:after="0" w:line="240" w:lineRule="auto"/>
        <w:ind w:right="68"/>
        <w:jc w:val="center"/>
        <w:rPr>
          <w:b/>
          <w:bCs/>
          <w:sz w:val="24"/>
          <w:szCs w:val="24"/>
        </w:rPr>
      </w:pPr>
      <w:r w:rsidRPr="008C39CF">
        <w:rPr>
          <w:b/>
          <w:bCs/>
          <w:sz w:val="24"/>
          <w:szCs w:val="24"/>
        </w:rPr>
        <w:t>§ 7</w:t>
      </w:r>
    </w:p>
    <w:p w:rsidR="0011760F" w:rsidRPr="008C39CF" w:rsidRDefault="0011760F" w:rsidP="0011760F">
      <w:pPr>
        <w:spacing w:after="0" w:line="240" w:lineRule="auto"/>
        <w:ind w:right="68"/>
        <w:jc w:val="center"/>
        <w:rPr>
          <w:rFonts w:eastAsia="Times New Roman"/>
          <w:b/>
          <w:bCs/>
          <w:sz w:val="24"/>
          <w:szCs w:val="24"/>
        </w:rPr>
      </w:pPr>
    </w:p>
    <w:p w:rsidR="0011760F" w:rsidRPr="008C39CF" w:rsidRDefault="0011760F" w:rsidP="0011760F">
      <w:pPr>
        <w:spacing w:after="0" w:line="240" w:lineRule="auto"/>
        <w:ind w:right="70"/>
        <w:jc w:val="both"/>
        <w:rPr>
          <w:rFonts w:eastAsia="Times New Roman"/>
          <w:sz w:val="24"/>
          <w:szCs w:val="24"/>
        </w:rPr>
      </w:pPr>
      <w:r w:rsidRPr="008C39CF">
        <w:rPr>
          <w:sz w:val="24"/>
          <w:szCs w:val="24"/>
        </w:rPr>
        <w:t>Wszystkie zmiany Umowy wymagają zgody obu Stron w formie pisemnej pod rygorem nieważności, z uwzględnieniem art. 454-455 PZP.</w:t>
      </w:r>
    </w:p>
    <w:p w:rsidR="0011760F" w:rsidRPr="008C39CF" w:rsidRDefault="0011760F" w:rsidP="0011760F">
      <w:pPr>
        <w:spacing w:after="0" w:line="240" w:lineRule="auto"/>
        <w:ind w:right="70"/>
        <w:jc w:val="center"/>
        <w:rPr>
          <w:rFonts w:eastAsia="Times New Roman"/>
          <w:b/>
          <w:bCs/>
          <w:sz w:val="24"/>
          <w:szCs w:val="24"/>
        </w:rPr>
      </w:pPr>
    </w:p>
    <w:p w:rsidR="0011760F" w:rsidRDefault="0011760F" w:rsidP="0011760F">
      <w:pPr>
        <w:spacing w:after="0" w:line="240" w:lineRule="auto"/>
        <w:ind w:right="70"/>
        <w:jc w:val="center"/>
        <w:rPr>
          <w:b/>
          <w:bCs/>
          <w:sz w:val="24"/>
          <w:szCs w:val="24"/>
        </w:rPr>
      </w:pPr>
      <w:r w:rsidRPr="008C39CF">
        <w:rPr>
          <w:b/>
          <w:bCs/>
          <w:sz w:val="24"/>
          <w:szCs w:val="24"/>
        </w:rPr>
        <w:t>§ 8</w:t>
      </w:r>
    </w:p>
    <w:p w:rsidR="0011760F" w:rsidRPr="008C39CF" w:rsidRDefault="0011760F" w:rsidP="0011760F">
      <w:pPr>
        <w:spacing w:after="0" w:line="240" w:lineRule="auto"/>
        <w:ind w:right="70"/>
        <w:jc w:val="center"/>
        <w:rPr>
          <w:rFonts w:eastAsia="Times New Roman"/>
          <w:b/>
          <w:bCs/>
          <w:sz w:val="24"/>
          <w:szCs w:val="24"/>
        </w:rPr>
      </w:pPr>
    </w:p>
    <w:p w:rsidR="0011760F" w:rsidRPr="008C39CF" w:rsidRDefault="0011760F" w:rsidP="0011760F">
      <w:pPr>
        <w:spacing w:after="0" w:line="240" w:lineRule="auto"/>
        <w:ind w:right="70"/>
        <w:jc w:val="both"/>
        <w:rPr>
          <w:rFonts w:eastAsia="Times New Roman"/>
          <w:sz w:val="24"/>
          <w:szCs w:val="24"/>
        </w:rPr>
      </w:pPr>
      <w:r w:rsidRPr="008C39CF">
        <w:rPr>
          <w:sz w:val="24"/>
          <w:szCs w:val="24"/>
        </w:rPr>
        <w:t>Wykonawca nie może przenieść praw i obowiązk</w:t>
      </w:r>
      <w:r w:rsidRPr="008C39CF">
        <w:rPr>
          <w:sz w:val="24"/>
          <w:szCs w:val="24"/>
          <w:lang w:val="es-ES_tradnl"/>
        </w:rPr>
        <w:t>ó</w:t>
      </w:r>
      <w:r w:rsidRPr="008C39CF">
        <w:rPr>
          <w:sz w:val="24"/>
          <w:szCs w:val="24"/>
        </w:rPr>
        <w:t xml:space="preserve">w wynikających z niniejszej Umowy na osoby trzecie bez uprzedniej pisemnej zgody Zamawiającego. </w:t>
      </w:r>
      <w:r w:rsidRPr="008C39CF">
        <w:rPr>
          <w:sz w:val="24"/>
          <w:szCs w:val="24"/>
        </w:rPr>
        <w:tab/>
      </w:r>
    </w:p>
    <w:p w:rsidR="0011760F" w:rsidRPr="008C39CF" w:rsidRDefault="0011760F" w:rsidP="0011760F">
      <w:pPr>
        <w:spacing w:after="0" w:line="240" w:lineRule="auto"/>
        <w:ind w:right="68"/>
        <w:jc w:val="center"/>
        <w:rPr>
          <w:rFonts w:eastAsia="Times New Roman"/>
          <w:b/>
          <w:bCs/>
          <w:sz w:val="24"/>
          <w:szCs w:val="24"/>
        </w:rPr>
      </w:pPr>
    </w:p>
    <w:p w:rsidR="0011760F" w:rsidRDefault="0011760F" w:rsidP="0011760F">
      <w:pPr>
        <w:spacing w:after="0" w:line="240" w:lineRule="auto"/>
        <w:ind w:right="68"/>
        <w:jc w:val="center"/>
        <w:rPr>
          <w:b/>
          <w:bCs/>
          <w:sz w:val="24"/>
          <w:szCs w:val="24"/>
        </w:rPr>
      </w:pPr>
      <w:r w:rsidRPr="008C39CF">
        <w:rPr>
          <w:b/>
          <w:bCs/>
          <w:sz w:val="24"/>
          <w:szCs w:val="24"/>
        </w:rPr>
        <w:t>§ 9</w:t>
      </w:r>
    </w:p>
    <w:p w:rsidR="0011760F" w:rsidRPr="008C39CF" w:rsidRDefault="0011760F" w:rsidP="0011760F">
      <w:pPr>
        <w:spacing w:after="0" w:line="240" w:lineRule="auto"/>
        <w:ind w:right="68"/>
        <w:jc w:val="center"/>
        <w:rPr>
          <w:rFonts w:eastAsia="Times New Roman"/>
          <w:b/>
          <w:bCs/>
          <w:sz w:val="24"/>
          <w:szCs w:val="24"/>
        </w:rPr>
      </w:pPr>
    </w:p>
    <w:p w:rsidR="0011760F" w:rsidRPr="008C39CF" w:rsidRDefault="0011760F" w:rsidP="0011760F">
      <w:pPr>
        <w:spacing w:after="0" w:line="240" w:lineRule="auto"/>
        <w:ind w:right="70"/>
        <w:jc w:val="both"/>
        <w:rPr>
          <w:rFonts w:eastAsia="Times New Roman"/>
          <w:sz w:val="24"/>
          <w:szCs w:val="24"/>
        </w:rPr>
      </w:pPr>
      <w:r w:rsidRPr="008C39CF">
        <w:rPr>
          <w:sz w:val="24"/>
          <w:szCs w:val="24"/>
        </w:rPr>
        <w:t>W sprawach nieuregulowanych niniejszą Umową będą miały zastosowanie odpowiednie przepisy PZP, Kodeksu cywilnego i innych właściwych aktów prawa.</w:t>
      </w:r>
    </w:p>
    <w:p w:rsidR="0011760F" w:rsidRPr="008C39CF" w:rsidRDefault="0011760F" w:rsidP="0011760F">
      <w:pPr>
        <w:spacing w:after="0" w:line="240" w:lineRule="auto"/>
        <w:ind w:right="68"/>
        <w:rPr>
          <w:rFonts w:eastAsia="Times New Roman"/>
          <w:b/>
          <w:bCs/>
          <w:sz w:val="24"/>
          <w:szCs w:val="24"/>
        </w:rPr>
      </w:pPr>
    </w:p>
    <w:p w:rsidR="0011760F" w:rsidRDefault="0011760F" w:rsidP="0011760F">
      <w:pPr>
        <w:spacing w:after="0" w:line="240" w:lineRule="auto"/>
        <w:ind w:right="68"/>
        <w:jc w:val="center"/>
        <w:rPr>
          <w:b/>
          <w:bCs/>
          <w:sz w:val="24"/>
          <w:szCs w:val="24"/>
        </w:rPr>
      </w:pPr>
      <w:r w:rsidRPr="008C39CF">
        <w:rPr>
          <w:b/>
          <w:bCs/>
          <w:sz w:val="24"/>
          <w:szCs w:val="24"/>
        </w:rPr>
        <w:t>§ 10</w:t>
      </w:r>
    </w:p>
    <w:p w:rsidR="0011760F" w:rsidRPr="008C39CF" w:rsidRDefault="0011760F" w:rsidP="0011760F">
      <w:pPr>
        <w:spacing w:after="0" w:line="240" w:lineRule="auto"/>
        <w:ind w:right="68"/>
        <w:jc w:val="center"/>
        <w:rPr>
          <w:rFonts w:eastAsia="Times New Roman"/>
          <w:b/>
          <w:bCs/>
          <w:sz w:val="24"/>
          <w:szCs w:val="24"/>
        </w:rPr>
      </w:pPr>
    </w:p>
    <w:p w:rsidR="0011760F" w:rsidRPr="008C39CF" w:rsidRDefault="0011760F" w:rsidP="00B274D0">
      <w:pPr>
        <w:numPr>
          <w:ilvl w:val="0"/>
          <w:numId w:val="199"/>
        </w:numPr>
        <w:pBdr>
          <w:top w:val="nil"/>
          <w:left w:val="nil"/>
          <w:bottom w:val="nil"/>
          <w:right w:val="nil"/>
          <w:between w:val="nil"/>
          <w:bar w:val="nil"/>
        </w:pBdr>
        <w:spacing w:after="0" w:line="240" w:lineRule="auto"/>
        <w:ind w:right="70"/>
        <w:jc w:val="both"/>
        <w:rPr>
          <w:sz w:val="24"/>
          <w:szCs w:val="24"/>
        </w:rPr>
      </w:pPr>
      <w:r w:rsidRPr="008C39CF">
        <w:rPr>
          <w:sz w:val="24"/>
          <w:szCs w:val="24"/>
        </w:rPr>
        <w:lastRenderedPageBreak/>
        <w:t>Zakres świadczenia Wykonawcy wynikający z Umowy jest nie mniejszy niż jego zobowiązanie zawarte w ofercie.</w:t>
      </w:r>
    </w:p>
    <w:p w:rsidR="0011760F" w:rsidRPr="008C39CF" w:rsidRDefault="0011760F" w:rsidP="00B274D0">
      <w:pPr>
        <w:numPr>
          <w:ilvl w:val="0"/>
          <w:numId w:val="199"/>
        </w:numPr>
        <w:pBdr>
          <w:top w:val="nil"/>
          <w:left w:val="nil"/>
          <w:bottom w:val="nil"/>
          <w:right w:val="nil"/>
          <w:between w:val="nil"/>
          <w:bar w:val="nil"/>
        </w:pBdr>
        <w:spacing w:after="0" w:line="240" w:lineRule="auto"/>
        <w:ind w:right="70"/>
        <w:jc w:val="both"/>
        <w:rPr>
          <w:sz w:val="24"/>
          <w:szCs w:val="24"/>
        </w:rPr>
      </w:pPr>
      <w:r w:rsidRPr="008C39CF">
        <w:rPr>
          <w:sz w:val="24"/>
          <w:szCs w:val="24"/>
        </w:rPr>
        <w:t>Zakazuje się zmian postanowień zawartej Umowy w stosunku do treści oferty, na podstawie kt</w:t>
      </w:r>
      <w:r w:rsidRPr="008C39CF">
        <w:rPr>
          <w:sz w:val="24"/>
          <w:szCs w:val="24"/>
          <w:lang w:val="es-ES_tradnl"/>
        </w:rPr>
        <w:t>ó</w:t>
      </w:r>
      <w:r w:rsidRPr="008C39CF">
        <w:rPr>
          <w:sz w:val="24"/>
          <w:szCs w:val="24"/>
        </w:rPr>
        <w:t>rej dokonano wyboru Wykonawcy, chyba że Zamawiający przewidział możliwość dokonania takiej zmiany w ogłoszeniu o zam</w:t>
      </w:r>
      <w:r w:rsidRPr="008C39CF">
        <w:rPr>
          <w:sz w:val="24"/>
          <w:szCs w:val="24"/>
          <w:lang w:val="es-ES_tradnl"/>
        </w:rPr>
        <w:t>ó</w:t>
      </w:r>
      <w:r w:rsidRPr="008C39CF">
        <w:rPr>
          <w:sz w:val="24"/>
          <w:szCs w:val="24"/>
        </w:rPr>
        <w:t>wieniu lub w specyfikacji istotnych warunk</w:t>
      </w:r>
      <w:r w:rsidRPr="008C39CF">
        <w:rPr>
          <w:sz w:val="24"/>
          <w:szCs w:val="24"/>
          <w:lang w:val="es-ES_tradnl"/>
        </w:rPr>
        <w:t>ó</w:t>
      </w:r>
      <w:r w:rsidRPr="008C39CF">
        <w:rPr>
          <w:sz w:val="24"/>
          <w:szCs w:val="24"/>
        </w:rPr>
        <w:t>w zam</w:t>
      </w:r>
      <w:r w:rsidRPr="008C39CF">
        <w:rPr>
          <w:sz w:val="24"/>
          <w:szCs w:val="24"/>
          <w:lang w:val="es-ES_tradnl"/>
        </w:rPr>
        <w:t>ó</w:t>
      </w:r>
      <w:r w:rsidRPr="008C39CF">
        <w:rPr>
          <w:sz w:val="24"/>
          <w:szCs w:val="24"/>
        </w:rPr>
        <w:t>wienia oraz określił warunki takiej zmiany.</w:t>
      </w:r>
    </w:p>
    <w:p w:rsidR="0011760F" w:rsidRPr="008C39CF" w:rsidRDefault="0011760F" w:rsidP="00B274D0">
      <w:pPr>
        <w:numPr>
          <w:ilvl w:val="0"/>
          <w:numId w:val="199"/>
        </w:numPr>
        <w:pBdr>
          <w:top w:val="nil"/>
          <w:left w:val="nil"/>
          <w:bottom w:val="nil"/>
          <w:right w:val="nil"/>
          <w:between w:val="nil"/>
          <w:bar w:val="nil"/>
        </w:pBdr>
        <w:suppressAutoHyphens w:val="0"/>
        <w:spacing w:after="0" w:line="240" w:lineRule="auto"/>
        <w:jc w:val="both"/>
        <w:rPr>
          <w:sz w:val="24"/>
          <w:szCs w:val="24"/>
        </w:rPr>
      </w:pPr>
      <w:r w:rsidRPr="008C39CF">
        <w:rPr>
          <w:sz w:val="24"/>
          <w:szCs w:val="24"/>
          <w14:textOutline w14:w="12700" w14:cap="flat" w14:cmpd="sng" w14:algn="ctr">
            <w14:noFill/>
            <w14:prstDash w14:val="solid"/>
            <w14:miter w14:lim="400000"/>
          </w14:textOutline>
        </w:rPr>
        <w:t>Zamawiający może odstąpić od Umowy:</w:t>
      </w:r>
    </w:p>
    <w:p w:rsidR="0011760F" w:rsidRPr="008C39CF" w:rsidRDefault="0011760F" w:rsidP="00B274D0">
      <w:pPr>
        <w:pStyle w:val="Akapitzlist"/>
        <w:numPr>
          <w:ilvl w:val="0"/>
          <w:numId w:val="207"/>
        </w:numPr>
        <w:pBdr>
          <w:top w:val="nil"/>
          <w:left w:val="nil"/>
          <w:bottom w:val="nil"/>
          <w:right w:val="nil"/>
          <w:between w:val="nil"/>
          <w:bar w:val="nil"/>
        </w:pBdr>
        <w:suppressAutoHyphens w:val="0"/>
        <w:spacing w:after="0" w:line="240" w:lineRule="auto"/>
        <w:jc w:val="both"/>
        <w:rPr>
          <w:rFonts w:ascii="Times New Roman" w:hAnsi="Times New Roman" w:cs="Times New Roman"/>
          <w:sz w:val="24"/>
          <w:szCs w:val="24"/>
        </w:rPr>
      </w:pPr>
      <w:r w:rsidRPr="008C39CF">
        <w:rPr>
          <w:rFonts w:ascii="Times New Roman" w:hAnsi="Times New Roman" w:cs="Times New Roman"/>
          <w:sz w:val="24"/>
          <w:szCs w:val="24"/>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1760F" w:rsidRPr="008C39CF" w:rsidRDefault="0011760F" w:rsidP="00B274D0">
      <w:pPr>
        <w:pStyle w:val="Akapitzlist"/>
        <w:numPr>
          <w:ilvl w:val="0"/>
          <w:numId w:val="207"/>
        </w:numPr>
        <w:pBdr>
          <w:top w:val="nil"/>
          <w:left w:val="nil"/>
          <w:bottom w:val="nil"/>
          <w:right w:val="nil"/>
          <w:between w:val="nil"/>
          <w:bar w:val="nil"/>
        </w:pBdr>
        <w:suppressAutoHyphens w:val="0"/>
        <w:spacing w:after="0" w:line="240" w:lineRule="auto"/>
        <w:jc w:val="both"/>
        <w:rPr>
          <w:rFonts w:ascii="Times New Roman" w:hAnsi="Times New Roman" w:cs="Times New Roman"/>
          <w:sz w:val="24"/>
          <w:szCs w:val="24"/>
        </w:rPr>
      </w:pPr>
      <w:r w:rsidRPr="008C39CF">
        <w:rPr>
          <w:rFonts w:ascii="Times New Roman" w:hAnsi="Times New Roman" w:cs="Times New Roman"/>
          <w:sz w:val="24"/>
          <w:szCs w:val="24"/>
          <w14:textOutline w14:w="12700" w14:cap="flat" w14:cmpd="sng" w14:algn="ctr">
            <w14:noFill/>
            <w14:prstDash w14:val="solid"/>
            <w14:miter w14:lim="400000"/>
          </w14:textOutline>
        </w:rPr>
        <w:t>jeżeli zachodzi co najmniej jedna z następujących okolicznoś</w:t>
      </w:r>
      <w:r w:rsidRPr="008C39CF">
        <w:rPr>
          <w:rFonts w:ascii="Times New Roman" w:hAnsi="Times New Roman" w:cs="Times New Roman"/>
          <w:sz w:val="24"/>
          <w:szCs w:val="24"/>
          <w:lang w:val="it-IT"/>
          <w14:textOutline w14:w="12700" w14:cap="flat" w14:cmpd="sng" w14:algn="ctr">
            <w14:noFill/>
            <w14:prstDash w14:val="solid"/>
            <w14:miter w14:lim="400000"/>
          </w14:textOutline>
        </w:rPr>
        <w:t>ci:</w:t>
      </w:r>
    </w:p>
    <w:p w:rsidR="0011760F" w:rsidRPr="00133C83" w:rsidRDefault="0011760F" w:rsidP="00133C83">
      <w:pPr>
        <w:pStyle w:val="Akapitzlist"/>
        <w:numPr>
          <w:ilvl w:val="0"/>
          <w:numId w:val="217"/>
        </w:numPr>
        <w:pBdr>
          <w:top w:val="nil"/>
          <w:left w:val="nil"/>
          <w:bottom w:val="nil"/>
          <w:right w:val="nil"/>
          <w:between w:val="nil"/>
          <w:bar w:val="nil"/>
        </w:pBdr>
        <w:suppressAutoHyphens w:val="0"/>
        <w:spacing w:after="0" w:line="240" w:lineRule="auto"/>
        <w:jc w:val="both"/>
        <w:rPr>
          <w:sz w:val="24"/>
          <w:szCs w:val="24"/>
        </w:rPr>
      </w:pPr>
      <w:r w:rsidRPr="00133C83">
        <w:rPr>
          <w:sz w:val="24"/>
          <w:szCs w:val="24"/>
          <w14:textOutline w14:w="12700" w14:cap="flat" w14:cmpd="sng" w14:algn="ctr">
            <w14:noFill/>
            <w14:prstDash w14:val="solid"/>
            <w14:miter w14:lim="400000"/>
          </w14:textOutline>
        </w:rPr>
        <w:t>dokonano zmiany Umowy z naruszeniem art. 454-455 PZP,</w:t>
      </w:r>
    </w:p>
    <w:p w:rsidR="0011760F" w:rsidRPr="00133C83" w:rsidRDefault="0011760F" w:rsidP="00133C83">
      <w:pPr>
        <w:pStyle w:val="Akapitzlist"/>
        <w:numPr>
          <w:ilvl w:val="0"/>
          <w:numId w:val="217"/>
        </w:numPr>
        <w:pBdr>
          <w:top w:val="nil"/>
          <w:left w:val="nil"/>
          <w:bottom w:val="nil"/>
          <w:right w:val="nil"/>
          <w:between w:val="nil"/>
          <w:bar w:val="nil"/>
        </w:pBdr>
        <w:suppressAutoHyphens w:val="0"/>
        <w:spacing w:after="0" w:line="240" w:lineRule="auto"/>
        <w:jc w:val="both"/>
        <w:rPr>
          <w:sz w:val="24"/>
          <w:szCs w:val="24"/>
        </w:rPr>
      </w:pPr>
      <w:r w:rsidRPr="00133C83">
        <w:rPr>
          <w:sz w:val="24"/>
          <w:szCs w:val="24"/>
          <w14:textOutline w14:w="12700" w14:cap="flat" w14:cmpd="sng" w14:algn="ctr">
            <w14:noFill/>
            <w14:prstDash w14:val="solid"/>
            <w14:miter w14:lim="400000"/>
          </w14:textOutline>
        </w:rPr>
        <w:t>Wykonawca w chwili zawarcia umowy podlegał wykluczeniu na podstawie art. 108 PZP,</w:t>
      </w:r>
    </w:p>
    <w:p w:rsidR="0011760F" w:rsidRPr="00133C83" w:rsidRDefault="0011760F" w:rsidP="00133C83">
      <w:pPr>
        <w:pStyle w:val="Akapitzlist"/>
        <w:numPr>
          <w:ilvl w:val="0"/>
          <w:numId w:val="217"/>
        </w:numPr>
        <w:pBdr>
          <w:top w:val="nil"/>
          <w:left w:val="nil"/>
          <w:bottom w:val="nil"/>
          <w:right w:val="nil"/>
          <w:between w:val="nil"/>
          <w:bar w:val="nil"/>
        </w:pBdr>
        <w:suppressAutoHyphens w:val="0"/>
        <w:spacing w:after="0" w:line="240" w:lineRule="auto"/>
        <w:jc w:val="both"/>
        <w:rPr>
          <w:sz w:val="24"/>
          <w:szCs w:val="24"/>
        </w:rPr>
      </w:pPr>
      <w:r w:rsidRPr="00133C83">
        <w:rPr>
          <w:sz w:val="24"/>
          <w:szCs w:val="24"/>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w:t>
      </w:r>
      <w:r w:rsidRPr="00133C83">
        <w:rPr>
          <w:sz w:val="24"/>
          <w:szCs w:val="24"/>
          <w:lang w:val="es-ES_tradnl"/>
          <w14:textOutline w14:w="12700" w14:cap="flat" w14:cmpd="sng" w14:algn="ctr">
            <w14:noFill/>
            <w14:prstDash w14:val="solid"/>
            <w14:miter w14:lim="400000"/>
          </w14:textOutline>
        </w:rPr>
        <w:t>ó</w:t>
      </w:r>
      <w:r w:rsidRPr="00133C83">
        <w:rPr>
          <w:sz w:val="24"/>
          <w:szCs w:val="24"/>
          <w:lang w:val="it-IT"/>
          <w14:textOutline w14:w="12700" w14:cap="flat" w14:cmpd="sng" w14:algn="ctr">
            <w14:noFill/>
            <w14:prstDash w14:val="solid"/>
            <w14:miter w14:lim="400000"/>
          </w14:textOutline>
        </w:rPr>
        <w:t>re ci</w:t>
      </w:r>
      <w:r w:rsidRPr="00133C83">
        <w:rPr>
          <w:sz w:val="24"/>
          <w:szCs w:val="24"/>
          <w14:textOutline w14:w="12700" w14:cap="flat" w14:cmpd="sng" w14:algn="ctr">
            <w14:noFill/>
            <w14:prstDash w14:val="solid"/>
            <w14:miter w14:lim="400000"/>
          </w14:textOutline>
        </w:rPr>
        <w:t>ążą na niej na mocy Traktat</w:t>
      </w:r>
      <w:r w:rsidRPr="00133C83">
        <w:rPr>
          <w:sz w:val="24"/>
          <w:szCs w:val="24"/>
          <w:lang w:val="es-ES_tradnl"/>
          <w14:textOutline w14:w="12700" w14:cap="flat" w14:cmpd="sng" w14:algn="ctr">
            <w14:noFill/>
            <w14:prstDash w14:val="solid"/>
            <w14:miter w14:lim="400000"/>
          </w14:textOutline>
        </w:rPr>
        <w:t>ó</w:t>
      </w:r>
      <w:r w:rsidRPr="00133C83">
        <w:rPr>
          <w:sz w:val="24"/>
          <w:szCs w:val="24"/>
          <w14:textOutline w14:w="12700" w14:cap="flat" w14:cmpd="sng" w14:algn="ctr">
            <w14:noFill/>
            <w14:prstDash w14:val="solid"/>
            <w14:miter w14:lim="400000"/>
          </w14:textOutline>
        </w:rPr>
        <w:t>w, dyrektywy 2014/24/UE, dyrektywy 2014/25/UE i dyrektywy 2009/81/WE, z uwagi na to, że Zamawiający udzielił zam</w:t>
      </w:r>
      <w:r w:rsidRPr="00133C83">
        <w:rPr>
          <w:sz w:val="24"/>
          <w:szCs w:val="24"/>
          <w:lang w:val="es-ES_tradnl"/>
          <w14:textOutline w14:w="12700" w14:cap="flat" w14:cmpd="sng" w14:algn="ctr">
            <w14:noFill/>
            <w14:prstDash w14:val="solid"/>
            <w14:miter w14:lim="400000"/>
          </w14:textOutline>
        </w:rPr>
        <w:t>ó</w:t>
      </w:r>
      <w:r w:rsidRPr="00133C83">
        <w:rPr>
          <w:sz w:val="24"/>
          <w:szCs w:val="24"/>
          <w14:textOutline w14:w="12700" w14:cap="flat" w14:cmpd="sng" w14:algn="ctr">
            <w14:noFill/>
            <w14:prstDash w14:val="solid"/>
            <w14:miter w14:lim="400000"/>
          </w14:textOutline>
        </w:rPr>
        <w:t>wienia z naruszeniem prawa Unii Europejskiej.</w:t>
      </w:r>
    </w:p>
    <w:p w:rsidR="0011760F" w:rsidRPr="008C39CF" w:rsidRDefault="0011760F" w:rsidP="00B274D0">
      <w:pPr>
        <w:numPr>
          <w:ilvl w:val="0"/>
          <w:numId w:val="201"/>
        </w:numPr>
        <w:pBdr>
          <w:top w:val="nil"/>
          <w:left w:val="nil"/>
          <w:bottom w:val="nil"/>
          <w:right w:val="nil"/>
          <w:between w:val="nil"/>
          <w:bar w:val="nil"/>
        </w:pBdr>
        <w:spacing w:after="0" w:line="240" w:lineRule="auto"/>
        <w:ind w:right="70"/>
        <w:jc w:val="both"/>
        <w:rPr>
          <w:sz w:val="24"/>
          <w:szCs w:val="24"/>
        </w:rPr>
      </w:pPr>
      <w:r w:rsidRPr="008C39CF">
        <w:rPr>
          <w:sz w:val="24"/>
          <w:szCs w:val="24"/>
        </w:rPr>
        <w:t>Z zastrzeżeniem przepis</w:t>
      </w:r>
      <w:r w:rsidRPr="008C39CF">
        <w:rPr>
          <w:sz w:val="24"/>
          <w:szCs w:val="24"/>
          <w:lang w:val="es-ES_tradnl"/>
        </w:rPr>
        <w:t>ó</w:t>
      </w:r>
      <w:r w:rsidRPr="008C39CF">
        <w:rPr>
          <w:sz w:val="24"/>
          <w:szCs w:val="24"/>
        </w:rPr>
        <w:t>w odrębnych, Umowa podlega unieważnieniu w przypadkach określonych w art. 457 Prawa zam</w:t>
      </w:r>
      <w:r w:rsidRPr="008C39CF">
        <w:rPr>
          <w:sz w:val="24"/>
          <w:szCs w:val="24"/>
          <w:lang w:val="es-ES_tradnl"/>
        </w:rPr>
        <w:t>ó</w:t>
      </w:r>
      <w:r w:rsidRPr="008C39CF">
        <w:rPr>
          <w:sz w:val="24"/>
          <w:szCs w:val="24"/>
        </w:rPr>
        <w:t>wień publicznych.</w:t>
      </w:r>
    </w:p>
    <w:p w:rsidR="0011760F" w:rsidRPr="008C39CF" w:rsidRDefault="0011760F" w:rsidP="00B274D0">
      <w:pPr>
        <w:numPr>
          <w:ilvl w:val="0"/>
          <w:numId w:val="199"/>
        </w:numPr>
        <w:pBdr>
          <w:top w:val="nil"/>
          <w:left w:val="nil"/>
          <w:bottom w:val="nil"/>
          <w:right w:val="nil"/>
          <w:between w:val="nil"/>
          <w:bar w:val="nil"/>
        </w:pBdr>
        <w:spacing w:after="0" w:line="240" w:lineRule="auto"/>
        <w:ind w:right="70"/>
        <w:jc w:val="both"/>
        <w:rPr>
          <w:sz w:val="24"/>
          <w:szCs w:val="24"/>
        </w:rPr>
      </w:pPr>
      <w:r w:rsidRPr="008C39CF">
        <w:rPr>
          <w:sz w:val="24"/>
          <w:szCs w:val="24"/>
        </w:rPr>
        <w:t>Strony zgodnie oświadczają, iż tryb przewidziany w PZP i aktach wykonawczych do tej ustawy został zachowany.</w:t>
      </w:r>
    </w:p>
    <w:p w:rsidR="0011760F" w:rsidRPr="008C39CF" w:rsidRDefault="0011760F" w:rsidP="00B274D0">
      <w:pPr>
        <w:numPr>
          <w:ilvl w:val="0"/>
          <w:numId w:val="199"/>
        </w:numPr>
        <w:pBdr>
          <w:top w:val="nil"/>
          <w:left w:val="nil"/>
          <w:bottom w:val="nil"/>
          <w:right w:val="nil"/>
          <w:between w:val="nil"/>
          <w:bar w:val="nil"/>
        </w:pBdr>
        <w:spacing w:after="0" w:line="240" w:lineRule="auto"/>
        <w:ind w:right="70"/>
        <w:jc w:val="both"/>
        <w:rPr>
          <w:sz w:val="24"/>
          <w:szCs w:val="24"/>
        </w:rPr>
      </w:pPr>
      <w:r w:rsidRPr="008C39CF">
        <w:rPr>
          <w:sz w:val="24"/>
          <w:szCs w:val="24"/>
        </w:rPr>
        <w:t>Zamawiający, z</w:t>
      </w:r>
      <w:r w:rsidRPr="008C39CF">
        <w:rPr>
          <w:sz w:val="24"/>
          <w:szCs w:val="24"/>
          <w:u w:color="FF0000"/>
        </w:rPr>
        <w:t>godnie z art. 4c ustawy z dnia 8 marca 2013 r. o przeciwdziałaniu nadmiernym opóźnieniom w transakcjach handlowych (t.j. Dz. U. z 2023 r. poz. 711 z późn. zm.), oświadcza iż posiada status dużego przedsiębiorcy.</w:t>
      </w:r>
    </w:p>
    <w:p w:rsidR="0011760F" w:rsidRPr="008C39CF" w:rsidRDefault="0011760F" w:rsidP="00B274D0">
      <w:pPr>
        <w:numPr>
          <w:ilvl w:val="0"/>
          <w:numId w:val="199"/>
        </w:numPr>
        <w:pBdr>
          <w:top w:val="nil"/>
          <w:left w:val="nil"/>
          <w:bottom w:val="nil"/>
          <w:right w:val="nil"/>
          <w:between w:val="nil"/>
          <w:bar w:val="nil"/>
        </w:pBdr>
        <w:spacing w:after="0" w:line="240" w:lineRule="auto"/>
        <w:ind w:right="70"/>
        <w:jc w:val="both"/>
        <w:rPr>
          <w:sz w:val="24"/>
          <w:szCs w:val="24"/>
        </w:rPr>
      </w:pPr>
      <w:r w:rsidRPr="008C39CF">
        <w:rPr>
          <w:sz w:val="24"/>
          <w:szCs w:val="24"/>
          <w:u w:color="FF0000"/>
        </w:rPr>
        <w:t>Strony zgodnie oświadczają, że zmiany stawki podatku od towar</w:t>
      </w:r>
      <w:r w:rsidRPr="008C39CF">
        <w:rPr>
          <w:sz w:val="24"/>
          <w:szCs w:val="24"/>
          <w:u w:color="FF0000"/>
          <w:lang w:val="es-ES_tradnl"/>
        </w:rPr>
        <w:t>ó</w:t>
      </w:r>
      <w:r w:rsidRPr="008C39CF">
        <w:rPr>
          <w:sz w:val="24"/>
          <w:szCs w:val="24"/>
          <w:u w:color="FF0000"/>
        </w:rPr>
        <w:t xml:space="preserve">w i usług oraz podatku akcyzowego, </w:t>
      </w:r>
      <w:r w:rsidRPr="008C39CF">
        <w:rPr>
          <w:sz w:val="24"/>
          <w:szCs w:val="24"/>
        </w:rPr>
        <w:t>wysokości minimalnego wynagrodzenia za pracę albo wysokości minimalnej stawki godzinowej, zasad podlegania ubezpieczeniom społecznym lub ubezpieczeniu zdrowotnemu lub wysokości stawki składki na ubezpieczenia społeczne lub ubezpieczenie zdrowotne, zasad gromadzenia i wysokości wpłat do pracowniczych plan</w:t>
      </w:r>
      <w:r w:rsidRPr="008C39CF">
        <w:rPr>
          <w:sz w:val="24"/>
          <w:szCs w:val="24"/>
          <w:lang w:val="es-ES_tradnl"/>
        </w:rPr>
        <w:t>ó</w:t>
      </w:r>
      <w:r w:rsidRPr="008C39CF">
        <w:rPr>
          <w:sz w:val="24"/>
          <w:szCs w:val="24"/>
        </w:rPr>
        <w:t>w kapitałowych nie będą miały wpływu na cenę wykonania Przedmiotu Umowy, o której mowa w § 4 ust. 1.</w:t>
      </w:r>
    </w:p>
    <w:p w:rsidR="0011760F" w:rsidRPr="008C39CF" w:rsidRDefault="0011760F" w:rsidP="0011760F">
      <w:pPr>
        <w:tabs>
          <w:tab w:val="left" w:pos="720"/>
          <w:tab w:val="left" w:pos="3969"/>
        </w:tabs>
        <w:spacing w:after="0" w:line="240" w:lineRule="auto"/>
        <w:ind w:right="70"/>
        <w:jc w:val="both"/>
        <w:rPr>
          <w:sz w:val="24"/>
          <w:szCs w:val="24"/>
        </w:rPr>
      </w:pPr>
    </w:p>
    <w:p w:rsidR="0011760F" w:rsidRDefault="0011760F" w:rsidP="0011760F">
      <w:pPr>
        <w:spacing w:after="0" w:line="240" w:lineRule="auto"/>
        <w:ind w:left="4248" w:right="68"/>
        <w:rPr>
          <w:b/>
          <w:bCs/>
          <w:sz w:val="24"/>
          <w:szCs w:val="24"/>
        </w:rPr>
      </w:pPr>
      <w:r w:rsidRPr="008C39CF">
        <w:rPr>
          <w:b/>
          <w:bCs/>
          <w:sz w:val="24"/>
          <w:szCs w:val="24"/>
        </w:rPr>
        <w:t>§ 11</w:t>
      </w:r>
    </w:p>
    <w:p w:rsidR="0011760F" w:rsidRPr="008C39CF" w:rsidRDefault="0011760F" w:rsidP="0011760F">
      <w:pPr>
        <w:spacing w:after="0" w:line="240" w:lineRule="auto"/>
        <w:ind w:left="4248" w:right="68"/>
        <w:rPr>
          <w:rFonts w:eastAsia="Times New Roman"/>
          <w:b/>
          <w:bCs/>
          <w:sz w:val="24"/>
          <w:szCs w:val="24"/>
        </w:rPr>
      </w:pPr>
    </w:p>
    <w:p w:rsidR="0011760F" w:rsidRPr="008C39CF" w:rsidRDefault="0011760F" w:rsidP="00B274D0">
      <w:pPr>
        <w:numPr>
          <w:ilvl w:val="0"/>
          <w:numId w:val="202"/>
        </w:numPr>
        <w:pBdr>
          <w:top w:val="nil"/>
          <w:left w:val="nil"/>
          <w:bottom w:val="nil"/>
          <w:right w:val="nil"/>
          <w:between w:val="nil"/>
          <w:bar w:val="nil"/>
        </w:pBdr>
        <w:spacing w:after="0" w:line="240" w:lineRule="auto"/>
        <w:ind w:right="68"/>
        <w:jc w:val="both"/>
        <w:rPr>
          <w:sz w:val="24"/>
          <w:szCs w:val="24"/>
        </w:rPr>
      </w:pPr>
      <w:r w:rsidRPr="008C39CF">
        <w:rPr>
          <w:sz w:val="24"/>
          <w:szCs w:val="24"/>
        </w:rPr>
        <w:t>W czasie wykonywania niniejszej Umowy oraz w okresie gwarancji (rękojmi), Wykonawca jest zobowiązany do pisemnego powiadamiania Zamawiającego o:</w:t>
      </w:r>
    </w:p>
    <w:p w:rsidR="0011760F" w:rsidRPr="008C39CF" w:rsidRDefault="0011760F" w:rsidP="00B274D0">
      <w:pPr>
        <w:pStyle w:val="Akapitzlist"/>
        <w:numPr>
          <w:ilvl w:val="1"/>
          <w:numId w:val="208"/>
        </w:numPr>
        <w:pBdr>
          <w:top w:val="nil"/>
          <w:left w:val="nil"/>
          <w:bottom w:val="nil"/>
          <w:right w:val="nil"/>
          <w:between w:val="nil"/>
          <w:bar w:val="nil"/>
        </w:pBdr>
        <w:spacing w:after="0" w:line="240" w:lineRule="auto"/>
        <w:ind w:right="68"/>
        <w:jc w:val="both"/>
        <w:rPr>
          <w:rFonts w:ascii="Times New Roman" w:hAnsi="Times New Roman" w:cs="Times New Roman"/>
          <w:sz w:val="24"/>
          <w:szCs w:val="24"/>
        </w:rPr>
      </w:pPr>
      <w:r w:rsidRPr="008C39CF">
        <w:rPr>
          <w:rFonts w:ascii="Times New Roman" w:hAnsi="Times New Roman" w:cs="Times New Roman"/>
          <w:sz w:val="24"/>
          <w:szCs w:val="24"/>
        </w:rPr>
        <w:t>zmianie siedziby Wykonawcy,</w:t>
      </w:r>
    </w:p>
    <w:p w:rsidR="0011760F" w:rsidRPr="008C39CF" w:rsidRDefault="0011760F" w:rsidP="00B274D0">
      <w:pPr>
        <w:pStyle w:val="Akapitzlist"/>
        <w:numPr>
          <w:ilvl w:val="1"/>
          <w:numId w:val="208"/>
        </w:numPr>
        <w:pBdr>
          <w:top w:val="nil"/>
          <w:left w:val="nil"/>
          <w:bottom w:val="nil"/>
          <w:right w:val="nil"/>
          <w:between w:val="nil"/>
          <w:bar w:val="nil"/>
        </w:pBdr>
        <w:spacing w:after="0" w:line="240" w:lineRule="auto"/>
        <w:ind w:right="68"/>
        <w:jc w:val="both"/>
        <w:rPr>
          <w:rFonts w:ascii="Times New Roman" w:hAnsi="Times New Roman" w:cs="Times New Roman"/>
          <w:sz w:val="24"/>
          <w:szCs w:val="24"/>
        </w:rPr>
      </w:pPr>
      <w:r w:rsidRPr="008C39CF">
        <w:rPr>
          <w:rFonts w:ascii="Times New Roman" w:hAnsi="Times New Roman" w:cs="Times New Roman"/>
          <w:sz w:val="24"/>
          <w:szCs w:val="24"/>
        </w:rPr>
        <w:t>upadłości Wykonawcy,</w:t>
      </w:r>
    </w:p>
    <w:p w:rsidR="0011760F" w:rsidRPr="008C39CF" w:rsidRDefault="0011760F" w:rsidP="00B274D0">
      <w:pPr>
        <w:pStyle w:val="Akapitzlist"/>
        <w:numPr>
          <w:ilvl w:val="1"/>
          <w:numId w:val="208"/>
        </w:numPr>
        <w:pBdr>
          <w:top w:val="nil"/>
          <w:left w:val="nil"/>
          <w:bottom w:val="nil"/>
          <w:right w:val="nil"/>
          <w:between w:val="nil"/>
          <w:bar w:val="nil"/>
        </w:pBdr>
        <w:spacing w:after="0" w:line="240" w:lineRule="auto"/>
        <w:ind w:right="68"/>
        <w:jc w:val="both"/>
        <w:rPr>
          <w:rFonts w:ascii="Times New Roman" w:hAnsi="Times New Roman" w:cs="Times New Roman"/>
          <w:sz w:val="24"/>
          <w:szCs w:val="24"/>
        </w:rPr>
      </w:pPr>
      <w:r w:rsidRPr="008C39CF">
        <w:rPr>
          <w:rFonts w:ascii="Times New Roman" w:hAnsi="Times New Roman" w:cs="Times New Roman"/>
          <w:sz w:val="24"/>
          <w:szCs w:val="24"/>
        </w:rPr>
        <w:t>wszczęciu postępowania układowego,</w:t>
      </w:r>
    </w:p>
    <w:p w:rsidR="0011760F" w:rsidRPr="008C39CF" w:rsidRDefault="0011760F" w:rsidP="00B274D0">
      <w:pPr>
        <w:pStyle w:val="Akapitzlist"/>
        <w:numPr>
          <w:ilvl w:val="1"/>
          <w:numId w:val="208"/>
        </w:numPr>
        <w:pBdr>
          <w:top w:val="nil"/>
          <w:left w:val="nil"/>
          <w:bottom w:val="nil"/>
          <w:right w:val="nil"/>
          <w:between w:val="nil"/>
          <w:bar w:val="nil"/>
        </w:pBdr>
        <w:spacing w:after="0" w:line="240" w:lineRule="auto"/>
        <w:ind w:right="68"/>
        <w:jc w:val="both"/>
        <w:rPr>
          <w:rFonts w:ascii="Times New Roman" w:hAnsi="Times New Roman" w:cs="Times New Roman"/>
          <w:sz w:val="24"/>
          <w:szCs w:val="24"/>
          <w:lang w:val="da-DK"/>
        </w:rPr>
      </w:pPr>
      <w:r w:rsidRPr="008C39CF">
        <w:rPr>
          <w:rFonts w:ascii="Times New Roman" w:hAnsi="Times New Roman" w:cs="Times New Roman"/>
          <w:sz w:val="24"/>
          <w:szCs w:val="24"/>
          <w:lang w:val="da-DK"/>
        </w:rPr>
        <w:t>og</w:t>
      </w:r>
      <w:r w:rsidRPr="008C39CF">
        <w:rPr>
          <w:rFonts w:ascii="Times New Roman" w:hAnsi="Times New Roman" w:cs="Times New Roman"/>
          <w:sz w:val="24"/>
          <w:szCs w:val="24"/>
        </w:rPr>
        <w:t>łoszeniu likwidacji,</w:t>
      </w:r>
    </w:p>
    <w:p w:rsidR="0011760F" w:rsidRPr="008C39CF" w:rsidRDefault="0011760F" w:rsidP="00B274D0">
      <w:pPr>
        <w:pStyle w:val="Akapitzlist"/>
        <w:numPr>
          <w:ilvl w:val="1"/>
          <w:numId w:val="208"/>
        </w:numPr>
        <w:pBdr>
          <w:top w:val="nil"/>
          <w:left w:val="nil"/>
          <w:bottom w:val="nil"/>
          <w:right w:val="nil"/>
          <w:between w:val="nil"/>
          <w:bar w:val="nil"/>
        </w:pBdr>
        <w:spacing w:after="0" w:line="240" w:lineRule="auto"/>
        <w:ind w:right="68"/>
        <w:jc w:val="both"/>
        <w:rPr>
          <w:rFonts w:ascii="Times New Roman" w:hAnsi="Times New Roman" w:cs="Times New Roman"/>
          <w:sz w:val="24"/>
          <w:szCs w:val="24"/>
        </w:rPr>
      </w:pPr>
      <w:r w:rsidRPr="008C39CF">
        <w:rPr>
          <w:rFonts w:ascii="Times New Roman" w:hAnsi="Times New Roman" w:cs="Times New Roman"/>
          <w:sz w:val="24"/>
          <w:szCs w:val="24"/>
        </w:rPr>
        <w:t>zawieszeniu działalnoś</w:t>
      </w:r>
      <w:r w:rsidRPr="008C39CF">
        <w:rPr>
          <w:rFonts w:ascii="Times New Roman" w:hAnsi="Times New Roman" w:cs="Times New Roman"/>
          <w:sz w:val="24"/>
          <w:szCs w:val="24"/>
          <w:lang w:val="it-IT"/>
        </w:rPr>
        <w:t>ci,</w:t>
      </w:r>
    </w:p>
    <w:p w:rsidR="0011760F" w:rsidRPr="008C39CF" w:rsidRDefault="0011760F" w:rsidP="00B274D0">
      <w:pPr>
        <w:pStyle w:val="Akapitzlist"/>
        <w:numPr>
          <w:ilvl w:val="1"/>
          <w:numId w:val="208"/>
        </w:numPr>
        <w:pBdr>
          <w:top w:val="nil"/>
          <w:left w:val="nil"/>
          <w:bottom w:val="nil"/>
          <w:right w:val="nil"/>
          <w:between w:val="nil"/>
          <w:bar w:val="nil"/>
        </w:pBdr>
        <w:spacing w:after="0" w:line="240" w:lineRule="auto"/>
        <w:ind w:right="68"/>
        <w:jc w:val="both"/>
        <w:rPr>
          <w:rFonts w:ascii="Times New Roman" w:hAnsi="Times New Roman" w:cs="Times New Roman"/>
          <w:sz w:val="24"/>
          <w:szCs w:val="24"/>
        </w:rPr>
      </w:pPr>
      <w:r w:rsidRPr="008C39CF">
        <w:rPr>
          <w:rFonts w:ascii="Times New Roman" w:hAnsi="Times New Roman" w:cs="Times New Roman"/>
          <w:sz w:val="24"/>
          <w:szCs w:val="24"/>
        </w:rPr>
        <w:t>zmianie w zakresie rejestracji działalności Wykonawcy.</w:t>
      </w:r>
    </w:p>
    <w:p w:rsidR="0011760F" w:rsidRPr="008C39CF" w:rsidRDefault="0011760F" w:rsidP="00B274D0">
      <w:pPr>
        <w:numPr>
          <w:ilvl w:val="0"/>
          <w:numId w:val="203"/>
        </w:numPr>
        <w:pBdr>
          <w:top w:val="nil"/>
          <w:left w:val="nil"/>
          <w:bottom w:val="nil"/>
          <w:right w:val="nil"/>
          <w:between w:val="nil"/>
          <w:bar w:val="nil"/>
        </w:pBdr>
        <w:spacing w:after="0" w:line="240" w:lineRule="auto"/>
        <w:ind w:right="68"/>
        <w:jc w:val="both"/>
        <w:rPr>
          <w:sz w:val="24"/>
          <w:szCs w:val="24"/>
        </w:rPr>
      </w:pPr>
      <w:r w:rsidRPr="008C39CF">
        <w:rPr>
          <w:sz w:val="24"/>
          <w:szCs w:val="24"/>
        </w:rPr>
        <w:t>O wystąpieniu powyższych okoliczności Wykonawca zobowiązany jest powiadomić Zamawiającego najpóźniej w terminie 3 dni od ich zaistnienia pod rygorem naliczenia kary umownej w wysokości 1% ceny określonej w § 4 ust. 1 za każdy przypadek naruszenia.</w:t>
      </w:r>
    </w:p>
    <w:p w:rsidR="0011760F" w:rsidRPr="008C39CF" w:rsidRDefault="0011760F" w:rsidP="0011760F">
      <w:pPr>
        <w:spacing w:after="0" w:line="240" w:lineRule="auto"/>
        <w:ind w:right="68"/>
        <w:rPr>
          <w:rFonts w:eastAsia="Times New Roman"/>
          <w:b/>
          <w:bCs/>
          <w:sz w:val="24"/>
          <w:szCs w:val="24"/>
        </w:rPr>
      </w:pPr>
    </w:p>
    <w:p w:rsidR="0011760F" w:rsidRDefault="0011760F" w:rsidP="0011760F">
      <w:pPr>
        <w:spacing w:after="0" w:line="240" w:lineRule="auto"/>
        <w:ind w:left="4248" w:right="68"/>
        <w:rPr>
          <w:b/>
          <w:bCs/>
          <w:sz w:val="24"/>
          <w:szCs w:val="24"/>
        </w:rPr>
      </w:pPr>
      <w:r w:rsidRPr="008C39CF">
        <w:rPr>
          <w:b/>
          <w:bCs/>
          <w:sz w:val="24"/>
          <w:szCs w:val="24"/>
        </w:rPr>
        <w:lastRenderedPageBreak/>
        <w:t>§ 12</w:t>
      </w:r>
    </w:p>
    <w:p w:rsidR="0011760F" w:rsidRPr="008C39CF" w:rsidRDefault="0011760F" w:rsidP="0011760F">
      <w:pPr>
        <w:spacing w:after="0" w:line="240" w:lineRule="auto"/>
        <w:ind w:left="4248" w:right="68"/>
        <w:rPr>
          <w:rFonts w:eastAsia="Times New Roman"/>
          <w:b/>
          <w:bCs/>
          <w:sz w:val="24"/>
          <w:szCs w:val="24"/>
        </w:rPr>
      </w:pPr>
    </w:p>
    <w:p w:rsidR="0011760F" w:rsidRPr="008C39CF" w:rsidRDefault="0011760F" w:rsidP="00B274D0">
      <w:pPr>
        <w:numPr>
          <w:ilvl w:val="0"/>
          <w:numId w:val="204"/>
        </w:numPr>
        <w:pBdr>
          <w:top w:val="nil"/>
          <w:left w:val="nil"/>
          <w:bottom w:val="nil"/>
          <w:right w:val="nil"/>
          <w:between w:val="nil"/>
          <w:bar w:val="nil"/>
        </w:pBdr>
        <w:spacing w:after="0" w:line="240" w:lineRule="auto"/>
        <w:jc w:val="both"/>
        <w:rPr>
          <w:sz w:val="24"/>
          <w:szCs w:val="24"/>
        </w:rPr>
      </w:pPr>
      <w:r w:rsidRPr="008C39CF">
        <w:rPr>
          <w:sz w:val="24"/>
          <w:szCs w:val="24"/>
        </w:rPr>
        <w:t>Spory wynikłe na tle realizacji niniejszej Umowy będzie rozstrzygał sąd powszechny właściwy dla siedziby Zamawiającego.</w:t>
      </w:r>
    </w:p>
    <w:p w:rsidR="0011760F" w:rsidRPr="008C39CF" w:rsidRDefault="0011760F" w:rsidP="00B274D0">
      <w:pPr>
        <w:numPr>
          <w:ilvl w:val="0"/>
          <w:numId w:val="204"/>
        </w:numPr>
        <w:pBdr>
          <w:top w:val="nil"/>
          <w:left w:val="nil"/>
          <w:bottom w:val="nil"/>
          <w:right w:val="nil"/>
          <w:between w:val="nil"/>
          <w:bar w:val="nil"/>
        </w:pBdr>
        <w:spacing w:after="0" w:line="240" w:lineRule="auto"/>
        <w:jc w:val="both"/>
        <w:rPr>
          <w:sz w:val="24"/>
          <w:szCs w:val="24"/>
        </w:rPr>
      </w:pPr>
      <w:r w:rsidRPr="008C39CF">
        <w:rPr>
          <w:sz w:val="24"/>
          <w:szCs w:val="24"/>
        </w:rPr>
        <w:t>W przypadku rozbieżności pomiędzy postanowieniami Umowy a treścią załącznik</w:t>
      </w:r>
      <w:r w:rsidRPr="008C39CF">
        <w:rPr>
          <w:sz w:val="24"/>
          <w:szCs w:val="24"/>
          <w:lang w:val="es-ES_tradnl"/>
        </w:rPr>
        <w:t>ó</w:t>
      </w:r>
      <w:r w:rsidRPr="008C39CF">
        <w:rPr>
          <w:sz w:val="24"/>
          <w:szCs w:val="24"/>
        </w:rPr>
        <w:t>w do niej pierwszeństwo zachowują postanowienia Umowy.</w:t>
      </w:r>
    </w:p>
    <w:p w:rsidR="0011760F" w:rsidRPr="008C39CF" w:rsidRDefault="0011760F" w:rsidP="0011760F">
      <w:pPr>
        <w:spacing w:after="0" w:line="240" w:lineRule="auto"/>
        <w:ind w:right="68"/>
        <w:rPr>
          <w:rFonts w:eastAsia="Times New Roman"/>
          <w:b/>
          <w:bCs/>
          <w:sz w:val="24"/>
          <w:szCs w:val="24"/>
        </w:rPr>
      </w:pPr>
    </w:p>
    <w:p w:rsidR="0011760F" w:rsidRDefault="0011760F" w:rsidP="0011760F">
      <w:pPr>
        <w:spacing w:after="0" w:line="240" w:lineRule="auto"/>
        <w:ind w:left="4248" w:right="68"/>
        <w:rPr>
          <w:b/>
          <w:bCs/>
          <w:sz w:val="24"/>
          <w:szCs w:val="24"/>
        </w:rPr>
      </w:pPr>
      <w:r w:rsidRPr="008C39CF">
        <w:rPr>
          <w:b/>
          <w:bCs/>
          <w:sz w:val="24"/>
          <w:szCs w:val="24"/>
        </w:rPr>
        <w:t>§ 13</w:t>
      </w:r>
    </w:p>
    <w:p w:rsidR="0011760F" w:rsidRPr="008C39CF" w:rsidRDefault="0011760F" w:rsidP="0011760F">
      <w:pPr>
        <w:spacing w:after="0" w:line="240" w:lineRule="auto"/>
        <w:ind w:left="4248" w:right="68"/>
        <w:rPr>
          <w:rFonts w:eastAsia="Times New Roman"/>
          <w:b/>
          <w:bCs/>
          <w:sz w:val="24"/>
          <w:szCs w:val="24"/>
        </w:rPr>
      </w:pPr>
    </w:p>
    <w:p w:rsidR="0011760F" w:rsidRPr="008C39CF" w:rsidRDefault="0011760F" w:rsidP="00B274D0">
      <w:pPr>
        <w:pStyle w:val="Akapitzlist"/>
        <w:numPr>
          <w:ilvl w:val="0"/>
          <w:numId w:val="209"/>
        </w:numPr>
        <w:pBdr>
          <w:top w:val="nil"/>
          <w:left w:val="nil"/>
          <w:bottom w:val="nil"/>
          <w:right w:val="nil"/>
          <w:between w:val="nil"/>
          <w:bar w:val="nil"/>
        </w:pBdr>
        <w:spacing w:after="0" w:line="240" w:lineRule="auto"/>
        <w:ind w:right="70"/>
        <w:jc w:val="both"/>
        <w:rPr>
          <w:rFonts w:ascii="Times New Roman" w:hAnsi="Times New Roman" w:cs="Times New Roman"/>
          <w:sz w:val="24"/>
          <w:szCs w:val="24"/>
        </w:rPr>
      </w:pPr>
      <w:r w:rsidRPr="008C39CF">
        <w:rPr>
          <w:rFonts w:ascii="Times New Roman" w:hAnsi="Times New Roman" w:cs="Times New Roman"/>
          <w:sz w:val="24"/>
          <w:szCs w:val="24"/>
        </w:rPr>
        <w:t>Umowę sporządzono w trzech jednobrzmiących egzemplarzach, jeden dla Wykonawcy oraz dwa dla Zamawiającego.</w:t>
      </w:r>
    </w:p>
    <w:p w:rsidR="0011760F" w:rsidRPr="008C39CF" w:rsidRDefault="0011760F" w:rsidP="00B274D0">
      <w:pPr>
        <w:pStyle w:val="Akapitzlist"/>
        <w:numPr>
          <w:ilvl w:val="0"/>
          <w:numId w:val="209"/>
        </w:numPr>
        <w:pBdr>
          <w:top w:val="nil"/>
          <w:left w:val="nil"/>
          <w:bottom w:val="nil"/>
          <w:right w:val="nil"/>
          <w:between w:val="nil"/>
          <w:bar w:val="nil"/>
        </w:pBdr>
        <w:spacing w:after="0" w:line="240" w:lineRule="auto"/>
        <w:ind w:right="70"/>
        <w:jc w:val="both"/>
        <w:rPr>
          <w:rFonts w:ascii="Times New Roman" w:hAnsi="Times New Roman" w:cs="Times New Roman"/>
          <w:sz w:val="24"/>
          <w:szCs w:val="24"/>
        </w:rPr>
      </w:pPr>
      <w:r w:rsidRPr="008C39CF">
        <w:rPr>
          <w:rFonts w:ascii="Times New Roman" w:hAnsi="Times New Roman" w:cs="Times New Roman"/>
          <w:sz w:val="24"/>
          <w:szCs w:val="24"/>
        </w:rPr>
        <w:t>Integralną część Umowy stanowią następujące załączniki:</w:t>
      </w:r>
    </w:p>
    <w:p w:rsidR="0011760F" w:rsidRPr="008C39CF" w:rsidRDefault="0011760F" w:rsidP="00B274D0">
      <w:pPr>
        <w:pStyle w:val="Akapitzlist"/>
        <w:numPr>
          <w:ilvl w:val="0"/>
          <w:numId w:val="210"/>
        </w:numPr>
        <w:pBdr>
          <w:top w:val="nil"/>
          <w:left w:val="nil"/>
          <w:bottom w:val="nil"/>
          <w:right w:val="nil"/>
          <w:between w:val="nil"/>
          <w:bar w:val="nil"/>
        </w:pBdr>
        <w:spacing w:after="0" w:line="240" w:lineRule="auto"/>
        <w:ind w:right="70"/>
        <w:jc w:val="both"/>
        <w:rPr>
          <w:rFonts w:ascii="Times New Roman" w:hAnsi="Times New Roman" w:cs="Times New Roman"/>
          <w:sz w:val="24"/>
          <w:szCs w:val="24"/>
        </w:rPr>
      </w:pPr>
      <w:r w:rsidRPr="008C39CF">
        <w:rPr>
          <w:rFonts w:ascii="Times New Roman" w:hAnsi="Times New Roman" w:cs="Times New Roman"/>
          <w:sz w:val="24"/>
          <w:szCs w:val="24"/>
        </w:rPr>
        <w:t>……………..</w:t>
      </w:r>
    </w:p>
    <w:p w:rsidR="0011760F" w:rsidRPr="008C39CF" w:rsidRDefault="0011760F" w:rsidP="0011760F">
      <w:pPr>
        <w:spacing w:after="0" w:line="240" w:lineRule="auto"/>
        <w:ind w:right="70"/>
        <w:jc w:val="both"/>
        <w:rPr>
          <w:rFonts w:eastAsia="Times New Roman"/>
          <w:sz w:val="24"/>
          <w:szCs w:val="24"/>
        </w:rPr>
      </w:pPr>
    </w:p>
    <w:p w:rsidR="0011760F" w:rsidRPr="008C39CF" w:rsidRDefault="0011760F" w:rsidP="0011760F">
      <w:pPr>
        <w:spacing w:after="0" w:line="240" w:lineRule="auto"/>
        <w:ind w:right="70"/>
        <w:rPr>
          <w:rFonts w:eastAsia="Times New Roman"/>
          <w:sz w:val="24"/>
          <w:szCs w:val="24"/>
        </w:rPr>
      </w:pPr>
    </w:p>
    <w:p w:rsidR="0011760F" w:rsidRPr="008C39CF" w:rsidRDefault="0011760F" w:rsidP="0011760F">
      <w:pPr>
        <w:spacing w:after="0" w:line="240" w:lineRule="auto"/>
        <w:ind w:right="70"/>
        <w:rPr>
          <w:rFonts w:eastAsia="Times New Roman"/>
          <w:sz w:val="24"/>
          <w:szCs w:val="24"/>
        </w:rPr>
      </w:pPr>
    </w:p>
    <w:p w:rsidR="0011760F" w:rsidRPr="008C39CF" w:rsidRDefault="0011760F" w:rsidP="0011760F">
      <w:pPr>
        <w:spacing w:after="0" w:line="240" w:lineRule="auto"/>
        <w:ind w:right="70"/>
        <w:rPr>
          <w:rFonts w:eastAsia="Times New Roman"/>
          <w:sz w:val="24"/>
          <w:szCs w:val="24"/>
        </w:rPr>
      </w:pPr>
    </w:p>
    <w:p w:rsidR="0011760F" w:rsidRDefault="0011760F" w:rsidP="0011760F">
      <w:pPr>
        <w:spacing w:after="0" w:line="240" w:lineRule="auto"/>
        <w:ind w:left="720" w:right="70"/>
        <w:rPr>
          <w:sz w:val="24"/>
          <w:szCs w:val="24"/>
        </w:rPr>
      </w:pPr>
      <w:r>
        <w:rPr>
          <w:sz w:val="24"/>
          <w:szCs w:val="24"/>
        </w:rPr>
        <w:t>---------------</w:t>
      </w:r>
      <w:r w:rsidRPr="008C39CF">
        <w:rPr>
          <w:sz w:val="24"/>
          <w:szCs w:val="24"/>
        </w:rPr>
        <w:t xml:space="preserve">-------------------------                            </w:t>
      </w:r>
      <w:r>
        <w:rPr>
          <w:sz w:val="24"/>
          <w:szCs w:val="24"/>
        </w:rPr>
        <w:t>-----------------</w:t>
      </w:r>
      <w:r w:rsidRPr="008C39CF">
        <w:rPr>
          <w:sz w:val="24"/>
          <w:szCs w:val="24"/>
        </w:rPr>
        <w:t>------------------</w:t>
      </w:r>
      <w:r>
        <w:rPr>
          <w:sz w:val="24"/>
          <w:szCs w:val="24"/>
        </w:rPr>
        <w:t xml:space="preserve">             </w:t>
      </w:r>
    </w:p>
    <w:p w:rsidR="0011760F" w:rsidRDefault="0011760F" w:rsidP="0011760F">
      <w:pPr>
        <w:spacing w:after="0" w:line="240" w:lineRule="auto"/>
        <w:ind w:left="720" w:right="70"/>
        <w:rPr>
          <w:sz w:val="24"/>
          <w:szCs w:val="24"/>
        </w:rPr>
      </w:pPr>
    </w:p>
    <w:p w:rsidR="0011760F" w:rsidRPr="00752928" w:rsidRDefault="0011760F" w:rsidP="0011760F">
      <w:pPr>
        <w:spacing w:after="0" w:line="240" w:lineRule="auto"/>
        <w:ind w:left="720" w:right="70"/>
        <w:rPr>
          <w:rFonts w:eastAsia="Times New Roman"/>
          <w:b/>
          <w:sz w:val="24"/>
          <w:szCs w:val="24"/>
        </w:rPr>
      </w:pPr>
      <w:r w:rsidRPr="00752928">
        <w:rPr>
          <w:b/>
          <w:sz w:val="24"/>
          <w:szCs w:val="24"/>
        </w:rPr>
        <w:t xml:space="preserve">              Zamawiający</w:t>
      </w:r>
      <w:r w:rsidRPr="00752928">
        <w:rPr>
          <w:b/>
          <w:sz w:val="24"/>
          <w:szCs w:val="24"/>
        </w:rPr>
        <w:tab/>
      </w:r>
      <w:r w:rsidRPr="00752928">
        <w:rPr>
          <w:b/>
          <w:sz w:val="24"/>
          <w:szCs w:val="24"/>
        </w:rPr>
        <w:tab/>
        <w:t xml:space="preserve">                                       Wykonawca</w:t>
      </w:r>
    </w:p>
    <w:p w:rsidR="00E645BA" w:rsidRDefault="00E645BA" w:rsidP="007D564E">
      <w:pPr>
        <w:rPr>
          <w:i/>
        </w:rPr>
      </w:pPr>
    </w:p>
    <w:p w:rsidR="00E645BA" w:rsidRDefault="00E645BA" w:rsidP="007D564E">
      <w:pPr>
        <w:rPr>
          <w:i/>
        </w:rPr>
      </w:pPr>
    </w:p>
    <w:p w:rsidR="00E645BA" w:rsidRDefault="00E645BA" w:rsidP="007D564E">
      <w:pPr>
        <w:rPr>
          <w:i/>
        </w:rPr>
      </w:pPr>
    </w:p>
    <w:p w:rsidR="00E645BA" w:rsidRDefault="00E645BA" w:rsidP="007D564E">
      <w:pPr>
        <w:rPr>
          <w:i/>
        </w:rPr>
      </w:pPr>
    </w:p>
    <w:p w:rsidR="00B274D0" w:rsidRDefault="00B274D0" w:rsidP="00E645BA">
      <w:pPr>
        <w:ind w:left="6946"/>
        <w:rPr>
          <w:b/>
          <w:i/>
          <w:u w:val="single"/>
        </w:rPr>
      </w:pPr>
    </w:p>
    <w:p w:rsidR="00B274D0" w:rsidRDefault="00B274D0" w:rsidP="00E645BA">
      <w:pPr>
        <w:ind w:left="6946"/>
        <w:rPr>
          <w:b/>
          <w:i/>
          <w:u w:val="single"/>
        </w:rPr>
      </w:pPr>
    </w:p>
    <w:p w:rsidR="00B274D0" w:rsidRDefault="00B274D0" w:rsidP="00E645BA">
      <w:pPr>
        <w:ind w:left="6946"/>
        <w:rPr>
          <w:b/>
          <w:i/>
          <w:u w:val="single"/>
        </w:rPr>
      </w:pPr>
    </w:p>
    <w:p w:rsidR="00B274D0" w:rsidRDefault="00B274D0" w:rsidP="00E645BA">
      <w:pPr>
        <w:ind w:left="6946"/>
        <w:rPr>
          <w:b/>
          <w:i/>
          <w:u w:val="single"/>
        </w:rPr>
      </w:pPr>
    </w:p>
    <w:p w:rsidR="00B274D0" w:rsidRDefault="00B274D0" w:rsidP="00E645BA">
      <w:pPr>
        <w:ind w:left="6946"/>
        <w:rPr>
          <w:b/>
          <w:i/>
          <w:u w:val="single"/>
        </w:rPr>
      </w:pPr>
    </w:p>
    <w:p w:rsidR="00B274D0" w:rsidRDefault="00B274D0" w:rsidP="00E645BA">
      <w:pPr>
        <w:ind w:left="6946"/>
        <w:rPr>
          <w:b/>
          <w:i/>
          <w:u w:val="single"/>
        </w:rPr>
      </w:pPr>
    </w:p>
    <w:p w:rsidR="00B274D0" w:rsidRDefault="00B274D0" w:rsidP="00E645BA">
      <w:pPr>
        <w:ind w:left="6946"/>
        <w:rPr>
          <w:b/>
          <w:i/>
          <w:u w:val="single"/>
        </w:rPr>
      </w:pPr>
    </w:p>
    <w:p w:rsidR="00B274D0" w:rsidRDefault="00B274D0" w:rsidP="00E645BA">
      <w:pPr>
        <w:ind w:left="6946"/>
        <w:rPr>
          <w:b/>
          <w:i/>
          <w:u w:val="single"/>
        </w:rPr>
      </w:pPr>
    </w:p>
    <w:p w:rsidR="00B274D0" w:rsidRDefault="00B274D0" w:rsidP="00E645BA">
      <w:pPr>
        <w:ind w:left="6946"/>
        <w:rPr>
          <w:b/>
          <w:i/>
          <w:u w:val="single"/>
        </w:rPr>
      </w:pPr>
    </w:p>
    <w:p w:rsidR="00B274D0" w:rsidRDefault="00B274D0" w:rsidP="00E645BA">
      <w:pPr>
        <w:ind w:left="6946"/>
        <w:rPr>
          <w:b/>
          <w:i/>
          <w:u w:val="single"/>
        </w:rPr>
      </w:pPr>
    </w:p>
    <w:p w:rsidR="00B274D0" w:rsidRDefault="00B274D0" w:rsidP="00E645BA">
      <w:pPr>
        <w:ind w:left="6946"/>
        <w:rPr>
          <w:b/>
          <w:i/>
          <w:u w:val="single"/>
        </w:rPr>
      </w:pPr>
    </w:p>
    <w:p w:rsidR="00B274D0" w:rsidRDefault="00B274D0" w:rsidP="00E645BA">
      <w:pPr>
        <w:ind w:left="6946"/>
        <w:rPr>
          <w:b/>
          <w:i/>
          <w:u w:val="single"/>
        </w:rPr>
      </w:pPr>
    </w:p>
    <w:p w:rsidR="00B274D0" w:rsidRDefault="00B274D0" w:rsidP="00E645BA">
      <w:pPr>
        <w:ind w:left="6946"/>
        <w:rPr>
          <w:b/>
          <w:i/>
          <w:u w:val="single"/>
        </w:rPr>
      </w:pPr>
    </w:p>
    <w:p w:rsidR="00B274D0" w:rsidRDefault="00B274D0" w:rsidP="00E645BA">
      <w:pPr>
        <w:ind w:left="6946"/>
        <w:rPr>
          <w:b/>
          <w:i/>
          <w:u w:val="single"/>
        </w:rPr>
      </w:pPr>
    </w:p>
    <w:p w:rsidR="00E645BA" w:rsidRPr="00FB0F44" w:rsidRDefault="00E645BA" w:rsidP="00E645BA">
      <w:pPr>
        <w:ind w:left="6946"/>
        <w:rPr>
          <w:b/>
          <w:i/>
          <w:u w:val="single"/>
        </w:rPr>
      </w:pPr>
      <w:r>
        <w:rPr>
          <w:b/>
          <w:i/>
          <w:u w:val="single"/>
        </w:rPr>
        <w:lastRenderedPageBreak/>
        <w:t xml:space="preserve">   </w:t>
      </w:r>
      <w:r w:rsidRPr="00FB0F44">
        <w:rPr>
          <w:b/>
          <w:i/>
          <w:u w:val="single"/>
        </w:rPr>
        <w:t>ZAŁĄCZNIK NR 4</w:t>
      </w:r>
    </w:p>
    <w:p w:rsidR="00E645BA" w:rsidRDefault="00E645BA" w:rsidP="007D564E">
      <w:pPr>
        <w:rPr>
          <w:i/>
        </w:rPr>
      </w:pPr>
    </w:p>
    <w:p w:rsidR="00585FA4" w:rsidRDefault="007D564E" w:rsidP="007D564E">
      <w:pPr>
        <w:rPr>
          <w:i/>
        </w:rPr>
      </w:pPr>
      <w:r w:rsidRPr="00FB0F44">
        <w:rPr>
          <w:i/>
        </w:rPr>
        <w:t>Wykonawca:</w:t>
      </w:r>
      <w:r w:rsidRPr="00FB0F44">
        <w:rPr>
          <w:i/>
        </w:rPr>
        <w:tab/>
      </w:r>
      <w:r w:rsidRPr="00FB0F44">
        <w:rPr>
          <w:i/>
        </w:rPr>
        <w:tab/>
      </w:r>
    </w:p>
    <w:p w:rsidR="007D564E" w:rsidRPr="00FB0F44" w:rsidRDefault="007D564E" w:rsidP="00585FA4">
      <w:pPr>
        <w:ind w:left="2268"/>
        <w:rPr>
          <w:b/>
          <w:i/>
          <w:u w:val="single"/>
        </w:rPr>
      </w:pPr>
      <w:r w:rsidRPr="00FB0F44">
        <w:rPr>
          <w:i/>
        </w:rPr>
        <w:tab/>
      </w:r>
      <w:r w:rsidRPr="00FB0F44">
        <w:rPr>
          <w:i/>
        </w:rPr>
        <w:tab/>
      </w:r>
      <w:r w:rsidRPr="00FB0F44">
        <w:rPr>
          <w:i/>
        </w:rPr>
        <w:tab/>
      </w:r>
    </w:p>
    <w:p w:rsidR="007D564E" w:rsidRPr="00FB0F44" w:rsidRDefault="007D564E" w:rsidP="007D564E">
      <w:pPr>
        <w:spacing w:after="0" w:line="260" w:lineRule="atLeast"/>
        <w:jc w:val="both"/>
        <w:rPr>
          <w:i/>
        </w:rPr>
      </w:pP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reprezentowany przez:</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rsidR="007D564E" w:rsidRPr="00FB0F44" w:rsidRDefault="007D564E" w:rsidP="007D564E">
      <w:pPr>
        <w:spacing w:after="0" w:line="260" w:lineRule="atLeast"/>
        <w:jc w:val="both"/>
        <w:rPr>
          <w:i/>
          <w:sz w:val="18"/>
          <w:szCs w:val="18"/>
        </w:rPr>
      </w:pPr>
      <w:r w:rsidRPr="00FB0F44">
        <w:rPr>
          <w:i/>
          <w:sz w:val="18"/>
          <w:szCs w:val="18"/>
        </w:rPr>
        <w:t>reprezentacji)</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374589" w:rsidRDefault="00F2449B" w:rsidP="00374589">
      <w:pPr>
        <w:spacing w:after="106" w:line="247" w:lineRule="auto"/>
        <w:ind w:left="7" w:right="33" w:hanging="10"/>
        <w:jc w:val="both"/>
        <w:rPr>
          <w:rFonts w:eastAsia="Songti SC"/>
          <w:b/>
          <w:color w:val="000000"/>
          <w:sz w:val="24"/>
          <w:szCs w:val="24"/>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15" w:name="_Hlk93046296"/>
      <w:r w:rsidR="00BC79C1" w:rsidRPr="00FB0F44">
        <w:rPr>
          <w:rFonts w:eastAsiaTheme="minorHAnsi"/>
          <w:lang w:eastAsia="en-US"/>
        </w:rPr>
        <w:t xml:space="preserve">pt.: </w:t>
      </w:r>
      <w:bookmarkEnd w:id="15"/>
      <w:r w:rsidR="00374589"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F2449B" w:rsidRPr="00FB0F44" w:rsidRDefault="00374589" w:rsidP="00374589">
      <w:pPr>
        <w:spacing w:after="0" w:line="240" w:lineRule="auto"/>
        <w:contextualSpacing/>
        <w:jc w:val="both"/>
        <w:rPr>
          <w:rFonts w:eastAsiaTheme="minorHAnsi"/>
          <w:lang w:eastAsia="en-US"/>
        </w:rPr>
      </w:pPr>
      <w:r w:rsidRPr="00FB0F44">
        <w:t xml:space="preserve"> </w:t>
      </w:r>
      <w:r w:rsidR="007D564E" w:rsidRPr="00FB0F44">
        <w:t>(</w:t>
      </w:r>
      <w:r w:rsidR="00585FA4" w:rsidRPr="00585FA4">
        <w:t>AMW-KANC.SZP.2712.</w:t>
      </w:r>
      <w:r>
        <w:t>48</w:t>
      </w:r>
      <w:r w:rsidR="00585FA4" w:rsidRPr="00585FA4">
        <w:t>.2023</w:t>
      </w:r>
      <w:r w:rsidR="007D564E" w:rsidRPr="00FB0F44">
        <w:t>)</w:t>
      </w:r>
      <w:r w:rsidR="00F2449B"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publicznych (t. j. Dz. U. z 202</w:t>
      </w:r>
      <w:r w:rsidR="0011760F">
        <w:rPr>
          <w:rFonts w:eastAsiaTheme="minorHAnsi"/>
          <w:lang w:eastAsia="en-US"/>
        </w:rPr>
        <w:t>2</w:t>
      </w:r>
      <w:r w:rsidR="00F2449B" w:rsidRPr="00FB0F44">
        <w:rPr>
          <w:rFonts w:eastAsiaTheme="minorHAnsi"/>
          <w:lang w:eastAsia="en-US"/>
        </w:rPr>
        <w:t xml:space="preserve"> r. poz. </w:t>
      </w:r>
      <w:r w:rsidR="0011760F">
        <w:rPr>
          <w:rFonts w:eastAsiaTheme="minorHAnsi"/>
          <w:lang w:eastAsia="en-US"/>
        </w:rPr>
        <w:t>1710</w:t>
      </w:r>
      <w:r w:rsidR="00F2449B" w:rsidRPr="00FB0F44">
        <w:rPr>
          <w:rFonts w:eastAsiaTheme="minorHAnsi"/>
          <w:lang w:eastAsia="en-US"/>
        </w:rPr>
        <w:t xml:space="preserve"> ze zm.), oświadczam/y, że:</w:t>
      </w:r>
    </w:p>
    <w:p w:rsidR="00EF2FB0" w:rsidRPr="00FB0F44" w:rsidRDefault="00EF2FB0" w:rsidP="00EF2FB0">
      <w:pPr>
        <w:spacing w:after="0" w:line="240" w:lineRule="auto"/>
        <w:ind w:left="708"/>
        <w:rPr>
          <w:rFonts w:eastAsiaTheme="minorHAnsi"/>
          <w:lang w:eastAsia="en-US"/>
        </w:rPr>
      </w:pPr>
    </w:p>
    <w:p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0258BA" w:rsidRPr="00FB0F44">
        <w:rPr>
          <w:rFonts w:eastAsiaTheme="minorHAnsi"/>
          <w:lang w:eastAsia="en-US"/>
        </w:rPr>
        <w:t xml:space="preserve">t.j.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876CC0" w:rsidRPr="00FB0F44">
        <w:rPr>
          <w:rFonts w:eastAsiaTheme="minorHAnsi"/>
          <w:lang w:eastAsia="en-US"/>
        </w:rPr>
        <w:t xml:space="preserve">t.j.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rsidR="00F2449B" w:rsidRPr="00FB0F44" w:rsidRDefault="00F2449B" w:rsidP="00F2449B">
      <w:pPr>
        <w:suppressAutoHyphens w:val="0"/>
        <w:spacing w:after="0" w:line="240" w:lineRule="auto"/>
        <w:jc w:val="both"/>
        <w:rPr>
          <w:rFonts w:eastAsiaTheme="minorHAnsi"/>
          <w:i/>
          <w:lang w:eastAsia="en-US"/>
        </w:rPr>
      </w:pPr>
    </w:p>
    <w:p w:rsidR="00F2449B" w:rsidRPr="00FB0F44" w:rsidRDefault="00F2449B" w:rsidP="00F2449B">
      <w:pPr>
        <w:suppressAutoHyphens w:val="0"/>
        <w:spacing w:after="0" w:line="240" w:lineRule="auto"/>
        <w:jc w:val="both"/>
        <w:rPr>
          <w:rFonts w:eastAsiaTheme="minorHAnsi"/>
          <w:i/>
          <w:lang w:eastAsia="en-US"/>
        </w:rPr>
      </w:pPr>
    </w:p>
    <w:p w:rsidR="002D6B1B" w:rsidRPr="00FB0F44" w:rsidRDefault="002D6B1B" w:rsidP="00F2449B">
      <w:pPr>
        <w:ind w:left="6807" w:firstLine="283"/>
        <w:jc w:val="both"/>
        <w:rPr>
          <w:b/>
          <w:i/>
          <w:u w:val="single"/>
        </w:rPr>
      </w:pPr>
    </w:p>
    <w:p w:rsidR="00F2449B" w:rsidRPr="00FB0F44" w:rsidRDefault="00F2449B" w:rsidP="00F2449B">
      <w:pPr>
        <w:ind w:left="6807" w:firstLine="283"/>
        <w:jc w:val="both"/>
        <w:rPr>
          <w:b/>
          <w:i/>
          <w:u w:val="single"/>
        </w:rPr>
      </w:pPr>
      <w:r w:rsidRPr="00FB0F44">
        <w:rPr>
          <w:b/>
          <w:i/>
          <w:u w:val="single"/>
        </w:rPr>
        <w:lastRenderedPageBreak/>
        <w:t>ZAŁĄCZNIK NR 5</w:t>
      </w:r>
    </w:p>
    <w:p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0501E0" w:rsidRPr="00FB0F44" w:rsidRDefault="000501E0" w:rsidP="000501E0">
      <w:pPr>
        <w:spacing w:after="0" w:line="260" w:lineRule="atLeast"/>
        <w:jc w:val="both"/>
        <w:rPr>
          <w:i/>
        </w:rPr>
      </w:pP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reprezentowany przez:</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rsidR="000501E0" w:rsidRPr="00FB0F44" w:rsidRDefault="000501E0" w:rsidP="000501E0">
      <w:pPr>
        <w:spacing w:after="0" w:line="260" w:lineRule="atLeast"/>
        <w:jc w:val="both"/>
        <w:rPr>
          <w:i/>
          <w:sz w:val="18"/>
          <w:szCs w:val="18"/>
        </w:rPr>
      </w:pPr>
      <w:r w:rsidRPr="00FB0F44">
        <w:rPr>
          <w:i/>
          <w:sz w:val="18"/>
          <w:szCs w:val="18"/>
        </w:rPr>
        <w:t>reprezentacji)</w:t>
      </w: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rsidR="00F2449B" w:rsidRPr="00FB0F44" w:rsidRDefault="00F2449B" w:rsidP="00F2449B">
      <w:pPr>
        <w:suppressAutoHyphens w:val="0"/>
        <w:spacing w:after="0" w:line="240" w:lineRule="auto"/>
        <w:ind w:left="540"/>
        <w:jc w:val="center"/>
        <w:outlineLvl w:val="0"/>
        <w:rPr>
          <w:rFonts w:eastAsia="Times New Roman"/>
          <w:b/>
          <w:bCs/>
          <w:lang w:eastAsia="pl-PL"/>
        </w:rPr>
      </w:pPr>
    </w:p>
    <w:p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585FA4" w:rsidRPr="00585FA4">
        <w:rPr>
          <w:rFonts w:eastAsia="Times New Roman"/>
          <w:lang w:eastAsia="pl-PL"/>
        </w:rPr>
        <w:t>AMW-KANC.SZP.2712.</w:t>
      </w:r>
      <w:r w:rsidR="00374589">
        <w:rPr>
          <w:rFonts w:eastAsia="Times New Roman"/>
          <w:b/>
          <w:lang w:eastAsia="pl-PL"/>
        </w:rPr>
        <w:t>48</w:t>
      </w:r>
      <w:r w:rsidR="00585FA4" w:rsidRPr="000113A8">
        <w:rPr>
          <w:rFonts w:eastAsia="Times New Roman"/>
          <w:b/>
          <w:lang w:eastAsia="pl-PL"/>
        </w:rPr>
        <w:t>.2023</w:t>
      </w:r>
      <w:r w:rsidR="00585FA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rsidR="00374589" w:rsidRDefault="00374589" w:rsidP="00374589">
      <w:pPr>
        <w:spacing w:after="106" w:line="247" w:lineRule="auto"/>
        <w:ind w:left="7" w:right="33" w:hanging="10"/>
        <w:jc w:val="both"/>
        <w:rPr>
          <w:rFonts w:eastAsia="Songti SC"/>
          <w:b/>
          <w:color w:val="000000"/>
          <w:sz w:val="24"/>
          <w:szCs w:val="24"/>
        </w:rPr>
      </w:pP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A171C9" w:rsidRDefault="00A171C9" w:rsidP="000501E0">
      <w:pPr>
        <w:widowControl w:val="0"/>
        <w:spacing w:after="0" w:line="240" w:lineRule="auto"/>
        <w:jc w:val="both"/>
        <w:rPr>
          <w:b/>
          <w:lang w:eastAsia="en-US"/>
        </w:rPr>
      </w:pPr>
    </w:p>
    <w:p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rsidR="00C4549E" w:rsidRPr="00FB0F44" w:rsidRDefault="00C4549E" w:rsidP="0094331D">
      <w:pPr>
        <w:widowControl w:val="0"/>
        <w:spacing w:after="0" w:line="360" w:lineRule="auto"/>
        <w:jc w:val="center"/>
        <w:rPr>
          <w:rFonts w:eastAsia="Times New Roman"/>
          <w:b/>
          <w:lang w:eastAsia="pl-PL"/>
        </w:rPr>
      </w:pPr>
    </w:p>
    <w:p w:rsidR="00F2449B" w:rsidRPr="00117D99" w:rsidRDefault="00F2449B" w:rsidP="00B274D0">
      <w:pPr>
        <w:widowControl w:val="0"/>
        <w:numPr>
          <w:ilvl w:val="0"/>
          <w:numId w:val="29"/>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rsidR="00117D99" w:rsidRPr="00117D99" w:rsidRDefault="00F2449B" w:rsidP="00B274D0">
      <w:pPr>
        <w:pStyle w:val="Akapitzlist"/>
        <w:numPr>
          <w:ilvl w:val="0"/>
          <w:numId w:val="29"/>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rsidR="00117D99" w:rsidRPr="00117D99" w:rsidRDefault="00117D99" w:rsidP="00B274D0">
      <w:pPr>
        <w:pStyle w:val="Akapitzlist"/>
        <w:numPr>
          <w:ilvl w:val="0"/>
          <w:numId w:val="29"/>
        </w:numPr>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rsidR="00F2449B" w:rsidRPr="00FB0F44" w:rsidRDefault="00F2449B" w:rsidP="0046697B">
      <w:pPr>
        <w:widowControl w:val="0"/>
        <w:suppressAutoHyphens w:val="0"/>
        <w:spacing w:after="0" w:line="240" w:lineRule="auto"/>
        <w:ind w:left="360"/>
        <w:contextualSpacing/>
        <w:jc w:val="both"/>
        <w:rPr>
          <w:i/>
          <w:lang w:eastAsia="en-US"/>
        </w:rPr>
      </w:pPr>
    </w:p>
    <w:p w:rsidR="00F2449B" w:rsidRPr="00FB0F44" w:rsidRDefault="00F2449B" w:rsidP="00F2449B">
      <w:pPr>
        <w:widowControl w:val="0"/>
        <w:spacing w:after="0"/>
        <w:jc w:val="both"/>
        <w:rPr>
          <w:rFonts w:eastAsia="Times New Roman"/>
          <w:lang w:eastAsia="pl-PL"/>
        </w:rPr>
      </w:pPr>
    </w:p>
    <w:p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rsidR="00F2449B" w:rsidRPr="00FB0F44" w:rsidRDefault="00F2449B" w:rsidP="00F2449B">
      <w:pPr>
        <w:suppressAutoHyphens w:val="0"/>
        <w:spacing w:after="0" w:line="240" w:lineRule="auto"/>
        <w:jc w:val="both"/>
        <w:rPr>
          <w:rFonts w:eastAsia="Times New Roman"/>
          <w:i/>
          <w:highlight w:val="yellow"/>
          <w:lang w:eastAsia="pl-PL"/>
        </w:rPr>
      </w:pPr>
    </w:p>
    <w:p w:rsidR="00251154" w:rsidRPr="00FB0F44" w:rsidRDefault="00251154" w:rsidP="00251154">
      <w:pPr>
        <w:spacing w:line="360" w:lineRule="auto"/>
        <w:ind w:left="7090"/>
        <w:jc w:val="both"/>
        <w:rPr>
          <w:b/>
          <w:i/>
          <w:u w:val="single"/>
        </w:rPr>
      </w:pPr>
      <w:r w:rsidRPr="00FB0F44">
        <w:rPr>
          <w:b/>
          <w:i/>
          <w:u w:val="single"/>
        </w:rPr>
        <w:lastRenderedPageBreak/>
        <w:t xml:space="preserve">ZAŁĄCZNIK NR </w:t>
      </w:r>
      <w:r>
        <w:rPr>
          <w:b/>
          <w:i/>
          <w:u w:val="single"/>
        </w:rPr>
        <w:t>6</w:t>
      </w:r>
    </w:p>
    <w:p w:rsidR="008A3FD3" w:rsidRPr="00FB0F44" w:rsidRDefault="008A3FD3" w:rsidP="0028195A">
      <w:pPr>
        <w:ind w:left="6372"/>
        <w:jc w:val="right"/>
        <w:rPr>
          <w:b/>
          <w:i/>
          <w:u w:val="single"/>
        </w:rPr>
      </w:pPr>
    </w:p>
    <w:p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rsidR="00A50587" w:rsidRPr="00FB0F44" w:rsidRDefault="00A50587" w:rsidP="00A50587">
      <w:pPr>
        <w:spacing w:before="120" w:after="0"/>
        <w:jc w:val="both"/>
        <w:rPr>
          <w:rFonts w:eastAsia="Times New Roman"/>
          <w:lang w:eastAsia="pl-PL"/>
        </w:rPr>
      </w:pPr>
    </w:p>
    <w:p w:rsidR="008F7D68" w:rsidRPr="00FB0F44" w:rsidRDefault="008F7D68" w:rsidP="008F7D68">
      <w:pPr>
        <w:rPr>
          <w:b/>
        </w:rPr>
      </w:pPr>
      <w:r w:rsidRPr="00FB0F44">
        <w:rPr>
          <w:b/>
        </w:rPr>
        <w:t xml:space="preserve">Oświadczenia wykonawców wspólnie ubiegających się o udzielenie zamówienia </w:t>
      </w:r>
    </w:p>
    <w:p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rsidR="008F7D68" w:rsidRPr="00FB0F44" w:rsidRDefault="00425757" w:rsidP="008F7D68">
      <w:r w:rsidRPr="00FB0F44">
        <w:t>……………………………………………………………………………………………………………</w:t>
      </w:r>
      <w:r w:rsidR="008F7D68" w:rsidRPr="00FB0F44">
        <w:t xml:space="preserve"> </w:t>
      </w:r>
    </w:p>
    <w:p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rsidR="008F7D68" w:rsidRPr="00FB0F44" w:rsidRDefault="00425757" w:rsidP="008F7D68">
      <w:r w:rsidRPr="00FB0F44">
        <w:t>……………………………………………………………………………………………………………</w:t>
      </w:r>
      <w:r w:rsidR="008F7D68" w:rsidRPr="00FB0F44">
        <w:t xml:space="preserve"> </w:t>
      </w:r>
    </w:p>
    <w:p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rsidR="00425757" w:rsidRPr="00FB0F44" w:rsidRDefault="00425757" w:rsidP="00A82592">
      <w:pPr>
        <w:spacing w:after="0" w:line="240" w:lineRule="auto"/>
      </w:pPr>
      <w:r w:rsidRPr="00FB0F44">
        <w:t>…………………………………………………………………………………………………………..</w:t>
      </w:r>
    </w:p>
    <w:p w:rsidR="003F24E1" w:rsidRPr="00FB0F44" w:rsidRDefault="008F7D68" w:rsidP="00A82592">
      <w:pPr>
        <w:jc w:val="center"/>
        <w:rPr>
          <w:sz w:val="18"/>
          <w:szCs w:val="18"/>
        </w:rPr>
      </w:pPr>
      <w:r w:rsidRPr="00FB0F44">
        <w:rPr>
          <w:sz w:val="18"/>
          <w:szCs w:val="18"/>
        </w:rPr>
        <w:t>(imię, nazwisko, stanowisko/podstawa do reprezentacji)</w:t>
      </w:r>
    </w:p>
    <w:p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nych (tekst jedn.: Dz. U. z 202</w:t>
      </w:r>
      <w:r w:rsidR="00374589">
        <w:t>2</w:t>
      </w:r>
      <w:r w:rsidR="00892928" w:rsidRPr="00FB0F44">
        <w:t xml:space="preserve"> r., poz. </w:t>
      </w:r>
      <w:r w:rsidR="00374589">
        <w:t>1710</w:t>
      </w:r>
      <w:r w:rsidRPr="00FB0F44">
        <w:t xml:space="preserve"> z późn. zm.) - dalej: ustawa Pzp Na potrzeby postępowania o udzielenie zamówienia publicznego którego przedmiotem jest</w:t>
      </w:r>
      <w:r w:rsidR="00AD37A4" w:rsidRPr="00FB0F44">
        <w:t>:</w:t>
      </w:r>
      <w:r w:rsidRPr="00FB0F44">
        <w:t xml:space="preserve"> </w:t>
      </w:r>
    </w:p>
    <w:p w:rsidR="00374589" w:rsidRDefault="00374589" w:rsidP="00374589">
      <w:pPr>
        <w:spacing w:after="106" w:line="247" w:lineRule="auto"/>
        <w:ind w:left="7" w:right="33" w:hanging="10"/>
        <w:jc w:val="both"/>
        <w:rPr>
          <w:rFonts w:eastAsia="Songti SC"/>
          <w:b/>
          <w:color w:val="000000"/>
          <w:sz w:val="24"/>
          <w:szCs w:val="24"/>
        </w:rPr>
      </w:pP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0501E0" w:rsidRPr="00FB0F44" w:rsidRDefault="00374589" w:rsidP="00374589">
      <w:pPr>
        <w:widowControl w:val="0"/>
        <w:spacing w:after="0" w:line="360" w:lineRule="auto"/>
        <w:jc w:val="center"/>
      </w:pPr>
      <w:r w:rsidRPr="00FB0F44">
        <w:t xml:space="preserve"> </w:t>
      </w:r>
      <w:r w:rsidR="000501E0" w:rsidRPr="00FB0F44">
        <w:t>(</w:t>
      </w:r>
      <w:r w:rsidR="00AD1C73" w:rsidRPr="00AD1C73">
        <w:t>AMW-KANC.SZP.2712.</w:t>
      </w:r>
      <w:r>
        <w:rPr>
          <w:b/>
        </w:rPr>
        <w:t>48</w:t>
      </w:r>
      <w:r w:rsidR="00AD1C73" w:rsidRPr="000113A8">
        <w:rPr>
          <w:b/>
        </w:rPr>
        <w:t>.2023</w:t>
      </w:r>
      <w:r w:rsidR="000501E0" w:rsidRPr="00FB0F44">
        <w:t>)</w:t>
      </w:r>
    </w:p>
    <w:p w:rsidR="00425757" w:rsidRPr="00FB0F44" w:rsidRDefault="008F7D68" w:rsidP="00791D28">
      <w:pPr>
        <w:widowControl w:val="0"/>
        <w:spacing w:after="0" w:line="360" w:lineRule="auto"/>
        <w:jc w:val="center"/>
      </w:pPr>
      <w:r w:rsidRPr="00FB0F44">
        <w:t xml:space="preserve">prowadzonego w trybie </w:t>
      </w:r>
      <w:r w:rsidR="008A3FD3" w:rsidRPr="00FB0F44">
        <w:t>podstawowym</w:t>
      </w:r>
      <w:r w:rsidRPr="00FB0F44">
        <w:t xml:space="preserve"> działając jako pełnomocnik podmiotów, w imieniu których składane jest oświadczenie oświadczam, że:</w:t>
      </w:r>
    </w:p>
    <w:p w:rsidR="008F7D68" w:rsidRPr="00FB0F44" w:rsidRDefault="008F7D68" w:rsidP="00425757">
      <w:pPr>
        <w:jc w:val="both"/>
      </w:pPr>
      <w:r w:rsidRPr="00FB0F44">
        <w:t>Wykonawca: ………………………………………………</w:t>
      </w:r>
      <w:r w:rsidR="00A82592" w:rsidRPr="00FB0F44">
        <w:t>…………………………..</w:t>
      </w:r>
      <w:r w:rsidRPr="00FB0F44">
        <w:t xml:space="preserve">…..…..…………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8F7D68" w:rsidRPr="00FB0F44" w:rsidRDefault="008F7D68" w:rsidP="008F7D68">
      <w:r w:rsidRPr="00FB0F44">
        <w:t xml:space="preserve">Wykonawca: …………………………………………………..…..…………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D914ED"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rsidR="00251154" w:rsidRDefault="00251154" w:rsidP="008F7D68"/>
    <w:p w:rsidR="00251154" w:rsidRDefault="00251154" w:rsidP="008F7D68"/>
    <w:p w:rsidR="00684E7F" w:rsidRPr="00FB0F44" w:rsidRDefault="00684E7F" w:rsidP="00684E7F">
      <w:pPr>
        <w:tabs>
          <w:tab w:val="left" w:pos="1701"/>
        </w:tabs>
        <w:jc w:val="right"/>
        <w:rPr>
          <w:b/>
          <w:i/>
          <w:u w:val="single"/>
        </w:rPr>
      </w:pPr>
      <w:r w:rsidRPr="00FB0F44">
        <w:rPr>
          <w:b/>
          <w:i/>
          <w:u w:val="single"/>
        </w:rPr>
        <w:lastRenderedPageBreak/>
        <w:t xml:space="preserve">ZAŁĄCZNIK NR </w:t>
      </w:r>
      <w:r w:rsidR="00F455F0" w:rsidRPr="00FB0F44">
        <w:rPr>
          <w:b/>
          <w:i/>
          <w:u w:val="single"/>
        </w:rPr>
        <w:t>7</w:t>
      </w:r>
    </w:p>
    <w:p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40" w:lineRule="auto"/>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rsidR="008513C3" w:rsidRPr="00FB0F44" w:rsidRDefault="008513C3" w:rsidP="008513C3">
      <w:r w:rsidRPr="00FB0F44">
        <w:t>Oświadczenie wykonawca składa razem z ofertą.</w:t>
      </w:r>
    </w:p>
    <w:p w:rsidR="00BB026B" w:rsidRPr="00FB0F44" w:rsidRDefault="00BB026B" w:rsidP="008513C3">
      <w:pPr>
        <w:rPr>
          <w:i/>
          <w:u w:val="single"/>
        </w:rPr>
      </w:pPr>
    </w:p>
    <w:p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rsidR="00192B07" w:rsidRPr="00FB0F44" w:rsidRDefault="00192B07" w:rsidP="008513C3">
      <w:pPr>
        <w:jc w:val="center"/>
        <w:rPr>
          <w:i/>
          <w:sz w:val="8"/>
          <w:szCs w:val="8"/>
          <w:u w:val="single"/>
        </w:rPr>
      </w:pPr>
    </w:p>
    <w:p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74D0" w:rsidRDefault="00B274D0" w:rsidP="000B176F">
      <w:pPr>
        <w:spacing w:after="0" w:line="240" w:lineRule="auto"/>
        <w:ind w:left="7088"/>
        <w:jc w:val="right"/>
        <w:rPr>
          <w:b/>
          <w:i/>
          <w:u w:val="single"/>
        </w:rPr>
      </w:pPr>
    </w:p>
    <w:p w:rsidR="000B176F" w:rsidRPr="000B176F" w:rsidRDefault="000B176F" w:rsidP="000B176F">
      <w:pPr>
        <w:spacing w:after="0" w:line="240" w:lineRule="auto"/>
        <w:ind w:left="7088"/>
        <w:jc w:val="right"/>
        <w:rPr>
          <w:b/>
          <w:i/>
          <w:u w:val="single"/>
        </w:rPr>
      </w:pPr>
      <w:r w:rsidRPr="000B176F">
        <w:rPr>
          <w:b/>
          <w:i/>
          <w:u w:val="single"/>
        </w:rPr>
        <w:lastRenderedPageBreak/>
        <w:t xml:space="preserve">ZAŁĄCZNIK NR </w:t>
      </w:r>
      <w:r w:rsidR="002D15CC">
        <w:rPr>
          <w:b/>
          <w:i/>
          <w:u w:val="single"/>
        </w:rPr>
        <w:t>8</w:t>
      </w:r>
    </w:p>
    <w:p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KRS/CEiDG)</w:t>
      </w:r>
    </w:p>
    <w:p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rsidR="000B176F" w:rsidRPr="000B176F" w:rsidRDefault="000B176F" w:rsidP="000B176F">
      <w:pPr>
        <w:suppressAutoHyphens w:val="0"/>
        <w:spacing w:after="0" w:line="240" w:lineRule="auto"/>
        <w:rPr>
          <w:rFonts w:eastAsia="Times New Roman"/>
          <w:sz w:val="21"/>
          <w:szCs w:val="21"/>
          <w:lang w:eastAsia="pl-PL"/>
        </w:rPr>
      </w:pPr>
    </w:p>
    <w:p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wykonawcy/wykonawcy wspólnie ubiegającego się o udzielenie zamówienia</w:t>
      </w:r>
    </w:p>
    <w:p w:rsidR="000B176F" w:rsidRPr="000B176F" w:rsidRDefault="000B176F" w:rsidP="000B176F">
      <w:pPr>
        <w:suppressAutoHyphens w:val="0"/>
        <w:spacing w:after="120" w:line="360" w:lineRule="auto"/>
        <w:jc w:val="center"/>
        <w:rPr>
          <w:rFonts w:eastAsia="Times New Roman"/>
          <w:b/>
          <w:sz w:val="4"/>
          <w:szCs w:val="4"/>
          <w:u w:val="single"/>
          <w:lang w:eastAsia="pl-PL"/>
        </w:rPr>
      </w:pPr>
    </w:p>
    <w:p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rsidR="000B176F" w:rsidRPr="000B176F" w:rsidRDefault="000B176F" w:rsidP="000B176F">
      <w:pPr>
        <w:suppressAutoHyphens w:val="0"/>
        <w:spacing w:after="0" w:line="360" w:lineRule="auto"/>
        <w:jc w:val="center"/>
        <w:rPr>
          <w:rFonts w:eastAsia="Times New Roman"/>
          <w:b/>
          <w:sz w:val="12"/>
          <w:szCs w:val="12"/>
          <w:lang w:eastAsia="pl-PL"/>
        </w:rPr>
      </w:pPr>
    </w:p>
    <w:p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Pzp </w:t>
      </w:r>
    </w:p>
    <w:p w:rsidR="000B176F" w:rsidRPr="000B176F" w:rsidRDefault="000B176F" w:rsidP="000B176F">
      <w:pPr>
        <w:suppressAutoHyphens w:val="0"/>
        <w:spacing w:after="0" w:line="240" w:lineRule="auto"/>
        <w:jc w:val="both"/>
        <w:rPr>
          <w:rFonts w:eastAsia="Times New Roman"/>
          <w:sz w:val="12"/>
          <w:szCs w:val="12"/>
          <w:lang w:eastAsia="pl-PL"/>
        </w:rPr>
      </w:pPr>
    </w:p>
    <w:p w:rsidR="00374589" w:rsidRDefault="000B176F" w:rsidP="00374589">
      <w:pPr>
        <w:spacing w:after="106" w:line="247" w:lineRule="auto"/>
        <w:ind w:left="7" w:right="33" w:hanging="10"/>
        <w:jc w:val="both"/>
        <w:rPr>
          <w:rFonts w:eastAsia="Songti SC"/>
          <w:b/>
          <w:color w:val="000000"/>
          <w:sz w:val="24"/>
          <w:szCs w:val="24"/>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374589"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0B176F" w:rsidRPr="000B176F" w:rsidRDefault="00374589" w:rsidP="00374589">
      <w:pPr>
        <w:suppressAutoHyphens w:val="0"/>
        <w:spacing w:after="0" w:line="240" w:lineRule="auto"/>
        <w:jc w:val="both"/>
        <w:rPr>
          <w:rFonts w:eastAsia="Times New Roman"/>
          <w:lang w:eastAsia="pl-PL"/>
        </w:rPr>
      </w:pPr>
      <w:r w:rsidRPr="000B176F">
        <w:rPr>
          <w:rFonts w:eastAsiaTheme="minorHAnsi"/>
          <w:b/>
          <w:lang w:eastAsia="en-US"/>
        </w:rPr>
        <w:t xml:space="preserve"> </w:t>
      </w:r>
      <w:r w:rsidR="000B176F" w:rsidRPr="000B176F">
        <w:rPr>
          <w:rFonts w:eastAsiaTheme="minorHAnsi"/>
          <w:b/>
          <w:lang w:eastAsia="en-US"/>
        </w:rPr>
        <w:t>(</w:t>
      </w:r>
      <w:r w:rsidR="004F5E99" w:rsidRPr="000113A8">
        <w:rPr>
          <w:rFonts w:eastAsiaTheme="minorHAnsi"/>
          <w:lang w:eastAsia="en-US"/>
        </w:rPr>
        <w:t>AMW-KANC.SZP.2712</w:t>
      </w:r>
      <w:r w:rsidR="004F5E99" w:rsidRPr="004F5E99">
        <w:rPr>
          <w:rFonts w:eastAsiaTheme="minorHAnsi"/>
          <w:b/>
          <w:lang w:eastAsia="en-US"/>
        </w:rPr>
        <w:t>.</w:t>
      </w:r>
      <w:r>
        <w:rPr>
          <w:rFonts w:eastAsiaTheme="minorHAnsi"/>
          <w:b/>
          <w:lang w:eastAsia="en-US"/>
        </w:rPr>
        <w:t>48</w:t>
      </w:r>
      <w:r w:rsidR="004F5E99" w:rsidRPr="004F5E99">
        <w:rPr>
          <w:rFonts w:eastAsiaTheme="minorHAnsi"/>
          <w:b/>
          <w:lang w:eastAsia="en-US"/>
        </w:rPr>
        <w:t>.2023</w:t>
      </w:r>
      <w:r w:rsidR="000B176F" w:rsidRPr="000B176F">
        <w:rPr>
          <w:rFonts w:eastAsiaTheme="minorHAnsi"/>
          <w:b/>
          <w:lang w:eastAsia="en-US"/>
        </w:rPr>
        <w:t>),</w:t>
      </w:r>
      <w:r w:rsidR="000B176F" w:rsidRPr="000B176F">
        <w:rPr>
          <w:rFonts w:eastAsia="Times New Roman"/>
          <w:lang w:eastAsia="pl-PL"/>
        </w:rPr>
        <w:t>,</w:t>
      </w:r>
      <w:r w:rsidR="000B176F" w:rsidRPr="000B176F">
        <w:rPr>
          <w:rFonts w:eastAsia="Times New Roman"/>
          <w:i/>
          <w:lang w:eastAsia="pl-PL"/>
        </w:rPr>
        <w:t xml:space="preserve"> </w:t>
      </w:r>
      <w:r w:rsidR="000B176F" w:rsidRPr="000B176F">
        <w:rPr>
          <w:rFonts w:eastAsia="Times New Roman"/>
          <w:lang w:eastAsia="pl-PL"/>
        </w:rPr>
        <w:t>oświadczam, co następuje:</w:t>
      </w:r>
    </w:p>
    <w:p w:rsidR="000B176F" w:rsidRPr="000B176F" w:rsidRDefault="000B176F" w:rsidP="000B176F">
      <w:pPr>
        <w:suppressAutoHyphens w:val="0"/>
        <w:spacing w:after="0" w:line="360" w:lineRule="auto"/>
        <w:ind w:firstLine="709"/>
        <w:jc w:val="both"/>
        <w:rPr>
          <w:rFonts w:eastAsia="Times New Roman"/>
          <w:sz w:val="21"/>
          <w:szCs w:val="21"/>
          <w:lang w:eastAsia="pl-PL"/>
        </w:rPr>
      </w:pP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rsidR="000B176F" w:rsidRPr="000B176F" w:rsidRDefault="000B176F" w:rsidP="000B176F">
      <w:pPr>
        <w:suppressAutoHyphens w:val="0"/>
        <w:spacing w:after="0" w:line="360" w:lineRule="auto"/>
        <w:ind w:left="720"/>
        <w:jc w:val="both"/>
        <w:rPr>
          <w:sz w:val="14"/>
          <w:szCs w:val="14"/>
          <w:lang w:eastAsia="en-US"/>
        </w:rPr>
      </w:pPr>
    </w:p>
    <w:p w:rsidR="000B176F" w:rsidRPr="000B176F" w:rsidRDefault="000B176F" w:rsidP="00B274D0">
      <w:pPr>
        <w:numPr>
          <w:ilvl w:val="0"/>
          <w:numId w:val="142"/>
        </w:numPr>
        <w:suppressAutoHyphens w:val="0"/>
        <w:spacing w:after="0" w:line="240" w:lineRule="auto"/>
        <w:ind w:left="425"/>
        <w:contextualSpacing/>
        <w:jc w:val="both"/>
        <w:rPr>
          <w:sz w:val="21"/>
          <w:szCs w:val="21"/>
          <w:lang w:eastAsia="en-US"/>
        </w:rPr>
      </w:pPr>
      <w:r w:rsidRPr="000B176F">
        <w:rPr>
          <w:sz w:val="21"/>
          <w:szCs w:val="21"/>
          <w:lang w:eastAsia="en-US"/>
        </w:rPr>
        <w:t>Oświadczam, że nie podlegam wykluczeniu z postępowania na podstawie art. 108 ust. 1 ustawy Pzp.</w:t>
      </w:r>
    </w:p>
    <w:p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Oświadczam, że nie podlegam wykluczeniu z postępowania na podstawie art. 109 ust. 1 ustawy Pzp</w:t>
      </w:r>
      <w:r w:rsidRPr="000B176F">
        <w:rPr>
          <w:sz w:val="16"/>
          <w:szCs w:val="16"/>
          <w:lang w:eastAsia="en-US"/>
        </w:rPr>
        <w:t>.</w:t>
      </w:r>
    </w:p>
    <w:p w:rsidR="000B176F" w:rsidRPr="000B176F" w:rsidRDefault="000B176F" w:rsidP="00B274D0">
      <w:pPr>
        <w:numPr>
          <w:ilvl w:val="0"/>
          <w:numId w:val="142"/>
        </w:numPr>
        <w:suppressAutoHyphens w:val="0"/>
        <w:spacing w:after="0" w:line="240" w:lineRule="auto"/>
        <w:ind w:left="425"/>
        <w:contextualSpacing/>
        <w:jc w:val="both"/>
        <w:rPr>
          <w:sz w:val="16"/>
          <w:szCs w:val="16"/>
          <w:lang w:eastAsia="en-US"/>
        </w:rPr>
      </w:pPr>
      <w:r w:rsidRPr="000B176F">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w stosunku do mnie podstawy wykluczenia z postępowania na podstawie art. …………. ustawy Pzp</w:t>
      </w:r>
      <w:r w:rsidRPr="000B176F">
        <w:rPr>
          <w:sz w:val="20"/>
          <w:szCs w:val="20"/>
          <w:lang w:eastAsia="en-US"/>
        </w:rPr>
        <w:t xml:space="preserve"> </w:t>
      </w:r>
      <w:r w:rsidRPr="000B176F">
        <w:rPr>
          <w:i/>
          <w:sz w:val="16"/>
          <w:szCs w:val="16"/>
          <w:lang w:eastAsia="en-US"/>
        </w:rPr>
        <w:t>(podać mającą zastosowanie podstawę wykluczenia spośród wymienionych w art. 108 ust. 1 pkt 1, 2 i 5 lub art. 109 ust. 1 pkt 2-5 i 7-10 ustawy Pzp).</w:t>
      </w:r>
      <w:r w:rsidRPr="000B176F">
        <w:rPr>
          <w:sz w:val="20"/>
          <w:szCs w:val="20"/>
          <w:lang w:eastAsia="en-US"/>
        </w:rPr>
        <w:t xml:space="preserve"> </w:t>
      </w:r>
      <w:r w:rsidRPr="000B176F">
        <w:rPr>
          <w:sz w:val="21"/>
          <w:szCs w:val="21"/>
          <w:lang w:eastAsia="en-US"/>
        </w:rPr>
        <w:t>Jednocześnie oświadczam, że w związku z ww. okolicznością, na podstawie art. 110 ust. 2 ustawy Pzp podjąłem następujące środki naprawcze i zapobiegawcze:</w:t>
      </w:r>
    </w:p>
    <w:p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rsidR="000B176F" w:rsidRPr="000B176F" w:rsidRDefault="000B176F" w:rsidP="00B274D0">
      <w:pPr>
        <w:numPr>
          <w:ilvl w:val="0"/>
          <w:numId w:val="142"/>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5"/>
      </w:r>
      <w:r w:rsidRPr="000B176F">
        <w:rPr>
          <w:i/>
          <w:iCs/>
          <w:color w:val="222222"/>
          <w:sz w:val="21"/>
          <w:szCs w:val="21"/>
          <w:lang w:eastAsia="en-US"/>
        </w:rPr>
        <w:t>.</w:t>
      </w: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lastRenderedPageBreak/>
        <w:t>OŚWIADCZENIE DOTYCZĄCE WARUNKÓW UDZIAŁU W POSTĘPOWANIU:</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16"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16"/>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17" w:name="_Hlk99005462"/>
      <w:r w:rsidRPr="000B176F">
        <w:rPr>
          <w:rFonts w:eastAsia="Times New Roman"/>
          <w:i/>
          <w:sz w:val="16"/>
          <w:szCs w:val="16"/>
          <w:lang w:eastAsia="pl-PL"/>
        </w:rPr>
        <w:t xml:space="preserve">(wskazać </w:t>
      </w:r>
      <w:bookmarkEnd w:id="17"/>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następującego/ych podmiotu/ów udostępniających zasoby: </w:t>
      </w:r>
      <w:bookmarkStart w:id="18" w:name="_Hlk99014455"/>
      <w:r w:rsidRPr="000B176F">
        <w:rPr>
          <w:rFonts w:eastAsia="Times New Roman"/>
          <w:i/>
          <w:sz w:val="16"/>
          <w:szCs w:val="16"/>
          <w:lang w:eastAsia="pl-PL"/>
        </w:rPr>
        <w:t>(wskazać nazwę/y podmiotu/ów)</w:t>
      </w:r>
      <w:bookmarkEnd w:id="18"/>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rsidR="000B176F" w:rsidRPr="000B176F" w:rsidRDefault="000B176F" w:rsidP="000B176F">
      <w:pPr>
        <w:suppressAutoHyphens w:val="0"/>
        <w:spacing w:after="0" w:line="360" w:lineRule="auto"/>
        <w:jc w:val="both"/>
        <w:rPr>
          <w:rFonts w:eastAsia="Times New Roman"/>
          <w:i/>
          <w:sz w:val="16"/>
          <w:szCs w:val="16"/>
          <w:lang w:eastAsia="pl-PL"/>
        </w:rPr>
      </w:pPr>
    </w:p>
    <w:p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rsidR="00BB0504"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p w:rsidR="001B38B3" w:rsidRDefault="001B38B3" w:rsidP="009068BA">
      <w:pPr>
        <w:spacing w:line="360" w:lineRule="auto"/>
        <w:jc w:val="both"/>
        <w:rPr>
          <w:rFonts w:eastAsia="Times New Roman"/>
          <w:i/>
          <w:sz w:val="16"/>
          <w:szCs w:val="16"/>
          <w:lang w:eastAsia="pl-PL"/>
        </w:rPr>
      </w:pPr>
    </w:p>
    <w:p w:rsidR="001B38B3" w:rsidRDefault="001B38B3" w:rsidP="009068BA">
      <w:pPr>
        <w:spacing w:line="360" w:lineRule="auto"/>
        <w:jc w:val="both"/>
        <w:rPr>
          <w:rFonts w:eastAsia="Times New Roman"/>
          <w:i/>
          <w:sz w:val="16"/>
          <w:szCs w:val="16"/>
          <w:lang w:eastAsia="pl-PL"/>
        </w:rPr>
      </w:pPr>
    </w:p>
    <w:p w:rsidR="001B38B3" w:rsidRDefault="001B38B3" w:rsidP="009068BA">
      <w:pPr>
        <w:spacing w:line="360" w:lineRule="auto"/>
        <w:jc w:val="both"/>
        <w:rPr>
          <w:rFonts w:eastAsia="Times New Roman"/>
          <w:i/>
          <w:sz w:val="16"/>
          <w:szCs w:val="16"/>
          <w:lang w:eastAsia="pl-PL"/>
        </w:rPr>
      </w:pPr>
    </w:p>
    <w:p w:rsidR="00B71F0F" w:rsidRPr="00FB0F44" w:rsidRDefault="00B71F0F" w:rsidP="00B71F0F">
      <w:pPr>
        <w:tabs>
          <w:tab w:val="left" w:pos="1701"/>
        </w:tabs>
        <w:jc w:val="right"/>
        <w:rPr>
          <w:b/>
          <w:i/>
          <w:u w:val="single"/>
        </w:rPr>
      </w:pPr>
      <w:r w:rsidRPr="00FB0F44">
        <w:rPr>
          <w:b/>
          <w:i/>
          <w:u w:val="single"/>
        </w:rPr>
        <w:t xml:space="preserve">ZAŁĄCZNIK NR </w:t>
      </w:r>
      <w:r w:rsidR="002D15CC">
        <w:rPr>
          <w:b/>
          <w:i/>
          <w:u w:val="single"/>
        </w:rPr>
        <w:t>9</w:t>
      </w:r>
    </w:p>
    <w:p w:rsidR="00B71F0F" w:rsidRPr="00FB0F44" w:rsidRDefault="00B71F0F" w:rsidP="00B71F0F">
      <w:pPr>
        <w:tabs>
          <w:tab w:val="left" w:pos="1701"/>
        </w:tabs>
        <w:jc w:val="right"/>
        <w:rPr>
          <w:b/>
          <w:i/>
          <w:u w:val="single"/>
        </w:rPr>
      </w:pPr>
    </w:p>
    <w:p w:rsidR="00B71F0F" w:rsidRPr="00FB0F44" w:rsidRDefault="00B71F0F" w:rsidP="00B71F0F">
      <w:pPr>
        <w:tabs>
          <w:tab w:val="left" w:pos="1701"/>
        </w:tabs>
        <w:rPr>
          <w:b/>
          <w:i/>
          <w:u w:val="single"/>
        </w:rPr>
      </w:pPr>
    </w:p>
    <w:p w:rsidR="00B71F0F" w:rsidRPr="00FB0F44" w:rsidRDefault="00B71F0F" w:rsidP="00B71F0F">
      <w:pPr>
        <w:spacing w:line="240" w:lineRule="auto"/>
      </w:pPr>
      <w:r w:rsidRPr="00FB0F44">
        <w:t xml:space="preserve">Wykonawca: ………………………………………………………………………...............……… </w:t>
      </w:r>
    </w:p>
    <w:p w:rsidR="00B71F0F" w:rsidRPr="00FB0F44" w:rsidRDefault="00B71F0F" w:rsidP="00B71F0F">
      <w:pPr>
        <w:spacing w:line="240" w:lineRule="auto"/>
      </w:pPr>
      <w:r w:rsidRPr="00FB0F44">
        <w:rPr>
          <w:sz w:val="18"/>
          <w:szCs w:val="18"/>
        </w:rPr>
        <w:t>(pełna nazwa/firma, adres, w zależności od podmiotu: NIP/PESEL, KRS/CEiDG)</w:t>
      </w:r>
      <w:r w:rsidRPr="00FB0F44">
        <w:t xml:space="preserve"> reprezentowany przez:</w:t>
      </w:r>
    </w:p>
    <w:p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rsidR="00B71F0F" w:rsidRPr="00FB0F44" w:rsidRDefault="00B71F0F" w:rsidP="00B71F0F">
      <w:pPr>
        <w:spacing w:line="240" w:lineRule="auto"/>
        <w:jc w:val="center"/>
        <w:rPr>
          <w:b/>
        </w:rPr>
      </w:pPr>
    </w:p>
    <w:p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rsidR="00B71F0F" w:rsidRPr="00FB0F44" w:rsidRDefault="00B71F0F" w:rsidP="00B71F0F">
      <w:pPr>
        <w:spacing w:line="240" w:lineRule="auto"/>
        <w:jc w:val="center"/>
      </w:pPr>
    </w:p>
    <w:p w:rsidR="00374589" w:rsidRDefault="00B71F0F" w:rsidP="00374589">
      <w:pPr>
        <w:spacing w:after="0" w:line="240" w:lineRule="auto"/>
        <w:jc w:val="both"/>
        <w:rPr>
          <w:rFonts w:eastAsia="Songti SC"/>
          <w:b/>
          <w:color w:val="000000"/>
          <w:sz w:val="24"/>
          <w:szCs w:val="24"/>
        </w:rPr>
      </w:pPr>
      <w:r w:rsidRPr="00FB0F44">
        <w:t xml:space="preserve">            Składając ofertę w postępowaniu o udzielenie zamówienia publicznego w trybie podstawowym znak: </w:t>
      </w:r>
      <w:r w:rsidR="004F5E99" w:rsidRPr="004F5E99">
        <w:rPr>
          <w:b/>
        </w:rPr>
        <w:t>AMW-KANC.SZP.2712.</w:t>
      </w:r>
      <w:r w:rsidR="00374589">
        <w:rPr>
          <w:b/>
        </w:rPr>
        <w:t>48</w:t>
      </w:r>
      <w:r w:rsidR="004F5E99" w:rsidRPr="004F5E99">
        <w:rPr>
          <w:b/>
        </w:rPr>
        <w:t>.2023</w:t>
      </w:r>
      <w:r w:rsidRPr="00FB0F44">
        <w:t>:</w:t>
      </w:r>
      <w:r w:rsidR="00374589">
        <w:t xml:space="preserve"> </w:t>
      </w:r>
      <w:r w:rsidR="00374589"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B71F0F" w:rsidRPr="00FB0F44" w:rsidRDefault="00B71F0F" w:rsidP="00B71F0F">
      <w:r w:rsidRPr="00FB0F44">
        <w:t xml:space="preserve">w zakresie art. 108 ust. 1 ustawy Pzp, dodatkowo art. 109 ust. 1 pkt 1 i 3-10 oświadczamy, że: wszystkie informacje zawarte w oświadczeniu, o którym mowa w art. 125 ust. 1 ustawy, w zakresie podstaw wykluczenia z postępowania </w:t>
      </w:r>
      <w:r w:rsidRPr="00823BE5">
        <w:rPr>
          <w:b/>
        </w:rPr>
        <w:t>są</w:t>
      </w:r>
      <w:r w:rsidRPr="00FB0F44">
        <w:t xml:space="preserve"> aktualne na dzień złożenia oświadczenia.</w:t>
      </w:r>
    </w:p>
    <w:p w:rsidR="00D64DCA" w:rsidRDefault="00D64DCA" w:rsidP="009068BA">
      <w:pPr>
        <w:spacing w:line="360" w:lineRule="auto"/>
        <w:jc w:val="both"/>
        <w:rPr>
          <w:rFonts w:eastAsia="Times New Roman"/>
          <w:i/>
          <w:sz w:val="16"/>
          <w:szCs w:val="16"/>
          <w:lang w:eastAsia="pl-PL"/>
        </w:rPr>
      </w:pPr>
    </w:p>
    <w:p w:rsidR="00D64DCA" w:rsidRDefault="00D64DCA"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D64DCA" w:rsidRDefault="00D64DCA" w:rsidP="00D64DCA">
      <w:pPr>
        <w:rPr>
          <w:rFonts w:eastAsia="Times New Roman"/>
          <w:lang w:eastAsia="pl-PL"/>
        </w:rPr>
      </w:pPr>
    </w:p>
    <w:p w:rsidR="00B274D0" w:rsidRDefault="00B274D0" w:rsidP="00D64DCA">
      <w:pPr>
        <w:rPr>
          <w:rFonts w:eastAsia="Times New Roman"/>
          <w:lang w:eastAsia="pl-PL"/>
        </w:rPr>
      </w:pPr>
    </w:p>
    <w:p w:rsidR="00B274D0" w:rsidRPr="00FB0F44" w:rsidRDefault="00B274D0" w:rsidP="00D64DCA">
      <w:pPr>
        <w:rPr>
          <w:rFonts w:eastAsia="Times New Roman"/>
          <w:lang w:eastAsia="pl-PL"/>
        </w:rPr>
      </w:pPr>
    </w:p>
    <w:p w:rsidR="00F83D95" w:rsidRPr="00F83D95" w:rsidRDefault="00F83D95" w:rsidP="00F83D95">
      <w:pPr>
        <w:spacing w:after="0" w:line="240" w:lineRule="auto"/>
        <w:ind w:left="7088"/>
        <w:jc w:val="both"/>
        <w:rPr>
          <w:b/>
          <w:i/>
          <w:u w:val="single"/>
        </w:rPr>
      </w:pPr>
      <w:r w:rsidRPr="00F83D95">
        <w:rPr>
          <w:b/>
          <w:i/>
          <w:u w:val="single"/>
        </w:rPr>
        <w:lastRenderedPageBreak/>
        <w:t>ZAŁĄCZNIK NR 10</w:t>
      </w:r>
    </w:p>
    <w:p w:rsidR="00F83D95" w:rsidRPr="00F83D95" w:rsidRDefault="00F83D95" w:rsidP="00F83D95">
      <w:pPr>
        <w:rPr>
          <w:b/>
          <w:i/>
          <w:u w:val="single"/>
        </w:rPr>
      </w:pPr>
      <w:r w:rsidRPr="00F83D95">
        <w:rPr>
          <w:i/>
        </w:rPr>
        <w:t>Wykonawca:</w:t>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p>
    <w:p w:rsidR="00F83D95" w:rsidRPr="00F83D95" w:rsidRDefault="00F83D95" w:rsidP="00F83D95">
      <w:pPr>
        <w:spacing w:after="0" w:line="260" w:lineRule="atLeast"/>
        <w:jc w:val="both"/>
        <w:rPr>
          <w:i/>
        </w:rPr>
      </w:pPr>
      <w:r w:rsidRPr="00F83D95">
        <w:rPr>
          <w:i/>
        </w:rPr>
        <w:t>…………………………………..</w:t>
      </w:r>
    </w:p>
    <w:p w:rsidR="00F83D95" w:rsidRPr="00F83D95" w:rsidRDefault="00F83D95" w:rsidP="00F83D95">
      <w:pPr>
        <w:spacing w:after="0" w:line="260" w:lineRule="atLeast"/>
        <w:jc w:val="both"/>
        <w:rPr>
          <w:i/>
        </w:rPr>
      </w:pPr>
      <w:r w:rsidRPr="00F83D95">
        <w:rPr>
          <w:i/>
        </w:rPr>
        <w:t>reprezentowany przez:</w:t>
      </w:r>
    </w:p>
    <w:p w:rsidR="00F83D95" w:rsidRPr="00F83D95" w:rsidRDefault="00F83D95" w:rsidP="00F83D95">
      <w:pPr>
        <w:spacing w:after="0" w:line="260" w:lineRule="atLeast"/>
        <w:jc w:val="both"/>
        <w:rPr>
          <w:i/>
        </w:rPr>
      </w:pPr>
      <w:r w:rsidRPr="00F83D95">
        <w:rPr>
          <w:i/>
        </w:rPr>
        <w:t>…………………………………….</w:t>
      </w:r>
    </w:p>
    <w:p w:rsidR="00F83D95" w:rsidRPr="00F83D95" w:rsidRDefault="00F83D95" w:rsidP="00F83D95">
      <w:pPr>
        <w:spacing w:after="0" w:line="260" w:lineRule="atLeast"/>
        <w:jc w:val="both"/>
        <w:rPr>
          <w:i/>
          <w:sz w:val="18"/>
          <w:szCs w:val="18"/>
        </w:rPr>
      </w:pPr>
      <w:r w:rsidRPr="00F83D95">
        <w:rPr>
          <w:i/>
          <w:sz w:val="18"/>
          <w:szCs w:val="18"/>
        </w:rPr>
        <w:t xml:space="preserve">(imię, nazwisko, stanowisko/podstawa do  </w:t>
      </w:r>
    </w:p>
    <w:p w:rsidR="00F83D95" w:rsidRPr="00F83D95" w:rsidRDefault="00F83D95" w:rsidP="00F83D95">
      <w:pPr>
        <w:spacing w:after="0" w:line="260" w:lineRule="atLeast"/>
        <w:jc w:val="both"/>
        <w:rPr>
          <w:i/>
          <w:sz w:val="18"/>
          <w:szCs w:val="18"/>
        </w:rPr>
      </w:pPr>
      <w:r w:rsidRPr="00F83D95">
        <w:rPr>
          <w:i/>
          <w:sz w:val="18"/>
          <w:szCs w:val="18"/>
        </w:rPr>
        <w:t>reprezentacji)</w:t>
      </w:r>
    </w:p>
    <w:p w:rsidR="00F83D95" w:rsidRPr="00F83D95" w:rsidRDefault="00F83D95" w:rsidP="00F83D95">
      <w:pPr>
        <w:spacing w:line="360" w:lineRule="auto"/>
        <w:ind w:left="7090"/>
        <w:jc w:val="both"/>
        <w:rPr>
          <w:b/>
          <w:i/>
          <w:u w:val="single"/>
        </w:rPr>
      </w:pPr>
    </w:p>
    <w:p w:rsidR="00F83D95" w:rsidRPr="00F83D95" w:rsidRDefault="00F83D95" w:rsidP="00F83D95">
      <w:pPr>
        <w:suppressAutoHyphens w:val="0"/>
        <w:spacing w:after="0" w:line="240" w:lineRule="auto"/>
        <w:ind w:left="540"/>
        <w:jc w:val="center"/>
        <w:rPr>
          <w:rFonts w:eastAsia="Times New Roman"/>
          <w:b/>
          <w:iCs/>
          <w:lang w:eastAsia="pl-PL"/>
        </w:rPr>
      </w:pPr>
      <w:r w:rsidRPr="00F83D95">
        <w:rPr>
          <w:rFonts w:eastAsia="Times New Roman"/>
          <w:b/>
          <w:iCs/>
          <w:lang w:eastAsia="pl-PL"/>
        </w:rPr>
        <w:t>OŚWIADCZENIE</w:t>
      </w:r>
    </w:p>
    <w:p w:rsidR="00F83D95" w:rsidRPr="00F83D95" w:rsidRDefault="00F83D95" w:rsidP="00F83D95">
      <w:pPr>
        <w:suppressAutoHyphens w:val="0"/>
        <w:spacing w:after="0" w:line="240" w:lineRule="auto"/>
        <w:ind w:left="540"/>
        <w:jc w:val="center"/>
        <w:rPr>
          <w:rFonts w:eastAsia="Times New Roman"/>
          <w:b/>
          <w:iCs/>
          <w:lang w:eastAsia="pl-PL"/>
        </w:rPr>
      </w:pPr>
    </w:p>
    <w:p w:rsidR="00F83D95" w:rsidRPr="00F83D95" w:rsidRDefault="00F83D95" w:rsidP="00F83D95">
      <w:pPr>
        <w:suppressAutoHyphens w:val="0"/>
        <w:spacing w:after="0" w:line="240" w:lineRule="auto"/>
        <w:ind w:left="540"/>
        <w:jc w:val="center"/>
        <w:rPr>
          <w:rFonts w:eastAsia="Times New Roman"/>
          <w:b/>
          <w:iCs/>
          <w:lang w:eastAsia="pl-PL"/>
        </w:rPr>
      </w:pPr>
      <w:r w:rsidRPr="00F83D95">
        <w:rPr>
          <w:rFonts w:eastAsia="Times New Roman"/>
          <w:b/>
          <w:iCs/>
          <w:lang w:eastAsia="pl-PL"/>
        </w:rPr>
        <w:t xml:space="preserve">(dotyczy, gdy </w:t>
      </w:r>
      <w:r w:rsidRPr="00F83D95">
        <w:rPr>
          <w:rFonts w:eastAsia="Times New Roman"/>
          <w:b/>
          <w:lang w:eastAsia="pl-PL"/>
        </w:rPr>
        <w:t xml:space="preserve">Wykonawca w celu potwierdzenia spełnienia warunków udziału </w:t>
      </w:r>
      <w:r w:rsidRPr="00F83D95">
        <w:rPr>
          <w:rFonts w:eastAsia="Times New Roman"/>
          <w:b/>
          <w:lang w:eastAsia="pl-PL"/>
        </w:rPr>
        <w:br/>
        <w:t>w postępowaniu polega na zdolnościach innych podmiotów</w:t>
      </w:r>
      <w:r w:rsidRPr="00F83D95">
        <w:rPr>
          <w:rFonts w:eastAsia="Times New Roman"/>
          <w:b/>
          <w:iCs/>
          <w:lang w:eastAsia="pl-PL"/>
        </w:rPr>
        <w:t>)</w:t>
      </w:r>
    </w:p>
    <w:p w:rsidR="00F83D95" w:rsidRPr="00F83D95" w:rsidRDefault="00F83D95" w:rsidP="00F83D95">
      <w:pPr>
        <w:suppressAutoHyphens w:val="0"/>
        <w:spacing w:after="0" w:line="240" w:lineRule="auto"/>
        <w:ind w:left="540"/>
        <w:jc w:val="both"/>
        <w:rPr>
          <w:rFonts w:eastAsia="Times New Roman"/>
          <w:lang w:eastAsia="pl-PL"/>
        </w:rPr>
      </w:pPr>
    </w:p>
    <w:p w:rsidR="00F83D95" w:rsidRPr="00F83D95" w:rsidRDefault="00F83D95" w:rsidP="00F83D95">
      <w:pPr>
        <w:suppressAutoHyphens w:val="0"/>
        <w:spacing w:after="0" w:line="240" w:lineRule="auto"/>
        <w:ind w:left="540"/>
        <w:jc w:val="both"/>
        <w:rPr>
          <w:rFonts w:eastAsia="Times New Roman"/>
          <w:lang w:eastAsia="pl-PL"/>
        </w:rPr>
      </w:pPr>
    </w:p>
    <w:p w:rsidR="00F83D95" w:rsidRPr="00F83D95" w:rsidRDefault="00F83D95" w:rsidP="00F83D95">
      <w:pPr>
        <w:suppressAutoHyphens w:val="0"/>
        <w:spacing w:after="0" w:line="240" w:lineRule="auto"/>
        <w:jc w:val="both"/>
        <w:rPr>
          <w:rFonts w:eastAsia="Times New Roman"/>
          <w:lang w:eastAsia="pl-PL"/>
        </w:rPr>
      </w:pPr>
      <w:r w:rsidRPr="00F83D95">
        <w:rPr>
          <w:rFonts w:eastAsia="Times New Roman"/>
          <w:lang w:eastAsia="pl-PL"/>
        </w:rPr>
        <w:t>Oświadczam, iż podmiotem, na którego zasoby powołujemy się na zasadach określonych w art. 118 ustawy PZP, w celu wykazania spełnienia warunków udziału w postępowaniu, jest*:</w:t>
      </w:r>
    </w:p>
    <w:p w:rsidR="00F83D95" w:rsidRPr="00F83D95" w:rsidRDefault="00F83D95" w:rsidP="00F83D95">
      <w:pPr>
        <w:suppressAutoHyphens w:val="0"/>
        <w:spacing w:after="0" w:line="360" w:lineRule="auto"/>
        <w:ind w:left="540"/>
        <w:rPr>
          <w:rFonts w:eastAsia="Times New Roman"/>
          <w:lang w:eastAsia="pl-PL"/>
        </w:rPr>
      </w:pPr>
    </w:p>
    <w:p w:rsidR="00F83D95" w:rsidRPr="00F83D95" w:rsidRDefault="00F83D95" w:rsidP="00F83D95">
      <w:pPr>
        <w:suppressAutoHyphens w:val="0"/>
        <w:spacing w:after="0" w:line="240" w:lineRule="auto"/>
        <w:jc w:val="both"/>
        <w:rPr>
          <w:rFonts w:eastAsia="Times New Roman"/>
          <w:lang w:eastAsia="pl-PL"/>
        </w:rPr>
      </w:pPr>
      <w:r w:rsidRPr="00F83D95">
        <w:rPr>
          <w:rFonts w:eastAsia="Times New Roman"/>
          <w:lang w:eastAsia="pl-PL"/>
        </w:rPr>
        <w:t>……………………………………………………………………..………………………</w:t>
      </w:r>
    </w:p>
    <w:p w:rsidR="00F83D95" w:rsidRPr="00F83D95" w:rsidRDefault="00F83D95" w:rsidP="00F83D95">
      <w:pPr>
        <w:suppressAutoHyphens w:val="0"/>
        <w:spacing w:after="0" w:line="240" w:lineRule="auto"/>
        <w:jc w:val="both"/>
        <w:rPr>
          <w:rFonts w:eastAsia="Times New Roman"/>
          <w:sz w:val="20"/>
          <w:szCs w:val="20"/>
          <w:lang w:eastAsia="pl-PL"/>
        </w:rPr>
      </w:pPr>
      <w:r w:rsidRPr="00F83D95">
        <w:rPr>
          <w:rFonts w:eastAsia="Times New Roman"/>
          <w:i/>
          <w:sz w:val="20"/>
          <w:szCs w:val="20"/>
          <w:lang w:eastAsia="pl-PL"/>
        </w:rPr>
        <w:t>(należy podać pełną nazwę/firmę, adres, a także w zależności od podmiotu: NIP/PESEL, KRS/CEiDG)</w:t>
      </w:r>
    </w:p>
    <w:p w:rsidR="00F83D95" w:rsidRPr="00F83D95" w:rsidRDefault="00F83D95" w:rsidP="00F83D95">
      <w:pPr>
        <w:suppressAutoHyphens w:val="0"/>
        <w:spacing w:after="0" w:line="240" w:lineRule="auto"/>
        <w:jc w:val="both"/>
        <w:rPr>
          <w:rFonts w:eastAsia="Times New Roman"/>
          <w:sz w:val="20"/>
          <w:szCs w:val="20"/>
          <w:lang w:eastAsia="pl-PL"/>
        </w:rPr>
      </w:pPr>
    </w:p>
    <w:p w:rsidR="00F83D95" w:rsidRPr="00F83D95" w:rsidRDefault="00F83D95" w:rsidP="00F83D95">
      <w:pPr>
        <w:suppressAutoHyphens w:val="0"/>
        <w:spacing w:after="0" w:line="240" w:lineRule="auto"/>
        <w:ind w:left="540"/>
        <w:jc w:val="both"/>
        <w:rPr>
          <w:rFonts w:eastAsia="Times New Roman"/>
          <w:sz w:val="20"/>
          <w:szCs w:val="20"/>
          <w:lang w:eastAsia="pl-PL"/>
        </w:rPr>
      </w:pPr>
    </w:p>
    <w:p w:rsidR="00F83D95" w:rsidRPr="00F83D95" w:rsidRDefault="00F83D95" w:rsidP="00F83D95">
      <w:pPr>
        <w:suppressAutoHyphens w:val="0"/>
        <w:spacing w:after="0" w:line="240" w:lineRule="auto"/>
        <w:ind w:left="539"/>
        <w:jc w:val="both"/>
        <w:rPr>
          <w:rFonts w:eastAsia="Times New Roman"/>
          <w:i/>
          <w:sz w:val="20"/>
          <w:szCs w:val="20"/>
          <w:lang w:eastAsia="pl-PL"/>
        </w:rPr>
      </w:pPr>
      <w:r w:rsidRPr="00F83D95">
        <w:rPr>
          <w:rFonts w:eastAsia="Times New Roman"/>
          <w:i/>
          <w:sz w:val="20"/>
          <w:szCs w:val="20"/>
          <w:lang w:eastAsia="pl-PL"/>
        </w:rPr>
        <w:t>* niepotrzebne skreślić</w:t>
      </w:r>
    </w:p>
    <w:p w:rsidR="00F83D95" w:rsidRPr="00F83D95" w:rsidRDefault="00F83D95" w:rsidP="00F83D95">
      <w:pPr>
        <w:suppressAutoHyphens w:val="0"/>
        <w:spacing w:after="0" w:line="240" w:lineRule="auto"/>
        <w:ind w:left="539"/>
        <w:jc w:val="both"/>
        <w:rPr>
          <w:rFonts w:eastAsia="Times New Roman"/>
          <w:i/>
          <w:sz w:val="20"/>
          <w:szCs w:val="20"/>
          <w:lang w:eastAsia="pl-PL"/>
        </w:rPr>
      </w:pPr>
    </w:p>
    <w:p w:rsidR="00F83D95" w:rsidRPr="00F83D95" w:rsidRDefault="00F83D95" w:rsidP="00F83D95">
      <w:pPr>
        <w:suppressAutoHyphens w:val="0"/>
        <w:spacing w:after="0" w:line="240" w:lineRule="auto"/>
        <w:ind w:left="539"/>
        <w:jc w:val="both"/>
        <w:rPr>
          <w:rFonts w:eastAsia="Times New Roman"/>
          <w:i/>
          <w:sz w:val="20"/>
          <w:szCs w:val="20"/>
          <w:lang w:eastAsia="pl-PL"/>
        </w:rPr>
      </w:pPr>
    </w:p>
    <w:p w:rsidR="00F83D95" w:rsidRPr="00F83D95" w:rsidRDefault="00F83D95" w:rsidP="00F83D95">
      <w:pPr>
        <w:suppressAutoHyphens w:val="0"/>
        <w:spacing w:after="0" w:line="240" w:lineRule="auto"/>
        <w:jc w:val="both"/>
        <w:rPr>
          <w:rFonts w:eastAsia="Times New Roman"/>
          <w:b/>
          <w:bCs/>
          <w:i/>
          <w:iCs/>
          <w:lang w:eastAsia="pl-PL"/>
        </w:rPr>
      </w:pPr>
      <w:r w:rsidRPr="00F83D95">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83D95" w:rsidRPr="00F83D95" w:rsidTr="000245F6">
        <w:trPr>
          <w:trHeight w:val="426"/>
        </w:trPr>
        <w:tc>
          <w:tcPr>
            <w:tcW w:w="1276" w:type="dxa"/>
            <w:vAlign w:val="bottom"/>
          </w:tcPr>
          <w:p w:rsidR="00F83D95" w:rsidRPr="00F83D95" w:rsidRDefault="00F83D95" w:rsidP="00F83D95">
            <w:pPr>
              <w:widowControl w:val="0"/>
              <w:autoSpaceDE w:val="0"/>
              <w:autoSpaceDN w:val="0"/>
              <w:adjustRightInd w:val="0"/>
              <w:spacing w:before="60" w:after="0" w:line="240" w:lineRule="auto"/>
              <w:ind w:right="1023"/>
              <w:jc w:val="center"/>
              <w:rPr>
                <w:rFonts w:eastAsia="Times New Roman"/>
                <w:lang w:eastAsia="pl-PL"/>
              </w:rPr>
            </w:pPr>
            <w:r w:rsidRPr="00F83D95">
              <w:rPr>
                <w:rFonts w:eastAsia="Times New Roman"/>
                <w:lang w:eastAsia="pl-PL"/>
              </w:rPr>
              <w:t xml:space="preserve">Nazwa </w:t>
            </w:r>
          </w:p>
        </w:tc>
        <w:tc>
          <w:tcPr>
            <w:tcW w:w="7011" w:type="dxa"/>
            <w:vAlign w:val="bottom"/>
          </w:tcPr>
          <w:p w:rsidR="00F83D95" w:rsidRPr="00F83D95" w:rsidRDefault="00F83D95" w:rsidP="00F83D95">
            <w:pPr>
              <w:widowControl w:val="0"/>
              <w:autoSpaceDE w:val="0"/>
              <w:autoSpaceDN w:val="0"/>
              <w:adjustRightInd w:val="0"/>
              <w:spacing w:before="60" w:after="0" w:line="240" w:lineRule="auto"/>
              <w:jc w:val="center"/>
              <w:rPr>
                <w:rFonts w:eastAsia="Times New Roman"/>
                <w:spacing w:val="40"/>
                <w:lang w:eastAsia="pl-PL"/>
              </w:rPr>
            </w:pPr>
            <w:r w:rsidRPr="00F83D95">
              <w:rPr>
                <w:rFonts w:eastAsia="Times New Roman"/>
                <w:spacing w:val="40"/>
                <w:lang w:eastAsia="pl-PL"/>
              </w:rPr>
              <w:t>......................................................................</w:t>
            </w:r>
          </w:p>
        </w:tc>
      </w:tr>
      <w:tr w:rsidR="00F83D95" w:rsidRPr="00F83D95" w:rsidTr="000245F6">
        <w:trPr>
          <w:trHeight w:val="427"/>
        </w:trPr>
        <w:tc>
          <w:tcPr>
            <w:tcW w:w="1276" w:type="dxa"/>
            <w:vAlign w:val="bottom"/>
          </w:tcPr>
          <w:p w:rsidR="00F83D95" w:rsidRPr="00F83D95" w:rsidRDefault="00F83D95" w:rsidP="00F83D95">
            <w:pPr>
              <w:widowControl w:val="0"/>
              <w:autoSpaceDE w:val="0"/>
              <w:autoSpaceDN w:val="0"/>
              <w:adjustRightInd w:val="0"/>
              <w:spacing w:before="60" w:after="0" w:line="240" w:lineRule="auto"/>
              <w:ind w:right="1023"/>
              <w:jc w:val="center"/>
              <w:rPr>
                <w:rFonts w:eastAsia="Times New Roman"/>
                <w:lang w:eastAsia="pl-PL"/>
              </w:rPr>
            </w:pPr>
            <w:r w:rsidRPr="00F83D95">
              <w:rPr>
                <w:rFonts w:eastAsia="Times New Roman"/>
                <w:lang w:eastAsia="pl-PL"/>
              </w:rPr>
              <w:t xml:space="preserve">Adres </w:t>
            </w:r>
          </w:p>
        </w:tc>
        <w:tc>
          <w:tcPr>
            <w:tcW w:w="7011" w:type="dxa"/>
            <w:vAlign w:val="bottom"/>
          </w:tcPr>
          <w:p w:rsidR="00F83D95" w:rsidRPr="00F83D95" w:rsidRDefault="00F83D95" w:rsidP="00F83D95">
            <w:pPr>
              <w:widowControl w:val="0"/>
              <w:autoSpaceDE w:val="0"/>
              <w:autoSpaceDN w:val="0"/>
              <w:adjustRightInd w:val="0"/>
              <w:spacing w:before="60" w:after="0" w:line="240" w:lineRule="auto"/>
              <w:jc w:val="center"/>
              <w:rPr>
                <w:rFonts w:eastAsia="Times New Roman"/>
                <w:lang w:eastAsia="pl-PL"/>
              </w:rPr>
            </w:pPr>
            <w:r w:rsidRPr="00F83D95">
              <w:rPr>
                <w:rFonts w:eastAsia="Times New Roman"/>
                <w:spacing w:val="40"/>
                <w:lang w:eastAsia="pl-PL"/>
              </w:rPr>
              <w:t>......................................................................</w:t>
            </w:r>
          </w:p>
        </w:tc>
      </w:tr>
    </w:tbl>
    <w:p w:rsidR="00F83D95" w:rsidRPr="00F83D95" w:rsidRDefault="00F83D95" w:rsidP="00F83D95">
      <w:pPr>
        <w:suppressAutoHyphens w:val="0"/>
        <w:spacing w:before="60" w:after="0" w:line="360" w:lineRule="auto"/>
        <w:ind w:left="284"/>
        <w:jc w:val="both"/>
        <w:rPr>
          <w:rFonts w:eastAsia="Times New Roman"/>
          <w:lang w:eastAsia="pl-PL"/>
        </w:rPr>
      </w:pPr>
    </w:p>
    <w:p w:rsidR="00F83D95" w:rsidRPr="00F83D95" w:rsidRDefault="00F83D95" w:rsidP="00F83D95">
      <w:pPr>
        <w:widowControl w:val="0"/>
        <w:autoSpaceDE w:val="0"/>
        <w:autoSpaceDN w:val="0"/>
        <w:adjustRightInd w:val="0"/>
        <w:spacing w:after="0" w:line="240" w:lineRule="auto"/>
        <w:rPr>
          <w:rFonts w:eastAsia="Times New Roman"/>
          <w:lang w:eastAsia="pl-PL"/>
        </w:rPr>
      </w:pPr>
      <w:r w:rsidRPr="00F83D95">
        <w:rPr>
          <w:rFonts w:eastAsia="Times New Roman"/>
          <w:lang w:eastAsia="pl-PL"/>
        </w:rPr>
        <w:t>Ja (My) niżej podpisany (ni)</w:t>
      </w:r>
    </w:p>
    <w:p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rsidR="00F83D95" w:rsidRPr="00F83D95" w:rsidRDefault="00F83D95" w:rsidP="00F83D95">
      <w:pPr>
        <w:widowControl w:val="0"/>
        <w:autoSpaceDE w:val="0"/>
        <w:autoSpaceDN w:val="0"/>
        <w:adjustRightInd w:val="0"/>
        <w:spacing w:after="0" w:line="240" w:lineRule="auto"/>
        <w:jc w:val="center"/>
        <w:rPr>
          <w:rFonts w:eastAsia="Times New Roman"/>
          <w:lang w:eastAsia="pl-PL"/>
        </w:rPr>
      </w:pPr>
      <w:r w:rsidRPr="00F83D95">
        <w:rPr>
          <w:rFonts w:eastAsia="Times New Roman"/>
          <w:lang w:eastAsia="pl-PL"/>
        </w:rPr>
        <w:t>………………………………………………………………………………………………….</w:t>
      </w:r>
    </w:p>
    <w:p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rsidR="00F83D95" w:rsidRPr="00F83D95" w:rsidRDefault="00F83D95" w:rsidP="00F83D95">
      <w:pPr>
        <w:widowControl w:val="0"/>
        <w:autoSpaceDE w:val="0"/>
        <w:autoSpaceDN w:val="0"/>
        <w:adjustRightInd w:val="0"/>
        <w:spacing w:after="0" w:line="240" w:lineRule="auto"/>
        <w:rPr>
          <w:rFonts w:eastAsia="Times New Roman"/>
          <w:lang w:eastAsia="pl-PL"/>
        </w:rPr>
      </w:pPr>
      <w:r w:rsidRPr="00F83D95">
        <w:rPr>
          <w:rFonts w:eastAsia="Times New Roman"/>
          <w:lang w:eastAsia="pl-PL"/>
        </w:rPr>
        <w:t>działając w imieniu i na rzecz : ……………………………………………………………………………………………………………………………………………………………………………………………………</w:t>
      </w:r>
    </w:p>
    <w:p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rsidR="00F83D95" w:rsidRDefault="00F83D95" w:rsidP="00F83D95">
      <w:pPr>
        <w:widowControl w:val="0"/>
        <w:autoSpaceDE w:val="0"/>
        <w:autoSpaceDN w:val="0"/>
        <w:adjustRightInd w:val="0"/>
        <w:spacing w:after="0" w:line="240" w:lineRule="auto"/>
      </w:pPr>
      <w:r w:rsidRPr="00F83D95">
        <w:rPr>
          <w:rFonts w:eastAsia="Times New Roman"/>
          <w:lang w:eastAsia="pl-PL"/>
        </w:rPr>
        <w:t>oświadczam(y), że w postępowaniu</w:t>
      </w:r>
      <w:r>
        <w:rPr>
          <w:rFonts w:eastAsia="Times New Roman"/>
          <w:lang w:eastAsia="pl-PL"/>
        </w:rPr>
        <w:t xml:space="preserve"> </w:t>
      </w:r>
      <w:r w:rsidRPr="004F5E99">
        <w:rPr>
          <w:b/>
        </w:rPr>
        <w:t>AMW-KANC.SZP.2712.</w:t>
      </w:r>
      <w:r>
        <w:rPr>
          <w:b/>
        </w:rPr>
        <w:t>48</w:t>
      </w:r>
      <w:r w:rsidRPr="004F5E99">
        <w:rPr>
          <w:b/>
        </w:rPr>
        <w:t>.2023</w:t>
      </w:r>
      <w:r>
        <w:rPr>
          <w:b/>
        </w:rPr>
        <w:t xml:space="preserve"> na </w:t>
      </w:r>
      <w:r w:rsidRPr="00FB0F44">
        <w:t>:</w:t>
      </w:r>
      <w:r>
        <w:t xml:space="preserve"> </w:t>
      </w:r>
    </w:p>
    <w:p w:rsidR="00F83D95" w:rsidRPr="00F83D95" w:rsidRDefault="00F83D95" w:rsidP="00F83D95">
      <w:pPr>
        <w:widowControl w:val="0"/>
        <w:autoSpaceDE w:val="0"/>
        <w:autoSpaceDN w:val="0"/>
        <w:adjustRightInd w:val="0"/>
        <w:spacing w:after="0" w:line="240" w:lineRule="auto"/>
        <w:jc w:val="center"/>
        <w:rPr>
          <w:rFonts w:eastAsia="Times New Roman"/>
          <w:b/>
          <w:bCs/>
          <w:i/>
          <w:lang w:eastAsia="pl-PL"/>
        </w:rPr>
      </w:pP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F83D95" w:rsidRPr="00F83D95" w:rsidRDefault="00F83D95" w:rsidP="00F83D95">
      <w:pPr>
        <w:tabs>
          <w:tab w:val="center" w:pos="4536"/>
          <w:tab w:val="right" w:pos="9072"/>
        </w:tabs>
        <w:suppressAutoHyphens w:val="0"/>
        <w:spacing w:after="0" w:line="240" w:lineRule="auto"/>
        <w:jc w:val="both"/>
        <w:rPr>
          <w:rFonts w:eastAsia="Times New Roman"/>
          <w:lang w:eastAsia="pl-PL"/>
        </w:rPr>
      </w:pPr>
      <w:r w:rsidRPr="00F83D95">
        <w:rPr>
          <w:rFonts w:eastAsia="Times New Roman"/>
          <w:b/>
          <w:iCs/>
          <w:lang w:eastAsia="pl-PL"/>
        </w:rPr>
        <w:tab/>
      </w:r>
      <w:r w:rsidRPr="00F83D95">
        <w:rPr>
          <w:rFonts w:eastAsia="Times New Roman"/>
          <w:lang w:eastAsia="pl-PL"/>
        </w:rPr>
        <w:tab/>
        <w:t xml:space="preserve">                             </w:t>
      </w:r>
    </w:p>
    <w:p w:rsidR="00F83D95" w:rsidRPr="00F83D95" w:rsidRDefault="00F83D95" w:rsidP="00F83D95">
      <w:pPr>
        <w:widowControl w:val="0"/>
        <w:autoSpaceDE w:val="0"/>
        <w:autoSpaceDN w:val="0"/>
        <w:adjustRightInd w:val="0"/>
        <w:spacing w:after="0" w:line="240" w:lineRule="auto"/>
        <w:jc w:val="both"/>
        <w:rPr>
          <w:rFonts w:eastAsia="Times New Roman"/>
          <w:lang w:eastAsia="pl-PL"/>
        </w:rPr>
      </w:pPr>
      <w:r w:rsidRPr="00F83D95">
        <w:rPr>
          <w:rFonts w:eastAsia="Times New Roman"/>
          <w:lang w:eastAsia="pl-PL"/>
        </w:rPr>
        <w:t>zobowiązuję (zobowiązujemy) się udostępnić swoje zasoby Wykonawcy:</w:t>
      </w:r>
    </w:p>
    <w:p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rsidR="00F83D95" w:rsidRPr="00F83D95" w:rsidRDefault="00F83D95" w:rsidP="00F83D95">
      <w:pPr>
        <w:widowControl w:val="0"/>
        <w:autoSpaceDE w:val="0"/>
        <w:autoSpaceDN w:val="0"/>
        <w:adjustRightInd w:val="0"/>
        <w:spacing w:after="0" w:line="240" w:lineRule="auto"/>
        <w:jc w:val="center"/>
        <w:rPr>
          <w:rFonts w:eastAsia="Times New Roman"/>
          <w:lang w:eastAsia="pl-PL"/>
        </w:rPr>
      </w:pPr>
      <w:r w:rsidRPr="00F83D95">
        <w:rPr>
          <w:rFonts w:eastAsia="Times New Roman"/>
          <w:lang w:eastAsia="pl-PL"/>
        </w:rPr>
        <w:t>………………………………………………………………………………………………………………………………………………………………………………….</w:t>
      </w:r>
    </w:p>
    <w:p w:rsidR="00F83D95" w:rsidRPr="00F83D95" w:rsidRDefault="00F83D95" w:rsidP="00F83D95">
      <w:pPr>
        <w:widowControl w:val="0"/>
        <w:autoSpaceDE w:val="0"/>
        <w:autoSpaceDN w:val="0"/>
        <w:adjustRightInd w:val="0"/>
        <w:spacing w:after="0" w:line="240" w:lineRule="auto"/>
        <w:jc w:val="center"/>
        <w:rPr>
          <w:rFonts w:eastAsia="Times New Roman"/>
          <w:i/>
          <w:sz w:val="20"/>
          <w:szCs w:val="20"/>
          <w:lang w:eastAsia="pl-PL"/>
        </w:rPr>
      </w:pPr>
      <w:r w:rsidRPr="00F83D95">
        <w:rPr>
          <w:rFonts w:eastAsia="Times New Roman"/>
          <w:i/>
          <w:sz w:val="20"/>
          <w:szCs w:val="20"/>
          <w:lang w:eastAsia="pl-PL"/>
        </w:rPr>
        <w:t>(pełna nazwa Wykonawcy i adres/siedziba Wykonawcy)</w:t>
      </w:r>
    </w:p>
    <w:p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rsidR="00F83D95" w:rsidRPr="00F83D95" w:rsidRDefault="00F83D95" w:rsidP="00F83D95">
      <w:pPr>
        <w:widowControl w:val="0"/>
        <w:autoSpaceDE w:val="0"/>
        <w:autoSpaceDN w:val="0"/>
        <w:adjustRightInd w:val="0"/>
        <w:spacing w:after="0" w:line="240" w:lineRule="auto"/>
        <w:jc w:val="both"/>
        <w:rPr>
          <w:rFonts w:eastAsia="Times New Roman"/>
          <w:lang w:eastAsia="pl-PL"/>
        </w:rPr>
      </w:pPr>
      <w:r w:rsidRPr="00F83D95">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rsidR="00F83D95" w:rsidRPr="00F83D95" w:rsidRDefault="00F83D95" w:rsidP="00B274D0">
      <w:pPr>
        <w:widowControl w:val="0"/>
        <w:numPr>
          <w:ilvl w:val="0"/>
          <w:numId w:val="119"/>
        </w:numPr>
        <w:suppressAutoHyphens w:val="0"/>
        <w:autoSpaceDE w:val="0"/>
        <w:autoSpaceDN w:val="0"/>
        <w:adjustRightInd w:val="0"/>
        <w:spacing w:after="0" w:line="240" w:lineRule="auto"/>
        <w:ind w:left="0" w:firstLine="0"/>
        <w:rPr>
          <w:rFonts w:eastAsia="Times New Roman"/>
          <w:lang w:eastAsia="pl-PL"/>
        </w:rPr>
      </w:pPr>
      <w:r w:rsidRPr="00F83D95">
        <w:rPr>
          <w:rFonts w:eastAsia="Times New Roman"/>
          <w:lang w:eastAsia="pl-PL"/>
        </w:rPr>
        <w:t>zakres moich zasobów dostępnych Wykonawcy:</w:t>
      </w:r>
    </w:p>
    <w:p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p>
    <w:p w:rsidR="00F83D95" w:rsidRPr="00F83D95" w:rsidRDefault="00F83D95" w:rsidP="00B274D0">
      <w:pPr>
        <w:widowControl w:val="0"/>
        <w:numPr>
          <w:ilvl w:val="0"/>
          <w:numId w:val="119"/>
        </w:numPr>
        <w:tabs>
          <w:tab w:val="num" w:pos="540"/>
        </w:tabs>
        <w:suppressAutoHyphens w:val="0"/>
        <w:autoSpaceDE w:val="0"/>
        <w:autoSpaceDN w:val="0"/>
        <w:adjustRightInd w:val="0"/>
        <w:spacing w:after="0" w:line="240" w:lineRule="auto"/>
        <w:ind w:hanging="1260"/>
        <w:rPr>
          <w:rFonts w:eastAsia="Times New Roman"/>
          <w:lang w:eastAsia="pl-PL"/>
        </w:rPr>
      </w:pPr>
      <w:r w:rsidRPr="00F83D95">
        <w:rPr>
          <w:rFonts w:eastAsia="Times New Roman"/>
          <w:lang w:eastAsia="pl-PL"/>
        </w:rPr>
        <w:t>sposób wykorzystania moich zasobów przez Wykonawcę przy wykonywaniu zamówienia:</w:t>
      </w:r>
    </w:p>
    <w:p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p>
    <w:p w:rsidR="00F83D95" w:rsidRPr="00F83D95" w:rsidRDefault="00F83D95" w:rsidP="00B274D0">
      <w:pPr>
        <w:widowControl w:val="0"/>
        <w:numPr>
          <w:ilvl w:val="0"/>
          <w:numId w:val="119"/>
        </w:numPr>
        <w:tabs>
          <w:tab w:val="num" w:pos="540"/>
        </w:tabs>
        <w:suppressAutoHyphens w:val="0"/>
        <w:autoSpaceDE w:val="0"/>
        <w:autoSpaceDN w:val="0"/>
        <w:adjustRightInd w:val="0"/>
        <w:spacing w:after="0" w:line="240" w:lineRule="auto"/>
        <w:ind w:hanging="1260"/>
        <w:rPr>
          <w:rFonts w:eastAsia="Times New Roman"/>
          <w:lang w:eastAsia="pl-PL"/>
        </w:rPr>
      </w:pPr>
      <w:r w:rsidRPr="00F83D95">
        <w:rPr>
          <w:rFonts w:eastAsia="Times New Roman"/>
          <w:lang w:eastAsia="pl-PL"/>
        </w:rPr>
        <w:t>charakteru stosunku, jaki będzie mnie łączył z Wykonawcą:</w:t>
      </w:r>
    </w:p>
    <w:p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rsidR="00F83D95" w:rsidRPr="00F83D95" w:rsidRDefault="00F83D95" w:rsidP="00F83D95">
      <w:pPr>
        <w:widowControl w:val="0"/>
        <w:autoSpaceDE w:val="0"/>
        <w:autoSpaceDN w:val="0"/>
        <w:adjustRightInd w:val="0"/>
        <w:spacing w:after="0" w:line="240" w:lineRule="auto"/>
        <w:jc w:val="center"/>
        <w:rPr>
          <w:rFonts w:eastAsia="Times New Roman"/>
          <w:lang w:eastAsia="pl-PL"/>
        </w:rPr>
      </w:pPr>
    </w:p>
    <w:p w:rsidR="00F83D95" w:rsidRPr="00F83D95" w:rsidRDefault="00F83D95" w:rsidP="00B274D0">
      <w:pPr>
        <w:widowControl w:val="0"/>
        <w:numPr>
          <w:ilvl w:val="0"/>
          <w:numId w:val="119"/>
        </w:numPr>
        <w:tabs>
          <w:tab w:val="num" w:pos="540"/>
        </w:tabs>
        <w:suppressAutoHyphens w:val="0"/>
        <w:autoSpaceDE w:val="0"/>
        <w:autoSpaceDN w:val="0"/>
        <w:adjustRightInd w:val="0"/>
        <w:spacing w:after="0" w:line="240" w:lineRule="auto"/>
        <w:ind w:hanging="1260"/>
        <w:rPr>
          <w:rFonts w:eastAsia="Times New Roman"/>
          <w:lang w:eastAsia="pl-PL"/>
        </w:rPr>
      </w:pPr>
      <w:r w:rsidRPr="00F83D95">
        <w:rPr>
          <w:rFonts w:eastAsia="Times New Roman"/>
          <w:lang w:eastAsia="pl-PL"/>
        </w:rPr>
        <w:t>zakres i okres mojego udziału przy wykonywaniu zamówienia:</w:t>
      </w:r>
    </w:p>
    <w:p w:rsidR="00F83D95" w:rsidRPr="00F83D95" w:rsidRDefault="00F83D95" w:rsidP="00F83D95">
      <w:pPr>
        <w:widowControl w:val="0"/>
        <w:autoSpaceDE w:val="0"/>
        <w:autoSpaceDN w:val="0"/>
        <w:adjustRightInd w:val="0"/>
        <w:spacing w:after="0" w:line="240" w:lineRule="auto"/>
        <w:ind w:left="567"/>
        <w:jc w:val="center"/>
        <w:rPr>
          <w:rFonts w:eastAsia="Times New Roman"/>
          <w:lang w:eastAsia="pl-PL"/>
        </w:rPr>
      </w:pPr>
      <w:r w:rsidRPr="00F83D95">
        <w:rPr>
          <w:rFonts w:eastAsia="Times New Roman"/>
          <w:lang w:eastAsia="pl-PL"/>
        </w:rPr>
        <w:t>……………………………………………………………………………………………</w:t>
      </w:r>
    </w:p>
    <w:p w:rsidR="00F83D95" w:rsidRPr="00F83D95" w:rsidRDefault="00F83D95" w:rsidP="00F83D95">
      <w:pPr>
        <w:spacing w:line="360" w:lineRule="auto"/>
        <w:jc w:val="both"/>
      </w:pPr>
    </w:p>
    <w:p w:rsidR="00F83D95" w:rsidRPr="00F83D95" w:rsidRDefault="00F83D95" w:rsidP="00F83D95">
      <w:pPr>
        <w:tabs>
          <w:tab w:val="left" w:pos="7020"/>
        </w:tabs>
        <w:spacing w:line="360" w:lineRule="auto"/>
        <w:jc w:val="both"/>
      </w:pPr>
      <w:r w:rsidRPr="00F83D95">
        <w:tab/>
      </w:r>
    </w:p>
    <w:p w:rsidR="00F83D95" w:rsidRPr="00F83D95" w:rsidRDefault="00F83D95" w:rsidP="00F83D95">
      <w:pPr>
        <w:suppressAutoHyphens w:val="0"/>
        <w:spacing w:after="0" w:line="240" w:lineRule="auto"/>
        <w:rPr>
          <w:rFonts w:eastAsia="Times New Roman"/>
          <w:b/>
          <w:i/>
          <w:sz w:val="24"/>
          <w:szCs w:val="24"/>
          <w:u w:val="single"/>
          <w:lang w:eastAsia="pl-PL"/>
        </w:rPr>
      </w:pPr>
      <w:r w:rsidRPr="00F83D95">
        <w:rPr>
          <w:rFonts w:eastAsia="Times New Roman"/>
          <w:b/>
          <w:i/>
          <w:sz w:val="24"/>
          <w:szCs w:val="24"/>
          <w:u w:val="single"/>
          <w:lang w:eastAsia="pl-PL"/>
        </w:rPr>
        <w:t>UWAGA:</w:t>
      </w:r>
    </w:p>
    <w:p w:rsidR="00F83D95" w:rsidRPr="00F83D95" w:rsidRDefault="00F83D95" w:rsidP="00F83D95">
      <w:pPr>
        <w:tabs>
          <w:tab w:val="left" w:pos="7020"/>
        </w:tabs>
        <w:spacing w:after="0" w:line="240" w:lineRule="auto"/>
        <w:jc w:val="both"/>
      </w:pPr>
      <w:r w:rsidRPr="00F83D95">
        <w:rPr>
          <w:rFonts w:eastAsia="Times New Roman"/>
          <w:b/>
          <w:i/>
          <w:sz w:val="24"/>
          <w:szCs w:val="24"/>
          <w:u w:val="single"/>
          <w:lang w:eastAsia="pl-PL"/>
        </w:rPr>
        <w:t>Pisemne zobowiązanie podmiotu udostępniającego musi być podpisane podpisem kwalifikowanym przez ten podmiot i złożone wraz z ofertą.</w:t>
      </w:r>
    </w:p>
    <w:p w:rsidR="00F83D95" w:rsidRPr="00F83D95" w:rsidRDefault="00F83D95" w:rsidP="00F83D95">
      <w:pPr>
        <w:tabs>
          <w:tab w:val="left" w:pos="7020"/>
        </w:tabs>
        <w:spacing w:line="360" w:lineRule="auto"/>
        <w:jc w:val="both"/>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B274D0" w:rsidRDefault="00B274D0" w:rsidP="00F83D95">
      <w:pPr>
        <w:spacing w:after="0" w:line="240" w:lineRule="auto"/>
        <w:ind w:left="7088"/>
        <w:jc w:val="right"/>
        <w:rPr>
          <w:b/>
          <w:i/>
          <w:u w:val="single"/>
        </w:rPr>
      </w:pPr>
    </w:p>
    <w:p w:rsidR="00F83D95" w:rsidRPr="00F83D95" w:rsidRDefault="00F83D95" w:rsidP="00F83D95">
      <w:pPr>
        <w:spacing w:after="0" w:line="240" w:lineRule="auto"/>
        <w:ind w:left="7088"/>
        <w:jc w:val="right"/>
        <w:rPr>
          <w:b/>
          <w:i/>
          <w:u w:val="single"/>
        </w:rPr>
      </w:pPr>
      <w:r w:rsidRPr="00F83D95">
        <w:rPr>
          <w:b/>
          <w:i/>
          <w:u w:val="single"/>
        </w:rPr>
        <w:t xml:space="preserve">ZAŁĄCZNIK NR </w:t>
      </w:r>
      <w:r>
        <w:rPr>
          <w:b/>
          <w:i/>
          <w:u w:val="single"/>
        </w:rPr>
        <w:t>11</w:t>
      </w:r>
    </w:p>
    <w:p w:rsidR="00F83D95" w:rsidRPr="00F83D95" w:rsidRDefault="00F83D95" w:rsidP="00F83D95">
      <w:pPr>
        <w:spacing w:line="360" w:lineRule="auto"/>
        <w:ind w:left="7090"/>
        <w:jc w:val="center"/>
        <w:rPr>
          <w:b/>
          <w:i/>
          <w:sz w:val="20"/>
          <w:szCs w:val="20"/>
          <w:u w:val="single"/>
        </w:rPr>
      </w:pPr>
      <w:r w:rsidRPr="00F83D95">
        <w:rPr>
          <w:b/>
          <w:i/>
          <w:highlight w:val="lightGray"/>
          <w:lang w:eastAsia="en-US"/>
        </w:rPr>
        <w:t xml:space="preserve"> </w:t>
      </w:r>
    </w:p>
    <w:p w:rsidR="00F83D95" w:rsidRPr="00F83D95" w:rsidRDefault="00F83D95" w:rsidP="00F83D95">
      <w:pPr>
        <w:rPr>
          <w:b/>
          <w:i/>
          <w:u w:val="single"/>
        </w:rPr>
      </w:pPr>
      <w:r w:rsidRPr="00F83D95">
        <w:rPr>
          <w:i/>
        </w:rPr>
        <w:t>Wykonawca:</w:t>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r w:rsidRPr="00F83D95">
        <w:rPr>
          <w:i/>
        </w:rPr>
        <w:tab/>
      </w:r>
    </w:p>
    <w:p w:rsidR="00F83D95" w:rsidRPr="00F83D95" w:rsidRDefault="00F83D95" w:rsidP="00F83D95">
      <w:pPr>
        <w:spacing w:after="0" w:line="260" w:lineRule="atLeast"/>
        <w:jc w:val="both"/>
        <w:rPr>
          <w:i/>
        </w:rPr>
      </w:pPr>
      <w:r w:rsidRPr="00F83D95">
        <w:rPr>
          <w:i/>
        </w:rPr>
        <w:t>…………………………………..</w:t>
      </w:r>
    </w:p>
    <w:p w:rsidR="00F83D95" w:rsidRPr="00F83D95" w:rsidRDefault="00F83D95" w:rsidP="00F83D95">
      <w:pPr>
        <w:spacing w:after="0" w:line="260" w:lineRule="atLeast"/>
        <w:jc w:val="both"/>
        <w:rPr>
          <w:i/>
        </w:rPr>
      </w:pPr>
      <w:r w:rsidRPr="00F83D95">
        <w:rPr>
          <w:i/>
        </w:rPr>
        <w:t>reprezentowany przez:</w:t>
      </w:r>
    </w:p>
    <w:p w:rsidR="00F83D95" w:rsidRPr="00F83D95" w:rsidRDefault="00F83D95" w:rsidP="00F83D95">
      <w:pPr>
        <w:spacing w:after="0" w:line="260" w:lineRule="atLeast"/>
        <w:jc w:val="both"/>
        <w:rPr>
          <w:i/>
        </w:rPr>
      </w:pPr>
      <w:r w:rsidRPr="00F83D95">
        <w:rPr>
          <w:i/>
        </w:rPr>
        <w:t>…………………………………….</w:t>
      </w:r>
    </w:p>
    <w:p w:rsidR="00F83D95" w:rsidRPr="00F83D95" w:rsidRDefault="00F83D95" w:rsidP="00F83D95">
      <w:pPr>
        <w:spacing w:after="0" w:line="260" w:lineRule="atLeast"/>
        <w:jc w:val="both"/>
        <w:rPr>
          <w:i/>
          <w:sz w:val="18"/>
          <w:szCs w:val="18"/>
        </w:rPr>
      </w:pPr>
      <w:r w:rsidRPr="00F83D95">
        <w:rPr>
          <w:i/>
          <w:sz w:val="18"/>
          <w:szCs w:val="18"/>
        </w:rPr>
        <w:t xml:space="preserve">(imię, nazwisko, stanowisko/podstawa do  </w:t>
      </w:r>
    </w:p>
    <w:p w:rsidR="00F83D95" w:rsidRPr="00F83D95" w:rsidRDefault="00F83D95" w:rsidP="00F83D95">
      <w:pPr>
        <w:spacing w:after="0" w:line="260" w:lineRule="atLeast"/>
        <w:jc w:val="both"/>
        <w:rPr>
          <w:i/>
          <w:sz w:val="18"/>
          <w:szCs w:val="18"/>
        </w:rPr>
      </w:pPr>
      <w:r w:rsidRPr="00F83D95">
        <w:rPr>
          <w:i/>
          <w:sz w:val="18"/>
          <w:szCs w:val="18"/>
        </w:rPr>
        <w:t>reprezentacji)</w:t>
      </w:r>
    </w:p>
    <w:p w:rsidR="00F83D95" w:rsidRPr="00F83D95" w:rsidRDefault="00F83D95" w:rsidP="00F83D95">
      <w:pPr>
        <w:suppressAutoHyphens w:val="0"/>
        <w:spacing w:after="0" w:line="240" w:lineRule="auto"/>
        <w:ind w:left="540"/>
        <w:jc w:val="center"/>
        <w:outlineLvl w:val="0"/>
        <w:rPr>
          <w:rFonts w:eastAsia="Times New Roman"/>
          <w:b/>
          <w:bCs/>
          <w:sz w:val="24"/>
          <w:szCs w:val="24"/>
          <w:lang w:eastAsia="pl-PL"/>
        </w:rPr>
      </w:pPr>
    </w:p>
    <w:p w:rsidR="00F83D95" w:rsidRPr="00F83D95" w:rsidRDefault="00F83D95" w:rsidP="00F83D95">
      <w:pPr>
        <w:suppressAutoHyphens w:val="0"/>
        <w:spacing w:after="0" w:line="240" w:lineRule="auto"/>
        <w:ind w:left="540"/>
        <w:jc w:val="center"/>
        <w:outlineLvl w:val="0"/>
        <w:rPr>
          <w:rFonts w:eastAsia="Times New Roman"/>
          <w:b/>
          <w:bCs/>
          <w:sz w:val="24"/>
          <w:szCs w:val="24"/>
          <w:lang w:eastAsia="pl-PL"/>
        </w:rPr>
      </w:pPr>
      <w:r w:rsidRPr="00F83D95">
        <w:rPr>
          <w:rFonts w:eastAsia="Times New Roman"/>
          <w:b/>
          <w:bCs/>
          <w:sz w:val="24"/>
          <w:szCs w:val="24"/>
          <w:lang w:eastAsia="pl-PL"/>
        </w:rPr>
        <w:t>OŚWIADCZENIE</w:t>
      </w:r>
    </w:p>
    <w:p w:rsidR="00F83D95" w:rsidRPr="00F83D95" w:rsidRDefault="00F83D95" w:rsidP="00F83D95">
      <w:pPr>
        <w:suppressAutoHyphens w:val="0"/>
        <w:spacing w:after="0" w:line="240" w:lineRule="auto"/>
        <w:jc w:val="center"/>
        <w:outlineLvl w:val="0"/>
        <w:rPr>
          <w:rFonts w:eastAsia="Times New Roman"/>
          <w:b/>
          <w:sz w:val="24"/>
          <w:szCs w:val="24"/>
          <w:lang w:eastAsia="pl-PL"/>
        </w:rPr>
      </w:pPr>
      <w:r w:rsidRPr="00F83D95">
        <w:rPr>
          <w:rFonts w:eastAsia="Times New Roman"/>
          <w:b/>
          <w:sz w:val="24"/>
          <w:szCs w:val="24"/>
          <w:lang w:eastAsia="pl-PL"/>
        </w:rPr>
        <w:t xml:space="preserve">O SPEŁNIANIU WARUNKÓW UDZIAŁU W POSTĘPOWANIU </w:t>
      </w:r>
    </w:p>
    <w:p w:rsidR="00F83D95" w:rsidRPr="00F83D95" w:rsidRDefault="00F83D95" w:rsidP="00F83D95">
      <w:pPr>
        <w:suppressAutoHyphens w:val="0"/>
        <w:spacing w:after="0" w:line="240" w:lineRule="auto"/>
        <w:ind w:left="540"/>
        <w:jc w:val="center"/>
        <w:outlineLvl w:val="0"/>
        <w:rPr>
          <w:rFonts w:eastAsia="Times New Roman"/>
          <w:b/>
          <w:bCs/>
          <w:sz w:val="24"/>
          <w:szCs w:val="24"/>
          <w:lang w:eastAsia="pl-PL"/>
        </w:rPr>
      </w:pPr>
    </w:p>
    <w:p w:rsidR="00F83D95" w:rsidRPr="00F83D95" w:rsidRDefault="00F83D95" w:rsidP="00F83D95">
      <w:pPr>
        <w:tabs>
          <w:tab w:val="center" w:pos="4536"/>
          <w:tab w:val="right" w:pos="9072"/>
        </w:tabs>
        <w:suppressAutoHyphens w:val="0"/>
        <w:spacing w:after="0" w:line="240" w:lineRule="auto"/>
        <w:jc w:val="both"/>
        <w:rPr>
          <w:rFonts w:eastAsia="Times New Roman"/>
          <w:sz w:val="24"/>
          <w:szCs w:val="24"/>
          <w:lang w:eastAsia="pl-PL"/>
        </w:rPr>
      </w:pPr>
    </w:p>
    <w:p w:rsidR="00F83D95" w:rsidRPr="00F83D95" w:rsidRDefault="00F83D95" w:rsidP="00F83D95">
      <w:pPr>
        <w:widowControl w:val="0"/>
        <w:autoSpaceDE w:val="0"/>
        <w:autoSpaceDN w:val="0"/>
        <w:adjustRightInd w:val="0"/>
        <w:spacing w:after="0" w:line="240" w:lineRule="auto"/>
        <w:rPr>
          <w:rFonts w:eastAsia="Times New Roman"/>
          <w:b/>
          <w:bCs/>
          <w:i/>
          <w:lang w:eastAsia="pl-PL"/>
        </w:rPr>
      </w:pPr>
      <w:r w:rsidRPr="00F83D95">
        <w:rPr>
          <w:rFonts w:eastAsia="Times New Roman"/>
          <w:sz w:val="24"/>
          <w:szCs w:val="24"/>
          <w:lang w:eastAsia="pl-PL"/>
        </w:rPr>
        <w:t>Składając ofertę w postępowaniu na:</w:t>
      </w:r>
      <w:r w:rsidRPr="00F83D95">
        <w:rPr>
          <w:b/>
        </w:rPr>
        <w:t xml:space="preserve"> </w:t>
      </w:r>
      <w:r w:rsidRPr="004F5E99">
        <w:rPr>
          <w:b/>
        </w:rPr>
        <w:t>AMW-KANC.SZP.2712.</w:t>
      </w:r>
      <w:r>
        <w:rPr>
          <w:b/>
        </w:rPr>
        <w:t>48</w:t>
      </w:r>
      <w:r w:rsidRPr="004F5E99">
        <w:rPr>
          <w:b/>
        </w:rPr>
        <w:t>.2023</w:t>
      </w:r>
      <w:r>
        <w:rPr>
          <w:b/>
        </w:rPr>
        <w:t xml:space="preserve">, </w:t>
      </w: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F83D95" w:rsidRPr="00F83D95" w:rsidRDefault="00F83D95" w:rsidP="00F83D95">
      <w:pPr>
        <w:jc w:val="center"/>
        <w:rPr>
          <w:rFonts w:eastAsia="Times New Roman"/>
          <w:sz w:val="24"/>
          <w:szCs w:val="24"/>
          <w:lang w:eastAsia="pl-PL"/>
        </w:rPr>
      </w:pPr>
      <w:r w:rsidRPr="00F83D95">
        <w:rPr>
          <w:rFonts w:eastAsia="Times New Roman"/>
          <w:sz w:val="24"/>
          <w:szCs w:val="24"/>
          <w:lang w:eastAsia="pl-PL"/>
        </w:rPr>
        <w:t xml:space="preserve">oświadczamy, że spełniamy warunki udziału </w:t>
      </w:r>
      <w:r w:rsidRPr="00F83D95">
        <w:rPr>
          <w:rFonts w:eastAsia="Times New Roman"/>
          <w:sz w:val="24"/>
          <w:szCs w:val="24"/>
          <w:lang w:eastAsia="pl-PL"/>
        </w:rPr>
        <w:br/>
        <w:t>w postępowaniu określone przez Zamawiającego w SWZ:</w:t>
      </w:r>
    </w:p>
    <w:p w:rsidR="00F83D95" w:rsidRPr="00F83D95" w:rsidRDefault="00F83D95" w:rsidP="00F83D95">
      <w:pPr>
        <w:tabs>
          <w:tab w:val="num" w:pos="2937"/>
        </w:tabs>
        <w:suppressAutoHyphens w:val="0"/>
        <w:spacing w:after="0" w:line="240" w:lineRule="auto"/>
        <w:jc w:val="both"/>
        <w:rPr>
          <w:rFonts w:eastAsia="Times New Roman"/>
          <w:sz w:val="24"/>
          <w:szCs w:val="24"/>
          <w:lang w:eastAsia="pl-PL"/>
        </w:rPr>
      </w:pPr>
    </w:p>
    <w:p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oświadczam, że spełniam warunki udziału w postępowaniu określone przez zamawiającego w Rozdziale 20 SWZ</w:t>
      </w:r>
    </w:p>
    <w:p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1. posiadam doświadczenie opisane przez Zamawiającego w Rozdziale 20 SWZ, w tym:</w:t>
      </w:r>
    </w:p>
    <w:p w:rsidR="00F83D95" w:rsidRPr="00F83D95" w:rsidRDefault="00F83D95" w:rsidP="00F83D95">
      <w:pPr>
        <w:suppressAutoHyphens w:val="0"/>
        <w:snapToGrid w:val="0"/>
        <w:spacing w:after="160"/>
        <w:ind w:left="426" w:hanging="426"/>
        <w:jc w:val="both"/>
        <w:rPr>
          <w:rFonts w:eastAsiaTheme="minorHAnsi"/>
          <w:lang w:eastAsia="en-US"/>
        </w:rPr>
      </w:pPr>
      <w:r w:rsidRPr="00F83D95">
        <w:rPr>
          <w:rFonts w:eastAsiaTheme="minorHAnsi"/>
          <w:lang w:eastAsia="en-US"/>
        </w:rPr>
        <w:t>1) warunek ten spełniam samodzielnie – Tak w pełnym zakresie*/Tak, częściowo w zakresie ……………………………………./ Nie*,</w:t>
      </w:r>
    </w:p>
    <w:p w:rsidR="00F83D95" w:rsidRPr="00F83D95" w:rsidRDefault="00F83D95" w:rsidP="00F83D95">
      <w:pPr>
        <w:suppressAutoHyphens w:val="0"/>
        <w:snapToGrid w:val="0"/>
        <w:spacing w:after="160"/>
        <w:ind w:left="426" w:hanging="426"/>
        <w:jc w:val="both"/>
        <w:rPr>
          <w:rFonts w:eastAsiaTheme="minorHAnsi"/>
          <w:lang w:eastAsia="en-US"/>
        </w:rPr>
      </w:pPr>
      <w:r w:rsidRPr="00F83D95">
        <w:rPr>
          <w:rFonts w:eastAsiaTheme="minorHAnsi"/>
          <w:lang w:eastAsia="en-US"/>
        </w:rPr>
        <w:t>2)   w celu spełnienia tego warunku polegam na zasadach określonych w art. 118 ustawy PZP, na następującym podmiocie*:</w:t>
      </w:r>
    </w:p>
    <w:p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w:t>
      </w:r>
    </w:p>
    <w:p w:rsidR="00F83D95" w:rsidRPr="00F83D95" w:rsidRDefault="00F83D95" w:rsidP="00F83D95">
      <w:pPr>
        <w:suppressAutoHyphens w:val="0"/>
        <w:snapToGrid w:val="0"/>
        <w:spacing w:after="160"/>
        <w:jc w:val="both"/>
        <w:rPr>
          <w:rFonts w:eastAsiaTheme="minorHAnsi"/>
          <w:sz w:val="20"/>
          <w:szCs w:val="20"/>
          <w:lang w:eastAsia="en-US"/>
        </w:rPr>
      </w:pPr>
      <w:r w:rsidRPr="00F83D95">
        <w:rPr>
          <w:rFonts w:eastAsiaTheme="minorHAnsi"/>
          <w:sz w:val="20"/>
          <w:szCs w:val="20"/>
          <w:lang w:eastAsia="en-US"/>
        </w:rPr>
        <w:t>(należy podać pełną nazwę/firmę, adres, a także w zależności od podmiotu: NIP/PESEL, KRS/CEiDG)</w:t>
      </w:r>
    </w:p>
    <w:p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w następującym zakresie:</w:t>
      </w:r>
    </w:p>
    <w:p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w:t>
      </w:r>
    </w:p>
    <w:p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 niepotrzebne skreślić</w:t>
      </w:r>
    </w:p>
    <w:p w:rsidR="00F83D95" w:rsidRPr="00F83D95" w:rsidRDefault="00F83D95" w:rsidP="00F83D95">
      <w:pPr>
        <w:suppressAutoHyphens w:val="0"/>
        <w:snapToGrid w:val="0"/>
        <w:spacing w:after="160"/>
        <w:jc w:val="both"/>
        <w:rPr>
          <w:rFonts w:eastAsiaTheme="minorHAnsi"/>
          <w:lang w:eastAsia="en-US"/>
        </w:rPr>
      </w:pPr>
    </w:p>
    <w:p w:rsidR="00F83D95" w:rsidRPr="00F83D95" w:rsidRDefault="00F83D95" w:rsidP="00F83D95">
      <w:pPr>
        <w:suppressAutoHyphens w:val="0"/>
        <w:snapToGrid w:val="0"/>
        <w:spacing w:after="160"/>
        <w:jc w:val="both"/>
        <w:rPr>
          <w:rFonts w:eastAsiaTheme="minorHAnsi"/>
          <w:lang w:eastAsia="en-US"/>
        </w:rPr>
      </w:pPr>
      <w:r w:rsidRPr="00F83D95">
        <w:rPr>
          <w:rFonts w:eastAsiaTheme="minorHAnsi"/>
          <w:lang w:eastAsia="en-US"/>
        </w:rPr>
        <w:t xml:space="preserve">Oświadczam, że wszystkie informacje podane w powyższych oświadczeniach są aktualne i zgodne </w:t>
      </w:r>
      <w:r w:rsidRPr="00F83D95">
        <w:rPr>
          <w:rFonts w:eastAsiaTheme="minorHAnsi"/>
          <w:lang w:eastAsia="en-US"/>
        </w:rPr>
        <w:br/>
        <w:t>z prawdą oraz zostały przedstawione z pełną świadomością konsekwencji wprowadzenia Zamawiającego w błąd przy przedstawianiu informacji</w:t>
      </w:r>
    </w:p>
    <w:p w:rsidR="00F83D95" w:rsidRPr="00F83D95" w:rsidRDefault="00F83D95" w:rsidP="00F83D95">
      <w:pPr>
        <w:spacing w:line="360" w:lineRule="auto"/>
        <w:ind w:left="7090"/>
        <w:jc w:val="both"/>
        <w:rPr>
          <w:b/>
          <w:i/>
          <w:u w:val="single"/>
        </w:rPr>
      </w:pPr>
    </w:p>
    <w:p w:rsidR="00F83D95" w:rsidRPr="00F83D95" w:rsidRDefault="00F83D95" w:rsidP="00F83D95">
      <w:pPr>
        <w:spacing w:line="360" w:lineRule="auto"/>
        <w:ind w:left="7090"/>
        <w:jc w:val="both"/>
      </w:pPr>
    </w:p>
    <w:p w:rsidR="00F83D95" w:rsidRPr="00F83D95" w:rsidRDefault="00F83D95" w:rsidP="00F83D95">
      <w:pPr>
        <w:spacing w:line="360" w:lineRule="auto"/>
        <w:ind w:left="7090"/>
        <w:jc w:val="both"/>
      </w:pPr>
    </w:p>
    <w:p w:rsidR="000245F6" w:rsidRPr="000245F6" w:rsidRDefault="000245F6" w:rsidP="000245F6">
      <w:pPr>
        <w:spacing w:after="0"/>
        <w:ind w:left="-284"/>
        <w:jc w:val="right"/>
        <w:rPr>
          <w:b/>
          <w:i/>
          <w:u w:val="single"/>
        </w:rPr>
      </w:pPr>
      <w:r w:rsidRPr="000245F6">
        <w:rPr>
          <w:b/>
          <w:i/>
          <w:u w:val="single"/>
        </w:rPr>
        <w:lastRenderedPageBreak/>
        <w:t>ZAŁĄCZNIK NR 1</w:t>
      </w:r>
      <w:r>
        <w:rPr>
          <w:b/>
          <w:i/>
          <w:u w:val="single"/>
        </w:rPr>
        <w:t>2</w:t>
      </w:r>
    </w:p>
    <w:p w:rsidR="000245F6" w:rsidRPr="000245F6" w:rsidRDefault="000245F6" w:rsidP="000245F6">
      <w:pPr>
        <w:suppressAutoHyphens w:val="0"/>
        <w:spacing w:after="0" w:line="48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rsidR="000245F6" w:rsidRPr="000245F6" w:rsidRDefault="000245F6" w:rsidP="000245F6">
      <w:pPr>
        <w:suppressAutoHyphens w:val="0"/>
        <w:spacing w:after="0" w:line="480" w:lineRule="auto"/>
        <w:ind w:right="5954"/>
        <w:rPr>
          <w:rFonts w:eastAsia="Times New Roman"/>
          <w:sz w:val="21"/>
          <w:szCs w:val="21"/>
          <w:lang w:eastAsia="pl-PL"/>
        </w:rPr>
      </w:pPr>
      <w:r w:rsidRPr="000245F6">
        <w:rPr>
          <w:rFonts w:eastAsia="Times New Roman"/>
          <w:sz w:val="21"/>
          <w:szCs w:val="21"/>
          <w:lang w:eastAsia="pl-PL"/>
        </w:rPr>
        <w:t>……………………………………</w:t>
      </w:r>
    </w:p>
    <w:p w:rsidR="000245F6" w:rsidRPr="000245F6" w:rsidRDefault="000245F6" w:rsidP="000245F6">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KRS/CEiDG)</w:t>
      </w:r>
    </w:p>
    <w:p w:rsidR="000245F6" w:rsidRPr="000245F6" w:rsidRDefault="000245F6" w:rsidP="000245F6">
      <w:pPr>
        <w:suppressAutoHyphens w:val="0"/>
        <w:spacing w:after="0" w:line="480" w:lineRule="auto"/>
        <w:rPr>
          <w:rFonts w:eastAsia="Times New Roman"/>
          <w:sz w:val="21"/>
          <w:szCs w:val="21"/>
          <w:u w:val="single"/>
          <w:lang w:eastAsia="pl-PL"/>
        </w:rPr>
      </w:pPr>
      <w:r w:rsidRPr="000245F6">
        <w:rPr>
          <w:rFonts w:eastAsia="Times New Roman"/>
          <w:sz w:val="21"/>
          <w:szCs w:val="21"/>
          <w:u w:val="single"/>
          <w:lang w:eastAsia="pl-PL"/>
        </w:rPr>
        <w:t>reprezentowany przez:</w:t>
      </w:r>
    </w:p>
    <w:p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i/>
          <w:sz w:val="16"/>
          <w:szCs w:val="16"/>
          <w:lang w:eastAsia="pl-PL"/>
        </w:rPr>
        <w:t>(imię, nazwisko, stanowisko/podstawa do reprezentacji)</w:t>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r>
      <w:r w:rsidRPr="000245F6">
        <w:rPr>
          <w:i/>
          <w:sz w:val="20"/>
          <w:szCs w:val="20"/>
        </w:rPr>
        <w:tab/>
        <w:t xml:space="preserve"> </w:t>
      </w:r>
    </w:p>
    <w:p w:rsidR="000245F6" w:rsidRPr="000245F6" w:rsidRDefault="000245F6" w:rsidP="000245F6">
      <w:pPr>
        <w:tabs>
          <w:tab w:val="left" w:pos="-142"/>
          <w:tab w:val="left" w:leader="dot" w:pos="9356"/>
        </w:tabs>
        <w:spacing w:after="0" w:line="240" w:lineRule="auto"/>
        <w:ind w:left="556"/>
        <w:jc w:val="center"/>
        <w:rPr>
          <w:rFonts w:eastAsia="Times New Roman"/>
          <w:b/>
          <w:lang w:eastAsia="pl-PL"/>
        </w:rPr>
      </w:pPr>
      <w:r w:rsidRPr="000245F6">
        <w:rPr>
          <w:rFonts w:eastAsia="Times New Roman"/>
          <w:b/>
          <w:lang w:eastAsia="pl-PL"/>
        </w:rPr>
        <w:t>Wykaz</w:t>
      </w:r>
      <w:r w:rsidRPr="000245F6">
        <w:rPr>
          <w:rFonts w:eastAsia="Times New Roman"/>
          <w:lang w:eastAsia="pl-PL"/>
        </w:rPr>
        <w:t xml:space="preserve"> </w:t>
      </w:r>
      <w:r w:rsidRPr="000245F6">
        <w:rPr>
          <w:rFonts w:eastAsia="Times New Roman"/>
          <w:b/>
          <w:lang w:eastAsia="pl-PL"/>
        </w:rPr>
        <w:t>wykonanych usług i dostaw</w:t>
      </w:r>
    </w:p>
    <w:p w:rsidR="000245F6" w:rsidRPr="000245F6" w:rsidRDefault="000245F6" w:rsidP="00203502">
      <w:pPr>
        <w:autoSpaceDE w:val="0"/>
        <w:spacing w:before="60" w:after="0" w:line="240" w:lineRule="auto"/>
        <w:ind w:left="-426" w:right="-1701" w:hanging="284"/>
        <w:contextualSpacing/>
        <w:jc w:val="center"/>
        <w:rPr>
          <w:rFonts w:eastAsia="Times New Roman"/>
          <w:b/>
          <w:lang w:eastAsia="pl-PL"/>
        </w:rPr>
      </w:pPr>
      <w:r w:rsidRPr="000245F6">
        <w:rPr>
          <w:rFonts w:cs="Calibri"/>
          <w:b/>
        </w:rPr>
        <w:t xml:space="preserve">– </w:t>
      </w:r>
      <w:r w:rsidR="00203502" w:rsidRPr="00203502">
        <w:rPr>
          <w:rFonts w:cs="Calibri"/>
          <w:b/>
        </w:rPr>
        <w:t>Odnowienie subskrypcji na system ochrony antywirusowej, certyfikat ssl i wsparcie techniczne systemu ochrony antywirusowej i antyspamowej oraz środowiska serwerowego i wirtualnego</w:t>
      </w:r>
    </w:p>
    <w:p w:rsidR="000245F6" w:rsidRPr="000245F6" w:rsidRDefault="000245F6" w:rsidP="000245F6">
      <w:pPr>
        <w:tabs>
          <w:tab w:val="left" w:pos="540"/>
          <w:tab w:val="left" w:pos="3119"/>
          <w:tab w:val="left" w:leader="dot" w:pos="9356"/>
        </w:tabs>
        <w:spacing w:after="0" w:line="360" w:lineRule="auto"/>
        <w:ind w:left="720"/>
        <w:jc w:val="center"/>
        <w:rPr>
          <w:rFonts w:ascii="Arial" w:eastAsia="Times New Roman" w:hAnsi="Arial" w:cs="Arial"/>
          <w:color w:val="000000"/>
          <w:lang w:eastAsia="pl-PL"/>
        </w:rPr>
      </w:pPr>
    </w:p>
    <w:tbl>
      <w:tblPr>
        <w:tblW w:w="9209" w:type="dxa"/>
        <w:jc w:val="right"/>
        <w:tblLayout w:type="fixed"/>
        <w:tblLook w:val="0000" w:firstRow="0" w:lastRow="0" w:firstColumn="0" w:lastColumn="0" w:noHBand="0" w:noVBand="0"/>
      </w:tblPr>
      <w:tblGrid>
        <w:gridCol w:w="652"/>
        <w:gridCol w:w="2379"/>
        <w:gridCol w:w="1767"/>
        <w:gridCol w:w="2981"/>
        <w:gridCol w:w="1430"/>
      </w:tblGrid>
      <w:tr w:rsidR="000245F6" w:rsidRPr="000245F6" w:rsidTr="00B274D0">
        <w:trPr>
          <w:jc w:val="right"/>
        </w:trPr>
        <w:tc>
          <w:tcPr>
            <w:tcW w:w="652" w:type="dxa"/>
            <w:tcBorders>
              <w:top w:val="single" w:sz="4" w:space="0" w:color="000000"/>
              <w:left w:val="single" w:sz="4" w:space="0" w:color="000000"/>
              <w:bottom w:val="single" w:sz="4" w:space="0" w:color="000000"/>
            </w:tcBorders>
            <w:vAlign w:val="center"/>
          </w:tcPr>
          <w:p w:rsidR="000245F6" w:rsidRPr="000245F6" w:rsidRDefault="000245F6" w:rsidP="000245F6">
            <w:pPr>
              <w:suppressAutoHyphens w:val="0"/>
              <w:snapToGrid w:val="0"/>
              <w:spacing w:after="0" w:line="360" w:lineRule="auto"/>
              <w:jc w:val="center"/>
              <w:rPr>
                <w:rFonts w:eastAsia="Times New Roman"/>
                <w:color w:val="000000"/>
                <w:sz w:val="24"/>
                <w:szCs w:val="24"/>
                <w:lang w:eastAsia="pl-PL"/>
              </w:rPr>
            </w:pPr>
            <w:r w:rsidRPr="000245F6">
              <w:rPr>
                <w:rFonts w:eastAsia="Times New Roman"/>
                <w:color w:val="000000"/>
                <w:sz w:val="24"/>
                <w:szCs w:val="24"/>
                <w:lang w:eastAsia="pl-PL"/>
              </w:rPr>
              <w:t>Lp.</w:t>
            </w:r>
          </w:p>
        </w:tc>
        <w:tc>
          <w:tcPr>
            <w:tcW w:w="2379" w:type="dxa"/>
            <w:tcBorders>
              <w:top w:val="single" w:sz="4" w:space="0" w:color="000000"/>
              <w:left w:val="single" w:sz="4" w:space="0" w:color="000000"/>
              <w:bottom w:val="single" w:sz="4" w:space="0" w:color="000000"/>
            </w:tcBorders>
            <w:vAlign w:val="center"/>
          </w:tcPr>
          <w:p w:rsidR="000245F6" w:rsidRPr="000245F6" w:rsidRDefault="000245F6" w:rsidP="000245F6">
            <w:pPr>
              <w:suppressAutoHyphens w:val="0"/>
              <w:snapToGrid w:val="0"/>
              <w:spacing w:after="0" w:line="240" w:lineRule="auto"/>
              <w:jc w:val="center"/>
              <w:rPr>
                <w:rFonts w:eastAsia="Times New Roman"/>
                <w:color w:val="000000"/>
                <w:sz w:val="24"/>
                <w:szCs w:val="24"/>
                <w:lang w:eastAsia="pl-PL"/>
              </w:rPr>
            </w:pPr>
            <w:r w:rsidRPr="000245F6">
              <w:rPr>
                <w:rFonts w:eastAsia="Times New Roman"/>
                <w:color w:val="000000"/>
                <w:sz w:val="24"/>
                <w:szCs w:val="24"/>
                <w:lang w:eastAsia="pl-PL"/>
              </w:rPr>
              <w:t>Odbiorca</w:t>
            </w:r>
          </w:p>
          <w:p w:rsidR="000245F6" w:rsidRPr="000245F6" w:rsidRDefault="000245F6" w:rsidP="000245F6">
            <w:pPr>
              <w:suppressAutoHyphens w:val="0"/>
              <w:snapToGrid w:val="0"/>
              <w:spacing w:after="0" w:line="240" w:lineRule="auto"/>
              <w:jc w:val="center"/>
              <w:rPr>
                <w:rFonts w:eastAsia="Times New Roman"/>
                <w:color w:val="000000"/>
                <w:sz w:val="20"/>
                <w:szCs w:val="20"/>
                <w:lang w:eastAsia="pl-PL"/>
              </w:rPr>
            </w:pPr>
            <w:r w:rsidRPr="000245F6">
              <w:rPr>
                <w:rFonts w:eastAsia="Times New Roman"/>
                <w:sz w:val="20"/>
                <w:szCs w:val="20"/>
                <w:lang w:eastAsia="pl-PL"/>
              </w:rPr>
              <w:t>(dokładna nazwa i adres)</w:t>
            </w:r>
          </w:p>
        </w:tc>
        <w:tc>
          <w:tcPr>
            <w:tcW w:w="1767" w:type="dxa"/>
            <w:tcBorders>
              <w:top w:val="single" w:sz="4" w:space="0" w:color="000000"/>
              <w:left w:val="single" w:sz="4" w:space="0" w:color="000000"/>
              <w:bottom w:val="single" w:sz="4" w:space="0" w:color="000000"/>
            </w:tcBorders>
            <w:vAlign w:val="center"/>
          </w:tcPr>
          <w:p w:rsidR="000245F6" w:rsidRPr="000245F6" w:rsidRDefault="000245F6" w:rsidP="000245F6">
            <w:pPr>
              <w:suppressAutoHyphens w:val="0"/>
              <w:snapToGrid w:val="0"/>
              <w:spacing w:after="0" w:line="240" w:lineRule="auto"/>
              <w:jc w:val="center"/>
              <w:rPr>
                <w:rFonts w:eastAsia="Times New Roman"/>
                <w:color w:val="000000"/>
                <w:sz w:val="24"/>
                <w:szCs w:val="24"/>
                <w:lang w:eastAsia="pl-PL"/>
              </w:rPr>
            </w:pPr>
            <w:r w:rsidRPr="000245F6">
              <w:rPr>
                <w:rFonts w:eastAsia="Times New Roman"/>
                <w:color w:val="000000"/>
                <w:sz w:val="24"/>
                <w:szCs w:val="24"/>
                <w:lang w:eastAsia="pl-PL"/>
              </w:rPr>
              <w:t>Data wykonania</w:t>
            </w:r>
          </w:p>
          <w:p w:rsidR="000245F6" w:rsidRPr="000245F6" w:rsidRDefault="000245F6" w:rsidP="000245F6">
            <w:pPr>
              <w:suppressAutoHyphens w:val="0"/>
              <w:spacing w:after="0" w:line="240" w:lineRule="auto"/>
              <w:jc w:val="center"/>
              <w:rPr>
                <w:rFonts w:eastAsia="Times New Roman"/>
                <w:sz w:val="20"/>
                <w:szCs w:val="20"/>
                <w:lang w:eastAsia="pl-PL"/>
              </w:rPr>
            </w:pPr>
            <w:r w:rsidRPr="000245F6">
              <w:rPr>
                <w:rFonts w:eastAsia="Times New Roman"/>
                <w:sz w:val="20"/>
                <w:szCs w:val="20"/>
                <w:lang w:eastAsia="pl-PL"/>
              </w:rPr>
              <w:t>(czas trwania umowy</w:t>
            </w:r>
          </w:p>
          <w:p w:rsidR="000245F6" w:rsidRPr="000245F6" w:rsidRDefault="000245F6" w:rsidP="000245F6">
            <w:pPr>
              <w:suppressAutoHyphens w:val="0"/>
              <w:snapToGrid w:val="0"/>
              <w:spacing w:after="0" w:line="240" w:lineRule="auto"/>
              <w:jc w:val="center"/>
              <w:rPr>
                <w:rFonts w:eastAsia="Times New Roman"/>
                <w:color w:val="000000"/>
                <w:sz w:val="24"/>
                <w:szCs w:val="24"/>
                <w:lang w:eastAsia="pl-PL"/>
              </w:rPr>
            </w:pPr>
            <w:r w:rsidRPr="000245F6">
              <w:rPr>
                <w:rFonts w:eastAsia="Times New Roman"/>
                <w:sz w:val="20"/>
                <w:szCs w:val="20"/>
                <w:lang w:eastAsia="pl-PL"/>
              </w:rPr>
              <w:t>od - do )</w:t>
            </w:r>
          </w:p>
        </w:tc>
        <w:tc>
          <w:tcPr>
            <w:tcW w:w="2981" w:type="dxa"/>
            <w:tcBorders>
              <w:top w:val="single" w:sz="4" w:space="0" w:color="000000"/>
              <w:left w:val="single" w:sz="4" w:space="0" w:color="000000"/>
              <w:bottom w:val="single" w:sz="4" w:space="0" w:color="000000"/>
            </w:tcBorders>
            <w:vAlign w:val="center"/>
          </w:tcPr>
          <w:p w:rsidR="000245F6" w:rsidRPr="000245F6" w:rsidRDefault="000245F6" w:rsidP="000245F6">
            <w:pPr>
              <w:suppressAutoHyphens w:val="0"/>
              <w:snapToGrid w:val="0"/>
              <w:spacing w:after="0" w:line="240" w:lineRule="auto"/>
              <w:jc w:val="center"/>
              <w:rPr>
                <w:rFonts w:eastAsia="Times New Roman"/>
                <w:color w:val="000000"/>
                <w:sz w:val="24"/>
                <w:szCs w:val="24"/>
                <w:lang w:eastAsia="pl-PL"/>
              </w:rPr>
            </w:pPr>
            <w:r w:rsidRPr="000245F6">
              <w:rPr>
                <w:rFonts w:eastAsia="Times New Roman"/>
                <w:color w:val="000000"/>
                <w:sz w:val="24"/>
                <w:szCs w:val="24"/>
                <w:lang w:eastAsia="pl-PL"/>
              </w:rPr>
              <w:t>Przedmiot</w:t>
            </w:r>
          </w:p>
          <w:p w:rsidR="000245F6" w:rsidRPr="000245F6" w:rsidRDefault="000245F6" w:rsidP="000245F6">
            <w:pPr>
              <w:suppressAutoHyphens w:val="0"/>
              <w:spacing w:after="0" w:line="240" w:lineRule="auto"/>
              <w:jc w:val="center"/>
              <w:rPr>
                <w:rFonts w:eastAsia="Times New Roman"/>
                <w:color w:val="000000"/>
                <w:sz w:val="24"/>
                <w:szCs w:val="24"/>
                <w:lang w:eastAsia="pl-PL"/>
              </w:rPr>
            </w:pPr>
            <w:r w:rsidRPr="000245F6">
              <w:rPr>
                <w:rFonts w:eastAsia="Times New Roman"/>
                <w:color w:val="000000"/>
                <w:sz w:val="24"/>
                <w:szCs w:val="24"/>
                <w:lang w:eastAsia="pl-PL"/>
              </w:rPr>
              <w:t>wykonywanej dostawy/usługi</w:t>
            </w:r>
          </w:p>
        </w:tc>
        <w:tc>
          <w:tcPr>
            <w:tcW w:w="1430" w:type="dxa"/>
            <w:tcBorders>
              <w:top w:val="single" w:sz="4" w:space="0" w:color="000000"/>
              <w:left w:val="single" w:sz="4" w:space="0" w:color="000000"/>
              <w:bottom w:val="single" w:sz="4" w:space="0" w:color="000000"/>
              <w:right w:val="single" w:sz="4" w:space="0" w:color="000000"/>
            </w:tcBorders>
            <w:vAlign w:val="center"/>
          </w:tcPr>
          <w:p w:rsidR="000245F6" w:rsidRPr="000245F6" w:rsidRDefault="000245F6" w:rsidP="000245F6">
            <w:pPr>
              <w:suppressAutoHyphens w:val="0"/>
              <w:snapToGrid w:val="0"/>
              <w:spacing w:after="0" w:line="240" w:lineRule="auto"/>
              <w:jc w:val="center"/>
              <w:rPr>
                <w:rFonts w:eastAsia="Times New Roman"/>
                <w:color w:val="000000"/>
                <w:sz w:val="24"/>
                <w:szCs w:val="24"/>
                <w:lang w:eastAsia="pl-PL"/>
              </w:rPr>
            </w:pPr>
            <w:r w:rsidRPr="000245F6">
              <w:rPr>
                <w:rFonts w:eastAsia="Times New Roman"/>
                <w:color w:val="000000"/>
                <w:sz w:val="24"/>
                <w:szCs w:val="24"/>
                <w:lang w:eastAsia="pl-PL"/>
              </w:rPr>
              <w:t>Wartość</w:t>
            </w:r>
          </w:p>
        </w:tc>
      </w:tr>
      <w:tr w:rsidR="000245F6" w:rsidRPr="000245F6" w:rsidTr="00B274D0">
        <w:tblPrEx>
          <w:tblCellMar>
            <w:left w:w="70" w:type="dxa"/>
            <w:right w:w="70" w:type="dxa"/>
          </w:tblCellMar>
        </w:tblPrEx>
        <w:trPr>
          <w:trHeight w:val="608"/>
          <w:jc w:val="right"/>
        </w:trPr>
        <w:tc>
          <w:tcPr>
            <w:tcW w:w="652" w:type="dxa"/>
            <w:tcBorders>
              <w:left w:val="single" w:sz="4" w:space="0" w:color="000000"/>
              <w:bottom w:val="single" w:sz="4" w:space="0" w:color="000000"/>
            </w:tcBorders>
          </w:tcPr>
          <w:p w:rsidR="000245F6" w:rsidRPr="00FB1735" w:rsidRDefault="00FB1735" w:rsidP="00FB1735">
            <w:pPr>
              <w:suppressAutoHyphens w:val="0"/>
              <w:snapToGrid w:val="0"/>
              <w:spacing w:after="0" w:line="240" w:lineRule="auto"/>
              <w:jc w:val="center"/>
              <w:rPr>
                <w:rFonts w:eastAsia="Times New Roman"/>
                <w:color w:val="339966"/>
                <w:sz w:val="24"/>
                <w:szCs w:val="24"/>
                <w:lang w:eastAsia="pl-PL"/>
              </w:rPr>
            </w:pPr>
            <w:r w:rsidRPr="00FB1735">
              <w:rPr>
                <w:rFonts w:eastAsia="Times New Roman"/>
                <w:sz w:val="24"/>
                <w:szCs w:val="24"/>
                <w:lang w:eastAsia="pl-PL"/>
              </w:rPr>
              <w:t>1</w:t>
            </w:r>
          </w:p>
        </w:tc>
        <w:tc>
          <w:tcPr>
            <w:tcW w:w="2379" w:type="dxa"/>
            <w:tcBorders>
              <w:left w:val="single" w:sz="4" w:space="0" w:color="000000"/>
              <w:bottom w:val="single" w:sz="4" w:space="0" w:color="000000"/>
            </w:tcBorders>
          </w:tcPr>
          <w:p w:rsidR="000245F6" w:rsidRPr="000245F6" w:rsidRDefault="000245F6" w:rsidP="000245F6">
            <w:pPr>
              <w:suppressAutoHyphens w:val="0"/>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0245F6" w:rsidRPr="000245F6" w:rsidRDefault="000245F6" w:rsidP="000245F6">
            <w:pPr>
              <w:suppressAutoHyphens w:val="0"/>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0245F6" w:rsidRPr="000245F6" w:rsidRDefault="000245F6" w:rsidP="000245F6">
            <w:pPr>
              <w:suppressAutoHyphens w:val="0"/>
              <w:snapToGrid w:val="0"/>
              <w:spacing w:after="0" w:line="240" w:lineRule="auto"/>
              <w:jc w:val="both"/>
              <w:rPr>
                <w:rFonts w:ascii="Arial" w:eastAsia="Times New Roman" w:hAnsi="Arial" w:cs="Arial"/>
                <w:color w:val="339966"/>
                <w:sz w:val="24"/>
                <w:szCs w:val="24"/>
                <w:lang w:eastAsia="pl-PL"/>
              </w:rPr>
            </w:pPr>
          </w:p>
        </w:tc>
        <w:tc>
          <w:tcPr>
            <w:tcW w:w="1430" w:type="dxa"/>
            <w:tcBorders>
              <w:left w:val="single" w:sz="4" w:space="0" w:color="000000"/>
              <w:bottom w:val="single" w:sz="4" w:space="0" w:color="000000"/>
              <w:right w:val="single" w:sz="4" w:space="0" w:color="000000"/>
            </w:tcBorders>
          </w:tcPr>
          <w:p w:rsidR="000245F6" w:rsidRPr="000245F6" w:rsidRDefault="000245F6" w:rsidP="000245F6">
            <w:pPr>
              <w:suppressAutoHyphens w:val="0"/>
              <w:snapToGrid w:val="0"/>
              <w:spacing w:after="0" w:line="240" w:lineRule="auto"/>
              <w:jc w:val="both"/>
              <w:rPr>
                <w:rFonts w:ascii="Arial" w:eastAsia="Times New Roman" w:hAnsi="Arial" w:cs="Arial"/>
                <w:color w:val="339966"/>
                <w:sz w:val="24"/>
                <w:szCs w:val="24"/>
                <w:lang w:eastAsia="pl-PL"/>
              </w:rPr>
            </w:pPr>
          </w:p>
        </w:tc>
      </w:tr>
    </w:tbl>
    <w:p w:rsidR="000245F6" w:rsidRPr="000245F6" w:rsidRDefault="000245F6" w:rsidP="000245F6">
      <w:pPr>
        <w:suppressAutoHyphens w:val="0"/>
        <w:spacing w:after="0" w:line="360" w:lineRule="auto"/>
        <w:rPr>
          <w:rFonts w:ascii="Arial" w:eastAsia="Times New Roman" w:hAnsi="Arial" w:cs="Arial"/>
          <w:sz w:val="24"/>
          <w:szCs w:val="24"/>
          <w:lang w:eastAsia="pl-PL"/>
        </w:rPr>
      </w:pPr>
    </w:p>
    <w:p w:rsidR="000245F6" w:rsidRPr="000245F6" w:rsidRDefault="000245F6" w:rsidP="000245F6">
      <w:pPr>
        <w:widowControl w:val="0"/>
        <w:suppressAutoHyphens w:val="0"/>
        <w:autoSpaceDE w:val="0"/>
        <w:autoSpaceDN w:val="0"/>
        <w:adjustRightInd w:val="0"/>
        <w:spacing w:after="0" w:line="240" w:lineRule="auto"/>
        <w:jc w:val="both"/>
        <w:rPr>
          <w:rFonts w:eastAsia="Times New Roman"/>
          <w:b/>
          <w:sz w:val="24"/>
          <w:szCs w:val="24"/>
          <w:lang w:eastAsia="pl-PL"/>
        </w:rPr>
      </w:pPr>
      <w:r w:rsidRPr="000245F6">
        <w:rPr>
          <w:rFonts w:eastAsia="Times New Roman"/>
          <w:b/>
          <w:sz w:val="24"/>
          <w:szCs w:val="24"/>
          <w:lang w:eastAsia="pl-PL"/>
        </w:rPr>
        <w:t>UWAGA !!!</w:t>
      </w:r>
    </w:p>
    <w:p w:rsidR="000245F6" w:rsidRPr="000245F6" w:rsidRDefault="000245F6" w:rsidP="000245F6">
      <w:pPr>
        <w:suppressAutoHyphens w:val="0"/>
        <w:autoSpaceDE w:val="0"/>
        <w:autoSpaceDN w:val="0"/>
        <w:adjustRightInd w:val="0"/>
        <w:spacing w:after="0" w:line="240" w:lineRule="auto"/>
        <w:rPr>
          <w:rFonts w:eastAsia="Times New Roman"/>
          <w:bCs/>
          <w:sz w:val="24"/>
          <w:szCs w:val="24"/>
          <w:lang w:eastAsia="pl-PL"/>
        </w:rPr>
      </w:pPr>
      <w:r w:rsidRPr="000245F6">
        <w:rPr>
          <w:rFonts w:eastAsia="Times New Roman"/>
          <w:bCs/>
          <w:sz w:val="24"/>
          <w:szCs w:val="24"/>
          <w:u w:val="single"/>
          <w:lang w:eastAsia="pl-PL"/>
        </w:rPr>
        <w:t xml:space="preserve">W załączeniu dokumenty potwierdzające należyte wykonanie dostaw wyszczególnionych </w:t>
      </w:r>
      <w:r w:rsidRPr="000245F6">
        <w:rPr>
          <w:rFonts w:eastAsia="Times New Roman"/>
          <w:bCs/>
          <w:sz w:val="24"/>
          <w:szCs w:val="24"/>
          <w:u w:val="single"/>
          <w:lang w:eastAsia="pl-PL"/>
        </w:rPr>
        <w:br/>
        <w:t>w wykazie</w:t>
      </w:r>
      <w:r w:rsidRPr="000245F6">
        <w:rPr>
          <w:rFonts w:eastAsia="Times New Roman"/>
          <w:bCs/>
          <w:sz w:val="24"/>
          <w:szCs w:val="24"/>
          <w:lang w:eastAsia="pl-PL"/>
        </w:rPr>
        <w:t xml:space="preserve">. </w:t>
      </w:r>
    </w:p>
    <w:p w:rsidR="000245F6" w:rsidRDefault="000245F6" w:rsidP="000245F6">
      <w:pPr>
        <w:suppressAutoHyphens w:val="0"/>
        <w:spacing w:after="0" w:line="240" w:lineRule="auto"/>
        <w:ind w:left="6373"/>
        <w:jc w:val="right"/>
        <w:rPr>
          <w:b/>
          <w:i/>
          <w:u w:val="single"/>
          <w:lang w:eastAsia="en-US"/>
        </w:rPr>
      </w:pPr>
    </w:p>
    <w:p w:rsidR="00B274D0" w:rsidRDefault="00B274D0" w:rsidP="000245F6">
      <w:pPr>
        <w:suppressAutoHyphens w:val="0"/>
        <w:spacing w:after="0" w:line="240" w:lineRule="auto"/>
        <w:ind w:left="6373"/>
        <w:jc w:val="right"/>
        <w:rPr>
          <w:b/>
          <w:i/>
          <w:u w:val="single"/>
          <w:lang w:eastAsia="en-US"/>
        </w:rPr>
      </w:pPr>
    </w:p>
    <w:p w:rsidR="00B274D0" w:rsidRDefault="00B274D0" w:rsidP="000245F6">
      <w:pPr>
        <w:suppressAutoHyphens w:val="0"/>
        <w:spacing w:after="0" w:line="240" w:lineRule="auto"/>
        <w:ind w:left="6373"/>
        <w:jc w:val="right"/>
        <w:rPr>
          <w:b/>
          <w:i/>
          <w:u w:val="single"/>
          <w:lang w:eastAsia="en-US"/>
        </w:rPr>
      </w:pPr>
    </w:p>
    <w:p w:rsidR="00B274D0" w:rsidRDefault="00B274D0" w:rsidP="000245F6">
      <w:pPr>
        <w:suppressAutoHyphens w:val="0"/>
        <w:spacing w:after="0" w:line="240" w:lineRule="auto"/>
        <w:ind w:left="6373"/>
        <w:jc w:val="right"/>
        <w:rPr>
          <w:b/>
          <w:i/>
          <w:u w:val="single"/>
          <w:lang w:eastAsia="en-US"/>
        </w:rPr>
      </w:pPr>
    </w:p>
    <w:p w:rsidR="00B274D0" w:rsidRDefault="00B274D0" w:rsidP="000245F6">
      <w:pPr>
        <w:suppressAutoHyphens w:val="0"/>
        <w:spacing w:after="0" w:line="240" w:lineRule="auto"/>
        <w:ind w:left="6373"/>
        <w:jc w:val="right"/>
        <w:rPr>
          <w:b/>
          <w:i/>
          <w:u w:val="single"/>
          <w:lang w:eastAsia="en-US"/>
        </w:rPr>
      </w:pPr>
    </w:p>
    <w:p w:rsidR="00B274D0" w:rsidRDefault="00B274D0" w:rsidP="000245F6">
      <w:pPr>
        <w:suppressAutoHyphens w:val="0"/>
        <w:spacing w:after="0" w:line="240" w:lineRule="auto"/>
        <w:ind w:left="6373"/>
        <w:jc w:val="right"/>
        <w:rPr>
          <w:b/>
          <w:i/>
          <w:u w:val="single"/>
          <w:lang w:eastAsia="en-US"/>
        </w:rPr>
      </w:pPr>
    </w:p>
    <w:p w:rsidR="00B274D0" w:rsidRDefault="00B274D0" w:rsidP="000245F6">
      <w:pPr>
        <w:suppressAutoHyphens w:val="0"/>
        <w:spacing w:after="0" w:line="240" w:lineRule="auto"/>
        <w:ind w:left="6373"/>
        <w:jc w:val="right"/>
        <w:rPr>
          <w:b/>
          <w:i/>
          <w:u w:val="single"/>
          <w:lang w:eastAsia="en-US"/>
        </w:rPr>
      </w:pPr>
    </w:p>
    <w:p w:rsidR="00B274D0" w:rsidRDefault="00B274D0" w:rsidP="000245F6">
      <w:pPr>
        <w:suppressAutoHyphens w:val="0"/>
        <w:spacing w:after="0" w:line="240" w:lineRule="auto"/>
        <w:ind w:left="6373"/>
        <w:jc w:val="right"/>
        <w:rPr>
          <w:b/>
          <w:i/>
          <w:u w:val="single"/>
          <w:lang w:eastAsia="en-US"/>
        </w:rPr>
      </w:pPr>
    </w:p>
    <w:p w:rsidR="00B274D0" w:rsidRDefault="00B274D0" w:rsidP="000245F6">
      <w:pPr>
        <w:suppressAutoHyphens w:val="0"/>
        <w:spacing w:after="0" w:line="240" w:lineRule="auto"/>
        <w:ind w:left="6373"/>
        <w:jc w:val="right"/>
        <w:rPr>
          <w:b/>
          <w:i/>
          <w:u w:val="single"/>
          <w:lang w:eastAsia="en-US"/>
        </w:rPr>
      </w:pPr>
    </w:p>
    <w:p w:rsidR="00FB1735" w:rsidRDefault="00FB1735" w:rsidP="000245F6">
      <w:pPr>
        <w:suppressAutoHyphens w:val="0"/>
        <w:spacing w:after="0" w:line="240" w:lineRule="auto"/>
        <w:ind w:left="6373"/>
        <w:jc w:val="right"/>
        <w:rPr>
          <w:b/>
          <w:i/>
          <w:u w:val="single"/>
          <w:lang w:eastAsia="en-US"/>
        </w:rPr>
      </w:pPr>
    </w:p>
    <w:p w:rsidR="00FB1735" w:rsidRDefault="00FB1735" w:rsidP="000245F6">
      <w:pPr>
        <w:suppressAutoHyphens w:val="0"/>
        <w:spacing w:after="0" w:line="240" w:lineRule="auto"/>
        <w:ind w:left="6373"/>
        <w:jc w:val="right"/>
        <w:rPr>
          <w:b/>
          <w:i/>
          <w:u w:val="single"/>
          <w:lang w:eastAsia="en-US"/>
        </w:rPr>
      </w:pPr>
    </w:p>
    <w:p w:rsidR="00FB1735" w:rsidRDefault="00FB1735" w:rsidP="000245F6">
      <w:pPr>
        <w:suppressAutoHyphens w:val="0"/>
        <w:spacing w:after="0" w:line="240" w:lineRule="auto"/>
        <w:ind w:left="6373"/>
        <w:jc w:val="right"/>
        <w:rPr>
          <w:b/>
          <w:i/>
          <w:u w:val="single"/>
          <w:lang w:eastAsia="en-US"/>
        </w:rPr>
      </w:pPr>
    </w:p>
    <w:p w:rsidR="00FB1735" w:rsidRDefault="00FB1735" w:rsidP="000245F6">
      <w:pPr>
        <w:suppressAutoHyphens w:val="0"/>
        <w:spacing w:after="0" w:line="240" w:lineRule="auto"/>
        <w:ind w:left="6373"/>
        <w:jc w:val="right"/>
        <w:rPr>
          <w:b/>
          <w:i/>
          <w:u w:val="single"/>
          <w:lang w:eastAsia="en-US"/>
        </w:rPr>
      </w:pPr>
    </w:p>
    <w:p w:rsidR="00FB1735" w:rsidRDefault="00FB1735" w:rsidP="000245F6">
      <w:pPr>
        <w:suppressAutoHyphens w:val="0"/>
        <w:spacing w:after="0" w:line="240" w:lineRule="auto"/>
        <w:ind w:left="6373"/>
        <w:jc w:val="right"/>
        <w:rPr>
          <w:b/>
          <w:i/>
          <w:u w:val="single"/>
          <w:lang w:eastAsia="en-US"/>
        </w:rPr>
      </w:pPr>
    </w:p>
    <w:p w:rsidR="00FB1735" w:rsidRDefault="00FB1735" w:rsidP="000245F6">
      <w:pPr>
        <w:suppressAutoHyphens w:val="0"/>
        <w:spacing w:after="0" w:line="240" w:lineRule="auto"/>
        <w:ind w:left="6373"/>
        <w:jc w:val="right"/>
        <w:rPr>
          <w:b/>
          <w:i/>
          <w:u w:val="single"/>
          <w:lang w:eastAsia="en-US"/>
        </w:rPr>
      </w:pPr>
    </w:p>
    <w:p w:rsidR="00FB1735" w:rsidRDefault="00FB1735" w:rsidP="000245F6">
      <w:pPr>
        <w:suppressAutoHyphens w:val="0"/>
        <w:spacing w:after="0" w:line="240" w:lineRule="auto"/>
        <w:ind w:left="6373"/>
        <w:jc w:val="right"/>
        <w:rPr>
          <w:b/>
          <w:i/>
          <w:u w:val="single"/>
          <w:lang w:eastAsia="en-US"/>
        </w:rPr>
      </w:pPr>
    </w:p>
    <w:p w:rsidR="00FB1735" w:rsidRDefault="00FB1735" w:rsidP="000245F6">
      <w:pPr>
        <w:suppressAutoHyphens w:val="0"/>
        <w:spacing w:after="0" w:line="240" w:lineRule="auto"/>
        <w:ind w:left="6373"/>
        <w:jc w:val="right"/>
        <w:rPr>
          <w:b/>
          <w:i/>
          <w:u w:val="single"/>
          <w:lang w:eastAsia="en-US"/>
        </w:rPr>
      </w:pPr>
    </w:p>
    <w:p w:rsidR="00A12AE6" w:rsidRDefault="00A12AE6" w:rsidP="000245F6">
      <w:pPr>
        <w:suppressAutoHyphens w:val="0"/>
        <w:spacing w:after="0" w:line="240" w:lineRule="auto"/>
        <w:ind w:left="6373"/>
        <w:jc w:val="right"/>
        <w:rPr>
          <w:b/>
          <w:i/>
          <w:u w:val="single"/>
          <w:lang w:eastAsia="en-US"/>
        </w:rPr>
      </w:pPr>
    </w:p>
    <w:p w:rsidR="00A12AE6" w:rsidRDefault="00A12AE6" w:rsidP="000245F6">
      <w:pPr>
        <w:suppressAutoHyphens w:val="0"/>
        <w:spacing w:after="0" w:line="240" w:lineRule="auto"/>
        <w:ind w:left="6373"/>
        <w:jc w:val="right"/>
        <w:rPr>
          <w:b/>
          <w:i/>
          <w:u w:val="single"/>
          <w:lang w:eastAsia="en-US"/>
        </w:rPr>
      </w:pPr>
    </w:p>
    <w:p w:rsidR="00A12AE6" w:rsidRDefault="00A12AE6" w:rsidP="000245F6">
      <w:pPr>
        <w:suppressAutoHyphens w:val="0"/>
        <w:spacing w:after="0" w:line="240" w:lineRule="auto"/>
        <w:ind w:left="6373"/>
        <w:jc w:val="right"/>
        <w:rPr>
          <w:b/>
          <w:i/>
          <w:u w:val="single"/>
          <w:lang w:eastAsia="en-US"/>
        </w:rPr>
      </w:pPr>
    </w:p>
    <w:p w:rsidR="00A12AE6" w:rsidRDefault="00A12AE6" w:rsidP="000245F6">
      <w:pPr>
        <w:suppressAutoHyphens w:val="0"/>
        <w:spacing w:after="0" w:line="240" w:lineRule="auto"/>
        <w:ind w:left="6373"/>
        <w:jc w:val="right"/>
        <w:rPr>
          <w:b/>
          <w:i/>
          <w:u w:val="single"/>
          <w:lang w:eastAsia="en-US"/>
        </w:rPr>
      </w:pPr>
    </w:p>
    <w:p w:rsidR="00A12AE6" w:rsidRDefault="00A12AE6" w:rsidP="000245F6">
      <w:pPr>
        <w:suppressAutoHyphens w:val="0"/>
        <w:spacing w:after="0" w:line="240" w:lineRule="auto"/>
        <w:ind w:left="6373"/>
        <w:jc w:val="right"/>
        <w:rPr>
          <w:b/>
          <w:i/>
          <w:u w:val="single"/>
          <w:lang w:eastAsia="en-US"/>
        </w:rPr>
      </w:pPr>
    </w:p>
    <w:p w:rsidR="00A12AE6" w:rsidRDefault="00A12AE6" w:rsidP="000245F6">
      <w:pPr>
        <w:suppressAutoHyphens w:val="0"/>
        <w:spacing w:after="0" w:line="240" w:lineRule="auto"/>
        <w:ind w:left="6373"/>
        <w:jc w:val="right"/>
        <w:rPr>
          <w:b/>
          <w:i/>
          <w:u w:val="single"/>
          <w:lang w:eastAsia="en-US"/>
        </w:rPr>
      </w:pPr>
    </w:p>
    <w:p w:rsidR="00A12AE6" w:rsidRDefault="00A12AE6" w:rsidP="000245F6">
      <w:pPr>
        <w:suppressAutoHyphens w:val="0"/>
        <w:spacing w:after="0" w:line="240" w:lineRule="auto"/>
        <w:ind w:left="6373"/>
        <w:jc w:val="right"/>
        <w:rPr>
          <w:b/>
          <w:i/>
          <w:u w:val="single"/>
          <w:lang w:eastAsia="en-US"/>
        </w:rPr>
      </w:pPr>
    </w:p>
    <w:p w:rsidR="00A12AE6" w:rsidRDefault="00A12AE6" w:rsidP="000245F6">
      <w:pPr>
        <w:suppressAutoHyphens w:val="0"/>
        <w:spacing w:after="0" w:line="240" w:lineRule="auto"/>
        <w:ind w:left="6373"/>
        <w:jc w:val="right"/>
        <w:rPr>
          <w:b/>
          <w:i/>
          <w:u w:val="single"/>
          <w:lang w:eastAsia="en-US"/>
        </w:rPr>
      </w:pPr>
    </w:p>
    <w:p w:rsidR="00A12AE6" w:rsidRDefault="00A12AE6" w:rsidP="000245F6">
      <w:pPr>
        <w:suppressAutoHyphens w:val="0"/>
        <w:spacing w:after="0" w:line="240" w:lineRule="auto"/>
        <w:ind w:left="6373"/>
        <w:jc w:val="right"/>
        <w:rPr>
          <w:b/>
          <w:i/>
          <w:u w:val="single"/>
          <w:lang w:eastAsia="en-US"/>
        </w:rPr>
      </w:pPr>
    </w:p>
    <w:p w:rsidR="00A12AE6" w:rsidRDefault="00A12AE6" w:rsidP="000245F6">
      <w:pPr>
        <w:suppressAutoHyphens w:val="0"/>
        <w:spacing w:after="0" w:line="240" w:lineRule="auto"/>
        <w:ind w:left="6373"/>
        <w:jc w:val="right"/>
        <w:rPr>
          <w:b/>
          <w:i/>
          <w:u w:val="single"/>
          <w:lang w:eastAsia="en-US"/>
        </w:rPr>
      </w:pPr>
    </w:p>
    <w:p w:rsidR="000245F6" w:rsidRPr="000245F6" w:rsidRDefault="000245F6" w:rsidP="000245F6">
      <w:pPr>
        <w:suppressAutoHyphens w:val="0"/>
        <w:spacing w:after="0" w:line="240" w:lineRule="auto"/>
        <w:ind w:left="6373"/>
        <w:jc w:val="right"/>
        <w:rPr>
          <w:b/>
          <w:i/>
          <w:u w:val="single"/>
          <w:lang w:eastAsia="en-US"/>
        </w:rPr>
      </w:pPr>
      <w:r w:rsidRPr="000245F6">
        <w:rPr>
          <w:b/>
          <w:i/>
          <w:u w:val="single"/>
          <w:lang w:eastAsia="en-US"/>
        </w:rPr>
        <w:lastRenderedPageBreak/>
        <w:t>ZAŁĄCZNIK NR 1</w:t>
      </w:r>
      <w:r>
        <w:rPr>
          <w:b/>
          <w:i/>
          <w:u w:val="single"/>
          <w:lang w:eastAsia="en-US"/>
        </w:rPr>
        <w:t>3</w:t>
      </w:r>
    </w:p>
    <w:p w:rsidR="000245F6" w:rsidRPr="000245F6" w:rsidRDefault="000245F6" w:rsidP="000245F6">
      <w:pPr>
        <w:suppressAutoHyphens w:val="0"/>
        <w:spacing w:after="0" w:line="48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rsidR="000245F6" w:rsidRPr="000245F6" w:rsidRDefault="000245F6" w:rsidP="000245F6">
      <w:pPr>
        <w:suppressAutoHyphens w:val="0"/>
        <w:spacing w:after="0" w:line="480" w:lineRule="auto"/>
        <w:ind w:right="5954"/>
        <w:rPr>
          <w:rFonts w:eastAsia="Times New Roman"/>
          <w:sz w:val="21"/>
          <w:szCs w:val="21"/>
          <w:lang w:eastAsia="pl-PL"/>
        </w:rPr>
      </w:pPr>
      <w:r w:rsidRPr="000245F6">
        <w:rPr>
          <w:rFonts w:eastAsia="Times New Roman"/>
          <w:sz w:val="21"/>
          <w:szCs w:val="21"/>
          <w:lang w:eastAsia="pl-PL"/>
        </w:rPr>
        <w:t>……………………………………</w:t>
      </w:r>
    </w:p>
    <w:p w:rsidR="000245F6" w:rsidRPr="000245F6" w:rsidRDefault="000245F6" w:rsidP="000245F6">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KRS/CEiDG)</w:t>
      </w:r>
    </w:p>
    <w:p w:rsidR="000245F6" w:rsidRPr="000245F6" w:rsidRDefault="000245F6" w:rsidP="000245F6">
      <w:pPr>
        <w:suppressAutoHyphens w:val="0"/>
        <w:spacing w:after="0" w:line="480" w:lineRule="auto"/>
        <w:rPr>
          <w:rFonts w:eastAsia="Times New Roman"/>
          <w:sz w:val="21"/>
          <w:szCs w:val="21"/>
          <w:u w:val="single"/>
          <w:lang w:eastAsia="pl-PL"/>
        </w:rPr>
      </w:pPr>
      <w:r w:rsidRPr="000245F6">
        <w:rPr>
          <w:rFonts w:eastAsia="Times New Roman"/>
          <w:sz w:val="21"/>
          <w:szCs w:val="21"/>
          <w:u w:val="single"/>
          <w:lang w:eastAsia="pl-PL"/>
        </w:rPr>
        <w:t>reprezentowany przez:</w:t>
      </w:r>
    </w:p>
    <w:p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rsidR="000245F6" w:rsidRPr="000245F6" w:rsidRDefault="000245F6" w:rsidP="000245F6">
      <w:pPr>
        <w:suppressAutoHyphens w:val="0"/>
        <w:spacing w:after="160" w:line="259" w:lineRule="auto"/>
        <w:rPr>
          <w:b/>
          <w:i/>
          <w:u w:val="single"/>
          <w:lang w:eastAsia="en-US"/>
        </w:rPr>
      </w:pPr>
      <w:r w:rsidRPr="000245F6">
        <w:rPr>
          <w:rFonts w:eastAsia="Times New Roman"/>
          <w:i/>
          <w:sz w:val="16"/>
          <w:szCs w:val="16"/>
          <w:lang w:eastAsia="pl-PL"/>
        </w:rPr>
        <w:t>(imię, nazwisko, stanowisko/podstawa do reprezentacji)</w:t>
      </w:r>
      <w:r w:rsidRPr="000245F6">
        <w:rPr>
          <w:i/>
          <w:sz w:val="20"/>
          <w:szCs w:val="20"/>
        </w:rPr>
        <w:tab/>
      </w:r>
    </w:p>
    <w:p w:rsidR="000245F6" w:rsidRPr="000245F6" w:rsidRDefault="000245F6" w:rsidP="000245F6">
      <w:pPr>
        <w:suppressAutoHyphens w:val="0"/>
        <w:spacing w:after="160" w:line="259" w:lineRule="auto"/>
        <w:ind w:left="6372"/>
        <w:jc w:val="right"/>
        <w:rPr>
          <w:b/>
          <w:i/>
          <w:u w:val="single"/>
          <w:lang w:eastAsia="en-US"/>
        </w:rPr>
      </w:pPr>
    </w:p>
    <w:p w:rsidR="000245F6" w:rsidRPr="000245F6" w:rsidRDefault="000245F6" w:rsidP="000245F6">
      <w:pPr>
        <w:tabs>
          <w:tab w:val="left" w:pos="1701"/>
        </w:tabs>
        <w:suppressAutoHyphens w:val="0"/>
        <w:spacing w:after="160" w:line="259" w:lineRule="auto"/>
        <w:jc w:val="center"/>
        <w:rPr>
          <w:b/>
          <w:lang w:eastAsia="en-US"/>
        </w:rPr>
      </w:pPr>
      <w:r w:rsidRPr="000245F6">
        <w:rPr>
          <w:b/>
          <w:lang w:eastAsia="en-US"/>
        </w:rPr>
        <w:t xml:space="preserve">WYKAZ OSÓB SKIEROWANYCH DO REALIZACJI ZAMÓWIENIA ZGODNY </w:t>
      </w:r>
      <w:r w:rsidRPr="000245F6">
        <w:rPr>
          <w:b/>
          <w:lang w:eastAsia="en-US"/>
        </w:rPr>
        <w:br/>
        <w:t>Z WARUNKIEM SWZ</w:t>
      </w:r>
    </w:p>
    <w:p w:rsidR="000245F6" w:rsidRDefault="000245F6" w:rsidP="000245F6">
      <w:pPr>
        <w:spacing w:after="106" w:line="247" w:lineRule="auto"/>
        <w:ind w:left="7" w:right="33" w:hanging="10"/>
        <w:jc w:val="center"/>
        <w:rPr>
          <w:rFonts w:eastAsia="Songti SC"/>
          <w:b/>
          <w:color w:val="000000"/>
          <w:sz w:val="24"/>
          <w:szCs w:val="24"/>
        </w:rPr>
      </w:pP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0245F6" w:rsidRPr="000245F6" w:rsidRDefault="000245F6" w:rsidP="000245F6">
      <w:pPr>
        <w:autoSpaceDE w:val="0"/>
        <w:spacing w:before="60" w:after="0" w:line="240" w:lineRule="auto"/>
        <w:ind w:left="284" w:right="-1701" w:hanging="284"/>
        <w:contextualSpacing/>
        <w:rPr>
          <w:b/>
          <w:lang w:eastAsia="en-US"/>
        </w:rPr>
      </w:pPr>
    </w:p>
    <w:p w:rsidR="000245F6" w:rsidRPr="000245F6" w:rsidRDefault="000245F6" w:rsidP="000245F6">
      <w:pPr>
        <w:tabs>
          <w:tab w:val="left" w:pos="1701"/>
        </w:tabs>
        <w:suppressAutoHyphens w:val="0"/>
        <w:spacing w:after="160" w:line="259" w:lineRule="auto"/>
        <w:jc w:val="center"/>
        <w:rPr>
          <w:b/>
          <w:lang w:eastAsia="en-US"/>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0"/>
        <w:gridCol w:w="1677"/>
        <w:gridCol w:w="1421"/>
        <w:gridCol w:w="1467"/>
        <w:gridCol w:w="1483"/>
        <w:gridCol w:w="1371"/>
        <w:gridCol w:w="1071"/>
      </w:tblGrid>
      <w:tr w:rsidR="000245F6" w:rsidRPr="000245F6" w:rsidTr="000245F6">
        <w:trPr>
          <w:trHeight w:val="1072"/>
          <w:jc w:val="center"/>
        </w:trPr>
        <w:tc>
          <w:tcPr>
            <w:tcW w:w="570" w:type="dxa"/>
            <w:tcMar>
              <w:top w:w="0" w:type="dxa"/>
              <w:left w:w="70" w:type="dxa"/>
              <w:bottom w:w="0" w:type="dxa"/>
              <w:right w:w="70" w:type="dxa"/>
            </w:tcMar>
            <w:vAlign w:val="center"/>
          </w:tcPr>
          <w:p w:rsidR="000245F6" w:rsidRPr="000245F6" w:rsidRDefault="000245F6" w:rsidP="000245F6">
            <w:pPr>
              <w:suppressAutoHyphens w:val="0"/>
              <w:spacing w:after="160" w:line="259" w:lineRule="auto"/>
              <w:jc w:val="center"/>
              <w:rPr>
                <w:sz w:val="20"/>
                <w:szCs w:val="20"/>
                <w:lang w:eastAsia="en-US"/>
              </w:rPr>
            </w:pPr>
            <w:r w:rsidRPr="000245F6">
              <w:rPr>
                <w:sz w:val="20"/>
                <w:szCs w:val="20"/>
                <w:lang w:eastAsia="en-US"/>
              </w:rPr>
              <w:t>Lp.</w:t>
            </w:r>
          </w:p>
        </w:tc>
        <w:tc>
          <w:tcPr>
            <w:tcW w:w="1677" w:type="dxa"/>
            <w:tcMar>
              <w:top w:w="0" w:type="dxa"/>
              <w:left w:w="70" w:type="dxa"/>
              <w:bottom w:w="0" w:type="dxa"/>
              <w:right w:w="70" w:type="dxa"/>
            </w:tcMar>
            <w:vAlign w:val="center"/>
          </w:tcPr>
          <w:p w:rsidR="000245F6" w:rsidRPr="000245F6" w:rsidRDefault="000245F6" w:rsidP="000245F6">
            <w:pPr>
              <w:suppressAutoHyphens w:val="0"/>
              <w:spacing w:after="160" w:line="259" w:lineRule="auto"/>
              <w:jc w:val="center"/>
              <w:rPr>
                <w:sz w:val="20"/>
                <w:szCs w:val="20"/>
                <w:lang w:eastAsia="en-US"/>
              </w:rPr>
            </w:pPr>
            <w:r w:rsidRPr="000245F6">
              <w:rPr>
                <w:sz w:val="20"/>
                <w:szCs w:val="20"/>
                <w:lang w:eastAsia="en-US"/>
              </w:rPr>
              <w:t>Imię i Nazwisko</w:t>
            </w:r>
          </w:p>
        </w:tc>
        <w:tc>
          <w:tcPr>
            <w:tcW w:w="1421" w:type="dxa"/>
            <w:vAlign w:val="center"/>
          </w:tcPr>
          <w:p w:rsidR="000245F6" w:rsidRPr="000245F6" w:rsidRDefault="000245F6" w:rsidP="000245F6">
            <w:pPr>
              <w:suppressAutoHyphens w:val="0"/>
              <w:spacing w:after="160" w:line="259" w:lineRule="auto"/>
              <w:jc w:val="center"/>
              <w:rPr>
                <w:sz w:val="20"/>
                <w:szCs w:val="20"/>
                <w:lang w:eastAsia="en-US"/>
              </w:rPr>
            </w:pPr>
            <w:r w:rsidRPr="000245F6">
              <w:rPr>
                <w:sz w:val="20"/>
                <w:szCs w:val="20"/>
                <w:lang w:eastAsia="en-US"/>
              </w:rPr>
              <w:t>Posiadane kwalifikacje</w:t>
            </w:r>
          </w:p>
        </w:tc>
        <w:tc>
          <w:tcPr>
            <w:tcW w:w="1467" w:type="dxa"/>
            <w:vAlign w:val="center"/>
          </w:tcPr>
          <w:p w:rsidR="000245F6" w:rsidRPr="000245F6" w:rsidRDefault="000245F6" w:rsidP="000245F6">
            <w:pPr>
              <w:suppressAutoHyphens w:val="0"/>
              <w:spacing w:after="160" w:line="259" w:lineRule="auto"/>
              <w:jc w:val="center"/>
              <w:rPr>
                <w:sz w:val="20"/>
                <w:szCs w:val="20"/>
                <w:lang w:eastAsia="en-US"/>
              </w:rPr>
            </w:pPr>
            <w:r w:rsidRPr="000245F6">
              <w:rPr>
                <w:sz w:val="20"/>
                <w:szCs w:val="20"/>
                <w:lang w:eastAsia="en-US"/>
              </w:rPr>
              <w:t>Wykształcenie</w:t>
            </w:r>
          </w:p>
        </w:tc>
        <w:tc>
          <w:tcPr>
            <w:tcW w:w="1483" w:type="dxa"/>
            <w:tcMar>
              <w:top w:w="0" w:type="dxa"/>
              <w:left w:w="70" w:type="dxa"/>
              <w:bottom w:w="0" w:type="dxa"/>
              <w:right w:w="70" w:type="dxa"/>
            </w:tcMar>
            <w:vAlign w:val="center"/>
          </w:tcPr>
          <w:p w:rsidR="000245F6" w:rsidRPr="000245F6" w:rsidRDefault="000245F6" w:rsidP="000245F6">
            <w:pPr>
              <w:suppressAutoHyphens w:val="0"/>
              <w:spacing w:after="160" w:line="259" w:lineRule="auto"/>
              <w:jc w:val="center"/>
              <w:rPr>
                <w:sz w:val="20"/>
                <w:szCs w:val="20"/>
                <w:lang w:eastAsia="en-US"/>
              </w:rPr>
            </w:pPr>
            <w:r w:rsidRPr="000245F6">
              <w:rPr>
                <w:sz w:val="20"/>
                <w:szCs w:val="20"/>
                <w:lang w:eastAsia="en-US"/>
              </w:rPr>
              <w:t>Wykonywane czynności</w:t>
            </w:r>
          </w:p>
        </w:tc>
        <w:tc>
          <w:tcPr>
            <w:tcW w:w="1371" w:type="dxa"/>
            <w:vAlign w:val="center"/>
          </w:tcPr>
          <w:p w:rsidR="000245F6" w:rsidRPr="000245F6" w:rsidRDefault="000245F6" w:rsidP="000245F6">
            <w:pPr>
              <w:suppressAutoHyphens w:val="0"/>
              <w:spacing w:after="160" w:line="259" w:lineRule="auto"/>
              <w:jc w:val="center"/>
              <w:rPr>
                <w:sz w:val="20"/>
                <w:szCs w:val="20"/>
                <w:lang w:eastAsia="en-US"/>
              </w:rPr>
            </w:pPr>
            <w:r w:rsidRPr="000245F6">
              <w:rPr>
                <w:sz w:val="20"/>
                <w:szCs w:val="20"/>
                <w:lang w:eastAsia="en-US"/>
              </w:rPr>
              <w:t>Doświadczenie</w:t>
            </w:r>
          </w:p>
        </w:tc>
        <w:tc>
          <w:tcPr>
            <w:tcW w:w="1071" w:type="dxa"/>
            <w:vAlign w:val="center"/>
          </w:tcPr>
          <w:p w:rsidR="000245F6" w:rsidRPr="000245F6" w:rsidRDefault="000245F6" w:rsidP="000245F6">
            <w:pPr>
              <w:suppressAutoHyphens w:val="0"/>
              <w:spacing w:after="160" w:line="259" w:lineRule="auto"/>
              <w:jc w:val="center"/>
              <w:rPr>
                <w:sz w:val="20"/>
                <w:szCs w:val="20"/>
                <w:lang w:eastAsia="en-US"/>
              </w:rPr>
            </w:pPr>
            <w:r w:rsidRPr="000245F6">
              <w:rPr>
                <w:sz w:val="20"/>
                <w:szCs w:val="20"/>
                <w:lang w:eastAsia="en-US"/>
              </w:rPr>
              <w:t>Podstawa do dysponowania</w:t>
            </w:r>
          </w:p>
        </w:tc>
      </w:tr>
      <w:tr w:rsidR="000245F6" w:rsidRPr="000245F6" w:rsidTr="00B274D0">
        <w:trPr>
          <w:trHeight w:val="1258"/>
          <w:jc w:val="center"/>
        </w:trPr>
        <w:tc>
          <w:tcPr>
            <w:tcW w:w="570" w:type="dxa"/>
            <w:tcMar>
              <w:top w:w="0" w:type="dxa"/>
              <w:left w:w="70" w:type="dxa"/>
              <w:bottom w:w="0" w:type="dxa"/>
              <w:right w:w="70" w:type="dxa"/>
            </w:tcMar>
          </w:tcPr>
          <w:p w:rsidR="000245F6" w:rsidRPr="00FB1735" w:rsidRDefault="00FB1735" w:rsidP="000245F6">
            <w:pPr>
              <w:suppressAutoHyphens w:val="0"/>
              <w:spacing w:after="160" w:line="259" w:lineRule="auto"/>
              <w:rPr>
                <w:b/>
                <w:bCs/>
                <w:sz w:val="24"/>
                <w:szCs w:val="24"/>
                <w:lang w:eastAsia="en-US"/>
              </w:rPr>
            </w:pPr>
            <w:r w:rsidRPr="00FB1735">
              <w:rPr>
                <w:b/>
                <w:bCs/>
                <w:sz w:val="24"/>
                <w:szCs w:val="24"/>
                <w:lang w:eastAsia="en-US"/>
              </w:rPr>
              <w:t>1</w:t>
            </w:r>
          </w:p>
        </w:tc>
        <w:tc>
          <w:tcPr>
            <w:tcW w:w="1677" w:type="dxa"/>
            <w:tcMar>
              <w:top w:w="0" w:type="dxa"/>
              <w:left w:w="70" w:type="dxa"/>
              <w:bottom w:w="0" w:type="dxa"/>
              <w:right w:w="70" w:type="dxa"/>
            </w:tcMar>
          </w:tcPr>
          <w:p w:rsidR="000245F6" w:rsidRPr="000245F6" w:rsidRDefault="000245F6" w:rsidP="000245F6">
            <w:pPr>
              <w:suppressAutoHyphens w:val="0"/>
              <w:spacing w:after="160" w:line="259" w:lineRule="auto"/>
              <w:rPr>
                <w:rFonts w:ascii="Times" w:hAnsi="Times" w:cs="Times"/>
                <w:b/>
                <w:bCs/>
                <w:sz w:val="28"/>
                <w:szCs w:val="28"/>
                <w:lang w:eastAsia="en-US"/>
              </w:rPr>
            </w:pPr>
          </w:p>
        </w:tc>
        <w:tc>
          <w:tcPr>
            <w:tcW w:w="1421" w:type="dxa"/>
          </w:tcPr>
          <w:p w:rsidR="000245F6" w:rsidRPr="000245F6" w:rsidRDefault="000245F6" w:rsidP="000245F6">
            <w:pPr>
              <w:suppressAutoHyphens w:val="0"/>
              <w:spacing w:after="160" w:line="259" w:lineRule="auto"/>
              <w:rPr>
                <w:rFonts w:ascii="Times" w:hAnsi="Times" w:cs="Times"/>
                <w:b/>
                <w:bCs/>
                <w:sz w:val="28"/>
                <w:szCs w:val="28"/>
                <w:lang w:eastAsia="en-US"/>
              </w:rPr>
            </w:pPr>
          </w:p>
        </w:tc>
        <w:tc>
          <w:tcPr>
            <w:tcW w:w="1467" w:type="dxa"/>
          </w:tcPr>
          <w:p w:rsidR="000245F6" w:rsidRPr="000245F6" w:rsidRDefault="000245F6" w:rsidP="000245F6">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tcPr>
          <w:p w:rsidR="000245F6" w:rsidRPr="000245F6" w:rsidRDefault="000245F6" w:rsidP="000245F6">
            <w:pPr>
              <w:suppressAutoHyphens w:val="0"/>
              <w:spacing w:after="160" w:line="259" w:lineRule="auto"/>
              <w:rPr>
                <w:rFonts w:ascii="Times" w:hAnsi="Times" w:cs="Times"/>
                <w:b/>
                <w:bCs/>
                <w:sz w:val="28"/>
                <w:szCs w:val="28"/>
                <w:lang w:eastAsia="en-US"/>
              </w:rPr>
            </w:pPr>
          </w:p>
        </w:tc>
        <w:tc>
          <w:tcPr>
            <w:tcW w:w="1371" w:type="dxa"/>
          </w:tcPr>
          <w:p w:rsidR="000245F6" w:rsidRPr="000245F6" w:rsidRDefault="000245F6" w:rsidP="000245F6">
            <w:pPr>
              <w:suppressAutoHyphens w:val="0"/>
              <w:spacing w:after="160" w:line="259" w:lineRule="auto"/>
              <w:rPr>
                <w:rFonts w:ascii="Times" w:hAnsi="Times" w:cs="Times"/>
                <w:b/>
                <w:bCs/>
                <w:sz w:val="28"/>
                <w:szCs w:val="28"/>
                <w:lang w:eastAsia="en-US"/>
              </w:rPr>
            </w:pPr>
          </w:p>
        </w:tc>
        <w:tc>
          <w:tcPr>
            <w:tcW w:w="1071" w:type="dxa"/>
          </w:tcPr>
          <w:p w:rsidR="000245F6" w:rsidRPr="000245F6" w:rsidRDefault="000245F6" w:rsidP="000245F6">
            <w:pPr>
              <w:suppressAutoHyphens w:val="0"/>
              <w:spacing w:after="160" w:line="259" w:lineRule="auto"/>
              <w:rPr>
                <w:rFonts w:ascii="Times" w:hAnsi="Times" w:cs="Times"/>
                <w:b/>
                <w:bCs/>
                <w:sz w:val="28"/>
                <w:szCs w:val="28"/>
                <w:lang w:eastAsia="en-US"/>
              </w:rPr>
            </w:pPr>
          </w:p>
        </w:tc>
      </w:tr>
      <w:tr w:rsidR="00FB1735" w:rsidRPr="000245F6" w:rsidTr="00B274D0">
        <w:trPr>
          <w:trHeight w:val="1258"/>
          <w:jc w:val="center"/>
        </w:trPr>
        <w:tc>
          <w:tcPr>
            <w:tcW w:w="570" w:type="dxa"/>
            <w:tcMar>
              <w:top w:w="0" w:type="dxa"/>
              <w:left w:w="70" w:type="dxa"/>
              <w:bottom w:w="0" w:type="dxa"/>
              <w:right w:w="70" w:type="dxa"/>
            </w:tcMar>
          </w:tcPr>
          <w:p w:rsidR="00FB1735" w:rsidRPr="00FB1735" w:rsidRDefault="00FB1735" w:rsidP="000245F6">
            <w:pPr>
              <w:suppressAutoHyphens w:val="0"/>
              <w:spacing w:after="160" w:line="259" w:lineRule="auto"/>
              <w:rPr>
                <w:b/>
                <w:bCs/>
                <w:sz w:val="24"/>
                <w:szCs w:val="24"/>
                <w:lang w:eastAsia="en-US"/>
              </w:rPr>
            </w:pPr>
            <w:r w:rsidRPr="00FB1735">
              <w:rPr>
                <w:b/>
                <w:bCs/>
                <w:sz w:val="24"/>
                <w:szCs w:val="24"/>
                <w:lang w:eastAsia="en-US"/>
              </w:rPr>
              <w:t>2</w:t>
            </w:r>
          </w:p>
        </w:tc>
        <w:tc>
          <w:tcPr>
            <w:tcW w:w="1677" w:type="dxa"/>
            <w:tcMar>
              <w:top w:w="0" w:type="dxa"/>
              <w:left w:w="70" w:type="dxa"/>
              <w:bottom w:w="0" w:type="dxa"/>
              <w:right w:w="70" w:type="dxa"/>
            </w:tcMar>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421" w:type="dxa"/>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467" w:type="dxa"/>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371" w:type="dxa"/>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071" w:type="dxa"/>
          </w:tcPr>
          <w:p w:rsidR="00FB1735" w:rsidRPr="000245F6" w:rsidRDefault="00FB1735" w:rsidP="000245F6">
            <w:pPr>
              <w:suppressAutoHyphens w:val="0"/>
              <w:spacing w:after="160" w:line="259" w:lineRule="auto"/>
              <w:rPr>
                <w:rFonts w:ascii="Times" w:hAnsi="Times" w:cs="Times"/>
                <w:b/>
                <w:bCs/>
                <w:sz w:val="28"/>
                <w:szCs w:val="28"/>
                <w:lang w:eastAsia="en-US"/>
              </w:rPr>
            </w:pPr>
          </w:p>
        </w:tc>
      </w:tr>
      <w:tr w:rsidR="00FB1735" w:rsidRPr="000245F6" w:rsidTr="00B274D0">
        <w:trPr>
          <w:trHeight w:val="1258"/>
          <w:jc w:val="center"/>
        </w:trPr>
        <w:tc>
          <w:tcPr>
            <w:tcW w:w="570" w:type="dxa"/>
            <w:tcMar>
              <w:top w:w="0" w:type="dxa"/>
              <w:left w:w="70" w:type="dxa"/>
              <w:bottom w:w="0" w:type="dxa"/>
              <w:right w:w="70" w:type="dxa"/>
            </w:tcMar>
          </w:tcPr>
          <w:p w:rsidR="00FB1735" w:rsidRPr="00FB1735" w:rsidRDefault="00FB1735" w:rsidP="000245F6">
            <w:pPr>
              <w:suppressAutoHyphens w:val="0"/>
              <w:spacing w:after="160" w:line="259" w:lineRule="auto"/>
              <w:rPr>
                <w:b/>
                <w:bCs/>
                <w:sz w:val="24"/>
                <w:szCs w:val="24"/>
                <w:lang w:eastAsia="en-US"/>
              </w:rPr>
            </w:pPr>
            <w:r w:rsidRPr="00FB1735">
              <w:rPr>
                <w:b/>
                <w:bCs/>
                <w:sz w:val="24"/>
                <w:szCs w:val="24"/>
                <w:lang w:eastAsia="en-US"/>
              </w:rPr>
              <w:t>3</w:t>
            </w:r>
          </w:p>
        </w:tc>
        <w:tc>
          <w:tcPr>
            <w:tcW w:w="1677" w:type="dxa"/>
            <w:tcMar>
              <w:top w:w="0" w:type="dxa"/>
              <w:left w:w="70" w:type="dxa"/>
              <w:bottom w:w="0" w:type="dxa"/>
              <w:right w:w="70" w:type="dxa"/>
            </w:tcMar>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421" w:type="dxa"/>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467" w:type="dxa"/>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371" w:type="dxa"/>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071" w:type="dxa"/>
          </w:tcPr>
          <w:p w:rsidR="00FB1735" w:rsidRPr="000245F6" w:rsidRDefault="00FB1735" w:rsidP="000245F6">
            <w:pPr>
              <w:suppressAutoHyphens w:val="0"/>
              <w:spacing w:after="160" w:line="259" w:lineRule="auto"/>
              <w:rPr>
                <w:rFonts w:ascii="Times" w:hAnsi="Times" w:cs="Times"/>
                <w:b/>
                <w:bCs/>
                <w:sz w:val="28"/>
                <w:szCs w:val="28"/>
                <w:lang w:eastAsia="en-US"/>
              </w:rPr>
            </w:pPr>
          </w:p>
        </w:tc>
      </w:tr>
      <w:tr w:rsidR="00FB1735" w:rsidRPr="000245F6" w:rsidTr="00B274D0">
        <w:trPr>
          <w:trHeight w:val="1258"/>
          <w:jc w:val="center"/>
        </w:trPr>
        <w:tc>
          <w:tcPr>
            <w:tcW w:w="570" w:type="dxa"/>
            <w:tcMar>
              <w:top w:w="0" w:type="dxa"/>
              <w:left w:w="70" w:type="dxa"/>
              <w:bottom w:w="0" w:type="dxa"/>
              <w:right w:w="70" w:type="dxa"/>
            </w:tcMar>
          </w:tcPr>
          <w:p w:rsidR="00FB1735" w:rsidRPr="00FB1735" w:rsidRDefault="00FB1735" w:rsidP="000245F6">
            <w:pPr>
              <w:suppressAutoHyphens w:val="0"/>
              <w:spacing w:after="160" w:line="259" w:lineRule="auto"/>
              <w:rPr>
                <w:b/>
                <w:bCs/>
                <w:sz w:val="24"/>
                <w:szCs w:val="24"/>
                <w:lang w:eastAsia="en-US"/>
              </w:rPr>
            </w:pPr>
            <w:r w:rsidRPr="00FB1735">
              <w:rPr>
                <w:b/>
                <w:bCs/>
                <w:sz w:val="24"/>
                <w:szCs w:val="24"/>
                <w:lang w:eastAsia="en-US"/>
              </w:rPr>
              <w:t>4</w:t>
            </w:r>
          </w:p>
        </w:tc>
        <w:tc>
          <w:tcPr>
            <w:tcW w:w="1677" w:type="dxa"/>
            <w:tcMar>
              <w:top w:w="0" w:type="dxa"/>
              <w:left w:w="70" w:type="dxa"/>
              <w:bottom w:w="0" w:type="dxa"/>
              <w:right w:w="70" w:type="dxa"/>
            </w:tcMar>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421" w:type="dxa"/>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467" w:type="dxa"/>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371" w:type="dxa"/>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071" w:type="dxa"/>
          </w:tcPr>
          <w:p w:rsidR="00FB1735" w:rsidRPr="000245F6" w:rsidRDefault="00FB1735" w:rsidP="000245F6">
            <w:pPr>
              <w:suppressAutoHyphens w:val="0"/>
              <w:spacing w:after="160" w:line="259" w:lineRule="auto"/>
              <w:rPr>
                <w:rFonts w:ascii="Times" w:hAnsi="Times" w:cs="Times"/>
                <w:b/>
                <w:bCs/>
                <w:sz w:val="28"/>
                <w:szCs w:val="28"/>
                <w:lang w:eastAsia="en-US"/>
              </w:rPr>
            </w:pPr>
          </w:p>
        </w:tc>
      </w:tr>
      <w:tr w:rsidR="00FB1735" w:rsidRPr="000245F6" w:rsidTr="00B274D0">
        <w:trPr>
          <w:trHeight w:val="1258"/>
          <w:jc w:val="center"/>
        </w:trPr>
        <w:tc>
          <w:tcPr>
            <w:tcW w:w="570" w:type="dxa"/>
            <w:tcMar>
              <w:top w:w="0" w:type="dxa"/>
              <w:left w:w="70" w:type="dxa"/>
              <w:bottom w:w="0" w:type="dxa"/>
              <w:right w:w="70" w:type="dxa"/>
            </w:tcMar>
          </w:tcPr>
          <w:p w:rsidR="00FB1735" w:rsidRPr="00FB1735" w:rsidRDefault="00FB1735" w:rsidP="000245F6">
            <w:pPr>
              <w:suppressAutoHyphens w:val="0"/>
              <w:spacing w:after="160" w:line="259" w:lineRule="auto"/>
              <w:rPr>
                <w:b/>
                <w:bCs/>
                <w:sz w:val="24"/>
                <w:szCs w:val="24"/>
                <w:lang w:eastAsia="en-US"/>
              </w:rPr>
            </w:pPr>
            <w:r w:rsidRPr="00FB1735">
              <w:rPr>
                <w:b/>
                <w:bCs/>
                <w:sz w:val="24"/>
                <w:szCs w:val="24"/>
                <w:lang w:eastAsia="en-US"/>
              </w:rPr>
              <w:t>5</w:t>
            </w:r>
          </w:p>
        </w:tc>
        <w:tc>
          <w:tcPr>
            <w:tcW w:w="1677" w:type="dxa"/>
            <w:tcMar>
              <w:top w:w="0" w:type="dxa"/>
              <w:left w:w="70" w:type="dxa"/>
              <w:bottom w:w="0" w:type="dxa"/>
              <w:right w:w="70" w:type="dxa"/>
            </w:tcMar>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421" w:type="dxa"/>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467" w:type="dxa"/>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483" w:type="dxa"/>
            <w:tcMar>
              <w:top w:w="0" w:type="dxa"/>
              <w:left w:w="70" w:type="dxa"/>
              <w:bottom w:w="0" w:type="dxa"/>
              <w:right w:w="70" w:type="dxa"/>
            </w:tcMar>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371" w:type="dxa"/>
          </w:tcPr>
          <w:p w:rsidR="00FB1735" w:rsidRPr="000245F6" w:rsidRDefault="00FB1735" w:rsidP="000245F6">
            <w:pPr>
              <w:suppressAutoHyphens w:val="0"/>
              <w:spacing w:after="160" w:line="259" w:lineRule="auto"/>
              <w:rPr>
                <w:rFonts w:ascii="Times" w:hAnsi="Times" w:cs="Times"/>
                <w:b/>
                <w:bCs/>
                <w:sz w:val="28"/>
                <w:szCs w:val="28"/>
                <w:lang w:eastAsia="en-US"/>
              </w:rPr>
            </w:pPr>
          </w:p>
        </w:tc>
        <w:tc>
          <w:tcPr>
            <w:tcW w:w="1071" w:type="dxa"/>
          </w:tcPr>
          <w:p w:rsidR="00FB1735" w:rsidRPr="000245F6" w:rsidRDefault="00FB1735" w:rsidP="000245F6">
            <w:pPr>
              <w:suppressAutoHyphens w:val="0"/>
              <w:spacing w:after="160" w:line="259" w:lineRule="auto"/>
              <w:rPr>
                <w:rFonts w:ascii="Times" w:hAnsi="Times" w:cs="Times"/>
                <w:b/>
                <w:bCs/>
                <w:sz w:val="28"/>
                <w:szCs w:val="28"/>
                <w:lang w:eastAsia="en-US"/>
              </w:rPr>
            </w:pPr>
          </w:p>
        </w:tc>
      </w:tr>
    </w:tbl>
    <w:p w:rsidR="000245F6" w:rsidRPr="000245F6" w:rsidRDefault="000245F6" w:rsidP="000245F6">
      <w:pPr>
        <w:tabs>
          <w:tab w:val="left" w:pos="1701"/>
        </w:tabs>
        <w:jc w:val="right"/>
        <w:rPr>
          <w:b/>
          <w:i/>
          <w:u w:val="single"/>
        </w:rPr>
      </w:pPr>
    </w:p>
    <w:p w:rsidR="000245F6" w:rsidRPr="000245F6" w:rsidRDefault="000245F6" w:rsidP="000245F6">
      <w:pPr>
        <w:tabs>
          <w:tab w:val="left" w:pos="1701"/>
        </w:tabs>
        <w:jc w:val="right"/>
        <w:rPr>
          <w:b/>
          <w:i/>
          <w:u w:val="single"/>
        </w:rPr>
      </w:pPr>
    </w:p>
    <w:p w:rsidR="000245F6" w:rsidRPr="000245F6" w:rsidRDefault="000245F6" w:rsidP="000245F6">
      <w:pPr>
        <w:tabs>
          <w:tab w:val="left" w:pos="1701"/>
        </w:tabs>
        <w:jc w:val="right"/>
        <w:rPr>
          <w:b/>
          <w:i/>
          <w:u w:val="single"/>
        </w:rPr>
      </w:pPr>
    </w:p>
    <w:p w:rsidR="000245F6" w:rsidRPr="000245F6" w:rsidRDefault="000245F6" w:rsidP="000245F6">
      <w:pPr>
        <w:tabs>
          <w:tab w:val="left" w:pos="1701"/>
        </w:tabs>
        <w:spacing w:after="0" w:line="240" w:lineRule="auto"/>
        <w:jc w:val="right"/>
        <w:rPr>
          <w:b/>
          <w:i/>
          <w:u w:val="single"/>
        </w:rPr>
      </w:pPr>
      <w:r w:rsidRPr="000245F6">
        <w:rPr>
          <w:b/>
          <w:i/>
          <w:u w:val="single"/>
        </w:rPr>
        <w:lastRenderedPageBreak/>
        <w:t>ZAŁĄCZNIK NR 1</w:t>
      </w:r>
      <w:r>
        <w:rPr>
          <w:b/>
          <w:i/>
          <w:u w:val="single"/>
        </w:rPr>
        <w:t>4</w:t>
      </w:r>
    </w:p>
    <w:p w:rsidR="000245F6" w:rsidRPr="000245F6" w:rsidRDefault="000245F6" w:rsidP="000245F6">
      <w:pPr>
        <w:suppressAutoHyphens w:val="0"/>
        <w:spacing w:after="0" w:line="24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rsidR="000245F6" w:rsidRPr="000245F6" w:rsidRDefault="000245F6" w:rsidP="000245F6">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KRS/CEiDG)</w:t>
      </w:r>
    </w:p>
    <w:p w:rsidR="000245F6" w:rsidRPr="000245F6" w:rsidRDefault="000245F6" w:rsidP="000245F6">
      <w:pPr>
        <w:suppressAutoHyphens w:val="0"/>
        <w:spacing w:after="0" w:line="240" w:lineRule="auto"/>
        <w:rPr>
          <w:rFonts w:eastAsia="Times New Roman"/>
          <w:sz w:val="21"/>
          <w:szCs w:val="21"/>
          <w:u w:val="single"/>
          <w:lang w:eastAsia="pl-PL"/>
        </w:rPr>
      </w:pPr>
      <w:r w:rsidRPr="000245F6">
        <w:rPr>
          <w:rFonts w:eastAsia="Times New Roman"/>
          <w:sz w:val="21"/>
          <w:szCs w:val="21"/>
          <w:u w:val="single"/>
          <w:lang w:eastAsia="pl-PL"/>
        </w:rPr>
        <w:t>reprezentowany przez:</w:t>
      </w:r>
    </w:p>
    <w:p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rsidR="000245F6" w:rsidRPr="000245F6" w:rsidRDefault="000245F6" w:rsidP="000245F6">
      <w:pPr>
        <w:tabs>
          <w:tab w:val="left" w:pos="1701"/>
        </w:tabs>
        <w:spacing w:after="0" w:line="240" w:lineRule="auto"/>
        <w:rPr>
          <w:b/>
          <w:i/>
          <w:u w:val="single"/>
        </w:rPr>
      </w:pPr>
      <w:r w:rsidRPr="000245F6">
        <w:rPr>
          <w:rFonts w:eastAsia="Times New Roman"/>
          <w:i/>
          <w:sz w:val="16"/>
          <w:szCs w:val="16"/>
          <w:lang w:eastAsia="pl-PL"/>
        </w:rPr>
        <w:t>(imię, nazwisko, stanowisko/podstawa do reprezentacji)</w:t>
      </w:r>
      <w:r w:rsidRPr="000245F6">
        <w:rPr>
          <w:i/>
          <w:sz w:val="20"/>
          <w:szCs w:val="20"/>
        </w:rPr>
        <w:tab/>
      </w:r>
    </w:p>
    <w:p w:rsidR="000245F6" w:rsidRPr="000245F6" w:rsidRDefault="000245F6" w:rsidP="000245F6">
      <w:pPr>
        <w:ind w:left="7080"/>
        <w:rPr>
          <w:b/>
        </w:rPr>
      </w:pPr>
    </w:p>
    <w:p w:rsidR="000245F6" w:rsidRPr="000245F6" w:rsidRDefault="000245F6" w:rsidP="000245F6">
      <w:pPr>
        <w:jc w:val="right"/>
      </w:pPr>
      <w:r w:rsidRPr="000245F6">
        <w:t>………………………., dn. ……………………</w:t>
      </w:r>
    </w:p>
    <w:p w:rsidR="000245F6" w:rsidRPr="000245F6" w:rsidRDefault="000245F6" w:rsidP="000245F6">
      <w:pPr>
        <w:tabs>
          <w:tab w:val="left" w:pos="540"/>
          <w:tab w:val="left" w:pos="3260"/>
          <w:tab w:val="center" w:pos="4819"/>
          <w:tab w:val="left" w:pos="6083"/>
        </w:tabs>
        <w:spacing w:line="360" w:lineRule="auto"/>
        <w:rPr>
          <w:rFonts w:ascii="Arial" w:hAnsi="Arial" w:cs="Arial"/>
        </w:rPr>
      </w:pPr>
    </w:p>
    <w:p w:rsidR="000245F6" w:rsidRPr="000245F6" w:rsidRDefault="000245F6" w:rsidP="000245F6">
      <w:pPr>
        <w:tabs>
          <w:tab w:val="left" w:pos="540"/>
          <w:tab w:val="left" w:pos="3260"/>
          <w:tab w:val="center" w:pos="4819"/>
          <w:tab w:val="left" w:pos="6083"/>
        </w:tabs>
        <w:spacing w:before="120" w:line="360" w:lineRule="auto"/>
        <w:jc w:val="center"/>
        <w:rPr>
          <w:b/>
        </w:rPr>
      </w:pPr>
      <w:r w:rsidRPr="000245F6">
        <w:rPr>
          <w:b/>
        </w:rPr>
        <w:t>OŚWIADCZENIE</w:t>
      </w:r>
    </w:p>
    <w:p w:rsidR="000245F6" w:rsidRPr="000245F6" w:rsidRDefault="000245F6" w:rsidP="000245F6">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Pr>
          <w:rFonts w:eastAsia="Times New Roman"/>
          <w:b/>
          <w:lang w:eastAsia="pl-PL"/>
        </w:rPr>
        <w:t>48</w:t>
      </w:r>
      <w:r w:rsidRPr="00EA2C71">
        <w:rPr>
          <w:rFonts w:eastAsia="Times New Roman"/>
          <w:b/>
          <w:lang w:eastAsia="pl-PL"/>
        </w:rPr>
        <w:t>.2023</w:t>
      </w:r>
      <w:r>
        <w:rPr>
          <w:rFonts w:eastAsia="Times New Roman"/>
          <w:b/>
          <w:lang w:eastAsia="pl-PL"/>
        </w:rPr>
        <w:t xml:space="preserve"> </w:t>
      </w:r>
      <w:r w:rsidRPr="000245F6">
        <w:rPr>
          <w:color w:val="000000"/>
        </w:rPr>
        <w:t xml:space="preserve">na usługę i dostarczenie: </w:t>
      </w:r>
    </w:p>
    <w:p w:rsidR="000245F6" w:rsidRDefault="000245F6" w:rsidP="000245F6">
      <w:pPr>
        <w:spacing w:after="106" w:line="247" w:lineRule="auto"/>
        <w:ind w:left="7" w:right="33" w:hanging="10"/>
        <w:jc w:val="center"/>
        <w:rPr>
          <w:rFonts w:eastAsia="Songti SC"/>
          <w:b/>
          <w:color w:val="000000"/>
          <w:sz w:val="24"/>
          <w:szCs w:val="24"/>
        </w:rPr>
      </w:pP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0245F6" w:rsidRPr="000245F6" w:rsidRDefault="000245F6" w:rsidP="000245F6">
      <w:pPr>
        <w:tabs>
          <w:tab w:val="left" w:pos="993"/>
        </w:tabs>
        <w:rPr>
          <w:rFonts w:eastAsia="Times New Roman"/>
          <w:color w:val="000000"/>
          <w:lang w:eastAsia="pl-PL"/>
        </w:rPr>
      </w:pPr>
    </w:p>
    <w:p w:rsidR="000245F6" w:rsidRPr="000245F6" w:rsidRDefault="000245F6" w:rsidP="000245F6">
      <w:pPr>
        <w:tabs>
          <w:tab w:val="left" w:pos="993"/>
        </w:tabs>
        <w:rPr>
          <w:color w:val="000000"/>
        </w:rPr>
      </w:pPr>
      <w:r w:rsidRPr="000245F6">
        <w:rPr>
          <w:rFonts w:eastAsia="Times New Roman"/>
          <w:color w:val="000000"/>
          <w:lang w:eastAsia="pl-PL"/>
        </w:rPr>
        <w:t>Ja, niżej podpisany</w:t>
      </w:r>
      <w:r w:rsidRPr="000245F6">
        <w:rPr>
          <w:rFonts w:eastAsia="Times New Roman"/>
          <w:color w:val="000000"/>
          <w:sz w:val="24"/>
          <w:szCs w:val="24"/>
          <w:lang w:eastAsia="pl-PL"/>
        </w:rPr>
        <w:t xml:space="preserve">  </w:t>
      </w:r>
      <w:r w:rsidRPr="000245F6">
        <w:rPr>
          <w:color w:val="000000"/>
        </w:rPr>
        <w:t xml:space="preserve">  </w:t>
      </w:r>
    </w:p>
    <w:p w:rsidR="000245F6" w:rsidRPr="000245F6" w:rsidRDefault="000245F6" w:rsidP="000245F6">
      <w:pPr>
        <w:keepLines/>
        <w:widowControl w:val="0"/>
        <w:tabs>
          <w:tab w:val="left" w:pos="540"/>
          <w:tab w:val="left" w:pos="8460"/>
        </w:tabs>
        <w:spacing w:line="360" w:lineRule="auto"/>
        <w:ind w:right="750"/>
        <w:rPr>
          <w:color w:val="000000"/>
        </w:rPr>
      </w:pPr>
      <w:r w:rsidRPr="000245F6">
        <w:rPr>
          <w:color w:val="000000"/>
        </w:rPr>
        <w:t>…………………………………………………………………….……….................</w:t>
      </w:r>
    </w:p>
    <w:p w:rsidR="000245F6" w:rsidRPr="000245F6" w:rsidRDefault="000245F6" w:rsidP="000245F6">
      <w:pPr>
        <w:keepLines/>
        <w:widowControl w:val="0"/>
        <w:tabs>
          <w:tab w:val="left" w:pos="540"/>
          <w:tab w:val="left" w:pos="8460"/>
        </w:tabs>
        <w:spacing w:line="360" w:lineRule="auto"/>
        <w:ind w:right="750" w:firstLine="3600"/>
        <w:rPr>
          <w:color w:val="000000"/>
          <w:sz w:val="20"/>
          <w:szCs w:val="20"/>
        </w:rPr>
      </w:pPr>
      <w:r w:rsidRPr="000245F6">
        <w:rPr>
          <w:color w:val="000000"/>
          <w:sz w:val="20"/>
          <w:szCs w:val="20"/>
        </w:rPr>
        <w:t>(imię i nazwisko)</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 xml:space="preserve">w imieniu reprezentowanej przeze mnie firmy </w:t>
      </w:r>
      <w:r w:rsidRPr="000245F6">
        <w:rPr>
          <w:color w:val="000000"/>
          <w:sz w:val="20"/>
          <w:szCs w:val="20"/>
        </w:rPr>
        <w:t>(nazwa firmy)</w:t>
      </w:r>
      <w:r w:rsidRPr="000245F6">
        <w:rPr>
          <w:color w:val="000000"/>
        </w:rPr>
        <w:t>: …………………….</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rPr>
          <w:color w:val="000000"/>
        </w:rPr>
      </w:pPr>
      <w:r w:rsidRPr="000245F6">
        <w:rPr>
          <w:color w:val="000000"/>
        </w:rPr>
        <w:t>z siedzibą w ………….……………………………………………………………………………..</w:t>
      </w:r>
    </w:p>
    <w:p w:rsidR="000245F6" w:rsidRPr="000245F6" w:rsidRDefault="000245F6" w:rsidP="000245F6">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0245F6">
        <w:rPr>
          <w:rFonts w:eastAsia="Times New Roman"/>
          <w:b/>
          <w:bCs/>
          <w:color w:val="000000"/>
          <w:sz w:val="24"/>
          <w:szCs w:val="24"/>
          <w:lang w:eastAsia="pl-PL"/>
        </w:rPr>
        <w:t>Oświadczam, że:</w:t>
      </w:r>
    </w:p>
    <w:p w:rsidR="000245F6" w:rsidRPr="000245F6" w:rsidRDefault="000245F6" w:rsidP="000245F6">
      <w:pPr>
        <w:suppressAutoHyphens w:val="0"/>
        <w:ind w:right="-110"/>
        <w:contextualSpacing/>
        <w:jc w:val="both"/>
        <w:rPr>
          <w:rFonts w:eastAsia="Times New Roman"/>
          <w:sz w:val="24"/>
          <w:szCs w:val="24"/>
          <w:lang w:eastAsia="en-US"/>
        </w:rPr>
      </w:pPr>
      <w:r w:rsidRPr="000245F6">
        <w:rPr>
          <w:rFonts w:eastAsia="Times New Roman"/>
          <w:sz w:val="24"/>
          <w:szCs w:val="24"/>
          <w:lang w:eastAsia="en-US"/>
        </w:rPr>
        <w:t xml:space="preserve">Pani/Pan …………………………… </w:t>
      </w:r>
      <w:r w:rsidRPr="00C40418">
        <w:rPr>
          <w:rFonts w:eastAsia="Times New Roman"/>
          <w:color w:val="000000"/>
          <w:sz w:val="24"/>
          <w:szCs w:val="24"/>
        </w:rPr>
        <w:t>posiadającą certyfikat potwierdzający umiejętność instalowania i konfigurowania oferowanego oprogramowania. Certyfikat musi być  wystawiony przez producenta lub autoryzowanego dystrybutora oferowanego oprogramowania lub autoryzowany przez niego ośrodek szkoleniowy.</w:t>
      </w:r>
    </w:p>
    <w:p w:rsidR="000245F6" w:rsidRPr="000245F6" w:rsidRDefault="000245F6" w:rsidP="000245F6">
      <w:pPr>
        <w:tabs>
          <w:tab w:val="left" w:pos="1701"/>
        </w:tabs>
        <w:jc w:val="right"/>
        <w:rPr>
          <w:b/>
          <w:i/>
          <w:u w:val="single"/>
        </w:rPr>
      </w:pPr>
    </w:p>
    <w:p w:rsidR="00B274D0" w:rsidRDefault="00B274D0"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0245F6" w:rsidRPr="000245F6" w:rsidRDefault="000245F6" w:rsidP="000245F6">
      <w:pPr>
        <w:tabs>
          <w:tab w:val="left" w:pos="1701"/>
        </w:tabs>
        <w:spacing w:after="0" w:line="240" w:lineRule="auto"/>
        <w:jc w:val="right"/>
        <w:rPr>
          <w:b/>
          <w:i/>
          <w:u w:val="single"/>
        </w:rPr>
      </w:pPr>
      <w:r w:rsidRPr="000245F6">
        <w:rPr>
          <w:b/>
          <w:i/>
          <w:u w:val="single"/>
        </w:rPr>
        <w:lastRenderedPageBreak/>
        <w:t>ZAŁĄCZNIK NR 1</w:t>
      </w:r>
      <w:r>
        <w:rPr>
          <w:b/>
          <w:i/>
          <w:u w:val="single"/>
        </w:rPr>
        <w:t>5</w:t>
      </w:r>
    </w:p>
    <w:p w:rsidR="000245F6" w:rsidRPr="000245F6" w:rsidRDefault="000245F6" w:rsidP="000245F6">
      <w:pPr>
        <w:suppressAutoHyphens w:val="0"/>
        <w:spacing w:after="0" w:line="24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rsidR="000245F6" w:rsidRPr="000245F6" w:rsidRDefault="000245F6" w:rsidP="000245F6">
      <w:pPr>
        <w:suppressAutoHyphens w:val="0"/>
        <w:spacing w:after="0" w:line="240" w:lineRule="auto"/>
        <w:ind w:right="5954"/>
        <w:rPr>
          <w:rFonts w:eastAsia="Times New Roman"/>
          <w:i/>
          <w:sz w:val="16"/>
          <w:szCs w:val="16"/>
          <w:lang w:eastAsia="pl-PL"/>
        </w:rPr>
      </w:pPr>
      <w:r w:rsidRPr="000245F6">
        <w:rPr>
          <w:rFonts w:eastAsia="Times New Roman"/>
          <w:sz w:val="21"/>
          <w:szCs w:val="21"/>
          <w:lang w:eastAsia="pl-PL"/>
        </w:rPr>
        <w:t>……………………………………</w:t>
      </w:r>
      <w:r w:rsidRPr="000245F6">
        <w:rPr>
          <w:rFonts w:eastAsia="Times New Roman"/>
          <w:i/>
          <w:sz w:val="16"/>
          <w:szCs w:val="16"/>
          <w:lang w:eastAsia="pl-PL"/>
        </w:rPr>
        <w:t>(pełna nazwa/firma, adres, w zależności od podmiotu: NIP/PESEL, KRS/CEiDG)</w:t>
      </w:r>
    </w:p>
    <w:p w:rsidR="000245F6" w:rsidRPr="000245F6" w:rsidRDefault="000245F6" w:rsidP="000245F6">
      <w:pPr>
        <w:suppressAutoHyphens w:val="0"/>
        <w:spacing w:after="0" w:line="240" w:lineRule="auto"/>
        <w:rPr>
          <w:rFonts w:eastAsia="Times New Roman"/>
          <w:sz w:val="21"/>
          <w:szCs w:val="21"/>
          <w:u w:val="single"/>
          <w:lang w:eastAsia="pl-PL"/>
        </w:rPr>
      </w:pPr>
      <w:r w:rsidRPr="000245F6">
        <w:rPr>
          <w:rFonts w:eastAsia="Times New Roman"/>
          <w:sz w:val="21"/>
          <w:szCs w:val="21"/>
          <w:u w:val="single"/>
          <w:lang w:eastAsia="pl-PL"/>
        </w:rPr>
        <w:t>reprezentowany przez:</w:t>
      </w:r>
    </w:p>
    <w:p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rsidR="000245F6" w:rsidRPr="000245F6" w:rsidRDefault="000245F6" w:rsidP="000245F6">
      <w:pPr>
        <w:tabs>
          <w:tab w:val="left" w:pos="1701"/>
        </w:tabs>
        <w:spacing w:after="0" w:line="240" w:lineRule="auto"/>
        <w:rPr>
          <w:b/>
          <w:i/>
          <w:u w:val="single"/>
        </w:rPr>
      </w:pPr>
      <w:r w:rsidRPr="000245F6">
        <w:rPr>
          <w:rFonts w:eastAsia="Times New Roman"/>
          <w:i/>
          <w:sz w:val="16"/>
          <w:szCs w:val="16"/>
          <w:lang w:eastAsia="pl-PL"/>
        </w:rPr>
        <w:t>(imię, nazwisko, stanowisko/podstawa do reprezentacji)</w:t>
      </w:r>
      <w:r w:rsidRPr="000245F6">
        <w:rPr>
          <w:i/>
          <w:sz w:val="20"/>
          <w:szCs w:val="20"/>
        </w:rPr>
        <w:tab/>
      </w:r>
    </w:p>
    <w:p w:rsidR="000245F6" w:rsidRPr="000245F6" w:rsidRDefault="000245F6" w:rsidP="000245F6">
      <w:pPr>
        <w:ind w:left="7080"/>
        <w:rPr>
          <w:b/>
        </w:rPr>
      </w:pPr>
    </w:p>
    <w:p w:rsidR="000245F6" w:rsidRPr="000245F6" w:rsidRDefault="000245F6" w:rsidP="000245F6">
      <w:pPr>
        <w:jc w:val="right"/>
      </w:pPr>
      <w:r w:rsidRPr="000245F6">
        <w:t>………………………., dn. ……………………</w:t>
      </w:r>
    </w:p>
    <w:p w:rsidR="000245F6" w:rsidRPr="000245F6" w:rsidRDefault="000245F6" w:rsidP="000245F6">
      <w:pPr>
        <w:tabs>
          <w:tab w:val="left" w:pos="540"/>
          <w:tab w:val="left" w:pos="3260"/>
          <w:tab w:val="center" w:pos="4819"/>
          <w:tab w:val="left" w:pos="6083"/>
        </w:tabs>
        <w:spacing w:line="360" w:lineRule="auto"/>
        <w:rPr>
          <w:rFonts w:ascii="Arial" w:hAnsi="Arial" w:cs="Arial"/>
        </w:rPr>
      </w:pPr>
    </w:p>
    <w:p w:rsidR="000245F6" w:rsidRDefault="000245F6" w:rsidP="000245F6">
      <w:pPr>
        <w:tabs>
          <w:tab w:val="left" w:pos="540"/>
          <w:tab w:val="left" w:pos="3260"/>
          <w:tab w:val="center" w:pos="4819"/>
          <w:tab w:val="left" w:pos="6083"/>
        </w:tabs>
        <w:spacing w:before="120" w:line="360" w:lineRule="auto"/>
        <w:jc w:val="center"/>
        <w:rPr>
          <w:b/>
        </w:rPr>
      </w:pPr>
      <w:r w:rsidRPr="000245F6">
        <w:rPr>
          <w:b/>
        </w:rPr>
        <w:t>OŚWIADCZENIE</w:t>
      </w:r>
    </w:p>
    <w:p w:rsidR="000245F6" w:rsidRPr="000245F6" w:rsidRDefault="000245F6" w:rsidP="000245F6">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Pr>
          <w:rFonts w:eastAsia="Times New Roman"/>
          <w:b/>
          <w:lang w:eastAsia="pl-PL"/>
        </w:rPr>
        <w:t>48</w:t>
      </w:r>
      <w:r w:rsidRPr="00EA2C71">
        <w:rPr>
          <w:rFonts w:eastAsia="Times New Roman"/>
          <w:b/>
          <w:lang w:eastAsia="pl-PL"/>
        </w:rPr>
        <w:t>.2023</w:t>
      </w:r>
      <w:r>
        <w:rPr>
          <w:rFonts w:eastAsia="Times New Roman"/>
          <w:b/>
          <w:lang w:eastAsia="pl-PL"/>
        </w:rPr>
        <w:t xml:space="preserve"> </w:t>
      </w:r>
      <w:r w:rsidRPr="000245F6">
        <w:rPr>
          <w:color w:val="000000"/>
        </w:rPr>
        <w:t xml:space="preserve">na usługę i dostarczenie: </w:t>
      </w:r>
    </w:p>
    <w:p w:rsidR="000245F6" w:rsidRPr="000245F6" w:rsidRDefault="000245F6" w:rsidP="00203502">
      <w:pPr>
        <w:tabs>
          <w:tab w:val="left" w:pos="540"/>
          <w:tab w:val="left" w:pos="3260"/>
          <w:tab w:val="center" w:pos="4819"/>
          <w:tab w:val="left" w:pos="6083"/>
        </w:tabs>
        <w:spacing w:after="0" w:line="240" w:lineRule="auto"/>
        <w:jc w:val="center"/>
        <w:rPr>
          <w:b/>
        </w:rPr>
      </w:pP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0245F6" w:rsidRPr="000245F6" w:rsidRDefault="000245F6" w:rsidP="000245F6">
      <w:pPr>
        <w:tabs>
          <w:tab w:val="left" w:pos="993"/>
        </w:tabs>
        <w:rPr>
          <w:color w:val="000000"/>
        </w:rPr>
      </w:pPr>
      <w:r w:rsidRPr="000245F6">
        <w:rPr>
          <w:rFonts w:eastAsia="Times New Roman"/>
          <w:color w:val="000000"/>
          <w:lang w:eastAsia="pl-PL"/>
        </w:rPr>
        <w:t>Ja, niżej podpisany</w:t>
      </w:r>
      <w:r w:rsidRPr="000245F6">
        <w:rPr>
          <w:rFonts w:eastAsia="Times New Roman"/>
          <w:color w:val="000000"/>
          <w:sz w:val="24"/>
          <w:szCs w:val="24"/>
          <w:lang w:eastAsia="pl-PL"/>
        </w:rPr>
        <w:t xml:space="preserve">  </w:t>
      </w:r>
      <w:r w:rsidRPr="000245F6">
        <w:rPr>
          <w:color w:val="000000"/>
        </w:rPr>
        <w:t xml:space="preserve">  </w:t>
      </w:r>
    </w:p>
    <w:p w:rsidR="000245F6" w:rsidRPr="000245F6" w:rsidRDefault="000245F6" w:rsidP="000245F6">
      <w:pPr>
        <w:keepLines/>
        <w:widowControl w:val="0"/>
        <w:tabs>
          <w:tab w:val="left" w:pos="540"/>
          <w:tab w:val="left" w:pos="8460"/>
        </w:tabs>
        <w:spacing w:after="0" w:line="360" w:lineRule="auto"/>
        <w:ind w:right="748"/>
        <w:rPr>
          <w:color w:val="000000"/>
        </w:rPr>
      </w:pPr>
      <w:r w:rsidRPr="000245F6">
        <w:rPr>
          <w:color w:val="000000"/>
        </w:rPr>
        <w:t>…………………………………………………………………….……….................</w:t>
      </w:r>
    </w:p>
    <w:p w:rsidR="000245F6" w:rsidRPr="000245F6" w:rsidRDefault="000245F6" w:rsidP="000245F6">
      <w:pPr>
        <w:keepLines/>
        <w:widowControl w:val="0"/>
        <w:tabs>
          <w:tab w:val="left" w:pos="540"/>
          <w:tab w:val="left" w:pos="8460"/>
        </w:tabs>
        <w:spacing w:line="360" w:lineRule="auto"/>
        <w:ind w:right="750" w:firstLine="3600"/>
        <w:rPr>
          <w:color w:val="000000"/>
          <w:sz w:val="20"/>
          <w:szCs w:val="20"/>
        </w:rPr>
      </w:pPr>
      <w:r w:rsidRPr="000245F6">
        <w:rPr>
          <w:color w:val="000000"/>
          <w:sz w:val="20"/>
          <w:szCs w:val="20"/>
        </w:rPr>
        <w:t>(imię i nazwisko)</w:t>
      </w:r>
    </w:p>
    <w:p w:rsidR="000245F6" w:rsidRPr="000245F6" w:rsidRDefault="000245F6" w:rsidP="000245F6">
      <w:pPr>
        <w:widowControl w:val="0"/>
        <w:tabs>
          <w:tab w:val="left" w:pos="540"/>
          <w:tab w:val="left" w:pos="8460"/>
        </w:tabs>
        <w:spacing w:line="360" w:lineRule="auto"/>
        <w:ind w:right="750" w:firstLine="3600"/>
        <w:rPr>
          <w:color w:val="000000"/>
        </w:rPr>
      </w:pP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 xml:space="preserve">w imieniu reprezentowanej przeze mnie firmy </w:t>
      </w:r>
      <w:r w:rsidRPr="000245F6">
        <w:rPr>
          <w:color w:val="000000"/>
          <w:sz w:val="20"/>
          <w:szCs w:val="20"/>
        </w:rPr>
        <w:t>(nazwa firmy)</w:t>
      </w:r>
      <w:r w:rsidRPr="000245F6">
        <w:rPr>
          <w:color w:val="000000"/>
        </w:rPr>
        <w:t>: …………………….</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rPr>
          <w:color w:val="000000"/>
        </w:rPr>
      </w:pPr>
      <w:r w:rsidRPr="000245F6">
        <w:rPr>
          <w:color w:val="000000"/>
        </w:rPr>
        <w:t>z siedzibą w ………….……………………………………………………………………………..</w:t>
      </w:r>
    </w:p>
    <w:p w:rsidR="000245F6" w:rsidRPr="000245F6" w:rsidRDefault="000245F6" w:rsidP="000245F6">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0245F6">
        <w:rPr>
          <w:rFonts w:eastAsia="Times New Roman"/>
          <w:b/>
          <w:bCs/>
          <w:color w:val="000000"/>
          <w:sz w:val="24"/>
          <w:szCs w:val="24"/>
          <w:lang w:eastAsia="pl-PL"/>
        </w:rPr>
        <w:t>Oświadczam, że:</w:t>
      </w:r>
    </w:p>
    <w:p w:rsidR="000245F6" w:rsidRPr="000245F6" w:rsidRDefault="000245F6" w:rsidP="000245F6">
      <w:pPr>
        <w:suppressAutoHyphens w:val="0"/>
        <w:ind w:right="-110"/>
        <w:contextualSpacing/>
        <w:jc w:val="both"/>
        <w:rPr>
          <w:rFonts w:eastAsia="Times New Roman"/>
          <w:sz w:val="24"/>
          <w:szCs w:val="24"/>
          <w:lang w:eastAsia="en-US"/>
        </w:rPr>
      </w:pPr>
      <w:r w:rsidRPr="000245F6">
        <w:rPr>
          <w:rFonts w:eastAsia="Times New Roman"/>
          <w:sz w:val="24"/>
          <w:szCs w:val="24"/>
          <w:lang w:eastAsia="en-US"/>
        </w:rPr>
        <w:t>Pani/Pan …………………………… posiada certyfikat potwierdzający ukończenie szkolenia obejmującego umiejętność instalowania i konfigurowania systemu Windows Serwer 2008 lub nowszego.</w:t>
      </w:r>
      <w:r w:rsidRPr="000245F6">
        <w:rPr>
          <w:rFonts w:eastAsia="Times New Roman"/>
          <w:color w:val="000000"/>
          <w:sz w:val="24"/>
          <w:szCs w:val="24"/>
          <w:lang w:eastAsia="en-US"/>
        </w:rPr>
        <w:t xml:space="preserve"> </w:t>
      </w:r>
    </w:p>
    <w:p w:rsidR="000245F6" w:rsidRPr="000245F6" w:rsidRDefault="000245F6" w:rsidP="000245F6">
      <w:pPr>
        <w:tabs>
          <w:tab w:val="left" w:pos="1701"/>
        </w:tabs>
        <w:rPr>
          <w:b/>
          <w:i/>
          <w:u w:val="single"/>
        </w:rPr>
      </w:pPr>
    </w:p>
    <w:p w:rsidR="00B274D0" w:rsidRDefault="00B274D0"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203502" w:rsidRDefault="00203502" w:rsidP="000245F6">
      <w:pPr>
        <w:tabs>
          <w:tab w:val="left" w:pos="1701"/>
        </w:tabs>
        <w:spacing w:after="0" w:line="240" w:lineRule="auto"/>
        <w:jc w:val="right"/>
        <w:rPr>
          <w:b/>
          <w:i/>
          <w:u w:val="single"/>
        </w:rPr>
      </w:pPr>
    </w:p>
    <w:p w:rsidR="00203502" w:rsidRDefault="00203502" w:rsidP="000245F6">
      <w:pPr>
        <w:tabs>
          <w:tab w:val="left" w:pos="1701"/>
        </w:tabs>
        <w:spacing w:after="0" w:line="240" w:lineRule="auto"/>
        <w:jc w:val="right"/>
        <w:rPr>
          <w:b/>
          <w:i/>
          <w:u w:val="single"/>
        </w:rPr>
      </w:pPr>
    </w:p>
    <w:p w:rsidR="00203502" w:rsidRDefault="00203502"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FB1735" w:rsidRDefault="00FB1735"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0245F6" w:rsidRPr="000245F6" w:rsidRDefault="000245F6" w:rsidP="000245F6">
      <w:pPr>
        <w:tabs>
          <w:tab w:val="left" w:pos="1701"/>
        </w:tabs>
        <w:spacing w:after="0" w:line="240" w:lineRule="auto"/>
        <w:jc w:val="right"/>
        <w:rPr>
          <w:b/>
          <w:i/>
          <w:u w:val="single"/>
        </w:rPr>
      </w:pPr>
      <w:r w:rsidRPr="000245F6">
        <w:rPr>
          <w:b/>
          <w:i/>
          <w:u w:val="single"/>
        </w:rPr>
        <w:lastRenderedPageBreak/>
        <w:t>ZAŁĄCZNIK NR 1</w:t>
      </w:r>
      <w:r>
        <w:rPr>
          <w:b/>
          <w:i/>
          <w:u w:val="single"/>
        </w:rPr>
        <w:t>6</w:t>
      </w:r>
    </w:p>
    <w:p w:rsidR="000245F6" w:rsidRPr="000245F6" w:rsidRDefault="000245F6" w:rsidP="000245F6">
      <w:pPr>
        <w:suppressAutoHyphens w:val="0"/>
        <w:spacing w:after="0" w:line="24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rsidR="000245F6" w:rsidRPr="000245F6" w:rsidRDefault="000245F6" w:rsidP="000245F6">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KRS/CEiDG)</w:t>
      </w:r>
    </w:p>
    <w:p w:rsidR="000245F6" w:rsidRPr="000245F6" w:rsidRDefault="000245F6" w:rsidP="000245F6">
      <w:pPr>
        <w:suppressAutoHyphens w:val="0"/>
        <w:spacing w:after="0" w:line="240" w:lineRule="auto"/>
        <w:rPr>
          <w:rFonts w:eastAsia="Times New Roman"/>
          <w:sz w:val="21"/>
          <w:szCs w:val="21"/>
          <w:u w:val="single"/>
          <w:lang w:eastAsia="pl-PL"/>
        </w:rPr>
      </w:pPr>
      <w:r w:rsidRPr="000245F6">
        <w:rPr>
          <w:rFonts w:eastAsia="Times New Roman"/>
          <w:sz w:val="21"/>
          <w:szCs w:val="21"/>
          <w:u w:val="single"/>
          <w:lang w:eastAsia="pl-PL"/>
        </w:rPr>
        <w:t>reprezentowany przez:</w:t>
      </w:r>
    </w:p>
    <w:p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rsidR="000245F6" w:rsidRPr="000245F6" w:rsidRDefault="000245F6" w:rsidP="000245F6">
      <w:pPr>
        <w:tabs>
          <w:tab w:val="left" w:pos="1701"/>
        </w:tabs>
        <w:spacing w:after="0" w:line="240" w:lineRule="auto"/>
        <w:rPr>
          <w:b/>
          <w:i/>
          <w:u w:val="single"/>
        </w:rPr>
      </w:pPr>
      <w:r w:rsidRPr="000245F6">
        <w:rPr>
          <w:rFonts w:eastAsia="Times New Roman"/>
          <w:i/>
          <w:sz w:val="16"/>
          <w:szCs w:val="16"/>
          <w:lang w:eastAsia="pl-PL"/>
        </w:rPr>
        <w:t>(imię, nazwisko, stanowisko/podstawa do reprezentacji)</w:t>
      </w:r>
      <w:r w:rsidRPr="000245F6">
        <w:rPr>
          <w:i/>
          <w:sz w:val="20"/>
          <w:szCs w:val="20"/>
        </w:rPr>
        <w:tab/>
      </w:r>
    </w:p>
    <w:p w:rsidR="000245F6" w:rsidRPr="000245F6" w:rsidRDefault="000245F6" w:rsidP="000245F6">
      <w:pPr>
        <w:ind w:left="7080"/>
        <w:rPr>
          <w:b/>
        </w:rPr>
      </w:pPr>
    </w:p>
    <w:p w:rsidR="000245F6" w:rsidRPr="000245F6" w:rsidRDefault="000245F6" w:rsidP="000245F6">
      <w:pPr>
        <w:jc w:val="right"/>
      </w:pPr>
      <w:r w:rsidRPr="000245F6">
        <w:t>………………………., dn. ……………………</w:t>
      </w:r>
    </w:p>
    <w:p w:rsidR="000245F6" w:rsidRPr="000245F6" w:rsidRDefault="000245F6" w:rsidP="000245F6">
      <w:pPr>
        <w:tabs>
          <w:tab w:val="left" w:pos="540"/>
          <w:tab w:val="left" w:pos="3260"/>
          <w:tab w:val="center" w:pos="4819"/>
          <w:tab w:val="left" w:pos="6083"/>
        </w:tabs>
        <w:spacing w:line="360" w:lineRule="auto"/>
        <w:rPr>
          <w:rFonts w:ascii="Arial" w:hAnsi="Arial" w:cs="Arial"/>
        </w:rPr>
      </w:pPr>
    </w:p>
    <w:p w:rsidR="000245F6" w:rsidRPr="000245F6" w:rsidRDefault="000245F6" w:rsidP="000245F6">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Pr>
          <w:rFonts w:eastAsia="Times New Roman"/>
          <w:b/>
          <w:lang w:eastAsia="pl-PL"/>
        </w:rPr>
        <w:t>48</w:t>
      </w:r>
      <w:r w:rsidRPr="00EA2C71">
        <w:rPr>
          <w:rFonts w:eastAsia="Times New Roman"/>
          <w:b/>
          <w:lang w:eastAsia="pl-PL"/>
        </w:rPr>
        <w:t>.2023</w:t>
      </w:r>
      <w:r>
        <w:rPr>
          <w:rFonts w:eastAsia="Times New Roman"/>
          <w:b/>
          <w:lang w:eastAsia="pl-PL"/>
        </w:rPr>
        <w:t xml:space="preserve"> </w:t>
      </w:r>
      <w:r w:rsidRPr="000245F6">
        <w:rPr>
          <w:color w:val="000000"/>
        </w:rPr>
        <w:t xml:space="preserve">na usługę i dostarczenie: </w:t>
      </w:r>
    </w:p>
    <w:p w:rsidR="00B274D0" w:rsidRDefault="000245F6" w:rsidP="00203502">
      <w:pPr>
        <w:tabs>
          <w:tab w:val="left" w:pos="540"/>
          <w:tab w:val="left" w:pos="3260"/>
          <w:tab w:val="center" w:pos="4819"/>
          <w:tab w:val="left" w:pos="6083"/>
        </w:tabs>
        <w:spacing w:after="0" w:line="240" w:lineRule="auto"/>
        <w:jc w:val="center"/>
        <w:rPr>
          <w:rFonts w:eastAsia="Songti SC"/>
          <w:b/>
          <w:color w:val="000000"/>
          <w:sz w:val="24"/>
          <w:szCs w:val="24"/>
        </w:rPr>
      </w:pP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0245F6" w:rsidRPr="000245F6" w:rsidRDefault="000245F6" w:rsidP="000245F6">
      <w:pPr>
        <w:tabs>
          <w:tab w:val="left" w:pos="540"/>
          <w:tab w:val="left" w:pos="3260"/>
          <w:tab w:val="center" w:pos="4819"/>
          <w:tab w:val="left" w:pos="6083"/>
        </w:tabs>
        <w:spacing w:before="120" w:line="360" w:lineRule="auto"/>
        <w:jc w:val="center"/>
        <w:rPr>
          <w:b/>
        </w:rPr>
      </w:pPr>
      <w:r w:rsidRPr="000245F6">
        <w:rPr>
          <w:b/>
        </w:rPr>
        <w:t>OŚWIADCZENIE</w:t>
      </w:r>
    </w:p>
    <w:p w:rsidR="000245F6" w:rsidRPr="000245F6" w:rsidRDefault="000245F6" w:rsidP="000245F6">
      <w:pPr>
        <w:tabs>
          <w:tab w:val="left" w:pos="993"/>
        </w:tabs>
        <w:rPr>
          <w:rFonts w:eastAsia="Times New Roman"/>
          <w:color w:val="000000"/>
          <w:lang w:eastAsia="pl-PL"/>
        </w:rPr>
      </w:pPr>
    </w:p>
    <w:p w:rsidR="000245F6" w:rsidRPr="000245F6" w:rsidRDefault="000245F6" w:rsidP="000245F6">
      <w:pPr>
        <w:tabs>
          <w:tab w:val="left" w:pos="993"/>
        </w:tabs>
        <w:rPr>
          <w:color w:val="000000"/>
        </w:rPr>
      </w:pPr>
      <w:r w:rsidRPr="000245F6">
        <w:rPr>
          <w:rFonts w:eastAsia="Times New Roman"/>
          <w:color w:val="000000"/>
          <w:lang w:eastAsia="pl-PL"/>
        </w:rPr>
        <w:t>Ja, niżej podpisany</w:t>
      </w:r>
      <w:r w:rsidRPr="000245F6">
        <w:rPr>
          <w:rFonts w:eastAsia="Times New Roman"/>
          <w:color w:val="000000"/>
          <w:sz w:val="24"/>
          <w:szCs w:val="24"/>
          <w:lang w:eastAsia="pl-PL"/>
        </w:rPr>
        <w:t xml:space="preserve">  </w:t>
      </w:r>
      <w:r w:rsidRPr="000245F6">
        <w:rPr>
          <w:color w:val="000000"/>
        </w:rPr>
        <w:t xml:space="preserve">  </w:t>
      </w:r>
    </w:p>
    <w:p w:rsidR="000245F6" w:rsidRPr="000245F6" w:rsidRDefault="000245F6" w:rsidP="000245F6">
      <w:pPr>
        <w:keepLines/>
        <w:widowControl w:val="0"/>
        <w:tabs>
          <w:tab w:val="left" w:pos="540"/>
          <w:tab w:val="left" w:pos="8460"/>
        </w:tabs>
        <w:spacing w:after="0" w:line="360" w:lineRule="auto"/>
        <w:ind w:right="748"/>
        <w:rPr>
          <w:color w:val="000000"/>
        </w:rPr>
      </w:pPr>
      <w:r w:rsidRPr="000245F6">
        <w:rPr>
          <w:color w:val="000000"/>
        </w:rPr>
        <w:t>…………………………………………………………………….……….................</w:t>
      </w:r>
    </w:p>
    <w:p w:rsidR="000245F6" w:rsidRPr="000245F6" w:rsidRDefault="000245F6" w:rsidP="000245F6">
      <w:pPr>
        <w:keepLines/>
        <w:widowControl w:val="0"/>
        <w:tabs>
          <w:tab w:val="left" w:pos="540"/>
          <w:tab w:val="left" w:pos="8460"/>
        </w:tabs>
        <w:spacing w:line="360" w:lineRule="auto"/>
        <w:ind w:right="750" w:firstLine="3600"/>
        <w:rPr>
          <w:color w:val="000000"/>
          <w:sz w:val="20"/>
          <w:szCs w:val="20"/>
        </w:rPr>
      </w:pPr>
      <w:r w:rsidRPr="000245F6">
        <w:rPr>
          <w:color w:val="000000"/>
          <w:sz w:val="20"/>
          <w:szCs w:val="20"/>
        </w:rPr>
        <w:t>(imię i nazwisko)</w:t>
      </w:r>
    </w:p>
    <w:p w:rsidR="000245F6" w:rsidRPr="000245F6" w:rsidRDefault="000245F6" w:rsidP="000245F6">
      <w:pPr>
        <w:widowControl w:val="0"/>
        <w:tabs>
          <w:tab w:val="left" w:pos="540"/>
          <w:tab w:val="left" w:pos="8460"/>
        </w:tabs>
        <w:spacing w:line="360" w:lineRule="auto"/>
        <w:ind w:right="750" w:firstLine="3600"/>
        <w:rPr>
          <w:color w:val="000000"/>
        </w:rPr>
      </w:pP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 xml:space="preserve">w imieniu reprezentowanej przeze mnie firmy </w:t>
      </w:r>
      <w:r w:rsidRPr="000245F6">
        <w:rPr>
          <w:color w:val="000000"/>
          <w:sz w:val="20"/>
          <w:szCs w:val="20"/>
        </w:rPr>
        <w:t>(nazwa firmy)</w:t>
      </w:r>
      <w:r w:rsidRPr="000245F6">
        <w:rPr>
          <w:color w:val="000000"/>
        </w:rPr>
        <w:t>: …………………….</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rPr>
          <w:color w:val="000000"/>
        </w:rPr>
      </w:pPr>
      <w:r w:rsidRPr="000245F6">
        <w:rPr>
          <w:color w:val="000000"/>
        </w:rPr>
        <w:t>z siedzibą w ………….……………………………………………………………………………..</w:t>
      </w:r>
    </w:p>
    <w:p w:rsidR="000245F6" w:rsidRPr="000245F6" w:rsidRDefault="000245F6" w:rsidP="000245F6">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0245F6">
        <w:rPr>
          <w:rFonts w:eastAsia="Times New Roman"/>
          <w:b/>
          <w:bCs/>
          <w:color w:val="000000"/>
          <w:sz w:val="24"/>
          <w:szCs w:val="24"/>
          <w:lang w:eastAsia="pl-PL"/>
        </w:rPr>
        <w:t>Oświadczam, że:</w:t>
      </w:r>
    </w:p>
    <w:p w:rsidR="000245F6" w:rsidRPr="000245F6" w:rsidRDefault="000245F6" w:rsidP="000245F6">
      <w:pPr>
        <w:suppressAutoHyphens w:val="0"/>
        <w:ind w:right="-110"/>
        <w:contextualSpacing/>
        <w:jc w:val="both"/>
        <w:rPr>
          <w:rFonts w:eastAsia="Times New Roman"/>
          <w:sz w:val="24"/>
          <w:szCs w:val="24"/>
          <w:lang w:eastAsia="en-US"/>
        </w:rPr>
      </w:pPr>
      <w:r w:rsidRPr="000245F6">
        <w:rPr>
          <w:rFonts w:eastAsia="Times New Roman"/>
          <w:sz w:val="24"/>
          <w:szCs w:val="24"/>
          <w:lang w:eastAsia="en-US"/>
        </w:rPr>
        <w:t>Pani/Pan …………………………… posiada certyfikat potwierdzający ukończenie szkolenia obejmującego umiejętność instalowania i konfigurowania systemu Microsoft Exchange 2010 lub nowszego.</w:t>
      </w:r>
    </w:p>
    <w:p w:rsidR="000245F6" w:rsidRPr="000245F6" w:rsidRDefault="000245F6" w:rsidP="000245F6">
      <w:pPr>
        <w:tabs>
          <w:tab w:val="left" w:pos="1701"/>
        </w:tabs>
        <w:rPr>
          <w:b/>
          <w:i/>
          <w:u w:val="single"/>
        </w:rPr>
      </w:pPr>
    </w:p>
    <w:p w:rsidR="00B274D0" w:rsidRDefault="00B274D0"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203502" w:rsidRDefault="00203502"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0245F6" w:rsidRPr="000245F6" w:rsidRDefault="000245F6" w:rsidP="000245F6">
      <w:pPr>
        <w:tabs>
          <w:tab w:val="left" w:pos="1701"/>
        </w:tabs>
        <w:spacing w:after="0" w:line="240" w:lineRule="auto"/>
        <w:jc w:val="right"/>
        <w:rPr>
          <w:b/>
          <w:i/>
          <w:u w:val="single"/>
        </w:rPr>
      </w:pPr>
      <w:r w:rsidRPr="000245F6">
        <w:rPr>
          <w:b/>
          <w:i/>
          <w:u w:val="single"/>
        </w:rPr>
        <w:lastRenderedPageBreak/>
        <w:t xml:space="preserve">ZAŁĄCZNIK NR </w:t>
      </w:r>
      <w:r>
        <w:rPr>
          <w:b/>
          <w:i/>
          <w:u w:val="single"/>
        </w:rPr>
        <w:t>17</w:t>
      </w:r>
    </w:p>
    <w:p w:rsidR="000245F6" w:rsidRPr="000245F6" w:rsidRDefault="000245F6" w:rsidP="000245F6">
      <w:pPr>
        <w:suppressAutoHyphens w:val="0"/>
        <w:spacing w:after="0" w:line="24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rsidR="000245F6" w:rsidRPr="000245F6" w:rsidRDefault="000245F6" w:rsidP="000245F6">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KRS/CEiDG)</w:t>
      </w:r>
    </w:p>
    <w:p w:rsidR="000245F6" w:rsidRPr="000245F6" w:rsidRDefault="000245F6" w:rsidP="000245F6">
      <w:pPr>
        <w:suppressAutoHyphens w:val="0"/>
        <w:spacing w:after="0" w:line="240" w:lineRule="auto"/>
        <w:rPr>
          <w:rFonts w:eastAsia="Times New Roman"/>
          <w:sz w:val="21"/>
          <w:szCs w:val="21"/>
          <w:u w:val="single"/>
          <w:lang w:eastAsia="pl-PL"/>
        </w:rPr>
      </w:pPr>
      <w:r w:rsidRPr="000245F6">
        <w:rPr>
          <w:rFonts w:eastAsia="Times New Roman"/>
          <w:sz w:val="21"/>
          <w:szCs w:val="21"/>
          <w:u w:val="single"/>
          <w:lang w:eastAsia="pl-PL"/>
        </w:rPr>
        <w:t>reprezentowany przez:</w:t>
      </w:r>
    </w:p>
    <w:p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rsidR="000245F6" w:rsidRPr="000245F6" w:rsidRDefault="000245F6" w:rsidP="000245F6">
      <w:pPr>
        <w:tabs>
          <w:tab w:val="left" w:pos="1701"/>
        </w:tabs>
        <w:spacing w:after="0" w:line="240" w:lineRule="auto"/>
        <w:rPr>
          <w:b/>
          <w:i/>
          <w:u w:val="single"/>
        </w:rPr>
      </w:pPr>
      <w:r w:rsidRPr="000245F6">
        <w:rPr>
          <w:rFonts w:eastAsia="Times New Roman"/>
          <w:i/>
          <w:sz w:val="16"/>
          <w:szCs w:val="16"/>
          <w:lang w:eastAsia="pl-PL"/>
        </w:rPr>
        <w:t>(imię, nazwisko, stanowisko/podstawa do reprezentacji)</w:t>
      </w:r>
      <w:r w:rsidRPr="000245F6">
        <w:rPr>
          <w:i/>
          <w:sz w:val="20"/>
          <w:szCs w:val="20"/>
        </w:rPr>
        <w:tab/>
      </w:r>
    </w:p>
    <w:p w:rsidR="000245F6" w:rsidRPr="000245F6" w:rsidRDefault="000245F6" w:rsidP="000245F6">
      <w:pPr>
        <w:ind w:left="7080"/>
        <w:rPr>
          <w:b/>
        </w:rPr>
      </w:pPr>
    </w:p>
    <w:p w:rsidR="000245F6" w:rsidRPr="000245F6" w:rsidRDefault="000245F6" w:rsidP="000245F6">
      <w:pPr>
        <w:jc w:val="right"/>
      </w:pPr>
      <w:r w:rsidRPr="000245F6">
        <w:t>………………………., dn. ……………………</w:t>
      </w:r>
    </w:p>
    <w:p w:rsidR="000245F6" w:rsidRPr="000245F6" w:rsidRDefault="000245F6" w:rsidP="000245F6">
      <w:pPr>
        <w:tabs>
          <w:tab w:val="left" w:pos="540"/>
          <w:tab w:val="left" w:pos="3260"/>
          <w:tab w:val="center" w:pos="4819"/>
          <w:tab w:val="left" w:pos="6083"/>
        </w:tabs>
        <w:spacing w:line="360" w:lineRule="auto"/>
        <w:rPr>
          <w:rFonts w:ascii="Arial" w:hAnsi="Arial" w:cs="Arial"/>
        </w:rPr>
      </w:pPr>
    </w:p>
    <w:p w:rsidR="000245F6" w:rsidRDefault="000245F6" w:rsidP="000245F6">
      <w:pPr>
        <w:tabs>
          <w:tab w:val="left" w:pos="540"/>
          <w:tab w:val="left" w:pos="3260"/>
          <w:tab w:val="center" w:pos="4819"/>
          <w:tab w:val="left" w:pos="6083"/>
        </w:tabs>
        <w:spacing w:before="120" w:line="360" w:lineRule="auto"/>
        <w:jc w:val="center"/>
        <w:rPr>
          <w:b/>
        </w:rPr>
      </w:pPr>
      <w:r w:rsidRPr="000245F6">
        <w:rPr>
          <w:b/>
        </w:rPr>
        <w:t>OŚWIADCZENIE</w:t>
      </w:r>
    </w:p>
    <w:p w:rsidR="000245F6" w:rsidRPr="000245F6" w:rsidRDefault="000245F6" w:rsidP="000245F6">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Pr>
          <w:rFonts w:eastAsia="Times New Roman"/>
          <w:b/>
          <w:lang w:eastAsia="pl-PL"/>
        </w:rPr>
        <w:t>48</w:t>
      </w:r>
      <w:r w:rsidRPr="00EA2C71">
        <w:rPr>
          <w:rFonts w:eastAsia="Times New Roman"/>
          <w:b/>
          <w:lang w:eastAsia="pl-PL"/>
        </w:rPr>
        <w:t>.2023</w:t>
      </w:r>
      <w:r>
        <w:rPr>
          <w:rFonts w:eastAsia="Times New Roman"/>
          <w:b/>
          <w:lang w:eastAsia="pl-PL"/>
        </w:rPr>
        <w:t xml:space="preserve"> </w:t>
      </w:r>
      <w:r w:rsidRPr="000245F6">
        <w:rPr>
          <w:color w:val="000000"/>
        </w:rPr>
        <w:t xml:space="preserve">na usługę i dostarczenie: </w:t>
      </w:r>
    </w:p>
    <w:p w:rsidR="000245F6" w:rsidRPr="000245F6" w:rsidRDefault="000245F6" w:rsidP="00203502">
      <w:pPr>
        <w:tabs>
          <w:tab w:val="left" w:pos="540"/>
          <w:tab w:val="left" w:pos="3260"/>
          <w:tab w:val="center" w:pos="4819"/>
          <w:tab w:val="left" w:pos="6083"/>
        </w:tabs>
        <w:spacing w:after="0" w:line="240" w:lineRule="auto"/>
        <w:jc w:val="center"/>
        <w:rPr>
          <w:b/>
        </w:rPr>
      </w:pP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0245F6" w:rsidRPr="000245F6" w:rsidRDefault="000245F6" w:rsidP="000245F6">
      <w:pPr>
        <w:tabs>
          <w:tab w:val="left" w:pos="993"/>
        </w:tabs>
        <w:rPr>
          <w:color w:val="000000"/>
        </w:rPr>
      </w:pPr>
      <w:r w:rsidRPr="000245F6">
        <w:rPr>
          <w:rFonts w:eastAsia="Times New Roman"/>
          <w:color w:val="000000"/>
          <w:lang w:eastAsia="pl-PL"/>
        </w:rPr>
        <w:t>Ja, niżej podpisany</w:t>
      </w:r>
      <w:r w:rsidRPr="000245F6">
        <w:rPr>
          <w:rFonts w:eastAsia="Times New Roman"/>
          <w:color w:val="000000"/>
          <w:sz w:val="24"/>
          <w:szCs w:val="24"/>
          <w:lang w:eastAsia="pl-PL"/>
        </w:rPr>
        <w:t xml:space="preserve">  </w:t>
      </w:r>
      <w:r w:rsidRPr="000245F6">
        <w:rPr>
          <w:color w:val="000000"/>
        </w:rPr>
        <w:t xml:space="preserve">  </w:t>
      </w:r>
    </w:p>
    <w:p w:rsidR="000245F6" w:rsidRPr="000245F6" w:rsidRDefault="000245F6" w:rsidP="000245F6">
      <w:pPr>
        <w:keepLines/>
        <w:widowControl w:val="0"/>
        <w:tabs>
          <w:tab w:val="left" w:pos="540"/>
          <w:tab w:val="left" w:pos="8460"/>
        </w:tabs>
        <w:spacing w:after="0" w:line="360" w:lineRule="auto"/>
        <w:ind w:right="748"/>
        <w:rPr>
          <w:color w:val="000000"/>
        </w:rPr>
      </w:pPr>
      <w:r w:rsidRPr="000245F6">
        <w:rPr>
          <w:color w:val="000000"/>
        </w:rPr>
        <w:t>…………………………………………………………………….……….................</w:t>
      </w:r>
    </w:p>
    <w:p w:rsidR="000245F6" w:rsidRPr="000245F6" w:rsidRDefault="000245F6" w:rsidP="000245F6">
      <w:pPr>
        <w:keepLines/>
        <w:widowControl w:val="0"/>
        <w:tabs>
          <w:tab w:val="left" w:pos="540"/>
          <w:tab w:val="left" w:pos="8460"/>
        </w:tabs>
        <w:spacing w:line="360" w:lineRule="auto"/>
        <w:ind w:right="750" w:firstLine="3600"/>
        <w:rPr>
          <w:color w:val="000000"/>
          <w:sz w:val="20"/>
          <w:szCs w:val="20"/>
        </w:rPr>
      </w:pPr>
      <w:r w:rsidRPr="000245F6">
        <w:rPr>
          <w:color w:val="000000"/>
          <w:sz w:val="20"/>
          <w:szCs w:val="20"/>
        </w:rPr>
        <w:t>(imię i nazwisko)</w:t>
      </w:r>
    </w:p>
    <w:p w:rsidR="000245F6" w:rsidRPr="000245F6" w:rsidRDefault="000245F6" w:rsidP="000245F6">
      <w:pPr>
        <w:widowControl w:val="0"/>
        <w:tabs>
          <w:tab w:val="left" w:pos="540"/>
          <w:tab w:val="left" w:pos="8460"/>
        </w:tabs>
        <w:spacing w:line="360" w:lineRule="auto"/>
        <w:ind w:right="750" w:firstLine="3600"/>
        <w:rPr>
          <w:color w:val="000000"/>
        </w:rPr>
      </w:pP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 xml:space="preserve">w imieniu reprezentowanej przeze mnie firmy </w:t>
      </w:r>
      <w:r w:rsidRPr="000245F6">
        <w:rPr>
          <w:color w:val="000000"/>
          <w:sz w:val="20"/>
          <w:szCs w:val="20"/>
        </w:rPr>
        <w:t>(nazwa firmy)</w:t>
      </w:r>
      <w:r w:rsidRPr="000245F6">
        <w:rPr>
          <w:color w:val="000000"/>
        </w:rPr>
        <w:t>: …………………….</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rPr>
          <w:color w:val="000000"/>
        </w:rPr>
      </w:pPr>
      <w:r w:rsidRPr="000245F6">
        <w:rPr>
          <w:color w:val="000000"/>
        </w:rPr>
        <w:t>z siedzibą w ………….……………………………………………………………………………..</w:t>
      </w:r>
    </w:p>
    <w:p w:rsidR="000245F6" w:rsidRPr="000245F6" w:rsidRDefault="000245F6" w:rsidP="000245F6">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0245F6">
        <w:rPr>
          <w:rFonts w:eastAsia="Times New Roman"/>
          <w:b/>
          <w:bCs/>
          <w:color w:val="000000"/>
          <w:sz w:val="24"/>
          <w:szCs w:val="24"/>
          <w:lang w:eastAsia="pl-PL"/>
        </w:rPr>
        <w:t>Oświadczam, że:</w:t>
      </w:r>
    </w:p>
    <w:p w:rsidR="000245F6" w:rsidRPr="000245F6" w:rsidRDefault="000245F6" w:rsidP="000245F6">
      <w:pPr>
        <w:suppressAutoHyphens w:val="0"/>
        <w:ind w:right="-110"/>
        <w:contextualSpacing/>
        <w:jc w:val="both"/>
        <w:rPr>
          <w:rFonts w:eastAsia="Times New Roman"/>
          <w:sz w:val="24"/>
          <w:szCs w:val="24"/>
          <w:lang w:eastAsia="en-US"/>
        </w:rPr>
      </w:pPr>
      <w:r w:rsidRPr="000245F6">
        <w:rPr>
          <w:rFonts w:eastAsia="Times New Roman"/>
          <w:sz w:val="24"/>
          <w:szCs w:val="24"/>
          <w:lang w:eastAsia="en-US"/>
        </w:rPr>
        <w:t>Pani/Pan …………………………… posiada certyfikat potwierdzający ukończenie szkolenia obejmującego umiejętność wdrażania i administrowania środowiskiem wirtualnym opartym o Microsoft Hyper-V</w:t>
      </w:r>
    </w:p>
    <w:p w:rsidR="000245F6" w:rsidRPr="000245F6" w:rsidRDefault="000245F6" w:rsidP="000245F6">
      <w:pPr>
        <w:rPr>
          <w:b/>
          <w:i/>
          <w:u w:val="single"/>
        </w:rPr>
      </w:pPr>
    </w:p>
    <w:p w:rsidR="000245F6" w:rsidRPr="000245F6" w:rsidRDefault="000245F6"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203502" w:rsidRDefault="00203502" w:rsidP="000245F6">
      <w:pPr>
        <w:tabs>
          <w:tab w:val="left" w:pos="1701"/>
        </w:tabs>
        <w:spacing w:after="0" w:line="240" w:lineRule="auto"/>
        <w:jc w:val="right"/>
        <w:rPr>
          <w:b/>
          <w:i/>
          <w:u w:val="single"/>
        </w:rPr>
      </w:pPr>
    </w:p>
    <w:p w:rsidR="00203502" w:rsidRDefault="00203502" w:rsidP="000245F6">
      <w:pPr>
        <w:tabs>
          <w:tab w:val="left" w:pos="1701"/>
        </w:tabs>
        <w:spacing w:after="0" w:line="240" w:lineRule="auto"/>
        <w:jc w:val="right"/>
        <w:rPr>
          <w:b/>
          <w:i/>
          <w:u w:val="single"/>
        </w:rPr>
      </w:pPr>
    </w:p>
    <w:p w:rsidR="00203502" w:rsidRDefault="00203502"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B274D0" w:rsidRDefault="00B274D0" w:rsidP="000245F6">
      <w:pPr>
        <w:tabs>
          <w:tab w:val="left" w:pos="1701"/>
        </w:tabs>
        <w:spacing w:after="0" w:line="240" w:lineRule="auto"/>
        <w:jc w:val="right"/>
        <w:rPr>
          <w:b/>
          <w:i/>
          <w:u w:val="single"/>
        </w:rPr>
      </w:pPr>
    </w:p>
    <w:p w:rsidR="000245F6" w:rsidRPr="000245F6" w:rsidRDefault="000245F6" w:rsidP="000245F6">
      <w:pPr>
        <w:tabs>
          <w:tab w:val="left" w:pos="1701"/>
        </w:tabs>
        <w:spacing w:after="0" w:line="240" w:lineRule="auto"/>
        <w:jc w:val="right"/>
        <w:rPr>
          <w:b/>
          <w:i/>
          <w:u w:val="single"/>
        </w:rPr>
      </w:pPr>
      <w:r w:rsidRPr="000245F6">
        <w:rPr>
          <w:b/>
          <w:i/>
          <w:u w:val="single"/>
        </w:rPr>
        <w:lastRenderedPageBreak/>
        <w:t>ZAŁĄCZNIK NR 1</w:t>
      </w:r>
      <w:r>
        <w:rPr>
          <w:b/>
          <w:i/>
          <w:u w:val="single"/>
        </w:rPr>
        <w:t>8</w:t>
      </w:r>
    </w:p>
    <w:p w:rsidR="000245F6" w:rsidRPr="000245F6" w:rsidRDefault="000245F6" w:rsidP="000245F6">
      <w:pPr>
        <w:suppressAutoHyphens w:val="0"/>
        <w:spacing w:after="0" w:line="240" w:lineRule="auto"/>
        <w:rPr>
          <w:rFonts w:eastAsia="Times New Roman"/>
          <w:b/>
          <w:sz w:val="21"/>
          <w:szCs w:val="21"/>
          <w:lang w:eastAsia="pl-PL"/>
        </w:rPr>
      </w:pPr>
      <w:r w:rsidRPr="000245F6">
        <w:rPr>
          <w:rFonts w:eastAsia="Times New Roman"/>
          <w:b/>
          <w:sz w:val="21"/>
          <w:szCs w:val="21"/>
          <w:lang w:eastAsia="pl-PL"/>
        </w:rPr>
        <w:t>Wykonawca:</w:t>
      </w:r>
      <w:r w:rsidRPr="000245F6">
        <w:rPr>
          <w:b/>
          <w:i/>
          <w:sz w:val="20"/>
          <w:szCs w:val="20"/>
        </w:rPr>
        <w:t xml:space="preserve"> </w:t>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r w:rsidRPr="000245F6">
        <w:rPr>
          <w:b/>
          <w:i/>
          <w:sz w:val="20"/>
          <w:szCs w:val="20"/>
        </w:rPr>
        <w:tab/>
      </w:r>
    </w:p>
    <w:p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rsidR="000245F6" w:rsidRPr="000245F6" w:rsidRDefault="000245F6" w:rsidP="000245F6">
      <w:pPr>
        <w:suppressAutoHyphens w:val="0"/>
        <w:spacing w:after="0" w:line="240" w:lineRule="auto"/>
        <w:ind w:right="5953"/>
        <w:rPr>
          <w:rFonts w:eastAsia="Times New Roman"/>
          <w:i/>
          <w:sz w:val="16"/>
          <w:szCs w:val="16"/>
          <w:lang w:eastAsia="pl-PL"/>
        </w:rPr>
      </w:pPr>
      <w:r w:rsidRPr="000245F6">
        <w:rPr>
          <w:rFonts w:eastAsia="Times New Roman"/>
          <w:i/>
          <w:sz w:val="16"/>
          <w:szCs w:val="16"/>
          <w:lang w:eastAsia="pl-PL"/>
        </w:rPr>
        <w:t>(pełna nazwa/firma, adres, w zależności od podmiotu: NIP/PESEL, KRS/CEiDG)</w:t>
      </w:r>
    </w:p>
    <w:p w:rsidR="000245F6" w:rsidRPr="000245F6" w:rsidRDefault="000245F6" w:rsidP="000245F6">
      <w:pPr>
        <w:suppressAutoHyphens w:val="0"/>
        <w:spacing w:after="0" w:line="240" w:lineRule="auto"/>
        <w:rPr>
          <w:rFonts w:eastAsia="Times New Roman"/>
          <w:sz w:val="21"/>
          <w:szCs w:val="21"/>
          <w:u w:val="single"/>
          <w:lang w:eastAsia="pl-PL"/>
        </w:rPr>
      </w:pPr>
      <w:r w:rsidRPr="000245F6">
        <w:rPr>
          <w:rFonts w:eastAsia="Times New Roman"/>
          <w:sz w:val="21"/>
          <w:szCs w:val="21"/>
          <w:u w:val="single"/>
          <w:lang w:eastAsia="pl-PL"/>
        </w:rPr>
        <w:t>reprezentowany przez:</w:t>
      </w:r>
    </w:p>
    <w:p w:rsidR="000245F6" w:rsidRPr="000245F6" w:rsidRDefault="000245F6" w:rsidP="000245F6">
      <w:pPr>
        <w:suppressAutoHyphens w:val="0"/>
        <w:spacing w:after="0" w:line="240" w:lineRule="auto"/>
        <w:ind w:right="5954"/>
        <w:rPr>
          <w:rFonts w:eastAsia="Times New Roman"/>
          <w:sz w:val="21"/>
          <w:szCs w:val="21"/>
          <w:lang w:eastAsia="pl-PL"/>
        </w:rPr>
      </w:pPr>
      <w:r w:rsidRPr="000245F6">
        <w:rPr>
          <w:rFonts w:eastAsia="Times New Roman"/>
          <w:sz w:val="21"/>
          <w:szCs w:val="21"/>
          <w:lang w:eastAsia="pl-PL"/>
        </w:rPr>
        <w:t>……………………………………</w:t>
      </w:r>
    </w:p>
    <w:p w:rsidR="000245F6" w:rsidRPr="000245F6" w:rsidRDefault="000245F6" w:rsidP="000245F6">
      <w:pPr>
        <w:tabs>
          <w:tab w:val="left" w:pos="1701"/>
        </w:tabs>
        <w:spacing w:after="0" w:line="240" w:lineRule="auto"/>
        <w:rPr>
          <w:b/>
          <w:i/>
          <w:u w:val="single"/>
        </w:rPr>
      </w:pPr>
      <w:r w:rsidRPr="000245F6">
        <w:rPr>
          <w:rFonts w:eastAsia="Times New Roman"/>
          <w:i/>
          <w:sz w:val="16"/>
          <w:szCs w:val="16"/>
          <w:lang w:eastAsia="pl-PL"/>
        </w:rPr>
        <w:t>(imię, nazwisko, stanowisko/podstawa do reprezentacji)</w:t>
      </w:r>
      <w:r w:rsidRPr="000245F6">
        <w:rPr>
          <w:i/>
          <w:sz w:val="20"/>
          <w:szCs w:val="20"/>
        </w:rPr>
        <w:tab/>
      </w:r>
    </w:p>
    <w:p w:rsidR="000245F6" w:rsidRPr="000245F6" w:rsidRDefault="000245F6" w:rsidP="000245F6">
      <w:pPr>
        <w:ind w:left="7080"/>
        <w:rPr>
          <w:b/>
        </w:rPr>
      </w:pPr>
    </w:p>
    <w:p w:rsidR="000245F6" w:rsidRPr="000245F6" w:rsidRDefault="000245F6" w:rsidP="000245F6">
      <w:pPr>
        <w:jc w:val="right"/>
      </w:pPr>
      <w:r w:rsidRPr="000245F6">
        <w:t>………………………., dn. ……………………</w:t>
      </w:r>
    </w:p>
    <w:p w:rsidR="000245F6" w:rsidRPr="000245F6" w:rsidRDefault="000245F6" w:rsidP="000245F6">
      <w:pPr>
        <w:tabs>
          <w:tab w:val="left" w:pos="540"/>
          <w:tab w:val="left" w:pos="3260"/>
          <w:tab w:val="center" w:pos="4819"/>
          <w:tab w:val="left" w:pos="6083"/>
        </w:tabs>
        <w:spacing w:line="360" w:lineRule="auto"/>
        <w:rPr>
          <w:rFonts w:ascii="Arial" w:hAnsi="Arial" w:cs="Arial"/>
        </w:rPr>
      </w:pPr>
    </w:p>
    <w:p w:rsidR="000245F6" w:rsidRPr="000245F6" w:rsidRDefault="000245F6" w:rsidP="000245F6">
      <w:pPr>
        <w:tabs>
          <w:tab w:val="left" w:pos="540"/>
          <w:tab w:val="left" w:pos="3260"/>
          <w:tab w:val="center" w:pos="4819"/>
          <w:tab w:val="left" w:pos="6083"/>
        </w:tabs>
        <w:spacing w:before="120" w:line="360" w:lineRule="auto"/>
        <w:jc w:val="center"/>
        <w:rPr>
          <w:b/>
        </w:rPr>
      </w:pPr>
      <w:r w:rsidRPr="000245F6">
        <w:rPr>
          <w:b/>
        </w:rPr>
        <w:t>OŚWIADCZENIE</w:t>
      </w:r>
    </w:p>
    <w:p w:rsidR="000245F6" w:rsidRPr="000245F6" w:rsidRDefault="000245F6" w:rsidP="000245F6">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Pr>
          <w:rFonts w:eastAsia="Times New Roman"/>
          <w:b/>
          <w:lang w:eastAsia="pl-PL"/>
        </w:rPr>
        <w:t>48</w:t>
      </w:r>
      <w:r w:rsidRPr="00EA2C71">
        <w:rPr>
          <w:rFonts w:eastAsia="Times New Roman"/>
          <w:b/>
          <w:lang w:eastAsia="pl-PL"/>
        </w:rPr>
        <w:t>.2023</w:t>
      </w:r>
      <w:r>
        <w:rPr>
          <w:rFonts w:eastAsia="Times New Roman"/>
          <w:b/>
          <w:lang w:eastAsia="pl-PL"/>
        </w:rPr>
        <w:t xml:space="preserve"> </w:t>
      </w:r>
      <w:r w:rsidRPr="000245F6">
        <w:rPr>
          <w:color w:val="000000"/>
        </w:rPr>
        <w:t xml:space="preserve">na usługę i dostarczenie: </w:t>
      </w:r>
    </w:p>
    <w:p w:rsidR="000245F6" w:rsidRDefault="000245F6" w:rsidP="00203502">
      <w:pPr>
        <w:tabs>
          <w:tab w:val="left" w:pos="993"/>
        </w:tabs>
        <w:spacing w:after="0" w:line="240" w:lineRule="auto"/>
        <w:jc w:val="both"/>
        <w:rPr>
          <w:rFonts w:eastAsia="Songti SC"/>
          <w:b/>
          <w:color w:val="000000"/>
          <w:sz w:val="24"/>
          <w:szCs w:val="24"/>
        </w:rPr>
      </w:pP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203502" w:rsidRPr="000245F6" w:rsidRDefault="00203502" w:rsidP="00203502">
      <w:pPr>
        <w:tabs>
          <w:tab w:val="left" w:pos="993"/>
        </w:tabs>
        <w:spacing w:after="0" w:line="240" w:lineRule="auto"/>
        <w:jc w:val="both"/>
        <w:rPr>
          <w:rFonts w:eastAsia="Times New Roman"/>
          <w:color w:val="000000"/>
          <w:lang w:eastAsia="pl-PL"/>
        </w:rPr>
      </w:pPr>
    </w:p>
    <w:p w:rsidR="000245F6" w:rsidRPr="000245F6" w:rsidRDefault="000245F6" w:rsidP="000245F6">
      <w:pPr>
        <w:tabs>
          <w:tab w:val="left" w:pos="993"/>
        </w:tabs>
        <w:rPr>
          <w:color w:val="000000"/>
        </w:rPr>
      </w:pPr>
      <w:r w:rsidRPr="000245F6">
        <w:rPr>
          <w:rFonts w:eastAsia="Times New Roman"/>
          <w:color w:val="000000"/>
          <w:lang w:eastAsia="pl-PL"/>
        </w:rPr>
        <w:t>Ja, niżej podpisany</w:t>
      </w:r>
      <w:r w:rsidRPr="000245F6">
        <w:rPr>
          <w:rFonts w:eastAsia="Times New Roman"/>
          <w:color w:val="000000"/>
          <w:sz w:val="24"/>
          <w:szCs w:val="24"/>
          <w:lang w:eastAsia="pl-PL"/>
        </w:rPr>
        <w:t xml:space="preserve">  </w:t>
      </w:r>
      <w:r w:rsidRPr="000245F6">
        <w:rPr>
          <w:color w:val="000000"/>
        </w:rPr>
        <w:t xml:space="preserve">  </w:t>
      </w:r>
    </w:p>
    <w:p w:rsidR="000245F6" w:rsidRPr="000245F6" w:rsidRDefault="000245F6" w:rsidP="000245F6">
      <w:pPr>
        <w:keepLines/>
        <w:widowControl w:val="0"/>
        <w:tabs>
          <w:tab w:val="left" w:pos="540"/>
          <w:tab w:val="left" w:pos="8460"/>
        </w:tabs>
        <w:spacing w:after="0" w:line="360" w:lineRule="auto"/>
        <w:ind w:right="748"/>
        <w:rPr>
          <w:color w:val="000000"/>
        </w:rPr>
      </w:pPr>
      <w:r w:rsidRPr="000245F6">
        <w:rPr>
          <w:color w:val="000000"/>
        </w:rPr>
        <w:t>…………………………………………………………………….……….................</w:t>
      </w:r>
    </w:p>
    <w:p w:rsidR="000245F6" w:rsidRPr="000245F6" w:rsidRDefault="000245F6" w:rsidP="000245F6">
      <w:pPr>
        <w:keepLines/>
        <w:widowControl w:val="0"/>
        <w:tabs>
          <w:tab w:val="left" w:pos="540"/>
          <w:tab w:val="left" w:pos="8460"/>
        </w:tabs>
        <w:spacing w:line="360" w:lineRule="auto"/>
        <w:ind w:right="750" w:firstLine="3600"/>
        <w:rPr>
          <w:color w:val="000000"/>
          <w:sz w:val="20"/>
          <w:szCs w:val="20"/>
        </w:rPr>
      </w:pPr>
      <w:r w:rsidRPr="000245F6">
        <w:rPr>
          <w:color w:val="000000"/>
          <w:sz w:val="20"/>
          <w:szCs w:val="20"/>
        </w:rPr>
        <w:t>(imię i nazwisko)</w:t>
      </w:r>
    </w:p>
    <w:p w:rsidR="000245F6" w:rsidRPr="000245F6" w:rsidRDefault="000245F6" w:rsidP="000245F6">
      <w:pPr>
        <w:widowControl w:val="0"/>
        <w:tabs>
          <w:tab w:val="left" w:pos="540"/>
          <w:tab w:val="left" w:pos="8460"/>
        </w:tabs>
        <w:spacing w:line="360" w:lineRule="auto"/>
        <w:ind w:right="750" w:firstLine="3600"/>
        <w:rPr>
          <w:color w:val="000000"/>
        </w:rPr>
      </w:pP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 xml:space="preserve">w imieniu reprezentowanej przeze mnie firmy </w:t>
      </w:r>
      <w:r w:rsidRPr="000245F6">
        <w:rPr>
          <w:color w:val="000000"/>
          <w:sz w:val="20"/>
          <w:szCs w:val="20"/>
        </w:rPr>
        <w:t>(nazwa firmy)</w:t>
      </w:r>
      <w:r w:rsidRPr="000245F6">
        <w:rPr>
          <w:color w:val="000000"/>
        </w:rPr>
        <w:t>: …………………….</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jc w:val="both"/>
        <w:rPr>
          <w:color w:val="000000"/>
        </w:rPr>
      </w:pPr>
      <w:r w:rsidRPr="000245F6">
        <w:rPr>
          <w:color w:val="000000"/>
        </w:rPr>
        <w:t>…………………………………………………….………………………………….</w:t>
      </w:r>
    </w:p>
    <w:p w:rsidR="000245F6" w:rsidRPr="000245F6" w:rsidRDefault="000245F6" w:rsidP="000245F6">
      <w:pPr>
        <w:keepLines/>
        <w:widowControl w:val="0"/>
        <w:tabs>
          <w:tab w:val="left" w:pos="540"/>
          <w:tab w:val="left" w:pos="6390"/>
          <w:tab w:val="left" w:pos="6840"/>
          <w:tab w:val="left" w:pos="7380"/>
          <w:tab w:val="left" w:pos="8460"/>
        </w:tabs>
        <w:spacing w:line="360" w:lineRule="auto"/>
        <w:ind w:right="748"/>
        <w:rPr>
          <w:color w:val="000000"/>
        </w:rPr>
      </w:pPr>
      <w:r w:rsidRPr="000245F6">
        <w:rPr>
          <w:color w:val="000000"/>
        </w:rPr>
        <w:t>z siedzibą w ………….……………………………………………………………………………..</w:t>
      </w:r>
    </w:p>
    <w:p w:rsidR="000245F6" w:rsidRPr="000245F6" w:rsidRDefault="000245F6" w:rsidP="000245F6">
      <w:pPr>
        <w:tabs>
          <w:tab w:val="left" w:pos="-180"/>
          <w:tab w:val="left" w:pos="3060"/>
          <w:tab w:val="left" w:leader="dot" w:pos="7740"/>
        </w:tabs>
        <w:spacing w:before="120" w:after="120" w:line="360" w:lineRule="auto"/>
        <w:jc w:val="both"/>
        <w:rPr>
          <w:rFonts w:eastAsia="Times New Roman"/>
          <w:b/>
          <w:bCs/>
          <w:color w:val="000000"/>
          <w:sz w:val="24"/>
          <w:szCs w:val="24"/>
          <w:lang w:eastAsia="pl-PL"/>
        </w:rPr>
      </w:pPr>
      <w:r w:rsidRPr="000245F6">
        <w:rPr>
          <w:rFonts w:eastAsia="Times New Roman"/>
          <w:b/>
          <w:bCs/>
          <w:color w:val="000000"/>
          <w:sz w:val="24"/>
          <w:szCs w:val="24"/>
          <w:lang w:eastAsia="pl-PL"/>
        </w:rPr>
        <w:t>Oświadczam, że:</w:t>
      </w:r>
    </w:p>
    <w:p w:rsidR="000245F6" w:rsidRPr="000245F6" w:rsidRDefault="000245F6" w:rsidP="000245F6">
      <w:pPr>
        <w:suppressAutoHyphens w:val="0"/>
        <w:ind w:right="-110"/>
        <w:contextualSpacing/>
        <w:jc w:val="both"/>
        <w:rPr>
          <w:rFonts w:eastAsia="Times New Roman"/>
          <w:sz w:val="24"/>
          <w:szCs w:val="24"/>
          <w:lang w:eastAsia="en-US"/>
        </w:rPr>
      </w:pPr>
      <w:r w:rsidRPr="000245F6">
        <w:rPr>
          <w:rFonts w:eastAsia="Times New Roman"/>
          <w:sz w:val="24"/>
          <w:szCs w:val="24"/>
          <w:lang w:eastAsia="en-US"/>
        </w:rPr>
        <w:t>Pani/Pan …………………………… posiada certyfikat potwierdzający umiejętność świadczenia usług serwisowych zgodnie z ITIL (np. ITIL Foundation)</w:t>
      </w:r>
    </w:p>
    <w:p w:rsidR="000245F6" w:rsidRPr="000245F6" w:rsidRDefault="000245F6" w:rsidP="000245F6">
      <w:pPr>
        <w:contextualSpacing/>
        <w:jc w:val="both"/>
        <w:rPr>
          <w:b/>
          <w:i/>
          <w:u w:val="single"/>
        </w:rPr>
      </w:pPr>
    </w:p>
    <w:p w:rsidR="000245F6" w:rsidRPr="000245F6" w:rsidRDefault="000245F6" w:rsidP="000245F6">
      <w:pPr>
        <w:tabs>
          <w:tab w:val="left" w:pos="1701"/>
        </w:tabs>
        <w:rPr>
          <w:b/>
          <w:i/>
          <w:u w:val="single"/>
        </w:rPr>
      </w:pPr>
    </w:p>
    <w:p w:rsidR="00B274D0" w:rsidRDefault="00B274D0" w:rsidP="003D3FBD">
      <w:pPr>
        <w:tabs>
          <w:tab w:val="left" w:pos="1701"/>
        </w:tabs>
        <w:spacing w:after="0" w:line="240" w:lineRule="auto"/>
        <w:jc w:val="right"/>
        <w:rPr>
          <w:b/>
          <w:i/>
          <w:u w:val="single"/>
        </w:rPr>
      </w:pPr>
    </w:p>
    <w:p w:rsidR="00B274D0" w:rsidRDefault="00B274D0" w:rsidP="003D3FBD">
      <w:pPr>
        <w:tabs>
          <w:tab w:val="left" w:pos="1701"/>
        </w:tabs>
        <w:spacing w:after="0" w:line="240" w:lineRule="auto"/>
        <w:jc w:val="right"/>
        <w:rPr>
          <w:b/>
          <w:i/>
          <w:u w:val="single"/>
        </w:rPr>
      </w:pPr>
    </w:p>
    <w:p w:rsidR="00B274D0" w:rsidRDefault="00B274D0" w:rsidP="003D3FBD">
      <w:pPr>
        <w:tabs>
          <w:tab w:val="left" w:pos="1701"/>
        </w:tabs>
        <w:spacing w:after="0" w:line="240" w:lineRule="auto"/>
        <w:jc w:val="right"/>
        <w:rPr>
          <w:b/>
          <w:i/>
          <w:u w:val="single"/>
        </w:rPr>
      </w:pPr>
    </w:p>
    <w:p w:rsidR="00B274D0" w:rsidRDefault="00B274D0" w:rsidP="003D3FBD">
      <w:pPr>
        <w:tabs>
          <w:tab w:val="left" w:pos="1701"/>
        </w:tabs>
        <w:spacing w:after="0" w:line="240" w:lineRule="auto"/>
        <w:jc w:val="right"/>
        <w:rPr>
          <w:b/>
          <w:i/>
          <w:u w:val="single"/>
        </w:rPr>
      </w:pPr>
    </w:p>
    <w:p w:rsidR="00203502" w:rsidRDefault="00203502" w:rsidP="003D3FBD">
      <w:pPr>
        <w:tabs>
          <w:tab w:val="left" w:pos="1701"/>
        </w:tabs>
        <w:spacing w:after="0" w:line="240" w:lineRule="auto"/>
        <w:jc w:val="right"/>
        <w:rPr>
          <w:b/>
          <w:i/>
          <w:u w:val="single"/>
        </w:rPr>
      </w:pPr>
    </w:p>
    <w:p w:rsidR="00B274D0" w:rsidRDefault="00B274D0" w:rsidP="003D3FBD">
      <w:pPr>
        <w:tabs>
          <w:tab w:val="left" w:pos="1701"/>
        </w:tabs>
        <w:spacing w:after="0" w:line="240" w:lineRule="auto"/>
        <w:jc w:val="right"/>
        <w:rPr>
          <w:b/>
          <w:i/>
          <w:u w:val="single"/>
        </w:rPr>
      </w:pPr>
    </w:p>
    <w:p w:rsidR="00B274D0" w:rsidRDefault="00B274D0" w:rsidP="003D3FBD">
      <w:pPr>
        <w:tabs>
          <w:tab w:val="left" w:pos="1701"/>
        </w:tabs>
        <w:spacing w:after="0" w:line="240" w:lineRule="auto"/>
        <w:jc w:val="right"/>
        <w:rPr>
          <w:b/>
          <w:i/>
          <w:u w:val="single"/>
        </w:rPr>
      </w:pPr>
    </w:p>
    <w:p w:rsidR="00B274D0" w:rsidRDefault="00B274D0" w:rsidP="003D3FBD">
      <w:pPr>
        <w:tabs>
          <w:tab w:val="left" w:pos="1701"/>
        </w:tabs>
        <w:spacing w:after="0" w:line="240" w:lineRule="auto"/>
        <w:jc w:val="right"/>
        <w:rPr>
          <w:b/>
          <w:i/>
          <w:u w:val="single"/>
        </w:rPr>
      </w:pPr>
    </w:p>
    <w:p w:rsidR="003D3FBD" w:rsidRPr="003D3FBD" w:rsidRDefault="003D3FBD" w:rsidP="003D3FBD">
      <w:pPr>
        <w:tabs>
          <w:tab w:val="left" w:pos="1701"/>
        </w:tabs>
        <w:spacing w:after="0" w:line="240" w:lineRule="auto"/>
        <w:jc w:val="right"/>
        <w:rPr>
          <w:b/>
          <w:i/>
          <w:u w:val="single"/>
        </w:rPr>
      </w:pPr>
      <w:r w:rsidRPr="003D3FBD">
        <w:rPr>
          <w:b/>
          <w:i/>
          <w:u w:val="single"/>
        </w:rPr>
        <w:lastRenderedPageBreak/>
        <w:t xml:space="preserve">ZAŁĄCZNIK NR </w:t>
      </w:r>
      <w:r>
        <w:rPr>
          <w:b/>
          <w:i/>
          <w:u w:val="single"/>
        </w:rPr>
        <w:t>19</w:t>
      </w:r>
    </w:p>
    <w:p w:rsidR="003D3FBD" w:rsidRPr="003D3FBD" w:rsidRDefault="003D3FBD" w:rsidP="003D3FBD">
      <w:pPr>
        <w:suppressAutoHyphens w:val="0"/>
        <w:spacing w:after="0" w:line="240" w:lineRule="auto"/>
        <w:rPr>
          <w:rFonts w:eastAsia="Times New Roman"/>
          <w:b/>
          <w:sz w:val="21"/>
          <w:szCs w:val="21"/>
          <w:lang w:eastAsia="pl-PL"/>
        </w:rPr>
      </w:pPr>
      <w:r w:rsidRPr="003D3FBD">
        <w:rPr>
          <w:rFonts w:eastAsia="Times New Roman"/>
          <w:b/>
          <w:sz w:val="21"/>
          <w:szCs w:val="21"/>
          <w:lang w:eastAsia="pl-PL"/>
        </w:rPr>
        <w:t>Wykonawca:</w:t>
      </w:r>
      <w:r w:rsidRPr="003D3FBD">
        <w:rPr>
          <w:b/>
          <w:i/>
          <w:sz w:val="20"/>
          <w:szCs w:val="20"/>
        </w:rPr>
        <w:t xml:space="preserve"> </w:t>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p>
    <w:p w:rsidR="003D3FBD" w:rsidRPr="003D3FBD" w:rsidRDefault="003D3FBD" w:rsidP="003D3FBD">
      <w:pPr>
        <w:suppressAutoHyphens w:val="0"/>
        <w:spacing w:after="0" w:line="240" w:lineRule="auto"/>
        <w:ind w:right="5954"/>
        <w:rPr>
          <w:rFonts w:eastAsia="Times New Roman"/>
          <w:sz w:val="21"/>
          <w:szCs w:val="21"/>
          <w:lang w:eastAsia="pl-PL"/>
        </w:rPr>
      </w:pPr>
      <w:r w:rsidRPr="003D3FBD">
        <w:rPr>
          <w:rFonts w:eastAsia="Times New Roman"/>
          <w:sz w:val="21"/>
          <w:szCs w:val="21"/>
          <w:lang w:eastAsia="pl-PL"/>
        </w:rPr>
        <w:t>……………………………………</w:t>
      </w:r>
    </w:p>
    <w:p w:rsidR="003D3FBD" w:rsidRPr="003D3FBD" w:rsidRDefault="003D3FBD" w:rsidP="003D3FBD">
      <w:pPr>
        <w:suppressAutoHyphens w:val="0"/>
        <w:spacing w:after="0" w:line="240" w:lineRule="auto"/>
        <w:ind w:right="5953"/>
        <w:rPr>
          <w:rFonts w:eastAsia="Times New Roman"/>
          <w:i/>
          <w:sz w:val="16"/>
          <w:szCs w:val="16"/>
          <w:lang w:eastAsia="pl-PL"/>
        </w:rPr>
      </w:pPr>
      <w:r w:rsidRPr="003D3FBD">
        <w:rPr>
          <w:rFonts w:eastAsia="Times New Roman"/>
          <w:i/>
          <w:sz w:val="16"/>
          <w:szCs w:val="16"/>
          <w:lang w:eastAsia="pl-PL"/>
        </w:rPr>
        <w:t>(pełna nazwa/firma, adres, w zależności od podmiotu: NIP/PESEL, KRS/CEiDG)</w:t>
      </w:r>
    </w:p>
    <w:p w:rsidR="003D3FBD" w:rsidRPr="003D3FBD" w:rsidRDefault="003D3FBD" w:rsidP="003D3FBD">
      <w:pPr>
        <w:suppressAutoHyphens w:val="0"/>
        <w:spacing w:after="0" w:line="240" w:lineRule="auto"/>
        <w:rPr>
          <w:rFonts w:eastAsia="Times New Roman"/>
          <w:sz w:val="21"/>
          <w:szCs w:val="21"/>
          <w:u w:val="single"/>
          <w:lang w:eastAsia="pl-PL"/>
        </w:rPr>
      </w:pPr>
      <w:r w:rsidRPr="003D3FBD">
        <w:rPr>
          <w:rFonts w:eastAsia="Times New Roman"/>
          <w:sz w:val="21"/>
          <w:szCs w:val="21"/>
          <w:u w:val="single"/>
          <w:lang w:eastAsia="pl-PL"/>
        </w:rPr>
        <w:t>reprezentowany przez:</w:t>
      </w:r>
    </w:p>
    <w:p w:rsidR="003D3FBD" w:rsidRPr="003D3FBD" w:rsidRDefault="003D3FBD" w:rsidP="003D3FBD">
      <w:pPr>
        <w:suppressAutoHyphens w:val="0"/>
        <w:spacing w:after="0" w:line="240" w:lineRule="auto"/>
        <w:ind w:right="5954"/>
        <w:rPr>
          <w:rFonts w:eastAsia="Times New Roman"/>
          <w:sz w:val="21"/>
          <w:szCs w:val="21"/>
          <w:lang w:eastAsia="pl-PL"/>
        </w:rPr>
      </w:pPr>
      <w:r w:rsidRPr="003D3FBD">
        <w:rPr>
          <w:rFonts w:eastAsia="Times New Roman"/>
          <w:sz w:val="21"/>
          <w:szCs w:val="21"/>
          <w:lang w:eastAsia="pl-PL"/>
        </w:rPr>
        <w:t>……………………………………</w:t>
      </w:r>
    </w:p>
    <w:p w:rsidR="003D3FBD" w:rsidRPr="003D3FBD" w:rsidRDefault="003D3FBD" w:rsidP="003D3FBD">
      <w:pPr>
        <w:tabs>
          <w:tab w:val="left" w:pos="1701"/>
        </w:tabs>
        <w:spacing w:after="0" w:line="240" w:lineRule="auto"/>
        <w:rPr>
          <w:b/>
          <w:i/>
          <w:u w:val="single"/>
        </w:rPr>
      </w:pPr>
      <w:r w:rsidRPr="003D3FBD">
        <w:rPr>
          <w:rFonts w:eastAsia="Times New Roman"/>
          <w:i/>
          <w:sz w:val="16"/>
          <w:szCs w:val="16"/>
          <w:lang w:eastAsia="pl-PL"/>
        </w:rPr>
        <w:t>(imię, nazwisko, stanowisko/podstawa do reprezentacji)</w:t>
      </w:r>
      <w:r w:rsidRPr="003D3FBD">
        <w:rPr>
          <w:i/>
          <w:sz w:val="20"/>
          <w:szCs w:val="20"/>
        </w:rPr>
        <w:tab/>
      </w:r>
    </w:p>
    <w:p w:rsidR="003D3FBD" w:rsidRPr="003D3FBD" w:rsidRDefault="003D3FBD" w:rsidP="003D3FBD">
      <w:pPr>
        <w:ind w:left="7080"/>
        <w:rPr>
          <w:b/>
        </w:rPr>
      </w:pPr>
    </w:p>
    <w:p w:rsidR="003D3FBD" w:rsidRPr="003D3FBD" w:rsidRDefault="003D3FBD" w:rsidP="003D3FBD">
      <w:pPr>
        <w:jc w:val="right"/>
      </w:pPr>
      <w:r w:rsidRPr="003D3FBD">
        <w:t>………………………., dn. ……………………</w:t>
      </w:r>
    </w:p>
    <w:p w:rsidR="003D3FBD" w:rsidRPr="003D3FBD" w:rsidRDefault="003D3FBD" w:rsidP="003D3FBD">
      <w:pPr>
        <w:tabs>
          <w:tab w:val="left" w:pos="540"/>
          <w:tab w:val="left" w:pos="3260"/>
          <w:tab w:val="center" w:pos="4819"/>
          <w:tab w:val="left" w:pos="6083"/>
        </w:tabs>
        <w:spacing w:line="360" w:lineRule="auto"/>
        <w:rPr>
          <w:rFonts w:ascii="Arial" w:hAnsi="Arial" w:cs="Arial"/>
        </w:rPr>
      </w:pPr>
    </w:p>
    <w:p w:rsidR="003D3FBD" w:rsidRPr="003D3FBD" w:rsidRDefault="003D3FBD" w:rsidP="003D3FBD">
      <w:pPr>
        <w:tabs>
          <w:tab w:val="left" w:pos="540"/>
          <w:tab w:val="left" w:pos="3260"/>
          <w:tab w:val="center" w:pos="4819"/>
          <w:tab w:val="left" w:pos="6083"/>
        </w:tabs>
        <w:spacing w:before="120" w:line="360" w:lineRule="auto"/>
        <w:jc w:val="center"/>
        <w:rPr>
          <w:b/>
        </w:rPr>
      </w:pPr>
      <w:r w:rsidRPr="003D3FBD">
        <w:rPr>
          <w:b/>
        </w:rPr>
        <w:t>OŚWIADCZENIE</w:t>
      </w:r>
    </w:p>
    <w:p w:rsidR="003D3FBD" w:rsidRPr="000245F6" w:rsidRDefault="003D3FBD" w:rsidP="003D3FBD">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Pr>
          <w:rFonts w:eastAsia="Times New Roman"/>
          <w:b/>
          <w:lang w:eastAsia="pl-PL"/>
        </w:rPr>
        <w:t>48</w:t>
      </w:r>
      <w:r w:rsidRPr="00EA2C71">
        <w:rPr>
          <w:rFonts w:eastAsia="Times New Roman"/>
          <w:b/>
          <w:lang w:eastAsia="pl-PL"/>
        </w:rPr>
        <w:t>.2023</w:t>
      </w:r>
      <w:r>
        <w:rPr>
          <w:rFonts w:eastAsia="Times New Roman"/>
          <w:b/>
          <w:lang w:eastAsia="pl-PL"/>
        </w:rPr>
        <w:t xml:space="preserve"> </w:t>
      </w:r>
      <w:r w:rsidRPr="000245F6">
        <w:rPr>
          <w:color w:val="000000"/>
        </w:rPr>
        <w:t xml:space="preserve">na usługę i dostarczenie: </w:t>
      </w:r>
    </w:p>
    <w:p w:rsidR="003D3FBD" w:rsidRPr="000245F6" w:rsidRDefault="003D3FBD" w:rsidP="00203502">
      <w:pPr>
        <w:tabs>
          <w:tab w:val="left" w:pos="993"/>
        </w:tabs>
        <w:spacing w:after="0" w:line="240" w:lineRule="auto"/>
        <w:jc w:val="both"/>
        <w:rPr>
          <w:rFonts w:eastAsia="Times New Roman"/>
          <w:color w:val="000000"/>
          <w:lang w:eastAsia="pl-PL"/>
        </w:rPr>
      </w:pP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3D3FBD" w:rsidRPr="003D3FBD" w:rsidRDefault="003D3FBD" w:rsidP="003D3FBD">
      <w:pPr>
        <w:tabs>
          <w:tab w:val="left" w:pos="993"/>
        </w:tabs>
        <w:rPr>
          <w:rFonts w:eastAsia="Times New Roman"/>
          <w:color w:val="000000"/>
          <w:lang w:eastAsia="pl-PL"/>
        </w:rPr>
      </w:pPr>
    </w:p>
    <w:p w:rsidR="003D3FBD" w:rsidRPr="003D3FBD" w:rsidRDefault="003D3FBD" w:rsidP="003D3FBD">
      <w:pPr>
        <w:tabs>
          <w:tab w:val="left" w:pos="993"/>
        </w:tabs>
        <w:rPr>
          <w:color w:val="000000"/>
        </w:rPr>
      </w:pPr>
      <w:r w:rsidRPr="003D3FBD">
        <w:rPr>
          <w:rFonts w:eastAsia="Times New Roman"/>
          <w:color w:val="000000"/>
          <w:lang w:eastAsia="pl-PL"/>
        </w:rPr>
        <w:t>Ja, niżej podpisany</w:t>
      </w:r>
      <w:r w:rsidRPr="003D3FBD">
        <w:rPr>
          <w:rFonts w:eastAsia="Times New Roman"/>
          <w:color w:val="000000"/>
          <w:sz w:val="24"/>
          <w:szCs w:val="24"/>
          <w:lang w:eastAsia="pl-PL"/>
        </w:rPr>
        <w:t xml:space="preserve">  </w:t>
      </w:r>
      <w:r w:rsidRPr="003D3FBD">
        <w:rPr>
          <w:color w:val="000000"/>
        </w:rPr>
        <w:t xml:space="preserve">  </w:t>
      </w:r>
    </w:p>
    <w:p w:rsidR="003D3FBD" w:rsidRPr="003D3FBD" w:rsidRDefault="003D3FBD" w:rsidP="003D3FBD">
      <w:pPr>
        <w:suppressAutoHyphens w:val="0"/>
        <w:spacing w:before="40" w:after="0" w:line="240" w:lineRule="auto"/>
        <w:ind w:left="709" w:hanging="709"/>
        <w:rPr>
          <w:rFonts w:eastAsia="Times New Roman"/>
          <w:color w:val="000000"/>
          <w:lang w:eastAsia="pl-PL"/>
        </w:rPr>
      </w:pPr>
      <w:r w:rsidRPr="003D3FBD">
        <w:rPr>
          <w:rFonts w:eastAsia="Times New Roman"/>
          <w:color w:val="000000"/>
          <w:lang w:eastAsia="pl-PL"/>
        </w:rPr>
        <w:t>……………………………………………………………………………….................</w:t>
      </w:r>
    </w:p>
    <w:p w:rsidR="003D3FBD" w:rsidRPr="003D3FBD" w:rsidRDefault="003D3FBD" w:rsidP="003D3FBD">
      <w:pPr>
        <w:keepLines/>
        <w:widowControl w:val="0"/>
        <w:tabs>
          <w:tab w:val="left" w:pos="540"/>
          <w:tab w:val="left" w:pos="8460"/>
        </w:tabs>
        <w:suppressAutoHyphens w:val="0"/>
        <w:spacing w:after="0" w:line="360" w:lineRule="auto"/>
        <w:ind w:right="750" w:firstLine="3600"/>
        <w:rPr>
          <w:rFonts w:eastAsia="Times New Roman"/>
          <w:color w:val="000000"/>
          <w:sz w:val="20"/>
          <w:szCs w:val="20"/>
          <w:lang w:eastAsia="pl-PL"/>
        </w:rPr>
      </w:pPr>
      <w:r w:rsidRPr="003D3FBD">
        <w:rPr>
          <w:rFonts w:eastAsia="Times New Roman"/>
          <w:color w:val="000000"/>
          <w:sz w:val="20"/>
          <w:szCs w:val="20"/>
          <w:lang w:eastAsia="pl-PL"/>
        </w:rPr>
        <w:t>(imię i nazwisko)</w:t>
      </w:r>
    </w:p>
    <w:p w:rsidR="003D3FBD" w:rsidRPr="003D3FBD" w:rsidRDefault="003D3FBD" w:rsidP="003D3FBD">
      <w:pPr>
        <w:widowControl w:val="0"/>
        <w:tabs>
          <w:tab w:val="left" w:pos="540"/>
          <w:tab w:val="left" w:pos="8460"/>
        </w:tabs>
        <w:suppressAutoHyphens w:val="0"/>
        <w:spacing w:after="0" w:line="360" w:lineRule="auto"/>
        <w:ind w:right="750" w:firstLine="3600"/>
        <w:rPr>
          <w:rFonts w:eastAsia="Times New Roman"/>
          <w:color w:val="000000"/>
          <w:lang w:eastAsia="pl-PL"/>
        </w:rPr>
      </w:pPr>
    </w:p>
    <w:p w:rsidR="003D3FBD" w:rsidRPr="003D3FBD" w:rsidRDefault="003D3FBD" w:rsidP="003D3FBD">
      <w:pPr>
        <w:keepLines/>
        <w:widowControl w:val="0"/>
        <w:tabs>
          <w:tab w:val="left" w:pos="540"/>
          <w:tab w:val="left" w:pos="6390"/>
          <w:tab w:val="left" w:pos="6840"/>
          <w:tab w:val="left" w:pos="7380"/>
          <w:tab w:val="left" w:pos="8460"/>
        </w:tabs>
        <w:suppressAutoHyphens w:val="0"/>
        <w:spacing w:after="0" w:line="360" w:lineRule="auto"/>
        <w:ind w:right="748"/>
        <w:jc w:val="both"/>
        <w:rPr>
          <w:rFonts w:eastAsia="Times New Roman"/>
          <w:color w:val="000000"/>
          <w:lang w:eastAsia="pl-PL"/>
        </w:rPr>
      </w:pPr>
      <w:r w:rsidRPr="003D3FBD">
        <w:rPr>
          <w:rFonts w:eastAsia="Times New Roman"/>
          <w:color w:val="000000"/>
          <w:lang w:eastAsia="pl-PL"/>
        </w:rPr>
        <w:t xml:space="preserve">w imieniu reprezentowanej przeze mnie firmy </w:t>
      </w:r>
      <w:r w:rsidRPr="003D3FBD">
        <w:rPr>
          <w:rFonts w:eastAsia="Times New Roman"/>
          <w:color w:val="000000"/>
          <w:sz w:val="20"/>
          <w:szCs w:val="20"/>
          <w:lang w:eastAsia="pl-PL"/>
        </w:rPr>
        <w:t>(nazwa firmy)</w:t>
      </w:r>
      <w:r w:rsidRPr="003D3FBD">
        <w:rPr>
          <w:rFonts w:eastAsia="Times New Roman"/>
          <w:color w:val="000000"/>
          <w:lang w:eastAsia="pl-PL"/>
        </w:rPr>
        <w:t>: …………..……..…….………</w:t>
      </w:r>
    </w:p>
    <w:p w:rsidR="003D3FBD" w:rsidRPr="003D3FBD" w:rsidRDefault="003D3FBD" w:rsidP="003D3FBD">
      <w:pPr>
        <w:keepLines/>
        <w:widowControl w:val="0"/>
        <w:tabs>
          <w:tab w:val="left" w:pos="540"/>
          <w:tab w:val="left" w:pos="6390"/>
          <w:tab w:val="left" w:pos="6840"/>
          <w:tab w:val="left" w:pos="7380"/>
          <w:tab w:val="left" w:pos="8460"/>
        </w:tabs>
        <w:suppressAutoHyphens w:val="0"/>
        <w:spacing w:after="0" w:line="360" w:lineRule="auto"/>
        <w:ind w:right="748"/>
        <w:jc w:val="both"/>
        <w:rPr>
          <w:rFonts w:eastAsia="Times New Roman"/>
          <w:color w:val="000000"/>
          <w:lang w:eastAsia="pl-PL"/>
        </w:rPr>
      </w:pPr>
      <w:r w:rsidRPr="003D3FBD">
        <w:rPr>
          <w:rFonts w:eastAsia="Times New Roman"/>
          <w:color w:val="000000"/>
          <w:lang w:eastAsia="pl-PL"/>
        </w:rPr>
        <w:t>…………………………………………………………………………..……………………</w:t>
      </w:r>
    </w:p>
    <w:p w:rsidR="003D3FBD" w:rsidRPr="003D3FBD" w:rsidRDefault="003D3FBD" w:rsidP="003D3FBD">
      <w:pPr>
        <w:keepLines/>
        <w:widowControl w:val="0"/>
        <w:tabs>
          <w:tab w:val="left" w:pos="540"/>
          <w:tab w:val="left" w:pos="6390"/>
          <w:tab w:val="left" w:pos="6840"/>
          <w:tab w:val="left" w:pos="7380"/>
          <w:tab w:val="left" w:pos="8460"/>
        </w:tabs>
        <w:suppressAutoHyphens w:val="0"/>
        <w:spacing w:after="0" w:line="360" w:lineRule="auto"/>
        <w:ind w:right="748"/>
        <w:jc w:val="both"/>
        <w:rPr>
          <w:rFonts w:eastAsia="Times New Roman"/>
          <w:color w:val="000000"/>
          <w:lang w:eastAsia="pl-PL"/>
        </w:rPr>
      </w:pPr>
      <w:r w:rsidRPr="003D3FBD">
        <w:rPr>
          <w:rFonts w:eastAsia="Times New Roman"/>
          <w:color w:val="000000"/>
          <w:lang w:eastAsia="pl-PL"/>
        </w:rPr>
        <w:t>…………………………………………………….………………….………………………</w:t>
      </w:r>
    </w:p>
    <w:p w:rsidR="003D3FBD" w:rsidRPr="003D3FBD" w:rsidRDefault="003D3FBD" w:rsidP="003D3FBD">
      <w:pPr>
        <w:keepLines/>
        <w:widowControl w:val="0"/>
        <w:tabs>
          <w:tab w:val="left" w:pos="540"/>
          <w:tab w:val="left" w:pos="6390"/>
          <w:tab w:val="left" w:pos="6840"/>
          <w:tab w:val="left" w:pos="7380"/>
          <w:tab w:val="left" w:pos="8460"/>
        </w:tabs>
        <w:suppressAutoHyphens w:val="0"/>
        <w:spacing w:after="0" w:line="360" w:lineRule="auto"/>
        <w:ind w:right="748"/>
        <w:rPr>
          <w:rFonts w:eastAsia="Times New Roman"/>
          <w:color w:val="000000"/>
          <w:lang w:eastAsia="pl-PL"/>
        </w:rPr>
      </w:pPr>
      <w:r w:rsidRPr="003D3FBD">
        <w:rPr>
          <w:rFonts w:eastAsia="Times New Roman"/>
          <w:color w:val="000000"/>
          <w:lang w:eastAsia="pl-PL"/>
        </w:rPr>
        <w:t>z siedzibą w ………….……………………………………………………………………………………</w:t>
      </w:r>
    </w:p>
    <w:p w:rsidR="003D3FBD" w:rsidRPr="003D3FBD" w:rsidRDefault="003D3FBD" w:rsidP="003D3FBD">
      <w:pPr>
        <w:tabs>
          <w:tab w:val="left" w:pos="-180"/>
          <w:tab w:val="left" w:pos="3060"/>
          <w:tab w:val="left" w:leader="dot" w:pos="7740"/>
        </w:tabs>
        <w:spacing w:before="120" w:after="120" w:line="360" w:lineRule="auto"/>
        <w:jc w:val="both"/>
        <w:rPr>
          <w:rFonts w:eastAsia="Times New Roman"/>
          <w:b/>
          <w:bCs/>
          <w:color w:val="000000"/>
          <w:lang w:eastAsia="pl-PL"/>
        </w:rPr>
      </w:pPr>
      <w:r w:rsidRPr="003D3FBD">
        <w:rPr>
          <w:rFonts w:eastAsia="Times New Roman"/>
          <w:b/>
          <w:bCs/>
          <w:color w:val="000000"/>
          <w:lang w:eastAsia="pl-PL"/>
        </w:rPr>
        <w:t>Oświadczam, że:</w:t>
      </w:r>
    </w:p>
    <w:p w:rsidR="003D3FBD" w:rsidRPr="003D3FBD" w:rsidRDefault="003D3FBD" w:rsidP="003D3FBD">
      <w:pPr>
        <w:suppressAutoHyphens w:val="0"/>
        <w:spacing w:after="0" w:line="360" w:lineRule="auto"/>
        <w:jc w:val="both"/>
        <w:rPr>
          <w:rFonts w:eastAsia="Times New Roman"/>
          <w:lang w:eastAsia="pl-PL"/>
        </w:rPr>
      </w:pPr>
      <w:r w:rsidRPr="003D3FBD">
        <w:rPr>
          <w:rFonts w:eastAsia="Times New Roman"/>
          <w:lang w:eastAsia="pl-PL"/>
        </w:rPr>
        <w:t>Dysponujemy punktem serwisowym umożliwiającym dotarcie do siedziby Zamawiającego w ciągu 1 godziny od zgłoszenia serwisowego.</w:t>
      </w:r>
    </w:p>
    <w:p w:rsidR="003D3FBD" w:rsidRPr="003D3FBD" w:rsidRDefault="003D3FBD" w:rsidP="003D3FBD">
      <w:pPr>
        <w:suppressAutoHyphens w:val="0"/>
        <w:spacing w:after="0" w:line="240" w:lineRule="auto"/>
        <w:jc w:val="both"/>
        <w:rPr>
          <w:b/>
          <w:bCs/>
          <w:color w:val="000000"/>
          <w:sz w:val="24"/>
          <w:szCs w:val="24"/>
          <w:lang w:eastAsia="en-US"/>
        </w:rPr>
      </w:pPr>
    </w:p>
    <w:p w:rsidR="003D3FBD" w:rsidRPr="003D3FBD" w:rsidRDefault="003D3FBD" w:rsidP="003D3FBD">
      <w:pPr>
        <w:suppressAutoHyphens w:val="0"/>
        <w:spacing w:after="0" w:line="240" w:lineRule="auto"/>
        <w:jc w:val="both"/>
        <w:rPr>
          <w:b/>
          <w:bCs/>
          <w:color w:val="000000"/>
          <w:sz w:val="24"/>
          <w:szCs w:val="24"/>
          <w:lang w:eastAsia="en-US"/>
        </w:rPr>
      </w:pPr>
    </w:p>
    <w:p w:rsidR="003D3FBD" w:rsidRPr="003D3FBD" w:rsidRDefault="003D3FBD" w:rsidP="003D3FBD">
      <w:pPr>
        <w:suppressAutoHyphens w:val="0"/>
        <w:spacing w:after="0" w:line="240" w:lineRule="auto"/>
        <w:jc w:val="both"/>
        <w:rPr>
          <w:b/>
          <w:bCs/>
          <w:color w:val="000000"/>
          <w:sz w:val="24"/>
          <w:szCs w:val="24"/>
          <w:lang w:eastAsia="en-US"/>
        </w:rPr>
      </w:pPr>
    </w:p>
    <w:p w:rsidR="003D3FBD" w:rsidRPr="003D3FBD" w:rsidRDefault="003D3FBD" w:rsidP="003D3FBD">
      <w:pPr>
        <w:suppressAutoHyphens w:val="0"/>
        <w:spacing w:after="0" w:line="240" w:lineRule="auto"/>
        <w:jc w:val="both"/>
        <w:rPr>
          <w:b/>
          <w:bCs/>
          <w:color w:val="000000"/>
          <w:sz w:val="24"/>
          <w:szCs w:val="24"/>
          <w:lang w:eastAsia="en-US"/>
        </w:rPr>
      </w:pPr>
    </w:p>
    <w:p w:rsidR="003D3FBD" w:rsidRPr="003D3FBD" w:rsidRDefault="003D3FBD" w:rsidP="003D3FBD">
      <w:pPr>
        <w:suppressAutoHyphens w:val="0"/>
        <w:spacing w:after="0" w:line="240" w:lineRule="auto"/>
        <w:jc w:val="both"/>
        <w:rPr>
          <w:b/>
          <w:bCs/>
          <w:color w:val="000000"/>
          <w:sz w:val="24"/>
          <w:szCs w:val="24"/>
          <w:lang w:eastAsia="en-US"/>
        </w:rPr>
      </w:pPr>
    </w:p>
    <w:p w:rsidR="003D3FBD" w:rsidRPr="003D3FBD" w:rsidRDefault="003D3FBD" w:rsidP="003D3FBD">
      <w:pPr>
        <w:suppressAutoHyphens w:val="0"/>
        <w:spacing w:after="0" w:line="240" w:lineRule="auto"/>
        <w:jc w:val="both"/>
        <w:rPr>
          <w:b/>
          <w:bCs/>
          <w:color w:val="000000"/>
          <w:sz w:val="24"/>
          <w:szCs w:val="24"/>
          <w:lang w:eastAsia="en-US"/>
        </w:rPr>
      </w:pPr>
    </w:p>
    <w:p w:rsidR="003D3FBD" w:rsidRPr="003D3FBD" w:rsidRDefault="003D3FBD" w:rsidP="003D3FBD">
      <w:pPr>
        <w:suppressAutoHyphens w:val="0"/>
        <w:spacing w:after="0" w:line="240" w:lineRule="auto"/>
        <w:jc w:val="both"/>
        <w:rPr>
          <w:b/>
          <w:bCs/>
          <w:color w:val="000000"/>
          <w:sz w:val="24"/>
          <w:szCs w:val="24"/>
          <w:lang w:eastAsia="en-US"/>
        </w:rPr>
      </w:pPr>
    </w:p>
    <w:p w:rsidR="003D3FBD" w:rsidRPr="003D3FBD" w:rsidRDefault="003D3FBD" w:rsidP="003D3FBD">
      <w:pPr>
        <w:tabs>
          <w:tab w:val="left" w:pos="1701"/>
        </w:tabs>
        <w:spacing w:after="0" w:line="240" w:lineRule="auto"/>
        <w:jc w:val="right"/>
        <w:rPr>
          <w:b/>
          <w:i/>
          <w:u w:val="single"/>
        </w:rPr>
      </w:pPr>
    </w:p>
    <w:p w:rsidR="00B274D0" w:rsidRDefault="00B274D0" w:rsidP="003D3FBD">
      <w:pPr>
        <w:tabs>
          <w:tab w:val="left" w:pos="1701"/>
        </w:tabs>
        <w:spacing w:after="0" w:line="240" w:lineRule="auto"/>
        <w:jc w:val="right"/>
        <w:rPr>
          <w:b/>
          <w:i/>
          <w:u w:val="single"/>
        </w:rPr>
      </w:pPr>
    </w:p>
    <w:p w:rsidR="00B274D0" w:rsidRDefault="00B274D0" w:rsidP="003D3FBD">
      <w:pPr>
        <w:tabs>
          <w:tab w:val="left" w:pos="1701"/>
        </w:tabs>
        <w:spacing w:after="0" w:line="240" w:lineRule="auto"/>
        <w:jc w:val="right"/>
        <w:rPr>
          <w:b/>
          <w:i/>
          <w:u w:val="single"/>
        </w:rPr>
      </w:pPr>
    </w:p>
    <w:p w:rsidR="00B274D0" w:rsidRDefault="00B274D0" w:rsidP="003D3FBD">
      <w:pPr>
        <w:tabs>
          <w:tab w:val="left" w:pos="1701"/>
        </w:tabs>
        <w:spacing w:after="0" w:line="240" w:lineRule="auto"/>
        <w:jc w:val="right"/>
        <w:rPr>
          <w:b/>
          <w:i/>
          <w:u w:val="single"/>
        </w:rPr>
      </w:pPr>
    </w:p>
    <w:p w:rsidR="00203502" w:rsidRDefault="00203502" w:rsidP="003D3FBD">
      <w:pPr>
        <w:tabs>
          <w:tab w:val="left" w:pos="1701"/>
        </w:tabs>
        <w:spacing w:after="0" w:line="240" w:lineRule="auto"/>
        <w:jc w:val="right"/>
        <w:rPr>
          <w:b/>
          <w:i/>
          <w:u w:val="single"/>
        </w:rPr>
      </w:pPr>
    </w:p>
    <w:p w:rsidR="00B274D0" w:rsidRDefault="00B274D0" w:rsidP="003D3FBD">
      <w:pPr>
        <w:tabs>
          <w:tab w:val="left" w:pos="1701"/>
        </w:tabs>
        <w:spacing w:after="0" w:line="240" w:lineRule="auto"/>
        <w:jc w:val="right"/>
        <w:rPr>
          <w:b/>
          <w:i/>
          <w:u w:val="single"/>
        </w:rPr>
      </w:pPr>
    </w:p>
    <w:p w:rsidR="00B274D0" w:rsidRDefault="00B274D0" w:rsidP="003D3FBD">
      <w:pPr>
        <w:tabs>
          <w:tab w:val="left" w:pos="1701"/>
        </w:tabs>
        <w:spacing w:after="0" w:line="240" w:lineRule="auto"/>
        <w:jc w:val="right"/>
        <w:rPr>
          <w:b/>
          <w:i/>
          <w:u w:val="single"/>
        </w:rPr>
      </w:pPr>
    </w:p>
    <w:p w:rsidR="003D3FBD" w:rsidRPr="003D3FBD" w:rsidRDefault="003D3FBD" w:rsidP="003D3FBD">
      <w:pPr>
        <w:tabs>
          <w:tab w:val="left" w:pos="1701"/>
        </w:tabs>
        <w:spacing w:after="0" w:line="240" w:lineRule="auto"/>
        <w:jc w:val="right"/>
        <w:rPr>
          <w:b/>
          <w:i/>
          <w:u w:val="single"/>
        </w:rPr>
      </w:pPr>
      <w:r w:rsidRPr="003D3FBD">
        <w:rPr>
          <w:b/>
          <w:i/>
          <w:u w:val="single"/>
        </w:rPr>
        <w:lastRenderedPageBreak/>
        <w:t>ZAŁĄCZNIK NR 2</w:t>
      </w:r>
      <w:r>
        <w:rPr>
          <w:b/>
          <w:i/>
          <w:u w:val="single"/>
        </w:rPr>
        <w:t>0</w:t>
      </w:r>
    </w:p>
    <w:p w:rsidR="003D3FBD" w:rsidRPr="003D3FBD" w:rsidRDefault="003D3FBD" w:rsidP="003D3FBD">
      <w:pPr>
        <w:suppressAutoHyphens w:val="0"/>
        <w:spacing w:after="0" w:line="240" w:lineRule="auto"/>
        <w:rPr>
          <w:rFonts w:eastAsia="Times New Roman"/>
          <w:b/>
          <w:sz w:val="21"/>
          <w:szCs w:val="21"/>
          <w:lang w:eastAsia="pl-PL"/>
        </w:rPr>
      </w:pPr>
      <w:r w:rsidRPr="003D3FBD">
        <w:rPr>
          <w:rFonts w:eastAsia="Times New Roman"/>
          <w:b/>
          <w:sz w:val="21"/>
          <w:szCs w:val="21"/>
          <w:lang w:eastAsia="pl-PL"/>
        </w:rPr>
        <w:t>Wykonawca:</w:t>
      </w:r>
      <w:r w:rsidRPr="003D3FBD">
        <w:rPr>
          <w:b/>
          <w:i/>
          <w:sz w:val="20"/>
          <w:szCs w:val="20"/>
        </w:rPr>
        <w:t xml:space="preserve"> </w:t>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r w:rsidRPr="003D3FBD">
        <w:rPr>
          <w:b/>
          <w:i/>
          <w:sz w:val="20"/>
          <w:szCs w:val="20"/>
        </w:rPr>
        <w:tab/>
      </w:r>
    </w:p>
    <w:p w:rsidR="003D3FBD" w:rsidRPr="003D3FBD" w:rsidRDefault="003D3FBD" w:rsidP="003D3FBD">
      <w:pPr>
        <w:suppressAutoHyphens w:val="0"/>
        <w:spacing w:after="0" w:line="240" w:lineRule="auto"/>
        <w:ind w:right="5954"/>
        <w:rPr>
          <w:rFonts w:eastAsia="Times New Roman"/>
          <w:sz w:val="21"/>
          <w:szCs w:val="21"/>
          <w:lang w:eastAsia="pl-PL"/>
        </w:rPr>
      </w:pPr>
      <w:r w:rsidRPr="003D3FBD">
        <w:rPr>
          <w:rFonts w:eastAsia="Times New Roman"/>
          <w:sz w:val="21"/>
          <w:szCs w:val="21"/>
          <w:lang w:eastAsia="pl-PL"/>
        </w:rPr>
        <w:t>……………………………………</w:t>
      </w:r>
    </w:p>
    <w:p w:rsidR="003D3FBD" w:rsidRPr="003D3FBD" w:rsidRDefault="003D3FBD" w:rsidP="003D3FBD">
      <w:pPr>
        <w:suppressAutoHyphens w:val="0"/>
        <w:spacing w:after="0" w:line="240" w:lineRule="auto"/>
        <w:ind w:right="5953"/>
        <w:rPr>
          <w:rFonts w:eastAsia="Times New Roman"/>
          <w:i/>
          <w:sz w:val="16"/>
          <w:szCs w:val="16"/>
          <w:lang w:eastAsia="pl-PL"/>
        </w:rPr>
      </w:pPr>
      <w:r w:rsidRPr="003D3FBD">
        <w:rPr>
          <w:rFonts w:eastAsia="Times New Roman"/>
          <w:i/>
          <w:sz w:val="16"/>
          <w:szCs w:val="16"/>
          <w:lang w:eastAsia="pl-PL"/>
        </w:rPr>
        <w:t>(pełna nazwa/firma, adres, w zależności od podmiotu: NIP/PESEL, KRS/CEiDG)</w:t>
      </w:r>
    </w:p>
    <w:p w:rsidR="003D3FBD" w:rsidRPr="003D3FBD" w:rsidRDefault="003D3FBD" w:rsidP="003D3FBD">
      <w:pPr>
        <w:suppressAutoHyphens w:val="0"/>
        <w:spacing w:after="0" w:line="240" w:lineRule="auto"/>
        <w:rPr>
          <w:rFonts w:eastAsia="Times New Roman"/>
          <w:sz w:val="21"/>
          <w:szCs w:val="21"/>
          <w:u w:val="single"/>
          <w:lang w:eastAsia="pl-PL"/>
        </w:rPr>
      </w:pPr>
      <w:r w:rsidRPr="003D3FBD">
        <w:rPr>
          <w:rFonts w:eastAsia="Times New Roman"/>
          <w:sz w:val="21"/>
          <w:szCs w:val="21"/>
          <w:u w:val="single"/>
          <w:lang w:eastAsia="pl-PL"/>
        </w:rPr>
        <w:t>reprezentowany przez:</w:t>
      </w:r>
    </w:p>
    <w:p w:rsidR="003D3FBD" w:rsidRPr="003D3FBD" w:rsidRDefault="003D3FBD" w:rsidP="003D3FBD">
      <w:pPr>
        <w:suppressAutoHyphens w:val="0"/>
        <w:spacing w:after="0" w:line="240" w:lineRule="auto"/>
        <w:ind w:right="5954"/>
        <w:rPr>
          <w:rFonts w:eastAsia="Times New Roman"/>
          <w:sz w:val="21"/>
          <w:szCs w:val="21"/>
          <w:lang w:eastAsia="pl-PL"/>
        </w:rPr>
      </w:pPr>
      <w:r w:rsidRPr="003D3FBD">
        <w:rPr>
          <w:rFonts w:eastAsia="Times New Roman"/>
          <w:sz w:val="21"/>
          <w:szCs w:val="21"/>
          <w:lang w:eastAsia="pl-PL"/>
        </w:rPr>
        <w:t>……………………………………</w:t>
      </w:r>
    </w:p>
    <w:p w:rsidR="003D3FBD" w:rsidRPr="003D3FBD" w:rsidRDefault="003D3FBD" w:rsidP="003D3FBD">
      <w:pPr>
        <w:tabs>
          <w:tab w:val="left" w:pos="1701"/>
        </w:tabs>
        <w:spacing w:after="0" w:line="240" w:lineRule="auto"/>
        <w:rPr>
          <w:b/>
          <w:i/>
          <w:u w:val="single"/>
        </w:rPr>
      </w:pPr>
      <w:r w:rsidRPr="003D3FBD">
        <w:rPr>
          <w:rFonts w:eastAsia="Times New Roman"/>
          <w:i/>
          <w:sz w:val="16"/>
          <w:szCs w:val="16"/>
          <w:lang w:eastAsia="pl-PL"/>
        </w:rPr>
        <w:t>(imię, nazwisko, stanowisko/podstawa do reprezentacji)</w:t>
      </w:r>
      <w:r w:rsidRPr="003D3FBD">
        <w:rPr>
          <w:i/>
          <w:sz w:val="20"/>
          <w:szCs w:val="20"/>
        </w:rPr>
        <w:tab/>
      </w:r>
    </w:p>
    <w:p w:rsidR="003D3FBD" w:rsidRPr="003D3FBD" w:rsidRDefault="003D3FBD" w:rsidP="003D3FBD">
      <w:pPr>
        <w:ind w:left="7080"/>
        <w:rPr>
          <w:b/>
        </w:rPr>
      </w:pPr>
    </w:p>
    <w:p w:rsidR="003D3FBD" w:rsidRPr="003D3FBD" w:rsidRDefault="003D3FBD" w:rsidP="003D3FBD">
      <w:pPr>
        <w:jc w:val="right"/>
      </w:pPr>
      <w:r w:rsidRPr="003D3FBD">
        <w:t>………………………., dn. ……………………</w:t>
      </w:r>
    </w:p>
    <w:p w:rsidR="003D3FBD" w:rsidRPr="003D3FBD" w:rsidRDefault="003D3FBD" w:rsidP="003D3FBD">
      <w:pPr>
        <w:tabs>
          <w:tab w:val="left" w:pos="540"/>
          <w:tab w:val="left" w:pos="3260"/>
          <w:tab w:val="center" w:pos="4819"/>
          <w:tab w:val="left" w:pos="6083"/>
        </w:tabs>
        <w:spacing w:line="360" w:lineRule="auto"/>
        <w:rPr>
          <w:rFonts w:ascii="Arial" w:hAnsi="Arial" w:cs="Arial"/>
        </w:rPr>
      </w:pPr>
    </w:p>
    <w:p w:rsidR="003D3FBD" w:rsidRPr="003D3FBD" w:rsidRDefault="003D3FBD" w:rsidP="003D3FBD">
      <w:pPr>
        <w:tabs>
          <w:tab w:val="left" w:pos="540"/>
          <w:tab w:val="left" w:pos="3260"/>
          <w:tab w:val="center" w:pos="4819"/>
          <w:tab w:val="left" w:pos="6083"/>
        </w:tabs>
        <w:spacing w:before="120" w:line="360" w:lineRule="auto"/>
        <w:jc w:val="center"/>
        <w:rPr>
          <w:b/>
        </w:rPr>
      </w:pPr>
      <w:r w:rsidRPr="003D3FBD">
        <w:rPr>
          <w:b/>
        </w:rPr>
        <w:t>OŚWIADCZENIE</w:t>
      </w:r>
    </w:p>
    <w:p w:rsidR="003D3FBD" w:rsidRPr="000245F6" w:rsidRDefault="003D3FBD" w:rsidP="003D3FBD">
      <w:pPr>
        <w:spacing w:after="120"/>
        <w:jc w:val="both"/>
        <w:rPr>
          <w:color w:val="000000"/>
        </w:rPr>
      </w:pPr>
      <w:r w:rsidRPr="000245F6">
        <w:rPr>
          <w:color w:val="000000"/>
        </w:rPr>
        <w:t xml:space="preserve">Przystępując do postępowania w sprawie udzielenia zamówienia publicznego </w:t>
      </w:r>
      <w:r w:rsidRPr="00EA2C71">
        <w:rPr>
          <w:rFonts w:eastAsia="Times New Roman"/>
          <w:b/>
          <w:lang w:eastAsia="pl-PL"/>
        </w:rPr>
        <w:t>AMW-KANC.SZP.2712.</w:t>
      </w:r>
      <w:r>
        <w:rPr>
          <w:rFonts w:eastAsia="Times New Roman"/>
          <w:b/>
          <w:lang w:eastAsia="pl-PL"/>
        </w:rPr>
        <w:t>48</w:t>
      </w:r>
      <w:r w:rsidRPr="00EA2C71">
        <w:rPr>
          <w:rFonts w:eastAsia="Times New Roman"/>
          <w:b/>
          <w:lang w:eastAsia="pl-PL"/>
        </w:rPr>
        <w:t>.2023</w:t>
      </w:r>
      <w:r>
        <w:rPr>
          <w:rFonts w:eastAsia="Times New Roman"/>
          <w:b/>
          <w:lang w:eastAsia="pl-PL"/>
        </w:rPr>
        <w:t xml:space="preserve"> </w:t>
      </w:r>
      <w:r w:rsidRPr="000245F6">
        <w:rPr>
          <w:color w:val="000000"/>
        </w:rPr>
        <w:t xml:space="preserve">na usługę i dostarczenie: </w:t>
      </w:r>
    </w:p>
    <w:p w:rsidR="003D3FBD" w:rsidRDefault="003D3FBD" w:rsidP="00203502">
      <w:pPr>
        <w:tabs>
          <w:tab w:val="left" w:pos="993"/>
        </w:tabs>
        <w:spacing w:after="0" w:line="240" w:lineRule="auto"/>
        <w:jc w:val="both"/>
        <w:rPr>
          <w:rFonts w:eastAsia="Songti SC"/>
          <w:b/>
          <w:color w:val="000000"/>
          <w:sz w:val="24"/>
          <w:szCs w:val="24"/>
        </w:rPr>
      </w:pPr>
      <w:r w:rsidRPr="00D173D7">
        <w:rPr>
          <w:rFonts w:eastAsia="Songti SC"/>
          <w:b/>
          <w:color w:val="000000"/>
          <w:sz w:val="24"/>
          <w:szCs w:val="24"/>
        </w:rPr>
        <w:t>Odnowienie subskrypcji na system ochrony antywirusowej, certyfikat ssl i wsparcie techniczne systemu ochrony antywirusowej i antyspamowej oraz środowiska serwerowego i wirtualnego</w:t>
      </w:r>
    </w:p>
    <w:p w:rsidR="00203502" w:rsidRPr="000245F6" w:rsidRDefault="00203502" w:rsidP="00203502">
      <w:pPr>
        <w:tabs>
          <w:tab w:val="left" w:pos="993"/>
        </w:tabs>
        <w:spacing w:after="0" w:line="240" w:lineRule="auto"/>
        <w:jc w:val="both"/>
        <w:rPr>
          <w:rFonts w:eastAsia="Times New Roman"/>
          <w:color w:val="000000"/>
          <w:lang w:eastAsia="pl-PL"/>
        </w:rPr>
      </w:pPr>
    </w:p>
    <w:p w:rsidR="003D3FBD" w:rsidRPr="003D3FBD" w:rsidRDefault="003D3FBD" w:rsidP="003D3FBD">
      <w:pPr>
        <w:tabs>
          <w:tab w:val="left" w:pos="993"/>
        </w:tabs>
        <w:rPr>
          <w:color w:val="000000"/>
        </w:rPr>
      </w:pPr>
      <w:r w:rsidRPr="003D3FBD">
        <w:rPr>
          <w:rFonts w:eastAsia="Times New Roman"/>
          <w:color w:val="000000"/>
          <w:lang w:eastAsia="pl-PL"/>
        </w:rPr>
        <w:t>Ja, niżej podpisany</w:t>
      </w:r>
      <w:r w:rsidRPr="003D3FBD">
        <w:rPr>
          <w:rFonts w:eastAsia="Times New Roman"/>
          <w:color w:val="000000"/>
          <w:sz w:val="24"/>
          <w:szCs w:val="24"/>
          <w:lang w:eastAsia="pl-PL"/>
        </w:rPr>
        <w:t xml:space="preserve">  </w:t>
      </w:r>
      <w:r w:rsidRPr="003D3FBD">
        <w:rPr>
          <w:color w:val="000000"/>
        </w:rPr>
        <w:t xml:space="preserve">  </w:t>
      </w:r>
    </w:p>
    <w:p w:rsidR="003D3FBD" w:rsidRPr="003D3FBD" w:rsidRDefault="003D3FBD" w:rsidP="003D3FBD">
      <w:pPr>
        <w:suppressAutoHyphens w:val="0"/>
        <w:spacing w:before="40" w:after="0" w:line="240" w:lineRule="auto"/>
        <w:ind w:left="709" w:hanging="709"/>
        <w:rPr>
          <w:rFonts w:eastAsia="Times New Roman"/>
          <w:color w:val="000000"/>
          <w:sz w:val="24"/>
          <w:szCs w:val="24"/>
          <w:lang w:eastAsia="pl-PL"/>
        </w:rPr>
      </w:pPr>
      <w:r w:rsidRPr="003D3FBD">
        <w:rPr>
          <w:rFonts w:eastAsia="Times New Roman"/>
          <w:color w:val="000000"/>
          <w:sz w:val="24"/>
          <w:szCs w:val="24"/>
          <w:lang w:eastAsia="pl-PL"/>
        </w:rPr>
        <w:t>…………………………………………………………………….……….................</w:t>
      </w:r>
    </w:p>
    <w:p w:rsidR="003D3FBD" w:rsidRPr="003D3FBD" w:rsidRDefault="003D3FBD" w:rsidP="003D3FBD">
      <w:pPr>
        <w:keepLines/>
        <w:widowControl w:val="0"/>
        <w:tabs>
          <w:tab w:val="left" w:pos="540"/>
          <w:tab w:val="left" w:pos="8460"/>
        </w:tabs>
        <w:suppressAutoHyphens w:val="0"/>
        <w:spacing w:after="0" w:line="360" w:lineRule="auto"/>
        <w:ind w:right="750" w:firstLine="3600"/>
        <w:rPr>
          <w:rFonts w:eastAsia="Times New Roman"/>
          <w:color w:val="000000"/>
          <w:sz w:val="20"/>
          <w:szCs w:val="20"/>
          <w:lang w:eastAsia="pl-PL"/>
        </w:rPr>
      </w:pPr>
      <w:r w:rsidRPr="003D3FBD">
        <w:rPr>
          <w:rFonts w:eastAsia="Times New Roman"/>
          <w:color w:val="000000"/>
          <w:sz w:val="20"/>
          <w:szCs w:val="20"/>
          <w:lang w:eastAsia="pl-PL"/>
        </w:rPr>
        <w:t>(imię i nazwisko)</w:t>
      </w:r>
    </w:p>
    <w:p w:rsidR="003D3FBD" w:rsidRPr="003D3FBD" w:rsidRDefault="003D3FBD" w:rsidP="003D3FBD">
      <w:pPr>
        <w:widowControl w:val="0"/>
        <w:tabs>
          <w:tab w:val="left" w:pos="540"/>
          <w:tab w:val="left" w:pos="8460"/>
        </w:tabs>
        <w:suppressAutoHyphens w:val="0"/>
        <w:spacing w:after="0" w:line="360" w:lineRule="auto"/>
        <w:ind w:right="750" w:firstLine="3600"/>
        <w:rPr>
          <w:rFonts w:eastAsia="Times New Roman"/>
          <w:color w:val="000000"/>
          <w:sz w:val="24"/>
          <w:szCs w:val="24"/>
          <w:lang w:eastAsia="pl-PL"/>
        </w:rPr>
      </w:pPr>
    </w:p>
    <w:p w:rsidR="003D3FBD" w:rsidRPr="003D3FBD" w:rsidRDefault="003D3FBD" w:rsidP="003D3FBD">
      <w:pPr>
        <w:keepLines/>
        <w:widowControl w:val="0"/>
        <w:tabs>
          <w:tab w:val="left" w:pos="540"/>
          <w:tab w:val="left" w:pos="6390"/>
          <w:tab w:val="left" w:pos="6840"/>
          <w:tab w:val="left" w:pos="7380"/>
          <w:tab w:val="left" w:pos="8460"/>
        </w:tabs>
        <w:suppressAutoHyphens w:val="0"/>
        <w:spacing w:after="0" w:line="360" w:lineRule="auto"/>
        <w:ind w:right="748"/>
        <w:jc w:val="both"/>
        <w:rPr>
          <w:rFonts w:eastAsia="Times New Roman"/>
          <w:color w:val="000000"/>
          <w:sz w:val="24"/>
          <w:szCs w:val="24"/>
          <w:lang w:eastAsia="pl-PL"/>
        </w:rPr>
      </w:pPr>
      <w:r w:rsidRPr="003D3FBD">
        <w:rPr>
          <w:rFonts w:eastAsia="Times New Roman"/>
          <w:color w:val="000000"/>
          <w:lang w:eastAsia="pl-PL"/>
        </w:rPr>
        <w:t>w imieniu reprezentowanej przeze mnie firmy</w:t>
      </w:r>
      <w:r w:rsidRPr="003D3FBD">
        <w:rPr>
          <w:rFonts w:eastAsia="Times New Roman"/>
          <w:color w:val="000000"/>
          <w:sz w:val="24"/>
          <w:szCs w:val="24"/>
          <w:lang w:eastAsia="pl-PL"/>
        </w:rPr>
        <w:t xml:space="preserve"> </w:t>
      </w:r>
      <w:r w:rsidRPr="003D3FBD">
        <w:rPr>
          <w:rFonts w:eastAsia="Times New Roman"/>
          <w:color w:val="000000"/>
          <w:sz w:val="20"/>
          <w:szCs w:val="20"/>
          <w:lang w:eastAsia="pl-PL"/>
        </w:rPr>
        <w:t>(nazwa firmy):</w:t>
      </w:r>
      <w:r w:rsidRPr="003D3FBD">
        <w:rPr>
          <w:rFonts w:eastAsia="Times New Roman"/>
          <w:color w:val="000000"/>
          <w:sz w:val="24"/>
          <w:szCs w:val="24"/>
          <w:lang w:eastAsia="pl-PL"/>
        </w:rPr>
        <w:t xml:space="preserve"> ………………………</w:t>
      </w:r>
    </w:p>
    <w:p w:rsidR="003D3FBD" w:rsidRPr="003D3FBD" w:rsidRDefault="003D3FBD" w:rsidP="003D3FBD">
      <w:pPr>
        <w:keepLines/>
        <w:widowControl w:val="0"/>
        <w:tabs>
          <w:tab w:val="left" w:pos="540"/>
          <w:tab w:val="left" w:pos="6390"/>
          <w:tab w:val="left" w:pos="6840"/>
          <w:tab w:val="left" w:pos="7380"/>
          <w:tab w:val="left" w:pos="8460"/>
        </w:tabs>
        <w:suppressAutoHyphens w:val="0"/>
        <w:spacing w:after="0" w:line="360" w:lineRule="auto"/>
        <w:ind w:right="748"/>
        <w:jc w:val="both"/>
        <w:rPr>
          <w:rFonts w:eastAsia="Times New Roman"/>
          <w:color w:val="000000"/>
          <w:sz w:val="24"/>
          <w:szCs w:val="24"/>
          <w:lang w:eastAsia="pl-PL"/>
        </w:rPr>
      </w:pPr>
      <w:r w:rsidRPr="003D3FBD">
        <w:rPr>
          <w:rFonts w:eastAsia="Times New Roman"/>
          <w:color w:val="000000"/>
          <w:sz w:val="24"/>
          <w:szCs w:val="24"/>
          <w:lang w:eastAsia="pl-PL"/>
        </w:rPr>
        <w:t>………………………………………………………….……………………………</w:t>
      </w:r>
    </w:p>
    <w:p w:rsidR="003D3FBD" w:rsidRPr="003D3FBD" w:rsidRDefault="003D3FBD" w:rsidP="003D3FBD">
      <w:pPr>
        <w:keepLines/>
        <w:widowControl w:val="0"/>
        <w:tabs>
          <w:tab w:val="left" w:pos="540"/>
          <w:tab w:val="left" w:pos="6390"/>
          <w:tab w:val="left" w:pos="6840"/>
          <w:tab w:val="left" w:pos="7380"/>
          <w:tab w:val="left" w:pos="8460"/>
        </w:tabs>
        <w:suppressAutoHyphens w:val="0"/>
        <w:spacing w:after="0" w:line="360" w:lineRule="auto"/>
        <w:ind w:right="748"/>
        <w:jc w:val="both"/>
        <w:rPr>
          <w:rFonts w:eastAsia="Times New Roman"/>
          <w:color w:val="000000"/>
          <w:sz w:val="24"/>
          <w:szCs w:val="24"/>
          <w:lang w:eastAsia="pl-PL"/>
        </w:rPr>
      </w:pPr>
      <w:r w:rsidRPr="003D3FBD">
        <w:rPr>
          <w:rFonts w:eastAsia="Times New Roman"/>
          <w:color w:val="000000"/>
          <w:sz w:val="24"/>
          <w:szCs w:val="24"/>
          <w:lang w:eastAsia="pl-PL"/>
        </w:rPr>
        <w:t>……………………………………………………...………………………………</w:t>
      </w:r>
    </w:p>
    <w:p w:rsidR="003D3FBD" w:rsidRPr="003D3FBD" w:rsidRDefault="003D3FBD" w:rsidP="003D3FBD">
      <w:pPr>
        <w:keepLines/>
        <w:widowControl w:val="0"/>
        <w:tabs>
          <w:tab w:val="left" w:pos="540"/>
          <w:tab w:val="left" w:pos="6390"/>
          <w:tab w:val="left" w:pos="6840"/>
          <w:tab w:val="left" w:pos="7380"/>
          <w:tab w:val="left" w:pos="8460"/>
        </w:tabs>
        <w:suppressAutoHyphens w:val="0"/>
        <w:spacing w:after="0" w:line="360" w:lineRule="auto"/>
        <w:ind w:right="748"/>
        <w:rPr>
          <w:rFonts w:eastAsia="Times New Roman"/>
          <w:color w:val="000000"/>
          <w:lang w:eastAsia="pl-PL"/>
        </w:rPr>
      </w:pPr>
      <w:r w:rsidRPr="003D3FBD">
        <w:rPr>
          <w:rFonts w:eastAsia="Times New Roman"/>
          <w:color w:val="000000"/>
          <w:lang w:eastAsia="pl-PL"/>
        </w:rPr>
        <w:t>z siedzibą w ………….………………………………………………..………………………………</w:t>
      </w:r>
    </w:p>
    <w:p w:rsidR="003D3FBD" w:rsidRPr="003D3FBD" w:rsidRDefault="003D3FBD" w:rsidP="003D3FBD">
      <w:pPr>
        <w:tabs>
          <w:tab w:val="left" w:pos="-180"/>
          <w:tab w:val="left" w:pos="3060"/>
          <w:tab w:val="left" w:leader="dot" w:pos="7740"/>
        </w:tabs>
        <w:spacing w:before="120" w:after="120" w:line="360" w:lineRule="auto"/>
        <w:jc w:val="both"/>
        <w:rPr>
          <w:rFonts w:eastAsia="Times New Roman"/>
          <w:b/>
          <w:bCs/>
          <w:color w:val="000000"/>
          <w:lang w:eastAsia="pl-PL"/>
        </w:rPr>
      </w:pPr>
      <w:r w:rsidRPr="003D3FBD">
        <w:rPr>
          <w:rFonts w:eastAsia="Times New Roman"/>
          <w:b/>
          <w:bCs/>
          <w:color w:val="000000"/>
          <w:lang w:eastAsia="pl-PL"/>
        </w:rPr>
        <w:t>Oświadczam, że:</w:t>
      </w:r>
    </w:p>
    <w:p w:rsidR="003D3FBD" w:rsidRPr="003D3FBD" w:rsidRDefault="003D3FBD" w:rsidP="003D3FBD">
      <w:pPr>
        <w:suppressAutoHyphens w:val="0"/>
        <w:spacing w:after="0" w:line="360" w:lineRule="auto"/>
        <w:jc w:val="both"/>
        <w:rPr>
          <w:b/>
          <w:i/>
          <w:u w:val="single"/>
        </w:rPr>
      </w:pPr>
      <w:r w:rsidRPr="003D3FBD">
        <w:rPr>
          <w:rFonts w:eastAsia="Times New Roman"/>
          <w:lang w:eastAsia="pl-PL"/>
        </w:rPr>
        <w:t>Dysponujemy portalem/systemem serwisowym w którym Zamawiający będzie mógł dokonywać zgłoszeń serwisowych i widzieć szczegóły ich realizacji.</w:t>
      </w:r>
    </w:p>
    <w:p w:rsidR="003D3FBD" w:rsidRPr="003D3FBD" w:rsidRDefault="003D3FBD" w:rsidP="003D3FBD">
      <w:pPr>
        <w:tabs>
          <w:tab w:val="left" w:pos="1701"/>
        </w:tabs>
        <w:suppressAutoHyphens w:val="0"/>
        <w:spacing w:after="160" w:line="259" w:lineRule="auto"/>
        <w:jc w:val="right"/>
        <w:rPr>
          <w:rFonts w:ascii="Calibri" w:hAnsi="Calibri"/>
          <w:b/>
          <w:i/>
          <w:u w:val="single"/>
          <w:lang w:eastAsia="en-US"/>
        </w:rPr>
      </w:pPr>
    </w:p>
    <w:p w:rsidR="003D3FBD" w:rsidRPr="003D3FBD" w:rsidRDefault="003D3FBD" w:rsidP="003D3FBD">
      <w:pPr>
        <w:suppressAutoHyphens w:val="0"/>
        <w:spacing w:after="160" w:line="259" w:lineRule="auto"/>
        <w:ind w:left="6372"/>
        <w:jc w:val="right"/>
        <w:rPr>
          <w:b/>
          <w:i/>
          <w:u w:val="single"/>
          <w:lang w:eastAsia="en-US"/>
        </w:rPr>
      </w:pPr>
    </w:p>
    <w:p w:rsidR="003D3FBD" w:rsidRPr="003D3FBD" w:rsidRDefault="003D3FBD" w:rsidP="003D3FBD">
      <w:pPr>
        <w:spacing w:line="360" w:lineRule="auto"/>
      </w:pPr>
    </w:p>
    <w:p w:rsidR="00D64DCA" w:rsidRPr="00FB0F44" w:rsidRDefault="00D64DCA" w:rsidP="003D3FBD">
      <w:pPr>
        <w:spacing w:line="360" w:lineRule="auto"/>
        <w:jc w:val="both"/>
        <w:rPr>
          <w:rFonts w:eastAsia="Times New Roman"/>
          <w:lang w:eastAsia="pl-PL"/>
        </w:rPr>
      </w:pPr>
    </w:p>
    <w:sectPr w:rsidR="00D64DCA" w:rsidRPr="00FB0F44" w:rsidSect="001E2317">
      <w:headerReference w:type="default" r:id="rId35"/>
      <w:footerReference w:type="default" r:id="rId36"/>
      <w:footerReference w:type="first" r:id="rId37"/>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83" w:rsidRDefault="00133C83">
      <w:pPr>
        <w:spacing w:after="0" w:line="240" w:lineRule="auto"/>
      </w:pPr>
      <w:r>
        <w:separator/>
      </w:r>
    </w:p>
  </w:endnote>
  <w:endnote w:type="continuationSeparator" w:id="0">
    <w:p w:rsidR="00133C83" w:rsidRDefault="0013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83" w:rsidRDefault="00133C83">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02347F">
      <w:rPr>
        <w:rStyle w:val="Numerstron"/>
        <w:noProof/>
        <w:sz w:val="18"/>
        <w:szCs w:val="18"/>
      </w:rPr>
      <w:t>20</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02347F">
      <w:rPr>
        <w:rStyle w:val="Numerstron"/>
        <w:noProof/>
        <w:sz w:val="18"/>
        <w:szCs w:val="18"/>
      </w:rPr>
      <w:t>72</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83" w:rsidRDefault="00133C83" w:rsidP="0023695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83" w:rsidRDefault="00133C83">
      <w:pPr>
        <w:rPr>
          <w:sz w:val="12"/>
        </w:rPr>
      </w:pPr>
      <w:r>
        <w:separator/>
      </w:r>
    </w:p>
  </w:footnote>
  <w:footnote w:type="continuationSeparator" w:id="0">
    <w:p w:rsidR="00133C83" w:rsidRDefault="00133C83">
      <w:pPr>
        <w:rPr>
          <w:sz w:val="12"/>
        </w:rPr>
      </w:pPr>
      <w:r>
        <w:continuationSeparator/>
      </w:r>
    </w:p>
  </w:footnote>
  <w:footnote w:id="1">
    <w:p w:rsidR="00133C83" w:rsidRPr="00E84272" w:rsidRDefault="00133C83">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rsidR="00133C83" w:rsidRDefault="00133C83"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133C83" w:rsidRPr="00393791" w:rsidRDefault="00133C83"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133C83" w:rsidRPr="008D3D8E" w:rsidRDefault="00133C83"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rsidR="00133C83" w:rsidRPr="00B303AD" w:rsidRDefault="00133C83"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rsidR="00133C83" w:rsidRPr="00B303AD" w:rsidRDefault="00133C83"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33C83" w:rsidRPr="00B303AD" w:rsidRDefault="00133C83"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33C83" w:rsidRPr="00B303AD" w:rsidRDefault="00133C83"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83" w:rsidRDefault="00133C83" w:rsidP="001E2317">
    <w:pPr>
      <w:pStyle w:val="Nagwek"/>
      <w:pBdr>
        <w:bottom w:val="single" w:sz="4" w:space="18" w:color="000000"/>
      </w:pBdr>
      <w:jc w:val="center"/>
      <w:rPr>
        <w:sz w:val="18"/>
        <w:szCs w:val="18"/>
      </w:rPr>
    </w:pPr>
  </w:p>
  <w:p w:rsidR="00133C83" w:rsidRDefault="00133C83" w:rsidP="001E2317">
    <w:pPr>
      <w:pStyle w:val="Nagwek"/>
      <w:pBdr>
        <w:bottom w:val="single" w:sz="4" w:space="18" w:color="000000"/>
      </w:pBdr>
      <w:jc w:val="center"/>
      <w:rPr>
        <w:sz w:val="18"/>
        <w:szCs w:val="18"/>
      </w:rPr>
    </w:pPr>
  </w:p>
  <w:p w:rsidR="00133C83" w:rsidRDefault="00133C83" w:rsidP="001E2317">
    <w:pPr>
      <w:pStyle w:val="Nagwek"/>
      <w:pBdr>
        <w:bottom w:val="single" w:sz="4" w:space="18" w:color="000000"/>
      </w:pBdr>
      <w:jc w:val="center"/>
      <w:rPr>
        <w:sz w:val="18"/>
        <w:szCs w:val="18"/>
      </w:rPr>
    </w:pPr>
    <w:r>
      <w:rPr>
        <w:sz w:val="18"/>
        <w:szCs w:val="18"/>
      </w:rPr>
      <w:t xml:space="preserve">Specyfikacja Warunków Zamówienia nr sprawy </w:t>
    </w:r>
    <w:r w:rsidRPr="00EA2C71">
      <w:rPr>
        <w:sz w:val="18"/>
        <w:szCs w:val="18"/>
      </w:rPr>
      <w:t>AMW-KANC.SZP.2712.</w:t>
    </w:r>
    <w:r>
      <w:rPr>
        <w:sz w:val="18"/>
        <w:szCs w:val="18"/>
      </w:rPr>
      <w:t>48</w:t>
    </w:r>
    <w:r w:rsidRPr="00EA2C71">
      <w:rPr>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DB4C8DF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8D87646"/>
    <w:multiLevelType w:val="multilevel"/>
    <w:tmpl w:val="12BE7D24"/>
    <w:lvl w:ilvl="0">
      <w:start w:val="7"/>
      <w:numFmt w:val="decimal"/>
      <w:lvlText w:val="%1."/>
      <w:lvlJc w:val="left"/>
      <w:pPr>
        <w:tabs>
          <w:tab w:val="num" w:pos="0"/>
        </w:tabs>
        <w:ind w:left="720" w:hanging="360"/>
      </w:pPr>
      <w:rPr>
        <w:rFonts w:hint="default"/>
        <w:u w:val="none"/>
      </w:rPr>
    </w:lvl>
    <w:lvl w:ilvl="1">
      <w:start w:val="2"/>
      <w:numFmt w:val="lowerLetter"/>
      <w:lvlText w:val="%2)"/>
      <w:lvlJc w:val="left"/>
      <w:pPr>
        <w:tabs>
          <w:tab w:val="num" w:pos="0"/>
        </w:tabs>
        <w:ind w:left="1440" w:hanging="360"/>
      </w:pPr>
      <w:rPr>
        <w:rFonts w:hint="default"/>
        <w:b/>
        <w:u w:val="none"/>
      </w:rPr>
    </w:lvl>
    <w:lvl w:ilvl="2">
      <w:start w:val="1"/>
      <w:numFmt w:val="lowerRoman"/>
      <w:lvlText w:val="%3)"/>
      <w:lvlJc w:val="right"/>
      <w:pPr>
        <w:tabs>
          <w:tab w:val="num" w:pos="0"/>
        </w:tabs>
        <w:ind w:left="2160" w:hanging="360"/>
      </w:pPr>
      <w:rPr>
        <w:rFonts w:hint="default"/>
        <w:u w:val="none"/>
      </w:rPr>
    </w:lvl>
    <w:lvl w:ilvl="3">
      <w:start w:val="1"/>
      <w:numFmt w:val="decimal"/>
      <w:lvlText w:val="(%4)"/>
      <w:lvlJc w:val="left"/>
      <w:pPr>
        <w:tabs>
          <w:tab w:val="num" w:pos="0"/>
        </w:tabs>
        <w:ind w:left="2880" w:hanging="360"/>
      </w:pPr>
      <w:rPr>
        <w:rFonts w:hint="default"/>
        <w:u w:val="none"/>
      </w:rPr>
    </w:lvl>
    <w:lvl w:ilvl="4">
      <w:start w:val="1"/>
      <w:numFmt w:val="lowerLetter"/>
      <w:lvlText w:val="(%5)"/>
      <w:lvlJc w:val="left"/>
      <w:pPr>
        <w:tabs>
          <w:tab w:val="num" w:pos="0"/>
        </w:tabs>
        <w:ind w:left="3600" w:hanging="360"/>
      </w:pPr>
      <w:rPr>
        <w:rFonts w:hint="default"/>
        <w:u w:val="none"/>
      </w:rPr>
    </w:lvl>
    <w:lvl w:ilvl="5">
      <w:start w:val="1"/>
      <w:numFmt w:val="lowerRoman"/>
      <w:lvlText w:val="(%6)"/>
      <w:lvlJc w:val="right"/>
      <w:pPr>
        <w:tabs>
          <w:tab w:val="num" w:pos="0"/>
        </w:tabs>
        <w:ind w:left="4320" w:hanging="360"/>
      </w:pPr>
      <w:rPr>
        <w:rFonts w:hint="default"/>
        <w:u w:val="none"/>
      </w:rPr>
    </w:lvl>
    <w:lvl w:ilvl="6">
      <w:start w:val="1"/>
      <w:numFmt w:val="decimal"/>
      <w:lvlText w:val="%7."/>
      <w:lvlJc w:val="left"/>
      <w:pPr>
        <w:tabs>
          <w:tab w:val="num" w:pos="0"/>
        </w:tabs>
        <w:ind w:left="5040" w:hanging="360"/>
      </w:pPr>
      <w:rPr>
        <w:rFonts w:hint="default"/>
        <w:u w:val="none"/>
      </w:rPr>
    </w:lvl>
    <w:lvl w:ilvl="7">
      <w:start w:val="1"/>
      <w:numFmt w:val="lowerLetter"/>
      <w:lvlText w:val="%8."/>
      <w:lvlJc w:val="left"/>
      <w:pPr>
        <w:tabs>
          <w:tab w:val="num" w:pos="0"/>
        </w:tabs>
        <w:ind w:left="5760" w:hanging="360"/>
      </w:pPr>
      <w:rPr>
        <w:rFonts w:hint="default"/>
        <w:u w:val="none"/>
      </w:rPr>
    </w:lvl>
    <w:lvl w:ilvl="8">
      <w:start w:val="1"/>
      <w:numFmt w:val="lowerRoman"/>
      <w:lvlText w:val="%9."/>
      <w:lvlJc w:val="right"/>
      <w:pPr>
        <w:tabs>
          <w:tab w:val="num" w:pos="0"/>
        </w:tabs>
        <w:ind w:left="6480" w:hanging="360"/>
      </w:pPr>
      <w:rPr>
        <w:rFonts w:hint="default"/>
        <w:u w:val="none"/>
      </w:r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A7D7C75"/>
    <w:multiLevelType w:val="hybridMultilevel"/>
    <w:tmpl w:val="ABD44F56"/>
    <w:styleLink w:val="Zaimportowanystyl91"/>
    <w:lvl w:ilvl="0" w:tplc="2D8E1F40">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0946B4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7078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450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CE9C3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349F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3490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C2E4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5648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AFF6D8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3356E8"/>
    <w:multiLevelType w:val="multilevel"/>
    <w:tmpl w:val="A1000D0C"/>
    <w:styleLink w:val="Zaimportowanystyl4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7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C780581"/>
    <w:multiLevelType w:val="hybridMultilevel"/>
    <w:tmpl w:val="AD3C52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DBF77D0"/>
    <w:multiLevelType w:val="multilevel"/>
    <w:tmpl w:val="985C917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128"/>
        </w:tabs>
        <w:ind w:left="1128" w:hanging="420"/>
      </w:pPr>
      <w:rPr>
        <w:rFonts w:hint="default"/>
      </w:rPr>
    </w:lvl>
    <w:lvl w:ilvl="2">
      <w:start w:val="1"/>
      <w:numFmt w:val="lowerLetter"/>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7" w15:restartNumberingAfterBreak="0">
    <w:nsid w:val="0E18659A"/>
    <w:multiLevelType w:val="hybridMultilevel"/>
    <w:tmpl w:val="13B0B79A"/>
    <w:lvl w:ilvl="0" w:tplc="5D6ED4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E4E4B86">
      <w:start w:val="65"/>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0F9A428D"/>
    <w:multiLevelType w:val="hybridMultilevel"/>
    <w:tmpl w:val="1CDC6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3585282"/>
    <w:multiLevelType w:val="hybridMultilevel"/>
    <w:tmpl w:val="20023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94E695A"/>
    <w:multiLevelType w:val="hybridMultilevel"/>
    <w:tmpl w:val="276CC532"/>
    <w:lvl w:ilvl="0" w:tplc="04150017">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B002E612">
      <w:start w:val="3"/>
      <w:numFmt w:val="upp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B0304E8"/>
    <w:multiLevelType w:val="multilevel"/>
    <w:tmpl w:val="D0B2DEEC"/>
    <w:lvl w:ilvl="0">
      <w:start w:val="1"/>
      <w:numFmt w:val="bullet"/>
      <w:lvlText w:val=""/>
      <w:lvlJc w:val="left"/>
      <w:pPr>
        <w:tabs>
          <w:tab w:val="num" w:pos="644"/>
        </w:tabs>
        <w:ind w:left="644" w:hanging="360"/>
      </w:pPr>
      <w:rPr>
        <w:rFonts w:ascii="Symbol" w:hAnsi="Symbol"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1BB36979"/>
    <w:multiLevelType w:val="hybridMultilevel"/>
    <w:tmpl w:val="7A5479D8"/>
    <w:lvl w:ilvl="0" w:tplc="ECF04256">
      <w:start w:val="1"/>
      <w:numFmt w:val="bullet"/>
      <w:lvlText w:val=""/>
      <w:lvlJc w:val="left"/>
      <w:pPr>
        <w:ind w:left="1080" w:hanging="360"/>
      </w:pPr>
      <w:rPr>
        <w:rFonts w:ascii="Symbol" w:hAnsi="Symbol" w:hint="default"/>
        <w:sz w:val="20"/>
      </w:rPr>
    </w:lvl>
    <w:lvl w:ilvl="1" w:tplc="0415000F">
      <w:start w:val="1"/>
      <w:numFmt w:val="decimal"/>
      <w:lvlText w:val="%2."/>
      <w:lvlJc w:val="left"/>
      <w:pPr>
        <w:tabs>
          <w:tab w:val="num" w:pos="1800"/>
        </w:tabs>
        <w:ind w:left="1800" w:hanging="360"/>
      </w:pPr>
      <w:rPr>
        <w:rFonts w:hint="default"/>
        <w:sz w:val="20"/>
      </w:rPr>
    </w:lvl>
    <w:lvl w:ilvl="2" w:tplc="C484B594">
      <w:start w:val="1"/>
      <w:numFmt w:val="lowerLetter"/>
      <w:lvlText w:val="%3)"/>
      <w:lvlJc w:val="left"/>
      <w:pPr>
        <w:tabs>
          <w:tab w:val="num" w:pos="2520"/>
        </w:tabs>
        <w:ind w:left="2520" w:hanging="360"/>
      </w:pPr>
      <w:rPr>
        <w:rFont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1C15154B"/>
    <w:multiLevelType w:val="hybridMultilevel"/>
    <w:tmpl w:val="BA087A76"/>
    <w:numStyleLink w:val="Zaimportowanystyl71"/>
  </w:abstractNum>
  <w:abstractNum w:abstractNumId="76" w15:restartNumberingAfterBreak="0">
    <w:nsid w:val="1C61643E"/>
    <w:multiLevelType w:val="hybridMultilevel"/>
    <w:tmpl w:val="E744B10E"/>
    <w:styleLink w:val="Zaimportowanystyl46"/>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F4F5C62"/>
    <w:multiLevelType w:val="hybridMultilevel"/>
    <w:tmpl w:val="AFEA3D24"/>
    <w:styleLink w:val="Zaimportowanystyl101"/>
    <w:lvl w:ilvl="0" w:tplc="017AF98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EA0CE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166DEF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4CC581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4D4B20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9E5E7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4E56CF6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7CAC36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DC870B0">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1FE3CBB"/>
    <w:multiLevelType w:val="hybridMultilevel"/>
    <w:tmpl w:val="0EAAD9F0"/>
    <w:lvl w:ilvl="0" w:tplc="8870AC8E">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2D206B5"/>
    <w:multiLevelType w:val="hybridMultilevel"/>
    <w:tmpl w:val="E6BC60EA"/>
    <w:lvl w:ilvl="0" w:tplc="9808D550">
      <w:start w:val="65"/>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47A096F"/>
    <w:multiLevelType w:val="hybridMultilevel"/>
    <w:tmpl w:val="B41055D6"/>
    <w:lvl w:ilvl="0" w:tplc="55B6789C">
      <w:start w:val="3"/>
      <w:numFmt w:val="lowerLetter"/>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6496D7D"/>
    <w:multiLevelType w:val="hybridMultilevel"/>
    <w:tmpl w:val="C01C6232"/>
    <w:lvl w:ilvl="0" w:tplc="FFFFFFFF">
      <w:start w:val="1"/>
      <w:numFmt w:val="decimal"/>
      <w:lvlText w:val="%1)"/>
      <w:lvlJc w:val="left"/>
      <w:pPr>
        <w:ind w:left="1287" w:hanging="360"/>
      </w:pPr>
    </w:lvl>
    <w:lvl w:ilvl="1" w:tplc="04150011">
      <w:start w:val="1"/>
      <w:numFmt w:val="decimal"/>
      <w:lvlText w:val="%2)"/>
      <w:lvlJc w:val="left"/>
      <w:pPr>
        <w:ind w:left="92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3" w15:restartNumberingAfterBreak="0">
    <w:nsid w:val="2A95484C"/>
    <w:multiLevelType w:val="hybridMultilevel"/>
    <w:tmpl w:val="C32E701A"/>
    <w:styleLink w:val="Zaimportowanystyl29"/>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AEF5CDD"/>
    <w:multiLevelType w:val="hybridMultilevel"/>
    <w:tmpl w:val="CA942E6A"/>
    <w:styleLink w:val="Zaimportowanystyl100"/>
    <w:lvl w:ilvl="0" w:tplc="1C86C0D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EBEA3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F89A3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1578028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BDCBF4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2A69DE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CD56D6F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EC0A5C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2DE350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6D062E"/>
    <w:multiLevelType w:val="hybridMultilevel"/>
    <w:tmpl w:val="65944C0C"/>
    <w:lvl w:ilvl="0" w:tplc="BE3CB232">
      <w:start w:val="1"/>
      <w:numFmt w:val="decimal"/>
      <w:lvlText w:val="%1."/>
      <w:lvlJc w:val="left"/>
      <w:pPr>
        <w:tabs>
          <w:tab w:val="num" w:pos="1440"/>
        </w:tabs>
        <w:ind w:left="1440" w:hanging="360"/>
      </w:pPr>
      <w:rPr>
        <w:rFonts w:cs="Times New Roman" w:hint="default"/>
        <w:b w:val="0"/>
        <w:i w:val="0"/>
        <w:strike w:val="0"/>
        <w:dstrike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2CD40FC0"/>
    <w:multiLevelType w:val="hybridMultilevel"/>
    <w:tmpl w:val="CA942E6A"/>
    <w:numStyleLink w:val="Zaimportowanystyl100"/>
  </w:abstractNum>
  <w:abstractNum w:abstractNumId="112" w15:restartNumberingAfterBreak="0">
    <w:nsid w:val="2D0F56AD"/>
    <w:multiLevelType w:val="hybridMultilevel"/>
    <w:tmpl w:val="E8C095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E232116"/>
    <w:multiLevelType w:val="hybridMultilevel"/>
    <w:tmpl w:val="F4B0C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E453C46"/>
    <w:multiLevelType w:val="hybridMultilevel"/>
    <w:tmpl w:val="661EE620"/>
    <w:lvl w:ilvl="0" w:tplc="D4C65B8C">
      <w:start w:val="1"/>
      <w:numFmt w:val="decimal"/>
      <w:lvlText w:val="%1."/>
      <w:lvlJc w:val="left"/>
      <w:pPr>
        <w:ind w:left="720" w:hanging="360"/>
      </w:pPr>
    </w:lvl>
    <w:lvl w:ilvl="1" w:tplc="04150019">
      <w:start w:val="1"/>
      <w:numFmt w:val="lowerLetter"/>
      <w:lvlText w:val="%2."/>
      <w:lvlJc w:val="left"/>
      <w:pPr>
        <w:ind w:left="1440" w:hanging="360"/>
      </w:pPr>
    </w:lvl>
    <w:lvl w:ilvl="2" w:tplc="BE4E4B86">
      <w:start w:val="65"/>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010097A"/>
    <w:multiLevelType w:val="hybridMultilevel"/>
    <w:tmpl w:val="50C044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060184F"/>
    <w:multiLevelType w:val="hybridMultilevel"/>
    <w:tmpl w:val="BCC8E43E"/>
    <w:lvl w:ilvl="0" w:tplc="9EBC08B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28555F5"/>
    <w:multiLevelType w:val="hybridMultilevel"/>
    <w:tmpl w:val="BA087A76"/>
    <w:styleLink w:val="Zaimportowanystyl71"/>
    <w:lvl w:ilvl="0" w:tplc="787C9334">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80E8CD8">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330669A">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C7662E0">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1EA948">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426592A">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F350F074">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17AAFFE">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50AC568">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353F6ACB"/>
    <w:multiLevelType w:val="hybridMultilevel"/>
    <w:tmpl w:val="3644298E"/>
    <w:lvl w:ilvl="0" w:tplc="B5EA8758">
      <w:start w:val="1"/>
      <w:numFmt w:val="decimal"/>
      <w:lvlText w:val="%1."/>
      <w:lvlJc w:val="left"/>
      <w:pPr>
        <w:ind w:left="1080" w:hanging="360"/>
      </w:pPr>
      <w:rPr>
        <w:rFonts w:cs="Times New Roman" w:hint="default"/>
        <w:b w:val="0"/>
        <w:i w:val="0"/>
        <w:strike w:val="0"/>
        <w:dstrike w:val="0"/>
        <w:sz w:val="24"/>
      </w:rPr>
    </w:lvl>
    <w:lvl w:ilvl="1" w:tplc="0415000F">
      <w:start w:val="1"/>
      <w:numFmt w:val="decimal"/>
      <w:lvlText w:val="%2."/>
      <w:lvlJc w:val="left"/>
      <w:pPr>
        <w:tabs>
          <w:tab w:val="num" w:pos="1440"/>
        </w:tabs>
        <w:ind w:left="1440" w:hanging="360"/>
      </w:pPr>
      <w:rPr>
        <w:rFonts w:cs="Times New Roman" w:hint="default"/>
        <w:b w:val="0"/>
        <w:i w:val="0"/>
        <w:strike w:val="0"/>
        <w:dstrike w:val="0"/>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635584E"/>
    <w:multiLevelType w:val="hybridMultilevel"/>
    <w:tmpl w:val="3B64B3E2"/>
    <w:lvl w:ilvl="0" w:tplc="04150001">
      <w:start w:val="1"/>
      <w:numFmt w:val="bullet"/>
      <w:lvlText w:val=""/>
      <w:lvlJc w:val="left"/>
      <w:pPr>
        <w:ind w:left="720" w:hanging="360"/>
      </w:pPr>
      <w:rPr>
        <w:rFonts w:ascii="Symbol" w:hAnsi="Symbol" w:hint="default"/>
      </w:rPr>
    </w:lvl>
    <w:lvl w:ilvl="1" w:tplc="D61C747C">
      <w:start w:val="4"/>
      <w:numFmt w:val="decimal"/>
      <w:lvlText w:val="%2."/>
      <w:lvlJc w:val="left"/>
      <w:pPr>
        <w:tabs>
          <w:tab w:val="num" w:pos="1440"/>
        </w:tabs>
        <w:ind w:left="1440" w:hanging="360"/>
      </w:pPr>
      <w:rPr>
        <w:rFonts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32"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3"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381D617B"/>
    <w:multiLevelType w:val="hybridMultilevel"/>
    <w:tmpl w:val="F4F609BE"/>
    <w:lvl w:ilvl="0" w:tplc="2FDEA5B8">
      <w:start w:val="1"/>
      <w:numFmt w:val="lowerLetter"/>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83C1839"/>
    <w:multiLevelType w:val="hybridMultilevel"/>
    <w:tmpl w:val="FAA081C4"/>
    <w:lvl w:ilvl="0" w:tplc="E2B03CF2">
      <w:start w:val="1"/>
      <w:numFmt w:val="decimal"/>
      <w:lvlText w:val="%1."/>
      <w:lvlJc w:val="left"/>
      <w:pPr>
        <w:ind w:left="1440" w:hanging="360"/>
      </w:pPr>
      <w:rPr>
        <w:rFonts w:cs="Times New Roman" w:hint="default"/>
        <w:b w:val="0"/>
        <w:i w:val="0"/>
        <w:strike w:val="0"/>
        <w:dstrike w:val="0"/>
        <w:sz w:val="24"/>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6" w15:restartNumberingAfterBreak="0">
    <w:nsid w:val="38A54722"/>
    <w:multiLevelType w:val="hybridMultilevel"/>
    <w:tmpl w:val="5A3E8ADC"/>
    <w:styleLink w:val="Zaimportowanystyl51"/>
    <w:lvl w:ilvl="0" w:tplc="B7805DB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C3E3860">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262EFC48">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DAA22F04">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3C82A962">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BEAA3B78">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C00C2702">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CEF2BDF4">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B472E7FE">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3A8D0151"/>
    <w:multiLevelType w:val="hybridMultilevel"/>
    <w:tmpl w:val="1ABE6374"/>
    <w:lvl w:ilvl="0" w:tplc="80C802EA">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AE40621"/>
    <w:multiLevelType w:val="hybridMultilevel"/>
    <w:tmpl w:val="A78C3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3D09399F"/>
    <w:multiLevelType w:val="hybridMultilevel"/>
    <w:tmpl w:val="A5BCBF8A"/>
    <w:lvl w:ilvl="0" w:tplc="6682ED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E4E4B86">
      <w:start w:val="65"/>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3F525B82"/>
    <w:multiLevelType w:val="hybridMultilevel"/>
    <w:tmpl w:val="95C6658E"/>
    <w:lvl w:ilvl="0" w:tplc="E918BAF2">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0"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40F12577"/>
    <w:multiLevelType w:val="hybridMultilevel"/>
    <w:tmpl w:val="7F6E3BF8"/>
    <w:lvl w:ilvl="0" w:tplc="0415000F">
      <w:start w:val="1"/>
      <w:numFmt w:val="decimal"/>
      <w:lvlText w:val="%1."/>
      <w:lvlJc w:val="left"/>
      <w:pPr>
        <w:tabs>
          <w:tab w:val="num" w:pos="720"/>
        </w:tabs>
        <w:ind w:left="720" w:hanging="360"/>
      </w:pPr>
      <w:rPr>
        <w:rFonts w:cs="Times New Roman"/>
      </w:rPr>
    </w:lvl>
    <w:lvl w:ilvl="1" w:tplc="E256AFC4">
      <w:start w:val="1"/>
      <w:numFmt w:val="decimal"/>
      <w:lvlText w:val="%2."/>
      <w:lvlJc w:val="left"/>
      <w:pPr>
        <w:ind w:left="1260" w:hanging="360"/>
      </w:pPr>
      <w:rPr>
        <w:rFonts w:cs="Times New Roman" w:hint="default"/>
        <w:b w:val="0"/>
        <w:i w:val="0"/>
        <w:strike w:val="0"/>
        <w:dstrike w:val="0"/>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4289473C"/>
    <w:multiLevelType w:val="hybridMultilevel"/>
    <w:tmpl w:val="11765C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43572AAF"/>
    <w:multiLevelType w:val="multilevel"/>
    <w:tmpl w:val="53A412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46D35BC1"/>
    <w:multiLevelType w:val="hybridMultilevel"/>
    <w:tmpl w:val="76F2A84E"/>
    <w:styleLink w:val="Zaimportowanystyl57"/>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80B05CB"/>
    <w:multiLevelType w:val="hybridMultilevel"/>
    <w:tmpl w:val="EDE02C36"/>
    <w:styleLink w:val="Zaimportowanystyl37"/>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8"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494B17BA"/>
    <w:multiLevelType w:val="hybridMultilevel"/>
    <w:tmpl w:val="F9C496E6"/>
    <w:name w:val="WW8Num52"/>
    <w:lvl w:ilvl="0" w:tplc="1A20A652">
      <w:start w:val="1"/>
      <w:numFmt w:val="decimal"/>
      <w:lvlText w:val="%1)"/>
      <w:lvlJc w:val="right"/>
      <w:pPr>
        <w:tabs>
          <w:tab w:val="num" w:pos="1275"/>
        </w:tabs>
        <w:ind w:left="127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57A06C3A"/>
    <w:multiLevelType w:val="multilevel"/>
    <w:tmpl w:val="368602F4"/>
    <w:numStyleLink w:val="Zaimportowanystyl200"/>
  </w:abstractNum>
  <w:abstractNum w:abstractNumId="17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59734F1B"/>
    <w:multiLevelType w:val="hybridMultilevel"/>
    <w:tmpl w:val="0FD0DA9A"/>
    <w:styleLink w:val="Zaimportowanystyl77"/>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0"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5B6A44B9"/>
    <w:multiLevelType w:val="hybridMultilevel"/>
    <w:tmpl w:val="AF561B7C"/>
    <w:lvl w:ilvl="0" w:tplc="4D949382">
      <w:start w:val="1"/>
      <w:numFmt w:val="decimal"/>
      <w:lvlText w:val="%1."/>
      <w:lvlJc w:val="left"/>
      <w:pPr>
        <w:ind w:left="1080" w:hanging="360"/>
      </w:pPr>
      <w:rPr>
        <w:rFonts w:cs="Times New Roman" w:hint="default"/>
        <w:b w:val="0"/>
        <w:i w:val="0"/>
        <w:strike w:val="0"/>
        <w:dstrike w:val="0"/>
        <w:sz w:val="24"/>
      </w:rPr>
    </w:lvl>
    <w:lvl w:ilvl="1" w:tplc="E9AE797E">
      <w:start w:val="1"/>
      <w:numFmt w:val="decimal"/>
      <w:lvlText w:val="%2."/>
      <w:lvlJc w:val="left"/>
      <w:pPr>
        <w:tabs>
          <w:tab w:val="num" w:pos="1440"/>
        </w:tabs>
        <w:ind w:left="1440" w:hanging="360"/>
      </w:pPr>
      <w:rPr>
        <w:rFonts w:cs="Times New Roman" w:hint="default"/>
        <w:b w:val="0"/>
        <w:i w:val="0"/>
        <w:strike w:val="0"/>
        <w:dstrike w:val="0"/>
        <w:sz w:val="24"/>
      </w:rPr>
    </w:lvl>
    <w:lvl w:ilvl="2" w:tplc="59F2F57C">
      <w:start w:val="1"/>
      <w:numFmt w:val="decimal"/>
      <w:lvlText w:val="%3."/>
      <w:lvlJc w:val="left"/>
      <w:pPr>
        <w:ind w:left="2340" w:hanging="360"/>
      </w:pPr>
      <w:rPr>
        <w:rFonts w:cs="Times New Roman" w:hint="default"/>
        <w:b w:val="0"/>
        <w:i w:val="0"/>
        <w:strike w:val="0"/>
        <w:dstrike w:val="0"/>
        <w:sz w:val="24"/>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5B811F5C"/>
    <w:multiLevelType w:val="hybridMultilevel"/>
    <w:tmpl w:val="30164C22"/>
    <w:lvl w:ilvl="0" w:tplc="316E95B4">
      <w:start w:val="1"/>
      <w:numFmt w:val="decimal"/>
      <w:lvlText w:val="%1."/>
      <w:lvlJc w:val="left"/>
      <w:pPr>
        <w:tabs>
          <w:tab w:val="num" w:pos="0"/>
        </w:tabs>
        <w:ind w:left="1080" w:hanging="360"/>
      </w:pPr>
      <w:rPr>
        <w:rFonts w:ascii="Times New Roman" w:hAnsi="Times New Roman" w:cs="Times New Roman" w:hint="default"/>
        <w:b w:val="0"/>
        <w:i w:val="0"/>
        <w:strike w:val="0"/>
        <w:dstrike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B907512"/>
    <w:multiLevelType w:val="hybridMultilevel"/>
    <w:tmpl w:val="5A3E8ADC"/>
    <w:numStyleLink w:val="Zaimportowanystyl51"/>
  </w:abstractNum>
  <w:abstractNum w:abstractNumId="186"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5BEA5C87"/>
    <w:multiLevelType w:val="hybridMultilevel"/>
    <w:tmpl w:val="C1BAB14A"/>
    <w:lvl w:ilvl="0" w:tplc="04150011">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BFF1CCA"/>
    <w:multiLevelType w:val="hybridMultilevel"/>
    <w:tmpl w:val="1AB8696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5C074DC2"/>
    <w:multiLevelType w:val="hybridMultilevel"/>
    <w:tmpl w:val="58E6E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C2B372A"/>
    <w:multiLevelType w:val="hybridMultilevel"/>
    <w:tmpl w:val="2CC60E1C"/>
    <w:name w:val="WW8Num522"/>
    <w:lvl w:ilvl="0" w:tplc="AC060936">
      <w:start w:val="3"/>
      <w:numFmt w:val="decimal"/>
      <w:lvlText w:val="%1)"/>
      <w:lvlJc w:val="right"/>
      <w:pPr>
        <w:tabs>
          <w:tab w:val="num" w:pos="1275"/>
        </w:tabs>
        <w:ind w:left="12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CEB7CEB"/>
    <w:multiLevelType w:val="hybridMultilevel"/>
    <w:tmpl w:val="248A2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5D780892"/>
    <w:multiLevelType w:val="hybridMultilevel"/>
    <w:tmpl w:val="0046B5C6"/>
    <w:lvl w:ilvl="0" w:tplc="5FD86C06">
      <w:start w:val="1"/>
      <w:numFmt w:val="bullet"/>
      <w:lvlText w:val=""/>
      <w:lvlJc w:val="left"/>
      <w:pPr>
        <w:tabs>
          <w:tab w:val="num" w:pos="870"/>
        </w:tabs>
        <w:ind w:left="700" w:hanging="34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E373296"/>
    <w:multiLevelType w:val="hybridMultilevel"/>
    <w:tmpl w:val="C0F2BC0C"/>
    <w:styleLink w:val="Zaimportowanystyl67"/>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7"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15:restartNumberingAfterBreak="0">
    <w:nsid w:val="62824F47"/>
    <w:multiLevelType w:val="hybridMultilevel"/>
    <w:tmpl w:val="19A2B0A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7C25878"/>
    <w:multiLevelType w:val="hybridMultilevel"/>
    <w:tmpl w:val="61C41F68"/>
    <w:styleLink w:val="Zaimportowanystyl61"/>
    <w:lvl w:ilvl="0" w:tplc="544420D4">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49E008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2540C7A">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618D6E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67C1DA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57CA538">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8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05E6C87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28C16D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470ACA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4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67FE5B5D"/>
    <w:multiLevelType w:val="hybridMultilevel"/>
    <w:tmpl w:val="A0BE0BF6"/>
    <w:lvl w:ilvl="0" w:tplc="DB9EBF64">
      <w:start w:val="74"/>
      <w:numFmt w:val="decimal"/>
      <w:lvlText w:val="%1."/>
      <w:lvlJc w:val="left"/>
      <w:pPr>
        <w:ind w:left="720" w:hanging="360"/>
      </w:pPr>
      <w:rPr>
        <w:rFonts w:hint="default"/>
      </w:rPr>
    </w:lvl>
    <w:lvl w:ilvl="1" w:tplc="04150019">
      <w:start w:val="1"/>
      <w:numFmt w:val="lowerLetter"/>
      <w:lvlText w:val="%2."/>
      <w:lvlJc w:val="left"/>
      <w:pPr>
        <w:ind w:left="1440" w:hanging="360"/>
      </w:pPr>
    </w:lvl>
    <w:lvl w:ilvl="2" w:tplc="BE4E4B86">
      <w:start w:val="65"/>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93F6C1B"/>
    <w:multiLevelType w:val="hybridMultilevel"/>
    <w:tmpl w:val="6F603902"/>
    <w:numStyleLink w:val="Zaimportowanystyl81"/>
  </w:abstractNum>
  <w:abstractNum w:abstractNumId="212"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4" w15:restartNumberingAfterBreak="0">
    <w:nsid w:val="69E962FD"/>
    <w:multiLevelType w:val="hybridMultilevel"/>
    <w:tmpl w:val="926CB3E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15:restartNumberingAfterBreak="0">
    <w:nsid w:val="6A0761CD"/>
    <w:multiLevelType w:val="hybridMultilevel"/>
    <w:tmpl w:val="6F603902"/>
    <w:styleLink w:val="Zaimportowanystyl81"/>
    <w:lvl w:ilvl="0" w:tplc="9208E798">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2CE06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E10CA">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DC0B90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DA8F3C">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447156">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22AA9F8">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A4AB1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185082">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8"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6B1016B0"/>
    <w:multiLevelType w:val="multilevel"/>
    <w:tmpl w:val="A1000D0C"/>
    <w:numStyleLink w:val="Zaimportowanystyl41"/>
  </w:abstractNum>
  <w:abstractNum w:abstractNumId="220"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2"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3" w15:restartNumberingAfterBreak="0">
    <w:nsid w:val="6CBD500B"/>
    <w:multiLevelType w:val="hybridMultilevel"/>
    <w:tmpl w:val="0670561A"/>
    <w:styleLink w:val="Zaimportowanystyl31"/>
    <w:lvl w:ilvl="0" w:tplc="7FE028CC">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F0318A">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BEE238">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102594">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B267C0">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002896">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ECCF6A6">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5E5D3E">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84A154">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6D790691"/>
    <w:multiLevelType w:val="hybridMultilevel"/>
    <w:tmpl w:val="F760CBB8"/>
    <w:lvl w:ilvl="0" w:tplc="04150011">
      <w:start w:val="1"/>
      <w:numFmt w:val="decimal"/>
      <w:lvlText w:val="%1)"/>
      <w:lvlJc w:val="left"/>
      <w:pPr>
        <w:ind w:left="720" w:hanging="360"/>
      </w:pPr>
    </w:lvl>
    <w:lvl w:ilvl="1" w:tplc="DA0A5F84">
      <w:numFmt w:val="bullet"/>
      <w:lvlText w:val=""/>
      <w:lvlJc w:val="left"/>
      <w:pPr>
        <w:ind w:left="1440" w:hanging="360"/>
      </w:pPr>
      <w:rPr>
        <w:rFonts w:ascii="Symbol" w:eastAsia="Arial Unicode MS" w:hAnsi="Symbol" w:cs="Arial Unicode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DDC62AD"/>
    <w:multiLevelType w:val="hybridMultilevel"/>
    <w:tmpl w:val="9D8EFA2E"/>
    <w:lvl w:ilvl="0" w:tplc="04150001">
      <w:start w:val="1"/>
      <w:numFmt w:val="bullet"/>
      <w:lvlText w:val=""/>
      <w:lvlJc w:val="left"/>
      <w:pPr>
        <w:ind w:left="720" w:hanging="360"/>
      </w:pPr>
      <w:rPr>
        <w:rFonts w:ascii="Symbol" w:hAnsi="Symbol"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E2C57F2"/>
    <w:multiLevelType w:val="hybridMultilevel"/>
    <w:tmpl w:val="6E0EA14C"/>
    <w:lvl w:ilvl="0" w:tplc="04150001">
      <w:start w:val="1"/>
      <w:numFmt w:val="bullet"/>
      <w:lvlText w:val=""/>
      <w:lvlJc w:val="left"/>
      <w:pPr>
        <w:ind w:left="720" w:hanging="360"/>
      </w:pPr>
      <w:rPr>
        <w:rFonts w:ascii="Symbol" w:hAnsi="Symbol"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8"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9"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6FAE28DF"/>
    <w:multiLevelType w:val="hybridMultilevel"/>
    <w:tmpl w:val="68D64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2"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2A74A44"/>
    <w:multiLevelType w:val="hybridMultilevel"/>
    <w:tmpl w:val="BADAB310"/>
    <w:lvl w:ilvl="0" w:tplc="80C802EA">
      <w:start w:val="1"/>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4" w15:restartNumberingAfterBreak="0">
    <w:nsid w:val="754E0BCE"/>
    <w:multiLevelType w:val="hybridMultilevel"/>
    <w:tmpl w:val="406A83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7"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8"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15:restartNumberingAfterBreak="0">
    <w:nsid w:val="7BB77B16"/>
    <w:multiLevelType w:val="multilevel"/>
    <w:tmpl w:val="0382D636"/>
    <w:styleLink w:val="Zaimportowanystyl10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0" w15:restartNumberingAfterBreak="0">
    <w:nsid w:val="7C6A524F"/>
    <w:multiLevelType w:val="hybridMultilevel"/>
    <w:tmpl w:val="09AECF5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tabs>
          <w:tab w:val="num" w:pos="2508"/>
        </w:tabs>
        <w:ind w:left="2508" w:hanging="360"/>
      </w:pPr>
      <w:rPr>
        <w:rFonts w:ascii="Courier New" w:hAnsi="Courier New" w:cs="Courier New" w:hint="default"/>
      </w:rPr>
    </w:lvl>
    <w:lvl w:ilvl="2" w:tplc="04150005" w:tentative="1">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cs="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cs="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241"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2"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71"/>
  </w:num>
  <w:num w:numId="3">
    <w:abstractNumId w:val="166"/>
  </w:num>
  <w:num w:numId="4">
    <w:abstractNumId w:val="128"/>
  </w:num>
  <w:num w:numId="5">
    <w:abstractNumId w:val="149"/>
  </w:num>
  <w:num w:numId="6">
    <w:abstractNumId w:val="52"/>
  </w:num>
  <w:num w:numId="7">
    <w:abstractNumId w:val="186"/>
  </w:num>
  <w:num w:numId="8">
    <w:abstractNumId w:val="117"/>
  </w:num>
  <w:num w:numId="9">
    <w:abstractNumId w:val="31"/>
  </w:num>
  <w:num w:numId="10">
    <w:abstractNumId w:val="114"/>
  </w:num>
  <w:num w:numId="11">
    <w:abstractNumId w:val="41"/>
  </w:num>
  <w:num w:numId="12">
    <w:abstractNumId w:val="170"/>
  </w:num>
  <w:num w:numId="13">
    <w:abstractNumId w:val="154"/>
  </w:num>
  <w:num w:numId="14">
    <w:abstractNumId w:val="33"/>
  </w:num>
  <w:num w:numId="15">
    <w:abstractNumId w:val="68"/>
  </w:num>
  <w:num w:numId="16">
    <w:abstractNumId w:val="208"/>
  </w:num>
  <w:num w:numId="17">
    <w:abstractNumId w:val="161"/>
  </w:num>
  <w:num w:numId="18">
    <w:abstractNumId w:val="44"/>
  </w:num>
  <w:num w:numId="19">
    <w:abstractNumId w:val="227"/>
  </w:num>
  <w:num w:numId="20">
    <w:abstractNumId w:val="43"/>
  </w:num>
  <w:num w:numId="21">
    <w:abstractNumId w:val="84"/>
  </w:num>
  <w:num w:numId="22">
    <w:abstractNumId w:val="131"/>
  </w:num>
  <w:num w:numId="23">
    <w:abstractNumId w:val="132"/>
  </w:num>
  <w:num w:numId="24">
    <w:abstractNumId w:val="168"/>
  </w:num>
  <w:num w:numId="25">
    <w:abstractNumId w:val="144"/>
  </w:num>
  <w:num w:numId="26">
    <w:abstractNumId w:val="236"/>
  </w:num>
  <w:num w:numId="27">
    <w:abstractNumId w:val="206"/>
  </w:num>
  <w:num w:numId="28">
    <w:abstractNumId w:val="39"/>
  </w:num>
  <w:num w:numId="29">
    <w:abstractNumId w:val="37"/>
  </w:num>
  <w:num w:numId="30">
    <w:abstractNumId w:val="207"/>
  </w:num>
  <w:num w:numId="31">
    <w:abstractNumId w:val="222"/>
  </w:num>
  <w:num w:numId="32">
    <w:abstractNumId w:val="35"/>
  </w:num>
  <w:num w:numId="33">
    <w:abstractNumId w:val="106"/>
  </w:num>
  <w:num w:numId="34">
    <w:abstractNumId w:val="100"/>
  </w:num>
  <w:num w:numId="35">
    <w:abstractNumId w:val="99"/>
  </w:num>
  <w:num w:numId="36">
    <w:abstractNumId w:val="97"/>
  </w:num>
  <w:num w:numId="37">
    <w:abstractNumId w:val="113"/>
  </w:num>
  <w:num w:numId="38">
    <w:abstractNumId w:val="120"/>
  </w:num>
  <w:num w:numId="39">
    <w:abstractNumId w:val="239"/>
  </w:num>
  <w:num w:numId="40">
    <w:abstractNumId w:val="40"/>
  </w:num>
  <w:num w:numId="41">
    <w:abstractNumId w:val="67"/>
  </w:num>
  <w:num w:numId="42">
    <w:abstractNumId w:val="173"/>
  </w:num>
  <w:num w:numId="43">
    <w:abstractNumId w:val="160"/>
  </w:num>
  <w:num w:numId="44">
    <w:abstractNumId w:val="141"/>
  </w:num>
  <w:num w:numId="45">
    <w:abstractNumId w:val="34"/>
  </w:num>
  <w:num w:numId="46">
    <w:abstractNumId w:val="192"/>
  </w:num>
  <w:num w:numId="47">
    <w:abstractNumId w:val="66"/>
  </w:num>
  <w:num w:numId="48">
    <w:abstractNumId w:val="47"/>
  </w:num>
  <w:num w:numId="49">
    <w:abstractNumId w:val="205"/>
  </w:num>
  <w:num w:numId="50">
    <w:abstractNumId w:val="63"/>
  </w:num>
  <w:num w:numId="51">
    <w:abstractNumId w:val="95"/>
  </w:num>
  <w:num w:numId="52">
    <w:abstractNumId w:val="147"/>
  </w:num>
  <w:num w:numId="53">
    <w:abstractNumId w:val="164"/>
  </w:num>
  <w:num w:numId="54">
    <w:abstractNumId w:val="55"/>
  </w:num>
  <w:num w:numId="55">
    <w:abstractNumId w:val="134"/>
  </w:num>
  <w:num w:numId="56">
    <w:abstractNumId w:val="98"/>
  </w:num>
  <w:num w:numId="57">
    <w:abstractNumId w:val="77"/>
  </w:num>
  <w:num w:numId="58">
    <w:abstractNumId w:val="212"/>
  </w:num>
  <w:num w:numId="59">
    <w:abstractNumId w:val="87"/>
  </w:num>
  <w:num w:numId="60">
    <w:abstractNumId w:val="90"/>
  </w:num>
  <w:num w:numId="61">
    <w:abstractNumId w:val="204"/>
  </w:num>
  <w:num w:numId="62">
    <w:abstractNumId w:val="175"/>
  </w:num>
  <w:num w:numId="63">
    <w:abstractNumId w:val="79"/>
  </w:num>
  <w:num w:numId="64">
    <w:abstractNumId w:val="237"/>
  </w:num>
  <w:num w:numId="65">
    <w:abstractNumId w:val="148"/>
  </w:num>
  <w:num w:numId="66">
    <w:abstractNumId w:val="122"/>
  </w:num>
  <w:num w:numId="67">
    <w:abstractNumId w:val="94"/>
  </w:num>
  <w:num w:numId="68">
    <w:abstractNumId w:val="231"/>
  </w:num>
  <w:num w:numId="69">
    <w:abstractNumId w:val="126"/>
  </w:num>
  <w:num w:numId="70">
    <w:abstractNumId w:val="177"/>
  </w:num>
  <w:num w:numId="71">
    <w:abstractNumId w:val="74"/>
  </w:num>
  <w:num w:numId="72">
    <w:abstractNumId w:val="221"/>
  </w:num>
  <w:num w:numId="73">
    <w:abstractNumId w:val="59"/>
  </w:num>
  <w:num w:numId="74">
    <w:abstractNumId w:val="124"/>
  </w:num>
  <w:num w:numId="75">
    <w:abstractNumId w:val="155"/>
  </w:num>
  <w:num w:numId="76">
    <w:abstractNumId w:val="172"/>
  </w:num>
  <w:num w:numId="77">
    <w:abstractNumId w:val="197"/>
  </w:num>
  <w:num w:numId="78">
    <w:abstractNumId w:val="0"/>
  </w:num>
  <w:num w:numId="79">
    <w:abstractNumId w:val="217"/>
  </w:num>
  <w:num w:numId="80">
    <w:abstractNumId w:val="202"/>
  </w:num>
  <w:num w:numId="81">
    <w:abstractNumId w:val="64"/>
  </w:num>
  <w:num w:numId="82">
    <w:abstractNumId w:val="229"/>
  </w:num>
  <w:num w:numId="83">
    <w:abstractNumId w:val="54"/>
  </w:num>
  <w:num w:numId="84">
    <w:abstractNumId w:val="32"/>
  </w:num>
  <w:num w:numId="85">
    <w:abstractNumId w:val="162"/>
  </w:num>
  <w:num w:numId="86">
    <w:abstractNumId w:val="179"/>
  </w:num>
  <w:num w:numId="87">
    <w:abstractNumId w:val="171"/>
  </w:num>
  <w:num w:numId="88">
    <w:abstractNumId w:val="108"/>
  </w:num>
  <w:num w:numId="89">
    <w:abstractNumId w:val="201"/>
  </w:num>
  <w:num w:numId="90">
    <w:abstractNumId w:val="69"/>
  </w:num>
  <w:num w:numId="91">
    <w:abstractNumId w:val="61"/>
  </w:num>
  <w:num w:numId="92">
    <w:abstractNumId w:val="91"/>
  </w:num>
  <w:num w:numId="93">
    <w:abstractNumId w:val="218"/>
  </w:num>
  <w:num w:numId="94">
    <w:abstractNumId w:val="51"/>
  </w:num>
  <w:num w:numId="95">
    <w:abstractNumId w:val="93"/>
  </w:num>
  <w:num w:numId="96">
    <w:abstractNumId w:val="167"/>
  </w:num>
  <w:num w:numId="97">
    <w:abstractNumId w:val="109"/>
  </w:num>
  <w:num w:numId="98">
    <w:abstractNumId w:val="199"/>
  </w:num>
  <w:num w:numId="99">
    <w:abstractNumId w:val="83"/>
  </w:num>
  <w:num w:numId="100">
    <w:abstractNumId w:val="89"/>
  </w:num>
  <w:num w:numId="101">
    <w:abstractNumId w:val="118"/>
  </w:num>
  <w:num w:numId="102">
    <w:abstractNumId w:val="125"/>
  </w:num>
  <w:num w:numId="103">
    <w:abstractNumId w:val="58"/>
  </w:num>
  <w:num w:numId="104">
    <w:abstractNumId w:val="85"/>
  </w:num>
  <w:num w:numId="105">
    <w:abstractNumId w:val="220"/>
  </w:num>
  <w:num w:numId="106">
    <w:abstractNumId w:val="163"/>
  </w:num>
  <w:num w:numId="107">
    <w:abstractNumId w:val="86"/>
  </w:num>
  <w:num w:numId="108">
    <w:abstractNumId w:val="235"/>
  </w:num>
  <w:num w:numId="109">
    <w:abstractNumId w:val="110"/>
  </w:num>
  <w:num w:numId="110">
    <w:abstractNumId w:val="195"/>
  </w:num>
  <w:num w:numId="111">
    <w:abstractNumId w:val="238"/>
  </w:num>
  <w:num w:numId="112">
    <w:abstractNumId w:val="105"/>
  </w:num>
  <w:num w:numId="113">
    <w:abstractNumId w:val="138"/>
  </w:num>
  <w:num w:numId="114">
    <w:abstractNumId w:val="174"/>
  </w:num>
  <w:num w:numId="115">
    <w:abstractNumId w:val="101"/>
  </w:num>
  <w:num w:numId="116">
    <w:abstractNumId w:val="129"/>
  </w:num>
  <w:num w:numId="117">
    <w:abstractNumId w:val="241"/>
  </w:num>
  <w:num w:numId="118">
    <w:abstractNumId w:val="169"/>
  </w:num>
  <w:num w:numId="119">
    <w:abstractNumId w:val="196"/>
  </w:num>
  <w:num w:numId="120">
    <w:abstractNumId w:val="213"/>
  </w:num>
  <w:num w:numId="121">
    <w:abstractNumId w:val="80"/>
  </w:num>
  <w:num w:numId="122">
    <w:abstractNumId w:val="180"/>
  </w:num>
  <w:num w:numId="123">
    <w:abstractNumId w:val="145"/>
  </w:num>
  <w:num w:numId="124">
    <w:abstractNumId w:val="48"/>
  </w:num>
  <w:num w:numId="125">
    <w:abstractNumId w:val="36"/>
  </w:num>
  <w:num w:numId="126">
    <w:abstractNumId w:val="181"/>
  </w:num>
  <w:num w:numId="127">
    <w:abstractNumId w:val="82"/>
  </w:num>
  <w:num w:numId="128">
    <w:abstractNumId w:val="150"/>
  </w:num>
  <w:num w:numId="129">
    <w:abstractNumId w:val="200"/>
  </w:num>
  <w:num w:numId="130">
    <w:abstractNumId w:val="165"/>
  </w:num>
  <w:num w:numId="131">
    <w:abstractNumId w:val="203"/>
  </w:num>
  <w:num w:numId="132">
    <w:abstractNumId w:val="50"/>
  </w:num>
  <w:num w:numId="133">
    <w:abstractNumId w:val="133"/>
  </w:num>
  <w:num w:numId="134">
    <w:abstractNumId w:val="78"/>
  </w:num>
  <w:num w:numId="135">
    <w:abstractNumId w:val="137"/>
  </w:num>
  <w:num w:numId="136">
    <w:abstractNumId w:val="242"/>
  </w:num>
  <w:num w:numId="137">
    <w:abstractNumId w:val="184"/>
  </w:num>
  <w:num w:numId="138">
    <w:abstractNumId w:val="142"/>
  </w:num>
  <w:num w:numId="139">
    <w:abstractNumId w:val="62"/>
  </w:num>
  <w:num w:numId="140">
    <w:abstractNumId w:val="228"/>
  </w:num>
  <w:num w:numId="141">
    <w:abstractNumId w:val="216"/>
  </w:num>
  <w:num w:numId="142">
    <w:abstractNumId w:val="232"/>
  </w:num>
  <w:num w:numId="143">
    <w:abstractNumId w:val="103"/>
  </w:num>
  <w:num w:numId="144">
    <w:abstractNumId w:val="157"/>
  </w:num>
  <w:num w:numId="145">
    <w:abstractNumId w:val="76"/>
  </w:num>
  <w:num w:numId="146">
    <w:abstractNumId w:val="156"/>
  </w:num>
  <w:num w:numId="147">
    <w:abstractNumId w:val="194"/>
  </w:num>
  <w:num w:numId="148">
    <w:abstractNumId w:val="178"/>
  </w:num>
  <w:num w:numId="149">
    <w:abstractNumId w:val="189"/>
  </w:num>
  <w:num w:numId="150">
    <w:abstractNumId w:val="158"/>
  </w:num>
  <w:num w:numId="151">
    <w:abstractNumId w:val="73"/>
  </w:num>
  <w:num w:numId="152">
    <w:abstractNumId w:val="130"/>
  </w:num>
  <w:num w:numId="153">
    <w:abstractNumId w:val="240"/>
  </w:num>
  <w:num w:numId="154">
    <w:abstractNumId w:val="116"/>
  </w:num>
  <w:num w:numId="155">
    <w:abstractNumId w:val="92"/>
  </w:num>
  <w:num w:numId="156">
    <w:abstractNumId w:val="143"/>
  </w:num>
  <w:num w:numId="157">
    <w:abstractNumId w:val="57"/>
  </w:num>
  <w:num w:numId="158">
    <w:abstractNumId w:val="127"/>
  </w:num>
  <w:num w:numId="159">
    <w:abstractNumId w:val="151"/>
  </w:num>
  <w:num w:numId="160">
    <w:abstractNumId w:val="135"/>
  </w:num>
  <w:num w:numId="161">
    <w:abstractNumId w:val="182"/>
  </w:num>
  <w:num w:numId="162">
    <w:abstractNumId w:val="183"/>
  </w:num>
  <w:num w:numId="163">
    <w:abstractNumId w:val="107"/>
  </w:num>
  <w:num w:numId="164">
    <w:abstractNumId w:val="193"/>
  </w:num>
  <w:num w:numId="165">
    <w:abstractNumId w:val="70"/>
  </w:num>
  <w:num w:numId="166">
    <w:abstractNumId w:val="146"/>
  </w:num>
  <w:num w:numId="167">
    <w:abstractNumId w:val="60"/>
  </w:num>
  <w:num w:numId="168">
    <w:abstractNumId w:val="56"/>
  </w:num>
  <w:num w:numId="169">
    <w:abstractNumId w:val="159"/>
  </w:num>
  <w:num w:numId="170">
    <w:abstractNumId w:val="190"/>
  </w:num>
  <w:num w:numId="171">
    <w:abstractNumId w:val="72"/>
  </w:num>
  <w:num w:numId="172">
    <w:abstractNumId w:val="230"/>
  </w:num>
  <w:num w:numId="173">
    <w:abstractNumId w:val="119"/>
  </w:num>
  <w:num w:numId="174">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0"/>
  </w:num>
  <w:num w:numId="176">
    <w:abstractNumId w:val="53"/>
  </w:num>
  <w:num w:numId="177">
    <w:abstractNumId w:val="198"/>
  </w:num>
  <w:num w:numId="178">
    <w:abstractNumId w:val="188"/>
  </w:num>
  <w:num w:numId="179">
    <w:abstractNumId w:val="139"/>
  </w:num>
  <w:num w:numId="180">
    <w:abstractNumId w:val="226"/>
  </w:num>
  <w:num w:numId="181">
    <w:abstractNumId w:val="225"/>
  </w:num>
  <w:num w:numId="182">
    <w:abstractNumId w:val="233"/>
  </w:num>
  <w:num w:numId="183">
    <w:abstractNumId w:val="115"/>
  </w:num>
  <w:num w:numId="184">
    <w:abstractNumId w:val="223"/>
  </w:num>
  <w:num w:numId="185">
    <w:abstractNumId w:val="49"/>
  </w:num>
  <w:num w:numId="186">
    <w:abstractNumId w:val="136"/>
  </w:num>
  <w:num w:numId="187">
    <w:abstractNumId w:val="123"/>
  </w:num>
  <w:num w:numId="188">
    <w:abstractNumId w:val="215"/>
  </w:num>
  <w:num w:numId="189">
    <w:abstractNumId w:val="104"/>
  </w:num>
  <w:num w:numId="190">
    <w:abstractNumId w:val="209"/>
  </w:num>
  <w:num w:numId="191">
    <w:abstractNumId w:val="45"/>
  </w:num>
  <w:num w:numId="192">
    <w:abstractNumId w:val="81"/>
  </w:num>
  <w:num w:numId="193">
    <w:abstractNumId w:val="46"/>
  </w:num>
  <w:num w:numId="194">
    <w:abstractNumId w:val="210"/>
  </w:num>
  <w:num w:numId="195">
    <w:abstractNumId w:val="219"/>
  </w:num>
  <w:num w:numId="196">
    <w:abstractNumId w:val="219"/>
    <w:lvlOverride w:ilvl="0">
      <w:lvl w:ilvl="0">
        <w:start w:val="1"/>
        <w:numFmt w:val="decimal"/>
        <w:lvlText w:val="%1."/>
        <w:lvlJc w:val="left"/>
        <w:pPr>
          <w:tabs>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993"/>
          </w:tabs>
          <w:ind w:left="4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93"/>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93"/>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93"/>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93"/>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7">
    <w:abstractNumId w:val="185"/>
  </w:num>
  <w:num w:numId="198">
    <w:abstractNumId w:val="185"/>
    <w:lvlOverride w:ilvl="0">
      <w:startOverride w:val="3"/>
      <w:lvl w:ilvl="0" w:tplc="B4E4416C">
        <w:start w:val="3"/>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EE45AC">
        <w:start w:val="1"/>
        <w:numFmt w:val="lowerLetter"/>
        <w:suff w:val="nothing"/>
        <w:lvlText w:val="%2."/>
        <w:lvlJc w:val="left"/>
        <w:pPr>
          <w:tabs>
            <w:tab w:val="left" w:pos="720"/>
          </w:tabs>
          <w:ind w:left="592"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C08560">
        <w:start w:val="1"/>
        <w:numFmt w:val="lowerRoman"/>
        <w:suff w:val="nothing"/>
        <w:lvlText w:val="%3."/>
        <w:lvlJc w:val="left"/>
        <w:pPr>
          <w:tabs>
            <w:tab w:val="left" w:pos="720"/>
          </w:tabs>
          <w:ind w:left="13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5722EEC">
        <w:start w:val="1"/>
        <w:numFmt w:val="decimal"/>
        <w:suff w:val="nothing"/>
        <w:lvlText w:val="%4."/>
        <w:lvlJc w:val="left"/>
        <w:pPr>
          <w:tabs>
            <w:tab w:val="left" w:pos="720"/>
          </w:tabs>
          <w:ind w:left="2032"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AA2ED6">
        <w:start w:val="1"/>
        <w:numFmt w:val="lowerLetter"/>
        <w:suff w:val="nothing"/>
        <w:lvlText w:val="%5."/>
        <w:lvlJc w:val="left"/>
        <w:pPr>
          <w:tabs>
            <w:tab w:val="left" w:pos="720"/>
          </w:tabs>
          <w:ind w:left="2752"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D87AFA">
        <w:start w:val="1"/>
        <w:numFmt w:val="lowerRoman"/>
        <w:suff w:val="nothing"/>
        <w:lvlText w:val="%6."/>
        <w:lvlJc w:val="left"/>
        <w:pPr>
          <w:tabs>
            <w:tab w:val="left" w:pos="720"/>
          </w:tabs>
          <w:ind w:left="35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747CD0">
        <w:start w:val="1"/>
        <w:numFmt w:val="decimal"/>
        <w:suff w:val="nothing"/>
        <w:lvlText w:val="%7."/>
        <w:lvlJc w:val="left"/>
        <w:pPr>
          <w:tabs>
            <w:tab w:val="left" w:pos="720"/>
          </w:tabs>
          <w:ind w:left="4192"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86FE84">
        <w:start w:val="1"/>
        <w:numFmt w:val="lowerLetter"/>
        <w:suff w:val="nothing"/>
        <w:lvlText w:val="%8."/>
        <w:lvlJc w:val="left"/>
        <w:pPr>
          <w:tabs>
            <w:tab w:val="left" w:pos="720"/>
          </w:tabs>
          <w:ind w:left="4912"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BCCC8C">
        <w:start w:val="1"/>
        <w:numFmt w:val="lowerRoman"/>
        <w:suff w:val="nothing"/>
        <w:lvlText w:val="%9."/>
        <w:lvlJc w:val="left"/>
        <w:pPr>
          <w:tabs>
            <w:tab w:val="left" w:pos="720"/>
          </w:tabs>
          <w:ind w:left="56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9">
    <w:abstractNumId w:val="75"/>
  </w:num>
  <w:num w:numId="200">
    <w:abstractNumId w:val="176"/>
  </w:num>
  <w:num w:numId="201">
    <w:abstractNumId w:val="75"/>
    <w:lvlOverride w:ilvl="0">
      <w:startOverride w:val="5"/>
    </w:lvlOverride>
  </w:num>
  <w:num w:numId="202">
    <w:abstractNumId w:val="211"/>
  </w:num>
  <w:num w:numId="203">
    <w:abstractNumId w:val="211"/>
    <w:lvlOverride w:ilvl="0">
      <w:startOverride w:val="2"/>
    </w:lvlOverride>
  </w:num>
  <w:num w:numId="204">
    <w:abstractNumId w:val="111"/>
  </w:num>
  <w:num w:numId="205">
    <w:abstractNumId w:val="112"/>
  </w:num>
  <w:num w:numId="206">
    <w:abstractNumId w:val="65"/>
  </w:num>
  <w:num w:numId="207">
    <w:abstractNumId w:val="224"/>
  </w:num>
  <w:num w:numId="208">
    <w:abstractNumId w:val="102"/>
  </w:num>
  <w:num w:numId="209">
    <w:abstractNumId w:val="234"/>
  </w:num>
  <w:num w:numId="210">
    <w:abstractNumId w:val="191"/>
  </w:num>
  <w:num w:numId="211">
    <w:abstractNumId w:val="88"/>
  </w:num>
  <w:num w:numId="212">
    <w:abstractNumId w:val="187"/>
  </w:num>
  <w:num w:numId="213">
    <w:abstractNumId w:val="153"/>
  </w:num>
  <w:num w:numId="214">
    <w:abstractNumId w:val="42"/>
  </w:num>
  <w:num w:numId="215">
    <w:abstractNumId w:val="152"/>
  </w:num>
  <w:num w:numId="216">
    <w:abstractNumId w:val="96"/>
  </w:num>
  <w:num w:numId="217">
    <w:abstractNumId w:val="121"/>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mirrorMargins/>
  <w:activeWritingStyle w:appName="MSWord" w:lang="de-DE" w:vendorID="64" w:dllVersion="6" w:nlCheck="1" w:checkStyle="0"/>
  <w:activeWritingStyle w:appName="MSWord" w:lang="en-US" w:vendorID="64" w:dllVersion="6" w:nlCheck="1" w:checkStyle="1"/>
  <w:defaultTabStop w:val="709"/>
  <w:autoHyphenation/>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1269"/>
    <w:rsid w:val="000113A8"/>
    <w:rsid w:val="000145BD"/>
    <w:rsid w:val="000149B7"/>
    <w:rsid w:val="00015668"/>
    <w:rsid w:val="000173D9"/>
    <w:rsid w:val="0002347F"/>
    <w:rsid w:val="000245F6"/>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1C7E"/>
    <w:rsid w:val="0006251B"/>
    <w:rsid w:val="00062627"/>
    <w:rsid w:val="00063BDF"/>
    <w:rsid w:val="0006434E"/>
    <w:rsid w:val="00066465"/>
    <w:rsid w:val="00067297"/>
    <w:rsid w:val="00067DF9"/>
    <w:rsid w:val="00071707"/>
    <w:rsid w:val="00072FED"/>
    <w:rsid w:val="00076F75"/>
    <w:rsid w:val="0008207D"/>
    <w:rsid w:val="00082BD4"/>
    <w:rsid w:val="00083425"/>
    <w:rsid w:val="000839DB"/>
    <w:rsid w:val="0008454B"/>
    <w:rsid w:val="00091565"/>
    <w:rsid w:val="00092AEC"/>
    <w:rsid w:val="000951F6"/>
    <w:rsid w:val="000976C5"/>
    <w:rsid w:val="000A0D11"/>
    <w:rsid w:val="000A3614"/>
    <w:rsid w:val="000A78B4"/>
    <w:rsid w:val="000B176F"/>
    <w:rsid w:val="000B32E2"/>
    <w:rsid w:val="000B7730"/>
    <w:rsid w:val="000C1EDE"/>
    <w:rsid w:val="000C2663"/>
    <w:rsid w:val="000C29FB"/>
    <w:rsid w:val="000C2F3A"/>
    <w:rsid w:val="000C63FA"/>
    <w:rsid w:val="000D0584"/>
    <w:rsid w:val="000D111B"/>
    <w:rsid w:val="000D1123"/>
    <w:rsid w:val="000D1983"/>
    <w:rsid w:val="000E243E"/>
    <w:rsid w:val="000E4B4F"/>
    <w:rsid w:val="000E4EA9"/>
    <w:rsid w:val="000E6B5A"/>
    <w:rsid w:val="000E7983"/>
    <w:rsid w:val="000F4342"/>
    <w:rsid w:val="000F65F3"/>
    <w:rsid w:val="000F6A31"/>
    <w:rsid w:val="00102A9C"/>
    <w:rsid w:val="00103BD8"/>
    <w:rsid w:val="0010519E"/>
    <w:rsid w:val="00106B91"/>
    <w:rsid w:val="001108D2"/>
    <w:rsid w:val="00110BF3"/>
    <w:rsid w:val="00113E9A"/>
    <w:rsid w:val="00114B4E"/>
    <w:rsid w:val="001154B7"/>
    <w:rsid w:val="0011760F"/>
    <w:rsid w:val="00117D99"/>
    <w:rsid w:val="00120A95"/>
    <w:rsid w:val="001223D3"/>
    <w:rsid w:val="00123435"/>
    <w:rsid w:val="001306B5"/>
    <w:rsid w:val="0013182E"/>
    <w:rsid w:val="00132B54"/>
    <w:rsid w:val="00133C83"/>
    <w:rsid w:val="001341A2"/>
    <w:rsid w:val="00135185"/>
    <w:rsid w:val="001355BA"/>
    <w:rsid w:val="001376E1"/>
    <w:rsid w:val="00140BE4"/>
    <w:rsid w:val="00142E38"/>
    <w:rsid w:val="00144A91"/>
    <w:rsid w:val="001461A9"/>
    <w:rsid w:val="0015026E"/>
    <w:rsid w:val="00150A7D"/>
    <w:rsid w:val="00152088"/>
    <w:rsid w:val="0015312B"/>
    <w:rsid w:val="00153757"/>
    <w:rsid w:val="00154152"/>
    <w:rsid w:val="001552D4"/>
    <w:rsid w:val="00155F24"/>
    <w:rsid w:val="00161BB2"/>
    <w:rsid w:val="00162F89"/>
    <w:rsid w:val="00163B4B"/>
    <w:rsid w:val="00166591"/>
    <w:rsid w:val="0016679C"/>
    <w:rsid w:val="00166BFC"/>
    <w:rsid w:val="00166EF1"/>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A05E4"/>
    <w:rsid w:val="001A0EB3"/>
    <w:rsid w:val="001A2973"/>
    <w:rsid w:val="001A3611"/>
    <w:rsid w:val="001A4924"/>
    <w:rsid w:val="001A59B5"/>
    <w:rsid w:val="001A5DDF"/>
    <w:rsid w:val="001A62A6"/>
    <w:rsid w:val="001A68EB"/>
    <w:rsid w:val="001B0367"/>
    <w:rsid w:val="001B217C"/>
    <w:rsid w:val="001B230A"/>
    <w:rsid w:val="001B2F72"/>
    <w:rsid w:val="001B350A"/>
    <w:rsid w:val="001B38B3"/>
    <w:rsid w:val="001B7227"/>
    <w:rsid w:val="001C4CC5"/>
    <w:rsid w:val="001D18CD"/>
    <w:rsid w:val="001D1A1F"/>
    <w:rsid w:val="001D2BA5"/>
    <w:rsid w:val="001D341F"/>
    <w:rsid w:val="001D59B9"/>
    <w:rsid w:val="001D76A4"/>
    <w:rsid w:val="001D7C45"/>
    <w:rsid w:val="001E0044"/>
    <w:rsid w:val="001E2317"/>
    <w:rsid w:val="001E3531"/>
    <w:rsid w:val="001E3EF4"/>
    <w:rsid w:val="001E4383"/>
    <w:rsid w:val="001E6187"/>
    <w:rsid w:val="001E75D8"/>
    <w:rsid w:val="001F4691"/>
    <w:rsid w:val="001F548C"/>
    <w:rsid w:val="001F5700"/>
    <w:rsid w:val="00203502"/>
    <w:rsid w:val="0020682B"/>
    <w:rsid w:val="00210D8C"/>
    <w:rsid w:val="0021151B"/>
    <w:rsid w:val="00214801"/>
    <w:rsid w:val="00216900"/>
    <w:rsid w:val="00222789"/>
    <w:rsid w:val="00226C7A"/>
    <w:rsid w:val="0023319A"/>
    <w:rsid w:val="002336B8"/>
    <w:rsid w:val="0023429C"/>
    <w:rsid w:val="002354DC"/>
    <w:rsid w:val="00235963"/>
    <w:rsid w:val="00236951"/>
    <w:rsid w:val="00237711"/>
    <w:rsid w:val="00237950"/>
    <w:rsid w:val="00240144"/>
    <w:rsid w:val="00240C7C"/>
    <w:rsid w:val="00242E28"/>
    <w:rsid w:val="0024548B"/>
    <w:rsid w:val="00245D24"/>
    <w:rsid w:val="00251154"/>
    <w:rsid w:val="0025134A"/>
    <w:rsid w:val="002513FF"/>
    <w:rsid w:val="00251BC9"/>
    <w:rsid w:val="002529F1"/>
    <w:rsid w:val="00252EB4"/>
    <w:rsid w:val="00253961"/>
    <w:rsid w:val="00253CC8"/>
    <w:rsid w:val="00255988"/>
    <w:rsid w:val="00262485"/>
    <w:rsid w:val="0026274B"/>
    <w:rsid w:val="00267BEA"/>
    <w:rsid w:val="00274662"/>
    <w:rsid w:val="002774FF"/>
    <w:rsid w:val="0028195A"/>
    <w:rsid w:val="002857F3"/>
    <w:rsid w:val="0029232E"/>
    <w:rsid w:val="002958A7"/>
    <w:rsid w:val="00296DBE"/>
    <w:rsid w:val="002A308F"/>
    <w:rsid w:val="002A311A"/>
    <w:rsid w:val="002A3879"/>
    <w:rsid w:val="002A5090"/>
    <w:rsid w:val="002A62DA"/>
    <w:rsid w:val="002A62E0"/>
    <w:rsid w:val="002A668A"/>
    <w:rsid w:val="002B0114"/>
    <w:rsid w:val="002B1083"/>
    <w:rsid w:val="002B209A"/>
    <w:rsid w:val="002B23D5"/>
    <w:rsid w:val="002B5708"/>
    <w:rsid w:val="002B577D"/>
    <w:rsid w:val="002B60D5"/>
    <w:rsid w:val="002C2F45"/>
    <w:rsid w:val="002C40A3"/>
    <w:rsid w:val="002C56EC"/>
    <w:rsid w:val="002D15CC"/>
    <w:rsid w:val="002D1ED7"/>
    <w:rsid w:val="002D206E"/>
    <w:rsid w:val="002D34C7"/>
    <w:rsid w:val="002D6642"/>
    <w:rsid w:val="002D6B1B"/>
    <w:rsid w:val="002D6EA0"/>
    <w:rsid w:val="002D75AF"/>
    <w:rsid w:val="002D7846"/>
    <w:rsid w:val="002E351E"/>
    <w:rsid w:val="002E70D1"/>
    <w:rsid w:val="002F1189"/>
    <w:rsid w:val="002F1E89"/>
    <w:rsid w:val="002F2530"/>
    <w:rsid w:val="002F40CF"/>
    <w:rsid w:val="002F4FB1"/>
    <w:rsid w:val="002F6D13"/>
    <w:rsid w:val="00306F6E"/>
    <w:rsid w:val="00307306"/>
    <w:rsid w:val="00311110"/>
    <w:rsid w:val="003114DD"/>
    <w:rsid w:val="00327DBC"/>
    <w:rsid w:val="00330068"/>
    <w:rsid w:val="003335E2"/>
    <w:rsid w:val="0034117B"/>
    <w:rsid w:val="00343962"/>
    <w:rsid w:val="00345FCD"/>
    <w:rsid w:val="00347386"/>
    <w:rsid w:val="00350F65"/>
    <w:rsid w:val="003520FA"/>
    <w:rsid w:val="00355ED3"/>
    <w:rsid w:val="00356BD9"/>
    <w:rsid w:val="00357B6C"/>
    <w:rsid w:val="0036365A"/>
    <w:rsid w:val="003639F3"/>
    <w:rsid w:val="00366836"/>
    <w:rsid w:val="00367E23"/>
    <w:rsid w:val="003712E1"/>
    <w:rsid w:val="00372074"/>
    <w:rsid w:val="00372BCA"/>
    <w:rsid w:val="00374589"/>
    <w:rsid w:val="0037712E"/>
    <w:rsid w:val="003833C6"/>
    <w:rsid w:val="00383E22"/>
    <w:rsid w:val="003840D9"/>
    <w:rsid w:val="00386F74"/>
    <w:rsid w:val="00387356"/>
    <w:rsid w:val="00387655"/>
    <w:rsid w:val="00396EAC"/>
    <w:rsid w:val="003A1612"/>
    <w:rsid w:val="003A7081"/>
    <w:rsid w:val="003A7849"/>
    <w:rsid w:val="003B298C"/>
    <w:rsid w:val="003B4AF3"/>
    <w:rsid w:val="003C188D"/>
    <w:rsid w:val="003C39C9"/>
    <w:rsid w:val="003C6953"/>
    <w:rsid w:val="003C6E32"/>
    <w:rsid w:val="003D3FBD"/>
    <w:rsid w:val="003D54B8"/>
    <w:rsid w:val="003D6FC7"/>
    <w:rsid w:val="003E702E"/>
    <w:rsid w:val="003F24E1"/>
    <w:rsid w:val="003F2EB0"/>
    <w:rsid w:val="003F3836"/>
    <w:rsid w:val="003F78C1"/>
    <w:rsid w:val="004031DA"/>
    <w:rsid w:val="00403CDC"/>
    <w:rsid w:val="004048A0"/>
    <w:rsid w:val="00405923"/>
    <w:rsid w:val="00405CCC"/>
    <w:rsid w:val="00406A9D"/>
    <w:rsid w:val="00406AB8"/>
    <w:rsid w:val="004073A4"/>
    <w:rsid w:val="00410831"/>
    <w:rsid w:val="00410BDC"/>
    <w:rsid w:val="004123C9"/>
    <w:rsid w:val="004162A0"/>
    <w:rsid w:val="00416D65"/>
    <w:rsid w:val="00420EA1"/>
    <w:rsid w:val="004217E4"/>
    <w:rsid w:val="00424A27"/>
    <w:rsid w:val="00425757"/>
    <w:rsid w:val="00426B48"/>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28A"/>
    <w:rsid w:val="00461ABC"/>
    <w:rsid w:val="0046697B"/>
    <w:rsid w:val="00472F93"/>
    <w:rsid w:val="00475A73"/>
    <w:rsid w:val="00475B92"/>
    <w:rsid w:val="0047639A"/>
    <w:rsid w:val="00482179"/>
    <w:rsid w:val="00483A75"/>
    <w:rsid w:val="00491452"/>
    <w:rsid w:val="00492429"/>
    <w:rsid w:val="00492E82"/>
    <w:rsid w:val="00493591"/>
    <w:rsid w:val="00496373"/>
    <w:rsid w:val="00496A9B"/>
    <w:rsid w:val="004973B2"/>
    <w:rsid w:val="004A268D"/>
    <w:rsid w:val="004A5C94"/>
    <w:rsid w:val="004A71D6"/>
    <w:rsid w:val="004B4188"/>
    <w:rsid w:val="004B421C"/>
    <w:rsid w:val="004B6509"/>
    <w:rsid w:val="004C0B6D"/>
    <w:rsid w:val="004C0CC0"/>
    <w:rsid w:val="004C4D96"/>
    <w:rsid w:val="004C57AC"/>
    <w:rsid w:val="004C6F7A"/>
    <w:rsid w:val="004D1411"/>
    <w:rsid w:val="004D4333"/>
    <w:rsid w:val="004D5FA7"/>
    <w:rsid w:val="004D6831"/>
    <w:rsid w:val="004E183A"/>
    <w:rsid w:val="004E1944"/>
    <w:rsid w:val="004E6AD3"/>
    <w:rsid w:val="004E78DD"/>
    <w:rsid w:val="004E7F19"/>
    <w:rsid w:val="004F02E2"/>
    <w:rsid w:val="004F030C"/>
    <w:rsid w:val="004F1428"/>
    <w:rsid w:val="004F4763"/>
    <w:rsid w:val="004F4E1F"/>
    <w:rsid w:val="004F53DA"/>
    <w:rsid w:val="004F5E99"/>
    <w:rsid w:val="004F649B"/>
    <w:rsid w:val="005025F2"/>
    <w:rsid w:val="005032FD"/>
    <w:rsid w:val="00503845"/>
    <w:rsid w:val="00503F2D"/>
    <w:rsid w:val="00505CC0"/>
    <w:rsid w:val="005076A6"/>
    <w:rsid w:val="005114EB"/>
    <w:rsid w:val="00512C28"/>
    <w:rsid w:val="00513711"/>
    <w:rsid w:val="00514C74"/>
    <w:rsid w:val="0051692C"/>
    <w:rsid w:val="00523900"/>
    <w:rsid w:val="00523DD8"/>
    <w:rsid w:val="00523E4D"/>
    <w:rsid w:val="005247DB"/>
    <w:rsid w:val="00524F31"/>
    <w:rsid w:val="00526A45"/>
    <w:rsid w:val="005274BD"/>
    <w:rsid w:val="00537313"/>
    <w:rsid w:val="00540013"/>
    <w:rsid w:val="00540C3F"/>
    <w:rsid w:val="0054147F"/>
    <w:rsid w:val="00544D79"/>
    <w:rsid w:val="005458E1"/>
    <w:rsid w:val="005506B3"/>
    <w:rsid w:val="00550AAF"/>
    <w:rsid w:val="00554BA0"/>
    <w:rsid w:val="00561BE7"/>
    <w:rsid w:val="0056323C"/>
    <w:rsid w:val="00565A7B"/>
    <w:rsid w:val="0056627E"/>
    <w:rsid w:val="0057018A"/>
    <w:rsid w:val="00573419"/>
    <w:rsid w:val="00580978"/>
    <w:rsid w:val="005812C9"/>
    <w:rsid w:val="00581DF5"/>
    <w:rsid w:val="00583BE6"/>
    <w:rsid w:val="00585FA4"/>
    <w:rsid w:val="005867C8"/>
    <w:rsid w:val="0059478A"/>
    <w:rsid w:val="0059765C"/>
    <w:rsid w:val="005A0CC9"/>
    <w:rsid w:val="005A24AC"/>
    <w:rsid w:val="005A38AB"/>
    <w:rsid w:val="005A4059"/>
    <w:rsid w:val="005A7AAB"/>
    <w:rsid w:val="005B5147"/>
    <w:rsid w:val="005B5149"/>
    <w:rsid w:val="005B5207"/>
    <w:rsid w:val="005B5D97"/>
    <w:rsid w:val="005B665A"/>
    <w:rsid w:val="005B66AB"/>
    <w:rsid w:val="005B7437"/>
    <w:rsid w:val="005C1901"/>
    <w:rsid w:val="005C61C1"/>
    <w:rsid w:val="005D1B68"/>
    <w:rsid w:val="005D1ED0"/>
    <w:rsid w:val="005D2FD8"/>
    <w:rsid w:val="005D5431"/>
    <w:rsid w:val="005D5F03"/>
    <w:rsid w:val="005E0BA3"/>
    <w:rsid w:val="005E3331"/>
    <w:rsid w:val="005E361A"/>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4AAE"/>
    <w:rsid w:val="00650AAF"/>
    <w:rsid w:val="00655B22"/>
    <w:rsid w:val="00655F72"/>
    <w:rsid w:val="0065609A"/>
    <w:rsid w:val="006560CB"/>
    <w:rsid w:val="0065766D"/>
    <w:rsid w:val="00657DC6"/>
    <w:rsid w:val="00660822"/>
    <w:rsid w:val="00661BEB"/>
    <w:rsid w:val="00662F3B"/>
    <w:rsid w:val="00671812"/>
    <w:rsid w:val="00671D7D"/>
    <w:rsid w:val="00671E79"/>
    <w:rsid w:val="00672352"/>
    <w:rsid w:val="006733BD"/>
    <w:rsid w:val="00674A7F"/>
    <w:rsid w:val="00674D9A"/>
    <w:rsid w:val="006752C9"/>
    <w:rsid w:val="006754E4"/>
    <w:rsid w:val="00675770"/>
    <w:rsid w:val="006767A5"/>
    <w:rsid w:val="0068384E"/>
    <w:rsid w:val="00684E7F"/>
    <w:rsid w:val="00685AA5"/>
    <w:rsid w:val="00685D1E"/>
    <w:rsid w:val="0068787D"/>
    <w:rsid w:val="00691530"/>
    <w:rsid w:val="006A0792"/>
    <w:rsid w:val="006A4871"/>
    <w:rsid w:val="006A4B34"/>
    <w:rsid w:val="006A7C6E"/>
    <w:rsid w:val="006B0DED"/>
    <w:rsid w:val="006B196C"/>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17D50"/>
    <w:rsid w:val="007236D2"/>
    <w:rsid w:val="00723CF7"/>
    <w:rsid w:val="00727D63"/>
    <w:rsid w:val="0073074F"/>
    <w:rsid w:val="007314EE"/>
    <w:rsid w:val="007317FC"/>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53991"/>
    <w:rsid w:val="00761395"/>
    <w:rsid w:val="00765214"/>
    <w:rsid w:val="00765B9C"/>
    <w:rsid w:val="00765FF9"/>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C2AAA"/>
    <w:rsid w:val="007C3392"/>
    <w:rsid w:val="007C3E06"/>
    <w:rsid w:val="007C6CC6"/>
    <w:rsid w:val="007D00B0"/>
    <w:rsid w:val="007D094D"/>
    <w:rsid w:val="007D1689"/>
    <w:rsid w:val="007D564E"/>
    <w:rsid w:val="007E5D49"/>
    <w:rsid w:val="007E7607"/>
    <w:rsid w:val="007F0DDD"/>
    <w:rsid w:val="007F16E1"/>
    <w:rsid w:val="007F1DE2"/>
    <w:rsid w:val="007F5594"/>
    <w:rsid w:val="007F66A8"/>
    <w:rsid w:val="007F6B6E"/>
    <w:rsid w:val="007F76B2"/>
    <w:rsid w:val="00800DE7"/>
    <w:rsid w:val="00800E15"/>
    <w:rsid w:val="00807A08"/>
    <w:rsid w:val="00812074"/>
    <w:rsid w:val="00812F8F"/>
    <w:rsid w:val="0081367C"/>
    <w:rsid w:val="00823BE5"/>
    <w:rsid w:val="00825373"/>
    <w:rsid w:val="008308B8"/>
    <w:rsid w:val="0083106B"/>
    <w:rsid w:val="00832A19"/>
    <w:rsid w:val="0083362B"/>
    <w:rsid w:val="00834807"/>
    <w:rsid w:val="00834EAB"/>
    <w:rsid w:val="00834F71"/>
    <w:rsid w:val="00836FAC"/>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94855"/>
    <w:rsid w:val="008A0B09"/>
    <w:rsid w:val="008A0BF8"/>
    <w:rsid w:val="008A196D"/>
    <w:rsid w:val="008A2158"/>
    <w:rsid w:val="008A3FD3"/>
    <w:rsid w:val="008A4DDF"/>
    <w:rsid w:val="008A516F"/>
    <w:rsid w:val="008B6910"/>
    <w:rsid w:val="008B7679"/>
    <w:rsid w:val="008C2BB4"/>
    <w:rsid w:val="008C53F6"/>
    <w:rsid w:val="008C5F62"/>
    <w:rsid w:val="008C73DA"/>
    <w:rsid w:val="008C73F8"/>
    <w:rsid w:val="008D3D8E"/>
    <w:rsid w:val="008D5669"/>
    <w:rsid w:val="008E22B8"/>
    <w:rsid w:val="008E4137"/>
    <w:rsid w:val="008E42AB"/>
    <w:rsid w:val="008E490D"/>
    <w:rsid w:val="008E52D9"/>
    <w:rsid w:val="008E5FFF"/>
    <w:rsid w:val="008F0438"/>
    <w:rsid w:val="008F0F46"/>
    <w:rsid w:val="008F23E5"/>
    <w:rsid w:val="008F2CC8"/>
    <w:rsid w:val="008F5370"/>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3132"/>
    <w:rsid w:val="00925CB9"/>
    <w:rsid w:val="00926702"/>
    <w:rsid w:val="009268EC"/>
    <w:rsid w:val="00930177"/>
    <w:rsid w:val="0093042E"/>
    <w:rsid w:val="00930E4E"/>
    <w:rsid w:val="009313BD"/>
    <w:rsid w:val="00932004"/>
    <w:rsid w:val="00932EBE"/>
    <w:rsid w:val="00936D8B"/>
    <w:rsid w:val="009407EF"/>
    <w:rsid w:val="00941FAA"/>
    <w:rsid w:val="00942317"/>
    <w:rsid w:val="009428E1"/>
    <w:rsid w:val="00942F26"/>
    <w:rsid w:val="0094331D"/>
    <w:rsid w:val="00947CDA"/>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0AE"/>
    <w:rsid w:val="0098690C"/>
    <w:rsid w:val="00990378"/>
    <w:rsid w:val="0099230A"/>
    <w:rsid w:val="0099298F"/>
    <w:rsid w:val="009937D5"/>
    <w:rsid w:val="00997259"/>
    <w:rsid w:val="009A5603"/>
    <w:rsid w:val="009B5D09"/>
    <w:rsid w:val="009B7182"/>
    <w:rsid w:val="009B7B2A"/>
    <w:rsid w:val="009C084D"/>
    <w:rsid w:val="009C16F7"/>
    <w:rsid w:val="009C43E4"/>
    <w:rsid w:val="009C5366"/>
    <w:rsid w:val="009C76AE"/>
    <w:rsid w:val="009D4532"/>
    <w:rsid w:val="009D5B48"/>
    <w:rsid w:val="009E3667"/>
    <w:rsid w:val="009E67F9"/>
    <w:rsid w:val="009F09A3"/>
    <w:rsid w:val="009F27FA"/>
    <w:rsid w:val="009F3386"/>
    <w:rsid w:val="009F39FB"/>
    <w:rsid w:val="009F438B"/>
    <w:rsid w:val="00A0145E"/>
    <w:rsid w:val="00A01895"/>
    <w:rsid w:val="00A02729"/>
    <w:rsid w:val="00A0334E"/>
    <w:rsid w:val="00A03D5D"/>
    <w:rsid w:val="00A04B44"/>
    <w:rsid w:val="00A109AE"/>
    <w:rsid w:val="00A12AE6"/>
    <w:rsid w:val="00A1329D"/>
    <w:rsid w:val="00A158EA"/>
    <w:rsid w:val="00A171C9"/>
    <w:rsid w:val="00A17BD9"/>
    <w:rsid w:val="00A2034D"/>
    <w:rsid w:val="00A2429C"/>
    <w:rsid w:val="00A25687"/>
    <w:rsid w:val="00A26334"/>
    <w:rsid w:val="00A26996"/>
    <w:rsid w:val="00A26C90"/>
    <w:rsid w:val="00A316A6"/>
    <w:rsid w:val="00A320D0"/>
    <w:rsid w:val="00A32F1B"/>
    <w:rsid w:val="00A330EE"/>
    <w:rsid w:val="00A33D5E"/>
    <w:rsid w:val="00A345B4"/>
    <w:rsid w:val="00A4209A"/>
    <w:rsid w:val="00A43852"/>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63B2"/>
    <w:rsid w:val="00AD1C73"/>
    <w:rsid w:val="00AD37A4"/>
    <w:rsid w:val="00AD50CC"/>
    <w:rsid w:val="00AD526E"/>
    <w:rsid w:val="00AD7B74"/>
    <w:rsid w:val="00AE4F33"/>
    <w:rsid w:val="00AE6C55"/>
    <w:rsid w:val="00AE7A4D"/>
    <w:rsid w:val="00AF1411"/>
    <w:rsid w:val="00AF2623"/>
    <w:rsid w:val="00AF54A6"/>
    <w:rsid w:val="00AF5B56"/>
    <w:rsid w:val="00AF6913"/>
    <w:rsid w:val="00AF6E6F"/>
    <w:rsid w:val="00B000ED"/>
    <w:rsid w:val="00B007D6"/>
    <w:rsid w:val="00B01BEC"/>
    <w:rsid w:val="00B034FD"/>
    <w:rsid w:val="00B04CF8"/>
    <w:rsid w:val="00B04D3F"/>
    <w:rsid w:val="00B10E23"/>
    <w:rsid w:val="00B11FA1"/>
    <w:rsid w:val="00B1568F"/>
    <w:rsid w:val="00B17031"/>
    <w:rsid w:val="00B17096"/>
    <w:rsid w:val="00B20B2C"/>
    <w:rsid w:val="00B2198A"/>
    <w:rsid w:val="00B223DA"/>
    <w:rsid w:val="00B252C7"/>
    <w:rsid w:val="00B269FF"/>
    <w:rsid w:val="00B274D0"/>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62FA3"/>
    <w:rsid w:val="00B70083"/>
    <w:rsid w:val="00B71021"/>
    <w:rsid w:val="00B711DC"/>
    <w:rsid w:val="00B71F0F"/>
    <w:rsid w:val="00B73062"/>
    <w:rsid w:val="00B738E6"/>
    <w:rsid w:val="00B75177"/>
    <w:rsid w:val="00B77718"/>
    <w:rsid w:val="00B84CE2"/>
    <w:rsid w:val="00B904AC"/>
    <w:rsid w:val="00B9189D"/>
    <w:rsid w:val="00B9554A"/>
    <w:rsid w:val="00B96DA6"/>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C7E73"/>
    <w:rsid w:val="00BD0900"/>
    <w:rsid w:val="00BD3A5C"/>
    <w:rsid w:val="00BD4188"/>
    <w:rsid w:val="00BD41F9"/>
    <w:rsid w:val="00BD63EC"/>
    <w:rsid w:val="00BD740B"/>
    <w:rsid w:val="00BD7526"/>
    <w:rsid w:val="00BD757B"/>
    <w:rsid w:val="00BE1435"/>
    <w:rsid w:val="00BE4184"/>
    <w:rsid w:val="00BE4576"/>
    <w:rsid w:val="00BE5DE8"/>
    <w:rsid w:val="00BE79F3"/>
    <w:rsid w:val="00BE7E9E"/>
    <w:rsid w:val="00BF0EF1"/>
    <w:rsid w:val="00BF42C1"/>
    <w:rsid w:val="00BF5212"/>
    <w:rsid w:val="00C01F4B"/>
    <w:rsid w:val="00C043C6"/>
    <w:rsid w:val="00C04ED8"/>
    <w:rsid w:val="00C05796"/>
    <w:rsid w:val="00C118BB"/>
    <w:rsid w:val="00C131E2"/>
    <w:rsid w:val="00C1360C"/>
    <w:rsid w:val="00C13A97"/>
    <w:rsid w:val="00C1427F"/>
    <w:rsid w:val="00C15AB9"/>
    <w:rsid w:val="00C264B1"/>
    <w:rsid w:val="00C26875"/>
    <w:rsid w:val="00C268AF"/>
    <w:rsid w:val="00C30671"/>
    <w:rsid w:val="00C30D6F"/>
    <w:rsid w:val="00C35873"/>
    <w:rsid w:val="00C36849"/>
    <w:rsid w:val="00C4092F"/>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81C11"/>
    <w:rsid w:val="00C82603"/>
    <w:rsid w:val="00C82BAD"/>
    <w:rsid w:val="00C917F4"/>
    <w:rsid w:val="00C91C43"/>
    <w:rsid w:val="00CA10B0"/>
    <w:rsid w:val="00CA3701"/>
    <w:rsid w:val="00CA3AC1"/>
    <w:rsid w:val="00CA5976"/>
    <w:rsid w:val="00CA7890"/>
    <w:rsid w:val="00CB0C17"/>
    <w:rsid w:val="00CB19C2"/>
    <w:rsid w:val="00CB29ED"/>
    <w:rsid w:val="00CB3E5B"/>
    <w:rsid w:val="00CB7594"/>
    <w:rsid w:val="00CC337C"/>
    <w:rsid w:val="00CC33D4"/>
    <w:rsid w:val="00CC530A"/>
    <w:rsid w:val="00CC5995"/>
    <w:rsid w:val="00CD44E3"/>
    <w:rsid w:val="00CD6B41"/>
    <w:rsid w:val="00CE3A5B"/>
    <w:rsid w:val="00CE5371"/>
    <w:rsid w:val="00CE608B"/>
    <w:rsid w:val="00CF0B3B"/>
    <w:rsid w:val="00CF1F48"/>
    <w:rsid w:val="00CF55AF"/>
    <w:rsid w:val="00D04BC3"/>
    <w:rsid w:val="00D068EF"/>
    <w:rsid w:val="00D12447"/>
    <w:rsid w:val="00D14F6A"/>
    <w:rsid w:val="00D160FB"/>
    <w:rsid w:val="00D16E74"/>
    <w:rsid w:val="00D173D7"/>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4DCA"/>
    <w:rsid w:val="00D6714C"/>
    <w:rsid w:val="00D674AC"/>
    <w:rsid w:val="00D67613"/>
    <w:rsid w:val="00D6780B"/>
    <w:rsid w:val="00D7142D"/>
    <w:rsid w:val="00D722BA"/>
    <w:rsid w:val="00D72DC2"/>
    <w:rsid w:val="00D817BA"/>
    <w:rsid w:val="00D81A46"/>
    <w:rsid w:val="00D83335"/>
    <w:rsid w:val="00D85374"/>
    <w:rsid w:val="00D859B4"/>
    <w:rsid w:val="00D86C05"/>
    <w:rsid w:val="00D914ED"/>
    <w:rsid w:val="00D92F39"/>
    <w:rsid w:val="00D93362"/>
    <w:rsid w:val="00D93DC6"/>
    <w:rsid w:val="00D95E05"/>
    <w:rsid w:val="00D96E19"/>
    <w:rsid w:val="00DA0862"/>
    <w:rsid w:val="00DA5997"/>
    <w:rsid w:val="00DA61FF"/>
    <w:rsid w:val="00DA68C7"/>
    <w:rsid w:val="00DA694C"/>
    <w:rsid w:val="00DA6D19"/>
    <w:rsid w:val="00DA790A"/>
    <w:rsid w:val="00DB10C1"/>
    <w:rsid w:val="00DB15AD"/>
    <w:rsid w:val="00DB65E8"/>
    <w:rsid w:val="00DC792C"/>
    <w:rsid w:val="00DC7DA1"/>
    <w:rsid w:val="00DD0388"/>
    <w:rsid w:val="00DE0907"/>
    <w:rsid w:val="00DE1059"/>
    <w:rsid w:val="00DE1843"/>
    <w:rsid w:val="00DE37F4"/>
    <w:rsid w:val="00DE38A9"/>
    <w:rsid w:val="00DE52F9"/>
    <w:rsid w:val="00DE7E87"/>
    <w:rsid w:val="00DF4C0E"/>
    <w:rsid w:val="00DF53A6"/>
    <w:rsid w:val="00E11FE5"/>
    <w:rsid w:val="00E12E27"/>
    <w:rsid w:val="00E13500"/>
    <w:rsid w:val="00E23B7B"/>
    <w:rsid w:val="00E2430B"/>
    <w:rsid w:val="00E256D0"/>
    <w:rsid w:val="00E257F9"/>
    <w:rsid w:val="00E25A13"/>
    <w:rsid w:val="00E3177E"/>
    <w:rsid w:val="00E318DE"/>
    <w:rsid w:val="00E337B5"/>
    <w:rsid w:val="00E34889"/>
    <w:rsid w:val="00E35E03"/>
    <w:rsid w:val="00E42E35"/>
    <w:rsid w:val="00E43792"/>
    <w:rsid w:val="00E447D5"/>
    <w:rsid w:val="00E46430"/>
    <w:rsid w:val="00E503C3"/>
    <w:rsid w:val="00E50B2A"/>
    <w:rsid w:val="00E52678"/>
    <w:rsid w:val="00E537AF"/>
    <w:rsid w:val="00E54110"/>
    <w:rsid w:val="00E54C3A"/>
    <w:rsid w:val="00E56FF6"/>
    <w:rsid w:val="00E61836"/>
    <w:rsid w:val="00E626FE"/>
    <w:rsid w:val="00E64079"/>
    <w:rsid w:val="00E645BA"/>
    <w:rsid w:val="00E672B1"/>
    <w:rsid w:val="00E704F2"/>
    <w:rsid w:val="00E7113C"/>
    <w:rsid w:val="00E71937"/>
    <w:rsid w:val="00E74182"/>
    <w:rsid w:val="00E808E5"/>
    <w:rsid w:val="00E820A5"/>
    <w:rsid w:val="00E836C0"/>
    <w:rsid w:val="00E84272"/>
    <w:rsid w:val="00E87B94"/>
    <w:rsid w:val="00E924E5"/>
    <w:rsid w:val="00E94B71"/>
    <w:rsid w:val="00E96B19"/>
    <w:rsid w:val="00EA1DEF"/>
    <w:rsid w:val="00EA2C71"/>
    <w:rsid w:val="00EA394A"/>
    <w:rsid w:val="00EA5C31"/>
    <w:rsid w:val="00EA7C95"/>
    <w:rsid w:val="00EB1622"/>
    <w:rsid w:val="00EB1C27"/>
    <w:rsid w:val="00EB3746"/>
    <w:rsid w:val="00EB50B6"/>
    <w:rsid w:val="00EC4543"/>
    <w:rsid w:val="00EC4BB3"/>
    <w:rsid w:val="00EC5D81"/>
    <w:rsid w:val="00EC659C"/>
    <w:rsid w:val="00EC681D"/>
    <w:rsid w:val="00EC72A5"/>
    <w:rsid w:val="00ED09DC"/>
    <w:rsid w:val="00ED0C89"/>
    <w:rsid w:val="00ED2E81"/>
    <w:rsid w:val="00ED45FA"/>
    <w:rsid w:val="00ED61A3"/>
    <w:rsid w:val="00ED62CB"/>
    <w:rsid w:val="00ED6973"/>
    <w:rsid w:val="00EE1EEB"/>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203B5"/>
    <w:rsid w:val="00F209B1"/>
    <w:rsid w:val="00F237E5"/>
    <w:rsid w:val="00F2449B"/>
    <w:rsid w:val="00F3396F"/>
    <w:rsid w:val="00F42A73"/>
    <w:rsid w:val="00F43C3E"/>
    <w:rsid w:val="00F44C84"/>
    <w:rsid w:val="00F455F0"/>
    <w:rsid w:val="00F47730"/>
    <w:rsid w:val="00F50C76"/>
    <w:rsid w:val="00F5367C"/>
    <w:rsid w:val="00F55399"/>
    <w:rsid w:val="00F55640"/>
    <w:rsid w:val="00F61F2F"/>
    <w:rsid w:val="00F62816"/>
    <w:rsid w:val="00F63C60"/>
    <w:rsid w:val="00F65C2B"/>
    <w:rsid w:val="00F67C74"/>
    <w:rsid w:val="00F73F29"/>
    <w:rsid w:val="00F75CD1"/>
    <w:rsid w:val="00F762B5"/>
    <w:rsid w:val="00F80927"/>
    <w:rsid w:val="00F83D95"/>
    <w:rsid w:val="00F83F6B"/>
    <w:rsid w:val="00F86880"/>
    <w:rsid w:val="00F90A25"/>
    <w:rsid w:val="00F91B3A"/>
    <w:rsid w:val="00F9216F"/>
    <w:rsid w:val="00F92CB6"/>
    <w:rsid w:val="00F94330"/>
    <w:rsid w:val="00F944C2"/>
    <w:rsid w:val="00FA5E12"/>
    <w:rsid w:val="00FA68C0"/>
    <w:rsid w:val="00FB0F44"/>
    <w:rsid w:val="00FB1657"/>
    <w:rsid w:val="00FB16E7"/>
    <w:rsid w:val="00FB1735"/>
    <w:rsid w:val="00FB236C"/>
    <w:rsid w:val="00FB2DC8"/>
    <w:rsid w:val="00FB2F46"/>
    <w:rsid w:val="00FB3B2F"/>
    <w:rsid w:val="00FB5A7A"/>
    <w:rsid w:val="00FB5C0A"/>
    <w:rsid w:val="00FB7C2F"/>
    <w:rsid w:val="00FC0C49"/>
    <w:rsid w:val="00FC111B"/>
    <w:rsid w:val="00FC4817"/>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5"/>
      </w:numPr>
    </w:pPr>
  </w:style>
  <w:style w:type="numbering" w:customStyle="1" w:styleId="Zaimportowanystyl1">
    <w:name w:val="Zaimportowany styl 1"/>
    <w:rsid w:val="00183550"/>
    <w:pPr>
      <w:numPr>
        <w:numId w:val="36"/>
      </w:numPr>
    </w:pPr>
  </w:style>
  <w:style w:type="numbering" w:customStyle="1" w:styleId="Zaimportowanystyl2">
    <w:name w:val="Zaimportowany styl 2"/>
    <w:rsid w:val="00183550"/>
    <w:pPr>
      <w:numPr>
        <w:numId w:val="37"/>
      </w:numPr>
    </w:pPr>
  </w:style>
  <w:style w:type="numbering" w:customStyle="1" w:styleId="Zaimportowanystyl3">
    <w:name w:val="Zaimportowany styl 3"/>
    <w:rsid w:val="00183550"/>
    <w:pPr>
      <w:numPr>
        <w:numId w:val="38"/>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5">
    <w:name w:val="Zaimportowany styl 1.0"/>
    <w:rsid w:val="00183550"/>
    <w:pPr>
      <w:numPr>
        <w:numId w:val="39"/>
      </w:numPr>
    </w:pPr>
  </w:style>
  <w:style w:type="numbering" w:customStyle="1" w:styleId="Punktory">
    <w:name w:val="Punktory"/>
    <w:rsid w:val="00183550"/>
    <w:pPr>
      <w:numPr>
        <w:numId w:val="40"/>
      </w:numPr>
    </w:pPr>
  </w:style>
  <w:style w:type="numbering" w:customStyle="1" w:styleId="Zaimportowanystyl200">
    <w:name w:val="Zaimportowany styl 2.0"/>
    <w:rsid w:val="00183550"/>
    <w:pPr>
      <w:numPr>
        <w:numId w:val="41"/>
      </w:numPr>
    </w:pPr>
  </w:style>
  <w:style w:type="numbering" w:customStyle="1" w:styleId="Zaimportowanystyl30">
    <w:name w:val="Zaimportowany styl 3.0"/>
    <w:rsid w:val="00183550"/>
    <w:pPr>
      <w:numPr>
        <w:numId w:val="42"/>
      </w:numPr>
    </w:pPr>
  </w:style>
  <w:style w:type="numbering" w:customStyle="1" w:styleId="Zaimportowanystyl4">
    <w:name w:val="Zaimportowany styl 4"/>
    <w:rsid w:val="00183550"/>
    <w:pPr>
      <w:numPr>
        <w:numId w:val="43"/>
      </w:numPr>
    </w:pPr>
  </w:style>
  <w:style w:type="numbering" w:customStyle="1" w:styleId="Zaimportowanystyl5">
    <w:name w:val="Zaimportowany styl 5"/>
    <w:rsid w:val="00183550"/>
    <w:pPr>
      <w:numPr>
        <w:numId w:val="44"/>
      </w:numPr>
    </w:pPr>
  </w:style>
  <w:style w:type="numbering" w:customStyle="1" w:styleId="Zaimportowanystyl6">
    <w:name w:val="Zaimportowany styl 6"/>
    <w:rsid w:val="00183550"/>
    <w:pPr>
      <w:numPr>
        <w:numId w:val="45"/>
      </w:numPr>
    </w:pPr>
  </w:style>
  <w:style w:type="numbering" w:customStyle="1" w:styleId="Zaimportowanystyl7">
    <w:name w:val="Zaimportowany styl 7"/>
    <w:rsid w:val="00183550"/>
    <w:pPr>
      <w:numPr>
        <w:numId w:val="46"/>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7"/>
      </w:numPr>
    </w:pPr>
  </w:style>
  <w:style w:type="numbering" w:customStyle="1" w:styleId="Zaimportowanystyl9">
    <w:name w:val="Zaimportowany styl 9"/>
    <w:rsid w:val="00183550"/>
    <w:pPr>
      <w:numPr>
        <w:numId w:val="48"/>
      </w:numPr>
    </w:pPr>
  </w:style>
  <w:style w:type="numbering" w:customStyle="1" w:styleId="Zaimportowanystyl10">
    <w:name w:val="Zaimportowany styl 10"/>
    <w:rsid w:val="00183550"/>
    <w:pPr>
      <w:numPr>
        <w:numId w:val="49"/>
      </w:numPr>
    </w:pPr>
  </w:style>
  <w:style w:type="numbering" w:customStyle="1" w:styleId="Zaimportowanystyl11">
    <w:name w:val="Zaimportowany styl 11"/>
    <w:rsid w:val="00183550"/>
    <w:pPr>
      <w:numPr>
        <w:numId w:val="50"/>
      </w:numPr>
    </w:pPr>
  </w:style>
  <w:style w:type="numbering" w:customStyle="1" w:styleId="Zaimportowanystyl12">
    <w:name w:val="Zaimportowany styl 12"/>
    <w:rsid w:val="00183550"/>
    <w:pPr>
      <w:numPr>
        <w:numId w:val="51"/>
      </w:numPr>
    </w:pPr>
  </w:style>
  <w:style w:type="numbering" w:customStyle="1" w:styleId="Zaimportowanystyl13">
    <w:name w:val="Zaimportowany styl 13"/>
    <w:rsid w:val="00183550"/>
    <w:pPr>
      <w:numPr>
        <w:numId w:val="52"/>
      </w:numPr>
    </w:pPr>
  </w:style>
  <w:style w:type="numbering" w:customStyle="1" w:styleId="Zaimportowanystyl17">
    <w:name w:val="Zaimportowany styl 17"/>
    <w:rsid w:val="00183550"/>
    <w:pPr>
      <w:numPr>
        <w:numId w:val="53"/>
      </w:numPr>
    </w:pPr>
  </w:style>
  <w:style w:type="numbering" w:customStyle="1" w:styleId="Numery1">
    <w:name w:val="Numery1"/>
    <w:rsid w:val="00255988"/>
  </w:style>
  <w:style w:type="numbering" w:customStyle="1" w:styleId="Zaimportowanystyl14">
    <w:name w:val="Zaimportowany styl 14"/>
    <w:rsid w:val="00255988"/>
    <w:pPr>
      <w:numPr>
        <w:numId w:val="79"/>
      </w:numPr>
    </w:pPr>
  </w:style>
  <w:style w:type="numbering" w:customStyle="1" w:styleId="Zaimportowanystyl21">
    <w:name w:val="Zaimportowany styl 21"/>
    <w:rsid w:val="00255988"/>
    <w:pPr>
      <w:numPr>
        <w:numId w:val="117"/>
      </w:numPr>
    </w:pPr>
  </w:style>
  <w:style w:type="numbering" w:customStyle="1" w:styleId="Zaimportowanystyl31">
    <w:name w:val="Zaimportowany styl 31"/>
    <w:rsid w:val="00255988"/>
    <w:pPr>
      <w:numPr>
        <w:numId w:val="184"/>
      </w:numPr>
    </w:pPr>
  </w:style>
  <w:style w:type="numbering" w:customStyle="1" w:styleId="Zaimportowanystyl101">
    <w:name w:val="Zaimportowany styl 1.01"/>
    <w:rsid w:val="00255988"/>
    <w:pPr>
      <w:numPr>
        <w:numId w:val="192"/>
      </w:numPr>
    </w:pPr>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pPr>
      <w:numPr>
        <w:numId w:val="185"/>
      </w:numPr>
    </w:pPr>
  </w:style>
  <w:style w:type="numbering" w:customStyle="1" w:styleId="Zaimportowanystyl51">
    <w:name w:val="Zaimportowany styl 51"/>
    <w:rsid w:val="00255988"/>
    <w:pPr>
      <w:numPr>
        <w:numId w:val="186"/>
      </w:numPr>
    </w:pPr>
  </w:style>
  <w:style w:type="numbering" w:customStyle="1" w:styleId="Zaimportowanystyl61">
    <w:name w:val="Zaimportowany styl 61"/>
    <w:rsid w:val="00255988"/>
    <w:pPr>
      <w:numPr>
        <w:numId w:val="190"/>
      </w:numPr>
    </w:pPr>
  </w:style>
  <w:style w:type="numbering" w:customStyle="1" w:styleId="Zaimportowanystyl71">
    <w:name w:val="Zaimportowany styl 71"/>
    <w:rsid w:val="00255988"/>
    <w:pPr>
      <w:numPr>
        <w:numId w:val="187"/>
      </w:numPr>
    </w:pPr>
  </w:style>
  <w:style w:type="numbering" w:customStyle="1" w:styleId="Zaimportowanystyl81">
    <w:name w:val="Zaimportowany styl 81"/>
    <w:rsid w:val="00255988"/>
    <w:pPr>
      <w:numPr>
        <w:numId w:val="188"/>
      </w:numPr>
    </w:pPr>
  </w:style>
  <w:style w:type="numbering" w:customStyle="1" w:styleId="Zaimportowanystyl91">
    <w:name w:val="Zaimportowany styl 91"/>
    <w:rsid w:val="00255988"/>
    <w:pPr>
      <w:numPr>
        <w:numId w:val="191"/>
      </w:numPr>
    </w:pPr>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7"/>
      </w:numPr>
    </w:pPr>
  </w:style>
  <w:style w:type="numbering" w:customStyle="1" w:styleId="Zaimportowanystyl15">
    <w:name w:val="Zaimportowany styl 15"/>
    <w:rsid w:val="0023429C"/>
    <w:pPr>
      <w:numPr>
        <w:numId w:val="58"/>
      </w:numPr>
    </w:pPr>
  </w:style>
  <w:style w:type="numbering" w:customStyle="1" w:styleId="Zaimportowanystyl22">
    <w:name w:val="Zaimportowany styl 22"/>
    <w:rsid w:val="0023429C"/>
    <w:pPr>
      <w:numPr>
        <w:numId w:val="59"/>
      </w:numPr>
    </w:pPr>
  </w:style>
  <w:style w:type="numbering" w:customStyle="1" w:styleId="Zaimportowanystyl32">
    <w:name w:val="Zaimportowany styl 32"/>
    <w:rsid w:val="0023429C"/>
    <w:pPr>
      <w:numPr>
        <w:numId w:val="60"/>
      </w:numPr>
    </w:pPr>
  </w:style>
  <w:style w:type="numbering" w:customStyle="1" w:styleId="Zaimportowanystyl102">
    <w:name w:val="Zaimportowany styl 1.02"/>
    <w:rsid w:val="0023429C"/>
    <w:pPr>
      <w:numPr>
        <w:numId w:val="61"/>
      </w:numPr>
    </w:pPr>
  </w:style>
  <w:style w:type="numbering" w:customStyle="1" w:styleId="Zaimportowanystyl111">
    <w:name w:val="Zaimportowany styl 1.1"/>
    <w:rsid w:val="0023429C"/>
    <w:pPr>
      <w:numPr>
        <w:numId w:val="62"/>
      </w:numPr>
    </w:pPr>
  </w:style>
  <w:style w:type="numbering" w:customStyle="1" w:styleId="Punktory1">
    <w:name w:val="Punktory1"/>
    <w:rsid w:val="0023429C"/>
    <w:pPr>
      <w:numPr>
        <w:numId w:val="63"/>
      </w:numPr>
    </w:pPr>
  </w:style>
  <w:style w:type="numbering" w:customStyle="1" w:styleId="Zaimportowanystyl202">
    <w:name w:val="Zaimportowany styl 2.02"/>
    <w:rsid w:val="0023429C"/>
    <w:pPr>
      <w:numPr>
        <w:numId w:val="64"/>
      </w:numPr>
    </w:pPr>
  </w:style>
  <w:style w:type="numbering" w:customStyle="1" w:styleId="Zaimportowanystyl302">
    <w:name w:val="Zaimportowany styl 3.02"/>
    <w:rsid w:val="0023429C"/>
    <w:pPr>
      <w:numPr>
        <w:numId w:val="65"/>
      </w:numPr>
    </w:pPr>
  </w:style>
  <w:style w:type="numbering" w:customStyle="1" w:styleId="Zaimportowanystyl42">
    <w:name w:val="Zaimportowany styl 42"/>
    <w:rsid w:val="0023429C"/>
    <w:pPr>
      <w:numPr>
        <w:numId w:val="66"/>
      </w:numPr>
    </w:pPr>
  </w:style>
  <w:style w:type="numbering" w:customStyle="1" w:styleId="Zaimportowanystyl52">
    <w:name w:val="Zaimportowany styl 52"/>
    <w:rsid w:val="0023429C"/>
    <w:pPr>
      <w:numPr>
        <w:numId w:val="67"/>
      </w:numPr>
    </w:pPr>
  </w:style>
  <w:style w:type="numbering" w:customStyle="1" w:styleId="Zaimportowanystyl62">
    <w:name w:val="Zaimportowany styl 62"/>
    <w:rsid w:val="0023429C"/>
    <w:pPr>
      <w:numPr>
        <w:numId w:val="68"/>
      </w:numPr>
    </w:pPr>
  </w:style>
  <w:style w:type="numbering" w:customStyle="1" w:styleId="Zaimportowanystyl72">
    <w:name w:val="Zaimportowany styl 72"/>
    <w:rsid w:val="0023429C"/>
    <w:pPr>
      <w:numPr>
        <w:numId w:val="69"/>
      </w:numPr>
    </w:pPr>
  </w:style>
  <w:style w:type="numbering" w:customStyle="1" w:styleId="Zaimportowanystyl82">
    <w:name w:val="Zaimportowany styl 82"/>
    <w:rsid w:val="0023429C"/>
    <w:pPr>
      <w:numPr>
        <w:numId w:val="70"/>
      </w:numPr>
    </w:pPr>
  </w:style>
  <w:style w:type="numbering" w:customStyle="1" w:styleId="Zaimportowanystyl92">
    <w:name w:val="Zaimportowany styl 92"/>
    <w:rsid w:val="0023429C"/>
    <w:pPr>
      <w:numPr>
        <w:numId w:val="71"/>
      </w:numPr>
    </w:pPr>
  </w:style>
  <w:style w:type="numbering" w:customStyle="1" w:styleId="Zaimportowanystyl1020">
    <w:name w:val="Zaimportowany styl 102"/>
    <w:rsid w:val="0023429C"/>
    <w:pPr>
      <w:numPr>
        <w:numId w:val="72"/>
      </w:numPr>
    </w:pPr>
  </w:style>
  <w:style w:type="numbering" w:customStyle="1" w:styleId="Zaimportowanystyl112">
    <w:name w:val="Zaimportowany styl 112"/>
    <w:rsid w:val="0023429C"/>
    <w:pPr>
      <w:numPr>
        <w:numId w:val="73"/>
      </w:numPr>
    </w:pPr>
  </w:style>
  <w:style w:type="numbering" w:customStyle="1" w:styleId="Zaimportowanystyl122">
    <w:name w:val="Zaimportowany styl 122"/>
    <w:rsid w:val="0023429C"/>
    <w:pPr>
      <w:numPr>
        <w:numId w:val="74"/>
      </w:numPr>
    </w:pPr>
  </w:style>
  <w:style w:type="numbering" w:customStyle="1" w:styleId="Zaimportowanystyl132">
    <w:name w:val="Zaimportowany styl 132"/>
    <w:rsid w:val="0023429C"/>
    <w:pPr>
      <w:numPr>
        <w:numId w:val="75"/>
      </w:numPr>
    </w:pPr>
  </w:style>
  <w:style w:type="numbering" w:customStyle="1" w:styleId="Zaimportowanystyl172">
    <w:name w:val="Zaimportowany styl 172"/>
    <w:rsid w:val="0023429C"/>
    <w:pPr>
      <w:numPr>
        <w:numId w:val="76"/>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0"/>
      </w:numPr>
    </w:pPr>
  </w:style>
  <w:style w:type="numbering" w:customStyle="1" w:styleId="Zaimportowanystyl18">
    <w:name w:val="Zaimportowany styl 18"/>
    <w:rsid w:val="008F7D68"/>
    <w:pPr>
      <w:numPr>
        <w:numId w:val="81"/>
      </w:numPr>
    </w:pPr>
  </w:style>
  <w:style w:type="numbering" w:customStyle="1" w:styleId="Zaimportowanystyl19">
    <w:name w:val="Zaimportowany styl 19"/>
    <w:rsid w:val="008F7D68"/>
    <w:pPr>
      <w:numPr>
        <w:numId w:val="82"/>
      </w:numPr>
    </w:pPr>
  </w:style>
  <w:style w:type="numbering" w:customStyle="1" w:styleId="Zaimportowanystyl20">
    <w:name w:val="Zaimportowany styl 20"/>
    <w:rsid w:val="008F7D68"/>
    <w:pPr>
      <w:numPr>
        <w:numId w:val="83"/>
      </w:numPr>
    </w:pPr>
  </w:style>
  <w:style w:type="numbering" w:customStyle="1" w:styleId="Zaimportowanystyl24">
    <w:name w:val="Zaimportowany styl 24"/>
    <w:rsid w:val="008F7D68"/>
    <w:pPr>
      <w:numPr>
        <w:numId w:val="84"/>
      </w:numPr>
    </w:pPr>
  </w:style>
  <w:style w:type="numbering" w:customStyle="1" w:styleId="Zaimportowanystyl23">
    <w:name w:val="Zaimportowany styl 23"/>
    <w:rsid w:val="008F7D68"/>
    <w:pPr>
      <w:numPr>
        <w:numId w:val="8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7"/>
      </w:numPr>
    </w:pPr>
  </w:style>
  <w:style w:type="numbering" w:customStyle="1" w:styleId="Zaimportowanystyl33">
    <w:name w:val="Zaimportowany styl 33"/>
    <w:rsid w:val="0008207D"/>
    <w:pPr>
      <w:numPr>
        <w:numId w:val="88"/>
      </w:numPr>
    </w:pPr>
  </w:style>
  <w:style w:type="numbering" w:customStyle="1" w:styleId="Zaimportowanystyl53">
    <w:name w:val="Zaimportowany styl 53"/>
    <w:rsid w:val="0008207D"/>
    <w:pPr>
      <w:numPr>
        <w:numId w:val="89"/>
      </w:numPr>
    </w:pPr>
  </w:style>
  <w:style w:type="numbering" w:customStyle="1" w:styleId="Zaimportowanystyl63">
    <w:name w:val="Zaimportowany styl 63"/>
    <w:rsid w:val="0008207D"/>
    <w:pPr>
      <w:numPr>
        <w:numId w:val="90"/>
      </w:numPr>
    </w:pPr>
  </w:style>
  <w:style w:type="numbering" w:customStyle="1" w:styleId="Zaimportowanystyl73">
    <w:name w:val="Zaimportowany styl 73"/>
    <w:rsid w:val="0008207D"/>
    <w:pPr>
      <w:numPr>
        <w:numId w:val="91"/>
      </w:numPr>
    </w:pPr>
  </w:style>
  <w:style w:type="numbering" w:customStyle="1" w:styleId="Zaimportowanystyl93">
    <w:name w:val="Zaimportowany styl 93"/>
    <w:rsid w:val="0008207D"/>
    <w:pPr>
      <w:numPr>
        <w:numId w:val="92"/>
      </w:numPr>
    </w:pPr>
  </w:style>
  <w:style w:type="numbering" w:customStyle="1" w:styleId="Zaimportowanystyl103">
    <w:name w:val="Zaimportowany styl 103"/>
    <w:rsid w:val="0008207D"/>
    <w:pPr>
      <w:numPr>
        <w:numId w:val="93"/>
      </w:numPr>
    </w:pPr>
  </w:style>
  <w:style w:type="numbering" w:customStyle="1" w:styleId="Numery3">
    <w:name w:val="Numery3"/>
    <w:rsid w:val="0008207D"/>
    <w:pPr>
      <w:numPr>
        <w:numId w:val="94"/>
      </w:numPr>
    </w:pPr>
  </w:style>
  <w:style w:type="numbering" w:customStyle="1" w:styleId="Zaimportowanystyl110">
    <w:name w:val="Zaimportowany styl 110"/>
    <w:rsid w:val="00AD37A4"/>
    <w:pPr>
      <w:numPr>
        <w:numId w:val="95"/>
      </w:numPr>
    </w:pPr>
  </w:style>
  <w:style w:type="numbering" w:customStyle="1" w:styleId="Zaimportowanystyl26">
    <w:name w:val="Zaimportowany styl 26"/>
    <w:rsid w:val="00AD37A4"/>
    <w:pPr>
      <w:numPr>
        <w:numId w:val="96"/>
      </w:numPr>
    </w:pPr>
  </w:style>
  <w:style w:type="numbering" w:customStyle="1" w:styleId="Zaimportowanystyl43">
    <w:name w:val="Zaimportowany styl 43"/>
    <w:rsid w:val="00AD37A4"/>
    <w:pPr>
      <w:numPr>
        <w:numId w:val="97"/>
      </w:numPr>
    </w:pPr>
  </w:style>
  <w:style w:type="numbering" w:customStyle="1" w:styleId="Zaimportowanystyl34">
    <w:name w:val="Zaimportowany styl 34"/>
    <w:rsid w:val="00AD37A4"/>
    <w:pPr>
      <w:numPr>
        <w:numId w:val="98"/>
      </w:numPr>
    </w:pPr>
  </w:style>
  <w:style w:type="numbering" w:customStyle="1" w:styleId="Numery4">
    <w:name w:val="Numery4"/>
    <w:rsid w:val="00AD37A4"/>
    <w:pPr>
      <w:numPr>
        <w:numId w:val="99"/>
      </w:numPr>
    </w:pPr>
  </w:style>
  <w:style w:type="numbering" w:customStyle="1" w:styleId="Zaimportowanystyl64">
    <w:name w:val="Zaimportowany styl 64"/>
    <w:rsid w:val="00AD37A4"/>
    <w:pPr>
      <w:numPr>
        <w:numId w:val="100"/>
      </w:numPr>
    </w:pPr>
  </w:style>
  <w:style w:type="numbering" w:customStyle="1" w:styleId="Zaimportowanystyl74">
    <w:name w:val="Zaimportowany styl 74"/>
    <w:rsid w:val="00AD37A4"/>
    <w:pPr>
      <w:numPr>
        <w:numId w:val="101"/>
      </w:numPr>
    </w:pPr>
  </w:style>
  <w:style w:type="numbering" w:customStyle="1" w:styleId="Zaimportowanystyl83">
    <w:name w:val="Zaimportowany styl 83"/>
    <w:rsid w:val="00AD37A4"/>
    <w:pPr>
      <w:numPr>
        <w:numId w:val="102"/>
      </w:numPr>
    </w:pPr>
  </w:style>
  <w:style w:type="numbering" w:customStyle="1" w:styleId="Zaimportowanystyl94">
    <w:name w:val="Zaimportowany styl 94"/>
    <w:rsid w:val="00AD37A4"/>
    <w:pPr>
      <w:numPr>
        <w:numId w:val="103"/>
      </w:numPr>
    </w:pPr>
  </w:style>
  <w:style w:type="numbering" w:customStyle="1" w:styleId="Zaimportowanystyl54">
    <w:name w:val="Zaimportowany styl 54"/>
    <w:rsid w:val="00AD37A4"/>
    <w:pPr>
      <w:numPr>
        <w:numId w:val="104"/>
      </w:numPr>
    </w:pPr>
  </w:style>
  <w:style w:type="numbering" w:customStyle="1" w:styleId="Zaimportowanystyl113">
    <w:name w:val="Zaimportowany styl 113"/>
    <w:rsid w:val="00661BEB"/>
    <w:pPr>
      <w:numPr>
        <w:numId w:val="105"/>
      </w:numPr>
    </w:pPr>
  </w:style>
  <w:style w:type="numbering" w:customStyle="1" w:styleId="Zaimportowanystyl27">
    <w:name w:val="Zaimportowany styl 27"/>
    <w:rsid w:val="00661BEB"/>
    <w:pPr>
      <w:numPr>
        <w:numId w:val="106"/>
      </w:numPr>
    </w:pPr>
  </w:style>
  <w:style w:type="numbering" w:customStyle="1" w:styleId="Zaimportowanystyl44">
    <w:name w:val="Zaimportowany styl 44"/>
    <w:rsid w:val="00661BEB"/>
    <w:pPr>
      <w:numPr>
        <w:numId w:val="107"/>
      </w:numPr>
    </w:pPr>
  </w:style>
  <w:style w:type="numbering" w:customStyle="1" w:styleId="Zaimportowanystyl35">
    <w:name w:val="Zaimportowany styl 35"/>
    <w:rsid w:val="00661BEB"/>
    <w:pPr>
      <w:numPr>
        <w:numId w:val="108"/>
      </w:numPr>
    </w:pPr>
  </w:style>
  <w:style w:type="numbering" w:customStyle="1" w:styleId="Numery5">
    <w:name w:val="Numery5"/>
    <w:rsid w:val="00661BEB"/>
    <w:pPr>
      <w:numPr>
        <w:numId w:val="109"/>
      </w:numPr>
    </w:pPr>
  </w:style>
  <w:style w:type="numbering" w:customStyle="1" w:styleId="Zaimportowanystyl65">
    <w:name w:val="Zaimportowany styl 65"/>
    <w:rsid w:val="00661BEB"/>
    <w:pPr>
      <w:numPr>
        <w:numId w:val="110"/>
      </w:numPr>
    </w:pPr>
  </w:style>
  <w:style w:type="numbering" w:customStyle="1" w:styleId="Zaimportowanystyl75">
    <w:name w:val="Zaimportowany styl 75"/>
    <w:rsid w:val="00661BEB"/>
    <w:pPr>
      <w:numPr>
        <w:numId w:val="111"/>
      </w:numPr>
    </w:pPr>
  </w:style>
  <w:style w:type="numbering" w:customStyle="1" w:styleId="Zaimportowanystyl84">
    <w:name w:val="Zaimportowany styl 84"/>
    <w:rsid w:val="00661BEB"/>
    <w:pPr>
      <w:numPr>
        <w:numId w:val="112"/>
      </w:numPr>
    </w:pPr>
  </w:style>
  <w:style w:type="numbering" w:customStyle="1" w:styleId="Zaimportowanystyl95">
    <w:name w:val="Zaimportowany styl 95"/>
    <w:rsid w:val="00661BEB"/>
    <w:pPr>
      <w:numPr>
        <w:numId w:val="113"/>
      </w:numPr>
    </w:pPr>
  </w:style>
  <w:style w:type="numbering" w:customStyle="1" w:styleId="Zaimportowanystyl55">
    <w:name w:val="Zaimportowany styl 55"/>
    <w:rsid w:val="00661BEB"/>
    <w:pPr>
      <w:numPr>
        <w:numId w:val="114"/>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2"/>
      </w:numPr>
    </w:pPr>
  </w:style>
  <w:style w:type="numbering" w:customStyle="1" w:styleId="Zaimportowanystyl28">
    <w:name w:val="Zaimportowany styl 28"/>
    <w:rsid w:val="00C4304C"/>
    <w:pPr>
      <w:numPr>
        <w:numId w:val="123"/>
      </w:numPr>
    </w:pPr>
  </w:style>
  <w:style w:type="numbering" w:customStyle="1" w:styleId="Zaimportowanystyl36">
    <w:name w:val="Zaimportowany styl 36"/>
    <w:rsid w:val="00C4304C"/>
    <w:pPr>
      <w:numPr>
        <w:numId w:val="124"/>
      </w:numPr>
    </w:pPr>
  </w:style>
  <w:style w:type="numbering" w:customStyle="1" w:styleId="Zaimportowanystyl45">
    <w:name w:val="Zaimportowany styl 45"/>
    <w:rsid w:val="00C4304C"/>
    <w:pPr>
      <w:numPr>
        <w:numId w:val="125"/>
      </w:numPr>
    </w:pPr>
  </w:style>
  <w:style w:type="numbering" w:customStyle="1" w:styleId="Zaimportowanystyl56">
    <w:name w:val="Zaimportowany styl 56"/>
    <w:rsid w:val="00C4304C"/>
    <w:pPr>
      <w:numPr>
        <w:numId w:val="126"/>
      </w:numPr>
    </w:pPr>
  </w:style>
  <w:style w:type="numbering" w:customStyle="1" w:styleId="Zaimportowanystyl66">
    <w:name w:val="Zaimportowany styl 66"/>
    <w:rsid w:val="00C4304C"/>
    <w:pPr>
      <w:numPr>
        <w:numId w:val="127"/>
      </w:numPr>
    </w:pPr>
  </w:style>
  <w:style w:type="numbering" w:customStyle="1" w:styleId="Zaimportowanystyl123">
    <w:name w:val="Zaimportowany styl 123"/>
    <w:rsid w:val="00C4304C"/>
    <w:pPr>
      <w:numPr>
        <w:numId w:val="128"/>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29"/>
      </w:numPr>
    </w:pPr>
  </w:style>
  <w:style w:type="numbering" w:customStyle="1" w:styleId="Zaimportowanystyl85">
    <w:name w:val="Zaimportowany styl 85"/>
    <w:rsid w:val="00C4304C"/>
    <w:pPr>
      <w:numPr>
        <w:numId w:val="130"/>
      </w:numPr>
    </w:pPr>
  </w:style>
  <w:style w:type="numbering" w:customStyle="1" w:styleId="Zaimportowanystyl96">
    <w:name w:val="Zaimportowany styl 96"/>
    <w:rsid w:val="00C4304C"/>
    <w:pPr>
      <w:numPr>
        <w:numId w:val="131"/>
      </w:numPr>
    </w:pPr>
  </w:style>
  <w:style w:type="numbering" w:customStyle="1" w:styleId="Zaimportowanystyl104">
    <w:name w:val="Zaimportowany styl 104"/>
    <w:rsid w:val="00C4304C"/>
    <w:pPr>
      <w:numPr>
        <w:numId w:val="132"/>
      </w:numPr>
    </w:pPr>
  </w:style>
  <w:style w:type="numbering" w:customStyle="1" w:styleId="Zaimportowanystyl114">
    <w:name w:val="Zaimportowany styl 114"/>
    <w:rsid w:val="00C4304C"/>
    <w:pPr>
      <w:numPr>
        <w:numId w:val="133"/>
      </w:numPr>
    </w:pPr>
  </w:style>
  <w:style w:type="numbering" w:customStyle="1" w:styleId="Zaimportowanystyl133">
    <w:name w:val="Zaimportowany styl 133"/>
    <w:rsid w:val="00C4304C"/>
    <w:pPr>
      <w:numPr>
        <w:numId w:val="134"/>
      </w:numPr>
    </w:pPr>
  </w:style>
  <w:style w:type="numbering" w:customStyle="1" w:styleId="Zaimportowanystyl141">
    <w:name w:val="Zaimportowany styl 141"/>
    <w:rsid w:val="00C4304C"/>
    <w:pPr>
      <w:numPr>
        <w:numId w:val="135"/>
      </w:numPr>
    </w:pPr>
  </w:style>
  <w:style w:type="numbering" w:customStyle="1" w:styleId="Zaimportowanystyl120">
    <w:name w:val="Zaimportowany styl 12.0"/>
    <w:rsid w:val="00C4304C"/>
    <w:pPr>
      <w:numPr>
        <w:numId w:val="136"/>
      </w:numPr>
    </w:pPr>
  </w:style>
  <w:style w:type="numbering" w:customStyle="1" w:styleId="Zaimportowanystyl151">
    <w:name w:val="Zaimportowany styl 151"/>
    <w:rsid w:val="00C4304C"/>
    <w:pPr>
      <w:numPr>
        <w:numId w:val="137"/>
      </w:numPr>
    </w:pPr>
  </w:style>
  <w:style w:type="numbering" w:customStyle="1" w:styleId="Zaimportowanystyl201">
    <w:name w:val="Zaimportowany styl 201"/>
    <w:rsid w:val="00C4304C"/>
    <w:pPr>
      <w:numPr>
        <w:numId w:val="138"/>
      </w:numPr>
    </w:pPr>
  </w:style>
  <w:style w:type="numbering" w:customStyle="1" w:styleId="Zaimportowanystyl211">
    <w:name w:val="Zaimportowany styl 211"/>
    <w:rsid w:val="00C4304C"/>
    <w:pPr>
      <w:numPr>
        <w:numId w:val="139"/>
      </w:numPr>
    </w:pPr>
  </w:style>
  <w:style w:type="numbering" w:customStyle="1" w:styleId="Numery0">
    <w:name w:val="Numery.0"/>
    <w:rsid w:val="00C4304C"/>
    <w:pPr>
      <w:numPr>
        <w:numId w:val="140"/>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 w:type="numbering" w:customStyle="1" w:styleId="Zaimportowanystyl29">
    <w:name w:val="Zaimportowany styl 29"/>
    <w:rsid w:val="009860AE"/>
    <w:pPr>
      <w:numPr>
        <w:numId w:val="143"/>
      </w:numPr>
    </w:pPr>
  </w:style>
  <w:style w:type="numbering" w:customStyle="1" w:styleId="Zaimportowanystyl37">
    <w:name w:val="Zaimportowany styl 37"/>
    <w:rsid w:val="009860AE"/>
    <w:pPr>
      <w:numPr>
        <w:numId w:val="144"/>
      </w:numPr>
    </w:pPr>
  </w:style>
  <w:style w:type="numbering" w:customStyle="1" w:styleId="Zaimportowanystyl46">
    <w:name w:val="Zaimportowany styl 46"/>
    <w:rsid w:val="009860AE"/>
    <w:pPr>
      <w:numPr>
        <w:numId w:val="145"/>
      </w:numPr>
    </w:pPr>
  </w:style>
  <w:style w:type="numbering" w:customStyle="1" w:styleId="Zaimportowanystyl57">
    <w:name w:val="Zaimportowany styl 57"/>
    <w:rsid w:val="009860AE"/>
    <w:pPr>
      <w:numPr>
        <w:numId w:val="146"/>
      </w:numPr>
    </w:pPr>
  </w:style>
  <w:style w:type="numbering" w:customStyle="1" w:styleId="Zaimportowanystyl67">
    <w:name w:val="Zaimportowany styl 67"/>
    <w:rsid w:val="009860AE"/>
    <w:pPr>
      <w:numPr>
        <w:numId w:val="147"/>
      </w:numPr>
    </w:pPr>
  </w:style>
  <w:style w:type="numbering" w:customStyle="1" w:styleId="Zaimportowanystyl77">
    <w:name w:val="Zaimportowany styl 77"/>
    <w:rsid w:val="009860AE"/>
    <w:pPr>
      <w:numPr>
        <w:numId w:val="148"/>
      </w:numPr>
    </w:pPr>
  </w:style>
  <w:style w:type="numbering" w:customStyle="1" w:styleId="Zaimportowanystyl210">
    <w:name w:val="Zaimportowany styl 210"/>
    <w:rsid w:val="00BD4188"/>
  </w:style>
  <w:style w:type="numbering" w:customStyle="1" w:styleId="Zaimportowanystyl38">
    <w:name w:val="Zaimportowany styl 38"/>
    <w:rsid w:val="00BD4188"/>
  </w:style>
  <w:style w:type="numbering" w:customStyle="1" w:styleId="Zaimportowanystyl47">
    <w:name w:val="Zaimportowany styl 47"/>
    <w:rsid w:val="00BD4188"/>
  </w:style>
  <w:style w:type="numbering" w:customStyle="1" w:styleId="Zaimportowanystyl58">
    <w:name w:val="Zaimportowany styl 58"/>
    <w:rsid w:val="00BD4188"/>
  </w:style>
  <w:style w:type="numbering" w:customStyle="1" w:styleId="Zaimportowanystyl100">
    <w:name w:val="Zaimportowany styl 1.0.0"/>
    <w:rsid w:val="00671E79"/>
    <w:pPr>
      <w:numPr>
        <w:numId w:val="1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certum.pl/certum/certum,pz_o_webtrust.xm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2C8CB-DFC8-4202-A2BC-06D34CE2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72</Pages>
  <Words>25549</Words>
  <Characters>153297</Characters>
  <Application>Microsoft Office Word</Application>
  <DocSecurity>0</DocSecurity>
  <Lines>1277</Lines>
  <Paragraphs>356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Reda Sabina</cp:lastModifiedBy>
  <cp:revision>11</cp:revision>
  <cp:lastPrinted>2023-05-29T08:26:00Z</cp:lastPrinted>
  <dcterms:created xsi:type="dcterms:W3CDTF">2023-05-25T12:22:00Z</dcterms:created>
  <dcterms:modified xsi:type="dcterms:W3CDTF">2023-05-29T08:28:00Z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