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6501000D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</w:t>
      </w:r>
      <w:r w:rsidR="005D449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UD.2230.</w:t>
      </w:r>
      <w:r w:rsidR="005D449B">
        <w:rPr>
          <w:rFonts w:ascii="Arial" w:hAnsi="Arial" w:cs="Arial"/>
          <w:sz w:val="22"/>
          <w:szCs w:val="22"/>
        </w:rPr>
        <w:t>1</w:t>
      </w:r>
      <w:r w:rsidR="00B34F99">
        <w:rPr>
          <w:rFonts w:ascii="Arial" w:hAnsi="Arial" w:cs="Arial"/>
          <w:sz w:val="22"/>
          <w:szCs w:val="22"/>
        </w:rPr>
        <w:t>6</w:t>
      </w:r>
      <w:r w:rsidR="005D449B">
        <w:rPr>
          <w:rFonts w:ascii="Arial" w:hAnsi="Arial" w:cs="Arial"/>
          <w:sz w:val="22"/>
          <w:szCs w:val="22"/>
        </w:rPr>
        <w:t>.2024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4C5FDA23" w14:textId="77777777" w:rsidR="00B34F99" w:rsidRDefault="00B34F99" w:rsidP="00B34F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95294869"/>
      <w:r>
        <w:rPr>
          <w:rFonts w:ascii="Arial" w:hAnsi="Arial" w:cs="Arial"/>
          <w:b/>
          <w:sz w:val="22"/>
          <w:szCs w:val="22"/>
        </w:rPr>
        <w:t xml:space="preserve">„Sanitarne obcięcie gałęzi drzew rosnących przy drogach powiatowych na terenie Gminy Kleczew” </w:t>
      </w:r>
      <w:bookmarkEnd w:id="1"/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1081E0FA" w14:textId="2DD780F7" w:rsidR="00B34F99" w:rsidRPr="00B34F99" w:rsidRDefault="00B34F99" w:rsidP="00B34F9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34F99">
        <w:rPr>
          <w:rFonts w:ascii="Arial" w:hAnsi="Arial" w:cs="Arial"/>
          <w:b/>
          <w:bCs/>
          <w:sz w:val="22"/>
          <w:szCs w:val="22"/>
        </w:rPr>
        <w:t>OŚWIADCZAMY</w:t>
      </w:r>
      <w:r w:rsidRPr="00B34F99">
        <w:rPr>
          <w:rFonts w:ascii="Arial" w:hAnsi="Arial" w:cs="Arial"/>
          <w:sz w:val="22"/>
          <w:szCs w:val="22"/>
        </w:rPr>
        <w:t xml:space="preserve">, że do kalkulacji powyższego wynagrodzenia przyjęliśmy co najmniej minimalne wynagrodzenie za pracę/minimalną stawkę godzinowa, obowiązujące </w:t>
      </w:r>
      <w:r>
        <w:rPr>
          <w:rFonts w:ascii="Arial" w:hAnsi="Arial" w:cs="Arial"/>
          <w:sz w:val="22"/>
          <w:szCs w:val="22"/>
        </w:rPr>
        <w:br/>
      </w:r>
      <w:r w:rsidRPr="00B34F99">
        <w:rPr>
          <w:rFonts w:ascii="Arial" w:hAnsi="Arial" w:cs="Arial"/>
          <w:sz w:val="22"/>
          <w:szCs w:val="22"/>
        </w:rPr>
        <w:t xml:space="preserve">w okresie realizacji umowy, zgodnie z ustawą z dnia 10 października 2002r. o minimalnym wynagrodzeniu za pracę. </w:t>
      </w:r>
    </w:p>
    <w:p w14:paraId="6F7CD202" w14:textId="47548512" w:rsidR="00927381" w:rsidRPr="00B34F99" w:rsidRDefault="00927381" w:rsidP="00B34F99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</w:t>
      </w:r>
      <w:r w:rsidR="00B34F99">
        <w:rPr>
          <w:rFonts w:ascii="Arial" w:hAnsi="Arial" w:cs="Arial"/>
          <w:sz w:val="22"/>
          <w:szCs w:val="22"/>
        </w:rPr>
        <w:t xml:space="preserve">              </w:t>
      </w:r>
      <w:r w:rsidRPr="00B34F99">
        <w:rPr>
          <w:rFonts w:ascii="Arial" w:hAnsi="Arial" w:cs="Arial"/>
          <w:sz w:val="22"/>
          <w:szCs w:val="22"/>
        </w:rPr>
        <w:t xml:space="preserve">w zapytaniu ofertowym tj. </w:t>
      </w:r>
      <w:r w:rsidRPr="00B34F99">
        <w:rPr>
          <w:rFonts w:ascii="Arial" w:hAnsi="Arial" w:cs="Arial"/>
          <w:b/>
          <w:sz w:val="22"/>
          <w:szCs w:val="22"/>
        </w:rPr>
        <w:t xml:space="preserve"> </w:t>
      </w:r>
      <w:r w:rsidRPr="00B34F99">
        <w:rPr>
          <w:rFonts w:ascii="Arial" w:hAnsi="Arial" w:cs="Arial"/>
          <w:sz w:val="22"/>
          <w:szCs w:val="22"/>
        </w:rPr>
        <w:t xml:space="preserve">do dnia </w:t>
      </w:r>
      <w:r w:rsidR="00B34F99" w:rsidRPr="00B34F99">
        <w:rPr>
          <w:rFonts w:ascii="Arial" w:hAnsi="Arial" w:cs="Arial"/>
          <w:sz w:val="22"/>
          <w:szCs w:val="22"/>
        </w:rPr>
        <w:t>10.05.</w:t>
      </w:r>
      <w:r w:rsidR="005D449B" w:rsidRPr="00B34F99">
        <w:rPr>
          <w:rFonts w:ascii="Arial" w:hAnsi="Arial" w:cs="Arial"/>
          <w:sz w:val="22"/>
          <w:szCs w:val="22"/>
        </w:rPr>
        <w:t>2024 r</w:t>
      </w:r>
      <w:r w:rsidR="00D3228A" w:rsidRPr="00B34F99">
        <w:rPr>
          <w:rFonts w:ascii="Arial" w:hAnsi="Arial" w:cs="Arial"/>
          <w:sz w:val="22"/>
          <w:szCs w:val="22"/>
        </w:rPr>
        <w:t xml:space="preserve">. </w:t>
      </w:r>
      <w:r w:rsidRPr="00B34F99">
        <w:rPr>
          <w:rFonts w:ascii="Arial" w:hAnsi="Arial" w:cs="Arial"/>
          <w:sz w:val="22"/>
          <w:szCs w:val="22"/>
        </w:rPr>
        <w:t xml:space="preserve"> 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3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3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2"/>
      <w:bookmarkEnd w:id="4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5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61208C6" w:rsidR="002778BA" w:rsidRDefault="002778BA">
      <w:pPr>
        <w:spacing w:after="160" w:line="259" w:lineRule="auto"/>
      </w:pPr>
      <w:r>
        <w:br w:type="page"/>
      </w:r>
    </w:p>
    <w:p w14:paraId="2CE79C00" w14:textId="5B537B32" w:rsidR="008F3515" w:rsidRDefault="002778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15BB366C" w14:textId="77777777" w:rsidR="002778BA" w:rsidRDefault="002778BA"/>
    <w:p w14:paraId="40414A5D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23CE9872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47BB0BE7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DC4897D" w14:textId="77777777" w:rsidR="002778BA" w:rsidRDefault="002778BA" w:rsidP="002778B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27DB61D2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Państwa danych osobowych jest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18"/>
            <w:szCs w:val="18"/>
            <w:lang w:eastAsia="en-US"/>
          </w:rPr>
          <w:t>sekretariat@zdp.konin.pl</w:t>
        </w:r>
      </w:hyperlink>
      <w:r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26446DDD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Style w:val="Hipercze"/>
          <w:rFonts w:eastAsia="Calibri"/>
          <w:color w:val="auto"/>
          <w:u w:val="none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A377015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przetwarzane będą na podstawie przesłanek zawartych w art. 6 ust. 1 lit. b), c) w następujących celach:</w:t>
      </w:r>
    </w:p>
    <w:p w14:paraId="2BD3A355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składanych ofert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712DB537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018DE7CF" w14:textId="77777777" w:rsidR="002778BA" w:rsidRDefault="002778BA" w:rsidP="002778BA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3C02A82C" w14:textId="77777777" w:rsidR="002778BA" w:rsidRDefault="002778BA" w:rsidP="002778B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CFA6DC3" w14:textId="77777777" w:rsidR="002778BA" w:rsidRDefault="002778BA" w:rsidP="002778B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3E51A59C" w14:textId="77777777" w:rsidR="002778BA" w:rsidRDefault="002778BA" w:rsidP="002778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Państwa danych osobowych, przysługują Państwu:: </w:t>
      </w:r>
    </w:p>
    <w:p w14:paraId="5D4B2E5B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83E4D59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0F054DD" w14:textId="15418393" w:rsidR="002778BA" w:rsidRP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z zastrzeżeniem przypadków, o których mowa w art. 18 ust. 2 RODO.</w:t>
      </w:r>
    </w:p>
    <w:p w14:paraId="7EF481D1" w14:textId="77777777" w:rsidR="002778BA" w:rsidRDefault="002778BA" w:rsidP="002778BA">
      <w:p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05251F79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7C3511D6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0C2B48CD" w14:textId="0E794E6C" w:rsidR="002778BA" w:rsidRP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73949BA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2724B5A1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4658B87B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54AA1C1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nie będą przetwarzane w sposób zautomatyzowany i nie będą profilowane.</w:t>
      </w:r>
    </w:p>
    <w:p w14:paraId="1D04EDFC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12A9C89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3AC41241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EFD2354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0410D95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AB2CC37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385157F0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3A752B4" w14:textId="77777777" w:rsidR="002778BA" w:rsidRDefault="002778BA" w:rsidP="002778BA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651C85ED" w14:textId="77777777" w:rsidR="002778BA" w:rsidRDefault="002778BA" w:rsidP="002778BA">
      <w:pPr>
        <w:spacing w:line="25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124ABA54" w14:textId="77777777" w:rsidR="002778BA" w:rsidRDefault="002778BA" w:rsidP="002778BA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4EA33C93" w14:textId="77777777" w:rsidR="002778BA" w:rsidRDefault="002778BA"/>
    <w:sectPr w:rsidR="002778BA" w:rsidSect="00482E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990177">
    <w:abstractNumId w:val="1"/>
  </w:num>
  <w:num w:numId="2" w16cid:durableId="1385134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169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014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7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3013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109855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2778BA"/>
    <w:rsid w:val="00322400"/>
    <w:rsid w:val="00455F49"/>
    <w:rsid w:val="00482E19"/>
    <w:rsid w:val="00511A1D"/>
    <w:rsid w:val="005D449B"/>
    <w:rsid w:val="008B25A4"/>
    <w:rsid w:val="008F3515"/>
    <w:rsid w:val="00927381"/>
    <w:rsid w:val="00943066"/>
    <w:rsid w:val="00963FF8"/>
    <w:rsid w:val="00AB7EFA"/>
    <w:rsid w:val="00B34F99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78B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903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22</cp:revision>
  <cp:lastPrinted>2024-03-26T07:48:00Z</cp:lastPrinted>
  <dcterms:created xsi:type="dcterms:W3CDTF">2022-08-25T07:37:00Z</dcterms:created>
  <dcterms:modified xsi:type="dcterms:W3CDTF">2024-03-26T07:48:00Z</dcterms:modified>
</cp:coreProperties>
</file>