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4B84" w14:textId="1C9170A4" w:rsidR="000D6DDB" w:rsidRPr="00094253" w:rsidRDefault="0017159A" w:rsidP="00D50B9F">
      <w:pPr>
        <w:tabs>
          <w:tab w:val="left" w:pos="284"/>
        </w:tabs>
        <w:ind w:right="-170"/>
        <w:jc w:val="center"/>
        <w:rPr>
          <w:b/>
          <w:sz w:val="22"/>
          <w:szCs w:val="22"/>
        </w:rPr>
      </w:pPr>
      <w:r w:rsidRPr="00094253">
        <w:rPr>
          <w:b/>
          <w:sz w:val="22"/>
          <w:szCs w:val="22"/>
          <w:shd w:val="clear" w:color="auto" w:fill="FFFFFF"/>
        </w:rPr>
        <w:t xml:space="preserve">projekt umowy dla części nr </w:t>
      </w:r>
      <w:r w:rsidR="00094253" w:rsidRPr="00094253">
        <w:rPr>
          <w:b/>
          <w:sz w:val="22"/>
          <w:szCs w:val="22"/>
          <w:shd w:val="clear" w:color="auto" w:fill="FFFFFF"/>
        </w:rPr>
        <w:t>1-6</w:t>
      </w:r>
    </w:p>
    <w:p w14:paraId="3FC7E80F" w14:textId="32C45429" w:rsidR="004D52B2" w:rsidRPr="00D50B9F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</w:p>
    <w:p w14:paraId="731E70DF" w14:textId="09D7F51F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zawarta w dniu ……</w:t>
      </w:r>
      <w:r w:rsidR="00417455" w:rsidRPr="00D50B9F">
        <w:rPr>
          <w:color w:val="000000" w:themeColor="text1"/>
          <w:sz w:val="22"/>
          <w:szCs w:val="22"/>
        </w:rPr>
        <w:t>.......</w:t>
      </w:r>
      <w:r w:rsidRPr="00D50B9F">
        <w:rPr>
          <w:color w:val="000000" w:themeColor="text1"/>
          <w:sz w:val="22"/>
          <w:szCs w:val="22"/>
        </w:rPr>
        <w:t>…</w:t>
      </w:r>
      <w:r w:rsidR="00417455" w:rsidRPr="00D50B9F">
        <w:rPr>
          <w:b/>
          <w:bCs/>
          <w:color w:val="000000" w:themeColor="text1"/>
          <w:sz w:val="22"/>
          <w:szCs w:val="22"/>
        </w:rPr>
        <w:t>202</w:t>
      </w:r>
      <w:r w:rsidR="00E56E85">
        <w:rPr>
          <w:b/>
          <w:bCs/>
          <w:color w:val="000000" w:themeColor="text1"/>
          <w:sz w:val="22"/>
          <w:szCs w:val="22"/>
        </w:rPr>
        <w:t>2</w:t>
      </w:r>
      <w:r w:rsidRPr="00D50B9F">
        <w:rPr>
          <w:b/>
          <w:bCs/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71DD0AA7" w14:textId="77777777" w:rsidR="000D6DDB" w:rsidRPr="00D50B9F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4D52B2" w:rsidRPr="00D50B9F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="004D52B2" w:rsidRPr="00D50B9F">
        <w:rPr>
          <w:color w:val="000000" w:themeColor="text1"/>
          <w:sz w:val="22"/>
          <w:szCs w:val="22"/>
        </w:rPr>
        <w:t xml:space="preserve">........... </w:t>
      </w:r>
      <w:r w:rsidRPr="00D50B9F">
        <w:rPr>
          <w:color w:val="000000" w:themeColor="text1"/>
          <w:sz w:val="22"/>
          <w:szCs w:val="22"/>
        </w:rPr>
        <w:t xml:space="preserve">zwanym dalej </w:t>
      </w:r>
      <w:r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34DCA481" w14:textId="1B3E966E" w:rsidR="0017159A" w:rsidRPr="0017159A" w:rsidRDefault="000D6DDB" w:rsidP="0017159A">
      <w:pPr>
        <w:pStyle w:val="Akapitzlist"/>
        <w:numPr>
          <w:ilvl w:val="0"/>
          <w:numId w:val="12"/>
        </w:numPr>
        <w:tabs>
          <w:tab w:val="left" w:pos="1754"/>
        </w:tabs>
        <w:jc w:val="both"/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</w:pP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Zgodnie z wynikiem postępowania o udzielenie zamówienia publicznego prowadzonego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na podstawie art. 275 pkt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1) ustawy Prawo zamówień publicznych (tekst jednolity Dz. U. z 20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21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r. poz. </w:t>
      </w:r>
      <w:r w:rsidR="009E5B75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1129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E86D72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br/>
        <w:t xml:space="preserve">z późn. zm.) 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nr sprawy</w:t>
      </w:r>
      <w:r w:rsidR="00F019A3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 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DZP.26.1.</w:t>
      </w:r>
      <w:r w:rsidR="000A57E0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5</w:t>
      </w:r>
      <w:r w:rsidR="0017159A"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>5.2022</w:t>
      </w:r>
      <w:r w:rsidRPr="0017159A">
        <w:rPr>
          <w:rFonts w:ascii="Times New Roman" w:hAnsi="Times New Roman" w:cs="Times New Roman"/>
          <w:color w:val="000000" w:themeColor="text1"/>
          <w:kern w:val="3"/>
          <w:lang w:eastAsia="zh-CN" w:bidi="hi-IN"/>
        </w:rPr>
        <w:t xml:space="preserve">, Zamawiający powierza a Wykonawca zobowiązuje się do </w:t>
      </w:r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 xml:space="preserve">(zgodnie z opisem przedmiotu zamówienia opisanego w Rozdz. III SWZ </w:t>
      </w:r>
      <w:bookmarkStart w:id="0" w:name="_Hlk62819863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– odpowiednio dla każdej części</w:t>
      </w:r>
      <w:bookmarkEnd w:id="0"/>
      <w:r w:rsidR="0017159A" w:rsidRPr="0017159A">
        <w:rPr>
          <w:rFonts w:ascii="Times New Roman" w:hAnsi="Times New Roman" w:cs="Times New Roman"/>
          <w:color w:val="4F81BD" w:themeColor="accent1"/>
          <w:kern w:val="3"/>
          <w:lang w:eastAsia="zh-CN" w:bidi="hi-IN"/>
        </w:rPr>
        <w:t>).</w:t>
      </w:r>
    </w:p>
    <w:p w14:paraId="79018CB6" w14:textId="0F9FA7E2" w:rsidR="009E5B75" w:rsidRPr="0017159A" w:rsidRDefault="009E5B75" w:rsidP="0017159A">
      <w:pPr>
        <w:pStyle w:val="Standard"/>
        <w:spacing w:line="276" w:lineRule="auto"/>
        <w:ind w:left="360" w:right="107"/>
        <w:jc w:val="both"/>
        <w:rPr>
          <w:color w:val="000000" w:themeColor="text1"/>
          <w:sz w:val="22"/>
          <w:szCs w:val="22"/>
        </w:rPr>
      </w:pPr>
      <w:r w:rsidRPr="0017159A">
        <w:rPr>
          <w:color w:val="000000" w:themeColor="text1"/>
          <w:sz w:val="22"/>
          <w:szCs w:val="22"/>
        </w:rPr>
        <w:t>-</w:t>
      </w:r>
      <w:r w:rsidR="00DA275E" w:rsidRPr="0017159A">
        <w:rPr>
          <w:color w:val="000000" w:themeColor="text1"/>
          <w:sz w:val="22"/>
          <w:szCs w:val="22"/>
        </w:rPr>
        <w:t xml:space="preserve"> </w:t>
      </w:r>
      <w:r w:rsidRPr="0017159A">
        <w:rPr>
          <w:color w:val="000000" w:themeColor="text1"/>
          <w:sz w:val="22"/>
          <w:szCs w:val="22"/>
        </w:rPr>
        <w:t xml:space="preserve">w „systemie zaprojektuj i </w:t>
      </w:r>
      <w:r w:rsidR="00D50B9F" w:rsidRPr="0017159A">
        <w:rPr>
          <w:color w:val="000000" w:themeColor="text1"/>
          <w:sz w:val="22"/>
          <w:szCs w:val="22"/>
        </w:rPr>
        <w:t>wykonaj robotę budowlaną</w:t>
      </w:r>
      <w:r w:rsidRPr="0017159A">
        <w:rPr>
          <w:color w:val="000000" w:themeColor="text1"/>
          <w:sz w:val="22"/>
          <w:szCs w:val="22"/>
        </w:rPr>
        <w:t>”.</w:t>
      </w:r>
    </w:p>
    <w:p w14:paraId="4900DD20" w14:textId="3EAD7B1B" w:rsidR="000D6DDB" w:rsidRPr="00D50B9F" w:rsidRDefault="000D6DDB" w:rsidP="00F873FF">
      <w:pPr>
        <w:pStyle w:val="Standard"/>
        <w:numPr>
          <w:ilvl w:val="0"/>
          <w:numId w:val="12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5F847F5A" w14:textId="6EC7E65C" w:rsidR="000D6DDB" w:rsidRPr="0017159A" w:rsidRDefault="00D850B4" w:rsidP="00354833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17159A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17159A">
        <w:rPr>
          <w:bCs/>
          <w:color w:val="000000" w:themeColor="text1"/>
          <w:sz w:val="22"/>
          <w:szCs w:val="22"/>
        </w:rPr>
        <w:t>prac</w:t>
      </w:r>
      <w:r w:rsidRPr="0017159A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  <w:r w:rsidR="00D50B9F" w:rsidRPr="0017159A">
        <w:rPr>
          <w:bCs/>
          <w:color w:val="000000" w:themeColor="text1"/>
          <w:sz w:val="22"/>
          <w:szCs w:val="22"/>
        </w:rPr>
        <w:t>…………</w:t>
      </w:r>
      <w:r w:rsidR="00FB6C36" w:rsidRPr="0017159A">
        <w:rPr>
          <w:bCs/>
          <w:color w:val="000000" w:themeColor="text1"/>
          <w:sz w:val="22"/>
          <w:szCs w:val="22"/>
        </w:rPr>
        <w:t xml:space="preserve"> dni od daty </w:t>
      </w:r>
      <w:r w:rsidR="0017159A" w:rsidRPr="0017159A">
        <w:rPr>
          <w:bCs/>
          <w:color w:val="000000" w:themeColor="text1"/>
          <w:sz w:val="22"/>
          <w:szCs w:val="22"/>
        </w:rPr>
        <w:t>zawarcia umowy.</w:t>
      </w: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5E3D4202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1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1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2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5F1945" w:rsidRPr="00D50B9F">
        <w:rPr>
          <w:rFonts w:ascii="Times New Roman" w:hAnsi="Times New Roman" w:cs="Times New Roman"/>
          <w:b/>
        </w:rPr>
        <w:t xml:space="preserve">przekazania przez Zamawiającego prawomocnego pozwolenia na </w:t>
      </w:r>
      <w:r w:rsidR="00D50B9F" w:rsidRPr="00D50B9F">
        <w:rPr>
          <w:rFonts w:ascii="Times New Roman" w:hAnsi="Times New Roman" w:cs="Times New Roman"/>
          <w:b/>
        </w:rPr>
        <w:t xml:space="preserve">wykonanie roboty budowlanej 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2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0BD6257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bCs/>
          <w:color w:val="000000" w:themeColor="text1"/>
          <w:sz w:val="22"/>
          <w:szCs w:val="22"/>
        </w:rPr>
        <w:t>7</w:t>
      </w:r>
      <w:r w:rsidR="0087575F" w:rsidRPr="00D50B9F">
        <w:rPr>
          <w:bCs/>
          <w:color w:val="000000" w:themeColor="text1"/>
          <w:sz w:val="22"/>
          <w:szCs w:val="22"/>
        </w:rPr>
        <w:t> </w:t>
      </w:r>
      <w:r w:rsidRPr="00D50B9F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D50B9F">
        <w:rPr>
          <w:sz w:val="22"/>
          <w:szCs w:val="22"/>
        </w:rPr>
        <w:t>(</w:t>
      </w:r>
      <w:r w:rsidRPr="00D50B9F">
        <w:rPr>
          <w:bCs/>
          <w:sz w:val="22"/>
          <w:szCs w:val="22"/>
        </w:rPr>
        <w:t>t.j. Dz.U. z 2020 r., poz. 1333 ze zm.</w:t>
      </w:r>
      <w:r w:rsidRPr="00D50B9F">
        <w:rPr>
          <w:sz w:val="22"/>
          <w:szCs w:val="22"/>
          <w:lang w:eastAsia="ar-SA"/>
        </w:rPr>
        <w:t>).</w:t>
      </w:r>
    </w:p>
    <w:p w14:paraId="46E0AB25" w14:textId="440622DC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D50B9F">
        <w:rPr>
          <w:sz w:val="22"/>
          <w:szCs w:val="22"/>
        </w:rPr>
        <w:t>(</w:t>
      </w:r>
      <w:r w:rsidRPr="00D50B9F">
        <w:rPr>
          <w:bCs/>
          <w:sz w:val="22"/>
          <w:szCs w:val="22"/>
        </w:rPr>
        <w:t>t.j. Dz.U. z 2020 r., poz. 1333 ze zm.</w:t>
      </w:r>
      <w:r w:rsidRPr="00D50B9F">
        <w:rPr>
          <w:sz w:val="22"/>
          <w:szCs w:val="22"/>
          <w:lang w:eastAsia="ar-SA"/>
        </w:rPr>
        <w:t>)</w:t>
      </w:r>
      <w:r w:rsidR="00F873FF" w:rsidRPr="00D50B9F">
        <w:rPr>
          <w:sz w:val="22"/>
          <w:szCs w:val="22"/>
          <w:lang w:eastAsia="ar-SA"/>
        </w:rPr>
        <w:t xml:space="preserve"> w ramach wynagrodzenia umownego</w:t>
      </w:r>
      <w:r w:rsidR="00D33AA8" w:rsidRPr="00D50B9F">
        <w:rPr>
          <w:sz w:val="22"/>
          <w:szCs w:val="22"/>
          <w:lang w:eastAsia="ar-SA"/>
        </w:rPr>
        <w:t xml:space="preserve"> wskazanego w § 5.</w:t>
      </w:r>
    </w:p>
    <w:p w14:paraId="44B477FA" w14:textId="2649B801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Szczegółowy zakres poszczególnych opracowań musi być zgodny z obowiązującymi w tym zakresie przepisami i rozporządzeniami, w szczególności: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 ze zm.).</w:t>
      </w:r>
    </w:p>
    <w:p w14:paraId="5A6B824B" w14:textId="5A854C2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formach i ilościach</w:t>
      </w:r>
      <w:r w:rsidR="00B713D8">
        <w:rPr>
          <w:color w:val="000000" w:themeColor="text1"/>
          <w:sz w:val="22"/>
          <w:szCs w:val="22"/>
        </w:rPr>
        <w:t xml:space="preserve"> wskazanych w programie funkcjonalno-użytkowym.</w:t>
      </w:r>
    </w:p>
    <w:p w14:paraId="450992E9" w14:textId="77777777" w:rsidR="008F0BB1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umownego. </w:t>
      </w:r>
      <w:r w:rsidR="00DA275E" w:rsidRPr="00D50B9F">
        <w:rPr>
          <w:color w:val="000000" w:themeColor="text1"/>
          <w:sz w:val="22"/>
          <w:szCs w:val="22"/>
        </w:rPr>
        <w:t xml:space="preserve">Wykonawca wyraża zgodę na dokonywanie przez Zamawiającego lub na jego </w:t>
      </w:r>
      <w:r w:rsidR="00DA275E" w:rsidRPr="00D50B9F">
        <w:rPr>
          <w:color w:val="000000" w:themeColor="text1"/>
          <w:sz w:val="22"/>
          <w:szCs w:val="22"/>
        </w:rPr>
        <w:lastRenderedPageBreak/>
        <w:t>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Blue-ray,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6B72B7C5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>od dnia przekazania przez Zamawiającego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74245D32" w14:textId="5C1E717C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D50B9F" w:rsidRPr="00D50B9F">
        <w:rPr>
          <w:color w:val="000000" w:themeColor="text1"/>
          <w:sz w:val="22"/>
          <w:szCs w:val="22"/>
        </w:rPr>
        <w:t>……………..</w:t>
      </w:r>
      <w:r w:rsidR="008F0BB1" w:rsidRPr="00D50B9F">
        <w:rPr>
          <w:color w:val="000000" w:themeColor="text1"/>
          <w:sz w:val="22"/>
          <w:szCs w:val="22"/>
        </w:rPr>
        <w:t xml:space="preserve"> zł. W przypadku zawarcia przez Wykonawcę umowy z Podwykonawcą, Wykonawca zobowiązuje się w terminie </w:t>
      </w:r>
      <w:r w:rsidR="008F0BB1" w:rsidRPr="00DB2526">
        <w:rPr>
          <w:b/>
          <w:bCs/>
          <w:sz w:val="22"/>
          <w:szCs w:val="22"/>
        </w:rPr>
        <w:t xml:space="preserve">7 dni </w:t>
      </w:r>
      <w:r w:rsidR="00410890" w:rsidRPr="00DB2526">
        <w:rPr>
          <w:b/>
          <w:bCs/>
          <w:sz w:val="22"/>
          <w:szCs w:val="22"/>
        </w:rPr>
        <w:t>od dnia zawarcia umowy</w:t>
      </w:r>
      <w:r w:rsidR="00410890">
        <w:rPr>
          <w:color w:val="000000" w:themeColor="text1"/>
          <w:sz w:val="22"/>
          <w:szCs w:val="22"/>
        </w:rPr>
        <w:t xml:space="preserve"> </w:t>
      </w:r>
      <w:r w:rsidR="008F0BB1" w:rsidRPr="00D50B9F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34AF095D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D50B9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b) brokera PEFexpert,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Okres do czasu uzyskania przez Wykonawcę wpisu rachunku bankowego do przedmiotowego wykazu lub wskazania nowego rachunku bankowego ujawnionego w ww. wykazie nie jest traktowany jako 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6B377A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B377A">
        <w:rPr>
          <w:b/>
          <w:color w:val="000000" w:themeColor="text1"/>
          <w:sz w:val="22"/>
          <w:szCs w:val="22"/>
        </w:rPr>
        <w:t>§ 6      PŁATNOŚCI</w:t>
      </w:r>
    </w:p>
    <w:p w14:paraId="58A1D349" w14:textId="3D0694D3" w:rsidR="0021248E" w:rsidRPr="006B377A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6B377A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6B377A">
        <w:rPr>
          <w:color w:val="000000" w:themeColor="text1"/>
          <w:sz w:val="22"/>
          <w:szCs w:val="22"/>
        </w:rPr>
        <w:t xml:space="preserve"> częściowego i</w:t>
      </w:r>
      <w:r w:rsidRPr="006B377A">
        <w:rPr>
          <w:color w:val="000000" w:themeColor="text1"/>
          <w:sz w:val="22"/>
          <w:szCs w:val="22"/>
        </w:rPr>
        <w:t xml:space="preserve"> końcowego</w:t>
      </w:r>
      <w:r w:rsidR="00F873FF" w:rsidRPr="006B377A">
        <w:rPr>
          <w:color w:val="000000" w:themeColor="text1"/>
          <w:sz w:val="22"/>
          <w:szCs w:val="22"/>
        </w:rPr>
        <w:t xml:space="preserve"> za każdy adres osobno</w:t>
      </w:r>
      <w:r w:rsidRPr="006B377A">
        <w:rPr>
          <w:color w:val="000000" w:themeColor="text1"/>
          <w:sz w:val="22"/>
          <w:szCs w:val="22"/>
        </w:rPr>
        <w:t>,</w:t>
      </w:r>
      <w:r w:rsidRPr="006B377A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6B377A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6B377A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6B377A">
        <w:rPr>
          <w:b/>
          <w:sz w:val="22"/>
          <w:szCs w:val="22"/>
        </w:rPr>
        <w:t>do</w:t>
      </w:r>
      <w:r w:rsidRPr="006B377A">
        <w:rPr>
          <w:sz w:val="22"/>
          <w:szCs w:val="22"/>
        </w:rPr>
        <w:t xml:space="preserve"> </w:t>
      </w:r>
      <w:r w:rsidRPr="006B377A">
        <w:rPr>
          <w:b/>
          <w:sz w:val="22"/>
          <w:szCs w:val="22"/>
        </w:rPr>
        <w:t>30 dni</w:t>
      </w:r>
      <w:r w:rsidRPr="006B377A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6B377A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6B377A">
        <w:rPr>
          <w:sz w:val="22"/>
          <w:szCs w:val="22"/>
        </w:rPr>
        <w:t>W</w:t>
      </w:r>
      <w:r w:rsidR="006F23C0" w:rsidRPr="006B377A">
        <w:rPr>
          <w:bCs/>
          <w:sz w:val="22"/>
          <w:szCs w:val="22"/>
        </w:rPr>
        <w:t>ypłat</w:t>
      </w:r>
      <w:r w:rsidRPr="006B377A">
        <w:rPr>
          <w:bCs/>
          <w:sz w:val="22"/>
          <w:szCs w:val="22"/>
        </w:rPr>
        <w:t>a</w:t>
      </w:r>
      <w:r w:rsidR="006F23C0" w:rsidRPr="006B377A">
        <w:rPr>
          <w:bCs/>
          <w:sz w:val="22"/>
          <w:szCs w:val="22"/>
        </w:rPr>
        <w:t xml:space="preserve"> wynagrodzenia, o którym mowa § 5 ust. 3</w:t>
      </w:r>
      <w:r w:rsidRPr="006B377A">
        <w:rPr>
          <w:bCs/>
          <w:sz w:val="22"/>
          <w:szCs w:val="22"/>
        </w:rPr>
        <w:t xml:space="preserve"> nastąpi </w:t>
      </w:r>
      <w:r w:rsidR="006F23C0" w:rsidRPr="006B377A">
        <w:rPr>
          <w:bCs/>
          <w:sz w:val="22"/>
          <w:szCs w:val="22"/>
        </w:rPr>
        <w:t>w</w:t>
      </w:r>
      <w:r w:rsidRPr="006B377A">
        <w:rPr>
          <w:bCs/>
          <w:sz w:val="22"/>
          <w:szCs w:val="22"/>
        </w:rPr>
        <w:t xml:space="preserve"> dwóch</w:t>
      </w:r>
      <w:r w:rsidR="006F23C0" w:rsidRPr="006B377A">
        <w:rPr>
          <w:bCs/>
          <w:sz w:val="22"/>
          <w:szCs w:val="22"/>
        </w:rPr>
        <w:t> transzach w następującej proporcji:</w:t>
      </w:r>
    </w:p>
    <w:p w14:paraId="29FFC6B5" w14:textId="40DE701F" w:rsidR="006F23C0" w:rsidRPr="006B377A" w:rsidRDefault="006F23C0" w:rsidP="006F23C0">
      <w:pPr>
        <w:ind w:left="426"/>
        <w:jc w:val="both"/>
        <w:rPr>
          <w:bCs/>
          <w:sz w:val="22"/>
          <w:szCs w:val="22"/>
        </w:rPr>
      </w:pPr>
      <w:r w:rsidRPr="006B377A">
        <w:rPr>
          <w:bCs/>
          <w:sz w:val="22"/>
          <w:szCs w:val="22"/>
        </w:rPr>
        <w:t xml:space="preserve">- wypłata 10% wynagrodzenia po protokolarnym odbiorze projektu </w:t>
      </w:r>
      <w:r w:rsidR="00D50B9F" w:rsidRPr="006B377A">
        <w:rPr>
          <w:bCs/>
          <w:sz w:val="22"/>
          <w:szCs w:val="22"/>
        </w:rPr>
        <w:t>budowlanego</w:t>
      </w:r>
      <w:r w:rsidRPr="006B377A">
        <w:rPr>
          <w:bCs/>
          <w:sz w:val="22"/>
          <w:szCs w:val="22"/>
        </w:rPr>
        <w:t>,</w:t>
      </w:r>
    </w:p>
    <w:p w14:paraId="3DD04A9A" w14:textId="77777777" w:rsidR="00D50B9F" w:rsidRPr="006B377A" w:rsidRDefault="006F23C0" w:rsidP="00D50B9F">
      <w:pPr>
        <w:ind w:left="426"/>
        <w:jc w:val="both"/>
        <w:rPr>
          <w:bCs/>
          <w:sz w:val="22"/>
          <w:szCs w:val="22"/>
        </w:rPr>
      </w:pPr>
      <w:r w:rsidRPr="006B377A">
        <w:rPr>
          <w:bCs/>
          <w:sz w:val="22"/>
          <w:szCs w:val="22"/>
        </w:rPr>
        <w:t>- wypłata pozostałych 90% wynagrodzenia po protokolarnym odbiorze prac rozbiórkowych</w:t>
      </w:r>
      <w:r w:rsidR="00D50B9F" w:rsidRPr="006B377A">
        <w:rPr>
          <w:bCs/>
          <w:sz w:val="22"/>
          <w:szCs w:val="22"/>
        </w:rPr>
        <w:t>.</w:t>
      </w:r>
    </w:p>
    <w:p w14:paraId="3378A176" w14:textId="4D50600F" w:rsidR="00D50B9F" w:rsidRPr="006B377A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6B377A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6B377A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6B377A">
        <w:rPr>
          <w:sz w:val="22"/>
          <w:szCs w:val="22"/>
        </w:rPr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4A41A712" w:rsidR="000D6DDB" w:rsidRPr="00D50B9F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osób, o których mowa w ust. 1</w:t>
      </w:r>
      <w:r w:rsidRPr="00D50B9F">
        <w:rPr>
          <w:rFonts w:ascii="Times New Roman" w:hAnsi="Times New Roman" w:cs="Times New Roman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3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3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33A680EF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obejmujący opracowanie projektu rozbiórki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1A184DB2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410890" w:rsidRPr="00410890">
        <w:rPr>
          <w:color w:val="FF0000"/>
          <w:sz w:val="22"/>
          <w:szCs w:val="22"/>
        </w:rPr>
        <w:t>w formie pisemnej</w:t>
      </w:r>
      <w:r w:rsidR="00410890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77777777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4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46C6C304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zwłokę w wykonaniu przedmiotu umowy – w wys. 0,3% wynagrodzenia umownego netto za każdy dzień zwłoki;</w:t>
      </w:r>
    </w:p>
    <w:p w14:paraId="02B1E18F" w14:textId="74A0A038" w:rsidR="00DD42A9" w:rsidRPr="006904F0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  <w:highlight w:val="yellow"/>
        </w:rPr>
      </w:pPr>
      <w:r w:rsidRPr="006904F0">
        <w:rPr>
          <w:sz w:val="22"/>
          <w:szCs w:val="22"/>
          <w:highlight w:val="yellow"/>
        </w:rPr>
        <w:lastRenderedPageBreak/>
        <w:t>z tytułu odstąpienia od umowy z przyczyn niezależnych od Zamawiającego – z powodu okoliczności, za które odpowiedzialność ponosi Wykonawca - w wysokości 20 % wynagrodzenia umownego netto</w:t>
      </w:r>
      <w:r w:rsidR="00144D0D" w:rsidRPr="006904F0">
        <w:rPr>
          <w:sz w:val="22"/>
          <w:szCs w:val="22"/>
          <w:highlight w:val="yellow"/>
        </w:rPr>
        <w:t xml:space="preserve"> </w:t>
      </w:r>
      <w:r w:rsidRPr="006904F0">
        <w:rPr>
          <w:sz w:val="22"/>
          <w:szCs w:val="22"/>
          <w:highlight w:val="yellow"/>
        </w:rPr>
        <w:t>określonego w § 5 ust. 1 umowy</w:t>
      </w:r>
      <w:r w:rsidR="00B713D8" w:rsidRPr="006904F0">
        <w:rPr>
          <w:sz w:val="22"/>
          <w:szCs w:val="22"/>
          <w:highlight w:val="yellow"/>
        </w:rPr>
        <w:t>.</w:t>
      </w:r>
    </w:p>
    <w:p w14:paraId="7D26EA69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nieprzedłożenie do zaakceptowania projektu umowy o podwykonawstwo</w:t>
      </w:r>
      <w:r w:rsidRPr="00D50B9F">
        <w:t xml:space="preserve"> </w:t>
      </w:r>
      <w:r w:rsidRPr="00D50B9F">
        <w:rPr>
          <w:sz w:val="22"/>
          <w:szCs w:val="22"/>
        </w:rPr>
        <w:t xml:space="preserve">lub projektu umowy o dalsze podwykonawstwo, której przedmiotem są roboty budowlane lub projektu jej zmiany, </w:t>
      </w:r>
      <w:r w:rsidRPr="00D50B9F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6CA8374E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</w:t>
      </w:r>
      <w:r w:rsidR="00144D0D" w:rsidRPr="00D50B9F">
        <w:rPr>
          <w:sz w:val="22"/>
          <w:szCs w:val="22"/>
        </w:rPr>
        <w:t xml:space="preserve"> za dany adres</w:t>
      </w:r>
      <w:r w:rsidRPr="00D50B9F">
        <w:rPr>
          <w:sz w:val="22"/>
          <w:szCs w:val="22"/>
        </w:rPr>
        <w:t>, za każdy dzień zwłoki;</w:t>
      </w:r>
    </w:p>
    <w:p w14:paraId="4A738767" w14:textId="3E141C9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4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FCE663A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</w:t>
      </w:r>
      <w:r w:rsidR="00AE2D2D">
        <w:rPr>
          <w:color w:val="000000" w:themeColor="text1"/>
          <w:sz w:val="22"/>
          <w:szCs w:val="22"/>
        </w:rPr>
        <w:t xml:space="preserve"> </w:t>
      </w:r>
      <w:r w:rsidR="00AE2D2D" w:rsidRPr="00AE2D2D">
        <w:rPr>
          <w:color w:val="FF0000"/>
          <w:sz w:val="22"/>
          <w:szCs w:val="22"/>
        </w:rPr>
        <w:t>jeszcze</w:t>
      </w:r>
      <w:r w:rsidRPr="00AE2D2D">
        <w:rPr>
          <w:color w:val="FF0000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 upływem terminu wykonania robót, określonym w umowie.</w:t>
      </w:r>
    </w:p>
    <w:p w14:paraId="5F8D8BB6" w14:textId="00C4863C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2A42161B" w14:textId="77777777" w:rsidR="000D6DDB" w:rsidRPr="00D50B9F" w:rsidRDefault="000D6DDB" w:rsidP="004D52B2">
      <w:pPr>
        <w:ind w:left="397"/>
        <w:jc w:val="both"/>
        <w:rPr>
          <w:color w:val="000000" w:themeColor="text1"/>
          <w:sz w:val="21"/>
          <w:szCs w:val="21"/>
        </w:rPr>
      </w:pPr>
    </w:p>
    <w:p w14:paraId="3495A8D5" w14:textId="77777777" w:rsidR="00BB10B4" w:rsidRDefault="00BB10B4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4456D377" w14:textId="31696D5F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1AA5C751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Wykonawca udziela Zamawiającemu ……… miesięcznej gwarancji na przedmiot umowy.</w:t>
      </w:r>
    </w:p>
    <w:p w14:paraId="64DC3F32" w14:textId="77777777" w:rsidR="000E0626" w:rsidRPr="00E909E6" w:rsidRDefault="000E0626" w:rsidP="000E0626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color w:val="FF0000"/>
          <w:sz w:val="22"/>
          <w:szCs w:val="22"/>
        </w:rPr>
      </w:pPr>
      <w:r w:rsidRPr="00E909E6">
        <w:rPr>
          <w:i w:val="0"/>
          <w:iCs w:val="0"/>
          <w:color w:val="FF000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lastRenderedPageBreak/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69181B7D" w14:textId="77777777" w:rsidR="000D6DDB" w:rsidRPr="00D50B9F" w:rsidRDefault="000D6DDB" w:rsidP="004D52B2">
      <w:pPr>
        <w:pStyle w:val="Tekstpodstawowy3"/>
        <w:spacing w:before="0" w:line="276" w:lineRule="auto"/>
        <w:jc w:val="center"/>
        <w:rPr>
          <w:b/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50B9F">
        <w:rPr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50B9F">
        <w:rPr>
          <w:bCs/>
          <w:i w:val="0"/>
          <w:iCs w:val="0"/>
          <w:sz w:val="22"/>
          <w:szCs w:val="22"/>
        </w:rPr>
        <w:t>ust.</w:t>
      </w:r>
      <w:r w:rsidRPr="00D50B9F">
        <w:rPr>
          <w:i w:val="0"/>
          <w:iCs w:val="0"/>
          <w:sz w:val="22"/>
          <w:szCs w:val="22"/>
        </w:rPr>
        <w:t xml:space="preserve"> 4.</w:t>
      </w:r>
    </w:p>
    <w:p w14:paraId="4DA478B5" w14:textId="290EA1EB" w:rsidR="00DD42A9" w:rsidRPr="009F4A75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>W przypadku umów</w:t>
      </w:r>
      <w:r w:rsidR="008E4EBE">
        <w:rPr>
          <w:rFonts w:ascii="Times New Roman" w:hAnsi="Times New Roman" w:cs="Times New Roman"/>
          <w:color w:val="FF0000"/>
        </w:rPr>
        <w:t xml:space="preserve"> o podwykonawstwo</w:t>
      </w:r>
      <w:r>
        <w:rPr>
          <w:rFonts w:ascii="Times New Roman" w:hAnsi="Times New Roman" w:cs="Times New Roman"/>
          <w:color w:val="FF0000"/>
        </w:rPr>
        <w:t xml:space="preserve">, których przedmiotem są dostawy lub usługi </w:t>
      </w:r>
      <w:r>
        <w:rPr>
          <w:rFonts w:ascii="Times New Roman" w:hAnsi="Times New Roman" w:cs="Times New Roman"/>
          <w:color w:val="000000" w:themeColor="text1"/>
        </w:rPr>
        <w:t>wykonawca, podwykonawca lub dalszy podwykonawca przedkłada zamawiającemu poświadczoną za zgodność z oryginałem kopię zawartej umowy o podwykonawstwo lub dalsze podwykonawstwo 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Bezpośrednia zapłata wynagrodzenia podwykonawcy lub dalszemu podwykonawcy jest możliwa </w:t>
      </w:r>
      <w:r w:rsidRPr="00D50B9F">
        <w:rPr>
          <w:i w:val="0"/>
          <w:iCs w:val="0"/>
          <w:sz w:val="22"/>
          <w:szCs w:val="22"/>
        </w:rPr>
        <w:br/>
        <w:t>na zasadach określonych w art. 465 ustawy Pzp.</w:t>
      </w:r>
    </w:p>
    <w:p w14:paraId="7093CC44" w14:textId="50BE66D6" w:rsidR="00A32DCD" w:rsidRPr="00D50B9F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</w:r>
      <w:r w:rsidRPr="00D50B9F">
        <w:rPr>
          <w:sz w:val="22"/>
          <w:szCs w:val="22"/>
        </w:rPr>
        <w:lastRenderedPageBreak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BE0A896" w14:textId="369705C3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0B64F5CF" w14:textId="7C34424E" w:rsidR="009C191B" w:rsidRPr="00D50B9F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D50B9F"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5D565B3E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50B9F">
        <w:rPr>
          <w:rFonts w:ascii="Times New Roman" w:hAnsi="Times New Roman" w:cs="Times New Roman"/>
          <w:lang w:eastAsia="pl-PL"/>
        </w:rPr>
        <w:br/>
        <w:t xml:space="preserve">(t.j. Dz. U. z 2020 r., poz. 1320 ze zm.) wykonujących czynności związane z wykonywaniem zamówienia. </w:t>
      </w:r>
      <w:r w:rsidRPr="00D50B9F">
        <w:rPr>
          <w:rFonts w:ascii="Times New Roman" w:hAnsi="Times New Roman" w:cs="Times New Roman"/>
          <w:bCs/>
        </w:rPr>
        <w:t>Tak wi</w:t>
      </w:r>
      <w:r w:rsidRPr="00D50B9F">
        <w:rPr>
          <w:rFonts w:ascii="Times New Roman" w:eastAsia="TimesNewRoman,Bold" w:hAnsi="Times New Roman" w:cs="Times New Roman"/>
          <w:bCs/>
        </w:rPr>
        <w:t>ę</w:t>
      </w:r>
      <w:r w:rsidRPr="00D50B9F">
        <w:rPr>
          <w:rFonts w:ascii="Times New Roman" w:hAnsi="Times New Roman" w:cs="Times New Roman"/>
          <w:bCs/>
        </w:rPr>
        <w:t>c wymóg ten dotyczy osób, które wykonuj</w:t>
      </w:r>
      <w:r w:rsidRPr="00D50B9F">
        <w:rPr>
          <w:rFonts w:ascii="Times New Roman" w:eastAsia="TimesNewRoman,Bold" w:hAnsi="Times New Roman" w:cs="Times New Roman"/>
          <w:bCs/>
        </w:rPr>
        <w:t xml:space="preserve">ą </w:t>
      </w:r>
      <w:r w:rsidRPr="00D50B9F">
        <w:rPr>
          <w:rFonts w:ascii="Times New Roman" w:hAnsi="Times New Roman" w:cs="Times New Roman"/>
          <w:bCs/>
        </w:rPr>
        <w:t>czynno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ci bezpo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rednio zwi</w:t>
      </w:r>
      <w:r w:rsidRPr="00D50B9F">
        <w:rPr>
          <w:rFonts w:ascii="Times New Roman" w:eastAsia="TimesNewRoman,Bold" w:hAnsi="Times New Roman" w:cs="Times New Roman"/>
          <w:bCs/>
        </w:rPr>
        <w:t>ą</w:t>
      </w:r>
      <w:r w:rsidRPr="00D50B9F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50B9F">
        <w:rPr>
          <w:rFonts w:ascii="Times New Roman" w:eastAsia="Calibri" w:hAnsi="Times New Roman" w:cs="Times New Roman"/>
          <w:bCs/>
        </w:rPr>
        <w:t xml:space="preserve">wykonujących </w:t>
      </w:r>
      <w:r w:rsidRPr="00D50B9F">
        <w:rPr>
          <w:rFonts w:ascii="Times New Roman" w:eastAsia="Calibri" w:hAnsi="Times New Roman" w:cs="Times New Roman"/>
          <w:bCs/>
          <w:u w:val="single"/>
        </w:rPr>
        <w:t xml:space="preserve">roboty </w:t>
      </w:r>
      <w:r w:rsidR="00414363">
        <w:rPr>
          <w:rFonts w:ascii="Times New Roman" w:eastAsia="Calibri" w:hAnsi="Times New Roman" w:cs="Times New Roman"/>
          <w:bCs/>
          <w:u w:val="single"/>
        </w:rPr>
        <w:t>rozbiórkowe</w:t>
      </w:r>
      <w:r w:rsidRPr="00D50B9F">
        <w:rPr>
          <w:rFonts w:ascii="Times New Roman" w:hAnsi="Times New Roman" w:cs="Times New Roman"/>
        </w:rPr>
        <w:t xml:space="preserve"> Wymóg nie dotyczy wi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c mi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dzy innymi osób: kieruj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>cych budow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 xml:space="preserve">, dostawców materiałów budowlanych. </w:t>
      </w:r>
    </w:p>
    <w:p w14:paraId="2B89E207" w14:textId="77777777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zwi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zku z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szym Wykonawca musi przed rozpocz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ciem wykonywania czynno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 przez te osoby przedstawi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lastRenderedPageBreak/>
        <w:t xml:space="preserve">oświadczenia zatrudnionego pracownika, </w:t>
      </w:r>
    </w:p>
    <w:p w14:paraId="23F19C98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50B9F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>Pracodawcą musi być Wykonawca lub jeden ze wspólników konsorcjum, zgłoszonym zgodnie z przepisami Pzp podwykonawca lub dalszy podwykonawca.</w:t>
      </w:r>
    </w:p>
    <w:p w14:paraId="29EF1478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50B9F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="Times New Roman" w:hAnsi="Times New Roman" w:cs="Times New Roman"/>
          <w:bCs/>
        </w:rPr>
      </w:pPr>
      <w:r w:rsidRPr="00D50B9F">
        <w:rPr>
          <w:rFonts w:ascii="Times New Roman" w:hAnsi="Times New Roman" w:cs="Times New Roman"/>
          <w:bCs/>
        </w:rPr>
        <w:t>Zamawiający upoważniony jest do przeprowadzenia kontroli na miejscu wykonywania świadczenia.</w:t>
      </w:r>
    </w:p>
    <w:p w14:paraId="63CE2478" w14:textId="0C25D601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Je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eli pomimo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szych wymogów na budowie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przebywa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osoba nie zatrudniona na umow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>o prac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, co zostanie ustalone przez inspektora nadzoru,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 lub jego przedstawicieli, osoba taka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musiała opu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plac budowy, a Wykonawca zapłaci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 xml:space="preserve">cemu </w:t>
      </w:r>
      <w:bookmarkStart w:id="5" w:name="_Hlk63321099"/>
      <w:r w:rsidR="00E14363">
        <w:rPr>
          <w:sz w:val="22"/>
          <w:szCs w:val="22"/>
        </w:rPr>
        <w:t>karę umowną wskazaną</w:t>
      </w:r>
      <w:r w:rsidRPr="00D50B9F">
        <w:rPr>
          <w:sz w:val="22"/>
          <w:szCs w:val="22"/>
        </w:rPr>
        <w:t xml:space="preserve"> w </w:t>
      </w:r>
      <w:r w:rsidRPr="00D50B9F">
        <w:rPr>
          <w:bCs/>
          <w:sz w:val="22"/>
          <w:szCs w:val="22"/>
        </w:rPr>
        <w:t>§ 9 umowy.</w:t>
      </w:r>
      <w:r w:rsidRPr="00D50B9F">
        <w:rPr>
          <w:sz w:val="22"/>
          <w:szCs w:val="22"/>
        </w:rPr>
        <w:t xml:space="preserve"> </w:t>
      </w:r>
      <w:bookmarkEnd w:id="5"/>
      <w:r w:rsidRPr="00D50B9F">
        <w:rPr>
          <w:sz w:val="22"/>
          <w:szCs w:val="22"/>
        </w:rPr>
        <w:t>Fakt przebywania takiej osoby na budowie musi zosta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potwierdzony pisemn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notatk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sporz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dzon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przez inspektora nadzoru lub przedstawicieli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cego. Notatka nie musi by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podpisana przez Wykonawc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 xml:space="preserve">lub jego przedstawicieli. </w:t>
      </w:r>
    </w:p>
    <w:p w14:paraId="2DBC1846" w14:textId="77777777" w:rsidR="009C191B" w:rsidRPr="00D50B9F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2D19FAB8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</w:p>
    <w:p w14:paraId="05E6F48A" w14:textId="781C54DF" w:rsidR="00C079A4" w:rsidRDefault="00E14363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2 – Oferta wykonawcy</w:t>
      </w:r>
    </w:p>
    <w:p w14:paraId="15F85F03" w14:textId="4BBF532E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7BF44B6D" w14:textId="77777777" w:rsidR="00E14363" w:rsidRPr="00D50B9F" w:rsidRDefault="00E14363" w:rsidP="00ED7077">
      <w:pPr>
        <w:rPr>
          <w:sz w:val="22"/>
          <w:szCs w:val="22"/>
        </w:rPr>
      </w:pPr>
    </w:p>
    <w:p w14:paraId="56E26E07" w14:textId="77777777" w:rsidR="000D6DDB" w:rsidRPr="00D50B9F" w:rsidRDefault="00962290" w:rsidP="000D6DDB">
      <w:pPr>
        <w:pStyle w:val="Tekstpodstawowy3"/>
        <w:spacing w:before="0"/>
        <w:ind w:left="36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="004D52B2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</w:p>
    <w:p w14:paraId="47A3F39C" w14:textId="77777777" w:rsidR="00A51461" w:rsidRPr="00D50B9F" w:rsidRDefault="00A51461">
      <w:pPr>
        <w:rPr>
          <w:color w:val="000000" w:themeColor="text1"/>
        </w:rPr>
      </w:pPr>
    </w:p>
    <w:sectPr w:rsidR="00A51461" w:rsidRPr="00D50B9F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0F2" w14:textId="77777777" w:rsidR="00100661" w:rsidRDefault="00100661" w:rsidP="008A26B5">
      <w:r>
        <w:separator/>
      </w:r>
    </w:p>
  </w:endnote>
  <w:endnote w:type="continuationSeparator" w:id="0">
    <w:p w14:paraId="57B77A5E" w14:textId="77777777" w:rsidR="00100661" w:rsidRDefault="00100661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D75" w14:textId="77777777" w:rsidR="00100661" w:rsidRDefault="00100661" w:rsidP="008A26B5">
      <w:r>
        <w:separator/>
      </w:r>
    </w:p>
  </w:footnote>
  <w:footnote w:type="continuationSeparator" w:id="0">
    <w:p w14:paraId="1EF6D9F9" w14:textId="77777777" w:rsidR="00100661" w:rsidRDefault="00100661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6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8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5"/>
  </w:num>
  <w:num w:numId="14">
    <w:abstractNumId w:val="8"/>
  </w:num>
  <w:num w:numId="15">
    <w:abstractNumId w:val="27"/>
  </w:num>
  <w:num w:numId="16">
    <w:abstractNumId w:val="7"/>
  </w:num>
  <w:num w:numId="17">
    <w:abstractNumId w:val="26"/>
  </w:num>
  <w:num w:numId="18">
    <w:abstractNumId w:val="29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3"/>
  </w:num>
  <w:num w:numId="28">
    <w:abstractNumId w:val="14"/>
  </w:num>
  <w:num w:numId="29">
    <w:abstractNumId w:val="3"/>
  </w:num>
  <w:num w:numId="30">
    <w:abstractNumId w:val="15"/>
  </w:num>
  <w:num w:numId="31">
    <w:abstractNumId w:val="3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94253"/>
    <w:rsid w:val="000A57E0"/>
    <w:rsid w:val="000A74DD"/>
    <w:rsid w:val="000C1483"/>
    <w:rsid w:val="000D6DDB"/>
    <w:rsid w:val="000E0626"/>
    <w:rsid w:val="00100661"/>
    <w:rsid w:val="00104BF6"/>
    <w:rsid w:val="0013452C"/>
    <w:rsid w:val="001410E5"/>
    <w:rsid w:val="00144D0D"/>
    <w:rsid w:val="00157CA6"/>
    <w:rsid w:val="0017159A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723EB"/>
    <w:rsid w:val="0028276F"/>
    <w:rsid w:val="002850C6"/>
    <w:rsid w:val="002B7953"/>
    <w:rsid w:val="002C34A9"/>
    <w:rsid w:val="002D0CB3"/>
    <w:rsid w:val="00325F47"/>
    <w:rsid w:val="00335F10"/>
    <w:rsid w:val="003514B0"/>
    <w:rsid w:val="003C2527"/>
    <w:rsid w:val="003C306A"/>
    <w:rsid w:val="003D2EBC"/>
    <w:rsid w:val="003D5F11"/>
    <w:rsid w:val="003F67C8"/>
    <w:rsid w:val="00407705"/>
    <w:rsid w:val="00410890"/>
    <w:rsid w:val="00411EF1"/>
    <w:rsid w:val="00413ADD"/>
    <w:rsid w:val="00414363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14C7A"/>
    <w:rsid w:val="0063309B"/>
    <w:rsid w:val="0064640C"/>
    <w:rsid w:val="00653E55"/>
    <w:rsid w:val="00674545"/>
    <w:rsid w:val="006834F1"/>
    <w:rsid w:val="00687A72"/>
    <w:rsid w:val="006904F0"/>
    <w:rsid w:val="006B377A"/>
    <w:rsid w:val="006D0C58"/>
    <w:rsid w:val="006E50D5"/>
    <w:rsid w:val="006F23C0"/>
    <w:rsid w:val="007122C1"/>
    <w:rsid w:val="00714438"/>
    <w:rsid w:val="007265A6"/>
    <w:rsid w:val="00727BA3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83FE1"/>
    <w:rsid w:val="00AA32F1"/>
    <w:rsid w:val="00AE2D2D"/>
    <w:rsid w:val="00B243D6"/>
    <w:rsid w:val="00B266AC"/>
    <w:rsid w:val="00B35956"/>
    <w:rsid w:val="00B45D42"/>
    <w:rsid w:val="00B63A4D"/>
    <w:rsid w:val="00B65493"/>
    <w:rsid w:val="00B713D8"/>
    <w:rsid w:val="00B7297B"/>
    <w:rsid w:val="00B74A02"/>
    <w:rsid w:val="00BB10B4"/>
    <w:rsid w:val="00BB48CC"/>
    <w:rsid w:val="00BE1A36"/>
    <w:rsid w:val="00BF54F0"/>
    <w:rsid w:val="00BF6475"/>
    <w:rsid w:val="00BF7BE3"/>
    <w:rsid w:val="00C043DF"/>
    <w:rsid w:val="00C079A4"/>
    <w:rsid w:val="00C20F2A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B2526"/>
    <w:rsid w:val="00DC0C23"/>
    <w:rsid w:val="00DC3C8B"/>
    <w:rsid w:val="00DD42A9"/>
    <w:rsid w:val="00DF29F8"/>
    <w:rsid w:val="00E01136"/>
    <w:rsid w:val="00E1087D"/>
    <w:rsid w:val="00E14363"/>
    <w:rsid w:val="00E56E85"/>
    <w:rsid w:val="00E744FD"/>
    <w:rsid w:val="00E843BB"/>
    <w:rsid w:val="00E86D72"/>
    <w:rsid w:val="00E909E6"/>
    <w:rsid w:val="00E91AA1"/>
    <w:rsid w:val="00ED7077"/>
    <w:rsid w:val="00EE15F8"/>
    <w:rsid w:val="00EE20BB"/>
    <w:rsid w:val="00F019A3"/>
    <w:rsid w:val="00F57985"/>
    <w:rsid w:val="00F6582A"/>
    <w:rsid w:val="00F66642"/>
    <w:rsid w:val="00F760CE"/>
    <w:rsid w:val="00F85017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Emilia Bednarek</cp:lastModifiedBy>
  <cp:revision>122</cp:revision>
  <cp:lastPrinted>2022-03-03T09:43:00Z</cp:lastPrinted>
  <dcterms:created xsi:type="dcterms:W3CDTF">2017-05-09T08:11:00Z</dcterms:created>
  <dcterms:modified xsi:type="dcterms:W3CDTF">2022-03-23T09:49:00Z</dcterms:modified>
</cp:coreProperties>
</file>