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1E6A8B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>COZL/DZP/</w:t>
      </w:r>
      <w:r w:rsidR="009A7284">
        <w:rPr>
          <w:rFonts w:ascii="Calibri" w:eastAsia="Calibri" w:hAnsi="Calibri" w:cs="Calibri"/>
          <w:b/>
          <w:kern w:val="2"/>
          <w:lang w:eastAsia="zh-CN"/>
        </w:rPr>
        <w:t>AS</w:t>
      </w:r>
      <w:r w:rsidRPr="001E6A8B">
        <w:rPr>
          <w:rFonts w:ascii="Calibri" w:eastAsia="Calibri" w:hAnsi="Calibri" w:cs="Calibri"/>
          <w:b/>
          <w:kern w:val="2"/>
          <w:lang w:eastAsia="zh-CN"/>
        </w:rPr>
        <w:t>/34</w:t>
      </w:r>
      <w:r w:rsidR="00C65A03" w:rsidRPr="001E6A8B">
        <w:rPr>
          <w:rFonts w:ascii="Calibri" w:eastAsia="Calibri" w:hAnsi="Calibri" w:cs="Calibri"/>
          <w:b/>
          <w:kern w:val="2"/>
          <w:lang w:eastAsia="zh-CN"/>
        </w:rPr>
        <w:t>12</w:t>
      </w:r>
      <w:r w:rsidR="007626AF" w:rsidRPr="001E6A8B">
        <w:rPr>
          <w:rFonts w:ascii="Calibri" w:eastAsia="Calibri" w:hAnsi="Calibri" w:cs="Calibri"/>
          <w:b/>
          <w:kern w:val="2"/>
          <w:lang w:eastAsia="zh-CN"/>
        </w:rPr>
        <w:t>/TP</w:t>
      </w:r>
      <w:r w:rsidRPr="001E6A8B">
        <w:rPr>
          <w:rFonts w:ascii="Calibri" w:eastAsia="Calibri" w:hAnsi="Calibri" w:cs="Calibri"/>
          <w:b/>
          <w:kern w:val="2"/>
          <w:lang w:eastAsia="zh-CN"/>
        </w:rPr>
        <w:t>-</w:t>
      </w:r>
      <w:r w:rsidR="0035378A">
        <w:rPr>
          <w:rFonts w:ascii="Calibri" w:eastAsia="Calibri" w:hAnsi="Calibri" w:cs="Calibri"/>
          <w:b/>
          <w:kern w:val="2"/>
          <w:lang w:eastAsia="zh-CN"/>
        </w:rPr>
        <w:t>21</w:t>
      </w:r>
      <w:r w:rsidR="009A7284">
        <w:rPr>
          <w:rFonts w:ascii="Calibri" w:eastAsia="Calibri" w:hAnsi="Calibri" w:cs="Calibri"/>
          <w:b/>
          <w:kern w:val="2"/>
          <w:lang w:eastAsia="zh-CN"/>
        </w:rPr>
        <w:t>/24</w:t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  <w:r w:rsidRPr="001E6A8B">
        <w:rPr>
          <w:rFonts w:ascii="Calibri" w:eastAsia="Calibri" w:hAnsi="Calibri" w:cs="Calibri"/>
          <w:b/>
          <w:kern w:val="2"/>
          <w:lang w:eastAsia="zh-CN"/>
        </w:rPr>
        <w:tab/>
      </w:r>
    </w:p>
    <w:p w:rsidR="00EF4A33" w:rsidRPr="001E6A8B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      Załącznik nr </w:t>
      </w:r>
      <w:r w:rsidR="00416A21">
        <w:rPr>
          <w:rFonts w:ascii="Calibri" w:eastAsia="Calibri" w:hAnsi="Calibri" w:cs="Calibri"/>
          <w:b/>
          <w:kern w:val="2"/>
          <w:lang w:eastAsia="zh-CN"/>
        </w:rPr>
        <w:t>1</w:t>
      </w:r>
      <w:r w:rsidRPr="001E6A8B">
        <w:rPr>
          <w:rFonts w:ascii="Calibri" w:eastAsia="Calibri" w:hAnsi="Calibri" w:cs="Calibri"/>
          <w:b/>
          <w:kern w:val="2"/>
          <w:lang w:eastAsia="zh-CN"/>
        </w:rPr>
        <w:t xml:space="preserve"> do SWZ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1E6A8B" w:rsidRDefault="00EF4A33" w:rsidP="006F725F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1E6A8B" w:rsidRDefault="00EF4A33" w:rsidP="00C65A0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1E6A8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</w:t>
      </w:r>
      <w:r w:rsidR="0007037E" w:rsidRPr="001E6A8B">
        <w:rPr>
          <w:rFonts w:ascii="Calibri" w:hAnsi="Calibri" w:cs="Calibri"/>
          <w:sz w:val="22"/>
          <w:szCs w:val="22"/>
        </w:rPr>
        <w:t>…………………………………</w:t>
      </w:r>
      <w:r w:rsidR="00E44516">
        <w:rPr>
          <w:rFonts w:ascii="Calibri" w:hAnsi="Calibri" w:cs="Calibri"/>
          <w:sz w:val="22"/>
          <w:szCs w:val="22"/>
        </w:rPr>
        <w:t>…………</w:t>
      </w:r>
      <w:r w:rsidR="0007037E" w:rsidRPr="001E6A8B">
        <w:rPr>
          <w:rFonts w:ascii="Calibri" w:hAnsi="Calibri" w:cs="Calibri"/>
          <w:sz w:val="22"/>
          <w:szCs w:val="22"/>
        </w:rPr>
        <w:t xml:space="preserve">  </w:t>
      </w:r>
      <w:r w:rsidR="00E44516">
        <w:rPr>
          <w:rFonts w:ascii="Calibri" w:hAnsi="Calibri" w:cs="Calibri"/>
          <w:sz w:val="22"/>
          <w:szCs w:val="22"/>
        </w:rPr>
        <w:t xml:space="preserve">      </w:t>
      </w:r>
      <w:r w:rsidR="0007037E" w:rsidRPr="001E6A8B">
        <w:rPr>
          <w:rFonts w:ascii="Calibri" w:hAnsi="Calibri" w:cs="Calibri"/>
          <w:sz w:val="22"/>
          <w:szCs w:val="22"/>
        </w:rPr>
        <w:t>woj. ………………………………………</w:t>
      </w:r>
      <w:r w:rsidR="00E44516">
        <w:rPr>
          <w:rFonts w:ascii="Calibri" w:hAnsi="Calibri" w:cs="Calibri"/>
          <w:sz w:val="22"/>
          <w:szCs w:val="22"/>
        </w:rPr>
        <w:t>………………………..</w:t>
      </w:r>
    </w:p>
    <w:p w:rsidR="00EF4A33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REGON …………………..………..</w:t>
      </w:r>
      <w:r w:rsidRPr="001E6A8B">
        <w:rPr>
          <w:rFonts w:ascii="Calibri" w:hAnsi="Calibri" w:cs="Calibri"/>
          <w:sz w:val="22"/>
          <w:szCs w:val="22"/>
        </w:rPr>
        <w:tab/>
      </w:r>
      <w:r w:rsidRPr="001E6A8B">
        <w:rPr>
          <w:rFonts w:ascii="Calibri" w:hAnsi="Calibri" w:cs="Calibri"/>
          <w:sz w:val="22"/>
          <w:szCs w:val="22"/>
        </w:rPr>
        <w:tab/>
        <w:t xml:space="preserve">                    NIP …….....……............………</w:t>
      </w:r>
      <w:r w:rsidR="00E44516">
        <w:rPr>
          <w:rFonts w:ascii="Calibri" w:hAnsi="Calibri" w:cs="Calibri"/>
          <w:sz w:val="22"/>
          <w:szCs w:val="22"/>
        </w:rPr>
        <w:t>………..</w:t>
      </w:r>
    </w:p>
    <w:p w:rsidR="00300CDC" w:rsidRPr="001E6A8B" w:rsidRDefault="00300CDC" w:rsidP="00EF4A33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POWIAT………………………….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KRS</w:t>
      </w:r>
      <w:r w:rsidR="001F15C4" w:rsidRPr="001E6A8B">
        <w:rPr>
          <w:rFonts w:ascii="Calibri" w:hAnsi="Calibri" w:cs="Calibri"/>
          <w:sz w:val="22"/>
          <w:szCs w:val="22"/>
        </w:rPr>
        <w:t>/CEIDG</w:t>
      </w:r>
      <w:r w:rsidRPr="001E6A8B">
        <w:rPr>
          <w:rFonts w:ascii="Calibri" w:hAnsi="Calibri" w:cs="Calibri"/>
          <w:sz w:val="22"/>
          <w:szCs w:val="22"/>
        </w:rPr>
        <w:t>……………………………………</w:t>
      </w:r>
    </w:p>
    <w:p w:rsidR="00082E51" w:rsidRPr="001E6A8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……………………………………………………………….....…………………..........……..</w:t>
      </w:r>
    </w:p>
    <w:p w:rsidR="00EF4A33" w:rsidRPr="001E6A8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1E6A8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E44516">
        <w:rPr>
          <w:rFonts w:ascii="Calibri" w:hAnsi="Calibri" w:cs="Calibri"/>
          <w:sz w:val="22"/>
          <w:szCs w:val="22"/>
        </w:rPr>
        <w:t>……</w:t>
      </w:r>
    </w:p>
    <w:p w:rsidR="00EF4A33" w:rsidRPr="001E6A8B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1E6A8B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1E6A8B" w:rsidRDefault="00EF4A33" w:rsidP="001E6A8B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Pr="001E6A8B" w:rsidRDefault="00E44516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przetargu </w:t>
      </w:r>
      <w:r w:rsidR="004C4109">
        <w:rPr>
          <w:rFonts w:ascii="Calibri" w:eastAsia="Times New Roman" w:hAnsi="Calibri" w:cs="Calibri"/>
          <w:kern w:val="2"/>
          <w:lang w:eastAsia="zh-CN"/>
        </w:rPr>
        <w:t>procedowanego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>
        <w:rPr>
          <w:rFonts w:ascii="Calibri" w:eastAsia="Times New Roman" w:hAnsi="Calibri" w:cs="Calibri"/>
          <w:kern w:val="2"/>
          <w:lang w:eastAsia="zh-CN"/>
        </w:rPr>
        <w:t xml:space="preserve">w trybie podstawowym 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na.:</w:t>
      </w:r>
    </w:p>
    <w:p w:rsidR="00EF4A33" w:rsidRPr="001E6A8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C65A03" w:rsidRPr="003A00FA" w:rsidRDefault="00C65A03" w:rsidP="003A00FA">
      <w:pPr>
        <w:jc w:val="center"/>
      </w:pPr>
      <w:r w:rsidRPr="001E6A8B">
        <w:rPr>
          <w:rFonts w:ascii="Calibri" w:hAnsi="Calibri" w:cs="Calibri"/>
          <w:b/>
          <w:kern w:val="3"/>
          <w:lang w:eastAsia="zh-CN"/>
        </w:rPr>
        <w:t>„</w:t>
      </w:r>
      <w:r w:rsidR="003A00FA" w:rsidRPr="003A00FA">
        <w:rPr>
          <w:rFonts w:ascii="Calibri" w:hAnsi="Calibri" w:cs="Calibri"/>
          <w:b/>
          <w:color w:val="000000"/>
        </w:rPr>
        <w:t>Dostawa</w:t>
      </w:r>
      <w:r w:rsidR="00C97992">
        <w:rPr>
          <w:rFonts w:ascii="Calibri" w:hAnsi="Calibri" w:cs="Calibri"/>
          <w:b/>
          <w:color w:val="000000"/>
        </w:rPr>
        <w:t xml:space="preserve"> </w:t>
      </w:r>
      <w:r w:rsidR="007757F8">
        <w:rPr>
          <w:rFonts w:ascii="Calibri" w:hAnsi="Calibri" w:cs="Calibri"/>
          <w:b/>
          <w:color w:val="000000"/>
        </w:rPr>
        <w:t>osp</w:t>
      </w:r>
      <w:r w:rsidR="00017F8B">
        <w:rPr>
          <w:rFonts w:ascii="Calibri" w:hAnsi="Calibri" w:cs="Calibri"/>
          <w:b/>
          <w:color w:val="000000"/>
        </w:rPr>
        <w:t>rzętu kompatybilnego z aparatem</w:t>
      </w:r>
      <w:r w:rsidR="00300CDC">
        <w:rPr>
          <w:rFonts w:ascii="Calibri" w:hAnsi="Calibri" w:cs="Calibri"/>
          <w:b/>
          <w:color w:val="000000"/>
        </w:rPr>
        <w:t xml:space="preserve"> SagiNowa</w:t>
      </w:r>
      <w:r w:rsidR="007757F8">
        <w:rPr>
          <w:rFonts w:ascii="Calibri" w:hAnsi="Calibri" w:cs="Calibri"/>
          <w:b/>
          <w:color w:val="000000"/>
        </w:rPr>
        <w:t xml:space="preserve"> </w:t>
      </w:r>
      <w:r w:rsidR="008F2AF7">
        <w:rPr>
          <w:rFonts w:ascii="Calibri" w:hAnsi="Calibri" w:cs="Calibri"/>
          <w:b/>
          <w:color w:val="000000"/>
        </w:rPr>
        <w:t xml:space="preserve">na potrzeby </w:t>
      </w:r>
      <w:r w:rsidR="00C97992">
        <w:rPr>
          <w:rFonts w:ascii="Calibri" w:hAnsi="Calibri" w:cs="Calibri"/>
          <w:b/>
          <w:color w:val="000000"/>
        </w:rPr>
        <w:t>COZL</w:t>
      </w:r>
      <w:r w:rsidRPr="001E6A8B">
        <w:rPr>
          <w:rFonts w:ascii="Calibri" w:hAnsi="Calibri" w:cs="Calibri"/>
          <w:b/>
          <w:kern w:val="3"/>
          <w:lang w:eastAsia="zh-CN"/>
        </w:rPr>
        <w:t xml:space="preserve">”. </w:t>
      </w:r>
    </w:p>
    <w:p w:rsidR="00C65A03" w:rsidRPr="001E6A8B" w:rsidRDefault="00C65A03" w:rsidP="00C65A03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1E6A8B">
        <w:rPr>
          <w:rFonts w:ascii="Calibri" w:hAnsi="Calibri" w:cs="Calibri"/>
          <w:b/>
        </w:rPr>
        <w:t xml:space="preserve">(znak postępowania: </w:t>
      </w:r>
      <w:r w:rsidR="008F2AF7">
        <w:rPr>
          <w:rFonts w:ascii="Calibri" w:hAnsi="Calibri" w:cs="Calibri"/>
          <w:b/>
        </w:rPr>
        <w:t>COZL/DZP/AS</w:t>
      </w:r>
      <w:bookmarkStart w:id="0" w:name="_GoBack"/>
      <w:bookmarkEnd w:id="0"/>
      <w:r w:rsidR="00E064B8">
        <w:rPr>
          <w:rFonts w:ascii="Calibri" w:hAnsi="Calibri" w:cs="Calibri"/>
          <w:b/>
        </w:rPr>
        <w:t>/3412/</w:t>
      </w:r>
      <w:r w:rsidR="00EA6573">
        <w:rPr>
          <w:rFonts w:ascii="Calibri" w:hAnsi="Calibri" w:cs="Calibri"/>
          <w:b/>
        </w:rPr>
        <w:t>TP</w:t>
      </w:r>
      <w:r w:rsidR="0035378A">
        <w:rPr>
          <w:rFonts w:ascii="Calibri" w:hAnsi="Calibri" w:cs="Calibri"/>
          <w:b/>
        </w:rPr>
        <w:t>-21/24</w:t>
      </w:r>
      <w:r w:rsidRPr="001E6A8B">
        <w:rPr>
          <w:rFonts w:ascii="Calibri" w:hAnsi="Calibri" w:cs="Calibri"/>
          <w:b/>
        </w:rPr>
        <w:t>)</w:t>
      </w:r>
    </w:p>
    <w:p w:rsidR="00EF4A33" w:rsidRPr="001E6A8B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Calibri" w:eastAsia="Times New Roman" w:hAnsi="Calibri" w:cs="Calibri"/>
          <w:b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1E6A8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Oświadczam/y</w:t>
      </w:r>
      <w:r w:rsidR="00EF4A33" w:rsidRPr="001E6A8B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1E6A8B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552D4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lang w:eastAsia="pl-PL"/>
        </w:rPr>
        <w:t>Oferuję/oferujemy</w:t>
      </w:r>
      <w:r w:rsidR="00EF4A33" w:rsidRPr="001E6A8B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552D41" w:rsidRPr="00871E68" w:rsidRDefault="00552D41" w:rsidP="00552D41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2025E6" w:rsidRPr="0035378A" w:rsidRDefault="0035378A" w:rsidP="00871E68">
      <w:pPr>
        <w:spacing w:after="0"/>
        <w:jc w:val="both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sz w:val="24"/>
          <w:szCs w:val="24"/>
          <w:lang w:eastAsia="zh-CN"/>
        </w:rPr>
        <w:t xml:space="preserve">     </w:t>
      </w:r>
      <w:r w:rsidR="00552D41" w:rsidRPr="0035378A">
        <w:rPr>
          <w:rFonts w:cs="Calibri"/>
          <w:b/>
          <w:kern w:val="3"/>
          <w:lang w:eastAsia="zh-CN"/>
        </w:rPr>
        <w:t>Aplikatory jednorazowe</w:t>
      </w:r>
      <w:r w:rsidRPr="0035378A">
        <w:rPr>
          <w:rFonts w:cs="Calibri"/>
          <w:b/>
          <w:kern w:val="3"/>
          <w:lang w:eastAsia="zh-CN"/>
        </w:rPr>
        <w:t>, igły plastikowe.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5155"/>
      </w:tblGrid>
      <w:tr w:rsidR="00EF4A33" w:rsidRPr="001E6A8B" w:rsidTr="0035378A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E350F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Cena brutto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</w:t>
            </w:r>
            <w:r w:rsidR="00EA6573">
              <w:rPr>
                <w:rFonts w:ascii="Calibri" w:eastAsia="Times New Roman" w:hAnsi="Calibri" w:cs="Calibri"/>
                <w:kern w:val="2"/>
                <w:lang w:eastAsia="ar-SA"/>
              </w:rPr>
              <w:t>…………..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………….....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zł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</w:t>
            </w:r>
            <w:r w:rsidR="000465AA"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 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…..</w:t>
            </w:r>
            <w:r w:rsidR="00851765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%</w:t>
            </w:r>
          </w:p>
        </w:tc>
        <w:tc>
          <w:tcPr>
            <w:tcW w:w="5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1E6A8B" w:rsidRDefault="00EF4A33" w:rsidP="00871E6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  <w:r w:rsidR="007E350F" w:rsidRPr="001E6A8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</w:t>
            </w:r>
            <w:r w:rsidR="00A35A0E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</w:t>
            </w:r>
            <w:r w:rsidR="00851765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</w:t>
            </w:r>
          </w:p>
        </w:tc>
      </w:tr>
    </w:tbl>
    <w:p w:rsidR="00552D41" w:rsidRDefault="00552D41" w:rsidP="00416A2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Default="00EF4A33" w:rsidP="00416A21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zgodnie z z</w:t>
      </w:r>
      <w:r w:rsidR="00544D2C" w:rsidRPr="001E6A8B">
        <w:rPr>
          <w:rFonts w:ascii="Calibri" w:eastAsia="Times New Roman" w:hAnsi="Calibri" w:cs="Calibri"/>
          <w:kern w:val="2"/>
          <w:lang w:eastAsia="zh-CN"/>
        </w:rPr>
        <w:t>ałączonym do niniejszej oferty K</w:t>
      </w:r>
      <w:r w:rsidRPr="001E6A8B">
        <w:rPr>
          <w:rFonts w:ascii="Calibri" w:eastAsia="Times New Roman" w:hAnsi="Calibri" w:cs="Calibri"/>
          <w:kern w:val="2"/>
          <w:lang w:eastAsia="zh-CN"/>
        </w:rPr>
        <w:t>osztorysem ofertowym sporządzonym według w</w:t>
      </w:r>
      <w:r w:rsidR="0007037E" w:rsidRPr="001E6A8B">
        <w:rPr>
          <w:rFonts w:ascii="Calibri" w:eastAsia="Times New Roman" w:hAnsi="Calibri" w:cs="Calibri"/>
          <w:kern w:val="2"/>
          <w:lang w:eastAsia="zh-CN"/>
        </w:rPr>
        <w:t xml:space="preserve">zoru stanowiącego załącznik nr </w:t>
      </w:r>
      <w:r w:rsidR="00EA6573">
        <w:rPr>
          <w:rFonts w:ascii="Calibri" w:eastAsia="Times New Roman" w:hAnsi="Calibri" w:cs="Calibri"/>
          <w:kern w:val="2"/>
          <w:lang w:eastAsia="zh-CN"/>
        </w:rPr>
        <w:t>2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do SWZ</w:t>
      </w:r>
      <w:r w:rsidR="000465AA" w:rsidRPr="001E6A8B">
        <w:rPr>
          <w:rFonts w:ascii="Calibri" w:eastAsia="Times New Roman" w:hAnsi="Calibri" w:cs="Calibri"/>
          <w:kern w:val="2"/>
          <w:lang w:eastAsia="zh-CN"/>
        </w:rPr>
        <w:t xml:space="preserve"> 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552D41" w:rsidRDefault="00EF4A33" w:rsidP="0035378A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lastRenderedPageBreak/>
        <w:t>Oświadczam/y, że w wyżej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1E6A8B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="00E44516">
        <w:rPr>
          <w:rFonts w:ascii="Calibri" w:eastAsia="Times New Roman" w:hAnsi="Calibri" w:cs="Calibri"/>
          <w:kern w:val="2"/>
          <w:lang w:eastAsia="zh-CN"/>
        </w:rPr>
        <w:t>i Projektowanych postanowieniach umowy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552D41" w:rsidRDefault="00EF4A33" w:rsidP="0035378A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30 dni od upływu terminu otwarcia ofert. </w:t>
      </w:r>
    </w:p>
    <w:p w:rsidR="00EF4A33" w:rsidRPr="00552D41" w:rsidRDefault="00EF4A33" w:rsidP="0035378A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1E6A8B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AC6509" w:rsidRPr="00552D41" w:rsidRDefault="00EF4A33" w:rsidP="0035378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1E6A8B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1E6A8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1E6A8B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1E6A8B">
        <w:rPr>
          <w:rFonts w:ascii="Calibri" w:eastAsia="Times New Roman" w:hAnsi="Calibri" w:cs="Calibri"/>
          <w:kern w:val="2"/>
          <w:lang w:eastAsia="zh-CN"/>
        </w:rPr>
        <w:t>.</w:t>
      </w:r>
    </w:p>
    <w:p w:rsidR="00AC6509" w:rsidRDefault="00AC6509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>Oświadczam/y że:</w:t>
      </w:r>
    </w:p>
    <w:p w:rsidR="00EF4A33" w:rsidRPr="001E6A8B" w:rsidRDefault="00AC6509" w:rsidP="0035378A">
      <w:pPr>
        <w:ind w:left="284" w:hanging="284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     posiadam/y dokumenty dopuszczające oferowany asortyment do stosowania w placówkach       </w:t>
      </w:r>
      <w:r w:rsidR="0035378A">
        <w:rPr>
          <w:rFonts w:ascii="Calibri" w:eastAsia="Times New Roman" w:hAnsi="Calibri" w:cs="Calibri"/>
          <w:kern w:val="2"/>
          <w:lang w:eastAsia="zh-CN"/>
        </w:rPr>
        <w:t xml:space="preserve">  </w:t>
      </w:r>
      <w:r>
        <w:rPr>
          <w:rFonts w:ascii="Calibri" w:eastAsia="Times New Roman" w:hAnsi="Calibri" w:cs="Calibri"/>
          <w:kern w:val="2"/>
          <w:lang w:eastAsia="zh-CN"/>
        </w:rPr>
        <w:t>medycznych na terenie RP – Certyfikaty CE lub równoważne, zobowiązujemy się dołączyć dokumenty do pierwszej dostawy  oraz na każde wezwanie zamawiającego (dla wy</w:t>
      </w:r>
      <w:r w:rsidR="00552D41">
        <w:rPr>
          <w:rFonts w:ascii="Calibri" w:eastAsia="Times New Roman" w:hAnsi="Calibri" w:cs="Calibri"/>
          <w:kern w:val="2"/>
          <w:lang w:eastAsia="zh-CN"/>
        </w:rPr>
        <w:t>robów klasyfikowanych jako wy</w:t>
      </w:r>
      <w:r>
        <w:rPr>
          <w:rFonts w:ascii="Calibri" w:eastAsia="Times New Roman" w:hAnsi="Calibri" w:cs="Calibri"/>
          <w:kern w:val="2"/>
          <w:lang w:eastAsia="zh-CN"/>
        </w:rPr>
        <w:t>roby medyczne).</w:t>
      </w:r>
    </w:p>
    <w:p w:rsidR="00EF4A33" w:rsidRPr="001E6A8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1E6A8B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="001A6F07" w:rsidRPr="001E6A8B">
        <w:rPr>
          <w:rFonts w:ascii="Calibri" w:eastAsia="Times New Roman" w:hAnsi="Calibri" w:cs="Calibri"/>
          <w:iCs/>
          <w:kern w:val="2"/>
          <w:lang w:eastAsia="zh-CN"/>
        </w:rPr>
        <w:tab/>
      </w: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mająca wartość gospodarczą,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nie została ujawniona do wiadomości publicznej,</w:t>
      </w:r>
    </w:p>
    <w:p w:rsidR="00EF4A33" w:rsidRPr="001E6A8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1E6A8B">
        <w:rPr>
          <w:rFonts w:ascii="Calibri" w:eastAsia="Times New Roman" w:hAnsi="Calibri" w:cs="Calibr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082E51" w:rsidRPr="001E6A8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1E6A8B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1E6A8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1E6A8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1E6A8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1E6A8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1E6A8B" w:rsidRDefault="00EF4A33" w:rsidP="001E6A8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EF4A33" w:rsidRPr="001E6A8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</w:t>
      </w:r>
      <w:r w:rsidR="006F725F">
        <w:rPr>
          <w:rFonts w:ascii="Calibri" w:eastAsia="Times New Roman" w:hAnsi="Calibri" w:cs="Calibri"/>
          <w:kern w:val="2"/>
          <w:lang w:eastAsia="zh-CN"/>
        </w:rPr>
        <w:t>…………………………………</w:t>
      </w:r>
    </w:p>
    <w:p w:rsidR="00EF4A33" w:rsidRPr="001E6A8B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44516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lastRenderedPageBreak/>
        <w:t xml:space="preserve"> </w:t>
      </w:r>
      <w:r w:rsidR="001A6F07" w:rsidRPr="001E6A8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1E6A8B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1E6A8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6F725F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1E6A8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AA3B88" w:rsidRPr="00E44516" w:rsidRDefault="00AA3B88" w:rsidP="00E44516">
      <w:pPr>
        <w:pStyle w:val="Akapitzlist"/>
        <w:numPr>
          <w:ilvl w:val="0"/>
          <w:numId w:val="1"/>
        </w:numPr>
        <w:suppressAutoHyphens/>
        <w:spacing w:after="0" w:line="300" w:lineRule="auto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Rodzaj wykonawcy (właściwe zaznaczyć) :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mikroprzedsiębiorstwo definiuje się jako przedsiębiorstwo, które zatrudnia mniej niż 10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którego roczny obrót lub roczna suma bilansowa nie przekracza 2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małe przedsiębiorstwo definiuje się jako przedsiębiorstwo, które zatrudnia mniej niż 50  </w:t>
      </w:r>
    </w:p>
    <w:p w:rsidR="00AA3B88" w:rsidRPr="001E6A8B" w:rsidRDefault="00AA3B88" w:rsidP="00AA3B88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360"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pracowników i którego roczny obrót lub roczna suma bilansowa nie przekracza 10 milionów  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Calibri" w:hAnsi="Calibri" w:cs="Calibr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pracowników i których roczny obrót nie przekracza 50 milionów EUR, lub roczna suma 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 xml:space="preserve">       bilansowa nie przekracza 43 milionów EUR,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jednoosobowa działalność gospodarcza,</w:t>
      </w:r>
    </w:p>
    <w:p w:rsidR="00AA3B88" w:rsidRPr="001E6A8B" w:rsidRDefault="00AA3B88" w:rsidP="00AA3B88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osoba fizyczna nieprowadząca działalności gospodarczej</w:t>
      </w:r>
    </w:p>
    <w:p w:rsidR="00AA3B88" w:rsidRPr="001E6A8B" w:rsidRDefault="00AA3B88" w:rsidP="001E6A8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hAnsi="Calibri" w:cs="Calibri"/>
          <w:b/>
          <w:lang w:eastAsia="zh-CN"/>
        </w:rPr>
        <w:sym w:font="Wingdings" w:char="F0A8"/>
      </w:r>
      <w:r w:rsidRPr="001E6A8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1E6A8B">
        <w:rPr>
          <w:rFonts w:ascii="Calibri" w:eastAsia="Times New Roman" w:hAnsi="Calibri" w:cs="Calibri"/>
          <w:kern w:val="2"/>
          <w:lang w:eastAsia="zh-CN"/>
        </w:rPr>
        <w:t>inny rodzaj : ……………………………………………………………………………………...</w:t>
      </w:r>
    </w:p>
    <w:p w:rsidR="00AA3B88" w:rsidRPr="001E6A8B" w:rsidRDefault="00AA3B88" w:rsidP="00AA3B88">
      <w:pPr>
        <w:pStyle w:val="Akapitzlist"/>
        <w:widowControl w:val="0"/>
        <w:suppressAutoHyphens/>
        <w:spacing w:before="117" w:after="0" w:line="240" w:lineRule="auto"/>
        <w:ind w:left="360" w:right="199"/>
        <w:jc w:val="both"/>
        <w:rPr>
          <w:rFonts w:ascii="Calibri" w:eastAsia="Calibri" w:hAnsi="Calibri" w:cs="Calibri"/>
          <w:kern w:val="2"/>
          <w:lang w:eastAsia="zh-CN"/>
        </w:rPr>
      </w:pPr>
      <w:r w:rsidRPr="001E6A8B">
        <w:rPr>
          <w:rFonts w:ascii="Calibri" w:eastAsia="Calibri" w:hAnsi="Calibri" w:cs="Calibri"/>
          <w:kern w:val="2"/>
          <w:lang w:eastAsia="zh-CN"/>
        </w:rPr>
        <w:t>Zgodnie z artykułem 2 załącznika nr I do rozporządzenia Komisji (UE) nr 651/2014 z dnia 17 czerwca 2014 r.</w:t>
      </w:r>
    </w:p>
    <w:p w:rsidR="00E44516" w:rsidRPr="001E6A8B" w:rsidRDefault="00E44516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6F725F" w:rsidRDefault="00E44516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>
        <w:rPr>
          <w:rFonts w:ascii="Calibri" w:eastAsia="Times New Roman" w:hAnsi="Calibri" w:cs="Calibri"/>
          <w:kern w:val="2"/>
          <w:lang w:eastAsia="zh-CN"/>
        </w:rPr>
        <w:t xml:space="preserve"> 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Default="001A6F07" w:rsidP="0007037E">
      <w:pPr>
        <w:pStyle w:val="Akapitzlist"/>
        <w:numPr>
          <w:ilvl w:val="0"/>
          <w:numId w:val="5"/>
        </w:num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Kosztorys O</w:t>
      </w:r>
      <w:r w:rsidR="00EF4A33" w:rsidRPr="001E6A8B">
        <w:rPr>
          <w:rFonts w:ascii="Calibri" w:eastAsia="Times New Roman" w:hAnsi="Calibri" w:cs="Calibri"/>
          <w:kern w:val="2"/>
          <w:lang w:eastAsia="zh-CN"/>
        </w:rPr>
        <w:t>fertowy ( podpisany przez przedstawiciela Wykonawcy)</w:t>
      </w:r>
      <w:r w:rsidR="00E34928">
        <w:rPr>
          <w:rFonts w:ascii="Calibri" w:eastAsia="Times New Roman" w:hAnsi="Calibri" w:cs="Calibri"/>
          <w:kern w:val="2"/>
          <w:lang w:eastAsia="zh-CN"/>
        </w:rPr>
        <w:t xml:space="preserve"> – Załącznik nr 2</w:t>
      </w:r>
    </w:p>
    <w:p w:rsidR="00EF4A33" w:rsidRPr="001E6A8B" w:rsidRDefault="00EF4A33" w:rsidP="00544D2C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1E6A8B">
        <w:rPr>
          <w:rFonts w:ascii="Calibri" w:eastAsia="Times New Roman" w:hAnsi="Calibri" w:cs="Calibri"/>
          <w:color w:val="000000"/>
          <w:kern w:val="2"/>
          <w:lang w:eastAsia="zh-CN"/>
        </w:rPr>
        <w:t>Pełnomocnictwo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 w:rsidRPr="001E6A8B">
        <w:rPr>
          <w:rFonts w:ascii="Calibri" w:hAnsi="Calibri" w:cs="Calibri"/>
        </w:rPr>
        <w:t>Oświadczenie Wykonawcy o niepodleganiu wykluczeniu, spełnianiu  warunków  udziału w postępowaniu</w:t>
      </w:r>
      <w:r w:rsidR="002025E6">
        <w:rPr>
          <w:rFonts w:ascii="Calibri" w:hAnsi="Calibri" w:cs="Calibri"/>
        </w:rPr>
        <w:t xml:space="preserve"> </w:t>
      </w:r>
      <w:r w:rsidR="002025E6" w:rsidRPr="001E6A8B">
        <w:rPr>
          <w:rFonts w:ascii="Calibri" w:hAnsi="Calibri" w:cs="Calibri"/>
        </w:rPr>
        <w:t xml:space="preserve"> –</w:t>
      </w:r>
      <w:r w:rsidR="002025E6">
        <w:rPr>
          <w:rFonts w:ascii="Calibri" w:hAnsi="Calibri" w:cs="Calibri"/>
        </w:rPr>
        <w:t xml:space="preserve"> </w:t>
      </w:r>
      <w:r w:rsidR="002025E6" w:rsidRPr="001E6A8B">
        <w:rPr>
          <w:rFonts w:ascii="Calibri" w:hAnsi="Calibri" w:cs="Calibri"/>
        </w:rPr>
        <w:t>Załącznik nr 5</w:t>
      </w:r>
    </w:p>
    <w:p w:rsidR="00544D2C" w:rsidRPr="001E6A8B" w:rsidRDefault="00544D2C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1E6A8B">
        <w:rPr>
          <w:rFonts w:ascii="Calibri" w:hAnsi="Calibri" w:cs="Calibri"/>
        </w:rPr>
        <w:t>Klauzula informacyjna</w:t>
      </w:r>
      <w:r w:rsidR="002025E6">
        <w:rPr>
          <w:rFonts w:ascii="Calibri" w:hAnsi="Calibri" w:cs="Calibri"/>
        </w:rPr>
        <w:t xml:space="preserve"> </w:t>
      </w:r>
      <w:r w:rsidR="002025E6" w:rsidRPr="001E6A8B">
        <w:rPr>
          <w:rFonts w:ascii="Calibri" w:hAnsi="Calibri" w:cs="Calibri"/>
        </w:rPr>
        <w:t>–</w:t>
      </w:r>
      <w:r w:rsidR="002025E6">
        <w:rPr>
          <w:rFonts w:ascii="Calibri" w:hAnsi="Calibri" w:cs="Calibri"/>
        </w:rPr>
        <w:t xml:space="preserve"> </w:t>
      </w:r>
      <w:r w:rsidR="002025E6" w:rsidRPr="001E6A8B">
        <w:rPr>
          <w:rFonts w:ascii="Calibri" w:hAnsi="Calibri" w:cs="Calibri"/>
        </w:rPr>
        <w:t>Załącznik nr 6</w:t>
      </w:r>
    </w:p>
    <w:p w:rsidR="000465AA" w:rsidRPr="00E34928" w:rsidRDefault="000465AA" w:rsidP="00544D2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E34928">
        <w:rPr>
          <w:rFonts w:ascii="Calibri" w:hAnsi="Calibri" w:cs="Calibri"/>
        </w:rPr>
        <w:t>Przedmiotowe środki dowodowe</w:t>
      </w:r>
    </w:p>
    <w:p w:rsidR="00851765" w:rsidRPr="001E6A8B" w:rsidRDefault="0085176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1E6A8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  <w:r w:rsidRPr="00851765"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5A49EB" w:rsidRPr="005A49EB" w:rsidRDefault="005A49EB" w:rsidP="005A49EB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kern w:val="2"/>
          <w:sz w:val="20"/>
          <w:szCs w:val="20"/>
          <w:lang w:eastAsia="zh-CN"/>
        </w:rPr>
      </w:pPr>
      <w:r>
        <w:rPr>
          <w:i/>
          <w:sz w:val="20"/>
          <w:szCs w:val="20"/>
        </w:rPr>
        <w:t xml:space="preserve">                                                                           </w:t>
      </w:r>
      <w:r w:rsidRPr="005A49EB">
        <w:rPr>
          <w:i/>
          <w:sz w:val="20"/>
          <w:szCs w:val="20"/>
        </w:rPr>
        <w:t>podpis kwalifikowany/ zaufany/ elektroniczny podpis osobisty</w:t>
      </w:r>
    </w:p>
    <w:p w:rsidR="00EF4A33" w:rsidRPr="00851765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sz w:val="20"/>
          <w:szCs w:val="20"/>
          <w:lang w:eastAsia="zh-CN"/>
        </w:rPr>
      </w:pPr>
    </w:p>
    <w:p w:rsidR="00EF4A33" w:rsidRPr="001E6A8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 xml:space="preserve">* </w:t>
      </w:r>
      <w:r w:rsidRPr="001E6A8B">
        <w:rPr>
          <w:rFonts w:ascii="Calibri" w:eastAsia="Times New Roman" w:hAnsi="Calibri" w:cs="Calibri"/>
          <w:i/>
          <w:iCs/>
          <w:kern w:val="2"/>
          <w:lang w:eastAsia="zh-CN"/>
        </w:rPr>
        <w:t>niepotrzebne skreślić</w:t>
      </w:r>
    </w:p>
    <w:p w:rsidR="00B87716" w:rsidRPr="001E6A8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1E6A8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>** jeżeli dotyczy</w:t>
      </w:r>
    </w:p>
    <w:sectPr w:rsidR="00B87716" w:rsidRPr="001E6A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79D" w:rsidRDefault="00CE779D" w:rsidP="00EF4A33">
      <w:pPr>
        <w:spacing w:after="0" w:line="240" w:lineRule="auto"/>
      </w:pPr>
      <w:r>
        <w:separator/>
      </w:r>
    </w:p>
  </w:endnote>
  <w:endnote w:type="continuationSeparator" w:id="0">
    <w:p w:rsidR="00CE779D" w:rsidRDefault="00CE779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F7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79D" w:rsidRDefault="00CE779D" w:rsidP="00EF4A33">
      <w:pPr>
        <w:spacing w:after="0" w:line="240" w:lineRule="auto"/>
      </w:pPr>
      <w:r>
        <w:separator/>
      </w:r>
    </w:p>
  </w:footnote>
  <w:footnote w:type="continuationSeparator" w:id="0">
    <w:p w:rsidR="00CE779D" w:rsidRDefault="00CE779D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9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abstractNum w:abstractNumId="4" w15:restartNumberingAfterBreak="0">
    <w:nsid w:val="2E093A1C"/>
    <w:multiLevelType w:val="hybridMultilevel"/>
    <w:tmpl w:val="37C04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17F8B"/>
    <w:rsid w:val="0004540A"/>
    <w:rsid w:val="000465AA"/>
    <w:rsid w:val="00050378"/>
    <w:rsid w:val="00054BFE"/>
    <w:rsid w:val="00064897"/>
    <w:rsid w:val="0007037E"/>
    <w:rsid w:val="00082E51"/>
    <w:rsid w:val="000C2332"/>
    <w:rsid w:val="000F2F1A"/>
    <w:rsid w:val="001A6F07"/>
    <w:rsid w:val="001B74AC"/>
    <w:rsid w:val="001E6A8B"/>
    <w:rsid w:val="001F15C4"/>
    <w:rsid w:val="001F67E2"/>
    <w:rsid w:val="002025E6"/>
    <w:rsid w:val="00226933"/>
    <w:rsid w:val="00280482"/>
    <w:rsid w:val="00296335"/>
    <w:rsid w:val="00300CDC"/>
    <w:rsid w:val="0035128D"/>
    <w:rsid w:val="0035378A"/>
    <w:rsid w:val="00383088"/>
    <w:rsid w:val="003A00FA"/>
    <w:rsid w:val="003D337A"/>
    <w:rsid w:val="003E42F6"/>
    <w:rsid w:val="003F117F"/>
    <w:rsid w:val="00404A70"/>
    <w:rsid w:val="004106AD"/>
    <w:rsid w:val="00416A21"/>
    <w:rsid w:val="004752FA"/>
    <w:rsid w:val="004B7BDF"/>
    <w:rsid w:val="004C2791"/>
    <w:rsid w:val="004C4109"/>
    <w:rsid w:val="004D23CD"/>
    <w:rsid w:val="0050747D"/>
    <w:rsid w:val="00540E57"/>
    <w:rsid w:val="00544D2C"/>
    <w:rsid w:val="005512DD"/>
    <w:rsid w:val="00552D41"/>
    <w:rsid w:val="0057161E"/>
    <w:rsid w:val="0059234E"/>
    <w:rsid w:val="005A49EB"/>
    <w:rsid w:val="005B3B47"/>
    <w:rsid w:val="005D36F4"/>
    <w:rsid w:val="006C6D2A"/>
    <w:rsid w:val="006E1BEA"/>
    <w:rsid w:val="006F725F"/>
    <w:rsid w:val="007007DA"/>
    <w:rsid w:val="007626AF"/>
    <w:rsid w:val="007757F8"/>
    <w:rsid w:val="007934C7"/>
    <w:rsid w:val="007B7B9A"/>
    <w:rsid w:val="007E350F"/>
    <w:rsid w:val="007F2474"/>
    <w:rsid w:val="00823A4B"/>
    <w:rsid w:val="00840118"/>
    <w:rsid w:val="00851765"/>
    <w:rsid w:val="00871E68"/>
    <w:rsid w:val="008800C3"/>
    <w:rsid w:val="008C222F"/>
    <w:rsid w:val="008F2AF7"/>
    <w:rsid w:val="009309B2"/>
    <w:rsid w:val="009528AE"/>
    <w:rsid w:val="009967EA"/>
    <w:rsid w:val="009A04C7"/>
    <w:rsid w:val="009A5769"/>
    <w:rsid w:val="009A7284"/>
    <w:rsid w:val="009C1A1A"/>
    <w:rsid w:val="009F022E"/>
    <w:rsid w:val="009F5A07"/>
    <w:rsid w:val="00A23776"/>
    <w:rsid w:val="00A35A0E"/>
    <w:rsid w:val="00A645CF"/>
    <w:rsid w:val="00A92F0D"/>
    <w:rsid w:val="00A9455D"/>
    <w:rsid w:val="00AA3B88"/>
    <w:rsid w:val="00AC6509"/>
    <w:rsid w:val="00AE2051"/>
    <w:rsid w:val="00AE5059"/>
    <w:rsid w:val="00AF1482"/>
    <w:rsid w:val="00B012C6"/>
    <w:rsid w:val="00B30F43"/>
    <w:rsid w:val="00B4399A"/>
    <w:rsid w:val="00B748D4"/>
    <w:rsid w:val="00BA786C"/>
    <w:rsid w:val="00C65A03"/>
    <w:rsid w:val="00C97992"/>
    <w:rsid w:val="00CE0CA4"/>
    <w:rsid w:val="00CE779D"/>
    <w:rsid w:val="00D070A7"/>
    <w:rsid w:val="00D11982"/>
    <w:rsid w:val="00D11EBB"/>
    <w:rsid w:val="00D4556A"/>
    <w:rsid w:val="00D92DF1"/>
    <w:rsid w:val="00DA2B40"/>
    <w:rsid w:val="00DC1DCE"/>
    <w:rsid w:val="00DC7FD4"/>
    <w:rsid w:val="00DE1D39"/>
    <w:rsid w:val="00DE764A"/>
    <w:rsid w:val="00DF7B49"/>
    <w:rsid w:val="00E064B8"/>
    <w:rsid w:val="00E21589"/>
    <w:rsid w:val="00E233A2"/>
    <w:rsid w:val="00E2695B"/>
    <w:rsid w:val="00E34928"/>
    <w:rsid w:val="00E44516"/>
    <w:rsid w:val="00E6256C"/>
    <w:rsid w:val="00E6661F"/>
    <w:rsid w:val="00E93EFD"/>
    <w:rsid w:val="00EA6573"/>
    <w:rsid w:val="00EC75AE"/>
    <w:rsid w:val="00EF4A33"/>
    <w:rsid w:val="00F02137"/>
    <w:rsid w:val="00F34CD9"/>
    <w:rsid w:val="00F47F64"/>
    <w:rsid w:val="00F67629"/>
    <w:rsid w:val="00F80634"/>
    <w:rsid w:val="00FC2736"/>
    <w:rsid w:val="00F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323A-8BB9-4C24-852D-B4A615C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A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7037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99"/>
    <w:rsid w:val="00544D2C"/>
  </w:style>
  <w:style w:type="character" w:customStyle="1" w:styleId="fontstyle01">
    <w:name w:val="fontstyle01"/>
    <w:qFormat/>
    <w:rsid w:val="000465AA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Studzińska</cp:lastModifiedBy>
  <cp:revision>104</cp:revision>
  <cp:lastPrinted>2024-03-18T08:21:00Z</cp:lastPrinted>
  <dcterms:created xsi:type="dcterms:W3CDTF">2021-01-30T18:42:00Z</dcterms:created>
  <dcterms:modified xsi:type="dcterms:W3CDTF">2024-03-18T08:23:00Z</dcterms:modified>
</cp:coreProperties>
</file>