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5A58" w:rsidRDefault="00280C72" w:rsidP="00280C72">
      <w:pPr>
        <w:pStyle w:val="Tytu"/>
        <w:ind w:left="3540" w:firstLine="146"/>
        <w:jc w:val="left"/>
        <w:rPr>
          <w:sz w:val="24"/>
          <w:szCs w:val="24"/>
        </w:rPr>
      </w:pPr>
      <w:r>
        <w:rPr>
          <w:sz w:val="24"/>
          <w:szCs w:val="24"/>
        </w:rPr>
        <w:t>PROJEKT UMOWY</w:t>
      </w:r>
    </w:p>
    <w:tbl>
      <w:tblPr>
        <w:tblW w:w="0" w:type="auto"/>
        <w:tblInd w:w="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720"/>
      </w:tblGrid>
      <w:tr w:rsidR="002C5A58">
        <w:trPr>
          <w:trHeight w:val="140"/>
        </w:trPr>
        <w:tc>
          <w:tcPr>
            <w:tcW w:w="9720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2C5A58" w:rsidRDefault="002C5A58">
            <w:pPr>
              <w:spacing w:line="240" w:lineRule="auto"/>
              <w:rPr>
                <w:bCs/>
                <w:sz w:val="16"/>
                <w:szCs w:val="16"/>
              </w:rPr>
            </w:pPr>
          </w:p>
        </w:tc>
      </w:tr>
    </w:tbl>
    <w:p w:rsidR="002C5A58" w:rsidRPr="00F901F8" w:rsidRDefault="002C5A58">
      <w:pPr>
        <w:spacing w:before="120" w:line="240" w:lineRule="auto"/>
        <w:rPr>
          <w:rFonts w:ascii="Century Gothic" w:hAnsi="Century Gothic"/>
          <w:bCs/>
          <w:sz w:val="20"/>
        </w:rPr>
      </w:pPr>
      <w:r w:rsidRPr="00F901F8">
        <w:rPr>
          <w:rFonts w:ascii="Century Gothic" w:hAnsi="Century Gothic"/>
          <w:bCs/>
          <w:sz w:val="20"/>
        </w:rPr>
        <w:t>Zawarta w dniu …………</w:t>
      </w:r>
      <w:r w:rsidR="00A90ED7" w:rsidRPr="00F901F8">
        <w:rPr>
          <w:rFonts w:ascii="Century Gothic" w:hAnsi="Century Gothic"/>
          <w:bCs/>
          <w:sz w:val="20"/>
        </w:rPr>
        <w:t>…………… roku w Warszawie pomiędzy:</w:t>
      </w:r>
      <w:r w:rsidRPr="00F901F8">
        <w:rPr>
          <w:rFonts w:ascii="Century Gothic" w:hAnsi="Century Gothic"/>
          <w:bCs/>
          <w:sz w:val="20"/>
        </w:rPr>
        <w:t xml:space="preserve"> </w:t>
      </w:r>
    </w:p>
    <w:p w:rsidR="003A1C2E" w:rsidRPr="00F901F8" w:rsidRDefault="003A1C2E" w:rsidP="003A1C2E">
      <w:pPr>
        <w:spacing w:before="120" w:line="276" w:lineRule="auto"/>
        <w:rPr>
          <w:rFonts w:ascii="Century Gothic" w:hAnsi="Century Gothic"/>
          <w:bCs/>
          <w:sz w:val="20"/>
        </w:rPr>
      </w:pPr>
      <w:r w:rsidRPr="00F901F8">
        <w:rPr>
          <w:rFonts w:ascii="Century Gothic" w:hAnsi="Century Gothic"/>
          <w:b/>
          <w:sz w:val="20"/>
        </w:rPr>
        <w:t>Skarbem Państwa - Komendantem Stołecznym Policji</w:t>
      </w:r>
    </w:p>
    <w:p w:rsidR="003A1C2E" w:rsidRPr="00F901F8" w:rsidRDefault="003A1C2E" w:rsidP="003A1C2E">
      <w:pPr>
        <w:spacing w:before="120" w:line="276" w:lineRule="auto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b/>
          <w:sz w:val="20"/>
        </w:rPr>
        <w:t xml:space="preserve">z siedzibą w Warszawie przy ul. Nowolipie 2, </w:t>
      </w:r>
      <w:r w:rsidRPr="00F901F8">
        <w:rPr>
          <w:rFonts w:ascii="Century Gothic" w:hAnsi="Century Gothic"/>
          <w:sz w:val="20"/>
        </w:rPr>
        <w:t>reprezentowanym przez:</w:t>
      </w:r>
    </w:p>
    <w:p w:rsidR="003A1C2E" w:rsidRPr="00F901F8" w:rsidRDefault="003A1C2E" w:rsidP="003A1C2E">
      <w:pPr>
        <w:spacing w:before="120" w:line="276" w:lineRule="auto"/>
        <w:rPr>
          <w:rFonts w:ascii="Century Gothic" w:hAnsi="Century Gothic"/>
          <w:bCs/>
          <w:sz w:val="20"/>
        </w:rPr>
      </w:pPr>
      <w:r w:rsidRPr="00F901F8">
        <w:rPr>
          <w:rFonts w:ascii="Century Gothic" w:hAnsi="Century Gothic"/>
          <w:b/>
          <w:sz w:val="20"/>
        </w:rPr>
        <w:t xml:space="preserve">Panią Barbarę HULBÓJ - Naczelnika Wydziału Zaopatrzenia Komendy Stołecznej Policji </w:t>
      </w:r>
    </w:p>
    <w:p w:rsidR="003A1C2E" w:rsidRPr="00F901F8" w:rsidRDefault="003A1C2E" w:rsidP="003A1C2E">
      <w:pPr>
        <w:pStyle w:val="Nagwek"/>
        <w:tabs>
          <w:tab w:val="clear" w:pos="4536"/>
          <w:tab w:val="clear" w:pos="9072"/>
        </w:tabs>
        <w:spacing w:before="120" w:line="276" w:lineRule="auto"/>
        <w:rPr>
          <w:rFonts w:ascii="Century Gothic" w:hAnsi="Century Gothic"/>
          <w:b/>
          <w:bCs/>
          <w:sz w:val="20"/>
        </w:rPr>
      </w:pPr>
      <w:r w:rsidRPr="00F901F8">
        <w:rPr>
          <w:rFonts w:ascii="Century Gothic" w:hAnsi="Century Gothic"/>
          <w:sz w:val="20"/>
        </w:rPr>
        <w:t xml:space="preserve">zwanym w treści umowy </w:t>
      </w:r>
      <w:r w:rsidRPr="00F901F8">
        <w:rPr>
          <w:rFonts w:ascii="Century Gothic" w:hAnsi="Century Gothic"/>
          <w:b/>
          <w:bCs/>
          <w:sz w:val="20"/>
        </w:rPr>
        <w:t>„ZAMAWIAJĄCYM”</w:t>
      </w:r>
    </w:p>
    <w:p w:rsidR="002C5A58" w:rsidRPr="00F901F8" w:rsidRDefault="002C5A58">
      <w:pPr>
        <w:rPr>
          <w:rFonts w:ascii="Century Gothic" w:hAnsi="Century Gothic"/>
          <w:b/>
          <w:bCs/>
          <w:sz w:val="20"/>
        </w:rPr>
      </w:pPr>
      <w:r w:rsidRPr="00F901F8">
        <w:rPr>
          <w:rFonts w:ascii="Century Gothic" w:hAnsi="Century Gothic"/>
          <w:b/>
          <w:bCs/>
          <w:sz w:val="20"/>
        </w:rPr>
        <w:t xml:space="preserve">a </w:t>
      </w:r>
    </w:p>
    <w:p w:rsidR="002C5A58" w:rsidRPr="00F901F8" w:rsidRDefault="00EA62C5">
      <w:pPr>
        <w:spacing w:line="240" w:lineRule="auto"/>
        <w:rPr>
          <w:rFonts w:ascii="Century Gothic" w:hAnsi="Century Gothic"/>
          <w:b/>
          <w:bCs/>
          <w:color w:val="FFFFFF" w:themeColor="background1"/>
          <w:sz w:val="20"/>
        </w:rPr>
      </w:pPr>
      <w:r w:rsidRPr="00F901F8">
        <w:rPr>
          <w:rFonts w:ascii="Century Gothic" w:hAnsi="Century Gothic"/>
          <w:b/>
          <w:bCs/>
          <w:color w:val="FFFFFF" w:themeColor="background1"/>
          <w:sz w:val="20"/>
        </w:rPr>
        <w:t xml:space="preserve">Life Technologies </w:t>
      </w:r>
      <w:r w:rsidR="0089209A" w:rsidRPr="00F901F8">
        <w:rPr>
          <w:rFonts w:ascii="Century Gothic" w:hAnsi="Century Gothic"/>
          <w:b/>
          <w:bCs/>
          <w:color w:val="FFFFFF" w:themeColor="background1"/>
          <w:sz w:val="20"/>
        </w:rPr>
        <w:t xml:space="preserve">Polska </w:t>
      </w:r>
      <w:r w:rsidRPr="00F901F8">
        <w:rPr>
          <w:rFonts w:ascii="Century Gothic" w:hAnsi="Century Gothic"/>
          <w:b/>
          <w:bCs/>
          <w:color w:val="FFFFFF" w:themeColor="background1"/>
          <w:sz w:val="20"/>
        </w:rPr>
        <w:t>Sp z</w:t>
      </w:r>
      <w:r w:rsidR="006447EB" w:rsidRPr="00F901F8">
        <w:rPr>
          <w:rFonts w:ascii="Century Gothic" w:hAnsi="Century Gothic"/>
          <w:b/>
          <w:bCs/>
          <w:color w:val="FFFFFF" w:themeColor="background1"/>
          <w:sz w:val="20"/>
        </w:rPr>
        <w:t xml:space="preserve"> </w:t>
      </w:r>
      <w:r w:rsidRPr="00F901F8">
        <w:rPr>
          <w:rFonts w:ascii="Century Gothic" w:hAnsi="Century Gothic"/>
          <w:b/>
          <w:bCs/>
          <w:color w:val="FFFFFF" w:themeColor="background1"/>
          <w:sz w:val="20"/>
        </w:rPr>
        <w:t>o.o.</w:t>
      </w:r>
    </w:p>
    <w:p w:rsidR="002C5A58" w:rsidRPr="00F901F8" w:rsidRDefault="002C5A58">
      <w:pPr>
        <w:spacing w:before="120" w:line="240" w:lineRule="auto"/>
        <w:rPr>
          <w:rFonts w:ascii="Century Gothic" w:hAnsi="Century Gothic"/>
          <w:b/>
          <w:bCs/>
          <w:color w:val="FFFFFF" w:themeColor="background1"/>
          <w:sz w:val="20"/>
        </w:rPr>
      </w:pPr>
      <w:r w:rsidRPr="00F901F8">
        <w:rPr>
          <w:rFonts w:ascii="Century Gothic" w:hAnsi="Century Gothic"/>
          <w:b/>
          <w:bCs/>
          <w:color w:val="FFFFFF" w:themeColor="background1"/>
          <w:sz w:val="20"/>
        </w:rPr>
        <w:t>z sie</w:t>
      </w:r>
      <w:r w:rsidR="005B0570" w:rsidRPr="00F901F8">
        <w:rPr>
          <w:rFonts w:ascii="Century Gothic" w:hAnsi="Century Gothic"/>
          <w:b/>
          <w:bCs/>
          <w:color w:val="FFFFFF" w:themeColor="background1"/>
          <w:sz w:val="20"/>
        </w:rPr>
        <w:t>dzibą w Warszawie</w:t>
      </w:r>
      <w:r w:rsidR="006447EB" w:rsidRPr="00F901F8">
        <w:rPr>
          <w:rFonts w:ascii="Century Gothic" w:hAnsi="Century Gothic"/>
          <w:b/>
          <w:bCs/>
          <w:color w:val="FFFFFF" w:themeColor="background1"/>
          <w:sz w:val="20"/>
        </w:rPr>
        <w:t xml:space="preserve"> 00-203</w:t>
      </w:r>
      <w:r w:rsidR="005B0570" w:rsidRPr="00F901F8">
        <w:rPr>
          <w:rFonts w:ascii="Century Gothic" w:hAnsi="Century Gothic"/>
          <w:b/>
          <w:bCs/>
          <w:color w:val="FFFFFF" w:themeColor="background1"/>
          <w:sz w:val="20"/>
        </w:rPr>
        <w:t xml:space="preserve">, </w:t>
      </w:r>
      <w:r w:rsidR="00EA62C5" w:rsidRPr="00F901F8">
        <w:rPr>
          <w:rFonts w:ascii="Century Gothic" w:hAnsi="Century Gothic"/>
          <w:b/>
          <w:bCs/>
          <w:color w:val="FFFFFF" w:themeColor="background1"/>
          <w:sz w:val="20"/>
        </w:rPr>
        <w:t>ul</w:t>
      </w:r>
      <w:r w:rsidR="005B0570" w:rsidRPr="00F901F8">
        <w:rPr>
          <w:rFonts w:ascii="Century Gothic" w:hAnsi="Century Gothic"/>
          <w:b/>
          <w:bCs/>
          <w:color w:val="FFFFFF" w:themeColor="background1"/>
          <w:sz w:val="20"/>
        </w:rPr>
        <w:t xml:space="preserve">. </w:t>
      </w:r>
      <w:r w:rsidR="00EA62C5" w:rsidRPr="00F901F8">
        <w:rPr>
          <w:rFonts w:ascii="Century Gothic" w:hAnsi="Century Gothic"/>
          <w:b/>
          <w:bCs/>
          <w:color w:val="FFFFFF" w:themeColor="background1"/>
          <w:sz w:val="20"/>
        </w:rPr>
        <w:t>Bonifraterska 17</w:t>
      </w:r>
    </w:p>
    <w:p w:rsidR="002C5A58" w:rsidRPr="00F901F8" w:rsidRDefault="00265964">
      <w:pPr>
        <w:pStyle w:val="Tekstpodstawowy3"/>
        <w:spacing w:before="120"/>
        <w:rPr>
          <w:rFonts w:ascii="Century Gothic" w:hAnsi="Century Gothic"/>
          <w:bCs/>
          <w:color w:val="FFFFFF" w:themeColor="background1"/>
          <w:sz w:val="20"/>
        </w:rPr>
      </w:pPr>
      <w:r w:rsidRPr="00F901F8">
        <w:rPr>
          <w:rFonts w:ascii="Century Gothic" w:hAnsi="Century Gothic"/>
          <w:bCs/>
          <w:color w:val="FFFFFF" w:themeColor="background1"/>
          <w:sz w:val="20"/>
        </w:rPr>
        <w:t>wpisanym</w:t>
      </w:r>
      <w:r w:rsidR="002C5A58" w:rsidRPr="00F901F8">
        <w:rPr>
          <w:rFonts w:ascii="Century Gothic" w:hAnsi="Century Gothic"/>
          <w:bCs/>
          <w:color w:val="FFFFFF" w:themeColor="background1"/>
          <w:sz w:val="20"/>
        </w:rPr>
        <w:t xml:space="preserve"> do Krajowego Rejestru Sądowego – Rejestru Przedsiębiorców prowadzonego przez Sąd Rejonowy w </w:t>
      </w:r>
      <w:r w:rsidR="000C4357" w:rsidRPr="00F901F8">
        <w:rPr>
          <w:rFonts w:ascii="Century Gothic" w:hAnsi="Century Gothic"/>
          <w:bCs/>
          <w:color w:val="FFFFFF" w:themeColor="background1"/>
          <w:sz w:val="20"/>
        </w:rPr>
        <w:t xml:space="preserve">dla m.st. Warszawy, pod numerem KRS: </w:t>
      </w:r>
      <w:r w:rsidR="00EA62C5" w:rsidRPr="00F901F8">
        <w:rPr>
          <w:rFonts w:ascii="Century Gothic" w:hAnsi="Century Gothic"/>
          <w:bCs/>
          <w:color w:val="FFFFFF" w:themeColor="background1"/>
          <w:sz w:val="20"/>
        </w:rPr>
        <w:t>000174491</w:t>
      </w:r>
    </w:p>
    <w:p w:rsidR="002C5A58" w:rsidRPr="00F901F8" w:rsidRDefault="000C4357">
      <w:pPr>
        <w:spacing w:before="120" w:line="240" w:lineRule="auto"/>
        <w:rPr>
          <w:rFonts w:ascii="Century Gothic" w:hAnsi="Century Gothic"/>
          <w:bCs/>
          <w:color w:val="FFFFFF" w:themeColor="background1"/>
          <w:sz w:val="20"/>
        </w:rPr>
      </w:pPr>
      <w:r w:rsidRPr="00F901F8">
        <w:rPr>
          <w:rFonts w:ascii="Century Gothic" w:hAnsi="Century Gothic"/>
          <w:bCs/>
          <w:color w:val="FFFFFF" w:themeColor="background1"/>
          <w:sz w:val="20"/>
        </w:rPr>
        <w:t>zwanym</w:t>
      </w:r>
      <w:r w:rsidR="002C5A58" w:rsidRPr="00F901F8">
        <w:rPr>
          <w:rFonts w:ascii="Century Gothic" w:hAnsi="Century Gothic"/>
          <w:bCs/>
          <w:color w:val="FFFFFF" w:themeColor="background1"/>
          <w:sz w:val="20"/>
        </w:rPr>
        <w:t xml:space="preserve"> w dalszej treści " </w:t>
      </w:r>
      <w:r w:rsidR="002C5A58" w:rsidRPr="00F901F8">
        <w:rPr>
          <w:rFonts w:ascii="Century Gothic" w:hAnsi="Century Gothic"/>
          <w:b/>
          <w:color w:val="FFFFFF" w:themeColor="background1"/>
          <w:sz w:val="20"/>
        </w:rPr>
        <w:t>WYKONAWCĄ</w:t>
      </w:r>
      <w:r w:rsidR="002C5A58" w:rsidRPr="00F901F8">
        <w:rPr>
          <w:rFonts w:ascii="Century Gothic" w:hAnsi="Century Gothic"/>
          <w:bCs/>
          <w:color w:val="FFFFFF" w:themeColor="background1"/>
          <w:sz w:val="20"/>
        </w:rPr>
        <w:t xml:space="preserve"> " </w:t>
      </w:r>
    </w:p>
    <w:p w:rsidR="002C5A58" w:rsidRPr="00F901F8" w:rsidRDefault="002C5A58">
      <w:pPr>
        <w:spacing w:before="120"/>
        <w:rPr>
          <w:rFonts w:ascii="Century Gothic" w:hAnsi="Century Gothic"/>
          <w:bCs/>
          <w:sz w:val="20"/>
        </w:rPr>
      </w:pPr>
      <w:r w:rsidRPr="00F901F8">
        <w:rPr>
          <w:rFonts w:ascii="Century Gothic" w:hAnsi="Century Gothic"/>
          <w:bCs/>
          <w:sz w:val="20"/>
        </w:rPr>
        <w:t>reprezentowaną przez:</w:t>
      </w:r>
    </w:p>
    <w:p w:rsidR="000C4357" w:rsidRPr="00F901F8" w:rsidRDefault="009B01F0">
      <w:pPr>
        <w:spacing w:before="120"/>
        <w:rPr>
          <w:rFonts w:ascii="Century Gothic" w:hAnsi="Century Gothic"/>
          <w:b/>
          <w:bCs/>
          <w:color w:val="FFFFFF" w:themeColor="background1"/>
          <w:sz w:val="20"/>
        </w:rPr>
      </w:pPr>
      <w:r w:rsidRPr="00F901F8">
        <w:rPr>
          <w:rFonts w:ascii="Century Gothic" w:hAnsi="Century Gothic"/>
          <w:b/>
          <w:bCs/>
          <w:color w:val="FFFFFF" w:themeColor="background1"/>
          <w:sz w:val="20"/>
        </w:rPr>
        <w:t xml:space="preserve">Łukasik Jacek </w:t>
      </w:r>
      <w:r w:rsidR="000C4357" w:rsidRPr="00F901F8">
        <w:rPr>
          <w:rFonts w:ascii="Century Gothic" w:hAnsi="Century Gothic"/>
          <w:b/>
          <w:bCs/>
          <w:color w:val="FFFFFF" w:themeColor="background1"/>
          <w:sz w:val="20"/>
        </w:rPr>
        <w:t xml:space="preserve"> – </w:t>
      </w:r>
      <w:r w:rsidRPr="00F901F8">
        <w:rPr>
          <w:rFonts w:ascii="Century Gothic" w:hAnsi="Century Gothic"/>
          <w:b/>
          <w:bCs/>
          <w:color w:val="FFFFFF" w:themeColor="background1"/>
          <w:sz w:val="20"/>
        </w:rPr>
        <w:t>Prokurent</w:t>
      </w:r>
    </w:p>
    <w:p w:rsidR="000C4357" w:rsidRPr="00F901F8" w:rsidRDefault="009B01F0">
      <w:pPr>
        <w:spacing w:before="120"/>
        <w:rPr>
          <w:rFonts w:ascii="Century Gothic" w:hAnsi="Century Gothic"/>
          <w:b/>
          <w:bCs/>
          <w:color w:val="FFFFFF" w:themeColor="background1"/>
          <w:sz w:val="20"/>
        </w:rPr>
      </w:pPr>
      <w:r w:rsidRPr="00F901F8">
        <w:rPr>
          <w:rFonts w:ascii="Century Gothic" w:hAnsi="Century Gothic"/>
          <w:b/>
          <w:bCs/>
          <w:color w:val="FFFFFF" w:themeColor="background1"/>
          <w:sz w:val="20"/>
        </w:rPr>
        <w:t xml:space="preserve">Fedko Piotr – Prokurent </w:t>
      </w:r>
    </w:p>
    <w:p w:rsidR="003A1C2E" w:rsidRPr="00F901F8" w:rsidRDefault="003A1C2E" w:rsidP="003A1C2E">
      <w:pPr>
        <w:pStyle w:val="Nagwek"/>
        <w:tabs>
          <w:tab w:val="left" w:pos="708"/>
        </w:tabs>
        <w:spacing w:line="276" w:lineRule="auto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na podstawie art. 4 ust. 8 ustawy z dnia 29 stycznia 2004 roku Prawo zamówień publicznych                              (t.j. Dz. U. z 2017 r. poz. 1579 ze zm.) o następującej treści:</w:t>
      </w:r>
    </w:p>
    <w:p w:rsidR="002C5A58" w:rsidRPr="00F901F8" w:rsidRDefault="002C5A58">
      <w:pPr>
        <w:rPr>
          <w:rFonts w:ascii="Century Gothic" w:hAnsi="Century Gothic"/>
          <w:b/>
          <w:sz w:val="20"/>
        </w:rPr>
      </w:pPr>
    </w:p>
    <w:p w:rsidR="002C5A58" w:rsidRPr="00F901F8" w:rsidRDefault="002C5A58">
      <w:pPr>
        <w:spacing w:line="240" w:lineRule="auto"/>
        <w:jc w:val="center"/>
        <w:rPr>
          <w:rFonts w:ascii="Century Gothic" w:hAnsi="Century Gothic"/>
          <w:b/>
          <w:sz w:val="20"/>
        </w:rPr>
      </w:pPr>
      <w:r w:rsidRPr="00F901F8">
        <w:rPr>
          <w:rFonts w:ascii="Century Gothic" w:hAnsi="Century Gothic"/>
          <w:b/>
          <w:sz w:val="20"/>
        </w:rPr>
        <w:t>§ 1</w:t>
      </w:r>
    </w:p>
    <w:p w:rsidR="004E73EC" w:rsidRPr="00280C72" w:rsidRDefault="002C5A58" w:rsidP="007E487A">
      <w:pPr>
        <w:numPr>
          <w:ilvl w:val="0"/>
          <w:numId w:val="3"/>
        </w:numPr>
        <w:tabs>
          <w:tab w:val="num" w:pos="426"/>
        </w:tabs>
        <w:spacing w:before="120" w:line="240" w:lineRule="auto"/>
        <w:jc w:val="both"/>
        <w:rPr>
          <w:rFonts w:ascii="Century Gothic" w:hAnsi="Century Gothic"/>
          <w:bCs/>
          <w:sz w:val="20"/>
        </w:rPr>
      </w:pPr>
      <w:r w:rsidRPr="00F901F8">
        <w:rPr>
          <w:rFonts w:ascii="Century Gothic" w:hAnsi="Century Gothic"/>
          <w:sz w:val="20"/>
        </w:rPr>
        <w:t>Przedmiotem umowy jest</w:t>
      </w:r>
      <w:r w:rsidR="005B0570" w:rsidRPr="00F901F8">
        <w:rPr>
          <w:rFonts w:ascii="Century Gothic" w:hAnsi="Century Gothic"/>
          <w:sz w:val="20"/>
        </w:rPr>
        <w:t xml:space="preserve"> </w:t>
      </w:r>
      <w:r w:rsidR="007C5FC8" w:rsidRPr="00F901F8">
        <w:rPr>
          <w:rFonts w:ascii="Century Gothic" w:hAnsi="Century Gothic"/>
          <w:b/>
          <w:sz w:val="20"/>
        </w:rPr>
        <w:t xml:space="preserve">przegląd i konserwacja </w:t>
      </w:r>
      <w:r w:rsidR="00280C72">
        <w:rPr>
          <w:rFonts w:ascii="Century Gothic" w:hAnsi="Century Gothic"/>
          <w:b/>
          <w:sz w:val="20"/>
        </w:rPr>
        <w:t xml:space="preserve">urządzenia </w:t>
      </w:r>
      <w:r w:rsidR="003A1C2E" w:rsidRPr="00F901F8">
        <w:rPr>
          <w:rFonts w:ascii="Century Gothic" w:hAnsi="Century Gothic"/>
          <w:b/>
          <w:sz w:val="20"/>
        </w:rPr>
        <w:t>……………………….</w:t>
      </w:r>
      <w:r w:rsidR="00501C66" w:rsidRPr="00F901F8">
        <w:rPr>
          <w:rFonts w:ascii="Century Gothic" w:hAnsi="Century Gothic"/>
          <w:b/>
          <w:sz w:val="20"/>
        </w:rPr>
        <w:t xml:space="preserve">, </w:t>
      </w:r>
      <w:r w:rsidR="00501C66" w:rsidRPr="00F901F8">
        <w:rPr>
          <w:rFonts w:ascii="Century Gothic" w:hAnsi="Century Gothic"/>
          <w:sz w:val="20"/>
        </w:rPr>
        <w:t>usytuowan</w:t>
      </w:r>
      <w:r w:rsidR="003A1C2E" w:rsidRPr="00F901F8">
        <w:rPr>
          <w:rFonts w:ascii="Century Gothic" w:hAnsi="Century Gothic"/>
          <w:sz w:val="20"/>
        </w:rPr>
        <w:t>ego</w:t>
      </w:r>
      <w:r w:rsidR="00501C66" w:rsidRPr="00F901F8">
        <w:rPr>
          <w:rFonts w:ascii="Century Gothic" w:hAnsi="Century Gothic"/>
          <w:sz w:val="20"/>
        </w:rPr>
        <w:t xml:space="preserve"> w Laboratorium Kryminalistycznym Komendy Stołecznej Policji w Warszawie przy ulicy </w:t>
      </w:r>
      <w:r w:rsidR="00280C72">
        <w:rPr>
          <w:rFonts w:ascii="Century Gothic" w:hAnsi="Century Gothic"/>
          <w:sz w:val="20"/>
        </w:rPr>
        <w:t xml:space="preserve">           </w:t>
      </w:r>
      <w:r w:rsidR="00501C66" w:rsidRPr="00F901F8">
        <w:rPr>
          <w:rFonts w:ascii="Century Gothic" w:hAnsi="Century Gothic"/>
          <w:sz w:val="20"/>
        </w:rPr>
        <w:t>Nowolipie 2.</w:t>
      </w:r>
    </w:p>
    <w:p w:rsidR="00280C72" w:rsidRPr="00F901F8" w:rsidRDefault="00280C72" w:rsidP="007E487A">
      <w:pPr>
        <w:numPr>
          <w:ilvl w:val="0"/>
          <w:numId w:val="3"/>
        </w:numPr>
        <w:tabs>
          <w:tab w:val="num" w:pos="426"/>
        </w:tabs>
        <w:spacing w:before="120" w:line="240" w:lineRule="auto"/>
        <w:jc w:val="both"/>
        <w:rPr>
          <w:rFonts w:ascii="Century Gothic" w:hAnsi="Century Gothic"/>
          <w:bCs/>
          <w:sz w:val="20"/>
        </w:rPr>
      </w:pPr>
      <w:r>
        <w:rPr>
          <w:rFonts w:ascii="Century Gothic" w:hAnsi="Century Gothic"/>
          <w:bCs/>
          <w:sz w:val="20"/>
        </w:rPr>
        <w:t>Zakres przeglądu określa załącznik nr 1 do umowy.</w:t>
      </w:r>
    </w:p>
    <w:p w:rsidR="00ED00A3" w:rsidRPr="00F901F8" w:rsidRDefault="003A1C2E" w:rsidP="00ED00A3">
      <w:pPr>
        <w:numPr>
          <w:ilvl w:val="0"/>
          <w:numId w:val="3"/>
        </w:numPr>
        <w:spacing w:before="120" w:line="240" w:lineRule="auto"/>
        <w:jc w:val="both"/>
        <w:rPr>
          <w:rFonts w:ascii="Century Gothic" w:hAnsi="Century Gothic"/>
          <w:bCs/>
          <w:sz w:val="20"/>
        </w:rPr>
      </w:pPr>
      <w:r w:rsidRPr="00F901F8">
        <w:rPr>
          <w:rFonts w:ascii="Century Gothic" w:hAnsi="Century Gothic"/>
          <w:bCs/>
          <w:sz w:val="20"/>
        </w:rPr>
        <w:t>Cena usługi</w:t>
      </w:r>
      <w:r w:rsidR="00ED00A3" w:rsidRPr="00F901F8">
        <w:rPr>
          <w:rFonts w:ascii="Century Gothic" w:hAnsi="Century Gothic"/>
          <w:bCs/>
          <w:sz w:val="20"/>
        </w:rPr>
        <w:t xml:space="preserve"> wynosi </w:t>
      </w:r>
      <w:r w:rsidRPr="00F901F8">
        <w:rPr>
          <w:rFonts w:ascii="Century Gothic" w:hAnsi="Century Gothic"/>
          <w:b/>
          <w:sz w:val="20"/>
        </w:rPr>
        <w:t>………..</w:t>
      </w:r>
      <w:r w:rsidR="00ED00A3" w:rsidRPr="00F901F8">
        <w:rPr>
          <w:rFonts w:ascii="Century Gothic" w:hAnsi="Century Gothic"/>
          <w:b/>
          <w:bCs/>
          <w:sz w:val="20"/>
        </w:rPr>
        <w:t xml:space="preserve"> zł brutto</w:t>
      </w:r>
      <w:r w:rsidR="00ED00A3" w:rsidRPr="00F901F8">
        <w:rPr>
          <w:rFonts w:ascii="Century Gothic" w:hAnsi="Century Gothic"/>
          <w:bCs/>
          <w:sz w:val="20"/>
        </w:rPr>
        <w:t>.</w:t>
      </w:r>
    </w:p>
    <w:p w:rsidR="002C5A58" w:rsidRPr="00F901F8" w:rsidRDefault="002C5A58" w:rsidP="007E487A">
      <w:pPr>
        <w:numPr>
          <w:ilvl w:val="0"/>
          <w:numId w:val="3"/>
        </w:numPr>
        <w:spacing w:before="120" w:line="240" w:lineRule="auto"/>
        <w:jc w:val="both"/>
        <w:rPr>
          <w:rFonts w:ascii="Century Gothic" w:hAnsi="Century Gothic"/>
          <w:bCs/>
          <w:sz w:val="20"/>
        </w:rPr>
      </w:pPr>
      <w:r w:rsidRPr="00F901F8">
        <w:rPr>
          <w:rFonts w:ascii="Century Gothic" w:hAnsi="Century Gothic"/>
          <w:sz w:val="20"/>
        </w:rPr>
        <w:t>Wykonawca zobowiązuje się po wykonaniu usłu</w:t>
      </w:r>
      <w:r w:rsidR="00D74D8C" w:rsidRPr="00F901F8">
        <w:rPr>
          <w:rFonts w:ascii="Century Gothic" w:hAnsi="Century Gothic"/>
          <w:sz w:val="20"/>
        </w:rPr>
        <w:t>gi do wystawienia faktury VAT, wskazując jako płatnika:</w:t>
      </w:r>
    </w:p>
    <w:p w:rsidR="007E487A" w:rsidRPr="00F901F8" w:rsidRDefault="00D74D8C" w:rsidP="007E487A">
      <w:pPr>
        <w:spacing w:before="120" w:line="240" w:lineRule="auto"/>
        <w:ind w:left="425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Komenda Stołeczna Policji, 00-150 Warszawa, ul. Nowolipie 2, NIP 525-19-300-70, REGON 012126482</w:t>
      </w:r>
      <w:r w:rsidR="00963688" w:rsidRPr="00F901F8">
        <w:rPr>
          <w:rFonts w:ascii="Century Gothic" w:hAnsi="Century Gothic"/>
          <w:sz w:val="20"/>
        </w:rPr>
        <w:t>.</w:t>
      </w:r>
    </w:p>
    <w:p w:rsidR="007E487A" w:rsidRPr="00F901F8" w:rsidRDefault="002C5A58" w:rsidP="007E487A">
      <w:pPr>
        <w:numPr>
          <w:ilvl w:val="0"/>
          <w:numId w:val="3"/>
        </w:numPr>
        <w:spacing w:before="120" w:line="240" w:lineRule="auto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Płatność za zrealizowany przedmiot umowy nastąpi w termini</w:t>
      </w:r>
      <w:r w:rsidR="007E487A" w:rsidRPr="00F901F8">
        <w:rPr>
          <w:rFonts w:ascii="Century Gothic" w:hAnsi="Century Gothic"/>
          <w:sz w:val="20"/>
        </w:rPr>
        <w:t xml:space="preserve">e </w:t>
      </w:r>
      <w:r w:rsidR="003A1C2E" w:rsidRPr="00F901F8">
        <w:rPr>
          <w:rFonts w:ascii="Century Gothic" w:hAnsi="Century Gothic"/>
          <w:sz w:val="20"/>
        </w:rPr>
        <w:t>30</w:t>
      </w:r>
      <w:r w:rsidRPr="00F901F8">
        <w:rPr>
          <w:rFonts w:ascii="Century Gothic" w:hAnsi="Century Gothic"/>
          <w:sz w:val="20"/>
        </w:rPr>
        <w:t xml:space="preserve"> dni licząc od daty otrzymania  p</w:t>
      </w:r>
      <w:r w:rsidR="004B7815" w:rsidRPr="00F901F8">
        <w:rPr>
          <w:rFonts w:ascii="Century Gothic" w:hAnsi="Century Gothic"/>
          <w:sz w:val="20"/>
        </w:rPr>
        <w:t>rzez Zamawiającego faktury VAT.</w:t>
      </w:r>
      <w:r w:rsidRPr="00F901F8">
        <w:rPr>
          <w:rFonts w:ascii="Century Gothic" w:hAnsi="Century Gothic"/>
          <w:sz w:val="20"/>
        </w:rPr>
        <w:t xml:space="preserve"> Za datę zapłaty uznaje się datę obciążenia przez bank rachunku Zamawiającego.</w:t>
      </w:r>
      <w:r w:rsidR="00D74D8C" w:rsidRPr="00F901F8">
        <w:rPr>
          <w:rFonts w:ascii="Century Gothic" w:hAnsi="Century Gothic"/>
          <w:sz w:val="20"/>
        </w:rPr>
        <w:t xml:space="preserve"> </w:t>
      </w:r>
    </w:p>
    <w:p w:rsidR="002C5A58" w:rsidRPr="00F901F8" w:rsidRDefault="002C5A58">
      <w:pPr>
        <w:spacing w:before="60" w:line="240" w:lineRule="auto"/>
        <w:jc w:val="center"/>
        <w:rPr>
          <w:rFonts w:ascii="Century Gothic" w:hAnsi="Century Gothic"/>
          <w:b/>
          <w:sz w:val="20"/>
        </w:rPr>
      </w:pPr>
      <w:r w:rsidRPr="00F901F8">
        <w:rPr>
          <w:rFonts w:ascii="Century Gothic" w:hAnsi="Century Gothic"/>
          <w:b/>
          <w:sz w:val="20"/>
        </w:rPr>
        <w:t>§ 2</w:t>
      </w:r>
    </w:p>
    <w:p w:rsidR="00374864" w:rsidRPr="00F901F8" w:rsidRDefault="00374864">
      <w:pPr>
        <w:spacing w:before="60" w:line="240" w:lineRule="auto"/>
        <w:jc w:val="center"/>
        <w:rPr>
          <w:rFonts w:ascii="Century Gothic" w:hAnsi="Century Gothic"/>
          <w:b/>
          <w:sz w:val="20"/>
        </w:rPr>
      </w:pPr>
    </w:p>
    <w:p w:rsidR="002C5A58" w:rsidRPr="00F901F8" w:rsidRDefault="002C5A58">
      <w:pPr>
        <w:numPr>
          <w:ilvl w:val="0"/>
          <w:numId w:val="7"/>
        </w:numPr>
        <w:tabs>
          <w:tab w:val="clear" w:pos="720"/>
        </w:tabs>
        <w:spacing w:before="60" w:line="240" w:lineRule="auto"/>
        <w:ind w:left="426" w:hanging="426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Wykonawca zob</w:t>
      </w:r>
      <w:r w:rsidR="004B7815" w:rsidRPr="00F901F8">
        <w:rPr>
          <w:rFonts w:ascii="Century Gothic" w:hAnsi="Century Gothic"/>
          <w:sz w:val="20"/>
        </w:rPr>
        <w:t>owiązuje się do wykonania usług</w:t>
      </w:r>
      <w:r w:rsidR="00501C66" w:rsidRPr="00F901F8">
        <w:rPr>
          <w:rFonts w:ascii="Century Gothic" w:hAnsi="Century Gothic"/>
          <w:sz w:val="20"/>
        </w:rPr>
        <w:t>i</w:t>
      </w:r>
      <w:r w:rsidRPr="00F901F8">
        <w:rPr>
          <w:rFonts w:ascii="Century Gothic" w:hAnsi="Century Gothic"/>
          <w:sz w:val="20"/>
        </w:rPr>
        <w:t xml:space="preserve"> </w:t>
      </w:r>
      <w:r w:rsidR="003A1C2E" w:rsidRPr="00F901F8">
        <w:rPr>
          <w:rFonts w:ascii="Century Gothic" w:hAnsi="Century Gothic"/>
          <w:sz w:val="20"/>
        </w:rPr>
        <w:t>określonej</w:t>
      </w:r>
      <w:r w:rsidR="004B7815" w:rsidRPr="00F901F8">
        <w:rPr>
          <w:rFonts w:ascii="Century Gothic" w:hAnsi="Century Gothic"/>
          <w:sz w:val="20"/>
        </w:rPr>
        <w:t xml:space="preserve"> </w:t>
      </w:r>
      <w:r w:rsidRPr="00F901F8">
        <w:rPr>
          <w:rFonts w:ascii="Century Gothic" w:hAnsi="Century Gothic"/>
          <w:sz w:val="20"/>
        </w:rPr>
        <w:t>w</w:t>
      </w:r>
      <w:r w:rsidR="004B7815" w:rsidRPr="00F901F8">
        <w:rPr>
          <w:rFonts w:ascii="Century Gothic" w:hAnsi="Century Gothic"/>
          <w:sz w:val="20"/>
        </w:rPr>
        <w:t xml:space="preserve"> </w:t>
      </w:r>
      <w:r w:rsidR="004B7815" w:rsidRPr="00F901F8">
        <w:rPr>
          <w:rFonts w:ascii="Century Gothic" w:hAnsi="Century Gothic"/>
          <w:bCs/>
          <w:sz w:val="20"/>
        </w:rPr>
        <w:t xml:space="preserve">§ 1 </w:t>
      </w:r>
      <w:r w:rsidR="00ED00A3" w:rsidRPr="00F901F8">
        <w:rPr>
          <w:rFonts w:ascii="Century Gothic" w:hAnsi="Century Gothic"/>
          <w:bCs/>
          <w:sz w:val="20"/>
        </w:rPr>
        <w:t>ust</w:t>
      </w:r>
      <w:r w:rsidR="004B7815" w:rsidRPr="00F901F8">
        <w:rPr>
          <w:rFonts w:ascii="Century Gothic" w:hAnsi="Century Gothic"/>
          <w:bCs/>
          <w:sz w:val="20"/>
        </w:rPr>
        <w:t xml:space="preserve">. 1 </w:t>
      </w:r>
      <w:r w:rsidRPr="00F901F8">
        <w:rPr>
          <w:rFonts w:ascii="Century Gothic" w:hAnsi="Century Gothic"/>
          <w:sz w:val="20"/>
        </w:rPr>
        <w:t>w</w:t>
      </w:r>
      <w:r w:rsidR="003171A1" w:rsidRPr="00F901F8">
        <w:rPr>
          <w:rFonts w:ascii="Century Gothic" w:hAnsi="Century Gothic"/>
          <w:sz w:val="20"/>
        </w:rPr>
        <w:t xml:space="preserve"> terminie </w:t>
      </w:r>
      <w:r w:rsidR="004E73EC" w:rsidRPr="00F901F8">
        <w:rPr>
          <w:rFonts w:ascii="Century Gothic" w:hAnsi="Century Gothic"/>
          <w:sz w:val="20"/>
        </w:rPr>
        <w:t xml:space="preserve"> </w:t>
      </w:r>
      <w:r w:rsidR="001412D1" w:rsidRPr="00F901F8">
        <w:rPr>
          <w:rFonts w:ascii="Century Gothic" w:hAnsi="Century Gothic"/>
          <w:b/>
          <w:sz w:val="20"/>
        </w:rPr>
        <w:t xml:space="preserve">14 dni </w:t>
      </w:r>
      <w:r w:rsidR="001412D1" w:rsidRPr="00F901F8">
        <w:rPr>
          <w:rFonts w:ascii="Century Gothic" w:hAnsi="Century Gothic"/>
          <w:sz w:val="20"/>
        </w:rPr>
        <w:t xml:space="preserve">od </w:t>
      </w:r>
      <w:r w:rsidR="003A1C2E" w:rsidRPr="00F901F8">
        <w:rPr>
          <w:rFonts w:ascii="Century Gothic" w:hAnsi="Century Gothic"/>
          <w:sz w:val="20"/>
        </w:rPr>
        <w:t>wystawienia pisemnego zamówieneia</w:t>
      </w:r>
      <w:r w:rsidR="001412D1" w:rsidRPr="00F901F8">
        <w:rPr>
          <w:rFonts w:ascii="Century Gothic" w:hAnsi="Century Gothic"/>
          <w:sz w:val="20"/>
        </w:rPr>
        <w:t>.</w:t>
      </w:r>
    </w:p>
    <w:p w:rsidR="002C5A58" w:rsidRPr="00F901F8" w:rsidRDefault="001412D1">
      <w:pPr>
        <w:numPr>
          <w:ilvl w:val="0"/>
          <w:numId w:val="7"/>
        </w:numPr>
        <w:tabs>
          <w:tab w:val="clear" w:pos="720"/>
        </w:tabs>
        <w:spacing w:before="60" w:line="240" w:lineRule="auto"/>
        <w:ind w:left="426" w:hanging="426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Udostępnienie</w:t>
      </w:r>
      <w:r w:rsidR="008F75C1" w:rsidRPr="00F901F8">
        <w:rPr>
          <w:rFonts w:ascii="Century Gothic" w:hAnsi="Century Gothic"/>
          <w:sz w:val="20"/>
        </w:rPr>
        <w:t xml:space="preserve"> Wykonawcy urządzenia</w:t>
      </w:r>
      <w:r w:rsidR="002C5A58" w:rsidRPr="00F901F8">
        <w:rPr>
          <w:rFonts w:ascii="Century Gothic" w:hAnsi="Century Gothic"/>
          <w:sz w:val="20"/>
        </w:rPr>
        <w:t xml:space="preserve"> do wykonania usługi o której mowa w </w:t>
      </w:r>
      <w:r w:rsidR="002C5A58" w:rsidRPr="00F901F8">
        <w:rPr>
          <w:rFonts w:ascii="Century Gothic" w:hAnsi="Century Gothic"/>
          <w:bCs/>
          <w:sz w:val="20"/>
        </w:rPr>
        <w:t>§</w:t>
      </w:r>
      <w:r w:rsidR="008F75C1" w:rsidRPr="00F901F8">
        <w:rPr>
          <w:rFonts w:ascii="Century Gothic" w:hAnsi="Century Gothic"/>
          <w:sz w:val="20"/>
        </w:rPr>
        <w:t xml:space="preserve"> 1 </w:t>
      </w:r>
      <w:r w:rsidR="00ED00A3" w:rsidRPr="00F901F8">
        <w:rPr>
          <w:rFonts w:ascii="Century Gothic" w:hAnsi="Century Gothic"/>
          <w:sz w:val="20"/>
        </w:rPr>
        <w:t>ust</w:t>
      </w:r>
      <w:r w:rsidR="002C5A58" w:rsidRPr="00F901F8">
        <w:rPr>
          <w:rFonts w:ascii="Century Gothic" w:hAnsi="Century Gothic"/>
          <w:sz w:val="20"/>
        </w:rPr>
        <w:t>. 1</w:t>
      </w:r>
      <w:r w:rsidR="008F75C1" w:rsidRPr="00F901F8">
        <w:rPr>
          <w:rFonts w:ascii="Century Gothic" w:hAnsi="Century Gothic"/>
          <w:sz w:val="20"/>
        </w:rPr>
        <w:t xml:space="preserve"> </w:t>
      </w:r>
      <w:r w:rsidR="008C1A46" w:rsidRPr="00F901F8">
        <w:rPr>
          <w:rFonts w:ascii="Century Gothic" w:hAnsi="Century Gothic"/>
          <w:sz w:val="20"/>
        </w:rPr>
        <w:t>oraz odbiór urządzenia</w:t>
      </w:r>
      <w:r w:rsidR="002C5A58" w:rsidRPr="00F901F8">
        <w:rPr>
          <w:rFonts w:ascii="Century Gothic" w:hAnsi="Century Gothic"/>
          <w:sz w:val="20"/>
        </w:rPr>
        <w:t xml:space="preserve"> po wykonaniu usługi, nastąpi na podstawie protokołu </w:t>
      </w:r>
      <w:r w:rsidRPr="00F901F8">
        <w:rPr>
          <w:rFonts w:ascii="Century Gothic" w:hAnsi="Century Gothic"/>
          <w:sz w:val="20"/>
        </w:rPr>
        <w:t>serwisowego</w:t>
      </w:r>
      <w:r w:rsidR="002C5A58" w:rsidRPr="00F901F8">
        <w:rPr>
          <w:rFonts w:ascii="Century Gothic" w:hAnsi="Century Gothic"/>
          <w:sz w:val="20"/>
        </w:rPr>
        <w:t xml:space="preserve"> zawierającego następujące dane:</w:t>
      </w:r>
    </w:p>
    <w:p w:rsidR="002C5A58" w:rsidRPr="00F901F8" w:rsidRDefault="002C5A58">
      <w:pPr>
        <w:numPr>
          <w:ilvl w:val="0"/>
          <w:numId w:val="21"/>
        </w:numPr>
        <w:spacing w:before="60" w:line="240" w:lineRule="auto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nazwę i nr fabryczny urządzenia,</w:t>
      </w:r>
    </w:p>
    <w:p w:rsidR="00BF7AD0" w:rsidRPr="00F901F8" w:rsidRDefault="00BF7AD0">
      <w:pPr>
        <w:numPr>
          <w:ilvl w:val="0"/>
          <w:numId w:val="21"/>
        </w:numPr>
        <w:spacing w:before="60" w:line="240" w:lineRule="auto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zakres przeprowadzonych czynności,</w:t>
      </w:r>
    </w:p>
    <w:p w:rsidR="002C5A58" w:rsidRPr="00F901F8" w:rsidRDefault="002C5A58">
      <w:pPr>
        <w:numPr>
          <w:ilvl w:val="0"/>
          <w:numId w:val="21"/>
        </w:numPr>
        <w:spacing w:before="60" w:line="240" w:lineRule="auto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imię i nazwisko przekazującego</w:t>
      </w:r>
      <w:r w:rsidR="00E16ECC" w:rsidRPr="00F901F8">
        <w:rPr>
          <w:rFonts w:ascii="Century Gothic" w:hAnsi="Century Gothic"/>
          <w:sz w:val="20"/>
        </w:rPr>
        <w:t>/odbierającego</w:t>
      </w:r>
      <w:r w:rsidRPr="00F901F8">
        <w:rPr>
          <w:rFonts w:ascii="Century Gothic" w:hAnsi="Century Gothic"/>
          <w:sz w:val="20"/>
        </w:rPr>
        <w:t>,</w:t>
      </w:r>
    </w:p>
    <w:p w:rsidR="002C5A58" w:rsidRPr="00F901F8" w:rsidRDefault="00BF7AD0">
      <w:pPr>
        <w:numPr>
          <w:ilvl w:val="0"/>
          <w:numId w:val="7"/>
        </w:numPr>
        <w:tabs>
          <w:tab w:val="clear" w:pos="720"/>
        </w:tabs>
        <w:spacing w:before="60" w:line="240" w:lineRule="auto"/>
        <w:ind w:left="426" w:hanging="426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Wykonawca udziela 12 miesięcznej gwarancji na wymienione części</w:t>
      </w:r>
      <w:r w:rsidR="00254EEA" w:rsidRPr="00F901F8">
        <w:rPr>
          <w:rFonts w:ascii="Century Gothic" w:hAnsi="Century Gothic"/>
          <w:sz w:val="20"/>
        </w:rPr>
        <w:t>.</w:t>
      </w:r>
    </w:p>
    <w:p w:rsidR="007C5FC8" w:rsidRPr="00F901F8" w:rsidRDefault="007C5FC8" w:rsidP="007C5FC8">
      <w:pPr>
        <w:spacing w:before="60" w:line="240" w:lineRule="auto"/>
        <w:ind w:left="426"/>
        <w:jc w:val="both"/>
        <w:rPr>
          <w:rFonts w:ascii="Century Gothic" w:hAnsi="Century Gothic"/>
          <w:sz w:val="20"/>
        </w:rPr>
      </w:pPr>
    </w:p>
    <w:p w:rsidR="00280C72" w:rsidRDefault="00280C72">
      <w:pPr>
        <w:spacing w:line="240" w:lineRule="auto"/>
        <w:jc w:val="center"/>
        <w:rPr>
          <w:rFonts w:ascii="Century Gothic" w:hAnsi="Century Gothic"/>
          <w:b/>
          <w:sz w:val="20"/>
        </w:rPr>
      </w:pPr>
    </w:p>
    <w:p w:rsidR="00280C72" w:rsidRDefault="00280C72">
      <w:pPr>
        <w:spacing w:line="240" w:lineRule="auto"/>
        <w:jc w:val="center"/>
        <w:rPr>
          <w:rFonts w:ascii="Century Gothic" w:hAnsi="Century Gothic"/>
          <w:b/>
          <w:sz w:val="20"/>
        </w:rPr>
      </w:pPr>
    </w:p>
    <w:p w:rsidR="00280C72" w:rsidRDefault="00280C72">
      <w:pPr>
        <w:spacing w:line="240" w:lineRule="auto"/>
        <w:jc w:val="center"/>
        <w:rPr>
          <w:rFonts w:ascii="Century Gothic" w:hAnsi="Century Gothic"/>
          <w:b/>
          <w:sz w:val="20"/>
        </w:rPr>
      </w:pPr>
    </w:p>
    <w:p w:rsidR="00280C72" w:rsidRDefault="00280C72">
      <w:pPr>
        <w:spacing w:line="240" w:lineRule="auto"/>
        <w:jc w:val="center"/>
        <w:rPr>
          <w:rFonts w:ascii="Century Gothic" w:hAnsi="Century Gothic"/>
          <w:b/>
          <w:sz w:val="20"/>
        </w:rPr>
      </w:pPr>
    </w:p>
    <w:p w:rsidR="002C5A58" w:rsidRPr="00F901F8" w:rsidRDefault="002C5A58">
      <w:pPr>
        <w:spacing w:line="240" w:lineRule="auto"/>
        <w:jc w:val="center"/>
        <w:rPr>
          <w:rFonts w:ascii="Century Gothic" w:hAnsi="Century Gothic"/>
          <w:b/>
          <w:sz w:val="20"/>
        </w:rPr>
      </w:pPr>
      <w:r w:rsidRPr="00F901F8">
        <w:rPr>
          <w:rFonts w:ascii="Century Gothic" w:hAnsi="Century Gothic"/>
          <w:b/>
          <w:sz w:val="20"/>
        </w:rPr>
        <w:lastRenderedPageBreak/>
        <w:t xml:space="preserve">§  </w:t>
      </w:r>
      <w:r w:rsidR="007C5FC8" w:rsidRPr="00F901F8">
        <w:rPr>
          <w:rFonts w:ascii="Century Gothic" w:hAnsi="Century Gothic"/>
          <w:b/>
          <w:sz w:val="20"/>
        </w:rPr>
        <w:t>3</w:t>
      </w:r>
    </w:p>
    <w:p w:rsidR="00374864" w:rsidRPr="00F901F8" w:rsidRDefault="00374864">
      <w:pPr>
        <w:spacing w:line="240" w:lineRule="auto"/>
        <w:jc w:val="center"/>
        <w:rPr>
          <w:rFonts w:ascii="Century Gothic" w:hAnsi="Century Gothic"/>
          <w:b/>
          <w:sz w:val="20"/>
        </w:rPr>
      </w:pPr>
    </w:p>
    <w:p w:rsidR="002C5A58" w:rsidRPr="00F901F8" w:rsidRDefault="002C5A58">
      <w:pPr>
        <w:numPr>
          <w:ilvl w:val="0"/>
          <w:numId w:val="2"/>
        </w:numPr>
        <w:spacing w:before="120" w:line="240" w:lineRule="auto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 xml:space="preserve">W razie nie wykonania lub nienależytego wykonania umowy Wykonawca zobowiązuje się zapłacić Zamawiającemu następujące  kary umowne w wysokości: </w:t>
      </w:r>
    </w:p>
    <w:p w:rsidR="002C5A58" w:rsidRPr="00F901F8" w:rsidRDefault="001412D1">
      <w:pPr>
        <w:numPr>
          <w:ilvl w:val="1"/>
          <w:numId w:val="13"/>
        </w:numPr>
        <w:tabs>
          <w:tab w:val="clear" w:pos="1440"/>
        </w:tabs>
        <w:spacing w:before="120" w:line="240" w:lineRule="auto"/>
        <w:ind w:left="714"/>
        <w:jc w:val="both"/>
        <w:rPr>
          <w:rFonts w:ascii="Century Gothic" w:hAnsi="Century Gothic"/>
          <w:bCs/>
          <w:sz w:val="20"/>
        </w:rPr>
      </w:pPr>
      <w:r w:rsidRPr="00F901F8">
        <w:rPr>
          <w:rFonts w:ascii="Century Gothic" w:hAnsi="Century Gothic"/>
          <w:bCs/>
          <w:sz w:val="20"/>
        </w:rPr>
        <w:t>5</w:t>
      </w:r>
      <w:r w:rsidR="00265964" w:rsidRPr="00F901F8">
        <w:rPr>
          <w:rFonts w:ascii="Century Gothic" w:hAnsi="Century Gothic"/>
          <w:bCs/>
          <w:sz w:val="20"/>
        </w:rPr>
        <w:t xml:space="preserve"> % wartości u</w:t>
      </w:r>
      <w:r w:rsidR="002C5A58" w:rsidRPr="00F901F8">
        <w:rPr>
          <w:rFonts w:ascii="Century Gothic" w:hAnsi="Century Gothic"/>
          <w:bCs/>
          <w:sz w:val="20"/>
        </w:rPr>
        <w:t>mowy brutto okr</w:t>
      </w:r>
      <w:r w:rsidR="008C1A46" w:rsidRPr="00F901F8">
        <w:rPr>
          <w:rFonts w:ascii="Century Gothic" w:hAnsi="Century Gothic"/>
          <w:bCs/>
          <w:sz w:val="20"/>
        </w:rPr>
        <w:t xml:space="preserve">eślonej w § 1 ust. </w:t>
      </w:r>
      <w:r w:rsidR="00280C72">
        <w:rPr>
          <w:rFonts w:ascii="Century Gothic" w:hAnsi="Century Gothic"/>
          <w:bCs/>
          <w:sz w:val="20"/>
        </w:rPr>
        <w:t>3</w:t>
      </w:r>
      <w:r w:rsidR="002C5A58" w:rsidRPr="00F901F8">
        <w:rPr>
          <w:rFonts w:ascii="Century Gothic" w:hAnsi="Century Gothic"/>
          <w:bCs/>
          <w:sz w:val="20"/>
        </w:rPr>
        <w:t xml:space="preserve">, </w:t>
      </w:r>
      <w:r w:rsidR="00265964" w:rsidRPr="00F901F8">
        <w:rPr>
          <w:rFonts w:ascii="Century Gothic" w:hAnsi="Century Gothic"/>
          <w:bCs/>
          <w:sz w:val="20"/>
        </w:rPr>
        <w:t xml:space="preserve">w przypadku </w:t>
      </w:r>
      <w:r w:rsidR="002C5A58" w:rsidRPr="00F901F8">
        <w:rPr>
          <w:rFonts w:ascii="Century Gothic" w:hAnsi="Century Gothic"/>
          <w:sz w:val="20"/>
        </w:rPr>
        <w:t>gdy Zamawi</w:t>
      </w:r>
      <w:r w:rsidR="00265964" w:rsidRPr="00F901F8">
        <w:rPr>
          <w:rFonts w:ascii="Century Gothic" w:hAnsi="Century Gothic"/>
          <w:sz w:val="20"/>
        </w:rPr>
        <w:t>ający odstąpi od umowy z powodu</w:t>
      </w:r>
      <w:r w:rsidR="002C5A58" w:rsidRPr="00F901F8">
        <w:rPr>
          <w:rFonts w:ascii="Century Gothic" w:hAnsi="Century Gothic"/>
          <w:sz w:val="20"/>
        </w:rPr>
        <w:t xml:space="preserve"> okoliczności, za które odpowiada Wykonawca</w:t>
      </w:r>
      <w:r w:rsidR="002C5A58" w:rsidRPr="00F901F8">
        <w:rPr>
          <w:rFonts w:ascii="Century Gothic" w:hAnsi="Century Gothic"/>
          <w:bCs/>
          <w:sz w:val="20"/>
        </w:rPr>
        <w:t>,</w:t>
      </w:r>
    </w:p>
    <w:p w:rsidR="00374864" w:rsidRPr="00F901F8" w:rsidRDefault="001412D1">
      <w:pPr>
        <w:numPr>
          <w:ilvl w:val="1"/>
          <w:numId w:val="13"/>
        </w:numPr>
        <w:tabs>
          <w:tab w:val="clear" w:pos="1440"/>
        </w:tabs>
        <w:spacing w:before="120" w:line="240" w:lineRule="auto"/>
        <w:ind w:left="714"/>
        <w:jc w:val="both"/>
        <w:rPr>
          <w:rFonts w:ascii="Century Gothic" w:hAnsi="Century Gothic"/>
          <w:bCs/>
          <w:sz w:val="20"/>
        </w:rPr>
      </w:pPr>
      <w:r w:rsidRPr="00F901F8">
        <w:rPr>
          <w:rFonts w:ascii="Century Gothic" w:hAnsi="Century Gothic"/>
          <w:bCs/>
          <w:sz w:val="20"/>
        </w:rPr>
        <w:t>5</w:t>
      </w:r>
      <w:r w:rsidR="00265964" w:rsidRPr="00F901F8">
        <w:rPr>
          <w:rFonts w:ascii="Century Gothic" w:hAnsi="Century Gothic"/>
          <w:bCs/>
          <w:sz w:val="20"/>
        </w:rPr>
        <w:t xml:space="preserve"> % wartości u</w:t>
      </w:r>
      <w:r w:rsidR="008C1A46" w:rsidRPr="00F901F8">
        <w:rPr>
          <w:rFonts w:ascii="Century Gothic" w:hAnsi="Century Gothic"/>
          <w:bCs/>
          <w:sz w:val="20"/>
        </w:rPr>
        <w:t>mowy brutto określonej w § 1</w:t>
      </w:r>
      <w:r w:rsidR="00374864" w:rsidRPr="00F901F8">
        <w:rPr>
          <w:rFonts w:ascii="Century Gothic" w:hAnsi="Century Gothic"/>
          <w:bCs/>
          <w:sz w:val="20"/>
        </w:rPr>
        <w:t xml:space="preserve"> ust. </w:t>
      </w:r>
      <w:r w:rsidR="00280C72">
        <w:rPr>
          <w:rFonts w:ascii="Century Gothic" w:hAnsi="Century Gothic"/>
          <w:bCs/>
          <w:sz w:val="20"/>
        </w:rPr>
        <w:t>3</w:t>
      </w:r>
      <w:r w:rsidR="00374864" w:rsidRPr="00F901F8">
        <w:rPr>
          <w:rFonts w:ascii="Century Gothic" w:hAnsi="Century Gothic"/>
          <w:bCs/>
          <w:sz w:val="20"/>
        </w:rPr>
        <w:t xml:space="preserve">, w przypadku gdy Wykonawca odstąpi od umowy </w:t>
      </w:r>
      <w:r w:rsidR="00374864" w:rsidRPr="00F901F8">
        <w:rPr>
          <w:rFonts w:ascii="Century Gothic" w:hAnsi="Century Gothic"/>
          <w:sz w:val="20"/>
        </w:rPr>
        <w:t>z przyczyn nie leżących po stronie Zamawiającego</w:t>
      </w:r>
      <w:r w:rsidR="00265964" w:rsidRPr="00F901F8">
        <w:rPr>
          <w:rFonts w:ascii="Century Gothic" w:hAnsi="Century Gothic"/>
          <w:sz w:val="20"/>
        </w:rPr>
        <w:t>,</w:t>
      </w:r>
    </w:p>
    <w:p w:rsidR="002C5A58" w:rsidRPr="00F901F8" w:rsidRDefault="002C5A58" w:rsidP="00374864">
      <w:pPr>
        <w:numPr>
          <w:ilvl w:val="1"/>
          <w:numId w:val="13"/>
        </w:numPr>
        <w:tabs>
          <w:tab w:val="clear" w:pos="1440"/>
        </w:tabs>
        <w:spacing w:before="120" w:line="240" w:lineRule="auto"/>
        <w:ind w:left="714"/>
        <w:jc w:val="both"/>
        <w:rPr>
          <w:rFonts w:ascii="Century Gothic" w:hAnsi="Century Gothic"/>
          <w:bCs/>
          <w:sz w:val="20"/>
        </w:rPr>
      </w:pPr>
      <w:r w:rsidRPr="00F901F8">
        <w:rPr>
          <w:rFonts w:ascii="Century Gothic" w:hAnsi="Century Gothic"/>
          <w:bCs/>
          <w:sz w:val="20"/>
        </w:rPr>
        <w:t>0,01 % wartości Umow</w:t>
      </w:r>
      <w:r w:rsidR="008C1A46" w:rsidRPr="00F901F8">
        <w:rPr>
          <w:rFonts w:ascii="Century Gothic" w:hAnsi="Century Gothic"/>
          <w:bCs/>
          <w:sz w:val="20"/>
        </w:rPr>
        <w:t xml:space="preserve">y brutto określonej w § 1 ust. </w:t>
      </w:r>
      <w:r w:rsidR="00280C72">
        <w:rPr>
          <w:rFonts w:ascii="Century Gothic" w:hAnsi="Century Gothic"/>
          <w:bCs/>
          <w:sz w:val="20"/>
        </w:rPr>
        <w:t>3</w:t>
      </w:r>
      <w:r w:rsidRPr="00F901F8">
        <w:rPr>
          <w:rFonts w:ascii="Century Gothic" w:hAnsi="Century Gothic"/>
          <w:bCs/>
          <w:sz w:val="20"/>
        </w:rPr>
        <w:t xml:space="preserve"> za każdy dzień zwłoki za niedotrzymanie term</w:t>
      </w:r>
      <w:r w:rsidR="00265964" w:rsidRPr="00F901F8">
        <w:rPr>
          <w:rFonts w:ascii="Century Gothic" w:hAnsi="Century Gothic"/>
          <w:bCs/>
          <w:sz w:val="20"/>
        </w:rPr>
        <w:t>inów, o których mowa § 2 ust. 1.</w:t>
      </w:r>
    </w:p>
    <w:p w:rsidR="002C5A58" w:rsidRPr="00F901F8" w:rsidRDefault="002C5A58">
      <w:pPr>
        <w:pStyle w:val="Tekstpodstawowy"/>
        <w:numPr>
          <w:ilvl w:val="0"/>
          <w:numId w:val="2"/>
        </w:numPr>
        <w:spacing w:before="120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Zamawiający zastrzega sobie prawo dochodzenia na zasadach ogólnych odszkodowania uzupełniającego, przewyższającego wysokość naliczonych  kar umownych.</w:t>
      </w:r>
    </w:p>
    <w:p w:rsidR="002C5A58" w:rsidRPr="00F901F8" w:rsidRDefault="002C5A58">
      <w:pPr>
        <w:pStyle w:val="Tekstpodstawowy"/>
        <w:numPr>
          <w:ilvl w:val="0"/>
          <w:numId w:val="2"/>
        </w:numPr>
        <w:spacing w:before="120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Zapłata ka</w:t>
      </w:r>
      <w:r w:rsidR="00265F5C" w:rsidRPr="00F901F8">
        <w:rPr>
          <w:rFonts w:ascii="Century Gothic" w:hAnsi="Century Gothic"/>
          <w:sz w:val="20"/>
        </w:rPr>
        <w:t xml:space="preserve">r umownych, o których mowa w </w:t>
      </w:r>
      <w:r w:rsidR="008C1A46" w:rsidRPr="00F901F8">
        <w:rPr>
          <w:rFonts w:ascii="Century Gothic" w:hAnsi="Century Gothic"/>
          <w:sz w:val="20"/>
        </w:rPr>
        <w:t>ust</w:t>
      </w:r>
      <w:r w:rsidRPr="00F901F8">
        <w:rPr>
          <w:rFonts w:ascii="Century Gothic" w:hAnsi="Century Gothic"/>
          <w:sz w:val="20"/>
        </w:rPr>
        <w:t>. 1 li</w:t>
      </w:r>
      <w:r w:rsidR="00AD571D" w:rsidRPr="00F901F8">
        <w:rPr>
          <w:rFonts w:ascii="Century Gothic" w:hAnsi="Century Gothic"/>
          <w:sz w:val="20"/>
        </w:rPr>
        <w:t>t. c</w:t>
      </w:r>
      <w:r w:rsidR="00E16ECC" w:rsidRPr="00F901F8">
        <w:rPr>
          <w:rFonts w:ascii="Century Gothic" w:hAnsi="Century Gothic"/>
          <w:sz w:val="20"/>
        </w:rPr>
        <w:t>, nie zwalnia W</w:t>
      </w:r>
      <w:r w:rsidR="00AD571D" w:rsidRPr="00F901F8">
        <w:rPr>
          <w:rFonts w:ascii="Century Gothic" w:hAnsi="Century Gothic"/>
          <w:sz w:val="20"/>
        </w:rPr>
        <w:t>ykonawcy</w:t>
      </w:r>
      <w:r w:rsidRPr="00F901F8">
        <w:rPr>
          <w:rFonts w:ascii="Century Gothic" w:hAnsi="Century Gothic"/>
          <w:sz w:val="20"/>
        </w:rPr>
        <w:t xml:space="preserve"> z obowiązku wykonania umowy.</w:t>
      </w:r>
    </w:p>
    <w:p w:rsidR="002C5A58" w:rsidRPr="00F901F8" w:rsidRDefault="002C5A58">
      <w:pPr>
        <w:spacing w:before="120" w:line="240" w:lineRule="auto"/>
        <w:jc w:val="center"/>
        <w:rPr>
          <w:rFonts w:ascii="Century Gothic" w:hAnsi="Century Gothic"/>
          <w:b/>
          <w:sz w:val="20"/>
        </w:rPr>
      </w:pPr>
      <w:r w:rsidRPr="00F901F8">
        <w:rPr>
          <w:rFonts w:ascii="Century Gothic" w:hAnsi="Century Gothic"/>
          <w:b/>
          <w:sz w:val="20"/>
        </w:rPr>
        <w:t xml:space="preserve">§  </w:t>
      </w:r>
      <w:r w:rsidR="007C5FC8" w:rsidRPr="00F901F8">
        <w:rPr>
          <w:rFonts w:ascii="Century Gothic" w:hAnsi="Century Gothic"/>
          <w:b/>
          <w:sz w:val="20"/>
        </w:rPr>
        <w:t>4</w:t>
      </w:r>
    </w:p>
    <w:p w:rsidR="002C5A58" w:rsidRPr="00F901F8" w:rsidRDefault="002C5A58">
      <w:pPr>
        <w:numPr>
          <w:ilvl w:val="0"/>
          <w:numId w:val="30"/>
        </w:numPr>
        <w:spacing w:before="120" w:line="240" w:lineRule="auto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Wszelkie zmiany umowy wymagają pisemnej formy pod rygorem nieważności.</w:t>
      </w:r>
    </w:p>
    <w:p w:rsidR="00BA52A4" w:rsidRPr="00F901F8" w:rsidRDefault="00BA52A4" w:rsidP="00BA52A4">
      <w:pPr>
        <w:spacing w:before="120" w:line="240" w:lineRule="auto"/>
        <w:jc w:val="both"/>
        <w:rPr>
          <w:rFonts w:ascii="Century Gothic" w:hAnsi="Century Gothic"/>
          <w:sz w:val="20"/>
        </w:rPr>
      </w:pPr>
    </w:p>
    <w:p w:rsidR="002C5A58" w:rsidRDefault="002C5A58">
      <w:pPr>
        <w:spacing w:line="240" w:lineRule="auto"/>
        <w:jc w:val="center"/>
        <w:rPr>
          <w:rFonts w:ascii="Century Gothic" w:hAnsi="Century Gothic"/>
          <w:b/>
          <w:sz w:val="20"/>
        </w:rPr>
      </w:pPr>
      <w:r w:rsidRPr="00F901F8">
        <w:rPr>
          <w:rFonts w:ascii="Century Gothic" w:hAnsi="Century Gothic"/>
          <w:b/>
          <w:sz w:val="20"/>
        </w:rPr>
        <w:t xml:space="preserve">§ </w:t>
      </w:r>
      <w:r w:rsidR="007C5FC8" w:rsidRPr="00F901F8">
        <w:rPr>
          <w:rFonts w:ascii="Century Gothic" w:hAnsi="Century Gothic"/>
          <w:b/>
          <w:sz w:val="20"/>
        </w:rPr>
        <w:t>5</w:t>
      </w:r>
    </w:p>
    <w:p w:rsidR="00280C72" w:rsidRPr="00F901F8" w:rsidRDefault="00280C72">
      <w:pPr>
        <w:spacing w:line="240" w:lineRule="auto"/>
        <w:jc w:val="center"/>
        <w:rPr>
          <w:rFonts w:ascii="Century Gothic" w:hAnsi="Century Gothic"/>
          <w:b/>
          <w:sz w:val="20"/>
        </w:rPr>
      </w:pPr>
    </w:p>
    <w:p w:rsidR="00CD5E0C" w:rsidRPr="00F901F8" w:rsidRDefault="002C5A58" w:rsidP="00CD5E0C">
      <w:pPr>
        <w:pStyle w:val="Tekstpodstawowy"/>
        <w:numPr>
          <w:ilvl w:val="0"/>
          <w:numId w:val="32"/>
        </w:numPr>
        <w:spacing w:before="60"/>
        <w:ind w:left="357" w:hanging="357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Umowa niniejsza obowiązuje od dnia jej podpisania</w:t>
      </w:r>
      <w:r w:rsidR="00CD5E0C" w:rsidRPr="00F901F8">
        <w:rPr>
          <w:rFonts w:ascii="Century Gothic" w:hAnsi="Century Gothic"/>
          <w:sz w:val="20"/>
        </w:rPr>
        <w:t>.</w:t>
      </w:r>
      <w:r w:rsidRPr="00F901F8">
        <w:rPr>
          <w:rFonts w:ascii="Century Gothic" w:hAnsi="Century Gothic"/>
          <w:sz w:val="20"/>
        </w:rPr>
        <w:t xml:space="preserve"> </w:t>
      </w:r>
    </w:p>
    <w:p w:rsidR="002C5A58" w:rsidRPr="00F901F8" w:rsidRDefault="002C5A58" w:rsidP="00CD5E0C">
      <w:pPr>
        <w:pStyle w:val="Tekstpodstawowy"/>
        <w:numPr>
          <w:ilvl w:val="0"/>
          <w:numId w:val="32"/>
        </w:numPr>
        <w:spacing w:before="60"/>
        <w:ind w:left="357" w:hanging="357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bCs/>
          <w:sz w:val="20"/>
        </w:rPr>
        <w:t>Zamawiający nie wyraża zgody na dokonanie cesji wierzytelności wynikających z realizacji niniejszej umowy na rzecz osób trzecich.</w:t>
      </w:r>
    </w:p>
    <w:p w:rsidR="002C5A58" w:rsidRDefault="002C5A58">
      <w:pPr>
        <w:spacing w:line="240" w:lineRule="auto"/>
        <w:jc w:val="center"/>
        <w:rPr>
          <w:rFonts w:ascii="Century Gothic" w:hAnsi="Century Gothic"/>
          <w:b/>
          <w:sz w:val="20"/>
        </w:rPr>
      </w:pPr>
      <w:r w:rsidRPr="00F901F8">
        <w:rPr>
          <w:rFonts w:ascii="Century Gothic" w:hAnsi="Century Gothic"/>
          <w:b/>
          <w:sz w:val="20"/>
        </w:rPr>
        <w:t xml:space="preserve">§ </w:t>
      </w:r>
      <w:r w:rsidR="007C5FC8" w:rsidRPr="00F901F8">
        <w:rPr>
          <w:rFonts w:ascii="Century Gothic" w:hAnsi="Century Gothic"/>
          <w:b/>
          <w:sz w:val="20"/>
        </w:rPr>
        <w:t>6</w:t>
      </w:r>
    </w:p>
    <w:p w:rsidR="00280C72" w:rsidRPr="00F901F8" w:rsidRDefault="00280C72">
      <w:pPr>
        <w:spacing w:line="240" w:lineRule="auto"/>
        <w:jc w:val="center"/>
        <w:rPr>
          <w:rFonts w:ascii="Century Gothic" w:hAnsi="Century Gothic"/>
          <w:b/>
          <w:sz w:val="20"/>
        </w:rPr>
      </w:pPr>
    </w:p>
    <w:p w:rsidR="002C5A58" w:rsidRPr="00F901F8" w:rsidRDefault="002C5A58">
      <w:pPr>
        <w:numPr>
          <w:ilvl w:val="0"/>
          <w:numId w:val="5"/>
        </w:numPr>
        <w:tabs>
          <w:tab w:val="clear" w:pos="1080"/>
        </w:tabs>
        <w:spacing w:before="120" w:line="240" w:lineRule="auto"/>
        <w:ind w:left="425" w:hanging="425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Kwestie sporne wynikłe w trakcie realizacji niniejszej umowy strony rozstrzygać będą polubownie.</w:t>
      </w:r>
    </w:p>
    <w:p w:rsidR="002C5A58" w:rsidRPr="00F901F8" w:rsidRDefault="002C5A58">
      <w:pPr>
        <w:numPr>
          <w:ilvl w:val="0"/>
          <w:numId w:val="5"/>
        </w:numPr>
        <w:tabs>
          <w:tab w:val="clear" w:pos="1080"/>
        </w:tabs>
        <w:spacing w:before="120" w:line="240" w:lineRule="auto"/>
        <w:ind w:left="425" w:hanging="425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W przypadku nie dojścia do porozumienia spory rozstrzygane będą przez Sąd właściwy</w:t>
      </w:r>
      <w:r w:rsidRPr="00F901F8">
        <w:rPr>
          <w:rFonts w:ascii="Century Gothic" w:hAnsi="Century Gothic"/>
          <w:b/>
          <w:sz w:val="20"/>
        </w:rPr>
        <w:t xml:space="preserve"> </w:t>
      </w:r>
      <w:r w:rsidRPr="00F901F8">
        <w:rPr>
          <w:rFonts w:ascii="Century Gothic" w:hAnsi="Century Gothic"/>
          <w:sz w:val="20"/>
        </w:rPr>
        <w:t>dla siedziby Zamawiającego.</w:t>
      </w:r>
    </w:p>
    <w:p w:rsidR="00503142" w:rsidRPr="00F901F8" w:rsidRDefault="002C5A58" w:rsidP="00503142">
      <w:pPr>
        <w:numPr>
          <w:ilvl w:val="0"/>
          <w:numId w:val="5"/>
        </w:numPr>
        <w:tabs>
          <w:tab w:val="clear" w:pos="1080"/>
        </w:tabs>
        <w:spacing w:before="120" w:line="240" w:lineRule="auto"/>
        <w:ind w:left="425" w:hanging="425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W sprawach nie uregulowanych niniejszą umową stosuje się  przepisy kodeksu cywilnego.</w:t>
      </w:r>
    </w:p>
    <w:p w:rsidR="002C5A58" w:rsidRPr="00F901F8" w:rsidRDefault="002C5A58">
      <w:pPr>
        <w:spacing w:line="240" w:lineRule="auto"/>
        <w:jc w:val="center"/>
        <w:rPr>
          <w:rFonts w:ascii="Century Gothic" w:hAnsi="Century Gothic"/>
          <w:b/>
          <w:sz w:val="20"/>
        </w:rPr>
      </w:pPr>
    </w:p>
    <w:p w:rsidR="002C5A58" w:rsidRDefault="002C5A58">
      <w:pPr>
        <w:spacing w:line="240" w:lineRule="auto"/>
        <w:jc w:val="center"/>
        <w:rPr>
          <w:rFonts w:ascii="Century Gothic" w:hAnsi="Century Gothic"/>
          <w:b/>
          <w:sz w:val="20"/>
        </w:rPr>
      </w:pPr>
      <w:r w:rsidRPr="00F901F8">
        <w:rPr>
          <w:rFonts w:ascii="Century Gothic" w:hAnsi="Century Gothic"/>
          <w:b/>
          <w:sz w:val="20"/>
        </w:rPr>
        <w:t xml:space="preserve">§ </w:t>
      </w:r>
      <w:r w:rsidR="007C5FC8" w:rsidRPr="00F901F8">
        <w:rPr>
          <w:rFonts w:ascii="Century Gothic" w:hAnsi="Century Gothic"/>
          <w:b/>
          <w:sz w:val="20"/>
        </w:rPr>
        <w:t>7</w:t>
      </w:r>
    </w:p>
    <w:p w:rsidR="00280C72" w:rsidRPr="00F901F8" w:rsidRDefault="00280C72">
      <w:pPr>
        <w:spacing w:line="240" w:lineRule="auto"/>
        <w:jc w:val="center"/>
        <w:rPr>
          <w:rFonts w:ascii="Century Gothic" w:hAnsi="Century Gothic"/>
          <w:b/>
          <w:sz w:val="20"/>
        </w:rPr>
      </w:pPr>
    </w:p>
    <w:p w:rsidR="002C5A58" w:rsidRPr="00F901F8" w:rsidRDefault="002C5A58">
      <w:pPr>
        <w:spacing w:before="120" w:line="240" w:lineRule="auto"/>
        <w:jc w:val="both"/>
        <w:rPr>
          <w:rFonts w:ascii="Century Gothic" w:hAnsi="Century Gothic"/>
          <w:sz w:val="20"/>
        </w:rPr>
      </w:pPr>
      <w:r w:rsidRPr="00F901F8">
        <w:rPr>
          <w:rFonts w:ascii="Century Gothic" w:hAnsi="Century Gothic"/>
          <w:sz w:val="20"/>
        </w:rPr>
        <w:t>Umowa sporządzona została w dwóch jednobrzmiących egzemplarzach po jednym dla każdej ze stron.</w:t>
      </w:r>
    </w:p>
    <w:p w:rsidR="002C5A58" w:rsidRPr="00F901F8" w:rsidRDefault="002C5A58">
      <w:pPr>
        <w:spacing w:line="240" w:lineRule="auto"/>
        <w:jc w:val="both"/>
        <w:rPr>
          <w:rFonts w:ascii="Century Gothic" w:hAnsi="Century Gothic"/>
          <w:b/>
          <w:sz w:val="20"/>
        </w:rPr>
      </w:pPr>
    </w:p>
    <w:p w:rsidR="002C5A58" w:rsidRPr="00F901F8" w:rsidRDefault="002C5A58">
      <w:pPr>
        <w:spacing w:line="240" w:lineRule="auto"/>
        <w:jc w:val="both"/>
        <w:rPr>
          <w:rFonts w:ascii="Century Gothic" w:hAnsi="Century Gothic"/>
          <w:b/>
          <w:sz w:val="20"/>
        </w:rPr>
      </w:pPr>
    </w:p>
    <w:p w:rsidR="002C5A58" w:rsidRPr="00F901F8" w:rsidRDefault="002C5A58">
      <w:pPr>
        <w:spacing w:line="240" w:lineRule="auto"/>
        <w:jc w:val="center"/>
        <w:rPr>
          <w:rFonts w:ascii="Century Gothic" w:hAnsi="Century Gothic"/>
          <w:b/>
          <w:sz w:val="20"/>
        </w:rPr>
      </w:pPr>
    </w:p>
    <w:p w:rsidR="002C5A58" w:rsidRPr="00F901F8" w:rsidRDefault="002C5A58">
      <w:pPr>
        <w:spacing w:line="240" w:lineRule="auto"/>
        <w:jc w:val="center"/>
        <w:rPr>
          <w:rFonts w:ascii="Century Gothic" w:hAnsi="Century Gothic"/>
          <w:b/>
          <w:sz w:val="20"/>
        </w:rPr>
      </w:pPr>
    </w:p>
    <w:p w:rsidR="002C5A58" w:rsidRPr="00F901F8" w:rsidRDefault="002C5A58">
      <w:pPr>
        <w:spacing w:line="240" w:lineRule="auto"/>
        <w:jc w:val="center"/>
        <w:rPr>
          <w:rFonts w:ascii="Century Gothic" w:hAnsi="Century Gothic"/>
          <w:b/>
          <w:sz w:val="20"/>
        </w:rPr>
      </w:pPr>
      <w:r w:rsidRPr="00F901F8">
        <w:rPr>
          <w:rFonts w:ascii="Century Gothic" w:hAnsi="Century Gothic"/>
          <w:b/>
          <w:sz w:val="20"/>
        </w:rPr>
        <w:t>ZAMAWIAJĄCY</w:t>
      </w:r>
      <w:r w:rsidRPr="00F901F8">
        <w:rPr>
          <w:rFonts w:ascii="Century Gothic" w:hAnsi="Century Gothic"/>
          <w:b/>
          <w:sz w:val="20"/>
        </w:rPr>
        <w:tab/>
      </w:r>
      <w:r w:rsidRPr="00F901F8">
        <w:rPr>
          <w:rFonts w:ascii="Century Gothic" w:hAnsi="Century Gothic"/>
          <w:b/>
          <w:sz w:val="20"/>
        </w:rPr>
        <w:tab/>
      </w:r>
      <w:r w:rsidRPr="00F901F8">
        <w:rPr>
          <w:rFonts w:ascii="Century Gothic" w:hAnsi="Century Gothic"/>
          <w:b/>
          <w:sz w:val="20"/>
        </w:rPr>
        <w:tab/>
        <w:t xml:space="preserve">                                    </w:t>
      </w:r>
      <w:r w:rsidRPr="00F901F8">
        <w:rPr>
          <w:rFonts w:ascii="Century Gothic" w:hAnsi="Century Gothic"/>
          <w:b/>
          <w:sz w:val="20"/>
        </w:rPr>
        <w:tab/>
      </w:r>
      <w:r w:rsidRPr="00F901F8">
        <w:rPr>
          <w:rFonts w:ascii="Century Gothic" w:hAnsi="Century Gothic"/>
          <w:b/>
          <w:sz w:val="20"/>
        </w:rPr>
        <w:tab/>
        <w:t xml:space="preserve">WYKONAWCA  </w:t>
      </w:r>
    </w:p>
    <w:sectPr w:rsidR="002C5A58" w:rsidRPr="00F901F8" w:rsidSect="00563C9C">
      <w:footerReference w:type="default" r:id="rId7"/>
      <w:pgSz w:w="11906" w:h="16838" w:code="9"/>
      <w:pgMar w:top="794" w:right="1021" w:bottom="794" w:left="1134" w:header="1077" w:footer="567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5C23" w:rsidRDefault="005C5C23">
      <w:r>
        <w:separator/>
      </w:r>
    </w:p>
  </w:endnote>
  <w:endnote w:type="continuationSeparator" w:id="1">
    <w:p w:rsidR="005C5C23" w:rsidRDefault="005C5C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5A58" w:rsidRDefault="002C5A58">
    <w:pPr>
      <w:pStyle w:val="Stopka"/>
      <w:tabs>
        <w:tab w:val="clear" w:pos="4536"/>
        <w:tab w:val="clear" w:pos="9072"/>
        <w:tab w:val="right" w:pos="9356"/>
      </w:tabs>
      <w:rPr>
        <w:sz w:val="18"/>
      </w:rPr>
    </w:pPr>
    <w:r>
      <w:rPr>
        <w:sz w:val="18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5C23" w:rsidRDefault="005C5C23">
      <w:r>
        <w:separator/>
      </w:r>
    </w:p>
  </w:footnote>
  <w:footnote w:type="continuationSeparator" w:id="1">
    <w:p w:rsidR="005C5C23" w:rsidRDefault="005C5C2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004F4"/>
    <w:multiLevelType w:val="hybridMultilevel"/>
    <w:tmpl w:val="76C02E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C1C3D5F"/>
    <w:multiLevelType w:val="hybridMultilevel"/>
    <w:tmpl w:val="47F4AB7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4B40405"/>
    <w:multiLevelType w:val="hybridMultilevel"/>
    <w:tmpl w:val="A52ABE74"/>
    <w:lvl w:ilvl="0" w:tplc="86F4DB7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776504B"/>
    <w:multiLevelType w:val="hybridMultilevel"/>
    <w:tmpl w:val="F724A058"/>
    <w:lvl w:ilvl="0" w:tplc="E012C3D4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7AED99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7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A6376D1"/>
    <w:multiLevelType w:val="hybridMultilevel"/>
    <w:tmpl w:val="76C02E6C"/>
    <w:lvl w:ilvl="0" w:tplc="17B61556">
      <w:start w:val="1"/>
      <w:numFmt w:val="bullet"/>
      <w:lvlText w:val=""/>
      <w:lvlJc w:val="left"/>
      <w:pPr>
        <w:tabs>
          <w:tab w:val="num" w:pos="644"/>
        </w:tabs>
        <w:ind w:left="644" w:hanging="284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6426E43"/>
    <w:multiLevelType w:val="hybridMultilevel"/>
    <w:tmpl w:val="221015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72444A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6A83596"/>
    <w:multiLevelType w:val="hybridMultilevel"/>
    <w:tmpl w:val="E2CAFF26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27726C97"/>
    <w:multiLevelType w:val="hybridMultilevel"/>
    <w:tmpl w:val="FF2A9868"/>
    <w:lvl w:ilvl="0" w:tplc="0415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D1D445B2">
      <w:start w:val="1"/>
      <w:numFmt w:val="upperRoman"/>
      <w:lvlText w:val="%2."/>
      <w:lvlJc w:val="right"/>
      <w:pPr>
        <w:tabs>
          <w:tab w:val="num" w:pos="1455"/>
        </w:tabs>
        <w:ind w:left="1455" w:hanging="27"/>
      </w:pPr>
      <w:rPr>
        <w:rFonts w:hint="default"/>
      </w:rPr>
    </w:lvl>
    <w:lvl w:ilvl="2" w:tplc="69A8AF9A">
      <w:start w:val="1"/>
      <w:numFmt w:val="lowerLetter"/>
      <w:lvlText w:val="%3."/>
      <w:lvlJc w:val="left"/>
      <w:pPr>
        <w:tabs>
          <w:tab w:val="num" w:pos="2688"/>
        </w:tabs>
        <w:ind w:left="2688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29ED18C6"/>
    <w:multiLevelType w:val="hybridMultilevel"/>
    <w:tmpl w:val="44C23742"/>
    <w:lvl w:ilvl="0" w:tplc="04150017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>
    <w:nsid w:val="2E884D21"/>
    <w:multiLevelType w:val="hybridMultilevel"/>
    <w:tmpl w:val="427A987E"/>
    <w:lvl w:ilvl="0" w:tplc="17B61556">
      <w:start w:val="1"/>
      <w:numFmt w:val="bullet"/>
      <w:lvlText w:val=""/>
      <w:lvlJc w:val="left"/>
      <w:pPr>
        <w:tabs>
          <w:tab w:val="num" w:pos="1044"/>
        </w:tabs>
        <w:ind w:left="104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0">
    <w:nsid w:val="2EE95972"/>
    <w:multiLevelType w:val="hybridMultilevel"/>
    <w:tmpl w:val="5082DD8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2AE773A"/>
    <w:multiLevelType w:val="hybridMultilevel"/>
    <w:tmpl w:val="81D098A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>
    <w:nsid w:val="35472CF3"/>
    <w:multiLevelType w:val="hybridMultilevel"/>
    <w:tmpl w:val="0D748578"/>
    <w:lvl w:ilvl="0" w:tplc="E2161B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</w:rPr>
    </w:lvl>
    <w:lvl w:ilvl="1" w:tplc="215660EE">
      <w:start w:val="1"/>
      <w:numFmt w:val="lowerLetter"/>
      <w:lvlText w:val="%2)"/>
      <w:lvlJc w:val="left"/>
      <w:pPr>
        <w:tabs>
          <w:tab w:val="num" w:pos="1455"/>
        </w:tabs>
        <w:ind w:left="1455" w:hanging="375"/>
      </w:pPr>
      <w:rPr>
        <w:rFonts w:hint="default"/>
      </w:rPr>
    </w:lvl>
    <w:lvl w:ilvl="2" w:tplc="DE248660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8C7629"/>
    <w:multiLevelType w:val="hybridMultilevel"/>
    <w:tmpl w:val="8DFA36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5">
    <w:nsid w:val="419C3173"/>
    <w:multiLevelType w:val="hybridMultilevel"/>
    <w:tmpl w:val="6F2EDB00"/>
    <w:lvl w:ilvl="0" w:tplc="5DA6104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45772EB1"/>
    <w:multiLevelType w:val="hybridMultilevel"/>
    <w:tmpl w:val="0CFC9C54"/>
    <w:lvl w:ilvl="0" w:tplc="17B61556">
      <w:start w:val="1"/>
      <w:numFmt w:val="bullet"/>
      <w:lvlText w:val=""/>
      <w:lvlJc w:val="left"/>
      <w:pPr>
        <w:tabs>
          <w:tab w:val="num" w:pos="984"/>
        </w:tabs>
        <w:ind w:left="9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8814D5E"/>
    <w:multiLevelType w:val="multilevel"/>
    <w:tmpl w:val="7B48E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FAC4DA9"/>
    <w:multiLevelType w:val="hybridMultilevel"/>
    <w:tmpl w:val="2C5C0950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74673E4"/>
    <w:multiLevelType w:val="hybridMultilevel"/>
    <w:tmpl w:val="E910B1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745B5A">
      <w:start w:val="1"/>
      <w:numFmt w:val="lowerLetter"/>
      <w:lvlText w:val="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8BA9104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AA55EE"/>
    <w:multiLevelType w:val="multilevel"/>
    <w:tmpl w:val="E910B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815"/>
        </w:tabs>
        <w:ind w:left="1815" w:hanging="735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893592D"/>
    <w:multiLevelType w:val="hybridMultilevel"/>
    <w:tmpl w:val="D8DC071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671A83"/>
    <w:multiLevelType w:val="hybridMultilevel"/>
    <w:tmpl w:val="78C6A62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5980413C"/>
    <w:multiLevelType w:val="hybridMultilevel"/>
    <w:tmpl w:val="C4C0B5E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5B312286"/>
    <w:multiLevelType w:val="hybridMultilevel"/>
    <w:tmpl w:val="4EA0D702"/>
    <w:lvl w:ilvl="0" w:tplc="CF3A7A1E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612E7FDB"/>
    <w:multiLevelType w:val="hybridMultilevel"/>
    <w:tmpl w:val="B2D89C4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4ED3411"/>
    <w:multiLevelType w:val="hybridMultilevel"/>
    <w:tmpl w:val="719CF02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C6D666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>
    <w:nsid w:val="6E545731"/>
    <w:multiLevelType w:val="hybridMultilevel"/>
    <w:tmpl w:val="513CC03E"/>
    <w:lvl w:ilvl="0" w:tplc="7C8C81B4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9">
    <w:nsid w:val="728247E0"/>
    <w:multiLevelType w:val="hybridMultilevel"/>
    <w:tmpl w:val="D90AD46A"/>
    <w:lvl w:ilvl="0" w:tplc="6DBC4276">
      <w:start w:val="1"/>
      <w:numFmt w:val="lowerLetter"/>
      <w:lvlText w:val="%1)"/>
      <w:lvlJc w:val="left"/>
      <w:pPr>
        <w:ind w:left="78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0">
    <w:nsid w:val="742D4633"/>
    <w:multiLevelType w:val="hybridMultilevel"/>
    <w:tmpl w:val="47FC2154"/>
    <w:lvl w:ilvl="0" w:tplc="04150019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</w:lvl>
    <w:lvl w:ilvl="1" w:tplc="1960D15A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1">
    <w:nsid w:val="77AA09BC"/>
    <w:multiLevelType w:val="hybridMultilevel"/>
    <w:tmpl w:val="7C983812"/>
    <w:lvl w:ilvl="0" w:tplc="67C8D36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i w:val="0"/>
      </w:rPr>
    </w:lvl>
    <w:lvl w:ilvl="1" w:tplc="A31A98F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F8D25A14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24544D"/>
    <w:multiLevelType w:val="hybridMultilevel"/>
    <w:tmpl w:val="ADE6FE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FF47FF1"/>
    <w:multiLevelType w:val="hybridMultilevel"/>
    <w:tmpl w:val="398652D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4"/>
  </w:num>
  <w:num w:numId="2">
    <w:abstractNumId w:val="27"/>
  </w:num>
  <w:num w:numId="3">
    <w:abstractNumId w:val="31"/>
  </w:num>
  <w:num w:numId="4">
    <w:abstractNumId w:val="30"/>
  </w:num>
  <w:num w:numId="5">
    <w:abstractNumId w:val="2"/>
  </w:num>
  <w:num w:numId="6">
    <w:abstractNumId w:val="11"/>
  </w:num>
  <w:num w:numId="7">
    <w:abstractNumId w:val="19"/>
  </w:num>
  <w:num w:numId="8">
    <w:abstractNumId w:val="12"/>
  </w:num>
  <w:num w:numId="9">
    <w:abstractNumId w:val="28"/>
  </w:num>
  <w:num w:numId="10">
    <w:abstractNumId w:val="7"/>
  </w:num>
  <w:num w:numId="11">
    <w:abstractNumId w:val="3"/>
  </w:num>
  <w:num w:numId="12">
    <w:abstractNumId w:val="6"/>
  </w:num>
  <w:num w:numId="13">
    <w:abstractNumId w:val="5"/>
  </w:num>
  <w:num w:numId="14">
    <w:abstractNumId w:val="24"/>
  </w:num>
  <w:num w:numId="15">
    <w:abstractNumId w:val="17"/>
  </w:num>
  <w:num w:numId="16">
    <w:abstractNumId w:val="20"/>
  </w:num>
  <w:num w:numId="17">
    <w:abstractNumId w:val="9"/>
  </w:num>
  <w:num w:numId="18">
    <w:abstractNumId w:val="18"/>
  </w:num>
  <w:num w:numId="19">
    <w:abstractNumId w:val="16"/>
  </w:num>
  <w:num w:numId="20">
    <w:abstractNumId w:val="25"/>
  </w:num>
  <w:num w:numId="21">
    <w:abstractNumId w:val="8"/>
  </w:num>
  <w:num w:numId="22">
    <w:abstractNumId w:val="10"/>
  </w:num>
  <w:num w:numId="23">
    <w:abstractNumId w:val="1"/>
  </w:num>
  <w:num w:numId="24">
    <w:abstractNumId w:val="13"/>
  </w:num>
  <w:num w:numId="25">
    <w:abstractNumId w:val="21"/>
  </w:num>
  <w:num w:numId="26">
    <w:abstractNumId w:val="0"/>
  </w:num>
  <w:num w:numId="27">
    <w:abstractNumId w:val="4"/>
  </w:num>
  <w:num w:numId="28">
    <w:abstractNumId w:val="33"/>
  </w:num>
  <w:num w:numId="29">
    <w:abstractNumId w:val="32"/>
  </w:num>
  <w:num w:numId="30">
    <w:abstractNumId w:val="23"/>
  </w:num>
  <w:num w:numId="31">
    <w:abstractNumId w:val="26"/>
  </w:num>
  <w:num w:numId="32">
    <w:abstractNumId w:val="22"/>
  </w:num>
  <w:num w:numId="33">
    <w:abstractNumId w:val="29"/>
  </w:num>
  <w:num w:numId="34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B0570"/>
    <w:rsid w:val="00021D11"/>
    <w:rsid w:val="00040CF7"/>
    <w:rsid w:val="00077963"/>
    <w:rsid w:val="000C4357"/>
    <w:rsid w:val="001412D1"/>
    <w:rsid w:val="00254EEA"/>
    <w:rsid w:val="00265964"/>
    <w:rsid w:val="00265F5C"/>
    <w:rsid w:val="0026734D"/>
    <w:rsid w:val="00280C72"/>
    <w:rsid w:val="002C5A58"/>
    <w:rsid w:val="003171A1"/>
    <w:rsid w:val="00374864"/>
    <w:rsid w:val="003A1C2E"/>
    <w:rsid w:val="003E08CB"/>
    <w:rsid w:val="0047083E"/>
    <w:rsid w:val="004B7815"/>
    <w:rsid w:val="004D4EC6"/>
    <w:rsid w:val="004E73EC"/>
    <w:rsid w:val="004F005D"/>
    <w:rsid w:val="0050114D"/>
    <w:rsid w:val="00501C66"/>
    <w:rsid w:val="00503142"/>
    <w:rsid w:val="005142AF"/>
    <w:rsid w:val="00530D34"/>
    <w:rsid w:val="00563C9C"/>
    <w:rsid w:val="00580371"/>
    <w:rsid w:val="005B0570"/>
    <w:rsid w:val="005C5C23"/>
    <w:rsid w:val="005C7FF8"/>
    <w:rsid w:val="005D1BD4"/>
    <w:rsid w:val="0064419C"/>
    <w:rsid w:val="006447EB"/>
    <w:rsid w:val="00660F18"/>
    <w:rsid w:val="006630DF"/>
    <w:rsid w:val="00673AEA"/>
    <w:rsid w:val="00712624"/>
    <w:rsid w:val="007C05E2"/>
    <w:rsid w:val="007C5FC8"/>
    <w:rsid w:val="007E487A"/>
    <w:rsid w:val="007F167C"/>
    <w:rsid w:val="00844680"/>
    <w:rsid w:val="008704FD"/>
    <w:rsid w:val="0089209A"/>
    <w:rsid w:val="008934CD"/>
    <w:rsid w:val="008C1A46"/>
    <w:rsid w:val="008D6A5F"/>
    <w:rsid w:val="008F75C1"/>
    <w:rsid w:val="009127F2"/>
    <w:rsid w:val="00963688"/>
    <w:rsid w:val="00991210"/>
    <w:rsid w:val="0099536D"/>
    <w:rsid w:val="009B01F0"/>
    <w:rsid w:val="009C07CA"/>
    <w:rsid w:val="00A61C27"/>
    <w:rsid w:val="00A70763"/>
    <w:rsid w:val="00A90ED7"/>
    <w:rsid w:val="00AD2A4F"/>
    <w:rsid w:val="00AD571D"/>
    <w:rsid w:val="00B04338"/>
    <w:rsid w:val="00B06A56"/>
    <w:rsid w:val="00B21615"/>
    <w:rsid w:val="00B950A4"/>
    <w:rsid w:val="00BA52A4"/>
    <w:rsid w:val="00BF7AD0"/>
    <w:rsid w:val="00C6137C"/>
    <w:rsid w:val="00CD5E0C"/>
    <w:rsid w:val="00D33E66"/>
    <w:rsid w:val="00D74D8C"/>
    <w:rsid w:val="00DE7FBB"/>
    <w:rsid w:val="00E0156E"/>
    <w:rsid w:val="00E16ECC"/>
    <w:rsid w:val="00E1742C"/>
    <w:rsid w:val="00E2746A"/>
    <w:rsid w:val="00E549E1"/>
    <w:rsid w:val="00E620D2"/>
    <w:rsid w:val="00E84660"/>
    <w:rsid w:val="00EA3E95"/>
    <w:rsid w:val="00EA62C5"/>
    <w:rsid w:val="00ED00A3"/>
    <w:rsid w:val="00F515DF"/>
    <w:rsid w:val="00F901F8"/>
    <w:rsid w:val="00FE2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63C9C"/>
    <w:pPr>
      <w:spacing w:line="360" w:lineRule="auto"/>
    </w:pPr>
    <w:rPr>
      <w:sz w:val="24"/>
    </w:rPr>
  </w:style>
  <w:style w:type="paragraph" w:styleId="Nagwek1">
    <w:name w:val="heading 1"/>
    <w:basedOn w:val="Normalny"/>
    <w:next w:val="Normalny"/>
    <w:qFormat/>
    <w:rsid w:val="00563C9C"/>
    <w:pPr>
      <w:keepNext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563C9C"/>
    <w:pPr>
      <w:keepNext/>
      <w:numPr>
        <w:numId w:val="1"/>
      </w:numPr>
      <w:spacing w:line="240" w:lineRule="auto"/>
      <w:jc w:val="both"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563C9C"/>
    <w:pPr>
      <w:keepNext/>
      <w:outlineLvl w:val="2"/>
    </w:pPr>
    <w:rPr>
      <w:rFonts w:ascii="Bookman Old Style" w:hAnsi="Bookman Old Style"/>
      <w:b/>
      <w:bCs/>
      <w:u w:val="single"/>
    </w:rPr>
  </w:style>
  <w:style w:type="paragraph" w:styleId="Nagwek4">
    <w:name w:val="heading 4"/>
    <w:basedOn w:val="Normalny"/>
    <w:next w:val="Normalny"/>
    <w:qFormat/>
    <w:rsid w:val="00563C9C"/>
    <w:pPr>
      <w:keepNext/>
      <w:spacing w:line="240" w:lineRule="auto"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563C9C"/>
    <w:pPr>
      <w:keepNext/>
      <w:jc w:val="center"/>
      <w:outlineLvl w:val="4"/>
    </w:pPr>
    <w:rPr>
      <w:b/>
    </w:rPr>
  </w:style>
  <w:style w:type="paragraph" w:styleId="Nagwek6">
    <w:name w:val="heading 6"/>
    <w:basedOn w:val="Normalny"/>
    <w:next w:val="Normalny"/>
    <w:qFormat/>
    <w:rsid w:val="00563C9C"/>
    <w:pPr>
      <w:keepNext/>
      <w:spacing w:line="240" w:lineRule="auto"/>
      <w:ind w:right="4030"/>
      <w:jc w:val="center"/>
      <w:outlineLvl w:val="5"/>
    </w:pPr>
    <w:rPr>
      <w:b/>
      <w:bCs/>
      <w:szCs w:val="24"/>
    </w:rPr>
  </w:style>
  <w:style w:type="paragraph" w:styleId="Nagwek7">
    <w:name w:val="heading 7"/>
    <w:basedOn w:val="Normalny"/>
    <w:next w:val="Normalny"/>
    <w:qFormat/>
    <w:rsid w:val="00563C9C"/>
    <w:pPr>
      <w:keepNext/>
      <w:spacing w:line="240" w:lineRule="auto"/>
      <w:jc w:val="both"/>
      <w:outlineLvl w:val="6"/>
    </w:pPr>
    <w:rPr>
      <w:b/>
      <w:bCs/>
      <w:color w:val="000000"/>
    </w:rPr>
  </w:style>
  <w:style w:type="paragraph" w:styleId="Nagwek8">
    <w:name w:val="heading 8"/>
    <w:basedOn w:val="Normalny"/>
    <w:next w:val="Normalny"/>
    <w:qFormat/>
    <w:rsid w:val="00563C9C"/>
    <w:pPr>
      <w:keepNext/>
      <w:spacing w:line="240" w:lineRule="auto"/>
      <w:outlineLvl w:val="7"/>
    </w:pPr>
    <w:rPr>
      <w:b/>
      <w:snapToGrid w:val="0"/>
    </w:rPr>
  </w:style>
  <w:style w:type="paragraph" w:styleId="Nagwek9">
    <w:name w:val="heading 9"/>
    <w:basedOn w:val="Normalny"/>
    <w:next w:val="Normalny"/>
    <w:qFormat/>
    <w:rsid w:val="00563C9C"/>
    <w:pPr>
      <w:keepNext/>
      <w:spacing w:line="240" w:lineRule="auto"/>
      <w:ind w:left="360"/>
      <w:jc w:val="center"/>
      <w:outlineLvl w:val="8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563C9C"/>
    <w:pPr>
      <w:spacing w:line="240" w:lineRule="auto"/>
      <w:jc w:val="center"/>
    </w:pPr>
    <w:rPr>
      <w:b/>
      <w:sz w:val="28"/>
    </w:rPr>
  </w:style>
  <w:style w:type="paragraph" w:styleId="Tekstpodstawowy3">
    <w:name w:val="Body Text 3"/>
    <w:basedOn w:val="Normalny"/>
    <w:semiHidden/>
    <w:rsid w:val="00563C9C"/>
    <w:pPr>
      <w:spacing w:line="240" w:lineRule="auto"/>
      <w:jc w:val="both"/>
    </w:pPr>
  </w:style>
  <w:style w:type="paragraph" w:styleId="Tekstpodstawowy">
    <w:name w:val="Body Text"/>
    <w:basedOn w:val="Normalny"/>
    <w:semiHidden/>
    <w:rsid w:val="00563C9C"/>
    <w:pPr>
      <w:spacing w:line="240" w:lineRule="auto"/>
      <w:jc w:val="both"/>
    </w:pPr>
  </w:style>
  <w:style w:type="paragraph" w:styleId="Stopka">
    <w:name w:val="footer"/>
    <w:basedOn w:val="Normalny"/>
    <w:semiHidden/>
    <w:rsid w:val="00563C9C"/>
    <w:pPr>
      <w:tabs>
        <w:tab w:val="center" w:pos="4536"/>
        <w:tab w:val="right" w:pos="9072"/>
      </w:tabs>
      <w:spacing w:line="240" w:lineRule="auto"/>
    </w:pPr>
    <w:rPr>
      <w:sz w:val="28"/>
    </w:rPr>
  </w:style>
  <w:style w:type="paragraph" w:styleId="Tekstpodstawowywcity">
    <w:name w:val="Body Text Indent"/>
    <w:basedOn w:val="Normalny"/>
    <w:semiHidden/>
    <w:rsid w:val="00563C9C"/>
    <w:pPr>
      <w:spacing w:line="240" w:lineRule="auto"/>
      <w:ind w:left="708"/>
    </w:pPr>
  </w:style>
  <w:style w:type="paragraph" w:styleId="Tekstpodstawowywcity2">
    <w:name w:val="Body Text Indent 2"/>
    <w:basedOn w:val="Normalny"/>
    <w:semiHidden/>
    <w:rsid w:val="00563C9C"/>
    <w:pPr>
      <w:ind w:left="1980"/>
      <w:jc w:val="both"/>
    </w:pPr>
    <w:rPr>
      <w:szCs w:val="24"/>
    </w:rPr>
  </w:style>
  <w:style w:type="paragraph" w:styleId="Nagwek">
    <w:name w:val="header"/>
    <w:basedOn w:val="Normalny"/>
    <w:link w:val="NagwekZnak"/>
    <w:rsid w:val="00563C9C"/>
    <w:pPr>
      <w:tabs>
        <w:tab w:val="center" w:pos="4536"/>
        <w:tab w:val="right" w:pos="9072"/>
      </w:tabs>
    </w:pPr>
  </w:style>
  <w:style w:type="paragraph" w:styleId="Tekstpodstawowywcity3">
    <w:name w:val="Body Text Indent 3"/>
    <w:basedOn w:val="Normalny"/>
    <w:semiHidden/>
    <w:rsid w:val="00563C9C"/>
    <w:pPr>
      <w:spacing w:line="240" w:lineRule="auto"/>
      <w:ind w:left="426" w:hanging="426"/>
      <w:jc w:val="both"/>
    </w:pPr>
  </w:style>
  <w:style w:type="paragraph" w:styleId="Podtytu">
    <w:name w:val="Subtitle"/>
    <w:basedOn w:val="Normalny"/>
    <w:qFormat/>
    <w:rsid w:val="00563C9C"/>
    <w:pPr>
      <w:pBdr>
        <w:bottom w:val="single" w:sz="12" w:space="1" w:color="auto"/>
      </w:pBdr>
      <w:jc w:val="center"/>
    </w:pPr>
    <w:rPr>
      <w:b/>
      <w:bCs/>
    </w:rPr>
  </w:style>
  <w:style w:type="paragraph" w:styleId="Tekstpodstawowy2">
    <w:name w:val="Body Text 2"/>
    <w:basedOn w:val="Normalny"/>
    <w:semiHidden/>
    <w:rsid w:val="00563C9C"/>
    <w:pPr>
      <w:spacing w:line="240" w:lineRule="auto"/>
      <w:jc w:val="both"/>
    </w:pPr>
    <w:rPr>
      <w:b/>
      <w:bCs/>
      <w:sz w:val="20"/>
      <w:szCs w:val="24"/>
    </w:rPr>
  </w:style>
  <w:style w:type="paragraph" w:customStyle="1" w:styleId="ust">
    <w:name w:val="ust"/>
    <w:rsid w:val="00563C9C"/>
    <w:pPr>
      <w:spacing w:before="60" w:after="60"/>
      <w:ind w:left="426" w:hanging="284"/>
      <w:jc w:val="both"/>
    </w:pPr>
    <w:rPr>
      <w:sz w:val="24"/>
    </w:rPr>
  </w:style>
  <w:style w:type="paragraph" w:styleId="Tekstdymka">
    <w:name w:val="Balloon Text"/>
    <w:basedOn w:val="Normalny"/>
    <w:semiHidden/>
    <w:rsid w:val="00563C9C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semiHidden/>
    <w:rsid w:val="00563C9C"/>
    <w:rPr>
      <w:color w:val="0000FF"/>
      <w:u w:val="single"/>
    </w:rPr>
  </w:style>
  <w:style w:type="character" w:styleId="UyteHipercze">
    <w:name w:val="FollowedHyperlink"/>
    <w:basedOn w:val="Domylnaczcionkaakapitu"/>
    <w:semiHidden/>
    <w:rsid w:val="00563C9C"/>
    <w:rPr>
      <w:color w:val="800080"/>
      <w:u w:val="single"/>
    </w:rPr>
  </w:style>
  <w:style w:type="paragraph" w:styleId="Tekstprzypisudolnego">
    <w:name w:val="footnote text"/>
    <w:basedOn w:val="Normalny"/>
    <w:semiHidden/>
    <w:rsid w:val="00563C9C"/>
    <w:rPr>
      <w:sz w:val="20"/>
    </w:rPr>
  </w:style>
  <w:style w:type="character" w:styleId="Odwoanieprzypisudolnego">
    <w:name w:val="footnote reference"/>
    <w:basedOn w:val="Domylnaczcionkaakapitu"/>
    <w:semiHidden/>
    <w:rsid w:val="00563C9C"/>
    <w:rPr>
      <w:vertAlign w:val="superscript"/>
    </w:rPr>
  </w:style>
  <w:style w:type="character" w:customStyle="1" w:styleId="NagwekZnak">
    <w:name w:val="Nagłówek Znak"/>
    <w:basedOn w:val="Domylnaczcionkaakapitu"/>
    <w:link w:val="Nagwek"/>
    <w:rsid w:val="003A1C2E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4181</TotalTime>
  <Pages>2</Pages>
  <Words>514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Warszawa , 2002</vt:lpstr>
    </vt:vector>
  </TitlesOfParts>
  <Company>Wydział Zaopatrzenia KSP</Company>
  <LinksUpToDate>false</LinksUpToDate>
  <CharactersWithSpaces>3594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Warszawa , 2002</dc:title>
  <dc:subject/>
  <dc:creator>Małgorzata Domagalska</dc:creator>
  <cp:keywords/>
  <dc:description/>
  <cp:lastModifiedBy>antolakgrzegorz</cp:lastModifiedBy>
  <cp:revision>14</cp:revision>
  <cp:lastPrinted>2018-02-13T08:52:00Z</cp:lastPrinted>
  <dcterms:created xsi:type="dcterms:W3CDTF">2012-07-05T06:32:00Z</dcterms:created>
  <dcterms:modified xsi:type="dcterms:W3CDTF">2018-02-16T12:55:00Z</dcterms:modified>
</cp:coreProperties>
</file>