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234" w14:textId="77777777" w:rsidR="0099392F" w:rsidRPr="00574E3D" w:rsidRDefault="00574E3D" w:rsidP="00574E3D">
      <w:pPr>
        <w:pStyle w:val="Standard"/>
        <w:spacing w:after="12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/>
          <w:bCs/>
          <w:color w:val="000000"/>
          <w:sz w:val="22"/>
          <w:szCs w:val="22"/>
        </w:rPr>
        <w:t>załącznik nr 6 do SWZ</w:t>
      </w:r>
    </w:p>
    <w:p w14:paraId="44EF7780" w14:textId="77777777" w:rsidR="00574E3D" w:rsidRPr="00574E3D" w:rsidRDefault="00574E3D" w:rsidP="00574E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Cs/>
          <w:i/>
          <w:color w:val="000000"/>
          <w:sz w:val="22"/>
          <w:szCs w:val="22"/>
        </w:rPr>
        <w:t>/załącznik wymagany na wezwanie Zamawiającego/</w:t>
      </w:r>
    </w:p>
    <w:p w14:paraId="31C855B3" w14:textId="77777777" w:rsid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6D8C7297" w14:textId="77777777" w:rsidR="00574E3D" w:rsidRP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</w:rPr>
      </w:pPr>
    </w:p>
    <w:p w14:paraId="4014FE65" w14:textId="77777777" w:rsidR="0027613D" w:rsidRPr="00574E3D" w:rsidRDefault="00574E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color w:val="000000"/>
        </w:rPr>
        <w:t xml:space="preserve">/ </w:t>
      </w:r>
      <w:r w:rsidR="0027613D" w:rsidRPr="00574E3D">
        <w:rPr>
          <w:rFonts w:ascii="Arial Narrow" w:hAnsi="Arial Narrow" w:cs="Times New Roman"/>
          <w:color w:val="000000"/>
        </w:rPr>
        <w:t xml:space="preserve">PIECZĄTKA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 xml:space="preserve">FIRMOWA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>WYKONAWCY</w:t>
      </w:r>
      <w:r>
        <w:rPr>
          <w:rFonts w:ascii="Arial Narrow" w:hAnsi="Arial Narrow" w:cs="Times New Roman"/>
          <w:color w:val="000000"/>
        </w:rPr>
        <w:t>/</w:t>
      </w:r>
      <w:r w:rsidR="0027613D" w:rsidRPr="00574E3D">
        <w:rPr>
          <w:rFonts w:ascii="Arial Narrow" w:hAnsi="Arial Narrow" w:cs="Times New Roman"/>
          <w:color w:val="000000"/>
        </w:rPr>
        <w:t xml:space="preserve">                                                                </w:t>
      </w:r>
      <w:r w:rsidR="0027613D" w:rsidRPr="00574E3D">
        <w:rPr>
          <w:rFonts w:ascii="Arial Narrow" w:hAnsi="Arial Narrow" w:cs="Times New Roman"/>
          <w:b/>
          <w:bCs/>
          <w:color w:val="000000"/>
        </w:rPr>
        <w:t xml:space="preserve"> </w:t>
      </w:r>
    </w:p>
    <w:p w14:paraId="00704622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E3F26DE" w14:textId="77777777" w:rsidR="002E1E37" w:rsidRPr="00574E3D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23971486" w14:textId="54BB1477" w:rsidR="00B66AF5" w:rsidRPr="002F1221" w:rsidRDefault="002E1E37" w:rsidP="00B66AF5">
      <w:pPr>
        <w:pStyle w:val="Nagwek1"/>
        <w:rPr>
          <w:rFonts w:asciiTheme="majorHAnsi" w:eastAsiaTheme="majorEastAsia" w:hAnsiTheme="majorHAnsi" w:cs="Arial"/>
          <w:b/>
          <w:color w:val="002060"/>
          <w:lang w:eastAsia="en-US"/>
        </w:rPr>
      </w:pPr>
      <w:r w:rsidRPr="00574E3D">
        <w:rPr>
          <w:rFonts w:ascii="Arial Narrow" w:hAnsi="Arial Narrow"/>
          <w:color w:val="000000"/>
        </w:rPr>
        <w:t xml:space="preserve">dot. </w:t>
      </w:r>
      <w:r w:rsidR="004158B9" w:rsidRPr="00574E3D">
        <w:rPr>
          <w:rFonts w:ascii="Arial Narrow" w:hAnsi="Arial Narrow"/>
          <w:b/>
          <w:bCs/>
          <w:i/>
          <w:color w:val="002060"/>
        </w:rPr>
        <w:t xml:space="preserve"> </w:t>
      </w:r>
      <w:r w:rsidR="00B66AF5">
        <w:rPr>
          <w:rFonts w:ascii="Arial Narrow" w:hAnsi="Arial Narrow"/>
          <w:b/>
          <w:color w:val="002060"/>
          <w:sz w:val="22"/>
          <w:szCs w:val="22"/>
        </w:rPr>
        <w:t xml:space="preserve">RBRiGK.271.2.24.2021 </w:t>
      </w:r>
      <w:r w:rsidR="00B66AF5">
        <w:rPr>
          <w:rFonts w:ascii="Arial Narrow" w:hAnsi="Arial Narrow"/>
          <w:b/>
        </w:rPr>
        <w:t>„</w:t>
      </w:r>
      <w:r w:rsidR="00B66AF5" w:rsidRPr="002F1221">
        <w:rPr>
          <w:rFonts w:ascii="Arial Narrow" w:hAnsi="Arial Narrow"/>
          <w:b/>
          <w:color w:val="002060"/>
        </w:rPr>
        <w:t>Budowa oświetlenia drogowego w m. Mursk oraz w m. Ładne”</w:t>
      </w:r>
      <w:r w:rsidR="00B66AF5">
        <w:rPr>
          <w:rFonts w:ascii="Arial Narrow" w:hAnsi="Arial Narrow"/>
          <w:b/>
          <w:color w:val="002060"/>
        </w:rPr>
        <w:t xml:space="preserve"> - </w:t>
      </w:r>
    </w:p>
    <w:p w14:paraId="75FB2DCC" w14:textId="77777777" w:rsidR="00B66AF5" w:rsidRDefault="00B66AF5" w:rsidP="00B66AF5">
      <w:pPr>
        <w:rPr>
          <w:rFonts w:ascii="Arial Narrow" w:hAnsi="Arial Narrow"/>
          <w:b/>
          <w:color w:val="002060"/>
          <w:sz w:val="22"/>
          <w:szCs w:val="22"/>
        </w:rPr>
      </w:pPr>
    </w:p>
    <w:p w14:paraId="07C30C69" w14:textId="533A78C7" w:rsidR="00574E3D" w:rsidRPr="00B66AF5" w:rsidRDefault="00574E3D" w:rsidP="00574E3D">
      <w:pPr>
        <w:pStyle w:val="Standard"/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</w:pPr>
      <w:r w:rsidRPr="00B66AF5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>RBRiGK.271.2.</w:t>
      </w:r>
      <w:r w:rsidR="00B66AF5" w:rsidRPr="00B66AF5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 xml:space="preserve"> 24</w:t>
      </w:r>
      <w:r w:rsidRPr="00B66AF5">
        <w:rPr>
          <w:rFonts w:ascii="Arial Narrow" w:hAnsi="Arial Narrow" w:cs="Times New Roman"/>
          <w:b/>
          <w:color w:val="17365D" w:themeColor="text2" w:themeShade="BF"/>
          <w:sz w:val="24"/>
          <w:szCs w:val="24"/>
        </w:rPr>
        <w:t>.2021</w:t>
      </w:r>
    </w:p>
    <w:p w14:paraId="60BFDD9A" w14:textId="77777777" w:rsidR="004158B9" w:rsidRDefault="004158B9" w:rsidP="004158B9">
      <w:pPr>
        <w:pStyle w:val="Nagwek"/>
        <w:jc w:val="center"/>
      </w:pPr>
    </w:p>
    <w:p w14:paraId="3BA54565" w14:textId="77777777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4E641579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70989E5E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2A006D11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6D64F4D2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5111FB6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39636443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7A0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87AD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D869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382010D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4132D7C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BE42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FBD5CC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E9C19C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3594B91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4EC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3A3D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18286B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6F91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A3FB72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727F31F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A1E2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60349B4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516E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58BD8E2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C13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33BB0F0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D6F3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076B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7D76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F3A5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BF57B9B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BC5D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09FB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B2F0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F93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C7CC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ADB8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53EC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2604504C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3CF1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B65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985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D8B9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0AE6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F155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4F8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81F6418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9492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2DD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FAF6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8BB4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5DA8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E36C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93FC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21F5F9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FC12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36E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23E0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245C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C5F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FA3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970F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26D46489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3D219BFC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D69DF93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71B2D9C0" w14:textId="0FCE3942" w:rsidR="00A414C7" w:rsidRDefault="00A414C7">
      <w:pPr>
        <w:rPr>
          <w:rFonts w:ascii="Arial Narrow" w:hAnsi="Arial Narrow"/>
        </w:rPr>
      </w:pPr>
    </w:p>
    <w:p w14:paraId="7D16E0E7" w14:textId="3965C306" w:rsidR="00B66AF5" w:rsidRPr="00022F0C" w:rsidRDefault="00B66AF5" w:rsidP="00B66AF5">
      <w:pPr>
        <w:rPr>
          <w:rFonts w:ascii="Arial Narrow" w:hAnsi="Arial Narrow" w:cs="Calibri"/>
          <w:i/>
        </w:rPr>
      </w:pPr>
      <w:r w:rsidRPr="00022F0C">
        <w:rPr>
          <w:rFonts w:ascii="Arial Narrow" w:hAnsi="Arial Narrow" w:cs="Calibri"/>
          <w:i/>
        </w:rPr>
        <w:t>(Należy opatrzyć elektronicznym podpisem kwalifikowanym lub podpisem zaufanym lud podpisem osobistym</w:t>
      </w:r>
      <w:r>
        <w:rPr>
          <w:rFonts w:ascii="Arial Narrow" w:hAnsi="Arial Narrow" w:cs="Calibri"/>
          <w:i/>
        </w:rPr>
        <w:t xml:space="preserve">  </w:t>
      </w:r>
      <w:r w:rsidRPr="00022F0C">
        <w:rPr>
          <w:rFonts w:ascii="Arial Narrow" w:hAnsi="Arial Narrow" w:cs="Calibri"/>
          <w:i/>
        </w:rPr>
        <w:t>osoby lub osób uprawnionych do zaciągania zobowiązań</w:t>
      </w:r>
      <w:r>
        <w:rPr>
          <w:rFonts w:ascii="Arial Narrow" w:hAnsi="Arial Narrow" w:cs="Calibri"/>
          <w:i/>
        </w:rPr>
        <w:t>)</w:t>
      </w:r>
    </w:p>
    <w:p w14:paraId="75774901" w14:textId="77777777" w:rsidR="00B66AF5" w:rsidRPr="00341109" w:rsidRDefault="00B66AF5">
      <w:pPr>
        <w:rPr>
          <w:rFonts w:ascii="Arial Narrow" w:hAnsi="Arial Narrow"/>
        </w:rPr>
      </w:pPr>
    </w:p>
    <w:sectPr w:rsidR="00B66AF5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CDE4" w14:textId="77777777" w:rsidR="00666943" w:rsidRDefault="00666943" w:rsidP="00CC1B6E">
      <w:r>
        <w:separator/>
      </w:r>
    </w:p>
  </w:endnote>
  <w:endnote w:type="continuationSeparator" w:id="0">
    <w:p w14:paraId="619D0341" w14:textId="77777777" w:rsidR="00666943" w:rsidRDefault="00666943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BA14" w14:textId="77777777" w:rsidR="00666943" w:rsidRDefault="00666943" w:rsidP="00CC1B6E">
      <w:r>
        <w:separator/>
      </w:r>
    </w:p>
  </w:footnote>
  <w:footnote w:type="continuationSeparator" w:id="0">
    <w:p w14:paraId="0504A38A" w14:textId="77777777" w:rsidR="00666943" w:rsidRDefault="00666943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99B3" w14:textId="77777777" w:rsidR="00AE020A" w:rsidRPr="002F1221" w:rsidRDefault="00AE020A" w:rsidP="00AE020A">
    <w:pPr>
      <w:pStyle w:val="Nagwek1"/>
      <w:rPr>
        <w:rFonts w:asciiTheme="majorHAnsi" w:eastAsiaTheme="majorEastAsia" w:hAnsiTheme="majorHAnsi" w:cs="Arial"/>
        <w:b/>
        <w:color w:val="002060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RBRiGK.271.2.24.2021 </w:t>
    </w:r>
    <w:r>
      <w:rPr>
        <w:rFonts w:ascii="Arial Narrow" w:hAnsi="Arial Narrow"/>
        <w:b/>
      </w:rPr>
      <w:t>„</w:t>
    </w:r>
    <w:r w:rsidRPr="002F1221">
      <w:rPr>
        <w:rFonts w:ascii="Arial Narrow" w:hAnsi="Arial Narrow"/>
        <w:b/>
        <w:color w:val="002060"/>
      </w:rPr>
      <w:t>Budowa oświetlenia drogowego w m. Mursk oraz w m. Ładne”</w:t>
    </w:r>
  </w:p>
  <w:p w14:paraId="0F2E295E" w14:textId="77777777" w:rsidR="00AE020A" w:rsidRDefault="00AE020A" w:rsidP="00AE020A">
    <w:pPr>
      <w:rPr>
        <w:rFonts w:ascii="Arial Narrow" w:hAnsi="Arial Narrow"/>
        <w:b/>
        <w:color w:val="002060"/>
        <w:sz w:val="22"/>
        <w:szCs w:val="22"/>
      </w:rPr>
    </w:pPr>
  </w:p>
  <w:p w14:paraId="6194646C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15E1B"/>
    <w:rsid w:val="00047D5A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362A27"/>
    <w:rsid w:val="003761EA"/>
    <w:rsid w:val="004158B9"/>
    <w:rsid w:val="004D042C"/>
    <w:rsid w:val="004E6EDA"/>
    <w:rsid w:val="005260E6"/>
    <w:rsid w:val="00574E3D"/>
    <w:rsid w:val="0060211F"/>
    <w:rsid w:val="0062614B"/>
    <w:rsid w:val="006634F4"/>
    <w:rsid w:val="00666943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AE020A"/>
    <w:rsid w:val="00AE3897"/>
    <w:rsid w:val="00B66AF5"/>
    <w:rsid w:val="00BE0EA3"/>
    <w:rsid w:val="00C6387D"/>
    <w:rsid w:val="00C70D31"/>
    <w:rsid w:val="00CC1B6E"/>
    <w:rsid w:val="00D328BD"/>
    <w:rsid w:val="00DA4F84"/>
    <w:rsid w:val="00DE39F9"/>
    <w:rsid w:val="00E34885"/>
    <w:rsid w:val="00EB0150"/>
    <w:rsid w:val="00ED6782"/>
    <w:rsid w:val="00EE347D"/>
    <w:rsid w:val="00EF0E8F"/>
    <w:rsid w:val="00F939D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EDF2"/>
  <w15:docId w15:val="{504340C7-FF58-49B3-90C0-635D270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AE02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2021-10-06T07:18:00Z</dcterms:created>
  <dcterms:modified xsi:type="dcterms:W3CDTF">2021-10-06T07:18:00Z</dcterms:modified>
</cp:coreProperties>
</file>