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D0" w:rsidRDefault="00B548D2" w:rsidP="00E714D0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548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45B6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B548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Warunków Zamówienia, postępowanie 5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Pr="00B548D2">
        <w:rPr>
          <w:rFonts w:ascii="Arial" w:eastAsia="Times New Roman" w:hAnsi="Arial" w:cs="Arial"/>
          <w:bCs/>
          <w:sz w:val="20"/>
          <w:szCs w:val="20"/>
          <w:lang w:eastAsia="pl-PL"/>
        </w:rPr>
        <w:t>/OiB/2021</w:t>
      </w:r>
    </w:p>
    <w:p w:rsidR="00B548D2" w:rsidRDefault="00B548D2" w:rsidP="00E714D0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48D2" w:rsidRDefault="00B548D2" w:rsidP="00E714D0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14D0" w:rsidRDefault="00E714D0" w:rsidP="00E714D0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25. Wojskowy Oddział Gospodarczy w Białymstoku</w:t>
      </w:r>
    </w:p>
    <w:p w:rsidR="00E714D0" w:rsidRPr="00664481" w:rsidRDefault="00E714D0" w:rsidP="00E714D0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Adres: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ul. Kawaleryjska 70, 15-</w:t>
      </w:r>
      <w:r>
        <w:rPr>
          <w:rFonts w:ascii="Arial" w:eastAsia="Times New Roman" w:hAnsi="Arial" w:cs="Arial"/>
          <w:sz w:val="24"/>
          <w:szCs w:val="24"/>
          <w:lang w:eastAsia="pl-PL"/>
        </w:rPr>
        <w:t>325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Białymstoku</w:t>
      </w:r>
    </w:p>
    <w:p w:rsidR="00E714D0" w:rsidRDefault="00E714D0" w:rsidP="00E714D0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REGON: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200689828, </w:t>
      </w: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NIP: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542-32-24-755.</w:t>
      </w:r>
    </w:p>
    <w:p w:rsidR="00E714D0" w:rsidRPr="008023F8" w:rsidRDefault="00E714D0" w:rsidP="00E714D0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714D0" w:rsidRPr="008023F8" w:rsidRDefault="00E714D0" w:rsidP="00E714D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23F8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E714D0" w:rsidRPr="00A70A32" w:rsidRDefault="00E714D0" w:rsidP="00E714D0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</w:t>
      </w:r>
      <w:bookmarkStart w:id="0" w:name="_GoBack"/>
      <w:bookmarkEnd w:id="0"/>
      <w:r w:rsidRPr="00A70A32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E714D0" w:rsidRDefault="00E714D0" w:rsidP="00E714D0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8023F8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Pr="008023F8">
        <w:rPr>
          <w:rFonts w:ascii="Arial" w:hAnsi="Arial" w:cs="Arial"/>
          <w:i/>
          <w:sz w:val="18"/>
          <w:szCs w:val="18"/>
        </w:rPr>
        <w:br/>
        <w:t>w zależności od podmiotu: NIP/PESEL, KRS/CEiDG</w:t>
      </w:r>
      <w:r w:rsidRPr="00A70A32">
        <w:rPr>
          <w:rFonts w:ascii="Arial" w:hAnsi="Arial" w:cs="Arial"/>
          <w:i/>
          <w:sz w:val="24"/>
          <w:szCs w:val="24"/>
        </w:rPr>
        <w:t>)</w:t>
      </w:r>
    </w:p>
    <w:p w:rsidR="00E714D0" w:rsidRPr="00A70A32" w:rsidRDefault="00E714D0" w:rsidP="00E714D0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</w:p>
    <w:p w:rsidR="00E714D0" w:rsidRPr="00A70A32" w:rsidRDefault="00E714D0" w:rsidP="00E714D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A32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E714D0" w:rsidRPr="00A70A32" w:rsidRDefault="00E714D0" w:rsidP="00E714D0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E714D0" w:rsidRPr="008023F8" w:rsidRDefault="00E714D0" w:rsidP="00E714D0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023F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E714D0" w:rsidRPr="00AB72F7" w:rsidRDefault="00E714D0" w:rsidP="00E714D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72F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E714D0" w:rsidRDefault="00E714D0" w:rsidP="00A82CA2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Na potrzeby postępowania o udzielenie zamówienia publicznego pn.</w:t>
      </w:r>
    </w:p>
    <w:p w:rsidR="00E714D0" w:rsidRDefault="00E714D0" w:rsidP="00343D2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82CA2">
        <w:rPr>
          <w:rFonts w:ascii="Arial" w:hAnsi="Arial" w:cs="Arial"/>
          <w:b/>
          <w:sz w:val="24"/>
          <w:szCs w:val="24"/>
        </w:rPr>
        <w:t>„</w:t>
      </w:r>
      <w:r w:rsidR="00B548D2" w:rsidRPr="00B548D2">
        <w:rPr>
          <w:rFonts w:ascii="Arial" w:hAnsi="Arial" w:cs="Arial"/>
          <w:b/>
          <w:sz w:val="24"/>
          <w:szCs w:val="24"/>
        </w:rPr>
        <w:t>Usługa przeprowadzenia kursów języka angielskiego i języka rosyjskiego w 2022r. w formie kursu stacjonarnego dla żołnierzy zawodowych Jednostki Wojskowej 3519 będącej na zaopatrzeniu 25. Wojskowego Oddziału Gospodarczego w Białymstoku</w:t>
      </w:r>
      <w:r w:rsidRPr="00A82CA2">
        <w:rPr>
          <w:rFonts w:ascii="Arial" w:hAnsi="Arial" w:cs="Arial"/>
          <w:b/>
          <w:sz w:val="24"/>
          <w:szCs w:val="24"/>
        </w:rPr>
        <w:t>”.</w:t>
      </w:r>
    </w:p>
    <w:p w:rsidR="00A82CA2" w:rsidRPr="00A82CA2" w:rsidRDefault="00A82CA2" w:rsidP="00A82CA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714D0" w:rsidRPr="00A82CA2" w:rsidRDefault="00343D2F" w:rsidP="00A82CA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postępowanie nr </w:t>
      </w:r>
      <w:r w:rsidR="00B548D2">
        <w:rPr>
          <w:rFonts w:ascii="Arial" w:hAnsi="Arial" w:cs="Arial"/>
          <w:b/>
          <w:sz w:val="24"/>
          <w:szCs w:val="24"/>
        </w:rPr>
        <w:t>50/OiB</w:t>
      </w:r>
      <w:r w:rsidR="00E714D0" w:rsidRPr="00A82CA2">
        <w:rPr>
          <w:rFonts w:ascii="Arial" w:hAnsi="Arial" w:cs="Arial"/>
          <w:b/>
          <w:sz w:val="24"/>
          <w:szCs w:val="24"/>
        </w:rPr>
        <w:t>/2021</w:t>
      </w:r>
    </w:p>
    <w:p w:rsidR="00E714D0" w:rsidRDefault="00E714D0" w:rsidP="00E714D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co następuje:</w:t>
      </w:r>
    </w:p>
    <w:p w:rsidR="00E714D0" w:rsidRDefault="00E714D0" w:rsidP="00E714D0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</w:p>
    <w:p w:rsidR="00E714D0" w:rsidRDefault="00E714D0" w:rsidP="00E714D0">
      <w:pPr>
        <w:pStyle w:val="Akapitzlist"/>
        <w:widowControl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D3A7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DOTYCZĄCE PRZESŁANEK WYKLUCZENIA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</w:t>
      </w:r>
    </w:p>
    <w:p w:rsidR="00E714D0" w:rsidRPr="007D3A7F" w:rsidRDefault="00E714D0" w:rsidP="00E714D0">
      <w:pPr>
        <w:pStyle w:val="Akapitzlist"/>
        <w:widowControl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D3A7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 POSTĘPOWANIA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:</w:t>
      </w:r>
    </w:p>
    <w:p w:rsidR="00E714D0" w:rsidRDefault="00E714D0" w:rsidP="00E714D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B548D2" w:rsidRDefault="005E7C67" w:rsidP="005E7C67">
      <w:pPr>
        <w:pStyle w:val="Akapitzlist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 wobec mnie nie zachodzą przesłanki wykluczenia                            z postepowania jako Wykonawcy</w:t>
      </w:r>
      <w:r w:rsidR="00B548D2" w:rsidRPr="00B548D2">
        <w:rPr>
          <w:rFonts w:ascii="Arial" w:hAnsi="Arial" w:cs="Arial"/>
          <w:sz w:val="24"/>
          <w:szCs w:val="24"/>
        </w:rPr>
        <w:t>:</w:t>
      </w:r>
    </w:p>
    <w:p w:rsidR="00B548D2" w:rsidRPr="00B548D2" w:rsidRDefault="00B548D2" w:rsidP="00B548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B548D2">
        <w:rPr>
          <w:rFonts w:ascii="Arial" w:hAnsi="Arial" w:cs="Arial"/>
          <w:sz w:val="24"/>
          <w:szCs w:val="24"/>
        </w:rPr>
        <w:t>tóry nie wykazał spełniania warunków udziału w postępowaniu lub nie wykazał braku podstaw wykluczenia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1)</w:t>
      </w:r>
      <w:r w:rsidRPr="00CB00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CB0020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a)</w:t>
      </w:r>
      <w:r w:rsidRPr="00CB00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B0020">
        <w:rPr>
          <w:rFonts w:ascii="Arial" w:hAnsi="Arial" w:cs="Arial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b)</w:t>
      </w:r>
      <w:r w:rsidRPr="00CB00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CB0020">
        <w:rPr>
          <w:rFonts w:ascii="Arial" w:hAnsi="Arial" w:cs="Arial"/>
          <w:sz w:val="24"/>
          <w:szCs w:val="24"/>
        </w:rPr>
        <w:t>handlu ludźmi, o którym mowa w art. 189a Kodeksu karnego,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c)</w:t>
      </w:r>
      <w:r w:rsidRPr="00CB00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CB0020">
        <w:rPr>
          <w:rFonts w:ascii="Arial" w:hAnsi="Arial" w:cs="Arial"/>
          <w:sz w:val="24"/>
          <w:szCs w:val="24"/>
        </w:rPr>
        <w:t>o którym mowa w art. 228-230a, art. 250a Kodeksu karnego lub w art. 46 lub art. 48 ustawy z dnia 25 czerwca 2010 r. o sporcie,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lastRenderedPageBreak/>
        <w:t>d)</w:t>
      </w:r>
      <w:r w:rsidRPr="00CB00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B0020">
        <w:rPr>
          <w:rFonts w:ascii="Arial" w:hAnsi="Arial" w:cs="Arial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e)</w:t>
      </w:r>
      <w:r w:rsidRPr="00CB0020">
        <w:rPr>
          <w:rFonts w:ascii="Arial" w:hAnsi="Arial" w:cs="Arial"/>
          <w:sz w:val="24"/>
          <w:szCs w:val="24"/>
        </w:rPr>
        <w:t xml:space="preserve">   o charakterze terrorystycznym, o którym mowa w art. 115 § 20 Kodeksu karnego, lub mające na celu popełnienie tego przestępstwa,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f)</w:t>
      </w:r>
      <w:r w:rsidRPr="00CB0020">
        <w:rPr>
          <w:rFonts w:ascii="Arial" w:hAnsi="Arial" w:cs="Arial"/>
          <w:sz w:val="24"/>
          <w:szCs w:val="24"/>
        </w:rPr>
        <w:t xml:space="preserve">   powierzenia wykonywania pracy małoletniemu cudzoziemcowi, o którym mowa                 w art. 9 ust. 2 ustawy z dnia 15 czerwca 2012 r. o skutkach powierzania wykonywania pracy cudzoziemcom przebywającym wbrew przepisom                          na terytorium Rzeczypospolitej Polskiej (Dz.U. poz. 769),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g)</w:t>
      </w:r>
      <w:r w:rsidRPr="00CB00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B0020">
        <w:rPr>
          <w:rFonts w:ascii="Arial" w:hAnsi="Arial" w:cs="Arial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h)</w:t>
      </w:r>
      <w:r w:rsidRPr="00CB0020">
        <w:rPr>
          <w:rFonts w:ascii="Arial" w:hAnsi="Arial" w:cs="Arial"/>
          <w:sz w:val="24"/>
          <w:szCs w:val="24"/>
        </w:rPr>
        <w:t xml:space="preserve">  o którym mowa w art. 9 ust. 1 i 3 lub art. 10 ustawy z dnia 15 czerwca 2012 r.                      o skutkach powierzania wykonywania pracy cudzoziemcom przebywającym wbrew przepisom na terytorium Rzeczypospolitej Polskiej 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0020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CB0020">
        <w:rPr>
          <w:rFonts w:ascii="Arial" w:hAnsi="Arial" w:cs="Arial"/>
          <w:sz w:val="24"/>
          <w:szCs w:val="24"/>
        </w:rPr>
        <w:t>w spółce komandytowej lub komandytowo-akcyjnej lub prokurenta prawomocnie skazano za przestępstwo, o którym mowa w pkt 1;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3)</w:t>
      </w:r>
      <w:r w:rsidRPr="00CB0020">
        <w:rPr>
          <w:rFonts w:ascii="Arial" w:hAnsi="Arial" w:cs="Arial"/>
          <w:sz w:val="24"/>
          <w:szCs w:val="24"/>
        </w:rPr>
        <w:t xml:space="preserve"> wobec którego wydano prawomocny wyrok sądu lub ostateczną decyzję administracyjną o zaleganiu z uiszczeniem podatków, opłat lub składek                          na ubezpieczenie społeczne lub zdrowotne, chyba że wykonawca odpowiednio przed upływem terminu do składania wniosków o dopuszczenie do udziału                    w postępowaniu albo przed upływem terminu składania ofert dokonał płatności należnych podatków, opłat lub składek na ubezpieczenie społeczne lub zdrowotne wraz z odsetkami lub grzywnami lub zawarł wiążące porozumienie  w sprawie spłaty tych należności;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4)</w:t>
      </w:r>
      <w:r w:rsidRPr="00CB0020">
        <w:rPr>
          <w:rFonts w:ascii="Arial" w:hAnsi="Arial" w:cs="Arial"/>
          <w:sz w:val="24"/>
          <w:szCs w:val="24"/>
        </w:rPr>
        <w:t xml:space="preserve"> wobec którego prawomocnie orzeczono zakaz ubiegania się o zamówienia publiczne;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5)</w:t>
      </w:r>
      <w:r w:rsidRPr="00CB0020">
        <w:rPr>
          <w:rFonts w:ascii="Arial" w:hAnsi="Arial" w:cs="Arial"/>
          <w:sz w:val="24"/>
          <w:szCs w:val="24"/>
        </w:rPr>
        <w:t xml:space="preserve"> jeżeli zamawiający może stwierdzić, na podstawie wiarygodnych przesłanek,                  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                                o dopuszczenie do udziału w postępowaniu, chyba że wykażą, że przygotowali       te oferty lub wnioski niezależnie od siebie;</w:t>
      </w:r>
    </w:p>
    <w:p w:rsidR="00B548D2" w:rsidRPr="00CB0020" w:rsidRDefault="00B548D2" w:rsidP="00B548D2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0020">
        <w:rPr>
          <w:rFonts w:ascii="Arial" w:hAnsi="Arial" w:cs="Arial"/>
          <w:b/>
          <w:sz w:val="24"/>
          <w:szCs w:val="24"/>
        </w:rPr>
        <w:t>6)</w:t>
      </w:r>
      <w:r w:rsidRPr="00CB00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B0020">
        <w:rPr>
          <w:rFonts w:ascii="Arial" w:hAnsi="Arial" w:cs="Arial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                            w rozumieniu ustawy z dnia 16 lutego 2007 r. o ochronie konkurencji                               i konsumentów, chyba że spowodowane tym zakłócenie konkurencji może być </w:t>
      </w:r>
      <w:r w:rsidRPr="00CB0020">
        <w:rPr>
          <w:rFonts w:ascii="Arial" w:hAnsi="Arial" w:cs="Arial"/>
          <w:sz w:val="24"/>
          <w:szCs w:val="24"/>
        </w:rPr>
        <w:lastRenderedPageBreak/>
        <w:t>wyeliminowane w inny sposób niż przez wykluczenie wykonawcy z udziału                     w postępowaniu o udzielenie zamówienia.</w:t>
      </w:r>
    </w:p>
    <w:p w:rsidR="006A3B9F" w:rsidRDefault="006A3B9F" w:rsidP="00E714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14D0" w:rsidRDefault="00E714D0" w:rsidP="00E714D0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DOTYCZĄCE SPEŁNIANIA WARUNKÓW UDZIAŁU W POSTĘPOWANIU:</w:t>
      </w:r>
    </w:p>
    <w:p w:rsidR="00E714D0" w:rsidRDefault="00E714D0" w:rsidP="00E714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14D0" w:rsidRPr="00110F50" w:rsidRDefault="00E714D0" w:rsidP="00E714D0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0F50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E714D0" w:rsidRPr="00110F50" w:rsidRDefault="00E714D0" w:rsidP="00E714D0">
      <w:pPr>
        <w:pStyle w:val="Akapitzlist"/>
        <w:widowControl w:val="0"/>
        <w:shd w:val="clear" w:color="auto" w:fill="FFFFFF" w:themeFill="background1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14D0" w:rsidRDefault="00E714D0" w:rsidP="00E714D0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 Zamawiającego w Warunk</w:t>
      </w:r>
      <w:r w:rsidR="005E7C67">
        <w:rPr>
          <w:rFonts w:ascii="Arial" w:eastAsia="Times New Roman" w:hAnsi="Arial" w:cs="Arial"/>
          <w:sz w:val="24"/>
          <w:szCs w:val="24"/>
          <w:lang w:eastAsia="pl-PL"/>
        </w:rPr>
        <w:t>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Zamówienia tj.: </w:t>
      </w:r>
      <w:r w:rsidRPr="006A391E">
        <w:rPr>
          <w:rFonts w:ascii="Arial" w:hAnsi="Arial" w:cs="Arial"/>
          <w:sz w:val="24"/>
          <w:szCs w:val="24"/>
        </w:rPr>
        <w:t>posiada</w:t>
      </w:r>
      <w:r>
        <w:rPr>
          <w:rFonts w:ascii="Arial" w:hAnsi="Arial" w:cs="Arial"/>
          <w:sz w:val="24"/>
          <w:szCs w:val="24"/>
        </w:rPr>
        <w:t>m</w:t>
      </w:r>
      <w:r w:rsidRPr="006A391E">
        <w:rPr>
          <w:rFonts w:ascii="Arial" w:hAnsi="Arial" w:cs="Arial"/>
          <w:sz w:val="24"/>
          <w:szCs w:val="24"/>
        </w:rPr>
        <w:t xml:space="preserve"> wied</w:t>
      </w:r>
      <w:r>
        <w:rPr>
          <w:rFonts w:ascii="Arial" w:hAnsi="Arial" w:cs="Arial"/>
          <w:sz w:val="24"/>
          <w:szCs w:val="24"/>
        </w:rPr>
        <w:t xml:space="preserve">zę, doświadczenie oraz </w:t>
      </w:r>
      <w:r w:rsidRPr="006A391E">
        <w:rPr>
          <w:rFonts w:ascii="Arial" w:hAnsi="Arial" w:cs="Arial"/>
          <w:sz w:val="24"/>
          <w:szCs w:val="24"/>
        </w:rPr>
        <w:t>wszelkie uprawnienia niezbędne do realizacji niniejszej umowy</w:t>
      </w:r>
      <w:r>
        <w:rPr>
          <w:rFonts w:ascii="Arial" w:hAnsi="Arial" w:cs="Arial"/>
          <w:sz w:val="24"/>
          <w:szCs w:val="24"/>
        </w:rPr>
        <w:t>, dysponuję wykwalifikowaną kadrą oraz wykonuję</w:t>
      </w:r>
      <w:r w:rsidRPr="006A391E">
        <w:rPr>
          <w:rFonts w:ascii="Arial" w:hAnsi="Arial" w:cs="Arial"/>
          <w:sz w:val="24"/>
          <w:szCs w:val="24"/>
        </w:rPr>
        <w:t xml:space="preserve"> </w:t>
      </w:r>
      <w:r w:rsidR="00343D2F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będące przedmiotem umowy w sposób profesjonalny.</w:t>
      </w:r>
    </w:p>
    <w:p w:rsidR="00E714D0" w:rsidRPr="00D94DA8" w:rsidRDefault="00E714D0" w:rsidP="00E714D0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D94DA8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E714D0" w:rsidRDefault="00E714D0" w:rsidP="00E714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FF0000"/>
        </w:rPr>
      </w:pPr>
      <w:r w:rsidRPr="00EC7327">
        <w:rPr>
          <w:rFonts w:ascii="Arial" w:hAnsi="Arial" w:cs="Arial"/>
          <w:color w:val="FF0000"/>
          <w:sz w:val="16"/>
          <w:szCs w:val="16"/>
        </w:rPr>
        <w:t xml:space="preserve">W przypadku Oferty składanej przez Wykonawców wspólnie ubiegających się o udzielenie zamówienia (Konsorcjum, spółka cywilna), wymóg złożenia oświadczenia, o którym mowa </w:t>
      </w:r>
      <w:r>
        <w:rPr>
          <w:rFonts w:ascii="Arial" w:hAnsi="Arial" w:cs="Arial"/>
          <w:color w:val="FF0000"/>
          <w:sz w:val="16"/>
          <w:szCs w:val="16"/>
        </w:rPr>
        <w:t>każdego członka</w:t>
      </w:r>
      <w:r w:rsidRPr="00EC7327">
        <w:rPr>
          <w:rFonts w:ascii="Arial" w:hAnsi="Arial" w:cs="Arial"/>
          <w:color w:val="FF0000"/>
          <w:sz w:val="16"/>
          <w:szCs w:val="16"/>
        </w:rPr>
        <w:t xml:space="preserve"> konsorcjum/</w:t>
      </w:r>
      <w:r>
        <w:rPr>
          <w:rFonts w:ascii="Arial" w:hAnsi="Arial" w:cs="Arial"/>
          <w:color w:val="FF0000"/>
          <w:sz w:val="16"/>
          <w:szCs w:val="16"/>
        </w:rPr>
        <w:t xml:space="preserve"> każdego</w:t>
      </w:r>
      <w:r w:rsidRPr="00EC7327">
        <w:rPr>
          <w:rFonts w:ascii="Arial" w:hAnsi="Arial" w:cs="Arial"/>
          <w:color w:val="FF0000"/>
          <w:sz w:val="16"/>
          <w:szCs w:val="16"/>
        </w:rPr>
        <w:t xml:space="preserve"> wspólnika spółki cywilnej</w:t>
      </w:r>
      <w:r>
        <w:rPr>
          <w:rFonts w:ascii="Arial" w:hAnsi="Arial" w:cs="Arial"/>
          <w:color w:val="FF0000"/>
        </w:rPr>
        <w:t xml:space="preserve"> </w:t>
      </w:r>
      <w:r w:rsidRPr="00AA108B">
        <w:rPr>
          <w:rFonts w:ascii="Arial" w:hAnsi="Arial" w:cs="Arial"/>
          <w:color w:val="FF0000"/>
          <w:sz w:val="16"/>
          <w:szCs w:val="16"/>
        </w:rPr>
        <w:t>lub pełnomocnika ustanowionego przez wspólników.</w:t>
      </w:r>
    </w:p>
    <w:p w:rsidR="00E714D0" w:rsidRDefault="00E714D0" w:rsidP="00E714D0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Arial" w:hAnsi="Arial" w:cs="Arial"/>
          <w:color w:val="FF0000"/>
        </w:rPr>
      </w:pPr>
    </w:p>
    <w:p w:rsidR="00E714D0" w:rsidRDefault="00E714D0" w:rsidP="00E714D0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714D0" w:rsidRPr="00087E91" w:rsidRDefault="00335647" w:rsidP="00E714D0">
      <w:pPr>
        <w:pStyle w:val="Akapitzlist"/>
        <w:spacing w:line="36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DOTYCZĄ</w:t>
      </w:r>
      <w:r w:rsidR="00E714D0" w:rsidRPr="00446503">
        <w:rPr>
          <w:rFonts w:ascii="Arial" w:hAnsi="Arial" w:cs="Arial"/>
          <w:b/>
          <w:sz w:val="28"/>
          <w:szCs w:val="28"/>
          <w:u w:val="single"/>
        </w:rPr>
        <w:t>CE PRZYNALEŻNOŚCI L</w:t>
      </w:r>
      <w:r w:rsidR="00E714D0">
        <w:rPr>
          <w:rFonts w:ascii="Arial" w:hAnsi="Arial" w:cs="Arial"/>
          <w:b/>
          <w:sz w:val="28"/>
          <w:szCs w:val="28"/>
          <w:u w:val="single"/>
        </w:rPr>
        <w:t>UB BRAKU PRZYNALEŻNOŚCI DO TEJ SA</w:t>
      </w:r>
      <w:r w:rsidR="00E714D0" w:rsidRPr="00446503">
        <w:rPr>
          <w:rFonts w:ascii="Arial" w:hAnsi="Arial" w:cs="Arial"/>
          <w:b/>
          <w:sz w:val="28"/>
          <w:szCs w:val="28"/>
          <w:u w:val="single"/>
        </w:rPr>
        <w:t>MEJ</w:t>
      </w:r>
      <w:r w:rsidR="00E714D0" w:rsidRPr="00446503">
        <w:rPr>
          <w:rFonts w:ascii="Arial" w:hAnsi="Arial" w:cs="Arial"/>
          <w:sz w:val="28"/>
          <w:szCs w:val="28"/>
          <w:u w:val="single"/>
        </w:rPr>
        <w:t xml:space="preserve"> </w:t>
      </w:r>
      <w:r w:rsidR="00E714D0" w:rsidRPr="00446503">
        <w:rPr>
          <w:rFonts w:ascii="Arial" w:hAnsi="Arial" w:cs="Arial"/>
          <w:b/>
          <w:sz w:val="28"/>
          <w:szCs w:val="28"/>
          <w:u w:val="single"/>
        </w:rPr>
        <w:t>GRUPY KAPITAŁOWEJ</w:t>
      </w:r>
      <w:r w:rsidR="00E714D0">
        <w:rPr>
          <w:rFonts w:ascii="Arial" w:hAnsi="Arial" w:cs="Arial"/>
          <w:b/>
          <w:sz w:val="28"/>
          <w:szCs w:val="28"/>
          <w:u w:val="single"/>
        </w:rPr>
        <w:t>:</w:t>
      </w:r>
    </w:p>
    <w:p w:rsidR="00E714D0" w:rsidRPr="00477D7F" w:rsidRDefault="00E714D0" w:rsidP="00E714D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sz w:val="24"/>
          <w:szCs w:val="24"/>
        </w:rPr>
        <w:t xml:space="preserve">Składając ofertę w postępowaniu o udzielenie zamówienia </w:t>
      </w:r>
      <w:r w:rsidRPr="00477D7F">
        <w:rPr>
          <w:rFonts w:ascii="Arial" w:hAnsi="Arial" w:cs="Arial"/>
          <w:b/>
          <w:sz w:val="24"/>
          <w:szCs w:val="24"/>
          <w:u w:val="single"/>
        </w:rPr>
        <w:t>składamy listę podmiotów</w:t>
      </w:r>
      <w:r w:rsidRPr="00477D7F">
        <w:rPr>
          <w:rFonts w:ascii="Arial" w:hAnsi="Arial" w:cs="Arial"/>
          <w:sz w:val="24"/>
          <w:szCs w:val="24"/>
        </w:rPr>
        <w:t xml:space="preserve">, razem z którymi należymy do tej samej grupy kapitałowej w rozumieniu </w:t>
      </w:r>
      <w:r w:rsidRPr="00477D7F">
        <w:rPr>
          <w:rFonts w:ascii="Arial" w:hAnsi="Arial" w:cs="Arial"/>
          <w:i/>
          <w:sz w:val="24"/>
          <w:szCs w:val="24"/>
        </w:rPr>
        <w:t>Ustawy z dnia 16 lutego 2007 r. O ochronie konkurencji i konsumentów: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5703"/>
      </w:tblGrid>
      <w:tr w:rsidR="00E714D0" w:rsidTr="006529DF">
        <w:trPr>
          <w:trHeight w:val="1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6529DF">
            <w:pPr>
              <w:spacing w:after="0" w:line="360" w:lineRule="auto"/>
              <w:jc w:val="center"/>
            </w:pPr>
            <w: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6529DF">
            <w:pPr>
              <w:spacing w:after="0" w:line="360" w:lineRule="auto"/>
              <w:jc w:val="center"/>
            </w:pPr>
            <w:r>
              <w:t>Adres podmiotu</w:t>
            </w:r>
          </w:p>
        </w:tc>
      </w:tr>
      <w:tr w:rsidR="00E714D0" w:rsidTr="006529DF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6529DF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6529DF">
            <w:pPr>
              <w:spacing w:after="0" w:line="360" w:lineRule="auto"/>
            </w:pPr>
          </w:p>
        </w:tc>
      </w:tr>
      <w:tr w:rsidR="00E714D0" w:rsidTr="006529DF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6529DF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6529DF">
            <w:pPr>
              <w:spacing w:after="0" w:line="360" w:lineRule="auto"/>
            </w:pPr>
          </w:p>
        </w:tc>
      </w:tr>
      <w:tr w:rsidR="00E714D0" w:rsidTr="006529DF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6529DF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6529DF">
            <w:pPr>
              <w:spacing w:after="0" w:line="360" w:lineRule="auto"/>
            </w:pPr>
          </w:p>
        </w:tc>
      </w:tr>
      <w:tr w:rsidR="00E714D0" w:rsidTr="006529DF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6529DF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6529DF">
            <w:pPr>
              <w:spacing w:after="0" w:line="360" w:lineRule="auto"/>
            </w:pPr>
          </w:p>
        </w:tc>
      </w:tr>
    </w:tbl>
    <w:p w:rsidR="00E714D0" w:rsidRPr="00446503" w:rsidRDefault="00E714D0" w:rsidP="00E714D0">
      <w:pPr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87E91">
        <w:rPr>
          <w:rFonts w:ascii="Arial" w:hAnsi="Arial" w:cs="Arial"/>
        </w:rPr>
        <w:t xml:space="preserve">              </w:t>
      </w:r>
      <w:r w:rsidRPr="00446503">
        <w:rPr>
          <w:rFonts w:ascii="Arial" w:hAnsi="Arial" w:cs="Arial"/>
          <w:sz w:val="24"/>
          <w:szCs w:val="24"/>
        </w:rPr>
        <w:t xml:space="preserve">                                   </w:t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</w:p>
    <w:p w:rsidR="00E714D0" w:rsidRDefault="00E714D0" w:rsidP="00E714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E714D0" w:rsidRDefault="00E714D0" w:rsidP="00E714D0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[UWAGA: W przypadku gdy </w:t>
      </w:r>
      <w:r>
        <w:rPr>
          <w:rFonts w:ascii="Arial" w:hAnsi="Arial" w:cs="Arial"/>
          <w:b/>
          <w:color w:val="FF0000"/>
          <w:sz w:val="16"/>
          <w:szCs w:val="16"/>
        </w:rPr>
        <w:t>Wykonawca nie należy do tej samej grupy kapitałowej</w:t>
      </w:r>
      <w:r w:rsidRPr="005919D6">
        <w:rPr>
          <w:rFonts w:ascii="Arial" w:hAnsi="Arial" w:cs="Arial"/>
          <w:b/>
          <w:color w:val="FF0000"/>
          <w:sz w:val="16"/>
          <w:szCs w:val="16"/>
        </w:rPr>
        <w:t>, należy nie wypełniać oświadczenia powyższego tylko wypełnić poniższe oświadczenie]</w:t>
      </w:r>
    </w:p>
    <w:p w:rsidR="00E714D0" w:rsidRDefault="00E714D0" w:rsidP="00E714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E714D0" w:rsidRPr="00EC7327" w:rsidRDefault="00E714D0" w:rsidP="00E714D0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lastRenderedPageBreak/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E714D0" w:rsidRDefault="00E714D0" w:rsidP="00E714D0">
      <w:pPr>
        <w:pStyle w:val="Akapitzlist"/>
        <w:numPr>
          <w:ilvl w:val="0"/>
          <w:numId w:val="6"/>
        </w:numPr>
        <w:spacing w:after="0" w:line="360" w:lineRule="auto"/>
        <w:ind w:left="284" w:right="-142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E714D0" w:rsidRDefault="00E714D0" w:rsidP="00E714D0">
      <w:pPr>
        <w:pStyle w:val="Akapitzlist"/>
        <w:spacing w:after="0" w:line="360" w:lineRule="auto"/>
        <w:ind w:left="284" w:right="-142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E714D0" w:rsidRDefault="00E714D0" w:rsidP="00E714D0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714D0" w:rsidRPr="00087E91" w:rsidRDefault="00E714D0" w:rsidP="00E714D0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sz w:val="24"/>
          <w:szCs w:val="24"/>
        </w:rPr>
        <w:t xml:space="preserve">Składając ofertę w postępowaniu o udzielenie zamówienia </w:t>
      </w:r>
    </w:p>
    <w:p w:rsidR="00E714D0" w:rsidRPr="00087E91" w:rsidRDefault="00E714D0" w:rsidP="00E714D0">
      <w:pPr>
        <w:widowControl w:val="0"/>
        <w:adjustRightInd w:val="0"/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b/>
          <w:sz w:val="24"/>
          <w:szCs w:val="24"/>
          <w:u w:val="single"/>
        </w:rPr>
        <w:t>informujemy, że nie należymy do grupy kapitałowej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714D0" w:rsidRPr="00087E91" w:rsidRDefault="00E714D0" w:rsidP="00E714D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714D0" w:rsidRPr="00B9772B" w:rsidRDefault="00E714D0" w:rsidP="00E714D0">
      <w:pPr>
        <w:widowControl w:val="0"/>
        <w:adjustRightInd w:val="0"/>
        <w:spacing w:after="0" w:line="240" w:lineRule="auto"/>
        <w:ind w:left="5672"/>
        <w:jc w:val="center"/>
        <w:rPr>
          <w:rFonts w:ascii="Arial" w:eastAsia="Times New Roman" w:hAnsi="Arial" w:cs="Arial"/>
          <w:bCs/>
          <w:iCs/>
          <w:color w:val="FF0000"/>
          <w:sz w:val="20"/>
          <w:szCs w:val="20"/>
          <w:vertAlign w:val="superscript"/>
          <w:lang w:val="x-none" w:eastAsia="x-none"/>
        </w:rPr>
      </w:pPr>
    </w:p>
    <w:p w:rsidR="00E714D0" w:rsidRPr="00EC7327" w:rsidRDefault="00E714D0" w:rsidP="00E714D0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E714D0" w:rsidRDefault="00E714D0" w:rsidP="00E714D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E714D0" w:rsidRDefault="00E714D0" w:rsidP="00E714D0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714D0" w:rsidRPr="00087E91" w:rsidRDefault="00E714D0" w:rsidP="00E714D0">
      <w:pPr>
        <w:pStyle w:val="Akapitzlist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DOTYCZĄ</w:t>
      </w:r>
      <w:r w:rsidRPr="00446503">
        <w:rPr>
          <w:rFonts w:ascii="Arial" w:hAnsi="Arial" w:cs="Arial"/>
          <w:b/>
          <w:sz w:val="28"/>
          <w:szCs w:val="28"/>
          <w:u w:val="single"/>
        </w:rPr>
        <w:t xml:space="preserve">CE </w:t>
      </w:r>
      <w:r>
        <w:rPr>
          <w:rFonts w:ascii="Arial" w:hAnsi="Arial" w:cs="Arial"/>
          <w:b/>
          <w:sz w:val="28"/>
          <w:szCs w:val="28"/>
          <w:u w:val="single"/>
        </w:rPr>
        <w:t>PODANYCH INFORMACJI:</w:t>
      </w:r>
      <w:r w:rsidRPr="00446503">
        <w:rPr>
          <w:rFonts w:ascii="Arial" w:hAnsi="Arial" w:cs="Arial"/>
          <w:b/>
        </w:rPr>
        <w:t xml:space="preserve"> </w:t>
      </w:r>
    </w:p>
    <w:p w:rsidR="00E714D0" w:rsidRDefault="00E714D0" w:rsidP="00E714D0">
      <w:pPr>
        <w:pStyle w:val="Akapitzlist"/>
        <w:widowControl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iCs/>
          <w:sz w:val="32"/>
          <w:szCs w:val="32"/>
          <w:u w:val="single"/>
          <w:vertAlign w:val="superscript"/>
          <w:lang w:eastAsia="x-none"/>
        </w:rPr>
      </w:pPr>
    </w:p>
    <w:p w:rsidR="00E714D0" w:rsidRPr="00087E91" w:rsidRDefault="00E714D0" w:rsidP="00E714D0">
      <w:pPr>
        <w:pStyle w:val="Akapitzlist"/>
        <w:widowControl w:val="0"/>
        <w:adjustRightInd w:val="0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7E9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14D0" w:rsidRPr="00B9772B" w:rsidRDefault="00E714D0" w:rsidP="00E714D0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E714D0" w:rsidRPr="00B9772B" w:rsidRDefault="00E714D0" w:rsidP="00E714D0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E714D0" w:rsidRPr="00B9772B" w:rsidRDefault="00E714D0" w:rsidP="00E714D0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E714D0" w:rsidRPr="00B9772B" w:rsidRDefault="00E714D0" w:rsidP="00E714D0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E714D0" w:rsidRPr="00BB77DB" w:rsidRDefault="00E714D0" w:rsidP="00E714D0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77DB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BB77D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BB77D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</w:p>
    <w:p w:rsidR="00E714D0" w:rsidRPr="00BB77DB" w:rsidRDefault="00E714D0" w:rsidP="00E714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77D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B77D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B77D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B77D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B77D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B77D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B77D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B77DB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…………………………………………</w:t>
      </w:r>
    </w:p>
    <w:p w:rsidR="00E714D0" w:rsidRPr="00BB77DB" w:rsidRDefault="00E714D0" w:rsidP="00E714D0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18"/>
          <w:szCs w:val="18"/>
          <w:vertAlign w:val="superscript"/>
          <w:lang w:val="x-none" w:eastAsia="x-none"/>
        </w:rPr>
      </w:pPr>
      <w:r w:rsidRPr="00BB77DB">
        <w:rPr>
          <w:rFonts w:ascii="Arial" w:eastAsia="Times New Roman" w:hAnsi="Arial" w:cs="Arial"/>
          <w:bCs/>
          <w:sz w:val="18"/>
          <w:szCs w:val="18"/>
          <w:vertAlign w:val="superscript"/>
          <w:lang w:val="x-none" w:eastAsia="x-none"/>
        </w:rPr>
        <w:t xml:space="preserve">(podpis  osoby/ osób uprawnionych </w:t>
      </w:r>
      <w:r w:rsidRPr="00BB77DB">
        <w:rPr>
          <w:rFonts w:ascii="Arial" w:eastAsia="Times New Roman" w:hAnsi="Arial" w:cs="Arial"/>
          <w:bCs/>
          <w:iCs/>
          <w:sz w:val="18"/>
          <w:szCs w:val="18"/>
          <w:vertAlign w:val="superscript"/>
          <w:lang w:val="x-none" w:eastAsia="x-none"/>
        </w:rPr>
        <w:t>do występowania  w imieniu Wykonawcy)</w:t>
      </w:r>
    </w:p>
    <w:p w:rsidR="00E714D0" w:rsidRDefault="00E714D0" w:rsidP="00E714D0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E714D0" w:rsidRDefault="00E714D0" w:rsidP="00E714D0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E714D0" w:rsidRPr="00A82CA2" w:rsidRDefault="00E714D0" w:rsidP="00A82CA2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eastAsia="x-none"/>
        </w:rPr>
      </w:pPr>
    </w:p>
    <w:p w:rsidR="00E714D0" w:rsidRPr="008B7F36" w:rsidRDefault="00E714D0" w:rsidP="00E714D0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4A770B" w:rsidRPr="00E714D0" w:rsidRDefault="00E714D0" w:rsidP="00E714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</w:pP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UWAGA</w:t>
      </w:r>
      <w:r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!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: POWYŻSZE OŚWIADCZENIE </w:t>
      </w:r>
      <w:r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NALEŻY 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PODPISAĆ ELEKTRONICZNIE PO</w:t>
      </w:r>
      <w:r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D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PISEM: KWALIFIKOWANYM LUB ZAUFANYM LUB OSOBISTYM.</w:t>
      </w:r>
    </w:p>
    <w:sectPr w:rsidR="004A770B" w:rsidRPr="00E714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1E" w:rsidRDefault="009C711E">
      <w:pPr>
        <w:spacing w:after="0" w:line="240" w:lineRule="auto"/>
      </w:pPr>
      <w:r>
        <w:separator/>
      </w:r>
    </w:p>
  </w:endnote>
  <w:endnote w:type="continuationSeparator" w:id="0">
    <w:p w:rsidR="009C711E" w:rsidRDefault="009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6659548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F2231" w:rsidRPr="00AF2231" w:rsidRDefault="009665C8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sz w:val="18"/>
            <w:szCs w:val="18"/>
          </w:rPr>
          <w:t>S</w:t>
        </w:r>
        <w:r w:rsidR="00E714D0" w:rsidRPr="00AF2231">
          <w:rPr>
            <w:rFonts w:ascii="Arial" w:eastAsiaTheme="majorEastAsia" w:hAnsi="Arial" w:cs="Arial"/>
            <w:sz w:val="18"/>
            <w:szCs w:val="18"/>
          </w:rPr>
          <w:t xml:space="preserve">tr. </w:t>
        </w:r>
        <w:r w:rsidR="00E714D0" w:rsidRPr="00AF223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="00E714D0" w:rsidRPr="00AF2231">
          <w:rPr>
            <w:rFonts w:ascii="Arial" w:hAnsi="Arial" w:cs="Arial"/>
            <w:sz w:val="18"/>
            <w:szCs w:val="18"/>
          </w:rPr>
          <w:instrText>PAGE    \* MERGEFORMAT</w:instrText>
        </w:r>
        <w:r w:rsidR="00E714D0" w:rsidRPr="00AF223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445B67" w:rsidRPr="00445B67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="00E714D0" w:rsidRPr="00AF2231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="00E714D0">
          <w:rPr>
            <w:rFonts w:ascii="Arial" w:eastAsiaTheme="majorEastAsia" w:hAnsi="Arial" w:cs="Arial"/>
            <w:sz w:val="18"/>
            <w:szCs w:val="18"/>
          </w:rPr>
          <w:t>/</w:t>
        </w:r>
        <w:r w:rsidR="00251A8B">
          <w:rPr>
            <w:rFonts w:ascii="Arial" w:eastAsiaTheme="majorEastAsia" w:hAnsi="Arial" w:cs="Arial"/>
            <w:sz w:val="18"/>
            <w:szCs w:val="18"/>
          </w:rPr>
          <w:t>4</w:t>
        </w:r>
      </w:p>
    </w:sdtContent>
  </w:sdt>
  <w:p w:rsidR="00AF2231" w:rsidRDefault="009C7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1E" w:rsidRDefault="009C711E">
      <w:pPr>
        <w:spacing w:after="0" w:line="240" w:lineRule="auto"/>
      </w:pPr>
      <w:r>
        <w:separator/>
      </w:r>
    </w:p>
  </w:footnote>
  <w:footnote w:type="continuationSeparator" w:id="0">
    <w:p w:rsidR="009C711E" w:rsidRDefault="009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F" w:rsidRPr="00CB4D6A" w:rsidRDefault="00B548D2" w:rsidP="00CB4D6A">
    <w:pPr>
      <w:pStyle w:val="Nagwek"/>
    </w:pPr>
    <w:r>
      <w:rPr>
        <w:rFonts w:ascii="Arial" w:eastAsia="Times New Roman" w:hAnsi="Arial" w:cs="Arial"/>
        <w:bCs/>
        <w:sz w:val="20"/>
        <w:szCs w:val="20"/>
        <w:lang w:eastAsia="pl-PL"/>
      </w:rPr>
      <w:t>50/OiB</w:t>
    </w:r>
    <w:r w:rsidR="00E714D0">
      <w:rPr>
        <w:rFonts w:ascii="Arial" w:eastAsia="Times New Roman" w:hAnsi="Arial" w:cs="Arial"/>
        <w:bCs/>
        <w:sz w:val="20"/>
        <w:szCs w:val="20"/>
        <w:lang w:eastAsia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3882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A51"/>
    <w:multiLevelType w:val="hybridMultilevel"/>
    <w:tmpl w:val="C0E8F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3F7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983"/>
    <w:multiLevelType w:val="multilevel"/>
    <w:tmpl w:val="B100F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A090A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357CA"/>
    <w:multiLevelType w:val="hybridMultilevel"/>
    <w:tmpl w:val="5D18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678EE"/>
    <w:multiLevelType w:val="multilevel"/>
    <w:tmpl w:val="C8D6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i w:val="0"/>
        <w:u w:val="none"/>
      </w:rPr>
    </w:lvl>
  </w:abstractNum>
  <w:abstractNum w:abstractNumId="8" w15:restartNumberingAfterBreak="0">
    <w:nsid w:val="67F905C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A2CAC"/>
    <w:multiLevelType w:val="hybridMultilevel"/>
    <w:tmpl w:val="D2048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D0"/>
    <w:rsid w:val="000C4B0A"/>
    <w:rsid w:val="00162DCC"/>
    <w:rsid w:val="00251A8B"/>
    <w:rsid w:val="002A5CA3"/>
    <w:rsid w:val="00335647"/>
    <w:rsid w:val="00343D2F"/>
    <w:rsid w:val="00445B67"/>
    <w:rsid w:val="004A770B"/>
    <w:rsid w:val="004D206C"/>
    <w:rsid w:val="005E7C67"/>
    <w:rsid w:val="006A3B9F"/>
    <w:rsid w:val="007472F6"/>
    <w:rsid w:val="00955339"/>
    <w:rsid w:val="009665C8"/>
    <w:rsid w:val="009A4506"/>
    <w:rsid w:val="009C711E"/>
    <w:rsid w:val="00A82CA2"/>
    <w:rsid w:val="00B548D2"/>
    <w:rsid w:val="00B92DF5"/>
    <w:rsid w:val="00C41D17"/>
    <w:rsid w:val="00DD0EB2"/>
    <w:rsid w:val="00E714D0"/>
    <w:rsid w:val="00E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5BA3"/>
  <w15:docId w15:val="{026D2A52-0D26-479C-A517-B4C834CA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E714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D0"/>
  </w:style>
  <w:style w:type="paragraph" w:styleId="Stopka">
    <w:name w:val="footer"/>
    <w:basedOn w:val="Normalny"/>
    <w:link w:val="StopkaZnak"/>
    <w:uiPriority w:val="99"/>
    <w:unhideWhenUsed/>
    <w:rsid w:val="00E7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4D0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locked/>
    <w:rsid w:val="00E7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Piekutowska Magdalena</cp:lastModifiedBy>
  <cp:revision>7</cp:revision>
  <dcterms:created xsi:type="dcterms:W3CDTF">2021-09-15T07:30:00Z</dcterms:created>
  <dcterms:modified xsi:type="dcterms:W3CDTF">2021-12-01T13:32:00Z</dcterms:modified>
</cp:coreProperties>
</file>