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71" w:rsidRPr="00453562" w:rsidRDefault="00572771" w:rsidP="00572771">
      <w:pPr>
        <w:ind w:left="426"/>
        <w:contextualSpacing/>
        <w:jc w:val="right"/>
        <w:rPr>
          <w:rFonts w:ascii="Arial" w:hAnsi="Arial" w:cs="Arial"/>
          <w:sz w:val="20"/>
          <w:szCs w:val="20"/>
        </w:rPr>
      </w:pPr>
      <w:r w:rsidRPr="0045356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EB1202" w:rsidRDefault="00EB1202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Default="00572771" w:rsidP="00572771">
      <w:pPr>
        <w:pStyle w:val="Akapitzlist"/>
        <w:rPr>
          <w:rFonts w:ascii="Arial" w:hAnsi="Arial" w:cs="Arial"/>
          <w:sz w:val="16"/>
          <w:szCs w:val="16"/>
        </w:rPr>
      </w:pPr>
    </w:p>
    <w:p w:rsidR="00572771" w:rsidRPr="00CA2F6D" w:rsidRDefault="00572771" w:rsidP="0057277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A2F6D">
        <w:rPr>
          <w:sz w:val="22"/>
          <w:szCs w:val="22"/>
        </w:rPr>
        <w:t>………………………….</w:t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</w:r>
      <w:r w:rsidRPr="00CA2F6D">
        <w:rPr>
          <w:sz w:val="22"/>
          <w:szCs w:val="22"/>
        </w:rPr>
        <w:tab/>
        <w:t xml:space="preserve">       </w:t>
      </w:r>
      <w:r w:rsidRPr="00CA2F6D">
        <w:rPr>
          <w:sz w:val="22"/>
          <w:szCs w:val="22"/>
        </w:rPr>
        <w:tab/>
        <w:t xml:space="preserve">    …….…………………….</w:t>
      </w:r>
    </w:p>
    <w:p w:rsidR="00572771" w:rsidRPr="008F2895" w:rsidRDefault="00572771" w:rsidP="005727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A2F6D">
        <w:rPr>
          <w:rFonts w:ascii="Arial" w:hAnsi="Arial" w:cs="Arial"/>
          <w:sz w:val="22"/>
          <w:szCs w:val="22"/>
        </w:rPr>
        <w:t xml:space="preserve">     </w:t>
      </w:r>
      <w:r w:rsidRPr="008F2895">
        <w:rPr>
          <w:rFonts w:ascii="Arial" w:hAnsi="Arial" w:cs="Arial"/>
          <w:sz w:val="20"/>
          <w:szCs w:val="20"/>
        </w:rPr>
        <w:t xml:space="preserve">(pieczęć </w:t>
      </w:r>
      <w:proofErr w:type="gramStart"/>
      <w:r w:rsidRPr="008F2895">
        <w:rPr>
          <w:rFonts w:ascii="Arial" w:hAnsi="Arial" w:cs="Arial"/>
          <w:sz w:val="20"/>
          <w:szCs w:val="20"/>
        </w:rPr>
        <w:t>firmowa )</w:t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</w:r>
      <w:r w:rsidRPr="008F2895">
        <w:rPr>
          <w:rFonts w:ascii="Arial" w:hAnsi="Arial" w:cs="Arial"/>
          <w:sz w:val="20"/>
          <w:szCs w:val="20"/>
        </w:rPr>
        <w:tab/>
        <w:t xml:space="preserve">          (miejscowość</w:t>
      </w:r>
      <w:proofErr w:type="gramEnd"/>
      <w:r w:rsidRPr="008F2895">
        <w:rPr>
          <w:rFonts w:ascii="Arial" w:hAnsi="Arial" w:cs="Arial"/>
          <w:sz w:val="20"/>
          <w:szCs w:val="20"/>
        </w:rPr>
        <w:t>, data)</w:t>
      </w:r>
    </w:p>
    <w:p w:rsidR="00572771" w:rsidRDefault="00572771" w:rsidP="002D3F6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A2F6D">
        <w:rPr>
          <w:rFonts w:ascii="Arial" w:hAnsi="Arial" w:cs="Arial"/>
          <w:b/>
          <w:sz w:val="28"/>
          <w:szCs w:val="28"/>
        </w:rPr>
        <w:t>OFERTA CENOWA</w:t>
      </w:r>
    </w:p>
    <w:p w:rsidR="002B2D65" w:rsidRDefault="000B1ADE" w:rsidP="005727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kern w:val="36"/>
          <w:sz w:val="22"/>
          <w:szCs w:val="22"/>
        </w:rPr>
      </w:pPr>
      <w:r w:rsidRPr="002B2D65">
        <w:rPr>
          <w:rFonts w:ascii="Arial" w:hAnsi="Arial" w:cs="Arial"/>
          <w:b/>
          <w:sz w:val="22"/>
          <w:szCs w:val="22"/>
        </w:rPr>
        <w:t xml:space="preserve">Zadanie nr </w:t>
      </w:r>
      <w:r w:rsidR="00B71147">
        <w:rPr>
          <w:rFonts w:ascii="Arial" w:hAnsi="Arial" w:cs="Arial"/>
          <w:b/>
          <w:sz w:val="22"/>
          <w:szCs w:val="22"/>
        </w:rPr>
        <w:t>2</w:t>
      </w:r>
      <w:r w:rsidR="00EE219B">
        <w:rPr>
          <w:rFonts w:ascii="Arial" w:hAnsi="Arial" w:cs="Arial"/>
          <w:b/>
          <w:sz w:val="22"/>
          <w:szCs w:val="22"/>
        </w:rPr>
        <w:t xml:space="preserve"> </w:t>
      </w:r>
      <w:r w:rsidR="00E23587">
        <w:rPr>
          <w:rFonts w:ascii="Arial" w:hAnsi="Arial" w:cs="Arial"/>
          <w:b/>
          <w:sz w:val="22"/>
          <w:szCs w:val="22"/>
        </w:rPr>
        <w:t>–</w:t>
      </w:r>
      <w:r w:rsidR="00EE219B">
        <w:rPr>
          <w:rFonts w:ascii="Arial" w:hAnsi="Arial" w:cs="Arial"/>
          <w:b/>
          <w:sz w:val="22"/>
          <w:szCs w:val="22"/>
        </w:rPr>
        <w:t xml:space="preserve"> </w:t>
      </w:r>
      <w:r w:rsidR="00E23587">
        <w:rPr>
          <w:rFonts w:ascii="Arial" w:hAnsi="Arial" w:cs="Arial"/>
          <w:b/>
          <w:sz w:val="22"/>
          <w:szCs w:val="22"/>
        </w:rPr>
        <w:t xml:space="preserve">NOSZE TRANSPORTOWE WG </w:t>
      </w:r>
      <w:proofErr w:type="spellStart"/>
      <w:r w:rsidR="00E23587">
        <w:rPr>
          <w:rFonts w:ascii="Arial" w:hAnsi="Arial" w:cs="Arial"/>
          <w:b/>
          <w:sz w:val="22"/>
          <w:szCs w:val="22"/>
        </w:rPr>
        <w:t>STANAG</w:t>
      </w:r>
      <w:proofErr w:type="spellEnd"/>
      <w:r w:rsidR="00E23587">
        <w:rPr>
          <w:rFonts w:ascii="Arial" w:hAnsi="Arial" w:cs="Arial"/>
          <w:b/>
          <w:sz w:val="22"/>
          <w:szCs w:val="22"/>
        </w:rPr>
        <w:t xml:space="preserve"> 2040</w:t>
      </w:r>
    </w:p>
    <w:p w:rsidR="00572771" w:rsidRDefault="00572771" w:rsidP="005727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572771" w:rsidRPr="00CA2F6D" w:rsidRDefault="00572771" w:rsidP="0057277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Oferuję wykonanie </w:t>
      </w:r>
      <w:r w:rsidR="00852AD6" w:rsidRPr="00852AD6">
        <w:rPr>
          <w:rFonts w:ascii="Arial" w:hAnsi="Arial" w:cs="Arial"/>
          <w:color w:val="000000"/>
          <w:sz w:val="22"/>
          <w:szCs w:val="22"/>
        </w:rPr>
        <w:t>przedmiotu zamówienia</w:t>
      </w:r>
      <w:r w:rsidR="00852A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A2F6D">
        <w:rPr>
          <w:rFonts w:ascii="Arial" w:hAnsi="Arial" w:cs="Arial"/>
          <w:color w:val="000000"/>
          <w:sz w:val="22"/>
          <w:szCs w:val="22"/>
        </w:rPr>
        <w:t>za kwotę łączną: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CA2F6D">
        <w:rPr>
          <w:rFonts w:ascii="Arial" w:hAnsi="Arial" w:cs="Arial"/>
          <w:color w:val="000000"/>
          <w:sz w:val="22"/>
          <w:szCs w:val="22"/>
        </w:rPr>
        <w:t>Wartość netto:…………………….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powiększone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o ………</w:t>
      </w:r>
      <w:r w:rsidR="00852AD6">
        <w:rPr>
          <w:rFonts w:ascii="Arial" w:hAnsi="Arial" w:cs="Arial"/>
          <w:color w:val="000000"/>
          <w:sz w:val="22"/>
          <w:szCs w:val="22"/>
        </w:rPr>
        <w:t xml:space="preserve">% </w:t>
      </w:r>
      <w:r w:rsidRPr="00CA2F6D">
        <w:rPr>
          <w:rFonts w:ascii="Arial" w:hAnsi="Arial" w:cs="Arial"/>
          <w:color w:val="000000"/>
          <w:sz w:val="22"/>
          <w:szCs w:val="22"/>
        </w:rPr>
        <w:t xml:space="preserve">VAT, 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CA2F6D">
        <w:rPr>
          <w:rFonts w:ascii="Arial" w:hAnsi="Arial" w:cs="Arial"/>
          <w:color w:val="000000"/>
          <w:sz w:val="22"/>
          <w:szCs w:val="22"/>
        </w:rPr>
        <w:t>co</w:t>
      </w:r>
      <w:proofErr w:type="gramEnd"/>
      <w:r w:rsidRPr="00CA2F6D">
        <w:rPr>
          <w:rFonts w:ascii="Arial" w:hAnsi="Arial" w:cs="Arial"/>
          <w:color w:val="000000"/>
          <w:sz w:val="22"/>
          <w:szCs w:val="22"/>
        </w:rPr>
        <w:t xml:space="preserve"> daje wartość brutto: ………………….</w:t>
      </w:r>
    </w:p>
    <w:p w:rsidR="00572771" w:rsidRPr="00CA2F6D" w:rsidRDefault="00572771" w:rsidP="0057277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CA2F6D">
        <w:rPr>
          <w:rFonts w:ascii="Arial" w:hAnsi="Arial" w:cs="Arial"/>
          <w:color w:val="000000"/>
          <w:sz w:val="22"/>
          <w:szCs w:val="22"/>
        </w:rPr>
        <w:t>(słownie: ………………………………………………………………………..………), zgodnie z obowiązującymi przepisami prawa oraz wymogami opisu przedmiotu zam</w:t>
      </w:r>
      <w:r>
        <w:rPr>
          <w:rFonts w:ascii="Arial" w:hAnsi="Arial" w:cs="Arial"/>
          <w:color w:val="000000"/>
          <w:sz w:val="22"/>
          <w:szCs w:val="22"/>
        </w:rPr>
        <w:t>ówienia, za ceny podane w tabeli</w:t>
      </w:r>
      <w:r w:rsidRPr="00CA2F6D">
        <w:rPr>
          <w:rFonts w:ascii="Arial" w:hAnsi="Arial" w:cs="Arial"/>
          <w:color w:val="000000"/>
          <w:sz w:val="22"/>
          <w:szCs w:val="22"/>
        </w:rPr>
        <w:t xml:space="preserve"> poniżej: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545"/>
        <w:gridCol w:w="5551"/>
        <w:gridCol w:w="709"/>
        <w:gridCol w:w="1368"/>
        <w:gridCol w:w="1467"/>
      </w:tblGrid>
      <w:tr w:rsidR="0037740C" w:rsidTr="0037740C">
        <w:tc>
          <w:tcPr>
            <w:tcW w:w="545" w:type="dxa"/>
            <w:vAlign w:val="center"/>
          </w:tcPr>
          <w:p w:rsidR="0037740C" w:rsidRPr="002D5AB2" w:rsidRDefault="0037740C" w:rsidP="00F84997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2D5AB2">
              <w:rPr>
                <w:rFonts w:ascii="Arial" w:hAnsi="Arial" w:cs="Arial"/>
                <w:b/>
                <w:sz w:val="16"/>
                <w:szCs w:val="16"/>
              </w:rPr>
              <w:t>Ip</w:t>
            </w:r>
            <w:proofErr w:type="spellEnd"/>
          </w:p>
        </w:tc>
        <w:tc>
          <w:tcPr>
            <w:tcW w:w="5551" w:type="dxa"/>
            <w:vAlign w:val="center"/>
          </w:tcPr>
          <w:p w:rsidR="0037740C" w:rsidRPr="002D5AB2" w:rsidRDefault="0037740C" w:rsidP="00F84997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D5AB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Treść przedsięwzięcia </w:t>
            </w:r>
          </w:p>
        </w:tc>
        <w:tc>
          <w:tcPr>
            <w:tcW w:w="709" w:type="dxa"/>
            <w:vAlign w:val="center"/>
          </w:tcPr>
          <w:p w:rsidR="0037740C" w:rsidRPr="002D5AB2" w:rsidRDefault="0037740C" w:rsidP="00F84997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gramStart"/>
            <w:r w:rsidRPr="002D5AB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ilość</w:t>
            </w:r>
            <w:proofErr w:type="gramEnd"/>
          </w:p>
        </w:tc>
        <w:tc>
          <w:tcPr>
            <w:tcW w:w="1368" w:type="dxa"/>
          </w:tcPr>
          <w:p w:rsidR="0037740C" w:rsidRPr="002D5AB2" w:rsidRDefault="0037740C" w:rsidP="00F84997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AB2">
              <w:rPr>
                <w:rFonts w:ascii="Arial" w:hAnsi="Arial" w:cs="Arial"/>
                <w:b/>
                <w:sz w:val="16"/>
                <w:szCs w:val="16"/>
              </w:rPr>
              <w:t>Wartość jednostkowa brutto w zł</w:t>
            </w:r>
          </w:p>
        </w:tc>
        <w:tc>
          <w:tcPr>
            <w:tcW w:w="1467" w:type="dxa"/>
          </w:tcPr>
          <w:p w:rsidR="0037740C" w:rsidRPr="002D5AB2" w:rsidRDefault="0037740C" w:rsidP="00F84997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AB2">
              <w:rPr>
                <w:rFonts w:ascii="Arial" w:hAnsi="Arial" w:cs="Arial"/>
                <w:b/>
                <w:sz w:val="16"/>
                <w:szCs w:val="16"/>
              </w:rPr>
              <w:t>Wartość brutto ogółem (zł)</w:t>
            </w:r>
          </w:p>
          <w:p w:rsidR="0037740C" w:rsidRPr="002D5AB2" w:rsidRDefault="0037740C" w:rsidP="00F84997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AB2">
              <w:rPr>
                <w:rFonts w:ascii="Arial" w:hAnsi="Arial" w:cs="Arial"/>
                <w:b/>
                <w:sz w:val="16"/>
                <w:szCs w:val="16"/>
              </w:rPr>
              <w:t>[kol.3 x kol.4]</w:t>
            </w:r>
          </w:p>
        </w:tc>
      </w:tr>
      <w:tr w:rsidR="00652C4D" w:rsidTr="0037740C">
        <w:tc>
          <w:tcPr>
            <w:tcW w:w="545" w:type="dxa"/>
            <w:vAlign w:val="center"/>
          </w:tcPr>
          <w:p w:rsidR="00652C4D" w:rsidRPr="00301B2B" w:rsidRDefault="0037740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B2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551" w:type="dxa"/>
            <w:vAlign w:val="center"/>
          </w:tcPr>
          <w:p w:rsidR="00652C4D" w:rsidRPr="00301B2B" w:rsidRDefault="0037740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01B2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652C4D" w:rsidRPr="00301B2B" w:rsidRDefault="0037740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B2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68" w:type="dxa"/>
          </w:tcPr>
          <w:p w:rsidR="00652C4D" w:rsidRPr="00301B2B" w:rsidRDefault="0037740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B2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67" w:type="dxa"/>
          </w:tcPr>
          <w:p w:rsidR="00652C4D" w:rsidRPr="00301B2B" w:rsidRDefault="0037740C" w:rsidP="005F777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B2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652C4D" w:rsidTr="0037740C">
        <w:tc>
          <w:tcPr>
            <w:tcW w:w="545" w:type="dxa"/>
            <w:vAlign w:val="center"/>
          </w:tcPr>
          <w:p w:rsidR="00652C4D" w:rsidRPr="00035F4E" w:rsidRDefault="00652C4D" w:rsidP="005F77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F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1" w:type="dxa"/>
          </w:tcPr>
          <w:p w:rsidR="00652C4D" w:rsidRPr="0037740C" w:rsidRDefault="00652C4D" w:rsidP="00652C4D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740C">
              <w:rPr>
                <w:rFonts w:ascii="Arial" w:hAnsi="Arial" w:cs="Arial"/>
                <w:b/>
                <w:sz w:val="18"/>
                <w:szCs w:val="18"/>
              </w:rPr>
              <w:t xml:space="preserve">Opis i </w:t>
            </w:r>
            <w:proofErr w:type="gramStart"/>
            <w:r w:rsidRPr="0037740C">
              <w:rPr>
                <w:rFonts w:ascii="Arial" w:hAnsi="Arial" w:cs="Arial"/>
                <w:b/>
                <w:sz w:val="18"/>
                <w:szCs w:val="18"/>
              </w:rPr>
              <w:t xml:space="preserve">przeznaczenie : </w:t>
            </w:r>
            <w:proofErr w:type="gramEnd"/>
            <w:r w:rsidRPr="0037740C">
              <w:rPr>
                <w:rFonts w:ascii="Arial" w:hAnsi="Arial" w:cs="Arial"/>
                <w:b/>
                <w:sz w:val="18"/>
                <w:szCs w:val="18"/>
              </w:rPr>
              <w:t xml:space="preserve">NOSZE TRANSPORTOWE WG </w:t>
            </w:r>
            <w:proofErr w:type="spellStart"/>
            <w:r w:rsidRPr="0037740C">
              <w:rPr>
                <w:rFonts w:ascii="Arial" w:hAnsi="Arial" w:cs="Arial"/>
                <w:b/>
                <w:sz w:val="18"/>
                <w:szCs w:val="18"/>
              </w:rPr>
              <w:t>STANAG</w:t>
            </w:r>
            <w:proofErr w:type="spellEnd"/>
            <w:r w:rsidRPr="0037740C">
              <w:rPr>
                <w:rFonts w:ascii="Arial" w:hAnsi="Arial" w:cs="Arial"/>
                <w:b/>
                <w:sz w:val="18"/>
                <w:szCs w:val="18"/>
              </w:rPr>
              <w:t xml:space="preserve"> 2040</w:t>
            </w:r>
          </w:p>
          <w:p w:rsidR="00652C4D" w:rsidRPr="0037740C" w:rsidRDefault="00652C4D" w:rsidP="00652C4D">
            <w:pPr>
              <w:pStyle w:val="Nagwek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37740C">
              <w:rPr>
                <w:rFonts w:ascii="Arial" w:hAnsi="Arial" w:cs="Arial"/>
                <w:sz w:val="18"/>
                <w:szCs w:val="18"/>
              </w:rPr>
              <w:t xml:space="preserve">Nosze składane ze sztywną ramą i płaską powierzchnią leża, przeznaczone do ewakuacji i transportu poszkodowanych w pozycji leżącej. Wykonane z materiału antypoślizgowego odpornego na działanie czynników chemicznych. Dopuszcza się leże pacjenta wykonane z materiału polipropylenowego, ognioodpornego. Nosze muszą spełniać wymagania dokumentu standaryzacyjnego </w:t>
            </w:r>
            <w:proofErr w:type="spellStart"/>
            <w:r w:rsidRPr="0037740C">
              <w:rPr>
                <w:rFonts w:ascii="Arial" w:hAnsi="Arial" w:cs="Arial"/>
                <w:sz w:val="18"/>
                <w:szCs w:val="18"/>
              </w:rPr>
              <w:t>STANAG</w:t>
            </w:r>
            <w:proofErr w:type="spellEnd"/>
            <w:r w:rsidRPr="0037740C">
              <w:rPr>
                <w:rFonts w:ascii="Arial" w:hAnsi="Arial" w:cs="Arial"/>
                <w:sz w:val="18"/>
                <w:szCs w:val="18"/>
              </w:rPr>
              <w:t xml:space="preserve"> 2040.</w:t>
            </w:r>
          </w:p>
          <w:p w:rsidR="00652C4D" w:rsidRPr="0037740C" w:rsidRDefault="00652C4D" w:rsidP="00652C4D">
            <w:pPr>
              <w:pStyle w:val="Tekstpodstawowywcity"/>
              <w:widowControl w:val="0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7740C">
              <w:rPr>
                <w:rFonts w:ascii="Arial" w:hAnsi="Arial" w:cs="Arial"/>
                <w:b/>
                <w:sz w:val="18"/>
                <w:szCs w:val="18"/>
              </w:rPr>
              <w:t>Wymiary rozłożonych noszy z rączkami:</w:t>
            </w:r>
            <w:r w:rsidRPr="003774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52C4D" w:rsidRPr="0037740C" w:rsidRDefault="00652C4D" w:rsidP="00652C4D">
            <w:pPr>
              <w:rPr>
                <w:rFonts w:ascii="Arial" w:hAnsi="Arial" w:cs="Arial"/>
                <w:sz w:val="18"/>
                <w:szCs w:val="18"/>
              </w:rPr>
            </w:pPr>
            <w:r w:rsidRPr="0037740C">
              <w:rPr>
                <w:rFonts w:ascii="Arial" w:hAnsi="Arial" w:cs="Arial"/>
                <w:sz w:val="18"/>
                <w:szCs w:val="18"/>
              </w:rPr>
              <w:t xml:space="preserve">1.Długość: 229 cm -2% Szerokość: 58 cm  +/- 2%. </w:t>
            </w:r>
          </w:p>
          <w:p w:rsidR="00652C4D" w:rsidRPr="0037740C" w:rsidRDefault="00652C4D" w:rsidP="00652C4D">
            <w:pPr>
              <w:rPr>
                <w:rFonts w:ascii="Arial" w:hAnsi="Arial" w:cs="Arial"/>
                <w:sz w:val="18"/>
                <w:szCs w:val="18"/>
              </w:rPr>
            </w:pPr>
            <w:r w:rsidRPr="0037740C">
              <w:rPr>
                <w:rFonts w:ascii="Arial" w:hAnsi="Arial" w:cs="Arial"/>
                <w:sz w:val="18"/>
                <w:szCs w:val="18"/>
              </w:rPr>
              <w:t>2.Wysokość: 145 cm +/- 2%.</w:t>
            </w:r>
          </w:p>
          <w:p w:rsidR="00652C4D" w:rsidRPr="0037740C" w:rsidRDefault="00652C4D" w:rsidP="00652C4D">
            <w:pPr>
              <w:rPr>
                <w:rFonts w:ascii="Arial" w:hAnsi="Arial" w:cs="Arial"/>
                <w:sz w:val="18"/>
                <w:szCs w:val="18"/>
              </w:rPr>
            </w:pPr>
            <w:r w:rsidRPr="0037740C">
              <w:rPr>
                <w:rFonts w:ascii="Arial" w:hAnsi="Arial" w:cs="Arial"/>
                <w:sz w:val="18"/>
                <w:szCs w:val="18"/>
              </w:rPr>
              <w:t xml:space="preserve">3. Waga noszy 7 kg -10%.  </w:t>
            </w:r>
          </w:p>
          <w:p w:rsidR="00652C4D" w:rsidRPr="0037740C" w:rsidRDefault="00652C4D" w:rsidP="00652C4D">
            <w:pPr>
              <w:rPr>
                <w:rFonts w:ascii="Arial" w:hAnsi="Arial" w:cs="Arial"/>
                <w:sz w:val="18"/>
                <w:szCs w:val="18"/>
              </w:rPr>
            </w:pPr>
            <w:r w:rsidRPr="0037740C">
              <w:rPr>
                <w:rFonts w:ascii="Arial" w:hAnsi="Arial" w:cs="Arial"/>
                <w:sz w:val="18"/>
                <w:szCs w:val="18"/>
              </w:rPr>
              <w:t xml:space="preserve">4. Nośność noszy 545 kg +/- 10%.   </w:t>
            </w:r>
          </w:p>
          <w:p w:rsidR="00652C4D" w:rsidRPr="0037740C" w:rsidRDefault="00652C4D" w:rsidP="00652C4D">
            <w:pPr>
              <w:rPr>
                <w:rFonts w:ascii="Arial" w:hAnsi="Arial" w:cs="Arial"/>
                <w:sz w:val="18"/>
                <w:szCs w:val="18"/>
              </w:rPr>
            </w:pPr>
            <w:r w:rsidRPr="0037740C">
              <w:rPr>
                <w:rFonts w:ascii="Arial" w:hAnsi="Arial" w:cs="Arial"/>
                <w:sz w:val="18"/>
                <w:szCs w:val="18"/>
              </w:rPr>
              <w:t xml:space="preserve">5. Nosze wyposażone w ergonomiczne, antypoślizgowe, chowane uchwyty z zabezpieczeniem przed przypadkowym wsunięciem uchwytu.  </w:t>
            </w:r>
          </w:p>
          <w:p w:rsidR="00652C4D" w:rsidRPr="0037740C" w:rsidRDefault="00652C4D" w:rsidP="00652C4D">
            <w:pPr>
              <w:rPr>
                <w:rFonts w:ascii="Arial" w:hAnsi="Arial" w:cs="Arial"/>
                <w:sz w:val="18"/>
                <w:szCs w:val="18"/>
              </w:rPr>
            </w:pPr>
            <w:r w:rsidRPr="0037740C">
              <w:rPr>
                <w:rFonts w:ascii="Arial" w:hAnsi="Arial" w:cs="Arial"/>
                <w:sz w:val="18"/>
                <w:szCs w:val="18"/>
              </w:rPr>
              <w:t xml:space="preserve">6. Nosze wyposażone w elementy konstrukcyjne przystosowane do mocowania w środkach transportu medycznego.   </w:t>
            </w:r>
          </w:p>
          <w:p w:rsidR="00652C4D" w:rsidRPr="0037740C" w:rsidRDefault="00652C4D" w:rsidP="00652C4D">
            <w:pPr>
              <w:rPr>
                <w:rFonts w:ascii="Arial" w:hAnsi="Arial" w:cs="Arial"/>
                <w:sz w:val="18"/>
                <w:szCs w:val="18"/>
              </w:rPr>
            </w:pPr>
            <w:r w:rsidRPr="0037740C">
              <w:rPr>
                <w:rFonts w:ascii="Arial" w:hAnsi="Arial" w:cs="Arial"/>
                <w:sz w:val="18"/>
                <w:szCs w:val="18"/>
              </w:rPr>
              <w:t xml:space="preserve">7. Dwa pasy pacjenta z regulowaną długością i szybkozłączem.  </w:t>
            </w:r>
          </w:p>
          <w:p w:rsidR="00652C4D" w:rsidRPr="0037740C" w:rsidRDefault="00652C4D" w:rsidP="00652C4D">
            <w:pPr>
              <w:rPr>
                <w:rFonts w:ascii="Arial" w:hAnsi="Arial" w:cs="Arial"/>
                <w:sz w:val="18"/>
                <w:szCs w:val="18"/>
              </w:rPr>
            </w:pPr>
            <w:r w:rsidRPr="0037740C">
              <w:rPr>
                <w:rFonts w:ascii="Arial" w:hAnsi="Arial" w:cs="Arial"/>
                <w:sz w:val="18"/>
                <w:szCs w:val="18"/>
              </w:rPr>
              <w:t xml:space="preserve">8 Sześć punktów umożliwiających montaż stojaka kroplówki.   </w:t>
            </w:r>
          </w:p>
          <w:p w:rsidR="00652C4D" w:rsidRPr="0037740C" w:rsidRDefault="00652C4D" w:rsidP="00652C4D">
            <w:pPr>
              <w:rPr>
                <w:rFonts w:ascii="Arial" w:hAnsi="Arial" w:cs="Arial"/>
                <w:sz w:val="18"/>
                <w:szCs w:val="18"/>
              </w:rPr>
            </w:pPr>
            <w:r w:rsidRPr="0037740C">
              <w:rPr>
                <w:rFonts w:ascii="Arial" w:hAnsi="Arial" w:cs="Arial"/>
                <w:sz w:val="18"/>
                <w:szCs w:val="18"/>
              </w:rPr>
              <w:t xml:space="preserve">9 Plecak lub torba do przenoszenia złożonych noszy.  </w:t>
            </w:r>
          </w:p>
          <w:p w:rsidR="00652C4D" w:rsidRPr="0037740C" w:rsidRDefault="00652C4D" w:rsidP="00652C4D">
            <w:pPr>
              <w:rPr>
                <w:rFonts w:ascii="Arial" w:hAnsi="Arial" w:cs="Arial"/>
                <w:sz w:val="18"/>
                <w:szCs w:val="18"/>
              </w:rPr>
            </w:pPr>
            <w:r w:rsidRPr="0037740C">
              <w:rPr>
                <w:rFonts w:ascii="Arial" w:hAnsi="Arial" w:cs="Arial"/>
                <w:b/>
                <w:sz w:val="18"/>
                <w:szCs w:val="18"/>
              </w:rPr>
              <w:t>Inne:</w:t>
            </w:r>
          </w:p>
          <w:p w:rsidR="00652C4D" w:rsidRPr="0037740C" w:rsidRDefault="00652C4D" w:rsidP="00652C4D">
            <w:pPr>
              <w:rPr>
                <w:rFonts w:ascii="Arial" w:hAnsi="Arial" w:cs="Arial"/>
                <w:sz w:val="18"/>
                <w:szCs w:val="18"/>
              </w:rPr>
            </w:pPr>
            <w:r w:rsidRPr="0037740C">
              <w:rPr>
                <w:rFonts w:ascii="Arial" w:hAnsi="Arial" w:cs="Arial"/>
                <w:sz w:val="18"/>
                <w:szCs w:val="18"/>
              </w:rPr>
              <w:t xml:space="preserve">1. Oferowany sprzęt jest fabrycznie nowy, kompletny i gotowy do działania bez dodatkowych zakupów, niepochodzący z rezerw mobilizacyjnych ani zapasów wojennych, seryjny. </w:t>
            </w:r>
          </w:p>
          <w:p w:rsidR="00652C4D" w:rsidRPr="0037740C" w:rsidRDefault="00652C4D" w:rsidP="00652C4D">
            <w:pPr>
              <w:rPr>
                <w:rFonts w:ascii="Arial" w:hAnsi="Arial" w:cs="Arial"/>
                <w:sz w:val="18"/>
                <w:szCs w:val="18"/>
              </w:rPr>
            </w:pPr>
            <w:r w:rsidRPr="0037740C">
              <w:rPr>
                <w:rFonts w:ascii="Arial" w:hAnsi="Arial" w:cs="Arial"/>
                <w:sz w:val="18"/>
                <w:szCs w:val="18"/>
              </w:rPr>
              <w:t xml:space="preserve">2. Autoryzowany serwis gwarancyjny i pogwarancyjny na terenie Polski – potwierdzony przez producenta.  </w:t>
            </w:r>
          </w:p>
          <w:p w:rsidR="00652C4D" w:rsidRPr="00517BC1" w:rsidRDefault="00652C4D" w:rsidP="00652C4D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517BC1">
              <w:rPr>
                <w:rFonts w:ascii="Arial" w:hAnsi="Arial" w:cs="Arial"/>
                <w:b/>
                <w:sz w:val="18"/>
                <w:szCs w:val="18"/>
              </w:rPr>
              <w:t xml:space="preserve">3. Okres gwarancji – min 24 miesiące.   </w:t>
            </w:r>
          </w:p>
          <w:bookmarkEnd w:id="0"/>
          <w:p w:rsidR="00652C4D" w:rsidRPr="00652C4D" w:rsidRDefault="00652C4D" w:rsidP="00E235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740C">
              <w:rPr>
                <w:rFonts w:ascii="Arial" w:hAnsi="Arial" w:cs="Arial"/>
                <w:sz w:val="18"/>
                <w:szCs w:val="18"/>
              </w:rPr>
              <w:t xml:space="preserve">4. Dostarczany sprzęt oznakowany zgodnie z decyzją </w:t>
            </w:r>
            <w:proofErr w:type="gramStart"/>
            <w:r w:rsidRPr="0037740C">
              <w:rPr>
                <w:rFonts w:ascii="Arial" w:hAnsi="Arial" w:cs="Arial"/>
                <w:sz w:val="18"/>
                <w:szCs w:val="18"/>
              </w:rPr>
              <w:t>nr  3/MON</w:t>
            </w:r>
            <w:proofErr w:type="gramEnd"/>
            <w:r w:rsidRPr="0037740C">
              <w:rPr>
                <w:rFonts w:ascii="Arial" w:hAnsi="Arial" w:cs="Arial"/>
                <w:sz w:val="18"/>
                <w:szCs w:val="18"/>
              </w:rPr>
              <w:t xml:space="preserve"> Ministra Obrony Narodowej z dnia 03.01.2014 </w:t>
            </w:r>
            <w:proofErr w:type="gramStart"/>
            <w:r w:rsidRPr="0037740C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37740C">
              <w:rPr>
                <w:rFonts w:ascii="Arial" w:hAnsi="Arial" w:cs="Arial"/>
                <w:sz w:val="18"/>
                <w:szCs w:val="18"/>
              </w:rPr>
              <w:t xml:space="preserve">. w sprawie wytycznych określających wymagania w zakresie znakowania kodem kreskowym wyrobów dostarczanych do resortu obrony narodowej – Dz. Urz. MON z 07.01.2014, </w:t>
            </w:r>
            <w:proofErr w:type="gramStart"/>
            <w:r w:rsidRPr="0037740C">
              <w:rPr>
                <w:rFonts w:ascii="Arial" w:hAnsi="Arial" w:cs="Arial"/>
                <w:sz w:val="18"/>
                <w:szCs w:val="18"/>
              </w:rPr>
              <w:t>poz</w:t>
            </w:r>
            <w:proofErr w:type="gramEnd"/>
            <w:r w:rsidRPr="0037740C">
              <w:rPr>
                <w:rFonts w:ascii="Arial" w:hAnsi="Arial" w:cs="Arial"/>
                <w:sz w:val="18"/>
                <w:szCs w:val="18"/>
              </w:rPr>
              <w:t>. 11.</w:t>
            </w:r>
            <w:r w:rsidRPr="00652C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7740C" w:rsidRDefault="0037740C" w:rsidP="0037740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740C" w:rsidRDefault="0037740C" w:rsidP="0037740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740C" w:rsidRDefault="0037740C" w:rsidP="0037740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740C" w:rsidRDefault="0037740C" w:rsidP="0037740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740C" w:rsidRDefault="0037740C" w:rsidP="0037740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740C" w:rsidRDefault="0037740C" w:rsidP="0037740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7740C" w:rsidRDefault="0037740C" w:rsidP="0037740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52C4D" w:rsidRPr="007635FD" w:rsidRDefault="0037740C" w:rsidP="0037740C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368" w:type="dxa"/>
          </w:tcPr>
          <w:p w:rsidR="00652C4D" w:rsidRPr="007635FD" w:rsidRDefault="00652C4D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</w:tcPr>
          <w:p w:rsidR="00652C4D" w:rsidRPr="007635FD" w:rsidRDefault="00652C4D" w:rsidP="005F777A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72771" w:rsidRPr="008F2895" w:rsidRDefault="00572771" w:rsidP="00572771">
      <w:pPr>
        <w:spacing w:line="276" w:lineRule="auto"/>
        <w:ind w:left="360"/>
        <w:contextualSpacing/>
        <w:rPr>
          <w:rFonts w:ascii="Arial" w:hAnsi="Arial" w:cs="Arial"/>
          <w:b/>
          <w:sz w:val="22"/>
          <w:szCs w:val="22"/>
        </w:rPr>
      </w:pPr>
    </w:p>
    <w:p w:rsidR="00572771" w:rsidRPr="00EB1202" w:rsidRDefault="00572771" w:rsidP="00EB120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EB1202">
        <w:rPr>
          <w:rFonts w:ascii="Arial" w:hAnsi="Arial" w:cs="Arial"/>
          <w:sz w:val="22"/>
          <w:szCs w:val="22"/>
        </w:rPr>
        <w:t xml:space="preserve">W załączniku składamy dokumenty ………………..……………………………… </w:t>
      </w:r>
    </w:p>
    <w:p w:rsidR="00572771" w:rsidRPr="008F2895" w:rsidRDefault="00572771" w:rsidP="00572771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Dane kontaktowe: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Osoba upoważniona do kontaktu:…………………………………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Tel.:……………………………</w:t>
      </w:r>
    </w:p>
    <w:p w:rsidR="00572771" w:rsidRPr="008F2895" w:rsidRDefault="00572771" w:rsidP="00572771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2895">
        <w:rPr>
          <w:rFonts w:ascii="Arial" w:hAnsi="Arial" w:cs="Arial"/>
          <w:sz w:val="22"/>
          <w:szCs w:val="22"/>
        </w:rPr>
        <w:t>Adres poczty elektronicznej:……………………………………….</w:t>
      </w:r>
    </w:p>
    <w:p w:rsidR="00572771" w:rsidRPr="008F2895" w:rsidRDefault="00572771" w:rsidP="00572771">
      <w:pPr>
        <w:spacing w:line="276" w:lineRule="auto"/>
        <w:rPr>
          <w:rFonts w:ascii="Arial" w:hAnsi="Arial" w:cs="Arial"/>
          <w:sz w:val="22"/>
          <w:szCs w:val="22"/>
        </w:rPr>
      </w:pPr>
    </w:p>
    <w:p w:rsidR="00572771" w:rsidRPr="008F2895" w:rsidRDefault="00572771" w:rsidP="00572771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Pr="008F2895">
        <w:rPr>
          <w:rFonts w:ascii="Arial" w:hAnsi="Arial" w:cs="Arial"/>
          <w:sz w:val="22"/>
          <w:szCs w:val="22"/>
        </w:rPr>
        <w:t>……….…………………………….</w:t>
      </w:r>
    </w:p>
    <w:p w:rsidR="00572771" w:rsidRPr="00572771" w:rsidRDefault="00572771" w:rsidP="00572771">
      <w:pPr>
        <w:jc w:val="right"/>
        <w:rPr>
          <w:rFonts w:ascii="Arial" w:hAnsi="Arial" w:cs="Arial"/>
          <w:sz w:val="16"/>
          <w:szCs w:val="16"/>
        </w:rPr>
      </w:pPr>
      <w:r w:rsidRPr="0057277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572771" w:rsidRPr="008F2895" w:rsidRDefault="00572771" w:rsidP="002D3F61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572771">
        <w:rPr>
          <w:rFonts w:ascii="Arial" w:hAnsi="Arial" w:cs="Arial"/>
          <w:sz w:val="16"/>
          <w:szCs w:val="16"/>
        </w:rPr>
        <w:t>do</w:t>
      </w:r>
      <w:proofErr w:type="gramEnd"/>
      <w:r w:rsidRPr="00572771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sectPr w:rsidR="00572771" w:rsidRPr="008F2895" w:rsidSect="00E23587"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A0C"/>
    <w:multiLevelType w:val="hybridMultilevel"/>
    <w:tmpl w:val="A70A94A2"/>
    <w:lvl w:ilvl="0" w:tplc="07F0C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F12B7"/>
    <w:multiLevelType w:val="multilevel"/>
    <w:tmpl w:val="52F0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629CC"/>
    <w:multiLevelType w:val="hybridMultilevel"/>
    <w:tmpl w:val="C5D88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C4083"/>
    <w:multiLevelType w:val="hybridMultilevel"/>
    <w:tmpl w:val="F6C22D28"/>
    <w:lvl w:ilvl="0" w:tplc="01A0D4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BE67C1"/>
    <w:multiLevelType w:val="multilevel"/>
    <w:tmpl w:val="52BA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015FE"/>
    <w:multiLevelType w:val="hybridMultilevel"/>
    <w:tmpl w:val="215E93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A4494"/>
    <w:multiLevelType w:val="hybridMultilevel"/>
    <w:tmpl w:val="FD1CB832"/>
    <w:lvl w:ilvl="0" w:tplc="1A8A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1"/>
    <w:rsid w:val="0002635E"/>
    <w:rsid w:val="000507E0"/>
    <w:rsid w:val="000B1ADE"/>
    <w:rsid w:val="00297DB3"/>
    <w:rsid w:val="002B2D65"/>
    <w:rsid w:val="002D3F61"/>
    <w:rsid w:val="00301B2B"/>
    <w:rsid w:val="0037740C"/>
    <w:rsid w:val="004B7998"/>
    <w:rsid w:val="004F5D13"/>
    <w:rsid w:val="00517BC1"/>
    <w:rsid w:val="00572771"/>
    <w:rsid w:val="005E0F8A"/>
    <w:rsid w:val="00652C4D"/>
    <w:rsid w:val="006544A4"/>
    <w:rsid w:val="00852AD6"/>
    <w:rsid w:val="00877FB2"/>
    <w:rsid w:val="008D278F"/>
    <w:rsid w:val="00B63C25"/>
    <w:rsid w:val="00B71147"/>
    <w:rsid w:val="00C907B5"/>
    <w:rsid w:val="00DC0DCD"/>
    <w:rsid w:val="00E23587"/>
    <w:rsid w:val="00EB1202"/>
    <w:rsid w:val="00EE219B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E2358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E235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587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5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652C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7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72771"/>
    <w:pPr>
      <w:ind w:left="720"/>
      <w:contextualSpacing/>
    </w:pPr>
  </w:style>
  <w:style w:type="table" w:styleId="Tabela-Siatka">
    <w:name w:val="Table Grid"/>
    <w:basedOn w:val="Standardowy"/>
    <w:uiPriority w:val="59"/>
    <w:rsid w:val="00572771"/>
    <w:pPr>
      <w:spacing w:after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E2358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E235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587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5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652C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cp:lastPrinted>2019-10-03T12:12:00Z</cp:lastPrinted>
  <dcterms:created xsi:type="dcterms:W3CDTF">2019-09-30T08:45:00Z</dcterms:created>
  <dcterms:modified xsi:type="dcterms:W3CDTF">2019-10-03T12:35:00Z</dcterms:modified>
</cp:coreProperties>
</file>