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545378" w:rsidRPr="00374B5D" w:rsidRDefault="00545378" w:rsidP="00485310">
      <w:pPr>
        <w:jc w:val="center"/>
        <w:rPr>
          <w:rFonts w:asciiTheme="minorHAnsi" w:eastAsiaTheme="majorEastAsia" w:hAnsiTheme="minorHAnsi" w:cstheme="minorHAnsi"/>
          <w:b/>
          <w:u w:val="single"/>
          <w:lang w:eastAsia="en-US"/>
        </w:rPr>
      </w:pPr>
    </w:p>
    <w:p w:rsidR="00485310" w:rsidRPr="00374B5D" w:rsidRDefault="00485310" w:rsidP="00485310">
      <w:pPr>
        <w:ind w:firstLine="284"/>
        <w:jc w:val="center"/>
        <w:rPr>
          <w:rFonts w:asciiTheme="minorHAnsi" w:hAnsiTheme="minorHAnsi" w:cstheme="minorHAnsi"/>
          <w:b/>
          <w:sz w:val="22"/>
          <w:szCs w:val="22"/>
        </w:rPr>
      </w:pPr>
    </w:p>
    <w:p w:rsidR="00485310" w:rsidRPr="00374B5D" w:rsidRDefault="00485310" w:rsidP="00485310">
      <w:pPr>
        <w:ind w:firstLine="284"/>
        <w:jc w:val="center"/>
        <w:rPr>
          <w:rFonts w:asciiTheme="minorHAnsi" w:hAnsiTheme="minorHAnsi" w:cstheme="minorHAnsi"/>
          <w:b/>
          <w:sz w:val="22"/>
          <w:szCs w:val="22"/>
        </w:rPr>
      </w:pPr>
    </w:p>
    <w:p w:rsidR="00485310" w:rsidRPr="00374B5D" w:rsidRDefault="00485310" w:rsidP="00485310">
      <w:pPr>
        <w:ind w:firstLine="284"/>
        <w:jc w:val="center"/>
        <w:rPr>
          <w:rFonts w:asciiTheme="minorHAnsi" w:hAnsiTheme="minorHAnsi" w:cstheme="minorHAnsi"/>
          <w:b/>
          <w:sz w:val="40"/>
          <w:szCs w:val="40"/>
        </w:rPr>
      </w:pPr>
      <w:r w:rsidRPr="00374B5D">
        <w:rPr>
          <w:rFonts w:asciiTheme="minorHAnsi" w:hAnsiTheme="minorHAnsi" w:cstheme="minorHAnsi"/>
          <w:b/>
          <w:sz w:val="40"/>
          <w:szCs w:val="40"/>
        </w:rPr>
        <w:t>SPECYFIKACJA WARUNKÓW ZAMÓWIENIA</w:t>
      </w:r>
    </w:p>
    <w:p w:rsidR="00485310" w:rsidRPr="00374B5D" w:rsidRDefault="00485310" w:rsidP="00485310">
      <w:pPr>
        <w:pStyle w:val="Tekstpodstawowy"/>
        <w:ind w:firstLine="284"/>
        <w:rPr>
          <w:rFonts w:asciiTheme="minorHAnsi" w:hAnsiTheme="minorHAnsi" w:cstheme="minorHAnsi"/>
          <w:sz w:val="22"/>
          <w:szCs w:val="22"/>
        </w:rPr>
      </w:pPr>
    </w:p>
    <w:p w:rsidR="00485310" w:rsidRPr="00374B5D" w:rsidRDefault="00485310" w:rsidP="00485310">
      <w:pPr>
        <w:pStyle w:val="Tekstpodstawowy"/>
        <w:ind w:firstLine="284"/>
        <w:jc w:val="center"/>
        <w:rPr>
          <w:rFonts w:asciiTheme="minorHAnsi" w:hAnsiTheme="minorHAnsi" w:cstheme="minorHAnsi"/>
          <w:b/>
          <w:sz w:val="26"/>
          <w:szCs w:val="26"/>
        </w:rPr>
      </w:pPr>
      <w:r w:rsidRPr="00374B5D">
        <w:rPr>
          <w:rFonts w:asciiTheme="minorHAnsi" w:hAnsiTheme="minorHAnsi" w:cstheme="minorHAnsi"/>
          <w:b/>
          <w:sz w:val="26"/>
          <w:szCs w:val="26"/>
        </w:rPr>
        <w:t>dla zamówienia publicznego prowadzonego w trybie podstawowym</w:t>
      </w:r>
      <w:r w:rsidR="00FC63F3" w:rsidRPr="00374B5D">
        <w:rPr>
          <w:rFonts w:asciiTheme="minorHAnsi" w:hAnsiTheme="minorHAnsi" w:cstheme="minorHAnsi"/>
          <w:b/>
          <w:sz w:val="26"/>
          <w:szCs w:val="26"/>
        </w:rPr>
        <w:t>,</w:t>
      </w:r>
      <w:r w:rsidRPr="00374B5D">
        <w:rPr>
          <w:rFonts w:asciiTheme="minorHAnsi" w:hAnsiTheme="minorHAnsi" w:cstheme="minorHAnsi"/>
          <w:b/>
          <w:sz w:val="26"/>
          <w:szCs w:val="26"/>
        </w:rPr>
        <w:t xml:space="preserve">  </w:t>
      </w:r>
      <w:r w:rsidR="00833EC4" w:rsidRPr="00374B5D">
        <w:rPr>
          <w:rFonts w:asciiTheme="minorHAnsi" w:hAnsiTheme="minorHAnsi" w:cstheme="minorHAnsi"/>
          <w:b/>
          <w:sz w:val="26"/>
          <w:szCs w:val="26"/>
        </w:rPr>
        <w:t xml:space="preserve">                  </w:t>
      </w:r>
      <w:r w:rsidR="00FC63F3" w:rsidRPr="00374B5D">
        <w:rPr>
          <w:rFonts w:asciiTheme="minorHAnsi" w:hAnsiTheme="minorHAnsi" w:cstheme="minorHAnsi"/>
          <w:b/>
          <w:sz w:val="26"/>
          <w:szCs w:val="26"/>
        </w:rPr>
        <w:t>na podstawie art. 275 pkt 1 ustawy z 11 września 2019 r. – Prawo zamówień</w:t>
      </w:r>
      <w:r w:rsidR="00FC63F3" w:rsidRPr="00374B5D">
        <w:rPr>
          <w:rFonts w:asciiTheme="minorHAnsi" w:hAnsiTheme="minorHAnsi" w:cstheme="minorHAnsi"/>
          <w:sz w:val="22"/>
          <w:szCs w:val="22"/>
          <w:lang w:eastAsia="en-US"/>
        </w:rPr>
        <w:t xml:space="preserve"> </w:t>
      </w:r>
      <w:r w:rsidR="00FC63F3" w:rsidRPr="00374B5D">
        <w:rPr>
          <w:rFonts w:asciiTheme="minorHAnsi" w:hAnsiTheme="minorHAnsi" w:cstheme="minorHAnsi"/>
          <w:b/>
          <w:sz w:val="26"/>
          <w:szCs w:val="26"/>
        </w:rPr>
        <w:t>publicznych,</w:t>
      </w:r>
      <w:r w:rsidR="00FC63F3" w:rsidRPr="00374B5D">
        <w:rPr>
          <w:rFonts w:asciiTheme="minorHAnsi" w:hAnsiTheme="minorHAnsi" w:cstheme="minorHAnsi"/>
          <w:sz w:val="22"/>
          <w:szCs w:val="22"/>
          <w:lang w:eastAsia="en-US"/>
        </w:rPr>
        <w:t xml:space="preserve"> </w:t>
      </w:r>
      <w:r w:rsidRPr="00374B5D">
        <w:rPr>
          <w:rFonts w:asciiTheme="minorHAnsi" w:hAnsiTheme="minorHAnsi" w:cstheme="minorHAnsi"/>
          <w:b/>
          <w:sz w:val="26"/>
          <w:szCs w:val="26"/>
        </w:rPr>
        <w:t>o wartości poniżej 214.000 euro pod nazwą:</w:t>
      </w:r>
    </w:p>
    <w:p w:rsidR="00485310" w:rsidRPr="00374B5D" w:rsidRDefault="00485310"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485310" w:rsidRPr="00374B5D" w:rsidRDefault="00937598" w:rsidP="00485310">
      <w:pPr>
        <w:pStyle w:val="Tekstpodstawowy"/>
        <w:ind w:firstLine="284"/>
        <w:rPr>
          <w:rFonts w:asciiTheme="minorHAnsi" w:hAnsiTheme="minorHAnsi" w:cstheme="minorHAnsi"/>
          <w:b/>
          <w:sz w:val="22"/>
          <w:szCs w:val="22"/>
        </w:rPr>
      </w:pPr>
      <w:r>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Pole tekstowe 1" o:spid="_x0000_s1026" type="#_x0000_t202" style="position:absolute;left:0;text-align:left;margin-left:-4.3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" filled="f">
            <v:textbox>
              <w:txbxContent>
                <w:p w:rsidR="00E2756D" w:rsidRPr="00134FA6" w:rsidRDefault="00E2756D" w:rsidP="00485310">
                  <w:pPr>
                    <w:jc w:val="center"/>
                    <w:rPr>
                      <w:rFonts w:asciiTheme="minorHAnsi" w:hAnsiTheme="minorHAnsi" w:cstheme="minorHAnsi"/>
                    </w:rPr>
                  </w:pPr>
                </w:p>
                <w:p w:rsidR="00E2756D" w:rsidRPr="00134FA6" w:rsidRDefault="00E2756D" w:rsidP="00E555B2">
                  <w:pPr>
                    <w:jc w:val="center"/>
                    <w:rPr>
                      <w:rFonts w:asciiTheme="minorHAnsi" w:hAnsiTheme="minorHAnsi" w:cstheme="minorHAnsi"/>
                      <w:b/>
                      <w:bCs/>
                      <w:sz w:val="28"/>
                      <w:szCs w:val="28"/>
                    </w:rPr>
                  </w:pPr>
                </w:p>
                <w:p w:rsidR="00E2756D" w:rsidRPr="00134FA6" w:rsidRDefault="00E2756D" w:rsidP="00E555B2">
                  <w:pPr>
                    <w:jc w:val="center"/>
                    <w:rPr>
                      <w:rFonts w:asciiTheme="minorHAnsi" w:hAnsiTheme="minorHAnsi" w:cstheme="minorHAnsi"/>
                      <w:b/>
                      <w:bCs/>
                      <w:sz w:val="28"/>
                      <w:szCs w:val="28"/>
                    </w:rPr>
                  </w:pPr>
                </w:p>
                <w:p w:rsidR="00E2756D" w:rsidRPr="00134FA6" w:rsidRDefault="00E2756D" w:rsidP="00E555B2">
                  <w:pPr>
                    <w:jc w:val="center"/>
                    <w:rPr>
                      <w:rFonts w:asciiTheme="minorHAnsi" w:eastAsia="Times New Roman,Bold" w:hAnsiTheme="minorHAnsi" w:cstheme="minorHAnsi"/>
                      <w:sz w:val="28"/>
                      <w:szCs w:val="28"/>
                    </w:rPr>
                  </w:pPr>
                  <w:r w:rsidRPr="00134FA6">
                    <w:rPr>
                      <w:rFonts w:asciiTheme="minorHAnsi" w:hAnsiTheme="minorHAnsi" w:cstheme="minorHAnsi"/>
                      <w:b/>
                      <w:bCs/>
                      <w:sz w:val="28"/>
                      <w:szCs w:val="28"/>
                    </w:rPr>
                    <w:t xml:space="preserve">Dostawy mieszanek mlecznych </w:t>
                  </w:r>
                </w:p>
                <w:p w:rsidR="00E2756D" w:rsidRPr="00134FA6" w:rsidRDefault="00E2756D" w:rsidP="00485310">
                  <w:pPr>
                    <w:jc w:val="center"/>
                    <w:rPr>
                      <w:rFonts w:asciiTheme="minorHAnsi" w:hAnsiTheme="minorHAnsi" w:cstheme="minorHAnsi"/>
                      <w:b/>
                      <w:color w:val="FF0000"/>
                      <w:sz w:val="28"/>
                      <w:szCs w:val="28"/>
                    </w:rPr>
                  </w:pPr>
                </w:p>
              </w:txbxContent>
            </v:textbox>
          </v:shape>
        </w:pict>
      </w:r>
    </w:p>
    <w:p w:rsidR="00485310" w:rsidRPr="00374B5D" w:rsidRDefault="00485310" w:rsidP="00485310">
      <w:pPr>
        <w:pStyle w:val="Tekstpodstawowy"/>
        <w:ind w:firstLine="284"/>
        <w:rPr>
          <w:rFonts w:asciiTheme="minorHAnsi" w:hAnsiTheme="minorHAnsi" w:cstheme="minorHAnsi"/>
          <w:b/>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center"/>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646C8F" w:rsidRPr="00374B5D" w:rsidRDefault="00646C8F" w:rsidP="00485310">
      <w:pPr>
        <w:rPr>
          <w:rFonts w:asciiTheme="minorHAnsi" w:eastAsiaTheme="majorEastAsia" w:hAnsiTheme="minorHAnsi" w:cstheme="minorHAnsi"/>
          <w:b/>
          <w:u w:val="single"/>
          <w:lang w:eastAsia="en-US"/>
        </w:rPr>
      </w:pPr>
    </w:p>
    <w:p w:rsidR="00646C8F" w:rsidRPr="00374B5D" w:rsidRDefault="00646C8F" w:rsidP="001E5801">
      <w:pPr>
        <w:rPr>
          <w:rFonts w:asciiTheme="minorHAnsi" w:eastAsiaTheme="majorEastAsia" w:hAnsiTheme="minorHAnsi" w:cstheme="minorHAnsi"/>
          <w:b/>
          <w:u w:val="single"/>
          <w:lang w:eastAsia="en-US"/>
        </w:rPr>
      </w:pPr>
    </w:p>
    <w:p w:rsidR="00545378" w:rsidRPr="00374B5D" w:rsidRDefault="00545378" w:rsidP="00545378">
      <w:pPr>
        <w:spacing w:line="252" w:lineRule="auto"/>
        <w:jc w:val="center"/>
        <w:rPr>
          <w:rFonts w:asciiTheme="minorHAnsi" w:eastAsiaTheme="majorEastAsia" w:hAnsiTheme="minorHAnsi" w:cstheme="minorHAnsi"/>
          <w:i/>
          <w:lang w:eastAsia="en-US"/>
        </w:rPr>
      </w:pPr>
    </w:p>
    <w:p w:rsidR="00646C8F" w:rsidRPr="00374B5D" w:rsidRDefault="00646C8F" w:rsidP="00545378">
      <w:pPr>
        <w:spacing w:line="252" w:lineRule="auto"/>
        <w:jc w:val="center"/>
        <w:rPr>
          <w:rFonts w:asciiTheme="minorHAnsi" w:eastAsiaTheme="majorEastAsia" w:hAnsiTheme="minorHAnsi" w:cstheme="minorHAnsi"/>
          <w:i/>
          <w:lang w:eastAsia="en-US"/>
        </w:rPr>
      </w:pPr>
    </w:p>
    <w:p w:rsidR="00646C8F" w:rsidRPr="00374B5D" w:rsidRDefault="00646C8F" w:rsidP="00134FA6">
      <w:pPr>
        <w:spacing w:line="252" w:lineRule="auto"/>
        <w:rPr>
          <w:rFonts w:asciiTheme="minorHAnsi" w:eastAsiaTheme="majorEastAsia" w:hAnsiTheme="minorHAnsi" w:cstheme="minorHAnsi"/>
          <w:i/>
          <w:lang w:eastAsia="en-US"/>
        </w:rPr>
      </w:pPr>
    </w:p>
    <w:p w:rsidR="002A0387" w:rsidRPr="00374B5D" w:rsidRDefault="00107B0B" w:rsidP="002A0387">
      <w:pPr>
        <w:spacing w:line="252" w:lineRule="auto"/>
        <w:jc w:val="center"/>
        <w:rPr>
          <w:rFonts w:asciiTheme="minorHAnsi" w:eastAsiaTheme="majorEastAsia" w:hAnsiTheme="minorHAnsi" w:cstheme="minorHAnsi"/>
          <w:b/>
          <w:bCs/>
          <w:iCs/>
          <w:lang w:eastAsia="en-US"/>
        </w:rPr>
      </w:pPr>
      <w:r w:rsidRPr="00374B5D">
        <w:rPr>
          <w:rFonts w:asciiTheme="minorHAnsi" w:eastAsiaTheme="majorEastAsia" w:hAnsiTheme="minorHAnsi" w:cstheme="minorHAnsi"/>
          <w:b/>
          <w:bCs/>
          <w:iCs/>
          <w:lang w:eastAsia="en-US"/>
        </w:rPr>
        <w:t>4/PN/21</w:t>
      </w:r>
    </w:p>
    <w:p w:rsidR="00134FA6" w:rsidRDefault="00134FA6" w:rsidP="002A0387">
      <w:pPr>
        <w:spacing w:line="252" w:lineRule="auto"/>
        <w:rPr>
          <w:rFonts w:asciiTheme="minorHAnsi" w:eastAsiaTheme="majorEastAsia" w:hAnsiTheme="minorHAnsi" w:cstheme="minorHAnsi"/>
          <w:b/>
          <w:sz w:val="22"/>
          <w:szCs w:val="22"/>
          <w:lang w:eastAsia="en-US"/>
        </w:rPr>
      </w:pPr>
    </w:p>
    <w:p w:rsidR="00050200" w:rsidRDefault="00050200" w:rsidP="002A0387">
      <w:pPr>
        <w:spacing w:line="252" w:lineRule="auto"/>
        <w:rPr>
          <w:rFonts w:asciiTheme="minorHAnsi" w:eastAsiaTheme="majorEastAsia" w:hAnsiTheme="minorHAnsi" w:cstheme="minorHAnsi"/>
          <w:b/>
          <w:sz w:val="22"/>
          <w:szCs w:val="22"/>
          <w:lang w:eastAsia="en-US"/>
        </w:rPr>
      </w:pPr>
    </w:p>
    <w:p w:rsidR="00050200" w:rsidRPr="00374B5D" w:rsidRDefault="00050200" w:rsidP="002A0387">
      <w:pPr>
        <w:spacing w:line="252" w:lineRule="auto"/>
        <w:rPr>
          <w:rFonts w:asciiTheme="minorHAnsi" w:eastAsiaTheme="majorEastAsia" w:hAnsiTheme="minorHAnsi" w:cstheme="minorHAnsi"/>
          <w:b/>
          <w:sz w:val="22"/>
          <w:szCs w:val="22"/>
          <w:lang w:eastAsia="en-US"/>
        </w:rPr>
      </w:pPr>
    </w:p>
    <w:p w:rsidR="00134FA6" w:rsidRPr="00374B5D" w:rsidRDefault="00134FA6" w:rsidP="002A0387">
      <w:pPr>
        <w:spacing w:line="252" w:lineRule="auto"/>
        <w:rPr>
          <w:rFonts w:asciiTheme="minorHAnsi" w:eastAsiaTheme="majorEastAsia" w:hAnsiTheme="minorHAnsi" w:cstheme="minorHAnsi"/>
          <w:b/>
          <w:sz w:val="22"/>
          <w:szCs w:val="22"/>
          <w:lang w:eastAsia="en-US"/>
        </w:rPr>
      </w:pPr>
    </w:p>
    <w:p w:rsidR="00134FA6" w:rsidRPr="00374B5D" w:rsidRDefault="00134FA6" w:rsidP="002A0387">
      <w:pPr>
        <w:spacing w:line="252" w:lineRule="auto"/>
        <w:rPr>
          <w:rFonts w:asciiTheme="minorHAnsi" w:eastAsiaTheme="majorEastAsia" w:hAnsiTheme="minorHAnsi" w:cstheme="minorHAnsi"/>
          <w:b/>
          <w:sz w:val="22"/>
          <w:szCs w:val="22"/>
          <w:lang w:eastAsia="en-US"/>
        </w:rPr>
      </w:pPr>
    </w:p>
    <w:p w:rsidR="00545378" w:rsidRPr="00374B5D" w:rsidRDefault="00D03518" w:rsidP="002A0387">
      <w:pPr>
        <w:spacing w:line="252" w:lineRule="auto"/>
        <w:rPr>
          <w:rFonts w:asciiTheme="minorHAnsi" w:eastAsiaTheme="majorEastAsia" w:hAnsiTheme="minorHAnsi" w:cstheme="minorHAnsi"/>
          <w:b/>
          <w:bCs/>
          <w:iCs/>
          <w:lang w:eastAsia="en-US"/>
        </w:rPr>
      </w:pPr>
      <w:r w:rsidRPr="00374B5D">
        <w:rPr>
          <w:rFonts w:asciiTheme="minorHAnsi" w:eastAsiaTheme="majorEastAsia" w:hAnsiTheme="minorHAnsi" w:cstheme="minorHAnsi"/>
          <w:b/>
          <w:sz w:val="22"/>
          <w:szCs w:val="22"/>
          <w:lang w:eastAsia="en-US"/>
        </w:rPr>
        <w:lastRenderedPageBreak/>
        <w:t>Spis treści:</w:t>
      </w:r>
    </w:p>
    <w:p w:rsidR="00D03518" w:rsidRPr="00374B5D" w:rsidRDefault="00D03518" w:rsidP="009F6209">
      <w:pPr>
        <w:spacing w:after="200" w:line="252" w:lineRule="auto"/>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 xml:space="preserve">Rozdział 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Pr="00374B5D">
        <w:rPr>
          <w:rFonts w:asciiTheme="minorHAnsi" w:eastAsiaTheme="majorEastAsia" w:hAnsiTheme="minorHAnsi" w:cstheme="minorHAnsi"/>
          <w:sz w:val="22"/>
          <w:szCs w:val="22"/>
          <w:lang w:eastAsia="en-US"/>
        </w:rPr>
        <w:t xml:space="preserve">Informacje </w:t>
      </w:r>
      <w:r w:rsidR="009F6209" w:rsidRPr="00374B5D">
        <w:rPr>
          <w:rFonts w:asciiTheme="minorHAnsi" w:eastAsiaTheme="majorEastAsia" w:hAnsiTheme="minorHAnsi" w:cstheme="minorHAnsi"/>
          <w:sz w:val="22"/>
          <w:szCs w:val="22"/>
          <w:lang w:eastAsia="en-US"/>
        </w:rPr>
        <w:t>o</w:t>
      </w:r>
      <w:r w:rsidRPr="00374B5D">
        <w:rPr>
          <w:rFonts w:asciiTheme="minorHAnsi" w:eastAsiaTheme="majorEastAsia" w:hAnsiTheme="minorHAnsi" w:cstheme="minorHAnsi"/>
          <w:sz w:val="22"/>
          <w:szCs w:val="22"/>
          <w:lang w:eastAsia="en-US"/>
        </w:rPr>
        <w:t>gólne</w:t>
      </w:r>
    </w:p>
    <w:p w:rsidR="00646C8F" w:rsidRPr="00374B5D" w:rsidRDefault="00646C8F"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142A1B" w:rsidRPr="00374B5D" w:rsidRDefault="00142A1B"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Wykonawcy/podwykonawcy/podmioty trzecie udostępniające wykonawcy swój potencjał</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Komunikacja w postępowaniu</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Katalogi elektroniczne </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Zamówienia, o których mowa w art. 214 ust. 1 pkt 7 i 8 ustawy Pzp</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DE2041" w:rsidRPr="00374B5D" w:rsidRDefault="00DE2041"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zebranych przez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amawiającego w toku postępowania</w:t>
      </w:r>
    </w:p>
    <w:p w:rsidR="001A131C" w:rsidRPr="00374B5D" w:rsidRDefault="00773D17" w:rsidP="001A131C">
      <w:pPr>
        <w:spacing w:after="200" w:line="252" w:lineRule="auto"/>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br/>
      </w:r>
      <w:r w:rsidR="00D03518" w:rsidRPr="00374B5D">
        <w:rPr>
          <w:rFonts w:asciiTheme="minorHAnsi" w:eastAsiaTheme="majorEastAsia" w:hAnsiTheme="minorHAnsi" w:cstheme="minorHAnsi"/>
          <w:b/>
          <w:sz w:val="22"/>
          <w:szCs w:val="22"/>
          <w:lang w:eastAsia="en-US"/>
        </w:rPr>
        <w:t xml:space="preserve">Rozdział II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001A131C" w:rsidRPr="00374B5D">
        <w:rPr>
          <w:rFonts w:asciiTheme="minorHAnsi" w:eastAsiaTheme="majorEastAsia" w:hAnsiTheme="minorHAnsi" w:cstheme="minorHAnsi"/>
          <w:sz w:val="22"/>
          <w:szCs w:val="22"/>
          <w:lang w:eastAsia="en-US"/>
        </w:rPr>
        <w:t xml:space="preserve">Wymagania stawiane </w:t>
      </w:r>
      <w:r w:rsidRPr="00374B5D">
        <w:rPr>
          <w:rFonts w:asciiTheme="minorHAnsi" w:eastAsiaTheme="majorEastAsia" w:hAnsiTheme="minorHAnsi" w:cstheme="minorHAnsi"/>
          <w:sz w:val="22"/>
          <w:szCs w:val="22"/>
          <w:lang w:eastAsia="en-US"/>
        </w:rPr>
        <w:t>w</w:t>
      </w:r>
      <w:r w:rsidR="001A131C" w:rsidRPr="00374B5D">
        <w:rPr>
          <w:rFonts w:asciiTheme="minorHAnsi" w:eastAsiaTheme="majorEastAsia" w:hAnsiTheme="minorHAnsi" w:cstheme="minorHAnsi"/>
          <w:sz w:val="22"/>
          <w:szCs w:val="22"/>
          <w:lang w:eastAsia="en-US"/>
        </w:rPr>
        <w:t>ykonawcy</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Rozwiązania równoważne</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zatrudniania</w:t>
      </w:r>
      <w:r w:rsidR="00F31FFE"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przez wykonawcę lub podwykonawcę osób na podstawie stosunku pracy</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zatrudnienia osób, o których mowa</w:t>
      </w:r>
      <w:r w:rsidR="004923B0"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w art. 96 ust. 2 pkt 2 ustawy Pzp</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wykonania zamówienia </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Wykaz podmiotowych </w:t>
      </w:r>
      <w:r w:rsidR="003F4620" w:rsidRPr="00374B5D">
        <w:rPr>
          <w:rFonts w:asciiTheme="minorHAnsi" w:hAnsiTheme="minorHAnsi" w:cstheme="minorHAnsi"/>
          <w:b/>
          <w:sz w:val="22"/>
          <w:szCs w:val="22"/>
          <w:lang w:eastAsia="en-US"/>
        </w:rPr>
        <w:t xml:space="preserve">i przedmiotowych </w:t>
      </w:r>
      <w:r w:rsidRPr="00374B5D">
        <w:rPr>
          <w:rFonts w:asciiTheme="minorHAnsi" w:hAnsiTheme="minorHAnsi" w:cstheme="minorHAnsi"/>
          <w:b/>
          <w:sz w:val="22"/>
          <w:szCs w:val="22"/>
          <w:lang w:eastAsia="en-US"/>
        </w:rPr>
        <w:t>środków dowodowych</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przygotowania ofert </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sposobu obliczenia ceny</w:t>
      </w:r>
    </w:p>
    <w:p w:rsidR="007B6AA5" w:rsidRPr="00374B5D" w:rsidRDefault="00773D17" w:rsidP="007B6AA5">
      <w:pPr>
        <w:spacing w:after="200" w:line="252" w:lineRule="auto"/>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br/>
      </w:r>
      <w:r w:rsidR="00C54BC6" w:rsidRPr="00374B5D">
        <w:rPr>
          <w:rFonts w:asciiTheme="minorHAnsi" w:eastAsiaTheme="majorEastAsia" w:hAnsiTheme="minorHAnsi" w:cstheme="minorHAnsi"/>
          <w:b/>
          <w:sz w:val="22"/>
          <w:szCs w:val="22"/>
          <w:lang w:eastAsia="en-US"/>
        </w:rPr>
        <w:t xml:space="preserve">Rozdział III </w:t>
      </w:r>
      <w:r w:rsidRPr="00374B5D">
        <w:rPr>
          <w:rFonts w:asciiTheme="minorHAnsi" w:eastAsiaTheme="majorEastAsia" w:hAnsiTheme="minorHAnsi" w:cstheme="minorHAnsi"/>
          <w:bCs/>
          <w:sz w:val="22"/>
          <w:szCs w:val="22"/>
          <w:lang w:eastAsia="en-US"/>
        </w:rPr>
        <w:t>–</w:t>
      </w:r>
      <w:r w:rsidR="00403EA9" w:rsidRPr="00374B5D">
        <w:rPr>
          <w:rFonts w:asciiTheme="minorHAnsi" w:eastAsiaTheme="majorEastAsia" w:hAnsiTheme="minorHAnsi" w:cstheme="minorHAnsi"/>
          <w:bCs/>
          <w:sz w:val="22"/>
          <w:szCs w:val="22"/>
          <w:lang w:eastAsia="en-US"/>
        </w:rPr>
        <w:t xml:space="preserve"> </w:t>
      </w:r>
      <w:r w:rsidR="00C54BC6" w:rsidRPr="00374B5D">
        <w:rPr>
          <w:rFonts w:asciiTheme="minorHAnsi" w:eastAsiaTheme="majorEastAsia" w:hAnsiTheme="minorHAnsi" w:cstheme="minorHAnsi"/>
          <w:sz w:val="22"/>
          <w:szCs w:val="22"/>
          <w:lang w:eastAsia="en-US"/>
        </w:rPr>
        <w:t>Informacje o przebiegu postępowania</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porozumiewania się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 xml:space="preserve">amawiającego z </w:t>
      </w:r>
      <w:r w:rsidR="00773D17" w:rsidRPr="00374B5D">
        <w:rPr>
          <w:rFonts w:asciiTheme="minorHAnsi" w:hAnsiTheme="minorHAnsi" w:cstheme="minorHAnsi"/>
          <w:b/>
          <w:sz w:val="22"/>
          <w:szCs w:val="22"/>
          <w:lang w:eastAsia="en-US"/>
        </w:rPr>
        <w:t>w</w:t>
      </w:r>
      <w:r w:rsidRPr="00374B5D">
        <w:rPr>
          <w:rFonts w:asciiTheme="minorHAnsi" w:hAnsiTheme="minorHAnsi" w:cstheme="minorHAnsi"/>
          <w:b/>
          <w:sz w:val="22"/>
          <w:szCs w:val="22"/>
          <w:lang w:eastAsia="en-US"/>
        </w:rPr>
        <w:t>ykonawcami</w:t>
      </w:r>
    </w:p>
    <w:p w:rsidR="00773D17"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oraz termin składania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kryteriów oceny ofert wraz z podaniem wag tych kryteriów i sposobu oceny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Projektowane postanowienia umowy w sprawie zamówienia publicznego, które zostaną wprowadzone do umowy w sprawie zamówienia publicznego</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Zabezpieczenie należytego wykonania umowy </w:t>
      </w:r>
    </w:p>
    <w:p w:rsidR="007B6AA5" w:rsidRPr="00374B5D" w:rsidRDefault="00773D17"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w:t>
      </w:r>
      <w:r w:rsidR="007B6AA5" w:rsidRPr="00374B5D">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134FA6" w:rsidRPr="00374B5D" w:rsidRDefault="00134FA6"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Załączniki do </w:t>
      </w:r>
      <w:proofErr w:type="spellStart"/>
      <w:r w:rsidRPr="00374B5D">
        <w:rPr>
          <w:rFonts w:asciiTheme="minorHAnsi" w:hAnsiTheme="minorHAnsi" w:cstheme="minorHAnsi"/>
          <w:b/>
          <w:sz w:val="22"/>
          <w:szCs w:val="22"/>
          <w:lang w:eastAsia="en-US"/>
        </w:rPr>
        <w:t>swz</w:t>
      </w:r>
      <w:proofErr w:type="spellEnd"/>
    </w:p>
    <w:p w:rsidR="008135BC" w:rsidRPr="00374B5D" w:rsidRDefault="008135BC" w:rsidP="007C0085">
      <w:pPr>
        <w:rPr>
          <w:rFonts w:asciiTheme="minorHAnsi" w:hAnsiTheme="minorHAnsi" w:cstheme="minorHAnsi"/>
          <w:sz w:val="22"/>
          <w:szCs w:val="22"/>
        </w:rPr>
      </w:pPr>
    </w:p>
    <w:p w:rsidR="009C4529"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 – </w:t>
      </w:r>
      <w:r w:rsidR="00587F52" w:rsidRPr="00374B5D">
        <w:rPr>
          <w:rFonts w:asciiTheme="minorHAnsi" w:eastAsiaTheme="majorEastAsia" w:hAnsiTheme="minorHAnsi" w:cstheme="minorHAnsi"/>
          <w:b/>
          <w:sz w:val="22"/>
          <w:szCs w:val="22"/>
          <w:lang w:eastAsia="en-US"/>
        </w:rPr>
        <w:t>Informacje ogólne</w:t>
      </w:r>
    </w:p>
    <w:p w:rsidR="00646C8F" w:rsidRPr="00374B5D" w:rsidRDefault="00646C8F" w:rsidP="004D5E7A">
      <w:pPr>
        <w:numPr>
          <w:ilvl w:val="0"/>
          <w:numId w:val="14"/>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9445E7" w:rsidRPr="00374B5D" w:rsidRDefault="009445E7" w:rsidP="009445E7">
      <w:pPr>
        <w:pStyle w:val="BodyText210"/>
        <w:tabs>
          <w:tab w:val="clear" w:pos="0"/>
        </w:tabs>
        <w:ind w:left="709"/>
        <w:rPr>
          <w:rFonts w:asciiTheme="minorHAnsi" w:hAnsiTheme="minorHAnsi" w:cstheme="minorHAnsi"/>
          <w:b/>
          <w:sz w:val="12"/>
          <w:szCs w:val="12"/>
        </w:rPr>
      </w:pPr>
    </w:p>
    <w:p w:rsidR="00820C50" w:rsidRPr="00374B5D" w:rsidRDefault="00820C50" w:rsidP="004D5E7A">
      <w:pPr>
        <w:pStyle w:val="Akapitzlist"/>
        <w:numPr>
          <w:ilvl w:val="0"/>
          <w:numId w:val="45"/>
        </w:numPr>
        <w:spacing w:line="276" w:lineRule="auto"/>
        <w:ind w:left="284" w:hanging="284"/>
        <w:jc w:val="both"/>
        <w:rPr>
          <w:rFonts w:asciiTheme="minorHAnsi" w:hAnsiTheme="minorHAnsi" w:cstheme="minorHAnsi"/>
          <w:b/>
          <w:bCs/>
          <w:sz w:val="22"/>
          <w:szCs w:val="22"/>
        </w:rPr>
      </w:pPr>
      <w:r w:rsidRPr="00374B5D">
        <w:rPr>
          <w:rFonts w:asciiTheme="minorHAnsi" w:hAnsiTheme="minorHAnsi" w:cstheme="minorHAnsi"/>
          <w:b/>
          <w:bCs/>
          <w:sz w:val="22"/>
          <w:szCs w:val="22"/>
        </w:rPr>
        <w:t>Samodzielny Publiczny Zakład Opieki Zdrowotnej w Myślenicach, ul. Szpitalna 2, 32-400 Myślenice.</w:t>
      </w:r>
    </w:p>
    <w:p w:rsidR="00820C50" w:rsidRPr="00374B5D" w:rsidRDefault="00646C8F" w:rsidP="004D5E7A">
      <w:pPr>
        <w:pStyle w:val="Akapitzlist"/>
        <w:numPr>
          <w:ilvl w:val="0"/>
          <w:numId w:val="45"/>
        </w:numPr>
        <w:spacing w:line="276" w:lineRule="auto"/>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Adres strony internetowej prowadzonego postępowania:</w:t>
      </w:r>
    </w:p>
    <w:p w:rsidR="00820C50" w:rsidRPr="00374B5D" w:rsidRDefault="00937598" w:rsidP="005403F3">
      <w:pPr>
        <w:pStyle w:val="Akapitzlist"/>
        <w:spacing w:line="276" w:lineRule="auto"/>
        <w:ind w:left="284" w:hanging="284"/>
        <w:jc w:val="both"/>
        <w:rPr>
          <w:rFonts w:asciiTheme="minorHAnsi" w:eastAsia="Calibri" w:hAnsiTheme="minorHAnsi" w:cstheme="minorHAnsi"/>
          <w:sz w:val="22"/>
          <w:szCs w:val="22"/>
        </w:rPr>
      </w:pPr>
      <w:hyperlink r:id="rId8" w:history="1">
        <w:r w:rsidR="00820C50" w:rsidRPr="00374B5D">
          <w:rPr>
            <w:rStyle w:val="Hipercze"/>
            <w:rFonts w:asciiTheme="minorHAnsi" w:eastAsia="Calibri" w:hAnsiTheme="minorHAnsi" w:cstheme="minorHAnsi"/>
            <w:sz w:val="22"/>
            <w:szCs w:val="22"/>
          </w:rPr>
          <w:t>https://www.platformazakupowa.pl/pn/szpitalmyslenice</w:t>
        </w:r>
      </w:hyperlink>
    </w:p>
    <w:p w:rsidR="00646C8F" w:rsidRPr="00374B5D" w:rsidRDefault="00646C8F" w:rsidP="004D5E7A">
      <w:pPr>
        <w:pStyle w:val="Akapitzlist"/>
        <w:numPr>
          <w:ilvl w:val="0"/>
          <w:numId w:val="45"/>
        </w:numPr>
        <w:spacing w:line="276" w:lineRule="auto"/>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rsidR="00646C8F" w:rsidRPr="00374B5D" w:rsidRDefault="00646C8F" w:rsidP="003E486D">
      <w:pPr>
        <w:jc w:val="both"/>
        <w:rPr>
          <w:rFonts w:asciiTheme="minorHAnsi" w:eastAsiaTheme="majorEastAsia" w:hAnsiTheme="minorHAnsi" w:cstheme="minorHAnsi"/>
          <w:b/>
          <w:sz w:val="22"/>
          <w:szCs w:val="22"/>
          <w:lang w:eastAsia="en-US"/>
        </w:rPr>
      </w:pPr>
    </w:p>
    <w:p w:rsidR="00962CBB" w:rsidRPr="00374B5D" w:rsidRDefault="00142A1B" w:rsidP="004D5E7A">
      <w:pPr>
        <w:pStyle w:val="Akapitzlist"/>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485310"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Postępowanie o udzielenie zamówienia publicznego prowadzone jest w trybie </w:t>
      </w:r>
      <w:r w:rsidRPr="00374B5D">
        <w:rPr>
          <w:rFonts w:asciiTheme="minorHAnsi" w:hAnsiTheme="minorHAnsi" w:cstheme="minorHAnsi"/>
          <w:sz w:val="22"/>
          <w:szCs w:val="22"/>
          <w:lang w:eastAsia="en-US"/>
        </w:rPr>
        <w:t xml:space="preserve">podstawowym, </w:t>
      </w:r>
      <w:r w:rsidR="00E305F4" w:rsidRPr="00374B5D">
        <w:rPr>
          <w:rFonts w:asciiTheme="minorHAnsi" w:hAnsiTheme="minorHAnsi" w:cstheme="minorHAnsi"/>
          <w:sz w:val="22"/>
          <w:szCs w:val="22"/>
          <w:lang w:eastAsia="en-US"/>
        </w:rPr>
        <w:t>na podstawie</w:t>
      </w:r>
      <w:r w:rsidRPr="00374B5D">
        <w:rPr>
          <w:rFonts w:asciiTheme="minorHAnsi" w:hAnsiTheme="minorHAnsi" w:cstheme="minorHAnsi"/>
          <w:sz w:val="22"/>
          <w:szCs w:val="22"/>
          <w:lang w:eastAsia="en-US"/>
        </w:rPr>
        <w:t xml:space="preserve"> art. 275 pkt </w:t>
      </w:r>
      <w:r w:rsidR="00320E94" w:rsidRPr="00374B5D">
        <w:rPr>
          <w:rFonts w:asciiTheme="minorHAnsi" w:hAnsiTheme="minorHAnsi" w:cstheme="minorHAnsi"/>
          <w:sz w:val="22"/>
          <w:szCs w:val="22"/>
          <w:lang w:eastAsia="en-US"/>
        </w:rPr>
        <w:t>1</w:t>
      </w:r>
      <w:r w:rsidRPr="00374B5D">
        <w:rPr>
          <w:rFonts w:asciiTheme="minorHAnsi" w:hAnsiTheme="minorHAnsi" w:cstheme="minorHAnsi"/>
          <w:sz w:val="22"/>
          <w:szCs w:val="22"/>
          <w:lang w:eastAsia="en-US"/>
        </w:rPr>
        <w:t xml:space="preserve"> ustawy z 11 września 2019 r. – Prawo zamówień publicznych (Dz.U. poz. 2019 ze zm.)</w:t>
      </w:r>
      <w:r w:rsidRPr="00374B5D">
        <w:rPr>
          <w:rFonts w:asciiTheme="minorHAnsi" w:hAnsiTheme="minorHAnsi" w:cstheme="minorHAnsi"/>
          <w:sz w:val="22"/>
          <w:szCs w:val="22"/>
        </w:rPr>
        <w:t>, zwanej dalej ustawą Pzp,</w:t>
      </w:r>
      <w:r w:rsidR="00320E94" w:rsidRPr="00374B5D">
        <w:rPr>
          <w:rFonts w:asciiTheme="minorHAnsi" w:hAnsiTheme="minorHAnsi" w:cstheme="minorHAnsi"/>
          <w:sz w:val="22"/>
          <w:szCs w:val="22"/>
        </w:rPr>
        <w:t xml:space="preserve"> </w:t>
      </w:r>
      <w:r w:rsidRPr="00374B5D">
        <w:rPr>
          <w:rFonts w:asciiTheme="minorHAnsi" w:hAnsiTheme="minorHAnsi" w:cstheme="minorHAnsi"/>
          <w:bCs/>
          <w:sz w:val="22"/>
          <w:szCs w:val="22"/>
        </w:rPr>
        <w:t>aktów wykonawczych do ustawy Pzp oraz niniejszej Specyfikacji Warunków Zamówienia.</w:t>
      </w:r>
    </w:p>
    <w:p w:rsidR="00485310"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Niniejsza Specyfikacja Warunków Zamówienia zwana jest w dalszej treści Specyfikacją Warunków Zamówienia, SWZ lub specyfikacją.</w:t>
      </w:r>
    </w:p>
    <w:p w:rsidR="00AB0104"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sprawach nieuregulowanych w niniejszej SWZ stosuje się przepisy ustawy Pzp oraz </w:t>
      </w:r>
      <w:r w:rsidRPr="00374B5D">
        <w:rPr>
          <w:rFonts w:asciiTheme="minorHAnsi" w:hAnsiTheme="minorHAnsi" w:cstheme="minorHAnsi"/>
          <w:bCs/>
          <w:sz w:val="22"/>
          <w:szCs w:val="22"/>
        </w:rPr>
        <w:t>aktów wykonawczych do ustawy Pzp.</w:t>
      </w:r>
    </w:p>
    <w:p w:rsidR="00320E94" w:rsidRPr="00374B5D" w:rsidRDefault="00320E94" w:rsidP="004D5E7A">
      <w:pPr>
        <w:numPr>
          <w:ilvl w:val="0"/>
          <w:numId w:val="39"/>
        </w:numPr>
        <w:tabs>
          <w:tab w:val="clear" w:pos="720"/>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Wybór oferty najkorzystniejszej zostanie dokonany bez przeprowadzenia negocjacji.</w:t>
      </w:r>
    </w:p>
    <w:p w:rsidR="00AB0104" w:rsidRPr="00374B5D" w:rsidRDefault="00AB0104" w:rsidP="00AB0104">
      <w:pPr>
        <w:jc w:val="both"/>
        <w:rPr>
          <w:rFonts w:asciiTheme="minorHAnsi" w:eastAsiaTheme="majorEastAsia" w:hAnsiTheme="minorHAnsi" w:cstheme="minorHAnsi"/>
          <w:sz w:val="22"/>
          <w:szCs w:val="22"/>
          <w:lang w:eastAsia="en-US"/>
        </w:rPr>
      </w:pPr>
    </w:p>
    <w:p w:rsidR="00D57AA3" w:rsidRPr="00374B5D" w:rsidRDefault="009C4529"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w:t>
      </w:r>
      <w:r w:rsidR="00E90B9E" w:rsidRPr="00374B5D">
        <w:rPr>
          <w:rFonts w:asciiTheme="minorHAnsi" w:eastAsiaTheme="majorEastAsia" w:hAnsiTheme="minorHAnsi" w:cstheme="minorHAnsi"/>
          <w:b/>
          <w:sz w:val="22"/>
          <w:szCs w:val="22"/>
          <w:lang w:eastAsia="en-US"/>
        </w:rPr>
        <w:t>/podwykonawcy/p</w:t>
      </w:r>
      <w:r w:rsidR="00D03518" w:rsidRPr="00374B5D">
        <w:rPr>
          <w:rFonts w:asciiTheme="minorHAnsi" w:eastAsiaTheme="majorEastAsia" w:hAnsiTheme="minorHAnsi" w:cstheme="minorHAnsi"/>
          <w:b/>
          <w:sz w:val="22"/>
          <w:szCs w:val="22"/>
          <w:lang w:eastAsia="en-US"/>
        </w:rPr>
        <w:t>odmioty trzecie udostępniające w</w:t>
      </w:r>
      <w:r w:rsidR="00E90B9E" w:rsidRPr="00374B5D">
        <w:rPr>
          <w:rFonts w:asciiTheme="minorHAnsi" w:eastAsiaTheme="majorEastAsia" w:hAnsiTheme="minorHAnsi" w:cstheme="minorHAnsi"/>
          <w:b/>
          <w:sz w:val="22"/>
          <w:szCs w:val="22"/>
          <w:lang w:eastAsia="en-US"/>
        </w:rPr>
        <w:t>ykonawcy swój potencjał</w:t>
      </w:r>
    </w:p>
    <w:p w:rsidR="009C4529" w:rsidRPr="00374B5D" w:rsidRDefault="009C4529" w:rsidP="004B70E2">
      <w:pPr>
        <w:pStyle w:val="Akapitzlist"/>
        <w:numPr>
          <w:ilvl w:val="0"/>
          <w:numId w:val="2"/>
        </w:numPr>
        <w:spacing w:after="12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Wykonawcą</w:t>
      </w:r>
      <w:r w:rsidR="003E486D" w:rsidRPr="00374B5D">
        <w:rPr>
          <w:rFonts w:asciiTheme="minorHAnsi" w:eastAsiaTheme="majorEastAsia" w:hAnsiTheme="minorHAnsi" w:cstheme="minorHAnsi"/>
          <w:sz w:val="22"/>
          <w:szCs w:val="22"/>
          <w:lang w:eastAsia="en-US"/>
        </w:rPr>
        <w:t xml:space="preserve"> </w:t>
      </w:r>
      <w:r w:rsidR="00412BC8" w:rsidRPr="00374B5D">
        <w:rPr>
          <w:rFonts w:asciiTheme="minorHAnsi" w:eastAsiaTheme="majorEastAsia" w:hAnsiTheme="minorHAnsi" w:cstheme="minorHAnsi"/>
          <w:bCs/>
          <w:sz w:val="22"/>
          <w:szCs w:val="22"/>
          <w:lang w:eastAsia="en-US"/>
        </w:rPr>
        <w:t>jest</w:t>
      </w:r>
      <w:r w:rsidRPr="00374B5D">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374B5D">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74B5D">
        <w:rPr>
          <w:rFonts w:asciiTheme="minorHAnsi" w:eastAsiaTheme="majorEastAsia" w:hAnsiTheme="minorHAnsi" w:cstheme="minorHAnsi"/>
          <w:sz w:val="22"/>
          <w:szCs w:val="22"/>
          <w:lang w:eastAsia="en-US"/>
        </w:rPr>
        <w:t>.</w:t>
      </w:r>
    </w:p>
    <w:p w:rsidR="00B07F86" w:rsidRPr="00374B5D" w:rsidRDefault="00B07F86" w:rsidP="004B70E2">
      <w:pPr>
        <w:numPr>
          <w:ilvl w:val="0"/>
          <w:numId w:val="2"/>
        </w:numPr>
        <w:spacing w:after="12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 nie zastrzega</w:t>
      </w:r>
      <w:r w:rsidR="003E486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374B5D">
        <w:rPr>
          <w:rFonts w:asciiTheme="minorHAnsi" w:eastAsiaTheme="majorEastAsia" w:hAnsiTheme="minorHAnsi" w:cstheme="minorHAnsi"/>
          <w:sz w:val="22"/>
          <w:szCs w:val="22"/>
          <w:lang w:eastAsia="en-US"/>
        </w:rPr>
        <w:t xml:space="preserve"> ustawy Pzp,</w:t>
      </w:r>
      <w:r w:rsidRPr="00374B5D">
        <w:rPr>
          <w:rFonts w:asciiTheme="minorHAnsi" w:eastAsiaTheme="majorEastAsia" w:hAnsiTheme="minorHAnsi" w:cstheme="minorHAnsi"/>
          <w:sz w:val="22"/>
          <w:szCs w:val="22"/>
          <w:lang w:eastAsia="en-US"/>
        </w:rPr>
        <w:t xml:space="preserve"> tj. mający</w:t>
      </w:r>
      <w:r w:rsidR="00773D17" w:rsidRPr="00374B5D">
        <w:rPr>
          <w:rFonts w:asciiTheme="minorHAnsi" w:eastAsiaTheme="majorEastAsia" w:hAnsiTheme="minorHAnsi" w:cstheme="minorHAnsi"/>
          <w:sz w:val="22"/>
          <w:szCs w:val="22"/>
          <w:lang w:eastAsia="en-US"/>
        </w:rPr>
        <w:t>ch</w:t>
      </w:r>
      <w:r w:rsidRPr="00374B5D">
        <w:rPr>
          <w:rFonts w:asciiTheme="minorHAnsi" w:eastAsiaTheme="majorEastAsia" w:hAnsiTheme="minorHAnsi" w:cstheme="minorHAnsi"/>
          <w:sz w:val="22"/>
          <w:szCs w:val="22"/>
          <w:lang w:eastAsia="en-US"/>
        </w:rPr>
        <w:t xml:space="preserve"> status zakładu pracy chronionej, spółdzielnie socjalne oraz inn</w:t>
      </w:r>
      <w:r w:rsidR="00773D17" w:rsidRPr="00374B5D">
        <w:rPr>
          <w:rFonts w:asciiTheme="minorHAnsi" w:eastAsiaTheme="majorEastAsia" w:hAnsiTheme="minorHAnsi" w:cstheme="minorHAnsi"/>
          <w:sz w:val="22"/>
          <w:szCs w:val="22"/>
          <w:lang w:eastAsia="en-US"/>
        </w:rPr>
        <w:t>ych</w:t>
      </w:r>
      <w:r w:rsidRPr="00374B5D">
        <w:rPr>
          <w:rFonts w:asciiTheme="minorHAnsi" w:eastAsiaTheme="majorEastAsia" w:hAnsiTheme="minorHAnsi" w:cstheme="minorHAnsi"/>
          <w:sz w:val="22"/>
          <w:szCs w:val="22"/>
          <w:lang w:eastAsia="en-US"/>
        </w:rPr>
        <w:t xml:space="preserve"> wykonawc</w:t>
      </w:r>
      <w:r w:rsidR="00773D17" w:rsidRPr="00374B5D">
        <w:rPr>
          <w:rFonts w:asciiTheme="minorHAnsi" w:eastAsiaTheme="majorEastAsia" w:hAnsiTheme="minorHAnsi" w:cstheme="minorHAnsi"/>
          <w:sz w:val="22"/>
          <w:szCs w:val="22"/>
          <w:lang w:eastAsia="en-US"/>
        </w:rPr>
        <w:t>ów</w:t>
      </w:r>
      <w:r w:rsidRPr="00374B5D">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374B5D" w:rsidRDefault="00B174FF" w:rsidP="004B70E2">
      <w:pPr>
        <w:numPr>
          <w:ilvl w:val="0"/>
          <w:numId w:val="2"/>
        </w:num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w:t>
      </w:r>
      <w:r w:rsidR="00D03518" w:rsidRPr="00374B5D">
        <w:rPr>
          <w:rFonts w:asciiTheme="minorHAnsi" w:eastAsiaTheme="majorEastAsia" w:hAnsiTheme="minorHAnsi" w:cstheme="minorHAnsi"/>
          <w:sz w:val="22"/>
          <w:szCs w:val="22"/>
          <w:lang w:eastAsia="en-US"/>
        </w:rPr>
        <w:t>mówienie może zostać udzielone w</w:t>
      </w:r>
      <w:r w:rsidRPr="00374B5D">
        <w:rPr>
          <w:rFonts w:asciiTheme="minorHAnsi" w:eastAsiaTheme="majorEastAsia" w:hAnsiTheme="minorHAnsi" w:cstheme="minorHAnsi"/>
          <w:sz w:val="22"/>
          <w:szCs w:val="22"/>
          <w:lang w:eastAsia="en-US"/>
        </w:rPr>
        <w:t>ykonawcy, który</w:t>
      </w:r>
      <w:r w:rsidR="00C11069" w:rsidRPr="00374B5D">
        <w:rPr>
          <w:rFonts w:asciiTheme="minorHAnsi" w:eastAsiaTheme="majorEastAsia" w:hAnsiTheme="minorHAnsi" w:cstheme="minorHAnsi"/>
          <w:sz w:val="22"/>
          <w:szCs w:val="22"/>
          <w:lang w:eastAsia="en-US"/>
        </w:rPr>
        <w:t>:</w:t>
      </w:r>
    </w:p>
    <w:p w:rsidR="00B66CB3" w:rsidRPr="00374B5D" w:rsidRDefault="00773D17" w:rsidP="003E486D">
      <w:pPr>
        <w:ind w:left="360"/>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spełnia warunki udziału w postępowaniu opisane w </w:t>
      </w:r>
      <w:r w:rsidRPr="00374B5D">
        <w:rPr>
          <w:rFonts w:asciiTheme="minorHAnsi" w:eastAsiaTheme="majorEastAsia" w:hAnsiTheme="minorHAnsi" w:cstheme="minorHAnsi"/>
          <w:sz w:val="22"/>
          <w:szCs w:val="22"/>
          <w:lang w:eastAsia="en-US"/>
        </w:rPr>
        <w:t>r</w:t>
      </w:r>
      <w:r w:rsidR="00B174FF" w:rsidRPr="00374B5D">
        <w:rPr>
          <w:rFonts w:asciiTheme="minorHAnsi" w:eastAsiaTheme="majorEastAsia" w:hAnsiTheme="minorHAnsi" w:cstheme="minorHAnsi"/>
          <w:sz w:val="22"/>
          <w:szCs w:val="22"/>
          <w:lang w:eastAsia="en-US"/>
        </w:rPr>
        <w:t xml:space="preserve">ozdziale </w:t>
      </w:r>
      <w:r w:rsidR="00C55760" w:rsidRPr="00374B5D">
        <w:rPr>
          <w:rFonts w:asciiTheme="minorHAnsi" w:eastAsiaTheme="majorEastAsia" w:hAnsiTheme="minorHAnsi" w:cstheme="minorHAnsi"/>
          <w:sz w:val="22"/>
          <w:szCs w:val="22"/>
          <w:lang w:eastAsia="en-US"/>
        </w:rPr>
        <w:t xml:space="preserve">II </w:t>
      </w:r>
      <w:r w:rsidR="00D02BDD" w:rsidRPr="00374B5D">
        <w:rPr>
          <w:rFonts w:asciiTheme="minorHAnsi" w:eastAsiaTheme="majorEastAsia" w:hAnsiTheme="minorHAnsi" w:cstheme="minorHAnsi"/>
          <w:sz w:val="22"/>
          <w:szCs w:val="22"/>
          <w:lang w:eastAsia="en-US"/>
        </w:rPr>
        <w:t>ust.</w:t>
      </w:r>
      <w:r w:rsidR="0041171C" w:rsidRPr="00374B5D">
        <w:rPr>
          <w:rFonts w:asciiTheme="minorHAnsi" w:eastAsiaTheme="majorEastAsia" w:hAnsiTheme="minorHAnsi" w:cstheme="minorHAnsi"/>
          <w:sz w:val="22"/>
          <w:szCs w:val="22"/>
          <w:lang w:eastAsia="en-US"/>
        </w:rPr>
        <w:t xml:space="preserve"> 7</w:t>
      </w:r>
      <w:r w:rsidR="00C55760" w:rsidRPr="00374B5D">
        <w:rPr>
          <w:rFonts w:asciiTheme="minorHAnsi" w:eastAsiaTheme="majorEastAsia" w:hAnsiTheme="minorHAnsi" w:cstheme="minorHAnsi"/>
          <w:sz w:val="22"/>
          <w:szCs w:val="22"/>
          <w:lang w:eastAsia="en-US"/>
        </w:rPr>
        <w:t xml:space="preserve"> </w:t>
      </w:r>
      <w:r w:rsidR="00C11069" w:rsidRPr="00374B5D">
        <w:rPr>
          <w:rFonts w:asciiTheme="minorHAnsi" w:eastAsiaTheme="majorEastAsia" w:hAnsiTheme="minorHAnsi" w:cstheme="minorHAnsi"/>
          <w:sz w:val="22"/>
          <w:szCs w:val="22"/>
          <w:lang w:eastAsia="en-US"/>
        </w:rPr>
        <w:t>S</w:t>
      </w:r>
      <w:r w:rsidR="00B174FF" w:rsidRPr="00374B5D">
        <w:rPr>
          <w:rFonts w:asciiTheme="minorHAnsi" w:eastAsiaTheme="majorEastAsia" w:hAnsiTheme="minorHAnsi" w:cstheme="minorHAnsi"/>
          <w:sz w:val="22"/>
          <w:szCs w:val="22"/>
          <w:lang w:eastAsia="en-US"/>
        </w:rPr>
        <w:t>WZ,</w:t>
      </w:r>
    </w:p>
    <w:p w:rsidR="007D1555" w:rsidRPr="00374B5D" w:rsidRDefault="00773D17" w:rsidP="003E486D">
      <w:pPr>
        <w:autoSpaceDE w:val="0"/>
        <w:autoSpaceDN w:val="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lastRenderedPageBreak/>
        <w:t xml:space="preserve">– </w:t>
      </w:r>
      <w:r w:rsidR="00B174FF" w:rsidRPr="00374B5D">
        <w:rPr>
          <w:rFonts w:asciiTheme="minorHAnsi" w:eastAsiaTheme="majorEastAsia" w:hAnsiTheme="minorHAnsi" w:cstheme="minorHAnsi"/>
          <w:sz w:val="22"/>
          <w:szCs w:val="22"/>
          <w:lang w:eastAsia="en-US"/>
        </w:rPr>
        <w:t xml:space="preserve">nie podlega wykluczeniu na podstawie art. </w:t>
      </w:r>
      <w:r w:rsidR="00C11069" w:rsidRPr="00374B5D">
        <w:rPr>
          <w:rFonts w:asciiTheme="minorHAnsi" w:eastAsiaTheme="majorEastAsia" w:hAnsiTheme="minorHAnsi" w:cstheme="minorHAnsi"/>
          <w:sz w:val="22"/>
          <w:szCs w:val="22"/>
          <w:lang w:eastAsia="en-US"/>
        </w:rPr>
        <w:t>108 ust. 1 ustawy Pzp,</w:t>
      </w:r>
    </w:p>
    <w:p w:rsidR="00D57AA3" w:rsidRPr="00374B5D" w:rsidRDefault="00A85EAD" w:rsidP="003E486D">
      <w:pPr>
        <w:spacing w:after="12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t>
      </w:r>
      <w:r w:rsidR="003E486D"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złożył of</w:t>
      </w:r>
      <w:r w:rsidR="00C11069" w:rsidRPr="00374B5D">
        <w:rPr>
          <w:rFonts w:asciiTheme="minorHAnsi" w:eastAsiaTheme="majorEastAsia" w:hAnsiTheme="minorHAnsi" w:cstheme="minorHAnsi"/>
          <w:sz w:val="22"/>
          <w:szCs w:val="22"/>
          <w:lang w:eastAsia="en-US"/>
        </w:rPr>
        <w:t xml:space="preserve">ertę niepodlegającą odrzuceniu na podstawie art. 226 </w:t>
      </w:r>
      <w:r w:rsidR="00852CFA" w:rsidRPr="00374B5D">
        <w:rPr>
          <w:rFonts w:asciiTheme="minorHAnsi" w:eastAsiaTheme="majorEastAsia" w:hAnsiTheme="minorHAnsi" w:cstheme="minorHAnsi"/>
          <w:sz w:val="22"/>
          <w:szCs w:val="22"/>
          <w:lang w:eastAsia="en-US"/>
        </w:rPr>
        <w:t xml:space="preserve">ust. 1 </w:t>
      </w:r>
      <w:r w:rsidR="00C11069" w:rsidRPr="00374B5D">
        <w:rPr>
          <w:rFonts w:asciiTheme="minorHAnsi" w:eastAsiaTheme="majorEastAsia" w:hAnsiTheme="minorHAnsi" w:cstheme="minorHAnsi"/>
          <w:sz w:val="22"/>
          <w:szCs w:val="22"/>
          <w:lang w:eastAsia="en-US"/>
        </w:rPr>
        <w:t>ustawy Pzp.</w:t>
      </w:r>
    </w:p>
    <w:p w:rsidR="00DD0276" w:rsidRPr="00374B5D" w:rsidRDefault="00FE361A" w:rsidP="004B70E2">
      <w:pPr>
        <w:numPr>
          <w:ilvl w:val="0"/>
          <w:numId w:val="2"/>
        </w:numPr>
        <w:spacing w:after="60"/>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sz w:val="22"/>
          <w:szCs w:val="22"/>
          <w:lang w:eastAsia="en-US"/>
        </w:rPr>
        <w:t>Wykonawcy</w:t>
      </w:r>
      <w:r w:rsidR="003E486D" w:rsidRPr="00374B5D">
        <w:rPr>
          <w:rFonts w:asciiTheme="minorHAnsi" w:eastAsiaTheme="majorEastAsia" w:hAnsiTheme="minorHAnsi" w:cstheme="minorHAnsi"/>
          <w:b/>
          <w:sz w:val="22"/>
          <w:szCs w:val="22"/>
          <w:lang w:eastAsia="en-US"/>
        </w:rPr>
        <w:t xml:space="preserve"> </w:t>
      </w:r>
      <w:r w:rsidRPr="00374B5D">
        <w:rPr>
          <w:rFonts w:asciiTheme="minorHAnsi" w:eastAsiaTheme="majorEastAsia" w:hAnsiTheme="minorHAnsi" w:cstheme="minorHAnsi"/>
          <w:b/>
          <w:sz w:val="22"/>
          <w:szCs w:val="22"/>
          <w:lang w:eastAsia="en-US"/>
        </w:rPr>
        <w:t xml:space="preserve">mogą </w:t>
      </w:r>
      <w:r w:rsidR="00A85EAD" w:rsidRPr="00374B5D">
        <w:rPr>
          <w:rFonts w:asciiTheme="minorHAnsi" w:eastAsiaTheme="majorEastAsia" w:hAnsiTheme="minorHAnsi" w:cstheme="minorHAnsi"/>
          <w:b/>
          <w:sz w:val="22"/>
          <w:szCs w:val="22"/>
          <w:lang w:eastAsia="en-US"/>
        </w:rPr>
        <w:t xml:space="preserve">wspólnie </w:t>
      </w:r>
      <w:r w:rsidRPr="00374B5D">
        <w:rPr>
          <w:rFonts w:asciiTheme="minorHAnsi" w:eastAsiaTheme="majorEastAsia" w:hAnsiTheme="minorHAnsi" w:cstheme="minorHAnsi"/>
          <w:b/>
          <w:sz w:val="22"/>
          <w:szCs w:val="22"/>
          <w:lang w:eastAsia="en-US"/>
        </w:rPr>
        <w:t>ubiegać się o udzielenie zamówienia</w:t>
      </w:r>
      <w:r w:rsidRPr="00374B5D">
        <w:rPr>
          <w:rFonts w:asciiTheme="minorHAnsi" w:eastAsiaTheme="majorEastAsia" w:hAnsiTheme="minorHAnsi" w:cstheme="minorHAnsi"/>
          <w:sz w:val="22"/>
          <w:szCs w:val="22"/>
          <w:lang w:eastAsia="en-US"/>
        </w:rPr>
        <w:t xml:space="preserve">. </w:t>
      </w:r>
    </w:p>
    <w:p w:rsidR="00E90B9E" w:rsidRPr="00374B5D" w:rsidRDefault="00FE361A" w:rsidP="003E486D">
      <w:pPr>
        <w:ind w:left="360"/>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sz w:val="22"/>
          <w:szCs w:val="22"/>
          <w:lang w:eastAsia="en-US"/>
        </w:rPr>
        <w:t>W takim przypadku</w:t>
      </w:r>
      <w:r w:rsidR="00E90B9E" w:rsidRPr="00374B5D">
        <w:rPr>
          <w:rFonts w:asciiTheme="minorHAnsi" w:eastAsiaTheme="majorEastAsia" w:hAnsiTheme="minorHAnsi" w:cstheme="minorHAnsi"/>
          <w:sz w:val="22"/>
          <w:szCs w:val="22"/>
          <w:lang w:eastAsia="en-US"/>
        </w:rPr>
        <w:t>:</w:t>
      </w:r>
    </w:p>
    <w:p w:rsidR="00E90B9E" w:rsidRPr="00374B5D" w:rsidRDefault="00E90B9E" w:rsidP="004B70E2">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 xml:space="preserve">Wykonawcy występujący wspólnie są zobowiązani do ustanowienia </w:t>
      </w:r>
      <w:r w:rsidR="00A85EAD" w:rsidRPr="00374B5D">
        <w:rPr>
          <w:rFonts w:asciiTheme="minorHAnsi" w:eastAsiaTheme="majorEastAsia" w:hAnsiTheme="minorHAnsi" w:cstheme="minorHAnsi"/>
          <w:bCs/>
          <w:sz w:val="22"/>
          <w:szCs w:val="22"/>
          <w:lang w:eastAsia="en-US"/>
        </w:rPr>
        <w:t>p</w:t>
      </w:r>
      <w:r w:rsidRPr="00374B5D">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F5741" w:rsidRPr="00374B5D" w:rsidRDefault="00E90B9E" w:rsidP="002F5741">
      <w:pPr>
        <w:numPr>
          <w:ilvl w:val="0"/>
          <w:numId w:val="5"/>
        </w:numPr>
        <w:spacing w:after="120"/>
        <w:ind w:left="567" w:hanging="283"/>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Wszelka korespon</w:t>
      </w:r>
      <w:r w:rsidR="00D03518" w:rsidRPr="00374B5D">
        <w:rPr>
          <w:rFonts w:asciiTheme="minorHAnsi" w:eastAsiaTheme="majorEastAsia" w:hAnsiTheme="minorHAnsi" w:cstheme="minorHAnsi"/>
          <w:bCs/>
          <w:sz w:val="22"/>
          <w:szCs w:val="22"/>
          <w:lang w:eastAsia="en-US"/>
        </w:rPr>
        <w:t xml:space="preserve">dencja </w:t>
      </w:r>
      <w:r w:rsidR="00A85EAD" w:rsidRPr="00374B5D">
        <w:rPr>
          <w:rFonts w:asciiTheme="minorHAnsi" w:eastAsiaTheme="majorEastAsia" w:hAnsiTheme="minorHAnsi" w:cstheme="minorHAnsi"/>
          <w:bCs/>
          <w:sz w:val="22"/>
          <w:szCs w:val="22"/>
          <w:lang w:eastAsia="en-US"/>
        </w:rPr>
        <w:t xml:space="preserve">będzie </w:t>
      </w:r>
      <w:r w:rsidR="00D03518" w:rsidRPr="00374B5D">
        <w:rPr>
          <w:rFonts w:asciiTheme="minorHAnsi" w:eastAsiaTheme="majorEastAsia" w:hAnsiTheme="minorHAnsi" w:cstheme="minorHAnsi"/>
          <w:bCs/>
          <w:sz w:val="22"/>
          <w:szCs w:val="22"/>
          <w:lang w:eastAsia="en-US"/>
        </w:rPr>
        <w:t>prowadzona przez z</w:t>
      </w:r>
      <w:r w:rsidRPr="00374B5D">
        <w:rPr>
          <w:rFonts w:asciiTheme="minorHAnsi" w:eastAsiaTheme="majorEastAsia" w:hAnsiTheme="minorHAnsi" w:cstheme="minorHAnsi"/>
          <w:bCs/>
          <w:sz w:val="22"/>
          <w:szCs w:val="22"/>
          <w:lang w:eastAsia="en-US"/>
        </w:rPr>
        <w:t>amawiającego wyłącznie z pełnomocnikiem.</w:t>
      </w:r>
    </w:p>
    <w:p w:rsidR="00C4221C" w:rsidRPr="00374B5D" w:rsidRDefault="00C4221C" w:rsidP="004B70E2">
      <w:pPr>
        <w:pStyle w:val="Akapitzlist"/>
        <w:numPr>
          <w:ilvl w:val="0"/>
          <w:numId w:val="2"/>
        </w:numPr>
        <w:spacing w:after="6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Potencjał podmiotu trzeciego </w:t>
      </w:r>
    </w:p>
    <w:p w:rsidR="00E90B9E" w:rsidRPr="00374B5D" w:rsidRDefault="009C4529" w:rsidP="003E486D">
      <w:pPr>
        <w:spacing w:after="120"/>
        <w:ind w:left="357"/>
        <w:jc w:val="both"/>
        <w:rPr>
          <w:rFonts w:asciiTheme="minorHAnsi" w:eastAsiaTheme="majorEastAsia" w:hAnsiTheme="minorHAnsi" w:cstheme="minorHAnsi"/>
          <w:i/>
          <w:iCs/>
          <w:sz w:val="22"/>
          <w:szCs w:val="22"/>
          <w:lang w:eastAsia="en-US"/>
        </w:rPr>
      </w:pPr>
      <w:r w:rsidRPr="00374B5D">
        <w:rPr>
          <w:rFonts w:asciiTheme="minorHAnsi" w:eastAsiaTheme="majorEastAsia" w:hAnsiTheme="minorHAnsi" w:cstheme="minorHAnsi"/>
          <w:sz w:val="22"/>
          <w:szCs w:val="22"/>
          <w:lang w:eastAsia="en-US"/>
        </w:rPr>
        <w:t xml:space="preserve">W celu </w:t>
      </w:r>
      <w:r w:rsidR="00E90B9E" w:rsidRPr="00374B5D">
        <w:rPr>
          <w:rFonts w:asciiTheme="minorHAnsi" w:eastAsiaTheme="majorEastAsia" w:hAnsiTheme="minorHAnsi" w:cstheme="minorHAnsi"/>
          <w:sz w:val="22"/>
          <w:szCs w:val="22"/>
          <w:lang w:eastAsia="en-US"/>
        </w:rPr>
        <w:t xml:space="preserve">potwierdzenia </w:t>
      </w:r>
      <w:r w:rsidRPr="00374B5D">
        <w:rPr>
          <w:rFonts w:asciiTheme="minorHAnsi" w:eastAsiaTheme="majorEastAsia" w:hAnsiTheme="minorHAnsi" w:cstheme="minorHAnsi"/>
          <w:sz w:val="22"/>
          <w:szCs w:val="22"/>
          <w:lang w:eastAsia="en-US"/>
        </w:rPr>
        <w:t>spełnienia wa</w:t>
      </w:r>
      <w:r w:rsidR="00D03518" w:rsidRPr="00374B5D">
        <w:rPr>
          <w:rFonts w:asciiTheme="minorHAnsi" w:eastAsiaTheme="majorEastAsia" w:hAnsiTheme="minorHAnsi" w:cstheme="minorHAnsi"/>
          <w:sz w:val="22"/>
          <w:szCs w:val="22"/>
          <w:lang w:eastAsia="en-US"/>
        </w:rPr>
        <w:t>runków udziału w postępowaniu, w</w:t>
      </w:r>
      <w:r w:rsidRPr="00374B5D">
        <w:rPr>
          <w:rFonts w:asciiTheme="minorHAnsi" w:eastAsiaTheme="majorEastAsia" w:hAnsiTheme="minorHAnsi" w:cstheme="minorHAnsi"/>
          <w:sz w:val="22"/>
          <w:szCs w:val="22"/>
          <w:lang w:eastAsia="en-US"/>
        </w:rPr>
        <w:t>ykonawca może polegać na potencjale podmiotu trzeciego na zasadach opisanych w art.</w:t>
      </w:r>
      <w:r w:rsidR="009F6209" w:rsidRPr="00374B5D">
        <w:rPr>
          <w:rFonts w:asciiTheme="minorHAnsi" w:eastAsiaTheme="majorEastAsia" w:hAnsiTheme="minorHAnsi" w:cstheme="minorHAnsi"/>
          <w:sz w:val="22"/>
          <w:szCs w:val="22"/>
          <w:lang w:eastAsia="en-US"/>
        </w:rPr>
        <w:t>118</w:t>
      </w:r>
      <w:r w:rsidR="00A85EAD" w:rsidRPr="00374B5D">
        <w:rPr>
          <w:rFonts w:asciiTheme="minorHAnsi" w:eastAsiaTheme="majorEastAsia" w:hAnsiTheme="minorHAnsi" w:cstheme="minorHAnsi"/>
          <w:sz w:val="22"/>
          <w:szCs w:val="22"/>
          <w:lang w:eastAsia="en-US"/>
        </w:rPr>
        <w:t>–</w:t>
      </w:r>
      <w:r w:rsidR="009F6209" w:rsidRPr="00374B5D">
        <w:rPr>
          <w:rFonts w:asciiTheme="minorHAnsi" w:eastAsiaTheme="majorEastAsia" w:hAnsiTheme="minorHAnsi" w:cstheme="minorHAnsi"/>
          <w:sz w:val="22"/>
          <w:szCs w:val="22"/>
          <w:lang w:eastAsia="en-US"/>
        </w:rPr>
        <w:t xml:space="preserve">123 </w:t>
      </w:r>
      <w:r w:rsidR="00B174FF" w:rsidRPr="00374B5D">
        <w:rPr>
          <w:rFonts w:asciiTheme="minorHAnsi" w:eastAsiaTheme="majorEastAsia" w:hAnsiTheme="minorHAnsi" w:cstheme="minorHAnsi"/>
          <w:sz w:val="22"/>
          <w:szCs w:val="22"/>
          <w:lang w:eastAsia="en-US"/>
        </w:rPr>
        <w:t>ustawy P</w:t>
      </w:r>
      <w:r w:rsidR="00485310" w:rsidRPr="00374B5D">
        <w:rPr>
          <w:rFonts w:asciiTheme="minorHAnsi" w:eastAsiaTheme="majorEastAsia" w:hAnsiTheme="minorHAnsi" w:cstheme="minorHAnsi"/>
          <w:sz w:val="22"/>
          <w:szCs w:val="22"/>
          <w:lang w:eastAsia="en-US"/>
        </w:rPr>
        <w:t>zp</w:t>
      </w:r>
      <w:r w:rsidR="00B174F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Podmio</w:t>
      </w:r>
      <w:r w:rsidR="009F6209" w:rsidRPr="00374B5D">
        <w:rPr>
          <w:rFonts w:asciiTheme="minorHAnsi" w:eastAsiaTheme="majorEastAsia" w:hAnsiTheme="minorHAnsi" w:cstheme="minorHAnsi"/>
          <w:sz w:val="22"/>
          <w:szCs w:val="22"/>
          <w:lang w:eastAsia="en-US"/>
        </w:rPr>
        <w:t>t trzeci, na potencjał którego w</w:t>
      </w:r>
      <w:r w:rsidRPr="00374B5D">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374B5D">
        <w:rPr>
          <w:rFonts w:asciiTheme="minorHAnsi" w:eastAsiaTheme="majorEastAsia" w:hAnsiTheme="minorHAnsi" w:cstheme="minorHAnsi"/>
          <w:sz w:val="22"/>
          <w:szCs w:val="22"/>
          <w:lang w:eastAsia="en-US"/>
        </w:rPr>
        <w:t>108 ust. 1ustawy Pzp</w:t>
      </w:r>
      <w:r w:rsidR="00D57AA3" w:rsidRPr="00374B5D">
        <w:rPr>
          <w:rFonts w:asciiTheme="minorHAnsi" w:eastAsiaTheme="majorEastAsia" w:hAnsiTheme="minorHAnsi" w:cstheme="minorHAnsi"/>
          <w:sz w:val="22"/>
          <w:szCs w:val="22"/>
          <w:lang w:eastAsia="en-US"/>
        </w:rPr>
        <w:t>.</w:t>
      </w:r>
    </w:p>
    <w:p w:rsidR="00C75797" w:rsidRPr="00374B5D" w:rsidRDefault="00C75797" w:rsidP="004B70E2">
      <w:pPr>
        <w:numPr>
          <w:ilvl w:val="0"/>
          <w:numId w:val="2"/>
        </w:numPr>
        <w:spacing w:after="6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Podwykonawstwo</w:t>
      </w:r>
    </w:p>
    <w:p w:rsidR="00C75797" w:rsidRPr="00374B5D" w:rsidRDefault="00587F52" w:rsidP="003E486D">
      <w:pPr>
        <w:spacing w:after="60"/>
        <w:ind w:left="360"/>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sz w:val="22"/>
          <w:szCs w:val="22"/>
          <w:lang w:eastAsia="en-US"/>
        </w:rPr>
        <w:t>Zamawiający nie zastrzega</w:t>
      </w:r>
      <w:r w:rsidR="00A85EAD" w:rsidRPr="00374B5D">
        <w:rPr>
          <w:rFonts w:asciiTheme="minorHAnsi" w:eastAsiaTheme="majorEastAsia" w:hAnsiTheme="minorHAnsi" w:cstheme="minorHAnsi"/>
          <w:sz w:val="22"/>
          <w:szCs w:val="22"/>
          <w:lang w:eastAsia="en-US"/>
        </w:rPr>
        <w:t xml:space="preserve"> obowiązku</w:t>
      </w:r>
      <w:r w:rsidR="003E486D" w:rsidRPr="00374B5D">
        <w:rPr>
          <w:rFonts w:asciiTheme="minorHAnsi" w:eastAsiaTheme="majorEastAsia" w:hAnsiTheme="minorHAnsi" w:cstheme="minorHAnsi"/>
          <w:sz w:val="22"/>
          <w:szCs w:val="22"/>
          <w:lang w:eastAsia="en-US"/>
        </w:rPr>
        <w:t xml:space="preserve"> </w:t>
      </w:r>
      <w:r w:rsidR="0048246B" w:rsidRPr="00374B5D">
        <w:rPr>
          <w:rFonts w:asciiTheme="minorHAnsi" w:eastAsiaTheme="majorEastAsia" w:hAnsiTheme="minorHAnsi" w:cstheme="minorHAnsi"/>
          <w:sz w:val="22"/>
          <w:szCs w:val="22"/>
          <w:lang w:eastAsia="en-US"/>
        </w:rPr>
        <w:t>osobistego wykonania przez w</w:t>
      </w:r>
      <w:r w:rsidRPr="00374B5D">
        <w:rPr>
          <w:rFonts w:asciiTheme="minorHAnsi" w:eastAsiaTheme="majorEastAsia" w:hAnsiTheme="minorHAnsi" w:cstheme="minorHAnsi"/>
          <w:sz w:val="22"/>
          <w:szCs w:val="22"/>
          <w:lang w:eastAsia="en-US"/>
        </w:rPr>
        <w:t xml:space="preserve">ykonawcę kluczowych </w:t>
      </w:r>
      <w:r w:rsidR="00C4221C" w:rsidRPr="00374B5D">
        <w:rPr>
          <w:rFonts w:asciiTheme="minorHAnsi" w:eastAsiaTheme="majorEastAsia" w:hAnsiTheme="minorHAnsi" w:cstheme="minorHAnsi"/>
          <w:sz w:val="22"/>
          <w:szCs w:val="22"/>
          <w:lang w:eastAsia="en-US"/>
        </w:rPr>
        <w:t>zadań</w:t>
      </w:r>
      <w:r w:rsidR="003E486D" w:rsidRPr="00374B5D">
        <w:rPr>
          <w:rFonts w:asciiTheme="minorHAnsi" w:eastAsiaTheme="majorEastAsia" w:hAnsiTheme="minorHAnsi" w:cstheme="minorHAnsi"/>
          <w:sz w:val="22"/>
          <w:szCs w:val="22"/>
          <w:lang w:eastAsia="en-US"/>
        </w:rPr>
        <w:t xml:space="preserve"> </w:t>
      </w:r>
      <w:r w:rsidR="00485310" w:rsidRPr="00374B5D">
        <w:rPr>
          <w:rFonts w:asciiTheme="minorHAnsi" w:eastAsiaTheme="majorEastAsia" w:hAnsiTheme="minorHAnsi" w:cstheme="minorHAnsi"/>
          <w:sz w:val="22"/>
          <w:szCs w:val="22"/>
          <w:lang w:eastAsia="en-US"/>
        </w:rPr>
        <w:t>przedmiotowego zamówienia.</w:t>
      </w:r>
    </w:p>
    <w:p w:rsidR="0048246B" w:rsidRPr="00374B5D" w:rsidRDefault="00485310" w:rsidP="0041171C">
      <w:pPr>
        <w:spacing w:after="6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W</w:t>
      </w:r>
      <w:r w:rsidR="0048246B" w:rsidRPr="00374B5D">
        <w:rPr>
          <w:rFonts w:asciiTheme="minorHAnsi" w:eastAsiaTheme="majorEastAsia" w:hAnsiTheme="minorHAnsi" w:cstheme="minorHAnsi"/>
          <w:b/>
          <w:sz w:val="22"/>
          <w:szCs w:val="22"/>
          <w:lang w:eastAsia="en-US"/>
        </w:rPr>
        <w:t>ykonawca może powierzyć wykonanie części zamówienia podwykonawcy.</w:t>
      </w:r>
      <w:r w:rsidR="0048246B" w:rsidRPr="00374B5D">
        <w:rPr>
          <w:rFonts w:asciiTheme="minorHAnsi" w:eastAsiaTheme="majorEastAsia" w:hAnsiTheme="minorHAnsi" w:cstheme="minorHAnsi"/>
          <w:sz w:val="22"/>
          <w:szCs w:val="22"/>
          <w:lang w:eastAsia="en-US"/>
        </w:rPr>
        <w:t xml:space="preserve"> Wykonawca jest zobowiązany wskazać w </w:t>
      </w:r>
      <w:r w:rsidR="0041171C" w:rsidRPr="00374B5D">
        <w:rPr>
          <w:rFonts w:asciiTheme="minorHAnsi" w:eastAsiaTheme="majorEastAsia" w:hAnsiTheme="minorHAnsi" w:cstheme="minorHAnsi"/>
          <w:sz w:val="22"/>
          <w:szCs w:val="22"/>
          <w:lang w:eastAsia="en-US"/>
        </w:rPr>
        <w:t>formularzu oferty (załącznik nr 1 do SWZ)</w:t>
      </w:r>
      <w:r w:rsidR="00A85EAD" w:rsidRPr="00374B5D">
        <w:rPr>
          <w:rFonts w:asciiTheme="minorHAnsi" w:eastAsiaTheme="majorEastAsia" w:hAnsiTheme="minorHAnsi" w:cstheme="minorHAnsi"/>
          <w:sz w:val="22"/>
          <w:szCs w:val="22"/>
          <w:lang w:eastAsia="en-US"/>
        </w:rPr>
        <w:t>:</w:t>
      </w:r>
      <w:r w:rsidR="0041171C" w:rsidRPr="00374B5D">
        <w:rPr>
          <w:rFonts w:asciiTheme="minorHAnsi" w:eastAsiaTheme="majorEastAsia" w:hAnsiTheme="minorHAnsi" w:cstheme="minorHAnsi"/>
          <w:sz w:val="22"/>
          <w:szCs w:val="22"/>
          <w:lang w:eastAsia="en-US"/>
        </w:rPr>
        <w:t xml:space="preserve"> </w:t>
      </w:r>
      <w:r w:rsidR="00FF5F28" w:rsidRPr="00374B5D">
        <w:rPr>
          <w:rFonts w:asciiTheme="minorHAnsi" w:eastAsiaTheme="majorEastAsia" w:hAnsiTheme="minorHAnsi" w:cstheme="minorHAnsi"/>
          <w:sz w:val="22"/>
          <w:szCs w:val="22"/>
          <w:lang w:eastAsia="en-US"/>
        </w:rPr>
        <w:t xml:space="preserve">części </w:t>
      </w:r>
      <w:r w:rsidR="00587F52" w:rsidRPr="00374B5D">
        <w:rPr>
          <w:rFonts w:asciiTheme="minorHAnsi" w:eastAsiaTheme="majorEastAsia" w:hAnsiTheme="minorHAnsi" w:cstheme="minorHAnsi"/>
          <w:sz w:val="22"/>
          <w:szCs w:val="22"/>
          <w:lang w:eastAsia="en-US"/>
        </w:rPr>
        <w:t>zamówienia</w:t>
      </w:r>
      <w:r w:rsidR="0041171C" w:rsidRPr="00374B5D">
        <w:rPr>
          <w:rFonts w:asciiTheme="minorHAnsi" w:eastAsiaTheme="majorEastAsia" w:hAnsiTheme="minorHAnsi" w:cstheme="minorHAnsi"/>
          <w:sz w:val="22"/>
          <w:szCs w:val="22"/>
          <w:lang w:eastAsia="en-US"/>
        </w:rPr>
        <w:t>,</w:t>
      </w:r>
      <w:r w:rsidR="00587F52" w:rsidRPr="00374B5D">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282787" w:rsidRPr="00374B5D" w:rsidRDefault="00282787" w:rsidP="00DB1A25">
      <w:pPr>
        <w:spacing w:after="200" w:line="252" w:lineRule="auto"/>
        <w:contextualSpacing/>
        <w:jc w:val="both"/>
        <w:rPr>
          <w:rFonts w:asciiTheme="minorHAnsi" w:eastAsiaTheme="majorEastAsia" w:hAnsiTheme="minorHAnsi" w:cstheme="minorHAnsi"/>
          <w:sz w:val="22"/>
          <w:szCs w:val="22"/>
          <w:lang w:eastAsia="en-US"/>
        </w:rPr>
      </w:pPr>
    </w:p>
    <w:p w:rsidR="009C4529" w:rsidRPr="00374B5D" w:rsidRDefault="00587F52"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Komunikacja </w:t>
      </w:r>
      <w:r w:rsidR="00B174FF" w:rsidRPr="00374B5D">
        <w:rPr>
          <w:rFonts w:asciiTheme="minorHAnsi" w:eastAsiaTheme="majorEastAsia" w:hAnsiTheme="minorHAnsi" w:cstheme="minorHAnsi"/>
          <w:b/>
          <w:sz w:val="22"/>
          <w:szCs w:val="22"/>
          <w:lang w:eastAsia="en-US"/>
        </w:rPr>
        <w:t>w postępowaniu</w:t>
      </w:r>
    </w:p>
    <w:p w:rsidR="00962CBB" w:rsidRPr="00374B5D" w:rsidRDefault="00962CBB" w:rsidP="00C75797">
      <w:pPr>
        <w:spacing w:after="200" w:line="252" w:lineRule="auto"/>
        <w:contextualSpacing/>
        <w:jc w:val="both"/>
        <w:rPr>
          <w:rFonts w:asciiTheme="minorHAnsi" w:eastAsiaTheme="majorEastAsia" w:hAnsiTheme="minorHAnsi" w:cstheme="minorHAnsi"/>
          <w:sz w:val="12"/>
          <w:szCs w:val="12"/>
          <w:lang w:eastAsia="en-US"/>
        </w:rPr>
      </w:pPr>
    </w:p>
    <w:p w:rsidR="00762855" w:rsidRPr="00374B5D" w:rsidRDefault="00F754E9" w:rsidP="00820C50">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374B5D">
        <w:rPr>
          <w:rFonts w:asciiTheme="minorHAnsi" w:eastAsiaTheme="majorEastAsia" w:hAnsiTheme="minorHAnsi" w:cstheme="minorHAnsi"/>
          <w:sz w:val="22"/>
          <w:szCs w:val="22"/>
          <w:lang w:eastAsia="en-US"/>
        </w:rPr>
        <w:t>za poś</w:t>
      </w:r>
      <w:r w:rsidR="00D4155E" w:rsidRPr="00374B5D">
        <w:rPr>
          <w:rFonts w:asciiTheme="minorHAnsi" w:eastAsiaTheme="majorEastAsia" w:hAnsiTheme="minorHAnsi" w:cstheme="minorHAnsi"/>
          <w:sz w:val="22"/>
          <w:szCs w:val="22"/>
          <w:lang w:eastAsia="en-US"/>
        </w:rPr>
        <w:t xml:space="preserve">rednictwem platformy zakupowej </w:t>
      </w:r>
      <w:r w:rsidR="00587F52" w:rsidRPr="00374B5D">
        <w:rPr>
          <w:rFonts w:asciiTheme="minorHAnsi" w:eastAsiaTheme="majorEastAsia" w:hAnsiTheme="minorHAnsi" w:cstheme="minorHAnsi"/>
          <w:sz w:val="22"/>
          <w:szCs w:val="22"/>
          <w:lang w:eastAsia="en-US"/>
        </w:rPr>
        <w:t>pod adresem</w:t>
      </w:r>
      <w:r w:rsidR="00762855" w:rsidRPr="00374B5D">
        <w:rPr>
          <w:rFonts w:asciiTheme="minorHAnsi" w:eastAsiaTheme="majorEastAsia" w:hAnsiTheme="minorHAnsi" w:cstheme="minorHAnsi"/>
          <w:sz w:val="22"/>
          <w:szCs w:val="22"/>
          <w:lang w:eastAsia="en-US"/>
        </w:rPr>
        <w:t>:</w:t>
      </w:r>
    </w:p>
    <w:p w:rsidR="006C24DA" w:rsidRPr="00374B5D" w:rsidRDefault="00937598" w:rsidP="00820C50">
      <w:pPr>
        <w:pStyle w:val="Nagwek1"/>
        <w:spacing w:before="0"/>
        <w:jc w:val="both"/>
        <w:rPr>
          <w:rFonts w:asciiTheme="minorHAnsi" w:eastAsia="Calibri" w:hAnsiTheme="minorHAnsi" w:cstheme="minorHAnsi"/>
          <w:b w:val="0"/>
          <w:bCs w:val="0"/>
          <w:color w:val="auto"/>
          <w:sz w:val="24"/>
          <w:szCs w:val="24"/>
        </w:rPr>
      </w:pPr>
      <w:hyperlink r:id="rId9" w:history="1">
        <w:r w:rsidR="00820C50" w:rsidRPr="00374B5D">
          <w:rPr>
            <w:rStyle w:val="Hipercze"/>
            <w:rFonts w:asciiTheme="minorHAnsi" w:eastAsia="Calibri" w:hAnsiTheme="minorHAnsi" w:cstheme="minorHAnsi"/>
            <w:b w:val="0"/>
            <w:bCs w:val="0"/>
            <w:color w:val="auto"/>
            <w:sz w:val="24"/>
            <w:szCs w:val="24"/>
          </w:rPr>
          <w:t>https://www.platformazakupowa.pl/pn/szpitalmyslenice</w:t>
        </w:r>
      </w:hyperlink>
      <w:r w:rsidR="00820C50" w:rsidRPr="00374B5D">
        <w:rPr>
          <w:rFonts w:asciiTheme="minorHAnsi" w:eastAsia="Calibri" w:hAnsiTheme="minorHAnsi" w:cstheme="minorHAnsi"/>
          <w:b w:val="0"/>
          <w:bCs w:val="0"/>
          <w:color w:val="auto"/>
          <w:sz w:val="24"/>
          <w:szCs w:val="24"/>
        </w:rPr>
        <w:t xml:space="preserve"> </w:t>
      </w:r>
      <w:r w:rsidR="00587F52" w:rsidRPr="00374B5D">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374B5D">
        <w:rPr>
          <w:rFonts w:asciiTheme="minorHAnsi" w:hAnsiTheme="minorHAnsi" w:cstheme="minorHAnsi"/>
          <w:b w:val="0"/>
          <w:bCs w:val="0"/>
          <w:color w:val="auto"/>
          <w:sz w:val="22"/>
          <w:szCs w:val="22"/>
          <w:lang w:eastAsia="en-US"/>
        </w:rPr>
        <w:t>r</w:t>
      </w:r>
      <w:r w:rsidR="00587F52" w:rsidRPr="00374B5D">
        <w:rPr>
          <w:rFonts w:asciiTheme="minorHAnsi" w:hAnsiTheme="minorHAnsi" w:cstheme="minorHAnsi"/>
          <w:b w:val="0"/>
          <w:bCs w:val="0"/>
          <w:color w:val="auto"/>
          <w:sz w:val="22"/>
          <w:szCs w:val="22"/>
          <w:lang w:eastAsia="en-US"/>
        </w:rPr>
        <w:t>ozdziale</w:t>
      </w:r>
      <w:r w:rsidR="00814EB5" w:rsidRPr="00374B5D">
        <w:rPr>
          <w:rFonts w:asciiTheme="minorHAnsi" w:hAnsiTheme="minorHAnsi" w:cstheme="minorHAnsi"/>
          <w:b w:val="0"/>
          <w:bCs w:val="0"/>
          <w:color w:val="auto"/>
          <w:sz w:val="22"/>
          <w:szCs w:val="22"/>
          <w:lang w:eastAsia="en-US"/>
        </w:rPr>
        <w:t xml:space="preserve"> III </w:t>
      </w:r>
      <w:r w:rsidR="00D02BDD" w:rsidRPr="00374B5D">
        <w:rPr>
          <w:rFonts w:asciiTheme="minorHAnsi" w:hAnsiTheme="minorHAnsi" w:cstheme="minorHAnsi"/>
          <w:b w:val="0"/>
          <w:bCs w:val="0"/>
          <w:color w:val="auto"/>
          <w:sz w:val="22"/>
          <w:szCs w:val="22"/>
          <w:lang w:eastAsia="en-US"/>
        </w:rPr>
        <w:t>ust.</w:t>
      </w:r>
      <w:r w:rsidR="00814EB5" w:rsidRPr="00374B5D">
        <w:rPr>
          <w:rFonts w:asciiTheme="minorHAnsi" w:hAnsiTheme="minorHAnsi" w:cstheme="minorHAnsi"/>
          <w:b w:val="0"/>
          <w:bCs w:val="0"/>
          <w:color w:val="auto"/>
          <w:sz w:val="22"/>
          <w:szCs w:val="22"/>
          <w:lang w:eastAsia="en-US"/>
        </w:rPr>
        <w:t xml:space="preserve"> 1 </w:t>
      </w:r>
      <w:r w:rsidR="00587F52" w:rsidRPr="00374B5D">
        <w:rPr>
          <w:rFonts w:asciiTheme="minorHAnsi" w:hAnsiTheme="minorHAnsi" w:cstheme="minorHAnsi"/>
          <w:b w:val="0"/>
          <w:bCs w:val="0"/>
          <w:color w:val="auto"/>
          <w:sz w:val="22"/>
          <w:szCs w:val="22"/>
          <w:lang w:eastAsia="en-US"/>
        </w:rPr>
        <w:t>ninie</w:t>
      </w:r>
      <w:r w:rsidR="00F754E9" w:rsidRPr="00374B5D">
        <w:rPr>
          <w:rFonts w:asciiTheme="minorHAnsi" w:hAnsiTheme="minorHAnsi" w:cstheme="minorHAnsi"/>
          <w:b w:val="0"/>
          <w:bCs w:val="0"/>
          <w:color w:val="auto"/>
          <w:sz w:val="22"/>
          <w:szCs w:val="22"/>
          <w:lang w:eastAsia="en-US"/>
        </w:rPr>
        <w:t>jszej S</w:t>
      </w:r>
      <w:r w:rsidR="00587F52" w:rsidRPr="00374B5D">
        <w:rPr>
          <w:rFonts w:asciiTheme="minorHAnsi" w:hAnsiTheme="minorHAnsi" w:cstheme="minorHAnsi"/>
          <w:b w:val="0"/>
          <w:bCs w:val="0"/>
          <w:color w:val="auto"/>
          <w:sz w:val="22"/>
          <w:szCs w:val="22"/>
          <w:lang w:eastAsia="en-US"/>
        </w:rPr>
        <w:t>WZ</w:t>
      </w:r>
      <w:r w:rsidR="006C24DA" w:rsidRPr="00374B5D">
        <w:rPr>
          <w:rFonts w:asciiTheme="minorHAnsi" w:hAnsiTheme="minorHAnsi" w:cstheme="minorHAnsi"/>
          <w:b w:val="0"/>
          <w:bCs w:val="0"/>
          <w:color w:val="auto"/>
          <w:sz w:val="22"/>
          <w:szCs w:val="22"/>
          <w:lang w:eastAsia="en-US"/>
        </w:rPr>
        <w:t>.</w:t>
      </w:r>
      <w:r w:rsidR="003E486D" w:rsidRPr="00374B5D">
        <w:rPr>
          <w:rFonts w:asciiTheme="minorHAnsi" w:hAnsiTheme="minorHAnsi" w:cstheme="minorHAnsi"/>
          <w:b w:val="0"/>
          <w:bCs w:val="0"/>
          <w:color w:val="auto"/>
          <w:sz w:val="22"/>
          <w:szCs w:val="22"/>
          <w:lang w:eastAsia="en-US"/>
        </w:rPr>
        <w:t xml:space="preserve"> </w:t>
      </w:r>
      <w:r w:rsidR="006C24DA" w:rsidRPr="00374B5D">
        <w:rPr>
          <w:rFonts w:asciiTheme="minorHAnsi" w:hAnsiTheme="minorHAnsi" w:cstheme="minorHAnsi"/>
          <w:b w:val="0"/>
          <w:bCs w:val="0"/>
          <w:color w:val="auto"/>
          <w:sz w:val="22"/>
          <w:szCs w:val="22"/>
          <w:lang w:eastAsia="en-US"/>
        </w:rPr>
        <w:t xml:space="preserve">Instrukcja korzystania </w:t>
      </w:r>
      <w:r w:rsidR="00FF5F28" w:rsidRPr="00374B5D">
        <w:rPr>
          <w:rFonts w:asciiTheme="minorHAnsi" w:hAnsiTheme="minorHAnsi" w:cstheme="minorHAnsi"/>
          <w:b w:val="0"/>
          <w:bCs w:val="0"/>
          <w:color w:val="auto"/>
          <w:sz w:val="22"/>
          <w:szCs w:val="22"/>
          <w:lang w:eastAsia="en-US"/>
        </w:rPr>
        <w:t>z systemu</w:t>
      </w:r>
      <w:r w:rsidR="00294F76" w:rsidRPr="00374B5D">
        <w:rPr>
          <w:rFonts w:asciiTheme="minorHAnsi" w:hAnsiTheme="minorHAnsi" w:cstheme="minorHAnsi"/>
          <w:b w:val="0"/>
          <w:bCs w:val="0"/>
          <w:color w:val="auto"/>
          <w:sz w:val="22"/>
          <w:szCs w:val="22"/>
          <w:lang w:eastAsia="en-US"/>
        </w:rPr>
        <w:t xml:space="preserve"> </w:t>
      </w:r>
      <w:r w:rsidR="00320E94" w:rsidRPr="00374B5D">
        <w:rPr>
          <w:rFonts w:asciiTheme="minorHAnsi" w:hAnsiTheme="minorHAnsi" w:cstheme="minorHAnsi"/>
          <w:b w:val="0"/>
          <w:bCs w:val="0"/>
          <w:color w:val="auto"/>
          <w:sz w:val="22"/>
          <w:szCs w:val="22"/>
          <w:lang w:eastAsia="en-US"/>
        </w:rPr>
        <w:t>dostępna</w:t>
      </w:r>
      <w:r w:rsidR="00294F76" w:rsidRPr="00374B5D">
        <w:rPr>
          <w:rFonts w:asciiTheme="minorHAnsi" w:hAnsiTheme="minorHAnsi" w:cstheme="minorHAnsi"/>
          <w:b w:val="0"/>
          <w:bCs w:val="0"/>
          <w:color w:val="auto"/>
          <w:sz w:val="22"/>
          <w:szCs w:val="22"/>
          <w:lang w:eastAsia="en-US"/>
        </w:rPr>
        <w:t xml:space="preserve"> jest</w:t>
      </w:r>
      <w:r w:rsidR="00320E94" w:rsidRPr="00374B5D">
        <w:rPr>
          <w:rFonts w:asciiTheme="minorHAnsi" w:hAnsiTheme="minorHAnsi" w:cstheme="minorHAnsi"/>
          <w:b w:val="0"/>
          <w:bCs w:val="0"/>
          <w:color w:val="auto"/>
          <w:sz w:val="22"/>
          <w:szCs w:val="22"/>
          <w:lang w:eastAsia="en-US"/>
        </w:rPr>
        <w:t xml:space="preserve"> </w:t>
      </w:r>
      <w:r w:rsidR="00294F76" w:rsidRPr="00374B5D">
        <w:rPr>
          <w:rFonts w:asciiTheme="minorHAnsi" w:hAnsiTheme="minorHAnsi" w:cstheme="minorHAnsi"/>
          <w:b w:val="0"/>
          <w:bCs w:val="0"/>
          <w:color w:val="auto"/>
          <w:sz w:val="22"/>
          <w:szCs w:val="22"/>
          <w:lang w:eastAsia="en-US"/>
        </w:rPr>
        <w:t>na Platformy zakupowej</w:t>
      </w:r>
      <w:r w:rsidR="006C24DA" w:rsidRPr="00374B5D">
        <w:rPr>
          <w:rFonts w:asciiTheme="minorHAnsi" w:hAnsiTheme="minorHAnsi" w:cstheme="minorHAnsi"/>
          <w:b w:val="0"/>
          <w:bCs w:val="0"/>
          <w:color w:val="auto"/>
          <w:sz w:val="22"/>
          <w:szCs w:val="22"/>
          <w:lang w:eastAsia="en-US"/>
        </w:rPr>
        <w:t>.</w:t>
      </w:r>
    </w:p>
    <w:p w:rsidR="00820C50" w:rsidRPr="00374B5D" w:rsidRDefault="00320E94" w:rsidP="005403F3">
      <w:pPr>
        <w:pStyle w:val="BodyText210"/>
        <w:tabs>
          <w:tab w:val="clear" w:pos="0"/>
        </w:tabs>
        <w:spacing w:after="60"/>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374B5D">
        <w:rPr>
          <w:rFonts w:asciiTheme="minorHAnsi" w:eastAsiaTheme="majorEastAsia" w:hAnsiTheme="minorHAnsi" w:cstheme="minorHAnsi"/>
          <w:sz w:val="22"/>
          <w:szCs w:val="22"/>
          <w:lang w:eastAsia="en-US"/>
        </w:rPr>
        <w:t xml:space="preserve">rozdziale III </w:t>
      </w:r>
      <w:r w:rsidR="00D02BDD" w:rsidRPr="00374B5D">
        <w:rPr>
          <w:rFonts w:asciiTheme="minorHAnsi" w:eastAsiaTheme="majorEastAsia" w:hAnsiTheme="minorHAnsi" w:cstheme="minorHAnsi"/>
          <w:sz w:val="22"/>
          <w:szCs w:val="22"/>
          <w:lang w:eastAsia="en-US"/>
        </w:rPr>
        <w:t>ust.</w:t>
      </w:r>
      <w:r w:rsidRPr="00374B5D">
        <w:rPr>
          <w:rFonts w:asciiTheme="minorHAnsi" w:eastAsiaTheme="majorEastAsia" w:hAnsiTheme="minorHAnsi" w:cstheme="minorHAnsi"/>
          <w:sz w:val="22"/>
          <w:szCs w:val="22"/>
          <w:lang w:eastAsia="en-US"/>
        </w:rPr>
        <w:t xml:space="preserve"> 1 </w:t>
      </w:r>
      <w:r w:rsidRPr="00374B5D">
        <w:rPr>
          <w:rFonts w:asciiTheme="minorHAnsi" w:hAnsiTheme="minorHAnsi" w:cstheme="minorHAnsi"/>
          <w:sz w:val="22"/>
          <w:szCs w:val="22"/>
        </w:rPr>
        <w:t>SWZ.</w:t>
      </w:r>
    </w:p>
    <w:p w:rsidR="00C75797" w:rsidRPr="00374B5D" w:rsidRDefault="00C75797"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962CBB" w:rsidRPr="00374B5D" w:rsidRDefault="00962CBB" w:rsidP="00962CBB">
      <w:pPr>
        <w:spacing w:after="200" w:line="252" w:lineRule="auto"/>
        <w:ind w:left="360"/>
        <w:contextualSpacing/>
        <w:jc w:val="both"/>
        <w:rPr>
          <w:rFonts w:asciiTheme="minorHAnsi" w:eastAsiaTheme="majorEastAsia" w:hAnsiTheme="minorHAnsi" w:cstheme="minorHAnsi"/>
          <w:sz w:val="12"/>
          <w:szCs w:val="12"/>
          <w:lang w:eastAsia="en-US"/>
        </w:rPr>
      </w:pPr>
    </w:p>
    <w:p w:rsidR="00E72E22" w:rsidRPr="00374B5D" w:rsidRDefault="00667596" w:rsidP="00CC5329">
      <w:pPr>
        <w:spacing w:after="60"/>
        <w:ind w:left="284" w:hanging="284"/>
        <w:jc w:val="both"/>
        <w:rPr>
          <w:rFonts w:asciiTheme="minorHAnsi" w:eastAsiaTheme="majorEastAsia" w:hAnsiTheme="minorHAnsi" w:cstheme="minorHAnsi"/>
          <w:bCs/>
          <w:i/>
          <w:sz w:val="20"/>
          <w:szCs w:val="20"/>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Pr="00374B5D">
        <w:rPr>
          <w:rFonts w:asciiTheme="minorHAnsi" w:eastAsiaTheme="majorEastAsia" w:hAnsiTheme="minorHAnsi" w:cstheme="minorHAnsi"/>
          <w:bCs/>
          <w:sz w:val="22"/>
          <w:szCs w:val="22"/>
          <w:lang w:eastAsia="en-US"/>
        </w:rPr>
        <w:t>obowiązku</w:t>
      </w:r>
      <w:r w:rsidR="00703971" w:rsidRPr="00374B5D">
        <w:rPr>
          <w:rFonts w:asciiTheme="minorHAnsi" w:eastAsiaTheme="majorEastAsia" w:hAnsiTheme="minorHAnsi" w:cstheme="minorHAnsi"/>
          <w:bCs/>
          <w:sz w:val="22"/>
          <w:szCs w:val="22"/>
          <w:lang w:eastAsia="en-US"/>
        </w:rPr>
        <w:t xml:space="preserve"> odbycia wizji lokalnej.</w:t>
      </w:r>
    </w:p>
    <w:p w:rsidR="00282787" w:rsidRPr="00374B5D" w:rsidRDefault="00282787" w:rsidP="00762855">
      <w:pPr>
        <w:jc w:val="both"/>
        <w:rPr>
          <w:rFonts w:asciiTheme="minorHAnsi" w:eastAsiaTheme="majorEastAsia" w:hAnsiTheme="minorHAnsi" w:cstheme="minorHAnsi"/>
          <w:i/>
          <w:sz w:val="22"/>
          <w:szCs w:val="22"/>
          <w:lang w:eastAsia="en-US"/>
        </w:rPr>
      </w:pPr>
    </w:p>
    <w:p w:rsidR="00962CBB" w:rsidRPr="00374B5D" w:rsidRDefault="00C75797" w:rsidP="004D5E7A">
      <w:pPr>
        <w:pStyle w:val="Akapitzlist"/>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282787" w:rsidRPr="00374B5D" w:rsidRDefault="00282787" w:rsidP="00282787">
      <w:pPr>
        <w:spacing w:after="200" w:line="252" w:lineRule="auto"/>
        <w:contextualSpacing/>
        <w:jc w:val="both"/>
        <w:rPr>
          <w:rFonts w:asciiTheme="minorHAnsi" w:eastAsiaTheme="majorEastAsia" w:hAnsiTheme="minorHAnsi" w:cstheme="minorHAnsi"/>
          <w:sz w:val="12"/>
          <w:szCs w:val="12"/>
          <w:lang w:eastAsia="en-US"/>
        </w:rPr>
      </w:pPr>
    </w:p>
    <w:p w:rsidR="00C75797" w:rsidRPr="00374B5D" w:rsidRDefault="00C75797" w:rsidP="00282787">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bCs/>
          <w:sz w:val="22"/>
          <w:szCs w:val="22"/>
          <w:lang w:eastAsia="en-US"/>
        </w:rPr>
        <w:t xml:space="preserve">Zamawiający dokonuje podziału zamówienia na </w:t>
      </w:r>
      <w:r w:rsidR="00820C50" w:rsidRPr="00374B5D">
        <w:rPr>
          <w:rFonts w:asciiTheme="minorHAnsi" w:eastAsiaTheme="majorEastAsia" w:hAnsiTheme="minorHAnsi" w:cstheme="minorHAnsi"/>
          <w:b/>
          <w:bCs/>
          <w:sz w:val="22"/>
          <w:szCs w:val="22"/>
          <w:lang w:eastAsia="en-US"/>
        </w:rPr>
        <w:t xml:space="preserve">2 </w:t>
      </w:r>
      <w:r w:rsidRPr="00374B5D">
        <w:rPr>
          <w:rFonts w:asciiTheme="minorHAnsi" w:eastAsiaTheme="majorEastAsia" w:hAnsiTheme="minorHAnsi" w:cstheme="minorHAnsi"/>
          <w:b/>
          <w:bCs/>
          <w:sz w:val="22"/>
          <w:szCs w:val="22"/>
          <w:lang w:eastAsia="en-US"/>
        </w:rPr>
        <w:t>części</w:t>
      </w:r>
      <w:r w:rsidRPr="00374B5D">
        <w:rPr>
          <w:rFonts w:asciiTheme="minorHAnsi" w:eastAsiaTheme="majorEastAsia" w:hAnsiTheme="minorHAnsi" w:cstheme="minorHAnsi"/>
          <w:sz w:val="22"/>
          <w:szCs w:val="22"/>
          <w:lang w:eastAsia="en-US"/>
        </w:rPr>
        <w:t>. Tym samym zamawiający dopuszcza składani</w:t>
      </w:r>
      <w:r w:rsidR="00820C50" w:rsidRPr="00374B5D">
        <w:rPr>
          <w:rFonts w:asciiTheme="minorHAnsi" w:eastAsiaTheme="majorEastAsia" w:hAnsiTheme="minorHAnsi" w:cstheme="minorHAnsi"/>
          <w:sz w:val="22"/>
          <w:szCs w:val="22"/>
          <w:lang w:eastAsia="en-US"/>
        </w:rPr>
        <w:t xml:space="preserve">e </w:t>
      </w:r>
      <w:r w:rsidRPr="00374B5D">
        <w:rPr>
          <w:rFonts w:asciiTheme="minorHAnsi" w:eastAsiaTheme="majorEastAsia" w:hAnsiTheme="minorHAnsi" w:cstheme="minorHAnsi"/>
          <w:sz w:val="22"/>
          <w:szCs w:val="22"/>
          <w:lang w:eastAsia="en-US"/>
        </w:rPr>
        <w:t xml:space="preserve">ofert częściowych, o których mowa w art. </w:t>
      </w:r>
      <w:r w:rsidR="000530B3" w:rsidRPr="00374B5D">
        <w:rPr>
          <w:rFonts w:asciiTheme="minorHAnsi" w:eastAsiaTheme="majorEastAsia" w:hAnsiTheme="minorHAnsi" w:cstheme="minorHAnsi"/>
          <w:sz w:val="22"/>
          <w:szCs w:val="22"/>
          <w:lang w:eastAsia="en-US"/>
        </w:rPr>
        <w:t>7 pkt 15 ustawy Pzp.</w:t>
      </w:r>
    </w:p>
    <w:p w:rsidR="00A85EAD" w:rsidRPr="00374B5D" w:rsidRDefault="00A85EAD" w:rsidP="000530B3">
      <w:pPr>
        <w:spacing w:after="200" w:line="252" w:lineRule="auto"/>
        <w:contextualSpacing/>
        <w:jc w:val="both"/>
        <w:rPr>
          <w:rFonts w:asciiTheme="minorHAnsi" w:eastAsiaTheme="majorEastAsia" w:hAnsiTheme="minorHAnsi" w:cstheme="minorHAnsi"/>
          <w:b/>
          <w:sz w:val="12"/>
          <w:szCs w:val="12"/>
          <w:lang w:eastAsia="en-US"/>
        </w:rPr>
      </w:pPr>
    </w:p>
    <w:p w:rsidR="00294F76" w:rsidRPr="00374B5D" w:rsidRDefault="00354AD9" w:rsidP="00820C50">
      <w:pPr>
        <w:spacing w:after="200" w:line="252" w:lineRule="auto"/>
        <w:contextualSpacing/>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
          <w:sz w:val="22"/>
          <w:szCs w:val="22"/>
          <w:lang w:eastAsia="en-US"/>
        </w:rPr>
        <w:t>Powody niedokonania podziału:</w:t>
      </w:r>
      <w:r w:rsidR="00820C50" w:rsidRPr="00374B5D">
        <w:rPr>
          <w:rFonts w:asciiTheme="minorHAnsi" w:eastAsiaTheme="majorEastAsia" w:hAnsiTheme="minorHAnsi" w:cstheme="minorHAnsi"/>
          <w:b/>
          <w:sz w:val="22"/>
          <w:szCs w:val="22"/>
          <w:lang w:eastAsia="en-US"/>
        </w:rPr>
        <w:t xml:space="preserve"> </w:t>
      </w:r>
      <w:r w:rsidR="00820C50" w:rsidRPr="00374B5D">
        <w:rPr>
          <w:rFonts w:asciiTheme="minorHAnsi" w:eastAsiaTheme="majorEastAsia" w:hAnsiTheme="minorHAnsi" w:cstheme="minorHAnsi"/>
          <w:bCs/>
          <w:sz w:val="22"/>
          <w:szCs w:val="22"/>
          <w:lang w:eastAsia="en-US"/>
        </w:rPr>
        <w:t>nie dotyczy</w:t>
      </w:r>
      <w:r w:rsidR="00377F07" w:rsidRPr="00374B5D">
        <w:rPr>
          <w:rFonts w:asciiTheme="minorHAnsi" w:eastAsiaTheme="majorEastAsia" w:hAnsiTheme="minorHAnsi" w:cstheme="minorHAnsi"/>
          <w:bCs/>
          <w:sz w:val="22"/>
          <w:szCs w:val="22"/>
          <w:lang w:eastAsia="en-US"/>
        </w:rPr>
        <w:t>.</w:t>
      </w:r>
    </w:p>
    <w:p w:rsidR="003E486D" w:rsidRPr="00374B5D" w:rsidRDefault="003E486D" w:rsidP="00C75797">
      <w:pPr>
        <w:spacing w:after="200" w:line="252" w:lineRule="auto"/>
        <w:contextualSpacing/>
        <w:jc w:val="both"/>
        <w:rPr>
          <w:rFonts w:asciiTheme="minorHAnsi" w:eastAsiaTheme="majorEastAsia" w:hAnsiTheme="minorHAnsi" w:cstheme="minorHAnsi"/>
          <w:bCs/>
          <w:sz w:val="12"/>
          <w:szCs w:val="12"/>
          <w:lang w:eastAsia="en-US"/>
        </w:rPr>
      </w:pPr>
    </w:p>
    <w:p w:rsidR="00C75797" w:rsidRPr="00374B5D" w:rsidRDefault="00C75797"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A73B0F" w:rsidRPr="00374B5D" w:rsidRDefault="00A73B0F" w:rsidP="00C75797">
      <w:pPr>
        <w:spacing w:after="200" w:line="252" w:lineRule="auto"/>
        <w:contextualSpacing/>
        <w:jc w:val="both"/>
        <w:rPr>
          <w:rFonts w:asciiTheme="minorHAnsi" w:eastAsiaTheme="majorEastAsia" w:hAnsiTheme="minorHAnsi" w:cstheme="minorHAnsi"/>
          <w:sz w:val="12"/>
          <w:szCs w:val="12"/>
          <w:lang w:eastAsia="en-US"/>
        </w:rPr>
      </w:pPr>
    </w:p>
    <w:p w:rsidR="00C75797" w:rsidRPr="00374B5D" w:rsidRDefault="00C75797" w:rsidP="00762855">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lastRenderedPageBreak/>
        <w:t>Zamawiający</w:t>
      </w:r>
      <w:r w:rsidR="00223D63" w:rsidRPr="00374B5D">
        <w:rPr>
          <w:rFonts w:asciiTheme="minorHAnsi" w:eastAsiaTheme="majorEastAsia" w:hAnsiTheme="minorHAnsi" w:cstheme="minorHAnsi"/>
          <w:sz w:val="22"/>
          <w:szCs w:val="22"/>
          <w:lang w:eastAsia="en-US"/>
        </w:rPr>
        <w:t xml:space="preserve"> </w:t>
      </w:r>
      <w:r w:rsidR="00A85EA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dopuszcza</w:t>
      </w:r>
      <w:r w:rsidRPr="00374B5D">
        <w:rPr>
          <w:rFonts w:asciiTheme="minorHAnsi" w:eastAsiaTheme="majorEastAsia" w:hAnsiTheme="minorHAnsi" w:cstheme="minorHAnsi"/>
          <w:sz w:val="22"/>
          <w:szCs w:val="22"/>
          <w:lang w:eastAsia="en-US"/>
        </w:rPr>
        <w:t xml:space="preserve"> możliwości</w:t>
      </w:r>
      <w:r w:rsidR="00223D63"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złożenia oferty wariantowej, o której mowa w </w:t>
      </w:r>
      <w:r w:rsidR="000530B3" w:rsidRPr="00374B5D">
        <w:rPr>
          <w:rFonts w:asciiTheme="minorHAnsi" w:eastAsiaTheme="majorEastAsia" w:hAnsiTheme="minorHAnsi" w:cstheme="minorHAnsi"/>
          <w:sz w:val="22"/>
          <w:szCs w:val="22"/>
          <w:lang w:eastAsia="en-US"/>
        </w:rPr>
        <w:t>art. 92</w:t>
      </w:r>
      <w:r w:rsidRPr="00374B5D">
        <w:rPr>
          <w:rFonts w:asciiTheme="minorHAnsi" w:eastAsiaTheme="majorEastAsia" w:hAnsiTheme="minorHAnsi" w:cstheme="minorHAnsi"/>
          <w:sz w:val="22"/>
          <w:szCs w:val="22"/>
          <w:lang w:eastAsia="en-US"/>
        </w:rPr>
        <w:t xml:space="preserve"> ustawy Pzp tzn. oferty przewidującej odmienny sposób wykonania zamówien</w:t>
      </w:r>
      <w:r w:rsidR="00A73B0F" w:rsidRPr="00374B5D">
        <w:rPr>
          <w:rFonts w:asciiTheme="minorHAnsi" w:eastAsiaTheme="majorEastAsia" w:hAnsiTheme="minorHAnsi" w:cstheme="minorHAnsi"/>
          <w:sz w:val="22"/>
          <w:szCs w:val="22"/>
          <w:lang w:eastAsia="en-US"/>
        </w:rPr>
        <w:t>ia niż określony w niniejszej S</w:t>
      </w:r>
      <w:r w:rsidRPr="00374B5D">
        <w:rPr>
          <w:rFonts w:asciiTheme="minorHAnsi" w:eastAsiaTheme="majorEastAsia" w:hAnsiTheme="minorHAnsi" w:cstheme="minorHAnsi"/>
          <w:sz w:val="22"/>
          <w:szCs w:val="22"/>
          <w:lang w:eastAsia="en-US"/>
        </w:rPr>
        <w:t>WZ.</w:t>
      </w:r>
    </w:p>
    <w:p w:rsidR="00762855" w:rsidRPr="00374B5D" w:rsidRDefault="00762855" w:rsidP="00762855">
      <w:pPr>
        <w:spacing w:after="200" w:line="252" w:lineRule="auto"/>
        <w:contextualSpacing/>
        <w:jc w:val="both"/>
        <w:rPr>
          <w:rFonts w:asciiTheme="minorHAnsi" w:eastAsiaTheme="majorEastAsia" w:hAnsiTheme="minorHAnsi" w:cstheme="minorHAnsi"/>
          <w:sz w:val="22"/>
          <w:szCs w:val="22"/>
          <w:lang w:eastAsia="en-US"/>
        </w:rPr>
      </w:pPr>
    </w:p>
    <w:p w:rsidR="00C75797" w:rsidRPr="00374B5D" w:rsidRDefault="007B6AA5"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i/>
          <w:sz w:val="22"/>
          <w:szCs w:val="22"/>
          <w:lang w:eastAsia="en-US"/>
        </w:rPr>
      </w:pPr>
      <w:r w:rsidRPr="00374B5D">
        <w:rPr>
          <w:rFonts w:asciiTheme="minorHAnsi" w:hAnsiTheme="minorHAnsi" w:cstheme="minorHAnsi"/>
          <w:b/>
          <w:sz w:val="22"/>
          <w:szCs w:val="22"/>
          <w:lang w:eastAsia="en-US"/>
        </w:rPr>
        <w:t>Katalogi elektroniczne</w:t>
      </w:r>
    </w:p>
    <w:p w:rsidR="00A73B0F" w:rsidRPr="00374B5D" w:rsidRDefault="00A73B0F" w:rsidP="00A73B0F">
      <w:pPr>
        <w:spacing w:after="200" w:line="252" w:lineRule="auto"/>
        <w:contextualSpacing/>
        <w:jc w:val="both"/>
        <w:rPr>
          <w:rFonts w:asciiTheme="minorHAnsi" w:eastAsiaTheme="majorEastAsia" w:hAnsiTheme="minorHAnsi" w:cstheme="minorHAnsi"/>
          <w:i/>
          <w:sz w:val="12"/>
          <w:szCs w:val="12"/>
          <w:lang w:eastAsia="en-US"/>
        </w:rPr>
      </w:pPr>
    </w:p>
    <w:p w:rsidR="00A73B0F" w:rsidRPr="00374B5D" w:rsidRDefault="00A73B0F" w:rsidP="009050E2">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320E94"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wymaga</w:t>
      </w:r>
      <w:r w:rsidR="00320E94" w:rsidRPr="00374B5D">
        <w:rPr>
          <w:rFonts w:asciiTheme="minorHAnsi" w:eastAsiaTheme="majorEastAsia" w:hAnsiTheme="minorHAnsi" w:cstheme="minorHAnsi"/>
          <w:sz w:val="22"/>
          <w:szCs w:val="22"/>
          <w:lang w:eastAsia="en-US"/>
        </w:rPr>
        <w:t xml:space="preserve"> </w:t>
      </w:r>
      <w:r w:rsidR="00C75797" w:rsidRPr="00374B5D">
        <w:rPr>
          <w:rFonts w:asciiTheme="minorHAnsi" w:eastAsiaTheme="majorEastAsia" w:hAnsiTheme="minorHAnsi" w:cstheme="minorHAnsi"/>
          <w:sz w:val="22"/>
          <w:szCs w:val="22"/>
          <w:lang w:eastAsia="en-US"/>
        </w:rPr>
        <w:t>złożenia ofert w postaci katalogów elektronicznych</w:t>
      </w:r>
      <w:r w:rsidR="000F7318" w:rsidRPr="00374B5D">
        <w:rPr>
          <w:rFonts w:asciiTheme="minorHAnsi" w:eastAsiaTheme="majorEastAsia" w:hAnsiTheme="minorHAnsi" w:cstheme="minorHAnsi"/>
          <w:sz w:val="22"/>
          <w:szCs w:val="22"/>
          <w:lang w:eastAsia="en-US"/>
        </w:rPr>
        <w:t>.</w:t>
      </w:r>
    </w:p>
    <w:p w:rsidR="00C75797" w:rsidRPr="00374B5D" w:rsidRDefault="00C75797" w:rsidP="00C75797">
      <w:pPr>
        <w:spacing w:after="200" w:line="252" w:lineRule="auto"/>
        <w:contextualSpacing/>
        <w:jc w:val="both"/>
        <w:rPr>
          <w:rFonts w:asciiTheme="minorHAnsi" w:eastAsiaTheme="majorEastAsia" w:hAnsiTheme="minorHAnsi" w:cstheme="minorHAnsi"/>
          <w:sz w:val="22"/>
          <w:szCs w:val="22"/>
          <w:lang w:eastAsia="en-US"/>
        </w:rPr>
      </w:pPr>
    </w:p>
    <w:p w:rsidR="007C0085"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962CBB" w:rsidRPr="00374B5D" w:rsidRDefault="00962CBB" w:rsidP="00BD5A6F">
      <w:pPr>
        <w:spacing w:after="200" w:line="252" w:lineRule="auto"/>
        <w:contextualSpacing/>
        <w:jc w:val="both"/>
        <w:rPr>
          <w:rFonts w:asciiTheme="minorHAnsi" w:eastAsiaTheme="majorEastAsia" w:hAnsiTheme="minorHAnsi" w:cstheme="minorHAnsi"/>
          <w:sz w:val="12"/>
          <w:szCs w:val="12"/>
          <w:lang w:eastAsia="en-US"/>
        </w:rPr>
      </w:pPr>
    </w:p>
    <w:p w:rsidR="00FE361A" w:rsidRPr="00374B5D" w:rsidRDefault="00FE361A" w:rsidP="00BD5A6F">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00BD5A6F" w:rsidRPr="00374B5D">
        <w:rPr>
          <w:rFonts w:asciiTheme="minorHAnsi" w:eastAsiaTheme="majorEastAsia" w:hAnsiTheme="minorHAnsi" w:cstheme="minorHAnsi"/>
          <w:b/>
          <w:bCs/>
          <w:sz w:val="22"/>
          <w:szCs w:val="22"/>
          <w:lang w:eastAsia="en-US"/>
        </w:rPr>
        <w:t>nie przewiduje</w:t>
      </w:r>
      <w:r w:rsidR="00BD5A6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zawarcia umowy ramowej, o  której mowa w art. </w:t>
      </w:r>
      <w:r w:rsidR="00324D72" w:rsidRPr="00374B5D">
        <w:rPr>
          <w:rFonts w:asciiTheme="minorHAnsi" w:eastAsiaTheme="majorEastAsia" w:hAnsiTheme="minorHAnsi" w:cstheme="minorHAnsi"/>
          <w:sz w:val="22"/>
          <w:szCs w:val="22"/>
          <w:lang w:eastAsia="en-US"/>
        </w:rPr>
        <w:t>311</w:t>
      </w:r>
      <w:r w:rsidR="000F7318" w:rsidRPr="00374B5D">
        <w:rPr>
          <w:rFonts w:asciiTheme="minorHAnsi" w:eastAsiaTheme="majorEastAsia" w:hAnsiTheme="minorHAnsi" w:cstheme="minorHAnsi"/>
          <w:sz w:val="22"/>
          <w:szCs w:val="22"/>
          <w:lang w:eastAsia="en-US"/>
        </w:rPr>
        <w:t>–</w:t>
      </w:r>
      <w:r w:rsidR="00324D72" w:rsidRPr="00374B5D">
        <w:rPr>
          <w:rFonts w:asciiTheme="minorHAnsi" w:eastAsiaTheme="majorEastAsia" w:hAnsiTheme="minorHAnsi" w:cstheme="minorHAnsi"/>
          <w:sz w:val="22"/>
          <w:szCs w:val="22"/>
          <w:lang w:eastAsia="en-US"/>
        </w:rPr>
        <w:t>315</w:t>
      </w:r>
      <w:r w:rsidRPr="00374B5D">
        <w:rPr>
          <w:rFonts w:asciiTheme="minorHAnsi" w:eastAsiaTheme="majorEastAsia" w:hAnsiTheme="minorHAnsi" w:cstheme="minorHAnsi"/>
          <w:sz w:val="22"/>
          <w:szCs w:val="22"/>
          <w:lang w:eastAsia="en-US"/>
        </w:rPr>
        <w:t xml:space="preserve"> ustawy Pzp</w:t>
      </w:r>
      <w:r w:rsidR="000F7318" w:rsidRPr="00374B5D">
        <w:rPr>
          <w:rFonts w:asciiTheme="minorHAnsi" w:eastAsiaTheme="majorEastAsia" w:hAnsiTheme="minorHAnsi" w:cstheme="minorHAnsi"/>
          <w:sz w:val="22"/>
          <w:szCs w:val="22"/>
          <w:lang w:eastAsia="en-US"/>
        </w:rPr>
        <w:t>.</w:t>
      </w:r>
    </w:p>
    <w:p w:rsidR="00BD5A6F" w:rsidRPr="00374B5D" w:rsidRDefault="00BD5A6F" w:rsidP="00BD5A6F">
      <w:pPr>
        <w:shd w:val="clear" w:color="auto" w:fill="FFFFFF"/>
        <w:rPr>
          <w:rFonts w:asciiTheme="minorHAnsi" w:eastAsiaTheme="majorEastAsia" w:hAnsiTheme="minorHAnsi" w:cstheme="minorHAnsi"/>
          <w:i/>
          <w:sz w:val="22"/>
          <w:szCs w:val="22"/>
          <w:lang w:eastAsia="en-US"/>
        </w:rPr>
      </w:pPr>
    </w:p>
    <w:p w:rsidR="00BD5A6F"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BD5A6F" w:rsidRPr="00374B5D" w:rsidRDefault="00BD5A6F" w:rsidP="00BD5A6F">
      <w:pPr>
        <w:spacing w:after="200" w:line="252" w:lineRule="auto"/>
        <w:contextualSpacing/>
        <w:jc w:val="both"/>
        <w:rPr>
          <w:rFonts w:asciiTheme="minorHAnsi" w:eastAsiaTheme="majorEastAsia" w:hAnsiTheme="minorHAnsi" w:cstheme="minorHAnsi"/>
          <w:sz w:val="12"/>
          <w:szCs w:val="12"/>
          <w:lang w:eastAsia="en-US"/>
        </w:rPr>
      </w:pPr>
    </w:p>
    <w:p w:rsidR="00BF6B17" w:rsidRPr="00374B5D" w:rsidRDefault="00BD5A6F" w:rsidP="00BD5A6F">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00FE361A" w:rsidRPr="00374B5D">
        <w:rPr>
          <w:rFonts w:asciiTheme="minorHAnsi" w:eastAsiaTheme="majorEastAsia" w:hAnsiTheme="minorHAnsi" w:cstheme="minorHAnsi"/>
          <w:sz w:val="22"/>
          <w:szCs w:val="22"/>
          <w:lang w:eastAsia="en-US"/>
        </w:rPr>
        <w:t xml:space="preserve">przeprowadzenia aukcji elektronicznej, o  której mowa w art. </w:t>
      </w:r>
      <w:r w:rsidR="00164971" w:rsidRPr="00374B5D">
        <w:rPr>
          <w:rFonts w:asciiTheme="minorHAnsi" w:eastAsiaTheme="majorEastAsia" w:hAnsiTheme="minorHAnsi" w:cstheme="minorHAnsi"/>
          <w:sz w:val="22"/>
          <w:szCs w:val="22"/>
          <w:lang w:eastAsia="en-US"/>
        </w:rPr>
        <w:t xml:space="preserve">308 ust. 1 </w:t>
      </w:r>
      <w:r w:rsidR="00FE361A" w:rsidRPr="00374B5D">
        <w:rPr>
          <w:rFonts w:asciiTheme="minorHAnsi" w:eastAsiaTheme="majorEastAsia" w:hAnsiTheme="minorHAnsi" w:cstheme="minorHAnsi"/>
          <w:sz w:val="22"/>
          <w:szCs w:val="22"/>
          <w:lang w:eastAsia="en-US"/>
        </w:rPr>
        <w:t>ustawy Pzp</w:t>
      </w:r>
      <w:r w:rsidR="000F7318" w:rsidRPr="00374B5D">
        <w:rPr>
          <w:rFonts w:asciiTheme="minorHAnsi" w:eastAsiaTheme="majorEastAsia" w:hAnsiTheme="minorHAnsi" w:cstheme="minorHAnsi"/>
          <w:sz w:val="22"/>
          <w:szCs w:val="22"/>
          <w:lang w:eastAsia="en-US"/>
        </w:rPr>
        <w:t xml:space="preserve">. </w:t>
      </w:r>
    </w:p>
    <w:p w:rsidR="00BD5A6F" w:rsidRPr="00374B5D" w:rsidRDefault="00BD5A6F" w:rsidP="00324D72">
      <w:pPr>
        <w:shd w:val="clear" w:color="auto" w:fill="FFFFFF"/>
        <w:rPr>
          <w:rFonts w:asciiTheme="minorHAnsi" w:eastAsiaTheme="majorEastAsia" w:hAnsiTheme="minorHAnsi" w:cstheme="minorHAnsi"/>
          <w:i/>
          <w:sz w:val="22"/>
          <w:szCs w:val="22"/>
          <w:lang w:eastAsia="en-US"/>
        </w:rPr>
      </w:pPr>
    </w:p>
    <w:p w:rsidR="00324D72"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Zamówienia, o których mowa w art. 214 ust. 1 pkt 7 i 8 ustawy Pzp</w:t>
      </w:r>
    </w:p>
    <w:p w:rsidR="00962CBB" w:rsidRPr="00374B5D" w:rsidRDefault="00962CBB" w:rsidP="00BD5A6F">
      <w:pPr>
        <w:spacing w:after="200" w:line="252" w:lineRule="auto"/>
        <w:contextualSpacing/>
        <w:jc w:val="both"/>
        <w:rPr>
          <w:rFonts w:asciiTheme="minorHAnsi" w:eastAsiaTheme="majorEastAsia" w:hAnsiTheme="minorHAnsi" w:cstheme="minorHAnsi"/>
          <w:sz w:val="12"/>
          <w:szCs w:val="12"/>
          <w:lang w:eastAsia="en-US"/>
        </w:rPr>
      </w:pPr>
    </w:p>
    <w:p w:rsidR="00FE361A" w:rsidRPr="00374B5D" w:rsidRDefault="00BD5A6F" w:rsidP="003E486D">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nie przewiduje</w:t>
      </w:r>
      <w:r w:rsidR="003E486D" w:rsidRPr="00374B5D">
        <w:rPr>
          <w:rFonts w:asciiTheme="minorHAnsi" w:eastAsiaTheme="majorEastAsia" w:hAnsiTheme="minorHAnsi" w:cstheme="minorHAnsi"/>
          <w:b/>
          <w:sz w:val="22"/>
          <w:szCs w:val="22"/>
          <w:lang w:eastAsia="en-US"/>
        </w:rPr>
        <w:t xml:space="preserve"> </w:t>
      </w:r>
      <w:r w:rsidR="00FE361A" w:rsidRPr="00374B5D">
        <w:rPr>
          <w:rFonts w:asciiTheme="minorHAnsi" w:eastAsiaTheme="majorEastAsia" w:hAnsiTheme="minorHAnsi" w:cstheme="minorHAnsi"/>
          <w:sz w:val="22"/>
          <w:szCs w:val="22"/>
          <w:lang w:eastAsia="en-US"/>
        </w:rPr>
        <w:t>udzielania zamówień</w:t>
      </w:r>
      <w:r w:rsidR="00324D72" w:rsidRPr="00374B5D">
        <w:rPr>
          <w:rFonts w:asciiTheme="minorHAnsi" w:eastAsiaTheme="majorEastAsia" w:hAnsiTheme="minorHAnsi" w:cstheme="minorHAnsi"/>
          <w:sz w:val="22"/>
          <w:szCs w:val="22"/>
          <w:lang w:eastAsia="en-US"/>
        </w:rPr>
        <w:t xml:space="preserve"> na podstawie</w:t>
      </w:r>
      <w:r w:rsidR="003E486D" w:rsidRPr="00374B5D">
        <w:rPr>
          <w:rFonts w:asciiTheme="minorHAnsi" w:eastAsiaTheme="majorEastAsia" w:hAnsiTheme="minorHAnsi" w:cstheme="minorHAnsi"/>
          <w:sz w:val="22"/>
          <w:szCs w:val="22"/>
          <w:lang w:eastAsia="en-US"/>
        </w:rPr>
        <w:t xml:space="preserve"> </w:t>
      </w:r>
      <w:r w:rsidR="00324D72" w:rsidRPr="00374B5D">
        <w:rPr>
          <w:rFonts w:asciiTheme="minorHAnsi" w:eastAsiaTheme="majorEastAsia" w:hAnsiTheme="minorHAnsi" w:cstheme="minorHAnsi"/>
          <w:sz w:val="22"/>
          <w:szCs w:val="22"/>
          <w:lang w:eastAsia="en-US"/>
        </w:rPr>
        <w:t>a</w:t>
      </w:r>
      <w:r w:rsidR="00667596" w:rsidRPr="00374B5D">
        <w:rPr>
          <w:rFonts w:asciiTheme="minorHAnsi" w:eastAsiaTheme="majorEastAsia" w:hAnsiTheme="minorHAnsi" w:cstheme="minorHAnsi"/>
          <w:sz w:val="22"/>
          <w:szCs w:val="22"/>
          <w:lang w:eastAsia="en-US"/>
        </w:rPr>
        <w:t>rt. 214 ust. 1 pkt 7 i 8</w:t>
      </w:r>
      <w:r w:rsidR="00324D72" w:rsidRPr="00374B5D">
        <w:rPr>
          <w:rFonts w:asciiTheme="minorHAnsi" w:eastAsiaTheme="majorEastAsia" w:hAnsiTheme="minorHAnsi" w:cstheme="minorHAnsi"/>
          <w:sz w:val="22"/>
          <w:szCs w:val="22"/>
          <w:lang w:eastAsia="en-US"/>
        </w:rPr>
        <w:t xml:space="preserve"> ustawy Pzp</w:t>
      </w:r>
      <w:r w:rsidR="00D9387A" w:rsidRPr="00374B5D">
        <w:rPr>
          <w:rFonts w:asciiTheme="minorHAnsi" w:eastAsiaTheme="majorEastAsia" w:hAnsiTheme="minorHAnsi" w:cstheme="minorHAnsi"/>
          <w:sz w:val="22"/>
          <w:szCs w:val="22"/>
          <w:lang w:eastAsia="en-US"/>
        </w:rPr>
        <w:t>.</w:t>
      </w:r>
    </w:p>
    <w:p w:rsidR="00324D72" w:rsidRPr="00374B5D" w:rsidRDefault="00324D72" w:rsidP="00301BA4">
      <w:pPr>
        <w:spacing w:after="200" w:line="252" w:lineRule="auto"/>
        <w:contextualSpacing/>
        <w:jc w:val="both"/>
        <w:rPr>
          <w:rFonts w:asciiTheme="minorHAnsi" w:eastAsiaTheme="majorEastAsia" w:hAnsiTheme="minorHAnsi" w:cstheme="minorHAnsi"/>
          <w:sz w:val="22"/>
          <w:szCs w:val="22"/>
          <w:lang w:eastAsia="en-US"/>
        </w:rPr>
      </w:pPr>
    </w:p>
    <w:p w:rsidR="00FE361A" w:rsidRPr="00374B5D" w:rsidRDefault="00B63974"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962CBB" w:rsidRPr="00374B5D" w:rsidRDefault="00962CBB" w:rsidP="00523585">
      <w:pPr>
        <w:jc w:val="both"/>
        <w:rPr>
          <w:rFonts w:asciiTheme="minorHAnsi" w:eastAsiaTheme="majorEastAsia" w:hAnsiTheme="minorHAnsi" w:cstheme="minorHAnsi"/>
          <w:sz w:val="12"/>
          <w:szCs w:val="12"/>
          <w:lang w:eastAsia="en-US"/>
        </w:rPr>
      </w:pPr>
    </w:p>
    <w:p w:rsidR="000A7928" w:rsidRPr="00374B5D" w:rsidRDefault="000A7928" w:rsidP="004D5E7A">
      <w:pPr>
        <w:pStyle w:val="Akapitzlist"/>
        <w:numPr>
          <w:ilvl w:val="0"/>
          <w:numId w:val="22"/>
        </w:numPr>
        <w:shd w:val="clear" w:color="auto" w:fill="FFFFFF"/>
        <w:tabs>
          <w:tab w:val="clear" w:pos="108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Rozliczenia między Zamawiającym a Wykonawcą będą prowadzone w złotych polskich (PLN). </w:t>
      </w:r>
    </w:p>
    <w:p w:rsidR="000A7928" w:rsidRPr="00374B5D" w:rsidRDefault="000A7928" w:rsidP="004D5E7A">
      <w:pPr>
        <w:numPr>
          <w:ilvl w:val="0"/>
          <w:numId w:val="22"/>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rozliczenia w walutach obcych. </w:t>
      </w:r>
    </w:p>
    <w:p w:rsidR="00B63974" w:rsidRPr="00374B5D" w:rsidRDefault="00B63974" w:rsidP="00B63974">
      <w:pPr>
        <w:spacing w:after="200" w:line="252" w:lineRule="auto"/>
        <w:contextualSpacing/>
        <w:jc w:val="both"/>
        <w:rPr>
          <w:rFonts w:asciiTheme="minorHAnsi" w:eastAsiaTheme="majorEastAsia" w:hAnsiTheme="minorHAnsi" w:cstheme="minorHAnsi"/>
          <w:sz w:val="22"/>
          <w:szCs w:val="22"/>
          <w:lang w:eastAsia="en-US"/>
        </w:rPr>
      </w:pPr>
    </w:p>
    <w:p w:rsidR="00AD13F0" w:rsidRPr="00374B5D" w:rsidRDefault="00AD13F0"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962CBB" w:rsidRPr="00374B5D" w:rsidRDefault="00962CBB" w:rsidP="00AD13F0">
      <w:pPr>
        <w:spacing w:after="200" w:line="252" w:lineRule="auto"/>
        <w:contextualSpacing/>
        <w:jc w:val="both"/>
        <w:rPr>
          <w:rFonts w:asciiTheme="minorHAnsi" w:eastAsiaTheme="majorEastAsia" w:hAnsiTheme="minorHAnsi" w:cstheme="minorHAnsi"/>
          <w:sz w:val="12"/>
          <w:szCs w:val="12"/>
          <w:lang w:eastAsia="en-US"/>
        </w:rPr>
      </w:pPr>
    </w:p>
    <w:p w:rsidR="000A7928" w:rsidRPr="00374B5D" w:rsidRDefault="000A7928" w:rsidP="00A93D6D">
      <w:pPr>
        <w:shd w:val="clear" w:color="auto" w:fill="FFFFFF"/>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zwrotu kosztów udziału w postępowaniu. </w:t>
      </w:r>
    </w:p>
    <w:p w:rsidR="00C11079" w:rsidRPr="00374B5D" w:rsidRDefault="00C11079" w:rsidP="00C11079">
      <w:pPr>
        <w:spacing w:after="200" w:line="252" w:lineRule="auto"/>
        <w:contextualSpacing/>
        <w:jc w:val="both"/>
        <w:rPr>
          <w:rFonts w:asciiTheme="minorHAnsi" w:eastAsiaTheme="majorEastAsia" w:hAnsiTheme="minorHAnsi" w:cstheme="minorHAnsi"/>
          <w:sz w:val="22"/>
          <w:szCs w:val="22"/>
          <w:lang w:eastAsia="en-US"/>
        </w:rPr>
      </w:pPr>
    </w:p>
    <w:p w:rsidR="00AD13F0" w:rsidRPr="00374B5D" w:rsidRDefault="00AD13F0"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581F72" w:rsidRPr="00374B5D" w:rsidRDefault="00683F59" w:rsidP="00683F59">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bCs/>
          <w:sz w:val="22"/>
          <w:szCs w:val="22"/>
          <w:lang w:eastAsia="en-US"/>
        </w:rPr>
        <w:t>nie przewiduje</w:t>
      </w:r>
      <w:r w:rsidRPr="00374B5D">
        <w:rPr>
          <w:rFonts w:asciiTheme="minorHAnsi" w:eastAsiaTheme="majorEastAsia" w:hAnsiTheme="minorHAnsi" w:cstheme="minorHAnsi"/>
          <w:sz w:val="22"/>
          <w:szCs w:val="22"/>
          <w:lang w:eastAsia="en-US"/>
        </w:rPr>
        <w:t xml:space="preserve"> </w:t>
      </w:r>
      <w:r w:rsidR="006F69FC" w:rsidRPr="00374B5D">
        <w:rPr>
          <w:rFonts w:asciiTheme="minorHAnsi" w:eastAsiaTheme="majorEastAsia" w:hAnsiTheme="minorHAnsi" w:cstheme="minorHAnsi"/>
          <w:sz w:val="22"/>
          <w:szCs w:val="22"/>
          <w:lang w:eastAsia="en-US"/>
        </w:rPr>
        <w:t>udziel</w:t>
      </w:r>
      <w:r w:rsidR="000F7318" w:rsidRPr="00374B5D">
        <w:rPr>
          <w:rFonts w:asciiTheme="minorHAnsi" w:eastAsiaTheme="majorEastAsia" w:hAnsiTheme="minorHAnsi" w:cstheme="minorHAnsi"/>
          <w:sz w:val="22"/>
          <w:szCs w:val="22"/>
          <w:lang w:eastAsia="en-US"/>
        </w:rPr>
        <w:t>e</w:t>
      </w:r>
      <w:r w:rsidR="006F69FC" w:rsidRPr="00374B5D">
        <w:rPr>
          <w:rFonts w:asciiTheme="minorHAnsi" w:eastAsiaTheme="majorEastAsia" w:hAnsiTheme="minorHAnsi" w:cstheme="minorHAnsi"/>
          <w:sz w:val="22"/>
          <w:szCs w:val="22"/>
          <w:lang w:eastAsia="en-US"/>
        </w:rPr>
        <w:t>nia zaliczek na poczet wykonania zamówienia</w:t>
      </w:r>
      <w:r w:rsidRPr="00374B5D">
        <w:rPr>
          <w:rFonts w:asciiTheme="minorHAnsi" w:eastAsiaTheme="majorEastAsia" w:hAnsiTheme="minorHAnsi" w:cstheme="minorHAnsi"/>
          <w:sz w:val="22"/>
          <w:szCs w:val="22"/>
          <w:lang w:eastAsia="en-US"/>
        </w:rPr>
        <w:t>.</w:t>
      </w:r>
    </w:p>
    <w:p w:rsidR="00DE2041" w:rsidRPr="00374B5D" w:rsidRDefault="00DE2041"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962CBB" w:rsidRPr="00374B5D" w:rsidRDefault="00962CBB" w:rsidP="00DE2041">
      <w:pPr>
        <w:spacing w:after="200" w:line="252" w:lineRule="auto"/>
        <w:contextualSpacing/>
        <w:jc w:val="both"/>
        <w:rPr>
          <w:rFonts w:asciiTheme="minorHAnsi" w:eastAsiaTheme="majorEastAsia" w:hAnsiTheme="minorHAnsi" w:cstheme="minorHAnsi"/>
          <w:sz w:val="12"/>
          <w:szCs w:val="12"/>
          <w:lang w:eastAsia="en-US"/>
        </w:rPr>
      </w:pPr>
    </w:p>
    <w:p w:rsidR="00DE2041" w:rsidRPr="00374B5D" w:rsidRDefault="005A7464" w:rsidP="00683F59">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bookmarkStart w:id="0" w:name="_Hlk63239740"/>
      <w:r w:rsidR="00386184" w:rsidRPr="00374B5D">
        <w:rPr>
          <w:rFonts w:asciiTheme="minorHAnsi" w:eastAsiaTheme="majorEastAsia" w:hAnsiTheme="minorHAnsi" w:cstheme="minorHAnsi"/>
          <w:sz w:val="22"/>
          <w:szCs w:val="22"/>
          <w:lang w:eastAsia="en-US"/>
        </w:rPr>
        <w:t xml:space="preserve">Zamawiający przewiduje możliwość unieważnienia </w:t>
      </w:r>
      <w:bookmarkEnd w:id="0"/>
      <w:r w:rsidR="00386184" w:rsidRPr="00374B5D">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rsidR="00581F72" w:rsidRPr="00374B5D" w:rsidRDefault="00581F72"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0A7928" w:rsidRPr="00374B5D" w:rsidRDefault="000A7928" w:rsidP="00523585">
      <w:pPr>
        <w:jc w:val="both"/>
        <w:rPr>
          <w:rFonts w:asciiTheme="minorHAnsi" w:eastAsiaTheme="majorEastAsia" w:hAnsiTheme="minorHAnsi" w:cstheme="minorHAnsi"/>
          <w:sz w:val="12"/>
          <w:szCs w:val="12"/>
          <w:lang w:eastAsia="en-US"/>
        </w:rPr>
      </w:pPr>
    </w:p>
    <w:p w:rsidR="000A7928" w:rsidRPr="00374B5D" w:rsidRDefault="000A7928" w:rsidP="004D5E7A">
      <w:pPr>
        <w:pStyle w:val="Akapitzlist"/>
        <w:numPr>
          <w:ilvl w:val="0"/>
          <w:numId w:val="23"/>
        </w:numPr>
        <w:shd w:val="clear" w:color="auto" w:fill="FFFFFF"/>
        <w:spacing w:after="60"/>
        <w:ind w:left="284" w:hanging="284"/>
        <w:jc w:val="both"/>
        <w:rPr>
          <w:rFonts w:asciiTheme="minorHAnsi" w:hAnsiTheme="minorHAnsi" w:cstheme="minorHAnsi"/>
          <w:b/>
          <w:sz w:val="22"/>
          <w:szCs w:val="22"/>
        </w:rPr>
      </w:pPr>
      <w:r w:rsidRPr="00374B5D">
        <w:rPr>
          <w:rFonts w:asciiTheme="minorHAnsi" w:eastAsia="TimesNewRoman,Bold" w:hAnsiTheme="minorHAnsi" w:cstheme="minorHAnsi"/>
          <w:bCs/>
          <w:sz w:val="22"/>
          <w:szCs w:val="22"/>
          <w:lang w:eastAsia="en-US"/>
        </w:rPr>
        <w:t xml:space="preserve">Środki ochrony prawnej </w:t>
      </w:r>
      <w:r w:rsidRPr="00374B5D">
        <w:rPr>
          <w:rFonts w:asciiTheme="minorHAnsi" w:hAnsiTheme="minorHAnsi"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374B5D">
        <w:rPr>
          <w:rFonts w:asciiTheme="minorHAnsi" w:hAnsiTheme="minorHAnsi" w:cstheme="minorHAnsi"/>
          <w:sz w:val="22"/>
          <w:szCs w:val="22"/>
        </w:rPr>
        <w:t>zp</w:t>
      </w:r>
      <w:r w:rsidRPr="00374B5D">
        <w:rPr>
          <w:rFonts w:asciiTheme="minorHAnsi" w:eastAsia="TimesNewRoman,Bold" w:hAnsiTheme="minorHAnsi" w:cstheme="minorHAnsi"/>
          <w:bCs/>
          <w:sz w:val="22"/>
          <w:szCs w:val="22"/>
          <w:lang w:eastAsia="en-US"/>
        </w:rPr>
        <w:t>.</w:t>
      </w:r>
    </w:p>
    <w:p w:rsidR="004E6DF4" w:rsidRPr="00374B5D" w:rsidRDefault="004E6DF4" w:rsidP="004D5E7A">
      <w:pPr>
        <w:numPr>
          <w:ilvl w:val="0"/>
          <w:numId w:val="23"/>
        </w:numPr>
        <w:shd w:val="clear" w:color="auto" w:fill="FFFFFF"/>
        <w:spacing w:after="60"/>
        <w:ind w:left="284" w:hanging="284"/>
        <w:jc w:val="both"/>
        <w:rPr>
          <w:rFonts w:asciiTheme="minorHAnsi" w:hAnsiTheme="minorHAnsi" w:cstheme="minorHAnsi"/>
          <w:bCs/>
          <w:sz w:val="22"/>
          <w:szCs w:val="22"/>
        </w:rPr>
      </w:pPr>
      <w:r w:rsidRPr="00374B5D">
        <w:rPr>
          <w:rFonts w:asciiTheme="minorHAnsi" w:hAnsiTheme="minorHAnsi"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374B5D" w:rsidRDefault="000A7928" w:rsidP="004D5E7A">
      <w:pPr>
        <w:numPr>
          <w:ilvl w:val="0"/>
          <w:numId w:val="23"/>
        </w:numPr>
        <w:shd w:val="clear" w:color="auto" w:fill="FFFFFF"/>
        <w:ind w:left="284" w:hanging="284"/>
        <w:jc w:val="both"/>
        <w:rPr>
          <w:rFonts w:asciiTheme="minorHAnsi" w:hAnsiTheme="minorHAnsi" w:cstheme="minorHAnsi"/>
          <w:b/>
          <w:sz w:val="22"/>
          <w:szCs w:val="22"/>
        </w:rPr>
      </w:pPr>
      <w:r w:rsidRPr="00374B5D">
        <w:rPr>
          <w:rFonts w:asciiTheme="minorHAnsi" w:eastAsia="Calibri" w:hAnsiTheme="minorHAnsi" w:cstheme="minorHAnsi"/>
          <w:bCs/>
          <w:sz w:val="22"/>
          <w:szCs w:val="22"/>
          <w:lang w:eastAsia="en-US"/>
        </w:rPr>
        <w:t xml:space="preserve">Odwołanie przysługuje </w:t>
      </w:r>
      <w:r w:rsidRPr="00374B5D">
        <w:rPr>
          <w:rFonts w:asciiTheme="minorHAnsi" w:hAnsiTheme="minorHAnsi" w:cstheme="minorHAnsi"/>
          <w:sz w:val="22"/>
          <w:szCs w:val="22"/>
        </w:rPr>
        <w:t>na:</w:t>
      </w:r>
    </w:p>
    <w:p w:rsidR="000A7928" w:rsidRPr="00374B5D" w:rsidRDefault="000A7928" w:rsidP="004D5E7A">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niezgodną z przepisami ustawy czynność zamawiającego, podjętą w postępowaniu o udzielenie zamówienia, w tym na projektowane postanowienie umowy;</w:t>
      </w:r>
    </w:p>
    <w:p w:rsidR="000A7928" w:rsidRPr="00374B5D" w:rsidRDefault="000A7928" w:rsidP="004D5E7A">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zaniechanie czynności w postępowaniu o udzielenie zamówienia, do której zamawiający był obowiązany na podstawie ustawy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w:t>
      </w:r>
    </w:p>
    <w:p w:rsidR="000A7928" w:rsidRPr="00374B5D" w:rsidRDefault="000A7928" w:rsidP="004D5E7A">
      <w:pPr>
        <w:pStyle w:val="Akapitzlist"/>
        <w:numPr>
          <w:ilvl w:val="7"/>
          <w:numId w:val="24"/>
        </w:numPr>
        <w:spacing w:after="60"/>
        <w:ind w:left="567" w:hanging="283"/>
        <w:jc w:val="both"/>
        <w:rPr>
          <w:rFonts w:asciiTheme="minorHAnsi" w:hAnsiTheme="minorHAnsi" w:cstheme="minorHAnsi"/>
          <w:sz w:val="22"/>
          <w:szCs w:val="22"/>
        </w:rPr>
      </w:pPr>
      <w:r w:rsidRPr="00374B5D">
        <w:rPr>
          <w:rFonts w:asciiTheme="minorHAnsi" w:hAnsiTheme="minorHAnsi" w:cstheme="minorHAnsi"/>
          <w:sz w:val="22"/>
          <w:szCs w:val="22"/>
        </w:rPr>
        <w:t>zaniechanie przeprowadzenia postępowania o udzielenie zamówienia na podstawie ustawy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 mimo że zamawiający był do tego obowiązany.</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Odwołanie wnosi się w terminie określonym w art. 515 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 xml:space="preserve">. </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Odwołanie powinno zawierać elementy wskazane w art. 516 ust. 1 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wnosi się do Prezesa Izby w </w:t>
      </w:r>
      <w:r w:rsidR="0041171C" w:rsidRPr="00374B5D">
        <w:rPr>
          <w:rFonts w:asciiTheme="minorHAnsi" w:eastAsia="Calibri" w:hAnsiTheme="minorHAnsi" w:cstheme="minorHAnsi"/>
          <w:bCs/>
          <w:sz w:val="22"/>
          <w:szCs w:val="22"/>
          <w:lang w:eastAsia="en-US"/>
        </w:rPr>
        <w:t xml:space="preserve">sposób i </w:t>
      </w:r>
      <w:r w:rsidRPr="00374B5D">
        <w:rPr>
          <w:rFonts w:asciiTheme="minorHAnsi" w:eastAsia="Calibri" w:hAnsiTheme="minorHAnsi" w:cstheme="minorHAnsi"/>
          <w:bCs/>
          <w:sz w:val="22"/>
          <w:szCs w:val="22"/>
          <w:lang w:eastAsia="en-US"/>
        </w:rPr>
        <w:t xml:space="preserve">formie określonej w art. 507 </w:t>
      </w:r>
      <w:r w:rsidR="0041171C" w:rsidRPr="00374B5D">
        <w:rPr>
          <w:rFonts w:asciiTheme="minorHAnsi" w:eastAsia="Calibri" w:hAnsiTheme="minorHAnsi" w:cstheme="minorHAnsi"/>
          <w:bCs/>
          <w:sz w:val="22"/>
          <w:szCs w:val="22"/>
          <w:lang w:eastAsia="en-US"/>
        </w:rPr>
        <w:t xml:space="preserve">i 508 </w:t>
      </w:r>
      <w:r w:rsidRPr="00374B5D">
        <w:rPr>
          <w:rFonts w:asciiTheme="minorHAnsi" w:eastAsia="Calibri" w:hAnsiTheme="minorHAnsi" w:cstheme="minorHAnsi"/>
          <w:bCs/>
          <w:sz w:val="22"/>
          <w:szCs w:val="22"/>
          <w:lang w:eastAsia="en-US"/>
        </w:rPr>
        <w:t>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Odwołuj</w:t>
      </w:r>
      <w:r w:rsidRPr="00374B5D">
        <w:rPr>
          <w:rFonts w:asciiTheme="minorHAnsi" w:eastAsia="TimesNewRoman,Bold" w:hAnsiTheme="minorHAnsi" w:cstheme="minorHAnsi"/>
          <w:bCs/>
          <w:sz w:val="22"/>
          <w:szCs w:val="22"/>
          <w:lang w:eastAsia="en-US"/>
        </w:rPr>
        <w:t>ą</w:t>
      </w:r>
      <w:r w:rsidRPr="00374B5D">
        <w:rPr>
          <w:rFonts w:asciiTheme="minorHAnsi" w:eastAsia="Calibri" w:hAnsiTheme="minorHAnsi" w:cstheme="minorHAnsi"/>
          <w:bCs/>
          <w:sz w:val="22"/>
          <w:szCs w:val="22"/>
          <w:lang w:eastAsia="en-US"/>
        </w:rPr>
        <w:t xml:space="preserve">cy </w:t>
      </w:r>
      <w:r w:rsidRPr="00374B5D">
        <w:rPr>
          <w:rFonts w:asciiTheme="minorHAnsi" w:hAnsiTheme="minorHAnsi"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ind w:left="284" w:hanging="284"/>
        <w:jc w:val="both"/>
        <w:rPr>
          <w:rFonts w:asciiTheme="minorHAnsi" w:hAnsiTheme="minorHAnsi" w:cstheme="minorHAnsi"/>
          <w:sz w:val="22"/>
          <w:szCs w:val="22"/>
        </w:rPr>
      </w:pPr>
      <w:r w:rsidRPr="00374B5D">
        <w:rPr>
          <w:rFonts w:asciiTheme="minorHAnsi" w:hAnsiTheme="minorHAnsi" w:cstheme="minorHAnsi"/>
          <w:sz w:val="22"/>
          <w:szCs w:val="22"/>
        </w:rPr>
        <w:t>W sprawach nieuregulowanych w ustawie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 xml:space="preserve"> zastosowanie mają przepisy Kodeksu Cywilnego.</w:t>
      </w:r>
    </w:p>
    <w:p w:rsidR="000A7928" w:rsidRPr="00374B5D" w:rsidRDefault="000A7928" w:rsidP="000A7928">
      <w:pPr>
        <w:spacing w:after="200" w:line="252" w:lineRule="auto"/>
        <w:contextualSpacing/>
        <w:jc w:val="both"/>
        <w:rPr>
          <w:rFonts w:asciiTheme="minorHAnsi" w:eastAsiaTheme="majorEastAsia" w:hAnsiTheme="minorHAnsi" w:cstheme="minorHAnsi"/>
          <w:sz w:val="22"/>
          <w:szCs w:val="22"/>
          <w:lang w:eastAsia="en-US"/>
        </w:rPr>
      </w:pPr>
    </w:p>
    <w:p w:rsidR="00587F52" w:rsidRPr="00374B5D" w:rsidRDefault="00587F52" w:rsidP="004D5E7A">
      <w:pPr>
        <w:numPr>
          <w:ilvl w:val="0"/>
          <w:numId w:val="14"/>
        </w:numPr>
        <w:shd w:val="clear" w:color="auto" w:fill="EAF1DD" w:themeFill="accent3" w:themeFillTint="33"/>
        <w:ind w:left="357" w:hanging="357"/>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w:t>
      </w:r>
    </w:p>
    <w:p w:rsidR="009445E7" w:rsidRPr="00374B5D" w:rsidRDefault="009445E7" w:rsidP="009445E7">
      <w:pPr>
        <w:pStyle w:val="Akapitzlist"/>
        <w:spacing w:after="60"/>
        <w:ind w:left="568"/>
        <w:jc w:val="both"/>
        <w:rPr>
          <w:rFonts w:asciiTheme="minorHAnsi" w:hAnsiTheme="minorHAnsi" w:cstheme="minorHAnsi"/>
          <w:sz w:val="12"/>
          <w:szCs w:val="12"/>
        </w:rPr>
      </w:pPr>
    </w:p>
    <w:p w:rsidR="005403F3" w:rsidRPr="00374B5D" w:rsidRDefault="00820C50" w:rsidP="004D5E7A">
      <w:pPr>
        <w:pStyle w:val="Akapitzlist"/>
        <w:numPr>
          <w:ilvl w:val="0"/>
          <w:numId w:val="57"/>
        </w:numPr>
        <w:spacing w:after="150" w:line="360"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374B5D" w:rsidRDefault="00820C50" w:rsidP="004D5E7A">
      <w:pPr>
        <w:pStyle w:val="Akapitzlist"/>
        <w:numPr>
          <w:ilvl w:val="3"/>
          <w:numId w:val="27"/>
        </w:numPr>
        <w:spacing w:after="150" w:line="360"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administratorem Pani/Pana danych osobowych jest Samodzielny Publiczny Zakład Opieki Zdrowotnej w Myślenicach, </w:t>
      </w:r>
      <w:r w:rsidRPr="00374B5D">
        <w:rPr>
          <w:rFonts w:asciiTheme="minorHAnsi" w:hAnsiTheme="minorHAnsi" w:cstheme="minorHAnsi"/>
          <w:bCs/>
          <w:sz w:val="22"/>
          <w:szCs w:val="22"/>
        </w:rPr>
        <w:t>32-400 Myślenice, ul. Szpitalna 2</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inspektorem ochrony danych osobowych w Samodzielnym Publicznym Zakładzie Opieki Zdrowotnej w Myślenicach jest Pani </w:t>
      </w:r>
      <w:r w:rsidRPr="00374B5D">
        <w:rPr>
          <w:rFonts w:asciiTheme="minorHAnsi" w:hAnsiTheme="minorHAnsi" w:cstheme="minorHAnsi"/>
          <w:i/>
          <w:iCs/>
          <w:color w:val="212121"/>
          <w:sz w:val="22"/>
          <w:szCs w:val="22"/>
          <w:shd w:val="clear" w:color="auto" w:fill="FFFFFF"/>
        </w:rPr>
        <w:t>Barbara Kołacz, kontakt: barabrakoł</w:t>
      </w:r>
      <w:r w:rsidRPr="00374B5D">
        <w:rPr>
          <w:rFonts w:asciiTheme="minorHAnsi" w:hAnsiTheme="minorHAnsi" w:cstheme="minorHAnsi"/>
          <w:i/>
          <w:iCs/>
          <w:sz w:val="22"/>
          <w:szCs w:val="22"/>
          <w:shd w:val="clear" w:color="auto" w:fill="FFFFFF"/>
        </w:rPr>
        <w:t>acz.ewart@gmail.com</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przetwarzane będą na podstawie art. 6 ust. 1 lit. c</w:t>
      </w:r>
      <w:r w:rsidRPr="00374B5D">
        <w:rPr>
          <w:rFonts w:asciiTheme="minorHAnsi" w:hAnsiTheme="minorHAnsi" w:cstheme="minorHAnsi"/>
          <w:i/>
          <w:sz w:val="22"/>
          <w:szCs w:val="22"/>
        </w:rPr>
        <w:t xml:space="preserve"> </w:t>
      </w:r>
      <w:r w:rsidRPr="00374B5D">
        <w:rPr>
          <w:rFonts w:asciiTheme="minorHAnsi" w:hAnsiTheme="minorHAnsi" w:cstheme="minorHAnsi"/>
          <w:sz w:val="22"/>
          <w:szCs w:val="22"/>
        </w:rPr>
        <w:t>RODO w celu związanym z niniejszym postępowaniem o udzielenie zamówienia publicznego.</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(Dz.U. z 2019 r. poz. 1843</w:t>
      </w:r>
      <w:r w:rsidRPr="00374B5D">
        <w:rPr>
          <w:rFonts w:asciiTheme="minorHAnsi" w:hAnsiTheme="minorHAnsi" w:cstheme="minorHAnsi"/>
          <w:bCs/>
          <w:sz w:val="22"/>
          <w:szCs w:val="22"/>
        </w:rPr>
        <w:t xml:space="preserve"> z późn. zm.</w:t>
      </w:r>
      <w:r w:rsidRPr="00374B5D">
        <w:rPr>
          <w:rFonts w:asciiTheme="minorHAnsi" w:hAnsiTheme="minorHAnsi" w:cstheme="minorHAnsi"/>
          <w:sz w:val="22"/>
          <w:szCs w:val="22"/>
        </w:rPr>
        <w:t xml:space="preserve">), dalej „ustawa Pzp”;  </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w odniesieniu do Pani/Pana danych osobowych decyzje nie będą podejmowane w sposób zautomatyzowany, stosowanie do art. 22 RODO;</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posiada Pani/Pan:</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na podstawie art. 15 RODO prawo dostępu do danych osobowych Pani/Pana dotyczących;</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16 RODO prawo do sprostowania Pani/Pana danych osobowych </w:t>
      </w:r>
      <w:r w:rsidRPr="00374B5D">
        <w:rPr>
          <w:rFonts w:asciiTheme="minorHAnsi" w:hAnsiTheme="minorHAnsi" w:cstheme="minorHAnsi"/>
          <w:b/>
          <w:sz w:val="22"/>
          <w:szCs w:val="22"/>
          <w:vertAlign w:val="superscript"/>
        </w:rPr>
        <w:t>*</w:t>
      </w:r>
      <w:r w:rsidRPr="00374B5D">
        <w:rPr>
          <w:rFonts w:asciiTheme="minorHAnsi" w:hAnsiTheme="minorHAnsi" w:cstheme="minorHAnsi"/>
          <w:sz w:val="22"/>
          <w:szCs w:val="22"/>
        </w:rPr>
        <w:t>;</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 xml:space="preserve">;  </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820C50" w:rsidRPr="00374B5D" w:rsidRDefault="00820C50" w:rsidP="004D5E7A">
      <w:pPr>
        <w:pStyle w:val="Akapitzlist"/>
        <w:numPr>
          <w:ilvl w:val="0"/>
          <w:numId w:val="27"/>
        </w:numPr>
        <w:spacing w:after="150" w:line="360" w:lineRule="auto"/>
        <w:ind w:left="426" w:hanging="426"/>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nie przysługuje Pani/Panu:</w:t>
      </w:r>
    </w:p>
    <w:p w:rsidR="00820C50"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w związku z art. 17 ust. 3 lit. b, d lub e RODO prawo do usunięcia danych osobowych;</w:t>
      </w:r>
    </w:p>
    <w:p w:rsidR="00820C50"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prawo do przenoszenia danych osobowych, o którym mowa w art. 20 RODO;</w:t>
      </w:r>
    </w:p>
    <w:p w:rsidR="00E91DDD"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i/>
          <w:sz w:val="22"/>
          <w:szCs w:val="22"/>
        </w:rPr>
      </w:pPr>
      <w:r w:rsidRPr="00374B5D">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AA4F20"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 - </w:t>
      </w:r>
      <w:r w:rsidR="00FE361A" w:rsidRPr="00374B5D">
        <w:rPr>
          <w:rFonts w:asciiTheme="minorHAnsi" w:eastAsiaTheme="majorEastAsia" w:hAnsiTheme="minorHAnsi" w:cstheme="minorHAnsi"/>
          <w:b/>
          <w:sz w:val="22"/>
          <w:szCs w:val="22"/>
          <w:lang w:eastAsia="en-US"/>
        </w:rPr>
        <w:t xml:space="preserve">Wymagania stawiane </w:t>
      </w:r>
      <w:r w:rsidR="001C6A9E" w:rsidRPr="00374B5D">
        <w:rPr>
          <w:rFonts w:asciiTheme="minorHAnsi" w:eastAsiaTheme="majorEastAsia" w:hAnsiTheme="minorHAnsi" w:cstheme="minorHAnsi"/>
          <w:b/>
          <w:sz w:val="22"/>
          <w:szCs w:val="22"/>
          <w:lang w:eastAsia="en-US"/>
        </w:rPr>
        <w:t>w</w:t>
      </w:r>
      <w:r w:rsidR="00FE361A" w:rsidRPr="00374B5D">
        <w:rPr>
          <w:rFonts w:asciiTheme="minorHAnsi" w:eastAsiaTheme="majorEastAsia" w:hAnsiTheme="minorHAnsi" w:cstheme="minorHAnsi"/>
          <w:b/>
          <w:sz w:val="22"/>
          <w:szCs w:val="22"/>
          <w:lang w:eastAsia="en-US"/>
        </w:rPr>
        <w:t xml:space="preserve">ykonawcy </w:t>
      </w:r>
    </w:p>
    <w:p w:rsidR="00FE361A" w:rsidRPr="00374B5D" w:rsidRDefault="00FE361A"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5B5DD7" w:rsidRPr="00374B5D" w:rsidRDefault="005B5DD7" w:rsidP="005B5DD7">
      <w:pPr>
        <w:jc w:val="both"/>
        <w:rPr>
          <w:rFonts w:asciiTheme="minorHAnsi" w:eastAsiaTheme="majorEastAsia" w:hAnsiTheme="minorHAnsi" w:cstheme="minorHAnsi"/>
          <w:sz w:val="22"/>
          <w:szCs w:val="22"/>
          <w:lang w:eastAsia="en-US"/>
        </w:rPr>
      </w:pPr>
    </w:p>
    <w:p w:rsidR="00820C50" w:rsidRPr="00374B5D" w:rsidRDefault="005B5DD7"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374B5D">
        <w:rPr>
          <w:rFonts w:asciiTheme="minorHAnsi" w:hAnsiTheme="minorHAnsi" w:cstheme="minorHAnsi"/>
          <w:b w:val="0"/>
          <w:color w:val="auto"/>
          <w:sz w:val="22"/>
          <w:szCs w:val="22"/>
        </w:rPr>
        <w:t xml:space="preserve">Przedmiotem zamówienia jest </w:t>
      </w:r>
      <w:r w:rsidR="0075710C" w:rsidRPr="00374B5D">
        <w:rPr>
          <w:rFonts w:asciiTheme="minorHAnsi" w:hAnsiTheme="minorHAnsi" w:cstheme="minorHAnsi"/>
          <w:b w:val="0"/>
          <w:color w:val="auto"/>
          <w:sz w:val="22"/>
          <w:szCs w:val="22"/>
        </w:rPr>
        <w:t xml:space="preserve">dostawa </w:t>
      </w:r>
      <w:r w:rsidR="00820C50" w:rsidRPr="00374B5D">
        <w:rPr>
          <w:rFonts w:asciiTheme="minorHAnsi" w:hAnsiTheme="minorHAnsi" w:cstheme="minorHAnsi"/>
          <w:b w:val="0"/>
          <w:color w:val="auto"/>
          <w:sz w:val="22"/>
          <w:szCs w:val="22"/>
        </w:rPr>
        <w:t>mieszanek mlecznych</w:t>
      </w:r>
      <w:r w:rsidR="00496AD1" w:rsidRPr="00374B5D">
        <w:rPr>
          <w:rFonts w:asciiTheme="minorHAnsi" w:hAnsiTheme="minorHAnsi" w:cstheme="minorHAnsi"/>
          <w:b w:val="0"/>
          <w:color w:val="auto"/>
          <w:sz w:val="22"/>
          <w:szCs w:val="22"/>
        </w:rPr>
        <w:t>, zgodnie z załącznikiem nr 1</w:t>
      </w:r>
      <w:r w:rsidR="00820C50" w:rsidRPr="00374B5D">
        <w:rPr>
          <w:rFonts w:asciiTheme="minorHAnsi" w:hAnsiTheme="minorHAnsi" w:cstheme="minorHAnsi"/>
          <w:b w:val="0"/>
          <w:color w:val="auto"/>
          <w:sz w:val="22"/>
          <w:szCs w:val="22"/>
        </w:rPr>
        <w:t>.</w:t>
      </w:r>
    </w:p>
    <w:p w:rsidR="00496AD1" w:rsidRPr="00374B5D" w:rsidRDefault="00820C50"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374B5D">
        <w:rPr>
          <w:rFonts w:asciiTheme="minorHAnsi" w:hAnsiTheme="minorHAnsi" w:cstheme="minorHAnsi"/>
          <w:b w:val="0"/>
          <w:color w:val="auto"/>
          <w:sz w:val="22"/>
          <w:szCs w:val="22"/>
        </w:rPr>
        <w:t>Kod CPV: 33692510-5 Preparaty odżywiania wewnątrzjelitowego</w:t>
      </w:r>
    </w:p>
    <w:p w:rsidR="00496AD1" w:rsidRPr="00374B5D" w:rsidRDefault="00496AD1"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374B5D">
        <w:rPr>
          <w:rFonts w:asciiTheme="minorHAnsi" w:hAnsiTheme="minorHAnsi" w:cstheme="minorHAnsi"/>
          <w:b w:val="0"/>
          <w:color w:val="auto"/>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496AD1" w:rsidRPr="00374B5D" w:rsidRDefault="00496AD1" w:rsidP="004D5E7A">
      <w:pPr>
        <w:pStyle w:val="Akapitzlist"/>
        <w:numPr>
          <w:ilvl w:val="1"/>
          <w:numId w:val="30"/>
        </w:numPr>
        <w:autoSpaceDE w:val="0"/>
        <w:spacing w:after="120" w:line="276" w:lineRule="auto"/>
        <w:ind w:left="284" w:hanging="284"/>
        <w:jc w:val="both"/>
        <w:rPr>
          <w:rFonts w:asciiTheme="minorHAnsi" w:hAnsiTheme="minorHAnsi" w:cstheme="minorHAnsi"/>
          <w:bCs/>
          <w:sz w:val="22"/>
          <w:szCs w:val="22"/>
        </w:rPr>
      </w:pPr>
      <w:r w:rsidRPr="00374B5D">
        <w:rPr>
          <w:rFonts w:asciiTheme="minorHAnsi" w:hAnsiTheme="minorHAnsi" w:cstheme="minorHAnsi"/>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496AD1" w:rsidRPr="00374B5D" w:rsidRDefault="00496AD1" w:rsidP="004D5E7A">
      <w:pPr>
        <w:numPr>
          <w:ilvl w:val="1"/>
          <w:numId w:val="30"/>
        </w:numPr>
        <w:spacing w:after="120" w:line="276" w:lineRule="auto"/>
        <w:ind w:left="284" w:hanging="284"/>
        <w:jc w:val="both"/>
        <w:rPr>
          <w:rFonts w:asciiTheme="minorHAnsi" w:hAnsiTheme="minorHAnsi" w:cstheme="minorHAnsi"/>
          <w:bCs/>
          <w:sz w:val="22"/>
          <w:szCs w:val="22"/>
        </w:rPr>
      </w:pPr>
      <w:r w:rsidRPr="00374B5D">
        <w:rPr>
          <w:rFonts w:asciiTheme="minorHAnsi" w:hAnsiTheme="minorHAnsi" w:cstheme="minorHAnsi"/>
          <w:bCs/>
          <w:sz w:val="22"/>
          <w:szCs w:val="22"/>
        </w:rPr>
        <w:lastRenderedPageBreak/>
        <w:t xml:space="preserve">Przedmiot zamówienia określono poprzez wskazanie obiektywnych cech technicznych i jakościowych oraz standardów, dla których określenia dopuszcza się wskazanie przykładowych znaków towarowych. </w:t>
      </w:r>
    </w:p>
    <w:p w:rsidR="00447382" w:rsidRPr="006915C1" w:rsidRDefault="0075710C"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6915C1">
        <w:rPr>
          <w:rFonts w:asciiTheme="minorHAnsi" w:hAnsiTheme="minorHAnsi" w:cstheme="minorHAnsi"/>
          <w:b w:val="0"/>
          <w:color w:val="auto"/>
          <w:sz w:val="22"/>
          <w:szCs w:val="22"/>
        </w:rPr>
        <w:t xml:space="preserve">Zamawiający zastrzega, że przedstawione w załączniku nr 1 do SWZ ilości zamawianego przedmiotu zamówienia są wielkościami orientacyjnymi i mogą ulec zmniejszeniu nie więcej niż </w:t>
      </w:r>
      <w:r w:rsidR="006915C1">
        <w:rPr>
          <w:rFonts w:asciiTheme="minorHAnsi" w:hAnsiTheme="minorHAnsi" w:cstheme="minorHAnsi"/>
          <w:b w:val="0"/>
          <w:color w:val="auto"/>
          <w:sz w:val="22"/>
          <w:szCs w:val="22"/>
        </w:rPr>
        <w:t>4</w:t>
      </w:r>
      <w:r w:rsidRPr="006915C1">
        <w:rPr>
          <w:rFonts w:asciiTheme="minorHAnsi" w:hAnsiTheme="minorHAnsi" w:cstheme="minorHAnsi"/>
          <w:b w:val="0"/>
          <w:color w:val="auto"/>
          <w:sz w:val="22"/>
          <w:szCs w:val="22"/>
        </w:rPr>
        <w:t xml:space="preserve">0% zamawianej ilości towaru w razie zaistnienia takiej potrzeby ze strony Zamawiającego, z jednoczesnym zachowaniem cen jednostkowych podanych przez Wykonawcę w ofercie wykonawcy. </w:t>
      </w:r>
    </w:p>
    <w:p w:rsidR="00447382" w:rsidRPr="00374B5D" w:rsidRDefault="00447382"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Rozwiązania równoważne </w:t>
      </w:r>
    </w:p>
    <w:p w:rsidR="00447382" w:rsidRPr="00374B5D" w:rsidRDefault="00447382" w:rsidP="009445E7">
      <w:pPr>
        <w:spacing w:after="200"/>
        <w:contextualSpacing/>
        <w:jc w:val="both"/>
        <w:rPr>
          <w:rFonts w:asciiTheme="minorHAnsi" w:eastAsiaTheme="majorEastAsia" w:hAnsiTheme="minorHAnsi" w:cstheme="minorHAnsi"/>
          <w:sz w:val="12"/>
          <w:szCs w:val="12"/>
          <w:lang w:eastAsia="en-US"/>
        </w:rPr>
      </w:pPr>
    </w:p>
    <w:p w:rsidR="008574A7" w:rsidRPr="00374B5D" w:rsidRDefault="008574A7" w:rsidP="00BC62D4">
      <w:pPr>
        <w:spacing w:after="200"/>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7C0085" w:rsidRPr="00374B5D" w:rsidRDefault="007C0085" w:rsidP="009445E7">
      <w:pPr>
        <w:jc w:val="both"/>
        <w:rPr>
          <w:rFonts w:asciiTheme="minorHAnsi" w:hAnsiTheme="minorHAnsi" w:cstheme="minorHAnsi"/>
          <w:b/>
          <w:sz w:val="22"/>
          <w:szCs w:val="22"/>
        </w:rPr>
      </w:pPr>
    </w:p>
    <w:p w:rsidR="007515D3" w:rsidRPr="00374B5D" w:rsidRDefault="0089169E"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w:t>
      </w:r>
      <w:r w:rsidR="007C0085" w:rsidRPr="00374B5D">
        <w:rPr>
          <w:rFonts w:asciiTheme="minorHAnsi" w:hAnsiTheme="minorHAnsi" w:cstheme="minorHAnsi"/>
          <w:b/>
          <w:sz w:val="22"/>
          <w:szCs w:val="22"/>
          <w:lang w:eastAsia="en-US"/>
        </w:rPr>
        <w:t xml:space="preserve">ymagania w zakresie </w:t>
      </w:r>
      <w:r w:rsidRPr="00374B5D">
        <w:rPr>
          <w:rFonts w:asciiTheme="minorHAnsi" w:hAnsiTheme="minorHAnsi" w:cstheme="minorHAnsi"/>
          <w:b/>
          <w:sz w:val="22"/>
          <w:szCs w:val="22"/>
          <w:lang w:eastAsia="en-US"/>
        </w:rPr>
        <w:t>zatrudniania przez wykonawcę lub podwykonawcę osób na podstawie stosunku pracy</w:t>
      </w:r>
    </w:p>
    <w:p w:rsidR="00C858C6" w:rsidRPr="00374B5D" w:rsidRDefault="0089169E" w:rsidP="00C858C6">
      <w:pPr>
        <w:spacing w:after="120"/>
        <w:jc w:val="both"/>
        <w:rPr>
          <w:rFonts w:asciiTheme="minorHAnsi" w:hAnsiTheme="minorHAnsi" w:cstheme="minorHAnsi"/>
          <w:bCs/>
          <w:sz w:val="22"/>
          <w:szCs w:val="22"/>
        </w:rPr>
      </w:pPr>
      <w:r w:rsidRPr="00374B5D">
        <w:rPr>
          <w:rFonts w:asciiTheme="minorHAnsi" w:hAnsiTheme="minorHAnsi" w:cstheme="minorHAnsi"/>
          <w:sz w:val="12"/>
          <w:szCs w:val="12"/>
        </w:rPr>
        <w:br/>
      </w:r>
      <w:r w:rsidR="00C858C6" w:rsidRPr="00374B5D">
        <w:rPr>
          <w:rFonts w:asciiTheme="minorHAnsi" w:hAnsiTheme="minorHAnsi" w:cstheme="minorHAnsi"/>
          <w:bCs/>
          <w:sz w:val="22"/>
          <w:szCs w:val="22"/>
        </w:rPr>
        <w:t xml:space="preserve">Zamawiający </w:t>
      </w:r>
      <w:r w:rsidR="00C858C6" w:rsidRPr="00374B5D">
        <w:rPr>
          <w:rFonts w:asciiTheme="minorHAnsi" w:hAnsiTheme="minorHAnsi" w:cstheme="minorHAnsi"/>
          <w:b/>
          <w:sz w:val="22"/>
          <w:szCs w:val="22"/>
        </w:rPr>
        <w:t>nie stawia wymogu</w:t>
      </w:r>
      <w:r w:rsidR="00C858C6" w:rsidRPr="00374B5D">
        <w:rPr>
          <w:rFonts w:asciiTheme="minorHAnsi" w:hAnsiTheme="minorHAnsi" w:cstheme="minorHAnsi"/>
          <w:bCs/>
          <w:sz w:val="22"/>
          <w:szCs w:val="22"/>
        </w:rPr>
        <w:t xml:space="preserve"> w zakresie zatrudnienia przez wykonawcę lub podwykonawcę na podstawie stosunku pracy osób uczestniczących w realizacji zamówienia.</w:t>
      </w:r>
    </w:p>
    <w:p w:rsidR="007C0085" w:rsidRPr="00374B5D" w:rsidRDefault="007C0085" w:rsidP="006374A7">
      <w:pPr>
        <w:jc w:val="both"/>
        <w:rPr>
          <w:rFonts w:asciiTheme="minorHAnsi" w:hAnsiTheme="minorHAnsi" w:cstheme="minorHAnsi"/>
          <w:sz w:val="22"/>
          <w:szCs w:val="22"/>
        </w:rPr>
      </w:pPr>
    </w:p>
    <w:p w:rsidR="0089169E" w:rsidRPr="00374B5D" w:rsidRDefault="0089169E"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w:t>
      </w:r>
      <w:r w:rsidR="007C0085" w:rsidRPr="00374B5D">
        <w:rPr>
          <w:rFonts w:asciiTheme="minorHAnsi" w:hAnsiTheme="minorHAnsi" w:cstheme="minorHAnsi"/>
          <w:b/>
          <w:sz w:val="22"/>
          <w:szCs w:val="22"/>
          <w:lang w:eastAsia="en-US"/>
        </w:rPr>
        <w:t>magania w zakresie zatrudnienia osób, o których mowa</w:t>
      </w:r>
      <w:r w:rsidR="004923B0" w:rsidRPr="00374B5D">
        <w:rPr>
          <w:rFonts w:asciiTheme="minorHAnsi" w:hAnsiTheme="minorHAnsi" w:cstheme="minorHAnsi"/>
          <w:b/>
          <w:sz w:val="22"/>
          <w:szCs w:val="22"/>
          <w:lang w:eastAsia="en-US"/>
        </w:rPr>
        <w:t xml:space="preserve"> </w:t>
      </w:r>
      <w:r w:rsidR="007C0085" w:rsidRPr="00374B5D">
        <w:rPr>
          <w:rFonts w:asciiTheme="minorHAnsi" w:hAnsiTheme="minorHAnsi" w:cstheme="minorHAnsi"/>
          <w:b/>
          <w:sz w:val="22"/>
          <w:szCs w:val="22"/>
          <w:lang w:eastAsia="en-US"/>
        </w:rPr>
        <w:t>w art. 96 ust. 2 pkt 2</w:t>
      </w:r>
      <w:r w:rsidR="007515D3" w:rsidRPr="00374B5D">
        <w:rPr>
          <w:rFonts w:asciiTheme="minorHAnsi" w:hAnsiTheme="minorHAnsi" w:cstheme="minorHAnsi"/>
          <w:b/>
          <w:sz w:val="22"/>
          <w:szCs w:val="22"/>
          <w:lang w:eastAsia="en-US"/>
        </w:rPr>
        <w:t xml:space="preserve"> ustawy Pzp</w:t>
      </w:r>
    </w:p>
    <w:p w:rsidR="007C0085" w:rsidRPr="00374B5D" w:rsidRDefault="007C0085" w:rsidP="007C0085">
      <w:pPr>
        <w:ind w:left="-142"/>
        <w:jc w:val="both"/>
        <w:rPr>
          <w:rFonts w:asciiTheme="minorHAnsi" w:hAnsiTheme="minorHAnsi" w:cstheme="minorHAnsi"/>
          <w:sz w:val="12"/>
          <w:szCs w:val="12"/>
        </w:rPr>
      </w:pPr>
    </w:p>
    <w:p w:rsidR="00F04C1F" w:rsidRPr="00374B5D" w:rsidRDefault="00C858C6" w:rsidP="00BC62D4">
      <w:pPr>
        <w:spacing w:after="12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stawia wymogu</w:t>
      </w:r>
      <w:r w:rsidRPr="00374B5D">
        <w:rPr>
          <w:rFonts w:asciiTheme="minorHAnsi" w:hAnsiTheme="minorHAnsi" w:cstheme="minorHAnsi"/>
          <w:sz w:val="22"/>
          <w:szCs w:val="22"/>
        </w:rPr>
        <w:t xml:space="preserve"> w zakresie zatrudnienia przez wykonawcę osób, o których mowa w art. 96 ust. 2 pkt 2 ustawy Pzp.</w:t>
      </w:r>
    </w:p>
    <w:p w:rsidR="00F04C1F" w:rsidRPr="00374B5D" w:rsidRDefault="00F04C1F"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F04C1F" w:rsidRPr="00374B5D" w:rsidRDefault="00F04C1F" w:rsidP="00AA4F20">
      <w:pPr>
        <w:ind w:left="-142"/>
        <w:jc w:val="both"/>
        <w:rPr>
          <w:rFonts w:asciiTheme="minorHAnsi" w:hAnsiTheme="minorHAnsi" w:cstheme="minorHAnsi"/>
          <w:i/>
          <w:sz w:val="22"/>
          <w:szCs w:val="22"/>
        </w:rPr>
      </w:pPr>
    </w:p>
    <w:p w:rsidR="00F23E90" w:rsidRPr="00374B5D" w:rsidRDefault="00F23E90" w:rsidP="00F23E90">
      <w:pPr>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004504D8" w:rsidRPr="00374B5D">
        <w:rPr>
          <w:rFonts w:asciiTheme="minorHAnsi" w:hAnsiTheme="minorHAnsi" w:cstheme="minorHAnsi"/>
          <w:sz w:val="22"/>
          <w:szCs w:val="22"/>
        </w:rPr>
        <w:t xml:space="preserve">nie </w:t>
      </w:r>
      <w:r w:rsidR="001574A1" w:rsidRPr="00374B5D">
        <w:rPr>
          <w:rFonts w:asciiTheme="minorHAnsi" w:hAnsiTheme="minorHAnsi" w:cstheme="minorHAnsi"/>
          <w:sz w:val="22"/>
          <w:szCs w:val="22"/>
        </w:rPr>
        <w:t>przewiduje</w:t>
      </w:r>
      <w:r w:rsidR="004504D8" w:rsidRPr="00374B5D">
        <w:rPr>
          <w:rFonts w:asciiTheme="minorHAnsi" w:hAnsiTheme="minorHAnsi" w:cstheme="minorHAnsi"/>
          <w:sz w:val="22"/>
          <w:szCs w:val="22"/>
        </w:rPr>
        <w:t xml:space="preserve"> </w:t>
      </w:r>
      <w:r w:rsidRPr="00374B5D">
        <w:rPr>
          <w:rFonts w:asciiTheme="minorHAnsi" w:hAnsiTheme="minorHAnsi" w:cstheme="minorHAnsi"/>
          <w:sz w:val="22"/>
          <w:szCs w:val="22"/>
        </w:rPr>
        <w:t>przedmiotow</w:t>
      </w:r>
      <w:r w:rsidR="001574A1" w:rsidRPr="00374B5D">
        <w:rPr>
          <w:rFonts w:asciiTheme="minorHAnsi" w:hAnsiTheme="minorHAnsi" w:cstheme="minorHAnsi"/>
          <w:sz w:val="22"/>
          <w:szCs w:val="22"/>
        </w:rPr>
        <w:t>ych</w:t>
      </w:r>
      <w:r w:rsidRPr="00374B5D">
        <w:rPr>
          <w:rFonts w:asciiTheme="minorHAnsi" w:hAnsiTheme="minorHAnsi" w:cstheme="minorHAnsi"/>
          <w:sz w:val="22"/>
          <w:szCs w:val="22"/>
        </w:rPr>
        <w:t xml:space="preserve"> środk</w:t>
      </w:r>
      <w:r w:rsidR="001574A1" w:rsidRPr="00374B5D">
        <w:rPr>
          <w:rFonts w:asciiTheme="minorHAnsi" w:hAnsiTheme="minorHAnsi" w:cstheme="minorHAnsi"/>
          <w:sz w:val="22"/>
          <w:szCs w:val="22"/>
        </w:rPr>
        <w:t>ów</w:t>
      </w:r>
      <w:r w:rsidRPr="00374B5D">
        <w:rPr>
          <w:rFonts w:asciiTheme="minorHAnsi" w:hAnsiTheme="minorHAnsi" w:cstheme="minorHAnsi"/>
          <w:sz w:val="22"/>
          <w:szCs w:val="22"/>
        </w:rPr>
        <w:t xml:space="preserve"> dowodow</w:t>
      </w:r>
      <w:r w:rsidR="001574A1" w:rsidRPr="00374B5D">
        <w:rPr>
          <w:rFonts w:asciiTheme="minorHAnsi" w:hAnsiTheme="minorHAnsi" w:cstheme="minorHAnsi"/>
          <w:sz w:val="22"/>
          <w:szCs w:val="22"/>
        </w:rPr>
        <w:t>ych.</w:t>
      </w:r>
    </w:p>
    <w:p w:rsidR="00CF2090" w:rsidRPr="00374B5D" w:rsidRDefault="00CF2090" w:rsidP="00070355">
      <w:pPr>
        <w:jc w:val="both"/>
        <w:rPr>
          <w:rFonts w:asciiTheme="minorHAnsi" w:hAnsiTheme="minorHAnsi" w:cstheme="minorHAnsi"/>
          <w:sz w:val="22"/>
          <w:szCs w:val="22"/>
        </w:rPr>
      </w:pPr>
    </w:p>
    <w:p w:rsidR="00AA4F20" w:rsidRPr="00374B5D" w:rsidRDefault="00EC45FB"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t>
      </w:r>
      <w:r w:rsidR="00F04C1F" w:rsidRPr="00374B5D">
        <w:rPr>
          <w:rFonts w:asciiTheme="minorHAnsi" w:hAnsiTheme="minorHAnsi" w:cstheme="minorHAnsi"/>
          <w:b/>
          <w:sz w:val="22"/>
          <w:szCs w:val="22"/>
          <w:lang w:eastAsia="en-US"/>
        </w:rPr>
        <w:t xml:space="preserve">wykonania zamówienia </w:t>
      </w:r>
    </w:p>
    <w:p w:rsidR="000F0283" w:rsidRPr="00374B5D" w:rsidRDefault="000F0283" w:rsidP="00AA4F20">
      <w:pPr>
        <w:jc w:val="both"/>
        <w:rPr>
          <w:rFonts w:asciiTheme="minorHAnsi" w:eastAsiaTheme="majorEastAsia" w:hAnsiTheme="minorHAnsi" w:cstheme="minorHAnsi"/>
          <w:sz w:val="12"/>
          <w:szCs w:val="12"/>
          <w:lang w:eastAsia="en-US"/>
        </w:rPr>
      </w:pPr>
    </w:p>
    <w:p w:rsidR="00EC45FB" w:rsidRPr="00374B5D" w:rsidRDefault="00AA4F20" w:rsidP="009C578A">
      <w:pPr>
        <w:spacing w:after="12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sz w:val="22"/>
          <w:szCs w:val="22"/>
          <w:lang w:eastAsia="en-US"/>
        </w:rPr>
        <w:t>Zamawiający wymaga</w:t>
      </w:r>
      <w:r w:rsidR="000F0283" w:rsidRPr="00374B5D">
        <w:rPr>
          <w:rFonts w:asciiTheme="minorHAnsi" w:eastAsiaTheme="majorEastAsia" w:hAnsiTheme="minorHAnsi" w:cstheme="minorHAnsi"/>
          <w:sz w:val="22"/>
          <w:szCs w:val="22"/>
          <w:lang w:eastAsia="en-US"/>
        </w:rPr>
        <w:t>,</w:t>
      </w:r>
      <w:r w:rsidRPr="00374B5D">
        <w:rPr>
          <w:rFonts w:asciiTheme="minorHAnsi" w:eastAsiaTheme="majorEastAsia" w:hAnsiTheme="minorHAnsi" w:cstheme="minorHAnsi"/>
          <w:sz w:val="22"/>
          <w:szCs w:val="22"/>
          <w:lang w:eastAsia="en-US"/>
        </w:rPr>
        <w:t xml:space="preserve"> aby zamówienie zostało wykonane </w:t>
      </w:r>
      <w:r w:rsidR="00F308CE" w:rsidRPr="00374B5D">
        <w:rPr>
          <w:rFonts w:asciiTheme="minorHAnsi" w:eastAsiaTheme="majorEastAsia" w:hAnsiTheme="minorHAnsi" w:cstheme="minorHAnsi"/>
          <w:b/>
          <w:sz w:val="22"/>
          <w:szCs w:val="22"/>
          <w:lang w:eastAsia="en-US"/>
        </w:rPr>
        <w:t>terminie</w:t>
      </w:r>
      <w:r w:rsidR="00496AD1" w:rsidRPr="00374B5D">
        <w:rPr>
          <w:rFonts w:asciiTheme="minorHAnsi" w:eastAsiaTheme="majorEastAsia" w:hAnsiTheme="minorHAnsi" w:cstheme="minorHAnsi"/>
          <w:b/>
          <w:sz w:val="22"/>
          <w:szCs w:val="22"/>
          <w:lang w:eastAsia="en-US"/>
        </w:rPr>
        <w:t>: 24 miesiące od dnia zawarcia umowy.</w:t>
      </w:r>
    </w:p>
    <w:p w:rsidR="00587F52" w:rsidRPr="00374B5D" w:rsidRDefault="00F04C1F"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0F0283" w:rsidRPr="00374B5D" w:rsidRDefault="000F0283" w:rsidP="00AA4F20">
      <w:pPr>
        <w:jc w:val="both"/>
        <w:rPr>
          <w:rFonts w:asciiTheme="minorHAnsi" w:eastAsiaTheme="majorEastAsia" w:hAnsiTheme="minorHAnsi" w:cstheme="minorHAnsi"/>
          <w:sz w:val="12"/>
          <w:szCs w:val="12"/>
          <w:lang w:eastAsia="en-US"/>
        </w:rPr>
      </w:pPr>
    </w:p>
    <w:p w:rsidR="000F0283" w:rsidRPr="00374B5D" w:rsidRDefault="00D76A31" w:rsidP="00D076FC">
      <w:pPr>
        <w:spacing w:after="120"/>
        <w:jc w:val="both"/>
        <w:rPr>
          <w:rFonts w:asciiTheme="minorHAnsi" w:eastAsiaTheme="majorEastAsia" w:hAnsiTheme="minorHAnsi" w:cstheme="minorHAnsi"/>
          <w:b/>
          <w:sz w:val="22"/>
          <w:szCs w:val="22"/>
          <w:lang w:eastAsia="en-US"/>
        </w:rPr>
      </w:pPr>
      <w:r w:rsidRPr="00374B5D">
        <w:rPr>
          <w:rFonts w:asciiTheme="minorHAnsi" w:hAnsiTheme="minorHAnsi" w:cstheme="minorHAnsi"/>
          <w:sz w:val="22"/>
          <w:szCs w:val="22"/>
        </w:rPr>
        <w:t>W</w:t>
      </w:r>
      <w:r w:rsidR="00F04C1F" w:rsidRPr="00374B5D">
        <w:rPr>
          <w:rFonts w:asciiTheme="minorHAnsi" w:eastAsiaTheme="majorEastAsia" w:hAnsiTheme="minorHAnsi" w:cstheme="minorHAnsi"/>
          <w:sz w:val="22"/>
          <w:szCs w:val="22"/>
          <w:lang w:eastAsia="en-US"/>
        </w:rPr>
        <w:t>arunki</w:t>
      </w:r>
      <w:r w:rsidR="00AA4F20" w:rsidRPr="00374B5D">
        <w:rPr>
          <w:rFonts w:asciiTheme="minorHAnsi" w:eastAsiaTheme="majorEastAsia" w:hAnsiTheme="minorHAnsi" w:cstheme="minorHAnsi"/>
          <w:sz w:val="22"/>
          <w:szCs w:val="22"/>
          <w:lang w:eastAsia="en-US"/>
        </w:rPr>
        <w:t xml:space="preserve"> udziału w postępowaniu</w:t>
      </w:r>
      <w:r w:rsidRPr="00374B5D">
        <w:rPr>
          <w:rFonts w:asciiTheme="minorHAnsi" w:eastAsiaTheme="majorEastAsia" w:hAnsiTheme="minorHAnsi" w:cstheme="minorHAnsi"/>
          <w:sz w:val="22"/>
          <w:szCs w:val="22"/>
          <w:lang w:eastAsia="en-US"/>
        </w:rPr>
        <w:t>:</w:t>
      </w: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do wyst</w:t>
      </w:r>
      <w:r w:rsidR="00DB65A7" w:rsidRPr="00374B5D">
        <w:rPr>
          <w:rFonts w:asciiTheme="minorHAnsi" w:eastAsiaTheme="majorEastAsia" w:hAnsiTheme="minorHAnsi" w:cstheme="minorHAnsi"/>
          <w:b/>
          <w:sz w:val="22"/>
          <w:szCs w:val="22"/>
          <w:u w:val="single"/>
          <w:lang w:eastAsia="en-US"/>
        </w:rPr>
        <w:t>ępowania w obrocie gospodarczym</w:t>
      </w:r>
      <w:r w:rsidR="000F0283" w:rsidRPr="00374B5D">
        <w:rPr>
          <w:rFonts w:asciiTheme="minorHAnsi" w:eastAsiaTheme="majorEastAsia" w:hAnsiTheme="minorHAnsi" w:cstheme="minorHAnsi"/>
          <w:b/>
          <w:sz w:val="22"/>
          <w:szCs w:val="22"/>
          <w:u w:val="single"/>
          <w:lang w:eastAsia="en-US"/>
        </w:rPr>
        <w:t>:</w:t>
      </w:r>
    </w:p>
    <w:p w:rsidR="00DB65A7" w:rsidRPr="00374B5D" w:rsidRDefault="00131204" w:rsidP="00132203">
      <w:pPr>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132203">
      <w:pPr>
        <w:ind w:left="284"/>
        <w:jc w:val="both"/>
        <w:rPr>
          <w:rFonts w:asciiTheme="minorHAnsi" w:eastAsiaTheme="majorEastAsia" w:hAnsiTheme="minorHAnsi" w:cstheme="minorHAnsi"/>
          <w:sz w:val="12"/>
          <w:szCs w:val="12"/>
          <w:u w:val="single"/>
          <w:lang w:eastAsia="en-US"/>
        </w:rPr>
      </w:pP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374B5D">
        <w:rPr>
          <w:rFonts w:asciiTheme="minorHAnsi" w:eastAsiaTheme="majorEastAsia" w:hAnsiTheme="minorHAnsi" w:cstheme="minorHAnsi"/>
          <w:b/>
          <w:sz w:val="22"/>
          <w:szCs w:val="22"/>
          <w:u w:val="single"/>
          <w:lang w:eastAsia="en-US"/>
        </w:rPr>
        <w:t>:</w:t>
      </w:r>
    </w:p>
    <w:p w:rsidR="00131204" w:rsidRPr="00374B5D" w:rsidRDefault="00131204" w:rsidP="00132203">
      <w:pPr>
        <w:pStyle w:val="Akapitzlist"/>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896A57" w:rsidRPr="00374B5D" w:rsidRDefault="00896A57" w:rsidP="00132203">
      <w:pPr>
        <w:shd w:val="clear" w:color="auto" w:fill="FFFFFF"/>
        <w:ind w:left="284"/>
        <w:rPr>
          <w:rFonts w:asciiTheme="minorHAnsi" w:eastAsiaTheme="majorEastAsia" w:hAnsiTheme="minorHAnsi" w:cstheme="minorHAnsi"/>
          <w:i/>
          <w:sz w:val="12"/>
          <w:szCs w:val="12"/>
          <w:lang w:eastAsia="en-US"/>
        </w:rPr>
      </w:pPr>
    </w:p>
    <w:p w:rsidR="002E2F6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sytuacji ekonomicznej lub finansowej</w:t>
      </w:r>
      <w:r w:rsidR="000F0283" w:rsidRPr="00374B5D">
        <w:rPr>
          <w:rFonts w:asciiTheme="minorHAnsi" w:eastAsiaTheme="majorEastAsia" w:hAnsiTheme="minorHAnsi" w:cstheme="minorHAnsi"/>
          <w:b/>
          <w:sz w:val="22"/>
          <w:szCs w:val="22"/>
          <w:u w:val="single"/>
          <w:lang w:eastAsia="en-US"/>
        </w:rPr>
        <w:t>:</w:t>
      </w:r>
    </w:p>
    <w:p w:rsidR="00131204" w:rsidRPr="00374B5D" w:rsidRDefault="00132203" w:rsidP="00132203">
      <w:pPr>
        <w:pStyle w:val="Akapitzlist"/>
        <w:ind w:left="284" w:hanging="284"/>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lastRenderedPageBreak/>
        <w:t xml:space="preserve">  </w:t>
      </w:r>
      <w:r w:rsidRPr="00374B5D">
        <w:rPr>
          <w:rFonts w:asciiTheme="minorHAnsi" w:eastAsiaTheme="majorEastAsia" w:hAnsiTheme="minorHAnsi" w:cstheme="minorHAnsi"/>
          <w:b/>
          <w:bCs/>
          <w:sz w:val="22"/>
          <w:szCs w:val="22"/>
          <w:lang w:eastAsia="en-US"/>
        </w:rPr>
        <w:tab/>
      </w:r>
      <w:r w:rsidR="00131204"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132203">
      <w:pPr>
        <w:jc w:val="both"/>
        <w:rPr>
          <w:rFonts w:asciiTheme="minorHAnsi" w:hAnsiTheme="minorHAnsi" w:cstheme="minorHAnsi"/>
          <w:sz w:val="12"/>
          <w:szCs w:val="12"/>
        </w:rPr>
      </w:pP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technicznej lub zawodowej</w:t>
      </w:r>
      <w:r w:rsidR="008B58DE" w:rsidRPr="00374B5D">
        <w:rPr>
          <w:rFonts w:asciiTheme="minorHAnsi" w:eastAsiaTheme="majorEastAsia" w:hAnsiTheme="minorHAnsi" w:cstheme="minorHAnsi"/>
          <w:b/>
          <w:sz w:val="22"/>
          <w:szCs w:val="22"/>
          <w:u w:val="single"/>
          <w:lang w:eastAsia="en-US"/>
        </w:rPr>
        <w:t>:</w:t>
      </w:r>
    </w:p>
    <w:p w:rsidR="00496AD1" w:rsidRPr="00374B5D" w:rsidRDefault="00496AD1" w:rsidP="00496AD1">
      <w:pPr>
        <w:pStyle w:val="Akapitzlist"/>
        <w:ind w:left="218"/>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496AD1">
      <w:pPr>
        <w:jc w:val="both"/>
        <w:rPr>
          <w:rFonts w:asciiTheme="minorHAnsi" w:eastAsiaTheme="majorEastAsia" w:hAnsiTheme="minorHAnsi" w:cstheme="minorHAnsi"/>
          <w:sz w:val="22"/>
          <w:szCs w:val="22"/>
          <w:lang w:eastAsia="en-US"/>
        </w:rPr>
      </w:pPr>
    </w:p>
    <w:p w:rsidR="00AA4F20" w:rsidRPr="00374B5D" w:rsidRDefault="00587F52"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52446B" w:rsidRPr="00374B5D" w:rsidRDefault="0052446B" w:rsidP="008143DD">
      <w:pPr>
        <w:autoSpaceDE w:val="0"/>
        <w:autoSpaceDN w:val="0"/>
        <w:jc w:val="both"/>
        <w:rPr>
          <w:rFonts w:asciiTheme="minorHAnsi" w:hAnsiTheme="minorHAnsi" w:cstheme="minorHAnsi"/>
          <w:sz w:val="22"/>
          <w:szCs w:val="22"/>
        </w:rPr>
      </w:pPr>
    </w:p>
    <w:p w:rsidR="0052446B" w:rsidRPr="00374B5D" w:rsidRDefault="00F54A78" w:rsidP="004D5E7A">
      <w:pPr>
        <w:pStyle w:val="Akapitzlist"/>
        <w:numPr>
          <w:ilvl w:val="0"/>
          <w:numId w:val="36"/>
        </w:numPr>
        <w:tabs>
          <w:tab w:val="left" w:pos="426"/>
        </w:tabs>
        <w:kinsoku w:val="0"/>
        <w:overflowPunct w:val="0"/>
        <w:autoSpaceDE w:val="0"/>
        <w:autoSpaceDN w:val="0"/>
        <w:adjustRightInd w:val="0"/>
        <w:ind w:left="284" w:right="112"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sz w:val="22"/>
          <w:szCs w:val="22"/>
        </w:rPr>
        <w:t>wykluczy</w:t>
      </w:r>
      <w:r w:rsidRPr="00374B5D">
        <w:rPr>
          <w:rFonts w:asciiTheme="minorHAnsi" w:hAnsiTheme="minorHAnsi" w:cstheme="minorHAnsi"/>
          <w:sz w:val="22"/>
          <w:szCs w:val="22"/>
        </w:rPr>
        <w:t xml:space="preserve"> z postępowania wykonawców, wobec których zachodzą podstawy wykluczenia, o których mowa w art. 108 ust. 1 ustawy Pzp. </w:t>
      </w:r>
      <w:r w:rsidR="0052446B" w:rsidRPr="00374B5D">
        <w:rPr>
          <w:rFonts w:asciiTheme="minorHAnsi" w:hAnsiTheme="minorHAnsi" w:cstheme="minorHAnsi"/>
          <w:sz w:val="22"/>
          <w:szCs w:val="22"/>
        </w:rPr>
        <w:t>Z</w:t>
      </w:r>
      <w:r w:rsidR="0052446B" w:rsidRPr="00374B5D">
        <w:rPr>
          <w:rFonts w:asciiTheme="minorHAnsi" w:hAnsiTheme="minorHAnsi" w:cstheme="minorHAnsi"/>
          <w:spacing w:val="16"/>
          <w:sz w:val="22"/>
          <w:szCs w:val="22"/>
        </w:rPr>
        <w:t xml:space="preserve"> </w:t>
      </w:r>
      <w:r w:rsidR="0052446B" w:rsidRPr="00374B5D">
        <w:rPr>
          <w:rFonts w:asciiTheme="minorHAnsi" w:hAnsiTheme="minorHAnsi" w:cstheme="minorHAnsi"/>
          <w:sz w:val="22"/>
          <w:szCs w:val="22"/>
        </w:rPr>
        <w:t>postępowania</w:t>
      </w:r>
      <w:r w:rsidR="0052446B" w:rsidRPr="00374B5D">
        <w:rPr>
          <w:rFonts w:asciiTheme="minorHAnsi" w:hAnsiTheme="minorHAnsi" w:cstheme="minorHAnsi"/>
          <w:spacing w:val="19"/>
          <w:sz w:val="22"/>
          <w:szCs w:val="22"/>
        </w:rPr>
        <w:t xml:space="preserve"> </w:t>
      </w:r>
      <w:r w:rsidR="0052446B" w:rsidRPr="00374B5D">
        <w:rPr>
          <w:rFonts w:asciiTheme="minorHAnsi" w:hAnsiTheme="minorHAnsi" w:cstheme="minorHAnsi"/>
          <w:sz w:val="22"/>
          <w:szCs w:val="22"/>
        </w:rPr>
        <w:t>o</w:t>
      </w:r>
      <w:r w:rsidR="0052446B" w:rsidRPr="00374B5D">
        <w:rPr>
          <w:rFonts w:asciiTheme="minorHAnsi" w:hAnsiTheme="minorHAnsi" w:cstheme="minorHAnsi"/>
          <w:spacing w:val="17"/>
          <w:sz w:val="22"/>
          <w:szCs w:val="22"/>
        </w:rPr>
        <w:t xml:space="preserve"> </w:t>
      </w:r>
      <w:r w:rsidR="0052446B" w:rsidRPr="00374B5D">
        <w:rPr>
          <w:rFonts w:asciiTheme="minorHAnsi" w:hAnsiTheme="minorHAnsi" w:cstheme="minorHAnsi"/>
          <w:sz w:val="22"/>
          <w:szCs w:val="22"/>
        </w:rPr>
        <w:t>udzielenie</w:t>
      </w:r>
      <w:r w:rsidR="0052446B" w:rsidRPr="00374B5D">
        <w:rPr>
          <w:rFonts w:asciiTheme="minorHAnsi" w:hAnsiTheme="minorHAnsi" w:cstheme="minorHAnsi"/>
          <w:spacing w:val="17"/>
          <w:sz w:val="22"/>
          <w:szCs w:val="22"/>
        </w:rPr>
        <w:t xml:space="preserve"> </w:t>
      </w:r>
      <w:r w:rsidR="005D52FE" w:rsidRPr="00374B5D">
        <w:rPr>
          <w:rFonts w:asciiTheme="minorHAnsi" w:hAnsiTheme="minorHAnsi" w:cstheme="minorHAnsi"/>
          <w:sz w:val="22"/>
          <w:szCs w:val="22"/>
        </w:rPr>
        <w:t>zamówienia</w:t>
      </w:r>
      <w:r w:rsidR="0052446B" w:rsidRPr="00374B5D">
        <w:rPr>
          <w:rFonts w:asciiTheme="minorHAnsi" w:hAnsiTheme="minorHAnsi" w:cstheme="minorHAnsi"/>
          <w:spacing w:val="18"/>
          <w:sz w:val="22"/>
          <w:szCs w:val="22"/>
        </w:rPr>
        <w:t xml:space="preserve"> </w:t>
      </w:r>
      <w:r w:rsidR="0052446B" w:rsidRPr="00374B5D">
        <w:rPr>
          <w:rFonts w:asciiTheme="minorHAnsi" w:hAnsiTheme="minorHAnsi" w:cstheme="minorHAnsi"/>
          <w:sz w:val="22"/>
          <w:szCs w:val="22"/>
        </w:rPr>
        <w:t>wyklucza</w:t>
      </w:r>
      <w:r w:rsidR="0052446B" w:rsidRPr="00374B5D">
        <w:rPr>
          <w:rFonts w:asciiTheme="minorHAnsi" w:hAnsiTheme="minorHAnsi" w:cstheme="minorHAnsi"/>
          <w:spacing w:val="18"/>
          <w:sz w:val="22"/>
          <w:szCs w:val="22"/>
        </w:rPr>
        <w:t xml:space="preserve"> </w:t>
      </w:r>
      <w:r w:rsidR="005D52FE" w:rsidRPr="00374B5D">
        <w:rPr>
          <w:rFonts w:asciiTheme="minorHAnsi" w:hAnsiTheme="minorHAnsi" w:cstheme="minorHAnsi"/>
          <w:sz w:val="22"/>
          <w:szCs w:val="22"/>
        </w:rPr>
        <w:t>się</w:t>
      </w:r>
      <w:r w:rsidR="0052446B" w:rsidRPr="00374B5D">
        <w:rPr>
          <w:rFonts w:asciiTheme="minorHAnsi" w:hAnsiTheme="minorHAnsi" w:cstheme="minorHAnsi"/>
          <w:sz w:val="22"/>
          <w:szCs w:val="22"/>
        </w:rPr>
        <w:t>̨,</w:t>
      </w:r>
      <w:r w:rsidR="0052446B" w:rsidRPr="00374B5D">
        <w:rPr>
          <w:rFonts w:asciiTheme="minorHAnsi" w:hAnsiTheme="minorHAnsi" w:cstheme="minorHAnsi"/>
          <w:spacing w:val="17"/>
          <w:sz w:val="22"/>
          <w:szCs w:val="22"/>
        </w:rPr>
        <w:t xml:space="preserve"> </w:t>
      </w:r>
      <w:r w:rsidR="0052446B" w:rsidRPr="00374B5D">
        <w:rPr>
          <w:rFonts w:asciiTheme="minorHAnsi" w:hAnsiTheme="minorHAnsi" w:cstheme="minorHAnsi"/>
          <w:sz w:val="22"/>
          <w:szCs w:val="22"/>
        </w:rPr>
        <w:t>z</w:t>
      </w:r>
      <w:r w:rsidR="0052446B" w:rsidRPr="00374B5D">
        <w:rPr>
          <w:rFonts w:asciiTheme="minorHAnsi" w:hAnsiTheme="minorHAnsi" w:cstheme="minorHAnsi"/>
          <w:spacing w:val="17"/>
          <w:sz w:val="22"/>
          <w:szCs w:val="22"/>
        </w:rPr>
        <w:t xml:space="preserve"> </w:t>
      </w:r>
      <w:r w:rsidR="0052446B" w:rsidRPr="00374B5D">
        <w:rPr>
          <w:rFonts w:asciiTheme="minorHAnsi" w:hAnsiTheme="minorHAnsi" w:cstheme="minorHAnsi"/>
          <w:sz w:val="22"/>
          <w:szCs w:val="22"/>
        </w:rPr>
        <w:t>zastrzeżeniem</w:t>
      </w:r>
      <w:r w:rsidR="0052446B" w:rsidRPr="00374B5D">
        <w:rPr>
          <w:rFonts w:asciiTheme="minorHAnsi" w:hAnsiTheme="minorHAnsi" w:cstheme="minorHAnsi"/>
          <w:spacing w:val="18"/>
          <w:sz w:val="22"/>
          <w:szCs w:val="22"/>
        </w:rPr>
        <w:t xml:space="preserve"> </w:t>
      </w:r>
      <w:r w:rsidR="0052446B" w:rsidRPr="00374B5D">
        <w:rPr>
          <w:rFonts w:asciiTheme="minorHAnsi" w:hAnsiTheme="minorHAnsi" w:cstheme="minorHAnsi"/>
          <w:sz w:val="22"/>
          <w:szCs w:val="22"/>
        </w:rPr>
        <w:t>art. 110</w:t>
      </w:r>
      <w:r w:rsidR="0052446B" w:rsidRPr="00374B5D">
        <w:rPr>
          <w:rFonts w:asciiTheme="minorHAnsi" w:hAnsiTheme="minorHAnsi" w:cstheme="minorHAnsi"/>
          <w:spacing w:val="-2"/>
          <w:sz w:val="22"/>
          <w:szCs w:val="22"/>
        </w:rPr>
        <w:t xml:space="preserve"> </w:t>
      </w:r>
      <w:r w:rsidR="0052446B" w:rsidRPr="00374B5D">
        <w:rPr>
          <w:rFonts w:asciiTheme="minorHAnsi" w:hAnsiTheme="minorHAnsi" w:cstheme="minorHAnsi"/>
          <w:sz w:val="22"/>
          <w:szCs w:val="22"/>
        </w:rPr>
        <w:t>ust.</w:t>
      </w:r>
      <w:r w:rsidR="0052446B" w:rsidRPr="00374B5D">
        <w:rPr>
          <w:rFonts w:asciiTheme="minorHAnsi" w:hAnsiTheme="minorHAnsi" w:cstheme="minorHAnsi"/>
          <w:spacing w:val="1"/>
          <w:sz w:val="22"/>
          <w:szCs w:val="22"/>
        </w:rPr>
        <w:t xml:space="preserve"> </w:t>
      </w:r>
      <w:r w:rsidR="0052446B" w:rsidRPr="00374B5D">
        <w:rPr>
          <w:rFonts w:asciiTheme="minorHAnsi" w:hAnsiTheme="minorHAnsi" w:cstheme="minorHAnsi"/>
          <w:sz w:val="22"/>
          <w:szCs w:val="22"/>
        </w:rPr>
        <w:t>2</w:t>
      </w:r>
      <w:r w:rsidR="0052446B" w:rsidRPr="00374B5D">
        <w:rPr>
          <w:rFonts w:asciiTheme="minorHAnsi" w:hAnsiTheme="minorHAnsi" w:cstheme="minorHAnsi"/>
          <w:spacing w:val="-2"/>
          <w:sz w:val="22"/>
          <w:szCs w:val="22"/>
        </w:rPr>
        <w:t xml:space="preserve"> </w:t>
      </w:r>
      <w:r w:rsidR="0052446B" w:rsidRPr="00374B5D">
        <w:rPr>
          <w:rFonts w:asciiTheme="minorHAnsi" w:hAnsiTheme="minorHAnsi" w:cstheme="minorHAnsi"/>
          <w:sz w:val="22"/>
          <w:szCs w:val="22"/>
        </w:rPr>
        <w:t>Pzp,</w:t>
      </w:r>
      <w:r w:rsidR="005D52FE" w:rsidRPr="00374B5D">
        <w:rPr>
          <w:rFonts w:asciiTheme="minorHAnsi" w:hAnsiTheme="minorHAnsi" w:cstheme="minorHAnsi"/>
          <w:spacing w:val="1"/>
          <w:sz w:val="22"/>
          <w:szCs w:val="22"/>
        </w:rPr>
        <w:t xml:space="preserve"> </w:t>
      </w:r>
      <w:r w:rsidR="0052446B" w:rsidRPr="00374B5D">
        <w:rPr>
          <w:rFonts w:asciiTheme="minorHAnsi" w:hAnsiTheme="minorHAnsi" w:cstheme="minorHAnsi"/>
          <w:sz w:val="22"/>
          <w:szCs w:val="22"/>
        </w:rPr>
        <w:t>Wykonawcę:</w:t>
      </w:r>
    </w:p>
    <w:p w:rsidR="0052446B" w:rsidRPr="00374B5D" w:rsidRDefault="0052446B" w:rsidP="004D5E7A">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 będącego osobą fizyczną, którego prawomocnie skazano za</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przestępstwo:</w:t>
      </w:r>
    </w:p>
    <w:p w:rsidR="0052446B" w:rsidRPr="00374B5D"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udziału w zorganizowanej grupie przestępczej albo </w:t>
      </w:r>
      <w:r w:rsidR="005D52FE" w:rsidRPr="00374B5D">
        <w:rPr>
          <w:rFonts w:asciiTheme="minorHAnsi" w:hAnsiTheme="minorHAnsi" w:cstheme="minorHAnsi"/>
          <w:sz w:val="22"/>
          <w:szCs w:val="22"/>
        </w:rPr>
        <w:t>związku</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mającym</w:t>
      </w:r>
      <w:r w:rsidRPr="00374B5D">
        <w:rPr>
          <w:rFonts w:asciiTheme="minorHAnsi" w:hAnsiTheme="minorHAnsi" w:cstheme="minorHAnsi"/>
          <w:sz w:val="22"/>
          <w:szCs w:val="22"/>
        </w:rPr>
        <w:t xml:space="preserve"> na celu popełnienie przestępstwa lub przestępstwa skarbowego,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w:t>
      </w:r>
      <w:r w:rsidRPr="00374B5D">
        <w:rPr>
          <w:rFonts w:asciiTheme="minorHAnsi" w:hAnsiTheme="minorHAnsi" w:cstheme="minorHAnsi"/>
          <w:spacing w:val="-2"/>
          <w:sz w:val="22"/>
          <w:szCs w:val="22"/>
        </w:rPr>
        <w:t>258</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Kodeksu karnego,</w:t>
      </w:r>
    </w:p>
    <w:p w:rsidR="0052446B" w:rsidRPr="00374B5D" w:rsidRDefault="0052446B" w:rsidP="004D5E7A">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handlu </w:t>
      </w:r>
      <w:r w:rsidR="005D52FE" w:rsidRPr="00374B5D">
        <w:rPr>
          <w:rFonts w:asciiTheme="minorHAnsi" w:hAnsiTheme="minorHAnsi" w:cstheme="minorHAnsi"/>
          <w:sz w:val="22"/>
          <w:szCs w:val="22"/>
        </w:rPr>
        <w:t>ludźmi</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189a 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p>
    <w:p w:rsidR="0052446B" w:rsidRPr="00374B5D" w:rsidRDefault="0052446B" w:rsidP="004D5E7A">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228–230a, art. 250a Kodeksu karnego lub w art. 46 lub art. 48 ustawy z dnia 25 czerwca 2010 r. o</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sporcie,</w:t>
      </w:r>
    </w:p>
    <w:p w:rsidR="0052446B" w:rsidRPr="00374B5D" w:rsidRDefault="0052446B" w:rsidP="004D5E7A">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finansowania</w:t>
      </w:r>
      <w:r w:rsidRPr="00374B5D">
        <w:rPr>
          <w:rFonts w:asciiTheme="minorHAnsi" w:hAnsiTheme="minorHAnsi" w:cstheme="minorHAnsi"/>
          <w:spacing w:val="-3"/>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charakterze</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terrorystycznym,</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mowa</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Pr="00374B5D">
        <w:rPr>
          <w:rFonts w:asciiTheme="minorHAnsi" w:hAnsiTheme="minorHAnsi" w:cstheme="minorHAnsi"/>
          <w:sz w:val="22"/>
          <w:szCs w:val="22"/>
        </w:rPr>
        <w:t>art. 165a</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przestępstwo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udaremniania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 xml:space="preserve">utrudniania stwierdzenia </w:t>
      </w:r>
      <w:r w:rsidR="005D52FE" w:rsidRPr="00374B5D">
        <w:rPr>
          <w:rFonts w:asciiTheme="minorHAnsi" w:hAnsiTheme="minorHAnsi" w:cstheme="minorHAnsi"/>
          <w:sz w:val="22"/>
          <w:szCs w:val="22"/>
        </w:rPr>
        <w:t>przestępnego</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pieniędzy</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ukrywania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ich</w:t>
      </w:r>
      <w:r w:rsidRPr="00374B5D">
        <w:rPr>
          <w:rFonts w:asciiTheme="minorHAnsi" w:hAnsiTheme="minorHAnsi" w:cstheme="minorHAnsi"/>
          <w:spacing w:val="-14"/>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2"/>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mowa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art. 299</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karnego,</w:t>
      </w:r>
    </w:p>
    <w:p w:rsidR="0052446B" w:rsidRPr="00374B5D" w:rsidRDefault="0052446B" w:rsidP="004D5E7A">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charakterze terrorystycznym,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115 § 20 Kodeksu karnego, lub </w:t>
      </w:r>
      <w:r w:rsidR="005D52FE" w:rsidRPr="00374B5D">
        <w:rPr>
          <w:rFonts w:asciiTheme="minorHAnsi" w:hAnsiTheme="minorHAnsi" w:cstheme="minorHAnsi"/>
          <w:sz w:val="22"/>
          <w:szCs w:val="22"/>
        </w:rPr>
        <w:t>mające</w:t>
      </w:r>
      <w:r w:rsidRPr="00374B5D">
        <w:rPr>
          <w:rFonts w:asciiTheme="minorHAnsi" w:hAnsiTheme="minorHAnsi" w:cstheme="minorHAnsi"/>
          <w:sz w:val="22"/>
          <w:szCs w:val="22"/>
        </w:rPr>
        <w:t xml:space="preserve"> na celu popełnienie tego</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z w:val="22"/>
          <w:szCs w:val="22"/>
        </w:rPr>
        <w:t>,</w:t>
      </w:r>
    </w:p>
    <w:p w:rsidR="0052446B" w:rsidRPr="00374B5D" w:rsidRDefault="00485854" w:rsidP="004D5E7A">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374B5D">
        <w:rPr>
          <w:rFonts w:asciiTheme="minorHAnsi" w:hAnsiTheme="minorHAnsi" w:cstheme="minorHAnsi"/>
          <w:sz w:val="22"/>
          <w:szCs w:val="22"/>
        </w:rPr>
        <w:t>powierzenia wykonywania pracy małoletniemu cudzoziemcowi</w:t>
      </w:r>
      <w:r w:rsidR="0052446B"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0052446B" w:rsidRPr="00374B5D">
        <w:rPr>
          <w:rFonts w:asciiTheme="minorHAnsi" w:hAnsiTheme="minorHAnsi" w:cstheme="minorHAnsi"/>
          <w:sz w:val="22"/>
          <w:szCs w:val="22"/>
        </w:rPr>
        <w:t xml:space="preserve"> mowa w art. 9 ust. 2 ustawy z dnia 15 czerwca 2012 r. o skutkach powierzania wykonywania pracy cudzoziemcom </w:t>
      </w:r>
      <w:r w:rsidR="005D52FE" w:rsidRPr="00374B5D">
        <w:rPr>
          <w:rFonts w:asciiTheme="minorHAnsi" w:hAnsiTheme="minorHAnsi" w:cstheme="minorHAnsi"/>
          <w:sz w:val="22"/>
          <w:szCs w:val="22"/>
        </w:rPr>
        <w:t>przebywającym</w:t>
      </w:r>
      <w:r w:rsidR="0052446B" w:rsidRPr="00374B5D">
        <w:rPr>
          <w:rFonts w:asciiTheme="minorHAnsi" w:hAnsiTheme="minorHAnsi" w:cstheme="minorHAnsi"/>
          <w:sz w:val="22"/>
          <w:szCs w:val="22"/>
        </w:rPr>
        <w:t xml:space="preserve"> wbrew przepisom na terytorium Rzeczypospolitej Polskiej (Dz. U. poz.</w:t>
      </w:r>
      <w:r w:rsidR="0052446B" w:rsidRPr="00374B5D">
        <w:rPr>
          <w:rFonts w:asciiTheme="minorHAnsi" w:hAnsiTheme="minorHAnsi" w:cstheme="minorHAnsi"/>
          <w:spacing w:val="-23"/>
          <w:sz w:val="22"/>
          <w:szCs w:val="22"/>
        </w:rPr>
        <w:t xml:space="preserve"> </w:t>
      </w:r>
      <w:r w:rsidR="0052446B" w:rsidRPr="00374B5D">
        <w:rPr>
          <w:rFonts w:asciiTheme="minorHAnsi" w:hAnsiTheme="minorHAnsi" w:cstheme="minorHAnsi"/>
          <w:sz w:val="22"/>
          <w:szCs w:val="22"/>
        </w:rPr>
        <w:t>769),</w:t>
      </w:r>
    </w:p>
    <w:p w:rsidR="0052446B" w:rsidRPr="00374B5D"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przeciwko obrotowi gospodarczemu,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296–307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oszustwa,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286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przeciwko </w:t>
      </w:r>
      <w:r w:rsidR="005D52FE" w:rsidRPr="00374B5D">
        <w:rPr>
          <w:rFonts w:asciiTheme="minorHAnsi" w:hAnsiTheme="minorHAnsi" w:cstheme="minorHAnsi"/>
          <w:sz w:val="22"/>
          <w:szCs w:val="22"/>
        </w:rPr>
        <w:t>wiarygodności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dokumentów</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270– 277d Kodeksu karnego, lub </w:t>
      </w:r>
      <w:r w:rsidR="005D52FE" w:rsidRPr="00374B5D">
        <w:rPr>
          <w:rFonts w:asciiTheme="minorHAnsi" w:hAnsiTheme="minorHAnsi" w:cstheme="minorHAnsi"/>
          <w:sz w:val="22"/>
          <w:szCs w:val="22"/>
        </w:rPr>
        <w:t>przestępstwo</w:t>
      </w:r>
      <w:r w:rsidRPr="00374B5D">
        <w:rPr>
          <w:rFonts w:asciiTheme="minorHAnsi" w:hAnsiTheme="minorHAnsi" w:cstheme="minorHAnsi"/>
          <w:spacing w:val="-36"/>
          <w:sz w:val="22"/>
          <w:szCs w:val="22"/>
        </w:rPr>
        <w:t xml:space="preserve"> </w:t>
      </w:r>
      <w:r w:rsidRPr="00374B5D">
        <w:rPr>
          <w:rFonts w:asciiTheme="minorHAnsi" w:hAnsiTheme="minorHAnsi" w:cstheme="minorHAnsi"/>
          <w:sz w:val="22"/>
          <w:szCs w:val="22"/>
        </w:rPr>
        <w:t>skarbowe,</w:t>
      </w:r>
    </w:p>
    <w:p w:rsidR="0052446B" w:rsidRPr="00374B5D" w:rsidRDefault="0052446B" w:rsidP="004D5E7A">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374B5D">
        <w:rPr>
          <w:rFonts w:asciiTheme="minorHAnsi" w:hAnsiTheme="minorHAnsi" w:cstheme="minorHAnsi"/>
          <w:sz w:val="22"/>
          <w:szCs w:val="22"/>
        </w:rPr>
        <w:t>przebywającym</w:t>
      </w:r>
      <w:r w:rsidRPr="00374B5D">
        <w:rPr>
          <w:rFonts w:asciiTheme="minorHAnsi" w:hAnsiTheme="minorHAnsi" w:cstheme="minorHAnsi"/>
          <w:sz w:val="22"/>
          <w:szCs w:val="22"/>
        </w:rPr>
        <w:t xml:space="preserve"> wbrew przepisom na terytorium Rzeczypospolitej</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Polskiej</w:t>
      </w:r>
    </w:p>
    <w:p w:rsidR="0052446B" w:rsidRPr="00374B5D" w:rsidRDefault="0052446B" w:rsidP="005D52FE">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 lub za odpowiedni czyn zabroniony </w:t>
      </w:r>
      <w:r w:rsidR="005D52FE" w:rsidRPr="00374B5D">
        <w:rPr>
          <w:rFonts w:asciiTheme="minorHAnsi" w:hAnsiTheme="minorHAnsi" w:cstheme="minorHAnsi"/>
          <w:sz w:val="22"/>
          <w:szCs w:val="22"/>
        </w:rPr>
        <w:t>określony</w:t>
      </w:r>
      <w:r w:rsidRPr="00374B5D">
        <w:rPr>
          <w:rFonts w:asciiTheme="minorHAnsi" w:hAnsiTheme="minorHAnsi" w:cstheme="minorHAnsi"/>
          <w:sz w:val="22"/>
          <w:szCs w:val="22"/>
        </w:rPr>
        <w:t xml:space="preserve"> w przepisach prawa obcego;</w:t>
      </w:r>
    </w:p>
    <w:p w:rsidR="0052446B" w:rsidRPr="00374B5D" w:rsidRDefault="0052446B" w:rsidP="004D5E7A">
      <w:pPr>
        <w:pStyle w:val="Tekstpodstawowy"/>
        <w:numPr>
          <w:ilvl w:val="1"/>
          <w:numId w:val="37"/>
        </w:numPr>
        <w:tabs>
          <w:tab w:val="left" w:pos="851"/>
        </w:tabs>
        <w:kinsoku w:val="0"/>
        <w:overflowPunct w:val="0"/>
        <w:spacing w:after="0"/>
        <w:ind w:left="426" w:right="109"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urzędującego</w:t>
      </w:r>
      <w:r w:rsidRPr="00374B5D">
        <w:rPr>
          <w:rFonts w:asciiTheme="minorHAnsi" w:hAnsiTheme="minorHAnsi" w:cstheme="minorHAnsi"/>
          <w:sz w:val="22"/>
          <w:szCs w:val="22"/>
        </w:rPr>
        <w:t xml:space="preserve"> członka jego organu </w:t>
      </w:r>
      <w:r w:rsidR="005D52FE" w:rsidRPr="00374B5D">
        <w:rPr>
          <w:rFonts w:asciiTheme="minorHAnsi" w:hAnsiTheme="minorHAnsi" w:cstheme="minorHAnsi"/>
          <w:sz w:val="22"/>
          <w:szCs w:val="22"/>
        </w:rPr>
        <w:t>zarządzającego</w:t>
      </w:r>
      <w:r w:rsidRPr="00374B5D">
        <w:rPr>
          <w:rFonts w:asciiTheme="minorHAnsi" w:hAnsiTheme="minorHAnsi" w:cstheme="minorHAnsi"/>
          <w:sz w:val="22"/>
          <w:szCs w:val="22"/>
        </w:rPr>
        <w:t xml:space="preserve"> lub nadzorczego, </w:t>
      </w:r>
      <w:r w:rsidR="005D52FE" w:rsidRPr="00374B5D">
        <w:rPr>
          <w:rFonts w:asciiTheme="minorHAnsi" w:hAnsiTheme="minorHAnsi" w:cstheme="minorHAnsi"/>
          <w:sz w:val="22"/>
          <w:szCs w:val="22"/>
        </w:rPr>
        <w:t>wspólnika</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spółki</w:t>
      </w:r>
      <w:r w:rsidRPr="00374B5D">
        <w:rPr>
          <w:rFonts w:asciiTheme="minorHAnsi" w:hAnsiTheme="minorHAnsi" w:cstheme="minorHAnsi"/>
          <w:sz w:val="22"/>
          <w:szCs w:val="22"/>
        </w:rPr>
        <w:t xml:space="preserve">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jawnej lub partnerskiej albo komplementariusza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komandytowej lub komandytowo-akcyjnej lub prokurenta prawomocnie skazano</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 xml:space="preserve">za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pkt 1.1;</w:t>
      </w:r>
    </w:p>
    <w:p w:rsidR="0052446B" w:rsidRPr="00374B5D" w:rsidRDefault="0052446B" w:rsidP="004D5E7A">
      <w:pPr>
        <w:pStyle w:val="Akapitzlist"/>
        <w:numPr>
          <w:ilvl w:val="1"/>
          <w:numId w:val="37"/>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wobec</w:t>
      </w:r>
      <w:r w:rsidRPr="00374B5D">
        <w:rPr>
          <w:rFonts w:asciiTheme="minorHAnsi" w:hAnsiTheme="minorHAnsi" w:cstheme="minorHAnsi"/>
          <w:spacing w:val="19"/>
          <w:sz w:val="22"/>
          <w:szCs w:val="22"/>
        </w:rPr>
        <w:t xml:space="preserve"> </w:t>
      </w:r>
      <w:r w:rsidR="005D52FE" w:rsidRPr="00374B5D">
        <w:rPr>
          <w:rFonts w:asciiTheme="minorHAnsi" w:hAnsiTheme="minorHAnsi" w:cstheme="minorHAnsi"/>
          <w:sz w:val="22"/>
          <w:szCs w:val="22"/>
        </w:rPr>
        <w:t>którego</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wydano</w:t>
      </w:r>
      <w:r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prawomocny</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wyrok</w:t>
      </w:r>
      <w:r w:rsidRPr="00374B5D">
        <w:rPr>
          <w:rFonts w:asciiTheme="minorHAnsi" w:hAnsiTheme="minorHAnsi" w:cstheme="minorHAnsi"/>
          <w:spacing w:val="20"/>
          <w:sz w:val="22"/>
          <w:szCs w:val="22"/>
        </w:rPr>
        <w:t xml:space="preserve"> </w:t>
      </w:r>
      <w:r w:rsidR="005D52FE" w:rsidRPr="00374B5D">
        <w:rPr>
          <w:rFonts w:asciiTheme="minorHAnsi" w:hAnsiTheme="minorHAnsi" w:cstheme="minorHAnsi"/>
          <w:sz w:val="22"/>
          <w:szCs w:val="22"/>
        </w:rPr>
        <w:t>sądu</w:t>
      </w:r>
      <w:r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0"/>
          <w:sz w:val="22"/>
          <w:szCs w:val="22"/>
        </w:rPr>
        <w:t xml:space="preserve"> </w:t>
      </w:r>
      <w:r w:rsidRPr="00374B5D">
        <w:rPr>
          <w:rFonts w:asciiTheme="minorHAnsi" w:hAnsiTheme="minorHAnsi" w:cstheme="minorHAnsi"/>
          <w:sz w:val="22"/>
          <w:szCs w:val="22"/>
        </w:rPr>
        <w:t>ostateczną</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decyzję administracyjną</w:t>
      </w:r>
      <w:r w:rsidRPr="00374B5D">
        <w:rPr>
          <w:rFonts w:asciiTheme="minorHAnsi" w:hAnsiTheme="minorHAnsi" w:cstheme="minorHAnsi"/>
          <w:spacing w:val="5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zaleganiu</w:t>
      </w:r>
      <w:r w:rsidRPr="00374B5D">
        <w:rPr>
          <w:rFonts w:asciiTheme="minorHAnsi" w:hAnsiTheme="minorHAnsi" w:cstheme="minorHAnsi"/>
          <w:spacing w:val="44"/>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uiszczeniem</w:t>
      </w:r>
      <w:r w:rsidRPr="00374B5D">
        <w:rPr>
          <w:rFonts w:asciiTheme="minorHAnsi" w:hAnsiTheme="minorHAnsi" w:cstheme="minorHAnsi"/>
          <w:spacing w:val="43"/>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40"/>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na ubezpieczenie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31"/>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32"/>
          <w:sz w:val="22"/>
          <w:szCs w:val="22"/>
        </w:rPr>
        <w:t xml:space="preserve"> </w:t>
      </w:r>
      <w:r w:rsidR="005D52FE" w:rsidRPr="00374B5D">
        <w:rPr>
          <w:rFonts w:asciiTheme="minorHAnsi" w:hAnsiTheme="minorHAnsi" w:cstheme="minorHAnsi"/>
          <w:sz w:val="22"/>
          <w:szCs w:val="22"/>
        </w:rPr>
        <w:t>że</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wykonawca</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odpowiednio</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przed upływem</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wniosków</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005D52FE" w:rsidRPr="00374B5D">
        <w:rPr>
          <w:rFonts w:asciiTheme="minorHAnsi" w:hAnsiTheme="minorHAnsi" w:cstheme="minorHAnsi"/>
          <w:sz w:val="22"/>
          <w:szCs w:val="22"/>
        </w:rPr>
        <w:t>postepowaniu</w:t>
      </w:r>
      <w:r w:rsidRPr="00374B5D">
        <w:rPr>
          <w:rFonts w:asciiTheme="minorHAnsi" w:hAnsiTheme="minorHAnsi" w:cstheme="minorHAnsi"/>
          <w:sz w:val="22"/>
          <w:szCs w:val="22"/>
        </w:rPr>
        <w:t xml:space="preserve"> albo</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upływem</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ofert</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dokonał</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płatności</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należnych</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ubezpieczenie</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wraz</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odsetkami</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lub grzywnami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 zawarł</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wiążące</w:t>
      </w:r>
      <w:r w:rsidRPr="00374B5D">
        <w:rPr>
          <w:rFonts w:asciiTheme="minorHAnsi" w:hAnsiTheme="minorHAnsi" w:cstheme="minorHAnsi"/>
          <w:sz w:val="22"/>
          <w:szCs w:val="22"/>
        </w:rPr>
        <w:t xml:space="preserve"> porozumienie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sprawie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spłaty</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tych</w:t>
      </w:r>
      <w:r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należności</w:t>
      </w:r>
      <w:r w:rsidRPr="00374B5D">
        <w:rPr>
          <w:rFonts w:asciiTheme="minorHAnsi" w:hAnsiTheme="minorHAnsi" w:cstheme="minorHAnsi"/>
          <w:sz w:val="22"/>
          <w:szCs w:val="22"/>
        </w:rPr>
        <w:t>;</w:t>
      </w:r>
    </w:p>
    <w:p w:rsidR="0052446B" w:rsidRPr="00374B5D" w:rsidRDefault="0052446B" w:rsidP="004D5E7A">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wobec </w:t>
      </w:r>
      <w:r w:rsidR="00086AB6" w:rsidRPr="00374B5D">
        <w:rPr>
          <w:rFonts w:asciiTheme="minorHAnsi" w:hAnsiTheme="minorHAnsi" w:cstheme="minorHAnsi"/>
          <w:sz w:val="22"/>
          <w:szCs w:val="22"/>
        </w:rPr>
        <w:t>którego</w:t>
      </w:r>
      <w:r w:rsidRPr="00374B5D">
        <w:rPr>
          <w:rFonts w:asciiTheme="minorHAnsi" w:hAnsiTheme="minorHAnsi" w:cstheme="minorHAnsi"/>
          <w:sz w:val="22"/>
          <w:szCs w:val="22"/>
        </w:rPr>
        <w:t xml:space="preserve"> </w:t>
      </w:r>
      <w:r w:rsidR="00485854" w:rsidRPr="00374B5D">
        <w:rPr>
          <w:rFonts w:asciiTheme="minorHAnsi" w:hAnsiTheme="minorHAnsi" w:cstheme="minorHAnsi"/>
          <w:sz w:val="22"/>
          <w:szCs w:val="22"/>
        </w:rPr>
        <w:t xml:space="preserve">prawomocnie </w:t>
      </w:r>
      <w:r w:rsidRPr="00374B5D">
        <w:rPr>
          <w:rFonts w:asciiTheme="minorHAnsi" w:hAnsiTheme="minorHAnsi" w:cstheme="minorHAnsi"/>
          <w:sz w:val="22"/>
          <w:szCs w:val="22"/>
        </w:rPr>
        <w:t xml:space="preserve">orzeczono zakaz ubiegania </w:t>
      </w:r>
      <w:r w:rsidR="005D52FE" w:rsidRPr="00374B5D">
        <w:rPr>
          <w:rFonts w:asciiTheme="minorHAnsi" w:hAnsiTheme="minorHAnsi" w:cstheme="minorHAnsi"/>
          <w:sz w:val="22"/>
          <w:szCs w:val="22"/>
        </w:rPr>
        <w:t>się</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zamówienia</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publiczne;</w:t>
      </w:r>
    </w:p>
    <w:p w:rsidR="0052446B" w:rsidRPr="00374B5D" w:rsidRDefault="0052446B" w:rsidP="004D5E7A">
      <w:pPr>
        <w:pStyle w:val="Akapitzlist"/>
        <w:numPr>
          <w:ilvl w:val="1"/>
          <w:numId w:val="37"/>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lastRenderedPageBreak/>
        <w:t>jeżeli</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Zamawiający</w:t>
      </w:r>
      <w:r w:rsidRPr="00374B5D">
        <w:rPr>
          <w:rFonts w:asciiTheme="minorHAnsi" w:hAnsiTheme="minorHAnsi" w:cstheme="minorHAnsi"/>
          <w:spacing w:val="-11"/>
          <w:sz w:val="22"/>
          <w:szCs w:val="22"/>
        </w:rPr>
        <w:t xml:space="preserve"> </w:t>
      </w:r>
      <w:r w:rsidR="005D52FE" w:rsidRPr="00374B5D">
        <w:rPr>
          <w:rFonts w:asciiTheme="minorHAnsi" w:hAnsiTheme="minorHAnsi" w:cstheme="minorHAnsi"/>
          <w:sz w:val="22"/>
          <w:szCs w:val="22"/>
        </w:rPr>
        <w:t>może</w:t>
      </w:r>
      <w:r w:rsidRPr="00374B5D">
        <w:rPr>
          <w:rFonts w:asciiTheme="minorHAnsi" w:hAnsiTheme="minorHAnsi" w:cstheme="minorHAnsi"/>
          <w:spacing w:val="-9"/>
          <w:sz w:val="22"/>
          <w:szCs w:val="22"/>
        </w:rPr>
        <w:t xml:space="preserve"> </w:t>
      </w:r>
      <w:r w:rsidR="005D52FE" w:rsidRPr="00374B5D">
        <w:rPr>
          <w:rFonts w:asciiTheme="minorHAnsi" w:hAnsiTheme="minorHAnsi" w:cstheme="minorHAnsi"/>
          <w:sz w:val="22"/>
          <w:szCs w:val="22"/>
        </w:rPr>
        <w:t>stwierdzić</w:t>
      </w:r>
      <w:r w:rsidRPr="00374B5D">
        <w:rPr>
          <w:rFonts w:asciiTheme="minorHAnsi" w:hAnsiTheme="minorHAnsi" w:cstheme="minorHAnsi"/>
          <w:sz w:val="22"/>
          <w:szCs w:val="22"/>
        </w:rPr>
        <w:t>́,</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podstawie</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wiarygodnych</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przesłanek,</w:t>
      </w:r>
      <w:r w:rsidRPr="00374B5D">
        <w:rPr>
          <w:rFonts w:asciiTheme="minorHAnsi" w:hAnsiTheme="minorHAnsi" w:cstheme="minorHAnsi"/>
          <w:spacing w:val="-8"/>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 Wykonawca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zawarł</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innymi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Wykonawcami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porozumienie</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mające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 xml:space="preserve">na celu </w:t>
      </w:r>
      <w:r w:rsidR="005D52FE" w:rsidRPr="00374B5D">
        <w:rPr>
          <w:rFonts w:asciiTheme="minorHAnsi" w:hAnsiTheme="minorHAnsi" w:cstheme="minorHAnsi"/>
          <w:sz w:val="22"/>
          <w:szCs w:val="22"/>
        </w:rPr>
        <w:t>zakłócenie</w:t>
      </w:r>
      <w:r w:rsidRPr="00374B5D">
        <w:rPr>
          <w:rFonts w:asciiTheme="minorHAnsi" w:hAnsiTheme="minorHAnsi" w:cstheme="minorHAnsi"/>
          <w:sz w:val="22"/>
          <w:szCs w:val="22"/>
        </w:rPr>
        <w:t xml:space="preserve"> konkurencji,</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szczególności</w:t>
      </w:r>
      <w:r w:rsidRPr="00374B5D">
        <w:rPr>
          <w:rFonts w:asciiTheme="minorHAnsi" w:hAnsiTheme="minorHAnsi" w:cstheme="minorHAnsi"/>
          <w:spacing w:val="67"/>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należąc</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tej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samej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grupy</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kapitałowej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w rozumieniu</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ustawy</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dnia</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16</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lutego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2007</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r.</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ochronie</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konkurencji</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i</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konsumentów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złożyli</w:t>
      </w:r>
      <w:r w:rsidRPr="00374B5D">
        <w:rPr>
          <w:rFonts w:asciiTheme="minorHAnsi" w:hAnsiTheme="minorHAnsi" w:cstheme="minorHAnsi"/>
          <w:spacing w:val="27"/>
          <w:sz w:val="22"/>
          <w:szCs w:val="22"/>
        </w:rPr>
        <w:t xml:space="preserve"> </w:t>
      </w:r>
      <w:r w:rsidR="005D52FE" w:rsidRPr="00374B5D">
        <w:rPr>
          <w:rFonts w:asciiTheme="minorHAnsi" w:hAnsiTheme="minorHAnsi" w:cstheme="minorHAnsi"/>
          <w:sz w:val="22"/>
          <w:szCs w:val="22"/>
        </w:rPr>
        <w:t>odrębne</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5"/>
          <w:sz w:val="22"/>
          <w:szCs w:val="22"/>
        </w:rPr>
        <w:t xml:space="preserve"> </w:t>
      </w:r>
      <w:r w:rsidR="00086AB6" w:rsidRPr="00374B5D">
        <w:rPr>
          <w:rFonts w:asciiTheme="minorHAnsi" w:hAnsiTheme="minorHAnsi" w:cstheme="minorHAnsi"/>
          <w:sz w:val="22"/>
          <w:szCs w:val="22"/>
        </w:rPr>
        <w:t>częściowe</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29"/>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 xml:space="preserve">w </w:t>
      </w:r>
      <w:r w:rsidR="005D52FE" w:rsidRPr="00374B5D">
        <w:rPr>
          <w:rFonts w:asciiTheme="minorHAnsi" w:hAnsiTheme="minorHAnsi" w:cstheme="minorHAnsi"/>
          <w:sz w:val="22"/>
          <w:szCs w:val="22"/>
        </w:rPr>
        <w:t>postępowaniu</w:t>
      </w:r>
      <w:r w:rsidRPr="00374B5D">
        <w:rPr>
          <w:rFonts w:asciiTheme="minorHAnsi" w:hAnsiTheme="minorHAnsi" w:cstheme="minorHAnsi"/>
          <w:sz w:val="22"/>
          <w:szCs w:val="22"/>
        </w:rPr>
        <w:t>,</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wykażą</w:t>
      </w:r>
      <w:r w:rsidRPr="00374B5D">
        <w:rPr>
          <w:rFonts w:asciiTheme="minorHAnsi" w:hAnsiTheme="minorHAnsi" w:cstheme="minorHAnsi"/>
          <w:sz w:val="22"/>
          <w:szCs w:val="22"/>
        </w:rPr>
        <w:t>̨,</w:t>
      </w:r>
      <w:r w:rsidRPr="00374B5D">
        <w:rPr>
          <w:rFonts w:asciiTheme="minorHAnsi" w:hAnsiTheme="minorHAnsi" w:cstheme="minorHAnsi"/>
          <w:spacing w:val="17"/>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przygotowali</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15"/>
          <w:sz w:val="22"/>
          <w:szCs w:val="22"/>
        </w:rPr>
        <w:t xml:space="preserve"> </w:t>
      </w:r>
      <w:r w:rsidR="005D52FE" w:rsidRPr="00374B5D">
        <w:rPr>
          <w:rFonts w:asciiTheme="minorHAnsi" w:hAnsiTheme="minorHAnsi" w:cstheme="minorHAnsi"/>
          <w:sz w:val="22"/>
          <w:szCs w:val="22"/>
        </w:rPr>
        <w:t>niezależnie</w:t>
      </w:r>
      <w:r w:rsidRPr="00374B5D">
        <w:rPr>
          <w:rFonts w:asciiTheme="minorHAnsi" w:hAnsiTheme="minorHAnsi" w:cstheme="minorHAnsi"/>
          <w:sz w:val="22"/>
          <w:szCs w:val="22"/>
        </w:rPr>
        <w:t xml:space="preserve"> od siebie;</w:t>
      </w:r>
    </w:p>
    <w:p w:rsidR="0052446B" w:rsidRPr="00374B5D" w:rsidRDefault="005D52FE" w:rsidP="004D5E7A">
      <w:pPr>
        <w:pStyle w:val="Akapitzlist"/>
        <w:numPr>
          <w:ilvl w:val="1"/>
          <w:numId w:val="37"/>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0052446B" w:rsidRPr="00374B5D">
        <w:rPr>
          <w:rFonts w:asciiTheme="minorHAnsi" w:hAnsiTheme="minorHAnsi" w:cstheme="minorHAnsi"/>
          <w:sz w:val="22"/>
          <w:szCs w:val="22"/>
        </w:rPr>
        <w:t xml:space="preserve">, w przypadkach, o </w:t>
      </w:r>
      <w:r w:rsidRPr="00374B5D">
        <w:rPr>
          <w:rFonts w:asciiTheme="minorHAnsi" w:hAnsiTheme="minorHAnsi" w:cstheme="minorHAnsi"/>
          <w:sz w:val="22"/>
          <w:szCs w:val="22"/>
        </w:rPr>
        <w:t>których</w:t>
      </w:r>
      <w:r w:rsidR="0052446B" w:rsidRPr="00374B5D">
        <w:rPr>
          <w:rFonts w:asciiTheme="minorHAnsi" w:hAnsiTheme="minorHAnsi" w:cstheme="minorHAnsi"/>
          <w:sz w:val="22"/>
          <w:szCs w:val="22"/>
        </w:rPr>
        <w:t xml:space="preserve"> mowa w art. 85 ust. 1 P</w:t>
      </w:r>
      <w:r w:rsidRPr="00374B5D">
        <w:rPr>
          <w:rFonts w:asciiTheme="minorHAnsi" w:hAnsiTheme="minorHAnsi" w:cstheme="minorHAnsi"/>
          <w:sz w:val="22"/>
          <w:szCs w:val="22"/>
        </w:rPr>
        <w:t>zp</w:t>
      </w:r>
      <w:r w:rsidR="0052446B" w:rsidRPr="00374B5D">
        <w:rPr>
          <w:rFonts w:asciiTheme="minorHAnsi" w:hAnsiTheme="minorHAnsi" w:cstheme="minorHAnsi"/>
          <w:sz w:val="22"/>
          <w:szCs w:val="22"/>
        </w:rPr>
        <w:t xml:space="preserve">, doszło do </w:t>
      </w:r>
      <w:r w:rsidRPr="00374B5D">
        <w:rPr>
          <w:rFonts w:asciiTheme="minorHAnsi" w:hAnsiTheme="minorHAnsi" w:cstheme="minorHAnsi"/>
          <w:sz w:val="22"/>
          <w:szCs w:val="22"/>
        </w:rPr>
        <w:t>zakłócenia</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wynikającego</w:t>
      </w:r>
      <w:r w:rsidR="0052446B" w:rsidRPr="00374B5D">
        <w:rPr>
          <w:rFonts w:asciiTheme="minorHAnsi" w:hAnsiTheme="minorHAnsi" w:cstheme="minorHAnsi"/>
          <w:sz w:val="22"/>
          <w:szCs w:val="22"/>
        </w:rPr>
        <w:t xml:space="preserve"> z </w:t>
      </w:r>
      <w:r w:rsidRPr="00374B5D">
        <w:rPr>
          <w:rFonts w:asciiTheme="minorHAnsi" w:hAnsiTheme="minorHAnsi" w:cstheme="minorHAnsi"/>
          <w:sz w:val="22"/>
          <w:szCs w:val="22"/>
        </w:rPr>
        <w:t>wcześniejszego</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zaangażowania</w:t>
      </w:r>
      <w:r w:rsidR="0052446B" w:rsidRPr="00374B5D">
        <w:rPr>
          <w:rFonts w:asciiTheme="minorHAnsi" w:hAnsiTheme="minorHAnsi" w:cstheme="minorHAnsi"/>
          <w:sz w:val="22"/>
          <w:szCs w:val="22"/>
        </w:rPr>
        <w:t xml:space="preserve"> tego Wykonawcy lub podmiotu, </w:t>
      </w:r>
      <w:r w:rsidRPr="00374B5D">
        <w:rPr>
          <w:rFonts w:asciiTheme="minorHAnsi" w:hAnsiTheme="minorHAnsi" w:cstheme="minorHAnsi"/>
          <w:sz w:val="22"/>
          <w:szCs w:val="22"/>
        </w:rPr>
        <w:t>który</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należy</w:t>
      </w:r>
      <w:r w:rsidR="0052446B" w:rsidRPr="00374B5D">
        <w:rPr>
          <w:rFonts w:asciiTheme="minorHAnsi" w:hAnsiTheme="minorHAnsi" w:cstheme="minorHAnsi"/>
          <w:sz w:val="22"/>
          <w:szCs w:val="22"/>
        </w:rPr>
        <w:t xml:space="preserve"> z wykonawcą do tej samej grupy kapitałowej w rozumieniu ustawy z dnia 16 lutego 2007 r. o ochronie konkurencji i </w:t>
      </w:r>
      <w:r w:rsidRPr="00374B5D">
        <w:rPr>
          <w:rFonts w:asciiTheme="minorHAnsi" w:hAnsiTheme="minorHAnsi" w:cstheme="minorHAnsi"/>
          <w:sz w:val="22"/>
          <w:szCs w:val="22"/>
        </w:rPr>
        <w:t>konsumentów</w:t>
      </w:r>
      <w:r w:rsidR="0052446B" w:rsidRPr="00374B5D">
        <w:rPr>
          <w:rFonts w:asciiTheme="minorHAnsi" w:hAnsiTheme="minorHAnsi" w:cstheme="minorHAnsi"/>
          <w:sz w:val="22"/>
          <w:szCs w:val="22"/>
        </w:rPr>
        <w:t xml:space="preserve">, chyba </w:t>
      </w:r>
      <w:r w:rsidRPr="00374B5D">
        <w:rPr>
          <w:rFonts w:asciiTheme="minorHAnsi" w:hAnsiTheme="minorHAnsi" w:cstheme="minorHAnsi"/>
          <w:sz w:val="22"/>
          <w:szCs w:val="22"/>
        </w:rPr>
        <w:t>że</w:t>
      </w:r>
      <w:r w:rsidR="0052446B" w:rsidRPr="00374B5D">
        <w:rPr>
          <w:rFonts w:asciiTheme="minorHAnsi" w:hAnsiTheme="minorHAnsi" w:cstheme="minorHAnsi"/>
          <w:sz w:val="22"/>
          <w:szCs w:val="22"/>
        </w:rPr>
        <w:t xml:space="preserve"> spowodowane tym </w:t>
      </w:r>
      <w:r w:rsidRPr="00374B5D">
        <w:rPr>
          <w:rFonts w:asciiTheme="minorHAnsi" w:hAnsiTheme="minorHAnsi" w:cstheme="minorHAnsi"/>
          <w:sz w:val="22"/>
          <w:szCs w:val="22"/>
        </w:rPr>
        <w:t>zakłócenie</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może</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być</w:t>
      </w:r>
      <w:r w:rsidR="0052446B" w:rsidRPr="00374B5D">
        <w:rPr>
          <w:rFonts w:asciiTheme="minorHAnsi" w:hAnsiTheme="minorHAnsi" w:cstheme="minorHAnsi"/>
          <w:sz w:val="22"/>
          <w:szCs w:val="22"/>
        </w:rPr>
        <w:t xml:space="preserve">́ wyeliminowane w inny </w:t>
      </w:r>
      <w:r w:rsidRPr="00374B5D">
        <w:rPr>
          <w:rFonts w:asciiTheme="minorHAnsi" w:hAnsiTheme="minorHAnsi" w:cstheme="minorHAnsi"/>
          <w:sz w:val="22"/>
          <w:szCs w:val="22"/>
        </w:rPr>
        <w:t>sposób</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niż</w:t>
      </w:r>
      <w:r w:rsidR="0052446B" w:rsidRPr="00374B5D">
        <w:rPr>
          <w:rFonts w:asciiTheme="minorHAnsi" w:hAnsiTheme="minorHAnsi" w:cstheme="minorHAnsi"/>
          <w:sz w:val="22"/>
          <w:szCs w:val="22"/>
        </w:rPr>
        <w:t xml:space="preserve">̇ przez wykluczenie Wykonawcy z udziału w </w:t>
      </w:r>
      <w:r w:rsidRPr="00374B5D">
        <w:rPr>
          <w:rFonts w:asciiTheme="minorHAnsi" w:hAnsiTheme="minorHAnsi" w:cstheme="minorHAnsi"/>
          <w:sz w:val="22"/>
          <w:szCs w:val="22"/>
        </w:rPr>
        <w:t>postępowaniu</w:t>
      </w:r>
      <w:r w:rsidR="0052446B" w:rsidRPr="00374B5D">
        <w:rPr>
          <w:rFonts w:asciiTheme="minorHAnsi" w:hAnsiTheme="minorHAnsi" w:cstheme="minorHAnsi"/>
          <w:sz w:val="22"/>
          <w:szCs w:val="22"/>
        </w:rPr>
        <w:t xml:space="preserve"> o udzielenie</w:t>
      </w:r>
      <w:r w:rsidR="0052446B"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zamówienia</w:t>
      </w:r>
      <w:r w:rsidR="0052446B" w:rsidRPr="00374B5D">
        <w:rPr>
          <w:rFonts w:asciiTheme="minorHAnsi" w:hAnsiTheme="minorHAnsi" w:cstheme="minorHAnsi"/>
          <w:sz w:val="22"/>
          <w:szCs w:val="22"/>
        </w:rPr>
        <w:t>.</w:t>
      </w:r>
    </w:p>
    <w:p w:rsidR="0052446B" w:rsidRPr="00374B5D" w:rsidRDefault="0052446B" w:rsidP="004D5E7A">
      <w:pPr>
        <w:pStyle w:val="Tekstpodstawowy"/>
        <w:numPr>
          <w:ilvl w:val="0"/>
          <w:numId w:val="36"/>
        </w:numPr>
        <w:kinsoku w:val="0"/>
        <w:overflowPunct w:val="0"/>
        <w:spacing w:after="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Wykonawca </w:t>
      </w:r>
      <w:r w:rsidR="005D52FE" w:rsidRPr="00374B5D">
        <w:rPr>
          <w:rFonts w:asciiTheme="minorHAnsi" w:hAnsiTheme="minorHAnsi" w:cstheme="minorHAnsi"/>
          <w:sz w:val="22"/>
          <w:szCs w:val="22"/>
        </w:rPr>
        <w:t>może</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zostać</w:t>
      </w:r>
      <w:r w:rsidRPr="00374B5D">
        <w:rPr>
          <w:rFonts w:asciiTheme="minorHAnsi" w:hAnsiTheme="minorHAnsi" w:cstheme="minorHAnsi"/>
          <w:sz w:val="22"/>
          <w:szCs w:val="22"/>
        </w:rPr>
        <w:t xml:space="preserve">́ wykluczony przez </w:t>
      </w:r>
      <w:r w:rsidR="005D52FE" w:rsidRPr="00374B5D">
        <w:rPr>
          <w:rFonts w:asciiTheme="minorHAnsi" w:hAnsiTheme="minorHAnsi" w:cstheme="minorHAnsi"/>
          <w:sz w:val="22"/>
          <w:szCs w:val="22"/>
        </w:rPr>
        <w:t>zamawiającego</w:t>
      </w:r>
      <w:r w:rsidRPr="00374B5D">
        <w:rPr>
          <w:rFonts w:asciiTheme="minorHAnsi" w:hAnsiTheme="minorHAnsi" w:cstheme="minorHAnsi"/>
          <w:sz w:val="22"/>
          <w:szCs w:val="22"/>
        </w:rPr>
        <w:t xml:space="preserve"> na </w:t>
      </w:r>
      <w:r w:rsidR="005D52FE" w:rsidRPr="00374B5D">
        <w:rPr>
          <w:rFonts w:asciiTheme="minorHAnsi" w:hAnsiTheme="minorHAnsi" w:cstheme="minorHAnsi"/>
          <w:sz w:val="22"/>
          <w:szCs w:val="22"/>
        </w:rPr>
        <w:t>każdym</w:t>
      </w:r>
      <w:r w:rsidRPr="00374B5D">
        <w:rPr>
          <w:rFonts w:asciiTheme="minorHAnsi" w:hAnsiTheme="minorHAnsi" w:cstheme="minorHAnsi"/>
          <w:sz w:val="22"/>
          <w:szCs w:val="22"/>
        </w:rPr>
        <w:t xml:space="preserve"> etapie postępowania o </w:t>
      </w:r>
      <w:r w:rsidRPr="00374B5D">
        <w:rPr>
          <w:rFonts w:asciiTheme="minorHAnsi" w:hAnsiTheme="minorHAnsi" w:cstheme="minorHAnsi"/>
          <w:spacing w:val="-2"/>
          <w:sz w:val="22"/>
          <w:szCs w:val="22"/>
        </w:rPr>
        <w:t>u</w:t>
      </w:r>
      <w:r w:rsidRPr="00374B5D">
        <w:rPr>
          <w:rFonts w:asciiTheme="minorHAnsi" w:hAnsiTheme="minorHAnsi" w:cstheme="minorHAnsi"/>
          <w:sz w:val="22"/>
          <w:szCs w:val="22"/>
        </w:rPr>
        <w:t>d</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i</w:t>
      </w:r>
      <w:r w:rsidRPr="00374B5D">
        <w:rPr>
          <w:rFonts w:asciiTheme="minorHAnsi" w:hAnsiTheme="minorHAnsi" w:cstheme="minorHAnsi"/>
          <w:spacing w:val="-2"/>
          <w:sz w:val="22"/>
          <w:szCs w:val="22"/>
        </w:rPr>
        <w:t>el</w:t>
      </w:r>
      <w:r w:rsidRPr="00374B5D">
        <w:rPr>
          <w:rFonts w:asciiTheme="minorHAnsi" w:hAnsiTheme="minorHAnsi" w:cstheme="minorHAnsi"/>
          <w:sz w:val="22"/>
          <w:szCs w:val="22"/>
        </w:rPr>
        <w:t>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e</w:t>
      </w:r>
      <w:r w:rsidRPr="00374B5D">
        <w:rPr>
          <w:rFonts w:asciiTheme="minorHAnsi" w:hAnsiTheme="minorHAnsi" w:cstheme="minorHAnsi"/>
          <w:spacing w:val="1"/>
          <w:sz w:val="22"/>
          <w:szCs w:val="22"/>
        </w:rPr>
        <w:t xml:space="preserve"> </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amó</w:t>
      </w:r>
      <w:r w:rsidRPr="00374B5D">
        <w:rPr>
          <w:rFonts w:asciiTheme="minorHAnsi" w:hAnsiTheme="minorHAnsi" w:cstheme="minorHAnsi"/>
          <w:spacing w:val="-1"/>
          <w:sz w:val="22"/>
          <w:szCs w:val="22"/>
        </w:rPr>
        <w:t>w</w:t>
      </w:r>
      <w:r w:rsidRPr="00374B5D">
        <w:rPr>
          <w:rFonts w:asciiTheme="minorHAnsi" w:hAnsiTheme="minorHAnsi" w:cstheme="minorHAnsi"/>
          <w:sz w:val="22"/>
          <w:szCs w:val="22"/>
        </w:rPr>
        <w:t>ien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a.</w:t>
      </w:r>
    </w:p>
    <w:p w:rsidR="0052446B" w:rsidRPr="00374B5D" w:rsidRDefault="0052446B" w:rsidP="004D5E7A">
      <w:pPr>
        <w:pStyle w:val="Tekstpodstawowy"/>
        <w:numPr>
          <w:ilvl w:val="0"/>
          <w:numId w:val="36"/>
        </w:numPr>
        <w:kinsoku w:val="0"/>
        <w:overflowPunct w:val="0"/>
        <w:spacing w:after="0"/>
        <w:ind w:left="284" w:right="57" w:hanging="284"/>
        <w:jc w:val="both"/>
        <w:rPr>
          <w:rFonts w:asciiTheme="minorHAnsi" w:hAnsiTheme="minorHAnsi" w:cstheme="minorHAnsi"/>
          <w:b/>
          <w:bCs/>
          <w:sz w:val="22"/>
          <w:szCs w:val="22"/>
        </w:rPr>
      </w:pPr>
      <w:r w:rsidRPr="00374B5D">
        <w:rPr>
          <w:rFonts w:asciiTheme="minorHAnsi" w:hAnsiTheme="minorHAnsi" w:cstheme="minorHAnsi"/>
          <w:b/>
          <w:bCs/>
          <w:sz w:val="22"/>
          <w:szCs w:val="22"/>
        </w:rPr>
        <w:t>Zamawiający nie przewiduje wykluczenia wykonawcy na podstawie art. 109 ust. 1 Pzp.</w:t>
      </w:r>
    </w:p>
    <w:p w:rsidR="00AF064F" w:rsidRPr="00374B5D" w:rsidRDefault="00AF064F" w:rsidP="00B40D1F">
      <w:pPr>
        <w:shd w:val="clear" w:color="auto" w:fill="FFFFFF"/>
        <w:rPr>
          <w:rFonts w:asciiTheme="minorHAnsi" w:eastAsiaTheme="majorEastAsia" w:hAnsiTheme="minorHAnsi" w:cstheme="minorHAnsi"/>
          <w:b/>
          <w:i/>
          <w:sz w:val="22"/>
          <w:szCs w:val="22"/>
          <w:lang w:eastAsia="en-US"/>
        </w:rPr>
      </w:pPr>
    </w:p>
    <w:p w:rsidR="009D4DAE" w:rsidRPr="00374B5D" w:rsidRDefault="009D4DAE" w:rsidP="004D5E7A">
      <w:pPr>
        <w:numPr>
          <w:ilvl w:val="0"/>
          <w:numId w:val="17"/>
        </w:numPr>
        <w:shd w:val="clear" w:color="auto" w:fill="E5DFEC" w:themeFill="accent4"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Wykaz podmiotowych</w:t>
      </w:r>
      <w:r w:rsidR="00FC0F43">
        <w:rPr>
          <w:rFonts w:asciiTheme="minorHAnsi" w:hAnsiTheme="minorHAnsi" w:cstheme="minorHAnsi"/>
          <w:b/>
          <w:sz w:val="22"/>
          <w:szCs w:val="22"/>
          <w:lang w:eastAsia="en-US"/>
        </w:rPr>
        <w:t xml:space="preserve"> i przedmiotowych</w:t>
      </w:r>
      <w:r w:rsidRPr="00374B5D">
        <w:rPr>
          <w:rFonts w:asciiTheme="minorHAnsi" w:hAnsiTheme="minorHAnsi" w:cstheme="minorHAnsi"/>
          <w:b/>
          <w:sz w:val="22"/>
          <w:szCs w:val="22"/>
          <w:lang w:eastAsia="en-US"/>
        </w:rPr>
        <w:t xml:space="preserve"> środków dowodowych</w:t>
      </w:r>
    </w:p>
    <w:p w:rsidR="00AF064F" w:rsidRPr="00374B5D" w:rsidRDefault="00AF064F" w:rsidP="00115007">
      <w:pPr>
        <w:jc w:val="both"/>
        <w:rPr>
          <w:rFonts w:asciiTheme="minorHAnsi" w:hAnsiTheme="minorHAnsi" w:cstheme="minorHAnsi"/>
          <w:b/>
          <w:sz w:val="22"/>
          <w:szCs w:val="22"/>
        </w:rPr>
      </w:pPr>
    </w:p>
    <w:p w:rsidR="00115007" w:rsidRPr="00374B5D" w:rsidRDefault="00115007" w:rsidP="00115007">
      <w:pPr>
        <w:jc w:val="both"/>
        <w:rPr>
          <w:rFonts w:asciiTheme="minorHAnsi" w:hAnsiTheme="minorHAnsi" w:cstheme="minorHAnsi"/>
          <w:bCs/>
          <w:sz w:val="22"/>
          <w:szCs w:val="22"/>
        </w:rPr>
      </w:pPr>
      <w:r w:rsidRPr="00374B5D">
        <w:rPr>
          <w:rFonts w:asciiTheme="minorHAnsi" w:hAnsiTheme="minorHAnsi" w:cstheme="minorHAnsi"/>
          <w:bCs/>
          <w:sz w:val="22"/>
          <w:szCs w:val="22"/>
        </w:rPr>
        <w:t xml:space="preserve">Nie dotyczy </w:t>
      </w:r>
    </w:p>
    <w:p w:rsidR="00115007" w:rsidRPr="00374B5D" w:rsidRDefault="00115007" w:rsidP="00115007">
      <w:pPr>
        <w:jc w:val="both"/>
        <w:rPr>
          <w:rFonts w:asciiTheme="minorHAnsi" w:hAnsiTheme="minorHAnsi" w:cstheme="minorHAnsi"/>
          <w:b/>
          <w:sz w:val="22"/>
          <w:szCs w:val="22"/>
        </w:rPr>
      </w:pPr>
    </w:p>
    <w:p w:rsidR="009615B1" w:rsidRPr="00374B5D" w:rsidRDefault="009615B1" w:rsidP="004D5E7A">
      <w:pPr>
        <w:pStyle w:val="Akapitzlist"/>
        <w:numPr>
          <w:ilvl w:val="1"/>
          <w:numId w:val="17"/>
        </w:numPr>
        <w:shd w:val="clear" w:color="auto" w:fill="DAEEF3" w:themeFill="accent5" w:themeFillTint="33"/>
        <w:ind w:left="426" w:hanging="426"/>
        <w:jc w:val="both"/>
        <w:rPr>
          <w:rFonts w:asciiTheme="minorHAnsi" w:hAnsiTheme="minorHAnsi" w:cstheme="minorHAnsi"/>
          <w:b/>
          <w:sz w:val="22"/>
          <w:szCs w:val="22"/>
        </w:rPr>
      </w:pPr>
      <w:r w:rsidRPr="00374B5D">
        <w:rPr>
          <w:rFonts w:asciiTheme="minorHAnsi" w:hAnsiTheme="minorHAnsi" w:cstheme="minorHAnsi"/>
          <w:b/>
          <w:sz w:val="22"/>
          <w:szCs w:val="22"/>
        </w:rPr>
        <w:t>DOKUMENTY SKŁADANE RAZEM Z OFERTĄ</w:t>
      </w:r>
    </w:p>
    <w:p w:rsidR="00AF064F" w:rsidRPr="00374B5D" w:rsidRDefault="00AF064F" w:rsidP="00AF064F">
      <w:pPr>
        <w:autoSpaceDE w:val="0"/>
        <w:autoSpaceDN w:val="0"/>
        <w:ind w:left="360"/>
        <w:jc w:val="both"/>
        <w:rPr>
          <w:rFonts w:asciiTheme="minorHAnsi" w:hAnsiTheme="minorHAnsi" w:cstheme="minorHAnsi"/>
          <w:b/>
          <w:sz w:val="12"/>
          <w:szCs w:val="12"/>
        </w:rPr>
      </w:pPr>
    </w:p>
    <w:p w:rsidR="00115007" w:rsidRPr="00374B5D" w:rsidRDefault="00E14DCB" w:rsidP="004D5E7A">
      <w:pPr>
        <w:pStyle w:val="Akapitzlist"/>
        <w:numPr>
          <w:ilvl w:val="0"/>
          <w:numId w:val="19"/>
        </w:numPr>
        <w:autoSpaceDE w:val="0"/>
        <w:autoSpaceDN w:val="0"/>
        <w:spacing w:after="120"/>
        <w:jc w:val="both"/>
        <w:rPr>
          <w:rFonts w:asciiTheme="minorHAnsi" w:hAnsiTheme="minorHAnsi" w:cstheme="minorHAnsi"/>
          <w:sz w:val="22"/>
          <w:szCs w:val="22"/>
        </w:rPr>
      </w:pPr>
      <w:r w:rsidRPr="00374B5D">
        <w:rPr>
          <w:rFonts w:asciiTheme="minorHAnsi" w:hAnsiTheme="minorHAnsi" w:cstheme="minorHAnsi"/>
          <w:b/>
          <w:bCs/>
          <w:sz w:val="22"/>
          <w:szCs w:val="22"/>
        </w:rPr>
        <w:t>Oferta</w:t>
      </w:r>
      <w:r w:rsidR="00115007" w:rsidRPr="00374B5D">
        <w:rPr>
          <w:rFonts w:asciiTheme="minorHAnsi" w:hAnsiTheme="minorHAnsi" w:cstheme="minorHAnsi"/>
          <w:sz w:val="22"/>
          <w:szCs w:val="22"/>
        </w:rPr>
        <w:t>, na którą składają się:</w:t>
      </w:r>
    </w:p>
    <w:p w:rsidR="00115007" w:rsidRPr="00374B5D" w:rsidRDefault="00115007" w:rsidP="004D5E7A">
      <w:pPr>
        <w:pStyle w:val="Akapitzlist"/>
        <w:numPr>
          <w:ilvl w:val="3"/>
          <w:numId w:val="29"/>
        </w:numPr>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formularz oferty</w:t>
      </w:r>
      <w:r w:rsidRPr="00374B5D">
        <w:rPr>
          <w:rFonts w:asciiTheme="minorHAnsi" w:hAnsiTheme="minorHAnsi" w:cstheme="minorHAnsi"/>
          <w:sz w:val="22"/>
          <w:szCs w:val="22"/>
        </w:rPr>
        <w:t xml:space="preserve"> - </w:t>
      </w:r>
      <w:r w:rsidR="00DD7BE7" w:rsidRPr="00374B5D">
        <w:rPr>
          <w:rFonts w:asciiTheme="minorHAnsi" w:hAnsiTheme="minorHAnsi" w:cstheme="minorHAnsi"/>
          <w:sz w:val="22"/>
          <w:szCs w:val="22"/>
        </w:rPr>
        <w:t xml:space="preserve">załącznik nr 2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r w:rsidR="00E14DCB" w:rsidRPr="00374B5D">
        <w:rPr>
          <w:rFonts w:asciiTheme="minorHAnsi" w:hAnsiTheme="minorHAnsi" w:cstheme="minorHAnsi"/>
          <w:sz w:val="22"/>
          <w:szCs w:val="22"/>
        </w:rPr>
        <w:t>składana jest pod rygorem nieważności w formie elektronicznej lub w postaci elektronicznej opatrzonej podpisem zaufanym</w:t>
      </w:r>
      <w:r w:rsidR="005D52FE" w:rsidRPr="00374B5D">
        <w:rPr>
          <w:rFonts w:asciiTheme="minorHAnsi" w:hAnsiTheme="minorHAnsi" w:cstheme="minorHAnsi"/>
          <w:sz w:val="22"/>
          <w:szCs w:val="22"/>
        </w:rPr>
        <w:t xml:space="preserve"> </w:t>
      </w:r>
      <w:r w:rsidR="00E14DCB" w:rsidRPr="00374B5D">
        <w:rPr>
          <w:rFonts w:asciiTheme="minorHAnsi" w:hAnsiTheme="minorHAnsi" w:cstheme="minorHAnsi"/>
          <w:sz w:val="22"/>
          <w:szCs w:val="22"/>
        </w:rPr>
        <w:t>lub podpisem osobistym.</w:t>
      </w:r>
    </w:p>
    <w:p w:rsidR="00DD7BE7" w:rsidRPr="00374B5D" w:rsidRDefault="00115007" w:rsidP="004D5E7A">
      <w:pPr>
        <w:pStyle w:val="Akapitzlist"/>
        <w:numPr>
          <w:ilvl w:val="3"/>
          <w:numId w:val="29"/>
        </w:numPr>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wypełniony zgodnie z instrukcją f</w:t>
      </w:r>
      <w:r w:rsidR="00DD7BE7" w:rsidRPr="00374B5D">
        <w:rPr>
          <w:rFonts w:asciiTheme="minorHAnsi" w:hAnsiTheme="minorHAnsi" w:cstheme="minorHAnsi"/>
          <w:b/>
          <w:bCs/>
          <w:sz w:val="22"/>
          <w:szCs w:val="22"/>
        </w:rPr>
        <w:t>ormularz cenowy ze szczegółowym opisem oferowanego asortymentu</w:t>
      </w:r>
      <w:r w:rsidR="00DD7BE7" w:rsidRPr="00374B5D">
        <w:rPr>
          <w:rFonts w:asciiTheme="minorHAnsi" w:hAnsiTheme="minorHAnsi" w:cstheme="minorHAnsi"/>
          <w:sz w:val="22"/>
          <w:szCs w:val="22"/>
        </w:rPr>
        <w:t xml:space="preserve"> wg. wzoru </w:t>
      </w:r>
      <w:r w:rsidRPr="00374B5D">
        <w:rPr>
          <w:rFonts w:asciiTheme="minorHAnsi" w:hAnsiTheme="minorHAnsi" w:cstheme="minorHAnsi"/>
          <w:sz w:val="22"/>
          <w:szCs w:val="22"/>
        </w:rPr>
        <w:t xml:space="preserve">- </w:t>
      </w:r>
      <w:r w:rsidR="00DD7BE7" w:rsidRPr="00374B5D">
        <w:rPr>
          <w:rFonts w:asciiTheme="minorHAnsi" w:hAnsiTheme="minorHAnsi" w:cstheme="minorHAnsi"/>
          <w:sz w:val="22"/>
          <w:szCs w:val="22"/>
        </w:rPr>
        <w:t>załącznik</w:t>
      </w:r>
      <w:r w:rsidRPr="00374B5D">
        <w:rPr>
          <w:rFonts w:asciiTheme="minorHAnsi" w:hAnsiTheme="minorHAnsi" w:cstheme="minorHAnsi"/>
          <w:sz w:val="22"/>
          <w:szCs w:val="22"/>
        </w:rPr>
        <w:t>a</w:t>
      </w:r>
      <w:r w:rsidR="00DD7BE7" w:rsidRPr="00374B5D">
        <w:rPr>
          <w:rFonts w:asciiTheme="minorHAnsi" w:hAnsiTheme="minorHAnsi" w:cstheme="minorHAnsi"/>
          <w:sz w:val="22"/>
          <w:szCs w:val="22"/>
        </w:rPr>
        <w:t xml:space="preserve"> nr 1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p>
    <w:p w:rsidR="00EC4C30" w:rsidRPr="00374B5D" w:rsidRDefault="00EC4C30" w:rsidP="004D5E7A">
      <w:pPr>
        <w:numPr>
          <w:ilvl w:val="0"/>
          <w:numId w:val="19"/>
        </w:numPr>
        <w:autoSpaceDE w:val="0"/>
        <w:autoSpaceDN w:val="0"/>
        <w:spacing w:after="120"/>
        <w:jc w:val="both"/>
        <w:rPr>
          <w:rFonts w:asciiTheme="minorHAnsi" w:hAnsiTheme="minorHAnsi" w:cstheme="minorHAnsi"/>
          <w:b/>
          <w:bCs/>
          <w:sz w:val="22"/>
          <w:szCs w:val="22"/>
        </w:rPr>
      </w:pPr>
      <w:r w:rsidRPr="00374B5D">
        <w:rPr>
          <w:rFonts w:asciiTheme="minorHAnsi" w:hAnsiTheme="minorHAnsi" w:cstheme="minorHAnsi"/>
          <w:b/>
          <w:bCs/>
          <w:sz w:val="22"/>
          <w:szCs w:val="22"/>
        </w:rPr>
        <w:t>Wykonawca dołącza do oferty oświadczenie o niepodleganiu wykluczeniu w postępowaniu w zakresie wskazanym w SWZ. Oświadczenie to stanowi dowód potwierdzający brak podstaw wykluczenia, na dzień składania ofert</w:t>
      </w:r>
      <w:r w:rsidR="00820CE1" w:rsidRPr="00374B5D">
        <w:rPr>
          <w:rFonts w:asciiTheme="minorHAnsi" w:hAnsiTheme="minorHAnsi" w:cstheme="minorHAnsi"/>
          <w:b/>
          <w:bCs/>
          <w:sz w:val="22"/>
          <w:szCs w:val="22"/>
        </w:rPr>
        <w:t>.</w:t>
      </w:r>
    </w:p>
    <w:p w:rsidR="00AC1CD8" w:rsidRPr="00374B5D" w:rsidRDefault="00E14DCB" w:rsidP="004D5E7A">
      <w:pPr>
        <w:numPr>
          <w:ilvl w:val="0"/>
          <w:numId w:val="19"/>
        </w:numPr>
        <w:autoSpaceDE w:val="0"/>
        <w:autoSpaceDN w:val="0"/>
        <w:spacing w:after="120"/>
        <w:ind w:left="357" w:hanging="357"/>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EC4C30" w:rsidRPr="00374B5D">
        <w:rPr>
          <w:rFonts w:asciiTheme="minorHAnsi" w:hAnsiTheme="minorHAnsi" w:cstheme="minorHAnsi"/>
          <w:sz w:val="22"/>
          <w:szCs w:val="22"/>
        </w:rPr>
        <w:t>a</w:t>
      </w:r>
      <w:r w:rsidR="005D52FE" w:rsidRPr="00374B5D">
        <w:rPr>
          <w:rFonts w:asciiTheme="minorHAnsi" w:hAnsiTheme="minorHAnsi" w:cstheme="minorHAnsi"/>
          <w:sz w:val="22"/>
          <w:szCs w:val="22"/>
        </w:rPr>
        <w:t xml:space="preserve"> </w:t>
      </w:r>
      <w:r w:rsidR="00AC1CD8" w:rsidRPr="00374B5D">
        <w:rPr>
          <w:rFonts w:asciiTheme="minorHAnsi" w:hAnsiTheme="minorHAnsi" w:cstheme="minorHAnsi"/>
          <w:sz w:val="22"/>
          <w:szCs w:val="22"/>
        </w:rPr>
        <w:t xml:space="preserve">składane </w:t>
      </w:r>
      <w:r w:rsidR="00011FAA" w:rsidRPr="00374B5D">
        <w:rPr>
          <w:rFonts w:asciiTheme="minorHAnsi" w:hAnsiTheme="minorHAnsi" w:cstheme="minorHAnsi"/>
          <w:sz w:val="22"/>
          <w:szCs w:val="22"/>
        </w:rPr>
        <w:t>s</w:t>
      </w:r>
      <w:r w:rsidR="005D52FE" w:rsidRPr="00374B5D">
        <w:rPr>
          <w:rFonts w:asciiTheme="minorHAnsi" w:hAnsiTheme="minorHAnsi" w:cstheme="minorHAnsi"/>
          <w:sz w:val="22"/>
          <w:szCs w:val="22"/>
        </w:rPr>
        <w:t xml:space="preserve">ą </w:t>
      </w:r>
      <w:r w:rsidR="00AC1CD8" w:rsidRPr="00374B5D">
        <w:rPr>
          <w:rFonts w:asciiTheme="minorHAnsi" w:hAnsiTheme="minorHAnsi" w:cstheme="minorHAnsi"/>
          <w:sz w:val="22"/>
          <w:szCs w:val="22"/>
        </w:rPr>
        <w:t>pod rygorem nieważności w formie elektronicznej lub w postaci elektronicznej opatrzonej podpisem zaufanym, lub podpisem osobistym.</w:t>
      </w:r>
    </w:p>
    <w:p w:rsidR="00115007" w:rsidRPr="00374B5D" w:rsidRDefault="00AC1CD8" w:rsidP="004D5E7A">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EC4C30" w:rsidRPr="00374B5D">
        <w:rPr>
          <w:rFonts w:asciiTheme="minorHAnsi" w:hAnsiTheme="minorHAnsi" w:cstheme="minorHAnsi"/>
          <w:sz w:val="22"/>
          <w:szCs w:val="22"/>
        </w:rPr>
        <w:t>a</w:t>
      </w:r>
      <w:r w:rsidRPr="00374B5D">
        <w:rPr>
          <w:rFonts w:asciiTheme="minorHAnsi" w:hAnsiTheme="minorHAnsi" w:cstheme="minorHAnsi"/>
          <w:sz w:val="22"/>
          <w:szCs w:val="22"/>
        </w:rPr>
        <w:t xml:space="preserve"> składa</w:t>
      </w:r>
      <w:r w:rsidR="005B68C9" w:rsidRPr="00374B5D">
        <w:rPr>
          <w:rFonts w:asciiTheme="minorHAnsi" w:hAnsiTheme="minorHAnsi" w:cstheme="minorHAnsi"/>
          <w:sz w:val="22"/>
          <w:szCs w:val="22"/>
        </w:rPr>
        <w:t>ją</w:t>
      </w:r>
      <w:r w:rsidR="00225666" w:rsidRPr="00374B5D">
        <w:rPr>
          <w:rFonts w:asciiTheme="minorHAnsi" w:hAnsiTheme="minorHAnsi" w:cstheme="minorHAnsi"/>
          <w:sz w:val="22"/>
          <w:szCs w:val="22"/>
        </w:rPr>
        <w:t xml:space="preserve"> </w:t>
      </w:r>
      <w:r w:rsidR="009615B1" w:rsidRPr="00374B5D">
        <w:rPr>
          <w:rFonts w:asciiTheme="minorHAnsi" w:hAnsiTheme="minorHAnsi" w:cstheme="minorHAnsi"/>
          <w:b/>
          <w:sz w:val="22"/>
          <w:szCs w:val="22"/>
        </w:rPr>
        <w:t>odrębnie</w:t>
      </w:r>
      <w:r w:rsidR="00115007" w:rsidRPr="00374B5D">
        <w:rPr>
          <w:rFonts w:asciiTheme="minorHAnsi" w:hAnsiTheme="minorHAnsi" w:cstheme="minorHAnsi"/>
          <w:sz w:val="22"/>
          <w:szCs w:val="22"/>
        </w:rPr>
        <w:t>:</w:t>
      </w:r>
    </w:p>
    <w:p w:rsidR="00115007" w:rsidRPr="00374B5D" w:rsidRDefault="00AC1CD8" w:rsidP="004D5E7A">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wykonawca/każdy spośród w</w:t>
      </w:r>
      <w:r w:rsidR="009615B1" w:rsidRPr="00374B5D">
        <w:rPr>
          <w:rFonts w:asciiTheme="minorHAnsi" w:hAnsiTheme="minorHAnsi" w:cstheme="minorHAnsi"/>
          <w:sz w:val="22"/>
          <w:szCs w:val="22"/>
        </w:rPr>
        <w:t>ykonawców wspólnie ubiegających się o udzielenie zamówienia</w:t>
      </w:r>
      <w:r w:rsidR="00115007" w:rsidRPr="00374B5D">
        <w:rPr>
          <w:rFonts w:asciiTheme="minorHAnsi" w:hAnsiTheme="minorHAnsi" w:cstheme="minorHAnsi"/>
          <w:sz w:val="22"/>
          <w:szCs w:val="22"/>
        </w:rPr>
        <w:t>.</w:t>
      </w:r>
    </w:p>
    <w:p w:rsidR="00AC1CD8" w:rsidRPr="00374B5D" w:rsidRDefault="00115007" w:rsidP="004D5E7A">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p</w:t>
      </w:r>
      <w:r w:rsidR="009615B1" w:rsidRPr="00374B5D">
        <w:rPr>
          <w:rFonts w:asciiTheme="minorHAnsi" w:hAnsiTheme="minorHAnsi" w:cstheme="minorHAnsi"/>
          <w:sz w:val="22"/>
          <w:szCs w:val="22"/>
        </w:rPr>
        <w:t xml:space="preserve">odmiot trzeci, na którego potencjał powołuje </w:t>
      </w:r>
      <w:r w:rsidR="00AC1CD8" w:rsidRPr="00374B5D">
        <w:rPr>
          <w:rFonts w:asciiTheme="minorHAnsi" w:hAnsiTheme="minorHAnsi" w:cstheme="minorHAnsi"/>
          <w:sz w:val="22"/>
          <w:szCs w:val="22"/>
        </w:rPr>
        <w:t>się w</w:t>
      </w:r>
      <w:r w:rsidR="009615B1" w:rsidRPr="00374B5D">
        <w:rPr>
          <w:rFonts w:asciiTheme="minorHAnsi" w:hAnsiTheme="minorHAnsi" w:cstheme="minorHAnsi"/>
          <w:sz w:val="22"/>
          <w:szCs w:val="22"/>
        </w:rPr>
        <w:t>ykonawca celem potwierdzenia spełnienia warunków udziału w postępowaniu</w:t>
      </w:r>
      <w:r w:rsidRPr="00374B5D">
        <w:rPr>
          <w:rFonts w:asciiTheme="minorHAnsi" w:hAnsiTheme="minorHAnsi" w:cstheme="minorHAnsi"/>
          <w:sz w:val="22"/>
          <w:szCs w:val="22"/>
        </w:rPr>
        <w:t xml:space="preserve"> (o ile dotyczy)</w:t>
      </w:r>
      <w:r w:rsidR="009615B1" w:rsidRPr="00374B5D">
        <w:rPr>
          <w:rFonts w:asciiTheme="minorHAnsi" w:hAnsiTheme="minorHAnsi" w:cstheme="minorHAnsi"/>
          <w:sz w:val="22"/>
          <w:szCs w:val="22"/>
        </w:rPr>
        <w:t>.</w:t>
      </w:r>
      <w:r w:rsidR="00AC1CD8" w:rsidRPr="00374B5D">
        <w:rPr>
          <w:rFonts w:asciiTheme="minorHAnsi" w:hAnsiTheme="minorHAnsi" w:cstheme="minorHAnsi"/>
          <w:sz w:val="22"/>
          <w:szCs w:val="22"/>
        </w:rPr>
        <w:t xml:space="preserve"> W takim przypadku oświadczeni</w:t>
      </w:r>
      <w:r w:rsidR="00EC4C30" w:rsidRPr="00374B5D">
        <w:rPr>
          <w:rFonts w:asciiTheme="minorHAnsi" w:hAnsiTheme="minorHAnsi" w:cstheme="minorHAnsi"/>
          <w:sz w:val="22"/>
          <w:szCs w:val="22"/>
        </w:rPr>
        <w:t>a</w:t>
      </w:r>
      <w:r w:rsidR="00AC1CD8" w:rsidRPr="00374B5D">
        <w:rPr>
          <w:rFonts w:asciiTheme="minorHAnsi" w:hAnsiTheme="minorHAnsi" w:cstheme="minorHAnsi"/>
          <w:sz w:val="22"/>
          <w:szCs w:val="22"/>
        </w:rPr>
        <w:t xml:space="preserve"> potwierdza</w:t>
      </w:r>
      <w:r w:rsidR="00EC4C30" w:rsidRPr="00374B5D">
        <w:rPr>
          <w:rFonts w:asciiTheme="minorHAnsi" w:hAnsiTheme="minorHAnsi" w:cstheme="minorHAnsi"/>
          <w:sz w:val="22"/>
          <w:szCs w:val="22"/>
        </w:rPr>
        <w:t>ją</w:t>
      </w:r>
      <w:r w:rsidR="00AC1CD8" w:rsidRPr="00374B5D">
        <w:rPr>
          <w:rFonts w:asciiTheme="minorHAnsi" w:hAnsiTheme="minorHAnsi" w:cstheme="minorHAnsi"/>
          <w:sz w:val="22"/>
          <w:szCs w:val="22"/>
        </w:rPr>
        <w:t xml:space="preserve"> brak podstaw wykluczenia podmiotu oraz spełnianie warunków udziału w postępowaniu </w:t>
      </w:r>
      <w:r w:rsidRPr="00374B5D">
        <w:rPr>
          <w:rFonts w:asciiTheme="minorHAnsi" w:hAnsiTheme="minorHAnsi" w:cstheme="minorHAnsi"/>
          <w:sz w:val="22"/>
          <w:szCs w:val="22"/>
        </w:rPr>
        <w:t xml:space="preserve">(o ile dotyczy) </w:t>
      </w:r>
      <w:r w:rsidR="00AC1CD8" w:rsidRPr="00374B5D">
        <w:rPr>
          <w:rFonts w:asciiTheme="minorHAnsi" w:hAnsiTheme="minorHAnsi" w:cstheme="minorHAnsi"/>
          <w:sz w:val="22"/>
          <w:szCs w:val="22"/>
        </w:rPr>
        <w:t>w zakresie, w jakim podmiot udostępnia swoje zasoby wykonawcy</w:t>
      </w:r>
      <w:r w:rsidRPr="00374B5D">
        <w:rPr>
          <w:rFonts w:asciiTheme="minorHAnsi" w:hAnsiTheme="minorHAnsi" w:cstheme="minorHAnsi"/>
          <w:sz w:val="22"/>
          <w:szCs w:val="22"/>
        </w:rPr>
        <w:t>.</w:t>
      </w:r>
    </w:p>
    <w:p w:rsidR="00641F5C" w:rsidRPr="00374B5D" w:rsidRDefault="00641F5C" w:rsidP="00641F5C">
      <w:pPr>
        <w:pStyle w:val="Tekstpodstawowy"/>
        <w:spacing w:after="0"/>
        <w:ind w:left="709" w:right="20"/>
        <w:jc w:val="both"/>
        <w:rPr>
          <w:rFonts w:asciiTheme="minorHAnsi" w:hAnsiTheme="minorHAnsi" w:cstheme="minorHAnsi"/>
          <w:sz w:val="12"/>
          <w:szCs w:val="12"/>
        </w:rPr>
      </w:pPr>
    </w:p>
    <w:p w:rsidR="000C0411" w:rsidRPr="00374B5D" w:rsidRDefault="00514BAF" w:rsidP="004D5E7A">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b/>
          <w:sz w:val="22"/>
          <w:szCs w:val="22"/>
        </w:rPr>
        <w:t>Samooczyszczenie</w:t>
      </w:r>
      <w:r w:rsidR="00225666" w:rsidRPr="00374B5D">
        <w:rPr>
          <w:rFonts w:asciiTheme="minorHAnsi" w:hAnsiTheme="minorHAnsi" w:cstheme="minorHAnsi"/>
          <w:b/>
          <w:sz w:val="22"/>
          <w:szCs w:val="22"/>
        </w:rPr>
        <w:t xml:space="preserve"> </w:t>
      </w:r>
      <w:r w:rsidR="008B58DE" w:rsidRPr="00374B5D">
        <w:rPr>
          <w:rFonts w:asciiTheme="minorHAnsi" w:hAnsiTheme="minorHAnsi" w:cstheme="minorHAnsi"/>
          <w:sz w:val="22"/>
          <w:szCs w:val="22"/>
        </w:rPr>
        <w:t>–</w:t>
      </w:r>
      <w:r w:rsidRPr="00374B5D">
        <w:rPr>
          <w:rFonts w:asciiTheme="minorHAnsi" w:hAnsiTheme="minorHAnsi" w:cstheme="minorHAnsi"/>
          <w:sz w:val="22"/>
          <w:szCs w:val="22"/>
        </w:rPr>
        <w:t xml:space="preserve"> w</w:t>
      </w:r>
      <w:r w:rsidR="000C0411" w:rsidRPr="00374B5D">
        <w:rPr>
          <w:rFonts w:asciiTheme="minorHAnsi" w:hAnsiTheme="minorHAnsi" w:cstheme="minorHAnsi"/>
          <w:sz w:val="22"/>
          <w:szCs w:val="22"/>
        </w:rPr>
        <w:t xml:space="preserve"> okolicznościach określonych w art. 108 ust. 1 pkt 1, 2</w:t>
      </w:r>
      <w:r w:rsidR="0055601E" w:rsidRPr="00374B5D">
        <w:rPr>
          <w:rFonts w:asciiTheme="minorHAnsi" w:hAnsiTheme="minorHAnsi" w:cstheme="minorHAnsi"/>
          <w:sz w:val="22"/>
          <w:szCs w:val="22"/>
        </w:rPr>
        <w:t xml:space="preserve"> i</w:t>
      </w:r>
      <w:r w:rsidR="000C0411" w:rsidRPr="00374B5D">
        <w:rPr>
          <w:rFonts w:asciiTheme="minorHAnsi" w:hAnsiTheme="minorHAnsi" w:cstheme="minorHAnsi"/>
          <w:sz w:val="22"/>
          <w:szCs w:val="22"/>
        </w:rPr>
        <w:t xml:space="preserve"> 5 ustawy Pzp, wykonawca nie podlega wykluczeniu jeżeli udowodni zamawiającemu, że spełnił </w:t>
      </w:r>
      <w:r w:rsidR="000C0411" w:rsidRPr="00374B5D">
        <w:rPr>
          <w:rFonts w:asciiTheme="minorHAnsi" w:hAnsiTheme="minorHAnsi" w:cstheme="minorHAnsi"/>
          <w:b/>
          <w:sz w:val="22"/>
          <w:szCs w:val="22"/>
        </w:rPr>
        <w:t>łącznie</w:t>
      </w:r>
      <w:r w:rsidR="000C0411" w:rsidRPr="00374B5D">
        <w:rPr>
          <w:rFonts w:asciiTheme="minorHAnsi" w:hAnsiTheme="minorHAnsi" w:cstheme="minorHAnsi"/>
          <w:sz w:val="22"/>
          <w:szCs w:val="22"/>
        </w:rPr>
        <w:t xml:space="preserve"> następujące przesłanki:</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a)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b)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c)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zerwał wszelkie powiązania z osobami lub podmiotami odpowiedzialnymi za nieprawidłowe postępowanie wykonawcy,</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zreorganizował personel,</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wdrożył system sprawozdawczości i kontroli,</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utworzył struktury audytu wewnętrznego do monitorowania przestrzegania przepisów, wewnętrznych regulacji lub standardów,</w:t>
      </w:r>
    </w:p>
    <w:p w:rsidR="000C0411" w:rsidRPr="00374B5D" w:rsidRDefault="000C0411" w:rsidP="004D5E7A">
      <w:pPr>
        <w:pStyle w:val="Tekstpodstawowy"/>
        <w:numPr>
          <w:ilvl w:val="2"/>
          <w:numId w:val="44"/>
        </w:numPr>
        <w:spacing w:after="4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374B5D" w:rsidRDefault="000C0411" w:rsidP="00F84266">
      <w:pPr>
        <w:pStyle w:val="Tekstpodstawowy"/>
        <w:ind w:left="357" w:right="23"/>
        <w:jc w:val="both"/>
        <w:rPr>
          <w:rFonts w:asciiTheme="minorHAnsi" w:hAnsiTheme="minorHAnsi" w:cstheme="minorHAnsi"/>
          <w:b/>
          <w:sz w:val="22"/>
          <w:szCs w:val="22"/>
        </w:rPr>
      </w:pPr>
      <w:r w:rsidRPr="00374B5D">
        <w:rPr>
          <w:rFonts w:asciiTheme="minorHAnsi" w:hAnsiTheme="minorHAnsi" w:cstheme="minorHAnsi"/>
          <w:b/>
          <w:sz w:val="22"/>
          <w:szCs w:val="22"/>
        </w:rPr>
        <w:t>Zamawiający ocenia, czy podjęte przez wykonawcę czynności są wystarczające do wykazania jego rzetelności, uwzględniając wagę i szczególne okoliczności czynu wykonawcy, a jeżeli uzna</w:t>
      </w:r>
      <w:r w:rsidR="005F74F8" w:rsidRPr="00374B5D">
        <w:rPr>
          <w:rFonts w:asciiTheme="minorHAnsi" w:hAnsiTheme="minorHAnsi" w:cstheme="minorHAnsi"/>
          <w:b/>
          <w:sz w:val="22"/>
          <w:szCs w:val="22"/>
        </w:rPr>
        <w:t>,</w:t>
      </w:r>
      <w:r w:rsidRPr="00374B5D">
        <w:rPr>
          <w:rFonts w:asciiTheme="minorHAnsi" w:hAnsiTheme="minorHAnsi" w:cstheme="minorHAnsi"/>
          <w:b/>
          <w:sz w:val="22"/>
          <w:szCs w:val="22"/>
        </w:rPr>
        <w:t xml:space="preserve"> że nie są wystarczające, wyklucza wykonawcę.</w:t>
      </w:r>
    </w:p>
    <w:p w:rsidR="0078519A" w:rsidRPr="00374B5D" w:rsidRDefault="0078519A" w:rsidP="004D5E7A">
      <w:pPr>
        <w:numPr>
          <w:ilvl w:val="0"/>
          <w:numId w:val="19"/>
        </w:numPr>
        <w:autoSpaceDE w:val="0"/>
        <w:autoSpaceDN w:val="0"/>
        <w:spacing w:after="120"/>
        <w:ind w:left="357" w:hanging="357"/>
        <w:jc w:val="both"/>
        <w:rPr>
          <w:rFonts w:asciiTheme="minorHAnsi" w:hAnsiTheme="minorHAnsi" w:cstheme="minorHAnsi"/>
          <w:i/>
          <w:sz w:val="22"/>
          <w:szCs w:val="22"/>
        </w:rPr>
      </w:pPr>
      <w:r w:rsidRPr="00374B5D">
        <w:rPr>
          <w:rFonts w:asciiTheme="minorHAnsi" w:hAnsiTheme="minorHAnsi" w:cstheme="minorHAnsi"/>
          <w:sz w:val="22"/>
          <w:szCs w:val="22"/>
        </w:rPr>
        <w:t>Do oferty wykonawca załącza również:</w:t>
      </w:r>
    </w:p>
    <w:p w:rsidR="0078519A" w:rsidRPr="00374B5D" w:rsidRDefault="0078519A" w:rsidP="004D5E7A">
      <w:pPr>
        <w:numPr>
          <w:ilvl w:val="0"/>
          <w:numId w:val="20"/>
        </w:numPr>
        <w:spacing w:after="60"/>
        <w:ind w:left="709" w:right="-108" w:hanging="283"/>
        <w:jc w:val="both"/>
        <w:rPr>
          <w:rFonts w:asciiTheme="minorHAnsi" w:hAnsiTheme="minorHAnsi" w:cstheme="minorHAnsi"/>
          <w:b/>
          <w:sz w:val="22"/>
          <w:szCs w:val="22"/>
        </w:rPr>
      </w:pPr>
      <w:r w:rsidRPr="00374B5D">
        <w:rPr>
          <w:rFonts w:asciiTheme="minorHAnsi" w:hAnsiTheme="minorHAnsi" w:cstheme="minorHAnsi"/>
          <w:b/>
          <w:sz w:val="22"/>
          <w:szCs w:val="22"/>
        </w:rPr>
        <w:t xml:space="preserve">Pełnomocnictwo  </w:t>
      </w:r>
    </w:p>
    <w:p w:rsidR="0078519A" w:rsidRPr="00374B5D" w:rsidRDefault="0078519A" w:rsidP="004D5E7A">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Gdy umocowanie osoby składającej ofertę nie wynika z dokumentów rejestrowych</w:t>
      </w:r>
      <w:r w:rsidR="005F74F8" w:rsidRPr="00374B5D">
        <w:rPr>
          <w:rFonts w:asciiTheme="minorHAnsi" w:hAnsiTheme="minorHAnsi" w:cstheme="minorHAnsi"/>
          <w:sz w:val="22"/>
          <w:szCs w:val="22"/>
        </w:rPr>
        <w:t>,</w:t>
      </w:r>
      <w:r w:rsidRPr="00374B5D">
        <w:rPr>
          <w:rFonts w:asciiTheme="minorHAnsi" w:hAnsiTheme="minorHAnsi" w:cstheme="minorHAnsi"/>
          <w:sz w:val="22"/>
          <w:szCs w:val="22"/>
        </w:rPr>
        <w:t xml:space="preserve"> wykonawca, który składa ofertę za pośrednictwem pełnomocnika, </w:t>
      </w:r>
      <w:r w:rsidR="005F74F8" w:rsidRPr="00374B5D">
        <w:rPr>
          <w:rFonts w:asciiTheme="minorHAnsi" w:hAnsiTheme="minorHAnsi" w:cstheme="minorHAnsi"/>
          <w:sz w:val="22"/>
          <w:szCs w:val="22"/>
        </w:rPr>
        <w:t>po</w:t>
      </w:r>
      <w:r w:rsidRPr="00374B5D">
        <w:rPr>
          <w:rFonts w:asciiTheme="minorHAnsi" w:hAnsiTheme="minorHAnsi" w:cstheme="minorHAnsi"/>
          <w:sz w:val="22"/>
          <w:szCs w:val="22"/>
        </w:rPr>
        <w:t>winien dołączyć</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do oferty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dokument pełnomocnictwa obejmujący swym zakresem umocowanie do złożenia oferty lub do złożenia oferty i podpisania umowy. </w:t>
      </w:r>
    </w:p>
    <w:p w:rsidR="0078519A" w:rsidRPr="00374B5D" w:rsidRDefault="0078519A" w:rsidP="004D5E7A">
      <w:pPr>
        <w:pStyle w:val="Tekstpodstawowy"/>
        <w:numPr>
          <w:ilvl w:val="0"/>
          <w:numId w:val="9"/>
        </w:numPr>
        <w:spacing w:after="6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 przypadku wykonawców ubiegających się wsp</w:t>
      </w:r>
      <w:r w:rsidR="005A7BEC" w:rsidRPr="00374B5D">
        <w:rPr>
          <w:rFonts w:asciiTheme="minorHAnsi" w:hAnsiTheme="minorHAnsi" w:cstheme="minorHAnsi"/>
          <w:sz w:val="22"/>
          <w:szCs w:val="22"/>
        </w:rPr>
        <w:t>ólnie o udzielenie zamówienia w</w:t>
      </w:r>
      <w:r w:rsidRPr="00374B5D">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374B5D" w:rsidRDefault="00E72E22" w:rsidP="00AF064F">
      <w:pPr>
        <w:ind w:left="709"/>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Pełnomocnictwo powinno być załączone do oferty i powinno zawierać w szczególności wskazanie:</w:t>
      </w:r>
    </w:p>
    <w:p w:rsidR="00E72E22" w:rsidRPr="00374B5D" w:rsidRDefault="00E72E22" w:rsidP="004B70E2">
      <w:pPr>
        <w:numPr>
          <w:ilvl w:val="0"/>
          <w:numId w:val="4"/>
        </w:numPr>
        <w:ind w:left="851" w:hanging="142"/>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postępowania o zamówienie publiczne, którego dotyczy,</w:t>
      </w:r>
    </w:p>
    <w:p w:rsidR="00E72E22" w:rsidRPr="00374B5D" w:rsidRDefault="00E72E22" w:rsidP="004B70E2">
      <w:pPr>
        <w:numPr>
          <w:ilvl w:val="0"/>
          <w:numId w:val="4"/>
        </w:numPr>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E72E22" w:rsidRPr="00374B5D" w:rsidRDefault="005A7BEC" w:rsidP="004B70E2">
      <w:pPr>
        <w:numPr>
          <w:ilvl w:val="0"/>
          <w:numId w:val="4"/>
        </w:numPr>
        <w:spacing w:after="60"/>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ustanowionego p</w:t>
      </w:r>
      <w:r w:rsidR="00E72E22" w:rsidRPr="00374B5D">
        <w:rPr>
          <w:rFonts w:asciiTheme="minorHAnsi" w:eastAsiaTheme="majorEastAsia" w:hAnsiTheme="minorHAnsi" w:cstheme="minorHAnsi"/>
          <w:bCs/>
          <w:sz w:val="22"/>
          <w:szCs w:val="22"/>
          <w:lang w:eastAsia="en-US"/>
        </w:rPr>
        <w:t>ełnomocnika oraz zakresu jego umocowania.</w:t>
      </w:r>
    </w:p>
    <w:p w:rsidR="005A7BEC" w:rsidRPr="00374B5D" w:rsidRDefault="0078519A" w:rsidP="00AF064F">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5A7BEC" w:rsidRPr="00374B5D" w:rsidRDefault="004835A1" w:rsidP="00AF064F">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 xml:space="preserve">Pełnomocnictwo powinno zostać złożone </w:t>
      </w:r>
      <w:r w:rsidR="005A7BEC" w:rsidRPr="00374B5D">
        <w:rPr>
          <w:rFonts w:asciiTheme="minorHAnsi" w:hAnsiTheme="minorHAnsi" w:cstheme="minorHAnsi"/>
          <w:sz w:val="22"/>
          <w:szCs w:val="22"/>
        </w:rPr>
        <w:t xml:space="preserve">w formie elektronicznej lub w postaci elektronicznej opatrzonej podpisem zaufanym, lub podpisem osobistym. </w:t>
      </w:r>
    </w:p>
    <w:p w:rsidR="005A7BEC" w:rsidRPr="00374B5D" w:rsidRDefault="00DC3711" w:rsidP="00F84266">
      <w:pPr>
        <w:pStyle w:val="Tekstpodstawowy"/>
        <w:ind w:left="709" w:right="23"/>
        <w:jc w:val="both"/>
        <w:rPr>
          <w:rFonts w:asciiTheme="minorHAnsi" w:hAnsiTheme="minorHAnsi" w:cstheme="minorHAnsi"/>
          <w:b/>
          <w:bCs/>
          <w:sz w:val="22"/>
          <w:szCs w:val="22"/>
        </w:rPr>
      </w:pPr>
      <w:r w:rsidRPr="00374B5D">
        <w:rPr>
          <w:rFonts w:asciiTheme="minorHAnsi" w:hAnsiTheme="minorHAnsi" w:cstheme="minorHAnsi"/>
          <w:b/>
          <w:bCs/>
          <w:sz w:val="22"/>
          <w:szCs w:val="22"/>
        </w:rPr>
        <w:t>Dopuszcza się również przedłożenie elektronicznej kopii dokumentu poświadczonej</w:t>
      </w:r>
      <w:r w:rsidR="005A7BEC" w:rsidRPr="00374B5D">
        <w:rPr>
          <w:rFonts w:asciiTheme="minorHAnsi" w:hAnsiTheme="minorHAnsi" w:cstheme="minorHAnsi"/>
          <w:b/>
          <w:bCs/>
          <w:sz w:val="22"/>
          <w:szCs w:val="22"/>
        </w:rPr>
        <w:t xml:space="preserve"> za zgodność z oryginałem</w:t>
      </w:r>
      <w:r w:rsidRPr="00374B5D">
        <w:rPr>
          <w:rFonts w:asciiTheme="minorHAnsi" w:hAnsiTheme="minorHAnsi" w:cstheme="minorHAnsi"/>
          <w:b/>
          <w:bCs/>
          <w:sz w:val="22"/>
          <w:szCs w:val="22"/>
        </w:rPr>
        <w:t xml:space="preserve"> przez notariusza, tj. podpisanej</w:t>
      </w:r>
      <w:r w:rsidR="005A7BEC" w:rsidRPr="00374B5D">
        <w:rPr>
          <w:rFonts w:asciiTheme="minorHAnsi" w:hAnsiTheme="minorHAnsi" w:cstheme="minorHAnsi"/>
          <w:b/>
          <w:bCs/>
          <w:sz w:val="22"/>
          <w:szCs w:val="22"/>
        </w:rPr>
        <w:t xml:space="preserve"> kwalifikowanym podpisem elektronicznym osoby posiadającej uprawnienia notariusza</w:t>
      </w:r>
      <w:r w:rsidR="005F74F8" w:rsidRPr="00374B5D">
        <w:rPr>
          <w:rFonts w:asciiTheme="minorHAnsi" w:hAnsiTheme="minorHAnsi" w:cstheme="minorHAnsi"/>
          <w:b/>
          <w:bCs/>
          <w:sz w:val="22"/>
          <w:szCs w:val="22"/>
        </w:rPr>
        <w:t>.</w:t>
      </w:r>
    </w:p>
    <w:p w:rsidR="00887365" w:rsidRPr="00374B5D" w:rsidRDefault="00887365" w:rsidP="00AF064F">
      <w:pPr>
        <w:ind w:left="709" w:hanging="283"/>
        <w:jc w:val="both"/>
        <w:rPr>
          <w:rFonts w:asciiTheme="minorHAnsi" w:hAnsiTheme="minorHAnsi" w:cstheme="minorHAnsi"/>
          <w:b/>
          <w:sz w:val="6"/>
          <w:szCs w:val="6"/>
          <w:highlight w:val="yellow"/>
        </w:rPr>
      </w:pPr>
    </w:p>
    <w:p w:rsidR="0078519A" w:rsidRPr="00374B5D" w:rsidRDefault="0078519A" w:rsidP="004D5E7A">
      <w:pPr>
        <w:numPr>
          <w:ilvl w:val="0"/>
          <w:numId w:val="20"/>
        </w:numPr>
        <w:spacing w:after="60"/>
        <w:ind w:left="709" w:right="-108" w:hanging="284"/>
        <w:jc w:val="both"/>
        <w:rPr>
          <w:rFonts w:asciiTheme="minorHAnsi" w:hAnsiTheme="minorHAnsi" w:cstheme="minorHAnsi"/>
          <w:b/>
          <w:sz w:val="22"/>
          <w:szCs w:val="22"/>
        </w:rPr>
      </w:pPr>
      <w:r w:rsidRPr="00374B5D">
        <w:rPr>
          <w:rFonts w:asciiTheme="minorHAnsi" w:hAnsiTheme="minorHAnsi" w:cstheme="minorHAnsi"/>
          <w:b/>
          <w:sz w:val="22"/>
          <w:szCs w:val="22"/>
        </w:rPr>
        <w:lastRenderedPageBreak/>
        <w:t>Oświadczenie wykonawców wspólnie ubiegających się o udzielenie zamówienia</w:t>
      </w:r>
    </w:p>
    <w:p w:rsidR="0078519A" w:rsidRPr="00374B5D" w:rsidRDefault="0078519A" w:rsidP="004B70E2">
      <w:pPr>
        <w:pStyle w:val="Tekstpodstawowy"/>
        <w:numPr>
          <w:ilvl w:val="0"/>
          <w:numId w:val="6"/>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rsidR="00B41322" w:rsidRPr="00374B5D" w:rsidRDefault="00B41322" w:rsidP="00AF064F">
      <w:pPr>
        <w:pStyle w:val="Tekstpodstawowy"/>
        <w:spacing w:after="0"/>
        <w:ind w:left="709" w:right="20"/>
        <w:jc w:val="both"/>
        <w:rPr>
          <w:rFonts w:asciiTheme="minorHAnsi" w:hAnsiTheme="minorHAnsi" w:cstheme="minorHAnsi"/>
          <w:sz w:val="12"/>
          <w:szCs w:val="12"/>
        </w:rPr>
      </w:pPr>
    </w:p>
    <w:p w:rsidR="00887365" w:rsidRPr="00374B5D" w:rsidRDefault="00887365" w:rsidP="00AF064F">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887365" w:rsidRPr="00374B5D" w:rsidRDefault="005F74F8" w:rsidP="00F84266">
      <w:pPr>
        <w:pStyle w:val="Tekstpodstawowy"/>
        <w:ind w:left="709" w:right="23"/>
        <w:jc w:val="both"/>
        <w:rPr>
          <w:rFonts w:asciiTheme="minorHAnsi" w:hAnsiTheme="minorHAnsi" w:cstheme="minorHAnsi"/>
          <w:sz w:val="22"/>
          <w:szCs w:val="22"/>
        </w:rPr>
      </w:pPr>
      <w:r w:rsidRPr="00374B5D">
        <w:rPr>
          <w:rFonts w:asciiTheme="minorHAnsi" w:hAnsiTheme="minorHAnsi" w:cstheme="minorHAnsi"/>
          <w:sz w:val="22"/>
          <w:szCs w:val="22"/>
        </w:rPr>
        <w:t>W</w:t>
      </w:r>
      <w:r w:rsidR="00887365" w:rsidRPr="00374B5D">
        <w:rPr>
          <w:rFonts w:asciiTheme="minorHAnsi" w:hAnsiTheme="minorHAnsi" w:cstheme="minorHAnsi"/>
          <w:sz w:val="22"/>
          <w:szCs w:val="22"/>
        </w:rPr>
        <w:t xml:space="preserve">ykonawcy składają </w:t>
      </w:r>
      <w:r w:rsidRPr="00374B5D">
        <w:rPr>
          <w:rFonts w:asciiTheme="minorHAnsi" w:hAnsiTheme="minorHAnsi" w:cstheme="minorHAnsi"/>
          <w:sz w:val="22"/>
          <w:szCs w:val="22"/>
        </w:rPr>
        <w:t xml:space="preserve">oświadczenia </w:t>
      </w:r>
      <w:r w:rsidR="00887365" w:rsidRPr="00374B5D">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374B5D" w:rsidRDefault="0078519A" w:rsidP="004D5E7A">
      <w:pPr>
        <w:numPr>
          <w:ilvl w:val="0"/>
          <w:numId w:val="20"/>
        </w:numPr>
        <w:spacing w:after="60"/>
        <w:ind w:left="709" w:right="-108" w:hanging="284"/>
        <w:jc w:val="both"/>
        <w:rPr>
          <w:rFonts w:asciiTheme="minorHAnsi" w:hAnsiTheme="minorHAnsi" w:cstheme="minorHAnsi"/>
          <w:b/>
          <w:sz w:val="22"/>
          <w:szCs w:val="22"/>
        </w:rPr>
      </w:pPr>
      <w:r w:rsidRPr="00374B5D">
        <w:rPr>
          <w:rFonts w:asciiTheme="minorHAnsi" w:hAnsiTheme="minorHAnsi" w:cstheme="minorHAnsi"/>
          <w:b/>
          <w:sz w:val="22"/>
          <w:szCs w:val="22"/>
        </w:rPr>
        <w:t>Zobowiązanie podmiotu trzeciego</w:t>
      </w:r>
      <w:r w:rsidR="00115007" w:rsidRPr="00374B5D">
        <w:rPr>
          <w:rFonts w:asciiTheme="minorHAnsi" w:hAnsiTheme="minorHAnsi" w:cstheme="minorHAnsi"/>
          <w:b/>
          <w:sz w:val="22"/>
          <w:szCs w:val="22"/>
        </w:rPr>
        <w:t xml:space="preserve"> (o ile dotyczy)</w:t>
      </w:r>
    </w:p>
    <w:p w:rsidR="0078519A" w:rsidRPr="00374B5D" w:rsidRDefault="0078519A" w:rsidP="004D5E7A">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374B5D" w:rsidRDefault="0078519A" w:rsidP="004D5E7A">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zakres dostępnych wykonawcy zasobów podmiotu udostępniającego zasoby;</w:t>
      </w:r>
    </w:p>
    <w:p w:rsidR="0078519A" w:rsidRPr="00374B5D" w:rsidRDefault="0078519A" w:rsidP="004D5E7A">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sposób i okres udostępnienia wykonawcy i wykorzystania przez niego zasobów podmiotu udostępniającego te zasoby przy wykonywaniu zamówienia;</w:t>
      </w:r>
    </w:p>
    <w:p w:rsidR="0078519A" w:rsidRPr="00374B5D" w:rsidRDefault="0078519A" w:rsidP="004D5E7A">
      <w:pPr>
        <w:pStyle w:val="Tekstpodstawowy"/>
        <w:numPr>
          <w:ilvl w:val="0"/>
          <w:numId w:val="13"/>
        </w:numPr>
        <w:spacing w:after="60"/>
        <w:ind w:left="1134" w:right="23" w:hanging="142"/>
        <w:jc w:val="both"/>
        <w:rPr>
          <w:rFonts w:asciiTheme="minorHAnsi" w:hAnsiTheme="minorHAnsi" w:cstheme="minorHAnsi"/>
          <w:sz w:val="22"/>
          <w:szCs w:val="22"/>
        </w:rPr>
      </w:pPr>
      <w:r w:rsidRPr="00374B5D">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44E14" w:rsidRPr="00374B5D" w:rsidRDefault="00944E14" w:rsidP="00496AD1">
      <w:pPr>
        <w:pStyle w:val="Tekstpodstawowy"/>
        <w:spacing w:after="60"/>
        <w:ind w:right="23"/>
        <w:jc w:val="both"/>
        <w:rPr>
          <w:rFonts w:asciiTheme="minorHAnsi" w:hAnsiTheme="minorHAnsi" w:cstheme="minorHAnsi"/>
          <w:sz w:val="22"/>
          <w:szCs w:val="22"/>
        </w:rPr>
      </w:pPr>
    </w:p>
    <w:p w:rsidR="0078519A" w:rsidRPr="00374B5D" w:rsidRDefault="0078519A" w:rsidP="00F84266">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2E39DE" w:rsidRPr="00374B5D" w:rsidRDefault="0078519A" w:rsidP="002E39DE">
      <w:pPr>
        <w:pStyle w:val="Tekstpodstawowy"/>
        <w:ind w:left="709" w:right="23"/>
        <w:jc w:val="both"/>
        <w:rPr>
          <w:rFonts w:asciiTheme="minorHAnsi" w:hAnsiTheme="minorHAnsi" w:cstheme="minorHAnsi"/>
          <w:sz w:val="22"/>
          <w:szCs w:val="22"/>
        </w:rPr>
      </w:pPr>
      <w:r w:rsidRPr="00374B5D">
        <w:rPr>
          <w:rFonts w:asciiTheme="minorHAnsi" w:hAnsiTheme="minorHAnsi" w:cstheme="minorHAnsi"/>
          <w:sz w:val="22"/>
          <w:szCs w:val="22"/>
        </w:rPr>
        <w:t xml:space="preserve">Zobowiązanie musi być złożone </w:t>
      </w:r>
      <w:r w:rsidR="00887365" w:rsidRPr="00374B5D">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374B5D" w:rsidRDefault="00887365" w:rsidP="004D5E7A">
      <w:pPr>
        <w:numPr>
          <w:ilvl w:val="0"/>
          <w:numId w:val="20"/>
        </w:numPr>
        <w:ind w:left="709" w:right="-108" w:hanging="283"/>
        <w:jc w:val="both"/>
        <w:rPr>
          <w:rFonts w:asciiTheme="minorHAnsi" w:hAnsiTheme="minorHAnsi" w:cstheme="minorHAnsi"/>
          <w:sz w:val="22"/>
          <w:szCs w:val="22"/>
        </w:rPr>
      </w:pPr>
      <w:r w:rsidRPr="00374B5D">
        <w:rPr>
          <w:rFonts w:asciiTheme="minorHAnsi" w:hAnsiTheme="minorHAnsi" w:cstheme="minorHAnsi"/>
          <w:b/>
          <w:sz w:val="22"/>
          <w:szCs w:val="22"/>
        </w:rPr>
        <w:t>Zastrzeżenie tajemnicy przedsiębiorstwa</w:t>
      </w:r>
      <w:r w:rsidR="00225666" w:rsidRPr="00374B5D">
        <w:rPr>
          <w:rFonts w:asciiTheme="minorHAnsi" w:hAnsiTheme="minorHAnsi" w:cstheme="minorHAnsi"/>
          <w:b/>
          <w:sz w:val="22"/>
          <w:szCs w:val="22"/>
        </w:rPr>
        <w:t xml:space="preserve"> </w:t>
      </w:r>
      <w:r w:rsidR="009F01BF" w:rsidRPr="00374B5D">
        <w:rPr>
          <w:rFonts w:asciiTheme="minorHAnsi" w:hAnsiTheme="minorHAnsi" w:cstheme="minorHAnsi"/>
          <w:sz w:val="22"/>
          <w:szCs w:val="22"/>
        </w:rPr>
        <w:t>–</w:t>
      </w:r>
      <w:r w:rsidRPr="00374B5D">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74B5D">
        <w:rPr>
          <w:rFonts w:asciiTheme="minorHAnsi" w:hAnsiTheme="minorHAnsi" w:cstheme="minorHAnsi"/>
          <w:sz w:val="22"/>
          <w:szCs w:val="22"/>
        </w:rPr>
        <w:t>,</w:t>
      </w:r>
      <w:r w:rsidRPr="00374B5D">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374B5D">
        <w:rPr>
          <w:rFonts w:asciiTheme="minorHAnsi" w:hAnsiTheme="minorHAnsi" w:cstheme="minorHAnsi"/>
          <w:sz w:val="22"/>
          <w:szCs w:val="22"/>
        </w:rPr>
        <w:t>.</w:t>
      </w:r>
    </w:p>
    <w:p w:rsidR="00DC6E39" w:rsidRPr="00374B5D" w:rsidRDefault="00DC6E39" w:rsidP="00F84266">
      <w:pPr>
        <w:pStyle w:val="Tekstpodstawowy"/>
        <w:spacing w:after="0"/>
        <w:ind w:left="709" w:right="20" w:hanging="283"/>
        <w:jc w:val="both"/>
        <w:rPr>
          <w:rFonts w:asciiTheme="minorHAnsi" w:hAnsiTheme="minorHAnsi" w:cstheme="minorHAnsi"/>
          <w:b/>
          <w:sz w:val="6"/>
          <w:szCs w:val="6"/>
        </w:rPr>
      </w:pPr>
    </w:p>
    <w:p w:rsidR="00DC6E39" w:rsidRPr="00374B5D" w:rsidRDefault="00DC6E39" w:rsidP="00F84266">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DC6E39" w:rsidRPr="00374B5D" w:rsidRDefault="00DC6E39" w:rsidP="00F84266">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F84266" w:rsidRPr="00374B5D" w:rsidRDefault="00F84266" w:rsidP="00F84266">
      <w:pPr>
        <w:pStyle w:val="Tekstpodstawowy"/>
        <w:spacing w:after="0"/>
        <w:ind w:left="709" w:right="20"/>
        <w:jc w:val="both"/>
        <w:rPr>
          <w:rFonts w:asciiTheme="minorHAnsi" w:hAnsiTheme="minorHAnsi" w:cstheme="minorHAnsi"/>
          <w:sz w:val="12"/>
          <w:szCs w:val="12"/>
        </w:rPr>
      </w:pPr>
    </w:p>
    <w:p w:rsidR="00170CE0" w:rsidRPr="00374B5D" w:rsidRDefault="00170CE0" w:rsidP="00AF064F">
      <w:pPr>
        <w:pStyle w:val="Tekstpodstawowy"/>
        <w:spacing w:after="0"/>
        <w:ind w:right="20"/>
        <w:jc w:val="both"/>
        <w:rPr>
          <w:rFonts w:asciiTheme="minorHAnsi" w:hAnsiTheme="minorHAnsi" w:cstheme="minorHAnsi"/>
          <w:sz w:val="22"/>
          <w:szCs w:val="22"/>
        </w:rPr>
      </w:pPr>
    </w:p>
    <w:p w:rsidR="009F01BF" w:rsidRPr="00374B5D" w:rsidRDefault="009F01BF" w:rsidP="004D5E7A">
      <w:pPr>
        <w:pStyle w:val="Akapitzlist"/>
        <w:numPr>
          <w:ilvl w:val="1"/>
          <w:numId w:val="17"/>
        </w:numPr>
        <w:shd w:val="clear" w:color="auto" w:fill="DAEEF3" w:themeFill="accent5" w:themeFillTint="33"/>
        <w:spacing w:after="120"/>
        <w:ind w:left="426" w:hanging="426"/>
        <w:jc w:val="both"/>
        <w:rPr>
          <w:rFonts w:asciiTheme="minorHAnsi" w:hAnsiTheme="minorHAnsi" w:cstheme="minorHAnsi"/>
          <w:b/>
          <w:sz w:val="22"/>
          <w:szCs w:val="22"/>
        </w:rPr>
      </w:pPr>
      <w:r w:rsidRPr="00374B5D">
        <w:rPr>
          <w:rFonts w:asciiTheme="minorHAnsi" w:hAnsiTheme="minorHAnsi" w:cstheme="minorHAnsi"/>
          <w:b/>
          <w:sz w:val="22"/>
          <w:szCs w:val="22"/>
        </w:rPr>
        <w:t xml:space="preserve">DOKUMENTY SKŁADANE NA WEZWANIE </w:t>
      </w:r>
    </w:p>
    <w:p w:rsidR="00170CE0" w:rsidRPr="00374B5D" w:rsidRDefault="009F01BF" w:rsidP="00170CE0">
      <w:pPr>
        <w:jc w:val="both"/>
        <w:rPr>
          <w:rFonts w:asciiTheme="minorHAnsi" w:hAnsiTheme="minorHAnsi" w:cstheme="minorHAnsi"/>
          <w:i/>
          <w:sz w:val="22"/>
          <w:szCs w:val="22"/>
        </w:rPr>
      </w:pPr>
      <w:r w:rsidRPr="00374B5D">
        <w:rPr>
          <w:rFonts w:asciiTheme="minorHAnsi" w:hAnsiTheme="minorHAnsi" w:cstheme="minorHAnsi"/>
          <w:b/>
          <w:sz w:val="22"/>
          <w:szCs w:val="22"/>
        </w:rPr>
        <w:t>Wykaz podmiotowych środków dowodowych</w:t>
      </w:r>
    </w:p>
    <w:p w:rsidR="009615B1" w:rsidRPr="00374B5D" w:rsidRDefault="009615B1" w:rsidP="00F84266">
      <w:pPr>
        <w:jc w:val="both"/>
        <w:rPr>
          <w:rFonts w:asciiTheme="minorHAnsi" w:hAnsiTheme="minorHAnsi" w:cstheme="minorHAnsi"/>
          <w:b/>
          <w:sz w:val="6"/>
          <w:szCs w:val="6"/>
        </w:rPr>
      </w:pPr>
    </w:p>
    <w:p w:rsidR="00E1023A" w:rsidRPr="00374B5D" w:rsidRDefault="00E1023A" w:rsidP="00F84266">
      <w:pPr>
        <w:pStyle w:val="Tekstpodstawowy"/>
        <w:spacing w:after="0"/>
        <w:ind w:right="20"/>
        <w:jc w:val="both"/>
        <w:rPr>
          <w:rFonts w:asciiTheme="minorHAnsi" w:hAnsiTheme="minorHAnsi" w:cstheme="minorHAnsi"/>
          <w:sz w:val="6"/>
          <w:szCs w:val="6"/>
        </w:rPr>
      </w:pPr>
    </w:p>
    <w:p w:rsidR="00C968E1" w:rsidRPr="00374B5D" w:rsidRDefault="00C968E1" w:rsidP="00F84266">
      <w:pPr>
        <w:pStyle w:val="Tekstpodstawowy"/>
        <w:spacing w:after="0"/>
        <w:ind w:right="20"/>
        <w:jc w:val="both"/>
        <w:rPr>
          <w:rFonts w:asciiTheme="minorHAnsi" w:hAnsiTheme="minorHAnsi" w:cstheme="minorHAnsi"/>
          <w:sz w:val="22"/>
          <w:szCs w:val="22"/>
        </w:rPr>
      </w:pPr>
      <w:r w:rsidRPr="00374B5D">
        <w:rPr>
          <w:rFonts w:asciiTheme="minorHAnsi" w:hAnsiTheme="minorHAnsi" w:cstheme="minorHAnsi"/>
          <w:sz w:val="22"/>
          <w:szCs w:val="22"/>
        </w:rPr>
        <w:t xml:space="preserve">Zgodnie z art. </w:t>
      </w:r>
      <w:r w:rsidR="004835A1" w:rsidRPr="00374B5D">
        <w:rPr>
          <w:rFonts w:asciiTheme="minorHAnsi" w:hAnsiTheme="minorHAnsi" w:cstheme="minorHAnsi"/>
          <w:sz w:val="22"/>
          <w:szCs w:val="22"/>
        </w:rPr>
        <w:t xml:space="preserve">274 </w:t>
      </w:r>
      <w:r w:rsidRPr="00374B5D">
        <w:rPr>
          <w:rFonts w:asciiTheme="minorHAnsi" w:hAnsiTheme="minorHAnsi" w:cstheme="minorHAnsi"/>
          <w:sz w:val="22"/>
          <w:szCs w:val="22"/>
        </w:rPr>
        <w:t xml:space="preserve">ust. 1 ustawy Pzp, zamawiający przed wyborem najkorzystniejszej oferty wezwie wykonawcę, którego oferta została najwyżej oceniona, do złożenia w wyznaczonym terminie, nie </w:t>
      </w:r>
      <w:r w:rsidRPr="00374B5D">
        <w:rPr>
          <w:rFonts w:asciiTheme="minorHAnsi" w:hAnsiTheme="minorHAnsi" w:cstheme="minorHAnsi"/>
          <w:sz w:val="22"/>
          <w:szCs w:val="22"/>
        </w:rPr>
        <w:lastRenderedPageBreak/>
        <w:t xml:space="preserve">krótszym niż </w:t>
      </w:r>
      <w:r w:rsidR="004835A1" w:rsidRPr="00374B5D">
        <w:rPr>
          <w:rFonts w:asciiTheme="minorHAnsi" w:hAnsiTheme="minorHAnsi" w:cstheme="minorHAnsi"/>
          <w:sz w:val="22"/>
          <w:szCs w:val="22"/>
        </w:rPr>
        <w:t>5</w:t>
      </w:r>
      <w:r w:rsidRPr="00374B5D">
        <w:rPr>
          <w:rFonts w:asciiTheme="minorHAnsi" w:hAnsiTheme="minorHAnsi" w:cstheme="minorHAnsi"/>
          <w:sz w:val="22"/>
          <w:szCs w:val="22"/>
        </w:rPr>
        <w:t xml:space="preserve"> dni, aktualnych na dzień złożenia, następujących podmiotowych środków dowodowych:</w:t>
      </w:r>
    </w:p>
    <w:p w:rsidR="00FA5477" w:rsidRPr="00374B5D" w:rsidRDefault="00FA5477" w:rsidP="00255827">
      <w:pPr>
        <w:pStyle w:val="Tekstpodstawowy"/>
        <w:spacing w:after="0"/>
        <w:ind w:right="23"/>
        <w:jc w:val="both"/>
        <w:rPr>
          <w:rFonts w:asciiTheme="minorHAnsi" w:hAnsiTheme="minorHAnsi" w:cstheme="minorHAnsi"/>
          <w:b/>
          <w:sz w:val="22"/>
          <w:szCs w:val="22"/>
        </w:rPr>
      </w:pPr>
    </w:p>
    <w:p w:rsidR="00E1023A" w:rsidRPr="00374B5D" w:rsidRDefault="00496AD1" w:rsidP="00F84266">
      <w:pPr>
        <w:autoSpaceDE w:val="0"/>
        <w:autoSpaceDN w:val="0"/>
        <w:jc w:val="both"/>
        <w:rPr>
          <w:rFonts w:asciiTheme="minorHAnsi" w:hAnsiTheme="minorHAnsi" w:cstheme="minorHAnsi"/>
          <w:b/>
          <w:sz w:val="22"/>
          <w:szCs w:val="22"/>
        </w:rPr>
      </w:pPr>
      <w:r w:rsidRPr="00374B5D">
        <w:rPr>
          <w:rFonts w:asciiTheme="minorHAnsi" w:hAnsiTheme="minorHAnsi" w:cstheme="minorHAnsi"/>
          <w:b/>
          <w:sz w:val="22"/>
          <w:szCs w:val="22"/>
        </w:rPr>
        <w:t xml:space="preserve">Nie dotyczy </w:t>
      </w:r>
    </w:p>
    <w:p w:rsidR="003A24FE" w:rsidRPr="00374B5D" w:rsidRDefault="003A24FE" w:rsidP="00F84266">
      <w:pPr>
        <w:jc w:val="both"/>
        <w:rPr>
          <w:rFonts w:asciiTheme="minorHAnsi" w:hAnsiTheme="minorHAnsi" w:cstheme="minorHAnsi"/>
          <w:sz w:val="22"/>
          <w:szCs w:val="22"/>
        </w:rPr>
      </w:pPr>
    </w:p>
    <w:p w:rsidR="00587F52" w:rsidRPr="00374B5D" w:rsidRDefault="00587F52" w:rsidP="004D5E7A">
      <w:pPr>
        <w:numPr>
          <w:ilvl w:val="0"/>
          <w:numId w:val="17"/>
        </w:numPr>
        <w:shd w:val="clear" w:color="auto" w:fill="E5DFEC" w:themeFill="accent4"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9E73E2" w:rsidRPr="00374B5D" w:rsidRDefault="009E73E2" w:rsidP="00170CE0">
      <w:pPr>
        <w:autoSpaceDE w:val="0"/>
        <w:autoSpaceDN w:val="0"/>
        <w:ind w:left="360"/>
        <w:jc w:val="both"/>
        <w:rPr>
          <w:rFonts w:asciiTheme="minorHAnsi" w:hAnsiTheme="minorHAnsi" w:cstheme="minorHAnsi"/>
          <w:bCs/>
          <w:sz w:val="12"/>
          <w:szCs w:val="12"/>
        </w:rPr>
      </w:pPr>
    </w:p>
    <w:p w:rsidR="006929D6" w:rsidRPr="00374B5D" w:rsidRDefault="003A230A" w:rsidP="00115007">
      <w:p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wadium.</w:t>
      </w:r>
    </w:p>
    <w:p w:rsidR="007B72CA" w:rsidRPr="00374B5D" w:rsidRDefault="007B72CA" w:rsidP="00170CE0">
      <w:pPr>
        <w:ind w:left="-142"/>
        <w:jc w:val="both"/>
        <w:rPr>
          <w:rFonts w:asciiTheme="minorHAnsi" w:eastAsiaTheme="majorEastAsia" w:hAnsiTheme="minorHAnsi" w:cstheme="minorHAnsi"/>
          <w:b/>
          <w:sz w:val="22"/>
          <w:szCs w:val="22"/>
          <w:lang w:eastAsia="en-US"/>
        </w:rPr>
      </w:pPr>
    </w:p>
    <w:p w:rsidR="00884A69" w:rsidRPr="00374B5D" w:rsidRDefault="00DA5BE2" w:rsidP="004D5E7A">
      <w:pPr>
        <w:numPr>
          <w:ilvl w:val="0"/>
          <w:numId w:val="17"/>
        </w:numPr>
        <w:shd w:val="clear" w:color="auto" w:fill="E5DFEC" w:themeFill="accent4" w:themeFillTint="33"/>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Sposób przygotowania ofert</w:t>
      </w:r>
    </w:p>
    <w:p w:rsidR="00B04980" w:rsidRPr="00374B5D" w:rsidRDefault="00B04980" w:rsidP="00B04980">
      <w:pPr>
        <w:shd w:val="clear" w:color="auto" w:fill="FFFFFF" w:themeFill="background1"/>
        <w:jc w:val="both"/>
        <w:rPr>
          <w:rFonts w:asciiTheme="minorHAnsi" w:hAnsiTheme="minorHAnsi" w:cstheme="minorHAnsi"/>
          <w:b/>
          <w:sz w:val="22"/>
          <w:szCs w:val="22"/>
        </w:rPr>
      </w:pPr>
    </w:p>
    <w:p w:rsidR="00884A69" w:rsidRPr="00374B5D" w:rsidRDefault="00884A69" w:rsidP="00154BBE">
      <w:pPr>
        <w:jc w:val="both"/>
        <w:rPr>
          <w:rFonts w:asciiTheme="minorHAnsi" w:hAnsiTheme="minorHAnsi" w:cstheme="minorHAnsi"/>
          <w:sz w:val="22"/>
          <w:szCs w:val="22"/>
        </w:rPr>
      </w:pPr>
      <w:r w:rsidRPr="00374B5D">
        <w:rPr>
          <w:rFonts w:asciiTheme="minorHAnsi" w:hAnsiTheme="minorHAnsi" w:cstheme="minorHAnsi"/>
          <w:sz w:val="22"/>
          <w:szCs w:val="22"/>
        </w:rPr>
        <w:t>Zasady obowiązujące podczas przygotowywania ofert</w:t>
      </w:r>
      <w:r w:rsidR="00154BBE" w:rsidRPr="00374B5D">
        <w:rPr>
          <w:rFonts w:asciiTheme="minorHAnsi" w:hAnsiTheme="minorHAnsi" w:cstheme="minorHAnsi"/>
          <w:sz w:val="22"/>
          <w:szCs w:val="22"/>
        </w:rPr>
        <w:t>:</w:t>
      </w:r>
    </w:p>
    <w:p w:rsidR="00B04980" w:rsidRPr="00374B5D" w:rsidRDefault="00B04980" w:rsidP="00B04980">
      <w:pPr>
        <w:ind w:left="360"/>
        <w:jc w:val="both"/>
        <w:rPr>
          <w:rFonts w:asciiTheme="minorHAnsi" w:hAnsiTheme="minorHAnsi" w:cstheme="minorHAnsi"/>
          <w:b/>
          <w:bCs/>
          <w:sz w:val="12"/>
          <w:szCs w:val="12"/>
        </w:rPr>
      </w:pPr>
    </w:p>
    <w:p w:rsidR="00F6403E" w:rsidRPr="00374B5D" w:rsidRDefault="00F6403E"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musi być przedstawiona zgodnie z zasadami określonymi w ustawie i odpowiadać treści niniejszej SWZ.</w:t>
      </w:r>
    </w:p>
    <w:p w:rsidR="00320E94" w:rsidRPr="00374B5D" w:rsidRDefault="00DA5BE2"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wraz z załącznikami musi zost</w:t>
      </w:r>
      <w:r w:rsidR="00320E94" w:rsidRPr="00374B5D">
        <w:rPr>
          <w:rFonts w:asciiTheme="minorHAnsi" w:hAnsiTheme="minorHAnsi" w:cstheme="minorHAnsi"/>
          <w:sz w:val="22"/>
          <w:szCs w:val="22"/>
        </w:rPr>
        <w:t>ać sporządzona w języku polskim.</w:t>
      </w:r>
    </w:p>
    <w:p w:rsidR="00F6403E" w:rsidRPr="00374B5D" w:rsidRDefault="00320E94"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374B5D">
        <w:rPr>
          <w:rFonts w:asciiTheme="minorHAnsi" w:hAnsiTheme="minorHAnsi" w:cstheme="minorHAnsi"/>
          <w:b/>
          <w:bCs/>
          <w:sz w:val="22"/>
          <w:szCs w:val="22"/>
        </w:rPr>
        <w:t xml:space="preserve">. </w:t>
      </w:r>
    </w:p>
    <w:p w:rsidR="00DA5BE2" w:rsidRPr="00374B5D" w:rsidRDefault="00F6403E" w:rsidP="004D5E7A">
      <w:pPr>
        <w:numPr>
          <w:ilvl w:val="0"/>
          <w:numId w:val="7"/>
        </w:numPr>
        <w:shd w:val="clear" w:color="auto" w:fill="FFFFFF"/>
        <w:tabs>
          <w:tab w:val="left" w:pos="1134"/>
        </w:tabs>
        <w:autoSpaceDE w:val="0"/>
        <w:autoSpaceDN w:val="0"/>
        <w:adjustRightInd w:val="0"/>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ma prawo złożyć tylko jedną ofertę. </w:t>
      </w:r>
      <w:r w:rsidR="00E1023A" w:rsidRPr="00374B5D">
        <w:rPr>
          <w:rFonts w:asciiTheme="minorHAnsi" w:hAnsiTheme="minorHAnsi" w:cstheme="minorHAnsi"/>
          <w:sz w:val="22"/>
          <w:szCs w:val="22"/>
        </w:rPr>
        <w:t>Oferty w</w:t>
      </w:r>
      <w:r w:rsidR="00DA5BE2" w:rsidRPr="00374B5D">
        <w:rPr>
          <w:rFonts w:asciiTheme="minorHAnsi" w:hAnsiTheme="minorHAnsi" w:cstheme="minorHAnsi"/>
          <w:sz w:val="22"/>
          <w:szCs w:val="22"/>
        </w:rPr>
        <w:t>ykonawcy, który przedłoży więcej</w:t>
      </w:r>
      <w:r w:rsidR="00225666" w:rsidRPr="00374B5D">
        <w:rPr>
          <w:rFonts w:asciiTheme="minorHAnsi" w:hAnsiTheme="minorHAnsi" w:cstheme="minorHAnsi"/>
          <w:sz w:val="22"/>
          <w:szCs w:val="22"/>
        </w:rPr>
        <w:t xml:space="preserve"> </w:t>
      </w:r>
      <w:r w:rsidR="00DA5BE2" w:rsidRPr="00374B5D">
        <w:rPr>
          <w:rFonts w:asciiTheme="minorHAnsi" w:hAnsiTheme="minorHAnsi" w:cstheme="minorHAnsi"/>
          <w:sz w:val="22"/>
          <w:szCs w:val="22"/>
        </w:rPr>
        <w:t>niż jedną ofertę, zostaną odrzucone.</w:t>
      </w:r>
    </w:p>
    <w:p w:rsidR="00884A69" w:rsidRPr="00374B5D" w:rsidRDefault="00884A69"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wymaganymi oświadczeniami i dokumentami, </w:t>
      </w:r>
      <w:r w:rsidR="00115007" w:rsidRPr="00374B5D">
        <w:rPr>
          <w:rFonts w:asciiTheme="minorHAnsi" w:hAnsiTheme="minorHAnsi" w:cstheme="minorHAnsi"/>
          <w:sz w:val="22"/>
          <w:szCs w:val="22"/>
        </w:rPr>
        <w:t xml:space="preserve">wymienionymi w niniejszej </w:t>
      </w:r>
      <w:proofErr w:type="spellStart"/>
      <w:r w:rsidR="00115007" w:rsidRPr="00374B5D">
        <w:rPr>
          <w:rFonts w:asciiTheme="minorHAnsi" w:hAnsiTheme="minorHAnsi" w:cstheme="minorHAnsi"/>
          <w:sz w:val="22"/>
          <w:szCs w:val="22"/>
        </w:rPr>
        <w:t>swz</w:t>
      </w:r>
      <w:proofErr w:type="spellEnd"/>
      <w:r w:rsidR="00115007" w:rsidRPr="00374B5D">
        <w:rPr>
          <w:rFonts w:asciiTheme="minorHAnsi" w:hAnsiTheme="minorHAnsi" w:cstheme="minorHAnsi"/>
          <w:sz w:val="22"/>
          <w:szCs w:val="22"/>
        </w:rPr>
        <w:t>.</w:t>
      </w:r>
    </w:p>
    <w:p w:rsidR="00496AD1" w:rsidRPr="00374B5D" w:rsidRDefault="00967C2D"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Do upływu terminu składania ofert wykonawca może wycofać ofertę.</w:t>
      </w:r>
      <w:r w:rsidR="00225666" w:rsidRPr="00374B5D">
        <w:rPr>
          <w:rFonts w:asciiTheme="minorHAnsi" w:hAnsiTheme="minorHAnsi" w:cstheme="minorHAnsi"/>
          <w:sz w:val="22"/>
          <w:szCs w:val="22"/>
        </w:rPr>
        <w:t xml:space="preserve"> </w:t>
      </w:r>
      <w:r w:rsidR="003C7B82" w:rsidRPr="00374B5D">
        <w:rPr>
          <w:rFonts w:asciiTheme="minorHAnsi" w:hAnsiTheme="minorHAnsi" w:cstheme="minorHAnsi"/>
          <w:sz w:val="22"/>
          <w:szCs w:val="22"/>
        </w:rPr>
        <w:t xml:space="preserve">Sposób postępowania w przypadku oferty w systemie został opisany w Instrukcji korzystania z </w:t>
      </w:r>
      <w:r w:rsidR="00D5479A" w:rsidRPr="00374B5D">
        <w:rPr>
          <w:rFonts w:asciiTheme="minorHAnsi" w:hAnsiTheme="minorHAnsi" w:cstheme="minorHAnsi"/>
          <w:sz w:val="22"/>
          <w:szCs w:val="22"/>
        </w:rPr>
        <w:t>Platformy</w:t>
      </w:r>
      <w:r w:rsidR="00DE4917" w:rsidRPr="00374B5D">
        <w:rPr>
          <w:rFonts w:asciiTheme="minorHAnsi" w:hAnsiTheme="minorHAnsi" w:cstheme="minorHAnsi"/>
          <w:sz w:val="22"/>
          <w:szCs w:val="22"/>
        </w:rPr>
        <w:t>.</w:t>
      </w:r>
    </w:p>
    <w:p w:rsidR="004F5DFF" w:rsidRPr="00374B5D" w:rsidRDefault="004F5DFF"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374B5D">
          <w:rPr>
            <w:rStyle w:val="Hipercze"/>
            <w:rFonts w:asciiTheme="minorHAnsi" w:eastAsia="Calibri" w:hAnsiTheme="minorHAnsi" w:cstheme="minorHAnsi"/>
          </w:rPr>
          <w:t>https://www.platformazakupowa.pl/pn/szpitalmyslenice</w:t>
        </w:r>
      </w:hyperlink>
    </w:p>
    <w:p w:rsidR="004F5DFF" w:rsidRPr="00374B5D" w:rsidRDefault="004F5DFF" w:rsidP="00225666">
      <w:pPr>
        <w:shd w:val="clear" w:color="auto" w:fill="FFFFFF"/>
        <w:tabs>
          <w:tab w:val="left" w:pos="1134"/>
        </w:tabs>
        <w:autoSpaceDE w:val="0"/>
        <w:autoSpaceDN w:val="0"/>
        <w:adjustRightInd w:val="0"/>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Korzystanie z platformy zakupowej przez Wykonawcę jest bezpłatne. </w:t>
      </w:r>
    </w:p>
    <w:p w:rsidR="00EC7717" w:rsidRPr="00374B5D" w:rsidRDefault="004F5DFF" w:rsidP="004D5E7A">
      <w:pPr>
        <w:pStyle w:val="Akapitzlist"/>
        <w:numPr>
          <w:ilvl w:val="0"/>
          <w:numId w:val="7"/>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374B5D">
        <w:rPr>
          <w:rFonts w:asciiTheme="minorHAnsi" w:hAnsiTheme="minorHAnsi" w:cstheme="minorHAnsi"/>
          <w:sz w:val="22"/>
          <w:szCs w:val="22"/>
        </w:rPr>
        <w:t>Treść oferty musi być zgodna z wymaganiami zamawiającego określonymi w dokumentach zamówienia.</w:t>
      </w:r>
    </w:p>
    <w:p w:rsidR="00E1023A" w:rsidRPr="00374B5D" w:rsidRDefault="00E1023A" w:rsidP="00B04980">
      <w:pPr>
        <w:jc w:val="both"/>
        <w:rPr>
          <w:rFonts w:asciiTheme="minorHAnsi" w:hAnsiTheme="minorHAnsi" w:cstheme="minorHAnsi"/>
          <w:sz w:val="22"/>
          <w:szCs w:val="22"/>
        </w:rPr>
      </w:pPr>
    </w:p>
    <w:p w:rsidR="00884A69" w:rsidRPr="00374B5D" w:rsidRDefault="00884A69"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Opis sposobu obliczenia ceny</w:t>
      </w:r>
    </w:p>
    <w:p w:rsidR="001272CC" w:rsidRPr="00374B5D" w:rsidRDefault="001272CC" w:rsidP="001272CC">
      <w:pPr>
        <w:jc w:val="both"/>
        <w:rPr>
          <w:rFonts w:asciiTheme="minorHAnsi" w:eastAsiaTheme="majorEastAsia" w:hAnsiTheme="minorHAnsi" w:cstheme="minorHAnsi"/>
          <w:sz w:val="12"/>
          <w:szCs w:val="12"/>
          <w:lang w:eastAsia="en-US"/>
        </w:rPr>
      </w:pPr>
    </w:p>
    <w:p w:rsidR="00524193" w:rsidRPr="00374B5D" w:rsidRDefault="00524193" w:rsidP="004D5E7A">
      <w:pPr>
        <w:pStyle w:val="Akapitzlist"/>
        <w:numPr>
          <w:ilvl w:val="0"/>
          <w:numId w:val="31"/>
        </w:numPr>
        <w:shd w:val="clear" w:color="auto" w:fill="FFFFFF"/>
        <w:tabs>
          <w:tab w:val="left" w:pos="426"/>
        </w:tabs>
        <w:spacing w:line="276" w:lineRule="auto"/>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Cena całkowita oferty powinna obejmować wszystkie koszty i składniki związane  z wykonaniem oraz warunkami stawianymi przez Zamawiającego.</w:t>
      </w:r>
    </w:p>
    <w:p w:rsidR="00524193" w:rsidRPr="00374B5D" w:rsidRDefault="00524193" w:rsidP="004D5E7A">
      <w:pPr>
        <w:numPr>
          <w:ilvl w:val="0"/>
          <w:numId w:val="31"/>
        </w:numPr>
        <w:shd w:val="clear" w:color="auto" w:fill="FFFFFF"/>
        <w:tabs>
          <w:tab w:val="left" w:pos="426"/>
        </w:tabs>
        <w:spacing w:line="276" w:lineRule="auto"/>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Podana cena oferty jest obowiązująca i niezmienna w całym okresie ważności oferty (związania ofertą).</w:t>
      </w:r>
    </w:p>
    <w:p w:rsidR="004C6C8A" w:rsidRPr="00374B5D" w:rsidRDefault="004C6C8A" w:rsidP="004D5E7A">
      <w:pPr>
        <w:numPr>
          <w:ilvl w:val="0"/>
          <w:numId w:val="31"/>
        </w:numPr>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Łączna cena oferty musi być podana liczbowo i słownie w kwocie</w:t>
      </w:r>
      <w:r w:rsidR="00FF7370" w:rsidRPr="00374B5D">
        <w:rPr>
          <w:rFonts w:asciiTheme="minorHAnsi" w:hAnsiTheme="minorHAnsi" w:cstheme="minorHAnsi"/>
          <w:sz w:val="22"/>
          <w:szCs w:val="22"/>
        </w:rPr>
        <w:t xml:space="preserve"> netto i</w:t>
      </w:r>
      <w:r w:rsidRPr="00374B5D">
        <w:rPr>
          <w:rFonts w:asciiTheme="minorHAnsi" w:hAnsiTheme="minorHAnsi" w:cstheme="minorHAnsi"/>
          <w:sz w:val="22"/>
          <w:szCs w:val="22"/>
        </w:rPr>
        <w:t xml:space="preserve"> brutto w złotych polskich (PLN), na formularzu (ofercie Wykonawcy) stanowiącym załącznik nr </w:t>
      </w:r>
      <w:r w:rsidR="00524193" w:rsidRPr="00374B5D">
        <w:rPr>
          <w:rFonts w:asciiTheme="minorHAnsi" w:hAnsiTheme="minorHAnsi" w:cstheme="minorHAnsi"/>
          <w:sz w:val="22"/>
          <w:szCs w:val="22"/>
        </w:rPr>
        <w:t>2</w:t>
      </w:r>
      <w:r w:rsidRPr="00374B5D">
        <w:rPr>
          <w:rFonts w:asciiTheme="minorHAnsi" w:hAnsiTheme="minorHAnsi" w:cstheme="minorHAnsi"/>
          <w:sz w:val="22"/>
          <w:szCs w:val="22"/>
        </w:rPr>
        <w:t xml:space="preserve"> do SWZ, z dokładnością do dwóch miejsc po przecinku</w:t>
      </w:r>
      <w:r w:rsidR="00524193" w:rsidRPr="00374B5D">
        <w:rPr>
          <w:rFonts w:asciiTheme="minorHAnsi" w:hAnsiTheme="minorHAnsi" w:cstheme="minorHAnsi"/>
          <w:sz w:val="22"/>
          <w:szCs w:val="22"/>
        </w:rPr>
        <w:t xml:space="preserve">. </w:t>
      </w:r>
      <w:r w:rsidR="00524193" w:rsidRPr="00374B5D">
        <w:rPr>
          <w:rFonts w:asciiTheme="minorHAnsi" w:hAnsiTheme="minorHAnsi" w:cstheme="minorHAnsi"/>
          <w:b/>
          <w:bCs/>
          <w:sz w:val="22"/>
          <w:szCs w:val="22"/>
        </w:rPr>
        <w:t>Cenę należy wyliczyć na podstawie załącznika nr 1 do SWZ, który wraz z załącznikiem nr 2 do SWZ stanowi treść oświadczenia woli tj. ofertę.</w:t>
      </w:r>
      <w:r w:rsidR="00524193" w:rsidRPr="00374B5D">
        <w:rPr>
          <w:rFonts w:asciiTheme="minorHAnsi" w:hAnsiTheme="minorHAnsi" w:cstheme="minorHAnsi"/>
          <w:sz w:val="22"/>
          <w:szCs w:val="22"/>
        </w:rPr>
        <w:t xml:space="preserve"> Nie dołączenie do oferty wypełnionego zgodnie z instrukcją załącznika nr 1 do SWZ stanowi podstawę do odrzucenia oferty.</w:t>
      </w:r>
    </w:p>
    <w:p w:rsidR="004C6C8A" w:rsidRPr="00374B5D" w:rsidRDefault="004C6C8A" w:rsidP="004D5E7A">
      <w:pPr>
        <w:numPr>
          <w:ilvl w:val="0"/>
          <w:numId w:val="31"/>
        </w:numPr>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lastRenderedPageBreak/>
        <w:t>Podana przez Wykonawcę cena oferty stanowi maksymalny koszt dla Zamawiającego w związku z realizacją zamówienia. Cena ta nie podlega negocjacji czy zmianie w toku postępowania z zastrzeżeniem art. 223 ust. 2 ustawy Pzp.</w:t>
      </w:r>
    </w:p>
    <w:p w:rsidR="004C6C8A" w:rsidRPr="00374B5D" w:rsidRDefault="004C6C8A" w:rsidP="004D5E7A">
      <w:pPr>
        <w:numPr>
          <w:ilvl w:val="0"/>
          <w:numId w:val="31"/>
        </w:numPr>
        <w:suppressAutoHyphens/>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374B5D">
        <w:rPr>
          <w:rFonts w:asciiTheme="minorHAnsi" w:hAnsiTheme="minorHAnsi" w:cstheme="minorHAnsi"/>
          <w:sz w:val="22"/>
          <w:szCs w:val="22"/>
        </w:rPr>
        <w:t>, o ile dotyczy</w:t>
      </w:r>
      <w:r w:rsidRPr="00374B5D">
        <w:rPr>
          <w:rFonts w:asciiTheme="minorHAnsi" w:hAnsiTheme="minorHAnsi" w:cstheme="minorHAnsi"/>
          <w:sz w:val="22"/>
          <w:szCs w:val="22"/>
        </w:rPr>
        <w:t>.</w:t>
      </w:r>
    </w:p>
    <w:p w:rsidR="004C6C8A" w:rsidRPr="00374B5D" w:rsidRDefault="004C6C8A" w:rsidP="004D5E7A">
      <w:pPr>
        <w:numPr>
          <w:ilvl w:val="0"/>
          <w:numId w:val="31"/>
        </w:numPr>
        <w:suppressAutoHyphens/>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374B5D" w:rsidRDefault="004C6C8A" w:rsidP="004D5E7A">
      <w:pPr>
        <w:pStyle w:val="Akapitzlist"/>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374B5D" w:rsidRDefault="00B454F6" w:rsidP="00B454F6">
      <w:pPr>
        <w:jc w:val="both"/>
        <w:rPr>
          <w:rFonts w:asciiTheme="minorHAnsi" w:eastAsiaTheme="majorEastAsia" w:hAnsiTheme="minorHAnsi" w:cstheme="minorHAnsi"/>
          <w:sz w:val="22"/>
          <w:szCs w:val="22"/>
          <w:lang w:eastAsia="en-US"/>
        </w:rPr>
      </w:pPr>
      <w:bookmarkStart w:id="1" w:name="bookmark28"/>
    </w:p>
    <w:bookmarkEnd w:id="1"/>
    <w:p w:rsidR="00EC45FB"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III - </w:t>
      </w:r>
      <w:r w:rsidR="00EB7EB9" w:rsidRPr="00374B5D">
        <w:rPr>
          <w:rFonts w:asciiTheme="minorHAnsi" w:eastAsiaTheme="majorEastAsia" w:hAnsiTheme="minorHAnsi" w:cstheme="minorHAnsi"/>
          <w:b/>
          <w:sz w:val="22"/>
          <w:szCs w:val="22"/>
          <w:lang w:eastAsia="en-US"/>
        </w:rPr>
        <w:t>Informacje o przebiegu postępowania</w:t>
      </w:r>
    </w:p>
    <w:p w:rsidR="001272CC" w:rsidRPr="00374B5D" w:rsidRDefault="001272CC" w:rsidP="001272CC">
      <w:pPr>
        <w:ind w:left="360"/>
        <w:jc w:val="both"/>
        <w:rPr>
          <w:rFonts w:asciiTheme="minorHAnsi" w:hAnsiTheme="minorHAnsi" w:cstheme="minorHAnsi"/>
          <w:b/>
          <w:sz w:val="22"/>
          <w:szCs w:val="22"/>
          <w:lang w:eastAsia="en-US"/>
        </w:rPr>
      </w:pPr>
    </w:p>
    <w:p w:rsidR="00EB7EB9" w:rsidRPr="00374B5D" w:rsidRDefault="00B2342A"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porozumiewania się zamawiającego z w</w:t>
      </w:r>
      <w:r w:rsidR="00EB7EB9" w:rsidRPr="00374B5D">
        <w:rPr>
          <w:rFonts w:asciiTheme="minorHAnsi" w:hAnsiTheme="minorHAnsi" w:cstheme="minorHAnsi"/>
          <w:b/>
          <w:sz w:val="22"/>
          <w:szCs w:val="22"/>
          <w:lang w:eastAsia="en-US"/>
        </w:rPr>
        <w:t>ykonawcami</w:t>
      </w:r>
    </w:p>
    <w:p w:rsidR="001272CC" w:rsidRPr="00374B5D" w:rsidRDefault="001272CC" w:rsidP="001272CC">
      <w:pPr>
        <w:pStyle w:val="BodyText210"/>
        <w:tabs>
          <w:tab w:val="clear" w:pos="0"/>
        </w:tabs>
        <w:rPr>
          <w:rFonts w:asciiTheme="minorHAnsi" w:hAnsiTheme="minorHAnsi" w:cstheme="minorHAnsi"/>
          <w:sz w:val="12"/>
          <w:szCs w:val="12"/>
        </w:rPr>
      </w:pPr>
    </w:p>
    <w:p w:rsidR="00496AD1" w:rsidRPr="00374B5D" w:rsidRDefault="00EB7EB9" w:rsidP="004D5E7A">
      <w:pPr>
        <w:pStyle w:val="BodyText210"/>
        <w:numPr>
          <w:ilvl w:val="1"/>
          <w:numId w:val="8"/>
        </w:numPr>
        <w:tabs>
          <w:tab w:val="clear" w:pos="0"/>
        </w:tabs>
        <w:spacing w:after="60"/>
        <w:ind w:left="284" w:hanging="284"/>
        <w:rPr>
          <w:rFonts w:asciiTheme="minorHAnsi" w:hAnsiTheme="minorHAnsi" w:cstheme="minorHAnsi"/>
          <w:b/>
          <w:sz w:val="22"/>
          <w:szCs w:val="22"/>
        </w:rPr>
      </w:pPr>
      <w:r w:rsidRPr="00374B5D">
        <w:rPr>
          <w:rFonts w:asciiTheme="minorHAnsi" w:hAnsiTheme="minorHAnsi" w:cstheme="minorHAnsi"/>
          <w:sz w:val="22"/>
          <w:szCs w:val="22"/>
        </w:rPr>
        <w:t>W ninie</w:t>
      </w:r>
      <w:r w:rsidR="000521B3" w:rsidRPr="00374B5D">
        <w:rPr>
          <w:rFonts w:asciiTheme="minorHAnsi" w:hAnsiTheme="minorHAnsi" w:cstheme="minorHAnsi"/>
          <w:sz w:val="22"/>
          <w:szCs w:val="22"/>
        </w:rPr>
        <w:t>jszym postępowaniu komunikacja zamawiającego z w</w:t>
      </w:r>
      <w:r w:rsidRPr="00374B5D">
        <w:rPr>
          <w:rFonts w:asciiTheme="minorHAnsi" w:hAnsiTheme="minorHAnsi" w:cstheme="minorHAnsi"/>
          <w:sz w:val="22"/>
          <w:szCs w:val="22"/>
        </w:rPr>
        <w:t>ykonawcami odbywa się za pomocą środków komunikacji elektronicznej.</w:t>
      </w:r>
      <w:r w:rsidR="000521B3" w:rsidRPr="00374B5D">
        <w:rPr>
          <w:rFonts w:asciiTheme="minorHAnsi" w:hAnsiTheme="minorHAnsi" w:cstheme="minorHAnsi"/>
          <w:sz w:val="22"/>
          <w:szCs w:val="22"/>
        </w:rPr>
        <w:t xml:space="preserve"> Komunikacja między zamawiającym a w</w:t>
      </w:r>
      <w:r w:rsidR="00E85D10" w:rsidRPr="00374B5D">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374B5D">
        <w:rPr>
          <w:rFonts w:asciiTheme="minorHAnsi" w:hAnsiTheme="minorHAnsi" w:cstheme="minorHAnsi"/>
          <w:sz w:val="22"/>
          <w:szCs w:val="22"/>
        </w:rPr>
        <w:t>:</w:t>
      </w:r>
      <w:r w:rsidR="00225666" w:rsidRPr="00374B5D">
        <w:rPr>
          <w:rFonts w:asciiTheme="minorHAnsi" w:hAnsiTheme="minorHAnsi" w:cstheme="minorHAnsi"/>
          <w:sz w:val="22"/>
          <w:szCs w:val="22"/>
        </w:rPr>
        <w:t xml:space="preserve"> </w:t>
      </w:r>
      <w:hyperlink r:id="rId11" w:history="1">
        <w:r w:rsidR="00496AD1" w:rsidRPr="00374B5D">
          <w:rPr>
            <w:rStyle w:val="Hipercze"/>
            <w:rFonts w:asciiTheme="minorHAnsi" w:eastAsia="Calibri" w:hAnsiTheme="minorHAnsi" w:cstheme="minorHAnsi"/>
          </w:rPr>
          <w:t>https://www.platformazakupowa.pl/pn/szpitalmyslenice</w:t>
        </w:r>
      </w:hyperlink>
    </w:p>
    <w:p w:rsidR="0011460F" w:rsidRPr="00374B5D" w:rsidRDefault="0011460F" w:rsidP="004D5E7A">
      <w:pPr>
        <w:numPr>
          <w:ilvl w:val="1"/>
          <w:numId w:val="8"/>
        </w:numPr>
        <w:spacing w:after="60"/>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Wszelką  korespondencję związaną z niniejszym postępowaniem, należy przekazywać za pośrednictwem Platformy.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Korespondencję uważa się za przekazaną w terminie, jeżeli dotrze do </w:t>
      </w:r>
      <w:r w:rsidR="003247A5" w:rsidRPr="00374B5D">
        <w:rPr>
          <w:rFonts w:asciiTheme="minorHAnsi" w:hAnsiTheme="minorHAnsi" w:cstheme="minorHAnsi"/>
          <w:sz w:val="22"/>
          <w:szCs w:val="22"/>
        </w:rPr>
        <w:t>z</w:t>
      </w:r>
      <w:r w:rsidRPr="00374B5D">
        <w:rPr>
          <w:rFonts w:asciiTheme="minorHAnsi" w:hAnsiTheme="minorHAnsi" w:cstheme="minorHAnsi"/>
          <w:sz w:val="22"/>
          <w:szCs w:val="22"/>
        </w:rPr>
        <w:t>amawiającego przed upływem wymaganego terminu.</w:t>
      </w:r>
    </w:p>
    <w:p w:rsidR="003C7B82" w:rsidRPr="00374B5D" w:rsidRDefault="0011460F" w:rsidP="004D5E7A">
      <w:pPr>
        <w:numPr>
          <w:ilvl w:val="1"/>
          <w:numId w:val="8"/>
        </w:numPr>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Osob</w:t>
      </w:r>
      <w:r w:rsidR="000F24E9" w:rsidRPr="00374B5D">
        <w:rPr>
          <w:rFonts w:asciiTheme="minorHAnsi" w:hAnsiTheme="minorHAnsi" w:cstheme="minorHAnsi"/>
          <w:sz w:val="22"/>
          <w:szCs w:val="22"/>
        </w:rPr>
        <w:t>a</w:t>
      </w:r>
      <w:r w:rsidRPr="00374B5D">
        <w:rPr>
          <w:rFonts w:asciiTheme="minorHAnsi" w:hAnsiTheme="minorHAnsi" w:cstheme="minorHAnsi"/>
          <w:sz w:val="22"/>
          <w:szCs w:val="22"/>
        </w:rPr>
        <w:t xml:space="preserve"> ws</w:t>
      </w:r>
      <w:r w:rsidR="000521B3" w:rsidRPr="00374B5D">
        <w:rPr>
          <w:rFonts w:asciiTheme="minorHAnsi" w:hAnsiTheme="minorHAnsi" w:cstheme="minorHAnsi"/>
          <w:sz w:val="22"/>
          <w:szCs w:val="22"/>
        </w:rPr>
        <w:t>kazan</w:t>
      </w:r>
      <w:r w:rsidR="000F24E9" w:rsidRPr="00374B5D">
        <w:rPr>
          <w:rFonts w:asciiTheme="minorHAnsi" w:hAnsiTheme="minorHAnsi" w:cstheme="minorHAnsi"/>
          <w:sz w:val="22"/>
          <w:szCs w:val="22"/>
        </w:rPr>
        <w:t>a</w:t>
      </w:r>
      <w:r w:rsidR="000521B3" w:rsidRPr="00374B5D">
        <w:rPr>
          <w:rFonts w:asciiTheme="minorHAnsi" w:hAnsiTheme="minorHAnsi" w:cstheme="minorHAnsi"/>
          <w:sz w:val="22"/>
          <w:szCs w:val="22"/>
        </w:rPr>
        <w:t xml:space="preserve"> do porozumiewania się z w</w:t>
      </w:r>
      <w:r w:rsidRPr="00374B5D">
        <w:rPr>
          <w:rFonts w:asciiTheme="minorHAnsi" w:hAnsiTheme="minorHAnsi" w:cstheme="minorHAnsi"/>
          <w:sz w:val="22"/>
          <w:szCs w:val="22"/>
        </w:rPr>
        <w:t>ykonawcami</w:t>
      </w:r>
      <w:r w:rsidR="000F24E9" w:rsidRPr="00374B5D">
        <w:rPr>
          <w:rFonts w:asciiTheme="minorHAnsi" w:hAnsiTheme="minorHAnsi" w:cstheme="minorHAnsi"/>
          <w:sz w:val="22"/>
          <w:szCs w:val="22"/>
        </w:rPr>
        <w:t>:</w:t>
      </w:r>
      <w:r w:rsidR="00496AD1" w:rsidRPr="00374B5D">
        <w:rPr>
          <w:rFonts w:asciiTheme="minorHAnsi" w:hAnsiTheme="minorHAnsi" w:cstheme="minorHAnsi"/>
          <w:sz w:val="22"/>
          <w:szCs w:val="22"/>
        </w:rPr>
        <w:t xml:space="preserve"> Ewa Szczepaniec.</w:t>
      </w:r>
    </w:p>
    <w:p w:rsidR="00080E73" w:rsidRPr="00374B5D" w:rsidRDefault="00080E73" w:rsidP="004D5E7A">
      <w:pPr>
        <w:pStyle w:val="Akapitzlist"/>
        <w:numPr>
          <w:ilvl w:val="1"/>
          <w:numId w:val="8"/>
        </w:numPr>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374B5D">
        <w:rPr>
          <w:rFonts w:asciiTheme="minorHAnsi" w:hAnsiTheme="minorHAnsi" w:cstheme="minorHAnsi"/>
          <w:sz w:val="22"/>
          <w:szCs w:val="22"/>
          <w:u w:val="single"/>
        </w:rPr>
        <w:t>Platformie</w:t>
      </w:r>
      <w:r w:rsidRPr="00374B5D">
        <w:rPr>
          <w:rFonts w:asciiTheme="minorHAnsi" w:hAnsiTheme="minorHAnsi" w:cstheme="minorHAnsi"/>
          <w:sz w:val="22"/>
          <w:szCs w:val="22"/>
        </w:rPr>
        <w:t>, to jest:</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stały dostęp do sieci Internet o gwarantowanej przepustowości nie mniejszej niż 512 kb/s,</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zainstalowana dowolna przeglądarka internetowa, w przypadku Internet Explorer minimalnie wersja 10 0.,</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włączona obsługa JavaScript,</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zainstalowany program Adobe Acrobat Reader lub inny obsługujący format plików .pdf,</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Platforma działa według standardu przyjętego w komunikacji sieciowej - kodowanie UTF8,</w:t>
      </w:r>
    </w:p>
    <w:p w:rsidR="00080E73" w:rsidRPr="00374B5D" w:rsidRDefault="00080E73" w:rsidP="004D5E7A">
      <w:pPr>
        <w:numPr>
          <w:ilvl w:val="1"/>
          <w:numId w:val="32"/>
        </w:numPr>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oznaczenie czasu odbioru danych przez platformę zakupową stanowi datę oraz dokładny czas (hh:mm:ss) generowany według czasu lokalnego serwera synchronizowanego z zegarem Głównego Urzędu Miar.</w:t>
      </w:r>
    </w:p>
    <w:p w:rsidR="00FA2EFD" w:rsidRPr="00374B5D" w:rsidRDefault="00FA2EFD" w:rsidP="004D5E7A">
      <w:pPr>
        <w:pStyle w:val="Akapitzlist"/>
        <w:numPr>
          <w:ilvl w:val="1"/>
          <w:numId w:val="8"/>
        </w:numPr>
        <w:tabs>
          <w:tab w:val="left" w:pos="284"/>
        </w:tabs>
        <w:spacing w:after="60"/>
        <w:ind w:left="284" w:hanging="284"/>
        <w:jc w:val="both"/>
        <w:rPr>
          <w:rFonts w:asciiTheme="minorHAnsi" w:hAnsiTheme="minorHAnsi" w:cstheme="minorHAnsi"/>
          <w:sz w:val="22"/>
          <w:szCs w:val="22"/>
        </w:rPr>
      </w:pPr>
      <w:r w:rsidRPr="00374B5D">
        <w:rPr>
          <w:rFonts w:asciiTheme="minorHAnsi" w:hAnsiTheme="minorHAnsi" w:cstheme="minorHAnsi"/>
          <w:b/>
          <w:bCs/>
          <w:sz w:val="22"/>
          <w:szCs w:val="22"/>
        </w:rPr>
        <w:t>Zalecenia zamawiającego</w:t>
      </w:r>
      <w:r w:rsidRPr="00374B5D">
        <w:rPr>
          <w:rFonts w:asciiTheme="minorHAnsi" w:hAnsiTheme="minorHAnsi" w:cstheme="minorHAnsi"/>
          <w:sz w:val="22"/>
          <w:szCs w:val="22"/>
        </w:rPr>
        <w:t>:</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rekomenduje wykorzystanie formatów: .pdf .doc .xls </w:t>
      </w:r>
      <w:r w:rsidRPr="00374B5D">
        <w:rPr>
          <w:rFonts w:asciiTheme="minorHAnsi" w:hAnsiTheme="minorHAnsi" w:cstheme="minorHAnsi"/>
          <w:b/>
          <w:bCs/>
          <w:sz w:val="22"/>
          <w:szCs w:val="22"/>
        </w:rPr>
        <w:t>ze szczególnym wskazaniem na .pdf</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W celu ewentualnej kompresji danych Zamawiający rekomenduje wykorzystanie formatu: .zip.</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 xml:space="preserve">Dokumenty złożone w plikach w formatach </w:t>
      </w:r>
      <w:r w:rsidRPr="00374B5D">
        <w:rPr>
          <w:rFonts w:asciiTheme="minorHAnsi" w:hAnsiTheme="minorHAnsi" w:cstheme="minorHAnsi"/>
          <w:sz w:val="22"/>
          <w:szCs w:val="22"/>
        </w:rPr>
        <w:t xml:space="preserve">.rar .gif .bmp .numbers .pages. </w:t>
      </w:r>
      <w:r w:rsidRPr="00374B5D">
        <w:rPr>
          <w:rFonts w:asciiTheme="minorHAnsi" w:hAnsiTheme="minorHAnsi" w:cstheme="minorHAnsi"/>
          <w:b/>
          <w:bCs/>
          <w:sz w:val="22"/>
          <w:szCs w:val="22"/>
        </w:rPr>
        <w:t xml:space="preserve">zostaną uznane za złożone nieskutecznie. </w:t>
      </w:r>
    </w:p>
    <w:p w:rsidR="00EC7717" w:rsidRPr="00374B5D" w:rsidRDefault="00EC7717" w:rsidP="00133DCE">
      <w:pPr>
        <w:ind w:left="567"/>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Formaty plików wykorzystywanych przez wykonawców powinny być zgodne z</w:t>
      </w:r>
      <w:r w:rsidRPr="00374B5D">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Podczas podpisywania plików zaleca się stosowanie algorytmu skrótu SHA2 zamiast SHA1.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Jeśli wykonawca pakuje dokumenty np. w plik ZIP zalecamy wcześniejsze podpisanie każdego ze skompresowanych plików.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rekomenduje wykorzystanie podpisu z kwalifikowanym znacznikiem czasu.</w:t>
      </w:r>
    </w:p>
    <w:p w:rsidR="00863D74" w:rsidRPr="00374B5D" w:rsidRDefault="00EC7717" w:rsidP="004D5E7A">
      <w:pPr>
        <w:numPr>
          <w:ilvl w:val="0"/>
          <w:numId w:val="33"/>
        </w:numPr>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zaleca aby </w:t>
      </w:r>
      <w:r w:rsidRPr="00374B5D">
        <w:rPr>
          <w:rFonts w:asciiTheme="minorHAnsi" w:hAnsiTheme="minorHAnsi" w:cstheme="minorHAnsi"/>
          <w:sz w:val="22"/>
          <w:szCs w:val="22"/>
          <w:u w:val="single"/>
        </w:rPr>
        <w:t>nie</w:t>
      </w:r>
      <w:r w:rsidRPr="00374B5D">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374B5D" w:rsidRDefault="00863D74" w:rsidP="004D5E7A">
      <w:pPr>
        <w:pStyle w:val="Akapitzlist"/>
        <w:numPr>
          <w:ilvl w:val="1"/>
          <w:numId w:val="8"/>
        </w:numPr>
        <w:spacing w:after="6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Wykonawca może zwrócić się do zamawiającego z wnioskiem o wyjaśnienie treści SWZ:</w:t>
      </w:r>
    </w:p>
    <w:p w:rsidR="00863D74" w:rsidRPr="00374B5D" w:rsidRDefault="00863D74" w:rsidP="004D5E7A">
      <w:pPr>
        <w:pStyle w:val="Akapitzlist"/>
        <w:widowControl w:val="0"/>
        <w:numPr>
          <w:ilvl w:val="0"/>
          <w:numId w:val="38"/>
        </w:numPr>
        <w:tabs>
          <w:tab w:val="left" w:pos="567"/>
        </w:tabs>
        <w:autoSpaceDE w:val="0"/>
        <w:autoSpaceDN w:val="0"/>
        <w:ind w:left="567" w:right="196"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Zamawiający udzieli wyjaśnień niezwłocznie, jednak nie później niż na 2 dni przed upływem terminu składania ofert, pod warunkiem że wniosek o wyjaśnienie treści</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SWZ</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wpłynął</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zamawiającego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nie</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później</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niż</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4</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dni</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upływem terminu składania ofert.</w:t>
      </w:r>
    </w:p>
    <w:p w:rsidR="00863D74" w:rsidRPr="00374B5D" w:rsidRDefault="00863D74" w:rsidP="004D5E7A">
      <w:pPr>
        <w:pStyle w:val="Akapitzlist"/>
        <w:widowControl w:val="0"/>
        <w:numPr>
          <w:ilvl w:val="0"/>
          <w:numId w:val="38"/>
        </w:numPr>
        <w:tabs>
          <w:tab w:val="left" w:pos="567"/>
        </w:tabs>
        <w:autoSpaceDE w:val="0"/>
        <w:autoSpaceDN w:val="0"/>
        <w:ind w:left="567" w:right="195" w:hanging="283"/>
        <w:jc w:val="both"/>
        <w:rPr>
          <w:rFonts w:asciiTheme="minorHAnsi" w:hAnsiTheme="minorHAnsi" w:cstheme="minorHAnsi"/>
          <w:sz w:val="22"/>
          <w:szCs w:val="22"/>
        </w:rPr>
      </w:pPr>
      <w:r w:rsidRPr="00374B5D">
        <w:rPr>
          <w:rFonts w:asciiTheme="minorHAnsi" w:hAnsiTheme="minorHAnsi"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374B5D" w:rsidRDefault="00863D74" w:rsidP="004D5E7A">
      <w:pPr>
        <w:pStyle w:val="Akapitzlist"/>
        <w:widowControl w:val="0"/>
        <w:numPr>
          <w:ilvl w:val="0"/>
          <w:numId w:val="38"/>
        </w:numPr>
        <w:tabs>
          <w:tab w:val="left" w:pos="567"/>
        </w:tabs>
        <w:autoSpaceDE w:val="0"/>
        <w:autoSpaceDN w:val="0"/>
        <w:ind w:left="567" w:right="199" w:hanging="283"/>
        <w:jc w:val="both"/>
        <w:rPr>
          <w:rFonts w:asciiTheme="minorHAnsi" w:hAnsiTheme="minorHAnsi" w:cstheme="minorHAnsi"/>
          <w:sz w:val="22"/>
          <w:szCs w:val="22"/>
        </w:rPr>
      </w:pPr>
      <w:r w:rsidRPr="00374B5D">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obowiązku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przedłużenia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ofert.</w:t>
      </w:r>
    </w:p>
    <w:p w:rsidR="00863D74" w:rsidRPr="00374B5D" w:rsidRDefault="00863D74" w:rsidP="004D5E7A">
      <w:pPr>
        <w:pStyle w:val="Akapitzlist"/>
        <w:widowControl w:val="0"/>
        <w:numPr>
          <w:ilvl w:val="0"/>
          <w:numId w:val="38"/>
        </w:numPr>
        <w:tabs>
          <w:tab w:val="left" w:pos="567"/>
        </w:tabs>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Przedłużenie terminu składania ofert, o których mowa w lit. b) nie </w:t>
      </w:r>
      <w:r w:rsidRPr="00374B5D">
        <w:rPr>
          <w:rFonts w:asciiTheme="minorHAnsi" w:hAnsiTheme="minorHAnsi" w:cstheme="minorHAnsi"/>
          <w:spacing w:val="-3"/>
          <w:sz w:val="22"/>
          <w:szCs w:val="22"/>
        </w:rPr>
        <w:t xml:space="preserve">wpływa </w:t>
      </w:r>
      <w:r w:rsidRPr="00374B5D">
        <w:rPr>
          <w:rFonts w:asciiTheme="minorHAnsi" w:hAnsiTheme="minorHAnsi" w:cstheme="minorHAnsi"/>
          <w:sz w:val="22"/>
          <w:szCs w:val="22"/>
        </w:rPr>
        <w:t>na</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bieg terminu składania wniosku  o wyjaśnienie  treści SWZ.</w:t>
      </w:r>
    </w:p>
    <w:p w:rsidR="00863D74" w:rsidRPr="00374B5D" w:rsidRDefault="00863D74" w:rsidP="004D5E7A">
      <w:pPr>
        <w:pStyle w:val="Akapitzlist"/>
        <w:widowControl w:val="0"/>
        <w:numPr>
          <w:ilvl w:val="1"/>
          <w:numId w:val="8"/>
        </w:numPr>
        <w:tabs>
          <w:tab w:val="left" w:pos="284"/>
        </w:tabs>
        <w:autoSpaceDE w:val="0"/>
        <w:autoSpaceDN w:val="0"/>
        <w:ind w:left="284" w:right="196" w:hanging="284"/>
        <w:jc w:val="both"/>
        <w:rPr>
          <w:rFonts w:asciiTheme="minorHAnsi" w:hAnsiTheme="minorHAnsi" w:cstheme="minorHAnsi"/>
          <w:sz w:val="22"/>
          <w:szCs w:val="22"/>
          <w:u w:val="single"/>
        </w:rPr>
      </w:pPr>
      <w:r w:rsidRPr="00374B5D">
        <w:rPr>
          <w:rFonts w:asciiTheme="minorHAnsi" w:hAnsiTheme="minorHAnsi" w:cstheme="minorHAnsi"/>
          <w:sz w:val="22"/>
          <w:szCs w:val="22"/>
        </w:rPr>
        <w:t xml:space="preserve">Zmiany i wyjaśnienia treści SWZ oraz inne dokumenty zamówienia bezpośrednio związane z postępowaniem  o udzielenie </w:t>
      </w:r>
      <w:r w:rsidR="000F5847" w:rsidRPr="00374B5D">
        <w:rPr>
          <w:rFonts w:asciiTheme="minorHAnsi" w:hAnsiTheme="minorHAnsi" w:cstheme="minorHAnsi"/>
          <w:sz w:val="22"/>
          <w:szCs w:val="22"/>
        </w:rPr>
        <w:t>zamówienia</w:t>
      </w:r>
      <w:r w:rsidRPr="00374B5D">
        <w:rPr>
          <w:rFonts w:asciiTheme="minorHAnsi" w:hAnsiTheme="minorHAnsi" w:cstheme="minorHAnsi"/>
          <w:sz w:val="22"/>
          <w:szCs w:val="22"/>
        </w:rPr>
        <w:t xml:space="preserve"> będą udostępniane na stronie internetowej prowadzonego postępowania.</w:t>
      </w:r>
    </w:p>
    <w:p w:rsidR="00080E73" w:rsidRPr="00374B5D" w:rsidRDefault="00080E73" w:rsidP="001272CC">
      <w:pPr>
        <w:tabs>
          <w:tab w:val="left" w:pos="284"/>
        </w:tabs>
        <w:jc w:val="both"/>
        <w:rPr>
          <w:rFonts w:asciiTheme="minorHAnsi" w:hAnsiTheme="minorHAnsi" w:cstheme="minorHAnsi"/>
          <w:sz w:val="22"/>
          <w:szCs w:val="22"/>
        </w:rPr>
      </w:pPr>
    </w:p>
    <w:p w:rsidR="000778FB" w:rsidRPr="00374B5D" w:rsidRDefault="00545239"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w:t>
      </w:r>
      <w:r w:rsidR="009615B1" w:rsidRPr="00374B5D">
        <w:rPr>
          <w:rFonts w:asciiTheme="minorHAnsi" w:hAnsiTheme="minorHAnsi" w:cstheme="minorHAnsi"/>
          <w:b/>
          <w:sz w:val="22"/>
          <w:szCs w:val="22"/>
          <w:lang w:eastAsia="en-US"/>
        </w:rPr>
        <w:t>po</w:t>
      </w:r>
      <w:r w:rsidR="000778FB" w:rsidRPr="00374B5D">
        <w:rPr>
          <w:rFonts w:asciiTheme="minorHAnsi" w:hAnsiTheme="minorHAnsi" w:cstheme="minorHAnsi"/>
          <w:b/>
          <w:sz w:val="22"/>
          <w:szCs w:val="22"/>
          <w:lang w:eastAsia="en-US"/>
        </w:rPr>
        <w:t>sób oraz termin składania ofert</w:t>
      </w:r>
    </w:p>
    <w:p w:rsidR="00795EB8" w:rsidRPr="00374B5D" w:rsidRDefault="00795EB8" w:rsidP="001272CC">
      <w:pPr>
        <w:ind w:right="-108"/>
        <w:jc w:val="both"/>
        <w:rPr>
          <w:rFonts w:asciiTheme="minorHAnsi" w:hAnsiTheme="minorHAnsi" w:cstheme="minorHAnsi"/>
          <w:sz w:val="12"/>
          <w:szCs w:val="12"/>
        </w:rPr>
      </w:pPr>
    </w:p>
    <w:p w:rsidR="00135E48" w:rsidRPr="00374B5D" w:rsidRDefault="00135E48" w:rsidP="004D5E7A">
      <w:pPr>
        <w:pStyle w:val="Akapitzlist"/>
        <w:numPr>
          <w:ilvl w:val="1"/>
          <w:numId w:val="18"/>
        </w:numPr>
        <w:ind w:left="425" w:right="-108" w:hanging="425"/>
        <w:jc w:val="both"/>
        <w:rPr>
          <w:rFonts w:asciiTheme="minorHAnsi" w:hAnsiTheme="minorHAnsi" w:cstheme="minorHAnsi"/>
          <w:b/>
          <w:sz w:val="22"/>
          <w:szCs w:val="22"/>
        </w:rPr>
      </w:pPr>
      <w:r w:rsidRPr="00374B5D">
        <w:rPr>
          <w:rFonts w:asciiTheme="minorHAnsi" w:hAnsiTheme="minorHAnsi" w:cstheme="minorHAnsi"/>
          <w:b/>
          <w:sz w:val="22"/>
          <w:szCs w:val="22"/>
        </w:rPr>
        <w:t xml:space="preserve">Ofertę należy złożyć w terminie do dnia </w:t>
      </w:r>
      <w:r w:rsidR="004E2425">
        <w:rPr>
          <w:rFonts w:asciiTheme="minorHAnsi" w:hAnsiTheme="minorHAnsi" w:cstheme="minorHAnsi"/>
          <w:b/>
          <w:sz w:val="22"/>
          <w:szCs w:val="22"/>
        </w:rPr>
        <w:t>10</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do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2</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30</w:t>
      </w:r>
    </w:p>
    <w:p w:rsidR="006929D6" w:rsidRPr="00374B5D" w:rsidRDefault="006929D6" w:rsidP="001272CC">
      <w:pPr>
        <w:ind w:right="-108"/>
        <w:jc w:val="both"/>
        <w:rPr>
          <w:rFonts w:asciiTheme="minorHAnsi" w:hAnsiTheme="minorHAnsi" w:cstheme="minorHAnsi"/>
          <w:sz w:val="12"/>
          <w:szCs w:val="12"/>
        </w:rPr>
      </w:pPr>
    </w:p>
    <w:p w:rsidR="006929D6" w:rsidRPr="00374B5D" w:rsidRDefault="00F6403E" w:rsidP="004D5E7A">
      <w:pPr>
        <w:pStyle w:val="Akapitzlist"/>
        <w:numPr>
          <w:ilvl w:val="1"/>
          <w:numId w:val="18"/>
        </w:numPr>
        <w:spacing w:after="60"/>
        <w:ind w:left="425" w:right="-108" w:hanging="425"/>
        <w:jc w:val="both"/>
        <w:rPr>
          <w:rFonts w:asciiTheme="minorHAnsi" w:hAnsiTheme="minorHAnsi" w:cstheme="minorHAnsi"/>
          <w:sz w:val="22"/>
          <w:szCs w:val="22"/>
        </w:rPr>
      </w:pPr>
      <w:r w:rsidRPr="00374B5D">
        <w:rPr>
          <w:rFonts w:asciiTheme="minorHAnsi" w:hAnsiTheme="minorHAnsi" w:cstheme="minorHAnsi"/>
          <w:sz w:val="22"/>
          <w:szCs w:val="22"/>
        </w:rPr>
        <w:t xml:space="preserve">Sposób </w:t>
      </w:r>
      <w:r w:rsidR="003D7068" w:rsidRPr="00374B5D">
        <w:rPr>
          <w:rFonts w:asciiTheme="minorHAnsi" w:hAnsiTheme="minorHAnsi" w:cstheme="minorHAnsi"/>
          <w:sz w:val="22"/>
          <w:szCs w:val="22"/>
        </w:rPr>
        <w:t>składania ofert:</w:t>
      </w:r>
    </w:p>
    <w:p w:rsidR="000F5D13" w:rsidRPr="00374B5D" w:rsidRDefault="004F5DFF" w:rsidP="004D5E7A">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374B5D">
          <w:rPr>
            <w:rStyle w:val="Hipercze"/>
            <w:rFonts w:asciiTheme="minorHAnsi" w:eastAsia="Calibri" w:hAnsiTheme="minorHAnsi" w:cstheme="minorHAnsi"/>
          </w:rPr>
          <w:t>https://www.platformazakupowa.pl/pn/szpitalmyslenice</w:t>
        </w:r>
      </w:hyperlink>
    </w:p>
    <w:p w:rsidR="00EC7717" w:rsidRPr="00374B5D" w:rsidRDefault="004F5DFF" w:rsidP="004D5E7A">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Sposób przygotowania ofert opisano w dziale II rozdziale 11.</w:t>
      </w:r>
    </w:p>
    <w:p w:rsidR="00F6403E" w:rsidRPr="00374B5D"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374B5D"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Ofertę może złożyć osoba fizyczna, osoba prawna, lub jednostka organizacyjna nieposiadająca osobowości prawnej oraz podmioty te występujące wspólnie.</w:t>
      </w:r>
    </w:p>
    <w:p w:rsidR="00F6403E" w:rsidRPr="00374B5D" w:rsidRDefault="00F6403E" w:rsidP="004D5E7A">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374B5D">
        <w:rPr>
          <w:rFonts w:asciiTheme="minorHAnsi" w:hAnsiTheme="minorHAnsi" w:cstheme="minorHAnsi"/>
          <w:sz w:val="22"/>
          <w:szCs w:val="22"/>
        </w:rPr>
        <w:t>zp</w:t>
      </w:r>
      <w:r w:rsidRPr="00374B5D">
        <w:rPr>
          <w:rFonts w:asciiTheme="minorHAnsi" w:hAnsiTheme="minorHAnsi" w:cstheme="minorHAns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374B5D" w:rsidRDefault="00BD3239" w:rsidP="00384420">
      <w:pPr>
        <w:shd w:val="clear" w:color="auto" w:fill="FFFFFF"/>
        <w:tabs>
          <w:tab w:val="left" w:pos="709"/>
        </w:tabs>
        <w:autoSpaceDE w:val="0"/>
        <w:autoSpaceDN w:val="0"/>
        <w:adjustRightInd w:val="0"/>
        <w:spacing w:after="60"/>
        <w:ind w:left="708" w:hanging="294"/>
        <w:jc w:val="both"/>
        <w:rPr>
          <w:rFonts w:asciiTheme="minorHAnsi" w:hAnsiTheme="minorHAnsi" w:cstheme="minorHAnsi"/>
          <w:sz w:val="22"/>
          <w:szCs w:val="22"/>
        </w:rPr>
      </w:pPr>
      <w:r w:rsidRPr="00374B5D">
        <w:rPr>
          <w:rFonts w:asciiTheme="minorHAnsi" w:hAnsiTheme="minorHAnsi" w:cstheme="minorHAnsi"/>
          <w:sz w:val="22"/>
          <w:szCs w:val="22"/>
        </w:rPr>
        <w:lastRenderedPageBreak/>
        <w:tab/>
      </w:r>
      <w:r w:rsidR="00F6403E" w:rsidRPr="00374B5D">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374B5D" w:rsidRDefault="00F6403E" w:rsidP="004D5E7A">
      <w:pPr>
        <w:pStyle w:val="Akapitzlist"/>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W przypadku złożenia oferty i składających się na nią dokumentów i oświadczeń przez osob(ę) niewymienion(ą)e w dokumencie rejestracyjnym (ewidencyjnym) Wykonawcy, należy do oferty d</w:t>
      </w:r>
      <w:r w:rsidR="00F264CC" w:rsidRPr="00374B5D">
        <w:rPr>
          <w:rFonts w:asciiTheme="minorHAnsi" w:hAnsiTheme="minorHAnsi" w:cstheme="minorHAnsi"/>
          <w:sz w:val="22"/>
          <w:szCs w:val="22"/>
        </w:rPr>
        <w:t>ołączyć stosowne pełnomocnictwo.</w:t>
      </w:r>
    </w:p>
    <w:p w:rsidR="0052446B" w:rsidRPr="00374B5D" w:rsidRDefault="0052446B" w:rsidP="004D5E7A">
      <w:pPr>
        <w:pStyle w:val="Akapitzlist"/>
        <w:numPr>
          <w:ilvl w:val="1"/>
          <w:numId w:val="18"/>
        </w:numPr>
        <w:spacing w:after="60"/>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Zamawiający odrzuci ofertę złożoną po terminie składania ofert.</w:t>
      </w:r>
    </w:p>
    <w:p w:rsidR="0052446B" w:rsidRPr="00374B5D" w:rsidRDefault="0052446B" w:rsidP="004D5E7A">
      <w:pPr>
        <w:pStyle w:val="Akapitzlist"/>
        <w:numPr>
          <w:ilvl w:val="1"/>
          <w:numId w:val="18"/>
        </w:numPr>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Wykonawca po upływie terminu do składania ofert nie może wycofać złożonej oferty.</w:t>
      </w:r>
    </w:p>
    <w:p w:rsidR="00B454F6" w:rsidRPr="00374B5D" w:rsidRDefault="00B454F6" w:rsidP="00B454F6">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rsidR="00B454F6" w:rsidRPr="00374B5D" w:rsidRDefault="00B454F6" w:rsidP="004D5E7A">
      <w:pPr>
        <w:pStyle w:val="Akapitzlist"/>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B454F6" w:rsidRPr="00374B5D" w:rsidRDefault="00B454F6" w:rsidP="00B454F6">
      <w:pPr>
        <w:ind w:left="431" w:right="-108"/>
        <w:jc w:val="both"/>
        <w:rPr>
          <w:rFonts w:asciiTheme="minorHAnsi" w:hAnsiTheme="minorHAnsi" w:cstheme="minorHAnsi"/>
          <w:sz w:val="12"/>
          <w:szCs w:val="12"/>
        </w:rPr>
      </w:pPr>
    </w:p>
    <w:p w:rsidR="00135E48" w:rsidRPr="00374B5D" w:rsidRDefault="00135E48" w:rsidP="004D5E7A">
      <w:pPr>
        <w:numPr>
          <w:ilvl w:val="1"/>
          <w:numId w:val="10"/>
        </w:numPr>
        <w:spacing w:after="60"/>
        <w:ind w:left="431" w:right="-108" w:hanging="431"/>
        <w:jc w:val="both"/>
        <w:rPr>
          <w:rFonts w:asciiTheme="minorHAnsi" w:hAnsiTheme="minorHAnsi" w:cstheme="minorHAnsi"/>
          <w:sz w:val="22"/>
          <w:szCs w:val="22"/>
        </w:rPr>
      </w:pPr>
      <w:r w:rsidRPr="00374B5D">
        <w:rPr>
          <w:rFonts w:asciiTheme="minorHAnsi" w:hAnsiTheme="minorHAnsi" w:cstheme="minorHAnsi"/>
          <w:b/>
          <w:sz w:val="22"/>
          <w:szCs w:val="22"/>
        </w:rPr>
        <w:t xml:space="preserve">Otwarcie ofert nastąpi w dniu </w:t>
      </w:r>
      <w:r w:rsidR="004E2425">
        <w:rPr>
          <w:rFonts w:asciiTheme="minorHAnsi" w:hAnsiTheme="minorHAnsi" w:cstheme="minorHAnsi"/>
          <w:b/>
          <w:sz w:val="22"/>
          <w:szCs w:val="22"/>
        </w:rPr>
        <w:t>10</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10</w:t>
      </w:r>
      <w:r w:rsidR="005A33D2" w:rsidRPr="00374B5D">
        <w:rPr>
          <w:rFonts w:asciiTheme="minorHAnsi" w:hAnsiTheme="minorHAnsi" w:cstheme="minorHAnsi"/>
          <w:b/>
          <w:sz w:val="22"/>
          <w:szCs w:val="22"/>
        </w:rPr>
        <w:t xml:space="preserve"> </w:t>
      </w:r>
      <w:r w:rsidRPr="00374B5D">
        <w:rPr>
          <w:rFonts w:asciiTheme="minorHAnsi" w:hAnsiTheme="minorHAnsi" w:cstheme="minorHAnsi"/>
          <w:sz w:val="22"/>
          <w:szCs w:val="22"/>
        </w:rPr>
        <w:t>poprzez odszyfrowanie wczytanych na Platformie ofert.</w:t>
      </w:r>
    </w:p>
    <w:p w:rsidR="000778FB" w:rsidRPr="00374B5D" w:rsidRDefault="000778FB" w:rsidP="004D5E7A">
      <w:pPr>
        <w:numPr>
          <w:ilvl w:val="1"/>
          <w:numId w:val="10"/>
        </w:numPr>
        <w:spacing w:after="60"/>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0778FB" w:rsidRPr="00374B5D" w:rsidRDefault="000778FB" w:rsidP="004D5E7A">
      <w:pPr>
        <w:numPr>
          <w:ilvl w:val="1"/>
          <w:numId w:val="10"/>
        </w:numPr>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niezwłocznie po otwarciu ofert, udostępnia na stronie internetowej prowadzonego postępowania informacje o:</w:t>
      </w:r>
    </w:p>
    <w:p w:rsidR="000778FB" w:rsidRPr="00374B5D" w:rsidRDefault="000778FB" w:rsidP="004D5E7A">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nazwach albo imionach i nazwiskach oraz siedzibach lub miejscach prowadzonej działalności gospodarczej </w:t>
      </w:r>
      <w:r w:rsidR="003247A5" w:rsidRPr="00374B5D">
        <w:rPr>
          <w:rFonts w:asciiTheme="minorHAnsi" w:hAnsiTheme="minorHAnsi" w:cstheme="minorHAnsi"/>
          <w:sz w:val="22"/>
          <w:szCs w:val="22"/>
        </w:rPr>
        <w:t>bądź</w:t>
      </w:r>
      <w:r w:rsidRPr="00374B5D">
        <w:rPr>
          <w:rFonts w:asciiTheme="minorHAnsi" w:hAnsiTheme="minorHAnsi" w:cstheme="minorHAnsi"/>
          <w:sz w:val="22"/>
          <w:szCs w:val="22"/>
        </w:rPr>
        <w:t xml:space="preserve"> miejscach zamieszkania wykonawców, których oferty zostały otwarte;</w:t>
      </w:r>
    </w:p>
    <w:p w:rsidR="00B2342A" w:rsidRPr="00374B5D" w:rsidRDefault="000778FB" w:rsidP="004D5E7A">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cenach lub kosztach zawartych w ofertach.</w:t>
      </w:r>
    </w:p>
    <w:p w:rsidR="0052446B" w:rsidRPr="00374B5D" w:rsidRDefault="0052446B" w:rsidP="004D5E7A">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374B5D">
        <w:rPr>
          <w:rFonts w:asciiTheme="minorHAnsi" w:hAnsiTheme="minorHAnsi" w:cstheme="minorHAnsi"/>
          <w:sz w:val="22"/>
          <w:szCs w:val="22"/>
        </w:rPr>
        <w:t>określonym</w:t>
      </w:r>
      <w:r w:rsidRPr="00374B5D">
        <w:rPr>
          <w:rFonts w:asciiTheme="minorHAnsi" w:hAnsiTheme="minorHAnsi" w:cstheme="minorHAnsi"/>
          <w:sz w:val="22"/>
          <w:szCs w:val="22"/>
        </w:rPr>
        <w:t xml:space="preserve"> przez zamawiającego, otwarcie ofert nastąpi niezwłocznie po usunięciu awarii.</w:t>
      </w:r>
    </w:p>
    <w:p w:rsidR="0052446B" w:rsidRPr="00374B5D" w:rsidRDefault="0052446B" w:rsidP="004D5E7A">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Informację  o zmianie terminu otwarcia ofert  zamawiający opublikuje na Platformie.</w:t>
      </w:r>
    </w:p>
    <w:p w:rsidR="00F9463D" w:rsidRPr="00374B5D" w:rsidRDefault="00F9463D" w:rsidP="001272CC">
      <w:pPr>
        <w:ind w:left="360" w:right="-108"/>
        <w:jc w:val="both"/>
        <w:rPr>
          <w:rFonts w:asciiTheme="minorHAnsi" w:hAnsiTheme="minorHAnsi" w:cstheme="minorHAnsi"/>
          <w:sz w:val="22"/>
          <w:szCs w:val="22"/>
        </w:rPr>
      </w:pPr>
    </w:p>
    <w:p w:rsidR="00DB1A25" w:rsidRPr="00374B5D" w:rsidRDefault="00DB1A25"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5C30CD" w:rsidRPr="00374B5D" w:rsidRDefault="005C30CD" w:rsidP="001272CC">
      <w:pPr>
        <w:ind w:right="-108"/>
        <w:jc w:val="both"/>
        <w:rPr>
          <w:rFonts w:asciiTheme="minorHAnsi" w:hAnsiTheme="minorHAnsi" w:cstheme="minorHAnsi"/>
          <w:sz w:val="12"/>
          <w:szCs w:val="12"/>
        </w:rPr>
      </w:pPr>
    </w:p>
    <w:p w:rsidR="00DB1A25" w:rsidRPr="00374B5D" w:rsidRDefault="00DB1A25" w:rsidP="004D5E7A">
      <w:pPr>
        <w:pStyle w:val="Akapitzlist"/>
        <w:numPr>
          <w:ilvl w:val="0"/>
          <w:numId w:val="34"/>
        </w:numPr>
        <w:spacing w:after="60"/>
        <w:ind w:left="284" w:right="-108" w:hanging="284"/>
        <w:jc w:val="both"/>
        <w:rPr>
          <w:rFonts w:asciiTheme="minorHAnsi" w:hAnsiTheme="minorHAnsi" w:cstheme="minorHAnsi"/>
          <w:b/>
          <w:bCs/>
          <w:sz w:val="22"/>
          <w:szCs w:val="22"/>
        </w:rPr>
      </w:pPr>
      <w:r w:rsidRPr="00374B5D">
        <w:rPr>
          <w:rFonts w:asciiTheme="minorHAnsi" w:hAnsiTheme="minorHAnsi" w:cstheme="minorHAnsi"/>
          <w:sz w:val="22"/>
          <w:szCs w:val="22"/>
        </w:rPr>
        <w:t>Wykonawca</w:t>
      </w:r>
      <w:r w:rsidR="00320E94" w:rsidRPr="00374B5D">
        <w:rPr>
          <w:rFonts w:asciiTheme="minorHAnsi" w:hAnsiTheme="minorHAnsi" w:cstheme="minorHAnsi"/>
          <w:sz w:val="22"/>
          <w:szCs w:val="22"/>
          <w:lang w:bidi="pl-PL"/>
        </w:rPr>
        <w:t xml:space="preserve"> jest związany ofertą 30 dni od dnia upływu terminu składania ofert, </w:t>
      </w:r>
      <w:r w:rsidR="000D778E" w:rsidRPr="00374B5D">
        <w:rPr>
          <w:rFonts w:asciiTheme="minorHAnsi" w:hAnsiTheme="minorHAnsi" w:cstheme="minorHAnsi"/>
          <w:sz w:val="22"/>
          <w:szCs w:val="22"/>
          <w:lang w:bidi="pl-PL"/>
        </w:rPr>
        <w:t xml:space="preserve"> </w:t>
      </w:r>
      <w:r w:rsidR="00320E94" w:rsidRPr="00374B5D">
        <w:rPr>
          <w:rFonts w:asciiTheme="minorHAnsi" w:hAnsiTheme="minorHAnsi" w:cstheme="minorHAnsi"/>
          <w:sz w:val="22"/>
          <w:szCs w:val="22"/>
          <w:lang w:bidi="pl-PL"/>
        </w:rPr>
        <w:t xml:space="preserve">tj. </w:t>
      </w:r>
      <w:r w:rsidR="00B142B3" w:rsidRPr="00374B5D">
        <w:rPr>
          <w:rFonts w:asciiTheme="minorHAnsi" w:hAnsiTheme="minorHAnsi" w:cstheme="minorHAnsi"/>
          <w:b/>
          <w:bCs/>
          <w:sz w:val="22"/>
          <w:szCs w:val="22"/>
        </w:rPr>
        <w:t>do dnia</w:t>
      </w:r>
      <w:r w:rsidR="005A33D2" w:rsidRPr="00374B5D">
        <w:rPr>
          <w:rFonts w:asciiTheme="minorHAnsi" w:hAnsiTheme="minorHAnsi" w:cstheme="minorHAnsi"/>
          <w:b/>
          <w:bCs/>
          <w:sz w:val="22"/>
          <w:szCs w:val="22"/>
        </w:rPr>
        <w:t xml:space="preserve"> </w:t>
      </w:r>
      <w:r w:rsidR="00621D6E" w:rsidRPr="00E2756D">
        <w:rPr>
          <w:rFonts w:asciiTheme="minorHAnsi" w:hAnsiTheme="minorHAnsi" w:cstheme="minorHAnsi"/>
          <w:b/>
          <w:bCs/>
          <w:sz w:val="22"/>
          <w:szCs w:val="22"/>
        </w:rPr>
        <w:t>0</w:t>
      </w:r>
      <w:r w:rsidR="0000169D" w:rsidRPr="00E2756D">
        <w:rPr>
          <w:rFonts w:asciiTheme="minorHAnsi" w:hAnsiTheme="minorHAnsi" w:cstheme="minorHAnsi"/>
          <w:b/>
          <w:bCs/>
          <w:sz w:val="22"/>
          <w:szCs w:val="22"/>
        </w:rPr>
        <w:t>8</w:t>
      </w:r>
      <w:r w:rsidR="005A33D2" w:rsidRPr="00E2756D">
        <w:rPr>
          <w:rFonts w:asciiTheme="minorHAnsi" w:hAnsiTheme="minorHAnsi" w:cstheme="minorHAnsi"/>
          <w:b/>
          <w:bCs/>
          <w:sz w:val="22"/>
          <w:szCs w:val="22"/>
        </w:rPr>
        <w:t>.</w:t>
      </w:r>
      <w:r w:rsidR="005A33D2" w:rsidRPr="00374B5D">
        <w:rPr>
          <w:rFonts w:asciiTheme="minorHAnsi" w:hAnsiTheme="minorHAnsi" w:cstheme="minorHAnsi"/>
          <w:b/>
          <w:bCs/>
          <w:sz w:val="22"/>
          <w:szCs w:val="22"/>
        </w:rPr>
        <w:t>0</w:t>
      </w:r>
      <w:r w:rsidR="00621D6E" w:rsidRPr="00374B5D">
        <w:rPr>
          <w:rFonts w:asciiTheme="minorHAnsi" w:hAnsiTheme="minorHAnsi" w:cstheme="minorHAnsi"/>
          <w:b/>
          <w:bCs/>
          <w:sz w:val="22"/>
          <w:szCs w:val="22"/>
        </w:rPr>
        <w:t>4</w:t>
      </w:r>
      <w:r w:rsidR="005A33D2" w:rsidRPr="00374B5D">
        <w:rPr>
          <w:rFonts w:asciiTheme="minorHAnsi" w:hAnsiTheme="minorHAnsi" w:cstheme="minorHAnsi"/>
          <w:b/>
          <w:bCs/>
          <w:sz w:val="22"/>
          <w:szCs w:val="22"/>
        </w:rPr>
        <w:t>.2021 r.</w:t>
      </w:r>
    </w:p>
    <w:p w:rsidR="00DB1A25" w:rsidRPr="00374B5D" w:rsidRDefault="00DB1A25" w:rsidP="004D5E7A">
      <w:pPr>
        <w:pStyle w:val="Akapitzlist"/>
        <w:numPr>
          <w:ilvl w:val="0"/>
          <w:numId w:val="34"/>
        </w:numPr>
        <w:spacing w:after="60"/>
        <w:ind w:left="284" w:right="-108" w:hanging="284"/>
        <w:jc w:val="both"/>
        <w:rPr>
          <w:rFonts w:asciiTheme="minorHAnsi" w:hAnsiTheme="minorHAnsi" w:cstheme="minorHAnsi"/>
          <w:bCs/>
          <w:sz w:val="22"/>
          <w:szCs w:val="22"/>
        </w:rPr>
      </w:pPr>
      <w:r w:rsidRPr="00374B5D">
        <w:rPr>
          <w:rFonts w:asciiTheme="minorHAnsi" w:hAnsiTheme="minorHAnsi" w:cstheme="minorHAnsi"/>
          <w:bCs/>
          <w:sz w:val="22"/>
          <w:szCs w:val="22"/>
        </w:rPr>
        <w:t>Bieg terminu związania ofertą rozpoczyna się wraz z upływem terminu składania ofert.</w:t>
      </w:r>
    </w:p>
    <w:p w:rsidR="00320E94" w:rsidRPr="00374B5D" w:rsidRDefault="00320E94" w:rsidP="004D5E7A">
      <w:pPr>
        <w:numPr>
          <w:ilvl w:val="0"/>
          <w:numId w:val="34"/>
        </w:numPr>
        <w:spacing w:after="60"/>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374B5D" w:rsidRDefault="00320E94" w:rsidP="004D5E7A">
      <w:pPr>
        <w:numPr>
          <w:ilvl w:val="0"/>
          <w:numId w:val="34"/>
        </w:numPr>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Przedłużenie terminu związania ofertą, o którym mowa w pkt 3), wymaga złożenia przez wykonawcę pisemnego oświadczenia o wyrażeniu zgody na przedłużenie terminu związania oferta.</w:t>
      </w:r>
    </w:p>
    <w:p w:rsidR="00BD16C3" w:rsidRPr="00374B5D" w:rsidRDefault="00BD16C3" w:rsidP="001272CC">
      <w:pPr>
        <w:ind w:right="-108"/>
        <w:jc w:val="both"/>
        <w:rPr>
          <w:rFonts w:asciiTheme="minorHAnsi" w:hAnsiTheme="minorHAnsi" w:cstheme="minorHAnsi"/>
          <w:bCs/>
          <w:sz w:val="22"/>
          <w:szCs w:val="22"/>
        </w:rPr>
      </w:pPr>
    </w:p>
    <w:p w:rsidR="009615B1" w:rsidRPr="00374B5D" w:rsidRDefault="000778FB"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Opis </w:t>
      </w:r>
      <w:r w:rsidR="009615B1" w:rsidRPr="00374B5D">
        <w:rPr>
          <w:rFonts w:asciiTheme="minorHAnsi" w:hAnsiTheme="minorHAnsi" w:cstheme="minorHAnsi"/>
          <w:b/>
          <w:sz w:val="22"/>
          <w:szCs w:val="22"/>
          <w:lang w:eastAsia="en-US"/>
        </w:rPr>
        <w:t>kryteriów oceny ofert wraz z podaniem wag tych kryteriów i sposobu oceny ofert</w:t>
      </w:r>
    </w:p>
    <w:p w:rsidR="000D778E" w:rsidRPr="00374B5D" w:rsidRDefault="000D778E" w:rsidP="000D778E">
      <w:pPr>
        <w:ind w:right="-108"/>
        <w:jc w:val="both"/>
        <w:rPr>
          <w:rFonts w:asciiTheme="minorHAnsi" w:hAnsiTheme="minorHAnsi" w:cstheme="minorHAnsi"/>
          <w:sz w:val="12"/>
          <w:szCs w:val="12"/>
        </w:rPr>
      </w:pPr>
    </w:p>
    <w:p w:rsidR="00621D6E" w:rsidRPr="00374B5D" w:rsidRDefault="00621D6E" w:rsidP="00621D6E">
      <w:pPr>
        <w:spacing w:line="276" w:lineRule="auto"/>
        <w:jc w:val="both"/>
        <w:rPr>
          <w:rFonts w:asciiTheme="minorHAnsi" w:hAnsiTheme="minorHAnsi" w:cstheme="minorHAnsi"/>
          <w:b/>
          <w:sz w:val="22"/>
          <w:szCs w:val="22"/>
        </w:rPr>
      </w:pPr>
      <w:r w:rsidRPr="00374B5D">
        <w:rPr>
          <w:rFonts w:asciiTheme="minorHAnsi" w:hAnsiTheme="minorHAnsi" w:cstheme="minorHAnsi"/>
          <w:b/>
          <w:sz w:val="22"/>
          <w:szCs w:val="22"/>
          <w:lang/>
        </w:rPr>
        <w:t>Kryterium</w:t>
      </w:r>
      <w:r w:rsidRPr="00374B5D">
        <w:rPr>
          <w:rFonts w:asciiTheme="minorHAnsi" w:hAnsiTheme="minorHAnsi" w:cstheme="minorHAnsi"/>
          <w:b/>
          <w:sz w:val="22"/>
          <w:szCs w:val="22"/>
        </w:rPr>
        <w:t xml:space="preserve"> I</w:t>
      </w:r>
      <w:r w:rsidRPr="00374B5D">
        <w:rPr>
          <w:rFonts w:asciiTheme="minorHAnsi" w:hAnsiTheme="minorHAnsi" w:cstheme="minorHAnsi"/>
          <w:b/>
          <w:sz w:val="22"/>
          <w:szCs w:val="22"/>
          <w:lang/>
        </w:rPr>
        <w:t>:</w:t>
      </w:r>
      <w:r w:rsidRPr="00374B5D">
        <w:rPr>
          <w:rFonts w:asciiTheme="minorHAnsi" w:hAnsiTheme="minorHAnsi" w:cstheme="minorHAnsi"/>
          <w:b/>
          <w:sz w:val="22"/>
          <w:szCs w:val="22"/>
        </w:rPr>
        <w:t xml:space="preserve"> </w:t>
      </w:r>
      <w:r w:rsidRPr="00374B5D">
        <w:rPr>
          <w:rFonts w:asciiTheme="minorHAnsi" w:hAnsiTheme="minorHAnsi" w:cstheme="minorHAnsi"/>
          <w:b/>
          <w:sz w:val="22"/>
          <w:szCs w:val="22"/>
          <w:lang/>
        </w:rPr>
        <w:t>cena</w:t>
      </w:r>
      <w:r w:rsidRPr="00374B5D">
        <w:rPr>
          <w:rFonts w:asciiTheme="minorHAnsi" w:hAnsiTheme="minorHAnsi" w:cstheme="minorHAnsi"/>
          <w:b/>
          <w:sz w:val="22"/>
          <w:szCs w:val="22"/>
        </w:rPr>
        <w:t xml:space="preserve"> – waga kryterium 60%</w:t>
      </w:r>
    </w:p>
    <w:p w:rsidR="00621D6E" w:rsidRPr="00374B5D" w:rsidRDefault="00621D6E" w:rsidP="00621D6E">
      <w:pPr>
        <w:spacing w:line="276" w:lineRule="auto"/>
        <w:jc w:val="both"/>
        <w:rPr>
          <w:rFonts w:asciiTheme="minorHAnsi" w:hAnsiTheme="minorHAnsi" w:cstheme="minorHAnsi"/>
          <w:b/>
          <w:sz w:val="22"/>
          <w:szCs w:val="22"/>
        </w:rPr>
      </w:pPr>
      <w:r w:rsidRPr="00374B5D">
        <w:rPr>
          <w:rFonts w:asciiTheme="minorHAnsi" w:hAnsiTheme="minorHAnsi" w:cstheme="minorHAnsi"/>
          <w:b/>
          <w:sz w:val="22"/>
          <w:szCs w:val="22"/>
        </w:rPr>
        <w:t>Kryterium II: termin dostawy cito – waga kryterium 20%</w:t>
      </w:r>
    </w:p>
    <w:p w:rsidR="00621D6E" w:rsidRPr="00374B5D" w:rsidRDefault="00621D6E" w:rsidP="00621D6E">
      <w:pPr>
        <w:spacing w:line="276" w:lineRule="auto"/>
        <w:jc w:val="both"/>
        <w:rPr>
          <w:rFonts w:asciiTheme="minorHAnsi" w:hAnsiTheme="minorHAnsi" w:cstheme="minorHAnsi"/>
          <w:b/>
          <w:sz w:val="22"/>
          <w:szCs w:val="22"/>
        </w:rPr>
      </w:pPr>
      <w:r w:rsidRPr="00374B5D">
        <w:rPr>
          <w:rFonts w:asciiTheme="minorHAnsi" w:hAnsiTheme="minorHAnsi" w:cstheme="minorHAnsi"/>
          <w:b/>
          <w:sz w:val="22"/>
          <w:szCs w:val="22"/>
        </w:rPr>
        <w:t xml:space="preserve">Kryterium III: termin przydatności – waga kryterium 20% </w:t>
      </w:r>
    </w:p>
    <w:p w:rsidR="00621D6E" w:rsidRPr="00374B5D" w:rsidRDefault="00621D6E" w:rsidP="00621D6E">
      <w:pPr>
        <w:spacing w:line="276" w:lineRule="auto"/>
        <w:ind w:left="992"/>
        <w:jc w:val="both"/>
        <w:rPr>
          <w:rFonts w:asciiTheme="minorHAnsi" w:hAnsiTheme="minorHAnsi" w:cstheme="minorHAnsi"/>
          <w:b/>
          <w:sz w:val="22"/>
          <w:szCs w:val="22"/>
          <w:highlight w:val="yellow"/>
        </w:rPr>
      </w:pPr>
    </w:p>
    <w:p w:rsidR="00621D6E" w:rsidRPr="00374B5D" w:rsidRDefault="00621D6E" w:rsidP="004D5E7A">
      <w:pPr>
        <w:numPr>
          <w:ilvl w:val="0"/>
          <w:numId w:val="46"/>
        </w:numPr>
        <w:spacing w:line="276" w:lineRule="auto"/>
        <w:ind w:left="426" w:hanging="426"/>
        <w:jc w:val="both"/>
        <w:rPr>
          <w:rFonts w:asciiTheme="minorHAnsi" w:hAnsiTheme="minorHAnsi" w:cstheme="minorHAnsi"/>
          <w:sz w:val="22"/>
          <w:szCs w:val="22"/>
        </w:rPr>
      </w:pPr>
      <w:r w:rsidRPr="00374B5D">
        <w:rPr>
          <w:rFonts w:asciiTheme="minorHAnsi" w:hAnsiTheme="minorHAnsi" w:cstheme="minorHAnsi"/>
          <w:sz w:val="22"/>
          <w:szCs w:val="22"/>
          <w:lang/>
        </w:rPr>
        <w:lastRenderedPageBreak/>
        <w:t>Sposób obliczenia punktów:</w:t>
      </w:r>
    </w:p>
    <w:p w:rsidR="00621D6E" w:rsidRPr="00374B5D" w:rsidRDefault="00621D6E" w:rsidP="00621D6E">
      <w:pPr>
        <w:spacing w:line="276" w:lineRule="auto"/>
        <w:jc w:val="both"/>
        <w:rPr>
          <w:rFonts w:asciiTheme="minorHAnsi" w:hAnsiTheme="minorHAnsi" w:cstheme="minorHAnsi"/>
          <w:sz w:val="22"/>
          <w:szCs w:val="22"/>
          <w:u w:val="single"/>
        </w:rPr>
      </w:pPr>
      <w:r w:rsidRPr="00374B5D">
        <w:rPr>
          <w:rFonts w:asciiTheme="minorHAnsi" w:hAnsiTheme="minorHAnsi" w:cstheme="minorHAnsi"/>
          <w:sz w:val="22"/>
          <w:szCs w:val="22"/>
          <w:u w:val="single"/>
        </w:rPr>
        <w:t xml:space="preserve">Ocena będzie dokonywana według skali punktowej, poprzez sumowanie punktów uzyskanych w kryteriach oceny; maksymalnie można osiągnąć </w:t>
      </w:r>
      <w:r w:rsidRPr="00374B5D">
        <w:rPr>
          <w:rFonts w:asciiTheme="minorHAnsi" w:hAnsiTheme="minorHAnsi" w:cstheme="minorHAnsi"/>
          <w:b/>
          <w:sz w:val="22"/>
          <w:szCs w:val="22"/>
          <w:u w:val="single"/>
        </w:rPr>
        <w:t>100 punktów</w:t>
      </w:r>
      <w:r w:rsidRPr="00374B5D">
        <w:rPr>
          <w:rFonts w:asciiTheme="minorHAnsi" w:hAnsiTheme="minorHAnsi" w:cstheme="minorHAnsi"/>
          <w:sz w:val="22"/>
          <w:szCs w:val="22"/>
          <w:u w:val="single"/>
        </w:rPr>
        <w:t>.</w:t>
      </w:r>
    </w:p>
    <w:p w:rsidR="00621D6E" w:rsidRPr="00374B5D" w:rsidRDefault="00621D6E" w:rsidP="00621D6E">
      <w:pPr>
        <w:spacing w:line="276" w:lineRule="auto"/>
        <w:jc w:val="both"/>
        <w:rPr>
          <w:rFonts w:asciiTheme="minorHAnsi" w:hAnsiTheme="minorHAnsi" w:cstheme="minorHAnsi"/>
          <w:b/>
          <w:sz w:val="22"/>
          <w:szCs w:val="22"/>
        </w:rPr>
      </w:pPr>
    </w:p>
    <w:p w:rsidR="00621D6E" w:rsidRPr="00374B5D" w:rsidRDefault="00621D6E" w:rsidP="00621D6E">
      <w:pPr>
        <w:spacing w:line="276" w:lineRule="auto"/>
        <w:jc w:val="both"/>
        <w:rPr>
          <w:rFonts w:asciiTheme="minorHAnsi" w:hAnsiTheme="minorHAnsi" w:cstheme="minorHAnsi"/>
          <w:b/>
          <w:sz w:val="22"/>
          <w:szCs w:val="22"/>
          <w:u w:val="single"/>
        </w:rPr>
      </w:pPr>
      <w:r w:rsidRPr="00374B5D">
        <w:rPr>
          <w:rFonts w:asciiTheme="minorHAnsi" w:hAnsiTheme="minorHAnsi" w:cstheme="minorHAnsi"/>
          <w:b/>
          <w:sz w:val="22"/>
          <w:szCs w:val="22"/>
          <w:u w:val="single"/>
        </w:rPr>
        <w:t xml:space="preserve">Kryterium I: </w:t>
      </w:r>
    </w:p>
    <w:p w:rsidR="00621D6E" w:rsidRPr="00374B5D" w:rsidRDefault="00621D6E" w:rsidP="00621D6E">
      <w:pPr>
        <w:spacing w:line="276" w:lineRule="auto"/>
        <w:jc w:val="both"/>
        <w:rPr>
          <w:rFonts w:asciiTheme="minorHAnsi" w:hAnsiTheme="minorHAnsi" w:cstheme="minorHAnsi"/>
          <w:sz w:val="22"/>
          <w:szCs w:val="22"/>
        </w:rPr>
      </w:pPr>
      <w:r w:rsidRPr="00374B5D">
        <w:rPr>
          <w:rFonts w:asciiTheme="minorHAnsi" w:hAnsiTheme="minorHAnsi" w:cstheme="minorHAnsi"/>
          <w:sz w:val="22"/>
          <w:szCs w:val="22"/>
        </w:rPr>
        <w:t xml:space="preserve">Ocena oferty będzie dokonywana na podstawie </w:t>
      </w:r>
      <w:r w:rsidRPr="00374B5D">
        <w:rPr>
          <w:rFonts w:asciiTheme="minorHAnsi" w:hAnsiTheme="minorHAnsi" w:cstheme="minorHAnsi"/>
          <w:b/>
          <w:sz w:val="22"/>
          <w:szCs w:val="22"/>
        </w:rPr>
        <w:t>„ceny”</w:t>
      </w:r>
      <w:r w:rsidRPr="00374B5D">
        <w:rPr>
          <w:rFonts w:asciiTheme="minorHAnsi" w:hAnsiTheme="minorHAnsi" w:cstheme="minorHAnsi"/>
          <w:sz w:val="22"/>
          <w:szCs w:val="22"/>
        </w:rPr>
        <w:t xml:space="preserve"> podanej w formularzu ofertowym, według wzoru:</w:t>
      </w:r>
      <w:r w:rsidRPr="00374B5D">
        <w:rPr>
          <w:rFonts w:asciiTheme="minorHAnsi" w:hAnsiTheme="minorHAnsi" w:cstheme="minorHAnsi"/>
          <w:sz w:val="22"/>
          <w:szCs w:val="22"/>
        </w:rPr>
        <w:tab/>
      </w: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621D6E">
      <w:pPr>
        <w:spacing w:line="276" w:lineRule="auto"/>
        <w:jc w:val="both"/>
        <w:rPr>
          <w:rFonts w:asciiTheme="minorHAnsi" w:hAnsiTheme="minorHAnsi" w:cstheme="minorHAnsi"/>
          <w:sz w:val="22"/>
          <w:szCs w:val="22"/>
        </w:rPr>
      </w:pPr>
      <w:r w:rsidRPr="00374B5D">
        <w:rPr>
          <w:rFonts w:asciiTheme="minorHAnsi" w:hAnsiTheme="minorHAnsi" w:cstheme="minorHAnsi"/>
          <w:sz w:val="22"/>
          <w:szCs w:val="22"/>
        </w:rPr>
        <w:t xml:space="preserve">Ocena oferty będzie dokonywana na podstawie </w:t>
      </w:r>
      <w:r w:rsidRPr="00374B5D">
        <w:rPr>
          <w:rFonts w:asciiTheme="minorHAnsi" w:hAnsiTheme="minorHAnsi" w:cstheme="minorHAnsi"/>
          <w:b/>
          <w:sz w:val="22"/>
          <w:szCs w:val="22"/>
        </w:rPr>
        <w:t>„ceny”</w:t>
      </w:r>
      <w:r w:rsidRPr="00374B5D">
        <w:rPr>
          <w:rFonts w:asciiTheme="minorHAnsi" w:hAnsiTheme="minorHAnsi" w:cstheme="minorHAnsi"/>
          <w:sz w:val="22"/>
          <w:szCs w:val="22"/>
        </w:rPr>
        <w:t xml:space="preserve"> podanej w formularzu ofertowym, według wzoru:</w:t>
      </w:r>
      <w:r w:rsidRPr="00374B5D">
        <w:rPr>
          <w:rFonts w:asciiTheme="minorHAnsi" w:hAnsiTheme="minorHAnsi" w:cstheme="minorHAnsi"/>
          <w:sz w:val="22"/>
          <w:szCs w:val="22"/>
        </w:rPr>
        <w:tab/>
      </w: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tbl>
      <w:tblPr>
        <w:tblW w:w="0" w:type="auto"/>
        <w:tblInd w:w="2055" w:type="dxa"/>
        <w:tblCellMar>
          <w:left w:w="70" w:type="dxa"/>
          <w:right w:w="70" w:type="dxa"/>
        </w:tblCellMar>
        <w:tblLook w:val="0000"/>
      </w:tblPr>
      <w:tblGrid>
        <w:gridCol w:w="992"/>
        <w:gridCol w:w="567"/>
        <w:gridCol w:w="1985"/>
        <w:gridCol w:w="2268"/>
      </w:tblGrid>
      <w:tr w:rsidR="00621D6E" w:rsidRPr="00374B5D" w:rsidTr="002B5B7D">
        <w:trPr>
          <w:cantSplit/>
        </w:trPr>
        <w:tc>
          <w:tcPr>
            <w:tcW w:w="992" w:type="dxa"/>
            <w:vMerge w:val="restart"/>
            <w:vAlign w:val="center"/>
          </w:tcPr>
          <w:p w:rsidR="00621D6E" w:rsidRPr="00374B5D" w:rsidRDefault="00621D6E" w:rsidP="002B5B7D">
            <w:pPr>
              <w:spacing w:line="276" w:lineRule="auto"/>
              <w:jc w:val="center"/>
              <w:rPr>
                <w:rFonts w:asciiTheme="minorHAnsi" w:hAnsiTheme="minorHAnsi" w:cstheme="minorHAnsi"/>
                <w:b/>
                <w:sz w:val="22"/>
                <w:szCs w:val="22"/>
              </w:rPr>
            </w:pPr>
            <w:proofErr w:type="spellStart"/>
            <w:r w:rsidRPr="00374B5D">
              <w:rPr>
                <w:rFonts w:asciiTheme="minorHAnsi" w:hAnsiTheme="minorHAnsi" w:cstheme="minorHAnsi"/>
                <w:b/>
                <w:sz w:val="22"/>
                <w:szCs w:val="22"/>
              </w:rPr>
              <w:t>P</w:t>
            </w:r>
            <w:r w:rsidRPr="00374B5D">
              <w:rPr>
                <w:rFonts w:asciiTheme="minorHAnsi" w:hAnsiTheme="minorHAnsi" w:cstheme="minorHAnsi"/>
                <w:b/>
                <w:sz w:val="22"/>
                <w:szCs w:val="22"/>
                <w:vertAlign w:val="subscript"/>
              </w:rPr>
              <w:t>c</w:t>
            </w:r>
            <w:proofErr w:type="spellEnd"/>
            <w:r w:rsidRPr="00374B5D">
              <w:rPr>
                <w:rFonts w:asciiTheme="minorHAnsi" w:hAnsiTheme="minorHAnsi" w:cstheme="minorHAnsi"/>
                <w:b/>
                <w:sz w:val="22"/>
                <w:szCs w:val="22"/>
                <w:vertAlign w:val="subscript"/>
              </w:rPr>
              <w:t xml:space="preserve">  </w:t>
            </w:r>
            <w:r w:rsidRPr="00374B5D">
              <w:rPr>
                <w:rFonts w:asciiTheme="minorHAnsi" w:hAnsiTheme="minorHAnsi" w:cstheme="minorHAnsi"/>
                <w:b/>
                <w:sz w:val="22"/>
                <w:szCs w:val="22"/>
              </w:rPr>
              <w:t>=</w:t>
            </w:r>
          </w:p>
        </w:tc>
        <w:tc>
          <w:tcPr>
            <w:tcW w:w="567" w:type="dxa"/>
            <w:tcBorders>
              <w:bottom w:val="single" w:sz="4" w:space="0" w:color="auto"/>
            </w:tcBorders>
            <w:vAlign w:val="center"/>
          </w:tcPr>
          <w:p w:rsidR="00621D6E" w:rsidRPr="00374B5D" w:rsidRDefault="00621D6E" w:rsidP="002B5B7D">
            <w:pPr>
              <w:spacing w:line="276" w:lineRule="auto"/>
              <w:jc w:val="center"/>
              <w:rPr>
                <w:rFonts w:asciiTheme="minorHAnsi" w:hAnsiTheme="minorHAnsi" w:cstheme="minorHAnsi"/>
                <w:b/>
                <w:sz w:val="22"/>
                <w:szCs w:val="22"/>
                <w:vertAlign w:val="subscript"/>
              </w:rPr>
            </w:pPr>
            <w:proofErr w:type="spellStart"/>
            <w:r w:rsidRPr="00374B5D">
              <w:rPr>
                <w:rFonts w:asciiTheme="minorHAnsi" w:hAnsiTheme="minorHAnsi" w:cstheme="minorHAnsi"/>
                <w:b/>
                <w:sz w:val="22"/>
                <w:szCs w:val="22"/>
              </w:rPr>
              <w:t>C</w:t>
            </w:r>
            <w:r w:rsidRPr="00374B5D">
              <w:rPr>
                <w:rFonts w:asciiTheme="minorHAnsi" w:hAnsiTheme="minorHAnsi" w:cstheme="minorHAnsi"/>
                <w:b/>
                <w:sz w:val="22"/>
                <w:szCs w:val="22"/>
                <w:vertAlign w:val="subscript"/>
              </w:rPr>
              <w:t>n</w:t>
            </w:r>
            <w:proofErr w:type="spellEnd"/>
          </w:p>
        </w:tc>
        <w:tc>
          <w:tcPr>
            <w:tcW w:w="1985" w:type="dxa"/>
            <w:vMerge w:val="restart"/>
            <w:vAlign w:val="center"/>
          </w:tcPr>
          <w:p w:rsidR="00621D6E" w:rsidRPr="00374B5D" w:rsidRDefault="00621D6E" w:rsidP="002B5B7D">
            <w:pPr>
              <w:spacing w:line="276" w:lineRule="auto"/>
              <w:jc w:val="center"/>
              <w:rPr>
                <w:rFonts w:asciiTheme="minorHAnsi" w:hAnsiTheme="minorHAnsi" w:cstheme="minorHAnsi"/>
                <w:b/>
                <w:sz w:val="22"/>
                <w:szCs w:val="22"/>
              </w:rPr>
            </w:pPr>
            <w:r w:rsidRPr="00374B5D">
              <w:rPr>
                <w:rFonts w:asciiTheme="minorHAnsi" w:hAnsiTheme="minorHAnsi" w:cstheme="minorHAnsi"/>
                <w:b/>
                <w:sz w:val="22"/>
                <w:szCs w:val="22"/>
              </w:rPr>
              <w:t xml:space="preserve">×   100  ×  </w:t>
            </w:r>
            <w:proofErr w:type="spellStart"/>
            <w:r w:rsidRPr="00374B5D">
              <w:rPr>
                <w:rFonts w:asciiTheme="minorHAnsi" w:hAnsiTheme="minorHAnsi" w:cstheme="minorHAnsi"/>
                <w:b/>
                <w:sz w:val="22"/>
                <w:szCs w:val="22"/>
              </w:rPr>
              <w:t>W</w:t>
            </w:r>
            <w:r w:rsidRPr="00374B5D">
              <w:rPr>
                <w:rFonts w:asciiTheme="minorHAnsi" w:hAnsiTheme="minorHAnsi" w:cstheme="minorHAnsi"/>
                <w:b/>
                <w:sz w:val="22"/>
                <w:szCs w:val="22"/>
                <w:vertAlign w:val="subscript"/>
              </w:rPr>
              <w:t>c</w:t>
            </w:r>
            <w:proofErr w:type="spellEnd"/>
          </w:p>
        </w:tc>
        <w:tc>
          <w:tcPr>
            <w:tcW w:w="2268" w:type="dxa"/>
            <w:vMerge w:val="restart"/>
            <w:vAlign w:val="center"/>
          </w:tcPr>
          <w:p w:rsidR="00621D6E" w:rsidRPr="00374B5D" w:rsidRDefault="00621D6E" w:rsidP="002B5B7D">
            <w:pPr>
              <w:spacing w:line="276" w:lineRule="auto"/>
              <w:jc w:val="both"/>
              <w:rPr>
                <w:rFonts w:asciiTheme="minorHAnsi" w:hAnsiTheme="minorHAnsi" w:cstheme="minorHAnsi"/>
                <w:b/>
                <w:sz w:val="22"/>
                <w:szCs w:val="22"/>
              </w:rPr>
            </w:pPr>
          </w:p>
        </w:tc>
      </w:tr>
      <w:tr w:rsidR="00621D6E" w:rsidRPr="00374B5D" w:rsidTr="002B5B7D">
        <w:trPr>
          <w:cantSplit/>
        </w:trPr>
        <w:tc>
          <w:tcPr>
            <w:tcW w:w="992" w:type="dxa"/>
            <w:vMerge/>
            <w:vAlign w:val="center"/>
          </w:tcPr>
          <w:p w:rsidR="00621D6E" w:rsidRPr="00374B5D" w:rsidRDefault="00621D6E" w:rsidP="002B5B7D">
            <w:pPr>
              <w:spacing w:line="276" w:lineRule="auto"/>
              <w:jc w:val="center"/>
              <w:rPr>
                <w:rFonts w:asciiTheme="minorHAnsi" w:hAnsiTheme="minorHAnsi" w:cstheme="minorHAnsi"/>
                <w:b/>
                <w:sz w:val="22"/>
                <w:szCs w:val="22"/>
              </w:rPr>
            </w:pPr>
          </w:p>
        </w:tc>
        <w:tc>
          <w:tcPr>
            <w:tcW w:w="567" w:type="dxa"/>
            <w:tcBorders>
              <w:top w:val="single" w:sz="4" w:space="0" w:color="auto"/>
            </w:tcBorders>
            <w:vAlign w:val="center"/>
          </w:tcPr>
          <w:p w:rsidR="00621D6E" w:rsidRPr="00374B5D" w:rsidRDefault="00621D6E" w:rsidP="002B5B7D">
            <w:pPr>
              <w:spacing w:line="276" w:lineRule="auto"/>
              <w:jc w:val="center"/>
              <w:rPr>
                <w:rFonts w:asciiTheme="minorHAnsi" w:hAnsiTheme="minorHAnsi" w:cstheme="minorHAnsi"/>
                <w:b/>
                <w:sz w:val="22"/>
                <w:szCs w:val="22"/>
                <w:vertAlign w:val="subscript"/>
              </w:rPr>
            </w:pPr>
            <w:proofErr w:type="spellStart"/>
            <w:r w:rsidRPr="00374B5D">
              <w:rPr>
                <w:rFonts w:asciiTheme="minorHAnsi" w:hAnsiTheme="minorHAnsi" w:cstheme="minorHAnsi"/>
                <w:b/>
                <w:sz w:val="22"/>
                <w:szCs w:val="22"/>
              </w:rPr>
              <w:t>C</w:t>
            </w:r>
            <w:r w:rsidRPr="00374B5D">
              <w:rPr>
                <w:rFonts w:asciiTheme="minorHAnsi" w:hAnsiTheme="minorHAnsi" w:cstheme="minorHAnsi"/>
                <w:b/>
                <w:sz w:val="22"/>
                <w:szCs w:val="22"/>
                <w:vertAlign w:val="subscript"/>
              </w:rPr>
              <w:t>ob</w:t>
            </w:r>
            <w:proofErr w:type="spellEnd"/>
          </w:p>
        </w:tc>
        <w:tc>
          <w:tcPr>
            <w:tcW w:w="1985" w:type="dxa"/>
            <w:vMerge/>
            <w:vAlign w:val="center"/>
          </w:tcPr>
          <w:p w:rsidR="00621D6E" w:rsidRPr="00374B5D" w:rsidRDefault="00621D6E" w:rsidP="002B5B7D">
            <w:pPr>
              <w:spacing w:line="276" w:lineRule="auto"/>
              <w:jc w:val="center"/>
              <w:rPr>
                <w:rFonts w:asciiTheme="minorHAnsi" w:hAnsiTheme="minorHAnsi" w:cstheme="minorHAnsi"/>
                <w:b/>
                <w:sz w:val="22"/>
                <w:szCs w:val="22"/>
              </w:rPr>
            </w:pPr>
          </w:p>
        </w:tc>
        <w:tc>
          <w:tcPr>
            <w:tcW w:w="2268" w:type="dxa"/>
            <w:vMerge/>
            <w:vAlign w:val="center"/>
          </w:tcPr>
          <w:p w:rsidR="00621D6E" w:rsidRPr="00374B5D" w:rsidRDefault="00621D6E" w:rsidP="002B5B7D">
            <w:pPr>
              <w:spacing w:line="276" w:lineRule="auto"/>
              <w:jc w:val="center"/>
              <w:rPr>
                <w:rFonts w:asciiTheme="minorHAnsi" w:hAnsiTheme="minorHAnsi" w:cstheme="minorHAnsi"/>
                <w:b/>
                <w:sz w:val="22"/>
                <w:szCs w:val="22"/>
              </w:rPr>
            </w:pPr>
          </w:p>
        </w:tc>
      </w:tr>
    </w:tbl>
    <w:p w:rsidR="00621D6E" w:rsidRPr="00374B5D" w:rsidRDefault="00621D6E" w:rsidP="00621D6E">
      <w:pPr>
        <w:keepNext/>
        <w:spacing w:line="276" w:lineRule="auto"/>
        <w:jc w:val="both"/>
        <w:outlineLvl w:val="2"/>
        <w:rPr>
          <w:rFonts w:asciiTheme="minorHAnsi" w:hAnsiTheme="minorHAnsi" w:cstheme="minorHAnsi"/>
          <w:sz w:val="22"/>
          <w:szCs w:val="22"/>
        </w:rPr>
      </w:pPr>
      <w:proofErr w:type="spellStart"/>
      <w:r w:rsidRPr="00374B5D">
        <w:rPr>
          <w:rFonts w:asciiTheme="minorHAnsi" w:hAnsiTheme="minorHAnsi" w:cstheme="minorHAnsi"/>
          <w:b/>
          <w:sz w:val="22"/>
          <w:szCs w:val="22"/>
        </w:rPr>
        <w:t>P</w:t>
      </w:r>
      <w:r w:rsidRPr="00374B5D">
        <w:rPr>
          <w:rFonts w:asciiTheme="minorHAnsi" w:hAnsiTheme="minorHAnsi" w:cstheme="minorHAnsi"/>
          <w:b/>
          <w:sz w:val="22"/>
          <w:szCs w:val="22"/>
          <w:vertAlign w:val="subscript"/>
        </w:rPr>
        <w:t>c</w:t>
      </w:r>
      <w:proofErr w:type="spellEnd"/>
      <w:r w:rsidRPr="00374B5D">
        <w:rPr>
          <w:rFonts w:asciiTheme="minorHAnsi" w:hAnsiTheme="minorHAnsi" w:cstheme="minorHAnsi"/>
          <w:sz w:val="22"/>
          <w:szCs w:val="22"/>
        </w:rPr>
        <w:t xml:space="preserve"> – liczba punktów uzyskanych przez ofertę badaną w kryterium </w:t>
      </w:r>
      <w:r w:rsidRPr="00374B5D">
        <w:rPr>
          <w:rFonts w:asciiTheme="minorHAnsi" w:hAnsiTheme="minorHAnsi" w:cstheme="minorHAnsi"/>
          <w:b/>
          <w:sz w:val="22"/>
          <w:szCs w:val="22"/>
        </w:rPr>
        <w:t>„cena”</w:t>
      </w:r>
    </w:p>
    <w:p w:rsidR="00621D6E" w:rsidRPr="00374B5D" w:rsidRDefault="00621D6E" w:rsidP="00621D6E">
      <w:pPr>
        <w:keepNext/>
        <w:spacing w:line="276" w:lineRule="auto"/>
        <w:jc w:val="both"/>
        <w:outlineLvl w:val="2"/>
        <w:rPr>
          <w:rFonts w:asciiTheme="minorHAnsi" w:hAnsiTheme="minorHAnsi" w:cstheme="minorHAnsi"/>
          <w:sz w:val="22"/>
          <w:szCs w:val="22"/>
          <w:lang/>
        </w:rPr>
      </w:pPr>
      <w:proofErr w:type="spellStart"/>
      <w:r w:rsidRPr="00374B5D">
        <w:rPr>
          <w:rFonts w:asciiTheme="minorHAnsi" w:hAnsiTheme="minorHAnsi" w:cstheme="minorHAnsi"/>
          <w:b/>
          <w:sz w:val="22"/>
          <w:szCs w:val="22"/>
          <w:lang/>
        </w:rPr>
        <w:t>C</w:t>
      </w:r>
      <w:r w:rsidRPr="00374B5D">
        <w:rPr>
          <w:rFonts w:asciiTheme="minorHAnsi" w:hAnsiTheme="minorHAnsi" w:cstheme="minorHAnsi"/>
          <w:b/>
          <w:sz w:val="22"/>
          <w:szCs w:val="22"/>
          <w:vertAlign w:val="subscript"/>
        </w:rPr>
        <w:t>n</w:t>
      </w:r>
      <w:proofErr w:type="spellEnd"/>
      <w:r w:rsidRPr="00374B5D">
        <w:rPr>
          <w:rFonts w:asciiTheme="minorHAnsi" w:hAnsiTheme="minorHAnsi" w:cstheme="minorHAnsi"/>
          <w:sz w:val="22"/>
          <w:szCs w:val="22"/>
          <w:lang/>
        </w:rPr>
        <w:t xml:space="preserve"> </w:t>
      </w:r>
      <w:r w:rsidRPr="00374B5D">
        <w:rPr>
          <w:rFonts w:asciiTheme="minorHAnsi" w:hAnsiTheme="minorHAnsi" w:cstheme="minorHAnsi"/>
          <w:sz w:val="22"/>
          <w:szCs w:val="22"/>
        </w:rPr>
        <w:t>–</w:t>
      </w:r>
      <w:r w:rsidRPr="00374B5D">
        <w:rPr>
          <w:rFonts w:asciiTheme="minorHAnsi" w:hAnsiTheme="minorHAnsi" w:cstheme="minorHAnsi"/>
          <w:sz w:val="22"/>
          <w:szCs w:val="22"/>
          <w:lang/>
        </w:rPr>
        <w:t xml:space="preserve"> najniższa zaoferowana cena spośród wszystkich cen z ofert podlegających ocenie</w:t>
      </w:r>
    </w:p>
    <w:p w:rsidR="00621D6E" w:rsidRPr="00374B5D" w:rsidRDefault="00621D6E" w:rsidP="00621D6E">
      <w:pPr>
        <w:keepNext/>
        <w:spacing w:line="276" w:lineRule="auto"/>
        <w:ind w:left="709" w:hanging="709"/>
        <w:jc w:val="both"/>
        <w:outlineLvl w:val="3"/>
        <w:rPr>
          <w:rFonts w:asciiTheme="minorHAnsi" w:hAnsiTheme="minorHAnsi" w:cstheme="minorHAnsi"/>
          <w:sz w:val="22"/>
          <w:szCs w:val="22"/>
          <w:lang/>
        </w:rPr>
      </w:pPr>
      <w:proofErr w:type="spellStart"/>
      <w:r w:rsidRPr="00374B5D">
        <w:rPr>
          <w:rFonts w:asciiTheme="minorHAnsi" w:hAnsiTheme="minorHAnsi" w:cstheme="minorHAnsi"/>
          <w:b/>
          <w:sz w:val="22"/>
          <w:szCs w:val="22"/>
          <w:lang/>
        </w:rPr>
        <w:t>C</w:t>
      </w:r>
      <w:r w:rsidRPr="00374B5D">
        <w:rPr>
          <w:rFonts w:asciiTheme="minorHAnsi" w:hAnsiTheme="minorHAnsi" w:cstheme="minorHAnsi"/>
          <w:b/>
          <w:sz w:val="22"/>
          <w:szCs w:val="22"/>
          <w:vertAlign w:val="subscript"/>
        </w:rPr>
        <w:t>ob</w:t>
      </w:r>
      <w:proofErr w:type="spellEnd"/>
      <w:r w:rsidRPr="00374B5D">
        <w:rPr>
          <w:rFonts w:asciiTheme="minorHAnsi" w:hAnsiTheme="minorHAnsi" w:cstheme="minorHAnsi"/>
          <w:sz w:val="22"/>
          <w:szCs w:val="22"/>
          <w:lang/>
        </w:rPr>
        <w:t xml:space="preserve"> </w:t>
      </w:r>
      <w:r w:rsidRPr="00374B5D">
        <w:rPr>
          <w:rFonts w:asciiTheme="minorHAnsi" w:hAnsiTheme="minorHAnsi" w:cstheme="minorHAnsi"/>
          <w:sz w:val="22"/>
          <w:szCs w:val="22"/>
        </w:rPr>
        <w:t>–</w:t>
      </w:r>
      <w:r w:rsidRPr="00374B5D">
        <w:rPr>
          <w:rFonts w:asciiTheme="minorHAnsi" w:hAnsiTheme="minorHAnsi" w:cstheme="minorHAnsi"/>
          <w:sz w:val="22"/>
          <w:szCs w:val="22"/>
          <w:lang/>
        </w:rPr>
        <w:t xml:space="preserve"> cena oferty badanej</w:t>
      </w:r>
    </w:p>
    <w:p w:rsidR="00621D6E" w:rsidRPr="00374B5D" w:rsidRDefault="00621D6E" w:rsidP="00621D6E">
      <w:pPr>
        <w:spacing w:line="276" w:lineRule="auto"/>
        <w:rPr>
          <w:rFonts w:asciiTheme="minorHAnsi" w:hAnsiTheme="minorHAnsi" w:cstheme="minorHAnsi"/>
          <w:sz w:val="22"/>
          <w:szCs w:val="22"/>
        </w:rPr>
      </w:pPr>
      <w:proofErr w:type="spellStart"/>
      <w:r w:rsidRPr="00374B5D">
        <w:rPr>
          <w:rFonts w:asciiTheme="minorHAnsi" w:hAnsiTheme="minorHAnsi" w:cstheme="minorHAnsi"/>
          <w:b/>
          <w:sz w:val="22"/>
          <w:szCs w:val="22"/>
        </w:rPr>
        <w:t>W</w:t>
      </w:r>
      <w:r w:rsidRPr="00374B5D">
        <w:rPr>
          <w:rFonts w:asciiTheme="minorHAnsi" w:hAnsiTheme="minorHAnsi" w:cstheme="minorHAnsi"/>
          <w:b/>
          <w:sz w:val="22"/>
          <w:szCs w:val="22"/>
          <w:vertAlign w:val="subscript"/>
        </w:rPr>
        <w:t>c</w:t>
      </w:r>
      <w:proofErr w:type="spellEnd"/>
      <w:r w:rsidRPr="00374B5D">
        <w:rPr>
          <w:rFonts w:asciiTheme="minorHAnsi" w:hAnsiTheme="minorHAnsi" w:cstheme="minorHAnsi"/>
          <w:sz w:val="22"/>
          <w:szCs w:val="22"/>
        </w:rPr>
        <w:t xml:space="preserve"> – waga kryterium „cena” (tj. 60%) w postaci ułamka (0,60)</w:t>
      </w:r>
    </w:p>
    <w:p w:rsidR="00621D6E" w:rsidRPr="00374B5D" w:rsidRDefault="00621D6E" w:rsidP="00621D6E">
      <w:pPr>
        <w:spacing w:line="276" w:lineRule="auto"/>
        <w:jc w:val="both"/>
        <w:rPr>
          <w:rFonts w:asciiTheme="minorHAnsi" w:hAnsiTheme="minorHAnsi" w:cstheme="minorHAnsi"/>
          <w:sz w:val="22"/>
          <w:szCs w:val="22"/>
        </w:rPr>
      </w:pPr>
      <w:r w:rsidRPr="00374B5D">
        <w:rPr>
          <w:rFonts w:asciiTheme="minorHAnsi" w:hAnsiTheme="minorHAnsi" w:cstheme="minorHAnsi"/>
          <w:sz w:val="22"/>
          <w:szCs w:val="22"/>
        </w:rPr>
        <w:t xml:space="preserve">W kryterium można uzyskać maksymalnie </w:t>
      </w:r>
      <w:r w:rsidRPr="00374B5D">
        <w:rPr>
          <w:rFonts w:asciiTheme="minorHAnsi" w:hAnsiTheme="minorHAnsi" w:cstheme="minorHAnsi"/>
          <w:b/>
          <w:sz w:val="22"/>
          <w:szCs w:val="22"/>
        </w:rPr>
        <w:t>60 punktów</w:t>
      </w:r>
      <w:r w:rsidRPr="00374B5D">
        <w:rPr>
          <w:rFonts w:asciiTheme="minorHAnsi" w:hAnsiTheme="minorHAnsi" w:cstheme="minorHAnsi"/>
          <w:sz w:val="22"/>
          <w:szCs w:val="22"/>
        </w:rPr>
        <w:t>.</w:t>
      </w:r>
    </w:p>
    <w:p w:rsidR="00621D6E" w:rsidRPr="00374B5D" w:rsidRDefault="00621D6E" w:rsidP="00621D6E">
      <w:pPr>
        <w:spacing w:line="276" w:lineRule="auto"/>
        <w:jc w:val="both"/>
        <w:rPr>
          <w:rFonts w:asciiTheme="minorHAnsi" w:hAnsiTheme="minorHAnsi" w:cstheme="minorHAnsi"/>
          <w:b/>
          <w:sz w:val="22"/>
          <w:szCs w:val="22"/>
          <w:highlight w:val="yellow"/>
          <w:u w:val="single"/>
        </w:rPr>
      </w:pPr>
    </w:p>
    <w:p w:rsidR="00621D6E" w:rsidRPr="00374B5D" w:rsidRDefault="00621D6E" w:rsidP="00621D6E">
      <w:pPr>
        <w:spacing w:line="276" w:lineRule="auto"/>
        <w:jc w:val="both"/>
        <w:rPr>
          <w:rFonts w:asciiTheme="minorHAnsi" w:hAnsiTheme="minorHAnsi" w:cstheme="minorHAnsi"/>
          <w:b/>
          <w:sz w:val="22"/>
          <w:szCs w:val="22"/>
          <w:u w:val="single"/>
        </w:rPr>
      </w:pPr>
      <w:r w:rsidRPr="00374B5D">
        <w:rPr>
          <w:rFonts w:asciiTheme="minorHAnsi" w:hAnsiTheme="minorHAnsi" w:cstheme="minorHAnsi"/>
          <w:b/>
          <w:sz w:val="22"/>
          <w:szCs w:val="22"/>
          <w:u w:val="single"/>
        </w:rPr>
        <w:t xml:space="preserve">Kryterium II: </w:t>
      </w:r>
    </w:p>
    <w:p w:rsidR="00621D6E" w:rsidRPr="00374B5D" w:rsidRDefault="00621D6E" w:rsidP="00621D6E">
      <w:pPr>
        <w:spacing w:line="276" w:lineRule="auto"/>
        <w:jc w:val="both"/>
        <w:rPr>
          <w:rFonts w:asciiTheme="minorHAnsi" w:hAnsiTheme="minorHAnsi" w:cstheme="minorHAnsi"/>
          <w:sz w:val="22"/>
          <w:szCs w:val="22"/>
        </w:rPr>
      </w:pPr>
      <w:r w:rsidRPr="00374B5D">
        <w:rPr>
          <w:rFonts w:asciiTheme="minorHAnsi" w:hAnsiTheme="minorHAnsi" w:cstheme="minorHAnsi"/>
          <w:sz w:val="22"/>
          <w:szCs w:val="22"/>
        </w:rPr>
        <w:t xml:space="preserve">W kryterium </w:t>
      </w:r>
      <w:r w:rsidRPr="00374B5D">
        <w:rPr>
          <w:rFonts w:asciiTheme="minorHAnsi" w:hAnsiTheme="minorHAnsi" w:cstheme="minorHAnsi"/>
          <w:b/>
          <w:sz w:val="22"/>
          <w:szCs w:val="22"/>
        </w:rPr>
        <w:t>„termin dostawy cito”</w:t>
      </w:r>
      <w:r w:rsidRPr="00374B5D">
        <w:rPr>
          <w:rFonts w:asciiTheme="minorHAnsi" w:hAnsiTheme="minorHAnsi" w:cstheme="minorHAnsi"/>
          <w:sz w:val="22"/>
          <w:szCs w:val="22"/>
        </w:rPr>
        <w:t xml:space="preserve"> Wykonawca otrzyma punkty na podstawie zadeklarowanego w formularzu ofertowym terminu</w:t>
      </w:r>
      <w:r w:rsidRPr="00374B5D">
        <w:rPr>
          <w:rFonts w:asciiTheme="minorHAnsi" w:hAnsiTheme="minorHAnsi" w:cstheme="minorHAnsi"/>
          <w:b/>
          <w:sz w:val="22"/>
          <w:szCs w:val="22"/>
        </w:rPr>
        <w:t xml:space="preserve"> </w:t>
      </w:r>
      <w:r w:rsidRPr="00374B5D">
        <w:rPr>
          <w:rFonts w:asciiTheme="minorHAnsi" w:hAnsiTheme="minorHAnsi" w:cstheme="minorHAnsi"/>
          <w:sz w:val="22"/>
          <w:szCs w:val="22"/>
        </w:rPr>
        <w:t>w następujący sposób:</w:t>
      </w:r>
    </w:p>
    <w:p w:rsidR="00621D6E" w:rsidRPr="00374B5D" w:rsidRDefault="00621D6E" w:rsidP="00621D6E">
      <w:pPr>
        <w:spacing w:line="276" w:lineRule="auto"/>
        <w:jc w:val="both"/>
        <w:rPr>
          <w:rFonts w:asciiTheme="minorHAnsi" w:hAnsiTheme="minorHAnsi" w:cstheme="minorHAnsi"/>
          <w:sz w:val="22"/>
          <w:szCs w:val="22"/>
        </w:rPr>
      </w:pPr>
    </w:p>
    <w:p w:rsidR="00621D6E" w:rsidRPr="00374B5D" w:rsidRDefault="00621D6E" w:rsidP="00621D6E">
      <w:pPr>
        <w:tabs>
          <w:tab w:val="left" w:pos="142"/>
        </w:tabs>
        <w:suppressAutoHyphens/>
        <w:jc w:val="both"/>
        <w:rPr>
          <w:rFonts w:asciiTheme="minorHAnsi" w:hAnsiTheme="minorHAnsi" w:cstheme="minorHAnsi"/>
          <w:sz w:val="22"/>
          <w:szCs w:val="22"/>
          <w:lang w:eastAsia="ar-SA"/>
        </w:rPr>
      </w:pPr>
      <w:r w:rsidRPr="00374B5D">
        <w:rPr>
          <w:rFonts w:asciiTheme="minorHAnsi" w:hAnsiTheme="minorHAnsi" w:cstheme="minorHAnsi"/>
          <w:sz w:val="22"/>
          <w:szCs w:val="22"/>
        </w:rPr>
        <w:t>–</w:t>
      </w:r>
      <w:r w:rsidRPr="00374B5D">
        <w:rPr>
          <w:rFonts w:asciiTheme="minorHAnsi" w:hAnsiTheme="minorHAnsi" w:cstheme="minorHAnsi"/>
          <w:sz w:val="22"/>
          <w:szCs w:val="22"/>
          <w:lang w:eastAsia="ar-SA"/>
        </w:rPr>
        <w:t xml:space="preserve"> dostawa do 48 godzin = 10 pkt</w:t>
      </w:r>
    </w:p>
    <w:p w:rsidR="00621D6E" w:rsidRPr="00374B5D" w:rsidRDefault="00621D6E" w:rsidP="00621D6E">
      <w:pPr>
        <w:tabs>
          <w:tab w:val="left" w:pos="142"/>
        </w:tabs>
        <w:suppressAutoHyphens/>
        <w:jc w:val="both"/>
        <w:rPr>
          <w:rFonts w:asciiTheme="minorHAnsi" w:hAnsiTheme="minorHAnsi" w:cstheme="minorHAnsi"/>
          <w:sz w:val="22"/>
          <w:szCs w:val="22"/>
          <w:lang w:eastAsia="ar-SA"/>
        </w:rPr>
      </w:pPr>
      <w:r w:rsidRPr="00374B5D">
        <w:rPr>
          <w:rFonts w:asciiTheme="minorHAnsi" w:hAnsiTheme="minorHAnsi" w:cstheme="minorHAnsi"/>
          <w:sz w:val="22"/>
          <w:szCs w:val="22"/>
        </w:rPr>
        <w:t>–</w:t>
      </w:r>
      <w:r w:rsidRPr="00374B5D">
        <w:rPr>
          <w:rFonts w:asciiTheme="minorHAnsi" w:hAnsiTheme="minorHAnsi" w:cstheme="minorHAnsi"/>
          <w:sz w:val="22"/>
          <w:szCs w:val="22"/>
          <w:lang w:eastAsia="ar-SA"/>
        </w:rPr>
        <w:t xml:space="preserve"> dostawa do 24 godzin = 20 pkt </w:t>
      </w:r>
    </w:p>
    <w:p w:rsidR="00621D6E" w:rsidRPr="00374B5D" w:rsidRDefault="00621D6E" w:rsidP="00621D6E">
      <w:pPr>
        <w:tabs>
          <w:tab w:val="left" w:pos="142"/>
        </w:tabs>
        <w:suppressAutoHyphens/>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Dostawa „cito” nie może być dłuższa niż 48 godzin.</w:t>
      </w:r>
    </w:p>
    <w:p w:rsidR="00621D6E" w:rsidRPr="00374B5D" w:rsidRDefault="00621D6E" w:rsidP="00621D6E">
      <w:pPr>
        <w:spacing w:line="276" w:lineRule="auto"/>
        <w:jc w:val="both"/>
        <w:rPr>
          <w:rFonts w:asciiTheme="minorHAnsi" w:hAnsiTheme="minorHAnsi" w:cstheme="minorHAnsi"/>
          <w:b/>
          <w:sz w:val="22"/>
          <w:szCs w:val="22"/>
          <w:u w:val="single"/>
        </w:rPr>
      </w:pPr>
    </w:p>
    <w:p w:rsidR="00621D6E" w:rsidRPr="00374B5D" w:rsidRDefault="00621D6E" w:rsidP="00621D6E">
      <w:pPr>
        <w:spacing w:line="276" w:lineRule="auto"/>
        <w:jc w:val="both"/>
        <w:rPr>
          <w:rFonts w:asciiTheme="minorHAnsi" w:hAnsiTheme="minorHAnsi" w:cstheme="minorHAnsi"/>
          <w:bCs/>
          <w:sz w:val="22"/>
          <w:szCs w:val="22"/>
        </w:rPr>
      </w:pPr>
      <w:r w:rsidRPr="00374B5D">
        <w:rPr>
          <w:rFonts w:asciiTheme="minorHAnsi" w:hAnsiTheme="minorHAnsi" w:cstheme="minorHAnsi"/>
          <w:b/>
          <w:bCs/>
          <w:sz w:val="22"/>
          <w:szCs w:val="22"/>
        </w:rPr>
        <w:t>P</w:t>
      </w:r>
      <w:r w:rsidRPr="00374B5D">
        <w:rPr>
          <w:rFonts w:asciiTheme="minorHAnsi" w:hAnsiTheme="minorHAnsi" w:cstheme="minorHAnsi"/>
          <w:b/>
          <w:bCs/>
          <w:sz w:val="22"/>
          <w:szCs w:val="22"/>
          <w:vertAlign w:val="subscript"/>
        </w:rPr>
        <w:t>t</w:t>
      </w:r>
      <w:r w:rsidRPr="00374B5D">
        <w:rPr>
          <w:rFonts w:asciiTheme="minorHAnsi" w:hAnsiTheme="minorHAnsi" w:cstheme="minorHAnsi"/>
          <w:b/>
          <w:bCs/>
          <w:sz w:val="22"/>
          <w:szCs w:val="22"/>
        </w:rPr>
        <w:t xml:space="preserve"> </w:t>
      </w:r>
      <w:r w:rsidRPr="00374B5D">
        <w:rPr>
          <w:rFonts w:asciiTheme="minorHAnsi" w:hAnsiTheme="minorHAnsi" w:cstheme="minorHAnsi"/>
          <w:bCs/>
          <w:sz w:val="22"/>
          <w:szCs w:val="22"/>
        </w:rPr>
        <w:t xml:space="preserve">– liczba punktów uzyskanych przez ofertę w kryterium </w:t>
      </w:r>
      <w:r w:rsidRPr="00374B5D">
        <w:rPr>
          <w:rFonts w:asciiTheme="minorHAnsi" w:hAnsiTheme="minorHAnsi" w:cstheme="minorHAnsi"/>
          <w:b/>
          <w:bCs/>
          <w:sz w:val="22"/>
          <w:szCs w:val="22"/>
        </w:rPr>
        <w:t>„</w:t>
      </w:r>
      <w:r w:rsidRPr="00374B5D">
        <w:rPr>
          <w:rFonts w:asciiTheme="minorHAnsi" w:hAnsiTheme="minorHAnsi" w:cstheme="minorHAnsi"/>
          <w:b/>
          <w:sz w:val="22"/>
          <w:szCs w:val="22"/>
        </w:rPr>
        <w:t>terminu dostawy cito”</w:t>
      </w:r>
      <w:r w:rsidRPr="00374B5D">
        <w:rPr>
          <w:rFonts w:asciiTheme="minorHAnsi" w:hAnsiTheme="minorHAnsi" w:cstheme="minorHAnsi"/>
          <w:b/>
          <w:bCs/>
          <w:sz w:val="22"/>
          <w:szCs w:val="22"/>
        </w:rPr>
        <w:t>.</w:t>
      </w:r>
    </w:p>
    <w:p w:rsidR="00621D6E" w:rsidRPr="00374B5D" w:rsidRDefault="00621D6E" w:rsidP="00621D6E">
      <w:pPr>
        <w:spacing w:line="276" w:lineRule="auto"/>
        <w:jc w:val="both"/>
        <w:rPr>
          <w:rFonts w:asciiTheme="minorHAnsi" w:hAnsiTheme="minorHAnsi" w:cstheme="minorHAnsi"/>
          <w:sz w:val="22"/>
          <w:szCs w:val="22"/>
        </w:rPr>
      </w:pPr>
      <w:r w:rsidRPr="00374B5D">
        <w:rPr>
          <w:rFonts w:asciiTheme="minorHAnsi" w:hAnsiTheme="minorHAnsi" w:cstheme="minorHAnsi"/>
          <w:sz w:val="22"/>
          <w:szCs w:val="22"/>
        </w:rPr>
        <w:t xml:space="preserve">W kryterium można uzyskać maksymalnie </w:t>
      </w:r>
      <w:r w:rsidRPr="00374B5D">
        <w:rPr>
          <w:rFonts w:asciiTheme="minorHAnsi" w:hAnsiTheme="minorHAnsi" w:cstheme="minorHAnsi"/>
          <w:b/>
          <w:sz w:val="22"/>
          <w:szCs w:val="22"/>
        </w:rPr>
        <w:t>20 punktów</w:t>
      </w:r>
      <w:r w:rsidRPr="00374B5D">
        <w:rPr>
          <w:rFonts w:asciiTheme="minorHAnsi" w:hAnsiTheme="minorHAnsi" w:cstheme="minorHAnsi"/>
          <w:sz w:val="22"/>
          <w:szCs w:val="22"/>
        </w:rPr>
        <w:t>.</w:t>
      </w:r>
    </w:p>
    <w:p w:rsidR="00621D6E" w:rsidRPr="00374B5D" w:rsidRDefault="00621D6E" w:rsidP="00621D6E">
      <w:pPr>
        <w:spacing w:line="276" w:lineRule="auto"/>
        <w:jc w:val="both"/>
        <w:rPr>
          <w:rFonts w:asciiTheme="minorHAnsi" w:hAnsiTheme="minorHAnsi" w:cstheme="minorHAnsi"/>
          <w:sz w:val="22"/>
          <w:szCs w:val="22"/>
        </w:rPr>
      </w:pPr>
    </w:p>
    <w:p w:rsidR="00621D6E" w:rsidRPr="00374B5D" w:rsidRDefault="00621D6E" w:rsidP="00621D6E">
      <w:pPr>
        <w:spacing w:line="276" w:lineRule="auto"/>
        <w:jc w:val="both"/>
        <w:rPr>
          <w:rFonts w:asciiTheme="minorHAnsi" w:hAnsiTheme="minorHAnsi" w:cstheme="minorHAnsi"/>
          <w:b/>
          <w:sz w:val="22"/>
          <w:szCs w:val="22"/>
          <w:u w:val="single"/>
        </w:rPr>
      </w:pPr>
      <w:r w:rsidRPr="00374B5D">
        <w:rPr>
          <w:rFonts w:asciiTheme="minorHAnsi" w:hAnsiTheme="minorHAnsi" w:cstheme="minorHAnsi"/>
          <w:b/>
          <w:sz w:val="22"/>
          <w:szCs w:val="22"/>
          <w:u w:val="single"/>
        </w:rPr>
        <w:t xml:space="preserve">Kryterium III: </w:t>
      </w:r>
    </w:p>
    <w:p w:rsidR="00621D6E" w:rsidRPr="00374B5D" w:rsidRDefault="00621D6E" w:rsidP="00621D6E">
      <w:pPr>
        <w:spacing w:line="276" w:lineRule="auto"/>
        <w:jc w:val="both"/>
        <w:rPr>
          <w:rFonts w:asciiTheme="minorHAnsi" w:hAnsiTheme="minorHAnsi" w:cstheme="minorHAnsi"/>
          <w:sz w:val="22"/>
          <w:szCs w:val="22"/>
        </w:rPr>
      </w:pPr>
      <w:r w:rsidRPr="00374B5D">
        <w:rPr>
          <w:rFonts w:asciiTheme="minorHAnsi" w:hAnsiTheme="minorHAnsi" w:cstheme="minorHAnsi"/>
          <w:sz w:val="22"/>
          <w:szCs w:val="22"/>
        </w:rPr>
        <w:t xml:space="preserve">W kryterium </w:t>
      </w:r>
      <w:r w:rsidRPr="00374B5D">
        <w:rPr>
          <w:rFonts w:asciiTheme="minorHAnsi" w:hAnsiTheme="minorHAnsi" w:cstheme="minorHAnsi"/>
          <w:b/>
          <w:sz w:val="22"/>
          <w:szCs w:val="22"/>
        </w:rPr>
        <w:t>„termin przydatności od daty dostawy”</w:t>
      </w:r>
      <w:r w:rsidRPr="00374B5D">
        <w:rPr>
          <w:rFonts w:asciiTheme="minorHAnsi" w:hAnsiTheme="minorHAnsi" w:cstheme="minorHAnsi"/>
          <w:sz w:val="22"/>
          <w:szCs w:val="22"/>
        </w:rPr>
        <w:t xml:space="preserve"> Wykonawca otrzyma punkty na podstawie zadeklarowanego w formularzu ofertowym terminu</w:t>
      </w:r>
      <w:r w:rsidRPr="00374B5D">
        <w:rPr>
          <w:rFonts w:asciiTheme="minorHAnsi" w:hAnsiTheme="minorHAnsi" w:cstheme="minorHAnsi"/>
          <w:b/>
          <w:sz w:val="22"/>
          <w:szCs w:val="22"/>
        </w:rPr>
        <w:t xml:space="preserve"> </w:t>
      </w:r>
      <w:r w:rsidRPr="00374B5D">
        <w:rPr>
          <w:rFonts w:asciiTheme="minorHAnsi" w:hAnsiTheme="minorHAnsi" w:cstheme="minorHAnsi"/>
          <w:sz w:val="22"/>
          <w:szCs w:val="22"/>
        </w:rPr>
        <w:t>w następujący sposób:</w:t>
      </w:r>
    </w:p>
    <w:p w:rsidR="00621D6E" w:rsidRPr="00374B5D" w:rsidRDefault="00621D6E" w:rsidP="00621D6E">
      <w:pPr>
        <w:spacing w:line="276" w:lineRule="auto"/>
        <w:jc w:val="both"/>
        <w:rPr>
          <w:rFonts w:asciiTheme="minorHAnsi" w:hAnsiTheme="minorHAnsi" w:cstheme="minorHAnsi"/>
          <w:sz w:val="22"/>
          <w:szCs w:val="22"/>
        </w:rPr>
      </w:pPr>
    </w:p>
    <w:p w:rsidR="00621D6E" w:rsidRPr="00374B5D" w:rsidRDefault="00621D6E" w:rsidP="00621D6E">
      <w:pPr>
        <w:tabs>
          <w:tab w:val="left" w:pos="142"/>
        </w:tabs>
        <w:suppressAutoHyphens/>
        <w:jc w:val="both"/>
        <w:rPr>
          <w:rFonts w:asciiTheme="minorHAnsi" w:hAnsiTheme="minorHAnsi" w:cstheme="minorHAnsi"/>
          <w:sz w:val="22"/>
          <w:szCs w:val="22"/>
          <w:lang w:eastAsia="ar-SA"/>
        </w:rPr>
      </w:pPr>
      <w:r w:rsidRPr="00374B5D">
        <w:rPr>
          <w:rFonts w:asciiTheme="minorHAnsi" w:hAnsiTheme="minorHAnsi" w:cstheme="minorHAnsi"/>
          <w:sz w:val="22"/>
          <w:szCs w:val="22"/>
        </w:rPr>
        <w:t>–</w:t>
      </w:r>
      <w:r w:rsidRPr="00374B5D">
        <w:rPr>
          <w:rFonts w:asciiTheme="minorHAnsi" w:hAnsiTheme="minorHAnsi" w:cstheme="minorHAnsi"/>
          <w:sz w:val="22"/>
          <w:szCs w:val="22"/>
          <w:lang w:eastAsia="ar-SA"/>
        </w:rPr>
        <w:t xml:space="preserve"> termin przydatności &gt;3 miesiące i &lt;6 </w:t>
      </w:r>
      <w:proofErr w:type="spellStart"/>
      <w:r w:rsidRPr="00374B5D">
        <w:rPr>
          <w:rFonts w:asciiTheme="minorHAnsi" w:hAnsiTheme="minorHAnsi" w:cstheme="minorHAnsi"/>
          <w:sz w:val="22"/>
          <w:szCs w:val="22"/>
          <w:lang w:eastAsia="ar-SA"/>
        </w:rPr>
        <w:t>msc</w:t>
      </w:r>
      <w:proofErr w:type="spellEnd"/>
      <w:r w:rsidRPr="00374B5D">
        <w:rPr>
          <w:rFonts w:asciiTheme="minorHAnsi" w:hAnsiTheme="minorHAnsi" w:cstheme="minorHAnsi"/>
          <w:sz w:val="22"/>
          <w:szCs w:val="22"/>
          <w:lang w:eastAsia="ar-SA"/>
        </w:rPr>
        <w:t xml:space="preserve"> = 10 </w:t>
      </w:r>
      <w:proofErr w:type="spellStart"/>
      <w:r w:rsidRPr="00374B5D">
        <w:rPr>
          <w:rFonts w:asciiTheme="minorHAnsi" w:hAnsiTheme="minorHAnsi" w:cstheme="minorHAnsi"/>
          <w:sz w:val="22"/>
          <w:szCs w:val="22"/>
          <w:lang w:eastAsia="ar-SA"/>
        </w:rPr>
        <w:t>pkt</w:t>
      </w:r>
      <w:proofErr w:type="spellEnd"/>
    </w:p>
    <w:p w:rsidR="00621D6E" w:rsidRPr="00374B5D" w:rsidRDefault="00621D6E" w:rsidP="00621D6E">
      <w:pPr>
        <w:tabs>
          <w:tab w:val="left" w:pos="142"/>
        </w:tabs>
        <w:suppressAutoHyphens/>
        <w:jc w:val="both"/>
        <w:rPr>
          <w:rFonts w:asciiTheme="minorHAnsi" w:hAnsiTheme="minorHAnsi" w:cstheme="minorHAnsi"/>
          <w:sz w:val="22"/>
          <w:szCs w:val="22"/>
          <w:lang w:eastAsia="ar-SA"/>
        </w:rPr>
      </w:pPr>
      <w:r w:rsidRPr="00374B5D">
        <w:rPr>
          <w:rFonts w:asciiTheme="minorHAnsi" w:hAnsiTheme="minorHAnsi" w:cstheme="minorHAnsi"/>
          <w:sz w:val="22"/>
          <w:szCs w:val="22"/>
        </w:rPr>
        <w:t>–</w:t>
      </w:r>
      <w:r w:rsidRPr="00374B5D">
        <w:rPr>
          <w:rFonts w:asciiTheme="minorHAnsi" w:hAnsiTheme="minorHAnsi" w:cstheme="minorHAnsi"/>
          <w:sz w:val="22"/>
          <w:szCs w:val="22"/>
          <w:lang w:eastAsia="ar-SA"/>
        </w:rPr>
        <w:t xml:space="preserve"> termin przydatności powyżej 6 </w:t>
      </w:r>
      <w:proofErr w:type="spellStart"/>
      <w:r w:rsidRPr="00374B5D">
        <w:rPr>
          <w:rFonts w:asciiTheme="minorHAnsi" w:hAnsiTheme="minorHAnsi" w:cstheme="minorHAnsi"/>
          <w:sz w:val="22"/>
          <w:szCs w:val="22"/>
          <w:lang w:eastAsia="ar-SA"/>
        </w:rPr>
        <w:t>msc</w:t>
      </w:r>
      <w:proofErr w:type="spellEnd"/>
      <w:r w:rsidRPr="00374B5D">
        <w:rPr>
          <w:rFonts w:asciiTheme="minorHAnsi" w:hAnsiTheme="minorHAnsi" w:cstheme="minorHAnsi"/>
          <w:sz w:val="22"/>
          <w:szCs w:val="22"/>
          <w:lang w:eastAsia="ar-SA"/>
        </w:rPr>
        <w:t xml:space="preserve"> lub więcej = 20 pkt</w:t>
      </w:r>
    </w:p>
    <w:p w:rsidR="00621D6E" w:rsidRPr="00374B5D" w:rsidRDefault="00621D6E" w:rsidP="00621D6E">
      <w:pPr>
        <w:spacing w:line="276" w:lineRule="auto"/>
        <w:jc w:val="both"/>
        <w:rPr>
          <w:rFonts w:asciiTheme="minorHAnsi" w:hAnsiTheme="minorHAnsi" w:cstheme="minorHAnsi"/>
          <w:sz w:val="22"/>
          <w:szCs w:val="22"/>
          <w:lang w:eastAsia="ar-SA"/>
        </w:rPr>
      </w:pPr>
    </w:p>
    <w:p w:rsidR="00621D6E" w:rsidRPr="00374B5D" w:rsidRDefault="00621D6E" w:rsidP="00621D6E">
      <w:pPr>
        <w:spacing w:line="276" w:lineRule="auto"/>
        <w:jc w:val="both"/>
        <w:rPr>
          <w:rFonts w:asciiTheme="minorHAnsi" w:hAnsiTheme="minorHAnsi" w:cstheme="minorHAnsi"/>
          <w:bCs/>
          <w:sz w:val="22"/>
          <w:szCs w:val="22"/>
        </w:rPr>
      </w:pPr>
      <w:proofErr w:type="spellStart"/>
      <w:r w:rsidRPr="00374B5D">
        <w:rPr>
          <w:rFonts w:asciiTheme="minorHAnsi" w:hAnsiTheme="minorHAnsi" w:cstheme="minorHAnsi"/>
          <w:b/>
          <w:bCs/>
          <w:sz w:val="22"/>
          <w:szCs w:val="22"/>
        </w:rPr>
        <w:t>P</w:t>
      </w:r>
      <w:r w:rsidRPr="00374B5D">
        <w:rPr>
          <w:rFonts w:asciiTheme="minorHAnsi" w:hAnsiTheme="minorHAnsi" w:cstheme="minorHAnsi"/>
          <w:b/>
          <w:bCs/>
          <w:sz w:val="22"/>
          <w:szCs w:val="22"/>
          <w:vertAlign w:val="subscript"/>
        </w:rPr>
        <w:t>p</w:t>
      </w:r>
      <w:proofErr w:type="spellEnd"/>
      <w:r w:rsidRPr="00374B5D">
        <w:rPr>
          <w:rFonts w:asciiTheme="minorHAnsi" w:hAnsiTheme="minorHAnsi" w:cstheme="minorHAnsi"/>
          <w:b/>
          <w:bCs/>
          <w:sz w:val="22"/>
          <w:szCs w:val="22"/>
        </w:rPr>
        <w:t xml:space="preserve"> </w:t>
      </w:r>
      <w:r w:rsidRPr="00374B5D">
        <w:rPr>
          <w:rFonts w:asciiTheme="minorHAnsi" w:hAnsiTheme="minorHAnsi" w:cstheme="minorHAnsi"/>
          <w:bCs/>
          <w:sz w:val="22"/>
          <w:szCs w:val="22"/>
        </w:rPr>
        <w:t xml:space="preserve">– liczba punktów uzyskanych przez ofertę w kryterium </w:t>
      </w:r>
      <w:r w:rsidRPr="00374B5D">
        <w:rPr>
          <w:rFonts w:asciiTheme="minorHAnsi" w:hAnsiTheme="minorHAnsi" w:cstheme="minorHAnsi"/>
          <w:b/>
          <w:bCs/>
          <w:sz w:val="22"/>
          <w:szCs w:val="22"/>
        </w:rPr>
        <w:t>„</w:t>
      </w:r>
      <w:r w:rsidRPr="00374B5D">
        <w:rPr>
          <w:rFonts w:asciiTheme="minorHAnsi" w:hAnsiTheme="minorHAnsi" w:cstheme="minorHAnsi"/>
          <w:b/>
          <w:sz w:val="22"/>
          <w:szCs w:val="22"/>
        </w:rPr>
        <w:t>termin przydatności”</w:t>
      </w:r>
      <w:r w:rsidRPr="00374B5D">
        <w:rPr>
          <w:rFonts w:asciiTheme="minorHAnsi" w:hAnsiTheme="minorHAnsi" w:cstheme="minorHAnsi"/>
          <w:b/>
          <w:bCs/>
          <w:sz w:val="22"/>
          <w:szCs w:val="22"/>
        </w:rPr>
        <w:t>.</w:t>
      </w:r>
    </w:p>
    <w:p w:rsidR="00621D6E" w:rsidRPr="00374B5D" w:rsidRDefault="00621D6E" w:rsidP="00621D6E">
      <w:pPr>
        <w:spacing w:line="276" w:lineRule="auto"/>
        <w:jc w:val="both"/>
        <w:rPr>
          <w:rFonts w:asciiTheme="minorHAnsi" w:hAnsiTheme="minorHAnsi" w:cstheme="minorHAnsi"/>
          <w:sz w:val="22"/>
          <w:szCs w:val="22"/>
        </w:rPr>
      </w:pPr>
      <w:r w:rsidRPr="00374B5D">
        <w:rPr>
          <w:rFonts w:asciiTheme="minorHAnsi" w:hAnsiTheme="minorHAnsi" w:cstheme="minorHAnsi"/>
          <w:sz w:val="22"/>
          <w:szCs w:val="22"/>
        </w:rPr>
        <w:t xml:space="preserve">W kryterium można uzyskać maksymalnie </w:t>
      </w:r>
      <w:r w:rsidRPr="00374B5D">
        <w:rPr>
          <w:rFonts w:asciiTheme="minorHAnsi" w:hAnsiTheme="minorHAnsi" w:cstheme="minorHAnsi"/>
          <w:b/>
          <w:sz w:val="22"/>
          <w:szCs w:val="22"/>
        </w:rPr>
        <w:t>20 punktów</w:t>
      </w:r>
      <w:r w:rsidRPr="00374B5D">
        <w:rPr>
          <w:rFonts w:asciiTheme="minorHAnsi" w:hAnsiTheme="minorHAnsi" w:cstheme="minorHAnsi"/>
          <w:sz w:val="22"/>
          <w:szCs w:val="22"/>
        </w:rPr>
        <w:t>.</w:t>
      </w:r>
    </w:p>
    <w:p w:rsidR="00621D6E" w:rsidRPr="00374B5D" w:rsidRDefault="00621D6E" w:rsidP="00621D6E">
      <w:pPr>
        <w:jc w:val="both"/>
        <w:rPr>
          <w:rFonts w:asciiTheme="minorHAnsi" w:hAnsiTheme="minorHAnsi" w:cstheme="minorHAnsi"/>
          <w:b/>
          <w:sz w:val="22"/>
          <w:szCs w:val="22"/>
        </w:rPr>
      </w:pPr>
    </w:p>
    <w:p w:rsidR="00621D6E" w:rsidRPr="00374B5D" w:rsidRDefault="00621D6E" w:rsidP="00621D6E">
      <w:pPr>
        <w:spacing w:line="276" w:lineRule="auto"/>
        <w:ind w:left="-142"/>
        <w:rPr>
          <w:rFonts w:asciiTheme="minorHAnsi" w:hAnsiTheme="minorHAnsi" w:cstheme="minorHAnsi"/>
          <w:b/>
          <w:sz w:val="22"/>
          <w:szCs w:val="22"/>
        </w:rPr>
      </w:pPr>
      <w:r w:rsidRPr="00374B5D">
        <w:rPr>
          <w:rFonts w:asciiTheme="minorHAnsi" w:hAnsiTheme="minorHAnsi" w:cstheme="minorHAnsi"/>
          <w:b/>
          <w:sz w:val="22"/>
          <w:szCs w:val="22"/>
        </w:rPr>
        <w:t xml:space="preserve">Najkorzystniejszą ofertą będzie oferta, która uzyska największą ilość punktów,  obliczoną według wzoru: </w:t>
      </w:r>
    </w:p>
    <w:p w:rsidR="00621D6E" w:rsidRPr="00374B5D" w:rsidRDefault="00621D6E" w:rsidP="00107B0B">
      <w:pPr>
        <w:spacing w:line="276" w:lineRule="auto"/>
        <w:ind w:left="-142"/>
        <w:rPr>
          <w:rFonts w:asciiTheme="minorHAnsi" w:hAnsiTheme="minorHAnsi" w:cstheme="minorHAnsi"/>
          <w:b/>
          <w:sz w:val="22"/>
          <w:szCs w:val="22"/>
          <w:vertAlign w:val="subscript"/>
        </w:rPr>
      </w:pPr>
      <w:r w:rsidRPr="00374B5D">
        <w:rPr>
          <w:rFonts w:asciiTheme="minorHAnsi" w:hAnsiTheme="minorHAnsi" w:cstheme="minorHAnsi"/>
          <w:b/>
          <w:sz w:val="22"/>
          <w:szCs w:val="22"/>
        </w:rPr>
        <w:t>P = P</w:t>
      </w:r>
      <w:r w:rsidRPr="00374B5D">
        <w:rPr>
          <w:rFonts w:asciiTheme="minorHAnsi" w:hAnsiTheme="minorHAnsi" w:cstheme="minorHAnsi"/>
          <w:b/>
          <w:sz w:val="22"/>
          <w:szCs w:val="22"/>
          <w:vertAlign w:val="subscript"/>
        </w:rPr>
        <w:t>C</w:t>
      </w:r>
      <w:r w:rsidRPr="00374B5D">
        <w:rPr>
          <w:rFonts w:asciiTheme="minorHAnsi" w:hAnsiTheme="minorHAnsi" w:cstheme="minorHAnsi"/>
          <w:b/>
          <w:sz w:val="22"/>
          <w:szCs w:val="22"/>
        </w:rPr>
        <w:t xml:space="preserve"> + P</w:t>
      </w:r>
      <w:r w:rsidRPr="00374B5D">
        <w:rPr>
          <w:rFonts w:asciiTheme="minorHAnsi" w:hAnsiTheme="minorHAnsi" w:cstheme="minorHAnsi"/>
          <w:b/>
          <w:sz w:val="22"/>
          <w:szCs w:val="22"/>
          <w:vertAlign w:val="subscript"/>
        </w:rPr>
        <w:t xml:space="preserve">T </w:t>
      </w:r>
      <w:r w:rsidRPr="00374B5D">
        <w:rPr>
          <w:rFonts w:asciiTheme="minorHAnsi" w:hAnsiTheme="minorHAnsi" w:cstheme="minorHAnsi"/>
          <w:b/>
          <w:sz w:val="22"/>
          <w:szCs w:val="22"/>
        </w:rPr>
        <w:t>+ P</w:t>
      </w:r>
      <w:r w:rsidRPr="00374B5D">
        <w:rPr>
          <w:rFonts w:asciiTheme="minorHAnsi" w:hAnsiTheme="minorHAnsi" w:cstheme="minorHAnsi"/>
          <w:b/>
          <w:sz w:val="22"/>
          <w:szCs w:val="22"/>
          <w:vertAlign w:val="subscript"/>
        </w:rPr>
        <w:t>P</w:t>
      </w:r>
    </w:p>
    <w:p w:rsidR="00621D6E" w:rsidRPr="00374B5D" w:rsidRDefault="00621D6E" w:rsidP="00621D6E">
      <w:pPr>
        <w:keepNext/>
        <w:spacing w:line="276" w:lineRule="auto"/>
        <w:jc w:val="both"/>
        <w:outlineLvl w:val="2"/>
        <w:rPr>
          <w:rFonts w:asciiTheme="minorHAnsi" w:hAnsiTheme="minorHAnsi" w:cstheme="minorHAnsi"/>
          <w:sz w:val="22"/>
          <w:szCs w:val="22"/>
        </w:rPr>
      </w:pPr>
      <w:r w:rsidRPr="00374B5D">
        <w:rPr>
          <w:rFonts w:asciiTheme="minorHAnsi" w:hAnsiTheme="minorHAnsi" w:cstheme="minorHAnsi"/>
          <w:b/>
          <w:sz w:val="22"/>
          <w:szCs w:val="22"/>
        </w:rPr>
        <w:lastRenderedPageBreak/>
        <w:t>P</w:t>
      </w:r>
      <w:r w:rsidRPr="00374B5D">
        <w:rPr>
          <w:rFonts w:asciiTheme="minorHAnsi" w:hAnsiTheme="minorHAnsi" w:cstheme="minorHAnsi"/>
          <w:sz w:val="22"/>
          <w:szCs w:val="22"/>
        </w:rPr>
        <w:t xml:space="preserve"> – łączna liczba punktów uzyskanych przez badaną ofertę</w:t>
      </w:r>
    </w:p>
    <w:p w:rsidR="00086AB6" w:rsidRPr="00374B5D" w:rsidRDefault="00086AB6" w:rsidP="00B454F6">
      <w:pPr>
        <w:ind w:right="-108"/>
        <w:jc w:val="both"/>
        <w:rPr>
          <w:rFonts w:asciiTheme="minorHAnsi" w:eastAsiaTheme="majorEastAsia" w:hAnsiTheme="minorHAnsi" w:cstheme="minorHAnsi"/>
          <w:i/>
          <w:sz w:val="22"/>
          <w:szCs w:val="22"/>
          <w:lang w:eastAsia="en-US"/>
        </w:rPr>
      </w:pPr>
    </w:p>
    <w:p w:rsidR="009615B1" w:rsidRPr="00374B5D" w:rsidRDefault="00F03965"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w:t>
      </w:r>
      <w:r w:rsidR="009615B1" w:rsidRPr="00374B5D">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Pr="00374B5D" w:rsidRDefault="00545239" w:rsidP="00660A68">
      <w:pPr>
        <w:ind w:right="-108"/>
        <w:jc w:val="both"/>
        <w:rPr>
          <w:rFonts w:asciiTheme="minorHAnsi" w:hAnsiTheme="minorHAnsi" w:cstheme="minorHAnsi"/>
          <w:sz w:val="22"/>
          <w:szCs w:val="22"/>
        </w:rPr>
      </w:pPr>
      <w:bookmarkStart w:id="2" w:name="_Hlk62132603"/>
      <w:r w:rsidRPr="00374B5D">
        <w:rPr>
          <w:rFonts w:asciiTheme="minorHAnsi" w:hAnsiTheme="minorHAnsi" w:cstheme="minorHAnsi"/>
          <w:sz w:val="22"/>
          <w:szCs w:val="22"/>
        </w:rPr>
        <w:t xml:space="preserve">Projektowane postanowienia umowy </w:t>
      </w:r>
      <w:bookmarkEnd w:id="2"/>
      <w:r w:rsidR="00086AB6" w:rsidRPr="00374B5D">
        <w:rPr>
          <w:rFonts w:asciiTheme="minorHAnsi" w:hAnsiTheme="minorHAnsi" w:cstheme="minorHAnsi"/>
          <w:sz w:val="22"/>
          <w:szCs w:val="22"/>
        </w:rPr>
        <w:t xml:space="preserve">zostały zawarte we wzorze umowy </w:t>
      </w:r>
      <w:r w:rsidRPr="00374B5D">
        <w:rPr>
          <w:rFonts w:asciiTheme="minorHAnsi" w:hAnsiTheme="minorHAnsi" w:cstheme="minorHAnsi"/>
          <w:sz w:val="22"/>
          <w:szCs w:val="22"/>
        </w:rPr>
        <w:t>stanowi</w:t>
      </w:r>
      <w:r w:rsidR="00086AB6" w:rsidRPr="00374B5D">
        <w:rPr>
          <w:rFonts w:asciiTheme="minorHAnsi" w:hAnsiTheme="minorHAnsi" w:cstheme="minorHAnsi"/>
          <w:sz w:val="22"/>
          <w:szCs w:val="22"/>
        </w:rPr>
        <w:t>ącym</w:t>
      </w:r>
      <w:r w:rsidRPr="00374B5D">
        <w:rPr>
          <w:rFonts w:asciiTheme="minorHAnsi" w:hAnsiTheme="minorHAnsi" w:cstheme="minorHAnsi"/>
          <w:sz w:val="22"/>
          <w:szCs w:val="22"/>
        </w:rPr>
        <w:t xml:space="preserve"> załącznik</w:t>
      </w:r>
      <w:r w:rsidR="00660A68" w:rsidRPr="00374B5D">
        <w:rPr>
          <w:rFonts w:asciiTheme="minorHAnsi" w:hAnsiTheme="minorHAnsi" w:cstheme="minorHAnsi"/>
          <w:sz w:val="22"/>
          <w:szCs w:val="22"/>
        </w:rPr>
        <w:t xml:space="preserve"> nr </w:t>
      </w:r>
      <w:r w:rsidR="00524193" w:rsidRPr="00374B5D">
        <w:rPr>
          <w:rFonts w:asciiTheme="minorHAnsi" w:hAnsiTheme="minorHAnsi" w:cstheme="minorHAnsi"/>
          <w:sz w:val="22"/>
          <w:szCs w:val="22"/>
        </w:rPr>
        <w:t>4</w:t>
      </w:r>
      <w:r w:rsidRPr="00374B5D">
        <w:rPr>
          <w:rFonts w:asciiTheme="minorHAnsi" w:hAnsiTheme="minorHAnsi" w:cstheme="minorHAnsi"/>
          <w:sz w:val="22"/>
          <w:szCs w:val="22"/>
        </w:rPr>
        <w:t xml:space="preserve"> do</w:t>
      </w:r>
      <w:r w:rsidR="00374B5D">
        <w:rPr>
          <w:rFonts w:asciiTheme="minorHAnsi" w:hAnsiTheme="minorHAnsi" w:cstheme="minorHAnsi"/>
          <w:sz w:val="22"/>
          <w:szCs w:val="22"/>
        </w:rPr>
        <w:t xml:space="preserve"> </w:t>
      </w:r>
      <w:r w:rsidRPr="00374B5D">
        <w:rPr>
          <w:rFonts w:asciiTheme="minorHAnsi" w:hAnsiTheme="minorHAnsi" w:cstheme="minorHAnsi"/>
          <w:sz w:val="22"/>
          <w:szCs w:val="22"/>
        </w:rPr>
        <w:t>S</w:t>
      </w:r>
      <w:r w:rsidR="00660A68" w:rsidRPr="00374B5D">
        <w:rPr>
          <w:rFonts w:asciiTheme="minorHAnsi" w:hAnsiTheme="minorHAnsi" w:cstheme="minorHAnsi"/>
          <w:sz w:val="22"/>
          <w:szCs w:val="22"/>
        </w:rPr>
        <w:t xml:space="preserve">WZ. </w:t>
      </w:r>
    </w:p>
    <w:p w:rsidR="00660A68" w:rsidRPr="00374B5D" w:rsidRDefault="00660A68"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Zabezpieczenie na</w:t>
      </w:r>
      <w:r w:rsidR="007D7898" w:rsidRPr="00374B5D">
        <w:rPr>
          <w:rFonts w:asciiTheme="minorHAnsi" w:hAnsiTheme="minorHAnsi" w:cstheme="minorHAnsi"/>
          <w:b/>
          <w:sz w:val="22"/>
          <w:szCs w:val="22"/>
          <w:lang w:eastAsia="en-US"/>
        </w:rPr>
        <w:t xml:space="preserve">leżytego wykonania umowy </w:t>
      </w:r>
    </w:p>
    <w:p w:rsidR="00F61EB9" w:rsidRPr="00374B5D" w:rsidRDefault="000139A4" w:rsidP="00374B5D">
      <w:pPr>
        <w:ind w:right="-108"/>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zabezpieczenia należytego wykonania umowy.</w:t>
      </w:r>
    </w:p>
    <w:p w:rsidR="009615B1" w:rsidRPr="00374B5D" w:rsidRDefault="002C37E6"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I</w:t>
      </w:r>
      <w:r w:rsidR="009615B1" w:rsidRPr="00374B5D">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374B5D">
        <w:rPr>
          <w:rFonts w:asciiTheme="minorHAnsi" w:hAnsiTheme="minorHAnsi" w:cstheme="minorHAnsi"/>
          <w:b/>
          <w:sz w:val="22"/>
          <w:szCs w:val="22"/>
          <w:lang w:eastAsia="en-US"/>
        </w:rPr>
        <w:t xml:space="preserve"> zamówienia publicznego</w:t>
      </w:r>
    </w:p>
    <w:p w:rsidR="00B04980" w:rsidRPr="00374B5D" w:rsidRDefault="00B04980" w:rsidP="00B04980">
      <w:pPr>
        <w:ind w:left="360" w:right="-108"/>
        <w:jc w:val="both"/>
        <w:rPr>
          <w:rFonts w:asciiTheme="minorHAnsi" w:hAnsiTheme="minorHAnsi" w:cstheme="minorHAnsi"/>
          <w:sz w:val="12"/>
          <w:szCs w:val="12"/>
        </w:rPr>
      </w:pPr>
    </w:p>
    <w:p w:rsidR="00086AB6" w:rsidRPr="00374B5D" w:rsidRDefault="000D778E"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zawiera</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publicznego,</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z</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uwzględnieniem</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art.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577</w:t>
      </w:r>
      <w:r w:rsidR="00086AB6" w:rsidRPr="00374B5D">
        <w:rPr>
          <w:rFonts w:asciiTheme="minorHAnsi" w:hAnsiTheme="minorHAnsi" w:cstheme="minorHAnsi"/>
          <w:spacing w:val="-4"/>
          <w:sz w:val="22"/>
          <w:szCs w:val="22"/>
        </w:rPr>
        <w:t xml:space="preserve"> P</w:t>
      </w:r>
      <w:r w:rsidR="00086AB6" w:rsidRPr="00374B5D">
        <w:rPr>
          <w:rFonts w:asciiTheme="minorHAnsi" w:hAnsiTheme="minorHAnsi" w:cstheme="minorHAnsi"/>
          <w:sz w:val="22"/>
          <w:szCs w:val="22"/>
        </w:rPr>
        <w:t>zp,</w:t>
      </w:r>
      <w:r w:rsidR="005C39FD"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terminie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nie</w:t>
      </w:r>
      <w:r w:rsidR="00086AB6"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krótszym</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niż</w:t>
      </w:r>
      <w:r w:rsidR="00086AB6" w:rsidRPr="00374B5D">
        <w:rPr>
          <w:rFonts w:asciiTheme="minorHAnsi" w:hAnsiTheme="minorHAnsi" w:cstheme="minorHAnsi"/>
          <w:sz w:val="22"/>
          <w:szCs w:val="22"/>
        </w:rPr>
        <w: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dnia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przesłania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zawiadomienia</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o</w:t>
      </w:r>
      <w:r w:rsidR="00086AB6" w:rsidRPr="00374B5D">
        <w:rPr>
          <w:rFonts w:asciiTheme="minorHAnsi" w:hAnsiTheme="minorHAnsi" w:cstheme="minorHAnsi"/>
          <w:spacing w:val="-17"/>
          <w:sz w:val="22"/>
          <w:szCs w:val="22"/>
        </w:rPr>
        <w:t xml:space="preserve"> </w:t>
      </w:r>
      <w:r w:rsidR="00086AB6" w:rsidRPr="00374B5D">
        <w:rPr>
          <w:rFonts w:asciiTheme="minorHAnsi" w:hAnsiTheme="minorHAnsi" w:cstheme="minorHAnsi"/>
          <w:sz w:val="22"/>
          <w:szCs w:val="22"/>
        </w:rPr>
        <w:t>wyborze</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najkorzystniejszej</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oferty,</w:t>
      </w:r>
      <w:r w:rsidR="00086AB6"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zawiadomienie</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to</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zostało</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przesłane</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przy</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użyciu</w:t>
      </w:r>
      <w:r w:rsidR="00086AB6"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środków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komunikacji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elektronicznej,</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albo</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10</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zostało przesłane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 xml:space="preserve">inny </w:t>
      </w:r>
      <w:r w:rsidRPr="00374B5D">
        <w:rPr>
          <w:rFonts w:asciiTheme="minorHAnsi" w:hAnsiTheme="minorHAnsi" w:cstheme="minorHAnsi"/>
          <w:sz w:val="22"/>
          <w:szCs w:val="22"/>
        </w:rPr>
        <w:t>sposób</w:t>
      </w:r>
      <w:r w:rsidR="00086AB6" w:rsidRPr="00374B5D">
        <w:rPr>
          <w:rFonts w:asciiTheme="minorHAnsi" w:hAnsiTheme="minorHAnsi" w:cstheme="minorHAnsi"/>
          <w:sz w:val="22"/>
          <w:szCs w:val="22"/>
        </w:rPr>
        <w:t>.</w:t>
      </w:r>
    </w:p>
    <w:p w:rsidR="00086AB6" w:rsidRPr="00374B5D" w:rsidRDefault="000D778E"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zawrzeć</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 xml:space="preserve">̨ w sprawie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publicznego przed upływem terminu, o </w:t>
      </w:r>
      <w:r w:rsidRPr="00374B5D">
        <w:rPr>
          <w:rFonts w:asciiTheme="minorHAnsi" w:hAnsiTheme="minorHAnsi" w:cstheme="minorHAnsi"/>
          <w:sz w:val="22"/>
          <w:szCs w:val="22"/>
        </w:rPr>
        <w:t>którym</w:t>
      </w:r>
      <w:r w:rsidR="00086AB6" w:rsidRPr="00374B5D">
        <w:rPr>
          <w:rFonts w:asciiTheme="minorHAnsi" w:hAnsiTheme="minorHAnsi" w:cstheme="minorHAnsi"/>
          <w:sz w:val="22"/>
          <w:szCs w:val="22"/>
        </w:rPr>
        <w:t xml:space="preserve"> mowa w ust. 1, </w:t>
      </w:r>
      <w:r w:rsidRPr="00374B5D">
        <w:rPr>
          <w:rFonts w:asciiTheme="minorHAnsi" w:hAnsiTheme="minorHAnsi" w:cstheme="minorHAnsi"/>
          <w:sz w:val="22"/>
          <w:szCs w:val="22"/>
        </w:rPr>
        <w:t>jeżeli</w:t>
      </w:r>
      <w:r w:rsidR="00086AB6" w:rsidRPr="00374B5D">
        <w:rPr>
          <w:rFonts w:asciiTheme="minorHAnsi" w:hAnsiTheme="minorHAnsi" w:cstheme="minorHAnsi"/>
          <w:sz w:val="22"/>
          <w:szCs w:val="22"/>
        </w:rPr>
        <w:t xml:space="preserve"> w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o udzielenie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złożono</w:t>
      </w:r>
      <w:r w:rsidR="00086AB6" w:rsidRPr="00374B5D">
        <w:rPr>
          <w:rFonts w:asciiTheme="minorHAnsi" w:hAnsiTheme="minorHAnsi" w:cstheme="minorHAnsi"/>
          <w:sz w:val="22"/>
          <w:szCs w:val="22"/>
        </w:rPr>
        <w:t xml:space="preserve"> tylko jedną</w:t>
      </w:r>
      <w:r w:rsidR="00086AB6"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ofertę</w:t>
      </w:r>
      <w:r w:rsidR="00086AB6" w:rsidRPr="00374B5D">
        <w:rPr>
          <w:rFonts w:asciiTheme="minorHAnsi" w:hAnsiTheme="minorHAnsi" w:cstheme="minorHAnsi"/>
          <w:sz w:val="22"/>
          <w:szCs w:val="22"/>
        </w:rPr>
        <w:t>̨.</w:t>
      </w:r>
    </w:p>
    <w:p w:rsidR="00DB1A25" w:rsidRPr="00374B5D" w:rsidRDefault="00DB1A25" w:rsidP="004D5E7A">
      <w:pPr>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Zamawiający poinformuje wykonawcę, któremu zostanie udzielone zamówienie</w:t>
      </w:r>
      <w:r w:rsidR="00263B56" w:rsidRPr="00374B5D">
        <w:rPr>
          <w:rFonts w:asciiTheme="minorHAnsi" w:hAnsiTheme="minorHAnsi" w:cstheme="minorHAnsi"/>
          <w:sz w:val="22"/>
          <w:szCs w:val="22"/>
        </w:rPr>
        <w:t>,</w:t>
      </w:r>
      <w:r w:rsidRPr="00374B5D">
        <w:rPr>
          <w:rFonts w:asciiTheme="minorHAnsi" w:hAnsiTheme="minorHAnsi" w:cstheme="minorHAnsi"/>
          <w:sz w:val="22"/>
          <w:szCs w:val="22"/>
        </w:rPr>
        <w:t xml:space="preserve"> o miejscu </w:t>
      </w:r>
      <w:r w:rsidR="00216EBD" w:rsidRPr="00374B5D">
        <w:rPr>
          <w:rFonts w:asciiTheme="minorHAnsi" w:hAnsiTheme="minorHAnsi" w:cstheme="minorHAnsi"/>
          <w:sz w:val="22"/>
          <w:szCs w:val="22"/>
        </w:rPr>
        <w:t xml:space="preserve">                  </w:t>
      </w:r>
      <w:r w:rsidRPr="00374B5D">
        <w:rPr>
          <w:rFonts w:asciiTheme="minorHAnsi" w:hAnsiTheme="minorHAnsi" w:cstheme="minorHAnsi"/>
          <w:sz w:val="22"/>
          <w:szCs w:val="22"/>
        </w:rPr>
        <w:t>i terminie zawarcia umowy.</w:t>
      </w:r>
      <w:bookmarkStart w:id="3" w:name="_Toc42045493"/>
    </w:p>
    <w:p w:rsidR="00086AB6" w:rsidRPr="00374B5D" w:rsidRDefault="00086AB6"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 xml:space="preserve">Wykonawca, o którym mowa w pkt. </w:t>
      </w:r>
      <w:r w:rsidR="000D778E" w:rsidRPr="00374B5D">
        <w:rPr>
          <w:rFonts w:asciiTheme="minorHAnsi" w:hAnsiTheme="minorHAnsi" w:cstheme="minorHAnsi"/>
          <w:sz w:val="22"/>
          <w:szCs w:val="22"/>
        </w:rPr>
        <w:t>3</w:t>
      </w:r>
      <w:r w:rsidRPr="00374B5D">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Nr </w:t>
      </w:r>
      <w:r w:rsidR="00EC71F3"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Umowa zostanie uzupełniona o zapisy wynikające ze</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złożonej oferty.</w:t>
      </w:r>
    </w:p>
    <w:p w:rsidR="00DB1A25" w:rsidRPr="00374B5D" w:rsidRDefault="00DB1A25" w:rsidP="004D5E7A">
      <w:pPr>
        <w:numPr>
          <w:ilvl w:val="0"/>
          <w:numId w:val="12"/>
        </w:numPr>
        <w:jc w:val="both"/>
        <w:rPr>
          <w:rFonts w:asciiTheme="minorHAnsi" w:hAnsiTheme="minorHAnsi" w:cstheme="minorHAnsi"/>
          <w:sz w:val="22"/>
          <w:szCs w:val="22"/>
        </w:rPr>
      </w:pPr>
      <w:r w:rsidRPr="00374B5D">
        <w:rPr>
          <w:rFonts w:asciiTheme="minorHAnsi" w:hAnsiTheme="minorHAnsi" w:cstheme="minorHAnsi"/>
          <w:sz w:val="22"/>
          <w:szCs w:val="22"/>
        </w:rPr>
        <w:t>Wykonawca przed zawarciem umowy:</w:t>
      </w:r>
    </w:p>
    <w:p w:rsidR="00DB1A25" w:rsidRPr="00374B5D" w:rsidRDefault="00DB1A25" w:rsidP="004D5E7A">
      <w:pPr>
        <w:numPr>
          <w:ilvl w:val="1"/>
          <w:numId w:val="11"/>
        </w:numPr>
        <w:ind w:left="567" w:hanging="141"/>
        <w:jc w:val="both"/>
        <w:rPr>
          <w:rFonts w:asciiTheme="minorHAnsi" w:hAnsiTheme="minorHAnsi" w:cstheme="minorHAnsi"/>
          <w:sz w:val="22"/>
          <w:szCs w:val="22"/>
        </w:rPr>
      </w:pPr>
      <w:r w:rsidRPr="00374B5D">
        <w:rPr>
          <w:rFonts w:asciiTheme="minorHAnsi" w:hAnsiTheme="minorHAnsi" w:cstheme="minorHAnsi"/>
          <w:sz w:val="22"/>
          <w:szCs w:val="22"/>
        </w:rPr>
        <w:t>poda wszelkie informacje niezbędne do wypełn</w:t>
      </w:r>
      <w:r w:rsidR="00A23B70" w:rsidRPr="00374B5D">
        <w:rPr>
          <w:rFonts w:asciiTheme="minorHAnsi" w:hAnsiTheme="minorHAnsi" w:cstheme="minorHAnsi"/>
          <w:sz w:val="22"/>
          <w:szCs w:val="22"/>
        </w:rPr>
        <w:t>ienia treści umowy na wezwanie z</w:t>
      </w:r>
      <w:r w:rsidRPr="00374B5D">
        <w:rPr>
          <w:rFonts w:asciiTheme="minorHAnsi" w:hAnsiTheme="minorHAnsi" w:cstheme="minorHAnsi"/>
          <w:sz w:val="22"/>
          <w:szCs w:val="22"/>
        </w:rPr>
        <w:t>amawiającego</w:t>
      </w:r>
      <w:r w:rsidR="002C37E6" w:rsidRPr="00374B5D">
        <w:rPr>
          <w:rFonts w:asciiTheme="minorHAnsi" w:hAnsiTheme="minorHAnsi" w:cstheme="minorHAnsi"/>
          <w:sz w:val="22"/>
          <w:szCs w:val="22"/>
        </w:rPr>
        <w:t>,</w:t>
      </w:r>
    </w:p>
    <w:p w:rsidR="00DB1A25" w:rsidRPr="00374B5D" w:rsidRDefault="00263B56" w:rsidP="004D5E7A">
      <w:pPr>
        <w:pStyle w:val="Akapitzlist"/>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J</w:t>
      </w:r>
      <w:r w:rsidR="00A23B70" w:rsidRPr="00374B5D">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74B5D">
        <w:rPr>
          <w:rFonts w:asciiTheme="minorHAnsi" w:hAnsiTheme="minorHAnsi" w:cstheme="minorHAnsi"/>
          <w:sz w:val="22"/>
          <w:szCs w:val="22"/>
        </w:rPr>
        <w:t>, w której</w:t>
      </w:r>
      <w:r w:rsidR="00086AB6" w:rsidRPr="00374B5D">
        <w:rPr>
          <w:rFonts w:asciiTheme="minorHAnsi" w:hAnsiTheme="minorHAnsi" w:cstheme="minorHAnsi"/>
          <w:sz w:val="22"/>
          <w:szCs w:val="22"/>
        </w:rPr>
        <w:t xml:space="preserve"> </w:t>
      </w:r>
      <w:r w:rsidR="00DB1A25" w:rsidRPr="00374B5D">
        <w:rPr>
          <w:rFonts w:asciiTheme="minorHAnsi" w:hAnsiTheme="minorHAnsi" w:cstheme="minorHAnsi"/>
          <w:sz w:val="22"/>
          <w:szCs w:val="22"/>
        </w:rPr>
        <w:t>m.in. zostanie określony pełnomo</w:t>
      </w:r>
      <w:r w:rsidR="00A23B70" w:rsidRPr="00374B5D">
        <w:rPr>
          <w:rFonts w:asciiTheme="minorHAnsi" w:hAnsiTheme="minorHAnsi" w:cstheme="minorHAnsi"/>
          <w:sz w:val="22"/>
          <w:szCs w:val="22"/>
        </w:rPr>
        <w:t>cnik uprawniony do kontaktów z z</w:t>
      </w:r>
      <w:r w:rsidR="00DB1A25" w:rsidRPr="00374B5D">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374B5D" w:rsidRDefault="00DB1A25" w:rsidP="004D5E7A">
      <w:pPr>
        <w:pStyle w:val="Akapitzlist"/>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 xml:space="preserve">Niedopełnienie powyższych formalności przez wybranego </w:t>
      </w:r>
      <w:r w:rsidR="002C37E6" w:rsidRPr="00374B5D">
        <w:rPr>
          <w:rFonts w:asciiTheme="minorHAnsi" w:hAnsiTheme="minorHAnsi" w:cstheme="minorHAnsi"/>
          <w:sz w:val="22"/>
          <w:szCs w:val="22"/>
        </w:rPr>
        <w:t>w</w:t>
      </w:r>
      <w:r w:rsidRPr="00374B5D">
        <w:rPr>
          <w:rFonts w:asciiTheme="minorHAnsi" w:hAnsiTheme="minorHAnsi" w:cstheme="minorHAnsi"/>
          <w:sz w:val="22"/>
          <w:szCs w:val="22"/>
        </w:rPr>
        <w:t>ykonawcę będzie potraktowane prze</w:t>
      </w:r>
      <w:r w:rsidR="006C3F4D" w:rsidRPr="00374B5D">
        <w:rPr>
          <w:rFonts w:asciiTheme="minorHAnsi" w:hAnsiTheme="minorHAnsi" w:cstheme="minorHAnsi"/>
          <w:sz w:val="22"/>
          <w:szCs w:val="22"/>
        </w:rPr>
        <w:t>z z</w:t>
      </w:r>
      <w:r w:rsidRPr="00374B5D">
        <w:rPr>
          <w:rFonts w:asciiTheme="minorHAnsi" w:hAnsiTheme="minorHAnsi" w:cstheme="minorHAnsi"/>
          <w:sz w:val="22"/>
          <w:szCs w:val="22"/>
        </w:rPr>
        <w:t xml:space="preserve">amawiającego jako niemożność zawarcia umowy w sprawie zamówienia publicznego </w:t>
      </w:r>
      <w:r w:rsidR="007D7898" w:rsidRPr="00374B5D">
        <w:rPr>
          <w:rFonts w:asciiTheme="minorHAnsi" w:hAnsiTheme="minorHAnsi" w:cstheme="minorHAnsi"/>
          <w:sz w:val="22"/>
          <w:szCs w:val="22"/>
        </w:rPr>
        <w:t>z przyczyn leżących po stronie w</w:t>
      </w:r>
      <w:r w:rsidRPr="00374B5D">
        <w:rPr>
          <w:rFonts w:asciiTheme="minorHAnsi" w:hAnsiTheme="minorHAnsi" w:cstheme="minorHAnsi"/>
          <w:sz w:val="22"/>
          <w:szCs w:val="22"/>
        </w:rPr>
        <w:t xml:space="preserve">ykonawcy i zgodnie z art. </w:t>
      </w:r>
      <w:r w:rsidR="006C3F4D" w:rsidRPr="00374B5D">
        <w:rPr>
          <w:rFonts w:asciiTheme="minorHAnsi" w:hAnsiTheme="minorHAnsi" w:cstheme="minorHAnsi"/>
          <w:sz w:val="22"/>
          <w:szCs w:val="22"/>
        </w:rPr>
        <w:t>98 ust. 6</w:t>
      </w:r>
      <w:r w:rsidRPr="00374B5D">
        <w:rPr>
          <w:rFonts w:asciiTheme="minorHAnsi" w:hAnsiTheme="minorHAnsi" w:cstheme="minorHAnsi"/>
          <w:sz w:val="22"/>
          <w:szCs w:val="22"/>
        </w:rPr>
        <w:t xml:space="preserve"> pkt 3 ustawy</w:t>
      </w:r>
      <w:r w:rsidR="000D778E" w:rsidRPr="00374B5D">
        <w:rPr>
          <w:rFonts w:asciiTheme="minorHAnsi" w:hAnsiTheme="minorHAnsi" w:cstheme="minorHAnsi"/>
          <w:sz w:val="22"/>
          <w:szCs w:val="22"/>
        </w:rPr>
        <w:t xml:space="preserve"> </w:t>
      </w:r>
      <w:r w:rsidR="006C3F4D" w:rsidRPr="00374B5D">
        <w:rPr>
          <w:rFonts w:asciiTheme="minorHAnsi" w:hAnsiTheme="minorHAnsi" w:cstheme="minorHAnsi"/>
          <w:sz w:val="22"/>
          <w:szCs w:val="22"/>
        </w:rPr>
        <w:t>Pzp,</w:t>
      </w:r>
      <w:r w:rsidRPr="00374B5D">
        <w:rPr>
          <w:rFonts w:asciiTheme="minorHAnsi" w:hAnsiTheme="minorHAnsi" w:cstheme="minorHAnsi"/>
          <w:sz w:val="22"/>
          <w:szCs w:val="22"/>
        </w:rPr>
        <w:t xml:space="preserve"> będzie</w:t>
      </w:r>
      <w:r w:rsidR="007D7898" w:rsidRPr="00374B5D">
        <w:rPr>
          <w:rFonts w:asciiTheme="minorHAnsi" w:hAnsiTheme="minorHAnsi" w:cstheme="minorHAnsi"/>
          <w:sz w:val="22"/>
          <w:szCs w:val="22"/>
        </w:rPr>
        <w:t xml:space="preserve"> skutkowało zatrzymaniem przez z</w:t>
      </w:r>
      <w:r w:rsidRPr="00374B5D">
        <w:rPr>
          <w:rFonts w:asciiTheme="minorHAnsi" w:hAnsiTheme="minorHAnsi" w:cstheme="minorHAnsi"/>
          <w:sz w:val="22"/>
          <w:szCs w:val="22"/>
        </w:rPr>
        <w:t>amawiającego wadium wraz z odsetkami.</w:t>
      </w:r>
    </w:p>
    <w:p w:rsidR="00416E8E" w:rsidRPr="00374B5D" w:rsidRDefault="000D778E" w:rsidP="004D5E7A">
      <w:pPr>
        <w:pStyle w:val="Akapitzlist"/>
        <w:numPr>
          <w:ilvl w:val="0"/>
          <w:numId w:val="12"/>
        </w:numPr>
        <w:jc w:val="both"/>
        <w:rPr>
          <w:rFonts w:asciiTheme="minorHAnsi" w:hAnsiTheme="minorHAnsi" w:cstheme="minorHAnsi"/>
          <w:b/>
          <w:sz w:val="22"/>
          <w:szCs w:val="22"/>
        </w:rPr>
      </w:pPr>
      <w:r w:rsidRPr="00374B5D">
        <w:rPr>
          <w:rFonts w:asciiTheme="minorHAnsi" w:hAnsiTheme="minorHAnsi" w:cstheme="minorHAnsi"/>
          <w:sz w:val="22"/>
          <w:szCs w:val="22"/>
        </w:rPr>
        <w:t>Jeżeli</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Wykonawca,</w:t>
      </w:r>
      <w:r w:rsidR="00086AB6"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którego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oferta</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została</w:t>
      </w:r>
      <w:r w:rsidR="00086AB6" w:rsidRPr="00374B5D">
        <w:rPr>
          <w:rFonts w:asciiTheme="minorHAnsi" w:hAnsiTheme="minorHAnsi" w:cstheme="minorHAnsi"/>
          <w:spacing w:val="-10"/>
          <w:sz w:val="22"/>
          <w:szCs w:val="22"/>
        </w:rPr>
        <w:t xml:space="preserve"> </w:t>
      </w:r>
      <w:r w:rsidR="00086AB6" w:rsidRPr="00374B5D">
        <w:rPr>
          <w:rFonts w:asciiTheme="minorHAnsi" w:hAnsiTheme="minorHAnsi" w:cstheme="minorHAnsi"/>
          <w:sz w:val="22"/>
          <w:szCs w:val="22"/>
        </w:rPr>
        <w:t>wybrana</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jako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najkorzystniejsza,</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 xml:space="preserve">uchyla </w:t>
      </w:r>
      <w:r w:rsidRPr="00374B5D">
        <w:rPr>
          <w:rFonts w:asciiTheme="minorHAnsi" w:hAnsiTheme="minorHAnsi" w:cstheme="minorHAnsi"/>
          <w:sz w:val="22"/>
          <w:szCs w:val="22"/>
        </w:rPr>
        <w:t>się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34"/>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26"/>
          <w:sz w:val="22"/>
          <w:szCs w:val="22"/>
        </w:rPr>
        <w:t xml:space="preserve"> </w:t>
      </w:r>
      <w:r w:rsidR="00086AB6" w:rsidRPr="00374B5D">
        <w:rPr>
          <w:rFonts w:asciiTheme="minorHAnsi" w:hAnsiTheme="minorHAnsi" w:cstheme="minorHAnsi"/>
          <w:sz w:val="22"/>
          <w:szCs w:val="22"/>
        </w:rPr>
        <w:t>zawarcia</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umowy</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30"/>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publicznego</w:t>
      </w:r>
      <w:r w:rsidR="00C55367" w:rsidRPr="00374B5D">
        <w:rPr>
          <w:rFonts w:asciiTheme="minorHAnsi" w:hAnsiTheme="minorHAnsi" w:cstheme="minorHAnsi"/>
          <w:sz w:val="22"/>
          <w:szCs w:val="22"/>
        </w:rPr>
        <w:t>,</w:t>
      </w:r>
      <w:r w:rsidR="00C55367"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Zamawiający</w:t>
      </w:r>
      <w:r w:rsidR="00086AB6"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dokonać</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ponownego</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badania</w:t>
      </w:r>
      <w:r w:rsidR="00086AB6" w:rsidRPr="00374B5D">
        <w:rPr>
          <w:rFonts w:asciiTheme="minorHAnsi" w:hAnsiTheme="minorHAnsi" w:cstheme="minorHAnsi"/>
          <w:spacing w:val="6"/>
          <w:sz w:val="22"/>
          <w:szCs w:val="22"/>
        </w:rPr>
        <w:t xml:space="preserve"> </w:t>
      </w:r>
      <w:r w:rsidR="00216EBD"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i</w:t>
      </w:r>
      <w:r w:rsidR="00216EBD"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oceny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spośród</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pozostałych</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Wykonawców</w:t>
      </w:r>
      <w:r w:rsidR="00086AB6" w:rsidRPr="00374B5D">
        <w:rPr>
          <w:rFonts w:asciiTheme="minorHAnsi" w:hAnsiTheme="minorHAnsi" w:cstheme="minorHAnsi"/>
          <w:sz w:val="22"/>
          <w:szCs w:val="22"/>
        </w:rPr>
        <w:t xml:space="preserve"> albo </w:t>
      </w:r>
      <w:r w:rsidRPr="00374B5D">
        <w:rPr>
          <w:rFonts w:asciiTheme="minorHAnsi" w:hAnsiTheme="minorHAnsi" w:cstheme="minorHAnsi"/>
          <w:sz w:val="22"/>
          <w:szCs w:val="22"/>
        </w:rPr>
        <w:t>unieważnić</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postępowanie</w:t>
      </w:r>
      <w:r w:rsidR="00086AB6" w:rsidRPr="00374B5D">
        <w:rPr>
          <w:rFonts w:asciiTheme="minorHAnsi" w:hAnsiTheme="minorHAnsi" w:cstheme="minorHAnsi"/>
          <w:sz w:val="22"/>
          <w:szCs w:val="22"/>
        </w:rPr>
        <w:t>.</w:t>
      </w:r>
    </w:p>
    <w:p w:rsidR="00134FA6" w:rsidRPr="00374B5D" w:rsidRDefault="00134FA6" w:rsidP="00374B5D">
      <w:pPr>
        <w:ind w:right="-108"/>
        <w:jc w:val="both"/>
        <w:rPr>
          <w:rFonts w:asciiTheme="minorHAnsi" w:hAnsiTheme="minorHAnsi" w:cstheme="minorHAnsi"/>
          <w:sz w:val="22"/>
          <w:szCs w:val="22"/>
        </w:rPr>
      </w:pPr>
    </w:p>
    <w:p w:rsidR="00134FA6" w:rsidRPr="00374B5D" w:rsidRDefault="00374B5D"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Załączniki do SWZ</w:t>
      </w:r>
    </w:p>
    <w:p w:rsidR="00134FA6" w:rsidRPr="00374B5D" w:rsidRDefault="00134FA6" w:rsidP="004D5E7A">
      <w:pPr>
        <w:pStyle w:val="Akapitzlist"/>
        <w:numPr>
          <w:ilvl w:val="6"/>
          <w:numId w:val="58"/>
        </w:numPr>
        <w:tabs>
          <w:tab w:val="clear" w:pos="5040"/>
          <w:tab w:val="num" w:pos="426"/>
        </w:tabs>
        <w:spacing w:line="276" w:lineRule="auto"/>
        <w:ind w:hanging="5040"/>
        <w:jc w:val="both"/>
        <w:rPr>
          <w:rFonts w:asciiTheme="minorHAnsi" w:hAnsiTheme="minorHAnsi" w:cstheme="minorHAnsi"/>
          <w:bCs/>
        </w:rPr>
      </w:pPr>
      <w:r w:rsidRPr="00374B5D">
        <w:rPr>
          <w:rFonts w:asciiTheme="minorHAnsi" w:hAnsiTheme="minorHAnsi" w:cstheme="minorHAnsi"/>
          <w:bCs/>
        </w:rPr>
        <w:t>Załącznik nr 1 – Szczegółowy opis zamówienia</w:t>
      </w:r>
      <w:r w:rsidR="00374B5D" w:rsidRPr="00374B5D">
        <w:rPr>
          <w:rFonts w:asciiTheme="minorHAnsi" w:hAnsiTheme="minorHAnsi" w:cstheme="minorHAnsi"/>
          <w:bCs/>
        </w:rPr>
        <w:t xml:space="preserve"> z opisami szczegółowymi</w:t>
      </w:r>
      <w:r w:rsidRPr="00374B5D">
        <w:rPr>
          <w:rFonts w:asciiTheme="minorHAnsi" w:hAnsiTheme="minorHAnsi" w:cstheme="minorHAnsi"/>
          <w:bCs/>
        </w:rPr>
        <w:t>,</w:t>
      </w:r>
    </w:p>
    <w:p w:rsidR="00134FA6" w:rsidRPr="00374B5D" w:rsidRDefault="00134FA6" w:rsidP="004D5E7A">
      <w:pPr>
        <w:numPr>
          <w:ilvl w:val="6"/>
          <w:numId w:val="58"/>
        </w:numPr>
        <w:tabs>
          <w:tab w:val="clear" w:pos="5040"/>
          <w:tab w:val="num" w:pos="426"/>
        </w:tabs>
        <w:spacing w:line="276" w:lineRule="auto"/>
        <w:ind w:hanging="5040"/>
        <w:jc w:val="both"/>
        <w:rPr>
          <w:rFonts w:asciiTheme="minorHAnsi" w:hAnsiTheme="minorHAnsi" w:cstheme="minorHAnsi"/>
          <w:bCs/>
        </w:rPr>
      </w:pPr>
      <w:r w:rsidRPr="00374B5D">
        <w:rPr>
          <w:rFonts w:asciiTheme="minorHAnsi" w:hAnsiTheme="minorHAnsi" w:cstheme="minorHAnsi"/>
          <w:bCs/>
        </w:rPr>
        <w:lastRenderedPageBreak/>
        <w:t>Załącznik nr 2 – Formularz ofertowy,</w:t>
      </w:r>
    </w:p>
    <w:p w:rsidR="00134FA6" w:rsidRPr="00374B5D" w:rsidRDefault="00134FA6" w:rsidP="004D5E7A">
      <w:pPr>
        <w:numPr>
          <w:ilvl w:val="6"/>
          <w:numId w:val="58"/>
        </w:numPr>
        <w:tabs>
          <w:tab w:val="clear" w:pos="5040"/>
          <w:tab w:val="num" w:pos="426"/>
        </w:tabs>
        <w:spacing w:line="276" w:lineRule="auto"/>
        <w:ind w:left="1985" w:hanging="1985"/>
        <w:rPr>
          <w:rFonts w:asciiTheme="minorHAnsi" w:hAnsiTheme="minorHAnsi" w:cstheme="minorHAnsi"/>
        </w:rPr>
      </w:pPr>
      <w:r w:rsidRPr="00374B5D">
        <w:rPr>
          <w:rFonts w:asciiTheme="minorHAnsi" w:hAnsiTheme="minorHAnsi" w:cstheme="minorHAnsi"/>
          <w:bCs/>
        </w:rPr>
        <w:t xml:space="preserve">Załącznik nr 3 – Oświadczenie o </w:t>
      </w:r>
      <w:r w:rsidRPr="00374B5D">
        <w:rPr>
          <w:rFonts w:asciiTheme="minorHAnsi" w:hAnsiTheme="minorHAnsi" w:cstheme="minorHAnsi"/>
        </w:rPr>
        <w:t>braku podstaw do wykluczenia,</w:t>
      </w:r>
    </w:p>
    <w:p w:rsidR="00134FA6" w:rsidRPr="00374B5D" w:rsidRDefault="00134FA6" w:rsidP="004D5E7A">
      <w:pPr>
        <w:numPr>
          <w:ilvl w:val="6"/>
          <w:numId w:val="58"/>
        </w:numPr>
        <w:tabs>
          <w:tab w:val="clear" w:pos="5040"/>
          <w:tab w:val="left" w:pos="426"/>
        </w:tabs>
        <w:spacing w:line="276" w:lineRule="auto"/>
        <w:ind w:hanging="5040"/>
        <w:jc w:val="both"/>
        <w:rPr>
          <w:rFonts w:asciiTheme="minorHAnsi" w:hAnsiTheme="minorHAnsi" w:cstheme="minorHAnsi"/>
          <w:bCs/>
        </w:rPr>
      </w:pPr>
      <w:r w:rsidRPr="00374B5D">
        <w:rPr>
          <w:rFonts w:asciiTheme="minorHAnsi" w:hAnsiTheme="minorHAnsi" w:cstheme="minorHAnsi"/>
          <w:bCs/>
        </w:rPr>
        <w:t xml:space="preserve">Załącznik nr </w:t>
      </w:r>
      <w:r w:rsidR="00374B5D" w:rsidRPr="00374B5D">
        <w:rPr>
          <w:rFonts w:asciiTheme="minorHAnsi" w:hAnsiTheme="minorHAnsi" w:cstheme="minorHAnsi"/>
          <w:bCs/>
        </w:rPr>
        <w:t>4</w:t>
      </w:r>
      <w:r w:rsidRPr="00374B5D">
        <w:rPr>
          <w:rFonts w:asciiTheme="minorHAnsi" w:hAnsiTheme="minorHAnsi" w:cstheme="minorHAnsi"/>
          <w:bCs/>
        </w:rPr>
        <w:t xml:space="preserve"> – </w:t>
      </w:r>
      <w:r w:rsidR="00374B5D" w:rsidRPr="00374B5D">
        <w:rPr>
          <w:rFonts w:asciiTheme="minorHAnsi" w:hAnsiTheme="minorHAnsi" w:cstheme="minorHAnsi"/>
        </w:rPr>
        <w:t>Projektowane postanowienia umowy (wzór umowy).</w:t>
      </w:r>
    </w:p>
    <w:p w:rsidR="00134FA6" w:rsidRPr="00374B5D" w:rsidRDefault="00134FA6" w:rsidP="00134FA6">
      <w:pPr>
        <w:tabs>
          <w:tab w:val="left" w:pos="426"/>
        </w:tabs>
        <w:spacing w:line="276" w:lineRule="auto"/>
        <w:jc w:val="both"/>
        <w:rPr>
          <w:rFonts w:asciiTheme="minorHAnsi" w:hAnsiTheme="minorHAnsi" w:cstheme="minorHAnsi"/>
          <w:bCs/>
        </w:rPr>
      </w:pP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r w:rsidRPr="00374B5D">
        <w:rPr>
          <w:rFonts w:asciiTheme="minorHAnsi" w:eastAsia="Arial Unicode MS" w:hAnsiTheme="minorHAnsi" w:cstheme="minorHAnsi"/>
          <w:kern w:val="1"/>
        </w:rPr>
        <w:t>Sporządził</w:t>
      </w: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r w:rsidRPr="00374B5D">
        <w:rPr>
          <w:rFonts w:asciiTheme="minorHAnsi" w:eastAsia="Arial Unicode MS" w:hAnsiTheme="minorHAnsi" w:cstheme="minorHAnsi"/>
          <w:kern w:val="1"/>
        </w:rPr>
        <w:t xml:space="preserve">  ..........................................</w:t>
      </w:r>
    </w:p>
    <w:p w:rsidR="00134FA6" w:rsidRPr="00374B5D" w:rsidRDefault="00134FA6" w:rsidP="00134FA6">
      <w:pPr>
        <w:jc w:val="both"/>
        <w:rPr>
          <w:rFonts w:asciiTheme="minorHAnsi" w:hAnsiTheme="minorHAnsi" w:cstheme="minorHAnsi"/>
        </w:rPr>
      </w:pPr>
    </w:p>
    <w:p w:rsidR="00134FA6" w:rsidRPr="00374B5D" w:rsidRDefault="00134FA6" w:rsidP="00134FA6">
      <w:pPr>
        <w:suppressAutoHyphens/>
        <w:jc w:val="right"/>
        <w:rPr>
          <w:rFonts w:asciiTheme="minorHAnsi" w:hAnsiTheme="minorHAnsi" w:cstheme="minorHAnsi"/>
          <w:lang w:eastAsia="ar-SA"/>
        </w:rPr>
      </w:pPr>
      <w:r w:rsidRPr="00374B5D">
        <w:rPr>
          <w:rFonts w:asciiTheme="minorHAnsi" w:hAnsiTheme="minorHAnsi" w:cstheme="minorHAnsi"/>
          <w:lang w:eastAsia="ar-SA"/>
        </w:rPr>
        <w:t xml:space="preserve">   Podpis kierownika jednostki:</w:t>
      </w:r>
    </w:p>
    <w:p w:rsidR="00134FA6" w:rsidRPr="00374B5D" w:rsidRDefault="00134FA6" w:rsidP="00134FA6">
      <w:pPr>
        <w:jc w:val="right"/>
        <w:rPr>
          <w:rFonts w:asciiTheme="minorHAnsi" w:hAnsiTheme="minorHAnsi" w:cstheme="minorHAnsi"/>
        </w:rPr>
      </w:pPr>
      <w:r w:rsidRPr="00374B5D">
        <w:rPr>
          <w:rFonts w:asciiTheme="minorHAnsi" w:hAnsiTheme="minorHAnsi" w:cstheme="minorHAnsi"/>
        </w:rPr>
        <w:t xml:space="preserve">                                                                                        </w:t>
      </w:r>
      <w:r w:rsidRPr="00374B5D">
        <w:rPr>
          <w:rFonts w:asciiTheme="minorHAnsi" w:hAnsiTheme="minorHAnsi" w:cstheme="minorHAnsi"/>
        </w:rPr>
        <w:tab/>
      </w:r>
      <w:r w:rsidRPr="00374B5D">
        <w:rPr>
          <w:rFonts w:asciiTheme="minorHAnsi" w:hAnsiTheme="minorHAnsi" w:cstheme="minorHAnsi"/>
        </w:rPr>
        <w:tab/>
        <w:t xml:space="preserve">  </w:t>
      </w:r>
    </w:p>
    <w:p w:rsidR="00134FA6" w:rsidRPr="00374B5D" w:rsidRDefault="00134FA6" w:rsidP="00134FA6">
      <w:pPr>
        <w:jc w:val="center"/>
        <w:rPr>
          <w:rFonts w:asciiTheme="minorHAnsi" w:hAnsiTheme="minorHAnsi" w:cstheme="minorHAnsi"/>
        </w:rPr>
      </w:pPr>
      <w:r w:rsidRPr="00374B5D">
        <w:rPr>
          <w:rFonts w:asciiTheme="minorHAnsi" w:hAnsiTheme="minorHAnsi" w:cstheme="minorHAnsi"/>
        </w:rPr>
        <w:t xml:space="preserve">                                                                                                           ........................................</w:t>
      </w:r>
    </w:p>
    <w:p w:rsidR="00133DCE" w:rsidRDefault="00133DCE"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DF48F6" w:rsidRDefault="00DF48F6" w:rsidP="00133DCE">
      <w:pPr>
        <w:ind w:right="-108"/>
        <w:jc w:val="both"/>
        <w:rPr>
          <w:rFonts w:asciiTheme="minorHAnsi" w:hAnsiTheme="minorHAnsi" w:cstheme="minorHAnsi"/>
          <w:b/>
          <w:sz w:val="22"/>
          <w:szCs w:val="22"/>
        </w:rPr>
      </w:pPr>
    </w:p>
    <w:p w:rsidR="00050200" w:rsidRDefault="00050200" w:rsidP="00133DCE">
      <w:pPr>
        <w:ind w:right="-108"/>
        <w:jc w:val="both"/>
        <w:rPr>
          <w:rFonts w:asciiTheme="minorHAnsi" w:hAnsiTheme="minorHAnsi" w:cstheme="minorHAnsi"/>
          <w:b/>
          <w:sz w:val="22"/>
          <w:szCs w:val="22"/>
        </w:rPr>
      </w:pPr>
    </w:p>
    <w:p w:rsidR="00050200" w:rsidRDefault="00050200" w:rsidP="00133DCE">
      <w:pPr>
        <w:ind w:right="-108"/>
        <w:jc w:val="both"/>
        <w:rPr>
          <w:rFonts w:asciiTheme="minorHAnsi" w:hAnsiTheme="minorHAnsi" w:cstheme="minorHAnsi"/>
          <w:b/>
          <w:sz w:val="22"/>
          <w:szCs w:val="22"/>
        </w:rPr>
      </w:pPr>
    </w:p>
    <w:p w:rsidR="00050200" w:rsidRDefault="00050200" w:rsidP="00133DCE">
      <w:pPr>
        <w:ind w:right="-108"/>
        <w:jc w:val="both"/>
        <w:rPr>
          <w:rFonts w:asciiTheme="minorHAnsi" w:hAnsiTheme="minorHAnsi" w:cstheme="minorHAnsi"/>
          <w:b/>
          <w:sz w:val="22"/>
          <w:szCs w:val="22"/>
        </w:rPr>
      </w:pPr>
    </w:p>
    <w:p w:rsidR="00DF48F6" w:rsidRPr="00374B5D" w:rsidRDefault="00DF48F6" w:rsidP="00133DCE">
      <w:pPr>
        <w:ind w:right="-108"/>
        <w:jc w:val="both"/>
        <w:rPr>
          <w:rFonts w:asciiTheme="minorHAnsi" w:hAnsiTheme="minorHAnsi" w:cstheme="minorHAnsi"/>
          <w:b/>
          <w:sz w:val="22"/>
          <w:szCs w:val="22"/>
        </w:rPr>
      </w:pPr>
    </w:p>
    <w:p w:rsidR="00621D6E" w:rsidRPr="00374B5D" w:rsidRDefault="00621D6E" w:rsidP="00133DCE">
      <w:pPr>
        <w:ind w:right="-108"/>
        <w:jc w:val="both"/>
        <w:rPr>
          <w:rFonts w:asciiTheme="minorHAnsi" w:hAnsiTheme="minorHAnsi" w:cstheme="minorHAnsi"/>
          <w:b/>
          <w:sz w:val="22"/>
          <w:szCs w:val="22"/>
        </w:rPr>
      </w:pPr>
    </w:p>
    <w:p w:rsidR="00621D6E" w:rsidRPr="00374B5D" w:rsidRDefault="00621D6E" w:rsidP="00621D6E">
      <w:pPr>
        <w:jc w:val="right"/>
        <w:rPr>
          <w:rFonts w:asciiTheme="minorHAnsi" w:hAnsiTheme="minorHAnsi" w:cstheme="minorHAnsi"/>
        </w:rPr>
      </w:pPr>
      <w:bookmarkStart w:id="4" w:name="_Hlk8815720"/>
      <w:r w:rsidRPr="00374B5D">
        <w:rPr>
          <w:rFonts w:asciiTheme="minorHAnsi" w:hAnsiTheme="minorHAnsi" w:cstheme="minorHAnsi"/>
        </w:rPr>
        <w:lastRenderedPageBreak/>
        <w:t>Załącznik nr 2 do SIWZ</w:t>
      </w:r>
    </w:p>
    <w:p w:rsidR="00621D6E" w:rsidRPr="00374B5D" w:rsidRDefault="00621D6E" w:rsidP="00621D6E">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621D6E">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621D6E">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621D6E">
      <w:pPr>
        <w:spacing w:line="276" w:lineRule="auto"/>
        <w:rPr>
          <w:rFonts w:asciiTheme="minorHAnsi" w:hAnsiTheme="minorHAnsi" w:cstheme="minorHAnsi"/>
          <w:b/>
          <w:bCs/>
          <w:sz w:val="22"/>
          <w:szCs w:val="22"/>
          <w:lang w:val="de-DE"/>
        </w:rPr>
      </w:pPr>
    </w:p>
    <w:p w:rsidR="00621D6E" w:rsidRPr="00374B5D" w:rsidRDefault="00621D6E" w:rsidP="00524193">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r w:rsidRPr="00374B5D">
        <w:rPr>
          <w:rFonts w:asciiTheme="minorHAnsi" w:hAnsiTheme="minorHAnsi" w:cstheme="minorHAnsi"/>
          <w:b/>
          <w:bCs/>
          <w:lang w:val="de-DE"/>
        </w:rPr>
        <w:t xml:space="preserve">Zamawiający: </w:t>
      </w:r>
    </w:p>
    <w:p w:rsidR="00621D6E" w:rsidRPr="00374B5D" w:rsidRDefault="00621D6E" w:rsidP="00621D6E">
      <w:pPr>
        <w:spacing w:line="276" w:lineRule="auto"/>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621D6E" w:rsidRPr="00374B5D" w:rsidRDefault="00621D6E" w:rsidP="00374B5D">
      <w:pPr>
        <w:spacing w:line="276" w:lineRule="auto"/>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374B5D" w:rsidRDefault="00374B5D" w:rsidP="00524193">
      <w:pPr>
        <w:keepNext/>
        <w:spacing w:line="276" w:lineRule="auto"/>
        <w:jc w:val="center"/>
        <w:outlineLvl w:val="0"/>
        <w:rPr>
          <w:rFonts w:asciiTheme="minorHAnsi" w:hAnsiTheme="minorHAnsi" w:cstheme="minorHAnsi"/>
          <w:b/>
          <w:sz w:val="32"/>
          <w:szCs w:val="32"/>
          <w:u w:val="single"/>
        </w:rPr>
      </w:pPr>
    </w:p>
    <w:p w:rsidR="00621D6E" w:rsidRPr="00374B5D" w:rsidRDefault="00621D6E" w:rsidP="00524193">
      <w:pPr>
        <w:keepNext/>
        <w:spacing w:line="276" w:lineRule="auto"/>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374B5D" w:rsidRDefault="00621D6E" w:rsidP="00621D6E">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621D6E">
      <w:pPr>
        <w:jc w:val="center"/>
        <w:rPr>
          <w:rFonts w:asciiTheme="minorHAnsi" w:hAnsiTheme="minorHAnsi" w:cstheme="minorHAnsi"/>
          <w:b/>
        </w:rPr>
      </w:pPr>
    </w:p>
    <w:p w:rsidR="00621D6E" w:rsidRPr="00374B5D" w:rsidRDefault="00621D6E" w:rsidP="00524193">
      <w:pPr>
        <w:jc w:val="center"/>
        <w:rPr>
          <w:rFonts w:asciiTheme="minorHAnsi" w:hAnsiTheme="minorHAnsi" w:cstheme="minorHAnsi"/>
          <w:b/>
          <w:sz w:val="28"/>
          <w:szCs w:val="28"/>
        </w:rPr>
      </w:pPr>
      <w:r w:rsidRPr="00374B5D">
        <w:rPr>
          <w:rFonts w:asciiTheme="minorHAnsi" w:hAnsiTheme="minorHAnsi" w:cstheme="minorHAnsi"/>
          <w:b/>
          <w:sz w:val="28"/>
          <w:szCs w:val="28"/>
        </w:rPr>
        <w:t xml:space="preserve">nr </w:t>
      </w:r>
      <w:r w:rsidR="00107B0B" w:rsidRPr="00374B5D">
        <w:rPr>
          <w:rFonts w:asciiTheme="minorHAnsi" w:hAnsiTheme="minorHAnsi" w:cstheme="minorHAnsi"/>
          <w:b/>
          <w:sz w:val="28"/>
          <w:szCs w:val="28"/>
        </w:rPr>
        <w:t>4/</w:t>
      </w:r>
      <w:r w:rsidRPr="00374B5D">
        <w:rPr>
          <w:rFonts w:asciiTheme="minorHAnsi" w:hAnsiTheme="minorHAnsi" w:cstheme="minorHAnsi"/>
          <w:b/>
          <w:sz w:val="28"/>
          <w:szCs w:val="28"/>
        </w:rPr>
        <w:t>PN/2</w:t>
      </w:r>
      <w:r w:rsidR="00107B0B" w:rsidRPr="00374B5D">
        <w:rPr>
          <w:rFonts w:asciiTheme="minorHAnsi" w:hAnsiTheme="minorHAnsi" w:cstheme="minorHAnsi"/>
          <w:b/>
          <w:sz w:val="28"/>
          <w:szCs w:val="28"/>
        </w:rPr>
        <w:t>1</w:t>
      </w:r>
    </w:p>
    <w:p w:rsidR="00621D6E" w:rsidRPr="00374B5D" w:rsidRDefault="00621D6E" w:rsidP="00621D6E">
      <w:pPr>
        <w:jc w:val="center"/>
        <w:rPr>
          <w:rFonts w:asciiTheme="minorHAnsi" w:hAnsiTheme="minorHAnsi" w:cstheme="minorHAnsi"/>
          <w:b/>
        </w:rPr>
      </w:pPr>
      <w:r w:rsidRPr="00374B5D">
        <w:rPr>
          <w:rFonts w:asciiTheme="minorHAnsi" w:hAnsiTheme="minorHAnsi" w:cstheme="minorHAnsi"/>
          <w:b/>
        </w:rPr>
        <w:t>Dostawy mieszanek mlecznych</w:t>
      </w:r>
    </w:p>
    <w:p w:rsidR="00621D6E" w:rsidRPr="00374B5D" w:rsidRDefault="00621D6E" w:rsidP="00621D6E">
      <w:pPr>
        <w:jc w:val="center"/>
        <w:rPr>
          <w:rFonts w:asciiTheme="minorHAnsi" w:hAnsiTheme="minorHAnsi" w:cstheme="minorHAnsi"/>
          <w:b/>
        </w:rPr>
      </w:pPr>
    </w:p>
    <w:p w:rsidR="00621D6E" w:rsidRPr="00374B5D" w:rsidRDefault="00621D6E" w:rsidP="00621D6E">
      <w:pPr>
        <w:rPr>
          <w:rFonts w:asciiTheme="minorHAnsi" w:hAnsiTheme="minorHAnsi" w:cstheme="minorHAnsi"/>
          <w:b/>
        </w:rPr>
      </w:pPr>
      <w:r w:rsidRPr="00374B5D">
        <w:rPr>
          <w:rFonts w:asciiTheme="minorHAnsi" w:hAnsiTheme="minorHAnsi" w:cstheme="minorHAnsi"/>
          <w:b/>
        </w:rPr>
        <w:t>Cz. 1</w:t>
      </w:r>
      <w:r w:rsidRPr="00374B5D">
        <w:rPr>
          <w:rFonts w:asciiTheme="minorHAnsi" w:hAnsiTheme="minorHAnsi" w:cstheme="minorHAnsi"/>
        </w:rPr>
        <w:t xml:space="preserve">* </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Zamówienie wykonamy za cenę netto: ............................................................................... zł. </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netto ........................................................................................................................ zł.</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brutto ....................................................................................................................... zł.</w:t>
      </w:r>
    </w:p>
    <w:p w:rsidR="00621D6E" w:rsidRPr="00374B5D" w:rsidRDefault="00621D6E" w:rsidP="00621D6E">
      <w:pPr>
        <w:rPr>
          <w:rFonts w:asciiTheme="minorHAnsi" w:hAnsiTheme="minorHAnsi" w:cstheme="minorHAnsi"/>
          <w:b/>
        </w:rPr>
      </w:pPr>
    </w:p>
    <w:p w:rsidR="00524193" w:rsidRPr="00374B5D" w:rsidRDefault="00524193" w:rsidP="00524193">
      <w:pPr>
        <w:jc w:val="both"/>
        <w:rPr>
          <w:rFonts w:asciiTheme="minorHAnsi" w:hAnsiTheme="minorHAnsi" w:cstheme="minorHAnsi"/>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siwz</w:t>
      </w:r>
      <w:proofErr w:type="spellEnd"/>
      <w:r w:rsidRPr="00374B5D">
        <w:rPr>
          <w:rFonts w:asciiTheme="minorHAnsi" w:hAnsiTheme="minorHAnsi" w:cstheme="minorHAnsi"/>
          <w:i/>
        </w:rPr>
        <w:t xml:space="preserve"> opisy szczegółowe, stanowiące załącznik nr </w:t>
      </w:r>
      <w:r w:rsidR="00050200">
        <w:rPr>
          <w:rFonts w:asciiTheme="minorHAnsi" w:hAnsiTheme="minorHAnsi" w:cstheme="minorHAnsi"/>
          <w:i/>
        </w:rPr>
        <w:t>1</w:t>
      </w:r>
      <w:r w:rsidRPr="00DF48F6">
        <w:rPr>
          <w:rFonts w:asciiTheme="minorHAnsi" w:hAnsiTheme="minorHAnsi" w:cstheme="minorHAnsi"/>
          <w:i/>
          <w:color w:val="FF0000"/>
        </w:rPr>
        <w:t xml:space="preserve"> </w:t>
      </w:r>
      <w:r w:rsidRPr="00050200">
        <w:rPr>
          <w:rFonts w:asciiTheme="minorHAnsi" w:hAnsiTheme="minorHAnsi" w:cstheme="minorHAnsi"/>
          <w:i/>
        </w:rPr>
        <w:t>do SWZ,</w:t>
      </w:r>
      <w:r w:rsidRPr="00374B5D">
        <w:rPr>
          <w:rFonts w:asciiTheme="minorHAnsi" w:hAnsiTheme="minorHAnsi" w:cstheme="minorHAnsi"/>
          <w:i/>
        </w:rPr>
        <w:t xml:space="preserve"> które stanowią treść oświadczenia woli (treść oferty). Nie dołączenie do oferty załącznika nr 1 spowoduje odrzucenie oferty.</w:t>
      </w:r>
    </w:p>
    <w:p w:rsidR="00621D6E" w:rsidRPr="00374B5D" w:rsidRDefault="00621D6E" w:rsidP="00621D6E">
      <w:pPr>
        <w:jc w:val="both"/>
        <w:rPr>
          <w:rFonts w:asciiTheme="minorHAnsi" w:hAnsiTheme="minorHAnsi" w:cstheme="minorHAnsi"/>
        </w:rPr>
      </w:pP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Termin dostawy cito …… godzin </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Termin przydatności od daty dostawy………. miesięcy   </w:t>
      </w:r>
    </w:p>
    <w:p w:rsidR="00621D6E" w:rsidRPr="00374B5D" w:rsidRDefault="00621D6E" w:rsidP="00621D6E">
      <w:pPr>
        <w:jc w:val="both"/>
        <w:rPr>
          <w:rFonts w:asciiTheme="minorHAnsi" w:hAnsiTheme="minorHAnsi" w:cstheme="minorHAnsi"/>
          <w:i/>
        </w:rPr>
      </w:pPr>
    </w:p>
    <w:p w:rsidR="00524193" w:rsidRPr="00374B5D" w:rsidRDefault="00524193" w:rsidP="00621D6E">
      <w:pPr>
        <w:rPr>
          <w:rFonts w:asciiTheme="minorHAnsi" w:hAnsiTheme="minorHAnsi" w:cstheme="minorHAnsi"/>
          <w:b/>
        </w:rPr>
      </w:pPr>
    </w:p>
    <w:p w:rsidR="00621D6E" w:rsidRPr="00374B5D" w:rsidRDefault="00621D6E" w:rsidP="00621D6E">
      <w:pPr>
        <w:rPr>
          <w:rFonts w:asciiTheme="minorHAnsi" w:hAnsiTheme="minorHAnsi" w:cstheme="minorHAnsi"/>
          <w:b/>
        </w:rPr>
      </w:pPr>
      <w:r w:rsidRPr="00374B5D">
        <w:rPr>
          <w:rFonts w:asciiTheme="minorHAnsi" w:hAnsiTheme="minorHAnsi" w:cstheme="minorHAnsi"/>
          <w:b/>
        </w:rPr>
        <w:t>Cz. 2</w:t>
      </w:r>
      <w:r w:rsidRPr="00374B5D">
        <w:rPr>
          <w:rFonts w:asciiTheme="minorHAnsi" w:hAnsiTheme="minorHAnsi" w:cstheme="minorHAnsi"/>
        </w:rPr>
        <w:t xml:space="preserve">* </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Zamówienie wykonamy za cenę netto: ............................................................................... zł. </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netto ........................................................................................................................ zł.</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brutto ....................................................................................................................... zł.</w:t>
      </w:r>
    </w:p>
    <w:p w:rsidR="00621D6E" w:rsidRPr="00374B5D" w:rsidRDefault="00621D6E" w:rsidP="00621D6E">
      <w:pPr>
        <w:rPr>
          <w:rFonts w:asciiTheme="minorHAnsi" w:hAnsiTheme="minorHAnsi" w:cstheme="minorHAnsi"/>
          <w:b/>
        </w:rPr>
      </w:pPr>
    </w:p>
    <w:p w:rsidR="00621D6E" w:rsidRPr="00374B5D" w:rsidRDefault="00621D6E" w:rsidP="00621D6E">
      <w:pPr>
        <w:jc w:val="both"/>
        <w:rPr>
          <w:rFonts w:asciiTheme="minorHAnsi" w:hAnsiTheme="minorHAnsi" w:cstheme="minorHAnsi"/>
          <w:i/>
        </w:rPr>
      </w:pPr>
      <w:r w:rsidRPr="00374B5D">
        <w:rPr>
          <w:rFonts w:asciiTheme="minorHAnsi" w:hAnsiTheme="minorHAnsi" w:cstheme="minorHAnsi"/>
          <w:i/>
        </w:rPr>
        <w:lastRenderedPageBreak/>
        <w:t xml:space="preserve">*Należy wypełnić i załączyć zamieszczone w </w:t>
      </w:r>
      <w:proofErr w:type="spellStart"/>
      <w:r w:rsidRPr="00374B5D">
        <w:rPr>
          <w:rFonts w:asciiTheme="minorHAnsi" w:hAnsiTheme="minorHAnsi" w:cstheme="minorHAnsi"/>
          <w:i/>
        </w:rPr>
        <w:t>siwz</w:t>
      </w:r>
      <w:proofErr w:type="spellEnd"/>
      <w:r w:rsidRPr="00374B5D">
        <w:rPr>
          <w:rFonts w:asciiTheme="minorHAnsi" w:hAnsiTheme="minorHAnsi" w:cstheme="minorHAnsi"/>
          <w:i/>
        </w:rPr>
        <w:t xml:space="preserve"> opisy szczegółowe</w:t>
      </w:r>
      <w:r w:rsidR="00524193" w:rsidRPr="00374B5D">
        <w:rPr>
          <w:rFonts w:asciiTheme="minorHAnsi" w:hAnsiTheme="minorHAnsi" w:cstheme="minorHAnsi"/>
          <w:i/>
        </w:rPr>
        <w:t xml:space="preserve">, stanowiące załącznik nr </w:t>
      </w:r>
      <w:r w:rsidR="00050200" w:rsidRPr="00050200">
        <w:rPr>
          <w:rFonts w:asciiTheme="minorHAnsi" w:hAnsiTheme="minorHAnsi" w:cstheme="minorHAnsi"/>
          <w:i/>
        </w:rPr>
        <w:t>1</w:t>
      </w:r>
      <w:r w:rsidR="00524193" w:rsidRPr="00050200">
        <w:rPr>
          <w:rFonts w:asciiTheme="minorHAnsi" w:hAnsiTheme="minorHAnsi" w:cstheme="minorHAnsi"/>
          <w:i/>
        </w:rPr>
        <w:t xml:space="preserve"> do SWZ, które</w:t>
      </w:r>
      <w:r w:rsidR="00524193" w:rsidRPr="00374B5D">
        <w:rPr>
          <w:rFonts w:asciiTheme="minorHAnsi" w:hAnsiTheme="minorHAnsi" w:cstheme="minorHAnsi"/>
          <w:i/>
        </w:rPr>
        <w:t xml:space="preserve"> stanowią treść oświadczenia woli (treść oferty)</w:t>
      </w:r>
      <w:r w:rsidRPr="00374B5D">
        <w:rPr>
          <w:rFonts w:asciiTheme="minorHAnsi" w:hAnsiTheme="minorHAnsi" w:cstheme="minorHAnsi"/>
          <w:i/>
        </w:rPr>
        <w:t xml:space="preserve">. </w:t>
      </w:r>
      <w:r w:rsidR="00524193" w:rsidRPr="00374B5D">
        <w:rPr>
          <w:rFonts w:asciiTheme="minorHAnsi" w:hAnsiTheme="minorHAnsi" w:cstheme="minorHAnsi"/>
          <w:i/>
        </w:rPr>
        <w:t>Nie dołączenie do oferty załącznika nr 1 spowoduje odrzucenie oferty.</w:t>
      </w:r>
    </w:p>
    <w:p w:rsidR="00621D6E" w:rsidRPr="00374B5D" w:rsidRDefault="00621D6E" w:rsidP="00621D6E">
      <w:pPr>
        <w:jc w:val="both"/>
        <w:rPr>
          <w:rFonts w:asciiTheme="minorHAnsi" w:hAnsiTheme="minorHAnsi" w:cstheme="minorHAnsi"/>
        </w:rPr>
      </w:pP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Termin dostawy cito …… godzin </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Termin przydatności od daty dostawy………. miesięcy   </w:t>
      </w:r>
    </w:p>
    <w:p w:rsidR="00621D6E" w:rsidRPr="00374B5D" w:rsidRDefault="00621D6E" w:rsidP="00621D6E">
      <w:pPr>
        <w:tabs>
          <w:tab w:val="left" w:pos="284"/>
        </w:tabs>
        <w:spacing w:line="276" w:lineRule="auto"/>
        <w:jc w:val="both"/>
        <w:rPr>
          <w:rFonts w:asciiTheme="minorHAnsi" w:hAnsiTheme="minorHAnsi" w:cstheme="minorHAnsi"/>
        </w:rPr>
      </w:pPr>
    </w:p>
    <w:bookmarkEnd w:id="4"/>
    <w:p w:rsidR="00D2574B" w:rsidRPr="00374B5D" w:rsidRDefault="00107B0B" w:rsidP="00107B0B">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07B0B">
      <w:pPr>
        <w:suppressAutoHyphens/>
        <w:jc w:val="both"/>
        <w:rPr>
          <w:rFonts w:asciiTheme="minorHAnsi" w:hAnsiTheme="minorHAnsi" w:cstheme="minorHAnsi"/>
          <w:sz w:val="16"/>
          <w:szCs w:val="16"/>
          <w:lang w:eastAsia="ar-SA"/>
        </w:rPr>
      </w:pPr>
    </w:p>
    <w:p w:rsidR="00D2574B" w:rsidRPr="00374B5D" w:rsidRDefault="00D2574B" w:rsidP="004D5E7A">
      <w:pPr>
        <w:numPr>
          <w:ilvl w:val="0"/>
          <w:numId w:val="42"/>
        </w:numPr>
        <w:tabs>
          <w:tab w:val="num" w:pos="284"/>
        </w:tabs>
        <w:spacing w:after="120" w:line="259" w:lineRule="auto"/>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r w:rsidRPr="00374B5D">
        <w:rPr>
          <w:rFonts w:asciiTheme="minorHAnsi" w:hAnsiTheme="minorHAnsi" w:cstheme="minorHAnsi"/>
          <w:sz w:val="22"/>
          <w:szCs w:val="22"/>
        </w:rPr>
        <w:t>mikroprzedsiębiorstwem</w:t>
      </w:r>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3E208A" w:rsidRPr="00374B5D" w:rsidRDefault="00E512CF" w:rsidP="0036264B">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84430D" w:rsidRPr="00374B5D" w:rsidRDefault="0084430D" w:rsidP="0036264B">
      <w:pPr>
        <w:suppressAutoHyphens/>
        <w:jc w:val="both"/>
        <w:rPr>
          <w:rFonts w:asciiTheme="minorHAnsi" w:hAnsiTheme="minorHAnsi" w:cstheme="minorHAnsi"/>
          <w:sz w:val="16"/>
          <w:szCs w:val="16"/>
          <w:lang w:eastAsia="ar-SA"/>
        </w:rPr>
      </w:pPr>
    </w:p>
    <w:p w:rsidR="00D2574B" w:rsidRPr="00374B5D"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4D5E7A">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D2574B">
      <w:pPr>
        <w:shd w:val="clear" w:color="auto" w:fill="FFFFFF"/>
        <w:suppressAutoHyphens/>
        <w:autoSpaceDE w:val="0"/>
        <w:spacing w:after="12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(wypełnić tylko w przypadku realizacji zamówienia przy udziale podwykonawców) </w:t>
      </w:r>
    </w:p>
    <w:p w:rsidR="00D2574B" w:rsidRPr="00374B5D"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33DCE">
      <w:pPr>
        <w:spacing w:after="120"/>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lastRenderedPageBreak/>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133DCE" w:rsidRPr="00374B5D" w:rsidRDefault="00133DCE" w:rsidP="00133DCE">
      <w:pPr>
        <w:spacing w:after="120"/>
        <w:ind w:left="284" w:hanging="284"/>
        <w:jc w:val="both"/>
        <w:rPr>
          <w:rFonts w:asciiTheme="minorHAnsi" w:eastAsia="Calibri" w:hAnsiTheme="minorHAnsi" w:cstheme="minorHAnsi"/>
          <w:sz w:val="12"/>
          <w:szCs w:val="1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D2574B" w:rsidRPr="00374B5D" w:rsidRDefault="00D2574B" w:rsidP="00D2574B">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D2574B">
      <w:pPr>
        <w:spacing w:after="120"/>
        <w:ind w:left="284" w:hanging="284"/>
        <w:jc w:val="both"/>
        <w:rPr>
          <w:rFonts w:asciiTheme="minorHAnsi" w:eastAsia="Calibri" w:hAnsiTheme="minorHAnsi" w:cstheme="minorHAnsi"/>
          <w:sz w:val="22"/>
          <w:szCs w:val="22"/>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0E1109" w:rsidRPr="00374B5D" w:rsidRDefault="000E1109"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eastAsia="Calibri" w:hAnsiTheme="minorHAnsi" w:cstheme="minorHAnsi"/>
          <w:sz w:val="18"/>
          <w:szCs w:val="18"/>
        </w:rPr>
      </w:pPr>
    </w:p>
    <w:p w:rsidR="00524193" w:rsidRPr="00374B5D" w:rsidRDefault="00524193" w:rsidP="00393717">
      <w:pPr>
        <w:ind w:right="-108"/>
        <w:jc w:val="both"/>
        <w:rPr>
          <w:rFonts w:asciiTheme="minorHAnsi" w:hAnsiTheme="minorHAnsi" w:cstheme="minorHAnsi"/>
          <w:b/>
          <w:sz w:val="22"/>
          <w:szCs w:val="22"/>
        </w:rPr>
      </w:pPr>
    </w:p>
    <w:p w:rsidR="000E1109" w:rsidRPr="00374B5D" w:rsidRDefault="000E1109" w:rsidP="001548DC">
      <w:pPr>
        <w:pStyle w:val="Akapitzlist"/>
        <w:ind w:left="360" w:right="-108"/>
        <w:jc w:val="both"/>
        <w:rPr>
          <w:rFonts w:asciiTheme="minorHAnsi" w:hAnsiTheme="minorHAnsi" w:cstheme="minorHAnsi"/>
          <w:b/>
          <w:sz w:val="22"/>
          <w:szCs w:val="22"/>
        </w:rPr>
      </w:pPr>
    </w:p>
    <w:p w:rsidR="000E1109" w:rsidRDefault="000E1109" w:rsidP="001548DC">
      <w:pPr>
        <w:pStyle w:val="Akapitzlist"/>
        <w:ind w:left="360" w:right="-108"/>
        <w:jc w:val="both"/>
        <w:rPr>
          <w:rFonts w:asciiTheme="minorHAnsi" w:hAnsiTheme="minorHAnsi" w:cstheme="minorHAnsi"/>
          <w:b/>
          <w:sz w:val="22"/>
          <w:szCs w:val="22"/>
        </w:rPr>
      </w:pPr>
    </w:p>
    <w:p w:rsidR="00DF48F6" w:rsidRDefault="00DF48F6" w:rsidP="001548DC">
      <w:pPr>
        <w:pStyle w:val="Akapitzlist"/>
        <w:ind w:left="360" w:right="-108"/>
        <w:jc w:val="both"/>
        <w:rPr>
          <w:rFonts w:asciiTheme="minorHAnsi" w:hAnsiTheme="minorHAnsi" w:cstheme="minorHAnsi"/>
          <w:b/>
          <w:sz w:val="22"/>
          <w:szCs w:val="22"/>
        </w:rPr>
      </w:pPr>
    </w:p>
    <w:p w:rsidR="00DF48F6" w:rsidRDefault="00DF48F6" w:rsidP="001548DC">
      <w:pPr>
        <w:pStyle w:val="Akapitzlist"/>
        <w:ind w:left="360" w:right="-108"/>
        <w:jc w:val="both"/>
        <w:rPr>
          <w:rFonts w:asciiTheme="minorHAnsi" w:hAnsiTheme="minorHAnsi" w:cstheme="minorHAnsi"/>
          <w:b/>
          <w:sz w:val="22"/>
          <w:szCs w:val="22"/>
        </w:rPr>
      </w:pPr>
    </w:p>
    <w:p w:rsidR="00DF48F6" w:rsidRPr="00374B5D" w:rsidRDefault="00DF48F6" w:rsidP="001548DC">
      <w:pPr>
        <w:pStyle w:val="Akapitzlist"/>
        <w:ind w:left="360" w:right="-108"/>
        <w:jc w:val="both"/>
        <w:rPr>
          <w:rFonts w:asciiTheme="minorHAnsi" w:hAnsiTheme="minorHAnsi" w:cstheme="minorHAnsi"/>
          <w:b/>
          <w:sz w:val="22"/>
          <w:szCs w:val="22"/>
        </w:rPr>
      </w:pPr>
    </w:p>
    <w:p w:rsidR="000E1109" w:rsidRPr="00374B5D" w:rsidRDefault="000E1109" w:rsidP="00393717">
      <w:pPr>
        <w:ind w:right="-108"/>
        <w:jc w:val="both"/>
        <w:rPr>
          <w:rFonts w:asciiTheme="minorHAnsi" w:hAnsiTheme="minorHAnsi" w:cstheme="minorHAnsi"/>
          <w:b/>
          <w:sz w:val="22"/>
          <w:szCs w:val="22"/>
        </w:rPr>
      </w:pPr>
    </w:p>
    <w:p w:rsidR="00374B5D" w:rsidRDefault="00374B5D" w:rsidP="00D2574B">
      <w:pPr>
        <w:tabs>
          <w:tab w:val="right" w:pos="9072"/>
        </w:tabs>
        <w:spacing w:after="200" w:line="276" w:lineRule="auto"/>
        <w:jc w:val="right"/>
        <w:rPr>
          <w:rFonts w:asciiTheme="minorHAnsi" w:hAnsiTheme="minorHAnsi" w:cstheme="minorHAnsi"/>
          <w:sz w:val="22"/>
          <w:szCs w:val="22"/>
        </w:rPr>
      </w:pPr>
    </w:p>
    <w:p w:rsidR="00374B5D" w:rsidRDefault="00374B5D" w:rsidP="00D2574B">
      <w:pPr>
        <w:tabs>
          <w:tab w:val="right" w:pos="9072"/>
        </w:tabs>
        <w:spacing w:after="200" w:line="276" w:lineRule="auto"/>
        <w:jc w:val="right"/>
        <w:rPr>
          <w:rFonts w:asciiTheme="minorHAnsi" w:hAnsiTheme="minorHAnsi" w:cstheme="minorHAnsi"/>
          <w:sz w:val="22"/>
          <w:szCs w:val="22"/>
        </w:rPr>
      </w:pPr>
    </w:p>
    <w:p w:rsidR="00D2574B" w:rsidRPr="00374B5D" w:rsidRDefault="00D2574B" w:rsidP="00D2574B">
      <w:pPr>
        <w:tabs>
          <w:tab w:val="right" w:pos="9072"/>
        </w:tabs>
        <w:spacing w:after="200" w:line="276" w:lineRule="auto"/>
        <w:jc w:val="right"/>
        <w:rPr>
          <w:rFonts w:asciiTheme="minorHAnsi" w:hAnsiTheme="minorHAnsi" w:cstheme="minorHAnsi"/>
          <w:sz w:val="22"/>
          <w:szCs w:val="22"/>
        </w:rPr>
      </w:pPr>
      <w:r w:rsidRPr="00374B5D">
        <w:rPr>
          <w:rFonts w:asciiTheme="minorHAnsi" w:hAnsiTheme="minorHAnsi" w:cstheme="minorHAnsi"/>
          <w:sz w:val="22"/>
          <w:szCs w:val="22"/>
        </w:rPr>
        <w:lastRenderedPageBreak/>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D2574B">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D2574B">
      <w:pPr>
        <w:rPr>
          <w:rFonts w:asciiTheme="minorHAnsi" w:hAnsiTheme="minorHAnsi" w:cstheme="minorHAnsi"/>
          <w:b/>
          <w:sz w:val="22"/>
          <w:szCs w:val="22"/>
        </w:rPr>
      </w:pP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D2574B">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KRS/CEiDG)</w:t>
      </w:r>
    </w:p>
    <w:p w:rsidR="00524193" w:rsidRPr="00374B5D" w:rsidRDefault="00524193" w:rsidP="00D2574B">
      <w:pPr>
        <w:shd w:val="clear" w:color="auto" w:fill="FFFFFF"/>
        <w:rPr>
          <w:rFonts w:asciiTheme="minorHAnsi" w:hAnsiTheme="minorHAnsi" w:cstheme="minorHAnsi"/>
          <w:sz w:val="22"/>
          <w:szCs w:val="22"/>
        </w:rPr>
      </w:pPr>
    </w:p>
    <w:p w:rsidR="00524193" w:rsidRPr="00374B5D" w:rsidRDefault="00524193" w:rsidP="00524193">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524193">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524193">
      <w:pPr>
        <w:pStyle w:val="center"/>
        <w:spacing w:before="240" w:after="0"/>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524193">
      <w:pPr>
        <w:pStyle w:val="center"/>
        <w:spacing w:after="0"/>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524193">
      <w:pPr>
        <w:pStyle w:val="center"/>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524193">
      <w:pPr>
        <w:spacing w:before="240"/>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r w:rsidRPr="00374B5D">
        <w:rPr>
          <w:rFonts w:asciiTheme="minorHAnsi" w:hAnsiTheme="minorHAnsi" w:cstheme="minorHAnsi"/>
          <w:b/>
        </w:rPr>
        <w:t>(JEŻELI DOTYCZY NALEŻY WSKAZAĆ KONKRETNY PUNKT USTAWY)</w:t>
      </w:r>
    </w:p>
    <w:p w:rsidR="00524193" w:rsidRPr="00374B5D" w:rsidRDefault="00524193" w:rsidP="00524193">
      <w:pPr>
        <w:spacing w:before="240"/>
        <w:jc w:val="both"/>
        <w:rPr>
          <w:rFonts w:asciiTheme="minorHAnsi" w:hAnsiTheme="minorHAnsi" w:cstheme="minorHAnsi"/>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374B5D" w:rsidRDefault="00524193" w:rsidP="00524193">
      <w:pPr>
        <w:jc w:val="both"/>
        <w:rPr>
          <w:rStyle w:val="bold"/>
          <w:rFonts w:asciiTheme="minorHAnsi" w:hAnsiTheme="minorHAnsi" w:cstheme="minorHAnsi"/>
        </w:rPr>
      </w:pPr>
    </w:p>
    <w:p w:rsidR="002A0387" w:rsidRPr="00374B5D" w:rsidRDefault="00524193" w:rsidP="00524193">
      <w:pPr>
        <w:jc w:val="both"/>
        <w:rPr>
          <w:rStyle w:val="bold"/>
          <w:rFonts w:asciiTheme="minorHAnsi" w:hAnsiTheme="minorHAnsi" w:cstheme="minorHAnsi"/>
        </w:rPr>
      </w:pPr>
      <w:r w:rsidRPr="00374B5D">
        <w:rPr>
          <w:rStyle w:val="bold"/>
          <w:rFonts w:asciiTheme="minorHAnsi" w:hAnsiTheme="minorHAnsi" w:cstheme="minorHAnsi"/>
        </w:rPr>
        <w:br w:type="page"/>
      </w:r>
      <w:r w:rsidRPr="00374B5D">
        <w:rPr>
          <w:rStyle w:val="bold"/>
          <w:rFonts w:asciiTheme="minorHAnsi" w:hAnsiTheme="minorHAnsi" w:cstheme="minorHAnsi"/>
        </w:rPr>
        <w:lastRenderedPageBreak/>
        <w:t xml:space="preserve">Informacja na temat podmiotów, na których zasoby Wykonawca się powołuje </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524193">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pkt ....... SWZ. </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524193">
      <w:pPr>
        <w:jc w:val="both"/>
        <w:rPr>
          <w:rStyle w:val="bold"/>
          <w:rFonts w:asciiTheme="minorHAnsi" w:hAnsiTheme="minorHAnsi" w:cstheme="minorHAnsi"/>
        </w:rPr>
      </w:pP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2A0387" w:rsidRPr="00374B5D" w:rsidRDefault="00524193" w:rsidP="00524193">
      <w:pPr>
        <w:spacing w:after="240"/>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524193">
      <w:pPr>
        <w:spacing w:after="240"/>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2A0387">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Pouczenie o odpowiedzialności karnej Art. 297 § 1 Kodeksu karnego (Dz. U. Nr 88 poz. 553 z późn. zm.):</w:t>
      </w:r>
    </w:p>
    <w:p w:rsidR="002A0387" w:rsidRPr="00374B5D" w:rsidRDefault="002A0387" w:rsidP="002A0387">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D2574B" w:rsidRPr="00374B5D" w:rsidRDefault="00D2574B" w:rsidP="00D2574B">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D2574B">
      <w:pPr>
        <w:spacing w:after="200" w:line="276" w:lineRule="auto"/>
        <w:rPr>
          <w:rFonts w:asciiTheme="minorHAnsi" w:hAnsiTheme="minorHAnsi" w:cstheme="minorHAnsi"/>
          <w:sz w:val="22"/>
          <w:szCs w:val="22"/>
        </w:rPr>
      </w:pPr>
    </w:p>
    <w:p w:rsidR="00D2574B" w:rsidRPr="00374B5D" w:rsidRDefault="00D2574B" w:rsidP="001548DC">
      <w:pPr>
        <w:pStyle w:val="Akapitzlist"/>
        <w:ind w:left="360" w:right="-108"/>
        <w:jc w:val="both"/>
        <w:rPr>
          <w:rFonts w:asciiTheme="minorHAnsi" w:hAnsiTheme="minorHAnsi" w:cstheme="minorHAnsi"/>
          <w:b/>
          <w:sz w:val="22"/>
          <w:szCs w:val="22"/>
        </w:rPr>
      </w:pPr>
    </w:p>
    <w:p w:rsidR="00D2574B" w:rsidRPr="00374B5D" w:rsidRDefault="00D2574B" w:rsidP="001548DC">
      <w:pPr>
        <w:pStyle w:val="Akapitzlist"/>
        <w:ind w:left="360" w:right="-108"/>
        <w:jc w:val="both"/>
        <w:rPr>
          <w:rFonts w:asciiTheme="minorHAnsi" w:hAnsiTheme="minorHAnsi" w:cstheme="minorHAnsi"/>
          <w:b/>
          <w:sz w:val="22"/>
          <w:szCs w:val="22"/>
        </w:rPr>
      </w:pPr>
    </w:p>
    <w:p w:rsidR="008135BC" w:rsidRPr="00374B5D" w:rsidRDefault="008135BC" w:rsidP="001548DC">
      <w:pPr>
        <w:pStyle w:val="Akapitzlist"/>
        <w:ind w:left="360" w:right="-108"/>
        <w:jc w:val="both"/>
        <w:rPr>
          <w:rFonts w:asciiTheme="minorHAnsi" w:hAnsiTheme="minorHAnsi" w:cstheme="minorHAnsi"/>
          <w:b/>
          <w:sz w:val="22"/>
          <w:szCs w:val="22"/>
        </w:rPr>
      </w:pPr>
    </w:p>
    <w:p w:rsidR="008135BC" w:rsidRPr="00374B5D" w:rsidRDefault="008135BC" w:rsidP="001548DC">
      <w:pPr>
        <w:pStyle w:val="Akapitzlist"/>
        <w:ind w:left="360" w:right="-108"/>
        <w:jc w:val="both"/>
        <w:rPr>
          <w:rFonts w:asciiTheme="minorHAnsi" w:hAnsiTheme="minorHAnsi" w:cstheme="minorHAnsi"/>
          <w:b/>
          <w:sz w:val="22"/>
          <w:szCs w:val="22"/>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Default="00BB11B2" w:rsidP="003032E0">
      <w:pPr>
        <w:pStyle w:val="Akapitzlist"/>
        <w:ind w:left="0" w:right="-108"/>
        <w:jc w:val="both"/>
        <w:rPr>
          <w:rFonts w:asciiTheme="minorHAnsi" w:hAnsiTheme="minorHAnsi" w:cstheme="minorHAnsi"/>
          <w:sz w:val="16"/>
          <w:szCs w:val="16"/>
        </w:rPr>
      </w:pPr>
    </w:p>
    <w:p w:rsidR="00DF48F6" w:rsidRPr="00374B5D" w:rsidRDefault="00DF48F6"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0D4078" w:rsidRPr="00374B5D" w:rsidRDefault="000D4078" w:rsidP="000D4078">
      <w:pPr>
        <w:jc w:val="center"/>
        <w:rPr>
          <w:rFonts w:asciiTheme="minorHAnsi" w:hAnsiTheme="minorHAnsi" w:cstheme="minorHAnsi"/>
          <w:b/>
          <w:i/>
          <w:iCs/>
          <w:sz w:val="18"/>
          <w:szCs w:val="18"/>
        </w:rPr>
      </w:pPr>
    </w:p>
    <w:p w:rsidR="00374B5D" w:rsidRDefault="00374B5D" w:rsidP="000D4078">
      <w:pPr>
        <w:jc w:val="right"/>
        <w:rPr>
          <w:rFonts w:asciiTheme="minorHAnsi" w:eastAsia="Calibri" w:hAnsiTheme="minorHAnsi" w:cstheme="minorHAnsi"/>
          <w:lang w:eastAsia="en-US"/>
        </w:rPr>
      </w:pPr>
    </w:p>
    <w:p w:rsidR="000D4078" w:rsidRPr="00374B5D" w:rsidRDefault="000D4078" w:rsidP="000D4078">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lastRenderedPageBreak/>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0D4078">
      <w:pPr>
        <w:jc w:val="center"/>
        <w:rPr>
          <w:rFonts w:asciiTheme="minorHAnsi" w:hAnsiTheme="minorHAnsi" w:cstheme="minorHAnsi"/>
          <w:b/>
          <w:i/>
          <w:iCs/>
          <w:sz w:val="18"/>
          <w:szCs w:val="18"/>
        </w:rPr>
      </w:pPr>
    </w:p>
    <w:p w:rsidR="000D4078" w:rsidRPr="00374B5D" w:rsidRDefault="000D4078" w:rsidP="000D4078">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0D4078">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0D4078">
      <w:pPr>
        <w:rPr>
          <w:rFonts w:asciiTheme="minorHAnsi" w:hAnsiTheme="minorHAnsi" w:cstheme="minorHAnsi"/>
        </w:rPr>
      </w:pP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374B5D" w:rsidRDefault="000D4078" w:rsidP="000D4078">
      <w:pPr>
        <w:rPr>
          <w:rFonts w:asciiTheme="minorHAnsi" w:hAnsiTheme="minorHAnsi" w:cstheme="minorHAnsi"/>
        </w:rPr>
      </w:pPr>
      <w:r w:rsidRPr="00374B5D">
        <w:rPr>
          <w:rFonts w:asciiTheme="minorHAnsi" w:hAnsiTheme="minorHAnsi" w:cstheme="minorHAnsi"/>
        </w:rPr>
        <w:t>Dyrektora - Adama Stycznia</w:t>
      </w:r>
    </w:p>
    <w:p w:rsidR="000D4078" w:rsidRPr="00374B5D" w:rsidRDefault="000D4078" w:rsidP="000D4078">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0D4078">
      <w:pPr>
        <w:rPr>
          <w:rFonts w:asciiTheme="minorHAnsi" w:hAnsiTheme="minorHAnsi" w:cstheme="minorHAnsi"/>
        </w:rPr>
      </w:pPr>
      <w:r w:rsidRPr="00374B5D">
        <w:rPr>
          <w:rFonts w:asciiTheme="minorHAnsi" w:hAnsiTheme="minorHAnsi" w:cstheme="minorHAnsi"/>
        </w:rPr>
        <w:t>a</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0D4078">
      <w:pPr>
        <w:rPr>
          <w:rFonts w:asciiTheme="minorHAnsi" w:hAnsiTheme="minorHAnsi" w:cstheme="minorHAnsi"/>
        </w:rPr>
      </w:pPr>
      <w:r w:rsidRPr="00374B5D">
        <w:rPr>
          <w:rFonts w:asciiTheme="minorHAnsi" w:hAnsiTheme="minorHAnsi" w:cstheme="minorHAnsi"/>
        </w:rPr>
        <w:t>…………………………………………………</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0D4078">
      <w:pPr>
        <w:jc w:val="both"/>
        <w:rPr>
          <w:rFonts w:asciiTheme="minorHAnsi" w:hAnsiTheme="minorHAnsi" w:cstheme="minorHAnsi"/>
        </w:rPr>
      </w:pPr>
    </w:p>
    <w:p w:rsidR="000D4078" w:rsidRPr="00374B5D" w:rsidRDefault="002A0387" w:rsidP="000D4078">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2019 r., poz. </w:t>
      </w:r>
      <w:r w:rsidRPr="00374B5D">
        <w:rPr>
          <w:rFonts w:asciiTheme="minorHAnsi" w:hAnsiTheme="minorHAnsi" w:cstheme="minorHAnsi"/>
        </w:rPr>
        <w:t>2019</w:t>
      </w:r>
      <w:r w:rsidR="000D4078" w:rsidRPr="00374B5D">
        <w:rPr>
          <w:rFonts w:asciiTheme="minorHAnsi" w:hAnsiTheme="minorHAnsi" w:cstheme="minorHAnsi"/>
          <w:bCs/>
        </w:rPr>
        <w:t xml:space="preserve"> z późn.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374B5D" w:rsidRDefault="000D4078" w:rsidP="004D5E7A">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0D4078">
      <w:pPr>
        <w:jc w:val="center"/>
        <w:rPr>
          <w:rFonts w:asciiTheme="minorHAnsi" w:hAnsiTheme="minorHAnsi" w:cstheme="minorHAnsi"/>
          <w:b/>
          <w:bCs/>
        </w:rPr>
      </w:pPr>
    </w:p>
    <w:p w:rsidR="000D4078" w:rsidRPr="00374B5D" w:rsidRDefault="000D4078" w:rsidP="000D4078">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4D5E7A">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lastRenderedPageBreak/>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 wywiązania się z zamówienia a zaistniała konieczność pilnego zakupu Zamawiający obciąży Wykonawcę różnicą w cenie między ofertową a ceną zakupu u innego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§4.</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lastRenderedPageBreak/>
        <w:t>Wykonawca nie może przenieść wierzytelności na osobę trzecią bez zgody Podmiotu Tworzącego i Zamawiającego wyrażonej w formie pisemnej pod rygorem nieważności.</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4D5E7A">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przypadku stwierdzenia nieuzasadnionego wzrostu cen wyrobów Zamawiający może odmówić odbioru dalszych dostaw i odstąpić od umowy.</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Uwzględnia się zmianę cen jednostkowych w stosunku do oferowanych wg następujących zasad: </w:t>
      </w:r>
    </w:p>
    <w:p w:rsidR="000D4078" w:rsidRPr="00374B5D" w:rsidRDefault="000D4078" w:rsidP="004D5E7A">
      <w:pPr>
        <w:numPr>
          <w:ilvl w:val="1"/>
          <w:numId w:val="50"/>
        </w:numPr>
        <w:tabs>
          <w:tab w:val="num" w:pos="360"/>
        </w:tabs>
        <w:ind w:left="720"/>
        <w:jc w:val="both"/>
        <w:rPr>
          <w:rFonts w:asciiTheme="minorHAnsi" w:hAnsiTheme="minorHAnsi" w:cstheme="minorHAnsi"/>
          <w:bCs/>
          <w:iCs/>
          <w:position w:val="2"/>
        </w:rPr>
      </w:pPr>
      <w:r w:rsidRPr="00374B5D">
        <w:rPr>
          <w:rFonts w:asciiTheme="minorHAnsi" w:hAnsiTheme="minorHAnsi" w:cstheme="minorHAnsi"/>
          <w:bCs/>
          <w:iCs/>
          <w:position w:val="2"/>
        </w:rPr>
        <w:t>zmiana stawek podatkowych wchodzi z dniem obowiązywania pod warunkiem ich udokumentowania. Zamawiający zostanie powiadomiony na piśmie z 10-dniowym wyprzedzeniem;</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wystawi Zamawiającemu każdorazowo pisemny dokument potwierdzający termin przydatności na dostarczoną partię towaru obowiązującą przez okres .............. miesięcy, liczony od daty podpisania protokołu odbioru tej partii.</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§7.</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lastRenderedPageBreak/>
        <w:t>W przypadku ewentualnych sporów wynikających z realizacji umowy, strony będą się starały rozwiązać je na drodze polubownej, a w razie braku porozumienia spór rozstrzygnie Sąd właściwy miejscowo dla siedziby Zamawiającego.</w:t>
      </w:r>
    </w:p>
    <w:p w:rsidR="000D4078" w:rsidRPr="00374B5D" w:rsidRDefault="000D4078" w:rsidP="000D4078">
      <w:pPr>
        <w:ind w:left="4331"/>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§9.</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D4078" w:rsidRPr="00374B5D" w:rsidRDefault="000D4078" w:rsidP="000D4078">
      <w:pPr>
        <w:ind w:right="51"/>
        <w:rPr>
          <w:rFonts w:asciiTheme="minorHAnsi" w:hAnsiTheme="minorHAnsi" w:cstheme="minorHAnsi"/>
          <w:b/>
          <w:bCs/>
        </w:rPr>
      </w:pPr>
    </w:p>
    <w:p w:rsidR="000D4078" w:rsidRPr="00374B5D" w:rsidRDefault="000D4078" w:rsidP="000D4078">
      <w:pPr>
        <w:spacing w:line="360" w:lineRule="auto"/>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4D5E7A">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4D5E7A">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§11.</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0D4078">
      <w:pPr>
        <w:jc w:val="both"/>
        <w:rPr>
          <w:rFonts w:asciiTheme="minorHAnsi" w:hAnsiTheme="minorHAnsi" w:cstheme="minorHAnsi"/>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§12.</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0D4078" w:rsidRPr="00374B5D" w:rsidRDefault="000D4078" w:rsidP="000D4078">
      <w:pPr>
        <w:jc w:val="center"/>
        <w:rPr>
          <w:rFonts w:asciiTheme="minorHAnsi" w:hAnsiTheme="minorHAnsi" w:cstheme="minorHAnsi"/>
          <w:bCs/>
        </w:rPr>
      </w:pPr>
      <w:r w:rsidRPr="00374B5D">
        <w:rPr>
          <w:rFonts w:asciiTheme="minorHAnsi" w:hAnsiTheme="minorHAnsi" w:cstheme="minorHAnsi"/>
          <w:b/>
          <w:bCs/>
        </w:rPr>
        <w:lastRenderedPageBreak/>
        <w:t>§13</w:t>
      </w:r>
    </w:p>
    <w:p w:rsidR="000D4078" w:rsidRPr="00374B5D" w:rsidRDefault="000D4078" w:rsidP="000D4078">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Nad prawidłową realizacją umowy czuwać będzie Kierownik ........................</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0D4078">
      <w:pPr>
        <w:jc w:val="both"/>
        <w:rPr>
          <w:rFonts w:asciiTheme="minorHAnsi" w:hAnsiTheme="minorHAnsi" w:cstheme="minorHAnsi"/>
        </w:rPr>
      </w:pPr>
    </w:p>
    <w:p w:rsidR="000D4078" w:rsidRPr="00374B5D" w:rsidRDefault="000D4078" w:rsidP="000D4078">
      <w:pPr>
        <w:jc w:val="both"/>
        <w:rPr>
          <w:rFonts w:asciiTheme="minorHAnsi" w:hAnsiTheme="minorHAnsi" w:cstheme="minorHAnsi"/>
        </w:rPr>
      </w:pPr>
    </w:p>
    <w:p w:rsidR="000D4078" w:rsidRPr="00374B5D" w:rsidRDefault="000D4078" w:rsidP="000D4078">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0D4078" w:rsidRPr="00374B5D" w:rsidRDefault="000D4078" w:rsidP="000D4078">
      <w:pPr>
        <w:jc w:val="center"/>
        <w:rPr>
          <w:rFonts w:asciiTheme="minorHAnsi" w:hAnsiTheme="minorHAnsi" w:cstheme="minorHAnsi"/>
          <w:b/>
        </w:rPr>
      </w:pPr>
    </w:p>
    <w:p w:rsidR="000D4078" w:rsidRPr="00374B5D" w:rsidRDefault="000D4078" w:rsidP="000D4078">
      <w:pPr>
        <w:jc w:val="center"/>
        <w:rPr>
          <w:rFonts w:asciiTheme="minorHAnsi" w:hAnsiTheme="minorHAnsi" w:cstheme="minorHAnsi"/>
          <w:b/>
        </w:rPr>
      </w:pPr>
    </w:p>
    <w:p w:rsidR="00C83C05" w:rsidRPr="00374B5D" w:rsidRDefault="00C83C05" w:rsidP="00C83C05">
      <w:pPr>
        <w:spacing w:after="160" w:line="259" w:lineRule="auto"/>
        <w:rPr>
          <w:rFonts w:asciiTheme="minorHAnsi" w:eastAsia="Calibri" w:hAnsiTheme="minorHAnsi" w:cstheme="minorHAnsi"/>
          <w:sz w:val="22"/>
          <w:szCs w:val="22"/>
          <w:lang w:eastAsia="en-US"/>
        </w:rPr>
      </w:pPr>
    </w:p>
    <w:p w:rsidR="00D2574B" w:rsidRPr="00374B5D" w:rsidRDefault="00D2574B" w:rsidP="00C83C05">
      <w:pPr>
        <w:ind w:firstLine="284"/>
        <w:rPr>
          <w:rFonts w:asciiTheme="minorHAnsi" w:hAnsiTheme="minorHAnsi" w:cstheme="minorHAnsi"/>
          <w:b/>
          <w:sz w:val="22"/>
          <w:szCs w:val="22"/>
        </w:rPr>
      </w:pPr>
    </w:p>
    <w:sectPr w:rsidR="00D2574B" w:rsidRPr="00374B5D"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6D" w:rsidRDefault="00E2756D" w:rsidP="000F1DCF">
      <w:r>
        <w:separator/>
      </w:r>
    </w:p>
  </w:endnote>
  <w:endnote w:type="continuationSeparator" w:id="0">
    <w:p w:rsidR="00E2756D" w:rsidRDefault="00E2756D" w:rsidP="000F1DCF">
      <w:r>
        <w:continuationSeparator/>
      </w:r>
    </w:p>
  </w:endnote>
  <w:endnote w:type="continuationNotice" w:id="1">
    <w:p w:rsidR="00E2756D" w:rsidRDefault="00E275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E2756D" w:rsidRPr="002A0387" w:rsidRDefault="00E2756D"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050200">
          <w:rPr>
            <w:rFonts w:asciiTheme="minorHAnsi" w:hAnsiTheme="minorHAnsi" w:cstheme="minorHAnsi"/>
            <w:noProof/>
            <w:sz w:val="20"/>
            <w:szCs w:val="20"/>
          </w:rPr>
          <w:t>30</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6D" w:rsidRDefault="00E2756D" w:rsidP="000F1DCF">
      <w:r>
        <w:separator/>
      </w:r>
    </w:p>
  </w:footnote>
  <w:footnote w:type="continuationSeparator" w:id="0">
    <w:p w:rsidR="00E2756D" w:rsidRDefault="00E2756D" w:rsidP="000F1DCF">
      <w:r>
        <w:continuationSeparator/>
      </w:r>
    </w:p>
  </w:footnote>
  <w:footnote w:type="continuationNotice" w:id="1">
    <w:p w:rsidR="00E2756D" w:rsidRDefault="00E2756D"/>
  </w:footnote>
  <w:footnote w:id="2">
    <w:p w:rsidR="00E2756D" w:rsidRPr="00524193" w:rsidRDefault="00E2756D" w:rsidP="00655A5E">
      <w:pPr>
        <w:pStyle w:val="Tekstprzypisudolnego"/>
        <w:jc w:val="both"/>
        <w:rPr>
          <w:rFonts w:asciiTheme="minorHAnsi" w:hAnsiTheme="minorHAnsi" w:cstheme="minorHAnsi"/>
          <w:bCs/>
          <w:sz w:val="16"/>
          <w:szCs w:val="16"/>
        </w:rPr>
      </w:pPr>
      <w:r w:rsidRPr="00524193">
        <w:rPr>
          <w:rStyle w:val="Odwoanieprzypisudolnego"/>
          <w:rFonts w:asciiTheme="minorHAnsi" w:hAnsiTheme="minorHAnsi" w:cstheme="minorHAnsi"/>
          <w:sz w:val="16"/>
          <w:szCs w:val="16"/>
        </w:rPr>
        <w:footnoteRef/>
      </w:r>
      <w:r w:rsidRPr="00524193">
        <w:rPr>
          <w:rFonts w:asciiTheme="minorHAnsi" w:hAnsiTheme="minorHAnsi" w:cstheme="minorHAnsi"/>
          <w:sz w:val="16"/>
          <w:szCs w:val="16"/>
        </w:rPr>
        <w:t xml:space="preserve"> Por. </w:t>
      </w:r>
      <w:r w:rsidRPr="00524193">
        <w:rPr>
          <w:rStyle w:val="DeltaViewInsertion"/>
          <w:rFonts w:asciiTheme="minorHAnsi" w:hAnsiTheme="minorHAnsi" w:cstheme="minorHAnsi"/>
          <w:b w:val="0"/>
          <w:bCs/>
          <w:i w:val="0"/>
          <w:sz w:val="16"/>
          <w:szCs w:val="16"/>
        </w:rPr>
        <w:t xml:space="preserve">zalecenie Komisji z dnia 6 maja 2003 r. dotyczące definicji mikroprzedsiębiorstw oraz małych i średnich przedsiębiorstw (Dz.U. L 124 z 20.5.2003, s. 36). Te informacje są wymagane wyłącznie do celów statystycznych. </w:t>
      </w:r>
      <w:r>
        <w:rPr>
          <w:rStyle w:val="DeltaViewInsertion"/>
          <w:rFonts w:asciiTheme="minorHAnsi" w:hAnsiTheme="minorHAnsi" w:cstheme="minorHAnsi"/>
          <w:b w:val="0"/>
          <w:bCs/>
          <w:i w:val="0"/>
          <w:sz w:val="16"/>
          <w:szCs w:val="16"/>
        </w:rPr>
        <w:t xml:space="preserve"> </w:t>
      </w:r>
      <w:r w:rsidRPr="00524193">
        <w:rPr>
          <w:rStyle w:val="DeltaViewInsertion"/>
          <w:rFonts w:asciiTheme="minorHAnsi" w:hAnsiTheme="minorHAnsi" w:cstheme="minorHAnsi"/>
          <w:b w:val="0"/>
          <w:bCs/>
          <w:i w:val="0"/>
          <w:sz w:val="16"/>
          <w:szCs w:val="16"/>
        </w:rPr>
        <w:t>Mikroprzedsiębiorstwo: przedsiębiorstwo, które zatrudnia mniej niż 10 osób i którego roczny obrót lub roczna suma bilansowa nie przekracza 2 milionów EUR.</w:t>
      </w:r>
      <w:r>
        <w:rPr>
          <w:rStyle w:val="DeltaViewInsertion"/>
          <w:rFonts w:asciiTheme="minorHAnsi" w:hAnsiTheme="minorHAnsi" w:cstheme="minorHAnsi"/>
          <w:b w:val="0"/>
          <w:bCs/>
          <w:i w:val="0"/>
          <w:sz w:val="16"/>
          <w:szCs w:val="16"/>
        </w:rPr>
        <w:t xml:space="preserve"> </w:t>
      </w:r>
      <w:r w:rsidRPr="00524193">
        <w:rPr>
          <w:rStyle w:val="DeltaViewInsertion"/>
          <w:rFonts w:asciiTheme="minorHAnsi" w:hAnsiTheme="minorHAnsi" w:cstheme="minorHAnsi"/>
          <w:b w:val="0"/>
          <w:bCs/>
          <w:i w:val="0"/>
          <w:sz w:val="16"/>
          <w:szCs w:val="16"/>
        </w:rPr>
        <w:t>Małe przedsiębiorstwo: przedsiębiorstwo, które zatrudnia mniej niż 50 osób i którego roczny obrót lub roczna suma bilansowa nie przekracza 10 milionów EUR.</w:t>
      </w:r>
      <w:r>
        <w:rPr>
          <w:rStyle w:val="DeltaViewInsertion"/>
          <w:rFonts w:asciiTheme="minorHAnsi" w:hAnsiTheme="minorHAnsi" w:cstheme="minorHAnsi"/>
          <w:b w:val="0"/>
          <w:bCs/>
          <w:i w:val="0"/>
          <w:sz w:val="16"/>
          <w:szCs w:val="16"/>
        </w:rPr>
        <w:t xml:space="preserve"> </w:t>
      </w:r>
      <w:r w:rsidRPr="00524193">
        <w:rPr>
          <w:rStyle w:val="DeltaViewInsertion"/>
          <w:rFonts w:asciiTheme="minorHAnsi" w:hAnsiTheme="minorHAnsi" w:cstheme="minorHAnsi"/>
          <w:b w:val="0"/>
          <w:bCs/>
          <w:i w:val="0"/>
          <w:sz w:val="16"/>
          <w:szCs w:val="16"/>
        </w:rPr>
        <w:t>Średnie przedsiębiorstwa: przedsiębiorstwa, które nie są mikroprzedsiębiorstwami ani małymi przedsiębiorstwami</w:t>
      </w:r>
      <w:r w:rsidRPr="00524193">
        <w:rPr>
          <w:rFonts w:asciiTheme="minorHAnsi" w:hAnsiTheme="minorHAnsi" w:cstheme="minorHAnsi"/>
          <w:b/>
          <w:bCs/>
          <w:sz w:val="16"/>
          <w:szCs w:val="16"/>
        </w:rPr>
        <w:t xml:space="preserve"> </w:t>
      </w:r>
      <w:r w:rsidRPr="00524193">
        <w:rPr>
          <w:rFonts w:asciiTheme="minorHAnsi" w:hAnsiTheme="minorHAnsi" w:cstheme="minorHAnsi"/>
          <w:sz w:val="16"/>
          <w:szCs w:val="16"/>
        </w:rPr>
        <w:t>i które zatrudniają mniej niż 250 osób i których roczny obrót nie przekracza 50 milionów EUR lub roczna suma bilansowa nie przekracza 43 milionów EUR.</w:t>
      </w:r>
    </w:p>
    <w:p w:rsidR="00E2756D" w:rsidRPr="005C45F9" w:rsidRDefault="00E2756D" w:rsidP="00655A5E">
      <w:pPr>
        <w:pStyle w:val="Tekstprzypisudolnego"/>
        <w:rPr>
          <w:color w:val="FF0000"/>
        </w:rPr>
      </w:pPr>
    </w:p>
  </w:footnote>
  <w:footnote w:id="3">
    <w:p w:rsidR="00E2756D" w:rsidRPr="00524193" w:rsidRDefault="00E2756D" w:rsidP="00524193">
      <w:pPr>
        <w:pStyle w:val="Tekstprzypisudolnego"/>
        <w:jc w:val="both"/>
        <w:rPr>
          <w:rFonts w:asciiTheme="minorHAnsi" w:hAnsiTheme="minorHAnsi" w:cstheme="minorHAnsi"/>
        </w:rPr>
      </w:pPr>
      <w:r w:rsidRPr="00524193">
        <w:rPr>
          <w:rStyle w:val="Odwoanieprzypisudolnego"/>
          <w:rFonts w:asciiTheme="minorHAnsi" w:hAnsiTheme="minorHAnsi" w:cstheme="minorHAnsi"/>
        </w:rPr>
        <w:footnoteRef/>
      </w:r>
      <w:r w:rsidRPr="00524193">
        <w:rPr>
          <w:rFonts w:asciiTheme="minorHAnsi" w:hAnsiTheme="minorHAnsi" w:cstheme="minorHAnsi"/>
        </w:rPr>
        <w:t xml:space="preserve"> </w:t>
      </w:r>
      <w:r w:rsidRPr="00524193">
        <w:rPr>
          <w:rFonts w:asciiTheme="minorHAnsi" w:eastAsia="Calibri" w:hAnsiTheme="minorHAnsi" w:cstheme="minorHAnsi"/>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E2756D" w:rsidRDefault="00E2756D" w:rsidP="00524193">
      <w:pPr>
        <w:pStyle w:val="Tekstprzypisudolnego"/>
        <w:jc w:val="both"/>
      </w:pPr>
      <w:r w:rsidRPr="00524193">
        <w:rPr>
          <w:rStyle w:val="Odwoanieprzypisudolnego"/>
          <w:rFonts w:asciiTheme="minorHAnsi" w:hAnsiTheme="minorHAnsi" w:cstheme="minorHAnsi"/>
        </w:rPr>
        <w:footnoteRef/>
      </w:r>
      <w:r w:rsidRPr="00524193">
        <w:rPr>
          <w:rFonts w:asciiTheme="minorHAnsi" w:hAnsiTheme="minorHAnsi" w:cstheme="minorHAnsi"/>
        </w:rPr>
        <w:t xml:space="preserve"> </w:t>
      </w:r>
      <w:r w:rsidRPr="00524193">
        <w:rPr>
          <w:rFonts w:asciiTheme="minorHAnsi" w:eastAsia="Calibr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6D" w:rsidRPr="00907B8A" w:rsidRDefault="00E2756D" w:rsidP="00E555B2">
    <w:pPr>
      <w:jc w:val="center"/>
      <w:rPr>
        <w:b/>
        <w:smallCaps/>
        <w:spacing w:val="28"/>
        <w:szCs w:val="20"/>
        <w:lang/>
      </w:rPr>
    </w:pPr>
    <w:r w:rsidRPr="00937598">
      <w:rPr>
        <w:b/>
        <w:smallCaps/>
        <w:noProof/>
        <w:spacing w:val="28"/>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6182759" r:id="rId2"/>
      </w:pict>
    </w:r>
  </w:p>
  <w:p w:rsidR="00E2756D" w:rsidRPr="00907B8A" w:rsidRDefault="00E2756D" w:rsidP="00E555B2">
    <w:pPr>
      <w:jc w:val="center"/>
      <w:rPr>
        <w:b/>
        <w:smallCaps/>
        <w:spacing w:val="28"/>
        <w:szCs w:val="20"/>
        <w:lang/>
      </w:rPr>
    </w:pPr>
  </w:p>
  <w:p w:rsidR="00E2756D" w:rsidRPr="00907B8A" w:rsidRDefault="00E2756D" w:rsidP="00E555B2">
    <w:pPr>
      <w:autoSpaceDE w:val="0"/>
      <w:autoSpaceDN w:val="0"/>
      <w:adjustRightInd w:val="0"/>
      <w:jc w:val="center"/>
      <w:rPr>
        <w:b/>
        <w:sz w:val="4"/>
        <w:szCs w:val="4"/>
      </w:rPr>
    </w:pPr>
  </w:p>
  <w:p w:rsidR="00E2756D" w:rsidRPr="00134FA6" w:rsidRDefault="00E2756D" w:rsidP="00E555B2">
    <w:pPr>
      <w:autoSpaceDE w:val="0"/>
      <w:autoSpaceDN w:val="0"/>
      <w:adjustRightInd w:val="0"/>
      <w:jc w:val="center"/>
      <w:rPr>
        <w:b/>
        <w:bCs/>
        <w:sz w:val="4"/>
        <w:szCs w:val="4"/>
      </w:rPr>
    </w:pPr>
  </w:p>
  <w:p w:rsidR="00E2756D" w:rsidRPr="00134FA6" w:rsidRDefault="00E2756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E2756D" w:rsidRPr="00134FA6" w:rsidRDefault="00E2756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E2756D" w:rsidRPr="00134FA6" w:rsidRDefault="00E2756D"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E2756D" w:rsidRPr="00134FA6" w:rsidRDefault="00E2756D"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lang/>
      </w:rPr>
      <w:t xml:space="preserve">               </w:t>
    </w:r>
    <w:r w:rsidRPr="00134FA6">
      <w:rPr>
        <w:rFonts w:asciiTheme="minorHAnsi" w:hAnsiTheme="minorHAnsi" w:cstheme="minorHAnsi"/>
        <w:spacing w:val="28"/>
        <w:sz w:val="18"/>
        <w:szCs w:val="18"/>
        <w:lang/>
      </w:rPr>
      <w:t xml:space="preserve">                             </w:t>
    </w:r>
  </w:p>
  <w:p w:rsidR="00E2756D" w:rsidRPr="00134FA6" w:rsidRDefault="00E2756D"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E2756D" w:rsidRPr="00134FA6" w:rsidRDefault="00E2756D"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5">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7">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2"/>
  </w:num>
  <w:num w:numId="2">
    <w:abstractNumId w:val="62"/>
  </w:num>
  <w:num w:numId="3">
    <w:abstractNumId w:val="20"/>
  </w:num>
  <w:num w:numId="4">
    <w:abstractNumId w:val="39"/>
  </w:num>
  <w:num w:numId="5">
    <w:abstractNumId w:val="48"/>
  </w:num>
  <w:num w:numId="6">
    <w:abstractNumId w:val="34"/>
  </w:num>
  <w:num w:numId="7">
    <w:abstractNumId w:val="13"/>
  </w:num>
  <w:num w:numId="8">
    <w:abstractNumId w:val="23"/>
  </w:num>
  <w:num w:numId="9">
    <w:abstractNumId w:val="60"/>
  </w:num>
  <w:num w:numId="10">
    <w:abstractNumId w:val="56"/>
  </w:num>
  <w:num w:numId="11">
    <w:abstractNumId w:val="41"/>
  </w:num>
  <w:num w:numId="12">
    <w:abstractNumId w:val="50"/>
  </w:num>
  <w:num w:numId="13">
    <w:abstractNumId w:val="58"/>
  </w:num>
  <w:num w:numId="14">
    <w:abstractNumId w:val="40"/>
  </w:num>
  <w:num w:numId="15">
    <w:abstractNumId w:val="27"/>
  </w:num>
  <w:num w:numId="16">
    <w:abstractNumId w:val="31"/>
  </w:num>
  <w:num w:numId="17">
    <w:abstractNumId w:val="47"/>
  </w:num>
  <w:num w:numId="18">
    <w:abstractNumId w:val="57"/>
  </w:num>
  <w:num w:numId="19">
    <w:abstractNumId w:val="33"/>
  </w:num>
  <w:num w:numId="20">
    <w:abstractNumId w:val="45"/>
  </w:num>
  <w:num w:numId="21">
    <w:abstractNumId w:val="43"/>
  </w:num>
  <w:num w:numId="22">
    <w:abstractNumId w:val="30"/>
  </w:num>
  <w:num w:numId="23">
    <w:abstractNumId w:val="15"/>
  </w:num>
  <w:num w:numId="24">
    <w:abstractNumId w:val="66"/>
  </w:num>
  <w:num w:numId="25">
    <w:abstractNumId w:val="37"/>
  </w:num>
  <w:num w:numId="26">
    <w:abstractNumId w:val="44"/>
  </w:num>
  <w:num w:numId="27">
    <w:abstractNumId w:val="32"/>
  </w:num>
  <w:num w:numId="28">
    <w:abstractNumId w:val="25"/>
  </w:num>
  <w:num w:numId="29">
    <w:abstractNumId w:val="38"/>
  </w:num>
  <w:num w:numId="30">
    <w:abstractNumId w:val="28"/>
  </w:num>
  <w:num w:numId="31">
    <w:abstractNumId w:val="59"/>
  </w:num>
  <w:num w:numId="32">
    <w:abstractNumId w:val="42"/>
  </w:num>
  <w:num w:numId="33">
    <w:abstractNumId w:val="21"/>
  </w:num>
  <w:num w:numId="34">
    <w:abstractNumId w:val="16"/>
  </w:num>
  <w:num w:numId="35">
    <w:abstractNumId w:val="12"/>
  </w:num>
  <w:num w:numId="36">
    <w:abstractNumId w:val="11"/>
  </w:num>
  <w:num w:numId="37">
    <w:abstractNumId w:val="17"/>
  </w:num>
  <w:num w:numId="38">
    <w:abstractNumId w:val="26"/>
  </w:num>
  <w:num w:numId="39">
    <w:abstractNumId w:val="54"/>
  </w:num>
  <w:num w:numId="40">
    <w:abstractNumId w:val="1"/>
  </w:num>
  <w:num w:numId="41">
    <w:abstractNumId w:val="2"/>
  </w:num>
  <w:num w:numId="42">
    <w:abstractNumId w:val="53"/>
  </w:num>
  <w:num w:numId="43">
    <w:abstractNumId w:val="22"/>
  </w:num>
  <w:num w:numId="44">
    <w:abstractNumId w:val="55"/>
  </w:num>
  <w:num w:numId="45">
    <w:abstractNumId w:val="65"/>
  </w:num>
  <w:num w:numId="46">
    <w:abstractNumId w:val="14"/>
  </w:num>
  <w:num w:numId="47">
    <w:abstractNumId w:val="24"/>
  </w:num>
  <w:num w:numId="48">
    <w:abstractNumId w:val="36"/>
  </w:num>
  <w:num w:numId="49">
    <w:abstractNumId w:val="51"/>
  </w:num>
  <w:num w:numId="50">
    <w:abstractNumId w:val="49"/>
  </w:num>
  <w:num w:numId="51">
    <w:abstractNumId w:val="18"/>
  </w:num>
  <w:num w:numId="52">
    <w:abstractNumId w:val="29"/>
  </w:num>
  <w:num w:numId="53">
    <w:abstractNumId w:val="61"/>
  </w:num>
  <w:num w:numId="54">
    <w:abstractNumId w:val="64"/>
  </w:num>
  <w:num w:numId="55">
    <w:abstractNumId w:val="19"/>
  </w:num>
  <w:num w:numId="56">
    <w:abstractNumId w:val="46"/>
  </w:num>
  <w:num w:numId="57">
    <w:abstractNumId w:val="63"/>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169D"/>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0200"/>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7D"/>
    <w:rsid w:val="002B66AF"/>
    <w:rsid w:val="002B6B8A"/>
    <w:rsid w:val="002B7152"/>
    <w:rsid w:val="002B7FF7"/>
    <w:rsid w:val="002C12CC"/>
    <w:rsid w:val="002C12DD"/>
    <w:rsid w:val="002C149C"/>
    <w:rsid w:val="002C1BC1"/>
    <w:rsid w:val="002C2D40"/>
    <w:rsid w:val="002C37E6"/>
    <w:rsid w:val="002C76B9"/>
    <w:rsid w:val="002C7E1C"/>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5614"/>
    <w:rsid w:val="0075710C"/>
    <w:rsid w:val="0076101F"/>
    <w:rsid w:val="00762198"/>
    <w:rsid w:val="00762855"/>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522"/>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7ED"/>
    <w:rsid w:val="00936656"/>
    <w:rsid w:val="0093682D"/>
    <w:rsid w:val="00937598"/>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DF48F6"/>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56D"/>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3796-0BE9-4814-B291-9F920168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8018</Words>
  <Characters>53164</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61060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2021-03-02T08:32:00Z</cp:lastPrinted>
  <dcterms:created xsi:type="dcterms:W3CDTF">2021-03-02T07:22:00Z</dcterms:created>
  <dcterms:modified xsi:type="dcterms:W3CDTF">2021-03-02T08:33:00Z</dcterms:modified>
</cp:coreProperties>
</file>