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D3B2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31C23" wp14:editId="304B45C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609D3478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09F2D383" w14:textId="07D00A1E" w:rsidR="00C77924" w:rsidRPr="00D950D2" w:rsidRDefault="00F82098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</w:rPr>
      </w:pPr>
      <w:r w:rsidRPr="00D950D2">
        <w:rPr>
          <w:rFonts w:ascii="Calibri" w:hAnsi="Calibri"/>
          <w:spacing w:val="20"/>
          <w:sz w:val="28"/>
          <w:szCs w:val="28"/>
        </w:rPr>
        <w:t>Informacja</w:t>
      </w:r>
      <w:r w:rsidR="00C77924" w:rsidRPr="00D950D2">
        <w:rPr>
          <w:rFonts w:ascii="Calibri" w:hAnsi="Calibri"/>
          <w:spacing w:val="20"/>
          <w:sz w:val="28"/>
          <w:szCs w:val="28"/>
        </w:rPr>
        <w:t xml:space="preserve"> o unieważnieniu postępowania</w:t>
      </w:r>
    </w:p>
    <w:p w14:paraId="43A8FBFE" w14:textId="26C3BBFF"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6F139D">
        <w:rPr>
          <w:rFonts w:ascii="Calibri" w:hAnsi="Calibri"/>
          <w:b/>
        </w:rPr>
        <w:t>1</w:t>
      </w:r>
      <w:r w:rsidR="00E62C22">
        <w:rPr>
          <w:rFonts w:ascii="Calibri" w:hAnsi="Calibri"/>
          <w:b/>
        </w:rPr>
        <w:t>2</w:t>
      </w:r>
      <w:r w:rsidR="00F60DED" w:rsidRPr="00F60DED">
        <w:rPr>
          <w:rFonts w:ascii="Calibri" w:hAnsi="Calibri"/>
          <w:b/>
        </w:rPr>
        <w:t>.</w:t>
      </w:r>
      <w:r w:rsidR="009C20BE" w:rsidRPr="00F60DED">
        <w:rPr>
          <w:rFonts w:ascii="Calibri" w:hAnsi="Calibri"/>
          <w:b/>
        </w:rPr>
        <w:t>0</w:t>
      </w:r>
      <w:r w:rsidR="00E62C22">
        <w:rPr>
          <w:rFonts w:ascii="Calibri" w:hAnsi="Calibri"/>
          <w:b/>
        </w:rPr>
        <w:t>4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</w:t>
      </w:r>
      <w:r w:rsidR="008465B9">
        <w:rPr>
          <w:rFonts w:ascii="Calibri" w:hAnsi="Calibri"/>
          <w:b/>
        </w:rPr>
        <w:t>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14:paraId="44D809FA" w14:textId="77777777"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2F039955" w14:textId="77777777"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381E1FBB" w14:textId="61887939"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r w:rsidR="00F82098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32893">
        <w:rPr>
          <w:rFonts w:asciiTheme="minorHAnsi" w:eastAsia="Calibri" w:hAnsiTheme="minorHAnsi" w:cstheme="minorHAnsi"/>
          <w:sz w:val="22"/>
          <w:szCs w:val="22"/>
          <w:lang w:eastAsia="en-US"/>
        </w:rPr>
        <w:t>rawo zamówień publicznych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14:paraId="76B41834" w14:textId="4DEE8DB5" w:rsidR="003D33C6" w:rsidRPr="00A059C7" w:rsidRDefault="008A733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„</w:t>
      </w:r>
      <w:r w:rsidR="00E62C22">
        <w:rPr>
          <w:rFonts w:ascii="Calibri" w:hAnsi="Calibri" w:cs="Calibri"/>
          <w:b/>
          <w:spacing w:val="-4"/>
          <w:sz w:val="22"/>
          <w:szCs w:val="22"/>
        </w:rPr>
        <w:t>Modernizacja parkingu przy ul. Pestalozziego na os. Bartodzieje w Bydgoszczy (Program BBO)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”,</w:t>
      </w:r>
      <w:r w:rsidR="00D950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79EC">
        <w:rPr>
          <w:rFonts w:asciiTheme="minorHAnsi" w:hAnsiTheme="minorHAnsi" w:cstheme="minorHAnsi"/>
          <w:b/>
          <w:sz w:val="22"/>
          <w:szCs w:val="22"/>
        </w:rPr>
        <w:br/>
      </w:r>
      <w:r w:rsidR="00D950D2" w:rsidRPr="00D950D2">
        <w:rPr>
          <w:rFonts w:asciiTheme="minorHAnsi" w:hAnsiTheme="minorHAnsi" w:cstheme="minorHAnsi"/>
          <w:bCs/>
          <w:sz w:val="22"/>
          <w:szCs w:val="22"/>
        </w:rPr>
        <w:t>nr sprawy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E62C22">
        <w:rPr>
          <w:rFonts w:asciiTheme="minorHAnsi" w:hAnsiTheme="minorHAnsi" w:cstheme="minorHAnsi"/>
          <w:b/>
          <w:sz w:val="22"/>
          <w:szCs w:val="22"/>
        </w:rPr>
        <w:t>13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/202</w:t>
      </w:r>
      <w:r w:rsidR="008465B9">
        <w:rPr>
          <w:rFonts w:asciiTheme="minorHAnsi" w:hAnsiTheme="minorHAnsi" w:cstheme="minorHAnsi"/>
          <w:b/>
          <w:sz w:val="22"/>
          <w:szCs w:val="22"/>
        </w:rPr>
        <w:t>2</w:t>
      </w:r>
    </w:p>
    <w:p w14:paraId="761189D5" w14:textId="44B5C84B"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0CD1B55A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A7D393E" w14:textId="77777777" w:rsidR="00E62C22" w:rsidRPr="00285418" w:rsidRDefault="00E62C22" w:rsidP="00E62C22">
      <w:pPr>
        <w:tabs>
          <w:tab w:val="left" w:pos="-4962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100576545"/>
      <w:r w:rsidRPr="00285418">
        <w:rPr>
          <w:rFonts w:ascii="Calibri" w:hAnsi="Calibri" w:cs="Arial"/>
          <w:b/>
          <w:bCs/>
          <w:sz w:val="22"/>
          <w:szCs w:val="22"/>
          <w:u w:val="single"/>
        </w:rPr>
        <w:t xml:space="preserve">Uzasadnienie faktyczne unieważnienia postępowania: </w:t>
      </w:r>
    </w:p>
    <w:p w14:paraId="0109C117" w14:textId="77777777" w:rsidR="00E62C22" w:rsidRDefault="00E62C22" w:rsidP="00E62C22">
      <w:pPr>
        <w:jc w:val="both"/>
        <w:rPr>
          <w:rFonts w:ascii="Calibri" w:hAnsi="Calibri"/>
          <w:sz w:val="22"/>
          <w:szCs w:val="22"/>
        </w:rPr>
      </w:pPr>
      <w:r w:rsidRPr="00285418">
        <w:rPr>
          <w:rFonts w:ascii="Calibri" w:hAnsi="Calibri"/>
          <w:sz w:val="22"/>
          <w:szCs w:val="22"/>
        </w:rPr>
        <w:t xml:space="preserve">W przedmiotowym postępowaniu do upływu terminu składania ofert tj. do dnia </w:t>
      </w:r>
      <w:r>
        <w:rPr>
          <w:rFonts w:ascii="Calibri" w:hAnsi="Calibri"/>
          <w:sz w:val="22"/>
          <w:szCs w:val="22"/>
        </w:rPr>
        <w:t>06.04</w:t>
      </w:r>
      <w:r w:rsidRPr="00285418">
        <w:rPr>
          <w:rFonts w:ascii="Calibri" w:hAnsi="Calibri"/>
          <w:sz w:val="22"/>
          <w:szCs w:val="22"/>
        </w:rPr>
        <w:t>.202</w:t>
      </w:r>
      <w:r>
        <w:rPr>
          <w:rFonts w:ascii="Calibri" w:hAnsi="Calibri"/>
          <w:sz w:val="22"/>
          <w:szCs w:val="22"/>
        </w:rPr>
        <w:t>2</w:t>
      </w:r>
      <w:r w:rsidRPr="00285418">
        <w:rPr>
          <w:rFonts w:ascii="Calibri" w:hAnsi="Calibri"/>
          <w:sz w:val="22"/>
          <w:szCs w:val="22"/>
        </w:rPr>
        <w:t xml:space="preserve"> r. godz. 10:00 zostały złożone 2 oferty: Oferta Nr 1 złożona przez Wykonawcę </w:t>
      </w:r>
      <w:r>
        <w:rPr>
          <w:rFonts w:ascii="Calibri" w:hAnsi="Calibri"/>
          <w:sz w:val="22"/>
          <w:szCs w:val="22"/>
        </w:rPr>
        <w:t>KADA-BIS Spółka z o.o.</w:t>
      </w:r>
      <w:r w:rsidRPr="00285418">
        <w:rPr>
          <w:rFonts w:ascii="Calibri" w:hAnsi="Calibri"/>
          <w:sz w:val="22"/>
          <w:szCs w:val="22"/>
        </w:rPr>
        <w:t xml:space="preserve">, ul. </w:t>
      </w:r>
      <w:r>
        <w:rPr>
          <w:rFonts w:ascii="Calibri" w:hAnsi="Calibri"/>
          <w:sz w:val="22"/>
          <w:szCs w:val="22"/>
        </w:rPr>
        <w:t>Wydmy 3</w:t>
      </w:r>
      <w:r w:rsidRPr="00285418">
        <w:rPr>
          <w:rFonts w:ascii="Calibri" w:hAnsi="Calibri"/>
          <w:sz w:val="22"/>
          <w:szCs w:val="22"/>
        </w:rPr>
        <w:t>, 85-</w:t>
      </w:r>
      <w:r>
        <w:rPr>
          <w:rFonts w:ascii="Calibri" w:hAnsi="Calibri"/>
          <w:sz w:val="22"/>
          <w:szCs w:val="22"/>
        </w:rPr>
        <w:t>188</w:t>
      </w:r>
      <w:r w:rsidRPr="00285418">
        <w:rPr>
          <w:rFonts w:ascii="Calibri" w:hAnsi="Calibri"/>
          <w:sz w:val="22"/>
          <w:szCs w:val="22"/>
        </w:rPr>
        <w:t xml:space="preserve"> Bydgoszcz,  </w:t>
      </w:r>
      <w:r w:rsidRPr="00285418">
        <w:rPr>
          <w:rFonts w:ascii="Calibri" w:hAnsi="Calibri"/>
          <w:bCs/>
          <w:sz w:val="22"/>
          <w:szCs w:val="22"/>
        </w:rPr>
        <w:t>z ceną</w:t>
      </w:r>
      <w:r w:rsidRPr="002854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brutto: 497.972,86</w:t>
      </w:r>
      <w:r w:rsidRPr="00285418">
        <w:rPr>
          <w:rFonts w:ascii="Calibri" w:hAnsi="Calibri"/>
          <w:sz w:val="22"/>
          <w:szCs w:val="22"/>
        </w:rPr>
        <w:t xml:space="preserve"> PLN oraz Oferta Nr 2 złożona </w:t>
      </w:r>
      <w:r w:rsidRPr="00285418">
        <w:rPr>
          <w:rFonts w:ascii="Calibri" w:hAnsi="Calibri"/>
          <w:bCs/>
          <w:sz w:val="22"/>
          <w:szCs w:val="22"/>
        </w:rPr>
        <w:t>przez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285418">
        <w:rPr>
          <w:rFonts w:ascii="Calibri" w:hAnsi="Calibri"/>
          <w:bCs/>
          <w:sz w:val="22"/>
          <w:szCs w:val="22"/>
        </w:rPr>
        <w:t>Wykonawcę</w:t>
      </w:r>
      <w:r w:rsidRPr="002854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BOGMAR Sp. z o.o., Ostromecko, ul. Kasztanowa 9, 86-070 Dąbrowa Chełmińska</w:t>
      </w:r>
      <w:r w:rsidRPr="00285418">
        <w:rPr>
          <w:rFonts w:ascii="Calibri" w:hAnsi="Calibri"/>
          <w:sz w:val="22"/>
          <w:szCs w:val="22"/>
        </w:rPr>
        <w:t xml:space="preserve">, </w:t>
      </w:r>
      <w:r w:rsidRPr="00285418">
        <w:rPr>
          <w:rFonts w:ascii="Calibri" w:hAnsi="Calibri"/>
          <w:bCs/>
          <w:sz w:val="22"/>
          <w:szCs w:val="22"/>
        </w:rPr>
        <w:t>z ceną</w:t>
      </w:r>
      <w:r w:rsidRPr="002854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brutto: 381.175,34</w:t>
      </w:r>
      <w:r w:rsidRPr="00285418">
        <w:rPr>
          <w:rFonts w:ascii="Calibri" w:hAnsi="Calibri"/>
          <w:sz w:val="22"/>
          <w:szCs w:val="22"/>
        </w:rPr>
        <w:t xml:space="preserve"> PLN.</w:t>
      </w:r>
    </w:p>
    <w:p w14:paraId="6E41405B" w14:textId="77777777" w:rsidR="00E62C22" w:rsidRPr="00285418" w:rsidRDefault="00E62C22" w:rsidP="00E62C22">
      <w:pPr>
        <w:jc w:val="both"/>
        <w:rPr>
          <w:rFonts w:ascii="Calibri" w:hAnsi="Calibri"/>
          <w:bCs/>
          <w:iCs/>
          <w:sz w:val="22"/>
          <w:szCs w:val="22"/>
        </w:rPr>
      </w:pPr>
    </w:p>
    <w:p w14:paraId="584EDB52" w14:textId="77777777" w:rsidR="00E62C22" w:rsidRPr="00285418" w:rsidRDefault="00E62C22" w:rsidP="00E62C22">
      <w:pPr>
        <w:jc w:val="both"/>
        <w:rPr>
          <w:rFonts w:ascii="Calibri" w:hAnsi="Calibri"/>
          <w:bCs/>
          <w:sz w:val="22"/>
          <w:szCs w:val="22"/>
        </w:rPr>
      </w:pPr>
      <w:r w:rsidRPr="00285418">
        <w:rPr>
          <w:rFonts w:ascii="Calibri" w:hAnsi="Calibri" w:cs="Calibri"/>
          <w:sz w:val="22"/>
          <w:szCs w:val="22"/>
        </w:rPr>
        <w:t xml:space="preserve">W związku z brakiem możliwości pozyskania środków finansowych na realizację zadania – zwiększenia przeznaczonych na sfinansowanie przedmiotowego zamówienia środków finansowych, które wynoszą </w:t>
      </w:r>
      <w:r>
        <w:rPr>
          <w:rFonts w:ascii="Calibri" w:hAnsi="Calibri"/>
          <w:bCs/>
          <w:sz w:val="22"/>
          <w:szCs w:val="22"/>
        </w:rPr>
        <w:t>271.623,15</w:t>
      </w:r>
      <w:r w:rsidRPr="00285418">
        <w:rPr>
          <w:rFonts w:ascii="Calibri" w:hAnsi="Calibri"/>
          <w:bCs/>
          <w:sz w:val="22"/>
          <w:szCs w:val="22"/>
        </w:rPr>
        <w:t xml:space="preserve"> PLN,</w:t>
      </w:r>
      <w:r w:rsidRPr="00285418">
        <w:rPr>
          <w:rFonts w:ascii="Calibri" w:hAnsi="Calibri" w:cs="Calibri"/>
          <w:sz w:val="22"/>
          <w:szCs w:val="22"/>
        </w:rPr>
        <w:t xml:space="preserve"> Zamawiający unieważnia postępowanie. </w:t>
      </w:r>
    </w:p>
    <w:p w14:paraId="6440AC55" w14:textId="77777777" w:rsidR="00E62C22" w:rsidRPr="00285418" w:rsidRDefault="00E62C22" w:rsidP="00E62C22">
      <w:pPr>
        <w:spacing w:before="120"/>
        <w:ind w:right="-144"/>
        <w:jc w:val="both"/>
        <w:rPr>
          <w:rFonts w:ascii="Calibri" w:hAnsi="Calibri" w:cs="Calibri"/>
          <w:sz w:val="22"/>
          <w:szCs w:val="22"/>
        </w:rPr>
      </w:pPr>
      <w:r w:rsidRPr="00285418">
        <w:rPr>
          <w:rFonts w:ascii="Calibri" w:hAnsi="Calibri" w:cs="Calibri"/>
          <w:b/>
          <w:bCs/>
          <w:sz w:val="22"/>
          <w:szCs w:val="22"/>
          <w:u w:val="single"/>
        </w:rPr>
        <w:t xml:space="preserve">Uzasadnienie prawne unieważnienia postępowania: </w:t>
      </w:r>
    </w:p>
    <w:p w14:paraId="20202707" w14:textId="77777777" w:rsidR="00E62C22" w:rsidRPr="00BA6D02" w:rsidRDefault="00E62C22" w:rsidP="00E62C22">
      <w:pPr>
        <w:ind w:right="-14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418">
        <w:rPr>
          <w:rFonts w:ascii="Calibri" w:hAnsi="Calibri" w:cs="Calibri"/>
          <w:sz w:val="22"/>
          <w:szCs w:val="22"/>
        </w:rPr>
        <w:t>Art. 255 pkt 3)</w:t>
      </w:r>
      <w:r w:rsidRPr="00285418">
        <w:rPr>
          <w:rFonts w:ascii="Calibri" w:eastAsia="Calibri" w:hAnsi="Calibri" w:cs="Calibri"/>
          <w:sz w:val="22"/>
          <w:szCs w:val="22"/>
          <w:lang w:eastAsia="en-US"/>
        </w:rPr>
        <w:t xml:space="preserve"> ustawy PZP </w:t>
      </w:r>
    </w:p>
    <w:bookmarkEnd w:id="0"/>
    <w:p w14:paraId="659D0EE7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9E1B5D4" w14:textId="77777777" w:rsidR="00A059C7" w:rsidRP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A4320F3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C53DBA6" w14:textId="77777777" w:rsidR="00063290" w:rsidRPr="009B325C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781E532E" w14:textId="77777777" w:rsidR="00063290" w:rsidRPr="00791DE2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E6A10C9" w14:textId="77777777" w:rsidR="008A733E" w:rsidRPr="00791DE2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0612B947" w14:textId="77777777" w:rsidR="00FC6795" w:rsidRPr="00791DE2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791DE2">
        <w:rPr>
          <w:rFonts w:ascii="Calibri" w:hAnsi="Calibri" w:cs="Calibri"/>
          <w:sz w:val="20"/>
          <w:szCs w:val="20"/>
        </w:rPr>
        <w:t>p.o. DYREKTORA</w:t>
      </w:r>
    </w:p>
    <w:p w14:paraId="175A8C7F" w14:textId="77777777" w:rsidR="00FC6795" w:rsidRPr="00791DE2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791DE2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07CCA45B" w14:textId="77777777" w:rsidR="005B48A9" w:rsidRPr="00791DE2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791DE2">
        <w:rPr>
          <w:rFonts w:ascii="Calibri" w:hAnsi="Calibri" w:cs="Calibri"/>
          <w:sz w:val="20"/>
          <w:szCs w:val="20"/>
        </w:rPr>
        <w:t>Wojciech Nalazek</w:t>
      </w:r>
    </w:p>
    <w:p w14:paraId="50C9DDB9" w14:textId="77777777" w:rsidR="0062157F" w:rsidRPr="00791DE2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791DE2">
        <w:rPr>
          <w:rFonts w:ascii="Calibri" w:hAnsi="Calibri" w:cs="Arial"/>
        </w:rPr>
        <w:t>.................................................</w:t>
      </w:r>
    </w:p>
    <w:p w14:paraId="6B4BD18E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F459" w14:textId="77777777" w:rsidR="006B222F" w:rsidRDefault="006B222F">
      <w:r>
        <w:separator/>
      </w:r>
    </w:p>
  </w:endnote>
  <w:endnote w:type="continuationSeparator" w:id="0">
    <w:p w14:paraId="0488433E" w14:textId="77777777" w:rsidR="006B222F" w:rsidRDefault="006B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3FE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37E6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7CFB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D77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C3B5E33" wp14:editId="6C99A6C3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77E42901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07061636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F8EB910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802A" w14:textId="77777777" w:rsidR="006B222F" w:rsidRDefault="006B222F">
      <w:r>
        <w:separator/>
      </w:r>
    </w:p>
  </w:footnote>
  <w:footnote w:type="continuationSeparator" w:id="0">
    <w:p w14:paraId="078D5A46" w14:textId="77777777" w:rsidR="006B222F" w:rsidRDefault="006B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2021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EDDC0" wp14:editId="2B5DFA33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9F77AE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0291B" wp14:editId="5C05CE78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DD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" stroked="f" strokeweight=".5pt">
              <v:textbox>
                <w:txbxContent>
                  <w:p w14:paraId="5D9F77AE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5910291B" wp14:editId="5C05CE78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543C23" wp14:editId="6D93DABC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A7AA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43C23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" stroked="f">
              <v:textbox>
                <w:txbxContent>
                  <w:p w14:paraId="48A0A7AA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 w16cid:durableId="1445807995">
    <w:abstractNumId w:val="1"/>
  </w:num>
  <w:num w:numId="2" w16cid:durableId="1221014920">
    <w:abstractNumId w:val="2"/>
  </w:num>
  <w:num w:numId="3" w16cid:durableId="1164276385">
    <w:abstractNumId w:val="26"/>
  </w:num>
  <w:num w:numId="4" w16cid:durableId="647781514">
    <w:abstractNumId w:val="22"/>
  </w:num>
  <w:num w:numId="5" w16cid:durableId="351302518">
    <w:abstractNumId w:val="13"/>
  </w:num>
  <w:num w:numId="6" w16cid:durableId="756444442">
    <w:abstractNumId w:val="0"/>
  </w:num>
  <w:num w:numId="7" w16cid:durableId="1694500327">
    <w:abstractNumId w:val="12"/>
  </w:num>
  <w:num w:numId="8" w16cid:durableId="798497171">
    <w:abstractNumId w:val="14"/>
  </w:num>
  <w:num w:numId="9" w16cid:durableId="1416786870">
    <w:abstractNumId w:val="11"/>
  </w:num>
  <w:num w:numId="10" w16cid:durableId="1489901089">
    <w:abstractNumId w:val="27"/>
  </w:num>
  <w:num w:numId="11" w16cid:durableId="502210860">
    <w:abstractNumId w:val="9"/>
  </w:num>
  <w:num w:numId="12" w16cid:durableId="1655523739">
    <w:abstractNumId w:val="3"/>
  </w:num>
  <w:num w:numId="13" w16cid:durableId="293875855">
    <w:abstractNumId w:val="25"/>
  </w:num>
  <w:num w:numId="14" w16cid:durableId="1379280210">
    <w:abstractNumId w:val="6"/>
  </w:num>
  <w:num w:numId="15" w16cid:durableId="1436251604">
    <w:abstractNumId w:val="29"/>
  </w:num>
  <w:num w:numId="16" w16cid:durableId="1675762137">
    <w:abstractNumId w:val="20"/>
  </w:num>
  <w:num w:numId="17" w16cid:durableId="2032031192">
    <w:abstractNumId w:val="18"/>
  </w:num>
  <w:num w:numId="18" w16cid:durableId="1073549626">
    <w:abstractNumId w:val="28"/>
  </w:num>
  <w:num w:numId="19" w16cid:durableId="1310480330">
    <w:abstractNumId w:val="17"/>
  </w:num>
  <w:num w:numId="20" w16cid:durableId="776294796">
    <w:abstractNumId w:val="15"/>
  </w:num>
  <w:num w:numId="21" w16cid:durableId="920991679">
    <w:abstractNumId w:val="21"/>
  </w:num>
  <w:num w:numId="22" w16cid:durableId="1729642664">
    <w:abstractNumId w:val="5"/>
  </w:num>
  <w:num w:numId="23" w16cid:durableId="1214005191">
    <w:abstractNumId w:val="4"/>
  </w:num>
  <w:num w:numId="24" w16cid:durableId="2094542465">
    <w:abstractNumId w:val="23"/>
  </w:num>
  <w:num w:numId="25" w16cid:durableId="1603797988">
    <w:abstractNumId w:val="7"/>
  </w:num>
  <w:num w:numId="26" w16cid:durableId="193268703">
    <w:abstractNumId w:val="8"/>
  </w:num>
  <w:num w:numId="27" w16cid:durableId="1146162226">
    <w:abstractNumId w:val="10"/>
  </w:num>
  <w:num w:numId="28" w16cid:durableId="319889786">
    <w:abstractNumId w:val="19"/>
  </w:num>
  <w:num w:numId="29" w16cid:durableId="1820153717">
    <w:abstractNumId w:val="24"/>
  </w:num>
  <w:num w:numId="30" w16cid:durableId="8689501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3F4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1E41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32AF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2F00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A7B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58CE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A59A2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0237"/>
    <w:rsid w:val="00506E07"/>
    <w:rsid w:val="00507363"/>
    <w:rsid w:val="00516876"/>
    <w:rsid w:val="005170EC"/>
    <w:rsid w:val="00520419"/>
    <w:rsid w:val="0052068C"/>
    <w:rsid w:val="00521C21"/>
    <w:rsid w:val="005222B5"/>
    <w:rsid w:val="00532893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5F7A1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22F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50A4"/>
    <w:rsid w:val="006D7341"/>
    <w:rsid w:val="006E048B"/>
    <w:rsid w:val="006E2D8B"/>
    <w:rsid w:val="006E36C5"/>
    <w:rsid w:val="006E67AF"/>
    <w:rsid w:val="006F139D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3FAD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6516"/>
    <w:rsid w:val="00777BD7"/>
    <w:rsid w:val="00780542"/>
    <w:rsid w:val="007822CA"/>
    <w:rsid w:val="007836B1"/>
    <w:rsid w:val="007845D3"/>
    <w:rsid w:val="00785C62"/>
    <w:rsid w:val="007908B5"/>
    <w:rsid w:val="00791DE2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465B9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6F20"/>
    <w:rsid w:val="008A733E"/>
    <w:rsid w:val="008B0583"/>
    <w:rsid w:val="008B190A"/>
    <w:rsid w:val="008B1983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25C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054C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3B0F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A4094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38A"/>
    <w:rsid w:val="00CD3684"/>
    <w:rsid w:val="00CD79AB"/>
    <w:rsid w:val="00CD79EC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0D2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47AC5"/>
    <w:rsid w:val="00E5619E"/>
    <w:rsid w:val="00E57D3E"/>
    <w:rsid w:val="00E57DDD"/>
    <w:rsid w:val="00E605A4"/>
    <w:rsid w:val="00E62C22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2098"/>
    <w:rsid w:val="00F844A3"/>
    <w:rsid w:val="00F93447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E4FA2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5E1-0A26-4E8C-A824-1277008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1313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Wioletta Olszewska</cp:lastModifiedBy>
  <cp:revision>23</cp:revision>
  <cp:lastPrinted>2022-04-12T06:29:00Z</cp:lastPrinted>
  <dcterms:created xsi:type="dcterms:W3CDTF">2021-07-06T11:29:00Z</dcterms:created>
  <dcterms:modified xsi:type="dcterms:W3CDTF">2022-04-12T08:45:00Z</dcterms:modified>
</cp:coreProperties>
</file>