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7464" w14:textId="77777777" w:rsidR="00581A96" w:rsidRPr="00187DC6" w:rsidRDefault="00581A96" w:rsidP="00581A96">
      <w:pPr>
        <w:jc w:val="both"/>
      </w:pPr>
      <w:r w:rsidRPr="00187DC6">
        <w:t>WP.3211.</w:t>
      </w:r>
      <w:r>
        <w:t>14</w:t>
      </w:r>
      <w:r w:rsidRPr="00187DC6">
        <w:t>.202</w:t>
      </w:r>
      <w:r>
        <w:t>3</w:t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>
        <w:t xml:space="preserve">            </w:t>
      </w:r>
      <w:r w:rsidRPr="00187DC6">
        <w:t xml:space="preserve">Opole, </w:t>
      </w:r>
      <w:r>
        <w:t>19</w:t>
      </w:r>
      <w:r w:rsidRPr="00187DC6">
        <w:t>.0</w:t>
      </w:r>
      <w:r>
        <w:t>2</w:t>
      </w:r>
      <w:r w:rsidRPr="00187DC6">
        <w:t>.202</w:t>
      </w:r>
      <w:r>
        <w:t>4</w:t>
      </w:r>
      <w:r w:rsidRPr="00187DC6">
        <w:t xml:space="preserve"> r.</w:t>
      </w:r>
    </w:p>
    <w:p w14:paraId="197BD228" w14:textId="77777777" w:rsidR="00581A96" w:rsidRPr="00187DC6" w:rsidRDefault="00581A96" w:rsidP="00581A96">
      <w:pPr>
        <w:jc w:val="both"/>
      </w:pPr>
    </w:p>
    <w:p w14:paraId="3E3A1A5A" w14:textId="77777777" w:rsidR="00581A96" w:rsidRPr="00187DC6" w:rsidRDefault="00581A96" w:rsidP="00581A96">
      <w:pPr>
        <w:jc w:val="center"/>
        <w:rPr>
          <w:b/>
        </w:rPr>
      </w:pPr>
      <w:r w:rsidRPr="00187DC6">
        <w:rPr>
          <w:b/>
        </w:rPr>
        <w:t>DO WSZYSTKICH WYKONAWCÓW POBIERAJĄCYCH</w:t>
      </w:r>
    </w:p>
    <w:p w14:paraId="5611D605" w14:textId="77777777" w:rsidR="00581A96" w:rsidRPr="00187DC6" w:rsidRDefault="00581A96" w:rsidP="00581A96">
      <w:pPr>
        <w:jc w:val="center"/>
        <w:rPr>
          <w:b/>
        </w:rPr>
      </w:pPr>
      <w:r w:rsidRPr="00187DC6">
        <w:rPr>
          <w:b/>
        </w:rPr>
        <w:t>SPECYFIKACJĘ WARUNKÓW ZAMÓWIENIA</w:t>
      </w:r>
    </w:p>
    <w:p w14:paraId="054C6A2B" w14:textId="77777777" w:rsidR="00581A96" w:rsidRPr="00187DC6" w:rsidRDefault="00581A96" w:rsidP="00581A96">
      <w:pPr>
        <w:jc w:val="both"/>
      </w:pPr>
    </w:p>
    <w:p w14:paraId="5F9199C2" w14:textId="77777777" w:rsidR="00581A96" w:rsidRPr="00187DC6" w:rsidRDefault="00581A96" w:rsidP="00581A96">
      <w:pPr>
        <w:pStyle w:val="Tekstpodstawowy"/>
      </w:pPr>
      <w:bookmarkStart w:id="0" w:name="_Hlk22897286"/>
      <w:bookmarkStart w:id="1" w:name="_Hlk61955859"/>
      <w:r w:rsidRPr="00187DC6">
        <w:tab/>
        <w:t>Zarząd Dróg Wojewódzkich w Opolu, w odpowiedzi na pytani</w:t>
      </w:r>
      <w:r>
        <w:t>a</w:t>
      </w:r>
      <w:r w:rsidRPr="00187DC6">
        <w:t xml:space="preserve"> zadane przez wykonawc</w:t>
      </w:r>
      <w:r>
        <w:t>ę</w:t>
      </w:r>
      <w:r w:rsidRPr="00187DC6">
        <w:t xml:space="preserve"> do postępowania o udzielenie zamówienia publicznego na </w:t>
      </w:r>
      <w:r w:rsidRPr="00187DC6">
        <w:rPr>
          <w:b/>
        </w:rPr>
        <w:t>„</w:t>
      </w:r>
      <w:r w:rsidRPr="00E15A95">
        <w:rPr>
          <w:b/>
        </w:rPr>
        <w:t>Wzmocnienie nawierzchni drogi wojewódzkiej nr 494 na odcinku Bierdzany–Szumirad od km 2+950 do km 4+050</w:t>
      </w:r>
      <w:r w:rsidRPr="00187DC6">
        <w:rPr>
          <w:b/>
        </w:rPr>
        <w:t>”</w:t>
      </w:r>
      <w:r w:rsidRPr="00187DC6">
        <w:t>, wyjaśnia poniżej.</w:t>
      </w:r>
    </w:p>
    <w:bookmarkEnd w:id="0"/>
    <w:p w14:paraId="6FC492C5" w14:textId="77777777" w:rsidR="00581A96" w:rsidRPr="00187DC6" w:rsidRDefault="00581A96" w:rsidP="00581A96">
      <w:pPr>
        <w:pStyle w:val="Tekstpodstawowy"/>
        <w:outlineLvl w:val="0"/>
      </w:pPr>
      <w:r w:rsidRPr="00187DC6">
        <w:t>1. Pytanie.</w:t>
      </w:r>
    </w:p>
    <w:p w14:paraId="633F93F6" w14:textId="77777777" w:rsidR="00581A96" w:rsidRDefault="00581A96" w:rsidP="00581A96">
      <w:pPr>
        <w:pStyle w:val="Tekstpodstawowy"/>
        <w:ind w:left="142"/>
        <w:outlineLvl w:val="0"/>
      </w:pPr>
      <w:r w:rsidRPr="000E4B6F">
        <w:t>Wykonawca wnosi o zmianę w §2 ust. 3 Umowy poprzez zastrzeżenie, że w przypadku wystąpienia okoliczności niezależnych od Wykonawcy, których nie mógł on przewidzieć w</w:t>
      </w:r>
      <w:r>
        <w:t> </w:t>
      </w:r>
      <w:r w:rsidRPr="000E4B6F">
        <w:t>chwili składania oferty, skutkujących możliwością niedotrzymania terminu określonego w</w:t>
      </w:r>
      <w:r>
        <w:t> </w:t>
      </w:r>
      <w:r w:rsidRPr="000E4B6F">
        <w:t>§2 ust. 2 nastąpi zmiana terminu zakończenia robót. Obecne brzmienie postanowienia zakłada jedynie, że zmiana taka może nastąpić.</w:t>
      </w:r>
    </w:p>
    <w:p w14:paraId="191C4313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6C45E94C" w14:textId="16436839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bookmarkEnd w:id="1"/>
    <w:p w14:paraId="5113E7B1" w14:textId="77777777" w:rsidR="00581A96" w:rsidRDefault="00581A96" w:rsidP="00581A96">
      <w:pPr>
        <w:pStyle w:val="Tekstpodstawowy"/>
        <w:outlineLvl w:val="0"/>
      </w:pPr>
    </w:p>
    <w:p w14:paraId="03AC5E7A" w14:textId="77777777" w:rsidR="00581A96" w:rsidRPr="00187DC6" w:rsidRDefault="00581A96" w:rsidP="00581A96">
      <w:pPr>
        <w:pStyle w:val="Tekstpodstawowy"/>
        <w:outlineLvl w:val="0"/>
      </w:pPr>
      <w:r>
        <w:t>2</w:t>
      </w:r>
      <w:r w:rsidRPr="00187DC6">
        <w:t>. Pytanie.</w:t>
      </w:r>
    </w:p>
    <w:p w14:paraId="06B11463" w14:textId="77777777" w:rsidR="00581A96" w:rsidRDefault="00581A96" w:rsidP="00581A96">
      <w:pPr>
        <w:pStyle w:val="Tekstpodstawowy"/>
        <w:ind w:left="142"/>
        <w:outlineLvl w:val="0"/>
      </w:pPr>
      <w:r w:rsidRPr="000E4B6F">
        <w:t>Wykonawca wnosi o usunięcie §3 ust. 4 Umowy, zgodnie z którym wynagrodzenie Wykonawcy nie przekroczy kwoty zawartej w planie finansowym na dany rok. Zapłata wynagrodzenia Wykonawcy za zrealizowane roboty budowlane nie powinna być zależna od kwoty zawartej w planie finansowym w sytuacji, gdy Zamawiający, podpisując umowę z Wykonawcą, zobowiązał się do uiszczenia na jego rzecz zapłaty za prace objęte umową.</w:t>
      </w:r>
    </w:p>
    <w:p w14:paraId="5267D7EE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74D3A79D" w14:textId="33021997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76D23049" w14:textId="77777777" w:rsidR="00581A96" w:rsidRDefault="00581A96" w:rsidP="00581A96">
      <w:pPr>
        <w:jc w:val="both"/>
      </w:pPr>
    </w:p>
    <w:p w14:paraId="78936344" w14:textId="77777777" w:rsidR="00581A96" w:rsidRPr="00187DC6" w:rsidRDefault="00581A96" w:rsidP="00581A96">
      <w:pPr>
        <w:pStyle w:val="Tekstpodstawowy"/>
        <w:outlineLvl w:val="0"/>
      </w:pPr>
      <w:r>
        <w:t>3</w:t>
      </w:r>
      <w:r w:rsidRPr="00187DC6">
        <w:t>. Pytanie.</w:t>
      </w:r>
    </w:p>
    <w:p w14:paraId="4954268E" w14:textId="77777777" w:rsidR="00581A96" w:rsidRDefault="00581A96" w:rsidP="00581A96">
      <w:pPr>
        <w:pStyle w:val="Tekstpodstawowy"/>
        <w:ind w:left="142"/>
        <w:outlineLvl w:val="0"/>
      </w:pPr>
      <w:r w:rsidRPr="000E4B6F">
        <w:t>W przypadku nieuwzględnienia wniosku o usunięci §3 ust. 4 Umowy zwracamy się z zapytaniem w jaki sposób i kiedy Zamawiający będzie informował Zamawiającego o planie finansowym na dany rok i jego pozycjach, odnoszących się do tej Umowy?</w:t>
      </w:r>
    </w:p>
    <w:p w14:paraId="3C58035B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178597DF" w14:textId="77777777" w:rsidR="00581A96" w:rsidRDefault="00581A96" w:rsidP="00581A96">
      <w:pPr>
        <w:ind w:left="142"/>
        <w:jc w:val="both"/>
      </w:pPr>
      <w:r>
        <w:t>Plan finansowy jest wewnętrznym dokumentem ZDW w Opolu. Rozstrzygnięcie postępowania o zamówienie publiczne uwarunkowane jest zabezpieczeniem środków finansowych w planie wydatków.</w:t>
      </w:r>
    </w:p>
    <w:p w14:paraId="7B20095E" w14:textId="77777777" w:rsidR="00581A96" w:rsidRDefault="00581A96" w:rsidP="00581A96">
      <w:pPr>
        <w:jc w:val="both"/>
      </w:pPr>
    </w:p>
    <w:p w14:paraId="171466AB" w14:textId="77777777" w:rsidR="00581A96" w:rsidRPr="00187DC6" w:rsidRDefault="00581A96" w:rsidP="00581A96">
      <w:pPr>
        <w:pStyle w:val="Tekstpodstawowy"/>
        <w:outlineLvl w:val="0"/>
      </w:pPr>
      <w:r>
        <w:t>4</w:t>
      </w:r>
      <w:r w:rsidRPr="00187DC6">
        <w:t>. Pytanie.</w:t>
      </w:r>
    </w:p>
    <w:p w14:paraId="04B369FE" w14:textId="77777777" w:rsidR="00581A96" w:rsidRDefault="00581A96" w:rsidP="00581A96">
      <w:pPr>
        <w:pStyle w:val="Tekstpodstawowy"/>
        <w:ind w:left="142"/>
        <w:outlineLvl w:val="0"/>
      </w:pPr>
      <w:r w:rsidRPr="000E4B6F">
        <w:t>Czy Zamawiający dopuści zmianę w §4 ust. 1.4 Umowy i zwiększenie sumy faktur częściowych do 95% wartości umowy?</w:t>
      </w:r>
    </w:p>
    <w:p w14:paraId="71F5EDC4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2AF76C3" w14:textId="729C893F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206BC260" w14:textId="77777777" w:rsidR="00581A96" w:rsidRDefault="00581A96" w:rsidP="00581A96">
      <w:pPr>
        <w:jc w:val="both"/>
      </w:pPr>
    </w:p>
    <w:p w14:paraId="610CA4CF" w14:textId="77777777" w:rsidR="00581A96" w:rsidRPr="00187DC6" w:rsidRDefault="00581A96" w:rsidP="00581A96">
      <w:pPr>
        <w:pStyle w:val="Tekstpodstawowy"/>
        <w:outlineLvl w:val="0"/>
      </w:pPr>
      <w:r>
        <w:t>5</w:t>
      </w:r>
      <w:r w:rsidRPr="00187DC6">
        <w:t>. Pytanie.</w:t>
      </w:r>
    </w:p>
    <w:p w14:paraId="3D1B7211" w14:textId="77777777" w:rsidR="00581A96" w:rsidRDefault="00581A96" w:rsidP="00581A96">
      <w:pPr>
        <w:pStyle w:val="Tekstpodstawowy"/>
        <w:ind w:left="142"/>
        <w:outlineLvl w:val="0"/>
      </w:pPr>
      <w:r w:rsidRPr="000E4B6F">
        <w:t xml:space="preserve">Zwracamy się o zmianę w §4 ust. 1.1 lit. a) Umowy i zastrzeżenie, że oświadczenia podwykonawców stwierdzające, ze wszystkie wymagalne ze strony Wykonawcy zostały na dany dzień w pełni wykonane mogą być zastępowane oświadczeniami własnymi Wykonawcy wraz z potwierdzeniami przelewów wymagalnego wynagrodzenia na rzecz Podwykonawcy. </w:t>
      </w:r>
      <w:r w:rsidRPr="000E4B6F">
        <w:lastRenderedPageBreak/>
        <w:t>Nie trudno wyobrazić sobie sytuację, w której w wyniku konfliktu pomiędzy podwykonawcą a wykonawcą podwykonawca bezzasadnie odmówi złożenia oświadczenia, blokując w ten sposób wypłatę wynagrodzenia Wykonawcy, co nie oznacza jednocześnie, że Wykonawca nie wywiązał się ze swych obowiązków związanych z zapłatą na rzecz Podwykonawcy. Rozwiązaniem tego problemu jest umożliwienie złożenia Wykonawcy oświadczenia własnego wraz z wyjaśnieniem sytuacji i dołączeniem dowodów potwierdzających zapłatę.</w:t>
      </w:r>
    </w:p>
    <w:p w14:paraId="60F3B9FC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132E127" w14:textId="7A4A3C74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17F4382A" w14:textId="77777777" w:rsidR="00581A96" w:rsidRDefault="00581A96" w:rsidP="00581A96">
      <w:pPr>
        <w:jc w:val="both"/>
      </w:pPr>
    </w:p>
    <w:p w14:paraId="0F1B5012" w14:textId="77777777" w:rsidR="00581A96" w:rsidRPr="00187DC6" w:rsidRDefault="00581A96" w:rsidP="00581A96">
      <w:pPr>
        <w:pStyle w:val="Tekstpodstawowy"/>
        <w:outlineLvl w:val="0"/>
      </w:pPr>
      <w:r>
        <w:t>6</w:t>
      </w:r>
      <w:r w:rsidRPr="00187DC6">
        <w:t>. Pytanie.</w:t>
      </w:r>
    </w:p>
    <w:p w14:paraId="25DB72FB" w14:textId="77777777" w:rsidR="00581A96" w:rsidRDefault="00581A96" w:rsidP="00581A96">
      <w:pPr>
        <w:pStyle w:val="Tekstpodstawowy"/>
        <w:ind w:left="142"/>
        <w:outlineLvl w:val="0"/>
      </w:pPr>
      <w:r w:rsidRPr="000E4B6F">
        <w:t>Zwracamy się o zmianę w §16 ust. 16 Umowy i nadanie mu brzmienia: „W przypadku naprawy lub wymiany rzeczy (lub jej istotnej części) w ramach gwarancji jakości, termin gwarancji jakości za wady biegnie na nowo dla dokonanej naprawy lub wymiany od dnia ich dokonania.” – wskazujemy, że o ile w przypadku gwarancji jakości jest to regulacja uzasadniona, o tyle w przypadku rękojmi jest regulacją nadmiarową, niewynikającą z przepisów k.c.</w:t>
      </w:r>
    </w:p>
    <w:p w14:paraId="6ED6DE5C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441D6971" w14:textId="0CFE370A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3762F994" w14:textId="77777777" w:rsidR="00581A96" w:rsidRDefault="00581A96" w:rsidP="00581A96">
      <w:pPr>
        <w:jc w:val="both"/>
      </w:pPr>
    </w:p>
    <w:p w14:paraId="6B0D8153" w14:textId="77777777" w:rsidR="00581A96" w:rsidRPr="00187DC6" w:rsidRDefault="00581A96" w:rsidP="00581A96">
      <w:pPr>
        <w:pStyle w:val="Tekstpodstawowy"/>
        <w:outlineLvl w:val="0"/>
      </w:pPr>
      <w:r>
        <w:t>7</w:t>
      </w:r>
      <w:r w:rsidRPr="00187DC6">
        <w:t>. Pytanie.</w:t>
      </w:r>
    </w:p>
    <w:p w14:paraId="00272FD6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§24 ust. 4 pkt 3 Umowy poprzez usunięcie z jego treści słów: „oraz żadna osoba jej bliska” – biorąc pod uwagę niedookreśloność tego postanowienia, realizacja tego punktu umowy może nastręczać w przyszłości problemów.</w:t>
      </w:r>
    </w:p>
    <w:p w14:paraId="7A62E0C2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3E555F46" w14:textId="0F9228B8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6C34DEC3" w14:textId="77777777" w:rsidR="00581A96" w:rsidRDefault="00581A96" w:rsidP="00581A96">
      <w:pPr>
        <w:jc w:val="both"/>
      </w:pPr>
    </w:p>
    <w:p w14:paraId="4352D2FB" w14:textId="77777777" w:rsidR="00581A96" w:rsidRPr="00187DC6" w:rsidRDefault="00581A96" w:rsidP="00581A96">
      <w:pPr>
        <w:pStyle w:val="Tekstpodstawowy"/>
        <w:outlineLvl w:val="0"/>
      </w:pPr>
      <w:r>
        <w:t>8</w:t>
      </w:r>
      <w:r w:rsidRPr="00187DC6">
        <w:t>. Pytanie.</w:t>
      </w:r>
    </w:p>
    <w:p w14:paraId="5B74AFA3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§16 ust. 11 Umowy poprzez zmianę zastrzeżonego w tym postanowieniu terminu z 30 dni na 14 dni od wykrycia wady. Wady powinny być bowiem zgłaszane przez Zamawiającego niezwłocznie, a ewentualna zwłoka w tej kwestii może jedynie pogłębiać skutki i zakres istniejącej wady.</w:t>
      </w:r>
    </w:p>
    <w:p w14:paraId="2682F2DB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8AB91F4" w14:textId="7530C327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390B01AD" w14:textId="77777777" w:rsidR="00581A96" w:rsidRDefault="00581A96" w:rsidP="00581A96">
      <w:pPr>
        <w:jc w:val="both"/>
      </w:pPr>
    </w:p>
    <w:p w14:paraId="764C20FC" w14:textId="77777777" w:rsidR="00581A96" w:rsidRPr="00187DC6" w:rsidRDefault="00581A96" w:rsidP="00581A96">
      <w:pPr>
        <w:pStyle w:val="Tekstpodstawowy"/>
        <w:outlineLvl w:val="0"/>
      </w:pPr>
      <w:r>
        <w:t>9</w:t>
      </w:r>
      <w:r w:rsidRPr="00187DC6">
        <w:t>. Pytanie.</w:t>
      </w:r>
    </w:p>
    <w:p w14:paraId="619A6D43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§16 ust. 13 Umowy poprzez zastrzeżenie, że wyznaczony przez Zamawiającego termin usunięcia wad nie może być krótszy niż 14 dni, a także wskazanie, że skorzystanie z wykonania zastępczego jest możliwe po uprzednim pisemnym ostatecznym wezwaniu skierowanym do Wykonawcy przez Zamawiającego pod rygorem zlecenia wykonania zastępczego.</w:t>
      </w:r>
    </w:p>
    <w:p w14:paraId="7C5E9E25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54E5E67A" w14:textId="6ABBA4BA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12C7CC09" w14:textId="77777777" w:rsidR="00581A96" w:rsidRDefault="00581A96" w:rsidP="00581A96">
      <w:pPr>
        <w:jc w:val="both"/>
      </w:pPr>
    </w:p>
    <w:p w14:paraId="15EB3676" w14:textId="77777777" w:rsidR="00581A96" w:rsidRPr="00187DC6" w:rsidRDefault="00581A96" w:rsidP="00581A96">
      <w:pPr>
        <w:pStyle w:val="Tekstpodstawowy"/>
        <w:outlineLvl w:val="0"/>
      </w:pPr>
      <w:r>
        <w:t>10</w:t>
      </w:r>
      <w:r w:rsidRPr="00187DC6">
        <w:t>. Pytanie.</w:t>
      </w:r>
    </w:p>
    <w:p w14:paraId="7B950163" w14:textId="77777777" w:rsidR="00581A96" w:rsidRDefault="00581A96" w:rsidP="00581A96">
      <w:pPr>
        <w:pStyle w:val="Tekstpodstawowy"/>
        <w:ind w:left="142"/>
        <w:outlineLvl w:val="0"/>
      </w:pPr>
      <w:r w:rsidRPr="00187479">
        <w:t xml:space="preserve">Wykonawca wnosi o zmianę w §18 Umowy poprzez zastrzeżenie każdorazowo, że kara umowna jest liczona od wartości netto, a nie brutto wynagrodzenia. Uzasadnieniem dla wniosku o zmianę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</w:t>
      </w:r>
      <w:r w:rsidRPr="00187479">
        <w:lastRenderedPageBreak/>
        <w:t>traktowania wykonawców biorących udział w postępowaniu o udzielenie zamówienia zasadnym jest naliczanie kar umownych od wartości netto.</w:t>
      </w:r>
    </w:p>
    <w:p w14:paraId="1E633FD5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6094946F" w14:textId="3BAB73A0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3F0F6028" w14:textId="77777777" w:rsidR="00581A96" w:rsidRDefault="00581A96" w:rsidP="00581A96">
      <w:pPr>
        <w:jc w:val="both"/>
      </w:pPr>
    </w:p>
    <w:p w14:paraId="4BE8C5B5" w14:textId="77777777" w:rsidR="00581A96" w:rsidRPr="00187DC6" w:rsidRDefault="00581A96" w:rsidP="00581A96">
      <w:pPr>
        <w:pStyle w:val="Tekstpodstawowy"/>
        <w:outlineLvl w:val="0"/>
      </w:pPr>
      <w:r>
        <w:t>11</w:t>
      </w:r>
      <w:r w:rsidRPr="00187DC6">
        <w:t>. Pytanie.</w:t>
      </w:r>
    </w:p>
    <w:p w14:paraId="3BF58F2A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§18 ust. 1 pkt 4) Umowy poprzez usunięcie zastrzeżonej w tym postanowieniu kary umownej, liczonej od każdego miesiąca zwłoki w realizacji robót w stosunku do harmonogramu. Biorąc pod uwagę karę umowną ustanowioną w §18 ust. 1 pkt 2) umowy, wynoszącą 0,1% wynagrodzenia umownego, liczonego za każdy dzień zwłoki od umownego terminu zakończenia robót, kara wynikająca z pktu 4 jest dodatkowym ryzykiem, jakie będzie musiało zostać przez Wykonawców wycenione w cenie ofertowej, a przez to negatywnie wpłynie na wartości ofert.</w:t>
      </w:r>
    </w:p>
    <w:p w14:paraId="56821300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571FD18C" w14:textId="3B7F84DC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7AB6CCEF" w14:textId="77777777" w:rsidR="00581A96" w:rsidRDefault="00581A96" w:rsidP="00581A96">
      <w:pPr>
        <w:jc w:val="both"/>
      </w:pPr>
    </w:p>
    <w:p w14:paraId="51E0EE4D" w14:textId="77777777" w:rsidR="00581A96" w:rsidRPr="00187DC6" w:rsidRDefault="00581A96" w:rsidP="00581A96">
      <w:pPr>
        <w:pStyle w:val="Tekstpodstawowy"/>
        <w:outlineLvl w:val="0"/>
      </w:pPr>
      <w:r>
        <w:t>12</w:t>
      </w:r>
      <w:r w:rsidRPr="00187DC6">
        <w:t>. Pytanie.</w:t>
      </w:r>
    </w:p>
    <w:p w14:paraId="3D22D504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§23 ust. 1 pkt 2) Umowy poprzez wydłużenie zastrzeżonego w tym postanowieniu terminu z 5 dni do 10 dni.</w:t>
      </w:r>
    </w:p>
    <w:p w14:paraId="7C52DA82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1195A830" w14:textId="2618CD8E" w:rsidR="00581A96" w:rsidRDefault="00581A96" w:rsidP="00581A96">
      <w:pPr>
        <w:ind w:left="142"/>
        <w:jc w:val="both"/>
      </w:pPr>
      <w:r>
        <w:t>Zamawiający nie w</w:t>
      </w:r>
      <w:r w:rsidR="0068004C">
        <w:t>y</w:t>
      </w:r>
      <w:r>
        <w:t>raża zgody na zmianę zapisów umowy.</w:t>
      </w:r>
    </w:p>
    <w:p w14:paraId="3561EFC3" w14:textId="77777777" w:rsidR="00581A96" w:rsidRDefault="00581A96" w:rsidP="00581A96">
      <w:pPr>
        <w:jc w:val="both"/>
      </w:pPr>
    </w:p>
    <w:p w14:paraId="0937D9C5" w14:textId="77777777" w:rsidR="00581A96" w:rsidRDefault="00581A96" w:rsidP="00581A96">
      <w:pPr>
        <w:jc w:val="both"/>
      </w:pPr>
      <w:r>
        <w:tab/>
        <w:t>Zamawiający przedłuża termin składania ofert na dzień</w:t>
      </w:r>
      <w:r>
        <w:rPr>
          <w:b/>
        </w:rPr>
        <w:t xml:space="preserve"> 22.02.2024 r.</w:t>
      </w:r>
      <w:r>
        <w:t xml:space="preserve"> na godz. </w:t>
      </w:r>
      <w:r>
        <w:rPr>
          <w:b/>
        </w:rPr>
        <w:t>10:00</w:t>
      </w:r>
      <w:r>
        <w:t xml:space="preserve">. Otwarcie ofert odbędzie się dnia </w:t>
      </w:r>
      <w:r>
        <w:rPr>
          <w:b/>
        </w:rPr>
        <w:t>22.02.2024 r.</w:t>
      </w:r>
      <w:r>
        <w:t xml:space="preserve"> o godz. </w:t>
      </w:r>
      <w:r>
        <w:rPr>
          <w:b/>
        </w:rPr>
        <w:t>10:30.</w:t>
      </w:r>
    </w:p>
    <w:p w14:paraId="3EAA0A72" w14:textId="77777777" w:rsidR="00581A96" w:rsidRDefault="00581A96" w:rsidP="00581A96">
      <w:pPr>
        <w:jc w:val="both"/>
      </w:pPr>
    </w:p>
    <w:p w14:paraId="1C5F93E1" w14:textId="77777777" w:rsidR="00581A96" w:rsidRDefault="00581A96" w:rsidP="00581A96">
      <w:pPr>
        <w:jc w:val="both"/>
      </w:pPr>
      <w:r>
        <w:tab/>
      </w:r>
      <w:r w:rsidRPr="005A33CA">
        <w:t xml:space="preserve">W związku z przedłużeniem terminu składania ofert zamawiający </w:t>
      </w:r>
      <w:r>
        <w:t>zmienia zapisy:</w:t>
      </w:r>
    </w:p>
    <w:p w14:paraId="19B8D7C3" w14:textId="77777777" w:rsidR="00581A96" w:rsidRPr="00C7027E" w:rsidRDefault="00581A96" w:rsidP="00581A96">
      <w:pPr>
        <w:jc w:val="both"/>
      </w:pPr>
      <w:r w:rsidRPr="00C7027E">
        <w:t>1) w specyfikacji warunków zamówienia</w:t>
      </w:r>
      <w:r>
        <w:t>:</w:t>
      </w:r>
    </w:p>
    <w:p w14:paraId="633A1015" w14:textId="77777777" w:rsidR="00581A96" w:rsidRDefault="00581A96" w:rsidP="00581A96">
      <w:pPr>
        <w:ind w:left="142"/>
        <w:jc w:val="both"/>
      </w:pPr>
      <w:r>
        <w:t>a</w:t>
      </w:r>
      <w:r w:rsidRPr="005806BB">
        <w:t>) w punkcie 1</w:t>
      </w:r>
      <w:r>
        <w:t>5</w:t>
      </w:r>
      <w:r w:rsidRPr="005806BB">
        <w:t xml:space="preserve"> </w:t>
      </w:r>
      <w:r w:rsidRPr="005806BB">
        <w:rPr>
          <w:u w:val="single"/>
        </w:rPr>
        <w:t>z</w:t>
      </w:r>
      <w:r w:rsidRPr="005806BB">
        <w:t>:</w:t>
      </w:r>
    </w:p>
    <w:p w14:paraId="4587D0F7" w14:textId="77777777" w:rsidR="00581A96" w:rsidRPr="003F446F" w:rsidRDefault="00581A96" w:rsidP="00581A96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06687DAF" w14:textId="77777777" w:rsidR="00581A96" w:rsidRPr="005806BB" w:rsidRDefault="00581A96" w:rsidP="00581A96">
      <w:pPr>
        <w:ind w:left="284"/>
        <w:jc w:val="both"/>
      </w:pPr>
      <w:r w:rsidRPr="003F446F">
        <w:rPr>
          <w:i/>
        </w:rPr>
        <w:t xml:space="preserve">Wykonawca </w:t>
      </w:r>
      <w:r>
        <w:rPr>
          <w:i/>
        </w:rPr>
        <w:t>jest</w:t>
      </w:r>
      <w:r w:rsidRPr="003F446F">
        <w:rPr>
          <w:i/>
        </w:rPr>
        <w:t xml:space="preserve">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20</w:t>
      </w:r>
      <w:r w:rsidRPr="003F446F">
        <w:rPr>
          <w:i/>
        </w:rPr>
        <w:t>.</w:t>
      </w:r>
      <w:r>
        <w:rPr>
          <w:i/>
        </w:rPr>
        <w:t>03</w:t>
      </w:r>
      <w:r w:rsidRPr="003F446F">
        <w:rPr>
          <w:i/>
        </w:rPr>
        <w:t>.202</w:t>
      </w:r>
      <w:r>
        <w:rPr>
          <w:i/>
        </w:rPr>
        <w:t>4</w:t>
      </w:r>
      <w:r w:rsidRPr="003F446F">
        <w:rPr>
          <w:i/>
        </w:rPr>
        <w:t xml:space="preserve"> r. (włącznie).</w:t>
      </w:r>
      <w:r w:rsidRPr="005806BB">
        <w:rPr>
          <w:i/>
        </w:rPr>
        <w:t>”</w:t>
      </w:r>
      <w:r w:rsidRPr="005806BB">
        <w:t>,</w:t>
      </w:r>
    </w:p>
    <w:p w14:paraId="71AA4FE7" w14:textId="77777777" w:rsidR="00581A96" w:rsidRPr="005806BB" w:rsidRDefault="00581A96" w:rsidP="00581A9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2DC84D00" w14:textId="77777777" w:rsidR="00581A96" w:rsidRPr="003F446F" w:rsidRDefault="00581A96" w:rsidP="00581A96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783ECB0B" w14:textId="77777777" w:rsidR="00581A96" w:rsidRPr="00727233" w:rsidRDefault="00581A96" w:rsidP="00581A96">
      <w:pPr>
        <w:ind w:left="284"/>
        <w:jc w:val="both"/>
      </w:pPr>
      <w:r w:rsidRPr="003F446F">
        <w:rPr>
          <w:i/>
        </w:rPr>
        <w:t xml:space="preserve">Wykonawca </w:t>
      </w:r>
      <w:r>
        <w:rPr>
          <w:i/>
        </w:rPr>
        <w:t>jest</w:t>
      </w:r>
      <w:r w:rsidRPr="003F446F">
        <w:rPr>
          <w:i/>
        </w:rPr>
        <w:t xml:space="preserve">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22</w:t>
      </w:r>
      <w:r w:rsidRPr="003F446F">
        <w:rPr>
          <w:i/>
        </w:rPr>
        <w:t>.</w:t>
      </w:r>
      <w:r>
        <w:rPr>
          <w:i/>
        </w:rPr>
        <w:t>03</w:t>
      </w:r>
      <w:r w:rsidRPr="003F446F">
        <w:rPr>
          <w:i/>
        </w:rPr>
        <w:t>.202</w:t>
      </w:r>
      <w:r>
        <w:rPr>
          <w:i/>
        </w:rPr>
        <w:t>4</w:t>
      </w:r>
      <w:r w:rsidRPr="003F446F">
        <w:rPr>
          <w:i/>
        </w:rPr>
        <w:t xml:space="preserve"> r. (włącznie).</w:t>
      </w:r>
      <w:r w:rsidRPr="00727233">
        <w:rPr>
          <w:i/>
        </w:rPr>
        <w:t>”</w:t>
      </w:r>
      <w:r>
        <w:t>,</w:t>
      </w:r>
    </w:p>
    <w:p w14:paraId="1C00613B" w14:textId="77777777" w:rsidR="00581A96" w:rsidRPr="00084C4F" w:rsidRDefault="00581A96" w:rsidP="00581A96">
      <w:pPr>
        <w:ind w:left="142"/>
        <w:jc w:val="both"/>
      </w:pPr>
      <w:r>
        <w:t>b</w:t>
      </w:r>
      <w:r w:rsidRPr="00C7027E">
        <w:t>) w punkcie 1</w:t>
      </w:r>
      <w:r>
        <w:t>8</w:t>
      </w:r>
      <w:r w:rsidRPr="00C7027E">
        <w:t>.1</w:t>
      </w:r>
      <w:r>
        <w:t xml:space="preserve"> </w:t>
      </w:r>
      <w:r>
        <w:rPr>
          <w:u w:val="single"/>
        </w:rPr>
        <w:t>z</w:t>
      </w:r>
      <w:r w:rsidRPr="004F7ECF">
        <w:t>:</w:t>
      </w:r>
    </w:p>
    <w:p w14:paraId="559ECE34" w14:textId="77777777" w:rsidR="00581A96" w:rsidRDefault="00581A96" w:rsidP="00581A96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20</w:t>
      </w:r>
      <w:r w:rsidRPr="000647A2">
        <w:rPr>
          <w:i/>
        </w:rPr>
        <w:t>.</w:t>
      </w:r>
      <w:r>
        <w:rPr>
          <w:i/>
        </w:rPr>
        <w:t>02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6D1C9F">
        <w:rPr>
          <w:i/>
        </w:rPr>
        <w:t>”</w:t>
      </w:r>
      <w:r>
        <w:t>,</w:t>
      </w:r>
    </w:p>
    <w:p w14:paraId="48597C74" w14:textId="77777777" w:rsidR="00581A96" w:rsidRPr="00727233" w:rsidRDefault="00581A96" w:rsidP="00581A96">
      <w:pPr>
        <w:ind w:left="284"/>
        <w:jc w:val="both"/>
        <w:rPr>
          <w:u w:val="single"/>
        </w:rPr>
      </w:pPr>
      <w:r w:rsidRPr="00727233">
        <w:rPr>
          <w:u w:val="single"/>
        </w:rPr>
        <w:t>na</w:t>
      </w:r>
      <w:r w:rsidRPr="004F7ECF">
        <w:t>:</w:t>
      </w:r>
    </w:p>
    <w:p w14:paraId="2C0846A2" w14:textId="77777777" w:rsidR="00581A96" w:rsidRPr="005806BB" w:rsidRDefault="00581A96" w:rsidP="00581A96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22</w:t>
      </w:r>
      <w:r w:rsidRPr="00620C5D">
        <w:rPr>
          <w:i/>
        </w:rPr>
        <w:t>.</w:t>
      </w:r>
      <w:r>
        <w:rPr>
          <w:i/>
        </w:rPr>
        <w:t>02</w:t>
      </w:r>
      <w:r w:rsidRPr="00620C5D">
        <w:rPr>
          <w:i/>
        </w:rPr>
        <w:t>.</w:t>
      </w:r>
      <w:r w:rsidRPr="000647A2">
        <w:rPr>
          <w:i/>
        </w:rPr>
        <w:t>202</w:t>
      </w:r>
      <w:r>
        <w:rPr>
          <w:i/>
        </w:rPr>
        <w:t>4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5806BB">
        <w:rPr>
          <w:i/>
        </w:rPr>
        <w:t>”</w:t>
      </w:r>
      <w:r>
        <w:t>,</w:t>
      </w:r>
    </w:p>
    <w:p w14:paraId="548A7C2F" w14:textId="77777777" w:rsidR="00581A96" w:rsidRPr="005806BB" w:rsidRDefault="00581A96" w:rsidP="00581A96">
      <w:pPr>
        <w:ind w:left="142"/>
        <w:jc w:val="both"/>
      </w:pPr>
      <w:r>
        <w:t>c</w:t>
      </w:r>
      <w:r w:rsidRPr="005806BB">
        <w:t>) w punkcie 1</w:t>
      </w:r>
      <w:r>
        <w:t>9</w:t>
      </w:r>
      <w:r w:rsidRPr="005806BB">
        <w:t xml:space="preserve">.1 </w:t>
      </w:r>
      <w:r w:rsidRPr="005806BB">
        <w:rPr>
          <w:u w:val="single"/>
        </w:rPr>
        <w:t>z</w:t>
      </w:r>
      <w:r w:rsidRPr="005806BB">
        <w:t>:</w:t>
      </w:r>
    </w:p>
    <w:p w14:paraId="5FCAEDEA" w14:textId="77777777" w:rsidR="00581A96" w:rsidRDefault="00581A96" w:rsidP="00581A96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20</w:t>
      </w:r>
      <w:r w:rsidRPr="000647A2">
        <w:rPr>
          <w:i/>
        </w:rPr>
        <w:t>.</w:t>
      </w:r>
      <w:r>
        <w:rPr>
          <w:i/>
        </w:rPr>
        <w:t>02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5806BB">
        <w:rPr>
          <w:i/>
        </w:rPr>
        <w:t>”</w:t>
      </w:r>
      <w:r w:rsidRPr="005806BB">
        <w:t>,</w:t>
      </w:r>
    </w:p>
    <w:p w14:paraId="071617DB" w14:textId="77777777" w:rsidR="00581A96" w:rsidRPr="005806BB" w:rsidRDefault="00581A96" w:rsidP="00581A9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759DEAF9" w14:textId="77777777" w:rsidR="00581A96" w:rsidRPr="00727233" w:rsidRDefault="00581A96" w:rsidP="00581A96">
      <w:pPr>
        <w:ind w:left="567" w:hanging="283"/>
        <w:jc w:val="both"/>
      </w:pPr>
      <w:r w:rsidRPr="005806BB">
        <w:rPr>
          <w:i/>
        </w:rPr>
        <w:lastRenderedPageBreak/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22</w:t>
      </w:r>
      <w:r w:rsidRPr="00620C5D">
        <w:rPr>
          <w:i/>
        </w:rPr>
        <w:t>.0</w:t>
      </w:r>
      <w:r>
        <w:rPr>
          <w:i/>
        </w:rPr>
        <w:t>2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727233">
        <w:rPr>
          <w:i/>
        </w:rPr>
        <w:t>”</w:t>
      </w:r>
      <w:r>
        <w:t>,</w:t>
      </w:r>
    </w:p>
    <w:p w14:paraId="464C380F" w14:textId="77777777" w:rsidR="00581A96" w:rsidRPr="00C723C9" w:rsidRDefault="00581A96" w:rsidP="00581A9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3C9">
        <w:rPr>
          <w:sz w:val="22"/>
          <w:szCs w:val="22"/>
        </w:rPr>
        <w:t>) w ogłoszeniu o zamówieniu</w:t>
      </w:r>
      <w:r>
        <w:rPr>
          <w:sz w:val="22"/>
          <w:szCs w:val="22"/>
        </w:rPr>
        <w:t xml:space="preserve"> opublikowanym</w:t>
      </w:r>
      <w:r w:rsidRPr="00C723C9">
        <w:rPr>
          <w:sz w:val="22"/>
          <w:szCs w:val="22"/>
        </w:rPr>
        <w:t xml:space="preserve"> w Biuletynie Zamówień Publicznych w sekcji </w:t>
      </w:r>
      <w:r w:rsidRPr="00341153">
        <w:rPr>
          <w:i/>
          <w:iCs/>
          <w:sz w:val="22"/>
          <w:szCs w:val="22"/>
        </w:rPr>
        <w:t>„VIII – PROCEDURA”</w:t>
      </w:r>
      <w:r w:rsidRPr="00C723C9">
        <w:rPr>
          <w:sz w:val="22"/>
          <w:szCs w:val="22"/>
        </w:rPr>
        <w:t>:</w:t>
      </w:r>
    </w:p>
    <w:p w14:paraId="750F7CF9" w14:textId="77777777" w:rsidR="00581A96" w:rsidRDefault="00581A96" w:rsidP="00581A96">
      <w:pPr>
        <w:ind w:left="284" w:hanging="142"/>
        <w:jc w:val="both"/>
      </w:pPr>
      <w:r>
        <w:t xml:space="preserve">a) </w:t>
      </w:r>
      <w:r w:rsidRPr="00727233">
        <w:t xml:space="preserve">w </w:t>
      </w:r>
      <w:r>
        <w:t>punkcie</w:t>
      </w:r>
      <w:r w:rsidRPr="00727233">
        <w:t xml:space="preserve"> </w:t>
      </w:r>
      <w:r>
        <w:t>8</w:t>
      </w:r>
      <w:r w:rsidRPr="00727233">
        <w:t>.</w:t>
      </w:r>
      <w:r>
        <w:t>1.</w:t>
      </w:r>
      <w:r w:rsidRPr="00727233">
        <w:t>)</w:t>
      </w:r>
      <w:r>
        <w:t xml:space="preserve"> </w:t>
      </w:r>
      <w:r w:rsidRPr="000A69CC">
        <w:rPr>
          <w:u w:val="single"/>
        </w:rPr>
        <w:t>z</w:t>
      </w:r>
      <w:r w:rsidRPr="00A54166">
        <w:t>:</w:t>
      </w:r>
    </w:p>
    <w:p w14:paraId="6E3A6161" w14:textId="77777777" w:rsidR="00581A96" w:rsidRPr="00727233" w:rsidRDefault="00581A96" w:rsidP="00581A96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02</w:t>
      </w:r>
      <w:r w:rsidRPr="00365525">
        <w:rPr>
          <w:i/>
        </w:rPr>
        <w:t>-</w:t>
      </w:r>
      <w:r>
        <w:rPr>
          <w:i/>
        </w:rPr>
        <w:t>20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:00</w:t>
      </w:r>
      <w:r w:rsidRPr="00ED590B">
        <w:rPr>
          <w:i/>
        </w:rPr>
        <w:t>”</w:t>
      </w:r>
      <w:r w:rsidRPr="00727233">
        <w:t>,</w:t>
      </w:r>
    </w:p>
    <w:p w14:paraId="50B6A911" w14:textId="77777777" w:rsidR="00581A96" w:rsidRPr="00ED590B" w:rsidRDefault="00581A96" w:rsidP="00581A96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0A80E17F" w14:textId="77777777" w:rsidR="00581A96" w:rsidRPr="005806BB" w:rsidRDefault="00581A96" w:rsidP="00581A96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4-02-22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:00</w:t>
      </w:r>
      <w:r w:rsidRPr="005806BB">
        <w:rPr>
          <w:i/>
        </w:rPr>
        <w:t>”</w:t>
      </w:r>
      <w:r w:rsidRPr="005806BB">
        <w:t>,</w:t>
      </w:r>
    </w:p>
    <w:p w14:paraId="0D578355" w14:textId="77777777" w:rsidR="00581A96" w:rsidRDefault="00581A96" w:rsidP="00581A96">
      <w:pPr>
        <w:ind w:left="284" w:hanging="142"/>
        <w:jc w:val="both"/>
      </w:pPr>
      <w:r>
        <w:t xml:space="preserve">b) </w:t>
      </w:r>
      <w:r w:rsidRPr="00727233">
        <w:t xml:space="preserve">w </w:t>
      </w:r>
      <w:r>
        <w:t>punkcie</w:t>
      </w:r>
      <w:r w:rsidRPr="00727233">
        <w:t xml:space="preserve"> </w:t>
      </w:r>
      <w:r>
        <w:t xml:space="preserve">8.3.) </w:t>
      </w:r>
      <w:r w:rsidRPr="000A69CC">
        <w:rPr>
          <w:u w:val="single"/>
        </w:rPr>
        <w:t>z</w:t>
      </w:r>
      <w:r w:rsidRPr="00A54166">
        <w:t>:</w:t>
      </w:r>
    </w:p>
    <w:p w14:paraId="7155FE36" w14:textId="77777777" w:rsidR="00581A96" w:rsidRPr="00727233" w:rsidRDefault="00581A96" w:rsidP="00581A96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02</w:t>
      </w:r>
      <w:r w:rsidRPr="00365525">
        <w:rPr>
          <w:i/>
        </w:rPr>
        <w:t>-</w:t>
      </w:r>
      <w:r>
        <w:rPr>
          <w:i/>
        </w:rPr>
        <w:t>20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:30</w:t>
      </w:r>
      <w:r w:rsidRPr="00ED590B">
        <w:rPr>
          <w:i/>
        </w:rPr>
        <w:t>”</w:t>
      </w:r>
      <w:r w:rsidRPr="00727233">
        <w:t>,</w:t>
      </w:r>
    </w:p>
    <w:p w14:paraId="0B064F83" w14:textId="77777777" w:rsidR="00581A96" w:rsidRPr="00ED590B" w:rsidRDefault="00581A96" w:rsidP="00581A96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0C250BAA" w14:textId="77777777" w:rsidR="00581A96" w:rsidRPr="005806BB" w:rsidRDefault="00581A96" w:rsidP="00581A96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4-02-22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:30</w:t>
      </w:r>
      <w:r w:rsidRPr="005806BB">
        <w:rPr>
          <w:i/>
        </w:rPr>
        <w:t>”</w:t>
      </w:r>
      <w:r w:rsidRPr="005806BB">
        <w:t>,</w:t>
      </w:r>
    </w:p>
    <w:p w14:paraId="043D3FA5" w14:textId="77777777" w:rsidR="00581A96" w:rsidRPr="005806BB" w:rsidRDefault="00581A96" w:rsidP="00581A96">
      <w:pPr>
        <w:ind w:left="142"/>
        <w:jc w:val="both"/>
      </w:pPr>
      <w:r>
        <w:t>c</w:t>
      </w:r>
      <w:r w:rsidRPr="005806BB">
        <w:t xml:space="preserve">) w </w:t>
      </w:r>
      <w:r>
        <w:t>punkcie</w:t>
      </w:r>
      <w:r w:rsidRPr="005806BB">
        <w:t xml:space="preserve"> </w:t>
      </w:r>
      <w:r>
        <w:t xml:space="preserve">8.4.) </w:t>
      </w:r>
      <w:r w:rsidRPr="005806BB">
        <w:rPr>
          <w:u w:val="single"/>
        </w:rPr>
        <w:t>z</w:t>
      </w:r>
      <w:r w:rsidRPr="005806BB">
        <w:t>:</w:t>
      </w:r>
    </w:p>
    <w:p w14:paraId="3CBF49F9" w14:textId="77777777" w:rsidR="00581A96" w:rsidRPr="005806BB" w:rsidRDefault="00581A96" w:rsidP="00581A96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03</w:t>
      </w:r>
      <w:r w:rsidRPr="00365525">
        <w:rPr>
          <w:i/>
        </w:rPr>
        <w:t>-</w:t>
      </w:r>
      <w:r>
        <w:rPr>
          <w:i/>
        </w:rPr>
        <w:t>20</w:t>
      </w:r>
      <w:r w:rsidRPr="005806BB">
        <w:rPr>
          <w:i/>
        </w:rPr>
        <w:t>”</w:t>
      </w:r>
      <w:r w:rsidRPr="005806BB">
        <w:t>,</w:t>
      </w:r>
    </w:p>
    <w:p w14:paraId="1185B5AB" w14:textId="77777777" w:rsidR="00581A96" w:rsidRPr="005806BB" w:rsidRDefault="00581A96" w:rsidP="00581A9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51971D4A" w14:textId="77777777" w:rsidR="00581A96" w:rsidRPr="005806BB" w:rsidRDefault="00581A96" w:rsidP="00581A96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03-22</w:t>
      </w:r>
      <w:r w:rsidRPr="005806BB">
        <w:rPr>
          <w:i/>
        </w:rPr>
        <w:t>”</w:t>
      </w:r>
      <w:r>
        <w:t>.</w:t>
      </w:r>
    </w:p>
    <w:p w14:paraId="2D4B7441" w14:textId="77777777" w:rsidR="00581A96" w:rsidRDefault="00581A96" w:rsidP="00581A96">
      <w:pPr>
        <w:jc w:val="both"/>
      </w:pPr>
    </w:p>
    <w:p w14:paraId="42B7A952" w14:textId="77777777" w:rsidR="00581A96" w:rsidRPr="008513CD" w:rsidRDefault="00581A96" w:rsidP="00581A96">
      <w:pPr>
        <w:pStyle w:val="Tekstpodstawowy"/>
        <w:outlineLvl w:val="0"/>
      </w:pPr>
      <w:r w:rsidRPr="008513CD">
        <w:tab/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1AE7821D" w14:textId="77777777" w:rsidR="00581A96" w:rsidRDefault="00581A96" w:rsidP="00581A96">
      <w:pPr>
        <w:pStyle w:val="Tekstpodstawowy"/>
        <w:ind w:left="142" w:hanging="142"/>
        <w:outlineLvl w:val="0"/>
      </w:pPr>
      <w:r>
        <w:t xml:space="preserve">1) </w:t>
      </w:r>
      <w:r w:rsidRPr="003E5F53">
        <w:rPr>
          <w:u w:val="single"/>
        </w:rPr>
        <w:t>now</w:t>
      </w:r>
      <w:r>
        <w:rPr>
          <w:u w:val="single"/>
        </w:rPr>
        <w:t>e</w:t>
      </w:r>
      <w:r>
        <w:t xml:space="preserve"> </w:t>
      </w:r>
      <w:r w:rsidRPr="00F8377F">
        <w:t>strony</w:t>
      </w:r>
      <w:r>
        <w:t xml:space="preserve"> 24, 26</w:t>
      </w:r>
      <w:r w:rsidRPr="00F8377F">
        <w:t xml:space="preserve"> i </w:t>
      </w:r>
      <w:r>
        <w:t>27</w:t>
      </w:r>
      <w:r w:rsidRPr="00F8377F">
        <w:t xml:space="preserve"> specyfikacji </w:t>
      </w:r>
      <w:r>
        <w:t>warunków zamówienia,</w:t>
      </w:r>
    </w:p>
    <w:p w14:paraId="3E774569" w14:textId="77777777" w:rsidR="00581A96" w:rsidRDefault="00581A96" w:rsidP="00581A96">
      <w:pPr>
        <w:jc w:val="both"/>
      </w:pPr>
      <w:r>
        <w:t>2) ogłoszenie o zmianie ogłoszenia.</w:t>
      </w:r>
    </w:p>
    <w:p w14:paraId="00AEB3CD" w14:textId="77777777" w:rsidR="00581A96" w:rsidRPr="008513CD" w:rsidRDefault="00581A96" w:rsidP="00581A96">
      <w:pPr>
        <w:jc w:val="both"/>
      </w:pPr>
    </w:p>
    <w:p w14:paraId="49346D1B" w14:textId="77777777" w:rsidR="00581A96" w:rsidRDefault="00581A96" w:rsidP="00581A96">
      <w:pPr>
        <w:pStyle w:val="Tekstpodstawowy"/>
        <w:outlineLvl w:val="0"/>
      </w:pPr>
      <w:r w:rsidRPr="008513CD">
        <w:tab/>
        <w:t>Powyższ</w:t>
      </w:r>
      <w:r>
        <w:t>e odpowiedzi i</w:t>
      </w:r>
      <w:r w:rsidRPr="008513CD">
        <w:t xml:space="preserve"> </w:t>
      </w:r>
      <w:r>
        <w:t>z</w:t>
      </w:r>
      <w:r w:rsidRPr="008513CD">
        <w:t>mian</w:t>
      </w:r>
      <w:r>
        <w:t>y</w:t>
      </w:r>
      <w:r w:rsidRPr="008513CD">
        <w:t xml:space="preserve"> stanowi</w:t>
      </w:r>
      <w:r>
        <w:t>ą</w:t>
      </w:r>
      <w:r w:rsidRPr="008513CD">
        <w:t xml:space="preserve"> integralną część specyfikacji warunków zamówienia.</w:t>
      </w:r>
    </w:p>
    <w:p w14:paraId="121021A6" w14:textId="5D0DE383" w:rsidR="007B6320" w:rsidRDefault="007B6320" w:rsidP="00910816">
      <w:pPr>
        <w:jc w:val="both"/>
      </w:pPr>
    </w:p>
    <w:p w14:paraId="78DE10EC" w14:textId="7A3C22FE" w:rsidR="0079164B" w:rsidRDefault="0079164B" w:rsidP="00910816">
      <w:pPr>
        <w:jc w:val="both"/>
      </w:pPr>
    </w:p>
    <w:p w14:paraId="45BD327D" w14:textId="0BF38929" w:rsidR="0079164B" w:rsidRDefault="0000560D" w:rsidP="0079164B">
      <w:pPr>
        <w:ind w:left="5103"/>
        <w:jc w:val="both"/>
      </w:pPr>
      <w:r>
        <w:t xml:space="preserve">Z-ca </w:t>
      </w:r>
      <w:r w:rsidR="0079164B">
        <w:t>Dyrektor</w:t>
      </w:r>
      <w:r>
        <w:t>a</w:t>
      </w:r>
    </w:p>
    <w:p w14:paraId="640121F6" w14:textId="75D29514" w:rsidR="0079164B" w:rsidRDefault="0000560D" w:rsidP="0079164B">
      <w:pPr>
        <w:ind w:left="5103"/>
        <w:jc w:val="both"/>
      </w:pPr>
      <w:r>
        <w:t>ds. utrzymania dróg</w:t>
      </w:r>
    </w:p>
    <w:p w14:paraId="1A80CFB5" w14:textId="7B051826" w:rsidR="0079164B" w:rsidRDefault="00581A96" w:rsidP="0079164B">
      <w:pPr>
        <w:ind w:left="5103"/>
        <w:jc w:val="both"/>
      </w:pPr>
      <w:r>
        <w:t>Grzegorz Cebula</w:t>
      </w:r>
    </w:p>
    <w:p w14:paraId="563854C1" w14:textId="77777777" w:rsidR="0079164B" w:rsidRDefault="0079164B" w:rsidP="00910816">
      <w:pPr>
        <w:jc w:val="both"/>
      </w:pPr>
    </w:p>
    <w:sectPr w:rsidR="0079164B" w:rsidSect="00F95F75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A56E" w14:textId="77777777" w:rsidR="00F95F75" w:rsidRDefault="00F95F75" w:rsidP="00402A77">
      <w:r>
        <w:separator/>
      </w:r>
    </w:p>
  </w:endnote>
  <w:endnote w:type="continuationSeparator" w:id="0">
    <w:p w14:paraId="32DDE357" w14:textId="77777777" w:rsidR="00F95F75" w:rsidRDefault="00F95F75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4DAA" w14:textId="77777777" w:rsidR="00F95F75" w:rsidRDefault="00F95F75" w:rsidP="00402A77">
      <w:r>
        <w:separator/>
      </w:r>
    </w:p>
  </w:footnote>
  <w:footnote w:type="continuationSeparator" w:id="0">
    <w:p w14:paraId="0D049972" w14:textId="77777777" w:rsidR="00F95F75" w:rsidRDefault="00F95F75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11640490">
    <w:abstractNumId w:val="2"/>
  </w:num>
  <w:num w:numId="2" w16cid:durableId="657030583">
    <w:abstractNumId w:val="1"/>
  </w:num>
  <w:num w:numId="3" w16cid:durableId="9103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560D"/>
    <w:rsid w:val="00012CA5"/>
    <w:rsid w:val="0001387C"/>
    <w:rsid w:val="00013D3D"/>
    <w:rsid w:val="00014F13"/>
    <w:rsid w:val="00016CDD"/>
    <w:rsid w:val="00021ADF"/>
    <w:rsid w:val="00025120"/>
    <w:rsid w:val="0002675A"/>
    <w:rsid w:val="00026CAC"/>
    <w:rsid w:val="000308C4"/>
    <w:rsid w:val="00030F8A"/>
    <w:rsid w:val="000315EA"/>
    <w:rsid w:val="00032C40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41F"/>
    <w:rsid w:val="00054C0C"/>
    <w:rsid w:val="00057144"/>
    <w:rsid w:val="00057DF9"/>
    <w:rsid w:val="00057E4E"/>
    <w:rsid w:val="00061EEA"/>
    <w:rsid w:val="00063443"/>
    <w:rsid w:val="0006372C"/>
    <w:rsid w:val="000647A2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4D8B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7491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4D3C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4D5D"/>
    <w:rsid w:val="001E62F7"/>
    <w:rsid w:val="001E6AD7"/>
    <w:rsid w:val="001E7900"/>
    <w:rsid w:val="001E7C1D"/>
    <w:rsid w:val="001F074A"/>
    <w:rsid w:val="001F0A65"/>
    <w:rsid w:val="001F2040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3720"/>
    <w:rsid w:val="00255018"/>
    <w:rsid w:val="002561FA"/>
    <w:rsid w:val="00261997"/>
    <w:rsid w:val="00265567"/>
    <w:rsid w:val="0026676F"/>
    <w:rsid w:val="002727CF"/>
    <w:rsid w:val="0027445E"/>
    <w:rsid w:val="002752F5"/>
    <w:rsid w:val="00275390"/>
    <w:rsid w:val="0027643C"/>
    <w:rsid w:val="002814C6"/>
    <w:rsid w:val="00282D68"/>
    <w:rsid w:val="00283544"/>
    <w:rsid w:val="00284107"/>
    <w:rsid w:val="002860AC"/>
    <w:rsid w:val="00286DC3"/>
    <w:rsid w:val="0028755B"/>
    <w:rsid w:val="00287623"/>
    <w:rsid w:val="002903D6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2066"/>
    <w:rsid w:val="002D58F5"/>
    <w:rsid w:val="002E0217"/>
    <w:rsid w:val="002E6B78"/>
    <w:rsid w:val="002F3361"/>
    <w:rsid w:val="002F3CF0"/>
    <w:rsid w:val="002F3F3B"/>
    <w:rsid w:val="002F47C2"/>
    <w:rsid w:val="002F5B9D"/>
    <w:rsid w:val="002F5BF4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5728"/>
    <w:rsid w:val="00337D03"/>
    <w:rsid w:val="00342226"/>
    <w:rsid w:val="003443E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525"/>
    <w:rsid w:val="00365C20"/>
    <w:rsid w:val="0036650D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1351"/>
    <w:rsid w:val="003917F5"/>
    <w:rsid w:val="003927FD"/>
    <w:rsid w:val="00394AC0"/>
    <w:rsid w:val="00394CC1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68E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46F"/>
    <w:rsid w:val="003F4791"/>
    <w:rsid w:val="003F5221"/>
    <w:rsid w:val="00402678"/>
    <w:rsid w:val="0040276C"/>
    <w:rsid w:val="00402A77"/>
    <w:rsid w:val="00402E52"/>
    <w:rsid w:val="004033DB"/>
    <w:rsid w:val="00403DCF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2A5B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157C"/>
    <w:rsid w:val="004B79F5"/>
    <w:rsid w:val="004C0966"/>
    <w:rsid w:val="004C13D2"/>
    <w:rsid w:val="004C20F2"/>
    <w:rsid w:val="004C38F8"/>
    <w:rsid w:val="004D075E"/>
    <w:rsid w:val="004D0D85"/>
    <w:rsid w:val="004D0F2E"/>
    <w:rsid w:val="004D127B"/>
    <w:rsid w:val="004D323B"/>
    <w:rsid w:val="004D37EF"/>
    <w:rsid w:val="004D5807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268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1A96"/>
    <w:rsid w:val="005825A3"/>
    <w:rsid w:val="0058277F"/>
    <w:rsid w:val="00583010"/>
    <w:rsid w:val="00583DA6"/>
    <w:rsid w:val="00583FF7"/>
    <w:rsid w:val="00585A83"/>
    <w:rsid w:val="00590E3E"/>
    <w:rsid w:val="00590F9B"/>
    <w:rsid w:val="005923FC"/>
    <w:rsid w:val="00594CD4"/>
    <w:rsid w:val="005974B3"/>
    <w:rsid w:val="005A00B2"/>
    <w:rsid w:val="005A0EF6"/>
    <w:rsid w:val="005A21ED"/>
    <w:rsid w:val="005A30B9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004C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E05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A30"/>
    <w:rsid w:val="00727E4D"/>
    <w:rsid w:val="00727E73"/>
    <w:rsid w:val="007303D2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919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164B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7C3"/>
    <w:rsid w:val="007C7D0D"/>
    <w:rsid w:val="007D32A9"/>
    <w:rsid w:val="007D61D1"/>
    <w:rsid w:val="007E0E70"/>
    <w:rsid w:val="007E17B1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800FFC"/>
    <w:rsid w:val="008024F3"/>
    <w:rsid w:val="008025F2"/>
    <w:rsid w:val="0080283F"/>
    <w:rsid w:val="00802D4E"/>
    <w:rsid w:val="0080335B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26A9"/>
    <w:rsid w:val="00907053"/>
    <w:rsid w:val="00910816"/>
    <w:rsid w:val="00913480"/>
    <w:rsid w:val="00914E17"/>
    <w:rsid w:val="0091545B"/>
    <w:rsid w:val="00920858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6DF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144D"/>
    <w:rsid w:val="00992B0B"/>
    <w:rsid w:val="00992F54"/>
    <w:rsid w:val="009943B0"/>
    <w:rsid w:val="009975F4"/>
    <w:rsid w:val="009A00E9"/>
    <w:rsid w:val="009A2B9E"/>
    <w:rsid w:val="009A34A8"/>
    <w:rsid w:val="009A3BB6"/>
    <w:rsid w:val="009A43FF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319D"/>
    <w:rsid w:val="009D3EF5"/>
    <w:rsid w:val="009D52E5"/>
    <w:rsid w:val="009D55C8"/>
    <w:rsid w:val="009D5CBB"/>
    <w:rsid w:val="009D768F"/>
    <w:rsid w:val="009D7B54"/>
    <w:rsid w:val="009E261D"/>
    <w:rsid w:val="009E594E"/>
    <w:rsid w:val="009E6EC6"/>
    <w:rsid w:val="009F45E5"/>
    <w:rsid w:val="009F66AE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4910"/>
    <w:rsid w:val="00A35778"/>
    <w:rsid w:val="00A357CF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5987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617"/>
    <w:rsid w:val="00AC1DB7"/>
    <w:rsid w:val="00AC6CCE"/>
    <w:rsid w:val="00AD0223"/>
    <w:rsid w:val="00AD12D5"/>
    <w:rsid w:val="00AD29E6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730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0B5C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5EE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B02D2"/>
    <w:rsid w:val="00BB5B23"/>
    <w:rsid w:val="00BB6165"/>
    <w:rsid w:val="00BB6FA9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3C1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380E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3CD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25A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2380"/>
    <w:rsid w:val="00E06DE1"/>
    <w:rsid w:val="00E06F7B"/>
    <w:rsid w:val="00E10EEB"/>
    <w:rsid w:val="00E1166A"/>
    <w:rsid w:val="00E14524"/>
    <w:rsid w:val="00E14EBC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2FDE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F4F"/>
    <w:rsid w:val="00E87F66"/>
    <w:rsid w:val="00E91BB8"/>
    <w:rsid w:val="00E9601B"/>
    <w:rsid w:val="00EA2D35"/>
    <w:rsid w:val="00EA3807"/>
    <w:rsid w:val="00EA4D27"/>
    <w:rsid w:val="00EA6FA2"/>
    <w:rsid w:val="00EB0D0B"/>
    <w:rsid w:val="00EB4750"/>
    <w:rsid w:val="00EB5167"/>
    <w:rsid w:val="00EB6672"/>
    <w:rsid w:val="00EB6730"/>
    <w:rsid w:val="00EB6A1E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916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282A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6E23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5F75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2021-01-29T12:15:00Z</cp:lastPrinted>
  <dcterms:created xsi:type="dcterms:W3CDTF">2023-03-07T13:06:00Z</dcterms:created>
  <dcterms:modified xsi:type="dcterms:W3CDTF">2024-02-19T13:58:00Z</dcterms:modified>
</cp:coreProperties>
</file>