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735AEF" w:rsidP="008B3269">
            <w:pPr>
              <w:keepNext/>
              <w:keepLines/>
              <w:outlineLvl w:val="3"/>
              <w:rPr>
                <w:rFonts w:ascii="Times New Roman" w:eastAsia="Times New Roman" w:hAnsi="Times New Roman" w:cs="Times New Roman"/>
                <w:bCs/>
                <w:iCs/>
                <w:color w:val="000000"/>
              </w:rPr>
            </w:pP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proofErr w:type="gramStart"/>
            <w:r w:rsidRPr="00AB26C9">
              <w:rPr>
                <w:sz w:val="22"/>
                <w:szCs w:val="22"/>
                <w:lang w:val="pl-PL"/>
              </w:rPr>
              <w:t>ZP/220/</w:t>
            </w:r>
            <w:r w:rsidR="00511CBB">
              <w:rPr>
                <w:sz w:val="22"/>
                <w:szCs w:val="22"/>
                <w:lang w:val="pl-PL"/>
              </w:rPr>
              <w:t>6</w:t>
            </w:r>
            <w:r w:rsidR="004578C4">
              <w:rPr>
                <w:sz w:val="22"/>
                <w:szCs w:val="22"/>
                <w:lang w:val="pl-PL"/>
              </w:rPr>
              <w:t>5</w:t>
            </w:r>
            <w:r w:rsidRPr="00AB26C9">
              <w:rPr>
                <w:sz w:val="22"/>
                <w:szCs w:val="22"/>
                <w:lang w:val="pl-PL"/>
              </w:rPr>
              <w:t xml:space="preserve">/21                            </w:t>
            </w:r>
            <w:r w:rsidRPr="00AB26C9">
              <w:rPr>
                <w:bCs/>
                <w:sz w:val="22"/>
                <w:szCs w:val="22"/>
                <w:lang w:val="pl-PL"/>
              </w:rPr>
              <w:t xml:space="preserve">            </w:t>
            </w:r>
            <w:proofErr w:type="gramEnd"/>
            <w:r w:rsidRPr="00AB26C9">
              <w:rPr>
                <w:bCs/>
                <w:sz w:val="22"/>
                <w:szCs w:val="22"/>
                <w:lang w:val="pl-PL"/>
              </w:rPr>
              <w:t xml:space="preserve">                            </w:t>
            </w:r>
          </w:p>
          <w:p w:rsidR="000A6534" w:rsidRPr="00A663C5" w:rsidRDefault="004578C4" w:rsidP="00A663C5">
            <w:pPr>
              <w:pStyle w:val="Tekstpodstawowy3"/>
              <w:rPr>
                <w:rFonts w:ascii="Times" w:hAnsi="Times"/>
                <w:b/>
                <w:bCs/>
                <w:sz w:val="22"/>
                <w:szCs w:val="22"/>
                <w:lang w:val="pl-PL"/>
              </w:rPr>
            </w:pPr>
            <w:r w:rsidRPr="004578C4">
              <w:rPr>
                <w:rFonts w:ascii="Calibri" w:eastAsiaTheme="minorHAnsi" w:hAnsi="Calibri" w:cstheme="minorBidi"/>
                <w:b/>
                <w:i/>
                <w:sz w:val="22"/>
                <w:szCs w:val="22"/>
                <w:lang w:val="pl-PL"/>
              </w:rPr>
              <w:t>Dostawa soczewek wewnątrzgałkowych na potrzeby I Kliniki Okulistyki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3C53FA" w:rsidRDefault="003C53FA"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D11328" w:rsidRDefault="00D11328" w:rsidP="00C16E97">
      <w:pPr>
        <w:spacing w:after="0" w:line="240" w:lineRule="auto"/>
        <w:rPr>
          <w:b/>
          <w:sz w:val="28"/>
          <w:szCs w:val="28"/>
        </w:rPr>
      </w:pPr>
    </w:p>
    <w:p w:rsidR="00F173ED" w:rsidRPr="00A663C5" w:rsidRDefault="00F173ED" w:rsidP="00F173ED">
      <w:pPr>
        <w:spacing w:after="0" w:line="240" w:lineRule="auto"/>
        <w:rPr>
          <w:i/>
          <w:color w:val="FF0000"/>
          <w:lang w:eastAsia="pl-PL"/>
        </w:rPr>
      </w:pPr>
      <w:r w:rsidRPr="00A663C5">
        <w:rPr>
          <w:i/>
          <w:lang w:eastAsia="pl-PL"/>
        </w:rPr>
        <w:t xml:space="preserve">Szanowni Państwo, </w:t>
      </w:r>
    </w:p>
    <w:p w:rsidR="00F173ED" w:rsidRDefault="00F173ED" w:rsidP="00F173ED">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ustawy z dnia 11 września 2019 r. Prawo zamówień publicznych (Dz.U.2019.2019 </w:t>
      </w:r>
      <w:proofErr w:type="spellStart"/>
      <w:proofErr w:type="gramStart"/>
      <w:r w:rsidRPr="00FF6A4F">
        <w:rPr>
          <w:rFonts w:ascii="Times New Roman" w:hAnsi="Times New Roman" w:cs="Times New Roman"/>
        </w:rPr>
        <w:t>t</w:t>
      </w:r>
      <w:proofErr w:type="gramEnd"/>
      <w:r w:rsidRPr="00FF6A4F">
        <w:rPr>
          <w:rFonts w:ascii="Times New Roman" w:hAnsi="Times New Roman" w:cs="Times New Roman"/>
        </w:rPr>
        <w:t>.j</w:t>
      </w:r>
      <w:proofErr w:type="spellEnd"/>
      <w:r w:rsidRPr="00FF6A4F">
        <w:rPr>
          <w:rFonts w:ascii="Times New Roman" w:hAnsi="Times New Roman" w:cs="Times New Roman"/>
        </w:rPr>
        <w:t>. z dnia 2019.10.24) Zamawiający informuje, że dokonał wyboru ofert najkorzystniejsz</w:t>
      </w:r>
      <w:r>
        <w:rPr>
          <w:rFonts w:ascii="Times New Roman" w:hAnsi="Times New Roman" w:cs="Times New Roman"/>
        </w:rPr>
        <w:t xml:space="preserve">ych </w:t>
      </w:r>
      <w:r w:rsidRPr="00FF6A4F">
        <w:rPr>
          <w:rFonts w:ascii="Times New Roman" w:hAnsi="Times New Roman" w:cs="Times New Roman"/>
        </w:rPr>
        <w:t>w niniejszym postępowaniu.</w:t>
      </w:r>
    </w:p>
    <w:p w:rsidR="00077ED7" w:rsidRDefault="00077ED7" w:rsidP="00083438">
      <w:pPr>
        <w:spacing w:after="0" w:line="240" w:lineRule="auto"/>
        <w:jc w:val="both"/>
        <w:rPr>
          <w:rFonts w:ascii="Times New Roman" w:hAnsi="Times New Roman" w:cs="Times New Roman"/>
        </w:rPr>
      </w:pPr>
    </w:p>
    <w:p w:rsidR="000243E5" w:rsidRPr="000243E5" w:rsidRDefault="000243E5" w:rsidP="00083438">
      <w:pPr>
        <w:spacing w:after="0" w:line="240" w:lineRule="auto"/>
        <w:jc w:val="both"/>
        <w:rPr>
          <w:rFonts w:ascii="Times New Roman" w:hAnsi="Times New Roman" w:cs="Times New Roman"/>
          <w:b/>
        </w:rPr>
      </w:pPr>
      <w:r w:rsidRPr="00E05BF3">
        <w:rPr>
          <w:rFonts w:ascii="Times New Roman" w:hAnsi="Times New Roman" w:cs="Times New Roman"/>
          <w:b/>
          <w:highlight w:val="cyan"/>
        </w:rPr>
        <w:t xml:space="preserve">Zadanie nr </w:t>
      </w:r>
      <w:r w:rsidR="00E05BF3" w:rsidRPr="00E05BF3">
        <w:rPr>
          <w:rFonts w:ascii="Times New Roman" w:hAnsi="Times New Roman" w:cs="Times New Roman"/>
          <w:b/>
          <w:highlight w:val="cyan"/>
        </w:rPr>
        <w:t>1</w:t>
      </w:r>
    </w:p>
    <w:p w:rsidR="000243E5" w:rsidRDefault="000243E5" w:rsidP="00083438">
      <w:pPr>
        <w:spacing w:after="0" w:line="240" w:lineRule="auto"/>
        <w:jc w:val="both"/>
        <w:rPr>
          <w:rFonts w:ascii="Times New Roman" w:hAnsi="Times New Roman" w:cs="Times New Roman"/>
        </w:rPr>
      </w:pPr>
    </w:p>
    <w:p w:rsidR="00E55FF5" w:rsidRDefault="00E55FF5" w:rsidP="00E05BF3">
      <w:pPr>
        <w:pStyle w:val="Akapitzlist"/>
        <w:numPr>
          <w:ilvl w:val="0"/>
          <w:numId w:val="10"/>
        </w:numPr>
        <w:spacing w:after="0" w:line="240" w:lineRule="auto"/>
        <w:jc w:val="both"/>
        <w:rPr>
          <w:rFonts w:ascii="Times New Roman" w:hAnsi="Times New Roman" w:cs="Times New Roman"/>
          <w:u w:val="single"/>
        </w:rPr>
      </w:pPr>
      <w:r w:rsidRPr="00E05BF3">
        <w:rPr>
          <w:rFonts w:ascii="Times New Roman" w:hAnsi="Times New Roman" w:cs="Times New Roman"/>
          <w:u w:val="single"/>
        </w:rPr>
        <w:t>Nazwy (firmy), siedziby i adresy wykonawców, którzy złożyli oferty:</w:t>
      </w:r>
    </w:p>
    <w:p w:rsidR="00E05BF3" w:rsidRPr="00E05BF3" w:rsidRDefault="00E05BF3" w:rsidP="00E05BF3">
      <w:pPr>
        <w:pStyle w:val="Akapitzlist"/>
        <w:spacing w:after="0" w:line="240" w:lineRule="auto"/>
        <w:jc w:val="both"/>
        <w:rPr>
          <w:rFonts w:ascii="Times New Roman" w:hAnsi="Times New Roman" w:cs="Times New Roman"/>
          <w:u w:val="single"/>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921"/>
        <w:gridCol w:w="1882"/>
        <w:gridCol w:w="1725"/>
        <w:gridCol w:w="1630"/>
        <w:gridCol w:w="1727"/>
      </w:tblGrid>
      <w:tr w:rsidR="00E05BF3" w:rsidRPr="00E05BF3" w:rsidTr="00E03A0D">
        <w:trPr>
          <w:cantSplit/>
          <w:trHeight w:val="860"/>
          <w:jc w:val="center"/>
        </w:trPr>
        <w:tc>
          <w:tcPr>
            <w:tcW w:w="282" w:type="pct"/>
            <w:vAlign w:val="center"/>
          </w:tcPr>
          <w:p w:rsidR="00E05BF3" w:rsidRPr="00E05BF3" w:rsidRDefault="00E05BF3" w:rsidP="00E05BF3">
            <w:pPr>
              <w:spacing w:after="0" w:line="360" w:lineRule="auto"/>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nr</w:t>
            </w:r>
            <w:proofErr w:type="gramEnd"/>
            <w:r w:rsidRPr="00E05BF3">
              <w:rPr>
                <w:rFonts w:ascii="Tahoma" w:eastAsia="Times New Roman" w:hAnsi="Tahoma" w:cs="Tahoma"/>
                <w:sz w:val="18"/>
                <w:szCs w:val="18"/>
                <w:lang w:eastAsia="pl-PL"/>
              </w:rPr>
              <w:t xml:space="preserve"> of.</w:t>
            </w:r>
          </w:p>
        </w:tc>
        <w:tc>
          <w:tcPr>
            <w:tcW w:w="1394"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nazwa</w:t>
            </w:r>
            <w:proofErr w:type="gramEnd"/>
            <w:r w:rsidRPr="00E05BF3">
              <w:rPr>
                <w:rFonts w:ascii="Tahoma" w:eastAsia="Times New Roman" w:hAnsi="Tahoma" w:cs="Tahoma"/>
                <w:sz w:val="18"/>
                <w:szCs w:val="18"/>
                <w:lang w:eastAsia="pl-PL"/>
              </w:rPr>
              <w:t xml:space="preserve"> (firma) i adres wykonawcy</w:t>
            </w:r>
          </w:p>
        </w:tc>
        <w:tc>
          <w:tcPr>
            <w:tcW w:w="898" w:type="pct"/>
            <w:vAlign w:val="center"/>
          </w:tcPr>
          <w:p w:rsidR="008C5D0F" w:rsidRPr="00E05BF3" w:rsidRDefault="008C5D0F" w:rsidP="00E05BF3">
            <w:pPr>
              <w:spacing w:after="0" w:line="360" w:lineRule="auto"/>
              <w:jc w:val="center"/>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rodzaj</w:t>
            </w:r>
            <w:proofErr w:type="gramEnd"/>
            <w:r>
              <w:rPr>
                <w:rFonts w:ascii="Tahoma" w:eastAsia="Times New Roman" w:hAnsi="Tahoma" w:cs="Tahoma"/>
                <w:sz w:val="18"/>
                <w:szCs w:val="18"/>
                <w:lang w:eastAsia="pl-PL"/>
              </w:rPr>
              <w:t xml:space="preserve"> zaoferowanej soczewki</w:t>
            </w:r>
          </w:p>
        </w:tc>
        <w:tc>
          <w:tcPr>
            <w:tcW w:w="823"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cena</w:t>
            </w:r>
            <w:proofErr w:type="gramEnd"/>
            <w:r w:rsidRPr="00E05BF3">
              <w:rPr>
                <w:rFonts w:ascii="Tahoma" w:eastAsia="Times New Roman" w:hAnsi="Tahoma" w:cs="Tahoma"/>
                <w:sz w:val="18"/>
                <w:szCs w:val="18"/>
                <w:lang w:eastAsia="pl-PL"/>
              </w:rPr>
              <w:t xml:space="preserve"> w złotych brutto</w:t>
            </w:r>
          </w:p>
        </w:tc>
        <w:tc>
          <w:tcPr>
            <w:tcW w:w="778"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termin</w:t>
            </w:r>
            <w:proofErr w:type="gramEnd"/>
            <w:r w:rsidRPr="00E05BF3">
              <w:rPr>
                <w:rFonts w:ascii="Tahoma" w:eastAsia="Times New Roman" w:hAnsi="Tahoma" w:cs="Tahoma"/>
                <w:sz w:val="18"/>
                <w:szCs w:val="18"/>
                <w:lang w:eastAsia="pl-PL"/>
              </w:rPr>
              <w:t xml:space="preserve"> dostawy (w dniach roboczych) </w:t>
            </w:r>
          </w:p>
        </w:tc>
        <w:tc>
          <w:tcPr>
            <w:tcW w:w="824"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termin</w:t>
            </w:r>
            <w:proofErr w:type="gramEnd"/>
            <w:r w:rsidRPr="00E05BF3">
              <w:rPr>
                <w:rFonts w:ascii="Tahoma" w:eastAsia="Times New Roman" w:hAnsi="Tahoma" w:cs="Tahoma"/>
                <w:sz w:val="18"/>
                <w:szCs w:val="18"/>
                <w:lang w:eastAsia="pl-PL"/>
              </w:rPr>
              <w:t xml:space="preserve"> płatności </w:t>
            </w:r>
          </w:p>
          <w:p w:rsidR="00E05BF3" w:rsidRPr="00E05BF3" w:rsidRDefault="00E05BF3" w:rsidP="00E05BF3">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(w dniach kalendarzowych)</w:t>
            </w:r>
          </w:p>
        </w:tc>
      </w:tr>
      <w:tr w:rsidR="00E05BF3" w:rsidRPr="00E05BF3" w:rsidTr="008C5D0F">
        <w:trPr>
          <w:cantSplit/>
          <w:trHeight w:val="918"/>
          <w:jc w:val="center"/>
        </w:trPr>
        <w:tc>
          <w:tcPr>
            <w:tcW w:w="282"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1</w:t>
            </w:r>
          </w:p>
        </w:tc>
        <w:tc>
          <w:tcPr>
            <w:tcW w:w="1394" w:type="pct"/>
            <w:vAlign w:val="center"/>
          </w:tcPr>
          <w:p w:rsidR="00E05BF3" w:rsidRPr="00E05BF3" w:rsidRDefault="00E05BF3" w:rsidP="00E05BF3">
            <w:pPr>
              <w:tabs>
                <w:tab w:val="left" w:pos="6630"/>
              </w:tabs>
              <w:spacing w:after="0" w:line="240" w:lineRule="auto"/>
              <w:ind w:right="-108"/>
              <w:rPr>
                <w:rFonts w:ascii="Times New Roman" w:eastAsia="Times New Roman" w:hAnsi="Times New Roman" w:cs="Times New Roman"/>
                <w:sz w:val="20"/>
                <w:szCs w:val="20"/>
                <w:lang w:eastAsia="pl-PL"/>
              </w:rPr>
            </w:pPr>
            <w:proofErr w:type="spellStart"/>
            <w:r w:rsidRPr="00E05BF3">
              <w:rPr>
                <w:rFonts w:ascii="Times New Roman" w:eastAsia="Times New Roman" w:hAnsi="Times New Roman" w:cs="Times New Roman"/>
                <w:b/>
                <w:sz w:val="20"/>
                <w:szCs w:val="20"/>
                <w:lang w:eastAsia="pl-PL"/>
              </w:rPr>
              <w:t>Ocustar</w:t>
            </w:r>
            <w:proofErr w:type="spellEnd"/>
            <w:r w:rsidRPr="00E05BF3">
              <w:rPr>
                <w:rFonts w:ascii="Times New Roman" w:eastAsia="Times New Roman" w:hAnsi="Times New Roman" w:cs="Times New Roman"/>
                <w:b/>
                <w:sz w:val="20"/>
                <w:szCs w:val="20"/>
                <w:lang w:eastAsia="pl-PL"/>
              </w:rPr>
              <w:t xml:space="preserve"> Sp. z o.</w:t>
            </w:r>
            <w:proofErr w:type="gramStart"/>
            <w:r w:rsidRPr="00E05BF3">
              <w:rPr>
                <w:rFonts w:ascii="Times New Roman" w:eastAsia="Times New Roman" w:hAnsi="Times New Roman" w:cs="Times New Roman"/>
                <w:b/>
                <w:sz w:val="20"/>
                <w:szCs w:val="20"/>
                <w:lang w:eastAsia="pl-PL"/>
              </w:rPr>
              <w:t>o</w:t>
            </w:r>
            <w:proofErr w:type="gramEnd"/>
            <w:r w:rsidRPr="00E05BF3">
              <w:rPr>
                <w:rFonts w:ascii="Times New Roman" w:eastAsia="Times New Roman" w:hAnsi="Times New Roman" w:cs="Times New Roman"/>
                <w:b/>
                <w:sz w:val="20"/>
                <w:szCs w:val="20"/>
                <w:lang w:eastAsia="pl-PL"/>
              </w:rPr>
              <w:t>.</w:t>
            </w:r>
          </w:p>
          <w:p w:rsidR="00E05BF3" w:rsidRPr="00E05BF3" w:rsidRDefault="00E05BF3" w:rsidP="00E05BF3">
            <w:pPr>
              <w:tabs>
                <w:tab w:val="left" w:pos="6630"/>
              </w:tabs>
              <w:spacing w:after="0" w:line="240" w:lineRule="auto"/>
              <w:ind w:right="-108"/>
              <w:rPr>
                <w:rFonts w:ascii="Times New Roman" w:eastAsia="Times New Roman" w:hAnsi="Times New Roman" w:cs="Times New Roman"/>
                <w:sz w:val="20"/>
                <w:szCs w:val="20"/>
                <w:lang w:eastAsia="pl-PL"/>
              </w:rPr>
            </w:pPr>
            <w:proofErr w:type="spellStart"/>
            <w:r w:rsidRPr="00E05BF3">
              <w:rPr>
                <w:rFonts w:ascii="Times New Roman" w:eastAsia="Times New Roman" w:hAnsi="Times New Roman" w:cs="Times New Roman"/>
                <w:sz w:val="20"/>
                <w:szCs w:val="20"/>
                <w:lang w:eastAsia="pl-PL"/>
              </w:rPr>
              <w:t>Ul.Złotowska</w:t>
            </w:r>
            <w:proofErr w:type="spellEnd"/>
            <w:r w:rsidRPr="00E05BF3">
              <w:rPr>
                <w:rFonts w:ascii="Times New Roman" w:eastAsia="Times New Roman" w:hAnsi="Times New Roman" w:cs="Times New Roman"/>
                <w:sz w:val="20"/>
                <w:szCs w:val="20"/>
                <w:lang w:eastAsia="pl-PL"/>
              </w:rPr>
              <w:t xml:space="preserve"> 17</w:t>
            </w:r>
          </w:p>
          <w:p w:rsidR="00E05BF3" w:rsidRPr="00E05BF3" w:rsidRDefault="00E05BF3" w:rsidP="00E05BF3">
            <w:pPr>
              <w:tabs>
                <w:tab w:val="left" w:pos="6630"/>
              </w:tabs>
              <w:spacing w:after="0" w:line="240" w:lineRule="auto"/>
              <w:ind w:right="-108"/>
              <w:rPr>
                <w:rFonts w:ascii="Times New Roman" w:eastAsia="Times New Roman" w:hAnsi="Times New Roman" w:cs="Times New Roman"/>
                <w:sz w:val="20"/>
                <w:szCs w:val="20"/>
                <w:lang w:eastAsia="pl-PL"/>
              </w:rPr>
            </w:pPr>
            <w:r w:rsidRPr="00E05BF3">
              <w:rPr>
                <w:rFonts w:ascii="Times New Roman" w:eastAsia="Times New Roman" w:hAnsi="Times New Roman" w:cs="Times New Roman"/>
                <w:sz w:val="20"/>
                <w:szCs w:val="20"/>
                <w:lang w:eastAsia="pl-PL"/>
              </w:rPr>
              <w:t>60-189 Poznań</w:t>
            </w:r>
          </w:p>
          <w:p w:rsidR="00E05BF3" w:rsidRPr="00E05BF3" w:rsidRDefault="00E05BF3" w:rsidP="00E05BF3">
            <w:pPr>
              <w:spacing w:after="0" w:line="360" w:lineRule="auto"/>
              <w:rPr>
                <w:rFonts w:ascii="Tahoma" w:eastAsia="Times New Roman" w:hAnsi="Tahoma" w:cs="Tahoma"/>
                <w:sz w:val="18"/>
                <w:szCs w:val="18"/>
                <w:lang w:eastAsia="pl-PL"/>
              </w:rPr>
            </w:pPr>
          </w:p>
        </w:tc>
        <w:tc>
          <w:tcPr>
            <w:tcW w:w="898"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Soczewka;</w:t>
            </w:r>
          </w:p>
          <w:p w:rsidR="00E05BF3" w:rsidRPr="00E05BF3" w:rsidRDefault="00E05BF3" w:rsidP="00E05BF3">
            <w:pPr>
              <w:spacing w:after="0" w:line="360" w:lineRule="auto"/>
              <w:jc w:val="center"/>
              <w:rPr>
                <w:rFonts w:ascii="Tahoma" w:eastAsia="Times New Roman" w:hAnsi="Tahoma" w:cs="Tahoma"/>
                <w:sz w:val="18"/>
                <w:szCs w:val="18"/>
                <w:lang w:eastAsia="pl-PL"/>
              </w:rPr>
            </w:pPr>
            <w:proofErr w:type="spellStart"/>
            <w:r w:rsidRPr="00E05BF3">
              <w:rPr>
                <w:rFonts w:ascii="Tahoma" w:eastAsia="Times New Roman" w:hAnsi="Tahoma" w:cs="Tahoma"/>
                <w:sz w:val="18"/>
                <w:szCs w:val="18"/>
                <w:lang w:eastAsia="pl-PL"/>
              </w:rPr>
              <w:t>Micropure</w:t>
            </w:r>
            <w:proofErr w:type="spellEnd"/>
            <w:r w:rsidRPr="00E05BF3">
              <w:rPr>
                <w:rFonts w:ascii="Tahoma" w:eastAsia="Times New Roman" w:hAnsi="Tahoma" w:cs="Tahoma"/>
                <w:sz w:val="18"/>
                <w:szCs w:val="18"/>
                <w:lang w:eastAsia="pl-PL"/>
              </w:rPr>
              <w:t xml:space="preserve"> 123</w:t>
            </w:r>
          </w:p>
          <w:p w:rsidR="00E05BF3" w:rsidRPr="00E05BF3" w:rsidRDefault="00E05BF3" w:rsidP="00E05BF3">
            <w:pPr>
              <w:spacing w:after="0" w:line="360" w:lineRule="auto"/>
              <w:jc w:val="center"/>
              <w:rPr>
                <w:rFonts w:ascii="Tahoma" w:eastAsia="Times New Roman" w:hAnsi="Tahoma" w:cs="Tahoma"/>
                <w:sz w:val="18"/>
                <w:szCs w:val="18"/>
                <w:lang w:eastAsia="pl-PL"/>
              </w:rPr>
            </w:pPr>
            <w:proofErr w:type="spellStart"/>
            <w:r w:rsidRPr="00E05BF3">
              <w:rPr>
                <w:rFonts w:ascii="Tahoma" w:eastAsia="Times New Roman" w:hAnsi="Tahoma" w:cs="Tahoma"/>
                <w:sz w:val="18"/>
                <w:szCs w:val="18"/>
                <w:lang w:eastAsia="pl-PL"/>
              </w:rPr>
              <w:t>Physiol</w:t>
            </w:r>
            <w:proofErr w:type="spellEnd"/>
            <w:r w:rsidRPr="00E05BF3">
              <w:rPr>
                <w:rFonts w:ascii="Tahoma" w:eastAsia="Times New Roman" w:hAnsi="Tahoma" w:cs="Tahoma"/>
                <w:sz w:val="18"/>
                <w:szCs w:val="18"/>
                <w:lang w:eastAsia="pl-PL"/>
              </w:rPr>
              <w:t xml:space="preserve"> BVI</w:t>
            </w:r>
          </w:p>
        </w:tc>
        <w:tc>
          <w:tcPr>
            <w:tcW w:w="823" w:type="pct"/>
            <w:vAlign w:val="center"/>
          </w:tcPr>
          <w:p w:rsidR="00E05BF3" w:rsidRPr="00E05BF3" w:rsidRDefault="00E05BF3" w:rsidP="00E05BF3">
            <w:pPr>
              <w:spacing w:after="0" w:line="360" w:lineRule="auto"/>
              <w:jc w:val="right"/>
              <w:rPr>
                <w:rFonts w:ascii="Tahoma" w:eastAsia="Times New Roman" w:hAnsi="Tahoma" w:cs="Tahoma"/>
                <w:sz w:val="18"/>
                <w:szCs w:val="18"/>
                <w:lang w:eastAsia="pl-PL"/>
              </w:rPr>
            </w:pPr>
            <w:r w:rsidRPr="00E05BF3">
              <w:rPr>
                <w:rFonts w:ascii="Tahoma" w:eastAsia="Times New Roman" w:hAnsi="Tahoma" w:cs="Tahoma"/>
                <w:sz w:val="18"/>
                <w:szCs w:val="18"/>
                <w:lang w:eastAsia="pl-PL"/>
              </w:rPr>
              <w:t>144 504,00 zł</w:t>
            </w:r>
          </w:p>
        </w:tc>
        <w:tc>
          <w:tcPr>
            <w:tcW w:w="778"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5</w:t>
            </w:r>
          </w:p>
        </w:tc>
        <w:tc>
          <w:tcPr>
            <w:tcW w:w="824"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30</w:t>
            </w:r>
          </w:p>
        </w:tc>
      </w:tr>
      <w:tr w:rsidR="00E05BF3" w:rsidRPr="00E05BF3" w:rsidTr="008C5D0F">
        <w:trPr>
          <w:cantSplit/>
          <w:trHeight w:val="906"/>
          <w:jc w:val="center"/>
        </w:trPr>
        <w:tc>
          <w:tcPr>
            <w:tcW w:w="282"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2</w:t>
            </w:r>
          </w:p>
        </w:tc>
        <w:tc>
          <w:tcPr>
            <w:tcW w:w="1394" w:type="pct"/>
            <w:vAlign w:val="center"/>
          </w:tcPr>
          <w:p w:rsidR="00E05BF3" w:rsidRPr="00E05BF3" w:rsidRDefault="00E05BF3" w:rsidP="00E05BF3">
            <w:pPr>
              <w:tabs>
                <w:tab w:val="left" w:pos="6630"/>
              </w:tabs>
              <w:spacing w:after="0" w:line="240" w:lineRule="auto"/>
              <w:ind w:right="-108"/>
              <w:rPr>
                <w:rFonts w:ascii="Times New Roman" w:eastAsia="Times New Roman" w:hAnsi="Times New Roman" w:cs="Times New Roman"/>
                <w:b/>
                <w:sz w:val="24"/>
                <w:szCs w:val="24"/>
                <w:lang w:eastAsia="pl-PL"/>
              </w:rPr>
            </w:pPr>
            <w:proofErr w:type="spellStart"/>
            <w:r w:rsidRPr="00E05BF3">
              <w:rPr>
                <w:rFonts w:ascii="Times New Roman" w:eastAsia="Times New Roman" w:hAnsi="Times New Roman" w:cs="Times New Roman"/>
                <w:b/>
                <w:sz w:val="20"/>
                <w:szCs w:val="20"/>
                <w:lang w:eastAsia="pl-PL"/>
              </w:rPr>
              <w:t>Bausch</w:t>
            </w:r>
            <w:proofErr w:type="spellEnd"/>
            <w:r w:rsidRPr="00E05BF3">
              <w:rPr>
                <w:rFonts w:ascii="Times New Roman" w:eastAsia="Times New Roman" w:hAnsi="Times New Roman" w:cs="Times New Roman"/>
                <w:b/>
                <w:sz w:val="20"/>
                <w:szCs w:val="20"/>
                <w:lang w:eastAsia="pl-PL"/>
              </w:rPr>
              <w:t xml:space="preserve"> </w:t>
            </w:r>
            <w:proofErr w:type="spellStart"/>
            <w:r w:rsidRPr="00E05BF3">
              <w:rPr>
                <w:rFonts w:ascii="Times New Roman" w:eastAsia="Times New Roman" w:hAnsi="Times New Roman" w:cs="Times New Roman"/>
                <w:b/>
                <w:sz w:val="20"/>
                <w:szCs w:val="20"/>
                <w:lang w:eastAsia="pl-PL"/>
              </w:rPr>
              <w:t>Helath</w:t>
            </w:r>
            <w:proofErr w:type="spellEnd"/>
            <w:r w:rsidRPr="00E05BF3">
              <w:rPr>
                <w:rFonts w:ascii="Times New Roman" w:eastAsia="Times New Roman" w:hAnsi="Times New Roman" w:cs="Times New Roman"/>
                <w:b/>
                <w:sz w:val="20"/>
                <w:szCs w:val="20"/>
                <w:lang w:eastAsia="pl-PL"/>
              </w:rPr>
              <w:t xml:space="preserve"> Poland Sp. z o.</w:t>
            </w:r>
            <w:proofErr w:type="gramStart"/>
            <w:r w:rsidRPr="00E05BF3">
              <w:rPr>
                <w:rFonts w:ascii="Times New Roman" w:eastAsia="Times New Roman" w:hAnsi="Times New Roman" w:cs="Times New Roman"/>
                <w:b/>
                <w:sz w:val="20"/>
                <w:szCs w:val="20"/>
                <w:lang w:eastAsia="pl-PL"/>
              </w:rPr>
              <w:t>o</w:t>
            </w:r>
            <w:proofErr w:type="gramEnd"/>
            <w:r w:rsidRPr="00E05BF3">
              <w:rPr>
                <w:rFonts w:ascii="Times New Roman" w:eastAsia="Times New Roman" w:hAnsi="Times New Roman" w:cs="Times New Roman"/>
                <w:b/>
                <w:sz w:val="20"/>
                <w:szCs w:val="20"/>
                <w:lang w:eastAsia="pl-PL"/>
              </w:rPr>
              <w:t>.</w:t>
            </w:r>
          </w:p>
          <w:p w:rsidR="00E05BF3" w:rsidRPr="00E05BF3" w:rsidRDefault="00E05BF3" w:rsidP="00E05BF3">
            <w:pPr>
              <w:tabs>
                <w:tab w:val="left" w:pos="6630"/>
              </w:tabs>
              <w:spacing w:after="0" w:line="240" w:lineRule="auto"/>
              <w:ind w:right="-108"/>
              <w:rPr>
                <w:rFonts w:ascii="Times New Roman" w:eastAsia="Times New Roman" w:hAnsi="Times New Roman" w:cs="Times New Roman"/>
                <w:sz w:val="20"/>
                <w:szCs w:val="20"/>
                <w:lang w:eastAsia="pl-PL"/>
              </w:rPr>
            </w:pPr>
            <w:r w:rsidRPr="00E05BF3">
              <w:rPr>
                <w:rFonts w:ascii="Times New Roman" w:eastAsia="Times New Roman" w:hAnsi="Times New Roman" w:cs="Times New Roman"/>
                <w:sz w:val="20"/>
                <w:szCs w:val="20"/>
                <w:lang w:eastAsia="pl-PL"/>
              </w:rPr>
              <w:t xml:space="preserve">Ul. Marynarska 15 </w:t>
            </w:r>
          </w:p>
          <w:p w:rsidR="00E05BF3" w:rsidRPr="00E05BF3" w:rsidRDefault="00E05BF3" w:rsidP="00E05BF3">
            <w:pPr>
              <w:spacing w:after="0" w:line="360" w:lineRule="auto"/>
              <w:rPr>
                <w:rFonts w:ascii="Tahoma" w:eastAsia="Times New Roman" w:hAnsi="Tahoma" w:cs="Tahoma"/>
                <w:sz w:val="18"/>
                <w:szCs w:val="18"/>
                <w:lang w:val="en-US" w:eastAsia="pl-PL"/>
              </w:rPr>
            </w:pPr>
            <w:r w:rsidRPr="00E05BF3">
              <w:rPr>
                <w:rFonts w:ascii="Times New Roman" w:eastAsia="Times New Roman" w:hAnsi="Times New Roman" w:cs="Times New Roman"/>
                <w:sz w:val="20"/>
                <w:szCs w:val="20"/>
                <w:lang w:eastAsia="pl-PL"/>
              </w:rPr>
              <w:t>02-674 Warszawa</w:t>
            </w:r>
          </w:p>
        </w:tc>
        <w:tc>
          <w:tcPr>
            <w:tcW w:w="898"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proofErr w:type="spellStart"/>
            <w:r w:rsidRPr="00E05BF3">
              <w:rPr>
                <w:rFonts w:ascii="Tahoma" w:eastAsia="Times New Roman" w:hAnsi="Tahoma" w:cs="Tahoma"/>
                <w:sz w:val="18"/>
                <w:szCs w:val="18"/>
                <w:lang w:eastAsia="pl-PL"/>
              </w:rPr>
              <w:t>Bausch+Lomb</w:t>
            </w:r>
            <w:proofErr w:type="spellEnd"/>
            <w:r w:rsidRPr="00E05BF3">
              <w:rPr>
                <w:rFonts w:ascii="Tahoma" w:eastAsia="Times New Roman" w:hAnsi="Tahoma" w:cs="Tahoma"/>
                <w:sz w:val="18"/>
                <w:szCs w:val="18"/>
                <w:lang w:eastAsia="pl-PL"/>
              </w:rPr>
              <w:t>/</w:t>
            </w:r>
            <w:proofErr w:type="spellStart"/>
            <w:r w:rsidRPr="00E05BF3">
              <w:rPr>
                <w:rFonts w:ascii="Tahoma" w:eastAsia="Times New Roman" w:hAnsi="Tahoma" w:cs="Tahoma"/>
                <w:sz w:val="18"/>
                <w:szCs w:val="18"/>
                <w:lang w:eastAsia="pl-PL"/>
              </w:rPr>
              <w:t>Envista</w:t>
            </w:r>
            <w:proofErr w:type="spellEnd"/>
            <w:r w:rsidRPr="00E05BF3">
              <w:rPr>
                <w:rFonts w:ascii="Tahoma" w:eastAsia="Times New Roman" w:hAnsi="Tahoma" w:cs="Tahoma"/>
                <w:sz w:val="18"/>
                <w:szCs w:val="18"/>
                <w:lang w:eastAsia="pl-PL"/>
              </w:rPr>
              <w:t>/MX60P</w:t>
            </w:r>
          </w:p>
        </w:tc>
        <w:tc>
          <w:tcPr>
            <w:tcW w:w="823" w:type="pct"/>
            <w:vAlign w:val="center"/>
          </w:tcPr>
          <w:p w:rsidR="00E05BF3" w:rsidRPr="00E05BF3" w:rsidRDefault="00E05BF3" w:rsidP="00E05BF3">
            <w:pPr>
              <w:spacing w:after="0" w:line="360" w:lineRule="auto"/>
              <w:jc w:val="right"/>
              <w:rPr>
                <w:rFonts w:ascii="Tahoma" w:eastAsia="Times New Roman" w:hAnsi="Tahoma" w:cs="Tahoma"/>
                <w:sz w:val="18"/>
                <w:szCs w:val="18"/>
                <w:lang w:eastAsia="pl-PL"/>
              </w:rPr>
            </w:pPr>
            <w:r w:rsidRPr="00E05BF3">
              <w:rPr>
                <w:rFonts w:ascii="Tahoma" w:eastAsia="Times New Roman" w:hAnsi="Tahoma" w:cs="Tahoma"/>
                <w:sz w:val="18"/>
                <w:szCs w:val="18"/>
                <w:lang w:eastAsia="pl-PL"/>
              </w:rPr>
              <w:t>141 782,40 zł</w:t>
            </w:r>
          </w:p>
        </w:tc>
        <w:tc>
          <w:tcPr>
            <w:tcW w:w="778"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1</w:t>
            </w:r>
          </w:p>
          <w:p w:rsidR="00E05BF3" w:rsidRPr="00E05BF3" w:rsidRDefault="00E05BF3" w:rsidP="00E05BF3">
            <w:pPr>
              <w:spacing w:after="0" w:line="360" w:lineRule="auto"/>
              <w:jc w:val="center"/>
              <w:rPr>
                <w:rFonts w:ascii="Tahoma" w:eastAsia="Times New Roman" w:hAnsi="Tahoma" w:cs="Tahoma"/>
                <w:sz w:val="18"/>
                <w:szCs w:val="18"/>
                <w:lang w:eastAsia="pl-PL"/>
              </w:rPr>
            </w:pPr>
          </w:p>
        </w:tc>
        <w:tc>
          <w:tcPr>
            <w:tcW w:w="824" w:type="pct"/>
            <w:vAlign w:val="center"/>
          </w:tcPr>
          <w:p w:rsidR="00E05BF3" w:rsidRPr="00E05BF3" w:rsidRDefault="00E05BF3" w:rsidP="00E05BF3">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30</w:t>
            </w:r>
          </w:p>
          <w:p w:rsidR="00E05BF3" w:rsidRPr="00E05BF3" w:rsidRDefault="00E05BF3" w:rsidP="00E05BF3">
            <w:pPr>
              <w:spacing w:after="0" w:line="360" w:lineRule="auto"/>
              <w:jc w:val="center"/>
              <w:rPr>
                <w:rFonts w:ascii="Tahoma" w:eastAsia="Times New Roman" w:hAnsi="Tahoma" w:cs="Tahoma"/>
                <w:sz w:val="18"/>
                <w:szCs w:val="18"/>
                <w:lang w:eastAsia="pl-PL"/>
              </w:rPr>
            </w:pPr>
          </w:p>
        </w:tc>
      </w:tr>
    </w:tbl>
    <w:p w:rsidR="00E05BF3" w:rsidRPr="00E05BF3" w:rsidRDefault="00E05BF3" w:rsidP="00E05BF3">
      <w:pPr>
        <w:pStyle w:val="Akapitzlist"/>
        <w:spacing w:after="0" w:line="240" w:lineRule="auto"/>
        <w:jc w:val="both"/>
        <w:rPr>
          <w:rFonts w:ascii="Times New Roman" w:hAnsi="Times New Roman" w:cs="Times New Roman"/>
          <w:u w:val="single"/>
        </w:rPr>
      </w:pPr>
    </w:p>
    <w:p w:rsidR="00E55FF5" w:rsidRPr="00FF6A4F" w:rsidRDefault="00D11328" w:rsidP="00E55FF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00E55FF5" w:rsidRPr="00FF6A4F">
        <w:rPr>
          <w:rFonts w:ascii="Times New Roman" w:hAnsi="Times New Roman" w:cs="Times New Roman"/>
          <w:u w:val="single"/>
        </w:rPr>
        <w:t>) wykonawcy, których oferty zostały odrzucone:</w:t>
      </w:r>
    </w:p>
    <w:p w:rsidR="00473C30" w:rsidRDefault="00E55FF5" w:rsidP="00AB26C9">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511CBB">
        <w:rPr>
          <w:rFonts w:ascii="Times New Roman" w:hAnsi="Times New Roman" w:cs="Times New Roman"/>
        </w:rPr>
        <w:t>0</w:t>
      </w:r>
      <w:r w:rsidRPr="00FF6A4F">
        <w:rPr>
          <w:rFonts w:ascii="Times New Roman" w:hAnsi="Times New Roman" w:cs="Times New Roman"/>
        </w:rPr>
        <w:t xml:space="preserve"> ofert</w:t>
      </w:r>
      <w:r w:rsidR="00511CBB">
        <w:rPr>
          <w:rFonts w:ascii="Times New Roman" w:hAnsi="Times New Roman" w:cs="Times New Roman"/>
        </w:rPr>
        <w:t>.</w:t>
      </w:r>
      <w:r w:rsidR="00AB26C9" w:rsidRPr="00AB26C9">
        <w:rPr>
          <w:rFonts w:ascii="Times New Roman" w:hAnsi="Times New Roman" w:cs="Times New Roman"/>
          <w:b/>
        </w:rPr>
        <w:t xml:space="preserve"> </w:t>
      </w:r>
    </w:p>
    <w:p w:rsidR="00D11328" w:rsidRPr="00FF6A4F" w:rsidRDefault="00D11328"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D11328" w:rsidRPr="00FF6A4F" w:rsidRDefault="00D11328" w:rsidP="00D11328">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55FF5" w:rsidRPr="00FF6A4F" w:rsidRDefault="00E55FF5"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C53FA" w:rsidRDefault="003C53FA" w:rsidP="00E55FF5">
      <w:pPr>
        <w:spacing w:after="0" w:line="240" w:lineRule="auto"/>
        <w:rPr>
          <w:rFonts w:ascii="Times New Roman" w:hAnsi="Times New Roman" w:cs="Times New Roman"/>
          <w:b/>
        </w:rPr>
      </w:pPr>
      <w:proofErr w:type="spellStart"/>
      <w:r w:rsidRPr="003C53FA">
        <w:rPr>
          <w:rFonts w:ascii="Times New Roman" w:hAnsi="Times New Roman" w:cs="Times New Roman"/>
          <w:b/>
        </w:rPr>
        <w:t>Bausch</w:t>
      </w:r>
      <w:proofErr w:type="spellEnd"/>
      <w:r w:rsidRPr="003C53FA">
        <w:rPr>
          <w:rFonts w:ascii="Times New Roman" w:hAnsi="Times New Roman" w:cs="Times New Roman"/>
          <w:b/>
        </w:rPr>
        <w:t xml:space="preserve"> </w:t>
      </w:r>
      <w:proofErr w:type="spellStart"/>
      <w:r w:rsidRPr="003C53FA">
        <w:rPr>
          <w:rFonts w:ascii="Times New Roman" w:hAnsi="Times New Roman" w:cs="Times New Roman"/>
          <w:b/>
        </w:rPr>
        <w:t>Helath</w:t>
      </w:r>
      <w:proofErr w:type="spellEnd"/>
      <w:r w:rsidRPr="003C53FA">
        <w:rPr>
          <w:rFonts w:ascii="Times New Roman" w:hAnsi="Times New Roman" w:cs="Times New Roman"/>
          <w:b/>
        </w:rPr>
        <w:t xml:space="preserve"> Poland Sp. z o.</w:t>
      </w:r>
      <w:proofErr w:type="gramStart"/>
      <w:r w:rsidRPr="003C53FA">
        <w:rPr>
          <w:rFonts w:ascii="Times New Roman" w:hAnsi="Times New Roman" w:cs="Times New Roman"/>
          <w:b/>
        </w:rPr>
        <w:t>o</w:t>
      </w:r>
      <w:proofErr w:type="gramEnd"/>
      <w:r w:rsidRPr="003C53FA">
        <w:rPr>
          <w:rFonts w:ascii="Times New Roman" w:hAnsi="Times New Roman" w:cs="Times New Roman"/>
          <w:b/>
        </w:rPr>
        <w:t>.</w:t>
      </w:r>
    </w:p>
    <w:p w:rsidR="00E55FF5" w:rsidRPr="00FF6A4F" w:rsidRDefault="00E55FF5" w:rsidP="00E55FF5">
      <w:pPr>
        <w:spacing w:after="0" w:line="240" w:lineRule="auto"/>
        <w:rPr>
          <w:rFonts w:ascii="Times New Roman" w:hAnsi="Times New Roman" w:cs="Times New Roman"/>
        </w:rPr>
      </w:pPr>
      <w:r w:rsidRPr="00FF6A4F">
        <w:rPr>
          <w:rFonts w:ascii="Times New Roman" w:hAnsi="Times New Roman" w:cs="Times New Roman"/>
        </w:rPr>
        <w:t xml:space="preserve">Uzasadnienie wyboru: oferta </w:t>
      </w:r>
      <w:r w:rsidR="00E05BF3">
        <w:rPr>
          <w:rFonts w:ascii="Times New Roman" w:hAnsi="Times New Roman" w:cs="Times New Roman"/>
        </w:rPr>
        <w:t xml:space="preserve">przedstawiła najkorzystniejszy bilans przyjętych </w:t>
      </w:r>
      <w:proofErr w:type="gramStart"/>
      <w:r w:rsidR="00E05BF3">
        <w:rPr>
          <w:rFonts w:ascii="Times New Roman" w:hAnsi="Times New Roman" w:cs="Times New Roman"/>
        </w:rPr>
        <w:t xml:space="preserve">kryteriów </w:t>
      </w:r>
      <w:r w:rsidR="00554E2C">
        <w:rPr>
          <w:rFonts w:ascii="Times New Roman" w:hAnsi="Times New Roman" w:cs="Times New Roman"/>
        </w:rPr>
        <w:t xml:space="preserve"> </w:t>
      </w:r>
      <w:r w:rsidRPr="00FF6A4F">
        <w:rPr>
          <w:rFonts w:ascii="Times New Roman" w:hAnsi="Times New Roman" w:cs="Times New Roman"/>
        </w:rPr>
        <w:t>i</w:t>
      </w:r>
      <w:proofErr w:type="gramEnd"/>
      <w:r w:rsidRPr="00FF6A4F">
        <w:rPr>
          <w:rFonts w:ascii="Times New Roman" w:hAnsi="Times New Roman" w:cs="Times New Roman"/>
        </w:rPr>
        <w:t xml:space="preserve">  uzyskała największą ilość punktów.</w:t>
      </w:r>
    </w:p>
    <w:p w:rsidR="00E55FF5" w:rsidRDefault="00E55FF5" w:rsidP="00E55FF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E05BF3" w:rsidRPr="00FF6A4F" w:rsidRDefault="00E05BF3" w:rsidP="00E55FF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05BF3" w:rsidRPr="00FF6A4F" w:rsidTr="002E4605">
        <w:trPr>
          <w:trHeight w:val="562"/>
        </w:trPr>
        <w:tc>
          <w:tcPr>
            <w:tcW w:w="709" w:type="dxa"/>
            <w:tcBorders>
              <w:bottom w:val="single" w:sz="4" w:space="0" w:color="auto"/>
            </w:tcBorders>
            <w:shd w:val="clear" w:color="auto" w:fill="E0E0E0"/>
          </w:tcPr>
          <w:p w:rsidR="00E05BF3" w:rsidRPr="002E4605" w:rsidRDefault="00E05BF3" w:rsidP="006A69C4">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05BF3" w:rsidRPr="002E4605" w:rsidRDefault="00E05BF3" w:rsidP="00735AE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05BF3" w:rsidRDefault="00E05BF3"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r w:rsidRPr="001D15BE">
              <w:rPr>
                <w:rFonts w:ascii="Times New Roman" w:hAnsi="Times New Roman" w:cs="Times New Roman"/>
                <w:color w:val="000000"/>
                <w:sz w:val="20"/>
                <w:szCs w:val="20"/>
              </w:rPr>
              <w:t>Cena brutto</w:t>
            </w:r>
          </w:p>
          <w:p w:rsidR="00E05BF3" w:rsidRPr="001D15BE" w:rsidRDefault="00E05BF3"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551" w:type="dxa"/>
            <w:tcBorders>
              <w:bottom w:val="single" w:sz="4" w:space="0" w:color="auto"/>
            </w:tcBorders>
            <w:shd w:val="clear" w:color="auto" w:fill="E6E6E6"/>
          </w:tcPr>
          <w:p w:rsidR="00E05BF3" w:rsidRDefault="00E05BF3"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Jakość</w:t>
            </w:r>
            <w:proofErr w:type="gramEnd"/>
          </w:p>
          <w:p w:rsidR="00E05BF3" w:rsidRPr="001D15BE" w:rsidRDefault="00E05BF3"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60" w:type="dxa"/>
            <w:tcBorders>
              <w:bottom w:val="single" w:sz="4" w:space="0" w:color="auto"/>
            </w:tcBorders>
            <w:shd w:val="clear" w:color="auto" w:fill="E6E6E6"/>
          </w:tcPr>
          <w:p w:rsidR="00E05BF3" w:rsidRPr="002E4605" w:rsidRDefault="00E05BF3" w:rsidP="00735AE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31B90" w:rsidRPr="00FF6A4F" w:rsidTr="00E05BF3">
        <w:trPr>
          <w:trHeight w:val="362"/>
        </w:trPr>
        <w:tc>
          <w:tcPr>
            <w:tcW w:w="709" w:type="dxa"/>
            <w:shd w:val="clear" w:color="auto" w:fill="auto"/>
          </w:tcPr>
          <w:p w:rsidR="00631B90" w:rsidRPr="00E05BF3" w:rsidRDefault="00E05BF3" w:rsidP="00A663C5">
            <w:pPr>
              <w:spacing w:after="0" w:line="240" w:lineRule="auto"/>
              <w:rPr>
                <w:rFonts w:ascii="Times New Roman" w:hAnsi="Times New Roman" w:cs="Times New Roman"/>
                <w:b/>
              </w:rPr>
            </w:pPr>
            <w:r w:rsidRPr="00E05BF3">
              <w:rPr>
                <w:rFonts w:ascii="Times New Roman" w:hAnsi="Times New Roman" w:cs="Times New Roman"/>
                <w:b/>
              </w:rPr>
              <w:t>1.</w:t>
            </w:r>
          </w:p>
        </w:tc>
        <w:tc>
          <w:tcPr>
            <w:tcW w:w="3260" w:type="dxa"/>
            <w:shd w:val="clear" w:color="auto" w:fill="auto"/>
          </w:tcPr>
          <w:p w:rsidR="00631B90" w:rsidRPr="00E05BF3" w:rsidRDefault="00E05BF3" w:rsidP="002E4605">
            <w:pPr>
              <w:spacing w:after="0" w:line="240" w:lineRule="auto"/>
              <w:rPr>
                <w:rFonts w:ascii="Times New Roman" w:hAnsi="Times New Roman" w:cs="Times New Roman"/>
                <w:b/>
                <w:lang w:val="en-US" w:eastAsia="pl-PL"/>
              </w:rPr>
            </w:pPr>
            <w:proofErr w:type="spellStart"/>
            <w:r w:rsidRPr="00E05BF3">
              <w:rPr>
                <w:rFonts w:ascii="Times New Roman" w:hAnsi="Times New Roman" w:cs="Times New Roman"/>
                <w:b/>
                <w:lang w:val="en-US"/>
              </w:rPr>
              <w:t>Ocustar</w:t>
            </w:r>
            <w:proofErr w:type="spellEnd"/>
            <w:r w:rsidRPr="00E05BF3">
              <w:rPr>
                <w:rFonts w:ascii="Times New Roman" w:hAnsi="Times New Roman" w:cs="Times New Roman"/>
                <w:b/>
                <w:lang w:val="en-US"/>
              </w:rPr>
              <w:t xml:space="preserve"> Sp. z </w:t>
            </w:r>
            <w:proofErr w:type="spellStart"/>
            <w:r w:rsidRPr="00E05BF3">
              <w:rPr>
                <w:rFonts w:ascii="Times New Roman" w:hAnsi="Times New Roman" w:cs="Times New Roman"/>
                <w:b/>
                <w:lang w:val="en-US"/>
              </w:rPr>
              <w:t>o.o</w:t>
            </w:r>
            <w:proofErr w:type="spellEnd"/>
            <w:r w:rsidRPr="00E05BF3">
              <w:rPr>
                <w:rFonts w:ascii="Times New Roman" w:hAnsi="Times New Roman" w:cs="Times New Roman"/>
                <w:b/>
                <w:lang w:val="en-US"/>
              </w:rPr>
              <w:t>.</w:t>
            </w:r>
          </w:p>
        </w:tc>
        <w:tc>
          <w:tcPr>
            <w:tcW w:w="1560" w:type="dxa"/>
            <w:shd w:val="clear" w:color="auto" w:fill="auto"/>
          </w:tcPr>
          <w:p w:rsidR="00631B90" w:rsidRPr="00E05BF3" w:rsidRDefault="00E05BF3" w:rsidP="00E35E7F">
            <w:pPr>
              <w:jc w:val="right"/>
              <w:rPr>
                <w:rFonts w:ascii="Times New Roman" w:hAnsi="Times New Roman" w:cs="Times New Roman"/>
                <w:b/>
              </w:rPr>
            </w:pPr>
            <w:r>
              <w:rPr>
                <w:rFonts w:ascii="Times New Roman" w:hAnsi="Times New Roman" w:cs="Times New Roman"/>
                <w:b/>
              </w:rPr>
              <w:t>58,86</w:t>
            </w:r>
          </w:p>
        </w:tc>
        <w:tc>
          <w:tcPr>
            <w:tcW w:w="2551" w:type="dxa"/>
            <w:shd w:val="clear" w:color="auto" w:fill="auto"/>
          </w:tcPr>
          <w:p w:rsidR="00631B90" w:rsidRPr="00E05BF3" w:rsidRDefault="002847D4" w:rsidP="001D21C9">
            <w:pPr>
              <w:jc w:val="right"/>
              <w:rPr>
                <w:rFonts w:ascii="Times New Roman" w:hAnsi="Times New Roman" w:cs="Times New Roman"/>
                <w:b/>
              </w:rPr>
            </w:pPr>
            <w:r>
              <w:rPr>
                <w:rFonts w:ascii="Times New Roman" w:hAnsi="Times New Roman" w:cs="Times New Roman"/>
                <w:b/>
              </w:rPr>
              <w:t>25,00</w:t>
            </w:r>
          </w:p>
        </w:tc>
        <w:tc>
          <w:tcPr>
            <w:tcW w:w="1560" w:type="dxa"/>
            <w:shd w:val="clear" w:color="auto" w:fill="auto"/>
          </w:tcPr>
          <w:p w:rsidR="00631B90" w:rsidRPr="00FF6A4F" w:rsidRDefault="002847D4" w:rsidP="001D21C9">
            <w:pPr>
              <w:jc w:val="right"/>
              <w:rPr>
                <w:rFonts w:ascii="Times New Roman" w:hAnsi="Times New Roman" w:cs="Times New Roman"/>
                <w:b/>
              </w:rPr>
            </w:pPr>
            <w:r>
              <w:rPr>
                <w:rFonts w:ascii="Times New Roman" w:hAnsi="Times New Roman" w:cs="Times New Roman"/>
                <w:b/>
              </w:rPr>
              <w:t>83,86</w:t>
            </w:r>
          </w:p>
        </w:tc>
      </w:tr>
      <w:tr w:rsidR="00E05BF3" w:rsidRPr="00FF6A4F" w:rsidTr="002E4605">
        <w:trPr>
          <w:trHeight w:val="362"/>
        </w:trPr>
        <w:tc>
          <w:tcPr>
            <w:tcW w:w="709" w:type="dxa"/>
            <w:shd w:val="clear" w:color="auto" w:fill="FFFF00"/>
          </w:tcPr>
          <w:p w:rsidR="00E05BF3" w:rsidRDefault="00E05BF3" w:rsidP="00A663C5">
            <w:pPr>
              <w:spacing w:after="0" w:line="240" w:lineRule="auto"/>
              <w:rPr>
                <w:rFonts w:ascii="Times New Roman" w:hAnsi="Times New Roman" w:cs="Times New Roman"/>
                <w:b/>
              </w:rPr>
            </w:pPr>
            <w:r>
              <w:rPr>
                <w:rFonts w:ascii="Times New Roman" w:hAnsi="Times New Roman" w:cs="Times New Roman"/>
                <w:b/>
              </w:rPr>
              <w:t>2.</w:t>
            </w:r>
          </w:p>
        </w:tc>
        <w:tc>
          <w:tcPr>
            <w:tcW w:w="3260" w:type="dxa"/>
            <w:shd w:val="clear" w:color="auto" w:fill="FFFF00"/>
          </w:tcPr>
          <w:p w:rsidR="00E05BF3" w:rsidRPr="0049010A" w:rsidRDefault="00E05BF3" w:rsidP="002E4605">
            <w:pPr>
              <w:spacing w:after="0" w:line="240" w:lineRule="auto"/>
              <w:rPr>
                <w:rFonts w:ascii="Times New Roman" w:hAnsi="Times New Roman" w:cs="Times New Roman"/>
                <w:b/>
                <w:lang w:val="en-US"/>
              </w:rPr>
            </w:pPr>
            <w:r w:rsidRPr="00E05BF3">
              <w:rPr>
                <w:rFonts w:ascii="Times New Roman" w:hAnsi="Times New Roman" w:cs="Times New Roman"/>
                <w:b/>
                <w:lang w:val="en-US"/>
              </w:rPr>
              <w:t xml:space="preserve">Bausch </w:t>
            </w:r>
            <w:proofErr w:type="spellStart"/>
            <w:r w:rsidRPr="00E05BF3">
              <w:rPr>
                <w:rFonts w:ascii="Times New Roman" w:hAnsi="Times New Roman" w:cs="Times New Roman"/>
                <w:b/>
                <w:lang w:val="en-US"/>
              </w:rPr>
              <w:t>Helath</w:t>
            </w:r>
            <w:proofErr w:type="spellEnd"/>
            <w:r w:rsidRPr="00E05BF3">
              <w:rPr>
                <w:rFonts w:ascii="Times New Roman" w:hAnsi="Times New Roman" w:cs="Times New Roman"/>
                <w:b/>
                <w:lang w:val="en-US"/>
              </w:rPr>
              <w:t xml:space="preserve"> Poland Sp. z </w:t>
            </w:r>
            <w:proofErr w:type="spellStart"/>
            <w:r w:rsidRPr="00E05BF3">
              <w:rPr>
                <w:rFonts w:ascii="Times New Roman" w:hAnsi="Times New Roman" w:cs="Times New Roman"/>
                <w:b/>
                <w:lang w:val="en-US"/>
              </w:rPr>
              <w:t>o.o</w:t>
            </w:r>
            <w:proofErr w:type="spellEnd"/>
            <w:r w:rsidRPr="00E05BF3">
              <w:rPr>
                <w:rFonts w:ascii="Times New Roman" w:hAnsi="Times New Roman" w:cs="Times New Roman"/>
                <w:b/>
                <w:lang w:val="en-US"/>
              </w:rPr>
              <w:t>.</w:t>
            </w:r>
          </w:p>
        </w:tc>
        <w:tc>
          <w:tcPr>
            <w:tcW w:w="1560" w:type="dxa"/>
            <w:shd w:val="clear" w:color="auto" w:fill="FFFF00"/>
          </w:tcPr>
          <w:p w:rsidR="00E05BF3" w:rsidRPr="00FF6A4F" w:rsidRDefault="00E05BF3" w:rsidP="00E35E7F">
            <w:pPr>
              <w:jc w:val="right"/>
              <w:rPr>
                <w:rFonts w:ascii="Times New Roman" w:hAnsi="Times New Roman" w:cs="Times New Roman"/>
                <w:b/>
              </w:rPr>
            </w:pPr>
            <w:r>
              <w:rPr>
                <w:rFonts w:ascii="Times New Roman" w:hAnsi="Times New Roman" w:cs="Times New Roman"/>
                <w:b/>
              </w:rPr>
              <w:t>60,00</w:t>
            </w:r>
          </w:p>
        </w:tc>
        <w:tc>
          <w:tcPr>
            <w:tcW w:w="2551" w:type="dxa"/>
            <w:shd w:val="clear" w:color="auto" w:fill="FFFF00"/>
          </w:tcPr>
          <w:p w:rsidR="00E05BF3" w:rsidRPr="00FF6A4F" w:rsidRDefault="005B5323" w:rsidP="001D21C9">
            <w:pPr>
              <w:jc w:val="right"/>
              <w:rPr>
                <w:rFonts w:ascii="Times New Roman" w:hAnsi="Times New Roman" w:cs="Times New Roman"/>
                <w:b/>
              </w:rPr>
            </w:pPr>
            <w:r>
              <w:rPr>
                <w:rFonts w:ascii="Times New Roman" w:hAnsi="Times New Roman" w:cs="Times New Roman"/>
                <w:b/>
              </w:rPr>
              <w:t>40,00</w:t>
            </w:r>
          </w:p>
        </w:tc>
        <w:tc>
          <w:tcPr>
            <w:tcW w:w="1560" w:type="dxa"/>
            <w:shd w:val="clear" w:color="auto" w:fill="FFFF00"/>
          </w:tcPr>
          <w:p w:rsidR="00E05BF3" w:rsidRPr="00FF6A4F" w:rsidRDefault="005B5323" w:rsidP="001D21C9">
            <w:pPr>
              <w:jc w:val="right"/>
              <w:rPr>
                <w:rFonts w:ascii="Times New Roman" w:hAnsi="Times New Roman" w:cs="Times New Roman"/>
                <w:b/>
              </w:rPr>
            </w:pPr>
            <w:r>
              <w:rPr>
                <w:rFonts w:ascii="Times New Roman" w:hAnsi="Times New Roman" w:cs="Times New Roman"/>
                <w:b/>
              </w:rPr>
              <w:t>100,00</w:t>
            </w:r>
          </w:p>
        </w:tc>
      </w:tr>
    </w:tbl>
    <w:p w:rsidR="00FB17CF" w:rsidRDefault="00FB17CF" w:rsidP="002847D4">
      <w:pPr>
        <w:spacing w:after="0" w:line="240" w:lineRule="auto"/>
        <w:jc w:val="both"/>
        <w:rPr>
          <w:rFonts w:ascii="Times New Roman" w:hAnsi="Times New Roman" w:cs="Times New Roman"/>
          <w:b/>
          <w:highlight w:val="cyan"/>
        </w:rPr>
      </w:pPr>
    </w:p>
    <w:p w:rsidR="002847D4" w:rsidRPr="000243E5" w:rsidRDefault="002847D4" w:rsidP="002847D4">
      <w:pPr>
        <w:spacing w:after="0" w:line="240" w:lineRule="auto"/>
        <w:jc w:val="both"/>
        <w:rPr>
          <w:rFonts w:ascii="Times New Roman" w:hAnsi="Times New Roman" w:cs="Times New Roman"/>
          <w:b/>
        </w:rPr>
      </w:pPr>
      <w:r w:rsidRPr="00E05BF3">
        <w:rPr>
          <w:rFonts w:ascii="Times New Roman" w:hAnsi="Times New Roman" w:cs="Times New Roman"/>
          <w:b/>
          <w:highlight w:val="cyan"/>
        </w:rPr>
        <w:lastRenderedPageBreak/>
        <w:t xml:space="preserve">Zadanie </w:t>
      </w:r>
      <w:r w:rsidRPr="002847D4">
        <w:rPr>
          <w:rFonts w:ascii="Times New Roman" w:hAnsi="Times New Roman" w:cs="Times New Roman"/>
          <w:b/>
          <w:highlight w:val="cyan"/>
        </w:rPr>
        <w:t>nr 2</w:t>
      </w:r>
    </w:p>
    <w:p w:rsidR="002847D4" w:rsidRDefault="002847D4" w:rsidP="002847D4">
      <w:pPr>
        <w:spacing w:after="0" w:line="240" w:lineRule="auto"/>
        <w:jc w:val="both"/>
        <w:rPr>
          <w:rFonts w:ascii="Times New Roman" w:hAnsi="Times New Roman" w:cs="Times New Roman"/>
        </w:rPr>
      </w:pPr>
    </w:p>
    <w:p w:rsidR="002847D4" w:rsidRDefault="002847D4" w:rsidP="002847D4">
      <w:pPr>
        <w:pStyle w:val="Akapitzlist"/>
        <w:numPr>
          <w:ilvl w:val="0"/>
          <w:numId w:val="10"/>
        </w:numPr>
        <w:spacing w:after="0" w:line="240" w:lineRule="auto"/>
        <w:jc w:val="both"/>
        <w:rPr>
          <w:rFonts w:ascii="Times New Roman" w:hAnsi="Times New Roman" w:cs="Times New Roman"/>
          <w:u w:val="single"/>
        </w:rPr>
      </w:pPr>
      <w:r w:rsidRPr="00E05BF3">
        <w:rPr>
          <w:rFonts w:ascii="Times New Roman" w:hAnsi="Times New Roman" w:cs="Times New Roman"/>
          <w:u w:val="single"/>
        </w:rPr>
        <w:t>Nazwy (firmy), siedziby i adresy wykonawców, którzy złożyli oferty:</w:t>
      </w:r>
    </w:p>
    <w:p w:rsidR="002847D4" w:rsidRPr="00E05BF3" w:rsidRDefault="002847D4" w:rsidP="002847D4">
      <w:pPr>
        <w:pStyle w:val="Akapitzlist"/>
        <w:spacing w:after="0" w:line="240" w:lineRule="auto"/>
        <w:jc w:val="both"/>
        <w:rPr>
          <w:rFonts w:ascii="Times New Roman" w:hAnsi="Times New Roman" w:cs="Times New Roman"/>
          <w:u w:val="single"/>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921"/>
        <w:gridCol w:w="1882"/>
        <w:gridCol w:w="1725"/>
        <w:gridCol w:w="1630"/>
        <w:gridCol w:w="1727"/>
      </w:tblGrid>
      <w:tr w:rsidR="002847D4" w:rsidRPr="00E05BF3" w:rsidTr="002847D4">
        <w:trPr>
          <w:cantSplit/>
          <w:trHeight w:val="860"/>
          <w:jc w:val="center"/>
        </w:trPr>
        <w:tc>
          <w:tcPr>
            <w:tcW w:w="283" w:type="pct"/>
            <w:vAlign w:val="center"/>
          </w:tcPr>
          <w:p w:rsidR="002847D4" w:rsidRPr="00E05BF3" w:rsidRDefault="002847D4" w:rsidP="00E03A0D">
            <w:pPr>
              <w:spacing w:after="0" w:line="360" w:lineRule="auto"/>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nr</w:t>
            </w:r>
            <w:proofErr w:type="gramEnd"/>
            <w:r w:rsidRPr="00E05BF3">
              <w:rPr>
                <w:rFonts w:ascii="Tahoma" w:eastAsia="Times New Roman" w:hAnsi="Tahoma" w:cs="Tahoma"/>
                <w:sz w:val="18"/>
                <w:szCs w:val="18"/>
                <w:lang w:eastAsia="pl-PL"/>
              </w:rPr>
              <w:t xml:space="preserve"> of.</w:t>
            </w:r>
          </w:p>
        </w:tc>
        <w:tc>
          <w:tcPr>
            <w:tcW w:w="1394" w:type="pct"/>
            <w:vAlign w:val="center"/>
          </w:tcPr>
          <w:p w:rsidR="002847D4" w:rsidRPr="00E05BF3" w:rsidRDefault="002847D4" w:rsidP="00E03A0D">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nazwa</w:t>
            </w:r>
            <w:proofErr w:type="gramEnd"/>
            <w:r w:rsidRPr="00E05BF3">
              <w:rPr>
                <w:rFonts w:ascii="Tahoma" w:eastAsia="Times New Roman" w:hAnsi="Tahoma" w:cs="Tahoma"/>
                <w:sz w:val="18"/>
                <w:szCs w:val="18"/>
                <w:lang w:eastAsia="pl-PL"/>
              </w:rPr>
              <w:t xml:space="preserve"> (firma) i adres wykonawcy</w:t>
            </w:r>
          </w:p>
        </w:tc>
        <w:tc>
          <w:tcPr>
            <w:tcW w:w="898" w:type="pct"/>
            <w:vAlign w:val="center"/>
          </w:tcPr>
          <w:p w:rsidR="002847D4" w:rsidRPr="00E05BF3" w:rsidRDefault="008C5D0F" w:rsidP="00E03A0D">
            <w:pPr>
              <w:spacing w:after="0" w:line="360" w:lineRule="auto"/>
              <w:jc w:val="center"/>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rodzaj</w:t>
            </w:r>
            <w:proofErr w:type="gramEnd"/>
            <w:r>
              <w:rPr>
                <w:rFonts w:ascii="Tahoma" w:eastAsia="Times New Roman" w:hAnsi="Tahoma" w:cs="Tahoma"/>
                <w:sz w:val="18"/>
                <w:szCs w:val="18"/>
                <w:lang w:eastAsia="pl-PL"/>
              </w:rPr>
              <w:t xml:space="preserve"> zaoferowanej soczewki</w:t>
            </w:r>
          </w:p>
        </w:tc>
        <w:tc>
          <w:tcPr>
            <w:tcW w:w="823" w:type="pct"/>
            <w:vAlign w:val="center"/>
          </w:tcPr>
          <w:p w:rsidR="002847D4" w:rsidRPr="00E05BF3" w:rsidRDefault="002847D4" w:rsidP="00E03A0D">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cena</w:t>
            </w:r>
            <w:proofErr w:type="gramEnd"/>
            <w:r w:rsidRPr="00E05BF3">
              <w:rPr>
                <w:rFonts w:ascii="Tahoma" w:eastAsia="Times New Roman" w:hAnsi="Tahoma" w:cs="Tahoma"/>
                <w:sz w:val="18"/>
                <w:szCs w:val="18"/>
                <w:lang w:eastAsia="pl-PL"/>
              </w:rPr>
              <w:t xml:space="preserve"> w złotych brutto</w:t>
            </w:r>
          </w:p>
        </w:tc>
        <w:tc>
          <w:tcPr>
            <w:tcW w:w="778" w:type="pct"/>
            <w:vAlign w:val="center"/>
          </w:tcPr>
          <w:p w:rsidR="002847D4" w:rsidRPr="00E05BF3" w:rsidRDefault="002847D4" w:rsidP="00E03A0D">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termin</w:t>
            </w:r>
            <w:proofErr w:type="gramEnd"/>
            <w:r w:rsidRPr="00E05BF3">
              <w:rPr>
                <w:rFonts w:ascii="Tahoma" w:eastAsia="Times New Roman" w:hAnsi="Tahoma" w:cs="Tahoma"/>
                <w:sz w:val="18"/>
                <w:szCs w:val="18"/>
                <w:lang w:eastAsia="pl-PL"/>
              </w:rPr>
              <w:t xml:space="preserve"> dostawy (w dniach roboczych) </w:t>
            </w:r>
          </w:p>
        </w:tc>
        <w:tc>
          <w:tcPr>
            <w:tcW w:w="824" w:type="pct"/>
            <w:vAlign w:val="center"/>
          </w:tcPr>
          <w:p w:rsidR="002847D4" w:rsidRPr="00E05BF3" w:rsidRDefault="002847D4" w:rsidP="00E03A0D">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termin</w:t>
            </w:r>
            <w:proofErr w:type="gramEnd"/>
            <w:r w:rsidRPr="00E05BF3">
              <w:rPr>
                <w:rFonts w:ascii="Tahoma" w:eastAsia="Times New Roman" w:hAnsi="Tahoma" w:cs="Tahoma"/>
                <w:sz w:val="18"/>
                <w:szCs w:val="18"/>
                <w:lang w:eastAsia="pl-PL"/>
              </w:rPr>
              <w:t xml:space="preserve"> płatności </w:t>
            </w:r>
          </w:p>
          <w:p w:rsidR="002847D4" w:rsidRPr="00E05BF3" w:rsidRDefault="002847D4" w:rsidP="00E03A0D">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(w dniach kalendarzowych)</w:t>
            </w:r>
          </w:p>
        </w:tc>
      </w:tr>
      <w:tr w:rsidR="00A55B30" w:rsidRPr="00E05BF3" w:rsidTr="005E5D52">
        <w:trPr>
          <w:cantSplit/>
          <w:trHeight w:val="1108"/>
          <w:jc w:val="center"/>
        </w:trPr>
        <w:tc>
          <w:tcPr>
            <w:tcW w:w="283" w:type="pct"/>
            <w:vAlign w:val="center"/>
          </w:tcPr>
          <w:p w:rsidR="00A55B30" w:rsidRPr="00E05BF3" w:rsidRDefault="00A55B30" w:rsidP="00E03A0D">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1</w:t>
            </w:r>
          </w:p>
        </w:tc>
        <w:tc>
          <w:tcPr>
            <w:tcW w:w="1394" w:type="pct"/>
            <w:vAlign w:val="center"/>
          </w:tcPr>
          <w:p w:rsidR="00A55B30" w:rsidRPr="00E05BF3" w:rsidRDefault="00A55B30" w:rsidP="00E03A0D">
            <w:pPr>
              <w:tabs>
                <w:tab w:val="left" w:pos="6630"/>
              </w:tabs>
              <w:spacing w:after="0" w:line="240" w:lineRule="auto"/>
              <w:ind w:right="-108"/>
              <w:rPr>
                <w:rFonts w:ascii="Times New Roman" w:eastAsia="Times New Roman" w:hAnsi="Times New Roman" w:cs="Times New Roman"/>
                <w:sz w:val="20"/>
                <w:szCs w:val="20"/>
                <w:lang w:eastAsia="pl-PL"/>
              </w:rPr>
            </w:pPr>
            <w:proofErr w:type="spellStart"/>
            <w:r w:rsidRPr="00E05BF3">
              <w:rPr>
                <w:rFonts w:ascii="Times New Roman" w:eastAsia="Times New Roman" w:hAnsi="Times New Roman" w:cs="Times New Roman"/>
                <w:b/>
                <w:sz w:val="20"/>
                <w:szCs w:val="20"/>
                <w:lang w:eastAsia="pl-PL"/>
              </w:rPr>
              <w:t>Ocustar</w:t>
            </w:r>
            <w:proofErr w:type="spellEnd"/>
            <w:r w:rsidRPr="00E05BF3">
              <w:rPr>
                <w:rFonts w:ascii="Times New Roman" w:eastAsia="Times New Roman" w:hAnsi="Times New Roman" w:cs="Times New Roman"/>
                <w:b/>
                <w:sz w:val="20"/>
                <w:szCs w:val="20"/>
                <w:lang w:eastAsia="pl-PL"/>
              </w:rPr>
              <w:t xml:space="preserve"> Sp. z o.</w:t>
            </w:r>
            <w:proofErr w:type="gramStart"/>
            <w:r w:rsidRPr="00E05BF3">
              <w:rPr>
                <w:rFonts w:ascii="Times New Roman" w:eastAsia="Times New Roman" w:hAnsi="Times New Roman" w:cs="Times New Roman"/>
                <w:b/>
                <w:sz w:val="20"/>
                <w:szCs w:val="20"/>
                <w:lang w:eastAsia="pl-PL"/>
              </w:rPr>
              <w:t>o</w:t>
            </w:r>
            <w:proofErr w:type="gramEnd"/>
            <w:r w:rsidRPr="00E05BF3">
              <w:rPr>
                <w:rFonts w:ascii="Times New Roman" w:eastAsia="Times New Roman" w:hAnsi="Times New Roman" w:cs="Times New Roman"/>
                <w:b/>
                <w:sz w:val="20"/>
                <w:szCs w:val="20"/>
                <w:lang w:eastAsia="pl-PL"/>
              </w:rPr>
              <w:t>.</w:t>
            </w:r>
          </w:p>
          <w:p w:rsidR="00A55B30" w:rsidRPr="00E05BF3" w:rsidRDefault="00A55B30" w:rsidP="00E03A0D">
            <w:pPr>
              <w:tabs>
                <w:tab w:val="left" w:pos="6630"/>
              </w:tabs>
              <w:spacing w:after="0" w:line="240" w:lineRule="auto"/>
              <w:ind w:right="-108"/>
              <w:rPr>
                <w:rFonts w:ascii="Times New Roman" w:eastAsia="Times New Roman" w:hAnsi="Times New Roman" w:cs="Times New Roman"/>
                <w:sz w:val="20"/>
                <w:szCs w:val="20"/>
                <w:lang w:eastAsia="pl-PL"/>
              </w:rPr>
            </w:pPr>
            <w:proofErr w:type="spellStart"/>
            <w:r w:rsidRPr="00E05BF3">
              <w:rPr>
                <w:rFonts w:ascii="Times New Roman" w:eastAsia="Times New Roman" w:hAnsi="Times New Roman" w:cs="Times New Roman"/>
                <w:sz w:val="20"/>
                <w:szCs w:val="20"/>
                <w:lang w:eastAsia="pl-PL"/>
              </w:rPr>
              <w:t>Ul.Złotowska</w:t>
            </w:r>
            <w:proofErr w:type="spellEnd"/>
            <w:r w:rsidRPr="00E05BF3">
              <w:rPr>
                <w:rFonts w:ascii="Times New Roman" w:eastAsia="Times New Roman" w:hAnsi="Times New Roman" w:cs="Times New Roman"/>
                <w:sz w:val="20"/>
                <w:szCs w:val="20"/>
                <w:lang w:eastAsia="pl-PL"/>
              </w:rPr>
              <w:t xml:space="preserve"> 17</w:t>
            </w:r>
          </w:p>
          <w:p w:rsidR="00A55B30" w:rsidRPr="00E05BF3" w:rsidRDefault="00A55B30" w:rsidP="00E03A0D">
            <w:pPr>
              <w:tabs>
                <w:tab w:val="left" w:pos="6630"/>
              </w:tabs>
              <w:spacing w:after="0" w:line="240" w:lineRule="auto"/>
              <w:ind w:right="-108"/>
              <w:rPr>
                <w:rFonts w:ascii="Times New Roman" w:eastAsia="Times New Roman" w:hAnsi="Times New Roman" w:cs="Times New Roman"/>
                <w:sz w:val="20"/>
                <w:szCs w:val="20"/>
                <w:lang w:eastAsia="pl-PL"/>
              </w:rPr>
            </w:pPr>
            <w:r w:rsidRPr="00E05BF3">
              <w:rPr>
                <w:rFonts w:ascii="Times New Roman" w:eastAsia="Times New Roman" w:hAnsi="Times New Roman" w:cs="Times New Roman"/>
                <w:sz w:val="20"/>
                <w:szCs w:val="20"/>
                <w:lang w:eastAsia="pl-PL"/>
              </w:rPr>
              <w:t>60-189 Poznań</w:t>
            </w:r>
          </w:p>
          <w:p w:rsidR="00A55B30" w:rsidRPr="00E05BF3" w:rsidRDefault="00A55B30" w:rsidP="00E03A0D">
            <w:pPr>
              <w:spacing w:after="0" w:line="360" w:lineRule="auto"/>
              <w:rPr>
                <w:rFonts w:ascii="Tahoma" w:eastAsia="Times New Roman" w:hAnsi="Tahoma" w:cs="Tahoma"/>
                <w:sz w:val="18"/>
                <w:szCs w:val="18"/>
                <w:lang w:eastAsia="pl-PL"/>
              </w:rPr>
            </w:pPr>
          </w:p>
        </w:tc>
        <w:tc>
          <w:tcPr>
            <w:tcW w:w="898" w:type="pct"/>
            <w:vAlign w:val="center"/>
          </w:tcPr>
          <w:p w:rsidR="005E5D52" w:rsidRPr="00684752" w:rsidRDefault="005E5D52" w:rsidP="005E5D52">
            <w:pPr>
              <w:spacing w:after="0" w:line="240" w:lineRule="auto"/>
              <w:jc w:val="center"/>
              <w:rPr>
                <w:rFonts w:ascii="Tahoma" w:hAnsi="Tahoma" w:cs="Tahoma"/>
                <w:sz w:val="18"/>
                <w:szCs w:val="18"/>
              </w:rPr>
            </w:pPr>
            <w:r w:rsidRPr="00684752">
              <w:rPr>
                <w:rFonts w:ascii="Tahoma" w:hAnsi="Tahoma" w:cs="Tahoma"/>
                <w:sz w:val="18"/>
                <w:szCs w:val="18"/>
              </w:rPr>
              <w:t>Soczewka: I-</w:t>
            </w:r>
            <w:proofErr w:type="spellStart"/>
            <w:r w:rsidRPr="00684752">
              <w:rPr>
                <w:rFonts w:ascii="Tahoma" w:hAnsi="Tahoma" w:cs="Tahoma"/>
                <w:sz w:val="18"/>
                <w:szCs w:val="18"/>
              </w:rPr>
              <w:t>stream</w:t>
            </w:r>
            <w:proofErr w:type="spellEnd"/>
          </w:p>
          <w:p w:rsidR="005E5D52" w:rsidRPr="00684752" w:rsidRDefault="005E5D52" w:rsidP="005E5D52">
            <w:pPr>
              <w:spacing w:after="0" w:line="240" w:lineRule="auto"/>
              <w:jc w:val="center"/>
              <w:rPr>
                <w:rFonts w:ascii="Tahoma" w:hAnsi="Tahoma" w:cs="Tahoma"/>
                <w:sz w:val="18"/>
                <w:szCs w:val="18"/>
              </w:rPr>
            </w:pPr>
            <w:r w:rsidRPr="00684752">
              <w:rPr>
                <w:rFonts w:ascii="Tahoma" w:hAnsi="Tahoma" w:cs="Tahoma"/>
                <w:sz w:val="18"/>
                <w:szCs w:val="18"/>
              </w:rPr>
              <w:t xml:space="preserve">MD </w:t>
            </w:r>
            <w:proofErr w:type="spellStart"/>
            <w:r w:rsidRPr="00684752">
              <w:rPr>
                <w:rFonts w:ascii="Tahoma" w:hAnsi="Tahoma" w:cs="Tahoma"/>
                <w:sz w:val="18"/>
                <w:szCs w:val="18"/>
              </w:rPr>
              <w:t>tech</w:t>
            </w:r>
            <w:proofErr w:type="spellEnd"/>
            <w:r w:rsidRPr="00684752">
              <w:rPr>
                <w:rFonts w:ascii="Tahoma" w:hAnsi="Tahoma" w:cs="Tahoma"/>
                <w:sz w:val="18"/>
                <w:szCs w:val="18"/>
              </w:rPr>
              <w:t>;</w:t>
            </w:r>
          </w:p>
          <w:p w:rsidR="005E5D52" w:rsidRDefault="005E5D52" w:rsidP="005E5D52">
            <w:pPr>
              <w:spacing w:after="0" w:line="240" w:lineRule="auto"/>
              <w:jc w:val="center"/>
              <w:rPr>
                <w:rFonts w:ascii="Times New Roman" w:hAnsi="Times New Roman" w:cs="Times New Roman"/>
                <w:b/>
                <w:highlight w:val="cyan"/>
              </w:rPr>
            </w:pPr>
            <w:r w:rsidRPr="00684752">
              <w:rPr>
                <w:rFonts w:ascii="Tahoma" w:hAnsi="Tahoma" w:cs="Tahoma"/>
                <w:sz w:val="18"/>
                <w:szCs w:val="18"/>
              </w:rPr>
              <w:t>ISP60M</w:t>
            </w:r>
          </w:p>
          <w:p w:rsidR="00A55B30" w:rsidRPr="00857D3B" w:rsidRDefault="00A55B30" w:rsidP="00E03A0D">
            <w:pPr>
              <w:spacing w:line="360" w:lineRule="auto"/>
              <w:jc w:val="center"/>
              <w:rPr>
                <w:rFonts w:ascii="Tahoma" w:hAnsi="Tahoma" w:cs="Tahoma"/>
                <w:sz w:val="18"/>
                <w:szCs w:val="18"/>
              </w:rPr>
            </w:pPr>
          </w:p>
        </w:tc>
        <w:tc>
          <w:tcPr>
            <w:tcW w:w="823" w:type="pct"/>
            <w:vAlign w:val="center"/>
          </w:tcPr>
          <w:p w:rsidR="00A55B30" w:rsidRPr="00857D3B" w:rsidRDefault="00A55B30" w:rsidP="00E03A0D">
            <w:pPr>
              <w:spacing w:line="360" w:lineRule="auto"/>
              <w:jc w:val="right"/>
              <w:rPr>
                <w:rFonts w:ascii="Tahoma" w:hAnsi="Tahoma" w:cs="Tahoma"/>
                <w:sz w:val="18"/>
                <w:szCs w:val="18"/>
              </w:rPr>
            </w:pPr>
            <w:r w:rsidRPr="00684752">
              <w:rPr>
                <w:rFonts w:ascii="Tahoma" w:hAnsi="Tahoma" w:cs="Tahoma"/>
                <w:sz w:val="18"/>
                <w:szCs w:val="18"/>
              </w:rPr>
              <w:t>421 200,00 zł</w:t>
            </w:r>
          </w:p>
        </w:tc>
        <w:tc>
          <w:tcPr>
            <w:tcW w:w="778" w:type="pct"/>
            <w:vAlign w:val="center"/>
          </w:tcPr>
          <w:p w:rsidR="00A55B30" w:rsidRPr="00857D3B" w:rsidRDefault="00A55B30" w:rsidP="00E03A0D">
            <w:pPr>
              <w:spacing w:line="360" w:lineRule="auto"/>
              <w:jc w:val="center"/>
              <w:rPr>
                <w:rFonts w:ascii="Tahoma" w:hAnsi="Tahoma" w:cs="Tahoma"/>
                <w:sz w:val="18"/>
                <w:szCs w:val="18"/>
              </w:rPr>
            </w:pPr>
            <w:r>
              <w:rPr>
                <w:rFonts w:ascii="Tahoma" w:hAnsi="Tahoma" w:cs="Tahoma"/>
                <w:sz w:val="18"/>
                <w:szCs w:val="18"/>
              </w:rPr>
              <w:t>5</w:t>
            </w:r>
          </w:p>
        </w:tc>
        <w:tc>
          <w:tcPr>
            <w:tcW w:w="824" w:type="pct"/>
            <w:vAlign w:val="center"/>
          </w:tcPr>
          <w:p w:rsidR="00A55B30" w:rsidRPr="00857D3B" w:rsidRDefault="00A55B30" w:rsidP="00E03A0D">
            <w:pPr>
              <w:spacing w:line="360" w:lineRule="auto"/>
              <w:jc w:val="center"/>
              <w:rPr>
                <w:rFonts w:ascii="Tahoma" w:hAnsi="Tahoma" w:cs="Tahoma"/>
                <w:sz w:val="18"/>
                <w:szCs w:val="18"/>
              </w:rPr>
            </w:pPr>
            <w:r>
              <w:rPr>
                <w:rFonts w:ascii="Tahoma" w:hAnsi="Tahoma" w:cs="Tahoma"/>
                <w:sz w:val="18"/>
                <w:szCs w:val="18"/>
              </w:rPr>
              <w:t>30</w:t>
            </w:r>
          </w:p>
        </w:tc>
      </w:tr>
      <w:tr w:rsidR="00A55B30" w:rsidRPr="00E05BF3" w:rsidTr="008C5D0F">
        <w:trPr>
          <w:cantSplit/>
          <w:trHeight w:val="846"/>
          <w:jc w:val="center"/>
        </w:trPr>
        <w:tc>
          <w:tcPr>
            <w:tcW w:w="283" w:type="pct"/>
            <w:vAlign w:val="center"/>
          </w:tcPr>
          <w:p w:rsidR="00A55B30" w:rsidRPr="00E05BF3" w:rsidRDefault="00A55B30" w:rsidP="00E03A0D">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2</w:t>
            </w:r>
          </w:p>
        </w:tc>
        <w:tc>
          <w:tcPr>
            <w:tcW w:w="1394" w:type="pct"/>
            <w:vAlign w:val="center"/>
          </w:tcPr>
          <w:p w:rsidR="00A55B30" w:rsidRPr="00E05BF3" w:rsidRDefault="00A55B30" w:rsidP="00E03A0D">
            <w:pPr>
              <w:tabs>
                <w:tab w:val="left" w:pos="6630"/>
              </w:tabs>
              <w:spacing w:after="0" w:line="240" w:lineRule="auto"/>
              <w:ind w:right="-108"/>
              <w:rPr>
                <w:rFonts w:ascii="Times New Roman" w:eastAsia="Times New Roman" w:hAnsi="Times New Roman" w:cs="Times New Roman"/>
                <w:b/>
                <w:sz w:val="24"/>
                <w:szCs w:val="24"/>
                <w:lang w:eastAsia="pl-PL"/>
              </w:rPr>
            </w:pPr>
            <w:proofErr w:type="spellStart"/>
            <w:r w:rsidRPr="00E05BF3">
              <w:rPr>
                <w:rFonts w:ascii="Times New Roman" w:eastAsia="Times New Roman" w:hAnsi="Times New Roman" w:cs="Times New Roman"/>
                <w:b/>
                <w:sz w:val="20"/>
                <w:szCs w:val="20"/>
                <w:lang w:eastAsia="pl-PL"/>
              </w:rPr>
              <w:t>Bausch</w:t>
            </w:r>
            <w:proofErr w:type="spellEnd"/>
            <w:r w:rsidRPr="00E05BF3">
              <w:rPr>
                <w:rFonts w:ascii="Times New Roman" w:eastAsia="Times New Roman" w:hAnsi="Times New Roman" w:cs="Times New Roman"/>
                <w:b/>
                <w:sz w:val="20"/>
                <w:szCs w:val="20"/>
                <w:lang w:eastAsia="pl-PL"/>
              </w:rPr>
              <w:t xml:space="preserve"> </w:t>
            </w:r>
            <w:proofErr w:type="spellStart"/>
            <w:r w:rsidRPr="00E05BF3">
              <w:rPr>
                <w:rFonts w:ascii="Times New Roman" w:eastAsia="Times New Roman" w:hAnsi="Times New Roman" w:cs="Times New Roman"/>
                <w:b/>
                <w:sz w:val="20"/>
                <w:szCs w:val="20"/>
                <w:lang w:eastAsia="pl-PL"/>
              </w:rPr>
              <w:t>Helath</w:t>
            </w:r>
            <w:proofErr w:type="spellEnd"/>
            <w:r w:rsidRPr="00E05BF3">
              <w:rPr>
                <w:rFonts w:ascii="Times New Roman" w:eastAsia="Times New Roman" w:hAnsi="Times New Roman" w:cs="Times New Roman"/>
                <w:b/>
                <w:sz w:val="20"/>
                <w:szCs w:val="20"/>
                <w:lang w:eastAsia="pl-PL"/>
              </w:rPr>
              <w:t xml:space="preserve"> Poland Sp. z o.</w:t>
            </w:r>
            <w:proofErr w:type="gramStart"/>
            <w:r w:rsidRPr="00E05BF3">
              <w:rPr>
                <w:rFonts w:ascii="Times New Roman" w:eastAsia="Times New Roman" w:hAnsi="Times New Roman" w:cs="Times New Roman"/>
                <w:b/>
                <w:sz w:val="20"/>
                <w:szCs w:val="20"/>
                <w:lang w:eastAsia="pl-PL"/>
              </w:rPr>
              <w:t>o</w:t>
            </w:r>
            <w:proofErr w:type="gramEnd"/>
            <w:r w:rsidRPr="00E05BF3">
              <w:rPr>
                <w:rFonts w:ascii="Times New Roman" w:eastAsia="Times New Roman" w:hAnsi="Times New Roman" w:cs="Times New Roman"/>
                <w:b/>
                <w:sz w:val="20"/>
                <w:szCs w:val="20"/>
                <w:lang w:eastAsia="pl-PL"/>
              </w:rPr>
              <w:t>.</w:t>
            </w:r>
          </w:p>
          <w:p w:rsidR="00A55B30" w:rsidRPr="00E05BF3" w:rsidRDefault="00A55B30" w:rsidP="00E03A0D">
            <w:pPr>
              <w:tabs>
                <w:tab w:val="left" w:pos="6630"/>
              </w:tabs>
              <w:spacing w:after="0" w:line="240" w:lineRule="auto"/>
              <w:ind w:right="-108"/>
              <w:rPr>
                <w:rFonts w:ascii="Times New Roman" w:eastAsia="Times New Roman" w:hAnsi="Times New Roman" w:cs="Times New Roman"/>
                <w:sz w:val="20"/>
                <w:szCs w:val="20"/>
                <w:lang w:eastAsia="pl-PL"/>
              </w:rPr>
            </w:pPr>
            <w:r w:rsidRPr="00E05BF3">
              <w:rPr>
                <w:rFonts w:ascii="Times New Roman" w:eastAsia="Times New Roman" w:hAnsi="Times New Roman" w:cs="Times New Roman"/>
                <w:sz w:val="20"/>
                <w:szCs w:val="20"/>
                <w:lang w:eastAsia="pl-PL"/>
              </w:rPr>
              <w:t xml:space="preserve">Ul. Marynarska 15 </w:t>
            </w:r>
          </w:p>
          <w:p w:rsidR="00A55B30" w:rsidRPr="00E05BF3" w:rsidRDefault="00A55B30" w:rsidP="00E03A0D">
            <w:pPr>
              <w:spacing w:after="0" w:line="360" w:lineRule="auto"/>
              <w:rPr>
                <w:rFonts w:ascii="Tahoma" w:eastAsia="Times New Roman" w:hAnsi="Tahoma" w:cs="Tahoma"/>
                <w:sz w:val="18"/>
                <w:szCs w:val="18"/>
                <w:lang w:val="en-US" w:eastAsia="pl-PL"/>
              </w:rPr>
            </w:pPr>
            <w:r w:rsidRPr="00E05BF3">
              <w:rPr>
                <w:rFonts w:ascii="Times New Roman" w:eastAsia="Times New Roman" w:hAnsi="Times New Roman" w:cs="Times New Roman"/>
                <w:sz w:val="20"/>
                <w:szCs w:val="20"/>
                <w:lang w:eastAsia="pl-PL"/>
              </w:rPr>
              <w:t>02-674 Warszawa</w:t>
            </w:r>
          </w:p>
        </w:tc>
        <w:tc>
          <w:tcPr>
            <w:tcW w:w="898" w:type="pct"/>
            <w:vAlign w:val="center"/>
          </w:tcPr>
          <w:p w:rsidR="005E5D52" w:rsidRDefault="005E5D52" w:rsidP="005E5D52">
            <w:pPr>
              <w:spacing w:after="0" w:line="240" w:lineRule="auto"/>
              <w:jc w:val="center"/>
              <w:rPr>
                <w:rFonts w:ascii="Tahoma" w:hAnsi="Tahoma" w:cs="Tahoma"/>
                <w:sz w:val="18"/>
                <w:szCs w:val="18"/>
              </w:rPr>
            </w:pPr>
            <w:proofErr w:type="spellStart"/>
            <w:r w:rsidRPr="005E5D52">
              <w:rPr>
                <w:rFonts w:ascii="Tahoma" w:hAnsi="Tahoma" w:cs="Tahoma"/>
                <w:sz w:val="18"/>
                <w:szCs w:val="18"/>
              </w:rPr>
              <w:t>Bausch+Lomb</w:t>
            </w:r>
            <w:proofErr w:type="spellEnd"/>
            <w:r w:rsidRPr="005E5D52">
              <w:rPr>
                <w:rFonts w:ascii="Tahoma" w:hAnsi="Tahoma" w:cs="Tahoma"/>
                <w:sz w:val="18"/>
                <w:szCs w:val="18"/>
              </w:rPr>
              <w:t>/</w:t>
            </w:r>
          </w:p>
          <w:p w:rsidR="00A55B30" w:rsidRPr="00857D3B" w:rsidRDefault="005E5D52" w:rsidP="005E5D52">
            <w:pPr>
              <w:spacing w:after="0" w:line="240" w:lineRule="auto"/>
              <w:jc w:val="center"/>
              <w:rPr>
                <w:rFonts w:ascii="Tahoma" w:hAnsi="Tahoma" w:cs="Tahoma"/>
                <w:sz w:val="18"/>
                <w:szCs w:val="18"/>
              </w:rPr>
            </w:pPr>
            <w:r w:rsidRPr="005E5D52">
              <w:rPr>
                <w:rFonts w:ascii="Tahoma" w:hAnsi="Tahoma" w:cs="Tahoma"/>
                <w:sz w:val="18"/>
                <w:szCs w:val="18"/>
              </w:rPr>
              <w:t>AKREOS MICS/MI60P</w:t>
            </w:r>
          </w:p>
        </w:tc>
        <w:tc>
          <w:tcPr>
            <w:tcW w:w="823" w:type="pct"/>
            <w:vAlign w:val="center"/>
          </w:tcPr>
          <w:p w:rsidR="00A55B30" w:rsidRPr="00857D3B" w:rsidRDefault="00A55B30" w:rsidP="00E03A0D">
            <w:pPr>
              <w:spacing w:line="360" w:lineRule="auto"/>
              <w:jc w:val="right"/>
              <w:rPr>
                <w:rFonts w:ascii="Tahoma" w:hAnsi="Tahoma" w:cs="Tahoma"/>
                <w:sz w:val="18"/>
                <w:szCs w:val="18"/>
              </w:rPr>
            </w:pPr>
            <w:r w:rsidRPr="00684752">
              <w:rPr>
                <w:rFonts w:ascii="Tahoma" w:hAnsi="Tahoma" w:cs="Tahoma"/>
                <w:sz w:val="18"/>
                <w:szCs w:val="18"/>
              </w:rPr>
              <w:t>260 258,40 zł</w:t>
            </w:r>
          </w:p>
        </w:tc>
        <w:tc>
          <w:tcPr>
            <w:tcW w:w="778" w:type="pct"/>
            <w:vAlign w:val="center"/>
          </w:tcPr>
          <w:p w:rsidR="00A55B30" w:rsidRDefault="00A55B30" w:rsidP="00E03A0D">
            <w:pPr>
              <w:spacing w:line="360" w:lineRule="auto"/>
              <w:jc w:val="center"/>
              <w:rPr>
                <w:rFonts w:ascii="Tahoma" w:hAnsi="Tahoma" w:cs="Tahoma"/>
                <w:sz w:val="18"/>
                <w:szCs w:val="18"/>
              </w:rPr>
            </w:pPr>
            <w:r>
              <w:rPr>
                <w:rFonts w:ascii="Tahoma" w:hAnsi="Tahoma" w:cs="Tahoma"/>
                <w:sz w:val="18"/>
                <w:szCs w:val="18"/>
              </w:rPr>
              <w:t>1</w:t>
            </w:r>
          </w:p>
          <w:p w:rsidR="00A55B30" w:rsidRPr="00857D3B" w:rsidRDefault="00A55B30" w:rsidP="00E03A0D">
            <w:pPr>
              <w:spacing w:line="360" w:lineRule="auto"/>
              <w:jc w:val="center"/>
              <w:rPr>
                <w:rFonts w:ascii="Tahoma" w:hAnsi="Tahoma" w:cs="Tahoma"/>
                <w:sz w:val="18"/>
                <w:szCs w:val="18"/>
              </w:rPr>
            </w:pPr>
          </w:p>
        </w:tc>
        <w:tc>
          <w:tcPr>
            <w:tcW w:w="824" w:type="pct"/>
            <w:vAlign w:val="center"/>
          </w:tcPr>
          <w:p w:rsidR="00A55B30" w:rsidRDefault="00A55B30" w:rsidP="00E03A0D">
            <w:pPr>
              <w:spacing w:line="360" w:lineRule="auto"/>
              <w:jc w:val="center"/>
              <w:rPr>
                <w:rFonts w:ascii="Tahoma" w:hAnsi="Tahoma" w:cs="Tahoma"/>
                <w:sz w:val="18"/>
                <w:szCs w:val="18"/>
              </w:rPr>
            </w:pPr>
            <w:r>
              <w:rPr>
                <w:rFonts w:ascii="Tahoma" w:hAnsi="Tahoma" w:cs="Tahoma"/>
                <w:sz w:val="18"/>
                <w:szCs w:val="18"/>
              </w:rPr>
              <w:t>30</w:t>
            </w:r>
          </w:p>
          <w:p w:rsidR="00A55B30" w:rsidRPr="00857D3B" w:rsidRDefault="00A55B30" w:rsidP="00E03A0D">
            <w:pPr>
              <w:spacing w:line="360" w:lineRule="auto"/>
              <w:jc w:val="center"/>
              <w:rPr>
                <w:rFonts w:ascii="Tahoma" w:hAnsi="Tahoma" w:cs="Tahoma"/>
                <w:sz w:val="18"/>
                <w:szCs w:val="18"/>
              </w:rPr>
            </w:pPr>
          </w:p>
        </w:tc>
      </w:tr>
    </w:tbl>
    <w:p w:rsidR="002847D4" w:rsidRPr="00E05BF3" w:rsidRDefault="002847D4" w:rsidP="002847D4">
      <w:pPr>
        <w:pStyle w:val="Akapitzlist"/>
        <w:spacing w:after="0" w:line="240" w:lineRule="auto"/>
        <w:jc w:val="both"/>
        <w:rPr>
          <w:rFonts w:ascii="Times New Roman" w:hAnsi="Times New Roman" w:cs="Times New Roman"/>
          <w:u w:val="single"/>
        </w:rPr>
      </w:pPr>
    </w:p>
    <w:p w:rsidR="002847D4" w:rsidRPr="00FF6A4F" w:rsidRDefault="002847D4" w:rsidP="002847D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2847D4" w:rsidRDefault="002847D4" w:rsidP="002847D4">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r w:rsidRPr="00AB26C9">
        <w:rPr>
          <w:rFonts w:ascii="Times New Roman" w:hAnsi="Times New Roman" w:cs="Times New Roman"/>
          <w:b/>
        </w:rPr>
        <w:t xml:space="preserve"> </w:t>
      </w:r>
    </w:p>
    <w:p w:rsidR="00DA4BFF" w:rsidRDefault="00DA4BFF" w:rsidP="002847D4">
      <w:pPr>
        <w:spacing w:after="0" w:line="240" w:lineRule="auto"/>
        <w:ind w:right="-284"/>
        <w:jc w:val="both"/>
        <w:rPr>
          <w:rFonts w:ascii="Times New Roman" w:hAnsi="Times New Roman" w:cs="Times New Roman"/>
          <w:u w:val="single"/>
        </w:rPr>
      </w:pPr>
    </w:p>
    <w:p w:rsidR="002847D4" w:rsidRPr="00FF6A4F" w:rsidRDefault="002847D4" w:rsidP="002847D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2847D4" w:rsidRPr="00FF6A4F" w:rsidRDefault="002847D4" w:rsidP="002847D4">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3C53FA" w:rsidRDefault="003C53FA" w:rsidP="002847D4">
      <w:pPr>
        <w:spacing w:after="0" w:line="240" w:lineRule="auto"/>
        <w:ind w:right="-284"/>
        <w:jc w:val="both"/>
        <w:rPr>
          <w:rFonts w:ascii="Times New Roman" w:hAnsi="Times New Roman" w:cs="Times New Roman"/>
          <w:u w:val="single"/>
        </w:rPr>
      </w:pPr>
    </w:p>
    <w:p w:rsidR="002847D4" w:rsidRPr="00FF6A4F" w:rsidRDefault="002847D4" w:rsidP="002847D4">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C53FA" w:rsidRDefault="003C53FA" w:rsidP="002847D4">
      <w:pPr>
        <w:spacing w:after="0" w:line="240" w:lineRule="auto"/>
        <w:rPr>
          <w:rFonts w:ascii="Times New Roman" w:hAnsi="Times New Roman" w:cs="Times New Roman"/>
          <w:b/>
        </w:rPr>
      </w:pPr>
      <w:proofErr w:type="spellStart"/>
      <w:r w:rsidRPr="003C53FA">
        <w:rPr>
          <w:rFonts w:ascii="Times New Roman" w:hAnsi="Times New Roman" w:cs="Times New Roman"/>
          <w:b/>
        </w:rPr>
        <w:t>Bausch</w:t>
      </w:r>
      <w:proofErr w:type="spellEnd"/>
      <w:r w:rsidRPr="003C53FA">
        <w:rPr>
          <w:rFonts w:ascii="Times New Roman" w:hAnsi="Times New Roman" w:cs="Times New Roman"/>
          <w:b/>
        </w:rPr>
        <w:t xml:space="preserve"> </w:t>
      </w:r>
      <w:proofErr w:type="spellStart"/>
      <w:r w:rsidRPr="003C53FA">
        <w:rPr>
          <w:rFonts w:ascii="Times New Roman" w:hAnsi="Times New Roman" w:cs="Times New Roman"/>
          <w:b/>
        </w:rPr>
        <w:t>Helath</w:t>
      </w:r>
      <w:proofErr w:type="spellEnd"/>
      <w:r w:rsidRPr="003C53FA">
        <w:rPr>
          <w:rFonts w:ascii="Times New Roman" w:hAnsi="Times New Roman" w:cs="Times New Roman"/>
          <w:b/>
        </w:rPr>
        <w:t xml:space="preserve"> Poland Sp. z o.</w:t>
      </w:r>
      <w:proofErr w:type="gramStart"/>
      <w:r w:rsidRPr="003C53FA">
        <w:rPr>
          <w:rFonts w:ascii="Times New Roman" w:hAnsi="Times New Roman" w:cs="Times New Roman"/>
          <w:b/>
        </w:rPr>
        <w:t>o</w:t>
      </w:r>
      <w:proofErr w:type="gramEnd"/>
      <w:r w:rsidRPr="003C53FA">
        <w:rPr>
          <w:rFonts w:ascii="Times New Roman" w:hAnsi="Times New Roman" w:cs="Times New Roman"/>
          <w:b/>
        </w:rPr>
        <w:t>.</w:t>
      </w:r>
    </w:p>
    <w:p w:rsidR="002847D4" w:rsidRPr="00FF6A4F" w:rsidRDefault="002847D4" w:rsidP="002847D4">
      <w:pPr>
        <w:spacing w:after="0" w:line="240" w:lineRule="auto"/>
        <w:rPr>
          <w:rFonts w:ascii="Times New Roman" w:hAnsi="Times New Roman" w:cs="Times New Roman"/>
        </w:rPr>
      </w:pPr>
      <w:r w:rsidRPr="00FF6A4F">
        <w:rPr>
          <w:rFonts w:ascii="Times New Roman" w:hAnsi="Times New Roman" w:cs="Times New Roman"/>
        </w:rPr>
        <w:t xml:space="preserve">Uzasadnienie wyboru: oferta </w:t>
      </w:r>
      <w:r>
        <w:rPr>
          <w:rFonts w:ascii="Times New Roman" w:hAnsi="Times New Roman" w:cs="Times New Roman"/>
        </w:rPr>
        <w:t xml:space="preserve">przedstawiła najkorzystniejszy bilans przyjętych </w:t>
      </w:r>
      <w:proofErr w:type="gramStart"/>
      <w:r>
        <w:rPr>
          <w:rFonts w:ascii="Times New Roman" w:hAnsi="Times New Roman" w:cs="Times New Roman"/>
        </w:rPr>
        <w:t xml:space="preserve">kryteriów  </w:t>
      </w:r>
      <w:r w:rsidRPr="00FF6A4F">
        <w:rPr>
          <w:rFonts w:ascii="Times New Roman" w:hAnsi="Times New Roman" w:cs="Times New Roman"/>
        </w:rPr>
        <w:t>i</w:t>
      </w:r>
      <w:proofErr w:type="gramEnd"/>
      <w:r w:rsidRPr="00FF6A4F">
        <w:rPr>
          <w:rFonts w:ascii="Times New Roman" w:hAnsi="Times New Roman" w:cs="Times New Roman"/>
        </w:rPr>
        <w:t xml:space="preserve">  uzyskała największą ilość punktów.</w:t>
      </w:r>
    </w:p>
    <w:p w:rsidR="00DA4BFF" w:rsidRDefault="00DA4BFF" w:rsidP="002847D4">
      <w:pPr>
        <w:spacing w:after="0" w:line="240" w:lineRule="auto"/>
        <w:rPr>
          <w:rFonts w:ascii="Times New Roman" w:hAnsi="Times New Roman" w:cs="Times New Roman"/>
          <w:u w:val="single"/>
        </w:rPr>
      </w:pPr>
    </w:p>
    <w:p w:rsidR="002847D4" w:rsidRDefault="002847D4" w:rsidP="002847D4">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2847D4" w:rsidRPr="00FF6A4F" w:rsidRDefault="002847D4" w:rsidP="002847D4">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2847D4" w:rsidRPr="00FF6A4F" w:rsidTr="00E03A0D">
        <w:trPr>
          <w:trHeight w:val="562"/>
        </w:trPr>
        <w:tc>
          <w:tcPr>
            <w:tcW w:w="709" w:type="dxa"/>
            <w:tcBorders>
              <w:bottom w:val="single" w:sz="4" w:space="0" w:color="auto"/>
            </w:tcBorders>
            <w:shd w:val="clear" w:color="auto" w:fill="E0E0E0"/>
          </w:tcPr>
          <w:p w:rsidR="002847D4" w:rsidRPr="002E4605" w:rsidRDefault="002847D4" w:rsidP="00E03A0D">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2847D4" w:rsidRPr="002E4605" w:rsidRDefault="002847D4" w:rsidP="00E03A0D">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2847D4" w:rsidRDefault="002847D4"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r w:rsidRPr="001D15BE">
              <w:rPr>
                <w:rFonts w:ascii="Times New Roman" w:hAnsi="Times New Roman" w:cs="Times New Roman"/>
                <w:color w:val="000000"/>
                <w:sz w:val="20"/>
                <w:szCs w:val="20"/>
              </w:rPr>
              <w:t>Cena brutto</w:t>
            </w:r>
          </w:p>
          <w:p w:rsidR="002847D4" w:rsidRPr="001D15BE" w:rsidRDefault="002847D4"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551" w:type="dxa"/>
            <w:tcBorders>
              <w:bottom w:val="single" w:sz="4" w:space="0" w:color="auto"/>
            </w:tcBorders>
            <w:shd w:val="clear" w:color="auto" w:fill="E6E6E6"/>
          </w:tcPr>
          <w:p w:rsidR="002847D4" w:rsidRDefault="002847D4"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Jakość</w:t>
            </w:r>
            <w:proofErr w:type="gramEnd"/>
          </w:p>
          <w:p w:rsidR="002847D4" w:rsidRPr="001D15BE" w:rsidRDefault="002847D4"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40%</w:t>
            </w:r>
            <w:proofErr w:type="gramEnd"/>
          </w:p>
        </w:tc>
        <w:tc>
          <w:tcPr>
            <w:tcW w:w="1560" w:type="dxa"/>
            <w:tcBorders>
              <w:bottom w:val="single" w:sz="4" w:space="0" w:color="auto"/>
            </w:tcBorders>
            <w:shd w:val="clear" w:color="auto" w:fill="E6E6E6"/>
          </w:tcPr>
          <w:p w:rsidR="002847D4" w:rsidRPr="002E4605" w:rsidRDefault="002847D4" w:rsidP="00E03A0D">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2847D4" w:rsidRPr="00FF6A4F" w:rsidTr="00E03A0D">
        <w:trPr>
          <w:trHeight w:val="362"/>
        </w:trPr>
        <w:tc>
          <w:tcPr>
            <w:tcW w:w="709" w:type="dxa"/>
            <w:shd w:val="clear" w:color="auto" w:fill="auto"/>
          </w:tcPr>
          <w:p w:rsidR="002847D4" w:rsidRPr="00E05BF3" w:rsidRDefault="002847D4" w:rsidP="00E03A0D">
            <w:pPr>
              <w:spacing w:after="0" w:line="240" w:lineRule="auto"/>
              <w:rPr>
                <w:rFonts w:ascii="Times New Roman" w:hAnsi="Times New Roman" w:cs="Times New Roman"/>
                <w:b/>
              </w:rPr>
            </w:pPr>
            <w:r w:rsidRPr="00E05BF3">
              <w:rPr>
                <w:rFonts w:ascii="Times New Roman" w:hAnsi="Times New Roman" w:cs="Times New Roman"/>
                <w:b/>
              </w:rPr>
              <w:t>1.</w:t>
            </w:r>
          </w:p>
        </w:tc>
        <w:tc>
          <w:tcPr>
            <w:tcW w:w="3260" w:type="dxa"/>
            <w:shd w:val="clear" w:color="auto" w:fill="auto"/>
          </w:tcPr>
          <w:p w:rsidR="002847D4" w:rsidRPr="00E05BF3" w:rsidRDefault="002847D4" w:rsidP="00E03A0D">
            <w:pPr>
              <w:spacing w:after="0" w:line="240" w:lineRule="auto"/>
              <w:rPr>
                <w:rFonts w:ascii="Times New Roman" w:hAnsi="Times New Roman" w:cs="Times New Roman"/>
                <w:b/>
                <w:lang w:val="en-US" w:eastAsia="pl-PL"/>
              </w:rPr>
            </w:pPr>
            <w:proofErr w:type="spellStart"/>
            <w:r w:rsidRPr="00E05BF3">
              <w:rPr>
                <w:rFonts w:ascii="Times New Roman" w:hAnsi="Times New Roman" w:cs="Times New Roman"/>
                <w:b/>
                <w:lang w:val="en-US"/>
              </w:rPr>
              <w:t>Ocustar</w:t>
            </w:r>
            <w:proofErr w:type="spellEnd"/>
            <w:r w:rsidRPr="00E05BF3">
              <w:rPr>
                <w:rFonts w:ascii="Times New Roman" w:hAnsi="Times New Roman" w:cs="Times New Roman"/>
                <w:b/>
                <w:lang w:val="en-US"/>
              </w:rPr>
              <w:t xml:space="preserve"> Sp. z </w:t>
            </w:r>
            <w:proofErr w:type="spellStart"/>
            <w:r w:rsidRPr="00E05BF3">
              <w:rPr>
                <w:rFonts w:ascii="Times New Roman" w:hAnsi="Times New Roman" w:cs="Times New Roman"/>
                <w:b/>
                <w:lang w:val="en-US"/>
              </w:rPr>
              <w:t>o.o</w:t>
            </w:r>
            <w:proofErr w:type="spellEnd"/>
            <w:r w:rsidRPr="00E05BF3">
              <w:rPr>
                <w:rFonts w:ascii="Times New Roman" w:hAnsi="Times New Roman" w:cs="Times New Roman"/>
                <w:b/>
                <w:lang w:val="en-US"/>
              </w:rPr>
              <w:t>.</w:t>
            </w:r>
          </w:p>
        </w:tc>
        <w:tc>
          <w:tcPr>
            <w:tcW w:w="1560" w:type="dxa"/>
            <w:shd w:val="clear" w:color="auto" w:fill="auto"/>
          </w:tcPr>
          <w:p w:rsidR="002847D4" w:rsidRPr="00E05BF3" w:rsidRDefault="002847D4" w:rsidP="00E03A0D">
            <w:pPr>
              <w:jc w:val="right"/>
              <w:rPr>
                <w:rFonts w:ascii="Times New Roman" w:hAnsi="Times New Roman" w:cs="Times New Roman"/>
                <w:b/>
              </w:rPr>
            </w:pPr>
            <w:r>
              <w:rPr>
                <w:rFonts w:ascii="Times New Roman" w:hAnsi="Times New Roman" w:cs="Times New Roman"/>
                <w:b/>
              </w:rPr>
              <w:t>37,07</w:t>
            </w:r>
          </w:p>
        </w:tc>
        <w:tc>
          <w:tcPr>
            <w:tcW w:w="2551" w:type="dxa"/>
            <w:shd w:val="clear" w:color="auto" w:fill="auto"/>
          </w:tcPr>
          <w:p w:rsidR="002847D4" w:rsidRPr="00E05BF3" w:rsidRDefault="002847D4" w:rsidP="00E03A0D">
            <w:pPr>
              <w:jc w:val="right"/>
              <w:rPr>
                <w:rFonts w:ascii="Times New Roman" w:hAnsi="Times New Roman" w:cs="Times New Roman"/>
                <w:b/>
              </w:rPr>
            </w:pPr>
            <w:r>
              <w:rPr>
                <w:rFonts w:ascii="Times New Roman" w:hAnsi="Times New Roman" w:cs="Times New Roman"/>
                <w:b/>
              </w:rPr>
              <w:t>25,00</w:t>
            </w:r>
          </w:p>
        </w:tc>
        <w:tc>
          <w:tcPr>
            <w:tcW w:w="1560" w:type="dxa"/>
            <w:shd w:val="clear" w:color="auto" w:fill="auto"/>
          </w:tcPr>
          <w:p w:rsidR="002847D4" w:rsidRPr="00FF6A4F" w:rsidRDefault="002847D4" w:rsidP="00E03A0D">
            <w:pPr>
              <w:jc w:val="right"/>
              <w:rPr>
                <w:rFonts w:ascii="Times New Roman" w:hAnsi="Times New Roman" w:cs="Times New Roman"/>
                <w:b/>
              </w:rPr>
            </w:pPr>
            <w:r>
              <w:rPr>
                <w:rFonts w:ascii="Times New Roman" w:hAnsi="Times New Roman" w:cs="Times New Roman"/>
                <w:b/>
              </w:rPr>
              <w:t>62,07</w:t>
            </w:r>
          </w:p>
        </w:tc>
      </w:tr>
      <w:tr w:rsidR="002847D4" w:rsidRPr="00FF6A4F" w:rsidTr="00E03A0D">
        <w:trPr>
          <w:trHeight w:val="362"/>
        </w:trPr>
        <w:tc>
          <w:tcPr>
            <w:tcW w:w="709" w:type="dxa"/>
            <w:shd w:val="clear" w:color="auto" w:fill="FFFF00"/>
          </w:tcPr>
          <w:p w:rsidR="002847D4" w:rsidRDefault="002847D4" w:rsidP="00E03A0D">
            <w:pPr>
              <w:spacing w:after="0" w:line="240" w:lineRule="auto"/>
              <w:rPr>
                <w:rFonts w:ascii="Times New Roman" w:hAnsi="Times New Roman" w:cs="Times New Roman"/>
                <w:b/>
              </w:rPr>
            </w:pPr>
            <w:r>
              <w:rPr>
                <w:rFonts w:ascii="Times New Roman" w:hAnsi="Times New Roman" w:cs="Times New Roman"/>
                <w:b/>
              </w:rPr>
              <w:t>2.</w:t>
            </w:r>
          </w:p>
        </w:tc>
        <w:tc>
          <w:tcPr>
            <w:tcW w:w="3260" w:type="dxa"/>
            <w:shd w:val="clear" w:color="auto" w:fill="FFFF00"/>
          </w:tcPr>
          <w:p w:rsidR="002847D4" w:rsidRPr="0049010A" w:rsidRDefault="002847D4" w:rsidP="00E03A0D">
            <w:pPr>
              <w:spacing w:after="0" w:line="240" w:lineRule="auto"/>
              <w:rPr>
                <w:rFonts w:ascii="Times New Roman" w:hAnsi="Times New Roman" w:cs="Times New Roman"/>
                <w:b/>
                <w:lang w:val="en-US"/>
              </w:rPr>
            </w:pPr>
            <w:r w:rsidRPr="00E05BF3">
              <w:rPr>
                <w:rFonts w:ascii="Times New Roman" w:hAnsi="Times New Roman" w:cs="Times New Roman"/>
                <w:b/>
                <w:lang w:val="en-US"/>
              </w:rPr>
              <w:t xml:space="preserve">Bausch </w:t>
            </w:r>
            <w:proofErr w:type="spellStart"/>
            <w:r w:rsidRPr="00E05BF3">
              <w:rPr>
                <w:rFonts w:ascii="Times New Roman" w:hAnsi="Times New Roman" w:cs="Times New Roman"/>
                <w:b/>
                <w:lang w:val="en-US"/>
              </w:rPr>
              <w:t>Helath</w:t>
            </w:r>
            <w:proofErr w:type="spellEnd"/>
            <w:r w:rsidRPr="00E05BF3">
              <w:rPr>
                <w:rFonts w:ascii="Times New Roman" w:hAnsi="Times New Roman" w:cs="Times New Roman"/>
                <w:b/>
                <w:lang w:val="en-US"/>
              </w:rPr>
              <w:t xml:space="preserve"> Poland Sp. z </w:t>
            </w:r>
            <w:proofErr w:type="spellStart"/>
            <w:r w:rsidRPr="00E05BF3">
              <w:rPr>
                <w:rFonts w:ascii="Times New Roman" w:hAnsi="Times New Roman" w:cs="Times New Roman"/>
                <w:b/>
                <w:lang w:val="en-US"/>
              </w:rPr>
              <w:t>o.o</w:t>
            </w:r>
            <w:proofErr w:type="spellEnd"/>
            <w:r w:rsidRPr="00E05BF3">
              <w:rPr>
                <w:rFonts w:ascii="Times New Roman" w:hAnsi="Times New Roman" w:cs="Times New Roman"/>
                <w:b/>
                <w:lang w:val="en-US"/>
              </w:rPr>
              <w:t>.</w:t>
            </w:r>
          </w:p>
        </w:tc>
        <w:tc>
          <w:tcPr>
            <w:tcW w:w="1560" w:type="dxa"/>
            <w:shd w:val="clear" w:color="auto" w:fill="FFFF00"/>
          </w:tcPr>
          <w:p w:rsidR="002847D4" w:rsidRPr="00FF6A4F" w:rsidRDefault="002847D4" w:rsidP="00E03A0D">
            <w:pPr>
              <w:jc w:val="right"/>
              <w:rPr>
                <w:rFonts w:ascii="Times New Roman" w:hAnsi="Times New Roman" w:cs="Times New Roman"/>
                <w:b/>
              </w:rPr>
            </w:pPr>
            <w:r>
              <w:rPr>
                <w:rFonts w:ascii="Times New Roman" w:hAnsi="Times New Roman" w:cs="Times New Roman"/>
                <w:b/>
              </w:rPr>
              <w:t>60,00</w:t>
            </w:r>
          </w:p>
        </w:tc>
        <w:tc>
          <w:tcPr>
            <w:tcW w:w="2551" w:type="dxa"/>
            <w:shd w:val="clear" w:color="auto" w:fill="FFFF00"/>
          </w:tcPr>
          <w:p w:rsidR="002847D4" w:rsidRPr="00FF6A4F" w:rsidRDefault="002847D4" w:rsidP="00E03A0D">
            <w:pPr>
              <w:jc w:val="right"/>
              <w:rPr>
                <w:rFonts w:ascii="Times New Roman" w:hAnsi="Times New Roman" w:cs="Times New Roman"/>
                <w:b/>
              </w:rPr>
            </w:pPr>
            <w:r>
              <w:rPr>
                <w:rFonts w:ascii="Times New Roman" w:hAnsi="Times New Roman" w:cs="Times New Roman"/>
                <w:b/>
              </w:rPr>
              <w:t>40,00</w:t>
            </w:r>
          </w:p>
        </w:tc>
        <w:tc>
          <w:tcPr>
            <w:tcW w:w="1560" w:type="dxa"/>
            <w:shd w:val="clear" w:color="auto" w:fill="FFFF00"/>
          </w:tcPr>
          <w:p w:rsidR="002847D4" w:rsidRPr="00FF6A4F" w:rsidRDefault="002847D4" w:rsidP="00E03A0D">
            <w:pPr>
              <w:jc w:val="right"/>
              <w:rPr>
                <w:rFonts w:ascii="Times New Roman" w:hAnsi="Times New Roman" w:cs="Times New Roman"/>
                <w:b/>
              </w:rPr>
            </w:pPr>
            <w:r>
              <w:rPr>
                <w:rFonts w:ascii="Times New Roman" w:hAnsi="Times New Roman" w:cs="Times New Roman"/>
                <w:b/>
              </w:rPr>
              <w:t>100,00</w:t>
            </w:r>
          </w:p>
        </w:tc>
      </w:tr>
    </w:tbl>
    <w:p w:rsidR="002847D4" w:rsidRPr="00FF6A4F" w:rsidRDefault="002847D4" w:rsidP="002847D4">
      <w:pPr>
        <w:spacing w:after="0" w:line="240" w:lineRule="auto"/>
        <w:jc w:val="both"/>
        <w:rPr>
          <w:rFonts w:ascii="Times New Roman" w:hAnsi="Times New Roman" w:cs="Times New Rom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3C53FA" w:rsidRDefault="003C53FA" w:rsidP="005B1B11">
      <w:pPr>
        <w:spacing w:after="0" w:line="240" w:lineRule="auto"/>
        <w:jc w:val="both"/>
        <w:rPr>
          <w:rFonts w:ascii="Times New Roman" w:hAnsi="Times New Roman" w:cs="Times New Roman"/>
          <w:b/>
          <w:highlight w:val="cyan"/>
        </w:rPr>
      </w:pPr>
    </w:p>
    <w:p w:rsidR="005B1B11" w:rsidRPr="000243E5" w:rsidRDefault="005B1B11" w:rsidP="005B1B11">
      <w:pPr>
        <w:spacing w:after="0" w:line="240" w:lineRule="auto"/>
        <w:jc w:val="both"/>
        <w:rPr>
          <w:rFonts w:ascii="Times New Roman" w:hAnsi="Times New Roman" w:cs="Times New Roman"/>
          <w:b/>
        </w:rPr>
      </w:pPr>
      <w:r w:rsidRPr="00E05BF3">
        <w:rPr>
          <w:rFonts w:ascii="Times New Roman" w:hAnsi="Times New Roman" w:cs="Times New Roman"/>
          <w:b/>
          <w:highlight w:val="cyan"/>
        </w:rPr>
        <w:lastRenderedPageBreak/>
        <w:t xml:space="preserve">Zadanie </w:t>
      </w:r>
      <w:r w:rsidRPr="005B1B11">
        <w:rPr>
          <w:rFonts w:ascii="Times New Roman" w:hAnsi="Times New Roman" w:cs="Times New Roman"/>
          <w:b/>
          <w:highlight w:val="cyan"/>
        </w:rPr>
        <w:t>nr 3</w:t>
      </w:r>
    </w:p>
    <w:p w:rsidR="005B1B11" w:rsidRDefault="005B1B11" w:rsidP="005B1B11">
      <w:pPr>
        <w:spacing w:after="0" w:line="240" w:lineRule="auto"/>
        <w:jc w:val="both"/>
        <w:rPr>
          <w:rFonts w:ascii="Times New Roman" w:hAnsi="Times New Roman" w:cs="Times New Roman"/>
        </w:rPr>
      </w:pPr>
    </w:p>
    <w:p w:rsidR="005B1B11" w:rsidRPr="00DA4BFF" w:rsidRDefault="005B1B11" w:rsidP="00DA4BFF">
      <w:pPr>
        <w:pStyle w:val="Akapitzlist"/>
        <w:numPr>
          <w:ilvl w:val="0"/>
          <w:numId w:val="13"/>
        </w:numPr>
        <w:spacing w:after="0" w:line="240" w:lineRule="auto"/>
        <w:jc w:val="both"/>
        <w:rPr>
          <w:rFonts w:ascii="Times New Roman" w:hAnsi="Times New Roman" w:cs="Times New Roman"/>
          <w:u w:val="single"/>
        </w:rPr>
      </w:pPr>
      <w:r w:rsidRPr="00DA4BFF">
        <w:rPr>
          <w:rFonts w:ascii="Times New Roman" w:hAnsi="Times New Roman" w:cs="Times New Roman"/>
          <w:u w:val="single"/>
        </w:rPr>
        <w:t>Nazwy (firmy), siedziby i adresy wykonawców, którzy złożyli oferty:</w:t>
      </w:r>
    </w:p>
    <w:p w:rsidR="005B1B11" w:rsidRPr="00E05BF3" w:rsidRDefault="005B1B11" w:rsidP="005B1B11">
      <w:pPr>
        <w:pStyle w:val="Akapitzlist"/>
        <w:spacing w:after="0" w:line="240" w:lineRule="auto"/>
        <w:jc w:val="both"/>
        <w:rPr>
          <w:rFonts w:ascii="Times New Roman" w:hAnsi="Times New Roman" w:cs="Times New Roman"/>
          <w:u w:val="single"/>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921"/>
        <w:gridCol w:w="1882"/>
        <w:gridCol w:w="1725"/>
        <w:gridCol w:w="1630"/>
        <w:gridCol w:w="1727"/>
      </w:tblGrid>
      <w:tr w:rsidR="005B1B11" w:rsidRPr="00E05BF3" w:rsidTr="00E03A0D">
        <w:trPr>
          <w:cantSplit/>
          <w:trHeight w:val="860"/>
          <w:jc w:val="center"/>
        </w:trPr>
        <w:tc>
          <w:tcPr>
            <w:tcW w:w="283" w:type="pct"/>
            <w:vAlign w:val="center"/>
          </w:tcPr>
          <w:p w:rsidR="005B1B11" w:rsidRPr="00E05BF3" w:rsidRDefault="005B1B11" w:rsidP="00E03A0D">
            <w:pPr>
              <w:spacing w:after="0" w:line="360" w:lineRule="auto"/>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nr</w:t>
            </w:r>
            <w:proofErr w:type="gramEnd"/>
            <w:r w:rsidRPr="00E05BF3">
              <w:rPr>
                <w:rFonts w:ascii="Tahoma" w:eastAsia="Times New Roman" w:hAnsi="Tahoma" w:cs="Tahoma"/>
                <w:sz w:val="18"/>
                <w:szCs w:val="18"/>
                <w:lang w:eastAsia="pl-PL"/>
              </w:rPr>
              <w:t xml:space="preserve"> of.</w:t>
            </w:r>
          </w:p>
        </w:tc>
        <w:tc>
          <w:tcPr>
            <w:tcW w:w="1394" w:type="pct"/>
            <w:vAlign w:val="center"/>
          </w:tcPr>
          <w:p w:rsidR="005B1B11" w:rsidRPr="00E05BF3" w:rsidRDefault="005B1B11" w:rsidP="00E03A0D">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nazwa</w:t>
            </w:r>
            <w:proofErr w:type="gramEnd"/>
            <w:r w:rsidRPr="00E05BF3">
              <w:rPr>
                <w:rFonts w:ascii="Tahoma" w:eastAsia="Times New Roman" w:hAnsi="Tahoma" w:cs="Tahoma"/>
                <w:sz w:val="18"/>
                <w:szCs w:val="18"/>
                <w:lang w:eastAsia="pl-PL"/>
              </w:rPr>
              <w:t xml:space="preserve"> (firma) i adres wykonawcy</w:t>
            </w:r>
          </w:p>
        </w:tc>
        <w:tc>
          <w:tcPr>
            <w:tcW w:w="898" w:type="pct"/>
            <w:vAlign w:val="center"/>
          </w:tcPr>
          <w:p w:rsidR="005B1B11" w:rsidRPr="00E05BF3" w:rsidRDefault="002E4732" w:rsidP="00E03A0D">
            <w:pPr>
              <w:spacing w:after="0" w:line="360" w:lineRule="auto"/>
              <w:jc w:val="center"/>
              <w:rPr>
                <w:rFonts w:ascii="Tahoma" w:eastAsia="Times New Roman" w:hAnsi="Tahoma" w:cs="Tahoma"/>
                <w:sz w:val="18"/>
                <w:szCs w:val="18"/>
                <w:lang w:eastAsia="pl-PL"/>
              </w:rPr>
            </w:pPr>
            <w:proofErr w:type="gramStart"/>
            <w:r w:rsidRPr="002E4732">
              <w:rPr>
                <w:rFonts w:ascii="Tahoma" w:eastAsia="Times New Roman" w:hAnsi="Tahoma" w:cs="Tahoma"/>
                <w:sz w:val="18"/>
                <w:szCs w:val="18"/>
                <w:lang w:eastAsia="pl-PL"/>
              </w:rPr>
              <w:t>rodzaj</w:t>
            </w:r>
            <w:proofErr w:type="gramEnd"/>
            <w:r w:rsidRPr="002E4732">
              <w:rPr>
                <w:rFonts w:ascii="Tahoma" w:eastAsia="Times New Roman" w:hAnsi="Tahoma" w:cs="Tahoma"/>
                <w:sz w:val="18"/>
                <w:szCs w:val="18"/>
                <w:lang w:eastAsia="pl-PL"/>
              </w:rPr>
              <w:t xml:space="preserve"> zaoferowanej soczewki</w:t>
            </w:r>
          </w:p>
        </w:tc>
        <w:tc>
          <w:tcPr>
            <w:tcW w:w="823" w:type="pct"/>
            <w:vAlign w:val="center"/>
          </w:tcPr>
          <w:p w:rsidR="005B1B11" w:rsidRPr="00E05BF3" w:rsidRDefault="005B1B11" w:rsidP="00E03A0D">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cena</w:t>
            </w:r>
            <w:proofErr w:type="gramEnd"/>
            <w:r w:rsidRPr="00E05BF3">
              <w:rPr>
                <w:rFonts w:ascii="Tahoma" w:eastAsia="Times New Roman" w:hAnsi="Tahoma" w:cs="Tahoma"/>
                <w:sz w:val="18"/>
                <w:szCs w:val="18"/>
                <w:lang w:eastAsia="pl-PL"/>
              </w:rPr>
              <w:t xml:space="preserve"> w złotych brutto</w:t>
            </w:r>
          </w:p>
        </w:tc>
        <w:tc>
          <w:tcPr>
            <w:tcW w:w="778" w:type="pct"/>
            <w:vAlign w:val="center"/>
          </w:tcPr>
          <w:p w:rsidR="005B1B11" w:rsidRPr="00E05BF3" w:rsidRDefault="005B1B11" w:rsidP="00E03A0D">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termin</w:t>
            </w:r>
            <w:proofErr w:type="gramEnd"/>
            <w:r w:rsidRPr="00E05BF3">
              <w:rPr>
                <w:rFonts w:ascii="Tahoma" w:eastAsia="Times New Roman" w:hAnsi="Tahoma" w:cs="Tahoma"/>
                <w:sz w:val="18"/>
                <w:szCs w:val="18"/>
                <w:lang w:eastAsia="pl-PL"/>
              </w:rPr>
              <w:t xml:space="preserve"> dostawy (w dniach roboczych) </w:t>
            </w:r>
          </w:p>
        </w:tc>
        <w:tc>
          <w:tcPr>
            <w:tcW w:w="824" w:type="pct"/>
            <w:vAlign w:val="center"/>
          </w:tcPr>
          <w:p w:rsidR="005B1B11" w:rsidRPr="00E05BF3" w:rsidRDefault="005B1B11" w:rsidP="00E03A0D">
            <w:pPr>
              <w:spacing w:after="0" w:line="360" w:lineRule="auto"/>
              <w:jc w:val="center"/>
              <w:rPr>
                <w:rFonts w:ascii="Tahoma" w:eastAsia="Times New Roman" w:hAnsi="Tahoma" w:cs="Tahoma"/>
                <w:sz w:val="18"/>
                <w:szCs w:val="18"/>
                <w:lang w:eastAsia="pl-PL"/>
              </w:rPr>
            </w:pPr>
            <w:proofErr w:type="gramStart"/>
            <w:r w:rsidRPr="00E05BF3">
              <w:rPr>
                <w:rFonts w:ascii="Tahoma" w:eastAsia="Times New Roman" w:hAnsi="Tahoma" w:cs="Tahoma"/>
                <w:sz w:val="18"/>
                <w:szCs w:val="18"/>
                <w:lang w:eastAsia="pl-PL"/>
              </w:rPr>
              <w:t>termin</w:t>
            </w:r>
            <w:proofErr w:type="gramEnd"/>
            <w:r w:rsidRPr="00E05BF3">
              <w:rPr>
                <w:rFonts w:ascii="Tahoma" w:eastAsia="Times New Roman" w:hAnsi="Tahoma" w:cs="Tahoma"/>
                <w:sz w:val="18"/>
                <w:szCs w:val="18"/>
                <w:lang w:eastAsia="pl-PL"/>
              </w:rPr>
              <w:t xml:space="preserve"> płatności </w:t>
            </w:r>
          </w:p>
          <w:p w:rsidR="005B1B11" w:rsidRPr="00E05BF3" w:rsidRDefault="005B1B11" w:rsidP="00E03A0D">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(w dniach kalendarzowych)</w:t>
            </w:r>
          </w:p>
        </w:tc>
      </w:tr>
      <w:tr w:rsidR="005B1B11" w:rsidRPr="00E05BF3" w:rsidTr="00E03A0D">
        <w:trPr>
          <w:cantSplit/>
          <w:trHeight w:val="1134"/>
          <w:jc w:val="center"/>
        </w:trPr>
        <w:tc>
          <w:tcPr>
            <w:tcW w:w="283" w:type="pct"/>
            <w:vAlign w:val="center"/>
          </w:tcPr>
          <w:p w:rsidR="005B1B11" w:rsidRPr="00E05BF3" w:rsidRDefault="005B1B11" w:rsidP="00E03A0D">
            <w:pPr>
              <w:spacing w:after="0" w:line="360" w:lineRule="auto"/>
              <w:jc w:val="center"/>
              <w:rPr>
                <w:rFonts w:ascii="Tahoma" w:eastAsia="Times New Roman" w:hAnsi="Tahoma" w:cs="Tahoma"/>
                <w:sz w:val="18"/>
                <w:szCs w:val="18"/>
                <w:lang w:eastAsia="pl-PL"/>
              </w:rPr>
            </w:pPr>
            <w:r w:rsidRPr="00E05BF3">
              <w:rPr>
                <w:rFonts w:ascii="Tahoma" w:eastAsia="Times New Roman" w:hAnsi="Tahoma" w:cs="Tahoma"/>
                <w:sz w:val="18"/>
                <w:szCs w:val="18"/>
                <w:lang w:eastAsia="pl-PL"/>
              </w:rPr>
              <w:t>2</w:t>
            </w:r>
          </w:p>
        </w:tc>
        <w:tc>
          <w:tcPr>
            <w:tcW w:w="1394" w:type="pct"/>
            <w:vAlign w:val="center"/>
          </w:tcPr>
          <w:p w:rsidR="005B1B11" w:rsidRPr="00E05BF3" w:rsidRDefault="005B1B11" w:rsidP="00E03A0D">
            <w:pPr>
              <w:tabs>
                <w:tab w:val="left" w:pos="6630"/>
              </w:tabs>
              <w:spacing w:after="0" w:line="240" w:lineRule="auto"/>
              <w:ind w:right="-108"/>
              <w:rPr>
                <w:rFonts w:ascii="Times New Roman" w:eastAsia="Times New Roman" w:hAnsi="Times New Roman" w:cs="Times New Roman"/>
                <w:b/>
                <w:sz w:val="24"/>
                <w:szCs w:val="24"/>
                <w:lang w:eastAsia="pl-PL"/>
              </w:rPr>
            </w:pPr>
            <w:proofErr w:type="spellStart"/>
            <w:r w:rsidRPr="00E05BF3">
              <w:rPr>
                <w:rFonts w:ascii="Times New Roman" w:eastAsia="Times New Roman" w:hAnsi="Times New Roman" w:cs="Times New Roman"/>
                <w:b/>
                <w:sz w:val="20"/>
                <w:szCs w:val="20"/>
                <w:lang w:eastAsia="pl-PL"/>
              </w:rPr>
              <w:t>Bausch</w:t>
            </w:r>
            <w:proofErr w:type="spellEnd"/>
            <w:r w:rsidRPr="00E05BF3">
              <w:rPr>
                <w:rFonts w:ascii="Times New Roman" w:eastAsia="Times New Roman" w:hAnsi="Times New Roman" w:cs="Times New Roman"/>
                <w:b/>
                <w:sz w:val="20"/>
                <w:szCs w:val="20"/>
                <w:lang w:eastAsia="pl-PL"/>
              </w:rPr>
              <w:t xml:space="preserve"> </w:t>
            </w:r>
            <w:proofErr w:type="spellStart"/>
            <w:r w:rsidRPr="00E05BF3">
              <w:rPr>
                <w:rFonts w:ascii="Times New Roman" w:eastAsia="Times New Roman" w:hAnsi="Times New Roman" w:cs="Times New Roman"/>
                <w:b/>
                <w:sz w:val="20"/>
                <w:szCs w:val="20"/>
                <w:lang w:eastAsia="pl-PL"/>
              </w:rPr>
              <w:t>Helath</w:t>
            </w:r>
            <w:proofErr w:type="spellEnd"/>
            <w:r w:rsidRPr="00E05BF3">
              <w:rPr>
                <w:rFonts w:ascii="Times New Roman" w:eastAsia="Times New Roman" w:hAnsi="Times New Roman" w:cs="Times New Roman"/>
                <w:b/>
                <w:sz w:val="20"/>
                <w:szCs w:val="20"/>
                <w:lang w:eastAsia="pl-PL"/>
              </w:rPr>
              <w:t xml:space="preserve"> Poland Sp. z o.</w:t>
            </w:r>
            <w:proofErr w:type="gramStart"/>
            <w:r w:rsidRPr="00E05BF3">
              <w:rPr>
                <w:rFonts w:ascii="Times New Roman" w:eastAsia="Times New Roman" w:hAnsi="Times New Roman" w:cs="Times New Roman"/>
                <w:b/>
                <w:sz w:val="20"/>
                <w:szCs w:val="20"/>
                <w:lang w:eastAsia="pl-PL"/>
              </w:rPr>
              <w:t>o</w:t>
            </w:r>
            <w:proofErr w:type="gramEnd"/>
            <w:r w:rsidRPr="00E05BF3">
              <w:rPr>
                <w:rFonts w:ascii="Times New Roman" w:eastAsia="Times New Roman" w:hAnsi="Times New Roman" w:cs="Times New Roman"/>
                <w:b/>
                <w:sz w:val="20"/>
                <w:szCs w:val="20"/>
                <w:lang w:eastAsia="pl-PL"/>
              </w:rPr>
              <w:t>.</w:t>
            </w:r>
          </w:p>
          <w:p w:rsidR="005B1B11" w:rsidRPr="00E05BF3" w:rsidRDefault="005B1B11" w:rsidP="00E03A0D">
            <w:pPr>
              <w:tabs>
                <w:tab w:val="left" w:pos="6630"/>
              </w:tabs>
              <w:spacing w:after="0" w:line="240" w:lineRule="auto"/>
              <w:ind w:right="-108"/>
              <w:rPr>
                <w:rFonts w:ascii="Times New Roman" w:eastAsia="Times New Roman" w:hAnsi="Times New Roman" w:cs="Times New Roman"/>
                <w:sz w:val="20"/>
                <w:szCs w:val="20"/>
                <w:lang w:eastAsia="pl-PL"/>
              </w:rPr>
            </w:pPr>
            <w:r w:rsidRPr="00E05BF3">
              <w:rPr>
                <w:rFonts w:ascii="Times New Roman" w:eastAsia="Times New Roman" w:hAnsi="Times New Roman" w:cs="Times New Roman"/>
                <w:sz w:val="20"/>
                <w:szCs w:val="20"/>
                <w:lang w:eastAsia="pl-PL"/>
              </w:rPr>
              <w:t xml:space="preserve">Ul. Marynarska 15 </w:t>
            </w:r>
          </w:p>
          <w:p w:rsidR="005B1B11" w:rsidRPr="00E05BF3" w:rsidRDefault="005B1B11" w:rsidP="00E03A0D">
            <w:pPr>
              <w:spacing w:after="0" w:line="360" w:lineRule="auto"/>
              <w:rPr>
                <w:rFonts w:ascii="Tahoma" w:eastAsia="Times New Roman" w:hAnsi="Tahoma" w:cs="Tahoma"/>
                <w:sz w:val="18"/>
                <w:szCs w:val="18"/>
                <w:lang w:val="en-US" w:eastAsia="pl-PL"/>
              </w:rPr>
            </w:pPr>
            <w:r w:rsidRPr="00E05BF3">
              <w:rPr>
                <w:rFonts w:ascii="Times New Roman" w:eastAsia="Times New Roman" w:hAnsi="Times New Roman" w:cs="Times New Roman"/>
                <w:sz w:val="20"/>
                <w:szCs w:val="20"/>
                <w:lang w:eastAsia="pl-PL"/>
              </w:rPr>
              <w:t>02-674 Warszawa</w:t>
            </w:r>
          </w:p>
        </w:tc>
        <w:tc>
          <w:tcPr>
            <w:tcW w:w="898" w:type="pct"/>
            <w:vAlign w:val="center"/>
          </w:tcPr>
          <w:p w:rsidR="00871851" w:rsidRDefault="00871851" w:rsidP="00E03A0D">
            <w:pPr>
              <w:spacing w:after="0" w:line="360" w:lineRule="auto"/>
              <w:jc w:val="center"/>
              <w:rPr>
                <w:rFonts w:ascii="Tahoma" w:eastAsia="Times New Roman" w:hAnsi="Tahoma" w:cs="Tahoma"/>
                <w:sz w:val="18"/>
                <w:szCs w:val="18"/>
                <w:lang w:val="en-US" w:eastAsia="pl-PL"/>
              </w:rPr>
            </w:pPr>
            <w:proofErr w:type="spellStart"/>
            <w:r w:rsidRPr="00871851">
              <w:rPr>
                <w:rFonts w:ascii="Tahoma" w:eastAsia="Times New Roman" w:hAnsi="Tahoma" w:cs="Tahoma"/>
                <w:sz w:val="18"/>
                <w:szCs w:val="18"/>
                <w:lang w:val="en-US" w:eastAsia="pl-PL"/>
              </w:rPr>
              <w:t>Bausch+Lomb</w:t>
            </w:r>
            <w:proofErr w:type="spellEnd"/>
            <w:r w:rsidRPr="00871851">
              <w:rPr>
                <w:rFonts w:ascii="Tahoma" w:eastAsia="Times New Roman" w:hAnsi="Tahoma" w:cs="Tahoma"/>
                <w:sz w:val="18"/>
                <w:szCs w:val="18"/>
                <w:lang w:val="en-US" w:eastAsia="pl-PL"/>
              </w:rPr>
              <w:t>/</w:t>
            </w:r>
          </w:p>
          <w:p w:rsidR="005B1B11" w:rsidRPr="00871851" w:rsidRDefault="00871851" w:rsidP="00E03A0D">
            <w:pPr>
              <w:spacing w:after="0" w:line="360" w:lineRule="auto"/>
              <w:jc w:val="center"/>
              <w:rPr>
                <w:rFonts w:ascii="Tahoma" w:eastAsia="Times New Roman" w:hAnsi="Tahoma" w:cs="Tahoma"/>
                <w:sz w:val="18"/>
                <w:szCs w:val="18"/>
                <w:lang w:val="en-US" w:eastAsia="pl-PL"/>
              </w:rPr>
            </w:pPr>
            <w:proofErr w:type="spellStart"/>
            <w:r w:rsidRPr="00871851">
              <w:rPr>
                <w:rFonts w:ascii="Tahoma" w:eastAsia="Times New Roman" w:hAnsi="Tahoma" w:cs="Tahoma"/>
                <w:sz w:val="18"/>
                <w:szCs w:val="18"/>
                <w:lang w:val="en-US" w:eastAsia="pl-PL"/>
              </w:rPr>
              <w:t>Envista</w:t>
            </w:r>
            <w:proofErr w:type="spellEnd"/>
            <w:r w:rsidRPr="00871851">
              <w:rPr>
                <w:rFonts w:ascii="Tahoma" w:eastAsia="Times New Roman" w:hAnsi="Tahoma" w:cs="Tahoma"/>
                <w:sz w:val="18"/>
                <w:szCs w:val="18"/>
                <w:lang w:val="en-US" w:eastAsia="pl-PL"/>
              </w:rPr>
              <w:t xml:space="preserve"> </w:t>
            </w:r>
            <w:proofErr w:type="spellStart"/>
            <w:r w:rsidRPr="00871851">
              <w:rPr>
                <w:rFonts w:ascii="Tahoma" w:eastAsia="Times New Roman" w:hAnsi="Tahoma" w:cs="Tahoma"/>
                <w:sz w:val="18"/>
                <w:szCs w:val="18"/>
                <w:lang w:val="en-US" w:eastAsia="pl-PL"/>
              </w:rPr>
              <w:t>Toric</w:t>
            </w:r>
            <w:proofErr w:type="spellEnd"/>
            <w:r w:rsidRPr="00871851">
              <w:rPr>
                <w:rFonts w:ascii="Tahoma" w:eastAsia="Times New Roman" w:hAnsi="Tahoma" w:cs="Tahoma"/>
                <w:sz w:val="18"/>
                <w:szCs w:val="18"/>
                <w:lang w:val="en-US" w:eastAsia="pl-PL"/>
              </w:rPr>
              <w:t>/MX60TP</w:t>
            </w:r>
          </w:p>
        </w:tc>
        <w:tc>
          <w:tcPr>
            <w:tcW w:w="823" w:type="pct"/>
            <w:vAlign w:val="center"/>
          </w:tcPr>
          <w:p w:rsidR="005B1B11" w:rsidRPr="00857D3B" w:rsidRDefault="00D6237C" w:rsidP="00E03A0D">
            <w:pPr>
              <w:spacing w:line="360" w:lineRule="auto"/>
              <w:jc w:val="right"/>
              <w:rPr>
                <w:rFonts w:ascii="Tahoma" w:hAnsi="Tahoma" w:cs="Tahoma"/>
                <w:sz w:val="18"/>
                <w:szCs w:val="18"/>
              </w:rPr>
            </w:pPr>
            <w:r w:rsidRPr="00D6237C">
              <w:rPr>
                <w:rFonts w:ascii="Tahoma" w:hAnsi="Tahoma" w:cs="Tahoma"/>
                <w:sz w:val="18"/>
                <w:szCs w:val="18"/>
              </w:rPr>
              <w:t xml:space="preserve">35.238,24 </w:t>
            </w:r>
            <w:proofErr w:type="gramStart"/>
            <w:r w:rsidRPr="00D6237C">
              <w:rPr>
                <w:rFonts w:ascii="Tahoma" w:hAnsi="Tahoma" w:cs="Tahoma"/>
                <w:sz w:val="18"/>
                <w:szCs w:val="18"/>
              </w:rPr>
              <w:t>zł</w:t>
            </w:r>
            <w:proofErr w:type="gramEnd"/>
            <w:r w:rsidRPr="00D6237C">
              <w:rPr>
                <w:rFonts w:ascii="Tahoma" w:hAnsi="Tahoma" w:cs="Tahoma"/>
                <w:sz w:val="18"/>
                <w:szCs w:val="18"/>
              </w:rPr>
              <w:t>.</w:t>
            </w:r>
          </w:p>
        </w:tc>
        <w:tc>
          <w:tcPr>
            <w:tcW w:w="778" w:type="pct"/>
            <w:vAlign w:val="center"/>
          </w:tcPr>
          <w:p w:rsidR="005B1B11" w:rsidRDefault="005B1B11" w:rsidP="00E03A0D">
            <w:pPr>
              <w:spacing w:line="360" w:lineRule="auto"/>
              <w:jc w:val="center"/>
              <w:rPr>
                <w:rFonts w:ascii="Tahoma" w:hAnsi="Tahoma" w:cs="Tahoma"/>
                <w:sz w:val="18"/>
                <w:szCs w:val="18"/>
              </w:rPr>
            </w:pPr>
            <w:r>
              <w:rPr>
                <w:rFonts w:ascii="Tahoma" w:hAnsi="Tahoma" w:cs="Tahoma"/>
                <w:sz w:val="18"/>
                <w:szCs w:val="18"/>
              </w:rPr>
              <w:t>1</w:t>
            </w:r>
          </w:p>
          <w:p w:rsidR="005B1B11" w:rsidRPr="00857D3B" w:rsidRDefault="005B1B11" w:rsidP="00E03A0D">
            <w:pPr>
              <w:spacing w:line="360" w:lineRule="auto"/>
              <w:jc w:val="center"/>
              <w:rPr>
                <w:rFonts w:ascii="Tahoma" w:hAnsi="Tahoma" w:cs="Tahoma"/>
                <w:sz w:val="18"/>
                <w:szCs w:val="18"/>
              </w:rPr>
            </w:pPr>
          </w:p>
        </w:tc>
        <w:tc>
          <w:tcPr>
            <w:tcW w:w="824" w:type="pct"/>
            <w:vAlign w:val="center"/>
          </w:tcPr>
          <w:p w:rsidR="005B1B11" w:rsidRDefault="005B1B11" w:rsidP="00E03A0D">
            <w:pPr>
              <w:spacing w:line="360" w:lineRule="auto"/>
              <w:jc w:val="center"/>
              <w:rPr>
                <w:rFonts w:ascii="Tahoma" w:hAnsi="Tahoma" w:cs="Tahoma"/>
                <w:sz w:val="18"/>
                <w:szCs w:val="18"/>
              </w:rPr>
            </w:pPr>
            <w:r>
              <w:rPr>
                <w:rFonts w:ascii="Tahoma" w:hAnsi="Tahoma" w:cs="Tahoma"/>
                <w:sz w:val="18"/>
                <w:szCs w:val="18"/>
              </w:rPr>
              <w:t>30</w:t>
            </w:r>
          </w:p>
          <w:p w:rsidR="005B1B11" w:rsidRPr="00857D3B" w:rsidRDefault="005B1B11" w:rsidP="00E03A0D">
            <w:pPr>
              <w:spacing w:line="360" w:lineRule="auto"/>
              <w:jc w:val="center"/>
              <w:rPr>
                <w:rFonts w:ascii="Tahoma" w:hAnsi="Tahoma" w:cs="Tahoma"/>
                <w:sz w:val="18"/>
                <w:szCs w:val="18"/>
              </w:rPr>
            </w:pPr>
          </w:p>
        </w:tc>
      </w:tr>
    </w:tbl>
    <w:p w:rsidR="005B1B11" w:rsidRPr="00E05BF3" w:rsidRDefault="005B1B11" w:rsidP="005B1B11">
      <w:pPr>
        <w:pStyle w:val="Akapitzlist"/>
        <w:spacing w:after="0" w:line="240" w:lineRule="auto"/>
        <w:jc w:val="both"/>
        <w:rPr>
          <w:rFonts w:ascii="Times New Roman" w:hAnsi="Times New Roman" w:cs="Times New Roman"/>
          <w:u w:val="single"/>
        </w:rPr>
      </w:pPr>
    </w:p>
    <w:p w:rsidR="005B1B11" w:rsidRDefault="005B1B11" w:rsidP="005B1B11">
      <w:pPr>
        <w:spacing w:after="0" w:line="240" w:lineRule="auto"/>
        <w:ind w:right="-284"/>
        <w:jc w:val="both"/>
        <w:rPr>
          <w:rFonts w:ascii="Calibri" w:eastAsia="Times New Roman" w:hAnsi="Calibri" w:cs="Calibri"/>
          <w:sz w:val="19"/>
          <w:szCs w:val="19"/>
          <w:lang w:eastAsia="pl-PL"/>
        </w:rPr>
      </w:pPr>
    </w:p>
    <w:p w:rsidR="005B1B11" w:rsidRPr="00FF6A4F" w:rsidRDefault="005B1B11" w:rsidP="005B1B11">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B1B11" w:rsidRDefault="005B1B11" w:rsidP="005B1B11">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r w:rsidRPr="00AB26C9">
        <w:rPr>
          <w:rFonts w:ascii="Times New Roman" w:hAnsi="Times New Roman" w:cs="Times New Roman"/>
          <w:b/>
        </w:rPr>
        <w:t xml:space="preserve"> </w:t>
      </w:r>
    </w:p>
    <w:p w:rsidR="005B1B11" w:rsidRPr="00FF6A4F" w:rsidRDefault="005B1B11" w:rsidP="005B1B11">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B1B11" w:rsidRPr="00FF6A4F" w:rsidRDefault="005B1B11" w:rsidP="005B1B11">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B1B11" w:rsidRPr="00FF6A4F" w:rsidRDefault="005B1B11" w:rsidP="005B1B11">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C53FA" w:rsidRPr="003C53FA" w:rsidRDefault="003C53FA" w:rsidP="005B1B11">
      <w:pPr>
        <w:spacing w:after="0" w:line="240" w:lineRule="auto"/>
        <w:rPr>
          <w:rFonts w:ascii="Times New Roman" w:eastAsia="Times New Roman" w:hAnsi="Times New Roman" w:cs="Times New Roman"/>
          <w:b/>
          <w:lang w:eastAsia="pl-PL"/>
        </w:rPr>
      </w:pPr>
      <w:proofErr w:type="spellStart"/>
      <w:r w:rsidRPr="003C53FA">
        <w:rPr>
          <w:rFonts w:ascii="Times New Roman" w:eastAsia="Times New Roman" w:hAnsi="Times New Roman" w:cs="Times New Roman"/>
          <w:b/>
          <w:lang w:eastAsia="pl-PL"/>
        </w:rPr>
        <w:t>Bausch</w:t>
      </w:r>
      <w:proofErr w:type="spellEnd"/>
      <w:r w:rsidRPr="003C53FA">
        <w:rPr>
          <w:rFonts w:ascii="Times New Roman" w:eastAsia="Times New Roman" w:hAnsi="Times New Roman" w:cs="Times New Roman"/>
          <w:b/>
          <w:lang w:eastAsia="pl-PL"/>
        </w:rPr>
        <w:t xml:space="preserve"> </w:t>
      </w:r>
      <w:proofErr w:type="spellStart"/>
      <w:r w:rsidRPr="003C53FA">
        <w:rPr>
          <w:rFonts w:ascii="Times New Roman" w:eastAsia="Times New Roman" w:hAnsi="Times New Roman" w:cs="Times New Roman"/>
          <w:b/>
          <w:lang w:eastAsia="pl-PL"/>
        </w:rPr>
        <w:t>Helath</w:t>
      </w:r>
      <w:proofErr w:type="spellEnd"/>
      <w:r w:rsidRPr="003C53FA">
        <w:rPr>
          <w:rFonts w:ascii="Times New Roman" w:eastAsia="Times New Roman" w:hAnsi="Times New Roman" w:cs="Times New Roman"/>
          <w:b/>
          <w:lang w:eastAsia="pl-PL"/>
        </w:rPr>
        <w:t xml:space="preserve"> Poland Sp. z o.</w:t>
      </w:r>
      <w:proofErr w:type="gramStart"/>
      <w:r w:rsidRPr="003C53FA">
        <w:rPr>
          <w:rFonts w:ascii="Times New Roman" w:eastAsia="Times New Roman" w:hAnsi="Times New Roman" w:cs="Times New Roman"/>
          <w:b/>
          <w:lang w:eastAsia="pl-PL"/>
        </w:rPr>
        <w:t>o</w:t>
      </w:r>
      <w:proofErr w:type="gramEnd"/>
      <w:r w:rsidRPr="003C53FA">
        <w:rPr>
          <w:rFonts w:ascii="Times New Roman" w:eastAsia="Times New Roman" w:hAnsi="Times New Roman" w:cs="Times New Roman"/>
          <w:b/>
          <w:lang w:eastAsia="pl-PL"/>
        </w:rPr>
        <w:t>.</w:t>
      </w:r>
    </w:p>
    <w:p w:rsidR="005B1B11" w:rsidRPr="00FF6A4F" w:rsidRDefault="005B1B11" w:rsidP="005B1B11">
      <w:pPr>
        <w:spacing w:after="0" w:line="240" w:lineRule="auto"/>
        <w:rPr>
          <w:rFonts w:ascii="Times New Roman" w:hAnsi="Times New Roman" w:cs="Times New Roman"/>
        </w:rPr>
      </w:pPr>
      <w:r w:rsidRPr="00FF6A4F">
        <w:rPr>
          <w:rFonts w:ascii="Times New Roman" w:hAnsi="Times New Roman" w:cs="Times New Roman"/>
        </w:rPr>
        <w:t xml:space="preserve">Uzasadnienie wyboru: oferta </w:t>
      </w:r>
      <w:r w:rsidR="00DA4BFF">
        <w:rPr>
          <w:rFonts w:ascii="Times New Roman" w:hAnsi="Times New Roman" w:cs="Times New Roman"/>
        </w:rPr>
        <w:t xml:space="preserve">była </w:t>
      </w:r>
      <w:proofErr w:type="gramStart"/>
      <w:r w:rsidR="00DA4BFF">
        <w:rPr>
          <w:rFonts w:ascii="Times New Roman" w:hAnsi="Times New Roman" w:cs="Times New Roman"/>
        </w:rPr>
        <w:t xml:space="preserve">jedyna </w:t>
      </w:r>
      <w:r>
        <w:rPr>
          <w:rFonts w:ascii="Times New Roman" w:hAnsi="Times New Roman" w:cs="Times New Roman"/>
        </w:rPr>
        <w:t xml:space="preserve">  </w:t>
      </w:r>
      <w:r w:rsidRPr="00FF6A4F">
        <w:rPr>
          <w:rFonts w:ascii="Times New Roman" w:hAnsi="Times New Roman" w:cs="Times New Roman"/>
        </w:rPr>
        <w:t>i</w:t>
      </w:r>
      <w:proofErr w:type="gramEnd"/>
      <w:r w:rsidRPr="00FF6A4F">
        <w:rPr>
          <w:rFonts w:ascii="Times New Roman" w:hAnsi="Times New Roman" w:cs="Times New Roman"/>
        </w:rPr>
        <w:t xml:space="preserve">  uzyskała największą ilość punktów.</w:t>
      </w:r>
    </w:p>
    <w:p w:rsidR="005B1B11" w:rsidRDefault="005B1B11" w:rsidP="005B1B11">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5B1B11" w:rsidRDefault="005B1B11" w:rsidP="005B1B11">
      <w:pPr>
        <w:spacing w:after="0" w:line="240" w:lineRule="auto"/>
        <w:rPr>
          <w:rFonts w:ascii="Times New Roman" w:hAnsi="Times New Roman" w:cs="Times New Roman"/>
          <w:u w:val="single"/>
        </w:rPr>
      </w:pPr>
    </w:p>
    <w:p w:rsidR="005B1B11" w:rsidRPr="00FF6A4F" w:rsidRDefault="005B1B11" w:rsidP="005B1B11">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B1B11" w:rsidRPr="00FF6A4F" w:rsidTr="00E03A0D">
        <w:trPr>
          <w:trHeight w:val="562"/>
        </w:trPr>
        <w:tc>
          <w:tcPr>
            <w:tcW w:w="709" w:type="dxa"/>
            <w:tcBorders>
              <w:bottom w:val="single" w:sz="4" w:space="0" w:color="auto"/>
            </w:tcBorders>
            <w:shd w:val="clear" w:color="auto" w:fill="E0E0E0"/>
          </w:tcPr>
          <w:p w:rsidR="005B1B11" w:rsidRPr="002E4605" w:rsidRDefault="005B1B11" w:rsidP="00E03A0D">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B1B11" w:rsidRPr="002E4605" w:rsidRDefault="005B1B11" w:rsidP="00E03A0D">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B1B11" w:rsidRDefault="005B1B11"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r w:rsidRPr="001D15BE">
              <w:rPr>
                <w:rFonts w:ascii="Times New Roman" w:hAnsi="Times New Roman" w:cs="Times New Roman"/>
                <w:color w:val="000000"/>
                <w:sz w:val="20"/>
                <w:szCs w:val="20"/>
              </w:rPr>
              <w:t>Cena brutto</w:t>
            </w:r>
          </w:p>
          <w:p w:rsidR="005B1B11" w:rsidRPr="001D15BE" w:rsidRDefault="00D6237C" w:rsidP="00E03A0D">
            <w:pPr>
              <w:widowControl w:val="0"/>
              <w:autoSpaceDE w:val="0"/>
              <w:autoSpaceDN w:val="0"/>
              <w:adjustRightInd w:val="0"/>
              <w:spacing w:before="20" w:after="20"/>
              <w:ind w:left="142"/>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r w:rsidR="005B1B11">
              <w:rPr>
                <w:rFonts w:ascii="Times New Roman" w:hAnsi="Times New Roman" w:cs="Times New Roman"/>
                <w:color w:val="000000"/>
                <w:sz w:val="20"/>
                <w:szCs w:val="20"/>
              </w:rPr>
              <w:t>%</w:t>
            </w:r>
          </w:p>
        </w:tc>
        <w:tc>
          <w:tcPr>
            <w:tcW w:w="2551" w:type="dxa"/>
            <w:tcBorders>
              <w:bottom w:val="single" w:sz="4" w:space="0" w:color="auto"/>
            </w:tcBorders>
            <w:shd w:val="clear" w:color="auto" w:fill="E6E6E6"/>
          </w:tcPr>
          <w:p w:rsidR="005B1B11" w:rsidRPr="001D15BE" w:rsidRDefault="00D6237C" w:rsidP="00D6237C">
            <w:pPr>
              <w:widowControl w:val="0"/>
              <w:autoSpaceDE w:val="0"/>
              <w:autoSpaceDN w:val="0"/>
              <w:adjustRightInd w:val="0"/>
              <w:spacing w:before="20" w:after="20"/>
              <w:ind w:left="142"/>
              <w:jc w:val="center"/>
              <w:rPr>
                <w:rFonts w:ascii="Times New Roman" w:hAnsi="Times New Roman" w:cs="Times New Roman"/>
                <w:color w:val="000000"/>
                <w:sz w:val="20"/>
                <w:szCs w:val="20"/>
              </w:rPr>
            </w:pPr>
            <w:r w:rsidRPr="00D6237C">
              <w:rPr>
                <w:rFonts w:ascii="Times New Roman" w:hAnsi="Times New Roman" w:cs="Times New Roman"/>
                <w:color w:val="000000"/>
                <w:sz w:val="20"/>
                <w:szCs w:val="20"/>
              </w:rPr>
              <w:t xml:space="preserve">Termin realizacji zamówienia </w:t>
            </w:r>
            <w:r>
              <w:rPr>
                <w:rFonts w:ascii="Times New Roman" w:hAnsi="Times New Roman" w:cs="Times New Roman"/>
                <w:color w:val="000000"/>
                <w:sz w:val="20"/>
                <w:szCs w:val="20"/>
              </w:rPr>
              <w:t xml:space="preserve">5 </w:t>
            </w:r>
            <w:r w:rsidR="005B1B11">
              <w:rPr>
                <w:rFonts w:ascii="Times New Roman" w:hAnsi="Times New Roman" w:cs="Times New Roman"/>
                <w:color w:val="000000"/>
                <w:sz w:val="20"/>
                <w:szCs w:val="20"/>
              </w:rPr>
              <w:t>%</w:t>
            </w:r>
          </w:p>
        </w:tc>
        <w:tc>
          <w:tcPr>
            <w:tcW w:w="1560" w:type="dxa"/>
            <w:tcBorders>
              <w:bottom w:val="single" w:sz="4" w:space="0" w:color="auto"/>
            </w:tcBorders>
            <w:shd w:val="clear" w:color="auto" w:fill="E6E6E6"/>
          </w:tcPr>
          <w:p w:rsidR="005B1B11" w:rsidRPr="002E4605" w:rsidRDefault="005B1B11" w:rsidP="00E03A0D">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B1B11" w:rsidRPr="00FF6A4F" w:rsidTr="00E03A0D">
        <w:trPr>
          <w:trHeight w:val="362"/>
        </w:trPr>
        <w:tc>
          <w:tcPr>
            <w:tcW w:w="709" w:type="dxa"/>
            <w:shd w:val="clear" w:color="auto" w:fill="FFFF00"/>
          </w:tcPr>
          <w:p w:rsidR="005B1B11" w:rsidRDefault="005B1B11" w:rsidP="00E03A0D">
            <w:pPr>
              <w:spacing w:after="0" w:line="240" w:lineRule="auto"/>
              <w:rPr>
                <w:rFonts w:ascii="Times New Roman" w:hAnsi="Times New Roman" w:cs="Times New Roman"/>
                <w:b/>
              </w:rPr>
            </w:pPr>
            <w:r>
              <w:rPr>
                <w:rFonts w:ascii="Times New Roman" w:hAnsi="Times New Roman" w:cs="Times New Roman"/>
                <w:b/>
              </w:rPr>
              <w:t>2.</w:t>
            </w:r>
          </w:p>
        </w:tc>
        <w:tc>
          <w:tcPr>
            <w:tcW w:w="3260" w:type="dxa"/>
            <w:shd w:val="clear" w:color="auto" w:fill="FFFF00"/>
          </w:tcPr>
          <w:p w:rsidR="005B1B11" w:rsidRPr="0049010A" w:rsidRDefault="005B1B11" w:rsidP="00E03A0D">
            <w:pPr>
              <w:spacing w:after="0" w:line="240" w:lineRule="auto"/>
              <w:rPr>
                <w:rFonts w:ascii="Times New Roman" w:hAnsi="Times New Roman" w:cs="Times New Roman"/>
                <w:b/>
                <w:lang w:val="en-US"/>
              </w:rPr>
            </w:pPr>
            <w:r w:rsidRPr="00E05BF3">
              <w:rPr>
                <w:rFonts w:ascii="Times New Roman" w:hAnsi="Times New Roman" w:cs="Times New Roman"/>
                <w:b/>
                <w:lang w:val="en-US"/>
              </w:rPr>
              <w:t xml:space="preserve">Bausch </w:t>
            </w:r>
            <w:proofErr w:type="spellStart"/>
            <w:r w:rsidRPr="00E05BF3">
              <w:rPr>
                <w:rFonts w:ascii="Times New Roman" w:hAnsi="Times New Roman" w:cs="Times New Roman"/>
                <w:b/>
                <w:lang w:val="en-US"/>
              </w:rPr>
              <w:t>Helath</w:t>
            </w:r>
            <w:proofErr w:type="spellEnd"/>
            <w:r w:rsidRPr="00E05BF3">
              <w:rPr>
                <w:rFonts w:ascii="Times New Roman" w:hAnsi="Times New Roman" w:cs="Times New Roman"/>
                <w:b/>
                <w:lang w:val="en-US"/>
              </w:rPr>
              <w:t xml:space="preserve"> Poland Sp. z </w:t>
            </w:r>
            <w:proofErr w:type="spellStart"/>
            <w:r w:rsidRPr="00E05BF3">
              <w:rPr>
                <w:rFonts w:ascii="Times New Roman" w:hAnsi="Times New Roman" w:cs="Times New Roman"/>
                <w:b/>
                <w:lang w:val="en-US"/>
              </w:rPr>
              <w:t>o.o</w:t>
            </w:r>
            <w:proofErr w:type="spellEnd"/>
            <w:r w:rsidRPr="00E05BF3">
              <w:rPr>
                <w:rFonts w:ascii="Times New Roman" w:hAnsi="Times New Roman" w:cs="Times New Roman"/>
                <w:b/>
                <w:lang w:val="en-US"/>
              </w:rPr>
              <w:t>.</w:t>
            </w:r>
          </w:p>
        </w:tc>
        <w:tc>
          <w:tcPr>
            <w:tcW w:w="1560" w:type="dxa"/>
            <w:shd w:val="clear" w:color="auto" w:fill="FFFF00"/>
          </w:tcPr>
          <w:p w:rsidR="005B1B11" w:rsidRPr="00FF6A4F" w:rsidRDefault="00D6237C" w:rsidP="00E03A0D">
            <w:pPr>
              <w:jc w:val="right"/>
              <w:rPr>
                <w:rFonts w:ascii="Times New Roman" w:hAnsi="Times New Roman" w:cs="Times New Roman"/>
                <w:b/>
              </w:rPr>
            </w:pPr>
            <w:r>
              <w:rPr>
                <w:rFonts w:ascii="Times New Roman" w:hAnsi="Times New Roman" w:cs="Times New Roman"/>
                <w:b/>
              </w:rPr>
              <w:t>95</w:t>
            </w:r>
            <w:r w:rsidR="005B1B11">
              <w:rPr>
                <w:rFonts w:ascii="Times New Roman" w:hAnsi="Times New Roman" w:cs="Times New Roman"/>
                <w:b/>
              </w:rPr>
              <w:t>,00</w:t>
            </w:r>
          </w:p>
        </w:tc>
        <w:tc>
          <w:tcPr>
            <w:tcW w:w="2551" w:type="dxa"/>
            <w:shd w:val="clear" w:color="auto" w:fill="FFFF00"/>
          </w:tcPr>
          <w:p w:rsidR="005B1B11" w:rsidRPr="00FF6A4F" w:rsidRDefault="00D6237C" w:rsidP="00E03A0D">
            <w:pPr>
              <w:jc w:val="right"/>
              <w:rPr>
                <w:rFonts w:ascii="Times New Roman" w:hAnsi="Times New Roman" w:cs="Times New Roman"/>
                <w:b/>
              </w:rPr>
            </w:pPr>
            <w:r>
              <w:rPr>
                <w:rFonts w:ascii="Times New Roman" w:hAnsi="Times New Roman" w:cs="Times New Roman"/>
                <w:b/>
              </w:rPr>
              <w:t>5</w:t>
            </w:r>
            <w:r w:rsidR="005B1B11">
              <w:rPr>
                <w:rFonts w:ascii="Times New Roman" w:hAnsi="Times New Roman" w:cs="Times New Roman"/>
                <w:b/>
              </w:rPr>
              <w:t>,00</w:t>
            </w:r>
          </w:p>
        </w:tc>
        <w:tc>
          <w:tcPr>
            <w:tcW w:w="1560" w:type="dxa"/>
            <w:shd w:val="clear" w:color="auto" w:fill="FFFF00"/>
          </w:tcPr>
          <w:p w:rsidR="005B1B11" w:rsidRPr="00FF6A4F" w:rsidRDefault="005B1B11" w:rsidP="00E03A0D">
            <w:pPr>
              <w:jc w:val="right"/>
              <w:rPr>
                <w:rFonts w:ascii="Times New Roman" w:hAnsi="Times New Roman" w:cs="Times New Roman"/>
                <w:b/>
              </w:rPr>
            </w:pPr>
            <w:r>
              <w:rPr>
                <w:rFonts w:ascii="Times New Roman" w:hAnsi="Times New Roman" w:cs="Times New Roman"/>
                <w:b/>
              </w:rPr>
              <w:t>100,00</w:t>
            </w:r>
          </w:p>
        </w:tc>
      </w:tr>
    </w:tbl>
    <w:p w:rsidR="00372ACE" w:rsidRDefault="00372ACE" w:rsidP="000243E5">
      <w:pPr>
        <w:spacing w:after="0" w:line="240" w:lineRule="auto"/>
        <w:jc w:val="both"/>
        <w:rPr>
          <w:rFonts w:ascii="Times New Roman" w:hAnsi="Times New Roman" w:cs="Times New Roman"/>
          <w:b/>
          <w:highlight w:val="cyan"/>
        </w:rPr>
      </w:pPr>
    </w:p>
    <w:p w:rsidR="00372ACE" w:rsidRDefault="00372ACE" w:rsidP="000243E5">
      <w:pPr>
        <w:spacing w:after="0" w:line="240" w:lineRule="auto"/>
        <w:jc w:val="both"/>
        <w:rPr>
          <w:rFonts w:ascii="Times New Roman" w:hAnsi="Times New Roman" w:cs="Times New Roman"/>
          <w:b/>
          <w:highlight w:val="cyan"/>
        </w:rPr>
      </w:pPr>
    </w:p>
    <w:p w:rsidR="00CC414C" w:rsidRPr="00FF6A4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AB26C9">
        <w:rPr>
          <w:rFonts w:ascii="Times New Roman" w:hAnsi="Times New Roman" w:cs="Times New Roman"/>
        </w:rPr>
        <w:t>a</w:t>
      </w:r>
      <w:r w:rsidR="003113F1">
        <w:rPr>
          <w:rFonts w:ascii="Times New Roman" w:hAnsi="Times New Roman" w:cs="Times New Roman"/>
        </w:rPr>
        <w:t xml:space="preserve"> </w:t>
      </w:r>
      <w:r w:rsidRPr="00FF6A4F">
        <w:rPr>
          <w:rFonts w:ascii="Times New Roman" w:hAnsi="Times New Roman" w:cs="Times New Roman"/>
        </w:rPr>
        <w:t>z wybranym</w:t>
      </w:r>
      <w:r w:rsidR="00A663C5" w:rsidRPr="00FF6A4F">
        <w:rPr>
          <w:rFonts w:ascii="Times New Roman" w:hAnsi="Times New Roman" w:cs="Times New Roman"/>
        </w:rPr>
        <w:t xml:space="preserve"> </w:t>
      </w:r>
      <w:r w:rsidRPr="00FF6A4F">
        <w:rPr>
          <w:rFonts w:ascii="Times New Roman" w:hAnsi="Times New Roman" w:cs="Times New Roman"/>
        </w:rPr>
        <w:t>Wykonawc</w:t>
      </w:r>
      <w:r w:rsidR="00AB26C9">
        <w:rPr>
          <w:rFonts w:ascii="Times New Roman" w:hAnsi="Times New Roman" w:cs="Times New Roman"/>
        </w:rPr>
        <w:t>ą</w:t>
      </w:r>
      <w:r w:rsidR="00CC414C" w:rsidRPr="00FF6A4F">
        <w:rPr>
          <w:rFonts w:ascii="Times New Roman" w:hAnsi="Times New Roman" w:cs="Times New Roman"/>
        </w:rPr>
        <w:t xml:space="preserve"> zostan</w:t>
      </w:r>
      <w:r w:rsidR="00AB26C9">
        <w:rPr>
          <w:rFonts w:ascii="Times New Roman" w:hAnsi="Times New Roman" w:cs="Times New Roman"/>
        </w:rPr>
        <w:t xml:space="preserve">ie </w:t>
      </w:r>
      <w:r w:rsidRPr="00FF6A4F">
        <w:rPr>
          <w:rFonts w:ascii="Times New Roman" w:hAnsi="Times New Roman" w:cs="Times New Roman"/>
        </w:rPr>
        <w:t>zawart</w:t>
      </w:r>
      <w:r w:rsidR="00AB26C9">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 xml:space="preserve">o </w:t>
      </w:r>
      <w:proofErr w:type="gramStart"/>
      <w:r w:rsidR="006A2B6D" w:rsidRPr="00FF6A4F">
        <w:rPr>
          <w:rFonts w:ascii="Times New Roman" w:hAnsi="Times New Roman" w:cs="Times New Roman"/>
        </w:rPr>
        <w:t>dniu</w:t>
      </w:r>
      <w:r w:rsidR="001048F9" w:rsidRPr="00FF6A4F">
        <w:rPr>
          <w:rFonts w:ascii="Times New Roman" w:hAnsi="Times New Roman" w:cs="Times New Roman"/>
        </w:rPr>
        <w:t xml:space="preserve"> </w:t>
      </w:r>
      <w:r w:rsidR="00CC414C" w:rsidRPr="00FF6A4F">
        <w:rPr>
          <w:rFonts w:ascii="Times New Roman" w:hAnsi="Times New Roman" w:cs="Times New Roman"/>
        </w:rPr>
        <w:t>:</w:t>
      </w:r>
      <w:r w:rsidR="009D5D32">
        <w:rPr>
          <w:rFonts w:ascii="Times New Roman" w:hAnsi="Times New Roman" w:cs="Times New Roman"/>
        </w:rPr>
        <w:t xml:space="preserve"> </w:t>
      </w:r>
      <w:r w:rsidR="003C53FA">
        <w:rPr>
          <w:rFonts w:ascii="Times New Roman" w:hAnsi="Times New Roman" w:cs="Times New Roman"/>
          <w:b/>
          <w:u w:val="single"/>
        </w:rPr>
        <w:t>07</w:t>
      </w:r>
      <w:r w:rsidR="00D14FF8">
        <w:rPr>
          <w:rFonts w:ascii="Times New Roman" w:hAnsi="Times New Roman" w:cs="Times New Roman"/>
          <w:b/>
          <w:u w:val="single"/>
        </w:rPr>
        <w:t>.0</w:t>
      </w:r>
      <w:r w:rsidR="003C53FA">
        <w:rPr>
          <w:rFonts w:ascii="Times New Roman" w:hAnsi="Times New Roman" w:cs="Times New Roman"/>
          <w:b/>
          <w:u w:val="single"/>
        </w:rPr>
        <w:t>3</w:t>
      </w:r>
      <w:r w:rsidR="000349FC" w:rsidRPr="00FF6A4F">
        <w:rPr>
          <w:rFonts w:ascii="Times New Roman" w:hAnsi="Times New Roman" w:cs="Times New Roman"/>
          <w:b/>
          <w:u w:val="single"/>
        </w:rPr>
        <w:t>.</w:t>
      </w:r>
      <w:r w:rsidR="00AB26C9">
        <w:rPr>
          <w:rFonts w:ascii="Times New Roman" w:hAnsi="Times New Roman" w:cs="Times New Roman"/>
          <w:b/>
          <w:u w:val="single"/>
        </w:rPr>
        <w:t xml:space="preserve">2022 </w:t>
      </w:r>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o wyborze </w:t>
      </w:r>
      <w:proofErr w:type="gramStart"/>
      <w:r w:rsidRPr="00FF6A4F">
        <w:rPr>
          <w:b/>
          <w:color w:val="000000"/>
          <w:sz w:val="22"/>
          <w:szCs w:val="22"/>
          <w:u w:val="single"/>
          <w:lang w:val="pl-PL"/>
        </w:rPr>
        <w:t>ofert</w:t>
      </w:r>
      <w:r w:rsidR="00084791" w:rsidRPr="00FF6A4F">
        <w:rPr>
          <w:b/>
          <w:color w:val="000000"/>
          <w:sz w:val="22"/>
          <w:szCs w:val="22"/>
          <w:u w:val="single"/>
          <w:lang w:val="pl-PL"/>
        </w:rPr>
        <w:t xml:space="preserve"> </w:t>
      </w:r>
      <w:r w:rsidRPr="00FF6A4F">
        <w:rPr>
          <w:b/>
          <w:color w:val="000000"/>
          <w:sz w:val="22"/>
          <w:szCs w:val="22"/>
          <w:u w:val="single"/>
          <w:lang w:val="pl-PL"/>
        </w:rPr>
        <w:t xml:space="preserve"> najkorzystniejsz</w:t>
      </w:r>
      <w:r w:rsidR="00F8126A">
        <w:rPr>
          <w:b/>
          <w:color w:val="000000"/>
          <w:sz w:val="22"/>
          <w:szCs w:val="22"/>
          <w:u w:val="single"/>
          <w:lang w:val="pl-PL"/>
        </w:rPr>
        <w:t>ych</w:t>
      </w:r>
      <w:proofErr w:type="gramEnd"/>
      <w:r w:rsidR="00F8126A">
        <w:rPr>
          <w:b/>
          <w:color w:val="000000"/>
          <w:sz w:val="22"/>
          <w:szCs w:val="22"/>
          <w:u w:val="single"/>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473C30" w:rsidRDefault="00447ACD" w:rsidP="00447ACD">
      <w:pPr>
        <w:spacing w:after="0" w:line="252" w:lineRule="auto"/>
        <w:ind w:left="637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podpis</w:t>
      </w:r>
      <w:proofErr w:type="gramEnd"/>
      <w:r>
        <w:rPr>
          <w:rFonts w:ascii="Times New Roman" w:eastAsia="Times New Roman" w:hAnsi="Times New Roman" w:cs="Times New Roman"/>
          <w:i/>
          <w:sz w:val="24"/>
          <w:szCs w:val="24"/>
        </w:rPr>
        <w:t xml:space="preserve"> w oryginale</w:t>
      </w:r>
    </w:p>
    <w:p w:rsidR="00447ACD" w:rsidRDefault="00447ACD" w:rsidP="00447ACD">
      <w:pPr>
        <w:spacing w:after="0" w:line="252" w:lineRule="auto"/>
        <w:ind w:left="6372"/>
        <w:rPr>
          <w:rFonts w:ascii="Times New Roman" w:eastAsia="Times New Roman" w:hAnsi="Times New Roman" w:cs="Times New Roman"/>
          <w:i/>
          <w:sz w:val="24"/>
          <w:szCs w:val="24"/>
        </w:rPr>
      </w:pPr>
      <w:r>
        <w:rPr>
          <w:rFonts w:ascii="Times New Roman" w:eastAsia="Times New Roman" w:hAnsi="Times New Roman" w:cs="Times New Roman"/>
          <w:i/>
          <w:sz w:val="24"/>
          <w:szCs w:val="24"/>
        </w:rPr>
        <w:t>DYREKTOR SPSK- 2</w:t>
      </w:r>
    </w:p>
    <w:p w:rsidR="00F8126A" w:rsidRDefault="00F8126A" w:rsidP="00F45C28">
      <w:pPr>
        <w:spacing w:after="0" w:line="252" w:lineRule="auto"/>
        <w:rPr>
          <w:rFonts w:ascii="Times New Roman" w:eastAsia="Times New Roman" w:hAnsi="Times New Roman" w:cs="Times New Roman"/>
          <w:i/>
          <w:sz w:val="24"/>
          <w:szCs w:val="24"/>
        </w:rPr>
      </w:pPr>
    </w:p>
    <w:p w:rsidR="00F8126A" w:rsidRDefault="00F8126A" w:rsidP="00F45C28">
      <w:pPr>
        <w:spacing w:after="0" w:line="252" w:lineRule="auto"/>
        <w:rPr>
          <w:rFonts w:ascii="Times New Roman" w:eastAsia="Times New Roman" w:hAnsi="Times New Roman" w:cs="Times New Roman"/>
          <w:i/>
          <w:sz w:val="24"/>
          <w:szCs w:val="24"/>
        </w:rPr>
      </w:pPr>
    </w:p>
    <w:p w:rsidR="003C53FA" w:rsidRDefault="003C53FA" w:rsidP="00F45C28">
      <w:pPr>
        <w:spacing w:after="0" w:line="252" w:lineRule="auto"/>
        <w:rPr>
          <w:rFonts w:ascii="Times New Roman" w:eastAsia="Times New Roman" w:hAnsi="Times New Roman" w:cs="Times New Roman"/>
          <w:i/>
          <w:sz w:val="24"/>
          <w:szCs w:val="24"/>
        </w:rPr>
      </w:pPr>
    </w:p>
    <w:p w:rsidR="00F8126A" w:rsidRDefault="00F8126A" w:rsidP="00F45C28">
      <w:pPr>
        <w:spacing w:after="0" w:line="252" w:lineRule="auto"/>
        <w:rPr>
          <w:rFonts w:ascii="Times New Roman" w:eastAsia="Times New Roman" w:hAnsi="Times New Roman" w:cs="Times New Roman"/>
          <w:i/>
          <w:sz w:val="24"/>
          <w:szCs w:val="24"/>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bookmarkStart w:id="1" w:name="_GoBack"/>
      <w:bookmarkEnd w:id="1"/>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51" w:rsidRDefault="00C11F51" w:rsidP="00C04A67">
      <w:pPr>
        <w:spacing w:after="0" w:line="240" w:lineRule="auto"/>
      </w:pPr>
      <w:r>
        <w:separator/>
      </w:r>
    </w:p>
  </w:endnote>
  <w:endnote w:type="continuationSeparator" w:id="0">
    <w:p w:rsidR="00C11F51" w:rsidRDefault="00C11F51"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E90D2C" w:rsidRDefault="00C11F5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11F51" w:rsidRPr="00E90D2C" w:rsidRDefault="00B02F07" w:rsidP="008A27FC">
    <w:pPr>
      <w:pStyle w:val="Stopka"/>
      <w:jc w:val="center"/>
      <w:rPr>
        <w:rFonts w:ascii="Times New Roman" w:hAnsi="Times New Roman" w:cs="Times New Roman"/>
        <w:b/>
        <w:sz w:val="20"/>
        <w:szCs w:val="20"/>
      </w:rPr>
    </w:pPr>
    <w:hyperlink r:id="rId1" w:history="1">
      <w:r w:rsidR="00C11F51" w:rsidRPr="00E90D2C">
        <w:rPr>
          <w:rFonts w:ascii="Times New Roman" w:hAnsi="Times New Roman" w:cs="Times New Roman"/>
          <w:b/>
          <w:bCs/>
          <w:sz w:val="20"/>
          <w:szCs w:val="20"/>
        </w:rPr>
        <w:t>www.spsk2-szczecin.pl</w:t>
      </w:r>
    </w:hyperlink>
  </w:p>
  <w:p w:rsidR="00C11F51" w:rsidRDefault="00C11F51" w:rsidP="007434F3">
    <w:pPr>
      <w:pStyle w:val="Stopka"/>
      <w:jc w:val="right"/>
      <w:rPr>
        <w:b/>
        <w:bCs/>
      </w:rPr>
    </w:pPr>
  </w:p>
  <w:p w:rsidR="00C11F51" w:rsidRPr="006E69D8" w:rsidRDefault="00C11F51"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02F07">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Default="00C11F5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103B65B3" wp14:editId="51B92F8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48626F3E" wp14:editId="035285C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0FE1E3A1" wp14:editId="67E658E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AED765B" wp14:editId="52E22BC4">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49B5EC92" wp14:editId="63418C3B">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C11F51" w:rsidRDefault="00C11F51" w:rsidP="007434F3">
                          <w:pPr>
                            <w:spacing w:after="0" w:line="233" w:lineRule="auto"/>
                            <w:rPr>
                              <w:sz w:val="18"/>
                            </w:rPr>
                          </w:pPr>
                          <w:r>
                            <w:rPr>
                              <w:b/>
                              <w:sz w:val="18"/>
                            </w:rPr>
                            <w:t>Centrala: T:</w:t>
                          </w:r>
                          <w:r w:rsidRPr="001B5AD0">
                            <w:rPr>
                              <w:sz w:val="18"/>
                            </w:rPr>
                            <w:t>+48 91 466 10 00</w:t>
                          </w:r>
                        </w:p>
                        <w:p w:rsidR="00C11F51" w:rsidRDefault="00C11F5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11F51" w:rsidRDefault="00C11F5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C11F51" w:rsidRDefault="00C11F51" w:rsidP="007434F3">
                          <w:pPr>
                            <w:spacing w:after="0" w:line="233" w:lineRule="auto"/>
                            <w:rPr>
                              <w:sz w:val="18"/>
                            </w:rPr>
                          </w:pPr>
                          <w:r>
                            <w:rPr>
                              <w:sz w:val="18"/>
                            </w:rPr>
                            <w:t xml:space="preserve">   </w:t>
                          </w:r>
                        </w:p>
                        <w:p w:rsidR="00C11F51" w:rsidRPr="001B5AD0" w:rsidRDefault="00C11F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11F51" w:rsidRPr="00864A3E" w:rsidRDefault="00C11F5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C11F51" w:rsidRDefault="00C11F51" w:rsidP="007434F3">
                    <w:pPr>
                      <w:spacing w:after="0" w:line="233" w:lineRule="auto"/>
                      <w:rPr>
                        <w:sz w:val="18"/>
                      </w:rPr>
                    </w:pPr>
                    <w:r>
                      <w:rPr>
                        <w:b/>
                        <w:sz w:val="18"/>
                      </w:rPr>
                      <w:t>Centrala: T:</w:t>
                    </w:r>
                    <w:r w:rsidRPr="001B5AD0">
                      <w:rPr>
                        <w:sz w:val="18"/>
                      </w:rPr>
                      <w:t>+48 91 466 10 00</w:t>
                    </w:r>
                  </w:p>
                  <w:p w:rsidR="00C11F51" w:rsidRDefault="00C11F5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11F51" w:rsidRDefault="00C11F5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C11F51" w:rsidRDefault="00C11F51" w:rsidP="007434F3">
                    <w:pPr>
                      <w:spacing w:after="0" w:line="233" w:lineRule="auto"/>
                      <w:rPr>
                        <w:sz w:val="18"/>
                      </w:rPr>
                    </w:pPr>
                    <w:r>
                      <w:rPr>
                        <w:sz w:val="18"/>
                      </w:rPr>
                      <w:t xml:space="preserve">   </w:t>
                    </w:r>
                  </w:p>
                  <w:p w:rsidR="00C11F51" w:rsidRPr="001B5AD0" w:rsidRDefault="00C11F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11F51" w:rsidRPr="00864A3E" w:rsidRDefault="00C11F5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64ADA28D" wp14:editId="7441E35F">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11F51" w:rsidRDefault="00C11F5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E90D2C" w:rsidRDefault="00C11F5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11F51" w:rsidRPr="00E90D2C" w:rsidRDefault="00B02F07" w:rsidP="00E90D2C">
    <w:pPr>
      <w:pStyle w:val="Stopka"/>
      <w:jc w:val="center"/>
      <w:rPr>
        <w:rFonts w:ascii="Times New Roman" w:hAnsi="Times New Roman" w:cs="Times New Roman"/>
        <w:b/>
        <w:sz w:val="20"/>
        <w:szCs w:val="20"/>
      </w:rPr>
    </w:pPr>
    <w:hyperlink r:id="rId1" w:history="1">
      <w:r w:rsidR="00C11F5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51" w:rsidRDefault="00C11F51" w:rsidP="00C04A67">
      <w:pPr>
        <w:spacing w:after="0" w:line="240" w:lineRule="auto"/>
      </w:pPr>
      <w:r>
        <w:separator/>
      </w:r>
    </w:p>
  </w:footnote>
  <w:footnote w:type="continuationSeparator" w:id="0">
    <w:p w:rsidR="00C11F51" w:rsidRDefault="00C11F51"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B20EBC" w:rsidRDefault="00C11F51"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994EE60" wp14:editId="7189A90C">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92718D6" wp14:editId="7BF09DBC">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8E026E3" wp14:editId="2A40BA64">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C11F51" w:rsidRPr="001B5AD0" w:rsidRDefault="00C11F51" w:rsidP="007434F3">
                          <w:pPr>
                            <w:spacing w:after="0" w:line="252" w:lineRule="auto"/>
                            <w:rPr>
                              <w:b/>
                            </w:rPr>
                          </w:pPr>
                          <w:proofErr w:type="gramStart"/>
                          <w:r w:rsidRPr="001B5AD0">
                            <w:rPr>
                              <w:b/>
                            </w:rPr>
                            <w:t>al</w:t>
                          </w:r>
                          <w:proofErr w:type="gramEnd"/>
                          <w:r w:rsidRPr="001B5AD0">
                            <w:rPr>
                              <w:b/>
                            </w:rPr>
                            <w:t xml:space="preserve">. Powstańców Wielkopolskich 72 </w:t>
                          </w:r>
                        </w:p>
                        <w:p w:rsidR="00C11F51" w:rsidRPr="004273D8" w:rsidRDefault="00C11F5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C11F51" w:rsidRPr="001B5AD0" w:rsidRDefault="00C11F51" w:rsidP="007434F3">
                    <w:pPr>
                      <w:spacing w:after="0" w:line="252" w:lineRule="auto"/>
                      <w:rPr>
                        <w:b/>
                      </w:rPr>
                    </w:pPr>
                    <w:proofErr w:type="gramStart"/>
                    <w:r w:rsidRPr="001B5AD0">
                      <w:rPr>
                        <w:b/>
                      </w:rPr>
                      <w:t>al</w:t>
                    </w:r>
                    <w:proofErr w:type="gramEnd"/>
                    <w:r w:rsidRPr="001B5AD0">
                      <w:rPr>
                        <w:b/>
                      </w:rPr>
                      <w:t xml:space="preserve">. Powstańców Wielkopolskich 72 </w:t>
                    </w:r>
                  </w:p>
                  <w:p w:rsidR="00C11F51" w:rsidRPr="004273D8" w:rsidRDefault="00C11F5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3C53FA">
      <w:rPr>
        <w:rFonts w:cstheme="minorHAnsi"/>
      </w:rPr>
      <w:t>25</w:t>
    </w:r>
    <w:r>
      <w:rPr>
        <w:rFonts w:cstheme="minorHAnsi"/>
      </w:rPr>
      <w:t xml:space="preserve">.02.2022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8116CD" w:rsidRDefault="00C11F5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F904E5"/>
    <w:multiLevelType w:val="hybridMultilevel"/>
    <w:tmpl w:val="3376A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DB6CDA"/>
    <w:multiLevelType w:val="hybridMultilevel"/>
    <w:tmpl w:val="E65AC0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3D21BD0"/>
    <w:multiLevelType w:val="hybridMultilevel"/>
    <w:tmpl w:val="5E3EC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077119"/>
    <w:multiLevelType w:val="hybridMultilevel"/>
    <w:tmpl w:val="3A3C6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2"/>
  </w:num>
  <w:num w:numId="3">
    <w:abstractNumId w:val="0"/>
  </w:num>
  <w:num w:numId="4">
    <w:abstractNumId w:val="2"/>
  </w:num>
  <w:num w:numId="5">
    <w:abstractNumId w:val="6"/>
  </w:num>
  <w:num w:numId="6">
    <w:abstractNumId w:val="8"/>
  </w:num>
  <w:num w:numId="7">
    <w:abstractNumId w:val="7"/>
  </w:num>
  <w:num w:numId="8">
    <w:abstractNumId w:val="3"/>
  </w:num>
  <w:num w:numId="9">
    <w:abstractNumId w:val="5"/>
  </w:num>
  <w:num w:numId="10">
    <w:abstractNumId w:val="1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4F3E"/>
    <w:rsid w:val="001D04ED"/>
    <w:rsid w:val="001D0CC1"/>
    <w:rsid w:val="001D21C9"/>
    <w:rsid w:val="001D71AE"/>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5B1"/>
    <w:rsid w:val="00270C17"/>
    <w:rsid w:val="00271394"/>
    <w:rsid w:val="002726CC"/>
    <w:rsid w:val="00282A75"/>
    <w:rsid w:val="00283C02"/>
    <w:rsid w:val="002846C1"/>
    <w:rsid w:val="002847D4"/>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4605"/>
    <w:rsid w:val="002E4732"/>
    <w:rsid w:val="002E5B56"/>
    <w:rsid w:val="002E601B"/>
    <w:rsid w:val="002F6102"/>
    <w:rsid w:val="002F6D75"/>
    <w:rsid w:val="003008ED"/>
    <w:rsid w:val="00301385"/>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02C"/>
    <w:rsid w:val="003C53FA"/>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ACD"/>
    <w:rsid w:val="00447DE7"/>
    <w:rsid w:val="0045168E"/>
    <w:rsid w:val="004540C6"/>
    <w:rsid w:val="00454968"/>
    <w:rsid w:val="00455A05"/>
    <w:rsid w:val="00455C5C"/>
    <w:rsid w:val="004577B0"/>
    <w:rsid w:val="004578C4"/>
    <w:rsid w:val="00463443"/>
    <w:rsid w:val="00465F06"/>
    <w:rsid w:val="00470B52"/>
    <w:rsid w:val="004730D2"/>
    <w:rsid w:val="00473C30"/>
    <w:rsid w:val="00476F0F"/>
    <w:rsid w:val="004806E8"/>
    <w:rsid w:val="00483AFF"/>
    <w:rsid w:val="00483D4B"/>
    <w:rsid w:val="00485365"/>
    <w:rsid w:val="004900EA"/>
    <w:rsid w:val="0049010A"/>
    <w:rsid w:val="00490553"/>
    <w:rsid w:val="00491A9F"/>
    <w:rsid w:val="00493120"/>
    <w:rsid w:val="00494680"/>
    <w:rsid w:val="0049733E"/>
    <w:rsid w:val="004A00D8"/>
    <w:rsid w:val="004A38A5"/>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B11"/>
    <w:rsid w:val="005B1CD0"/>
    <w:rsid w:val="005B2A91"/>
    <w:rsid w:val="005B3CA7"/>
    <w:rsid w:val="005B5323"/>
    <w:rsid w:val="005B6F85"/>
    <w:rsid w:val="005C1A3E"/>
    <w:rsid w:val="005C3431"/>
    <w:rsid w:val="005C4FFE"/>
    <w:rsid w:val="005D2A91"/>
    <w:rsid w:val="005D3EFB"/>
    <w:rsid w:val="005D53A1"/>
    <w:rsid w:val="005D7122"/>
    <w:rsid w:val="005E0BF6"/>
    <w:rsid w:val="005E1692"/>
    <w:rsid w:val="005E2C09"/>
    <w:rsid w:val="005E51A2"/>
    <w:rsid w:val="005E5D5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3008"/>
    <w:rsid w:val="006B3707"/>
    <w:rsid w:val="006B3BBB"/>
    <w:rsid w:val="006B4AA8"/>
    <w:rsid w:val="006B5E7D"/>
    <w:rsid w:val="006C009C"/>
    <w:rsid w:val="006C0146"/>
    <w:rsid w:val="006C2301"/>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0575"/>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60E4"/>
    <w:rsid w:val="00871851"/>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7002"/>
    <w:rsid w:val="008C5D0F"/>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594F"/>
    <w:rsid w:val="00A118BD"/>
    <w:rsid w:val="00A158E6"/>
    <w:rsid w:val="00A173EB"/>
    <w:rsid w:val="00A22CB1"/>
    <w:rsid w:val="00A234FE"/>
    <w:rsid w:val="00A25CC8"/>
    <w:rsid w:val="00A25E55"/>
    <w:rsid w:val="00A3468E"/>
    <w:rsid w:val="00A348B6"/>
    <w:rsid w:val="00A37A8E"/>
    <w:rsid w:val="00A37E0B"/>
    <w:rsid w:val="00A40A08"/>
    <w:rsid w:val="00A40DA7"/>
    <w:rsid w:val="00A545CA"/>
    <w:rsid w:val="00A55B30"/>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2F07"/>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237C"/>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4BFF"/>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5BF3"/>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3DA"/>
    <w:rsid w:val="00E539B3"/>
    <w:rsid w:val="00E55FF5"/>
    <w:rsid w:val="00E617DF"/>
    <w:rsid w:val="00E659AA"/>
    <w:rsid w:val="00E67E61"/>
    <w:rsid w:val="00E71546"/>
    <w:rsid w:val="00E74232"/>
    <w:rsid w:val="00E8385B"/>
    <w:rsid w:val="00E90D2C"/>
    <w:rsid w:val="00E94640"/>
    <w:rsid w:val="00E94F11"/>
    <w:rsid w:val="00EB106A"/>
    <w:rsid w:val="00EB1D53"/>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173ED"/>
    <w:rsid w:val="00F2279C"/>
    <w:rsid w:val="00F22910"/>
    <w:rsid w:val="00F22A01"/>
    <w:rsid w:val="00F249B4"/>
    <w:rsid w:val="00F25384"/>
    <w:rsid w:val="00F26630"/>
    <w:rsid w:val="00F279A0"/>
    <w:rsid w:val="00F316BC"/>
    <w:rsid w:val="00F31D2A"/>
    <w:rsid w:val="00F37866"/>
    <w:rsid w:val="00F41668"/>
    <w:rsid w:val="00F423DA"/>
    <w:rsid w:val="00F42D0A"/>
    <w:rsid w:val="00F45C28"/>
    <w:rsid w:val="00F53808"/>
    <w:rsid w:val="00F54FBE"/>
    <w:rsid w:val="00F65EA3"/>
    <w:rsid w:val="00F71983"/>
    <w:rsid w:val="00F77445"/>
    <w:rsid w:val="00F801C0"/>
    <w:rsid w:val="00F8126A"/>
    <w:rsid w:val="00F82A3F"/>
    <w:rsid w:val="00F82D49"/>
    <w:rsid w:val="00F90B36"/>
    <w:rsid w:val="00F944AC"/>
    <w:rsid w:val="00F94C8A"/>
    <w:rsid w:val="00F966E5"/>
    <w:rsid w:val="00FA4FA3"/>
    <w:rsid w:val="00FA575A"/>
    <w:rsid w:val="00FB17CF"/>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D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D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77F1-619D-45C1-BAE8-A532ACC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627</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 Szpital</dc:creator>
  <cp:lastModifiedBy>wsybal</cp:lastModifiedBy>
  <cp:revision>26</cp:revision>
  <cp:lastPrinted>2022-01-21T08:55:00Z</cp:lastPrinted>
  <dcterms:created xsi:type="dcterms:W3CDTF">2022-02-23T11:43:00Z</dcterms:created>
  <dcterms:modified xsi:type="dcterms:W3CDTF">2022-02-25T13:07:00Z</dcterms:modified>
</cp:coreProperties>
</file>