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612B4E" w:rsidP="00064AB4">
      <w:pPr>
        <w:pStyle w:val="Akapitzlist"/>
        <w:ind w:left="5664" w:firstLine="708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Szczecin, dnia 08</w:t>
      </w:r>
      <w:r w:rsidR="009D4872" w:rsidRPr="007F353B">
        <w:rPr>
          <w:rFonts w:cs="Arial"/>
          <w:sz w:val="22"/>
          <w:szCs w:val="22"/>
        </w:rPr>
        <w:t>.12</w:t>
      </w:r>
      <w:r w:rsidR="00064AB4" w:rsidRPr="007F353B">
        <w:rPr>
          <w:rFonts w:cs="Arial"/>
          <w:sz w:val="22"/>
          <w:szCs w:val="22"/>
        </w:rPr>
        <w:t>.2021r.</w:t>
      </w: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 xml:space="preserve">Modyfikacja Specyfikacji Warunków Zamówienia </w:t>
      </w:r>
      <w:r w:rsidR="00612B4E" w:rsidRPr="007F353B">
        <w:rPr>
          <w:rFonts w:cs="Arial"/>
          <w:sz w:val="22"/>
          <w:szCs w:val="22"/>
        </w:rPr>
        <w:t>NR 2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7F353B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7F353B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F353B">
        <w:rPr>
          <w:rFonts w:ascii="Arial" w:hAnsi="Arial" w:cs="Arial"/>
          <w:sz w:val="22"/>
          <w:szCs w:val="22"/>
        </w:rPr>
        <w:t>Dot. postępowania:</w:t>
      </w:r>
      <w:r w:rsidR="00716658" w:rsidRPr="007F353B">
        <w:rPr>
          <w:rFonts w:ascii="Arial" w:hAnsi="Arial" w:cs="Arial"/>
          <w:b/>
          <w:sz w:val="22"/>
          <w:szCs w:val="22"/>
        </w:rPr>
        <w:t xml:space="preserve"> </w:t>
      </w:r>
      <w:r w:rsidR="003E0D1C" w:rsidRPr="007F353B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9D4872" w:rsidRPr="007F353B">
        <w:rPr>
          <w:rFonts w:ascii="Arial" w:hAnsi="Arial" w:cs="Arial"/>
          <w:b/>
          <w:sz w:val="22"/>
          <w:szCs w:val="22"/>
        </w:rPr>
        <w:t>Przebudowa stacji dmuchaw z wymianą 3 dmuchaw Oczyszczalni Ścieków Pomorzany w Szczecinie</w:t>
      </w:r>
      <w:r w:rsidR="003E0D1C" w:rsidRPr="007F353B">
        <w:rPr>
          <w:rFonts w:ascii="Arial" w:hAnsi="Arial" w:cs="Arial"/>
          <w:b/>
          <w:sz w:val="22"/>
          <w:szCs w:val="22"/>
        </w:rPr>
        <w:t>”</w:t>
      </w:r>
    </w:p>
    <w:p w:rsidR="00D30029" w:rsidRPr="007F353B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Pr="007F353B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7F353B">
        <w:rPr>
          <w:rFonts w:ascii="Arial" w:hAnsi="Arial" w:cs="Arial"/>
          <w:color w:val="000000"/>
          <w:sz w:val="22"/>
          <w:szCs w:val="22"/>
        </w:rPr>
        <w:t>Zamawiający na podstawie Rozdziału X pkt 6 SWZ dokonuje modyfikacji treści SWZ p</w:t>
      </w:r>
      <w:r w:rsidRPr="007F353B">
        <w:rPr>
          <w:rFonts w:ascii="Arial" w:hAnsi="Arial" w:cs="Arial"/>
          <w:sz w:val="22"/>
          <w:szCs w:val="22"/>
        </w:rPr>
        <w:t xml:space="preserve">oprzez: </w:t>
      </w:r>
    </w:p>
    <w:p w:rsidR="00E21911" w:rsidRPr="007F353B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612B4E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Zmianę zapisu pkt. 3 Załącznika 7 do SWZ:</w:t>
      </w:r>
    </w:p>
    <w:p w:rsidR="00612B4E" w:rsidRPr="007F353B" w:rsidRDefault="00612B4E" w:rsidP="00612B4E">
      <w:pPr>
        <w:pStyle w:val="Akapitzlist"/>
        <w:spacing w:line="360" w:lineRule="auto"/>
        <w:ind w:left="567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- było</w:t>
      </w:r>
    </w:p>
    <w:p w:rsidR="00612B4E" w:rsidRPr="007F353B" w:rsidRDefault="00612B4E" w:rsidP="00612B4E">
      <w:pPr>
        <w:pStyle w:val="Akapitzlist"/>
        <w:spacing w:before="120" w:after="120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„Proponowany w ramach oferty typ dmuchawy musi być do obejrzenia w warunkach pracy tj. już zainstalowany i działający w innym przedsiębiorstwie na terenie Unii Europejskiej.”</w:t>
      </w:r>
    </w:p>
    <w:p w:rsidR="00612B4E" w:rsidRPr="007F353B" w:rsidRDefault="00612B4E" w:rsidP="00612B4E">
      <w:pPr>
        <w:pStyle w:val="Akapitzlist"/>
        <w:spacing w:line="360" w:lineRule="auto"/>
        <w:ind w:left="567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- jest</w:t>
      </w:r>
    </w:p>
    <w:p w:rsidR="00612B4E" w:rsidRPr="007F353B" w:rsidRDefault="00612B4E" w:rsidP="00612B4E">
      <w:pPr>
        <w:pStyle w:val="Akapitzlist"/>
        <w:spacing w:before="120" w:after="120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„Proponowany w ramach oferty typ dmuchawy musi być do obejrzenia w warunkach pracy tj. już zainstalowany i działający w przedsiębiorstwie na terenie Unii Europejskiej.”</w:t>
      </w:r>
    </w:p>
    <w:p w:rsidR="00612B4E" w:rsidRPr="007F353B" w:rsidRDefault="00612B4E" w:rsidP="00612B4E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 xml:space="preserve">Zmianę zapisu w Rozdziale V pkt 2. </w:t>
      </w:r>
      <w:r w:rsidR="007F353B" w:rsidRPr="007F353B">
        <w:rPr>
          <w:rFonts w:cs="Arial"/>
          <w:sz w:val="22"/>
          <w:szCs w:val="22"/>
        </w:rPr>
        <w:t>p</w:t>
      </w:r>
      <w:r w:rsidRPr="007F353B">
        <w:rPr>
          <w:rFonts w:cs="Arial"/>
          <w:sz w:val="22"/>
          <w:szCs w:val="22"/>
        </w:rPr>
        <w:t>pkt.</w:t>
      </w:r>
      <w:r w:rsidR="007F353B" w:rsidRPr="007F353B">
        <w:rPr>
          <w:rFonts w:cs="Arial"/>
          <w:sz w:val="22"/>
          <w:szCs w:val="22"/>
        </w:rPr>
        <w:t xml:space="preserve"> 4</w:t>
      </w:r>
      <w:r w:rsidRPr="007F353B">
        <w:rPr>
          <w:rFonts w:cs="Arial"/>
          <w:sz w:val="22"/>
          <w:szCs w:val="22"/>
        </w:rPr>
        <w:t>)</w:t>
      </w:r>
      <w:r w:rsidR="007F353B" w:rsidRPr="007F353B">
        <w:rPr>
          <w:rFonts w:cs="Arial"/>
          <w:sz w:val="22"/>
          <w:szCs w:val="22"/>
        </w:rPr>
        <w:t xml:space="preserve"> SWZ</w:t>
      </w:r>
      <w:r w:rsidRPr="007F353B">
        <w:rPr>
          <w:rFonts w:cs="Arial"/>
          <w:sz w:val="22"/>
          <w:szCs w:val="22"/>
        </w:rPr>
        <w:t>:</w:t>
      </w:r>
    </w:p>
    <w:p w:rsidR="00612B4E" w:rsidRPr="007F353B" w:rsidRDefault="00612B4E" w:rsidP="00612B4E">
      <w:pPr>
        <w:pStyle w:val="Akapitzlist"/>
        <w:spacing w:line="360" w:lineRule="auto"/>
        <w:ind w:left="567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- było</w:t>
      </w:r>
    </w:p>
    <w:p w:rsidR="007F353B" w:rsidRPr="007F353B" w:rsidRDefault="00612B4E" w:rsidP="007F353B">
      <w:pPr>
        <w:pStyle w:val="Akapitzlist"/>
        <w:spacing w:before="120" w:after="120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„</w:t>
      </w:r>
      <w:r w:rsidR="007F353B" w:rsidRPr="007F353B">
        <w:rPr>
          <w:rFonts w:cs="Arial"/>
          <w:sz w:val="22"/>
          <w:szCs w:val="22"/>
        </w:rPr>
        <w:t xml:space="preserve">4) </w:t>
      </w:r>
      <w:r w:rsidR="007F353B" w:rsidRPr="007F353B">
        <w:rPr>
          <w:b/>
          <w:i/>
          <w:iCs/>
          <w:color w:val="000000" w:themeColor="text1"/>
          <w:sz w:val="22"/>
          <w:szCs w:val="22"/>
        </w:rPr>
        <w:t>zdolności technicznej lub zawodowej:</w:t>
      </w:r>
    </w:p>
    <w:p w:rsidR="007F353B" w:rsidRPr="007F353B" w:rsidRDefault="007F353B" w:rsidP="007F353B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F353B">
        <w:rPr>
          <w:rFonts w:ascii="Arial" w:hAnsi="Arial" w:cs="Arial"/>
          <w:i/>
          <w:iCs/>
          <w:color w:val="000000" w:themeColor="text1"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7F353B" w:rsidRPr="007F353B" w:rsidRDefault="007F353B" w:rsidP="007F353B">
      <w:pPr>
        <w:pStyle w:val="Akapitzlist"/>
        <w:numPr>
          <w:ilvl w:val="3"/>
          <w:numId w:val="3"/>
        </w:numPr>
        <w:tabs>
          <w:tab w:val="left" w:pos="993"/>
        </w:tabs>
        <w:ind w:left="993" w:hanging="426"/>
        <w:contextualSpacing/>
        <w:rPr>
          <w:rFonts w:cs="Arial"/>
          <w:color w:val="000000" w:themeColor="text1"/>
          <w:sz w:val="22"/>
          <w:szCs w:val="22"/>
        </w:rPr>
      </w:pPr>
      <w:r w:rsidRPr="007F353B">
        <w:rPr>
          <w:rFonts w:cs="Arial"/>
          <w:bCs/>
          <w:sz w:val="22"/>
          <w:szCs w:val="22"/>
        </w:rPr>
        <w:t xml:space="preserve">posiada doświadczenie </w:t>
      </w:r>
      <w:r w:rsidRPr="007F353B">
        <w:rPr>
          <w:rFonts w:cs="Arial"/>
          <w:sz w:val="22"/>
          <w:szCs w:val="22"/>
        </w:rPr>
        <w:t xml:space="preserve">w </w:t>
      </w:r>
      <w:r w:rsidRPr="007F353B">
        <w:rPr>
          <w:rFonts w:cs="Arial"/>
          <w:bCs/>
          <w:sz w:val="22"/>
          <w:szCs w:val="22"/>
        </w:rPr>
        <w:t xml:space="preserve">realizacji dostaw porównywalnych, tj. </w:t>
      </w:r>
      <w:r w:rsidRPr="007F353B">
        <w:rPr>
          <w:rFonts w:cs="Arial"/>
          <w:sz w:val="22"/>
          <w:szCs w:val="22"/>
        </w:rPr>
        <w:t xml:space="preserve">wykonał należycie w okresie ostatnich pięciu lat przed upływem terminu składania ofert, a jeżeli okres prowadzenia działalności jest krótszy – w tym okresie, co najmniej dwie usługi/dostawy polegające na </w:t>
      </w:r>
      <w:r w:rsidRPr="007F353B">
        <w:rPr>
          <w:rFonts w:cs="Arial"/>
          <w:i/>
          <w:color w:val="4F81BD" w:themeColor="accent1"/>
          <w:sz w:val="22"/>
          <w:szCs w:val="22"/>
        </w:rPr>
        <w:t>dostarczeniu, montażu i uruchomieniu dmuchaw z turbiną promieniową o mocy znamionowej silnika nie mniejszej niż 225 kW każda</w:t>
      </w:r>
      <w:r w:rsidRPr="007F353B">
        <w:rPr>
          <w:rFonts w:cs="Arial"/>
          <w:i/>
          <w:sz w:val="22"/>
          <w:szCs w:val="22"/>
        </w:rPr>
        <w:t>,</w:t>
      </w:r>
      <w:r w:rsidRPr="007F353B">
        <w:rPr>
          <w:rFonts w:cs="Arial"/>
          <w:sz w:val="22"/>
          <w:szCs w:val="22"/>
        </w:rPr>
        <w:t xml:space="preserve"> o wartości </w:t>
      </w:r>
      <w:r w:rsidRPr="007F353B">
        <w:rPr>
          <w:rFonts w:cs="Arial"/>
          <w:iCs/>
          <w:sz w:val="22"/>
          <w:szCs w:val="22"/>
        </w:rPr>
        <w:t xml:space="preserve">nie mniejszej niż </w:t>
      </w:r>
      <w:r w:rsidRPr="007F353B">
        <w:rPr>
          <w:rFonts w:cs="Arial"/>
          <w:i/>
          <w:iCs/>
          <w:color w:val="4F81BD" w:themeColor="accent1"/>
          <w:sz w:val="22"/>
          <w:szCs w:val="22"/>
        </w:rPr>
        <w:t>650 000,00</w:t>
      </w:r>
      <w:r w:rsidRPr="007F353B">
        <w:rPr>
          <w:rFonts w:cs="Arial"/>
          <w:iCs/>
          <w:sz w:val="22"/>
          <w:szCs w:val="22"/>
        </w:rPr>
        <w:t xml:space="preserve"> zł brutto</w:t>
      </w:r>
      <w:r w:rsidRPr="007F353B">
        <w:rPr>
          <w:rFonts w:cs="Arial"/>
          <w:sz w:val="22"/>
          <w:szCs w:val="22"/>
        </w:rPr>
        <w:t xml:space="preserve"> każda.</w:t>
      </w:r>
    </w:p>
    <w:p w:rsidR="007F353B" w:rsidRPr="007F353B" w:rsidRDefault="007F353B" w:rsidP="007F353B">
      <w:pPr>
        <w:pStyle w:val="Akapitzlist"/>
        <w:tabs>
          <w:tab w:val="left" w:pos="993"/>
        </w:tabs>
        <w:ind w:left="993"/>
        <w:rPr>
          <w:rFonts w:cs="Arial"/>
          <w:sz w:val="22"/>
          <w:szCs w:val="22"/>
          <w:u w:val="single"/>
        </w:rPr>
      </w:pPr>
      <w:r w:rsidRPr="007F353B">
        <w:rPr>
          <w:rFonts w:cs="Arial"/>
          <w:sz w:val="22"/>
          <w:szCs w:val="22"/>
          <w:u w:val="single"/>
        </w:rPr>
        <w:t>W przypadku wspólnego ubiegania się wykonawców o udzielenie zamówienia ww. warunek wykonawcy mogą spełniać łącznie”</w:t>
      </w:r>
    </w:p>
    <w:p w:rsidR="007F353B" w:rsidRPr="007F353B" w:rsidRDefault="007F353B" w:rsidP="007F353B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</w:p>
    <w:p w:rsidR="00612B4E" w:rsidRPr="007F353B" w:rsidRDefault="00612B4E" w:rsidP="00612B4E">
      <w:pPr>
        <w:pStyle w:val="Akapitzlist"/>
        <w:spacing w:line="360" w:lineRule="auto"/>
        <w:ind w:left="567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>- jest</w:t>
      </w:r>
    </w:p>
    <w:p w:rsidR="007F353B" w:rsidRPr="007F353B" w:rsidRDefault="007F353B" w:rsidP="007F353B">
      <w:pPr>
        <w:pStyle w:val="Akapitzlist"/>
        <w:spacing w:before="120" w:after="120"/>
        <w:rPr>
          <w:rFonts w:cs="Arial"/>
          <w:sz w:val="22"/>
          <w:szCs w:val="22"/>
        </w:rPr>
      </w:pPr>
      <w:r w:rsidRPr="007F353B">
        <w:rPr>
          <w:rFonts w:cs="Arial"/>
          <w:sz w:val="22"/>
          <w:szCs w:val="22"/>
        </w:rPr>
        <w:t xml:space="preserve">„4) </w:t>
      </w:r>
      <w:r w:rsidRPr="007F353B">
        <w:rPr>
          <w:b/>
          <w:i/>
          <w:iCs/>
          <w:color w:val="000000" w:themeColor="text1"/>
          <w:sz w:val="22"/>
          <w:szCs w:val="22"/>
        </w:rPr>
        <w:t>zdolności technicznej lub zawodowej:</w:t>
      </w:r>
    </w:p>
    <w:p w:rsidR="007F353B" w:rsidRPr="007F353B" w:rsidRDefault="007F353B" w:rsidP="007F353B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F353B">
        <w:rPr>
          <w:rFonts w:ascii="Arial" w:hAnsi="Arial" w:cs="Arial"/>
          <w:i/>
          <w:iCs/>
          <w:color w:val="000000" w:themeColor="text1"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7F353B" w:rsidRPr="007F353B" w:rsidRDefault="007F353B" w:rsidP="00414582">
      <w:pPr>
        <w:pStyle w:val="Akapitzlist"/>
        <w:numPr>
          <w:ilvl w:val="3"/>
          <w:numId w:val="4"/>
        </w:numPr>
        <w:tabs>
          <w:tab w:val="left" w:pos="993"/>
        </w:tabs>
        <w:ind w:left="993" w:hanging="426"/>
        <w:contextualSpacing/>
        <w:rPr>
          <w:rFonts w:cs="Arial"/>
          <w:color w:val="000000" w:themeColor="text1"/>
          <w:sz w:val="22"/>
          <w:szCs w:val="22"/>
        </w:rPr>
      </w:pPr>
      <w:r w:rsidRPr="007F353B">
        <w:rPr>
          <w:rFonts w:cs="Arial"/>
          <w:bCs/>
          <w:sz w:val="22"/>
          <w:szCs w:val="22"/>
        </w:rPr>
        <w:t xml:space="preserve">posiada doświadczenie </w:t>
      </w:r>
      <w:r w:rsidRPr="007F353B">
        <w:rPr>
          <w:rFonts w:cs="Arial"/>
          <w:sz w:val="22"/>
          <w:szCs w:val="22"/>
        </w:rPr>
        <w:t xml:space="preserve">w </w:t>
      </w:r>
      <w:r w:rsidRPr="007F353B">
        <w:rPr>
          <w:rFonts w:cs="Arial"/>
          <w:bCs/>
          <w:sz w:val="22"/>
          <w:szCs w:val="22"/>
        </w:rPr>
        <w:t xml:space="preserve">realizacji dostaw porównywalnych, tj. </w:t>
      </w:r>
      <w:r w:rsidRPr="007F353B">
        <w:rPr>
          <w:rFonts w:cs="Arial"/>
          <w:sz w:val="22"/>
          <w:szCs w:val="22"/>
        </w:rPr>
        <w:t xml:space="preserve">wykonał należycie w okresie ostatnich pięciu lat przed upływem terminu składania ofert, a jeżeli okres prowadzenia działalności jest krótszy – w tym okresie, co najmniej dwie usługi/dostawy polegające na </w:t>
      </w:r>
      <w:r w:rsidRPr="007F353B">
        <w:rPr>
          <w:rFonts w:cs="Arial"/>
          <w:i/>
          <w:color w:val="4F81BD" w:themeColor="accent1"/>
          <w:sz w:val="22"/>
          <w:szCs w:val="22"/>
        </w:rPr>
        <w:t xml:space="preserve">dostarczeniu, montażu i uruchomieniu dmuchaw z </w:t>
      </w:r>
      <w:r w:rsidRPr="007F353B">
        <w:rPr>
          <w:rFonts w:cs="Arial"/>
          <w:i/>
          <w:color w:val="4F81BD" w:themeColor="accent1"/>
          <w:sz w:val="22"/>
          <w:szCs w:val="22"/>
        </w:rPr>
        <w:lastRenderedPageBreak/>
        <w:t>turbiną promieniową o mocy znamionowej silnika nie mniejszej niż 225 kW każda</w:t>
      </w:r>
      <w:r w:rsidRPr="007F353B">
        <w:rPr>
          <w:rFonts w:cs="Arial"/>
          <w:i/>
          <w:sz w:val="22"/>
          <w:szCs w:val="22"/>
        </w:rPr>
        <w:t>,</w:t>
      </w:r>
      <w:r w:rsidRPr="007F353B">
        <w:rPr>
          <w:rFonts w:cs="Arial"/>
          <w:sz w:val="22"/>
          <w:szCs w:val="22"/>
        </w:rPr>
        <w:t xml:space="preserve"> o wartości </w:t>
      </w:r>
      <w:r w:rsidRPr="007F353B">
        <w:rPr>
          <w:rFonts w:cs="Arial"/>
          <w:iCs/>
          <w:sz w:val="22"/>
          <w:szCs w:val="22"/>
        </w:rPr>
        <w:t xml:space="preserve">nie mniejszej niż </w:t>
      </w:r>
      <w:r w:rsidRPr="007F353B">
        <w:rPr>
          <w:rFonts w:cs="Arial"/>
          <w:i/>
          <w:iCs/>
          <w:color w:val="4F81BD" w:themeColor="accent1"/>
          <w:sz w:val="22"/>
          <w:szCs w:val="22"/>
        </w:rPr>
        <w:t>570 000,00</w:t>
      </w:r>
      <w:r w:rsidRPr="007F353B">
        <w:rPr>
          <w:rFonts w:cs="Arial"/>
          <w:iCs/>
          <w:sz w:val="22"/>
          <w:szCs w:val="22"/>
        </w:rPr>
        <w:t xml:space="preserve"> zł brutto</w:t>
      </w:r>
      <w:r w:rsidRPr="007F353B">
        <w:rPr>
          <w:rFonts w:cs="Arial"/>
          <w:sz w:val="22"/>
          <w:szCs w:val="22"/>
        </w:rPr>
        <w:t xml:space="preserve"> każda.</w:t>
      </w:r>
    </w:p>
    <w:p w:rsidR="00612B4E" w:rsidRPr="007F353B" w:rsidRDefault="007F353B" w:rsidP="007F353B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</w:rPr>
      </w:pPr>
      <w:r w:rsidRPr="007F353B">
        <w:rPr>
          <w:rFonts w:cs="Arial"/>
          <w:sz w:val="22"/>
          <w:szCs w:val="22"/>
          <w:u w:val="single"/>
        </w:rPr>
        <w:t>W przypadku wspólnego ubiegania się wykonawców o udzielenie zamówienia ww. warunek wykonawcy mogą spełniać łącznie”</w:t>
      </w:r>
    </w:p>
    <w:p w:rsidR="00E21911" w:rsidRPr="007F353B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7F353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DE7D4C">
      <w:pPr>
        <w:jc w:val="both"/>
        <w:rPr>
          <w:sz w:val="22"/>
          <w:szCs w:val="22"/>
        </w:rPr>
      </w:pPr>
      <w:bookmarkStart w:id="0" w:name="_GoBack"/>
      <w:bookmarkEnd w:id="0"/>
    </w:p>
    <w:sectPr w:rsidR="00860828" w:rsidRPr="007F353B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2A3D91"/>
    <w:rsid w:val="00331742"/>
    <w:rsid w:val="00351E8E"/>
    <w:rsid w:val="003D6597"/>
    <w:rsid w:val="003E0D1C"/>
    <w:rsid w:val="003E5A1A"/>
    <w:rsid w:val="00414582"/>
    <w:rsid w:val="005441C7"/>
    <w:rsid w:val="005A735B"/>
    <w:rsid w:val="00612B4E"/>
    <w:rsid w:val="00716658"/>
    <w:rsid w:val="0079123B"/>
    <w:rsid w:val="007F2717"/>
    <w:rsid w:val="007F353B"/>
    <w:rsid w:val="008325A5"/>
    <w:rsid w:val="00860828"/>
    <w:rsid w:val="0088294B"/>
    <w:rsid w:val="009835E8"/>
    <w:rsid w:val="009C286C"/>
    <w:rsid w:val="009D4872"/>
    <w:rsid w:val="00A43798"/>
    <w:rsid w:val="00AA6C3A"/>
    <w:rsid w:val="00AA7122"/>
    <w:rsid w:val="00AC37C0"/>
    <w:rsid w:val="00AE77B7"/>
    <w:rsid w:val="00B319C0"/>
    <w:rsid w:val="00CF4EC0"/>
    <w:rsid w:val="00D30029"/>
    <w:rsid w:val="00D45D1D"/>
    <w:rsid w:val="00D50E4C"/>
    <w:rsid w:val="00D80538"/>
    <w:rsid w:val="00DB37F6"/>
    <w:rsid w:val="00DE7D4C"/>
    <w:rsid w:val="00E21911"/>
    <w:rsid w:val="00E80DD7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17</cp:revision>
  <cp:lastPrinted>2021-12-08T11:15:00Z</cp:lastPrinted>
  <dcterms:created xsi:type="dcterms:W3CDTF">2020-07-20T12:13:00Z</dcterms:created>
  <dcterms:modified xsi:type="dcterms:W3CDTF">2021-12-08T11:22:00Z</dcterms:modified>
</cp:coreProperties>
</file>