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8B4E2E">
        <w:rPr>
          <w:rFonts w:ascii="Arial" w:eastAsia="Times New Roman" w:hAnsi="Arial" w:cs="Arial"/>
          <w:bCs/>
          <w:lang w:eastAsia="pl-PL"/>
        </w:rPr>
        <w:t>11</w:t>
      </w:r>
      <w:r w:rsidR="008B4883">
        <w:rPr>
          <w:rFonts w:ascii="Arial" w:eastAsia="Times New Roman" w:hAnsi="Arial" w:cs="Arial"/>
          <w:bCs/>
          <w:lang w:eastAsia="pl-PL"/>
        </w:rPr>
        <w:t>.0</w:t>
      </w:r>
      <w:r w:rsidR="009B09B8">
        <w:rPr>
          <w:rFonts w:ascii="Arial" w:eastAsia="Times New Roman" w:hAnsi="Arial" w:cs="Arial"/>
          <w:bCs/>
          <w:lang w:eastAsia="pl-PL"/>
        </w:rPr>
        <w:t>5.2022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FF768B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Wyłonienie</w:t>
      </w:r>
      <w:r w:rsidRPr="00FF768B">
        <w:rPr>
          <w:rFonts w:ascii="Arial" w:eastAsia="Times New Roman" w:hAnsi="Arial" w:cs="Arial"/>
          <w:bCs/>
          <w:lang w:eastAsia="pl-PL"/>
        </w:rPr>
        <w:t xml:space="preserve"> wykonawcy</w:t>
      </w:r>
      <w:r w:rsidR="00785878">
        <w:rPr>
          <w:rFonts w:ascii="Arial" w:eastAsia="Times New Roman" w:hAnsi="Arial" w:cs="Arial"/>
          <w:bCs/>
          <w:lang w:eastAsia="pl-PL"/>
        </w:rPr>
        <w:t xml:space="preserve"> na realizację wykonania usługi przeglądu roc</w:t>
      </w:r>
      <w:r w:rsidR="002C46FB">
        <w:rPr>
          <w:rFonts w:ascii="Arial" w:eastAsia="Times New Roman" w:hAnsi="Arial" w:cs="Arial"/>
          <w:bCs/>
          <w:lang w:eastAsia="pl-PL"/>
        </w:rPr>
        <w:t>znego przetłaczarek tlenowych</w:t>
      </w:r>
      <w:r w:rsidRPr="00FF768B">
        <w:rPr>
          <w:rFonts w:ascii="Arial" w:eastAsia="Times New Roman" w:hAnsi="Arial" w:cs="Arial"/>
          <w:bCs/>
          <w:lang w:eastAsia="pl-PL"/>
        </w:rPr>
        <w:t xml:space="preserve"> </w:t>
      </w:r>
      <w:r w:rsidR="0046690F">
        <w:rPr>
          <w:rFonts w:ascii="Arial" w:eastAsia="Times New Roman" w:hAnsi="Arial" w:cs="Arial"/>
          <w:bCs/>
          <w:lang w:eastAsia="pl-PL"/>
        </w:rPr>
        <w:t xml:space="preserve">znajdujących się na wyposażeniu </w:t>
      </w:r>
      <w:r w:rsidRPr="00FF768B">
        <w:rPr>
          <w:rFonts w:ascii="Arial" w:eastAsia="Times New Roman" w:hAnsi="Arial" w:cs="Arial"/>
          <w:bCs/>
          <w:lang w:eastAsia="pl-PL"/>
        </w:rPr>
        <w:t>JW 4101 w Lublińcu, ul. S</w:t>
      </w:r>
      <w:r>
        <w:rPr>
          <w:rFonts w:ascii="Arial" w:eastAsia="Times New Roman" w:hAnsi="Arial" w:cs="Arial"/>
          <w:bCs/>
          <w:lang w:eastAsia="pl-PL"/>
        </w:rPr>
        <w:t>obieskiego 35,</w:t>
      </w:r>
      <w:r w:rsidR="0046690F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42-700 Lubliniec</w:t>
      </w:r>
      <w:r w:rsidR="00D866D9">
        <w:rPr>
          <w:rFonts w:ascii="Arial" w:eastAsia="Times New Roman" w:hAnsi="Arial" w:cs="Arial"/>
          <w:bCs/>
          <w:lang w:eastAsia="pl-PL"/>
        </w:rPr>
        <w:t>.</w:t>
      </w:r>
    </w:p>
    <w:p w:rsidR="001D4FBE" w:rsidRPr="002451C8" w:rsidRDefault="001D4FBE" w:rsidP="001D4F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</w:t>
      </w:r>
      <w:r>
        <w:rPr>
          <w:rFonts w:ascii="Arial" w:eastAsia="Times New Roman" w:hAnsi="Arial" w:cs="Arial"/>
          <w:bCs/>
          <w:lang w:eastAsia="pl-PL"/>
        </w:rPr>
        <w:t>usługi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wyspecyfikowane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>
        <w:rPr>
          <w:rFonts w:ascii="Arial" w:eastAsia="Times New Roman" w:hAnsi="Arial" w:cs="Arial"/>
          <w:bCs/>
          <w:lang w:eastAsia="pl-PL"/>
        </w:rPr>
        <w:t>F</w:t>
      </w:r>
      <w:r w:rsidR="009B09B8">
        <w:rPr>
          <w:rFonts w:ascii="Arial" w:eastAsia="Times New Roman" w:hAnsi="Arial" w:cs="Arial"/>
          <w:bCs/>
          <w:lang w:eastAsia="pl-PL"/>
        </w:rPr>
        <w:t>ormularz ofertowy” do końca 2022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1D4FBE" w:rsidRPr="009B09B8" w:rsidRDefault="001D4FBE" w:rsidP="009B09B8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Realiza</w:t>
      </w:r>
      <w:r w:rsidR="008B4883">
        <w:rPr>
          <w:rFonts w:ascii="Arial" w:eastAsia="Times New Roman" w:hAnsi="Arial" w:cs="Arial"/>
          <w:bCs/>
          <w:lang w:eastAsia="pl-PL"/>
        </w:rPr>
        <w:t>cja zamówienia do dnia 3</w:t>
      </w:r>
      <w:r w:rsidR="009B09B8">
        <w:rPr>
          <w:rFonts w:ascii="Arial" w:eastAsia="Times New Roman" w:hAnsi="Arial" w:cs="Arial"/>
          <w:bCs/>
          <w:lang w:eastAsia="pl-PL"/>
        </w:rPr>
        <w:t>1</w:t>
      </w:r>
      <w:r w:rsidR="00785878">
        <w:rPr>
          <w:rFonts w:ascii="Arial" w:eastAsia="Times New Roman" w:hAnsi="Arial" w:cs="Arial"/>
          <w:bCs/>
          <w:lang w:eastAsia="pl-PL"/>
        </w:rPr>
        <w:t>.</w:t>
      </w:r>
      <w:r w:rsidR="002C46FB">
        <w:rPr>
          <w:rFonts w:ascii="Arial" w:eastAsia="Times New Roman" w:hAnsi="Arial" w:cs="Arial"/>
          <w:bCs/>
          <w:lang w:eastAsia="pl-PL"/>
        </w:rPr>
        <w:t>1</w:t>
      </w:r>
      <w:r w:rsidR="009B09B8">
        <w:rPr>
          <w:rFonts w:ascii="Arial" w:eastAsia="Times New Roman" w:hAnsi="Arial" w:cs="Arial"/>
          <w:bCs/>
          <w:lang w:eastAsia="pl-PL"/>
        </w:rPr>
        <w:t>0.2022</w:t>
      </w:r>
      <w:r>
        <w:rPr>
          <w:rFonts w:ascii="Arial" w:eastAsia="Times New Roman" w:hAnsi="Arial" w:cs="Arial"/>
          <w:bCs/>
          <w:lang w:eastAsia="pl-PL"/>
        </w:rPr>
        <w:t xml:space="preserve"> r.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Kryteria: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 xml:space="preserve">Kryterium nr 1 </w:t>
      </w:r>
    </w:p>
    <w:p w:rsidR="00FF768B" w:rsidRPr="00BE43F8" w:rsidRDefault="00D866D9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100 % (100</w:t>
      </w:r>
      <w:r w:rsidR="00FF768B" w:rsidRPr="00BE43F8">
        <w:rPr>
          <w:rFonts w:ascii="Arial" w:eastAsia="Times New Roman" w:hAnsi="Arial" w:cs="Arial"/>
          <w:b/>
          <w:bCs/>
          <w:lang w:eastAsia="pl-PL"/>
        </w:rPr>
        <w:t xml:space="preserve"> pkt.) cena </w:t>
      </w:r>
      <w:r w:rsidR="00FF768B" w:rsidRPr="00BE43F8">
        <w:rPr>
          <w:rFonts w:ascii="Arial" w:eastAsia="Times New Roman" w:hAnsi="Arial" w:cs="Arial"/>
          <w:bCs/>
          <w:lang w:eastAsia="pl-PL"/>
        </w:rPr>
        <w:t xml:space="preserve">realizacji zamówienia 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Zasady obliczania punktów: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</w:t>
      </w:r>
      <w:r w:rsidR="00D866D9">
        <w:rPr>
          <w:rFonts w:ascii="Arial" w:eastAsia="Times New Roman" w:hAnsi="Arial" w:cs="Arial"/>
          <w:bCs/>
          <w:lang w:eastAsia="pl-PL"/>
        </w:rPr>
        <w:t xml:space="preserve">nktów (LP) z kryteriów nr 1 </w:t>
      </w:r>
      <w:r w:rsidRPr="00BE43F8">
        <w:rPr>
          <w:rFonts w:ascii="Arial" w:eastAsia="Times New Roman" w:hAnsi="Arial" w:cs="Arial"/>
          <w:bCs/>
          <w:lang w:eastAsia="pl-PL"/>
        </w:rPr>
        <w:t>obliczonych według poniższego wzoru: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994B72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94B72">
        <w:rPr>
          <w:rFonts w:ascii="Arial" w:eastAsia="Times New Roman" w:hAnsi="Arial" w:cs="Arial"/>
          <w:bCs/>
          <w:u w:val="single"/>
          <w:lang w:eastAsia="pl-PL"/>
        </w:rPr>
        <w:t>Kryterium nr 1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LP =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min  </w:t>
      </w:r>
      <w:r w:rsidRPr="00BE43F8">
        <w:rPr>
          <w:rFonts w:ascii="Arial" w:eastAsia="Times New Roman" w:hAnsi="Arial" w:cs="Arial"/>
          <w:bCs/>
          <w:lang w:eastAsia="pl-PL"/>
        </w:rPr>
        <w:t xml:space="preserve">/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BE43F8">
        <w:rPr>
          <w:rFonts w:ascii="Arial" w:eastAsia="Times New Roman" w:hAnsi="Arial" w:cs="Arial"/>
          <w:bCs/>
          <w:lang w:eastAsia="pl-PL"/>
        </w:rPr>
        <w:t xml:space="preserve"> * ilość punktów przeznaczona na dane kryterium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BE43F8">
        <w:rPr>
          <w:rFonts w:ascii="Arial" w:eastAsia="Times New Roman" w:hAnsi="Arial" w:cs="Arial"/>
          <w:bCs/>
          <w:lang w:eastAsia="pl-PL"/>
        </w:rPr>
        <w:t>:  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 xml:space="preserve">min </w:t>
      </w:r>
      <w:r w:rsidR="00D866D9">
        <w:rPr>
          <w:rFonts w:ascii="Arial" w:eastAsia="Times New Roman" w:hAnsi="Arial" w:cs="Arial"/>
          <w:bCs/>
          <w:lang w:eastAsia="pl-PL"/>
        </w:rPr>
        <w:t>=  najniższa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wynikająca ze złożonych ofert,</w:t>
      </w:r>
    </w:p>
    <w:p w:rsidR="00FF768B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="00D866D9">
        <w:rPr>
          <w:rFonts w:ascii="Arial" w:eastAsia="Times New Roman" w:hAnsi="Arial" w:cs="Arial"/>
          <w:bCs/>
          <w:lang w:eastAsia="pl-PL"/>
        </w:rPr>
        <w:t xml:space="preserve"> =  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D866D9" w:rsidRDefault="00A5199A" w:rsidP="00FF76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A5199A">
        <w:rPr>
          <w:rFonts w:ascii="Arial" w:eastAsia="Times New Roman" w:hAnsi="Arial" w:cs="Arial"/>
          <w:b/>
          <w:bCs/>
          <w:lang w:eastAsia="pl-PL"/>
        </w:rPr>
        <w:lastRenderedPageBreak/>
        <w:t>Informacje uzupełniające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8B4883" w:rsidRPr="005959BF" w:rsidRDefault="008B4883" w:rsidP="009B09B8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8B4883" w:rsidRPr="005959BF" w:rsidRDefault="008B4883" w:rsidP="008B48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5959BF">
        <w:rPr>
          <w:rFonts w:ascii="Arial" w:hAnsi="Arial" w:cs="Arial"/>
        </w:rPr>
        <w:t>Cena usługi obejmuje materiał wymieniany.</w:t>
      </w:r>
    </w:p>
    <w:p w:rsidR="008B4883" w:rsidRPr="008B4883" w:rsidRDefault="008B4883" w:rsidP="008B488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9BF">
        <w:rPr>
          <w:rFonts w:ascii="Arial" w:hAnsi="Arial" w:cs="Arial"/>
        </w:rPr>
        <w:t xml:space="preserve">Całość usługi będącej przedmiotem zamówienia musi być objęta co najmniej </w:t>
      </w:r>
      <w:r w:rsidRPr="005959BF">
        <w:rPr>
          <w:rFonts w:ascii="Arial" w:hAnsi="Arial" w:cs="Arial"/>
        </w:rPr>
        <w:br/>
        <w:t>12  miesięcznym okresem gwarancji.</w:t>
      </w:r>
    </w:p>
    <w:p w:rsidR="00B92B74" w:rsidRPr="005B48E3" w:rsidRDefault="00FF768B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Pr="00BE43F8">
        <w:rPr>
          <w:rFonts w:ascii="Arial" w:eastAsia="Times New Roman" w:hAnsi="Arial" w:cs="Arial"/>
          <w:bCs/>
          <w:lang w:eastAsia="pl-PL"/>
        </w:rPr>
        <w:br/>
      </w:r>
      <w:r w:rsidR="0046690F">
        <w:rPr>
          <w:rFonts w:ascii="Arial" w:hAnsi="Arial" w:cs="Arial"/>
        </w:rPr>
        <w:t>Przemek</w:t>
      </w:r>
      <w:r>
        <w:rPr>
          <w:rFonts w:ascii="Arial" w:hAnsi="Arial" w:cs="Arial"/>
        </w:rPr>
        <w:t xml:space="preserve"> </w:t>
      </w:r>
      <w:r w:rsidR="0046690F">
        <w:rPr>
          <w:rFonts w:ascii="Arial" w:eastAsia="Times New Roman" w:hAnsi="Arial" w:cs="Arial"/>
          <w:bCs/>
          <w:lang w:eastAsia="pl-PL"/>
        </w:rPr>
        <w:t>– tel. 261 101 4</w:t>
      </w:r>
      <w:r>
        <w:rPr>
          <w:rFonts w:ascii="Arial" w:eastAsia="Times New Roman" w:hAnsi="Arial" w:cs="Arial"/>
          <w:bCs/>
          <w:lang w:eastAsia="pl-PL"/>
        </w:rPr>
        <w:t>2</w:t>
      </w:r>
      <w:r w:rsidR="0046690F">
        <w:rPr>
          <w:rFonts w:ascii="Arial" w:eastAsia="Times New Roman" w:hAnsi="Arial" w:cs="Arial"/>
          <w:bCs/>
          <w:lang w:eastAsia="pl-PL"/>
        </w:rPr>
        <w:t>1</w:t>
      </w:r>
    </w:p>
    <w:sectPr w:rsidR="00B92B74" w:rsidRPr="005B4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B4" w:rsidRDefault="002B45B4" w:rsidP="00960F9A">
      <w:pPr>
        <w:spacing w:after="0" w:line="240" w:lineRule="auto"/>
      </w:pPr>
      <w:r>
        <w:separator/>
      </w:r>
    </w:p>
  </w:endnote>
  <w:endnote w:type="continuationSeparator" w:id="0">
    <w:p w:rsidR="002B45B4" w:rsidRDefault="002B45B4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B4" w:rsidRDefault="002B45B4" w:rsidP="00960F9A">
      <w:pPr>
        <w:spacing w:after="0" w:line="240" w:lineRule="auto"/>
      </w:pPr>
      <w:r>
        <w:separator/>
      </w:r>
    </w:p>
  </w:footnote>
  <w:footnote w:type="continuationSeparator" w:id="0">
    <w:p w:rsidR="002B45B4" w:rsidRDefault="002B45B4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C0107"/>
    <w:multiLevelType w:val="hybridMultilevel"/>
    <w:tmpl w:val="CD58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79F"/>
    <w:multiLevelType w:val="hybridMultilevel"/>
    <w:tmpl w:val="C96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759C5"/>
    <w:rsid w:val="000843D3"/>
    <w:rsid w:val="000942DA"/>
    <w:rsid w:val="000E03A6"/>
    <w:rsid w:val="00102734"/>
    <w:rsid w:val="00140988"/>
    <w:rsid w:val="00180E4F"/>
    <w:rsid w:val="001A2CA7"/>
    <w:rsid w:val="001D4FBE"/>
    <w:rsid w:val="00220BD2"/>
    <w:rsid w:val="002226BA"/>
    <w:rsid w:val="002451C8"/>
    <w:rsid w:val="00250C2B"/>
    <w:rsid w:val="00255B96"/>
    <w:rsid w:val="00274D7C"/>
    <w:rsid w:val="0027501D"/>
    <w:rsid w:val="00282D88"/>
    <w:rsid w:val="0028543C"/>
    <w:rsid w:val="00297673"/>
    <w:rsid w:val="002B45B4"/>
    <w:rsid w:val="002C46FB"/>
    <w:rsid w:val="0032632E"/>
    <w:rsid w:val="0033277D"/>
    <w:rsid w:val="00344C6F"/>
    <w:rsid w:val="00352C0C"/>
    <w:rsid w:val="003932A7"/>
    <w:rsid w:val="003D4F49"/>
    <w:rsid w:val="003E3B53"/>
    <w:rsid w:val="00414EC2"/>
    <w:rsid w:val="00440D73"/>
    <w:rsid w:val="0046690F"/>
    <w:rsid w:val="004B7A42"/>
    <w:rsid w:val="004D5B63"/>
    <w:rsid w:val="0052502C"/>
    <w:rsid w:val="005368B7"/>
    <w:rsid w:val="005575FA"/>
    <w:rsid w:val="00570278"/>
    <w:rsid w:val="005772DE"/>
    <w:rsid w:val="005B295B"/>
    <w:rsid w:val="005B48E3"/>
    <w:rsid w:val="005E3C26"/>
    <w:rsid w:val="005E3EAC"/>
    <w:rsid w:val="00607A8E"/>
    <w:rsid w:val="00642A36"/>
    <w:rsid w:val="006539E8"/>
    <w:rsid w:val="006601ED"/>
    <w:rsid w:val="00665CD3"/>
    <w:rsid w:val="006C6F27"/>
    <w:rsid w:val="006D11C4"/>
    <w:rsid w:val="006F6085"/>
    <w:rsid w:val="007034C6"/>
    <w:rsid w:val="00724547"/>
    <w:rsid w:val="007372DF"/>
    <w:rsid w:val="00737B67"/>
    <w:rsid w:val="007435DA"/>
    <w:rsid w:val="00760CC8"/>
    <w:rsid w:val="007722E6"/>
    <w:rsid w:val="00785878"/>
    <w:rsid w:val="00787FC4"/>
    <w:rsid w:val="007A0F58"/>
    <w:rsid w:val="007E2B94"/>
    <w:rsid w:val="00820053"/>
    <w:rsid w:val="00822FF3"/>
    <w:rsid w:val="008B4883"/>
    <w:rsid w:val="008B4E2E"/>
    <w:rsid w:val="0091359D"/>
    <w:rsid w:val="0093020C"/>
    <w:rsid w:val="00960F9A"/>
    <w:rsid w:val="0098178B"/>
    <w:rsid w:val="0099088B"/>
    <w:rsid w:val="009B09B8"/>
    <w:rsid w:val="009C0E4B"/>
    <w:rsid w:val="00A01E8A"/>
    <w:rsid w:val="00A41594"/>
    <w:rsid w:val="00A43DE1"/>
    <w:rsid w:val="00A5199A"/>
    <w:rsid w:val="00A85490"/>
    <w:rsid w:val="00B108A6"/>
    <w:rsid w:val="00B10BF4"/>
    <w:rsid w:val="00B31660"/>
    <w:rsid w:val="00B56033"/>
    <w:rsid w:val="00B91798"/>
    <w:rsid w:val="00B92B74"/>
    <w:rsid w:val="00BE2E8E"/>
    <w:rsid w:val="00C27122"/>
    <w:rsid w:val="00C30FAC"/>
    <w:rsid w:val="00C41C65"/>
    <w:rsid w:val="00C63F8F"/>
    <w:rsid w:val="00C716D6"/>
    <w:rsid w:val="00C73D9C"/>
    <w:rsid w:val="00C75FAC"/>
    <w:rsid w:val="00CA53CD"/>
    <w:rsid w:val="00CF728D"/>
    <w:rsid w:val="00D564EF"/>
    <w:rsid w:val="00D866D9"/>
    <w:rsid w:val="00D913CE"/>
    <w:rsid w:val="00D97D05"/>
    <w:rsid w:val="00E216E5"/>
    <w:rsid w:val="00E3681F"/>
    <w:rsid w:val="00E51992"/>
    <w:rsid w:val="00E94E6B"/>
    <w:rsid w:val="00E9734A"/>
    <w:rsid w:val="00EF5CE4"/>
    <w:rsid w:val="00F0784A"/>
    <w:rsid w:val="00F47159"/>
    <w:rsid w:val="00F645A1"/>
    <w:rsid w:val="00F7453E"/>
    <w:rsid w:val="00FD4996"/>
    <w:rsid w:val="00FF4B5D"/>
    <w:rsid w:val="00FF59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326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07382B-C620-47D6-8BCF-63EEF859C6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2</cp:revision>
  <dcterms:created xsi:type="dcterms:W3CDTF">2022-05-13T07:21:00Z</dcterms:created>
  <dcterms:modified xsi:type="dcterms:W3CDTF">2022-05-13T07:21:00Z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dd529a9c-7e0b-441e-8b62-32fe4ae6df15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