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02" w:rsidRDefault="00B8526E" w:rsidP="0000792F">
      <w:pPr>
        <w:tabs>
          <w:tab w:val="left" w:pos="1843"/>
        </w:tabs>
        <w:spacing w:after="0" w:line="240" w:lineRule="auto"/>
        <w:ind w:firstLine="1134"/>
        <w:jc w:val="right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noProof/>
          <w:color w:val="000000"/>
        </w:rPr>
        <w:t xml:space="preserve">                     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Wałcz, </w:t>
      </w:r>
      <w:r w:rsidR="00B97A4D">
        <w:rPr>
          <w:rFonts w:ascii="Times New Roman" w:hAnsi="Times New Roman" w:cs="Times New Roman"/>
          <w:noProof/>
          <w:color w:val="000000"/>
          <w:sz w:val="20"/>
          <w:szCs w:val="20"/>
        </w:rPr>
        <w:t>21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r w:rsidR="00AA759B">
        <w:rPr>
          <w:rFonts w:ascii="Times New Roman" w:hAnsi="Times New Roman" w:cs="Times New Roman"/>
          <w:noProof/>
          <w:color w:val="000000"/>
          <w:sz w:val="20"/>
          <w:szCs w:val="20"/>
        </w:rPr>
        <w:t>lipca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2022 r.</w:t>
      </w:r>
      <w:r w:rsidRPr="00B8526E">
        <w:rPr>
          <w:rFonts w:ascii="Times New Roman" w:hAnsi="Times New Roman" w:cs="Times New Roman"/>
          <w:noProof/>
          <w:color w:val="000000"/>
          <w:sz w:val="20"/>
          <w:szCs w:val="20"/>
        </w:rPr>
        <w:br/>
      </w:r>
    </w:p>
    <w:p w:rsidR="00B8526E" w:rsidRDefault="00B8526E" w:rsidP="0000792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8526E">
        <w:rPr>
          <w:rFonts w:ascii="Times New Roman" w:hAnsi="Times New Roman" w:cs="Times New Roman"/>
          <w:b/>
          <w:color w:val="000000"/>
        </w:rPr>
        <w:t xml:space="preserve">KOMUNIKAT PUBLICZNY NR </w:t>
      </w:r>
      <w:r w:rsidR="00371689">
        <w:rPr>
          <w:rFonts w:ascii="Times New Roman" w:hAnsi="Times New Roman" w:cs="Times New Roman"/>
          <w:b/>
          <w:color w:val="000000"/>
        </w:rPr>
        <w:t>5</w:t>
      </w:r>
    </w:p>
    <w:p w:rsidR="00B8526E" w:rsidRPr="00B8526E" w:rsidRDefault="00CE4A02" w:rsidP="0000792F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1RBLog-SZP.2612.50</w:t>
      </w:r>
      <w:r w:rsidR="00B8526E" w:rsidRPr="00B8526E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:rsidR="00B8526E" w:rsidRPr="00B8526E" w:rsidRDefault="00B8526E" w:rsidP="0000792F">
      <w:pPr>
        <w:spacing w:after="0" w:line="240" w:lineRule="auto"/>
        <w:ind w:left="851" w:hanging="851"/>
        <w:jc w:val="both"/>
        <w:rPr>
          <w:i/>
          <w:color w:val="000000"/>
          <w:sz w:val="20"/>
        </w:rPr>
      </w:pPr>
      <w:r w:rsidRPr="00AA759B">
        <w:rPr>
          <w:rFonts w:ascii="Times New Roman" w:hAnsi="Times New Roman" w:cs="Times New Roman"/>
          <w:b/>
          <w:color w:val="000000"/>
          <w:sz w:val="20"/>
        </w:rPr>
        <w:t>Dotyczy:</w:t>
      </w:r>
      <w:r w:rsidRPr="00AA759B">
        <w:rPr>
          <w:rFonts w:ascii="Times New Roman" w:hAnsi="Times New Roman" w:cs="Times New Roman"/>
          <w:i/>
          <w:color w:val="000000"/>
          <w:sz w:val="20"/>
        </w:rPr>
        <w:t xml:space="preserve"> zmiana treści SWZ w postępowaniu o udzielenie zamówienia publicznego prowadzonego w trybie podstawowym bez przeprowadzenia negocjacji na 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„Dostaw</w:t>
      </w:r>
      <w:r w:rsidR="00CE4A02">
        <w:rPr>
          <w:rFonts w:ascii="Times New Roman" w:hAnsi="Times New Roman" w:cs="Times New Roman"/>
          <w:i/>
          <w:color w:val="000000"/>
          <w:sz w:val="20"/>
        </w:rPr>
        <w:t>ę</w:t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 xml:space="preserve"> odzieży roboczej dla pracowników”, </w:t>
      </w:r>
      <w:r w:rsidR="00CE4A02">
        <w:rPr>
          <w:rFonts w:ascii="Times New Roman" w:hAnsi="Times New Roman" w:cs="Times New Roman"/>
          <w:i/>
          <w:color w:val="000000"/>
          <w:sz w:val="20"/>
        </w:rPr>
        <w:br/>
      </w:r>
      <w:r w:rsidR="00CE4A02" w:rsidRPr="00CE4A02">
        <w:rPr>
          <w:rFonts w:ascii="Times New Roman" w:hAnsi="Times New Roman" w:cs="Times New Roman"/>
          <w:i/>
          <w:color w:val="000000"/>
          <w:sz w:val="20"/>
        </w:rPr>
        <w:t>nr sprawy 48/2022</w:t>
      </w:r>
    </w:p>
    <w:p w:rsidR="0000792F" w:rsidRDefault="0000792F" w:rsidP="0000792F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8526E" w:rsidRDefault="00733CC7" w:rsidP="00127B14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A4D17">
        <w:rPr>
          <w:rFonts w:ascii="Times New Roman" w:hAnsi="Times New Roman" w:cs="Times New Roman"/>
        </w:rPr>
        <w:t xml:space="preserve">Działając na podstawie art. </w:t>
      </w:r>
      <w:r w:rsidR="00C41034" w:rsidRPr="00FA4D17">
        <w:rPr>
          <w:rFonts w:ascii="Times New Roman" w:hAnsi="Times New Roman" w:cs="Times New Roman"/>
        </w:rPr>
        <w:t>286</w:t>
      </w:r>
      <w:r w:rsidRPr="00FA4D17">
        <w:rPr>
          <w:rFonts w:ascii="Times New Roman" w:hAnsi="Times New Roman" w:cs="Times New Roman"/>
        </w:rPr>
        <w:t xml:space="preserve"> ust. </w:t>
      </w:r>
      <w:r w:rsidR="00A06FCA">
        <w:rPr>
          <w:rFonts w:ascii="Times New Roman" w:hAnsi="Times New Roman" w:cs="Times New Roman"/>
        </w:rPr>
        <w:t>6</w:t>
      </w:r>
      <w:r w:rsidRPr="00FA4D17">
        <w:rPr>
          <w:rFonts w:ascii="Times New Roman" w:hAnsi="Times New Roman" w:cs="Times New Roman"/>
        </w:rPr>
        <w:t xml:space="preserve"> ustawy z dnia 11 września 2019 r. Prawo zamówień publicznych (</w:t>
      </w:r>
      <w:r w:rsidR="00B8526E">
        <w:rPr>
          <w:rFonts w:ascii="Times New Roman" w:hAnsi="Times New Roman" w:cs="Times New Roman"/>
        </w:rPr>
        <w:t xml:space="preserve">t. j. </w:t>
      </w:r>
      <w:r w:rsidRPr="00FA4D17">
        <w:rPr>
          <w:rFonts w:ascii="Times New Roman" w:hAnsi="Times New Roman" w:cs="Times New Roman"/>
        </w:rPr>
        <w:t>Dz. U. z 20</w:t>
      </w:r>
      <w:r w:rsidR="00C41034" w:rsidRPr="00FA4D17">
        <w:rPr>
          <w:rFonts w:ascii="Times New Roman" w:hAnsi="Times New Roman" w:cs="Times New Roman"/>
        </w:rPr>
        <w:t>21</w:t>
      </w:r>
      <w:r w:rsidRPr="00FA4D17">
        <w:rPr>
          <w:rFonts w:ascii="Times New Roman" w:hAnsi="Times New Roman" w:cs="Times New Roman"/>
        </w:rPr>
        <w:t xml:space="preserve"> r., poz. </w:t>
      </w:r>
      <w:r w:rsidR="00C41034" w:rsidRPr="00FA4D17">
        <w:rPr>
          <w:rFonts w:ascii="Times New Roman" w:hAnsi="Times New Roman" w:cs="Times New Roman"/>
        </w:rPr>
        <w:t>1129</w:t>
      </w:r>
      <w:r w:rsidRPr="00FA4D17">
        <w:rPr>
          <w:rFonts w:ascii="Times New Roman" w:hAnsi="Times New Roman" w:cs="Times New Roman"/>
        </w:rPr>
        <w:t xml:space="preserve"> z </w:t>
      </w:r>
      <w:r w:rsidR="00C41034" w:rsidRPr="00FA4D17">
        <w:rPr>
          <w:rFonts w:ascii="Times New Roman" w:hAnsi="Times New Roman" w:cs="Times New Roman"/>
        </w:rPr>
        <w:t>ze</w:t>
      </w:r>
      <w:r w:rsidRPr="00FA4D17">
        <w:rPr>
          <w:rFonts w:ascii="Times New Roman" w:hAnsi="Times New Roman" w:cs="Times New Roman"/>
        </w:rPr>
        <w:t xml:space="preserve"> zm.) informuje, że w postępowaniu o udzielenie zamówienia publicznego</w:t>
      </w:r>
      <w:r w:rsidR="000D6749" w:rsidRPr="00FA4D17">
        <w:rPr>
          <w:rFonts w:ascii="Times New Roman" w:hAnsi="Times New Roman" w:cs="Times New Roman"/>
        </w:rPr>
        <w:t xml:space="preserve"> prowadzonego w trybie </w:t>
      </w:r>
      <w:r w:rsidR="00C41034" w:rsidRPr="00FA4D17">
        <w:rPr>
          <w:rFonts w:ascii="Times New Roman" w:hAnsi="Times New Roman" w:cs="Times New Roman"/>
        </w:rPr>
        <w:t xml:space="preserve">podstawowym bez przeprowadzenia negocjacji na </w:t>
      </w:r>
      <w:r w:rsidR="00CE4A02" w:rsidRPr="00CE4A02">
        <w:rPr>
          <w:rFonts w:ascii="Times New Roman" w:hAnsi="Times New Roman" w:cs="Times New Roman"/>
          <w:b/>
        </w:rPr>
        <w:t>„Dostaw</w:t>
      </w:r>
      <w:r w:rsidR="00CE4A02">
        <w:rPr>
          <w:rFonts w:ascii="Times New Roman" w:hAnsi="Times New Roman" w:cs="Times New Roman"/>
          <w:b/>
        </w:rPr>
        <w:t>ę</w:t>
      </w:r>
      <w:r w:rsidR="00CE4A02" w:rsidRPr="00CE4A02">
        <w:rPr>
          <w:rFonts w:ascii="Times New Roman" w:hAnsi="Times New Roman" w:cs="Times New Roman"/>
          <w:b/>
        </w:rPr>
        <w:t xml:space="preserve"> odzieży roboczej dla pracowników”, nr sprawy 48/2022</w:t>
      </w:r>
      <w:r w:rsidR="00CE4A02">
        <w:rPr>
          <w:rFonts w:ascii="Times New Roman" w:hAnsi="Times New Roman" w:cs="Times New Roman"/>
          <w:b/>
        </w:rPr>
        <w:t xml:space="preserve"> </w:t>
      </w:r>
      <w:r w:rsidR="004D4BAE">
        <w:rPr>
          <w:rFonts w:ascii="Times New Roman" w:hAnsi="Times New Roman" w:cs="Times New Roman"/>
        </w:rPr>
        <w:t xml:space="preserve">Zamawiający dokonał </w:t>
      </w:r>
      <w:r w:rsidR="0042513A">
        <w:rPr>
          <w:rFonts w:ascii="Times New Roman" w:hAnsi="Times New Roman" w:cs="Times New Roman"/>
        </w:rPr>
        <w:t>Specyfikacji Warunków Zamówienia podyktowanej wyjaśnieniami treści SWZ.</w:t>
      </w:r>
    </w:p>
    <w:p w:rsidR="004D4BAE" w:rsidRPr="003A3102" w:rsidRDefault="004D4BAE" w:rsidP="00127B14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A3102">
        <w:rPr>
          <w:rFonts w:ascii="Times New Roman" w:hAnsi="Times New Roman" w:cs="Times New Roman"/>
          <w:u w:val="single"/>
        </w:rPr>
        <w:t>W związku z powyższym zmienione zapisy SWZ otrzymują brzmienie:</w:t>
      </w:r>
    </w:p>
    <w:p w:rsidR="005E34F1" w:rsidRDefault="005E34F1" w:rsidP="000079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4BAE" w:rsidRPr="0042513A" w:rsidRDefault="004D4BAE" w:rsidP="00127B14">
      <w:pPr>
        <w:pStyle w:val="Tytu"/>
        <w:shd w:val="clear" w:color="auto" w:fill="DDD9C3" w:themeFill="background2" w:themeFillShade="E6"/>
        <w:rPr>
          <w:sz w:val="22"/>
        </w:rPr>
      </w:pPr>
      <w:r w:rsidRPr="0042513A">
        <w:rPr>
          <w:sz w:val="22"/>
        </w:rPr>
        <w:t xml:space="preserve">Rozdział </w:t>
      </w:r>
      <w:r w:rsidR="0042513A" w:rsidRPr="0042513A">
        <w:rPr>
          <w:sz w:val="22"/>
        </w:rPr>
        <w:t>III</w:t>
      </w:r>
      <w:r w:rsidRPr="0042513A">
        <w:rPr>
          <w:sz w:val="22"/>
        </w:rPr>
        <w:t xml:space="preserve"> „</w:t>
      </w:r>
      <w:r w:rsidR="0042513A" w:rsidRPr="0042513A">
        <w:rPr>
          <w:sz w:val="22"/>
        </w:rPr>
        <w:t>Opis przedmiotu zamówienia</w:t>
      </w:r>
      <w:r w:rsidRPr="0042513A">
        <w:rPr>
          <w:sz w:val="22"/>
        </w:rPr>
        <w:t>” ust. 1 SWZ:</w:t>
      </w:r>
    </w:p>
    <w:p w:rsidR="0042513A" w:rsidRPr="0042513A" w:rsidRDefault="0042513A" w:rsidP="00D00099">
      <w:pPr>
        <w:pStyle w:val="Akapitzlist"/>
        <w:widowControl w:val="0"/>
        <w:numPr>
          <w:ilvl w:val="0"/>
          <w:numId w:val="3"/>
        </w:numPr>
        <w:tabs>
          <w:tab w:val="left" w:pos="-4820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eastAsia="Arial Narrow" w:hAnsi="Times New Roman" w:cs="Times New Roman"/>
        </w:rPr>
      </w:pPr>
      <w:r w:rsidRPr="0042513A">
        <w:rPr>
          <w:rFonts w:ascii="Times New Roman" w:hAnsi="Times New Roman" w:cs="Times New Roman"/>
        </w:rPr>
        <w:t>Przedmiotem</w:t>
      </w:r>
      <w:r w:rsidRPr="0042513A">
        <w:rPr>
          <w:rFonts w:ascii="Times New Roman" w:eastAsia="Arial Narrow" w:hAnsi="Times New Roman" w:cs="Times New Roman"/>
        </w:rPr>
        <w:t xml:space="preserve"> zamówienia jest </w:t>
      </w:r>
      <w:r w:rsidRPr="0042513A">
        <w:rPr>
          <w:rFonts w:ascii="Times New Roman" w:eastAsia="Arial Narrow" w:hAnsi="Times New Roman" w:cs="Times New Roman"/>
          <w:b/>
        </w:rPr>
        <w:t xml:space="preserve">dostawa odzieży roboczej dla pracowników </w:t>
      </w:r>
      <w:r w:rsidRPr="0042513A">
        <w:rPr>
          <w:rFonts w:ascii="Times New Roman" w:eastAsia="Arial Narrow" w:hAnsi="Times New Roman" w:cs="Times New Roman"/>
        </w:rPr>
        <w:t>zgodnie wymaganiami określonymi w SWZ oraz w „Opisie przedmiotu zamówienia” stanowiącym załącznik nr 4 do SWZ</w:t>
      </w:r>
      <w:r>
        <w:rPr>
          <w:rFonts w:ascii="Times New Roman" w:eastAsia="Arial Narrow" w:hAnsi="Times New Roman" w:cs="Times New Roman"/>
        </w:rPr>
        <w:t xml:space="preserve"> </w:t>
      </w:r>
      <w:r w:rsidRPr="0042513A">
        <w:rPr>
          <w:rFonts w:ascii="Times New Roman" w:eastAsia="Arial Narrow" w:hAnsi="Times New Roman" w:cs="Times New Roman"/>
        </w:rPr>
        <w:t>w ilościach i asortymencie przedstawionym w poniższej tabeli:</w:t>
      </w:r>
    </w:p>
    <w:tbl>
      <w:tblPr>
        <w:tblStyle w:val="Tabela-Siatka10"/>
        <w:tblW w:w="5000" w:type="pct"/>
        <w:jc w:val="center"/>
        <w:tblLook w:val="04A0" w:firstRow="1" w:lastRow="0" w:firstColumn="1" w:lastColumn="0" w:noHBand="0" w:noVBand="1"/>
      </w:tblPr>
      <w:tblGrid>
        <w:gridCol w:w="712"/>
        <w:gridCol w:w="5242"/>
        <w:gridCol w:w="1527"/>
        <w:gridCol w:w="1410"/>
      </w:tblGrid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1 Dostawa odzieży roboczej i ochronnej</w:t>
            </w:r>
          </w:p>
        </w:tc>
      </w:tr>
      <w:tr w:rsidR="0042513A" w:rsidRPr="00986EAB" w:rsidTr="00653488">
        <w:trPr>
          <w:trHeight w:val="143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Kask ochronny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Okulary ochronne przeciwodpryskowe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Czapka zimowa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Sztyblety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robocze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Rękawice robocze wzmacniane skórą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Kamizelka ocieplana standardowa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rPr>
                <w:b/>
                <w:sz w:val="20"/>
              </w:rPr>
            </w:pPr>
            <w:r>
              <w:rPr>
                <w:sz w:val="20"/>
              </w:rPr>
              <w:t>Ochronniki słuchu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Trzewiki robocze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Płaszcz drelichowy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Bluza polarowa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42513A">
              <w:rPr>
                <w:rFonts w:ascii="Times New Roman" w:hAnsi="Times New Roman"/>
                <w:color w:val="FF0000"/>
                <w:sz w:val="20"/>
                <w:szCs w:val="20"/>
              </w:rPr>
              <w:t>Sandały robocze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Kalosze dielektryczne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Rękawice uniwersalne robocze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Rękawice robocze powlekane PCV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Kurtka przeciwdeszczowa z kapturem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Koszula robocza flanelowa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17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Czapka robocza letnia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18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Ubranie robocze 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19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>Kombinezon do prac malarskich wielokrotnego użytku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Ubranie robocze ocieplane       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Buty filcowo – gumowe           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22</w:t>
            </w:r>
          </w:p>
        </w:tc>
        <w:tc>
          <w:tcPr>
            <w:tcW w:w="2948" w:type="pct"/>
            <w:vAlign w:val="center"/>
          </w:tcPr>
          <w:p w:rsidR="0042513A" w:rsidRPr="005E45D1" w:rsidRDefault="005E45D1" w:rsidP="00127B14">
            <w:pPr>
              <w:pStyle w:val="Bezodstpw"/>
              <w:rPr>
                <w:color w:val="FF0000"/>
                <w:sz w:val="20"/>
                <w:szCs w:val="20"/>
              </w:rPr>
            </w:pPr>
            <w:r w:rsidRPr="005E45D1">
              <w:rPr>
                <w:color w:val="FF0000"/>
                <w:sz w:val="20"/>
                <w:szCs w:val="20"/>
              </w:rPr>
              <w:t>Obuwie personelu laboratoryjnego – klapki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23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Bezodstpw"/>
              <w:rPr>
                <w:sz w:val="20"/>
                <w:szCs w:val="20"/>
              </w:rPr>
            </w:pPr>
            <w:r w:rsidRPr="00792FDC">
              <w:rPr>
                <w:sz w:val="20"/>
                <w:szCs w:val="20"/>
              </w:rPr>
              <w:t>Kask ochronny antystatyczny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24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Bezodstpw"/>
              <w:rPr>
                <w:color w:val="000000"/>
                <w:sz w:val="20"/>
                <w:szCs w:val="20"/>
              </w:rPr>
            </w:pPr>
            <w:r w:rsidRPr="00792FDC">
              <w:rPr>
                <w:color w:val="000000"/>
                <w:sz w:val="20"/>
                <w:szCs w:val="20"/>
              </w:rPr>
              <w:t xml:space="preserve">Kurtka zimowa </w:t>
            </w:r>
            <w:r>
              <w:rPr>
                <w:color w:val="000000"/>
                <w:sz w:val="20"/>
                <w:szCs w:val="20"/>
              </w:rPr>
              <w:t>pracownika wojska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25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 xml:space="preserve">Rękawice olejo  i benzyno – </w:t>
            </w:r>
            <w:r>
              <w:rPr>
                <w:rFonts w:ascii="Times New Roman" w:hAnsi="Times New Roman"/>
                <w:sz w:val="20"/>
                <w:szCs w:val="20"/>
              </w:rPr>
              <w:t>odporne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26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Okulary ługo i kwaso – odporne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27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Koszulka z krótkim rękawem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T-SHIRT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42513A" w:rsidRPr="003C5312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28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Rękawice antyprzecięciowe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2 Dostawa ręczników</w:t>
            </w:r>
          </w:p>
        </w:tc>
      </w:tr>
      <w:tr w:rsidR="0042513A" w:rsidRPr="00986EAB" w:rsidTr="00653488">
        <w:trPr>
          <w:trHeight w:val="143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rPr>
                <w:b/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RPr="00986EAB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Ręcznik frotte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800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3 Dostawa odzieży dla przewodników psów</w:t>
            </w:r>
          </w:p>
        </w:tc>
      </w:tr>
      <w:tr w:rsidR="0042513A" w:rsidRPr="00986EAB" w:rsidTr="00653488">
        <w:trPr>
          <w:trHeight w:val="189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RPr="00986EAB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Kombinezon przeciwdeszczowy dla przewodnika psa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4 Dostawa odzieży dla ratownika medycznego i personelu laboratorium</w:t>
            </w:r>
          </w:p>
        </w:tc>
      </w:tr>
      <w:tr w:rsidR="0042513A" w:rsidRPr="00986EAB" w:rsidTr="00653488">
        <w:trPr>
          <w:trHeight w:val="151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Czapka ratownika medycznego letnia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 xml:space="preserve">Bluza ratownika medycznego 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Kamizelka ratownika medycznego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Spodnie letnie ratownika medycznego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Koszulka ratownika medycznego damska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Rękawice ocieplane ratownika medycznego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Fartuch personelu laboratorium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Garsonka personelu medycznego ze spódnicą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5 Dostawa okularów przeciwsłonecznych</w:t>
            </w:r>
          </w:p>
        </w:tc>
      </w:tr>
      <w:tr w:rsidR="0042513A" w:rsidRPr="00986EAB" w:rsidTr="00653488">
        <w:trPr>
          <w:trHeight w:val="215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RPr="00986EAB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Bezodstpw"/>
              <w:rPr>
                <w:sz w:val="20"/>
                <w:szCs w:val="20"/>
              </w:rPr>
            </w:pPr>
            <w:r w:rsidRPr="00792FDC">
              <w:rPr>
                <w:sz w:val="20"/>
                <w:szCs w:val="20"/>
              </w:rPr>
              <w:t xml:space="preserve">Okulary przeciwsłoneczne 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20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6 Dostawa okularów/gogli ochronnych</w:t>
            </w:r>
          </w:p>
        </w:tc>
      </w:tr>
      <w:tr w:rsidR="0042513A" w:rsidRPr="00986EAB" w:rsidTr="00653488">
        <w:trPr>
          <w:trHeight w:val="178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jc w:val="center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Bezodstpw"/>
              <w:rPr>
                <w:sz w:val="20"/>
                <w:szCs w:val="20"/>
              </w:rPr>
            </w:pPr>
            <w:r w:rsidRPr="00792FDC">
              <w:rPr>
                <w:sz w:val="20"/>
                <w:szCs w:val="20"/>
              </w:rPr>
              <w:t>Okulary/gogle ochronne przeciwodpryskowe dla osób noszących okulary korekcyjne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65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Zadanie nr 7 Dostawa odzieży roboczej specjalistycznej</w:t>
            </w:r>
          </w:p>
        </w:tc>
      </w:tr>
      <w:tr w:rsidR="0042513A" w:rsidRPr="00986EAB" w:rsidTr="00653488">
        <w:trPr>
          <w:trHeight w:val="223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jc w:val="center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RPr="00F570D3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Zestaw ochronny piaskarza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</w:tr>
      <w:tr w:rsidR="0042513A" w:rsidRPr="00F570D3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Buty do piaskowania i śrutowania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8 Dostawa masek i pochłaniaczy</w:t>
            </w:r>
          </w:p>
        </w:tc>
      </w:tr>
      <w:tr w:rsidR="0042513A" w:rsidRPr="00986EAB" w:rsidTr="00653488">
        <w:trPr>
          <w:trHeight w:val="233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jc w:val="center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Maska przeciwpyłowa z filtrem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Pochłaniacz A1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60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140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Maska całotwarzowa przeciwchemiczna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92FDC">
              <w:rPr>
                <w:rFonts w:ascii="Times New Roman" w:hAnsi="Times New Roman"/>
                <w:sz w:val="20"/>
                <w:szCs w:val="20"/>
              </w:rPr>
              <w:t>ochłaniacz ABEK1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Półmaska przeciwchemiczna wielokrotnego użytku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100</w:t>
            </w:r>
          </w:p>
        </w:tc>
      </w:tr>
      <w:tr w:rsidR="0042513A" w:rsidRPr="00986EAB" w:rsidTr="00653488">
        <w:trPr>
          <w:trHeight w:val="680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:rsidR="0042513A" w:rsidRPr="00792FDC" w:rsidRDefault="0042513A" w:rsidP="00127B14">
            <w:pPr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z w:val="20"/>
                <w:szCs w:val="20"/>
              </w:rPr>
              <w:t>Zadanie nr 9 Dostawa odzieży roboczej dla spawacza</w:t>
            </w:r>
          </w:p>
        </w:tc>
      </w:tr>
      <w:tr w:rsidR="0042513A" w:rsidRPr="00986EAB" w:rsidTr="00653488">
        <w:trPr>
          <w:trHeight w:val="263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.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pStyle w:val="Tekstpodstawowy"/>
              <w:jc w:val="center"/>
              <w:rPr>
                <w:sz w:val="20"/>
              </w:rPr>
            </w:pPr>
            <w:r w:rsidRPr="00792FDC">
              <w:rPr>
                <w:b/>
                <w:spacing w:val="-10"/>
                <w:sz w:val="20"/>
              </w:rPr>
              <w:t>Przedmiot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 podstawa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DC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Ilość w opcji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Fartuch spawalniczy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Maska spawalnicza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Trzewiki spawacza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</w:tr>
      <w:tr w:rsidR="0042513A" w:rsidTr="00653488">
        <w:trPr>
          <w:trHeight w:val="454"/>
          <w:jc w:val="center"/>
        </w:trPr>
        <w:tc>
          <w:tcPr>
            <w:tcW w:w="400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2948" w:type="pct"/>
            <w:vAlign w:val="center"/>
          </w:tcPr>
          <w:p w:rsidR="0042513A" w:rsidRPr="00792FDC" w:rsidRDefault="0042513A" w:rsidP="00127B14">
            <w:pPr>
              <w:rPr>
                <w:rFonts w:ascii="Times New Roman" w:hAnsi="Times New Roman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z w:val="20"/>
                <w:szCs w:val="20"/>
              </w:rPr>
              <w:t>Okulary spawalnicze</w:t>
            </w:r>
          </w:p>
        </w:tc>
        <w:tc>
          <w:tcPr>
            <w:tcW w:w="859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793" w:type="pct"/>
            <w:vAlign w:val="center"/>
          </w:tcPr>
          <w:p w:rsidR="0042513A" w:rsidRPr="00792FDC" w:rsidRDefault="0042513A" w:rsidP="00127B14">
            <w:pPr>
              <w:tabs>
                <w:tab w:val="left" w:leader="dot" w:pos="6098"/>
              </w:tabs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792FDC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</w:tbl>
    <w:p w:rsidR="004D4BAE" w:rsidRDefault="004D4BAE" w:rsidP="00127B14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Cs/>
        </w:rPr>
      </w:pPr>
    </w:p>
    <w:p w:rsidR="005E45D1" w:rsidRPr="003A3102" w:rsidRDefault="005E45D1" w:rsidP="00127B14">
      <w:pPr>
        <w:pStyle w:val="Tytu"/>
        <w:shd w:val="clear" w:color="auto" w:fill="DDD9C3" w:themeFill="background2" w:themeFillShade="E6"/>
        <w:rPr>
          <w:sz w:val="22"/>
          <w:szCs w:val="22"/>
        </w:rPr>
      </w:pPr>
      <w:r w:rsidRPr="003A3102">
        <w:rPr>
          <w:sz w:val="22"/>
          <w:szCs w:val="22"/>
        </w:rPr>
        <w:t>Rozdział VIII „Kwalifikacja podmiotowa i przedmiotowa Wykonawców –  podstawy wykluczenia” ust. 2 SWZ</w:t>
      </w:r>
    </w:p>
    <w:p w:rsidR="005E45D1" w:rsidRPr="003A3102" w:rsidRDefault="005E45D1" w:rsidP="00D00099">
      <w:pPr>
        <w:pStyle w:val="ust"/>
        <w:numPr>
          <w:ilvl w:val="0"/>
          <w:numId w:val="3"/>
        </w:numPr>
        <w:spacing w:before="0" w:after="0"/>
        <w:ind w:left="284" w:hanging="284"/>
        <w:rPr>
          <w:b/>
          <w:sz w:val="22"/>
          <w:szCs w:val="22"/>
        </w:rPr>
      </w:pPr>
      <w:r w:rsidRPr="003A3102">
        <w:rPr>
          <w:b/>
          <w:sz w:val="22"/>
          <w:szCs w:val="22"/>
        </w:rPr>
        <w:t xml:space="preserve">Przedmiotowe środki dowodowe </w:t>
      </w:r>
      <w:r w:rsidRPr="003A3102">
        <w:rPr>
          <w:sz w:val="22"/>
          <w:szCs w:val="22"/>
        </w:rPr>
        <w:t>(składane wraz z ofertą)</w:t>
      </w:r>
      <w:r w:rsidRPr="003A3102">
        <w:rPr>
          <w:b/>
          <w:sz w:val="22"/>
          <w:szCs w:val="22"/>
        </w:rPr>
        <w:t xml:space="preserve">  </w:t>
      </w:r>
    </w:p>
    <w:p w:rsidR="005E45D1" w:rsidRPr="003A3102" w:rsidRDefault="005E45D1" w:rsidP="00D00099">
      <w:pPr>
        <w:pStyle w:val="ust"/>
        <w:numPr>
          <w:ilvl w:val="0"/>
          <w:numId w:val="4"/>
        </w:numPr>
        <w:spacing w:before="0" w:after="0"/>
        <w:rPr>
          <w:sz w:val="22"/>
          <w:szCs w:val="22"/>
        </w:rPr>
      </w:pPr>
      <w:r w:rsidRPr="003A3102">
        <w:rPr>
          <w:b/>
          <w:sz w:val="22"/>
          <w:szCs w:val="22"/>
        </w:rPr>
        <w:t>W celu potwierdzenia zgodności oferowanego przedmiotu zamówienia z wymaganiami określonymi przez Zamawiającego w „Opisie przedmiotu zamówienia” stanowiącym załącznik nr 4 do SWZ, Zamawiający żąda, aby Wykonawca wykazał</w:t>
      </w:r>
      <w:r w:rsidRPr="003A3102">
        <w:rPr>
          <w:sz w:val="22"/>
          <w:szCs w:val="22"/>
        </w:rPr>
        <w:t xml:space="preserve"> za pomocą złożonych do oferty przedmiotowych środków dowodowych tj. Karty katalogowej, technicznej lub handlowej, sporządzonej przez producenta zaoferowanego produktu, że oferuje przedmiot zamówienia zgodny z „Opisem przedmiotu zamówienia”, stanowiącym załącznik nr 4 do SWZ.</w:t>
      </w:r>
    </w:p>
    <w:p w:rsidR="005E45D1" w:rsidRPr="003A3102" w:rsidRDefault="005E45D1" w:rsidP="00127B14">
      <w:pPr>
        <w:pStyle w:val="ust"/>
        <w:spacing w:before="0" w:after="0"/>
        <w:ind w:left="644" w:firstLine="0"/>
        <w:rPr>
          <w:b/>
          <w:sz w:val="22"/>
          <w:szCs w:val="22"/>
          <w:u w:val="single"/>
        </w:rPr>
      </w:pPr>
      <w:r w:rsidRPr="003A3102">
        <w:rPr>
          <w:b/>
          <w:sz w:val="22"/>
          <w:szCs w:val="22"/>
          <w:u w:val="single"/>
        </w:rPr>
        <w:t>Przedmiotowe środki dowodowe, o których mowa powyżej tj. w ust. 2 lit a) niniejszego Rozdziału SWZ dotyczą pozycji wskazanych poniżej i winny potwierdzać co najmniej informacje:</w:t>
      </w:r>
    </w:p>
    <w:p w:rsidR="005E45D1" w:rsidRPr="003A3102" w:rsidRDefault="005E45D1" w:rsidP="00127B14">
      <w:pPr>
        <w:pStyle w:val="ust"/>
        <w:spacing w:before="0" w:after="0"/>
        <w:ind w:left="644" w:firstLine="0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ZADANIE NR 1: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1. Kask ochronny: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3A3102">
        <w:rPr>
          <w:sz w:val="22"/>
          <w:szCs w:val="22"/>
        </w:rPr>
        <w:t>oznaczenie normy EN 397, ochrona przed uderzeniem mechanicznym, odporność na przebicia, czteropunktowa więźba kasku, ognioodporność.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regulacji rozmiaru </w:t>
      </w:r>
      <w:r w:rsidRPr="003A3102">
        <w:rPr>
          <w:sz w:val="22"/>
          <w:szCs w:val="22"/>
        </w:rPr>
        <w:br/>
        <w:t>i mocowaniach na akcesoria typu nauszniki.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4. Sztyblety robocze: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 EN ISO 20345:2004+A1:2007</w:t>
      </w:r>
      <w:r w:rsidRPr="003A3102">
        <w:rPr>
          <w:i/>
          <w:sz w:val="22"/>
          <w:szCs w:val="22"/>
        </w:rPr>
        <w:t xml:space="preserve">,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S1P.</w:t>
      </w:r>
      <w:r w:rsidRPr="003A3102">
        <w:rPr>
          <w:i/>
          <w:sz w:val="22"/>
          <w:szCs w:val="22"/>
        </w:rPr>
        <w:t xml:space="preserve"> 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Rękawice robocze wzmacniane skórą: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420;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lastRenderedPageBreak/>
        <w:t xml:space="preserve">oznaczenie normy EN 388, odporność minimum 3342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 xml:space="preserve">;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2.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7. Ochronniki słuchu: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minimalny średni stopień tłumienia SNR – 27 db;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rozmiar uniwersalny, regulowany;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352-1.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8. Trzewiki robocze: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bezpieczeństwa SCR;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S3.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11. </w:t>
      </w:r>
      <w:r w:rsidRPr="003A3102">
        <w:rPr>
          <w:color w:val="FF0000"/>
          <w:sz w:val="22"/>
          <w:szCs w:val="22"/>
          <w:u w:val="single"/>
        </w:rPr>
        <w:t>Sandały robocze</w:t>
      </w:r>
      <w:r w:rsidRPr="003A3102">
        <w:rPr>
          <w:sz w:val="22"/>
          <w:szCs w:val="22"/>
          <w:u w:val="single"/>
        </w:rPr>
        <w:t xml:space="preserve">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bezpieczeństwa SCR;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posiadaniu podnoska </w:t>
      </w:r>
      <w:r w:rsidRPr="003A3102">
        <w:rPr>
          <w:sz w:val="22"/>
          <w:szCs w:val="22"/>
        </w:rPr>
        <w:br/>
        <w:t>i zabudowanym obszarze pięty.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12. Kalosze dielektryczne: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50321;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napięciowa 0 – wytrzymywane napięcie minimum 1kV.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13. Rękawice uniwersalne robocze: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rodzaju materiału: drelichowy z elastycznymi mankietami.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14. Rękawice robocze powlekane PCV: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388.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19. Kombinezon do prac malarskich wielokrotnego użytku: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trike/>
          <w:color w:val="FF0000"/>
          <w:sz w:val="22"/>
          <w:szCs w:val="22"/>
        </w:rPr>
        <w:t>oznaczenie normy EN 14605</w:t>
      </w:r>
      <w:r w:rsidRPr="003A3102">
        <w:rPr>
          <w:sz w:val="22"/>
          <w:szCs w:val="22"/>
        </w:rPr>
        <w:t xml:space="preserve">;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prania wodnego i/lub chemicznego.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pozycji nr 23. Kask ochronny antystatyczny: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397 ochrona przed uderzeniem mechanicznym, odporność na przebicia, czteropunktowa więźba kasku, ognioodporność,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50365;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13463-1;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regulacji rozmiaru.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25. Rękawice olejo i benzyno – odporne: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388 , odporność minimum 4121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EN-ISO-374-1;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III.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26. Okulary ługo i kwaso – odporne: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oznaczenia klasy optycznej 1 lub 2;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166;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F;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3;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K;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rozmiarze uniwersalnym </w:t>
      </w:r>
      <w:r w:rsidRPr="003A3102">
        <w:rPr>
          <w:sz w:val="22"/>
          <w:szCs w:val="22"/>
        </w:rPr>
        <w:br/>
        <w:t>i regulacji rozmiaru.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28. Rękawice antyprzecięciowe: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EN 420;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lastRenderedPageBreak/>
        <w:t xml:space="preserve">EN 388, odporność minimum 4543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II.</w:t>
      </w:r>
    </w:p>
    <w:p w:rsidR="005E45D1" w:rsidRPr="003A3102" w:rsidRDefault="005E45D1" w:rsidP="00127B14">
      <w:pPr>
        <w:pStyle w:val="ust"/>
        <w:spacing w:before="0" w:after="0"/>
        <w:ind w:firstLine="283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ZADANIE NR 2: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  <w:lang w:eastAsia="en-US"/>
        </w:rPr>
        <w:t> </w:t>
      </w:r>
      <w:r w:rsidRPr="003A3102">
        <w:rPr>
          <w:sz w:val="22"/>
          <w:szCs w:val="22"/>
          <w:u w:val="single"/>
        </w:rPr>
        <w:t>pozycja</w:t>
      </w:r>
      <w:r w:rsidRPr="003A3102">
        <w:rPr>
          <w:sz w:val="22"/>
          <w:szCs w:val="22"/>
          <w:u w:val="single"/>
          <w:lang w:eastAsia="en-US"/>
        </w:rPr>
        <w:t xml:space="preserve"> nr 1. </w:t>
      </w:r>
      <w:r w:rsidRPr="003A3102">
        <w:rPr>
          <w:sz w:val="22"/>
          <w:szCs w:val="22"/>
          <w:u w:val="single"/>
        </w:rPr>
        <w:t xml:space="preserve">Ręcznik frotte: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wymiar 50 x 100 cm;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masa powierzchniowa tkaniny 500 g/m</w:t>
      </w:r>
      <w:r w:rsidRPr="003A3102">
        <w:rPr>
          <w:sz w:val="22"/>
          <w:szCs w:val="22"/>
          <w:vertAlign w:val="superscript"/>
        </w:rPr>
        <w:t>2</w:t>
      </w:r>
      <w:r w:rsidRPr="003A3102">
        <w:rPr>
          <w:sz w:val="22"/>
          <w:szCs w:val="22"/>
        </w:rPr>
        <w:t>.</w:t>
      </w:r>
    </w:p>
    <w:p w:rsidR="005E45D1" w:rsidRPr="003A3102" w:rsidRDefault="005E45D1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4: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1. Czapka ratownika medycznego letnia: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PN-EN ISO 20471+A1:2013.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Bluza ratownika medycznego: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PN-EN ISO 20471+A1:2013.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3. Kamizelka ratownika medycznego: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oznaczenie normy PN-EN ISO 20471+A1:2013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szerokości pasów materiału odblaskowego 5 cm.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4. Spodnie letnie ratownika medycznego: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oznaczenie normy PN-EN ISO 20471+A1:2013;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o: szerokości pasów materiału odblaskowego 5 cm oraz profilowanych wzmocnieniach na kolanach z możliwością wsunięcia ochraniaczy.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Koszulka ratownika medycznego damska: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PN-EN ISO 20471+A1:2013;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o: 100% zawartości bawełny </w:t>
      </w:r>
      <w:r w:rsidRPr="003A3102">
        <w:rPr>
          <w:sz w:val="22"/>
          <w:szCs w:val="22"/>
        </w:rPr>
        <w:br/>
        <w:t>w tkaninie oraz posiadaniu nadruku z przodu „Ratownik medyczny”.</w:t>
      </w:r>
    </w:p>
    <w:p w:rsidR="005E45D1" w:rsidRPr="003A3102" w:rsidRDefault="005E45D1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5: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Okulary przeciwsłoneczne: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soczewki z filtrem minimum UV400;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zabarwienie szkieł kategorii 3.</w:t>
      </w:r>
    </w:p>
    <w:p w:rsidR="005E45D1" w:rsidRPr="003A3102" w:rsidRDefault="005E45D1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          ZADANIE NR 7: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Zestaw ochronny piaskarza: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 skład zestawu zawierający (kombinezon piaskarski, hełm piaskarski z kapturem i kompletem filtrów i przewodem łączącym oraz  długie rękawice piaskarza wykonane ze skóry);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hełmu: PN-EN 271.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Buty do piaskowania i śrutowania: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bezpieczeństwa SCR;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S3.</w:t>
      </w:r>
    </w:p>
    <w:p w:rsidR="005E45D1" w:rsidRPr="003A3102" w:rsidRDefault="005E45D1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8: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Maska przeciwpyłowa z filtrem: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 klasa 2 filtrowania.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Pochłaniacz A1: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14387 i oznaczenie A1.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3. Maska całotwarzowa przeciwchemiczna: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136:1998+AC:2003.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4. Pochłaniacz ABEK1: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ABEK1</w:t>
      </w:r>
      <w:r w:rsidRPr="003A3102">
        <w:rPr>
          <w:i/>
          <w:sz w:val="22"/>
          <w:szCs w:val="22"/>
        </w:rPr>
        <w:t xml:space="preserve"> (A gazy i opary organiczne o temperaturze wrzenia powyżej 65</w:t>
      </w:r>
      <w:r w:rsidRPr="003A3102">
        <w:rPr>
          <w:i/>
          <w:sz w:val="22"/>
          <w:szCs w:val="22"/>
          <w:vertAlign w:val="superscript"/>
        </w:rPr>
        <w:t xml:space="preserve">0 </w:t>
      </w:r>
      <w:r w:rsidRPr="003A3102">
        <w:rPr>
          <w:i/>
          <w:sz w:val="22"/>
          <w:szCs w:val="22"/>
        </w:rPr>
        <w:t>C, B gazy i opary nieorganiczne za wyjątkiem tlenku węgla, E gazy i opary kwaśne, K amoniak i organiczne pochodne amoniaku).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Półmaska przeciwchemiczna wielokrotnego użytku: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140:2001.</w:t>
      </w:r>
    </w:p>
    <w:p w:rsidR="005E45D1" w:rsidRPr="003A3102" w:rsidRDefault="005E45D1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9: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Fartuch spawalniczy: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340:2006;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11611:2015;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ochronna 2.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lastRenderedPageBreak/>
        <w:t xml:space="preserve">pozycja nr 2. Maska spawalnicza: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175;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379.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3. Trzewiki spawacza: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S3; 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materiał użyty do wykonania – skóry naturalne</w:t>
      </w:r>
    </w:p>
    <w:p w:rsidR="005E45D1" w:rsidRPr="003A3102" w:rsidRDefault="005E45D1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4. Okulary spawalnicze: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175;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EN166;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ind w:left="2552" w:hanging="425"/>
        <w:rPr>
          <w:sz w:val="22"/>
          <w:szCs w:val="22"/>
        </w:rPr>
      </w:pPr>
      <w:r w:rsidRPr="003A3102">
        <w:rPr>
          <w:sz w:val="22"/>
          <w:szCs w:val="22"/>
        </w:rPr>
        <w:t>II kategoria ochrony;</w:t>
      </w:r>
    </w:p>
    <w:p w:rsidR="005E45D1" w:rsidRPr="003A3102" w:rsidRDefault="005E45D1" w:rsidP="00D00099">
      <w:pPr>
        <w:pStyle w:val="ust"/>
        <w:numPr>
          <w:ilvl w:val="2"/>
          <w:numId w:val="5"/>
        </w:numPr>
        <w:spacing w:before="0" w:after="0"/>
        <w:ind w:left="2552" w:hanging="425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o: regulacji długości zauszników, zastosowaniu filtru ochronnego przed pronieniowaniem ultrafioletowym (UV) i  promieniowaniem podczerwonym (IR).</w:t>
      </w:r>
    </w:p>
    <w:p w:rsidR="005E45D1" w:rsidRPr="003A3102" w:rsidRDefault="005E45D1" w:rsidP="00D00099">
      <w:pPr>
        <w:pStyle w:val="ust"/>
        <w:numPr>
          <w:ilvl w:val="0"/>
          <w:numId w:val="4"/>
        </w:numPr>
        <w:spacing w:before="0" w:after="0"/>
        <w:rPr>
          <w:b/>
          <w:bCs/>
          <w:i/>
          <w:sz w:val="22"/>
          <w:szCs w:val="22"/>
        </w:rPr>
      </w:pPr>
      <w:r w:rsidRPr="003A3102">
        <w:rPr>
          <w:b/>
          <w:sz w:val="22"/>
          <w:szCs w:val="22"/>
        </w:rPr>
        <w:t xml:space="preserve">W celu </w:t>
      </w:r>
      <w:r w:rsidRPr="003A3102">
        <w:rPr>
          <w:b/>
          <w:bCs/>
          <w:sz w:val="22"/>
          <w:szCs w:val="22"/>
        </w:rPr>
        <w:t>potwierdzenia</w:t>
      </w:r>
      <w:r w:rsidRPr="003A3102">
        <w:rPr>
          <w:b/>
          <w:sz w:val="22"/>
          <w:szCs w:val="22"/>
        </w:rPr>
        <w:t>, że</w:t>
      </w:r>
      <w:r w:rsidRPr="003A3102">
        <w:rPr>
          <w:b/>
          <w:bCs/>
          <w:sz w:val="22"/>
          <w:szCs w:val="22"/>
        </w:rPr>
        <w:t xml:space="preserve"> oferowana dostawa jest zgodna z normami określonymi </w:t>
      </w:r>
      <w:r w:rsidRPr="003A3102">
        <w:rPr>
          <w:b/>
          <w:bCs/>
          <w:sz w:val="22"/>
          <w:szCs w:val="22"/>
        </w:rPr>
        <w:br/>
        <w:t xml:space="preserve">w „Opisie przedmiotu zamówienia załącznik nr 4 do SWZ, </w:t>
      </w:r>
      <w:r w:rsidRPr="003A3102">
        <w:rPr>
          <w:b/>
          <w:sz w:val="22"/>
          <w:szCs w:val="22"/>
        </w:rPr>
        <w:t>Zamawiający żąda aby Wykonawca wykazał</w:t>
      </w:r>
      <w:r w:rsidRPr="003A3102">
        <w:rPr>
          <w:sz w:val="22"/>
          <w:szCs w:val="22"/>
        </w:rPr>
        <w:t xml:space="preserve"> (za pomocą złożonych do oferty przedmiotowych środków dowodowych tj. certyfikatów lub sprawozdań z badań lub dokumentacji technicznej producenta), że proponowane rozwiązania w równoważnym stopniu spełniają wymagania określone w „Opisie przedmiotu zamówienia” stanowiącym załącznik nr 4 do SWZ.</w:t>
      </w:r>
    </w:p>
    <w:p w:rsidR="005E45D1" w:rsidRDefault="005E45D1" w:rsidP="00127B14">
      <w:pPr>
        <w:pStyle w:val="ust"/>
        <w:spacing w:before="0" w:after="0"/>
        <w:ind w:left="644" w:firstLine="0"/>
        <w:rPr>
          <w:b/>
          <w:sz w:val="22"/>
          <w:szCs w:val="22"/>
          <w:u w:val="single"/>
        </w:rPr>
      </w:pPr>
      <w:r w:rsidRPr="003A3102">
        <w:rPr>
          <w:b/>
          <w:sz w:val="22"/>
          <w:szCs w:val="22"/>
          <w:u w:val="single"/>
        </w:rPr>
        <w:t>Przedmiotowe środki dowodowe, o których mowa powyżej tj. w ust. 2 lit b) niniejszego Rozdziału SWZ dotyczą</w:t>
      </w:r>
      <w:r w:rsidRPr="003A3102">
        <w:rPr>
          <w:sz w:val="22"/>
          <w:szCs w:val="22"/>
          <w:u w:val="single"/>
        </w:rPr>
        <w:t xml:space="preserve"> </w:t>
      </w:r>
      <w:r w:rsidRPr="003A3102">
        <w:rPr>
          <w:b/>
          <w:sz w:val="22"/>
          <w:szCs w:val="22"/>
          <w:u w:val="single"/>
        </w:rPr>
        <w:t>Wykonawcy oferującego do dostawy przedmiotu zamówienia, który jest zgodny z normami równoważnymi względem norm, do których opis przedmiotu zamówienia się odnosi.</w:t>
      </w:r>
    </w:p>
    <w:p w:rsidR="00127B14" w:rsidRPr="003A3102" w:rsidRDefault="00127B14" w:rsidP="00127B14">
      <w:pPr>
        <w:pStyle w:val="ust"/>
        <w:spacing w:before="0" w:after="0"/>
        <w:ind w:left="644" w:firstLine="0"/>
        <w:rPr>
          <w:b/>
          <w:sz w:val="22"/>
          <w:szCs w:val="22"/>
          <w:u w:val="single"/>
        </w:rPr>
      </w:pPr>
    </w:p>
    <w:p w:rsidR="00B004C4" w:rsidRPr="003A3102" w:rsidRDefault="00B004C4" w:rsidP="00127B14">
      <w:pPr>
        <w:pStyle w:val="Nagwek9"/>
        <w:shd w:val="clear" w:color="auto" w:fill="DDD9C3" w:themeFill="background2" w:themeFillShade="E6"/>
        <w:ind w:left="0" w:firstLine="0"/>
        <w:rPr>
          <w:sz w:val="22"/>
          <w:szCs w:val="22"/>
        </w:rPr>
      </w:pPr>
      <w:r w:rsidRPr="003A3102">
        <w:rPr>
          <w:sz w:val="22"/>
          <w:szCs w:val="22"/>
        </w:rPr>
        <w:t xml:space="preserve">Rozdział IX „Wykaz przedmiotowych środków dowodowych oraz pozostałych dokumentów </w:t>
      </w:r>
      <w:r w:rsidRPr="003A3102">
        <w:rPr>
          <w:sz w:val="22"/>
          <w:szCs w:val="22"/>
        </w:rPr>
        <w:br/>
        <w:t>potwierdzających brak postaw wykluczenia” ust. 2 SWZ:</w:t>
      </w:r>
    </w:p>
    <w:p w:rsidR="00B004C4" w:rsidRPr="003A3102" w:rsidRDefault="00B004C4" w:rsidP="00D00099">
      <w:pPr>
        <w:pStyle w:val="pkt"/>
        <w:numPr>
          <w:ilvl w:val="0"/>
          <w:numId w:val="7"/>
        </w:numPr>
        <w:spacing w:before="0" w:after="0"/>
        <w:ind w:left="284" w:hanging="284"/>
        <w:rPr>
          <w:i/>
          <w:sz w:val="22"/>
          <w:szCs w:val="22"/>
        </w:rPr>
      </w:pPr>
      <w:r w:rsidRPr="003A3102">
        <w:rPr>
          <w:b/>
          <w:sz w:val="22"/>
          <w:szCs w:val="22"/>
        </w:rPr>
        <w:t>Przedmiotowe środki dowodowe</w:t>
      </w:r>
      <w:r w:rsidRPr="003A3102">
        <w:rPr>
          <w:sz w:val="22"/>
          <w:szCs w:val="22"/>
        </w:rPr>
        <w:t xml:space="preserve"> (składane wraz z ofertą)</w:t>
      </w:r>
      <w:r w:rsidRPr="003A3102">
        <w:rPr>
          <w:i/>
          <w:sz w:val="22"/>
          <w:szCs w:val="22"/>
        </w:rPr>
        <w:t xml:space="preserve"> </w:t>
      </w:r>
    </w:p>
    <w:p w:rsidR="00B004C4" w:rsidRPr="003A3102" w:rsidRDefault="00B004C4" w:rsidP="00127B14">
      <w:pPr>
        <w:pStyle w:val="pkt"/>
        <w:spacing w:before="0" w:after="0"/>
        <w:ind w:left="284" w:firstLine="0"/>
        <w:jc w:val="center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PRZEDMIOTOWE ŚRODKI DOWODOWE, SPORZĄDZONE W JĘZYKU OBCYM PRZEKAZUJE SIĘ WRAZ Z TŁUMACZENIEM NA JĘZYK POLSKI</w:t>
      </w:r>
    </w:p>
    <w:p w:rsidR="00B004C4" w:rsidRPr="003A3102" w:rsidRDefault="00B004C4" w:rsidP="00D00099">
      <w:pPr>
        <w:pStyle w:val="ust"/>
        <w:numPr>
          <w:ilvl w:val="0"/>
          <w:numId w:val="6"/>
        </w:numPr>
        <w:spacing w:before="0" w:after="0"/>
        <w:ind w:left="567" w:hanging="283"/>
        <w:rPr>
          <w:bCs/>
          <w:sz w:val="22"/>
          <w:szCs w:val="22"/>
        </w:rPr>
      </w:pPr>
      <w:r w:rsidRPr="003A3102">
        <w:rPr>
          <w:b/>
          <w:sz w:val="22"/>
          <w:szCs w:val="22"/>
        </w:rPr>
        <w:t>W celu potwierdzenia, że oferowane dostawy będące przedmiotem niniejszego postępowania odpowiadają wymaganiom określonym przez Zamawiającego, Zamawiający żąda, aby Wykonawca złożył do oferty</w:t>
      </w:r>
      <w:r w:rsidRPr="003A3102">
        <w:rPr>
          <w:sz w:val="22"/>
          <w:szCs w:val="22"/>
        </w:rPr>
        <w:t xml:space="preserve"> </w:t>
      </w:r>
      <w:r w:rsidRPr="003A3102">
        <w:rPr>
          <w:sz w:val="22"/>
          <w:szCs w:val="22"/>
          <w:u w:val="single"/>
        </w:rPr>
        <w:t>kartę katalogową lub techniczną lub handlową sporządzoną przez producenta</w:t>
      </w:r>
      <w:r w:rsidRPr="003A3102">
        <w:rPr>
          <w:sz w:val="22"/>
          <w:szCs w:val="22"/>
        </w:rPr>
        <w:t xml:space="preserve"> zaoferowanego produktu  </w:t>
      </w:r>
      <w:r w:rsidRPr="003A3102">
        <w:rPr>
          <w:bCs/>
          <w:sz w:val="22"/>
          <w:szCs w:val="22"/>
        </w:rPr>
        <w:t>potwierdzającą, że oferowany przedmiot zamówienia jest zgodny z wymaganiami zamieszczonymi w „Opisie przedmiotu zamówienia” stanowiącym załącznik nr 4 do niniejszej SWZ</w:t>
      </w:r>
      <w:r w:rsidRPr="003A3102">
        <w:rPr>
          <w:bCs/>
          <w:i/>
          <w:sz w:val="22"/>
          <w:szCs w:val="22"/>
        </w:rPr>
        <w:t>.</w:t>
      </w:r>
    </w:p>
    <w:p w:rsidR="00B004C4" w:rsidRPr="003A3102" w:rsidRDefault="00B004C4" w:rsidP="00127B14">
      <w:pPr>
        <w:pStyle w:val="ust"/>
        <w:spacing w:before="0" w:after="0"/>
        <w:ind w:left="567" w:firstLine="0"/>
        <w:rPr>
          <w:b/>
          <w:sz w:val="22"/>
          <w:szCs w:val="22"/>
          <w:u w:val="single"/>
        </w:rPr>
      </w:pPr>
      <w:r w:rsidRPr="003A3102">
        <w:rPr>
          <w:b/>
          <w:sz w:val="22"/>
          <w:szCs w:val="22"/>
          <w:u w:val="single"/>
        </w:rPr>
        <w:t>Przedmiotowe środki dowodowe, o których mowa powyżej tj. w ust. 2 lit a) niniejszego Rozdziału SWZ dotyczą pozycji wskazanych poniżej i winny potwierdzać informacje:</w:t>
      </w:r>
    </w:p>
    <w:p w:rsidR="00B004C4" w:rsidRPr="003A3102" w:rsidRDefault="00B004C4" w:rsidP="00127B14">
      <w:pPr>
        <w:pStyle w:val="ust"/>
        <w:spacing w:before="0" w:after="0"/>
        <w:ind w:left="644" w:firstLine="0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ZADANIE NR 1: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1. Kask ochronny: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3A3102">
        <w:rPr>
          <w:sz w:val="22"/>
          <w:szCs w:val="22"/>
        </w:rPr>
        <w:t>oznaczenie normy EN 397, ochrona przed uderzeniem mechanicznym, odporność na przebicia, czteropunktowa więźba kasku, ognioodporność.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regulacji rozmiaru </w:t>
      </w:r>
      <w:r w:rsidRPr="003A3102">
        <w:rPr>
          <w:sz w:val="22"/>
          <w:szCs w:val="22"/>
        </w:rPr>
        <w:br/>
        <w:t>i mocowaniach na akcesoria typu nauszniki.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4. Sztyblety robocze: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 EN ISO 20345:2004+A1:2007</w:t>
      </w:r>
      <w:r w:rsidRPr="003A3102">
        <w:rPr>
          <w:i/>
          <w:sz w:val="22"/>
          <w:szCs w:val="22"/>
        </w:rPr>
        <w:t xml:space="preserve">,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S1P.</w:t>
      </w:r>
      <w:r w:rsidRPr="003A3102">
        <w:rPr>
          <w:i/>
          <w:sz w:val="22"/>
          <w:szCs w:val="22"/>
        </w:rPr>
        <w:t xml:space="preserve"> 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Rękawice robocze wzmacniane skórą: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420;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sz w:val="22"/>
          <w:szCs w:val="22"/>
        </w:rPr>
      </w:pPr>
      <w:r w:rsidRPr="003A3102">
        <w:rPr>
          <w:sz w:val="22"/>
          <w:szCs w:val="22"/>
        </w:rPr>
        <w:t xml:space="preserve">oznaczenie normy EN 388, odporność minimum 3342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 xml:space="preserve">;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2.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7. Ochronniki słuchu: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minimalny średni stopień tłumienia SNR – 27 db;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rozmiar uniwersalny, regulowany;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352-1.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8. Trzewiki robocze: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lastRenderedPageBreak/>
        <w:t>oznaczenie normy EN 20345;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bezpieczeństwa SCR;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S3.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11. </w:t>
      </w:r>
      <w:r w:rsidRPr="003A3102">
        <w:rPr>
          <w:color w:val="FF0000"/>
          <w:sz w:val="22"/>
          <w:szCs w:val="22"/>
          <w:u w:val="single"/>
        </w:rPr>
        <w:t>Sandały robocze</w:t>
      </w:r>
      <w:r w:rsidRPr="003A3102">
        <w:rPr>
          <w:sz w:val="22"/>
          <w:szCs w:val="22"/>
          <w:u w:val="single"/>
        </w:rPr>
        <w:t xml:space="preserve">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bezpieczeństwa SCR;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posiadaniu podnoska </w:t>
      </w:r>
      <w:r w:rsidRPr="003A3102">
        <w:rPr>
          <w:sz w:val="22"/>
          <w:szCs w:val="22"/>
        </w:rPr>
        <w:br/>
        <w:t>i zabudowanym obszarze pięty.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12. Kalosze dielektryczne: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50321;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napięciowa 0 – wytrzymywane napięcie minimum 1kV.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13. Rękawice uniwersalne robocze: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 rodzaju materiału: drelichowy </w:t>
      </w:r>
      <w:r w:rsidRPr="003A3102">
        <w:rPr>
          <w:sz w:val="22"/>
          <w:szCs w:val="22"/>
        </w:rPr>
        <w:br/>
        <w:t>z elastycznymi mankietami.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14. Rękawice robocze powlekane PCV: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388.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19. Kombinezon do prac malarskich wielokrotnego użytku: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trike/>
          <w:color w:val="FF0000"/>
          <w:sz w:val="22"/>
          <w:szCs w:val="22"/>
        </w:rPr>
      </w:pPr>
      <w:r w:rsidRPr="003A3102">
        <w:rPr>
          <w:strike/>
          <w:color w:val="FF0000"/>
          <w:sz w:val="22"/>
          <w:szCs w:val="22"/>
        </w:rPr>
        <w:t xml:space="preserve">oznaczenie normy EN 14605;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prania wodnego i/lub chemicznego.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pozycji nr 23. Kask ochronny antystatyczny: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397 ochrona przed uderzeniem mechanicznym, odporność na przebicia, czteropunktowa więźba kasku, ognioodporność,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50365;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13463-1;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możliwości regulacji rozmiaru.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25. Rękawice olejo i benzyno – odporne: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EN 388 , odporność minimum 4121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EN-ISO-374-1;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EN-ISO-374-5;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III.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26. Okulary ługo i kwaso – odporne: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oznaczenia klasy optycznej 1 lub 2;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166;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F;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3;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K;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rozmiarze uniwersalnym i regulacji rozmiaru.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28. Rękawice antyprzecięciowe: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EN 420;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EN 388, odporność minimum 4543 </w:t>
      </w:r>
      <w:r w:rsidRPr="003A3102">
        <w:rPr>
          <w:i/>
          <w:sz w:val="22"/>
          <w:szCs w:val="22"/>
        </w:rPr>
        <w:t>(odporność na ścieranie, przecięcie, rozdarcie, przekłucie)</w:t>
      </w:r>
      <w:r w:rsidRPr="003A3102">
        <w:rPr>
          <w:sz w:val="22"/>
          <w:szCs w:val="22"/>
        </w:rPr>
        <w:t>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kategoria ochrony II.</w:t>
      </w:r>
    </w:p>
    <w:p w:rsidR="00B004C4" w:rsidRPr="003A3102" w:rsidRDefault="00B004C4" w:rsidP="00127B14">
      <w:pPr>
        <w:pStyle w:val="ust"/>
        <w:spacing w:before="0" w:after="0"/>
        <w:ind w:firstLine="283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ZADANIE NR 2: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  <w:lang w:eastAsia="en-US"/>
        </w:rPr>
        <w:t> </w:t>
      </w:r>
      <w:r w:rsidRPr="003A3102">
        <w:rPr>
          <w:sz w:val="22"/>
          <w:szCs w:val="22"/>
          <w:u w:val="single"/>
        </w:rPr>
        <w:t>pozycja</w:t>
      </w:r>
      <w:r w:rsidRPr="003A3102">
        <w:rPr>
          <w:sz w:val="22"/>
          <w:szCs w:val="22"/>
          <w:u w:val="single"/>
          <w:lang w:eastAsia="en-US"/>
        </w:rPr>
        <w:t xml:space="preserve"> nr 1. </w:t>
      </w:r>
      <w:r w:rsidRPr="003A3102">
        <w:rPr>
          <w:sz w:val="22"/>
          <w:szCs w:val="22"/>
          <w:u w:val="single"/>
        </w:rPr>
        <w:t xml:space="preserve">Ręcznik frotte: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wymiar 50 x 100 cm;</w:t>
      </w:r>
    </w:p>
    <w:p w:rsidR="00B004C4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masa powierzchniowa tkaniny 500 g/m</w:t>
      </w:r>
      <w:r w:rsidRPr="003A3102">
        <w:rPr>
          <w:sz w:val="22"/>
          <w:szCs w:val="22"/>
          <w:vertAlign w:val="superscript"/>
        </w:rPr>
        <w:t>2</w:t>
      </w:r>
      <w:r w:rsidRPr="003A3102">
        <w:rPr>
          <w:sz w:val="22"/>
          <w:szCs w:val="22"/>
        </w:rPr>
        <w:t>.</w:t>
      </w:r>
    </w:p>
    <w:p w:rsidR="00127B14" w:rsidRPr="003A3102" w:rsidRDefault="00127B14" w:rsidP="00127B14">
      <w:pPr>
        <w:pStyle w:val="ust"/>
        <w:spacing w:before="0" w:after="0"/>
        <w:ind w:left="2520" w:firstLine="0"/>
        <w:rPr>
          <w:sz w:val="22"/>
          <w:szCs w:val="22"/>
        </w:rPr>
      </w:pPr>
    </w:p>
    <w:p w:rsidR="00B004C4" w:rsidRPr="003A3102" w:rsidRDefault="00B004C4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lastRenderedPageBreak/>
        <w:t xml:space="preserve">          </w:t>
      </w:r>
      <w:r w:rsidRPr="003A3102">
        <w:rPr>
          <w:b/>
          <w:bCs/>
          <w:sz w:val="22"/>
          <w:szCs w:val="22"/>
        </w:rPr>
        <w:t>ZADANIE NR 4: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1. Czapka ratownika medycznego letnia: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PN-EN ISO 20471+A1:2013.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Bluza ratownika medycznego: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PN-EN ISO 20471+A1:2013.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3. Kamizelka ratownika medycznego: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normy oznaczenie normy PN-EN ISO 20471+A1:2013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 szerokości pasów materiału odblaskowego 5 cm.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4. Spodnie letnie ratownika medycznego: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oznaczenie normy PN-EN ISO 20471+A1:2013;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o: szerokości pasów materiału odblaskowego 5 cm oraz profilowanych wzmocnieniach na kolanach z możliwością wsunięcia ochraniaczy.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Koszulka ratownika medycznego damska: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PN-EN ISO 20471+A1:2013;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karta powinna ponadto zawierać informację o: 100% zawartości bawełny </w:t>
      </w:r>
      <w:r w:rsidRPr="003A3102">
        <w:rPr>
          <w:sz w:val="22"/>
          <w:szCs w:val="22"/>
        </w:rPr>
        <w:br/>
        <w:t>w tkaninie oraz posiadaniu nadruku z przodu „Ratownik medyczny”.</w:t>
      </w:r>
    </w:p>
    <w:p w:rsidR="00B004C4" w:rsidRPr="003A3102" w:rsidRDefault="00B004C4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5: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Okulary przeciwsłoneczne: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soczewki z filtrem minimum UV400;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zabarwienie szkieł kategorii 3.</w:t>
      </w:r>
    </w:p>
    <w:p w:rsidR="00B004C4" w:rsidRPr="003A3102" w:rsidRDefault="00B004C4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b/>
          <w:bCs/>
          <w:sz w:val="22"/>
          <w:szCs w:val="22"/>
        </w:rPr>
        <w:t>          ZADANIE NR 7: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Zestaw ochronny piaskarza: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 skład zestawu zawierający (kombinezon piaskarski, hełm piaskarski z kapturem i kompletem filtrów i przewodem łączącym oraz  długie rękawice piaskarza wykonane ze skóry);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hełmu: PN-EN 271.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Buty do piaskowania i śrutowania: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bezpieczeństwa SCR;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S3.</w:t>
      </w:r>
    </w:p>
    <w:p w:rsidR="00B004C4" w:rsidRPr="003A3102" w:rsidRDefault="00B004C4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8: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Maska przeciwpyłowa z filtrem: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 klasa 2 filtrowania.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Pochłaniacz A1: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14387 i oznaczenie A1.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3. Maska całotwarzowa przeciwchemiczna: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136:1998+AC:2003.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4. Pochłaniacz ABEK1: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ABEK1</w:t>
      </w:r>
      <w:r w:rsidRPr="003A3102">
        <w:rPr>
          <w:i/>
          <w:sz w:val="22"/>
          <w:szCs w:val="22"/>
        </w:rPr>
        <w:t xml:space="preserve"> (A gazy i opary organiczne o temperaturze wrzenia powyżej 65</w:t>
      </w:r>
      <w:r w:rsidRPr="003A3102">
        <w:rPr>
          <w:i/>
          <w:sz w:val="22"/>
          <w:szCs w:val="22"/>
          <w:vertAlign w:val="superscript"/>
        </w:rPr>
        <w:t xml:space="preserve">0 </w:t>
      </w:r>
      <w:r w:rsidRPr="003A3102">
        <w:rPr>
          <w:i/>
          <w:sz w:val="22"/>
          <w:szCs w:val="22"/>
        </w:rPr>
        <w:t>C, B gazy i opary nieorganiczne za wyjątkiem tlenku węgla, E gazy i opary kwaśne, K amoniak i organiczne pochodne amoniaku).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5. Półmaska przeciwchemiczna wielokrotnego użytku: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140:2001.</w:t>
      </w:r>
    </w:p>
    <w:p w:rsidR="00B004C4" w:rsidRPr="003A3102" w:rsidRDefault="00B004C4" w:rsidP="00127B14">
      <w:pPr>
        <w:pStyle w:val="ust"/>
        <w:spacing w:before="0" w:after="0"/>
        <w:rPr>
          <w:b/>
          <w:bCs/>
          <w:sz w:val="22"/>
          <w:szCs w:val="22"/>
        </w:rPr>
      </w:pPr>
      <w:r w:rsidRPr="003A3102">
        <w:rPr>
          <w:sz w:val="22"/>
          <w:szCs w:val="22"/>
        </w:rPr>
        <w:t xml:space="preserve">          </w:t>
      </w:r>
      <w:r w:rsidRPr="003A3102">
        <w:rPr>
          <w:b/>
          <w:bCs/>
          <w:sz w:val="22"/>
          <w:szCs w:val="22"/>
        </w:rPr>
        <w:t>ZADANIE NR 9: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>pozycja nr 1. Fartuch spawalniczy: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340:2006;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11611:2015;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klasa ochronna 2.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2. Maska spawalnicza: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175;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379.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t xml:space="preserve">pozycja nr 3. Trzewiki spawacza: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20345;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 xml:space="preserve">oznaczenie S3; 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materiał użyty do wykonania – skóry naturalne</w:t>
      </w:r>
    </w:p>
    <w:p w:rsidR="00B004C4" w:rsidRPr="003A3102" w:rsidRDefault="00B004C4" w:rsidP="00D00099">
      <w:pPr>
        <w:pStyle w:val="ust"/>
        <w:numPr>
          <w:ilvl w:val="0"/>
          <w:numId w:val="5"/>
        </w:numPr>
        <w:spacing w:before="0" w:after="0"/>
        <w:ind w:left="851" w:hanging="142"/>
        <w:rPr>
          <w:sz w:val="22"/>
          <w:szCs w:val="22"/>
          <w:u w:val="single"/>
        </w:rPr>
      </w:pPr>
      <w:r w:rsidRPr="003A3102">
        <w:rPr>
          <w:sz w:val="22"/>
          <w:szCs w:val="22"/>
          <w:u w:val="single"/>
        </w:rPr>
        <w:lastRenderedPageBreak/>
        <w:t>pozycja nr 4. Okulary spawalnicze: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 175;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rPr>
          <w:sz w:val="22"/>
          <w:szCs w:val="22"/>
        </w:rPr>
      </w:pPr>
      <w:r w:rsidRPr="003A3102">
        <w:rPr>
          <w:sz w:val="22"/>
          <w:szCs w:val="22"/>
        </w:rPr>
        <w:t>oznaczenie normy EN166;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ind w:left="2552" w:hanging="425"/>
        <w:rPr>
          <w:sz w:val="22"/>
          <w:szCs w:val="22"/>
        </w:rPr>
      </w:pPr>
      <w:r w:rsidRPr="003A3102">
        <w:rPr>
          <w:sz w:val="22"/>
          <w:szCs w:val="22"/>
        </w:rPr>
        <w:t>II kategoria ochrony;</w:t>
      </w:r>
    </w:p>
    <w:p w:rsidR="00B004C4" w:rsidRPr="003A3102" w:rsidRDefault="00B004C4" w:rsidP="00D00099">
      <w:pPr>
        <w:pStyle w:val="ust"/>
        <w:numPr>
          <w:ilvl w:val="2"/>
          <w:numId w:val="5"/>
        </w:numPr>
        <w:spacing w:before="0" w:after="0"/>
        <w:ind w:left="2552" w:hanging="425"/>
        <w:rPr>
          <w:sz w:val="22"/>
          <w:szCs w:val="22"/>
        </w:rPr>
      </w:pPr>
      <w:r w:rsidRPr="003A3102">
        <w:rPr>
          <w:sz w:val="22"/>
          <w:szCs w:val="22"/>
        </w:rPr>
        <w:t>karta powinna ponadto zawierać informację o: regulacji długości zauszników, zastosowaniu filtru ochronnego przed pronieniowaniem ultrafioletowym (UV) i  promieniowaniem podczerwonym (IR).</w:t>
      </w:r>
    </w:p>
    <w:p w:rsidR="00B004C4" w:rsidRPr="003A3102" w:rsidRDefault="00B004C4" w:rsidP="00D00099">
      <w:pPr>
        <w:pStyle w:val="ust"/>
        <w:widowControl w:val="0"/>
        <w:numPr>
          <w:ilvl w:val="0"/>
          <w:numId w:val="6"/>
        </w:numPr>
        <w:spacing w:before="0" w:after="0"/>
        <w:ind w:left="567" w:hanging="283"/>
        <w:rPr>
          <w:bCs/>
          <w:i/>
          <w:sz w:val="22"/>
          <w:szCs w:val="22"/>
        </w:rPr>
      </w:pPr>
      <w:r w:rsidRPr="003A3102">
        <w:rPr>
          <w:b/>
          <w:sz w:val="22"/>
          <w:szCs w:val="22"/>
        </w:rPr>
        <w:t xml:space="preserve">W celu </w:t>
      </w:r>
      <w:r w:rsidRPr="003A3102">
        <w:rPr>
          <w:b/>
          <w:bCs/>
          <w:sz w:val="22"/>
          <w:szCs w:val="22"/>
        </w:rPr>
        <w:t>potwierdzenia</w:t>
      </w:r>
      <w:r w:rsidRPr="003A3102">
        <w:rPr>
          <w:b/>
          <w:sz w:val="22"/>
          <w:szCs w:val="22"/>
        </w:rPr>
        <w:t>, że</w:t>
      </w:r>
      <w:r w:rsidRPr="003A3102">
        <w:rPr>
          <w:b/>
          <w:bCs/>
          <w:sz w:val="22"/>
          <w:szCs w:val="22"/>
        </w:rPr>
        <w:t xml:space="preserve"> oferowana dostawa jest zgodna z normami </w:t>
      </w:r>
      <w:r w:rsidRPr="003A3102">
        <w:rPr>
          <w:bCs/>
          <w:i/>
          <w:sz w:val="22"/>
          <w:szCs w:val="22"/>
        </w:rPr>
        <w:t xml:space="preserve">(określonymi </w:t>
      </w:r>
      <w:r w:rsidR="00127B14">
        <w:rPr>
          <w:bCs/>
          <w:i/>
          <w:sz w:val="22"/>
          <w:szCs w:val="22"/>
        </w:rPr>
        <w:br/>
      </w:r>
      <w:r w:rsidRPr="003A3102">
        <w:rPr>
          <w:bCs/>
          <w:i/>
          <w:sz w:val="22"/>
          <w:szCs w:val="22"/>
        </w:rPr>
        <w:t>w „Opisie przedmiotu zamówienia” stanowiącym załącznik nr 4 do SWZ)</w:t>
      </w:r>
      <w:r w:rsidRPr="003A3102">
        <w:rPr>
          <w:bCs/>
          <w:sz w:val="22"/>
          <w:szCs w:val="22"/>
        </w:rPr>
        <w:t xml:space="preserve">, </w:t>
      </w:r>
      <w:r w:rsidRPr="003A3102">
        <w:rPr>
          <w:b/>
          <w:bCs/>
          <w:sz w:val="22"/>
          <w:szCs w:val="22"/>
        </w:rPr>
        <w:t>Zamawiający żąda, aby Wykonawca złożył do oferty</w:t>
      </w:r>
      <w:r w:rsidRPr="003A3102">
        <w:rPr>
          <w:bCs/>
          <w:sz w:val="22"/>
          <w:szCs w:val="22"/>
        </w:rPr>
        <w:t xml:space="preserve"> </w:t>
      </w:r>
      <w:r w:rsidRPr="003A3102">
        <w:rPr>
          <w:bCs/>
          <w:sz w:val="22"/>
          <w:szCs w:val="22"/>
          <w:u w:val="single"/>
        </w:rPr>
        <w:t>c</w:t>
      </w:r>
      <w:r w:rsidRPr="003A3102">
        <w:rPr>
          <w:sz w:val="22"/>
          <w:szCs w:val="22"/>
          <w:u w:val="single"/>
        </w:rPr>
        <w:t>ertyfikat lub sprawozdanie z badań lub dokumentację techniczną producenta zaoferowanego produktu</w:t>
      </w:r>
      <w:r w:rsidRPr="003A3102">
        <w:rPr>
          <w:sz w:val="22"/>
          <w:szCs w:val="22"/>
        </w:rPr>
        <w:t>, potwierdzające, że proponowane rozwiązania w równoważnym stopniu spełniają wymagania określone w „Opisie przedmiotu zamówienia” stanowiącym załącznik nr 4 do SWZ.</w:t>
      </w:r>
    </w:p>
    <w:p w:rsidR="00B004C4" w:rsidRPr="003A3102" w:rsidRDefault="00B004C4" w:rsidP="00127B14">
      <w:pPr>
        <w:pStyle w:val="ust"/>
        <w:widowControl w:val="0"/>
        <w:spacing w:before="0" w:after="0"/>
        <w:ind w:left="567" w:firstLine="0"/>
        <w:rPr>
          <w:b/>
          <w:sz w:val="22"/>
          <w:szCs w:val="22"/>
          <w:u w:val="single"/>
        </w:rPr>
      </w:pPr>
      <w:r w:rsidRPr="003A3102">
        <w:rPr>
          <w:b/>
          <w:sz w:val="22"/>
          <w:szCs w:val="22"/>
          <w:u w:val="single"/>
        </w:rPr>
        <w:t>Przedmiotowe środki dowodowe, o których mowa powyżej tj. w ust. 2 lit b) niniejszego Rozdziału SWZ dotyczą</w:t>
      </w:r>
      <w:r w:rsidRPr="003A3102">
        <w:rPr>
          <w:sz w:val="22"/>
          <w:szCs w:val="22"/>
          <w:u w:val="single"/>
        </w:rPr>
        <w:t xml:space="preserve"> </w:t>
      </w:r>
      <w:r w:rsidRPr="003A3102">
        <w:rPr>
          <w:b/>
          <w:sz w:val="22"/>
          <w:szCs w:val="22"/>
          <w:u w:val="single"/>
        </w:rPr>
        <w:t>Wykonawcy oferującego do dostawy przedmiotu zamówienia, który jest zgodny z normami równoważnymi względem norm, do których opis przedmiotu zamówienia się odnosi).</w:t>
      </w:r>
    </w:p>
    <w:p w:rsidR="00B004C4" w:rsidRPr="003A3102" w:rsidRDefault="00B004C4" w:rsidP="00127B14">
      <w:pPr>
        <w:tabs>
          <w:tab w:val="left" w:pos="-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3A3102">
        <w:rPr>
          <w:rFonts w:ascii="Times New Roman" w:hAnsi="Times New Roman" w:cs="Times New Roman"/>
          <w:bCs/>
          <w:i/>
        </w:rPr>
        <w:t>Jeżeli</w:t>
      </w:r>
      <w:r w:rsidRPr="003A3102">
        <w:rPr>
          <w:rFonts w:ascii="Times New Roman" w:hAnsi="Times New Roman" w:cs="Times New Roman"/>
          <w:i/>
        </w:rPr>
        <w:t xml:space="preserve"> Wykonawca nie złoży przedmiotowych </w:t>
      </w:r>
      <w:r w:rsidRPr="003A3102">
        <w:rPr>
          <w:rFonts w:ascii="Times New Roman" w:hAnsi="Times New Roman" w:cs="Times New Roman"/>
          <w:i/>
          <w:color w:val="000000"/>
        </w:rPr>
        <w:t>środków dowodowych lub złożone przedmiotowe środki dowodowe będą niekompletne, Zamawiający zgodnie z art. 107 ust. 2 wezwie Wykonawcę do ich złożenia lub uzupełnienia w wyznaczonym przez siebie terminie.</w:t>
      </w:r>
    </w:p>
    <w:p w:rsidR="003A3102" w:rsidRPr="003A3102" w:rsidRDefault="003A3102" w:rsidP="00127B14">
      <w:pPr>
        <w:pStyle w:val="Nagwek9"/>
        <w:shd w:val="clear" w:color="auto" w:fill="DDD9C3" w:themeFill="background2" w:themeFillShade="E6"/>
        <w:ind w:left="0" w:firstLine="0"/>
        <w:rPr>
          <w:sz w:val="22"/>
          <w:szCs w:val="22"/>
        </w:rPr>
      </w:pPr>
      <w:r w:rsidRPr="003A3102">
        <w:rPr>
          <w:sz w:val="22"/>
          <w:szCs w:val="22"/>
        </w:rPr>
        <w:t xml:space="preserve">Załącznik nr 1 do SWZ „Formularz ofertowy” oraz załącznik nr 4 do SWZ ”Opis przedmiotu zamówienia” </w:t>
      </w:r>
      <w:r w:rsidRPr="003A3102">
        <w:rPr>
          <w:b w:val="0"/>
          <w:i/>
          <w:sz w:val="22"/>
          <w:szCs w:val="22"/>
        </w:rPr>
        <w:t xml:space="preserve">(stanowiący załącznik nr 1 do projektowanych postanowień umowy) </w:t>
      </w:r>
      <w:r w:rsidRPr="003A3102">
        <w:rPr>
          <w:sz w:val="22"/>
          <w:szCs w:val="22"/>
        </w:rPr>
        <w:t>otrzymują brzmienie zgodnie z załącznikami do niniejszego pisma:</w:t>
      </w:r>
    </w:p>
    <w:p w:rsidR="003A3102" w:rsidRPr="003A3102" w:rsidRDefault="003A3102" w:rsidP="00D00099">
      <w:pPr>
        <w:pStyle w:val="Akapitzlist"/>
        <w:numPr>
          <w:ilvl w:val="0"/>
          <w:numId w:val="1"/>
        </w:numPr>
        <w:spacing w:after="0"/>
        <w:ind w:left="284" w:right="-1" w:hanging="284"/>
        <w:contextualSpacing w:val="0"/>
        <w:jc w:val="both"/>
        <w:rPr>
          <w:rFonts w:ascii="Times New Roman" w:hAnsi="Times New Roman" w:cs="Times New Roman"/>
        </w:rPr>
      </w:pPr>
      <w:r w:rsidRPr="003A3102">
        <w:rPr>
          <w:rFonts w:ascii="Times New Roman" w:hAnsi="Times New Roman" w:cs="Times New Roman"/>
          <w:b/>
        </w:rPr>
        <w:t>załącznik nr 1 do SWZ „Formularz ofertowy”</w:t>
      </w:r>
      <w:r w:rsidRPr="003A3102">
        <w:rPr>
          <w:rFonts w:ascii="Times New Roman" w:hAnsi="Times New Roman" w:cs="Times New Roman"/>
        </w:rPr>
        <w:t xml:space="preserve"> otrzymuje brzmienie zgodnie z załącznikiem </w:t>
      </w:r>
      <w:r w:rsidRPr="003A3102">
        <w:rPr>
          <w:rFonts w:ascii="Times New Roman" w:hAnsi="Times New Roman" w:cs="Times New Roman"/>
        </w:rPr>
        <w:br/>
        <w:t>nr 1 do niniejszego pisma;</w:t>
      </w:r>
    </w:p>
    <w:p w:rsidR="003A3102" w:rsidRPr="003A3102" w:rsidRDefault="003A3102" w:rsidP="00D00099">
      <w:pPr>
        <w:pStyle w:val="Akapitzlist"/>
        <w:numPr>
          <w:ilvl w:val="0"/>
          <w:numId w:val="1"/>
        </w:numPr>
        <w:spacing w:after="0"/>
        <w:ind w:left="284" w:right="-1" w:hanging="284"/>
        <w:contextualSpacing w:val="0"/>
        <w:jc w:val="both"/>
        <w:rPr>
          <w:rFonts w:ascii="Times New Roman" w:hAnsi="Times New Roman" w:cs="Times New Roman"/>
        </w:rPr>
      </w:pPr>
      <w:r w:rsidRPr="003A3102">
        <w:rPr>
          <w:rFonts w:ascii="Times New Roman" w:hAnsi="Times New Roman" w:cs="Times New Roman"/>
          <w:b/>
        </w:rPr>
        <w:t>załącznik nr 4 do SWZ – „Opis przedmiotu zamówienia”</w:t>
      </w:r>
      <w:r w:rsidRPr="003A3102">
        <w:rPr>
          <w:rFonts w:ascii="Times New Roman" w:hAnsi="Times New Roman" w:cs="Times New Roman"/>
        </w:rPr>
        <w:t xml:space="preserve"> otrzymuje brzmienie zgodnie </w:t>
      </w:r>
      <w:r w:rsidRPr="003A3102">
        <w:rPr>
          <w:rFonts w:ascii="Times New Roman" w:hAnsi="Times New Roman" w:cs="Times New Roman"/>
        </w:rPr>
        <w:br/>
        <w:t>z załącznikiem nr 2 do niniejszego pisma.</w:t>
      </w:r>
    </w:p>
    <w:p w:rsidR="003A3102" w:rsidRDefault="003A3102" w:rsidP="00127B14">
      <w:pPr>
        <w:spacing w:after="0"/>
        <w:jc w:val="both"/>
        <w:rPr>
          <w:rFonts w:ascii="Times New Roman" w:hAnsi="Times New Roman" w:cs="Times New Roman"/>
          <w:b/>
        </w:rPr>
      </w:pPr>
    </w:p>
    <w:p w:rsidR="003A3102" w:rsidRPr="00FA4D17" w:rsidRDefault="003A3102" w:rsidP="00127B14">
      <w:pPr>
        <w:spacing w:after="0"/>
        <w:ind w:left="-142" w:right="-172"/>
        <w:jc w:val="center"/>
        <w:rPr>
          <w:rFonts w:ascii="Times New Roman" w:hAnsi="Times New Roman" w:cs="Times New Roman"/>
          <w:i/>
        </w:rPr>
      </w:pPr>
      <w:r w:rsidRPr="00FA4D17">
        <w:rPr>
          <w:rFonts w:ascii="Times New Roman" w:hAnsi="Times New Roman" w:cs="Times New Roman"/>
          <w:i/>
        </w:rPr>
        <w:t xml:space="preserve">Dokonane w niniejszym komunikacie zmiany stanowić będą integralną część Specyfikacji Warunków Zamówienia oraz zamieszczone zostaną na platformie zakupowej ttps://platformazakupowa.pl/pn/1rblog </w:t>
      </w:r>
    </w:p>
    <w:p w:rsidR="003A3102" w:rsidRPr="003A3102" w:rsidRDefault="003A3102" w:rsidP="00127B14">
      <w:pPr>
        <w:spacing w:after="0"/>
        <w:ind w:left="-142" w:right="-172"/>
        <w:jc w:val="center"/>
        <w:rPr>
          <w:rFonts w:ascii="Times New Roman" w:hAnsi="Times New Roman" w:cs="Times New Roman"/>
          <w:b/>
          <w:i/>
          <w:u w:val="single"/>
        </w:rPr>
      </w:pPr>
      <w:r w:rsidRPr="003A3102">
        <w:rPr>
          <w:rFonts w:ascii="Times New Roman" w:hAnsi="Times New Roman" w:cs="Times New Roman"/>
          <w:b/>
          <w:i/>
          <w:u w:val="single"/>
        </w:rPr>
        <w:t>Wykonawca składający ofertę winien uwzględnić zmiany SWZ.</w:t>
      </w:r>
    </w:p>
    <w:p w:rsidR="00127B14" w:rsidRDefault="00127B14" w:rsidP="00127B1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E0257" w:rsidRPr="004E0257" w:rsidRDefault="004E0257" w:rsidP="004E02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257">
        <w:rPr>
          <w:rFonts w:ascii="Times New Roman" w:hAnsi="Times New Roman" w:cs="Times New Roman"/>
        </w:rPr>
        <w:t>Nadmieniam, iż zgonie z rozdziałem XIV „Zmiana i wycofanie oferty”</w:t>
      </w:r>
      <w:r>
        <w:rPr>
          <w:rFonts w:ascii="Times New Roman" w:hAnsi="Times New Roman" w:cs="Times New Roman"/>
        </w:rPr>
        <w:t xml:space="preserve"> </w:t>
      </w:r>
      <w:r w:rsidRPr="004E0257">
        <w:rPr>
          <w:rFonts w:ascii="Times New Roman" w:hAnsi="Times New Roman" w:cs="Times New Roman"/>
          <w:b/>
        </w:rPr>
        <w:t xml:space="preserve">Wykonawca może przed upływem terminu do składania ofert zmienić lub wycofać ofertę za pośrednictwem platformy zakupowej. </w:t>
      </w:r>
      <w:r w:rsidRPr="004E0257">
        <w:rPr>
          <w:rFonts w:ascii="Times New Roman" w:hAnsi="Times New Roman" w:cs="Times New Roman"/>
        </w:rPr>
        <w:t>Zmiany oferty można dokonać poprzez wycofanie wcześniej złożonej oferty i złożenie nowej. Sposób dokonywania zmiany lub wycofania oferty zamieszczono w instrukcji zamieszczonej na stronie internetowej pod adresem: https://platformazakupowa.pl/strona/45-instrukcje</w:t>
      </w:r>
      <w:r>
        <w:rPr>
          <w:rFonts w:ascii="Times New Roman" w:hAnsi="Times New Roman" w:cs="Times New Roman"/>
        </w:rPr>
        <w:t xml:space="preserve"> </w:t>
      </w:r>
      <w:r w:rsidRPr="004E0257">
        <w:rPr>
          <w:rFonts w:ascii="Times New Roman" w:hAnsi="Times New Roman" w:cs="Times New Roman"/>
          <w:i/>
        </w:rPr>
        <w:t>(Wykonawca po upływie terminu do składania ofert nie może skutecznie dokonać zmiany ani wycofać złożonej oferty).</w:t>
      </w:r>
    </w:p>
    <w:p w:rsidR="004E0257" w:rsidRDefault="004E0257" w:rsidP="004E025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7B14" w:rsidRPr="00713D7C" w:rsidRDefault="00127B14" w:rsidP="00127B14">
      <w:pPr>
        <w:spacing w:after="0" w:line="240" w:lineRule="auto"/>
        <w:rPr>
          <w:rFonts w:ascii="Times New Roman" w:hAnsi="Times New Roman" w:cs="Times New Roman"/>
        </w:rPr>
      </w:pPr>
      <w:r w:rsidRPr="00713D7C">
        <w:rPr>
          <w:rFonts w:ascii="Times New Roman" w:hAnsi="Times New Roman" w:cs="Times New Roman"/>
          <w:u w:val="single"/>
        </w:rPr>
        <w:t xml:space="preserve">Załączniki: 2 na </w:t>
      </w:r>
      <w:r w:rsidR="00D15667">
        <w:rPr>
          <w:rFonts w:ascii="Times New Roman" w:hAnsi="Times New Roman" w:cs="Times New Roman"/>
          <w:u w:val="single"/>
        </w:rPr>
        <w:t>26</w:t>
      </w:r>
      <w:r w:rsidRPr="00713D7C">
        <w:rPr>
          <w:rFonts w:ascii="Times New Roman" w:hAnsi="Times New Roman" w:cs="Times New Roman"/>
          <w:u w:val="single"/>
        </w:rPr>
        <w:t xml:space="preserve"> str.</w:t>
      </w:r>
    </w:p>
    <w:p w:rsidR="00127B14" w:rsidRPr="00713D7C" w:rsidRDefault="00127B14" w:rsidP="00127B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nr 1- </w:t>
      </w:r>
      <w:r w:rsidRPr="00713D7C">
        <w:rPr>
          <w:rFonts w:ascii="Times New Roman" w:hAnsi="Times New Roman" w:cs="Times New Roman"/>
        </w:rPr>
        <w:t xml:space="preserve">poprawiony „Formularz ofertowy” stanowiący załącznik nr 1 do SWZ - na </w:t>
      </w:r>
      <w:r>
        <w:rPr>
          <w:rFonts w:ascii="Times New Roman" w:hAnsi="Times New Roman" w:cs="Times New Roman"/>
        </w:rPr>
        <w:t>18</w:t>
      </w:r>
      <w:r w:rsidRPr="00713D7C">
        <w:rPr>
          <w:rFonts w:ascii="Times New Roman" w:hAnsi="Times New Roman" w:cs="Times New Roman"/>
        </w:rPr>
        <w:t xml:space="preserve"> str.</w:t>
      </w:r>
    </w:p>
    <w:p w:rsidR="00127B14" w:rsidRPr="00713D7C" w:rsidRDefault="00127B14" w:rsidP="00127B14">
      <w:pPr>
        <w:spacing w:after="0" w:line="240" w:lineRule="auto"/>
        <w:rPr>
          <w:rFonts w:ascii="Times New Roman" w:hAnsi="Times New Roman" w:cs="Times New Roman"/>
        </w:rPr>
      </w:pPr>
      <w:r w:rsidRPr="00713D7C">
        <w:rPr>
          <w:rFonts w:ascii="Times New Roman" w:hAnsi="Times New Roman" w:cs="Times New Roman"/>
        </w:rPr>
        <w:t xml:space="preserve">Zał. nr 2- </w:t>
      </w:r>
      <w:r w:rsidRPr="00D15667">
        <w:rPr>
          <w:rFonts w:ascii="Times New Roman" w:hAnsi="Times New Roman" w:cs="Times New Roman"/>
        </w:rPr>
        <w:t xml:space="preserve">poprawiony „Opis przedmiotu zamówienia” stanowiący załącznik nr 4 do SWZ - na </w:t>
      </w:r>
      <w:r w:rsidR="00D15667" w:rsidRPr="00D15667">
        <w:rPr>
          <w:rFonts w:ascii="Times New Roman" w:hAnsi="Times New Roman" w:cs="Times New Roman"/>
        </w:rPr>
        <w:t>8</w:t>
      </w:r>
      <w:r w:rsidRPr="00D15667">
        <w:rPr>
          <w:rFonts w:ascii="Times New Roman" w:hAnsi="Times New Roman" w:cs="Times New Roman"/>
        </w:rPr>
        <w:t xml:space="preserve"> str.</w:t>
      </w:r>
    </w:p>
    <w:p w:rsidR="0042513A" w:rsidRDefault="0042513A" w:rsidP="004D4BAE">
      <w:pPr>
        <w:pStyle w:val="Akapitzlist"/>
        <w:spacing w:after="0"/>
        <w:ind w:left="284" w:right="-30"/>
        <w:contextualSpacing w:val="0"/>
        <w:jc w:val="both"/>
        <w:rPr>
          <w:rFonts w:ascii="Times New Roman" w:hAnsi="Times New Roman" w:cs="Times New Roman"/>
          <w:bCs/>
        </w:rPr>
      </w:pPr>
    </w:p>
    <w:p w:rsidR="008D2259" w:rsidRDefault="008D2259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  <w:r w:rsidRPr="001F2B80">
        <w:rPr>
          <w:rFonts w:ascii="Times New Roman" w:hAnsi="Times New Roman" w:cs="Times New Roman"/>
          <w:b/>
        </w:rPr>
        <w:t>KOMENDANT</w:t>
      </w:r>
    </w:p>
    <w:p w:rsidR="001F2B80" w:rsidRPr="001F2B80" w:rsidRDefault="001F2B80" w:rsidP="00A75E68">
      <w:pPr>
        <w:ind w:left="4253"/>
        <w:jc w:val="center"/>
        <w:rPr>
          <w:rFonts w:ascii="Times New Roman" w:hAnsi="Times New Roman" w:cs="Times New Roman"/>
          <w:b/>
        </w:rPr>
      </w:pPr>
    </w:p>
    <w:p w:rsidR="00AA759B" w:rsidRPr="003A3102" w:rsidRDefault="00B97A4D" w:rsidP="003A3102">
      <w:pPr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(-) </w:t>
      </w:r>
      <w:bookmarkStart w:id="0" w:name="_GoBack"/>
      <w:bookmarkEnd w:id="0"/>
      <w:r w:rsidR="001F2B80" w:rsidRPr="001F2B80">
        <w:rPr>
          <w:rFonts w:ascii="Times New Roman" w:hAnsi="Times New Roman" w:cs="Times New Roman"/>
          <w:b/>
        </w:rPr>
        <w:t xml:space="preserve">płk </w:t>
      </w:r>
      <w:r w:rsidR="004D4BAE">
        <w:rPr>
          <w:rFonts w:ascii="Times New Roman" w:hAnsi="Times New Roman" w:cs="Times New Roman"/>
          <w:b/>
        </w:rPr>
        <w:t>Janusz KRYSZPIN</w:t>
      </w:r>
    </w:p>
    <w:p w:rsidR="00127B14" w:rsidRDefault="00127B14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6A35" w:rsidRPr="00FA4D17" w:rsidRDefault="00FA4D17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>K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>atarzyna Kordek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(tel. 261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 472 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205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16A35" w:rsidRPr="00FA4D17" w:rsidRDefault="003A3102" w:rsidP="00FA4D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4C5" w:rsidRPr="00FA4D17">
        <w:rPr>
          <w:rFonts w:ascii="Times New Roman" w:eastAsia="Times New Roman" w:hAnsi="Times New Roman" w:cs="Times New Roman"/>
          <w:sz w:val="20"/>
          <w:szCs w:val="20"/>
        </w:rPr>
        <w:t>0</w:t>
      </w:r>
      <w:r w:rsidR="00AA759B">
        <w:rPr>
          <w:rFonts w:ascii="Times New Roman" w:eastAsia="Times New Roman" w:hAnsi="Times New Roman" w:cs="Times New Roman"/>
          <w:sz w:val="20"/>
          <w:szCs w:val="20"/>
        </w:rPr>
        <w:t>7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E10F6E" w:rsidRPr="00FA4D17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526E">
        <w:rPr>
          <w:rFonts w:ascii="Times New Roman" w:eastAsia="Times New Roman" w:hAnsi="Times New Roman" w:cs="Times New Roman"/>
          <w:sz w:val="20"/>
          <w:szCs w:val="20"/>
        </w:rPr>
        <w:t>2</w:t>
      </w:r>
      <w:r w:rsidR="00216A35" w:rsidRPr="00FA4D17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6B6252" w:rsidRDefault="00216A35" w:rsidP="00FA4D17">
      <w:pPr>
        <w:tabs>
          <w:tab w:val="left" w:pos="7218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D1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005FAB" w:rsidRPr="00FA4D17">
        <w:rPr>
          <w:rFonts w:ascii="Times New Roman" w:eastAsia="Times New Roman" w:hAnsi="Times New Roman" w:cs="Times New Roman"/>
          <w:sz w:val="20"/>
          <w:szCs w:val="20"/>
        </w:rPr>
        <w:t>2612</w:t>
      </w:r>
      <w:r w:rsidR="000E6AFF" w:rsidRPr="00FA4D17">
        <w:rPr>
          <w:rFonts w:ascii="Times New Roman" w:eastAsia="Times New Roman" w:hAnsi="Times New Roman" w:cs="Times New Roman"/>
          <w:sz w:val="20"/>
          <w:szCs w:val="20"/>
        </w:rPr>
        <w:t xml:space="preserve"> (SZP)</w:t>
      </w:r>
    </w:p>
    <w:p w:rsidR="00127B14" w:rsidRDefault="00127B14" w:rsidP="00127B14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</w:rPr>
        <w:sectPr w:rsidR="00127B14" w:rsidSect="003A3102">
          <w:footerReference w:type="default" r:id="rId9"/>
          <w:pgSz w:w="11906" w:h="16838"/>
          <w:pgMar w:top="1134" w:right="1077" w:bottom="851" w:left="1928" w:header="709" w:footer="709" w:gutter="0"/>
          <w:pgNumType w:start="1"/>
          <w:cols w:space="708"/>
          <w:docGrid w:linePitch="360"/>
        </w:sectPr>
      </w:pPr>
    </w:p>
    <w:p w:rsidR="00127B14" w:rsidRPr="00127B14" w:rsidRDefault="00127B14" w:rsidP="00127B14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  <w:r w:rsidRPr="00127B14">
        <w:rPr>
          <w:rFonts w:ascii="Times New Roman" w:eastAsia="Times New Roman" w:hAnsi="Times New Roman" w:cs="Times New Roman"/>
          <w:b/>
          <w:iCs/>
          <w:u w:val="single"/>
        </w:rPr>
        <w:lastRenderedPageBreak/>
        <w:t>Załącznik nr 1 do niniejszego komunikatu (stanowiący załącznik nr 1 do SWZ)</w:t>
      </w:r>
    </w:p>
    <w:p w:rsidR="00127B14" w:rsidRPr="00127B14" w:rsidRDefault="00127B14" w:rsidP="00127B14">
      <w:pPr>
        <w:tabs>
          <w:tab w:val="left" w:pos="30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</w:rPr>
      </w:pPr>
    </w:p>
    <w:p w:rsidR="00127B14" w:rsidRPr="00127B14" w:rsidRDefault="00127B14" w:rsidP="00127B1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127B14">
        <w:rPr>
          <w:rFonts w:ascii="Times New Roman" w:eastAsia="Times New Roman" w:hAnsi="Times New Roman" w:cs="Times New Roman"/>
        </w:rPr>
        <w:t xml:space="preserve">               </w:t>
      </w:r>
    </w:p>
    <w:p w:rsidR="00127B14" w:rsidRPr="00127B14" w:rsidRDefault="00127B14" w:rsidP="00127B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27B14">
        <w:rPr>
          <w:rFonts w:ascii="Times New Roman" w:eastAsia="Times New Roman" w:hAnsi="Times New Roman" w:cs="Times New Roman"/>
          <w:b/>
          <w:sz w:val="28"/>
          <w:szCs w:val="20"/>
        </w:rPr>
        <w:t xml:space="preserve">FORMULARZ OFERTOWY </w:t>
      </w:r>
    </w:p>
    <w:p w:rsidR="00127B14" w:rsidRPr="00127B14" w:rsidRDefault="00127B14" w:rsidP="00127B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B14" w:rsidRPr="00127B14" w:rsidRDefault="00127B14" w:rsidP="0012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7B14">
        <w:rPr>
          <w:rFonts w:ascii="Times New Roman" w:eastAsia="Times New Roman" w:hAnsi="Times New Roman" w:cs="Times New Roman"/>
          <w:b/>
        </w:rPr>
        <w:t xml:space="preserve">OFERTA NA </w:t>
      </w:r>
    </w:p>
    <w:p w:rsidR="00127B14" w:rsidRPr="00127B14" w:rsidRDefault="00127B14" w:rsidP="0012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7B14">
        <w:rPr>
          <w:rFonts w:ascii="Times New Roman" w:eastAsia="Times New Roman" w:hAnsi="Times New Roman" w:cs="Times New Roman"/>
          <w:b/>
        </w:rPr>
        <w:t>„</w:t>
      </w:r>
      <w:r w:rsidRPr="00127B14">
        <w:rPr>
          <w:rFonts w:ascii="Times New Roman" w:eastAsia="Arial Narrow" w:hAnsi="Times New Roman" w:cs="Times New Roman"/>
          <w:b/>
        </w:rPr>
        <w:t>DOSTAWĘ ODZIEŻY ROBOCZEJ DLA PRACOWNIKÓW</w:t>
      </w:r>
      <w:r w:rsidRPr="00127B14">
        <w:rPr>
          <w:rFonts w:ascii="Times New Roman" w:eastAsia="Times New Roman" w:hAnsi="Times New Roman" w:cs="Times New Roman"/>
          <w:b/>
        </w:rPr>
        <w:t>”</w:t>
      </w:r>
    </w:p>
    <w:p w:rsidR="00127B14" w:rsidRPr="00127B14" w:rsidRDefault="00127B14" w:rsidP="0012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7B14">
        <w:rPr>
          <w:rFonts w:ascii="Times New Roman" w:eastAsia="Times New Roman" w:hAnsi="Times New Roman" w:cs="Times New Roman"/>
          <w:b/>
        </w:rPr>
        <w:t xml:space="preserve"> NR SPRAWY 48/2022</w:t>
      </w:r>
    </w:p>
    <w:p w:rsidR="00127B14" w:rsidRPr="00127B14" w:rsidRDefault="00127B14" w:rsidP="0012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7B14">
        <w:rPr>
          <w:rFonts w:ascii="Times New Roman" w:eastAsia="Times New Roman" w:hAnsi="Times New Roman" w:cs="Times New Roman"/>
          <w:b/>
        </w:rPr>
        <w:t>DANE WYKONAWCY:</w:t>
      </w: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127B14" w:rsidRPr="00127B14" w:rsidRDefault="00127B14" w:rsidP="00127B14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127B14">
        <w:rPr>
          <w:rFonts w:ascii="Times New Roman" w:eastAsia="Times New Roman" w:hAnsi="Times New Roman" w:cs="Times New Roman"/>
          <w:bCs/>
          <w:iCs/>
        </w:rPr>
        <w:t>/pełna nazwa Wykonawcy/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iCs/>
        </w:rPr>
        <w:t>ul.</w:t>
      </w:r>
      <w:r w:rsidRPr="00127B14">
        <w:rPr>
          <w:rFonts w:ascii="Times New Roman" w:eastAsia="Times New Roman" w:hAnsi="Times New Roman" w:cs="Times New Roman"/>
        </w:rPr>
        <w:t xml:space="preserve"> ................................................................................</w:t>
      </w:r>
      <w:r w:rsidRPr="00127B14">
        <w:rPr>
          <w:rFonts w:ascii="Times New Roman" w:eastAsia="Times New Roman" w:hAnsi="Times New Roman" w:cs="Times New Roman"/>
          <w:iCs/>
        </w:rPr>
        <w:t xml:space="preserve">, kod pocztowy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miasto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.................................................................</w:t>
      </w:r>
      <w:r w:rsidRPr="00127B14">
        <w:rPr>
          <w:rFonts w:ascii="Times New Roman" w:eastAsia="Times New Roman" w:hAnsi="Times New Roman" w:cs="Times New Roman"/>
          <w:iCs/>
        </w:rPr>
        <w:t xml:space="preserve">województwo: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127B14" w:rsidRPr="00127B14" w:rsidRDefault="00127B14" w:rsidP="00127B14">
      <w:pPr>
        <w:tabs>
          <w:tab w:val="left" w:pos="411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NIP: </w:t>
      </w:r>
      <w:r w:rsidRPr="00127B14">
        <w:rPr>
          <w:rFonts w:ascii="Times New Roman" w:eastAsia="Times New Roman" w:hAnsi="Times New Roman" w:cs="Times New Roman"/>
        </w:rPr>
        <w:t xml:space="preserve">................................................................. 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REGON: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tel. firmowy </w:t>
      </w:r>
      <w:r w:rsidRPr="00127B14">
        <w:rPr>
          <w:rFonts w:ascii="Times New Roman" w:eastAsia="Times New Roman" w:hAnsi="Times New Roman" w:cs="Times New Roman"/>
        </w:rPr>
        <w:t>.....................................................</w:t>
      </w:r>
      <w:r w:rsidRPr="00127B14">
        <w:rPr>
          <w:rFonts w:ascii="Times New Roman" w:eastAsia="Times New Roman" w:hAnsi="Times New Roman" w:cs="Times New Roman"/>
          <w:iCs/>
        </w:rPr>
        <w:t xml:space="preserve">  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127B14">
        <w:rPr>
          <w:rFonts w:ascii="Times New Roman" w:eastAsia="Times New Roman" w:hAnsi="Times New Roman" w:cs="Times New Roman"/>
        </w:rPr>
        <w:t>e-mail firmowy: ...............................................</w:t>
      </w:r>
    </w:p>
    <w:p w:rsidR="00127B14" w:rsidRPr="00127B14" w:rsidRDefault="00127B14" w:rsidP="00127B14">
      <w:pPr>
        <w:spacing w:before="120" w:after="120"/>
        <w:jc w:val="both"/>
        <w:rPr>
          <w:rFonts w:ascii="Times New Roman" w:eastAsia="Times New Roman" w:hAnsi="Times New Roman" w:cs="Times New Roman"/>
          <w:b/>
          <w:iCs/>
        </w:rPr>
      </w:pPr>
    </w:p>
    <w:p w:rsidR="00127B14" w:rsidRPr="00127B14" w:rsidRDefault="00127B14" w:rsidP="00127B14">
      <w:pPr>
        <w:spacing w:before="120" w:after="120"/>
        <w:jc w:val="both"/>
        <w:rPr>
          <w:rFonts w:ascii="Times New Roman" w:eastAsia="Times New Roman" w:hAnsi="Times New Roman" w:cs="Times New Roman"/>
          <w:b/>
          <w:iCs/>
        </w:rPr>
      </w:pPr>
      <w:r w:rsidRPr="00127B14">
        <w:rPr>
          <w:rFonts w:ascii="Times New Roman" w:eastAsia="Times New Roman" w:hAnsi="Times New Roman" w:cs="Times New Roman"/>
          <w:b/>
          <w:iCs/>
        </w:rPr>
        <w:t>W przypadku wspólnego ubiegania się o udzielenie zamówienia należy podać dane pozostałych Wykonawców ze wskazaniem lidera upoważnionego do reprezentowania pozostałych Wykonawców:</w:t>
      </w: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27B14">
        <w:rPr>
          <w:rFonts w:ascii="Times New Roman" w:eastAsia="Times New Roman" w:hAnsi="Times New Roman" w:cs="Times New Roman"/>
          <w:b/>
        </w:rPr>
        <w:t>DANE WYKONAWCY:</w:t>
      </w: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127B14" w:rsidRPr="00127B14" w:rsidRDefault="00127B14" w:rsidP="00127B14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127B14">
        <w:rPr>
          <w:rFonts w:ascii="Times New Roman" w:eastAsia="Times New Roman" w:hAnsi="Times New Roman" w:cs="Times New Roman"/>
          <w:bCs/>
          <w:iCs/>
        </w:rPr>
        <w:t>/pełna nazwa Wykonawcy/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iCs/>
        </w:rPr>
        <w:t>ul.</w:t>
      </w:r>
      <w:r w:rsidRPr="00127B14">
        <w:rPr>
          <w:rFonts w:ascii="Times New Roman" w:eastAsia="Times New Roman" w:hAnsi="Times New Roman" w:cs="Times New Roman"/>
        </w:rPr>
        <w:t xml:space="preserve"> ................................................................................</w:t>
      </w:r>
      <w:r w:rsidRPr="00127B14">
        <w:rPr>
          <w:rFonts w:ascii="Times New Roman" w:eastAsia="Times New Roman" w:hAnsi="Times New Roman" w:cs="Times New Roman"/>
          <w:iCs/>
        </w:rPr>
        <w:t xml:space="preserve">, kod pocztowy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.................................................................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miasto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.................................................................</w:t>
      </w:r>
      <w:r w:rsidRPr="00127B14">
        <w:rPr>
          <w:rFonts w:ascii="Times New Roman" w:eastAsia="Times New Roman" w:hAnsi="Times New Roman" w:cs="Times New Roman"/>
          <w:iCs/>
        </w:rPr>
        <w:t xml:space="preserve">województwo: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:rsidR="00127B14" w:rsidRPr="00127B14" w:rsidRDefault="00127B14" w:rsidP="00127B14">
      <w:pPr>
        <w:tabs>
          <w:tab w:val="left" w:pos="4111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NIP: </w:t>
      </w:r>
      <w:r w:rsidRPr="00127B14">
        <w:rPr>
          <w:rFonts w:ascii="Times New Roman" w:eastAsia="Times New Roman" w:hAnsi="Times New Roman" w:cs="Times New Roman"/>
        </w:rPr>
        <w:t xml:space="preserve">................................................................. 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REGON: </w:t>
      </w:r>
      <w:r w:rsidRPr="00127B14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127B14">
        <w:rPr>
          <w:rFonts w:ascii="Times New Roman" w:eastAsia="Times New Roman" w:hAnsi="Times New Roman" w:cs="Times New Roman"/>
          <w:iCs/>
        </w:rPr>
        <w:t xml:space="preserve">tel. firmowy </w:t>
      </w:r>
      <w:r w:rsidRPr="00127B14">
        <w:rPr>
          <w:rFonts w:ascii="Times New Roman" w:eastAsia="Times New Roman" w:hAnsi="Times New Roman" w:cs="Times New Roman"/>
        </w:rPr>
        <w:t>.....................................................</w:t>
      </w:r>
      <w:r w:rsidRPr="00127B14">
        <w:rPr>
          <w:rFonts w:ascii="Times New Roman" w:eastAsia="Times New Roman" w:hAnsi="Times New Roman" w:cs="Times New Roman"/>
          <w:iCs/>
        </w:rPr>
        <w:t xml:space="preserve">  </w:t>
      </w:r>
    </w:p>
    <w:p w:rsidR="00127B14" w:rsidRPr="00127B14" w:rsidRDefault="00127B14" w:rsidP="00127B1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127B14">
        <w:rPr>
          <w:rFonts w:ascii="Times New Roman" w:eastAsia="Times New Roman" w:hAnsi="Times New Roman" w:cs="Times New Roman"/>
        </w:rPr>
        <w:t>e-mail firmowy: ...............................................</w:t>
      </w:r>
    </w:p>
    <w:p w:rsidR="00127B14" w:rsidRPr="00127B14" w:rsidRDefault="00127B14" w:rsidP="00127B14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</w:rPr>
      </w:pPr>
    </w:p>
    <w:p w:rsidR="00127B14" w:rsidRPr="00127B14" w:rsidRDefault="00127B14" w:rsidP="00127B1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127B14">
        <w:rPr>
          <w:rFonts w:ascii="Times New Roman" w:eastAsia="Times New Roman" w:hAnsi="Times New Roman" w:cs="Times New Roman"/>
        </w:rPr>
        <w:t xml:space="preserve">Przystępując do postępowania o udzielenie zamówienia publicznego prowadzonego w trybie podstawowym bez negocjacji </w:t>
      </w:r>
      <w:r w:rsidRPr="00127B14">
        <w:rPr>
          <w:rFonts w:ascii="Times New Roman" w:eastAsia="Times New Roman" w:hAnsi="Times New Roman" w:cs="Times New Roman"/>
          <w:bCs/>
        </w:rPr>
        <w:t>na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„Dostawę</w:t>
      </w:r>
      <w:r w:rsidRPr="00127B14">
        <w:rPr>
          <w:rFonts w:ascii="Times New Roman" w:eastAsia="Arial Narrow" w:hAnsi="Times New Roman" w:cs="Times New Roman"/>
          <w:b/>
        </w:rPr>
        <w:t xml:space="preserve"> odzieży roboczej dla pracowników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”, nr sprawy 48/2022, zadanie nr ……….. </w:t>
      </w:r>
      <w:r w:rsidRPr="00127B14">
        <w:rPr>
          <w:rFonts w:ascii="Times New Roman" w:eastAsia="Times New Roman" w:hAnsi="Times New Roman" w:cs="Times New Roman"/>
        </w:rPr>
        <w:t>p</w:t>
      </w:r>
      <w:r w:rsidRPr="00127B14">
        <w:rPr>
          <w:rFonts w:ascii="Times New Roman" w:eastAsia="Times New Roman" w:hAnsi="Times New Roman" w:cs="Times New Roman"/>
          <w:bCs/>
        </w:rPr>
        <w:t xml:space="preserve">o zapoznaniu się z opisem przedmiotu zamówienia oferujemy/oferuję* wykonanie zamówienia </w:t>
      </w:r>
      <w:r w:rsidRPr="00127B14">
        <w:rPr>
          <w:rFonts w:ascii="Times New Roman" w:eastAsia="Times New Roman" w:hAnsi="Times New Roman" w:cs="Times New Roman"/>
          <w:bCs/>
        </w:rPr>
        <w:br/>
        <w:t>po następujących cenach:</w:t>
      </w:r>
    </w:p>
    <w:p w:rsidR="002B53AB" w:rsidRDefault="002B53AB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B14" w:rsidRDefault="00127B14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7B14" w:rsidRDefault="00127B14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127B14" w:rsidSect="00127B14">
          <w:footerReference w:type="default" r:id="rId10"/>
          <w:pgSz w:w="11906" w:h="16838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1</w:t>
      </w:r>
      <w:r w:rsidRPr="00127B14">
        <w:rPr>
          <w:rFonts w:ascii="Times New Roman" w:eastAsia="Times New Roman" w:hAnsi="Times New Roman" w:cs="Times New Roman"/>
          <w:bCs/>
        </w:rPr>
        <w:t>. Dostawa odzieży roboczej i ochronnej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61"/>
        <w:gridCol w:w="3969"/>
        <w:gridCol w:w="565"/>
        <w:gridCol w:w="708"/>
        <w:gridCol w:w="850"/>
        <w:gridCol w:w="1561"/>
        <w:gridCol w:w="850"/>
        <w:gridCol w:w="850"/>
        <w:gridCol w:w="1523"/>
      </w:tblGrid>
      <w:tr w:rsidR="00127B14" w:rsidRPr="00127B14" w:rsidTr="00127B14">
        <w:trPr>
          <w:cantSplit/>
          <w:trHeight w:val="1004"/>
        </w:trPr>
        <w:tc>
          <w:tcPr>
            <w:tcW w:w="1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ind w:left="-71"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4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36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4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536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52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 ochronny</w:t>
            </w:r>
          </w:p>
        </w:tc>
        <w:tc>
          <w:tcPr>
            <w:tcW w:w="136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Okulary ochronne przeciwodpryskowe</w:t>
            </w:r>
          </w:p>
        </w:tc>
        <w:tc>
          <w:tcPr>
            <w:tcW w:w="136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Czapka zimowa</w:t>
            </w:r>
          </w:p>
        </w:tc>
        <w:tc>
          <w:tcPr>
            <w:tcW w:w="136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Sztyblety robocze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Rękawice robocze wzmacniane skórą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Kamizelka ocieplana standardowa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Ochronniki słuchu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Trzewiki robocze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Płaszcz drelichowy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Bluza polarowa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Sandały robocze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Kalosze dielektryczne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Rękawice uniwersalne robocze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Rękawice robocze powlekane PCV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Kurtka przeciwdeszczowa z kapturem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Koszula robocza flanelowa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Czapka robocza letnia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Ubranie robocze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kpl.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Kombinezon do prac malarskich wielokrotnego użytku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Ubranie robocze ocieplane      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kpl.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Buty filcowo – gumowe          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Obuwie personelu laboratoryjnego – klapki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Kask ochronny antystatyczny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Kurtka zimowa pracownika wojska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Rękawice olejo  i benzyno – odporne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Okulary ługo i kwaso – odporne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Koszulka z krótkim rękawem </w:t>
            </w: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T-SHIRT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Rękawice antyprzecięciowe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423"/>
        </w:trPr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5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2</w:t>
      </w:r>
      <w:r w:rsidRPr="00127B14">
        <w:rPr>
          <w:rFonts w:ascii="Times New Roman" w:eastAsia="Times New Roman" w:hAnsi="Times New Roman" w:cs="Times New Roman"/>
          <w:bCs/>
        </w:rPr>
        <w:t>. Dostawa ręczników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97"/>
        <w:gridCol w:w="4257"/>
        <w:gridCol w:w="804"/>
        <w:gridCol w:w="644"/>
        <w:gridCol w:w="1130"/>
        <w:gridCol w:w="1127"/>
        <w:gridCol w:w="964"/>
        <w:gridCol w:w="1127"/>
        <w:gridCol w:w="1127"/>
      </w:tblGrid>
      <w:tr w:rsidR="00127B14" w:rsidRPr="00127B14" w:rsidTr="00127B14">
        <w:trPr>
          <w:cantSplit/>
          <w:trHeight w:val="1004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6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Ręcznik frotte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3</w:t>
      </w:r>
      <w:r w:rsidRPr="00127B14">
        <w:rPr>
          <w:rFonts w:ascii="Times New Roman" w:eastAsia="Times New Roman" w:hAnsi="Times New Roman" w:cs="Times New Roman"/>
          <w:bCs/>
        </w:rPr>
        <w:t>. Dostawa odzieży dla przewodników psów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028"/>
        <w:gridCol w:w="4242"/>
        <w:gridCol w:w="789"/>
        <w:gridCol w:w="629"/>
        <w:gridCol w:w="1115"/>
        <w:gridCol w:w="1113"/>
        <w:gridCol w:w="950"/>
        <w:gridCol w:w="1113"/>
        <w:gridCol w:w="1113"/>
      </w:tblGrid>
      <w:tr w:rsidR="00127B14" w:rsidRPr="00127B14" w:rsidTr="00127B14">
        <w:trPr>
          <w:cantSplit/>
          <w:trHeight w:val="1004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6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Kombinezon przeciwdeszczowy dla 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przewodnika psa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4</w:t>
      </w:r>
      <w:r w:rsidRPr="00127B14">
        <w:rPr>
          <w:rFonts w:ascii="Times New Roman" w:eastAsia="Times New Roman" w:hAnsi="Times New Roman" w:cs="Times New Roman"/>
          <w:bCs/>
        </w:rPr>
        <w:t>. Dostawa odzieży dla ratownika medycznego i personelu laboratorium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784"/>
        <w:gridCol w:w="4157"/>
        <w:gridCol w:w="704"/>
        <w:gridCol w:w="544"/>
        <w:gridCol w:w="1034"/>
        <w:gridCol w:w="1028"/>
        <w:gridCol w:w="865"/>
        <w:gridCol w:w="1031"/>
        <w:gridCol w:w="1028"/>
      </w:tblGrid>
      <w:tr w:rsidR="00127B14" w:rsidRPr="00127B14" w:rsidTr="00127B14">
        <w:trPr>
          <w:cantSplit/>
          <w:trHeight w:val="1004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32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2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1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5</w:t>
            </w:r>
          </w:p>
        </w:tc>
        <w:tc>
          <w:tcPr>
            <w:tcW w:w="355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29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54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Czapka ratownika medycznego letnia</w:t>
            </w:r>
          </w:p>
        </w:tc>
        <w:tc>
          <w:tcPr>
            <w:tcW w:w="142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Bluza ratownika medycznego </w:t>
            </w:r>
          </w:p>
        </w:tc>
        <w:tc>
          <w:tcPr>
            <w:tcW w:w="142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Kamizelka ratownika medycznego</w:t>
            </w:r>
          </w:p>
        </w:tc>
        <w:tc>
          <w:tcPr>
            <w:tcW w:w="142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Spodnie letnie ratownika medycznego</w:t>
            </w:r>
          </w:p>
        </w:tc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Koszulka ratownika medycznego damska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Rękawice ocieplane ratownika medycznego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Fartuch personelu laboratorium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Garsonka personelu medycznego ze spódnicą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kpl.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423"/>
        </w:trPr>
        <w:tc>
          <w:tcPr>
            <w:tcW w:w="3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5</w:t>
      </w:r>
      <w:r w:rsidRPr="00127B14">
        <w:rPr>
          <w:rFonts w:ascii="Times New Roman" w:eastAsia="Times New Roman" w:hAnsi="Times New Roman" w:cs="Times New Roman"/>
          <w:bCs/>
        </w:rPr>
        <w:t>. Dostawa okularów przeciwsłonecznych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97"/>
        <w:gridCol w:w="4257"/>
        <w:gridCol w:w="804"/>
        <w:gridCol w:w="644"/>
        <w:gridCol w:w="1130"/>
        <w:gridCol w:w="1127"/>
        <w:gridCol w:w="964"/>
        <w:gridCol w:w="1127"/>
        <w:gridCol w:w="1127"/>
      </w:tblGrid>
      <w:tr w:rsidR="00127B14" w:rsidRPr="00127B14" w:rsidTr="00127B14">
        <w:trPr>
          <w:cantSplit/>
          <w:trHeight w:val="1004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6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Okulary przeciwsłoneczne 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6</w:t>
      </w:r>
      <w:r w:rsidRPr="00127B14">
        <w:rPr>
          <w:rFonts w:ascii="Times New Roman" w:eastAsia="Times New Roman" w:hAnsi="Times New Roman" w:cs="Times New Roman"/>
          <w:bCs/>
        </w:rPr>
        <w:t>. Dostawa okularów/gogli ochronnych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473"/>
        <w:gridCol w:w="4004"/>
        <w:gridCol w:w="629"/>
        <w:gridCol w:w="540"/>
        <w:gridCol w:w="884"/>
        <w:gridCol w:w="952"/>
        <w:gridCol w:w="789"/>
        <w:gridCol w:w="952"/>
        <w:gridCol w:w="952"/>
      </w:tblGrid>
      <w:tr w:rsidR="00127B14" w:rsidRPr="00127B14" w:rsidTr="00127B14">
        <w:trPr>
          <w:cantSplit/>
          <w:trHeight w:val="1004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6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Okulary/gogle ochronne przeciwodpryskowe dla osób 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noszących okulary korekcyjne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7</w:t>
      </w:r>
      <w:r w:rsidRPr="00127B14">
        <w:rPr>
          <w:rFonts w:ascii="Times New Roman" w:eastAsia="Times New Roman" w:hAnsi="Times New Roman" w:cs="Times New Roman"/>
          <w:bCs/>
        </w:rPr>
        <w:t>. Dostawa odzieży roboczej specjalistycznej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97"/>
        <w:gridCol w:w="4257"/>
        <w:gridCol w:w="804"/>
        <w:gridCol w:w="644"/>
        <w:gridCol w:w="1130"/>
        <w:gridCol w:w="1127"/>
        <w:gridCol w:w="964"/>
        <w:gridCol w:w="1127"/>
        <w:gridCol w:w="1127"/>
      </w:tblGrid>
      <w:tr w:rsidR="00127B14" w:rsidRPr="00127B14" w:rsidTr="00127B14">
        <w:trPr>
          <w:cantSplit/>
          <w:trHeight w:val="1004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6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Zestaw ochronny piaskarza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kpl.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Buty do piaskowania i śrutowania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423"/>
        </w:trPr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umowy*</w:t>
      </w:r>
    </w:p>
    <w:p w:rsidR="00127B14" w:rsidRPr="00127B14" w:rsidRDefault="00127B14" w:rsidP="00D00099">
      <w:pPr>
        <w:numPr>
          <w:ilvl w:val="0"/>
          <w:numId w:val="6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8</w:t>
      </w:r>
      <w:r w:rsidRPr="00127B14">
        <w:rPr>
          <w:rFonts w:ascii="Times New Roman" w:eastAsia="Times New Roman" w:hAnsi="Times New Roman" w:cs="Times New Roman"/>
          <w:bCs/>
        </w:rPr>
        <w:t>. Dostawa masek i pochłaniaczy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1"/>
        <w:gridCol w:w="4173"/>
        <w:gridCol w:w="719"/>
        <w:gridCol w:w="559"/>
        <w:gridCol w:w="1045"/>
        <w:gridCol w:w="1042"/>
        <w:gridCol w:w="879"/>
        <w:gridCol w:w="1042"/>
        <w:gridCol w:w="1040"/>
      </w:tblGrid>
      <w:tr w:rsidR="00127B14" w:rsidRPr="00127B14" w:rsidTr="00127B14">
        <w:trPr>
          <w:cantSplit/>
          <w:trHeight w:val="1004"/>
        </w:trPr>
        <w:tc>
          <w:tcPr>
            <w:tcW w:w="1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37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3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19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59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0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37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Maska przeciwpyłowa z filtrem</w:t>
            </w:r>
          </w:p>
        </w:tc>
        <w:tc>
          <w:tcPr>
            <w:tcW w:w="143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9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7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Pochłaniacz A1</w:t>
            </w:r>
          </w:p>
        </w:tc>
        <w:tc>
          <w:tcPr>
            <w:tcW w:w="143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9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7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Maska całotwarzowa przeciwchemiczna</w:t>
            </w:r>
          </w:p>
        </w:tc>
        <w:tc>
          <w:tcPr>
            <w:tcW w:w="1433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Pochłaniacz ABEK1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Półmaska przeciwchemiczna wielokrotnego 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użytku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423"/>
        </w:trPr>
        <w:tc>
          <w:tcPr>
            <w:tcW w:w="36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1560" w:right="-29" w:hanging="156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</w:p>
    <w:p w:rsidR="00127B14" w:rsidRPr="00127B14" w:rsidRDefault="00127B14" w:rsidP="00127B1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b/>
          <w:bCs/>
        </w:rPr>
        <w:lastRenderedPageBreak/>
        <w:t>Zadanie nr 9</w:t>
      </w:r>
      <w:r w:rsidRPr="00127B14">
        <w:rPr>
          <w:rFonts w:ascii="Times New Roman" w:eastAsia="Times New Roman" w:hAnsi="Times New Roman" w:cs="Times New Roman"/>
          <w:bCs/>
        </w:rPr>
        <w:t>. Dostawa odzieży roboczej dla spawacza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897"/>
        <w:gridCol w:w="4257"/>
        <w:gridCol w:w="804"/>
        <w:gridCol w:w="644"/>
        <w:gridCol w:w="1130"/>
        <w:gridCol w:w="1127"/>
        <w:gridCol w:w="964"/>
        <w:gridCol w:w="1127"/>
        <w:gridCol w:w="1127"/>
      </w:tblGrid>
      <w:tr w:rsidR="00127B14" w:rsidRPr="00127B14" w:rsidTr="00127B14">
        <w:trPr>
          <w:cantSplit/>
          <w:trHeight w:val="1004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9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OFEROWANY PRZEDMIOT ZAMÓWIENIA</w:t>
            </w:r>
          </w:p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(należy wskazać: nazwę handlową, model i/lub typ oraz nazwę producenta)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jedn. brutto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127B14" w:rsidRPr="00127B14" w:rsidTr="00127B14">
        <w:trPr>
          <w:cantSplit/>
          <w:trHeight w:val="149"/>
        </w:trPr>
        <w:tc>
          <w:tcPr>
            <w:tcW w:w="16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</w:t>
            </w:r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2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6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8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9</w:t>
            </w: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10</w:t>
            </w: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Fartuch spawalniczy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Maska spawalnicza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Trzewiki spawacza</w:t>
            </w:r>
          </w:p>
        </w:tc>
        <w:tc>
          <w:tcPr>
            <w:tcW w:w="1462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para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8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590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D0009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Okulary spawalnicze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handlowa: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Model i/lub typ: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Nazwa producenta:</w:t>
            </w:r>
          </w:p>
          <w:p w:rsidR="00127B14" w:rsidRPr="00127B14" w:rsidRDefault="00127B14" w:rsidP="0012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B14" w:rsidRPr="00127B14" w:rsidTr="00127B14">
        <w:trPr>
          <w:cantSplit/>
          <w:trHeight w:val="423"/>
        </w:trPr>
        <w:tc>
          <w:tcPr>
            <w:tcW w:w="3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14" w:rsidRPr="00127B14" w:rsidRDefault="00127B14" w:rsidP="0012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27B14" w:rsidRPr="00127B14" w:rsidRDefault="00127B14" w:rsidP="00127B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netto: …………………………………………………………………………………………………………………………………</w:t>
      </w:r>
    </w:p>
    <w:p w:rsidR="00127B14" w:rsidRPr="00127B14" w:rsidRDefault="00127B14" w:rsidP="00127B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Cs/>
          <w:sz w:val="20"/>
          <w:szCs w:val="20"/>
        </w:rPr>
        <w:t>Słownie wartość brutto: ………………………………………………………………….…………………………………………………...………..</w:t>
      </w:r>
    </w:p>
    <w:p w:rsidR="00127B14" w:rsidRPr="00127B14" w:rsidRDefault="00127B14" w:rsidP="00127B1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Wykonawca oferuje następujący </w:t>
      </w: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termin wykonania zamówienia podstawowego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27B14" w:rsidRPr="00127B14" w:rsidRDefault="00127B14" w:rsidP="00D00099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  5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14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D00099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do 30 dni roboczych od dnia zawarcia umowy</w:t>
      </w:r>
      <w:r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</w:p>
    <w:p w:rsidR="00127B14" w:rsidRPr="00127B14" w:rsidRDefault="00127B14" w:rsidP="00127B14">
      <w:pPr>
        <w:spacing w:after="0" w:line="240" w:lineRule="auto"/>
        <w:ind w:left="720" w:right="-425" w:hanging="578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color w:val="FF0000"/>
          <w:szCs w:val="20"/>
        </w:rPr>
        <w:t xml:space="preserve">* </w:t>
      </w:r>
      <w:r w:rsidRPr="00127B14">
        <w:rPr>
          <w:rFonts w:ascii="Times New Roman" w:eastAsia="Times New Roman" w:hAnsi="Times New Roman" w:cs="Times New Roman"/>
          <w:i/>
          <w:szCs w:val="20"/>
        </w:rPr>
        <w:t xml:space="preserve">należy pozostawić oferowany termin wykonania zamówienia podstawowego (jeden z wymienionych powyżej w punkcie a), b), c) lub d) a pozostałe skreślić. </w:t>
      </w:r>
    </w:p>
    <w:p w:rsidR="00127B14" w:rsidRPr="00127B14" w:rsidRDefault="00127B14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Cs w:val="20"/>
        </w:rPr>
      </w:pPr>
      <w:r w:rsidRPr="00127B14">
        <w:rPr>
          <w:rFonts w:ascii="Times New Roman" w:eastAsia="Times New Roman" w:hAnsi="Times New Roman" w:cs="Times New Roman"/>
          <w:i/>
          <w:szCs w:val="20"/>
        </w:rPr>
        <w:lastRenderedPageBreak/>
        <w:t>W przypadku, gdy Wykonawca nie wskaże terminu wykonania zamówienia podstawowego, Zamawiający uzna, że zaoferował on termin realizacji zamówienia podstawowego do 30 dni roboczych od dnia zawarcia umowy.</w:t>
      </w:r>
    </w:p>
    <w:p w:rsidR="00127B14" w:rsidRPr="00127B14" w:rsidRDefault="00127B14" w:rsidP="00127B14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127B14" w:rsidRPr="00127B14" w:rsidRDefault="00127B14" w:rsidP="00127B14">
      <w:pPr>
        <w:widowControl w:val="0"/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 w:rsidRPr="00127B14">
        <w:rPr>
          <w:rFonts w:ascii="Times New Roman" w:eastAsia="Times New Roman" w:hAnsi="Times New Roman" w:cs="Times New Roman"/>
          <w:bCs/>
          <w:color w:val="FF0000"/>
        </w:rPr>
        <w:t>** Zamawiający</w:t>
      </w:r>
      <w:r w:rsidRPr="00127B14">
        <w:rPr>
          <w:rFonts w:ascii="Times New Roman" w:eastAsia="Times New Roman" w:hAnsi="Times New Roman" w:cs="Times New Roman"/>
          <w:color w:val="FF0000"/>
        </w:rPr>
        <w:t xml:space="preserve"> wymaga, aby Wykonawca w tabeli w kolumnie nr 3 wskazał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pełną</w:t>
      </w:r>
      <w:r w:rsidRPr="00127B14">
        <w:rPr>
          <w:rFonts w:ascii="Times New Roman" w:eastAsia="Times New Roman" w:hAnsi="Times New Roman" w:cs="Times New Roman"/>
          <w:color w:val="FF0000"/>
          <w:u w:val="single"/>
        </w:rPr>
        <w:t xml:space="preserve"> </w:t>
      </w:r>
      <w:r w:rsidRPr="00127B14">
        <w:rPr>
          <w:rFonts w:ascii="Times New Roman" w:eastAsia="Times New Roman" w:hAnsi="Times New Roman" w:cs="Times New Roman"/>
          <w:b/>
          <w:bCs/>
          <w:color w:val="FF0000"/>
          <w:u w:val="single"/>
        </w:rPr>
        <w:t xml:space="preserve">nazwę handlową, model i/lub typ oraz nazwę producenta </w:t>
      </w:r>
      <w:r w:rsidRPr="00127B14">
        <w:rPr>
          <w:rFonts w:ascii="Times New Roman" w:eastAsia="Times New Roman" w:hAnsi="Times New Roman" w:cs="Times New Roman"/>
          <w:b/>
          <w:color w:val="FF0000"/>
          <w:u w:val="single"/>
        </w:rPr>
        <w:t>zaoferowanego przedmiotu zamówienia.</w:t>
      </w:r>
    </w:p>
    <w:p w:rsidR="00127B14" w:rsidRPr="00127B14" w:rsidRDefault="00127B14" w:rsidP="00127B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     Zamawiający informuje, że w przypadku kiedy Wykonawca nie poda w tabeli w kolumnie nr 3, bądź pominie którąś z żądanych przez Zamawiającego informację </w:t>
      </w:r>
      <w:r w:rsidRPr="00127B14">
        <w:rPr>
          <w:rFonts w:ascii="Times New Roman" w:eastAsia="Times New Roman" w:hAnsi="Times New Roman" w:cs="Times New Roman"/>
        </w:rPr>
        <w:br/>
        <w:t xml:space="preserve">(tj. </w:t>
      </w:r>
      <w:r w:rsidRPr="00127B14">
        <w:rPr>
          <w:rFonts w:ascii="Times New Roman" w:eastAsia="Times New Roman" w:hAnsi="Times New Roman" w:cs="Times New Roman"/>
          <w:bCs/>
        </w:rPr>
        <w:t>nazwę handlową lub model i/lub typ lub nazwę producenta)</w:t>
      </w:r>
      <w:r w:rsidRPr="00127B14">
        <w:rPr>
          <w:rFonts w:ascii="Times New Roman" w:eastAsia="Times New Roman" w:hAnsi="Times New Roman" w:cs="Times New Roman"/>
          <w:b/>
          <w:bCs/>
        </w:rPr>
        <w:t xml:space="preserve"> </w:t>
      </w:r>
      <w:r w:rsidRPr="00127B14">
        <w:rPr>
          <w:rFonts w:ascii="Times New Roman" w:eastAsia="Times New Roman" w:hAnsi="Times New Roman" w:cs="Times New Roman"/>
        </w:rPr>
        <w:t xml:space="preserve">oferta Wykonawcy zostanie odrzucona na podstawie art. 226 ust. 1 pkt 5) ustawy Pzp. </w:t>
      </w:r>
    </w:p>
    <w:p w:rsidR="00127B14" w:rsidRPr="00127B14" w:rsidRDefault="00127B14" w:rsidP="00127B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  <w:sectPr w:rsidR="00127B14" w:rsidRPr="00127B14" w:rsidSect="00127B14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127B14" w:rsidRPr="00127B14" w:rsidRDefault="00127B14" w:rsidP="00127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27B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Ponadto oświadczam/oświadczamy, że: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Zapoznałem / zapoznaliśmy się ze Specyfikacją Warunków Zamówienia i nie wnoszę/wnosimy do niej zastrzeżeń.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Uważam / uważamy się za związany / związanych niniejszą ofertą na czas wskazany w Specyfikacji Warunków Zamówienia.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Akceptuję / akceptujemy my dołączone do Specyfikacji Warunków Zamówienia „Projektowane postanowienia umowy” i zobowiązuję / zobowiązujemy się w przypadku wyboru mojej/naszej oferty do zawarcia umowy na warunkach tam określonych, a także w miejscu i terminie wyznaczonym przez Zamawiającego.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Składam / składamy ofertę na wykonanie przedmiotu zamówienia w zakresie określonym w SWZ, zgodnie z opisem przedmiotu zamówienia.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Oświadczam / oświadczamy, że zaoferowany przez mnie/nas przedmiot zamówienia jest zgodny z </w:t>
      </w:r>
      <w:r w:rsidRPr="00127B14">
        <w:rPr>
          <w:rFonts w:ascii="Times New Roman" w:eastAsia="Arial Narrow" w:hAnsi="Times New Roman" w:cs="Times New Roman"/>
          <w:sz w:val="20"/>
          <w:szCs w:val="20"/>
        </w:rPr>
        <w:t>wymaganiami zamieszczonymi w SWZ oraz załącznikach.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Deklaruję / deklarujemy, w przypadku wybrania mojej/naszej oferty, wniesienie ZNWU umowy w wysokości i formie określonej w SWZ.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 xml:space="preserve">Zamówienie wykonamy 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27B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6152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osobiście 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8208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powierzymy wykonanie zamówienia Podwykonawcy/om</w:t>
      </w:r>
    </w:p>
    <w:p w:rsidR="00127B14" w:rsidRPr="00127B14" w:rsidRDefault="00127B14" w:rsidP="00127B14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Podwykonawcy/om zostaną powierzone do wykonania następujące części zamówienia:</w:t>
      </w:r>
    </w:p>
    <w:p w:rsidR="00127B14" w:rsidRPr="00127B14" w:rsidRDefault="00127B14" w:rsidP="00127B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…………………………………………….…………………………………………………</w:t>
      </w:r>
    </w:p>
    <w:p w:rsidR="00127B14" w:rsidRPr="00127B14" w:rsidRDefault="00127B14" w:rsidP="00127B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…………………………………………….…………………………………………………</w:t>
      </w:r>
    </w:p>
    <w:p w:rsidR="00127B14" w:rsidRPr="00127B14" w:rsidRDefault="00127B14" w:rsidP="00127B14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127B14">
        <w:rPr>
          <w:rFonts w:ascii="Times New Roman" w:eastAsia="Times New Roman" w:hAnsi="Times New Roman" w:cs="Times New Roman"/>
          <w:i/>
          <w:sz w:val="14"/>
          <w:szCs w:val="20"/>
        </w:rPr>
        <w:t>(części zamówienia, których wykonanie Wykonawca zamierza powierzyć Podwykonawcom oraz nazwy ewentualnych podwykonawców-jeżeli są już znani)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 / oświadczamy, że 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27B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6667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nie oferuję / nie oferujemy do dostawy produktu zgodnego z normami równoważnymi.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5016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oferuję / oferujemy do dostawy produkt zgodny z  </w:t>
      </w:r>
      <w:r w:rsidR="00127B14" w:rsidRPr="00127B14">
        <w:rPr>
          <w:rFonts w:ascii="Times New Roman" w:eastAsia="Times New Roman" w:hAnsi="Times New Roman" w:cs="Times New Roman"/>
          <w:sz w:val="20"/>
          <w:szCs w:val="20"/>
          <w:u w:val="single"/>
        </w:rPr>
        <w:t>normami równoważnymi</w:t>
      </w:r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względem norm, do których opis przedmiotu zamówienia się odnosi i zobowiązujemy się do załączenia wykazu produktów z zastosowanymi rozwiązaniami równoważnymi i przedłożenia przedmiotowych środków dowodowych, o których mowa w Rozdziale IX ust. 2 lit. b) SWZ.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Wykonawca jest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127B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21297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27B14" w:rsidRPr="00127B1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mikroprzedsiębiorstwem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-17421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27B14" w:rsidRPr="00127B1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małym  przedsiębiorstwem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-6417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27B14" w:rsidRPr="00127B1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średnim przedsiębiorstwem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GB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1989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27B14" w:rsidRPr="00127B1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dużym przedsiębiorstwem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-134115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27B14" w:rsidRPr="00127B1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osobą fizyczną nieprowadzącą działalności gospodarczej</w:t>
      </w:r>
    </w:p>
    <w:p w:rsidR="00127B14" w:rsidRPr="00127B14" w:rsidRDefault="007E74F5" w:rsidP="00127B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Calibri" w:hAnsi="Times New Roman" w:cs="Times New Roman"/>
            <w:sz w:val="20"/>
            <w:szCs w:val="20"/>
            <w:lang w:eastAsia="en-GB"/>
          </w:rPr>
          <w:id w:val="65126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Calibri" w:hAnsi="Segoe UI Symbol" w:cs="Segoe UI Symbol"/>
              <w:sz w:val="20"/>
              <w:szCs w:val="20"/>
              <w:lang w:eastAsia="en-GB"/>
            </w:rPr>
            <w:t>☐</w:t>
          </w:r>
        </w:sdtContent>
      </w:sdt>
      <w:r w:rsidR="00127B14" w:rsidRPr="00127B14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inny rodzaj:………………………….. 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b/>
          <w:sz w:val="20"/>
          <w:szCs w:val="20"/>
        </w:rPr>
        <w:t>Wybór mojej / naszej oferty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127B1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zaznaczyć właściwe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127B14" w:rsidRPr="00127B14" w:rsidRDefault="007E74F5" w:rsidP="00127B14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38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nie będzie prowadził do powstania u Zamawiającego obowiązku podatkowego zgodnie z przepisami o podatku od towarów i usług</w:t>
      </w:r>
    </w:p>
    <w:p w:rsidR="00127B14" w:rsidRPr="00127B14" w:rsidRDefault="007E74F5" w:rsidP="00127B14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1008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B14" w:rsidRPr="00127B14">
            <w:rPr>
              <w:rFonts w:ascii="Segoe UI Symbol" w:eastAsia="Times New Roman" w:hAnsi="Segoe UI Symbol" w:cs="Segoe UI Symbol"/>
              <w:sz w:val="20"/>
              <w:szCs w:val="20"/>
            </w:rPr>
            <w:t>☐</w:t>
          </w:r>
        </w:sdtContent>
      </w:sdt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będzie</w:t>
      </w:r>
      <w:r w:rsidR="00127B14" w:rsidRPr="00127B14"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t xml:space="preserve"> prowadził do powstania u zamawiającego obowiązku podatkowego zgodnie z przepisami o podatku </w:t>
      </w:r>
      <w:r w:rsidR="00127B14" w:rsidRPr="00127B14">
        <w:rPr>
          <w:rFonts w:ascii="Times New Roman" w:eastAsia="Times New Roman" w:hAnsi="Times New Roman" w:cs="Times New Roman"/>
          <w:sz w:val="20"/>
          <w:szCs w:val="20"/>
        </w:rPr>
        <w:br/>
        <w:t xml:space="preserve">od towarów (należy wskazać w formularzu ofertowym </w:t>
      </w:r>
      <w:r w:rsidR="00127B14" w:rsidRPr="00127B14">
        <w:rPr>
          <w:rFonts w:ascii="Times New Roman" w:eastAsia="Times New Roman" w:hAnsi="Times New Roman" w:cs="Times New Roman"/>
          <w:color w:val="000000"/>
          <w:sz w:val="20"/>
          <w:szCs w:val="20"/>
        </w:rPr>
        <w:t>nazwę (rodzaj) towaru, którego dostawa będzie prowadziła do powstania obowiązku podatkowego; wartość dostawy objętej obowiązkiem podatkowym zamawiającego, bez kwoty podatku; stawkę podatku od towarów i usług, która zgodnie z wiedzą wykonawcy, będzie miała zastosowanie)</w:t>
      </w:r>
    </w:p>
    <w:p w:rsidR="00127B14" w:rsidRPr="00127B14" w:rsidRDefault="00127B14" w:rsidP="00127B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127B14">
        <w:rPr>
          <w:rFonts w:ascii="Times New Roman" w:eastAsia="Times New Roman" w:hAnsi="Times New Roman" w:cs="Times New Roman"/>
          <w:i/>
          <w:color w:val="FF0000"/>
          <w:sz w:val="14"/>
        </w:rPr>
        <w:t>*</w:t>
      </w:r>
      <w:r w:rsidRPr="00127B14">
        <w:rPr>
          <w:rFonts w:ascii="Times New Roman" w:eastAsia="Times New Roman" w:hAnsi="Times New Roman" w:cs="Times New Roman"/>
          <w:i/>
          <w:sz w:val="14"/>
        </w:rPr>
        <w:t>dotyczy Wykonawców, których oferty będą generować obowiązek doliczania wartości podatku VAT do wartości netto oferty, tj. w przypadku:</w:t>
      </w:r>
    </w:p>
    <w:p w:rsidR="00127B14" w:rsidRPr="00127B14" w:rsidRDefault="00127B14" w:rsidP="00127B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127B14">
        <w:rPr>
          <w:rFonts w:ascii="Times New Roman" w:eastAsia="Times New Roman" w:hAnsi="Times New Roman" w:cs="Times New Roman"/>
          <w:i/>
          <w:sz w:val="14"/>
        </w:rPr>
        <w:t>- wewnątrzwspólnotowego nabycia towarów,</w:t>
      </w:r>
    </w:p>
    <w:p w:rsidR="00127B14" w:rsidRPr="00127B14" w:rsidRDefault="00127B14" w:rsidP="00127B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127B14">
        <w:rPr>
          <w:rFonts w:ascii="Times New Roman" w:eastAsia="Times New Roman" w:hAnsi="Times New Roman" w:cs="Times New Roman"/>
          <w:i/>
          <w:sz w:val="14"/>
        </w:rPr>
        <w:t>- mechanizmu podzielonej płatności.</w:t>
      </w:r>
    </w:p>
    <w:p w:rsidR="00127B14" w:rsidRPr="00127B14" w:rsidRDefault="00127B14" w:rsidP="00127B1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14"/>
        </w:rPr>
      </w:pPr>
      <w:r w:rsidRPr="00127B14">
        <w:rPr>
          <w:rFonts w:ascii="Times New Roman" w:eastAsia="Times New Roman" w:hAnsi="Times New Roman" w:cs="Times New Roman"/>
          <w:i/>
          <w:sz w:val="14"/>
        </w:rPr>
        <w:t xml:space="preserve">Zamawiający w celu oceny oferty dolicza do przedstawionej wartości netto oferty podatek od towarów i usług, który miałby obowiązek wpłacić zgodnie </w:t>
      </w:r>
      <w:r w:rsidRPr="00127B14">
        <w:rPr>
          <w:rFonts w:ascii="Times New Roman" w:eastAsia="Times New Roman" w:hAnsi="Times New Roman" w:cs="Times New Roman"/>
          <w:i/>
          <w:sz w:val="14"/>
        </w:rPr>
        <w:br/>
        <w:t>z obowiązującymi przepisami.</w:t>
      </w:r>
    </w:p>
    <w:p w:rsidR="00127B14" w:rsidRPr="00127B14" w:rsidRDefault="00127B14" w:rsidP="00D00099">
      <w:pPr>
        <w:numPr>
          <w:ilvl w:val="0"/>
          <w:numId w:val="47"/>
        </w:numPr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B14">
        <w:rPr>
          <w:rFonts w:ascii="Times New Roman" w:eastAsia="Times New Roman" w:hAnsi="Times New Roman" w:cs="Times New Roman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br/>
        <w:t xml:space="preserve">o wypełnieniu przez niego obowiązków informacyjnych przewidzianych w art. 13 lub art. 14 RODO z godnie </w:t>
      </w:r>
      <w:r w:rsidRPr="00127B14">
        <w:rPr>
          <w:rFonts w:ascii="Times New Roman" w:eastAsia="Times New Roman" w:hAnsi="Times New Roman" w:cs="Times New Roman"/>
          <w:sz w:val="20"/>
          <w:szCs w:val="20"/>
        </w:rPr>
        <w:br/>
        <w:t>z poniższą treścią:</w:t>
      </w:r>
    </w:p>
    <w:p w:rsidR="00127B14" w:rsidRPr="00127B14" w:rsidRDefault="00127B14" w:rsidP="00127B14">
      <w:pPr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7B14">
        <w:rPr>
          <w:rFonts w:ascii="Times New Roman" w:eastAsia="Calibri" w:hAnsi="Times New Roman" w:cs="Times New Roman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27B14" w:rsidRPr="00127B14" w:rsidRDefault="00127B14" w:rsidP="00127B14">
      <w:pPr>
        <w:spacing w:before="60"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27B1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27B14">
        <w:rPr>
          <w:rFonts w:ascii="Times New Roman" w:eastAsia="Calibri" w:hAnsi="Times New Roman" w:cs="Times New Roman"/>
          <w:b/>
          <w:i/>
          <w:sz w:val="20"/>
          <w:szCs w:val="20"/>
        </w:rPr>
        <w:t>Wyjaśnienie</w:t>
      </w:r>
      <w:r w:rsidRPr="00127B14">
        <w:rPr>
          <w:rFonts w:ascii="Times New Roman" w:eastAsia="Calibri" w:hAnsi="Times New Roman" w:cs="Times New Roman"/>
          <w:i/>
          <w:sz w:val="20"/>
          <w:szCs w:val="20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wykreślone.</w:t>
      </w:r>
    </w:p>
    <w:p w:rsidR="00127B14" w:rsidRDefault="00127B14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127B14" w:rsidSect="00127B14">
          <w:footerReference w:type="default" r:id="rId11"/>
          <w:pgSz w:w="11906" w:h="16838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127B14" w:rsidRDefault="00127B14" w:rsidP="00127B14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  <w:r w:rsidRPr="00127B14">
        <w:rPr>
          <w:rFonts w:ascii="Times New Roman" w:eastAsia="Times New Roman" w:hAnsi="Times New Roman" w:cs="Times New Roman"/>
          <w:b/>
          <w:iCs/>
          <w:u w:val="single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Cs/>
          <w:u w:val="single"/>
        </w:rPr>
        <w:t>2</w:t>
      </w:r>
      <w:r w:rsidRPr="00127B14">
        <w:rPr>
          <w:rFonts w:ascii="Times New Roman" w:eastAsia="Times New Roman" w:hAnsi="Times New Roman" w:cs="Times New Roman"/>
          <w:b/>
          <w:iCs/>
          <w:u w:val="single"/>
        </w:rPr>
        <w:t xml:space="preserve"> do niniejszego komunikatu (stanowiący załącznik nr </w:t>
      </w:r>
      <w:r>
        <w:rPr>
          <w:rFonts w:ascii="Times New Roman" w:eastAsia="Times New Roman" w:hAnsi="Times New Roman" w:cs="Times New Roman"/>
          <w:b/>
          <w:iCs/>
          <w:u w:val="single"/>
        </w:rPr>
        <w:t>4</w:t>
      </w:r>
      <w:r w:rsidRPr="00127B14">
        <w:rPr>
          <w:rFonts w:ascii="Times New Roman" w:eastAsia="Times New Roman" w:hAnsi="Times New Roman" w:cs="Times New Roman"/>
          <w:b/>
          <w:iCs/>
          <w:u w:val="single"/>
        </w:rPr>
        <w:t xml:space="preserve"> do SWZ</w:t>
      </w:r>
      <w:r>
        <w:rPr>
          <w:rFonts w:ascii="Times New Roman" w:eastAsia="Times New Roman" w:hAnsi="Times New Roman" w:cs="Times New Roman"/>
          <w:b/>
          <w:iCs/>
          <w:u w:val="single"/>
        </w:rPr>
        <w:t xml:space="preserve"> oraz załącznik nr 1 </w:t>
      </w:r>
      <w:r>
        <w:rPr>
          <w:rFonts w:ascii="Times New Roman" w:eastAsia="Times New Roman" w:hAnsi="Times New Roman" w:cs="Times New Roman"/>
          <w:b/>
          <w:iCs/>
          <w:u w:val="single"/>
        </w:rPr>
        <w:br/>
        <w:t>do projektowanych postanowień umowy</w:t>
      </w:r>
      <w:r w:rsidRPr="00127B14">
        <w:rPr>
          <w:rFonts w:ascii="Times New Roman" w:eastAsia="Times New Roman" w:hAnsi="Times New Roman" w:cs="Times New Roman"/>
          <w:b/>
          <w:iCs/>
          <w:u w:val="single"/>
        </w:rPr>
        <w:t>)</w:t>
      </w:r>
    </w:p>
    <w:p w:rsidR="00127B14" w:rsidRDefault="00127B14" w:rsidP="00127B14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</w:p>
    <w:p w:rsidR="00127B14" w:rsidRPr="00127B14" w:rsidRDefault="00127B14" w:rsidP="00127B14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</w:p>
    <w:p w:rsidR="00127B14" w:rsidRPr="00127B14" w:rsidRDefault="00127B14" w:rsidP="00127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127B14">
        <w:rPr>
          <w:rFonts w:ascii="Times New Roman" w:eastAsia="Times New Roman" w:hAnsi="Times New Roman" w:cs="Times New Roman"/>
          <w:b/>
          <w:szCs w:val="24"/>
        </w:rPr>
        <w:t xml:space="preserve">OPIS PRZEDMIOTU ZAMÓWIENIA 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240" w:line="240" w:lineRule="auto"/>
        <w:ind w:left="284" w:hanging="284"/>
        <w:jc w:val="both"/>
        <w:rPr>
          <w:rFonts w:ascii="Times New Roman" w:eastAsia="Arial Narrow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Przedmiotem zamówienia jest dostawa odzieży roboczej dla pracowników </w:t>
      </w:r>
      <w:r w:rsidRPr="00127B14">
        <w:rPr>
          <w:rFonts w:ascii="Times New Roman" w:eastAsia="Arial Narrow" w:hAnsi="Times New Roman" w:cs="Times New Roman"/>
        </w:rPr>
        <w:t>zgodnie z wymaganiami określonymi w niniejszym „Opisie przedmiotu zamówienia”</w:t>
      </w:r>
      <w:r w:rsidRPr="00127B14">
        <w:rPr>
          <w:rFonts w:ascii="Times New Roman" w:eastAsia="Times New Roman" w:hAnsi="Times New Roman" w:cs="Times New Roman"/>
        </w:rPr>
        <w:t xml:space="preserve"> oraz </w:t>
      </w:r>
      <w:r w:rsidRPr="00127B14">
        <w:rPr>
          <w:rFonts w:ascii="Times New Roman" w:eastAsia="Arial Narrow" w:hAnsi="Times New Roman" w:cs="Times New Roman"/>
        </w:rPr>
        <w:t>w ilościach i asortymencie przedstawionym w tabeli poniżej. Zamawiający przewiduje zastosowanie prawa opcji. Realizacja prawa opcji polegać będzie na zwiększeniu podstawowego zakresu ilościowego przedmiotu zamówienia o ilości przedstawione niżej:</w:t>
      </w:r>
    </w:p>
    <w:tbl>
      <w:tblPr>
        <w:tblStyle w:val="Tabela-Siatka10"/>
        <w:tblW w:w="5000" w:type="pct"/>
        <w:tblLook w:val="04A0" w:firstRow="1" w:lastRow="0" w:firstColumn="1" w:lastColumn="0" w:noHBand="0" w:noVBand="1"/>
      </w:tblPr>
      <w:tblGrid>
        <w:gridCol w:w="511"/>
        <w:gridCol w:w="5684"/>
        <w:gridCol w:w="1030"/>
        <w:gridCol w:w="992"/>
        <w:gridCol w:w="1411"/>
      </w:tblGrid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Przedmiot </w:t>
            </w:r>
          </w:p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Zadanie nr 1 </w:t>
            </w:r>
            <w:r w:rsidRPr="00127B14">
              <w:rPr>
                <w:rFonts w:ascii="Times New Roman" w:hAnsi="Times New Roman"/>
              </w:rPr>
              <w:t>Dostawa odzieży roboczej i ochronnej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Kask ochronny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18444200-5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Okulary ochronne przeciwodpryskowe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18142000-6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Czapka zimowa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110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18443320-5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Sztyblety robocze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18831000-3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Rękawice robocze wzmacniane skórą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18141000-9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6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Kamizelka ocieplana standardowa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150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18235400-9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7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</w:rPr>
              <w:t>Ochronniki słuchu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18143000-3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8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Trzewiki robocze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230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90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18831000-3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9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Płaszcz drelichowy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18212000-8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Bluza polarowa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18235000-5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FF0000"/>
              </w:rPr>
              <w:t xml:space="preserve">Sandały robocze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18831000-3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Kalosze dielektryczne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18831000-3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13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uniwersalne robocze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18141000-9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14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Rękawice robocze powlekane PCV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240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18141000-9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Kurtka przeciwdeszczowa z kapturem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18224000-5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16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Koszula robocza flanelowa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250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450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18113000-4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17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Czapka robocza letnia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350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550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18440000-5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18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Ubranie robocze 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270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18113000-4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19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Kombinezon do prac malarskich wielokrotnego użytku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18113000-4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20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Ubranie robocze ocieplane      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18113000-4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Buty filcowo – gumowe          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18816000-2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lastRenderedPageBreak/>
              <w:t>22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FF0000"/>
              </w:rPr>
              <w:t>Obuwie personelu laboratoryjnego – klapki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18813300-4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23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Kask ochronny antystatyczny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18444200-5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24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Kurtka zimowa pracownika wojska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18113000-4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25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olejo i benzyno – odporne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18141000-9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26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ługo i kwaso – odporne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18142000-6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27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Koszulka z krótkim rękawem T-SHIRT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380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420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18331000-8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28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antyprzecięciowe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80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18141000-9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2 </w:t>
            </w:r>
            <w:r w:rsidRPr="00127B14">
              <w:rPr>
                <w:rFonts w:ascii="Times New Roman" w:hAnsi="Times New Roman"/>
              </w:rPr>
              <w:t>Dostawa ręczników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Ręcznik frotte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800</w:t>
            </w:r>
          </w:p>
        </w:tc>
        <w:tc>
          <w:tcPr>
            <w:tcW w:w="7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39514100-9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Zadanie nr 3</w:t>
            </w:r>
            <w:r w:rsidRPr="00127B14">
              <w:rPr>
                <w:sz w:val="24"/>
                <w:szCs w:val="20"/>
              </w:rPr>
              <w:t xml:space="preserve"> </w:t>
            </w:r>
            <w:r w:rsidRPr="00127B14">
              <w:rPr>
                <w:rFonts w:ascii="Times New Roman" w:hAnsi="Times New Roman"/>
              </w:rPr>
              <w:t>Dostawa odzieży dla przewodników psów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Kombinezon przeciwdeszczowy dla przewodnika psa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18222000-1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4 </w:t>
            </w:r>
            <w:r w:rsidRPr="00127B14">
              <w:rPr>
                <w:rFonts w:ascii="Times New Roman" w:hAnsi="Times New Roman"/>
              </w:rPr>
              <w:t>Dostawa odzieży dla ratownika medycznego i personelu laboratorium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Czapka ratownika medycznego letnia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Bluza ratownika medycznego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Kamizelka ratownika medycznego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Spodnie letnie ratownika medycznego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Koszulka ratownika medycznego damska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6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ocieplane ratownika medycznego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7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Fartuch personelu laboratorium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8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Garsonka personelu medycznego ze spódnicą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33199000-1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5 </w:t>
            </w:r>
            <w:r w:rsidRPr="00127B14">
              <w:rPr>
                <w:rFonts w:ascii="Times New Roman" w:hAnsi="Times New Roman"/>
              </w:rPr>
              <w:t>Dostawa okularów przeciwsłonecznych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Okulary przeciwsłoneczne 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20</w:t>
            </w:r>
          </w:p>
        </w:tc>
        <w:tc>
          <w:tcPr>
            <w:tcW w:w="7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33733000-7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Przedmiot 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6 </w:t>
            </w:r>
            <w:r w:rsidRPr="00127B14">
              <w:rPr>
                <w:rFonts w:ascii="Times New Roman" w:hAnsi="Times New Roman"/>
              </w:rPr>
              <w:t>Dostawa okularów/gogli ochronnych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1085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Okulary/gogle ochronne przeciwodpryskowe dla osób noszących okulary korekcyjne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65</w:t>
            </w:r>
          </w:p>
        </w:tc>
        <w:tc>
          <w:tcPr>
            <w:tcW w:w="7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18142000-6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Przedmiot  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7 </w:t>
            </w:r>
            <w:r w:rsidRPr="00127B14">
              <w:rPr>
                <w:rFonts w:ascii="Times New Roman" w:hAnsi="Times New Roman"/>
              </w:rPr>
              <w:t>Dostawa odzieży roboczej specjalistycznej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Zestaw ochronny piaskarza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15667" w:rsidRDefault="00127B14" w:rsidP="00916236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18113000-4</w:t>
            </w:r>
          </w:p>
          <w:p w:rsidR="00D15667" w:rsidRDefault="00D15667" w:rsidP="00D15667">
            <w:pPr>
              <w:rPr>
                <w:rFonts w:ascii="Times New Roman" w:hAnsi="Times New Roman"/>
              </w:rPr>
            </w:pPr>
          </w:p>
          <w:p w:rsidR="00127B14" w:rsidRPr="00D15667" w:rsidRDefault="00127B14" w:rsidP="00D15667">
            <w:pPr>
              <w:rPr>
                <w:rFonts w:ascii="Times New Roman" w:hAnsi="Times New Roman"/>
              </w:rPr>
            </w:pP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lastRenderedPageBreak/>
              <w:t>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Buty do piaskowania i śrutowania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18113000-3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Przedmiot 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8 </w:t>
            </w:r>
            <w:r w:rsidRPr="00127B14">
              <w:rPr>
                <w:rFonts w:ascii="Times New Roman" w:hAnsi="Times New Roman"/>
              </w:rPr>
              <w:t>Dostawa masek i pochłaniaczy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Maska przeciwpyłowa z filtrem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35810000-5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Pochłaniacz A1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60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140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35810000-5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Maska całotwarzowa przeciwchemiczna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35810000-5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Pochłaniacz ABEK1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35810000-5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Półmaska przeciwchemiczna wielokrotnego użytku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100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35810000-5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Lp.</w:t>
            </w:r>
          </w:p>
        </w:tc>
        <w:tc>
          <w:tcPr>
            <w:tcW w:w="295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  <w:p w:rsidR="00127B14" w:rsidRPr="00127B14" w:rsidRDefault="00127B14" w:rsidP="00127B14">
            <w:pPr>
              <w:tabs>
                <w:tab w:val="left" w:pos="709"/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9 </w:t>
            </w:r>
            <w:r w:rsidRPr="00127B14">
              <w:rPr>
                <w:rFonts w:ascii="Times New Roman" w:hAnsi="Times New Roman"/>
              </w:rPr>
              <w:t>Dostawa odzieży roboczej dla spawacza</w:t>
            </w:r>
          </w:p>
        </w:tc>
        <w:tc>
          <w:tcPr>
            <w:tcW w:w="53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Ilość  podstawa</w:t>
            </w:r>
          </w:p>
        </w:tc>
        <w:tc>
          <w:tcPr>
            <w:tcW w:w="515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 xml:space="preserve">Ilość </w:t>
            </w:r>
            <w:r w:rsidRPr="00127B14">
              <w:rPr>
                <w:rFonts w:ascii="Times New Roman" w:hAnsi="Times New Roman"/>
                <w:b/>
                <w:spacing w:val="-10"/>
              </w:rPr>
              <w:br/>
              <w:t>w opcji</w:t>
            </w:r>
          </w:p>
        </w:tc>
        <w:tc>
          <w:tcPr>
            <w:tcW w:w="7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  <w:spacing w:val="-10"/>
              </w:rPr>
              <w:t>Kod CPV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Fartuch spawalniczy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18113000-4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2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Maska spawalnicza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18143000-3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3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Trzewiki spawacza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15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18832000-3</w:t>
            </w:r>
          </w:p>
        </w:tc>
      </w:tr>
      <w:tr w:rsidR="00127B14" w:rsidRPr="00127B14" w:rsidTr="00127B14">
        <w:trPr>
          <w:trHeight w:val="510"/>
        </w:trPr>
        <w:tc>
          <w:tcPr>
            <w:tcW w:w="26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4</w:t>
            </w:r>
          </w:p>
        </w:tc>
        <w:tc>
          <w:tcPr>
            <w:tcW w:w="295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spawalnicze</w:t>
            </w:r>
          </w:p>
        </w:tc>
        <w:tc>
          <w:tcPr>
            <w:tcW w:w="53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515" w:type="pct"/>
            <w:vAlign w:val="center"/>
          </w:tcPr>
          <w:p w:rsidR="00127B14" w:rsidRPr="00127B14" w:rsidRDefault="00127B14" w:rsidP="00127B14">
            <w:pPr>
              <w:tabs>
                <w:tab w:val="left" w:leader="dot" w:pos="6098"/>
              </w:tabs>
              <w:spacing w:line="276" w:lineRule="auto"/>
              <w:contextualSpacing/>
              <w:jc w:val="center"/>
              <w:rPr>
                <w:rFonts w:ascii="Times New Roman" w:hAnsi="Times New Roman"/>
                <w:spacing w:val="-10"/>
              </w:rPr>
            </w:pPr>
            <w:r w:rsidRPr="00127B14">
              <w:rPr>
                <w:rFonts w:ascii="Times New Roman" w:hAnsi="Times New Roman"/>
                <w:spacing w:val="-10"/>
              </w:rPr>
              <w:t>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18142000-6</w:t>
            </w:r>
          </w:p>
        </w:tc>
      </w:tr>
    </w:tbl>
    <w:p w:rsidR="00E42F12" w:rsidRDefault="00E42F12" w:rsidP="00E42F12">
      <w:pPr>
        <w:keepNext/>
        <w:keepLines/>
        <w:tabs>
          <w:tab w:val="left" w:pos="-4820"/>
        </w:tabs>
        <w:suppressAutoHyphens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>Specyfikacja przedmiotu zamówienia:</w:t>
      </w:r>
    </w:p>
    <w:tbl>
      <w:tblPr>
        <w:tblStyle w:val="Tabela-Siatka12"/>
        <w:tblW w:w="5000" w:type="pct"/>
        <w:tblLook w:val="04A0" w:firstRow="1" w:lastRow="0" w:firstColumn="1" w:lastColumn="0" w:noHBand="0" w:noVBand="1"/>
      </w:tblPr>
      <w:tblGrid>
        <w:gridCol w:w="541"/>
        <w:gridCol w:w="2005"/>
        <w:gridCol w:w="644"/>
        <w:gridCol w:w="6438"/>
      </w:tblGrid>
      <w:tr w:rsidR="00127B14" w:rsidRPr="00127B14" w:rsidTr="00127B14">
        <w:trPr>
          <w:trHeight w:val="680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Zadanie nr 1 – Dostawa odzieży roboczej i ochronnej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Kask ochronny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Zgodność z normą EN 397. Odporny na odpryski stopionego metalu. Więźba tekstylna, regulowana. Mocowania na akcesoria typu nauszniki ochronne. W części przedniej napotnik z materiału. Regulacja rozmiaru. Otwory wentylacyjne. Części kasku mające kontakt ze skórą nie mogą być wykonane z materiałów mogących wywoływać podrażnienia skóry, mieć ostre, wystające krawędzie.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Przeznaczony dla: mechaników, operatorów maszyn i urządzeń, konserwatorów, monterów, pracowników magazynowych. Kolory: biały, niebieski, żółty, zielony. Minimum 7 lat użytkowania. </w:t>
            </w:r>
            <w:r w:rsidR="00E42F12" w:rsidRPr="00E42F12">
              <w:rPr>
                <w:rFonts w:ascii="Times New Roman" w:hAnsi="Times New Roman"/>
                <w:color w:val="FF0000"/>
              </w:rPr>
              <w:t>Rozmiar  w granicach : dolna 52 lecz nie większa niż 53, górna maksimum 64. Rozmiar – regulowany.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Okulary ochronne przeciwodpryskowe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typu gogle, chroniące przed pyłami, odpryskami gorących ciał stałych i rozbryzgami stopionych metali, wentylowane. Rozmiar uniwersalny.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Czapka zimowa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Czapka ocieplona – uszanka z daszkiem. Kolor granatowy / ciemnoszary.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Sztyblety robocze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Spełniające wymogi norm EN ISO 20345:2004+A1:2007, klasa S1P. Wykonane ze skóry licowej. Stalowy podnosek i stalowa wkładka antyprzebiciowa. Podeszwa antypoślizgowa, olejoodporna. Kolor czarny.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Rękawice robocze wzmacniane skórą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Spełniające wymagania norm BHP: EN 420+A1:2012 i EN388:2017-02 (minimum 3342), kategorii ochronnej 2 i zdolność chwytu klasy 4.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pięciopalcowe wykonane z tkaniny bawełnianej typu drelich zakończone ściągaczem. Od strony chwytnej wzmocnione skórą bydlęcą.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Kamizelka ocieplana standardowa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vertAlign w:val="superscript"/>
              </w:rPr>
            </w:pPr>
            <w:r w:rsidRPr="00127B14">
              <w:rPr>
                <w:rFonts w:ascii="Times New Roman" w:hAnsi="Times New Roman"/>
              </w:rPr>
              <w:t xml:space="preserve">Bezrękawnik zapinany na suwak. Ocieplany. Kieszenie po bokach </w:t>
            </w:r>
            <w:r w:rsidRPr="00127B14">
              <w:rPr>
                <w:rFonts w:ascii="Times New Roman" w:hAnsi="Times New Roman"/>
              </w:rPr>
              <w:br/>
              <w:t>i jedna wewnętrzna. Materiał poliester 65 % + bawełna 35 % + ocieplina min. 180 g/m</w:t>
            </w:r>
            <w:r w:rsidRPr="00127B14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7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Ochronniki słuchu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>Minimalny średni stopień tłumienia SNR-27 db. Rozmiar uniwersalny, regulowany. Lekka konstrukcja, nauszniki obejmujące małżowinę uszną. Spełniające normę EN 352-1.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8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Trzewiki robocze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Spełniające normy EN20344 i EN20345, S3, SCR.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 xml:space="preserve">Skórzane z wyściółką z przewiewnej tkaniny, wymienna wkładką. </w:t>
            </w:r>
            <w:r w:rsidRPr="00127B14">
              <w:rPr>
                <w:rFonts w:ascii="Times New Roman" w:hAnsi="Times New Roman"/>
                <w:iCs/>
              </w:rPr>
              <w:br/>
              <w:t>Ze stalowym podnoskiem i wkładką w podeszwie. Podeszwa antypoślizgowa, odporna na oleje napędowe i paliwa. Nieprzemakalny wierzch obuwia. Właściwości antyelektrostatyczne.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9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Płaszcz drelichowy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Wykonane z materiału drelichowego, zapinany na guziki, minimum dwie kieszenie. Kolor ciemny.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10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Bluza polarowa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Polar, długi rękaw, minimum dwie kieszenie, zapinana na zamek błyskawiczny.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11</w:t>
            </w:r>
          </w:p>
        </w:tc>
        <w:tc>
          <w:tcPr>
            <w:tcW w:w="1042" w:type="pct"/>
            <w:vAlign w:val="center"/>
          </w:tcPr>
          <w:p w:rsidR="00127B14" w:rsidRPr="00127B14" w:rsidRDefault="00E42F12" w:rsidP="00127B14">
            <w:pPr>
              <w:rPr>
                <w:rFonts w:ascii="Times New Roman" w:hAnsi="Times New Roman"/>
              </w:rPr>
            </w:pPr>
            <w:r w:rsidRPr="00E42F12">
              <w:rPr>
                <w:rFonts w:ascii="Times New Roman" w:hAnsi="Times New Roman"/>
                <w:color w:val="FF0000"/>
              </w:rPr>
              <w:t>S</w:t>
            </w:r>
            <w:r w:rsidR="00127B14" w:rsidRPr="00E42F12">
              <w:rPr>
                <w:rFonts w:ascii="Times New Roman" w:hAnsi="Times New Roman"/>
                <w:color w:val="FF0000"/>
              </w:rPr>
              <w:t xml:space="preserve">andały robocze 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45164C" w:rsidP="00127B14">
            <w:pPr>
              <w:rPr>
                <w:rFonts w:ascii="Times New Roman" w:hAnsi="Times New Roman"/>
              </w:rPr>
            </w:pPr>
            <w:r w:rsidRPr="0045164C">
              <w:rPr>
                <w:rFonts w:ascii="Times New Roman" w:hAnsi="Times New Roman"/>
                <w:color w:val="FF0000"/>
              </w:rPr>
              <w:t>Sandały robocze</w:t>
            </w:r>
            <w:r w:rsidR="00127B14" w:rsidRPr="0045164C">
              <w:rPr>
                <w:rFonts w:ascii="Times New Roman" w:hAnsi="Times New Roman"/>
                <w:color w:val="FF0000"/>
              </w:rPr>
              <w:t xml:space="preserve"> </w:t>
            </w:r>
            <w:r w:rsidR="00127B14" w:rsidRPr="00127B14">
              <w:rPr>
                <w:rFonts w:ascii="Times New Roman" w:hAnsi="Times New Roman"/>
              </w:rPr>
              <w:t xml:space="preserve">spełniające normy EN20344 i EN20345, SRC: skórzane, stalowy podnosek wytrzymały na uderzenia z energią 200J i zgniecenia do 15 kN, wzmocnienie śródstopia, odporność podeszwy na oleje napędowe - antypoślizgowe. Obszar pięty zamknięty.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12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Kalosze dielektryczne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Klasa napięciowa 0. Certyfikat zgodności CSN EN 50321.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Zabezpieczające przed napięciami rażeniowymi krokowymi lub dotykowym. Wytrzymywane napięcie probiercze minimum 1KV. Wykonane z wysokogatunkowej gumy. Muszą posiadać legalizację.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13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uniwersalne robocze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Spełniające wymagania normy EN420. Kategoria ochrony I – ochrona przed zabrudzeniem i otarciami naskórka. Wykonane z materiału drelichowego ze elastycznym, zabezpieczonym przed zsuwaniem się mankietem.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14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Rękawice robocze powlekane PCV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pięciopalcowe wykonane z dzianiny, powlekane PCV na stronie chwytnej i na palcach, zakończone ściągaczem. Spełniające wymagania norm: EN420, EN388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15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Kurtka przeciw -deszczowa z kapturem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Wykonana z nieprzemakalnego materiału z kapturem. Podwójne, zgrzewane i podklejone od strony wewnętrznej szwy. Szczelne zapięcie z nakładką dodatkowo chroniącą przed przemoknięciem. Kieszenie zewnętrzne zakrywane nakładkami – minimum dwie.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16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>Koszula robocza flanelowa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iCs/>
              </w:rPr>
              <w:t>Koszula z długimi rękawami z mankietami zapinana na guziki. Dwie zapinane kieszenie z przodu. Materiał flanelowy – 100 % bawełny. Gramatura minimum 130 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127B14">
              <w:rPr>
                <w:rFonts w:ascii="Times New Roman" w:hAnsi="Times New Roman"/>
                <w:iCs/>
              </w:rPr>
              <w:t>. Kolory: czerwony, zielony, granatowy.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17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Czapka robocza letnia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suppressAutoHyphens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127B14">
              <w:rPr>
                <w:rFonts w:ascii="Times New Roman" w:hAnsi="Times New Roman"/>
                <w:color w:val="00000A"/>
                <w:kern w:val="3"/>
              </w:rPr>
              <w:t>Czapka z daszkiem, typu baseballowa. Rozmiar uniwersalny regulowany paskiem. Wykonana  z tkaniny bawełnianej.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18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Ubranie robocze 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kpl.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Ubranie robocze przeznaczone do pracy w okresie wiosenno – letnim i w pomieszczeniach zamkniętych, ogrzewanych.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Wykonane z poliestru 65% i bawełna 35%, gramatura minimum </w:t>
            </w:r>
            <w:r w:rsidRPr="00127B14">
              <w:rPr>
                <w:rFonts w:ascii="Times New Roman" w:hAnsi="Times New Roman"/>
                <w:iCs/>
              </w:rPr>
              <w:t>270 +/- 10 gram/m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127B14">
              <w:rPr>
                <w:rFonts w:ascii="Times New Roman" w:hAnsi="Times New Roman"/>
                <w:iCs/>
              </w:rPr>
              <w:t>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iCs/>
              </w:rPr>
              <w:t>K</w:t>
            </w:r>
            <w:r w:rsidRPr="00127B14">
              <w:rPr>
                <w:rFonts w:ascii="Times New Roman" w:hAnsi="Times New Roman"/>
              </w:rPr>
              <w:t>omplet składający się ze spodni z regulowanym paskiem (spodni – ogrodniczek z regulowanymi szelkami) z kieszeniami i bluzy roboczej zapinanej z kieszeniami.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>Kolor ciemny z ew. wstawkami, odporny na spieranie.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Dwa paski odblaskowe naszyte w dolnej części nogawek spodni </w:t>
            </w:r>
            <w:r w:rsidRPr="00127B14">
              <w:rPr>
                <w:rFonts w:ascii="Times New Roman" w:hAnsi="Times New Roman"/>
              </w:rPr>
              <w:br/>
              <w:t xml:space="preserve">i jeden na rękawach bluzy. Ubranie funkcjonalne, materiał odporny na ścieranie i wzmocniony na łokciach i kolanach oraz pośladkach.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19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Kombinezon do prac malarskich wielokrotnego użytku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Wielokrotnego użytku z możliwością prania wodnego i/lub chemicznego. </w:t>
            </w:r>
            <w:r w:rsidRPr="003F5824">
              <w:rPr>
                <w:rFonts w:ascii="Times New Roman" w:hAnsi="Times New Roman"/>
                <w:strike/>
                <w:color w:val="FF0000"/>
              </w:rPr>
              <w:t>Spełniający wymagania normy EN 14605</w:t>
            </w:r>
            <w:r w:rsidRPr="00127B14">
              <w:rPr>
                <w:rFonts w:ascii="Times New Roman" w:hAnsi="Times New Roman"/>
              </w:rPr>
              <w:t>. Zapięcie na zamek błyskawiczny. Krój kombinezonu dopasowany do ciała, w talii i przy nadgarstkach wszyta gumka. Z kapturem, laminowany. Wykonany z oddychającego, antystatycznego i niepylącego materiału.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 xml:space="preserve">20 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Ubranie robocze ocieplane       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kpl.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Wykonane z: poliester 65%, bawełna 35%, podszewka ocieplające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Gramatura: min. 270 +/- 10g/m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Wysoki kołnierz, ocieplany, odpinany kaptur.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Dwa paski odblaskowe naszyte w dolnej części nogawek spodni </w:t>
            </w:r>
            <w:r w:rsidRPr="00127B14">
              <w:rPr>
                <w:rFonts w:ascii="Times New Roman" w:hAnsi="Times New Roman"/>
              </w:rPr>
              <w:br/>
              <w:t>i jeden na rękawach bluzy.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Kurtka robocza z min. 2 zapinanymi kieszeniami i spodnie/spodnie ogrodniczki z regulowanymi szelkami i regulacją obwodu pasa.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color w:val="000000"/>
              </w:rPr>
              <w:t xml:space="preserve">Buty filcowo – gumowe           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Wykonane z kauczuku termoplastycznego lub pcv. 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22</w:t>
            </w:r>
          </w:p>
        </w:tc>
        <w:tc>
          <w:tcPr>
            <w:tcW w:w="1042" w:type="pct"/>
            <w:vAlign w:val="center"/>
          </w:tcPr>
          <w:p w:rsidR="00127B14" w:rsidRPr="00127B14" w:rsidRDefault="0045164C" w:rsidP="00127B14">
            <w:pPr>
              <w:rPr>
                <w:rFonts w:ascii="Times New Roman" w:hAnsi="Times New Roman"/>
              </w:rPr>
            </w:pPr>
            <w:r w:rsidRPr="0045164C">
              <w:rPr>
                <w:rFonts w:ascii="Times New Roman" w:hAnsi="Times New Roman"/>
                <w:color w:val="FF0000"/>
              </w:rPr>
              <w:t>Obuwie personelu laboratoryjnego – klapki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Wykonane ze skóry bydlęcej, kolor biały. Cholewki z perforacją, pasek umożliwiający przełożenie przez piętę, wyściółka ze skóry naturalnej. Podeszwa antypoślizgowa. Przeznaczone dla personelu medycznego i laboratoriów oraz magazynów żywnościowych.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23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Kask ochronny antystatyczny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Kask ochronny spełniające normy antystatyczne i przeciwko porażeniu prądem zmiennym, przeznaczony do prac w strefach zagrożenia wybuchem. Regulacja rozmiaru. Musi spełniać normy: EN 397, EN 50365, EN 13463-1.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24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color w:val="000000"/>
              </w:rPr>
            </w:pPr>
            <w:r w:rsidRPr="00127B14">
              <w:rPr>
                <w:rFonts w:ascii="Times New Roman" w:hAnsi="Times New Roman"/>
                <w:color w:val="000000"/>
              </w:rPr>
              <w:t>Kurtka zimowa pracownika wojska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Wykonana z tkaniny o składzie 65% poliester, 35% bawełna, gramatura min. 245g/m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2</w:t>
            </w:r>
            <w:r w:rsidRPr="00127B14">
              <w:rPr>
                <w:rFonts w:ascii="Times New Roman" w:hAnsi="Times New Roman"/>
                <w:iCs/>
              </w:rPr>
              <w:t xml:space="preserve"> w kolorze granatowym. Ocieplana tkaniną trwałą, lekką i odporną na wilgoć, zapewniającą wentylację ciała </w:t>
            </w:r>
            <w:r w:rsidRPr="00127B14">
              <w:rPr>
                <w:rFonts w:ascii="Times New Roman" w:hAnsi="Times New Roman"/>
                <w:iCs/>
              </w:rPr>
              <w:br/>
              <w:t>i ogrzewającą. Zapięcie na suwak kryty plisą zapinaną na rzep. Kołnierz wykonany w postaci wysokiej stójki. Posiada dwie kieszenie górne i dwie dolne, zapinane na rzep. Wypoduszkowane tkaniną stylonową. Rękawy zakończone ściągaczem. Ocieplany kaptur.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25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olejo  i benzyno – odporne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Spełniające wymagania norm: EN420, EN388 (minimum 4121), </w:t>
            </w:r>
            <w:r w:rsidRPr="00127B14">
              <w:rPr>
                <w:rFonts w:ascii="Times New Roman" w:hAnsi="Times New Roman"/>
              </w:rPr>
              <w:br/>
              <w:t>EN-ISO-374-1 zabezpieczenie chemiczne i EN-ISO-374-5 zabezpieczenie biologiczne, kategoria ochrony III. Powłoka przystosowana do prac w wilgotnym środowisku, zapewniająca dobrą zdolność chwytu.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26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ługo i kwaso – odporne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CE Klasa 1 lub 2, F, K, N, 3 spełniające normy EN166. Utrzymywane przez opaskę z regulacją długości. Soczewki odporne na działanie chemikaliów. Odporne na parowanie </w:t>
            </w:r>
            <w:r w:rsidRPr="00127B14">
              <w:rPr>
                <w:rFonts w:ascii="Times New Roman" w:hAnsi="Times New Roman"/>
              </w:rPr>
              <w:br/>
              <w:t xml:space="preserve">i zarysowania. Pełna ochrona oczu przed płynami, pyłami, gazami </w:t>
            </w:r>
            <w:r w:rsidRPr="00127B14">
              <w:rPr>
                <w:rFonts w:ascii="Times New Roman" w:hAnsi="Times New Roman"/>
              </w:rPr>
              <w:br/>
              <w:t>i parami. Rozmiar uniwersalny.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27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Koszulka z krótkim rękawem T-SHIRT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  <w:iCs/>
              </w:rPr>
              <w:t>T-SHIRT 100 % wysokogatunkowa bawełna, gramatura minimum 155 g/m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 xml:space="preserve">2, </w:t>
            </w:r>
            <w:r w:rsidRPr="00127B14">
              <w:rPr>
                <w:rFonts w:ascii="Times New Roman" w:hAnsi="Times New Roman"/>
                <w:iCs/>
              </w:rPr>
              <w:t>wzmacniane szwy rękawów. Kolor czarny.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28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antyprzecięciowe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Spełniające wymagania norm: EN420, EN388, minimum 4543, kategoria ochrony rękawic II </w:t>
            </w:r>
          </w:p>
        </w:tc>
      </w:tr>
      <w:tr w:rsidR="00127B14" w:rsidRPr="00127B14" w:rsidTr="00127B14">
        <w:trPr>
          <w:trHeight w:val="680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Zadanie nr 2 – Dostawa ręczników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Ręcznik frotte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Ręcznik z barwionej przędzy bawełnianej (skład CO100%) </w:t>
            </w:r>
            <w:r w:rsidRPr="00127B14">
              <w:rPr>
                <w:rFonts w:ascii="Times New Roman" w:hAnsi="Times New Roman"/>
              </w:rPr>
              <w:br/>
              <w:t xml:space="preserve">o wymiarach 50 x 100 cm. W kolorze khaki zgodnie z normą </w:t>
            </w:r>
            <w:r w:rsidRPr="00127B14">
              <w:rPr>
                <w:rFonts w:ascii="Times New Roman" w:hAnsi="Times New Roman"/>
              </w:rPr>
              <w:br/>
              <w:t>PN-P-017031996. Masa powierzchniowa tkaniny 500 g/m2. Po obu stronach ręcznika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Zadanie nr 3 – Dostawa odzieży dla przewodników psów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Kombinezon przeciw –deszczowy dla przewodnika psa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Jednoczęściowy, wykonany z nieprzemakalnego materiału. Wzmocnione szwy zabezpieczone przed przeciekaniem. Zapinany na zamek błyskawiczny. Ściągacze na nadgarstkach i nogawkach oraz ściągacz w pasie. Zewnętrzna kieszeń na dokumenty. Ergonomiczna konstrukcja kombinezonu. Z uwagi na przeznaczenie kombinezonu – preferowane są ciemne kolory.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4 – Dostawa odzieży dla ratownika medycznego </w:t>
            </w:r>
            <w:r w:rsidRPr="00127B14">
              <w:rPr>
                <w:rFonts w:ascii="Times New Roman" w:hAnsi="Times New Roman"/>
                <w:b/>
              </w:rPr>
              <w:br/>
              <w:t>i personelu laboratorium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Czapka ratownika medycznego letnia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suppressAutoHyphens/>
              <w:textAlignment w:val="baseline"/>
              <w:rPr>
                <w:rFonts w:ascii="Times New Roman" w:hAnsi="Times New Roman"/>
                <w:color w:val="00000A"/>
                <w:kern w:val="3"/>
              </w:rPr>
            </w:pPr>
            <w:r w:rsidRPr="00127B14">
              <w:rPr>
                <w:rFonts w:ascii="Times New Roman" w:hAnsi="Times New Roman"/>
                <w:color w:val="00000A"/>
                <w:kern w:val="3"/>
              </w:rPr>
              <w:t xml:space="preserve">Czapka z daszkiem, barwa fluorescencyjna czerwona zgodna </w:t>
            </w:r>
            <w:r w:rsidRPr="00127B14">
              <w:rPr>
                <w:rFonts w:ascii="Times New Roman" w:hAnsi="Times New Roman"/>
                <w:color w:val="00000A"/>
                <w:kern w:val="3"/>
              </w:rPr>
              <w:br/>
              <w:t xml:space="preserve">z PN-EN ISO 20471+A1:2013 z czarnymi wstawkami. Logo tkane Ratownik Medyczny. Z tyłu regulowany pasek, rozmiar uniwersalny.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Bluza ratownika medycznego 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Tkanina polarowa  gramatura min. 280g/m</w:t>
            </w:r>
            <w:r w:rsidRPr="00127B14">
              <w:rPr>
                <w:rFonts w:ascii="Times New Roman" w:hAnsi="Times New Roman"/>
                <w:vertAlign w:val="superscript"/>
              </w:rPr>
              <w:t>2</w:t>
            </w:r>
            <w:r w:rsidRPr="00127B14">
              <w:rPr>
                <w:rFonts w:ascii="Times New Roman" w:hAnsi="Times New Roman"/>
              </w:rPr>
              <w:t xml:space="preserve">. Brawa fluorescencyjna czerwona zgodnie z zgodna z PN-EN ISO 20471+A1:2013. Mocowanie do kurtki w sposób rozdzielany na zamek błyskawiczny.                  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 xml:space="preserve">Z przodu dwie kieszenie zapinane na zamek błyskawiczny. </w:t>
            </w:r>
            <w:r w:rsidRPr="00127B14">
              <w:rPr>
                <w:rFonts w:ascii="Times New Roman" w:hAnsi="Times New Roman"/>
              </w:rPr>
              <w:br/>
              <w:t>W komplecie emblematy odblaskowe na rzepach.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Kamizelka ratownika medycznego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Barwa fluorescencyjna czerwona</w:t>
            </w:r>
            <w:r w:rsidRPr="00127B14">
              <w:rPr>
                <w:rFonts w:ascii="Times New Roman" w:hAnsi="Times New Roman"/>
                <w:color w:val="00000A"/>
                <w:kern w:val="3"/>
              </w:rPr>
              <w:t xml:space="preserve"> zgodna z PN-EN ISO 20471+A1:2013</w:t>
            </w:r>
            <w:r w:rsidRPr="00127B14">
              <w:rPr>
                <w:rFonts w:ascii="Times New Roman" w:hAnsi="Times New Roman"/>
                <w:iCs/>
              </w:rPr>
              <w:t xml:space="preserve">. Dwa poziome pasy materiału odblaskowego </w:t>
            </w:r>
            <w:r w:rsidRPr="00127B14">
              <w:rPr>
                <w:rFonts w:ascii="Times New Roman" w:hAnsi="Times New Roman"/>
                <w:iCs/>
              </w:rPr>
              <w:br/>
              <w:t>o szerokości 5 cm. Rozmieszczone na dole (nie mniej niż 5 cm od dolnej krawędzi), wokół całego obwodu.</w:t>
            </w:r>
          </w:p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Rozmieszczenie i liczba kieszeni dowolna.</w:t>
            </w:r>
          </w:p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Po prawej stronie na wysokości klatki piersiowej naszywka z wzorem graficznym systemu wykonana na materiale odblaskowym.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Po lewej stronie na wysokości klatki piersiowej nadruk Ratownik medyczny.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Spodnie letnie ratownika medycznego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 xml:space="preserve">Barwa fluorescencyjna czerwona, </w:t>
            </w:r>
            <w:r w:rsidRPr="00127B14">
              <w:rPr>
                <w:rFonts w:ascii="Times New Roman" w:hAnsi="Times New Roman"/>
                <w:color w:val="00000A"/>
                <w:kern w:val="3"/>
              </w:rPr>
              <w:t>zgodna z PN-EN ISO 20471+A1:2013</w:t>
            </w:r>
            <w:r w:rsidRPr="00127B14">
              <w:rPr>
                <w:rFonts w:ascii="Times New Roman" w:hAnsi="Times New Roman"/>
                <w:iCs/>
              </w:rPr>
              <w:t xml:space="preserve">. Na obu nogawkach dwa równoległe pasy odblaskowe o szer. 5 cm dookoła nogawek. Wzmocnienia wyprofilowane na kolanach z otworami umożliwiającymi  wsunięcie ochraniaczy. Kieszenie trzy częściowe na akcesoria z systemem mocującym nożyczki.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Koszulka ratownika medycznego damska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Tkanina 100 % bawełna, dwukrotnie farbowana. Barwa fluorescencyjna czerwona</w:t>
            </w:r>
            <w:r w:rsidRPr="00127B14">
              <w:rPr>
                <w:rFonts w:ascii="Times New Roman" w:hAnsi="Times New Roman"/>
                <w:color w:val="00000A"/>
                <w:kern w:val="3"/>
              </w:rPr>
              <w:t xml:space="preserve"> zgodna z PN-EN ISO 20471+A1:2013</w:t>
            </w:r>
            <w:r w:rsidRPr="00127B14">
              <w:rPr>
                <w:rFonts w:ascii="Times New Roman" w:hAnsi="Times New Roman"/>
                <w:iCs/>
              </w:rPr>
              <w:t xml:space="preserve">. </w:t>
            </w:r>
            <w:r w:rsidRPr="00127B14">
              <w:rPr>
                <w:rFonts w:ascii="Times New Roman" w:hAnsi="Times New Roman"/>
                <w:iCs/>
              </w:rPr>
              <w:br/>
              <w:t>Z przodu mały nadruk logo Ratownik Medyczny.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6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Rękawice ocieplane ratownika medycznego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</w:rPr>
              <w:t>Wykonane z materiału polarowego. Na przegubach wszyte gumki. Obszyte odblaskową lamówką.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7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Fartuch personelu laboratorium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Dwie kieszenie na wysokości bioder, rękawy z mankietem. Kolor biały. Wykonany z materiału elanobawełnianego.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8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Garsonka personelu medycznego ze spódnicą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kpl.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tabs>
                <w:tab w:val="left" w:pos="2394"/>
              </w:tabs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Garsonka koloru białego. Minimum dwie kieszenie na żakiecie. Tkanina bawełniano-poliestrowa. Wygodny, niekrępujący ruchów krój żakietu i spódnicy.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Zadanie nr 5 – Dostawa okularów przeciwsłonecznych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Okulary przeciwsłoneczne 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z filtrem minimum UV400 i zabarwienie szkieł kategorii 3. Soczewki skutecznie likwidują odblaski i refleksy świetlne.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Oprawki lekkie, odporne na rozciąganie i uderzenia.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Zauszniki zapobiegają otarciom i ześlizgiwaniu się okularów. Przeznaczone dla kierowców pojazdów mechanicznych.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6 – Dostawa okularów/gogli ochronnych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Okulary/gogle ochronne przeciwodpryskowe dla osób noszących okulary korekcyjne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typu gogle, chroniące przed pyłami, odpryskami gorących ciał stałych i rozbryzgami stopionych metali, wentylowane przeznaczone dla osób noszących okulary korekcyjne.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7 – Dostawa odzieży roboczej specjalistycznej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Zestaw ochronny piaskarza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kpl.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Zestaw zawierający: 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1. Kombinezon piaskarski: 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Wykonany z trwałych, lekkich materiałów oddychających. Przeznaczony dla piaskarzy, chroniący przed minimalnymi zagrożeniami mechanicznymi powstającymi podczas prac </w:t>
            </w:r>
            <w:r w:rsidRPr="00127B14">
              <w:rPr>
                <w:rFonts w:ascii="Times New Roman" w:hAnsi="Times New Roman"/>
              </w:rPr>
              <w:lastRenderedPageBreak/>
              <w:t>strumieniowo – ściernych. Zapinany na suwak dodatkowo uszczelniony nakładką, nogawki i mankiety ze ściągaczami.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2. Hełm piaskarski z kapturem: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Wykonany z tworzywa sztucznego, odpornego na odpryski wraz </w:t>
            </w:r>
            <w:r w:rsidRPr="00127B14">
              <w:rPr>
                <w:rFonts w:ascii="Times New Roman" w:hAnsi="Times New Roman"/>
              </w:rPr>
              <w:br/>
              <w:t xml:space="preserve">z zestawem klimatyzacyjny z kompletem filtrów oddechowych </w:t>
            </w:r>
            <w:r w:rsidRPr="00127B14">
              <w:rPr>
                <w:rFonts w:ascii="Times New Roman" w:hAnsi="Times New Roman"/>
              </w:rPr>
              <w:br/>
              <w:t>i przewodem łączącym. Wykonany zgodnie z normą PN-EN 271.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3. Rękawice piaskarza: długie, skórzane rękawice chroniące przed zapyleniem i mechanicznymi uszkodzenia skóry rąk.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Buty do piaskowania i śrutowania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Spełniające normy EN20344 i EN20345, S3, SCR.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Antystatyczna, olejoodporna podeszwa. Dodatkowa ochrona kostek pracownika. Pyłoszczelny, zaszyty język. Cholewka z wysokiej jakości skóry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8 – Dostawa masek i pochłaniaczy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Maska przeciw – pyłowa z filtrem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Klasa filtracji P2.</w:t>
            </w:r>
          </w:p>
          <w:p w:rsidR="006A350A" w:rsidRPr="006A350A" w:rsidRDefault="006A350A" w:rsidP="006A350A">
            <w:pPr>
              <w:rPr>
                <w:rFonts w:ascii="Times New Roman" w:hAnsi="Times New Roman"/>
                <w:iCs/>
                <w:color w:val="FF0000"/>
              </w:rPr>
            </w:pPr>
            <w:r w:rsidRPr="006A350A">
              <w:rPr>
                <w:rFonts w:ascii="Times New Roman" w:hAnsi="Times New Roman"/>
                <w:iCs/>
                <w:color w:val="FF0000"/>
              </w:rPr>
              <w:t xml:space="preserve">Maska przeciwpyłowa wykonana z materiału filtrującego ściśle   </w:t>
            </w:r>
          </w:p>
          <w:p w:rsidR="006A350A" w:rsidRPr="006A350A" w:rsidRDefault="006A350A" w:rsidP="006A350A">
            <w:pPr>
              <w:rPr>
                <w:rFonts w:ascii="Times New Roman" w:hAnsi="Times New Roman"/>
                <w:iCs/>
                <w:color w:val="FF0000"/>
              </w:rPr>
            </w:pPr>
            <w:r w:rsidRPr="006A350A">
              <w:rPr>
                <w:rFonts w:ascii="Times New Roman" w:hAnsi="Times New Roman"/>
                <w:iCs/>
                <w:color w:val="FF0000"/>
              </w:rPr>
              <w:t xml:space="preserve">przylegającego do twarzy i z zaworkiem wydechowym. 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Mocowanie za pomocą gumki. Przeznaczona do ochrony dróg oddechowych przed nietrującymi stałymi cząsteczkami: pyły, dymy, aerozole itp.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Pochłaniacz A1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iCs/>
              </w:rPr>
            </w:pPr>
            <w:r w:rsidRPr="00127B14">
              <w:rPr>
                <w:rFonts w:ascii="Times New Roman" w:hAnsi="Times New Roman"/>
                <w:iCs/>
              </w:rPr>
              <w:t>Zgodność z EN 14387 – ochrona układu oddechowego przed oparami organicznymi i rozpuszczalnikami o punkcie wrzenia wyższym niż 65</w:t>
            </w:r>
            <w:r w:rsidRPr="00127B14">
              <w:rPr>
                <w:rFonts w:ascii="Times New Roman" w:hAnsi="Times New Roman"/>
                <w:iCs/>
                <w:vertAlign w:val="superscript"/>
              </w:rPr>
              <w:t>o</w:t>
            </w:r>
            <w:r w:rsidRPr="00127B14">
              <w:rPr>
                <w:rFonts w:ascii="Times New Roman" w:hAnsi="Times New Roman"/>
                <w:iCs/>
              </w:rPr>
              <w:t>C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Maska całotwarzowa przeciw-chemiczna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Ochrona układu oddechowego i twarzy przed szkodliwymi oparami, gazami i pyłami. Zgodna z EN136:1998+AC:2003. Rozmiar uniwersalny.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highlight w:val="yellow"/>
              </w:rPr>
            </w:pPr>
            <w:r w:rsidRPr="00127B14">
              <w:rPr>
                <w:rFonts w:ascii="Times New Roman" w:hAnsi="Times New Roman"/>
              </w:rPr>
              <w:t>Pochłaniacz ABEK1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ABEK klasy 1. Ochrona układu oddechowego przed gazami organicznymi i nieorganicznymi, kwaśnymi, parami i gazami substancji organicznych, amoniakiem i pochodnymi amoniaku </w:t>
            </w:r>
            <w:r w:rsidRPr="00127B14">
              <w:rPr>
                <w:rFonts w:ascii="Times New Roman" w:hAnsi="Times New Roman"/>
              </w:rPr>
              <w:br/>
              <w:t xml:space="preserve">i mieszaninami powyższych przy dopuszczalnym stężeniu par i gazów do 0,1 % objętości.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5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Półmaska przeciw-chemiczna wielokrotnego użytku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Spełniająca wymogi normy PN-EN 140:2001, certyfikowane. Składające się z korpusu, zawory wydechowego i dwóch zaworów wdechowych z łącznikami bagnetowymi, uszczelkami i nadgłowiem. Części wykonane silikonu, polipropylenu i neoprenu. Nadgłowie dwuczęściowe. Półmaska musi być kompatybilna </w:t>
            </w:r>
            <w:r w:rsidRPr="00127B14">
              <w:rPr>
                <w:rFonts w:ascii="Times New Roman" w:hAnsi="Times New Roman"/>
              </w:rPr>
              <w:br/>
              <w:t>z filtropochłaniaczem opisanym powyżej w pozycji 2 i 4.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42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33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3343" w:type="pct"/>
            <w:shd w:val="clear" w:color="auto" w:fill="EAF1DD" w:themeFill="accent3" w:themeFillTint="33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  <w:b/>
              </w:rPr>
            </w:pPr>
            <w:r w:rsidRPr="00127B14">
              <w:rPr>
                <w:rFonts w:ascii="Times New Roman" w:hAnsi="Times New Roman"/>
                <w:b/>
              </w:rPr>
              <w:t xml:space="preserve">Zadanie nr 9 – Dostawa odzieży roboczej dla spawacza 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1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Fartuch spawalniczy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Wykonany z dwoiny bydlęcej. Szwy wykonane z niepalnych nici. Produkt musi spełniać normy: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 xml:space="preserve">PN-EN 340:2006, EN 11611:2015 – do prac spawalniczych </w:t>
            </w:r>
            <w:r w:rsidRPr="00127B14">
              <w:rPr>
                <w:rFonts w:ascii="Times New Roman" w:hAnsi="Times New Roman"/>
              </w:rPr>
              <w:br/>
              <w:t>i podobnych oraz spełniać wymagania kategorii ochronnej II.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Fartuch musi mieć system regulacji umożliwiający optymalne dopasowanie do sylwetki użytkownika.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2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Maska spawalnicza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Ochrona części twarzowej przed ostrym światłem oraz odpryskami spawalniczymi.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Możliwość dopasowania do rozmiaru głowy. Podnoszona osłona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Sprzęt spełnia wymagania norm EN175 (wytyczne odnoszące się do ochrony osobistej), EN379.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3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Trzewiki spawacza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par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Trzewiki wykonane ze skór naturalnych chroniące przed czynnikami termicznymi i spełniające wymogi normy PN-EN ISO 20345 kategorii S3.</w:t>
            </w:r>
          </w:p>
        </w:tc>
      </w:tr>
      <w:tr w:rsidR="00127B14" w:rsidRPr="00127B14" w:rsidTr="00127B14">
        <w:trPr>
          <w:trHeight w:val="454"/>
        </w:trPr>
        <w:tc>
          <w:tcPr>
            <w:tcW w:w="281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4</w:t>
            </w:r>
          </w:p>
        </w:tc>
        <w:tc>
          <w:tcPr>
            <w:tcW w:w="1042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spawalnicze</w:t>
            </w:r>
          </w:p>
        </w:tc>
        <w:tc>
          <w:tcPr>
            <w:tcW w:w="333" w:type="pct"/>
            <w:vAlign w:val="center"/>
          </w:tcPr>
          <w:p w:rsidR="00127B14" w:rsidRPr="00127B14" w:rsidRDefault="00127B14" w:rsidP="00127B14">
            <w:pPr>
              <w:jc w:val="center"/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szt.</w:t>
            </w:r>
          </w:p>
        </w:tc>
        <w:tc>
          <w:tcPr>
            <w:tcW w:w="3343" w:type="pct"/>
            <w:vAlign w:val="center"/>
          </w:tcPr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ochronne spawalnicze przeznaczone do ochrony przed odpryskami i uderzeniami. Lekkie, z panoramicznym polem widzenia. Zauszniki o regulowanej długości. Szybka z powłoką odporną na zarysowanie oraz zaparowanie.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lastRenderedPageBreak/>
              <w:t>Filtr zabezpieczający przed promieniowaniem UV i IR.</w:t>
            </w:r>
          </w:p>
          <w:p w:rsidR="00127B14" w:rsidRPr="00127B14" w:rsidRDefault="00127B14" w:rsidP="00127B14">
            <w:pPr>
              <w:rPr>
                <w:rFonts w:ascii="Times New Roman" w:hAnsi="Times New Roman"/>
              </w:rPr>
            </w:pPr>
            <w:r w:rsidRPr="00127B14">
              <w:rPr>
                <w:rFonts w:ascii="Times New Roman" w:hAnsi="Times New Roman"/>
              </w:rPr>
              <w:t>Okulary zgodne z normami EN166, EN175. Kategoria ochrony II.</w:t>
            </w:r>
          </w:p>
        </w:tc>
      </w:tr>
    </w:tbl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24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lastRenderedPageBreak/>
        <w:t xml:space="preserve"> Rozmiary przedmiotu zamówienia zostaną sprecyzowane w zamówieniu skierowanym do Wykonawcy (dotyczy zadania nr 1 pozycja 4 – 6, 8 – 16, 18 – 22, 24 – 25, 27 – 28,  zadania nr 3 pozycja 1, zadania nr 4 pozycja 1 – 8, zadanie nr 7 pozycja 1 – 2 i zadanie nr 9 pozycja 3 – wskazanych w „Opisie przedmiotu zamówienia” będącym załącznikiem nr 1 do niniejszej umowy).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24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>Każdy dostarczony przedmiot musi być oznakowany kodem kreskowym zgodnie z wymogami Decyzji Ministra Obrony Narodowej nr 3  z dnia 3 stycznia 2014 r. w sprawie wytycznych określających wymagania                      w zakresie znakowania kodem kreskowym wyrobów dostarczanych do resortu obrony narodowej.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24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Gwarancją objęte są wady fizyczne przedmiotu umowy powstałe z przyczyn tkwiących w tym wyrobie, </w:t>
      </w:r>
      <w:r w:rsidRPr="00127B14">
        <w:rPr>
          <w:rFonts w:ascii="Times New Roman" w:eastAsia="Times New Roman" w:hAnsi="Times New Roman" w:cs="Times New Roman"/>
        </w:rPr>
        <w:br/>
        <w:t xml:space="preserve">a stanowiące w szczególności wady wykonawstwa, wady materiałowe. 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Dostarczone produkty winne być nowe w I kategorii, nieużywane, wyprodukowane najpóźniej w IV kwartale 2021 roku, bez śladów użytkowania i uszkodzeń. Przedmioty zabezpieczające, ochronne zaliczone do klasy Osobistego Sprzętu Ochronnego muszą spełniać wymagane normy bezpieczeństwa wskazane </w:t>
      </w:r>
      <w:r w:rsidRPr="00127B14">
        <w:rPr>
          <w:rFonts w:ascii="Times New Roman" w:eastAsia="Times New Roman" w:hAnsi="Times New Roman" w:cs="Times New Roman"/>
        </w:rPr>
        <w:br/>
        <w:t xml:space="preserve">w niniejszym opisie przedmiotu zamówienia. 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 xml:space="preserve">Zamawiającemu przysługuje prawo odmowy przyjęcia dostarczonych artykułów w przypadku dostarczenia ich niezgodnie z umową. 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</w:rPr>
        <w:t>Wszelkie uwagi i ewentualne reklamacje Zamawiający przekaże w formie pisemnej bezpośrednio do Wykonawcy.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0"/>
        </w:rPr>
      </w:pPr>
      <w:r w:rsidRPr="00127B14">
        <w:rPr>
          <w:rFonts w:ascii="Times New Roman" w:eastAsia="Times New Roman" w:hAnsi="Times New Roman" w:cs="Times New Roman"/>
        </w:rPr>
        <w:t>Wszelkie</w:t>
      </w:r>
      <w:r w:rsidRPr="00127B1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127B14">
        <w:rPr>
          <w:rFonts w:ascii="Times New Roman" w:eastAsia="Times New Roman" w:hAnsi="Times New Roman" w:cs="Times New Roman"/>
          <w:color w:val="000000"/>
          <w:spacing w:val="6"/>
        </w:rPr>
        <w:t xml:space="preserve">zobowiązania wynikające z praw własności przemysłowej, w szczególności patentów, praw </w:t>
      </w:r>
      <w:r w:rsidRPr="00127B14">
        <w:rPr>
          <w:rFonts w:ascii="Times New Roman" w:eastAsia="Times New Roman" w:hAnsi="Times New Roman" w:cs="Times New Roman"/>
          <w:color w:val="000000"/>
        </w:rPr>
        <w:t>ochronnych, jak również praw autorskich oraz praw pokrewnych, ponosi Wykonawca.</w:t>
      </w:r>
    </w:p>
    <w:p w:rsidR="00127B14" w:rsidRPr="00127B14" w:rsidRDefault="00127B14" w:rsidP="00D00099">
      <w:pPr>
        <w:keepNext/>
        <w:keepLines/>
        <w:numPr>
          <w:ilvl w:val="0"/>
          <w:numId w:val="49"/>
        </w:numPr>
        <w:tabs>
          <w:tab w:val="left" w:pos="-4820"/>
        </w:tabs>
        <w:suppressAutoHyphens/>
        <w:spacing w:before="60" w:after="0" w:line="24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 w:rsidRPr="00127B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27B14">
        <w:rPr>
          <w:rFonts w:ascii="Times New Roman" w:eastAsia="Times New Roman" w:hAnsi="Times New Roman" w:cs="Times New Roman"/>
        </w:rPr>
        <w:t>Zamawiający</w:t>
      </w:r>
      <w:r w:rsidRPr="00127B14">
        <w:rPr>
          <w:rFonts w:ascii="Times New Roman" w:eastAsia="Times New Roman" w:hAnsi="Times New Roman" w:cs="Times New Roman"/>
          <w:color w:val="000000"/>
        </w:rPr>
        <w:t xml:space="preserve"> wymaga całkowitej realizacji ilości wyszczególnionych w zadaniu (oferta</w:t>
      </w:r>
      <w:r w:rsidRPr="00127B14">
        <w:rPr>
          <w:rFonts w:ascii="Times New Roman" w:eastAsia="Times New Roman" w:hAnsi="Times New Roman" w:cs="Times New Roman"/>
        </w:rPr>
        <w:t xml:space="preserve"> na cały asortyment).</w:t>
      </w:r>
    </w:p>
    <w:p w:rsidR="00127B14" w:rsidRPr="00FA4D17" w:rsidRDefault="00127B14" w:rsidP="00FA4D17">
      <w:pPr>
        <w:tabs>
          <w:tab w:val="left" w:pos="7218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27B14" w:rsidRPr="00FA4D17" w:rsidSect="00127B14">
      <w:footerReference w:type="default" r:id="rId12"/>
      <w:pgSz w:w="11906" w:h="16838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F5" w:rsidRDefault="007E74F5" w:rsidP="008F4522">
      <w:pPr>
        <w:spacing w:after="0" w:line="240" w:lineRule="auto"/>
      </w:pPr>
      <w:r>
        <w:separator/>
      </w:r>
    </w:p>
  </w:endnote>
  <w:endnote w:type="continuationSeparator" w:id="0">
    <w:p w:rsidR="007E74F5" w:rsidRDefault="007E74F5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710608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792F" w:rsidRPr="006F18FD" w:rsidRDefault="0000792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13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3484819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91448661"/>
          <w:docPartObj>
            <w:docPartGallery w:val="Page Numbers (Top of Page)"/>
            <w:docPartUnique/>
          </w:docPartObj>
        </w:sdtPr>
        <w:sdtEndPr/>
        <w:sdtContent>
          <w:p w:rsidR="0000792F" w:rsidRPr="006F18FD" w:rsidRDefault="0000792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13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  <w:r w:rsidRPr="006F1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461318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200449685"/>
          <w:docPartObj>
            <w:docPartGallery w:val="Page Numbers (Top of Page)"/>
            <w:docPartUnique/>
          </w:docPartObj>
        </w:sdtPr>
        <w:sdtEndPr/>
        <w:sdtContent>
          <w:p w:rsidR="0000792F" w:rsidRPr="006F18FD" w:rsidRDefault="0000792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6F18F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783972"/>
      <w:docPartObj>
        <w:docPartGallery w:val="Page Numbers (Bottom of Page)"/>
        <w:docPartUnique/>
      </w:docPartObj>
    </w:sdtPr>
    <w:sdtEndPr/>
    <w:sdtContent>
      <w:sdt>
        <w:sdtPr>
          <w:id w:val="-729145646"/>
          <w:docPartObj>
            <w:docPartGallery w:val="Page Numbers (Top of Page)"/>
            <w:docPartUnique/>
          </w:docPartObj>
        </w:sdtPr>
        <w:sdtEndPr/>
        <w:sdtContent>
          <w:p w:rsidR="0000792F" w:rsidRDefault="0000792F">
            <w:pPr>
              <w:pStyle w:val="Stopka"/>
              <w:jc w:val="right"/>
            </w:pPr>
            <w:r w:rsidRPr="00D15667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5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5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5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13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D15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566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15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sdtContent>
      </w:sdt>
    </w:sdtContent>
  </w:sdt>
  <w:p w:rsidR="0000792F" w:rsidRDefault="0000792F" w:rsidP="001D17F7">
    <w:pPr>
      <w:pStyle w:val="Stopka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F5" w:rsidRDefault="007E74F5" w:rsidP="008F4522">
      <w:pPr>
        <w:spacing w:after="0" w:line="240" w:lineRule="auto"/>
      </w:pPr>
      <w:r>
        <w:separator/>
      </w:r>
    </w:p>
  </w:footnote>
  <w:footnote w:type="continuationSeparator" w:id="0">
    <w:p w:rsidR="007E74F5" w:rsidRDefault="007E74F5" w:rsidP="008F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67706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2D37EF6"/>
    <w:multiLevelType w:val="hybridMultilevel"/>
    <w:tmpl w:val="CC9AE13E"/>
    <w:lvl w:ilvl="0" w:tplc="C77A0FB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1F4F16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7707A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024678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26B6C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F6724DA"/>
    <w:multiLevelType w:val="hybridMultilevel"/>
    <w:tmpl w:val="E91A09E8"/>
    <w:styleLink w:val="Styl42"/>
    <w:lvl w:ilvl="0" w:tplc="72E099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1848BE6" w:tentative="1">
      <w:start w:val="1"/>
      <w:numFmt w:val="lowerLetter"/>
      <w:lvlText w:val="%2."/>
      <w:lvlJc w:val="left"/>
      <w:pPr>
        <w:ind w:left="1440" w:hanging="360"/>
      </w:pPr>
    </w:lvl>
    <w:lvl w:ilvl="2" w:tplc="A0A08668" w:tentative="1">
      <w:start w:val="1"/>
      <w:numFmt w:val="lowerRoman"/>
      <w:lvlText w:val="%3."/>
      <w:lvlJc w:val="right"/>
      <w:pPr>
        <w:ind w:left="2160" w:hanging="180"/>
      </w:pPr>
    </w:lvl>
    <w:lvl w:ilvl="3" w:tplc="EE0CE964" w:tentative="1">
      <w:start w:val="1"/>
      <w:numFmt w:val="decimal"/>
      <w:lvlText w:val="%4."/>
      <w:lvlJc w:val="left"/>
      <w:pPr>
        <w:ind w:left="2880" w:hanging="360"/>
      </w:pPr>
    </w:lvl>
    <w:lvl w:ilvl="4" w:tplc="2D962940" w:tentative="1">
      <w:start w:val="1"/>
      <w:numFmt w:val="lowerLetter"/>
      <w:lvlText w:val="%5."/>
      <w:lvlJc w:val="left"/>
      <w:pPr>
        <w:ind w:left="3600" w:hanging="360"/>
      </w:pPr>
    </w:lvl>
    <w:lvl w:ilvl="5" w:tplc="08A06044" w:tentative="1">
      <w:start w:val="1"/>
      <w:numFmt w:val="lowerRoman"/>
      <w:lvlText w:val="%6."/>
      <w:lvlJc w:val="right"/>
      <w:pPr>
        <w:ind w:left="4320" w:hanging="180"/>
      </w:pPr>
    </w:lvl>
    <w:lvl w:ilvl="6" w:tplc="6966FED0" w:tentative="1">
      <w:start w:val="1"/>
      <w:numFmt w:val="decimal"/>
      <w:lvlText w:val="%7."/>
      <w:lvlJc w:val="left"/>
      <w:pPr>
        <w:ind w:left="5040" w:hanging="360"/>
      </w:pPr>
    </w:lvl>
    <w:lvl w:ilvl="7" w:tplc="06E26A2E" w:tentative="1">
      <w:start w:val="1"/>
      <w:numFmt w:val="lowerLetter"/>
      <w:lvlText w:val="%8."/>
      <w:lvlJc w:val="left"/>
      <w:pPr>
        <w:ind w:left="5760" w:hanging="360"/>
      </w:pPr>
    </w:lvl>
    <w:lvl w:ilvl="8" w:tplc="08D89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36C3D79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E57891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EC7237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31278"/>
    <w:multiLevelType w:val="hybridMultilevel"/>
    <w:tmpl w:val="62885154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1E140ACF"/>
    <w:multiLevelType w:val="hybridMultilevel"/>
    <w:tmpl w:val="BA24A0D6"/>
    <w:lvl w:ilvl="0" w:tplc="F00ED2EC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97E3F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6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71E561D"/>
    <w:multiLevelType w:val="multilevel"/>
    <w:tmpl w:val="D28E32C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265646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10723F7"/>
    <w:multiLevelType w:val="hybridMultilevel"/>
    <w:tmpl w:val="0A40B626"/>
    <w:styleLink w:val="Styl52"/>
    <w:lvl w:ilvl="0" w:tplc="D16CA8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trike w:val="0"/>
        <w:color w:val="auto"/>
      </w:rPr>
    </w:lvl>
    <w:lvl w:ilvl="1" w:tplc="5E64775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D494BFF"/>
    <w:multiLevelType w:val="hybridMultilevel"/>
    <w:tmpl w:val="AE4288FE"/>
    <w:lvl w:ilvl="0" w:tplc="9C469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283D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trike w:val="0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00A59C7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08D716A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D82415"/>
    <w:multiLevelType w:val="hybridMultilevel"/>
    <w:tmpl w:val="37E833E8"/>
    <w:lvl w:ilvl="0" w:tplc="D6D2ECE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52901C06"/>
    <w:multiLevelType w:val="hybridMultilevel"/>
    <w:tmpl w:val="DCE4A64E"/>
    <w:lvl w:ilvl="0" w:tplc="8960C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547CE4"/>
    <w:multiLevelType w:val="hybridMultilevel"/>
    <w:tmpl w:val="D2F20C2C"/>
    <w:lvl w:ilvl="0" w:tplc="3FB448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B860D4F8" w:tentative="1">
      <w:start w:val="1"/>
      <w:numFmt w:val="lowerLetter"/>
      <w:lvlText w:val="%2."/>
      <w:lvlJc w:val="left"/>
      <w:pPr>
        <w:ind w:left="1440" w:hanging="360"/>
      </w:pPr>
    </w:lvl>
    <w:lvl w:ilvl="2" w:tplc="A62A081C" w:tentative="1">
      <w:start w:val="1"/>
      <w:numFmt w:val="lowerRoman"/>
      <w:lvlText w:val="%3."/>
      <w:lvlJc w:val="right"/>
      <w:pPr>
        <w:ind w:left="2160" w:hanging="180"/>
      </w:pPr>
    </w:lvl>
    <w:lvl w:ilvl="3" w:tplc="8C3EAA02" w:tentative="1">
      <w:start w:val="1"/>
      <w:numFmt w:val="decimal"/>
      <w:lvlText w:val="%4."/>
      <w:lvlJc w:val="left"/>
      <w:pPr>
        <w:ind w:left="2880" w:hanging="360"/>
      </w:pPr>
    </w:lvl>
    <w:lvl w:ilvl="4" w:tplc="C206DE3A" w:tentative="1">
      <w:start w:val="1"/>
      <w:numFmt w:val="lowerLetter"/>
      <w:lvlText w:val="%5."/>
      <w:lvlJc w:val="left"/>
      <w:pPr>
        <w:ind w:left="3600" w:hanging="360"/>
      </w:pPr>
    </w:lvl>
    <w:lvl w:ilvl="5" w:tplc="E6E0DDF2" w:tentative="1">
      <w:start w:val="1"/>
      <w:numFmt w:val="lowerRoman"/>
      <w:lvlText w:val="%6."/>
      <w:lvlJc w:val="right"/>
      <w:pPr>
        <w:ind w:left="4320" w:hanging="180"/>
      </w:pPr>
    </w:lvl>
    <w:lvl w:ilvl="6" w:tplc="42BED398" w:tentative="1">
      <w:start w:val="1"/>
      <w:numFmt w:val="decimal"/>
      <w:lvlText w:val="%7."/>
      <w:lvlJc w:val="left"/>
      <w:pPr>
        <w:ind w:left="5040" w:hanging="360"/>
      </w:pPr>
    </w:lvl>
    <w:lvl w:ilvl="7" w:tplc="0CAEB8D8" w:tentative="1">
      <w:start w:val="1"/>
      <w:numFmt w:val="lowerLetter"/>
      <w:lvlText w:val="%8."/>
      <w:lvlJc w:val="left"/>
      <w:pPr>
        <w:ind w:left="5760" w:hanging="360"/>
      </w:pPr>
    </w:lvl>
    <w:lvl w:ilvl="8" w:tplc="DC08BD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8BF64DA"/>
    <w:multiLevelType w:val="hybridMultilevel"/>
    <w:tmpl w:val="1CECDAD8"/>
    <w:styleLink w:val="Styl32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6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C271E0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A51A86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52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A4F3325"/>
    <w:multiLevelType w:val="hybridMultilevel"/>
    <w:tmpl w:val="10ECB110"/>
    <w:lvl w:ilvl="0" w:tplc="93E6669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3E4F61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4C69A0"/>
    <w:multiLevelType w:val="hybridMultilevel"/>
    <w:tmpl w:val="D77E880C"/>
    <w:styleLink w:val="Styl711"/>
    <w:lvl w:ilvl="0" w:tplc="04150003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2D52C8E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4635CC"/>
    <w:multiLevelType w:val="hybridMultilevel"/>
    <w:tmpl w:val="3B0EE0A6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9811B87"/>
    <w:multiLevelType w:val="hybridMultilevel"/>
    <w:tmpl w:val="CCC427C6"/>
    <w:lvl w:ilvl="0" w:tplc="505AFA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51"/>
  </w:num>
  <w:num w:numId="3">
    <w:abstractNumId w:val="40"/>
  </w:num>
  <w:num w:numId="4">
    <w:abstractNumId w:val="6"/>
  </w:num>
  <w:num w:numId="5">
    <w:abstractNumId w:val="34"/>
  </w:num>
  <w:num w:numId="6">
    <w:abstractNumId w:val="61"/>
  </w:num>
  <w:num w:numId="7">
    <w:abstractNumId w:val="23"/>
  </w:num>
  <w:num w:numId="8">
    <w:abstractNumId w:val="15"/>
  </w:num>
  <w:num w:numId="9">
    <w:abstractNumId w:val="1"/>
  </w:num>
  <w:num w:numId="10">
    <w:abstractNumId w:val="0"/>
  </w:num>
  <w:num w:numId="11">
    <w:abstractNumId w:val="46"/>
  </w:num>
  <w:num w:numId="12">
    <w:abstractNumId w:val="45"/>
  </w:num>
  <w:num w:numId="13">
    <w:abstractNumId w:val="38"/>
  </w:num>
  <w:num w:numId="14">
    <w:abstractNumId w:val="25"/>
  </w:num>
  <w:num w:numId="15">
    <w:abstractNumId w:val="2"/>
  </w:num>
  <w:num w:numId="16">
    <w:abstractNumId w:val="19"/>
  </w:num>
  <w:num w:numId="17">
    <w:abstractNumId w:val="14"/>
  </w:num>
  <w:num w:numId="18">
    <w:abstractNumId w:val="43"/>
  </w:num>
  <w:num w:numId="19">
    <w:abstractNumId w:val="36"/>
  </w:num>
  <w:num w:numId="20">
    <w:abstractNumId w:val="26"/>
  </w:num>
  <w:num w:numId="21">
    <w:abstractNumId w:val="29"/>
  </w:num>
  <w:num w:numId="22">
    <w:abstractNumId w:val="59"/>
  </w:num>
  <w:num w:numId="23">
    <w:abstractNumId w:val="62"/>
  </w:num>
  <w:num w:numId="24">
    <w:abstractNumId w:val="63"/>
  </w:num>
  <w:num w:numId="25">
    <w:abstractNumId w:val="33"/>
  </w:num>
  <w:num w:numId="26">
    <w:abstractNumId w:val="13"/>
  </w:num>
  <w:num w:numId="27">
    <w:abstractNumId w:val="47"/>
  </w:num>
  <w:num w:numId="28">
    <w:abstractNumId w:val="54"/>
  </w:num>
  <w:num w:numId="29">
    <w:abstractNumId w:val="32"/>
  </w:num>
  <w:num w:numId="30">
    <w:abstractNumId w:val="49"/>
  </w:num>
  <w:num w:numId="31">
    <w:abstractNumId w:val="16"/>
  </w:num>
  <w:num w:numId="32">
    <w:abstractNumId w:val="7"/>
  </w:num>
  <w:num w:numId="33">
    <w:abstractNumId w:val="58"/>
  </w:num>
  <w:num w:numId="34">
    <w:abstractNumId w:val="8"/>
  </w:num>
  <w:num w:numId="35">
    <w:abstractNumId w:val="4"/>
  </w:num>
  <w:num w:numId="36">
    <w:abstractNumId w:val="57"/>
  </w:num>
  <w:num w:numId="37">
    <w:abstractNumId w:val="31"/>
  </w:num>
  <w:num w:numId="38">
    <w:abstractNumId w:val="52"/>
  </w:num>
  <w:num w:numId="39">
    <w:abstractNumId w:val="35"/>
  </w:num>
  <w:num w:numId="40">
    <w:abstractNumId w:val="5"/>
  </w:num>
  <w:num w:numId="41">
    <w:abstractNumId w:val="22"/>
  </w:num>
  <w:num w:numId="42">
    <w:abstractNumId w:val="27"/>
  </w:num>
  <w:num w:numId="43">
    <w:abstractNumId w:val="65"/>
  </w:num>
  <w:num w:numId="44">
    <w:abstractNumId w:val="44"/>
  </w:num>
  <w:num w:numId="45">
    <w:abstractNumId w:val="56"/>
  </w:num>
  <w:num w:numId="46">
    <w:abstractNumId w:val="30"/>
  </w:num>
  <w:num w:numId="47">
    <w:abstractNumId w:val="41"/>
  </w:num>
  <w:num w:numId="48">
    <w:abstractNumId w:val="48"/>
  </w:num>
  <w:num w:numId="49">
    <w:abstractNumId w:val="42"/>
  </w:num>
  <w:num w:numId="50">
    <w:abstractNumId w:val="11"/>
  </w:num>
  <w:num w:numId="51">
    <w:abstractNumId w:val="53"/>
  </w:num>
  <w:num w:numId="52">
    <w:abstractNumId w:val="24"/>
  </w:num>
  <w:num w:numId="53">
    <w:abstractNumId w:val="39"/>
  </w:num>
  <w:num w:numId="54">
    <w:abstractNumId w:val="3"/>
  </w:num>
  <w:num w:numId="55">
    <w:abstractNumId w:val="28"/>
  </w:num>
  <w:num w:numId="56">
    <w:abstractNumId w:val="37"/>
  </w:num>
  <w:num w:numId="57">
    <w:abstractNumId w:val="10"/>
  </w:num>
  <w:num w:numId="58">
    <w:abstractNumId w:val="17"/>
  </w:num>
  <w:num w:numId="59">
    <w:abstractNumId w:val="20"/>
  </w:num>
  <w:num w:numId="60">
    <w:abstractNumId w:val="64"/>
  </w:num>
  <w:num w:numId="61">
    <w:abstractNumId w:val="55"/>
  </w:num>
  <w:num w:numId="62">
    <w:abstractNumId w:val="50"/>
  </w:num>
  <w:num w:numId="63">
    <w:abstractNumId w:val="18"/>
  </w:num>
  <w:num w:numId="64">
    <w:abstractNumId w:val="9"/>
  </w:num>
  <w:num w:numId="65">
    <w:abstractNumId w:val="12"/>
  </w:num>
  <w:num w:numId="66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5B"/>
    <w:rsid w:val="00000AA8"/>
    <w:rsid w:val="000041D6"/>
    <w:rsid w:val="00005FAB"/>
    <w:rsid w:val="0000792F"/>
    <w:rsid w:val="000079F5"/>
    <w:rsid w:val="00010B89"/>
    <w:rsid w:val="00010CBD"/>
    <w:rsid w:val="0001433D"/>
    <w:rsid w:val="00025DCF"/>
    <w:rsid w:val="00034AA7"/>
    <w:rsid w:val="000357C4"/>
    <w:rsid w:val="00036DF6"/>
    <w:rsid w:val="00042C72"/>
    <w:rsid w:val="00042D02"/>
    <w:rsid w:val="0004342C"/>
    <w:rsid w:val="00045E7D"/>
    <w:rsid w:val="00045EE6"/>
    <w:rsid w:val="00046EB1"/>
    <w:rsid w:val="00050514"/>
    <w:rsid w:val="000535E5"/>
    <w:rsid w:val="00063934"/>
    <w:rsid w:val="000639BF"/>
    <w:rsid w:val="00072FDB"/>
    <w:rsid w:val="00076B2A"/>
    <w:rsid w:val="000820EA"/>
    <w:rsid w:val="00084EDB"/>
    <w:rsid w:val="00085994"/>
    <w:rsid w:val="00090A49"/>
    <w:rsid w:val="00095CAC"/>
    <w:rsid w:val="0009644A"/>
    <w:rsid w:val="00096ACA"/>
    <w:rsid w:val="000A277F"/>
    <w:rsid w:val="000A6426"/>
    <w:rsid w:val="000A7D1D"/>
    <w:rsid w:val="000B17FA"/>
    <w:rsid w:val="000B1C90"/>
    <w:rsid w:val="000C48F8"/>
    <w:rsid w:val="000C673D"/>
    <w:rsid w:val="000D023A"/>
    <w:rsid w:val="000D6749"/>
    <w:rsid w:val="000E25A5"/>
    <w:rsid w:val="000E62CC"/>
    <w:rsid w:val="000E6AAE"/>
    <w:rsid w:val="000E6AFF"/>
    <w:rsid w:val="000E6ECA"/>
    <w:rsid w:val="000F05BB"/>
    <w:rsid w:val="000F2A40"/>
    <w:rsid w:val="000F33E1"/>
    <w:rsid w:val="000F3E4F"/>
    <w:rsid w:val="000F61D1"/>
    <w:rsid w:val="001022D4"/>
    <w:rsid w:val="00102797"/>
    <w:rsid w:val="0010329D"/>
    <w:rsid w:val="00113BF4"/>
    <w:rsid w:val="00121F3F"/>
    <w:rsid w:val="00124813"/>
    <w:rsid w:val="00127B14"/>
    <w:rsid w:val="00131031"/>
    <w:rsid w:val="00131206"/>
    <w:rsid w:val="00132BB0"/>
    <w:rsid w:val="00135CF1"/>
    <w:rsid w:val="00137421"/>
    <w:rsid w:val="00140A69"/>
    <w:rsid w:val="00140E20"/>
    <w:rsid w:val="0014203B"/>
    <w:rsid w:val="00146787"/>
    <w:rsid w:val="00150E50"/>
    <w:rsid w:val="0015260E"/>
    <w:rsid w:val="00155990"/>
    <w:rsid w:val="00155FD8"/>
    <w:rsid w:val="00161154"/>
    <w:rsid w:val="00161EC1"/>
    <w:rsid w:val="00162179"/>
    <w:rsid w:val="00165866"/>
    <w:rsid w:val="001715A2"/>
    <w:rsid w:val="00172EDF"/>
    <w:rsid w:val="0017401A"/>
    <w:rsid w:val="00176D9A"/>
    <w:rsid w:val="00177E6A"/>
    <w:rsid w:val="00186233"/>
    <w:rsid w:val="001914B3"/>
    <w:rsid w:val="001936F4"/>
    <w:rsid w:val="00193F7E"/>
    <w:rsid w:val="00195B87"/>
    <w:rsid w:val="001A0B5A"/>
    <w:rsid w:val="001A118F"/>
    <w:rsid w:val="001A70F8"/>
    <w:rsid w:val="001B36A8"/>
    <w:rsid w:val="001B4F1B"/>
    <w:rsid w:val="001C02B9"/>
    <w:rsid w:val="001C374B"/>
    <w:rsid w:val="001C5115"/>
    <w:rsid w:val="001C6B63"/>
    <w:rsid w:val="001D17F7"/>
    <w:rsid w:val="001D214F"/>
    <w:rsid w:val="001E0978"/>
    <w:rsid w:val="001E5E36"/>
    <w:rsid w:val="001F15D9"/>
    <w:rsid w:val="001F2B80"/>
    <w:rsid w:val="001F4074"/>
    <w:rsid w:val="001F46BF"/>
    <w:rsid w:val="00200280"/>
    <w:rsid w:val="002005A9"/>
    <w:rsid w:val="00207880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D23"/>
    <w:rsid w:val="0023311C"/>
    <w:rsid w:val="002336CA"/>
    <w:rsid w:val="00236451"/>
    <w:rsid w:val="002425BC"/>
    <w:rsid w:val="002471FC"/>
    <w:rsid w:val="00254147"/>
    <w:rsid w:val="00263719"/>
    <w:rsid w:val="00265E85"/>
    <w:rsid w:val="00266D35"/>
    <w:rsid w:val="002679DC"/>
    <w:rsid w:val="00271C05"/>
    <w:rsid w:val="00272084"/>
    <w:rsid w:val="002733F2"/>
    <w:rsid w:val="00273DFB"/>
    <w:rsid w:val="00280F38"/>
    <w:rsid w:val="00281326"/>
    <w:rsid w:val="002824DF"/>
    <w:rsid w:val="00295B71"/>
    <w:rsid w:val="002A3127"/>
    <w:rsid w:val="002B03C5"/>
    <w:rsid w:val="002B0F3B"/>
    <w:rsid w:val="002B2DBB"/>
    <w:rsid w:val="002B53AB"/>
    <w:rsid w:val="002B5D97"/>
    <w:rsid w:val="002C13AB"/>
    <w:rsid w:val="002C2587"/>
    <w:rsid w:val="002C26E7"/>
    <w:rsid w:val="002C7505"/>
    <w:rsid w:val="002C7CC4"/>
    <w:rsid w:val="002C7FF5"/>
    <w:rsid w:val="002D4E78"/>
    <w:rsid w:val="002E3BF7"/>
    <w:rsid w:val="002E4767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25F7"/>
    <w:rsid w:val="00335B8B"/>
    <w:rsid w:val="0034059C"/>
    <w:rsid w:val="00354F38"/>
    <w:rsid w:val="00355629"/>
    <w:rsid w:val="003604F5"/>
    <w:rsid w:val="00365461"/>
    <w:rsid w:val="00371689"/>
    <w:rsid w:val="003716EB"/>
    <w:rsid w:val="0037527D"/>
    <w:rsid w:val="00376E58"/>
    <w:rsid w:val="00380BF9"/>
    <w:rsid w:val="00382130"/>
    <w:rsid w:val="003840E9"/>
    <w:rsid w:val="003842D3"/>
    <w:rsid w:val="00384BA0"/>
    <w:rsid w:val="00385561"/>
    <w:rsid w:val="00386767"/>
    <w:rsid w:val="003A3102"/>
    <w:rsid w:val="003A325C"/>
    <w:rsid w:val="003B1B9A"/>
    <w:rsid w:val="003B1E65"/>
    <w:rsid w:val="003B5ED1"/>
    <w:rsid w:val="003C6421"/>
    <w:rsid w:val="003C662D"/>
    <w:rsid w:val="003C7F07"/>
    <w:rsid w:val="003D2391"/>
    <w:rsid w:val="003D320E"/>
    <w:rsid w:val="003D3C06"/>
    <w:rsid w:val="003D44EA"/>
    <w:rsid w:val="003D4BF1"/>
    <w:rsid w:val="003D7023"/>
    <w:rsid w:val="003E0FE6"/>
    <w:rsid w:val="003F1E2F"/>
    <w:rsid w:val="003F5050"/>
    <w:rsid w:val="003F5824"/>
    <w:rsid w:val="00410EDC"/>
    <w:rsid w:val="00414B6B"/>
    <w:rsid w:val="00416C5F"/>
    <w:rsid w:val="0042112B"/>
    <w:rsid w:val="00423F59"/>
    <w:rsid w:val="00424569"/>
    <w:rsid w:val="0042513A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5164C"/>
    <w:rsid w:val="00455AE0"/>
    <w:rsid w:val="00457BBB"/>
    <w:rsid w:val="00467410"/>
    <w:rsid w:val="00467433"/>
    <w:rsid w:val="00474184"/>
    <w:rsid w:val="00474E2C"/>
    <w:rsid w:val="004752A6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B2561"/>
    <w:rsid w:val="004B500B"/>
    <w:rsid w:val="004B7094"/>
    <w:rsid w:val="004B7F93"/>
    <w:rsid w:val="004C0C46"/>
    <w:rsid w:val="004C22EA"/>
    <w:rsid w:val="004C74DA"/>
    <w:rsid w:val="004D1025"/>
    <w:rsid w:val="004D1FDF"/>
    <w:rsid w:val="004D3CEC"/>
    <w:rsid w:val="004D4BAE"/>
    <w:rsid w:val="004D6DED"/>
    <w:rsid w:val="004E0257"/>
    <w:rsid w:val="004E3369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14E9"/>
    <w:rsid w:val="00574364"/>
    <w:rsid w:val="0057453C"/>
    <w:rsid w:val="00575B32"/>
    <w:rsid w:val="00581192"/>
    <w:rsid w:val="005829E5"/>
    <w:rsid w:val="00582B28"/>
    <w:rsid w:val="0059025F"/>
    <w:rsid w:val="00596ECE"/>
    <w:rsid w:val="005A0DD4"/>
    <w:rsid w:val="005A43F6"/>
    <w:rsid w:val="005A5EE2"/>
    <w:rsid w:val="005A68AD"/>
    <w:rsid w:val="005A7C91"/>
    <w:rsid w:val="005B1CE9"/>
    <w:rsid w:val="005C046E"/>
    <w:rsid w:val="005C1434"/>
    <w:rsid w:val="005C1E16"/>
    <w:rsid w:val="005C3032"/>
    <w:rsid w:val="005C4779"/>
    <w:rsid w:val="005D2F65"/>
    <w:rsid w:val="005D5D78"/>
    <w:rsid w:val="005D7D7C"/>
    <w:rsid w:val="005E34F1"/>
    <w:rsid w:val="005E3DCB"/>
    <w:rsid w:val="005E431D"/>
    <w:rsid w:val="005E45D1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1626"/>
    <w:rsid w:val="00612C5F"/>
    <w:rsid w:val="006135B4"/>
    <w:rsid w:val="006140E7"/>
    <w:rsid w:val="006156DB"/>
    <w:rsid w:val="00620B43"/>
    <w:rsid w:val="00622171"/>
    <w:rsid w:val="00623885"/>
    <w:rsid w:val="00626F45"/>
    <w:rsid w:val="00630183"/>
    <w:rsid w:val="00636407"/>
    <w:rsid w:val="006369BE"/>
    <w:rsid w:val="00636A0F"/>
    <w:rsid w:val="00636AFA"/>
    <w:rsid w:val="006508ED"/>
    <w:rsid w:val="00653488"/>
    <w:rsid w:val="006534DF"/>
    <w:rsid w:val="00653938"/>
    <w:rsid w:val="00654C1E"/>
    <w:rsid w:val="00655041"/>
    <w:rsid w:val="00655692"/>
    <w:rsid w:val="00655B06"/>
    <w:rsid w:val="006561B8"/>
    <w:rsid w:val="00664302"/>
    <w:rsid w:val="00664B50"/>
    <w:rsid w:val="00667810"/>
    <w:rsid w:val="00675E2A"/>
    <w:rsid w:val="00686D1A"/>
    <w:rsid w:val="006905B4"/>
    <w:rsid w:val="00692B57"/>
    <w:rsid w:val="00694F9D"/>
    <w:rsid w:val="006972ED"/>
    <w:rsid w:val="006A350A"/>
    <w:rsid w:val="006B09A7"/>
    <w:rsid w:val="006B3ED1"/>
    <w:rsid w:val="006B6252"/>
    <w:rsid w:val="006C1923"/>
    <w:rsid w:val="006C1B9C"/>
    <w:rsid w:val="006C2972"/>
    <w:rsid w:val="006C3E4E"/>
    <w:rsid w:val="006C6535"/>
    <w:rsid w:val="006C6776"/>
    <w:rsid w:val="006D7E62"/>
    <w:rsid w:val="006E08C4"/>
    <w:rsid w:val="006E6CC7"/>
    <w:rsid w:val="006F18FD"/>
    <w:rsid w:val="006F4482"/>
    <w:rsid w:val="006F5033"/>
    <w:rsid w:val="007000E5"/>
    <w:rsid w:val="00703F74"/>
    <w:rsid w:val="0071153A"/>
    <w:rsid w:val="00713D7C"/>
    <w:rsid w:val="00720635"/>
    <w:rsid w:val="00721D56"/>
    <w:rsid w:val="00722E66"/>
    <w:rsid w:val="00723256"/>
    <w:rsid w:val="00723898"/>
    <w:rsid w:val="00731684"/>
    <w:rsid w:val="00733146"/>
    <w:rsid w:val="00733CC7"/>
    <w:rsid w:val="007350EF"/>
    <w:rsid w:val="007370E5"/>
    <w:rsid w:val="00740811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845"/>
    <w:rsid w:val="00765547"/>
    <w:rsid w:val="00773FA6"/>
    <w:rsid w:val="0077489A"/>
    <w:rsid w:val="0077707A"/>
    <w:rsid w:val="00781909"/>
    <w:rsid w:val="00782195"/>
    <w:rsid w:val="007841CC"/>
    <w:rsid w:val="00794F34"/>
    <w:rsid w:val="00796598"/>
    <w:rsid w:val="007A046A"/>
    <w:rsid w:val="007A14F8"/>
    <w:rsid w:val="007A2F29"/>
    <w:rsid w:val="007A3496"/>
    <w:rsid w:val="007A5DBE"/>
    <w:rsid w:val="007A5EAE"/>
    <w:rsid w:val="007B12D1"/>
    <w:rsid w:val="007B7EC4"/>
    <w:rsid w:val="007C24CE"/>
    <w:rsid w:val="007D0C03"/>
    <w:rsid w:val="007D0D02"/>
    <w:rsid w:val="007D1117"/>
    <w:rsid w:val="007D24AD"/>
    <w:rsid w:val="007E2F7D"/>
    <w:rsid w:val="007E5D96"/>
    <w:rsid w:val="007E74F5"/>
    <w:rsid w:val="007E7F36"/>
    <w:rsid w:val="007F4A8D"/>
    <w:rsid w:val="0080361B"/>
    <w:rsid w:val="008118F4"/>
    <w:rsid w:val="00814A9F"/>
    <w:rsid w:val="00815195"/>
    <w:rsid w:val="00822A18"/>
    <w:rsid w:val="00826AAB"/>
    <w:rsid w:val="00832A7A"/>
    <w:rsid w:val="00832D7D"/>
    <w:rsid w:val="0083325C"/>
    <w:rsid w:val="00837036"/>
    <w:rsid w:val="00837148"/>
    <w:rsid w:val="00841EB6"/>
    <w:rsid w:val="008422AB"/>
    <w:rsid w:val="008423CB"/>
    <w:rsid w:val="008426BF"/>
    <w:rsid w:val="008452A7"/>
    <w:rsid w:val="00853B1D"/>
    <w:rsid w:val="00855914"/>
    <w:rsid w:val="00863E6F"/>
    <w:rsid w:val="008730F1"/>
    <w:rsid w:val="008845F9"/>
    <w:rsid w:val="00892453"/>
    <w:rsid w:val="008933EE"/>
    <w:rsid w:val="0089600B"/>
    <w:rsid w:val="008A41C5"/>
    <w:rsid w:val="008A4BE7"/>
    <w:rsid w:val="008B23F9"/>
    <w:rsid w:val="008B45D9"/>
    <w:rsid w:val="008B46FF"/>
    <w:rsid w:val="008B48D2"/>
    <w:rsid w:val="008C2B94"/>
    <w:rsid w:val="008D1B02"/>
    <w:rsid w:val="008D2259"/>
    <w:rsid w:val="008D2C8C"/>
    <w:rsid w:val="008D4B8B"/>
    <w:rsid w:val="008D5223"/>
    <w:rsid w:val="008D6582"/>
    <w:rsid w:val="008E0370"/>
    <w:rsid w:val="008E31AF"/>
    <w:rsid w:val="008F2785"/>
    <w:rsid w:val="008F3762"/>
    <w:rsid w:val="008F4522"/>
    <w:rsid w:val="00903102"/>
    <w:rsid w:val="0091133A"/>
    <w:rsid w:val="00913D2B"/>
    <w:rsid w:val="00914F16"/>
    <w:rsid w:val="00916236"/>
    <w:rsid w:val="0091739B"/>
    <w:rsid w:val="00921530"/>
    <w:rsid w:val="00923296"/>
    <w:rsid w:val="00926923"/>
    <w:rsid w:val="00930156"/>
    <w:rsid w:val="0093259C"/>
    <w:rsid w:val="00932BBF"/>
    <w:rsid w:val="009333EF"/>
    <w:rsid w:val="0093404C"/>
    <w:rsid w:val="009358D3"/>
    <w:rsid w:val="00947A98"/>
    <w:rsid w:val="009506C7"/>
    <w:rsid w:val="00951BB2"/>
    <w:rsid w:val="00957080"/>
    <w:rsid w:val="00957686"/>
    <w:rsid w:val="00964A33"/>
    <w:rsid w:val="0096613C"/>
    <w:rsid w:val="0096674E"/>
    <w:rsid w:val="00967B56"/>
    <w:rsid w:val="00970419"/>
    <w:rsid w:val="009741AE"/>
    <w:rsid w:val="00976EB2"/>
    <w:rsid w:val="00993B48"/>
    <w:rsid w:val="009A08DD"/>
    <w:rsid w:val="009A4E04"/>
    <w:rsid w:val="009A623C"/>
    <w:rsid w:val="009B2911"/>
    <w:rsid w:val="009B5E33"/>
    <w:rsid w:val="009B70B2"/>
    <w:rsid w:val="009B794F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5C77"/>
    <w:rsid w:val="00A01FBE"/>
    <w:rsid w:val="00A04768"/>
    <w:rsid w:val="00A06777"/>
    <w:rsid w:val="00A06BC4"/>
    <w:rsid w:val="00A06FCA"/>
    <w:rsid w:val="00A07E86"/>
    <w:rsid w:val="00A1229B"/>
    <w:rsid w:val="00A13EC9"/>
    <w:rsid w:val="00A16893"/>
    <w:rsid w:val="00A31AC0"/>
    <w:rsid w:val="00A35121"/>
    <w:rsid w:val="00A44185"/>
    <w:rsid w:val="00A53070"/>
    <w:rsid w:val="00A5383D"/>
    <w:rsid w:val="00A543AD"/>
    <w:rsid w:val="00A55863"/>
    <w:rsid w:val="00A55A0B"/>
    <w:rsid w:val="00A55E55"/>
    <w:rsid w:val="00A57ADA"/>
    <w:rsid w:val="00A65F38"/>
    <w:rsid w:val="00A67AF8"/>
    <w:rsid w:val="00A72E84"/>
    <w:rsid w:val="00A75E68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A759B"/>
    <w:rsid w:val="00AB1926"/>
    <w:rsid w:val="00AB29D5"/>
    <w:rsid w:val="00AB7494"/>
    <w:rsid w:val="00AC2891"/>
    <w:rsid w:val="00AC32E8"/>
    <w:rsid w:val="00AC70D1"/>
    <w:rsid w:val="00AD0865"/>
    <w:rsid w:val="00AD54C5"/>
    <w:rsid w:val="00AE174F"/>
    <w:rsid w:val="00AF2A68"/>
    <w:rsid w:val="00AF5321"/>
    <w:rsid w:val="00B004C4"/>
    <w:rsid w:val="00B1048F"/>
    <w:rsid w:val="00B1298A"/>
    <w:rsid w:val="00B1453D"/>
    <w:rsid w:val="00B16138"/>
    <w:rsid w:val="00B1653F"/>
    <w:rsid w:val="00B21BD6"/>
    <w:rsid w:val="00B227CD"/>
    <w:rsid w:val="00B26785"/>
    <w:rsid w:val="00B31FB6"/>
    <w:rsid w:val="00B350F3"/>
    <w:rsid w:val="00B36733"/>
    <w:rsid w:val="00B36E0D"/>
    <w:rsid w:val="00B42B87"/>
    <w:rsid w:val="00B45F53"/>
    <w:rsid w:val="00B46944"/>
    <w:rsid w:val="00B50258"/>
    <w:rsid w:val="00B50F3A"/>
    <w:rsid w:val="00B544BC"/>
    <w:rsid w:val="00B56960"/>
    <w:rsid w:val="00B57691"/>
    <w:rsid w:val="00B6216D"/>
    <w:rsid w:val="00B64B02"/>
    <w:rsid w:val="00B70618"/>
    <w:rsid w:val="00B74162"/>
    <w:rsid w:val="00B75695"/>
    <w:rsid w:val="00B82668"/>
    <w:rsid w:val="00B8450C"/>
    <w:rsid w:val="00B8526E"/>
    <w:rsid w:val="00B86F14"/>
    <w:rsid w:val="00B878AA"/>
    <w:rsid w:val="00B97A4D"/>
    <w:rsid w:val="00BA132A"/>
    <w:rsid w:val="00BA4626"/>
    <w:rsid w:val="00BB0661"/>
    <w:rsid w:val="00BB203C"/>
    <w:rsid w:val="00BB306F"/>
    <w:rsid w:val="00BB3FBC"/>
    <w:rsid w:val="00BB50A0"/>
    <w:rsid w:val="00BB542A"/>
    <w:rsid w:val="00BC013D"/>
    <w:rsid w:val="00BC2422"/>
    <w:rsid w:val="00BC5096"/>
    <w:rsid w:val="00BC65FB"/>
    <w:rsid w:val="00BD2EA8"/>
    <w:rsid w:val="00BD4C83"/>
    <w:rsid w:val="00BD50AD"/>
    <w:rsid w:val="00BE1BC8"/>
    <w:rsid w:val="00BE503C"/>
    <w:rsid w:val="00BE568C"/>
    <w:rsid w:val="00BE6B8C"/>
    <w:rsid w:val="00BF1BCC"/>
    <w:rsid w:val="00BF2226"/>
    <w:rsid w:val="00BF2328"/>
    <w:rsid w:val="00BF2E92"/>
    <w:rsid w:val="00BF79D2"/>
    <w:rsid w:val="00C0135E"/>
    <w:rsid w:val="00C01634"/>
    <w:rsid w:val="00C02481"/>
    <w:rsid w:val="00C1177B"/>
    <w:rsid w:val="00C226D6"/>
    <w:rsid w:val="00C263A1"/>
    <w:rsid w:val="00C35321"/>
    <w:rsid w:val="00C357EC"/>
    <w:rsid w:val="00C407E8"/>
    <w:rsid w:val="00C41034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A19EC"/>
    <w:rsid w:val="00CA200E"/>
    <w:rsid w:val="00CA7B30"/>
    <w:rsid w:val="00CA7F86"/>
    <w:rsid w:val="00CB0FA6"/>
    <w:rsid w:val="00CB22FB"/>
    <w:rsid w:val="00CC4078"/>
    <w:rsid w:val="00CC4373"/>
    <w:rsid w:val="00CC5970"/>
    <w:rsid w:val="00CD0958"/>
    <w:rsid w:val="00CD2A73"/>
    <w:rsid w:val="00CD5A11"/>
    <w:rsid w:val="00CD5AF9"/>
    <w:rsid w:val="00CD6851"/>
    <w:rsid w:val="00CD783A"/>
    <w:rsid w:val="00CE186D"/>
    <w:rsid w:val="00CE4A02"/>
    <w:rsid w:val="00CE57AA"/>
    <w:rsid w:val="00CE616D"/>
    <w:rsid w:val="00CE7734"/>
    <w:rsid w:val="00CF049C"/>
    <w:rsid w:val="00CF51EA"/>
    <w:rsid w:val="00D00099"/>
    <w:rsid w:val="00D038FF"/>
    <w:rsid w:val="00D06F9D"/>
    <w:rsid w:val="00D1525F"/>
    <w:rsid w:val="00D15667"/>
    <w:rsid w:val="00D171F1"/>
    <w:rsid w:val="00D20B5D"/>
    <w:rsid w:val="00D212E3"/>
    <w:rsid w:val="00D226BC"/>
    <w:rsid w:val="00D229C4"/>
    <w:rsid w:val="00D2540A"/>
    <w:rsid w:val="00D25479"/>
    <w:rsid w:val="00D31FD9"/>
    <w:rsid w:val="00D32E41"/>
    <w:rsid w:val="00D33E85"/>
    <w:rsid w:val="00D36B9A"/>
    <w:rsid w:val="00D42122"/>
    <w:rsid w:val="00D453D7"/>
    <w:rsid w:val="00D50D52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38FA"/>
    <w:rsid w:val="00D76965"/>
    <w:rsid w:val="00D76A4D"/>
    <w:rsid w:val="00D814B9"/>
    <w:rsid w:val="00D83C13"/>
    <w:rsid w:val="00D868DF"/>
    <w:rsid w:val="00D90655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E54D9"/>
    <w:rsid w:val="00DF39B2"/>
    <w:rsid w:val="00DF48CB"/>
    <w:rsid w:val="00E036B5"/>
    <w:rsid w:val="00E0528C"/>
    <w:rsid w:val="00E10F6E"/>
    <w:rsid w:val="00E11126"/>
    <w:rsid w:val="00E11758"/>
    <w:rsid w:val="00E13949"/>
    <w:rsid w:val="00E143F5"/>
    <w:rsid w:val="00E1440B"/>
    <w:rsid w:val="00E153F9"/>
    <w:rsid w:val="00E27367"/>
    <w:rsid w:val="00E32E68"/>
    <w:rsid w:val="00E35467"/>
    <w:rsid w:val="00E42F12"/>
    <w:rsid w:val="00E432F4"/>
    <w:rsid w:val="00E4523D"/>
    <w:rsid w:val="00E51C3B"/>
    <w:rsid w:val="00E5458A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7FDC"/>
    <w:rsid w:val="00ED17F7"/>
    <w:rsid w:val="00ED442E"/>
    <w:rsid w:val="00ED6675"/>
    <w:rsid w:val="00EE0B05"/>
    <w:rsid w:val="00EE1525"/>
    <w:rsid w:val="00EF276B"/>
    <w:rsid w:val="00EF336D"/>
    <w:rsid w:val="00EF3E14"/>
    <w:rsid w:val="00EF5B00"/>
    <w:rsid w:val="00EF632A"/>
    <w:rsid w:val="00EF67CB"/>
    <w:rsid w:val="00F0012E"/>
    <w:rsid w:val="00F00174"/>
    <w:rsid w:val="00F02C82"/>
    <w:rsid w:val="00F043F2"/>
    <w:rsid w:val="00F06731"/>
    <w:rsid w:val="00F07D8E"/>
    <w:rsid w:val="00F10184"/>
    <w:rsid w:val="00F10D93"/>
    <w:rsid w:val="00F208C8"/>
    <w:rsid w:val="00F2224E"/>
    <w:rsid w:val="00F2343C"/>
    <w:rsid w:val="00F25905"/>
    <w:rsid w:val="00F271A4"/>
    <w:rsid w:val="00F272B2"/>
    <w:rsid w:val="00F32476"/>
    <w:rsid w:val="00F3382B"/>
    <w:rsid w:val="00F347BB"/>
    <w:rsid w:val="00F347D6"/>
    <w:rsid w:val="00F4051E"/>
    <w:rsid w:val="00F41216"/>
    <w:rsid w:val="00F440B5"/>
    <w:rsid w:val="00F452F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0C22"/>
    <w:rsid w:val="00F82252"/>
    <w:rsid w:val="00F830C8"/>
    <w:rsid w:val="00F8327C"/>
    <w:rsid w:val="00F92626"/>
    <w:rsid w:val="00F93E8E"/>
    <w:rsid w:val="00F97DED"/>
    <w:rsid w:val="00FA4D17"/>
    <w:rsid w:val="00FB1730"/>
    <w:rsid w:val="00FB508F"/>
    <w:rsid w:val="00FB6B2D"/>
    <w:rsid w:val="00FB7281"/>
    <w:rsid w:val="00FB760A"/>
    <w:rsid w:val="00FC6C4E"/>
    <w:rsid w:val="00FC7C2B"/>
    <w:rsid w:val="00FE1840"/>
    <w:rsid w:val="00FE25F4"/>
    <w:rsid w:val="00FE7A56"/>
    <w:rsid w:val="00FF16DD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98560"/>
  <w15:docId w15:val="{4537CBF2-9131-4396-9916-6F0F084B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127B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2B53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27B14"/>
    <w:pPr>
      <w:keepNext/>
      <w:tabs>
        <w:tab w:val="left" w:pos="709"/>
        <w:tab w:val="left" w:pos="993"/>
      </w:tabs>
      <w:spacing w:after="0" w:line="240" w:lineRule="auto"/>
      <w:ind w:left="2552" w:hanging="2552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127B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127B1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Nagwek6">
    <w:name w:val="heading 6"/>
    <w:basedOn w:val="Normalny"/>
    <w:next w:val="Normalny"/>
    <w:link w:val="Nagwek6Znak"/>
    <w:qFormat/>
    <w:rsid w:val="00127B1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567" w:hanging="283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127B1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qFormat/>
    <w:rsid w:val="00127B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004C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42" w:hanging="142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5E85"/>
  </w:style>
  <w:style w:type="paragraph" w:styleId="Akapitzlist">
    <w:name w:val="List Paragraph"/>
    <w:aliases w:val="Data wydania,List Paragraph,CW_Lista,lp1,Bulleted Text,Llista wielopoziomowa,ListenabsatzM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ListenabsatzM Znak"/>
    <w:link w:val="Akapitzlist"/>
    <w:uiPriority w:val="34"/>
    <w:qFormat/>
    <w:rsid w:val="00C6588A"/>
  </w:style>
  <w:style w:type="paragraph" w:styleId="Lista">
    <w:name w:val="List"/>
    <w:basedOn w:val="Normalny"/>
    <w:uiPriority w:val="99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4A33"/>
  </w:style>
  <w:style w:type="paragraph" w:customStyle="1" w:styleId="pkt">
    <w:name w:val="pkt"/>
    <w:basedOn w:val="Normalny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ziom1-czesc">
    <w:name w:val="Poziom 1 -czesc"/>
    <w:basedOn w:val="Normalny"/>
    <w:rsid w:val="00B8526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2-pkt">
    <w:name w:val="Poziom 2 - pkt"/>
    <w:basedOn w:val="Normalny"/>
    <w:link w:val="Poziom2-pktZnak"/>
    <w:rsid w:val="00B8526E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ziom3-ppkt">
    <w:name w:val="Poziom 3 - ppkt"/>
    <w:basedOn w:val="Normalny"/>
    <w:rsid w:val="00B8526E"/>
    <w:pPr>
      <w:numPr>
        <w:ilvl w:val="2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ziom2-pktZnak">
    <w:name w:val="Poziom 2 - pkt Znak"/>
    <w:link w:val="Poziom2-pkt"/>
    <w:rsid w:val="00B8526E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4251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2513A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Tabela-Siatka10">
    <w:name w:val="Tabela - Siatka10"/>
    <w:basedOn w:val="Standardowy"/>
    <w:next w:val="Tabela-Siatka"/>
    <w:uiPriority w:val="39"/>
    <w:rsid w:val="004251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2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B004C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2B5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127B1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127B14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127B14"/>
    <w:rPr>
      <w:rFonts w:ascii="Times New Roman" w:eastAsia="Times New Roman" w:hAnsi="Times New Roman" w:cs="Times New Roman"/>
      <w:b/>
      <w:kern w:val="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127B14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127B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27B14"/>
    <w:rPr>
      <w:rFonts w:ascii="Times New Roman" w:eastAsia="Times New Roman" w:hAnsi="Times New Roman" w:cs="Times New Roman"/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rsid w:val="00127B14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27B14"/>
  </w:style>
  <w:style w:type="paragraph" w:styleId="Tekstpodstawowy3">
    <w:name w:val="Body Text 3"/>
    <w:basedOn w:val="Normalny"/>
    <w:link w:val="Tekstpodstawowy3Znak"/>
    <w:rsid w:val="00127B1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27B14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27B14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7B1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127B14"/>
  </w:style>
  <w:style w:type="paragraph" w:customStyle="1" w:styleId="tekst">
    <w:name w:val="tekst"/>
    <w:basedOn w:val="Normalny"/>
    <w:rsid w:val="00127B1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27B14"/>
    <w:pPr>
      <w:spacing w:after="0" w:line="240" w:lineRule="auto"/>
      <w:ind w:left="90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27B1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127B14"/>
    <w:pPr>
      <w:numPr>
        <w:ilvl w:val="1"/>
      </w:numPr>
      <w:tabs>
        <w:tab w:val="num" w:pos="360"/>
      </w:tabs>
      <w:spacing w:before="120" w:after="120" w:line="240" w:lineRule="auto"/>
      <w:ind w:left="357" w:right="45" w:hanging="357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127B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27B14"/>
    <w:rPr>
      <w:rFonts w:ascii="Courier New" w:eastAsia="Times New Roman" w:hAnsi="Courier New" w:cs="Times New Roman"/>
      <w:sz w:val="20"/>
      <w:szCs w:val="20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127B14"/>
    <w:pPr>
      <w:pageBreakBefore/>
      <w:tabs>
        <w:tab w:val="num" w:pos="1647"/>
      </w:tabs>
      <w:suppressAutoHyphens/>
      <w:spacing w:before="120" w:line="240" w:lineRule="auto"/>
      <w:ind w:left="788" w:hanging="431"/>
    </w:pPr>
    <w:rPr>
      <w:rFonts w:ascii="Arial Narrow" w:eastAsia="Times New Roman" w:hAnsi="Arial Narrow" w:cs="Times New Roman"/>
      <w:b/>
      <w:bCs/>
      <w:color w:val="auto"/>
      <w:kern w:val="1"/>
      <w:sz w:val="24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127B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27B1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127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7B1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Jasnecieniowanie1">
    <w:name w:val="Jasne cieniowanie1"/>
    <w:basedOn w:val="Standardowy"/>
    <w:uiPriority w:val="60"/>
    <w:rsid w:val="00127B1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">
    <w:name w:val="Style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127B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a2">
    <w:name w:val="List 2"/>
    <w:basedOn w:val="Normalny"/>
    <w:uiPriority w:val="99"/>
    <w:unhideWhenUsed/>
    <w:rsid w:val="00127B1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127B1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uiPriority w:val="99"/>
    <w:semiHidden/>
    <w:unhideWhenUsed/>
    <w:rsid w:val="00127B14"/>
    <w:rPr>
      <w:color w:val="800080"/>
      <w:u w:val="single"/>
    </w:rPr>
  </w:style>
  <w:style w:type="paragraph" w:customStyle="1" w:styleId="body-main">
    <w:name w:val="body-main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127B14"/>
    <w:rPr>
      <w:b/>
      <w:bCs/>
    </w:rPr>
  </w:style>
  <w:style w:type="paragraph" w:customStyle="1" w:styleId="Styl">
    <w:name w:val="Styl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D">
    <w:name w:val="ND"/>
    <w:rsid w:val="00127B14"/>
  </w:style>
  <w:style w:type="character" w:customStyle="1" w:styleId="googqs-tidbit1">
    <w:name w:val="goog_qs-tidbit1"/>
    <w:rsid w:val="00127B14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127B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Times New Roman"/>
      <w:color w:val="000000"/>
    </w:rPr>
  </w:style>
  <w:style w:type="character" w:customStyle="1" w:styleId="apple-converted-space">
    <w:name w:val="apple-converted-space"/>
    <w:basedOn w:val="Domylnaczcionkaakapitu"/>
    <w:rsid w:val="00127B14"/>
  </w:style>
  <w:style w:type="character" w:customStyle="1" w:styleId="Teksttreci">
    <w:name w:val="Tekst treści"/>
    <w:link w:val="Teksttreci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7B14"/>
    <w:pPr>
      <w:shd w:val="clear" w:color="auto" w:fill="FFFFFF"/>
      <w:spacing w:after="0"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127B14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127B14"/>
    <w:pPr>
      <w:shd w:val="clear" w:color="auto" w:fill="FFFFFF"/>
      <w:spacing w:before="420" w:after="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127B14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27B14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127B14"/>
    <w:pPr>
      <w:shd w:val="clear" w:color="auto" w:fill="FFFFFF"/>
      <w:spacing w:after="0"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127B14"/>
    <w:pPr>
      <w:shd w:val="clear" w:color="auto" w:fill="FFFFFF"/>
      <w:spacing w:after="0"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127B14"/>
    <w:pPr>
      <w:shd w:val="clear" w:color="auto" w:fill="FFFFFF"/>
      <w:spacing w:after="0"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127B14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127B14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127B14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27B14"/>
    <w:pPr>
      <w:shd w:val="clear" w:color="auto" w:fill="FFFFFF"/>
      <w:spacing w:after="0"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127B14"/>
    <w:pPr>
      <w:widowControl w:val="0"/>
      <w:autoSpaceDE w:val="0"/>
      <w:autoSpaceDN w:val="0"/>
      <w:adjustRightInd w:val="0"/>
      <w:spacing w:after="0" w:line="274" w:lineRule="exact"/>
      <w:ind w:hanging="338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rsid w:val="00127B14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127B14"/>
    <w:pPr>
      <w:widowControl w:val="0"/>
      <w:autoSpaceDE w:val="0"/>
      <w:autoSpaceDN w:val="0"/>
      <w:adjustRightInd w:val="0"/>
      <w:spacing w:after="0" w:line="39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ny"/>
    <w:rsid w:val="00127B14"/>
    <w:pPr>
      <w:widowControl w:val="0"/>
      <w:autoSpaceDE w:val="0"/>
      <w:autoSpaceDN w:val="0"/>
      <w:adjustRightInd w:val="0"/>
      <w:spacing w:after="0" w:line="281" w:lineRule="exact"/>
      <w:ind w:hanging="166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rsid w:val="00127B14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127B14"/>
    <w:pPr>
      <w:widowControl w:val="0"/>
      <w:autoSpaceDE w:val="0"/>
      <w:autoSpaceDN w:val="0"/>
      <w:adjustRightInd w:val="0"/>
      <w:spacing w:after="0" w:line="277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odstawowy31">
    <w:name w:val="Tekst podstawowy 31"/>
    <w:basedOn w:val="Normalny"/>
    <w:rsid w:val="00127B1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127B14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Akapitzlist"/>
    <w:link w:val="Styl1Znak"/>
    <w:qFormat/>
    <w:rsid w:val="00127B14"/>
    <w:pPr>
      <w:tabs>
        <w:tab w:val="num" w:pos="1004"/>
      </w:tabs>
      <w:spacing w:after="0" w:line="360" w:lineRule="auto"/>
      <w:ind w:left="1004" w:hanging="360"/>
      <w:jc w:val="both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Styl1Znak">
    <w:name w:val="Styl1 Znak"/>
    <w:link w:val="Styl1"/>
    <w:locked/>
    <w:rsid w:val="00127B14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Styl2">
    <w:name w:val="Styl2"/>
    <w:basedOn w:val="Normalny"/>
    <w:next w:val="Styl1"/>
    <w:link w:val="Styl2Znak"/>
    <w:qFormat/>
    <w:rsid w:val="00127B14"/>
    <w:pPr>
      <w:widowControl w:val="0"/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Znak">
    <w:name w:val="Styl2 Znak"/>
    <w:link w:val="Styl2"/>
    <w:locked/>
    <w:rsid w:val="00127B14"/>
    <w:rPr>
      <w:rFonts w:ascii="Times New Roman" w:eastAsia="Times New Roman" w:hAnsi="Times New Roman" w:cs="Times New Roman"/>
      <w:sz w:val="24"/>
      <w:szCs w:val="24"/>
    </w:rPr>
  </w:style>
  <w:style w:type="paragraph" w:customStyle="1" w:styleId="E-1">
    <w:name w:val="E-1"/>
    <w:basedOn w:val="Normalny"/>
    <w:rsid w:val="00127B1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ward">
    <w:name w:val="Edward"/>
    <w:basedOn w:val="Normalny"/>
    <w:rsid w:val="00127B14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paragraph" w:customStyle="1" w:styleId="Nagwek11">
    <w:name w:val="Nagłówek 11"/>
    <w:basedOn w:val="Normalny"/>
    <w:rsid w:val="00127B14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marek">
    <w:name w:val="marek"/>
    <w:basedOn w:val="Normalny"/>
    <w:rsid w:val="00127B14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iggertext">
    <w:name w:val="biggertext"/>
    <w:basedOn w:val="Domylnaczcionkaakapitu"/>
    <w:rsid w:val="00127B14"/>
  </w:style>
  <w:style w:type="paragraph" w:customStyle="1" w:styleId="western">
    <w:name w:val="western"/>
    <w:basedOn w:val="Normalny"/>
    <w:rsid w:val="00127B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27B14"/>
  </w:style>
  <w:style w:type="paragraph" w:styleId="Tekstprzypisukocowego">
    <w:name w:val="endnote text"/>
    <w:basedOn w:val="Normalny"/>
    <w:link w:val="TekstprzypisukocowegoZnak"/>
    <w:uiPriority w:val="99"/>
    <w:unhideWhenUsed/>
    <w:rsid w:val="00127B14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27B14"/>
    <w:rPr>
      <w:sz w:val="20"/>
      <w:szCs w:val="20"/>
    </w:rPr>
  </w:style>
  <w:style w:type="character" w:customStyle="1" w:styleId="FontStyle49">
    <w:name w:val="Font Style49"/>
    <w:uiPriority w:val="99"/>
    <w:rsid w:val="00127B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127B14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127B14"/>
    <w:pPr>
      <w:widowControl w:val="0"/>
      <w:autoSpaceDE w:val="0"/>
      <w:autoSpaceDN w:val="0"/>
      <w:adjustRightInd w:val="0"/>
      <w:spacing w:after="0" w:line="275" w:lineRule="exact"/>
      <w:ind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127B14"/>
    <w:pPr>
      <w:widowControl w:val="0"/>
      <w:autoSpaceDE w:val="0"/>
      <w:autoSpaceDN w:val="0"/>
      <w:adjustRightInd w:val="0"/>
      <w:spacing w:after="0" w:line="279" w:lineRule="exact"/>
      <w:ind w:left="1072" w:hanging="2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uiPriority w:val="99"/>
    <w:rsid w:val="00127B14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yt">
    <w:name w:val="tyt"/>
    <w:basedOn w:val="Normalny"/>
    <w:rsid w:val="00127B1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127B14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7B14"/>
    <w:pPr>
      <w:spacing w:after="120"/>
      <w:ind w:left="283" w:firstLine="210"/>
    </w:pPr>
    <w:rPr>
      <w:rFonts w:asciiTheme="minorHAnsi" w:eastAsiaTheme="minorEastAsia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127B14"/>
    <w:rPr>
      <w:rFonts w:ascii="Times New Roman" w:eastAsia="Times New Roman" w:hAnsi="Times New Roman" w:cs="Times New Roman"/>
      <w:sz w:val="24"/>
      <w:szCs w:val="24"/>
    </w:rPr>
  </w:style>
  <w:style w:type="character" w:customStyle="1" w:styleId="Data1">
    <w:name w:val="Data1"/>
    <w:basedOn w:val="Domylnaczcionkaakapitu"/>
    <w:rsid w:val="00127B14"/>
  </w:style>
  <w:style w:type="paragraph" w:customStyle="1" w:styleId="wypunktowanie">
    <w:name w:val="wypunktowanie"/>
    <w:basedOn w:val="Akapitzlist"/>
    <w:link w:val="wypunktowanieZnak"/>
    <w:autoRedefine/>
    <w:qFormat/>
    <w:rsid w:val="00127B14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127B14"/>
    <w:rPr>
      <w:rFonts w:ascii="Arial" w:eastAsia="Times New Roman" w:hAnsi="Arial" w:cs="Times New Roman"/>
      <w:sz w:val="24"/>
      <w:szCs w:val="24"/>
    </w:rPr>
  </w:style>
  <w:style w:type="paragraph" w:customStyle="1" w:styleId="Teksttreci2">
    <w:name w:val="Tekst treści (2)"/>
    <w:basedOn w:val="Normalny"/>
    <w:rsid w:val="00127B14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 w:cs="Times New Roman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127B1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9">
    <w:name w:val="Font Style19"/>
    <w:uiPriority w:val="99"/>
    <w:rsid w:val="00127B1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127B14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127B14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127B14"/>
    <w:rPr>
      <w:rFonts w:ascii="Arial" w:hAnsi="Arial" w:cs="Arial"/>
      <w:color w:val="000000"/>
      <w:spacing w:val="-10"/>
      <w:sz w:val="20"/>
      <w:szCs w:val="20"/>
    </w:rPr>
  </w:style>
  <w:style w:type="paragraph" w:customStyle="1" w:styleId="Akapitzlist11">
    <w:name w:val="Akapit z listą11"/>
    <w:basedOn w:val="Normalny"/>
    <w:link w:val="ListParagraphChar"/>
    <w:qFormat/>
    <w:rsid w:val="00127B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Akapitzlist11"/>
    <w:locked/>
    <w:rsid w:val="00127B14"/>
    <w:rPr>
      <w:rFonts w:ascii="Calibri" w:eastAsia="Times New Roman" w:hAnsi="Calibri" w:cs="Times New Roman"/>
      <w:lang w:eastAsia="en-US"/>
    </w:rPr>
  </w:style>
  <w:style w:type="paragraph" w:customStyle="1" w:styleId="Style12">
    <w:name w:val="Style12"/>
    <w:basedOn w:val="Normalny"/>
    <w:rsid w:val="00127B14"/>
    <w:pPr>
      <w:widowControl w:val="0"/>
      <w:autoSpaceDE w:val="0"/>
      <w:autoSpaceDN w:val="0"/>
      <w:adjustRightInd w:val="0"/>
      <w:spacing w:after="0" w:line="28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127B1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127B14"/>
    <w:rPr>
      <w:rFonts w:ascii="Times New Roman" w:hAnsi="Times New Roman" w:cs="Times New Roman"/>
      <w:b/>
      <w:bCs/>
      <w:sz w:val="22"/>
      <w:szCs w:val="22"/>
    </w:rPr>
  </w:style>
  <w:style w:type="character" w:styleId="Odwoanieprzypisukocowego">
    <w:name w:val="endnote reference"/>
    <w:uiPriority w:val="99"/>
    <w:unhideWhenUsed/>
    <w:rsid w:val="00127B14"/>
    <w:rPr>
      <w:vertAlign w:val="superscript"/>
    </w:rPr>
  </w:style>
  <w:style w:type="paragraph" w:customStyle="1" w:styleId="Tekstpodstawowy321">
    <w:name w:val="Tekst podstawowy 321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127B14"/>
    <w:pPr>
      <w:spacing w:after="0" w:line="240" w:lineRule="auto"/>
      <w:ind w:left="4140" w:hanging="34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kstpogrubiony">
    <w:name w:val="IN tekst pogrubiony"/>
    <w:basedOn w:val="Normalny"/>
    <w:next w:val="Normalny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4"/>
      <w:szCs w:val="24"/>
    </w:rPr>
  </w:style>
  <w:style w:type="paragraph" w:customStyle="1" w:styleId="tekst-wyliczanka">
    <w:name w:val="tekst-wyliczanka"/>
    <w:basedOn w:val="tekst"/>
    <w:rsid w:val="00127B14"/>
    <w:pPr>
      <w:numPr>
        <w:numId w:val="13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127B14"/>
    <w:rPr>
      <w:sz w:val="24"/>
    </w:rPr>
  </w:style>
  <w:style w:type="character" w:customStyle="1" w:styleId="text">
    <w:name w:val="text"/>
    <w:rsid w:val="00127B14"/>
    <w:rPr>
      <w:rFonts w:cs="Times New Roman"/>
    </w:rPr>
  </w:style>
  <w:style w:type="character" w:customStyle="1" w:styleId="CommentTextChar">
    <w:name w:val="Comment Text Char"/>
    <w:locked/>
    <w:rsid w:val="00127B1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127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1">
    <w:name w:val="Tabela - Siatka11"/>
    <w:basedOn w:val="Standardowy"/>
    <w:next w:val="Tabela-Siatka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127B14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rsid w:val="00127B1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127B14"/>
  </w:style>
  <w:style w:type="character" w:customStyle="1" w:styleId="Nagwek10">
    <w:name w:val="Nagłówek #1_"/>
    <w:link w:val="Nagwek12"/>
    <w:locked/>
    <w:rsid w:val="00127B1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127B14"/>
    <w:pPr>
      <w:shd w:val="clear" w:color="auto" w:fill="FFFFFF"/>
      <w:spacing w:after="0" w:line="355" w:lineRule="exact"/>
      <w:ind w:hanging="1060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3">
    <w:name w:val="Nagłówek #1 (3)_"/>
    <w:link w:val="Nagwek130"/>
    <w:locked/>
    <w:rsid w:val="00127B1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127B14"/>
    <w:pPr>
      <w:shd w:val="clear" w:color="auto" w:fill="FFFFFF"/>
      <w:spacing w:after="0" w:line="355" w:lineRule="exact"/>
      <w:jc w:val="both"/>
      <w:outlineLvl w:val="0"/>
    </w:pPr>
    <w:rPr>
      <w:rFonts w:ascii="Arial" w:eastAsia="Arial" w:hAnsi="Arial" w:cs="Arial"/>
      <w:sz w:val="21"/>
      <w:szCs w:val="21"/>
    </w:rPr>
  </w:style>
  <w:style w:type="character" w:customStyle="1" w:styleId="Nagwek1Bezpogrubienia">
    <w:name w:val="Nagłówek #1 + Bez pogrubienia"/>
    <w:rsid w:val="00127B1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127B14"/>
    <w:rPr>
      <w:i/>
      <w:iCs/>
    </w:rPr>
  </w:style>
  <w:style w:type="paragraph" w:customStyle="1" w:styleId="Tekstpodstawowy34">
    <w:name w:val="Tekst podstawowy 34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Bezlisty11">
    <w:name w:val="Bez listy11"/>
    <w:next w:val="Bezlisty"/>
    <w:uiPriority w:val="99"/>
    <w:semiHidden/>
    <w:rsid w:val="00127B14"/>
  </w:style>
  <w:style w:type="paragraph" w:customStyle="1" w:styleId="Akapitzlist2">
    <w:name w:val="Akapit z listą2"/>
    <w:basedOn w:val="Normalny"/>
    <w:rsid w:val="00127B1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Bezlisty111">
    <w:name w:val="Bez listy111"/>
    <w:next w:val="Bezlisty"/>
    <w:uiPriority w:val="99"/>
    <w:semiHidden/>
    <w:rsid w:val="00127B14"/>
  </w:style>
  <w:style w:type="paragraph" w:customStyle="1" w:styleId="xl67">
    <w:name w:val="xl67"/>
    <w:basedOn w:val="Normalny"/>
    <w:rsid w:val="00127B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127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ny"/>
    <w:rsid w:val="0012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rsid w:val="00127B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ny"/>
    <w:rsid w:val="00127B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127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ny"/>
    <w:rsid w:val="00127B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127B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Normalny"/>
    <w:rsid w:val="00127B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127B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127B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127B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ny"/>
    <w:rsid w:val="00127B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ny"/>
    <w:rsid w:val="00127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127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127B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ny"/>
    <w:rsid w:val="00127B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127B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ny"/>
    <w:rsid w:val="00127B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ny"/>
    <w:rsid w:val="00127B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ny"/>
    <w:rsid w:val="00127B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ny"/>
    <w:rsid w:val="00127B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ny"/>
    <w:rsid w:val="00127B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127B14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7B14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7B14"/>
    <w:pPr>
      <w:spacing w:after="0" w:line="240" w:lineRule="auto"/>
    </w:pPr>
    <w:rPr>
      <w:rFonts w:ascii="Arial" w:eastAsia="Times New Roman" w:hAnsi="Arial" w:cs="Times New Roman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127B14"/>
    <w:pPr>
      <w:numPr>
        <w:numId w:val="16"/>
      </w:numPr>
    </w:pPr>
  </w:style>
  <w:style w:type="numbering" w:customStyle="1" w:styleId="Styl4">
    <w:name w:val="Styl4"/>
    <w:uiPriority w:val="99"/>
    <w:rsid w:val="00127B14"/>
    <w:pPr>
      <w:numPr>
        <w:numId w:val="17"/>
      </w:numPr>
    </w:pPr>
  </w:style>
  <w:style w:type="numbering" w:customStyle="1" w:styleId="Styl5">
    <w:name w:val="Styl5"/>
    <w:uiPriority w:val="99"/>
    <w:rsid w:val="00127B14"/>
    <w:pPr>
      <w:numPr>
        <w:numId w:val="18"/>
      </w:numPr>
    </w:pPr>
  </w:style>
  <w:style w:type="numbering" w:customStyle="1" w:styleId="Styl6">
    <w:name w:val="Styl6"/>
    <w:uiPriority w:val="99"/>
    <w:rsid w:val="00127B14"/>
    <w:pPr>
      <w:numPr>
        <w:numId w:val="19"/>
      </w:numPr>
    </w:pPr>
  </w:style>
  <w:style w:type="numbering" w:customStyle="1" w:styleId="Styl7">
    <w:name w:val="Styl7"/>
    <w:uiPriority w:val="99"/>
    <w:rsid w:val="00127B14"/>
    <w:pPr>
      <w:numPr>
        <w:numId w:val="20"/>
      </w:numPr>
    </w:pPr>
  </w:style>
  <w:style w:type="numbering" w:customStyle="1" w:styleId="Styl8">
    <w:name w:val="Styl8"/>
    <w:uiPriority w:val="99"/>
    <w:rsid w:val="00127B14"/>
    <w:pPr>
      <w:numPr>
        <w:numId w:val="21"/>
      </w:numPr>
    </w:pPr>
  </w:style>
  <w:style w:type="numbering" w:customStyle="1" w:styleId="Styl9">
    <w:name w:val="Styl9"/>
    <w:uiPriority w:val="99"/>
    <w:rsid w:val="00127B14"/>
    <w:pPr>
      <w:numPr>
        <w:numId w:val="22"/>
      </w:numPr>
    </w:pPr>
  </w:style>
  <w:style w:type="numbering" w:customStyle="1" w:styleId="Styl10">
    <w:name w:val="Styl10"/>
    <w:uiPriority w:val="99"/>
    <w:rsid w:val="00127B14"/>
    <w:pPr>
      <w:numPr>
        <w:numId w:val="23"/>
      </w:numPr>
    </w:pPr>
  </w:style>
  <w:style w:type="numbering" w:customStyle="1" w:styleId="Styl11">
    <w:name w:val="Styl11"/>
    <w:uiPriority w:val="99"/>
    <w:rsid w:val="00127B14"/>
    <w:pPr>
      <w:numPr>
        <w:numId w:val="24"/>
      </w:numPr>
    </w:pPr>
  </w:style>
  <w:style w:type="numbering" w:customStyle="1" w:styleId="Styl12">
    <w:name w:val="Styl12"/>
    <w:uiPriority w:val="99"/>
    <w:rsid w:val="00127B14"/>
    <w:pPr>
      <w:numPr>
        <w:numId w:val="25"/>
      </w:numPr>
    </w:pPr>
  </w:style>
  <w:style w:type="numbering" w:customStyle="1" w:styleId="Bezlisty2">
    <w:name w:val="Bez listy2"/>
    <w:next w:val="Bezlisty"/>
    <w:uiPriority w:val="99"/>
    <w:semiHidden/>
    <w:rsid w:val="00127B14"/>
  </w:style>
  <w:style w:type="table" w:customStyle="1" w:styleId="Jasnecieniowanie11">
    <w:name w:val="Jasne cieniowanie11"/>
    <w:basedOn w:val="Standardowy"/>
    <w:uiPriority w:val="60"/>
    <w:rsid w:val="00127B1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127B14"/>
  </w:style>
  <w:style w:type="numbering" w:customStyle="1" w:styleId="Styl31">
    <w:name w:val="Styl31"/>
    <w:uiPriority w:val="99"/>
    <w:rsid w:val="00127B14"/>
    <w:pPr>
      <w:numPr>
        <w:numId w:val="26"/>
      </w:numPr>
    </w:pPr>
  </w:style>
  <w:style w:type="numbering" w:customStyle="1" w:styleId="Styl41">
    <w:name w:val="Styl41"/>
    <w:uiPriority w:val="99"/>
    <w:rsid w:val="00127B14"/>
    <w:pPr>
      <w:numPr>
        <w:numId w:val="27"/>
      </w:numPr>
    </w:pPr>
  </w:style>
  <w:style w:type="numbering" w:customStyle="1" w:styleId="Styl51">
    <w:name w:val="Styl51"/>
    <w:uiPriority w:val="99"/>
    <w:rsid w:val="00127B14"/>
    <w:pPr>
      <w:numPr>
        <w:numId w:val="28"/>
      </w:numPr>
    </w:pPr>
  </w:style>
  <w:style w:type="numbering" w:customStyle="1" w:styleId="Styl61">
    <w:name w:val="Styl61"/>
    <w:uiPriority w:val="99"/>
    <w:rsid w:val="00127B14"/>
    <w:pPr>
      <w:numPr>
        <w:numId w:val="29"/>
      </w:numPr>
    </w:pPr>
  </w:style>
  <w:style w:type="numbering" w:customStyle="1" w:styleId="Styl71">
    <w:name w:val="Styl71"/>
    <w:uiPriority w:val="99"/>
    <w:rsid w:val="00127B14"/>
    <w:pPr>
      <w:numPr>
        <w:numId w:val="30"/>
      </w:numPr>
    </w:pPr>
  </w:style>
  <w:style w:type="numbering" w:customStyle="1" w:styleId="Styl81">
    <w:name w:val="Styl81"/>
    <w:uiPriority w:val="99"/>
    <w:rsid w:val="00127B14"/>
    <w:pPr>
      <w:numPr>
        <w:numId w:val="31"/>
      </w:numPr>
    </w:pPr>
  </w:style>
  <w:style w:type="numbering" w:customStyle="1" w:styleId="Styl91">
    <w:name w:val="Styl91"/>
    <w:uiPriority w:val="99"/>
    <w:rsid w:val="00127B14"/>
    <w:pPr>
      <w:numPr>
        <w:numId w:val="32"/>
      </w:numPr>
    </w:pPr>
  </w:style>
  <w:style w:type="numbering" w:customStyle="1" w:styleId="Styl101">
    <w:name w:val="Styl101"/>
    <w:uiPriority w:val="99"/>
    <w:rsid w:val="00127B14"/>
    <w:pPr>
      <w:numPr>
        <w:numId w:val="33"/>
      </w:numPr>
    </w:pPr>
  </w:style>
  <w:style w:type="numbering" w:customStyle="1" w:styleId="Styl111">
    <w:name w:val="Styl111"/>
    <w:uiPriority w:val="99"/>
    <w:rsid w:val="00127B14"/>
    <w:pPr>
      <w:numPr>
        <w:numId w:val="34"/>
      </w:numPr>
    </w:pPr>
  </w:style>
  <w:style w:type="numbering" w:customStyle="1" w:styleId="Styl121">
    <w:name w:val="Styl121"/>
    <w:uiPriority w:val="99"/>
    <w:rsid w:val="00127B14"/>
    <w:pPr>
      <w:numPr>
        <w:numId w:val="35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127B14"/>
    <w:pPr>
      <w:numPr>
        <w:numId w:val="43"/>
      </w:numPr>
    </w:pPr>
  </w:style>
  <w:style w:type="numbering" w:customStyle="1" w:styleId="WWNum38">
    <w:name w:val="WWNum38"/>
    <w:basedOn w:val="Bezlisty"/>
    <w:rsid w:val="00127B14"/>
    <w:pPr>
      <w:numPr>
        <w:numId w:val="36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127B14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127B14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semiHidden/>
    <w:rsid w:val="00127B14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hps">
    <w:name w:val="hps"/>
    <w:basedOn w:val="Domylnaczcionkaakapitu"/>
    <w:rsid w:val="00127B14"/>
  </w:style>
  <w:style w:type="character" w:customStyle="1" w:styleId="google-src-text">
    <w:name w:val="google-src-text"/>
    <w:rsid w:val="00127B14"/>
  </w:style>
  <w:style w:type="paragraph" w:customStyle="1" w:styleId="Poprawny">
    <w:name w:val="Poprawny"/>
    <w:basedOn w:val="Normalny"/>
    <w:qFormat/>
    <w:rsid w:val="00127B14"/>
    <w:rPr>
      <w:rFonts w:ascii="Futura Medium" w:eastAsia="Calibri" w:hAnsi="Futura Medium" w:cs="Calibri"/>
      <w:i/>
      <w:color w:val="00B0F0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127B14"/>
  </w:style>
  <w:style w:type="paragraph" w:customStyle="1" w:styleId="TableParagraph">
    <w:name w:val="Table Paragraph"/>
    <w:basedOn w:val="Normalny"/>
    <w:uiPriority w:val="1"/>
    <w:qFormat/>
    <w:rsid w:val="00127B1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kapitzlist3">
    <w:name w:val="Akapit z listą3"/>
    <w:basedOn w:val="Normalny"/>
    <w:rsid w:val="0012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rsid w:val="00127B14"/>
  </w:style>
  <w:style w:type="paragraph" w:customStyle="1" w:styleId="ZLITPKTzmpktliter">
    <w:name w:val="Z_LIT/PKT – zm. pkt literą"/>
    <w:basedOn w:val="Normalny"/>
    <w:uiPriority w:val="47"/>
    <w:qFormat/>
    <w:rsid w:val="00127B1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text-justify">
    <w:name w:val="text-justify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53">
    <w:name w:val="WWNum53"/>
    <w:basedOn w:val="Bezlisty"/>
    <w:rsid w:val="00127B14"/>
    <w:pPr>
      <w:numPr>
        <w:numId w:val="40"/>
      </w:numPr>
    </w:pPr>
  </w:style>
  <w:style w:type="paragraph" w:customStyle="1" w:styleId="font5">
    <w:name w:val="font5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ny"/>
    <w:rsid w:val="00127B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127B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ny"/>
    <w:rsid w:val="00127B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ny"/>
    <w:rsid w:val="00127B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ny"/>
    <w:rsid w:val="00127B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6">
    <w:name w:val="WWNum36"/>
    <w:basedOn w:val="Bezlisty"/>
    <w:rsid w:val="00127B14"/>
    <w:pPr>
      <w:numPr>
        <w:numId w:val="41"/>
      </w:numPr>
    </w:pPr>
  </w:style>
  <w:style w:type="numbering" w:customStyle="1" w:styleId="WWNum81">
    <w:name w:val="WWNum81"/>
    <w:basedOn w:val="Bezlisty"/>
    <w:rsid w:val="00127B14"/>
    <w:pPr>
      <w:numPr>
        <w:numId w:val="38"/>
      </w:numPr>
    </w:pPr>
  </w:style>
  <w:style w:type="paragraph" w:customStyle="1" w:styleId="Text1">
    <w:name w:val="Text 1"/>
    <w:basedOn w:val="Normalny"/>
    <w:rsid w:val="00127B14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0"/>
    </w:rPr>
  </w:style>
  <w:style w:type="numbering" w:customStyle="1" w:styleId="WWNum371">
    <w:name w:val="WWNum371"/>
    <w:basedOn w:val="Bezlisty"/>
    <w:rsid w:val="00127B14"/>
    <w:pPr>
      <w:numPr>
        <w:numId w:val="14"/>
      </w:numPr>
    </w:pPr>
  </w:style>
  <w:style w:type="numbering" w:customStyle="1" w:styleId="WWNum15">
    <w:name w:val="WWNum15"/>
    <w:basedOn w:val="Bezlisty"/>
    <w:rsid w:val="00127B14"/>
    <w:pPr>
      <w:numPr>
        <w:numId w:val="39"/>
      </w:numPr>
    </w:pPr>
  </w:style>
  <w:style w:type="numbering" w:customStyle="1" w:styleId="WWNum361">
    <w:name w:val="WWNum361"/>
    <w:basedOn w:val="Bezlisty"/>
    <w:rsid w:val="00127B14"/>
    <w:pPr>
      <w:numPr>
        <w:numId w:val="13"/>
      </w:numPr>
    </w:pPr>
  </w:style>
  <w:style w:type="numbering" w:customStyle="1" w:styleId="WWNum381">
    <w:name w:val="WWNum381"/>
    <w:basedOn w:val="Bezlisty"/>
    <w:rsid w:val="00127B14"/>
    <w:pPr>
      <w:numPr>
        <w:numId w:val="42"/>
      </w:numPr>
    </w:pPr>
  </w:style>
  <w:style w:type="numbering" w:customStyle="1" w:styleId="WWNum811">
    <w:name w:val="WWNum811"/>
    <w:basedOn w:val="Bezlisty"/>
    <w:rsid w:val="00127B14"/>
    <w:pPr>
      <w:numPr>
        <w:numId w:val="37"/>
      </w:numPr>
    </w:pPr>
  </w:style>
  <w:style w:type="table" w:customStyle="1" w:styleId="Tabela-Siatka111">
    <w:name w:val="Tabela - Siatka111"/>
    <w:basedOn w:val="Standardowy"/>
    <w:next w:val="Tabela-Siatka"/>
    <w:uiPriority w:val="39"/>
    <w:rsid w:val="0012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127B14"/>
  </w:style>
  <w:style w:type="table" w:customStyle="1" w:styleId="Tabela-Siatka21">
    <w:name w:val="Tabela - Siatka21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12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font7">
    <w:name w:val="font7"/>
    <w:basedOn w:val="Normalny"/>
    <w:rsid w:val="0012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2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52">
    <w:name w:val="Styl52"/>
    <w:uiPriority w:val="99"/>
    <w:rsid w:val="00127B14"/>
    <w:pPr>
      <w:numPr>
        <w:numId w:val="46"/>
      </w:numPr>
    </w:pPr>
  </w:style>
  <w:style w:type="numbering" w:customStyle="1" w:styleId="Styl32">
    <w:name w:val="Styl32"/>
    <w:uiPriority w:val="99"/>
    <w:rsid w:val="00127B14"/>
    <w:pPr>
      <w:numPr>
        <w:numId w:val="44"/>
      </w:numPr>
    </w:pPr>
  </w:style>
  <w:style w:type="numbering" w:customStyle="1" w:styleId="Styl42">
    <w:name w:val="Styl42"/>
    <w:uiPriority w:val="99"/>
    <w:rsid w:val="00127B14"/>
    <w:pPr>
      <w:numPr>
        <w:numId w:val="8"/>
      </w:numPr>
    </w:pPr>
  </w:style>
  <w:style w:type="numbering" w:customStyle="1" w:styleId="Styl711">
    <w:name w:val="Styl711"/>
    <w:uiPriority w:val="99"/>
    <w:rsid w:val="00127B14"/>
    <w:pPr>
      <w:numPr>
        <w:numId w:val="45"/>
      </w:numPr>
    </w:pPr>
  </w:style>
  <w:style w:type="character" w:customStyle="1" w:styleId="plainlinks">
    <w:name w:val="plainlinks"/>
    <w:basedOn w:val="Domylnaczcionkaakapitu"/>
    <w:rsid w:val="00127B14"/>
  </w:style>
  <w:style w:type="paragraph" w:customStyle="1" w:styleId="xl122">
    <w:name w:val="xl12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</w:rPr>
  </w:style>
  <w:style w:type="paragraph" w:customStyle="1" w:styleId="xl126">
    <w:name w:val="xl12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ny"/>
    <w:rsid w:val="00127B1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37">
    <w:name w:val="xl13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127B14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8"/>
      <w:szCs w:val="28"/>
    </w:rPr>
  </w:style>
  <w:style w:type="paragraph" w:customStyle="1" w:styleId="xl142">
    <w:name w:val="xl14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43">
    <w:name w:val="xl14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</w:rPr>
  </w:style>
  <w:style w:type="paragraph" w:customStyle="1" w:styleId="xl145">
    <w:name w:val="xl14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ny"/>
    <w:rsid w:val="00127B14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ny"/>
    <w:rsid w:val="00127B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alny"/>
    <w:rsid w:val="00127B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55">
    <w:name w:val="xl15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56">
    <w:name w:val="xl15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4">
    <w:name w:val="xl164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5">
    <w:name w:val="xl165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8">
    <w:name w:val="xl168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69">
    <w:name w:val="xl169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0">
    <w:name w:val="xl170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1">
    <w:name w:val="xl171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72">
    <w:name w:val="xl172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Normalny"/>
    <w:rsid w:val="00127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Bezlisty4">
    <w:name w:val="Bez listy4"/>
    <w:next w:val="Bezlisty"/>
    <w:uiPriority w:val="99"/>
    <w:semiHidden/>
    <w:unhideWhenUsed/>
    <w:rsid w:val="00127B14"/>
  </w:style>
  <w:style w:type="character" w:customStyle="1" w:styleId="Teksttreci0">
    <w:name w:val="Tekst treści_"/>
    <w:basedOn w:val="Domylnaczcionkaakapitu"/>
    <w:rsid w:val="00127B14"/>
    <w:rPr>
      <w:rFonts w:ascii="Arial" w:eastAsia="Arial" w:hAnsi="Arial" w:cs="Arial"/>
      <w:spacing w:val="-1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127B14"/>
    <w:rPr>
      <w:color w:val="808080"/>
    </w:rPr>
  </w:style>
  <w:style w:type="character" w:customStyle="1" w:styleId="Teksttreci20">
    <w:name w:val="Tekst treści (2)_"/>
    <w:link w:val="Teksttreci21"/>
    <w:uiPriority w:val="99"/>
    <w:locked/>
    <w:rsid w:val="00127B14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127B14"/>
    <w:pPr>
      <w:widowControl w:val="0"/>
      <w:shd w:val="clear" w:color="auto" w:fill="FFFFFF"/>
      <w:spacing w:after="0" w:line="226" w:lineRule="exact"/>
    </w:pPr>
    <w:rPr>
      <w:sz w:val="19"/>
      <w:szCs w:val="1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27B1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27B14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character" w:customStyle="1" w:styleId="postbody">
    <w:name w:val="postbody"/>
    <w:basedOn w:val="Domylnaczcionkaakapitu"/>
    <w:rsid w:val="00127B14"/>
  </w:style>
  <w:style w:type="paragraph" w:customStyle="1" w:styleId="Akapitzlist5">
    <w:name w:val="Akapit z listą5"/>
    <w:basedOn w:val="Normalny"/>
    <w:rsid w:val="00127B1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kapitzlist6">
    <w:name w:val="Akapit z listą6"/>
    <w:basedOn w:val="Normalny"/>
    <w:rsid w:val="00127B1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6">
    <w:name w:val="Tekst treści (6)_"/>
    <w:link w:val="Teksttreci60"/>
    <w:uiPriority w:val="99"/>
    <w:rsid w:val="00127B14"/>
    <w:rPr>
      <w:spacing w:val="6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127B14"/>
    <w:pPr>
      <w:shd w:val="clear" w:color="auto" w:fill="FFFFFF"/>
      <w:spacing w:before="720" w:after="180" w:line="240" w:lineRule="atLeast"/>
      <w:ind w:hanging="420"/>
    </w:pPr>
    <w:rPr>
      <w:spacing w:val="6"/>
      <w:sz w:val="21"/>
      <w:szCs w:val="21"/>
    </w:rPr>
  </w:style>
  <w:style w:type="paragraph" w:customStyle="1" w:styleId="Tekstpodstawowy35">
    <w:name w:val="Tekst podstawowy 35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kstpodstawowy36">
    <w:name w:val="Tekst podstawowy 36"/>
    <w:basedOn w:val="Normalny"/>
    <w:rsid w:val="00127B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customStyle="1" w:styleId="Tabela-Siatka12">
    <w:name w:val="Tabela - Siatka12"/>
    <w:basedOn w:val="Standardowy"/>
    <w:next w:val="Tabela-Siatka"/>
    <w:rsid w:val="00127B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CBAB-2BEA-48F8-B166-D0AC26EAA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0931F89-08D5-463D-8382-90E439C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9742</Words>
  <Characters>58452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Kordek Katarzyna</cp:lastModifiedBy>
  <cp:revision>25</cp:revision>
  <cp:lastPrinted>2022-07-21T07:26:00Z</cp:lastPrinted>
  <dcterms:created xsi:type="dcterms:W3CDTF">2022-07-07T05:11:00Z</dcterms:created>
  <dcterms:modified xsi:type="dcterms:W3CDTF">2022-07-21T09:44:00Z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