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46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b/>
          <w:lang w:eastAsia="hi-IN" w:bidi="hi-IN"/>
        </w:rPr>
      </w:pPr>
    </w:p>
    <w:p w:rsidR="00013546" w:rsidRDefault="00013546" w:rsidP="00013546">
      <w:pPr>
        <w:widowControl w:val="0"/>
        <w:suppressAutoHyphens/>
        <w:spacing w:after="0" w:line="240" w:lineRule="auto"/>
        <w:jc w:val="center"/>
        <w:rPr>
          <w:rFonts w:ascii="Arial" w:eastAsia="Calibri" w:hAnsi="Arial" w:cs="Arial"/>
          <w:b/>
          <w:lang w:eastAsia="hi-IN" w:bidi="hi-IN"/>
        </w:rPr>
      </w:pPr>
      <w:r>
        <w:rPr>
          <w:rFonts w:ascii="Arial" w:eastAsia="Calibri" w:hAnsi="Arial" w:cs="Arial"/>
          <w:b/>
          <w:lang w:eastAsia="hi-IN" w:bidi="hi-IN"/>
        </w:rPr>
        <w:t>Specyfikacja techniczna stanowisk obsługi</w:t>
      </w:r>
    </w:p>
    <w:p w:rsidR="00013546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b/>
          <w:lang w:eastAsia="hi-IN" w:bidi="hi-IN"/>
        </w:rPr>
      </w:pPr>
    </w:p>
    <w:p w:rsidR="00013546" w:rsidRPr="00013546" w:rsidRDefault="00013546" w:rsidP="00013546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hi-IN" w:bidi="hi-IN"/>
        </w:rPr>
      </w:pPr>
      <w:r w:rsidRPr="00013546">
        <w:rPr>
          <w:rFonts w:ascii="Arial" w:eastAsia="Calibri" w:hAnsi="Arial" w:cs="Arial"/>
          <w:b/>
          <w:lang w:eastAsia="hi-IN" w:bidi="hi-IN"/>
        </w:rPr>
        <w:t>Jednostka centralna komputera o parametrach nie gorszych niż: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proofErr w:type="gramStart"/>
      <w:r w:rsidRPr="00095EEA">
        <w:rPr>
          <w:rFonts w:ascii="Arial" w:eastAsia="Calibri" w:hAnsi="Arial" w:cs="Arial"/>
          <w:lang w:eastAsia="hi-IN" w:bidi="hi-IN"/>
        </w:rPr>
        <w:t>Procesor:  Zgodny</w:t>
      </w:r>
      <w:proofErr w:type="gramEnd"/>
      <w:r w:rsidRPr="00095EEA">
        <w:rPr>
          <w:rFonts w:ascii="Arial" w:eastAsia="Calibri" w:hAnsi="Arial" w:cs="Arial"/>
          <w:lang w:eastAsia="hi-IN" w:bidi="hi-IN"/>
        </w:rPr>
        <w:t xml:space="preserve"> z architekturą </w:t>
      </w:r>
      <w:proofErr w:type="spellStart"/>
      <w:r w:rsidRPr="00095EEA">
        <w:rPr>
          <w:rFonts w:ascii="Arial" w:eastAsia="Calibri" w:hAnsi="Arial" w:cs="Arial"/>
          <w:lang w:eastAsia="hi-IN" w:bidi="hi-IN"/>
        </w:rPr>
        <w:t>x86</w:t>
      </w:r>
      <w:proofErr w:type="spellEnd"/>
      <w:r w:rsidRPr="00095EEA">
        <w:rPr>
          <w:rFonts w:ascii="Arial" w:eastAsia="Calibri" w:hAnsi="Arial" w:cs="Arial"/>
          <w:lang w:eastAsia="hi-IN" w:bidi="hi-IN"/>
        </w:rPr>
        <w:t xml:space="preserve"> i </w:t>
      </w:r>
      <w:proofErr w:type="spellStart"/>
      <w:r w:rsidRPr="00095EEA">
        <w:rPr>
          <w:rFonts w:ascii="Arial" w:eastAsia="Calibri" w:hAnsi="Arial" w:cs="Arial"/>
          <w:lang w:eastAsia="hi-IN" w:bidi="hi-IN"/>
        </w:rPr>
        <w:t>x64</w:t>
      </w:r>
      <w:proofErr w:type="spellEnd"/>
      <w:r w:rsidRPr="00095EEA">
        <w:rPr>
          <w:rFonts w:ascii="Arial" w:eastAsia="Calibri" w:hAnsi="Arial" w:cs="Arial"/>
          <w:lang w:eastAsia="hi-IN" w:bidi="hi-IN"/>
        </w:rPr>
        <w:t xml:space="preserve">, Osiągający średnią wydajność na poziomie minimum 7 333 punktów w teście wydajnościowym </w:t>
      </w:r>
      <w:proofErr w:type="spellStart"/>
      <w:r w:rsidRPr="00095EEA">
        <w:rPr>
          <w:rFonts w:ascii="Arial" w:eastAsia="Calibri" w:hAnsi="Arial" w:cs="Arial"/>
          <w:lang w:eastAsia="hi-IN" w:bidi="hi-IN"/>
        </w:rPr>
        <w:t>PassMark</w:t>
      </w:r>
      <w:proofErr w:type="spellEnd"/>
      <w:r w:rsidRPr="00095EEA">
        <w:rPr>
          <w:rFonts w:ascii="Arial" w:eastAsia="Calibri" w:hAnsi="Arial" w:cs="Arial"/>
          <w:lang w:eastAsia="hi-IN" w:bidi="hi-IN"/>
        </w:rPr>
        <w:t xml:space="preserve"> CPU </w:t>
      </w:r>
      <w:proofErr w:type="spellStart"/>
      <w:r w:rsidRPr="00095EEA">
        <w:rPr>
          <w:rFonts w:ascii="Arial" w:eastAsia="Calibri" w:hAnsi="Arial" w:cs="Arial"/>
          <w:lang w:eastAsia="hi-IN" w:bidi="hi-IN"/>
        </w:rPr>
        <w:t>Benchmarks</w:t>
      </w:r>
      <w:proofErr w:type="spellEnd"/>
      <w:r w:rsidRPr="00095EEA">
        <w:rPr>
          <w:rFonts w:ascii="Arial" w:eastAsia="Calibri" w:hAnsi="Arial" w:cs="Arial"/>
          <w:lang w:eastAsia="hi-IN" w:bidi="hi-IN"/>
        </w:rPr>
        <w:t xml:space="preserve"> wg. kolumny </w:t>
      </w:r>
      <w:proofErr w:type="spellStart"/>
      <w:r w:rsidRPr="00095EEA">
        <w:rPr>
          <w:rFonts w:ascii="Arial" w:eastAsia="Calibri" w:hAnsi="Arial" w:cs="Arial"/>
          <w:lang w:eastAsia="hi-IN" w:bidi="hi-IN"/>
        </w:rPr>
        <w:t>Passmark</w:t>
      </w:r>
      <w:proofErr w:type="spellEnd"/>
      <w:r w:rsidRPr="00095EEA">
        <w:rPr>
          <w:rFonts w:ascii="Arial" w:eastAsia="Calibri" w:hAnsi="Arial" w:cs="Arial"/>
          <w:lang w:eastAsia="hi-IN" w:bidi="hi-IN"/>
        </w:rPr>
        <w:t xml:space="preserve"> CPU Mark, którego wyniki są publikowane na stronie http://cpubenchmark.</w:t>
      </w:r>
      <w:proofErr w:type="gramStart"/>
      <w:r w:rsidRPr="00095EEA">
        <w:rPr>
          <w:rFonts w:ascii="Arial" w:eastAsia="Calibri" w:hAnsi="Arial" w:cs="Arial"/>
          <w:lang w:eastAsia="hi-IN" w:bidi="hi-IN"/>
        </w:rPr>
        <w:t>net</w:t>
      </w:r>
      <w:proofErr w:type="gramEnd"/>
      <w:r w:rsidRPr="00095EEA">
        <w:rPr>
          <w:rFonts w:ascii="Arial" w:eastAsia="Calibri" w:hAnsi="Arial" w:cs="Arial"/>
          <w:lang w:eastAsia="hi-IN" w:bidi="hi-IN"/>
        </w:rPr>
        <w:t>/cpu_list.</w:t>
      </w:r>
      <w:proofErr w:type="gramStart"/>
      <w:r w:rsidRPr="00095EEA">
        <w:rPr>
          <w:rFonts w:ascii="Arial" w:eastAsia="Calibri" w:hAnsi="Arial" w:cs="Arial"/>
          <w:lang w:eastAsia="hi-IN" w:bidi="hi-IN"/>
        </w:rPr>
        <w:t>php</w:t>
      </w:r>
      <w:proofErr w:type="gramEnd"/>
      <w:r w:rsidRPr="00095EEA">
        <w:rPr>
          <w:rFonts w:ascii="Arial" w:eastAsia="Calibri" w:hAnsi="Arial" w:cs="Arial"/>
          <w:lang w:eastAsia="hi-IN" w:bidi="hi-IN"/>
        </w:rPr>
        <w:t>, obsługujący 64-bitowe systemy operacyjne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 xml:space="preserve">Płyta </w:t>
      </w:r>
      <w:proofErr w:type="gramStart"/>
      <w:r w:rsidRPr="00095EEA">
        <w:rPr>
          <w:rFonts w:ascii="Arial" w:eastAsia="Calibri" w:hAnsi="Arial" w:cs="Arial"/>
          <w:lang w:eastAsia="hi-IN" w:bidi="hi-IN"/>
        </w:rPr>
        <w:t xml:space="preserve">główna ; - </w:t>
      </w:r>
      <w:proofErr w:type="gramEnd"/>
      <w:r w:rsidRPr="00095EEA">
        <w:rPr>
          <w:rFonts w:ascii="Arial" w:eastAsia="Calibri" w:hAnsi="Arial" w:cs="Arial"/>
          <w:lang w:eastAsia="hi-IN" w:bidi="hi-IN"/>
        </w:rPr>
        <w:t>Kompatybilna z pozostałymi częściami zestawu komputerowego posiadająca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- zintegrowana karta dźwiękowa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 xml:space="preserve">- min. </w:t>
      </w:r>
      <w:proofErr w:type="spellStart"/>
      <w:r w:rsidRPr="00095EEA">
        <w:rPr>
          <w:rFonts w:ascii="Arial" w:eastAsia="Calibri" w:hAnsi="Arial" w:cs="Arial"/>
          <w:lang w:eastAsia="hi-IN" w:bidi="hi-IN"/>
        </w:rPr>
        <w:t>8x</w:t>
      </w:r>
      <w:proofErr w:type="spellEnd"/>
      <w:r w:rsidRPr="00095EEA">
        <w:rPr>
          <w:rFonts w:ascii="Arial" w:eastAsia="Calibri" w:hAnsi="Arial" w:cs="Arial"/>
          <w:lang w:eastAsia="hi-IN" w:bidi="hi-IN"/>
        </w:rPr>
        <w:t xml:space="preserve"> USB w tym minimum </w:t>
      </w:r>
      <w:proofErr w:type="spellStart"/>
      <w:r w:rsidRPr="00095EEA">
        <w:rPr>
          <w:rFonts w:ascii="Arial" w:eastAsia="Calibri" w:hAnsi="Arial" w:cs="Arial"/>
          <w:lang w:eastAsia="hi-IN" w:bidi="hi-IN"/>
        </w:rPr>
        <w:t>2x</w:t>
      </w:r>
      <w:proofErr w:type="spellEnd"/>
      <w:r w:rsidRPr="00095EEA">
        <w:rPr>
          <w:rFonts w:ascii="Arial" w:eastAsia="Calibri" w:hAnsi="Arial" w:cs="Arial"/>
          <w:lang w:eastAsia="hi-IN" w:bidi="hi-IN"/>
        </w:rPr>
        <w:t xml:space="preserve"> USB 3.0 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- min. 3 złącza SATA III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 xml:space="preserve">- min. 1 złącze PCI Express 3.0 </w:t>
      </w:r>
      <w:proofErr w:type="spellStart"/>
      <w:proofErr w:type="gramStart"/>
      <w:r w:rsidRPr="00095EEA">
        <w:rPr>
          <w:rFonts w:ascii="Arial" w:eastAsia="Calibri" w:hAnsi="Arial" w:cs="Arial"/>
          <w:lang w:eastAsia="hi-IN" w:bidi="hi-IN"/>
        </w:rPr>
        <w:t>x</w:t>
      </w:r>
      <w:proofErr w:type="gramEnd"/>
      <w:r w:rsidRPr="00095EEA">
        <w:rPr>
          <w:rFonts w:ascii="Arial" w:eastAsia="Calibri" w:hAnsi="Arial" w:cs="Arial"/>
          <w:lang w:eastAsia="hi-IN" w:bidi="hi-IN"/>
        </w:rPr>
        <w:t>16</w:t>
      </w:r>
      <w:proofErr w:type="spellEnd"/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- min. 2 złącza PCI Express 1.0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 xml:space="preserve">- min. 2 </w:t>
      </w:r>
      <w:proofErr w:type="spellStart"/>
      <w:r w:rsidRPr="00095EEA">
        <w:rPr>
          <w:rFonts w:ascii="Arial" w:eastAsia="Calibri" w:hAnsi="Arial" w:cs="Arial"/>
          <w:lang w:eastAsia="hi-IN" w:bidi="hi-IN"/>
        </w:rPr>
        <w:t>sloty</w:t>
      </w:r>
      <w:proofErr w:type="spellEnd"/>
      <w:r w:rsidRPr="00095EEA">
        <w:rPr>
          <w:rFonts w:ascii="Arial" w:eastAsia="Calibri" w:hAnsi="Arial" w:cs="Arial"/>
          <w:lang w:eastAsia="hi-IN" w:bidi="hi-IN"/>
        </w:rPr>
        <w:t xml:space="preserve"> pamięci z obsługą trybu dwukanałowego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val="en-US" w:eastAsia="hi-IN" w:bidi="hi-IN"/>
        </w:rPr>
      </w:pPr>
      <w:proofErr w:type="spellStart"/>
      <w:r w:rsidRPr="00095EEA">
        <w:rPr>
          <w:rFonts w:ascii="Arial" w:eastAsia="Calibri" w:hAnsi="Arial" w:cs="Arial"/>
          <w:lang w:val="en-US" w:eastAsia="hi-IN" w:bidi="hi-IN"/>
        </w:rPr>
        <w:t>Pamięć</w:t>
      </w:r>
      <w:proofErr w:type="spellEnd"/>
      <w:r w:rsidRPr="00095EEA">
        <w:rPr>
          <w:rFonts w:ascii="Arial" w:eastAsia="Calibri" w:hAnsi="Arial" w:cs="Arial"/>
          <w:lang w:val="en-US" w:eastAsia="hi-IN" w:bidi="hi-IN"/>
        </w:rPr>
        <w:t xml:space="preserve"> RAM: min. 16 GB DDR4</w:t>
      </w:r>
      <w:proofErr w:type="gramStart"/>
      <w:r w:rsidRPr="00095EEA">
        <w:rPr>
          <w:rFonts w:ascii="Arial" w:eastAsia="Calibri" w:hAnsi="Arial" w:cs="Arial"/>
          <w:lang w:val="en-US" w:eastAsia="hi-IN" w:bidi="hi-IN"/>
        </w:rPr>
        <w:t>,-</w:t>
      </w:r>
      <w:proofErr w:type="gramEnd"/>
      <w:r w:rsidRPr="00095EEA">
        <w:rPr>
          <w:rFonts w:ascii="Arial" w:eastAsia="Calibri" w:hAnsi="Arial" w:cs="Arial"/>
          <w:lang w:val="en-US" w:eastAsia="hi-IN" w:bidi="hi-IN"/>
        </w:rPr>
        <w:t xml:space="preserve"> Dual channel,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 xml:space="preserve">Dysk </w:t>
      </w:r>
      <w:proofErr w:type="gramStart"/>
      <w:r w:rsidRPr="00095EEA">
        <w:rPr>
          <w:rFonts w:ascii="Arial" w:eastAsia="Calibri" w:hAnsi="Arial" w:cs="Arial"/>
          <w:lang w:eastAsia="hi-IN" w:bidi="hi-IN"/>
        </w:rPr>
        <w:t>twardy:  SSD</w:t>
      </w:r>
      <w:proofErr w:type="gramEnd"/>
      <w:r w:rsidRPr="00095EEA">
        <w:rPr>
          <w:rFonts w:ascii="Arial" w:eastAsia="Calibri" w:hAnsi="Arial" w:cs="Arial"/>
          <w:lang w:eastAsia="hi-IN" w:bidi="hi-IN"/>
        </w:rPr>
        <w:t>, min. 500 GB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 xml:space="preserve">Napęd optyczny: - DVD+/-RW </w:t>
      </w:r>
      <w:proofErr w:type="spellStart"/>
      <w:r w:rsidRPr="00095EEA">
        <w:rPr>
          <w:rFonts w:ascii="Arial" w:eastAsia="Calibri" w:hAnsi="Arial" w:cs="Arial"/>
          <w:lang w:eastAsia="hi-IN" w:bidi="hi-IN"/>
        </w:rPr>
        <w:t>DualLayer</w:t>
      </w:r>
      <w:proofErr w:type="spellEnd"/>
      <w:r w:rsidRPr="00095EEA">
        <w:rPr>
          <w:rFonts w:ascii="Arial" w:eastAsia="Calibri" w:hAnsi="Arial" w:cs="Arial"/>
          <w:lang w:eastAsia="hi-IN" w:bidi="hi-IN"/>
        </w:rPr>
        <w:t xml:space="preserve"> wraz z oprogramowaniem, kolorystycznie zgodny z pozostałymi elementami zestawu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 xml:space="preserve">Karta </w:t>
      </w:r>
      <w:proofErr w:type="gramStart"/>
      <w:r w:rsidRPr="00095EEA">
        <w:rPr>
          <w:rFonts w:ascii="Arial" w:eastAsia="Calibri" w:hAnsi="Arial" w:cs="Arial"/>
          <w:lang w:eastAsia="hi-IN" w:bidi="hi-IN"/>
        </w:rPr>
        <w:t>grafiki:  Osiągająca</w:t>
      </w:r>
      <w:proofErr w:type="gramEnd"/>
      <w:r w:rsidRPr="00095EEA">
        <w:rPr>
          <w:rFonts w:ascii="Arial" w:eastAsia="Calibri" w:hAnsi="Arial" w:cs="Arial"/>
          <w:lang w:eastAsia="hi-IN" w:bidi="hi-IN"/>
        </w:rPr>
        <w:t xml:space="preserve"> średnią wydajność na poziomie minimum 680 punktów w teście stopka, obsługująca DirectX 12.0, </w:t>
      </w:r>
      <w:proofErr w:type="gramStart"/>
      <w:r w:rsidRPr="00095EEA">
        <w:rPr>
          <w:rFonts w:ascii="Arial" w:eastAsia="Calibri" w:hAnsi="Arial" w:cs="Arial"/>
          <w:lang w:eastAsia="hi-IN" w:bidi="hi-IN"/>
        </w:rPr>
        <w:t>posiadająca</w:t>
      </w:r>
      <w:proofErr w:type="gramEnd"/>
      <w:r w:rsidRPr="00095EEA">
        <w:rPr>
          <w:rFonts w:ascii="Arial" w:eastAsia="Calibri" w:hAnsi="Arial" w:cs="Arial"/>
          <w:lang w:eastAsia="hi-IN" w:bidi="hi-IN"/>
        </w:rPr>
        <w:t xml:space="preserve"> wyjścia: HDMI, DVI-D, </w:t>
      </w:r>
      <w:proofErr w:type="spellStart"/>
      <w:r w:rsidRPr="00095EEA">
        <w:rPr>
          <w:rFonts w:ascii="Arial" w:eastAsia="Calibri" w:hAnsi="Arial" w:cs="Arial"/>
          <w:lang w:eastAsia="hi-IN" w:bidi="hi-IN"/>
        </w:rPr>
        <w:t>DisplayPort</w:t>
      </w:r>
      <w:proofErr w:type="spellEnd"/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 xml:space="preserve">Karta sieciowa: 10/100/1000 </w:t>
      </w:r>
      <w:proofErr w:type="spellStart"/>
      <w:r w:rsidRPr="00095EEA">
        <w:rPr>
          <w:rFonts w:ascii="Arial" w:eastAsia="Calibri" w:hAnsi="Arial" w:cs="Arial"/>
          <w:lang w:eastAsia="hi-IN" w:bidi="hi-IN"/>
        </w:rPr>
        <w:t>Mbit</w:t>
      </w:r>
      <w:proofErr w:type="spellEnd"/>
      <w:r w:rsidRPr="00095EEA">
        <w:rPr>
          <w:rFonts w:ascii="Arial" w:eastAsia="Calibri" w:hAnsi="Arial" w:cs="Arial"/>
          <w:lang w:eastAsia="hi-IN" w:bidi="hi-IN"/>
        </w:rPr>
        <w:t xml:space="preserve"> zintegrowana z płytą główną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Obudowa: - Typu Midi Tower, posiadająca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- min. dwie zatoki 3,5”,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- min. dwie zatoki 2,5”,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- Złącza na przednim panelu: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•</w:t>
      </w:r>
      <w:r w:rsidRPr="00095EEA">
        <w:rPr>
          <w:rFonts w:ascii="Arial" w:eastAsia="Calibri" w:hAnsi="Arial" w:cs="Arial"/>
          <w:lang w:eastAsia="hi-IN" w:bidi="hi-IN"/>
        </w:rPr>
        <w:tab/>
        <w:t>min. 2 x USB,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•</w:t>
      </w:r>
      <w:r w:rsidRPr="00095EEA">
        <w:rPr>
          <w:rFonts w:ascii="Arial" w:eastAsia="Calibri" w:hAnsi="Arial" w:cs="Arial"/>
          <w:lang w:eastAsia="hi-IN" w:bidi="hi-IN"/>
        </w:rPr>
        <w:tab/>
        <w:t>min. 1 x wyjście słuchawkowe,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•</w:t>
      </w:r>
      <w:r w:rsidRPr="00095EEA">
        <w:rPr>
          <w:rFonts w:ascii="Arial" w:eastAsia="Calibri" w:hAnsi="Arial" w:cs="Arial"/>
          <w:lang w:eastAsia="hi-IN" w:bidi="hi-IN"/>
        </w:rPr>
        <w:tab/>
        <w:t>min. 1 x wejście na mikrofon,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 xml:space="preserve">Zasilacz: - Maksymalna moc nie mniejsza niż </w:t>
      </w:r>
      <w:proofErr w:type="spellStart"/>
      <w:r w:rsidRPr="00095EEA">
        <w:rPr>
          <w:rFonts w:ascii="Arial" w:eastAsia="Calibri" w:hAnsi="Arial" w:cs="Arial"/>
          <w:lang w:eastAsia="hi-IN" w:bidi="hi-IN"/>
        </w:rPr>
        <w:t>240W</w:t>
      </w:r>
      <w:proofErr w:type="spellEnd"/>
      <w:r w:rsidRPr="00095EEA">
        <w:rPr>
          <w:rFonts w:ascii="Arial" w:eastAsia="Calibri" w:hAnsi="Arial" w:cs="Arial"/>
          <w:lang w:eastAsia="hi-IN" w:bidi="hi-IN"/>
        </w:rPr>
        <w:t xml:space="preserve"> o sprawności min. 82%, posiadający zabezpieczenia: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•</w:t>
      </w:r>
      <w:r w:rsidRPr="00095EEA">
        <w:rPr>
          <w:rFonts w:ascii="Arial" w:eastAsia="Calibri" w:hAnsi="Arial" w:cs="Arial"/>
          <w:lang w:eastAsia="hi-IN" w:bidi="hi-IN"/>
        </w:rPr>
        <w:tab/>
        <w:t>nadnapięciowe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•</w:t>
      </w:r>
      <w:r w:rsidRPr="00095EEA">
        <w:rPr>
          <w:rFonts w:ascii="Arial" w:eastAsia="Calibri" w:hAnsi="Arial" w:cs="Arial"/>
          <w:lang w:eastAsia="hi-IN" w:bidi="hi-IN"/>
        </w:rPr>
        <w:tab/>
        <w:t>przeciwzwarciowe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•</w:t>
      </w:r>
      <w:r w:rsidRPr="00095EEA">
        <w:rPr>
          <w:rFonts w:ascii="Arial" w:eastAsia="Calibri" w:hAnsi="Arial" w:cs="Arial"/>
          <w:lang w:eastAsia="hi-IN" w:bidi="hi-IN"/>
        </w:rPr>
        <w:tab/>
        <w:t>przeciw przeciążeniowe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•</w:t>
      </w:r>
      <w:r w:rsidRPr="00095EEA">
        <w:rPr>
          <w:rFonts w:ascii="Arial" w:eastAsia="Calibri" w:hAnsi="Arial" w:cs="Arial"/>
          <w:lang w:eastAsia="hi-IN" w:bidi="hi-IN"/>
        </w:rPr>
        <w:tab/>
        <w:t>przed prądami udarowymi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Wymagania dodatkowe: Dołączony przewód zasilający i HDMI, klawiatura i mysz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 xml:space="preserve">Zainstalowany system operacyjny: Windows 10 Pro 64-bit PL lub równoważny. System równoważny musi umożliwiać najnowszy stabilny system operacyjny w języku polskim, w pełni obsługujący pracę w domenie i kontrolę użytkowników w technologii </w:t>
      </w:r>
      <w:proofErr w:type="spellStart"/>
      <w:r w:rsidRPr="00095EEA">
        <w:rPr>
          <w:rFonts w:ascii="Arial" w:eastAsia="Calibri" w:hAnsi="Arial" w:cs="Arial"/>
          <w:lang w:eastAsia="hi-IN" w:bidi="hi-IN"/>
        </w:rPr>
        <w:t>ActiveDirectory</w:t>
      </w:r>
      <w:proofErr w:type="spellEnd"/>
      <w:r w:rsidRPr="00095EEA">
        <w:rPr>
          <w:rFonts w:ascii="Arial" w:eastAsia="Calibri" w:hAnsi="Arial" w:cs="Arial"/>
          <w:lang w:eastAsia="hi-IN" w:bidi="hi-IN"/>
        </w:rPr>
        <w:t>, zcentralizowane zarządzanie oprogramowaniem i konfiguracją. Musi mieć możliwość skonfigurowania przez administratora regularnego, automatycznego pobierania (ze strony internetowej producenta systemu operacyjnego) i instalowania aktualizacji i poprawek do systemu operacyjnego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- Musi mieć możliwość tworzenia wielu kont użytkowników o różnych poziomach uprawnień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- Musi mieć zintegrowaną zaporę sieciową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 xml:space="preserve">- Musi mieć możliwość pracy w domenie </w:t>
      </w:r>
      <w:proofErr w:type="spellStart"/>
      <w:r w:rsidRPr="00095EEA">
        <w:rPr>
          <w:rFonts w:ascii="Arial" w:eastAsia="Calibri" w:hAnsi="Arial" w:cs="Arial"/>
          <w:lang w:eastAsia="hi-IN" w:bidi="hi-IN"/>
        </w:rPr>
        <w:t>ActiveDirectory</w:t>
      </w:r>
      <w:proofErr w:type="spellEnd"/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- Musi obsługiwać połączenia zdalne w trybie host i klient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- Musi być wyposażony w graficzny interfejs użytkownika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- Musi być w pełni kompatybilny z oferowanym sprzętem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- Licencja musi: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•</w:t>
      </w:r>
      <w:r w:rsidRPr="00095EEA">
        <w:rPr>
          <w:rFonts w:ascii="Arial" w:eastAsia="Calibri" w:hAnsi="Arial" w:cs="Arial"/>
          <w:lang w:eastAsia="hi-IN" w:bidi="hi-IN"/>
        </w:rPr>
        <w:tab/>
        <w:t>być nieograniczona w czasie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•</w:t>
      </w:r>
      <w:r w:rsidRPr="00095EEA">
        <w:rPr>
          <w:rFonts w:ascii="Arial" w:eastAsia="Calibri" w:hAnsi="Arial" w:cs="Arial"/>
          <w:lang w:eastAsia="hi-IN" w:bidi="hi-IN"/>
        </w:rPr>
        <w:tab/>
        <w:t>pozwalać na instalację zarówno 64- i 32-bitowej wersji systemu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•</w:t>
      </w:r>
      <w:r w:rsidRPr="00095EEA">
        <w:rPr>
          <w:rFonts w:ascii="Arial" w:eastAsia="Calibri" w:hAnsi="Arial" w:cs="Arial"/>
          <w:lang w:eastAsia="hi-IN" w:bidi="hi-IN"/>
        </w:rPr>
        <w:tab/>
        <w:t>pozwalać na użytkowanie komercyjne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•</w:t>
      </w:r>
      <w:r w:rsidRPr="00095EEA">
        <w:rPr>
          <w:rFonts w:ascii="Arial" w:eastAsia="Calibri" w:hAnsi="Arial" w:cs="Arial"/>
          <w:lang w:eastAsia="hi-IN" w:bidi="hi-IN"/>
        </w:rPr>
        <w:tab/>
        <w:t>pozwalać na instalację na oferowanym sprzęcie nieograniczoną ilość razy bez konieczności kontaktowania się z producentem systemu lub sprzętu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lastRenderedPageBreak/>
        <w:t xml:space="preserve">Do komputera musi być dołączona płyta odtworzeniowa (system </w:t>
      </w:r>
      <w:proofErr w:type="spellStart"/>
      <w:r w:rsidRPr="00095EEA">
        <w:rPr>
          <w:rFonts w:ascii="Arial" w:eastAsia="Calibri" w:hAnsi="Arial" w:cs="Arial"/>
          <w:lang w:eastAsia="hi-IN" w:bidi="hi-IN"/>
        </w:rPr>
        <w:t>recovery</w:t>
      </w:r>
      <w:proofErr w:type="spellEnd"/>
      <w:r w:rsidRPr="00095EEA">
        <w:rPr>
          <w:rFonts w:ascii="Arial" w:eastAsia="Calibri" w:hAnsi="Arial" w:cs="Arial"/>
          <w:lang w:eastAsia="hi-IN" w:bidi="hi-IN"/>
        </w:rPr>
        <w:t xml:space="preserve">) stanu fabrycznego systemu operacyjnego lub dedykowane przez producenta narzędzie (oprogramowanie) umożliwiające utworzenie nośnika system </w:t>
      </w:r>
      <w:proofErr w:type="spellStart"/>
      <w:r w:rsidRPr="00095EEA">
        <w:rPr>
          <w:rFonts w:ascii="Arial" w:eastAsia="Calibri" w:hAnsi="Arial" w:cs="Arial"/>
          <w:lang w:eastAsia="hi-IN" w:bidi="hi-IN"/>
        </w:rPr>
        <w:t>recovery</w:t>
      </w:r>
      <w:proofErr w:type="spellEnd"/>
      <w:r w:rsidRPr="00095EEA">
        <w:rPr>
          <w:rFonts w:ascii="Arial" w:eastAsia="Calibri" w:hAnsi="Arial" w:cs="Arial"/>
          <w:lang w:eastAsia="hi-IN" w:bidi="hi-IN"/>
        </w:rPr>
        <w:t xml:space="preserve"> (płyta DVD lub nośnik USB</w:t>
      </w:r>
      <w:proofErr w:type="gramStart"/>
      <w:r w:rsidRPr="00095EEA">
        <w:rPr>
          <w:rFonts w:ascii="Arial" w:eastAsia="Calibri" w:hAnsi="Arial" w:cs="Arial"/>
          <w:lang w:eastAsia="hi-IN" w:bidi="hi-IN"/>
        </w:rPr>
        <w:t>)i</w:t>
      </w:r>
      <w:proofErr w:type="gramEnd"/>
      <w:r w:rsidRPr="00095EEA">
        <w:rPr>
          <w:rFonts w:ascii="Arial" w:eastAsia="Calibri" w:hAnsi="Arial" w:cs="Arial"/>
          <w:lang w:eastAsia="hi-IN" w:bidi="hi-IN"/>
        </w:rPr>
        <w:t xml:space="preserve"> konfigurację systemu w technologii </w:t>
      </w:r>
      <w:proofErr w:type="spellStart"/>
      <w:r w:rsidRPr="00095EEA">
        <w:rPr>
          <w:rFonts w:ascii="Arial" w:eastAsia="Calibri" w:hAnsi="Arial" w:cs="Arial"/>
          <w:lang w:eastAsia="hi-IN" w:bidi="hi-IN"/>
        </w:rPr>
        <w:t>Group</w:t>
      </w:r>
      <w:proofErr w:type="spellEnd"/>
      <w:r w:rsidRPr="00095EEA">
        <w:rPr>
          <w:rFonts w:ascii="Arial" w:eastAsia="Calibri" w:hAnsi="Arial" w:cs="Arial"/>
          <w:lang w:eastAsia="hi-IN" w:bidi="hi-IN"/>
        </w:rPr>
        <w:t xml:space="preserve"> Policy.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 xml:space="preserve">Oprogramowanie biurowe: Najnowsze stabilne oprogramowanie biurowe zawierające następujące elementy: procesor tekstu, arkusz kalkulacyjny, program do prezentacji, w pełni wspierający formaty </w:t>
      </w:r>
      <w:proofErr w:type="gramStart"/>
      <w:r w:rsidRPr="00095EEA">
        <w:rPr>
          <w:rFonts w:ascii="Arial" w:eastAsia="Calibri" w:hAnsi="Arial" w:cs="Arial"/>
          <w:lang w:eastAsia="hi-IN" w:bidi="hi-IN"/>
        </w:rPr>
        <w:t>plików .</w:t>
      </w:r>
      <w:proofErr w:type="spellStart"/>
      <w:r w:rsidRPr="00095EEA">
        <w:rPr>
          <w:rFonts w:ascii="Arial" w:eastAsia="Calibri" w:hAnsi="Arial" w:cs="Arial"/>
          <w:lang w:eastAsia="hi-IN" w:bidi="hi-IN"/>
        </w:rPr>
        <w:t>docx</w:t>
      </w:r>
      <w:proofErr w:type="spellEnd"/>
      <w:r w:rsidRPr="00095EEA">
        <w:rPr>
          <w:rFonts w:ascii="Arial" w:eastAsia="Calibri" w:hAnsi="Arial" w:cs="Arial"/>
          <w:lang w:eastAsia="hi-IN" w:bidi="hi-IN"/>
        </w:rPr>
        <w:t>, .</w:t>
      </w:r>
      <w:proofErr w:type="spellStart"/>
      <w:r w:rsidRPr="00095EEA">
        <w:rPr>
          <w:rFonts w:ascii="Arial" w:eastAsia="Calibri" w:hAnsi="Arial" w:cs="Arial"/>
          <w:lang w:eastAsia="hi-IN" w:bidi="hi-IN"/>
        </w:rPr>
        <w:t>xlsx</w:t>
      </w:r>
      <w:proofErr w:type="spellEnd"/>
      <w:r w:rsidRPr="00095EEA">
        <w:rPr>
          <w:rFonts w:ascii="Arial" w:eastAsia="Calibri" w:hAnsi="Arial" w:cs="Arial"/>
          <w:lang w:eastAsia="hi-IN" w:bidi="hi-IN"/>
        </w:rPr>
        <w:t>, .</w:t>
      </w:r>
      <w:proofErr w:type="spellStart"/>
      <w:r w:rsidRPr="00095EEA">
        <w:rPr>
          <w:rFonts w:ascii="Arial" w:eastAsia="Calibri" w:hAnsi="Arial" w:cs="Arial"/>
          <w:lang w:eastAsia="hi-IN" w:bidi="hi-IN"/>
        </w:rPr>
        <w:t>pptx</w:t>
      </w:r>
      <w:proofErr w:type="spellEnd"/>
      <w:proofErr w:type="gramEnd"/>
      <w:r w:rsidRPr="00095EEA">
        <w:rPr>
          <w:rFonts w:ascii="Arial" w:eastAsia="Calibri" w:hAnsi="Arial" w:cs="Arial"/>
          <w:lang w:eastAsia="hi-IN" w:bidi="hi-IN"/>
        </w:rPr>
        <w:t>, oraz obsługujące makra VB. Licencja musi: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•</w:t>
      </w:r>
      <w:r w:rsidRPr="00095EEA">
        <w:rPr>
          <w:rFonts w:ascii="Arial" w:eastAsia="Calibri" w:hAnsi="Arial" w:cs="Arial"/>
          <w:lang w:eastAsia="hi-IN" w:bidi="hi-IN"/>
        </w:rPr>
        <w:tab/>
        <w:t>być nieograniczona w czasie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•</w:t>
      </w:r>
      <w:r w:rsidRPr="00095EEA">
        <w:rPr>
          <w:rFonts w:ascii="Arial" w:eastAsia="Calibri" w:hAnsi="Arial" w:cs="Arial"/>
          <w:lang w:eastAsia="hi-IN" w:bidi="hi-IN"/>
        </w:rPr>
        <w:tab/>
        <w:t>pozwalać na instalację zarówno 64- i 32-bitowej wersji systemu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•</w:t>
      </w:r>
      <w:r w:rsidRPr="00095EEA">
        <w:rPr>
          <w:rFonts w:ascii="Arial" w:eastAsia="Calibri" w:hAnsi="Arial" w:cs="Arial"/>
          <w:lang w:eastAsia="hi-IN" w:bidi="hi-IN"/>
        </w:rPr>
        <w:tab/>
        <w:t>pozwalać na użytkowanie komercyjne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•</w:t>
      </w:r>
      <w:r w:rsidRPr="00095EEA">
        <w:rPr>
          <w:rFonts w:ascii="Arial" w:eastAsia="Calibri" w:hAnsi="Arial" w:cs="Arial"/>
          <w:lang w:eastAsia="hi-IN" w:bidi="hi-IN"/>
        </w:rPr>
        <w:tab/>
        <w:t>pozwalać na instalację na dowolnym sprzęcie nieograniczoną ilość razy bez konieczności kontaktowania się z producentem oprogramowania lub sprzętu.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Pozostałe: Zasilacz awaryjny UPS podtrzymujący zasilanie w przypadku braku zasilania i chroniący przed przepięciami.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</w:p>
    <w:p w:rsidR="00013546" w:rsidRPr="00013546" w:rsidRDefault="00013546" w:rsidP="00013546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hi-IN" w:bidi="hi-IN"/>
        </w:rPr>
      </w:pPr>
      <w:r w:rsidRPr="00013546">
        <w:rPr>
          <w:rFonts w:ascii="Arial" w:eastAsia="Calibri" w:hAnsi="Arial" w:cs="Arial"/>
          <w:b/>
          <w:lang w:eastAsia="hi-IN" w:bidi="hi-IN"/>
        </w:rPr>
        <w:t>Monitor komputerowy o parametrach nie gorszych niż: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Wielkość ekranu: od 23” do 27”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Rozdzielczość nominalna: min. 1920 x 1080 pikseli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 xml:space="preserve">Matryca: aktywna TFT z podświetleniem LED, minimalna częstotliwość odświeżania 70 </w:t>
      </w:r>
      <w:proofErr w:type="spellStart"/>
      <w:r w:rsidRPr="00095EEA">
        <w:rPr>
          <w:rFonts w:ascii="Arial" w:eastAsia="Calibri" w:hAnsi="Arial" w:cs="Arial"/>
          <w:lang w:eastAsia="hi-IN" w:bidi="hi-IN"/>
        </w:rPr>
        <w:t>Hz</w:t>
      </w:r>
      <w:proofErr w:type="spellEnd"/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Czas reakcji matrycy: nie więcej niż 4 ms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Kąt widzenia (poziomy/pionowy): 178 stopni / 178 stopni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val="en-US" w:eastAsia="hi-IN" w:bidi="hi-IN"/>
        </w:rPr>
      </w:pPr>
      <w:proofErr w:type="spellStart"/>
      <w:r w:rsidRPr="00095EEA">
        <w:rPr>
          <w:rFonts w:ascii="Arial" w:eastAsia="Calibri" w:hAnsi="Arial" w:cs="Arial"/>
          <w:lang w:val="en-US" w:eastAsia="hi-IN" w:bidi="hi-IN"/>
        </w:rPr>
        <w:t>Złącza</w:t>
      </w:r>
      <w:proofErr w:type="spellEnd"/>
      <w:r w:rsidRPr="00095EEA">
        <w:rPr>
          <w:rFonts w:ascii="Arial" w:eastAsia="Calibri" w:hAnsi="Arial" w:cs="Arial"/>
          <w:lang w:val="en-US" w:eastAsia="hi-IN" w:bidi="hi-IN"/>
        </w:rPr>
        <w:t>: 1 x HDMI, 1 x D-sub, 1 x DisplayPort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Jasność: 250 cd/</w:t>
      </w:r>
      <w:proofErr w:type="spellStart"/>
      <w:r w:rsidRPr="00095EEA">
        <w:rPr>
          <w:rFonts w:ascii="Arial" w:eastAsia="Calibri" w:hAnsi="Arial" w:cs="Arial"/>
          <w:lang w:eastAsia="hi-IN" w:bidi="hi-IN"/>
        </w:rPr>
        <w:t>m2</w:t>
      </w:r>
      <w:proofErr w:type="spellEnd"/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Kontrast: 1 000:1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Format: 16:10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 xml:space="preserve">Zasilacz: </w:t>
      </w:r>
      <w:proofErr w:type="spellStart"/>
      <w:r w:rsidRPr="00095EEA">
        <w:rPr>
          <w:rFonts w:ascii="Arial" w:eastAsia="Calibri" w:hAnsi="Arial" w:cs="Arial"/>
          <w:lang w:eastAsia="hi-IN" w:bidi="hi-IN"/>
        </w:rPr>
        <w:t>230V</w:t>
      </w:r>
      <w:proofErr w:type="spellEnd"/>
      <w:r w:rsidRPr="00095EEA">
        <w:rPr>
          <w:rFonts w:ascii="Arial" w:eastAsia="Calibri" w:hAnsi="Arial" w:cs="Arial"/>
          <w:lang w:eastAsia="hi-IN" w:bidi="hi-IN"/>
        </w:rPr>
        <w:t>, wbudowany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Pobór mocy: praca - nie więcej niż 25 W, spoczynek - nie więcej niż 0,5 W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</w:p>
    <w:p w:rsidR="00013546" w:rsidRPr="00013546" w:rsidRDefault="00013546" w:rsidP="00013546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hi-IN" w:bidi="hi-IN"/>
        </w:rPr>
      </w:pPr>
      <w:r w:rsidRPr="00013546">
        <w:rPr>
          <w:rFonts w:ascii="Arial" w:eastAsia="Calibri" w:hAnsi="Arial" w:cs="Arial"/>
          <w:b/>
          <w:lang w:eastAsia="hi-IN" w:bidi="hi-IN"/>
        </w:rPr>
        <w:t>Drukarka kart plastikowych o parametrach nie gorszych niż: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proofErr w:type="gramStart"/>
      <w:r w:rsidRPr="00095EEA">
        <w:rPr>
          <w:rFonts w:ascii="Arial" w:eastAsia="Calibri" w:hAnsi="Arial" w:cs="Arial"/>
          <w:lang w:eastAsia="hi-IN" w:bidi="hi-IN"/>
        </w:rPr>
        <w:t>Typ  drukarki</w:t>
      </w:r>
      <w:proofErr w:type="gramEnd"/>
      <w:r w:rsidRPr="00095EEA">
        <w:rPr>
          <w:rFonts w:ascii="Arial" w:eastAsia="Calibri" w:hAnsi="Arial" w:cs="Arial"/>
          <w:lang w:eastAsia="hi-IN" w:bidi="hi-IN"/>
        </w:rPr>
        <w:t>: drukarka kart plastikowych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 xml:space="preserve">Rodzaj druku: sublimacyjna (druk kolorowy), </w:t>
      </w:r>
      <w:proofErr w:type="spellStart"/>
      <w:r w:rsidRPr="00095EEA">
        <w:rPr>
          <w:rFonts w:ascii="Arial" w:eastAsia="Calibri" w:hAnsi="Arial" w:cs="Arial"/>
          <w:lang w:eastAsia="hi-IN" w:bidi="hi-IN"/>
        </w:rPr>
        <w:t>termotransferowa</w:t>
      </w:r>
      <w:proofErr w:type="spellEnd"/>
      <w:r w:rsidRPr="00095EEA">
        <w:rPr>
          <w:rFonts w:ascii="Arial" w:eastAsia="Calibri" w:hAnsi="Arial" w:cs="Arial"/>
          <w:lang w:eastAsia="hi-IN" w:bidi="hi-IN"/>
        </w:rPr>
        <w:t xml:space="preserve"> (druk monochromatyczny)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Typ wydruku: Jednostronny lub dwustronny z laminowaniem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Pamięć: 64MB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Podajnik, odbiornik: Podajnik ręczny oraz podajnik automatyczny na 200 kart, odbiornik na 100 kart, odbiornik kart odrzuconych na 15 kart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 xml:space="preserve">Obsługiwane karty: wymiary: </w:t>
      </w:r>
      <w:proofErr w:type="spellStart"/>
      <w:r w:rsidRPr="00095EEA">
        <w:rPr>
          <w:rFonts w:ascii="Arial" w:eastAsia="Calibri" w:hAnsi="Arial" w:cs="Arial"/>
          <w:lang w:eastAsia="hi-IN" w:bidi="hi-IN"/>
        </w:rPr>
        <w:t>54x86mm</w:t>
      </w:r>
      <w:proofErr w:type="spellEnd"/>
      <w:r w:rsidRPr="00095EEA">
        <w:rPr>
          <w:rFonts w:ascii="Arial" w:eastAsia="Calibri" w:hAnsi="Arial" w:cs="Arial"/>
          <w:lang w:eastAsia="hi-IN" w:bidi="hi-IN"/>
        </w:rPr>
        <w:t xml:space="preserve">, grubość: od 0,25 do </w:t>
      </w:r>
      <w:proofErr w:type="spellStart"/>
      <w:r w:rsidRPr="00095EEA">
        <w:rPr>
          <w:rFonts w:ascii="Arial" w:eastAsia="Calibri" w:hAnsi="Arial" w:cs="Arial"/>
          <w:lang w:eastAsia="hi-IN" w:bidi="hi-IN"/>
        </w:rPr>
        <w:t>1,27mm</w:t>
      </w:r>
      <w:proofErr w:type="spellEnd"/>
      <w:r w:rsidRPr="00095EEA">
        <w:rPr>
          <w:rFonts w:ascii="Arial" w:eastAsia="Calibri" w:hAnsi="Arial" w:cs="Arial"/>
          <w:lang w:eastAsia="hi-IN" w:bidi="hi-IN"/>
        </w:rPr>
        <w:t xml:space="preserve"> (dla laminacji </w:t>
      </w:r>
      <w:proofErr w:type="spellStart"/>
      <w:r w:rsidRPr="00095EEA">
        <w:rPr>
          <w:rFonts w:ascii="Arial" w:eastAsia="Calibri" w:hAnsi="Arial" w:cs="Arial"/>
          <w:lang w:eastAsia="hi-IN" w:bidi="hi-IN"/>
        </w:rPr>
        <w:t>0,76mm</w:t>
      </w:r>
      <w:proofErr w:type="spellEnd"/>
      <w:r w:rsidRPr="00095EEA">
        <w:rPr>
          <w:rFonts w:ascii="Arial" w:eastAsia="Calibri" w:hAnsi="Arial" w:cs="Arial"/>
          <w:lang w:eastAsia="hi-IN" w:bidi="hi-IN"/>
        </w:rPr>
        <w:t xml:space="preserve">), karty zbliżeniowe: MIFARE 14443 A i B, UHF </w:t>
      </w:r>
      <w:proofErr w:type="spellStart"/>
      <w:r w:rsidRPr="00095EEA">
        <w:rPr>
          <w:rFonts w:ascii="Arial" w:eastAsia="Calibri" w:hAnsi="Arial" w:cs="Arial"/>
          <w:lang w:eastAsia="hi-IN" w:bidi="hi-IN"/>
        </w:rPr>
        <w:t>Gen2</w:t>
      </w:r>
      <w:proofErr w:type="spellEnd"/>
      <w:r w:rsidRPr="00095EEA">
        <w:rPr>
          <w:rFonts w:ascii="Arial" w:eastAsia="Calibri" w:hAnsi="Arial" w:cs="Arial"/>
          <w:lang w:eastAsia="hi-IN" w:bidi="hi-IN"/>
        </w:rPr>
        <w:t xml:space="preserve"> RFID, karty chipowe: ISO7816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Wyświetlacz: graficzny wyświetlacz LCD z podświetleniem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 xml:space="preserve">Prędkość wydruku: druk </w:t>
      </w:r>
      <w:proofErr w:type="spellStart"/>
      <w:r w:rsidRPr="00095EEA">
        <w:rPr>
          <w:rFonts w:ascii="Arial" w:eastAsia="Calibri" w:hAnsi="Arial" w:cs="Arial"/>
          <w:lang w:eastAsia="hi-IN" w:bidi="hi-IN"/>
        </w:rPr>
        <w:t>monochoromatyczny</w:t>
      </w:r>
      <w:proofErr w:type="spellEnd"/>
      <w:r w:rsidRPr="00095EEA">
        <w:rPr>
          <w:rFonts w:ascii="Arial" w:eastAsia="Calibri" w:hAnsi="Arial" w:cs="Arial"/>
          <w:lang w:eastAsia="hi-IN" w:bidi="hi-IN"/>
        </w:rPr>
        <w:t xml:space="preserve"> jednostronny 1375 kart/godz., druk monochromatyczny dwustronny - 555 kart/godz., druk kolorowy jednostronny YMCKO - 300 kart/godz., druk kolorowy dwustronny YMCKOK - 225 kart/godz., druk kolorowy jednostronny YMCK z laminacją - 270 kart/godz., druk kolorowy dwustronny YMCKK z laminacją - 200 kart/godz.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Rodzaje interfejsów: USB, Ethernet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Pozostałe: Dostawa materiałów eksploatacyjnych umożliwiająca na wydruk 2000 kart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</w:p>
    <w:p w:rsidR="00013546" w:rsidRPr="00013546" w:rsidRDefault="00013546" w:rsidP="00013546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hi-IN" w:bidi="hi-IN"/>
        </w:rPr>
      </w:pPr>
      <w:r w:rsidRPr="00013546">
        <w:rPr>
          <w:rFonts w:ascii="Arial" w:eastAsia="Calibri" w:hAnsi="Arial" w:cs="Arial"/>
          <w:b/>
          <w:lang w:eastAsia="hi-IN" w:bidi="hi-IN"/>
        </w:rPr>
        <w:t>Skaner płaski o parametrach nie gorszych niż: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proofErr w:type="gramStart"/>
      <w:r w:rsidRPr="00095EEA">
        <w:rPr>
          <w:rFonts w:ascii="Arial" w:eastAsia="Calibri" w:hAnsi="Arial" w:cs="Arial"/>
          <w:lang w:eastAsia="hi-IN" w:bidi="hi-IN"/>
        </w:rPr>
        <w:t>Typ  skanera</w:t>
      </w:r>
      <w:proofErr w:type="gramEnd"/>
      <w:r w:rsidRPr="00095EEA">
        <w:rPr>
          <w:rFonts w:ascii="Arial" w:eastAsia="Calibri" w:hAnsi="Arial" w:cs="Arial"/>
          <w:lang w:eastAsia="hi-IN" w:bidi="hi-IN"/>
        </w:rPr>
        <w:t>: kolorowy skaner płaski do zdjęć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Rozdzielczość skanowania: 6400 DPI w poziomie i pionie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Obszar skanowania: A4, 216 mm x 297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Obsługiwane formaty plików: PDF, TIFF, BMP, JPEG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Głębia kolorów: 48 bit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Rodzaje interfejsów: USB 2.0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 xml:space="preserve">Inne: wbudowany zasilacz </w:t>
      </w:r>
      <w:proofErr w:type="spellStart"/>
      <w:r w:rsidRPr="00095EEA">
        <w:rPr>
          <w:rFonts w:ascii="Arial" w:eastAsia="Calibri" w:hAnsi="Arial" w:cs="Arial"/>
          <w:lang w:eastAsia="hi-IN" w:bidi="hi-IN"/>
        </w:rPr>
        <w:t>230V</w:t>
      </w:r>
      <w:proofErr w:type="spellEnd"/>
      <w:r w:rsidRPr="00095EEA">
        <w:rPr>
          <w:rFonts w:ascii="Arial" w:eastAsia="Calibri" w:hAnsi="Arial" w:cs="Arial"/>
          <w:lang w:eastAsia="hi-IN" w:bidi="hi-IN"/>
        </w:rPr>
        <w:t>, dołączony kabel zasilający i USB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</w:p>
    <w:p w:rsidR="00013546" w:rsidRPr="00013546" w:rsidRDefault="00013546" w:rsidP="00013546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hi-IN" w:bidi="hi-IN"/>
        </w:rPr>
      </w:pPr>
      <w:r w:rsidRPr="00013546">
        <w:rPr>
          <w:rFonts w:ascii="Arial" w:eastAsia="Calibri" w:hAnsi="Arial" w:cs="Arial"/>
          <w:b/>
          <w:lang w:eastAsia="hi-IN" w:bidi="hi-IN"/>
        </w:rPr>
        <w:t>Drukarka laserowa monochromatyczna o parametrach nie gorszych niż: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proofErr w:type="gramStart"/>
      <w:r w:rsidRPr="00095EEA">
        <w:rPr>
          <w:rFonts w:ascii="Arial" w:eastAsia="Calibri" w:hAnsi="Arial" w:cs="Arial"/>
          <w:lang w:eastAsia="hi-IN" w:bidi="hi-IN"/>
        </w:rPr>
        <w:lastRenderedPageBreak/>
        <w:t>Typ  drukarki</w:t>
      </w:r>
      <w:proofErr w:type="gramEnd"/>
      <w:r w:rsidRPr="00095EEA">
        <w:rPr>
          <w:rFonts w:ascii="Arial" w:eastAsia="Calibri" w:hAnsi="Arial" w:cs="Arial"/>
          <w:lang w:eastAsia="hi-IN" w:bidi="hi-IN"/>
        </w:rPr>
        <w:t>: drukarka sieciowa laserowa czarnobiała z automatycznym wydrukiem dwustronnym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Technologia druku: druk laserowy czarnobiały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Pamięć: 128 MB RAM i 128MB NAND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 xml:space="preserve">Szybkość wydruku: czarny (A4, tryb </w:t>
      </w:r>
      <w:proofErr w:type="gramStart"/>
      <w:r w:rsidRPr="00095EEA">
        <w:rPr>
          <w:rFonts w:ascii="Arial" w:eastAsia="Calibri" w:hAnsi="Arial" w:cs="Arial"/>
          <w:lang w:eastAsia="hi-IN" w:bidi="hi-IN"/>
        </w:rPr>
        <w:t>normalny):  38 str</w:t>
      </w:r>
      <w:proofErr w:type="gramEnd"/>
      <w:r w:rsidRPr="00095EEA">
        <w:rPr>
          <w:rFonts w:ascii="Arial" w:eastAsia="Calibri" w:hAnsi="Arial" w:cs="Arial"/>
          <w:lang w:eastAsia="hi-IN" w:bidi="hi-IN"/>
        </w:rPr>
        <w:t>./min; czarny (A4, tryb dwustronny):  30 str./min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Podajnik na papier: wyposażona w 2 podajniki na papier A4 od 60 do 175 g/</w:t>
      </w:r>
      <w:proofErr w:type="spellStart"/>
      <w:r w:rsidRPr="00095EEA">
        <w:rPr>
          <w:rFonts w:ascii="Arial" w:eastAsia="Calibri" w:hAnsi="Arial" w:cs="Arial"/>
          <w:lang w:eastAsia="hi-IN" w:bidi="hi-IN"/>
        </w:rPr>
        <w:t>m²</w:t>
      </w:r>
      <w:proofErr w:type="spellEnd"/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Wyświetlacz: graficzny wyświetlacz LCD z podświetleniem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Złącza: port USB, karta sieciowa Gigabit Ethernet 10/100/</w:t>
      </w:r>
      <w:proofErr w:type="spellStart"/>
      <w:r w:rsidRPr="00095EEA">
        <w:rPr>
          <w:rFonts w:ascii="Arial" w:eastAsia="Calibri" w:hAnsi="Arial" w:cs="Arial"/>
          <w:lang w:eastAsia="hi-IN" w:bidi="hi-IN"/>
        </w:rPr>
        <w:t>1000T</w:t>
      </w:r>
      <w:proofErr w:type="spellEnd"/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 xml:space="preserve">Inne: drukowanie na kopertach i folii przezroczystych, wyposażona w toner startowy, automatyczny wydruk dwustronny, wydruk pierwszej strony w trybie gotowości w mniej niż </w:t>
      </w:r>
      <w:proofErr w:type="spellStart"/>
      <w:r w:rsidRPr="00095EEA">
        <w:rPr>
          <w:rFonts w:ascii="Arial" w:eastAsia="Calibri" w:hAnsi="Arial" w:cs="Arial"/>
          <w:lang w:eastAsia="hi-IN" w:bidi="hi-IN"/>
        </w:rPr>
        <w:t>5,8s</w:t>
      </w:r>
      <w:proofErr w:type="spellEnd"/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</w:p>
    <w:p w:rsidR="00013546" w:rsidRPr="00013546" w:rsidRDefault="00013546" w:rsidP="00013546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hi-IN" w:bidi="hi-IN"/>
        </w:rPr>
      </w:pPr>
      <w:r w:rsidRPr="00013546">
        <w:rPr>
          <w:rFonts w:ascii="Arial" w:eastAsia="Calibri" w:hAnsi="Arial" w:cs="Arial"/>
          <w:b/>
          <w:lang w:eastAsia="hi-IN" w:bidi="hi-IN"/>
        </w:rPr>
        <w:t>Czytnik kart zbliżeniowych o parametrach nie gorszych niż: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 xml:space="preserve">Obsługa kart zbliżeniowych ISO 14443 </w:t>
      </w:r>
      <w:proofErr w:type="spellStart"/>
      <w:r w:rsidRPr="00095EEA">
        <w:rPr>
          <w:rFonts w:ascii="Arial" w:eastAsia="Calibri" w:hAnsi="Arial" w:cs="Arial"/>
          <w:lang w:eastAsia="hi-IN" w:bidi="hi-IN"/>
        </w:rPr>
        <w:t>Type</w:t>
      </w:r>
      <w:proofErr w:type="spellEnd"/>
      <w:r w:rsidRPr="00095EEA">
        <w:rPr>
          <w:rFonts w:ascii="Arial" w:eastAsia="Calibri" w:hAnsi="Arial" w:cs="Arial"/>
          <w:lang w:eastAsia="hi-IN" w:bidi="hi-IN"/>
        </w:rPr>
        <w:t xml:space="preserve"> A &amp; B </w:t>
      </w:r>
      <w:proofErr w:type="spellStart"/>
      <w:r w:rsidRPr="00095EEA">
        <w:rPr>
          <w:rFonts w:ascii="Arial" w:eastAsia="Calibri" w:hAnsi="Arial" w:cs="Arial"/>
          <w:lang w:eastAsia="hi-IN" w:bidi="hi-IN"/>
        </w:rPr>
        <w:t>Mifare</w:t>
      </w:r>
      <w:proofErr w:type="spellEnd"/>
      <w:r w:rsidRPr="00095EEA">
        <w:rPr>
          <w:rFonts w:ascii="Arial" w:eastAsia="Calibri" w:hAnsi="Arial" w:cs="Arial"/>
          <w:lang w:eastAsia="hi-IN" w:bidi="hi-IN"/>
        </w:rPr>
        <w:t xml:space="preserve"> 13.56 MHz, podłączany do komputera poprzez złącze Ethernet lub USB posiadający wskaźnik </w:t>
      </w:r>
      <w:proofErr w:type="spellStart"/>
      <w:r w:rsidRPr="00095EEA">
        <w:rPr>
          <w:rFonts w:ascii="Arial" w:eastAsia="Calibri" w:hAnsi="Arial" w:cs="Arial"/>
          <w:lang w:eastAsia="hi-IN" w:bidi="hi-IN"/>
        </w:rPr>
        <w:t>ledowy</w:t>
      </w:r>
      <w:proofErr w:type="spellEnd"/>
      <w:r w:rsidRPr="00095EEA">
        <w:rPr>
          <w:rFonts w:ascii="Arial" w:eastAsia="Calibri" w:hAnsi="Arial" w:cs="Arial"/>
          <w:lang w:eastAsia="hi-IN" w:bidi="hi-IN"/>
        </w:rPr>
        <w:t xml:space="preserve"> informujący o stanie czytnika z obsługą kart zbliżeniowych i </w:t>
      </w:r>
      <w:proofErr w:type="gramStart"/>
      <w:r w:rsidRPr="00095EEA">
        <w:rPr>
          <w:rFonts w:ascii="Arial" w:eastAsia="Calibri" w:hAnsi="Arial" w:cs="Arial"/>
          <w:lang w:eastAsia="hi-IN" w:bidi="hi-IN"/>
        </w:rPr>
        <w:t>breloków. .</w:t>
      </w:r>
      <w:proofErr w:type="gramEnd"/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</w:p>
    <w:p w:rsidR="00013546" w:rsidRPr="00013546" w:rsidRDefault="00013546" w:rsidP="00013546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hi-IN" w:bidi="hi-IN"/>
        </w:rPr>
      </w:pPr>
      <w:r w:rsidRPr="00013546">
        <w:rPr>
          <w:rFonts w:ascii="Arial" w:eastAsia="Calibri" w:hAnsi="Arial" w:cs="Arial"/>
          <w:b/>
          <w:lang w:eastAsia="hi-IN" w:bidi="hi-IN"/>
        </w:rPr>
        <w:t>Drukarka paragonów o parametrach nie gorszych niż: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 xml:space="preserve">Biurkowa drukarka paragonów pozwalająca na druk termiczny tekstów i obrazów wyposażona w automatyczną gilotynę. Wyposażona w złącze USB, oraz zasilacz </w:t>
      </w:r>
      <w:proofErr w:type="spellStart"/>
      <w:r w:rsidRPr="00095EEA">
        <w:rPr>
          <w:rFonts w:ascii="Arial" w:eastAsia="Calibri" w:hAnsi="Arial" w:cs="Arial"/>
          <w:lang w:eastAsia="hi-IN" w:bidi="hi-IN"/>
        </w:rPr>
        <w:t>230V</w:t>
      </w:r>
      <w:proofErr w:type="spellEnd"/>
      <w:r w:rsidRPr="00095EEA">
        <w:rPr>
          <w:rFonts w:ascii="Arial" w:eastAsia="Calibri" w:hAnsi="Arial" w:cs="Arial"/>
          <w:lang w:eastAsia="hi-IN" w:bidi="hi-IN"/>
        </w:rPr>
        <w:t>. Obsługa rolek papieru o szerokości 80 mm.</w:t>
      </w:r>
    </w:p>
    <w:p w:rsidR="00E208AB" w:rsidRDefault="00E208AB"/>
    <w:sectPr w:rsidR="00E208AB" w:rsidSect="005C31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056" w:right="1247" w:bottom="1372" w:left="1281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838" w:rsidRDefault="00647838" w:rsidP="00013546">
      <w:pPr>
        <w:spacing w:after="0" w:line="240" w:lineRule="auto"/>
      </w:pPr>
      <w:r>
        <w:separator/>
      </w:r>
    </w:p>
  </w:endnote>
  <w:endnote w:type="continuationSeparator" w:id="0">
    <w:p w:rsidR="00647838" w:rsidRDefault="00647838" w:rsidP="00013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80C" w:rsidRDefault="009938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80C" w:rsidRDefault="0099380C">
    <w:pPr>
      <w:pStyle w:val="Stopka"/>
    </w:pPr>
    <w:bookmarkStart w:id="0" w:name="_GoBack"/>
    <w:r>
      <w:rPr>
        <w:noProof/>
        <w:lang w:eastAsia="pl-PL"/>
      </w:rPr>
      <w:drawing>
        <wp:inline distT="0" distB="0" distL="0" distR="0">
          <wp:extent cx="5956935" cy="829945"/>
          <wp:effectExtent l="0" t="0" r="5715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6935" cy="82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80C" w:rsidRDefault="009938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838" w:rsidRDefault="00647838" w:rsidP="00013546">
      <w:pPr>
        <w:spacing w:after="0" w:line="240" w:lineRule="auto"/>
      </w:pPr>
      <w:r>
        <w:separator/>
      </w:r>
    </w:p>
  </w:footnote>
  <w:footnote w:type="continuationSeparator" w:id="0">
    <w:p w:rsidR="00647838" w:rsidRDefault="00647838" w:rsidP="00013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80C" w:rsidRDefault="009938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80C" w:rsidRDefault="0099380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546" w:rsidRPr="00013546" w:rsidRDefault="00013546" w:rsidP="00013546">
    <w:pPr>
      <w:pStyle w:val="Nagwek"/>
      <w:jc w:val="right"/>
      <w:rPr>
        <w:rFonts w:ascii="Arial" w:hAnsi="Arial" w:cs="Arial"/>
        <w:sz w:val="20"/>
        <w:szCs w:val="20"/>
      </w:rPr>
    </w:pPr>
    <w:r>
      <w:t xml:space="preserve">       </w:t>
    </w:r>
    <w:r w:rsidRPr="00013546">
      <w:rPr>
        <w:rFonts w:ascii="Arial" w:hAnsi="Arial" w:cs="Arial"/>
        <w:sz w:val="20"/>
        <w:szCs w:val="20"/>
      </w:rPr>
      <w:t>Załącznik nr 5 do Opisu przedmiotu zamówienia</w:t>
    </w:r>
  </w:p>
  <w:p w:rsidR="00013546" w:rsidRPr="00013546" w:rsidRDefault="00013546" w:rsidP="00013546">
    <w:pPr>
      <w:pStyle w:val="Nagwek"/>
      <w:jc w:val="right"/>
      <w:rPr>
        <w:rFonts w:ascii="Arial" w:hAnsi="Arial" w:cs="Arial"/>
        <w:sz w:val="20"/>
        <w:szCs w:val="20"/>
      </w:rPr>
    </w:pPr>
    <w:r w:rsidRPr="00013546">
      <w:rPr>
        <w:rFonts w:ascii="Arial" w:hAnsi="Arial" w:cs="Arial"/>
        <w:sz w:val="20"/>
        <w:szCs w:val="20"/>
      </w:rPr>
      <w:t>-</w:t>
    </w:r>
    <w:r w:rsidRPr="00013546">
      <w:rPr>
        <w:rFonts w:ascii="Arial" w:eastAsia="Times New Roman" w:hAnsi="Arial" w:cs="Arial"/>
        <w:bCs/>
        <w:sz w:val="20"/>
        <w:szCs w:val="20"/>
        <w:lang w:eastAsia="ar-SA"/>
      </w:rPr>
      <w:t xml:space="preserve"> </w:t>
    </w:r>
    <w:r w:rsidRPr="00013546">
      <w:rPr>
        <w:rFonts w:ascii="Arial" w:eastAsia="Times New Roman" w:hAnsi="Arial" w:cs="Arial"/>
        <w:bCs/>
        <w:sz w:val="20"/>
        <w:szCs w:val="20"/>
        <w:lang w:eastAsia="ar-SA"/>
      </w:rPr>
      <w:t>Specyfikacja techniczna stanowisk obsługi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53655"/>
    <w:multiLevelType w:val="hybridMultilevel"/>
    <w:tmpl w:val="5F44478A"/>
    <w:lvl w:ilvl="0" w:tplc="C556E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46"/>
    <w:rsid w:val="00013546"/>
    <w:rsid w:val="005C31F1"/>
    <w:rsid w:val="00647838"/>
    <w:rsid w:val="0099380C"/>
    <w:rsid w:val="00E2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5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3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546"/>
  </w:style>
  <w:style w:type="paragraph" w:styleId="Stopka">
    <w:name w:val="footer"/>
    <w:basedOn w:val="Normalny"/>
    <w:link w:val="StopkaZnak"/>
    <w:uiPriority w:val="99"/>
    <w:unhideWhenUsed/>
    <w:rsid w:val="00013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546"/>
  </w:style>
  <w:style w:type="paragraph" w:styleId="Akapitzlist">
    <w:name w:val="List Paragraph"/>
    <w:basedOn w:val="Normalny"/>
    <w:uiPriority w:val="34"/>
    <w:qFormat/>
    <w:rsid w:val="000135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5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3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546"/>
  </w:style>
  <w:style w:type="paragraph" w:styleId="Stopka">
    <w:name w:val="footer"/>
    <w:basedOn w:val="Normalny"/>
    <w:link w:val="StopkaZnak"/>
    <w:uiPriority w:val="99"/>
    <w:unhideWhenUsed/>
    <w:rsid w:val="00013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546"/>
  </w:style>
  <w:style w:type="paragraph" w:styleId="Akapitzlist">
    <w:name w:val="List Paragraph"/>
    <w:basedOn w:val="Normalny"/>
    <w:uiPriority w:val="34"/>
    <w:qFormat/>
    <w:rsid w:val="000135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986</Words>
  <Characters>5919</Characters>
  <Application>Microsoft Office Word</Application>
  <DocSecurity>0</DocSecurity>
  <Lines>49</Lines>
  <Paragraphs>13</Paragraphs>
  <ScaleCrop>false</ScaleCrop>
  <Company>Microsoft</Company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2</cp:revision>
  <dcterms:created xsi:type="dcterms:W3CDTF">2019-05-14T10:57:00Z</dcterms:created>
  <dcterms:modified xsi:type="dcterms:W3CDTF">2019-05-14T11:01:00Z</dcterms:modified>
</cp:coreProperties>
</file>