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12779C89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A31C89">
        <w:rPr>
          <w:b/>
          <w:bCs/>
          <w:sz w:val="24"/>
          <w:szCs w:val="24"/>
        </w:rPr>
        <w:t xml:space="preserve">Załącznik nr </w:t>
      </w:r>
      <w:r w:rsidR="008D4463">
        <w:rPr>
          <w:b/>
          <w:bCs/>
          <w:sz w:val="24"/>
          <w:szCs w:val="24"/>
        </w:rPr>
        <w:t>7</w:t>
      </w:r>
      <w:r w:rsidRPr="00A31C89">
        <w:rPr>
          <w:b/>
          <w:bCs/>
          <w:sz w:val="24"/>
          <w:szCs w:val="24"/>
        </w:rPr>
        <w:t xml:space="preserve"> </w:t>
      </w:r>
      <w:r w:rsidR="00612FB8" w:rsidRPr="00A31C89">
        <w:rPr>
          <w:b/>
          <w:bCs/>
          <w:sz w:val="24"/>
          <w:szCs w:val="24"/>
        </w:rPr>
        <w:t>do SWZ</w:t>
      </w:r>
    </w:p>
    <w:p w14:paraId="5F3F661F" w14:textId="77777777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</w:p>
    <w:p w14:paraId="4FDBF4E5" w14:textId="77777777" w:rsidR="00A31C89" w:rsidRDefault="00A31C89" w:rsidP="002E0F8C">
      <w:pPr>
        <w:jc w:val="center"/>
        <w:rPr>
          <w:sz w:val="24"/>
          <w:szCs w:val="24"/>
        </w:rPr>
      </w:pPr>
    </w:p>
    <w:p w14:paraId="728ADFF1" w14:textId="666871A0" w:rsidR="002E0F8C" w:rsidRPr="00A0507C" w:rsidRDefault="002E0F8C" w:rsidP="002E0F8C">
      <w:pPr>
        <w:jc w:val="center"/>
        <w:rPr>
          <w:b/>
          <w:bCs/>
          <w:sz w:val="24"/>
          <w:szCs w:val="24"/>
        </w:rPr>
      </w:pPr>
      <w:r w:rsidRPr="00A0507C">
        <w:rPr>
          <w:b/>
          <w:bCs/>
          <w:sz w:val="24"/>
          <w:szCs w:val="24"/>
        </w:rPr>
        <w:t>Dotyczy postępowania na:</w:t>
      </w:r>
    </w:p>
    <w:p w14:paraId="0DDB8EBF" w14:textId="1B5ACA50" w:rsidR="007D734E" w:rsidRPr="00A0507C" w:rsidRDefault="007D734E" w:rsidP="00A36875">
      <w:pPr>
        <w:jc w:val="center"/>
        <w:rPr>
          <w:sz w:val="24"/>
          <w:szCs w:val="24"/>
        </w:rPr>
      </w:pPr>
    </w:p>
    <w:p w14:paraId="191A2694" w14:textId="77777777" w:rsidR="008D4463" w:rsidRPr="00AE0986" w:rsidRDefault="008D4463" w:rsidP="008D4463">
      <w:pPr>
        <w:spacing w:line="276" w:lineRule="auto"/>
        <w:ind w:left="1083"/>
        <w:contextualSpacing/>
        <w:jc w:val="center"/>
        <w:outlineLvl w:val="0"/>
        <w:rPr>
          <w:b/>
          <w:bCs/>
          <w:iCs/>
          <w:sz w:val="24"/>
          <w:szCs w:val="24"/>
          <w:lang w:eastAsia="ar-SA"/>
        </w:rPr>
      </w:pPr>
      <w:bookmarkStart w:id="0" w:name="_Hlk117846898"/>
      <w:bookmarkStart w:id="1" w:name="_Hlk104383663"/>
      <w:r w:rsidRPr="00AE0986">
        <w:rPr>
          <w:b/>
          <w:bCs/>
          <w:iCs/>
          <w:sz w:val="24"/>
          <w:szCs w:val="24"/>
        </w:rPr>
        <w:t xml:space="preserve">„Remont zbiornika ścieków technologicznych </w:t>
      </w:r>
      <w:bookmarkEnd w:id="0"/>
      <w:r w:rsidRPr="00AE0986">
        <w:rPr>
          <w:b/>
          <w:bCs/>
          <w:iCs/>
          <w:sz w:val="24"/>
          <w:szCs w:val="24"/>
        </w:rPr>
        <w:t xml:space="preserve">w </w:t>
      </w:r>
      <w:bookmarkEnd w:id="1"/>
      <w:r w:rsidRPr="00AE0986">
        <w:rPr>
          <w:b/>
          <w:bCs/>
          <w:iCs/>
          <w:sz w:val="24"/>
          <w:szCs w:val="24"/>
        </w:rPr>
        <w:t>Master - Odpady i Energia Sp. z o.o. w Tychach  przy ul.  Lokalna 11”</w:t>
      </w:r>
    </w:p>
    <w:p w14:paraId="3E3052FE" w14:textId="77777777" w:rsidR="005A0BB3" w:rsidRPr="000949B4" w:rsidRDefault="005A0BB3" w:rsidP="005A0BB3">
      <w:pPr>
        <w:pStyle w:val="Akapitzlist"/>
        <w:spacing w:line="276" w:lineRule="auto"/>
        <w:ind w:left="1083"/>
        <w:outlineLvl w:val="0"/>
        <w:rPr>
          <w:b/>
          <w:bCs/>
          <w:iCs/>
          <w:sz w:val="22"/>
          <w:szCs w:val="22"/>
        </w:rPr>
      </w:pPr>
    </w:p>
    <w:p w14:paraId="47C950E2" w14:textId="77777777" w:rsidR="00A31C89" w:rsidRPr="009A680C" w:rsidRDefault="00A31C89" w:rsidP="00A31C89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1A635BA9" w14:textId="77777777" w:rsidR="002E0F8C" w:rsidRPr="00612FB8" w:rsidRDefault="002E0F8C" w:rsidP="002E0F8C">
      <w:pPr>
        <w:rPr>
          <w:sz w:val="24"/>
          <w:szCs w:val="24"/>
        </w:rPr>
      </w:pPr>
    </w:p>
    <w:p w14:paraId="16E58F4D" w14:textId="19021ED3" w:rsidR="00CE6ECB" w:rsidRPr="00A31C89" w:rsidRDefault="00CE6ECB" w:rsidP="002E0F8C">
      <w:pPr>
        <w:ind w:left="3540" w:firstLine="708"/>
        <w:rPr>
          <w:b/>
          <w:bCs/>
          <w:sz w:val="28"/>
          <w:szCs w:val="28"/>
          <w:u w:val="single"/>
        </w:rPr>
      </w:pPr>
      <w:r w:rsidRPr="00A31C89">
        <w:rPr>
          <w:b/>
          <w:bCs/>
          <w:sz w:val="28"/>
          <w:szCs w:val="28"/>
          <w:u w:val="single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4617">
    <w:abstractNumId w:val="1"/>
  </w:num>
  <w:num w:numId="2" w16cid:durableId="60169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060FA2"/>
    <w:rsid w:val="00182CB2"/>
    <w:rsid w:val="002E0F8C"/>
    <w:rsid w:val="003D208D"/>
    <w:rsid w:val="005A0BB3"/>
    <w:rsid w:val="00612FB8"/>
    <w:rsid w:val="006359CA"/>
    <w:rsid w:val="007D734E"/>
    <w:rsid w:val="007F17EC"/>
    <w:rsid w:val="00801B58"/>
    <w:rsid w:val="008A5F3F"/>
    <w:rsid w:val="008D4463"/>
    <w:rsid w:val="008F5D43"/>
    <w:rsid w:val="009118F1"/>
    <w:rsid w:val="009A680C"/>
    <w:rsid w:val="00A0507C"/>
    <w:rsid w:val="00A31C89"/>
    <w:rsid w:val="00A36875"/>
    <w:rsid w:val="00CA6061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C89"/>
    <w:pPr>
      <w:keepNext/>
      <w:numPr>
        <w:numId w:val="2"/>
      </w:numPr>
      <w:suppressAutoHyphens/>
      <w:jc w:val="center"/>
      <w:outlineLvl w:val="0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1C8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A0B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Daria Palej</cp:lastModifiedBy>
  <cp:revision>9</cp:revision>
  <cp:lastPrinted>2021-11-18T12:31:00Z</cp:lastPrinted>
  <dcterms:created xsi:type="dcterms:W3CDTF">2021-10-28T12:20:00Z</dcterms:created>
  <dcterms:modified xsi:type="dcterms:W3CDTF">2023-08-08T12:44:00Z</dcterms:modified>
</cp:coreProperties>
</file>