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7FBD2" w14:textId="77777777" w:rsidR="001E5801" w:rsidRDefault="001E5801" w:rsidP="00545378">
      <w:pPr>
        <w:jc w:val="center"/>
        <w:rPr>
          <w:sz w:val="22"/>
          <w:szCs w:val="22"/>
        </w:rPr>
      </w:pPr>
    </w:p>
    <w:p w14:paraId="22C4AA91" w14:textId="77777777" w:rsidR="00485310" w:rsidRDefault="00485310" w:rsidP="00545378">
      <w:pPr>
        <w:jc w:val="center"/>
        <w:rPr>
          <w:sz w:val="22"/>
          <w:szCs w:val="22"/>
        </w:rPr>
      </w:pP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2F1C987" w14:textId="77777777" w:rsidR="00545378" w:rsidRDefault="00485310" w:rsidP="00485310">
      <w:pPr>
        <w:jc w:val="center"/>
        <w:rPr>
          <w:rFonts w:asciiTheme="majorHAnsi" w:eastAsiaTheme="majorEastAsia" w:hAnsiTheme="majorHAnsi" w:cs="Arial"/>
          <w:b/>
          <w:u w:val="single"/>
          <w:lang w:eastAsia="en-US"/>
        </w:rPr>
      </w:pPr>
      <w:r w:rsidRPr="00375D1A">
        <w:rPr>
          <w:sz w:val="22"/>
          <w:szCs w:val="22"/>
        </w:rPr>
        <w:object w:dxaOrig="3795" w:dyaOrig="5309" w14:anchorId="359A9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in" o:ole="">
            <v:imagedata r:id="rId8" o:title=""/>
          </v:shape>
          <o:OLEObject Type="Embed" ProgID="MSPhotoEd.3" ShapeID="_x0000_i1025" DrawAspect="Content" ObjectID="_1710744675" r:id="rId9"/>
        </w:object>
      </w:r>
    </w:p>
    <w:p w14:paraId="30CCFC70" w14:textId="77777777" w:rsidR="00485310" w:rsidRDefault="00485310" w:rsidP="00485310">
      <w:pPr>
        <w:ind w:firstLine="284"/>
        <w:jc w:val="center"/>
        <w:rPr>
          <w:b/>
          <w:sz w:val="22"/>
          <w:szCs w:val="22"/>
        </w:rPr>
      </w:pPr>
    </w:p>
    <w:p w14:paraId="42FD1799" w14:textId="77777777" w:rsidR="00485310" w:rsidRPr="00375D1A" w:rsidRDefault="0048531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0671641D" w14:textId="130A88E5" w:rsidR="008A1865" w:rsidRDefault="00485310" w:rsidP="00485310">
      <w:pPr>
        <w:pStyle w:val="Tekstpodstawowy"/>
        <w:ind w:firstLine="284"/>
        <w:jc w:val="center"/>
        <w:rPr>
          <w:b/>
          <w:sz w:val="26"/>
          <w:szCs w:val="26"/>
        </w:rPr>
      </w:pPr>
      <w:r w:rsidRPr="004E109D">
        <w:rPr>
          <w:b/>
          <w:sz w:val="26"/>
          <w:szCs w:val="26"/>
        </w:rPr>
        <w:t xml:space="preserve">dla zamówienia publicznego prowadzonego w trybie </w:t>
      </w:r>
      <w:r w:rsidR="008F757E">
        <w:rPr>
          <w:b/>
          <w:sz w:val="26"/>
          <w:szCs w:val="26"/>
        </w:rPr>
        <w:t>przetargu nieograniczonego</w:t>
      </w:r>
      <w:r w:rsidRPr="004E109D">
        <w:rPr>
          <w:b/>
          <w:sz w:val="26"/>
          <w:szCs w:val="26"/>
        </w:rPr>
        <w:t xml:space="preserve"> o wartości </w:t>
      </w:r>
      <w:r w:rsidR="008F757E" w:rsidRPr="008F757E">
        <w:rPr>
          <w:b/>
          <w:sz w:val="26"/>
          <w:szCs w:val="26"/>
        </w:rPr>
        <w:t xml:space="preserve"> </w:t>
      </w:r>
      <w:r w:rsidR="008F757E" w:rsidRPr="008A1865">
        <w:rPr>
          <w:b/>
          <w:sz w:val="26"/>
          <w:szCs w:val="26"/>
        </w:rPr>
        <w:t>przekraczającej</w:t>
      </w:r>
      <w:r w:rsidRPr="008A1865">
        <w:rPr>
          <w:b/>
          <w:sz w:val="26"/>
          <w:szCs w:val="26"/>
        </w:rPr>
        <w:t xml:space="preserve"> </w:t>
      </w:r>
      <w:r w:rsidRPr="004E109D">
        <w:rPr>
          <w:b/>
          <w:sz w:val="26"/>
          <w:szCs w:val="26"/>
        </w:rPr>
        <w:t>2</w:t>
      </w:r>
      <w:r w:rsidR="003A7D46">
        <w:rPr>
          <w:b/>
          <w:sz w:val="26"/>
          <w:szCs w:val="26"/>
        </w:rPr>
        <w:t>15</w:t>
      </w:r>
      <w:r w:rsidRPr="004E109D">
        <w:rPr>
          <w:b/>
          <w:sz w:val="26"/>
          <w:szCs w:val="26"/>
        </w:rPr>
        <w:t xml:space="preserve">.000 euro </w:t>
      </w:r>
      <w:r w:rsidR="008F757E">
        <w:rPr>
          <w:b/>
          <w:sz w:val="26"/>
          <w:szCs w:val="26"/>
        </w:rPr>
        <w:t xml:space="preserve">                    </w:t>
      </w:r>
    </w:p>
    <w:p w14:paraId="2D85BE32" w14:textId="53B5F47E" w:rsidR="00485310" w:rsidRDefault="00485310" w:rsidP="00485310">
      <w:pPr>
        <w:pStyle w:val="Tekstpodstawowy"/>
        <w:ind w:firstLine="284"/>
        <w:jc w:val="center"/>
        <w:rPr>
          <w:b/>
          <w:sz w:val="26"/>
          <w:szCs w:val="26"/>
        </w:rPr>
      </w:pPr>
      <w:r w:rsidRPr="004E109D">
        <w:rPr>
          <w:b/>
          <w:sz w:val="26"/>
          <w:szCs w:val="26"/>
        </w:rPr>
        <w:t>pod</w:t>
      </w:r>
      <w:r w:rsidR="008A1865">
        <w:rPr>
          <w:b/>
          <w:sz w:val="26"/>
          <w:szCs w:val="26"/>
        </w:rPr>
        <w:t xml:space="preserve"> </w:t>
      </w:r>
      <w:r w:rsidRPr="004E109D">
        <w:rPr>
          <w:b/>
          <w:sz w:val="26"/>
          <w:szCs w:val="26"/>
        </w:rPr>
        <w:t>nazwą:</w:t>
      </w:r>
    </w:p>
    <w:p w14:paraId="7EDE4400" w14:textId="77777777" w:rsidR="00485310" w:rsidRPr="004E109D" w:rsidRDefault="00485310" w:rsidP="00485310">
      <w:pPr>
        <w:pStyle w:val="Tekstpodstawowy"/>
        <w:ind w:firstLine="284"/>
        <w:jc w:val="center"/>
        <w:rPr>
          <w:b/>
          <w:sz w:val="26"/>
          <w:szCs w:val="26"/>
        </w:rPr>
      </w:pPr>
    </w:p>
    <w:p w14:paraId="2FE3AAEA" w14:textId="6A430DFA" w:rsidR="00485310" w:rsidRPr="008A1865" w:rsidRDefault="00CF1FE0" w:rsidP="00485310">
      <w:pPr>
        <w:pStyle w:val="Tekstpodstawowy"/>
        <w:ind w:firstLine="284"/>
        <w:rPr>
          <w:b/>
          <w:sz w:val="16"/>
          <w:szCs w:val="16"/>
        </w:rPr>
      </w:pPr>
      <w:r w:rsidRPr="008A1865">
        <w:rPr>
          <w:b/>
          <w:noProof/>
          <w:sz w:val="16"/>
          <w:szCs w:val="16"/>
        </w:rPr>
        <mc:AlternateContent>
          <mc:Choice Requires="wps">
            <w:drawing>
              <wp:anchor distT="0" distB="0" distL="114300" distR="114300" simplePos="0" relativeHeight="251659264" behindDoc="0" locked="0" layoutInCell="1" allowOverlap="1" wp14:anchorId="06177162" wp14:editId="5EE8F6F8">
                <wp:simplePos x="0" y="0"/>
                <wp:positionH relativeFrom="column">
                  <wp:posOffset>-52071</wp:posOffset>
                </wp:positionH>
                <wp:positionV relativeFrom="paragraph">
                  <wp:posOffset>69215</wp:posOffset>
                </wp:positionV>
                <wp:extent cx="6200775" cy="1447800"/>
                <wp:effectExtent l="0" t="0" r="28575" b="1905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47800"/>
                        </a:xfrm>
                        <a:prstGeom prst="rect">
                          <a:avLst/>
                        </a:prstGeom>
                        <a:noFill/>
                        <a:ln w="9525">
                          <a:solidFill>
                            <a:srgbClr val="000000"/>
                          </a:solidFill>
                          <a:miter lim="800000"/>
                          <a:headEnd/>
                          <a:tailEnd/>
                        </a:ln>
                      </wps:spPr>
                      <wps:txbx>
                        <w:txbxContent>
                          <w:p w14:paraId="67A74D58" w14:textId="1220D43A" w:rsidR="003551D1" w:rsidRPr="0019152C" w:rsidRDefault="003551D1" w:rsidP="003551D1">
                            <w:pPr>
                              <w:pStyle w:val="Nagwek3"/>
                              <w:jc w:val="center"/>
                              <w:rPr>
                                <w:rFonts w:ascii="Times New Roman" w:eastAsia="Times New Roman,Bold" w:hAnsi="Times New Roman" w:cs="Times New Roman"/>
                                <w:b w:val="0"/>
                                <w:bCs w:val="0"/>
                                <w:color w:val="auto"/>
                                <w:sz w:val="20"/>
                                <w:szCs w:val="20"/>
                              </w:rPr>
                            </w:pPr>
                            <w:bookmarkStart w:id="0" w:name="_Hlk92193353"/>
                            <w:r w:rsidRPr="0019152C">
                              <w:rPr>
                                <w:rFonts w:ascii="Times New Roman" w:hAnsi="Times New Roman" w:cs="Times New Roman"/>
                                <w:color w:val="auto"/>
                                <w:sz w:val="20"/>
                                <w:szCs w:val="20"/>
                              </w:rPr>
                              <w:t xml:space="preserve">Dostawa urządzeń nawigacyjnych  dla Akademii Morskiej w Szczecinie na potrzeby laboratorium </w:t>
                            </w:r>
                            <w:r w:rsidRPr="0019152C">
                              <w:rPr>
                                <w:rFonts w:ascii="Times New Roman" w:hAnsi="Times New Roman" w:cs="Times New Roman"/>
                                <w:bCs w:val="0"/>
                                <w:color w:val="auto"/>
                                <w:sz w:val="20"/>
                                <w:szCs w:val="20"/>
                              </w:rPr>
                              <w:t>automatycznej identyfikacji ruchu obiektów</w:t>
                            </w:r>
                            <w:r w:rsidRPr="0019152C">
                              <w:rPr>
                                <w:rFonts w:ascii="Times New Roman" w:hAnsi="Times New Roman" w:cs="Times New Roman"/>
                                <w:color w:val="auto"/>
                                <w:sz w:val="20"/>
                                <w:szCs w:val="20"/>
                              </w:rPr>
                              <w:t xml:space="preserve"> w ramach projektu „Centrum Eksploatacji Obiektów Pływających” współfinansowany ze środków Europejskiego Funduszu Rozwoju Regionalnego w ramach Regionalnego Programu Operacyjnego Województwa Zachodniopomorskiego 2014-2020 </w:t>
                            </w:r>
                            <w:bookmarkStart w:id="1" w:name="_Hlk70424742"/>
                          </w:p>
                          <w:bookmarkEnd w:id="0"/>
                          <w:bookmarkEnd w:id="1"/>
                          <w:p w14:paraId="184F28F3" w14:textId="77777777" w:rsidR="003551D1" w:rsidRPr="0019152C" w:rsidRDefault="003551D1" w:rsidP="003551D1">
                            <w:pPr>
                              <w:rPr>
                                <w:sz w:val="20"/>
                                <w:szCs w:val="20"/>
                              </w:rPr>
                            </w:pPr>
                          </w:p>
                          <w:p w14:paraId="2198C592" w14:textId="77777777" w:rsidR="001F0A16" w:rsidRPr="00311B39" w:rsidRDefault="001F0A16" w:rsidP="00485310">
                            <w:pPr>
                              <w:jc w:val="center"/>
                              <w:rPr>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left:0;text-align:left;margin-left:-4.1pt;margin-top:5.45pt;width:488.2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" filled="f">
                <v:textbox>
                  <w:txbxContent>
                    <w:p w14:paraId="67A74D58" w14:textId="1220D43A" w:rsidR="003551D1" w:rsidRPr="0019152C" w:rsidRDefault="003551D1" w:rsidP="003551D1">
                      <w:pPr>
                        <w:pStyle w:val="Nagwek3"/>
                        <w:jc w:val="center"/>
                        <w:rPr>
                          <w:rFonts w:ascii="Times New Roman" w:eastAsia="Times New Roman,Bold" w:hAnsi="Times New Roman" w:cs="Times New Roman"/>
                          <w:b w:val="0"/>
                          <w:bCs w:val="0"/>
                          <w:color w:val="auto"/>
                          <w:sz w:val="20"/>
                          <w:szCs w:val="20"/>
                        </w:rPr>
                      </w:pPr>
                      <w:bookmarkStart w:id="2" w:name="_Hlk92193353"/>
                      <w:r w:rsidRPr="0019152C">
                        <w:rPr>
                          <w:rFonts w:ascii="Times New Roman" w:hAnsi="Times New Roman" w:cs="Times New Roman"/>
                          <w:color w:val="auto"/>
                          <w:sz w:val="20"/>
                          <w:szCs w:val="20"/>
                        </w:rPr>
                        <w:t xml:space="preserve">Dostawa urządzeń nawigacyjnych  dla Akademii Morskiej w Szczecinie na potrzeby laboratorium </w:t>
                      </w:r>
                      <w:r w:rsidRPr="0019152C">
                        <w:rPr>
                          <w:rFonts w:ascii="Times New Roman" w:hAnsi="Times New Roman" w:cs="Times New Roman"/>
                          <w:bCs w:val="0"/>
                          <w:color w:val="auto"/>
                          <w:sz w:val="20"/>
                          <w:szCs w:val="20"/>
                        </w:rPr>
                        <w:t>automatycznej identyfikacji ruchu obiektów</w:t>
                      </w:r>
                      <w:r w:rsidRPr="0019152C">
                        <w:rPr>
                          <w:rFonts w:ascii="Times New Roman" w:hAnsi="Times New Roman" w:cs="Times New Roman"/>
                          <w:color w:val="auto"/>
                          <w:sz w:val="20"/>
                          <w:szCs w:val="20"/>
                        </w:rPr>
                        <w:t xml:space="preserve"> w ramach projektu „Centrum Eksploatacji Obiektów Pływających” współfinansowany ze środków Europejskiego Funduszu Rozwoju Regionalnego w ramach Regionalnego Programu Operacyjnego Województwa Zachodniopomorskiego 2014-2020 </w:t>
                      </w:r>
                      <w:bookmarkStart w:id="3" w:name="_Hlk70424742"/>
                    </w:p>
                    <w:bookmarkEnd w:id="2"/>
                    <w:bookmarkEnd w:id="3"/>
                    <w:p w14:paraId="184F28F3" w14:textId="77777777" w:rsidR="003551D1" w:rsidRPr="0019152C" w:rsidRDefault="003551D1" w:rsidP="003551D1">
                      <w:pPr>
                        <w:rPr>
                          <w:sz w:val="20"/>
                          <w:szCs w:val="20"/>
                        </w:rPr>
                      </w:pPr>
                    </w:p>
                    <w:p w14:paraId="2198C592" w14:textId="77777777" w:rsidR="001F0A16" w:rsidRPr="00311B39" w:rsidRDefault="001F0A16" w:rsidP="00485310">
                      <w:pPr>
                        <w:jc w:val="center"/>
                        <w:rPr>
                          <w:b/>
                          <w:color w:val="FF0000"/>
                          <w:sz w:val="28"/>
                          <w:szCs w:val="28"/>
                        </w:rPr>
                      </w:pPr>
                    </w:p>
                  </w:txbxContent>
                </v:textbox>
              </v:shape>
            </w:pict>
          </mc:Fallback>
        </mc:AlternateContent>
      </w:r>
    </w:p>
    <w:p w14:paraId="4C2090AC" w14:textId="77777777" w:rsidR="00485310" w:rsidRPr="008A1865" w:rsidRDefault="00485310" w:rsidP="00485310">
      <w:pPr>
        <w:pStyle w:val="Tekstpodstawowy"/>
        <w:ind w:firstLine="284"/>
        <w:rPr>
          <w:b/>
          <w:sz w:val="16"/>
          <w:szCs w:val="16"/>
        </w:rPr>
      </w:pPr>
    </w:p>
    <w:p w14:paraId="185B0322" w14:textId="77777777" w:rsidR="00485310" w:rsidRPr="008A1865" w:rsidRDefault="00485310" w:rsidP="00485310">
      <w:pPr>
        <w:ind w:firstLine="284"/>
        <w:jc w:val="both"/>
        <w:rPr>
          <w:sz w:val="16"/>
          <w:szCs w:val="16"/>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19B6FF5D" w14:textId="77777777" w:rsidR="00485310" w:rsidRPr="00375D1A" w:rsidRDefault="00485310" w:rsidP="00485310">
      <w:pPr>
        <w:ind w:firstLine="284"/>
        <w:jc w:val="both"/>
        <w:rPr>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485310" w:rsidRPr="00375D1A" w14:paraId="4818E992" w14:textId="77777777" w:rsidTr="00485310">
        <w:trPr>
          <w:trHeight w:val="1867"/>
        </w:trPr>
        <w:tc>
          <w:tcPr>
            <w:tcW w:w="5051" w:type="dxa"/>
            <w:tcBorders>
              <w:bottom w:val="single" w:sz="4" w:space="0" w:color="auto"/>
            </w:tcBorders>
          </w:tcPr>
          <w:p w14:paraId="1C6F571F" w14:textId="77777777" w:rsidR="00485310" w:rsidRPr="00375D1A" w:rsidRDefault="00485310" w:rsidP="00485310">
            <w:pPr>
              <w:ind w:firstLine="284"/>
              <w:rPr>
                <w:sz w:val="22"/>
                <w:szCs w:val="22"/>
              </w:rPr>
            </w:pPr>
          </w:p>
          <w:p w14:paraId="766E0CE9" w14:textId="77777777" w:rsidR="00485310" w:rsidRPr="00D74E48" w:rsidRDefault="00485310" w:rsidP="00485310">
            <w:pPr>
              <w:ind w:firstLine="284"/>
              <w:jc w:val="center"/>
              <w:rPr>
                <w:sz w:val="22"/>
                <w:szCs w:val="22"/>
              </w:rPr>
            </w:pPr>
            <w:r w:rsidRPr="00D74E48">
              <w:rPr>
                <w:sz w:val="22"/>
                <w:szCs w:val="22"/>
              </w:rPr>
              <w:t>Symbol /Numer sprawy:</w:t>
            </w:r>
          </w:p>
          <w:p w14:paraId="76F23FE0" w14:textId="77777777" w:rsidR="00485310" w:rsidRPr="00D74E48" w:rsidRDefault="00485310" w:rsidP="00485310">
            <w:pPr>
              <w:ind w:firstLine="284"/>
              <w:jc w:val="center"/>
              <w:rPr>
                <w:sz w:val="22"/>
                <w:szCs w:val="22"/>
              </w:rPr>
            </w:pPr>
          </w:p>
          <w:p w14:paraId="468970AE" w14:textId="22196764" w:rsidR="00485310" w:rsidRPr="00D74E48" w:rsidRDefault="00485310" w:rsidP="00485310">
            <w:pPr>
              <w:pStyle w:val="Nagwek2"/>
              <w:ind w:firstLine="284"/>
              <w:jc w:val="center"/>
              <w:rPr>
                <w:color w:val="auto"/>
                <w:sz w:val="22"/>
                <w:szCs w:val="22"/>
              </w:rPr>
            </w:pPr>
            <w:r w:rsidRPr="00485310">
              <w:rPr>
                <w:color w:val="auto"/>
                <w:sz w:val="28"/>
                <w:szCs w:val="28"/>
              </w:rPr>
              <w:t>BZP-</w:t>
            </w:r>
            <w:r w:rsidR="003D0C01">
              <w:rPr>
                <w:color w:val="auto"/>
                <w:sz w:val="28"/>
                <w:szCs w:val="28"/>
              </w:rPr>
              <w:t>AZ</w:t>
            </w:r>
            <w:r w:rsidRPr="00485310">
              <w:rPr>
                <w:color w:val="auto"/>
                <w:sz w:val="28"/>
                <w:szCs w:val="28"/>
              </w:rPr>
              <w:t>/262-</w:t>
            </w:r>
            <w:r w:rsidR="008F0D4F">
              <w:rPr>
                <w:color w:val="auto"/>
                <w:sz w:val="28"/>
                <w:szCs w:val="28"/>
              </w:rPr>
              <w:t>10</w:t>
            </w:r>
            <w:r w:rsidRPr="00485310">
              <w:rPr>
                <w:color w:val="auto"/>
                <w:sz w:val="28"/>
                <w:szCs w:val="28"/>
              </w:rPr>
              <w:t>/2</w:t>
            </w:r>
            <w:r w:rsidR="003A7D46">
              <w:rPr>
                <w:color w:val="auto"/>
                <w:sz w:val="28"/>
                <w:szCs w:val="28"/>
              </w:rPr>
              <w:t>2</w:t>
            </w:r>
          </w:p>
        </w:tc>
        <w:tc>
          <w:tcPr>
            <w:tcW w:w="4617" w:type="dxa"/>
            <w:tcBorders>
              <w:bottom w:val="single" w:sz="4" w:space="0" w:color="auto"/>
            </w:tcBorders>
          </w:tcPr>
          <w:p w14:paraId="21B4AA3D" w14:textId="77777777" w:rsidR="00485310" w:rsidRPr="00D74E48" w:rsidRDefault="00485310" w:rsidP="00485310">
            <w:pPr>
              <w:ind w:firstLine="284"/>
              <w:jc w:val="center"/>
              <w:rPr>
                <w:sz w:val="22"/>
                <w:szCs w:val="22"/>
              </w:rPr>
            </w:pPr>
          </w:p>
          <w:p w14:paraId="2AF3B6A2" w14:textId="77777777" w:rsidR="00485310" w:rsidRPr="00375D1A" w:rsidRDefault="00485310" w:rsidP="00485310">
            <w:pPr>
              <w:ind w:firstLine="284"/>
              <w:jc w:val="center"/>
              <w:rPr>
                <w:sz w:val="22"/>
                <w:szCs w:val="22"/>
              </w:rPr>
            </w:pPr>
            <w:r w:rsidRPr="00375D1A">
              <w:rPr>
                <w:sz w:val="22"/>
                <w:szCs w:val="22"/>
              </w:rPr>
              <w:t>Przygotowała</w:t>
            </w:r>
          </w:p>
          <w:p w14:paraId="62B241D6" w14:textId="77777777" w:rsidR="00485310" w:rsidRPr="00375D1A" w:rsidRDefault="00485310" w:rsidP="00485310">
            <w:pPr>
              <w:ind w:firstLine="284"/>
              <w:jc w:val="center"/>
              <w:rPr>
                <w:sz w:val="22"/>
                <w:szCs w:val="22"/>
              </w:rPr>
            </w:pPr>
          </w:p>
          <w:p w14:paraId="6B94988A" w14:textId="2451E5DF" w:rsidR="00485310" w:rsidRPr="00327239" w:rsidRDefault="00485310" w:rsidP="00485310">
            <w:pPr>
              <w:ind w:firstLine="284"/>
              <w:jc w:val="center"/>
              <w:rPr>
                <w:sz w:val="22"/>
                <w:szCs w:val="22"/>
              </w:rPr>
            </w:pPr>
            <w:r w:rsidRPr="00375D1A">
              <w:rPr>
                <w:sz w:val="22"/>
                <w:szCs w:val="22"/>
              </w:rPr>
              <w:t xml:space="preserve">Komisja Przetargowa powołana zarządzeniem </w:t>
            </w:r>
            <w:r w:rsidRPr="005B5825">
              <w:rPr>
                <w:sz w:val="22"/>
                <w:szCs w:val="22"/>
              </w:rPr>
              <w:t>przetargowym</w:t>
            </w:r>
            <w:r>
              <w:rPr>
                <w:sz w:val="22"/>
                <w:szCs w:val="22"/>
              </w:rPr>
              <w:t xml:space="preserve">  </w:t>
            </w:r>
            <w:r w:rsidR="00F927EE">
              <w:rPr>
                <w:sz w:val="22"/>
                <w:szCs w:val="22"/>
              </w:rPr>
              <w:t>26</w:t>
            </w:r>
            <w:r>
              <w:rPr>
                <w:sz w:val="22"/>
                <w:szCs w:val="22"/>
              </w:rPr>
              <w:t>/202</w:t>
            </w:r>
            <w:r w:rsidR="003A7D46">
              <w:rPr>
                <w:sz w:val="22"/>
                <w:szCs w:val="22"/>
              </w:rPr>
              <w:t>2</w:t>
            </w:r>
          </w:p>
          <w:p w14:paraId="3EACD241" w14:textId="1ECCD895" w:rsidR="00485310" w:rsidRPr="00327239" w:rsidRDefault="00485310" w:rsidP="00485310">
            <w:pPr>
              <w:ind w:firstLine="284"/>
              <w:jc w:val="center"/>
              <w:rPr>
                <w:sz w:val="22"/>
                <w:szCs w:val="22"/>
              </w:rPr>
            </w:pPr>
            <w:r w:rsidRPr="00327239">
              <w:rPr>
                <w:sz w:val="22"/>
                <w:szCs w:val="22"/>
              </w:rPr>
              <w:t>z dnia</w:t>
            </w:r>
            <w:r>
              <w:rPr>
                <w:sz w:val="22"/>
                <w:szCs w:val="22"/>
              </w:rPr>
              <w:t xml:space="preserve">  </w:t>
            </w:r>
            <w:r w:rsidR="00F927EE">
              <w:rPr>
                <w:sz w:val="22"/>
                <w:szCs w:val="22"/>
              </w:rPr>
              <w:t>28.03</w:t>
            </w:r>
            <w:r>
              <w:rPr>
                <w:sz w:val="22"/>
                <w:szCs w:val="22"/>
              </w:rPr>
              <w:t>.202</w:t>
            </w:r>
            <w:r w:rsidR="003A7D46">
              <w:rPr>
                <w:sz w:val="22"/>
                <w:szCs w:val="22"/>
              </w:rPr>
              <w:t>2</w:t>
            </w:r>
            <w:r w:rsidRPr="00327239">
              <w:rPr>
                <w:sz w:val="22"/>
                <w:szCs w:val="22"/>
              </w:rPr>
              <w:t xml:space="preserve"> r.</w:t>
            </w:r>
          </w:p>
          <w:p w14:paraId="070AE5A7" w14:textId="77777777" w:rsidR="00485310" w:rsidRPr="00375D1A" w:rsidRDefault="00485310" w:rsidP="00485310">
            <w:pPr>
              <w:ind w:firstLine="284"/>
              <w:jc w:val="center"/>
              <w:rPr>
                <w:sz w:val="22"/>
                <w:szCs w:val="22"/>
              </w:rPr>
            </w:pPr>
          </w:p>
        </w:tc>
      </w:tr>
    </w:tbl>
    <w:p w14:paraId="7EC55ED3" w14:textId="77777777" w:rsidR="00485310" w:rsidRPr="00375D1A" w:rsidRDefault="00485310" w:rsidP="00485310">
      <w:pPr>
        <w:ind w:firstLine="284"/>
        <w:jc w:val="both"/>
        <w:rPr>
          <w:sz w:val="22"/>
          <w:szCs w:val="22"/>
        </w:rPr>
      </w:pPr>
    </w:p>
    <w:p w14:paraId="74D3CE38" w14:textId="77777777" w:rsidR="00485310" w:rsidRPr="00375D1A" w:rsidRDefault="00485310" w:rsidP="00485310">
      <w:pPr>
        <w:ind w:firstLine="284"/>
        <w:jc w:val="center"/>
        <w:rPr>
          <w:sz w:val="22"/>
          <w:szCs w:val="22"/>
        </w:rPr>
      </w:pPr>
    </w:p>
    <w:p w14:paraId="7C9B2710" w14:textId="77777777" w:rsidR="00485310" w:rsidRDefault="00485310" w:rsidP="00485310">
      <w:pPr>
        <w:ind w:firstLine="284"/>
        <w:jc w:val="both"/>
        <w:rPr>
          <w:sz w:val="22"/>
          <w:szCs w:val="22"/>
        </w:rPr>
      </w:pPr>
    </w:p>
    <w:p w14:paraId="6736803B" w14:textId="77777777" w:rsidR="00485310" w:rsidRDefault="00485310" w:rsidP="00485310">
      <w:pPr>
        <w:ind w:firstLine="284"/>
        <w:jc w:val="both"/>
        <w:rPr>
          <w:sz w:val="22"/>
          <w:szCs w:val="22"/>
        </w:rPr>
      </w:pPr>
    </w:p>
    <w:p w14:paraId="30E2352C" w14:textId="77777777" w:rsidR="00646C8F" w:rsidRDefault="00646C8F" w:rsidP="00485310">
      <w:pPr>
        <w:rPr>
          <w:rFonts w:asciiTheme="majorHAnsi" w:eastAsiaTheme="majorEastAsia" w:hAnsiTheme="majorHAnsi" w:cs="Arial"/>
          <w:b/>
          <w:u w:val="single"/>
          <w:lang w:eastAsia="en-US"/>
        </w:rPr>
      </w:pPr>
    </w:p>
    <w:p w14:paraId="711E9560" w14:textId="77777777" w:rsidR="00646C8F" w:rsidRDefault="00646C8F" w:rsidP="001E5801">
      <w:pPr>
        <w:rPr>
          <w:rFonts w:asciiTheme="majorHAnsi" w:eastAsiaTheme="majorEastAsia" w:hAnsiTheme="majorHAnsi" w:cs="Arial"/>
          <w:b/>
          <w:u w:val="single"/>
          <w:lang w:eastAsia="en-US"/>
        </w:rPr>
      </w:pPr>
    </w:p>
    <w:p w14:paraId="3D556D26" w14:textId="77777777" w:rsidR="00545378" w:rsidRDefault="00545378" w:rsidP="00545378">
      <w:pPr>
        <w:spacing w:line="252" w:lineRule="auto"/>
        <w:jc w:val="center"/>
        <w:rPr>
          <w:rFonts w:asciiTheme="majorHAnsi" w:eastAsiaTheme="majorEastAsia" w:hAnsiTheme="majorHAnsi" w:cs="Arial"/>
          <w:i/>
          <w:lang w:eastAsia="en-US"/>
        </w:rPr>
      </w:pPr>
    </w:p>
    <w:p w14:paraId="4882C985" w14:textId="77777777" w:rsidR="005738E8" w:rsidRPr="00545378" w:rsidRDefault="005738E8" w:rsidP="005738E8">
      <w:pPr>
        <w:spacing w:line="252" w:lineRule="auto"/>
        <w:rPr>
          <w:rFonts w:asciiTheme="majorHAnsi" w:eastAsiaTheme="majorEastAsia" w:hAnsiTheme="majorHAnsi" w:cs="Arial"/>
          <w:i/>
          <w:lang w:eastAsia="en-US"/>
        </w:rPr>
      </w:pPr>
    </w:p>
    <w:p w14:paraId="5C79C1D7" w14:textId="77777777" w:rsidR="00545378" w:rsidRPr="00401040" w:rsidRDefault="00D03518" w:rsidP="00545378">
      <w:pPr>
        <w:spacing w:after="200" w:line="252" w:lineRule="auto"/>
        <w:jc w:val="center"/>
        <w:rPr>
          <w:rFonts w:eastAsiaTheme="majorEastAsia"/>
          <w:b/>
          <w:sz w:val="21"/>
          <w:szCs w:val="21"/>
          <w:lang w:eastAsia="en-US"/>
        </w:rPr>
      </w:pPr>
      <w:r w:rsidRPr="00401040">
        <w:rPr>
          <w:rFonts w:eastAsiaTheme="majorEastAsia"/>
          <w:b/>
          <w:sz w:val="21"/>
          <w:szCs w:val="21"/>
          <w:lang w:eastAsia="en-US"/>
        </w:rPr>
        <w:t>Spis treści:</w:t>
      </w:r>
    </w:p>
    <w:p w14:paraId="460E3CBB" w14:textId="77777777" w:rsidR="00D03518" w:rsidRPr="00401040" w:rsidRDefault="00D03518" w:rsidP="009F6209">
      <w:pPr>
        <w:spacing w:after="200" w:line="252" w:lineRule="auto"/>
        <w:rPr>
          <w:rFonts w:eastAsiaTheme="majorEastAsia"/>
          <w:sz w:val="21"/>
          <w:szCs w:val="21"/>
          <w:lang w:eastAsia="en-US"/>
        </w:rPr>
      </w:pPr>
      <w:r w:rsidRPr="00401040">
        <w:rPr>
          <w:rFonts w:eastAsiaTheme="majorEastAsia"/>
          <w:b/>
          <w:sz w:val="21"/>
          <w:szCs w:val="21"/>
          <w:lang w:eastAsia="en-US"/>
        </w:rPr>
        <w:lastRenderedPageBreak/>
        <w:t xml:space="preserve">Rozdział I </w:t>
      </w:r>
      <w:r w:rsidRPr="00401040">
        <w:rPr>
          <w:rFonts w:eastAsiaTheme="majorEastAsia"/>
          <w:bCs/>
          <w:sz w:val="21"/>
          <w:szCs w:val="21"/>
          <w:lang w:eastAsia="en-US"/>
        </w:rPr>
        <w:t>–</w:t>
      </w:r>
      <w:r w:rsidRPr="00401040">
        <w:rPr>
          <w:rFonts w:eastAsiaTheme="majorEastAsia"/>
          <w:sz w:val="21"/>
          <w:szCs w:val="21"/>
          <w:lang w:eastAsia="en-US"/>
        </w:rPr>
        <w:t xml:space="preserve">Informacje </w:t>
      </w:r>
      <w:r w:rsidR="009F6209" w:rsidRPr="00401040">
        <w:rPr>
          <w:rFonts w:eastAsiaTheme="majorEastAsia"/>
          <w:sz w:val="21"/>
          <w:szCs w:val="21"/>
          <w:lang w:eastAsia="en-US"/>
        </w:rPr>
        <w:t>o</w:t>
      </w:r>
      <w:r w:rsidRPr="00401040">
        <w:rPr>
          <w:rFonts w:eastAsiaTheme="majorEastAsia"/>
          <w:sz w:val="21"/>
          <w:szCs w:val="21"/>
          <w:lang w:eastAsia="en-US"/>
        </w:rPr>
        <w:t>gólne</w:t>
      </w:r>
    </w:p>
    <w:p w14:paraId="2B3CB3CB" w14:textId="77777777" w:rsidR="00646C8F" w:rsidRPr="00401040" w:rsidRDefault="00646C8F" w:rsidP="00080E73">
      <w:pPr>
        <w:numPr>
          <w:ilvl w:val="0"/>
          <w:numId w:val="1"/>
        </w:numPr>
        <w:shd w:val="clear" w:color="auto" w:fill="EAF1DD" w:themeFill="accent3" w:themeFillTint="33"/>
        <w:spacing w:after="200" w:line="252" w:lineRule="auto"/>
        <w:contextualSpacing/>
        <w:jc w:val="both"/>
        <w:rPr>
          <w:rFonts w:eastAsiaTheme="majorEastAsia"/>
          <w:b/>
          <w:sz w:val="21"/>
          <w:szCs w:val="21"/>
          <w:lang w:eastAsia="en-US"/>
        </w:rPr>
      </w:pPr>
      <w:r w:rsidRPr="00401040">
        <w:rPr>
          <w:b/>
          <w:sz w:val="21"/>
          <w:szCs w:val="21"/>
        </w:rPr>
        <w:t>Nazwa (firma) oraz adres Zamawiającego</w:t>
      </w:r>
    </w:p>
    <w:p w14:paraId="52CA2EC3" w14:textId="77777777" w:rsidR="00142A1B" w:rsidRPr="00401040" w:rsidRDefault="00142A1B" w:rsidP="00080E73">
      <w:pPr>
        <w:numPr>
          <w:ilvl w:val="0"/>
          <w:numId w:val="1"/>
        </w:numPr>
        <w:shd w:val="clear" w:color="auto" w:fill="EAF1DD" w:themeFill="accent3" w:themeFillTint="33"/>
        <w:spacing w:after="200" w:line="252" w:lineRule="auto"/>
        <w:contextualSpacing/>
        <w:jc w:val="both"/>
        <w:rPr>
          <w:rFonts w:eastAsiaTheme="majorEastAsia"/>
          <w:b/>
          <w:sz w:val="21"/>
          <w:szCs w:val="21"/>
          <w:lang w:eastAsia="en-US"/>
        </w:rPr>
      </w:pPr>
      <w:r w:rsidRPr="00401040">
        <w:rPr>
          <w:rFonts w:eastAsiaTheme="majorEastAsia"/>
          <w:b/>
          <w:sz w:val="21"/>
          <w:szCs w:val="21"/>
          <w:lang w:eastAsia="en-US"/>
        </w:rPr>
        <w:t>Tryb udzielenia zamówienia</w:t>
      </w:r>
    </w:p>
    <w:p w14:paraId="3170DBA3" w14:textId="755B90C0" w:rsidR="007B6AA5" w:rsidRPr="0040104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1"/>
          <w:szCs w:val="21"/>
          <w:lang w:eastAsia="en-US"/>
        </w:rPr>
      </w:pPr>
      <w:r w:rsidRPr="00401040">
        <w:rPr>
          <w:rFonts w:eastAsiaTheme="majorEastAsia"/>
          <w:b/>
          <w:sz w:val="21"/>
          <w:szCs w:val="21"/>
          <w:lang w:eastAsia="en-US"/>
        </w:rPr>
        <w:t>Wykonawcy/podwykonawcy</w:t>
      </w:r>
    </w:p>
    <w:p w14:paraId="51A6CC2A"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1"/>
          <w:szCs w:val="21"/>
          <w:lang w:eastAsia="en-US"/>
        </w:rPr>
      </w:pPr>
      <w:r w:rsidRPr="00401040">
        <w:rPr>
          <w:rFonts w:eastAsiaTheme="majorEastAsia"/>
          <w:b/>
          <w:sz w:val="21"/>
          <w:szCs w:val="21"/>
          <w:lang w:eastAsia="en-US"/>
        </w:rPr>
        <w:t>Komunikacja w postępowaniu</w:t>
      </w:r>
    </w:p>
    <w:p w14:paraId="06F339D5"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1"/>
          <w:szCs w:val="21"/>
          <w:lang w:eastAsia="en-US"/>
        </w:rPr>
      </w:pPr>
      <w:r w:rsidRPr="00401040">
        <w:rPr>
          <w:rFonts w:eastAsiaTheme="majorEastAsia"/>
          <w:b/>
          <w:sz w:val="21"/>
          <w:szCs w:val="21"/>
          <w:lang w:eastAsia="en-US"/>
        </w:rPr>
        <w:t>Wizja lokalna</w:t>
      </w:r>
    </w:p>
    <w:p w14:paraId="3BFE5A4D"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1"/>
          <w:szCs w:val="21"/>
          <w:lang w:eastAsia="en-US"/>
        </w:rPr>
      </w:pPr>
      <w:r w:rsidRPr="00401040">
        <w:rPr>
          <w:rFonts w:eastAsiaTheme="majorEastAsia"/>
          <w:b/>
          <w:sz w:val="21"/>
          <w:szCs w:val="21"/>
          <w:lang w:eastAsia="en-US"/>
        </w:rPr>
        <w:t>Podział zamówienia na części</w:t>
      </w:r>
    </w:p>
    <w:p w14:paraId="27DAFF1C"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1"/>
          <w:szCs w:val="21"/>
          <w:lang w:eastAsia="en-US"/>
        </w:rPr>
      </w:pPr>
      <w:r w:rsidRPr="00401040">
        <w:rPr>
          <w:rFonts w:eastAsiaTheme="majorEastAsia"/>
          <w:b/>
          <w:sz w:val="21"/>
          <w:szCs w:val="21"/>
          <w:lang w:eastAsia="en-US"/>
        </w:rPr>
        <w:t>Oferty wariantowe</w:t>
      </w:r>
    </w:p>
    <w:p w14:paraId="1779A56C"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1"/>
          <w:szCs w:val="21"/>
          <w:lang w:eastAsia="en-US"/>
        </w:rPr>
      </w:pPr>
      <w:r w:rsidRPr="00401040">
        <w:rPr>
          <w:rFonts w:eastAsiaTheme="majorEastAsia"/>
          <w:b/>
          <w:sz w:val="21"/>
          <w:szCs w:val="21"/>
          <w:lang w:eastAsia="en-US"/>
        </w:rPr>
        <w:t xml:space="preserve">Katalogi elektroniczne </w:t>
      </w:r>
    </w:p>
    <w:p w14:paraId="30CBE851"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b/>
          <w:sz w:val="21"/>
          <w:szCs w:val="21"/>
          <w:lang w:eastAsia="en-US"/>
        </w:rPr>
      </w:pPr>
      <w:r w:rsidRPr="00401040">
        <w:rPr>
          <w:b/>
          <w:sz w:val="21"/>
          <w:szCs w:val="21"/>
          <w:lang w:eastAsia="en-US"/>
        </w:rPr>
        <w:t>Umowa ramowa</w:t>
      </w:r>
    </w:p>
    <w:p w14:paraId="199C3B3A"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b/>
          <w:sz w:val="21"/>
          <w:szCs w:val="21"/>
          <w:lang w:eastAsia="en-US"/>
        </w:rPr>
      </w:pPr>
      <w:r w:rsidRPr="00401040">
        <w:rPr>
          <w:b/>
          <w:sz w:val="21"/>
          <w:szCs w:val="21"/>
          <w:lang w:eastAsia="en-US"/>
        </w:rPr>
        <w:t>Aukcja elektroniczna</w:t>
      </w:r>
    </w:p>
    <w:p w14:paraId="1998E4B5"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b/>
          <w:sz w:val="21"/>
          <w:szCs w:val="21"/>
          <w:lang w:eastAsia="en-US"/>
        </w:rPr>
      </w:pPr>
      <w:r w:rsidRPr="00401040">
        <w:rPr>
          <w:b/>
          <w:sz w:val="21"/>
          <w:szCs w:val="21"/>
          <w:lang w:eastAsia="en-US"/>
        </w:rPr>
        <w:t>Zamówienia, o których mowa w art. 214 ust. 1 pkt 7 i 8 ustawy Pzp</w:t>
      </w:r>
    </w:p>
    <w:p w14:paraId="198AB5EB"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b/>
          <w:sz w:val="21"/>
          <w:szCs w:val="21"/>
          <w:lang w:eastAsia="en-US"/>
        </w:rPr>
      </w:pPr>
      <w:r w:rsidRPr="00401040">
        <w:rPr>
          <w:b/>
          <w:sz w:val="21"/>
          <w:szCs w:val="21"/>
          <w:lang w:eastAsia="en-US"/>
        </w:rPr>
        <w:t>Rozliczenia w walutach obcych</w:t>
      </w:r>
    </w:p>
    <w:p w14:paraId="7971BAC1"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b/>
          <w:sz w:val="21"/>
          <w:szCs w:val="21"/>
          <w:lang w:eastAsia="en-US"/>
        </w:rPr>
      </w:pPr>
      <w:r w:rsidRPr="00401040">
        <w:rPr>
          <w:b/>
          <w:sz w:val="21"/>
          <w:szCs w:val="21"/>
          <w:lang w:eastAsia="en-US"/>
        </w:rPr>
        <w:t>Zwrot kosztów udziału w postępowaniu</w:t>
      </w:r>
    </w:p>
    <w:p w14:paraId="1B167BC5"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b/>
          <w:sz w:val="21"/>
          <w:szCs w:val="21"/>
          <w:lang w:eastAsia="en-US"/>
        </w:rPr>
      </w:pPr>
      <w:r w:rsidRPr="00401040">
        <w:rPr>
          <w:b/>
          <w:sz w:val="21"/>
          <w:szCs w:val="21"/>
          <w:lang w:eastAsia="en-US"/>
        </w:rPr>
        <w:t>Zaliczki na poczet udzielenia zamówienia</w:t>
      </w:r>
    </w:p>
    <w:p w14:paraId="7BF9ACFB" w14:textId="21E9CBFE" w:rsidR="006C21D9" w:rsidRDefault="006C21D9" w:rsidP="00080E73">
      <w:pPr>
        <w:numPr>
          <w:ilvl w:val="0"/>
          <w:numId w:val="1"/>
        </w:numPr>
        <w:shd w:val="clear" w:color="auto" w:fill="EAF1DD" w:themeFill="accent3" w:themeFillTint="33"/>
        <w:spacing w:after="200" w:line="252" w:lineRule="auto"/>
        <w:contextualSpacing/>
        <w:jc w:val="both"/>
        <w:rPr>
          <w:b/>
          <w:sz w:val="21"/>
          <w:szCs w:val="21"/>
          <w:lang w:eastAsia="en-US"/>
        </w:rPr>
      </w:pPr>
      <w:r>
        <w:rPr>
          <w:b/>
          <w:sz w:val="21"/>
          <w:szCs w:val="21"/>
          <w:lang w:eastAsia="en-US"/>
        </w:rPr>
        <w:t>Unieważnienie postępowania</w:t>
      </w:r>
    </w:p>
    <w:p w14:paraId="63D7570F" w14:textId="40363E1D" w:rsidR="007B6AA5" w:rsidRPr="00401040" w:rsidRDefault="007B6AA5" w:rsidP="00080E73">
      <w:pPr>
        <w:numPr>
          <w:ilvl w:val="0"/>
          <w:numId w:val="1"/>
        </w:numPr>
        <w:shd w:val="clear" w:color="auto" w:fill="EAF1DD" w:themeFill="accent3" w:themeFillTint="33"/>
        <w:spacing w:after="200" w:line="252" w:lineRule="auto"/>
        <w:contextualSpacing/>
        <w:jc w:val="both"/>
        <w:rPr>
          <w:b/>
          <w:sz w:val="21"/>
          <w:szCs w:val="21"/>
          <w:lang w:eastAsia="en-US"/>
        </w:rPr>
      </w:pPr>
      <w:r w:rsidRPr="00401040">
        <w:rPr>
          <w:b/>
          <w:sz w:val="21"/>
          <w:szCs w:val="21"/>
          <w:lang w:eastAsia="en-US"/>
        </w:rPr>
        <w:t>Pouczenie o środkach ochrony prawnej</w:t>
      </w:r>
    </w:p>
    <w:p w14:paraId="5733BE2D" w14:textId="77777777" w:rsidR="007B6AA5" w:rsidRPr="00401040" w:rsidRDefault="007B6AA5" w:rsidP="00080E73">
      <w:pPr>
        <w:numPr>
          <w:ilvl w:val="0"/>
          <w:numId w:val="1"/>
        </w:numPr>
        <w:shd w:val="clear" w:color="auto" w:fill="EAF1DD" w:themeFill="accent3" w:themeFillTint="33"/>
        <w:spacing w:after="200" w:line="252" w:lineRule="auto"/>
        <w:contextualSpacing/>
        <w:jc w:val="both"/>
        <w:rPr>
          <w:b/>
          <w:sz w:val="21"/>
          <w:szCs w:val="21"/>
          <w:lang w:eastAsia="en-US"/>
        </w:rPr>
      </w:pPr>
      <w:r w:rsidRPr="00401040">
        <w:rPr>
          <w:b/>
          <w:sz w:val="21"/>
          <w:szCs w:val="21"/>
          <w:lang w:eastAsia="en-US"/>
        </w:rPr>
        <w:t xml:space="preserve">Ochrona danych osobowych zebranych przez </w:t>
      </w:r>
      <w:r w:rsidR="00773D17" w:rsidRPr="00401040">
        <w:rPr>
          <w:b/>
          <w:sz w:val="21"/>
          <w:szCs w:val="21"/>
          <w:lang w:eastAsia="en-US"/>
        </w:rPr>
        <w:t>z</w:t>
      </w:r>
      <w:r w:rsidRPr="00401040">
        <w:rPr>
          <w:b/>
          <w:sz w:val="21"/>
          <w:szCs w:val="21"/>
          <w:lang w:eastAsia="en-US"/>
        </w:rPr>
        <w:t>amawiającego w toku postępowania</w:t>
      </w:r>
    </w:p>
    <w:p w14:paraId="7713BB7B" w14:textId="77777777" w:rsidR="001A131C" w:rsidRPr="00401040" w:rsidRDefault="00773D17" w:rsidP="001A131C">
      <w:pPr>
        <w:spacing w:after="200" w:line="252" w:lineRule="auto"/>
        <w:rPr>
          <w:rFonts w:eastAsiaTheme="majorEastAsia"/>
          <w:b/>
          <w:sz w:val="21"/>
          <w:szCs w:val="21"/>
          <w:lang w:eastAsia="en-US"/>
        </w:rPr>
      </w:pPr>
      <w:r w:rsidRPr="00401040">
        <w:rPr>
          <w:rFonts w:eastAsiaTheme="majorEastAsia"/>
          <w:b/>
          <w:sz w:val="21"/>
          <w:szCs w:val="21"/>
          <w:lang w:eastAsia="en-US"/>
        </w:rPr>
        <w:br/>
      </w:r>
      <w:r w:rsidR="00D03518" w:rsidRPr="00401040">
        <w:rPr>
          <w:rFonts w:eastAsiaTheme="majorEastAsia"/>
          <w:b/>
          <w:sz w:val="21"/>
          <w:szCs w:val="21"/>
          <w:lang w:eastAsia="en-US"/>
        </w:rPr>
        <w:t xml:space="preserve">Rozdział II </w:t>
      </w:r>
      <w:r w:rsidRPr="00401040">
        <w:rPr>
          <w:rFonts w:eastAsiaTheme="majorEastAsia"/>
          <w:bCs/>
          <w:sz w:val="21"/>
          <w:szCs w:val="21"/>
          <w:lang w:eastAsia="en-US"/>
        </w:rPr>
        <w:t>–</w:t>
      </w:r>
      <w:r w:rsidR="001A131C" w:rsidRPr="00401040">
        <w:rPr>
          <w:rFonts w:eastAsiaTheme="majorEastAsia"/>
          <w:sz w:val="21"/>
          <w:szCs w:val="21"/>
          <w:lang w:eastAsia="en-US"/>
        </w:rPr>
        <w:t xml:space="preserve">Wymagania stawiane </w:t>
      </w:r>
      <w:r w:rsidRPr="00401040">
        <w:rPr>
          <w:rFonts w:eastAsiaTheme="majorEastAsia"/>
          <w:sz w:val="21"/>
          <w:szCs w:val="21"/>
          <w:lang w:eastAsia="en-US"/>
        </w:rPr>
        <w:t>w</w:t>
      </w:r>
      <w:r w:rsidR="001A131C" w:rsidRPr="00401040">
        <w:rPr>
          <w:rFonts w:eastAsiaTheme="majorEastAsia"/>
          <w:sz w:val="21"/>
          <w:szCs w:val="21"/>
          <w:lang w:eastAsia="en-US"/>
        </w:rPr>
        <w:t>ykonawcy</w:t>
      </w:r>
    </w:p>
    <w:p w14:paraId="4B0C568B"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Przedmiot zamówienia</w:t>
      </w:r>
    </w:p>
    <w:p w14:paraId="3360EBE3"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Rozwiązania równoważne</w:t>
      </w:r>
    </w:p>
    <w:p w14:paraId="284631B1"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Wymagania w zakresie zatrudniania</w:t>
      </w:r>
      <w:r w:rsidR="00F31FFE" w:rsidRPr="00401040">
        <w:rPr>
          <w:b/>
          <w:sz w:val="21"/>
          <w:szCs w:val="21"/>
          <w:lang w:eastAsia="en-US"/>
        </w:rPr>
        <w:t xml:space="preserve"> </w:t>
      </w:r>
      <w:r w:rsidRPr="00401040">
        <w:rPr>
          <w:b/>
          <w:sz w:val="21"/>
          <w:szCs w:val="21"/>
          <w:lang w:eastAsia="en-US"/>
        </w:rPr>
        <w:t>przez wykonawcę lub podwykonawcę osób na podstawie stosunku pracy</w:t>
      </w:r>
    </w:p>
    <w:p w14:paraId="27ED1F0E" w14:textId="2A268796"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Wymagania w zakresie zatrudnienia osób, o których mowa</w:t>
      </w:r>
      <w:r w:rsidR="004923B0" w:rsidRPr="00401040">
        <w:rPr>
          <w:b/>
          <w:sz w:val="21"/>
          <w:szCs w:val="21"/>
          <w:lang w:eastAsia="en-US"/>
        </w:rPr>
        <w:t xml:space="preserve"> </w:t>
      </w:r>
      <w:r w:rsidRPr="00401040">
        <w:rPr>
          <w:b/>
          <w:sz w:val="21"/>
          <w:szCs w:val="21"/>
          <w:lang w:eastAsia="en-US"/>
        </w:rPr>
        <w:t>w art. 96 ust. 2 pkt 2 ustawy Pzp</w:t>
      </w:r>
    </w:p>
    <w:p w14:paraId="4ECD2810"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Informacja o przedmiotowych środkach dowodowych</w:t>
      </w:r>
    </w:p>
    <w:p w14:paraId="2F86CEB2"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 xml:space="preserve">Termin wykonania zamówienia </w:t>
      </w:r>
    </w:p>
    <w:p w14:paraId="61B4572E"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Informacja o warunkach udziału w postępowaniu o udzielenie zamówienia</w:t>
      </w:r>
    </w:p>
    <w:p w14:paraId="5E817BB7"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Podstawy wykluczenia</w:t>
      </w:r>
    </w:p>
    <w:p w14:paraId="28740CEC" w14:textId="42A06CC8"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 xml:space="preserve">Wykaz podmiotowych </w:t>
      </w:r>
      <w:r w:rsidR="00181F30" w:rsidRPr="00401040">
        <w:rPr>
          <w:b/>
          <w:sz w:val="21"/>
          <w:szCs w:val="21"/>
          <w:lang w:eastAsia="en-US"/>
        </w:rPr>
        <w:t xml:space="preserve">i przedmiotowych </w:t>
      </w:r>
      <w:r w:rsidRPr="00401040">
        <w:rPr>
          <w:b/>
          <w:sz w:val="21"/>
          <w:szCs w:val="21"/>
          <w:lang w:eastAsia="en-US"/>
        </w:rPr>
        <w:t>środków dowodowych</w:t>
      </w:r>
    </w:p>
    <w:p w14:paraId="072093BA"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Wymagania dotyczące wadium</w:t>
      </w:r>
    </w:p>
    <w:p w14:paraId="07CFFFD2" w14:textId="77777777"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 xml:space="preserve">Sposób przygotowania ofert </w:t>
      </w:r>
    </w:p>
    <w:p w14:paraId="5195C613" w14:textId="6A1D9396" w:rsidR="007B6AA5" w:rsidRPr="00401040" w:rsidRDefault="007B6AA5" w:rsidP="007E2BA9">
      <w:pPr>
        <w:numPr>
          <w:ilvl w:val="0"/>
          <w:numId w:val="18"/>
        </w:numPr>
        <w:shd w:val="clear" w:color="auto" w:fill="E5DFEC" w:themeFill="accent4" w:themeFillTint="33"/>
        <w:spacing w:after="200" w:line="252" w:lineRule="auto"/>
        <w:contextualSpacing/>
        <w:jc w:val="both"/>
        <w:rPr>
          <w:b/>
          <w:sz w:val="21"/>
          <w:szCs w:val="21"/>
          <w:lang w:eastAsia="en-US"/>
        </w:rPr>
      </w:pPr>
      <w:r w:rsidRPr="00401040">
        <w:rPr>
          <w:b/>
          <w:sz w:val="21"/>
          <w:szCs w:val="21"/>
          <w:lang w:eastAsia="en-US"/>
        </w:rPr>
        <w:t>Opis sposobu obliczenia ceny</w:t>
      </w:r>
    </w:p>
    <w:p w14:paraId="79DC95E0" w14:textId="77777777" w:rsidR="007B6AA5" w:rsidRPr="00401040" w:rsidRDefault="00773D17" w:rsidP="007B6AA5">
      <w:pPr>
        <w:spacing w:after="200" w:line="252" w:lineRule="auto"/>
        <w:rPr>
          <w:rFonts w:eastAsiaTheme="majorEastAsia"/>
          <w:sz w:val="21"/>
          <w:szCs w:val="21"/>
          <w:lang w:eastAsia="en-US"/>
        </w:rPr>
      </w:pPr>
      <w:r w:rsidRPr="00401040">
        <w:rPr>
          <w:rFonts w:eastAsiaTheme="majorEastAsia"/>
          <w:b/>
          <w:sz w:val="21"/>
          <w:szCs w:val="21"/>
          <w:lang w:eastAsia="en-US"/>
        </w:rPr>
        <w:br/>
      </w:r>
      <w:r w:rsidR="00C54BC6" w:rsidRPr="00401040">
        <w:rPr>
          <w:rFonts w:eastAsiaTheme="majorEastAsia"/>
          <w:b/>
          <w:sz w:val="21"/>
          <w:szCs w:val="21"/>
          <w:lang w:eastAsia="en-US"/>
        </w:rPr>
        <w:t xml:space="preserve">Rozdział III </w:t>
      </w:r>
      <w:r w:rsidRPr="00401040">
        <w:rPr>
          <w:rFonts w:eastAsiaTheme="majorEastAsia"/>
          <w:bCs/>
          <w:sz w:val="21"/>
          <w:szCs w:val="21"/>
          <w:lang w:eastAsia="en-US"/>
        </w:rPr>
        <w:t>–</w:t>
      </w:r>
      <w:r w:rsidR="00C54BC6" w:rsidRPr="00401040">
        <w:rPr>
          <w:rFonts w:eastAsiaTheme="majorEastAsia"/>
          <w:sz w:val="21"/>
          <w:szCs w:val="21"/>
          <w:lang w:eastAsia="en-US"/>
        </w:rPr>
        <w:t>Informacje o przebiegu postępowania</w:t>
      </w:r>
    </w:p>
    <w:p w14:paraId="1E6E9D73" w14:textId="77777777" w:rsidR="007B6AA5" w:rsidRPr="00401040" w:rsidRDefault="007B6AA5" w:rsidP="007E2BA9">
      <w:pPr>
        <w:numPr>
          <w:ilvl w:val="0"/>
          <w:numId w:val="19"/>
        </w:numPr>
        <w:shd w:val="clear" w:color="auto" w:fill="FDE9D9" w:themeFill="accent6" w:themeFillTint="33"/>
        <w:spacing w:after="200" w:line="252" w:lineRule="auto"/>
        <w:contextualSpacing/>
        <w:jc w:val="both"/>
        <w:rPr>
          <w:b/>
          <w:sz w:val="21"/>
          <w:szCs w:val="21"/>
          <w:lang w:eastAsia="en-US"/>
        </w:rPr>
      </w:pPr>
      <w:r w:rsidRPr="00401040">
        <w:rPr>
          <w:b/>
          <w:sz w:val="21"/>
          <w:szCs w:val="21"/>
          <w:lang w:eastAsia="en-US"/>
        </w:rPr>
        <w:t xml:space="preserve">Sposób porozumiewania się </w:t>
      </w:r>
      <w:r w:rsidR="00773D17" w:rsidRPr="00401040">
        <w:rPr>
          <w:b/>
          <w:sz w:val="21"/>
          <w:szCs w:val="21"/>
          <w:lang w:eastAsia="en-US"/>
        </w:rPr>
        <w:t>z</w:t>
      </w:r>
      <w:r w:rsidRPr="00401040">
        <w:rPr>
          <w:b/>
          <w:sz w:val="21"/>
          <w:szCs w:val="21"/>
          <w:lang w:eastAsia="en-US"/>
        </w:rPr>
        <w:t xml:space="preserve">amawiającego z </w:t>
      </w:r>
      <w:r w:rsidR="00773D17" w:rsidRPr="00401040">
        <w:rPr>
          <w:b/>
          <w:sz w:val="21"/>
          <w:szCs w:val="21"/>
          <w:lang w:eastAsia="en-US"/>
        </w:rPr>
        <w:t>w</w:t>
      </w:r>
      <w:r w:rsidRPr="00401040">
        <w:rPr>
          <w:b/>
          <w:sz w:val="21"/>
          <w:szCs w:val="21"/>
          <w:lang w:eastAsia="en-US"/>
        </w:rPr>
        <w:t>ykonawcami</w:t>
      </w:r>
    </w:p>
    <w:p w14:paraId="149B0DFC" w14:textId="77777777" w:rsidR="00773D17" w:rsidRPr="00401040" w:rsidRDefault="007B6AA5" w:rsidP="007E2BA9">
      <w:pPr>
        <w:numPr>
          <w:ilvl w:val="0"/>
          <w:numId w:val="19"/>
        </w:numPr>
        <w:shd w:val="clear" w:color="auto" w:fill="FDE9D9" w:themeFill="accent6" w:themeFillTint="33"/>
        <w:spacing w:after="200" w:line="252" w:lineRule="auto"/>
        <w:contextualSpacing/>
        <w:jc w:val="both"/>
        <w:rPr>
          <w:b/>
          <w:sz w:val="21"/>
          <w:szCs w:val="21"/>
          <w:lang w:eastAsia="en-US"/>
        </w:rPr>
      </w:pPr>
      <w:r w:rsidRPr="00401040">
        <w:rPr>
          <w:b/>
          <w:sz w:val="21"/>
          <w:szCs w:val="21"/>
          <w:lang w:eastAsia="en-US"/>
        </w:rPr>
        <w:t>Sposób oraz termin składania ofert</w:t>
      </w:r>
    </w:p>
    <w:p w14:paraId="1B7441C8" w14:textId="77777777" w:rsidR="007B6AA5" w:rsidRPr="00401040" w:rsidRDefault="007B6AA5" w:rsidP="007E2BA9">
      <w:pPr>
        <w:numPr>
          <w:ilvl w:val="0"/>
          <w:numId w:val="19"/>
        </w:numPr>
        <w:shd w:val="clear" w:color="auto" w:fill="FDE9D9" w:themeFill="accent6" w:themeFillTint="33"/>
        <w:spacing w:after="200" w:line="252" w:lineRule="auto"/>
        <w:contextualSpacing/>
        <w:jc w:val="both"/>
        <w:rPr>
          <w:b/>
          <w:sz w:val="21"/>
          <w:szCs w:val="21"/>
          <w:lang w:eastAsia="en-US"/>
        </w:rPr>
      </w:pPr>
      <w:r w:rsidRPr="00401040">
        <w:rPr>
          <w:b/>
          <w:sz w:val="21"/>
          <w:szCs w:val="21"/>
          <w:lang w:eastAsia="en-US"/>
        </w:rPr>
        <w:t>Termin otwarcia ofert</w:t>
      </w:r>
    </w:p>
    <w:p w14:paraId="560C6933" w14:textId="77777777" w:rsidR="007B6AA5" w:rsidRPr="00401040" w:rsidRDefault="007B6AA5" w:rsidP="007E2BA9">
      <w:pPr>
        <w:numPr>
          <w:ilvl w:val="0"/>
          <w:numId w:val="19"/>
        </w:numPr>
        <w:shd w:val="clear" w:color="auto" w:fill="FDE9D9" w:themeFill="accent6" w:themeFillTint="33"/>
        <w:spacing w:after="200" w:line="252" w:lineRule="auto"/>
        <w:contextualSpacing/>
        <w:jc w:val="both"/>
        <w:rPr>
          <w:b/>
          <w:sz w:val="21"/>
          <w:szCs w:val="21"/>
          <w:lang w:eastAsia="en-US"/>
        </w:rPr>
      </w:pPr>
      <w:r w:rsidRPr="00401040">
        <w:rPr>
          <w:b/>
          <w:sz w:val="21"/>
          <w:szCs w:val="21"/>
          <w:lang w:eastAsia="en-US"/>
        </w:rPr>
        <w:t>Termin związania ofertą</w:t>
      </w:r>
    </w:p>
    <w:p w14:paraId="352CB7AC" w14:textId="77777777" w:rsidR="007B6AA5" w:rsidRPr="00401040" w:rsidRDefault="007B6AA5" w:rsidP="007E2BA9">
      <w:pPr>
        <w:numPr>
          <w:ilvl w:val="0"/>
          <w:numId w:val="19"/>
        </w:numPr>
        <w:shd w:val="clear" w:color="auto" w:fill="FDE9D9" w:themeFill="accent6" w:themeFillTint="33"/>
        <w:spacing w:after="200" w:line="252" w:lineRule="auto"/>
        <w:contextualSpacing/>
        <w:jc w:val="both"/>
        <w:rPr>
          <w:b/>
          <w:sz w:val="21"/>
          <w:szCs w:val="21"/>
          <w:lang w:eastAsia="en-US"/>
        </w:rPr>
      </w:pPr>
      <w:r w:rsidRPr="00401040">
        <w:rPr>
          <w:b/>
          <w:sz w:val="21"/>
          <w:szCs w:val="21"/>
          <w:lang w:eastAsia="en-US"/>
        </w:rPr>
        <w:t>Opis kryteriów oceny ofert wraz z podaniem wag tych kryteriów i sposobu oceny ofert</w:t>
      </w:r>
    </w:p>
    <w:p w14:paraId="0F8F1BC7" w14:textId="77777777" w:rsidR="007B6AA5" w:rsidRPr="00401040" w:rsidRDefault="007B6AA5" w:rsidP="007E2BA9">
      <w:pPr>
        <w:numPr>
          <w:ilvl w:val="0"/>
          <w:numId w:val="19"/>
        </w:numPr>
        <w:shd w:val="clear" w:color="auto" w:fill="FDE9D9" w:themeFill="accent6" w:themeFillTint="33"/>
        <w:spacing w:after="200" w:line="252" w:lineRule="auto"/>
        <w:contextualSpacing/>
        <w:jc w:val="both"/>
        <w:rPr>
          <w:b/>
          <w:sz w:val="21"/>
          <w:szCs w:val="21"/>
          <w:lang w:eastAsia="en-US"/>
        </w:rPr>
      </w:pPr>
      <w:r w:rsidRPr="00401040">
        <w:rPr>
          <w:b/>
          <w:sz w:val="21"/>
          <w:szCs w:val="21"/>
          <w:lang w:eastAsia="en-US"/>
        </w:rPr>
        <w:t>Projektowane postanowienia umowy w sprawie zamówienia publicznego, które zostaną wprowadzone do umowy w sprawie zamówienia publicznego</w:t>
      </w:r>
    </w:p>
    <w:p w14:paraId="0029500D" w14:textId="77777777" w:rsidR="007B6AA5" w:rsidRPr="00401040" w:rsidRDefault="007B6AA5" w:rsidP="007E2BA9">
      <w:pPr>
        <w:numPr>
          <w:ilvl w:val="0"/>
          <w:numId w:val="19"/>
        </w:numPr>
        <w:shd w:val="clear" w:color="auto" w:fill="FDE9D9" w:themeFill="accent6" w:themeFillTint="33"/>
        <w:spacing w:after="200" w:line="252" w:lineRule="auto"/>
        <w:contextualSpacing/>
        <w:jc w:val="both"/>
        <w:rPr>
          <w:b/>
          <w:sz w:val="21"/>
          <w:szCs w:val="21"/>
          <w:lang w:eastAsia="en-US"/>
        </w:rPr>
      </w:pPr>
      <w:r w:rsidRPr="00401040">
        <w:rPr>
          <w:b/>
          <w:sz w:val="21"/>
          <w:szCs w:val="21"/>
          <w:lang w:eastAsia="en-US"/>
        </w:rPr>
        <w:t xml:space="preserve">Zabezpieczenie należytego wykonania umowy </w:t>
      </w:r>
    </w:p>
    <w:p w14:paraId="4BF0C363" w14:textId="3C7FE5EA" w:rsidR="007B6AA5" w:rsidRPr="00401040" w:rsidRDefault="00773D17" w:rsidP="007E2BA9">
      <w:pPr>
        <w:numPr>
          <w:ilvl w:val="0"/>
          <w:numId w:val="19"/>
        </w:numPr>
        <w:shd w:val="clear" w:color="auto" w:fill="FDE9D9" w:themeFill="accent6" w:themeFillTint="33"/>
        <w:spacing w:after="200" w:line="252" w:lineRule="auto"/>
        <w:contextualSpacing/>
        <w:jc w:val="both"/>
        <w:rPr>
          <w:b/>
          <w:sz w:val="21"/>
          <w:szCs w:val="21"/>
          <w:lang w:eastAsia="en-US"/>
        </w:rPr>
      </w:pPr>
      <w:r w:rsidRPr="00401040">
        <w:rPr>
          <w:b/>
          <w:sz w:val="21"/>
          <w:szCs w:val="21"/>
          <w:lang w:eastAsia="en-US"/>
        </w:rPr>
        <w:t>I</w:t>
      </w:r>
      <w:r w:rsidR="007B6AA5" w:rsidRPr="00401040">
        <w:rPr>
          <w:b/>
          <w:sz w:val="21"/>
          <w:szCs w:val="21"/>
          <w:lang w:eastAsia="en-US"/>
        </w:rPr>
        <w:t>nformacje o formalnościach, jakie muszą zostać dopełnione po wyborze oferty w celu zawarcia umowy w sprawie zamówienia publicznego</w:t>
      </w:r>
    </w:p>
    <w:p w14:paraId="11A4043F" w14:textId="36D6F5B8" w:rsidR="00CD271C" w:rsidRPr="00401040" w:rsidRDefault="00CD271C" w:rsidP="007E2BA9">
      <w:pPr>
        <w:numPr>
          <w:ilvl w:val="0"/>
          <w:numId w:val="19"/>
        </w:numPr>
        <w:shd w:val="clear" w:color="auto" w:fill="FDE9D9" w:themeFill="accent6" w:themeFillTint="33"/>
        <w:jc w:val="both"/>
        <w:rPr>
          <w:sz w:val="21"/>
          <w:szCs w:val="21"/>
        </w:rPr>
      </w:pPr>
      <w:r w:rsidRPr="00401040">
        <w:rPr>
          <w:b/>
          <w:sz w:val="21"/>
          <w:szCs w:val="21"/>
          <w:lang w:eastAsia="en-US"/>
        </w:rPr>
        <w:t>Unieważnienie postępowania</w:t>
      </w:r>
    </w:p>
    <w:p w14:paraId="6E847D70" w14:textId="77777777" w:rsidR="00236611" w:rsidRPr="00401040" w:rsidRDefault="00236611" w:rsidP="007C0085">
      <w:pPr>
        <w:rPr>
          <w:color w:val="333333"/>
          <w:sz w:val="21"/>
          <w:szCs w:val="21"/>
        </w:rPr>
      </w:pPr>
    </w:p>
    <w:p w14:paraId="36E0AD87" w14:textId="77777777" w:rsidR="00545378" w:rsidRPr="00545378" w:rsidRDefault="00545378" w:rsidP="007C0085">
      <w:pPr>
        <w:rPr>
          <w:color w:val="333333"/>
          <w:sz w:val="22"/>
          <w:szCs w:val="22"/>
        </w:rPr>
      </w:pPr>
    </w:p>
    <w:p w14:paraId="646DEF3B" w14:textId="77777777" w:rsidR="009C4529" w:rsidRPr="00545378"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52" w:lineRule="auto"/>
        <w:jc w:val="both"/>
        <w:rPr>
          <w:rFonts w:eastAsiaTheme="majorEastAsia"/>
          <w:b/>
          <w:sz w:val="22"/>
          <w:szCs w:val="22"/>
          <w:lang w:eastAsia="en-US"/>
        </w:rPr>
      </w:pPr>
      <w:r>
        <w:rPr>
          <w:rFonts w:eastAsiaTheme="majorEastAsia"/>
          <w:b/>
          <w:sz w:val="22"/>
          <w:szCs w:val="22"/>
          <w:lang w:eastAsia="en-US"/>
        </w:rPr>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7E2BA9">
      <w:pPr>
        <w:numPr>
          <w:ilvl w:val="0"/>
          <w:numId w:val="17"/>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445E7">
      <w:pPr>
        <w:pStyle w:val="BodyText210"/>
        <w:tabs>
          <w:tab w:val="clear" w:pos="0"/>
        </w:tabs>
        <w:ind w:left="709"/>
        <w:rPr>
          <w:b/>
          <w:sz w:val="12"/>
          <w:szCs w:val="12"/>
        </w:rPr>
      </w:pPr>
    </w:p>
    <w:p w14:paraId="12CF14AB" w14:textId="565EF1DF" w:rsidR="00646C8F" w:rsidRPr="00917867" w:rsidRDefault="00646C8F" w:rsidP="007E2BA9">
      <w:pPr>
        <w:pStyle w:val="BodyText210"/>
        <w:numPr>
          <w:ilvl w:val="0"/>
          <w:numId w:val="41"/>
        </w:numPr>
        <w:tabs>
          <w:tab w:val="clear" w:pos="0"/>
        </w:tabs>
        <w:ind w:left="284" w:hanging="284"/>
        <w:rPr>
          <w:b/>
          <w:sz w:val="22"/>
          <w:szCs w:val="22"/>
        </w:rPr>
      </w:pPr>
      <w:r w:rsidRPr="00917867">
        <w:rPr>
          <w:b/>
          <w:sz w:val="22"/>
          <w:szCs w:val="22"/>
        </w:rPr>
        <w:t>Akademia Morska w Szczecinie</w:t>
      </w:r>
    </w:p>
    <w:p w14:paraId="2D589700" w14:textId="77777777" w:rsidR="00646C8F" w:rsidRPr="00917867" w:rsidRDefault="00646C8F" w:rsidP="003E486D">
      <w:pPr>
        <w:pStyle w:val="BodyText210"/>
        <w:tabs>
          <w:tab w:val="clear" w:pos="0"/>
        </w:tabs>
        <w:ind w:left="284"/>
        <w:rPr>
          <w:sz w:val="22"/>
          <w:szCs w:val="22"/>
        </w:rPr>
      </w:pPr>
      <w:r w:rsidRPr="00917867">
        <w:rPr>
          <w:sz w:val="22"/>
          <w:szCs w:val="22"/>
        </w:rPr>
        <w:t>ul. Wały Chrobrego 1-2</w:t>
      </w:r>
    </w:p>
    <w:p w14:paraId="3AA59B4A" w14:textId="77777777" w:rsidR="00646C8F" w:rsidRPr="00917867" w:rsidRDefault="00646C8F" w:rsidP="003E486D">
      <w:pPr>
        <w:pStyle w:val="BodyText210"/>
        <w:tabs>
          <w:tab w:val="clear" w:pos="0"/>
        </w:tabs>
        <w:ind w:left="284"/>
        <w:rPr>
          <w:sz w:val="22"/>
          <w:szCs w:val="22"/>
        </w:rPr>
      </w:pPr>
      <w:r w:rsidRPr="00917867">
        <w:rPr>
          <w:sz w:val="22"/>
          <w:szCs w:val="22"/>
        </w:rPr>
        <w:t>70-500 Szczecin</w:t>
      </w:r>
    </w:p>
    <w:p w14:paraId="7E4339E0" w14:textId="20775600" w:rsidR="00646C8F" w:rsidRPr="00BF1B31" w:rsidRDefault="00646C8F" w:rsidP="003E486D">
      <w:pPr>
        <w:pStyle w:val="BodyText210"/>
        <w:tabs>
          <w:tab w:val="clear" w:pos="0"/>
        </w:tabs>
        <w:spacing w:after="60"/>
        <w:ind w:left="284"/>
        <w:rPr>
          <w:sz w:val="22"/>
          <w:szCs w:val="22"/>
          <w:lang w:val="en-AU"/>
        </w:rPr>
      </w:pPr>
      <w:r w:rsidRPr="00BF1B31">
        <w:rPr>
          <w:sz w:val="22"/>
          <w:szCs w:val="22"/>
          <w:lang w:val="en-AU"/>
        </w:rPr>
        <w:t>Tel. 91 48 09</w:t>
      </w:r>
      <w:r w:rsidR="00BF1B31" w:rsidRPr="00BF1B31">
        <w:rPr>
          <w:sz w:val="22"/>
          <w:szCs w:val="22"/>
          <w:lang w:val="en-AU"/>
        </w:rPr>
        <w:t> </w:t>
      </w:r>
      <w:r w:rsidRPr="00BF1B31">
        <w:rPr>
          <w:sz w:val="22"/>
          <w:szCs w:val="22"/>
          <w:lang w:val="en-AU"/>
        </w:rPr>
        <w:t>400</w:t>
      </w:r>
      <w:r w:rsidR="00BF1B31" w:rsidRPr="00BF1B31">
        <w:rPr>
          <w:sz w:val="22"/>
          <w:szCs w:val="22"/>
          <w:lang w:val="en-AU"/>
        </w:rPr>
        <w:t xml:space="preserve">, e-mail: </w:t>
      </w:r>
      <w:r w:rsidR="00F92EB4" w:rsidRPr="00F92EB4">
        <w:rPr>
          <w:sz w:val="22"/>
          <w:szCs w:val="22"/>
          <w:lang w:val="en-AU"/>
        </w:rPr>
        <w:t>bzp@am.szczecin.pl</w:t>
      </w:r>
      <w:r w:rsidR="00BF1B31">
        <w:rPr>
          <w:sz w:val="22"/>
          <w:szCs w:val="22"/>
          <w:lang w:val="en-AU"/>
        </w:rPr>
        <w:t xml:space="preserve"> </w:t>
      </w:r>
    </w:p>
    <w:p w14:paraId="741037F7" w14:textId="6FA68F8A" w:rsidR="00485310" w:rsidRPr="00485310" w:rsidRDefault="00485310" w:rsidP="007E2BA9">
      <w:pPr>
        <w:pStyle w:val="BodyText210"/>
        <w:numPr>
          <w:ilvl w:val="0"/>
          <w:numId w:val="41"/>
        </w:numPr>
        <w:tabs>
          <w:tab w:val="clear" w:pos="0"/>
        </w:tabs>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Pr="000842D8">
          <w:rPr>
            <w:rStyle w:val="Hipercze"/>
            <w:sz w:val="22"/>
            <w:szCs w:val="22"/>
          </w:rPr>
          <w:t>www.am.szczecin.pl</w:t>
        </w:r>
      </w:hyperlink>
    </w:p>
    <w:p w14:paraId="2D3FE6A8" w14:textId="07B887C4" w:rsidR="00646C8F" w:rsidRPr="00917867" w:rsidRDefault="00646C8F" w:rsidP="007E2BA9">
      <w:pPr>
        <w:pStyle w:val="BodyText210"/>
        <w:numPr>
          <w:ilvl w:val="0"/>
          <w:numId w:val="41"/>
        </w:numPr>
        <w:tabs>
          <w:tab w:val="clear" w:pos="0"/>
        </w:tabs>
        <w:ind w:left="284" w:hanging="284"/>
        <w:rPr>
          <w:sz w:val="22"/>
          <w:szCs w:val="22"/>
        </w:rPr>
      </w:pPr>
      <w:r w:rsidRPr="00917867">
        <w:rPr>
          <w:sz w:val="22"/>
          <w:szCs w:val="22"/>
        </w:rPr>
        <w:t>Adres strony internetowej prowadzonego postępowania:</w:t>
      </w:r>
    </w:p>
    <w:p w14:paraId="0780927A" w14:textId="77777777" w:rsidR="00646C8F" w:rsidRPr="00485310" w:rsidRDefault="00646C8F" w:rsidP="003E486D">
      <w:pPr>
        <w:pStyle w:val="BodyText210"/>
        <w:tabs>
          <w:tab w:val="clear" w:pos="0"/>
        </w:tabs>
        <w:spacing w:after="60"/>
        <w:ind w:left="284"/>
        <w:rPr>
          <w:bCs/>
          <w:color w:val="0000FF"/>
          <w:sz w:val="22"/>
          <w:szCs w:val="22"/>
        </w:rPr>
      </w:pPr>
      <w:r w:rsidRPr="00485310">
        <w:rPr>
          <w:bCs/>
          <w:color w:val="0000FF"/>
          <w:sz w:val="22"/>
          <w:szCs w:val="22"/>
        </w:rPr>
        <w:t>https://platformazakupowa.pl/pn/am_szczecin</w:t>
      </w:r>
    </w:p>
    <w:p w14:paraId="6A8004D2" w14:textId="77777777" w:rsidR="00646C8F" w:rsidRPr="00917867" w:rsidRDefault="00646C8F" w:rsidP="003E486D">
      <w:pPr>
        <w:pStyle w:val="BodyText210"/>
        <w:tabs>
          <w:tab w:val="clear" w:pos="0"/>
        </w:tabs>
        <w:spacing w:after="6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7E2BA9">
      <w:pPr>
        <w:pStyle w:val="BodyText210"/>
        <w:numPr>
          <w:ilvl w:val="0"/>
          <w:numId w:val="41"/>
        </w:numPr>
        <w:tabs>
          <w:tab w:val="clear" w:pos="0"/>
        </w:tabs>
        <w:spacing w:after="60"/>
        <w:ind w:left="284" w:hanging="284"/>
        <w:rPr>
          <w:sz w:val="22"/>
          <w:szCs w:val="22"/>
        </w:rPr>
      </w:pPr>
      <w:r w:rsidRPr="00917867">
        <w:rPr>
          <w:sz w:val="22"/>
          <w:szCs w:val="22"/>
        </w:rPr>
        <w:t>Rodzaj zamawiającego: Uczelnia Publiczna.</w:t>
      </w:r>
    </w:p>
    <w:p w14:paraId="2E415578" w14:textId="08A09A76" w:rsidR="00646C8F" w:rsidRPr="00917867" w:rsidRDefault="00646C8F" w:rsidP="007E2BA9">
      <w:pPr>
        <w:pStyle w:val="BodyText210"/>
        <w:numPr>
          <w:ilvl w:val="0"/>
          <w:numId w:val="41"/>
        </w:numPr>
        <w:tabs>
          <w:tab w:val="clear" w:pos="0"/>
        </w:tabs>
        <w:ind w:left="284" w:hanging="284"/>
        <w:rPr>
          <w:sz w:val="22"/>
          <w:szCs w:val="22"/>
        </w:rPr>
      </w:pPr>
      <w:r w:rsidRPr="00917867">
        <w:rPr>
          <w:sz w:val="22"/>
          <w:szCs w:val="22"/>
        </w:rPr>
        <w:t>Zamawiający nie dokonuje zakupu w imieniu innych instytucji zamawiających.</w:t>
      </w:r>
    </w:p>
    <w:p w14:paraId="1B78A5F3" w14:textId="77777777" w:rsidR="00646C8F" w:rsidRDefault="00646C8F" w:rsidP="003E486D">
      <w:pPr>
        <w:jc w:val="both"/>
        <w:rPr>
          <w:rFonts w:eastAsiaTheme="majorEastAsia"/>
          <w:b/>
          <w:sz w:val="22"/>
          <w:szCs w:val="22"/>
          <w:lang w:eastAsia="en-US"/>
        </w:rPr>
      </w:pPr>
    </w:p>
    <w:p w14:paraId="0999BD15" w14:textId="12930597" w:rsidR="00962CBB" w:rsidRPr="003E486D" w:rsidRDefault="00142A1B" w:rsidP="007E2BA9">
      <w:pPr>
        <w:pStyle w:val="Akapitzlist"/>
        <w:numPr>
          <w:ilvl w:val="0"/>
          <w:numId w:val="17"/>
        </w:numPr>
        <w:shd w:val="clear" w:color="auto" w:fill="EAF1DD" w:themeFill="accent3" w:themeFillTint="33"/>
        <w:spacing w:after="200" w:line="252" w:lineRule="auto"/>
        <w:contextualSpacing/>
        <w:jc w:val="both"/>
        <w:rPr>
          <w:rFonts w:eastAsiaTheme="majorEastAsia"/>
          <w:b/>
          <w:sz w:val="22"/>
          <w:szCs w:val="22"/>
          <w:lang w:eastAsia="en-US"/>
        </w:rPr>
      </w:pPr>
      <w:r w:rsidRPr="003E486D">
        <w:rPr>
          <w:rFonts w:eastAsiaTheme="majorEastAsia"/>
          <w:b/>
          <w:sz w:val="22"/>
          <w:szCs w:val="22"/>
          <w:lang w:eastAsia="en-US"/>
        </w:rPr>
        <w:t>Tryb udzielenia zamówienia</w:t>
      </w:r>
    </w:p>
    <w:p w14:paraId="69F7973B" w14:textId="5C2307DF" w:rsidR="00485310" w:rsidRPr="00375D1A" w:rsidRDefault="00485310" w:rsidP="007E2BA9">
      <w:pPr>
        <w:numPr>
          <w:ilvl w:val="0"/>
          <w:numId w:val="42"/>
        </w:numPr>
        <w:tabs>
          <w:tab w:val="clear" w:pos="720"/>
          <w:tab w:val="num" w:pos="284"/>
        </w:tabs>
        <w:spacing w:after="60"/>
        <w:ind w:left="284" w:hanging="284"/>
        <w:jc w:val="both"/>
        <w:rPr>
          <w:sz w:val="22"/>
          <w:szCs w:val="22"/>
        </w:rPr>
      </w:pPr>
      <w:r w:rsidRPr="00375D1A">
        <w:rPr>
          <w:sz w:val="22"/>
          <w:szCs w:val="22"/>
        </w:rPr>
        <w:t xml:space="preserve">Postępowanie o udzielenie zamówienia publicznego prowadzone jest w trybie </w:t>
      </w:r>
      <w:r w:rsidR="00CD271C">
        <w:rPr>
          <w:sz w:val="22"/>
          <w:szCs w:val="22"/>
          <w:lang w:eastAsia="en-US"/>
        </w:rPr>
        <w:t>przetargu nieograniczonego</w:t>
      </w:r>
      <w:r w:rsidRPr="00004691">
        <w:rPr>
          <w:sz w:val="22"/>
          <w:szCs w:val="22"/>
          <w:lang w:eastAsia="en-US"/>
        </w:rPr>
        <w:t xml:space="preserve">, </w:t>
      </w:r>
      <w:r w:rsidR="00CD271C" w:rsidRPr="00D57AA3">
        <w:rPr>
          <w:rFonts w:eastAsiaTheme="majorEastAsia"/>
          <w:sz w:val="22"/>
          <w:szCs w:val="22"/>
          <w:lang w:eastAsia="en-US"/>
        </w:rPr>
        <w:t xml:space="preserve">o którym mowa w art. </w:t>
      </w:r>
      <w:r w:rsidR="00CD271C">
        <w:rPr>
          <w:rFonts w:eastAsiaTheme="majorEastAsia"/>
          <w:sz w:val="22"/>
          <w:szCs w:val="22"/>
          <w:lang w:eastAsia="en-US"/>
        </w:rPr>
        <w:t>132</w:t>
      </w:r>
      <w:r w:rsidR="00CD271C" w:rsidRPr="00D57AA3">
        <w:rPr>
          <w:rFonts w:eastAsiaTheme="majorEastAsia"/>
          <w:sz w:val="22"/>
          <w:szCs w:val="22"/>
          <w:lang w:eastAsia="en-US"/>
        </w:rPr>
        <w:t xml:space="preserve"> ustawy</w:t>
      </w:r>
      <w:r w:rsidRPr="00004691">
        <w:rPr>
          <w:sz w:val="22"/>
          <w:szCs w:val="22"/>
          <w:lang w:eastAsia="en-US"/>
        </w:rPr>
        <w:t xml:space="preserve"> z 11 września 2019 r. – Prawo zamówień publicznych</w:t>
      </w:r>
      <w:r w:rsidRPr="00375D1A">
        <w:rPr>
          <w:sz w:val="22"/>
          <w:szCs w:val="22"/>
        </w:rPr>
        <w:t>, zwanej dalej ustawą P</w:t>
      </w:r>
      <w:r>
        <w:rPr>
          <w:sz w:val="22"/>
          <w:szCs w:val="22"/>
        </w:rPr>
        <w:t>zp,</w:t>
      </w:r>
      <w:r w:rsidR="00320E94">
        <w:rPr>
          <w:sz w:val="22"/>
          <w:szCs w:val="22"/>
        </w:rPr>
        <w:t xml:space="preserve"> </w:t>
      </w:r>
      <w:r w:rsidRPr="00375D1A">
        <w:rPr>
          <w:bCs/>
          <w:sz w:val="22"/>
          <w:szCs w:val="22"/>
        </w:rPr>
        <w:t>aktów wykonawczych do ustawy P</w:t>
      </w:r>
      <w:r>
        <w:rPr>
          <w:bCs/>
          <w:sz w:val="22"/>
          <w:szCs w:val="22"/>
        </w:rPr>
        <w:t>zp</w:t>
      </w:r>
      <w:r w:rsidRPr="00375D1A">
        <w:rPr>
          <w:bCs/>
          <w:sz w:val="22"/>
          <w:szCs w:val="22"/>
        </w:rPr>
        <w:t xml:space="preserve"> oraz niniejszej Specyfikacji Warunków Zamówienia.</w:t>
      </w:r>
    </w:p>
    <w:p w14:paraId="5A71B302" w14:textId="77777777" w:rsidR="00485310" w:rsidRDefault="00485310" w:rsidP="007E2BA9">
      <w:pPr>
        <w:numPr>
          <w:ilvl w:val="0"/>
          <w:numId w:val="42"/>
        </w:numPr>
        <w:tabs>
          <w:tab w:val="clear" w:pos="720"/>
          <w:tab w:val="num" w:pos="284"/>
        </w:tabs>
        <w:spacing w:after="60"/>
        <w:ind w:left="284" w:hanging="284"/>
        <w:jc w:val="both"/>
        <w:rPr>
          <w:sz w:val="22"/>
          <w:szCs w:val="22"/>
        </w:rPr>
      </w:pPr>
      <w:r w:rsidRPr="00375D1A">
        <w:rPr>
          <w:sz w:val="22"/>
          <w:szCs w:val="22"/>
        </w:rPr>
        <w:t>Niniejsza Specyfikacja Warunków Zamówienia zwana jest w dalszej treści Specyfikacją Warunków Zamówienia, SWZ lub specyfikacją.</w:t>
      </w:r>
    </w:p>
    <w:p w14:paraId="56ED483D" w14:textId="77777777" w:rsidR="00AB0104" w:rsidRPr="00320E94" w:rsidRDefault="00485310" w:rsidP="007E2BA9">
      <w:pPr>
        <w:numPr>
          <w:ilvl w:val="0"/>
          <w:numId w:val="42"/>
        </w:numPr>
        <w:tabs>
          <w:tab w:val="clear" w:pos="720"/>
          <w:tab w:val="num" w:pos="284"/>
        </w:tabs>
        <w:spacing w:after="60"/>
        <w:ind w:left="284" w:hanging="284"/>
        <w:jc w:val="both"/>
        <w:rPr>
          <w:sz w:val="22"/>
          <w:szCs w:val="22"/>
        </w:rPr>
      </w:pPr>
      <w:r w:rsidRPr="00485310">
        <w:rPr>
          <w:sz w:val="22"/>
          <w:szCs w:val="22"/>
        </w:rPr>
        <w:t xml:space="preserve">W sprawach </w:t>
      </w:r>
      <w:r w:rsidRPr="003E486D">
        <w:rPr>
          <w:sz w:val="22"/>
          <w:szCs w:val="22"/>
        </w:rPr>
        <w:t xml:space="preserve">nieuregulowanych w niniejszej SWZ stosuje się przepisy ustawy Pzp oraz </w:t>
      </w:r>
      <w:r w:rsidRPr="003E486D">
        <w:rPr>
          <w:bCs/>
          <w:sz w:val="22"/>
          <w:szCs w:val="22"/>
        </w:rPr>
        <w:t>aktów wykonawczych do ustawy Pzp.</w:t>
      </w:r>
    </w:p>
    <w:p w14:paraId="67F9374E" w14:textId="76C4A852" w:rsidR="00320E94" w:rsidRPr="00315CE8" w:rsidRDefault="00CD271C" w:rsidP="007E2BA9">
      <w:pPr>
        <w:numPr>
          <w:ilvl w:val="0"/>
          <w:numId w:val="42"/>
        </w:numPr>
        <w:tabs>
          <w:tab w:val="clear" w:pos="720"/>
          <w:tab w:val="num" w:pos="284"/>
        </w:tabs>
        <w:ind w:left="284" w:hanging="284"/>
        <w:jc w:val="both"/>
        <w:rPr>
          <w:sz w:val="22"/>
          <w:szCs w:val="22"/>
        </w:rPr>
      </w:pPr>
      <w:r w:rsidRPr="00315CE8">
        <w:t xml:space="preserve">Postępowanie </w:t>
      </w:r>
      <w:r w:rsidRPr="00315CE8">
        <w:rPr>
          <w:sz w:val="22"/>
          <w:szCs w:val="22"/>
        </w:rPr>
        <w:t xml:space="preserve">prowadzone jest bez zastosowania procedury, o której mowa w art. </w:t>
      </w:r>
      <w:r w:rsidRPr="00315CE8">
        <w:rPr>
          <w:rFonts w:eastAsiaTheme="majorEastAsia"/>
          <w:bCs/>
          <w:sz w:val="22"/>
          <w:szCs w:val="22"/>
          <w:lang w:eastAsia="en-US"/>
        </w:rPr>
        <w:t>139 ustawy Pzp</w:t>
      </w:r>
      <w:r w:rsidR="00320E94" w:rsidRPr="00315CE8">
        <w:rPr>
          <w:sz w:val="22"/>
          <w:szCs w:val="22"/>
        </w:rPr>
        <w:t>.</w:t>
      </w:r>
    </w:p>
    <w:p w14:paraId="450AEF9E" w14:textId="77777777" w:rsidR="00AB0104" w:rsidRPr="00545378" w:rsidRDefault="00AB0104" w:rsidP="00AB0104">
      <w:pPr>
        <w:jc w:val="both"/>
        <w:rPr>
          <w:rFonts w:eastAsiaTheme="majorEastAsia"/>
          <w:sz w:val="22"/>
          <w:szCs w:val="22"/>
          <w:lang w:eastAsia="en-US"/>
        </w:rPr>
      </w:pPr>
    </w:p>
    <w:p w14:paraId="7C28AAEF" w14:textId="4D534234" w:rsidR="00D57AA3" w:rsidRPr="003E486D" w:rsidRDefault="009C4529" w:rsidP="007E2BA9">
      <w:pPr>
        <w:numPr>
          <w:ilvl w:val="0"/>
          <w:numId w:val="17"/>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w:t>
      </w:r>
      <w:r w:rsidR="007E2BA9">
        <w:rPr>
          <w:rFonts w:eastAsiaTheme="majorEastAsia"/>
          <w:b/>
          <w:sz w:val="22"/>
          <w:szCs w:val="22"/>
          <w:lang w:eastAsia="en-US"/>
        </w:rPr>
        <w:t>y</w:t>
      </w:r>
    </w:p>
    <w:p w14:paraId="3F328265" w14:textId="35697F98" w:rsidR="009C4529" w:rsidRPr="003E486D" w:rsidRDefault="009C4529" w:rsidP="003E486D">
      <w:pPr>
        <w:pStyle w:val="Akapitzlist"/>
        <w:numPr>
          <w:ilvl w:val="0"/>
          <w:numId w:val="4"/>
        </w:numPr>
        <w:spacing w:after="120"/>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0FC12201" w14:textId="1108DB49" w:rsidR="00B07F86" w:rsidRPr="00D57AA3" w:rsidRDefault="00B07F86" w:rsidP="003E486D">
      <w:pPr>
        <w:numPr>
          <w:ilvl w:val="0"/>
          <w:numId w:val="4"/>
        </w:numPr>
        <w:spacing w:after="120"/>
        <w:jc w:val="both"/>
        <w:rPr>
          <w:rFonts w:eastAsiaTheme="majorEastAsia"/>
          <w:sz w:val="22"/>
          <w:szCs w:val="22"/>
          <w:lang w:eastAsia="en-US"/>
        </w:rPr>
      </w:pPr>
      <w:r w:rsidRPr="00D57AA3">
        <w:rPr>
          <w:rFonts w:eastAsiaTheme="majorEastAsia"/>
          <w:sz w:val="22"/>
          <w:szCs w:val="22"/>
          <w:lang w:eastAsia="en-US"/>
        </w:rPr>
        <w:t xml:space="preserve">Zamawiający </w:t>
      </w:r>
      <w:r w:rsidRPr="00315CE8">
        <w:rPr>
          <w:rFonts w:eastAsiaTheme="majorEastAsia"/>
          <w:sz w:val="22"/>
          <w:szCs w:val="22"/>
          <w:lang w:eastAsia="en-US"/>
        </w:rPr>
        <w:t>nie zastrzega</w:t>
      </w:r>
      <w:r w:rsidR="003E486D" w:rsidRPr="00315CE8">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Pzp,</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3E486D">
      <w:pPr>
        <w:numPr>
          <w:ilvl w:val="0"/>
          <w:numId w:val="4"/>
        </w:numPr>
        <w:contextualSpacing/>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61F7B4C6" w14:textId="77777777" w:rsidR="007D1555" w:rsidRPr="00D57AA3" w:rsidRDefault="00773D17" w:rsidP="003E486D">
      <w:pPr>
        <w:autoSpaceDE w:val="0"/>
        <w:autoSpaceDN w:val="0"/>
        <w:ind w:left="360"/>
        <w:jc w:val="both"/>
        <w:rPr>
          <w:rFonts w:eastAsiaTheme="majorEastAsia"/>
          <w:sz w:val="22"/>
          <w:szCs w:val="22"/>
          <w:lang w:eastAsia="en-US"/>
        </w:rPr>
      </w:pPr>
      <w:r w:rsidRPr="00D57AA3">
        <w:rPr>
          <w:rFonts w:eastAsiaTheme="majorEastAsia"/>
          <w:sz w:val="22"/>
          <w:szCs w:val="22"/>
          <w:lang w:eastAsia="en-US"/>
        </w:rPr>
        <w:t xml:space="preserve">– </w:t>
      </w:r>
      <w:r w:rsidR="00B174FF" w:rsidRPr="00D57AA3">
        <w:rPr>
          <w:rFonts w:eastAsiaTheme="majorEastAsia"/>
          <w:sz w:val="22"/>
          <w:szCs w:val="22"/>
          <w:lang w:eastAsia="en-US"/>
        </w:rPr>
        <w:t xml:space="preserve">nie podlega wykluczeniu na podstawie art. </w:t>
      </w:r>
      <w:r w:rsidR="00C11069" w:rsidRPr="00D57AA3">
        <w:rPr>
          <w:rFonts w:eastAsiaTheme="majorEastAsia"/>
          <w:sz w:val="22"/>
          <w:szCs w:val="22"/>
          <w:lang w:eastAsia="en-US"/>
        </w:rPr>
        <w:t>108 ust. 1 ustawy Pzp,</w:t>
      </w:r>
    </w:p>
    <w:p w14:paraId="76DEE87E" w14:textId="6EA71204" w:rsidR="00D57AA3" w:rsidRPr="00D57AA3" w:rsidRDefault="00A85EAD" w:rsidP="003E486D">
      <w:pPr>
        <w:spacing w:after="120"/>
        <w:ind w:left="360"/>
        <w:jc w:val="both"/>
        <w:rPr>
          <w:rFonts w:eastAsiaTheme="majorEastAsia"/>
          <w:sz w:val="22"/>
          <w:szCs w:val="22"/>
          <w:lang w:eastAsia="en-US"/>
        </w:rPr>
      </w:pPr>
      <w:r w:rsidRPr="00D57AA3">
        <w:rPr>
          <w:rFonts w:eastAsiaTheme="majorEastAsia"/>
          <w:sz w:val="22"/>
          <w:szCs w:val="22"/>
          <w:lang w:eastAsia="en-US"/>
        </w:rPr>
        <w:t>–</w:t>
      </w:r>
      <w:r w:rsidR="003E486D">
        <w:rPr>
          <w:rFonts w:eastAsiaTheme="majorEastAsia"/>
          <w:sz w:val="22"/>
          <w:szCs w:val="22"/>
          <w:lang w:eastAsia="en-US"/>
        </w:rPr>
        <w:t xml:space="preserve"> </w:t>
      </w:r>
      <w:r w:rsidR="00B174FF" w:rsidRPr="00D57AA3">
        <w:rPr>
          <w:rFonts w:eastAsiaTheme="majorEastAsia"/>
          <w:sz w:val="22"/>
          <w:szCs w:val="22"/>
          <w:lang w:eastAsia="en-US"/>
        </w:rPr>
        <w:t>złożył of</w:t>
      </w:r>
      <w:r w:rsidR="00C11069" w:rsidRPr="00D57AA3">
        <w:rPr>
          <w:rFonts w:eastAsiaTheme="majorEastAsia"/>
          <w:sz w:val="22"/>
          <w:szCs w:val="22"/>
          <w:lang w:eastAsia="en-US"/>
        </w:rPr>
        <w:t xml:space="preserve">ertę niepodlegającą odrzuceniu na podstawie art. 226 </w:t>
      </w:r>
      <w:r w:rsidR="00852CFA" w:rsidRPr="00D57AA3">
        <w:rPr>
          <w:rFonts w:eastAsiaTheme="majorEastAsia"/>
          <w:sz w:val="22"/>
          <w:szCs w:val="22"/>
          <w:lang w:eastAsia="en-US"/>
        </w:rPr>
        <w:t xml:space="preserve">ust. 1 </w:t>
      </w:r>
      <w:r w:rsidR="00C11069" w:rsidRPr="00D57AA3">
        <w:rPr>
          <w:rFonts w:eastAsiaTheme="majorEastAsia"/>
          <w:sz w:val="22"/>
          <w:szCs w:val="22"/>
          <w:lang w:eastAsia="en-US"/>
        </w:rPr>
        <w:t>ustawy Pzp.</w:t>
      </w:r>
    </w:p>
    <w:p w14:paraId="608A1E6F" w14:textId="65754967" w:rsidR="00DD0276" w:rsidRPr="00545378" w:rsidRDefault="00FE361A" w:rsidP="003E486D">
      <w:pPr>
        <w:numPr>
          <w:ilvl w:val="0"/>
          <w:numId w:val="4"/>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3E486D">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3E486D">
      <w:pPr>
        <w:numPr>
          <w:ilvl w:val="0"/>
          <w:numId w:val="5"/>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77777777" w:rsidR="00D40A96" w:rsidRPr="00D57AA3" w:rsidRDefault="00E90B9E" w:rsidP="003E486D">
      <w:pPr>
        <w:numPr>
          <w:ilvl w:val="0"/>
          <w:numId w:val="7"/>
        </w:numPr>
        <w:spacing w:after="120"/>
        <w:ind w:left="567" w:hanging="283"/>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3E486D">
      <w:pPr>
        <w:numPr>
          <w:ilvl w:val="0"/>
          <w:numId w:val="4"/>
        </w:numPr>
        <w:spacing w:after="60"/>
        <w:jc w:val="both"/>
        <w:rPr>
          <w:rFonts w:eastAsiaTheme="majorEastAsia"/>
          <w:b/>
          <w:sz w:val="22"/>
          <w:szCs w:val="22"/>
          <w:lang w:eastAsia="en-US"/>
        </w:rPr>
      </w:pPr>
      <w:r w:rsidRPr="00545378">
        <w:rPr>
          <w:rFonts w:eastAsiaTheme="majorEastAsia"/>
          <w:b/>
          <w:sz w:val="22"/>
          <w:szCs w:val="22"/>
          <w:lang w:eastAsia="en-US"/>
        </w:rPr>
        <w:lastRenderedPageBreak/>
        <w:t>Podwykonawstwo</w:t>
      </w:r>
    </w:p>
    <w:p w14:paraId="50A4B728" w14:textId="26E63032" w:rsidR="00C75797" w:rsidRPr="00315CE8" w:rsidRDefault="00587F52" w:rsidP="003E486D">
      <w:pPr>
        <w:spacing w:after="60"/>
        <w:ind w:left="360"/>
        <w:jc w:val="both"/>
        <w:rPr>
          <w:rFonts w:eastAsiaTheme="majorEastAsia"/>
          <w:bCs/>
          <w:sz w:val="22"/>
          <w:szCs w:val="22"/>
          <w:lang w:eastAsia="en-US"/>
        </w:rPr>
      </w:pPr>
      <w:r w:rsidRPr="00315CE8">
        <w:rPr>
          <w:rFonts w:eastAsiaTheme="majorEastAsia"/>
          <w:sz w:val="22"/>
          <w:szCs w:val="22"/>
          <w:lang w:eastAsia="en-US"/>
        </w:rPr>
        <w:t>Zamawiający nie zastrzega</w:t>
      </w:r>
      <w:r w:rsidR="00A85EAD" w:rsidRPr="00315CE8">
        <w:rPr>
          <w:rFonts w:eastAsiaTheme="majorEastAsia"/>
          <w:sz w:val="22"/>
          <w:szCs w:val="22"/>
          <w:lang w:eastAsia="en-US"/>
        </w:rPr>
        <w:t xml:space="preserve"> obowiązku</w:t>
      </w:r>
      <w:r w:rsidR="003E486D" w:rsidRPr="00315CE8">
        <w:rPr>
          <w:rFonts w:eastAsiaTheme="majorEastAsia"/>
          <w:sz w:val="22"/>
          <w:szCs w:val="22"/>
          <w:lang w:eastAsia="en-US"/>
        </w:rPr>
        <w:t xml:space="preserve"> </w:t>
      </w:r>
      <w:r w:rsidR="0048246B" w:rsidRPr="00315CE8">
        <w:rPr>
          <w:rFonts w:eastAsiaTheme="majorEastAsia"/>
          <w:sz w:val="22"/>
          <w:szCs w:val="22"/>
          <w:lang w:eastAsia="en-US"/>
        </w:rPr>
        <w:t>osobistego wykonania przez w</w:t>
      </w:r>
      <w:r w:rsidRPr="00315CE8">
        <w:rPr>
          <w:rFonts w:eastAsiaTheme="majorEastAsia"/>
          <w:sz w:val="22"/>
          <w:szCs w:val="22"/>
          <w:lang w:eastAsia="en-US"/>
        </w:rPr>
        <w:t xml:space="preserve">ykonawcę kluczowych </w:t>
      </w:r>
      <w:r w:rsidR="00C4221C" w:rsidRPr="00315CE8">
        <w:rPr>
          <w:rFonts w:eastAsiaTheme="majorEastAsia"/>
          <w:sz w:val="22"/>
          <w:szCs w:val="22"/>
          <w:lang w:eastAsia="en-US"/>
        </w:rPr>
        <w:t>zadań</w:t>
      </w:r>
      <w:r w:rsidR="003E486D" w:rsidRPr="00315CE8">
        <w:rPr>
          <w:rFonts w:eastAsiaTheme="majorEastAsia"/>
          <w:sz w:val="22"/>
          <w:szCs w:val="22"/>
          <w:lang w:eastAsia="en-US"/>
        </w:rPr>
        <w:t xml:space="preserve"> </w:t>
      </w:r>
      <w:r w:rsidR="00485310" w:rsidRPr="00315CE8">
        <w:rPr>
          <w:rFonts w:eastAsiaTheme="majorEastAsia"/>
          <w:sz w:val="22"/>
          <w:szCs w:val="22"/>
          <w:lang w:eastAsia="en-US"/>
        </w:rPr>
        <w:t>przedmiotowego zamówienia.</w:t>
      </w:r>
    </w:p>
    <w:p w14:paraId="20FC5512" w14:textId="3F58832F" w:rsidR="00181F30" w:rsidRPr="004D7787" w:rsidRDefault="00485310" w:rsidP="00181F30">
      <w:pPr>
        <w:spacing w:after="60"/>
        <w:ind w:left="360"/>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t>
      </w:r>
      <w:r w:rsidR="00CD271C" w:rsidRPr="004D7787">
        <w:rPr>
          <w:rFonts w:eastAsiaTheme="majorEastAsia"/>
          <w:sz w:val="22"/>
          <w:szCs w:val="22"/>
          <w:lang w:eastAsia="en-US"/>
        </w:rPr>
        <w:t>Wykonawca jest zobowiązany wskazać w JEDZ w części II Sekcja D części zamówienia, których wykonanie zamierza powierzyć podwykonawcom i podać firmy podwykonawców, jeśli są już znane.</w:t>
      </w:r>
      <w:r w:rsidR="0090201F" w:rsidRPr="004D7787">
        <w:rPr>
          <w:rFonts w:eastAsiaTheme="majorEastAsia"/>
          <w:sz w:val="22"/>
          <w:szCs w:val="22"/>
          <w:lang w:eastAsia="en-US"/>
        </w:rPr>
        <w:t xml:space="preserve"> Wykonawca jest również zobowiązany wskazać w formularzu oferty (załącznik nr 1 do SWZ): części zamówienia, których wykonanie zamierza powierzyć podwykonawcom i podać firmy podwykonawców, o ile są już znane.</w:t>
      </w:r>
    </w:p>
    <w:p w14:paraId="4E519008" w14:textId="77777777" w:rsidR="00282787" w:rsidRPr="00545378" w:rsidRDefault="00282787" w:rsidP="00DB1A25">
      <w:pPr>
        <w:spacing w:after="200" w:line="252" w:lineRule="auto"/>
        <w:contextualSpacing/>
        <w:jc w:val="both"/>
        <w:rPr>
          <w:rFonts w:eastAsiaTheme="majorEastAsia"/>
          <w:sz w:val="22"/>
          <w:szCs w:val="22"/>
          <w:lang w:eastAsia="en-US"/>
        </w:rPr>
      </w:pPr>
    </w:p>
    <w:p w14:paraId="2A0F5F4B" w14:textId="77777777" w:rsidR="009C4529" w:rsidRPr="00545378" w:rsidRDefault="00587F52" w:rsidP="007E2BA9">
      <w:pPr>
        <w:numPr>
          <w:ilvl w:val="0"/>
          <w:numId w:val="17"/>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C75797">
      <w:pPr>
        <w:spacing w:after="200" w:line="252" w:lineRule="auto"/>
        <w:contextualSpacing/>
        <w:jc w:val="both"/>
        <w:rPr>
          <w:rFonts w:eastAsiaTheme="majorEastAsia"/>
          <w:sz w:val="12"/>
          <w:szCs w:val="12"/>
          <w:lang w:eastAsia="en-US"/>
        </w:rPr>
      </w:pPr>
    </w:p>
    <w:p w14:paraId="4638721F" w14:textId="77777777" w:rsidR="00762855" w:rsidRDefault="00F754E9" w:rsidP="00762855">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6EFE47AB" w:rsidR="006C24DA" w:rsidRPr="0090201F" w:rsidRDefault="00627F08" w:rsidP="00F264CC">
      <w:pPr>
        <w:pStyle w:val="BodyText210"/>
        <w:tabs>
          <w:tab w:val="clear" w:pos="0"/>
        </w:tabs>
        <w:spacing w:after="60"/>
        <w:rPr>
          <w:rFonts w:eastAsiaTheme="majorEastAsia"/>
          <w:sz w:val="22"/>
          <w:szCs w:val="22"/>
          <w:lang w:eastAsia="en-US"/>
        </w:rPr>
      </w:pPr>
      <w:hyperlink r:id="rId11" w:history="1">
        <w:r w:rsidR="00F264CC" w:rsidRPr="00F264CC">
          <w:rPr>
            <w:rStyle w:val="Hipercze"/>
            <w:b/>
            <w:sz w:val="22"/>
            <w:szCs w:val="22"/>
            <w:u w:val="none"/>
          </w:rPr>
          <w:t>https://platformazakupowa.pl/pn/am_szczecin</w:t>
        </w:r>
      </w:hyperlink>
      <w:r w:rsidR="0090201F">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w:t>
      </w:r>
      <w:r w:rsidR="00814EB5" w:rsidRPr="0090201F">
        <w:rPr>
          <w:rFonts w:eastAsiaTheme="majorEastAsia"/>
          <w:sz w:val="22"/>
          <w:szCs w:val="22"/>
          <w:lang w:eastAsia="en-US"/>
        </w:rPr>
        <w:t xml:space="preserve">III </w:t>
      </w:r>
      <w:r w:rsidR="00CF1FE0" w:rsidRPr="0090201F">
        <w:rPr>
          <w:rFonts w:eastAsiaTheme="majorEastAsia"/>
          <w:sz w:val="22"/>
          <w:szCs w:val="22"/>
          <w:lang w:eastAsia="en-US"/>
        </w:rPr>
        <w:t>ust.</w:t>
      </w:r>
      <w:r w:rsidR="00814EB5" w:rsidRPr="0090201F">
        <w:rPr>
          <w:rFonts w:eastAsiaTheme="majorEastAsia"/>
          <w:sz w:val="22"/>
          <w:szCs w:val="22"/>
          <w:lang w:eastAsia="en-US"/>
        </w:rPr>
        <w:t xml:space="preserve"> 1 </w:t>
      </w:r>
      <w:r w:rsidR="00587F52" w:rsidRPr="0090201F">
        <w:rPr>
          <w:rFonts w:eastAsiaTheme="majorEastAsia"/>
          <w:sz w:val="22"/>
          <w:szCs w:val="22"/>
          <w:lang w:eastAsia="en-US"/>
        </w:rPr>
        <w:t>ninie</w:t>
      </w:r>
      <w:r w:rsidR="00F754E9" w:rsidRPr="0090201F">
        <w:rPr>
          <w:rFonts w:eastAsiaTheme="majorEastAsia"/>
          <w:sz w:val="22"/>
          <w:szCs w:val="22"/>
          <w:lang w:eastAsia="en-US"/>
        </w:rPr>
        <w:t>jszej S</w:t>
      </w:r>
      <w:r w:rsidR="00587F52" w:rsidRPr="0090201F">
        <w:rPr>
          <w:rFonts w:eastAsiaTheme="majorEastAsia"/>
          <w:sz w:val="22"/>
          <w:szCs w:val="22"/>
          <w:lang w:eastAsia="en-US"/>
        </w:rPr>
        <w:t>WZ</w:t>
      </w:r>
      <w:r w:rsidR="006C24DA" w:rsidRPr="0090201F">
        <w:rPr>
          <w:rFonts w:eastAsiaTheme="majorEastAsia"/>
          <w:sz w:val="22"/>
          <w:szCs w:val="22"/>
          <w:lang w:eastAsia="en-US"/>
        </w:rPr>
        <w:t>.</w:t>
      </w:r>
      <w:r w:rsidR="003E486D" w:rsidRPr="0090201F">
        <w:rPr>
          <w:rFonts w:eastAsiaTheme="majorEastAsia"/>
          <w:sz w:val="22"/>
          <w:szCs w:val="22"/>
          <w:lang w:eastAsia="en-US"/>
        </w:rPr>
        <w:t xml:space="preserve"> </w:t>
      </w:r>
      <w:r w:rsidR="006C24DA" w:rsidRPr="0090201F">
        <w:rPr>
          <w:rFonts w:eastAsiaTheme="majorEastAsia"/>
          <w:sz w:val="22"/>
          <w:szCs w:val="22"/>
          <w:lang w:eastAsia="en-US"/>
        </w:rPr>
        <w:t xml:space="preserve">Instrukcja korzystania </w:t>
      </w:r>
      <w:r w:rsidR="00FF5F28" w:rsidRPr="0090201F">
        <w:rPr>
          <w:rFonts w:eastAsiaTheme="majorEastAsia"/>
          <w:sz w:val="22"/>
          <w:szCs w:val="22"/>
          <w:lang w:eastAsia="en-US"/>
        </w:rPr>
        <w:t>z systemu</w:t>
      </w:r>
      <w:r w:rsidR="00294F76" w:rsidRPr="0090201F">
        <w:rPr>
          <w:rFonts w:eastAsiaTheme="majorEastAsia"/>
          <w:sz w:val="22"/>
          <w:szCs w:val="22"/>
          <w:lang w:eastAsia="en-US"/>
        </w:rPr>
        <w:t xml:space="preserve"> </w:t>
      </w:r>
      <w:r w:rsidR="00320E94" w:rsidRPr="0090201F">
        <w:rPr>
          <w:rFonts w:eastAsiaTheme="majorEastAsia"/>
          <w:sz w:val="22"/>
          <w:szCs w:val="22"/>
          <w:lang w:eastAsia="en-US"/>
        </w:rPr>
        <w:t>dostępna</w:t>
      </w:r>
      <w:r w:rsidR="00294F76" w:rsidRPr="0090201F">
        <w:rPr>
          <w:rFonts w:eastAsiaTheme="majorEastAsia"/>
          <w:sz w:val="22"/>
          <w:szCs w:val="22"/>
          <w:lang w:eastAsia="en-US"/>
        </w:rPr>
        <w:t xml:space="preserve"> jest</w:t>
      </w:r>
      <w:r w:rsidR="00320E94" w:rsidRPr="0090201F">
        <w:rPr>
          <w:rFonts w:eastAsiaTheme="majorEastAsia"/>
          <w:sz w:val="22"/>
          <w:szCs w:val="22"/>
          <w:lang w:eastAsia="en-US"/>
        </w:rPr>
        <w:t xml:space="preserve"> </w:t>
      </w:r>
      <w:r w:rsidR="00294F76" w:rsidRPr="0090201F">
        <w:rPr>
          <w:rFonts w:eastAsiaTheme="majorEastAsia"/>
          <w:sz w:val="22"/>
          <w:szCs w:val="22"/>
          <w:lang w:eastAsia="en-US"/>
        </w:rPr>
        <w:t xml:space="preserve">na </w:t>
      </w:r>
      <w:r w:rsidR="00294F76" w:rsidRPr="0090201F">
        <w:rPr>
          <w:rFonts w:eastAsiaTheme="majorEastAsia"/>
          <w:b/>
          <w:sz w:val="22"/>
          <w:szCs w:val="22"/>
          <w:lang w:eastAsia="en-US"/>
        </w:rPr>
        <w:t>Platform</w:t>
      </w:r>
      <w:r w:rsidR="0090201F" w:rsidRPr="0090201F">
        <w:rPr>
          <w:rFonts w:eastAsiaTheme="majorEastAsia"/>
          <w:b/>
          <w:sz w:val="22"/>
          <w:szCs w:val="22"/>
          <w:lang w:eastAsia="en-US"/>
        </w:rPr>
        <w:t>ie</w:t>
      </w:r>
      <w:r w:rsidR="00294F76" w:rsidRPr="0090201F">
        <w:rPr>
          <w:rFonts w:eastAsiaTheme="majorEastAsia"/>
          <w:b/>
          <w:sz w:val="22"/>
          <w:szCs w:val="22"/>
          <w:lang w:eastAsia="en-US"/>
        </w:rPr>
        <w:t xml:space="preserve"> zakupowej</w:t>
      </w:r>
      <w:r w:rsidR="006C24DA" w:rsidRPr="0090201F">
        <w:rPr>
          <w:rFonts w:eastAsiaTheme="majorEastAsia"/>
          <w:sz w:val="22"/>
          <w:szCs w:val="22"/>
          <w:lang w:eastAsia="en-US"/>
        </w:rPr>
        <w:t>.</w:t>
      </w:r>
    </w:p>
    <w:p w14:paraId="65EC7A2D" w14:textId="07FA2F28" w:rsidR="00320E94" w:rsidRPr="0090201F" w:rsidRDefault="00320E94" w:rsidP="00F264CC">
      <w:pPr>
        <w:pStyle w:val="BodyText210"/>
        <w:tabs>
          <w:tab w:val="clear" w:pos="0"/>
        </w:tabs>
        <w:spacing w:after="60"/>
        <w:rPr>
          <w:b/>
          <w:sz w:val="22"/>
          <w:szCs w:val="22"/>
        </w:rPr>
      </w:pPr>
      <w:r w:rsidRPr="0090201F">
        <w:rPr>
          <w:sz w:val="22"/>
          <w:szCs w:val="22"/>
        </w:rPr>
        <w:t xml:space="preserve">Zamawiający nie przewiduje sposobu komunikowania się z wykonawcami w inny sposób niż przy użyciu środków komunikacji elektronicznej, wskazanych w </w:t>
      </w:r>
      <w:r w:rsidRPr="0090201F">
        <w:rPr>
          <w:rFonts w:eastAsiaTheme="majorEastAsia"/>
          <w:sz w:val="22"/>
          <w:szCs w:val="22"/>
          <w:lang w:eastAsia="en-US"/>
        </w:rPr>
        <w:t xml:space="preserve">rozdziale III </w:t>
      </w:r>
      <w:r w:rsidR="00CF1FE0" w:rsidRPr="0090201F">
        <w:rPr>
          <w:rFonts w:eastAsiaTheme="majorEastAsia"/>
          <w:sz w:val="22"/>
          <w:szCs w:val="22"/>
          <w:lang w:eastAsia="en-US"/>
        </w:rPr>
        <w:t>ust.</w:t>
      </w:r>
      <w:r w:rsidRPr="0090201F">
        <w:rPr>
          <w:rFonts w:eastAsiaTheme="majorEastAsia"/>
          <w:sz w:val="22"/>
          <w:szCs w:val="22"/>
          <w:lang w:eastAsia="en-US"/>
        </w:rPr>
        <w:t xml:space="preserve"> 1 </w:t>
      </w:r>
      <w:r w:rsidRPr="0090201F">
        <w:rPr>
          <w:sz w:val="22"/>
          <w:szCs w:val="22"/>
        </w:rPr>
        <w:t>SWZ.</w:t>
      </w:r>
    </w:p>
    <w:p w14:paraId="3C17F8B9" w14:textId="77777777" w:rsidR="00FE361A" w:rsidRPr="00545378" w:rsidRDefault="00FE361A" w:rsidP="006F69FC">
      <w:pPr>
        <w:spacing w:after="200" w:line="252" w:lineRule="auto"/>
        <w:contextualSpacing/>
        <w:jc w:val="both"/>
        <w:rPr>
          <w:rFonts w:eastAsiaTheme="majorEastAsia"/>
          <w:b/>
          <w:sz w:val="22"/>
          <w:szCs w:val="22"/>
          <w:lang w:eastAsia="en-US"/>
        </w:rPr>
      </w:pPr>
    </w:p>
    <w:p w14:paraId="7EADAC04" w14:textId="77777777" w:rsidR="00C75797" w:rsidRPr="00294F76" w:rsidRDefault="00C75797" w:rsidP="007E2BA9">
      <w:pPr>
        <w:numPr>
          <w:ilvl w:val="0"/>
          <w:numId w:val="17"/>
        </w:numPr>
        <w:shd w:val="clear" w:color="auto" w:fill="EAF1DD" w:themeFill="accent3" w:themeFillTint="33"/>
        <w:spacing w:after="200" w:line="252" w:lineRule="auto"/>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62CBB">
      <w:pPr>
        <w:spacing w:after="200" w:line="252" w:lineRule="auto"/>
        <w:ind w:left="360"/>
        <w:contextualSpacing/>
        <w:jc w:val="both"/>
        <w:rPr>
          <w:rFonts w:eastAsiaTheme="majorEastAsia"/>
          <w:sz w:val="12"/>
          <w:szCs w:val="12"/>
          <w:lang w:eastAsia="en-US"/>
        </w:rPr>
      </w:pPr>
    </w:p>
    <w:p w14:paraId="76FF15F2" w14:textId="6C5BCEAF" w:rsidR="00667596" w:rsidRPr="006B7FDD" w:rsidRDefault="00667596" w:rsidP="00BE0835">
      <w:pPr>
        <w:spacing w:after="60"/>
        <w:ind w:left="284" w:hanging="284"/>
        <w:jc w:val="both"/>
        <w:rPr>
          <w:rFonts w:eastAsiaTheme="majorEastAsia"/>
          <w:sz w:val="22"/>
          <w:szCs w:val="22"/>
          <w:lang w:eastAsia="en-US"/>
        </w:rPr>
      </w:pPr>
      <w:r w:rsidRPr="00545378">
        <w:rPr>
          <w:rFonts w:eastAsiaTheme="majorEastAsia"/>
          <w:sz w:val="22"/>
          <w:szCs w:val="22"/>
          <w:lang w:eastAsia="en-US"/>
        </w:rPr>
        <w:t xml:space="preserve">Zamawiający </w:t>
      </w:r>
      <w:r w:rsidRPr="009A2537">
        <w:rPr>
          <w:rFonts w:eastAsiaTheme="majorEastAsia"/>
          <w:b/>
          <w:sz w:val="22"/>
          <w:szCs w:val="22"/>
          <w:lang w:eastAsia="en-US"/>
        </w:rPr>
        <w:t>nie przewiduje obowiązku</w:t>
      </w:r>
      <w:r w:rsidR="003E486D">
        <w:rPr>
          <w:rFonts w:eastAsiaTheme="majorEastAsia"/>
          <w:b/>
          <w:color w:val="FF0000"/>
          <w:sz w:val="22"/>
          <w:szCs w:val="22"/>
          <w:lang w:eastAsia="en-US"/>
        </w:rPr>
        <w:t xml:space="preserve"> </w:t>
      </w:r>
      <w:r w:rsidRPr="00545378">
        <w:rPr>
          <w:rFonts w:eastAsiaTheme="majorEastAsia"/>
          <w:sz w:val="22"/>
          <w:szCs w:val="22"/>
          <w:lang w:eastAsia="en-US"/>
        </w:rPr>
        <w:t>odbyci</w:t>
      </w:r>
      <w:r w:rsidR="00A85EAD" w:rsidRPr="00545378">
        <w:rPr>
          <w:rFonts w:eastAsiaTheme="majorEastAsia"/>
          <w:sz w:val="22"/>
          <w:szCs w:val="22"/>
          <w:lang w:eastAsia="en-US"/>
        </w:rPr>
        <w:t>a</w:t>
      </w:r>
      <w:r w:rsidRPr="00545378">
        <w:rPr>
          <w:rFonts w:eastAsiaTheme="majorEastAsia"/>
          <w:sz w:val="22"/>
          <w:szCs w:val="22"/>
          <w:lang w:eastAsia="en-US"/>
        </w:rPr>
        <w:t xml:space="preserve"> przez wykonawcę wizji lokalnej </w:t>
      </w:r>
      <w:r w:rsidRPr="006B7FDD">
        <w:rPr>
          <w:rFonts w:eastAsiaTheme="majorEastAsia"/>
          <w:sz w:val="22"/>
          <w:szCs w:val="22"/>
          <w:lang w:eastAsia="en-US"/>
        </w:rPr>
        <w:t>oraz sprawdzeni</w:t>
      </w:r>
      <w:r w:rsidR="00A85EAD" w:rsidRPr="006B7FDD">
        <w:rPr>
          <w:rFonts w:eastAsiaTheme="majorEastAsia"/>
          <w:sz w:val="22"/>
          <w:szCs w:val="22"/>
          <w:lang w:eastAsia="en-US"/>
        </w:rPr>
        <w:t>a</w:t>
      </w:r>
      <w:r w:rsidRPr="006B7FDD">
        <w:rPr>
          <w:rFonts w:eastAsiaTheme="majorEastAsia"/>
          <w:sz w:val="22"/>
          <w:szCs w:val="22"/>
          <w:lang w:eastAsia="en-US"/>
        </w:rPr>
        <w:t xml:space="preserve"> przez wykonawcę dokumentów niezb</w:t>
      </w:r>
      <w:r w:rsidR="00324D72" w:rsidRPr="006B7FDD">
        <w:rPr>
          <w:rFonts w:eastAsiaTheme="majorEastAsia"/>
          <w:sz w:val="22"/>
          <w:szCs w:val="22"/>
          <w:lang w:eastAsia="en-US"/>
        </w:rPr>
        <w:t xml:space="preserve">ędnych do realizacji zamówienia </w:t>
      </w:r>
      <w:r w:rsidRPr="006B7FDD">
        <w:rPr>
          <w:rFonts w:eastAsiaTheme="majorEastAsia"/>
          <w:sz w:val="22"/>
          <w:szCs w:val="22"/>
          <w:lang w:eastAsia="en-US"/>
        </w:rPr>
        <w:t>dostępnych na miejscu u zamawiającego</w:t>
      </w:r>
      <w:r w:rsidR="00282787" w:rsidRPr="006B7FDD">
        <w:rPr>
          <w:rFonts w:eastAsiaTheme="majorEastAsia"/>
          <w:sz w:val="22"/>
          <w:szCs w:val="22"/>
          <w:lang w:eastAsia="en-US"/>
        </w:rPr>
        <w:t>.</w:t>
      </w:r>
    </w:p>
    <w:p w14:paraId="3639E994" w14:textId="77777777" w:rsidR="00282787" w:rsidRPr="00545378" w:rsidRDefault="00282787" w:rsidP="00762855">
      <w:pPr>
        <w:jc w:val="both"/>
        <w:rPr>
          <w:rFonts w:eastAsiaTheme="majorEastAsia"/>
          <w:i/>
          <w:color w:val="002060"/>
          <w:sz w:val="22"/>
          <w:szCs w:val="22"/>
          <w:lang w:eastAsia="en-US"/>
        </w:rPr>
      </w:pPr>
    </w:p>
    <w:p w14:paraId="51CF913C" w14:textId="16ED3335" w:rsidR="00962CBB" w:rsidRPr="003E486D" w:rsidRDefault="00C75797" w:rsidP="007E2BA9">
      <w:pPr>
        <w:pStyle w:val="Akapitzlist"/>
        <w:numPr>
          <w:ilvl w:val="0"/>
          <w:numId w:val="17"/>
        </w:numPr>
        <w:shd w:val="clear" w:color="auto" w:fill="EAF1DD" w:themeFill="accent3" w:themeFillTint="33"/>
        <w:spacing w:after="200" w:line="252" w:lineRule="auto"/>
        <w:contextualSpacing/>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32BF6230" w14:textId="77777777" w:rsidR="00C75797" w:rsidRPr="00545378" w:rsidRDefault="00C75797" w:rsidP="00282787">
      <w:pPr>
        <w:spacing w:after="200" w:line="252" w:lineRule="auto"/>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2A7715">
        <w:rPr>
          <w:rFonts w:eastAsiaTheme="majorEastAsia"/>
          <w:b/>
          <w:bCs/>
          <w:sz w:val="22"/>
          <w:szCs w:val="22"/>
          <w:lang w:eastAsia="en-US"/>
        </w:rPr>
        <w:t>nie dokonuje</w:t>
      </w:r>
      <w:r w:rsidRPr="00545378">
        <w:rPr>
          <w:rFonts w:eastAsiaTheme="majorEastAsia"/>
          <w:sz w:val="22"/>
          <w:szCs w:val="22"/>
          <w:lang w:eastAsia="en-US"/>
        </w:rPr>
        <w:t xml:space="preserve"> podziału zamówienia na części. Tym samym zamawiający nie dopuszcza składania ofert częściowych, o których mowa w art. </w:t>
      </w:r>
      <w:r w:rsidR="000530B3" w:rsidRPr="00545378">
        <w:rPr>
          <w:rFonts w:eastAsiaTheme="majorEastAsia"/>
          <w:sz w:val="22"/>
          <w:szCs w:val="22"/>
          <w:lang w:eastAsia="en-US"/>
        </w:rPr>
        <w:t>7 pkt 15 ustawy Pzp.</w:t>
      </w:r>
    </w:p>
    <w:p w14:paraId="73269098" w14:textId="77777777" w:rsidR="00A85EAD" w:rsidRPr="00762855" w:rsidRDefault="00A85EAD" w:rsidP="000530B3">
      <w:pPr>
        <w:spacing w:after="200" w:line="252" w:lineRule="auto"/>
        <w:contextualSpacing/>
        <w:jc w:val="both"/>
        <w:rPr>
          <w:rFonts w:eastAsiaTheme="majorEastAsia"/>
          <w:b/>
          <w:sz w:val="12"/>
          <w:szCs w:val="12"/>
          <w:lang w:eastAsia="en-US"/>
        </w:rPr>
      </w:pPr>
    </w:p>
    <w:p w14:paraId="29860A29" w14:textId="77777777" w:rsidR="00C75797" w:rsidRPr="00545378" w:rsidRDefault="00354AD9" w:rsidP="000530B3">
      <w:pPr>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Powody niedokonania podziału:</w:t>
      </w:r>
    </w:p>
    <w:p w14:paraId="465235C4" w14:textId="5DB738F8" w:rsidR="00294F76" w:rsidRDefault="00BE5F92" w:rsidP="00C75797">
      <w:pPr>
        <w:spacing w:after="200" w:line="252" w:lineRule="auto"/>
        <w:contextualSpacing/>
        <w:jc w:val="both"/>
        <w:rPr>
          <w:rFonts w:eastAsiaTheme="majorEastAsia"/>
          <w:bCs/>
          <w:sz w:val="22"/>
          <w:szCs w:val="22"/>
          <w:lang w:eastAsia="en-US"/>
        </w:rPr>
      </w:pPr>
      <w:r>
        <w:rPr>
          <w:rFonts w:eastAsiaTheme="majorEastAsia"/>
          <w:bCs/>
          <w:sz w:val="22"/>
          <w:szCs w:val="22"/>
          <w:lang w:eastAsia="en-US"/>
        </w:rPr>
        <w:t xml:space="preserve">Przedmiotem zamówienia jest dostawa </w:t>
      </w:r>
      <w:r w:rsidR="00B0401F">
        <w:rPr>
          <w:rFonts w:eastAsiaTheme="majorEastAsia"/>
          <w:bCs/>
          <w:sz w:val="22"/>
          <w:szCs w:val="22"/>
          <w:lang w:eastAsia="en-US"/>
        </w:rPr>
        <w:t>powiązanego ze sobą zestawu</w:t>
      </w:r>
      <w:r>
        <w:rPr>
          <w:rFonts w:eastAsiaTheme="majorEastAsia"/>
          <w:bCs/>
          <w:sz w:val="22"/>
          <w:szCs w:val="22"/>
          <w:lang w:eastAsia="en-US"/>
        </w:rPr>
        <w:t xml:space="preserve"> wobec czego nie jest </w:t>
      </w:r>
      <w:r w:rsidR="00B04426">
        <w:rPr>
          <w:rFonts w:eastAsiaTheme="majorEastAsia"/>
          <w:bCs/>
          <w:sz w:val="22"/>
          <w:szCs w:val="22"/>
          <w:lang w:eastAsia="en-US"/>
        </w:rPr>
        <w:t xml:space="preserve">celowy </w:t>
      </w:r>
      <w:r>
        <w:rPr>
          <w:rFonts w:eastAsiaTheme="majorEastAsia"/>
          <w:bCs/>
          <w:sz w:val="22"/>
          <w:szCs w:val="22"/>
          <w:lang w:eastAsia="en-US"/>
        </w:rPr>
        <w:t xml:space="preserve">podział zamówienia na </w:t>
      </w:r>
      <w:r w:rsidR="007508D6">
        <w:rPr>
          <w:rFonts w:eastAsiaTheme="majorEastAsia"/>
          <w:bCs/>
          <w:sz w:val="22"/>
          <w:szCs w:val="22"/>
          <w:lang w:eastAsia="en-US"/>
        </w:rPr>
        <w:t>części.</w:t>
      </w:r>
    </w:p>
    <w:p w14:paraId="0C46DE0E" w14:textId="77777777" w:rsidR="003E486D" w:rsidRPr="00762855" w:rsidRDefault="003E486D" w:rsidP="00C75797">
      <w:pPr>
        <w:spacing w:after="200" w:line="252" w:lineRule="auto"/>
        <w:contextualSpacing/>
        <w:jc w:val="both"/>
        <w:rPr>
          <w:rFonts w:eastAsiaTheme="majorEastAsia"/>
          <w:bCs/>
          <w:sz w:val="22"/>
          <w:szCs w:val="22"/>
          <w:lang w:eastAsia="en-US"/>
        </w:rPr>
      </w:pPr>
    </w:p>
    <w:p w14:paraId="5AE5709A" w14:textId="77777777" w:rsidR="00C75797" w:rsidRPr="001F71E7" w:rsidRDefault="00C75797" w:rsidP="007E2BA9">
      <w:pPr>
        <w:numPr>
          <w:ilvl w:val="0"/>
          <w:numId w:val="17"/>
        </w:numPr>
        <w:shd w:val="clear" w:color="auto" w:fill="EAF1DD" w:themeFill="accent3" w:themeFillTint="33"/>
        <w:spacing w:after="200" w:line="252" w:lineRule="auto"/>
        <w:contextualSpacing/>
        <w:jc w:val="both"/>
        <w:rPr>
          <w:rFonts w:eastAsiaTheme="majorEastAsia"/>
          <w:b/>
          <w:sz w:val="22"/>
          <w:szCs w:val="22"/>
          <w:lang w:eastAsia="en-US"/>
        </w:rPr>
      </w:pPr>
      <w:r w:rsidRPr="001F71E7">
        <w:rPr>
          <w:rFonts w:eastAsiaTheme="majorEastAsia"/>
          <w:b/>
          <w:sz w:val="22"/>
          <w:szCs w:val="22"/>
          <w:lang w:eastAsia="en-US"/>
        </w:rPr>
        <w:t>Oferty wariantowe</w:t>
      </w:r>
    </w:p>
    <w:p w14:paraId="2F1D99F7" w14:textId="77777777" w:rsidR="00A73B0F" w:rsidRPr="001F71E7" w:rsidRDefault="00A73B0F" w:rsidP="00C75797">
      <w:pPr>
        <w:spacing w:after="200" w:line="252" w:lineRule="auto"/>
        <w:contextualSpacing/>
        <w:jc w:val="both"/>
        <w:rPr>
          <w:rFonts w:eastAsiaTheme="majorEastAsia"/>
          <w:sz w:val="12"/>
          <w:szCs w:val="12"/>
          <w:lang w:eastAsia="en-US"/>
        </w:rPr>
      </w:pPr>
    </w:p>
    <w:p w14:paraId="259316FB" w14:textId="4A4FCAFE" w:rsidR="00C75797" w:rsidRPr="001F71E7" w:rsidRDefault="00C75797" w:rsidP="00762855">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Zamawiający</w:t>
      </w:r>
      <w:r w:rsidR="00BE0835">
        <w:rPr>
          <w:rFonts w:eastAsiaTheme="majorEastAsia"/>
          <w:sz w:val="22"/>
          <w:szCs w:val="22"/>
          <w:lang w:eastAsia="en-US"/>
        </w:rPr>
        <w:t xml:space="preserve"> </w:t>
      </w:r>
      <w:r w:rsidRPr="001D3142">
        <w:rPr>
          <w:rFonts w:eastAsiaTheme="majorEastAsia"/>
          <w:b/>
          <w:bCs/>
          <w:sz w:val="22"/>
          <w:szCs w:val="22"/>
          <w:lang w:eastAsia="en-US"/>
        </w:rPr>
        <w:t>nie dopuszcza możliwości</w:t>
      </w:r>
      <w:r w:rsidR="00BE0835">
        <w:rPr>
          <w:rFonts w:eastAsiaTheme="majorEastAsia"/>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Pzp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16E54FDC" w14:textId="77777777" w:rsidR="00762855" w:rsidRPr="00762855" w:rsidRDefault="00762855" w:rsidP="00762855">
      <w:pPr>
        <w:spacing w:after="200" w:line="252" w:lineRule="auto"/>
        <w:contextualSpacing/>
        <w:jc w:val="both"/>
        <w:rPr>
          <w:rFonts w:eastAsiaTheme="majorEastAsia"/>
          <w:color w:val="C00000"/>
          <w:sz w:val="22"/>
          <w:szCs w:val="22"/>
          <w:lang w:eastAsia="en-US"/>
        </w:rPr>
      </w:pPr>
    </w:p>
    <w:p w14:paraId="763578FF" w14:textId="77777777" w:rsidR="00C75797" w:rsidRPr="001F71E7" w:rsidRDefault="007B6AA5" w:rsidP="007E2BA9">
      <w:pPr>
        <w:numPr>
          <w:ilvl w:val="0"/>
          <w:numId w:val="17"/>
        </w:numPr>
        <w:shd w:val="clear" w:color="auto" w:fill="EAF1DD" w:themeFill="accent3" w:themeFillTint="33"/>
        <w:spacing w:after="200" w:line="252" w:lineRule="auto"/>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A73B0F">
      <w:pPr>
        <w:spacing w:after="200" w:line="252" w:lineRule="auto"/>
        <w:contextualSpacing/>
        <w:jc w:val="both"/>
        <w:rPr>
          <w:rFonts w:eastAsiaTheme="majorEastAsia"/>
          <w:i/>
          <w:sz w:val="12"/>
          <w:szCs w:val="12"/>
          <w:lang w:eastAsia="en-US"/>
        </w:rPr>
      </w:pPr>
    </w:p>
    <w:p w14:paraId="642BD038" w14:textId="77777777" w:rsidR="00A73B0F" w:rsidRPr="001F71E7" w:rsidRDefault="00A73B0F" w:rsidP="009050E2">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1F71E7">
        <w:rPr>
          <w:rFonts w:eastAsiaTheme="majorEastAsia"/>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FDFDB84" w14:textId="77777777" w:rsidR="00C75797" w:rsidRPr="00545378" w:rsidRDefault="00C75797" w:rsidP="00C75797">
      <w:pPr>
        <w:spacing w:after="200" w:line="252" w:lineRule="auto"/>
        <w:contextualSpacing/>
        <w:jc w:val="both"/>
        <w:rPr>
          <w:rFonts w:eastAsiaTheme="majorEastAsia"/>
          <w:sz w:val="22"/>
          <w:szCs w:val="22"/>
          <w:lang w:eastAsia="en-US"/>
        </w:rPr>
      </w:pPr>
    </w:p>
    <w:p w14:paraId="49F55BBA" w14:textId="77777777" w:rsidR="007C0085" w:rsidRPr="001F71E7" w:rsidRDefault="00BD5A6F" w:rsidP="007E2BA9">
      <w:pPr>
        <w:numPr>
          <w:ilvl w:val="0"/>
          <w:numId w:val="17"/>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Umowa ramowa</w:t>
      </w:r>
    </w:p>
    <w:p w14:paraId="64CCC350" w14:textId="77777777" w:rsidR="00962CBB" w:rsidRPr="001F71E7" w:rsidRDefault="00962CBB" w:rsidP="00BD5A6F">
      <w:pPr>
        <w:spacing w:after="200" w:line="252" w:lineRule="auto"/>
        <w:contextualSpacing/>
        <w:jc w:val="both"/>
        <w:rPr>
          <w:rFonts w:eastAsiaTheme="majorEastAsia"/>
          <w:sz w:val="12"/>
          <w:szCs w:val="12"/>
          <w:lang w:eastAsia="en-US"/>
        </w:rPr>
      </w:pPr>
    </w:p>
    <w:p w14:paraId="1E6DBE9D" w14:textId="77777777" w:rsidR="00FE361A" w:rsidRPr="001F71E7" w:rsidRDefault="00FE361A" w:rsidP="00BD5A6F">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1F71E7">
        <w:rPr>
          <w:rFonts w:eastAsiaTheme="majorEastAsia"/>
          <w:sz w:val="22"/>
          <w:szCs w:val="22"/>
          <w:lang w:eastAsia="en-US"/>
        </w:rPr>
        <w:t xml:space="preserve">nie przewiduje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Pzp</w:t>
      </w:r>
      <w:r w:rsidR="000F7318" w:rsidRPr="001F71E7">
        <w:rPr>
          <w:rFonts w:eastAsiaTheme="majorEastAsia"/>
          <w:sz w:val="22"/>
          <w:szCs w:val="22"/>
          <w:lang w:eastAsia="en-US"/>
        </w:rPr>
        <w:t>.</w:t>
      </w:r>
    </w:p>
    <w:p w14:paraId="73364BBF" w14:textId="77777777" w:rsidR="00BD5A6F" w:rsidRPr="00545378" w:rsidRDefault="00BD5A6F" w:rsidP="00BD5A6F">
      <w:pPr>
        <w:shd w:val="clear" w:color="auto" w:fill="FFFFFF"/>
        <w:rPr>
          <w:rFonts w:eastAsiaTheme="majorEastAsia"/>
          <w:i/>
          <w:color w:val="002060"/>
          <w:sz w:val="22"/>
          <w:szCs w:val="22"/>
          <w:lang w:eastAsia="en-US"/>
        </w:rPr>
      </w:pPr>
    </w:p>
    <w:p w14:paraId="0504DFDE" w14:textId="77777777" w:rsidR="00BD5A6F" w:rsidRPr="001F71E7" w:rsidRDefault="00BD5A6F" w:rsidP="007E2BA9">
      <w:pPr>
        <w:numPr>
          <w:ilvl w:val="0"/>
          <w:numId w:val="17"/>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BD5A6F">
      <w:pPr>
        <w:spacing w:after="200" w:line="252" w:lineRule="auto"/>
        <w:contextualSpacing/>
        <w:jc w:val="both"/>
        <w:rPr>
          <w:rFonts w:eastAsiaTheme="majorEastAsia"/>
          <w:sz w:val="12"/>
          <w:szCs w:val="12"/>
          <w:lang w:eastAsia="en-US"/>
        </w:rPr>
      </w:pPr>
    </w:p>
    <w:p w14:paraId="3752D493" w14:textId="29337BFB" w:rsidR="00BF6B17" w:rsidRPr="001F71E7" w:rsidRDefault="00BD5A6F" w:rsidP="00BD5A6F">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lastRenderedPageBreak/>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D03DD9">
        <w:rPr>
          <w:rFonts w:eastAsiaTheme="majorEastAsia"/>
          <w:sz w:val="22"/>
          <w:szCs w:val="22"/>
          <w:lang w:eastAsia="en-US"/>
        </w:rPr>
        <w:t>227</w:t>
      </w:r>
      <w:r w:rsidR="00164971" w:rsidRPr="001F71E7">
        <w:rPr>
          <w:rFonts w:eastAsiaTheme="majorEastAsia"/>
          <w:sz w:val="22"/>
          <w:szCs w:val="22"/>
          <w:lang w:eastAsia="en-US"/>
        </w:rPr>
        <w:t xml:space="preserve"> ust. 1 </w:t>
      </w:r>
      <w:r w:rsidR="00FE361A" w:rsidRPr="001F71E7">
        <w:rPr>
          <w:rFonts w:eastAsiaTheme="majorEastAsia"/>
          <w:sz w:val="22"/>
          <w:szCs w:val="22"/>
          <w:lang w:eastAsia="en-US"/>
        </w:rPr>
        <w:t>ustawy Pzp</w:t>
      </w:r>
      <w:r w:rsidR="000F7318" w:rsidRPr="001F71E7">
        <w:rPr>
          <w:rFonts w:eastAsiaTheme="majorEastAsia"/>
          <w:sz w:val="22"/>
          <w:szCs w:val="22"/>
          <w:lang w:eastAsia="en-US"/>
        </w:rPr>
        <w:t xml:space="preserve">. </w:t>
      </w:r>
    </w:p>
    <w:p w14:paraId="7FB1DFFE" w14:textId="77777777" w:rsidR="00BD5A6F" w:rsidRPr="001F71E7" w:rsidRDefault="00BD5A6F" w:rsidP="00324D72">
      <w:pPr>
        <w:shd w:val="clear" w:color="auto" w:fill="FFFFFF"/>
        <w:rPr>
          <w:rFonts w:eastAsiaTheme="majorEastAsia"/>
          <w:i/>
          <w:sz w:val="22"/>
          <w:szCs w:val="22"/>
          <w:lang w:eastAsia="en-US"/>
        </w:rPr>
      </w:pPr>
    </w:p>
    <w:p w14:paraId="65EB163F" w14:textId="77777777" w:rsidR="00324D72" w:rsidRPr="001F71E7" w:rsidRDefault="00BD5A6F" w:rsidP="007E2BA9">
      <w:pPr>
        <w:numPr>
          <w:ilvl w:val="0"/>
          <w:numId w:val="17"/>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Zamówienia, o których mowa w art. 214 ust. 1 pkt 7 i 8 ustawy Pzp</w:t>
      </w:r>
    </w:p>
    <w:p w14:paraId="06C15C36" w14:textId="77777777" w:rsidR="00962CBB" w:rsidRPr="001F71E7" w:rsidRDefault="00962CBB" w:rsidP="00BD5A6F">
      <w:pPr>
        <w:spacing w:after="200" w:line="252" w:lineRule="auto"/>
        <w:contextualSpacing/>
        <w:jc w:val="both"/>
        <w:rPr>
          <w:rFonts w:eastAsiaTheme="majorEastAsia"/>
          <w:sz w:val="12"/>
          <w:szCs w:val="12"/>
          <w:lang w:eastAsia="en-US"/>
        </w:rPr>
      </w:pPr>
    </w:p>
    <w:p w14:paraId="42FB379E" w14:textId="166C3236" w:rsidR="001D3142" w:rsidRPr="003457C1" w:rsidRDefault="00BD5A6F" w:rsidP="001D3142">
      <w:pPr>
        <w:jc w:val="both"/>
        <w:rPr>
          <w:rFonts w:eastAsiaTheme="majorEastAsia"/>
          <w:color w:val="FF0000"/>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Pzp</w:t>
      </w:r>
      <w:r w:rsidR="001D3142">
        <w:rPr>
          <w:rFonts w:eastAsiaTheme="majorEastAsia"/>
          <w:sz w:val="22"/>
          <w:szCs w:val="22"/>
          <w:lang w:eastAsia="en-US"/>
        </w:rPr>
        <w:t>.</w:t>
      </w:r>
    </w:p>
    <w:p w14:paraId="61824A70" w14:textId="2FB60C3F" w:rsidR="00BD1F23" w:rsidRPr="003457C1" w:rsidRDefault="00BD1F23" w:rsidP="003E486D">
      <w:pPr>
        <w:jc w:val="both"/>
        <w:rPr>
          <w:rFonts w:eastAsiaTheme="majorEastAsia"/>
          <w:color w:val="FF0000"/>
          <w:sz w:val="22"/>
          <w:szCs w:val="22"/>
          <w:lang w:eastAsia="en-US"/>
        </w:rPr>
      </w:pPr>
      <w:r w:rsidRPr="003457C1">
        <w:rPr>
          <w:rFonts w:eastAsiaTheme="majorEastAsia"/>
          <w:color w:val="FF0000"/>
          <w:sz w:val="22"/>
          <w:szCs w:val="22"/>
          <w:lang w:eastAsia="en-US"/>
        </w:rPr>
        <w:t>.</w:t>
      </w:r>
    </w:p>
    <w:p w14:paraId="5E6E948F" w14:textId="77777777" w:rsidR="00324D72" w:rsidRPr="00545378" w:rsidRDefault="00324D72" w:rsidP="00301BA4">
      <w:pPr>
        <w:spacing w:after="200" w:line="252" w:lineRule="auto"/>
        <w:contextualSpacing/>
        <w:jc w:val="both"/>
        <w:rPr>
          <w:rFonts w:eastAsiaTheme="majorEastAsia"/>
          <w:sz w:val="22"/>
          <w:szCs w:val="22"/>
          <w:lang w:eastAsia="en-US"/>
        </w:rPr>
      </w:pPr>
    </w:p>
    <w:p w14:paraId="5346250A" w14:textId="77777777" w:rsidR="00FE361A" w:rsidRPr="00545378" w:rsidRDefault="00B63974" w:rsidP="007E2BA9">
      <w:pPr>
        <w:numPr>
          <w:ilvl w:val="0"/>
          <w:numId w:val="17"/>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Rozliczenia w walutach obcych</w:t>
      </w:r>
    </w:p>
    <w:p w14:paraId="4507CA79" w14:textId="77777777" w:rsidR="00962CBB" w:rsidRPr="00762855" w:rsidRDefault="00962CBB" w:rsidP="001456FC">
      <w:pPr>
        <w:spacing w:after="200" w:line="252" w:lineRule="auto"/>
        <w:contextualSpacing/>
        <w:jc w:val="both"/>
        <w:rPr>
          <w:rFonts w:eastAsiaTheme="majorEastAsia"/>
          <w:sz w:val="12"/>
          <w:szCs w:val="12"/>
          <w:lang w:eastAsia="en-US"/>
        </w:rPr>
      </w:pPr>
    </w:p>
    <w:p w14:paraId="56EF55A1" w14:textId="5D7748D3" w:rsidR="000A7928" w:rsidRPr="001456FC" w:rsidRDefault="000A7928" w:rsidP="007E2BA9">
      <w:pPr>
        <w:pStyle w:val="Akapitzlist"/>
        <w:numPr>
          <w:ilvl w:val="0"/>
          <w:numId w:val="23"/>
        </w:numPr>
        <w:shd w:val="clear" w:color="auto" w:fill="FFFFFF"/>
        <w:tabs>
          <w:tab w:val="clear" w:pos="1080"/>
          <w:tab w:val="num" w:pos="284"/>
        </w:tabs>
        <w:spacing w:after="60"/>
        <w:ind w:left="284" w:hanging="284"/>
        <w:jc w:val="both"/>
        <w:rPr>
          <w:sz w:val="22"/>
          <w:szCs w:val="22"/>
        </w:rPr>
      </w:pPr>
      <w:r w:rsidRPr="001456FC">
        <w:rPr>
          <w:sz w:val="22"/>
          <w:szCs w:val="22"/>
        </w:rPr>
        <w:t xml:space="preserve">Rozliczenia między Zamawiającym a Wykonawcą będą prowadzone w złotych polskich (PLN). </w:t>
      </w:r>
    </w:p>
    <w:p w14:paraId="36B4DAE1" w14:textId="77777777" w:rsidR="000A7928" w:rsidRPr="009C3A0B" w:rsidRDefault="000A7928" w:rsidP="007E2BA9">
      <w:pPr>
        <w:numPr>
          <w:ilvl w:val="0"/>
          <w:numId w:val="23"/>
        </w:numPr>
        <w:shd w:val="clear" w:color="auto" w:fill="FFFFFF"/>
        <w:tabs>
          <w:tab w:val="clear" w:pos="1080"/>
          <w:tab w:val="num" w:pos="284"/>
          <w:tab w:val="num" w:pos="709"/>
        </w:tabs>
        <w:ind w:left="284" w:hanging="284"/>
        <w:jc w:val="both"/>
        <w:rPr>
          <w:sz w:val="22"/>
          <w:szCs w:val="22"/>
        </w:rPr>
      </w:pPr>
      <w:r w:rsidRPr="009C3A0B">
        <w:rPr>
          <w:sz w:val="22"/>
          <w:szCs w:val="22"/>
        </w:rPr>
        <w:t xml:space="preserve">Zamawiający nie przewiduje rozliczenia w walutach obcych. </w:t>
      </w:r>
    </w:p>
    <w:p w14:paraId="533DB7F6" w14:textId="77777777" w:rsidR="00B63974" w:rsidRPr="00545378" w:rsidRDefault="00B63974" w:rsidP="00B63974">
      <w:pPr>
        <w:spacing w:after="200" w:line="252" w:lineRule="auto"/>
        <w:contextualSpacing/>
        <w:jc w:val="both"/>
        <w:rPr>
          <w:rFonts w:eastAsiaTheme="majorEastAsia"/>
          <w:sz w:val="22"/>
          <w:szCs w:val="22"/>
          <w:lang w:eastAsia="en-US"/>
        </w:rPr>
      </w:pPr>
    </w:p>
    <w:p w14:paraId="01C74A7D" w14:textId="77777777" w:rsidR="00AD13F0" w:rsidRPr="00545378" w:rsidRDefault="00AD13F0" w:rsidP="007E2BA9">
      <w:pPr>
        <w:numPr>
          <w:ilvl w:val="0"/>
          <w:numId w:val="17"/>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AD13F0">
      <w:pPr>
        <w:spacing w:after="200" w:line="252" w:lineRule="auto"/>
        <w:contextualSpacing/>
        <w:jc w:val="both"/>
        <w:rPr>
          <w:rFonts w:eastAsiaTheme="majorEastAsia"/>
          <w:sz w:val="12"/>
          <w:szCs w:val="12"/>
          <w:lang w:eastAsia="en-US"/>
        </w:rPr>
      </w:pPr>
    </w:p>
    <w:p w14:paraId="5AF51E10" w14:textId="77777777" w:rsidR="000A7928" w:rsidRPr="0076101F" w:rsidRDefault="000A7928" w:rsidP="00A93D6D">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545378" w:rsidRDefault="00C11079" w:rsidP="00C11079">
      <w:pPr>
        <w:spacing w:after="200" w:line="252" w:lineRule="auto"/>
        <w:contextualSpacing/>
        <w:jc w:val="both"/>
        <w:rPr>
          <w:rFonts w:eastAsiaTheme="majorEastAsia"/>
          <w:sz w:val="22"/>
          <w:szCs w:val="22"/>
          <w:lang w:eastAsia="en-US"/>
        </w:rPr>
      </w:pPr>
    </w:p>
    <w:p w14:paraId="794AAAD1" w14:textId="77777777" w:rsidR="00AD13F0" w:rsidRPr="00545378" w:rsidRDefault="00AD13F0" w:rsidP="007E2BA9">
      <w:pPr>
        <w:numPr>
          <w:ilvl w:val="0"/>
          <w:numId w:val="17"/>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Zaliczki na poczet udzielenia zamówienia</w:t>
      </w:r>
    </w:p>
    <w:p w14:paraId="40880631" w14:textId="77777777" w:rsidR="00962CBB" w:rsidRPr="00762855" w:rsidRDefault="00962CBB" w:rsidP="00C11079">
      <w:pPr>
        <w:spacing w:after="200" w:line="252" w:lineRule="auto"/>
        <w:contextualSpacing/>
        <w:jc w:val="both"/>
        <w:rPr>
          <w:rFonts w:eastAsiaTheme="majorEastAsia"/>
          <w:sz w:val="12"/>
          <w:szCs w:val="12"/>
          <w:lang w:eastAsia="en-US"/>
        </w:rPr>
      </w:pPr>
    </w:p>
    <w:p w14:paraId="3D625FCA" w14:textId="65FA21FF" w:rsidR="006F69FC" w:rsidRDefault="00683F59" w:rsidP="00C11079">
      <w:pPr>
        <w:spacing w:after="200" w:line="252" w:lineRule="auto"/>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1D3142">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47F70E26" w14:textId="6BE6B1D3" w:rsidR="001457F3" w:rsidRDefault="001457F3" w:rsidP="00C11079">
      <w:pPr>
        <w:spacing w:after="200" w:line="252" w:lineRule="auto"/>
        <w:contextualSpacing/>
        <w:jc w:val="both"/>
        <w:rPr>
          <w:rFonts w:eastAsiaTheme="majorEastAsia"/>
          <w:sz w:val="22"/>
          <w:szCs w:val="22"/>
          <w:lang w:eastAsia="en-US"/>
        </w:rPr>
      </w:pPr>
    </w:p>
    <w:p w14:paraId="760A34E3" w14:textId="77777777" w:rsidR="001457F3" w:rsidRPr="00856A85" w:rsidRDefault="001457F3" w:rsidP="007E2BA9">
      <w:pPr>
        <w:pStyle w:val="Akapitzlist"/>
        <w:numPr>
          <w:ilvl w:val="0"/>
          <w:numId w:val="17"/>
        </w:numPr>
        <w:shd w:val="clear" w:color="auto" w:fill="EAF1DD" w:themeFill="accent3" w:themeFillTint="33"/>
        <w:spacing w:after="200" w:line="252" w:lineRule="auto"/>
        <w:contextualSpacing/>
        <w:jc w:val="both"/>
        <w:rPr>
          <w:b/>
          <w:sz w:val="22"/>
          <w:szCs w:val="22"/>
          <w:lang w:eastAsia="en-US"/>
        </w:rPr>
      </w:pPr>
      <w:r w:rsidRPr="00CD271C">
        <w:rPr>
          <w:b/>
          <w:sz w:val="22"/>
          <w:szCs w:val="22"/>
          <w:lang w:eastAsia="en-US"/>
        </w:rPr>
        <w:t>Unieważnienie postępowania</w:t>
      </w:r>
    </w:p>
    <w:p w14:paraId="009BDAF6" w14:textId="77777777" w:rsidR="001457F3" w:rsidRDefault="001457F3" w:rsidP="001457F3">
      <w:pPr>
        <w:pStyle w:val="Akapitzlist"/>
        <w:ind w:left="284"/>
        <w:jc w:val="both"/>
        <w:rPr>
          <w:rFonts w:eastAsiaTheme="majorEastAsia"/>
          <w:sz w:val="22"/>
          <w:szCs w:val="22"/>
          <w:lang w:eastAsia="en-US"/>
        </w:rPr>
      </w:pPr>
    </w:p>
    <w:p w14:paraId="762BB175" w14:textId="77777777" w:rsidR="001457F3" w:rsidRPr="008D71DA" w:rsidRDefault="001457F3" w:rsidP="007E2BA9">
      <w:pPr>
        <w:pStyle w:val="Akapitzlist"/>
        <w:numPr>
          <w:ilvl w:val="0"/>
          <w:numId w:val="49"/>
        </w:numPr>
        <w:spacing w:after="120"/>
        <w:ind w:left="284" w:hanging="284"/>
        <w:jc w:val="both"/>
        <w:rPr>
          <w:rFonts w:eastAsiaTheme="majorEastAsia"/>
          <w:sz w:val="22"/>
          <w:szCs w:val="22"/>
          <w:lang w:eastAsia="en-US"/>
        </w:rPr>
      </w:pPr>
      <w:r w:rsidRPr="008D71DA">
        <w:rPr>
          <w:rFonts w:eastAsiaTheme="majorEastAsia"/>
          <w:sz w:val="22"/>
          <w:szCs w:val="22"/>
          <w:lang w:eastAsia="en-US"/>
        </w:rPr>
        <w:t>Poza możliwością unieważnienia postępowania o udzielenie zamówienia na podstawie art. 255 ustawy Pzp, zamawiający przewiduje możliwość unieważnienia postępowania, jeżeli środki publiczne, które zamierzał przeznaczyć na sfinansowanie całości lub części zamówienia, nie zostaną mu przyznane.</w:t>
      </w:r>
    </w:p>
    <w:p w14:paraId="0543C826" w14:textId="77777777" w:rsidR="001457F3" w:rsidRDefault="001457F3" w:rsidP="007E2BA9">
      <w:pPr>
        <w:pStyle w:val="Akapitzlist"/>
        <w:numPr>
          <w:ilvl w:val="0"/>
          <w:numId w:val="49"/>
        </w:numPr>
        <w:autoSpaceDE w:val="0"/>
        <w:autoSpaceDN w:val="0"/>
        <w:adjustRightInd w:val="0"/>
        <w:ind w:left="284" w:hanging="284"/>
        <w:jc w:val="both"/>
        <w:rPr>
          <w:rFonts w:eastAsiaTheme="majorEastAsia"/>
          <w:sz w:val="22"/>
          <w:szCs w:val="22"/>
          <w:lang w:eastAsia="en-US"/>
        </w:rPr>
      </w:pPr>
      <w:r w:rsidRPr="008D71DA">
        <w:rPr>
          <w:rFonts w:eastAsiaTheme="majorEastAsia"/>
          <w:sz w:val="22"/>
          <w:szCs w:val="22"/>
          <w:lang w:eastAsia="en-US"/>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0C40ECAF" w14:textId="77777777" w:rsidR="001457F3" w:rsidRPr="00545378" w:rsidRDefault="001457F3" w:rsidP="00C11079">
      <w:pPr>
        <w:spacing w:after="200" w:line="252" w:lineRule="auto"/>
        <w:contextualSpacing/>
        <w:jc w:val="both"/>
        <w:rPr>
          <w:rFonts w:eastAsiaTheme="majorEastAsia"/>
          <w:sz w:val="22"/>
          <w:szCs w:val="22"/>
          <w:lang w:eastAsia="en-US"/>
        </w:rPr>
      </w:pPr>
    </w:p>
    <w:p w14:paraId="2961EDF2" w14:textId="77777777" w:rsidR="00DE2041" w:rsidRPr="00545378" w:rsidRDefault="00DE2041" w:rsidP="00683F59">
      <w:pPr>
        <w:spacing w:after="200" w:line="252" w:lineRule="auto"/>
        <w:contextualSpacing/>
        <w:jc w:val="both"/>
        <w:rPr>
          <w:rFonts w:eastAsiaTheme="majorEastAsia"/>
          <w:sz w:val="22"/>
          <w:szCs w:val="22"/>
          <w:lang w:eastAsia="en-US"/>
        </w:rPr>
      </w:pPr>
    </w:p>
    <w:p w14:paraId="2CF21C01" w14:textId="77777777" w:rsidR="00581F72" w:rsidRPr="00545378" w:rsidRDefault="00581F72" w:rsidP="007E2BA9">
      <w:pPr>
        <w:numPr>
          <w:ilvl w:val="0"/>
          <w:numId w:val="17"/>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0A7928">
      <w:pPr>
        <w:spacing w:after="200" w:line="252" w:lineRule="auto"/>
        <w:contextualSpacing/>
        <w:jc w:val="both"/>
        <w:rPr>
          <w:rFonts w:eastAsiaTheme="majorEastAsia"/>
          <w:sz w:val="12"/>
          <w:szCs w:val="12"/>
          <w:lang w:eastAsia="en-US"/>
        </w:rPr>
      </w:pPr>
    </w:p>
    <w:p w14:paraId="493B5C71" w14:textId="77777777" w:rsidR="000A7928" w:rsidRPr="009445E7" w:rsidRDefault="000A7928" w:rsidP="007E2BA9">
      <w:pPr>
        <w:numPr>
          <w:ilvl w:val="0"/>
          <w:numId w:val="44"/>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przysługują wykonawcy oraz innemu podmiotowi, jeżeli ma lub miał interes w uzyskaniu zamówienia oraz poniósł lub może ponieść szkodę w wyniku naruszenia przez zamawiającego przepisów ustawy P</w:t>
      </w:r>
      <w:r w:rsidR="00DA4365">
        <w:rPr>
          <w:sz w:val="22"/>
          <w:szCs w:val="22"/>
        </w:rPr>
        <w:t>zp</w:t>
      </w:r>
      <w:r w:rsidRPr="009445E7">
        <w:rPr>
          <w:rFonts w:eastAsia="TimesNewRoman,Bold"/>
          <w:bCs/>
          <w:sz w:val="22"/>
          <w:szCs w:val="22"/>
          <w:lang w:eastAsia="en-US"/>
        </w:rPr>
        <w:t>.</w:t>
      </w:r>
    </w:p>
    <w:p w14:paraId="05563CFC" w14:textId="77777777" w:rsidR="000A7928" w:rsidRPr="009445E7" w:rsidRDefault="000A7928" w:rsidP="007E2BA9">
      <w:pPr>
        <w:numPr>
          <w:ilvl w:val="0"/>
          <w:numId w:val="44"/>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7E2BA9">
      <w:pPr>
        <w:pStyle w:val="Akapitzlist"/>
        <w:numPr>
          <w:ilvl w:val="7"/>
          <w:numId w:val="45"/>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7E2BA9">
      <w:pPr>
        <w:pStyle w:val="Akapitzlist"/>
        <w:numPr>
          <w:ilvl w:val="7"/>
          <w:numId w:val="45"/>
        </w:numPr>
        <w:ind w:left="567" w:hanging="283"/>
        <w:jc w:val="both"/>
        <w:rPr>
          <w:sz w:val="22"/>
          <w:szCs w:val="22"/>
        </w:rPr>
      </w:pPr>
      <w:r w:rsidRPr="009445E7">
        <w:rPr>
          <w:sz w:val="22"/>
          <w:szCs w:val="22"/>
        </w:rPr>
        <w:t>zaniechanie czynności w postępowaniu o udzielenie zamówienia, do której zamawiający był obowiązany na podstawie ustawy P</w:t>
      </w:r>
      <w:r w:rsidR="00DA4365">
        <w:rPr>
          <w:sz w:val="22"/>
          <w:szCs w:val="22"/>
        </w:rPr>
        <w:t>zp</w:t>
      </w:r>
      <w:r w:rsidRPr="009445E7">
        <w:rPr>
          <w:sz w:val="22"/>
          <w:szCs w:val="22"/>
        </w:rPr>
        <w:t>;</w:t>
      </w:r>
    </w:p>
    <w:p w14:paraId="764C39F3" w14:textId="77777777" w:rsidR="000A7928" w:rsidRPr="009445E7" w:rsidRDefault="000A7928" w:rsidP="007E2BA9">
      <w:pPr>
        <w:pStyle w:val="Akapitzlist"/>
        <w:numPr>
          <w:ilvl w:val="7"/>
          <w:numId w:val="45"/>
        </w:numPr>
        <w:spacing w:after="60"/>
        <w:ind w:left="567" w:hanging="283"/>
        <w:jc w:val="both"/>
        <w:rPr>
          <w:sz w:val="22"/>
          <w:szCs w:val="22"/>
        </w:rPr>
      </w:pPr>
      <w:r w:rsidRPr="009445E7">
        <w:rPr>
          <w:sz w:val="22"/>
          <w:szCs w:val="22"/>
        </w:rPr>
        <w:t>zaniechanie przeprowadzenia postępowania o udzielenie zamówienia na podstawie ustawy P</w:t>
      </w:r>
      <w:r w:rsidR="00DA4365">
        <w:rPr>
          <w:sz w:val="22"/>
          <w:szCs w:val="22"/>
        </w:rPr>
        <w:t>zp</w:t>
      </w:r>
      <w:r w:rsidRPr="009445E7">
        <w:rPr>
          <w:sz w:val="22"/>
          <w:szCs w:val="22"/>
        </w:rPr>
        <w:t>, mimo że zamawiający był do tego obowiązany.</w:t>
      </w:r>
    </w:p>
    <w:p w14:paraId="655814B0" w14:textId="77777777" w:rsidR="000A7928" w:rsidRPr="009445E7" w:rsidRDefault="000A7928" w:rsidP="007E2BA9">
      <w:pPr>
        <w:numPr>
          <w:ilvl w:val="0"/>
          <w:numId w:val="44"/>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wnosi się w terminie określonym w art. 515 ustawy P</w:t>
      </w:r>
      <w:r w:rsidR="00DA4365">
        <w:rPr>
          <w:rFonts w:eastAsia="Calibri"/>
          <w:bCs/>
          <w:sz w:val="22"/>
          <w:szCs w:val="22"/>
          <w:lang w:eastAsia="en-US"/>
        </w:rPr>
        <w:t>zp</w:t>
      </w:r>
      <w:r w:rsidRPr="009445E7">
        <w:rPr>
          <w:rFonts w:eastAsia="Calibri"/>
          <w:bCs/>
          <w:sz w:val="22"/>
          <w:szCs w:val="22"/>
          <w:lang w:eastAsia="en-US"/>
        </w:rPr>
        <w:t xml:space="preserve">. </w:t>
      </w:r>
    </w:p>
    <w:p w14:paraId="7F1E960D" w14:textId="77777777" w:rsidR="000A7928" w:rsidRPr="009445E7" w:rsidRDefault="000A7928" w:rsidP="007E2BA9">
      <w:pPr>
        <w:numPr>
          <w:ilvl w:val="0"/>
          <w:numId w:val="44"/>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powinno zawierać elementy wskazane w art. 516 ust. 1 ustawy P</w:t>
      </w:r>
      <w:r w:rsidR="00DA4365">
        <w:rPr>
          <w:rFonts w:eastAsia="Calibri"/>
          <w:bCs/>
          <w:sz w:val="22"/>
          <w:szCs w:val="22"/>
          <w:lang w:eastAsia="en-US"/>
        </w:rPr>
        <w:t>zp</w:t>
      </w:r>
      <w:r w:rsidRPr="009445E7">
        <w:rPr>
          <w:rFonts w:eastAsia="Calibri"/>
          <w:bCs/>
          <w:sz w:val="22"/>
          <w:szCs w:val="22"/>
          <w:lang w:eastAsia="en-US"/>
        </w:rPr>
        <w:t>.</w:t>
      </w:r>
    </w:p>
    <w:p w14:paraId="536F6310" w14:textId="2D14385B" w:rsidR="000A7928" w:rsidRPr="009445E7" w:rsidRDefault="000A7928" w:rsidP="007E2BA9">
      <w:pPr>
        <w:numPr>
          <w:ilvl w:val="0"/>
          <w:numId w:val="44"/>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Izby </w:t>
      </w:r>
      <w:r w:rsidRPr="00C056BD">
        <w:rPr>
          <w:rFonts w:eastAsia="Calibri"/>
          <w:bCs/>
          <w:sz w:val="22"/>
          <w:szCs w:val="22"/>
          <w:lang w:eastAsia="en-US"/>
        </w:rPr>
        <w:t xml:space="preserve">w </w:t>
      </w:r>
      <w:r w:rsidR="0041171C" w:rsidRPr="00C056BD">
        <w:rPr>
          <w:rFonts w:eastAsia="Calibri"/>
          <w:bCs/>
          <w:sz w:val="22"/>
          <w:szCs w:val="22"/>
          <w:lang w:eastAsia="en-US"/>
        </w:rPr>
        <w:t xml:space="preserve">sposób i </w:t>
      </w:r>
      <w:r w:rsidRPr="009445E7">
        <w:rPr>
          <w:rFonts w:eastAsia="Calibri"/>
          <w:bCs/>
          <w:sz w:val="22"/>
          <w:szCs w:val="22"/>
          <w:lang w:eastAsia="en-US"/>
        </w:rPr>
        <w:t xml:space="preserve">formie określonej w art. 507 </w:t>
      </w:r>
      <w:r w:rsidR="0041171C" w:rsidRPr="00C056BD">
        <w:rPr>
          <w:rFonts w:eastAsia="Calibri"/>
          <w:bCs/>
          <w:sz w:val="22"/>
          <w:szCs w:val="22"/>
          <w:lang w:eastAsia="en-US"/>
        </w:rPr>
        <w:t xml:space="preserve">i 508 </w:t>
      </w:r>
      <w:r w:rsidRPr="009445E7">
        <w:rPr>
          <w:rFonts w:eastAsia="Calibri"/>
          <w:bCs/>
          <w:sz w:val="22"/>
          <w:szCs w:val="22"/>
          <w:lang w:eastAsia="en-US"/>
        </w:rPr>
        <w:t>ustawy P</w:t>
      </w:r>
      <w:r w:rsidR="00DA4365">
        <w:rPr>
          <w:rFonts w:eastAsia="Calibri"/>
          <w:bCs/>
          <w:sz w:val="22"/>
          <w:szCs w:val="22"/>
          <w:lang w:eastAsia="en-US"/>
        </w:rPr>
        <w:t>zp</w:t>
      </w:r>
      <w:r w:rsidRPr="009445E7">
        <w:rPr>
          <w:rFonts w:eastAsia="Calibri"/>
          <w:bCs/>
          <w:sz w:val="22"/>
          <w:szCs w:val="22"/>
          <w:lang w:eastAsia="en-US"/>
        </w:rPr>
        <w:t>.</w:t>
      </w:r>
    </w:p>
    <w:p w14:paraId="73383DD8" w14:textId="77777777" w:rsidR="000A7928" w:rsidRPr="009445E7" w:rsidRDefault="000A7928" w:rsidP="007E2BA9">
      <w:pPr>
        <w:numPr>
          <w:ilvl w:val="0"/>
          <w:numId w:val="44"/>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lastRenderedPageBreak/>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7E2BA9">
      <w:pPr>
        <w:numPr>
          <w:ilvl w:val="0"/>
          <w:numId w:val="44"/>
        </w:numPr>
        <w:shd w:val="clear" w:color="auto" w:fill="FFFFFF"/>
        <w:ind w:left="284" w:hanging="284"/>
        <w:jc w:val="both"/>
        <w:rPr>
          <w:sz w:val="22"/>
          <w:szCs w:val="22"/>
        </w:rPr>
      </w:pPr>
      <w:r w:rsidRPr="00DA4365">
        <w:rPr>
          <w:sz w:val="22"/>
          <w:szCs w:val="22"/>
        </w:rPr>
        <w:t>W sprawach nieuregulowanych w ustawie P</w:t>
      </w:r>
      <w:r w:rsidR="00DA4365" w:rsidRPr="00DA4365">
        <w:rPr>
          <w:sz w:val="22"/>
          <w:szCs w:val="22"/>
        </w:rPr>
        <w:t>zp</w:t>
      </w:r>
      <w:r w:rsidRPr="00DA4365">
        <w:rPr>
          <w:sz w:val="22"/>
          <w:szCs w:val="22"/>
        </w:rPr>
        <w:t xml:space="preserve"> zastosowanie mają przepisy Kodeksu Cywilnego.</w:t>
      </w:r>
    </w:p>
    <w:p w14:paraId="315176A6" w14:textId="77777777" w:rsidR="000A7928" w:rsidRPr="00545378" w:rsidRDefault="000A7928" w:rsidP="000A7928">
      <w:pPr>
        <w:spacing w:after="200" w:line="252" w:lineRule="auto"/>
        <w:contextualSpacing/>
        <w:jc w:val="both"/>
        <w:rPr>
          <w:rFonts w:eastAsiaTheme="majorEastAsia"/>
          <w:sz w:val="22"/>
          <w:szCs w:val="22"/>
          <w:lang w:eastAsia="en-US"/>
        </w:rPr>
      </w:pPr>
    </w:p>
    <w:p w14:paraId="1D419812" w14:textId="77777777" w:rsidR="00587F52" w:rsidRPr="00545378" w:rsidRDefault="00587F52" w:rsidP="007E2BA9">
      <w:pPr>
        <w:numPr>
          <w:ilvl w:val="0"/>
          <w:numId w:val="17"/>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445E7" w:rsidRDefault="009445E7" w:rsidP="009445E7">
      <w:pPr>
        <w:pStyle w:val="Akapitzlist"/>
        <w:spacing w:after="60"/>
        <w:ind w:left="568"/>
        <w:jc w:val="both"/>
        <w:rPr>
          <w:color w:val="7030A0"/>
          <w:sz w:val="12"/>
          <w:szCs w:val="12"/>
        </w:rPr>
      </w:pPr>
    </w:p>
    <w:p w14:paraId="08CDCCEB" w14:textId="77777777" w:rsidR="00016C16" w:rsidRPr="009445E7" w:rsidRDefault="00016C16" w:rsidP="00016C16">
      <w:pPr>
        <w:pStyle w:val="Akapitzlist"/>
        <w:spacing w:after="60"/>
        <w:ind w:left="0"/>
        <w:jc w:val="both"/>
        <w:rPr>
          <w:sz w:val="22"/>
          <w:szCs w:val="22"/>
        </w:rPr>
      </w:pPr>
      <w:r w:rsidRPr="00251612">
        <w:rPr>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5A3B1395" w14:textId="77777777" w:rsidR="00016C16" w:rsidRPr="009445E7" w:rsidRDefault="00016C16" w:rsidP="00016C16">
      <w:pPr>
        <w:pStyle w:val="Akapitzlist"/>
        <w:spacing w:after="60"/>
        <w:ind w:left="0"/>
        <w:jc w:val="both"/>
        <w:rPr>
          <w:sz w:val="22"/>
          <w:szCs w:val="22"/>
        </w:rPr>
      </w:pPr>
      <w:r w:rsidRPr="009445E7">
        <w:rPr>
          <w:sz w:val="22"/>
          <w:szCs w:val="22"/>
        </w:rPr>
        <w:t>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zwanego dalej "rozporządzeniem 2016/679", w celu umożliwienia korzystania ze środków ochrony prawnej, o których mowa w dziale IX, do upływu terminu na ich wniesienie.</w:t>
      </w:r>
    </w:p>
    <w:p w14:paraId="276B2E85" w14:textId="77777777" w:rsidR="00016C16" w:rsidRPr="009445E7" w:rsidRDefault="00016C16" w:rsidP="00016C16">
      <w:pPr>
        <w:pStyle w:val="Akapitzlist"/>
        <w:spacing w:after="60"/>
        <w:ind w:left="0"/>
        <w:jc w:val="both"/>
        <w:rPr>
          <w:sz w:val="22"/>
          <w:szCs w:val="22"/>
        </w:rPr>
      </w:pPr>
      <w:r w:rsidRPr="009445E7">
        <w:rPr>
          <w:sz w:val="22"/>
          <w:szCs w:val="22"/>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55E473AA" w14:textId="77777777" w:rsidR="00016C16" w:rsidRPr="009445E7" w:rsidRDefault="00016C16" w:rsidP="00016C16">
      <w:pPr>
        <w:pStyle w:val="Akapitzlist"/>
        <w:spacing w:after="60"/>
        <w:ind w:left="0"/>
        <w:jc w:val="both"/>
        <w:rPr>
          <w:sz w:val="22"/>
          <w:szCs w:val="22"/>
        </w:rPr>
      </w:pPr>
      <w:r w:rsidRPr="009445E7">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3836284F" w14:textId="77777777" w:rsidR="00016C16" w:rsidRPr="009445E7" w:rsidRDefault="00016C16" w:rsidP="00016C16">
      <w:pPr>
        <w:pStyle w:val="Akapitzlist"/>
        <w:spacing w:after="60"/>
        <w:ind w:left="0"/>
        <w:jc w:val="both"/>
        <w:rPr>
          <w:sz w:val="22"/>
          <w:szCs w:val="22"/>
        </w:rPr>
      </w:pPr>
      <w:r w:rsidRPr="009445E7">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10B53997" w14:textId="77777777" w:rsidR="00016C16" w:rsidRPr="00DA4365" w:rsidRDefault="00016C16" w:rsidP="00016C16">
      <w:pPr>
        <w:pStyle w:val="Akapitzlist"/>
        <w:spacing w:after="60"/>
        <w:ind w:left="0"/>
        <w:jc w:val="both"/>
        <w:rPr>
          <w:sz w:val="22"/>
          <w:szCs w:val="22"/>
        </w:rPr>
      </w:pPr>
      <w:r w:rsidRPr="009445E7">
        <w:rPr>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136F15FF" w14:textId="77777777" w:rsidR="00016C16" w:rsidRPr="009445E7" w:rsidRDefault="00016C16" w:rsidP="00016C16">
      <w:pPr>
        <w:pStyle w:val="Akapitzlist"/>
        <w:spacing w:after="60"/>
        <w:ind w:left="0"/>
        <w:jc w:val="both"/>
        <w:rPr>
          <w:sz w:val="22"/>
          <w:szCs w:val="22"/>
        </w:rPr>
      </w:pPr>
      <w:r w:rsidRPr="009445E7">
        <w:rPr>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27AB9DB2" w14:textId="77777777" w:rsidR="00016C16" w:rsidRPr="00DA4365" w:rsidRDefault="00016C16" w:rsidP="00016C16">
      <w:pPr>
        <w:pStyle w:val="Akapitzlist"/>
        <w:spacing w:after="120"/>
        <w:ind w:left="0"/>
        <w:jc w:val="both"/>
        <w:rPr>
          <w:sz w:val="22"/>
          <w:szCs w:val="22"/>
        </w:rPr>
      </w:pPr>
      <w:r w:rsidRPr="009445E7">
        <w:rPr>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DCD8921" w14:textId="77777777" w:rsidR="00016C16" w:rsidRPr="00360846" w:rsidRDefault="00016C16" w:rsidP="00016C16">
      <w:pPr>
        <w:spacing w:after="120"/>
        <w:jc w:val="both"/>
        <w:rPr>
          <w:color w:val="FF0000"/>
          <w:sz w:val="22"/>
          <w:szCs w:val="22"/>
        </w:rPr>
      </w:pPr>
      <w:r w:rsidRPr="009F4850">
        <w:rPr>
          <w:rFonts w:eastAsia="Calibri"/>
          <w:i/>
          <w:sz w:val="22"/>
          <w:szCs w:val="22"/>
          <w:u w:val="single"/>
          <w:lang w:eastAsia="en-US"/>
        </w:rPr>
        <w:t>Klauzula informacyjna z art. 13 RODO do zastosowania przez zamawiających w celu związanym z postępowaniem o udzielenie zamówienia publicznego</w:t>
      </w:r>
    </w:p>
    <w:p w14:paraId="5112C487" w14:textId="77777777" w:rsidR="00016C16" w:rsidRPr="00360846" w:rsidRDefault="00016C16" w:rsidP="00016C16">
      <w:pPr>
        <w:spacing w:after="40"/>
        <w:jc w:val="both"/>
        <w:rPr>
          <w:sz w:val="22"/>
          <w:szCs w:val="22"/>
        </w:rPr>
      </w:pPr>
      <w:r w:rsidRPr="00360846">
        <w:rPr>
          <w:sz w:val="22"/>
          <w:szCs w:val="22"/>
        </w:rPr>
        <w:t xml:space="preserve">Zgodnie z art. 13 ust. 1 i 2 rozporządzenia Parlamentu Europejskiego i Rady (UE) 2016/679 z dnia 27 kwietnia 2016 r. w sprawie ochrony osób fizycznych w związku z przetwarzaniem danych osobowych </w:t>
      </w:r>
      <w:r w:rsidRPr="00360846">
        <w:rPr>
          <w:sz w:val="22"/>
          <w:szCs w:val="22"/>
        </w:rPr>
        <w:lastRenderedPageBreak/>
        <w:t xml:space="preserve">i w sprawie swobodnego przepływu takich danych oraz uchylenia dyrektywy 95/46/WE (ogólne rozporządzenie o ochronie danych), dalej „RODO”, informujemy, że: </w:t>
      </w:r>
    </w:p>
    <w:p w14:paraId="580A4D87" w14:textId="77777777" w:rsidR="00016C16" w:rsidRPr="00360846" w:rsidRDefault="00016C16" w:rsidP="00016C16">
      <w:pPr>
        <w:pStyle w:val="Akapitzlist"/>
        <w:numPr>
          <w:ilvl w:val="0"/>
          <w:numId w:val="27"/>
        </w:numPr>
        <w:spacing w:after="40"/>
        <w:ind w:left="284" w:hanging="284"/>
        <w:jc w:val="both"/>
        <w:rPr>
          <w:sz w:val="22"/>
          <w:szCs w:val="22"/>
        </w:rPr>
      </w:pPr>
      <w:r w:rsidRPr="00360846">
        <w:rPr>
          <w:sz w:val="22"/>
          <w:szCs w:val="22"/>
        </w:rPr>
        <w:t>administratorem Pani/Pana danych osobowych jest Akademia Morska w Szczecinie ul. Wały Chrobrego 1-2, 70-500 Szczecin, tel. (91) 48 09 400, am.szczecin.pl;</w:t>
      </w:r>
    </w:p>
    <w:p w14:paraId="1E4D0FC2" w14:textId="77777777" w:rsidR="00016C16" w:rsidRPr="00360846" w:rsidRDefault="00016C16" w:rsidP="00016C16">
      <w:pPr>
        <w:pStyle w:val="Akapitzlist"/>
        <w:numPr>
          <w:ilvl w:val="0"/>
          <w:numId w:val="27"/>
        </w:numPr>
        <w:spacing w:after="40"/>
        <w:ind w:left="284" w:hanging="284"/>
        <w:jc w:val="both"/>
        <w:rPr>
          <w:sz w:val="22"/>
          <w:szCs w:val="22"/>
        </w:rPr>
      </w:pPr>
      <w:r w:rsidRPr="00360846">
        <w:rPr>
          <w:sz w:val="22"/>
          <w:szCs w:val="22"/>
        </w:rPr>
        <w:t>dane kontaktowe do inspektora ochrony danych e-mail: iod@am.szczecin.pl;</w:t>
      </w:r>
    </w:p>
    <w:p w14:paraId="0D62458B" w14:textId="77777777" w:rsidR="00016C16" w:rsidRPr="00360846" w:rsidRDefault="00016C16" w:rsidP="00016C16">
      <w:pPr>
        <w:pStyle w:val="Akapitzlist"/>
        <w:numPr>
          <w:ilvl w:val="0"/>
          <w:numId w:val="27"/>
        </w:numPr>
        <w:spacing w:after="40"/>
        <w:ind w:left="284" w:hanging="284"/>
        <w:jc w:val="both"/>
        <w:rPr>
          <w:sz w:val="22"/>
          <w:szCs w:val="22"/>
        </w:rPr>
      </w:pPr>
      <w:r w:rsidRPr="00B22CF2">
        <w:rPr>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r w:rsidRPr="00360846">
        <w:rPr>
          <w:sz w:val="22"/>
          <w:szCs w:val="22"/>
        </w:rPr>
        <w:t>;</w:t>
      </w:r>
    </w:p>
    <w:p w14:paraId="0E12A497" w14:textId="77777777" w:rsidR="00016C16" w:rsidRPr="00360846" w:rsidRDefault="00016C16" w:rsidP="00016C16">
      <w:pPr>
        <w:pStyle w:val="Akapitzlist"/>
        <w:numPr>
          <w:ilvl w:val="0"/>
          <w:numId w:val="27"/>
        </w:numPr>
        <w:spacing w:after="40"/>
        <w:ind w:left="284" w:hanging="284"/>
        <w:jc w:val="both"/>
        <w:rPr>
          <w:sz w:val="22"/>
          <w:szCs w:val="22"/>
        </w:rPr>
      </w:pPr>
      <w:r w:rsidRPr="00360846">
        <w:rPr>
          <w:sz w:val="22"/>
          <w:szCs w:val="22"/>
        </w:rPr>
        <w:t xml:space="preserve">odbiorcami Pani/Pana danych osobowych będą osoby lub podmioty, którym udostępniona zostanie dokumentacja postępowania w oparciu o art. </w:t>
      </w:r>
      <w:r>
        <w:rPr>
          <w:sz w:val="22"/>
          <w:szCs w:val="22"/>
        </w:rPr>
        <w:t>18</w:t>
      </w:r>
      <w:r w:rsidRPr="00360846">
        <w:rPr>
          <w:sz w:val="22"/>
          <w:szCs w:val="22"/>
        </w:rPr>
        <w:t xml:space="preserve"> oraz art. </w:t>
      </w:r>
      <w:r>
        <w:rPr>
          <w:sz w:val="22"/>
          <w:szCs w:val="22"/>
        </w:rPr>
        <w:t>74</w:t>
      </w:r>
      <w:r w:rsidRPr="00360846">
        <w:rPr>
          <w:sz w:val="22"/>
          <w:szCs w:val="22"/>
        </w:rPr>
        <w:t xml:space="preserve"> ustawy z dnia 29 stycznia 2004 r. – Prawo zamówień publicznych, dalej „ustawa Pzp” oraz podmiotom przetwarzającym dane w naszym imieniu, na podstawie umowy powierzenia danych;  </w:t>
      </w:r>
    </w:p>
    <w:p w14:paraId="7C40E614" w14:textId="77777777" w:rsidR="00016C16" w:rsidRPr="00360846" w:rsidRDefault="00016C16" w:rsidP="00016C16">
      <w:pPr>
        <w:pStyle w:val="Akapitzlist"/>
        <w:numPr>
          <w:ilvl w:val="0"/>
          <w:numId w:val="27"/>
        </w:numPr>
        <w:spacing w:after="40"/>
        <w:ind w:left="284" w:hanging="284"/>
        <w:jc w:val="both"/>
        <w:rPr>
          <w:sz w:val="22"/>
          <w:szCs w:val="22"/>
        </w:rPr>
      </w:pPr>
      <w:r w:rsidRPr="00360846">
        <w:rPr>
          <w:sz w:val="22"/>
          <w:szCs w:val="22"/>
        </w:rPr>
        <w:t xml:space="preserve">Pani/Pana dane osobowe będą przechowywane, zgodnie z art. </w:t>
      </w:r>
      <w:r>
        <w:rPr>
          <w:sz w:val="22"/>
          <w:szCs w:val="22"/>
        </w:rPr>
        <w:t>78</w:t>
      </w:r>
      <w:r w:rsidRPr="00360846">
        <w:rPr>
          <w:sz w:val="22"/>
          <w:szCs w:val="22"/>
        </w:rPr>
        <w:t xml:space="preserve"> ustawy Pzp, przez okres 4 lat od dnia zakończenia postępowania o udzielenie zamówienia, a jeżeli czas trwania umowy przekracza 4 lata, okres przechowywania obejmuje cały czas trwania umowy;</w:t>
      </w:r>
    </w:p>
    <w:p w14:paraId="60C79A6E" w14:textId="77777777" w:rsidR="00016C16" w:rsidRPr="00360846" w:rsidRDefault="00016C16" w:rsidP="00016C16">
      <w:pPr>
        <w:pStyle w:val="Akapitzlist"/>
        <w:numPr>
          <w:ilvl w:val="0"/>
          <w:numId w:val="27"/>
        </w:numPr>
        <w:spacing w:after="40"/>
        <w:ind w:left="284" w:hanging="284"/>
        <w:jc w:val="both"/>
        <w:rPr>
          <w:b/>
          <w:i/>
          <w:sz w:val="22"/>
          <w:szCs w:val="22"/>
        </w:rPr>
      </w:pPr>
      <w:r w:rsidRPr="00360846">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647C4FE4" w14:textId="77777777" w:rsidR="00016C16" w:rsidRPr="00360846" w:rsidRDefault="00016C16" w:rsidP="00016C16">
      <w:pPr>
        <w:pStyle w:val="Akapitzlist"/>
        <w:numPr>
          <w:ilvl w:val="0"/>
          <w:numId w:val="27"/>
        </w:numPr>
        <w:spacing w:after="40"/>
        <w:ind w:left="284" w:hanging="284"/>
        <w:jc w:val="both"/>
        <w:rPr>
          <w:sz w:val="22"/>
          <w:szCs w:val="22"/>
        </w:rPr>
      </w:pPr>
      <w:r w:rsidRPr="00360846">
        <w:rPr>
          <w:sz w:val="22"/>
          <w:szCs w:val="22"/>
        </w:rPr>
        <w:t>w odniesieniu do Pani/Pana danych osobowych decyzje nie będą podejmowane w sposób zautomatyzowany, stosowanie do art. 22 RODO;</w:t>
      </w:r>
    </w:p>
    <w:p w14:paraId="1011C72E" w14:textId="77777777" w:rsidR="00016C16" w:rsidRPr="00360846" w:rsidRDefault="00016C16" w:rsidP="00016C16">
      <w:pPr>
        <w:pStyle w:val="Akapitzlist"/>
        <w:numPr>
          <w:ilvl w:val="0"/>
          <w:numId w:val="27"/>
        </w:numPr>
        <w:spacing w:before="60" w:after="60"/>
        <w:ind w:left="284" w:hanging="284"/>
        <w:contextualSpacing/>
        <w:jc w:val="both"/>
        <w:rPr>
          <w:sz w:val="22"/>
          <w:szCs w:val="22"/>
        </w:rPr>
      </w:pPr>
      <w:r w:rsidRPr="00360846">
        <w:rPr>
          <w:sz w:val="22"/>
          <w:szCs w:val="22"/>
        </w:rPr>
        <w:t>posiada Pani/Pan:</w:t>
      </w:r>
    </w:p>
    <w:p w14:paraId="1512F207" w14:textId="77777777" w:rsidR="00016C16" w:rsidRPr="00360846" w:rsidRDefault="00016C16" w:rsidP="00016C16">
      <w:pPr>
        <w:pStyle w:val="Akapitzlist"/>
        <w:numPr>
          <w:ilvl w:val="0"/>
          <w:numId w:val="28"/>
        </w:numPr>
        <w:spacing w:before="60" w:after="60"/>
        <w:ind w:left="567" w:hanging="283"/>
        <w:contextualSpacing/>
        <w:jc w:val="both"/>
        <w:rPr>
          <w:sz w:val="22"/>
          <w:szCs w:val="22"/>
        </w:rPr>
      </w:pPr>
      <w:r w:rsidRPr="00360846">
        <w:rPr>
          <w:sz w:val="22"/>
          <w:szCs w:val="22"/>
        </w:rPr>
        <w:t>na podstawie art. 15 RODO prawo dostępu do danych osobowych Pani/Pana dotyczących;</w:t>
      </w:r>
    </w:p>
    <w:p w14:paraId="12DBA082" w14:textId="77777777" w:rsidR="00016C16" w:rsidRPr="00360846" w:rsidRDefault="00016C16" w:rsidP="00016C16">
      <w:pPr>
        <w:pStyle w:val="Akapitzlist"/>
        <w:numPr>
          <w:ilvl w:val="0"/>
          <w:numId w:val="28"/>
        </w:numPr>
        <w:ind w:left="567" w:hanging="283"/>
        <w:jc w:val="both"/>
        <w:rPr>
          <w:sz w:val="22"/>
          <w:szCs w:val="22"/>
        </w:rPr>
      </w:pPr>
      <w:r w:rsidRPr="00360846">
        <w:rPr>
          <w:sz w:val="22"/>
          <w:szCs w:val="22"/>
        </w:rPr>
        <w:t>prawo do sprostowania i uzupełnienia Pani/Pana danych osobowych na podstawie art. 16 RODO, które nie może skutkować zmianą wyniku postępowania o udzielenie zamówienia ani zmianą postanowień umowy w sprawie zamówienia publicznego w zakresie niezgodnym z ustawą Pzp;</w:t>
      </w:r>
    </w:p>
    <w:p w14:paraId="0EA943EA" w14:textId="77777777" w:rsidR="00016C16" w:rsidRPr="00360846" w:rsidRDefault="00016C16" w:rsidP="00016C16">
      <w:pPr>
        <w:pStyle w:val="Akapitzlist"/>
        <w:numPr>
          <w:ilvl w:val="0"/>
          <w:numId w:val="28"/>
        </w:numPr>
        <w:spacing w:before="60" w:after="60"/>
        <w:ind w:left="567" w:hanging="283"/>
        <w:contextualSpacing/>
        <w:jc w:val="both"/>
        <w:rPr>
          <w:sz w:val="22"/>
          <w:szCs w:val="22"/>
        </w:rPr>
      </w:pPr>
      <w:r w:rsidRPr="00360846">
        <w:rPr>
          <w:sz w:val="22"/>
          <w:szCs w:val="22"/>
        </w:rPr>
        <w:t xml:space="preserve">na podstawie art. 18 RODO prawo żądania od administratora ograniczenia przetwarzania danych osobowych z zastrzeżeniem przypadków, o których mowa w art. 18 ust. 2 RODO oraz w art. 19 ust. 3 ustawy Pzp, tj. administrator nie ogranicza przetwarzania danych osobowych do czasu zakończenia postępowania o udzielenie zamówienia;  </w:t>
      </w:r>
    </w:p>
    <w:p w14:paraId="0E9F33B0" w14:textId="77777777" w:rsidR="00016C16" w:rsidRPr="00360846" w:rsidRDefault="00016C16" w:rsidP="00016C16">
      <w:pPr>
        <w:pStyle w:val="Akapitzlist"/>
        <w:numPr>
          <w:ilvl w:val="0"/>
          <w:numId w:val="28"/>
        </w:numPr>
        <w:spacing w:after="40"/>
        <w:ind w:left="568" w:hanging="284"/>
        <w:jc w:val="both"/>
        <w:rPr>
          <w:i/>
          <w:sz w:val="22"/>
          <w:szCs w:val="22"/>
        </w:rPr>
      </w:pPr>
      <w:r w:rsidRPr="00360846">
        <w:rPr>
          <w:sz w:val="22"/>
          <w:szCs w:val="22"/>
        </w:rPr>
        <w:t>prawo do wniesienia skargi do Prezesa Urzędu Ochrony Danych Osobowych, gdy uzna Pani/Pan, że przetwarzanie danych osobowych Pani/Pana dotyczących narusza przepisy RODO;</w:t>
      </w:r>
    </w:p>
    <w:p w14:paraId="0C8EABF3" w14:textId="77777777" w:rsidR="00016C16" w:rsidRPr="00360846" w:rsidRDefault="00016C16" w:rsidP="00016C16">
      <w:pPr>
        <w:pStyle w:val="Akapitzlist"/>
        <w:numPr>
          <w:ilvl w:val="0"/>
          <w:numId w:val="27"/>
        </w:numPr>
        <w:spacing w:before="60" w:after="60"/>
        <w:ind w:left="284" w:hanging="284"/>
        <w:contextualSpacing/>
        <w:jc w:val="both"/>
        <w:rPr>
          <w:i/>
          <w:sz w:val="22"/>
          <w:szCs w:val="22"/>
        </w:rPr>
      </w:pPr>
      <w:r w:rsidRPr="00360846">
        <w:rPr>
          <w:sz w:val="22"/>
          <w:szCs w:val="22"/>
        </w:rPr>
        <w:t>nie przysługuje Pani/Panu:</w:t>
      </w:r>
    </w:p>
    <w:p w14:paraId="586747EB" w14:textId="77777777" w:rsidR="00016C16" w:rsidRPr="00360846" w:rsidRDefault="00016C16" w:rsidP="00016C16">
      <w:pPr>
        <w:pStyle w:val="Akapitzlist"/>
        <w:numPr>
          <w:ilvl w:val="0"/>
          <w:numId w:val="29"/>
        </w:numPr>
        <w:spacing w:before="60" w:after="60"/>
        <w:ind w:left="567" w:hanging="283"/>
        <w:contextualSpacing/>
        <w:jc w:val="both"/>
        <w:rPr>
          <w:i/>
          <w:sz w:val="22"/>
          <w:szCs w:val="22"/>
        </w:rPr>
      </w:pPr>
      <w:r w:rsidRPr="00360846">
        <w:rPr>
          <w:sz w:val="22"/>
          <w:szCs w:val="22"/>
        </w:rPr>
        <w:t>w związku z art. 17 ust. 3 lit. b, d lub e RODO prawo do usunięcia danych osobowych;</w:t>
      </w:r>
    </w:p>
    <w:p w14:paraId="0D3ED685" w14:textId="77777777" w:rsidR="00016C16" w:rsidRPr="00360846" w:rsidRDefault="00016C16" w:rsidP="00016C16">
      <w:pPr>
        <w:pStyle w:val="Akapitzlist"/>
        <w:numPr>
          <w:ilvl w:val="0"/>
          <w:numId w:val="29"/>
        </w:numPr>
        <w:spacing w:before="60" w:after="60"/>
        <w:ind w:left="567" w:hanging="283"/>
        <w:contextualSpacing/>
        <w:jc w:val="both"/>
        <w:rPr>
          <w:b/>
          <w:i/>
          <w:sz w:val="22"/>
          <w:szCs w:val="22"/>
        </w:rPr>
      </w:pPr>
      <w:r w:rsidRPr="00360846">
        <w:rPr>
          <w:sz w:val="22"/>
          <w:szCs w:val="22"/>
        </w:rPr>
        <w:t>prawo do przenoszenia danych osobowych, o którym mowa w art. 20 RODO;</w:t>
      </w:r>
    </w:p>
    <w:p w14:paraId="3EB85F1E" w14:textId="77777777" w:rsidR="00016C16" w:rsidRDefault="00016C16" w:rsidP="00016C16">
      <w:pPr>
        <w:pStyle w:val="Akapitzlist"/>
        <w:numPr>
          <w:ilvl w:val="0"/>
          <w:numId w:val="24"/>
        </w:numPr>
        <w:ind w:left="567" w:hanging="283"/>
        <w:jc w:val="both"/>
        <w:rPr>
          <w:sz w:val="22"/>
          <w:szCs w:val="22"/>
        </w:rPr>
      </w:pPr>
      <w:r w:rsidRPr="00360846">
        <w:rPr>
          <w:sz w:val="22"/>
          <w:szCs w:val="22"/>
        </w:rPr>
        <w:t>na podstawie art. 21 RODO prawo sprzeciwu, wobec przetwarzania danych osobowych, gdyż podstawą prawną przetwarzania Pani/Pana danych osobowych jest art. 6 ust. 1 lit. c RODO.</w:t>
      </w:r>
    </w:p>
    <w:p w14:paraId="4225E195" w14:textId="77777777" w:rsidR="00016C16" w:rsidRDefault="00016C16" w:rsidP="00016C16">
      <w:pPr>
        <w:spacing w:after="200"/>
        <w:contextualSpacing/>
        <w:jc w:val="both"/>
        <w:rPr>
          <w:rFonts w:eastAsiaTheme="majorEastAsia"/>
          <w:bCs/>
          <w:sz w:val="22"/>
          <w:szCs w:val="22"/>
          <w:u w:val="single"/>
          <w:lang w:eastAsia="en-US"/>
        </w:rPr>
      </w:pPr>
    </w:p>
    <w:p w14:paraId="424BE93F" w14:textId="77777777" w:rsidR="00016C16" w:rsidRDefault="00016C16" w:rsidP="00016C16">
      <w:pPr>
        <w:spacing w:after="200"/>
        <w:contextualSpacing/>
        <w:jc w:val="both"/>
        <w:rPr>
          <w:rFonts w:eastAsiaTheme="majorEastAsia"/>
          <w:bCs/>
          <w:sz w:val="22"/>
          <w:szCs w:val="22"/>
          <w:u w:val="single"/>
          <w:lang w:eastAsia="en-US"/>
        </w:rPr>
      </w:pPr>
      <w:r w:rsidRPr="00B22CF2">
        <w:rPr>
          <w:rFonts w:eastAsiaTheme="majorEastAsia"/>
          <w:bCs/>
          <w:sz w:val="22"/>
          <w:szCs w:val="22"/>
          <w:u w:val="single"/>
          <w:lang w:eastAsia="en-US"/>
        </w:rPr>
        <w:t xml:space="preserve">Z tych praw może Pan/Pani skorzystać, składając wniosek w formie pisemnej do Inspektora Ochrony Danych na adres administratora lub na adres poczty elektronicznej </w:t>
      </w:r>
      <w:hyperlink r:id="rId12" w:history="1">
        <w:r w:rsidRPr="004548E4">
          <w:rPr>
            <w:rStyle w:val="Hipercze"/>
            <w:rFonts w:eastAsiaTheme="majorEastAsia"/>
            <w:bCs/>
            <w:sz w:val="22"/>
            <w:szCs w:val="22"/>
            <w:lang w:eastAsia="en-US"/>
          </w:rPr>
          <w:t>iod@am.szczecin.pl</w:t>
        </w:r>
      </w:hyperlink>
      <w:r w:rsidRPr="00B22CF2">
        <w:rPr>
          <w:rFonts w:eastAsiaTheme="majorEastAsia"/>
          <w:bCs/>
          <w:sz w:val="22"/>
          <w:szCs w:val="22"/>
          <w:u w:val="single"/>
          <w:lang w:eastAsia="en-US"/>
        </w:rPr>
        <w:t>;</w:t>
      </w:r>
    </w:p>
    <w:p w14:paraId="3FCFA03C" w14:textId="1B42F431" w:rsidR="00C056BD" w:rsidRDefault="00C056BD" w:rsidP="009445E7">
      <w:pPr>
        <w:spacing w:after="200" w:line="252" w:lineRule="auto"/>
        <w:contextualSpacing/>
        <w:jc w:val="both"/>
        <w:rPr>
          <w:rFonts w:asciiTheme="majorHAnsi" w:eastAsiaTheme="majorEastAsia" w:hAnsiTheme="majorHAnsi" w:cstheme="majorBidi"/>
          <w:b/>
          <w:u w:val="single"/>
          <w:lang w:eastAsia="en-US"/>
        </w:rPr>
      </w:pPr>
    </w:p>
    <w:p w14:paraId="729EBFD5" w14:textId="77777777" w:rsidR="00C056BD" w:rsidRPr="00773D17" w:rsidRDefault="00C056BD" w:rsidP="009445E7">
      <w:pPr>
        <w:spacing w:after="200" w:line="252" w:lineRule="auto"/>
        <w:contextualSpacing/>
        <w:jc w:val="both"/>
        <w:rPr>
          <w:rFonts w:asciiTheme="majorHAnsi" w:eastAsiaTheme="majorEastAsia" w:hAnsiTheme="majorHAnsi" w:cstheme="majorBidi"/>
          <w:b/>
          <w:u w:val="single"/>
          <w:lang w:eastAsia="en-US"/>
        </w:rPr>
      </w:pPr>
    </w:p>
    <w:p w14:paraId="2E2193BE" w14:textId="77777777" w:rsidR="00AA4F20" w:rsidRPr="000A69E2"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52" w:lineRule="auto"/>
        <w:jc w:val="both"/>
        <w:rPr>
          <w:rFonts w:eastAsiaTheme="majorEastAsia"/>
          <w:b/>
          <w:sz w:val="22"/>
          <w:szCs w:val="22"/>
          <w:lang w:eastAsia="en-US"/>
        </w:rPr>
      </w:pPr>
      <w:r>
        <w:rPr>
          <w:rFonts w:eastAsiaTheme="majorEastAsia"/>
          <w:b/>
          <w:sz w:val="22"/>
          <w:szCs w:val="22"/>
          <w:lang w:eastAsia="en-US"/>
        </w:rPr>
        <w:t xml:space="preserve">Rozdział II - </w:t>
      </w:r>
      <w:r w:rsidR="00FE361A" w:rsidRPr="000A69E2">
        <w:rPr>
          <w:rFonts w:eastAsiaTheme="majorEastAsia"/>
          <w:b/>
          <w:sz w:val="22"/>
          <w:szCs w:val="22"/>
          <w:lang w:eastAsia="en-US"/>
        </w:rPr>
        <w:t xml:space="preserve">Wymagania stawiane </w:t>
      </w:r>
      <w:r w:rsidR="001C6A9E" w:rsidRPr="000A69E2">
        <w:rPr>
          <w:rFonts w:eastAsiaTheme="majorEastAsia"/>
          <w:b/>
          <w:sz w:val="22"/>
          <w:szCs w:val="22"/>
          <w:lang w:eastAsia="en-US"/>
        </w:rPr>
        <w:t>w</w:t>
      </w:r>
      <w:r w:rsidR="00FE361A" w:rsidRPr="000A69E2">
        <w:rPr>
          <w:rFonts w:eastAsiaTheme="majorEastAsia"/>
          <w:b/>
          <w:sz w:val="22"/>
          <w:szCs w:val="22"/>
          <w:lang w:eastAsia="en-US"/>
        </w:rPr>
        <w:t xml:space="preserve">ykonawcy </w:t>
      </w:r>
    </w:p>
    <w:p w14:paraId="592DAD33" w14:textId="77777777" w:rsidR="00FE361A" w:rsidRPr="000A69E2" w:rsidRDefault="00FE361A" w:rsidP="007E2BA9">
      <w:pPr>
        <w:numPr>
          <w:ilvl w:val="0"/>
          <w:numId w:val="20"/>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Przedmiot zamówienia</w:t>
      </w:r>
    </w:p>
    <w:p w14:paraId="485A5AD0" w14:textId="77777777" w:rsidR="005B5DD7" w:rsidRDefault="005B5DD7" w:rsidP="005B5DD7">
      <w:pPr>
        <w:jc w:val="both"/>
        <w:rPr>
          <w:rFonts w:eastAsiaTheme="majorEastAsia"/>
          <w:sz w:val="22"/>
          <w:szCs w:val="22"/>
          <w:lang w:eastAsia="en-US"/>
        </w:rPr>
      </w:pPr>
    </w:p>
    <w:p w14:paraId="4A8CCF8A" w14:textId="64A15569" w:rsidR="003551D1" w:rsidRPr="003551D1" w:rsidRDefault="001C25CC" w:rsidP="003551D1">
      <w:pPr>
        <w:jc w:val="both"/>
        <w:rPr>
          <w:rFonts w:eastAsiaTheme="majorEastAsia"/>
          <w:bCs/>
          <w:sz w:val="22"/>
          <w:szCs w:val="22"/>
        </w:rPr>
      </w:pPr>
      <w:r w:rsidRPr="001C25CC">
        <w:rPr>
          <w:rFonts w:eastAsiaTheme="majorEastAsia"/>
          <w:bCs/>
          <w:sz w:val="22"/>
          <w:szCs w:val="22"/>
        </w:rPr>
        <w:t>1)</w:t>
      </w:r>
      <w:r w:rsidRPr="001C25CC">
        <w:rPr>
          <w:rFonts w:eastAsiaTheme="majorEastAsia"/>
          <w:bCs/>
          <w:sz w:val="22"/>
          <w:szCs w:val="22"/>
        </w:rPr>
        <w:tab/>
        <w:t xml:space="preserve">Przedmiotem zamówienia jest sprzedaż wraz z dostarczeniem </w:t>
      </w:r>
      <w:r w:rsidR="003551D1" w:rsidRPr="003551D1">
        <w:rPr>
          <w:rFonts w:eastAsiaTheme="majorEastAsia"/>
          <w:bCs/>
          <w:sz w:val="22"/>
          <w:szCs w:val="22"/>
        </w:rPr>
        <w:t xml:space="preserve">urządzeń nawigacyjnych  dla Akademii Morskiej w Szczecinie na potrzeby laboratorium automatycznej identyfikacji ruchu obiektów w ramach projektu „Centrum Eksploatacji Obiektów Pływających” współfinansowany ze środków </w:t>
      </w:r>
      <w:r w:rsidR="003551D1" w:rsidRPr="003551D1">
        <w:rPr>
          <w:rFonts w:eastAsiaTheme="majorEastAsia"/>
          <w:bCs/>
          <w:sz w:val="22"/>
          <w:szCs w:val="22"/>
        </w:rPr>
        <w:lastRenderedPageBreak/>
        <w:t xml:space="preserve">Europejskiego Funduszu Rozwoju Regionalnego w ramach Regionalnego Programu Operacyjnego Województwa Zachodniopomorskiego 2014-2020 </w:t>
      </w:r>
    </w:p>
    <w:p w14:paraId="2F00B37C" w14:textId="1702BF05" w:rsidR="001C25CC" w:rsidRDefault="001C25CC" w:rsidP="003551D1">
      <w:pPr>
        <w:jc w:val="both"/>
        <w:rPr>
          <w:rFonts w:eastAsiaTheme="majorEastAsia"/>
          <w:b/>
          <w:sz w:val="22"/>
          <w:szCs w:val="22"/>
          <w:lang w:eastAsia="en-US"/>
        </w:rPr>
      </w:pPr>
    </w:p>
    <w:p w14:paraId="2D0C92A7" w14:textId="4AF83471" w:rsidR="00F23E90" w:rsidRPr="004D7787" w:rsidRDefault="00F23E90" w:rsidP="005D52FE">
      <w:pPr>
        <w:ind w:left="284"/>
        <w:jc w:val="both"/>
        <w:rPr>
          <w:rFonts w:eastAsiaTheme="majorEastAsia"/>
          <w:b/>
          <w:sz w:val="22"/>
          <w:szCs w:val="22"/>
          <w:lang w:eastAsia="en-US"/>
        </w:rPr>
      </w:pPr>
      <w:r w:rsidRPr="000A69E2">
        <w:rPr>
          <w:rFonts w:eastAsiaTheme="majorEastAsia"/>
          <w:b/>
          <w:sz w:val="22"/>
          <w:szCs w:val="22"/>
          <w:lang w:eastAsia="en-US"/>
        </w:rPr>
        <w:t xml:space="preserve">Szczegółowy opis przedmiotu zamówienia, opis wymagań zamawiającego w zakresie realizacji </w:t>
      </w:r>
      <w:r w:rsidRPr="004D7787">
        <w:rPr>
          <w:rFonts w:eastAsiaTheme="majorEastAsia"/>
          <w:b/>
          <w:sz w:val="22"/>
          <w:szCs w:val="22"/>
          <w:lang w:eastAsia="en-US"/>
        </w:rPr>
        <w:t>i odbioru określają:</w:t>
      </w:r>
    </w:p>
    <w:p w14:paraId="5662C9C3" w14:textId="101060AB" w:rsidR="00F23E90" w:rsidRPr="004D7787" w:rsidRDefault="00F23E90" w:rsidP="005D52FE">
      <w:pPr>
        <w:numPr>
          <w:ilvl w:val="0"/>
          <w:numId w:val="2"/>
        </w:numPr>
        <w:ind w:left="426" w:hanging="142"/>
        <w:jc w:val="both"/>
        <w:rPr>
          <w:rFonts w:eastAsiaTheme="majorEastAsia"/>
          <w:bCs/>
          <w:sz w:val="22"/>
          <w:szCs w:val="22"/>
          <w:lang w:eastAsia="en-US"/>
        </w:rPr>
      </w:pPr>
      <w:r w:rsidRPr="004D7787">
        <w:rPr>
          <w:rFonts w:eastAsiaTheme="majorEastAsia"/>
          <w:sz w:val="22"/>
          <w:szCs w:val="22"/>
          <w:lang w:eastAsia="en-US"/>
        </w:rPr>
        <w:t>opis przedmiotu zamówienia</w:t>
      </w:r>
      <w:r w:rsidR="00C10BF2" w:rsidRPr="004D7787">
        <w:rPr>
          <w:rFonts w:eastAsiaTheme="majorEastAsia"/>
          <w:sz w:val="22"/>
          <w:szCs w:val="22"/>
          <w:lang w:eastAsia="en-US"/>
        </w:rPr>
        <w:t xml:space="preserve"> </w:t>
      </w:r>
      <w:r w:rsidRPr="004D7787">
        <w:rPr>
          <w:rFonts w:eastAsiaTheme="majorEastAsia"/>
          <w:sz w:val="22"/>
          <w:szCs w:val="22"/>
          <w:lang w:eastAsia="en-US"/>
        </w:rPr>
        <w:t xml:space="preserve">– załącznik nr </w:t>
      </w:r>
      <w:r w:rsidR="0041171C" w:rsidRPr="004D7787">
        <w:rPr>
          <w:rFonts w:eastAsiaTheme="majorEastAsia"/>
          <w:sz w:val="22"/>
          <w:szCs w:val="22"/>
          <w:lang w:eastAsia="en-US"/>
        </w:rPr>
        <w:t>1a</w:t>
      </w:r>
      <w:r w:rsidRPr="004D7787">
        <w:rPr>
          <w:rFonts w:eastAsiaTheme="majorEastAsia"/>
          <w:sz w:val="22"/>
          <w:szCs w:val="22"/>
          <w:lang w:eastAsia="en-US"/>
        </w:rPr>
        <w:t xml:space="preserve"> do SWZ, </w:t>
      </w:r>
    </w:p>
    <w:p w14:paraId="26E3276A" w14:textId="36F3E20D" w:rsidR="00F23E90" w:rsidRPr="004D7787" w:rsidRDefault="00F23E90" w:rsidP="005D52FE">
      <w:pPr>
        <w:numPr>
          <w:ilvl w:val="0"/>
          <w:numId w:val="2"/>
        </w:numPr>
        <w:spacing w:after="120"/>
        <w:ind w:left="426" w:hanging="142"/>
        <w:jc w:val="both"/>
        <w:rPr>
          <w:rFonts w:eastAsiaTheme="majorEastAsia"/>
          <w:sz w:val="22"/>
          <w:szCs w:val="22"/>
          <w:lang w:eastAsia="en-US"/>
        </w:rPr>
      </w:pPr>
      <w:r w:rsidRPr="004D7787">
        <w:rPr>
          <w:rFonts w:eastAsiaTheme="majorEastAsia"/>
          <w:sz w:val="22"/>
          <w:szCs w:val="22"/>
          <w:lang w:eastAsia="en-US"/>
        </w:rPr>
        <w:t xml:space="preserve">projektowane postanowienia umowy </w:t>
      </w:r>
      <w:r w:rsidR="0041171C" w:rsidRPr="004D7787">
        <w:rPr>
          <w:rFonts w:eastAsiaTheme="majorEastAsia"/>
          <w:sz w:val="22"/>
          <w:szCs w:val="22"/>
          <w:lang w:eastAsia="en-US"/>
        </w:rPr>
        <w:t>określone we wzorze umowy stanowiącym</w:t>
      </w:r>
      <w:r w:rsidR="005D52FE" w:rsidRPr="004D7787">
        <w:rPr>
          <w:rFonts w:eastAsiaTheme="majorEastAsia"/>
          <w:sz w:val="22"/>
          <w:szCs w:val="22"/>
          <w:lang w:eastAsia="en-US"/>
        </w:rPr>
        <w:t xml:space="preserve"> </w:t>
      </w:r>
      <w:r w:rsidRPr="004D7787">
        <w:rPr>
          <w:rFonts w:eastAsiaTheme="majorEastAsia"/>
          <w:sz w:val="22"/>
          <w:szCs w:val="22"/>
          <w:lang w:eastAsia="en-US"/>
        </w:rPr>
        <w:t xml:space="preserve">załącznik nr </w:t>
      </w:r>
      <w:r w:rsidR="0041171C" w:rsidRPr="004D7787">
        <w:rPr>
          <w:rFonts w:eastAsiaTheme="majorEastAsia"/>
          <w:sz w:val="22"/>
          <w:szCs w:val="22"/>
          <w:lang w:eastAsia="en-US"/>
        </w:rPr>
        <w:t xml:space="preserve">3 </w:t>
      </w:r>
      <w:r w:rsidRPr="004D7787">
        <w:rPr>
          <w:rFonts w:eastAsiaTheme="majorEastAsia"/>
          <w:sz w:val="22"/>
          <w:szCs w:val="22"/>
          <w:lang w:eastAsia="en-US"/>
        </w:rPr>
        <w:t>do SWZ.</w:t>
      </w:r>
    </w:p>
    <w:p w14:paraId="736BE4B9" w14:textId="77777777" w:rsidR="00F23E90" w:rsidRPr="00F23E90" w:rsidRDefault="00F23E90" w:rsidP="005D52FE">
      <w:pPr>
        <w:spacing w:after="120"/>
        <w:ind w:left="284"/>
        <w:jc w:val="both"/>
      </w:pPr>
      <w:r w:rsidRPr="000A69E2">
        <w:rPr>
          <w:rFonts w:eastAsiaTheme="majorEastAsia"/>
          <w:sz w:val="22"/>
          <w:szCs w:val="22"/>
          <w:lang w:eastAsia="en-US"/>
        </w:rPr>
        <w:t>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Pzp.</w:t>
      </w:r>
    </w:p>
    <w:p w14:paraId="0D327789" w14:textId="77777777" w:rsidR="005B5DD7" w:rsidRPr="005B5DD7" w:rsidRDefault="005B5DD7" w:rsidP="001C25CC">
      <w:pPr>
        <w:pStyle w:val="Akapitzlist"/>
        <w:numPr>
          <w:ilvl w:val="1"/>
          <w:numId w:val="30"/>
        </w:numPr>
        <w:suppressAutoHyphens/>
        <w:autoSpaceDE w:val="0"/>
        <w:spacing w:after="120"/>
        <w:ind w:left="567" w:hanging="567"/>
        <w:jc w:val="both"/>
        <w:rPr>
          <w:bCs/>
          <w:sz w:val="22"/>
          <w:szCs w:val="22"/>
        </w:rPr>
      </w:pPr>
      <w:r w:rsidRPr="005B5DD7">
        <w:rPr>
          <w:bCs/>
          <w:sz w:val="22"/>
          <w:szCs w:val="22"/>
        </w:rPr>
        <w:t>Nomenklatura wg CPV</w:t>
      </w:r>
      <w:r>
        <w:rPr>
          <w:bCs/>
          <w:sz w:val="22"/>
          <w:szCs w:val="22"/>
        </w:rPr>
        <w:t>:</w:t>
      </w:r>
    </w:p>
    <w:p w14:paraId="6C9FD1DF" w14:textId="1255893F" w:rsidR="001C25CC" w:rsidRDefault="001C25CC" w:rsidP="005E786B">
      <w:pPr>
        <w:pStyle w:val="Tekstpodstawowy3"/>
        <w:spacing w:after="120"/>
        <w:ind w:left="284"/>
        <w:rPr>
          <w:rFonts w:ascii="Times New Roman" w:hAnsi="Times New Roman" w:cs="Times New Roman"/>
          <w:bCs/>
          <w:sz w:val="22"/>
          <w:szCs w:val="22"/>
        </w:rPr>
      </w:pPr>
      <w:r w:rsidRPr="001C25CC">
        <w:rPr>
          <w:rFonts w:ascii="Times New Roman" w:hAnsi="Times New Roman" w:cs="Times New Roman"/>
          <w:bCs/>
          <w:sz w:val="22"/>
          <w:szCs w:val="22"/>
        </w:rPr>
        <w:t>34933000-6 Sprzęt nawigacyjny</w:t>
      </w:r>
    </w:p>
    <w:p w14:paraId="148228F8" w14:textId="77777777" w:rsidR="001C25CC" w:rsidRPr="005E786B" w:rsidRDefault="001C25CC" w:rsidP="005E786B">
      <w:pPr>
        <w:pStyle w:val="Tekstpodstawowy3"/>
        <w:spacing w:after="120"/>
        <w:ind w:left="284"/>
        <w:rPr>
          <w:rFonts w:ascii="Times New Roman" w:hAnsi="Times New Roman" w:cs="Times New Roman"/>
          <w:bCs/>
          <w:sz w:val="22"/>
          <w:szCs w:val="22"/>
        </w:rPr>
      </w:pPr>
    </w:p>
    <w:p w14:paraId="7E53FD5C" w14:textId="77777777" w:rsidR="006E3325" w:rsidRPr="006E3325" w:rsidRDefault="006E3325" w:rsidP="007E2BA9">
      <w:pPr>
        <w:numPr>
          <w:ilvl w:val="1"/>
          <w:numId w:val="30"/>
        </w:numPr>
        <w:autoSpaceDE w:val="0"/>
        <w:spacing w:after="120"/>
        <w:ind w:left="284" w:hanging="284"/>
        <w:jc w:val="both"/>
        <w:rPr>
          <w:bCs/>
          <w:sz w:val="22"/>
          <w:szCs w:val="22"/>
        </w:rPr>
      </w:pPr>
      <w:r w:rsidRPr="006E3325">
        <w:rPr>
          <w:bCs/>
          <w:sz w:val="22"/>
          <w:szCs w:val="22"/>
        </w:rPr>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772B9F97" w14:textId="77777777" w:rsidR="006E3325" w:rsidRPr="004D7787" w:rsidRDefault="006E3325" w:rsidP="007E2BA9">
      <w:pPr>
        <w:numPr>
          <w:ilvl w:val="1"/>
          <w:numId w:val="30"/>
        </w:numPr>
        <w:spacing w:after="120"/>
        <w:ind w:left="284" w:hanging="284"/>
        <w:jc w:val="both"/>
        <w:rPr>
          <w:bCs/>
          <w:sz w:val="22"/>
          <w:szCs w:val="22"/>
        </w:rPr>
      </w:pPr>
      <w:r w:rsidRPr="006E3325">
        <w:rPr>
          <w:bCs/>
          <w:sz w:val="22"/>
          <w:szCs w:val="22"/>
        </w:rPr>
        <w:t xml:space="preserve">Przedmiot zamówienia określono poprzez wskazanie obiektywnych cech technicznych </w:t>
      </w:r>
      <w:r w:rsidRPr="006E3325">
        <w:rPr>
          <w:bCs/>
          <w:sz w:val="22"/>
          <w:szCs w:val="22"/>
        </w:rPr>
        <w:br/>
        <w:t xml:space="preserve">i jakościowych oraz standardów, dla których określenia dopuszcza się wskazanie przykładowych </w:t>
      </w:r>
      <w:r w:rsidRPr="004D7787">
        <w:rPr>
          <w:bCs/>
          <w:sz w:val="22"/>
          <w:szCs w:val="22"/>
        </w:rPr>
        <w:t xml:space="preserve">znaków towarowych. </w:t>
      </w:r>
    </w:p>
    <w:p w14:paraId="5F9656B8" w14:textId="77777777" w:rsidR="006E3325" w:rsidRPr="004D7787" w:rsidRDefault="006E3325" w:rsidP="007E2BA9">
      <w:pPr>
        <w:numPr>
          <w:ilvl w:val="1"/>
          <w:numId w:val="30"/>
        </w:numPr>
        <w:spacing w:after="120"/>
        <w:ind w:left="284" w:hanging="284"/>
        <w:jc w:val="both"/>
        <w:rPr>
          <w:bCs/>
          <w:sz w:val="22"/>
          <w:szCs w:val="22"/>
        </w:rPr>
      </w:pPr>
      <w:r w:rsidRPr="004D7787">
        <w:rPr>
          <w:bCs/>
          <w:sz w:val="22"/>
          <w:szCs w:val="22"/>
        </w:rPr>
        <w:t>W przypadku, gdy Zamawiający odnosi się w opisie przedmiotu zamówienia  do  norm, ocen technicznych, specyfikacji technicznych i systemów referencji technicznych, o których mowa w art. 101 ust. 1 pkt 2 oraz ust. 3, dopuszcza się rozwiązania równoważne opisywanym.</w:t>
      </w:r>
    </w:p>
    <w:p w14:paraId="2589BC38" w14:textId="77777777" w:rsidR="006E3325" w:rsidRPr="006E3325" w:rsidRDefault="006E3325" w:rsidP="007E2BA9">
      <w:pPr>
        <w:numPr>
          <w:ilvl w:val="1"/>
          <w:numId w:val="30"/>
        </w:numPr>
        <w:spacing w:after="120"/>
        <w:ind w:left="284" w:hanging="284"/>
        <w:jc w:val="both"/>
        <w:rPr>
          <w:bCs/>
          <w:sz w:val="22"/>
          <w:szCs w:val="22"/>
        </w:rPr>
      </w:pPr>
      <w:r w:rsidRPr="006E3325">
        <w:rPr>
          <w:bCs/>
          <w:sz w:val="22"/>
          <w:szCs w:val="22"/>
        </w:rPr>
        <w:t xml:space="preserve">Zamawiający wymaga, aby przedmiot umowy był fabrycznie nowy, wolny od wad technicznych </w:t>
      </w:r>
      <w:r w:rsidRPr="006E3325">
        <w:rPr>
          <w:bCs/>
          <w:sz w:val="22"/>
          <w:szCs w:val="22"/>
        </w:rPr>
        <w:br/>
        <w:t>i prawnych, dobrej jakości, dopuszczony do obrotu, zapakowany w oryginalne opakowanie dla danego produktu, zaopatrzone w etykiety identyfikujące dany produkt, określający jego parametry techniczne, jakościowe, funkcjonalne oraz użytkowe. Na przedmiocie umowy, jak również na opakowaniu musi znajdować się znak firmowy i określenie pochodzenia (producenta).</w:t>
      </w:r>
    </w:p>
    <w:p w14:paraId="320A252E" w14:textId="77777777" w:rsidR="00447382" w:rsidRPr="000A69E2" w:rsidRDefault="00447382" w:rsidP="00AA4F20">
      <w:pPr>
        <w:ind w:left="-142"/>
        <w:jc w:val="both"/>
        <w:rPr>
          <w:b/>
          <w:sz w:val="22"/>
          <w:szCs w:val="22"/>
        </w:rPr>
      </w:pPr>
    </w:p>
    <w:p w14:paraId="4A411E2B" w14:textId="77777777" w:rsidR="00447382" w:rsidRPr="00C858C6" w:rsidRDefault="00447382" w:rsidP="007E2BA9">
      <w:pPr>
        <w:numPr>
          <w:ilvl w:val="0"/>
          <w:numId w:val="20"/>
        </w:numPr>
        <w:shd w:val="clear" w:color="auto" w:fill="E5DFEC" w:themeFill="accent4" w:themeFillTint="33"/>
        <w:spacing w:after="200" w:line="252" w:lineRule="auto"/>
        <w:contextualSpacing/>
        <w:jc w:val="both"/>
        <w:rPr>
          <w:b/>
          <w:sz w:val="22"/>
          <w:szCs w:val="22"/>
          <w:lang w:eastAsia="en-US"/>
        </w:rPr>
      </w:pPr>
      <w:r w:rsidRPr="00C858C6">
        <w:rPr>
          <w:b/>
          <w:sz w:val="22"/>
          <w:szCs w:val="22"/>
          <w:lang w:eastAsia="en-US"/>
        </w:rPr>
        <w:t xml:space="preserve">Rozwiązania równoważne </w:t>
      </w:r>
    </w:p>
    <w:p w14:paraId="3F2F23E6" w14:textId="77777777" w:rsidR="00447382" w:rsidRPr="00F23E90" w:rsidRDefault="00447382" w:rsidP="009445E7">
      <w:pPr>
        <w:spacing w:after="200"/>
        <w:contextualSpacing/>
        <w:jc w:val="both"/>
        <w:rPr>
          <w:rFonts w:eastAsiaTheme="majorEastAsia"/>
          <w:color w:val="FF0000"/>
          <w:sz w:val="12"/>
          <w:szCs w:val="12"/>
          <w:lang w:eastAsia="en-US"/>
        </w:rPr>
      </w:pPr>
    </w:p>
    <w:p w14:paraId="0E8104F3" w14:textId="4E154AA9" w:rsidR="00447382" w:rsidRPr="004D7787" w:rsidRDefault="00447382" w:rsidP="009445E7">
      <w:pPr>
        <w:spacing w:after="200"/>
        <w:contextualSpacing/>
        <w:jc w:val="both"/>
        <w:rPr>
          <w:rFonts w:eastAsiaTheme="majorEastAsia"/>
          <w:sz w:val="22"/>
          <w:szCs w:val="22"/>
          <w:lang w:eastAsia="en-US"/>
        </w:rPr>
      </w:pPr>
      <w:r w:rsidRPr="004D7787">
        <w:rPr>
          <w:rFonts w:eastAsiaTheme="majorEastAsia"/>
          <w:sz w:val="22"/>
          <w:szCs w:val="22"/>
          <w:lang w:eastAsia="en-US"/>
        </w:rPr>
        <w:t xml:space="preserve">Wykonawca, który powołuje się na rozwiązania równoważne, jest </w:t>
      </w:r>
      <w:r w:rsidR="001C6A9E" w:rsidRPr="004D7787">
        <w:rPr>
          <w:rFonts w:eastAsiaTheme="majorEastAsia"/>
          <w:sz w:val="22"/>
          <w:szCs w:val="22"/>
          <w:lang w:eastAsia="en-US"/>
        </w:rPr>
        <w:t>z</w:t>
      </w:r>
      <w:r w:rsidRPr="004D7787">
        <w:rPr>
          <w:rFonts w:eastAsiaTheme="majorEastAsia"/>
          <w:sz w:val="22"/>
          <w:szCs w:val="22"/>
          <w:lang w:eastAsia="en-US"/>
        </w:rPr>
        <w:t>obowiązany wykazać, że oferowane przez niego rozwiązanie spełnia wymagania określone przez zamawiającego. W takim przypadku, wykonawca załącza do oferty wykaz rozwiązań równoważnych</w:t>
      </w:r>
      <w:r w:rsidR="005D52FE" w:rsidRPr="004D7787">
        <w:rPr>
          <w:rFonts w:eastAsiaTheme="majorEastAsia"/>
          <w:sz w:val="22"/>
          <w:szCs w:val="22"/>
          <w:lang w:eastAsia="en-US"/>
        </w:rPr>
        <w:t xml:space="preserve"> </w:t>
      </w:r>
      <w:r w:rsidRPr="004D7787">
        <w:rPr>
          <w:rFonts w:eastAsiaTheme="majorEastAsia"/>
          <w:sz w:val="22"/>
          <w:szCs w:val="22"/>
          <w:lang w:eastAsia="en-US"/>
        </w:rPr>
        <w:t>wraz z jego opisem lub normami.</w:t>
      </w:r>
    </w:p>
    <w:p w14:paraId="06A7A251" w14:textId="77777777" w:rsidR="007C0085" w:rsidRPr="000A69E2" w:rsidRDefault="007C0085" w:rsidP="009445E7">
      <w:pPr>
        <w:jc w:val="both"/>
        <w:rPr>
          <w:b/>
          <w:sz w:val="22"/>
          <w:szCs w:val="22"/>
        </w:rPr>
      </w:pPr>
    </w:p>
    <w:p w14:paraId="680AAE34" w14:textId="77777777" w:rsidR="007515D3" w:rsidRPr="001F71E7" w:rsidRDefault="0089169E" w:rsidP="007E2BA9">
      <w:pPr>
        <w:numPr>
          <w:ilvl w:val="0"/>
          <w:numId w:val="20"/>
        </w:numPr>
        <w:shd w:val="clear" w:color="auto" w:fill="E5DFEC" w:themeFill="accent4" w:themeFillTint="33"/>
        <w:spacing w:after="200" w:line="252" w:lineRule="auto"/>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6B4936A9" w14:textId="54256C38" w:rsidR="00C858C6" w:rsidRPr="00185F07" w:rsidRDefault="0089169E" w:rsidP="00C858C6">
      <w:pPr>
        <w:spacing w:after="120"/>
        <w:jc w:val="both"/>
        <w:rPr>
          <w:bCs/>
          <w:sz w:val="22"/>
          <w:szCs w:val="22"/>
        </w:rPr>
      </w:pPr>
      <w:r w:rsidRPr="001F71E7">
        <w:rPr>
          <w:sz w:val="12"/>
          <w:szCs w:val="12"/>
        </w:rPr>
        <w:br/>
      </w:r>
      <w:r w:rsidR="00C858C6" w:rsidRPr="00185F07">
        <w:rPr>
          <w:bCs/>
          <w:sz w:val="22"/>
          <w:szCs w:val="22"/>
        </w:rPr>
        <w:t>Zamawiający nie stawia wymogu w zakresie zatrudnienia przez wykonawcę lub podwykonawcę na podstawie stosunku pracy osób uczestniczących w realizacji zamówienia.</w:t>
      </w:r>
    </w:p>
    <w:p w14:paraId="1E05B89C" w14:textId="77777777" w:rsidR="007C0085" w:rsidRPr="00C858C6" w:rsidRDefault="007C0085" w:rsidP="006374A7">
      <w:pPr>
        <w:jc w:val="both"/>
        <w:rPr>
          <w:sz w:val="22"/>
          <w:szCs w:val="22"/>
        </w:rPr>
      </w:pPr>
    </w:p>
    <w:p w14:paraId="5C880DB7" w14:textId="748D76C3" w:rsidR="0089169E" w:rsidRPr="00C858C6" w:rsidRDefault="0089169E" w:rsidP="007E2BA9">
      <w:pPr>
        <w:numPr>
          <w:ilvl w:val="0"/>
          <w:numId w:val="20"/>
        </w:numPr>
        <w:shd w:val="clear" w:color="auto" w:fill="E5DFEC" w:themeFill="accent4" w:themeFillTint="33"/>
        <w:spacing w:after="200" w:line="252" w:lineRule="auto"/>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Pzp</w:t>
      </w:r>
    </w:p>
    <w:p w14:paraId="6A830589" w14:textId="77777777" w:rsidR="007C0085" w:rsidRPr="00F23E90" w:rsidRDefault="007C0085" w:rsidP="007C0085">
      <w:pPr>
        <w:ind w:left="-142"/>
        <w:jc w:val="both"/>
        <w:rPr>
          <w:color w:val="FF0000"/>
          <w:sz w:val="12"/>
          <w:szCs w:val="12"/>
        </w:rPr>
      </w:pPr>
    </w:p>
    <w:p w14:paraId="08A5C8E3" w14:textId="2A0EB408" w:rsidR="00C858C6" w:rsidRPr="00185F07" w:rsidRDefault="00C858C6" w:rsidP="00C858C6">
      <w:pPr>
        <w:spacing w:after="120"/>
        <w:jc w:val="both"/>
        <w:rPr>
          <w:sz w:val="22"/>
          <w:szCs w:val="22"/>
        </w:rPr>
      </w:pPr>
      <w:r w:rsidRPr="00185F07">
        <w:rPr>
          <w:sz w:val="22"/>
          <w:szCs w:val="22"/>
        </w:rPr>
        <w:t>Zamawiający nie stawia wymogu w zakresie zatrudnienia przez wykonawcę osób, o których mowa w art. 96 ust. 2 pkt 2 ustawy Pzp.</w:t>
      </w:r>
    </w:p>
    <w:p w14:paraId="3923FE40" w14:textId="42DA54EC" w:rsidR="00F04C1F" w:rsidRDefault="00F04C1F" w:rsidP="00447382">
      <w:pPr>
        <w:jc w:val="both"/>
        <w:rPr>
          <w:sz w:val="22"/>
          <w:szCs w:val="22"/>
        </w:rPr>
      </w:pPr>
    </w:p>
    <w:p w14:paraId="4CF8B8A7" w14:textId="7CD0AD1D" w:rsidR="00A3158F" w:rsidRDefault="00A3158F" w:rsidP="00447382">
      <w:pPr>
        <w:jc w:val="both"/>
        <w:rPr>
          <w:sz w:val="22"/>
          <w:szCs w:val="22"/>
        </w:rPr>
      </w:pPr>
    </w:p>
    <w:p w14:paraId="6C8E388E" w14:textId="77777777" w:rsidR="00A3158F" w:rsidRPr="000A69E2" w:rsidRDefault="00A3158F" w:rsidP="00447382">
      <w:pPr>
        <w:jc w:val="both"/>
        <w:rPr>
          <w:sz w:val="22"/>
          <w:szCs w:val="22"/>
        </w:rPr>
      </w:pPr>
    </w:p>
    <w:p w14:paraId="34DDBC8F" w14:textId="77777777" w:rsidR="00F04C1F" w:rsidRPr="000A69E2" w:rsidRDefault="00F04C1F" w:rsidP="007E2BA9">
      <w:pPr>
        <w:numPr>
          <w:ilvl w:val="0"/>
          <w:numId w:val="20"/>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Informacja o przedmiotowych środkach dowodowych</w:t>
      </w:r>
    </w:p>
    <w:p w14:paraId="39979596" w14:textId="77777777" w:rsidR="00F04C1F" w:rsidRPr="000A69E2" w:rsidRDefault="00F04C1F" w:rsidP="00AA4F20">
      <w:pPr>
        <w:ind w:left="-142"/>
        <w:jc w:val="both"/>
        <w:rPr>
          <w:i/>
          <w:color w:val="C00000"/>
          <w:sz w:val="22"/>
          <w:szCs w:val="22"/>
        </w:rPr>
      </w:pPr>
    </w:p>
    <w:p w14:paraId="07527AF4" w14:textId="6C0CC6F5" w:rsidR="00F23E90" w:rsidRPr="00751B09" w:rsidRDefault="00F23E90" w:rsidP="00F23E90">
      <w:pPr>
        <w:jc w:val="both"/>
        <w:rPr>
          <w:color w:val="FF0000"/>
          <w:sz w:val="22"/>
          <w:szCs w:val="22"/>
        </w:rPr>
      </w:pPr>
      <w:r w:rsidRPr="00F23E90">
        <w:rPr>
          <w:sz w:val="22"/>
          <w:szCs w:val="22"/>
        </w:rPr>
        <w:t>Zamawiający</w:t>
      </w:r>
      <w:r w:rsidR="00DC670F">
        <w:rPr>
          <w:sz w:val="22"/>
          <w:szCs w:val="22"/>
        </w:rPr>
        <w:t>,</w:t>
      </w:r>
      <w:r w:rsidRPr="00F23E90">
        <w:rPr>
          <w:sz w:val="22"/>
          <w:szCs w:val="22"/>
        </w:rPr>
        <w:t xml:space="preserve"> </w:t>
      </w:r>
      <w:r w:rsidR="00DC670F" w:rsidRPr="001456FC">
        <w:rPr>
          <w:sz w:val="22"/>
          <w:szCs w:val="22"/>
        </w:rPr>
        <w:t xml:space="preserve">na podstawie art. 106 ustawy Pzp </w:t>
      </w:r>
      <w:r w:rsidRPr="001456FC">
        <w:rPr>
          <w:sz w:val="22"/>
          <w:szCs w:val="22"/>
        </w:rPr>
        <w:t>żąda,</w:t>
      </w:r>
      <w:r w:rsidRPr="00F23E90">
        <w:rPr>
          <w:sz w:val="22"/>
          <w:szCs w:val="22"/>
        </w:rPr>
        <w:t xml:space="preserve"> by wykonawca </w:t>
      </w:r>
      <w:r>
        <w:rPr>
          <w:sz w:val="22"/>
          <w:szCs w:val="22"/>
        </w:rPr>
        <w:t>w</w:t>
      </w:r>
      <w:r w:rsidRPr="00F639C8">
        <w:rPr>
          <w:sz w:val="22"/>
          <w:szCs w:val="22"/>
        </w:rPr>
        <w:t xml:space="preserve"> celu potwierdzenia, że oferowany sprzęt odpowiada wymaganiom SWZ</w:t>
      </w:r>
      <w:r w:rsidR="005D52FE">
        <w:rPr>
          <w:sz w:val="22"/>
          <w:szCs w:val="22"/>
        </w:rPr>
        <w:t xml:space="preserve"> </w:t>
      </w:r>
      <w:r w:rsidRPr="00F23E90">
        <w:rPr>
          <w:sz w:val="22"/>
          <w:szCs w:val="22"/>
        </w:rPr>
        <w:t>złożył wraz z ofertą następujące, przedmiotowe środki dowodowe:</w:t>
      </w:r>
    </w:p>
    <w:p w14:paraId="0243A5DB" w14:textId="69437D9C" w:rsidR="00F23E90" w:rsidRPr="006E3325" w:rsidRDefault="00F23E90" w:rsidP="007E2BA9">
      <w:pPr>
        <w:numPr>
          <w:ilvl w:val="2"/>
          <w:numId w:val="31"/>
        </w:numPr>
        <w:shd w:val="clear" w:color="auto" w:fill="FFFFFF"/>
        <w:tabs>
          <w:tab w:val="clear" w:pos="606"/>
          <w:tab w:val="num" w:pos="284"/>
        </w:tabs>
        <w:spacing w:after="60"/>
        <w:ind w:left="284" w:hanging="284"/>
        <w:jc w:val="both"/>
        <w:rPr>
          <w:b/>
          <w:bCs/>
          <w:sz w:val="22"/>
          <w:szCs w:val="22"/>
        </w:rPr>
      </w:pPr>
      <w:r w:rsidRPr="00FF484F">
        <w:rPr>
          <w:sz w:val="22"/>
          <w:szCs w:val="22"/>
        </w:rPr>
        <w:t>materiał</w:t>
      </w:r>
      <w:r>
        <w:rPr>
          <w:sz w:val="22"/>
          <w:szCs w:val="22"/>
        </w:rPr>
        <w:t>y</w:t>
      </w:r>
      <w:r w:rsidRPr="00FF484F">
        <w:rPr>
          <w:sz w:val="22"/>
          <w:szCs w:val="22"/>
        </w:rPr>
        <w:t xml:space="preserve"> informacyjn</w:t>
      </w:r>
      <w:r>
        <w:rPr>
          <w:sz w:val="22"/>
          <w:szCs w:val="22"/>
        </w:rPr>
        <w:t>e</w:t>
      </w:r>
      <w:r w:rsidRPr="00FF484F">
        <w:rPr>
          <w:sz w:val="22"/>
          <w:szCs w:val="22"/>
        </w:rPr>
        <w:t xml:space="preserve"> dotycząc</w:t>
      </w:r>
      <w:r>
        <w:rPr>
          <w:sz w:val="22"/>
          <w:szCs w:val="22"/>
        </w:rPr>
        <w:t>e</w:t>
      </w:r>
      <w:r w:rsidRPr="00FF484F">
        <w:rPr>
          <w:sz w:val="22"/>
          <w:szCs w:val="22"/>
        </w:rPr>
        <w:t xml:space="preserve"> przedmiotu zamówienia zgodn</w:t>
      </w:r>
      <w:r>
        <w:rPr>
          <w:sz w:val="22"/>
          <w:szCs w:val="22"/>
        </w:rPr>
        <w:t>e</w:t>
      </w:r>
      <w:r w:rsidRPr="00FF484F">
        <w:rPr>
          <w:sz w:val="22"/>
          <w:szCs w:val="22"/>
        </w:rPr>
        <w:t xml:space="preserve"> z opisem przedmiotu zamówienia, z których ma wynikać potwierdzenie wszystkich parametrów technicznych wyspecyfikowanych przez Zamawiającego </w:t>
      </w:r>
      <w:r w:rsidRPr="006E3325">
        <w:rPr>
          <w:sz w:val="22"/>
          <w:szCs w:val="22"/>
        </w:rPr>
        <w:t xml:space="preserve">w zakresie </w:t>
      </w:r>
      <w:r w:rsidR="006A046F" w:rsidRPr="006E3325">
        <w:rPr>
          <w:sz w:val="22"/>
          <w:szCs w:val="22"/>
        </w:rPr>
        <w:t>przedmiotu zamówienia</w:t>
      </w:r>
      <w:r w:rsidRPr="006E3325">
        <w:rPr>
          <w:sz w:val="22"/>
          <w:szCs w:val="22"/>
        </w:rPr>
        <w:t xml:space="preserve">. </w:t>
      </w:r>
      <w:r w:rsidR="006E3325" w:rsidRPr="006E3325">
        <w:rPr>
          <w:b/>
          <w:bCs/>
          <w:sz w:val="22"/>
          <w:szCs w:val="22"/>
        </w:rPr>
        <w:t>Dopuszcza się złożenie materiałów w języku angielskim.</w:t>
      </w:r>
    </w:p>
    <w:p w14:paraId="0EDE6D79" w14:textId="77777777" w:rsidR="002E2F67" w:rsidRPr="000A69E2" w:rsidRDefault="002E2F67" w:rsidP="00F308CE">
      <w:pPr>
        <w:spacing w:after="120"/>
        <w:jc w:val="both"/>
        <w:rPr>
          <w:sz w:val="22"/>
          <w:szCs w:val="22"/>
        </w:rPr>
      </w:pPr>
      <w:r w:rsidRPr="000A69E2">
        <w:rPr>
          <w:sz w:val="22"/>
          <w:szCs w:val="22"/>
        </w:rPr>
        <w:t>Z</w:t>
      </w:r>
      <w:r w:rsidR="00447382" w:rsidRPr="000A69E2">
        <w:rPr>
          <w:sz w:val="22"/>
          <w:szCs w:val="22"/>
        </w:rPr>
        <w:t>amawiający akceptuje równoważne przedmiotowe środki dowodowe, jeśli potwierdzają, że oferowane świadczenia spełniają określone przez zamawiającego wymagania, cechy lub kryteria.</w:t>
      </w:r>
    </w:p>
    <w:p w14:paraId="061A7BC6" w14:textId="77777777" w:rsidR="00EC45FB" w:rsidRDefault="002E2F67" w:rsidP="00070355">
      <w:pPr>
        <w:jc w:val="both"/>
        <w:rPr>
          <w:sz w:val="22"/>
          <w:szCs w:val="22"/>
        </w:rPr>
      </w:pPr>
      <w:r w:rsidRPr="000A69E2">
        <w:rPr>
          <w:sz w:val="22"/>
          <w:szCs w:val="22"/>
        </w:rPr>
        <w:t xml:space="preserve">Zamawiający </w:t>
      </w:r>
      <w:r w:rsidRPr="005D52FE">
        <w:rPr>
          <w:b/>
          <w:bCs/>
          <w:sz w:val="22"/>
          <w:szCs w:val="22"/>
        </w:rPr>
        <w:t xml:space="preserve">przewiduje </w:t>
      </w:r>
      <w:r w:rsidRPr="000A69E2">
        <w:rPr>
          <w:sz w:val="22"/>
          <w:szCs w:val="22"/>
        </w:rPr>
        <w:t>uzupełnieni</w:t>
      </w:r>
      <w:r w:rsidR="00F23E90">
        <w:rPr>
          <w:sz w:val="22"/>
          <w:szCs w:val="22"/>
        </w:rPr>
        <w:t>e</w:t>
      </w:r>
      <w:r w:rsidRPr="000A69E2">
        <w:rPr>
          <w:sz w:val="22"/>
          <w:szCs w:val="22"/>
        </w:rPr>
        <w:t xml:space="preserve"> przedmiotowych środków dowodowych. </w:t>
      </w:r>
    </w:p>
    <w:p w14:paraId="410B12FA" w14:textId="77777777" w:rsidR="00CF2090" w:rsidRPr="00F308CE" w:rsidRDefault="00CF2090" w:rsidP="00070355">
      <w:pPr>
        <w:jc w:val="both"/>
        <w:rPr>
          <w:sz w:val="22"/>
          <w:szCs w:val="22"/>
        </w:rPr>
      </w:pPr>
    </w:p>
    <w:p w14:paraId="60E3D590" w14:textId="77777777" w:rsidR="00AA4F20" w:rsidRPr="000A69E2" w:rsidRDefault="00EC45FB" w:rsidP="007E2BA9">
      <w:pPr>
        <w:numPr>
          <w:ilvl w:val="0"/>
          <w:numId w:val="20"/>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 xml:space="preserve">Termin </w:t>
      </w:r>
      <w:r w:rsidR="00F04C1F" w:rsidRPr="000A69E2">
        <w:rPr>
          <w:b/>
          <w:sz w:val="22"/>
          <w:szCs w:val="22"/>
          <w:lang w:eastAsia="en-US"/>
        </w:rPr>
        <w:t xml:space="preserve">wykonania zamówienia </w:t>
      </w:r>
    </w:p>
    <w:p w14:paraId="1F84DFDD" w14:textId="77777777" w:rsidR="000F0283" w:rsidRPr="00F308CE" w:rsidRDefault="000F0283" w:rsidP="00AA4F20">
      <w:pPr>
        <w:jc w:val="both"/>
        <w:rPr>
          <w:rFonts w:eastAsiaTheme="majorEastAsia"/>
          <w:sz w:val="12"/>
          <w:szCs w:val="12"/>
          <w:lang w:eastAsia="en-US"/>
        </w:rPr>
      </w:pPr>
    </w:p>
    <w:p w14:paraId="478CE000" w14:textId="136032E5" w:rsidR="00F04C1F" w:rsidRDefault="00AA4F20" w:rsidP="006A046F">
      <w:pPr>
        <w:spacing w:after="120"/>
        <w:jc w:val="both"/>
        <w:rPr>
          <w:rFonts w:eastAsiaTheme="majorEastAsia"/>
          <w:b/>
          <w:sz w:val="22"/>
          <w:szCs w:val="22"/>
          <w:lang w:eastAsia="en-US"/>
        </w:rPr>
      </w:pPr>
      <w:r w:rsidRPr="000A69E2">
        <w:rPr>
          <w:rFonts w:eastAsiaTheme="majorEastAsia"/>
          <w:sz w:val="22"/>
          <w:szCs w:val="22"/>
          <w:lang w:eastAsia="en-US"/>
        </w:rPr>
        <w:t>Zamawiający wymaga</w:t>
      </w:r>
      <w:r w:rsidR="000F0283" w:rsidRPr="000A69E2">
        <w:rPr>
          <w:rFonts w:eastAsiaTheme="majorEastAsia"/>
          <w:sz w:val="22"/>
          <w:szCs w:val="22"/>
          <w:lang w:eastAsia="en-US"/>
        </w:rPr>
        <w:t>,</w:t>
      </w:r>
      <w:r w:rsidRPr="000A69E2">
        <w:rPr>
          <w:rFonts w:eastAsiaTheme="majorEastAsia"/>
          <w:sz w:val="22"/>
          <w:szCs w:val="22"/>
          <w:lang w:eastAsia="en-US"/>
        </w:rPr>
        <w:t xml:space="preserve"> aby zamówienie zostało wykonane </w:t>
      </w:r>
      <w:r w:rsidR="00F308CE">
        <w:rPr>
          <w:rFonts w:eastAsiaTheme="majorEastAsia"/>
          <w:b/>
          <w:sz w:val="22"/>
          <w:szCs w:val="22"/>
          <w:lang w:eastAsia="en-US"/>
        </w:rPr>
        <w:t>w terminie</w:t>
      </w:r>
      <w:r w:rsidR="006E3325">
        <w:rPr>
          <w:rFonts w:eastAsiaTheme="majorEastAsia"/>
          <w:b/>
          <w:sz w:val="22"/>
          <w:szCs w:val="22"/>
          <w:lang w:eastAsia="en-US"/>
        </w:rPr>
        <w:t xml:space="preserve"> </w:t>
      </w:r>
      <w:r w:rsidR="005A1DB0">
        <w:rPr>
          <w:rFonts w:eastAsiaTheme="majorEastAsia"/>
          <w:b/>
          <w:sz w:val="22"/>
          <w:szCs w:val="22"/>
          <w:lang w:eastAsia="en-US"/>
        </w:rPr>
        <w:t>maksymalnie do 50</w:t>
      </w:r>
      <w:r w:rsidR="00F308CE">
        <w:rPr>
          <w:rFonts w:eastAsiaTheme="majorEastAsia"/>
          <w:b/>
          <w:sz w:val="22"/>
          <w:szCs w:val="22"/>
          <w:lang w:eastAsia="en-US"/>
        </w:rPr>
        <w:t xml:space="preserve"> </w:t>
      </w:r>
      <w:r w:rsidR="006A046F" w:rsidRPr="006E3325">
        <w:rPr>
          <w:rFonts w:eastAsiaTheme="majorEastAsia"/>
          <w:b/>
          <w:bCs/>
          <w:iCs/>
          <w:sz w:val="22"/>
          <w:szCs w:val="22"/>
          <w:lang w:eastAsia="en-US"/>
        </w:rPr>
        <w:t>dni</w:t>
      </w:r>
      <w:r w:rsidR="005D52FE">
        <w:rPr>
          <w:rFonts w:eastAsiaTheme="majorEastAsia"/>
          <w:b/>
          <w:bCs/>
          <w:iCs/>
          <w:color w:val="0070C0"/>
          <w:sz w:val="22"/>
          <w:szCs w:val="22"/>
          <w:lang w:eastAsia="en-US"/>
        </w:rPr>
        <w:t xml:space="preserve"> </w:t>
      </w:r>
      <w:r w:rsidR="003D5EEF" w:rsidRPr="003D5EEF">
        <w:rPr>
          <w:rFonts w:eastAsiaTheme="majorEastAsia"/>
          <w:b/>
          <w:bCs/>
          <w:iCs/>
          <w:sz w:val="22"/>
          <w:szCs w:val="22"/>
          <w:lang w:eastAsia="en-US"/>
        </w:rPr>
        <w:t>kalendarzowych</w:t>
      </w:r>
      <w:r w:rsidR="003D5EEF">
        <w:rPr>
          <w:rFonts w:eastAsiaTheme="majorEastAsia"/>
          <w:b/>
          <w:bCs/>
          <w:iCs/>
          <w:color w:val="0070C0"/>
          <w:sz w:val="22"/>
          <w:szCs w:val="22"/>
          <w:lang w:eastAsia="en-US"/>
        </w:rPr>
        <w:t xml:space="preserve"> </w:t>
      </w:r>
      <w:r w:rsidR="00F04C1F" w:rsidRPr="000A69E2">
        <w:rPr>
          <w:rFonts w:eastAsiaTheme="majorEastAsia"/>
          <w:b/>
          <w:sz w:val="22"/>
          <w:szCs w:val="22"/>
          <w:lang w:eastAsia="en-US"/>
        </w:rPr>
        <w:t xml:space="preserve">od </w:t>
      </w:r>
      <w:r w:rsidR="003D5EEF">
        <w:rPr>
          <w:rFonts w:eastAsiaTheme="majorEastAsia"/>
          <w:b/>
          <w:sz w:val="22"/>
          <w:szCs w:val="22"/>
          <w:lang w:eastAsia="en-US"/>
        </w:rPr>
        <w:t>daty</w:t>
      </w:r>
      <w:r w:rsidR="00F04C1F" w:rsidRPr="000A69E2">
        <w:rPr>
          <w:rFonts w:eastAsiaTheme="majorEastAsia"/>
          <w:b/>
          <w:sz w:val="22"/>
          <w:szCs w:val="22"/>
          <w:lang w:eastAsia="en-US"/>
        </w:rPr>
        <w:t xml:space="preserve"> podpisania umowy.</w:t>
      </w:r>
    </w:p>
    <w:p w14:paraId="3195B9D4" w14:textId="77777777" w:rsidR="00EC45FB" w:rsidRPr="000A69E2" w:rsidRDefault="00EC45FB" w:rsidP="00AA4F20">
      <w:pPr>
        <w:jc w:val="both"/>
        <w:rPr>
          <w:rFonts w:eastAsiaTheme="majorEastAsia"/>
          <w:b/>
          <w:color w:val="FF0000"/>
          <w:sz w:val="22"/>
          <w:szCs w:val="22"/>
          <w:lang w:eastAsia="en-US"/>
        </w:rPr>
      </w:pPr>
    </w:p>
    <w:p w14:paraId="5806BF40" w14:textId="77777777" w:rsidR="00587F52" w:rsidRPr="000A69E2" w:rsidRDefault="00F04C1F" w:rsidP="007E2BA9">
      <w:pPr>
        <w:numPr>
          <w:ilvl w:val="0"/>
          <w:numId w:val="20"/>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Informacja o warunkach udziału w postępowaniu o udzielenie zamówienia</w:t>
      </w:r>
    </w:p>
    <w:p w14:paraId="15E3CDCC" w14:textId="77777777" w:rsidR="000F0283" w:rsidRPr="00F308CE" w:rsidRDefault="000F0283" w:rsidP="00AA4F20">
      <w:pPr>
        <w:jc w:val="both"/>
        <w:rPr>
          <w:rFonts w:eastAsiaTheme="majorEastAsia"/>
          <w:sz w:val="12"/>
          <w:szCs w:val="12"/>
          <w:lang w:eastAsia="en-US"/>
        </w:rPr>
      </w:pPr>
    </w:p>
    <w:p w14:paraId="5F5AD2E4" w14:textId="49926BC7" w:rsidR="00320E94" w:rsidRPr="00185F07" w:rsidRDefault="00320E94" w:rsidP="00320E94">
      <w:pPr>
        <w:spacing w:after="120"/>
        <w:jc w:val="both"/>
        <w:rPr>
          <w:sz w:val="22"/>
          <w:szCs w:val="22"/>
        </w:rPr>
      </w:pPr>
      <w:r w:rsidRPr="00185F07">
        <w:rPr>
          <w:sz w:val="22"/>
          <w:szCs w:val="22"/>
        </w:rPr>
        <w:t>Zamawiający nie określa warunków udziału w postępowaniu</w:t>
      </w:r>
      <w:r w:rsidR="0041171C" w:rsidRPr="00185F07">
        <w:rPr>
          <w:sz w:val="22"/>
          <w:szCs w:val="22"/>
        </w:rPr>
        <w:t xml:space="preserve"> na podstawie art. 112 ustawy Pzp.</w:t>
      </w:r>
    </w:p>
    <w:p w14:paraId="6A696986" w14:textId="77777777" w:rsidR="00EC4C30" w:rsidRPr="00EC4C30" w:rsidRDefault="00EC4C30" w:rsidP="00CF2090">
      <w:pPr>
        <w:ind w:left="215"/>
        <w:jc w:val="both"/>
        <w:rPr>
          <w:rFonts w:eastAsiaTheme="majorEastAsia"/>
          <w:i/>
          <w:sz w:val="12"/>
          <w:szCs w:val="12"/>
          <w:lang w:eastAsia="en-US"/>
        </w:rPr>
      </w:pPr>
    </w:p>
    <w:p w14:paraId="1273F2C5" w14:textId="77777777" w:rsidR="00DB65A7" w:rsidRPr="000A69E2" w:rsidRDefault="00DB65A7" w:rsidP="00AA4F20">
      <w:pPr>
        <w:jc w:val="both"/>
        <w:rPr>
          <w:rFonts w:eastAsiaTheme="majorEastAsia"/>
          <w:sz w:val="22"/>
          <w:szCs w:val="22"/>
          <w:lang w:eastAsia="en-US"/>
        </w:rPr>
      </w:pPr>
    </w:p>
    <w:p w14:paraId="053534BB" w14:textId="77777777" w:rsidR="00AA4F20" w:rsidRPr="000A69E2" w:rsidRDefault="00587F52" w:rsidP="007E2BA9">
      <w:pPr>
        <w:numPr>
          <w:ilvl w:val="0"/>
          <w:numId w:val="20"/>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Podstawy wykluczenia</w:t>
      </w:r>
    </w:p>
    <w:p w14:paraId="4CF5E2C3" w14:textId="5C07C570" w:rsidR="0052446B" w:rsidRPr="00181F30" w:rsidRDefault="0052446B" w:rsidP="008143DD">
      <w:pPr>
        <w:autoSpaceDE w:val="0"/>
        <w:autoSpaceDN w:val="0"/>
        <w:jc w:val="both"/>
        <w:rPr>
          <w:b/>
          <w:sz w:val="22"/>
          <w:szCs w:val="22"/>
        </w:rPr>
      </w:pPr>
    </w:p>
    <w:p w14:paraId="5DAB70D5" w14:textId="77777777" w:rsidR="008513F8" w:rsidRPr="00A65DF3" w:rsidRDefault="008513F8" w:rsidP="007E2BA9">
      <w:pPr>
        <w:pStyle w:val="Akapitzlist"/>
        <w:numPr>
          <w:ilvl w:val="0"/>
          <w:numId w:val="37"/>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wykonawców, wobec których zachodzą podstawy wykluczenia, o których mowa w art. 108 ust. 1 ustawy Pzp. Z</w:t>
      </w:r>
      <w:r w:rsidRPr="00A65DF3">
        <w:rPr>
          <w:spacing w:val="16"/>
          <w:sz w:val="22"/>
          <w:szCs w:val="22"/>
        </w:rPr>
        <w:t xml:space="preserve"> </w:t>
      </w:r>
      <w:r w:rsidRPr="00A65DF3">
        <w:rPr>
          <w:sz w:val="22"/>
          <w:szCs w:val="22"/>
        </w:rPr>
        <w:t>postępowania</w:t>
      </w:r>
      <w:r w:rsidRPr="00A65DF3">
        <w:rPr>
          <w:spacing w:val="19"/>
          <w:sz w:val="22"/>
          <w:szCs w:val="22"/>
        </w:rPr>
        <w:t xml:space="preserve"> </w:t>
      </w:r>
      <w:r w:rsidRPr="00A65DF3">
        <w:rPr>
          <w:sz w:val="22"/>
          <w:szCs w:val="22"/>
        </w:rPr>
        <w:t>o</w:t>
      </w:r>
      <w:r w:rsidRPr="00A65DF3">
        <w:rPr>
          <w:spacing w:val="17"/>
          <w:sz w:val="22"/>
          <w:szCs w:val="22"/>
        </w:rPr>
        <w:t xml:space="preserve"> </w:t>
      </w:r>
      <w:r w:rsidRPr="00A65DF3">
        <w:rPr>
          <w:sz w:val="22"/>
          <w:szCs w:val="22"/>
        </w:rPr>
        <w:t>udzielenie</w:t>
      </w:r>
      <w:r w:rsidRPr="00A65DF3">
        <w:rPr>
          <w:spacing w:val="17"/>
          <w:sz w:val="22"/>
          <w:szCs w:val="22"/>
        </w:rPr>
        <w:t xml:space="preserve"> </w:t>
      </w:r>
      <w:r w:rsidRPr="00A65DF3">
        <w:rPr>
          <w:sz w:val="22"/>
          <w:szCs w:val="22"/>
        </w:rPr>
        <w:t>zamówienia</w:t>
      </w:r>
      <w:r w:rsidRPr="00A65DF3">
        <w:rPr>
          <w:spacing w:val="18"/>
          <w:sz w:val="22"/>
          <w:szCs w:val="22"/>
        </w:rPr>
        <w:t xml:space="preserve"> </w:t>
      </w:r>
      <w:r w:rsidRPr="00A65DF3">
        <w:rPr>
          <w:sz w:val="22"/>
          <w:szCs w:val="22"/>
        </w:rPr>
        <w:t>wyklucza</w:t>
      </w:r>
      <w:r w:rsidRPr="00A65DF3">
        <w:rPr>
          <w:spacing w:val="18"/>
          <w:sz w:val="22"/>
          <w:szCs w:val="22"/>
        </w:rPr>
        <w:t xml:space="preserve"> </w:t>
      </w:r>
      <w:r w:rsidRPr="00A65DF3">
        <w:rPr>
          <w:sz w:val="22"/>
          <w:szCs w:val="22"/>
        </w:rPr>
        <w:t>się̨,</w:t>
      </w:r>
      <w:r w:rsidRPr="00A65DF3">
        <w:rPr>
          <w:spacing w:val="17"/>
          <w:sz w:val="22"/>
          <w:szCs w:val="22"/>
        </w:rPr>
        <w:t xml:space="preserve"> </w:t>
      </w:r>
      <w:r w:rsidRPr="00A65DF3">
        <w:rPr>
          <w:sz w:val="22"/>
          <w:szCs w:val="22"/>
        </w:rPr>
        <w:t>z</w:t>
      </w:r>
      <w:r w:rsidRPr="00A65DF3">
        <w:rPr>
          <w:spacing w:val="17"/>
          <w:sz w:val="22"/>
          <w:szCs w:val="22"/>
        </w:rPr>
        <w:t xml:space="preserve"> </w:t>
      </w:r>
      <w:r w:rsidRPr="00A65DF3">
        <w:rPr>
          <w:sz w:val="22"/>
          <w:szCs w:val="22"/>
        </w:rPr>
        <w:t>zastrzeżeniem</w:t>
      </w:r>
      <w:r w:rsidRPr="00A65DF3">
        <w:rPr>
          <w:spacing w:val="18"/>
          <w:sz w:val="22"/>
          <w:szCs w:val="22"/>
        </w:rPr>
        <w:t xml:space="preserve"> </w:t>
      </w:r>
      <w:r w:rsidRPr="00A65DF3">
        <w:rPr>
          <w:sz w:val="22"/>
          <w:szCs w:val="22"/>
        </w:rPr>
        <w:t>art. 110</w:t>
      </w:r>
      <w:r w:rsidRPr="00A65DF3">
        <w:rPr>
          <w:spacing w:val="-2"/>
          <w:sz w:val="22"/>
          <w:szCs w:val="22"/>
        </w:rPr>
        <w:t xml:space="preserve"> </w:t>
      </w:r>
      <w:r w:rsidRPr="00A65DF3">
        <w:rPr>
          <w:sz w:val="22"/>
          <w:szCs w:val="22"/>
        </w:rPr>
        <w:t>ust.</w:t>
      </w:r>
      <w:r w:rsidRPr="00A65DF3">
        <w:rPr>
          <w:spacing w:val="1"/>
          <w:sz w:val="22"/>
          <w:szCs w:val="22"/>
        </w:rPr>
        <w:t xml:space="preserve"> </w:t>
      </w:r>
      <w:r w:rsidRPr="00A65DF3">
        <w:rPr>
          <w:sz w:val="22"/>
          <w:szCs w:val="22"/>
        </w:rPr>
        <w:t>2</w:t>
      </w:r>
      <w:r w:rsidRPr="00A65DF3">
        <w:rPr>
          <w:spacing w:val="-2"/>
          <w:sz w:val="22"/>
          <w:szCs w:val="22"/>
        </w:rPr>
        <w:t xml:space="preserve"> </w:t>
      </w:r>
      <w:r w:rsidRPr="00A65DF3">
        <w:rPr>
          <w:sz w:val="22"/>
          <w:szCs w:val="22"/>
        </w:rPr>
        <w:t>Pzp,</w:t>
      </w:r>
      <w:r w:rsidRPr="00A65DF3">
        <w:rPr>
          <w:spacing w:val="1"/>
          <w:sz w:val="22"/>
          <w:szCs w:val="22"/>
        </w:rPr>
        <w:t xml:space="preserve"> </w:t>
      </w:r>
      <w:r w:rsidRPr="00A65DF3">
        <w:rPr>
          <w:sz w:val="22"/>
          <w:szCs w:val="22"/>
        </w:rPr>
        <w:t>Wykonawcę:</w:t>
      </w:r>
    </w:p>
    <w:p w14:paraId="151495BD" w14:textId="77777777" w:rsidR="008513F8" w:rsidRPr="00A65DF3" w:rsidRDefault="008513F8" w:rsidP="007E2BA9">
      <w:pPr>
        <w:pStyle w:val="Akapitzlist"/>
        <w:numPr>
          <w:ilvl w:val="1"/>
          <w:numId w:val="38"/>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 xml:space="preserve"> będącego osobą fizyczną, którego prawomocnie skazano za</w:t>
      </w:r>
      <w:r w:rsidRPr="00A65DF3">
        <w:rPr>
          <w:spacing w:val="6"/>
          <w:sz w:val="22"/>
          <w:szCs w:val="22"/>
        </w:rPr>
        <w:t xml:space="preserve"> </w:t>
      </w:r>
      <w:r w:rsidRPr="00A65DF3">
        <w:rPr>
          <w:sz w:val="22"/>
          <w:szCs w:val="22"/>
        </w:rPr>
        <w:t>przestępstwo:</w:t>
      </w:r>
    </w:p>
    <w:p w14:paraId="51C13EE3" w14:textId="77777777" w:rsidR="008513F8" w:rsidRPr="00A65DF3" w:rsidRDefault="008513F8" w:rsidP="007E2BA9">
      <w:pPr>
        <w:pStyle w:val="Akapitzlist"/>
        <w:numPr>
          <w:ilvl w:val="0"/>
          <w:numId w:val="36"/>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7D967263" w14:textId="77777777" w:rsidR="008513F8" w:rsidRPr="00A65DF3" w:rsidRDefault="008513F8" w:rsidP="007E2BA9">
      <w:pPr>
        <w:pStyle w:val="Akapitzlist"/>
        <w:numPr>
          <w:ilvl w:val="0"/>
          <w:numId w:val="36"/>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0FAF3DB3" w14:textId="0ABDB54F" w:rsidR="008513F8" w:rsidRPr="009E06B7" w:rsidRDefault="009E06B7" w:rsidP="009E06B7">
      <w:pPr>
        <w:pStyle w:val="Akapitzlist"/>
        <w:numPr>
          <w:ilvl w:val="0"/>
          <w:numId w:val="36"/>
        </w:numPr>
        <w:tabs>
          <w:tab w:val="left" w:pos="398"/>
          <w:tab w:val="left" w:pos="709"/>
        </w:tabs>
        <w:kinsoku w:val="0"/>
        <w:overflowPunct w:val="0"/>
        <w:autoSpaceDE w:val="0"/>
        <w:autoSpaceDN w:val="0"/>
        <w:adjustRightInd w:val="0"/>
        <w:ind w:left="709" w:right="112" w:hanging="283"/>
        <w:jc w:val="both"/>
        <w:rPr>
          <w:sz w:val="22"/>
          <w:szCs w:val="22"/>
        </w:rPr>
      </w:pPr>
      <w:r w:rsidRPr="004C7BCE">
        <w:rPr>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008513F8" w:rsidRPr="009E06B7">
        <w:rPr>
          <w:sz w:val="22"/>
          <w:szCs w:val="22"/>
        </w:rPr>
        <w:t>,</w:t>
      </w:r>
    </w:p>
    <w:p w14:paraId="50DEA7B6" w14:textId="77777777" w:rsidR="008513F8" w:rsidRPr="00A65DF3" w:rsidRDefault="008513F8" w:rsidP="007E2BA9">
      <w:pPr>
        <w:pStyle w:val="Akapitzlist"/>
        <w:numPr>
          <w:ilvl w:val="0"/>
          <w:numId w:val="36"/>
        </w:numPr>
        <w:tabs>
          <w:tab w:val="left" w:pos="407"/>
          <w:tab w:val="left" w:pos="709"/>
        </w:tabs>
        <w:kinsoku w:val="0"/>
        <w:overflowPunct w:val="0"/>
        <w:autoSpaceDE w:val="0"/>
        <w:autoSpaceDN w:val="0"/>
        <w:adjustRightInd w:val="0"/>
        <w:ind w:left="709" w:right="110" w:hanging="283"/>
        <w:jc w:val="both"/>
        <w:rPr>
          <w:sz w:val="22"/>
          <w:szCs w:val="22"/>
        </w:rPr>
      </w:pPr>
      <w:r w:rsidRPr="00A65DF3">
        <w:rPr>
          <w:sz w:val="22"/>
          <w:szCs w:val="22"/>
        </w:rPr>
        <w:t>finansowania</w:t>
      </w:r>
      <w:r w:rsidRPr="00A65DF3">
        <w:rPr>
          <w:spacing w:val="-3"/>
          <w:sz w:val="22"/>
          <w:szCs w:val="22"/>
        </w:rPr>
        <w:t xml:space="preserve"> </w:t>
      </w:r>
      <w:r w:rsidRPr="00A65DF3">
        <w:rPr>
          <w:sz w:val="22"/>
          <w:szCs w:val="22"/>
        </w:rPr>
        <w:t>przestępstwa</w:t>
      </w:r>
      <w:r w:rsidRPr="00A65DF3">
        <w:rPr>
          <w:spacing w:val="-5"/>
          <w:sz w:val="22"/>
          <w:szCs w:val="22"/>
        </w:rPr>
        <w:t xml:space="preserve"> </w:t>
      </w:r>
      <w:r w:rsidRPr="00A65DF3">
        <w:rPr>
          <w:sz w:val="22"/>
          <w:szCs w:val="22"/>
        </w:rPr>
        <w:t>o</w:t>
      </w:r>
      <w:r w:rsidRPr="00A65DF3">
        <w:rPr>
          <w:spacing w:val="-5"/>
          <w:sz w:val="22"/>
          <w:szCs w:val="22"/>
        </w:rPr>
        <w:t xml:space="preserve"> </w:t>
      </w:r>
      <w:r w:rsidRPr="00A65DF3">
        <w:rPr>
          <w:sz w:val="22"/>
          <w:szCs w:val="22"/>
        </w:rPr>
        <w:t>charakterze</w:t>
      </w:r>
      <w:r w:rsidRPr="00A65DF3">
        <w:rPr>
          <w:spacing w:val="-5"/>
          <w:sz w:val="22"/>
          <w:szCs w:val="22"/>
        </w:rPr>
        <w:t xml:space="preserve"> </w:t>
      </w:r>
      <w:r w:rsidRPr="00A65DF3">
        <w:rPr>
          <w:sz w:val="22"/>
          <w:szCs w:val="22"/>
        </w:rPr>
        <w:t>terrorystycznym,</w:t>
      </w:r>
      <w:r w:rsidRPr="00A65DF3">
        <w:rPr>
          <w:spacing w:val="-4"/>
          <w:sz w:val="22"/>
          <w:szCs w:val="22"/>
        </w:rPr>
        <w:t xml:space="preserve"> </w:t>
      </w:r>
      <w:r w:rsidRPr="00A65DF3">
        <w:rPr>
          <w:sz w:val="22"/>
          <w:szCs w:val="22"/>
        </w:rPr>
        <w:t>o</w:t>
      </w:r>
      <w:r w:rsidRPr="00A65DF3">
        <w:rPr>
          <w:spacing w:val="-4"/>
          <w:sz w:val="22"/>
          <w:szCs w:val="22"/>
        </w:rPr>
        <w:t xml:space="preserve"> </w:t>
      </w:r>
      <w:r w:rsidRPr="00A65DF3">
        <w:rPr>
          <w:sz w:val="22"/>
          <w:szCs w:val="22"/>
        </w:rPr>
        <w:t>którym</w:t>
      </w:r>
      <w:r w:rsidRPr="00A65DF3">
        <w:rPr>
          <w:spacing w:val="-6"/>
          <w:sz w:val="22"/>
          <w:szCs w:val="22"/>
        </w:rPr>
        <w:t xml:space="preserve"> </w:t>
      </w:r>
      <w:r w:rsidRPr="00A65DF3">
        <w:rPr>
          <w:sz w:val="22"/>
          <w:szCs w:val="22"/>
        </w:rPr>
        <w:t>mowa</w:t>
      </w:r>
      <w:r w:rsidRPr="00A65DF3">
        <w:rPr>
          <w:spacing w:val="-4"/>
          <w:sz w:val="22"/>
          <w:szCs w:val="22"/>
        </w:rPr>
        <w:t xml:space="preserve"> </w:t>
      </w:r>
      <w:r w:rsidRPr="00A65DF3">
        <w:rPr>
          <w:sz w:val="22"/>
          <w:szCs w:val="22"/>
        </w:rPr>
        <w:t>w</w:t>
      </w:r>
      <w:r w:rsidRPr="00A65DF3">
        <w:rPr>
          <w:spacing w:val="-7"/>
          <w:sz w:val="22"/>
          <w:szCs w:val="22"/>
        </w:rPr>
        <w:t xml:space="preserve"> </w:t>
      </w:r>
      <w:r w:rsidRPr="00A65DF3">
        <w:rPr>
          <w:sz w:val="22"/>
          <w:szCs w:val="22"/>
        </w:rPr>
        <w:t>art. 165a</w:t>
      </w:r>
      <w:r w:rsidRPr="00A65DF3">
        <w:rPr>
          <w:spacing w:val="-2"/>
          <w:sz w:val="22"/>
          <w:szCs w:val="22"/>
        </w:rPr>
        <w:t xml:space="preserve"> </w:t>
      </w:r>
      <w:r w:rsidRPr="00A65DF3">
        <w:rPr>
          <w:sz w:val="22"/>
          <w:szCs w:val="22"/>
        </w:rPr>
        <w:t>Kodeksu</w:t>
      </w:r>
      <w:r w:rsidRPr="00A65DF3">
        <w:rPr>
          <w:spacing w:val="-1"/>
          <w:sz w:val="22"/>
          <w:szCs w:val="22"/>
        </w:rPr>
        <w:t xml:space="preserve"> </w:t>
      </w:r>
      <w:r w:rsidRPr="00A65DF3">
        <w:rPr>
          <w:sz w:val="22"/>
          <w:szCs w:val="22"/>
        </w:rPr>
        <w:t>karnego,</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przestępstwo</w:t>
      </w:r>
      <w:r w:rsidRPr="00A65DF3">
        <w:rPr>
          <w:spacing w:val="-1"/>
          <w:sz w:val="22"/>
          <w:szCs w:val="22"/>
        </w:rPr>
        <w:t xml:space="preserve"> </w:t>
      </w:r>
      <w:r w:rsidRPr="00A65DF3">
        <w:rPr>
          <w:sz w:val="22"/>
          <w:szCs w:val="22"/>
        </w:rPr>
        <w:t>udaremniania</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utrudniania stwierdzenia 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08D4C6FD" w14:textId="77777777" w:rsidR="008513F8" w:rsidRPr="00A65DF3" w:rsidRDefault="008513F8" w:rsidP="007E2BA9">
      <w:pPr>
        <w:pStyle w:val="Akapitzlist"/>
        <w:numPr>
          <w:ilvl w:val="0"/>
          <w:numId w:val="36"/>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65E29187" w14:textId="77777777" w:rsidR="008513F8" w:rsidRPr="00A65DF3" w:rsidRDefault="008513F8" w:rsidP="007E2BA9">
      <w:pPr>
        <w:pStyle w:val="Akapitzlist"/>
        <w:numPr>
          <w:ilvl w:val="0"/>
          <w:numId w:val="36"/>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FF5DC08" w14:textId="77777777" w:rsidR="008513F8" w:rsidRPr="00A65DF3" w:rsidRDefault="008513F8" w:rsidP="007E2BA9">
      <w:pPr>
        <w:pStyle w:val="Akapitzlist"/>
        <w:numPr>
          <w:ilvl w:val="0"/>
          <w:numId w:val="36"/>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przeciwko obrotowi gospodarczemu, o których mowa w art. 296–307 Kodeksu karnego, przestępstwo oszustwa, o którym mowa w art. 286 Kodeksu karnego, przestępstwo przeciwko </w:t>
      </w:r>
      <w:r w:rsidRPr="00A65DF3">
        <w:rPr>
          <w:sz w:val="22"/>
          <w:szCs w:val="22"/>
        </w:rPr>
        <w:lastRenderedPageBreak/>
        <w:t>wiarygodności dokumentów, o których mowa w art. 270– 277d Kodeksu karnego, lub przestępstwo</w:t>
      </w:r>
      <w:r w:rsidRPr="00A65DF3">
        <w:rPr>
          <w:spacing w:val="-36"/>
          <w:sz w:val="22"/>
          <w:szCs w:val="22"/>
        </w:rPr>
        <w:t xml:space="preserve"> </w:t>
      </w:r>
      <w:r w:rsidRPr="00A65DF3">
        <w:rPr>
          <w:sz w:val="22"/>
          <w:szCs w:val="22"/>
        </w:rPr>
        <w:t>skarbowe,</w:t>
      </w:r>
    </w:p>
    <w:p w14:paraId="5606FFA3" w14:textId="77777777" w:rsidR="008513F8" w:rsidRPr="00A65DF3" w:rsidRDefault="008513F8" w:rsidP="007E2BA9">
      <w:pPr>
        <w:pStyle w:val="Akapitzlist"/>
        <w:numPr>
          <w:ilvl w:val="0"/>
          <w:numId w:val="36"/>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6589FD29" w14:textId="77777777" w:rsidR="008513F8" w:rsidRPr="00A65DF3" w:rsidRDefault="008513F8" w:rsidP="008513F8">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C1EBC7" w14:textId="77777777" w:rsidR="008513F8" w:rsidRPr="00A65DF3" w:rsidRDefault="008513F8" w:rsidP="007E2BA9">
      <w:pPr>
        <w:pStyle w:val="Tekstpodstawowy"/>
        <w:numPr>
          <w:ilvl w:val="1"/>
          <w:numId w:val="38"/>
        </w:numPr>
        <w:tabs>
          <w:tab w:val="left" w:pos="851"/>
        </w:tabs>
        <w:kinsoku w:val="0"/>
        <w:overflowPunct w:val="0"/>
        <w:spacing w:after="0"/>
        <w:ind w:left="426" w:right="109" w:hanging="426"/>
        <w:jc w:val="both"/>
        <w:rPr>
          <w:sz w:val="22"/>
          <w:szCs w:val="22"/>
        </w:rPr>
      </w:pPr>
      <w:r w:rsidRPr="00A65DF3">
        <w:rPr>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1F7F21FD" w14:textId="77777777" w:rsidR="008513F8" w:rsidRPr="00A65DF3" w:rsidRDefault="008513F8" w:rsidP="007E2BA9">
      <w:pPr>
        <w:pStyle w:val="Akapitzlist"/>
        <w:numPr>
          <w:ilvl w:val="1"/>
          <w:numId w:val="38"/>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6B47A194" w14:textId="77777777" w:rsidR="008513F8" w:rsidRPr="00A65DF3" w:rsidRDefault="008513F8" w:rsidP="007E2BA9">
      <w:pPr>
        <w:pStyle w:val="Akapitzlist"/>
        <w:numPr>
          <w:ilvl w:val="1"/>
          <w:numId w:val="38"/>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360E8D39" w14:textId="77777777" w:rsidR="008513F8" w:rsidRPr="00A65DF3" w:rsidRDefault="008513F8" w:rsidP="007E2BA9">
      <w:pPr>
        <w:pStyle w:val="Akapitzlist"/>
        <w:numPr>
          <w:ilvl w:val="1"/>
          <w:numId w:val="38"/>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674C9141" w14:textId="77777777" w:rsidR="008513F8" w:rsidRPr="00A65DF3" w:rsidRDefault="008513F8" w:rsidP="007E2BA9">
      <w:pPr>
        <w:pStyle w:val="Akapitzlist"/>
        <w:numPr>
          <w:ilvl w:val="1"/>
          <w:numId w:val="38"/>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jeżeli, w przypadkach, o których mowa w art. 85 ust. 1 Pzp,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7F6D6ABD" w14:textId="77777777" w:rsidR="008513F8" w:rsidRPr="005A65CF" w:rsidRDefault="008513F8" w:rsidP="007E2BA9">
      <w:pPr>
        <w:pStyle w:val="Akapitzlist"/>
        <w:numPr>
          <w:ilvl w:val="0"/>
          <w:numId w:val="37"/>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3A4C5BB" w14:textId="77777777" w:rsidR="008513F8" w:rsidRPr="00A65DF3" w:rsidRDefault="008513F8" w:rsidP="007E2BA9">
      <w:pPr>
        <w:pStyle w:val="Tekstpodstawowy"/>
        <w:numPr>
          <w:ilvl w:val="0"/>
          <w:numId w:val="37"/>
        </w:numPr>
        <w:kinsoku w:val="0"/>
        <w:overflowPunct w:val="0"/>
        <w:spacing w:after="0"/>
        <w:ind w:left="284" w:right="57" w:hanging="284"/>
        <w:jc w:val="both"/>
        <w:rPr>
          <w:sz w:val="22"/>
          <w:szCs w:val="22"/>
        </w:rPr>
      </w:pPr>
      <w:r w:rsidRPr="00A65DF3">
        <w:rPr>
          <w:sz w:val="22"/>
          <w:szCs w:val="22"/>
        </w:rPr>
        <w:t>Zamawiający nie przewiduje wykluczenia wykonawcy na podstawie art. 109 ust. 1 Pzp.</w:t>
      </w:r>
    </w:p>
    <w:p w14:paraId="27A63635" w14:textId="77777777" w:rsidR="00AF064F" w:rsidRPr="000A69E2" w:rsidRDefault="00AF064F" w:rsidP="00B40D1F">
      <w:pPr>
        <w:shd w:val="clear" w:color="auto" w:fill="FFFFFF"/>
        <w:rPr>
          <w:rFonts w:eastAsiaTheme="majorEastAsia"/>
          <w:b/>
          <w:i/>
          <w:color w:val="002060"/>
          <w:sz w:val="22"/>
          <w:szCs w:val="22"/>
          <w:lang w:eastAsia="en-US"/>
        </w:rPr>
      </w:pPr>
    </w:p>
    <w:p w14:paraId="2E7A4FFE" w14:textId="77777777" w:rsidR="009D4DAE" w:rsidRDefault="009D4DAE" w:rsidP="007E2BA9">
      <w:pPr>
        <w:numPr>
          <w:ilvl w:val="0"/>
          <w:numId w:val="20"/>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181F30">
        <w:rPr>
          <w:b/>
          <w:sz w:val="22"/>
          <w:szCs w:val="22"/>
          <w:lang w:eastAsia="en-US"/>
        </w:rPr>
        <w:t xml:space="preserve">i przedmiotowych </w:t>
      </w:r>
      <w:r w:rsidRPr="000A69E2">
        <w:rPr>
          <w:b/>
          <w:sz w:val="22"/>
          <w:szCs w:val="22"/>
          <w:lang w:eastAsia="en-US"/>
        </w:rPr>
        <w:t>środków dowodowych</w:t>
      </w:r>
    </w:p>
    <w:p w14:paraId="255B9AB7" w14:textId="77777777" w:rsidR="00AF064F" w:rsidRDefault="00AF064F" w:rsidP="00AF064F">
      <w:pPr>
        <w:ind w:left="360"/>
        <w:jc w:val="both"/>
        <w:rPr>
          <w:b/>
          <w:sz w:val="22"/>
          <w:szCs w:val="22"/>
        </w:rPr>
      </w:pPr>
    </w:p>
    <w:p w14:paraId="464B3758" w14:textId="3ECD0317" w:rsidR="009615B1" w:rsidRPr="0047312C" w:rsidRDefault="009615B1" w:rsidP="007E2BA9">
      <w:pPr>
        <w:pStyle w:val="Akapitzlist"/>
        <w:numPr>
          <w:ilvl w:val="1"/>
          <w:numId w:val="20"/>
        </w:numPr>
        <w:shd w:val="clear" w:color="auto" w:fill="DAEEF3" w:themeFill="accent5" w:themeFillTint="33"/>
        <w:jc w:val="both"/>
        <w:rPr>
          <w:b/>
          <w:sz w:val="22"/>
          <w:szCs w:val="22"/>
        </w:rPr>
      </w:pPr>
      <w:r w:rsidRPr="0047312C">
        <w:rPr>
          <w:b/>
          <w:sz w:val="22"/>
          <w:szCs w:val="22"/>
        </w:rPr>
        <w:t>DOKUMENTY SKŁADANE RAZEM Z OFERTĄ</w:t>
      </w:r>
    </w:p>
    <w:p w14:paraId="4E971524" w14:textId="77777777" w:rsidR="00AF064F" w:rsidRPr="00AF064F" w:rsidRDefault="00AF064F" w:rsidP="00AF064F">
      <w:pPr>
        <w:autoSpaceDE w:val="0"/>
        <w:autoSpaceDN w:val="0"/>
        <w:ind w:left="360"/>
        <w:jc w:val="both"/>
        <w:rPr>
          <w:b/>
          <w:sz w:val="12"/>
          <w:szCs w:val="12"/>
        </w:rPr>
      </w:pPr>
    </w:p>
    <w:p w14:paraId="1512EEAE" w14:textId="54A8AA57" w:rsidR="00015B95" w:rsidRPr="000A69E2" w:rsidRDefault="00E14DCB" w:rsidP="007E2BA9">
      <w:pPr>
        <w:numPr>
          <w:ilvl w:val="0"/>
          <w:numId w:val="46"/>
        </w:numPr>
        <w:autoSpaceDE w:val="0"/>
        <w:autoSpaceDN w:val="0"/>
        <w:spacing w:after="120"/>
        <w:jc w:val="both"/>
        <w:rPr>
          <w:b/>
          <w:sz w:val="22"/>
          <w:szCs w:val="22"/>
        </w:rPr>
      </w:pPr>
      <w:r w:rsidRPr="000A69E2">
        <w:rPr>
          <w:sz w:val="22"/>
          <w:szCs w:val="22"/>
        </w:rPr>
        <w:t xml:space="preserve">Oferta składana jest pod rygorem nieważności </w:t>
      </w:r>
      <w:r w:rsidRPr="000A69E2">
        <w:rPr>
          <w:b/>
          <w:sz w:val="22"/>
          <w:szCs w:val="22"/>
        </w:rPr>
        <w:t>w formie elektronicznej.</w:t>
      </w:r>
    </w:p>
    <w:p w14:paraId="125B5292" w14:textId="3E2835A3" w:rsidR="00EC4C30" w:rsidRPr="004D7787" w:rsidRDefault="00B80145" w:rsidP="007E2BA9">
      <w:pPr>
        <w:numPr>
          <w:ilvl w:val="0"/>
          <w:numId w:val="46"/>
        </w:numPr>
        <w:autoSpaceDE w:val="0"/>
        <w:autoSpaceDN w:val="0"/>
        <w:spacing w:after="120"/>
        <w:jc w:val="both"/>
        <w:rPr>
          <w:sz w:val="22"/>
          <w:szCs w:val="22"/>
        </w:rPr>
      </w:pPr>
      <w:r w:rsidRPr="004D7787">
        <w:rPr>
          <w:sz w:val="22"/>
          <w:szCs w:val="22"/>
        </w:rPr>
        <w:t xml:space="preserve">Do oferty wykonawca dołącza oświadczenie o niepodleganiu wykluczeniu oraz spełnianiu warunków udziału w postępowaniu w zakresie wskazanym w rozdziale II </w:t>
      </w:r>
      <w:r w:rsidR="00CF1FE0" w:rsidRPr="004D7787">
        <w:rPr>
          <w:sz w:val="22"/>
          <w:szCs w:val="22"/>
        </w:rPr>
        <w:t>ust.</w:t>
      </w:r>
      <w:r w:rsidRPr="004D7787">
        <w:rPr>
          <w:sz w:val="22"/>
          <w:szCs w:val="22"/>
        </w:rPr>
        <w:t xml:space="preserve"> 7 i 8 SWZ. </w:t>
      </w:r>
      <w:r w:rsidRPr="00391622">
        <w:rPr>
          <w:sz w:val="22"/>
          <w:szCs w:val="22"/>
        </w:rPr>
        <w:t xml:space="preserve">Wykonawca składa oświadczenie </w:t>
      </w:r>
      <w:r w:rsidRPr="00603E9E">
        <w:rPr>
          <w:sz w:val="22"/>
          <w:szCs w:val="22"/>
        </w:rPr>
        <w:t>w formie Jednolitego Europejskiego Dokumentu Zamówienia – dalej: JEDZ. JEDZ stanowi dowód</w:t>
      </w:r>
      <w:r w:rsidRPr="00391622">
        <w:rPr>
          <w:sz w:val="22"/>
          <w:szCs w:val="22"/>
        </w:rPr>
        <w:t xml:space="preserve"> potwierdzający brak podstaw wykluczenia oraz spełnianie warunków udziału w postępowaniu, na dzień składania ofert oraz stanowi dowód tymczasowo </w:t>
      </w:r>
      <w:r w:rsidRPr="004D7787">
        <w:rPr>
          <w:sz w:val="22"/>
          <w:szCs w:val="22"/>
        </w:rPr>
        <w:t xml:space="preserve">zastępujący wymagane przez zamawiającego podmiotowe środki dowodowe, wskazane w rozdziale II </w:t>
      </w:r>
      <w:r w:rsidR="00CF1FE0" w:rsidRPr="004D7787">
        <w:rPr>
          <w:sz w:val="22"/>
          <w:szCs w:val="22"/>
        </w:rPr>
        <w:t>ust.</w:t>
      </w:r>
      <w:r w:rsidRPr="004D7787">
        <w:rPr>
          <w:sz w:val="22"/>
          <w:szCs w:val="22"/>
        </w:rPr>
        <w:t xml:space="preserve"> 9 pkt 2 SWZ</w:t>
      </w:r>
      <w:r w:rsidR="00EC4C30" w:rsidRPr="004D7787">
        <w:rPr>
          <w:sz w:val="22"/>
          <w:szCs w:val="22"/>
        </w:rPr>
        <w:t>.</w:t>
      </w:r>
    </w:p>
    <w:p w14:paraId="547B57D8" w14:textId="097433C0" w:rsidR="000828F2" w:rsidRPr="005D52FE" w:rsidRDefault="00B80145" w:rsidP="007E2BA9">
      <w:pPr>
        <w:numPr>
          <w:ilvl w:val="0"/>
          <w:numId w:val="46"/>
        </w:numPr>
        <w:autoSpaceDE w:val="0"/>
        <w:autoSpaceDN w:val="0"/>
        <w:spacing w:after="120"/>
        <w:jc w:val="both"/>
        <w:rPr>
          <w:sz w:val="22"/>
          <w:szCs w:val="22"/>
        </w:rPr>
      </w:pPr>
      <w:r w:rsidRPr="00391622">
        <w:rPr>
          <w:sz w:val="22"/>
          <w:szCs w:val="22"/>
        </w:rPr>
        <w:t xml:space="preserve">Wykonawca składa JEDZ </w:t>
      </w:r>
      <w:r w:rsidRPr="00391622">
        <w:rPr>
          <w:bCs/>
          <w:sz w:val="22"/>
          <w:szCs w:val="22"/>
        </w:rPr>
        <w:t>w oryginale w postaci dokumentu elektronicznego podpisanego kwalifikowanym podpisem elektronicznym</w:t>
      </w:r>
      <w:r w:rsidRPr="00391622">
        <w:rPr>
          <w:sz w:val="22"/>
          <w:szCs w:val="22"/>
        </w:rPr>
        <w:t xml:space="preserve"> przez osobę upoważnioną do reprezentowania wykonawcy zgodnie z formą reprezentacji określoną w dokumencie rejestrowym właściwym dla formy organizacyjnej lub innym dokumencie</w:t>
      </w:r>
      <w:r w:rsidR="000828F2" w:rsidRPr="005D52FE">
        <w:rPr>
          <w:sz w:val="22"/>
          <w:szCs w:val="22"/>
        </w:rPr>
        <w:t>.</w:t>
      </w:r>
    </w:p>
    <w:p w14:paraId="695430EA" w14:textId="77777777" w:rsidR="00B80145" w:rsidRPr="00391622" w:rsidRDefault="00B80145" w:rsidP="007E2BA9">
      <w:pPr>
        <w:numPr>
          <w:ilvl w:val="0"/>
          <w:numId w:val="46"/>
        </w:numPr>
        <w:autoSpaceDE w:val="0"/>
        <w:autoSpaceDN w:val="0"/>
        <w:jc w:val="both"/>
        <w:rPr>
          <w:sz w:val="22"/>
          <w:szCs w:val="22"/>
        </w:rPr>
      </w:pPr>
      <w:r w:rsidRPr="00391622">
        <w:rPr>
          <w:sz w:val="22"/>
          <w:szCs w:val="22"/>
        </w:rPr>
        <w:t xml:space="preserve">JEDZ sporządza </w:t>
      </w:r>
      <w:r w:rsidRPr="00391622">
        <w:rPr>
          <w:bCs/>
          <w:sz w:val="22"/>
          <w:szCs w:val="22"/>
        </w:rPr>
        <w:t>odrębnie</w:t>
      </w:r>
      <w:r w:rsidRPr="00391622">
        <w:rPr>
          <w:sz w:val="22"/>
          <w:szCs w:val="22"/>
        </w:rPr>
        <w:t>:</w:t>
      </w:r>
    </w:p>
    <w:p w14:paraId="5DE571C6" w14:textId="77777777" w:rsidR="00B80145" w:rsidRPr="00391622" w:rsidRDefault="00B80145" w:rsidP="00B80145">
      <w:pPr>
        <w:pStyle w:val="Tekstpodstawowy"/>
        <w:numPr>
          <w:ilvl w:val="0"/>
          <w:numId w:val="9"/>
        </w:numPr>
        <w:spacing w:after="0"/>
        <w:ind w:left="709" w:right="20" w:hanging="283"/>
        <w:jc w:val="both"/>
        <w:rPr>
          <w:sz w:val="22"/>
          <w:szCs w:val="22"/>
        </w:rPr>
      </w:pPr>
      <w:r w:rsidRPr="00391622">
        <w:rPr>
          <w:sz w:val="22"/>
          <w:szCs w:val="22"/>
        </w:rPr>
        <w:lastRenderedPageBreak/>
        <w:t>wykonawca/każdy spośród wykonawców wspólnie ubiegających się o udzielenie zamówienia. W takim przypadku JEDZ potwierdza brak podstaw wykluczenia wykonawcy oraz spełnianie warunków udziału w postępowaniu w zakresie, w jakim każdy z wykonawców wykazuje spełnianie warunków udziału w postępowaniu;</w:t>
      </w:r>
    </w:p>
    <w:p w14:paraId="1F204085" w14:textId="77777777" w:rsidR="008513F8" w:rsidRPr="008513F8" w:rsidRDefault="008513F8" w:rsidP="008513F8">
      <w:pPr>
        <w:pStyle w:val="Tekstpodstawowy"/>
        <w:numPr>
          <w:ilvl w:val="0"/>
          <w:numId w:val="9"/>
        </w:numPr>
        <w:spacing w:after="0"/>
        <w:ind w:left="709" w:right="20" w:hanging="283"/>
        <w:jc w:val="both"/>
        <w:rPr>
          <w:sz w:val="22"/>
          <w:szCs w:val="22"/>
        </w:rPr>
      </w:pPr>
      <w:r w:rsidRPr="008513F8">
        <w:rPr>
          <w:sz w:val="22"/>
          <w:szCs w:val="22"/>
        </w:rPr>
        <w:t>podwykonawca, na którego zasobach wykonawca nie polega przy wykazywaniu spełnienia warunków udziału w postępowaniu. W takim przypadku musi zostać wypełniona część II sekcja A i B, część III (podstawy wykluczenia). JEDZ podpisuje kwalifikowanym podpisem elektronicznym podwykonawca.</w:t>
      </w:r>
    </w:p>
    <w:p w14:paraId="57C8269F" w14:textId="347E9095" w:rsidR="00B80145" w:rsidRDefault="00B80145" w:rsidP="00B80145">
      <w:pPr>
        <w:pStyle w:val="Tekstpodstawowy"/>
        <w:spacing w:after="0"/>
        <w:ind w:right="20"/>
        <w:jc w:val="both"/>
        <w:rPr>
          <w:sz w:val="22"/>
          <w:szCs w:val="22"/>
        </w:rPr>
      </w:pPr>
    </w:p>
    <w:p w14:paraId="366C0A93" w14:textId="61143863" w:rsidR="00B80145" w:rsidRPr="009F4CD8" w:rsidRDefault="00B80145" w:rsidP="007E2BA9">
      <w:pPr>
        <w:pStyle w:val="Akapitzlist"/>
        <w:numPr>
          <w:ilvl w:val="0"/>
          <w:numId w:val="46"/>
        </w:numPr>
        <w:autoSpaceDE w:val="0"/>
        <w:autoSpaceDN w:val="0"/>
        <w:jc w:val="both"/>
        <w:rPr>
          <w:sz w:val="22"/>
          <w:szCs w:val="22"/>
        </w:rPr>
      </w:pPr>
      <w:r w:rsidRPr="009F4CD8">
        <w:rPr>
          <w:sz w:val="22"/>
          <w:szCs w:val="22"/>
        </w:rPr>
        <w:t>Wykonawca sporządzi oświadczenie JEDZ za pośrednictwem:</w:t>
      </w:r>
    </w:p>
    <w:p w14:paraId="08BE9591" w14:textId="49EC7EE9" w:rsidR="00A04C93" w:rsidRPr="0017530F" w:rsidRDefault="00B80145" w:rsidP="00A04C93">
      <w:pPr>
        <w:pStyle w:val="Tekstpodstawowy"/>
        <w:numPr>
          <w:ilvl w:val="0"/>
          <w:numId w:val="9"/>
        </w:numPr>
        <w:spacing w:after="0"/>
        <w:ind w:left="709" w:right="20" w:hanging="283"/>
        <w:jc w:val="both"/>
        <w:rPr>
          <w:color w:val="0000FF"/>
          <w:sz w:val="22"/>
          <w:szCs w:val="22"/>
        </w:rPr>
      </w:pPr>
      <w:r w:rsidRPr="00A04C93">
        <w:rPr>
          <w:sz w:val="22"/>
          <w:szCs w:val="22"/>
        </w:rPr>
        <w:t xml:space="preserve">przy wykorzystaniu systemu dostępnego poprzez stronę internetową </w:t>
      </w:r>
      <w:hyperlink r:id="rId13" w:history="1">
        <w:r w:rsidRPr="0017530F">
          <w:rPr>
            <w:color w:val="0000FF"/>
            <w:sz w:val="22"/>
            <w:szCs w:val="22"/>
          </w:rPr>
          <w:t>https://espd.uzp.gov.pl/</w:t>
        </w:r>
      </w:hyperlink>
    </w:p>
    <w:p w14:paraId="188031A5" w14:textId="155F6BFD" w:rsidR="00B80145" w:rsidRPr="0003225D" w:rsidRDefault="00B80145" w:rsidP="00181F30">
      <w:pPr>
        <w:pStyle w:val="Tekstpodstawowy"/>
        <w:spacing w:after="0"/>
        <w:ind w:left="709" w:right="20" w:hanging="283"/>
        <w:jc w:val="both"/>
        <w:rPr>
          <w:sz w:val="22"/>
          <w:szCs w:val="22"/>
          <w:u w:val="single"/>
        </w:rPr>
      </w:pPr>
      <w:r w:rsidRPr="0003225D">
        <w:rPr>
          <w:sz w:val="22"/>
          <w:szCs w:val="22"/>
        </w:rPr>
        <w:t>lub</w:t>
      </w:r>
    </w:p>
    <w:p w14:paraId="767D7067" w14:textId="32C11546" w:rsidR="00B80145" w:rsidRPr="0003225D" w:rsidRDefault="00B80145" w:rsidP="00181F30">
      <w:pPr>
        <w:pStyle w:val="Tekstpodstawowy"/>
        <w:spacing w:after="0"/>
        <w:ind w:left="709" w:right="20" w:hanging="283"/>
        <w:jc w:val="both"/>
        <w:rPr>
          <w:sz w:val="22"/>
          <w:szCs w:val="22"/>
        </w:rPr>
      </w:pPr>
      <w:r w:rsidRPr="0003225D">
        <w:rPr>
          <w:sz w:val="22"/>
          <w:szCs w:val="22"/>
        </w:rPr>
        <w:t>- za pośrednictwem innych dostępnych narzędzi lub oprogramowania, które umożliwiają wypełnienie JEDZ i utworzenie dokumentu elektronicznego.</w:t>
      </w:r>
    </w:p>
    <w:p w14:paraId="609BAE75" w14:textId="4F809C9D" w:rsidR="00B80145" w:rsidRDefault="00B80145" w:rsidP="00B80145">
      <w:pPr>
        <w:pStyle w:val="Tekstpodstawowy"/>
        <w:spacing w:after="0"/>
        <w:ind w:right="20"/>
        <w:jc w:val="both"/>
        <w:rPr>
          <w:sz w:val="22"/>
          <w:szCs w:val="22"/>
        </w:rPr>
      </w:pPr>
    </w:p>
    <w:p w14:paraId="441A093F" w14:textId="77777777" w:rsidR="00B80145" w:rsidRPr="00A4249F" w:rsidRDefault="00B80145" w:rsidP="007E2BA9">
      <w:pPr>
        <w:numPr>
          <w:ilvl w:val="0"/>
          <w:numId w:val="46"/>
        </w:numPr>
        <w:autoSpaceDE w:val="0"/>
        <w:autoSpaceDN w:val="0"/>
        <w:jc w:val="both"/>
        <w:rPr>
          <w:sz w:val="22"/>
          <w:szCs w:val="22"/>
        </w:rPr>
      </w:pPr>
      <w:r w:rsidRPr="00A4249F">
        <w:rPr>
          <w:sz w:val="22"/>
          <w:szCs w:val="22"/>
        </w:rPr>
        <w:t xml:space="preserve">Instrukcja wypełniania formularza JEDZ znajduje się na stronie internetowej Urzędu Zamówień Publicznych pod adresem: </w:t>
      </w:r>
    </w:p>
    <w:p w14:paraId="14051246" w14:textId="2D8B5318" w:rsidR="00B80145" w:rsidRPr="0017530F" w:rsidRDefault="00627F08" w:rsidP="00181F30">
      <w:pPr>
        <w:pStyle w:val="Tekstpodstawowy"/>
        <w:spacing w:after="0"/>
        <w:ind w:left="360" w:right="20"/>
        <w:jc w:val="both"/>
        <w:rPr>
          <w:sz w:val="22"/>
          <w:szCs w:val="22"/>
        </w:rPr>
      </w:pPr>
      <w:hyperlink r:id="rId14" w:history="1">
        <w:r w:rsidR="00181F30" w:rsidRPr="0017530F">
          <w:rPr>
            <w:rStyle w:val="Hipercze"/>
            <w:sz w:val="22"/>
            <w:szCs w:val="22"/>
            <w:u w:val="none"/>
          </w:rPr>
          <w:t>https://www.uzp.gov.pl/__data/assets/pdf_file/0026/45557/Jednolity-Europejski-Dokument-Zamowienia-instrukcja-2021.01.20.pdf</w:t>
        </w:r>
      </w:hyperlink>
      <w:r w:rsidR="00181F30" w:rsidRPr="0017530F">
        <w:rPr>
          <w:sz w:val="22"/>
          <w:szCs w:val="22"/>
        </w:rPr>
        <w:t xml:space="preserve"> </w:t>
      </w:r>
    </w:p>
    <w:p w14:paraId="7791B549" w14:textId="2BE4B745" w:rsidR="00B80145" w:rsidRDefault="00B80145" w:rsidP="00B80145">
      <w:pPr>
        <w:pStyle w:val="Tekstpodstawowy"/>
        <w:spacing w:after="0"/>
        <w:ind w:right="20"/>
        <w:jc w:val="both"/>
        <w:rPr>
          <w:sz w:val="22"/>
          <w:szCs w:val="22"/>
        </w:rPr>
      </w:pPr>
    </w:p>
    <w:p w14:paraId="00578E63" w14:textId="2F0688BA" w:rsidR="00B80145" w:rsidRDefault="00B80145" w:rsidP="007E2BA9">
      <w:pPr>
        <w:pStyle w:val="Tekstpodstawowy"/>
        <w:numPr>
          <w:ilvl w:val="0"/>
          <w:numId w:val="46"/>
        </w:numPr>
        <w:spacing w:after="0"/>
        <w:ind w:right="20"/>
        <w:jc w:val="both"/>
        <w:rPr>
          <w:sz w:val="22"/>
          <w:szCs w:val="22"/>
        </w:rPr>
      </w:pPr>
      <w:r w:rsidRPr="00A4249F">
        <w:rPr>
          <w:sz w:val="22"/>
          <w:szCs w:val="22"/>
        </w:rPr>
        <w:t xml:space="preserve">Celem ułatwienia wykonawcy sporządzenia JEDZ zamawiający przygotował formularz JEDZ </w:t>
      </w:r>
      <w:r w:rsidRPr="0003225D">
        <w:rPr>
          <w:sz w:val="22"/>
          <w:szCs w:val="22"/>
        </w:rPr>
        <w:t xml:space="preserve">(załącznik nr </w:t>
      </w:r>
      <w:r w:rsidR="002F0329" w:rsidRPr="0003225D">
        <w:rPr>
          <w:sz w:val="22"/>
          <w:szCs w:val="22"/>
        </w:rPr>
        <w:t>4</w:t>
      </w:r>
      <w:r w:rsidRPr="0003225D">
        <w:rPr>
          <w:sz w:val="22"/>
          <w:szCs w:val="22"/>
        </w:rPr>
        <w:t xml:space="preserve"> do SWZ), w formacie pliku XML, który zamieścił na Platformie. Formularz JEDZ, </w:t>
      </w:r>
      <w:r w:rsidRPr="00A4249F">
        <w:rPr>
          <w:sz w:val="22"/>
          <w:szCs w:val="22"/>
        </w:rPr>
        <w:t>wstępnie przygotowany przez zamawiającego, zawiera tylko pola wskazane przez zamawiającego. W przypadku gdy wykonawca korzysta z możliwości samodzielnego utworzenia nowego formularza JEDZ/ESPD, aktywne są wszystkie pola formularza. Należy je wypełnić w zakresie stosownym do wymagań określonych przez zamawiającego w przedmiotowym postępowaniu. Przy wszystkich podstawach wykluczenia domyślnie zaznaczona jest odpowiedź przecząca. Po zaznaczeniu odpowiedzi twierdzącej wykonawca ma możliwość podania szczegółów, a także opisania ewentualnych środków zaradczych podjętych w ramach tzw. samooczyszczenia.</w:t>
      </w:r>
    </w:p>
    <w:p w14:paraId="2DAE6EE4" w14:textId="77777777" w:rsidR="00B80145" w:rsidRPr="00B80145" w:rsidRDefault="00B80145" w:rsidP="00B80145">
      <w:pPr>
        <w:pStyle w:val="Tekstpodstawowy"/>
        <w:spacing w:after="0"/>
        <w:ind w:right="20"/>
        <w:jc w:val="both"/>
        <w:rPr>
          <w:sz w:val="22"/>
          <w:szCs w:val="22"/>
        </w:rPr>
      </w:pPr>
    </w:p>
    <w:p w14:paraId="2ABF819B" w14:textId="0BE12A9F" w:rsidR="000C0411" w:rsidRPr="000A69E2" w:rsidRDefault="00514BAF" w:rsidP="007E2BA9">
      <w:pPr>
        <w:numPr>
          <w:ilvl w:val="0"/>
          <w:numId w:val="46"/>
        </w:numPr>
        <w:autoSpaceDE w:val="0"/>
        <w:autoSpaceDN w:val="0"/>
        <w:jc w:val="both"/>
        <w:rPr>
          <w:sz w:val="22"/>
          <w:szCs w:val="22"/>
        </w:rPr>
      </w:pPr>
      <w:r w:rsidRPr="000A69E2">
        <w:rPr>
          <w:b/>
          <w:sz w:val="22"/>
          <w:szCs w:val="22"/>
        </w:rPr>
        <w:t>Samooczyszczenie</w:t>
      </w:r>
      <w:r w:rsidR="00225666">
        <w:rPr>
          <w:b/>
          <w:sz w:val="22"/>
          <w:szCs w:val="22"/>
        </w:rPr>
        <w:t xml:space="preserve"> </w:t>
      </w:r>
      <w:r w:rsidR="008B58DE" w:rsidRPr="000A69E2">
        <w:rPr>
          <w:sz w:val="22"/>
          <w:szCs w:val="22"/>
        </w:rPr>
        <w:t>–</w:t>
      </w:r>
      <w:r w:rsidRPr="000A69E2">
        <w:rPr>
          <w:sz w:val="22"/>
          <w:szCs w:val="22"/>
        </w:rPr>
        <w:t xml:space="preserve"> w</w:t>
      </w:r>
      <w:r w:rsidR="000C0411" w:rsidRPr="000A69E2">
        <w:rPr>
          <w:sz w:val="22"/>
          <w:szCs w:val="22"/>
        </w:rPr>
        <w:t xml:space="preserve"> okolicznościach określonych w art. 108 ust. 1 pkt 1, 2, 5 i 6 </w:t>
      </w:r>
      <w:r w:rsidR="000C0411" w:rsidRPr="008143DD">
        <w:rPr>
          <w:sz w:val="22"/>
          <w:szCs w:val="22"/>
        </w:rPr>
        <w:t>ustawy Pzp,</w:t>
      </w:r>
      <w:r w:rsidR="000C0411" w:rsidRPr="000A69E2">
        <w:rPr>
          <w:sz w:val="22"/>
          <w:szCs w:val="22"/>
        </w:rPr>
        <w:t xml:space="preserve"> wykonawca nie podlega wykluczeniu jeżeli udowodni zamawiającemu, że spełnił </w:t>
      </w:r>
      <w:r w:rsidR="000C0411" w:rsidRPr="000A69E2">
        <w:rPr>
          <w:b/>
          <w:sz w:val="22"/>
          <w:szCs w:val="22"/>
        </w:rPr>
        <w:t>łącznie</w:t>
      </w:r>
      <w:r w:rsidR="000C0411" w:rsidRPr="000A69E2">
        <w:rPr>
          <w:sz w:val="22"/>
          <w:szCs w:val="22"/>
        </w:rPr>
        <w:t xml:space="preserve"> następujące przesłanki:</w:t>
      </w:r>
    </w:p>
    <w:p w14:paraId="0FDBD55A" w14:textId="757C9FEC" w:rsidR="000C0411" w:rsidRPr="000A69E2" w:rsidRDefault="00F97E2D" w:rsidP="00F97E2D">
      <w:pPr>
        <w:pStyle w:val="Tekstpodstawowy"/>
        <w:spacing w:after="0"/>
        <w:ind w:left="709" w:right="20" w:hanging="349"/>
        <w:jc w:val="both"/>
        <w:rPr>
          <w:sz w:val="22"/>
          <w:szCs w:val="22"/>
        </w:rPr>
      </w:pPr>
      <w:r>
        <w:rPr>
          <w:sz w:val="22"/>
          <w:szCs w:val="22"/>
        </w:rPr>
        <w:t>a)</w:t>
      </w:r>
      <w:r>
        <w:rPr>
          <w:sz w:val="22"/>
          <w:szCs w:val="22"/>
        </w:rPr>
        <w:tab/>
      </w:r>
      <w:r w:rsidR="000C0411" w:rsidRPr="000A69E2">
        <w:rPr>
          <w:sz w:val="22"/>
          <w:szCs w:val="22"/>
        </w:rPr>
        <w:t>naprawił lub zobowiązał się do naprawienia szkody wyrządzonej przestępstwem, wykroczeniem lub swoim nieprawidłowym postępowaniem, w tym poprzez zadośćuczynienie pieniężne;</w:t>
      </w:r>
    </w:p>
    <w:p w14:paraId="7F94A074" w14:textId="4910171F" w:rsidR="000C0411" w:rsidRPr="000A69E2" w:rsidRDefault="00F97E2D" w:rsidP="00F97E2D">
      <w:pPr>
        <w:pStyle w:val="Tekstpodstawowy"/>
        <w:spacing w:after="0"/>
        <w:ind w:left="709" w:right="20" w:hanging="349"/>
        <w:jc w:val="both"/>
        <w:rPr>
          <w:sz w:val="22"/>
          <w:szCs w:val="22"/>
        </w:rPr>
      </w:pPr>
      <w:r>
        <w:rPr>
          <w:sz w:val="22"/>
          <w:szCs w:val="22"/>
        </w:rPr>
        <w:t xml:space="preserve">b) </w:t>
      </w:r>
      <w:r>
        <w:rPr>
          <w:sz w:val="22"/>
          <w:szCs w:val="22"/>
        </w:rPr>
        <w:tab/>
      </w:r>
      <w:r w:rsidR="000C0411" w:rsidRPr="000A69E2">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3DC7C47" w14:textId="0953D9CE" w:rsidR="000C0411" w:rsidRPr="000A69E2" w:rsidRDefault="00F97E2D" w:rsidP="00F97E2D">
      <w:pPr>
        <w:pStyle w:val="Tekstpodstawowy"/>
        <w:spacing w:after="0"/>
        <w:ind w:left="709" w:right="20" w:hanging="349"/>
        <w:jc w:val="both"/>
        <w:rPr>
          <w:sz w:val="22"/>
          <w:szCs w:val="22"/>
        </w:rPr>
      </w:pPr>
      <w:r>
        <w:rPr>
          <w:sz w:val="22"/>
          <w:szCs w:val="22"/>
        </w:rPr>
        <w:t xml:space="preserve">c) </w:t>
      </w:r>
      <w:r>
        <w:rPr>
          <w:sz w:val="22"/>
          <w:szCs w:val="22"/>
        </w:rPr>
        <w:tab/>
      </w:r>
      <w:r w:rsidR="000C0411" w:rsidRPr="000A69E2">
        <w:rPr>
          <w:sz w:val="22"/>
          <w:szCs w:val="22"/>
        </w:rPr>
        <w:t>podjął konkretne środki techniczne, organizacyjne i kadrowe, odpowiednie dla zapobiegania dalszym przestępstwom, wykroczeniom lub nieprawidłowemu postępowaniu, w szczególności:</w:t>
      </w:r>
    </w:p>
    <w:p w14:paraId="3C986644" w14:textId="1810BDA6" w:rsidR="000C0411" w:rsidRPr="000A69E2" w:rsidRDefault="000C0411" w:rsidP="007E2BA9">
      <w:pPr>
        <w:pStyle w:val="Tekstpodstawowy"/>
        <w:numPr>
          <w:ilvl w:val="2"/>
          <w:numId w:val="69"/>
        </w:numPr>
        <w:spacing w:after="0"/>
        <w:ind w:left="993" w:right="20" w:hanging="284"/>
        <w:jc w:val="both"/>
        <w:rPr>
          <w:sz w:val="22"/>
          <w:szCs w:val="22"/>
        </w:rPr>
      </w:pPr>
      <w:r w:rsidRPr="000A69E2">
        <w:rPr>
          <w:sz w:val="22"/>
          <w:szCs w:val="22"/>
        </w:rPr>
        <w:t>zerwał wszelkie powiązania z osobami lub podmiotami odpowiedzialnymi za nieprawidłowe postępowanie wykonawcy,</w:t>
      </w:r>
    </w:p>
    <w:p w14:paraId="3D981A91" w14:textId="41508CBE" w:rsidR="000C0411" w:rsidRPr="000A69E2" w:rsidRDefault="000C0411" w:rsidP="007E2BA9">
      <w:pPr>
        <w:pStyle w:val="Tekstpodstawowy"/>
        <w:numPr>
          <w:ilvl w:val="2"/>
          <w:numId w:val="69"/>
        </w:numPr>
        <w:spacing w:after="0"/>
        <w:ind w:left="993" w:right="20" w:hanging="284"/>
        <w:jc w:val="both"/>
        <w:rPr>
          <w:sz w:val="22"/>
          <w:szCs w:val="22"/>
        </w:rPr>
      </w:pPr>
      <w:r w:rsidRPr="000A69E2">
        <w:rPr>
          <w:sz w:val="22"/>
          <w:szCs w:val="22"/>
        </w:rPr>
        <w:t>zreorganizował personel,</w:t>
      </w:r>
    </w:p>
    <w:p w14:paraId="0F3FFAAE" w14:textId="4A343D19" w:rsidR="000C0411" w:rsidRPr="000A69E2" w:rsidRDefault="000C0411" w:rsidP="007E2BA9">
      <w:pPr>
        <w:pStyle w:val="Tekstpodstawowy"/>
        <w:numPr>
          <w:ilvl w:val="2"/>
          <w:numId w:val="69"/>
        </w:numPr>
        <w:spacing w:after="0"/>
        <w:ind w:left="993" w:right="20" w:hanging="284"/>
        <w:jc w:val="both"/>
        <w:rPr>
          <w:sz w:val="22"/>
          <w:szCs w:val="22"/>
        </w:rPr>
      </w:pPr>
      <w:r w:rsidRPr="000A69E2">
        <w:rPr>
          <w:sz w:val="22"/>
          <w:szCs w:val="22"/>
        </w:rPr>
        <w:t>wdrożył system sprawozdawczości i kontroli,</w:t>
      </w:r>
    </w:p>
    <w:p w14:paraId="24809C0F" w14:textId="5118CD62" w:rsidR="000C0411" w:rsidRPr="000A69E2" w:rsidRDefault="000C0411" w:rsidP="007E2BA9">
      <w:pPr>
        <w:pStyle w:val="Tekstpodstawowy"/>
        <w:numPr>
          <w:ilvl w:val="2"/>
          <w:numId w:val="69"/>
        </w:numPr>
        <w:spacing w:after="0"/>
        <w:ind w:left="993" w:right="20" w:hanging="284"/>
        <w:jc w:val="both"/>
        <w:rPr>
          <w:sz w:val="22"/>
          <w:szCs w:val="22"/>
        </w:rPr>
      </w:pPr>
      <w:r w:rsidRPr="000A69E2">
        <w:rPr>
          <w:sz w:val="22"/>
          <w:szCs w:val="22"/>
        </w:rPr>
        <w:t>utworzył struktury audytu wewnętrznego do monitorowania przestrzegania przepisów, wewnętrznych regulacji lub standardów,</w:t>
      </w:r>
    </w:p>
    <w:p w14:paraId="74EFC3C9" w14:textId="3F8C189F" w:rsidR="000C0411" w:rsidRPr="000A69E2" w:rsidRDefault="000C0411" w:rsidP="007E2BA9">
      <w:pPr>
        <w:pStyle w:val="Tekstpodstawowy"/>
        <w:numPr>
          <w:ilvl w:val="2"/>
          <w:numId w:val="69"/>
        </w:numPr>
        <w:spacing w:after="40"/>
        <w:ind w:left="993" w:right="23" w:hanging="284"/>
        <w:jc w:val="both"/>
        <w:rPr>
          <w:sz w:val="22"/>
          <w:szCs w:val="22"/>
        </w:rPr>
      </w:pPr>
      <w:r w:rsidRPr="000A69E2">
        <w:rPr>
          <w:sz w:val="22"/>
          <w:szCs w:val="22"/>
        </w:rPr>
        <w:t>wprowadził wewnętrzne regulacje dotyczące odpowiedzialności i odszkodowań za nieprzestrzeganie przepisów, wewnętrznych regulacji lub standardów.</w:t>
      </w:r>
    </w:p>
    <w:p w14:paraId="2D36FC25" w14:textId="6F794730" w:rsidR="000C0411" w:rsidRDefault="000C0411" w:rsidP="00F84266">
      <w:pPr>
        <w:pStyle w:val="Tekstpodstawowy"/>
        <w:ind w:left="357" w:right="23"/>
        <w:jc w:val="both"/>
        <w:rPr>
          <w:b/>
          <w:sz w:val="22"/>
          <w:szCs w:val="22"/>
        </w:rPr>
      </w:pPr>
      <w:r w:rsidRPr="000A69E2">
        <w:rPr>
          <w:b/>
          <w:sz w:val="22"/>
          <w:szCs w:val="22"/>
        </w:rPr>
        <w:lastRenderedPageBreak/>
        <w:t>Zamawiający ocenia, czy podjęte przez wykonawcę czynności są wystarczające do wykazania jego rzetelności, uwzględniając wagę i szczególne okoliczności czynu wykonawcy, a jeżeli uzna</w:t>
      </w:r>
      <w:r w:rsidR="005F74F8" w:rsidRPr="000A69E2">
        <w:rPr>
          <w:b/>
          <w:sz w:val="22"/>
          <w:szCs w:val="22"/>
        </w:rPr>
        <w:t>,</w:t>
      </w:r>
      <w:r w:rsidRPr="000A69E2">
        <w:rPr>
          <w:b/>
          <w:sz w:val="22"/>
          <w:szCs w:val="22"/>
        </w:rPr>
        <w:t xml:space="preserve"> że nie są wystarczające, wyklucza wykonawcę.</w:t>
      </w:r>
    </w:p>
    <w:p w14:paraId="4C627979" w14:textId="5EF45B52" w:rsidR="00B80145" w:rsidRPr="00941DF7" w:rsidRDefault="00B80145" w:rsidP="007E2BA9">
      <w:pPr>
        <w:numPr>
          <w:ilvl w:val="0"/>
          <w:numId w:val="46"/>
        </w:numPr>
        <w:autoSpaceDE w:val="0"/>
        <w:autoSpaceDN w:val="0"/>
        <w:spacing w:after="120"/>
        <w:jc w:val="both"/>
        <w:rPr>
          <w:sz w:val="22"/>
          <w:szCs w:val="22"/>
        </w:rPr>
      </w:pPr>
      <w:r w:rsidRPr="00941DF7">
        <w:rPr>
          <w:sz w:val="22"/>
          <w:szCs w:val="22"/>
        </w:rPr>
        <w:t xml:space="preserve">Informacje na temat składania JEDZ poprzez Platformę znajdują się w instrukcji </w:t>
      </w:r>
      <w:r w:rsidR="00941DF7" w:rsidRPr="00941DF7">
        <w:rPr>
          <w:rFonts w:eastAsiaTheme="majorEastAsia"/>
          <w:color w:val="006600"/>
          <w:sz w:val="22"/>
          <w:szCs w:val="22"/>
          <w:lang w:eastAsia="en-US"/>
        </w:rPr>
        <w:t>dostępnej</w:t>
      </w:r>
      <w:r w:rsidR="00941DF7" w:rsidRPr="00941DF7">
        <w:rPr>
          <w:rFonts w:eastAsiaTheme="majorEastAsia"/>
          <w:sz w:val="22"/>
          <w:szCs w:val="22"/>
          <w:lang w:eastAsia="en-US"/>
        </w:rPr>
        <w:t xml:space="preserve"> na </w:t>
      </w:r>
      <w:r w:rsidR="00941DF7" w:rsidRPr="00941DF7">
        <w:rPr>
          <w:rFonts w:eastAsiaTheme="majorEastAsia"/>
          <w:bCs/>
          <w:color w:val="000000" w:themeColor="text1"/>
          <w:sz w:val="22"/>
          <w:szCs w:val="22"/>
          <w:lang w:eastAsia="en-US"/>
        </w:rPr>
        <w:t>Platformie zakupowej</w:t>
      </w:r>
      <w:r w:rsidR="00941DF7" w:rsidRPr="00941DF7">
        <w:rPr>
          <w:rFonts w:eastAsiaTheme="majorEastAsia"/>
          <w:sz w:val="22"/>
          <w:szCs w:val="22"/>
          <w:lang w:eastAsia="en-US"/>
        </w:rPr>
        <w:t>.</w:t>
      </w:r>
    </w:p>
    <w:p w14:paraId="3173D050" w14:textId="77777777" w:rsidR="0078519A" w:rsidRPr="000A69E2" w:rsidRDefault="0078519A" w:rsidP="007E2BA9">
      <w:pPr>
        <w:numPr>
          <w:ilvl w:val="0"/>
          <w:numId w:val="46"/>
        </w:numPr>
        <w:autoSpaceDE w:val="0"/>
        <w:autoSpaceDN w:val="0"/>
        <w:spacing w:after="120"/>
        <w:ind w:left="357" w:hanging="357"/>
        <w:jc w:val="both"/>
        <w:rPr>
          <w:i/>
          <w:sz w:val="22"/>
          <w:szCs w:val="22"/>
        </w:rPr>
      </w:pPr>
      <w:r w:rsidRPr="000A69E2">
        <w:rPr>
          <w:sz w:val="22"/>
          <w:szCs w:val="22"/>
        </w:rPr>
        <w:t>Do oferty wykonawca załącza również:</w:t>
      </w:r>
    </w:p>
    <w:p w14:paraId="430B61BB" w14:textId="77777777" w:rsidR="0078519A" w:rsidRPr="000A69E2" w:rsidRDefault="0078519A" w:rsidP="007E2BA9">
      <w:pPr>
        <w:numPr>
          <w:ilvl w:val="0"/>
          <w:numId w:val="22"/>
        </w:numPr>
        <w:spacing w:after="60"/>
        <w:ind w:left="709" w:right="-108" w:hanging="283"/>
        <w:jc w:val="both"/>
        <w:rPr>
          <w:b/>
          <w:sz w:val="22"/>
          <w:szCs w:val="22"/>
        </w:rPr>
      </w:pPr>
      <w:r w:rsidRPr="000A69E2">
        <w:rPr>
          <w:b/>
          <w:sz w:val="22"/>
          <w:szCs w:val="22"/>
        </w:rPr>
        <w:t xml:space="preserve">Pełnomocnictwo  </w:t>
      </w:r>
    </w:p>
    <w:p w14:paraId="26B12684" w14:textId="582CC950" w:rsidR="0078519A" w:rsidRPr="000A69E2" w:rsidRDefault="0078519A" w:rsidP="0099657F">
      <w:pPr>
        <w:pStyle w:val="Tekstpodstawowy"/>
        <w:numPr>
          <w:ilvl w:val="0"/>
          <w:numId w:val="13"/>
        </w:numPr>
        <w:spacing w:after="0"/>
        <w:ind w:left="993" w:right="20" w:hanging="284"/>
        <w:jc w:val="both"/>
        <w:rPr>
          <w:sz w:val="22"/>
          <w:szCs w:val="22"/>
        </w:rPr>
      </w:pPr>
      <w:r w:rsidRPr="000A69E2">
        <w:rPr>
          <w:sz w:val="22"/>
          <w:szCs w:val="22"/>
        </w:rPr>
        <w:t>Gdy umocowanie osoby składającej ofertę nie wynika z dokumentów rejestrowych</w:t>
      </w:r>
      <w:r w:rsidR="005F74F8" w:rsidRPr="000A69E2">
        <w:rPr>
          <w:sz w:val="22"/>
          <w:szCs w:val="22"/>
        </w:rPr>
        <w:t>,</w:t>
      </w:r>
      <w:r w:rsidRPr="000A69E2">
        <w:rPr>
          <w:sz w:val="22"/>
          <w:szCs w:val="22"/>
        </w:rPr>
        <w:t xml:space="preserve"> wykonawca, który składa ofertę za pośrednictwem pełnomocnika, </w:t>
      </w:r>
      <w:r w:rsidR="005F74F8" w:rsidRPr="000A69E2">
        <w:rPr>
          <w:sz w:val="22"/>
          <w:szCs w:val="22"/>
        </w:rPr>
        <w:t>po</w:t>
      </w:r>
      <w:r w:rsidRPr="000A69E2">
        <w:rPr>
          <w:sz w:val="22"/>
          <w:szCs w:val="22"/>
        </w:rPr>
        <w:t>winien dołączyć</w:t>
      </w:r>
      <w:r w:rsidR="00225666">
        <w:rPr>
          <w:sz w:val="22"/>
          <w:szCs w:val="22"/>
        </w:rPr>
        <w:t xml:space="preserve"> </w:t>
      </w:r>
      <w:r w:rsidRPr="000A69E2">
        <w:rPr>
          <w:sz w:val="22"/>
          <w:szCs w:val="22"/>
        </w:rPr>
        <w:t>do oferty</w:t>
      </w:r>
      <w:r w:rsidR="00225666">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751F58C9" w14:textId="77777777" w:rsidR="0078519A" w:rsidRPr="000A69E2" w:rsidRDefault="0078519A" w:rsidP="0099657F">
      <w:pPr>
        <w:pStyle w:val="Tekstpodstawowy"/>
        <w:numPr>
          <w:ilvl w:val="0"/>
          <w:numId w:val="13"/>
        </w:numPr>
        <w:spacing w:after="60"/>
        <w:ind w:left="993" w:right="23" w:hanging="284"/>
        <w:jc w:val="both"/>
        <w:rPr>
          <w:sz w:val="22"/>
          <w:szCs w:val="22"/>
        </w:rPr>
      </w:pPr>
      <w:r w:rsidRPr="000A69E2">
        <w:rPr>
          <w:sz w:val="22"/>
          <w:szCs w:val="22"/>
        </w:rPr>
        <w:t>W przypadku wykonawców ubiegających się wsp</w:t>
      </w:r>
      <w:r w:rsidR="005A7BEC" w:rsidRPr="000A69E2">
        <w:rPr>
          <w:sz w:val="22"/>
          <w:szCs w:val="22"/>
        </w:rPr>
        <w:t>ólnie o udzielenie zamówienia w</w:t>
      </w:r>
      <w:r w:rsidRPr="000A69E2">
        <w:rPr>
          <w:sz w:val="22"/>
          <w:szCs w:val="22"/>
        </w:rPr>
        <w:t xml:space="preserve">ykonawcy zobowiązani są do ustanowienia pełnomocnika. Dokument pełnomocnictwa, z treści którego będzie wynikało umocowanie do reprezentowania w postępowaniu o udzielenie zamówienia tych wykonawców należy załączyć do oferty. </w:t>
      </w:r>
    </w:p>
    <w:p w14:paraId="4E9E181F" w14:textId="77777777" w:rsidR="00E72E22" w:rsidRPr="000A69E2" w:rsidRDefault="00E72E22" w:rsidP="00AF064F">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21035E7" w14:textId="77777777" w:rsidR="00E72E22" w:rsidRPr="000A69E2" w:rsidRDefault="00E72E22" w:rsidP="00080E73">
      <w:pPr>
        <w:numPr>
          <w:ilvl w:val="0"/>
          <w:numId w:val="6"/>
        </w:numPr>
        <w:ind w:left="851" w:hanging="142"/>
        <w:jc w:val="both"/>
        <w:rPr>
          <w:rFonts w:eastAsiaTheme="majorEastAsia"/>
          <w:b/>
          <w:bCs/>
          <w:sz w:val="22"/>
          <w:szCs w:val="22"/>
          <w:lang w:eastAsia="en-US"/>
        </w:rPr>
      </w:pPr>
      <w:r w:rsidRPr="000A69E2">
        <w:rPr>
          <w:rFonts w:eastAsiaTheme="majorEastAsia"/>
          <w:bCs/>
          <w:sz w:val="22"/>
          <w:szCs w:val="22"/>
          <w:lang w:eastAsia="en-US"/>
        </w:rPr>
        <w:t>postępowania o zamówienie publiczne, którego dotyczy,</w:t>
      </w:r>
    </w:p>
    <w:p w14:paraId="62F0B42F" w14:textId="77777777" w:rsidR="00E72E22" w:rsidRPr="000A69E2" w:rsidRDefault="00E72E22" w:rsidP="00080E73">
      <w:pPr>
        <w:numPr>
          <w:ilvl w:val="0"/>
          <w:numId w:val="6"/>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473D640A" w14:textId="77777777" w:rsidR="00E72E22" w:rsidRPr="000A69E2" w:rsidRDefault="005A7BEC" w:rsidP="00080E73">
      <w:pPr>
        <w:numPr>
          <w:ilvl w:val="0"/>
          <w:numId w:val="6"/>
        </w:numPr>
        <w:spacing w:after="60"/>
        <w:ind w:left="851" w:hanging="142"/>
        <w:jc w:val="both"/>
        <w:rPr>
          <w:rFonts w:eastAsiaTheme="majorEastAsia"/>
          <w:bCs/>
          <w:sz w:val="22"/>
          <w:szCs w:val="22"/>
          <w:lang w:eastAsia="en-US"/>
        </w:rPr>
      </w:pPr>
      <w:r w:rsidRPr="000A69E2">
        <w:rPr>
          <w:rFonts w:eastAsiaTheme="majorEastAsia"/>
          <w:bCs/>
          <w:sz w:val="22"/>
          <w:szCs w:val="22"/>
          <w:lang w:eastAsia="en-US"/>
        </w:rPr>
        <w:t>ustanowionego p</w:t>
      </w:r>
      <w:r w:rsidR="00E72E22" w:rsidRPr="000A69E2">
        <w:rPr>
          <w:rFonts w:eastAsiaTheme="majorEastAsia"/>
          <w:bCs/>
          <w:sz w:val="22"/>
          <w:szCs w:val="22"/>
          <w:lang w:eastAsia="en-US"/>
        </w:rPr>
        <w:t>ełnomocnika oraz zakresu jego umocowania.</w:t>
      </w:r>
    </w:p>
    <w:p w14:paraId="19339BDE" w14:textId="77777777" w:rsidR="005A7BEC" w:rsidRPr="000A69E2" w:rsidRDefault="0078519A" w:rsidP="00AF064F">
      <w:pPr>
        <w:pStyle w:val="Tekstpodstawowy"/>
        <w:spacing w:after="0"/>
        <w:ind w:left="709" w:right="20"/>
        <w:jc w:val="both"/>
        <w:rPr>
          <w:b/>
          <w:sz w:val="22"/>
          <w:szCs w:val="22"/>
        </w:rPr>
      </w:pPr>
      <w:r w:rsidRPr="000A69E2">
        <w:rPr>
          <w:b/>
          <w:sz w:val="22"/>
          <w:szCs w:val="22"/>
        </w:rPr>
        <w:t>Wymagana forma:</w:t>
      </w:r>
    </w:p>
    <w:p w14:paraId="5204BCC9" w14:textId="77777777" w:rsidR="00B80145" w:rsidRPr="00D13357" w:rsidRDefault="00B80145" w:rsidP="007E2BA9">
      <w:pPr>
        <w:pStyle w:val="Tekstpodstawowy"/>
        <w:numPr>
          <w:ilvl w:val="0"/>
          <w:numId w:val="43"/>
        </w:numPr>
        <w:spacing w:after="0"/>
        <w:ind w:left="993" w:right="20" w:hanging="284"/>
        <w:jc w:val="both"/>
        <w:rPr>
          <w:sz w:val="22"/>
          <w:szCs w:val="22"/>
        </w:rPr>
      </w:pPr>
      <w:r w:rsidRPr="00D13357">
        <w:rPr>
          <w:sz w:val="22"/>
          <w:szCs w:val="22"/>
        </w:rPr>
        <w:t>oryginał w postaci elektronicznej podpisany kwalifikowanym podpisem elektronicznym przez osobę upoważnioną do reprezentowania wykonawcy/wykonawców wspólnie ubiegających się o udzielenie zamówienia zgodnie z formą reprezentacji, określoną w dokumencie rejestrowym właściwym dla formy organizacyjnej, lub</w:t>
      </w:r>
    </w:p>
    <w:p w14:paraId="561DE192" w14:textId="1640F87F" w:rsidR="005A7BEC" w:rsidRPr="00B80145" w:rsidRDefault="00B80145" w:rsidP="007E2BA9">
      <w:pPr>
        <w:pStyle w:val="Tekstpodstawowy"/>
        <w:numPr>
          <w:ilvl w:val="0"/>
          <w:numId w:val="43"/>
        </w:numPr>
        <w:ind w:left="993" w:right="23" w:hanging="284"/>
        <w:jc w:val="both"/>
        <w:rPr>
          <w:sz w:val="22"/>
          <w:szCs w:val="22"/>
        </w:rPr>
      </w:pPr>
      <w:r w:rsidRPr="00D13357">
        <w:rPr>
          <w:sz w:val="22"/>
          <w:szCs w:val="22"/>
        </w:rPr>
        <w:t>elektroniczna kopia dokumentu poświadczona za zgodność z oryginałem przez notariusza, tj. podpisana kwalifikowanym podpisem elektronicznym osoby posiadającej uprawnienia notariusza.</w:t>
      </w:r>
    </w:p>
    <w:p w14:paraId="53638776" w14:textId="77777777" w:rsidR="00887365" w:rsidRPr="00AF064F" w:rsidRDefault="00887365" w:rsidP="00AF064F">
      <w:pPr>
        <w:ind w:left="709" w:hanging="283"/>
        <w:jc w:val="both"/>
        <w:rPr>
          <w:b/>
          <w:sz w:val="6"/>
          <w:szCs w:val="6"/>
          <w:highlight w:val="yellow"/>
        </w:rPr>
      </w:pPr>
    </w:p>
    <w:p w14:paraId="36B1AD59" w14:textId="38719E2E" w:rsidR="0078519A" w:rsidRPr="004D7787" w:rsidRDefault="0078519A" w:rsidP="007E2BA9">
      <w:pPr>
        <w:numPr>
          <w:ilvl w:val="0"/>
          <w:numId w:val="22"/>
        </w:numPr>
        <w:spacing w:after="60"/>
        <w:ind w:left="709" w:right="-108" w:hanging="284"/>
        <w:jc w:val="both"/>
        <w:rPr>
          <w:b/>
          <w:sz w:val="22"/>
          <w:szCs w:val="22"/>
        </w:rPr>
      </w:pPr>
      <w:r w:rsidRPr="004D7787">
        <w:rPr>
          <w:b/>
          <w:sz w:val="22"/>
          <w:szCs w:val="22"/>
        </w:rPr>
        <w:t xml:space="preserve">Przedmiotowe środki dowodowe wskazane w </w:t>
      </w:r>
      <w:r w:rsidR="005F74F8" w:rsidRPr="004D7787">
        <w:rPr>
          <w:b/>
          <w:sz w:val="22"/>
          <w:szCs w:val="22"/>
        </w:rPr>
        <w:t>r</w:t>
      </w:r>
      <w:r w:rsidRPr="004D7787">
        <w:rPr>
          <w:b/>
          <w:sz w:val="22"/>
          <w:szCs w:val="22"/>
        </w:rPr>
        <w:t xml:space="preserve">ozdziale II </w:t>
      </w:r>
      <w:r w:rsidR="00CF1FE0" w:rsidRPr="004D7787">
        <w:rPr>
          <w:b/>
          <w:sz w:val="22"/>
          <w:szCs w:val="22"/>
        </w:rPr>
        <w:t>ust.</w:t>
      </w:r>
      <w:r w:rsidR="005F74F8" w:rsidRPr="004D7787">
        <w:rPr>
          <w:b/>
          <w:sz w:val="22"/>
          <w:szCs w:val="22"/>
        </w:rPr>
        <w:t xml:space="preserve"> </w:t>
      </w:r>
      <w:r w:rsidRPr="004D7787">
        <w:rPr>
          <w:b/>
          <w:sz w:val="22"/>
          <w:szCs w:val="22"/>
        </w:rPr>
        <w:t xml:space="preserve">5 </w:t>
      </w:r>
    </w:p>
    <w:p w14:paraId="5953F1DE" w14:textId="77777777" w:rsidR="0078519A" w:rsidRPr="000A69E2" w:rsidRDefault="0078519A" w:rsidP="00AF064F">
      <w:pPr>
        <w:ind w:left="991" w:right="-108" w:hanging="283"/>
        <w:jc w:val="both"/>
        <w:rPr>
          <w:b/>
          <w:sz w:val="22"/>
          <w:szCs w:val="22"/>
        </w:rPr>
      </w:pPr>
      <w:r w:rsidRPr="000A69E2">
        <w:rPr>
          <w:b/>
          <w:sz w:val="22"/>
          <w:szCs w:val="22"/>
        </w:rPr>
        <w:t>Wymagana forma:</w:t>
      </w:r>
    </w:p>
    <w:p w14:paraId="0472B6E1" w14:textId="1787600D" w:rsidR="00DE4917" w:rsidRDefault="00DE4917" w:rsidP="00225666">
      <w:pPr>
        <w:spacing w:after="60"/>
        <w:ind w:left="709" w:right="-108"/>
        <w:jc w:val="both"/>
        <w:rPr>
          <w:sz w:val="22"/>
          <w:szCs w:val="22"/>
        </w:rPr>
      </w:pPr>
      <w:r w:rsidRPr="00492C67">
        <w:rPr>
          <w:sz w:val="22"/>
          <w:szCs w:val="22"/>
        </w:rPr>
        <w:t xml:space="preserve">Wykonawcy składają </w:t>
      </w:r>
      <w:r w:rsidRPr="00FF484F">
        <w:rPr>
          <w:sz w:val="22"/>
          <w:szCs w:val="22"/>
        </w:rPr>
        <w:t>materiał</w:t>
      </w:r>
      <w:r>
        <w:rPr>
          <w:sz w:val="22"/>
          <w:szCs w:val="22"/>
        </w:rPr>
        <w:t>y</w:t>
      </w:r>
      <w:r w:rsidRPr="00FF484F">
        <w:rPr>
          <w:sz w:val="22"/>
          <w:szCs w:val="22"/>
        </w:rPr>
        <w:t xml:space="preserve"> informacyjn</w:t>
      </w:r>
      <w:r>
        <w:rPr>
          <w:sz w:val="22"/>
          <w:szCs w:val="22"/>
        </w:rPr>
        <w:t>e</w:t>
      </w:r>
      <w:r w:rsidRPr="00FF484F">
        <w:rPr>
          <w:sz w:val="22"/>
          <w:szCs w:val="22"/>
        </w:rPr>
        <w:t xml:space="preserve"> dotycząc</w:t>
      </w:r>
      <w:r>
        <w:rPr>
          <w:sz w:val="22"/>
          <w:szCs w:val="22"/>
        </w:rPr>
        <w:t>e</w:t>
      </w:r>
      <w:r w:rsidRPr="00FF484F">
        <w:rPr>
          <w:sz w:val="22"/>
          <w:szCs w:val="22"/>
        </w:rPr>
        <w:t xml:space="preserve"> przedmiotu zamówienia zgodn</w:t>
      </w:r>
      <w:r>
        <w:rPr>
          <w:sz w:val="22"/>
          <w:szCs w:val="22"/>
        </w:rPr>
        <w:t>e</w:t>
      </w:r>
      <w:r w:rsidRPr="00FF484F">
        <w:rPr>
          <w:sz w:val="22"/>
          <w:szCs w:val="22"/>
        </w:rPr>
        <w:t xml:space="preserve"> z opisem przedmiotu zamówienia, z których ma wynikać potwierdzenie wszystkich parametrów </w:t>
      </w:r>
      <w:r w:rsidRPr="004D7787">
        <w:rPr>
          <w:sz w:val="22"/>
          <w:szCs w:val="22"/>
        </w:rPr>
        <w:t>technicznych wyspecyfikowanych przez Zamawiającego w zakresie przedmiotu zamówienia</w:t>
      </w:r>
      <w:r w:rsidR="00B0401F">
        <w:rPr>
          <w:sz w:val="22"/>
          <w:szCs w:val="22"/>
        </w:rPr>
        <w:t>,</w:t>
      </w:r>
      <w:r w:rsidRPr="004D7787">
        <w:rPr>
          <w:sz w:val="22"/>
          <w:szCs w:val="22"/>
        </w:rPr>
        <w:t xml:space="preserve"> w </w:t>
      </w:r>
      <w:r w:rsidR="00B80145" w:rsidRPr="00D13357">
        <w:rPr>
          <w:sz w:val="22"/>
          <w:szCs w:val="22"/>
        </w:rPr>
        <w:t>postaci dokumentu elektronicznego podpisanego kwalifikowanym podpisem elektronicznym przez osoby upoważnione do reprezentowania wykonawców zgodnie z formą reprezentacji określoną w dokumencie rejestrowym właściwym dla formy organizacyjnej lub w innym dokumencie</w:t>
      </w:r>
      <w:r w:rsidRPr="00492C67">
        <w:rPr>
          <w:sz w:val="22"/>
          <w:szCs w:val="22"/>
        </w:rPr>
        <w:t>.</w:t>
      </w:r>
      <w:r w:rsidR="0001132F">
        <w:rPr>
          <w:sz w:val="22"/>
          <w:szCs w:val="22"/>
        </w:rPr>
        <w:t xml:space="preserve"> Dopuszcza się złożenie materiałów w języku angielskim.</w:t>
      </w:r>
    </w:p>
    <w:p w14:paraId="79D51ADC" w14:textId="77777777" w:rsidR="0078519A" w:rsidRPr="004D7787" w:rsidRDefault="0078519A" w:rsidP="007E2BA9">
      <w:pPr>
        <w:pStyle w:val="Tekstpodstawowy"/>
        <w:numPr>
          <w:ilvl w:val="0"/>
          <w:numId w:val="22"/>
        </w:numPr>
        <w:spacing w:after="60"/>
        <w:ind w:left="709" w:right="23" w:hanging="284"/>
        <w:jc w:val="both"/>
        <w:rPr>
          <w:b/>
          <w:sz w:val="22"/>
          <w:szCs w:val="22"/>
        </w:rPr>
      </w:pPr>
      <w:r w:rsidRPr="004D7787">
        <w:rPr>
          <w:b/>
          <w:sz w:val="22"/>
          <w:szCs w:val="22"/>
        </w:rPr>
        <w:t>Wadium</w:t>
      </w:r>
    </w:p>
    <w:p w14:paraId="7F74713D" w14:textId="77777777" w:rsidR="0078519A" w:rsidRPr="004D7787" w:rsidRDefault="0078519A" w:rsidP="00F84266">
      <w:pPr>
        <w:ind w:left="709" w:right="20" w:hanging="1"/>
        <w:jc w:val="both"/>
        <w:rPr>
          <w:b/>
          <w:sz w:val="22"/>
          <w:szCs w:val="22"/>
        </w:rPr>
      </w:pPr>
      <w:r w:rsidRPr="004D7787">
        <w:rPr>
          <w:b/>
          <w:sz w:val="22"/>
          <w:szCs w:val="22"/>
        </w:rPr>
        <w:t>Wymagana forma:</w:t>
      </w:r>
    </w:p>
    <w:p w14:paraId="31293329" w14:textId="77777777" w:rsidR="0078519A" w:rsidRPr="004D7787" w:rsidRDefault="00DC6E39" w:rsidP="00080E73">
      <w:pPr>
        <w:pStyle w:val="Tekstpodstawowy"/>
        <w:numPr>
          <w:ilvl w:val="0"/>
          <w:numId w:val="8"/>
        </w:numPr>
        <w:tabs>
          <w:tab w:val="left" w:pos="993"/>
        </w:tabs>
        <w:spacing w:after="0"/>
        <w:ind w:left="993" w:right="20" w:hanging="284"/>
        <w:jc w:val="both"/>
        <w:rPr>
          <w:sz w:val="22"/>
          <w:szCs w:val="22"/>
        </w:rPr>
      </w:pPr>
      <w:r w:rsidRPr="004D7787">
        <w:rPr>
          <w:sz w:val="22"/>
          <w:szCs w:val="22"/>
        </w:rPr>
        <w:t>Wniesienie w</w:t>
      </w:r>
      <w:r w:rsidR="0078519A" w:rsidRPr="004D7787">
        <w:rPr>
          <w:sz w:val="22"/>
          <w:szCs w:val="22"/>
        </w:rPr>
        <w:t xml:space="preserve">adium w poręczeniach lub gwarancjach </w:t>
      </w:r>
      <w:r w:rsidRPr="004D7787">
        <w:rPr>
          <w:sz w:val="22"/>
          <w:szCs w:val="22"/>
        </w:rPr>
        <w:t>powinno obejmować przekazanie tego dokumentu w takiej formie</w:t>
      </w:r>
      <w:r w:rsidR="009F01BF" w:rsidRPr="004D7787">
        <w:rPr>
          <w:sz w:val="22"/>
          <w:szCs w:val="22"/>
        </w:rPr>
        <w:t>,</w:t>
      </w:r>
      <w:r w:rsidRPr="004D7787">
        <w:rPr>
          <w:sz w:val="22"/>
          <w:szCs w:val="22"/>
        </w:rPr>
        <w:t xml:space="preserve"> w jakiej został on ustanowiony przez gwaranta, tj. oryginału dokumentu podpisan</w:t>
      </w:r>
      <w:r w:rsidR="009F01BF" w:rsidRPr="004D7787">
        <w:rPr>
          <w:sz w:val="22"/>
          <w:szCs w:val="22"/>
        </w:rPr>
        <w:t>ego</w:t>
      </w:r>
      <w:r w:rsidR="0078519A" w:rsidRPr="004D7787">
        <w:rPr>
          <w:sz w:val="22"/>
          <w:szCs w:val="22"/>
        </w:rPr>
        <w:t xml:space="preserve"> kwalifikowanym podpisem elektronicznym przez </w:t>
      </w:r>
      <w:r w:rsidR="009F01BF" w:rsidRPr="004D7787">
        <w:rPr>
          <w:sz w:val="22"/>
          <w:szCs w:val="22"/>
        </w:rPr>
        <w:t xml:space="preserve">jego </w:t>
      </w:r>
      <w:r w:rsidR="0078519A" w:rsidRPr="004D7787">
        <w:rPr>
          <w:sz w:val="22"/>
          <w:szCs w:val="22"/>
        </w:rPr>
        <w:t xml:space="preserve">wystawcę. </w:t>
      </w:r>
    </w:p>
    <w:p w14:paraId="149C8B6E" w14:textId="77777777" w:rsidR="00887365" w:rsidRPr="004D7787" w:rsidRDefault="0078519A" w:rsidP="00080E73">
      <w:pPr>
        <w:pStyle w:val="Tekstpodstawowy"/>
        <w:numPr>
          <w:ilvl w:val="0"/>
          <w:numId w:val="8"/>
        </w:numPr>
        <w:tabs>
          <w:tab w:val="left" w:pos="993"/>
        </w:tabs>
        <w:spacing w:after="0"/>
        <w:ind w:left="993" w:right="20" w:hanging="284"/>
        <w:jc w:val="both"/>
        <w:rPr>
          <w:sz w:val="22"/>
          <w:szCs w:val="22"/>
        </w:rPr>
      </w:pPr>
      <w:r w:rsidRPr="004D7787">
        <w:rPr>
          <w:sz w:val="22"/>
          <w:szCs w:val="22"/>
        </w:rPr>
        <w:t xml:space="preserve">Zamawiający zaleca załączenie do oferty dokumentu potwierdzającego wniesienie wadium w pieniądzu na rachunek bankowy </w:t>
      </w:r>
      <w:r w:rsidR="009F01BF" w:rsidRPr="004D7787">
        <w:rPr>
          <w:sz w:val="22"/>
          <w:szCs w:val="22"/>
        </w:rPr>
        <w:t>z</w:t>
      </w:r>
      <w:r w:rsidRPr="004D7787">
        <w:rPr>
          <w:sz w:val="22"/>
          <w:szCs w:val="22"/>
        </w:rPr>
        <w:t>amawiającego. Czynność ta skróci czas badania ofert.</w:t>
      </w:r>
    </w:p>
    <w:p w14:paraId="549DC524" w14:textId="77777777" w:rsidR="00F84266" w:rsidRPr="004D7787" w:rsidRDefault="00F84266" w:rsidP="00F84266">
      <w:pPr>
        <w:pStyle w:val="Tekstpodstawowy"/>
        <w:tabs>
          <w:tab w:val="left" w:pos="993"/>
        </w:tabs>
        <w:spacing w:after="0"/>
        <w:ind w:left="993" w:right="20"/>
        <w:jc w:val="both"/>
        <w:rPr>
          <w:sz w:val="12"/>
          <w:szCs w:val="12"/>
        </w:rPr>
      </w:pPr>
    </w:p>
    <w:p w14:paraId="43A0C92C" w14:textId="04FC1A4F" w:rsidR="004835A1" w:rsidRPr="004D7787" w:rsidRDefault="004835A1" w:rsidP="007E2BA9">
      <w:pPr>
        <w:numPr>
          <w:ilvl w:val="0"/>
          <w:numId w:val="22"/>
        </w:numPr>
        <w:ind w:left="709" w:right="-108" w:hanging="283"/>
        <w:jc w:val="both"/>
        <w:rPr>
          <w:b/>
          <w:sz w:val="22"/>
          <w:szCs w:val="22"/>
        </w:rPr>
      </w:pPr>
      <w:r w:rsidRPr="004D7787">
        <w:rPr>
          <w:b/>
          <w:sz w:val="22"/>
          <w:szCs w:val="22"/>
        </w:rPr>
        <w:t xml:space="preserve">Wykaz rozwiązań równoważnych </w:t>
      </w:r>
      <w:r w:rsidR="009F01BF" w:rsidRPr="004D7787">
        <w:rPr>
          <w:b/>
          <w:sz w:val="22"/>
          <w:szCs w:val="22"/>
        </w:rPr>
        <w:t>–</w:t>
      </w:r>
      <w:r w:rsidR="00B80145" w:rsidRPr="004D7787">
        <w:rPr>
          <w:b/>
          <w:sz w:val="22"/>
          <w:szCs w:val="22"/>
        </w:rPr>
        <w:t xml:space="preserve"> </w:t>
      </w:r>
      <w:r w:rsidRPr="004D7787">
        <w:rPr>
          <w:sz w:val="22"/>
          <w:szCs w:val="22"/>
        </w:rPr>
        <w:t xml:space="preserve">wykonawca, który powołuje się na rozwiązania równoważne, jest </w:t>
      </w:r>
      <w:r w:rsidR="009F01BF" w:rsidRPr="004D7787">
        <w:rPr>
          <w:sz w:val="22"/>
          <w:szCs w:val="22"/>
        </w:rPr>
        <w:t>z</w:t>
      </w:r>
      <w:r w:rsidRPr="004D7787">
        <w:rPr>
          <w:sz w:val="22"/>
          <w:szCs w:val="22"/>
        </w:rPr>
        <w:t xml:space="preserve">obowiązany wykazać, że oferowane przez niego rozwiązanie spełnia </w:t>
      </w:r>
      <w:r w:rsidRPr="004D7787">
        <w:rPr>
          <w:sz w:val="22"/>
          <w:szCs w:val="22"/>
        </w:rPr>
        <w:lastRenderedPageBreak/>
        <w:t>wymagania określone przez zamawiającego. W takim przypadku</w:t>
      </w:r>
      <w:r w:rsidR="00225666" w:rsidRPr="004D7787">
        <w:rPr>
          <w:sz w:val="22"/>
          <w:szCs w:val="22"/>
        </w:rPr>
        <w:t xml:space="preserve"> </w:t>
      </w:r>
      <w:r w:rsidRPr="004D7787">
        <w:rPr>
          <w:sz w:val="22"/>
          <w:szCs w:val="22"/>
        </w:rPr>
        <w:t>wykonawca załącza do oferty wykaz rozwiązań równoważnych</w:t>
      </w:r>
      <w:r w:rsidR="00225666" w:rsidRPr="004D7787">
        <w:rPr>
          <w:sz w:val="22"/>
          <w:szCs w:val="22"/>
        </w:rPr>
        <w:t xml:space="preserve"> </w:t>
      </w:r>
      <w:r w:rsidRPr="004D7787">
        <w:rPr>
          <w:sz w:val="22"/>
          <w:szCs w:val="22"/>
        </w:rPr>
        <w:t>z jego opisem lub normami.</w:t>
      </w:r>
    </w:p>
    <w:p w14:paraId="0A5287B0" w14:textId="77777777" w:rsidR="00DC6E39" w:rsidRPr="004D7787" w:rsidRDefault="00DC6E39" w:rsidP="00F84266">
      <w:pPr>
        <w:pStyle w:val="Tekstpodstawowy"/>
        <w:spacing w:after="0"/>
        <w:ind w:left="709" w:right="20" w:hanging="283"/>
        <w:jc w:val="both"/>
        <w:rPr>
          <w:b/>
          <w:sz w:val="6"/>
          <w:szCs w:val="6"/>
        </w:rPr>
      </w:pPr>
    </w:p>
    <w:p w14:paraId="1B2C113A" w14:textId="77777777" w:rsidR="00DC6E39" w:rsidRPr="004D7787" w:rsidRDefault="00DC6E39" w:rsidP="00F84266">
      <w:pPr>
        <w:pStyle w:val="Tekstpodstawowy"/>
        <w:spacing w:after="0"/>
        <w:ind w:left="709" w:right="20"/>
        <w:jc w:val="both"/>
        <w:rPr>
          <w:b/>
          <w:sz w:val="22"/>
          <w:szCs w:val="22"/>
        </w:rPr>
      </w:pPr>
      <w:r w:rsidRPr="004D7787">
        <w:rPr>
          <w:b/>
          <w:sz w:val="22"/>
          <w:szCs w:val="22"/>
        </w:rPr>
        <w:t>Wymagana forma:</w:t>
      </w:r>
    </w:p>
    <w:p w14:paraId="049DB0F2" w14:textId="139C7616" w:rsidR="00DC6E39" w:rsidRPr="00DE4917" w:rsidRDefault="00DC6E39" w:rsidP="00F84266">
      <w:pPr>
        <w:pStyle w:val="Tekstpodstawowy"/>
        <w:ind w:left="709" w:right="23"/>
        <w:jc w:val="both"/>
        <w:rPr>
          <w:color w:val="FF0000"/>
          <w:sz w:val="22"/>
          <w:szCs w:val="22"/>
        </w:rPr>
      </w:pPr>
      <w:r w:rsidRPr="004D7787">
        <w:rPr>
          <w:sz w:val="22"/>
          <w:szCs w:val="22"/>
        </w:rPr>
        <w:t xml:space="preserve">Wykaz musi być złożony </w:t>
      </w:r>
      <w:r w:rsidR="00B80145" w:rsidRPr="004D7787">
        <w:rPr>
          <w:sz w:val="22"/>
          <w:szCs w:val="22"/>
        </w:rPr>
        <w:t xml:space="preserve">w postaci dokumentu elektronicznego podpisanego kwalifikowanym podpisem elektronicznym przez osoby upoważnione do reprezentowania podmiotu zgodnie z </w:t>
      </w:r>
      <w:r w:rsidR="00B80145" w:rsidRPr="00D13357">
        <w:rPr>
          <w:sz w:val="22"/>
          <w:szCs w:val="22"/>
        </w:rPr>
        <w:t>jego formą reprezentacji, na zdolnościach którego polega wykonawca, określoną w dokumencie rejestrowym właściwym dla formy organizacyjnej tego podmiotu lub innym dokumencie</w:t>
      </w:r>
      <w:r w:rsidRPr="00DE4917">
        <w:rPr>
          <w:color w:val="FF0000"/>
          <w:sz w:val="22"/>
          <w:szCs w:val="22"/>
        </w:rPr>
        <w:t>.</w:t>
      </w:r>
    </w:p>
    <w:p w14:paraId="3099E358" w14:textId="577F9A05" w:rsidR="00887365" w:rsidRPr="0055100A" w:rsidRDefault="00887365" w:rsidP="007E2BA9">
      <w:pPr>
        <w:numPr>
          <w:ilvl w:val="0"/>
          <w:numId w:val="22"/>
        </w:numPr>
        <w:ind w:left="709" w:right="-108" w:hanging="283"/>
        <w:jc w:val="both"/>
        <w:rPr>
          <w:sz w:val="22"/>
          <w:szCs w:val="22"/>
        </w:rPr>
      </w:pPr>
      <w:r w:rsidRPr="0055100A">
        <w:rPr>
          <w:b/>
          <w:sz w:val="22"/>
          <w:szCs w:val="22"/>
        </w:rPr>
        <w:t>Zastrzeżenie tajemnicy przedsiębiorstwa</w:t>
      </w:r>
      <w:r w:rsidR="00225666">
        <w:rPr>
          <w:b/>
          <w:sz w:val="22"/>
          <w:szCs w:val="22"/>
        </w:rPr>
        <w:t xml:space="preserve"> </w:t>
      </w:r>
      <w:r w:rsidR="009F01BF" w:rsidRPr="0055100A">
        <w:rPr>
          <w:sz w:val="22"/>
          <w:szCs w:val="22"/>
        </w:rPr>
        <w:t>–</w:t>
      </w:r>
      <w:r w:rsidRPr="0055100A">
        <w:rPr>
          <w:sz w:val="22"/>
          <w:szCs w:val="22"/>
        </w:rPr>
        <w:t xml:space="preserve"> w sytuacji, gdy oferta lub inne dokumenty składane w toku postępowania będą zawierały tajemnicę przedsiębiorstwa, wykonawca, wraz z przekazaniem takich informacji, zastrzega, że nie mogą być one udostępniane</w:t>
      </w:r>
      <w:r w:rsidR="00065D2D" w:rsidRPr="0055100A">
        <w:rPr>
          <w:sz w:val="22"/>
          <w:szCs w:val="22"/>
        </w:rPr>
        <w:t>,</w:t>
      </w:r>
      <w:r w:rsidRPr="0055100A">
        <w:rPr>
          <w:sz w:val="22"/>
          <w:szCs w:val="22"/>
        </w:rPr>
        <w:t xml:space="preserve"> oraz wykazuje, że zastrzeżone informacje stanowią tajemnicę przedsiębiorstwa w rozumieniu przepisów ustawy z 16 kwietnia 1993 r. o zwalczaniu nieuczciwej konkurencji</w:t>
      </w:r>
      <w:r w:rsidR="009F01BF" w:rsidRPr="0055100A">
        <w:rPr>
          <w:sz w:val="22"/>
          <w:szCs w:val="22"/>
        </w:rPr>
        <w:t>.</w:t>
      </w:r>
    </w:p>
    <w:p w14:paraId="1AB37FFC" w14:textId="77777777" w:rsidR="00DC6E39" w:rsidRPr="0055100A" w:rsidRDefault="00DC6E39" w:rsidP="00F84266">
      <w:pPr>
        <w:pStyle w:val="Tekstpodstawowy"/>
        <w:spacing w:after="0"/>
        <w:ind w:left="709" w:right="20" w:hanging="283"/>
        <w:jc w:val="both"/>
        <w:rPr>
          <w:b/>
          <w:sz w:val="6"/>
          <w:szCs w:val="6"/>
        </w:rPr>
      </w:pPr>
    </w:p>
    <w:p w14:paraId="7341B84A" w14:textId="77777777" w:rsidR="00DC6E39" w:rsidRPr="0055100A" w:rsidRDefault="00DC6E39" w:rsidP="00F84266">
      <w:pPr>
        <w:pStyle w:val="Tekstpodstawowy"/>
        <w:spacing w:after="0"/>
        <w:ind w:left="709" w:right="20"/>
        <w:jc w:val="both"/>
        <w:rPr>
          <w:b/>
          <w:sz w:val="22"/>
          <w:szCs w:val="22"/>
        </w:rPr>
      </w:pPr>
      <w:r w:rsidRPr="0055100A">
        <w:rPr>
          <w:b/>
          <w:sz w:val="22"/>
          <w:szCs w:val="22"/>
        </w:rPr>
        <w:t>Wymagana forma:</w:t>
      </w:r>
    </w:p>
    <w:p w14:paraId="3B47F59B" w14:textId="624BDE4F" w:rsidR="00DC6E39" w:rsidRDefault="00DC6E39" w:rsidP="00F84266">
      <w:pPr>
        <w:pStyle w:val="Tekstpodstawowy"/>
        <w:spacing w:after="0"/>
        <w:ind w:left="709" w:right="20"/>
        <w:jc w:val="both"/>
        <w:rPr>
          <w:sz w:val="22"/>
          <w:szCs w:val="22"/>
        </w:rPr>
      </w:pPr>
      <w:r w:rsidRPr="0055100A">
        <w:rPr>
          <w:sz w:val="22"/>
          <w:szCs w:val="22"/>
        </w:rPr>
        <w:t xml:space="preserve">Dokument musi być złożony w </w:t>
      </w:r>
      <w:r w:rsidR="00B80145" w:rsidRPr="00D13357">
        <w:rPr>
          <w:sz w:val="22"/>
          <w:szCs w:val="22"/>
        </w:rPr>
        <w:t>postaci dokumentu elektronicznego podpisanego kwalifikowanym podpisem elektronicznym przez osoby upoważnione</w:t>
      </w:r>
      <w:r w:rsidR="00B80145">
        <w:rPr>
          <w:sz w:val="22"/>
          <w:szCs w:val="22"/>
        </w:rPr>
        <w:t xml:space="preserve"> </w:t>
      </w:r>
      <w:r w:rsidR="00B80145" w:rsidRPr="00D13357">
        <w:rPr>
          <w:sz w:val="22"/>
          <w:szCs w:val="22"/>
        </w:rPr>
        <w:t>do reprezentowania podmiotu zgodnie z jego formą reprezentacji, na zdolnościach którego polega wykonawca, określoną w dokumencie rejestrowym właściwym dla formy organizacyjnej tego podmiotu lub innym dokumencie</w:t>
      </w:r>
      <w:r w:rsidRPr="0055100A">
        <w:rPr>
          <w:sz w:val="22"/>
          <w:szCs w:val="22"/>
        </w:rPr>
        <w:t>.</w:t>
      </w:r>
    </w:p>
    <w:p w14:paraId="52A60590" w14:textId="77777777" w:rsidR="00F84266" w:rsidRPr="00F84266" w:rsidRDefault="00F84266" w:rsidP="00F84266">
      <w:pPr>
        <w:pStyle w:val="Tekstpodstawowy"/>
        <w:spacing w:after="0"/>
        <w:ind w:left="709" w:right="20"/>
        <w:jc w:val="both"/>
        <w:rPr>
          <w:sz w:val="12"/>
          <w:szCs w:val="12"/>
        </w:rPr>
      </w:pPr>
    </w:p>
    <w:p w14:paraId="0B6314A6" w14:textId="77777777" w:rsidR="00170CE0" w:rsidRPr="000A69E2" w:rsidRDefault="00170CE0" w:rsidP="00AF064F">
      <w:pPr>
        <w:pStyle w:val="Tekstpodstawowy"/>
        <w:spacing w:after="0"/>
        <w:ind w:right="20"/>
        <w:jc w:val="both"/>
        <w:rPr>
          <w:sz w:val="22"/>
          <w:szCs w:val="22"/>
        </w:rPr>
      </w:pPr>
    </w:p>
    <w:p w14:paraId="731BD8D4" w14:textId="0008130E" w:rsidR="009F01BF" w:rsidRPr="0047312C" w:rsidRDefault="009F01BF" w:rsidP="007E2BA9">
      <w:pPr>
        <w:pStyle w:val="Akapitzlist"/>
        <w:numPr>
          <w:ilvl w:val="1"/>
          <w:numId w:val="20"/>
        </w:numPr>
        <w:shd w:val="clear" w:color="auto" w:fill="DAEEF3" w:themeFill="accent5" w:themeFillTint="33"/>
        <w:spacing w:after="120"/>
        <w:jc w:val="both"/>
        <w:rPr>
          <w:b/>
          <w:sz w:val="22"/>
          <w:szCs w:val="22"/>
        </w:rPr>
      </w:pPr>
      <w:r w:rsidRPr="0047312C">
        <w:rPr>
          <w:b/>
          <w:sz w:val="22"/>
          <w:szCs w:val="22"/>
        </w:rPr>
        <w:t xml:space="preserve">DOKUMENTY SKŁADANE NA WEZWANIE </w:t>
      </w:r>
    </w:p>
    <w:p w14:paraId="7A79D0C2" w14:textId="7C2AD3B6" w:rsidR="002165F7" w:rsidRPr="00D13C10" w:rsidRDefault="002165F7" w:rsidP="007E2BA9">
      <w:pPr>
        <w:pStyle w:val="Akapitzlist"/>
        <w:numPr>
          <w:ilvl w:val="0"/>
          <w:numId w:val="47"/>
        </w:numPr>
        <w:ind w:left="284" w:hanging="284"/>
        <w:jc w:val="both"/>
        <w:rPr>
          <w:sz w:val="22"/>
          <w:szCs w:val="22"/>
        </w:rPr>
      </w:pPr>
      <w:r w:rsidRPr="00D13C10">
        <w:rPr>
          <w:sz w:val="22"/>
          <w:szCs w:val="22"/>
        </w:rPr>
        <w:t xml:space="preserve">Zgodnie z art. 126 ust. 1 ustawy Pzp zamawiający przed wyborem najkorzystniejszej oferty wezwie wykonawcę, którego oferta została najwyżej oceniona, do złożenia w wyznaczonym terminie, nie krótszym niż 10 dni, aktualnych na dzień złożenia, następujących podmiotowych środków dowodowych: </w:t>
      </w:r>
    </w:p>
    <w:p w14:paraId="0E5A8BB3" w14:textId="72389782" w:rsidR="002165F7" w:rsidRDefault="002165F7" w:rsidP="0047312C">
      <w:pPr>
        <w:ind w:left="284" w:hanging="284"/>
        <w:jc w:val="both"/>
        <w:rPr>
          <w:sz w:val="22"/>
          <w:szCs w:val="22"/>
        </w:rPr>
      </w:pPr>
    </w:p>
    <w:p w14:paraId="6DEB613E" w14:textId="40779007" w:rsidR="00D13C10" w:rsidRPr="0047312C" w:rsidRDefault="00D13C10" w:rsidP="007E2BA9">
      <w:pPr>
        <w:pStyle w:val="Akapitzlist"/>
        <w:numPr>
          <w:ilvl w:val="1"/>
          <w:numId w:val="48"/>
        </w:numPr>
        <w:autoSpaceDE w:val="0"/>
        <w:autoSpaceDN w:val="0"/>
        <w:adjustRightInd w:val="0"/>
        <w:ind w:left="426" w:hanging="426"/>
        <w:jc w:val="both"/>
        <w:rPr>
          <w:rFonts w:eastAsia="CIDFont+F4"/>
          <w:sz w:val="22"/>
          <w:szCs w:val="22"/>
        </w:rPr>
      </w:pPr>
      <w:r w:rsidRPr="0047312C">
        <w:rPr>
          <w:rFonts w:eastAsia="CIDFont+F4"/>
          <w:sz w:val="22"/>
          <w:szCs w:val="22"/>
        </w:rPr>
        <w:t>W celu wykazania spełnienia warunków udziału w postępowaniu:</w:t>
      </w:r>
    </w:p>
    <w:p w14:paraId="57C0CA69" w14:textId="5C58B28E" w:rsidR="00D13C10" w:rsidRPr="004D7787" w:rsidRDefault="00514953" w:rsidP="0047312C">
      <w:pPr>
        <w:autoSpaceDE w:val="0"/>
        <w:autoSpaceDN w:val="0"/>
        <w:adjustRightInd w:val="0"/>
        <w:ind w:left="426"/>
        <w:jc w:val="both"/>
        <w:rPr>
          <w:rFonts w:eastAsia="CIDFont+F4"/>
          <w:sz w:val="22"/>
          <w:szCs w:val="22"/>
        </w:rPr>
      </w:pPr>
      <w:r w:rsidRPr="004D7787">
        <w:rPr>
          <w:rFonts w:eastAsia="CIDFont+F4"/>
          <w:sz w:val="22"/>
          <w:szCs w:val="22"/>
        </w:rPr>
        <w:t>Zamawiający nie wymaga żadnych dokumentów.</w:t>
      </w:r>
    </w:p>
    <w:p w14:paraId="75A9B5F4" w14:textId="77777777" w:rsidR="00D13C10" w:rsidRDefault="00D13C10" w:rsidP="0047312C">
      <w:pPr>
        <w:autoSpaceDE w:val="0"/>
        <w:autoSpaceDN w:val="0"/>
        <w:adjustRightInd w:val="0"/>
        <w:ind w:left="426" w:hanging="426"/>
        <w:jc w:val="both"/>
        <w:rPr>
          <w:rFonts w:eastAsia="CIDFont+F4"/>
          <w:sz w:val="22"/>
          <w:szCs w:val="22"/>
        </w:rPr>
      </w:pPr>
    </w:p>
    <w:p w14:paraId="2341DB16" w14:textId="16E41C2E" w:rsidR="00D13C10" w:rsidRPr="00D13C10" w:rsidRDefault="0047312C" w:rsidP="0047312C">
      <w:pPr>
        <w:autoSpaceDE w:val="0"/>
        <w:autoSpaceDN w:val="0"/>
        <w:adjustRightInd w:val="0"/>
        <w:ind w:left="426" w:hanging="426"/>
        <w:jc w:val="both"/>
        <w:rPr>
          <w:rFonts w:eastAsia="CIDFont+F4"/>
          <w:sz w:val="22"/>
          <w:szCs w:val="22"/>
        </w:rPr>
      </w:pPr>
      <w:r>
        <w:rPr>
          <w:rFonts w:eastAsia="CIDFont+F4"/>
          <w:sz w:val="22"/>
          <w:szCs w:val="22"/>
        </w:rPr>
        <w:t>1.2)</w:t>
      </w:r>
      <w:r w:rsidR="00D13C10" w:rsidRPr="00D13C10">
        <w:rPr>
          <w:rFonts w:eastAsia="CIDFont+F4"/>
          <w:sz w:val="22"/>
          <w:szCs w:val="22"/>
        </w:rPr>
        <w:t xml:space="preserve"> W celu wykazania braku podstaw do wykluczenia z postępowania o udzielenie zamówienia:</w:t>
      </w:r>
    </w:p>
    <w:p w14:paraId="0D9CF22B" w14:textId="77777777" w:rsidR="00D13C10" w:rsidRDefault="00D13C10" w:rsidP="0047312C">
      <w:pPr>
        <w:autoSpaceDE w:val="0"/>
        <w:autoSpaceDN w:val="0"/>
        <w:adjustRightInd w:val="0"/>
        <w:ind w:left="284" w:hanging="284"/>
        <w:jc w:val="both"/>
        <w:rPr>
          <w:rFonts w:eastAsia="CIDFont+F4"/>
          <w:sz w:val="22"/>
          <w:szCs w:val="22"/>
        </w:rPr>
      </w:pPr>
    </w:p>
    <w:p w14:paraId="307E8EEB" w14:textId="13EA9F1E" w:rsidR="00D13C10" w:rsidRPr="00D13C10" w:rsidRDefault="0047312C" w:rsidP="006C6DEE">
      <w:pPr>
        <w:autoSpaceDE w:val="0"/>
        <w:autoSpaceDN w:val="0"/>
        <w:adjustRightInd w:val="0"/>
        <w:ind w:left="567" w:hanging="567"/>
        <w:jc w:val="both"/>
        <w:rPr>
          <w:rFonts w:eastAsia="CIDFont+F4"/>
          <w:sz w:val="22"/>
          <w:szCs w:val="22"/>
        </w:rPr>
      </w:pPr>
      <w:r>
        <w:rPr>
          <w:rFonts w:eastAsia="CIDFont+F4"/>
          <w:sz w:val="22"/>
          <w:szCs w:val="22"/>
        </w:rPr>
        <w:t>1.2.1)</w:t>
      </w:r>
      <w:r w:rsidR="00D13C10" w:rsidRPr="00D13C10">
        <w:rPr>
          <w:rFonts w:eastAsia="CIDFont+F4"/>
          <w:sz w:val="22"/>
          <w:szCs w:val="22"/>
        </w:rPr>
        <w:t xml:space="preserve"> Informacji z Krajowego Rejestru Karnego w zakresie:</w:t>
      </w:r>
    </w:p>
    <w:p w14:paraId="118F7C71" w14:textId="22461FB1" w:rsidR="00D13C10" w:rsidRPr="00D13C10" w:rsidRDefault="00D13C10" w:rsidP="006C6DEE">
      <w:pPr>
        <w:autoSpaceDE w:val="0"/>
        <w:autoSpaceDN w:val="0"/>
        <w:adjustRightInd w:val="0"/>
        <w:ind w:left="851" w:hanging="284"/>
        <w:jc w:val="both"/>
        <w:rPr>
          <w:rFonts w:eastAsia="CIDFont+F4"/>
          <w:sz w:val="22"/>
          <w:szCs w:val="22"/>
        </w:rPr>
      </w:pPr>
      <w:r w:rsidRPr="00D13C10">
        <w:rPr>
          <w:rFonts w:eastAsia="CIDFont+F4"/>
          <w:sz w:val="22"/>
          <w:szCs w:val="22"/>
        </w:rPr>
        <w:t xml:space="preserve">a) </w:t>
      </w:r>
      <w:r w:rsidR="006C6DEE">
        <w:rPr>
          <w:rFonts w:eastAsia="CIDFont+F4"/>
          <w:sz w:val="22"/>
          <w:szCs w:val="22"/>
        </w:rPr>
        <w:tab/>
      </w:r>
      <w:r w:rsidRPr="00D13C10">
        <w:rPr>
          <w:rFonts w:eastAsia="CIDFont+F4"/>
          <w:sz w:val="22"/>
          <w:szCs w:val="22"/>
        </w:rPr>
        <w:t>art. 108 ust. 1 pkt 1 i 2 ustawy Pzp,</w:t>
      </w:r>
    </w:p>
    <w:p w14:paraId="368E03D6" w14:textId="773A8B03" w:rsidR="00D13C10" w:rsidRPr="00D13C10" w:rsidRDefault="00D13C10" w:rsidP="006C6DEE">
      <w:pPr>
        <w:autoSpaceDE w:val="0"/>
        <w:autoSpaceDN w:val="0"/>
        <w:adjustRightInd w:val="0"/>
        <w:ind w:left="851" w:hanging="284"/>
        <w:jc w:val="both"/>
        <w:rPr>
          <w:rFonts w:eastAsia="CIDFont+F4"/>
          <w:sz w:val="22"/>
          <w:szCs w:val="22"/>
        </w:rPr>
      </w:pPr>
      <w:r w:rsidRPr="00D13C10">
        <w:rPr>
          <w:rFonts w:eastAsia="CIDFont+F4"/>
          <w:sz w:val="22"/>
          <w:szCs w:val="22"/>
        </w:rPr>
        <w:t xml:space="preserve">b) </w:t>
      </w:r>
      <w:r w:rsidR="006C6DEE">
        <w:rPr>
          <w:rFonts w:eastAsia="CIDFont+F4"/>
          <w:sz w:val="22"/>
          <w:szCs w:val="22"/>
        </w:rPr>
        <w:tab/>
      </w:r>
      <w:r w:rsidRPr="00D13C10">
        <w:rPr>
          <w:rFonts w:eastAsia="CIDFont+F4"/>
          <w:sz w:val="22"/>
          <w:szCs w:val="22"/>
        </w:rPr>
        <w:t>art. 108 ust. 1 pkt 4 ustawy Pzp, dotyczącej orzeczenia zakazu ubiegania się o zamówienie publiczne tytułem środka karnego,</w:t>
      </w:r>
    </w:p>
    <w:p w14:paraId="2D188825" w14:textId="77777777" w:rsidR="00D13C10" w:rsidRPr="00D13C10" w:rsidRDefault="00D13C10" w:rsidP="006C6DEE">
      <w:pPr>
        <w:autoSpaceDE w:val="0"/>
        <w:autoSpaceDN w:val="0"/>
        <w:adjustRightInd w:val="0"/>
        <w:ind w:left="567" w:firstLine="141"/>
        <w:jc w:val="both"/>
        <w:rPr>
          <w:rFonts w:eastAsia="CIDFont+F4"/>
          <w:sz w:val="22"/>
          <w:szCs w:val="22"/>
        </w:rPr>
      </w:pPr>
      <w:r w:rsidRPr="00D13C10">
        <w:rPr>
          <w:rFonts w:eastAsia="CIDFont+F4"/>
          <w:sz w:val="22"/>
          <w:szCs w:val="22"/>
        </w:rPr>
        <w:t>– sporządzonej nie wcześniej niż 6 miesięcy przed jej złożeniem;</w:t>
      </w:r>
    </w:p>
    <w:p w14:paraId="68B13DDC" w14:textId="77777777" w:rsidR="00D13C10" w:rsidRDefault="00D13C10" w:rsidP="006C6DEE">
      <w:pPr>
        <w:autoSpaceDE w:val="0"/>
        <w:autoSpaceDN w:val="0"/>
        <w:adjustRightInd w:val="0"/>
        <w:ind w:left="567" w:hanging="567"/>
        <w:jc w:val="both"/>
        <w:rPr>
          <w:rFonts w:eastAsia="CIDFont+F4"/>
          <w:sz w:val="22"/>
          <w:szCs w:val="22"/>
        </w:rPr>
      </w:pPr>
    </w:p>
    <w:p w14:paraId="3A6ECE0F" w14:textId="7AD43202" w:rsidR="00D13C10" w:rsidRDefault="0047312C" w:rsidP="006C6DEE">
      <w:pPr>
        <w:autoSpaceDE w:val="0"/>
        <w:autoSpaceDN w:val="0"/>
        <w:adjustRightInd w:val="0"/>
        <w:ind w:left="567" w:hanging="567"/>
        <w:jc w:val="both"/>
        <w:rPr>
          <w:rFonts w:eastAsia="CIDFont+F4"/>
          <w:sz w:val="22"/>
          <w:szCs w:val="22"/>
        </w:rPr>
      </w:pPr>
      <w:r>
        <w:rPr>
          <w:rFonts w:eastAsia="CIDFont+F4"/>
          <w:sz w:val="22"/>
          <w:szCs w:val="22"/>
        </w:rPr>
        <w:t>1.2.2)</w:t>
      </w:r>
      <w:r w:rsidR="00D13C10" w:rsidRPr="00D13C10">
        <w:rPr>
          <w:rFonts w:eastAsia="CIDFont+F4"/>
          <w:sz w:val="22"/>
          <w:szCs w:val="22"/>
        </w:rPr>
        <w:t xml:space="preserve"> oświadczenia wykonawcy, w zakresie art. 108 ust. 1 pkt 5 ustawy, o braku przynależności do tej</w:t>
      </w:r>
      <w:r w:rsidR="006C6DEE">
        <w:rPr>
          <w:rFonts w:eastAsia="CIDFont+F4"/>
          <w:sz w:val="22"/>
          <w:szCs w:val="22"/>
        </w:rPr>
        <w:t xml:space="preserve"> </w:t>
      </w:r>
      <w:r w:rsidR="00D13C10" w:rsidRPr="00D13C10">
        <w:rPr>
          <w:rFonts w:eastAsia="CIDFont+F4"/>
          <w:sz w:val="22"/>
          <w:szCs w:val="22"/>
        </w:rPr>
        <w:t>samej grupy kapitałowej w rozumieniu ustawy z dnia 16 lutego 2007 r. o ochronie konkurencji</w:t>
      </w:r>
      <w:r w:rsidR="00D13C10">
        <w:rPr>
          <w:rFonts w:eastAsia="CIDFont+F4"/>
          <w:sz w:val="22"/>
          <w:szCs w:val="22"/>
        </w:rPr>
        <w:t xml:space="preserve"> </w:t>
      </w:r>
      <w:r w:rsidR="00D13C10" w:rsidRPr="00D13C10">
        <w:rPr>
          <w:rFonts w:eastAsia="CIDFont+F4"/>
          <w:sz w:val="22"/>
          <w:szCs w:val="22"/>
        </w:rPr>
        <w:t>i konsumentów (Dz. U. z 2020 r. poz. 1076 i 1086), z innym wykonawcą, który złożył odrębną</w:t>
      </w:r>
      <w:r w:rsidR="00D13C10">
        <w:rPr>
          <w:rFonts w:eastAsia="CIDFont+F4"/>
          <w:sz w:val="22"/>
          <w:szCs w:val="22"/>
        </w:rPr>
        <w:t xml:space="preserve"> </w:t>
      </w:r>
      <w:r w:rsidR="00D13C10" w:rsidRPr="00D13C10">
        <w:rPr>
          <w:rFonts w:eastAsia="CIDFont+F4"/>
          <w:sz w:val="22"/>
          <w:szCs w:val="22"/>
        </w:rPr>
        <w:t>ofertę, ofertę częściową lub wniosek o dopuszczenie do udziału w postępowaniu,</w:t>
      </w:r>
      <w:r w:rsidR="00D13C10">
        <w:rPr>
          <w:rFonts w:eastAsia="CIDFont+F4"/>
          <w:sz w:val="22"/>
          <w:szCs w:val="22"/>
        </w:rPr>
        <w:t xml:space="preserve"> </w:t>
      </w:r>
      <w:r w:rsidR="00D13C10" w:rsidRPr="00D13C10">
        <w:rPr>
          <w:rFonts w:eastAsia="CIDFont+F4"/>
          <w:sz w:val="22"/>
          <w:szCs w:val="22"/>
        </w:rPr>
        <w:t>albo oświadczenia o przynależności do tej samej grupy kapitałowej wraz z dokumentami</w:t>
      </w:r>
      <w:r w:rsidR="00D13C10">
        <w:rPr>
          <w:rFonts w:eastAsia="CIDFont+F4"/>
          <w:sz w:val="22"/>
          <w:szCs w:val="22"/>
        </w:rPr>
        <w:t xml:space="preserve"> </w:t>
      </w:r>
      <w:r w:rsidR="00D13C10" w:rsidRPr="00D13C10">
        <w:rPr>
          <w:rFonts w:eastAsia="CIDFont+F4"/>
          <w:sz w:val="22"/>
          <w:szCs w:val="22"/>
        </w:rPr>
        <w:t>lub informacjami</w:t>
      </w:r>
      <w:r w:rsidR="00D13C10">
        <w:rPr>
          <w:rFonts w:eastAsia="CIDFont+F4"/>
          <w:sz w:val="22"/>
          <w:szCs w:val="22"/>
        </w:rPr>
        <w:t xml:space="preserve"> </w:t>
      </w:r>
      <w:r w:rsidR="00D13C10" w:rsidRPr="00D13C10">
        <w:rPr>
          <w:rFonts w:eastAsia="CIDFont+F4"/>
          <w:sz w:val="22"/>
          <w:szCs w:val="22"/>
        </w:rPr>
        <w:t>potwierdzającymi przygotowanie oferty, oferty częściowej lub wniosku</w:t>
      </w:r>
      <w:r w:rsidR="00D13C10">
        <w:rPr>
          <w:rFonts w:eastAsia="CIDFont+F4"/>
          <w:sz w:val="22"/>
          <w:szCs w:val="22"/>
        </w:rPr>
        <w:t xml:space="preserve"> </w:t>
      </w:r>
      <w:r w:rsidR="00D13C10" w:rsidRPr="00D13C10">
        <w:rPr>
          <w:rFonts w:eastAsia="CIDFont+F4"/>
          <w:sz w:val="22"/>
          <w:szCs w:val="22"/>
        </w:rPr>
        <w:t>o dopuszczenie do udziału w postępowaniu niezależnie od innego wykonawcy należącego</w:t>
      </w:r>
      <w:r w:rsidR="00D13C10">
        <w:rPr>
          <w:rFonts w:eastAsia="CIDFont+F4"/>
          <w:sz w:val="22"/>
          <w:szCs w:val="22"/>
        </w:rPr>
        <w:t xml:space="preserve"> </w:t>
      </w:r>
      <w:r w:rsidR="00D13C10" w:rsidRPr="00D13C10">
        <w:rPr>
          <w:rFonts w:eastAsia="CIDFont+F4"/>
          <w:sz w:val="22"/>
          <w:szCs w:val="22"/>
        </w:rPr>
        <w:t>do tej samej grupy kapitałowej;</w:t>
      </w:r>
    </w:p>
    <w:p w14:paraId="398F7D26" w14:textId="6738D9F8" w:rsidR="004D7787" w:rsidRPr="00D13C10" w:rsidRDefault="004D7787" w:rsidP="004D7787">
      <w:pPr>
        <w:autoSpaceDE w:val="0"/>
        <w:autoSpaceDN w:val="0"/>
        <w:adjustRightInd w:val="0"/>
        <w:ind w:left="567"/>
        <w:jc w:val="both"/>
        <w:rPr>
          <w:rFonts w:eastAsia="CIDFont+F4"/>
          <w:sz w:val="22"/>
          <w:szCs w:val="22"/>
        </w:rPr>
      </w:pPr>
      <w:bookmarkStart w:id="4" w:name="_Hlk69989855"/>
      <w:r>
        <w:rPr>
          <w:rFonts w:eastAsia="CIDFont+F4"/>
          <w:sz w:val="22"/>
          <w:szCs w:val="22"/>
        </w:rPr>
        <w:t>Wzór oświadczenia stanowi załącznik nr 2 do SWZ</w:t>
      </w:r>
    </w:p>
    <w:bookmarkEnd w:id="4"/>
    <w:p w14:paraId="6BD24945" w14:textId="77777777" w:rsidR="00D13C10" w:rsidRDefault="00D13C10" w:rsidP="006C6DEE">
      <w:pPr>
        <w:autoSpaceDE w:val="0"/>
        <w:autoSpaceDN w:val="0"/>
        <w:adjustRightInd w:val="0"/>
        <w:ind w:left="567" w:hanging="567"/>
        <w:rPr>
          <w:rFonts w:eastAsia="CIDFont+F4"/>
          <w:sz w:val="22"/>
          <w:szCs w:val="22"/>
        </w:rPr>
      </w:pPr>
    </w:p>
    <w:p w14:paraId="3F3D1DD5" w14:textId="0B2BC551" w:rsidR="00D13C10" w:rsidRPr="00D13C10" w:rsidRDefault="0047312C" w:rsidP="006C6DEE">
      <w:pPr>
        <w:autoSpaceDE w:val="0"/>
        <w:autoSpaceDN w:val="0"/>
        <w:adjustRightInd w:val="0"/>
        <w:ind w:left="567" w:hanging="567"/>
        <w:jc w:val="both"/>
        <w:rPr>
          <w:rFonts w:eastAsia="CIDFont+F4"/>
          <w:sz w:val="22"/>
          <w:szCs w:val="22"/>
        </w:rPr>
      </w:pPr>
      <w:r>
        <w:rPr>
          <w:rFonts w:eastAsia="CIDFont+F4"/>
          <w:sz w:val="22"/>
          <w:szCs w:val="22"/>
        </w:rPr>
        <w:t>1.2.3)</w:t>
      </w:r>
      <w:r w:rsidR="00D13C10" w:rsidRPr="00D13C10">
        <w:rPr>
          <w:rFonts w:eastAsia="CIDFont+F4"/>
          <w:sz w:val="22"/>
          <w:szCs w:val="22"/>
        </w:rPr>
        <w:t xml:space="preserve"> oświadczenia wykonawcy o aktualności informacji zawartych w oświadczeniu, o którym mowa</w:t>
      </w:r>
      <w:r w:rsidR="006C6DEE">
        <w:rPr>
          <w:rFonts w:eastAsia="CIDFont+F4"/>
          <w:sz w:val="22"/>
          <w:szCs w:val="22"/>
        </w:rPr>
        <w:t xml:space="preserve"> </w:t>
      </w:r>
      <w:r w:rsidR="00D13C10" w:rsidRPr="00D13C10">
        <w:rPr>
          <w:rFonts w:eastAsia="CIDFont+F4"/>
          <w:sz w:val="22"/>
          <w:szCs w:val="22"/>
        </w:rPr>
        <w:t>w art. 125 ust. 1 ustawy, w zakresie podstaw wykluczenia z postępowania wskazanych</w:t>
      </w:r>
      <w:r w:rsidR="006C6DEE">
        <w:rPr>
          <w:rFonts w:eastAsia="CIDFont+F4"/>
          <w:sz w:val="22"/>
          <w:szCs w:val="22"/>
        </w:rPr>
        <w:t xml:space="preserve"> </w:t>
      </w:r>
      <w:r w:rsidR="00D13C10" w:rsidRPr="00D13C10">
        <w:rPr>
          <w:rFonts w:eastAsia="CIDFont+F4"/>
          <w:sz w:val="22"/>
          <w:szCs w:val="22"/>
        </w:rPr>
        <w:t>przez zamawiającego, o których mowa w:</w:t>
      </w:r>
    </w:p>
    <w:p w14:paraId="26AE3797" w14:textId="5F9ECC30"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a) </w:t>
      </w:r>
      <w:r w:rsidR="006C6DEE">
        <w:rPr>
          <w:rFonts w:eastAsia="CIDFont+F4"/>
          <w:sz w:val="22"/>
          <w:szCs w:val="22"/>
        </w:rPr>
        <w:tab/>
      </w:r>
      <w:r w:rsidRPr="00D13C10">
        <w:rPr>
          <w:rFonts w:eastAsia="CIDFont+F4"/>
          <w:sz w:val="22"/>
          <w:szCs w:val="22"/>
        </w:rPr>
        <w:t>art. 108 ust. 1 pkt 3 ustawy</w:t>
      </w:r>
      <w:r>
        <w:rPr>
          <w:rFonts w:eastAsia="CIDFont+F4"/>
          <w:sz w:val="22"/>
          <w:szCs w:val="22"/>
        </w:rPr>
        <w:t xml:space="preserve"> Pzp</w:t>
      </w:r>
      <w:r w:rsidRPr="00D13C10">
        <w:rPr>
          <w:rFonts w:eastAsia="CIDFont+F4"/>
          <w:sz w:val="22"/>
          <w:szCs w:val="22"/>
        </w:rPr>
        <w:t>,</w:t>
      </w:r>
    </w:p>
    <w:p w14:paraId="412663DD" w14:textId="6A0C49F7"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lastRenderedPageBreak/>
        <w:t xml:space="preserve">b) </w:t>
      </w:r>
      <w:r w:rsidR="006C6DEE">
        <w:rPr>
          <w:rFonts w:eastAsia="CIDFont+F4"/>
          <w:sz w:val="22"/>
          <w:szCs w:val="22"/>
        </w:rPr>
        <w:tab/>
      </w:r>
      <w:r w:rsidRPr="00D13C10">
        <w:rPr>
          <w:rFonts w:eastAsia="CIDFont+F4"/>
          <w:sz w:val="22"/>
          <w:szCs w:val="22"/>
        </w:rPr>
        <w:t>art. 108 ust. 1 pkt 4 ustawy</w:t>
      </w:r>
      <w:r>
        <w:rPr>
          <w:rFonts w:eastAsia="CIDFont+F4"/>
          <w:sz w:val="22"/>
          <w:szCs w:val="22"/>
        </w:rPr>
        <w:t xml:space="preserve"> pzp</w:t>
      </w:r>
      <w:r w:rsidRPr="00D13C10">
        <w:rPr>
          <w:rFonts w:eastAsia="CIDFont+F4"/>
          <w:sz w:val="22"/>
          <w:szCs w:val="22"/>
        </w:rPr>
        <w:t>, dotyczących orzeczenia zakazu ubiegania się o zamówienie</w:t>
      </w:r>
      <w:r w:rsidR="006C6DEE">
        <w:rPr>
          <w:rFonts w:eastAsia="CIDFont+F4"/>
          <w:sz w:val="22"/>
          <w:szCs w:val="22"/>
        </w:rPr>
        <w:t xml:space="preserve"> </w:t>
      </w:r>
      <w:r w:rsidRPr="00D13C10">
        <w:rPr>
          <w:rFonts w:eastAsia="CIDFont+F4"/>
          <w:sz w:val="22"/>
          <w:szCs w:val="22"/>
        </w:rPr>
        <w:t>publiczne tytułem środka zapobiegawczego,</w:t>
      </w:r>
    </w:p>
    <w:p w14:paraId="275CA0FB" w14:textId="747E8496"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c) </w:t>
      </w:r>
      <w:r w:rsidR="006C6DEE">
        <w:rPr>
          <w:rFonts w:eastAsia="CIDFont+F4"/>
          <w:sz w:val="22"/>
          <w:szCs w:val="22"/>
        </w:rPr>
        <w:tab/>
      </w:r>
      <w:r w:rsidRPr="00D13C10">
        <w:rPr>
          <w:rFonts w:eastAsia="CIDFont+F4"/>
          <w:sz w:val="22"/>
          <w:szCs w:val="22"/>
        </w:rPr>
        <w:t>art. 108 ust. 1 pkt 5 ustawy</w:t>
      </w:r>
      <w:r>
        <w:rPr>
          <w:rFonts w:eastAsia="CIDFont+F4"/>
          <w:sz w:val="22"/>
          <w:szCs w:val="22"/>
        </w:rPr>
        <w:t xml:space="preserve"> Pzp</w:t>
      </w:r>
      <w:r w:rsidRPr="00D13C10">
        <w:rPr>
          <w:rFonts w:eastAsia="CIDFont+F4"/>
          <w:sz w:val="22"/>
          <w:szCs w:val="22"/>
        </w:rPr>
        <w:t>, dotyczących zawarcia z innymi wykonawcami porozumienia</w:t>
      </w:r>
      <w:r w:rsidR="006C6DEE">
        <w:rPr>
          <w:rFonts w:eastAsia="CIDFont+F4"/>
          <w:sz w:val="22"/>
          <w:szCs w:val="22"/>
        </w:rPr>
        <w:t xml:space="preserve"> </w:t>
      </w:r>
      <w:r w:rsidRPr="00D13C10">
        <w:rPr>
          <w:rFonts w:eastAsia="CIDFont+F4"/>
          <w:sz w:val="22"/>
          <w:szCs w:val="22"/>
        </w:rPr>
        <w:t>mającego na celu zakłócenie konkurencji,</w:t>
      </w:r>
    </w:p>
    <w:p w14:paraId="04B6D7F9" w14:textId="34B151FF" w:rsidR="00876CA1"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d) </w:t>
      </w:r>
      <w:r w:rsidR="006C6DEE">
        <w:rPr>
          <w:rFonts w:eastAsia="CIDFont+F4"/>
          <w:sz w:val="22"/>
          <w:szCs w:val="22"/>
        </w:rPr>
        <w:tab/>
      </w:r>
      <w:r w:rsidRPr="00D13C10">
        <w:rPr>
          <w:rFonts w:eastAsia="CIDFont+F4"/>
          <w:sz w:val="22"/>
          <w:szCs w:val="22"/>
        </w:rPr>
        <w:t>art. 108 ust. 1 pkt 6 ustawy</w:t>
      </w:r>
      <w:r>
        <w:rPr>
          <w:rFonts w:eastAsia="CIDFont+F4"/>
          <w:sz w:val="22"/>
          <w:szCs w:val="22"/>
        </w:rPr>
        <w:t xml:space="preserve"> Pzp</w:t>
      </w:r>
      <w:r w:rsidR="00876CA1">
        <w:rPr>
          <w:rFonts w:eastAsia="CIDFont+F4"/>
          <w:sz w:val="22"/>
          <w:szCs w:val="22"/>
        </w:rPr>
        <w:t>.</w:t>
      </w:r>
    </w:p>
    <w:p w14:paraId="22F92665" w14:textId="4B42C390" w:rsidR="004D7787" w:rsidRPr="00D13C10" w:rsidRDefault="004D7787" w:rsidP="004D7787">
      <w:pPr>
        <w:autoSpaceDE w:val="0"/>
        <w:autoSpaceDN w:val="0"/>
        <w:adjustRightInd w:val="0"/>
        <w:ind w:left="567"/>
        <w:jc w:val="both"/>
        <w:rPr>
          <w:rFonts w:eastAsia="CIDFont+F4"/>
          <w:sz w:val="22"/>
          <w:szCs w:val="22"/>
        </w:rPr>
      </w:pPr>
      <w:r>
        <w:rPr>
          <w:rFonts w:eastAsia="CIDFont+F4"/>
          <w:sz w:val="22"/>
          <w:szCs w:val="22"/>
        </w:rPr>
        <w:t>Wzór oświadczenia stanowi załącznik nr 2a do SWZ</w:t>
      </w:r>
    </w:p>
    <w:p w14:paraId="0087FA7A" w14:textId="77777777" w:rsidR="00876CA1" w:rsidRDefault="00876CA1" w:rsidP="00876CA1">
      <w:pPr>
        <w:autoSpaceDE w:val="0"/>
        <w:autoSpaceDN w:val="0"/>
        <w:adjustRightInd w:val="0"/>
        <w:rPr>
          <w:rFonts w:eastAsia="CIDFont+F4"/>
          <w:sz w:val="22"/>
          <w:szCs w:val="22"/>
        </w:rPr>
      </w:pPr>
    </w:p>
    <w:p w14:paraId="7E0E35D5" w14:textId="77777777" w:rsidR="003E48F2" w:rsidRPr="003E48F2" w:rsidRDefault="003E48F2" w:rsidP="003E48F2">
      <w:pPr>
        <w:pStyle w:val="Default"/>
        <w:ind w:left="284"/>
        <w:jc w:val="both"/>
        <w:rPr>
          <w:sz w:val="22"/>
          <w:szCs w:val="22"/>
        </w:rPr>
      </w:pPr>
      <w:r w:rsidRPr="003E48F2">
        <w:rPr>
          <w:sz w:val="22"/>
          <w:szCs w:val="22"/>
        </w:rPr>
        <w:t>2) Forma sporządzenia i przekazywania dokumentów o których mowa w niniejszym rozdziale musi być zgodna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 poz. 2452), w tym w szczególności:</w:t>
      </w:r>
    </w:p>
    <w:p w14:paraId="023426E4" w14:textId="77777777" w:rsidR="003E48F2" w:rsidRPr="003E48F2" w:rsidRDefault="003E48F2" w:rsidP="003E48F2">
      <w:pPr>
        <w:pStyle w:val="Default"/>
        <w:ind w:left="284"/>
        <w:jc w:val="both"/>
        <w:rPr>
          <w:sz w:val="22"/>
          <w:szCs w:val="22"/>
        </w:rPr>
      </w:pPr>
    </w:p>
    <w:p w14:paraId="25C4ABB5" w14:textId="77777777" w:rsidR="003E48F2" w:rsidRPr="003E48F2" w:rsidRDefault="003E48F2" w:rsidP="003E48F2">
      <w:pPr>
        <w:pStyle w:val="Default"/>
        <w:ind w:left="851"/>
        <w:jc w:val="both"/>
        <w:rPr>
          <w:sz w:val="22"/>
          <w:szCs w:val="22"/>
        </w:rPr>
      </w:pPr>
      <w:r w:rsidRPr="003E48F2">
        <w:rPr>
          <w:sz w:val="22"/>
          <w:szCs w:val="22"/>
        </w:rPr>
        <w:t>2.1)</w:t>
      </w:r>
      <w:r w:rsidRPr="003E48F2">
        <w:rPr>
          <w:sz w:val="22"/>
          <w:szCs w:val="22"/>
        </w:rPr>
        <w:tab/>
        <w:t>Wykonawcy składają środki dowodowe oraz inne dokumenty lub oświadczenia w oryginale w postaci dokumentu elektronicznego podpisanego kwalifikowanym podpisem elektronicznym przez osoby upoważnione do reprezentowania wykonawców zgodnie z formą reprezentacji określoną w dokumencie rejestrowym właściwym dla formy organizacyjnej lub w innym dokumencie.</w:t>
      </w:r>
    </w:p>
    <w:p w14:paraId="5962AEFF" w14:textId="04FBFF0C" w:rsidR="00A354A1" w:rsidRPr="00876CA1" w:rsidRDefault="003E48F2" w:rsidP="003E48F2">
      <w:pPr>
        <w:pStyle w:val="Default"/>
        <w:ind w:left="851"/>
        <w:jc w:val="both"/>
        <w:rPr>
          <w:sz w:val="22"/>
          <w:szCs w:val="22"/>
        </w:rPr>
      </w:pPr>
      <w:r w:rsidRPr="003E48F2">
        <w:rPr>
          <w:sz w:val="22"/>
          <w:szCs w:val="22"/>
        </w:rPr>
        <w:t>2.2) Podmiotowe środki dowodowe, przedmiotowe środki dowodowe oraz inne dokumenty lub oświadczenia, sporządzone w języku obcym przekazuje się wraz z tłumaczeniem na język polski. Tłumaczenie nie jest wymagane, jeżeli zamawiający wyraził zgodę, w przypadkach, o których mowa w art. 20 ust. 3 ustawy.</w:t>
      </w:r>
    </w:p>
    <w:p w14:paraId="0E0AC490" w14:textId="77777777" w:rsidR="00876CA1" w:rsidRDefault="00876CA1" w:rsidP="00876CA1">
      <w:pPr>
        <w:autoSpaceDE w:val="0"/>
        <w:autoSpaceDN w:val="0"/>
        <w:adjustRightInd w:val="0"/>
        <w:rPr>
          <w:rFonts w:eastAsia="CIDFont+F4"/>
          <w:sz w:val="22"/>
          <w:szCs w:val="22"/>
        </w:rPr>
      </w:pPr>
    </w:p>
    <w:p w14:paraId="52B95340" w14:textId="268F5F01" w:rsidR="00F97E2D" w:rsidRPr="00F97E2D" w:rsidRDefault="008D71DA" w:rsidP="007E2BA9">
      <w:pPr>
        <w:pStyle w:val="Akapitzlist"/>
        <w:numPr>
          <w:ilvl w:val="0"/>
          <w:numId w:val="47"/>
        </w:numPr>
        <w:autoSpaceDE w:val="0"/>
        <w:autoSpaceDN w:val="0"/>
        <w:adjustRightInd w:val="0"/>
        <w:ind w:left="284" w:hanging="284"/>
        <w:rPr>
          <w:rFonts w:eastAsia="CIDFont+F4"/>
          <w:sz w:val="22"/>
          <w:szCs w:val="22"/>
        </w:rPr>
      </w:pPr>
      <w:r>
        <w:rPr>
          <w:rFonts w:eastAsia="CIDFont+F4"/>
          <w:sz w:val="22"/>
          <w:szCs w:val="22"/>
        </w:rPr>
        <w:t>Informacje dotyczące wykonawcy zagranicznego</w:t>
      </w:r>
    </w:p>
    <w:p w14:paraId="6E039CAD" w14:textId="755AC72D" w:rsidR="00D13C10" w:rsidRPr="00F97E2D" w:rsidRDefault="008D71DA" w:rsidP="006008BF">
      <w:pPr>
        <w:pStyle w:val="Akapitzlist"/>
        <w:autoSpaceDE w:val="0"/>
        <w:autoSpaceDN w:val="0"/>
        <w:adjustRightInd w:val="0"/>
        <w:ind w:left="426" w:hanging="426"/>
        <w:jc w:val="both"/>
        <w:rPr>
          <w:rFonts w:eastAsia="CIDFont+F4"/>
          <w:sz w:val="22"/>
          <w:szCs w:val="22"/>
        </w:rPr>
      </w:pPr>
      <w:r w:rsidRPr="00F97E2D">
        <w:rPr>
          <w:rFonts w:eastAsia="CIDFont+F4"/>
          <w:sz w:val="22"/>
          <w:szCs w:val="22"/>
        </w:rPr>
        <w:t>3.1)</w:t>
      </w:r>
      <w:r w:rsidR="00F97E2D" w:rsidRPr="00F97E2D">
        <w:rPr>
          <w:rFonts w:eastAsia="CIDFont+F4"/>
          <w:sz w:val="22"/>
          <w:szCs w:val="22"/>
        </w:rPr>
        <w:tab/>
      </w:r>
      <w:r w:rsidR="00D13C10" w:rsidRPr="00F97E2D">
        <w:rPr>
          <w:rFonts w:eastAsia="CIDFont+F4"/>
          <w:sz w:val="22"/>
          <w:szCs w:val="22"/>
        </w:rPr>
        <w:t>Jeżeli wykonawca ma siedzibę lub miejsce zamieszkania poza granicami Rzeczypospolitej Polskiej,</w:t>
      </w:r>
      <w:r w:rsidR="00F97E2D" w:rsidRPr="00F97E2D">
        <w:rPr>
          <w:rFonts w:eastAsia="CIDFont+F4"/>
          <w:sz w:val="22"/>
          <w:szCs w:val="22"/>
        </w:rPr>
        <w:t xml:space="preserve"> </w:t>
      </w:r>
      <w:r w:rsidR="00D13C10" w:rsidRPr="00F97E2D">
        <w:rPr>
          <w:rFonts w:eastAsia="CIDFont+F4"/>
          <w:sz w:val="22"/>
          <w:szCs w:val="22"/>
        </w:rPr>
        <w:t>zamiast informacji z Krajowego Rejestru Karnego, o której mowa w pkt 1.2.1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1.2.1 SWZ;</w:t>
      </w:r>
    </w:p>
    <w:p w14:paraId="3F1FD4AB" w14:textId="5D0EE8D7" w:rsidR="00D13C10" w:rsidRPr="00F97E2D" w:rsidRDefault="008D71DA" w:rsidP="006008BF">
      <w:pPr>
        <w:autoSpaceDE w:val="0"/>
        <w:autoSpaceDN w:val="0"/>
        <w:adjustRightInd w:val="0"/>
        <w:ind w:left="426" w:hanging="426"/>
        <w:jc w:val="both"/>
        <w:rPr>
          <w:rFonts w:eastAsia="CIDFont+F4"/>
          <w:sz w:val="22"/>
          <w:szCs w:val="22"/>
        </w:rPr>
      </w:pPr>
      <w:r w:rsidRPr="00F97E2D">
        <w:rPr>
          <w:rFonts w:eastAsia="CIDFont+F4"/>
          <w:sz w:val="22"/>
          <w:szCs w:val="22"/>
        </w:rPr>
        <w:t>3.</w:t>
      </w:r>
      <w:r w:rsidR="00F97E2D" w:rsidRPr="00F97E2D">
        <w:rPr>
          <w:rFonts w:eastAsia="CIDFont+F4"/>
          <w:sz w:val="22"/>
          <w:szCs w:val="22"/>
        </w:rPr>
        <w:t>2</w:t>
      </w:r>
      <w:r w:rsidRPr="00F97E2D">
        <w:rPr>
          <w:rFonts w:eastAsia="CIDFont+F4"/>
          <w:sz w:val="22"/>
          <w:szCs w:val="22"/>
        </w:rPr>
        <w:t>)</w:t>
      </w:r>
      <w:r w:rsidR="00D13C10" w:rsidRPr="00F97E2D">
        <w:rPr>
          <w:rFonts w:eastAsia="CIDFont+F4"/>
          <w:sz w:val="22"/>
          <w:szCs w:val="22"/>
        </w:rPr>
        <w:t xml:space="preserve"> Dokument, o którym mowa w </w:t>
      </w:r>
      <w:r w:rsidRPr="00F97E2D">
        <w:rPr>
          <w:rFonts w:eastAsia="CIDFont+F4"/>
          <w:sz w:val="22"/>
          <w:szCs w:val="22"/>
        </w:rPr>
        <w:t>pkt</w:t>
      </w:r>
      <w:r w:rsidR="00D13C10" w:rsidRPr="00F97E2D">
        <w:rPr>
          <w:rFonts w:eastAsia="CIDFont+F4"/>
          <w:sz w:val="22"/>
          <w:szCs w:val="22"/>
        </w:rPr>
        <w:t xml:space="preserve"> </w:t>
      </w:r>
      <w:r w:rsidR="00F97E2D" w:rsidRPr="00F97E2D">
        <w:rPr>
          <w:rFonts w:eastAsia="CIDFont+F4"/>
          <w:sz w:val="22"/>
          <w:szCs w:val="22"/>
        </w:rPr>
        <w:t>3.</w:t>
      </w:r>
      <w:r w:rsidR="00D13C10" w:rsidRPr="00F97E2D">
        <w:rPr>
          <w:rFonts w:eastAsia="CIDFont+F4"/>
          <w:sz w:val="22"/>
          <w:szCs w:val="22"/>
        </w:rPr>
        <w:t>1, powinien być wystawiony nie wcześniej niż 6 miesięcy przed jego złożeniem.</w:t>
      </w:r>
    </w:p>
    <w:p w14:paraId="5C6AF1A8" w14:textId="04825A62" w:rsidR="00D13C10" w:rsidRPr="00D13C10" w:rsidRDefault="008D71DA" w:rsidP="006008BF">
      <w:pPr>
        <w:autoSpaceDE w:val="0"/>
        <w:autoSpaceDN w:val="0"/>
        <w:adjustRightInd w:val="0"/>
        <w:ind w:left="426" w:hanging="426"/>
        <w:jc w:val="both"/>
        <w:rPr>
          <w:rFonts w:eastAsia="CIDFont+F4"/>
          <w:sz w:val="22"/>
          <w:szCs w:val="22"/>
        </w:rPr>
      </w:pPr>
      <w:r w:rsidRPr="00F97E2D">
        <w:rPr>
          <w:rFonts w:eastAsia="CIDFont+F4"/>
          <w:sz w:val="22"/>
          <w:szCs w:val="22"/>
        </w:rPr>
        <w:t>3.</w:t>
      </w:r>
      <w:r w:rsidR="00F97E2D" w:rsidRPr="00F97E2D">
        <w:rPr>
          <w:rFonts w:eastAsia="CIDFont+F4"/>
          <w:sz w:val="22"/>
          <w:szCs w:val="22"/>
        </w:rPr>
        <w:t>3</w:t>
      </w:r>
      <w:r w:rsidRPr="00F97E2D">
        <w:rPr>
          <w:rFonts w:eastAsia="CIDFont+F4"/>
          <w:sz w:val="22"/>
          <w:szCs w:val="22"/>
        </w:rPr>
        <w:t xml:space="preserve">) </w:t>
      </w:r>
      <w:r w:rsidR="00D13C10" w:rsidRPr="00F97E2D">
        <w:rPr>
          <w:rFonts w:eastAsia="CIDFont+F4"/>
          <w:sz w:val="22"/>
          <w:szCs w:val="22"/>
        </w:rPr>
        <w:t>Jeżeli</w:t>
      </w:r>
      <w:r w:rsidR="00D13C10" w:rsidRPr="00D13C10">
        <w:rPr>
          <w:rFonts w:eastAsia="CIDFont+F4"/>
          <w:sz w:val="22"/>
          <w:szCs w:val="22"/>
        </w:rPr>
        <w:t xml:space="preserve"> w kraju, w którym wykonawca ma siedzibę lub miejsce zamieszkania, nie wydaje</w:t>
      </w:r>
      <w:r w:rsidR="00D13C10">
        <w:rPr>
          <w:rFonts w:eastAsia="CIDFont+F4"/>
          <w:sz w:val="22"/>
          <w:szCs w:val="22"/>
        </w:rPr>
        <w:t xml:space="preserve"> </w:t>
      </w:r>
      <w:r w:rsidR="00D13C10" w:rsidRPr="00D13C10">
        <w:rPr>
          <w:rFonts w:eastAsia="CIDFont+F4"/>
          <w:sz w:val="22"/>
          <w:szCs w:val="22"/>
        </w:rPr>
        <w:t>się dokumentów, o których mowa w ust. 1, lub gdy dokumenty te nie odnoszą się do wszystkich</w:t>
      </w:r>
      <w:r w:rsidR="006008BF">
        <w:rPr>
          <w:rFonts w:eastAsia="CIDFont+F4"/>
          <w:sz w:val="22"/>
          <w:szCs w:val="22"/>
        </w:rPr>
        <w:t xml:space="preserve"> </w:t>
      </w:r>
      <w:r w:rsidR="00D13C10" w:rsidRPr="00D13C10">
        <w:rPr>
          <w:rFonts w:eastAsia="CIDFont+F4"/>
          <w:sz w:val="22"/>
          <w:szCs w:val="22"/>
        </w:rPr>
        <w:t>przypadków, o których mowa w art. 108 ust. 1 pkt 1, 2 i 4</w:t>
      </w:r>
      <w:r w:rsidR="00D13C10">
        <w:rPr>
          <w:rFonts w:eastAsia="CIDFont+F4"/>
          <w:sz w:val="22"/>
          <w:szCs w:val="22"/>
        </w:rPr>
        <w:t xml:space="preserve"> </w:t>
      </w:r>
      <w:r w:rsidR="00D13C10" w:rsidRPr="00D13C10">
        <w:rPr>
          <w:rFonts w:eastAsia="CIDFont+F4"/>
          <w:sz w:val="22"/>
          <w:szCs w:val="22"/>
        </w:rPr>
        <w:t>ustawy Pzp, zastępuje się je odpowiednio w całości lub w części dokumentem zawierającym</w:t>
      </w:r>
      <w:r w:rsidR="00D13C10">
        <w:rPr>
          <w:rFonts w:eastAsia="CIDFont+F4"/>
          <w:sz w:val="22"/>
          <w:szCs w:val="22"/>
        </w:rPr>
        <w:t xml:space="preserve"> </w:t>
      </w:r>
      <w:r w:rsidR="00D13C10" w:rsidRPr="00D13C10">
        <w:rPr>
          <w:rFonts w:eastAsia="CIDFont+F4"/>
          <w:sz w:val="22"/>
          <w:szCs w:val="22"/>
        </w:rPr>
        <w:t>odpowiednio oświadczenie wykonawcy, ze wskazaniem osoby albo osób uprawnionych do jego</w:t>
      </w:r>
      <w:r w:rsidR="00D13C10">
        <w:rPr>
          <w:rFonts w:eastAsia="CIDFont+F4"/>
          <w:sz w:val="22"/>
          <w:szCs w:val="22"/>
        </w:rPr>
        <w:t xml:space="preserve"> </w:t>
      </w:r>
      <w:r w:rsidR="00D13C10" w:rsidRPr="00D13C10">
        <w:rPr>
          <w:rFonts w:eastAsia="CIDFont+F4"/>
          <w:sz w:val="22"/>
          <w:szCs w:val="22"/>
        </w:rPr>
        <w:t>reprezentacji, lub oświadczenie osoby, której dokument miał dotyczyć, złożone pod przysięgą,</w:t>
      </w:r>
      <w:r w:rsidR="00D13C10">
        <w:rPr>
          <w:rFonts w:eastAsia="CIDFont+F4"/>
          <w:sz w:val="22"/>
          <w:szCs w:val="22"/>
        </w:rPr>
        <w:t xml:space="preserve"> </w:t>
      </w:r>
      <w:r w:rsidR="00D13C10" w:rsidRPr="00D13C10">
        <w:rPr>
          <w:rFonts w:eastAsia="CIDFont+F4"/>
          <w:sz w:val="22"/>
          <w:szCs w:val="22"/>
        </w:rPr>
        <w:t>lub, jeżeli w kraju, w którym wykonawca ma siedzibę lub miejsce zamieszkania nie ma przepisów</w:t>
      </w:r>
      <w:r w:rsidR="00D13C10">
        <w:rPr>
          <w:rFonts w:eastAsia="CIDFont+F4"/>
          <w:sz w:val="22"/>
          <w:szCs w:val="22"/>
        </w:rPr>
        <w:t xml:space="preserve"> </w:t>
      </w:r>
      <w:r w:rsidR="00D13C10" w:rsidRPr="00D13C10">
        <w:rPr>
          <w:rFonts w:eastAsia="CIDFont+F4"/>
          <w:sz w:val="22"/>
          <w:szCs w:val="22"/>
        </w:rPr>
        <w:t>o oświadczeniu pod przysięgą, złożone przed organem sądowym lub administracyjnym, notariuszem,</w:t>
      </w:r>
      <w:r w:rsidR="00D13C10">
        <w:rPr>
          <w:rFonts w:eastAsia="CIDFont+F4"/>
          <w:sz w:val="22"/>
          <w:szCs w:val="22"/>
        </w:rPr>
        <w:t xml:space="preserve"> </w:t>
      </w:r>
      <w:r w:rsidR="00D13C10" w:rsidRPr="00D13C10">
        <w:rPr>
          <w:rFonts w:eastAsia="CIDFont+F4"/>
          <w:sz w:val="22"/>
          <w:szCs w:val="22"/>
        </w:rPr>
        <w:t>organem samorządu zawodowego lub gospodarczego, właściwym ze względu na siedzibę</w:t>
      </w:r>
      <w:r w:rsidR="00D13C10">
        <w:rPr>
          <w:rFonts w:eastAsia="CIDFont+F4"/>
          <w:sz w:val="22"/>
          <w:szCs w:val="22"/>
        </w:rPr>
        <w:t xml:space="preserve"> </w:t>
      </w:r>
      <w:r w:rsidR="00D13C10" w:rsidRPr="00D13C10">
        <w:rPr>
          <w:rFonts w:eastAsia="CIDFont+F4"/>
          <w:sz w:val="22"/>
          <w:szCs w:val="22"/>
        </w:rPr>
        <w:t>lub miejsce zamieszkania wykonawcy. Przepis ust. 2 stosuje się.</w:t>
      </w:r>
    </w:p>
    <w:p w14:paraId="56CF104B" w14:textId="77777777" w:rsidR="00D13C10" w:rsidRDefault="00D13C10" w:rsidP="00D13C10">
      <w:pPr>
        <w:autoSpaceDE w:val="0"/>
        <w:autoSpaceDN w:val="0"/>
        <w:adjustRightInd w:val="0"/>
        <w:rPr>
          <w:rFonts w:ascii="CIDFont+F4" w:eastAsia="CIDFont+F4" w:cs="CIDFont+F4"/>
          <w:sz w:val="21"/>
          <w:szCs w:val="21"/>
        </w:rPr>
      </w:pPr>
    </w:p>
    <w:p w14:paraId="56A7F863" w14:textId="103248A4" w:rsidR="00D13C10" w:rsidRPr="00D13C10" w:rsidRDefault="008D71DA" w:rsidP="008D71DA">
      <w:pPr>
        <w:autoSpaceDE w:val="0"/>
        <w:autoSpaceDN w:val="0"/>
        <w:adjustRightInd w:val="0"/>
        <w:rPr>
          <w:rFonts w:eastAsia="CIDFont+F4"/>
          <w:sz w:val="22"/>
          <w:szCs w:val="22"/>
        </w:rPr>
      </w:pPr>
      <w:r>
        <w:rPr>
          <w:rFonts w:eastAsia="CIDFont+F4"/>
          <w:sz w:val="22"/>
          <w:szCs w:val="22"/>
        </w:rPr>
        <w:t xml:space="preserve">4) </w:t>
      </w:r>
      <w:r w:rsidR="00D13C10" w:rsidRPr="00D13C10">
        <w:rPr>
          <w:rFonts w:eastAsia="CIDFont+F4"/>
          <w:sz w:val="22"/>
          <w:szCs w:val="22"/>
        </w:rPr>
        <w:t>U</w:t>
      </w:r>
      <w:r w:rsidRPr="00D13C10">
        <w:rPr>
          <w:rFonts w:eastAsia="CIDFont+F4"/>
          <w:sz w:val="22"/>
          <w:szCs w:val="22"/>
        </w:rPr>
        <w:t>prawnienia zamawiającego</w:t>
      </w:r>
    </w:p>
    <w:p w14:paraId="012362BE" w14:textId="1A372B6E" w:rsidR="00D13C10" w:rsidRPr="00D13C10" w:rsidRDefault="008D71DA" w:rsidP="006008BF">
      <w:pPr>
        <w:autoSpaceDE w:val="0"/>
        <w:autoSpaceDN w:val="0"/>
        <w:adjustRightInd w:val="0"/>
        <w:ind w:left="426" w:hanging="426"/>
        <w:jc w:val="both"/>
        <w:rPr>
          <w:rFonts w:eastAsia="CIDFont+F4"/>
          <w:sz w:val="22"/>
          <w:szCs w:val="22"/>
        </w:rPr>
      </w:pPr>
      <w:r>
        <w:rPr>
          <w:rFonts w:eastAsia="CIDFont+F4"/>
          <w:sz w:val="22"/>
          <w:szCs w:val="22"/>
        </w:rPr>
        <w:t xml:space="preserve">4.1) </w:t>
      </w:r>
      <w:r w:rsidR="00D13C10" w:rsidRPr="00D13C10">
        <w:rPr>
          <w:rFonts w:eastAsia="CIDFont+F4"/>
          <w:sz w:val="22"/>
          <w:szCs w:val="22"/>
        </w:rPr>
        <w:t>Jeżeli zachodzą uzasadnione podstawy do uznania, że złożone uprzednio podmiotowe środki</w:t>
      </w:r>
      <w:r w:rsidR="00876CA1">
        <w:rPr>
          <w:rFonts w:eastAsia="CIDFont+F4"/>
          <w:sz w:val="22"/>
          <w:szCs w:val="22"/>
        </w:rPr>
        <w:t xml:space="preserve"> </w:t>
      </w:r>
      <w:r w:rsidR="00D13C10" w:rsidRPr="00D13C10">
        <w:rPr>
          <w:rFonts w:eastAsia="CIDFont+F4"/>
          <w:sz w:val="22"/>
          <w:szCs w:val="22"/>
        </w:rPr>
        <w:t>dowodowe nie są już aktualne, Zamawiający może w każdym czasie wezwać wykonawcę</w:t>
      </w:r>
      <w:r w:rsidR="00876CA1">
        <w:rPr>
          <w:rFonts w:eastAsia="CIDFont+F4"/>
          <w:sz w:val="22"/>
          <w:szCs w:val="22"/>
        </w:rPr>
        <w:t xml:space="preserve"> </w:t>
      </w:r>
      <w:r w:rsidR="00D13C10" w:rsidRPr="00D13C10">
        <w:rPr>
          <w:rFonts w:eastAsia="CIDFont+F4"/>
          <w:sz w:val="22"/>
          <w:szCs w:val="22"/>
        </w:rPr>
        <w:t>lub wykonawców do złożenia wszystkich lub niektórych podmiotowych środków dowodowych</w:t>
      </w:r>
      <w:r w:rsidR="00876CA1">
        <w:rPr>
          <w:rFonts w:eastAsia="CIDFont+F4"/>
          <w:sz w:val="22"/>
          <w:szCs w:val="22"/>
        </w:rPr>
        <w:t xml:space="preserve"> </w:t>
      </w:r>
      <w:r w:rsidR="00D13C10" w:rsidRPr="00D13C10">
        <w:rPr>
          <w:rFonts w:eastAsia="CIDFont+F4"/>
          <w:sz w:val="22"/>
          <w:szCs w:val="22"/>
        </w:rPr>
        <w:t>aktualnych na dzień ich złożenia.</w:t>
      </w:r>
    </w:p>
    <w:p w14:paraId="458FD1E3" w14:textId="42600A29" w:rsidR="00D13C10" w:rsidRPr="00D13C10" w:rsidRDefault="008D71DA" w:rsidP="006008BF">
      <w:pPr>
        <w:autoSpaceDE w:val="0"/>
        <w:autoSpaceDN w:val="0"/>
        <w:adjustRightInd w:val="0"/>
        <w:ind w:left="426" w:hanging="426"/>
        <w:jc w:val="both"/>
        <w:rPr>
          <w:rFonts w:eastAsia="CIDFont+F4"/>
          <w:sz w:val="22"/>
          <w:szCs w:val="22"/>
        </w:rPr>
      </w:pPr>
      <w:r>
        <w:rPr>
          <w:rFonts w:eastAsia="CIDFont+F4"/>
          <w:sz w:val="22"/>
          <w:szCs w:val="22"/>
        </w:rPr>
        <w:t xml:space="preserve">4.2) </w:t>
      </w:r>
      <w:r w:rsidR="00D13C10" w:rsidRPr="00D13C10">
        <w:rPr>
          <w:rFonts w:eastAsia="CIDFont+F4"/>
          <w:sz w:val="22"/>
          <w:szCs w:val="22"/>
        </w:rPr>
        <w:t xml:space="preserve"> Zamawiający nie wzywa do złożenia podmiotowych środków dowodowych, jeżeli:</w:t>
      </w:r>
    </w:p>
    <w:p w14:paraId="3990624F" w14:textId="1DA91F75" w:rsidR="00D13C10" w:rsidRPr="00D13C10" w:rsidRDefault="008D71DA" w:rsidP="00F97E2D">
      <w:pPr>
        <w:autoSpaceDE w:val="0"/>
        <w:autoSpaceDN w:val="0"/>
        <w:adjustRightInd w:val="0"/>
        <w:ind w:left="709" w:hanging="283"/>
        <w:jc w:val="both"/>
        <w:rPr>
          <w:rFonts w:eastAsia="CIDFont+F4"/>
          <w:sz w:val="22"/>
          <w:szCs w:val="22"/>
        </w:rPr>
      </w:pPr>
      <w:r>
        <w:rPr>
          <w:rFonts w:eastAsia="CIDFont+F4"/>
          <w:sz w:val="22"/>
          <w:szCs w:val="22"/>
        </w:rPr>
        <w:t xml:space="preserve">a) </w:t>
      </w:r>
      <w:r w:rsidR="00D13C10" w:rsidRPr="00D13C10">
        <w:rPr>
          <w:rFonts w:eastAsia="CIDFont+F4"/>
          <w:sz w:val="22"/>
          <w:szCs w:val="22"/>
        </w:rPr>
        <w:t xml:space="preserve"> może je uzyskać za pomocą bezpłatnych i ogólnodostępnych baz danych, w szczególności</w:t>
      </w:r>
      <w:r w:rsidR="00876CA1">
        <w:rPr>
          <w:rFonts w:eastAsia="CIDFont+F4"/>
          <w:sz w:val="22"/>
          <w:szCs w:val="22"/>
        </w:rPr>
        <w:t xml:space="preserve"> </w:t>
      </w:r>
      <w:r w:rsidR="00D13C10" w:rsidRPr="00D13C10">
        <w:rPr>
          <w:rFonts w:eastAsia="CIDFont+F4"/>
          <w:sz w:val="22"/>
          <w:szCs w:val="22"/>
        </w:rPr>
        <w:t xml:space="preserve">rejestrów publicznych w rozumieniu ustawy z dnia 17 lutego 2005 r. o informatyzacji </w:t>
      </w:r>
      <w:r w:rsidR="00D13C10" w:rsidRPr="00D13C10">
        <w:rPr>
          <w:rFonts w:eastAsia="CIDFont+F4"/>
          <w:sz w:val="22"/>
          <w:szCs w:val="22"/>
        </w:rPr>
        <w:lastRenderedPageBreak/>
        <w:t>działalności</w:t>
      </w:r>
      <w:r w:rsidR="00876CA1">
        <w:rPr>
          <w:rFonts w:eastAsia="CIDFont+F4"/>
          <w:sz w:val="22"/>
          <w:szCs w:val="22"/>
        </w:rPr>
        <w:t xml:space="preserve"> </w:t>
      </w:r>
      <w:r w:rsidR="00D13C10" w:rsidRPr="00D13C10">
        <w:rPr>
          <w:rFonts w:eastAsia="CIDFont+F4"/>
          <w:sz w:val="22"/>
          <w:szCs w:val="22"/>
        </w:rPr>
        <w:t>podmiotów realizujących zadania publiczne, o ile wykonawca wskazał w jednolitym dokumencie dane</w:t>
      </w:r>
      <w:r w:rsidR="00876CA1">
        <w:rPr>
          <w:rFonts w:eastAsia="CIDFont+F4"/>
          <w:sz w:val="22"/>
          <w:szCs w:val="22"/>
        </w:rPr>
        <w:t xml:space="preserve"> </w:t>
      </w:r>
      <w:r w:rsidR="00D13C10" w:rsidRPr="00D13C10">
        <w:rPr>
          <w:rFonts w:eastAsia="CIDFont+F4"/>
          <w:sz w:val="22"/>
          <w:szCs w:val="22"/>
        </w:rPr>
        <w:t>umożliwiające dostęp do tych środków;</w:t>
      </w:r>
    </w:p>
    <w:p w14:paraId="03699EE8" w14:textId="5C559AC5" w:rsidR="00D13C10" w:rsidRPr="006464C5" w:rsidRDefault="008D71DA" w:rsidP="00F97E2D">
      <w:pPr>
        <w:autoSpaceDE w:val="0"/>
        <w:autoSpaceDN w:val="0"/>
        <w:adjustRightInd w:val="0"/>
        <w:ind w:left="709" w:hanging="283"/>
        <w:jc w:val="both"/>
        <w:rPr>
          <w:rFonts w:eastAsia="CIDFont+F4"/>
          <w:sz w:val="22"/>
          <w:szCs w:val="22"/>
        </w:rPr>
      </w:pPr>
      <w:r>
        <w:rPr>
          <w:rFonts w:eastAsia="CIDFont+F4"/>
          <w:sz w:val="22"/>
          <w:szCs w:val="22"/>
        </w:rPr>
        <w:t>b)</w:t>
      </w:r>
      <w:r w:rsidR="00D13C10" w:rsidRPr="00D13C10">
        <w:rPr>
          <w:rFonts w:eastAsia="CIDFont+F4"/>
          <w:sz w:val="22"/>
          <w:szCs w:val="22"/>
        </w:rPr>
        <w:t xml:space="preserve"> podmiotowym środkiem dowodowym jest oświadczenie, którego treść odpowiada zakresowi</w:t>
      </w:r>
      <w:r w:rsidR="00876CA1">
        <w:rPr>
          <w:rFonts w:eastAsia="CIDFont+F4"/>
          <w:sz w:val="22"/>
          <w:szCs w:val="22"/>
        </w:rPr>
        <w:t xml:space="preserve"> </w:t>
      </w:r>
      <w:r w:rsidR="00D13C10" w:rsidRPr="006464C5">
        <w:rPr>
          <w:rFonts w:eastAsia="CIDFont+F4"/>
          <w:sz w:val="22"/>
          <w:szCs w:val="22"/>
        </w:rPr>
        <w:t>oświadczenia, o którym mowa w art. 125 ust. 1.</w:t>
      </w:r>
    </w:p>
    <w:p w14:paraId="1A4F46A1" w14:textId="192B933A" w:rsidR="002165F7" w:rsidRPr="008E7B42" w:rsidRDefault="008E7B42" w:rsidP="008E7B42">
      <w:pPr>
        <w:autoSpaceDE w:val="0"/>
        <w:autoSpaceDN w:val="0"/>
        <w:adjustRightInd w:val="0"/>
        <w:ind w:left="426" w:hanging="426"/>
        <w:jc w:val="both"/>
        <w:rPr>
          <w:rFonts w:eastAsia="CIDFont+F4"/>
          <w:sz w:val="22"/>
          <w:szCs w:val="22"/>
        </w:rPr>
      </w:pPr>
      <w:r w:rsidRPr="006464C5">
        <w:rPr>
          <w:rFonts w:eastAsia="CIDFont+F4"/>
          <w:sz w:val="22"/>
          <w:szCs w:val="22"/>
        </w:rPr>
        <w:t>4.3)</w:t>
      </w:r>
      <w:r w:rsidRPr="006464C5">
        <w:rPr>
          <w:rFonts w:eastAsia="CIDFont+F4"/>
          <w:sz w:val="22"/>
          <w:szCs w:val="22"/>
        </w:rPr>
        <w:tab/>
      </w:r>
      <w:r w:rsidR="00D13C10" w:rsidRPr="006464C5">
        <w:rPr>
          <w:rFonts w:eastAsia="CIDFont+F4"/>
          <w:sz w:val="22"/>
          <w:szCs w:val="22"/>
        </w:rPr>
        <w:t>Wykonawca nie jest zobowiązany do złożenia podmiotowych środków dowodowych, które</w:t>
      </w:r>
      <w:r w:rsidR="00876CA1">
        <w:rPr>
          <w:rFonts w:eastAsia="CIDFont+F4"/>
          <w:sz w:val="22"/>
          <w:szCs w:val="22"/>
        </w:rPr>
        <w:t xml:space="preserve"> </w:t>
      </w:r>
      <w:r w:rsidR="00D13C10" w:rsidRPr="00D13C10">
        <w:rPr>
          <w:rFonts w:eastAsia="CIDFont+F4"/>
          <w:sz w:val="22"/>
          <w:szCs w:val="22"/>
        </w:rPr>
        <w:t>zamawiający posiada, jeżeli wykonawca wskaże te środki oraz potwierdzi ich prawidłowość</w:t>
      </w:r>
      <w:r w:rsidR="00876CA1">
        <w:rPr>
          <w:rFonts w:eastAsia="CIDFont+F4"/>
          <w:sz w:val="22"/>
          <w:szCs w:val="22"/>
        </w:rPr>
        <w:t xml:space="preserve"> </w:t>
      </w:r>
      <w:r w:rsidR="00D13C10" w:rsidRPr="00D13C10">
        <w:rPr>
          <w:rFonts w:eastAsia="CIDFont+F4"/>
          <w:sz w:val="22"/>
          <w:szCs w:val="22"/>
        </w:rPr>
        <w:t>i aktualność.</w:t>
      </w:r>
    </w:p>
    <w:p w14:paraId="154FA0A0" w14:textId="77777777" w:rsidR="003A24FE" w:rsidRPr="000A69E2" w:rsidRDefault="003A24FE" w:rsidP="00F84266">
      <w:pPr>
        <w:jc w:val="both"/>
        <w:rPr>
          <w:sz w:val="22"/>
          <w:szCs w:val="22"/>
        </w:rPr>
      </w:pPr>
    </w:p>
    <w:p w14:paraId="2AD1D060" w14:textId="77777777" w:rsidR="00587F52" w:rsidRPr="000A69E2" w:rsidRDefault="00587F52" w:rsidP="007E2BA9">
      <w:pPr>
        <w:numPr>
          <w:ilvl w:val="0"/>
          <w:numId w:val="20"/>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170CE0">
      <w:pPr>
        <w:autoSpaceDE w:val="0"/>
        <w:autoSpaceDN w:val="0"/>
        <w:ind w:left="360"/>
        <w:jc w:val="both"/>
        <w:rPr>
          <w:bCs/>
          <w:sz w:val="12"/>
          <w:szCs w:val="12"/>
        </w:rPr>
      </w:pPr>
    </w:p>
    <w:p w14:paraId="715BC5CF" w14:textId="2BD8FE89" w:rsidR="006929D6" w:rsidRPr="006464C5" w:rsidRDefault="0045555B" w:rsidP="0045555B">
      <w:pPr>
        <w:autoSpaceDE w:val="0"/>
        <w:autoSpaceDN w:val="0"/>
        <w:jc w:val="both"/>
        <w:rPr>
          <w:sz w:val="22"/>
          <w:szCs w:val="22"/>
        </w:rPr>
      </w:pPr>
      <w:r>
        <w:rPr>
          <w:sz w:val="22"/>
          <w:szCs w:val="22"/>
        </w:rPr>
        <w:t>Zamawiający nie wymaga wniesienia wadium</w:t>
      </w:r>
      <w:r w:rsidR="00D11E14">
        <w:rPr>
          <w:sz w:val="22"/>
          <w:szCs w:val="22"/>
        </w:rPr>
        <w:t>.</w:t>
      </w:r>
    </w:p>
    <w:p w14:paraId="68C07F2C" w14:textId="77777777" w:rsidR="007B72CA" w:rsidRPr="006464C5" w:rsidRDefault="007B72CA" w:rsidP="00170CE0">
      <w:pPr>
        <w:ind w:left="-142"/>
        <w:jc w:val="both"/>
        <w:rPr>
          <w:rFonts w:eastAsiaTheme="majorEastAsia"/>
          <w:b/>
          <w:sz w:val="22"/>
          <w:szCs w:val="22"/>
          <w:lang w:eastAsia="en-US"/>
        </w:rPr>
      </w:pPr>
    </w:p>
    <w:p w14:paraId="3BDBA742" w14:textId="77777777" w:rsidR="00884A69" w:rsidRPr="006464C5" w:rsidRDefault="00DA5BE2" w:rsidP="007E2BA9">
      <w:pPr>
        <w:numPr>
          <w:ilvl w:val="0"/>
          <w:numId w:val="20"/>
        </w:numPr>
        <w:shd w:val="clear" w:color="auto" w:fill="E5DFEC" w:themeFill="accent4" w:themeFillTint="33"/>
        <w:jc w:val="both"/>
        <w:rPr>
          <w:b/>
          <w:i/>
          <w:iCs/>
          <w:sz w:val="22"/>
          <w:szCs w:val="22"/>
          <w:lang w:eastAsia="en-US"/>
        </w:rPr>
      </w:pPr>
      <w:r w:rsidRPr="006464C5">
        <w:rPr>
          <w:b/>
          <w:sz w:val="22"/>
          <w:szCs w:val="22"/>
          <w:lang w:eastAsia="en-US"/>
        </w:rPr>
        <w:t>Sposób przygotowania ofert</w:t>
      </w:r>
    </w:p>
    <w:p w14:paraId="74AC5482" w14:textId="77777777" w:rsidR="00B04980" w:rsidRDefault="00B04980" w:rsidP="00B04980">
      <w:pPr>
        <w:shd w:val="clear" w:color="auto" w:fill="FFFFFF" w:themeFill="background1"/>
        <w:jc w:val="both"/>
        <w:rPr>
          <w:b/>
          <w:sz w:val="22"/>
          <w:szCs w:val="22"/>
        </w:rPr>
      </w:pPr>
    </w:p>
    <w:p w14:paraId="1232EEA6" w14:textId="77777777" w:rsidR="00884A69" w:rsidRPr="00154BBE" w:rsidRDefault="00884A69" w:rsidP="00154BBE">
      <w:pPr>
        <w:jc w:val="both"/>
        <w:rPr>
          <w:sz w:val="22"/>
          <w:szCs w:val="22"/>
        </w:rPr>
      </w:pPr>
      <w:r w:rsidRPr="00154BBE">
        <w:rPr>
          <w:sz w:val="22"/>
          <w:szCs w:val="22"/>
        </w:rPr>
        <w:t>Zasady obowiązujące podczas przygotowywania ofert</w:t>
      </w:r>
      <w:r w:rsidR="00154BBE">
        <w:rPr>
          <w:sz w:val="22"/>
          <w:szCs w:val="22"/>
        </w:rPr>
        <w:t>:</w:t>
      </w:r>
    </w:p>
    <w:p w14:paraId="46FA0DAD" w14:textId="77777777" w:rsidR="00B04980" w:rsidRPr="00B04980" w:rsidRDefault="00B04980" w:rsidP="00B04980">
      <w:pPr>
        <w:ind w:left="360"/>
        <w:jc w:val="both"/>
        <w:rPr>
          <w:b/>
          <w:bCs/>
          <w:sz w:val="12"/>
          <w:szCs w:val="12"/>
        </w:rPr>
      </w:pPr>
    </w:p>
    <w:p w14:paraId="01EB889B" w14:textId="77777777" w:rsidR="00F6403E" w:rsidRPr="00B04980" w:rsidRDefault="00F6403E" w:rsidP="00225666">
      <w:pPr>
        <w:numPr>
          <w:ilvl w:val="0"/>
          <w:numId w:val="10"/>
        </w:numPr>
        <w:spacing w:after="60"/>
        <w:ind w:left="357"/>
        <w:jc w:val="both"/>
        <w:rPr>
          <w:b/>
          <w:bCs/>
          <w:sz w:val="22"/>
          <w:szCs w:val="22"/>
        </w:rPr>
      </w:pPr>
      <w:r w:rsidRPr="00B04980">
        <w:rPr>
          <w:sz w:val="22"/>
          <w:szCs w:val="22"/>
        </w:rPr>
        <w:t>Oferta musi być przedstawiona zgodnie z zasadami określonymi w ustawie i odpowiadać treści niniejszej SWZ.</w:t>
      </w:r>
    </w:p>
    <w:p w14:paraId="43E46538" w14:textId="77777777" w:rsidR="00320E94" w:rsidRPr="00320E94" w:rsidRDefault="00DA5BE2" w:rsidP="00225666">
      <w:pPr>
        <w:numPr>
          <w:ilvl w:val="0"/>
          <w:numId w:val="10"/>
        </w:numPr>
        <w:spacing w:after="60"/>
        <w:ind w:left="357"/>
        <w:jc w:val="both"/>
        <w:rPr>
          <w:b/>
          <w:bCs/>
          <w:sz w:val="22"/>
          <w:szCs w:val="22"/>
        </w:rPr>
      </w:pPr>
      <w:r w:rsidRPr="00B04980">
        <w:rPr>
          <w:sz w:val="22"/>
          <w:szCs w:val="22"/>
        </w:rPr>
        <w:t>Oferta wraz z załącznikami musi zost</w:t>
      </w:r>
      <w:r w:rsidR="00320E94">
        <w:rPr>
          <w:sz w:val="22"/>
          <w:szCs w:val="22"/>
        </w:rPr>
        <w:t>ać sporządzona w języku polskim.</w:t>
      </w:r>
    </w:p>
    <w:p w14:paraId="2C0BF70E" w14:textId="42ADFE9C" w:rsidR="00F6403E" w:rsidRPr="008D71DA" w:rsidRDefault="00320E94" w:rsidP="00225666">
      <w:pPr>
        <w:numPr>
          <w:ilvl w:val="0"/>
          <w:numId w:val="10"/>
        </w:numPr>
        <w:spacing w:after="60"/>
        <w:ind w:left="357"/>
        <w:jc w:val="both"/>
        <w:rPr>
          <w:b/>
          <w:bCs/>
          <w:color w:val="000000" w:themeColor="text1"/>
          <w:sz w:val="22"/>
          <w:szCs w:val="22"/>
        </w:rPr>
      </w:pPr>
      <w:r w:rsidRPr="008D71DA">
        <w:rPr>
          <w:color w:val="000000" w:themeColor="text1"/>
          <w:sz w:val="22"/>
          <w:szCs w:val="22"/>
        </w:rPr>
        <w:t xml:space="preserve">Ofertę należy sporządzić w </w:t>
      </w:r>
      <w:r w:rsidRPr="008D71DA">
        <w:rPr>
          <w:b/>
          <w:color w:val="000000" w:themeColor="text1"/>
          <w:sz w:val="22"/>
          <w:szCs w:val="22"/>
        </w:rPr>
        <w:t xml:space="preserve">pod rygorem nieważności, w formie elektronicznej </w:t>
      </w:r>
      <w:r w:rsidRPr="008D71DA">
        <w:rPr>
          <w:color w:val="000000" w:themeColor="text1"/>
          <w:sz w:val="22"/>
          <w:szCs w:val="22"/>
        </w:rPr>
        <w:t>(</w:t>
      </w:r>
      <w:r w:rsidRPr="008D71DA">
        <w:rPr>
          <w:bCs/>
          <w:color w:val="000000" w:themeColor="text1"/>
          <w:sz w:val="22"/>
          <w:szCs w:val="22"/>
        </w:rPr>
        <w:t>opatrzonej kwalifikowanym podpisem elektronicznym)</w:t>
      </w:r>
      <w:r w:rsidR="000741E0" w:rsidRPr="008D71DA">
        <w:rPr>
          <w:color w:val="000000" w:themeColor="text1"/>
          <w:sz w:val="22"/>
          <w:szCs w:val="22"/>
        </w:rPr>
        <w:t xml:space="preserve">. </w:t>
      </w:r>
    </w:p>
    <w:p w14:paraId="6211992B" w14:textId="655D616D" w:rsidR="00DA5BE2" w:rsidRPr="00B04980" w:rsidRDefault="00F6403E" w:rsidP="00225666">
      <w:pPr>
        <w:numPr>
          <w:ilvl w:val="0"/>
          <w:numId w:val="10"/>
        </w:numPr>
        <w:shd w:val="clear" w:color="auto" w:fill="FFFFFF"/>
        <w:tabs>
          <w:tab w:val="left" w:pos="1134"/>
        </w:tabs>
        <w:autoSpaceDE w:val="0"/>
        <w:autoSpaceDN w:val="0"/>
        <w:adjustRightInd w:val="0"/>
        <w:spacing w:after="6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1626570D" w:rsidR="00884A69" w:rsidRPr="003264A0" w:rsidRDefault="00884A69" w:rsidP="00225666">
      <w:pPr>
        <w:numPr>
          <w:ilvl w:val="0"/>
          <w:numId w:val="10"/>
        </w:numPr>
        <w:spacing w:after="60"/>
        <w:ind w:left="357"/>
        <w:jc w:val="both"/>
        <w:rPr>
          <w:sz w:val="22"/>
          <w:szCs w:val="22"/>
        </w:rPr>
      </w:pPr>
      <w:r w:rsidRPr="003264A0">
        <w:rPr>
          <w:sz w:val="22"/>
          <w:szCs w:val="22"/>
        </w:rPr>
        <w:t xml:space="preserve">Wykonawca składa ofertę wraz z wymaganymi oświadczeniami i dokumentami, wskazanymi </w:t>
      </w:r>
      <w:r w:rsidR="007B72CA" w:rsidRPr="003264A0">
        <w:rPr>
          <w:sz w:val="22"/>
          <w:szCs w:val="22"/>
        </w:rPr>
        <w:t xml:space="preserve">w </w:t>
      </w:r>
      <w:r w:rsidR="00DE535E" w:rsidRPr="003264A0">
        <w:rPr>
          <w:sz w:val="22"/>
          <w:szCs w:val="22"/>
        </w:rPr>
        <w:t>r</w:t>
      </w:r>
      <w:r w:rsidR="007B72CA" w:rsidRPr="003264A0">
        <w:rPr>
          <w:sz w:val="22"/>
          <w:szCs w:val="22"/>
        </w:rPr>
        <w:t>ozdzia</w:t>
      </w:r>
      <w:r w:rsidR="00DE535E" w:rsidRPr="003264A0">
        <w:rPr>
          <w:sz w:val="22"/>
          <w:szCs w:val="22"/>
        </w:rPr>
        <w:t>le</w:t>
      </w:r>
      <w:r w:rsidR="00225666" w:rsidRPr="003264A0">
        <w:rPr>
          <w:sz w:val="22"/>
          <w:szCs w:val="22"/>
        </w:rPr>
        <w:t xml:space="preserve"> </w:t>
      </w:r>
      <w:r w:rsidR="007B72CA" w:rsidRPr="003264A0">
        <w:rPr>
          <w:sz w:val="22"/>
          <w:szCs w:val="22"/>
        </w:rPr>
        <w:t xml:space="preserve">II </w:t>
      </w:r>
      <w:r w:rsidR="006008BF" w:rsidRPr="003264A0">
        <w:rPr>
          <w:sz w:val="22"/>
          <w:szCs w:val="22"/>
        </w:rPr>
        <w:t>ust.</w:t>
      </w:r>
      <w:r w:rsidR="00DE535E" w:rsidRPr="003264A0">
        <w:rPr>
          <w:sz w:val="22"/>
          <w:szCs w:val="22"/>
        </w:rPr>
        <w:t xml:space="preserve"> </w:t>
      </w:r>
      <w:r w:rsidR="000741E0" w:rsidRPr="003264A0">
        <w:rPr>
          <w:sz w:val="22"/>
          <w:szCs w:val="22"/>
        </w:rPr>
        <w:t>9 SWZ.</w:t>
      </w:r>
    </w:p>
    <w:p w14:paraId="75C0813D" w14:textId="4A6F71AE" w:rsidR="003C7B82" w:rsidRPr="00B04980" w:rsidRDefault="00967C2D" w:rsidP="00225666">
      <w:pPr>
        <w:numPr>
          <w:ilvl w:val="0"/>
          <w:numId w:val="10"/>
        </w:numPr>
        <w:spacing w:after="60"/>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77777777" w:rsidR="004F5DFF" w:rsidRPr="00B04980" w:rsidRDefault="004F5DFF" w:rsidP="00225666">
      <w:pPr>
        <w:numPr>
          <w:ilvl w:val="0"/>
          <w:numId w:val="10"/>
        </w:numPr>
        <w:spacing w:after="60"/>
        <w:ind w:left="357"/>
        <w:jc w:val="both"/>
        <w:rPr>
          <w:b/>
          <w:bCs/>
          <w:color w:val="7030A0"/>
          <w:sz w:val="22"/>
          <w:szCs w:val="22"/>
        </w:rPr>
      </w:pPr>
      <w:r w:rsidRPr="00B04980">
        <w:rPr>
          <w:sz w:val="22"/>
          <w:szCs w:val="22"/>
        </w:rPr>
        <w:t xml:space="preserve">Wykonawca składa ofertę wraz z załącznikami za pośrednictwem platformy zakupowej pod adresem: </w:t>
      </w:r>
      <w:hyperlink r:id="rId15" w:history="1">
        <w:r w:rsidRPr="00B04980">
          <w:rPr>
            <w:rStyle w:val="Hipercze"/>
            <w:b/>
            <w:i/>
            <w:sz w:val="22"/>
            <w:szCs w:val="22"/>
          </w:rPr>
          <w:t>https://platformazakupowa.pl/pn/am_szczecin</w:t>
        </w:r>
      </w:hyperlink>
    </w:p>
    <w:p w14:paraId="0DD49F0D" w14:textId="77777777" w:rsidR="004F5DFF" w:rsidRPr="00B04980" w:rsidRDefault="004F5DFF" w:rsidP="00225666">
      <w:pPr>
        <w:shd w:val="clear" w:color="auto" w:fill="FFFFFF"/>
        <w:tabs>
          <w:tab w:val="left" w:pos="1134"/>
        </w:tabs>
        <w:autoSpaceDE w:val="0"/>
        <w:autoSpaceDN w:val="0"/>
        <w:adjustRightInd w:val="0"/>
        <w:spacing w:after="60"/>
        <w:ind w:left="357"/>
        <w:jc w:val="both"/>
        <w:rPr>
          <w:sz w:val="22"/>
          <w:szCs w:val="22"/>
        </w:rPr>
      </w:pPr>
      <w:r w:rsidRPr="00B04980">
        <w:rPr>
          <w:sz w:val="22"/>
          <w:szCs w:val="22"/>
        </w:rPr>
        <w:t xml:space="preserve">Korzystanie z platformy zakupowej przez Wykonawcę jest bezpłatne. </w:t>
      </w:r>
    </w:p>
    <w:p w14:paraId="30E68047" w14:textId="77777777" w:rsidR="00EC7717" w:rsidRPr="00A36F7F" w:rsidRDefault="004F5DFF" w:rsidP="00EC7717">
      <w:pPr>
        <w:pStyle w:val="Akapitzlist"/>
        <w:numPr>
          <w:ilvl w:val="0"/>
          <w:numId w:val="10"/>
        </w:numPr>
        <w:shd w:val="clear" w:color="auto" w:fill="FFFFFF"/>
        <w:tabs>
          <w:tab w:val="left" w:pos="1134"/>
        </w:tabs>
        <w:autoSpaceDE w:val="0"/>
        <w:autoSpaceDN w:val="0"/>
        <w:adjustRightInd w:val="0"/>
        <w:ind w:left="357" w:hanging="357"/>
        <w:jc w:val="both"/>
        <w:rPr>
          <w:sz w:val="22"/>
          <w:szCs w:val="22"/>
        </w:rPr>
      </w:pPr>
      <w:r w:rsidRPr="00397908">
        <w:rPr>
          <w:sz w:val="22"/>
          <w:szCs w:val="22"/>
        </w:rPr>
        <w:t>Treść oferty musi być zgodna z wymaganiami zamawiającego określonymi w dokumentach zamówienia.</w:t>
      </w:r>
    </w:p>
    <w:p w14:paraId="15D3F35F" w14:textId="77777777" w:rsidR="00E1023A" w:rsidRPr="000A69E2" w:rsidRDefault="00E1023A" w:rsidP="00B04980">
      <w:pPr>
        <w:jc w:val="both"/>
        <w:rPr>
          <w:sz w:val="22"/>
          <w:szCs w:val="22"/>
        </w:rPr>
      </w:pPr>
    </w:p>
    <w:p w14:paraId="7F2C333D" w14:textId="77777777" w:rsidR="00884A69" w:rsidRPr="000A69E2" w:rsidRDefault="00884A69" w:rsidP="007E2BA9">
      <w:pPr>
        <w:numPr>
          <w:ilvl w:val="0"/>
          <w:numId w:val="20"/>
        </w:numPr>
        <w:shd w:val="clear" w:color="auto" w:fill="E5DFEC" w:themeFill="accent4" w:themeFillTint="33"/>
        <w:spacing w:after="200" w:line="252" w:lineRule="auto"/>
        <w:contextualSpacing/>
        <w:jc w:val="both"/>
        <w:rPr>
          <w:b/>
          <w:i/>
          <w:iCs/>
          <w:sz w:val="22"/>
          <w:szCs w:val="22"/>
          <w:lang w:eastAsia="en-US"/>
        </w:rPr>
      </w:pPr>
      <w:r w:rsidRPr="000A69E2">
        <w:rPr>
          <w:b/>
          <w:sz w:val="22"/>
          <w:szCs w:val="22"/>
          <w:lang w:eastAsia="en-US"/>
        </w:rPr>
        <w:t>Opis sposobu obliczenia ceny</w:t>
      </w:r>
    </w:p>
    <w:p w14:paraId="5DB6A00C" w14:textId="77777777" w:rsidR="001272CC" w:rsidRPr="004C6C8A" w:rsidRDefault="001272CC" w:rsidP="001272CC">
      <w:pPr>
        <w:jc w:val="both"/>
        <w:rPr>
          <w:rFonts w:eastAsiaTheme="majorEastAsia"/>
          <w:sz w:val="12"/>
          <w:szCs w:val="12"/>
          <w:lang w:eastAsia="en-US"/>
        </w:rPr>
      </w:pPr>
    </w:p>
    <w:p w14:paraId="4226D3FC" w14:textId="7CB25F02" w:rsidR="004C6C8A" w:rsidRPr="006464C5" w:rsidRDefault="004C6C8A" w:rsidP="007E2BA9">
      <w:pPr>
        <w:numPr>
          <w:ilvl w:val="0"/>
          <w:numId w:val="32"/>
        </w:numPr>
        <w:ind w:left="284" w:hanging="284"/>
        <w:jc w:val="both"/>
        <w:rPr>
          <w:sz w:val="22"/>
          <w:szCs w:val="22"/>
        </w:rPr>
      </w:pPr>
      <w:r w:rsidRPr="006464C5">
        <w:rPr>
          <w:sz w:val="22"/>
          <w:szCs w:val="22"/>
        </w:rPr>
        <w:t>Łączna cena</w:t>
      </w:r>
      <w:r w:rsidR="00322439" w:rsidRPr="006464C5">
        <w:rPr>
          <w:sz w:val="22"/>
          <w:szCs w:val="22"/>
        </w:rPr>
        <w:t xml:space="preserve"> brutto</w:t>
      </w:r>
      <w:r w:rsidRPr="006464C5">
        <w:rPr>
          <w:sz w:val="22"/>
          <w:szCs w:val="22"/>
        </w:rPr>
        <w:t xml:space="preserve"> oferty musi być podana liczbowo i słownie </w:t>
      </w:r>
      <w:r w:rsidRPr="006464C5">
        <w:rPr>
          <w:sz w:val="22"/>
          <w:szCs w:val="22"/>
        </w:rPr>
        <w:br/>
        <w:t xml:space="preserve">w kwocie brutto w złotych polskich (PLN), na formularzu (ofercie Wykonawcy) stanowiącym załącznik nr 1 do SWZ, z dokładnością do dwóch miejsc po przecinku oraz uwzględniać całość ponoszonego przez Zamawiającego wydatku na sfinansowanie zamówienia z zastrzeżeniem </w:t>
      </w:r>
      <w:r w:rsidR="00322439" w:rsidRPr="006464C5">
        <w:rPr>
          <w:sz w:val="22"/>
          <w:szCs w:val="22"/>
        </w:rPr>
        <w:t>pkt</w:t>
      </w:r>
      <w:r w:rsidRPr="006464C5">
        <w:rPr>
          <w:sz w:val="22"/>
          <w:szCs w:val="22"/>
        </w:rPr>
        <w:t xml:space="preserve"> 4 i 5.</w:t>
      </w:r>
    </w:p>
    <w:p w14:paraId="669F4C67" w14:textId="3F36EA41" w:rsidR="004C6C8A" w:rsidRPr="006464C5" w:rsidRDefault="004C6C8A" w:rsidP="00EC71F3">
      <w:pPr>
        <w:pStyle w:val="Akapitzlist"/>
        <w:spacing w:after="60"/>
        <w:ind w:left="284"/>
        <w:jc w:val="both"/>
        <w:rPr>
          <w:sz w:val="22"/>
          <w:szCs w:val="22"/>
        </w:rPr>
      </w:pPr>
      <w:r w:rsidRPr="006464C5">
        <w:rPr>
          <w:sz w:val="22"/>
          <w:szCs w:val="22"/>
        </w:rPr>
        <w:t>Zamawiający przyjmuje łączną cenę brutto oferty wykazaną w ofercie – dla porównania ofert.</w:t>
      </w:r>
    </w:p>
    <w:p w14:paraId="0842EDCD" w14:textId="77777777" w:rsidR="004C6C8A" w:rsidRPr="00375D1A" w:rsidRDefault="004C6C8A" w:rsidP="007E2BA9">
      <w:pPr>
        <w:numPr>
          <w:ilvl w:val="0"/>
          <w:numId w:val="32"/>
        </w:numPr>
        <w:spacing w:after="60"/>
        <w:ind w:left="284" w:hanging="284"/>
        <w:jc w:val="both"/>
        <w:rPr>
          <w:sz w:val="22"/>
          <w:szCs w:val="22"/>
        </w:rPr>
      </w:pPr>
      <w:r w:rsidRPr="00375D1A">
        <w:rPr>
          <w:sz w:val="22"/>
          <w:szCs w:val="22"/>
        </w:rPr>
        <w:t xml:space="preserve">Podana przez Wykonawcę cena oferty stanowi maksymalny koszt dla Zamawiającego w związku z realizacją zamówienia. Cena ta nie podlega negocjacji czy zmianie w toku postępowania z zastrzeżeniem art. </w:t>
      </w:r>
      <w:r>
        <w:rPr>
          <w:sz w:val="22"/>
          <w:szCs w:val="22"/>
        </w:rPr>
        <w:t>223</w:t>
      </w:r>
      <w:r w:rsidRPr="00375D1A">
        <w:rPr>
          <w:sz w:val="22"/>
          <w:szCs w:val="22"/>
        </w:rPr>
        <w:t xml:space="preserve"> ust. 2 ustawy P</w:t>
      </w:r>
      <w:r>
        <w:rPr>
          <w:sz w:val="22"/>
          <w:szCs w:val="22"/>
        </w:rPr>
        <w:t>zp</w:t>
      </w:r>
      <w:r w:rsidRPr="00375D1A">
        <w:rPr>
          <w:sz w:val="22"/>
          <w:szCs w:val="22"/>
        </w:rPr>
        <w:t>.</w:t>
      </w:r>
    </w:p>
    <w:p w14:paraId="0AA997E9" w14:textId="77777777" w:rsidR="004C6C8A" w:rsidRDefault="004C6C8A" w:rsidP="007E2BA9">
      <w:pPr>
        <w:numPr>
          <w:ilvl w:val="0"/>
          <w:numId w:val="32"/>
        </w:numPr>
        <w:suppressAutoHyphens/>
        <w:spacing w:after="60"/>
        <w:ind w:left="284" w:hanging="284"/>
        <w:jc w:val="both"/>
        <w:rPr>
          <w:sz w:val="22"/>
          <w:szCs w:val="22"/>
        </w:rPr>
      </w:pPr>
      <w:r w:rsidRPr="007F2FAC">
        <w:rPr>
          <w:sz w:val="22"/>
          <w:szCs w:val="22"/>
        </w:rPr>
        <w:t>W cenie oferty powinny być uwzględnione w szczególności wszystkie należności publiczno – prawne z tytułu obrotu przedmiotem zamówienia, koszty transportu, opakowania, ewentualne ubezpieczenie w czasie dostaw i instalacji oraz koszty uruchomienia, ewentualnych innych, nieprzewidzianych prac, nieuwzględnionych w opisie przedmiotu zamówienia, a niezbędnych do zrealizowania przedmiotu zamówienia, a także gwarancja i serwis gwarancyjny</w:t>
      </w:r>
      <w:r>
        <w:rPr>
          <w:sz w:val="22"/>
          <w:szCs w:val="22"/>
        </w:rPr>
        <w:t>.</w:t>
      </w:r>
    </w:p>
    <w:p w14:paraId="27356F3B" w14:textId="77777777" w:rsidR="004C6C8A" w:rsidRPr="00D85899" w:rsidRDefault="004C6C8A" w:rsidP="007E2BA9">
      <w:pPr>
        <w:numPr>
          <w:ilvl w:val="0"/>
          <w:numId w:val="32"/>
        </w:numPr>
        <w:suppressAutoHyphens/>
        <w:spacing w:after="60"/>
        <w:ind w:left="284" w:hanging="284"/>
        <w:jc w:val="both"/>
        <w:rPr>
          <w:sz w:val="22"/>
          <w:szCs w:val="22"/>
        </w:rPr>
      </w:pPr>
      <w:r w:rsidRPr="00D85899">
        <w:rPr>
          <w:sz w:val="22"/>
          <w:szCs w:val="22"/>
        </w:rPr>
        <w:lastRenderedPageBreak/>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47F8FD01" w14:textId="77777777" w:rsidR="001272CC" w:rsidRPr="004C6C8A" w:rsidRDefault="004C6C8A" w:rsidP="007E2BA9">
      <w:pPr>
        <w:pStyle w:val="Akapitzlist"/>
        <w:numPr>
          <w:ilvl w:val="0"/>
          <w:numId w:val="32"/>
        </w:numPr>
        <w:ind w:left="284" w:hanging="284"/>
        <w:jc w:val="both"/>
        <w:rPr>
          <w:sz w:val="22"/>
          <w:szCs w:val="22"/>
        </w:rPr>
      </w:pPr>
      <w:r w:rsidRPr="004C6C8A">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360EEFA6" w14:textId="77777777" w:rsidR="00B454F6" w:rsidRPr="000A69E2" w:rsidRDefault="00B454F6" w:rsidP="00B454F6">
      <w:pPr>
        <w:jc w:val="both"/>
        <w:rPr>
          <w:rFonts w:eastAsiaTheme="majorEastAsia"/>
          <w:sz w:val="22"/>
          <w:szCs w:val="22"/>
          <w:lang w:eastAsia="en-US"/>
        </w:rPr>
      </w:pPr>
      <w:bookmarkStart w:id="5" w:name="bookmark28"/>
    </w:p>
    <w:bookmarkEnd w:id="5"/>
    <w:p w14:paraId="760C7670" w14:textId="77777777" w:rsidR="00EC45FB" w:rsidRPr="000A69E2"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t xml:space="preserve">Rozdział III - </w:t>
      </w:r>
      <w:r w:rsidR="00EB7EB9" w:rsidRPr="000A69E2">
        <w:rPr>
          <w:rFonts w:eastAsiaTheme="majorEastAsia"/>
          <w:b/>
          <w:sz w:val="22"/>
          <w:szCs w:val="22"/>
          <w:lang w:eastAsia="en-US"/>
        </w:rPr>
        <w:t>Informacje o przebiegu postępowania</w:t>
      </w:r>
    </w:p>
    <w:p w14:paraId="57289D4C" w14:textId="77777777" w:rsidR="001272CC" w:rsidRDefault="001272CC" w:rsidP="001272CC">
      <w:pPr>
        <w:ind w:left="360"/>
        <w:jc w:val="both"/>
        <w:rPr>
          <w:b/>
          <w:sz w:val="22"/>
          <w:szCs w:val="22"/>
          <w:lang w:eastAsia="en-US"/>
        </w:rPr>
      </w:pPr>
    </w:p>
    <w:p w14:paraId="4C275B21" w14:textId="77777777" w:rsidR="00EB7EB9" w:rsidRPr="000A69E2" w:rsidRDefault="00B2342A" w:rsidP="007E2BA9">
      <w:pPr>
        <w:numPr>
          <w:ilvl w:val="0"/>
          <w:numId w:val="76"/>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272CC" w:rsidRDefault="001272CC" w:rsidP="001272CC">
      <w:pPr>
        <w:pStyle w:val="BodyText210"/>
        <w:tabs>
          <w:tab w:val="clear" w:pos="0"/>
        </w:tabs>
        <w:rPr>
          <w:sz w:val="12"/>
          <w:szCs w:val="12"/>
        </w:rPr>
      </w:pPr>
    </w:p>
    <w:p w14:paraId="5264EDFD" w14:textId="2A922ED1" w:rsidR="001272CC" w:rsidRPr="00F6403E" w:rsidRDefault="00EB7EB9" w:rsidP="00080E73">
      <w:pPr>
        <w:pStyle w:val="BodyText210"/>
        <w:numPr>
          <w:ilvl w:val="1"/>
          <w:numId w:val="11"/>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16" w:history="1">
        <w:r w:rsidR="00225666" w:rsidRPr="00CE7A4F">
          <w:rPr>
            <w:rStyle w:val="Hipercze"/>
            <w:sz w:val="22"/>
            <w:szCs w:val="22"/>
          </w:rPr>
          <w:t>https://platformazakupowa.pl/pn/am_szczecin</w:t>
        </w:r>
      </w:hyperlink>
    </w:p>
    <w:p w14:paraId="050AEBD0" w14:textId="22CD2745" w:rsidR="0011460F" w:rsidRPr="000A69E2" w:rsidRDefault="0011460F" w:rsidP="00080E73">
      <w:pPr>
        <w:numPr>
          <w:ilvl w:val="1"/>
          <w:numId w:val="11"/>
        </w:numPr>
        <w:spacing w:after="60"/>
        <w:ind w:left="284" w:right="-108" w:hanging="284"/>
        <w:jc w:val="both"/>
        <w:rPr>
          <w:sz w:val="22"/>
          <w:szCs w:val="22"/>
        </w:rPr>
      </w:pPr>
      <w:r w:rsidRPr="000A69E2">
        <w:rPr>
          <w:sz w:val="22"/>
          <w:szCs w:val="22"/>
        </w:rPr>
        <w:t>Wszelką  korespondencję związaną z niniejszym postępowaniem, należy przekazywać za pośrednictwem Platformy.</w:t>
      </w:r>
      <w:r w:rsidR="00225666">
        <w:rPr>
          <w:sz w:val="22"/>
          <w:szCs w:val="22"/>
        </w:rPr>
        <w:t xml:space="preserve"> </w:t>
      </w:r>
      <w:r w:rsidRPr="000A69E2">
        <w:rPr>
          <w:sz w:val="22"/>
          <w:szCs w:val="22"/>
        </w:rPr>
        <w:t xml:space="preserve">Korespondencję uważa się za przekazaną w terminie, jeżeli dotrze do </w:t>
      </w:r>
      <w:r w:rsidR="003247A5" w:rsidRPr="000A69E2">
        <w:rPr>
          <w:sz w:val="22"/>
          <w:szCs w:val="22"/>
        </w:rPr>
        <w:t>z</w:t>
      </w:r>
      <w:r w:rsidRPr="000A69E2">
        <w:rPr>
          <w:sz w:val="22"/>
          <w:szCs w:val="22"/>
        </w:rPr>
        <w:t>amawiającego przed upływem wymaganego terminu.</w:t>
      </w:r>
    </w:p>
    <w:p w14:paraId="0F05496E" w14:textId="77777777" w:rsidR="0011460F" w:rsidRPr="000A69E2" w:rsidRDefault="0011460F" w:rsidP="00080E73">
      <w:pPr>
        <w:numPr>
          <w:ilvl w:val="1"/>
          <w:numId w:val="11"/>
        </w:numPr>
        <w:ind w:left="284" w:right="-108" w:hanging="284"/>
        <w:jc w:val="both"/>
        <w:rPr>
          <w:sz w:val="22"/>
          <w:szCs w:val="22"/>
        </w:rPr>
      </w:pPr>
      <w:r w:rsidRPr="000A69E2">
        <w:rPr>
          <w:sz w:val="22"/>
          <w:szCs w:val="22"/>
        </w:rPr>
        <w:t>Osob</w:t>
      </w:r>
      <w:r w:rsidR="000F24E9">
        <w:rPr>
          <w:sz w:val="22"/>
          <w:szCs w:val="22"/>
        </w:rPr>
        <w:t>a</w:t>
      </w:r>
      <w:r w:rsidRPr="000A69E2">
        <w:rPr>
          <w:sz w:val="22"/>
          <w:szCs w:val="22"/>
        </w:rPr>
        <w:t xml:space="preserve"> ws</w:t>
      </w:r>
      <w:r w:rsidR="000521B3" w:rsidRPr="000A69E2">
        <w:rPr>
          <w:sz w:val="22"/>
          <w:szCs w:val="22"/>
        </w:rPr>
        <w:t>kazan</w:t>
      </w:r>
      <w:r w:rsidR="000F24E9">
        <w:rPr>
          <w:sz w:val="22"/>
          <w:szCs w:val="22"/>
        </w:rPr>
        <w:t>a</w:t>
      </w:r>
      <w:r w:rsidR="000521B3" w:rsidRPr="000A69E2">
        <w:rPr>
          <w:sz w:val="22"/>
          <w:szCs w:val="22"/>
        </w:rPr>
        <w:t xml:space="preserve"> do porozumiewania się z w</w:t>
      </w:r>
      <w:r w:rsidRPr="000A69E2">
        <w:rPr>
          <w:sz w:val="22"/>
          <w:szCs w:val="22"/>
        </w:rPr>
        <w:t>ykonawcami</w:t>
      </w:r>
      <w:r w:rsidR="000F24E9">
        <w:rPr>
          <w:sz w:val="22"/>
          <w:szCs w:val="22"/>
        </w:rPr>
        <w:t>:</w:t>
      </w:r>
    </w:p>
    <w:p w14:paraId="58DEC3A5" w14:textId="467E1B0C" w:rsidR="0011460F" w:rsidRPr="002F0329" w:rsidRDefault="008722E0" w:rsidP="00225666">
      <w:pPr>
        <w:pStyle w:val="Tekstpodstawowy"/>
        <w:tabs>
          <w:tab w:val="left" w:pos="284"/>
        </w:tabs>
        <w:spacing w:after="0"/>
        <w:ind w:left="284" w:right="20"/>
        <w:jc w:val="both"/>
        <w:rPr>
          <w:sz w:val="22"/>
          <w:szCs w:val="22"/>
        </w:rPr>
      </w:pPr>
      <w:r>
        <w:rPr>
          <w:sz w:val="22"/>
          <w:szCs w:val="22"/>
        </w:rPr>
        <w:t>Marta Mikulska-Nawacka tel. 91 48 09 321</w:t>
      </w:r>
    </w:p>
    <w:p w14:paraId="494CE09E" w14:textId="518A9181" w:rsidR="003C7B82" w:rsidRDefault="00AA787F" w:rsidP="00225666">
      <w:pPr>
        <w:pStyle w:val="Tekstpodstawowy"/>
        <w:tabs>
          <w:tab w:val="left" w:pos="284"/>
        </w:tabs>
        <w:spacing w:after="60"/>
        <w:ind w:left="284" w:right="23"/>
        <w:jc w:val="both"/>
        <w:rPr>
          <w:sz w:val="22"/>
          <w:szCs w:val="22"/>
        </w:rPr>
      </w:pPr>
      <w:r>
        <w:rPr>
          <w:sz w:val="22"/>
          <w:szCs w:val="22"/>
        </w:rPr>
        <w:t>Aldona Marciszak tel. 91 48 09 629</w:t>
      </w:r>
    </w:p>
    <w:p w14:paraId="2551DAF4" w14:textId="77777777" w:rsidR="00080E73" w:rsidRPr="00080E73" w:rsidRDefault="00080E73" w:rsidP="00FA2EFD">
      <w:pPr>
        <w:pStyle w:val="Akapitzlist"/>
        <w:numPr>
          <w:ilvl w:val="1"/>
          <w:numId w:val="11"/>
        </w:numPr>
        <w:spacing w:after="60"/>
        <w:ind w:left="284" w:hanging="284"/>
        <w:jc w:val="both"/>
        <w:rPr>
          <w:sz w:val="22"/>
          <w:szCs w:val="22"/>
        </w:rPr>
      </w:pPr>
      <w:r w:rsidRPr="00080E73">
        <w:rPr>
          <w:sz w:val="22"/>
          <w:szCs w:val="22"/>
        </w:rPr>
        <w:t xml:space="preserve">Zamawiający, zgodnie z § 3 ust. 3 Rozporządzenia Prezesa Rady Ministrów w sprawie użycia środków komunikacji elektronicznej w postępowaniu o udzielenie zamówienia publicznego oraz udostępnienia i przechowywania dokumentów elektronicznych (Dz.U.2017.1320 z dnia 2017.07.04 ze zm.) – dalej: “Rozporządzenie w sprawie środków komunikacji” – określa niezbędne wymagania sprzętowo-aplikacyjne umożliwiające pracę na </w:t>
      </w:r>
      <w:r w:rsidRPr="00080E73">
        <w:rPr>
          <w:color w:val="1155CC"/>
          <w:sz w:val="22"/>
          <w:szCs w:val="22"/>
          <w:u w:val="single"/>
        </w:rPr>
        <w:t>Platformie</w:t>
      </w:r>
      <w:r w:rsidRPr="00080E73">
        <w:rPr>
          <w:sz w:val="22"/>
          <w:szCs w:val="22"/>
        </w:rPr>
        <w:t>, to jest:</w:t>
      </w:r>
    </w:p>
    <w:p w14:paraId="5049760A" w14:textId="77777777" w:rsidR="00080E73" w:rsidRPr="00080E73" w:rsidRDefault="00080E73" w:rsidP="007E2BA9">
      <w:pPr>
        <w:numPr>
          <w:ilvl w:val="1"/>
          <w:numId w:val="33"/>
        </w:numPr>
        <w:ind w:left="567" w:hanging="283"/>
        <w:jc w:val="both"/>
        <w:rPr>
          <w:sz w:val="22"/>
          <w:szCs w:val="22"/>
        </w:rPr>
      </w:pPr>
      <w:r w:rsidRPr="00080E73">
        <w:rPr>
          <w:sz w:val="22"/>
          <w:szCs w:val="22"/>
        </w:rPr>
        <w:t>stały dostęp do sieci Internet o gwarantowanej przepustowości nie mniejszej niż 512 kb/s,</w:t>
      </w:r>
    </w:p>
    <w:p w14:paraId="2D424EB3" w14:textId="77777777" w:rsidR="00080E73" w:rsidRPr="00080E73" w:rsidRDefault="00080E73" w:rsidP="007E2BA9">
      <w:pPr>
        <w:numPr>
          <w:ilvl w:val="1"/>
          <w:numId w:val="33"/>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77777777" w:rsidR="00080E73" w:rsidRPr="00080E73" w:rsidRDefault="00080E73" w:rsidP="007E2BA9">
      <w:pPr>
        <w:numPr>
          <w:ilvl w:val="1"/>
          <w:numId w:val="33"/>
        </w:numPr>
        <w:ind w:left="567" w:hanging="283"/>
        <w:jc w:val="both"/>
        <w:rPr>
          <w:sz w:val="22"/>
          <w:szCs w:val="22"/>
        </w:rPr>
      </w:pPr>
      <w:r w:rsidRPr="00080E73">
        <w:rPr>
          <w:sz w:val="22"/>
          <w:szCs w:val="22"/>
        </w:rPr>
        <w:t>zainstalowana dowolna przeglądarka internetowa, w przypadku Internet Explorer minimalnie wersja 10 0.,</w:t>
      </w:r>
    </w:p>
    <w:p w14:paraId="0B51A9FD" w14:textId="77777777" w:rsidR="00080E73" w:rsidRPr="00080E73" w:rsidRDefault="00080E73" w:rsidP="007E2BA9">
      <w:pPr>
        <w:numPr>
          <w:ilvl w:val="1"/>
          <w:numId w:val="33"/>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7E2BA9">
      <w:pPr>
        <w:numPr>
          <w:ilvl w:val="1"/>
          <w:numId w:val="33"/>
        </w:numPr>
        <w:ind w:left="567" w:hanging="283"/>
        <w:jc w:val="both"/>
        <w:rPr>
          <w:sz w:val="22"/>
          <w:szCs w:val="22"/>
        </w:rPr>
      </w:pPr>
      <w:r w:rsidRPr="00080E73">
        <w:rPr>
          <w:sz w:val="22"/>
          <w:szCs w:val="22"/>
        </w:rPr>
        <w:t>zainstalowany program Adobe Acrobat Reader lub inny obsługujący format plików .pdf,</w:t>
      </w:r>
    </w:p>
    <w:p w14:paraId="421A13DF" w14:textId="77777777" w:rsidR="00080E73" w:rsidRPr="00080E73" w:rsidRDefault="00080E73" w:rsidP="007E2BA9">
      <w:pPr>
        <w:numPr>
          <w:ilvl w:val="1"/>
          <w:numId w:val="33"/>
        </w:numPr>
        <w:ind w:left="567" w:hanging="283"/>
        <w:jc w:val="both"/>
        <w:rPr>
          <w:sz w:val="22"/>
          <w:szCs w:val="22"/>
        </w:rPr>
      </w:pPr>
      <w:r w:rsidRPr="00080E73">
        <w:rPr>
          <w:sz w:val="22"/>
          <w:szCs w:val="22"/>
        </w:rPr>
        <w:t>Platforma działa według standardu przyjętego w komunikacji sieciowej - kodowanie UTF8,</w:t>
      </w:r>
    </w:p>
    <w:p w14:paraId="7D793104" w14:textId="77777777" w:rsidR="00080E73" w:rsidRPr="00FA2EFD" w:rsidRDefault="00080E73" w:rsidP="007E2BA9">
      <w:pPr>
        <w:numPr>
          <w:ilvl w:val="1"/>
          <w:numId w:val="33"/>
        </w:numPr>
        <w:spacing w:after="120"/>
        <w:ind w:left="567" w:hanging="283"/>
        <w:jc w:val="both"/>
        <w:rPr>
          <w:sz w:val="22"/>
          <w:szCs w:val="22"/>
        </w:rPr>
      </w:pPr>
      <w:r w:rsidRPr="00080E73">
        <w:rPr>
          <w:sz w:val="22"/>
          <w:szCs w:val="22"/>
        </w:rPr>
        <w:t>oznaczenie czasu odbioru danych przez platformę zakupową stanowi datę oraz dokładny czas (hh:mm:ss) generowany według czasu lokalnego serwera synchronizowanego z zegarem Głównego Urzędu Miar.</w:t>
      </w:r>
    </w:p>
    <w:p w14:paraId="2D5A72F2" w14:textId="77777777" w:rsidR="00FA2EFD" w:rsidRPr="00FA2EFD" w:rsidRDefault="00FA2EFD" w:rsidP="000F5847">
      <w:pPr>
        <w:pStyle w:val="Akapitzlist"/>
        <w:numPr>
          <w:ilvl w:val="1"/>
          <w:numId w:val="11"/>
        </w:numPr>
        <w:tabs>
          <w:tab w:val="left" w:pos="284"/>
        </w:tabs>
        <w:spacing w:after="60"/>
        <w:ind w:left="284" w:hanging="284"/>
        <w:jc w:val="both"/>
        <w:rPr>
          <w:sz w:val="22"/>
          <w:szCs w:val="22"/>
        </w:rPr>
      </w:pPr>
      <w:r w:rsidRPr="00FA2EFD">
        <w:rPr>
          <w:b/>
          <w:bCs/>
          <w:sz w:val="22"/>
          <w:szCs w:val="22"/>
        </w:rPr>
        <w:t>Zalecenia zamawiającego</w:t>
      </w:r>
      <w:r w:rsidRPr="00FA2EFD">
        <w:rPr>
          <w:sz w:val="22"/>
          <w:szCs w:val="22"/>
        </w:rPr>
        <w:t>:</w:t>
      </w:r>
    </w:p>
    <w:p w14:paraId="01F87793" w14:textId="7DC64C76" w:rsidR="00EC7717" w:rsidRPr="00EC7717" w:rsidRDefault="00EC7717" w:rsidP="007E2BA9">
      <w:pPr>
        <w:numPr>
          <w:ilvl w:val="0"/>
          <w:numId w:val="34"/>
        </w:numPr>
        <w:jc w:val="both"/>
        <w:textAlignment w:val="baseline"/>
        <w:rPr>
          <w:color w:val="000000"/>
          <w:sz w:val="22"/>
          <w:szCs w:val="22"/>
        </w:rPr>
      </w:pPr>
      <w:r w:rsidRPr="00EC7717">
        <w:rPr>
          <w:color w:val="000000"/>
          <w:sz w:val="22"/>
          <w:szCs w:val="22"/>
        </w:rPr>
        <w:t xml:space="preserve">Zamawiający rekomenduje wykorzystanie formatów: .pdf .doc .xls </w:t>
      </w:r>
      <w:r w:rsidRPr="00EC7717">
        <w:rPr>
          <w:b/>
          <w:bCs/>
          <w:color w:val="000000"/>
          <w:sz w:val="22"/>
          <w:szCs w:val="22"/>
        </w:rPr>
        <w:t>ze szczególnym wskazaniem na .pdf</w:t>
      </w:r>
    </w:p>
    <w:p w14:paraId="340FE4B8" w14:textId="77777777" w:rsidR="00EC7717" w:rsidRPr="00EC7717" w:rsidRDefault="00EC7717" w:rsidP="007E2BA9">
      <w:pPr>
        <w:numPr>
          <w:ilvl w:val="0"/>
          <w:numId w:val="34"/>
        </w:numPr>
        <w:jc w:val="both"/>
        <w:textAlignment w:val="baseline"/>
        <w:rPr>
          <w:color w:val="000000"/>
          <w:sz w:val="22"/>
          <w:szCs w:val="22"/>
        </w:rPr>
      </w:pPr>
      <w:r w:rsidRPr="00EC7717">
        <w:rPr>
          <w:color w:val="000000"/>
          <w:sz w:val="22"/>
          <w:szCs w:val="22"/>
        </w:rPr>
        <w:t>W celu ewentualnej kompresji danych Zamawiający rekomenduje wykorzystanie formatu: .zip.</w:t>
      </w:r>
    </w:p>
    <w:p w14:paraId="60C64807" w14:textId="77777777" w:rsidR="00EC7717" w:rsidRPr="00EC7717" w:rsidRDefault="00EC7717" w:rsidP="007E2BA9">
      <w:pPr>
        <w:numPr>
          <w:ilvl w:val="0"/>
          <w:numId w:val="34"/>
        </w:numPr>
        <w:jc w:val="both"/>
        <w:textAlignment w:val="baseline"/>
        <w:rPr>
          <w:color w:val="000000"/>
          <w:sz w:val="22"/>
          <w:szCs w:val="22"/>
        </w:rPr>
      </w:pPr>
      <w:r w:rsidRPr="00EC7717">
        <w:rPr>
          <w:b/>
          <w:bCs/>
          <w:color w:val="000000"/>
          <w:sz w:val="22"/>
          <w:szCs w:val="22"/>
        </w:rPr>
        <w:t xml:space="preserve">Dokumenty złożone w plikach w formatach </w:t>
      </w:r>
      <w:r w:rsidRPr="00EC7717">
        <w:rPr>
          <w:color w:val="000000"/>
          <w:sz w:val="22"/>
          <w:szCs w:val="22"/>
        </w:rPr>
        <w:t xml:space="preserve">.rar .gif .bmp .numbers .pages. </w:t>
      </w:r>
      <w:r w:rsidRPr="00EC7717">
        <w:rPr>
          <w:b/>
          <w:bCs/>
          <w:color w:val="000000"/>
          <w:sz w:val="22"/>
          <w:szCs w:val="22"/>
        </w:rPr>
        <w:t xml:space="preserve">zostaną uznane za złożone nieskutecznie. </w:t>
      </w:r>
    </w:p>
    <w:p w14:paraId="31C61594" w14:textId="77777777" w:rsidR="00EC7717" w:rsidRPr="00EC7717" w:rsidRDefault="00EC7717" w:rsidP="00EC7717">
      <w:pPr>
        <w:ind w:left="720"/>
        <w:jc w:val="both"/>
        <w:textAlignment w:val="baseline"/>
        <w:rPr>
          <w:color w:val="000000"/>
          <w:sz w:val="22"/>
          <w:szCs w:val="22"/>
        </w:rPr>
      </w:pPr>
      <w:r w:rsidRPr="00EC7717">
        <w:rPr>
          <w:b/>
          <w:bCs/>
          <w:color w:val="000000"/>
          <w:sz w:val="22"/>
          <w:szCs w:val="22"/>
        </w:rPr>
        <w:lastRenderedPageBreak/>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279E753" w14:textId="77777777" w:rsidR="00EC7717" w:rsidRPr="00EC7717" w:rsidRDefault="00EC7717" w:rsidP="007E2BA9">
      <w:pPr>
        <w:numPr>
          <w:ilvl w:val="0"/>
          <w:numId w:val="34"/>
        </w:numPr>
        <w:jc w:val="both"/>
        <w:textAlignment w:val="baseline"/>
        <w:rPr>
          <w:color w:val="000000"/>
          <w:sz w:val="22"/>
          <w:szCs w:val="22"/>
        </w:rPr>
      </w:pPr>
      <w:r w:rsidRPr="00EC7717">
        <w:rPr>
          <w:color w:val="000000"/>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9AC26FB" w14:textId="77777777" w:rsidR="00EC7717" w:rsidRPr="00EC7717" w:rsidRDefault="00EC7717" w:rsidP="007E2BA9">
      <w:pPr>
        <w:numPr>
          <w:ilvl w:val="0"/>
          <w:numId w:val="34"/>
        </w:numPr>
        <w:jc w:val="both"/>
        <w:textAlignment w:val="baseline"/>
        <w:rPr>
          <w:color w:val="000000"/>
          <w:sz w:val="22"/>
          <w:szCs w:val="22"/>
        </w:rPr>
      </w:pPr>
      <w:r w:rsidRPr="00EC7717">
        <w:rPr>
          <w:color w:val="000000"/>
          <w:sz w:val="22"/>
          <w:szCs w:val="22"/>
        </w:rPr>
        <w:t>Pliki w innych formatach niż PDF zaleca się opatrzyć zewnętrznym podpisem XAdES. Wykonawca powinien pamiętać, aby plik z podpisem przekazywać łącznie z dokumentem podpisywanym.</w:t>
      </w:r>
    </w:p>
    <w:p w14:paraId="333C54C0" w14:textId="77777777" w:rsidR="00EC7717" w:rsidRPr="00EC7717" w:rsidRDefault="00EC7717" w:rsidP="007E2BA9">
      <w:pPr>
        <w:numPr>
          <w:ilvl w:val="0"/>
          <w:numId w:val="34"/>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7E2BA9">
      <w:pPr>
        <w:numPr>
          <w:ilvl w:val="0"/>
          <w:numId w:val="34"/>
        </w:numPr>
        <w:jc w:val="both"/>
        <w:textAlignment w:val="baseline"/>
        <w:rPr>
          <w:color w:val="000000"/>
          <w:sz w:val="22"/>
          <w:szCs w:val="22"/>
        </w:rPr>
      </w:pPr>
      <w:r w:rsidRPr="00EC7717">
        <w:rPr>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7E2BA9">
      <w:pPr>
        <w:numPr>
          <w:ilvl w:val="0"/>
          <w:numId w:val="34"/>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7E2BA9">
      <w:pPr>
        <w:numPr>
          <w:ilvl w:val="0"/>
          <w:numId w:val="34"/>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7E2BA9">
      <w:pPr>
        <w:numPr>
          <w:ilvl w:val="0"/>
          <w:numId w:val="34"/>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2808BF9" w14:textId="6871E427" w:rsidR="00863D74" w:rsidRPr="006464C5" w:rsidRDefault="00EC7717" w:rsidP="007E2BA9">
      <w:pPr>
        <w:numPr>
          <w:ilvl w:val="0"/>
          <w:numId w:val="34"/>
        </w:numPr>
        <w:spacing w:after="12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w:t>
      </w:r>
      <w:r w:rsidRPr="006464C5">
        <w:rPr>
          <w:sz w:val="22"/>
          <w:szCs w:val="22"/>
        </w:rPr>
        <w:t>równoważne będzie z koniecznością odrzucenia oferty w postępowaniu.</w:t>
      </w:r>
    </w:p>
    <w:p w14:paraId="7886A7CB" w14:textId="77777777" w:rsidR="00863D74" w:rsidRPr="006464C5" w:rsidRDefault="00863D74" w:rsidP="000F5847">
      <w:pPr>
        <w:pStyle w:val="Akapitzlist"/>
        <w:numPr>
          <w:ilvl w:val="1"/>
          <w:numId w:val="11"/>
        </w:numPr>
        <w:spacing w:after="60"/>
        <w:ind w:left="284" w:right="57" w:hanging="284"/>
        <w:jc w:val="both"/>
        <w:rPr>
          <w:sz w:val="22"/>
          <w:szCs w:val="22"/>
        </w:rPr>
      </w:pPr>
      <w:r w:rsidRPr="006464C5">
        <w:rPr>
          <w:sz w:val="22"/>
          <w:szCs w:val="22"/>
        </w:rPr>
        <w:t>Wykonawca może zwrócić się do zamawiającego z wnioskiem o wyjaśnienie treści SWZ:</w:t>
      </w:r>
    </w:p>
    <w:p w14:paraId="60E01CDE" w14:textId="028CB368" w:rsidR="00863D74" w:rsidRPr="006464C5" w:rsidRDefault="00863D74" w:rsidP="007E2BA9">
      <w:pPr>
        <w:pStyle w:val="Akapitzlist"/>
        <w:widowControl w:val="0"/>
        <w:numPr>
          <w:ilvl w:val="0"/>
          <w:numId w:val="39"/>
        </w:numPr>
        <w:tabs>
          <w:tab w:val="left" w:pos="567"/>
        </w:tabs>
        <w:autoSpaceDE w:val="0"/>
        <w:autoSpaceDN w:val="0"/>
        <w:ind w:left="567" w:right="196" w:hanging="283"/>
        <w:jc w:val="both"/>
        <w:rPr>
          <w:sz w:val="22"/>
          <w:szCs w:val="22"/>
        </w:rPr>
      </w:pPr>
      <w:r w:rsidRPr="006464C5">
        <w:rPr>
          <w:sz w:val="22"/>
          <w:szCs w:val="22"/>
        </w:rPr>
        <w:t xml:space="preserve">Zamawiający udzieli wyjaśnień niezwłocznie, jednak nie później niż na </w:t>
      </w:r>
      <w:r w:rsidR="00114F4F" w:rsidRPr="006464C5">
        <w:rPr>
          <w:sz w:val="22"/>
          <w:szCs w:val="22"/>
        </w:rPr>
        <w:t>6</w:t>
      </w:r>
      <w:r w:rsidRPr="006464C5">
        <w:rPr>
          <w:sz w:val="22"/>
          <w:szCs w:val="22"/>
        </w:rPr>
        <w:t xml:space="preserve"> dni przed upływem terminu składania ofert, pod warunkiem że wniosek o wyjaśnienie treści</w:t>
      </w:r>
      <w:r w:rsidRPr="006464C5">
        <w:rPr>
          <w:spacing w:val="-3"/>
          <w:sz w:val="22"/>
          <w:szCs w:val="22"/>
        </w:rPr>
        <w:t xml:space="preserve"> </w:t>
      </w:r>
      <w:r w:rsidRPr="006464C5">
        <w:rPr>
          <w:sz w:val="22"/>
          <w:szCs w:val="22"/>
        </w:rPr>
        <w:t>SWZ</w:t>
      </w:r>
      <w:r w:rsidRPr="006464C5">
        <w:rPr>
          <w:spacing w:val="-5"/>
          <w:sz w:val="22"/>
          <w:szCs w:val="22"/>
        </w:rPr>
        <w:t xml:space="preserve"> </w:t>
      </w:r>
      <w:r w:rsidRPr="006464C5">
        <w:rPr>
          <w:sz w:val="22"/>
          <w:szCs w:val="22"/>
        </w:rPr>
        <w:t>wpłynął</w:t>
      </w:r>
      <w:r w:rsidRPr="006464C5">
        <w:rPr>
          <w:spacing w:val="-4"/>
          <w:sz w:val="22"/>
          <w:szCs w:val="22"/>
        </w:rPr>
        <w:t xml:space="preserve"> </w:t>
      </w:r>
      <w:r w:rsidRPr="006464C5">
        <w:rPr>
          <w:sz w:val="22"/>
          <w:szCs w:val="22"/>
        </w:rPr>
        <w:t>do</w:t>
      </w:r>
      <w:r w:rsidRPr="006464C5">
        <w:rPr>
          <w:spacing w:val="-3"/>
          <w:sz w:val="22"/>
          <w:szCs w:val="22"/>
        </w:rPr>
        <w:t xml:space="preserve"> </w:t>
      </w:r>
      <w:r w:rsidRPr="006464C5">
        <w:rPr>
          <w:sz w:val="22"/>
          <w:szCs w:val="22"/>
        </w:rPr>
        <w:t>zamawiającego</w:t>
      </w:r>
      <w:r w:rsidRPr="006464C5">
        <w:rPr>
          <w:spacing w:val="-4"/>
          <w:sz w:val="22"/>
          <w:szCs w:val="22"/>
        </w:rPr>
        <w:t xml:space="preserve"> </w:t>
      </w:r>
      <w:r w:rsidRPr="006464C5">
        <w:rPr>
          <w:sz w:val="22"/>
          <w:szCs w:val="22"/>
        </w:rPr>
        <w:t>nie</w:t>
      </w:r>
      <w:r w:rsidRPr="006464C5">
        <w:rPr>
          <w:spacing w:val="-4"/>
          <w:sz w:val="22"/>
          <w:szCs w:val="22"/>
        </w:rPr>
        <w:t xml:space="preserve"> </w:t>
      </w:r>
      <w:r w:rsidRPr="006464C5">
        <w:rPr>
          <w:sz w:val="22"/>
          <w:szCs w:val="22"/>
        </w:rPr>
        <w:t>później</w:t>
      </w:r>
      <w:r w:rsidRPr="006464C5">
        <w:rPr>
          <w:spacing w:val="-2"/>
          <w:sz w:val="22"/>
          <w:szCs w:val="22"/>
        </w:rPr>
        <w:t xml:space="preserve"> </w:t>
      </w:r>
      <w:r w:rsidRPr="006464C5">
        <w:rPr>
          <w:sz w:val="22"/>
          <w:szCs w:val="22"/>
        </w:rPr>
        <w:t>niż</w:t>
      </w:r>
      <w:r w:rsidRPr="006464C5">
        <w:rPr>
          <w:spacing w:val="-4"/>
          <w:sz w:val="22"/>
          <w:szCs w:val="22"/>
        </w:rPr>
        <w:t xml:space="preserve"> </w:t>
      </w:r>
      <w:r w:rsidR="00114F4F" w:rsidRPr="006464C5">
        <w:rPr>
          <w:sz w:val="22"/>
          <w:szCs w:val="22"/>
        </w:rPr>
        <w:t>na 14 dni</w:t>
      </w:r>
      <w:r w:rsidRPr="006464C5">
        <w:rPr>
          <w:spacing w:val="-5"/>
          <w:sz w:val="22"/>
          <w:szCs w:val="22"/>
        </w:rPr>
        <w:t xml:space="preserve"> </w:t>
      </w:r>
      <w:r w:rsidRPr="006464C5">
        <w:rPr>
          <w:sz w:val="22"/>
          <w:szCs w:val="22"/>
        </w:rPr>
        <w:t>przed</w:t>
      </w:r>
      <w:r w:rsidRPr="006464C5">
        <w:rPr>
          <w:spacing w:val="-4"/>
          <w:sz w:val="22"/>
          <w:szCs w:val="22"/>
        </w:rPr>
        <w:t xml:space="preserve"> </w:t>
      </w:r>
      <w:r w:rsidRPr="006464C5">
        <w:rPr>
          <w:sz w:val="22"/>
          <w:szCs w:val="22"/>
        </w:rPr>
        <w:t>upływem terminu składania ofert.</w:t>
      </w:r>
    </w:p>
    <w:p w14:paraId="10C04FE3" w14:textId="6DEA67EE" w:rsidR="00863D74" w:rsidRPr="00114F4F" w:rsidRDefault="00863D74" w:rsidP="007E2BA9">
      <w:pPr>
        <w:pStyle w:val="Akapitzlist"/>
        <w:widowControl w:val="0"/>
        <w:numPr>
          <w:ilvl w:val="0"/>
          <w:numId w:val="39"/>
        </w:numPr>
        <w:tabs>
          <w:tab w:val="left" w:pos="567"/>
        </w:tabs>
        <w:autoSpaceDE w:val="0"/>
        <w:autoSpaceDN w:val="0"/>
        <w:ind w:left="567" w:right="195" w:hanging="283"/>
        <w:jc w:val="both"/>
        <w:rPr>
          <w:sz w:val="22"/>
          <w:szCs w:val="22"/>
        </w:rPr>
      </w:pPr>
      <w:r w:rsidRPr="006464C5">
        <w:rPr>
          <w:sz w:val="22"/>
          <w:szCs w:val="22"/>
        </w:rPr>
        <w:t xml:space="preserve">Jeżeli zamawiający nie udzieli wyjaśnień w terminie, o którym mowa w lit. a), </w:t>
      </w:r>
      <w:r w:rsidR="00114F4F" w:rsidRPr="006464C5">
        <w:rPr>
          <w:sz w:val="22"/>
          <w:szCs w:val="22"/>
        </w:rPr>
        <w:t xml:space="preserve">przedłuża termin składania ofert o czas niezbędny do zapoznania się wszystkich zainteresowanych wykonawców </w:t>
      </w:r>
      <w:r w:rsidR="00114F4F" w:rsidRPr="00114F4F">
        <w:rPr>
          <w:sz w:val="22"/>
          <w:szCs w:val="22"/>
        </w:rPr>
        <w:t>z wyjaśnieniami niezbędnymi do należytego przygotowania i złożenia ofert</w:t>
      </w:r>
      <w:r w:rsidRPr="00114F4F">
        <w:rPr>
          <w:sz w:val="22"/>
          <w:szCs w:val="22"/>
        </w:rPr>
        <w:t>.</w:t>
      </w:r>
    </w:p>
    <w:p w14:paraId="3CC565C5" w14:textId="77777777" w:rsidR="00863D74" w:rsidRPr="00114F4F" w:rsidRDefault="00863D74" w:rsidP="007E2BA9">
      <w:pPr>
        <w:pStyle w:val="Akapitzlist"/>
        <w:widowControl w:val="0"/>
        <w:numPr>
          <w:ilvl w:val="0"/>
          <w:numId w:val="39"/>
        </w:numPr>
        <w:tabs>
          <w:tab w:val="left" w:pos="567"/>
        </w:tabs>
        <w:autoSpaceDE w:val="0"/>
        <w:autoSpaceDN w:val="0"/>
        <w:ind w:left="567" w:right="199" w:hanging="283"/>
        <w:jc w:val="both"/>
        <w:rPr>
          <w:sz w:val="22"/>
          <w:szCs w:val="22"/>
        </w:rPr>
      </w:pPr>
      <w:r w:rsidRPr="00114F4F">
        <w:rPr>
          <w:sz w:val="22"/>
          <w:szCs w:val="22"/>
        </w:rPr>
        <w:t>W przypadku  gdy wniosek o wyjaśnienie  treści SWZ nie  wpłynął  w terminie,    o którym mowa  w lit. a),  zamawiający nie  ma  obowiązku udzielania  wyjaśnień SWZ oraz</w:t>
      </w:r>
      <w:r w:rsidRPr="00114F4F">
        <w:rPr>
          <w:spacing w:val="-3"/>
          <w:sz w:val="22"/>
          <w:szCs w:val="22"/>
        </w:rPr>
        <w:t xml:space="preserve"> </w:t>
      </w:r>
      <w:r w:rsidRPr="00114F4F">
        <w:rPr>
          <w:sz w:val="22"/>
          <w:szCs w:val="22"/>
        </w:rPr>
        <w:t>obowiązku</w:t>
      </w:r>
      <w:r w:rsidRPr="00114F4F">
        <w:rPr>
          <w:spacing w:val="-4"/>
          <w:sz w:val="22"/>
          <w:szCs w:val="22"/>
        </w:rPr>
        <w:t xml:space="preserve"> </w:t>
      </w:r>
      <w:r w:rsidRPr="00114F4F">
        <w:rPr>
          <w:sz w:val="22"/>
          <w:szCs w:val="22"/>
        </w:rPr>
        <w:t>przedłużenia</w:t>
      </w:r>
      <w:r w:rsidRPr="00114F4F">
        <w:rPr>
          <w:spacing w:val="-3"/>
          <w:sz w:val="22"/>
          <w:szCs w:val="22"/>
        </w:rPr>
        <w:t xml:space="preserve"> </w:t>
      </w:r>
      <w:r w:rsidRPr="00114F4F">
        <w:rPr>
          <w:sz w:val="22"/>
          <w:szCs w:val="22"/>
        </w:rPr>
        <w:t>terminu</w:t>
      </w:r>
      <w:r w:rsidRPr="00114F4F">
        <w:rPr>
          <w:spacing w:val="-4"/>
          <w:sz w:val="22"/>
          <w:szCs w:val="22"/>
        </w:rPr>
        <w:t xml:space="preserve"> </w:t>
      </w:r>
      <w:r w:rsidRPr="00114F4F">
        <w:rPr>
          <w:sz w:val="22"/>
          <w:szCs w:val="22"/>
        </w:rPr>
        <w:t>składania</w:t>
      </w:r>
      <w:r w:rsidRPr="00114F4F">
        <w:rPr>
          <w:spacing w:val="-3"/>
          <w:sz w:val="22"/>
          <w:szCs w:val="22"/>
        </w:rPr>
        <w:t xml:space="preserve"> </w:t>
      </w:r>
      <w:r w:rsidRPr="00114F4F">
        <w:rPr>
          <w:sz w:val="22"/>
          <w:szCs w:val="22"/>
        </w:rPr>
        <w:t>ofert.</w:t>
      </w:r>
    </w:p>
    <w:p w14:paraId="7BDE1A25" w14:textId="77777777" w:rsidR="00863D74" w:rsidRPr="00114F4F" w:rsidRDefault="00863D74" w:rsidP="007E2BA9">
      <w:pPr>
        <w:pStyle w:val="Akapitzlist"/>
        <w:widowControl w:val="0"/>
        <w:numPr>
          <w:ilvl w:val="0"/>
          <w:numId w:val="39"/>
        </w:numPr>
        <w:tabs>
          <w:tab w:val="left" w:pos="567"/>
        </w:tabs>
        <w:autoSpaceDE w:val="0"/>
        <w:autoSpaceDN w:val="0"/>
        <w:spacing w:after="120"/>
        <w:ind w:left="567" w:hanging="283"/>
        <w:jc w:val="both"/>
        <w:rPr>
          <w:sz w:val="22"/>
          <w:szCs w:val="22"/>
        </w:rPr>
      </w:pPr>
      <w:r w:rsidRPr="00114F4F">
        <w:rPr>
          <w:sz w:val="22"/>
          <w:szCs w:val="22"/>
        </w:rPr>
        <w:t xml:space="preserve">Przedłużenie terminu składania ofert, o których mowa w lit. b) nie </w:t>
      </w:r>
      <w:r w:rsidRPr="00114F4F">
        <w:rPr>
          <w:spacing w:val="-3"/>
          <w:sz w:val="22"/>
          <w:szCs w:val="22"/>
        </w:rPr>
        <w:t xml:space="preserve">wpływa </w:t>
      </w:r>
      <w:r w:rsidRPr="00114F4F">
        <w:rPr>
          <w:sz w:val="22"/>
          <w:szCs w:val="22"/>
        </w:rPr>
        <w:t>na</w:t>
      </w:r>
      <w:r w:rsidRPr="00114F4F">
        <w:rPr>
          <w:spacing w:val="17"/>
          <w:sz w:val="22"/>
          <w:szCs w:val="22"/>
        </w:rPr>
        <w:t xml:space="preserve"> </w:t>
      </w:r>
      <w:r w:rsidRPr="00114F4F">
        <w:rPr>
          <w:sz w:val="22"/>
          <w:szCs w:val="22"/>
        </w:rPr>
        <w:t>bieg terminu składania wniosku  o wyjaśnienie  treści SWZ.</w:t>
      </w:r>
    </w:p>
    <w:p w14:paraId="129DE6A5" w14:textId="54A1F824" w:rsidR="00863D74" w:rsidRPr="00A354A1" w:rsidRDefault="00863D74" w:rsidP="00114F4F">
      <w:pPr>
        <w:pStyle w:val="Akapitzlist"/>
        <w:widowControl w:val="0"/>
        <w:numPr>
          <w:ilvl w:val="1"/>
          <w:numId w:val="11"/>
        </w:numPr>
        <w:tabs>
          <w:tab w:val="left" w:pos="284"/>
          <w:tab w:val="left" w:pos="8789"/>
        </w:tabs>
        <w:autoSpaceDE w:val="0"/>
        <w:autoSpaceDN w:val="0"/>
        <w:ind w:left="284" w:right="196" w:hanging="284"/>
        <w:jc w:val="both"/>
        <w:rPr>
          <w:sz w:val="22"/>
          <w:szCs w:val="22"/>
          <w:u w:val="single"/>
        </w:rPr>
      </w:pPr>
      <w:r w:rsidRPr="00A354A1">
        <w:rPr>
          <w:sz w:val="22"/>
          <w:szCs w:val="22"/>
        </w:rPr>
        <w:t xml:space="preserve">Zmiany i wyjaśnienia treści SWZ oraz inne dokumenty zamówienia bezpośrednio związane z postępowaniem o udzielenie </w:t>
      </w:r>
      <w:r w:rsidR="000F5847" w:rsidRPr="00A354A1">
        <w:rPr>
          <w:sz w:val="22"/>
          <w:szCs w:val="22"/>
        </w:rPr>
        <w:t>zamówienia</w:t>
      </w:r>
      <w:r w:rsidRPr="00A354A1">
        <w:rPr>
          <w:sz w:val="22"/>
          <w:szCs w:val="22"/>
        </w:rPr>
        <w:t xml:space="preserve"> będą udostępniane na stronie internetowej prowadzonego postępowania.</w:t>
      </w:r>
    </w:p>
    <w:p w14:paraId="77E6E992" w14:textId="77777777" w:rsidR="00080E73" w:rsidRPr="000A69E2" w:rsidRDefault="00080E73" w:rsidP="001272CC">
      <w:pPr>
        <w:tabs>
          <w:tab w:val="left" w:pos="284"/>
        </w:tabs>
        <w:jc w:val="both"/>
        <w:rPr>
          <w:sz w:val="22"/>
          <w:szCs w:val="22"/>
        </w:rPr>
      </w:pPr>
    </w:p>
    <w:p w14:paraId="709B7F1F" w14:textId="77777777" w:rsidR="000778FB" w:rsidRPr="000A69E2" w:rsidRDefault="00545239" w:rsidP="007E2BA9">
      <w:pPr>
        <w:numPr>
          <w:ilvl w:val="0"/>
          <w:numId w:val="76"/>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1272CC">
      <w:pPr>
        <w:ind w:right="-108"/>
        <w:jc w:val="both"/>
        <w:rPr>
          <w:sz w:val="12"/>
          <w:szCs w:val="12"/>
        </w:rPr>
      </w:pPr>
    </w:p>
    <w:p w14:paraId="042D6E05" w14:textId="755F7B47" w:rsidR="00135E48" w:rsidRPr="00384420" w:rsidRDefault="00135E48" w:rsidP="007E2BA9">
      <w:pPr>
        <w:pStyle w:val="Akapitzlist"/>
        <w:numPr>
          <w:ilvl w:val="1"/>
          <w:numId w:val="21"/>
        </w:numPr>
        <w:ind w:left="425" w:right="-108" w:hanging="425"/>
        <w:jc w:val="both"/>
        <w:rPr>
          <w:b/>
          <w:sz w:val="22"/>
          <w:szCs w:val="22"/>
        </w:rPr>
      </w:pPr>
      <w:r w:rsidRPr="00384420">
        <w:rPr>
          <w:b/>
          <w:sz w:val="22"/>
          <w:szCs w:val="22"/>
        </w:rPr>
        <w:t xml:space="preserve">Ofertę należy złożyć w terminie do dnia </w:t>
      </w:r>
      <w:r w:rsidR="00C41C28">
        <w:rPr>
          <w:b/>
          <w:sz w:val="22"/>
          <w:szCs w:val="22"/>
        </w:rPr>
        <w:t>11.05</w:t>
      </w:r>
      <w:r w:rsidR="008F4702">
        <w:rPr>
          <w:b/>
          <w:sz w:val="22"/>
          <w:szCs w:val="22"/>
        </w:rPr>
        <w:t>.2022r.</w:t>
      </w:r>
      <w:r w:rsidRPr="00384420">
        <w:rPr>
          <w:b/>
          <w:sz w:val="22"/>
          <w:szCs w:val="22"/>
        </w:rPr>
        <w:t xml:space="preserve"> do godz. </w:t>
      </w:r>
      <w:r w:rsidR="008F4702">
        <w:rPr>
          <w:b/>
          <w:sz w:val="22"/>
          <w:szCs w:val="22"/>
        </w:rPr>
        <w:t>10:00</w:t>
      </w:r>
    </w:p>
    <w:p w14:paraId="5DE2676B" w14:textId="77777777" w:rsidR="006929D6" w:rsidRPr="004F5DFF" w:rsidRDefault="006929D6" w:rsidP="001272CC">
      <w:pPr>
        <w:ind w:right="-108"/>
        <w:jc w:val="both"/>
        <w:rPr>
          <w:sz w:val="12"/>
          <w:szCs w:val="12"/>
        </w:rPr>
      </w:pPr>
    </w:p>
    <w:p w14:paraId="51A65726" w14:textId="77777777" w:rsidR="006929D6" w:rsidRPr="00384420" w:rsidRDefault="00F6403E" w:rsidP="007E2BA9">
      <w:pPr>
        <w:pStyle w:val="Akapitzlist"/>
        <w:numPr>
          <w:ilvl w:val="1"/>
          <w:numId w:val="21"/>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77777777" w:rsidR="00EC7717" w:rsidRPr="006464C5" w:rsidRDefault="004F5DFF" w:rsidP="007E2BA9">
      <w:pPr>
        <w:pStyle w:val="Akapitzlist"/>
        <w:numPr>
          <w:ilvl w:val="0"/>
          <w:numId w:val="26"/>
        </w:numPr>
        <w:ind w:right="-108" w:hanging="294"/>
        <w:jc w:val="both"/>
        <w:rPr>
          <w:sz w:val="22"/>
          <w:szCs w:val="22"/>
        </w:rPr>
      </w:pPr>
      <w:r w:rsidRPr="002165F7">
        <w:rPr>
          <w:sz w:val="22"/>
          <w:szCs w:val="22"/>
        </w:rPr>
        <w:t xml:space="preserve">Wykonawca składa ofertę wraz z załącznikami za pośrednictwem platformy zakupowej pod adresem: </w:t>
      </w:r>
      <w:hyperlink r:id="rId17" w:history="1">
        <w:r w:rsidR="00080E73" w:rsidRPr="002165F7">
          <w:rPr>
            <w:rStyle w:val="Hipercze"/>
            <w:b/>
            <w:i/>
            <w:sz w:val="22"/>
            <w:szCs w:val="22"/>
          </w:rPr>
          <w:t>https://platformazakupowa.pl/pn/am_szczecin</w:t>
        </w:r>
      </w:hyperlink>
      <w:r w:rsidRPr="002165F7">
        <w:rPr>
          <w:sz w:val="22"/>
          <w:szCs w:val="22"/>
        </w:rPr>
        <w:t xml:space="preserve">. </w:t>
      </w:r>
      <w:r w:rsidRPr="006464C5">
        <w:rPr>
          <w:sz w:val="22"/>
          <w:szCs w:val="22"/>
        </w:rPr>
        <w:t>Sposób przygotowania ofert opisano w dziale II rozdziale 11.</w:t>
      </w:r>
    </w:p>
    <w:p w14:paraId="08390D00" w14:textId="77777777" w:rsidR="00F6403E" w:rsidRPr="004F5DFF" w:rsidRDefault="00F6403E" w:rsidP="007E2BA9">
      <w:pPr>
        <w:numPr>
          <w:ilvl w:val="0"/>
          <w:numId w:val="26"/>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 xml:space="preserve">Oferta winna być złożona przez osoby umocowane do składania oświadczeń woli i zaciągania zobowiązań w imieniu Wykonawcy, tj. osobę upoważnioną do reprezentowania Wykonawcy, zgodnie z formą reprezentacji Wykonawcy określoną w rejestrze sądowym lub innym </w:t>
      </w:r>
      <w:r w:rsidRPr="004F5DFF">
        <w:rPr>
          <w:sz w:val="22"/>
          <w:szCs w:val="22"/>
        </w:rPr>
        <w:lastRenderedPageBreak/>
        <w:t>dokumencie, właściwym dla danej formy organizacyjnej Wykonawcy, albo przez upełnomocnionego przedstawiciela Wykonawcy.</w:t>
      </w:r>
    </w:p>
    <w:p w14:paraId="0FB469C8" w14:textId="77777777" w:rsidR="00F6403E" w:rsidRPr="004F5DFF" w:rsidRDefault="00F6403E" w:rsidP="007E2BA9">
      <w:pPr>
        <w:numPr>
          <w:ilvl w:val="0"/>
          <w:numId w:val="26"/>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7E2BA9">
      <w:pPr>
        <w:numPr>
          <w:ilvl w:val="0"/>
          <w:numId w:val="26"/>
        </w:numPr>
        <w:shd w:val="clear" w:color="auto" w:fill="FFFFFF"/>
        <w:tabs>
          <w:tab w:val="left" w:pos="1134"/>
        </w:tabs>
        <w:autoSpaceDE w:val="0"/>
        <w:autoSpaceDN w:val="0"/>
        <w:adjustRightInd w:val="0"/>
        <w:ind w:hanging="294"/>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P</w:t>
      </w:r>
      <w:r w:rsidR="00A36F7F" w:rsidRPr="00A36F7F">
        <w:rPr>
          <w:sz w:val="22"/>
          <w:szCs w:val="22"/>
        </w:rPr>
        <w:t>zp</w:t>
      </w:r>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384420">
      <w:pPr>
        <w:shd w:val="clear" w:color="auto" w:fill="FFFFFF"/>
        <w:tabs>
          <w:tab w:val="left" w:pos="709"/>
        </w:tabs>
        <w:autoSpaceDE w:val="0"/>
        <w:autoSpaceDN w:val="0"/>
        <w:adjustRightInd w:val="0"/>
        <w:spacing w:after="60"/>
        <w:ind w:left="708" w:hanging="294"/>
        <w:jc w:val="both"/>
        <w:rPr>
          <w:sz w:val="22"/>
          <w:szCs w:val="22"/>
        </w:rPr>
      </w:pPr>
      <w:r>
        <w:rPr>
          <w:sz w:val="22"/>
          <w:szCs w:val="22"/>
        </w:rPr>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7E2BA9">
      <w:pPr>
        <w:pStyle w:val="Akapitzlist"/>
        <w:numPr>
          <w:ilvl w:val="0"/>
          <w:numId w:val="26"/>
        </w:numPr>
        <w:shd w:val="clear" w:color="auto" w:fill="FFFFFF"/>
        <w:tabs>
          <w:tab w:val="left" w:pos="1134"/>
        </w:tabs>
        <w:autoSpaceDE w:val="0"/>
        <w:autoSpaceDN w:val="0"/>
        <w:adjustRightInd w:val="0"/>
        <w:spacing w:after="60"/>
        <w:ind w:hanging="294"/>
        <w:jc w:val="both"/>
        <w:rPr>
          <w:sz w:val="22"/>
          <w:szCs w:val="22"/>
        </w:rPr>
      </w:pPr>
      <w:r w:rsidRPr="00F264CC">
        <w:rPr>
          <w:sz w:val="22"/>
          <w:szCs w:val="22"/>
        </w:rPr>
        <w:t>W przypadku złożenia oferty i składających się na nią dokumentów i oświadczeń przez osob(ę) niewymienion(ą)e w dokumencie rejestracyjnym (ewidencyjnym) Wykonawcy, należy do oferty d</w:t>
      </w:r>
      <w:r w:rsidR="00F264CC" w:rsidRPr="00F264CC">
        <w:rPr>
          <w:sz w:val="22"/>
          <w:szCs w:val="22"/>
        </w:rPr>
        <w:t>ołączyć stosowne pełnomocnictwo.</w:t>
      </w:r>
    </w:p>
    <w:p w14:paraId="57E7AB04" w14:textId="77777777" w:rsidR="0052446B" w:rsidRPr="00114F4F" w:rsidRDefault="0052446B" w:rsidP="007E2BA9">
      <w:pPr>
        <w:pStyle w:val="Akapitzlist"/>
        <w:numPr>
          <w:ilvl w:val="1"/>
          <w:numId w:val="21"/>
        </w:numPr>
        <w:spacing w:after="60"/>
        <w:ind w:left="426" w:right="57" w:hanging="426"/>
        <w:rPr>
          <w:sz w:val="22"/>
          <w:szCs w:val="22"/>
          <w:lang w:bidi="pl-PL"/>
        </w:rPr>
      </w:pPr>
      <w:r w:rsidRPr="00114F4F">
        <w:rPr>
          <w:sz w:val="22"/>
          <w:szCs w:val="22"/>
          <w:lang w:bidi="pl-PL"/>
        </w:rPr>
        <w:t>Zamawiający odrzuci ofertę złożoną po terminie składania ofert.</w:t>
      </w:r>
    </w:p>
    <w:p w14:paraId="6D989151" w14:textId="77777777" w:rsidR="0052446B" w:rsidRPr="00114F4F" w:rsidRDefault="0052446B" w:rsidP="007E2BA9">
      <w:pPr>
        <w:pStyle w:val="Akapitzlist"/>
        <w:numPr>
          <w:ilvl w:val="1"/>
          <w:numId w:val="21"/>
        </w:numPr>
        <w:ind w:left="426" w:right="57" w:hanging="426"/>
        <w:rPr>
          <w:sz w:val="22"/>
          <w:szCs w:val="22"/>
          <w:lang w:bidi="pl-PL"/>
        </w:rPr>
      </w:pPr>
      <w:r w:rsidRPr="00114F4F">
        <w:rPr>
          <w:sz w:val="22"/>
          <w:szCs w:val="22"/>
          <w:lang w:bidi="pl-PL"/>
        </w:rPr>
        <w:t>Wykonawca po upływie terminu do składania ofert nie może wycofać złożonej oferty.</w:t>
      </w:r>
    </w:p>
    <w:p w14:paraId="110BBA9A" w14:textId="77777777" w:rsidR="00B454F6" w:rsidRDefault="00B454F6" w:rsidP="00B454F6">
      <w:pPr>
        <w:pStyle w:val="Akapitzlist"/>
        <w:shd w:val="clear" w:color="auto" w:fill="FFFFFF"/>
        <w:tabs>
          <w:tab w:val="left" w:pos="1134"/>
        </w:tabs>
        <w:autoSpaceDE w:val="0"/>
        <w:autoSpaceDN w:val="0"/>
        <w:adjustRightInd w:val="0"/>
        <w:ind w:left="714"/>
        <w:jc w:val="both"/>
        <w:rPr>
          <w:sz w:val="22"/>
          <w:szCs w:val="22"/>
        </w:rPr>
      </w:pPr>
    </w:p>
    <w:p w14:paraId="0A026843" w14:textId="77777777" w:rsidR="00B454F6" w:rsidRPr="00B454F6" w:rsidRDefault="00B454F6" w:rsidP="007E2BA9">
      <w:pPr>
        <w:pStyle w:val="Akapitzlist"/>
        <w:numPr>
          <w:ilvl w:val="0"/>
          <w:numId w:val="76"/>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B454F6" w:rsidRDefault="00B454F6" w:rsidP="00B454F6">
      <w:pPr>
        <w:ind w:left="431" w:right="-108"/>
        <w:jc w:val="both"/>
        <w:rPr>
          <w:sz w:val="12"/>
          <w:szCs w:val="12"/>
        </w:rPr>
      </w:pPr>
    </w:p>
    <w:p w14:paraId="0BBB6507" w14:textId="4D0968E9" w:rsidR="00135E48" w:rsidRPr="00B5380D" w:rsidRDefault="00135E48" w:rsidP="0099657F">
      <w:pPr>
        <w:numPr>
          <w:ilvl w:val="1"/>
          <w:numId w:val="14"/>
        </w:numPr>
        <w:spacing w:after="60"/>
        <w:ind w:left="431" w:right="-108" w:hanging="431"/>
        <w:jc w:val="both"/>
        <w:rPr>
          <w:sz w:val="22"/>
          <w:szCs w:val="22"/>
        </w:rPr>
      </w:pPr>
      <w:r w:rsidRPr="004F5DFF">
        <w:rPr>
          <w:b/>
          <w:sz w:val="22"/>
          <w:szCs w:val="22"/>
        </w:rPr>
        <w:t xml:space="preserve">Otwarcie ofert nastąpi w dniu </w:t>
      </w:r>
      <w:r w:rsidR="00C41C28">
        <w:rPr>
          <w:b/>
          <w:sz w:val="22"/>
          <w:szCs w:val="22"/>
        </w:rPr>
        <w:t>11.05</w:t>
      </w:r>
      <w:r w:rsidR="00E00D62">
        <w:rPr>
          <w:b/>
          <w:sz w:val="22"/>
          <w:szCs w:val="22"/>
        </w:rPr>
        <w:t>.2022r.</w:t>
      </w:r>
      <w:r w:rsidRPr="004F5DFF">
        <w:rPr>
          <w:b/>
          <w:sz w:val="22"/>
          <w:szCs w:val="22"/>
        </w:rPr>
        <w:t xml:space="preserve"> o godz. </w:t>
      </w:r>
      <w:r w:rsidR="00E00D62">
        <w:rPr>
          <w:b/>
          <w:sz w:val="22"/>
          <w:szCs w:val="22"/>
        </w:rPr>
        <w:t>10:05</w:t>
      </w:r>
      <w:r w:rsidRPr="004F5DFF">
        <w:rPr>
          <w:sz w:val="22"/>
          <w:szCs w:val="22"/>
        </w:rPr>
        <w:t xml:space="preserve"> </w:t>
      </w:r>
      <w:r w:rsidRPr="00B5380D">
        <w:rPr>
          <w:sz w:val="22"/>
          <w:szCs w:val="22"/>
        </w:rPr>
        <w:t>poprzez odszyfrowanie wczytanych na Platformie ofert.</w:t>
      </w:r>
    </w:p>
    <w:p w14:paraId="622056EE" w14:textId="77777777" w:rsidR="000778FB" w:rsidRPr="004F5DFF" w:rsidRDefault="000778FB" w:rsidP="0099657F">
      <w:pPr>
        <w:numPr>
          <w:ilvl w:val="1"/>
          <w:numId w:val="14"/>
        </w:numPr>
        <w:spacing w:after="60"/>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99657F">
      <w:pPr>
        <w:numPr>
          <w:ilvl w:val="1"/>
          <w:numId w:val="14"/>
        </w:numPr>
        <w:ind w:right="-108"/>
        <w:jc w:val="both"/>
        <w:rPr>
          <w:sz w:val="22"/>
          <w:szCs w:val="22"/>
        </w:rPr>
      </w:pPr>
      <w:r w:rsidRPr="004F5DFF">
        <w:rPr>
          <w:sz w:val="22"/>
          <w:szCs w:val="22"/>
        </w:rPr>
        <w:t>Zamawiający, niezwłocznie po otwarciu ofert, udostępnia na stronie internetowej prowadzonego postępowania informacje o:</w:t>
      </w:r>
    </w:p>
    <w:p w14:paraId="45DE2260" w14:textId="77777777" w:rsidR="000778FB" w:rsidRPr="004F5DFF" w:rsidRDefault="000778FB" w:rsidP="007E2BA9">
      <w:pPr>
        <w:pStyle w:val="Akapitzlist"/>
        <w:numPr>
          <w:ilvl w:val="1"/>
          <w:numId w:val="25"/>
        </w:numPr>
        <w:ind w:left="709" w:right="-108" w:hanging="283"/>
        <w:jc w:val="both"/>
        <w:rPr>
          <w:sz w:val="22"/>
          <w:szCs w:val="22"/>
        </w:rPr>
      </w:pPr>
      <w:r w:rsidRPr="004F5DFF">
        <w:rPr>
          <w:sz w:val="22"/>
          <w:szCs w:val="22"/>
        </w:rPr>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7E2BA9">
      <w:pPr>
        <w:pStyle w:val="Akapitzlist"/>
        <w:numPr>
          <w:ilvl w:val="1"/>
          <w:numId w:val="25"/>
        </w:numPr>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114F4F" w:rsidRDefault="0052446B" w:rsidP="0099657F">
      <w:pPr>
        <w:pStyle w:val="Akapitzlist"/>
        <w:numPr>
          <w:ilvl w:val="1"/>
          <w:numId w:val="14"/>
        </w:numPr>
        <w:tabs>
          <w:tab w:val="left" w:pos="426"/>
        </w:tabs>
        <w:jc w:val="both"/>
        <w:rPr>
          <w:sz w:val="22"/>
          <w:szCs w:val="22"/>
        </w:rPr>
      </w:pPr>
      <w:r w:rsidRPr="00114F4F">
        <w:rPr>
          <w:sz w:val="22"/>
          <w:szCs w:val="22"/>
        </w:rPr>
        <w:t xml:space="preserve">W przypadku wystąpienia awarii systemu teleinformatycznego, która spowoduje brak możliwości otwarcia ofert w terminie </w:t>
      </w:r>
      <w:r w:rsidR="000D778E" w:rsidRPr="00114F4F">
        <w:rPr>
          <w:sz w:val="22"/>
          <w:szCs w:val="22"/>
        </w:rPr>
        <w:t>określonym</w:t>
      </w:r>
      <w:r w:rsidRPr="00114F4F">
        <w:rPr>
          <w:sz w:val="22"/>
          <w:szCs w:val="22"/>
        </w:rPr>
        <w:t xml:space="preserve"> przez zamawiającego, otwarcie ofert nastąpi niezwłocznie po usunięciu awarii.</w:t>
      </w:r>
    </w:p>
    <w:p w14:paraId="2700449E" w14:textId="77777777" w:rsidR="0052446B" w:rsidRPr="00114F4F" w:rsidRDefault="0052446B" w:rsidP="0099657F">
      <w:pPr>
        <w:pStyle w:val="Akapitzlist"/>
        <w:numPr>
          <w:ilvl w:val="1"/>
          <w:numId w:val="14"/>
        </w:numPr>
        <w:tabs>
          <w:tab w:val="left" w:pos="426"/>
        </w:tabs>
        <w:jc w:val="both"/>
        <w:rPr>
          <w:sz w:val="22"/>
          <w:szCs w:val="22"/>
        </w:rPr>
      </w:pPr>
      <w:r w:rsidRPr="00114F4F">
        <w:rPr>
          <w:sz w:val="22"/>
          <w:szCs w:val="22"/>
        </w:rPr>
        <w:t>Informację  o zmianie terminu otwarcia ofert  zamawiający opublikuje na Platformie.</w:t>
      </w:r>
    </w:p>
    <w:p w14:paraId="50553338" w14:textId="77777777" w:rsidR="00F9463D" w:rsidRPr="000A69E2" w:rsidRDefault="00F9463D" w:rsidP="001272CC">
      <w:pPr>
        <w:ind w:left="360" w:right="-108"/>
        <w:jc w:val="both"/>
        <w:rPr>
          <w:sz w:val="22"/>
          <w:szCs w:val="22"/>
        </w:rPr>
      </w:pPr>
    </w:p>
    <w:p w14:paraId="6F9AD2AB" w14:textId="77777777" w:rsidR="00DB1A25" w:rsidRPr="000A69E2" w:rsidRDefault="00DB1A25" w:rsidP="007E2BA9">
      <w:pPr>
        <w:numPr>
          <w:ilvl w:val="0"/>
          <w:numId w:val="76"/>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D614EA" w:rsidRDefault="005C30CD" w:rsidP="001272CC">
      <w:pPr>
        <w:ind w:right="-108"/>
        <w:jc w:val="both"/>
        <w:rPr>
          <w:sz w:val="12"/>
          <w:szCs w:val="12"/>
        </w:rPr>
      </w:pPr>
    </w:p>
    <w:p w14:paraId="4C80863F" w14:textId="039476D1" w:rsidR="00DB1A25" w:rsidRPr="006464C5" w:rsidRDefault="00DB1A25" w:rsidP="007E2BA9">
      <w:pPr>
        <w:pStyle w:val="Akapitzlist"/>
        <w:numPr>
          <w:ilvl w:val="0"/>
          <w:numId w:val="35"/>
        </w:numPr>
        <w:spacing w:after="60"/>
        <w:ind w:left="284" w:right="-108" w:hanging="284"/>
        <w:jc w:val="both"/>
        <w:rPr>
          <w:b/>
          <w:bCs/>
          <w:sz w:val="22"/>
          <w:szCs w:val="22"/>
        </w:rPr>
      </w:pPr>
      <w:r w:rsidRPr="006464C5">
        <w:rPr>
          <w:sz w:val="22"/>
          <w:szCs w:val="22"/>
        </w:rPr>
        <w:t>Wykonawca</w:t>
      </w:r>
      <w:r w:rsidR="00320E94" w:rsidRPr="006464C5">
        <w:rPr>
          <w:sz w:val="22"/>
          <w:szCs w:val="22"/>
          <w:lang w:bidi="pl-PL"/>
        </w:rPr>
        <w:t xml:space="preserve"> jest związany ofertą </w:t>
      </w:r>
      <w:r w:rsidR="00114F4F" w:rsidRPr="006464C5">
        <w:rPr>
          <w:sz w:val="22"/>
          <w:szCs w:val="22"/>
          <w:lang w:bidi="pl-PL"/>
        </w:rPr>
        <w:t>9</w:t>
      </w:r>
      <w:r w:rsidR="00320E94" w:rsidRPr="006464C5">
        <w:rPr>
          <w:sz w:val="22"/>
          <w:szCs w:val="22"/>
          <w:lang w:bidi="pl-PL"/>
        </w:rPr>
        <w:t xml:space="preserve">0 dni od dnia upływu terminu składania ofert, </w:t>
      </w:r>
      <w:r w:rsidR="000D778E" w:rsidRPr="006464C5">
        <w:rPr>
          <w:sz w:val="22"/>
          <w:szCs w:val="22"/>
          <w:lang w:bidi="pl-PL"/>
        </w:rPr>
        <w:t xml:space="preserve">               </w:t>
      </w:r>
      <w:r w:rsidR="00320E94" w:rsidRPr="006464C5">
        <w:rPr>
          <w:sz w:val="22"/>
          <w:szCs w:val="22"/>
          <w:lang w:bidi="pl-PL"/>
        </w:rPr>
        <w:t xml:space="preserve">tj. </w:t>
      </w:r>
      <w:r w:rsidR="00B142B3" w:rsidRPr="006464C5">
        <w:rPr>
          <w:b/>
          <w:bCs/>
          <w:sz w:val="22"/>
          <w:szCs w:val="22"/>
        </w:rPr>
        <w:t>do dnia</w:t>
      </w:r>
      <w:r w:rsidR="00AA2519">
        <w:rPr>
          <w:b/>
          <w:bCs/>
          <w:sz w:val="22"/>
          <w:szCs w:val="22"/>
        </w:rPr>
        <w:t xml:space="preserve"> </w:t>
      </w:r>
      <w:r w:rsidR="00C41C28">
        <w:rPr>
          <w:b/>
          <w:bCs/>
          <w:sz w:val="22"/>
          <w:szCs w:val="22"/>
        </w:rPr>
        <w:t>08.08</w:t>
      </w:r>
      <w:r w:rsidR="00AA2519">
        <w:rPr>
          <w:b/>
          <w:bCs/>
          <w:sz w:val="22"/>
          <w:szCs w:val="22"/>
        </w:rPr>
        <w:t>.2022r.</w:t>
      </w:r>
    </w:p>
    <w:p w14:paraId="79AAF1C1" w14:textId="77777777" w:rsidR="00DB1A25" w:rsidRPr="006464C5" w:rsidRDefault="00DB1A25" w:rsidP="007E2BA9">
      <w:pPr>
        <w:pStyle w:val="Akapitzlist"/>
        <w:numPr>
          <w:ilvl w:val="0"/>
          <w:numId w:val="35"/>
        </w:numPr>
        <w:spacing w:after="60"/>
        <w:ind w:left="284" w:right="-108" w:hanging="284"/>
        <w:jc w:val="both"/>
        <w:rPr>
          <w:bCs/>
          <w:sz w:val="22"/>
          <w:szCs w:val="22"/>
        </w:rPr>
      </w:pPr>
      <w:r w:rsidRPr="006464C5">
        <w:rPr>
          <w:bCs/>
          <w:sz w:val="22"/>
          <w:szCs w:val="22"/>
        </w:rPr>
        <w:t>Bieg terminu związania ofertą rozpoczyna się wraz z upływem terminu składania ofert.</w:t>
      </w:r>
    </w:p>
    <w:p w14:paraId="2E097545" w14:textId="233544DF" w:rsidR="00320E94" w:rsidRPr="006464C5" w:rsidRDefault="00320E94" w:rsidP="007E2BA9">
      <w:pPr>
        <w:numPr>
          <w:ilvl w:val="0"/>
          <w:numId w:val="35"/>
        </w:numPr>
        <w:spacing w:after="60"/>
        <w:ind w:left="284" w:right="57" w:hanging="284"/>
        <w:jc w:val="both"/>
        <w:rPr>
          <w:sz w:val="22"/>
          <w:szCs w:val="22"/>
          <w:lang w:bidi="pl-PL"/>
        </w:rPr>
      </w:pPr>
      <w:r w:rsidRPr="006464C5">
        <w:rPr>
          <w:sz w:val="22"/>
          <w:szCs w:val="22"/>
          <w:lang w:bidi="pl-PL"/>
        </w:rPr>
        <w:t xml:space="preserve">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w:t>
      </w:r>
      <w:r w:rsidR="007E2BA9" w:rsidRPr="006464C5">
        <w:rPr>
          <w:sz w:val="22"/>
          <w:szCs w:val="22"/>
          <w:lang w:bidi="pl-PL"/>
        </w:rPr>
        <w:t>60</w:t>
      </w:r>
      <w:r w:rsidRPr="006464C5">
        <w:rPr>
          <w:sz w:val="22"/>
          <w:szCs w:val="22"/>
          <w:lang w:bidi="pl-PL"/>
        </w:rPr>
        <w:t xml:space="preserve"> dni.</w:t>
      </w:r>
    </w:p>
    <w:p w14:paraId="3BE4B128" w14:textId="4A6949ED" w:rsidR="00320E94" w:rsidRPr="00114F4F" w:rsidRDefault="00320E94" w:rsidP="007E2BA9">
      <w:pPr>
        <w:numPr>
          <w:ilvl w:val="0"/>
          <w:numId w:val="35"/>
        </w:numPr>
        <w:ind w:left="284" w:right="57" w:hanging="284"/>
        <w:jc w:val="both"/>
        <w:rPr>
          <w:sz w:val="22"/>
          <w:szCs w:val="22"/>
          <w:lang w:bidi="pl-PL"/>
        </w:rPr>
      </w:pPr>
      <w:r w:rsidRPr="006464C5">
        <w:rPr>
          <w:sz w:val="22"/>
          <w:szCs w:val="22"/>
          <w:lang w:bidi="pl-PL"/>
        </w:rPr>
        <w:lastRenderedPageBreak/>
        <w:t xml:space="preserve">Przedłużenie terminu związania ofertą, o którym mowa w pkt 3), wymaga złożenia przez </w:t>
      </w:r>
      <w:r w:rsidRPr="00114F4F">
        <w:rPr>
          <w:sz w:val="22"/>
          <w:szCs w:val="22"/>
          <w:lang w:bidi="pl-PL"/>
        </w:rPr>
        <w:t>wykonawcę pisemnego oświadczenia o wyrażeniu zgody na przedłużenie terminu związania ofert</w:t>
      </w:r>
      <w:r w:rsidR="00114F4F" w:rsidRPr="00114F4F">
        <w:rPr>
          <w:sz w:val="22"/>
          <w:szCs w:val="22"/>
          <w:lang w:bidi="pl-PL"/>
        </w:rPr>
        <w:t>ą</w:t>
      </w:r>
      <w:r w:rsidRPr="00114F4F">
        <w:rPr>
          <w:sz w:val="22"/>
          <w:szCs w:val="22"/>
          <w:lang w:bidi="pl-PL"/>
        </w:rPr>
        <w:t>.</w:t>
      </w:r>
    </w:p>
    <w:p w14:paraId="4F6D243F" w14:textId="77777777" w:rsidR="00BD16C3" w:rsidRPr="000A69E2" w:rsidRDefault="00BD16C3" w:rsidP="001272CC">
      <w:pPr>
        <w:ind w:right="-108"/>
        <w:jc w:val="both"/>
        <w:rPr>
          <w:bCs/>
          <w:sz w:val="22"/>
          <w:szCs w:val="22"/>
        </w:rPr>
      </w:pPr>
    </w:p>
    <w:p w14:paraId="29146120" w14:textId="77777777" w:rsidR="009615B1" w:rsidRPr="000A69E2" w:rsidRDefault="000778FB" w:rsidP="007E2BA9">
      <w:pPr>
        <w:numPr>
          <w:ilvl w:val="0"/>
          <w:numId w:val="76"/>
        </w:numPr>
        <w:shd w:val="clear" w:color="auto" w:fill="FDE9D9" w:themeFill="accent6" w:themeFillTint="33"/>
        <w:spacing w:after="200" w:line="252" w:lineRule="auto"/>
        <w:contextualSpacing/>
        <w:jc w:val="both"/>
        <w:rPr>
          <w:b/>
          <w:sz w:val="22"/>
          <w:szCs w:val="22"/>
          <w:lang w:eastAsia="en-US"/>
        </w:rPr>
      </w:pPr>
      <w:r w:rsidRPr="000A69E2">
        <w:rPr>
          <w:b/>
          <w:sz w:val="22"/>
          <w:szCs w:val="22"/>
          <w:lang w:eastAsia="en-US"/>
        </w:rPr>
        <w:t xml:space="preserve">Opis </w:t>
      </w:r>
      <w:r w:rsidR="009615B1" w:rsidRPr="000A69E2">
        <w:rPr>
          <w:b/>
          <w:sz w:val="22"/>
          <w:szCs w:val="22"/>
          <w:lang w:eastAsia="en-US"/>
        </w:rPr>
        <w:t>kryteriów oceny ofert wraz z podaniem wag tych kryteriów i sposobu oceny ofert</w:t>
      </w:r>
    </w:p>
    <w:p w14:paraId="4EBC679A" w14:textId="77777777" w:rsidR="000D778E" w:rsidRDefault="000D778E" w:rsidP="000D778E">
      <w:pPr>
        <w:ind w:right="-108"/>
        <w:jc w:val="both"/>
        <w:rPr>
          <w:sz w:val="12"/>
          <w:szCs w:val="12"/>
        </w:rPr>
      </w:pPr>
    </w:p>
    <w:p w14:paraId="46E7A1FE" w14:textId="77777777" w:rsidR="0090547F" w:rsidRPr="002F2ACC" w:rsidRDefault="0090547F" w:rsidP="0090547F">
      <w:pPr>
        <w:spacing w:before="120" w:after="120"/>
        <w:ind w:left="284" w:right="-108" w:hanging="284"/>
        <w:jc w:val="both"/>
        <w:rPr>
          <w:sz w:val="22"/>
          <w:szCs w:val="22"/>
        </w:rPr>
      </w:pPr>
      <w:r w:rsidRPr="002F2ACC">
        <w:rPr>
          <w:sz w:val="22"/>
          <w:szCs w:val="22"/>
        </w:rPr>
        <w:t xml:space="preserve">1) </w:t>
      </w:r>
      <w:r w:rsidRPr="002F2ACC">
        <w:rPr>
          <w:sz w:val="22"/>
          <w:szCs w:val="22"/>
        </w:rPr>
        <w:tab/>
        <w:t>Przy wyborze najkorzystniejszej oferty zamawiający będzie kierował się następującymi kryteriami i odpowiadającymi im znaczeniami oraz w następujący sposób będzie oceniał spełnienie kryteriów:</w:t>
      </w:r>
    </w:p>
    <w:p w14:paraId="3F3E72F4" w14:textId="77777777" w:rsidR="0090547F" w:rsidRPr="002F2ACC" w:rsidRDefault="0090547F" w:rsidP="0090547F">
      <w:pPr>
        <w:spacing w:after="60"/>
        <w:ind w:firstLine="284"/>
        <w:jc w:val="both"/>
        <w:rPr>
          <w:b/>
          <w:sz w:val="22"/>
          <w:szCs w:val="22"/>
        </w:rPr>
      </w:pPr>
      <w:bookmarkStart w:id="6" w:name="_Hlk55202907"/>
      <w:r w:rsidRPr="002F2ACC">
        <w:rPr>
          <w:b/>
          <w:sz w:val="22"/>
          <w:szCs w:val="22"/>
        </w:rPr>
        <w:t>cena – 60 %</w:t>
      </w:r>
    </w:p>
    <w:p w14:paraId="59CCC0C6" w14:textId="1DDAB678" w:rsidR="0090547F" w:rsidRPr="002F2ACC" w:rsidRDefault="0090547F" w:rsidP="0090547F">
      <w:pPr>
        <w:spacing w:after="60"/>
        <w:ind w:firstLine="284"/>
        <w:jc w:val="both"/>
        <w:rPr>
          <w:b/>
          <w:sz w:val="22"/>
          <w:szCs w:val="22"/>
        </w:rPr>
      </w:pPr>
      <w:r w:rsidRPr="002F2ACC">
        <w:rPr>
          <w:b/>
          <w:sz w:val="22"/>
          <w:szCs w:val="22"/>
        </w:rPr>
        <w:t xml:space="preserve">bezpłatna gwarancja – </w:t>
      </w:r>
      <w:r w:rsidR="008130C0">
        <w:rPr>
          <w:b/>
          <w:sz w:val="22"/>
          <w:szCs w:val="22"/>
        </w:rPr>
        <w:t>2</w:t>
      </w:r>
      <w:r>
        <w:rPr>
          <w:b/>
          <w:sz w:val="22"/>
          <w:szCs w:val="22"/>
        </w:rPr>
        <w:t>0</w:t>
      </w:r>
      <w:r w:rsidRPr="002F2ACC">
        <w:rPr>
          <w:b/>
          <w:sz w:val="22"/>
          <w:szCs w:val="22"/>
        </w:rPr>
        <w:t>%</w:t>
      </w:r>
    </w:p>
    <w:p w14:paraId="1F0C465F" w14:textId="36FDF4EF" w:rsidR="0090547F" w:rsidRDefault="005A1DB0" w:rsidP="0090547F">
      <w:pPr>
        <w:ind w:firstLine="284"/>
        <w:jc w:val="both"/>
        <w:rPr>
          <w:b/>
          <w:sz w:val="22"/>
          <w:szCs w:val="22"/>
        </w:rPr>
      </w:pPr>
      <w:r>
        <w:rPr>
          <w:b/>
          <w:sz w:val="22"/>
          <w:szCs w:val="22"/>
        </w:rPr>
        <w:t xml:space="preserve">termin realizacji </w:t>
      </w:r>
      <w:r w:rsidR="0090547F" w:rsidRPr="002F2ACC">
        <w:rPr>
          <w:b/>
          <w:sz w:val="22"/>
          <w:szCs w:val="22"/>
        </w:rPr>
        <w:t xml:space="preserve"> – </w:t>
      </w:r>
      <w:r w:rsidR="008130C0">
        <w:rPr>
          <w:b/>
          <w:sz w:val="22"/>
          <w:szCs w:val="22"/>
        </w:rPr>
        <w:t>2</w:t>
      </w:r>
      <w:r w:rsidR="0090547F">
        <w:rPr>
          <w:b/>
          <w:sz w:val="22"/>
          <w:szCs w:val="22"/>
        </w:rPr>
        <w:t>0</w:t>
      </w:r>
      <w:r w:rsidR="0090547F" w:rsidRPr="002F2ACC">
        <w:rPr>
          <w:b/>
          <w:sz w:val="22"/>
          <w:szCs w:val="22"/>
        </w:rPr>
        <w:t>%</w:t>
      </w:r>
    </w:p>
    <w:p w14:paraId="34F46734" w14:textId="77777777" w:rsidR="0090547F" w:rsidRPr="009C4BFE" w:rsidRDefault="0090547F" w:rsidP="0090547F">
      <w:pPr>
        <w:ind w:firstLine="284"/>
        <w:jc w:val="both"/>
        <w:rPr>
          <w:b/>
          <w:color w:val="0033CC"/>
          <w:sz w:val="22"/>
          <w:szCs w:val="22"/>
          <w:highlight w:val="yellow"/>
        </w:rPr>
      </w:pPr>
    </w:p>
    <w:p w14:paraId="1F2814AD" w14:textId="77777777" w:rsidR="0090547F" w:rsidRPr="00FF6299" w:rsidRDefault="0090547F" w:rsidP="0090547F">
      <w:pPr>
        <w:ind w:left="284"/>
        <w:jc w:val="both"/>
        <w:rPr>
          <w:sz w:val="22"/>
          <w:szCs w:val="22"/>
          <w:u w:val="single"/>
        </w:rPr>
      </w:pPr>
      <w:r w:rsidRPr="00FF6299">
        <w:rPr>
          <w:b/>
          <w:bCs/>
          <w:sz w:val="22"/>
          <w:szCs w:val="22"/>
          <w:u w:val="single"/>
        </w:rPr>
        <w:t>Kryterium ceny</w:t>
      </w:r>
      <w:r w:rsidRPr="00FF6299">
        <w:rPr>
          <w:sz w:val="22"/>
          <w:szCs w:val="22"/>
          <w:u w:val="single"/>
        </w:rPr>
        <w:t xml:space="preserve"> zostanie obliczone według następującego wzoru:</w:t>
      </w:r>
    </w:p>
    <w:p w14:paraId="5FAE0211" w14:textId="77777777" w:rsidR="0090547F" w:rsidRPr="003D2BAF" w:rsidRDefault="0090547F" w:rsidP="0090547F">
      <w:pPr>
        <w:ind w:left="284"/>
        <w:jc w:val="both"/>
        <w:rPr>
          <w:sz w:val="12"/>
          <w:szCs w:val="12"/>
        </w:rPr>
      </w:pPr>
    </w:p>
    <w:p w14:paraId="3192427C" w14:textId="77777777" w:rsidR="0090547F" w:rsidRPr="00420F52" w:rsidRDefault="0090547F" w:rsidP="0090547F">
      <w:pPr>
        <w:ind w:left="284"/>
        <w:jc w:val="both"/>
        <w:rPr>
          <w:sz w:val="22"/>
          <w:szCs w:val="22"/>
        </w:rPr>
      </w:pPr>
      <w:r w:rsidRPr="00FF6299">
        <w:rPr>
          <w:sz w:val="22"/>
          <w:szCs w:val="22"/>
        </w:rPr>
        <w:t>(Cena najniższej oferty / Cena badanej oferty) x 60 = liczba punktów za kryterium cena.</w:t>
      </w:r>
    </w:p>
    <w:p w14:paraId="530D4FA2" w14:textId="77777777" w:rsidR="0090547F" w:rsidRPr="009C4BFE" w:rsidRDefault="0090547F" w:rsidP="0090547F">
      <w:pPr>
        <w:ind w:left="284"/>
        <w:jc w:val="both"/>
        <w:rPr>
          <w:sz w:val="16"/>
          <w:szCs w:val="16"/>
          <w:highlight w:val="yellow"/>
          <w:u w:val="single"/>
        </w:rPr>
      </w:pPr>
    </w:p>
    <w:p w14:paraId="40B4E9B8" w14:textId="77777777" w:rsidR="0090547F" w:rsidRPr="00FF6299" w:rsidRDefault="0090547F" w:rsidP="0090547F">
      <w:pPr>
        <w:ind w:left="284"/>
        <w:jc w:val="both"/>
        <w:rPr>
          <w:sz w:val="22"/>
          <w:szCs w:val="22"/>
          <w:u w:val="single"/>
        </w:rPr>
      </w:pPr>
      <w:r w:rsidRPr="00FF6299">
        <w:rPr>
          <w:b/>
          <w:bCs/>
          <w:sz w:val="22"/>
          <w:szCs w:val="22"/>
          <w:u w:val="single"/>
        </w:rPr>
        <w:t>Kryterium bezpłatnej  gwarancji</w:t>
      </w:r>
      <w:r w:rsidRPr="00FF6299">
        <w:rPr>
          <w:sz w:val="22"/>
          <w:szCs w:val="22"/>
          <w:u w:val="single"/>
        </w:rPr>
        <w:t xml:space="preserve"> zostanie obliczone w następujący sposób:</w:t>
      </w:r>
    </w:p>
    <w:p w14:paraId="777718F3" w14:textId="77777777" w:rsidR="0090547F" w:rsidRPr="003D2BAF" w:rsidRDefault="0090547F" w:rsidP="0090547F">
      <w:pPr>
        <w:jc w:val="both"/>
        <w:rPr>
          <w:sz w:val="12"/>
          <w:szCs w:val="12"/>
        </w:rPr>
      </w:pPr>
      <w:bookmarkStart w:id="7" w:name="_Hlk52283867"/>
    </w:p>
    <w:p w14:paraId="2E8BCD38" w14:textId="444CA799" w:rsidR="00D11E14" w:rsidRDefault="00D11E14" w:rsidP="0090547F">
      <w:pPr>
        <w:ind w:left="284"/>
        <w:jc w:val="both"/>
        <w:rPr>
          <w:b/>
          <w:sz w:val="22"/>
          <w:szCs w:val="22"/>
        </w:rPr>
      </w:pPr>
      <w:bookmarkStart w:id="8" w:name="_Hlk93308352"/>
      <w:bookmarkStart w:id="9" w:name="_Hlk17791490"/>
      <w:bookmarkStart w:id="10" w:name="_Hlk72926034"/>
    </w:p>
    <w:p w14:paraId="4BC672A5" w14:textId="17290A85" w:rsidR="00D11E14" w:rsidRDefault="00D11E14" w:rsidP="0090547F">
      <w:pPr>
        <w:ind w:left="284"/>
        <w:jc w:val="both"/>
        <w:rPr>
          <w:b/>
          <w:sz w:val="22"/>
          <w:szCs w:val="22"/>
        </w:rPr>
      </w:pPr>
    </w:p>
    <w:p w14:paraId="2F050BB4" w14:textId="69ED7D47" w:rsidR="0090547F" w:rsidRPr="00083A35" w:rsidRDefault="0090547F" w:rsidP="0090547F">
      <w:pPr>
        <w:ind w:left="284"/>
        <w:jc w:val="both"/>
        <w:rPr>
          <w:sz w:val="22"/>
          <w:szCs w:val="22"/>
        </w:rPr>
      </w:pPr>
      <w:r w:rsidRPr="00083A35">
        <w:rPr>
          <w:b/>
          <w:sz w:val="22"/>
          <w:szCs w:val="22"/>
        </w:rPr>
        <w:t xml:space="preserve">W zakresie </w:t>
      </w:r>
      <w:r>
        <w:rPr>
          <w:b/>
          <w:sz w:val="22"/>
          <w:szCs w:val="22"/>
        </w:rPr>
        <w:t>przedmiotu zamówienia</w:t>
      </w:r>
      <w:r w:rsidRPr="00083A35">
        <w:rPr>
          <w:b/>
          <w:sz w:val="22"/>
          <w:szCs w:val="22"/>
        </w:rPr>
        <w:t xml:space="preserve"> </w:t>
      </w:r>
      <w:bookmarkStart w:id="11" w:name="_Hlk93401350"/>
      <w:r w:rsidR="00D11E14" w:rsidRPr="00D11E14">
        <w:rPr>
          <w:b/>
          <w:sz w:val="22"/>
          <w:szCs w:val="22"/>
        </w:rPr>
        <w:t xml:space="preserve">(element 1 – kompletne stanowisko ECDIS – składające się z dwóch  współpracujących urządzeń ECDIS - jednostka główna oraz urządzenie rezerwowe) </w:t>
      </w:r>
      <w:r w:rsidRPr="00083A35">
        <w:rPr>
          <w:sz w:val="22"/>
          <w:szCs w:val="22"/>
        </w:rPr>
        <w:t xml:space="preserve">minimalny termin gwarancji wymagany w opisie przedmiotu zamówienia wynosi </w:t>
      </w:r>
      <w:r>
        <w:rPr>
          <w:sz w:val="22"/>
          <w:szCs w:val="22"/>
        </w:rPr>
        <w:t>24 miesiące</w:t>
      </w:r>
      <w:r w:rsidRPr="00083A35">
        <w:rPr>
          <w:sz w:val="22"/>
          <w:szCs w:val="22"/>
        </w:rPr>
        <w:t xml:space="preserve">. W przypadku, gdy wykonawca zaoferuje gwarancję </w:t>
      </w:r>
      <w:r>
        <w:rPr>
          <w:sz w:val="22"/>
          <w:szCs w:val="22"/>
        </w:rPr>
        <w:t>36</w:t>
      </w:r>
      <w:r w:rsidRPr="00083A35">
        <w:rPr>
          <w:sz w:val="22"/>
          <w:szCs w:val="22"/>
        </w:rPr>
        <w:t xml:space="preserve"> miesięczną lub dłuższą oferta otrzyma </w:t>
      </w:r>
      <w:r>
        <w:rPr>
          <w:sz w:val="22"/>
          <w:szCs w:val="22"/>
        </w:rPr>
        <w:t>10</w:t>
      </w:r>
      <w:r w:rsidRPr="00083A35">
        <w:rPr>
          <w:sz w:val="22"/>
          <w:szCs w:val="22"/>
        </w:rPr>
        <w:t xml:space="preserve"> pkt. w kryterium gwarancja. Wykonawca oferując minimalny okres gwarancji otrzyma w tym kryterium 0 pkt.</w:t>
      </w:r>
      <w:bookmarkEnd w:id="11"/>
    </w:p>
    <w:p w14:paraId="6F9EC1BE" w14:textId="77777777" w:rsidR="0090547F" w:rsidRDefault="0090547F" w:rsidP="0090547F">
      <w:pPr>
        <w:ind w:left="284"/>
        <w:jc w:val="both"/>
        <w:rPr>
          <w:b/>
          <w:sz w:val="22"/>
          <w:szCs w:val="22"/>
        </w:rPr>
      </w:pPr>
    </w:p>
    <w:p w14:paraId="387B8F8F" w14:textId="7E095C4A" w:rsidR="0090547F" w:rsidRPr="00083A35" w:rsidRDefault="0090547F" w:rsidP="0090547F">
      <w:pPr>
        <w:ind w:left="284"/>
        <w:jc w:val="both"/>
        <w:rPr>
          <w:sz w:val="22"/>
          <w:szCs w:val="22"/>
        </w:rPr>
      </w:pPr>
      <w:r w:rsidRPr="00083A35">
        <w:rPr>
          <w:b/>
          <w:sz w:val="22"/>
          <w:szCs w:val="22"/>
        </w:rPr>
        <w:t xml:space="preserve">W zakresie </w:t>
      </w:r>
      <w:r>
        <w:rPr>
          <w:b/>
          <w:sz w:val="22"/>
          <w:szCs w:val="22"/>
        </w:rPr>
        <w:t>przedmiotu zamówienia</w:t>
      </w:r>
      <w:r w:rsidRPr="00083A35">
        <w:rPr>
          <w:b/>
          <w:sz w:val="22"/>
          <w:szCs w:val="22"/>
        </w:rPr>
        <w:t xml:space="preserve"> (</w:t>
      </w:r>
      <w:r>
        <w:rPr>
          <w:b/>
          <w:sz w:val="22"/>
          <w:szCs w:val="22"/>
        </w:rPr>
        <w:t>element 2 – odbiornik systemu automatycznej identyfikacji AIS do współpracy z ECDIS wraz z dedykowaną anteną</w:t>
      </w:r>
      <w:r w:rsidRPr="00083A35">
        <w:rPr>
          <w:b/>
          <w:sz w:val="22"/>
          <w:szCs w:val="22"/>
        </w:rPr>
        <w:t xml:space="preserve">) </w:t>
      </w:r>
      <w:r w:rsidRPr="00083A35">
        <w:rPr>
          <w:sz w:val="22"/>
          <w:szCs w:val="22"/>
        </w:rPr>
        <w:t xml:space="preserve">minimalny termin gwarancji wymagany w opisie przedmiotu zamówienia wynosi </w:t>
      </w:r>
      <w:r>
        <w:rPr>
          <w:sz w:val="22"/>
          <w:szCs w:val="22"/>
        </w:rPr>
        <w:t>24 miesiące</w:t>
      </w:r>
      <w:r w:rsidRPr="00083A35">
        <w:rPr>
          <w:sz w:val="22"/>
          <w:szCs w:val="22"/>
        </w:rPr>
        <w:t xml:space="preserve">. W przypadku, gdy wykonawca zaoferuje gwarancję </w:t>
      </w:r>
      <w:r>
        <w:rPr>
          <w:sz w:val="22"/>
          <w:szCs w:val="22"/>
        </w:rPr>
        <w:t>36</w:t>
      </w:r>
      <w:r w:rsidRPr="00083A35">
        <w:rPr>
          <w:sz w:val="22"/>
          <w:szCs w:val="22"/>
        </w:rPr>
        <w:t xml:space="preserve"> miesięczną lub dłuższą oferta otrzyma </w:t>
      </w:r>
      <w:r>
        <w:rPr>
          <w:sz w:val="22"/>
          <w:szCs w:val="22"/>
        </w:rPr>
        <w:t>10</w:t>
      </w:r>
      <w:r w:rsidRPr="00083A35">
        <w:rPr>
          <w:sz w:val="22"/>
          <w:szCs w:val="22"/>
        </w:rPr>
        <w:t xml:space="preserve"> pkt. w kryterium gwarancja. Wykonawca oferując minimalny okres gwarancji otrzyma w tym kryterium 0 pkt.</w:t>
      </w:r>
    </w:p>
    <w:p w14:paraId="773F2C66" w14:textId="77777777" w:rsidR="0090547F" w:rsidRDefault="0090547F" w:rsidP="0090547F">
      <w:pPr>
        <w:ind w:left="284"/>
        <w:jc w:val="both"/>
        <w:rPr>
          <w:sz w:val="22"/>
          <w:szCs w:val="22"/>
        </w:rPr>
      </w:pPr>
    </w:p>
    <w:bookmarkEnd w:id="8"/>
    <w:p w14:paraId="3EC76C9E" w14:textId="77777777" w:rsidR="0090547F" w:rsidRPr="00083A35" w:rsidRDefault="0090547F" w:rsidP="0090547F">
      <w:pPr>
        <w:ind w:left="284"/>
        <w:jc w:val="both"/>
        <w:rPr>
          <w:sz w:val="22"/>
          <w:szCs w:val="22"/>
        </w:rPr>
      </w:pPr>
    </w:p>
    <w:bookmarkEnd w:id="7"/>
    <w:bookmarkEnd w:id="9"/>
    <w:bookmarkEnd w:id="10"/>
    <w:p w14:paraId="039ECA5C" w14:textId="044C9C07" w:rsidR="0090547F" w:rsidRPr="00361739" w:rsidRDefault="0090547F" w:rsidP="0090547F">
      <w:pPr>
        <w:ind w:left="284"/>
        <w:jc w:val="both"/>
        <w:rPr>
          <w:b/>
          <w:bCs/>
          <w:sz w:val="22"/>
          <w:szCs w:val="22"/>
        </w:rPr>
      </w:pPr>
      <w:r w:rsidRPr="00361739">
        <w:rPr>
          <w:b/>
          <w:bCs/>
          <w:sz w:val="22"/>
          <w:szCs w:val="22"/>
        </w:rPr>
        <w:t>Kryterium gwarancji będzie liczone jako</w:t>
      </w:r>
      <w:r w:rsidRPr="00386D1A">
        <w:rPr>
          <w:sz w:val="22"/>
          <w:szCs w:val="22"/>
        </w:rPr>
        <w:t xml:space="preserve"> </w:t>
      </w:r>
      <w:r w:rsidRPr="00361739">
        <w:rPr>
          <w:b/>
          <w:bCs/>
          <w:sz w:val="22"/>
          <w:szCs w:val="22"/>
        </w:rPr>
        <w:t>suma przyznanych punktów za zaoferowaną gwarancję na element</w:t>
      </w:r>
      <w:r>
        <w:rPr>
          <w:b/>
          <w:bCs/>
          <w:sz w:val="22"/>
          <w:szCs w:val="22"/>
        </w:rPr>
        <w:t xml:space="preserve"> </w:t>
      </w:r>
      <w:r w:rsidRPr="00361739">
        <w:rPr>
          <w:b/>
          <w:bCs/>
          <w:sz w:val="22"/>
          <w:szCs w:val="22"/>
        </w:rPr>
        <w:t>1</w:t>
      </w:r>
      <w:r w:rsidR="008130C0">
        <w:rPr>
          <w:b/>
          <w:bCs/>
          <w:sz w:val="22"/>
          <w:szCs w:val="22"/>
        </w:rPr>
        <w:t xml:space="preserve"> oraz </w:t>
      </w:r>
      <w:r w:rsidRPr="00361739">
        <w:rPr>
          <w:b/>
          <w:bCs/>
          <w:sz w:val="22"/>
          <w:szCs w:val="22"/>
        </w:rPr>
        <w:t>element 2.</w:t>
      </w:r>
    </w:p>
    <w:p w14:paraId="7DC5E08B" w14:textId="77777777" w:rsidR="0090547F" w:rsidRDefault="0090547F" w:rsidP="0090547F">
      <w:pPr>
        <w:jc w:val="both"/>
        <w:rPr>
          <w:sz w:val="22"/>
          <w:szCs w:val="22"/>
          <w:highlight w:val="yellow"/>
        </w:rPr>
      </w:pPr>
    </w:p>
    <w:p w14:paraId="2B442C62" w14:textId="77777777" w:rsidR="0090547F" w:rsidRPr="000023F8" w:rsidRDefault="0090547F" w:rsidP="0090547F">
      <w:pPr>
        <w:ind w:left="284"/>
        <w:jc w:val="both"/>
        <w:rPr>
          <w:sz w:val="22"/>
          <w:szCs w:val="22"/>
        </w:rPr>
      </w:pPr>
      <w:r w:rsidRPr="000023F8">
        <w:rPr>
          <w:sz w:val="22"/>
          <w:szCs w:val="22"/>
        </w:rPr>
        <w:t>W sytuacji, gdy Wykonawca nie wskaże w ofercie terminu gwarancji dla danego sprzętu, oferta taka zostanie uznana za ofertę z minimalnym okresem gwarancji – w tym przypadku Wykonawca otrzyma 0 (zero) punktów za kryterium gwarancji na sprzęt dla którego nie wskazał okresu gwarancji.</w:t>
      </w:r>
    </w:p>
    <w:p w14:paraId="7167770D" w14:textId="77777777" w:rsidR="0090547F" w:rsidRPr="000023F8" w:rsidRDefault="0090547F" w:rsidP="0090547F">
      <w:pPr>
        <w:spacing w:before="240"/>
        <w:ind w:left="284"/>
        <w:jc w:val="both"/>
        <w:rPr>
          <w:color w:val="FF0000"/>
          <w:sz w:val="22"/>
          <w:szCs w:val="22"/>
        </w:rPr>
      </w:pPr>
      <w:r w:rsidRPr="000023F8">
        <w:rPr>
          <w:sz w:val="22"/>
          <w:szCs w:val="22"/>
        </w:rPr>
        <w:t>W sytuacji, gdy Wykonawca wskaże w ofercie termin gwarancji większy niż minimalny okres gwarancji ale mniejszy niż okres gwarancji dodatkowo punktowany, wskazany w SWZ, oferta taka otrzyma 0 (zero) punktów w ramach kryterium  gwarancji za dany sprzęt.</w:t>
      </w:r>
    </w:p>
    <w:p w14:paraId="294F2A8E" w14:textId="77777777" w:rsidR="0090547F" w:rsidRDefault="0090547F" w:rsidP="0090547F">
      <w:pPr>
        <w:ind w:left="284"/>
        <w:jc w:val="both"/>
        <w:rPr>
          <w:b/>
          <w:bCs/>
          <w:sz w:val="22"/>
          <w:szCs w:val="22"/>
          <w:u w:val="single"/>
        </w:rPr>
      </w:pPr>
    </w:p>
    <w:p w14:paraId="12A2C958" w14:textId="77777777" w:rsidR="003D5EEF" w:rsidRPr="00EE7E13" w:rsidRDefault="003D5EEF" w:rsidP="003D5EEF">
      <w:pPr>
        <w:ind w:left="284"/>
        <w:jc w:val="both"/>
        <w:rPr>
          <w:sz w:val="22"/>
          <w:szCs w:val="22"/>
          <w:u w:val="single"/>
        </w:rPr>
      </w:pPr>
      <w:r w:rsidRPr="00EE7E13">
        <w:rPr>
          <w:b/>
          <w:bCs/>
          <w:sz w:val="22"/>
          <w:szCs w:val="22"/>
          <w:u w:val="single"/>
        </w:rPr>
        <w:t>Kryterium terminu realizacji</w:t>
      </w:r>
      <w:r w:rsidRPr="00EE7E13">
        <w:rPr>
          <w:sz w:val="22"/>
          <w:szCs w:val="22"/>
          <w:u w:val="single"/>
        </w:rPr>
        <w:t xml:space="preserve">  zostanie obliczone w następujący sposób:</w:t>
      </w:r>
    </w:p>
    <w:p w14:paraId="0A12EF31" w14:textId="77777777" w:rsidR="003D5EEF" w:rsidRPr="00370020" w:rsidRDefault="003D5EEF" w:rsidP="003D5EEF">
      <w:pPr>
        <w:ind w:left="284"/>
        <w:jc w:val="both"/>
        <w:rPr>
          <w:sz w:val="12"/>
          <w:szCs w:val="12"/>
          <w:u w:val="single"/>
        </w:rPr>
      </w:pPr>
    </w:p>
    <w:p w14:paraId="136EE373" w14:textId="167570F7" w:rsidR="003D5EEF" w:rsidRPr="00083A35" w:rsidRDefault="003D5EEF" w:rsidP="003D5EEF">
      <w:pPr>
        <w:ind w:left="284"/>
        <w:jc w:val="both"/>
        <w:rPr>
          <w:sz w:val="22"/>
          <w:szCs w:val="22"/>
        </w:rPr>
      </w:pPr>
      <w:r>
        <w:rPr>
          <w:b/>
          <w:sz w:val="22"/>
          <w:szCs w:val="22"/>
        </w:rPr>
        <w:t>Maksymalny</w:t>
      </w:r>
      <w:r w:rsidRPr="00083A35">
        <w:rPr>
          <w:sz w:val="22"/>
          <w:szCs w:val="22"/>
        </w:rPr>
        <w:t xml:space="preserve"> termin realizacji wynosi </w:t>
      </w:r>
      <w:r>
        <w:rPr>
          <w:sz w:val="22"/>
          <w:szCs w:val="22"/>
        </w:rPr>
        <w:t>50</w:t>
      </w:r>
      <w:r w:rsidRPr="00083A35">
        <w:rPr>
          <w:sz w:val="22"/>
          <w:szCs w:val="22"/>
        </w:rPr>
        <w:t xml:space="preserve"> dni</w:t>
      </w:r>
      <w:r>
        <w:rPr>
          <w:sz w:val="22"/>
          <w:szCs w:val="22"/>
        </w:rPr>
        <w:t xml:space="preserve"> kalendarzowych od daty zawarcia umowy</w:t>
      </w:r>
      <w:r w:rsidRPr="00083A35">
        <w:rPr>
          <w:sz w:val="22"/>
          <w:szCs w:val="22"/>
        </w:rPr>
        <w:t>. Wykonawca oferując maksymalny termin realizacji otrzyma w ramach przedmiotowego kryterium 0 (zero) pkt.</w:t>
      </w:r>
    </w:p>
    <w:p w14:paraId="59064F5D" w14:textId="77777777" w:rsidR="003D5EEF" w:rsidRDefault="003D5EEF" w:rsidP="003D5EEF">
      <w:pPr>
        <w:ind w:left="284"/>
        <w:jc w:val="both"/>
        <w:rPr>
          <w:sz w:val="22"/>
          <w:szCs w:val="22"/>
        </w:rPr>
      </w:pPr>
    </w:p>
    <w:p w14:paraId="2018728B" w14:textId="3A7944ED" w:rsidR="003D5EEF" w:rsidRDefault="003D5EEF" w:rsidP="003D5EEF">
      <w:pPr>
        <w:ind w:left="284"/>
        <w:jc w:val="both"/>
        <w:rPr>
          <w:sz w:val="22"/>
          <w:szCs w:val="22"/>
        </w:rPr>
      </w:pPr>
      <w:r w:rsidRPr="00083A35">
        <w:rPr>
          <w:sz w:val="22"/>
          <w:szCs w:val="22"/>
        </w:rPr>
        <w:t xml:space="preserve">Wykonawca oferując termin realizacji od </w:t>
      </w:r>
      <w:r>
        <w:rPr>
          <w:sz w:val="22"/>
          <w:szCs w:val="22"/>
        </w:rPr>
        <w:t>3</w:t>
      </w:r>
      <w:r w:rsidR="008130C0">
        <w:rPr>
          <w:sz w:val="22"/>
          <w:szCs w:val="22"/>
        </w:rPr>
        <w:t>3</w:t>
      </w:r>
      <w:r>
        <w:rPr>
          <w:sz w:val="22"/>
          <w:szCs w:val="22"/>
        </w:rPr>
        <w:t xml:space="preserve"> do 49</w:t>
      </w:r>
      <w:r w:rsidRPr="00083A35">
        <w:rPr>
          <w:sz w:val="22"/>
          <w:szCs w:val="22"/>
        </w:rPr>
        <w:t xml:space="preserve"> dni kalendarzowych </w:t>
      </w:r>
      <w:r>
        <w:rPr>
          <w:sz w:val="22"/>
          <w:szCs w:val="22"/>
        </w:rPr>
        <w:t xml:space="preserve">od daty zawarcia umowy </w:t>
      </w:r>
      <w:r w:rsidRPr="00083A35">
        <w:rPr>
          <w:sz w:val="22"/>
          <w:szCs w:val="22"/>
        </w:rPr>
        <w:t>otrzyma w tym kryterium 5 pkt.</w:t>
      </w:r>
    </w:p>
    <w:p w14:paraId="3F15F7CC" w14:textId="77777777" w:rsidR="008130C0" w:rsidRDefault="008130C0" w:rsidP="008130C0">
      <w:pPr>
        <w:ind w:left="284"/>
        <w:jc w:val="both"/>
        <w:rPr>
          <w:sz w:val="22"/>
          <w:szCs w:val="22"/>
        </w:rPr>
      </w:pPr>
    </w:p>
    <w:p w14:paraId="2111B525" w14:textId="1FCAA215" w:rsidR="008130C0" w:rsidRDefault="008130C0" w:rsidP="008130C0">
      <w:pPr>
        <w:ind w:left="284"/>
        <w:jc w:val="both"/>
        <w:rPr>
          <w:sz w:val="22"/>
          <w:szCs w:val="22"/>
        </w:rPr>
      </w:pPr>
      <w:r w:rsidRPr="00083A35">
        <w:rPr>
          <w:sz w:val="22"/>
          <w:szCs w:val="22"/>
        </w:rPr>
        <w:lastRenderedPageBreak/>
        <w:t xml:space="preserve">Wykonawca oferując termin realizacji od </w:t>
      </w:r>
      <w:r>
        <w:rPr>
          <w:sz w:val="22"/>
          <w:szCs w:val="22"/>
        </w:rPr>
        <w:t>26 do 32</w:t>
      </w:r>
      <w:r w:rsidRPr="00083A35">
        <w:rPr>
          <w:sz w:val="22"/>
          <w:szCs w:val="22"/>
        </w:rPr>
        <w:t xml:space="preserve"> dni kalendarzowych </w:t>
      </w:r>
      <w:r>
        <w:rPr>
          <w:sz w:val="22"/>
          <w:szCs w:val="22"/>
        </w:rPr>
        <w:t xml:space="preserve">od daty zawarcia umowy </w:t>
      </w:r>
      <w:r w:rsidRPr="00083A35">
        <w:rPr>
          <w:sz w:val="22"/>
          <w:szCs w:val="22"/>
        </w:rPr>
        <w:t xml:space="preserve">otrzyma w tym kryterium </w:t>
      </w:r>
      <w:r>
        <w:rPr>
          <w:sz w:val="22"/>
          <w:szCs w:val="22"/>
        </w:rPr>
        <w:t>10</w:t>
      </w:r>
      <w:r w:rsidRPr="00083A35">
        <w:rPr>
          <w:sz w:val="22"/>
          <w:szCs w:val="22"/>
        </w:rPr>
        <w:t xml:space="preserve"> pkt.</w:t>
      </w:r>
    </w:p>
    <w:p w14:paraId="13C81010" w14:textId="77777777" w:rsidR="003D5EEF" w:rsidRDefault="003D5EEF" w:rsidP="003D5EEF">
      <w:pPr>
        <w:ind w:left="284"/>
        <w:jc w:val="both"/>
        <w:rPr>
          <w:sz w:val="22"/>
          <w:szCs w:val="22"/>
        </w:rPr>
      </w:pPr>
    </w:p>
    <w:p w14:paraId="0FA33F57" w14:textId="6D8F161F" w:rsidR="003D5EEF" w:rsidRPr="00083A35" w:rsidRDefault="003D5EEF" w:rsidP="003D5EEF">
      <w:pPr>
        <w:ind w:left="284"/>
        <w:jc w:val="both"/>
        <w:rPr>
          <w:sz w:val="22"/>
          <w:szCs w:val="22"/>
        </w:rPr>
      </w:pPr>
      <w:r w:rsidRPr="00083A35">
        <w:rPr>
          <w:sz w:val="22"/>
          <w:szCs w:val="22"/>
        </w:rPr>
        <w:t xml:space="preserve">Wykonawca oferując termin realizacji od </w:t>
      </w:r>
      <w:r>
        <w:rPr>
          <w:sz w:val="22"/>
          <w:szCs w:val="22"/>
        </w:rPr>
        <w:t xml:space="preserve">1 do </w:t>
      </w:r>
      <w:r w:rsidR="008130C0">
        <w:rPr>
          <w:sz w:val="22"/>
          <w:szCs w:val="22"/>
        </w:rPr>
        <w:t>25</w:t>
      </w:r>
      <w:r w:rsidRPr="00083A35">
        <w:rPr>
          <w:sz w:val="22"/>
          <w:szCs w:val="22"/>
        </w:rPr>
        <w:t xml:space="preserve"> dni kalendarzowych </w:t>
      </w:r>
      <w:r>
        <w:rPr>
          <w:sz w:val="22"/>
          <w:szCs w:val="22"/>
        </w:rPr>
        <w:t xml:space="preserve">od daty zawarcia umowy </w:t>
      </w:r>
      <w:r w:rsidRPr="00083A35">
        <w:rPr>
          <w:sz w:val="22"/>
          <w:szCs w:val="22"/>
        </w:rPr>
        <w:t xml:space="preserve">otrzyma w tym kryterium </w:t>
      </w:r>
      <w:r w:rsidR="008130C0">
        <w:rPr>
          <w:sz w:val="22"/>
          <w:szCs w:val="22"/>
        </w:rPr>
        <w:t>2</w:t>
      </w:r>
      <w:r>
        <w:rPr>
          <w:sz w:val="22"/>
          <w:szCs w:val="22"/>
        </w:rPr>
        <w:t>0</w:t>
      </w:r>
      <w:r w:rsidRPr="00083A35">
        <w:rPr>
          <w:sz w:val="22"/>
          <w:szCs w:val="22"/>
        </w:rPr>
        <w:t xml:space="preserve"> pkt.</w:t>
      </w:r>
    </w:p>
    <w:p w14:paraId="75350F92" w14:textId="77777777" w:rsidR="003D5EEF" w:rsidRPr="00083A35" w:rsidRDefault="003D5EEF" w:rsidP="003D5EEF">
      <w:pPr>
        <w:ind w:left="284"/>
        <w:jc w:val="both"/>
        <w:rPr>
          <w:sz w:val="22"/>
          <w:szCs w:val="22"/>
        </w:rPr>
      </w:pPr>
    </w:p>
    <w:p w14:paraId="4115A8FA" w14:textId="77777777" w:rsidR="003D5EEF" w:rsidRPr="00083A35" w:rsidRDefault="003D5EEF" w:rsidP="003D5EEF">
      <w:pPr>
        <w:ind w:left="284"/>
        <w:jc w:val="both"/>
        <w:rPr>
          <w:b/>
          <w:sz w:val="22"/>
          <w:szCs w:val="22"/>
        </w:rPr>
      </w:pPr>
    </w:p>
    <w:p w14:paraId="7700641F" w14:textId="77777777" w:rsidR="003D5EEF" w:rsidRPr="00083A35" w:rsidRDefault="003D5EEF" w:rsidP="003D5EEF">
      <w:pPr>
        <w:ind w:left="284"/>
        <w:jc w:val="both"/>
        <w:rPr>
          <w:sz w:val="22"/>
          <w:szCs w:val="22"/>
          <w:highlight w:val="yellow"/>
        </w:rPr>
      </w:pPr>
    </w:p>
    <w:p w14:paraId="650DE947" w14:textId="77777777" w:rsidR="003D5EEF" w:rsidRPr="00083A35" w:rsidRDefault="003D5EEF" w:rsidP="003D5EEF">
      <w:pPr>
        <w:ind w:left="284"/>
        <w:jc w:val="both"/>
        <w:rPr>
          <w:sz w:val="22"/>
          <w:szCs w:val="22"/>
        </w:rPr>
      </w:pPr>
      <w:r w:rsidRPr="00083A35">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61BB37E9" w14:textId="74DF343D" w:rsidR="003D5EEF" w:rsidRDefault="003D5EEF" w:rsidP="003D5EEF">
      <w:pPr>
        <w:ind w:left="284"/>
        <w:jc w:val="both"/>
        <w:rPr>
          <w:sz w:val="22"/>
          <w:szCs w:val="22"/>
        </w:rPr>
      </w:pPr>
      <w:r w:rsidRPr="00083A35">
        <w:rPr>
          <w:sz w:val="22"/>
          <w:szCs w:val="22"/>
        </w:rPr>
        <w:t xml:space="preserve">W przypadku wskazania terminu realizacji dłuższego niż </w:t>
      </w:r>
      <w:r>
        <w:rPr>
          <w:sz w:val="22"/>
          <w:szCs w:val="22"/>
        </w:rPr>
        <w:t>50</w:t>
      </w:r>
      <w:r w:rsidRPr="00083A35">
        <w:rPr>
          <w:sz w:val="22"/>
          <w:szCs w:val="22"/>
        </w:rPr>
        <w:t xml:space="preserve"> dni </w:t>
      </w:r>
      <w:r w:rsidRPr="003D5EEF">
        <w:rPr>
          <w:sz w:val="22"/>
          <w:szCs w:val="22"/>
        </w:rPr>
        <w:t xml:space="preserve">kalendarzowych od daty zawarcia umowy </w:t>
      </w:r>
      <w:r w:rsidRPr="00083A35">
        <w:rPr>
          <w:sz w:val="22"/>
          <w:szCs w:val="22"/>
        </w:rPr>
        <w:t>oferta zostanie odrzucona.</w:t>
      </w:r>
    </w:p>
    <w:p w14:paraId="665CCDCB" w14:textId="77777777" w:rsidR="003D5EEF" w:rsidRPr="00083A35" w:rsidRDefault="003D5EEF" w:rsidP="003D5EEF">
      <w:pPr>
        <w:ind w:left="284"/>
        <w:jc w:val="both"/>
        <w:rPr>
          <w:sz w:val="22"/>
          <w:szCs w:val="22"/>
          <w:u w:val="single"/>
        </w:rPr>
      </w:pPr>
    </w:p>
    <w:p w14:paraId="114FD105" w14:textId="77777777" w:rsidR="003D5EEF" w:rsidRPr="00EE7E13" w:rsidRDefault="003D5EEF" w:rsidP="003D5EEF">
      <w:pPr>
        <w:jc w:val="both"/>
        <w:rPr>
          <w:sz w:val="20"/>
          <w:szCs w:val="20"/>
          <w:highlight w:val="yellow"/>
          <w:u w:val="single"/>
        </w:rPr>
      </w:pPr>
    </w:p>
    <w:p w14:paraId="140B334B" w14:textId="77777777" w:rsidR="0090547F" w:rsidRPr="004A6C38" w:rsidRDefault="0090547F" w:rsidP="0090547F">
      <w:pPr>
        <w:ind w:left="284"/>
        <w:jc w:val="both"/>
        <w:rPr>
          <w:sz w:val="22"/>
          <w:szCs w:val="22"/>
        </w:rPr>
      </w:pPr>
      <w:r w:rsidRPr="00FF6299">
        <w:rPr>
          <w:sz w:val="22"/>
          <w:szCs w:val="22"/>
        </w:rPr>
        <w:t>W sytuacji, gdy Wykonawca, 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0CBB7E9E" w14:textId="77777777" w:rsidR="0090547F" w:rsidRPr="00A65DF3" w:rsidRDefault="0090547F" w:rsidP="0090547F">
      <w:pPr>
        <w:ind w:left="284"/>
        <w:jc w:val="both"/>
        <w:rPr>
          <w:rFonts w:asciiTheme="majorHAnsi" w:hAnsiTheme="majorHAnsi"/>
          <w:b/>
          <w:sz w:val="12"/>
          <w:szCs w:val="12"/>
        </w:rPr>
      </w:pPr>
    </w:p>
    <w:p w14:paraId="0FF539FC" w14:textId="77777777" w:rsidR="0090547F" w:rsidRPr="00A65DF3" w:rsidRDefault="0090547F" w:rsidP="0090547F">
      <w:pPr>
        <w:ind w:left="284"/>
        <w:jc w:val="both"/>
        <w:rPr>
          <w:sz w:val="22"/>
          <w:szCs w:val="22"/>
        </w:rPr>
      </w:pPr>
      <w:r w:rsidRPr="00A65DF3">
        <w:rPr>
          <w:b/>
          <w:sz w:val="22"/>
          <w:szCs w:val="22"/>
        </w:rPr>
        <w:t xml:space="preserve">Łączna liczba punktów za ofertę = suma liczby punktów za poszczególne kryteria oceny ofert </w:t>
      </w:r>
    </w:p>
    <w:bookmarkEnd w:id="6"/>
    <w:p w14:paraId="12EB5DFD" w14:textId="77777777" w:rsidR="00086AB6" w:rsidRDefault="00086AB6" w:rsidP="00B454F6">
      <w:pPr>
        <w:ind w:right="-108"/>
        <w:jc w:val="both"/>
        <w:rPr>
          <w:rFonts w:eastAsiaTheme="majorEastAsia"/>
          <w:i/>
          <w:sz w:val="22"/>
          <w:szCs w:val="22"/>
          <w:lang w:eastAsia="en-US"/>
        </w:rPr>
      </w:pPr>
    </w:p>
    <w:p w14:paraId="6A8179B7" w14:textId="77777777" w:rsidR="00086AB6" w:rsidRPr="00A354A1" w:rsidRDefault="00086AB6" w:rsidP="007E2BA9">
      <w:pPr>
        <w:pStyle w:val="Akapitzlist"/>
        <w:numPr>
          <w:ilvl w:val="0"/>
          <w:numId w:val="40"/>
        </w:numPr>
        <w:spacing w:after="60"/>
        <w:ind w:left="426" w:right="57" w:hanging="426"/>
        <w:jc w:val="both"/>
        <w:rPr>
          <w:sz w:val="22"/>
          <w:szCs w:val="22"/>
        </w:rPr>
      </w:pPr>
      <w:r w:rsidRPr="00A354A1">
        <w:rPr>
          <w:sz w:val="22"/>
          <w:szCs w:val="22"/>
        </w:rPr>
        <w:t>Ocenie będą podlegać wyłącznie oferty nie podlegające odrzuceniu.</w:t>
      </w:r>
    </w:p>
    <w:p w14:paraId="73D8BF64" w14:textId="7621C26A" w:rsidR="00423A7D" w:rsidRPr="00A354A1" w:rsidRDefault="00423A7D" w:rsidP="007E2BA9">
      <w:pPr>
        <w:numPr>
          <w:ilvl w:val="0"/>
          <w:numId w:val="40"/>
        </w:numPr>
        <w:spacing w:after="60"/>
        <w:ind w:left="426" w:right="57" w:hanging="426"/>
        <w:jc w:val="both"/>
        <w:rPr>
          <w:sz w:val="22"/>
          <w:szCs w:val="22"/>
        </w:rPr>
      </w:pPr>
      <w:r w:rsidRPr="00A354A1">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5D3367D9" w14:textId="77777777" w:rsidR="00086AB6" w:rsidRPr="00A354A1" w:rsidRDefault="00423A7D" w:rsidP="007E2BA9">
      <w:pPr>
        <w:numPr>
          <w:ilvl w:val="0"/>
          <w:numId w:val="40"/>
        </w:numPr>
        <w:spacing w:after="60"/>
        <w:ind w:left="426" w:right="57" w:hanging="426"/>
        <w:jc w:val="both"/>
        <w:rPr>
          <w:sz w:val="22"/>
          <w:szCs w:val="22"/>
        </w:rPr>
      </w:pPr>
      <w:r w:rsidRPr="00A354A1">
        <w:rPr>
          <w:sz w:val="22"/>
          <w:szCs w:val="22"/>
        </w:rPr>
        <w:t>Zamawiający wybiera najkorzystniejszą ofertę na podstawie kryteriów oceny ofert określonych w dokumentach zamówienia.</w:t>
      </w:r>
    </w:p>
    <w:p w14:paraId="1823C7E0" w14:textId="77777777" w:rsidR="00423A7D" w:rsidRPr="00A354A1" w:rsidRDefault="00423A7D" w:rsidP="007E2BA9">
      <w:pPr>
        <w:numPr>
          <w:ilvl w:val="0"/>
          <w:numId w:val="40"/>
        </w:numPr>
        <w:spacing w:after="60"/>
        <w:ind w:left="426" w:right="57" w:hanging="426"/>
        <w:jc w:val="both"/>
        <w:rPr>
          <w:sz w:val="22"/>
          <w:szCs w:val="22"/>
        </w:rPr>
      </w:pPr>
      <w:r w:rsidRPr="00A354A1">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2FB7A043" w14:textId="77777777" w:rsidR="00423A7D" w:rsidRPr="00A354A1" w:rsidRDefault="00423A7D" w:rsidP="007E2BA9">
      <w:pPr>
        <w:numPr>
          <w:ilvl w:val="0"/>
          <w:numId w:val="40"/>
        </w:numPr>
        <w:spacing w:after="60"/>
        <w:ind w:left="426" w:right="57" w:hanging="426"/>
        <w:jc w:val="both"/>
        <w:rPr>
          <w:sz w:val="22"/>
          <w:szCs w:val="22"/>
        </w:rPr>
      </w:pPr>
      <w:r w:rsidRPr="00A354A1">
        <w:rPr>
          <w:sz w:val="22"/>
          <w:szCs w:val="22"/>
        </w:rPr>
        <w:t>Jeżeli oferty otrzymały taką samą ocenę w kryterium o najwyższej wadze, zamawiający wybiera ofertę z najniższą ceną.</w:t>
      </w:r>
    </w:p>
    <w:p w14:paraId="328BF38C" w14:textId="77777777" w:rsidR="00423A7D" w:rsidRPr="00A354A1" w:rsidRDefault="00423A7D" w:rsidP="007E2BA9">
      <w:pPr>
        <w:numPr>
          <w:ilvl w:val="0"/>
          <w:numId w:val="40"/>
        </w:numPr>
        <w:spacing w:after="60"/>
        <w:ind w:left="426" w:right="57" w:hanging="426"/>
        <w:jc w:val="both"/>
        <w:rPr>
          <w:sz w:val="22"/>
          <w:szCs w:val="22"/>
        </w:rPr>
      </w:pPr>
      <w:r w:rsidRPr="00A354A1">
        <w:rPr>
          <w:sz w:val="22"/>
          <w:szCs w:val="22"/>
        </w:rPr>
        <w:t xml:space="preserve">Jeżeli nie można dokonać wyboru oferty w sposób, o którym mowa w </w:t>
      </w:r>
      <w:r w:rsidRPr="006E2E54">
        <w:rPr>
          <w:sz w:val="22"/>
          <w:szCs w:val="22"/>
        </w:rPr>
        <w:t xml:space="preserve">pkt. 6, </w:t>
      </w:r>
      <w:r w:rsidRPr="00A354A1">
        <w:rPr>
          <w:sz w:val="22"/>
          <w:szCs w:val="22"/>
        </w:rPr>
        <w:t>zamawiający wzywa wykonawców, którzy złożyli te oferty, do złożenia w terminie określonym przez zamawiającego ofert dodatkowych zawierających nową cenę lub koszt.</w:t>
      </w:r>
    </w:p>
    <w:p w14:paraId="3E0B0718" w14:textId="77777777" w:rsidR="00423A7D" w:rsidRPr="00A354A1" w:rsidRDefault="00423A7D" w:rsidP="007E2BA9">
      <w:pPr>
        <w:numPr>
          <w:ilvl w:val="0"/>
          <w:numId w:val="40"/>
        </w:numPr>
        <w:spacing w:after="60"/>
        <w:ind w:left="426" w:right="57" w:hanging="426"/>
        <w:jc w:val="both"/>
        <w:rPr>
          <w:sz w:val="22"/>
          <w:szCs w:val="22"/>
        </w:rPr>
      </w:pPr>
      <w:r w:rsidRPr="00A354A1">
        <w:rPr>
          <w:sz w:val="22"/>
          <w:szCs w:val="22"/>
        </w:rPr>
        <w:t>Wykonawcy, składając oferty dodatkowe, nie mogą oferować cen lub kosztów wyższych niż zaoferowane w uprzednio złożonych przez nich ofertach.</w:t>
      </w:r>
    </w:p>
    <w:p w14:paraId="481BF743" w14:textId="298C1A52" w:rsidR="00423A7D" w:rsidRPr="00A354A1" w:rsidRDefault="000D778E" w:rsidP="007E2BA9">
      <w:pPr>
        <w:pStyle w:val="Akapitzlist"/>
        <w:numPr>
          <w:ilvl w:val="0"/>
          <w:numId w:val="40"/>
        </w:numPr>
        <w:spacing w:after="60"/>
        <w:ind w:left="426" w:right="57" w:hanging="426"/>
        <w:jc w:val="both"/>
        <w:rPr>
          <w:sz w:val="22"/>
          <w:szCs w:val="22"/>
        </w:rPr>
      </w:pPr>
      <w:r w:rsidRPr="00A354A1">
        <w:rPr>
          <w:sz w:val="22"/>
          <w:szCs w:val="22"/>
        </w:rPr>
        <w:t>Zamawiający</w:t>
      </w:r>
      <w:r w:rsidR="00423A7D" w:rsidRPr="00A354A1">
        <w:rPr>
          <w:sz w:val="22"/>
          <w:szCs w:val="22"/>
        </w:rPr>
        <w:t xml:space="preserve"> wybiera najkorzystniejszą </w:t>
      </w:r>
      <w:r w:rsidRPr="00A354A1">
        <w:rPr>
          <w:sz w:val="22"/>
          <w:szCs w:val="22"/>
        </w:rPr>
        <w:t>ofertę</w:t>
      </w:r>
      <w:r w:rsidR="00423A7D" w:rsidRPr="00A354A1">
        <w:rPr>
          <w:sz w:val="22"/>
          <w:szCs w:val="22"/>
        </w:rPr>
        <w:t xml:space="preserve">̨ w terminie </w:t>
      </w:r>
      <w:r w:rsidRPr="00A354A1">
        <w:rPr>
          <w:sz w:val="22"/>
          <w:szCs w:val="22"/>
        </w:rPr>
        <w:t>związania</w:t>
      </w:r>
      <w:r w:rsidR="00423A7D" w:rsidRPr="00A354A1">
        <w:rPr>
          <w:sz w:val="22"/>
          <w:szCs w:val="22"/>
        </w:rPr>
        <w:t xml:space="preserve"> ofertą </w:t>
      </w:r>
      <w:r w:rsidRPr="00A354A1">
        <w:rPr>
          <w:sz w:val="22"/>
          <w:szCs w:val="22"/>
        </w:rPr>
        <w:t>określonym</w:t>
      </w:r>
      <w:r w:rsidR="00423A7D" w:rsidRPr="00A354A1">
        <w:rPr>
          <w:sz w:val="22"/>
          <w:szCs w:val="22"/>
        </w:rPr>
        <w:t xml:space="preserve"> w SWZ.</w:t>
      </w:r>
    </w:p>
    <w:p w14:paraId="73E9B37B" w14:textId="06CD5C14" w:rsidR="00086AB6" w:rsidRPr="00A354A1" w:rsidRDefault="000D778E" w:rsidP="007E2BA9">
      <w:pPr>
        <w:numPr>
          <w:ilvl w:val="0"/>
          <w:numId w:val="40"/>
        </w:numPr>
        <w:spacing w:after="60"/>
        <w:ind w:left="426" w:right="57" w:hanging="426"/>
        <w:jc w:val="both"/>
        <w:rPr>
          <w:sz w:val="22"/>
          <w:szCs w:val="22"/>
        </w:rPr>
      </w:pPr>
      <w:r w:rsidRPr="00A354A1">
        <w:rPr>
          <w:sz w:val="22"/>
          <w:szCs w:val="22"/>
        </w:rPr>
        <w:t>Jeżeli</w:t>
      </w:r>
      <w:r w:rsidR="00086AB6" w:rsidRPr="00A354A1">
        <w:rPr>
          <w:sz w:val="22"/>
          <w:szCs w:val="22"/>
        </w:rPr>
        <w:t xml:space="preserve"> termin </w:t>
      </w:r>
      <w:r w:rsidRPr="00A354A1">
        <w:rPr>
          <w:sz w:val="22"/>
          <w:szCs w:val="22"/>
        </w:rPr>
        <w:t>związania</w:t>
      </w:r>
      <w:r w:rsidR="00086AB6" w:rsidRPr="00A354A1">
        <w:rPr>
          <w:sz w:val="22"/>
          <w:szCs w:val="22"/>
        </w:rPr>
        <w:t xml:space="preserve"> ofertą upłynie przed wyborem najkorzystniejszej oferty, </w:t>
      </w:r>
      <w:r w:rsidRPr="00A354A1">
        <w:rPr>
          <w:sz w:val="22"/>
          <w:szCs w:val="22"/>
        </w:rPr>
        <w:t>Zamawiający</w:t>
      </w:r>
      <w:r w:rsidR="00086AB6" w:rsidRPr="00A354A1">
        <w:rPr>
          <w:sz w:val="22"/>
          <w:szCs w:val="22"/>
        </w:rPr>
        <w:t xml:space="preserve"> wezwie </w:t>
      </w:r>
      <w:r w:rsidRPr="00A354A1">
        <w:rPr>
          <w:sz w:val="22"/>
          <w:szCs w:val="22"/>
        </w:rPr>
        <w:t>Wykonawcę</w:t>
      </w:r>
      <w:r w:rsidR="00086AB6" w:rsidRPr="00A354A1">
        <w:rPr>
          <w:sz w:val="22"/>
          <w:szCs w:val="22"/>
        </w:rPr>
        <w:t xml:space="preserve">̨, </w:t>
      </w:r>
      <w:r w:rsidRPr="00A354A1">
        <w:rPr>
          <w:sz w:val="22"/>
          <w:szCs w:val="22"/>
        </w:rPr>
        <w:t>którego</w:t>
      </w:r>
      <w:r w:rsidR="00086AB6" w:rsidRPr="00A354A1">
        <w:rPr>
          <w:sz w:val="22"/>
          <w:szCs w:val="22"/>
        </w:rPr>
        <w:t xml:space="preserve"> oferta otrzymała </w:t>
      </w:r>
      <w:r w:rsidRPr="00A354A1">
        <w:rPr>
          <w:sz w:val="22"/>
          <w:szCs w:val="22"/>
        </w:rPr>
        <w:t>najwyższą</w:t>
      </w:r>
      <w:r w:rsidR="00086AB6" w:rsidRPr="00A354A1">
        <w:rPr>
          <w:sz w:val="22"/>
          <w:szCs w:val="22"/>
        </w:rPr>
        <w:t xml:space="preserve">̨ </w:t>
      </w:r>
      <w:r w:rsidRPr="00A354A1">
        <w:rPr>
          <w:sz w:val="22"/>
          <w:szCs w:val="22"/>
        </w:rPr>
        <w:t>ocenę</w:t>
      </w:r>
      <w:r w:rsidR="00086AB6" w:rsidRPr="00A354A1">
        <w:rPr>
          <w:sz w:val="22"/>
          <w:szCs w:val="22"/>
        </w:rPr>
        <w:t xml:space="preserve">̨, do </w:t>
      </w:r>
      <w:r w:rsidRPr="00A354A1">
        <w:rPr>
          <w:sz w:val="22"/>
          <w:szCs w:val="22"/>
        </w:rPr>
        <w:t>wyrażenia</w:t>
      </w:r>
      <w:r w:rsidR="00086AB6" w:rsidRPr="00A354A1">
        <w:rPr>
          <w:sz w:val="22"/>
          <w:szCs w:val="22"/>
        </w:rPr>
        <w:t xml:space="preserve">, w wyznaczonym przez </w:t>
      </w:r>
      <w:r w:rsidRPr="00A354A1">
        <w:rPr>
          <w:sz w:val="22"/>
          <w:szCs w:val="22"/>
        </w:rPr>
        <w:t>Zamawiającego</w:t>
      </w:r>
      <w:r w:rsidR="00086AB6" w:rsidRPr="00A354A1">
        <w:rPr>
          <w:sz w:val="22"/>
          <w:szCs w:val="22"/>
        </w:rPr>
        <w:t xml:space="preserve"> terminie, pisemnej zgody na </w:t>
      </w:r>
      <w:r w:rsidRPr="00A354A1">
        <w:rPr>
          <w:sz w:val="22"/>
          <w:szCs w:val="22"/>
        </w:rPr>
        <w:t>wybór</w:t>
      </w:r>
      <w:r w:rsidR="00086AB6" w:rsidRPr="00A354A1">
        <w:rPr>
          <w:sz w:val="22"/>
          <w:szCs w:val="22"/>
        </w:rPr>
        <w:t xml:space="preserve"> jego oferty.</w:t>
      </w:r>
    </w:p>
    <w:p w14:paraId="67977655" w14:textId="64C280DB" w:rsidR="00086AB6" w:rsidRPr="00A354A1" w:rsidRDefault="00086AB6" w:rsidP="007E2BA9">
      <w:pPr>
        <w:numPr>
          <w:ilvl w:val="0"/>
          <w:numId w:val="40"/>
        </w:numPr>
        <w:ind w:left="425" w:right="57" w:hanging="425"/>
        <w:jc w:val="both"/>
        <w:rPr>
          <w:sz w:val="22"/>
          <w:szCs w:val="22"/>
        </w:rPr>
      </w:pPr>
      <w:r w:rsidRPr="00A354A1">
        <w:rPr>
          <w:sz w:val="22"/>
          <w:szCs w:val="22"/>
        </w:rPr>
        <w:t xml:space="preserve">W przypadku braku zgody, o </w:t>
      </w:r>
      <w:r w:rsidR="000D778E" w:rsidRPr="00A354A1">
        <w:rPr>
          <w:sz w:val="22"/>
          <w:szCs w:val="22"/>
        </w:rPr>
        <w:t>której</w:t>
      </w:r>
      <w:r w:rsidRPr="00A354A1">
        <w:rPr>
          <w:sz w:val="22"/>
          <w:szCs w:val="22"/>
        </w:rPr>
        <w:t xml:space="preserve"> mowa w </w:t>
      </w:r>
      <w:r w:rsidR="002B66AF" w:rsidRPr="006E2E54">
        <w:rPr>
          <w:sz w:val="22"/>
          <w:szCs w:val="22"/>
        </w:rPr>
        <w:t>pkt</w:t>
      </w:r>
      <w:r w:rsidRPr="006E2E54">
        <w:rPr>
          <w:sz w:val="22"/>
          <w:szCs w:val="22"/>
        </w:rPr>
        <w:t xml:space="preserve">. </w:t>
      </w:r>
      <w:r w:rsidR="002B66AF" w:rsidRPr="006E2E54">
        <w:rPr>
          <w:sz w:val="22"/>
          <w:szCs w:val="22"/>
        </w:rPr>
        <w:t>10</w:t>
      </w:r>
      <w:r w:rsidRPr="006E2E54">
        <w:rPr>
          <w:sz w:val="22"/>
          <w:szCs w:val="22"/>
        </w:rPr>
        <w:t xml:space="preserve">, </w:t>
      </w:r>
      <w:r w:rsidRPr="00A354A1">
        <w:rPr>
          <w:sz w:val="22"/>
          <w:szCs w:val="22"/>
        </w:rPr>
        <w:t xml:space="preserve">oferta podlega odrzuceniu, a </w:t>
      </w:r>
      <w:r w:rsidR="000D778E" w:rsidRPr="00A354A1">
        <w:rPr>
          <w:sz w:val="22"/>
          <w:szCs w:val="22"/>
        </w:rPr>
        <w:t>Zamawiający</w:t>
      </w:r>
      <w:r w:rsidRPr="00A354A1">
        <w:rPr>
          <w:sz w:val="22"/>
          <w:szCs w:val="22"/>
        </w:rPr>
        <w:t xml:space="preserve"> zwraca </w:t>
      </w:r>
      <w:r w:rsidR="000D778E" w:rsidRPr="00A354A1">
        <w:rPr>
          <w:sz w:val="22"/>
          <w:szCs w:val="22"/>
        </w:rPr>
        <w:t>się</w:t>
      </w:r>
      <w:r w:rsidRPr="00A354A1">
        <w:rPr>
          <w:sz w:val="22"/>
          <w:szCs w:val="22"/>
        </w:rPr>
        <w:t xml:space="preserve">̨ o </w:t>
      </w:r>
      <w:r w:rsidR="000D778E" w:rsidRPr="00A354A1">
        <w:rPr>
          <w:sz w:val="22"/>
          <w:szCs w:val="22"/>
        </w:rPr>
        <w:t>wyrażenie</w:t>
      </w:r>
      <w:r w:rsidRPr="00A354A1">
        <w:rPr>
          <w:sz w:val="22"/>
          <w:szCs w:val="22"/>
        </w:rPr>
        <w:t xml:space="preserve"> takiej zgody do kolejnego Wykonawcy, </w:t>
      </w:r>
      <w:r w:rsidR="000D778E" w:rsidRPr="00A354A1">
        <w:rPr>
          <w:sz w:val="22"/>
          <w:szCs w:val="22"/>
        </w:rPr>
        <w:t>którego</w:t>
      </w:r>
      <w:r w:rsidRPr="00A354A1">
        <w:rPr>
          <w:sz w:val="22"/>
          <w:szCs w:val="22"/>
        </w:rPr>
        <w:t xml:space="preserve"> oferta została </w:t>
      </w:r>
      <w:r w:rsidR="000D778E" w:rsidRPr="00A354A1">
        <w:rPr>
          <w:sz w:val="22"/>
          <w:szCs w:val="22"/>
        </w:rPr>
        <w:t>najwyżej</w:t>
      </w:r>
      <w:r w:rsidRPr="00A354A1">
        <w:rPr>
          <w:sz w:val="22"/>
          <w:szCs w:val="22"/>
        </w:rPr>
        <w:t xml:space="preserve"> oceniona, chyba </w:t>
      </w:r>
      <w:r w:rsidR="000D778E" w:rsidRPr="00A354A1">
        <w:rPr>
          <w:sz w:val="22"/>
          <w:szCs w:val="22"/>
        </w:rPr>
        <w:t>że</w:t>
      </w:r>
      <w:r w:rsidRPr="00A354A1">
        <w:rPr>
          <w:sz w:val="22"/>
          <w:szCs w:val="22"/>
        </w:rPr>
        <w:t xml:space="preserve"> </w:t>
      </w:r>
      <w:r w:rsidR="000D778E" w:rsidRPr="00A354A1">
        <w:rPr>
          <w:sz w:val="22"/>
          <w:szCs w:val="22"/>
        </w:rPr>
        <w:t>zachodzą</w:t>
      </w:r>
      <w:r w:rsidRPr="00A354A1">
        <w:rPr>
          <w:sz w:val="22"/>
          <w:szCs w:val="22"/>
        </w:rPr>
        <w:t xml:space="preserve">̨ przesłanki do </w:t>
      </w:r>
      <w:r w:rsidR="000D778E" w:rsidRPr="00A354A1">
        <w:rPr>
          <w:sz w:val="22"/>
          <w:szCs w:val="22"/>
        </w:rPr>
        <w:t>unieważnienia</w:t>
      </w:r>
      <w:r w:rsidRPr="00A354A1">
        <w:rPr>
          <w:sz w:val="22"/>
          <w:szCs w:val="22"/>
        </w:rPr>
        <w:t xml:space="preserve"> </w:t>
      </w:r>
      <w:r w:rsidR="000D778E" w:rsidRPr="00A354A1">
        <w:rPr>
          <w:sz w:val="22"/>
          <w:szCs w:val="22"/>
        </w:rPr>
        <w:t>postępowania</w:t>
      </w:r>
      <w:r w:rsidRPr="00A354A1">
        <w:rPr>
          <w:sz w:val="22"/>
          <w:szCs w:val="22"/>
        </w:rPr>
        <w:t>.</w:t>
      </w:r>
    </w:p>
    <w:p w14:paraId="445B3E84" w14:textId="77777777" w:rsidR="00086AB6" w:rsidRPr="00B454F6" w:rsidRDefault="00086AB6" w:rsidP="00B454F6">
      <w:pPr>
        <w:ind w:right="-108"/>
        <w:jc w:val="both"/>
        <w:rPr>
          <w:rFonts w:eastAsiaTheme="majorEastAsia"/>
          <w:i/>
          <w:sz w:val="22"/>
          <w:szCs w:val="22"/>
          <w:lang w:eastAsia="en-US"/>
        </w:rPr>
      </w:pPr>
    </w:p>
    <w:p w14:paraId="7B7A14D5" w14:textId="77777777" w:rsidR="009615B1" w:rsidRPr="000A69E2" w:rsidRDefault="00F03965" w:rsidP="007E2BA9">
      <w:pPr>
        <w:numPr>
          <w:ilvl w:val="0"/>
          <w:numId w:val="76"/>
        </w:numPr>
        <w:shd w:val="clear" w:color="auto" w:fill="FDE9D9" w:themeFill="accent6" w:themeFillTint="33"/>
        <w:spacing w:after="200" w:line="252" w:lineRule="auto"/>
        <w:contextualSpacing/>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6464C5" w:rsidRDefault="009C7BF7" w:rsidP="00660A68">
      <w:pPr>
        <w:ind w:right="-108"/>
        <w:jc w:val="both"/>
        <w:rPr>
          <w:sz w:val="22"/>
          <w:szCs w:val="22"/>
        </w:rPr>
      </w:pPr>
      <w:r w:rsidRPr="000A69E2">
        <w:rPr>
          <w:sz w:val="22"/>
          <w:szCs w:val="22"/>
        </w:rPr>
        <w:lastRenderedPageBreak/>
        <w:br/>
      </w:r>
      <w:bookmarkStart w:id="12" w:name="_Hlk62132603"/>
      <w:r w:rsidR="00545239" w:rsidRPr="006464C5">
        <w:rPr>
          <w:sz w:val="22"/>
          <w:szCs w:val="22"/>
        </w:rPr>
        <w:t xml:space="preserve">Projektowane postanowienia umowy </w:t>
      </w:r>
      <w:bookmarkEnd w:id="12"/>
      <w:r w:rsidR="00086AB6" w:rsidRPr="006464C5">
        <w:rPr>
          <w:sz w:val="22"/>
          <w:szCs w:val="22"/>
        </w:rPr>
        <w:t xml:space="preserve">zostały zawarte we wzorze umowy </w:t>
      </w:r>
      <w:r w:rsidR="00545239" w:rsidRPr="006464C5">
        <w:rPr>
          <w:sz w:val="22"/>
          <w:szCs w:val="22"/>
        </w:rPr>
        <w:t>stanowi</w:t>
      </w:r>
      <w:r w:rsidR="00086AB6" w:rsidRPr="006464C5">
        <w:rPr>
          <w:sz w:val="22"/>
          <w:szCs w:val="22"/>
        </w:rPr>
        <w:t>ącym</w:t>
      </w:r>
      <w:r w:rsidR="00545239" w:rsidRPr="006464C5">
        <w:rPr>
          <w:sz w:val="22"/>
          <w:szCs w:val="22"/>
        </w:rPr>
        <w:t xml:space="preserve"> załącznik</w:t>
      </w:r>
      <w:r w:rsidR="00660A68" w:rsidRPr="006464C5">
        <w:rPr>
          <w:sz w:val="22"/>
          <w:szCs w:val="22"/>
        </w:rPr>
        <w:t xml:space="preserve"> nr </w:t>
      </w:r>
      <w:r w:rsidR="00EC71F3" w:rsidRPr="006464C5">
        <w:rPr>
          <w:sz w:val="22"/>
          <w:szCs w:val="22"/>
        </w:rPr>
        <w:t>3</w:t>
      </w:r>
      <w:r w:rsidR="00545239" w:rsidRPr="006464C5">
        <w:rPr>
          <w:sz w:val="22"/>
          <w:szCs w:val="22"/>
        </w:rPr>
        <w:t xml:space="preserve"> do S</w:t>
      </w:r>
      <w:r w:rsidR="00660A68" w:rsidRPr="006464C5">
        <w:rPr>
          <w:sz w:val="22"/>
          <w:szCs w:val="22"/>
        </w:rPr>
        <w:t xml:space="preserve">WZ. </w:t>
      </w:r>
    </w:p>
    <w:p w14:paraId="2624EB2B" w14:textId="77777777" w:rsidR="00067B80" w:rsidRPr="000A69E2" w:rsidRDefault="00067B80" w:rsidP="00660A68">
      <w:pPr>
        <w:ind w:right="-108"/>
        <w:jc w:val="both"/>
        <w:rPr>
          <w:b/>
          <w:sz w:val="22"/>
          <w:szCs w:val="22"/>
        </w:rPr>
      </w:pPr>
      <w:r w:rsidRPr="000A69E2">
        <w:rPr>
          <w:b/>
          <w:sz w:val="22"/>
          <w:szCs w:val="22"/>
        </w:rPr>
        <w:t>Złożenie oferty jest j</w:t>
      </w:r>
      <w:r w:rsidR="000521B3" w:rsidRPr="000A69E2">
        <w:rPr>
          <w:b/>
          <w:sz w:val="22"/>
          <w:szCs w:val="22"/>
        </w:rPr>
        <w:t>ednoznaczne z akceptacją przez w</w:t>
      </w:r>
      <w:r w:rsidRPr="000A69E2">
        <w:rPr>
          <w:b/>
          <w:sz w:val="22"/>
          <w:szCs w:val="22"/>
        </w:rPr>
        <w:t xml:space="preserve">ykonawcę </w:t>
      </w:r>
      <w:r w:rsidR="00F03965" w:rsidRPr="000A69E2">
        <w:rPr>
          <w:b/>
          <w:sz w:val="22"/>
          <w:szCs w:val="22"/>
        </w:rPr>
        <w:t>projektowanych postanowień umowy.</w:t>
      </w:r>
    </w:p>
    <w:p w14:paraId="715EA224" w14:textId="77777777" w:rsidR="00660A68" w:rsidRPr="000A69E2" w:rsidRDefault="00660A68" w:rsidP="00660A68">
      <w:pPr>
        <w:ind w:right="-108"/>
        <w:jc w:val="both"/>
        <w:rPr>
          <w:sz w:val="22"/>
          <w:szCs w:val="22"/>
        </w:rPr>
      </w:pPr>
    </w:p>
    <w:p w14:paraId="567F30E5" w14:textId="77777777" w:rsidR="00660A68" w:rsidRPr="00E60517" w:rsidRDefault="00660A68" w:rsidP="007E2BA9">
      <w:pPr>
        <w:numPr>
          <w:ilvl w:val="0"/>
          <w:numId w:val="76"/>
        </w:numPr>
        <w:shd w:val="clear" w:color="auto" w:fill="FDE9D9" w:themeFill="accent6" w:themeFillTint="33"/>
        <w:spacing w:after="200" w:line="252" w:lineRule="auto"/>
        <w:contextualSpacing/>
        <w:jc w:val="both"/>
        <w:rPr>
          <w:b/>
          <w:sz w:val="22"/>
          <w:szCs w:val="22"/>
          <w:lang w:eastAsia="en-US"/>
        </w:rPr>
      </w:pPr>
      <w:r w:rsidRPr="00E60517">
        <w:rPr>
          <w:b/>
          <w:sz w:val="22"/>
          <w:szCs w:val="22"/>
          <w:lang w:eastAsia="en-US"/>
        </w:rPr>
        <w:t>Zabezpieczenie na</w:t>
      </w:r>
      <w:r w:rsidR="007D7898" w:rsidRPr="00E60517">
        <w:rPr>
          <w:b/>
          <w:sz w:val="22"/>
          <w:szCs w:val="22"/>
          <w:lang w:eastAsia="en-US"/>
        </w:rPr>
        <w:t xml:space="preserve">leżytego wykonania umowy </w:t>
      </w:r>
    </w:p>
    <w:p w14:paraId="688397BB" w14:textId="77777777" w:rsidR="004F5DFF" w:rsidRPr="00A36F7F" w:rsidRDefault="004F5DFF" w:rsidP="004F5DFF">
      <w:pPr>
        <w:ind w:left="360" w:right="-108"/>
        <w:jc w:val="both"/>
        <w:rPr>
          <w:iCs/>
          <w:color w:val="FF0000"/>
          <w:sz w:val="12"/>
          <w:szCs w:val="12"/>
        </w:rPr>
      </w:pPr>
    </w:p>
    <w:p w14:paraId="2894D47F" w14:textId="564A061E" w:rsidR="00E60517" w:rsidRPr="00DA0B3B" w:rsidRDefault="00E60517" w:rsidP="00E60517">
      <w:pPr>
        <w:spacing w:after="60"/>
        <w:ind w:left="357" w:right="-108"/>
        <w:jc w:val="both"/>
        <w:rPr>
          <w:iCs/>
          <w:sz w:val="22"/>
          <w:szCs w:val="22"/>
        </w:rPr>
      </w:pPr>
      <w:r w:rsidRPr="00DA0B3B">
        <w:rPr>
          <w:iCs/>
          <w:sz w:val="22"/>
          <w:szCs w:val="22"/>
        </w:rPr>
        <w:t>Z</w:t>
      </w:r>
      <w:r>
        <w:rPr>
          <w:iCs/>
          <w:sz w:val="22"/>
          <w:szCs w:val="22"/>
        </w:rPr>
        <w:t>a</w:t>
      </w:r>
      <w:r w:rsidRPr="00DA0B3B">
        <w:rPr>
          <w:iCs/>
          <w:sz w:val="22"/>
          <w:szCs w:val="22"/>
        </w:rPr>
        <w:t>mawiający nie przewiduje  zabezpieczenia należytego wykonania umowy.</w:t>
      </w:r>
    </w:p>
    <w:p w14:paraId="3C097800" w14:textId="77777777" w:rsidR="00F61EB9" w:rsidRPr="00B04980" w:rsidRDefault="00F61EB9" w:rsidP="00F61EB9">
      <w:pPr>
        <w:ind w:left="360" w:right="-108"/>
        <w:jc w:val="both"/>
        <w:rPr>
          <w:sz w:val="22"/>
          <w:szCs w:val="22"/>
        </w:rPr>
      </w:pPr>
    </w:p>
    <w:p w14:paraId="524D5B6F" w14:textId="77777777" w:rsidR="009615B1" w:rsidRPr="000A69E2" w:rsidRDefault="002C37E6" w:rsidP="007E2BA9">
      <w:pPr>
        <w:numPr>
          <w:ilvl w:val="0"/>
          <w:numId w:val="76"/>
        </w:numPr>
        <w:shd w:val="clear" w:color="auto" w:fill="FDE9D9" w:themeFill="accent6" w:themeFillTint="33"/>
        <w:spacing w:after="200" w:line="252" w:lineRule="auto"/>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B04980" w:rsidRDefault="00B04980" w:rsidP="00B04980">
      <w:pPr>
        <w:ind w:left="360" w:right="-108"/>
        <w:jc w:val="both"/>
        <w:rPr>
          <w:sz w:val="12"/>
          <w:szCs w:val="12"/>
        </w:rPr>
      </w:pPr>
    </w:p>
    <w:p w14:paraId="77D9FC5F" w14:textId="07E191E1" w:rsidR="00086AB6" w:rsidRPr="00A354A1" w:rsidRDefault="00A354A1" w:rsidP="0099657F">
      <w:pPr>
        <w:numPr>
          <w:ilvl w:val="0"/>
          <w:numId w:val="16"/>
        </w:numPr>
        <w:tabs>
          <w:tab w:val="left" w:pos="426"/>
        </w:tabs>
        <w:kinsoku w:val="0"/>
        <w:overflowPunct w:val="0"/>
        <w:autoSpaceDE w:val="0"/>
        <w:autoSpaceDN w:val="0"/>
        <w:adjustRightInd w:val="0"/>
        <w:spacing w:after="60"/>
        <w:ind w:right="110"/>
        <w:jc w:val="both"/>
        <w:rPr>
          <w:sz w:val="22"/>
          <w:szCs w:val="22"/>
        </w:rPr>
      </w:pPr>
      <w:r w:rsidRPr="00A354A1">
        <w:rPr>
          <w:sz w:val="22"/>
          <w:szCs w:val="22"/>
        </w:rPr>
        <w:t>Zamawiający zawiera umowę w sprawie zamówienia publicznego, z uwzględnieniem art. 577, w terminie nie krótszym niż 10 dni od dnia przesłania zawiadomienia o wyborze najkorzystniejszej oferty, jeżeli zawiadomienie to zostało przesłane przy użyciu środków komunikacji elektronicznej, albo 15 dni – jeżeli zostało przesłane w inny sposób</w:t>
      </w:r>
      <w:r w:rsidR="00086AB6" w:rsidRPr="00A354A1">
        <w:rPr>
          <w:sz w:val="22"/>
          <w:szCs w:val="22"/>
        </w:rPr>
        <w:t>.</w:t>
      </w:r>
    </w:p>
    <w:p w14:paraId="0AE5F4B7" w14:textId="19997CBA" w:rsidR="00086AB6" w:rsidRPr="00655FA2" w:rsidRDefault="000D778E" w:rsidP="0099657F">
      <w:pPr>
        <w:numPr>
          <w:ilvl w:val="0"/>
          <w:numId w:val="16"/>
        </w:numPr>
        <w:tabs>
          <w:tab w:val="left" w:pos="426"/>
        </w:tabs>
        <w:kinsoku w:val="0"/>
        <w:overflowPunct w:val="0"/>
        <w:autoSpaceDE w:val="0"/>
        <w:autoSpaceDN w:val="0"/>
        <w:adjustRightInd w:val="0"/>
        <w:spacing w:after="60"/>
        <w:ind w:right="110"/>
        <w:jc w:val="both"/>
        <w:rPr>
          <w:sz w:val="22"/>
          <w:szCs w:val="22"/>
        </w:rPr>
      </w:pPr>
      <w:r w:rsidRPr="00655FA2">
        <w:rPr>
          <w:sz w:val="22"/>
          <w:szCs w:val="22"/>
        </w:rPr>
        <w:t>Zamawiający</w:t>
      </w:r>
      <w:r w:rsidR="00086AB6" w:rsidRPr="00655FA2">
        <w:rPr>
          <w:sz w:val="22"/>
          <w:szCs w:val="22"/>
        </w:rPr>
        <w:t xml:space="preserve"> </w:t>
      </w:r>
      <w:r w:rsidRPr="00655FA2">
        <w:rPr>
          <w:sz w:val="22"/>
          <w:szCs w:val="22"/>
        </w:rPr>
        <w:t>może</w:t>
      </w:r>
      <w:r w:rsidR="00086AB6" w:rsidRPr="00655FA2">
        <w:rPr>
          <w:sz w:val="22"/>
          <w:szCs w:val="22"/>
        </w:rPr>
        <w:t xml:space="preserve"> </w:t>
      </w:r>
      <w:r w:rsidRPr="00655FA2">
        <w:rPr>
          <w:sz w:val="22"/>
          <w:szCs w:val="22"/>
        </w:rPr>
        <w:t>zawrzeć</w:t>
      </w:r>
      <w:r w:rsidR="00086AB6" w:rsidRPr="00655FA2">
        <w:rPr>
          <w:sz w:val="22"/>
          <w:szCs w:val="22"/>
        </w:rPr>
        <w:t xml:space="preserve">́ </w:t>
      </w:r>
      <w:r w:rsidRPr="00655FA2">
        <w:rPr>
          <w:sz w:val="22"/>
          <w:szCs w:val="22"/>
        </w:rPr>
        <w:t>umowę</w:t>
      </w:r>
      <w:r w:rsidR="00086AB6" w:rsidRPr="00655FA2">
        <w:rPr>
          <w:sz w:val="22"/>
          <w:szCs w:val="22"/>
        </w:rPr>
        <w:t xml:space="preserve">̨ w sprawie </w:t>
      </w:r>
      <w:r w:rsidRPr="00655FA2">
        <w:rPr>
          <w:sz w:val="22"/>
          <w:szCs w:val="22"/>
        </w:rPr>
        <w:t>zamówienia</w:t>
      </w:r>
      <w:r w:rsidR="00086AB6" w:rsidRPr="00655FA2">
        <w:rPr>
          <w:sz w:val="22"/>
          <w:szCs w:val="22"/>
        </w:rPr>
        <w:t xml:space="preserve"> publicznego przed upływem terminu, o </w:t>
      </w:r>
      <w:r w:rsidRPr="00655FA2">
        <w:rPr>
          <w:sz w:val="22"/>
          <w:szCs w:val="22"/>
        </w:rPr>
        <w:t>którym</w:t>
      </w:r>
      <w:r w:rsidR="00086AB6" w:rsidRPr="00655FA2">
        <w:rPr>
          <w:sz w:val="22"/>
          <w:szCs w:val="22"/>
        </w:rPr>
        <w:t xml:space="preserve"> mowa w ust. 1, </w:t>
      </w:r>
      <w:r w:rsidRPr="00655FA2">
        <w:rPr>
          <w:sz w:val="22"/>
          <w:szCs w:val="22"/>
        </w:rPr>
        <w:t>jeżeli</w:t>
      </w:r>
      <w:r w:rsidR="00086AB6" w:rsidRPr="00655FA2">
        <w:rPr>
          <w:sz w:val="22"/>
          <w:szCs w:val="22"/>
        </w:rPr>
        <w:t xml:space="preserve"> w </w:t>
      </w:r>
      <w:r w:rsidRPr="00655FA2">
        <w:rPr>
          <w:sz w:val="22"/>
          <w:szCs w:val="22"/>
        </w:rPr>
        <w:t>postępowaniu</w:t>
      </w:r>
      <w:r w:rsidR="00086AB6" w:rsidRPr="00655FA2">
        <w:rPr>
          <w:sz w:val="22"/>
          <w:szCs w:val="22"/>
        </w:rPr>
        <w:t xml:space="preserve"> o udzielenie </w:t>
      </w:r>
      <w:r w:rsidRPr="00655FA2">
        <w:rPr>
          <w:sz w:val="22"/>
          <w:szCs w:val="22"/>
        </w:rPr>
        <w:t>zamówienia</w:t>
      </w:r>
      <w:r w:rsidR="00086AB6" w:rsidRPr="00655FA2">
        <w:rPr>
          <w:sz w:val="22"/>
          <w:szCs w:val="22"/>
        </w:rPr>
        <w:t xml:space="preserve"> </w:t>
      </w:r>
      <w:r w:rsidRPr="00655FA2">
        <w:rPr>
          <w:sz w:val="22"/>
          <w:szCs w:val="22"/>
        </w:rPr>
        <w:t>złożono</w:t>
      </w:r>
      <w:r w:rsidR="00086AB6" w:rsidRPr="00655FA2">
        <w:rPr>
          <w:sz w:val="22"/>
          <w:szCs w:val="22"/>
        </w:rPr>
        <w:t xml:space="preserve"> tylko jedną</w:t>
      </w:r>
      <w:r w:rsidR="00086AB6" w:rsidRPr="00655FA2">
        <w:rPr>
          <w:spacing w:val="-21"/>
          <w:sz w:val="22"/>
          <w:szCs w:val="22"/>
        </w:rPr>
        <w:t xml:space="preserve"> </w:t>
      </w:r>
      <w:r w:rsidRPr="00655FA2">
        <w:rPr>
          <w:sz w:val="22"/>
          <w:szCs w:val="22"/>
        </w:rPr>
        <w:t>ofertę</w:t>
      </w:r>
      <w:r w:rsidR="00655FA2">
        <w:rPr>
          <w:sz w:val="22"/>
          <w:szCs w:val="22"/>
        </w:rPr>
        <w:t>.</w:t>
      </w:r>
    </w:p>
    <w:p w14:paraId="32E9CBAD" w14:textId="77777777" w:rsidR="00DB1A25" w:rsidRPr="00655FA2" w:rsidRDefault="00DB1A25" w:rsidP="0099657F">
      <w:pPr>
        <w:numPr>
          <w:ilvl w:val="0"/>
          <w:numId w:val="16"/>
        </w:numPr>
        <w:spacing w:after="60"/>
        <w:ind w:left="357" w:right="-108" w:hanging="357"/>
        <w:jc w:val="both"/>
        <w:rPr>
          <w:sz w:val="22"/>
          <w:szCs w:val="22"/>
        </w:rPr>
      </w:pPr>
      <w:r w:rsidRPr="00655FA2">
        <w:rPr>
          <w:sz w:val="22"/>
          <w:szCs w:val="22"/>
        </w:rPr>
        <w:t>Zamawiający poinformuje wykonawcę, któremu zostanie udzielone zamówienie</w:t>
      </w:r>
      <w:r w:rsidR="00263B56" w:rsidRPr="00655FA2">
        <w:rPr>
          <w:sz w:val="22"/>
          <w:szCs w:val="22"/>
        </w:rPr>
        <w:t>,</w:t>
      </w:r>
      <w:r w:rsidRPr="00655FA2">
        <w:rPr>
          <w:sz w:val="22"/>
          <w:szCs w:val="22"/>
        </w:rPr>
        <w:t xml:space="preserve"> o miejscu i terminie zawarcia umowy.</w:t>
      </w:r>
      <w:bookmarkStart w:id="13" w:name="_Toc42045493"/>
    </w:p>
    <w:p w14:paraId="41E42020" w14:textId="6D95368E" w:rsidR="00086AB6" w:rsidRPr="006464C5" w:rsidRDefault="00086AB6" w:rsidP="0099657F">
      <w:pPr>
        <w:numPr>
          <w:ilvl w:val="0"/>
          <w:numId w:val="16"/>
        </w:numPr>
        <w:tabs>
          <w:tab w:val="left" w:pos="426"/>
        </w:tabs>
        <w:kinsoku w:val="0"/>
        <w:overflowPunct w:val="0"/>
        <w:autoSpaceDE w:val="0"/>
        <w:autoSpaceDN w:val="0"/>
        <w:adjustRightInd w:val="0"/>
        <w:spacing w:after="60"/>
        <w:jc w:val="both"/>
        <w:rPr>
          <w:sz w:val="22"/>
          <w:szCs w:val="22"/>
        </w:rPr>
      </w:pPr>
      <w:r w:rsidRPr="006464C5">
        <w:rPr>
          <w:sz w:val="22"/>
          <w:szCs w:val="22"/>
        </w:rPr>
        <w:t xml:space="preserve">Wykonawca, o którym mowa w pkt. </w:t>
      </w:r>
      <w:r w:rsidR="000D778E" w:rsidRPr="006464C5">
        <w:rPr>
          <w:sz w:val="22"/>
          <w:szCs w:val="22"/>
        </w:rPr>
        <w:t>3</w:t>
      </w:r>
      <w:r w:rsidRPr="006464C5">
        <w:rPr>
          <w:sz w:val="22"/>
          <w:szCs w:val="22"/>
        </w:rPr>
        <w:t>), ma obowiązek zawrzeć umowę w sprawie zamówienia</w:t>
      </w:r>
      <w:r w:rsidR="00655FA2" w:rsidRPr="006464C5">
        <w:rPr>
          <w:sz w:val="22"/>
          <w:szCs w:val="22"/>
        </w:rPr>
        <w:t xml:space="preserve"> </w:t>
      </w:r>
      <w:r w:rsidRPr="006464C5">
        <w:rPr>
          <w:sz w:val="22"/>
          <w:szCs w:val="22"/>
        </w:rPr>
        <w:t xml:space="preserve">na warunkach określonych w projektowanych postanowieniach umowy, które stanowią Załącznik Nr </w:t>
      </w:r>
      <w:r w:rsidR="00EC71F3" w:rsidRPr="006464C5">
        <w:rPr>
          <w:sz w:val="22"/>
          <w:szCs w:val="22"/>
        </w:rPr>
        <w:t>3</w:t>
      </w:r>
      <w:r w:rsidRPr="006464C5">
        <w:rPr>
          <w:sz w:val="22"/>
          <w:szCs w:val="22"/>
        </w:rPr>
        <w:t xml:space="preserve"> do SWZ. Umowa zostanie uzupełniona o zapisy wynikające ze</w:t>
      </w:r>
      <w:r w:rsidRPr="006464C5">
        <w:rPr>
          <w:spacing w:val="2"/>
          <w:sz w:val="22"/>
          <w:szCs w:val="22"/>
        </w:rPr>
        <w:t xml:space="preserve"> </w:t>
      </w:r>
      <w:r w:rsidRPr="006464C5">
        <w:rPr>
          <w:sz w:val="22"/>
          <w:szCs w:val="22"/>
        </w:rPr>
        <w:t>złożonej oferty.</w:t>
      </w:r>
    </w:p>
    <w:p w14:paraId="67B13A73" w14:textId="77777777" w:rsidR="00DB1A25" w:rsidRPr="000A69E2" w:rsidRDefault="00DB1A25" w:rsidP="0099657F">
      <w:pPr>
        <w:numPr>
          <w:ilvl w:val="0"/>
          <w:numId w:val="16"/>
        </w:numPr>
        <w:ind w:right="-108"/>
        <w:jc w:val="both"/>
        <w:rPr>
          <w:sz w:val="22"/>
          <w:szCs w:val="22"/>
        </w:rPr>
      </w:pPr>
      <w:r w:rsidRPr="000A69E2">
        <w:rPr>
          <w:sz w:val="22"/>
          <w:szCs w:val="22"/>
        </w:rPr>
        <w:t>Wykonawca przed zawarciem umowy:</w:t>
      </w:r>
    </w:p>
    <w:p w14:paraId="151C2AEB" w14:textId="77777777" w:rsidR="00DB1A25" w:rsidRPr="000A69E2" w:rsidRDefault="00DB1A25" w:rsidP="0099657F">
      <w:pPr>
        <w:numPr>
          <w:ilvl w:val="1"/>
          <w:numId w:val="15"/>
        </w:numPr>
        <w:ind w:left="567" w:right="-108" w:hanging="141"/>
        <w:jc w:val="both"/>
        <w:rPr>
          <w:sz w:val="22"/>
          <w:szCs w:val="22"/>
        </w:rPr>
      </w:pPr>
      <w:r w:rsidRPr="000A69E2">
        <w:rPr>
          <w:sz w:val="22"/>
          <w:szCs w:val="22"/>
        </w:rPr>
        <w:t>poda wszelkie informacje niezbędne do wypełn</w:t>
      </w:r>
      <w:r w:rsidR="00A23B70" w:rsidRPr="000A69E2">
        <w:rPr>
          <w:sz w:val="22"/>
          <w:szCs w:val="22"/>
        </w:rPr>
        <w:t>ienia treści umowy na wezwanie z</w:t>
      </w:r>
      <w:r w:rsidRPr="000A69E2">
        <w:rPr>
          <w:sz w:val="22"/>
          <w:szCs w:val="22"/>
        </w:rPr>
        <w:t>amawiającego</w:t>
      </w:r>
      <w:r w:rsidR="002C37E6" w:rsidRPr="000A69E2">
        <w:rPr>
          <w:sz w:val="22"/>
          <w:szCs w:val="22"/>
        </w:rPr>
        <w:t>,</w:t>
      </w:r>
    </w:p>
    <w:p w14:paraId="5F053AAE" w14:textId="0A4BDFF3" w:rsidR="00DB1A25" w:rsidRPr="000D778E" w:rsidRDefault="00263B56" w:rsidP="0099657F">
      <w:pPr>
        <w:pStyle w:val="Akapitzlist"/>
        <w:numPr>
          <w:ilvl w:val="0"/>
          <w:numId w:val="16"/>
        </w:numPr>
        <w:spacing w:after="60"/>
        <w:ind w:left="357" w:right="-108" w:hanging="357"/>
        <w:jc w:val="both"/>
        <w:rPr>
          <w:sz w:val="22"/>
          <w:szCs w:val="22"/>
        </w:rPr>
      </w:pPr>
      <w:r w:rsidRPr="00086AB6">
        <w:rPr>
          <w:sz w:val="22"/>
          <w:szCs w:val="22"/>
        </w:rPr>
        <w:t>J</w:t>
      </w:r>
      <w:r w:rsidR="00A23B70" w:rsidRPr="00086AB6">
        <w:rPr>
          <w:sz w:val="22"/>
          <w:szCs w:val="22"/>
        </w:rPr>
        <w:t>eżeli zostanie wybrana oferta wykonawców wspólnie ubiegających się o udzielenie zamówienia, zamawiający będzie żądał przed zawarciem umowy w sprawie zamówienia publicznego kopii umowy regulującej współpracę tych wykonawców</w:t>
      </w:r>
      <w:r w:rsidR="00DB1A25" w:rsidRPr="00086AB6">
        <w:rPr>
          <w:sz w:val="22"/>
          <w:szCs w:val="22"/>
        </w:rPr>
        <w:t>, w której</w:t>
      </w:r>
      <w:r w:rsidR="00086AB6" w:rsidRPr="00086AB6">
        <w:rPr>
          <w:sz w:val="22"/>
          <w:szCs w:val="22"/>
        </w:rPr>
        <w:t xml:space="preserve"> </w:t>
      </w:r>
      <w:r w:rsidR="00DB1A25" w:rsidRPr="00086AB6">
        <w:rPr>
          <w:sz w:val="22"/>
          <w:szCs w:val="22"/>
        </w:rPr>
        <w:t>m.in. zostanie określony pełnomo</w:t>
      </w:r>
      <w:r w:rsidR="00A23B70" w:rsidRPr="00086AB6">
        <w:rPr>
          <w:sz w:val="22"/>
          <w:szCs w:val="22"/>
        </w:rPr>
        <w:t>cnik uprawniony do kontaktów z z</w:t>
      </w:r>
      <w:r w:rsidR="00DB1A25" w:rsidRPr="00086AB6">
        <w:rPr>
          <w:sz w:val="22"/>
          <w:szCs w:val="22"/>
        </w:rPr>
        <w:t xml:space="preserve">amawiającym oraz do wystawiania dokumentów związanych z płatnościami, przy czym termin, na jaki została zawarta umowa, nie może być krótszy niż termin realizacji zamówienia.  </w:t>
      </w:r>
      <w:bookmarkEnd w:id="13"/>
    </w:p>
    <w:p w14:paraId="00C2940E" w14:textId="1D765972" w:rsidR="00D4155E" w:rsidRPr="00C35218" w:rsidRDefault="00DB1A25" w:rsidP="0099657F">
      <w:pPr>
        <w:pStyle w:val="Akapitzlist"/>
        <w:numPr>
          <w:ilvl w:val="0"/>
          <w:numId w:val="16"/>
        </w:numPr>
        <w:spacing w:after="60"/>
        <w:ind w:left="357" w:right="-108" w:hanging="357"/>
        <w:jc w:val="both"/>
        <w:rPr>
          <w:sz w:val="22"/>
          <w:szCs w:val="22"/>
        </w:rPr>
      </w:pPr>
      <w:r w:rsidRPr="00C35218">
        <w:rPr>
          <w:sz w:val="22"/>
          <w:szCs w:val="22"/>
        </w:rPr>
        <w:t xml:space="preserve">Niedopełnienie powyższych formalności przez wybranego </w:t>
      </w:r>
      <w:r w:rsidR="002C37E6" w:rsidRPr="00C35218">
        <w:rPr>
          <w:sz w:val="22"/>
          <w:szCs w:val="22"/>
        </w:rPr>
        <w:t>w</w:t>
      </w:r>
      <w:r w:rsidRPr="00C35218">
        <w:rPr>
          <w:sz w:val="22"/>
          <w:szCs w:val="22"/>
        </w:rPr>
        <w:t>ykonawcę będzie potraktowane prze</w:t>
      </w:r>
      <w:r w:rsidR="006C3F4D" w:rsidRPr="00C35218">
        <w:rPr>
          <w:sz w:val="22"/>
          <w:szCs w:val="22"/>
        </w:rPr>
        <w:t>z z</w:t>
      </w:r>
      <w:r w:rsidRPr="00C35218">
        <w:rPr>
          <w:sz w:val="22"/>
          <w:szCs w:val="22"/>
        </w:rPr>
        <w:t xml:space="preserve">amawiającego jako niemożność zawarcia umowy w sprawie zamówienia publicznego </w:t>
      </w:r>
      <w:r w:rsidR="007D7898" w:rsidRPr="00C35218">
        <w:rPr>
          <w:sz w:val="22"/>
          <w:szCs w:val="22"/>
        </w:rPr>
        <w:t>z przyczyn leżących po stronie w</w:t>
      </w:r>
      <w:r w:rsidRPr="00C35218">
        <w:rPr>
          <w:sz w:val="22"/>
          <w:szCs w:val="22"/>
        </w:rPr>
        <w:t xml:space="preserve">ykonawcy i zgodnie z art. </w:t>
      </w:r>
      <w:r w:rsidR="006C3F4D" w:rsidRPr="00C35218">
        <w:rPr>
          <w:sz w:val="22"/>
          <w:szCs w:val="22"/>
        </w:rPr>
        <w:t>98 ust. 6</w:t>
      </w:r>
      <w:r w:rsidRPr="00C35218">
        <w:rPr>
          <w:sz w:val="22"/>
          <w:szCs w:val="22"/>
        </w:rPr>
        <w:t xml:space="preserve"> pkt 3 ustawy</w:t>
      </w:r>
      <w:r w:rsidR="000D778E" w:rsidRPr="00C35218">
        <w:rPr>
          <w:sz w:val="22"/>
          <w:szCs w:val="22"/>
        </w:rPr>
        <w:t xml:space="preserve"> </w:t>
      </w:r>
      <w:r w:rsidR="006C3F4D" w:rsidRPr="00C35218">
        <w:rPr>
          <w:sz w:val="22"/>
          <w:szCs w:val="22"/>
        </w:rPr>
        <w:t>Pzp,</w:t>
      </w:r>
      <w:r w:rsidRPr="00C35218">
        <w:rPr>
          <w:sz w:val="22"/>
          <w:szCs w:val="22"/>
        </w:rPr>
        <w:t xml:space="preserve"> będzie</w:t>
      </w:r>
      <w:r w:rsidR="007D7898" w:rsidRPr="00C35218">
        <w:rPr>
          <w:sz w:val="22"/>
          <w:szCs w:val="22"/>
        </w:rPr>
        <w:t xml:space="preserve"> skutkowało zatrzymaniem przez z</w:t>
      </w:r>
      <w:r w:rsidRPr="00C35218">
        <w:rPr>
          <w:sz w:val="22"/>
          <w:szCs w:val="22"/>
        </w:rPr>
        <w:t>amawiającego wadium wraz z odsetkami.</w:t>
      </w:r>
    </w:p>
    <w:p w14:paraId="43B69DAD" w14:textId="6A299253" w:rsidR="00086AB6" w:rsidRPr="00655FA2" w:rsidRDefault="000D778E" w:rsidP="0099657F">
      <w:pPr>
        <w:pStyle w:val="Akapitzlist"/>
        <w:numPr>
          <w:ilvl w:val="0"/>
          <w:numId w:val="16"/>
        </w:numPr>
        <w:ind w:right="-108"/>
        <w:jc w:val="both"/>
        <w:rPr>
          <w:b/>
          <w:sz w:val="22"/>
          <w:szCs w:val="22"/>
        </w:rPr>
      </w:pPr>
      <w:r w:rsidRPr="00655FA2">
        <w:rPr>
          <w:sz w:val="22"/>
          <w:szCs w:val="22"/>
        </w:rPr>
        <w:t>Jeżeli</w:t>
      </w:r>
      <w:r w:rsidR="00086AB6" w:rsidRPr="00655FA2">
        <w:rPr>
          <w:spacing w:val="-11"/>
          <w:sz w:val="22"/>
          <w:szCs w:val="22"/>
        </w:rPr>
        <w:t xml:space="preserve"> </w:t>
      </w:r>
      <w:r w:rsidR="00086AB6" w:rsidRPr="00655FA2">
        <w:rPr>
          <w:sz w:val="22"/>
          <w:szCs w:val="22"/>
        </w:rPr>
        <w:t>Wykonawca,</w:t>
      </w:r>
      <w:r w:rsidR="00086AB6" w:rsidRPr="00655FA2">
        <w:rPr>
          <w:spacing w:val="-12"/>
          <w:sz w:val="22"/>
          <w:szCs w:val="22"/>
        </w:rPr>
        <w:t xml:space="preserve"> </w:t>
      </w:r>
      <w:r w:rsidRPr="00655FA2">
        <w:rPr>
          <w:sz w:val="22"/>
          <w:szCs w:val="22"/>
        </w:rPr>
        <w:t>którego</w:t>
      </w:r>
      <w:r w:rsidR="00086AB6" w:rsidRPr="00655FA2">
        <w:rPr>
          <w:spacing w:val="-12"/>
          <w:sz w:val="22"/>
          <w:szCs w:val="22"/>
        </w:rPr>
        <w:t xml:space="preserve"> </w:t>
      </w:r>
      <w:r w:rsidR="00086AB6" w:rsidRPr="00655FA2">
        <w:rPr>
          <w:sz w:val="22"/>
          <w:szCs w:val="22"/>
        </w:rPr>
        <w:t>oferta</w:t>
      </w:r>
      <w:r w:rsidR="00086AB6" w:rsidRPr="00655FA2">
        <w:rPr>
          <w:spacing w:val="-14"/>
          <w:sz w:val="22"/>
          <w:szCs w:val="22"/>
        </w:rPr>
        <w:t xml:space="preserve"> </w:t>
      </w:r>
      <w:r w:rsidR="00086AB6" w:rsidRPr="00655FA2">
        <w:rPr>
          <w:sz w:val="22"/>
          <w:szCs w:val="22"/>
        </w:rPr>
        <w:t>została</w:t>
      </w:r>
      <w:r w:rsidR="00086AB6" w:rsidRPr="00655FA2">
        <w:rPr>
          <w:spacing w:val="-10"/>
          <w:sz w:val="22"/>
          <w:szCs w:val="22"/>
        </w:rPr>
        <w:t xml:space="preserve"> </w:t>
      </w:r>
      <w:r w:rsidR="00086AB6" w:rsidRPr="00655FA2">
        <w:rPr>
          <w:sz w:val="22"/>
          <w:szCs w:val="22"/>
        </w:rPr>
        <w:t>wybrana</w:t>
      </w:r>
      <w:r w:rsidR="00086AB6" w:rsidRPr="00655FA2">
        <w:rPr>
          <w:spacing w:val="-11"/>
          <w:sz w:val="22"/>
          <w:szCs w:val="22"/>
        </w:rPr>
        <w:t xml:space="preserve"> </w:t>
      </w:r>
      <w:r w:rsidR="00086AB6" w:rsidRPr="00655FA2">
        <w:rPr>
          <w:sz w:val="22"/>
          <w:szCs w:val="22"/>
        </w:rPr>
        <w:t>jako</w:t>
      </w:r>
      <w:r w:rsidR="00086AB6" w:rsidRPr="00655FA2">
        <w:rPr>
          <w:spacing w:val="-12"/>
          <w:sz w:val="22"/>
          <w:szCs w:val="22"/>
        </w:rPr>
        <w:t xml:space="preserve"> </w:t>
      </w:r>
      <w:r w:rsidR="00086AB6" w:rsidRPr="00655FA2">
        <w:rPr>
          <w:sz w:val="22"/>
          <w:szCs w:val="22"/>
        </w:rPr>
        <w:t>najkorzystniejsza,</w:t>
      </w:r>
      <w:r w:rsidR="00086AB6" w:rsidRPr="00655FA2">
        <w:rPr>
          <w:spacing w:val="-12"/>
          <w:sz w:val="22"/>
          <w:szCs w:val="22"/>
        </w:rPr>
        <w:t xml:space="preserve"> </w:t>
      </w:r>
      <w:r w:rsidR="00086AB6" w:rsidRPr="00655FA2">
        <w:rPr>
          <w:sz w:val="22"/>
          <w:szCs w:val="22"/>
        </w:rPr>
        <w:t xml:space="preserve">uchyla </w:t>
      </w:r>
      <w:r w:rsidRPr="00655FA2">
        <w:rPr>
          <w:sz w:val="22"/>
          <w:szCs w:val="22"/>
        </w:rPr>
        <w:t>się</w:t>
      </w:r>
      <w:r w:rsidR="00086AB6" w:rsidRPr="00655FA2">
        <w:rPr>
          <w:sz w:val="22"/>
          <w:szCs w:val="22"/>
        </w:rPr>
        <w:t>̨</w:t>
      </w:r>
      <w:r w:rsidR="00086AB6" w:rsidRPr="00655FA2">
        <w:rPr>
          <w:spacing w:val="34"/>
          <w:sz w:val="22"/>
          <w:szCs w:val="22"/>
        </w:rPr>
        <w:t xml:space="preserve"> </w:t>
      </w:r>
      <w:r w:rsidR="00086AB6" w:rsidRPr="00655FA2">
        <w:rPr>
          <w:sz w:val="22"/>
          <w:szCs w:val="22"/>
        </w:rPr>
        <w:t>od</w:t>
      </w:r>
      <w:r w:rsidR="00086AB6" w:rsidRPr="00655FA2">
        <w:rPr>
          <w:spacing w:val="26"/>
          <w:sz w:val="22"/>
          <w:szCs w:val="22"/>
        </w:rPr>
        <w:t xml:space="preserve"> </w:t>
      </w:r>
      <w:r w:rsidR="00086AB6" w:rsidRPr="00655FA2">
        <w:rPr>
          <w:sz w:val="22"/>
          <w:szCs w:val="22"/>
        </w:rPr>
        <w:t>zawarcia</w:t>
      </w:r>
      <w:r w:rsidR="00086AB6" w:rsidRPr="00655FA2">
        <w:rPr>
          <w:spacing w:val="28"/>
          <w:sz w:val="22"/>
          <w:szCs w:val="22"/>
        </w:rPr>
        <w:t xml:space="preserve"> </w:t>
      </w:r>
      <w:r w:rsidR="00086AB6" w:rsidRPr="00655FA2">
        <w:rPr>
          <w:sz w:val="22"/>
          <w:szCs w:val="22"/>
        </w:rPr>
        <w:t>umowy</w:t>
      </w:r>
      <w:r w:rsidR="00086AB6" w:rsidRPr="00655FA2">
        <w:rPr>
          <w:spacing w:val="28"/>
          <w:sz w:val="22"/>
          <w:szCs w:val="22"/>
        </w:rPr>
        <w:t xml:space="preserve"> </w:t>
      </w:r>
      <w:r w:rsidR="00086AB6" w:rsidRPr="00655FA2">
        <w:rPr>
          <w:sz w:val="22"/>
          <w:szCs w:val="22"/>
        </w:rPr>
        <w:t>w</w:t>
      </w:r>
      <w:r w:rsidR="00086AB6" w:rsidRPr="00655FA2">
        <w:rPr>
          <w:spacing w:val="27"/>
          <w:sz w:val="22"/>
          <w:szCs w:val="22"/>
        </w:rPr>
        <w:t xml:space="preserve"> </w:t>
      </w:r>
      <w:r w:rsidR="00086AB6" w:rsidRPr="00655FA2">
        <w:rPr>
          <w:sz w:val="22"/>
          <w:szCs w:val="22"/>
        </w:rPr>
        <w:t>sprawie</w:t>
      </w:r>
      <w:r w:rsidR="00086AB6" w:rsidRPr="00655FA2">
        <w:rPr>
          <w:spacing w:val="30"/>
          <w:sz w:val="22"/>
          <w:szCs w:val="22"/>
        </w:rPr>
        <w:t xml:space="preserve"> </w:t>
      </w:r>
      <w:r w:rsidRPr="00655FA2">
        <w:rPr>
          <w:sz w:val="22"/>
          <w:szCs w:val="22"/>
        </w:rPr>
        <w:t>zamówienia</w:t>
      </w:r>
      <w:r w:rsidR="00086AB6" w:rsidRPr="00655FA2">
        <w:rPr>
          <w:spacing w:val="27"/>
          <w:sz w:val="22"/>
          <w:szCs w:val="22"/>
        </w:rPr>
        <w:t xml:space="preserve"> </w:t>
      </w:r>
      <w:r w:rsidR="00086AB6" w:rsidRPr="00655FA2">
        <w:rPr>
          <w:sz w:val="22"/>
          <w:szCs w:val="22"/>
        </w:rPr>
        <w:t>publicznego</w:t>
      </w:r>
      <w:r w:rsidR="006464C5">
        <w:rPr>
          <w:sz w:val="22"/>
          <w:szCs w:val="22"/>
        </w:rPr>
        <w:t>,</w:t>
      </w:r>
      <w:r w:rsidR="00086AB6" w:rsidRPr="00655FA2">
        <w:rPr>
          <w:spacing w:val="28"/>
          <w:sz w:val="22"/>
          <w:szCs w:val="22"/>
        </w:rPr>
        <w:t xml:space="preserve"> </w:t>
      </w:r>
      <w:r w:rsidRPr="00655FA2">
        <w:rPr>
          <w:sz w:val="22"/>
          <w:szCs w:val="22"/>
        </w:rPr>
        <w:t>Zamawiający</w:t>
      </w:r>
      <w:r w:rsidR="00086AB6" w:rsidRPr="00655FA2">
        <w:rPr>
          <w:spacing w:val="27"/>
          <w:sz w:val="22"/>
          <w:szCs w:val="22"/>
        </w:rPr>
        <w:t xml:space="preserve"> </w:t>
      </w:r>
      <w:r w:rsidRPr="00655FA2">
        <w:rPr>
          <w:sz w:val="22"/>
          <w:szCs w:val="22"/>
        </w:rPr>
        <w:t>może</w:t>
      </w:r>
      <w:r w:rsidR="00086AB6" w:rsidRPr="00655FA2">
        <w:rPr>
          <w:sz w:val="22"/>
          <w:szCs w:val="22"/>
        </w:rPr>
        <w:t xml:space="preserve"> </w:t>
      </w:r>
      <w:r w:rsidRPr="00655FA2">
        <w:rPr>
          <w:sz w:val="22"/>
          <w:szCs w:val="22"/>
        </w:rPr>
        <w:t>dokonać</w:t>
      </w:r>
      <w:r w:rsidR="00086AB6" w:rsidRPr="00655FA2">
        <w:rPr>
          <w:sz w:val="22"/>
          <w:szCs w:val="22"/>
        </w:rPr>
        <w:t>́</w:t>
      </w:r>
      <w:r w:rsidR="00086AB6" w:rsidRPr="00655FA2">
        <w:rPr>
          <w:spacing w:val="12"/>
          <w:sz w:val="22"/>
          <w:szCs w:val="22"/>
        </w:rPr>
        <w:t xml:space="preserve"> </w:t>
      </w:r>
      <w:r w:rsidR="00086AB6" w:rsidRPr="00655FA2">
        <w:rPr>
          <w:sz w:val="22"/>
          <w:szCs w:val="22"/>
        </w:rPr>
        <w:t>ponownego</w:t>
      </w:r>
      <w:r w:rsidR="00086AB6" w:rsidRPr="00655FA2">
        <w:rPr>
          <w:spacing w:val="9"/>
          <w:sz w:val="22"/>
          <w:szCs w:val="22"/>
        </w:rPr>
        <w:t xml:space="preserve"> </w:t>
      </w:r>
      <w:r w:rsidR="00086AB6" w:rsidRPr="00655FA2">
        <w:rPr>
          <w:sz w:val="22"/>
          <w:szCs w:val="22"/>
        </w:rPr>
        <w:t>badania</w:t>
      </w:r>
      <w:r w:rsidR="00086AB6" w:rsidRPr="00655FA2">
        <w:rPr>
          <w:spacing w:val="6"/>
          <w:sz w:val="22"/>
          <w:szCs w:val="22"/>
        </w:rPr>
        <w:t xml:space="preserve"> </w:t>
      </w:r>
      <w:r w:rsidR="00086AB6" w:rsidRPr="00655FA2">
        <w:rPr>
          <w:sz w:val="22"/>
          <w:szCs w:val="22"/>
        </w:rPr>
        <w:t>i</w:t>
      </w:r>
      <w:r w:rsidR="00086AB6" w:rsidRPr="00655FA2">
        <w:rPr>
          <w:spacing w:val="8"/>
          <w:sz w:val="22"/>
          <w:szCs w:val="22"/>
        </w:rPr>
        <w:t xml:space="preserve"> </w:t>
      </w:r>
      <w:r w:rsidR="00086AB6" w:rsidRPr="00655FA2">
        <w:rPr>
          <w:sz w:val="22"/>
          <w:szCs w:val="22"/>
        </w:rPr>
        <w:t>oceny</w:t>
      </w:r>
      <w:r w:rsidR="00086AB6" w:rsidRPr="00655FA2">
        <w:rPr>
          <w:spacing w:val="6"/>
          <w:sz w:val="22"/>
          <w:szCs w:val="22"/>
        </w:rPr>
        <w:t xml:space="preserve"> </w:t>
      </w:r>
      <w:r w:rsidR="00086AB6" w:rsidRPr="00655FA2">
        <w:rPr>
          <w:sz w:val="22"/>
          <w:szCs w:val="22"/>
        </w:rPr>
        <w:t>ofert</w:t>
      </w:r>
      <w:r w:rsidR="00086AB6" w:rsidRPr="00655FA2">
        <w:rPr>
          <w:spacing w:val="8"/>
          <w:sz w:val="22"/>
          <w:szCs w:val="22"/>
        </w:rPr>
        <w:t xml:space="preserve"> </w:t>
      </w:r>
      <w:r w:rsidRPr="00655FA2">
        <w:rPr>
          <w:sz w:val="22"/>
          <w:szCs w:val="22"/>
        </w:rPr>
        <w:t>spośród</w:t>
      </w:r>
      <w:r w:rsidR="00086AB6" w:rsidRPr="00655FA2">
        <w:rPr>
          <w:spacing w:val="7"/>
          <w:sz w:val="22"/>
          <w:szCs w:val="22"/>
        </w:rPr>
        <w:t xml:space="preserve"> </w:t>
      </w:r>
      <w:r w:rsidR="00086AB6" w:rsidRPr="00655FA2">
        <w:rPr>
          <w:sz w:val="22"/>
          <w:szCs w:val="22"/>
        </w:rPr>
        <w:t>ofert</w:t>
      </w:r>
      <w:r w:rsidR="00086AB6" w:rsidRPr="00655FA2">
        <w:rPr>
          <w:spacing w:val="8"/>
          <w:sz w:val="22"/>
          <w:szCs w:val="22"/>
        </w:rPr>
        <w:t xml:space="preserve"> </w:t>
      </w:r>
      <w:r w:rsidR="00086AB6" w:rsidRPr="00655FA2">
        <w:rPr>
          <w:sz w:val="22"/>
          <w:szCs w:val="22"/>
        </w:rPr>
        <w:t>pozostałych</w:t>
      </w:r>
      <w:r w:rsidR="00086AB6" w:rsidRPr="00655FA2">
        <w:rPr>
          <w:spacing w:val="9"/>
          <w:sz w:val="22"/>
          <w:szCs w:val="22"/>
        </w:rPr>
        <w:t xml:space="preserve"> </w:t>
      </w:r>
      <w:r w:rsidR="00086AB6" w:rsidRPr="00655FA2">
        <w:rPr>
          <w:sz w:val="22"/>
          <w:szCs w:val="22"/>
        </w:rPr>
        <w:t>w</w:t>
      </w:r>
      <w:r w:rsidR="00086AB6" w:rsidRPr="00655FA2">
        <w:rPr>
          <w:spacing w:val="5"/>
          <w:sz w:val="22"/>
          <w:szCs w:val="22"/>
        </w:rPr>
        <w:t xml:space="preserve"> </w:t>
      </w:r>
      <w:r w:rsidRPr="00655FA2">
        <w:rPr>
          <w:sz w:val="22"/>
          <w:szCs w:val="22"/>
        </w:rPr>
        <w:t>postępowaniu</w:t>
      </w:r>
      <w:r w:rsidR="00086AB6" w:rsidRPr="00655FA2">
        <w:rPr>
          <w:sz w:val="22"/>
          <w:szCs w:val="22"/>
        </w:rPr>
        <w:t xml:space="preserve"> </w:t>
      </w:r>
      <w:r w:rsidRPr="00655FA2">
        <w:rPr>
          <w:sz w:val="22"/>
          <w:szCs w:val="22"/>
        </w:rPr>
        <w:t>Wykonawców</w:t>
      </w:r>
      <w:r w:rsidR="00086AB6" w:rsidRPr="00655FA2">
        <w:rPr>
          <w:sz w:val="22"/>
          <w:szCs w:val="22"/>
        </w:rPr>
        <w:t xml:space="preserve"> albo </w:t>
      </w:r>
      <w:r w:rsidRPr="00655FA2">
        <w:rPr>
          <w:sz w:val="22"/>
          <w:szCs w:val="22"/>
        </w:rPr>
        <w:t>unieważnić</w:t>
      </w:r>
      <w:r w:rsidR="00086AB6" w:rsidRPr="00655FA2">
        <w:rPr>
          <w:sz w:val="22"/>
          <w:szCs w:val="22"/>
        </w:rPr>
        <w:t xml:space="preserve">́ </w:t>
      </w:r>
      <w:r w:rsidRPr="00655FA2">
        <w:rPr>
          <w:sz w:val="22"/>
          <w:szCs w:val="22"/>
        </w:rPr>
        <w:t>postępowanie</w:t>
      </w:r>
      <w:r w:rsidR="00086AB6" w:rsidRPr="00655FA2">
        <w:rPr>
          <w:sz w:val="22"/>
          <w:szCs w:val="22"/>
        </w:rPr>
        <w:t>.</w:t>
      </w:r>
    </w:p>
    <w:p w14:paraId="36A08C9B" w14:textId="483EE296" w:rsidR="004E28BF" w:rsidRDefault="004E28BF" w:rsidP="004E28BF">
      <w:pPr>
        <w:autoSpaceDE w:val="0"/>
        <w:autoSpaceDN w:val="0"/>
        <w:adjustRightInd w:val="0"/>
        <w:jc w:val="both"/>
        <w:rPr>
          <w:rFonts w:eastAsiaTheme="majorEastAsia"/>
          <w:sz w:val="22"/>
          <w:szCs w:val="22"/>
          <w:lang w:eastAsia="en-US"/>
        </w:rPr>
      </w:pPr>
    </w:p>
    <w:p w14:paraId="4B62F788" w14:textId="77777777" w:rsidR="00DC6BA1" w:rsidRDefault="00DC6BA1" w:rsidP="00DC6BA1">
      <w:pPr>
        <w:shd w:val="clear" w:color="auto" w:fill="FFFFFF"/>
        <w:spacing w:after="120" w:line="276" w:lineRule="auto"/>
        <w:ind w:firstLine="284"/>
        <w:jc w:val="right"/>
        <w:rPr>
          <w:sz w:val="21"/>
          <w:szCs w:val="21"/>
        </w:rPr>
      </w:pPr>
      <w:r>
        <w:rPr>
          <w:sz w:val="21"/>
          <w:szCs w:val="21"/>
        </w:rPr>
        <w:t>ZATWIERDZAM</w:t>
      </w:r>
    </w:p>
    <w:p w14:paraId="2F876AE3" w14:textId="791C4A7F" w:rsidR="004E28BF" w:rsidRDefault="004E28BF" w:rsidP="004E28BF">
      <w:pPr>
        <w:autoSpaceDE w:val="0"/>
        <w:autoSpaceDN w:val="0"/>
        <w:adjustRightInd w:val="0"/>
        <w:jc w:val="both"/>
        <w:rPr>
          <w:rFonts w:eastAsiaTheme="majorEastAsia"/>
          <w:sz w:val="22"/>
          <w:szCs w:val="22"/>
          <w:lang w:eastAsia="en-US"/>
        </w:rPr>
      </w:pPr>
    </w:p>
    <w:p w14:paraId="4D62E7A4" w14:textId="5E1722B2" w:rsidR="004E28BF" w:rsidRDefault="004E28BF" w:rsidP="004E28BF">
      <w:pPr>
        <w:autoSpaceDE w:val="0"/>
        <w:autoSpaceDN w:val="0"/>
        <w:adjustRightInd w:val="0"/>
        <w:jc w:val="both"/>
        <w:rPr>
          <w:rFonts w:eastAsiaTheme="majorEastAsia"/>
          <w:sz w:val="22"/>
          <w:szCs w:val="22"/>
          <w:lang w:eastAsia="en-US"/>
        </w:rPr>
      </w:pPr>
    </w:p>
    <w:p w14:paraId="4C3B2A06" w14:textId="788EDD95" w:rsidR="004E28BF" w:rsidRDefault="004E28BF" w:rsidP="004E28BF">
      <w:pPr>
        <w:autoSpaceDE w:val="0"/>
        <w:autoSpaceDN w:val="0"/>
        <w:adjustRightInd w:val="0"/>
        <w:jc w:val="both"/>
        <w:rPr>
          <w:rFonts w:eastAsiaTheme="majorEastAsia"/>
          <w:sz w:val="22"/>
          <w:szCs w:val="22"/>
          <w:lang w:eastAsia="en-US"/>
        </w:rPr>
      </w:pPr>
    </w:p>
    <w:p w14:paraId="5FC66D75" w14:textId="1A7D75AC" w:rsidR="004E28BF" w:rsidRDefault="004E28BF" w:rsidP="004E28BF">
      <w:pPr>
        <w:shd w:val="clear" w:color="auto" w:fill="FFFFFF"/>
        <w:spacing w:after="120" w:line="276" w:lineRule="auto"/>
        <w:rPr>
          <w:sz w:val="21"/>
          <w:szCs w:val="21"/>
        </w:rPr>
      </w:pPr>
    </w:p>
    <w:p w14:paraId="5A180274" w14:textId="6B5390AF" w:rsidR="00D67C9D" w:rsidRDefault="00D67C9D" w:rsidP="004E28BF">
      <w:pPr>
        <w:shd w:val="clear" w:color="auto" w:fill="FFFFFF"/>
        <w:spacing w:after="120" w:line="276" w:lineRule="auto"/>
        <w:rPr>
          <w:sz w:val="21"/>
          <w:szCs w:val="21"/>
        </w:rPr>
      </w:pPr>
    </w:p>
    <w:p w14:paraId="7FE289D9" w14:textId="30CF48D6" w:rsidR="00D67C9D" w:rsidRDefault="00D67C9D" w:rsidP="004E28BF">
      <w:pPr>
        <w:shd w:val="clear" w:color="auto" w:fill="FFFFFF"/>
        <w:spacing w:after="120" w:line="276" w:lineRule="auto"/>
        <w:rPr>
          <w:sz w:val="21"/>
          <w:szCs w:val="21"/>
        </w:rPr>
      </w:pPr>
    </w:p>
    <w:p w14:paraId="1B2A0F17" w14:textId="37919490" w:rsidR="00D67C9D" w:rsidRDefault="00D67C9D" w:rsidP="004E28BF">
      <w:pPr>
        <w:shd w:val="clear" w:color="auto" w:fill="FFFFFF"/>
        <w:spacing w:after="120" w:line="276" w:lineRule="auto"/>
        <w:rPr>
          <w:sz w:val="21"/>
          <w:szCs w:val="21"/>
        </w:rPr>
      </w:pPr>
    </w:p>
    <w:p w14:paraId="663F33DB" w14:textId="77777777" w:rsidR="002F6C3B" w:rsidRDefault="002F6C3B" w:rsidP="00D11E14">
      <w:pPr>
        <w:shd w:val="clear" w:color="auto" w:fill="FFFFFF"/>
        <w:spacing w:after="240"/>
        <w:rPr>
          <w:sz w:val="21"/>
          <w:szCs w:val="21"/>
        </w:rPr>
      </w:pPr>
    </w:p>
    <w:p w14:paraId="08684FC4" w14:textId="487FB493" w:rsidR="00D67C9D" w:rsidRPr="00D67C9D" w:rsidRDefault="00D67C9D" w:rsidP="00D67C9D">
      <w:pPr>
        <w:shd w:val="clear" w:color="auto" w:fill="FFFFFF"/>
        <w:spacing w:after="240"/>
        <w:ind w:firstLine="284"/>
        <w:jc w:val="right"/>
        <w:rPr>
          <w:sz w:val="21"/>
          <w:szCs w:val="21"/>
        </w:rPr>
      </w:pPr>
      <w:r w:rsidRPr="00D67C9D">
        <w:rPr>
          <w:sz w:val="21"/>
          <w:szCs w:val="21"/>
        </w:rPr>
        <w:t xml:space="preserve">Załącznik nr 1 do SWZ </w:t>
      </w:r>
    </w:p>
    <w:p w14:paraId="24C8BCC4" w14:textId="77777777" w:rsidR="00D67C9D" w:rsidRPr="00D67C9D" w:rsidRDefault="00D67C9D" w:rsidP="00D67C9D">
      <w:pPr>
        <w:shd w:val="clear" w:color="auto" w:fill="F2F2F2" w:themeFill="background1" w:themeFillShade="F2"/>
        <w:rPr>
          <w:sz w:val="22"/>
          <w:szCs w:val="22"/>
        </w:rPr>
      </w:pPr>
      <w:r w:rsidRPr="00D67C9D">
        <w:rPr>
          <w:sz w:val="22"/>
          <w:szCs w:val="22"/>
        </w:rPr>
        <w:t>Nazwa i adres siedziby Wykonawcy: ........................................................................................................</w:t>
      </w:r>
    </w:p>
    <w:p w14:paraId="43FE6546" w14:textId="77777777" w:rsidR="00D67C9D" w:rsidRPr="00D67C9D" w:rsidRDefault="00D67C9D" w:rsidP="00D67C9D">
      <w:pPr>
        <w:shd w:val="clear" w:color="auto" w:fill="F2F2F2" w:themeFill="background1" w:themeFillShade="F2"/>
        <w:spacing w:line="276" w:lineRule="auto"/>
        <w:rPr>
          <w:sz w:val="22"/>
          <w:szCs w:val="22"/>
        </w:rPr>
      </w:pPr>
      <w:r w:rsidRPr="00D67C9D">
        <w:rPr>
          <w:sz w:val="22"/>
          <w:szCs w:val="22"/>
        </w:rPr>
        <w:t>....................................................................................................................................................................</w:t>
      </w:r>
    </w:p>
    <w:p w14:paraId="117FFF81" w14:textId="77777777" w:rsidR="00D67C9D" w:rsidRPr="00D67C9D" w:rsidRDefault="00D67C9D" w:rsidP="00D67C9D">
      <w:pPr>
        <w:shd w:val="clear" w:color="auto" w:fill="F2F2F2" w:themeFill="background1" w:themeFillShade="F2"/>
        <w:spacing w:line="276" w:lineRule="auto"/>
        <w:rPr>
          <w:sz w:val="22"/>
          <w:szCs w:val="22"/>
          <w:lang w:val="de-DE"/>
        </w:rPr>
      </w:pPr>
      <w:r w:rsidRPr="00D67C9D">
        <w:rPr>
          <w:sz w:val="22"/>
          <w:szCs w:val="22"/>
          <w:lang w:val="de-DE"/>
        </w:rPr>
        <w:t>Nr NIP</w:t>
      </w:r>
      <w:r w:rsidRPr="00D67C9D">
        <w:rPr>
          <w:sz w:val="22"/>
          <w:szCs w:val="22"/>
          <w:lang w:val="de-DE"/>
        </w:rPr>
        <w:tab/>
      </w:r>
      <w:r w:rsidRPr="00D67C9D">
        <w:rPr>
          <w:sz w:val="22"/>
          <w:szCs w:val="22"/>
          <w:lang w:val="de-DE"/>
        </w:rPr>
        <w:tab/>
        <w:t>...................................................</w:t>
      </w:r>
    </w:p>
    <w:p w14:paraId="7679BFDE" w14:textId="77777777" w:rsidR="00D67C9D" w:rsidRPr="00D67C9D" w:rsidRDefault="00D67C9D" w:rsidP="00D67C9D">
      <w:pPr>
        <w:shd w:val="clear" w:color="auto" w:fill="F2F2F2" w:themeFill="background1" w:themeFillShade="F2"/>
        <w:spacing w:line="276" w:lineRule="auto"/>
        <w:rPr>
          <w:sz w:val="22"/>
          <w:szCs w:val="22"/>
          <w:lang w:val="de-DE"/>
        </w:rPr>
      </w:pPr>
      <w:r w:rsidRPr="00D67C9D">
        <w:rPr>
          <w:sz w:val="22"/>
          <w:szCs w:val="22"/>
          <w:lang w:val="de-DE"/>
        </w:rPr>
        <w:t>Nr REGON</w:t>
      </w:r>
      <w:r w:rsidRPr="00D67C9D">
        <w:rPr>
          <w:sz w:val="22"/>
          <w:szCs w:val="22"/>
          <w:lang w:val="de-DE"/>
        </w:rPr>
        <w:tab/>
        <w:t>...................................................</w:t>
      </w:r>
    </w:p>
    <w:p w14:paraId="37C296D8" w14:textId="77777777" w:rsidR="00D67C9D" w:rsidRPr="00D67C9D" w:rsidRDefault="00D67C9D" w:rsidP="00D67C9D">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r w:rsidRPr="00D67C9D">
        <w:rPr>
          <w:sz w:val="22"/>
          <w:szCs w:val="22"/>
          <w:lang w:val="de-DE"/>
        </w:rPr>
        <w:t>Nr telefonu</w:t>
      </w:r>
      <w:r w:rsidRPr="00D67C9D">
        <w:rPr>
          <w:sz w:val="22"/>
          <w:szCs w:val="22"/>
          <w:lang w:val="de-DE"/>
        </w:rPr>
        <w:tab/>
        <w:t>...................................................</w:t>
      </w:r>
    </w:p>
    <w:p w14:paraId="3F21A539" w14:textId="77777777" w:rsidR="00D67C9D" w:rsidRPr="00D67C9D" w:rsidRDefault="00D67C9D" w:rsidP="00D67C9D">
      <w:pPr>
        <w:shd w:val="clear" w:color="auto" w:fill="F2F2F2" w:themeFill="background1" w:themeFillShade="F2"/>
        <w:spacing w:line="276" w:lineRule="auto"/>
        <w:ind w:left="1418" w:hanging="1418"/>
        <w:rPr>
          <w:sz w:val="22"/>
          <w:szCs w:val="22"/>
          <w:lang w:val="de-DE"/>
        </w:rPr>
      </w:pPr>
      <w:r w:rsidRPr="00D67C9D">
        <w:rPr>
          <w:sz w:val="22"/>
          <w:szCs w:val="22"/>
          <w:lang w:val="de-DE"/>
        </w:rPr>
        <w:t>E-mail</w:t>
      </w:r>
      <w:r w:rsidRPr="00D67C9D">
        <w:rPr>
          <w:sz w:val="22"/>
          <w:szCs w:val="22"/>
          <w:lang w:val="de-DE"/>
        </w:rPr>
        <w:tab/>
        <w:t>...................................................</w:t>
      </w:r>
    </w:p>
    <w:p w14:paraId="08CC63DC" w14:textId="77777777" w:rsidR="00D67C9D" w:rsidRPr="00D67C9D" w:rsidRDefault="00D67C9D" w:rsidP="00D67C9D">
      <w:pPr>
        <w:shd w:val="clear" w:color="auto" w:fill="F2F2F2" w:themeFill="background1" w:themeFillShade="F2"/>
        <w:spacing w:line="276" w:lineRule="auto"/>
        <w:rPr>
          <w:sz w:val="22"/>
          <w:szCs w:val="22"/>
        </w:rPr>
      </w:pPr>
      <w:r w:rsidRPr="00D67C9D">
        <w:rPr>
          <w:sz w:val="22"/>
          <w:szCs w:val="22"/>
        </w:rPr>
        <w:t>KRS/CEiDG</w:t>
      </w:r>
      <w:r w:rsidRPr="00D67C9D">
        <w:rPr>
          <w:sz w:val="22"/>
          <w:szCs w:val="22"/>
        </w:rPr>
        <w:tab/>
      </w:r>
      <w:r w:rsidRPr="00D67C9D">
        <w:rPr>
          <w:sz w:val="22"/>
          <w:szCs w:val="22"/>
          <w:lang w:val="de-DE"/>
        </w:rPr>
        <w:t>...................................................</w:t>
      </w:r>
    </w:p>
    <w:p w14:paraId="241FB4D5" w14:textId="77777777" w:rsidR="00D67C9D" w:rsidRPr="00D67C9D" w:rsidRDefault="00D67C9D" w:rsidP="00D67C9D">
      <w:pPr>
        <w:keepNext/>
        <w:spacing w:after="120"/>
        <w:outlineLvl w:val="1"/>
        <w:rPr>
          <w:b/>
          <w:sz w:val="22"/>
          <w:szCs w:val="22"/>
        </w:rPr>
      </w:pPr>
    </w:p>
    <w:p w14:paraId="6F6914E9" w14:textId="77777777" w:rsidR="00D67C9D" w:rsidRPr="00D67C9D" w:rsidRDefault="00D67C9D" w:rsidP="00D67C9D">
      <w:pPr>
        <w:keepNext/>
        <w:spacing w:after="120"/>
        <w:outlineLvl w:val="1"/>
        <w:rPr>
          <w:b/>
          <w:sz w:val="12"/>
          <w:szCs w:val="12"/>
        </w:rPr>
      </w:pPr>
    </w:p>
    <w:p w14:paraId="2D541E10" w14:textId="77777777" w:rsidR="00D67C9D" w:rsidRPr="00D67C9D" w:rsidRDefault="00D67C9D" w:rsidP="00D67C9D">
      <w:pPr>
        <w:keepNext/>
        <w:spacing w:after="120"/>
        <w:outlineLvl w:val="1"/>
        <w:rPr>
          <w:b/>
          <w:sz w:val="12"/>
          <w:szCs w:val="12"/>
        </w:rPr>
      </w:pPr>
    </w:p>
    <w:p w14:paraId="0F12298D" w14:textId="77777777" w:rsidR="00D67C9D" w:rsidRPr="00D67C9D" w:rsidRDefault="00D67C9D" w:rsidP="00D67C9D">
      <w:pPr>
        <w:keepNext/>
        <w:spacing w:after="120"/>
        <w:jc w:val="center"/>
        <w:outlineLvl w:val="1"/>
        <w:rPr>
          <w:b/>
          <w:caps/>
          <w:sz w:val="22"/>
          <w:szCs w:val="22"/>
        </w:rPr>
      </w:pPr>
      <w:r w:rsidRPr="00D67C9D">
        <w:rPr>
          <w:b/>
          <w:sz w:val="22"/>
          <w:szCs w:val="22"/>
        </w:rPr>
        <w:t>OFERTA W</w:t>
      </w:r>
      <w:r w:rsidRPr="00D67C9D">
        <w:rPr>
          <w:b/>
          <w:caps/>
          <w:sz w:val="22"/>
          <w:szCs w:val="22"/>
        </w:rPr>
        <w:t xml:space="preserve"> Y K O N A W C Y </w:t>
      </w:r>
    </w:p>
    <w:p w14:paraId="46D0C29D" w14:textId="64F5FE2C" w:rsidR="00D67C9D" w:rsidRPr="00D67C9D" w:rsidRDefault="00D67C9D" w:rsidP="00D67C9D">
      <w:pPr>
        <w:numPr>
          <w:ilvl w:val="4"/>
          <w:numId w:val="50"/>
        </w:numPr>
        <w:tabs>
          <w:tab w:val="num" w:pos="426"/>
        </w:tabs>
        <w:ind w:left="426" w:hanging="426"/>
        <w:jc w:val="both"/>
        <w:rPr>
          <w:rFonts w:eastAsia="Times New Roman,Bold"/>
          <w:sz w:val="22"/>
          <w:szCs w:val="22"/>
        </w:rPr>
      </w:pPr>
      <w:r w:rsidRPr="00D67C9D">
        <w:rPr>
          <w:sz w:val="22"/>
          <w:szCs w:val="22"/>
        </w:rPr>
        <w:t xml:space="preserve">Oferujemy </w:t>
      </w:r>
      <w:bookmarkStart w:id="14" w:name="_Hlk8815720"/>
      <w:r w:rsidRPr="00D67C9D">
        <w:rPr>
          <w:rFonts w:eastAsia="Times New Roman,Bold"/>
          <w:sz w:val="22"/>
          <w:szCs w:val="22"/>
        </w:rPr>
        <w:t xml:space="preserve">sprzedaż wraz z dostarczeniem </w:t>
      </w:r>
      <w:r w:rsidRPr="00D67C9D">
        <w:rPr>
          <w:rFonts w:eastAsiaTheme="majorEastAsia"/>
          <w:bCs/>
          <w:sz w:val="22"/>
          <w:szCs w:val="22"/>
        </w:rPr>
        <w:t xml:space="preserve">urządzeń nawigacyjnych  </w:t>
      </w:r>
      <w:r w:rsidR="00A37A38" w:rsidRPr="00A37A38">
        <w:rPr>
          <w:rFonts w:eastAsiaTheme="majorEastAsia"/>
          <w:bCs/>
          <w:sz w:val="22"/>
          <w:szCs w:val="22"/>
        </w:rPr>
        <w:t xml:space="preserve">dla Akademii Morskiej w Szczecinie na potrzeby laboratorium automatycznej identyfikacji ruchu obiektów w ramach projektu „Centrum Eksploatacji Obiektów Pływających” współfinansowany ze środków Europejskiego Funduszu Rozwoju Regionalnego w ramach Regionalnego Programu Operacyjnego Województwa Zachodniopomorskiego 2014-2020 </w:t>
      </w:r>
      <w:r w:rsidRPr="00D67C9D">
        <w:rPr>
          <w:rFonts w:eastAsiaTheme="majorEastAsia"/>
          <w:bCs/>
          <w:sz w:val="22"/>
          <w:szCs w:val="22"/>
        </w:rPr>
        <w:t xml:space="preserve">  </w:t>
      </w:r>
      <w:r w:rsidRPr="00D67C9D">
        <w:rPr>
          <w:rFonts w:eastAsia="Times New Roman,Bold"/>
          <w:sz w:val="22"/>
          <w:szCs w:val="22"/>
        </w:rPr>
        <w:t xml:space="preserve"> na warunkach i zasadach określonych w SWZ po łącznej cenie (VAT 23% - dla porównania ofert):</w:t>
      </w:r>
    </w:p>
    <w:p w14:paraId="51C6EA4F" w14:textId="77777777" w:rsidR="00D67C9D" w:rsidRPr="00D67C9D" w:rsidRDefault="00D67C9D" w:rsidP="00D67C9D">
      <w:pPr>
        <w:suppressAutoHyphens/>
        <w:jc w:val="both"/>
        <w:rPr>
          <w:sz w:val="16"/>
          <w:szCs w:val="16"/>
          <w:lang w:eastAsia="ar-SA"/>
        </w:rPr>
      </w:pPr>
      <w:bookmarkStart w:id="15" w:name="_Hlk64270957"/>
      <w:bookmarkStart w:id="16" w:name="_Hlk72929600"/>
      <w:bookmarkStart w:id="17" w:name="_Hlk74308417"/>
      <w:bookmarkEnd w:id="14"/>
    </w:p>
    <w:p w14:paraId="5717BA68" w14:textId="77777777" w:rsidR="00D67C9D" w:rsidRPr="00D67C9D" w:rsidRDefault="00D67C9D" w:rsidP="00D67C9D">
      <w:pPr>
        <w:suppressAutoHyphens/>
        <w:rPr>
          <w:b/>
          <w:sz w:val="22"/>
          <w:szCs w:val="22"/>
          <w:u w:val="single"/>
        </w:rPr>
      </w:pPr>
      <w:bookmarkStart w:id="18" w:name="_Hlk92200603"/>
      <w:bookmarkStart w:id="19" w:name="_Hlk93313929"/>
      <w:r w:rsidRPr="00D67C9D">
        <w:rPr>
          <w:b/>
          <w:sz w:val="22"/>
          <w:szCs w:val="22"/>
          <w:u w:val="single"/>
        </w:rPr>
        <w:t>Łączna cena brutto:</w:t>
      </w:r>
    </w:p>
    <w:p w14:paraId="4456FC3A" w14:textId="77777777" w:rsidR="00D67C9D" w:rsidRPr="00D67C9D" w:rsidRDefault="00D67C9D" w:rsidP="00D67C9D">
      <w:pPr>
        <w:suppressAutoHyphens/>
        <w:rPr>
          <w:b/>
          <w:sz w:val="22"/>
          <w:szCs w:val="22"/>
          <w:u w:val="single"/>
        </w:rPr>
      </w:pPr>
    </w:p>
    <w:p w14:paraId="58170BBE" w14:textId="77777777" w:rsidR="00D67C9D" w:rsidRPr="00D67C9D" w:rsidRDefault="00D67C9D" w:rsidP="00D67C9D">
      <w:pPr>
        <w:suppressAutoHyphens/>
        <w:spacing w:after="120"/>
        <w:ind w:left="426"/>
        <w:rPr>
          <w:b/>
          <w:sz w:val="22"/>
          <w:szCs w:val="22"/>
        </w:rPr>
      </w:pPr>
      <w:bookmarkStart w:id="20" w:name="_Hlk74302301"/>
      <w:r w:rsidRPr="00D67C9D">
        <w:rPr>
          <w:b/>
          <w:sz w:val="22"/>
          <w:szCs w:val="22"/>
        </w:rPr>
        <w:t xml:space="preserve">Cena brutto: ............................................................ </w:t>
      </w:r>
    </w:p>
    <w:p w14:paraId="072A6D97" w14:textId="77777777" w:rsidR="00D67C9D" w:rsidRPr="00D67C9D" w:rsidRDefault="00D67C9D" w:rsidP="00D67C9D">
      <w:pPr>
        <w:suppressAutoHyphens/>
        <w:spacing w:after="120"/>
        <w:ind w:left="426"/>
        <w:rPr>
          <w:b/>
          <w:sz w:val="22"/>
          <w:szCs w:val="22"/>
        </w:rPr>
      </w:pPr>
      <w:r w:rsidRPr="00D67C9D">
        <w:rPr>
          <w:b/>
          <w:sz w:val="22"/>
          <w:szCs w:val="22"/>
        </w:rPr>
        <w:t>(cena brutto słownie: ......................................................................................................................)</w:t>
      </w:r>
    </w:p>
    <w:p w14:paraId="01BAED1C" w14:textId="77777777" w:rsidR="00D67C9D" w:rsidRPr="00D67C9D" w:rsidRDefault="00D67C9D" w:rsidP="00D67C9D">
      <w:pPr>
        <w:suppressAutoHyphens/>
        <w:ind w:left="426"/>
        <w:jc w:val="both"/>
        <w:rPr>
          <w:b/>
          <w:sz w:val="22"/>
          <w:szCs w:val="22"/>
        </w:rPr>
      </w:pPr>
    </w:p>
    <w:bookmarkEnd w:id="20"/>
    <w:p w14:paraId="77686CBA" w14:textId="77777777" w:rsidR="00D67C9D" w:rsidRPr="00D67C9D" w:rsidRDefault="00D67C9D" w:rsidP="00D67C9D">
      <w:pPr>
        <w:jc w:val="both"/>
        <w:rPr>
          <w:b/>
          <w:sz w:val="22"/>
          <w:szCs w:val="22"/>
        </w:rPr>
      </w:pPr>
      <w:r w:rsidRPr="00D67C9D">
        <w:rPr>
          <w:b/>
          <w:sz w:val="22"/>
          <w:szCs w:val="22"/>
        </w:rPr>
        <w:t>W tym</w:t>
      </w:r>
    </w:p>
    <w:p w14:paraId="7C201626" w14:textId="77777777" w:rsidR="00D67C9D" w:rsidRPr="00D67C9D" w:rsidRDefault="00D67C9D" w:rsidP="00D67C9D">
      <w:pPr>
        <w:jc w:val="both"/>
        <w:rPr>
          <w:b/>
          <w:sz w:val="22"/>
          <w:szCs w:val="22"/>
        </w:rPr>
      </w:pPr>
    </w:p>
    <w:p w14:paraId="75FEB64C" w14:textId="1ABD6921" w:rsidR="00D67C9D" w:rsidRPr="00D67C9D" w:rsidRDefault="00A37A38" w:rsidP="00D67C9D">
      <w:pPr>
        <w:jc w:val="both"/>
        <w:rPr>
          <w:b/>
          <w:sz w:val="22"/>
          <w:szCs w:val="22"/>
        </w:rPr>
      </w:pPr>
      <w:r w:rsidRPr="00A37A38">
        <w:rPr>
          <w:b/>
          <w:sz w:val="22"/>
          <w:szCs w:val="22"/>
        </w:rPr>
        <w:t>Element 1 Kompletne stanowisko ECDIS składające się z dwóch urządzeń ECDIS - jednostka główna + urządzenie rezerwowe</w:t>
      </w:r>
      <w:r w:rsidR="00D67C9D" w:rsidRPr="00D67C9D">
        <w:rPr>
          <w:b/>
          <w:sz w:val="22"/>
          <w:szCs w:val="22"/>
        </w:rPr>
        <w:t>:</w:t>
      </w:r>
    </w:p>
    <w:p w14:paraId="47A4839C" w14:textId="77777777" w:rsidR="00D67C9D" w:rsidRPr="00D67C9D" w:rsidRDefault="00D67C9D" w:rsidP="00D67C9D">
      <w:pPr>
        <w:jc w:val="both"/>
        <w:rPr>
          <w:b/>
          <w:sz w:val="22"/>
          <w:szCs w:val="22"/>
        </w:rPr>
      </w:pPr>
    </w:p>
    <w:p w14:paraId="0D59D735" w14:textId="77777777" w:rsidR="00D67C9D" w:rsidRPr="00D67C9D" w:rsidRDefault="00D67C9D" w:rsidP="00D67C9D">
      <w:pPr>
        <w:ind w:firstLine="426"/>
        <w:jc w:val="both"/>
        <w:rPr>
          <w:b/>
          <w:sz w:val="22"/>
          <w:szCs w:val="22"/>
        </w:rPr>
      </w:pPr>
      <w:bookmarkStart w:id="21" w:name="_Hlk92197621"/>
      <w:r w:rsidRPr="00D67C9D">
        <w:rPr>
          <w:b/>
          <w:sz w:val="22"/>
          <w:szCs w:val="22"/>
        </w:rPr>
        <w:t>Cena brutto ………………………………. (2 szt)</w:t>
      </w:r>
    </w:p>
    <w:p w14:paraId="4AA1D66F" w14:textId="77777777" w:rsidR="00D67C9D" w:rsidRPr="00D67C9D" w:rsidRDefault="00D67C9D" w:rsidP="00D67C9D">
      <w:pPr>
        <w:suppressAutoHyphens/>
        <w:spacing w:after="120"/>
        <w:ind w:left="426"/>
        <w:rPr>
          <w:b/>
          <w:sz w:val="22"/>
          <w:szCs w:val="22"/>
        </w:rPr>
      </w:pPr>
      <w:r w:rsidRPr="00D67C9D">
        <w:rPr>
          <w:b/>
          <w:sz w:val="22"/>
          <w:szCs w:val="22"/>
        </w:rPr>
        <w:t>cena brutto słownie: ..............................................................................................................................................(2 szt)</w:t>
      </w:r>
    </w:p>
    <w:p w14:paraId="3DAC336C" w14:textId="10F8744D" w:rsidR="00D67C9D" w:rsidRPr="00A37A38" w:rsidRDefault="00A37A38" w:rsidP="00D67C9D">
      <w:pPr>
        <w:suppressAutoHyphens/>
        <w:spacing w:after="240"/>
        <w:ind w:left="425"/>
        <w:jc w:val="both"/>
        <w:rPr>
          <w:b/>
          <w:sz w:val="22"/>
          <w:szCs w:val="22"/>
        </w:rPr>
      </w:pPr>
      <w:bookmarkStart w:id="22" w:name="_Hlk92868206"/>
      <w:r w:rsidRPr="00A37A38">
        <w:rPr>
          <w:b/>
          <w:sz w:val="22"/>
          <w:szCs w:val="22"/>
        </w:rPr>
        <w:t xml:space="preserve">Okres bezpłatnej gwarancji (element 1 – kompletne stanowisko ECDIS składające się z dwóch urządzeń ECDIS - jednostka główna + urządzenie rezerwowe): ……… miesięcy </w:t>
      </w:r>
      <w:bookmarkStart w:id="23" w:name="_Hlk93401657"/>
      <w:r w:rsidR="00D67C9D" w:rsidRPr="00A37A38">
        <w:rPr>
          <w:bCs/>
          <w:sz w:val="22"/>
          <w:szCs w:val="22"/>
        </w:rPr>
        <w:t>(nie mniej niż 24 miesiące)</w:t>
      </w:r>
      <w:bookmarkEnd w:id="23"/>
      <w:r w:rsidR="00D67C9D" w:rsidRPr="00A37A38">
        <w:rPr>
          <w:bCs/>
          <w:sz w:val="22"/>
          <w:szCs w:val="22"/>
        </w:rPr>
        <w:t xml:space="preserve">,                                                                                  </w:t>
      </w:r>
    </w:p>
    <w:bookmarkEnd w:id="22"/>
    <w:p w14:paraId="123D7A92" w14:textId="77777777" w:rsidR="00D67C9D" w:rsidRPr="00D67C9D" w:rsidRDefault="00D67C9D" w:rsidP="00D67C9D">
      <w:pPr>
        <w:suppressAutoHyphens/>
        <w:spacing w:after="120"/>
        <w:ind w:left="426"/>
        <w:rPr>
          <w:b/>
          <w:sz w:val="22"/>
          <w:szCs w:val="22"/>
        </w:rPr>
      </w:pPr>
    </w:p>
    <w:bookmarkEnd w:id="21"/>
    <w:p w14:paraId="1B30C224" w14:textId="29F59ABC" w:rsidR="00A37A38" w:rsidRPr="00A37A38" w:rsidRDefault="00A37A38" w:rsidP="00A37A38">
      <w:pPr>
        <w:ind w:left="426"/>
        <w:jc w:val="both"/>
        <w:rPr>
          <w:b/>
          <w:sz w:val="22"/>
          <w:szCs w:val="22"/>
        </w:rPr>
      </w:pPr>
      <w:r w:rsidRPr="00A37A38">
        <w:rPr>
          <w:b/>
          <w:sz w:val="22"/>
          <w:szCs w:val="22"/>
        </w:rPr>
        <w:t>Oferowany produkt i model/producent ……………………………………………..(</w:t>
      </w:r>
      <w:r w:rsidRPr="00A37A38">
        <w:t xml:space="preserve"> </w:t>
      </w:r>
      <w:r w:rsidRPr="00A37A38">
        <w:rPr>
          <w:b/>
          <w:sz w:val="22"/>
          <w:szCs w:val="22"/>
        </w:rPr>
        <w:t>Element 1 Kompletne stanowisko ECDIS składające się z dwóch urządzeń ECDIS - jednostka główna + urządzenie rezerwowe  – łącznie 2</w:t>
      </w:r>
      <w:r>
        <w:rPr>
          <w:b/>
          <w:sz w:val="22"/>
          <w:szCs w:val="22"/>
        </w:rPr>
        <w:t xml:space="preserve"> </w:t>
      </w:r>
      <w:r w:rsidRPr="00A37A38">
        <w:rPr>
          <w:b/>
          <w:sz w:val="22"/>
          <w:szCs w:val="22"/>
        </w:rPr>
        <w:t>szt.)</w:t>
      </w:r>
    </w:p>
    <w:p w14:paraId="57C4FC2C" w14:textId="21B54B33" w:rsidR="00D67C9D" w:rsidRDefault="00D67C9D" w:rsidP="00D67C9D">
      <w:pPr>
        <w:jc w:val="both"/>
        <w:rPr>
          <w:b/>
          <w:sz w:val="22"/>
          <w:szCs w:val="22"/>
        </w:rPr>
      </w:pPr>
    </w:p>
    <w:p w14:paraId="4312B9EB" w14:textId="77777777" w:rsidR="002F6C3B" w:rsidRPr="00D67C9D" w:rsidRDefault="002F6C3B" w:rsidP="00D67C9D">
      <w:pPr>
        <w:jc w:val="both"/>
        <w:rPr>
          <w:b/>
          <w:sz w:val="22"/>
          <w:szCs w:val="22"/>
        </w:rPr>
      </w:pPr>
    </w:p>
    <w:p w14:paraId="3B0AF9C7" w14:textId="77777777" w:rsidR="00D67C9D" w:rsidRPr="00D67C9D" w:rsidRDefault="00D67C9D" w:rsidP="00D67C9D">
      <w:pPr>
        <w:jc w:val="both"/>
        <w:rPr>
          <w:b/>
          <w:sz w:val="22"/>
          <w:szCs w:val="22"/>
        </w:rPr>
      </w:pPr>
      <w:r w:rsidRPr="00D67C9D">
        <w:rPr>
          <w:b/>
          <w:sz w:val="22"/>
          <w:szCs w:val="22"/>
        </w:rPr>
        <w:t xml:space="preserve">Element 2 – </w:t>
      </w:r>
      <w:bookmarkStart w:id="24" w:name="_Hlk93308805"/>
      <w:r w:rsidRPr="00D67C9D">
        <w:rPr>
          <w:b/>
          <w:sz w:val="22"/>
          <w:szCs w:val="22"/>
        </w:rPr>
        <w:t>odbiornik systemu automatycznej identyfikacji AIS do współpracy z ECDIS + dedykowana antena</w:t>
      </w:r>
      <w:bookmarkEnd w:id="24"/>
      <w:r w:rsidRPr="00D67C9D">
        <w:rPr>
          <w:b/>
          <w:sz w:val="22"/>
          <w:szCs w:val="22"/>
        </w:rPr>
        <w:t>:</w:t>
      </w:r>
    </w:p>
    <w:p w14:paraId="2F1D204F" w14:textId="77777777" w:rsidR="00D67C9D" w:rsidRPr="00D67C9D" w:rsidRDefault="00D67C9D" w:rsidP="00D67C9D">
      <w:pPr>
        <w:jc w:val="both"/>
        <w:rPr>
          <w:b/>
          <w:sz w:val="22"/>
          <w:szCs w:val="22"/>
        </w:rPr>
      </w:pPr>
    </w:p>
    <w:p w14:paraId="0B6D4873" w14:textId="77777777" w:rsidR="00D67C9D" w:rsidRPr="00D67C9D" w:rsidRDefault="00D67C9D" w:rsidP="00D67C9D">
      <w:pPr>
        <w:ind w:firstLine="426"/>
        <w:jc w:val="both"/>
        <w:rPr>
          <w:b/>
          <w:sz w:val="22"/>
          <w:szCs w:val="22"/>
        </w:rPr>
      </w:pPr>
      <w:r w:rsidRPr="00D67C9D">
        <w:rPr>
          <w:b/>
          <w:sz w:val="22"/>
          <w:szCs w:val="22"/>
        </w:rPr>
        <w:t>Cena brutto ……………………… (1 szt)</w:t>
      </w:r>
    </w:p>
    <w:p w14:paraId="7A811DC5" w14:textId="1E9F5F53" w:rsidR="00D67C9D" w:rsidRDefault="00D67C9D" w:rsidP="00D67C9D">
      <w:pPr>
        <w:suppressAutoHyphens/>
        <w:spacing w:after="120"/>
        <w:ind w:left="426"/>
        <w:rPr>
          <w:b/>
          <w:sz w:val="22"/>
          <w:szCs w:val="22"/>
        </w:rPr>
      </w:pPr>
      <w:r w:rsidRPr="00D67C9D">
        <w:rPr>
          <w:b/>
          <w:sz w:val="22"/>
          <w:szCs w:val="22"/>
        </w:rPr>
        <w:t>cena brutto słownie: .............................................................................................................. (1 szt)</w:t>
      </w:r>
    </w:p>
    <w:p w14:paraId="6318A5A7" w14:textId="4397E1D7" w:rsidR="002F6C3B" w:rsidRDefault="002F6C3B" w:rsidP="00D67C9D">
      <w:pPr>
        <w:suppressAutoHyphens/>
        <w:spacing w:after="120"/>
        <w:ind w:left="426"/>
        <w:rPr>
          <w:b/>
          <w:sz w:val="22"/>
          <w:szCs w:val="22"/>
        </w:rPr>
      </w:pPr>
    </w:p>
    <w:p w14:paraId="34BFDDB5" w14:textId="2AC90E46" w:rsidR="002F6C3B" w:rsidRDefault="002F6C3B" w:rsidP="00D67C9D">
      <w:pPr>
        <w:suppressAutoHyphens/>
        <w:spacing w:after="120"/>
        <w:ind w:left="426"/>
        <w:rPr>
          <w:b/>
          <w:sz w:val="22"/>
          <w:szCs w:val="22"/>
        </w:rPr>
      </w:pPr>
    </w:p>
    <w:p w14:paraId="7E355BF5" w14:textId="77777777" w:rsidR="002F6C3B" w:rsidRPr="00D67C9D" w:rsidRDefault="002F6C3B" w:rsidP="00D67C9D">
      <w:pPr>
        <w:suppressAutoHyphens/>
        <w:spacing w:after="120"/>
        <w:ind w:left="426"/>
        <w:rPr>
          <w:b/>
          <w:sz w:val="22"/>
          <w:szCs w:val="22"/>
        </w:rPr>
      </w:pPr>
    </w:p>
    <w:p w14:paraId="465FFF09" w14:textId="7A4AFB97" w:rsidR="00D67C9D" w:rsidRPr="00D67C9D" w:rsidRDefault="00D67C9D" w:rsidP="00D67C9D">
      <w:pPr>
        <w:suppressAutoHyphens/>
        <w:spacing w:after="240"/>
        <w:ind w:left="425"/>
        <w:jc w:val="both"/>
        <w:rPr>
          <w:b/>
          <w:sz w:val="22"/>
          <w:szCs w:val="22"/>
        </w:rPr>
      </w:pPr>
      <w:bookmarkStart w:id="25" w:name="_Hlk92868180"/>
      <w:r w:rsidRPr="00D67C9D">
        <w:rPr>
          <w:b/>
          <w:sz w:val="22"/>
          <w:szCs w:val="22"/>
        </w:rPr>
        <w:t xml:space="preserve">Okres bezpłatnej gwarancji (element 2 – odbiornik systemu automatycznej identyfikacji AIS do współpracy z ECDIS wraz z dedykowaną anteną): ……… miesięcy </w:t>
      </w:r>
      <w:r w:rsidRPr="00D67C9D">
        <w:rPr>
          <w:bCs/>
          <w:sz w:val="22"/>
          <w:szCs w:val="22"/>
        </w:rPr>
        <w:t xml:space="preserve">(nie mniej niż 24 miesiące),                                                                                  </w:t>
      </w:r>
    </w:p>
    <w:bookmarkEnd w:id="25"/>
    <w:p w14:paraId="6BC7C878" w14:textId="77777777" w:rsidR="00D67C9D" w:rsidRPr="00D67C9D" w:rsidRDefault="00D67C9D" w:rsidP="00D67C9D">
      <w:pPr>
        <w:ind w:left="426"/>
        <w:jc w:val="both"/>
        <w:rPr>
          <w:b/>
          <w:sz w:val="22"/>
          <w:szCs w:val="22"/>
        </w:rPr>
      </w:pPr>
    </w:p>
    <w:p w14:paraId="6A629961" w14:textId="77777777" w:rsidR="00D67C9D" w:rsidRPr="00D67C9D" w:rsidRDefault="00D67C9D" w:rsidP="00D67C9D">
      <w:pPr>
        <w:ind w:left="426"/>
        <w:jc w:val="both"/>
        <w:rPr>
          <w:b/>
          <w:sz w:val="22"/>
          <w:szCs w:val="22"/>
        </w:rPr>
      </w:pPr>
      <w:r w:rsidRPr="00D67C9D">
        <w:rPr>
          <w:b/>
          <w:sz w:val="22"/>
          <w:szCs w:val="22"/>
        </w:rPr>
        <w:t>Oferowany produkt i model/producent ……………………………………………..(</w:t>
      </w:r>
      <w:r w:rsidRPr="00D67C9D">
        <w:t xml:space="preserve"> </w:t>
      </w:r>
      <w:r w:rsidRPr="00D67C9D">
        <w:rPr>
          <w:b/>
          <w:sz w:val="22"/>
          <w:szCs w:val="22"/>
        </w:rPr>
        <w:t>odbiornik systemu automatycznej identyfikacji AIS do współpracy z ECDIS + dedykowana antena) – 1 szt</w:t>
      </w:r>
    </w:p>
    <w:p w14:paraId="63A30CC1" w14:textId="77777777" w:rsidR="00D67C9D" w:rsidRPr="00D67C9D" w:rsidRDefault="00D67C9D" w:rsidP="00D67C9D">
      <w:pPr>
        <w:jc w:val="both"/>
        <w:rPr>
          <w:b/>
          <w:sz w:val="22"/>
          <w:szCs w:val="22"/>
        </w:rPr>
      </w:pPr>
    </w:p>
    <w:bookmarkEnd w:id="18"/>
    <w:p w14:paraId="7437DFFA" w14:textId="1E985FE0" w:rsidR="00751A3E" w:rsidRDefault="00751A3E" w:rsidP="00D67C9D">
      <w:pPr>
        <w:jc w:val="both"/>
        <w:rPr>
          <w:b/>
          <w:sz w:val="22"/>
          <w:szCs w:val="22"/>
        </w:rPr>
      </w:pPr>
    </w:p>
    <w:p w14:paraId="56A2D723" w14:textId="53203AEF" w:rsidR="00751A3E" w:rsidRDefault="00751A3E" w:rsidP="00D67C9D">
      <w:pPr>
        <w:jc w:val="both"/>
        <w:rPr>
          <w:b/>
          <w:sz w:val="22"/>
          <w:szCs w:val="22"/>
        </w:rPr>
      </w:pPr>
      <w:r w:rsidRPr="00EE7E13">
        <w:rPr>
          <w:b/>
          <w:sz w:val="22"/>
          <w:szCs w:val="22"/>
        </w:rPr>
        <w:t>Termin realizacji: ………… (w dniach – nie więcej ni</w:t>
      </w:r>
      <w:r w:rsidRPr="001701BA">
        <w:rPr>
          <w:b/>
          <w:sz w:val="22"/>
          <w:szCs w:val="22"/>
        </w:rPr>
        <w:t xml:space="preserve">ż </w:t>
      </w:r>
      <w:r>
        <w:rPr>
          <w:b/>
          <w:sz w:val="22"/>
          <w:szCs w:val="22"/>
        </w:rPr>
        <w:t>50</w:t>
      </w:r>
      <w:r w:rsidRPr="001701BA">
        <w:rPr>
          <w:b/>
          <w:sz w:val="22"/>
          <w:szCs w:val="22"/>
        </w:rPr>
        <w:t xml:space="preserve"> dni</w:t>
      </w:r>
      <w:r>
        <w:rPr>
          <w:b/>
          <w:sz w:val="22"/>
          <w:szCs w:val="22"/>
        </w:rPr>
        <w:t xml:space="preserve"> kalendarzowych od daty zawarcia umowy</w:t>
      </w:r>
      <w:r w:rsidRPr="001701BA">
        <w:rPr>
          <w:b/>
          <w:sz w:val="22"/>
          <w:szCs w:val="22"/>
        </w:rPr>
        <w:t>)</w:t>
      </w:r>
    </w:p>
    <w:p w14:paraId="1681C907" w14:textId="77777777" w:rsidR="00751A3E" w:rsidRPr="00D67C9D" w:rsidRDefault="00751A3E" w:rsidP="00D67C9D">
      <w:pPr>
        <w:jc w:val="both"/>
        <w:rPr>
          <w:b/>
          <w:sz w:val="22"/>
          <w:szCs w:val="22"/>
        </w:rPr>
      </w:pPr>
    </w:p>
    <w:p w14:paraId="5698D471" w14:textId="77777777" w:rsidR="00D67C9D" w:rsidRPr="00D67C9D" w:rsidRDefault="00D67C9D" w:rsidP="00D67C9D">
      <w:pPr>
        <w:suppressAutoHyphens/>
        <w:ind w:left="426"/>
        <w:jc w:val="both"/>
        <w:rPr>
          <w:b/>
          <w:sz w:val="22"/>
          <w:szCs w:val="22"/>
          <w:lang w:eastAsia="ar-SA"/>
        </w:rPr>
      </w:pPr>
      <w:r w:rsidRPr="00D67C9D">
        <w:rPr>
          <w:sz w:val="22"/>
          <w:szCs w:val="22"/>
          <w:lang w:eastAsia="ar-SA"/>
        </w:rPr>
        <w:t xml:space="preserve">Czy wybór oferty będzie prowadził do powstania obowiązku podatkowego po stronie Zamawiającego  </w:t>
      </w:r>
      <w:r w:rsidRPr="00D67C9D">
        <w:rPr>
          <w:b/>
          <w:sz w:val="22"/>
          <w:szCs w:val="22"/>
          <w:lang w:eastAsia="ar-SA"/>
        </w:rPr>
        <w:t>TAK/NIE*</w:t>
      </w:r>
      <w:r w:rsidRPr="00D67C9D">
        <w:rPr>
          <w:sz w:val="22"/>
          <w:szCs w:val="22"/>
          <w:lang w:eastAsia="ar-SA"/>
        </w:rPr>
        <w:t>.</w:t>
      </w:r>
    </w:p>
    <w:p w14:paraId="401ACEEA" w14:textId="77777777" w:rsidR="00D67C9D" w:rsidRPr="00D67C9D" w:rsidRDefault="00D67C9D" w:rsidP="00D67C9D">
      <w:pPr>
        <w:suppressAutoHyphens/>
        <w:ind w:left="426"/>
        <w:jc w:val="both"/>
        <w:rPr>
          <w:sz w:val="22"/>
          <w:szCs w:val="22"/>
          <w:lang w:eastAsia="ar-SA"/>
        </w:rPr>
      </w:pPr>
      <w:r w:rsidRPr="00D67C9D">
        <w:rPr>
          <w:sz w:val="22"/>
          <w:szCs w:val="22"/>
          <w:lang w:eastAsia="ar-SA"/>
        </w:rPr>
        <w:t xml:space="preserve">Jeżeli Wykonawca wskaże </w:t>
      </w:r>
      <w:r w:rsidRPr="00D67C9D">
        <w:rPr>
          <w:b/>
          <w:sz w:val="22"/>
          <w:szCs w:val="22"/>
          <w:lang w:eastAsia="ar-SA"/>
        </w:rPr>
        <w:t>TAK</w:t>
      </w:r>
      <w:r w:rsidRPr="00D67C9D">
        <w:rPr>
          <w:sz w:val="22"/>
          <w:szCs w:val="22"/>
          <w:lang w:eastAsia="ar-SA"/>
        </w:rPr>
        <w:t xml:space="preserve"> (powstanie obowiązek podatkowy u Zamawiającego) Wykonawca wskazuje rodzaj towaru/usługi której ten obowiązek dotyczy ……………………………. (nazwa towaru/usługi).</w:t>
      </w:r>
    </w:p>
    <w:p w14:paraId="5F80B502" w14:textId="77777777" w:rsidR="00D67C9D" w:rsidRPr="00D67C9D" w:rsidRDefault="00D67C9D" w:rsidP="00D67C9D">
      <w:pPr>
        <w:suppressAutoHyphens/>
        <w:ind w:left="426"/>
        <w:jc w:val="both"/>
        <w:rPr>
          <w:sz w:val="22"/>
          <w:szCs w:val="22"/>
          <w:lang w:eastAsia="ar-SA"/>
        </w:rPr>
      </w:pPr>
      <w:r w:rsidRPr="00D67C9D">
        <w:rPr>
          <w:sz w:val="22"/>
          <w:szCs w:val="22"/>
          <w:lang w:eastAsia="ar-SA"/>
        </w:rPr>
        <w:t>Cena netto (bez podatku VAT) ……………. (</w:t>
      </w:r>
      <w:r w:rsidRPr="00D67C9D">
        <w:rPr>
          <w:b/>
          <w:sz w:val="22"/>
          <w:szCs w:val="22"/>
          <w:lang w:eastAsia="ar-SA"/>
        </w:rPr>
        <w:t>Uwaga!</w:t>
      </w:r>
      <w:r w:rsidRPr="00D67C9D">
        <w:rPr>
          <w:sz w:val="22"/>
          <w:szCs w:val="22"/>
          <w:lang w:eastAsia="ar-SA"/>
        </w:rPr>
        <w:t xml:space="preserve"> Dotyczy tylko dostaw/usług dla których obowiązek podatkowy przechodzi na Zamawiającego)*.</w:t>
      </w:r>
    </w:p>
    <w:p w14:paraId="67ACEAEF" w14:textId="77777777" w:rsidR="00D67C9D" w:rsidRPr="00D67C9D" w:rsidRDefault="00D67C9D" w:rsidP="00D67C9D">
      <w:pPr>
        <w:suppressAutoHyphens/>
        <w:ind w:left="426"/>
        <w:jc w:val="both"/>
        <w:rPr>
          <w:sz w:val="16"/>
          <w:szCs w:val="16"/>
          <w:lang w:eastAsia="ar-SA"/>
        </w:rPr>
      </w:pPr>
    </w:p>
    <w:p w14:paraId="6FBDD186" w14:textId="7DFB674B" w:rsidR="00D67C9D" w:rsidRPr="00D67C9D" w:rsidRDefault="00D67C9D" w:rsidP="00D67C9D">
      <w:pPr>
        <w:suppressAutoHyphens/>
        <w:ind w:left="426"/>
        <w:jc w:val="both"/>
        <w:rPr>
          <w:sz w:val="16"/>
          <w:szCs w:val="16"/>
          <w:lang w:eastAsia="ar-SA"/>
        </w:rPr>
      </w:pPr>
      <w:r w:rsidRPr="00D67C9D">
        <w:rPr>
          <w:sz w:val="16"/>
          <w:szCs w:val="16"/>
          <w:lang w:eastAsia="ar-SA"/>
        </w:rPr>
        <w:t>*Niepotrzebne skreślić. W przypadku gdy obowiązek podatkowy powstanie po stronie  Zamawiającego powyższe zapisy należy powtórzyć w stosunku do łącznej ceny jak i do poszczególnych elementów (element 1-</w:t>
      </w:r>
      <w:r w:rsidR="00A3158F">
        <w:rPr>
          <w:sz w:val="16"/>
          <w:szCs w:val="16"/>
          <w:lang w:eastAsia="ar-SA"/>
        </w:rPr>
        <w:t>2</w:t>
      </w:r>
      <w:r w:rsidRPr="00D67C9D">
        <w:rPr>
          <w:sz w:val="16"/>
          <w:szCs w:val="16"/>
          <w:lang w:eastAsia="ar-SA"/>
        </w:rPr>
        <w:t>)</w:t>
      </w:r>
    </w:p>
    <w:bookmarkEnd w:id="19"/>
    <w:p w14:paraId="601C07CD" w14:textId="5C9BC6FA" w:rsidR="00D67C9D" w:rsidRDefault="00D67C9D" w:rsidP="00D67C9D">
      <w:pPr>
        <w:suppressAutoHyphens/>
        <w:jc w:val="both"/>
        <w:rPr>
          <w:sz w:val="22"/>
          <w:szCs w:val="22"/>
          <w:lang w:eastAsia="ar-SA"/>
        </w:rPr>
      </w:pPr>
    </w:p>
    <w:p w14:paraId="5F2D5AAE" w14:textId="77777777" w:rsidR="002F6C3B" w:rsidRPr="00D67C9D" w:rsidRDefault="002F6C3B" w:rsidP="00D67C9D">
      <w:pPr>
        <w:suppressAutoHyphens/>
        <w:jc w:val="both"/>
        <w:rPr>
          <w:sz w:val="22"/>
          <w:szCs w:val="22"/>
          <w:lang w:eastAsia="ar-SA"/>
        </w:rPr>
      </w:pPr>
    </w:p>
    <w:bookmarkEnd w:id="15"/>
    <w:bookmarkEnd w:id="16"/>
    <w:p w14:paraId="2E6422B5" w14:textId="77777777" w:rsidR="00D67C9D" w:rsidRPr="00D67C9D" w:rsidRDefault="00D67C9D" w:rsidP="00D67C9D">
      <w:pPr>
        <w:numPr>
          <w:ilvl w:val="0"/>
          <w:numId w:val="53"/>
        </w:numPr>
        <w:tabs>
          <w:tab w:val="num" w:pos="284"/>
        </w:tabs>
        <w:spacing w:after="120" w:line="259" w:lineRule="auto"/>
        <w:ind w:left="284" w:hanging="284"/>
        <w:rPr>
          <w:sz w:val="22"/>
          <w:szCs w:val="22"/>
        </w:rPr>
      </w:pPr>
      <w:r w:rsidRPr="00D67C9D">
        <w:rPr>
          <w:sz w:val="22"/>
          <w:szCs w:val="22"/>
        </w:rPr>
        <w:t>Oświadczamy</w:t>
      </w:r>
      <w:r w:rsidRPr="00D67C9D">
        <w:rPr>
          <w:sz w:val="22"/>
          <w:szCs w:val="22"/>
          <w:vertAlign w:val="superscript"/>
        </w:rPr>
        <w:t>1</w:t>
      </w:r>
      <w:r w:rsidRPr="00D67C9D">
        <w:rPr>
          <w:sz w:val="22"/>
          <w:szCs w:val="22"/>
        </w:rPr>
        <w:t xml:space="preserve">, że </w:t>
      </w:r>
      <w:r w:rsidRPr="00D67C9D">
        <w:rPr>
          <w:b/>
          <w:bCs/>
          <w:sz w:val="22"/>
          <w:szCs w:val="22"/>
        </w:rPr>
        <w:t>nie jesteśmy</w:t>
      </w:r>
      <w:r w:rsidRPr="00D67C9D">
        <w:rPr>
          <w:sz w:val="22"/>
          <w:szCs w:val="22"/>
        </w:rPr>
        <w:t xml:space="preserve"> /</w:t>
      </w:r>
      <w:r w:rsidRPr="00D67C9D">
        <w:rPr>
          <w:b/>
          <w:sz w:val="22"/>
          <w:szCs w:val="22"/>
        </w:rPr>
        <w:t xml:space="preserve">jesteśmy* </w:t>
      </w:r>
      <w:r w:rsidRPr="00D67C9D">
        <w:rPr>
          <w:sz w:val="22"/>
          <w:szCs w:val="22"/>
        </w:rPr>
        <w:t>:                                                                                                            mikroprzedsiębiorstwem /małym przedsiębiorstwem / średnim przedsiębiorstwem/jednoosobową działalnością gospodarczą</w:t>
      </w:r>
      <w:r w:rsidRPr="00D67C9D">
        <w:rPr>
          <w:sz w:val="22"/>
          <w:szCs w:val="22"/>
          <w:vertAlign w:val="superscript"/>
        </w:rPr>
        <w:t xml:space="preserve"> *</w:t>
      </w:r>
      <w:r w:rsidRPr="00D67C9D">
        <w:rPr>
          <w:sz w:val="22"/>
          <w:szCs w:val="22"/>
        </w:rPr>
        <w:t>.</w:t>
      </w:r>
    </w:p>
    <w:p w14:paraId="52944E6C" w14:textId="77777777" w:rsidR="00D67C9D" w:rsidRPr="00D67C9D" w:rsidRDefault="00D67C9D" w:rsidP="00D67C9D">
      <w:pPr>
        <w:suppressAutoHyphens/>
        <w:ind w:left="426" w:hanging="142"/>
        <w:jc w:val="both"/>
        <w:rPr>
          <w:sz w:val="16"/>
          <w:szCs w:val="16"/>
          <w:lang w:eastAsia="ar-SA"/>
        </w:rPr>
      </w:pPr>
      <w:r w:rsidRPr="00D67C9D">
        <w:rPr>
          <w:sz w:val="16"/>
          <w:szCs w:val="16"/>
          <w:lang w:eastAsia="ar-SA"/>
        </w:rPr>
        <w:t>*Niepotrzebne skreślić</w:t>
      </w:r>
    </w:p>
    <w:p w14:paraId="1E9168D1" w14:textId="77777777" w:rsidR="00D67C9D" w:rsidRPr="00D67C9D" w:rsidRDefault="00D67C9D" w:rsidP="00D67C9D">
      <w:pPr>
        <w:suppressAutoHyphens/>
        <w:ind w:left="426" w:hanging="142"/>
        <w:jc w:val="both"/>
        <w:rPr>
          <w:sz w:val="8"/>
          <w:szCs w:val="8"/>
          <w:lang w:eastAsia="ar-SA"/>
        </w:rPr>
      </w:pPr>
    </w:p>
    <w:p w14:paraId="4B6EDCC3" w14:textId="77777777" w:rsidR="00D67C9D" w:rsidRPr="00D67C9D" w:rsidRDefault="00D67C9D" w:rsidP="00D67C9D">
      <w:pPr>
        <w:ind w:left="426" w:hanging="142"/>
        <w:jc w:val="both"/>
        <w:rPr>
          <w:bCs/>
          <w:sz w:val="16"/>
          <w:szCs w:val="16"/>
        </w:rPr>
      </w:pPr>
      <w:r w:rsidRPr="00D67C9D">
        <w:rPr>
          <w:sz w:val="20"/>
          <w:szCs w:val="20"/>
          <w:vertAlign w:val="superscript"/>
        </w:rPr>
        <w:footnoteRef/>
      </w:r>
      <w:r w:rsidRPr="00D67C9D">
        <w:rPr>
          <w:sz w:val="16"/>
          <w:szCs w:val="16"/>
        </w:rPr>
        <w:t xml:space="preserve">  Por. </w:t>
      </w:r>
      <w:r w:rsidRPr="00D67C9D">
        <w:rPr>
          <w:bCs/>
          <w:i/>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7717FF93" w14:textId="77777777" w:rsidR="00D67C9D" w:rsidRPr="00D67C9D" w:rsidRDefault="00D67C9D" w:rsidP="00D67C9D">
      <w:pPr>
        <w:ind w:left="426"/>
        <w:jc w:val="both"/>
        <w:rPr>
          <w:bCs/>
          <w:sz w:val="16"/>
          <w:szCs w:val="16"/>
        </w:rPr>
      </w:pPr>
      <w:r w:rsidRPr="00D67C9D">
        <w:rPr>
          <w:bCs/>
          <w:i/>
          <w:sz w:val="16"/>
          <w:szCs w:val="16"/>
        </w:rPr>
        <w:t>Mikroprzedsiębiorstwo: przedsiębiorstwo, które zatrudnia mniej niż 10 osób i którego roczny obrót lub roczna suma bilansowa nie przekracza 2 milionów EUR.</w:t>
      </w:r>
    </w:p>
    <w:p w14:paraId="6EB4A954" w14:textId="77777777" w:rsidR="00D67C9D" w:rsidRPr="00D67C9D" w:rsidRDefault="00D67C9D" w:rsidP="00D67C9D">
      <w:pPr>
        <w:ind w:left="426"/>
        <w:jc w:val="both"/>
        <w:rPr>
          <w:bCs/>
          <w:sz w:val="16"/>
          <w:szCs w:val="16"/>
        </w:rPr>
      </w:pPr>
      <w:r w:rsidRPr="00D67C9D">
        <w:rPr>
          <w:bCs/>
          <w:i/>
          <w:sz w:val="16"/>
          <w:szCs w:val="16"/>
        </w:rPr>
        <w:t>Małe przedsiębiorstwo: przedsiębiorstwo, które zatrudnia mniej niż 50 osób i którego roczny obrót lub roczna suma bilansowa nie przekracza 10 milionów EUR.</w:t>
      </w:r>
    </w:p>
    <w:p w14:paraId="23D0F055" w14:textId="77777777" w:rsidR="00D67C9D" w:rsidRPr="00D67C9D" w:rsidRDefault="00D67C9D" w:rsidP="00D67C9D">
      <w:pPr>
        <w:ind w:left="426"/>
        <w:jc w:val="both"/>
        <w:rPr>
          <w:b/>
          <w:bCs/>
          <w:sz w:val="16"/>
          <w:szCs w:val="16"/>
        </w:rPr>
      </w:pPr>
      <w:r w:rsidRPr="00D67C9D">
        <w:rPr>
          <w:bCs/>
          <w:i/>
          <w:sz w:val="16"/>
          <w:szCs w:val="16"/>
        </w:rPr>
        <w:t>Średnie przedsiębiorstwa: przedsiębiorstwa, które nie są mikroprzedsiębiorstwami ani małymi przedsiębiorstwami</w:t>
      </w:r>
      <w:r w:rsidRPr="00D67C9D">
        <w:rPr>
          <w:b/>
          <w:bCs/>
          <w:sz w:val="16"/>
          <w:szCs w:val="16"/>
        </w:rPr>
        <w:t xml:space="preserve"> </w:t>
      </w:r>
      <w:r w:rsidRPr="00D67C9D">
        <w:rPr>
          <w:i/>
          <w:iCs/>
          <w:sz w:val="16"/>
          <w:szCs w:val="16"/>
        </w:rPr>
        <w:t>i które zatrudniają mniej niż 250 osób i których roczny obrót nie przekracza 50 milionów EUR lub roczna suma bilansowa nie przekracza 43 milionów EUR.</w:t>
      </w:r>
    </w:p>
    <w:p w14:paraId="21A0A740" w14:textId="77777777" w:rsidR="00D67C9D" w:rsidRPr="00D67C9D" w:rsidRDefault="00D67C9D" w:rsidP="00D67C9D">
      <w:pPr>
        <w:numPr>
          <w:ilvl w:val="0"/>
          <w:numId w:val="51"/>
        </w:numPr>
        <w:shd w:val="clear" w:color="auto" w:fill="FFFFFF"/>
        <w:tabs>
          <w:tab w:val="num" w:pos="284"/>
        </w:tabs>
        <w:suppressAutoHyphens/>
        <w:autoSpaceDE w:val="0"/>
        <w:spacing w:after="120"/>
        <w:ind w:left="284" w:hanging="284"/>
        <w:jc w:val="both"/>
        <w:rPr>
          <w:sz w:val="22"/>
          <w:szCs w:val="22"/>
        </w:rPr>
      </w:pPr>
      <w:r w:rsidRPr="00D67C9D">
        <w:rPr>
          <w:color w:val="000000"/>
          <w:sz w:val="22"/>
          <w:szCs w:val="22"/>
        </w:rPr>
        <w:t>Oświadczamy, iż zaakceptowaliśmy termin re</w:t>
      </w:r>
      <w:r w:rsidRPr="00D67C9D">
        <w:rPr>
          <w:sz w:val="22"/>
          <w:szCs w:val="22"/>
        </w:rPr>
        <w:t xml:space="preserve">alizacji przedmiotu umowy wskazany </w:t>
      </w:r>
      <w:r w:rsidRPr="00D67C9D">
        <w:rPr>
          <w:sz w:val="22"/>
          <w:szCs w:val="22"/>
        </w:rPr>
        <w:br/>
        <w:t>w rozdziale II ust. 6 SWZ oraz w projektowanych postanowieniach umowy.</w:t>
      </w:r>
    </w:p>
    <w:p w14:paraId="2B3D08D6" w14:textId="77777777" w:rsidR="00D67C9D" w:rsidRPr="00D67C9D" w:rsidRDefault="00D67C9D" w:rsidP="00D67C9D">
      <w:pPr>
        <w:numPr>
          <w:ilvl w:val="0"/>
          <w:numId w:val="51"/>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t>Oświadczamy, że zapoznaliśmy się ze Specyfikacją Warunków Zamówienia i nie wnosimy do niej zastrzeżeń oraz zdobyliśmy konieczne informacje do przygotowania oferty.</w:t>
      </w:r>
    </w:p>
    <w:p w14:paraId="5F88B143" w14:textId="77777777" w:rsidR="00D67C9D" w:rsidRPr="00D67C9D" w:rsidRDefault="00D67C9D" w:rsidP="00D67C9D">
      <w:pPr>
        <w:numPr>
          <w:ilvl w:val="0"/>
          <w:numId w:val="51"/>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t>Oświadczamy, że jesteśmy związani niniejszą ofertą na czas wskazany w Specyfikacji Warunków Zamówienia.</w:t>
      </w:r>
    </w:p>
    <w:p w14:paraId="1A054809" w14:textId="77777777" w:rsidR="00D67C9D" w:rsidRPr="00D67C9D" w:rsidRDefault="00D67C9D" w:rsidP="00D67C9D">
      <w:pPr>
        <w:numPr>
          <w:ilvl w:val="0"/>
          <w:numId w:val="51"/>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lastRenderedPageBreak/>
        <w:t xml:space="preserve">Oświadczamy, że zawarte w Specyfikacji Warunków Zamówienia </w:t>
      </w:r>
      <w:r w:rsidRPr="00D67C9D">
        <w:rPr>
          <w:sz w:val="22"/>
          <w:szCs w:val="22"/>
        </w:rPr>
        <w:t>w projektowane postanowienia umowy</w:t>
      </w:r>
      <w:r w:rsidRPr="00D67C9D">
        <w:rPr>
          <w:color w:val="FF0000"/>
          <w:sz w:val="22"/>
          <w:szCs w:val="22"/>
          <w:lang w:eastAsia="ar-SA"/>
        </w:rPr>
        <w:t xml:space="preserve"> </w:t>
      </w:r>
      <w:r w:rsidRPr="00D67C9D">
        <w:rPr>
          <w:sz w:val="22"/>
          <w:szCs w:val="22"/>
          <w:lang w:eastAsia="ar-SA"/>
        </w:rPr>
        <w:t xml:space="preserve">zostały przez nas zaakceptowane i zobowiązujemy się w przypadku wyboru naszej oferty do zawarcia umowy w miejscu i terminie wyznaczonym przez Zamawiającego. </w:t>
      </w:r>
    </w:p>
    <w:p w14:paraId="57A93BF0" w14:textId="77777777" w:rsidR="00D67C9D" w:rsidRPr="00D67C9D" w:rsidRDefault="00D67C9D" w:rsidP="00D67C9D">
      <w:pPr>
        <w:numPr>
          <w:ilvl w:val="0"/>
          <w:numId w:val="51"/>
        </w:numPr>
        <w:shd w:val="clear" w:color="auto" w:fill="FFFFFF"/>
        <w:tabs>
          <w:tab w:val="num" w:pos="567"/>
        </w:tabs>
        <w:suppressAutoHyphens/>
        <w:autoSpaceDE w:val="0"/>
        <w:spacing w:after="60"/>
        <w:ind w:left="284" w:hanging="284"/>
        <w:jc w:val="both"/>
        <w:rPr>
          <w:sz w:val="22"/>
          <w:szCs w:val="22"/>
          <w:lang w:eastAsia="ar-SA"/>
        </w:rPr>
      </w:pPr>
      <w:r w:rsidRPr="00D67C9D">
        <w:rPr>
          <w:sz w:val="22"/>
          <w:szCs w:val="22"/>
          <w:lang w:eastAsia="ar-SA"/>
        </w:rPr>
        <w:t>Oświadczamy, iż zamierzamy zlecić podwykonawcy następujące części zamówienia</w:t>
      </w:r>
    </w:p>
    <w:p w14:paraId="126D48A5" w14:textId="77777777" w:rsidR="00D67C9D" w:rsidRPr="00D67C9D" w:rsidRDefault="00D67C9D" w:rsidP="00D67C9D">
      <w:pPr>
        <w:shd w:val="clear" w:color="auto" w:fill="FFFFFF"/>
        <w:suppressAutoHyphens/>
        <w:autoSpaceDE w:val="0"/>
        <w:spacing w:after="120"/>
        <w:ind w:firstLine="284"/>
        <w:jc w:val="both"/>
        <w:rPr>
          <w:sz w:val="22"/>
          <w:szCs w:val="22"/>
          <w:lang w:eastAsia="ar-SA"/>
        </w:rPr>
      </w:pPr>
      <w:r w:rsidRPr="00D67C9D">
        <w:rPr>
          <w:sz w:val="22"/>
          <w:szCs w:val="22"/>
          <w:lang w:eastAsia="ar-SA"/>
        </w:rPr>
        <w:t xml:space="preserve">(wypełnić tylko w przypadku realizacji zamówienia przy udziale podwykonawców) </w:t>
      </w:r>
    </w:p>
    <w:p w14:paraId="0588AF59" w14:textId="77777777" w:rsidR="00D67C9D" w:rsidRPr="00D67C9D" w:rsidRDefault="00D67C9D" w:rsidP="00D67C9D">
      <w:pPr>
        <w:numPr>
          <w:ilvl w:val="5"/>
          <w:numId w:val="52"/>
        </w:numPr>
        <w:shd w:val="clear" w:color="auto" w:fill="FFFFFF"/>
        <w:tabs>
          <w:tab w:val="num" w:pos="567"/>
        </w:tabs>
        <w:suppressAutoHyphens/>
        <w:autoSpaceDE w:val="0"/>
        <w:spacing w:after="120"/>
        <w:ind w:left="567" w:hanging="283"/>
        <w:jc w:val="both"/>
        <w:rPr>
          <w:sz w:val="22"/>
          <w:szCs w:val="22"/>
          <w:lang w:eastAsia="ar-SA"/>
        </w:rPr>
      </w:pPr>
      <w:r w:rsidRPr="00D67C9D">
        <w:rPr>
          <w:sz w:val="22"/>
          <w:szCs w:val="22"/>
          <w:lang w:eastAsia="ar-SA"/>
        </w:rPr>
        <w:t>część ………………………………… nazwa podwykonawcy ………………..</w:t>
      </w:r>
    </w:p>
    <w:p w14:paraId="67BB8ECB" w14:textId="77777777" w:rsidR="00D67C9D" w:rsidRPr="00D67C9D" w:rsidRDefault="00D67C9D" w:rsidP="00D67C9D">
      <w:pPr>
        <w:numPr>
          <w:ilvl w:val="5"/>
          <w:numId w:val="52"/>
        </w:numPr>
        <w:shd w:val="clear" w:color="auto" w:fill="FFFFFF"/>
        <w:tabs>
          <w:tab w:val="num" w:pos="567"/>
        </w:tabs>
        <w:suppressAutoHyphens/>
        <w:autoSpaceDE w:val="0"/>
        <w:spacing w:after="120"/>
        <w:ind w:left="567" w:hanging="283"/>
        <w:jc w:val="both"/>
        <w:rPr>
          <w:sz w:val="22"/>
          <w:szCs w:val="22"/>
          <w:lang w:eastAsia="ar-SA"/>
        </w:rPr>
      </w:pPr>
      <w:r w:rsidRPr="00D67C9D">
        <w:rPr>
          <w:sz w:val="22"/>
          <w:szCs w:val="22"/>
          <w:lang w:eastAsia="ar-SA"/>
        </w:rPr>
        <w:t>część ………………………………… nazwa podwykonawcy ………………..</w:t>
      </w:r>
    </w:p>
    <w:p w14:paraId="2161FB0F" w14:textId="77777777" w:rsidR="00D67C9D" w:rsidRPr="00D67C9D" w:rsidRDefault="00D67C9D" w:rsidP="00D67C9D">
      <w:pPr>
        <w:numPr>
          <w:ilvl w:val="0"/>
          <w:numId w:val="51"/>
        </w:numPr>
        <w:shd w:val="clear" w:color="auto" w:fill="FFFFFF"/>
        <w:tabs>
          <w:tab w:val="num" w:pos="284"/>
        </w:tabs>
        <w:suppressAutoHyphens/>
        <w:autoSpaceDE w:val="0"/>
        <w:spacing w:after="120"/>
        <w:ind w:left="284" w:hanging="284"/>
        <w:jc w:val="both"/>
        <w:rPr>
          <w:sz w:val="22"/>
          <w:szCs w:val="22"/>
          <w:lang w:eastAsia="ar-SA"/>
        </w:rPr>
      </w:pPr>
      <w:r w:rsidRPr="00D67C9D">
        <w:rPr>
          <w:sz w:val="22"/>
          <w:szCs w:val="22"/>
          <w:lang w:eastAsia="ar-SA"/>
        </w:rPr>
        <w:t xml:space="preserve">Integralną część niniejszej oferty stanowią dokumenty wymagane treścią </w:t>
      </w:r>
      <w:r w:rsidRPr="00D67C9D">
        <w:rPr>
          <w:rFonts w:eastAsia="Calibri"/>
          <w:sz w:val="22"/>
          <w:szCs w:val="22"/>
          <w:lang w:eastAsia="en-US"/>
        </w:rPr>
        <w:t>rozdziału II ust. 9 pkt 1 SWZ</w:t>
      </w:r>
      <w:r w:rsidRPr="00D67C9D">
        <w:rPr>
          <w:sz w:val="22"/>
          <w:szCs w:val="22"/>
          <w:lang w:eastAsia="ar-SA"/>
        </w:rPr>
        <w:t>.</w:t>
      </w:r>
    </w:p>
    <w:p w14:paraId="46E924D9" w14:textId="77777777" w:rsidR="00D67C9D" w:rsidRPr="00D67C9D" w:rsidRDefault="00D67C9D" w:rsidP="00D67C9D">
      <w:pPr>
        <w:spacing w:after="120"/>
        <w:ind w:left="284" w:hanging="284"/>
        <w:jc w:val="both"/>
        <w:rPr>
          <w:rFonts w:eastAsia="Calibri"/>
          <w:sz w:val="22"/>
          <w:szCs w:val="22"/>
        </w:rPr>
      </w:pPr>
      <w:r w:rsidRPr="00D67C9D">
        <w:rPr>
          <w:sz w:val="22"/>
          <w:szCs w:val="22"/>
        </w:rPr>
        <w:t xml:space="preserve">9. </w:t>
      </w:r>
      <w:r w:rsidRPr="00D67C9D">
        <w:rPr>
          <w:sz w:val="22"/>
          <w:szCs w:val="22"/>
        </w:rPr>
        <w:tab/>
      </w:r>
      <w:r w:rsidRPr="00D67C9D">
        <w:rPr>
          <w:rFonts w:eastAsia="Calibri"/>
          <w:color w:val="000000"/>
          <w:sz w:val="22"/>
          <w:szCs w:val="22"/>
        </w:rPr>
        <w:t>Oświadczam, że wypełniłem obowiązki informacyjne przewidziane w art. 13 lub art. 14 RODO</w:t>
      </w:r>
      <w:r w:rsidRPr="00D67C9D">
        <w:rPr>
          <w:rFonts w:eastAsia="Calibri"/>
          <w:color w:val="000000"/>
          <w:sz w:val="22"/>
          <w:szCs w:val="22"/>
          <w:vertAlign w:val="superscript"/>
        </w:rPr>
        <w:t>1)</w:t>
      </w:r>
      <w:r w:rsidRPr="00D67C9D">
        <w:rPr>
          <w:rFonts w:eastAsia="Calibri"/>
          <w:color w:val="000000"/>
          <w:sz w:val="22"/>
          <w:szCs w:val="22"/>
        </w:rPr>
        <w:t xml:space="preserve"> wobec osób fizycznych, </w:t>
      </w:r>
      <w:r w:rsidRPr="00D67C9D">
        <w:rPr>
          <w:rFonts w:eastAsia="Calibri"/>
          <w:sz w:val="22"/>
          <w:szCs w:val="22"/>
        </w:rPr>
        <w:t>od których dane osobowe bezpośrednio lub pośrednio pozyskałem</w:t>
      </w:r>
      <w:r w:rsidRPr="00D67C9D">
        <w:rPr>
          <w:rFonts w:eastAsia="Calibri"/>
          <w:color w:val="000000"/>
          <w:sz w:val="22"/>
          <w:szCs w:val="22"/>
        </w:rPr>
        <w:t xml:space="preserve"> w celu ubiegania się o udzielenie zamówienia publicznego w niniejszym postępowaniu</w:t>
      </w:r>
      <w:r w:rsidRPr="00D67C9D">
        <w:rPr>
          <w:rFonts w:eastAsia="Calibri"/>
          <w:sz w:val="22"/>
          <w:szCs w:val="22"/>
        </w:rPr>
        <w:t>.*</w:t>
      </w:r>
    </w:p>
    <w:p w14:paraId="79376DB9" w14:textId="77777777" w:rsidR="00D67C9D" w:rsidRPr="00D67C9D" w:rsidRDefault="00D67C9D" w:rsidP="00D67C9D">
      <w:pPr>
        <w:ind w:left="426" w:hanging="142"/>
        <w:jc w:val="both"/>
        <w:rPr>
          <w:rFonts w:eastAsia="Calibri"/>
          <w:sz w:val="16"/>
          <w:szCs w:val="16"/>
          <w:lang w:eastAsia="en-US"/>
        </w:rPr>
      </w:pPr>
      <w:bookmarkStart w:id="26" w:name="_Hlk64548074"/>
      <w:r w:rsidRPr="00D67C9D">
        <w:rPr>
          <w:rFonts w:eastAsia="Calibri"/>
          <w:color w:val="000000"/>
          <w:sz w:val="16"/>
          <w:szCs w:val="16"/>
          <w:vertAlign w:val="superscript"/>
          <w:lang w:eastAsia="en-US"/>
        </w:rPr>
        <w:t xml:space="preserve">1) </w:t>
      </w:r>
      <w:r w:rsidRPr="00D67C9D">
        <w:rPr>
          <w:rFonts w:eastAsia="Calibri"/>
          <w:sz w:val="16"/>
          <w:szCs w:val="16"/>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E794AB1" w14:textId="77777777" w:rsidR="00D67C9D" w:rsidRPr="00D67C9D" w:rsidRDefault="00D67C9D" w:rsidP="00D67C9D">
      <w:pPr>
        <w:ind w:left="426" w:hanging="142"/>
        <w:jc w:val="both"/>
        <w:rPr>
          <w:rFonts w:eastAsia="Calibri"/>
          <w:sz w:val="16"/>
          <w:szCs w:val="16"/>
          <w:lang w:eastAsia="en-US"/>
        </w:rPr>
      </w:pPr>
    </w:p>
    <w:p w14:paraId="6E334522" w14:textId="77777777" w:rsidR="00D67C9D" w:rsidRPr="00D67C9D" w:rsidRDefault="00D67C9D" w:rsidP="00D67C9D">
      <w:pPr>
        <w:spacing w:after="120"/>
        <w:ind w:left="426" w:hanging="142"/>
        <w:jc w:val="both"/>
        <w:rPr>
          <w:rFonts w:eastAsia="Calibri"/>
          <w:sz w:val="16"/>
          <w:szCs w:val="16"/>
        </w:rPr>
      </w:pPr>
      <w:r w:rsidRPr="00D67C9D">
        <w:rPr>
          <w:rFonts w:eastAsia="Calibri"/>
          <w:color w:val="000000"/>
          <w:sz w:val="16"/>
          <w:szCs w:val="16"/>
        </w:rPr>
        <w:t xml:space="preserve">* W przypadku gdy wykonawca </w:t>
      </w:r>
      <w:r w:rsidRPr="00D67C9D">
        <w:rPr>
          <w:rFonts w:eastAsia="Calibri"/>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End w:id="26"/>
    </w:p>
    <w:p w14:paraId="3FF02B94" w14:textId="77777777" w:rsidR="00D67C9D" w:rsidRPr="00D67C9D" w:rsidRDefault="00D67C9D" w:rsidP="00D67C9D">
      <w:pPr>
        <w:jc w:val="both"/>
        <w:rPr>
          <w:rFonts w:ascii="Arial" w:hAnsi="Arial" w:cs="Arial"/>
          <w:b/>
          <w:bCs/>
          <w:i/>
          <w:iCs/>
          <w:color w:val="FF0000"/>
          <w:sz w:val="22"/>
          <w:szCs w:val="22"/>
        </w:rPr>
      </w:pPr>
    </w:p>
    <w:p w14:paraId="7BC49AEA" w14:textId="6D2EF20A" w:rsidR="00D67C9D" w:rsidRPr="00D67C9D" w:rsidRDefault="00D67C9D" w:rsidP="00D67C9D">
      <w:pPr>
        <w:jc w:val="both"/>
        <w:rPr>
          <w:rFonts w:ascii="Arial" w:hAnsi="Arial" w:cs="Arial"/>
          <w:b/>
          <w:bCs/>
          <w:i/>
          <w:iCs/>
          <w:sz w:val="22"/>
          <w:szCs w:val="22"/>
        </w:rPr>
      </w:pPr>
      <w:r w:rsidRPr="00D67C9D">
        <w:rPr>
          <w:rFonts w:ascii="Arial" w:hAnsi="Arial" w:cs="Arial"/>
          <w:b/>
          <w:bCs/>
          <w:i/>
          <w:iCs/>
          <w:color w:val="FF0000"/>
          <w:sz w:val="22"/>
          <w:szCs w:val="22"/>
        </w:rPr>
        <w:t>Dokument musi zostać opatrzony kwalifikowanym podpisem elektronicznym</w:t>
      </w:r>
      <w:bookmarkEnd w:id="17"/>
      <w:r w:rsidR="00EF02F3">
        <w:rPr>
          <w:rFonts w:ascii="Arial" w:hAnsi="Arial" w:cs="Arial"/>
          <w:b/>
          <w:bCs/>
          <w:i/>
          <w:iCs/>
          <w:color w:val="FF0000"/>
          <w:sz w:val="22"/>
          <w:szCs w:val="22"/>
        </w:rPr>
        <w:t>.</w:t>
      </w:r>
    </w:p>
    <w:p w14:paraId="4077EE28" w14:textId="77777777" w:rsidR="00D67C9D" w:rsidRPr="00D67C9D" w:rsidRDefault="00D67C9D" w:rsidP="00D67C9D">
      <w:pPr>
        <w:pageBreakBefore/>
        <w:spacing w:after="120"/>
        <w:ind w:left="1418" w:firstLine="709"/>
        <w:jc w:val="right"/>
        <w:rPr>
          <w:sz w:val="22"/>
          <w:szCs w:val="22"/>
        </w:rPr>
        <w:sectPr w:rsidR="00D67C9D" w:rsidRPr="00D67C9D" w:rsidSect="00646C8F">
          <w:headerReference w:type="default" r:id="rId18"/>
          <w:footerReference w:type="default" r:id="rId19"/>
          <w:pgSz w:w="11906" w:h="16838"/>
          <w:pgMar w:top="1417" w:right="1417" w:bottom="1417" w:left="1417" w:header="708" w:footer="454" w:gutter="0"/>
          <w:cols w:space="708"/>
          <w:docGrid w:linePitch="360"/>
        </w:sectPr>
      </w:pPr>
    </w:p>
    <w:p w14:paraId="6A87977E" w14:textId="77777777" w:rsidR="00C30E20" w:rsidRDefault="00C30E20" w:rsidP="004E28BF">
      <w:pPr>
        <w:autoSpaceDE w:val="0"/>
        <w:autoSpaceDN w:val="0"/>
        <w:adjustRightInd w:val="0"/>
        <w:jc w:val="both"/>
        <w:rPr>
          <w:rFonts w:eastAsiaTheme="majorEastAsia"/>
          <w:sz w:val="22"/>
          <w:szCs w:val="22"/>
          <w:lang w:eastAsia="en-US"/>
        </w:rPr>
      </w:pPr>
    </w:p>
    <w:p w14:paraId="785CF9DC" w14:textId="2A50A3B5" w:rsidR="00DC6BA1" w:rsidRDefault="007118B2" w:rsidP="00DC6BA1">
      <w:pPr>
        <w:tabs>
          <w:tab w:val="right" w:pos="9072"/>
        </w:tabs>
        <w:jc w:val="right"/>
        <w:rPr>
          <w:sz w:val="22"/>
          <w:szCs w:val="22"/>
        </w:rPr>
      </w:pPr>
      <w:r w:rsidRPr="007118B2">
        <w:rPr>
          <w:sz w:val="22"/>
          <w:szCs w:val="22"/>
        </w:rPr>
        <w:t>Załącznik nr 1a do SWZ/załącznik nr 1 do umowy</w:t>
      </w:r>
    </w:p>
    <w:p w14:paraId="38EABC10" w14:textId="203D87AF" w:rsidR="00DC6BA1" w:rsidRDefault="00DC6BA1" w:rsidP="00DC6BA1">
      <w:pPr>
        <w:tabs>
          <w:tab w:val="right" w:pos="9072"/>
        </w:tabs>
        <w:jc w:val="right"/>
        <w:rPr>
          <w:sz w:val="22"/>
          <w:szCs w:val="22"/>
        </w:rPr>
      </w:pPr>
    </w:p>
    <w:p w14:paraId="738AFE31" w14:textId="364691CA" w:rsidR="00DC6BA1" w:rsidRDefault="00DC6BA1" w:rsidP="00DC6BA1">
      <w:pPr>
        <w:tabs>
          <w:tab w:val="right" w:pos="9072"/>
        </w:tabs>
        <w:jc w:val="right"/>
        <w:rPr>
          <w:sz w:val="22"/>
          <w:szCs w:val="22"/>
        </w:rPr>
      </w:pPr>
    </w:p>
    <w:p w14:paraId="4C53D31D" w14:textId="4F956835" w:rsidR="00DC6BA1" w:rsidRPr="00DC6BA1" w:rsidRDefault="00DC6BA1" w:rsidP="00DC6BA1">
      <w:pPr>
        <w:tabs>
          <w:tab w:val="right" w:pos="9072"/>
        </w:tabs>
        <w:jc w:val="center"/>
        <w:rPr>
          <w:b/>
          <w:bCs/>
          <w:sz w:val="22"/>
          <w:szCs w:val="22"/>
        </w:rPr>
      </w:pPr>
      <w:r w:rsidRPr="00DC6BA1">
        <w:rPr>
          <w:b/>
          <w:bCs/>
          <w:sz w:val="22"/>
          <w:szCs w:val="22"/>
        </w:rPr>
        <w:t>OPIS PRZEDMIOTU ZAMÓWIENIA</w:t>
      </w:r>
    </w:p>
    <w:p w14:paraId="2A203114" w14:textId="5702AB5F" w:rsidR="004E28BF" w:rsidRPr="00B31425" w:rsidRDefault="004E28BF" w:rsidP="004E28BF">
      <w:pPr>
        <w:autoSpaceDE w:val="0"/>
        <w:autoSpaceDN w:val="0"/>
        <w:adjustRightInd w:val="0"/>
        <w:jc w:val="both"/>
        <w:rPr>
          <w:rFonts w:eastAsiaTheme="majorEastAsia"/>
          <w:sz w:val="22"/>
          <w:szCs w:val="22"/>
          <w:lang w:eastAsia="en-US"/>
        </w:rPr>
      </w:pPr>
    </w:p>
    <w:p w14:paraId="1C754E3B" w14:textId="5B46E46E" w:rsidR="009B1904" w:rsidRPr="00B31425" w:rsidRDefault="009B1904" w:rsidP="004E28BF">
      <w:pPr>
        <w:autoSpaceDE w:val="0"/>
        <w:autoSpaceDN w:val="0"/>
        <w:adjustRightInd w:val="0"/>
        <w:jc w:val="both"/>
        <w:rPr>
          <w:rFonts w:eastAsiaTheme="majorEastAsia"/>
          <w:sz w:val="22"/>
          <w:szCs w:val="22"/>
          <w:lang w:eastAsia="en-US"/>
        </w:rPr>
      </w:pPr>
    </w:p>
    <w:p w14:paraId="4FC64A46" w14:textId="77777777" w:rsidR="009B1904" w:rsidRPr="009B1904" w:rsidRDefault="009B1904" w:rsidP="009B1904">
      <w:pPr>
        <w:jc w:val="center"/>
        <w:rPr>
          <w:b/>
          <w:bCs/>
        </w:rPr>
      </w:pPr>
      <w:r w:rsidRPr="009B1904">
        <w:rPr>
          <w:b/>
          <w:bCs/>
        </w:rPr>
        <w:t>Szczegółowy opis przedmiotu zamówienia</w:t>
      </w:r>
    </w:p>
    <w:p w14:paraId="051C3AD9" w14:textId="77777777" w:rsidR="009B1904" w:rsidRPr="009B1904" w:rsidRDefault="009B1904" w:rsidP="009B1904"/>
    <w:p w14:paraId="270A3B06" w14:textId="77777777" w:rsidR="009B1904" w:rsidRPr="009B1904" w:rsidRDefault="009B1904" w:rsidP="009B1904">
      <w:pPr>
        <w:tabs>
          <w:tab w:val="right" w:pos="9072"/>
        </w:tabs>
        <w:spacing w:after="200" w:line="276" w:lineRule="auto"/>
        <w:jc w:val="right"/>
        <w:rPr>
          <w:sz w:val="22"/>
          <w:szCs w:val="22"/>
        </w:rPr>
      </w:pPr>
    </w:p>
    <w:p w14:paraId="5A875EB1" w14:textId="71AEC926" w:rsidR="00CA4B5F" w:rsidRPr="00CA4B5F" w:rsidRDefault="00CA4B5F" w:rsidP="00CA4B5F">
      <w:pPr>
        <w:spacing w:after="200" w:line="276" w:lineRule="auto"/>
      </w:pPr>
      <w:r w:rsidRPr="00CA4B5F">
        <w:rPr>
          <w:b/>
          <w:bCs/>
        </w:rPr>
        <w:t xml:space="preserve">Element 1  </w:t>
      </w:r>
      <w:r w:rsidRPr="00CA4B5F">
        <w:rPr>
          <w:b/>
          <w:sz w:val="22"/>
          <w:szCs w:val="22"/>
        </w:rPr>
        <w:t>Kompletne stanowisko ECDIS składające się z dwóch urządzeń ECDIS - jednostka główna + urządzenie rezerwowe</w:t>
      </w:r>
      <w:r w:rsidRPr="00CA4B5F">
        <w:rPr>
          <w:b/>
          <w:bCs/>
          <w:sz w:val="22"/>
          <w:szCs w:val="22"/>
        </w:rPr>
        <w:t xml:space="preserve"> (łącznie 2 szt. ECDIS) </w:t>
      </w:r>
    </w:p>
    <w:tbl>
      <w:tblPr>
        <w:tblW w:w="0" w:type="auto"/>
        <w:tblInd w:w="40" w:type="dxa"/>
        <w:tblLayout w:type="fixed"/>
        <w:tblCellMar>
          <w:left w:w="70" w:type="dxa"/>
          <w:right w:w="70" w:type="dxa"/>
        </w:tblCellMar>
        <w:tblLook w:val="0000" w:firstRow="0" w:lastRow="0" w:firstColumn="0" w:lastColumn="0" w:noHBand="0" w:noVBand="0"/>
      </w:tblPr>
      <w:tblGrid>
        <w:gridCol w:w="580"/>
        <w:gridCol w:w="2320"/>
        <w:gridCol w:w="6090"/>
      </w:tblGrid>
      <w:tr w:rsidR="009B1904" w:rsidRPr="009B1904" w14:paraId="6FA9734D" w14:textId="77777777" w:rsidTr="00AD664E">
        <w:trPr>
          <w:trHeight w:val="300"/>
        </w:trPr>
        <w:tc>
          <w:tcPr>
            <w:tcW w:w="580" w:type="dxa"/>
            <w:tcBorders>
              <w:top w:val="single" w:sz="4" w:space="0" w:color="000000"/>
              <w:left w:val="single" w:sz="4" w:space="0" w:color="000000"/>
              <w:bottom w:val="single" w:sz="4" w:space="0" w:color="000000"/>
            </w:tcBorders>
            <w:vAlign w:val="center"/>
          </w:tcPr>
          <w:p w14:paraId="3199D635" w14:textId="77777777" w:rsidR="009B1904" w:rsidRPr="009B1904" w:rsidRDefault="009B1904" w:rsidP="009B1904">
            <w:pPr>
              <w:snapToGrid w:val="0"/>
              <w:jc w:val="center"/>
              <w:rPr>
                <w:color w:val="000000"/>
                <w:sz w:val="22"/>
                <w:szCs w:val="22"/>
              </w:rPr>
            </w:pPr>
            <w:r w:rsidRPr="009B1904">
              <w:rPr>
                <w:color w:val="000000"/>
                <w:sz w:val="22"/>
                <w:szCs w:val="22"/>
              </w:rPr>
              <w:t>LP</w:t>
            </w:r>
          </w:p>
        </w:tc>
        <w:tc>
          <w:tcPr>
            <w:tcW w:w="2320" w:type="dxa"/>
            <w:tcBorders>
              <w:top w:val="single" w:sz="4" w:space="0" w:color="000000"/>
              <w:left w:val="single" w:sz="4" w:space="0" w:color="000000"/>
              <w:bottom w:val="single" w:sz="4" w:space="0" w:color="000000"/>
            </w:tcBorders>
            <w:vAlign w:val="center"/>
          </w:tcPr>
          <w:p w14:paraId="75BB7DC7" w14:textId="77777777" w:rsidR="009B1904" w:rsidRPr="009B1904" w:rsidRDefault="009B1904" w:rsidP="009B1904">
            <w:pPr>
              <w:snapToGrid w:val="0"/>
              <w:jc w:val="center"/>
              <w:rPr>
                <w:color w:val="000000"/>
                <w:sz w:val="22"/>
                <w:szCs w:val="22"/>
              </w:rPr>
            </w:pPr>
            <w:r w:rsidRPr="009B1904">
              <w:rPr>
                <w:color w:val="000000"/>
                <w:sz w:val="22"/>
                <w:szCs w:val="22"/>
              </w:rPr>
              <w:t>Element/cecha</w:t>
            </w:r>
          </w:p>
        </w:tc>
        <w:tc>
          <w:tcPr>
            <w:tcW w:w="6090" w:type="dxa"/>
            <w:tcBorders>
              <w:top w:val="single" w:sz="4" w:space="0" w:color="000000"/>
              <w:left w:val="single" w:sz="4" w:space="0" w:color="000000"/>
              <w:bottom w:val="single" w:sz="4" w:space="0" w:color="000000"/>
              <w:right w:val="single" w:sz="4" w:space="0" w:color="000000"/>
            </w:tcBorders>
            <w:vAlign w:val="center"/>
          </w:tcPr>
          <w:p w14:paraId="34D522EB" w14:textId="77777777" w:rsidR="009B1904" w:rsidRPr="009B1904" w:rsidRDefault="009B1904" w:rsidP="009B1904">
            <w:pPr>
              <w:snapToGrid w:val="0"/>
              <w:jc w:val="center"/>
              <w:rPr>
                <w:color w:val="000000"/>
                <w:sz w:val="22"/>
                <w:szCs w:val="22"/>
              </w:rPr>
            </w:pPr>
            <w:r w:rsidRPr="009B1904">
              <w:rPr>
                <w:color w:val="000000"/>
                <w:sz w:val="22"/>
                <w:szCs w:val="22"/>
              </w:rPr>
              <w:t>Charakterystyka (wymagania minimalne)</w:t>
            </w:r>
          </w:p>
        </w:tc>
      </w:tr>
      <w:tr w:rsidR="009B1904" w:rsidRPr="009B1904" w14:paraId="4E60B84C" w14:textId="77777777" w:rsidTr="00AD664E">
        <w:trPr>
          <w:trHeight w:val="300"/>
        </w:trPr>
        <w:tc>
          <w:tcPr>
            <w:tcW w:w="580" w:type="dxa"/>
            <w:tcBorders>
              <w:top w:val="single" w:sz="4" w:space="0" w:color="000000"/>
              <w:left w:val="single" w:sz="4" w:space="0" w:color="000000"/>
              <w:bottom w:val="single" w:sz="4" w:space="0" w:color="000000"/>
            </w:tcBorders>
            <w:vAlign w:val="center"/>
          </w:tcPr>
          <w:p w14:paraId="52B93A52" w14:textId="77777777" w:rsidR="009B1904" w:rsidRPr="009B1904" w:rsidRDefault="009B1904" w:rsidP="009B1904">
            <w:pPr>
              <w:snapToGrid w:val="0"/>
              <w:jc w:val="center"/>
              <w:rPr>
                <w:color w:val="000000"/>
                <w:sz w:val="22"/>
                <w:szCs w:val="22"/>
              </w:rPr>
            </w:pPr>
            <w:r w:rsidRPr="009B1904">
              <w:rPr>
                <w:color w:val="000000"/>
                <w:sz w:val="22"/>
                <w:szCs w:val="22"/>
              </w:rPr>
              <w:t>1</w:t>
            </w:r>
          </w:p>
        </w:tc>
        <w:tc>
          <w:tcPr>
            <w:tcW w:w="2320" w:type="dxa"/>
            <w:tcBorders>
              <w:top w:val="single" w:sz="4" w:space="0" w:color="000000"/>
              <w:left w:val="single" w:sz="4" w:space="0" w:color="000000"/>
              <w:bottom w:val="single" w:sz="4" w:space="0" w:color="000000"/>
            </w:tcBorders>
            <w:vAlign w:val="center"/>
          </w:tcPr>
          <w:p w14:paraId="26FF449E" w14:textId="77777777" w:rsidR="009B1904" w:rsidRPr="009B1904" w:rsidRDefault="009B1904" w:rsidP="009B1904">
            <w:pPr>
              <w:snapToGrid w:val="0"/>
              <w:jc w:val="center"/>
              <w:rPr>
                <w:color w:val="000000"/>
                <w:sz w:val="22"/>
                <w:szCs w:val="22"/>
              </w:rPr>
            </w:pPr>
            <w:r w:rsidRPr="009B1904">
              <w:rPr>
                <w:color w:val="000000"/>
                <w:sz w:val="22"/>
                <w:szCs w:val="22"/>
              </w:rPr>
              <w:t>obudowa</w:t>
            </w:r>
          </w:p>
        </w:tc>
        <w:tc>
          <w:tcPr>
            <w:tcW w:w="6090" w:type="dxa"/>
            <w:tcBorders>
              <w:top w:val="single" w:sz="4" w:space="0" w:color="000000"/>
              <w:left w:val="single" w:sz="4" w:space="0" w:color="000000"/>
              <w:bottom w:val="single" w:sz="4" w:space="0" w:color="000000"/>
              <w:right w:val="single" w:sz="4" w:space="0" w:color="000000"/>
            </w:tcBorders>
            <w:vAlign w:val="bottom"/>
          </w:tcPr>
          <w:p w14:paraId="29F8194C" w14:textId="77777777" w:rsidR="009B1904" w:rsidRPr="009B1904" w:rsidRDefault="009B1904" w:rsidP="009B1904">
            <w:pPr>
              <w:snapToGrid w:val="0"/>
              <w:ind w:left="100"/>
              <w:rPr>
                <w:color w:val="000000"/>
                <w:sz w:val="22"/>
                <w:szCs w:val="22"/>
              </w:rPr>
            </w:pPr>
            <w:r w:rsidRPr="009B1904">
              <w:rPr>
                <w:color w:val="000000"/>
                <w:sz w:val="22"/>
                <w:szCs w:val="22"/>
              </w:rPr>
              <w:t>Urządzenia muszą być wyposażone w oryginalną konsolę przewidzianą przez producenta urządzenia, integrującą wszystkie elementy systemu ECDIS (jednostka centralna, wyświetlacz, klawiatura, urządzenie wskazujące) umożliwiającą pracę w trybie STAND ALONE.</w:t>
            </w:r>
          </w:p>
          <w:p w14:paraId="2DEF3F6B" w14:textId="77777777" w:rsidR="009B1904" w:rsidRPr="009B1904" w:rsidRDefault="009B1904" w:rsidP="009B1904">
            <w:pPr>
              <w:snapToGrid w:val="0"/>
              <w:ind w:left="100"/>
              <w:rPr>
                <w:color w:val="000000"/>
                <w:sz w:val="22"/>
                <w:szCs w:val="22"/>
              </w:rPr>
            </w:pPr>
            <w:r w:rsidRPr="009B1904">
              <w:rPr>
                <w:color w:val="000000"/>
                <w:sz w:val="22"/>
                <w:szCs w:val="22"/>
              </w:rPr>
              <w:t>Urządzenia w wersji desktop – bez standardowej kolumny jak starsze systemy ECDIS</w:t>
            </w:r>
          </w:p>
        </w:tc>
      </w:tr>
      <w:tr w:rsidR="009B1904" w:rsidRPr="009B1904" w14:paraId="0C311AFA" w14:textId="77777777" w:rsidTr="00AD664E">
        <w:trPr>
          <w:trHeight w:val="300"/>
        </w:trPr>
        <w:tc>
          <w:tcPr>
            <w:tcW w:w="580" w:type="dxa"/>
            <w:tcBorders>
              <w:top w:val="single" w:sz="4" w:space="0" w:color="000000"/>
              <w:left w:val="single" w:sz="4" w:space="0" w:color="000000"/>
              <w:bottom w:val="single" w:sz="4" w:space="0" w:color="000000"/>
            </w:tcBorders>
            <w:vAlign w:val="center"/>
          </w:tcPr>
          <w:p w14:paraId="6F8B1FF0" w14:textId="77777777" w:rsidR="009B1904" w:rsidRPr="009B1904" w:rsidRDefault="009B1904" w:rsidP="009B1904">
            <w:pPr>
              <w:snapToGrid w:val="0"/>
              <w:jc w:val="center"/>
              <w:rPr>
                <w:color w:val="000000"/>
                <w:sz w:val="22"/>
                <w:szCs w:val="22"/>
              </w:rPr>
            </w:pPr>
            <w:r w:rsidRPr="009B1904">
              <w:rPr>
                <w:color w:val="000000"/>
                <w:sz w:val="22"/>
                <w:szCs w:val="22"/>
              </w:rPr>
              <w:t>2</w:t>
            </w:r>
          </w:p>
        </w:tc>
        <w:tc>
          <w:tcPr>
            <w:tcW w:w="2320" w:type="dxa"/>
            <w:tcBorders>
              <w:top w:val="single" w:sz="4" w:space="0" w:color="000000"/>
              <w:left w:val="single" w:sz="4" w:space="0" w:color="000000"/>
              <w:bottom w:val="single" w:sz="4" w:space="0" w:color="000000"/>
            </w:tcBorders>
            <w:vAlign w:val="center"/>
          </w:tcPr>
          <w:p w14:paraId="47551C58" w14:textId="77777777" w:rsidR="009B1904" w:rsidRPr="009B1904" w:rsidRDefault="009B1904" w:rsidP="009B1904">
            <w:pPr>
              <w:snapToGrid w:val="0"/>
              <w:jc w:val="center"/>
              <w:rPr>
                <w:color w:val="000000"/>
                <w:sz w:val="22"/>
                <w:szCs w:val="22"/>
              </w:rPr>
            </w:pPr>
            <w:r w:rsidRPr="009B1904">
              <w:rPr>
                <w:color w:val="000000"/>
                <w:sz w:val="22"/>
                <w:szCs w:val="22"/>
              </w:rPr>
              <w:t>wyświetlacz</w:t>
            </w:r>
          </w:p>
        </w:tc>
        <w:tc>
          <w:tcPr>
            <w:tcW w:w="6090" w:type="dxa"/>
            <w:tcBorders>
              <w:top w:val="single" w:sz="4" w:space="0" w:color="000000"/>
              <w:left w:val="single" w:sz="4" w:space="0" w:color="000000"/>
              <w:bottom w:val="single" w:sz="4" w:space="0" w:color="000000"/>
              <w:right w:val="single" w:sz="4" w:space="0" w:color="000000"/>
            </w:tcBorders>
            <w:vAlign w:val="bottom"/>
          </w:tcPr>
          <w:p w14:paraId="272D3403" w14:textId="77777777" w:rsidR="009B1904" w:rsidRPr="009B1904" w:rsidRDefault="009B1904" w:rsidP="009B1904">
            <w:pPr>
              <w:snapToGrid w:val="0"/>
              <w:ind w:left="100"/>
              <w:rPr>
                <w:color w:val="000000"/>
                <w:sz w:val="22"/>
                <w:szCs w:val="22"/>
              </w:rPr>
            </w:pPr>
            <w:r w:rsidRPr="009B1904">
              <w:rPr>
                <w:color w:val="000000"/>
                <w:sz w:val="22"/>
                <w:szCs w:val="22"/>
              </w:rPr>
              <w:t>Aktywne ciekłokrystaliczne o przekątnej min. 26”  (zalecana rozdzielczość) min. 1600x1200 pikseli.</w:t>
            </w:r>
          </w:p>
        </w:tc>
      </w:tr>
      <w:tr w:rsidR="009B1904" w:rsidRPr="009B1904" w14:paraId="2DD683E3" w14:textId="77777777" w:rsidTr="00AD664E">
        <w:trPr>
          <w:trHeight w:val="300"/>
        </w:trPr>
        <w:tc>
          <w:tcPr>
            <w:tcW w:w="580" w:type="dxa"/>
            <w:tcBorders>
              <w:top w:val="single" w:sz="4" w:space="0" w:color="000000"/>
              <w:left w:val="single" w:sz="4" w:space="0" w:color="000000"/>
              <w:bottom w:val="single" w:sz="4" w:space="0" w:color="000000"/>
            </w:tcBorders>
            <w:vAlign w:val="center"/>
          </w:tcPr>
          <w:p w14:paraId="52E4B206" w14:textId="77777777" w:rsidR="009B1904" w:rsidRPr="009B1904" w:rsidRDefault="009B1904" w:rsidP="009B1904">
            <w:pPr>
              <w:snapToGrid w:val="0"/>
              <w:jc w:val="center"/>
              <w:rPr>
                <w:color w:val="000000"/>
                <w:sz w:val="22"/>
                <w:szCs w:val="22"/>
              </w:rPr>
            </w:pPr>
            <w:r w:rsidRPr="009B1904">
              <w:rPr>
                <w:color w:val="000000"/>
                <w:sz w:val="22"/>
                <w:szCs w:val="22"/>
              </w:rPr>
              <w:t>3</w:t>
            </w:r>
          </w:p>
        </w:tc>
        <w:tc>
          <w:tcPr>
            <w:tcW w:w="2320" w:type="dxa"/>
            <w:tcBorders>
              <w:top w:val="single" w:sz="4" w:space="0" w:color="000000"/>
              <w:left w:val="single" w:sz="4" w:space="0" w:color="000000"/>
              <w:bottom w:val="single" w:sz="4" w:space="0" w:color="000000"/>
            </w:tcBorders>
            <w:vAlign w:val="center"/>
          </w:tcPr>
          <w:p w14:paraId="2A8E7BC7" w14:textId="77777777" w:rsidR="009B1904" w:rsidRPr="009B1904" w:rsidRDefault="009B1904" w:rsidP="009B1904">
            <w:pPr>
              <w:snapToGrid w:val="0"/>
              <w:jc w:val="center"/>
              <w:rPr>
                <w:color w:val="000000"/>
                <w:sz w:val="22"/>
                <w:szCs w:val="22"/>
              </w:rPr>
            </w:pPr>
            <w:r w:rsidRPr="009B1904">
              <w:rPr>
                <w:color w:val="000000"/>
                <w:sz w:val="22"/>
                <w:szCs w:val="22"/>
              </w:rPr>
              <w:t>zasilanie</w:t>
            </w:r>
          </w:p>
        </w:tc>
        <w:tc>
          <w:tcPr>
            <w:tcW w:w="6090" w:type="dxa"/>
            <w:tcBorders>
              <w:top w:val="single" w:sz="4" w:space="0" w:color="000000"/>
              <w:left w:val="single" w:sz="4" w:space="0" w:color="000000"/>
              <w:bottom w:val="single" w:sz="4" w:space="0" w:color="000000"/>
              <w:right w:val="single" w:sz="4" w:space="0" w:color="000000"/>
            </w:tcBorders>
            <w:vAlign w:val="bottom"/>
          </w:tcPr>
          <w:p w14:paraId="372F54D7" w14:textId="77777777" w:rsidR="009B1904" w:rsidRPr="009B1904" w:rsidRDefault="009B1904" w:rsidP="009B1904">
            <w:pPr>
              <w:snapToGrid w:val="0"/>
              <w:ind w:left="100"/>
              <w:rPr>
                <w:color w:val="000000"/>
                <w:sz w:val="22"/>
                <w:szCs w:val="22"/>
              </w:rPr>
            </w:pPr>
            <w:r w:rsidRPr="009B1904">
              <w:rPr>
                <w:color w:val="000000"/>
                <w:sz w:val="22"/>
                <w:szCs w:val="22"/>
              </w:rPr>
              <w:t>Urządzenia muszą mieć możliwość zasilania ze zwykłej sieci elektrycznej 230V 50Hz (zgodnie z normą PN-IEC 60038). Jeżeli urządzenie fabrycznie nie jest przystosowane do zasilania takim napięciem, Oferent musi wyposażyć proponowaną stację ECDIS w urządzenia umożliwiające zasilanie takim napięciem elektrycznym.</w:t>
            </w:r>
          </w:p>
        </w:tc>
      </w:tr>
      <w:tr w:rsidR="009B1904" w:rsidRPr="009B1904" w14:paraId="0CAE5758" w14:textId="77777777" w:rsidTr="00AD664E">
        <w:trPr>
          <w:trHeight w:val="300"/>
        </w:trPr>
        <w:tc>
          <w:tcPr>
            <w:tcW w:w="580" w:type="dxa"/>
            <w:tcBorders>
              <w:top w:val="single" w:sz="4" w:space="0" w:color="000000"/>
              <w:left w:val="single" w:sz="4" w:space="0" w:color="000000"/>
              <w:bottom w:val="single" w:sz="4" w:space="0" w:color="000000"/>
            </w:tcBorders>
            <w:vAlign w:val="center"/>
          </w:tcPr>
          <w:p w14:paraId="198E75C2" w14:textId="77777777" w:rsidR="009B1904" w:rsidRPr="009B1904" w:rsidRDefault="009B1904" w:rsidP="009B1904">
            <w:pPr>
              <w:snapToGrid w:val="0"/>
              <w:jc w:val="center"/>
              <w:rPr>
                <w:color w:val="000000"/>
                <w:sz w:val="22"/>
                <w:szCs w:val="22"/>
              </w:rPr>
            </w:pPr>
            <w:r w:rsidRPr="009B1904">
              <w:rPr>
                <w:color w:val="000000"/>
                <w:sz w:val="22"/>
                <w:szCs w:val="22"/>
              </w:rPr>
              <w:t>4</w:t>
            </w:r>
          </w:p>
        </w:tc>
        <w:tc>
          <w:tcPr>
            <w:tcW w:w="2320" w:type="dxa"/>
            <w:tcBorders>
              <w:top w:val="single" w:sz="4" w:space="0" w:color="000000"/>
              <w:left w:val="single" w:sz="4" w:space="0" w:color="000000"/>
              <w:bottom w:val="single" w:sz="4" w:space="0" w:color="000000"/>
            </w:tcBorders>
            <w:vAlign w:val="center"/>
          </w:tcPr>
          <w:p w14:paraId="0948423C" w14:textId="77777777" w:rsidR="009B1904" w:rsidRPr="009B1904" w:rsidRDefault="009B1904" w:rsidP="009B1904">
            <w:pPr>
              <w:snapToGrid w:val="0"/>
              <w:jc w:val="center"/>
              <w:rPr>
                <w:color w:val="000000"/>
                <w:sz w:val="22"/>
                <w:szCs w:val="22"/>
              </w:rPr>
            </w:pPr>
            <w:r w:rsidRPr="009B1904">
              <w:rPr>
                <w:color w:val="000000"/>
                <w:sz w:val="22"/>
                <w:szCs w:val="22"/>
              </w:rPr>
              <w:t>Tryby pracy</w:t>
            </w:r>
          </w:p>
        </w:tc>
        <w:tc>
          <w:tcPr>
            <w:tcW w:w="6090" w:type="dxa"/>
            <w:tcBorders>
              <w:top w:val="single" w:sz="4" w:space="0" w:color="000000"/>
              <w:left w:val="single" w:sz="4" w:space="0" w:color="000000"/>
              <w:bottom w:val="single" w:sz="4" w:space="0" w:color="000000"/>
              <w:right w:val="single" w:sz="4" w:space="0" w:color="000000"/>
            </w:tcBorders>
            <w:vAlign w:val="bottom"/>
          </w:tcPr>
          <w:p w14:paraId="3421B876" w14:textId="77777777" w:rsidR="009B1904" w:rsidRPr="009B1904" w:rsidRDefault="009B1904" w:rsidP="009B1904">
            <w:pPr>
              <w:snapToGrid w:val="0"/>
              <w:ind w:left="100"/>
              <w:rPr>
                <w:sz w:val="22"/>
                <w:szCs w:val="22"/>
              </w:rPr>
            </w:pPr>
            <w:r w:rsidRPr="009B1904">
              <w:rPr>
                <w:sz w:val="22"/>
                <w:szCs w:val="22"/>
              </w:rPr>
              <w:t>ECDIS w sieci z urządzeniem rezerwowym</w:t>
            </w:r>
          </w:p>
        </w:tc>
      </w:tr>
      <w:tr w:rsidR="009B1904" w:rsidRPr="009B1904" w14:paraId="5030EC58" w14:textId="77777777" w:rsidTr="00AD664E">
        <w:trPr>
          <w:trHeight w:val="300"/>
        </w:trPr>
        <w:tc>
          <w:tcPr>
            <w:tcW w:w="580" w:type="dxa"/>
            <w:tcBorders>
              <w:top w:val="single" w:sz="4" w:space="0" w:color="000000"/>
              <w:left w:val="single" w:sz="4" w:space="0" w:color="000000"/>
              <w:bottom w:val="single" w:sz="4" w:space="0" w:color="000000"/>
            </w:tcBorders>
            <w:vAlign w:val="center"/>
          </w:tcPr>
          <w:p w14:paraId="17598198" w14:textId="77777777" w:rsidR="009B1904" w:rsidRPr="009B1904" w:rsidRDefault="009B1904" w:rsidP="009B1904">
            <w:pPr>
              <w:snapToGrid w:val="0"/>
              <w:jc w:val="center"/>
              <w:rPr>
                <w:color w:val="000000"/>
                <w:sz w:val="22"/>
                <w:szCs w:val="22"/>
              </w:rPr>
            </w:pPr>
            <w:r w:rsidRPr="009B1904">
              <w:rPr>
                <w:color w:val="000000"/>
                <w:sz w:val="22"/>
                <w:szCs w:val="22"/>
              </w:rPr>
              <w:t>5</w:t>
            </w:r>
          </w:p>
        </w:tc>
        <w:tc>
          <w:tcPr>
            <w:tcW w:w="2320" w:type="dxa"/>
            <w:tcBorders>
              <w:top w:val="single" w:sz="4" w:space="0" w:color="000000"/>
              <w:left w:val="single" w:sz="4" w:space="0" w:color="000000"/>
              <w:bottom w:val="single" w:sz="4" w:space="0" w:color="000000"/>
            </w:tcBorders>
            <w:vAlign w:val="center"/>
          </w:tcPr>
          <w:p w14:paraId="5FCD67A7" w14:textId="77777777" w:rsidR="009B1904" w:rsidRPr="009B1904" w:rsidRDefault="009B1904" w:rsidP="009B1904">
            <w:pPr>
              <w:snapToGrid w:val="0"/>
              <w:jc w:val="center"/>
              <w:rPr>
                <w:color w:val="000000"/>
                <w:sz w:val="22"/>
                <w:szCs w:val="22"/>
              </w:rPr>
            </w:pPr>
            <w:r w:rsidRPr="009B1904">
              <w:rPr>
                <w:color w:val="000000"/>
                <w:sz w:val="22"/>
                <w:szCs w:val="22"/>
              </w:rPr>
              <w:t>Interfejsy</w:t>
            </w:r>
          </w:p>
        </w:tc>
        <w:tc>
          <w:tcPr>
            <w:tcW w:w="6090" w:type="dxa"/>
            <w:tcBorders>
              <w:top w:val="single" w:sz="4" w:space="0" w:color="000000"/>
              <w:left w:val="single" w:sz="4" w:space="0" w:color="000000"/>
              <w:bottom w:val="single" w:sz="4" w:space="0" w:color="000000"/>
              <w:right w:val="single" w:sz="4" w:space="0" w:color="000000"/>
            </w:tcBorders>
            <w:vAlign w:val="bottom"/>
          </w:tcPr>
          <w:p w14:paraId="660E5DCA" w14:textId="77777777" w:rsidR="009B1904" w:rsidRPr="009B1904" w:rsidRDefault="009B1904" w:rsidP="009B1904">
            <w:pPr>
              <w:snapToGrid w:val="0"/>
              <w:ind w:left="100"/>
              <w:rPr>
                <w:color w:val="000000"/>
                <w:sz w:val="22"/>
                <w:szCs w:val="22"/>
              </w:rPr>
            </w:pPr>
            <w:r w:rsidRPr="009B1904">
              <w:rPr>
                <w:color w:val="000000"/>
                <w:sz w:val="22"/>
                <w:szCs w:val="22"/>
              </w:rPr>
              <w:t>Ethernet RJ45, USB, dopuszczalne</w:t>
            </w:r>
            <w:r w:rsidRPr="009B1904">
              <w:rPr>
                <w:color w:val="FF0000"/>
                <w:sz w:val="22"/>
                <w:szCs w:val="22"/>
              </w:rPr>
              <w:t xml:space="preserve"> </w:t>
            </w:r>
            <w:r w:rsidRPr="009B1904">
              <w:rPr>
                <w:sz w:val="22"/>
                <w:szCs w:val="22"/>
              </w:rPr>
              <w:t xml:space="preserve">NMEA-0183  </w:t>
            </w:r>
          </w:p>
        </w:tc>
      </w:tr>
      <w:tr w:rsidR="009B1904" w:rsidRPr="009B1904" w14:paraId="2DDF199B" w14:textId="77777777" w:rsidTr="00AD664E">
        <w:trPr>
          <w:trHeight w:val="300"/>
        </w:trPr>
        <w:tc>
          <w:tcPr>
            <w:tcW w:w="580" w:type="dxa"/>
            <w:tcBorders>
              <w:top w:val="single" w:sz="4" w:space="0" w:color="000000"/>
              <w:left w:val="single" w:sz="4" w:space="0" w:color="000000"/>
              <w:bottom w:val="single" w:sz="4" w:space="0" w:color="000000"/>
            </w:tcBorders>
            <w:vAlign w:val="center"/>
          </w:tcPr>
          <w:p w14:paraId="7FE7BD43" w14:textId="77777777" w:rsidR="009B1904" w:rsidRPr="009B1904" w:rsidRDefault="009B1904" w:rsidP="009B1904">
            <w:pPr>
              <w:snapToGrid w:val="0"/>
              <w:jc w:val="center"/>
              <w:rPr>
                <w:color w:val="000000"/>
                <w:sz w:val="22"/>
                <w:szCs w:val="22"/>
              </w:rPr>
            </w:pPr>
            <w:r w:rsidRPr="009B1904">
              <w:rPr>
                <w:color w:val="000000"/>
                <w:sz w:val="22"/>
                <w:szCs w:val="22"/>
              </w:rPr>
              <w:t>6</w:t>
            </w:r>
          </w:p>
        </w:tc>
        <w:tc>
          <w:tcPr>
            <w:tcW w:w="2320" w:type="dxa"/>
            <w:tcBorders>
              <w:top w:val="single" w:sz="4" w:space="0" w:color="000000"/>
              <w:left w:val="single" w:sz="4" w:space="0" w:color="000000"/>
              <w:bottom w:val="single" w:sz="4" w:space="0" w:color="000000"/>
            </w:tcBorders>
            <w:vAlign w:val="center"/>
          </w:tcPr>
          <w:p w14:paraId="7854B69C" w14:textId="77777777" w:rsidR="009B1904" w:rsidRPr="009B1904" w:rsidRDefault="009B1904" w:rsidP="009B1904">
            <w:pPr>
              <w:snapToGrid w:val="0"/>
              <w:jc w:val="center"/>
              <w:rPr>
                <w:color w:val="000000"/>
                <w:sz w:val="22"/>
                <w:szCs w:val="22"/>
              </w:rPr>
            </w:pPr>
            <w:r w:rsidRPr="009B1904">
              <w:rPr>
                <w:color w:val="000000"/>
                <w:sz w:val="22"/>
                <w:szCs w:val="22"/>
              </w:rPr>
              <w:t>Wdrożenie</w:t>
            </w:r>
          </w:p>
        </w:tc>
        <w:tc>
          <w:tcPr>
            <w:tcW w:w="6090" w:type="dxa"/>
            <w:tcBorders>
              <w:top w:val="single" w:sz="4" w:space="0" w:color="000000"/>
              <w:left w:val="single" w:sz="4" w:space="0" w:color="000000"/>
              <w:bottom w:val="single" w:sz="4" w:space="0" w:color="000000"/>
              <w:right w:val="single" w:sz="4" w:space="0" w:color="000000"/>
            </w:tcBorders>
            <w:vAlign w:val="bottom"/>
          </w:tcPr>
          <w:p w14:paraId="64EE87DD" w14:textId="347918E4" w:rsidR="009B1904" w:rsidRPr="009B1904" w:rsidRDefault="009B1904" w:rsidP="009B1904">
            <w:pPr>
              <w:snapToGrid w:val="0"/>
              <w:ind w:left="100"/>
              <w:rPr>
                <w:color w:val="000000"/>
                <w:sz w:val="22"/>
                <w:szCs w:val="22"/>
              </w:rPr>
            </w:pPr>
            <w:r w:rsidRPr="00E55784">
              <w:rPr>
                <w:sz w:val="22"/>
                <w:szCs w:val="22"/>
              </w:rPr>
              <w:t>Fizyczna instalacja stacji ECDIS w siedzibie Zamawiającego</w:t>
            </w:r>
            <w:r w:rsidR="003C132E" w:rsidRPr="00E55784">
              <w:rPr>
                <w:sz w:val="22"/>
                <w:szCs w:val="22"/>
              </w:rPr>
              <w:t xml:space="preserve"> obejmująca</w:t>
            </w:r>
            <w:r w:rsidR="00EC5D7A" w:rsidRPr="00E55784">
              <w:rPr>
                <w:sz w:val="22"/>
                <w:szCs w:val="22"/>
              </w:rPr>
              <w:t>: p</w:t>
            </w:r>
            <w:r w:rsidR="0005772A" w:rsidRPr="00E55784">
              <w:rPr>
                <w:bdr w:val="none" w:sz="0" w:space="0" w:color="auto" w:frame="1"/>
              </w:rPr>
              <w:t>odłączenie, uruchomienie, konfiguracj</w:t>
            </w:r>
            <w:r w:rsidR="00EC5D7A" w:rsidRPr="00E55784">
              <w:rPr>
                <w:bdr w:val="none" w:sz="0" w:space="0" w:color="auto" w:frame="1"/>
              </w:rPr>
              <w:t xml:space="preserve">ę </w:t>
            </w:r>
            <w:r w:rsidR="00DD7EE1" w:rsidRPr="00E55784">
              <w:rPr>
                <w:bdr w:val="none" w:sz="0" w:space="0" w:color="auto" w:frame="1"/>
              </w:rPr>
              <w:t>„urządzenie główne – urządzenie rezerwowe</w:t>
            </w:r>
            <w:r w:rsidR="00E53147" w:rsidRPr="00E55784">
              <w:rPr>
                <w:bdr w:val="none" w:sz="0" w:space="0" w:color="auto" w:frame="1"/>
              </w:rPr>
              <w:t xml:space="preserve">” </w:t>
            </w:r>
            <w:r w:rsidR="00EC5D7A" w:rsidRPr="00E55784">
              <w:rPr>
                <w:bdr w:val="none" w:sz="0" w:space="0" w:color="auto" w:frame="1"/>
              </w:rPr>
              <w:t>uwzględniającą urządzenie AIS.</w:t>
            </w:r>
            <w:r w:rsidR="00E53147" w:rsidRPr="00E55784">
              <w:rPr>
                <w:bdr w:val="none" w:sz="0" w:space="0" w:color="auto" w:frame="1"/>
              </w:rPr>
              <w:t xml:space="preserve"> </w:t>
            </w:r>
          </w:p>
        </w:tc>
      </w:tr>
      <w:tr w:rsidR="009B1904" w:rsidRPr="009B1904" w14:paraId="06241E86" w14:textId="77777777" w:rsidTr="00AD664E">
        <w:trPr>
          <w:trHeight w:val="300"/>
        </w:trPr>
        <w:tc>
          <w:tcPr>
            <w:tcW w:w="580" w:type="dxa"/>
            <w:tcBorders>
              <w:top w:val="single" w:sz="4" w:space="0" w:color="000000"/>
              <w:left w:val="single" w:sz="4" w:space="0" w:color="000000"/>
              <w:bottom w:val="single" w:sz="4" w:space="0" w:color="000000"/>
            </w:tcBorders>
            <w:vAlign w:val="center"/>
          </w:tcPr>
          <w:p w14:paraId="62E60D7F" w14:textId="77777777" w:rsidR="009B1904" w:rsidRPr="009B1904" w:rsidRDefault="009B1904" w:rsidP="009B1904">
            <w:pPr>
              <w:snapToGrid w:val="0"/>
              <w:jc w:val="center"/>
              <w:rPr>
                <w:color w:val="000000"/>
                <w:sz w:val="22"/>
                <w:szCs w:val="22"/>
              </w:rPr>
            </w:pPr>
            <w:r w:rsidRPr="009B1904">
              <w:rPr>
                <w:color w:val="000000"/>
                <w:sz w:val="22"/>
                <w:szCs w:val="22"/>
              </w:rPr>
              <w:t>7</w:t>
            </w:r>
          </w:p>
        </w:tc>
        <w:tc>
          <w:tcPr>
            <w:tcW w:w="2320" w:type="dxa"/>
            <w:tcBorders>
              <w:top w:val="single" w:sz="4" w:space="0" w:color="000000"/>
              <w:left w:val="single" w:sz="4" w:space="0" w:color="000000"/>
              <w:bottom w:val="single" w:sz="4" w:space="0" w:color="000000"/>
            </w:tcBorders>
            <w:vAlign w:val="center"/>
          </w:tcPr>
          <w:p w14:paraId="2EA0B833" w14:textId="77777777" w:rsidR="009B1904" w:rsidRPr="009B1904" w:rsidRDefault="009B1904" w:rsidP="009B1904">
            <w:pPr>
              <w:snapToGrid w:val="0"/>
              <w:jc w:val="center"/>
              <w:rPr>
                <w:color w:val="000000"/>
                <w:sz w:val="22"/>
                <w:szCs w:val="22"/>
              </w:rPr>
            </w:pPr>
            <w:r w:rsidRPr="009B1904">
              <w:rPr>
                <w:color w:val="000000"/>
                <w:sz w:val="22"/>
                <w:szCs w:val="22"/>
              </w:rPr>
              <w:t>Gwarancja</w:t>
            </w:r>
          </w:p>
        </w:tc>
        <w:tc>
          <w:tcPr>
            <w:tcW w:w="6090" w:type="dxa"/>
            <w:tcBorders>
              <w:top w:val="single" w:sz="4" w:space="0" w:color="000000"/>
              <w:left w:val="single" w:sz="4" w:space="0" w:color="000000"/>
              <w:bottom w:val="single" w:sz="4" w:space="0" w:color="000000"/>
              <w:right w:val="single" w:sz="4" w:space="0" w:color="000000"/>
            </w:tcBorders>
            <w:vAlign w:val="bottom"/>
          </w:tcPr>
          <w:p w14:paraId="66C7480E" w14:textId="52108890" w:rsidR="009B1904" w:rsidRPr="009B1904" w:rsidRDefault="009B1904" w:rsidP="009B1904">
            <w:pPr>
              <w:snapToGrid w:val="0"/>
              <w:ind w:left="100"/>
              <w:rPr>
                <w:color w:val="000000"/>
                <w:sz w:val="22"/>
                <w:szCs w:val="22"/>
              </w:rPr>
            </w:pPr>
            <w:r w:rsidRPr="009B1904">
              <w:rPr>
                <w:color w:val="000000"/>
                <w:sz w:val="22"/>
                <w:szCs w:val="22"/>
              </w:rPr>
              <w:t xml:space="preserve">Min. </w:t>
            </w:r>
            <w:r w:rsidR="00AF0BAD">
              <w:rPr>
                <w:color w:val="000000"/>
                <w:sz w:val="22"/>
                <w:szCs w:val="22"/>
              </w:rPr>
              <w:t>24 miesiące (</w:t>
            </w:r>
            <w:r w:rsidRPr="009B1904">
              <w:rPr>
                <w:color w:val="000000"/>
                <w:sz w:val="22"/>
                <w:szCs w:val="22"/>
              </w:rPr>
              <w:t>2 lata</w:t>
            </w:r>
            <w:r w:rsidR="00AF0BAD">
              <w:rPr>
                <w:color w:val="000000"/>
                <w:sz w:val="22"/>
                <w:szCs w:val="22"/>
              </w:rPr>
              <w:t>)</w:t>
            </w:r>
          </w:p>
        </w:tc>
      </w:tr>
      <w:tr w:rsidR="009B1904" w:rsidRPr="009B1904" w14:paraId="74EC06E5" w14:textId="77777777" w:rsidTr="00AD664E">
        <w:trPr>
          <w:trHeight w:val="300"/>
        </w:trPr>
        <w:tc>
          <w:tcPr>
            <w:tcW w:w="580" w:type="dxa"/>
            <w:tcBorders>
              <w:left w:val="single" w:sz="4" w:space="0" w:color="000000"/>
            </w:tcBorders>
            <w:vAlign w:val="center"/>
          </w:tcPr>
          <w:p w14:paraId="32B3C190" w14:textId="77777777" w:rsidR="009B1904" w:rsidRPr="009B1904" w:rsidRDefault="009B1904" w:rsidP="009B1904">
            <w:pPr>
              <w:snapToGrid w:val="0"/>
              <w:jc w:val="center"/>
              <w:rPr>
                <w:color w:val="000000"/>
                <w:sz w:val="22"/>
                <w:szCs w:val="22"/>
              </w:rPr>
            </w:pPr>
            <w:r w:rsidRPr="009B1904">
              <w:rPr>
                <w:color w:val="000000"/>
                <w:sz w:val="22"/>
                <w:szCs w:val="22"/>
              </w:rPr>
              <w:t>8</w:t>
            </w:r>
          </w:p>
        </w:tc>
        <w:tc>
          <w:tcPr>
            <w:tcW w:w="2320" w:type="dxa"/>
            <w:tcBorders>
              <w:left w:val="single" w:sz="4" w:space="0" w:color="000000"/>
            </w:tcBorders>
            <w:vAlign w:val="center"/>
          </w:tcPr>
          <w:p w14:paraId="351584B5" w14:textId="77777777" w:rsidR="009B1904" w:rsidRPr="009B1904" w:rsidRDefault="009B1904" w:rsidP="009B1904">
            <w:pPr>
              <w:snapToGrid w:val="0"/>
              <w:jc w:val="center"/>
              <w:rPr>
                <w:color w:val="000000"/>
                <w:sz w:val="22"/>
                <w:szCs w:val="22"/>
              </w:rPr>
            </w:pPr>
            <w:r w:rsidRPr="009B1904">
              <w:rPr>
                <w:color w:val="000000"/>
                <w:sz w:val="22"/>
                <w:szCs w:val="22"/>
              </w:rPr>
              <w:t>Wymagania dodatkowe</w:t>
            </w:r>
          </w:p>
        </w:tc>
        <w:tc>
          <w:tcPr>
            <w:tcW w:w="6090" w:type="dxa"/>
            <w:tcBorders>
              <w:top w:val="single" w:sz="4" w:space="0" w:color="000000"/>
              <w:left w:val="single" w:sz="4" w:space="0" w:color="000000"/>
              <w:bottom w:val="single" w:sz="4" w:space="0" w:color="000000"/>
              <w:right w:val="single" w:sz="4" w:space="0" w:color="000000"/>
            </w:tcBorders>
            <w:vAlign w:val="bottom"/>
          </w:tcPr>
          <w:p w14:paraId="1590F3F7" w14:textId="77777777" w:rsidR="009B1904" w:rsidRPr="009B1904" w:rsidRDefault="009B1904" w:rsidP="009B1904">
            <w:pPr>
              <w:snapToGrid w:val="0"/>
              <w:ind w:left="100"/>
              <w:rPr>
                <w:color w:val="000000"/>
                <w:sz w:val="22"/>
                <w:szCs w:val="22"/>
              </w:rPr>
            </w:pPr>
            <w:r w:rsidRPr="009B1904">
              <w:rPr>
                <w:color w:val="000000"/>
                <w:sz w:val="22"/>
                <w:szCs w:val="22"/>
              </w:rPr>
              <w:t>Oba urządzenia pracują jako Układ „Jednostka główna – jednostka rezerwowa” (Main Unit – Back-Up Arrangement</w:t>
            </w:r>
          </w:p>
        </w:tc>
      </w:tr>
      <w:tr w:rsidR="009B1904" w:rsidRPr="009B1904" w14:paraId="3ED4958D" w14:textId="77777777" w:rsidTr="00AD664E">
        <w:trPr>
          <w:trHeight w:val="300"/>
        </w:trPr>
        <w:tc>
          <w:tcPr>
            <w:tcW w:w="580" w:type="dxa"/>
            <w:tcBorders>
              <w:left w:val="single" w:sz="4" w:space="0" w:color="000000"/>
            </w:tcBorders>
            <w:vAlign w:val="center"/>
          </w:tcPr>
          <w:p w14:paraId="1DD179ED" w14:textId="77777777" w:rsidR="009B1904" w:rsidRPr="009B1904" w:rsidRDefault="009B1904" w:rsidP="009B1904">
            <w:pPr>
              <w:snapToGrid w:val="0"/>
              <w:jc w:val="center"/>
              <w:rPr>
                <w:color w:val="000000"/>
                <w:sz w:val="22"/>
                <w:szCs w:val="22"/>
              </w:rPr>
            </w:pPr>
          </w:p>
        </w:tc>
        <w:tc>
          <w:tcPr>
            <w:tcW w:w="2320" w:type="dxa"/>
            <w:tcBorders>
              <w:left w:val="single" w:sz="4" w:space="0" w:color="000000"/>
            </w:tcBorders>
            <w:vAlign w:val="center"/>
          </w:tcPr>
          <w:p w14:paraId="083F40F5" w14:textId="77777777" w:rsidR="009B1904" w:rsidRPr="009B1904" w:rsidRDefault="009B1904" w:rsidP="009B1904">
            <w:pPr>
              <w:snapToGrid w:val="0"/>
              <w:jc w:val="center"/>
              <w:rPr>
                <w:color w:val="000000"/>
                <w:sz w:val="22"/>
                <w:szCs w:val="22"/>
              </w:rPr>
            </w:pPr>
          </w:p>
        </w:tc>
        <w:tc>
          <w:tcPr>
            <w:tcW w:w="6090" w:type="dxa"/>
            <w:tcBorders>
              <w:top w:val="single" w:sz="4" w:space="0" w:color="000000"/>
              <w:left w:val="single" w:sz="4" w:space="0" w:color="000000"/>
              <w:bottom w:val="single" w:sz="4" w:space="0" w:color="000000"/>
              <w:right w:val="single" w:sz="4" w:space="0" w:color="000000"/>
            </w:tcBorders>
            <w:vAlign w:val="bottom"/>
          </w:tcPr>
          <w:p w14:paraId="7DABB1E5" w14:textId="77777777" w:rsidR="009B1904" w:rsidRPr="009B1904" w:rsidRDefault="009B1904" w:rsidP="009B1904">
            <w:pPr>
              <w:snapToGrid w:val="0"/>
              <w:ind w:left="100"/>
              <w:rPr>
                <w:color w:val="000000"/>
                <w:sz w:val="22"/>
                <w:szCs w:val="22"/>
              </w:rPr>
            </w:pPr>
            <w:r w:rsidRPr="009B1904">
              <w:rPr>
                <w:color w:val="000000"/>
                <w:sz w:val="22"/>
                <w:szCs w:val="22"/>
              </w:rPr>
              <w:t>System odtwarza mapy ENC nawet po wygaśnięciu licencji</w:t>
            </w:r>
          </w:p>
        </w:tc>
      </w:tr>
      <w:tr w:rsidR="009B1904" w:rsidRPr="009B1904" w14:paraId="63ED4CE4" w14:textId="77777777" w:rsidTr="00AD664E">
        <w:trPr>
          <w:trHeight w:val="300"/>
        </w:trPr>
        <w:tc>
          <w:tcPr>
            <w:tcW w:w="580" w:type="dxa"/>
            <w:tcBorders>
              <w:left w:val="single" w:sz="4" w:space="0" w:color="000000"/>
            </w:tcBorders>
            <w:vAlign w:val="center"/>
          </w:tcPr>
          <w:p w14:paraId="7C7A29B2" w14:textId="77777777" w:rsidR="009B1904" w:rsidRPr="009B1904" w:rsidRDefault="009B1904" w:rsidP="009B1904">
            <w:pPr>
              <w:snapToGrid w:val="0"/>
              <w:jc w:val="center"/>
              <w:rPr>
                <w:color w:val="000000"/>
                <w:sz w:val="22"/>
                <w:szCs w:val="22"/>
              </w:rPr>
            </w:pPr>
          </w:p>
        </w:tc>
        <w:tc>
          <w:tcPr>
            <w:tcW w:w="2320" w:type="dxa"/>
            <w:vMerge w:val="restart"/>
            <w:tcBorders>
              <w:left w:val="single" w:sz="4" w:space="0" w:color="000000"/>
            </w:tcBorders>
            <w:vAlign w:val="center"/>
          </w:tcPr>
          <w:p w14:paraId="759E8BF2" w14:textId="77777777" w:rsidR="009B1904" w:rsidRPr="009B1904" w:rsidRDefault="009B1904" w:rsidP="009B1904">
            <w:pPr>
              <w:snapToGrid w:val="0"/>
              <w:jc w:val="center"/>
              <w:rPr>
                <w:color w:val="000000"/>
                <w:sz w:val="22"/>
                <w:szCs w:val="22"/>
              </w:rPr>
            </w:pPr>
          </w:p>
        </w:tc>
        <w:tc>
          <w:tcPr>
            <w:tcW w:w="6090" w:type="dxa"/>
            <w:tcBorders>
              <w:top w:val="single" w:sz="4" w:space="0" w:color="000000"/>
              <w:left w:val="single" w:sz="4" w:space="0" w:color="000000"/>
              <w:bottom w:val="single" w:sz="4" w:space="0" w:color="000000"/>
              <w:right w:val="single" w:sz="4" w:space="0" w:color="000000"/>
            </w:tcBorders>
            <w:vAlign w:val="bottom"/>
          </w:tcPr>
          <w:p w14:paraId="5E6BAD89" w14:textId="77777777" w:rsidR="009B1904" w:rsidRPr="009B1904" w:rsidRDefault="009B1904" w:rsidP="009B1904">
            <w:pPr>
              <w:snapToGrid w:val="0"/>
              <w:ind w:left="100"/>
              <w:rPr>
                <w:color w:val="000000"/>
                <w:sz w:val="22"/>
                <w:szCs w:val="22"/>
              </w:rPr>
            </w:pPr>
            <w:r w:rsidRPr="009B1904">
              <w:rPr>
                <w:color w:val="000000"/>
                <w:sz w:val="22"/>
                <w:szCs w:val="22"/>
              </w:rPr>
              <w:t>System umożliwia instalację map ENC USA (NOAA) – pobierane bezpłatnie (bez klucza licencyjnego) ze strony NOAA zgodnie z przyjętymi tam zasadami</w:t>
            </w:r>
          </w:p>
        </w:tc>
      </w:tr>
      <w:tr w:rsidR="009B1904" w:rsidRPr="009B1904" w14:paraId="3A633218" w14:textId="77777777" w:rsidTr="00AD664E">
        <w:trPr>
          <w:trHeight w:val="300"/>
        </w:trPr>
        <w:tc>
          <w:tcPr>
            <w:tcW w:w="580" w:type="dxa"/>
            <w:vMerge w:val="restart"/>
            <w:tcBorders>
              <w:left w:val="single" w:sz="4" w:space="0" w:color="000000"/>
            </w:tcBorders>
            <w:vAlign w:val="center"/>
          </w:tcPr>
          <w:p w14:paraId="21ABA4CA" w14:textId="77777777" w:rsidR="009B1904" w:rsidRPr="009B1904" w:rsidRDefault="009B1904" w:rsidP="009B1904">
            <w:pPr>
              <w:snapToGrid w:val="0"/>
              <w:jc w:val="center"/>
              <w:rPr>
                <w:color w:val="000000"/>
                <w:sz w:val="22"/>
                <w:szCs w:val="22"/>
              </w:rPr>
            </w:pPr>
          </w:p>
        </w:tc>
        <w:tc>
          <w:tcPr>
            <w:tcW w:w="2320" w:type="dxa"/>
            <w:vMerge/>
            <w:tcBorders>
              <w:left w:val="single" w:sz="4" w:space="0" w:color="000000"/>
            </w:tcBorders>
            <w:vAlign w:val="center"/>
          </w:tcPr>
          <w:p w14:paraId="50DDAAAE" w14:textId="77777777" w:rsidR="009B1904" w:rsidRPr="009B1904" w:rsidRDefault="009B1904" w:rsidP="009B1904">
            <w:pPr>
              <w:snapToGrid w:val="0"/>
              <w:jc w:val="center"/>
              <w:rPr>
                <w:color w:val="000000"/>
                <w:sz w:val="22"/>
                <w:szCs w:val="22"/>
              </w:rPr>
            </w:pPr>
          </w:p>
        </w:tc>
        <w:tc>
          <w:tcPr>
            <w:tcW w:w="6090" w:type="dxa"/>
            <w:tcBorders>
              <w:top w:val="single" w:sz="4" w:space="0" w:color="000000"/>
              <w:left w:val="single" w:sz="4" w:space="0" w:color="000000"/>
              <w:bottom w:val="single" w:sz="4" w:space="0" w:color="000000"/>
              <w:right w:val="single" w:sz="4" w:space="0" w:color="000000"/>
            </w:tcBorders>
            <w:vAlign w:val="bottom"/>
          </w:tcPr>
          <w:p w14:paraId="62E9B21F" w14:textId="77777777" w:rsidR="009B1904" w:rsidRPr="009B1904" w:rsidRDefault="009B1904" w:rsidP="009B1904">
            <w:pPr>
              <w:snapToGrid w:val="0"/>
              <w:ind w:left="100"/>
              <w:rPr>
                <w:color w:val="000000"/>
                <w:sz w:val="22"/>
                <w:szCs w:val="22"/>
              </w:rPr>
            </w:pPr>
            <w:r w:rsidRPr="009B1904">
              <w:rPr>
                <w:sz w:val="22"/>
                <w:szCs w:val="22"/>
              </w:rPr>
              <w:t xml:space="preserve">System odtwarza mapy w innym formacie niż  ENC– np. Navico (dawniej C-MAP) </w:t>
            </w:r>
          </w:p>
        </w:tc>
      </w:tr>
      <w:tr w:rsidR="009B1904" w:rsidRPr="009B1904" w14:paraId="6C774734" w14:textId="77777777" w:rsidTr="00AD664E">
        <w:trPr>
          <w:trHeight w:val="300"/>
        </w:trPr>
        <w:tc>
          <w:tcPr>
            <w:tcW w:w="580" w:type="dxa"/>
            <w:vMerge/>
            <w:tcBorders>
              <w:left w:val="single" w:sz="4" w:space="0" w:color="000000"/>
            </w:tcBorders>
            <w:vAlign w:val="center"/>
          </w:tcPr>
          <w:p w14:paraId="0A858C9A" w14:textId="77777777" w:rsidR="009B1904" w:rsidRPr="009B1904" w:rsidRDefault="009B1904" w:rsidP="009B1904">
            <w:pPr>
              <w:snapToGrid w:val="0"/>
              <w:jc w:val="center"/>
              <w:rPr>
                <w:color w:val="000000"/>
                <w:sz w:val="22"/>
                <w:szCs w:val="22"/>
              </w:rPr>
            </w:pPr>
          </w:p>
        </w:tc>
        <w:tc>
          <w:tcPr>
            <w:tcW w:w="2320" w:type="dxa"/>
            <w:vMerge/>
            <w:tcBorders>
              <w:left w:val="single" w:sz="4" w:space="0" w:color="000000"/>
            </w:tcBorders>
            <w:vAlign w:val="center"/>
          </w:tcPr>
          <w:p w14:paraId="406FA72B" w14:textId="77777777" w:rsidR="009B1904" w:rsidRPr="009B1904" w:rsidRDefault="009B1904" w:rsidP="009B1904">
            <w:pPr>
              <w:snapToGrid w:val="0"/>
              <w:jc w:val="center"/>
              <w:rPr>
                <w:color w:val="000000"/>
                <w:sz w:val="22"/>
                <w:szCs w:val="22"/>
              </w:rPr>
            </w:pPr>
          </w:p>
        </w:tc>
        <w:tc>
          <w:tcPr>
            <w:tcW w:w="6090" w:type="dxa"/>
            <w:tcBorders>
              <w:top w:val="single" w:sz="4" w:space="0" w:color="000000"/>
              <w:left w:val="single" w:sz="4" w:space="0" w:color="000000"/>
              <w:bottom w:val="single" w:sz="4" w:space="0" w:color="000000"/>
              <w:right w:val="single" w:sz="4" w:space="0" w:color="000000"/>
            </w:tcBorders>
            <w:vAlign w:val="bottom"/>
          </w:tcPr>
          <w:p w14:paraId="166CF171" w14:textId="77777777" w:rsidR="009B1904" w:rsidRPr="009B1904" w:rsidRDefault="009B1904" w:rsidP="009B1904">
            <w:pPr>
              <w:snapToGrid w:val="0"/>
              <w:ind w:left="100"/>
              <w:rPr>
                <w:color w:val="000000"/>
                <w:sz w:val="22"/>
                <w:szCs w:val="22"/>
              </w:rPr>
            </w:pPr>
            <w:r w:rsidRPr="009B1904">
              <w:rPr>
                <w:color w:val="000000"/>
                <w:sz w:val="22"/>
                <w:szCs w:val="22"/>
              </w:rPr>
              <w:t>Posiada możliwość redundancji (zamienna praca jako ekran ECDIS, ECDIS z obrazem radaru, radaru z, radaru z prezentacją map)</w:t>
            </w:r>
          </w:p>
        </w:tc>
      </w:tr>
      <w:tr w:rsidR="009B1904" w:rsidRPr="009B1904" w14:paraId="0938194D" w14:textId="77777777" w:rsidTr="00AD664E">
        <w:trPr>
          <w:trHeight w:val="300"/>
        </w:trPr>
        <w:tc>
          <w:tcPr>
            <w:tcW w:w="580" w:type="dxa"/>
            <w:vMerge/>
            <w:tcBorders>
              <w:left w:val="single" w:sz="4" w:space="0" w:color="000000"/>
            </w:tcBorders>
            <w:vAlign w:val="center"/>
          </w:tcPr>
          <w:p w14:paraId="36F376D9" w14:textId="77777777" w:rsidR="009B1904" w:rsidRPr="009B1904" w:rsidRDefault="009B1904" w:rsidP="009B1904">
            <w:pPr>
              <w:snapToGrid w:val="0"/>
              <w:jc w:val="center"/>
              <w:rPr>
                <w:color w:val="000000"/>
                <w:sz w:val="22"/>
                <w:szCs w:val="22"/>
              </w:rPr>
            </w:pPr>
          </w:p>
        </w:tc>
        <w:tc>
          <w:tcPr>
            <w:tcW w:w="2320" w:type="dxa"/>
            <w:vMerge/>
            <w:tcBorders>
              <w:left w:val="single" w:sz="4" w:space="0" w:color="000000"/>
            </w:tcBorders>
            <w:vAlign w:val="center"/>
          </w:tcPr>
          <w:p w14:paraId="35233E78" w14:textId="77777777" w:rsidR="009B1904" w:rsidRPr="009B1904" w:rsidRDefault="009B1904" w:rsidP="009B1904">
            <w:pPr>
              <w:snapToGrid w:val="0"/>
              <w:jc w:val="center"/>
              <w:rPr>
                <w:color w:val="000000"/>
                <w:sz w:val="22"/>
                <w:szCs w:val="22"/>
              </w:rPr>
            </w:pPr>
          </w:p>
        </w:tc>
        <w:tc>
          <w:tcPr>
            <w:tcW w:w="6090" w:type="dxa"/>
            <w:tcBorders>
              <w:top w:val="single" w:sz="4" w:space="0" w:color="000000"/>
              <w:left w:val="single" w:sz="4" w:space="0" w:color="000000"/>
              <w:bottom w:val="single" w:sz="4" w:space="0" w:color="000000"/>
              <w:right w:val="single" w:sz="4" w:space="0" w:color="000000"/>
            </w:tcBorders>
            <w:vAlign w:val="bottom"/>
          </w:tcPr>
          <w:p w14:paraId="2420610E" w14:textId="77777777" w:rsidR="009B1904" w:rsidRPr="009B1904" w:rsidRDefault="009B1904" w:rsidP="009B1904">
            <w:pPr>
              <w:snapToGrid w:val="0"/>
              <w:ind w:left="100"/>
              <w:rPr>
                <w:color w:val="000000"/>
                <w:sz w:val="22"/>
                <w:szCs w:val="22"/>
              </w:rPr>
            </w:pPr>
            <w:r w:rsidRPr="009B1904">
              <w:rPr>
                <w:color w:val="000000"/>
                <w:sz w:val="22"/>
                <w:szCs w:val="22"/>
              </w:rPr>
              <w:t>Posiada możliwość podłączenia symulatora ruchu statku</w:t>
            </w:r>
          </w:p>
        </w:tc>
      </w:tr>
      <w:tr w:rsidR="009B1904" w:rsidRPr="009B1904" w14:paraId="1CDDB8C0" w14:textId="77777777" w:rsidTr="00AD664E">
        <w:trPr>
          <w:trHeight w:val="300"/>
        </w:trPr>
        <w:tc>
          <w:tcPr>
            <w:tcW w:w="580" w:type="dxa"/>
            <w:tcBorders>
              <w:left w:val="single" w:sz="4" w:space="0" w:color="000000"/>
              <w:bottom w:val="single" w:sz="4" w:space="0" w:color="000000"/>
            </w:tcBorders>
            <w:vAlign w:val="center"/>
          </w:tcPr>
          <w:p w14:paraId="482F4FD3" w14:textId="77777777" w:rsidR="009B1904" w:rsidRPr="009B1904" w:rsidRDefault="009B1904" w:rsidP="009B1904">
            <w:pPr>
              <w:snapToGrid w:val="0"/>
              <w:jc w:val="center"/>
              <w:rPr>
                <w:color w:val="000000"/>
                <w:sz w:val="22"/>
                <w:szCs w:val="22"/>
              </w:rPr>
            </w:pPr>
          </w:p>
        </w:tc>
        <w:tc>
          <w:tcPr>
            <w:tcW w:w="2320" w:type="dxa"/>
            <w:tcBorders>
              <w:left w:val="single" w:sz="4" w:space="0" w:color="000000"/>
              <w:bottom w:val="single" w:sz="4" w:space="0" w:color="000000"/>
            </w:tcBorders>
            <w:vAlign w:val="center"/>
          </w:tcPr>
          <w:p w14:paraId="5A163BF9" w14:textId="77777777" w:rsidR="009B1904" w:rsidRPr="009B1904" w:rsidRDefault="009B1904" w:rsidP="009B1904">
            <w:pPr>
              <w:snapToGrid w:val="0"/>
              <w:jc w:val="center"/>
              <w:rPr>
                <w:color w:val="000000"/>
                <w:sz w:val="22"/>
                <w:szCs w:val="22"/>
              </w:rPr>
            </w:pPr>
          </w:p>
        </w:tc>
        <w:tc>
          <w:tcPr>
            <w:tcW w:w="6090" w:type="dxa"/>
            <w:tcBorders>
              <w:top w:val="single" w:sz="4" w:space="0" w:color="000000"/>
              <w:left w:val="single" w:sz="4" w:space="0" w:color="000000"/>
              <w:bottom w:val="single" w:sz="4" w:space="0" w:color="000000"/>
              <w:right w:val="single" w:sz="4" w:space="0" w:color="000000"/>
            </w:tcBorders>
            <w:vAlign w:val="bottom"/>
          </w:tcPr>
          <w:p w14:paraId="2207B5FF" w14:textId="77777777" w:rsidR="009B1904" w:rsidRPr="009B1904" w:rsidRDefault="009B1904" w:rsidP="009B1904">
            <w:pPr>
              <w:snapToGrid w:val="0"/>
              <w:ind w:left="100"/>
              <w:rPr>
                <w:color w:val="000000"/>
                <w:sz w:val="22"/>
                <w:szCs w:val="22"/>
              </w:rPr>
            </w:pPr>
            <w:r w:rsidRPr="009B1904">
              <w:rPr>
                <w:color w:val="000000"/>
                <w:sz w:val="22"/>
                <w:szCs w:val="22"/>
              </w:rPr>
              <w:t>Wraz ze stanowiskiem ECDIS może być dostarczone oprogramowanie umożliwiające przeprowadzanie symulacji pozycji, kursu i innych danych na zaproponowanym stanowisku ECDIS.</w:t>
            </w:r>
          </w:p>
        </w:tc>
      </w:tr>
    </w:tbl>
    <w:p w14:paraId="3FA8EA2A" w14:textId="77777777" w:rsidR="00815D8D" w:rsidRDefault="00815D8D" w:rsidP="009B1904">
      <w:pPr>
        <w:spacing w:after="200" w:line="276" w:lineRule="auto"/>
        <w:rPr>
          <w:color w:val="FF0000"/>
        </w:rPr>
      </w:pPr>
    </w:p>
    <w:p w14:paraId="4C54750C" w14:textId="77777777" w:rsidR="009B1904" w:rsidRPr="009B1904" w:rsidRDefault="009B1904" w:rsidP="009B1904">
      <w:pPr>
        <w:rPr>
          <w:b/>
          <w:bCs/>
        </w:rPr>
      </w:pPr>
    </w:p>
    <w:p w14:paraId="5F1B1F7B" w14:textId="77777777" w:rsidR="009B1904" w:rsidRPr="009B1904" w:rsidRDefault="009B1904" w:rsidP="009B1904">
      <w:pPr>
        <w:spacing w:after="200" w:line="276" w:lineRule="auto"/>
        <w:rPr>
          <w:b/>
          <w:bCs/>
        </w:rPr>
      </w:pPr>
      <w:r w:rsidRPr="009B1904">
        <w:rPr>
          <w:b/>
          <w:bCs/>
        </w:rPr>
        <w:t xml:space="preserve">Element 2  Odbiornik systemu automatycznej identyfikacji AIS do współpracy z ECDIS (szt.1) + dedykowana antena </w:t>
      </w:r>
    </w:p>
    <w:tbl>
      <w:tblPr>
        <w:tblW w:w="9147" w:type="dxa"/>
        <w:tblInd w:w="-35" w:type="dxa"/>
        <w:tblLayout w:type="fixed"/>
        <w:tblCellMar>
          <w:left w:w="0" w:type="dxa"/>
          <w:right w:w="0" w:type="dxa"/>
        </w:tblCellMar>
        <w:tblLook w:val="0000" w:firstRow="0" w:lastRow="0" w:firstColumn="0" w:lastColumn="0" w:noHBand="0" w:noVBand="0"/>
      </w:tblPr>
      <w:tblGrid>
        <w:gridCol w:w="600"/>
        <w:gridCol w:w="1825"/>
        <w:gridCol w:w="6722"/>
      </w:tblGrid>
      <w:tr w:rsidR="009B1904" w:rsidRPr="009B1904" w14:paraId="4F6E2D67" w14:textId="77777777" w:rsidTr="00AD664E">
        <w:trPr>
          <w:trHeight w:val="255"/>
        </w:trPr>
        <w:tc>
          <w:tcPr>
            <w:tcW w:w="600" w:type="dxa"/>
            <w:tcBorders>
              <w:top w:val="single" w:sz="8" w:space="0" w:color="000000"/>
              <w:left w:val="single" w:sz="8" w:space="0" w:color="000000"/>
              <w:bottom w:val="single" w:sz="8" w:space="0" w:color="000000"/>
            </w:tcBorders>
            <w:vAlign w:val="center"/>
          </w:tcPr>
          <w:p w14:paraId="2E938E85" w14:textId="77777777" w:rsidR="009B1904" w:rsidRPr="009B1904" w:rsidRDefault="009B1904" w:rsidP="009B1904">
            <w:pPr>
              <w:snapToGrid w:val="0"/>
              <w:jc w:val="center"/>
              <w:rPr>
                <w:color w:val="000000"/>
                <w:sz w:val="22"/>
                <w:szCs w:val="22"/>
              </w:rPr>
            </w:pPr>
            <w:r w:rsidRPr="009B1904">
              <w:rPr>
                <w:color w:val="000000"/>
                <w:sz w:val="22"/>
                <w:szCs w:val="22"/>
              </w:rPr>
              <w:t>LP</w:t>
            </w:r>
          </w:p>
        </w:tc>
        <w:tc>
          <w:tcPr>
            <w:tcW w:w="1825" w:type="dxa"/>
            <w:tcBorders>
              <w:top w:val="single" w:sz="8" w:space="0" w:color="000000"/>
              <w:left w:val="single" w:sz="8" w:space="0" w:color="000000"/>
              <w:bottom w:val="single" w:sz="8" w:space="0" w:color="000000"/>
            </w:tcBorders>
            <w:vAlign w:val="center"/>
          </w:tcPr>
          <w:p w14:paraId="6DCF602D" w14:textId="77777777" w:rsidR="009B1904" w:rsidRPr="009B1904" w:rsidRDefault="009B1904" w:rsidP="009B1904">
            <w:pPr>
              <w:snapToGrid w:val="0"/>
              <w:ind w:left="133"/>
              <w:rPr>
                <w:color w:val="000000"/>
                <w:sz w:val="22"/>
                <w:szCs w:val="22"/>
              </w:rPr>
            </w:pPr>
            <w:r w:rsidRPr="009B1904">
              <w:rPr>
                <w:color w:val="000000"/>
                <w:sz w:val="22"/>
                <w:szCs w:val="22"/>
              </w:rPr>
              <w:t>Element/cecha</w:t>
            </w:r>
          </w:p>
        </w:tc>
        <w:tc>
          <w:tcPr>
            <w:tcW w:w="6722" w:type="dxa"/>
            <w:tcBorders>
              <w:top w:val="single" w:sz="8" w:space="0" w:color="000000"/>
              <w:left w:val="single" w:sz="8" w:space="0" w:color="000000"/>
              <w:bottom w:val="single" w:sz="8" w:space="0" w:color="000000"/>
              <w:right w:val="single" w:sz="8" w:space="0" w:color="000000"/>
            </w:tcBorders>
            <w:vAlign w:val="center"/>
          </w:tcPr>
          <w:p w14:paraId="47A992B6" w14:textId="77777777" w:rsidR="009B1904" w:rsidRPr="009B1904" w:rsidRDefault="009B1904" w:rsidP="009B1904">
            <w:pPr>
              <w:snapToGrid w:val="0"/>
              <w:ind w:left="155" w:right="181"/>
              <w:jc w:val="both"/>
              <w:rPr>
                <w:color w:val="000000"/>
                <w:sz w:val="22"/>
                <w:szCs w:val="22"/>
              </w:rPr>
            </w:pPr>
            <w:r w:rsidRPr="009B1904">
              <w:rPr>
                <w:color w:val="000000"/>
                <w:sz w:val="22"/>
                <w:szCs w:val="22"/>
              </w:rPr>
              <w:t>Charakterystyka (wymagania minimalne)</w:t>
            </w:r>
          </w:p>
        </w:tc>
      </w:tr>
      <w:tr w:rsidR="009B1904" w:rsidRPr="009B1904" w14:paraId="2E2CD5D8" w14:textId="77777777" w:rsidTr="00AD664E">
        <w:trPr>
          <w:trHeight w:val="255"/>
        </w:trPr>
        <w:tc>
          <w:tcPr>
            <w:tcW w:w="600" w:type="dxa"/>
            <w:tcBorders>
              <w:top w:val="single" w:sz="8" w:space="0" w:color="000000"/>
              <w:left w:val="single" w:sz="8" w:space="0" w:color="000000"/>
              <w:bottom w:val="single" w:sz="8" w:space="0" w:color="000000"/>
            </w:tcBorders>
            <w:vAlign w:val="center"/>
          </w:tcPr>
          <w:p w14:paraId="50D0A7BA" w14:textId="77777777" w:rsidR="009B1904" w:rsidRPr="009B1904" w:rsidRDefault="009B1904" w:rsidP="009B1904">
            <w:pPr>
              <w:snapToGrid w:val="0"/>
              <w:jc w:val="center"/>
              <w:rPr>
                <w:b/>
                <w:bCs/>
              </w:rPr>
            </w:pPr>
            <w:r w:rsidRPr="009B1904">
              <w:rPr>
                <w:color w:val="000000"/>
                <w:sz w:val="22"/>
                <w:szCs w:val="22"/>
              </w:rPr>
              <w:t>1</w:t>
            </w:r>
          </w:p>
        </w:tc>
        <w:tc>
          <w:tcPr>
            <w:tcW w:w="1825" w:type="dxa"/>
            <w:tcBorders>
              <w:top w:val="single" w:sz="8" w:space="0" w:color="000000"/>
              <w:left w:val="single" w:sz="8" w:space="0" w:color="000000"/>
              <w:bottom w:val="single" w:sz="8" w:space="0" w:color="000000"/>
            </w:tcBorders>
            <w:vAlign w:val="center"/>
          </w:tcPr>
          <w:p w14:paraId="6FBF6634" w14:textId="77777777" w:rsidR="009B1904" w:rsidRPr="009B1904" w:rsidRDefault="009B1904" w:rsidP="009B1904">
            <w:pPr>
              <w:snapToGrid w:val="0"/>
              <w:ind w:left="133"/>
              <w:rPr>
                <w:b/>
                <w:bCs/>
                <w:sz w:val="22"/>
                <w:szCs w:val="22"/>
              </w:rPr>
            </w:pPr>
            <w:r w:rsidRPr="009B1904">
              <w:rPr>
                <w:color w:val="000000"/>
                <w:sz w:val="22"/>
                <w:szCs w:val="22"/>
              </w:rPr>
              <w:t>Typ</w:t>
            </w:r>
          </w:p>
        </w:tc>
        <w:tc>
          <w:tcPr>
            <w:tcW w:w="6722" w:type="dxa"/>
            <w:tcBorders>
              <w:top w:val="single" w:sz="8" w:space="0" w:color="000000"/>
              <w:left w:val="single" w:sz="8" w:space="0" w:color="000000"/>
              <w:bottom w:val="single" w:sz="8" w:space="0" w:color="000000"/>
              <w:right w:val="single" w:sz="8" w:space="0" w:color="000000"/>
            </w:tcBorders>
            <w:vAlign w:val="bottom"/>
          </w:tcPr>
          <w:p w14:paraId="1CC0DEB7" w14:textId="21144B89" w:rsidR="009B1904" w:rsidRPr="009B1904" w:rsidRDefault="009B1904" w:rsidP="009B1904">
            <w:pPr>
              <w:snapToGrid w:val="0"/>
              <w:ind w:left="155" w:right="181"/>
              <w:jc w:val="both"/>
              <w:rPr>
                <w:b/>
                <w:bCs/>
              </w:rPr>
            </w:pPr>
            <w:r w:rsidRPr="009B1904">
              <w:rPr>
                <w:sz w:val="22"/>
                <w:szCs w:val="22"/>
              </w:rPr>
              <w:t>Urządzenie samodzielne Klasy A z anteną</w:t>
            </w:r>
          </w:p>
        </w:tc>
      </w:tr>
      <w:tr w:rsidR="009B1904" w:rsidRPr="009B1904" w14:paraId="04D9D8F3" w14:textId="77777777" w:rsidTr="00AD664E">
        <w:trPr>
          <w:trHeight w:val="70"/>
        </w:trPr>
        <w:tc>
          <w:tcPr>
            <w:tcW w:w="600" w:type="dxa"/>
            <w:tcBorders>
              <w:left w:val="single" w:sz="8" w:space="0" w:color="000000"/>
              <w:bottom w:val="single" w:sz="8" w:space="0" w:color="000000"/>
            </w:tcBorders>
            <w:vAlign w:val="center"/>
          </w:tcPr>
          <w:p w14:paraId="09147E43" w14:textId="77777777" w:rsidR="009B1904" w:rsidRPr="009B1904" w:rsidRDefault="009B1904" w:rsidP="009B1904">
            <w:pPr>
              <w:snapToGrid w:val="0"/>
              <w:jc w:val="center"/>
              <w:rPr>
                <w:color w:val="000000"/>
              </w:rPr>
            </w:pPr>
            <w:r w:rsidRPr="009B1904">
              <w:rPr>
                <w:color w:val="000000"/>
              </w:rPr>
              <w:t>2</w:t>
            </w:r>
          </w:p>
        </w:tc>
        <w:tc>
          <w:tcPr>
            <w:tcW w:w="1825" w:type="dxa"/>
            <w:tcBorders>
              <w:left w:val="single" w:sz="8" w:space="0" w:color="000000"/>
              <w:bottom w:val="single" w:sz="8" w:space="0" w:color="000000"/>
            </w:tcBorders>
            <w:vAlign w:val="center"/>
          </w:tcPr>
          <w:p w14:paraId="723C8C0E" w14:textId="77777777" w:rsidR="009B1904" w:rsidRPr="009B1904" w:rsidRDefault="009B1904" w:rsidP="009B1904">
            <w:pPr>
              <w:snapToGrid w:val="0"/>
              <w:ind w:left="133"/>
              <w:rPr>
                <w:color w:val="000000"/>
                <w:sz w:val="22"/>
                <w:szCs w:val="22"/>
              </w:rPr>
            </w:pPr>
            <w:r w:rsidRPr="009B1904">
              <w:rPr>
                <w:color w:val="000000"/>
                <w:sz w:val="22"/>
                <w:szCs w:val="22"/>
              </w:rPr>
              <w:t>Zasilanie</w:t>
            </w:r>
          </w:p>
        </w:tc>
        <w:tc>
          <w:tcPr>
            <w:tcW w:w="6722" w:type="dxa"/>
            <w:tcBorders>
              <w:left w:val="single" w:sz="8" w:space="0" w:color="000000"/>
              <w:bottom w:val="single" w:sz="8" w:space="0" w:color="000000"/>
              <w:right w:val="single" w:sz="8" w:space="0" w:color="000000"/>
            </w:tcBorders>
            <w:vAlign w:val="bottom"/>
          </w:tcPr>
          <w:p w14:paraId="17D5EC60" w14:textId="77777777" w:rsidR="009B1904" w:rsidRPr="009B1904" w:rsidRDefault="009B1904" w:rsidP="009B1904">
            <w:pPr>
              <w:tabs>
                <w:tab w:val="right" w:pos="9072"/>
              </w:tabs>
              <w:snapToGrid w:val="0"/>
              <w:ind w:left="155" w:right="181"/>
              <w:jc w:val="both"/>
              <w:rPr>
                <w:sz w:val="22"/>
                <w:szCs w:val="22"/>
              </w:rPr>
            </w:pPr>
            <w:r w:rsidRPr="009B1904">
              <w:rPr>
                <w:sz w:val="22"/>
                <w:szCs w:val="22"/>
              </w:rPr>
              <w:t>Zasilanie 230 V</w:t>
            </w:r>
          </w:p>
        </w:tc>
      </w:tr>
      <w:tr w:rsidR="009B1904" w:rsidRPr="009B1904" w14:paraId="695548A5" w14:textId="77777777" w:rsidTr="00AD664E">
        <w:trPr>
          <w:trHeight w:val="459"/>
        </w:trPr>
        <w:tc>
          <w:tcPr>
            <w:tcW w:w="600" w:type="dxa"/>
            <w:vMerge w:val="restart"/>
            <w:tcBorders>
              <w:left w:val="single" w:sz="8" w:space="0" w:color="000000"/>
            </w:tcBorders>
            <w:vAlign w:val="center"/>
          </w:tcPr>
          <w:p w14:paraId="34648CFD" w14:textId="77777777" w:rsidR="009B1904" w:rsidRPr="009B1904" w:rsidRDefault="009B1904" w:rsidP="009B1904">
            <w:pPr>
              <w:snapToGrid w:val="0"/>
              <w:jc w:val="center"/>
              <w:rPr>
                <w:color w:val="000000"/>
              </w:rPr>
            </w:pPr>
            <w:r w:rsidRPr="009B1904">
              <w:rPr>
                <w:color w:val="000000"/>
                <w:sz w:val="22"/>
                <w:szCs w:val="22"/>
              </w:rPr>
              <w:t>3</w:t>
            </w:r>
          </w:p>
        </w:tc>
        <w:tc>
          <w:tcPr>
            <w:tcW w:w="1825" w:type="dxa"/>
            <w:vMerge w:val="restart"/>
            <w:tcBorders>
              <w:left w:val="single" w:sz="8" w:space="0" w:color="000000"/>
            </w:tcBorders>
            <w:vAlign w:val="center"/>
          </w:tcPr>
          <w:p w14:paraId="10818DEB" w14:textId="77777777" w:rsidR="009B1904" w:rsidRPr="009B1904" w:rsidRDefault="009B1904" w:rsidP="009B1904">
            <w:pPr>
              <w:snapToGrid w:val="0"/>
              <w:ind w:left="133"/>
              <w:rPr>
                <w:color w:val="000000"/>
                <w:sz w:val="22"/>
                <w:szCs w:val="22"/>
              </w:rPr>
            </w:pPr>
            <w:r w:rsidRPr="009B1904">
              <w:rPr>
                <w:color w:val="000000"/>
                <w:sz w:val="22"/>
                <w:szCs w:val="22"/>
              </w:rPr>
              <w:t>Dodatkowe wyposażenie</w:t>
            </w:r>
          </w:p>
        </w:tc>
        <w:tc>
          <w:tcPr>
            <w:tcW w:w="6722" w:type="dxa"/>
            <w:tcBorders>
              <w:left w:val="single" w:sz="8" w:space="0" w:color="000000"/>
              <w:bottom w:val="single" w:sz="8" w:space="0" w:color="000000"/>
              <w:right w:val="single" w:sz="8" w:space="0" w:color="000000"/>
            </w:tcBorders>
            <w:vAlign w:val="center"/>
          </w:tcPr>
          <w:p w14:paraId="552E3933" w14:textId="77777777" w:rsidR="009B1904" w:rsidRPr="009B1904" w:rsidRDefault="009B1904" w:rsidP="009B1904">
            <w:pPr>
              <w:snapToGrid w:val="0"/>
              <w:ind w:left="155" w:right="181"/>
              <w:rPr>
                <w:sz w:val="22"/>
                <w:szCs w:val="22"/>
              </w:rPr>
            </w:pPr>
            <w:r w:rsidRPr="009B1904">
              <w:rPr>
                <w:sz w:val="22"/>
                <w:szCs w:val="22"/>
              </w:rPr>
              <w:t>Urządzenie posiada wbudowany własny system GNSS (GPS lub odpowiedni)</w:t>
            </w:r>
          </w:p>
        </w:tc>
      </w:tr>
      <w:tr w:rsidR="009B1904" w:rsidRPr="009B1904" w14:paraId="2BBCFD3D" w14:textId="77777777" w:rsidTr="00AD664E">
        <w:trPr>
          <w:trHeight w:val="459"/>
        </w:trPr>
        <w:tc>
          <w:tcPr>
            <w:tcW w:w="600" w:type="dxa"/>
            <w:vMerge/>
            <w:tcBorders>
              <w:left w:val="single" w:sz="8" w:space="0" w:color="000000"/>
              <w:bottom w:val="single" w:sz="8" w:space="0" w:color="000000"/>
            </w:tcBorders>
            <w:vAlign w:val="center"/>
          </w:tcPr>
          <w:p w14:paraId="07D0CA18" w14:textId="77777777" w:rsidR="009B1904" w:rsidRPr="009B1904" w:rsidRDefault="009B1904" w:rsidP="009B1904">
            <w:pPr>
              <w:snapToGrid w:val="0"/>
              <w:jc w:val="center"/>
              <w:rPr>
                <w:color w:val="000000"/>
                <w:sz w:val="22"/>
                <w:szCs w:val="22"/>
              </w:rPr>
            </w:pPr>
          </w:p>
        </w:tc>
        <w:tc>
          <w:tcPr>
            <w:tcW w:w="1825" w:type="dxa"/>
            <w:vMerge/>
            <w:tcBorders>
              <w:left w:val="single" w:sz="8" w:space="0" w:color="000000"/>
              <w:bottom w:val="single" w:sz="8" w:space="0" w:color="000000"/>
            </w:tcBorders>
            <w:vAlign w:val="center"/>
          </w:tcPr>
          <w:p w14:paraId="6FE5C0A0" w14:textId="77777777" w:rsidR="009B1904" w:rsidRPr="009B1904" w:rsidRDefault="009B1904" w:rsidP="009B1904">
            <w:pPr>
              <w:snapToGrid w:val="0"/>
              <w:ind w:left="133"/>
              <w:rPr>
                <w:color w:val="000000"/>
                <w:sz w:val="22"/>
                <w:szCs w:val="22"/>
              </w:rPr>
            </w:pPr>
          </w:p>
        </w:tc>
        <w:tc>
          <w:tcPr>
            <w:tcW w:w="6722" w:type="dxa"/>
            <w:tcBorders>
              <w:left w:val="single" w:sz="8" w:space="0" w:color="000000"/>
              <w:bottom w:val="single" w:sz="8" w:space="0" w:color="000000"/>
              <w:right w:val="single" w:sz="8" w:space="0" w:color="000000"/>
            </w:tcBorders>
            <w:vAlign w:val="center"/>
          </w:tcPr>
          <w:p w14:paraId="5C1BA605" w14:textId="77777777" w:rsidR="009B1904" w:rsidRPr="009B1904" w:rsidRDefault="009B1904" w:rsidP="009B1904">
            <w:pPr>
              <w:snapToGrid w:val="0"/>
              <w:ind w:left="155" w:right="181"/>
              <w:rPr>
                <w:sz w:val="22"/>
                <w:szCs w:val="22"/>
              </w:rPr>
            </w:pPr>
            <w:r w:rsidRPr="009B1904">
              <w:rPr>
                <w:sz w:val="22"/>
                <w:szCs w:val="22"/>
              </w:rPr>
              <w:t>Dedykowana antena</w:t>
            </w:r>
          </w:p>
        </w:tc>
      </w:tr>
      <w:tr w:rsidR="009B1904" w:rsidRPr="009B1904" w14:paraId="54B45120" w14:textId="77777777" w:rsidTr="00AD664E">
        <w:trPr>
          <w:trHeight w:val="315"/>
        </w:trPr>
        <w:tc>
          <w:tcPr>
            <w:tcW w:w="600" w:type="dxa"/>
            <w:tcBorders>
              <w:left w:val="single" w:sz="8" w:space="0" w:color="000000"/>
              <w:bottom w:val="single" w:sz="8" w:space="0" w:color="000000"/>
            </w:tcBorders>
            <w:vAlign w:val="center"/>
          </w:tcPr>
          <w:p w14:paraId="0C4BC476" w14:textId="77777777" w:rsidR="009B1904" w:rsidRPr="009B1904" w:rsidRDefault="009B1904" w:rsidP="009B1904">
            <w:pPr>
              <w:snapToGrid w:val="0"/>
              <w:jc w:val="center"/>
              <w:rPr>
                <w:color w:val="000000"/>
              </w:rPr>
            </w:pPr>
            <w:r w:rsidRPr="009B1904">
              <w:rPr>
                <w:color w:val="000000"/>
              </w:rPr>
              <w:t>4</w:t>
            </w:r>
          </w:p>
        </w:tc>
        <w:tc>
          <w:tcPr>
            <w:tcW w:w="1825" w:type="dxa"/>
            <w:tcBorders>
              <w:left w:val="single" w:sz="8" w:space="0" w:color="000000"/>
              <w:bottom w:val="single" w:sz="8" w:space="0" w:color="000000"/>
            </w:tcBorders>
            <w:vAlign w:val="center"/>
          </w:tcPr>
          <w:p w14:paraId="51BC984A" w14:textId="77777777" w:rsidR="009B1904" w:rsidRPr="009B1904" w:rsidRDefault="009B1904" w:rsidP="009B1904">
            <w:pPr>
              <w:snapToGrid w:val="0"/>
              <w:ind w:left="133"/>
              <w:rPr>
                <w:color w:val="000000"/>
                <w:sz w:val="22"/>
                <w:szCs w:val="22"/>
              </w:rPr>
            </w:pPr>
            <w:r w:rsidRPr="009B1904">
              <w:rPr>
                <w:color w:val="000000"/>
                <w:sz w:val="22"/>
                <w:szCs w:val="22"/>
              </w:rPr>
              <w:t>Złącza i interfejsy</w:t>
            </w:r>
          </w:p>
        </w:tc>
        <w:tc>
          <w:tcPr>
            <w:tcW w:w="6722" w:type="dxa"/>
            <w:tcBorders>
              <w:left w:val="single" w:sz="8" w:space="0" w:color="000000"/>
              <w:bottom w:val="single" w:sz="8" w:space="0" w:color="000000"/>
              <w:right w:val="single" w:sz="8" w:space="0" w:color="000000"/>
            </w:tcBorders>
            <w:vAlign w:val="bottom"/>
          </w:tcPr>
          <w:p w14:paraId="4B2B3C47" w14:textId="77777777" w:rsidR="009B1904" w:rsidRPr="009B1904" w:rsidRDefault="009B1904" w:rsidP="009B1904">
            <w:pPr>
              <w:snapToGrid w:val="0"/>
              <w:ind w:left="155" w:right="181"/>
              <w:jc w:val="both"/>
              <w:rPr>
                <w:color w:val="FF0000"/>
                <w:sz w:val="22"/>
                <w:szCs w:val="22"/>
              </w:rPr>
            </w:pPr>
            <w:r w:rsidRPr="009B1904">
              <w:rPr>
                <w:sz w:val="22"/>
                <w:szCs w:val="22"/>
              </w:rPr>
              <w:t>Zgodność z typowymi urządzeniami ECDIS – możliwość podłączenie urządzenia jako urządzenia współpracującego z ECDIS (opisanego powyżej jako Element 1)</w:t>
            </w:r>
          </w:p>
        </w:tc>
      </w:tr>
      <w:tr w:rsidR="009B1904" w:rsidRPr="009B1904" w14:paraId="1D38BADC" w14:textId="77777777" w:rsidTr="00AF0BAD">
        <w:trPr>
          <w:trHeight w:val="315"/>
        </w:trPr>
        <w:tc>
          <w:tcPr>
            <w:tcW w:w="600" w:type="dxa"/>
            <w:tcBorders>
              <w:left w:val="single" w:sz="8" w:space="0" w:color="000000"/>
              <w:bottom w:val="single" w:sz="4" w:space="0" w:color="auto"/>
            </w:tcBorders>
            <w:vAlign w:val="center"/>
          </w:tcPr>
          <w:p w14:paraId="24991098" w14:textId="77777777" w:rsidR="009B1904" w:rsidRPr="009B1904" w:rsidRDefault="009B1904" w:rsidP="009B1904">
            <w:pPr>
              <w:snapToGrid w:val="0"/>
              <w:jc w:val="center"/>
              <w:rPr>
                <w:color w:val="000000"/>
              </w:rPr>
            </w:pPr>
            <w:r w:rsidRPr="009B1904">
              <w:rPr>
                <w:color w:val="000000"/>
                <w:sz w:val="22"/>
                <w:szCs w:val="22"/>
              </w:rPr>
              <w:t>5</w:t>
            </w:r>
          </w:p>
        </w:tc>
        <w:tc>
          <w:tcPr>
            <w:tcW w:w="1825" w:type="dxa"/>
            <w:tcBorders>
              <w:left w:val="single" w:sz="8" w:space="0" w:color="000000"/>
              <w:bottom w:val="single" w:sz="4" w:space="0" w:color="auto"/>
            </w:tcBorders>
            <w:vAlign w:val="center"/>
          </w:tcPr>
          <w:p w14:paraId="1F1E5423" w14:textId="77777777" w:rsidR="009B1904" w:rsidRPr="009B1904" w:rsidRDefault="009B1904" w:rsidP="009B1904">
            <w:pPr>
              <w:snapToGrid w:val="0"/>
              <w:ind w:left="133"/>
              <w:rPr>
                <w:color w:val="000000"/>
                <w:sz w:val="22"/>
                <w:szCs w:val="22"/>
              </w:rPr>
            </w:pPr>
            <w:r w:rsidRPr="009B1904">
              <w:rPr>
                <w:sz w:val="22"/>
                <w:szCs w:val="22"/>
              </w:rPr>
              <w:t>Wdrożenie</w:t>
            </w:r>
          </w:p>
        </w:tc>
        <w:tc>
          <w:tcPr>
            <w:tcW w:w="6722" w:type="dxa"/>
            <w:tcBorders>
              <w:left w:val="single" w:sz="8" w:space="0" w:color="000000"/>
              <w:bottom w:val="single" w:sz="4" w:space="0" w:color="auto"/>
              <w:right w:val="single" w:sz="8" w:space="0" w:color="000000"/>
            </w:tcBorders>
            <w:vAlign w:val="bottom"/>
          </w:tcPr>
          <w:p w14:paraId="698E900A" w14:textId="3B28B340" w:rsidR="009B1904" w:rsidRPr="009B1904" w:rsidRDefault="009B1904" w:rsidP="009B1904">
            <w:pPr>
              <w:snapToGrid w:val="0"/>
              <w:ind w:left="155" w:right="181"/>
              <w:jc w:val="both"/>
              <w:rPr>
                <w:color w:val="FF0000"/>
                <w:sz w:val="22"/>
                <w:szCs w:val="22"/>
              </w:rPr>
            </w:pPr>
            <w:r w:rsidRPr="009B1904">
              <w:rPr>
                <w:sz w:val="22"/>
                <w:szCs w:val="22"/>
              </w:rPr>
              <w:t>Urządzenie podłączone jako urządzenie współpracujące (sensor) ECDIS w momencie instalacji ECDIS w miejscu wskazanym przez Zamawiającego</w:t>
            </w:r>
            <w:r w:rsidR="00E53147">
              <w:rPr>
                <w:sz w:val="22"/>
                <w:szCs w:val="22"/>
              </w:rPr>
              <w:t xml:space="preserve">. </w:t>
            </w:r>
            <w:r w:rsidR="00E53147" w:rsidRPr="00E55784">
              <w:rPr>
                <w:sz w:val="22"/>
                <w:szCs w:val="22"/>
              </w:rPr>
              <w:t>Dos</w:t>
            </w:r>
            <w:r w:rsidR="007B575E" w:rsidRPr="00E55784">
              <w:rPr>
                <w:sz w:val="22"/>
                <w:szCs w:val="22"/>
              </w:rPr>
              <w:t>tawca zapewnia materiały instalacyjne w tym kabel antenowy ok. 30</w:t>
            </w:r>
            <w:r w:rsidR="004A080C" w:rsidRPr="00E55784">
              <w:rPr>
                <w:sz w:val="22"/>
                <w:szCs w:val="22"/>
              </w:rPr>
              <w:t xml:space="preserve"> m.</w:t>
            </w:r>
          </w:p>
        </w:tc>
      </w:tr>
      <w:tr w:rsidR="00AF0BAD" w:rsidRPr="009B1904" w14:paraId="4AB9E60E" w14:textId="77777777" w:rsidTr="00AF0BAD">
        <w:trPr>
          <w:trHeight w:val="315"/>
        </w:trPr>
        <w:tc>
          <w:tcPr>
            <w:tcW w:w="600" w:type="dxa"/>
            <w:tcBorders>
              <w:top w:val="single" w:sz="4" w:space="0" w:color="auto"/>
              <w:left w:val="single" w:sz="4" w:space="0" w:color="auto"/>
              <w:bottom w:val="single" w:sz="4" w:space="0" w:color="auto"/>
              <w:right w:val="single" w:sz="4" w:space="0" w:color="auto"/>
            </w:tcBorders>
            <w:vAlign w:val="center"/>
          </w:tcPr>
          <w:p w14:paraId="220E26CD" w14:textId="29B1C1CA" w:rsidR="00AF0BAD" w:rsidRPr="009B1904" w:rsidRDefault="00AF0BAD" w:rsidP="009B1904">
            <w:pPr>
              <w:snapToGrid w:val="0"/>
              <w:jc w:val="center"/>
              <w:rPr>
                <w:color w:val="000000"/>
                <w:sz w:val="22"/>
                <w:szCs w:val="22"/>
              </w:rPr>
            </w:pPr>
            <w:r>
              <w:rPr>
                <w:color w:val="000000"/>
                <w:sz w:val="22"/>
                <w:szCs w:val="22"/>
              </w:rPr>
              <w:t>6</w:t>
            </w:r>
          </w:p>
        </w:tc>
        <w:tc>
          <w:tcPr>
            <w:tcW w:w="1825" w:type="dxa"/>
            <w:tcBorders>
              <w:top w:val="single" w:sz="4" w:space="0" w:color="auto"/>
              <w:left w:val="single" w:sz="4" w:space="0" w:color="auto"/>
              <w:bottom w:val="single" w:sz="4" w:space="0" w:color="auto"/>
              <w:right w:val="single" w:sz="4" w:space="0" w:color="auto"/>
            </w:tcBorders>
            <w:vAlign w:val="center"/>
          </w:tcPr>
          <w:p w14:paraId="13F3554D" w14:textId="5081EBCC" w:rsidR="00AF0BAD" w:rsidRPr="009B1904" w:rsidRDefault="00AF0BAD" w:rsidP="009B1904">
            <w:pPr>
              <w:snapToGrid w:val="0"/>
              <w:ind w:left="133"/>
              <w:rPr>
                <w:sz w:val="22"/>
                <w:szCs w:val="22"/>
              </w:rPr>
            </w:pPr>
            <w:r>
              <w:rPr>
                <w:sz w:val="22"/>
                <w:szCs w:val="22"/>
              </w:rPr>
              <w:t>Gwarancja</w:t>
            </w:r>
          </w:p>
        </w:tc>
        <w:tc>
          <w:tcPr>
            <w:tcW w:w="6722" w:type="dxa"/>
            <w:tcBorders>
              <w:top w:val="single" w:sz="4" w:space="0" w:color="auto"/>
              <w:left w:val="single" w:sz="4" w:space="0" w:color="auto"/>
              <w:bottom w:val="single" w:sz="4" w:space="0" w:color="auto"/>
              <w:right w:val="single" w:sz="4" w:space="0" w:color="auto"/>
            </w:tcBorders>
            <w:vAlign w:val="bottom"/>
          </w:tcPr>
          <w:p w14:paraId="791C38BF" w14:textId="7A9B0F95" w:rsidR="00AF0BAD" w:rsidRPr="009B1904" w:rsidRDefault="00AF0BAD" w:rsidP="009B1904">
            <w:pPr>
              <w:snapToGrid w:val="0"/>
              <w:ind w:left="155" w:right="181"/>
              <w:jc w:val="both"/>
              <w:rPr>
                <w:sz w:val="22"/>
                <w:szCs w:val="22"/>
              </w:rPr>
            </w:pPr>
            <w:r w:rsidRPr="00AF0BAD">
              <w:rPr>
                <w:sz w:val="22"/>
                <w:szCs w:val="22"/>
              </w:rPr>
              <w:t>Min. 24 miesiące (2 lata)</w:t>
            </w:r>
          </w:p>
        </w:tc>
      </w:tr>
    </w:tbl>
    <w:p w14:paraId="24653AA1" w14:textId="77777777" w:rsidR="009B1904" w:rsidRPr="009B1904" w:rsidRDefault="009B1904" w:rsidP="009B1904">
      <w:pPr>
        <w:spacing w:after="200" w:line="276" w:lineRule="auto"/>
        <w:rPr>
          <w:b/>
          <w:bCs/>
        </w:rPr>
      </w:pPr>
    </w:p>
    <w:p w14:paraId="217CCCA1" w14:textId="56D8B193" w:rsidR="009B1904" w:rsidRDefault="009B1904" w:rsidP="009B1904"/>
    <w:p w14:paraId="52212EB1" w14:textId="5E09116B" w:rsidR="002F6C3B" w:rsidRDefault="002F6C3B" w:rsidP="009B1904"/>
    <w:p w14:paraId="1CEE1CE6" w14:textId="75D77406" w:rsidR="002F6C3B" w:rsidRDefault="002F6C3B" w:rsidP="009B1904"/>
    <w:p w14:paraId="658B0D87" w14:textId="2292DDEB" w:rsidR="002F6C3B" w:rsidRDefault="002F6C3B" w:rsidP="009B1904"/>
    <w:p w14:paraId="77584D18" w14:textId="119291ED" w:rsidR="002F6C3B" w:rsidRDefault="002F6C3B" w:rsidP="009B1904"/>
    <w:p w14:paraId="3EF4DC7B" w14:textId="77777777" w:rsidR="002F6C3B" w:rsidRPr="009B1904" w:rsidRDefault="002F6C3B" w:rsidP="009B1904"/>
    <w:p w14:paraId="134B4576" w14:textId="77777777" w:rsidR="009B1904" w:rsidRPr="007C5C34" w:rsidRDefault="009B1904" w:rsidP="009B1904">
      <w:pPr>
        <w:autoSpaceDE w:val="0"/>
        <w:jc w:val="both"/>
        <w:rPr>
          <w:rFonts w:cs="Calibri"/>
          <w:strike/>
          <w:color w:val="000000"/>
        </w:rPr>
      </w:pPr>
    </w:p>
    <w:p w14:paraId="49B47D15" w14:textId="77777777" w:rsidR="009B1904" w:rsidRPr="009B1904" w:rsidRDefault="009B1904" w:rsidP="009B1904">
      <w:pPr>
        <w:autoSpaceDE w:val="0"/>
        <w:jc w:val="both"/>
        <w:rPr>
          <w:rFonts w:cs="Calibri"/>
          <w:color w:val="000000"/>
        </w:rPr>
      </w:pPr>
    </w:p>
    <w:p w14:paraId="2C2F77D4" w14:textId="77777777" w:rsidR="009B1904" w:rsidRPr="009B1904" w:rsidRDefault="009B1904" w:rsidP="009B1904">
      <w:pPr>
        <w:autoSpaceDE w:val="0"/>
        <w:jc w:val="both"/>
        <w:rPr>
          <w:rFonts w:cs="Calibri"/>
          <w:b/>
          <w:bCs/>
          <w:color w:val="000000"/>
        </w:rPr>
      </w:pPr>
    </w:p>
    <w:p w14:paraId="3414DAC1" w14:textId="77777777" w:rsidR="009B1904" w:rsidRPr="009B1904" w:rsidRDefault="009B1904" w:rsidP="009B1904">
      <w:pPr>
        <w:spacing w:after="120"/>
        <w:rPr>
          <w:sz w:val="22"/>
          <w:szCs w:val="22"/>
        </w:rPr>
      </w:pPr>
    </w:p>
    <w:p w14:paraId="1BBC3F83" w14:textId="77777777" w:rsidR="009B1904" w:rsidRPr="009B1904" w:rsidRDefault="009B1904" w:rsidP="009B1904">
      <w:pPr>
        <w:shd w:val="clear" w:color="auto" w:fill="FFFFFF"/>
        <w:spacing w:after="300"/>
        <w:jc w:val="both"/>
        <w:textAlignment w:val="baseline"/>
        <w:rPr>
          <w:rFonts w:ascii="Helvetica" w:hAnsi="Helvetica" w:cs="Helvetica"/>
          <w:strike/>
          <w:color w:val="0A0A0A"/>
          <w:sz w:val="23"/>
          <w:szCs w:val="23"/>
        </w:rPr>
      </w:pPr>
    </w:p>
    <w:p w14:paraId="49B6363D" w14:textId="4AD73656" w:rsidR="009B1904" w:rsidRPr="00B11116" w:rsidRDefault="009B1904" w:rsidP="004E28BF">
      <w:pPr>
        <w:autoSpaceDE w:val="0"/>
        <w:autoSpaceDN w:val="0"/>
        <w:adjustRightInd w:val="0"/>
        <w:jc w:val="both"/>
        <w:rPr>
          <w:rFonts w:eastAsiaTheme="majorEastAsia"/>
          <w:sz w:val="22"/>
          <w:szCs w:val="22"/>
          <w:lang w:eastAsia="en-US"/>
        </w:rPr>
      </w:pPr>
    </w:p>
    <w:p w14:paraId="3D4C712F" w14:textId="39CA822C" w:rsidR="009B1904" w:rsidRPr="00B11116" w:rsidRDefault="009B1904" w:rsidP="004E28BF">
      <w:pPr>
        <w:autoSpaceDE w:val="0"/>
        <w:autoSpaceDN w:val="0"/>
        <w:adjustRightInd w:val="0"/>
        <w:jc w:val="both"/>
        <w:rPr>
          <w:rFonts w:eastAsiaTheme="majorEastAsia"/>
          <w:sz w:val="22"/>
          <w:szCs w:val="22"/>
          <w:lang w:eastAsia="en-US"/>
        </w:rPr>
      </w:pPr>
    </w:p>
    <w:p w14:paraId="28F0ADB3" w14:textId="34446C18" w:rsidR="001B5995" w:rsidRPr="00B11116" w:rsidRDefault="001B5995" w:rsidP="004E28BF">
      <w:pPr>
        <w:autoSpaceDE w:val="0"/>
        <w:autoSpaceDN w:val="0"/>
        <w:adjustRightInd w:val="0"/>
        <w:jc w:val="both"/>
        <w:rPr>
          <w:rFonts w:eastAsiaTheme="majorEastAsia"/>
          <w:sz w:val="22"/>
          <w:szCs w:val="22"/>
          <w:lang w:eastAsia="en-US"/>
        </w:rPr>
      </w:pPr>
    </w:p>
    <w:p w14:paraId="3FF393CF" w14:textId="0D3BBC72" w:rsidR="001B5995" w:rsidRDefault="001B5995" w:rsidP="004E28BF">
      <w:pPr>
        <w:autoSpaceDE w:val="0"/>
        <w:autoSpaceDN w:val="0"/>
        <w:adjustRightInd w:val="0"/>
        <w:jc w:val="both"/>
        <w:rPr>
          <w:rFonts w:eastAsiaTheme="majorEastAsia"/>
          <w:sz w:val="22"/>
          <w:szCs w:val="22"/>
          <w:lang w:eastAsia="en-US"/>
        </w:rPr>
      </w:pPr>
    </w:p>
    <w:p w14:paraId="47B90DEC" w14:textId="2157EC88" w:rsidR="00CA4B5F" w:rsidRDefault="00CA4B5F" w:rsidP="004E28BF">
      <w:pPr>
        <w:autoSpaceDE w:val="0"/>
        <w:autoSpaceDN w:val="0"/>
        <w:adjustRightInd w:val="0"/>
        <w:jc w:val="both"/>
        <w:rPr>
          <w:rFonts w:eastAsiaTheme="majorEastAsia"/>
          <w:sz w:val="22"/>
          <w:szCs w:val="22"/>
          <w:lang w:eastAsia="en-US"/>
        </w:rPr>
      </w:pPr>
    </w:p>
    <w:p w14:paraId="4519D00F" w14:textId="0A4FA133" w:rsidR="00CA4B5F" w:rsidRDefault="00CA4B5F" w:rsidP="004E28BF">
      <w:pPr>
        <w:autoSpaceDE w:val="0"/>
        <w:autoSpaceDN w:val="0"/>
        <w:adjustRightInd w:val="0"/>
        <w:jc w:val="both"/>
        <w:rPr>
          <w:rFonts w:eastAsiaTheme="majorEastAsia"/>
          <w:sz w:val="22"/>
          <w:szCs w:val="22"/>
          <w:lang w:eastAsia="en-US"/>
        </w:rPr>
      </w:pPr>
    </w:p>
    <w:p w14:paraId="2BE7DB86" w14:textId="78DD6DC8" w:rsidR="00CA4B5F" w:rsidRDefault="00CA4B5F" w:rsidP="004E28BF">
      <w:pPr>
        <w:autoSpaceDE w:val="0"/>
        <w:autoSpaceDN w:val="0"/>
        <w:adjustRightInd w:val="0"/>
        <w:jc w:val="both"/>
        <w:rPr>
          <w:rFonts w:eastAsiaTheme="majorEastAsia"/>
          <w:sz w:val="22"/>
          <w:szCs w:val="22"/>
          <w:lang w:eastAsia="en-US"/>
        </w:rPr>
      </w:pPr>
    </w:p>
    <w:p w14:paraId="61C98425" w14:textId="77777777" w:rsidR="00CA4B5F" w:rsidRPr="00B11116" w:rsidRDefault="00CA4B5F" w:rsidP="004E28BF">
      <w:pPr>
        <w:autoSpaceDE w:val="0"/>
        <w:autoSpaceDN w:val="0"/>
        <w:adjustRightInd w:val="0"/>
        <w:jc w:val="both"/>
        <w:rPr>
          <w:rFonts w:eastAsiaTheme="majorEastAsia"/>
          <w:sz w:val="22"/>
          <w:szCs w:val="22"/>
          <w:lang w:eastAsia="en-US"/>
        </w:rPr>
      </w:pPr>
    </w:p>
    <w:p w14:paraId="249503B7" w14:textId="77777777" w:rsidR="001B5995" w:rsidRPr="00B11116" w:rsidRDefault="001B5995" w:rsidP="004E28BF">
      <w:pPr>
        <w:autoSpaceDE w:val="0"/>
        <w:autoSpaceDN w:val="0"/>
        <w:adjustRightInd w:val="0"/>
        <w:jc w:val="both"/>
        <w:rPr>
          <w:rFonts w:eastAsiaTheme="majorEastAsia"/>
          <w:sz w:val="22"/>
          <w:szCs w:val="22"/>
          <w:lang w:eastAsia="en-US"/>
        </w:rPr>
      </w:pPr>
    </w:p>
    <w:p w14:paraId="47C24F96" w14:textId="0D8D4CB2" w:rsidR="004E28BF" w:rsidRPr="004E28BF" w:rsidRDefault="004E28BF" w:rsidP="004E28BF">
      <w:pPr>
        <w:tabs>
          <w:tab w:val="right" w:pos="9072"/>
        </w:tabs>
        <w:jc w:val="right"/>
        <w:rPr>
          <w:sz w:val="22"/>
          <w:szCs w:val="22"/>
        </w:rPr>
      </w:pPr>
      <w:bookmarkStart w:id="27" w:name="_Hlk69897104"/>
      <w:r w:rsidRPr="004E28BF">
        <w:rPr>
          <w:sz w:val="22"/>
          <w:szCs w:val="22"/>
        </w:rPr>
        <w:lastRenderedPageBreak/>
        <w:t xml:space="preserve">Załącznik nr 2 do SWZ </w:t>
      </w:r>
    </w:p>
    <w:bookmarkEnd w:id="27"/>
    <w:p w14:paraId="0473FABF" w14:textId="77777777" w:rsidR="004E28BF" w:rsidRPr="004E28BF" w:rsidRDefault="004E28BF" w:rsidP="004E28BF">
      <w:pPr>
        <w:rPr>
          <w:sz w:val="22"/>
          <w:szCs w:val="22"/>
          <w:u w:val="single"/>
        </w:rPr>
      </w:pPr>
    </w:p>
    <w:p w14:paraId="259707F9" w14:textId="77777777" w:rsidR="004E28BF" w:rsidRPr="004E28BF" w:rsidRDefault="004E28BF" w:rsidP="004E28BF">
      <w:pPr>
        <w:rPr>
          <w:rFonts w:ascii="Calibri" w:hAnsi="Calibri"/>
          <w:b/>
          <w:sz w:val="22"/>
          <w:szCs w:val="22"/>
        </w:rPr>
      </w:pPr>
      <w:bookmarkStart w:id="28" w:name="_Hlk69988585"/>
    </w:p>
    <w:bookmarkEnd w:id="28"/>
    <w:p w14:paraId="16ED856F" w14:textId="77777777" w:rsidR="00214612" w:rsidRPr="00D40C6E" w:rsidRDefault="00214612" w:rsidP="00214612">
      <w:pPr>
        <w:spacing w:after="60"/>
        <w:jc w:val="both"/>
        <w:rPr>
          <w:b/>
          <w:sz w:val="22"/>
          <w:szCs w:val="22"/>
        </w:rPr>
      </w:pPr>
      <w:r w:rsidRPr="00D40C6E">
        <w:rPr>
          <w:b/>
          <w:sz w:val="22"/>
          <w:szCs w:val="22"/>
        </w:rPr>
        <w:t>Wykonawca:</w:t>
      </w:r>
    </w:p>
    <w:p w14:paraId="3124C00D" w14:textId="77777777" w:rsidR="00214612" w:rsidRPr="00527FF0" w:rsidRDefault="00214612" w:rsidP="00214612">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527FF0">
        <w:rPr>
          <w:rFonts w:eastAsia="Calibri"/>
          <w:b/>
          <w:sz w:val="21"/>
          <w:szCs w:val="21"/>
          <w:lang w:eastAsia="en-US"/>
        </w:rPr>
        <w:t>konsorcjum</w:t>
      </w:r>
      <w:r w:rsidRPr="00527FF0">
        <w:rPr>
          <w:rFonts w:eastAsia="Calibri"/>
          <w:bCs/>
          <w:sz w:val="21"/>
          <w:szCs w:val="21"/>
          <w:lang w:eastAsia="en-US"/>
        </w:rPr>
        <w:t xml:space="preserve"> oświadczenie składa każdy uczestnik osobno)</w:t>
      </w:r>
    </w:p>
    <w:p w14:paraId="69E88C8F" w14:textId="77777777" w:rsidR="00214612" w:rsidRPr="00D2574B" w:rsidRDefault="00214612" w:rsidP="00214612">
      <w:pPr>
        <w:ind w:right="5670"/>
        <w:jc w:val="center"/>
        <w:rPr>
          <w:sz w:val="22"/>
          <w:szCs w:val="22"/>
        </w:rPr>
      </w:pPr>
      <w:bookmarkStart w:id="29" w:name="_Hlk62464762"/>
      <w:r w:rsidRPr="00D2574B">
        <w:rPr>
          <w:sz w:val="22"/>
          <w:szCs w:val="22"/>
        </w:rPr>
        <w:t>……………………………….………</w:t>
      </w:r>
      <w:bookmarkEnd w:id="29"/>
    </w:p>
    <w:p w14:paraId="196541FD" w14:textId="77777777" w:rsidR="00214612" w:rsidRPr="00D2574B" w:rsidRDefault="00214612" w:rsidP="00214612">
      <w:pPr>
        <w:ind w:right="5670"/>
        <w:jc w:val="center"/>
        <w:rPr>
          <w:sz w:val="22"/>
          <w:szCs w:val="22"/>
        </w:rPr>
      </w:pPr>
      <w:r w:rsidRPr="00D2574B">
        <w:rPr>
          <w:sz w:val="22"/>
          <w:szCs w:val="22"/>
        </w:rPr>
        <w:t>……………………………….………</w:t>
      </w:r>
    </w:p>
    <w:p w14:paraId="5CA139EF" w14:textId="77777777" w:rsidR="00214612" w:rsidRPr="00D2574B" w:rsidRDefault="00214612" w:rsidP="00214612">
      <w:pPr>
        <w:ind w:right="5670"/>
        <w:jc w:val="center"/>
        <w:rPr>
          <w:sz w:val="22"/>
          <w:szCs w:val="22"/>
        </w:rPr>
      </w:pPr>
      <w:r w:rsidRPr="00D2574B">
        <w:rPr>
          <w:sz w:val="22"/>
          <w:szCs w:val="22"/>
        </w:rPr>
        <w:t>………………………………………</w:t>
      </w:r>
    </w:p>
    <w:p w14:paraId="30387A6A" w14:textId="77777777" w:rsidR="00214612" w:rsidRPr="00D2574B" w:rsidRDefault="00214612" w:rsidP="00214612">
      <w:pPr>
        <w:ind w:right="5953"/>
        <w:rPr>
          <w:i/>
          <w:sz w:val="18"/>
          <w:szCs w:val="18"/>
        </w:rPr>
      </w:pPr>
      <w:r w:rsidRPr="00D2574B">
        <w:rPr>
          <w:i/>
          <w:sz w:val="18"/>
          <w:szCs w:val="18"/>
        </w:rPr>
        <w:t>(pełna nazwa/firma, adres, w zależności</w:t>
      </w:r>
    </w:p>
    <w:p w14:paraId="01BD0044" w14:textId="77777777" w:rsidR="00214612" w:rsidRPr="00D2574B" w:rsidRDefault="00214612" w:rsidP="00214612">
      <w:pPr>
        <w:ind w:right="5953"/>
        <w:jc w:val="center"/>
        <w:rPr>
          <w:i/>
          <w:sz w:val="18"/>
          <w:szCs w:val="18"/>
        </w:rPr>
      </w:pPr>
      <w:r w:rsidRPr="00D2574B">
        <w:rPr>
          <w:i/>
          <w:sz w:val="18"/>
          <w:szCs w:val="18"/>
        </w:rPr>
        <w:t>od podmiotu: NIP/REGON, KRS/CEiDG)</w:t>
      </w:r>
    </w:p>
    <w:p w14:paraId="4ABFD651" w14:textId="77777777" w:rsidR="00214612" w:rsidRDefault="00214612" w:rsidP="00214612">
      <w:pPr>
        <w:jc w:val="center"/>
        <w:rPr>
          <w:b/>
          <w:caps/>
        </w:rPr>
      </w:pPr>
    </w:p>
    <w:p w14:paraId="3C8DC250" w14:textId="77777777" w:rsidR="00214612" w:rsidRPr="00527FF0" w:rsidRDefault="00214612" w:rsidP="00214612">
      <w:pPr>
        <w:rPr>
          <w:b/>
          <w:caps/>
          <w:sz w:val="23"/>
          <w:szCs w:val="23"/>
        </w:rPr>
      </w:pPr>
    </w:p>
    <w:p w14:paraId="25643C39" w14:textId="77777777" w:rsidR="00214612" w:rsidRPr="00527FF0" w:rsidRDefault="00214612" w:rsidP="00214612">
      <w:pPr>
        <w:jc w:val="center"/>
        <w:rPr>
          <w:b/>
          <w:caps/>
          <w:sz w:val="23"/>
          <w:szCs w:val="23"/>
        </w:rPr>
      </w:pPr>
      <w:r w:rsidRPr="00527FF0">
        <w:rPr>
          <w:b/>
          <w:caps/>
          <w:sz w:val="23"/>
          <w:szCs w:val="23"/>
        </w:rPr>
        <w:t>OŚWIADCZENIE DOTYCZĄCE GRUPY KAPITAŁOWEJ</w:t>
      </w:r>
    </w:p>
    <w:p w14:paraId="11672349" w14:textId="77777777" w:rsidR="00214612" w:rsidRPr="00527FF0" w:rsidRDefault="00214612" w:rsidP="00214612">
      <w:pPr>
        <w:rPr>
          <w:rFonts w:eastAsia="Calibri"/>
          <w:bCs/>
          <w:sz w:val="8"/>
          <w:szCs w:val="8"/>
          <w:lang w:eastAsia="en-US"/>
        </w:rPr>
      </w:pPr>
    </w:p>
    <w:p w14:paraId="3CC1736C" w14:textId="77777777"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na podstawie art. 108 ust. 1 pkt 5 ustawy z dnia 11 września 2019 r. </w:t>
      </w:r>
    </w:p>
    <w:p w14:paraId="6475D025" w14:textId="46F1E2CF"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 Prawo zamówień publicznych </w:t>
      </w:r>
    </w:p>
    <w:p w14:paraId="16BF1A73" w14:textId="77777777" w:rsidR="00214612" w:rsidRDefault="00214612" w:rsidP="00214612">
      <w:pPr>
        <w:pStyle w:val="Tekstpodstawowy"/>
        <w:numPr>
          <w:ilvl w:val="12"/>
          <w:numId w:val="0"/>
        </w:numPr>
        <w:rPr>
          <w:b/>
          <w:bCs/>
          <w:i/>
          <w:iCs/>
          <w:sz w:val="22"/>
          <w:szCs w:val="22"/>
        </w:rPr>
      </w:pPr>
    </w:p>
    <w:p w14:paraId="3C665CAF" w14:textId="4166999C" w:rsidR="00214612" w:rsidRPr="00CA4B5F" w:rsidRDefault="00214612" w:rsidP="00CA4B5F">
      <w:pPr>
        <w:jc w:val="both"/>
        <w:rPr>
          <w:b/>
          <w:sz w:val="22"/>
          <w:szCs w:val="22"/>
        </w:rPr>
      </w:pPr>
      <w:r w:rsidRPr="00951594">
        <w:rPr>
          <w:bCs/>
          <w:iCs/>
          <w:sz w:val="22"/>
          <w:szCs w:val="22"/>
        </w:rPr>
        <w:t xml:space="preserve">Na potrzeby postępowania o udzielenie zamówienia publicznego pn.  </w:t>
      </w:r>
      <w:r w:rsidR="00CA4B5F" w:rsidRPr="00CA4B5F">
        <w:rPr>
          <w:b/>
          <w:sz w:val="22"/>
          <w:szCs w:val="22"/>
        </w:rPr>
        <w:t>Dostawa urządzeń nawigacyjnych  dla Akademii Morskiej w Szczecinie na potrzeby laboratorium automatycznej identyfikacji ruchu obiektów w ramach projektu „Centrum Eksploatacji Obiektów Pływających” współfinansowany ze środków Europejskiego Funduszu Rozwoju Regionalnego w ramach Regionalnego Programu Operacyjnego Województwa Zachodniopomorskiego 2014-2020</w:t>
      </w:r>
      <w:r w:rsidRPr="00951594">
        <w:rPr>
          <w:rFonts w:cs="Arial"/>
          <w:b/>
          <w:sz w:val="22"/>
          <w:szCs w:val="22"/>
        </w:rPr>
        <w:t>,</w:t>
      </w:r>
      <w:r w:rsidRPr="00951594">
        <w:rPr>
          <w:rFonts w:cs="Arial"/>
        </w:rPr>
        <w:t xml:space="preserve"> </w:t>
      </w:r>
      <w:r>
        <w:rPr>
          <w:rFonts w:eastAsia="Calibri" w:cs="Arial"/>
          <w:noProof/>
          <w:sz w:val="22"/>
          <w:szCs w:val="22"/>
        </w:rPr>
        <w:t xml:space="preserve"> na podstawie</w:t>
      </w:r>
      <w:r w:rsidRPr="00951594">
        <w:rPr>
          <w:rFonts w:eastAsia="Calibri" w:cs="Arial"/>
          <w:noProof/>
          <w:sz w:val="22"/>
          <w:szCs w:val="22"/>
        </w:rPr>
        <w:t xml:space="preserve"> art. 108 ust. 1 pkt 5 </w:t>
      </w:r>
      <w:r w:rsidRPr="00951594">
        <w:rPr>
          <w:rFonts w:eastAsia="Calibri"/>
          <w:sz w:val="22"/>
          <w:szCs w:val="22"/>
        </w:rPr>
        <w:t xml:space="preserve">ustawy Prawo zamówień publicznych </w:t>
      </w:r>
      <w:r w:rsidRPr="00951594">
        <w:rPr>
          <w:rFonts w:eastAsia="Calibri"/>
          <w:sz w:val="22"/>
          <w:szCs w:val="22"/>
          <w:u w:val="single"/>
        </w:rPr>
        <w:t>oświadczam/my, że</w:t>
      </w:r>
      <w:r w:rsidRPr="00951594">
        <w:rPr>
          <w:rFonts w:eastAsia="Calibri"/>
          <w:sz w:val="22"/>
          <w:szCs w:val="22"/>
        </w:rPr>
        <w:t>:</w:t>
      </w:r>
    </w:p>
    <w:p w14:paraId="3DFE742D" w14:textId="77777777" w:rsidR="00214612" w:rsidRDefault="00214612" w:rsidP="00214612">
      <w:pPr>
        <w:pStyle w:val="Bezodstpw"/>
        <w:rPr>
          <w:b/>
          <w:kern w:val="144"/>
          <w:sz w:val="22"/>
        </w:rPr>
      </w:pPr>
    </w:p>
    <w:p w14:paraId="65BBAA94" w14:textId="77777777" w:rsidR="00214612" w:rsidRDefault="00214612" w:rsidP="00214612">
      <w:pPr>
        <w:pStyle w:val="Bezodstpw"/>
        <w:numPr>
          <w:ilvl w:val="0"/>
          <w:numId w:val="54"/>
        </w:numPr>
        <w:ind w:left="284" w:hanging="284"/>
        <w:rPr>
          <w:bCs/>
          <w:kern w:val="144"/>
          <w:sz w:val="22"/>
        </w:rPr>
      </w:pPr>
      <w:r>
        <w:rPr>
          <w:bCs/>
          <w:sz w:val="22"/>
        </w:rPr>
        <w:t>Nie należę do żadnej grupy kapitałowej w rozumieniu ustawy z dnia 16 lutego 2007 r. o ochronie konkurencji i konsumentów (Dz. U. z 2020 r., poz. 1076 i 1086)*</w:t>
      </w:r>
    </w:p>
    <w:p w14:paraId="6B8BCD80" w14:textId="77777777" w:rsidR="00214612" w:rsidRDefault="00214612" w:rsidP="00214612">
      <w:pPr>
        <w:tabs>
          <w:tab w:val="left" w:pos="284"/>
        </w:tabs>
        <w:rPr>
          <w:bCs/>
          <w:kern w:val="144"/>
          <w:sz w:val="22"/>
          <w:u w:val="single"/>
        </w:rPr>
      </w:pPr>
    </w:p>
    <w:p w14:paraId="6D578A41" w14:textId="77777777" w:rsidR="00214612" w:rsidRDefault="00214612" w:rsidP="00214612">
      <w:pPr>
        <w:tabs>
          <w:tab w:val="left" w:pos="284"/>
        </w:tabs>
        <w:rPr>
          <w:bCs/>
          <w:kern w:val="144"/>
        </w:rPr>
      </w:pPr>
      <w:r>
        <w:rPr>
          <w:bCs/>
          <w:kern w:val="144"/>
        </w:rPr>
        <w:t>lub</w:t>
      </w:r>
    </w:p>
    <w:p w14:paraId="525FC909" w14:textId="77777777" w:rsidR="00214612" w:rsidRDefault="00214612" w:rsidP="00214612">
      <w:pPr>
        <w:tabs>
          <w:tab w:val="left" w:pos="284"/>
        </w:tabs>
        <w:rPr>
          <w:bCs/>
          <w:kern w:val="144"/>
          <w:u w:val="single"/>
        </w:rPr>
      </w:pPr>
    </w:p>
    <w:p w14:paraId="3FB04DFD" w14:textId="77777777" w:rsidR="00214612" w:rsidRDefault="00214612" w:rsidP="00214612">
      <w:pPr>
        <w:pStyle w:val="Bezodstpw"/>
        <w:numPr>
          <w:ilvl w:val="0"/>
          <w:numId w:val="54"/>
        </w:numPr>
        <w:spacing w:after="120"/>
        <w:ind w:left="284" w:hanging="284"/>
        <w:rPr>
          <w:bCs/>
          <w:kern w:val="144"/>
          <w:sz w:val="22"/>
        </w:rPr>
      </w:pPr>
      <w:r>
        <w:rPr>
          <w:bCs/>
          <w:sz w:val="22"/>
          <w:lang w:eastAsia="pl-PL"/>
        </w:rPr>
        <w:t>Należę do grupy kapitałowej w rozumieniu ustawy z dnia 16 lutego 2007 r. o ochronie konkurencji i konsumentów (</w:t>
      </w:r>
      <w:r>
        <w:rPr>
          <w:bCs/>
          <w:sz w:val="22"/>
        </w:rPr>
        <w:t>Dz. U. z 2020 r., poz. 1076)*</w:t>
      </w:r>
      <w:r>
        <w:rPr>
          <w:bCs/>
          <w:sz w:val="22"/>
          <w:lang w:eastAsia="pl-PL"/>
        </w:rPr>
        <w:t>, w której skład wchodzą następujące podmioty *:</w:t>
      </w:r>
    </w:p>
    <w:p w14:paraId="69ACB614" w14:textId="77777777" w:rsidR="00214612" w:rsidRDefault="00214612" w:rsidP="00214612">
      <w:pPr>
        <w:pStyle w:val="Bezodstpw"/>
        <w:numPr>
          <w:ilvl w:val="0"/>
          <w:numId w:val="55"/>
        </w:numPr>
        <w:rPr>
          <w:sz w:val="22"/>
          <w:lang w:eastAsia="pl-PL"/>
        </w:rPr>
      </w:pPr>
      <w:r>
        <w:rPr>
          <w:sz w:val="22"/>
          <w:lang w:eastAsia="pl-PL"/>
        </w:rPr>
        <w:t>nazwa podmiotu …………………………………………………………………………………</w:t>
      </w:r>
    </w:p>
    <w:p w14:paraId="21D20EEF" w14:textId="77777777" w:rsidR="00214612" w:rsidRDefault="00214612" w:rsidP="00214612">
      <w:pPr>
        <w:pStyle w:val="Bezodstpw"/>
        <w:numPr>
          <w:ilvl w:val="0"/>
          <w:numId w:val="55"/>
        </w:numPr>
        <w:spacing w:after="120"/>
        <w:ind w:left="641" w:hanging="357"/>
        <w:rPr>
          <w:sz w:val="22"/>
          <w:lang w:eastAsia="pl-PL"/>
        </w:rPr>
      </w:pPr>
      <w:r>
        <w:rPr>
          <w:sz w:val="22"/>
          <w:lang w:eastAsia="pl-PL"/>
        </w:rPr>
        <w:t>nazwa podmiotu …………………………………………………………………………………</w:t>
      </w:r>
    </w:p>
    <w:p w14:paraId="1293AF5C" w14:textId="77777777" w:rsidR="00214612" w:rsidRDefault="00214612" w:rsidP="00214612">
      <w:pPr>
        <w:pStyle w:val="Bezodstpw"/>
        <w:ind w:left="284"/>
        <w:rPr>
          <w:kern w:val="144"/>
          <w:sz w:val="22"/>
        </w:rPr>
      </w:pPr>
      <w:r>
        <w:rPr>
          <w:sz w:val="22"/>
          <w:lang w:eastAsia="pl-PL"/>
        </w:rPr>
        <w:t>(w przypadku przynależności do grupy kapitałowej należy wymienić wszystkie podmioty należące do tej samej grupy kapitałowej)</w:t>
      </w:r>
    </w:p>
    <w:p w14:paraId="46BB094E" w14:textId="77777777" w:rsidR="00214612" w:rsidRDefault="00214612" w:rsidP="00214612">
      <w:pPr>
        <w:autoSpaceDE w:val="0"/>
        <w:autoSpaceDN w:val="0"/>
        <w:adjustRightInd w:val="0"/>
        <w:ind w:left="284"/>
        <w:jc w:val="both"/>
        <w:rPr>
          <w:rFonts w:eastAsia="Calibri"/>
          <w:sz w:val="22"/>
          <w:szCs w:val="22"/>
        </w:rPr>
      </w:pPr>
    </w:p>
    <w:p w14:paraId="1060C79C" w14:textId="77777777" w:rsidR="00214612" w:rsidRDefault="00214612" w:rsidP="00214612">
      <w:pPr>
        <w:autoSpaceDE w:val="0"/>
        <w:autoSpaceDN w:val="0"/>
        <w:adjustRightInd w:val="0"/>
        <w:ind w:left="284"/>
        <w:jc w:val="both"/>
        <w:rPr>
          <w:rFonts w:eastAsia="Calibri"/>
          <w:sz w:val="22"/>
          <w:szCs w:val="22"/>
        </w:rPr>
      </w:pPr>
      <w:r w:rsidRPr="00D40C6E">
        <w:rPr>
          <w:rFonts w:eastAsia="Calibri"/>
          <w:sz w:val="22"/>
          <w:szCs w:val="22"/>
        </w:rPr>
        <w:t>Jednocześnie przedstawiamy dowody, że powiązania z ww. wykonawcą/-ami nie prowadzą do zakłócenia konkurencji w przedmiotowym postępowaniu o udzielenie zamówienia:</w:t>
      </w:r>
    </w:p>
    <w:p w14:paraId="6BD67014" w14:textId="77777777" w:rsidR="00214612" w:rsidRPr="00D40C6E" w:rsidRDefault="00214612" w:rsidP="00214612">
      <w:pPr>
        <w:autoSpaceDE w:val="0"/>
        <w:autoSpaceDN w:val="0"/>
        <w:adjustRightInd w:val="0"/>
        <w:ind w:left="284"/>
        <w:jc w:val="both"/>
        <w:rPr>
          <w:rFonts w:eastAsia="Calibri"/>
          <w:sz w:val="12"/>
          <w:szCs w:val="12"/>
        </w:rPr>
      </w:pPr>
    </w:p>
    <w:p w14:paraId="1C96A940" w14:textId="77777777" w:rsidR="00214612" w:rsidRPr="00D40C6E" w:rsidRDefault="00214612" w:rsidP="00214612">
      <w:pPr>
        <w:spacing w:after="120"/>
        <w:ind w:left="284" w:right="-428"/>
        <w:jc w:val="both"/>
        <w:rPr>
          <w:rFonts w:eastAsia="Calibri"/>
          <w:sz w:val="22"/>
          <w:szCs w:val="22"/>
        </w:rPr>
      </w:pPr>
      <w:r w:rsidRPr="00D40C6E">
        <w:rPr>
          <w:rFonts w:eastAsia="Calibri"/>
          <w:sz w:val="22"/>
          <w:szCs w:val="22"/>
        </w:rPr>
        <w:t>……………………………………………………………………</w:t>
      </w:r>
      <w:r>
        <w:rPr>
          <w:rFonts w:eastAsia="Calibri"/>
          <w:sz w:val="22"/>
          <w:szCs w:val="22"/>
        </w:rPr>
        <w:t>…………………</w:t>
      </w:r>
      <w:r w:rsidRPr="00D40C6E">
        <w:rPr>
          <w:rFonts w:eastAsia="Calibri"/>
          <w:sz w:val="22"/>
          <w:szCs w:val="22"/>
        </w:rPr>
        <w:t>…………………</w:t>
      </w:r>
    </w:p>
    <w:p w14:paraId="5AE7CB00" w14:textId="77777777" w:rsidR="00214612" w:rsidRPr="00D40C6E" w:rsidRDefault="00214612" w:rsidP="00214612">
      <w:pPr>
        <w:spacing w:line="360" w:lineRule="auto"/>
        <w:ind w:left="284" w:right="-428"/>
        <w:jc w:val="both"/>
        <w:rPr>
          <w:rFonts w:eastAsia="Calibri"/>
          <w:sz w:val="22"/>
          <w:szCs w:val="22"/>
        </w:rPr>
      </w:pPr>
      <w:r w:rsidRPr="00D40C6E">
        <w:rPr>
          <w:rFonts w:eastAsia="Calibri"/>
          <w:sz w:val="22"/>
          <w:szCs w:val="22"/>
        </w:rPr>
        <w:t>………………………………………………………………………………</w:t>
      </w:r>
      <w:r>
        <w:rPr>
          <w:rFonts w:eastAsia="Calibri"/>
          <w:sz w:val="22"/>
          <w:szCs w:val="22"/>
        </w:rPr>
        <w:t>…………………</w:t>
      </w:r>
      <w:r w:rsidRPr="00D40C6E">
        <w:rPr>
          <w:rFonts w:eastAsia="Calibri"/>
          <w:sz w:val="22"/>
          <w:szCs w:val="22"/>
        </w:rPr>
        <w:t>………</w:t>
      </w:r>
    </w:p>
    <w:p w14:paraId="0963952C" w14:textId="77777777" w:rsidR="00214612" w:rsidRDefault="00214612" w:rsidP="00214612">
      <w:pPr>
        <w:jc w:val="both"/>
        <w:rPr>
          <w:rFonts w:ascii="Arial" w:hAnsi="Arial" w:cs="Arial"/>
          <w:b/>
          <w:bCs/>
          <w:i/>
          <w:iCs/>
          <w:color w:val="FF0000"/>
          <w:sz w:val="22"/>
          <w:szCs w:val="22"/>
        </w:rPr>
      </w:pPr>
    </w:p>
    <w:p w14:paraId="5CF0ABCF" w14:textId="77777777" w:rsidR="004E28BF" w:rsidRPr="004E28BF" w:rsidRDefault="004E28BF" w:rsidP="004E28BF">
      <w:pPr>
        <w:shd w:val="clear" w:color="auto" w:fill="FFFFFF"/>
        <w:rPr>
          <w:sz w:val="22"/>
          <w:szCs w:val="22"/>
        </w:rPr>
      </w:pPr>
    </w:p>
    <w:p w14:paraId="53160A60" w14:textId="77777777" w:rsidR="004E28BF" w:rsidRPr="004E28BF" w:rsidRDefault="004E28BF" w:rsidP="004E28BF">
      <w:pPr>
        <w:shd w:val="clear" w:color="auto" w:fill="FFFFFF"/>
        <w:rPr>
          <w:sz w:val="22"/>
          <w:szCs w:val="22"/>
        </w:rPr>
      </w:pPr>
    </w:p>
    <w:p w14:paraId="0F98DCB2" w14:textId="77777777" w:rsidR="004E28BF" w:rsidRPr="004E28BF" w:rsidRDefault="004E28BF" w:rsidP="004E28BF">
      <w:pPr>
        <w:jc w:val="both"/>
        <w:rPr>
          <w:rFonts w:ascii="Arial" w:hAnsi="Arial" w:cs="Arial"/>
          <w:b/>
          <w:bCs/>
          <w:i/>
          <w:iCs/>
          <w:sz w:val="22"/>
          <w:szCs w:val="22"/>
        </w:rPr>
      </w:pPr>
      <w:r w:rsidRPr="004E28BF">
        <w:rPr>
          <w:rFonts w:ascii="Arial" w:hAnsi="Arial" w:cs="Arial"/>
          <w:b/>
          <w:bCs/>
          <w:i/>
          <w:iCs/>
          <w:color w:val="FF0000"/>
          <w:sz w:val="22"/>
          <w:szCs w:val="22"/>
        </w:rPr>
        <w:t>Dokument musi zostać opatrzony kwalifikowanym podpisem elektronicznym</w:t>
      </w:r>
    </w:p>
    <w:p w14:paraId="765747A4" w14:textId="77777777" w:rsidR="004E28BF" w:rsidRPr="004E28BF" w:rsidRDefault="004E28BF" w:rsidP="004E28BF">
      <w:pPr>
        <w:shd w:val="clear" w:color="auto" w:fill="FFFFFF"/>
        <w:rPr>
          <w:sz w:val="22"/>
          <w:szCs w:val="22"/>
        </w:rPr>
      </w:pPr>
    </w:p>
    <w:p w14:paraId="2B57A6B7" w14:textId="052CCBE2" w:rsidR="004E28BF" w:rsidRDefault="004E28BF" w:rsidP="004E28BF">
      <w:pPr>
        <w:autoSpaceDE w:val="0"/>
        <w:autoSpaceDN w:val="0"/>
        <w:adjustRightInd w:val="0"/>
        <w:jc w:val="both"/>
        <w:rPr>
          <w:rFonts w:eastAsiaTheme="majorEastAsia"/>
          <w:sz w:val="22"/>
          <w:szCs w:val="22"/>
          <w:lang w:eastAsia="en-US"/>
        </w:rPr>
      </w:pPr>
    </w:p>
    <w:p w14:paraId="22964DBB" w14:textId="7B30D459" w:rsidR="004E28BF" w:rsidRDefault="004E28BF" w:rsidP="004E28BF">
      <w:pPr>
        <w:autoSpaceDE w:val="0"/>
        <w:autoSpaceDN w:val="0"/>
        <w:adjustRightInd w:val="0"/>
        <w:jc w:val="both"/>
        <w:rPr>
          <w:rFonts w:eastAsiaTheme="majorEastAsia"/>
          <w:sz w:val="22"/>
          <w:szCs w:val="22"/>
          <w:lang w:eastAsia="en-US"/>
        </w:rPr>
      </w:pPr>
    </w:p>
    <w:p w14:paraId="1B4F5D3C" w14:textId="4EB886DC" w:rsidR="004E28BF" w:rsidRDefault="004E28BF" w:rsidP="004E28BF">
      <w:pPr>
        <w:autoSpaceDE w:val="0"/>
        <w:autoSpaceDN w:val="0"/>
        <w:adjustRightInd w:val="0"/>
        <w:jc w:val="both"/>
        <w:rPr>
          <w:rFonts w:eastAsiaTheme="majorEastAsia"/>
          <w:sz w:val="22"/>
          <w:szCs w:val="22"/>
          <w:lang w:eastAsia="en-US"/>
        </w:rPr>
      </w:pPr>
    </w:p>
    <w:p w14:paraId="3B9F8413" w14:textId="312E3C4E" w:rsidR="00214612" w:rsidRPr="00D40C6E" w:rsidRDefault="00214612" w:rsidP="00214612">
      <w:pPr>
        <w:tabs>
          <w:tab w:val="right" w:pos="9072"/>
        </w:tabs>
        <w:jc w:val="right"/>
        <w:rPr>
          <w:sz w:val="22"/>
          <w:szCs w:val="22"/>
        </w:rPr>
      </w:pPr>
      <w:r w:rsidRPr="004E28BF">
        <w:rPr>
          <w:sz w:val="22"/>
          <w:szCs w:val="22"/>
        </w:rPr>
        <w:lastRenderedPageBreak/>
        <w:t>Załącznik nr 2</w:t>
      </w:r>
      <w:r>
        <w:rPr>
          <w:sz w:val="22"/>
          <w:szCs w:val="22"/>
        </w:rPr>
        <w:t>a</w:t>
      </w:r>
      <w:r w:rsidRPr="004E28BF">
        <w:rPr>
          <w:sz w:val="22"/>
          <w:szCs w:val="22"/>
        </w:rPr>
        <w:t xml:space="preserve"> do SWZ </w:t>
      </w:r>
    </w:p>
    <w:p w14:paraId="719AA025" w14:textId="77777777" w:rsidR="00214612" w:rsidRPr="00D40C6E" w:rsidRDefault="00214612" w:rsidP="00214612">
      <w:pPr>
        <w:spacing w:after="60"/>
        <w:jc w:val="both"/>
        <w:rPr>
          <w:b/>
          <w:sz w:val="22"/>
          <w:szCs w:val="22"/>
        </w:rPr>
      </w:pPr>
      <w:r w:rsidRPr="00D40C6E">
        <w:rPr>
          <w:b/>
          <w:sz w:val="22"/>
          <w:szCs w:val="22"/>
        </w:rPr>
        <w:t>Wykonawca:</w:t>
      </w:r>
    </w:p>
    <w:p w14:paraId="53FEA413" w14:textId="77777777" w:rsidR="00214612" w:rsidRPr="00527FF0" w:rsidRDefault="00214612" w:rsidP="00214612">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527FF0">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6AE957D3" w14:textId="77777777" w:rsidR="00214612" w:rsidRPr="00D2574B" w:rsidRDefault="00214612" w:rsidP="00214612">
      <w:pPr>
        <w:ind w:right="5670"/>
        <w:jc w:val="center"/>
        <w:rPr>
          <w:sz w:val="22"/>
          <w:szCs w:val="22"/>
        </w:rPr>
      </w:pPr>
      <w:r w:rsidRPr="00D2574B">
        <w:rPr>
          <w:sz w:val="22"/>
          <w:szCs w:val="22"/>
        </w:rPr>
        <w:t>……………………………….………</w:t>
      </w:r>
    </w:p>
    <w:p w14:paraId="14DB1B36" w14:textId="77777777" w:rsidR="00214612" w:rsidRPr="00D2574B" w:rsidRDefault="00214612" w:rsidP="00214612">
      <w:pPr>
        <w:ind w:right="5670"/>
        <w:jc w:val="center"/>
        <w:rPr>
          <w:sz w:val="22"/>
          <w:szCs w:val="22"/>
        </w:rPr>
      </w:pPr>
      <w:r w:rsidRPr="00D2574B">
        <w:rPr>
          <w:sz w:val="22"/>
          <w:szCs w:val="22"/>
        </w:rPr>
        <w:t>……………………………….………</w:t>
      </w:r>
    </w:p>
    <w:p w14:paraId="34AFAD47" w14:textId="77777777" w:rsidR="00214612" w:rsidRPr="00D2574B" w:rsidRDefault="00214612" w:rsidP="00214612">
      <w:pPr>
        <w:ind w:right="5670"/>
        <w:jc w:val="center"/>
        <w:rPr>
          <w:sz w:val="22"/>
          <w:szCs w:val="22"/>
        </w:rPr>
      </w:pPr>
      <w:r w:rsidRPr="00D2574B">
        <w:rPr>
          <w:sz w:val="22"/>
          <w:szCs w:val="22"/>
        </w:rPr>
        <w:t>………………………………………</w:t>
      </w:r>
    </w:p>
    <w:p w14:paraId="52973B48" w14:textId="77777777" w:rsidR="00214612" w:rsidRPr="00D2574B" w:rsidRDefault="00214612" w:rsidP="00214612">
      <w:pPr>
        <w:ind w:right="5953"/>
        <w:rPr>
          <w:i/>
          <w:sz w:val="18"/>
          <w:szCs w:val="18"/>
        </w:rPr>
      </w:pPr>
      <w:r w:rsidRPr="00D2574B">
        <w:rPr>
          <w:i/>
          <w:sz w:val="18"/>
          <w:szCs w:val="18"/>
        </w:rPr>
        <w:t>(pełna nazwa/firma, adres, w zależności</w:t>
      </w:r>
    </w:p>
    <w:p w14:paraId="0ECA25BB" w14:textId="77777777" w:rsidR="00214612" w:rsidRPr="00D2574B" w:rsidRDefault="00214612" w:rsidP="00214612">
      <w:pPr>
        <w:ind w:right="5953"/>
        <w:jc w:val="center"/>
        <w:rPr>
          <w:i/>
          <w:sz w:val="18"/>
          <w:szCs w:val="18"/>
        </w:rPr>
      </w:pPr>
      <w:r w:rsidRPr="00D2574B">
        <w:rPr>
          <w:i/>
          <w:sz w:val="18"/>
          <w:szCs w:val="18"/>
        </w:rPr>
        <w:t>od podmiotu: NIP/REGON, KRS/CEiDG)</w:t>
      </w:r>
    </w:p>
    <w:p w14:paraId="7C1631F9" w14:textId="77777777" w:rsidR="00214612" w:rsidRDefault="00214612" w:rsidP="00214612">
      <w:pPr>
        <w:spacing w:line="360" w:lineRule="auto"/>
        <w:ind w:left="4956" w:right="-851"/>
        <w:rPr>
          <w:rFonts w:asciiTheme="minorHAnsi" w:hAnsiTheme="minorHAnsi" w:cs="Calibri"/>
          <w:b/>
          <w:sz w:val="19"/>
          <w:szCs w:val="19"/>
        </w:rPr>
      </w:pPr>
      <w:r w:rsidRPr="00F6736D">
        <w:rPr>
          <w:rFonts w:asciiTheme="minorHAnsi" w:hAnsiTheme="minorHAnsi" w:cs="Calibri"/>
          <w:b/>
          <w:sz w:val="19"/>
          <w:szCs w:val="19"/>
        </w:rPr>
        <w:t xml:space="preserve">    </w:t>
      </w:r>
    </w:p>
    <w:p w14:paraId="7A8822C0" w14:textId="77777777" w:rsidR="00214612" w:rsidRDefault="00214612" w:rsidP="00214612">
      <w:pPr>
        <w:spacing w:line="360" w:lineRule="auto"/>
        <w:rPr>
          <w:rFonts w:asciiTheme="minorHAnsi" w:hAnsiTheme="minorHAnsi" w:cs="Calibri"/>
          <w:b/>
          <w:sz w:val="19"/>
          <w:szCs w:val="19"/>
        </w:rPr>
      </w:pPr>
      <w:r w:rsidRPr="00FA2CB1">
        <w:rPr>
          <w:rFonts w:asciiTheme="minorHAnsi" w:hAnsiTheme="minorHAnsi" w:cs="Calibri"/>
          <w:b/>
          <w:sz w:val="19"/>
          <w:szCs w:val="19"/>
        </w:rPr>
        <w:t xml:space="preserve"> </w:t>
      </w:r>
    </w:p>
    <w:p w14:paraId="53AA2559" w14:textId="77777777" w:rsidR="00214612" w:rsidRPr="00527FF0" w:rsidRDefault="00214612" w:rsidP="00214612">
      <w:pPr>
        <w:spacing w:after="80"/>
        <w:jc w:val="center"/>
        <w:rPr>
          <w:b/>
          <w:caps/>
          <w:sz w:val="23"/>
          <w:szCs w:val="23"/>
        </w:rPr>
      </w:pPr>
      <w:r w:rsidRPr="00527FF0">
        <w:rPr>
          <w:b/>
          <w:caps/>
          <w:sz w:val="23"/>
          <w:szCs w:val="23"/>
        </w:rPr>
        <w:t>OŚWIADCZENIE</w:t>
      </w:r>
    </w:p>
    <w:p w14:paraId="41679C13" w14:textId="77777777"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na podstawie  § 2 ust. 1 pkt 7 Rozporządzenia Ministra Rozwoju, Pracy i Technologii </w:t>
      </w:r>
    </w:p>
    <w:p w14:paraId="3EDB6F73" w14:textId="77777777" w:rsidR="00214612" w:rsidRDefault="00214612" w:rsidP="00214612">
      <w:pPr>
        <w:jc w:val="center"/>
        <w:rPr>
          <w:rFonts w:eastAsia="Calibri"/>
          <w:b/>
          <w:sz w:val="21"/>
          <w:szCs w:val="21"/>
          <w:lang w:eastAsia="en-US"/>
        </w:rPr>
      </w:pPr>
      <w:r w:rsidRPr="00527FF0">
        <w:rPr>
          <w:rFonts w:eastAsia="Calibri"/>
          <w:b/>
          <w:sz w:val="21"/>
          <w:szCs w:val="21"/>
          <w:lang w:eastAsia="en-US"/>
        </w:rPr>
        <w:t xml:space="preserve">z dnia 23 grudnia 2020 r. w sprawie podmiotowych środków dowodowych oraz innych oświadczeń </w:t>
      </w:r>
    </w:p>
    <w:p w14:paraId="034F73DC" w14:textId="77777777"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i dokumentów, jakich może żądać zamawiający od wykonawcy</w:t>
      </w:r>
      <w:r>
        <w:rPr>
          <w:rFonts w:eastAsia="Calibri"/>
          <w:b/>
          <w:sz w:val="21"/>
          <w:szCs w:val="21"/>
          <w:lang w:eastAsia="en-US"/>
        </w:rPr>
        <w:t xml:space="preserve"> </w:t>
      </w:r>
      <w:r w:rsidRPr="00527FF0">
        <w:rPr>
          <w:rFonts w:eastAsia="Calibri"/>
          <w:b/>
          <w:sz w:val="21"/>
          <w:szCs w:val="21"/>
          <w:lang w:eastAsia="en-US"/>
        </w:rPr>
        <w:t>(Dz.U. poz. 2415)</w:t>
      </w:r>
    </w:p>
    <w:p w14:paraId="1A1C73AD" w14:textId="77777777" w:rsidR="00214612" w:rsidRDefault="00214612" w:rsidP="00214612">
      <w:pPr>
        <w:spacing w:line="360" w:lineRule="auto"/>
        <w:ind w:firstLine="284"/>
        <w:jc w:val="center"/>
        <w:rPr>
          <w:bCs/>
          <w:iCs/>
          <w:sz w:val="22"/>
          <w:szCs w:val="22"/>
        </w:rPr>
      </w:pPr>
    </w:p>
    <w:p w14:paraId="508E6288" w14:textId="48F6CAB7" w:rsidR="00214612" w:rsidRPr="00CA4B5F" w:rsidRDefault="00214612" w:rsidP="00214612">
      <w:pPr>
        <w:jc w:val="both"/>
        <w:rPr>
          <w:b/>
          <w:sz w:val="22"/>
          <w:szCs w:val="22"/>
        </w:rPr>
      </w:pPr>
      <w:r w:rsidRPr="00951594">
        <w:rPr>
          <w:bCs/>
          <w:iCs/>
          <w:sz w:val="22"/>
          <w:szCs w:val="22"/>
        </w:rPr>
        <w:t xml:space="preserve">Na potrzeby postępowania o udzielenie zamówienia publicznego pn.  </w:t>
      </w:r>
      <w:r w:rsidR="00CA4B5F" w:rsidRPr="00CA4B5F">
        <w:rPr>
          <w:b/>
          <w:sz w:val="22"/>
          <w:szCs w:val="22"/>
        </w:rPr>
        <w:t xml:space="preserve">Dostawa urządzeń nawigacyjnych  dla Akademii Morskiej w Szczecinie na potrzeby laboratorium automatycznej identyfikacji ruchu obiektów w ramach projektu „Centrum Eksploatacji Obiektów Pływających” współfinansowany ze środków Europejskiego Funduszu Rozwoju Regionalnego w ramach Regionalnego Programu Operacyjnego Województwa Zachodniopomorskiego 2014-2020 </w:t>
      </w:r>
      <w:r w:rsidR="001B5995" w:rsidRPr="001B5995">
        <w:rPr>
          <w:b/>
          <w:sz w:val="22"/>
          <w:szCs w:val="22"/>
        </w:rPr>
        <w:t xml:space="preserve"> </w:t>
      </w:r>
      <w:r w:rsidRPr="004D411C">
        <w:rPr>
          <w:sz w:val="22"/>
          <w:szCs w:val="22"/>
          <w:u w:val="single"/>
        </w:rPr>
        <w:t>oświadczam</w:t>
      </w:r>
      <w:r w:rsidRPr="00951594">
        <w:rPr>
          <w:rFonts w:eastAsia="Calibri"/>
          <w:sz w:val="22"/>
          <w:szCs w:val="22"/>
          <w:u w:val="single"/>
        </w:rPr>
        <w:t>/my</w:t>
      </w:r>
      <w:r w:rsidRPr="004D411C">
        <w:rPr>
          <w:sz w:val="22"/>
          <w:szCs w:val="22"/>
          <w:u w:val="single"/>
        </w:rPr>
        <w:t>, że</w:t>
      </w:r>
      <w:r w:rsidRPr="004D411C">
        <w:rPr>
          <w:sz w:val="22"/>
          <w:szCs w:val="22"/>
        </w:rPr>
        <w:t xml:space="preserve"> </w:t>
      </w:r>
      <w:r w:rsidRPr="004D411C">
        <w:rPr>
          <w:b/>
          <w:sz w:val="22"/>
          <w:szCs w:val="22"/>
        </w:rPr>
        <w:t>wszystkie informacje</w:t>
      </w:r>
      <w:r w:rsidRPr="004D411C">
        <w:rPr>
          <w:sz w:val="22"/>
          <w:szCs w:val="22"/>
        </w:rPr>
        <w:t xml:space="preserve"> zawarte w oświadczeniu, o którym mowa w art. 125 ust. 1 Ustawy z dnia 11 września 2019 r. – Prawo zamówień publicznych (Dz.U.</w:t>
      </w:r>
      <w:r>
        <w:rPr>
          <w:sz w:val="22"/>
          <w:szCs w:val="22"/>
        </w:rPr>
        <w:t xml:space="preserve"> poz.</w:t>
      </w:r>
      <w:r w:rsidRPr="004D411C">
        <w:rPr>
          <w:sz w:val="22"/>
          <w:szCs w:val="22"/>
        </w:rPr>
        <w:t>2019 z</w:t>
      </w:r>
      <w:r>
        <w:rPr>
          <w:sz w:val="22"/>
          <w:szCs w:val="22"/>
        </w:rPr>
        <w:t>e zm.</w:t>
      </w:r>
      <w:r w:rsidRPr="004D411C">
        <w:rPr>
          <w:sz w:val="22"/>
          <w:szCs w:val="22"/>
        </w:rPr>
        <w:t xml:space="preserve">) w zakresie podstaw wykluczenia wskazanych przez zamawiającego w niniejszym postępowaniu </w:t>
      </w:r>
      <w:r w:rsidRPr="004D411C">
        <w:rPr>
          <w:b/>
          <w:sz w:val="22"/>
          <w:szCs w:val="22"/>
        </w:rPr>
        <w:t>są aktualne</w:t>
      </w:r>
      <w:r w:rsidRPr="004D411C">
        <w:rPr>
          <w:sz w:val="22"/>
          <w:szCs w:val="22"/>
        </w:rPr>
        <w:t xml:space="preserve"> i zgodne z prawdą oraz zostały przedstawione z pełną świadomością konsekwencji wprowadzenia zamawiającego w błąd przy przedstawianiu informacji.                                                                                                                                                                                                                                                </w:t>
      </w:r>
    </w:p>
    <w:p w14:paraId="0166CC1C" w14:textId="77777777" w:rsidR="00214612" w:rsidRDefault="00214612" w:rsidP="00214612">
      <w:pPr>
        <w:spacing w:line="360" w:lineRule="auto"/>
        <w:jc w:val="both"/>
        <w:rPr>
          <w:rFonts w:asciiTheme="minorHAnsi" w:hAnsiTheme="minorHAnsi" w:cs="Calibri"/>
          <w:sz w:val="19"/>
          <w:szCs w:val="19"/>
        </w:rPr>
      </w:pPr>
    </w:p>
    <w:p w14:paraId="5FB0F356" w14:textId="77777777" w:rsidR="00214612" w:rsidRDefault="00214612" w:rsidP="00214612">
      <w:pPr>
        <w:spacing w:line="360" w:lineRule="auto"/>
        <w:jc w:val="both"/>
        <w:rPr>
          <w:rFonts w:asciiTheme="minorHAnsi" w:hAnsiTheme="minorHAnsi" w:cs="Calibri"/>
          <w:sz w:val="19"/>
          <w:szCs w:val="19"/>
        </w:rPr>
      </w:pPr>
    </w:p>
    <w:p w14:paraId="227407AE" w14:textId="77777777" w:rsidR="00214612" w:rsidRPr="00F6736D" w:rsidRDefault="00214612" w:rsidP="00214612">
      <w:pPr>
        <w:spacing w:line="360" w:lineRule="auto"/>
        <w:jc w:val="both"/>
        <w:rPr>
          <w:rFonts w:asciiTheme="minorHAnsi" w:hAnsiTheme="minorHAnsi" w:cs="Calibri"/>
          <w:sz w:val="19"/>
          <w:szCs w:val="19"/>
        </w:rPr>
      </w:pPr>
    </w:p>
    <w:p w14:paraId="5857708E" w14:textId="77777777" w:rsidR="00214612" w:rsidRPr="004E28BF" w:rsidRDefault="00214612" w:rsidP="00214612">
      <w:pPr>
        <w:jc w:val="both"/>
        <w:rPr>
          <w:rFonts w:ascii="Arial" w:hAnsi="Arial" w:cs="Arial"/>
          <w:b/>
          <w:bCs/>
          <w:i/>
          <w:iCs/>
          <w:sz w:val="22"/>
          <w:szCs w:val="22"/>
        </w:rPr>
      </w:pPr>
      <w:r w:rsidRPr="004E28BF">
        <w:rPr>
          <w:rFonts w:ascii="Arial" w:hAnsi="Arial" w:cs="Arial"/>
          <w:b/>
          <w:bCs/>
          <w:i/>
          <w:iCs/>
          <w:color w:val="FF0000"/>
          <w:sz w:val="22"/>
          <w:szCs w:val="22"/>
        </w:rPr>
        <w:t>Dokument musi zostać opatrzony kwalifikowanym podpisem elektronicznym</w:t>
      </w:r>
    </w:p>
    <w:p w14:paraId="181A8B61" w14:textId="4D61B977" w:rsidR="004E28BF" w:rsidRDefault="004E28BF" w:rsidP="004E28BF">
      <w:pPr>
        <w:autoSpaceDE w:val="0"/>
        <w:autoSpaceDN w:val="0"/>
        <w:adjustRightInd w:val="0"/>
        <w:jc w:val="both"/>
        <w:rPr>
          <w:rFonts w:eastAsiaTheme="majorEastAsia"/>
          <w:sz w:val="22"/>
          <w:szCs w:val="22"/>
          <w:lang w:eastAsia="en-US"/>
        </w:rPr>
      </w:pPr>
    </w:p>
    <w:p w14:paraId="3914F108" w14:textId="736FA1D6" w:rsidR="004E28BF" w:rsidRDefault="004E28BF" w:rsidP="004E28BF">
      <w:pPr>
        <w:autoSpaceDE w:val="0"/>
        <w:autoSpaceDN w:val="0"/>
        <w:adjustRightInd w:val="0"/>
        <w:jc w:val="both"/>
        <w:rPr>
          <w:rFonts w:eastAsiaTheme="majorEastAsia"/>
          <w:sz w:val="22"/>
          <w:szCs w:val="22"/>
          <w:lang w:eastAsia="en-US"/>
        </w:rPr>
      </w:pPr>
    </w:p>
    <w:p w14:paraId="7C567C8D" w14:textId="6ECB99FC" w:rsidR="004E28BF" w:rsidRDefault="004E28BF" w:rsidP="004E28BF">
      <w:pPr>
        <w:autoSpaceDE w:val="0"/>
        <w:autoSpaceDN w:val="0"/>
        <w:adjustRightInd w:val="0"/>
        <w:jc w:val="both"/>
        <w:rPr>
          <w:rFonts w:eastAsiaTheme="majorEastAsia"/>
          <w:sz w:val="22"/>
          <w:szCs w:val="22"/>
          <w:lang w:eastAsia="en-US"/>
        </w:rPr>
      </w:pPr>
    </w:p>
    <w:p w14:paraId="13DF47E5" w14:textId="77D5CCAB" w:rsidR="00C30E20" w:rsidRDefault="00C30E20" w:rsidP="004E28BF">
      <w:pPr>
        <w:autoSpaceDE w:val="0"/>
        <w:autoSpaceDN w:val="0"/>
        <w:adjustRightInd w:val="0"/>
        <w:jc w:val="both"/>
        <w:rPr>
          <w:rFonts w:eastAsiaTheme="majorEastAsia"/>
          <w:sz w:val="22"/>
          <w:szCs w:val="22"/>
          <w:lang w:eastAsia="en-US"/>
        </w:rPr>
      </w:pPr>
    </w:p>
    <w:p w14:paraId="6019A9F7" w14:textId="539A4DA8" w:rsidR="00C30E20" w:rsidRDefault="00C30E20" w:rsidP="004E28BF">
      <w:pPr>
        <w:autoSpaceDE w:val="0"/>
        <w:autoSpaceDN w:val="0"/>
        <w:adjustRightInd w:val="0"/>
        <w:jc w:val="both"/>
        <w:rPr>
          <w:rFonts w:eastAsiaTheme="majorEastAsia"/>
          <w:sz w:val="22"/>
          <w:szCs w:val="22"/>
          <w:lang w:eastAsia="en-US"/>
        </w:rPr>
      </w:pPr>
    </w:p>
    <w:p w14:paraId="61A21992" w14:textId="22BBD354" w:rsidR="00C30E20" w:rsidRDefault="00C30E20" w:rsidP="004E28BF">
      <w:pPr>
        <w:autoSpaceDE w:val="0"/>
        <w:autoSpaceDN w:val="0"/>
        <w:adjustRightInd w:val="0"/>
        <w:jc w:val="both"/>
        <w:rPr>
          <w:rFonts w:eastAsiaTheme="majorEastAsia"/>
          <w:sz w:val="22"/>
          <w:szCs w:val="22"/>
          <w:lang w:eastAsia="en-US"/>
        </w:rPr>
      </w:pPr>
    </w:p>
    <w:p w14:paraId="1AA6F677" w14:textId="1249E882" w:rsidR="00C30E20" w:rsidRDefault="00C30E20" w:rsidP="004E28BF">
      <w:pPr>
        <w:autoSpaceDE w:val="0"/>
        <w:autoSpaceDN w:val="0"/>
        <w:adjustRightInd w:val="0"/>
        <w:jc w:val="both"/>
        <w:rPr>
          <w:rFonts w:eastAsiaTheme="majorEastAsia"/>
          <w:sz w:val="22"/>
          <w:szCs w:val="22"/>
          <w:lang w:eastAsia="en-US"/>
        </w:rPr>
      </w:pPr>
    </w:p>
    <w:p w14:paraId="38697C53" w14:textId="41D33F5D" w:rsidR="00C30E20" w:rsidRDefault="00C30E20" w:rsidP="004E28BF">
      <w:pPr>
        <w:autoSpaceDE w:val="0"/>
        <w:autoSpaceDN w:val="0"/>
        <w:adjustRightInd w:val="0"/>
        <w:jc w:val="both"/>
        <w:rPr>
          <w:rFonts w:eastAsiaTheme="majorEastAsia"/>
          <w:sz w:val="22"/>
          <w:szCs w:val="22"/>
          <w:lang w:eastAsia="en-US"/>
        </w:rPr>
      </w:pPr>
    </w:p>
    <w:p w14:paraId="6032AA00" w14:textId="12B0AC54" w:rsidR="00C30E20" w:rsidRDefault="00C30E20" w:rsidP="004E28BF">
      <w:pPr>
        <w:autoSpaceDE w:val="0"/>
        <w:autoSpaceDN w:val="0"/>
        <w:adjustRightInd w:val="0"/>
        <w:jc w:val="both"/>
        <w:rPr>
          <w:rFonts w:eastAsiaTheme="majorEastAsia"/>
          <w:sz w:val="22"/>
          <w:szCs w:val="22"/>
          <w:lang w:eastAsia="en-US"/>
        </w:rPr>
      </w:pPr>
    </w:p>
    <w:p w14:paraId="1ECFBC54" w14:textId="2278A3A1" w:rsidR="00C30E20" w:rsidRDefault="00C30E20" w:rsidP="004E28BF">
      <w:pPr>
        <w:autoSpaceDE w:val="0"/>
        <w:autoSpaceDN w:val="0"/>
        <w:adjustRightInd w:val="0"/>
        <w:jc w:val="both"/>
        <w:rPr>
          <w:rFonts w:eastAsiaTheme="majorEastAsia"/>
          <w:sz w:val="22"/>
          <w:szCs w:val="22"/>
          <w:lang w:eastAsia="en-US"/>
        </w:rPr>
      </w:pPr>
    </w:p>
    <w:p w14:paraId="092A2B69" w14:textId="31D01F68" w:rsidR="00C30E20" w:rsidRDefault="00C30E20" w:rsidP="004E28BF">
      <w:pPr>
        <w:autoSpaceDE w:val="0"/>
        <w:autoSpaceDN w:val="0"/>
        <w:adjustRightInd w:val="0"/>
        <w:jc w:val="both"/>
        <w:rPr>
          <w:rFonts w:eastAsiaTheme="majorEastAsia"/>
          <w:sz w:val="22"/>
          <w:szCs w:val="22"/>
          <w:lang w:eastAsia="en-US"/>
        </w:rPr>
      </w:pPr>
    </w:p>
    <w:p w14:paraId="18519E78" w14:textId="0E39123A" w:rsidR="00C30E20" w:rsidRDefault="00C30E20" w:rsidP="004E28BF">
      <w:pPr>
        <w:autoSpaceDE w:val="0"/>
        <w:autoSpaceDN w:val="0"/>
        <w:adjustRightInd w:val="0"/>
        <w:jc w:val="both"/>
        <w:rPr>
          <w:rFonts w:eastAsiaTheme="majorEastAsia"/>
          <w:sz w:val="22"/>
          <w:szCs w:val="22"/>
          <w:lang w:eastAsia="en-US"/>
        </w:rPr>
      </w:pPr>
    </w:p>
    <w:p w14:paraId="03DCABEF" w14:textId="6DCBA8BC" w:rsidR="004E28BF" w:rsidRDefault="004E28BF" w:rsidP="004E28BF">
      <w:pPr>
        <w:autoSpaceDE w:val="0"/>
        <w:autoSpaceDN w:val="0"/>
        <w:adjustRightInd w:val="0"/>
        <w:jc w:val="both"/>
        <w:rPr>
          <w:rFonts w:eastAsiaTheme="majorEastAsia"/>
          <w:sz w:val="22"/>
          <w:szCs w:val="22"/>
          <w:lang w:eastAsia="en-US"/>
        </w:rPr>
      </w:pPr>
    </w:p>
    <w:p w14:paraId="391519AD" w14:textId="7986D28B" w:rsidR="002F6C3B" w:rsidRDefault="002F6C3B" w:rsidP="004E28BF">
      <w:pPr>
        <w:autoSpaceDE w:val="0"/>
        <w:autoSpaceDN w:val="0"/>
        <w:adjustRightInd w:val="0"/>
        <w:jc w:val="both"/>
        <w:rPr>
          <w:rFonts w:eastAsiaTheme="majorEastAsia"/>
          <w:sz w:val="22"/>
          <w:szCs w:val="22"/>
          <w:lang w:eastAsia="en-US"/>
        </w:rPr>
      </w:pPr>
    </w:p>
    <w:p w14:paraId="44481063" w14:textId="1BA98367" w:rsidR="002F6C3B" w:rsidRDefault="002F6C3B" w:rsidP="004E28BF">
      <w:pPr>
        <w:autoSpaceDE w:val="0"/>
        <w:autoSpaceDN w:val="0"/>
        <w:adjustRightInd w:val="0"/>
        <w:jc w:val="both"/>
        <w:rPr>
          <w:rFonts w:eastAsiaTheme="majorEastAsia"/>
          <w:sz w:val="22"/>
          <w:szCs w:val="22"/>
          <w:lang w:eastAsia="en-US"/>
        </w:rPr>
      </w:pPr>
    </w:p>
    <w:p w14:paraId="5122CD4D" w14:textId="3F2AD65E" w:rsidR="002F6C3B" w:rsidRDefault="002F6C3B" w:rsidP="004E28BF">
      <w:pPr>
        <w:autoSpaceDE w:val="0"/>
        <w:autoSpaceDN w:val="0"/>
        <w:adjustRightInd w:val="0"/>
        <w:jc w:val="both"/>
        <w:rPr>
          <w:rFonts w:eastAsiaTheme="majorEastAsia"/>
          <w:sz w:val="22"/>
          <w:szCs w:val="22"/>
          <w:lang w:eastAsia="en-US"/>
        </w:rPr>
      </w:pPr>
    </w:p>
    <w:p w14:paraId="696EB45B" w14:textId="5709E997" w:rsidR="002F6C3B" w:rsidRDefault="002F6C3B" w:rsidP="004E28BF">
      <w:pPr>
        <w:autoSpaceDE w:val="0"/>
        <w:autoSpaceDN w:val="0"/>
        <w:adjustRightInd w:val="0"/>
        <w:jc w:val="both"/>
        <w:rPr>
          <w:rFonts w:eastAsiaTheme="majorEastAsia"/>
          <w:sz w:val="22"/>
          <w:szCs w:val="22"/>
          <w:lang w:eastAsia="en-US"/>
        </w:rPr>
      </w:pPr>
    </w:p>
    <w:p w14:paraId="32531A3A" w14:textId="3921EAC7" w:rsidR="002F6C3B" w:rsidRDefault="002F6C3B" w:rsidP="004E28BF">
      <w:pPr>
        <w:autoSpaceDE w:val="0"/>
        <w:autoSpaceDN w:val="0"/>
        <w:adjustRightInd w:val="0"/>
        <w:jc w:val="both"/>
        <w:rPr>
          <w:rFonts w:eastAsiaTheme="majorEastAsia"/>
          <w:sz w:val="22"/>
          <w:szCs w:val="22"/>
          <w:lang w:eastAsia="en-US"/>
        </w:rPr>
      </w:pPr>
    </w:p>
    <w:p w14:paraId="6538A79C" w14:textId="77777777" w:rsidR="002F6C3B" w:rsidRDefault="002F6C3B" w:rsidP="004E28BF">
      <w:pPr>
        <w:autoSpaceDE w:val="0"/>
        <w:autoSpaceDN w:val="0"/>
        <w:adjustRightInd w:val="0"/>
        <w:jc w:val="both"/>
        <w:rPr>
          <w:rFonts w:eastAsiaTheme="majorEastAsia"/>
          <w:sz w:val="22"/>
          <w:szCs w:val="22"/>
          <w:lang w:eastAsia="en-US"/>
        </w:rPr>
      </w:pPr>
    </w:p>
    <w:p w14:paraId="40BC5C41" w14:textId="77777777" w:rsidR="004E28BF" w:rsidRPr="004E28BF" w:rsidRDefault="004E28BF" w:rsidP="004E28BF">
      <w:pPr>
        <w:tabs>
          <w:tab w:val="left" w:pos="0"/>
        </w:tabs>
        <w:ind w:firstLine="284"/>
        <w:jc w:val="right"/>
        <w:rPr>
          <w:sz w:val="22"/>
          <w:szCs w:val="22"/>
        </w:rPr>
      </w:pPr>
      <w:r w:rsidRPr="004E28BF">
        <w:rPr>
          <w:sz w:val="22"/>
          <w:szCs w:val="22"/>
        </w:rPr>
        <w:lastRenderedPageBreak/>
        <w:t>Załącznik nr 3 do SWZ</w:t>
      </w:r>
    </w:p>
    <w:p w14:paraId="551184DD" w14:textId="77777777" w:rsidR="004E28BF" w:rsidRPr="00A3158F" w:rsidRDefault="004E28BF" w:rsidP="00446B86">
      <w:pPr>
        <w:keepNext/>
        <w:tabs>
          <w:tab w:val="num" w:pos="432"/>
        </w:tabs>
        <w:suppressAutoHyphens/>
        <w:outlineLvl w:val="0"/>
        <w:rPr>
          <w:b/>
          <w:i/>
          <w:highlight w:val="yellow"/>
        </w:rPr>
      </w:pPr>
    </w:p>
    <w:p w14:paraId="1C22EDED" w14:textId="77777777" w:rsidR="004E28BF" w:rsidRPr="00A3158F" w:rsidRDefault="004E28BF" w:rsidP="004E28BF">
      <w:pPr>
        <w:keepNext/>
        <w:tabs>
          <w:tab w:val="num" w:pos="432"/>
        </w:tabs>
        <w:suppressAutoHyphens/>
        <w:ind w:firstLine="284"/>
        <w:jc w:val="center"/>
        <w:outlineLvl w:val="0"/>
        <w:rPr>
          <w:b/>
          <w:i/>
        </w:rPr>
      </w:pPr>
      <w:r w:rsidRPr="00A3158F">
        <w:rPr>
          <w:b/>
          <w:i/>
        </w:rPr>
        <w:t>WZÓR UMOWY</w:t>
      </w:r>
    </w:p>
    <w:p w14:paraId="030E5632" w14:textId="77777777" w:rsidR="004E28BF" w:rsidRPr="004E28BF" w:rsidRDefault="004E28BF" w:rsidP="004E28BF">
      <w:pPr>
        <w:rPr>
          <w:sz w:val="20"/>
          <w:szCs w:val="20"/>
        </w:rPr>
      </w:pPr>
    </w:p>
    <w:p w14:paraId="580D7F60" w14:textId="6F471265" w:rsidR="004E28BF" w:rsidRPr="004E28BF" w:rsidRDefault="004E28BF" w:rsidP="004E28BF">
      <w:pPr>
        <w:keepNext/>
        <w:spacing w:after="120"/>
        <w:ind w:firstLine="284"/>
        <w:jc w:val="center"/>
        <w:rPr>
          <w:b/>
          <w:color w:val="000000"/>
        </w:rPr>
      </w:pPr>
      <w:r w:rsidRPr="004E28BF">
        <w:rPr>
          <w:b/>
          <w:color w:val="000000"/>
        </w:rPr>
        <w:t xml:space="preserve">UMOWA </w:t>
      </w:r>
      <w:r w:rsidRPr="004E28BF">
        <w:rPr>
          <w:b/>
        </w:rPr>
        <w:t>nr BZP-</w:t>
      </w:r>
      <w:r w:rsidR="00401040">
        <w:rPr>
          <w:b/>
        </w:rPr>
        <w:t>AZ</w:t>
      </w:r>
      <w:r w:rsidRPr="004E28BF">
        <w:rPr>
          <w:b/>
        </w:rPr>
        <w:t>/262-</w:t>
      </w:r>
      <w:r w:rsidR="00A3158F">
        <w:rPr>
          <w:b/>
        </w:rPr>
        <w:t>10</w:t>
      </w:r>
      <w:r w:rsidRPr="004E28BF">
        <w:rPr>
          <w:b/>
        </w:rPr>
        <w:t>/2</w:t>
      </w:r>
      <w:r w:rsidR="000408BE">
        <w:rPr>
          <w:b/>
        </w:rPr>
        <w:t>2</w:t>
      </w:r>
    </w:p>
    <w:p w14:paraId="18DC5D19" w14:textId="6C05EFE5" w:rsidR="004E28BF" w:rsidRPr="004E28BF" w:rsidRDefault="004E28BF" w:rsidP="004E28BF">
      <w:pPr>
        <w:ind w:firstLine="284"/>
        <w:jc w:val="center"/>
        <w:rPr>
          <w:b/>
          <w:i/>
        </w:rPr>
      </w:pPr>
      <w:r w:rsidRPr="004E28BF">
        <w:rPr>
          <w:b/>
        </w:rPr>
        <w:t>zawarta w dniu……..……</w:t>
      </w:r>
      <w:r w:rsidRPr="004E28BF">
        <w:rPr>
          <w:b/>
          <w:i/>
        </w:rPr>
        <w:t>202</w:t>
      </w:r>
      <w:r w:rsidR="000408BE">
        <w:rPr>
          <w:b/>
          <w:i/>
        </w:rPr>
        <w:t>2</w:t>
      </w:r>
      <w:r w:rsidRPr="004E28BF">
        <w:rPr>
          <w:b/>
          <w:i/>
        </w:rPr>
        <w:t xml:space="preserve"> r.</w:t>
      </w:r>
    </w:p>
    <w:p w14:paraId="79E0CCAE" w14:textId="77777777" w:rsidR="004E28BF" w:rsidRPr="004E28BF" w:rsidRDefault="004E28BF" w:rsidP="004E28BF">
      <w:pPr>
        <w:rPr>
          <w:i/>
          <w:sz w:val="22"/>
          <w:szCs w:val="22"/>
        </w:rPr>
      </w:pPr>
    </w:p>
    <w:p w14:paraId="5B2BD1A6" w14:textId="77777777" w:rsidR="00345E9F" w:rsidRPr="00FC1BCE" w:rsidRDefault="00345E9F" w:rsidP="00345E9F">
      <w:pPr>
        <w:ind w:firstLine="284"/>
        <w:rPr>
          <w:i/>
          <w:sz w:val="22"/>
          <w:szCs w:val="22"/>
        </w:rPr>
      </w:pPr>
      <w:r w:rsidRPr="00FC1BCE">
        <w:rPr>
          <w:i/>
          <w:sz w:val="22"/>
          <w:szCs w:val="22"/>
        </w:rPr>
        <w:t>pomiędzy:</w:t>
      </w:r>
    </w:p>
    <w:p w14:paraId="3B16BAA0" w14:textId="77777777" w:rsidR="00345E9F" w:rsidRPr="00FC1BCE" w:rsidRDefault="00345E9F" w:rsidP="00345E9F">
      <w:pPr>
        <w:ind w:firstLine="284"/>
        <w:rPr>
          <w:sz w:val="22"/>
          <w:szCs w:val="22"/>
        </w:rPr>
      </w:pPr>
    </w:p>
    <w:p w14:paraId="7202667C" w14:textId="77777777" w:rsidR="00345E9F" w:rsidRPr="00FC1BCE" w:rsidRDefault="00345E9F" w:rsidP="00345E9F">
      <w:pPr>
        <w:ind w:firstLine="284"/>
        <w:rPr>
          <w:sz w:val="22"/>
          <w:szCs w:val="22"/>
        </w:rPr>
      </w:pPr>
      <w:r w:rsidRPr="00FC1BCE">
        <w:rPr>
          <w:b/>
          <w:sz w:val="22"/>
          <w:szCs w:val="22"/>
        </w:rPr>
        <w:t>Akademią Morską w Szczecinie</w:t>
      </w:r>
      <w:r w:rsidRPr="00FC1BCE">
        <w:rPr>
          <w:sz w:val="22"/>
          <w:szCs w:val="22"/>
        </w:rPr>
        <w:t>, ul. Wały Chrobrego 1-2, 70-500 Szczecin</w:t>
      </w:r>
    </w:p>
    <w:p w14:paraId="6122A57F" w14:textId="77777777" w:rsidR="00345E9F" w:rsidRPr="00FC1BCE" w:rsidRDefault="00345E9F" w:rsidP="00345E9F">
      <w:pPr>
        <w:ind w:firstLine="284"/>
        <w:rPr>
          <w:sz w:val="22"/>
          <w:szCs w:val="22"/>
        </w:rPr>
      </w:pPr>
      <w:r w:rsidRPr="00FC1BCE">
        <w:rPr>
          <w:sz w:val="22"/>
          <w:szCs w:val="22"/>
        </w:rPr>
        <w:t>REGON: 000145129</w:t>
      </w:r>
    </w:p>
    <w:p w14:paraId="0933DC1F" w14:textId="77777777" w:rsidR="00345E9F" w:rsidRPr="00FC1BCE" w:rsidRDefault="00345E9F" w:rsidP="00345E9F">
      <w:pPr>
        <w:ind w:firstLine="284"/>
        <w:rPr>
          <w:sz w:val="22"/>
          <w:szCs w:val="22"/>
        </w:rPr>
      </w:pPr>
      <w:r w:rsidRPr="00FC1BCE">
        <w:rPr>
          <w:sz w:val="22"/>
          <w:szCs w:val="22"/>
        </w:rPr>
        <w:t xml:space="preserve">NIP: 851-000-63-88 </w:t>
      </w:r>
    </w:p>
    <w:p w14:paraId="259042B7" w14:textId="77777777" w:rsidR="00345E9F" w:rsidRPr="00FC1BCE" w:rsidRDefault="00345E9F" w:rsidP="00345E9F">
      <w:pPr>
        <w:ind w:firstLine="284"/>
        <w:rPr>
          <w:sz w:val="22"/>
          <w:szCs w:val="22"/>
        </w:rPr>
      </w:pPr>
      <w:r w:rsidRPr="00FC1BCE">
        <w:rPr>
          <w:sz w:val="22"/>
          <w:szCs w:val="22"/>
        </w:rPr>
        <w:t>PKD: 85:42.B</w:t>
      </w:r>
    </w:p>
    <w:p w14:paraId="2A5C3BD3" w14:textId="77777777" w:rsidR="00345E9F" w:rsidRPr="00FC1BCE" w:rsidRDefault="00345E9F" w:rsidP="00345E9F">
      <w:pPr>
        <w:ind w:firstLine="284"/>
        <w:rPr>
          <w:sz w:val="22"/>
          <w:szCs w:val="22"/>
        </w:rPr>
      </w:pPr>
      <w:r w:rsidRPr="00FC1BCE">
        <w:rPr>
          <w:sz w:val="22"/>
          <w:szCs w:val="22"/>
        </w:rPr>
        <w:t>reprezentowaną przez:</w:t>
      </w:r>
    </w:p>
    <w:p w14:paraId="2F6FE339" w14:textId="77777777" w:rsidR="00345E9F" w:rsidRPr="00FC1BCE" w:rsidRDefault="00345E9F" w:rsidP="00345E9F">
      <w:pPr>
        <w:numPr>
          <w:ilvl w:val="0"/>
          <w:numId w:val="57"/>
        </w:numPr>
        <w:tabs>
          <w:tab w:val="clear" w:pos="360"/>
          <w:tab w:val="num" w:pos="993"/>
        </w:tabs>
        <w:suppressAutoHyphens/>
        <w:ind w:left="709" w:hanging="283"/>
        <w:rPr>
          <w:sz w:val="22"/>
          <w:szCs w:val="22"/>
        </w:rPr>
      </w:pPr>
      <w:r w:rsidRPr="00FC1BCE">
        <w:rPr>
          <w:sz w:val="22"/>
          <w:szCs w:val="22"/>
        </w:rPr>
        <w:t>………………………………………</w:t>
      </w:r>
      <w:r>
        <w:rPr>
          <w:sz w:val="22"/>
          <w:szCs w:val="22"/>
        </w:rPr>
        <w:t>……………………</w:t>
      </w:r>
      <w:r w:rsidRPr="00FC1BCE">
        <w:rPr>
          <w:sz w:val="22"/>
          <w:szCs w:val="22"/>
        </w:rPr>
        <w:t>………</w:t>
      </w:r>
    </w:p>
    <w:p w14:paraId="726CC5D0" w14:textId="77777777" w:rsidR="00345E9F" w:rsidRPr="00FC1BCE" w:rsidRDefault="00345E9F" w:rsidP="00345E9F">
      <w:pPr>
        <w:ind w:firstLine="284"/>
        <w:rPr>
          <w:sz w:val="22"/>
          <w:szCs w:val="22"/>
        </w:rPr>
      </w:pPr>
      <w:r w:rsidRPr="00FC1BCE">
        <w:rPr>
          <w:sz w:val="22"/>
          <w:szCs w:val="22"/>
        </w:rPr>
        <w:t xml:space="preserve">zwaną dalej </w:t>
      </w:r>
      <w:r w:rsidRPr="00FC1BCE">
        <w:rPr>
          <w:b/>
          <w:sz w:val="22"/>
          <w:szCs w:val="22"/>
        </w:rPr>
        <w:t>Zamawiającym</w:t>
      </w:r>
      <w:r w:rsidRPr="00FC1BCE">
        <w:rPr>
          <w:sz w:val="22"/>
          <w:szCs w:val="22"/>
        </w:rPr>
        <w:t>,</w:t>
      </w:r>
    </w:p>
    <w:p w14:paraId="51EDC109" w14:textId="77777777" w:rsidR="00345E9F" w:rsidRPr="00FC1BCE" w:rsidRDefault="00345E9F" w:rsidP="00345E9F">
      <w:pPr>
        <w:ind w:firstLine="284"/>
        <w:rPr>
          <w:sz w:val="22"/>
          <w:szCs w:val="22"/>
        </w:rPr>
      </w:pPr>
      <w:r w:rsidRPr="00FC1BCE">
        <w:rPr>
          <w:sz w:val="22"/>
          <w:szCs w:val="22"/>
        </w:rPr>
        <w:t>a</w:t>
      </w:r>
    </w:p>
    <w:p w14:paraId="29135581" w14:textId="77777777" w:rsidR="00345E9F" w:rsidRPr="00FC1BCE" w:rsidRDefault="00345E9F" w:rsidP="00345E9F">
      <w:pPr>
        <w:ind w:firstLine="284"/>
        <w:rPr>
          <w:b/>
          <w:sz w:val="22"/>
          <w:szCs w:val="22"/>
        </w:rPr>
      </w:pPr>
      <w:r w:rsidRPr="00FC1BCE">
        <w:rPr>
          <w:b/>
          <w:sz w:val="22"/>
          <w:szCs w:val="22"/>
        </w:rPr>
        <w:t>……………………………</w:t>
      </w:r>
    </w:p>
    <w:p w14:paraId="65C40A88" w14:textId="77777777" w:rsidR="00345E9F" w:rsidRPr="00FC1BCE" w:rsidRDefault="00345E9F" w:rsidP="00345E9F">
      <w:pPr>
        <w:keepNext/>
        <w:ind w:firstLine="284"/>
        <w:rPr>
          <w:color w:val="000000"/>
          <w:sz w:val="22"/>
          <w:szCs w:val="22"/>
        </w:rPr>
      </w:pPr>
      <w:r w:rsidRPr="00FC1BCE">
        <w:rPr>
          <w:color w:val="000000"/>
          <w:sz w:val="22"/>
          <w:szCs w:val="22"/>
        </w:rPr>
        <w:t>REGON: …………………</w:t>
      </w:r>
    </w:p>
    <w:p w14:paraId="2CD4E6FD" w14:textId="77777777" w:rsidR="00345E9F" w:rsidRPr="00FC1BCE" w:rsidRDefault="00345E9F" w:rsidP="00345E9F">
      <w:pPr>
        <w:ind w:firstLine="284"/>
        <w:rPr>
          <w:sz w:val="22"/>
          <w:szCs w:val="22"/>
        </w:rPr>
      </w:pPr>
      <w:r w:rsidRPr="00FC1BCE">
        <w:rPr>
          <w:sz w:val="22"/>
          <w:szCs w:val="22"/>
        </w:rPr>
        <w:t>NIP: ……………</w:t>
      </w:r>
    </w:p>
    <w:p w14:paraId="7EAE3ABE" w14:textId="77777777" w:rsidR="00345E9F" w:rsidRPr="00FC1BCE" w:rsidRDefault="00345E9F" w:rsidP="00345E9F">
      <w:pPr>
        <w:ind w:firstLine="284"/>
        <w:rPr>
          <w:sz w:val="22"/>
          <w:szCs w:val="22"/>
        </w:rPr>
      </w:pPr>
      <w:r w:rsidRPr="00FC1BCE">
        <w:rPr>
          <w:sz w:val="22"/>
          <w:szCs w:val="22"/>
        </w:rPr>
        <w:t>KRS ……………</w:t>
      </w:r>
      <w:r>
        <w:rPr>
          <w:sz w:val="22"/>
          <w:szCs w:val="22"/>
        </w:rPr>
        <w:t xml:space="preserve"> </w:t>
      </w:r>
      <w:r w:rsidRPr="00FC1BCE">
        <w:rPr>
          <w:sz w:val="22"/>
          <w:szCs w:val="22"/>
        </w:rPr>
        <w:t>/ wpis do ewidencji działalności gospodarczej pod nr …</w:t>
      </w:r>
      <w:r>
        <w:rPr>
          <w:sz w:val="22"/>
          <w:szCs w:val="22"/>
        </w:rPr>
        <w:t>……..</w:t>
      </w:r>
    </w:p>
    <w:p w14:paraId="7D108C1F" w14:textId="77777777" w:rsidR="00345E9F" w:rsidRPr="00FC1BCE" w:rsidRDefault="00345E9F" w:rsidP="00345E9F">
      <w:pPr>
        <w:ind w:firstLine="284"/>
        <w:rPr>
          <w:sz w:val="22"/>
          <w:szCs w:val="22"/>
        </w:rPr>
      </w:pPr>
      <w:r w:rsidRPr="00FC1BCE">
        <w:rPr>
          <w:sz w:val="22"/>
          <w:szCs w:val="22"/>
        </w:rPr>
        <w:t>reprezentowaną przez:</w:t>
      </w:r>
    </w:p>
    <w:p w14:paraId="7EDC8043" w14:textId="77777777" w:rsidR="00345E9F" w:rsidRPr="000E699C" w:rsidRDefault="00345E9F" w:rsidP="00345E9F">
      <w:pPr>
        <w:numPr>
          <w:ilvl w:val="0"/>
          <w:numId w:val="57"/>
        </w:numPr>
        <w:tabs>
          <w:tab w:val="clear" w:pos="360"/>
          <w:tab w:val="num" w:pos="709"/>
        </w:tabs>
        <w:suppressAutoHyphens/>
        <w:ind w:firstLine="66"/>
        <w:rPr>
          <w:sz w:val="22"/>
          <w:szCs w:val="22"/>
        </w:rPr>
      </w:pPr>
      <w:r w:rsidRPr="000E699C">
        <w:rPr>
          <w:sz w:val="22"/>
          <w:szCs w:val="22"/>
        </w:rPr>
        <w:t>……………………………………………………………………</w:t>
      </w:r>
    </w:p>
    <w:p w14:paraId="6C31860B" w14:textId="77777777" w:rsidR="00345E9F" w:rsidRPr="000E699C" w:rsidRDefault="00345E9F" w:rsidP="00345E9F">
      <w:pPr>
        <w:ind w:firstLine="284"/>
        <w:rPr>
          <w:b/>
          <w:sz w:val="22"/>
          <w:szCs w:val="22"/>
        </w:rPr>
      </w:pPr>
      <w:r w:rsidRPr="000E699C">
        <w:rPr>
          <w:sz w:val="22"/>
          <w:szCs w:val="22"/>
        </w:rPr>
        <w:t xml:space="preserve">zwaną dalej </w:t>
      </w:r>
      <w:r w:rsidRPr="000E699C">
        <w:rPr>
          <w:b/>
          <w:sz w:val="22"/>
          <w:szCs w:val="22"/>
        </w:rPr>
        <w:t>Wykonawcą.</w:t>
      </w:r>
    </w:p>
    <w:p w14:paraId="42F05001" w14:textId="77777777" w:rsidR="00345E9F" w:rsidRPr="000E699C" w:rsidRDefault="00345E9F" w:rsidP="00345E9F">
      <w:pPr>
        <w:ind w:firstLine="284"/>
        <w:rPr>
          <w:b/>
          <w:sz w:val="22"/>
          <w:szCs w:val="22"/>
        </w:rPr>
      </w:pPr>
    </w:p>
    <w:p w14:paraId="183A0185" w14:textId="712CA9FE" w:rsidR="00345E9F" w:rsidRPr="000E699C" w:rsidRDefault="00345E9F" w:rsidP="00345E9F">
      <w:pPr>
        <w:ind w:firstLine="284"/>
        <w:jc w:val="both"/>
        <w:rPr>
          <w:sz w:val="22"/>
          <w:szCs w:val="22"/>
        </w:rPr>
      </w:pPr>
      <w:r w:rsidRPr="000E699C">
        <w:rPr>
          <w:sz w:val="22"/>
          <w:szCs w:val="22"/>
        </w:rPr>
        <w:t xml:space="preserve">W wyniku postępowania prowadzonego w trybie </w:t>
      </w:r>
      <w:r w:rsidR="00304502">
        <w:rPr>
          <w:sz w:val="22"/>
          <w:szCs w:val="22"/>
        </w:rPr>
        <w:t>przetargu nieograniczonego</w:t>
      </w:r>
      <w:r w:rsidRPr="000E699C">
        <w:rPr>
          <w:sz w:val="22"/>
          <w:szCs w:val="22"/>
        </w:rPr>
        <w:t xml:space="preserve">, </w:t>
      </w:r>
      <w:r w:rsidR="00304502">
        <w:rPr>
          <w:sz w:val="22"/>
          <w:szCs w:val="22"/>
        </w:rPr>
        <w:t>zgodnie z ustawą</w:t>
      </w:r>
      <w:r w:rsidRPr="000E699C">
        <w:rPr>
          <w:sz w:val="22"/>
          <w:szCs w:val="22"/>
        </w:rPr>
        <w:t xml:space="preserve"> z 11 września 2019 r. – Prawo zamówień publicznych (t. j. Dz.U. z 2021 r. poz. 1129</w:t>
      </w:r>
      <w:r w:rsidR="00304502">
        <w:rPr>
          <w:sz w:val="22"/>
          <w:szCs w:val="22"/>
        </w:rPr>
        <w:t xml:space="preserve"> ze zm.</w:t>
      </w:r>
      <w:r w:rsidRPr="000E699C">
        <w:rPr>
          <w:sz w:val="22"/>
          <w:szCs w:val="22"/>
        </w:rPr>
        <w:t>) zawarto umowę następującej treści:</w:t>
      </w:r>
    </w:p>
    <w:p w14:paraId="045905EA" w14:textId="77777777" w:rsidR="00345E9F" w:rsidRPr="000E699C" w:rsidRDefault="00345E9F" w:rsidP="00345E9F">
      <w:pPr>
        <w:jc w:val="both"/>
        <w:rPr>
          <w:sz w:val="22"/>
          <w:szCs w:val="22"/>
          <w:highlight w:val="yellow"/>
        </w:rPr>
      </w:pPr>
    </w:p>
    <w:p w14:paraId="66449721" w14:textId="77777777" w:rsidR="00345E9F" w:rsidRPr="000E699C" w:rsidRDefault="00345E9F" w:rsidP="00345E9F">
      <w:pPr>
        <w:jc w:val="center"/>
        <w:rPr>
          <w:b/>
          <w:sz w:val="22"/>
          <w:szCs w:val="22"/>
        </w:rPr>
      </w:pPr>
      <w:r w:rsidRPr="000E699C">
        <w:rPr>
          <w:b/>
          <w:sz w:val="22"/>
          <w:szCs w:val="22"/>
        </w:rPr>
        <w:t>§ 1 Przedmiot umowy</w:t>
      </w:r>
    </w:p>
    <w:p w14:paraId="7066C4DF" w14:textId="77777777" w:rsidR="00345E9F" w:rsidRPr="000E699C" w:rsidRDefault="00345E9F" w:rsidP="00345E9F">
      <w:pPr>
        <w:ind w:firstLine="284"/>
        <w:jc w:val="center"/>
        <w:rPr>
          <w:b/>
          <w:sz w:val="16"/>
          <w:szCs w:val="16"/>
          <w:highlight w:val="yellow"/>
        </w:rPr>
      </w:pPr>
    </w:p>
    <w:p w14:paraId="319B90D4" w14:textId="6FB4676F" w:rsidR="00345E9F" w:rsidRPr="00872007" w:rsidRDefault="00345E9F" w:rsidP="00345E9F">
      <w:pPr>
        <w:pStyle w:val="Akapitzlist"/>
        <w:numPr>
          <w:ilvl w:val="0"/>
          <w:numId w:val="58"/>
        </w:numPr>
        <w:jc w:val="both"/>
        <w:rPr>
          <w:rFonts w:cstheme="majorBidi"/>
          <w:sz w:val="22"/>
          <w:szCs w:val="22"/>
        </w:rPr>
      </w:pPr>
      <w:r w:rsidRPr="000E699C">
        <w:rPr>
          <w:sz w:val="22"/>
          <w:szCs w:val="22"/>
        </w:rPr>
        <w:t xml:space="preserve">Przedmiotem umowy jest sprzedaż wraz z dostarczeniem </w:t>
      </w:r>
      <w:r w:rsidRPr="00952C67">
        <w:rPr>
          <w:rFonts w:eastAsiaTheme="majorEastAsia"/>
          <w:bCs/>
          <w:sz w:val="22"/>
          <w:szCs w:val="22"/>
        </w:rPr>
        <w:t xml:space="preserve">urządzeń nawigacyjnych  </w:t>
      </w:r>
      <w:r w:rsidR="00CA4B5F" w:rsidRPr="00CA4B5F">
        <w:rPr>
          <w:rFonts w:eastAsiaTheme="majorEastAsia"/>
          <w:bCs/>
          <w:sz w:val="22"/>
          <w:szCs w:val="22"/>
        </w:rPr>
        <w:t xml:space="preserve">dla Akademii Morskiej w Szczecinie na potrzeby laboratorium automatycznej identyfikacji ruchu obiektów w ramach projektu „Centrum Eksploatacji Obiektów Pływających” współfinansowany ze środków Europejskiego Funduszu Rozwoju Regionalnego w ramach Regionalnego Programu Operacyjnego Województwa Zachodniopomorskiego 2014-2020 </w:t>
      </w:r>
      <w:r w:rsidRPr="00952C67">
        <w:rPr>
          <w:rFonts w:eastAsiaTheme="majorEastAsia"/>
          <w:bCs/>
          <w:sz w:val="22"/>
          <w:szCs w:val="22"/>
        </w:rPr>
        <w:t xml:space="preserve"> </w:t>
      </w:r>
      <w:r w:rsidRPr="000E699C">
        <w:rPr>
          <w:sz w:val="22"/>
          <w:szCs w:val="22"/>
        </w:rPr>
        <w:t xml:space="preserve">zgodnie ze Specyfikacją Warunków Zamówienia oraz ze złożoną ofertą  o parametrach wskazanych w załączniku nr 1 do umowy oraz w materiałach informacyjnych złożonych przez Wykonawcę, </w:t>
      </w:r>
      <w:r w:rsidRPr="00872007">
        <w:rPr>
          <w:sz w:val="22"/>
          <w:szCs w:val="22"/>
        </w:rPr>
        <w:t>po cenie:</w:t>
      </w:r>
    </w:p>
    <w:p w14:paraId="380FEB8F" w14:textId="77777777" w:rsidR="00345E9F" w:rsidRPr="00272BFC" w:rsidRDefault="00345E9F" w:rsidP="00345E9F">
      <w:pPr>
        <w:suppressAutoHyphens/>
        <w:rPr>
          <w:b/>
        </w:rPr>
      </w:pPr>
    </w:p>
    <w:p w14:paraId="55CC9EEB" w14:textId="77777777" w:rsidR="00345E9F" w:rsidRDefault="00345E9F" w:rsidP="00345E9F">
      <w:pPr>
        <w:suppressAutoHyphens/>
        <w:rPr>
          <w:b/>
          <w:sz w:val="22"/>
          <w:szCs w:val="22"/>
          <w:u w:val="single"/>
        </w:rPr>
      </w:pPr>
      <w:r w:rsidRPr="003D596B">
        <w:rPr>
          <w:b/>
          <w:sz w:val="22"/>
          <w:szCs w:val="22"/>
          <w:u w:val="single"/>
        </w:rPr>
        <w:t>Łączna cena brutto</w:t>
      </w:r>
      <w:r>
        <w:rPr>
          <w:b/>
          <w:sz w:val="22"/>
          <w:szCs w:val="22"/>
          <w:u w:val="single"/>
        </w:rPr>
        <w:t>:</w:t>
      </w:r>
    </w:p>
    <w:p w14:paraId="25F992A3" w14:textId="77777777" w:rsidR="00345E9F" w:rsidRPr="003D596B" w:rsidRDefault="00345E9F" w:rsidP="00345E9F">
      <w:pPr>
        <w:suppressAutoHyphens/>
        <w:rPr>
          <w:b/>
          <w:sz w:val="22"/>
          <w:szCs w:val="22"/>
          <w:u w:val="single"/>
        </w:rPr>
      </w:pPr>
    </w:p>
    <w:p w14:paraId="727B34F4" w14:textId="77777777" w:rsidR="00345E9F" w:rsidRPr="000E699C" w:rsidRDefault="00345E9F" w:rsidP="00345E9F">
      <w:pPr>
        <w:suppressAutoHyphens/>
        <w:spacing w:after="120"/>
        <w:ind w:left="426"/>
        <w:rPr>
          <w:b/>
          <w:sz w:val="22"/>
          <w:szCs w:val="22"/>
        </w:rPr>
      </w:pPr>
      <w:r w:rsidRPr="000E699C">
        <w:rPr>
          <w:b/>
          <w:sz w:val="22"/>
          <w:szCs w:val="22"/>
        </w:rPr>
        <w:t xml:space="preserve">Cena brutto: ............................................................ </w:t>
      </w:r>
    </w:p>
    <w:p w14:paraId="7BAB6840" w14:textId="77777777" w:rsidR="00345E9F" w:rsidRPr="000E699C" w:rsidRDefault="00345E9F" w:rsidP="00345E9F">
      <w:pPr>
        <w:suppressAutoHyphens/>
        <w:spacing w:after="120"/>
        <w:ind w:left="426"/>
        <w:rPr>
          <w:b/>
          <w:sz w:val="22"/>
          <w:szCs w:val="22"/>
        </w:rPr>
      </w:pPr>
      <w:r w:rsidRPr="000E699C">
        <w:rPr>
          <w:b/>
          <w:sz w:val="22"/>
          <w:szCs w:val="22"/>
        </w:rPr>
        <w:t>(cena brutto słownie: ......................................................................................................................)</w:t>
      </w:r>
    </w:p>
    <w:p w14:paraId="79CB69F0" w14:textId="77777777" w:rsidR="00345E9F" w:rsidRPr="000E699C" w:rsidRDefault="00345E9F" w:rsidP="00345E9F">
      <w:pPr>
        <w:suppressAutoHyphens/>
        <w:ind w:left="426"/>
        <w:jc w:val="both"/>
        <w:rPr>
          <w:b/>
          <w:sz w:val="22"/>
          <w:szCs w:val="22"/>
        </w:rPr>
      </w:pPr>
    </w:p>
    <w:p w14:paraId="660BEB97" w14:textId="77777777" w:rsidR="00345E9F" w:rsidRDefault="00345E9F" w:rsidP="00345E9F">
      <w:pPr>
        <w:jc w:val="both"/>
        <w:rPr>
          <w:b/>
          <w:sz w:val="22"/>
          <w:szCs w:val="22"/>
        </w:rPr>
      </w:pPr>
    </w:p>
    <w:p w14:paraId="7259DF03" w14:textId="77777777" w:rsidR="00345E9F" w:rsidRDefault="00345E9F" w:rsidP="00345E9F">
      <w:pPr>
        <w:jc w:val="both"/>
        <w:rPr>
          <w:b/>
          <w:sz w:val="22"/>
          <w:szCs w:val="22"/>
        </w:rPr>
      </w:pPr>
      <w:r>
        <w:rPr>
          <w:b/>
          <w:sz w:val="22"/>
          <w:szCs w:val="22"/>
        </w:rPr>
        <w:t>W tym</w:t>
      </w:r>
    </w:p>
    <w:p w14:paraId="7CCD6A26" w14:textId="77777777" w:rsidR="00345E9F" w:rsidRPr="00996F2B" w:rsidRDefault="00345E9F" w:rsidP="00345E9F">
      <w:pPr>
        <w:jc w:val="both"/>
        <w:rPr>
          <w:b/>
          <w:sz w:val="22"/>
          <w:szCs w:val="22"/>
        </w:rPr>
      </w:pPr>
    </w:p>
    <w:p w14:paraId="694F9E61" w14:textId="77777777" w:rsidR="00996F2B" w:rsidRPr="00996F2B" w:rsidRDefault="00996F2B" w:rsidP="00996F2B">
      <w:pPr>
        <w:jc w:val="both"/>
        <w:rPr>
          <w:b/>
          <w:sz w:val="22"/>
          <w:szCs w:val="22"/>
        </w:rPr>
      </w:pPr>
      <w:r w:rsidRPr="00996F2B">
        <w:rPr>
          <w:b/>
          <w:sz w:val="22"/>
          <w:szCs w:val="22"/>
        </w:rPr>
        <w:t>Element 1 Kompletne stanowisko ECDIS składające się z dwóch urządzeń ECDIS - jednostka główna + urządzenie rezerwowe:</w:t>
      </w:r>
    </w:p>
    <w:p w14:paraId="73E4AA6A" w14:textId="77777777" w:rsidR="00345E9F" w:rsidRDefault="00345E9F" w:rsidP="00345E9F">
      <w:pPr>
        <w:jc w:val="both"/>
        <w:rPr>
          <w:b/>
          <w:sz w:val="22"/>
          <w:szCs w:val="22"/>
        </w:rPr>
      </w:pPr>
    </w:p>
    <w:p w14:paraId="266AAC0E" w14:textId="77777777" w:rsidR="00345E9F" w:rsidRDefault="00345E9F" w:rsidP="00345E9F">
      <w:pPr>
        <w:ind w:firstLine="426"/>
        <w:jc w:val="both"/>
        <w:rPr>
          <w:b/>
          <w:sz w:val="22"/>
          <w:szCs w:val="22"/>
        </w:rPr>
      </w:pPr>
      <w:r>
        <w:rPr>
          <w:b/>
          <w:sz w:val="22"/>
          <w:szCs w:val="22"/>
        </w:rPr>
        <w:t>Cena brutto ………………………………. (2 szt)</w:t>
      </w:r>
    </w:p>
    <w:p w14:paraId="65575F30" w14:textId="77777777" w:rsidR="00345E9F" w:rsidRDefault="00345E9F" w:rsidP="00345E9F">
      <w:pPr>
        <w:suppressAutoHyphens/>
        <w:spacing w:after="120"/>
        <w:ind w:left="426"/>
        <w:rPr>
          <w:b/>
          <w:sz w:val="22"/>
          <w:szCs w:val="22"/>
        </w:rPr>
      </w:pPr>
      <w:r w:rsidRPr="000E699C">
        <w:rPr>
          <w:b/>
          <w:sz w:val="22"/>
          <w:szCs w:val="22"/>
        </w:rPr>
        <w:t>cena brutto słownie: .......................................................................................................................</w:t>
      </w:r>
      <w:r>
        <w:rPr>
          <w:b/>
          <w:sz w:val="22"/>
          <w:szCs w:val="22"/>
        </w:rPr>
        <w:t>.......................(2 szt)</w:t>
      </w:r>
    </w:p>
    <w:p w14:paraId="7506480E" w14:textId="77777777" w:rsidR="00996F2B" w:rsidRPr="00996F2B" w:rsidRDefault="00996F2B" w:rsidP="00996F2B">
      <w:pPr>
        <w:suppressAutoHyphens/>
        <w:spacing w:after="240"/>
        <w:ind w:left="425"/>
        <w:jc w:val="both"/>
        <w:rPr>
          <w:b/>
          <w:sz w:val="22"/>
          <w:szCs w:val="22"/>
        </w:rPr>
      </w:pPr>
      <w:r w:rsidRPr="00996F2B">
        <w:rPr>
          <w:b/>
          <w:sz w:val="22"/>
          <w:szCs w:val="22"/>
        </w:rPr>
        <w:t xml:space="preserve">Okres bezpłatnej gwarancji (element 1 – Kompletne stanowisko ECDIS składające się z dwóch urządzeń ECDIS - jednostka główna + urządzenie rezerwowe): ……… miesięcy </w:t>
      </w:r>
      <w:r w:rsidRPr="00996F2B">
        <w:rPr>
          <w:bCs/>
          <w:sz w:val="22"/>
          <w:szCs w:val="22"/>
        </w:rPr>
        <w:t xml:space="preserve">(nie mniej niż 24 miesiące),                                                                                  </w:t>
      </w:r>
    </w:p>
    <w:p w14:paraId="0D072F29" w14:textId="77777777" w:rsidR="00996F2B" w:rsidRPr="00996F2B" w:rsidRDefault="00996F2B" w:rsidP="00996F2B">
      <w:pPr>
        <w:suppressAutoHyphens/>
        <w:spacing w:after="120"/>
        <w:ind w:left="426"/>
        <w:rPr>
          <w:b/>
          <w:sz w:val="22"/>
          <w:szCs w:val="22"/>
        </w:rPr>
      </w:pPr>
    </w:p>
    <w:p w14:paraId="67A8E4ED" w14:textId="2C061B05" w:rsidR="00996F2B" w:rsidRPr="00996F2B" w:rsidRDefault="00996F2B" w:rsidP="00996F2B">
      <w:pPr>
        <w:ind w:left="426"/>
        <w:jc w:val="both"/>
        <w:rPr>
          <w:b/>
          <w:sz w:val="22"/>
          <w:szCs w:val="22"/>
        </w:rPr>
      </w:pPr>
      <w:r w:rsidRPr="00996F2B">
        <w:rPr>
          <w:b/>
          <w:sz w:val="22"/>
          <w:szCs w:val="22"/>
        </w:rPr>
        <w:t>Oferowany produkt i model/producent ……………………………………………..(</w:t>
      </w:r>
      <w:r w:rsidRPr="00996F2B">
        <w:t xml:space="preserve"> </w:t>
      </w:r>
      <w:r w:rsidRPr="00996F2B">
        <w:rPr>
          <w:b/>
          <w:sz w:val="22"/>
          <w:szCs w:val="22"/>
        </w:rPr>
        <w:t>Element 1 Kompletne stanowisko ECDIS składające się z dwóch urządzeń ECDIS - jednostka główna + urządzenie rezerwowe – łącznie 2</w:t>
      </w:r>
      <w:r>
        <w:rPr>
          <w:b/>
          <w:sz w:val="22"/>
          <w:szCs w:val="22"/>
        </w:rPr>
        <w:t xml:space="preserve"> </w:t>
      </w:r>
      <w:r w:rsidRPr="00996F2B">
        <w:rPr>
          <w:b/>
          <w:sz w:val="22"/>
          <w:szCs w:val="22"/>
        </w:rPr>
        <w:t>szt.)</w:t>
      </w:r>
    </w:p>
    <w:p w14:paraId="26868DB3" w14:textId="77777777" w:rsidR="00345E9F" w:rsidRDefault="00345E9F" w:rsidP="00345E9F">
      <w:pPr>
        <w:jc w:val="both"/>
        <w:rPr>
          <w:b/>
          <w:sz w:val="22"/>
          <w:szCs w:val="22"/>
        </w:rPr>
      </w:pPr>
    </w:p>
    <w:p w14:paraId="12F6D024" w14:textId="77777777" w:rsidR="00345E9F" w:rsidRDefault="00345E9F" w:rsidP="00345E9F">
      <w:pPr>
        <w:jc w:val="both"/>
        <w:rPr>
          <w:b/>
          <w:sz w:val="22"/>
          <w:szCs w:val="22"/>
        </w:rPr>
      </w:pPr>
      <w:r>
        <w:rPr>
          <w:b/>
          <w:sz w:val="22"/>
          <w:szCs w:val="22"/>
        </w:rPr>
        <w:t>E</w:t>
      </w:r>
      <w:r w:rsidRPr="00390D82">
        <w:rPr>
          <w:b/>
          <w:sz w:val="22"/>
          <w:szCs w:val="22"/>
        </w:rPr>
        <w:t xml:space="preserve">lement 2 – odbiornik systemu automatycznej identyfikacji AIS do współpracy z ECDIS </w:t>
      </w:r>
      <w:r>
        <w:rPr>
          <w:b/>
          <w:sz w:val="22"/>
          <w:szCs w:val="22"/>
        </w:rPr>
        <w:t>+ dedykowana antena:</w:t>
      </w:r>
    </w:p>
    <w:p w14:paraId="219BACD4" w14:textId="77777777" w:rsidR="00345E9F" w:rsidRDefault="00345E9F" w:rsidP="00345E9F">
      <w:pPr>
        <w:jc w:val="both"/>
        <w:rPr>
          <w:b/>
          <w:sz w:val="22"/>
          <w:szCs w:val="22"/>
        </w:rPr>
      </w:pPr>
    </w:p>
    <w:p w14:paraId="6C41F9E2" w14:textId="77777777" w:rsidR="00345E9F" w:rsidRDefault="00345E9F" w:rsidP="00345E9F">
      <w:pPr>
        <w:ind w:firstLine="426"/>
        <w:jc w:val="both"/>
        <w:rPr>
          <w:b/>
          <w:sz w:val="22"/>
          <w:szCs w:val="22"/>
        </w:rPr>
      </w:pPr>
      <w:r>
        <w:rPr>
          <w:b/>
          <w:sz w:val="22"/>
          <w:szCs w:val="22"/>
        </w:rPr>
        <w:t>Cena brutto ……………………… (1 szt)</w:t>
      </w:r>
    </w:p>
    <w:p w14:paraId="3A1C4E22" w14:textId="77777777" w:rsidR="00345E9F" w:rsidRPr="000E699C" w:rsidRDefault="00345E9F" w:rsidP="00345E9F">
      <w:pPr>
        <w:suppressAutoHyphens/>
        <w:spacing w:after="120"/>
        <w:ind w:left="426"/>
        <w:rPr>
          <w:b/>
          <w:sz w:val="22"/>
          <w:szCs w:val="22"/>
        </w:rPr>
      </w:pPr>
      <w:r w:rsidRPr="000E699C">
        <w:rPr>
          <w:b/>
          <w:sz w:val="22"/>
          <w:szCs w:val="22"/>
        </w:rPr>
        <w:t>cena brutto słownie: ..............................................................................................................</w:t>
      </w:r>
      <w:r>
        <w:rPr>
          <w:b/>
          <w:sz w:val="22"/>
          <w:szCs w:val="22"/>
        </w:rPr>
        <w:t xml:space="preserve"> (1 szt)</w:t>
      </w:r>
    </w:p>
    <w:p w14:paraId="6AEE5214" w14:textId="0A115D47" w:rsidR="00345E9F" w:rsidRPr="000E699C" w:rsidRDefault="00345E9F" w:rsidP="00345E9F">
      <w:pPr>
        <w:suppressAutoHyphens/>
        <w:spacing w:after="240"/>
        <w:ind w:left="425"/>
        <w:jc w:val="both"/>
        <w:rPr>
          <w:b/>
          <w:sz w:val="22"/>
          <w:szCs w:val="22"/>
        </w:rPr>
      </w:pPr>
      <w:r w:rsidRPr="000E699C">
        <w:rPr>
          <w:b/>
          <w:sz w:val="22"/>
          <w:szCs w:val="22"/>
        </w:rPr>
        <w:t>Okres bezpłatnej gwarancji</w:t>
      </w:r>
      <w:r>
        <w:rPr>
          <w:b/>
          <w:sz w:val="22"/>
          <w:szCs w:val="22"/>
        </w:rPr>
        <w:t xml:space="preserve"> (</w:t>
      </w:r>
      <w:r w:rsidRPr="000D630C">
        <w:rPr>
          <w:b/>
          <w:sz w:val="22"/>
          <w:szCs w:val="22"/>
        </w:rPr>
        <w:t>element 2 – odbiornik systemu automatycznej identyfikacji AIS do współpracy z ECDIS wraz z dedykowaną anteną</w:t>
      </w:r>
      <w:r>
        <w:rPr>
          <w:b/>
          <w:sz w:val="22"/>
          <w:szCs w:val="22"/>
        </w:rPr>
        <w:t>)</w:t>
      </w:r>
      <w:r w:rsidRPr="000E699C">
        <w:rPr>
          <w:b/>
          <w:sz w:val="22"/>
          <w:szCs w:val="22"/>
        </w:rPr>
        <w:t xml:space="preserve">: ……… miesięcy </w:t>
      </w:r>
      <w:r w:rsidR="00E447E0" w:rsidRPr="00E447E0">
        <w:rPr>
          <w:bCs/>
          <w:sz w:val="22"/>
          <w:szCs w:val="22"/>
        </w:rPr>
        <w:t>(nie mniej niż 24 miesiące)</w:t>
      </w:r>
      <w:r w:rsidRPr="000E699C">
        <w:rPr>
          <w:bCs/>
          <w:sz w:val="22"/>
          <w:szCs w:val="22"/>
        </w:rPr>
        <w:t xml:space="preserve">,                                                                                  </w:t>
      </w:r>
    </w:p>
    <w:p w14:paraId="53CFC067" w14:textId="77777777" w:rsidR="00345E9F" w:rsidRDefault="00345E9F" w:rsidP="00345E9F">
      <w:pPr>
        <w:ind w:left="426"/>
        <w:jc w:val="both"/>
        <w:rPr>
          <w:b/>
          <w:sz w:val="22"/>
          <w:szCs w:val="22"/>
        </w:rPr>
      </w:pPr>
    </w:p>
    <w:p w14:paraId="64150210" w14:textId="77777777" w:rsidR="00345E9F" w:rsidRDefault="00345E9F" w:rsidP="00345E9F">
      <w:pPr>
        <w:ind w:left="426"/>
        <w:jc w:val="both"/>
        <w:rPr>
          <w:b/>
          <w:sz w:val="22"/>
          <w:szCs w:val="22"/>
        </w:rPr>
      </w:pPr>
      <w:r w:rsidRPr="00971769">
        <w:rPr>
          <w:b/>
          <w:sz w:val="22"/>
          <w:szCs w:val="22"/>
        </w:rPr>
        <w:t>Oferowany produkt i model</w:t>
      </w:r>
      <w:r>
        <w:rPr>
          <w:b/>
          <w:sz w:val="22"/>
          <w:szCs w:val="22"/>
        </w:rPr>
        <w:t>/producent</w:t>
      </w:r>
      <w:r w:rsidRPr="00971769">
        <w:rPr>
          <w:b/>
          <w:sz w:val="22"/>
          <w:szCs w:val="22"/>
        </w:rPr>
        <w:t xml:space="preserve"> ……………………………………………..(</w:t>
      </w:r>
      <w:r w:rsidRPr="000D630C">
        <w:t xml:space="preserve"> </w:t>
      </w:r>
      <w:r w:rsidRPr="000D630C">
        <w:rPr>
          <w:b/>
          <w:sz w:val="22"/>
          <w:szCs w:val="22"/>
        </w:rPr>
        <w:t>odbiornik systemu automatycznej identyfikacji AIS do współpracy z ECDIS + dedykowana antena</w:t>
      </w:r>
      <w:r w:rsidRPr="00971769">
        <w:rPr>
          <w:b/>
          <w:sz w:val="22"/>
          <w:szCs w:val="22"/>
        </w:rPr>
        <w:t>)</w:t>
      </w:r>
      <w:r>
        <w:rPr>
          <w:b/>
          <w:sz w:val="22"/>
          <w:szCs w:val="22"/>
        </w:rPr>
        <w:t xml:space="preserve"> – 1 szt</w:t>
      </w:r>
    </w:p>
    <w:p w14:paraId="14FD0711" w14:textId="77777777" w:rsidR="00345E9F" w:rsidRPr="005D0C29" w:rsidRDefault="00345E9F" w:rsidP="00345E9F">
      <w:pPr>
        <w:jc w:val="both"/>
        <w:rPr>
          <w:b/>
          <w:sz w:val="22"/>
          <w:szCs w:val="22"/>
        </w:rPr>
      </w:pPr>
    </w:p>
    <w:p w14:paraId="0F65EE16" w14:textId="3E041B70" w:rsidR="00403E81" w:rsidRDefault="00403E81" w:rsidP="00A3158F">
      <w:pPr>
        <w:suppressAutoHyphens/>
        <w:jc w:val="both"/>
        <w:rPr>
          <w:b/>
          <w:sz w:val="22"/>
          <w:szCs w:val="22"/>
        </w:rPr>
      </w:pPr>
    </w:p>
    <w:p w14:paraId="3E9D72A7" w14:textId="77777777" w:rsidR="00403E81" w:rsidRPr="00272BFC" w:rsidRDefault="00403E81" w:rsidP="00345E9F">
      <w:pPr>
        <w:suppressAutoHyphens/>
        <w:ind w:left="426"/>
        <w:jc w:val="both"/>
        <w:rPr>
          <w:b/>
          <w:sz w:val="16"/>
          <w:szCs w:val="16"/>
        </w:rPr>
      </w:pPr>
    </w:p>
    <w:p w14:paraId="1E6E716F" w14:textId="77777777" w:rsidR="00345E9F" w:rsidRPr="00E5445D" w:rsidRDefault="00345E9F" w:rsidP="00345E9F">
      <w:pPr>
        <w:pStyle w:val="Tekstpodstawowy21"/>
        <w:spacing w:after="120"/>
        <w:ind w:left="426"/>
        <w:jc w:val="both"/>
        <w:rPr>
          <w:sz w:val="22"/>
          <w:szCs w:val="22"/>
        </w:rPr>
      </w:pPr>
      <w:r w:rsidRPr="00E5445D">
        <w:rPr>
          <w:b/>
          <w:sz w:val="22"/>
          <w:szCs w:val="22"/>
        </w:rPr>
        <w:t>Cena netto (bez podatku VAT)</w:t>
      </w:r>
      <w:r w:rsidRPr="00E5445D">
        <w:rPr>
          <w:sz w:val="22"/>
          <w:szCs w:val="22"/>
        </w:rPr>
        <w:t xml:space="preserve"> ……………. (</w:t>
      </w:r>
      <w:r w:rsidRPr="00E5445D">
        <w:rPr>
          <w:b/>
          <w:sz w:val="22"/>
          <w:szCs w:val="22"/>
        </w:rPr>
        <w:t>Uwaga!</w:t>
      </w:r>
      <w:r w:rsidRPr="00E5445D">
        <w:rPr>
          <w:sz w:val="22"/>
          <w:szCs w:val="22"/>
        </w:rPr>
        <w:t xml:space="preserve"> Dotyczy tylko dostaw/usług dla których obowiązek podatkowy przechodzi na Zamawiającego).  *</w:t>
      </w:r>
    </w:p>
    <w:p w14:paraId="0E027948" w14:textId="77777777" w:rsidR="00345E9F" w:rsidRPr="00E5445D" w:rsidRDefault="00345E9F" w:rsidP="00345E9F">
      <w:pPr>
        <w:pStyle w:val="Tekstpodstawowy21"/>
        <w:spacing w:after="120"/>
        <w:ind w:left="426"/>
        <w:jc w:val="both"/>
        <w:rPr>
          <w:sz w:val="22"/>
          <w:szCs w:val="22"/>
        </w:rPr>
      </w:pPr>
      <w:r w:rsidRPr="00E5445D">
        <w:rPr>
          <w:sz w:val="22"/>
          <w:szCs w:val="22"/>
        </w:rPr>
        <w:t>(</w:t>
      </w:r>
      <w:r w:rsidRPr="00E5445D">
        <w:rPr>
          <w:b/>
          <w:sz w:val="22"/>
          <w:szCs w:val="22"/>
        </w:rPr>
        <w:t>cena netto słownie:</w:t>
      </w:r>
      <w:r w:rsidRPr="00E5445D">
        <w:rPr>
          <w:sz w:val="22"/>
          <w:szCs w:val="22"/>
        </w:rPr>
        <w:t xml:space="preserve"> …………………………………………………………………………….)  *</w:t>
      </w:r>
    </w:p>
    <w:p w14:paraId="0FF37D5A" w14:textId="77777777" w:rsidR="00345E9F" w:rsidRPr="00E5445D" w:rsidRDefault="00345E9F" w:rsidP="00345E9F">
      <w:pPr>
        <w:pStyle w:val="Tekstpodstawowy21"/>
        <w:spacing w:after="120"/>
        <w:ind w:left="426"/>
        <w:jc w:val="both"/>
        <w:rPr>
          <w:sz w:val="22"/>
          <w:szCs w:val="22"/>
        </w:rPr>
      </w:pPr>
      <w:r w:rsidRPr="00E5445D">
        <w:rPr>
          <w:sz w:val="22"/>
          <w:szCs w:val="22"/>
        </w:rPr>
        <w:t>W przypadku powstania obowiązku podatkowego po stronie Zamawiającego kwota netto będzie jednocześnie kwotą brutto.</w:t>
      </w:r>
    </w:p>
    <w:p w14:paraId="0B1C9009" w14:textId="015B5338" w:rsidR="00345E9F" w:rsidRPr="00F8691F" w:rsidRDefault="00345E9F" w:rsidP="00345E9F">
      <w:pPr>
        <w:suppressAutoHyphens/>
        <w:spacing w:after="160"/>
        <w:ind w:left="426"/>
        <w:rPr>
          <w:b/>
          <w:bCs/>
          <w:sz w:val="18"/>
          <w:szCs w:val="18"/>
        </w:rPr>
      </w:pPr>
      <w:r w:rsidRPr="00F8691F">
        <w:rPr>
          <w:b/>
          <w:bCs/>
          <w:sz w:val="18"/>
          <w:szCs w:val="18"/>
        </w:rPr>
        <w:t xml:space="preserve">* </w:t>
      </w:r>
      <w:r w:rsidRPr="00480601">
        <w:rPr>
          <w:b/>
          <w:bCs/>
          <w:sz w:val="18"/>
          <w:szCs w:val="18"/>
        </w:rPr>
        <w:t>Niepotrzebne skreślić. W przypadku gdy obowiązek podatkowy powstanie po stronie  Zamawiającego powyższe zapisy należy powtórzyć w stosunku do łącznej ceny jak i do poszczególnych elementów (element 1-</w:t>
      </w:r>
      <w:r w:rsidR="00A3158F">
        <w:rPr>
          <w:b/>
          <w:bCs/>
          <w:sz w:val="18"/>
          <w:szCs w:val="18"/>
        </w:rPr>
        <w:t>2</w:t>
      </w:r>
      <w:r w:rsidRPr="00480601">
        <w:rPr>
          <w:b/>
          <w:bCs/>
          <w:sz w:val="18"/>
          <w:szCs w:val="18"/>
        </w:rPr>
        <w:t>)</w:t>
      </w:r>
    </w:p>
    <w:p w14:paraId="61CE4E6F" w14:textId="77777777" w:rsidR="00345E9F" w:rsidRPr="00A1297A" w:rsidRDefault="00345E9F" w:rsidP="00345E9F">
      <w:pPr>
        <w:jc w:val="center"/>
        <w:rPr>
          <w:b/>
          <w:sz w:val="21"/>
          <w:szCs w:val="21"/>
        </w:rPr>
      </w:pPr>
      <w:r w:rsidRPr="00A1297A">
        <w:rPr>
          <w:b/>
          <w:sz w:val="21"/>
          <w:szCs w:val="21"/>
        </w:rPr>
        <w:t>§ 2 Realizacja przedmiotu umowy</w:t>
      </w:r>
    </w:p>
    <w:p w14:paraId="42A3D5C3" w14:textId="77777777" w:rsidR="00345E9F" w:rsidRPr="000E699C" w:rsidRDefault="00345E9F" w:rsidP="00345E9F">
      <w:pPr>
        <w:jc w:val="center"/>
        <w:rPr>
          <w:b/>
          <w:sz w:val="16"/>
          <w:szCs w:val="16"/>
        </w:rPr>
      </w:pPr>
    </w:p>
    <w:p w14:paraId="224C60B9" w14:textId="0ABDBABA" w:rsidR="00345E9F" w:rsidRPr="000E699C" w:rsidRDefault="00345E9F" w:rsidP="00345E9F">
      <w:pPr>
        <w:pStyle w:val="Akapitzlist"/>
        <w:widowControl w:val="0"/>
        <w:numPr>
          <w:ilvl w:val="0"/>
          <w:numId w:val="62"/>
        </w:numPr>
        <w:jc w:val="both"/>
        <w:rPr>
          <w:sz w:val="21"/>
          <w:szCs w:val="21"/>
        </w:rPr>
      </w:pPr>
      <w:r w:rsidRPr="000E699C">
        <w:rPr>
          <w:sz w:val="21"/>
          <w:szCs w:val="21"/>
        </w:rPr>
        <w:t xml:space="preserve">Wykonawca dostarczy Zamawiającemu   przedmiot umowy w terminie maksymalnie </w:t>
      </w:r>
      <w:r w:rsidRPr="000E699C">
        <w:rPr>
          <w:b/>
          <w:bCs/>
          <w:sz w:val="21"/>
          <w:szCs w:val="21"/>
        </w:rPr>
        <w:t xml:space="preserve">do </w:t>
      </w:r>
      <w:r w:rsidR="002F6C3B">
        <w:rPr>
          <w:b/>
          <w:bCs/>
          <w:sz w:val="21"/>
          <w:szCs w:val="21"/>
        </w:rPr>
        <w:t>……</w:t>
      </w:r>
      <w:r w:rsidRPr="000E699C">
        <w:rPr>
          <w:b/>
          <w:bCs/>
          <w:sz w:val="21"/>
          <w:szCs w:val="21"/>
        </w:rPr>
        <w:t xml:space="preserve"> dni</w:t>
      </w:r>
      <w:r w:rsidRPr="000E699C">
        <w:rPr>
          <w:sz w:val="21"/>
          <w:szCs w:val="21"/>
        </w:rPr>
        <w:t xml:space="preserve"> od d</w:t>
      </w:r>
      <w:r w:rsidR="002F6C3B">
        <w:rPr>
          <w:sz w:val="21"/>
          <w:szCs w:val="21"/>
        </w:rPr>
        <w:t>aty</w:t>
      </w:r>
      <w:r w:rsidRPr="000E699C">
        <w:rPr>
          <w:sz w:val="21"/>
          <w:szCs w:val="21"/>
        </w:rPr>
        <w:t xml:space="preserve"> zawarcia umowy.</w:t>
      </w:r>
    </w:p>
    <w:p w14:paraId="67276C9A" w14:textId="0CCB76BC" w:rsidR="00345E9F" w:rsidRPr="000E699C" w:rsidRDefault="00345E9F" w:rsidP="00345E9F">
      <w:pPr>
        <w:pStyle w:val="Akapitzlist"/>
        <w:widowControl w:val="0"/>
        <w:numPr>
          <w:ilvl w:val="0"/>
          <w:numId w:val="62"/>
        </w:numPr>
        <w:jc w:val="both"/>
        <w:rPr>
          <w:sz w:val="21"/>
          <w:szCs w:val="21"/>
        </w:rPr>
      </w:pPr>
      <w:r w:rsidRPr="000E699C">
        <w:rPr>
          <w:sz w:val="21"/>
          <w:szCs w:val="21"/>
        </w:rPr>
        <w:t xml:space="preserve">Dostawa będzie dokonana transportem Wykonawcy na jego koszt i ryzyko. Wykonawca zobowiązany jest dostarczyć przedmiot umowy do pomieszczenia wskazanego przez Zamawiającego, w budynku Akademii Morskiej w Szczecinie </w:t>
      </w:r>
      <w:r>
        <w:rPr>
          <w:sz w:val="21"/>
          <w:szCs w:val="21"/>
        </w:rPr>
        <w:t xml:space="preserve"> - Centrum Eksploatacji Obiektów Pływających </w:t>
      </w:r>
      <w:r w:rsidRPr="000E699C">
        <w:rPr>
          <w:sz w:val="21"/>
          <w:szCs w:val="21"/>
        </w:rPr>
        <w:t xml:space="preserve">przy </w:t>
      </w:r>
      <w:r w:rsidRPr="00345E9F">
        <w:rPr>
          <w:sz w:val="21"/>
          <w:szCs w:val="21"/>
        </w:rPr>
        <w:t>ul. Dębogórskiej 7-8, 71-717 Szczecin</w:t>
      </w:r>
      <w:r w:rsidRPr="000E699C">
        <w:rPr>
          <w:sz w:val="21"/>
          <w:szCs w:val="21"/>
        </w:rPr>
        <w:t>.</w:t>
      </w:r>
    </w:p>
    <w:p w14:paraId="6E7E3027" w14:textId="77777777" w:rsidR="00345E9F" w:rsidRPr="000E699C" w:rsidRDefault="00345E9F" w:rsidP="00345E9F">
      <w:pPr>
        <w:numPr>
          <w:ilvl w:val="0"/>
          <w:numId w:val="62"/>
        </w:numPr>
        <w:jc w:val="both"/>
        <w:rPr>
          <w:sz w:val="21"/>
          <w:szCs w:val="21"/>
        </w:rPr>
      </w:pPr>
      <w:r w:rsidRPr="000E699C">
        <w:rPr>
          <w:sz w:val="21"/>
          <w:szCs w:val="21"/>
        </w:rPr>
        <w:t xml:space="preserve">Z okoliczności wydania i realizacji przedmiotu umowy strony sporządzą protokół zawierający wszelkie ustalenia dokonane w toku </w:t>
      </w:r>
      <w:r>
        <w:rPr>
          <w:sz w:val="21"/>
          <w:szCs w:val="21"/>
        </w:rPr>
        <w:t>realizacji zamówienia</w:t>
      </w:r>
      <w:r w:rsidRPr="000E699C">
        <w:rPr>
          <w:sz w:val="21"/>
          <w:szCs w:val="21"/>
        </w:rPr>
        <w:t xml:space="preserve"> a w szczególności terminy do usunięcia stwierdzonych przez Zamawiającego wad i usterek, według wzoru stanowiącego załącznik nr 2 do umowy. Zamawiający uprawniony będzie do sprawdzenia dostarczonego sprzętu w terminie do 3 dni roboczych </w:t>
      </w:r>
      <w:r w:rsidRPr="000E699C">
        <w:rPr>
          <w:sz w:val="21"/>
          <w:szCs w:val="21"/>
        </w:rPr>
        <w:lastRenderedPageBreak/>
        <w:t>od daty dostarczenia przedmiotu umowy. Po sprawdzeniu sprzętu Zamawiający podpisze protokół, o którym mowa w zdaniu poprzedzającym.</w:t>
      </w:r>
    </w:p>
    <w:p w14:paraId="7A0A2AB2" w14:textId="77777777" w:rsidR="00345E9F" w:rsidRPr="000E699C" w:rsidRDefault="00345E9F" w:rsidP="00345E9F">
      <w:pPr>
        <w:numPr>
          <w:ilvl w:val="0"/>
          <w:numId w:val="62"/>
        </w:numPr>
        <w:jc w:val="both"/>
        <w:rPr>
          <w:sz w:val="21"/>
          <w:szCs w:val="21"/>
        </w:rPr>
      </w:pPr>
      <w:r w:rsidRPr="000E699C">
        <w:rPr>
          <w:sz w:val="21"/>
          <w:szCs w:val="21"/>
        </w:rPr>
        <w:t>W razie stwierdzenia wad czynności odbiorowe przerywa się. Zamawiający wskaże Wykonawcy wady i wyznaczy mu termin, nie dłuższy niż 14 dni od momentu zgłoszenia na ich usunięcie. Po usunięciu przez Wykonawcę wad Strony przystąpią do kontynuowania odbioru zgodnie z ust 3.</w:t>
      </w:r>
    </w:p>
    <w:p w14:paraId="7314E978" w14:textId="77777777" w:rsidR="00345E9F" w:rsidRPr="000E699C" w:rsidRDefault="00345E9F" w:rsidP="00345E9F">
      <w:pPr>
        <w:numPr>
          <w:ilvl w:val="0"/>
          <w:numId w:val="62"/>
        </w:numPr>
        <w:jc w:val="both"/>
        <w:rPr>
          <w:sz w:val="21"/>
          <w:szCs w:val="21"/>
        </w:rPr>
      </w:pPr>
      <w:r w:rsidRPr="000E699C">
        <w:rPr>
          <w:sz w:val="21"/>
          <w:szCs w:val="21"/>
        </w:rPr>
        <w:t>Za datę sprzedaży uważa się datę podpisania przez Strony bezusterkowego protokołu odbioru będącego załącznikiem nr 2 do umowy. Podpisany bezusterkowy protokół odbioru stanowi podstawę do wystawienia faktury.</w:t>
      </w:r>
    </w:p>
    <w:p w14:paraId="044D95B6" w14:textId="77777777" w:rsidR="00345E9F" w:rsidRPr="000E699C" w:rsidRDefault="00345E9F" w:rsidP="00345E9F">
      <w:pPr>
        <w:widowControl w:val="0"/>
        <w:numPr>
          <w:ilvl w:val="0"/>
          <w:numId w:val="62"/>
        </w:numPr>
        <w:jc w:val="both"/>
        <w:rPr>
          <w:sz w:val="21"/>
          <w:szCs w:val="21"/>
        </w:rPr>
      </w:pPr>
      <w:r w:rsidRPr="000E699C">
        <w:rPr>
          <w:sz w:val="21"/>
          <w:szCs w:val="21"/>
        </w:rPr>
        <w:t>Sprzedaż wraz z dostawą uznaje się za kompletną w przypadku zrealizowania przedmiotu umowy i dostarczenia faktury.</w:t>
      </w:r>
    </w:p>
    <w:p w14:paraId="2F7516FF" w14:textId="77777777" w:rsidR="00345E9F" w:rsidRPr="000E699C" w:rsidRDefault="00345E9F" w:rsidP="00345E9F">
      <w:pPr>
        <w:pStyle w:val="Akapitzlist"/>
        <w:numPr>
          <w:ilvl w:val="0"/>
          <w:numId w:val="62"/>
        </w:numPr>
        <w:jc w:val="both"/>
        <w:rPr>
          <w:sz w:val="21"/>
          <w:szCs w:val="21"/>
        </w:rPr>
      </w:pPr>
      <w:r w:rsidRPr="000E699C">
        <w:rPr>
          <w:sz w:val="21"/>
          <w:szCs w:val="21"/>
        </w:rPr>
        <w:t xml:space="preserve">Osobą upoważnioną do kontaktów z Wykonawcą w sprawie realizacji przedmiotowego zamówienia po stronie Zamawiającego jest Pani </w:t>
      </w:r>
      <w:r>
        <w:rPr>
          <w:sz w:val="21"/>
          <w:szCs w:val="21"/>
        </w:rPr>
        <w:t xml:space="preserve">Marta Mikulska-Nawacka </w:t>
      </w:r>
      <w:r w:rsidRPr="000E699C">
        <w:rPr>
          <w:sz w:val="21"/>
          <w:szCs w:val="21"/>
        </w:rPr>
        <w:t xml:space="preserve"> oraz Pan </w:t>
      </w:r>
      <w:r>
        <w:rPr>
          <w:sz w:val="21"/>
          <w:szCs w:val="21"/>
        </w:rPr>
        <w:t>Mirosław Wielgosz.</w:t>
      </w:r>
    </w:p>
    <w:p w14:paraId="3A001119" w14:textId="77777777" w:rsidR="00345E9F" w:rsidRPr="00A1297A" w:rsidRDefault="00345E9F" w:rsidP="00345E9F">
      <w:pPr>
        <w:pStyle w:val="Akapitzlist"/>
        <w:numPr>
          <w:ilvl w:val="0"/>
          <w:numId w:val="62"/>
        </w:numPr>
        <w:jc w:val="both"/>
        <w:rPr>
          <w:sz w:val="21"/>
          <w:szCs w:val="21"/>
        </w:rPr>
      </w:pPr>
      <w:r w:rsidRPr="000E699C">
        <w:rPr>
          <w:sz w:val="21"/>
          <w:szCs w:val="21"/>
        </w:rPr>
        <w:t xml:space="preserve">Zamawiający wymaga, aby przedmiot umowy był fabrycznie nowy, wolny od wad technicznych </w:t>
      </w:r>
      <w:r w:rsidRPr="000E699C">
        <w:rPr>
          <w:sz w:val="21"/>
          <w:szCs w:val="21"/>
        </w:rPr>
        <w:br/>
        <w:t xml:space="preserve">i prawnych, dobrej, jakości, dopuszczony do obrotu, zapakowany w oryginalne </w:t>
      </w:r>
      <w:r w:rsidRPr="00A1297A">
        <w:rPr>
          <w:sz w:val="21"/>
          <w:szCs w:val="21"/>
        </w:rPr>
        <w:t>opakowanie dla danego produktu, zaopatrzone w etykiety identyfikujące dany produkt, określający jego parametry techniczne, jakościowe, funkcjonalne oraz użytkowe. Na przedmiocie umowy, jak również na opakowaniu musi znajdować się znak firmowy i określenie pochodzenia</w:t>
      </w:r>
      <w:r w:rsidRPr="00A1297A">
        <w:rPr>
          <w:color w:val="000000"/>
          <w:sz w:val="21"/>
          <w:szCs w:val="21"/>
        </w:rPr>
        <w:t xml:space="preserve"> (producenta).</w:t>
      </w:r>
    </w:p>
    <w:p w14:paraId="2F9CCB78" w14:textId="77777777" w:rsidR="00345E9F" w:rsidRPr="00A1297A" w:rsidRDefault="00345E9F" w:rsidP="00345E9F">
      <w:pPr>
        <w:numPr>
          <w:ilvl w:val="0"/>
          <w:numId w:val="80"/>
        </w:numPr>
        <w:shd w:val="clear" w:color="auto" w:fill="FFFFFF"/>
        <w:tabs>
          <w:tab w:val="left" w:pos="426"/>
          <w:tab w:val="left" w:pos="567"/>
        </w:tabs>
        <w:jc w:val="both"/>
        <w:rPr>
          <w:sz w:val="21"/>
          <w:szCs w:val="21"/>
        </w:rPr>
      </w:pPr>
      <w:r w:rsidRPr="00A1297A">
        <w:rPr>
          <w:sz w:val="21"/>
          <w:szCs w:val="21"/>
        </w:rPr>
        <w:t xml:space="preserve">Wykonawca będzie/nie będzie zlecał  podwykonawcy następujące części zamówienia (wypełnić tylko w przypadku realizacji zamówienia przy udziale podwykonawców) </w:t>
      </w:r>
    </w:p>
    <w:p w14:paraId="2D3676D6" w14:textId="77777777" w:rsidR="00345E9F" w:rsidRPr="00A1297A" w:rsidRDefault="00345E9F" w:rsidP="00345E9F">
      <w:pPr>
        <w:pStyle w:val="Akapitzlist"/>
        <w:numPr>
          <w:ilvl w:val="3"/>
          <w:numId w:val="81"/>
        </w:numPr>
        <w:suppressAutoHyphens/>
        <w:autoSpaceDE w:val="0"/>
        <w:ind w:left="709" w:hanging="283"/>
        <w:rPr>
          <w:sz w:val="21"/>
          <w:szCs w:val="21"/>
          <w:lang w:eastAsia="ar-SA"/>
        </w:rPr>
      </w:pPr>
      <w:r w:rsidRPr="00A1297A">
        <w:rPr>
          <w:sz w:val="21"/>
          <w:szCs w:val="21"/>
          <w:lang w:eastAsia="ar-SA"/>
        </w:rPr>
        <w:t>część ………………………………… nazwa podwykonawcy ………………..</w:t>
      </w:r>
    </w:p>
    <w:p w14:paraId="1D79CB15" w14:textId="77777777" w:rsidR="00345E9F" w:rsidRPr="00A1297A" w:rsidRDefault="00345E9F" w:rsidP="00345E9F">
      <w:pPr>
        <w:pStyle w:val="Akapitzlist"/>
        <w:numPr>
          <w:ilvl w:val="3"/>
          <w:numId w:val="81"/>
        </w:numPr>
        <w:suppressAutoHyphens/>
        <w:autoSpaceDE w:val="0"/>
        <w:ind w:left="709" w:hanging="283"/>
        <w:rPr>
          <w:sz w:val="21"/>
          <w:szCs w:val="21"/>
          <w:lang w:eastAsia="ar-SA"/>
        </w:rPr>
      </w:pPr>
      <w:r w:rsidRPr="00A1297A">
        <w:rPr>
          <w:sz w:val="21"/>
          <w:szCs w:val="21"/>
        </w:rPr>
        <w:t>część ………………………………… nazwa podwykonawcy ………………..</w:t>
      </w:r>
    </w:p>
    <w:p w14:paraId="6470A836" w14:textId="77777777" w:rsidR="00345E9F" w:rsidRPr="00FC1BCE" w:rsidRDefault="00345E9F" w:rsidP="00345E9F">
      <w:pPr>
        <w:jc w:val="both"/>
        <w:rPr>
          <w:sz w:val="22"/>
          <w:szCs w:val="22"/>
        </w:rPr>
      </w:pPr>
    </w:p>
    <w:p w14:paraId="50F219AD" w14:textId="77777777" w:rsidR="00345E9F" w:rsidRPr="00FC1BCE" w:rsidRDefault="00345E9F" w:rsidP="00345E9F">
      <w:pPr>
        <w:keepNext/>
        <w:jc w:val="center"/>
        <w:rPr>
          <w:b/>
          <w:sz w:val="22"/>
          <w:szCs w:val="22"/>
        </w:rPr>
      </w:pPr>
      <w:r w:rsidRPr="00FC1BCE">
        <w:rPr>
          <w:b/>
          <w:sz w:val="22"/>
          <w:szCs w:val="22"/>
        </w:rPr>
        <w:t>§ 3 Warunki płatności</w:t>
      </w:r>
    </w:p>
    <w:p w14:paraId="72CFD790" w14:textId="77777777" w:rsidR="00345E9F" w:rsidRPr="003D2BAF" w:rsidRDefault="00345E9F" w:rsidP="00345E9F">
      <w:pPr>
        <w:keepNext/>
        <w:jc w:val="center"/>
        <w:rPr>
          <w:b/>
          <w:sz w:val="16"/>
          <w:szCs w:val="16"/>
        </w:rPr>
      </w:pPr>
    </w:p>
    <w:p w14:paraId="2A8DA7B9" w14:textId="77777777" w:rsidR="00345E9F" w:rsidRPr="000E699C" w:rsidRDefault="00345E9F" w:rsidP="00345E9F">
      <w:pPr>
        <w:numPr>
          <w:ilvl w:val="1"/>
          <w:numId w:val="68"/>
        </w:numPr>
        <w:tabs>
          <w:tab w:val="clear" w:pos="0"/>
        </w:tabs>
        <w:suppressAutoHyphens/>
        <w:ind w:left="284" w:hanging="284"/>
        <w:jc w:val="both"/>
        <w:rPr>
          <w:sz w:val="22"/>
          <w:szCs w:val="22"/>
        </w:rPr>
      </w:pPr>
      <w:r w:rsidRPr="00FC1BCE">
        <w:rPr>
          <w:sz w:val="22"/>
          <w:szCs w:val="22"/>
        </w:rPr>
        <w:t xml:space="preserve">Zapłata nastąpi przelewem po wykonaniu przedmiotu umowy i jego protokolarnym odbiorze bez zastrzeżeń przez Zamawiającego, w terminie do 30 dni licząc od dnia otrzymania prawidłowo </w:t>
      </w:r>
      <w:r>
        <w:rPr>
          <w:sz w:val="22"/>
          <w:szCs w:val="22"/>
        </w:rPr>
        <w:br/>
      </w:r>
      <w:r w:rsidRPr="00FC1BCE">
        <w:rPr>
          <w:sz w:val="22"/>
          <w:szCs w:val="22"/>
        </w:rPr>
        <w:t xml:space="preserve">wystawionej faktury, w złotych polskich na konto Wykonawcy </w:t>
      </w:r>
      <w:r>
        <w:rPr>
          <w:sz w:val="22"/>
          <w:szCs w:val="22"/>
        </w:rPr>
        <w:t xml:space="preserve"> </w:t>
      </w:r>
      <w:r w:rsidRPr="00FC1BCE">
        <w:rPr>
          <w:sz w:val="22"/>
          <w:szCs w:val="22"/>
        </w:rPr>
        <w:t xml:space="preserve">nr …………………………………, które jest zgodne z rachunkiem bankowym wskazanym w Wykazie podmiotów zarejestrowanych jako podatnicy VAT, niezarejestrowanych oraz wykreślonych i przywróconych do rejestru VAT. W </w:t>
      </w:r>
      <w:r w:rsidRPr="000E699C">
        <w:rPr>
          <w:sz w:val="22"/>
          <w:szCs w:val="22"/>
        </w:rPr>
        <w:t>przypadku wskazania rachunku bankowego niezgodnego z Wykazem, zapłata bez żądania odsetek za opóźnienie w zapłacie, nastąpi po wyjaśnieniu prawidłowości rachunku bankowego.</w:t>
      </w:r>
    </w:p>
    <w:p w14:paraId="17683A27" w14:textId="77777777" w:rsidR="00345E9F" w:rsidRPr="004E28BF" w:rsidRDefault="00345E9F" w:rsidP="00345E9F">
      <w:pPr>
        <w:numPr>
          <w:ilvl w:val="1"/>
          <w:numId w:val="68"/>
        </w:numPr>
        <w:suppressAutoHyphens/>
        <w:ind w:left="284" w:hanging="284"/>
        <w:jc w:val="both"/>
        <w:rPr>
          <w:sz w:val="22"/>
          <w:szCs w:val="22"/>
        </w:rPr>
      </w:pPr>
      <w:r w:rsidRPr="004E28BF">
        <w:rPr>
          <w:sz w:val="22"/>
          <w:szCs w:val="22"/>
        </w:rPr>
        <w:t xml:space="preserve">Cena </w:t>
      </w:r>
      <w:r>
        <w:rPr>
          <w:sz w:val="22"/>
          <w:szCs w:val="22"/>
        </w:rPr>
        <w:t>brutto</w:t>
      </w:r>
      <w:r w:rsidRPr="004E28BF">
        <w:rPr>
          <w:sz w:val="22"/>
          <w:szCs w:val="22"/>
        </w:rPr>
        <w:t xml:space="preserve"> określona w § 1 ust 1 umowy stanowi całość wydatku ponoszonego przez Zamawiającego względem Wykonawcy tytułem wykonania niniejszej umowy. Obejmuje ona </w:t>
      </w:r>
      <w:r w:rsidRPr="004E28BF">
        <w:rPr>
          <w:sz w:val="22"/>
          <w:szCs w:val="22"/>
        </w:rPr>
        <w:br/>
        <w:t>w szczególności wskazane w ofercie Wykonawcy: sprzęt objęty przedmiotem niniejszej umowy</w:t>
      </w:r>
      <w:r>
        <w:rPr>
          <w:sz w:val="22"/>
          <w:szCs w:val="22"/>
        </w:rPr>
        <w:t xml:space="preserve">. </w:t>
      </w:r>
      <w:r w:rsidRPr="004E28BF">
        <w:rPr>
          <w:sz w:val="22"/>
          <w:szCs w:val="22"/>
        </w:rPr>
        <w:t xml:space="preserve"> </w:t>
      </w:r>
      <w:r>
        <w:rPr>
          <w:sz w:val="22"/>
          <w:szCs w:val="22"/>
        </w:rPr>
        <w:t>K</w:t>
      </w:r>
      <w:r w:rsidRPr="004E28BF">
        <w:rPr>
          <w:sz w:val="22"/>
          <w:szCs w:val="22"/>
        </w:rPr>
        <w:t>oszty transportu i ubezpieczenia</w:t>
      </w:r>
      <w:r>
        <w:rPr>
          <w:sz w:val="22"/>
          <w:szCs w:val="22"/>
        </w:rPr>
        <w:t>,</w:t>
      </w:r>
      <w:r w:rsidRPr="004E28BF">
        <w:rPr>
          <w:sz w:val="22"/>
          <w:szCs w:val="22"/>
        </w:rPr>
        <w:t xml:space="preserve"> </w:t>
      </w:r>
      <w:r>
        <w:rPr>
          <w:sz w:val="22"/>
          <w:szCs w:val="22"/>
        </w:rPr>
        <w:t>k</w:t>
      </w:r>
      <w:r w:rsidRPr="004E28BF">
        <w:rPr>
          <w:sz w:val="22"/>
          <w:szCs w:val="22"/>
        </w:rPr>
        <w:t>oszty instalacji, konfiguracji i uruchomienia, czynności serwisowe w okresie obowiązywania gwarancji</w:t>
      </w:r>
      <w:r>
        <w:rPr>
          <w:sz w:val="22"/>
          <w:szCs w:val="22"/>
        </w:rPr>
        <w:t xml:space="preserve"> leżą po stronie Wykonawcy</w:t>
      </w:r>
      <w:r w:rsidRPr="004E28BF">
        <w:rPr>
          <w:sz w:val="22"/>
          <w:szCs w:val="22"/>
        </w:rPr>
        <w:t>.</w:t>
      </w:r>
    </w:p>
    <w:p w14:paraId="148BAAC2" w14:textId="77777777" w:rsidR="00345E9F" w:rsidRPr="000E699C" w:rsidRDefault="00345E9F" w:rsidP="00345E9F">
      <w:pPr>
        <w:numPr>
          <w:ilvl w:val="1"/>
          <w:numId w:val="68"/>
        </w:numPr>
        <w:tabs>
          <w:tab w:val="clear" w:pos="0"/>
        </w:tabs>
        <w:suppressAutoHyphens/>
        <w:ind w:left="284" w:hanging="284"/>
        <w:jc w:val="both"/>
        <w:rPr>
          <w:sz w:val="22"/>
          <w:szCs w:val="22"/>
        </w:rPr>
      </w:pPr>
      <w:r w:rsidRPr="000E699C">
        <w:rPr>
          <w:sz w:val="22"/>
          <w:szCs w:val="22"/>
        </w:rPr>
        <w:t>Podanie na fakturze terminu płatności innego niż w ust. 1 nie zmienia warunków płatności.</w:t>
      </w:r>
    </w:p>
    <w:p w14:paraId="4D229DFB" w14:textId="77777777" w:rsidR="00345E9F" w:rsidRPr="003D2BAF" w:rsidRDefault="00345E9F" w:rsidP="00345E9F">
      <w:pPr>
        <w:numPr>
          <w:ilvl w:val="1"/>
          <w:numId w:val="68"/>
        </w:numPr>
        <w:tabs>
          <w:tab w:val="clear" w:pos="0"/>
        </w:tabs>
        <w:suppressAutoHyphens/>
        <w:ind w:left="284" w:hanging="284"/>
        <w:jc w:val="both"/>
        <w:rPr>
          <w:sz w:val="22"/>
          <w:szCs w:val="22"/>
        </w:rPr>
      </w:pPr>
      <w:r w:rsidRPr="00FC1BCE">
        <w:rPr>
          <w:sz w:val="22"/>
          <w:szCs w:val="22"/>
        </w:rPr>
        <w:t>Za datę zapłaty uważa się dzień obciążenia rachunku bankowego Zamawiającego.</w:t>
      </w:r>
    </w:p>
    <w:p w14:paraId="441563FB" w14:textId="77777777" w:rsidR="002F6C3B" w:rsidRDefault="002F6C3B" w:rsidP="00345E9F">
      <w:pPr>
        <w:ind w:left="142"/>
        <w:jc w:val="center"/>
        <w:rPr>
          <w:b/>
          <w:sz w:val="22"/>
          <w:szCs w:val="22"/>
        </w:rPr>
      </w:pPr>
    </w:p>
    <w:p w14:paraId="4413874A" w14:textId="2BB118E9" w:rsidR="00345E9F" w:rsidRPr="00FC1BCE" w:rsidRDefault="00345E9F" w:rsidP="00345E9F">
      <w:pPr>
        <w:ind w:left="142"/>
        <w:jc w:val="center"/>
        <w:rPr>
          <w:b/>
          <w:sz w:val="22"/>
          <w:szCs w:val="22"/>
        </w:rPr>
      </w:pPr>
      <w:r w:rsidRPr="00FC1BCE">
        <w:rPr>
          <w:b/>
          <w:sz w:val="22"/>
          <w:szCs w:val="22"/>
        </w:rPr>
        <w:t>§4 Gwarancja i rękojmia za wady</w:t>
      </w:r>
    </w:p>
    <w:p w14:paraId="3C3A0B4F" w14:textId="77777777" w:rsidR="00345E9F" w:rsidRPr="003D2BAF" w:rsidRDefault="00345E9F" w:rsidP="00345E9F">
      <w:pPr>
        <w:ind w:left="142"/>
        <w:jc w:val="center"/>
        <w:rPr>
          <w:b/>
          <w:sz w:val="16"/>
          <w:szCs w:val="16"/>
        </w:rPr>
      </w:pPr>
    </w:p>
    <w:p w14:paraId="19D09EFB" w14:textId="77777777" w:rsidR="00345E9F" w:rsidRPr="00FC1BCE" w:rsidRDefault="00345E9F" w:rsidP="00345E9F">
      <w:pPr>
        <w:numPr>
          <w:ilvl w:val="0"/>
          <w:numId w:val="59"/>
        </w:numPr>
        <w:tabs>
          <w:tab w:val="clear" w:pos="360"/>
          <w:tab w:val="num" w:pos="426"/>
        </w:tabs>
        <w:ind w:left="425" w:hanging="425"/>
        <w:jc w:val="both"/>
        <w:rPr>
          <w:sz w:val="22"/>
          <w:szCs w:val="22"/>
        </w:rPr>
      </w:pPr>
      <w:r w:rsidRPr="00FC1BCE">
        <w:rPr>
          <w:sz w:val="22"/>
          <w:szCs w:val="22"/>
        </w:rPr>
        <w:t xml:space="preserve">Wykonawca gwarantuje, że dostarczony sprzęt, niezależnie od jego właściwego zaprojektowania </w:t>
      </w:r>
      <w:r w:rsidRPr="00FC1BCE">
        <w:rPr>
          <w:sz w:val="22"/>
          <w:szCs w:val="22"/>
        </w:rPr>
        <w:br/>
        <w:t>i wykonania, jest całkowicie nieużywany.</w:t>
      </w:r>
    </w:p>
    <w:p w14:paraId="736FCF62" w14:textId="77777777" w:rsidR="00345E9F" w:rsidRPr="00FC1BCE" w:rsidRDefault="00345E9F" w:rsidP="00345E9F">
      <w:pPr>
        <w:numPr>
          <w:ilvl w:val="0"/>
          <w:numId w:val="59"/>
        </w:numPr>
        <w:tabs>
          <w:tab w:val="clear" w:pos="360"/>
          <w:tab w:val="num" w:pos="426"/>
        </w:tabs>
        <w:suppressAutoHyphens/>
        <w:ind w:left="425" w:hanging="425"/>
        <w:jc w:val="both"/>
        <w:rPr>
          <w:sz w:val="22"/>
          <w:szCs w:val="22"/>
        </w:rPr>
      </w:pPr>
      <w:r w:rsidRPr="00FC1BCE">
        <w:rPr>
          <w:sz w:val="22"/>
          <w:szCs w:val="22"/>
        </w:rPr>
        <w:t xml:space="preserve">Wykonawca udziela Zamawiającemu gwarancji jakości na dostarczony sprzęt oraz jego części </w:t>
      </w:r>
      <w:r>
        <w:rPr>
          <w:sz w:val="22"/>
          <w:szCs w:val="22"/>
        </w:rPr>
        <w:t xml:space="preserve">                        </w:t>
      </w:r>
      <w:r w:rsidRPr="00FC1BCE">
        <w:rPr>
          <w:sz w:val="22"/>
          <w:szCs w:val="22"/>
        </w:rPr>
        <w:t xml:space="preserve">na okres wskazany w §1, z zastrzeżeniem ust. 3. </w:t>
      </w:r>
    </w:p>
    <w:p w14:paraId="2373D864" w14:textId="77777777" w:rsidR="00345E9F" w:rsidRPr="00FC1BCE" w:rsidRDefault="00345E9F" w:rsidP="00345E9F">
      <w:pPr>
        <w:numPr>
          <w:ilvl w:val="0"/>
          <w:numId w:val="59"/>
        </w:numPr>
        <w:tabs>
          <w:tab w:val="clear" w:pos="360"/>
          <w:tab w:val="num" w:pos="426"/>
        </w:tabs>
        <w:ind w:left="425" w:hanging="425"/>
        <w:jc w:val="both"/>
        <w:rPr>
          <w:sz w:val="22"/>
          <w:szCs w:val="22"/>
        </w:rPr>
      </w:pPr>
      <w:r w:rsidRPr="00FC1BCE">
        <w:rPr>
          <w:sz w:val="22"/>
          <w:szCs w:val="22"/>
        </w:rPr>
        <w:t xml:space="preserve">Jeśli gwarancja udzielana przez producenta wystawiana jest na dłuższy okres niż określony </w:t>
      </w:r>
      <w:r>
        <w:rPr>
          <w:sz w:val="22"/>
          <w:szCs w:val="22"/>
        </w:rPr>
        <w:t xml:space="preserve">                     </w:t>
      </w:r>
      <w:r w:rsidRPr="00FC1BCE">
        <w:rPr>
          <w:sz w:val="22"/>
          <w:szCs w:val="22"/>
        </w:rPr>
        <w:t xml:space="preserve">w ust. 2 wówczas stosuje się okres gwarancji udzielany przez producenta.  </w:t>
      </w:r>
    </w:p>
    <w:p w14:paraId="2E413C7C" w14:textId="77777777" w:rsidR="00345E9F" w:rsidRPr="00FC1BCE" w:rsidRDefault="00345E9F" w:rsidP="00345E9F">
      <w:pPr>
        <w:numPr>
          <w:ilvl w:val="0"/>
          <w:numId w:val="59"/>
        </w:numPr>
        <w:tabs>
          <w:tab w:val="clear" w:pos="360"/>
          <w:tab w:val="num" w:pos="426"/>
        </w:tabs>
        <w:ind w:left="425" w:hanging="425"/>
        <w:jc w:val="both"/>
        <w:rPr>
          <w:sz w:val="22"/>
          <w:szCs w:val="22"/>
        </w:rPr>
      </w:pPr>
      <w:r w:rsidRPr="00FC1BCE">
        <w:rPr>
          <w:sz w:val="22"/>
          <w:szCs w:val="22"/>
        </w:rPr>
        <w:t>Termin gwarancji rozpoczyna bieg od daty sprzedaży, o kt</w:t>
      </w:r>
      <w:r w:rsidRPr="0080049E">
        <w:rPr>
          <w:sz w:val="22"/>
          <w:szCs w:val="22"/>
        </w:rPr>
        <w:t>órej mowa w § 2 ust. 5.</w:t>
      </w:r>
    </w:p>
    <w:p w14:paraId="17BA37D1" w14:textId="77777777" w:rsidR="00345E9F" w:rsidRPr="00FC1BCE" w:rsidRDefault="00345E9F" w:rsidP="00345E9F">
      <w:pPr>
        <w:numPr>
          <w:ilvl w:val="0"/>
          <w:numId w:val="59"/>
        </w:numPr>
        <w:tabs>
          <w:tab w:val="clear" w:pos="360"/>
          <w:tab w:val="num" w:pos="426"/>
        </w:tabs>
        <w:ind w:left="425" w:hanging="425"/>
        <w:jc w:val="both"/>
        <w:rPr>
          <w:sz w:val="22"/>
          <w:szCs w:val="22"/>
        </w:rPr>
      </w:pPr>
      <w:r w:rsidRPr="00FC1BCE">
        <w:rPr>
          <w:sz w:val="22"/>
          <w:szCs w:val="22"/>
        </w:rPr>
        <w:t>W okresie gwarancji Wykonawca ponosi odpowiedzialność za przedmiot umowy oraz wady powstałe z przyczyn w nim tkwiących.</w:t>
      </w:r>
    </w:p>
    <w:p w14:paraId="5DFC0D70" w14:textId="77777777" w:rsidR="00345E9F" w:rsidRPr="000E699C" w:rsidRDefault="00345E9F" w:rsidP="00345E9F">
      <w:pPr>
        <w:numPr>
          <w:ilvl w:val="0"/>
          <w:numId w:val="59"/>
        </w:numPr>
        <w:tabs>
          <w:tab w:val="clear" w:pos="360"/>
          <w:tab w:val="num" w:pos="426"/>
        </w:tabs>
        <w:ind w:left="425" w:hanging="425"/>
        <w:jc w:val="both"/>
        <w:rPr>
          <w:sz w:val="22"/>
          <w:szCs w:val="22"/>
        </w:rPr>
      </w:pPr>
      <w:r w:rsidRPr="00FC1BCE">
        <w:rPr>
          <w:sz w:val="22"/>
          <w:szCs w:val="22"/>
        </w:rPr>
        <w:t xml:space="preserve">W ramach i w okresie udzielonej gwarancji Wykonawca zobowiązuje się nieodpłatnie przystąpić do napraw gwarancyjnych i </w:t>
      </w:r>
      <w:r w:rsidRPr="000E699C">
        <w:rPr>
          <w:sz w:val="22"/>
          <w:szCs w:val="22"/>
        </w:rPr>
        <w:t xml:space="preserve">nieodpłatnie usunąć usterki przedmiotu umowy. Przystąpienie do </w:t>
      </w:r>
      <w:r w:rsidRPr="000E699C">
        <w:rPr>
          <w:sz w:val="22"/>
          <w:szCs w:val="22"/>
        </w:rPr>
        <w:lastRenderedPageBreak/>
        <w:t>naprawy gwarancyjnej  nastąpi jeśli inaczej nie określono – w terminie 2 dni roboczych licząc od dnia zgłoszenia przez Zamawiającego mailem bądź faksem wady i usunąć ją na własny koszt w terminie ustalonym przez strony, nie dłuższym jednak niż 21 dni od daty zgłoszenia wady. W przypadku nie przystąpienia do usuwania wad, bądź nie usunięcia ich w terminach, o których mowa w zdaniu poprzednim Zamawiający uprawniony będzie do zlecenia usunięcia wad osobie trzeciej na koszt i ryzyko Wykonawcy bez potrzeby odrębnego wezwania.</w:t>
      </w:r>
    </w:p>
    <w:p w14:paraId="299C6A97" w14:textId="77777777" w:rsidR="00345E9F" w:rsidRPr="00FC1BCE" w:rsidRDefault="00345E9F" w:rsidP="00345E9F">
      <w:pPr>
        <w:numPr>
          <w:ilvl w:val="0"/>
          <w:numId w:val="59"/>
        </w:numPr>
        <w:tabs>
          <w:tab w:val="clear" w:pos="360"/>
          <w:tab w:val="num" w:pos="426"/>
        </w:tabs>
        <w:ind w:left="425" w:hanging="425"/>
        <w:jc w:val="both"/>
        <w:rPr>
          <w:sz w:val="22"/>
          <w:szCs w:val="22"/>
        </w:rPr>
      </w:pPr>
      <w:r w:rsidRPr="000E699C">
        <w:rPr>
          <w:sz w:val="22"/>
          <w:szCs w:val="22"/>
        </w:rPr>
        <w:t xml:space="preserve">Naprawa gwarancyjna wykonana będzie w miejscu wskazanym każdorazowo przez </w:t>
      </w:r>
      <w:r w:rsidRPr="00FC1BCE">
        <w:rPr>
          <w:sz w:val="22"/>
          <w:szCs w:val="22"/>
        </w:rPr>
        <w:t>Wykonawcę, niezwłocznie po zgłoszeniu przez Zamawiającego wady. Koszt przesłania sprzętu do oraz z miejsca wykonywania naprawy gwarancyjnej ponosi Wykonawca. Wykonawca ponosi także ryzyko przypadkowej utraty lub uszkodzenia rzeczy od momentu powierzenia sprzętu przewoźnikowi przez Zamawiającego do momentu faktycznego odbioru sprzętu przez Zamawiającego.</w:t>
      </w:r>
    </w:p>
    <w:p w14:paraId="70B1E1B8" w14:textId="77777777" w:rsidR="00345E9F" w:rsidRPr="00FC1BCE" w:rsidRDefault="00345E9F" w:rsidP="00345E9F">
      <w:pPr>
        <w:numPr>
          <w:ilvl w:val="0"/>
          <w:numId w:val="59"/>
        </w:numPr>
        <w:tabs>
          <w:tab w:val="clear" w:pos="360"/>
          <w:tab w:val="num" w:pos="426"/>
        </w:tabs>
        <w:ind w:left="425" w:hanging="425"/>
        <w:jc w:val="both"/>
        <w:rPr>
          <w:sz w:val="22"/>
          <w:szCs w:val="22"/>
        </w:rPr>
      </w:pPr>
      <w:r w:rsidRPr="00FC1BCE">
        <w:rPr>
          <w:sz w:val="22"/>
          <w:szCs w:val="22"/>
        </w:rPr>
        <w:t xml:space="preserve">Zamawiający nie jest zobowiązany do przechowywania oryginalnych opakowań sprzętu </w:t>
      </w:r>
      <w:r w:rsidRPr="00FC1BCE">
        <w:rPr>
          <w:sz w:val="22"/>
          <w:szCs w:val="22"/>
        </w:rPr>
        <w:br/>
        <w:t>w celach gwarancyjnych. Zamawiający może przekazać opakowania Wykonawcy na jego pisemną prośbę zgłoszoną w terminie maksymalnie 7 dni kalendarzowych licząc od dnia odbioru.</w:t>
      </w:r>
    </w:p>
    <w:p w14:paraId="732D38E4" w14:textId="77777777" w:rsidR="00345E9F" w:rsidRPr="00FC1BCE" w:rsidRDefault="00345E9F" w:rsidP="00345E9F">
      <w:pPr>
        <w:numPr>
          <w:ilvl w:val="0"/>
          <w:numId w:val="59"/>
        </w:numPr>
        <w:tabs>
          <w:tab w:val="clear" w:pos="360"/>
          <w:tab w:val="num" w:pos="426"/>
        </w:tabs>
        <w:ind w:left="425" w:hanging="425"/>
        <w:jc w:val="both"/>
        <w:rPr>
          <w:sz w:val="22"/>
          <w:szCs w:val="22"/>
        </w:rPr>
      </w:pPr>
      <w:r w:rsidRPr="00FC1BCE">
        <w:rPr>
          <w:sz w:val="22"/>
          <w:szCs w:val="22"/>
        </w:rPr>
        <w:t xml:space="preserve">W przypadku trzykrotnej nieudanej próby naprawy sprzętu objętego gwarancją Wykonawca zobowiązany jest wymienić uszkodzony sprzęt na nowy. § 2 ust. </w:t>
      </w:r>
      <w:r>
        <w:rPr>
          <w:sz w:val="22"/>
          <w:szCs w:val="22"/>
        </w:rPr>
        <w:t>2</w:t>
      </w:r>
      <w:r w:rsidRPr="00FC1BCE">
        <w:rPr>
          <w:sz w:val="22"/>
          <w:szCs w:val="22"/>
        </w:rPr>
        <w:t xml:space="preserve">-5 stosuje się odpowiednio. </w:t>
      </w:r>
    </w:p>
    <w:p w14:paraId="28EC7625" w14:textId="77777777" w:rsidR="00345E9F" w:rsidRPr="00FC1BCE" w:rsidRDefault="00345E9F" w:rsidP="00345E9F">
      <w:pPr>
        <w:numPr>
          <w:ilvl w:val="0"/>
          <w:numId w:val="59"/>
        </w:numPr>
        <w:tabs>
          <w:tab w:val="clear" w:pos="360"/>
          <w:tab w:val="num" w:pos="426"/>
        </w:tabs>
        <w:ind w:left="425" w:hanging="425"/>
        <w:jc w:val="both"/>
        <w:rPr>
          <w:sz w:val="22"/>
          <w:szCs w:val="22"/>
        </w:rPr>
      </w:pPr>
      <w:r w:rsidRPr="00FC1BCE">
        <w:rPr>
          <w:sz w:val="22"/>
          <w:szCs w:val="22"/>
        </w:rPr>
        <w:t xml:space="preserve">Okres rękojmi za wady dostarczonego sprzętu wydłuża się do czasu trwania gwarancji za dany sprzęt określony w ust. 2 i 3. W razie wątpliwości przyjmuje się, że uprawnienia </w:t>
      </w:r>
      <w:r w:rsidRPr="00FC1BCE">
        <w:rPr>
          <w:sz w:val="22"/>
          <w:szCs w:val="22"/>
        </w:rPr>
        <w:br/>
        <w:t>z rękojmi nie wygasają przed upływem okresu gwarancji.</w:t>
      </w:r>
    </w:p>
    <w:p w14:paraId="127D31E6" w14:textId="77777777" w:rsidR="00345E9F" w:rsidRPr="00FC1BCE" w:rsidRDefault="00345E9F" w:rsidP="00345E9F">
      <w:pPr>
        <w:numPr>
          <w:ilvl w:val="0"/>
          <w:numId w:val="59"/>
        </w:numPr>
        <w:tabs>
          <w:tab w:val="clear" w:pos="360"/>
          <w:tab w:val="num" w:pos="426"/>
        </w:tabs>
        <w:ind w:left="425" w:hanging="425"/>
        <w:jc w:val="both"/>
        <w:rPr>
          <w:b/>
          <w:sz w:val="22"/>
          <w:szCs w:val="22"/>
        </w:rPr>
      </w:pPr>
      <w:r w:rsidRPr="00FC1BCE">
        <w:rPr>
          <w:sz w:val="22"/>
          <w:szCs w:val="22"/>
        </w:rPr>
        <w:t>W okresie obowiązywania gwarancji, Wykonawca zobowiązany jest do wykonywania czynności serwisowych na każde zgłoszenie Zamawiającego dokonane w formie e-mailowej, pisemnej lub faksem, podjętych najpóźniej do końca następnego dnia roboczego od dnia zgłoszenia, chyba, że w załączniku 1 zaznaczono inaczej. Wykonawca zakończy czynności serwisowe najpóźniej do końca następnego dnia roboczego liczonego od momentu przystąpienia do czynności serwisowych.</w:t>
      </w:r>
    </w:p>
    <w:p w14:paraId="67F010D4" w14:textId="77777777" w:rsidR="00345E9F" w:rsidRPr="00FC1BCE" w:rsidRDefault="00345E9F" w:rsidP="00345E9F">
      <w:pPr>
        <w:jc w:val="both"/>
        <w:rPr>
          <w:b/>
          <w:sz w:val="22"/>
          <w:szCs w:val="22"/>
        </w:rPr>
      </w:pPr>
    </w:p>
    <w:p w14:paraId="7FC291C5" w14:textId="77777777" w:rsidR="00345E9F" w:rsidRPr="00FC1BCE" w:rsidRDefault="00345E9F" w:rsidP="00345E9F">
      <w:pPr>
        <w:ind w:left="142"/>
        <w:jc w:val="center"/>
        <w:rPr>
          <w:b/>
          <w:sz w:val="22"/>
          <w:szCs w:val="22"/>
        </w:rPr>
      </w:pPr>
      <w:r w:rsidRPr="00FC1BCE">
        <w:rPr>
          <w:b/>
          <w:sz w:val="22"/>
          <w:szCs w:val="22"/>
        </w:rPr>
        <w:t>§5 Kary umowne</w:t>
      </w:r>
    </w:p>
    <w:p w14:paraId="665F1CF6" w14:textId="77777777" w:rsidR="00345E9F" w:rsidRPr="003D2BAF" w:rsidRDefault="00345E9F" w:rsidP="00345E9F">
      <w:pPr>
        <w:ind w:left="142"/>
        <w:jc w:val="center"/>
        <w:rPr>
          <w:b/>
          <w:sz w:val="16"/>
          <w:szCs w:val="16"/>
          <w:highlight w:val="yellow"/>
        </w:rPr>
      </w:pPr>
    </w:p>
    <w:p w14:paraId="69E706DF" w14:textId="77777777" w:rsidR="00345E9F" w:rsidRPr="00A65DF3" w:rsidRDefault="00345E9F" w:rsidP="00345E9F">
      <w:pPr>
        <w:numPr>
          <w:ilvl w:val="3"/>
          <w:numId w:val="68"/>
        </w:numPr>
        <w:tabs>
          <w:tab w:val="num" w:pos="360"/>
          <w:tab w:val="num" w:pos="426"/>
        </w:tabs>
        <w:suppressAutoHyphens/>
        <w:ind w:left="426" w:hanging="284"/>
        <w:jc w:val="both"/>
        <w:rPr>
          <w:sz w:val="22"/>
          <w:szCs w:val="22"/>
          <w:lang w:eastAsia="ar-SA"/>
        </w:rPr>
      </w:pPr>
      <w:r w:rsidRPr="00FC1BCE">
        <w:rPr>
          <w:sz w:val="22"/>
          <w:szCs w:val="22"/>
          <w:lang w:eastAsia="ar-SA"/>
        </w:rPr>
        <w:t xml:space="preserve"> </w:t>
      </w:r>
      <w:bookmarkStart w:id="30" w:name="_Hlk64283290"/>
      <w:r w:rsidRPr="00FC1BCE">
        <w:rPr>
          <w:sz w:val="22"/>
          <w:szCs w:val="22"/>
          <w:lang w:eastAsia="ar-SA"/>
        </w:rPr>
        <w:t xml:space="preserve">Wykonawca zapłaci Zamawiającemu karę umowną z tytułu odstąpienia od umowy przez  którąkolwiek ze Stron z przyczyn </w:t>
      </w:r>
      <w:r w:rsidRPr="00A65DF3">
        <w:rPr>
          <w:sz w:val="22"/>
          <w:szCs w:val="22"/>
          <w:lang w:eastAsia="ar-SA"/>
        </w:rPr>
        <w:t>leżących po stronie Wykonawcy w wysokości 10% wartości brutto określonej w § 1 ust.1</w:t>
      </w:r>
      <w:bookmarkEnd w:id="30"/>
      <w:r>
        <w:rPr>
          <w:sz w:val="22"/>
          <w:szCs w:val="22"/>
          <w:lang w:eastAsia="ar-SA"/>
        </w:rPr>
        <w:t>.</w:t>
      </w:r>
    </w:p>
    <w:p w14:paraId="5EFF7C5D" w14:textId="4120E316" w:rsidR="00345E9F" w:rsidRPr="003B17CF" w:rsidRDefault="00345E9F" w:rsidP="00345E9F">
      <w:pPr>
        <w:numPr>
          <w:ilvl w:val="3"/>
          <w:numId w:val="68"/>
        </w:numPr>
        <w:tabs>
          <w:tab w:val="num" w:pos="360"/>
          <w:tab w:val="num" w:pos="426"/>
        </w:tabs>
        <w:suppressAutoHyphens/>
        <w:ind w:left="426" w:hanging="284"/>
        <w:jc w:val="both"/>
        <w:rPr>
          <w:i/>
          <w:sz w:val="16"/>
          <w:szCs w:val="16"/>
          <w:lang w:eastAsia="ar-SA"/>
        </w:rPr>
      </w:pPr>
      <w:r w:rsidRPr="00A65DF3">
        <w:rPr>
          <w:sz w:val="22"/>
          <w:szCs w:val="22"/>
          <w:lang w:eastAsia="ar-SA"/>
        </w:rPr>
        <w:t xml:space="preserve"> Wykonawca zapłaci Zamawiającemu karę umowną za zwłokę w realizacji dostawy w terminie określonym w § </w:t>
      </w:r>
      <w:r>
        <w:rPr>
          <w:sz w:val="22"/>
          <w:szCs w:val="22"/>
          <w:lang w:eastAsia="ar-SA"/>
        </w:rPr>
        <w:t xml:space="preserve">2 ust. </w:t>
      </w:r>
      <w:r w:rsidRPr="00A65DF3">
        <w:rPr>
          <w:sz w:val="22"/>
          <w:szCs w:val="22"/>
          <w:lang w:eastAsia="ar-SA"/>
        </w:rPr>
        <w:t xml:space="preserve">1 w wysokości </w:t>
      </w:r>
      <w:r w:rsidR="00E84650" w:rsidRPr="00E84650">
        <w:rPr>
          <w:bCs/>
          <w:sz w:val="22"/>
          <w:szCs w:val="22"/>
          <w:lang w:eastAsia="ar-SA"/>
        </w:rPr>
        <w:t>0,5</w:t>
      </w:r>
      <w:r w:rsidRPr="00E84650">
        <w:rPr>
          <w:bCs/>
          <w:sz w:val="22"/>
          <w:szCs w:val="22"/>
          <w:lang w:eastAsia="ar-SA"/>
        </w:rPr>
        <w:t xml:space="preserve"> %</w:t>
      </w:r>
      <w:r w:rsidRPr="00A65DF3">
        <w:rPr>
          <w:sz w:val="22"/>
          <w:szCs w:val="22"/>
          <w:lang w:eastAsia="ar-SA"/>
        </w:rPr>
        <w:t xml:space="preserve"> wartości brutto określonej w § 1 ust.1 za każdy dzień zwłoki</w:t>
      </w:r>
      <w:r>
        <w:rPr>
          <w:sz w:val="22"/>
          <w:szCs w:val="22"/>
          <w:lang w:eastAsia="ar-SA"/>
        </w:rPr>
        <w:t>.</w:t>
      </w:r>
    </w:p>
    <w:p w14:paraId="0A52F672" w14:textId="77777777" w:rsidR="00345E9F" w:rsidRPr="00A65DF3" w:rsidRDefault="00345E9F" w:rsidP="00345E9F">
      <w:pPr>
        <w:numPr>
          <w:ilvl w:val="3"/>
          <w:numId w:val="68"/>
        </w:numPr>
        <w:tabs>
          <w:tab w:val="num" w:pos="360"/>
          <w:tab w:val="num" w:pos="426"/>
        </w:tabs>
        <w:suppressAutoHyphens/>
        <w:ind w:left="426" w:hanging="284"/>
        <w:jc w:val="both"/>
        <w:rPr>
          <w:sz w:val="22"/>
          <w:szCs w:val="22"/>
          <w:lang w:eastAsia="ar-SA"/>
        </w:rPr>
      </w:pPr>
      <w:r w:rsidRPr="00A65DF3">
        <w:rPr>
          <w:sz w:val="22"/>
          <w:szCs w:val="22"/>
          <w:lang w:eastAsia="ar-SA"/>
        </w:rPr>
        <w:t xml:space="preserve"> Wykonawca zapłaci Zamawiającemu karę umowną za zwłokę w przystąpieniu do naprawy gwarancyjnej w terminie określonym w § 4 ust. 6 umowy lub za zwłokę w usunięciu wady w terminie określonym w § 4 ust. 6 umowy, lub  za zwłokę w przystąpieniu do wykonywania czynności serwisowych w terminie określonym w § 4 ust. 11 lub za zwłokę w zakończeniu czynności serwisowych w terminie określonym w §4 ust. 11 w wysokości 0,2% wartości brutto określonej w § 1 ust.1, za każdy dzień zwłok</w:t>
      </w:r>
      <w:r>
        <w:rPr>
          <w:sz w:val="22"/>
          <w:szCs w:val="22"/>
          <w:lang w:eastAsia="ar-SA"/>
        </w:rPr>
        <w:t>i.</w:t>
      </w:r>
    </w:p>
    <w:p w14:paraId="2BC53427" w14:textId="77777777" w:rsidR="00345E9F" w:rsidRPr="00A65DF3" w:rsidRDefault="00345E9F" w:rsidP="00345E9F">
      <w:pPr>
        <w:numPr>
          <w:ilvl w:val="3"/>
          <w:numId w:val="68"/>
        </w:numPr>
        <w:tabs>
          <w:tab w:val="num" w:pos="426"/>
        </w:tabs>
        <w:suppressAutoHyphens/>
        <w:ind w:left="426" w:hanging="284"/>
        <w:jc w:val="both"/>
        <w:rPr>
          <w:sz w:val="22"/>
          <w:szCs w:val="22"/>
          <w:lang w:eastAsia="ar-SA"/>
        </w:rPr>
      </w:pPr>
      <w:r w:rsidRPr="00A65DF3">
        <w:rPr>
          <w:sz w:val="22"/>
          <w:szCs w:val="22"/>
          <w:lang w:eastAsia="ar-SA"/>
        </w:rPr>
        <w:t>Odpowiedzialność Wykonawcy z tytułu zapłaty kar umownych przewidzianych w umowie ograniczona jest do 50 % łącznej kwoty brutto, określonej w § 1 ust. 1.</w:t>
      </w:r>
    </w:p>
    <w:p w14:paraId="476E939C" w14:textId="77777777" w:rsidR="00345E9F" w:rsidRPr="00FC1BCE" w:rsidRDefault="00345E9F" w:rsidP="00345E9F">
      <w:pPr>
        <w:numPr>
          <w:ilvl w:val="3"/>
          <w:numId w:val="68"/>
        </w:numPr>
        <w:tabs>
          <w:tab w:val="num" w:pos="426"/>
        </w:tabs>
        <w:suppressAutoHyphens/>
        <w:ind w:left="426" w:hanging="284"/>
        <w:jc w:val="both"/>
        <w:rPr>
          <w:sz w:val="22"/>
          <w:szCs w:val="22"/>
          <w:lang w:eastAsia="ar-SA"/>
        </w:rPr>
      </w:pPr>
      <w:r w:rsidRPr="00FC1BCE">
        <w:rPr>
          <w:sz w:val="22"/>
          <w:szCs w:val="22"/>
          <w:lang w:eastAsia="ar-SA"/>
        </w:rPr>
        <w:t>Zamawiający zastrzega sobie prawo dochodzenia odszkodowania na zasadach ogólnych, do wysokości rzeczywiście poniesionej szkody w sytuacji, gdy wysokość szkody przekracza wartość zastrzeżonych kar umownych, w tym limitu, o którym mowa w ust. 4.</w:t>
      </w:r>
    </w:p>
    <w:p w14:paraId="7821A089" w14:textId="77777777" w:rsidR="00345E9F" w:rsidRDefault="00345E9F" w:rsidP="00345E9F">
      <w:pPr>
        <w:numPr>
          <w:ilvl w:val="3"/>
          <w:numId w:val="68"/>
        </w:numPr>
        <w:tabs>
          <w:tab w:val="num" w:pos="426"/>
        </w:tabs>
        <w:suppressAutoHyphens/>
        <w:ind w:left="426" w:hanging="284"/>
        <w:jc w:val="both"/>
        <w:rPr>
          <w:sz w:val="22"/>
          <w:szCs w:val="22"/>
          <w:lang w:eastAsia="ar-SA"/>
        </w:rPr>
      </w:pPr>
      <w:r w:rsidRPr="00FC1BCE">
        <w:rPr>
          <w:sz w:val="22"/>
          <w:szCs w:val="22"/>
          <w:lang w:eastAsia="ar-SA"/>
        </w:rPr>
        <w:t>Wykonawca nie może przenieść wierzytelności wynikających z niniejszej umowy na osobę trzecią.</w:t>
      </w:r>
    </w:p>
    <w:p w14:paraId="3D1891F2" w14:textId="77777777" w:rsidR="00345E9F" w:rsidRDefault="00345E9F" w:rsidP="00345E9F">
      <w:pPr>
        <w:numPr>
          <w:ilvl w:val="3"/>
          <w:numId w:val="68"/>
        </w:numPr>
        <w:tabs>
          <w:tab w:val="num" w:pos="426"/>
        </w:tabs>
        <w:suppressAutoHyphens/>
        <w:ind w:left="426" w:hanging="284"/>
        <w:jc w:val="both"/>
        <w:rPr>
          <w:sz w:val="22"/>
          <w:szCs w:val="22"/>
          <w:lang w:eastAsia="ar-SA"/>
        </w:rPr>
      </w:pPr>
      <w:r w:rsidRPr="00965FBA">
        <w:rPr>
          <w:sz w:val="22"/>
          <w:szCs w:val="22"/>
          <w:lang w:eastAsia="ar-SA"/>
        </w:rPr>
        <w:t xml:space="preserve">Strony ustalają, że w razie naliczenia kar umownych zgodnie z ust. 1-3 Zamawiający będzie upoważniony do potrącenia kwoty tych kar z faktury Wykonawcy. </w:t>
      </w:r>
    </w:p>
    <w:p w14:paraId="79613AD0" w14:textId="5D237D1A" w:rsidR="002F6C3B" w:rsidRPr="00E84650" w:rsidRDefault="00345E9F" w:rsidP="00E84650">
      <w:pPr>
        <w:numPr>
          <w:ilvl w:val="3"/>
          <w:numId w:val="68"/>
        </w:numPr>
        <w:tabs>
          <w:tab w:val="num" w:pos="426"/>
        </w:tabs>
        <w:suppressAutoHyphens/>
        <w:ind w:left="426" w:hanging="284"/>
        <w:jc w:val="both"/>
        <w:rPr>
          <w:sz w:val="22"/>
          <w:szCs w:val="22"/>
          <w:lang w:eastAsia="ar-SA"/>
        </w:rPr>
      </w:pPr>
      <w:bookmarkStart w:id="31" w:name="_Hlk64550997"/>
      <w:r w:rsidRPr="00965FBA">
        <w:rPr>
          <w:sz w:val="22"/>
          <w:szCs w:val="22"/>
          <w:lang w:eastAsia="ar-SA"/>
        </w:rPr>
        <w:t xml:space="preserve">W przypadku odstąpienia od Umowy przez Zamawiającego z przyczyn </w:t>
      </w:r>
      <w:r w:rsidRPr="00A65DF3">
        <w:rPr>
          <w:sz w:val="22"/>
          <w:szCs w:val="22"/>
          <w:lang w:eastAsia="ar-SA"/>
        </w:rPr>
        <w:t>zawinionych przez Zamawiającego, Zamawiający zapłaci Wykonawcy karę umowną w wysokości 10 %  wartości brutto określonej w § 1 ust.1. Nie dotyczy to odstąpienia od umowy z przyczyn przewidzianych w ustawie Pzp.</w:t>
      </w:r>
      <w:bookmarkEnd w:id="31"/>
    </w:p>
    <w:p w14:paraId="0DC059BF" w14:textId="28EBCE97" w:rsidR="00345E9F" w:rsidRPr="00FC1BCE" w:rsidRDefault="00345E9F" w:rsidP="00345E9F">
      <w:pPr>
        <w:shd w:val="clear" w:color="auto" w:fill="FFFFFF"/>
        <w:ind w:left="142"/>
        <w:jc w:val="center"/>
        <w:rPr>
          <w:b/>
          <w:sz w:val="22"/>
          <w:szCs w:val="22"/>
        </w:rPr>
      </w:pPr>
      <w:r w:rsidRPr="00FC1BCE">
        <w:rPr>
          <w:b/>
          <w:sz w:val="22"/>
          <w:szCs w:val="22"/>
        </w:rPr>
        <w:lastRenderedPageBreak/>
        <w:t>§6 Zmiany umowy</w:t>
      </w:r>
    </w:p>
    <w:p w14:paraId="273F99B4" w14:textId="77777777" w:rsidR="00345E9F" w:rsidRPr="003D2BAF" w:rsidRDefault="00345E9F" w:rsidP="00345E9F">
      <w:pPr>
        <w:shd w:val="clear" w:color="auto" w:fill="FFFFFF"/>
        <w:ind w:left="142"/>
        <w:jc w:val="center"/>
        <w:rPr>
          <w:b/>
          <w:sz w:val="16"/>
          <w:szCs w:val="16"/>
        </w:rPr>
      </w:pPr>
    </w:p>
    <w:p w14:paraId="4DF85366" w14:textId="77777777" w:rsidR="00345E9F" w:rsidRPr="00FC1BCE" w:rsidRDefault="00345E9F" w:rsidP="00345E9F">
      <w:pPr>
        <w:keepNext/>
        <w:numPr>
          <w:ilvl w:val="0"/>
          <w:numId w:val="63"/>
        </w:numPr>
        <w:shd w:val="clear" w:color="auto" w:fill="FFFFFF"/>
        <w:jc w:val="both"/>
        <w:rPr>
          <w:sz w:val="22"/>
          <w:szCs w:val="22"/>
        </w:rPr>
      </w:pPr>
      <w:r w:rsidRPr="00FC1BCE">
        <w:rPr>
          <w:sz w:val="22"/>
          <w:szCs w:val="22"/>
        </w:rPr>
        <w:t>Zmiana postanowień niniejszej umowy wymaga formy pisemnej, pod rygorem nieważności.</w:t>
      </w:r>
    </w:p>
    <w:p w14:paraId="4AA4550F" w14:textId="77777777" w:rsidR="00345E9F" w:rsidRPr="00FC1BCE" w:rsidRDefault="00345E9F" w:rsidP="00345E9F">
      <w:pPr>
        <w:numPr>
          <w:ilvl w:val="0"/>
          <w:numId w:val="63"/>
        </w:numPr>
        <w:shd w:val="clear" w:color="auto" w:fill="FFFFFF"/>
        <w:jc w:val="both"/>
        <w:rPr>
          <w:sz w:val="22"/>
          <w:szCs w:val="22"/>
        </w:rPr>
      </w:pPr>
      <w:r w:rsidRPr="00FC1BCE">
        <w:rPr>
          <w:sz w:val="22"/>
          <w:szCs w:val="22"/>
        </w:rPr>
        <w:t xml:space="preserve">Zamawiający </w:t>
      </w:r>
      <w:r w:rsidRPr="00FC1BCE">
        <w:rPr>
          <w:sz w:val="22"/>
          <w:szCs w:val="22"/>
          <w:shd w:val="clear" w:color="auto" w:fill="FFFFFF"/>
        </w:rPr>
        <w:t>informuje, że przewiduje możliwości zmiany umowy. Zmiany zawartej umowy mogą nastąpić w n</w:t>
      </w:r>
      <w:r w:rsidRPr="00FC1BCE">
        <w:rPr>
          <w:sz w:val="22"/>
          <w:szCs w:val="22"/>
        </w:rPr>
        <w:t>astępujących przypadkach, gdy:</w:t>
      </w:r>
    </w:p>
    <w:p w14:paraId="1D5FF499" w14:textId="77777777" w:rsidR="00345E9F" w:rsidRPr="00FC1BCE" w:rsidRDefault="00345E9F" w:rsidP="00345E9F">
      <w:pPr>
        <w:numPr>
          <w:ilvl w:val="0"/>
          <w:numId w:val="64"/>
        </w:numPr>
        <w:shd w:val="clear" w:color="auto" w:fill="FFFFFF"/>
        <w:ind w:left="709" w:hanging="283"/>
        <w:jc w:val="both"/>
        <w:rPr>
          <w:sz w:val="22"/>
          <w:szCs w:val="22"/>
        </w:rPr>
      </w:pPr>
      <w:r w:rsidRPr="00FC1BCE">
        <w:rPr>
          <w:sz w:val="22"/>
          <w:szCs w:val="22"/>
        </w:rPr>
        <w:t>ulegnie zmianie stan prawny w zakresie dotyczącym realizowanej umowy, który spowoduje konieczność zmiany sposobu wykonania zamówienia przez Wykonawcę;</w:t>
      </w:r>
    </w:p>
    <w:p w14:paraId="05374463" w14:textId="77777777" w:rsidR="00345E9F" w:rsidRPr="00FC1BCE" w:rsidRDefault="00345E9F" w:rsidP="00345E9F">
      <w:pPr>
        <w:numPr>
          <w:ilvl w:val="0"/>
          <w:numId w:val="64"/>
        </w:numPr>
        <w:shd w:val="clear" w:color="auto" w:fill="FFFFFF"/>
        <w:ind w:left="709" w:hanging="283"/>
        <w:jc w:val="both"/>
        <w:rPr>
          <w:sz w:val="22"/>
          <w:szCs w:val="22"/>
        </w:rPr>
      </w:pPr>
      <w:r w:rsidRPr="00FC1BCE">
        <w:rPr>
          <w:sz w:val="22"/>
          <w:szCs w:val="22"/>
        </w:rPr>
        <w:t xml:space="preserve">wystąpią  przeszkody o obiektywnym charakterze (zdarzenia nadzwyczajne, zewnętrzne </w:t>
      </w:r>
      <w:r w:rsidRPr="00FC1BCE">
        <w:rPr>
          <w:sz w:val="22"/>
          <w:szCs w:val="22"/>
        </w:rPr>
        <w:br/>
        <w:t>i niemożliwe do zapobieżenia a więc mieszczące się w zakresie pojęciowym tzw. „siły wyższej.”) np. pogoda uniemożliwiająca wykonywanie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34474349" w14:textId="77777777" w:rsidR="00345E9F" w:rsidRPr="00FC1BCE" w:rsidRDefault="00345E9F" w:rsidP="00345E9F">
      <w:pPr>
        <w:numPr>
          <w:ilvl w:val="0"/>
          <w:numId w:val="64"/>
        </w:numPr>
        <w:ind w:left="709" w:hanging="283"/>
        <w:jc w:val="both"/>
        <w:rPr>
          <w:sz w:val="22"/>
          <w:szCs w:val="22"/>
        </w:rPr>
      </w:pPr>
      <w:r w:rsidRPr="00FC1BCE">
        <w:rPr>
          <w:sz w:val="22"/>
          <w:szCs w:val="22"/>
        </w:rPr>
        <w:t>nastąpi konieczność wykonania innych, nieprzewidzianych prac, nieuwzględnionych w opisie przedmiotu zamówienia, a niezbędnych do zrealizowania przedmiotu zamówienia skutkujących przesunięciem terminu realizacji zamówienia o czas niezbędny do ich wykonania;</w:t>
      </w:r>
    </w:p>
    <w:p w14:paraId="2CED1FA3" w14:textId="77777777" w:rsidR="00345E9F" w:rsidRPr="00FC1BCE" w:rsidRDefault="00345E9F" w:rsidP="00345E9F">
      <w:pPr>
        <w:numPr>
          <w:ilvl w:val="0"/>
          <w:numId w:val="64"/>
        </w:numPr>
        <w:ind w:left="709" w:hanging="283"/>
        <w:jc w:val="both"/>
        <w:rPr>
          <w:sz w:val="22"/>
          <w:szCs w:val="22"/>
        </w:rPr>
      </w:pPr>
      <w:r w:rsidRPr="00FC1BCE">
        <w:rPr>
          <w:sz w:val="22"/>
          <w:szCs w:val="22"/>
        </w:rPr>
        <w:t>gdy dostępność do zamawianego towaru w trakcie realizacji dostaw będzie niemożliwa w związku z jego wycofaniem, zmianą nazwy. W powyższej sytuacji na podstawie pisemnego oświadczenia Wykonawcy popartego dokumentami producenta, Zamawiający dopuszcza zmianę oferowanego towaru (typu - nazwy) z zastrzeżeniem, iż cena nowego towaru nie przekroczy ceny jednostkowej danej pozycji i parametry jakościowe nowego towaru będą nie gorsz</w:t>
      </w:r>
      <w:r w:rsidRPr="00FC1BCE">
        <w:rPr>
          <w:bCs/>
          <w:sz w:val="22"/>
          <w:szCs w:val="22"/>
        </w:rPr>
        <w:t xml:space="preserve">e </w:t>
      </w:r>
      <w:r w:rsidRPr="00FC1BCE">
        <w:rPr>
          <w:sz w:val="22"/>
          <w:szCs w:val="22"/>
        </w:rPr>
        <w:t>niż określone w opisie przedmiotu zamówienia, a Wykonawca dostarczy dokumenty potwierdzające równoważność między zamiennikiem i wzorcem. Zamawiający dopuszcza wydłużenie terminu dostawy o 3 dni robocze licząc od dnia złożenia żądania w formie e-maila, fak</w:t>
      </w:r>
      <w:r w:rsidRPr="00FC1BCE">
        <w:rPr>
          <w:bCs/>
          <w:sz w:val="22"/>
          <w:szCs w:val="22"/>
        </w:rPr>
        <w:t>su:</w:t>
      </w:r>
    </w:p>
    <w:p w14:paraId="1FE37B12" w14:textId="77777777" w:rsidR="00345E9F" w:rsidRPr="00965FBA" w:rsidRDefault="00345E9F" w:rsidP="00345E9F">
      <w:pPr>
        <w:numPr>
          <w:ilvl w:val="0"/>
          <w:numId w:val="64"/>
        </w:numPr>
        <w:ind w:left="709" w:hanging="283"/>
        <w:jc w:val="both"/>
        <w:rPr>
          <w:sz w:val="22"/>
          <w:szCs w:val="22"/>
        </w:rPr>
      </w:pPr>
      <w:r w:rsidRPr="00FC1BCE">
        <w:rPr>
          <w:sz w:val="22"/>
          <w:szCs w:val="22"/>
        </w:rPr>
        <w:t>gdy zaistnieje inna, niemożliwa do przewidzenia w momencie zawarcia umowy okoliczność prawna, ekonomiczna lub techniczna, za którą żadna ze stron nie ponosi odpowiedzialności, skutkująca brakiem możliwości należytego wykonania umowy, zgodnie ze specyfikacją warunków zamówienia – zamawiający dopuszcza możliwość zmiany umowy, w szczególności terminu realizacji zamówienia;</w:t>
      </w:r>
    </w:p>
    <w:p w14:paraId="74F5269F" w14:textId="77777777" w:rsidR="00345E9F" w:rsidRPr="00FC1BCE" w:rsidRDefault="00345E9F" w:rsidP="00345E9F">
      <w:pPr>
        <w:numPr>
          <w:ilvl w:val="0"/>
          <w:numId w:val="63"/>
        </w:numPr>
        <w:shd w:val="clear" w:color="auto" w:fill="FFFFFF"/>
        <w:jc w:val="both"/>
        <w:rPr>
          <w:sz w:val="22"/>
          <w:szCs w:val="22"/>
        </w:rPr>
      </w:pPr>
      <w:r w:rsidRPr="00FC1BCE">
        <w:rPr>
          <w:sz w:val="22"/>
          <w:szCs w:val="22"/>
        </w:rPr>
        <w:t>Strony dopuszczają możliwość zmian redakcyjnych, omyłek pisarskich oraz zmian będących następstwem zmian danych ujawnionych w rejestrach publicznych bez konieczności sporządzania aneksu.</w:t>
      </w:r>
    </w:p>
    <w:p w14:paraId="7BD78DBB" w14:textId="77777777" w:rsidR="00345E9F" w:rsidRPr="00FC1BCE" w:rsidRDefault="00345E9F" w:rsidP="00345E9F">
      <w:pPr>
        <w:numPr>
          <w:ilvl w:val="0"/>
          <w:numId w:val="63"/>
        </w:numPr>
        <w:shd w:val="clear" w:color="auto" w:fill="FFFFFF"/>
        <w:jc w:val="both"/>
        <w:rPr>
          <w:b/>
          <w:sz w:val="22"/>
          <w:szCs w:val="22"/>
        </w:rPr>
      </w:pPr>
      <w:r w:rsidRPr="00FC1BCE">
        <w:rPr>
          <w:sz w:val="22"/>
          <w:szCs w:val="22"/>
        </w:rPr>
        <w:t>Gdy nastąpiła zmiana stawki podatku od towarów i usług VAT w takim przypadku umowa nie uleganie zmianie w zakresie wysokości ceny brutto.</w:t>
      </w:r>
    </w:p>
    <w:p w14:paraId="17653566" w14:textId="77777777" w:rsidR="00345E9F" w:rsidRPr="00FC1BCE" w:rsidRDefault="00345E9F" w:rsidP="00345E9F">
      <w:pPr>
        <w:rPr>
          <w:b/>
          <w:sz w:val="22"/>
          <w:szCs w:val="22"/>
          <w:highlight w:val="yellow"/>
        </w:rPr>
      </w:pPr>
    </w:p>
    <w:p w14:paraId="20BE4447" w14:textId="77777777" w:rsidR="00345E9F" w:rsidRPr="00FC1BCE" w:rsidRDefault="00345E9F" w:rsidP="00345E9F">
      <w:pPr>
        <w:ind w:left="142"/>
        <w:jc w:val="center"/>
        <w:rPr>
          <w:b/>
          <w:sz w:val="22"/>
          <w:szCs w:val="22"/>
        </w:rPr>
      </w:pPr>
      <w:r w:rsidRPr="00FC1BCE">
        <w:rPr>
          <w:b/>
          <w:sz w:val="22"/>
          <w:szCs w:val="22"/>
        </w:rPr>
        <w:t>§ 7 Odstąpienie od umowy</w:t>
      </w:r>
    </w:p>
    <w:p w14:paraId="3E4E1070" w14:textId="77777777" w:rsidR="00345E9F" w:rsidRPr="003D2BAF" w:rsidRDefault="00345E9F" w:rsidP="00345E9F">
      <w:pPr>
        <w:ind w:left="142"/>
        <w:jc w:val="center"/>
        <w:rPr>
          <w:b/>
          <w:sz w:val="16"/>
          <w:szCs w:val="16"/>
        </w:rPr>
      </w:pPr>
    </w:p>
    <w:p w14:paraId="53D97ED0" w14:textId="77777777" w:rsidR="00345E9F" w:rsidRPr="00FC1BCE" w:rsidRDefault="00345E9F" w:rsidP="00345E9F">
      <w:pPr>
        <w:widowControl w:val="0"/>
        <w:numPr>
          <w:ilvl w:val="6"/>
          <w:numId w:val="56"/>
        </w:numPr>
        <w:jc w:val="both"/>
        <w:rPr>
          <w:sz w:val="22"/>
          <w:szCs w:val="22"/>
        </w:rPr>
      </w:pPr>
      <w:r w:rsidRPr="00FC1BCE">
        <w:rPr>
          <w:sz w:val="22"/>
          <w:szCs w:val="22"/>
        </w:rPr>
        <w:t xml:space="preserve">Niezależnie od uprawnienia do odstąpienia od umowy przysługującego Zamawiającemu na podstawie przepisów księgi III tytułu VII kodeksu cywilnego, Zamawiający zastrzega sobie prawo odstąpienia od umowy w terminie 30 dni od dnia zaistnienia następujących okoliczności: </w:t>
      </w:r>
    </w:p>
    <w:p w14:paraId="59E2E181" w14:textId="77777777" w:rsidR="00345E9F" w:rsidRPr="00FC1BCE" w:rsidRDefault="00345E9F" w:rsidP="00345E9F">
      <w:pPr>
        <w:widowControl w:val="0"/>
        <w:numPr>
          <w:ilvl w:val="0"/>
          <w:numId w:val="61"/>
        </w:numPr>
        <w:jc w:val="both"/>
        <w:rPr>
          <w:sz w:val="22"/>
          <w:szCs w:val="22"/>
        </w:rPr>
      </w:pPr>
      <w:r w:rsidRPr="00FC1BCE">
        <w:rPr>
          <w:sz w:val="22"/>
          <w:szCs w:val="22"/>
        </w:rPr>
        <w:t>dosta</w:t>
      </w:r>
      <w:r>
        <w:rPr>
          <w:sz w:val="22"/>
          <w:szCs w:val="22"/>
        </w:rPr>
        <w:t>rczenia</w:t>
      </w:r>
      <w:r w:rsidRPr="00FC1BCE">
        <w:rPr>
          <w:sz w:val="22"/>
          <w:szCs w:val="22"/>
        </w:rPr>
        <w:t xml:space="preserve"> innego </w:t>
      </w:r>
      <w:r>
        <w:rPr>
          <w:sz w:val="22"/>
          <w:szCs w:val="22"/>
        </w:rPr>
        <w:t xml:space="preserve">przedmiotu </w:t>
      </w:r>
      <w:r w:rsidRPr="00FC1BCE">
        <w:rPr>
          <w:sz w:val="22"/>
          <w:szCs w:val="22"/>
        </w:rPr>
        <w:t xml:space="preserve">niż określony w opisie przedmiotu zamówienia, </w:t>
      </w:r>
      <w:r w:rsidRPr="00FC1BCE">
        <w:rPr>
          <w:sz w:val="22"/>
          <w:szCs w:val="22"/>
        </w:rPr>
        <w:br/>
        <w:t>z zastrzeżeniem §</w:t>
      </w:r>
      <w:r>
        <w:rPr>
          <w:sz w:val="22"/>
          <w:szCs w:val="22"/>
        </w:rPr>
        <w:t xml:space="preserve"> </w:t>
      </w:r>
      <w:r w:rsidRPr="00FC1BCE">
        <w:rPr>
          <w:sz w:val="22"/>
          <w:szCs w:val="22"/>
        </w:rPr>
        <w:t>6 ust 2 lit d),</w:t>
      </w:r>
    </w:p>
    <w:p w14:paraId="6FF1F9F0" w14:textId="77777777" w:rsidR="00345E9F" w:rsidRPr="00FC1BCE" w:rsidRDefault="00345E9F" w:rsidP="00345E9F">
      <w:pPr>
        <w:widowControl w:val="0"/>
        <w:numPr>
          <w:ilvl w:val="0"/>
          <w:numId w:val="61"/>
        </w:numPr>
        <w:jc w:val="both"/>
        <w:rPr>
          <w:sz w:val="22"/>
          <w:szCs w:val="22"/>
        </w:rPr>
      </w:pPr>
      <w:r w:rsidRPr="00FC1BCE">
        <w:rPr>
          <w:sz w:val="22"/>
          <w:szCs w:val="22"/>
        </w:rPr>
        <w:t>niedotrzymania terminu realizacji dostawy, z zastrzeżeniem §</w:t>
      </w:r>
      <w:r>
        <w:rPr>
          <w:sz w:val="22"/>
          <w:szCs w:val="22"/>
        </w:rPr>
        <w:t xml:space="preserve"> </w:t>
      </w:r>
      <w:r w:rsidRPr="00FC1BCE">
        <w:rPr>
          <w:sz w:val="22"/>
          <w:szCs w:val="22"/>
        </w:rPr>
        <w:t>6 ust 2 lit b), c), d);</w:t>
      </w:r>
    </w:p>
    <w:p w14:paraId="310E517E" w14:textId="77777777" w:rsidR="00345E9F" w:rsidRPr="00FC1BCE" w:rsidRDefault="00345E9F" w:rsidP="00345E9F">
      <w:pPr>
        <w:widowControl w:val="0"/>
        <w:numPr>
          <w:ilvl w:val="0"/>
          <w:numId w:val="61"/>
        </w:numPr>
        <w:jc w:val="both"/>
        <w:rPr>
          <w:sz w:val="22"/>
          <w:szCs w:val="22"/>
        </w:rPr>
      </w:pPr>
      <w:r w:rsidRPr="00FC1BCE">
        <w:rPr>
          <w:sz w:val="22"/>
          <w:szCs w:val="22"/>
        </w:rPr>
        <w:t>realizacji umowy z nienależytą starannością.</w:t>
      </w:r>
    </w:p>
    <w:p w14:paraId="0D59186E" w14:textId="77777777" w:rsidR="00345E9F" w:rsidRPr="00FC1BCE" w:rsidRDefault="00345E9F" w:rsidP="00345E9F">
      <w:pPr>
        <w:numPr>
          <w:ilvl w:val="6"/>
          <w:numId w:val="56"/>
        </w:numPr>
        <w:jc w:val="both"/>
        <w:rPr>
          <w:b/>
          <w:sz w:val="22"/>
          <w:szCs w:val="22"/>
        </w:rPr>
      </w:pPr>
      <w:r w:rsidRPr="00FC1BCE">
        <w:rPr>
          <w:sz w:val="22"/>
          <w:szCs w:val="22"/>
        </w:rPr>
        <w:t xml:space="preserve">W razie zaistnienia istotnej zmiany okoliczności powodującej, że wykonanie umowy nie leży </w:t>
      </w:r>
      <w:r w:rsidRPr="00FC1BCE">
        <w:rPr>
          <w:sz w:val="22"/>
          <w:szCs w:val="22"/>
        </w:rPr>
        <w:br/>
        <w:t xml:space="preserve">w interesie publicznym, czego nie można było przewidzieć w chwili zawarcia umowy, Zamawiający może odstąpić od umowy w terminie 30 dni od powzięcia wiadomości o tych okolicznościach. </w:t>
      </w:r>
      <w:r w:rsidRPr="00FC1BCE">
        <w:rPr>
          <w:sz w:val="22"/>
          <w:szCs w:val="22"/>
        </w:rPr>
        <w:br/>
        <w:t>W takim przypadku Wykonawca może żądać wyłącznie wynagrodzenia należnego z tytułu wykonania części umowy.</w:t>
      </w:r>
    </w:p>
    <w:p w14:paraId="2E0AFCA5" w14:textId="77777777" w:rsidR="00345E9F" w:rsidRPr="00FC1BCE" w:rsidRDefault="00345E9F" w:rsidP="00345E9F">
      <w:pPr>
        <w:numPr>
          <w:ilvl w:val="6"/>
          <w:numId w:val="56"/>
        </w:numPr>
        <w:jc w:val="both"/>
        <w:rPr>
          <w:b/>
          <w:sz w:val="22"/>
          <w:szCs w:val="22"/>
        </w:rPr>
      </w:pPr>
      <w:r w:rsidRPr="00FC1BCE">
        <w:rPr>
          <w:sz w:val="22"/>
          <w:szCs w:val="22"/>
        </w:rPr>
        <w:lastRenderedPageBreak/>
        <w:t>Odstąpienie od umowy nastąpi w formie pisemnej pod rygorem nieważności i jest skuteczne z chwilą doręczenia go Wykonawcy, zaś w przypadku odmowy przyjęcia pisma lub niepodjęcia korespondencji wysłanej na adres Wykonawcy, po upływie 7 dni od dnia, w którym Wykonawca mógł zapoznać się z treścią pisma.</w:t>
      </w:r>
    </w:p>
    <w:p w14:paraId="768B00C2" w14:textId="77777777" w:rsidR="00345E9F" w:rsidRPr="00FC1BCE" w:rsidRDefault="00345E9F" w:rsidP="00345E9F">
      <w:pPr>
        <w:rPr>
          <w:b/>
          <w:sz w:val="22"/>
          <w:szCs w:val="22"/>
          <w:highlight w:val="yellow"/>
        </w:rPr>
      </w:pPr>
    </w:p>
    <w:p w14:paraId="4DA902DE" w14:textId="77777777" w:rsidR="00345E9F" w:rsidRPr="00FC1BCE" w:rsidRDefault="00345E9F" w:rsidP="00345E9F">
      <w:pPr>
        <w:ind w:firstLine="284"/>
        <w:jc w:val="center"/>
        <w:rPr>
          <w:b/>
          <w:sz w:val="22"/>
          <w:szCs w:val="22"/>
        </w:rPr>
      </w:pPr>
      <w:r w:rsidRPr="00FC1BCE">
        <w:rPr>
          <w:b/>
          <w:sz w:val="22"/>
          <w:szCs w:val="22"/>
        </w:rPr>
        <w:t>§ 8 Klauzule dopuszczające podwykonawstwo</w:t>
      </w:r>
    </w:p>
    <w:p w14:paraId="67DFEA2B" w14:textId="77777777" w:rsidR="00345E9F" w:rsidRPr="003D2BAF" w:rsidRDefault="00345E9F" w:rsidP="00345E9F">
      <w:pPr>
        <w:ind w:firstLine="284"/>
        <w:jc w:val="center"/>
        <w:rPr>
          <w:b/>
          <w:sz w:val="16"/>
          <w:szCs w:val="16"/>
          <w:highlight w:val="yellow"/>
        </w:rPr>
      </w:pPr>
    </w:p>
    <w:p w14:paraId="14276690" w14:textId="77777777" w:rsidR="00345E9F" w:rsidRPr="00FC1BCE" w:rsidRDefault="00345E9F" w:rsidP="00345E9F">
      <w:pPr>
        <w:widowControl w:val="0"/>
        <w:numPr>
          <w:ilvl w:val="0"/>
          <w:numId w:val="65"/>
        </w:numPr>
        <w:jc w:val="both"/>
        <w:rPr>
          <w:sz w:val="22"/>
          <w:szCs w:val="22"/>
        </w:rPr>
      </w:pPr>
      <w:r w:rsidRPr="00FC1BCE">
        <w:rPr>
          <w:sz w:val="22"/>
          <w:szCs w:val="22"/>
        </w:rPr>
        <w:t xml:space="preserve">Wykonawca, w sytuacji, gdyby do realizacji niniejszej umowy zatrudniał na podstawie umowy cywilnoprawnej podwykonawców będących osobami fizycznymi nie 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46966E37" w14:textId="77777777" w:rsidR="00345E9F" w:rsidRPr="00FC1BCE" w:rsidRDefault="00345E9F" w:rsidP="00345E9F">
      <w:pPr>
        <w:widowControl w:val="0"/>
        <w:numPr>
          <w:ilvl w:val="0"/>
          <w:numId w:val="65"/>
        </w:numPr>
        <w:jc w:val="both"/>
        <w:rPr>
          <w:sz w:val="22"/>
          <w:szCs w:val="22"/>
        </w:rPr>
      </w:pPr>
      <w:r w:rsidRPr="00FC1BCE">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140F0DE6" w14:textId="77777777" w:rsidR="00345E9F" w:rsidRPr="00FC1BCE" w:rsidRDefault="00345E9F" w:rsidP="00345E9F">
      <w:pPr>
        <w:widowControl w:val="0"/>
        <w:numPr>
          <w:ilvl w:val="0"/>
          <w:numId w:val="65"/>
        </w:numPr>
        <w:jc w:val="both"/>
        <w:rPr>
          <w:sz w:val="22"/>
          <w:szCs w:val="22"/>
        </w:rPr>
      </w:pPr>
      <w:r w:rsidRPr="00FC1BCE">
        <w:rPr>
          <w:sz w:val="22"/>
          <w:szCs w:val="22"/>
        </w:rPr>
        <w:t>Kopie dokumentów, wymaganych zgodnie z ust. 1, powinny być potwierdzone za zgodność z oryginałem.</w:t>
      </w:r>
    </w:p>
    <w:p w14:paraId="2094E2D5" w14:textId="77777777" w:rsidR="00345E9F" w:rsidRPr="00FC1BCE" w:rsidRDefault="00345E9F" w:rsidP="00345E9F">
      <w:pPr>
        <w:widowControl w:val="0"/>
        <w:numPr>
          <w:ilvl w:val="0"/>
          <w:numId w:val="65"/>
        </w:numPr>
        <w:jc w:val="both"/>
        <w:rPr>
          <w:sz w:val="22"/>
          <w:szCs w:val="22"/>
        </w:rPr>
      </w:pPr>
      <w:r w:rsidRPr="00FC1BCE">
        <w:rPr>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0ACEDAA7" w14:textId="77777777" w:rsidR="00345E9F" w:rsidRPr="00FC1BCE" w:rsidRDefault="00345E9F" w:rsidP="00345E9F">
      <w:pPr>
        <w:widowControl w:val="0"/>
        <w:numPr>
          <w:ilvl w:val="0"/>
          <w:numId w:val="65"/>
        </w:numPr>
        <w:jc w:val="both"/>
        <w:rPr>
          <w:sz w:val="22"/>
          <w:szCs w:val="22"/>
        </w:rPr>
      </w:pPr>
      <w:r w:rsidRPr="00FC1BCE">
        <w:rPr>
          <w:sz w:val="22"/>
          <w:szCs w:val="22"/>
        </w:rPr>
        <w:t>Nałożenie niniejszym paragrafem zobowiązań na Wykonawcę:</w:t>
      </w:r>
    </w:p>
    <w:p w14:paraId="3CA6E0E8" w14:textId="77777777" w:rsidR="00345E9F" w:rsidRPr="00FC1BCE" w:rsidRDefault="00345E9F" w:rsidP="00345E9F">
      <w:pPr>
        <w:widowControl w:val="0"/>
        <w:ind w:left="567" w:hanging="227"/>
        <w:jc w:val="both"/>
        <w:rPr>
          <w:sz w:val="22"/>
          <w:szCs w:val="22"/>
        </w:rPr>
      </w:pPr>
      <w:r w:rsidRPr="00FC1BCE">
        <w:rPr>
          <w:sz w:val="22"/>
          <w:szCs w:val="22"/>
        </w:rPr>
        <w:t>1) wynika z art. 8 ust. 2a , art. 17 ust. 1 oraz  art. 18 ust. 1 w związku z art. 20 ust. 1 ustawy  z dnia 13 października 1998 r. o systemie ubezpieczeń społecznych (Dz.U.202</w:t>
      </w:r>
      <w:r>
        <w:rPr>
          <w:sz w:val="22"/>
          <w:szCs w:val="22"/>
        </w:rPr>
        <w:t>1</w:t>
      </w:r>
      <w:r w:rsidRPr="00FC1BCE">
        <w:rPr>
          <w:sz w:val="22"/>
          <w:szCs w:val="22"/>
        </w:rPr>
        <w:t>.</w:t>
      </w:r>
      <w:r>
        <w:rPr>
          <w:sz w:val="22"/>
          <w:szCs w:val="22"/>
        </w:rPr>
        <w:t>423</w:t>
      </w:r>
      <w:r w:rsidRPr="00FC1BCE">
        <w:rPr>
          <w:sz w:val="22"/>
          <w:szCs w:val="22"/>
        </w:rPr>
        <w:t xml:space="preserve"> j.t. ze zmianami)</w:t>
      </w:r>
    </w:p>
    <w:p w14:paraId="690EEC83" w14:textId="77777777" w:rsidR="00345E9F" w:rsidRPr="00FC1BCE" w:rsidRDefault="00345E9F" w:rsidP="00345E9F">
      <w:pPr>
        <w:widowControl w:val="0"/>
        <w:ind w:left="567" w:hanging="227"/>
        <w:jc w:val="both"/>
        <w:rPr>
          <w:sz w:val="22"/>
          <w:szCs w:val="22"/>
        </w:rPr>
      </w:pPr>
      <w:r w:rsidRPr="00FC1BCE">
        <w:rPr>
          <w:sz w:val="22"/>
          <w:szCs w:val="22"/>
        </w:rPr>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C943B52" w14:textId="77777777" w:rsidR="00345E9F" w:rsidRPr="00FC1BCE" w:rsidRDefault="00345E9F" w:rsidP="00345E9F">
      <w:pPr>
        <w:widowControl w:val="0"/>
        <w:numPr>
          <w:ilvl w:val="0"/>
          <w:numId w:val="65"/>
        </w:numPr>
        <w:jc w:val="both"/>
        <w:rPr>
          <w:sz w:val="22"/>
          <w:szCs w:val="22"/>
        </w:rPr>
      </w:pPr>
      <w:r w:rsidRPr="00FC1BCE">
        <w:rPr>
          <w:sz w:val="22"/>
          <w:szCs w:val="22"/>
        </w:rPr>
        <w:t>W 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Wykonawcy o wysokości dokonanego potrącenia, jak również  do przedstawienia sposobu jego wyliczenia.”</w:t>
      </w:r>
    </w:p>
    <w:p w14:paraId="5DB4C1E8" w14:textId="77777777" w:rsidR="00345E9F" w:rsidRPr="00FC1BCE" w:rsidRDefault="00345E9F" w:rsidP="00345E9F">
      <w:pPr>
        <w:rPr>
          <w:b/>
          <w:sz w:val="22"/>
          <w:szCs w:val="22"/>
          <w:highlight w:val="yellow"/>
        </w:rPr>
      </w:pPr>
    </w:p>
    <w:p w14:paraId="7A7FCAB4" w14:textId="77777777" w:rsidR="00345E9F" w:rsidRDefault="00345E9F" w:rsidP="00345E9F">
      <w:pPr>
        <w:ind w:left="360" w:hanging="360"/>
        <w:jc w:val="center"/>
        <w:rPr>
          <w:b/>
          <w:sz w:val="22"/>
          <w:szCs w:val="22"/>
          <w:lang w:eastAsia="ar-SA"/>
        </w:rPr>
      </w:pPr>
      <w:r>
        <w:rPr>
          <w:b/>
          <w:sz w:val="22"/>
          <w:szCs w:val="22"/>
          <w:lang w:eastAsia="ar-SA"/>
        </w:rPr>
        <w:t>§ 9 RODO</w:t>
      </w:r>
    </w:p>
    <w:p w14:paraId="13904B09" w14:textId="77777777" w:rsidR="00345E9F" w:rsidRDefault="00345E9F" w:rsidP="00345E9F">
      <w:pPr>
        <w:ind w:left="360" w:hanging="360"/>
        <w:jc w:val="center"/>
        <w:rPr>
          <w:b/>
          <w:sz w:val="22"/>
          <w:szCs w:val="22"/>
          <w:lang w:eastAsia="ar-SA"/>
        </w:rPr>
      </w:pPr>
    </w:p>
    <w:p w14:paraId="219B64A0" w14:textId="77777777" w:rsidR="00345E9F" w:rsidRPr="00FC1BCE" w:rsidRDefault="00345E9F" w:rsidP="00345E9F">
      <w:pPr>
        <w:shd w:val="clear" w:color="auto" w:fill="FFFFFF"/>
        <w:tabs>
          <w:tab w:val="left" w:pos="0"/>
        </w:tabs>
        <w:jc w:val="both"/>
        <w:rPr>
          <w:sz w:val="22"/>
          <w:szCs w:val="22"/>
        </w:rPr>
      </w:pPr>
      <w:r w:rsidRPr="00FC1BCE">
        <w:rPr>
          <w:sz w:val="22"/>
          <w:szCs w:val="22"/>
        </w:rPr>
        <w:t>W przypadku udostępnienia Zamawiającemu danych osobowych osób trzecich wskazanych w Umowie lub w późniejszym kontakcie Stron jako osoby odpowiedzialne za realizację Umowy lub osoby do kontaktu, Wykonawca zobowiązuje się</w:t>
      </w:r>
      <w:r>
        <w:rPr>
          <w:sz w:val="22"/>
          <w:szCs w:val="22"/>
        </w:rPr>
        <w:t>, w imieniu Zamawiającego,</w:t>
      </w:r>
      <w:r w:rsidRPr="00FC1BCE">
        <w:rPr>
          <w:sz w:val="22"/>
          <w:szCs w:val="22"/>
        </w:rPr>
        <w:t xml:space="preserve"> przekazać osobom, których dane udostępnił poniższą Klauzulę Informacyjną:</w:t>
      </w:r>
    </w:p>
    <w:p w14:paraId="6170051F" w14:textId="77777777" w:rsidR="00345E9F" w:rsidRPr="00FC1BCE" w:rsidRDefault="00345E9F" w:rsidP="00345E9F">
      <w:pPr>
        <w:tabs>
          <w:tab w:val="left" w:pos="0"/>
        </w:tabs>
        <w:jc w:val="both"/>
        <w:rPr>
          <w:i/>
          <w:sz w:val="22"/>
          <w:szCs w:val="22"/>
        </w:rPr>
      </w:pPr>
      <w:r w:rsidRPr="00FC1BCE">
        <w:rPr>
          <w:sz w:val="22"/>
          <w:szCs w:val="22"/>
        </w:rPr>
        <w:t>„</w:t>
      </w:r>
      <w:r w:rsidRPr="00FC1BCE">
        <w:rPr>
          <w:i/>
          <w:sz w:val="22"/>
          <w:szCs w:val="22"/>
        </w:rPr>
        <w:t xml:space="preserve">Zgodnie z </w:t>
      </w:r>
      <w:r>
        <w:rPr>
          <w:i/>
          <w:sz w:val="22"/>
          <w:szCs w:val="22"/>
        </w:rPr>
        <w:t>art.</w:t>
      </w:r>
      <w:r w:rsidRPr="00FC1BCE">
        <w:rPr>
          <w:i/>
          <w:sz w:val="22"/>
          <w:szCs w:val="22"/>
        </w:rPr>
        <w:t xml:space="preserve">. 14 ust. 1-4 rozporządzenia Parlamentu Europejskiego i Rady (UE) 2016/679 z dnia </w:t>
      </w:r>
      <w:r>
        <w:rPr>
          <w:i/>
          <w:sz w:val="22"/>
          <w:szCs w:val="22"/>
        </w:rPr>
        <w:t xml:space="preserve">               </w:t>
      </w:r>
      <w:r w:rsidRPr="00FC1BCE">
        <w:rPr>
          <w:i/>
          <w:sz w:val="22"/>
          <w:szCs w:val="22"/>
        </w:rPr>
        <w:t xml:space="preserve">27 kwietnia 2016 r. w sprawie ochrony osób fizycznych w związku z przetwarzaniem danych osobowych i w sprawie swobodnego przepływu takich danych oraz uchylenia dyrektywy 95/46/WE (ogólne rozporządzenie o ochronie danych), dalej „RODO”, informujemy, że: </w:t>
      </w:r>
    </w:p>
    <w:p w14:paraId="21815C8B" w14:textId="77777777" w:rsidR="00345E9F" w:rsidRPr="00FC1BCE" w:rsidRDefault="00345E9F" w:rsidP="00345E9F">
      <w:pPr>
        <w:numPr>
          <w:ilvl w:val="0"/>
          <w:numId w:val="66"/>
        </w:numPr>
        <w:ind w:left="426" w:hanging="426"/>
        <w:jc w:val="both"/>
        <w:rPr>
          <w:i/>
          <w:sz w:val="22"/>
          <w:szCs w:val="22"/>
        </w:rPr>
      </w:pPr>
      <w:r w:rsidRPr="00FC1BCE">
        <w:rPr>
          <w:i/>
          <w:sz w:val="22"/>
          <w:szCs w:val="22"/>
        </w:rPr>
        <w:t>Akademia Morska w Szczecinie ul. Wały Chrobrego 1-2, 70-500 Szczecin, tel. (91)</w:t>
      </w:r>
      <w:r>
        <w:rPr>
          <w:i/>
          <w:sz w:val="22"/>
          <w:szCs w:val="22"/>
        </w:rPr>
        <w:t xml:space="preserve"> </w:t>
      </w:r>
      <w:r w:rsidRPr="00FC1BCE">
        <w:rPr>
          <w:i/>
          <w:sz w:val="22"/>
          <w:szCs w:val="22"/>
        </w:rPr>
        <w:t>48 09 400, am.szczecin.pl pozyskała Pani/Pana dane osobowe</w:t>
      </w:r>
      <w:r>
        <w:rPr>
          <w:i/>
          <w:sz w:val="22"/>
          <w:szCs w:val="22"/>
        </w:rPr>
        <w:t xml:space="preserve"> (imię, nazwisko, dane kontaktowe)</w:t>
      </w:r>
      <w:r w:rsidRPr="00FC1BCE">
        <w:rPr>
          <w:i/>
          <w:sz w:val="22"/>
          <w:szCs w:val="22"/>
        </w:rPr>
        <w:t xml:space="preserve"> w ramach niniejszej umowy;</w:t>
      </w:r>
    </w:p>
    <w:p w14:paraId="7AC7F1A5" w14:textId="77777777" w:rsidR="00345E9F" w:rsidRPr="00FC1BCE" w:rsidRDefault="00345E9F" w:rsidP="00345E9F">
      <w:pPr>
        <w:numPr>
          <w:ilvl w:val="0"/>
          <w:numId w:val="66"/>
        </w:numPr>
        <w:ind w:left="426" w:hanging="426"/>
        <w:jc w:val="both"/>
        <w:rPr>
          <w:i/>
          <w:sz w:val="22"/>
          <w:szCs w:val="22"/>
        </w:rPr>
      </w:pPr>
      <w:r w:rsidRPr="00FC1BCE">
        <w:rPr>
          <w:i/>
          <w:sz w:val="22"/>
          <w:szCs w:val="22"/>
        </w:rPr>
        <w:t>dane kontaktowe do inspektora ochrony danych e-mail: iod@am.szczecin.pl;</w:t>
      </w:r>
    </w:p>
    <w:p w14:paraId="638E4D23" w14:textId="77777777" w:rsidR="00345E9F" w:rsidRPr="00FC1BCE" w:rsidRDefault="00345E9F" w:rsidP="00345E9F">
      <w:pPr>
        <w:numPr>
          <w:ilvl w:val="0"/>
          <w:numId w:val="66"/>
        </w:numPr>
        <w:ind w:left="426" w:hanging="426"/>
        <w:jc w:val="both"/>
        <w:rPr>
          <w:i/>
          <w:sz w:val="22"/>
          <w:szCs w:val="22"/>
        </w:rPr>
      </w:pPr>
      <w:r w:rsidRPr="00FC1BCE">
        <w:rPr>
          <w:i/>
          <w:sz w:val="22"/>
          <w:szCs w:val="22"/>
        </w:rPr>
        <w:lastRenderedPageBreak/>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65321DD7" w14:textId="77777777" w:rsidR="00345E9F" w:rsidRPr="00FC1BCE" w:rsidRDefault="00345E9F" w:rsidP="00345E9F">
      <w:pPr>
        <w:numPr>
          <w:ilvl w:val="0"/>
          <w:numId w:val="66"/>
        </w:numPr>
        <w:ind w:left="426" w:hanging="426"/>
        <w:jc w:val="both"/>
        <w:rPr>
          <w:i/>
          <w:sz w:val="22"/>
          <w:szCs w:val="22"/>
        </w:rPr>
      </w:pPr>
      <w:r w:rsidRPr="00FC1BCE">
        <w:rPr>
          <w:i/>
          <w:sz w:val="22"/>
          <w:szCs w:val="22"/>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4EAFB10C" w14:textId="77777777" w:rsidR="00345E9F" w:rsidRPr="00FC1BCE" w:rsidRDefault="00345E9F" w:rsidP="00345E9F">
      <w:pPr>
        <w:numPr>
          <w:ilvl w:val="0"/>
          <w:numId w:val="66"/>
        </w:numPr>
        <w:ind w:left="426" w:hanging="426"/>
        <w:jc w:val="both"/>
        <w:rPr>
          <w:i/>
          <w:sz w:val="22"/>
          <w:szCs w:val="22"/>
        </w:rPr>
      </w:pPr>
      <w:r w:rsidRPr="00FC1BCE">
        <w:rPr>
          <w:i/>
          <w:sz w:val="22"/>
          <w:szCs w:val="22"/>
        </w:rPr>
        <w:t>Pani/Pana dane osobowe będą przechowywane do momentu zakończenia realizacji celów określonych w pkt. 3, a po tym czasie przez okres wymagany przez przepisy powszechnie obowiązującego prawa;</w:t>
      </w:r>
    </w:p>
    <w:p w14:paraId="4528016F" w14:textId="77777777" w:rsidR="00345E9F" w:rsidRPr="00FC1BCE" w:rsidRDefault="00345E9F" w:rsidP="00345E9F">
      <w:pPr>
        <w:numPr>
          <w:ilvl w:val="0"/>
          <w:numId w:val="66"/>
        </w:numPr>
        <w:ind w:left="426" w:hanging="426"/>
        <w:jc w:val="both"/>
        <w:rPr>
          <w:i/>
          <w:sz w:val="22"/>
          <w:szCs w:val="22"/>
        </w:rPr>
      </w:pPr>
      <w:r w:rsidRPr="00FC1BCE">
        <w:rPr>
          <w:i/>
          <w:sz w:val="22"/>
          <w:szCs w:val="22"/>
        </w:rPr>
        <w:t>w odniesieniu do Pani/Pana danych osobowych decyzje nie będą podejmowane w sposób zautomatyzowany, stosownie do art. 22 RODO;</w:t>
      </w:r>
    </w:p>
    <w:p w14:paraId="2ACBE4A1" w14:textId="77777777" w:rsidR="00345E9F" w:rsidRPr="00FC1BCE" w:rsidRDefault="00345E9F" w:rsidP="00345E9F">
      <w:pPr>
        <w:numPr>
          <w:ilvl w:val="0"/>
          <w:numId w:val="66"/>
        </w:numPr>
        <w:ind w:left="426" w:hanging="426"/>
        <w:jc w:val="both"/>
        <w:rPr>
          <w:sz w:val="22"/>
          <w:szCs w:val="22"/>
        </w:rPr>
      </w:pPr>
      <w:r w:rsidRPr="00FC1BCE">
        <w:rPr>
          <w:i/>
          <w:sz w:val="22"/>
          <w:szCs w:val="22"/>
        </w:rPr>
        <w:t>posiada</w:t>
      </w:r>
      <w:r w:rsidRPr="00FC1BCE">
        <w:rPr>
          <w:sz w:val="22"/>
          <w:szCs w:val="22"/>
        </w:rPr>
        <w:t xml:space="preserve"> </w:t>
      </w:r>
      <w:r w:rsidRPr="000C7FB5">
        <w:rPr>
          <w:i/>
          <w:iCs/>
          <w:sz w:val="22"/>
          <w:szCs w:val="22"/>
        </w:rPr>
        <w:t>Pani/Pan:</w:t>
      </w:r>
    </w:p>
    <w:p w14:paraId="6B0EBE24" w14:textId="77777777" w:rsidR="00345E9F" w:rsidRPr="00FC1BCE" w:rsidRDefault="00345E9F" w:rsidP="00345E9F">
      <w:pPr>
        <w:numPr>
          <w:ilvl w:val="0"/>
          <w:numId w:val="67"/>
        </w:numPr>
        <w:ind w:left="709" w:hanging="283"/>
        <w:jc w:val="both"/>
        <w:rPr>
          <w:i/>
          <w:sz w:val="22"/>
          <w:szCs w:val="22"/>
        </w:rPr>
      </w:pPr>
      <w:r w:rsidRPr="00FC1BCE">
        <w:rPr>
          <w:i/>
          <w:sz w:val="22"/>
          <w:szCs w:val="22"/>
        </w:rPr>
        <w:t>prawo dostępu do danych osobowych Pani/Pana dotyczących na podstawie art. 15 RODO;</w:t>
      </w:r>
    </w:p>
    <w:p w14:paraId="2FA15A20" w14:textId="77777777" w:rsidR="00345E9F" w:rsidRPr="00FC1BCE" w:rsidRDefault="00345E9F" w:rsidP="00345E9F">
      <w:pPr>
        <w:numPr>
          <w:ilvl w:val="0"/>
          <w:numId w:val="67"/>
        </w:numPr>
        <w:ind w:left="709" w:hanging="283"/>
        <w:jc w:val="both"/>
        <w:rPr>
          <w:i/>
          <w:sz w:val="22"/>
          <w:szCs w:val="22"/>
        </w:rPr>
      </w:pPr>
      <w:r w:rsidRPr="00FC1BCE">
        <w:rPr>
          <w:i/>
          <w:sz w:val="22"/>
          <w:szCs w:val="22"/>
        </w:rPr>
        <w:t>prawo do sprostowania Pani/Pana danych osobowych na podstawie art. 16 RODO;</w:t>
      </w:r>
    </w:p>
    <w:p w14:paraId="5C0B3898" w14:textId="77777777" w:rsidR="00345E9F" w:rsidRPr="00FC1BCE" w:rsidRDefault="00345E9F" w:rsidP="00345E9F">
      <w:pPr>
        <w:numPr>
          <w:ilvl w:val="0"/>
          <w:numId w:val="67"/>
        </w:numPr>
        <w:ind w:left="709" w:hanging="283"/>
        <w:jc w:val="both"/>
        <w:rPr>
          <w:i/>
          <w:sz w:val="22"/>
          <w:szCs w:val="22"/>
        </w:rPr>
      </w:pPr>
      <w:r w:rsidRPr="00FC1BCE">
        <w:rPr>
          <w:i/>
          <w:sz w:val="22"/>
          <w:szCs w:val="22"/>
        </w:rPr>
        <w:t>prawo do żądania usunięcia danych osobowych w przypadkach określonych w art. 17 RODO;</w:t>
      </w:r>
    </w:p>
    <w:p w14:paraId="3586F72F" w14:textId="77777777" w:rsidR="00345E9F" w:rsidRPr="00FC1BCE" w:rsidRDefault="00345E9F" w:rsidP="00345E9F">
      <w:pPr>
        <w:numPr>
          <w:ilvl w:val="0"/>
          <w:numId w:val="67"/>
        </w:numPr>
        <w:ind w:left="709" w:hanging="283"/>
        <w:jc w:val="both"/>
        <w:rPr>
          <w:i/>
          <w:sz w:val="22"/>
          <w:szCs w:val="22"/>
        </w:rPr>
      </w:pPr>
      <w:r w:rsidRPr="00FC1BCE">
        <w:rPr>
          <w:i/>
          <w:sz w:val="22"/>
          <w:szCs w:val="22"/>
        </w:rPr>
        <w:t>na podstawie art. 18 RODO prawo żądania od administratora ograniczenia przetwarzania danych osobowych z zastrzeżeniem przypadków, o których mowa w art. 18 ust. 2 RODO;</w:t>
      </w:r>
    </w:p>
    <w:p w14:paraId="15C5A95B" w14:textId="77777777" w:rsidR="00345E9F" w:rsidRPr="00FC1BCE" w:rsidRDefault="00345E9F" w:rsidP="00345E9F">
      <w:pPr>
        <w:numPr>
          <w:ilvl w:val="0"/>
          <w:numId w:val="67"/>
        </w:numPr>
        <w:ind w:left="709" w:hanging="283"/>
        <w:jc w:val="both"/>
        <w:rPr>
          <w:i/>
          <w:sz w:val="22"/>
          <w:szCs w:val="22"/>
        </w:rPr>
      </w:pPr>
      <w:r w:rsidRPr="00FC1BCE">
        <w:rPr>
          <w:i/>
          <w:sz w:val="22"/>
          <w:szCs w:val="22"/>
        </w:rPr>
        <w:t>prawo do przenoszenia danych osobowych w przypadkach określonych w art. 20  RODO;</w:t>
      </w:r>
    </w:p>
    <w:p w14:paraId="5AFED562" w14:textId="77777777" w:rsidR="00345E9F" w:rsidRPr="00FC1BCE" w:rsidRDefault="00345E9F" w:rsidP="00345E9F">
      <w:pPr>
        <w:numPr>
          <w:ilvl w:val="0"/>
          <w:numId w:val="67"/>
        </w:numPr>
        <w:ind w:left="709" w:hanging="283"/>
        <w:jc w:val="both"/>
        <w:rPr>
          <w:i/>
          <w:sz w:val="22"/>
          <w:szCs w:val="22"/>
        </w:rPr>
      </w:pPr>
      <w:r w:rsidRPr="00FC1BCE">
        <w:rPr>
          <w:i/>
          <w:sz w:val="22"/>
          <w:szCs w:val="22"/>
        </w:rPr>
        <w:t>prawo wniesienia sprzeciwu wobec przetwarzania danych osobowych w przypadkach określonych w art. 21 RODO;</w:t>
      </w:r>
    </w:p>
    <w:p w14:paraId="7D4CFBD2" w14:textId="77777777" w:rsidR="00345E9F" w:rsidRPr="000C7FB5" w:rsidRDefault="00345E9F" w:rsidP="00345E9F">
      <w:pPr>
        <w:pStyle w:val="Akapitzlist"/>
        <w:ind w:left="357"/>
        <w:jc w:val="both"/>
        <w:rPr>
          <w:i/>
          <w:iCs/>
          <w:sz w:val="22"/>
          <w:szCs w:val="22"/>
        </w:rPr>
      </w:pPr>
      <w:r w:rsidRPr="00BA5F63">
        <w:rPr>
          <w:i/>
          <w:iCs/>
          <w:color w:val="000000"/>
          <w:sz w:val="22"/>
          <w:szCs w:val="22"/>
          <w:shd w:val="clear" w:color="auto" w:fill="FFFFFF"/>
        </w:rPr>
        <w:t>Z tych praw może Pan/Pani skorzystać, składając wniosek w formie pisemnej do Inspektora Ochrony Danych na adres administratora lub na adres poczty elektronicznej </w:t>
      </w:r>
      <w:r w:rsidRPr="00BA5F63">
        <w:rPr>
          <w:i/>
          <w:iCs/>
          <w:sz w:val="22"/>
          <w:szCs w:val="22"/>
          <w:bdr w:val="none" w:sz="0" w:space="0" w:color="auto" w:frame="1"/>
          <w:shd w:val="clear" w:color="auto" w:fill="FFFFFF"/>
        </w:rPr>
        <w:t>iod@am.szczecin.pl</w:t>
      </w:r>
      <w:r w:rsidRPr="00BA5F63">
        <w:rPr>
          <w:i/>
          <w:iCs/>
          <w:color w:val="000000"/>
          <w:sz w:val="22"/>
          <w:szCs w:val="22"/>
          <w:shd w:val="clear" w:color="auto" w:fill="FFFFFF"/>
        </w:rPr>
        <w:t>;</w:t>
      </w:r>
    </w:p>
    <w:p w14:paraId="0D65A4B9" w14:textId="77777777" w:rsidR="00345E9F" w:rsidRPr="00BA5F63" w:rsidRDefault="00345E9F" w:rsidP="00345E9F">
      <w:pPr>
        <w:pStyle w:val="Akapitzlist"/>
        <w:numPr>
          <w:ilvl w:val="0"/>
          <w:numId w:val="82"/>
        </w:numPr>
        <w:ind w:left="357" w:hanging="357"/>
        <w:jc w:val="both"/>
        <w:rPr>
          <w:sz w:val="22"/>
          <w:szCs w:val="22"/>
        </w:rPr>
      </w:pPr>
      <w:r w:rsidRPr="00BA5F63">
        <w:rPr>
          <w:i/>
          <w:sz w:val="22"/>
          <w:szCs w:val="22"/>
        </w:rPr>
        <w:t>prawo do wniesienia skargi do Prezesa Urzędu Ochrony Danych Osobowych, gdy uzna Pani/Pan, że przetwarzanie danych osobowych Pani/Pana dotyczących narusza przepisy RODO.”</w:t>
      </w:r>
    </w:p>
    <w:p w14:paraId="0F6D0362" w14:textId="77777777" w:rsidR="00345E9F" w:rsidRDefault="00345E9F" w:rsidP="00345E9F">
      <w:pPr>
        <w:keepNext/>
        <w:ind w:left="142"/>
        <w:jc w:val="center"/>
        <w:rPr>
          <w:b/>
          <w:sz w:val="22"/>
          <w:szCs w:val="22"/>
        </w:rPr>
      </w:pPr>
    </w:p>
    <w:p w14:paraId="64278697" w14:textId="77777777" w:rsidR="00345E9F" w:rsidRPr="00FC1BCE" w:rsidRDefault="00345E9F" w:rsidP="00345E9F">
      <w:pPr>
        <w:keepNext/>
        <w:ind w:left="142"/>
        <w:jc w:val="center"/>
        <w:rPr>
          <w:b/>
          <w:sz w:val="22"/>
          <w:szCs w:val="22"/>
        </w:rPr>
      </w:pPr>
      <w:r w:rsidRPr="00FC1BCE">
        <w:rPr>
          <w:b/>
          <w:sz w:val="22"/>
          <w:szCs w:val="22"/>
        </w:rPr>
        <w:t>§10 Rozstrzyganie sporów</w:t>
      </w:r>
    </w:p>
    <w:p w14:paraId="5B632D57" w14:textId="77777777" w:rsidR="00345E9F" w:rsidRPr="003D2BAF" w:rsidRDefault="00345E9F" w:rsidP="00345E9F">
      <w:pPr>
        <w:keepNext/>
        <w:ind w:left="142"/>
        <w:jc w:val="center"/>
        <w:rPr>
          <w:b/>
          <w:sz w:val="16"/>
          <w:szCs w:val="16"/>
        </w:rPr>
      </w:pPr>
    </w:p>
    <w:p w14:paraId="06CF3E52" w14:textId="77777777" w:rsidR="00345E9F" w:rsidRPr="00FC1BCE" w:rsidRDefault="00345E9F" w:rsidP="00345E9F">
      <w:pPr>
        <w:numPr>
          <w:ilvl w:val="0"/>
          <w:numId w:val="60"/>
        </w:numPr>
        <w:ind w:left="357" w:hanging="357"/>
        <w:jc w:val="both"/>
        <w:rPr>
          <w:sz w:val="22"/>
          <w:szCs w:val="22"/>
          <w:lang w:eastAsia="ar-SA"/>
        </w:rPr>
      </w:pPr>
      <w:r w:rsidRPr="00FC1BCE">
        <w:rPr>
          <w:sz w:val="22"/>
          <w:szCs w:val="22"/>
          <w:lang w:eastAsia="ar-SA"/>
        </w:rPr>
        <w:t>Wszelkie spory pomiędzy stronami będą rozpatrywane przez sąd właściwy dla siedziby Zamawiającego.</w:t>
      </w:r>
    </w:p>
    <w:p w14:paraId="57968FDA" w14:textId="77777777" w:rsidR="00345E9F" w:rsidRPr="00FC1BCE" w:rsidRDefault="00345E9F" w:rsidP="00345E9F">
      <w:pPr>
        <w:numPr>
          <w:ilvl w:val="0"/>
          <w:numId w:val="60"/>
        </w:numPr>
        <w:ind w:left="357" w:hanging="357"/>
        <w:jc w:val="both"/>
        <w:rPr>
          <w:sz w:val="22"/>
          <w:szCs w:val="22"/>
          <w:lang w:eastAsia="ar-SA"/>
        </w:rPr>
      </w:pPr>
      <w:r w:rsidRPr="00FC1BCE">
        <w:rPr>
          <w:sz w:val="22"/>
          <w:szCs w:val="22"/>
          <w:lang w:eastAsia="ar-SA"/>
        </w:rPr>
        <w:t>W sprawach nieuregulowanych niniejszą umową mają zastosowanie właściwe przepisy Kodeksu Cywilnego</w:t>
      </w:r>
      <w:r>
        <w:rPr>
          <w:sz w:val="22"/>
          <w:szCs w:val="22"/>
          <w:lang w:eastAsia="ar-SA"/>
        </w:rPr>
        <w:t xml:space="preserve"> i </w:t>
      </w:r>
      <w:r w:rsidRPr="000A32D6">
        <w:rPr>
          <w:sz w:val="22"/>
          <w:szCs w:val="22"/>
          <w:lang w:eastAsia="ar-SA"/>
        </w:rPr>
        <w:t>inne powszechnie obowiązujące przepisy prawa</w:t>
      </w:r>
      <w:r w:rsidRPr="00FC1BCE">
        <w:rPr>
          <w:sz w:val="22"/>
          <w:szCs w:val="22"/>
          <w:lang w:eastAsia="ar-SA"/>
        </w:rPr>
        <w:t>.</w:t>
      </w:r>
    </w:p>
    <w:p w14:paraId="461983A6" w14:textId="77777777" w:rsidR="00345E9F" w:rsidRPr="00FC1BCE" w:rsidRDefault="00345E9F" w:rsidP="00345E9F">
      <w:pPr>
        <w:ind w:left="357"/>
        <w:jc w:val="both"/>
        <w:rPr>
          <w:sz w:val="22"/>
          <w:szCs w:val="22"/>
          <w:lang w:eastAsia="ar-SA"/>
        </w:rPr>
      </w:pPr>
    </w:p>
    <w:p w14:paraId="5BDC4EE5" w14:textId="77777777" w:rsidR="00345E9F" w:rsidRPr="00FC1BCE" w:rsidRDefault="00345E9F" w:rsidP="00345E9F">
      <w:pPr>
        <w:keepNext/>
        <w:ind w:left="142"/>
        <w:jc w:val="center"/>
        <w:rPr>
          <w:b/>
          <w:sz w:val="22"/>
          <w:szCs w:val="22"/>
        </w:rPr>
      </w:pPr>
      <w:r w:rsidRPr="00FC1BCE">
        <w:rPr>
          <w:b/>
          <w:sz w:val="22"/>
          <w:szCs w:val="22"/>
        </w:rPr>
        <w:t>§11 Postanowienia ogólne</w:t>
      </w:r>
    </w:p>
    <w:p w14:paraId="2DCB8DFF" w14:textId="77777777" w:rsidR="00345E9F" w:rsidRPr="003D2BAF" w:rsidRDefault="00345E9F" w:rsidP="00345E9F">
      <w:pPr>
        <w:keepNext/>
        <w:ind w:left="142"/>
        <w:jc w:val="center"/>
        <w:rPr>
          <w:b/>
          <w:sz w:val="16"/>
          <w:szCs w:val="16"/>
        </w:rPr>
      </w:pPr>
    </w:p>
    <w:p w14:paraId="75132B34" w14:textId="77777777" w:rsidR="00345E9F" w:rsidRPr="00FC1BCE" w:rsidRDefault="00345E9F" w:rsidP="00345E9F">
      <w:pPr>
        <w:numPr>
          <w:ilvl w:val="6"/>
          <w:numId w:val="61"/>
        </w:numPr>
        <w:ind w:left="284" w:hanging="284"/>
        <w:jc w:val="both"/>
        <w:rPr>
          <w:sz w:val="22"/>
          <w:szCs w:val="22"/>
          <w:lang w:eastAsia="ar-SA"/>
        </w:rPr>
      </w:pPr>
      <w:r w:rsidRPr="00FC1BCE">
        <w:rPr>
          <w:sz w:val="22"/>
          <w:szCs w:val="22"/>
          <w:lang w:eastAsia="ar-SA"/>
        </w:rPr>
        <w:t>Umowa została sporządzona w dwóch jednobrzmiących egzemplarzach, po jednym dla każdej ze stron.</w:t>
      </w:r>
    </w:p>
    <w:p w14:paraId="7B6D533D" w14:textId="77777777" w:rsidR="00345E9F" w:rsidRPr="00FC1BCE" w:rsidRDefault="00345E9F" w:rsidP="00345E9F">
      <w:pPr>
        <w:numPr>
          <w:ilvl w:val="6"/>
          <w:numId w:val="61"/>
        </w:numPr>
        <w:ind w:left="284" w:hanging="284"/>
        <w:jc w:val="both"/>
        <w:rPr>
          <w:sz w:val="22"/>
          <w:szCs w:val="22"/>
          <w:lang w:eastAsia="ar-SA"/>
        </w:rPr>
      </w:pPr>
      <w:r w:rsidRPr="00FC1BCE">
        <w:rPr>
          <w:sz w:val="22"/>
          <w:szCs w:val="22"/>
          <w:lang w:eastAsia="ar-SA"/>
        </w:rPr>
        <w:t xml:space="preserve">Strony zobowiązuję się do wskazania zmian adresów do doręczeń pod rygorem przyjęcia, </w:t>
      </w:r>
      <w:r w:rsidRPr="00FC1BCE">
        <w:rPr>
          <w:sz w:val="22"/>
          <w:szCs w:val="22"/>
          <w:lang w:eastAsia="ar-SA"/>
        </w:rPr>
        <w:br/>
        <w:t>że korespondencja wysłana pod adres dotychczasowy jest doręczana skutecznie.</w:t>
      </w:r>
    </w:p>
    <w:p w14:paraId="2C1F33FD" w14:textId="77777777" w:rsidR="00345E9F" w:rsidRPr="00FC1BCE" w:rsidRDefault="00345E9F" w:rsidP="00345E9F">
      <w:pPr>
        <w:jc w:val="both"/>
        <w:rPr>
          <w:sz w:val="22"/>
          <w:szCs w:val="22"/>
          <w:lang w:eastAsia="ar-SA"/>
        </w:rPr>
      </w:pPr>
    </w:p>
    <w:p w14:paraId="441A28E2" w14:textId="77777777" w:rsidR="00345E9F" w:rsidRPr="00FC1BCE" w:rsidRDefault="00345E9F" w:rsidP="00345E9F">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345E9F" w:rsidRPr="00FC1BCE" w14:paraId="51E252A9" w14:textId="77777777" w:rsidTr="00AD664E">
        <w:tc>
          <w:tcPr>
            <w:tcW w:w="3259" w:type="dxa"/>
          </w:tcPr>
          <w:p w14:paraId="3A9F33E1" w14:textId="77777777" w:rsidR="00345E9F" w:rsidRPr="00FC1BCE" w:rsidRDefault="00345E9F" w:rsidP="00AD664E">
            <w:pPr>
              <w:jc w:val="center"/>
              <w:rPr>
                <w:sz w:val="22"/>
                <w:szCs w:val="22"/>
              </w:rPr>
            </w:pPr>
            <w:r w:rsidRPr="00FC1BCE">
              <w:rPr>
                <w:b/>
                <w:sz w:val="22"/>
                <w:szCs w:val="22"/>
              </w:rPr>
              <w:t>WYKONAWCA</w:t>
            </w:r>
          </w:p>
        </w:tc>
        <w:tc>
          <w:tcPr>
            <w:tcW w:w="3259" w:type="dxa"/>
          </w:tcPr>
          <w:p w14:paraId="0896070C" w14:textId="77777777" w:rsidR="00345E9F" w:rsidRPr="00FC1BCE" w:rsidRDefault="00345E9F" w:rsidP="00AD664E">
            <w:pPr>
              <w:jc w:val="center"/>
              <w:rPr>
                <w:sz w:val="22"/>
                <w:szCs w:val="22"/>
              </w:rPr>
            </w:pPr>
          </w:p>
        </w:tc>
        <w:tc>
          <w:tcPr>
            <w:tcW w:w="3260" w:type="dxa"/>
          </w:tcPr>
          <w:p w14:paraId="7E9915B2" w14:textId="77777777" w:rsidR="00345E9F" w:rsidRPr="00FC1BCE" w:rsidRDefault="00345E9F" w:rsidP="00AD664E">
            <w:pPr>
              <w:jc w:val="center"/>
              <w:rPr>
                <w:sz w:val="22"/>
                <w:szCs w:val="22"/>
              </w:rPr>
            </w:pPr>
            <w:r w:rsidRPr="00FC1BCE">
              <w:rPr>
                <w:b/>
                <w:sz w:val="22"/>
                <w:szCs w:val="22"/>
              </w:rPr>
              <w:t>ZAMAWIAJĄCY</w:t>
            </w:r>
          </w:p>
        </w:tc>
      </w:tr>
    </w:tbl>
    <w:p w14:paraId="728A071E" w14:textId="77777777" w:rsidR="00345E9F" w:rsidRPr="00FC1BCE" w:rsidRDefault="00345E9F" w:rsidP="00345E9F">
      <w:pPr>
        <w:rPr>
          <w:sz w:val="22"/>
          <w:szCs w:val="22"/>
        </w:rPr>
      </w:pPr>
    </w:p>
    <w:p w14:paraId="343FEF0D" w14:textId="77777777" w:rsidR="00345E9F" w:rsidRPr="00D2574B" w:rsidRDefault="00345E9F" w:rsidP="00345E9F">
      <w:pPr>
        <w:rPr>
          <w:sz w:val="20"/>
          <w:szCs w:val="20"/>
        </w:rPr>
      </w:pPr>
    </w:p>
    <w:p w14:paraId="13C2A7F5" w14:textId="77777777" w:rsidR="00345E9F" w:rsidRPr="00D2574B" w:rsidRDefault="00345E9F" w:rsidP="00345E9F">
      <w:pPr>
        <w:spacing w:after="160"/>
        <w:rPr>
          <w:rFonts w:ascii="Calibri" w:eastAsia="Calibri" w:hAnsi="Calibri"/>
          <w:sz w:val="22"/>
          <w:szCs w:val="22"/>
          <w:lang w:eastAsia="en-US"/>
        </w:rPr>
      </w:pPr>
    </w:p>
    <w:p w14:paraId="2DB21A80" w14:textId="77777777" w:rsidR="00345E9F" w:rsidRDefault="00345E9F" w:rsidP="00345E9F">
      <w:pPr>
        <w:pStyle w:val="Akapitzlist"/>
        <w:ind w:left="360" w:right="-108"/>
        <w:jc w:val="both"/>
        <w:rPr>
          <w:b/>
          <w:sz w:val="22"/>
          <w:szCs w:val="22"/>
        </w:rPr>
      </w:pPr>
    </w:p>
    <w:p w14:paraId="697BA21F" w14:textId="77777777" w:rsidR="00401040" w:rsidRDefault="00401040" w:rsidP="004E28BF">
      <w:pPr>
        <w:autoSpaceDE w:val="0"/>
        <w:autoSpaceDN w:val="0"/>
        <w:adjustRightInd w:val="0"/>
        <w:jc w:val="both"/>
        <w:rPr>
          <w:rFonts w:eastAsiaTheme="majorEastAsia"/>
          <w:sz w:val="22"/>
          <w:szCs w:val="22"/>
          <w:lang w:eastAsia="en-US"/>
        </w:rPr>
      </w:pPr>
    </w:p>
    <w:p w14:paraId="23E82AF2" w14:textId="1CC453EB" w:rsidR="004E28BF" w:rsidRDefault="004E28BF" w:rsidP="004E28BF">
      <w:pPr>
        <w:autoSpaceDE w:val="0"/>
        <w:autoSpaceDN w:val="0"/>
        <w:adjustRightInd w:val="0"/>
        <w:jc w:val="both"/>
        <w:rPr>
          <w:rFonts w:eastAsiaTheme="majorEastAsia"/>
          <w:sz w:val="22"/>
          <w:szCs w:val="22"/>
          <w:lang w:eastAsia="en-US"/>
        </w:rPr>
      </w:pPr>
    </w:p>
    <w:p w14:paraId="496963D6" w14:textId="77777777" w:rsidR="00053B70" w:rsidRPr="00180B5B" w:rsidRDefault="00053B70" w:rsidP="00053B70">
      <w:pPr>
        <w:ind w:left="4248" w:firstLine="708"/>
        <w:jc w:val="right"/>
        <w:rPr>
          <w:sz w:val="22"/>
          <w:szCs w:val="22"/>
        </w:rPr>
      </w:pPr>
      <w:r w:rsidRPr="00180B5B">
        <w:rPr>
          <w:sz w:val="22"/>
          <w:szCs w:val="22"/>
        </w:rPr>
        <w:t xml:space="preserve">Załącznik nr 2 do umowy </w:t>
      </w:r>
    </w:p>
    <w:p w14:paraId="6B27EB92" w14:textId="77777777" w:rsidR="00053B70" w:rsidRPr="00180B5B" w:rsidRDefault="00053B70" w:rsidP="00053B70">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6722D1C6" wp14:editId="3DD697A2">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15849" w14:textId="77777777" w:rsidR="001F0A16" w:rsidRPr="001F11C4" w:rsidRDefault="001F0A16" w:rsidP="00053B70">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2D1C6"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9715849" w14:textId="77777777" w:rsidR="001F0A16" w:rsidRPr="001F11C4" w:rsidRDefault="001F0A16" w:rsidP="00053B70">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75853047" w14:textId="77777777" w:rsidR="00053B70" w:rsidRPr="00180B5B" w:rsidRDefault="00053B70" w:rsidP="00053B70">
      <w:pPr>
        <w:tabs>
          <w:tab w:val="left" w:pos="6545"/>
        </w:tabs>
        <w:rPr>
          <w:sz w:val="22"/>
          <w:szCs w:val="22"/>
        </w:rPr>
      </w:pPr>
    </w:p>
    <w:p w14:paraId="119A17E5" w14:textId="77777777" w:rsidR="00053B70" w:rsidRPr="00180B5B" w:rsidRDefault="00053B70" w:rsidP="00053B70">
      <w:pPr>
        <w:tabs>
          <w:tab w:val="left" w:pos="6240"/>
        </w:tabs>
        <w:rPr>
          <w:sz w:val="22"/>
          <w:szCs w:val="22"/>
        </w:rPr>
      </w:pPr>
      <w:r w:rsidRPr="00180B5B">
        <w:rPr>
          <w:sz w:val="22"/>
          <w:szCs w:val="22"/>
        </w:rPr>
        <w:tab/>
        <w:t>Szczecin, …………dn.…………………</w:t>
      </w:r>
    </w:p>
    <w:p w14:paraId="5F9368A8" w14:textId="77777777" w:rsidR="00053B70" w:rsidRPr="00180B5B" w:rsidRDefault="00053B70" w:rsidP="00053B70">
      <w:pPr>
        <w:tabs>
          <w:tab w:val="left" w:pos="6240"/>
        </w:tabs>
        <w:rPr>
          <w:sz w:val="22"/>
          <w:szCs w:val="22"/>
        </w:rPr>
      </w:pPr>
    </w:p>
    <w:p w14:paraId="3522E546" w14:textId="77777777" w:rsidR="00053B70" w:rsidRPr="00180B5B" w:rsidRDefault="00053B70" w:rsidP="00053B70">
      <w:pPr>
        <w:tabs>
          <w:tab w:val="left" w:pos="6240"/>
        </w:tabs>
        <w:rPr>
          <w:sz w:val="22"/>
          <w:szCs w:val="22"/>
        </w:rPr>
      </w:pPr>
    </w:p>
    <w:p w14:paraId="16C28C05" w14:textId="77777777" w:rsidR="00053B70" w:rsidRPr="00180B5B" w:rsidRDefault="00053B70" w:rsidP="00053B70">
      <w:pPr>
        <w:tabs>
          <w:tab w:val="left" w:pos="6240"/>
        </w:tabs>
        <w:rPr>
          <w:sz w:val="22"/>
          <w:szCs w:val="22"/>
        </w:rPr>
      </w:pPr>
      <w:r w:rsidRPr="00180B5B">
        <w:rPr>
          <w:sz w:val="22"/>
          <w:szCs w:val="22"/>
        </w:rPr>
        <w:tab/>
      </w:r>
    </w:p>
    <w:p w14:paraId="40824A46" w14:textId="77777777" w:rsidR="00053B70" w:rsidRPr="00180B5B" w:rsidRDefault="00053B70" w:rsidP="00053B70">
      <w:pPr>
        <w:tabs>
          <w:tab w:val="left" w:pos="6240"/>
        </w:tabs>
        <w:rPr>
          <w:b/>
          <w:sz w:val="22"/>
          <w:szCs w:val="22"/>
          <w:u w:val="single"/>
        </w:rPr>
      </w:pPr>
    </w:p>
    <w:p w14:paraId="61682A95" w14:textId="77777777" w:rsidR="00053B70" w:rsidRPr="00180B5B" w:rsidRDefault="00053B70" w:rsidP="00053B70">
      <w:pPr>
        <w:tabs>
          <w:tab w:val="left" w:pos="6240"/>
        </w:tabs>
        <w:jc w:val="center"/>
        <w:rPr>
          <w:b/>
          <w:sz w:val="22"/>
          <w:szCs w:val="22"/>
          <w:u w:val="single"/>
        </w:rPr>
      </w:pPr>
      <w:r w:rsidRPr="00180B5B">
        <w:rPr>
          <w:b/>
          <w:sz w:val="22"/>
          <w:szCs w:val="22"/>
          <w:u w:val="single"/>
        </w:rPr>
        <w:t>WZÓR</w:t>
      </w:r>
    </w:p>
    <w:p w14:paraId="74367715" w14:textId="77777777" w:rsidR="00053B70" w:rsidRPr="00180B5B" w:rsidRDefault="00053B70" w:rsidP="00053B70">
      <w:pPr>
        <w:tabs>
          <w:tab w:val="left" w:pos="6240"/>
        </w:tabs>
        <w:spacing w:line="360" w:lineRule="auto"/>
        <w:jc w:val="right"/>
        <w:rPr>
          <w:sz w:val="22"/>
          <w:szCs w:val="22"/>
        </w:rPr>
      </w:pPr>
      <w:r w:rsidRPr="00180B5B">
        <w:rPr>
          <w:sz w:val="22"/>
          <w:szCs w:val="22"/>
        </w:rPr>
        <w:tab/>
        <w:t xml:space="preserve">Akademia Morska </w:t>
      </w:r>
      <w:r w:rsidRPr="00180B5B">
        <w:rPr>
          <w:sz w:val="22"/>
          <w:szCs w:val="22"/>
        </w:rPr>
        <w:br/>
        <w:t>w Szczecinie</w:t>
      </w:r>
    </w:p>
    <w:p w14:paraId="6883627A" w14:textId="77777777" w:rsidR="00053B70" w:rsidRPr="00180B5B" w:rsidRDefault="00053B70" w:rsidP="00053B70">
      <w:pPr>
        <w:tabs>
          <w:tab w:val="left" w:pos="6240"/>
        </w:tabs>
        <w:spacing w:line="360" w:lineRule="auto"/>
        <w:jc w:val="right"/>
        <w:rPr>
          <w:sz w:val="22"/>
          <w:szCs w:val="22"/>
        </w:rPr>
      </w:pPr>
      <w:r w:rsidRPr="00180B5B">
        <w:rPr>
          <w:sz w:val="22"/>
          <w:szCs w:val="22"/>
        </w:rPr>
        <w:tab/>
        <w:t>ul. Wały Chrobrego 1-2</w:t>
      </w:r>
    </w:p>
    <w:p w14:paraId="1365DA49" w14:textId="77777777" w:rsidR="00053B70" w:rsidRPr="00180B5B" w:rsidRDefault="00053B70" w:rsidP="00053B70">
      <w:pPr>
        <w:tabs>
          <w:tab w:val="left" w:pos="6240"/>
        </w:tabs>
        <w:spacing w:line="360" w:lineRule="auto"/>
        <w:jc w:val="right"/>
        <w:rPr>
          <w:sz w:val="22"/>
          <w:szCs w:val="22"/>
        </w:rPr>
      </w:pPr>
      <w:r w:rsidRPr="00180B5B">
        <w:rPr>
          <w:sz w:val="22"/>
          <w:szCs w:val="22"/>
        </w:rPr>
        <w:tab/>
        <w:t>70 – 500 Szczecin</w:t>
      </w:r>
    </w:p>
    <w:p w14:paraId="4573CE94" w14:textId="6EA344EB" w:rsidR="00053B70" w:rsidRPr="00180B5B" w:rsidRDefault="00053B70" w:rsidP="00053B70">
      <w:pPr>
        <w:tabs>
          <w:tab w:val="left" w:pos="5416"/>
        </w:tabs>
        <w:rPr>
          <w:sz w:val="22"/>
          <w:szCs w:val="22"/>
        </w:rPr>
      </w:pPr>
      <w:r>
        <w:rPr>
          <w:sz w:val="22"/>
          <w:szCs w:val="22"/>
        </w:rPr>
        <w:t>Nr sprawy: BZP-AZ/262-</w:t>
      </w:r>
      <w:r w:rsidR="00E84650">
        <w:rPr>
          <w:sz w:val="22"/>
          <w:szCs w:val="22"/>
        </w:rPr>
        <w:t>10</w:t>
      </w:r>
      <w:r>
        <w:rPr>
          <w:sz w:val="22"/>
          <w:szCs w:val="22"/>
        </w:rPr>
        <w:t>/2</w:t>
      </w:r>
      <w:r w:rsidR="00345E9F">
        <w:rPr>
          <w:sz w:val="22"/>
          <w:szCs w:val="22"/>
        </w:rPr>
        <w:t>2</w:t>
      </w:r>
    </w:p>
    <w:p w14:paraId="06C8D61E" w14:textId="77777777" w:rsidR="00053B70" w:rsidRPr="00180B5B" w:rsidRDefault="00053B70" w:rsidP="00053B70">
      <w:pPr>
        <w:tabs>
          <w:tab w:val="left" w:pos="5416"/>
        </w:tabs>
        <w:rPr>
          <w:sz w:val="22"/>
          <w:szCs w:val="22"/>
        </w:rPr>
      </w:pPr>
    </w:p>
    <w:p w14:paraId="61CAE1E9" w14:textId="77777777" w:rsidR="00053B70" w:rsidRPr="00180B5B" w:rsidRDefault="00053B70" w:rsidP="00053B70">
      <w:pPr>
        <w:tabs>
          <w:tab w:val="left" w:pos="5416"/>
        </w:tabs>
        <w:jc w:val="center"/>
        <w:rPr>
          <w:b/>
          <w:i/>
          <w:caps/>
          <w:sz w:val="22"/>
          <w:szCs w:val="22"/>
        </w:rPr>
      </w:pPr>
      <w:r w:rsidRPr="00180B5B">
        <w:rPr>
          <w:b/>
          <w:i/>
          <w:caps/>
          <w:sz w:val="22"/>
          <w:szCs w:val="22"/>
        </w:rPr>
        <w:t xml:space="preserve">PROTOKÓŁ ZDAWCZO – ODBIORCZY </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3728"/>
        <w:gridCol w:w="3049"/>
        <w:gridCol w:w="719"/>
        <w:gridCol w:w="1289"/>
      </w:tblGrid>
      <w:tr w:rsidR="00053B70" w:rsidRPr="00180B5B" w14:paraId="3333638E" w14:textId="77777777" w:rsidTr="003D0C01">
        <w:trPr>
          <w:trHeight w:val="442"/>
          <w:jc w:val="center"/>
        </w:trPr>
        <w:tc>
          <w:tcPr>
            <w:tcW w:w="494" w:type="dxa"/>
            <w:tcBorders>
              <w:top w:val="double" w:sz="4" w:space="0" w:color="auto"/>
              <w:left w:val="double" w:sz="4" w:space="0" w:color="auto"/>
              <w:bottom w:val="double" w:sz="4" w:space="0" w:color="auto"/>
            </w:tcBorders>
            <w:vAlign w:val="center"/>
          </w:tcPr>
          <w:p w14:paraId="3F499D82" w14:textId="77777777" w:rsidR="00053B70" w:rsidRPr="00180B5B" w:rsidRDefault="00053B70" w:rsidP="003D0C01">
            <w:pPr>
              <w:tabs>
                <w:tab w:val="left" w:pos="5416"/>
              </w:tabs>
              <w:jc w:val="center"/>
              <w:rPr>
                <w:b/>
                <w:sz w:val="22"/>
                <w:szCs w:val="22"/>
              </w:rPr>
            </w:pPr>
            <w:r w:rsidRPr="00180B5B">
              <w:rPr>
                <w:b/>
                <w:sz w:val="22"/>
                <w:szCs w:val="22"/>
              </w:rPr>
              <w:t>Lp.</w:t>
            </w:r>
          </w:p>
        </w:tc>
        <w:tc>
          <w:tcPr>
            <w:tcW w:w="3728" w:type="dxa"/>
            <w:tcBorders>
              <w:top w:val="double" w:sz="4" w:space="0" w:color="auto"/>
              <w:bottom w:val="double" w:sz="4" w:space="0" w:color="auto"/>
            </w:tcBorders>
            <w:vAlign w:val="center"/>
          </w:tcPr>
          <w:p w14:paraId="062C535B" w14:textId="77777777" w:rsidR="00053B70" w:rsidRPr="00180B5B" w:rsidRDefault="00053B70" w:rsidP="003D0C01">
            <w:pPr>
              <w:tabs>
                <w:tab w:val="left" w:pos="5416"/>
              </w:tabs>
              <w:jc w:val="center"/>
              <w:rPr>
                <w:b/>
                <w:sz w:val="22"/>
                <w:szCs w:val="22"/>
              </w:rPr>
            </w:pPr>
            <w:r w:rsidRPr="00180B5B">
              <w:rPr>
                <w:b/>
                <w:sz w:val="22"/>
                <w:szCs w:val="22"/>
              </w:rPr>
              <w:t>Nazwa urządzenia</w:t>
            </w:r>
          </w:p>
        </w:tc>
        <w:tc>
          <w:tcPr>
            <w:tcW w:w="3049" w:type="dxa"/>
            <w:tcBorders>
              <w:top w:val="double" w:sz="4" w:space="0" w:color="auto"/>
              <w:bottom w:val="double" w:sz="4" w:space="0" w:color="auto"/>
            </w:tcBorders>
            <w:vAlign w:val="center"/>
          </w:tcPr>
          <w:p w14:paraId="6D867657" w14:textId="77777777" w:rsidR="00053B70" w:rsidRPr="00180B5B" w:rsidRDefault="00053B70" w:rsidP="003D0C01">
            <w:pPr>
              <w:tabs>
                <w:tab w:val="left" w:pos="5416"/>
              </w:tabs>
              <w:jc w:val="center"/>
              <w:rPr>
                <w:b/>
                <w:sz w:val="22"/>
                <w:szCs w:val="22"/>
              </w:rPr>
            </w:pPr>
            <w:r w:rsidRPr="00180B5B">
              <w:rPr>
                <w:b/>
                <w:sz w:val="22"/>
                <w:szCs w:val="22"/>
              </w:rPr>
              <w:t>Nr seryjne</w:t>
            </w:r>
          </w:p>
        </w:tc>
        <w:tc>
          <w:tcPr>
            <w:tcW w:w="719" w:type="dxa"/>
            <w:tcBorders>
              <w:top w:val="double" w:sz="4" w:space="0" w:color="auto"/>
              <w:bottom w:val="double" w:sz="4" w:space="0" w:color="auto"/>
            </w:tcBorders>
            <w:vAlign w:val="center"/>
          </w:tcPr>
          <w:p w14:paraId="5A76CEDB" w14:textId="77777777" w:rsidR="00053B70" w:rsidRPr="00180B5B" w:rsidRDefault="00053B70" w:rsidP="003D0C01">
            <w:pPr>
              <w:tabs>
                <w:tab w:val="left" w:pos="5416"/>
              </w:tabs>
              <w:jc w:val="center"/>
              <w:rPr>
                <w:b/>
                <w:sz w:val="22"/>
                <w:szCs w:val="22"/>
              </w:rPr>
            </w:pPr>
            <w:r w:rsidRPr="00180B5B">
              <w:rPr>
                <w:b/>
                <w:sz w:val="22"/>
                <w:szCs w:val="22"/>
              </w:rPr>
              <w:t>Szt.</w:t>
            </w:r>
          </w:p>
        </w:tc>
        <w:tc>
          <w:tcPr>
            <w:tcW w:w="1289" w:type="dxa"/>
            <w:tcBorders>
              <w:top w:val="double" w:sz="4" w:space="0" w:color="auto"/>
              <w:bottom w:val="double" w:sz="4" w:space="0" w:color="auto"/>
              <w:right w:val="double" w:sz="4" w:space="0" w:color="auto"/>
            </w:tcBorders>
            <w:vAlign w:val="center"/>
          </w:tcPr>
          <w:p w14:paraId="1AEA8D17" w14:textId="77777777" w:rsidR="00053B70" w:rsidRPr="00180B5B" w:rsidRDefault="00053B70" w:rsidP="003D0C01">
            <w:pPr>
              <w:tabs>
                <w:tab w:val="left" w:pos="5416"/>
              </w:tabs>
              <w:jc w:val="center"/>
              <w:rPr>
                <w:b/>
                <w:sz w:val="22"/>
                <w:szCs w:val="22"/>
              </w:rPr>
            </w:pPr>
            <w:r w:rsidRPr="00180B5B">
              <w:rPr>
                <w:b/>
                <w:sz w:val="22"/>
                <w:szCs w:val="22"/>
              </w:rPr>
              <w:t>Uwagi</w:t>
            </w:r>
          </w:p>
        </w:tc>
      </w:tr>
      <w:tr w:rsidR="00053B70" w:rsidRPr="00180B5B" w14:paraId="3025B7F1" w14:textId="77777777" w:rsidTr="003D0C01">
        <w:trPr>
          <w:trHeight w:val="642"/>
          <w:jc w:val="center"/>
        </w:trPr>
        <w:tc>
          <w:tcPr>
            <w:tcW w:w="494" w:type="dxa"/>
            <w:tcBorders>
              <w:top w:val="double" w:sz="4" w:space="0" w:color="auto"/>
              <w:left w:val="double" w:sz="4" w:space="0" w:color="auto"/>
            </w:tcBorders>
          </w:tcPr>
          <w:p w14:paraId="557EFAE7" w14:textId="77777777" w:rsidR="00053B70" w:rsidRPr="00180B5B" w:rsidRDefault="00053B70" w:rsidP="003D0C01">
            <w:pPr>
              <w:tabs>
                <w:tab w:val="left" w:pos="5416"/>
              </w:tabs>
              <w:jc w:val="center"/>
              <w:rPr>
                <w:sz w:val="22"/>
                <w:szCs w:val="22"/>
              </w:rPr>
            </w:pPr>
          </w:p>
          <w:p w14:paraId="036C523A" w14:textId="77777777" w:rsidR="00053B70" w:rsidRPr="00180B5B" w:rsidRDefault="00053B70" w:rsidP="003D0C01">
            <w:pPr>
              <w:tabs>
                <w:tab w:val="left" w:pos="5416"/>
              </w:tabs>
              <w:jc w:val="center"/>
              <w:rPr>
                <w:sz w:val="22"/>
                <w:szCs w:val="22"/>
              </w:rPr>
            </w:pPr>
            <w:r w:rsidRPr="00180B5B">
              <w:rPr>
                <w:sz w:val="22"/>
                <w:szCs w:val="22"/>
              </w:rPr>
              <w:t>1.</w:t>
            </w:r>
          </w:p>
        </w:tc>
        <w:tc>
          <w:tcPr>
            <w:tcW w:w="3728" w:type="dxa"/>
            <w:tcBorders>
              <w:top w:val="double" w:sz="4" w:space="0" w:color="auto"/>
            </w:tcBorders>
          </w:tcPr>
          <w:p w14:paraId="6D9B3A88" w14:textId="77777777" w:rsidR="00053B70" w:rsidRPr="00180B5B" w:rsidRDefault="00053B70" w:rsidP="003D0C01">
            <w:pPr>
              <w:rPr>
                <w:sz w:val="22"/>
                <w:szCs w:val="22"/>
              </w:rPr>
            </w:pPr>
          </w:p>
          <w:p w14:paraId="77216DD6" w14:textId="77777777" w:rsidR="00053B70" w:rsidRPr="00180B5B" w:rsidRDefault="00053B70" w:rsidP="003D0C01">
            <w:pPr>
              <w:rPr>
                <w:sz w:val="22"/>
                <w:szCs w:val="22"/>
              </w:rPr>
            </w:pPr>
          </w:p>
        </w:tc>
        <w:tc>
          <w:tcPr>
            <w:tcW w:w="3049" w:type="dxa"/>
            <w:tcBorders>
              <w:top w:val="double" w:sz="4" w:space="0" w:color="auto"/>
            </w:tcBorders>
            <w:vAlign w:val="center"/>
          </w:tcPr>
          <w:p w14:paraId="587FA373" w14:textId="77777777" w:rsidR="00053B70" w:rsidRPr="00180B5B" w:rsidRDefault="00053B70" w:rsidP="003D0C01">
            <w:pPr>
              <w:tabs>
                <w:tab w:val="left" w:pos="5416"/>
              </w:tabs>
              <w:rPr>
                <w:sz w:val="22"/>
                <w:szCs w:val="22"/>
              </w:rPr>
            </w:pPr>
          </w:p>
        </w:tc>
        <w:tc>
          <w:tcPr>
            <w:tcW w:w="719" w:type="dxa"/>
            <w:tcBorders>
              <w:top w:val="double" w:sz="4" w:space="0" w:color="auto"/>
            </w:tcBorders>
            <w:vAlign w:val="center"/>
          </w:tcPr>
          <w:p w14:paraId="33AE6498" w14:textId="77777777" w:rsidR="00053B70" w:rsidRPr="00180B5B" w:rsidRDefault="00053B70" w:rsidP="003D0C01">
            <w:pPr>
              <w:tabs>
                <w:tab w:val="left" w:pos="5416"/>
              </w:tabs>
              <w:rPr>
                <w:sz w:val="22"/>
                <w:szCs w:val="22"/>
              </w:rPr>
            </w:pPr>
          </w:p>
        </w:tc>
        <w:tc>
          <w:tcPr>
            <w:tcW w:w="1289" w:type="dxa"/>
            <w:tcBorders>
              <w:top w:val="double" w:sz="4" w:space="0" w:color="auto"/>
              <w:right w:val="double" w:sz="4" w:space="0" w:color="auto"/>
            </w:tcBorders>
            <w:vAlign w:val="center"/>
          </w:tcPr>
          <w:p w14:paraId="4455F1B0" w14:textId="77777777" w:rsidR="00053B70" w:rsidRPr="00180B5B" w:rsidRDefault="00053B70" w:rsidP="003D0C01">
            <w:pPr>
              <w:tabs>
                <w:tab w:val="left" w:pos="5416"/>
              </w:tabs>
              <w:rPr>
                <w:sz w:val="22"/>
                <w:szCs w:val="22"/>
              </w:rPr>
            </w:pPr>
          </w:p>
        </w:tc>
      </w:tr>
    </w:tbl>
    <w:p w14:paraId="320E6B93" w14:textId="77777777" w:rsidR="00053B70" w:rsidRPr="00180B5B" w:rsidRDefault="00053B70" w:rsidP="00053B70">
      <w:pPr>
        <w:tabs>
          <w:tab w:val="left" w:pos="5416"/>
        </w:tabs>
        <w:jc w:val="both"/>
        <w:rPr>
          <w:sz w:val="22"/>
          <w:szCs w:val="22"/>
        </w:rPr>
      </w:pPr>
    </w:p>
    <w:p w14:paraId="6E41A3C4" w14:textId="77777777" w:rsidR="00053B70" w:rsidRPr="00180B5B" w:rsidRDefault="00053B70" w:rsidP="00053B70">
      <w:pPr>
        <w:tabs>
          <w:tab w:val="left" w:pos="5416"/>
        </w:tabs>
        <w:jc w:val="both"/>
        <w:rPr>
          <w:sz w:val="22"/>
          <w:szCs w:val="22"/>
        </w:rPr>
      </w:pPr>
      <w:r w:rsidRPr="00180B5B">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053B70" w:rsidRPr="00180B5B" w14:paraId="636B60B3" w14:textId="77777777" w:rsidTr="003D0C01">
        <w:trPr>
          <w:trHeight w:val="795"/>
        </w:trPr>
        <w:tc>
          <w:tcPr>
            <w:tcW w:w="4460" w:type="dxa"/>
            <w:tcBorders>
              <w:top w:val="nil"/>
              <w:left w:val="nil"/>
              <w:bottom w:val="nil"/>
              <w:right w:val="nil"/>
            </w:tcBorders>
          </w:tcPr>
          <w:p w14:paraId="67348D56" w14:textId="77777777" w:rsidR="00053B70" w:rsidRPr="00180B5B" w:rsidRDefault="00053B70" w:rsidP="003D0C01">
            <w:pPr>
              <w:tabs>
                <w:tab w:val="left" w:pos="5416"/>
              </w:tabs>
              <w:jc w:val="center"/>
              <w:rPr>
                <w:sz w:val="22"/>
                <w:szCs w:val="22"/>
              </w:rPr>
            </w:pPr>
          </w:p>
          <w:p w14:paraId="661F1540" w14:textId="77777777" w:rsidR="00053B70" w:rsidRPr="00180B5B" w:rsidRDefault="00053B70" w:rsidP="003D0C01">
            <w:pPr>
              <w:tabs>
                <w:tab w:val="left" w:pos="5416"/>
              </w:tabs>
              <w:jc w:val="center"/>
              <w:rPr>
                <w:sz w:val="22"/>
                <w:szCs w:val="22"/>
              </w:rPr>
            </w:pPr>
            <w:r w:rsidRPr="00180B5B">
              <w:rPr>
                <w:sz w:val="22"/>
                <w:szCs w:val="22"/>
              </w:rPr>
              <w:t>Przekazał:</w:t>
            </w:r>
          </w:p>
          <w:p w14:paraId="517F1F80" w14:textId="77777777" w:rsidR="00053B70" w:rsidRPr="00180B5B" w:rsidRDefault="00053B70" w:rsidP="003D0C01">
            <w:pPr>
              <w:tabs>
                <w:tab w:val="left" w:pos="5416"/>
              </w:tabs>
              <w:jc w:val="center"/>
              <w:rPr>
                <w:sz w:val="22"/>
                <w:szCs w:val="22"/>
              </w:rPr>
            </w:pPr>
            <w:r w:rsidRPr="00180B5B">
              <w:rPr>
                <w:sz w:val="22"/>
                <w:szCs w:val="22"/>
              </w:rPr>
              <w:t xml:space="preserve">Podpis upoważnionego pracownika </w:t>
            </w:r>
          </w:p>
          <w:p w14:paraId="14E856E2" w14:textId="77777777" w:rsidR="00053B70" w:rsidRPr="00180B5B" w:rsidRDefault="00053B70" w:rsidP="003D0C01">
            <w:pPr>
              <w:tabs>
                <w:tab w:val="left" w:pos="5416"/>
              </w:tabs>
              <w:jc w:val="center"/>
              <w:rPr>
                <w:sz w:val="22"/>
                <w:szCs w:val="22"/>
              </w:rPr>
            </w:pPr>
            <w:r w:rsidRPr="00180B5B">
              <w:rPr>
                <w:sz w:val="22"/>
                <w:szCs w:val="22"/>
              </w:rPr>
              <w:t>Wykonawcy</w:t>
            </w:r>
          </w:p>
          <w:p w14:paraId="3059C65D" w14:textId="77777777" w:rsidR="00053B70" w:rsidRPr="00180B5B" w:rsidRDefault="00053B70" w:rsidP="003D0C01">
            <w:pPr>
              <w:tabs>
                <w:tab w:val="left" w:pos="5416"/>
              </w:tabs>
              <w:jc w:val="center"/>
              <w:rPr>
                <w:sz w:val="22"/>
                <w:szCs w:val="22"/>
              </w:rPr>
            </w:pPr>
          </w:p>
          <w:p w14:paraId="7F1BA257" w14:textId="77777777" w:rsidR="00053B70" w:rsidRPr="00180B5B" w:rsidRDefault="00053B70" w:rsidP="003D0C01">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622FEB86" w14:textId="77777777" w:rsidR="00053B70" w:rsidRPr="00180B5B" w:rsidRDefault="00053B70" w:rsidP="003D0C01">
            <w:pPr>
              <w:tabs>
                <w:tab w:val="left" w:pos="5416"/>
              </w:tabs>
              <w:rPr>
                <w:sz w:val="22"/>
                <w:szCs w:val="22"/>
              </w:rPr>
            </w:pPr>
          </w:p>
        </w:tc>
      </w:tr>
      <w:tr w:rsidR="00053B70" w:rsidRPr="00180B5B" w14:paraId="10494D30" w14:textId="77777777" w:rsidTr="003D0C01">
        <w:trPr>
          <w:trHeight w:val="1105"/>
        </w:trPr>
        <w:tc>
          <w:tcPr>
            <w:tcW w:w="4460" w:type="dxa"/>
            <w:tcBorders>
              <w:top w:val="nil"/>
              <w:left w:val="nil"/>
              <w:bottom w:val="nil"/>
              <w:right w:val="nil"/>
            </w:tcBorders>
          </w:tcPr>
          <w:p w14:paraId="296997E2" w14:textId="77777777" w:rsidR="00053B70" w:rsidRPr="00180B5B" w:rsidRDefault="00053B70" w:rsidP="003D0C01">
            <w:pPr>
              <w:tabs>
                <w:tab w:val="left" w:pos="5416"/>
              </w:tabs>
              <w:rPr>
                <w:color w:val="FF0000"/>
                <w:sz w:val="22"/>
                <w:szCs w:val="22"/>
              </w:rPr>
            </w:pPr>
          </w:p>
        </w:tc>
        <w:tc>
          <w:tcPr>
            <w:tcW w:w="4402" w:type="dxa"/>
            <w:tcBorders>
              <w:top w:val="nil"/>
              <w:left w:val="nil"/>
              <w:bottom w:val="nil"/>
              <w:right w:val="nil"/>
            </w:tcBorders>
          </w:tcPr>
          <w:p w14:paraId="52F47F4F" w14:textId="77777777" w:rsidR="00053B70" w:rsidRPr="00180B5B" w:rsidRDefault="00053B70" w:rsidP="003D0C01">
            <w:pPr>
              <w:tabs>
                <w:tab w:val="left" w:pos="5416"/>
              </w:tabs>
              <w:ind w:firstLine="533"/>
              <w:jc w:val="center"/>
              <w:rPr>
                <w:sz w:val="22"/>
                <w:szCs w:val="22"/>
              </w:rPr>
            </w:pPr>
            <w:r w:rsidRPr="00180B5B">
              <w:rPr>
                <w:sz w:val="22"/>
                <w:szCs w:val="22"/>
              </w:rPr>
              <w:t>Odebrał:</w:t>
            </w:r>
          </w:p>
          <w:p w14:paraId="08C4DB1C" w14:textId="77777777" w:rsidR="00053B70" w:rsidRPr="00180B5B" w:rsidRDefault="00053B70" w:rsidP="003D0C01">
            <w:pPr>
              <w:tabs>
                <w:tab w:val="left" w:pos="5416"/>
              </w:tabs>
              <w:ind w:firstLine="533"/>
              <w:jc w:val="center"/>
              <w:rPr>
                <w:sz w:val="22"/>
                <w:szCs w:val="22"/>
              </w:rPr>
            </w:pPr>
          </w:p>
          <w:p w14:paraId="031679BF" w14:textId="77777777" w:rsidR="00053B70" w:rsidRPr="00180B5B" w:rsidRDefault="00053B70" w:rsidP="003D0C01">
            <w:pPr>
              <w:tabs>
                <w:tab w:val="left" w:pos="5416"/>
              </w:tabs>
              <w:ind w:firstLine="533"/>
              <w:jc w:val="center"/>
              <w:rPr>
                <w:sz w:val="22"/>
                <w:szCs w:val="22"/>
              </w:rPr>
            </w:pPr>
            <w:r w:rsidRPr="00180B5B">
              <w:rPr>
                <w:sz w:val="22"/>
                <w:szCs w:val="22"/>
              </w:rPr>
              <w:t>………………………………..</w:t>
            </w:r>
          </w:p>
        </w:tc>
      </w:tr>
    </w:tbl>
    <w:p w14:paraId="32D41538" w14:textId="69D7C32A" w:rsidR="004E28BF" w:rsidRDefault="004E28BF" w:rsidP="004E28BF">
      <w:pPr>
        <w:autoSpaceDE w:val="0"/>
        <w:autoSpaceDN w:val="0"/>
        <w:adjustRightInd w:val="0"/>
        <w:jc w:val="both"/>
        <w:rPr>
          <w:rFonts w:eastAsiaTheme="majorEastAsia"/>
          <w:sz w:val="22"/>
          <w:szCs w:val="22"/>
          <w:lang w:eastAsia="en-US"/>
        </w:rPr>
      </w:pPr>
    </w:p>
    <w:p w14:paraId="156707A4" w14:textId="2C9CC8D7" w:rsidR="001759BA" w:rsidRDefault="001759BA" w:rsidP="004E28BF">
      <w:pPr>
        <w:autoSpaceDE w:val="0"/>
        <w:autoSpaceDN w:val="0"/>
        <w:adjustRightInd w:val="0"/>
        <w:jc w:val="both"/>
        <w:rPr>
          <w:rFonts w:eastAsiaTheme="majorEastAsia"/>
          <w:sz w:val="22"/>
          <w:szCs w:val="22"/>
          <w:lang w:eastAsia="en-US"/>
        </w:rPr>
      </w:pPr>
    </w:p>
    <w:p w14:paraId="0185F8C3" w14:textId="221A341A" w:rsidR="00C30E20" w:rsidRDefault="00C30E20" w:rsidP="004E28BF">
      <w:pPr>
        <w:autoSpaceDE w:val="0"/>
        <w:autoSpaceDN w:val="0"/>
        <w:adjustRightInd w:val="0"/>
        <w:jc w:val="both"/>
        <w:rPr>
          <w:rFonts w:eastAsiaTheme="majorEastAsia"/>
          <w:sz w:val="22"/>
          <w:szCs w:val="22"/>
          <w:lang w:eastAsia="en-US"/>
        </w:rPr>
      </w:pPr>
    </w:p>
    <w:p w14:paraId="624D8AB5" w14:textId="53CF239C" w:rsidR="002F6C3B" w:rsidRDefault="002F6C3B" w:rsidP="004E28BF">
      <w:pPr>
        <w:autoSpaceDE w:val="0"/>
        <w:autoSpaceDN w:val="0"/>
        <w:adjustRightInd w:val="0"/>
        <w:jc w:val="both"/>
        <w:rPr>
          <w:rFonts w:eastAsiaTheme="majorEastAsia"/>
          <w:sz w:val="22"/>
          <w:szCs w:val="22"/>
          <w:lang w:eastAsia="en-US"/>
        </w:rPr>
      </w:pPr>
    </w:p>
    <w:p w14:paraId="4C95FA0D" w14:textId="30A6B185" w:rsidR="002F6C3B" w:rsidRDefault="002F6C3B" w:rsidP="004E28BF">
      <w:pPr>
        <w:autoSpaceDE w:val="0"/>
        <w:autoSpaceDN w:val="0"/>
        <w:adjustRightInd w:val="0"/>
        <w:jc w:val="both"/>
        <w:rPr>
          <w:rFonts w:eastAsiaTheme="majorEastAsia"/>
          <w:sz w:val="22"/>
          <w:szCs w:val="22"/>
          <w:lang w:eastAsia="en-US"/>
        </w:rPr>
      </w:pPr>
    </w:p>
    <w:p w14:paraId="05F50B45" w14:textId="24BE0247" w:rsidR="002F6C3B" w:rsidRDefault="002F6C3B" w:rsidP="004E28BF">
      <w:pPr>
        <w:autoSpaceDE w:val="0"/>
        <w:autoSpaceDN w:val="0"/>
        <w:adjustRightInd w:val="0"/>
        <w:jc w:val="both"/>
        <w:rPr>
          <w:rFonts w:eastAsiaTheme="majorEastAsia"/>
          <w:sz w:val="22"/>
          <w:szCs w:val="22"/>
          <w:lang w:eastAsia="en-US"/>
        </w:rPr>
      </w:pPr>
    </w:p>
    <w:p w14:paraId="286A17B7" w14:textId="091C8A9F" w:rsidR="002F6C3B" w:rsidRDefault="002F6C3B" w:rsidP="004E28BF">
      <w:pPr>
        <w:autoSpaceDE w:val="0"/>
        <w:autoSpaceDN w:val="0"/>
        <w:adjustRightInd w:val="0"/>
        <w:jc w:val="both"/>
        <w:rPr>
          <w:rFonts w:eastAsiaTheme="majorEastAsia"/>
          <w:sz w:val="22"/>
          <w:szCs w:val="22"/>
          <w:lang w:eastAsia="en-US"/>
        </w:rPr>
      </w:pPr>
    </w:p>
    <w:p w14:paraId="26FE9FA6" w14:textId="113F6B64" w:rsidR="002F6C3B" w:rsidRDefault="002F6C3B" w:rsidP="004E28BF">
      <w:pPr>
        <w:autoSpaceDE w:val="0"/>
        <w:autoSpaceDN w:val="0"/>
        <w:adjustRightInd w:val="0"/>
        <w:jc w:val="both"/>
        <w:rPr>
          <w:rFonts w:eastAsiaTheme="majorEastAsia"/>
          <w:sz w:val="22"/>
          <w:szCs w:val="22"/>
          <w:lang w:eastAsia="en-US"/>
        </w:rPr>
      </w:pPr>
    </w:p>
    <w:p w14:paraId="490784C3" w14:textId="407D17D6" w:rsidR="002F6C3B" w:rsidRDefault="002F6C3B" w:rsidP="004E28BF">
      <w:pPr>
        <w:autoSpaceDE w:val="0"/>
        <w:autoSpaceDN w:val="0"/>
        <w:adjustRightInd w:val="0"/>
        <w:jc w:val="both"/>
        <w:rPr>
          <w:rFonts w:eastAsiaTheme="majorEastAsia"/>
          <w:sz w:val="22"/>
          <w:szCs w:val="22"/>
          <w:lang w:eastAsia="en-US"/>
        </w:rPr>
      </w:pPr>
    </w:p>
    <w:p w14:paraId="1A085545" w14:textId="4CBBFA74" w:rsidR="002F6C3B" w:rsidRDefault="002F6C3B" w:rsidP="004E28BF">
      <w:pPr>
        <w:autoSpaceDE w:val="0"/>
        <w:autoSpaceDN w:val="0"/>
        <w:adjustRightInd w:val="0"/>
        <w:jc w:val="both"/>
        <w:rPr>
          <w:rFonts w:eastAsiaTheme="majorEastAsia"/>
          <w:sz w:val="22"/>
          <w:szCs w:val="22"/>
          <w:lang w:eastAsia="en-US"/>
        </w:rPr>
      </w:pPr>
    </w:p>
    <w:p w14:paraId="62840B6E" w14:textId="7EB76C40" w:rsidR="002F6C3B" w:rsidRDefault="002F6C3B" w:rsidP="004E28BF">
      <w:pPr>
        <w:autoSpaceDE w:val="0"/>
        <w:autoSpaceDN w:val="0"/>
        <w:adjustRightInd w:val="0"/>
        <w:jc w:val="both"/>
        <w:rPr>
          <w:rFonts w:eastAsiaTheme="majorEastAsia"/>
          <w:sz w:val="22"/>
          <w:szCs w:val="22"/>
          <w:lang w:eastAsia="en-US"/>
        </w:rPr>
      </w:pPr>
    </w:p>
    <w:p w14:paraId="5DC0C5AA" w14:textId="77777777" w:rsidR="002F6C3B" w:rsidRDefault="002F6C3B" w:rsidP="004E28BF">
      <w:pPr>
        <w:autoSpaceDE w:val="0"/>
        <w:autoSpaceDN w:val="0"/>
        <w:adjustRightInd w:val="0"/>
        <w:jc w:val="both"/>
        <w:rPr>
          <w:rFonts w:eastAsiaTheme="majorEastAsia"/>
          <w:sz w:val="22"/>
          <w:szCs w:val="22"/>
          <w:lang w:eastAsia="en-US"/>
        </w:rPr>
      </w:pPr>
    </w:p>
    <w:p w14:paraId="52F9FC3D" w14:textId="77777777" w:rsidR="00C30E20" w:rsidRDefault="00C30E20" w:rsidP="004E28BF">
      <w:pPr>
        <w:autoSpaceDE w:val="0"/>
        <w:autoSpaceDN w:val="0"/>
        <w:adjustRightInd w:val="0"/>
        <w:jc w:val="both"/>
        <w:rPr>
          <w:rFonts w:eastAsiaTheme="majorEastAsia"/>
          <w:sz w:val="22"/>
          <w:szCs w:val="22"/>
          <w:lang w:eastAsia="en-US"/>
        </w:rPr>
      </w:pPr>
    </w:p>
    <w:p w14:paraId="26A6EF51" w14:textId="63CB585D" w:rsidR="001759BA" w:rsidRPr="00C83C05" w:rsidRDefault="001759BA" w:rsidP="001759BA">
      <w:pPr>
        <w:ind w:firstLine="284"/>
        <w:rPr>
          <w:sz w:val="22"/>
          <w:szCs w:val="22"/>
        </w:rPr>
      </w:pPr>
      <w:r w:rsidRPr="00C83C05">
        <w:rPr>
          <w:sz w:val="22"/>
          <w:szCs w:val="22"/>
        </w:rPr>
        <w:lastRenderedPageBreak/>
        <w:t>Zapisy Specyfikacji Warunków Zamówienia (nr BZP-</w:t>
      </w:r>
      <w:r>
        <w:rPr>
          <w:sz w:val="22"/>
          <w:szCs w:val="22"/>
        </w:rPr>
        <w:t>AZ</w:t>
      </w:r>
      <w:r w:rsidRPr="00C83C05">
        <w:rPr>
          <w:sz w:val="22"/>
          <w:szCs w:val="22"/>
        </w:rPr>
        <w:t>/262-</w:t>
      </w:r>
      <w:r w:rsidR="00E84650">
        <w:rPr>
          <w:sz w:val="22"/>
          <w:szCs w:val="22"/>
        </w:rPr>
        <w:t>10</w:t>
      </w:r>
      <w:r w:rsidRPr="00C83C05">
        <w:rPr>
          <w:sz w:val="22"/>
          <w:szCs w:val="22"/>
        </w:rPr>
        <w:t>/2</w:t>
      </w:r>
      <w:r w:rsidR="00345E9F">
        <w:rPr>
          <w:sz w:val="22"/>
          <w:szCs w:val="22"/>
        </w:rPr>
        <w:t>2</w:t>
      </w:r>
      <w:r w:rsidRPr="00C83C05">
        <w:rPr>
          <w:sz w:val="22"/>
          <w:szCs w:val="22"/>
        </w:rPr>
        <w:t>) wraz z załącznikami stanowiącymi jej integralną część tj</w:t>
      </w:r>
      <w:r>
        <w:rPr>
          <w:sz w:val="22"/>
          <w:szCs w:val="22"/>
        </w:rPr>
        <w:t>.</w:t>
      </w:r>
      <w:r w:rsidRPr="00C83C05">
        <w:rPr>
          <w:sz w:val="22"/>
          <w:szCs w:val="22"/>
        </w:rPr>
        <w:t>:</w:t>
      </w:r>
    </w:p>
    <w:p w14:paraId="6D37BCEE" w14:textId="77777777" w:rsidR="001759BA" w:rsidRPr="00C83C05" w:rsidRDefault="001759BA" w:rsidP="001759BA">
      <w:pPr>
        <w:tabs>
          <w:tab w:val="left" w:pos="5416"/>
        </w:tabs>
        <w:ind w:firstLine="284"/>
        <w:jc w:val="both"/>
        <w:rPr>
          <w:color w:val="FF0000"/>
          <w:sz w:val="22"/>
          <w:szCs w:val="22"/>
        </w:rPr>
      </w:pPr>
    </w:p>
    <w:p w14:paraId="0E57F3BF" w14:textId="77777777" w:rsidR="001759BA" w:rsidRPr="00214612" w:rsidRDefault="001759BA" w:rsidP="001759BA">
      <w:pPr>
        <w:tabs>
          <w:tab w:val="left" w:pos="5416"/>
        </w:tabs>
        <w:ind w:firstLine="284"/>
        <w:jc w:val="both"/>
        <w:rPr>
          <w:sz w:val="22"/>
          <w:szCs w:val="22"/>
        </w:rPr>
      </w:pPr>
      <w:r w:rsidRPr="00214612">
        <w:rPr>
          <w:sz w:val="22"/>
          <w:szCs w:val="22"/>
        </w:rPr>
        <w:t>Załącznik nr 1 do SWZ – oferta wykonawcy,</w:t>
      </w:r>
    </w:p>
    <w:p w14:paraId="5F2E8E79" w14:textId="0EAC3FDF" w:rsidR="001759BA" w:rsidRPr="00214612" w:rsidRDefault="001759BA" w:rsidP="001759BA">
      <w:pPr>
        <w:tabs>
          <w:tab w:val="left" w:pos="5416"/>
        </w:tabs>
        <w:ind w:firstLine="284"/>
        <w:jc w:val="both"/>
        <w:rPr>
          <w:sz w:val="22"/>
          <w:szCs w:val="22"/>
        </w:rPr>
      </w:pPr>
      <w:r w:rsidRPr="00214612">
        <w:rPr>
          <w:sz w:val="22"/>
          <w:szCs w:val="22"/>
        </w:rPr>
        <w:t xml:space="preserve">Załącznik nr 1a </w:t>
      </w:r>
      <w:r w:rsidR="00214612" w:rsidRPr="00214612">
        <w:rPr>
          <w:sz w:val="22"/>
          <w:szCs w:val="22"/>
        </w:rPr>
        <w:t>do SWZ/</w:t>
      </w:r>
      <w:r w:rsidR="00A27145" w:rsidRPr="00214612">
        <w:rPr>
          <w:sz w:val="22"/>
          <w:szCs w:val="22"/>
        </w:rPr>
        <w:t xml:space="preserve">załącznik nr 1 do umowy </w:t>
      </w:r>
      <w:r w:rsidRPr="00214612">
        <w:rPr>
          <w:sz w:val="22"/>
          <w:szCs w:val="22"/>
        </w:rPr>
        <w:t xml:space="preserve">– opis przedmiotu zamówienia, </w:t>
      </w:r>
    </w:p>
    <w:p w14:paraId="181C989E" w14:textId="593B5A63" w:rsidR="001759BA" w:rsidRPr="00214612" w:rsidRDefault="001759BA" w:rsidP="001759BA">
      <w:pPr>
        <w:tabs>
          <w:tab w:val="left" w:pos="5416"/>
        </w:tabs>
        <w:ind w:firstLine="284"/>
        <w:jc w:val="both"/>
        <w:rPr>
          <w:sz w:val="22"/>
          <w:szCs w:val="22"/>
        </w:rPr>
      </w:pPr>
      <w:r w:rsidRPr="00214612">
        <w:rPr>
          <w:sz w:val="22"/>
          <w:szCs w:val="22"/>
        </w:rPr>
        <w:t>Załącznik nr 2 do SWZ –</w:t>
      </w:r>
      <w:r w:rsidR="00214612" w:rsidRPr="00214612">
        <w:rPr>
          <w:sz w:val="22"/>
          <w:szCs w:val="22"/>
        </w:rPr>
        <w:t xml:space="preserve"> </w:t>
      </w:r>
      <w:r w:rsidR="00A13F60" w:rsidRPr="00214612">
        <w:rPr>
          <w:sz w:val="22"/>
          <w:szCs w:val="22"/>
        </w:rPr>
        <w:t>oświadczenie dot. grupy kapitałowej</w:t>
      </w:r>
    </w:p>
    <w:p w14:paraId="55075C8F" w14:textId="25C56B0B" w:rsidR="00214612" w:rsidRPr="00214612" w:rsidRDefault="00214612" w:rsidP="001759BA">
      <w:pPr>
        <w:tabs>
          <w:tab w:val="left" w:pos="5416"/>
        </w:tabs>
        <w:ind w:firstLine="284"/>
        <w:jc w:val="both"/>
        <w:rPr>
          <w:sz w:val="22"/>
          <w:szCs w:val="22"/>
        </w:rPr>
      </w:pPr>
      <w:r w:rsidRPr="00214612">
        <w:rPr>
          <w:sz w:val="22"/>
          <w:szCs w:val="22"/>
        </w:rPr>
        <w:t>Załącznik nr 2</w:t>
      </w:r>
      <w:r w:rsidR="00F84595">
        <w:rPr>
          <w:sz w:val="22"/>
          <w:szCs w:val="22"/>
        </w:rPr>
        <w:t>a</w:t>
      </w:r>
      <w:r w:rsidRPr="00214612">
        <w:rPr>
          <w:sz w:val="22"/>
          <w:szCs w:val="22"/>
        </w:rPr>
        <w:t xml:space="preserve"> do SWZ – oświadczenie wykonawcy o aktualności informacji</w:t>
      </w:r>
    </w:p>
    <w:p w14:paraId="1C17A504" w14:textId="6061578D" w:rsidR="001759BA" w:rsidRDefault="001759BA" w:rsidP="001759BA">
      <w:pPr>
        <w:tabs>
          <w:tab w:val="left" w:pos="5416"/>
        </w:tabs>
        <w:ind w:firstLine="284"/>
        <w:jc w:val="both"/>
        <w:rPr>
          <w:sz w:val="22"/>
          <w:szCs w:val="22"/>
        </w:rPr>
      </w:pPr>
      <w:r w:rsidRPr="005D63C9">
        <w:rPr>
          <w:sz w:val="22"/>
          <w:szCs w:val="22"/>
        </w:rPr>
        <w:t xml:space="preserve">Załącznik nr 3 do SWZ </w:t>
      </w:r>
      <w:bookmarkStart w:id="32" w:name="_Hlk69978537"/>
      <w:r w:rsidRPr="005D63C9">
        <w:rPr>
          <w:sz w:val="22"/>
          <w:szCs w:val="22"/>
        </w:rPr>
        <w:t xml:space="preserve">– </w:t>
      </w:r>
      <w:r w:rsidRPr="005D63C9">
        <w:rPr>
          <w:rFonts w:eastAsia="Calibri"/>
          <w:sz w:val="22"/>
          <w:szCs w:val="22"/>
          <w:lang w:eastAsia="en-US"/>
        </w:rPr>
        <w:t>projektowane postanowienia umowy (</w:t>
      </w:r>
      <w:r w:rsidRPr="005D63C9">
        <w:rPr>
          <w:sz w:val="22"/>
          <w:szCs w:val="22"/>
        </w:rPr>
        <w:t>wzór umowy)</w:t>
      </w:r>
      <w:bookmarkEnd w:id="32"/>
    </w:p>
    <w:p w14:paraId="1168B862" w14:textId="538ABFEA" w:rsidR="00562B3C" w:rsidRDefault="00562B3C" w:rsidP="001759BA">
      <w:pPr>
        <w:tabs>
          <w:tab w:val="left" w:pos="5416"/>
        </w:tabs>
        <w:ind w:firstLine="284"/>
        <w:jc w:val="both"/>
        <w:rPr>
          <w:rFonts w:eastAsia="Calibri"/>
          <w:sz w:val="22"/>
          <w:szCs w:val="22"/>
          <w:lang w:eastAsia="en-US"/>
        </w:rPr>
      </w:pPr>
      <w:r>
        <w:rPr>
          <w:sz w:val="22"/>
          <w:szCs w:val="22"/>
        </w:rPr>
        <w:t xml:space="preserve">Załącznik nr 4 do SWZ </w:t>
      </w:r>
      <w:r w:rsidRPr="005D63C9">
        <w:rPr>
          <w:sz w:val="22"/>
          <w:szCs w:val="22"/>
        </w:rPr>
        <w:t xml:space="preserve">– </w:t>
      </w:r>
      <w:r>
        <w:rPr>
          <w:rFonts w:eastAsia="Calibri"/>
          <w:sz w:val="22"/>
          <w:szCs w:val="22"/>
          <w:lang w:eastAsia="en-US"/>
        </w:rPr>
        <w:t>formularz edytowalny JEDZ</w:t>
      </w:r>
    </w:p>
    <w:p w14:paraId="0CF16634" w14:textId="77777777" w:rsidR="00A13F60" w:rsidRPr="005D63C9" w:rsidRDefault="00A13F60" w:rsidP="001759BA">
      <w:pPr>
        <w:tabs>
          <w:tab w:val="left" w:pos="5416"/>
        </w:tabs>
        <w:ind w:firstLine="284"/>
        <w:jc w:val="both"/>
        <w:rPr>
          <w:sz w:val="22"/>
          <w:szCs w:val="22"/>
        </w:rPr>
      </w:pPr>
    </w:p>
    <w:p w14:paraId="52224618" w14:textId="77777777" w:rsidR="001759BA" w:rsidRPr="00C83C05" w:rsidRDefault="001759BA" w:rsidP="001759BA">
      <w:pPr>
        <w:tabs>
          <w:tab w:val="left" w:pos="5416"/>
        </w:tabs>
        <w:ind w:firstLine="284"/>
        <w:jc w:val="both"/>
        <w:rPr>
          <w:color w:val="FF0000"/>
          <w:sz w:val="22"/>
          <w:szCs w:val="22"/>
        </w:rPr>
      </w:pPr>
    </w:p>
    <w:p w14:paraId="07E7F70A" w14:textId="77777777" w:rsidR="001759BA" w:rsidRPr="00C83C05" w:rsidRDefault="001759BA" w:rsidP="001759BA">
      <w:pPr>
        <w:tabs>
          <w:tab w:val="left" w:pos="5416"/>
        </w:tabs>
        <w:ind w:firstLine="284"/>
        <w:jc w:val="both"/>
        <w:rPr>
          <w:sz w:val="22"/>
          <w:szCs w:val="22"/>
        </w:rPr>
      </w:pPr>
      <w:r w:rsidRPr="00C83C05">
        <w:rPr>
          <w:sz w:val="22"/>
          <w:szCs w:val="22"/>
        </w:rPr>
        <w:t>zostały zaakceptowane zgodnie z odpowiedzialnością określoną w regulaminie  udzielania zamówień publicznych Uczelni, przez członków komisji przetargowej poprzez złożenie podpisów w poniższej tabeli:</w:t>
      </w:r>
    </w:p>
    <w:p w14:paraId="4BE2875A" w14:textId="77777777" w:rsidR="001759BA" w:rsidRPr="00C83C05" w:rsidRDefault="001759BA" w:rsidP="001759BA">
      <w:pPr>
        <w:ind w:firstLine="284"/>
        <w:rPr>
          <w:sz w:val="22"/>
          <w:szCs w:val="22"/>
        </w:rPr>
      </w:pPr>
    </w:p>
    <w:p w14:paraId="4C6F5339" w14:textId="77777777" w:rsidR="001759BA" w:rsidRPr="00C83C05" w:rsidRDefault="001759BA" w:rsidP="001759BA">
      <w:pPr>
        <w:ind w:firstLine="284"/>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544"/>
        <w:gridCol w:w="3118"/>
      </w:tblGrid>
      <w:tr w:rsidR="001759BA" w:rsidRPr="00E5445D" w14:paraId="25A48120" w14:textId="77777777" w:rsidTr="003D0C01">
        <w:trPr>
          <w:trHeight w:val="1126"/>
        </w:trPr>
        <w:tc>
          <w:tcPr>
            <w:tcW w:w="2518" w:type="dxa"/>
            <w:shd w:val="pct10" w:color="auto" w:fill="auto"/>
            <w:vAlign w:val="center"/>
          </w:tcPr>
          <w:p w14:paraId="65D88F24" w14:textId="77777777" w:rsidR="001759BA" w:rsidRPr="00E5445D" w:rsidRDefault="001759BA" w:rsidP="003D0C01">
            <w:pPr>
              <w:tabs>
                <w:tab w:val="left" w:pos="5416"/>
              </w:tabs>
              <w:spacing w:line="360" w:lineRule="auto"/>
              <w:ind w:firstLine="284"/>
              <w:jc w:val="center"/>
              <w:rPr>
                <w:b/>
                <w:sz w:val="22"/>
                <w:szCs w:val="22"/>
              </w:rPr>
            </w:pPr>
          </w:p>
          <w:p w14:paraId="3FF84553" w14:textId="77777777" w:rsidR="001759BA" w:rsidRPr="00E5445D" w:rsidRDefault="001759BA" w:rsidP="003D0C01">
            <w:pPr>
              <w:tabs>
                <w:tab w:val="left" w:pos="5416"/>
              </w:tabs>
              <w:spacing w:line="360" w:lineRule="auto"/>
              <w:ind w:firstLine="284"/>
              <w:jc w:val="center"/>
              <w:rPr>
                <w:b/>
                <w:sz w:val="22"/>
                <w:szCs w:val="22"/>
              </w:rPr>
            </w:pPr>
            <w:r w:rsidRPr="00E5445D">
              <w:rPr>
                <w:b/>
                <w:sz w:val="22"/>
                <w:szCs w:val="22"/>
              </w:rPr>
              <w:t>Funkcja w komisji przetargowej</w:t>
            </w:r>
          </w:p>
          <w:p w14:paraId="3288548C" w14:textId="77777777" w:rsidR="001759BA" w:rsidRPr="00E5445D" w:rsidRDefault="001759BA" w:rsidP="003D0C01">
            <w:pPr>
              <w:tabs>
                <w:tab w:val="left" w:pos="5416"/>
              </w:tabs>
              <w:spacing w:line="360" w:lineRule="auto"/>
              <w:ind w:firstLine="284"/>
              <w:jc w:val="center"/>
              <w:rPr>
                <w:b/>
                <w:sz w:val="22"/>
                <w:szCs w:val="22"/>
              </w:rPr>
            </w:pPr>
          </w:p>
        </w:tc>
        <w:tc>
          <w:tcPr>
            <w:tcW w:w="3544" w:type="dxa"/>
            <w:shd w:val="pct10" w:color="auto" w:fill="auto"/>
            <w:vAlign w:val="center"/>
          </w:tcPr>
          <w:p w14:paraId="33205F12" w14:textId="77777777" w:rsidR="001759BA" w:rsidRPr="00E5445D" w:rsidRDefault="001759BA" w:rsidP="003D0C01">
            <w:pPr>
              <w:tabs>
                <w:tab w:val="left" w:pos="5416"/>
              </w:tabs>
              <w:spacing w:line="360" w:lineRule="auto"/>
              <w:ind w:firstLine="284"/>
              <w:jc w:val="center"/>
              <w:rPr>
                <w:b/>
                <w:sz w:val="22"/>
                <w:szCs w:val="22"/>
              </w:rPr>
            </w:pPr>
            <w:r w:rsidRPr="00E5445D">
              <w:rPr>
                <w:b/>
                <w:sz w:val="22"/>
                <w:szCs w:val="22"/>
              </w:rPr>
              <w:t>Imię i nazwisko</w:t>
            </w:r>
          </w:p>
        </w:tc>
        <w:tc>
          <w:tcPr>
            <w:tcW w:w="3118" w:type="dxa"/>
            <w:shd w:val="pct10" w:color="auto" w:fill="auto"/>
            <w:vAlign w:val="center"/>
          </w:tcPr>
          <w:p w14:paraId="7BEBF1B4" w14:textId="77777777" w:rsidR="001759BA" w:rsidRPr="00E5445D" w:rsidRDefault="001759BA" w:rsidP="003D0C01">
            <w:pPr>
              <w:tabs>
                <w:tab w:val="left" w:pos="5416"/>
              </w:tabs>
              <w:spacing w:line="360" w:lineRule="auto"/>
              <w:ind w:firstLine="284"/>
              <w:jc w:val="center"/>
              <w:rPr>
                <w:b/>
                <w:sz w:val="22"/>
                <w:szCs w:val="22"/>
              </w:rPr>
            </w:pPr>
            <w:r w:rsidRPr="00E5445D">
              <w:rPr>
                <w:b/>
                <w:sz w:val="22"/>
                <w:szCs w:val="22"/>
              </w:rPr>
              <w:t>Podpis</w:t>
            </w:r>
          </w:p>
        </w:tc>
      </w:tr>
      <w:tr w:rsidR="001759BA" w:rsidRPr="00E5445D" w14:paraId="0B1967A1" w14:textId="77777777" w:rsidTr="003D0C01">
        <w:trPr>
          <w:trHeight w:val="145"/>
        </w:trPr>
        <w:tc>
          <w:tcPr>
            <w:tcW w:w="2518" w:type="dxa"/>
            <w:vAlign w:val="center"/>
          </w:tcPr>
          <w:p w14:paraId="32FA707B" w14:textId="77777777" w:rsidR="001759BA" w:rsidRPr="00E5445D" w:rsidRDefault="001759BA" w:rsidP="003D0C01">
            <w:pPr>
              <w:tabs>
                <w:tab w:val="left" w:pos="5416"/>
              </w:tabs>
              <w:spacing w:line="360" w:lineRule="auto"/>
              <w:ind w:firstLine="284"/>
              <w:jc w:val="center"/>
              <w:rPr>
                <w:b/>
                <w:sz w:val="22"/>
                <w:szCs w:val="22"/>
              </w:rPr>
            </w:pPr>
          </w:p>
          <w:p w14:paraId="4CB9FFF1" w14:textId="77777777" w:rsidR="001759BA" w:rsidRPr="00E5445D" w:rsidRDefault="001759BA" w:rsidP="003D0C01">
            <w:pPr>
              <w:tabs>
                <w:tab w:val="left" w:pos="5416"/>
              </w:tabs>
              <w:spacing w:line="360" w:lineRule="auto"/>
              <w:ind w:firstLine="284"/>
              <w:jc w:val="center"/>
              <w:rPr>
                <w:b/>
                <w:sz w:val="22"/>
                <w:szCs w:val="22"/>
              </w:rPr>
            </w:pPr>
            <w:r w:rsidRPr="00E5445D">
              <w:rPr>
                <w:b/>
                <w:sz w:val="22"/>
                <w:szCs w:val="22"/>
              </w:rPr>
              <w:t>Przewodniczący</w:t>
            </w:r>
          </w:p>
          <w:p w14:paraId="169C918D" w14:textId="77777777" w:rsidR="001759BA" w:rsidRPr="00E5445D" w:rsidRDefault="001759BA" w:rsidP="003D0C01">
            <w:pPr>
              <w:tabs>
                <w:tab w:val="left" w:pos="5416"/>
              </w:tabs>
              <w:spacing w:line="360" w:lineRule="auto"/>
              <w:ind w:firstLine="284"/>
              <w:jc w:val="center"/>
              <w:rPr>
                <w:b/>
                <w:sz w:val="22"/>
                <w:szCs w:val="22"/>
              </w:rPr>
            </w:pPr>
          </w:p>
        </w:tc>
        <w:tc>
          <w:tcPr>
            <w:tcW w:w="3544" w:type="dxa"/>
            <w:vMerge w:val="restart"/>
            <w:vAlign w:val="center"/>
          </w:tcPr>
          <w:p w14:paraId="0F888F44" w14:textId="77777777" w:rsidR="001759BA" w:rsidRPr="00E5445D" w:rsidRDefault="001759BA" w:rsidP="003D0C01">
            <w:pPr>
              <w:tabs>
                <w:tab w:val="left" w:pos="5416"/>
              </w:tabs>
              <w:spacing w:line="360" w:lineRule="auto"/>
              <w:ind w:firstLine="284"/>
              <w:jc w:val="center"/>
              <w:rPr>
                <w:sz w:val="22"/>
                <w:szCs w:val="22"/>
              </w:rPr>
            </w:pPr>
            <w:r>
              <w:rPr>
                <w:sz w:val="22"/>
                <w:szCs w:val="22"/>
              </w:rPr>
              <w:t>Jarosław Sobczak</w:t>
            </w:r>
          </w:p>
        </w:tc>
        <w:tc>
          <w:tcPr>
            <w:tcW w:w="3118" w:type="dxa"/>
            <w:vMerge w:val="restart"/>
            <w:vAlign w:val="center"/>
          </w:tcPr>
          <w:p w14:paraId="04ECCA4C" w14:textId="77777777" w:rsidR="001759BA" w:rsidRPr="00E5445D" w:rsidRDefault="001759BA" w:rsidP="003D0C01">
            <w:pPr>
              <w:tabs>
                <w:tab w:val="left" w:pos="5416"/>
              </w:tabs>
              <w:spacing w:line="360" w:lineRule="auto"/>
              <w:ind w:firstLine="284"/>
              <w:jc w:val="center"/>
              <w:rPr>
                <w:b/>
                <w:sz w:val="22"/>
                <w:szCs w:val="22"/>
              </w:rPr>
            </w:pPr>
            <w:r w:rsidRPr="00E5445D">
              <w:rPr>
                <w:sz w:val="22"/>
                <w:szCs w:val="22"/>
              </w:rPr>
              <w:t>…………………………</w:t>
            </w:r>
          </w:p>
        </w:tc>
      </w:tr>
      <w:tr w:rsidR="001759BA" w:rsidRPr="00E5445D" w14:paraId="2533FEAF" w14:textId="77777777" w:rsidTr="003D0C01">
        <w:trPr>
          <w:trHeight w:val="145"/>
        </w:trPr>
        <w:tc>
          <w:tcPr>
            <w:tcW w:w="2518" w:type="dxa"/>
            <w:vAlign w:val="center"/>
          </w:tcPr>
          <w:p w14:paraId="68A950CB" w14:textId="77777777" w:rsidR="001759BA" w:rsidRPr="00E5445D" w:rsidRDefault="001759BA" w:rsidP="003D0C01">
            <w:pPr>
              <w:tabs>
                <w:tab w:val="left" w:pos="5416"/>
              </w:tabs>
              <w:spacing w:line="360" w:lineRule="auto"/>
              <w:ind w:firstLine="284"/>
              <w:jc w:val="center"/>
              <w:rPr>
                <w:sz w:val="22"/>
                <w:szCs w:val="22"/>
              </w:rPr>
            </w:pPr>
            <w:r w:rsidRPr="00E5445D">
              <w:rPr>
                <w:sz w:val="22"/>
                <w:szCs w:val="22"/>
              </w:rPr>
              <w:t>Kierownik jednostki realizującej</w:t>
            </w:r>
          </w:p>
        </w:tc>
        <w:tc>
          <w:tcPr>
            <w:tcW w:w="3544" w:type="dxa"/>
            <w:vMerge/>
            <w:vAlign w:val="center"/>
          </w:tcPr>
          <w:p w14:paraId="428D7C9F" w14:textId="77777777" w:rsidR="001759BA" w:rsidRPr="00E5445D" w:rsidRDefault="001759BA" w:rsidP="003D0C01">
            <w:pPr>
              <w:tabs>
                <w:tab w:val="left" w:pos="5416"/>
              </w:tabs>
              <w:spacing w:line="360" w:lineRule="auto"/>
              <w:ind w:firstLine="284"/>
              <w:jc w:val="center"/>
              <w:rPr>
                <w:b/>
                <w:sz w:val="22"/>
                <w:szCs w:val="22"/>
              </w:rPr>
            </w:pPr>
          </w:p>
        </w:tc>
        <w:tc>
          <w:tcPr>
            <w:tcW w:w="3118" w:type="dxa"/>
            <w:vMerge/>
            <w:vAlign w:val="center"/>
          </w:tcPr>
          <w:p w14:paraId="48F2C9C9" w14:textId="77777777" w:rsidR="001759BA" w:rsidRPr="00E5445D" w:rsidRDefault="001759BA" w:rsidP="003D0C01">
            <w:pPr>
              <w:tabs>
                <w:tab w:val="left" w:pos="5416"/>
              </w:tabs>
              <w:spacing w:line="360" w:lineRule="auto"/>
              <w:ind w:firstLine="284"/>
              <w:jc w:val="center"/>
              <w:rPr>
                <w:b/>
                <w:sz w:val="22"/>
                <w:szCs w:val="22"/>
              </w:rPr>
            </w:pPr>
          </w:p>
        </w:tc>
      </w:tr>
      <w:tr w:rsidR="001759BA" w:rsidRPr="00E5445D" w14:paraId="563A327A" w14:textId="77777777" w:rsidTr="003D0C01">
        <w:trPr>
          <w:trHeight w:val="1042"/>
        </w:trPr>
        <w:tc>
          <w:tcPr>
            <w:tcW w:w="2518" w:type="dxa"/>
            <w:vAlign w:val="center"/>
          </w:tcPr>
          <w:p w14:paraId="56BE512C" w14:textId="77777777" w:rsidR="001759BA" w:rsidRPr="00E5445D" w:rsidRDefault="001759BA" w:rsidP="00345E9F">
            <w:pPr>
              <w:tabs>
                <w:tab w:val="left" w:pos="5416"/>
              </w:tabs>
              <w:spacing w:line="360" w:lineRule="auto"/>
              <w:rPr>
                <w:sz w:val="22"/>
                <w:szCs w:val="22"/>
              </w:rPr>
            </w:pPr>
          </w:p>
          <w:p w14:paraId="6682D659" w14:textId="77777777" w:rsidR="001759BA" w:rsidRDefault="001759BA" w:rsidP="00345E9F">
            <w:pPr>
              <w:tabs>
                <w:tab w:val="left" w:pos="5416"/>
              </w:tabs>
              <w:spacing w:line="360" w:lineRule="auto"/>
              <w:ind w:firstLine="284"/>
              <w:jc w:val="center"/>
              <w:rPr>
                <w:b/>
                <w:sz w:val="22"/>
                <w:szCs w:val="22"/>
              </w:rPr>
            </w:pPr>
            <w:r w:rsidRPr="00E5445D">
              <w:rPr>
                <w:b/>
                <w:sz w:val="22"/>
                <w:szCs w:val="22"/>
              </w:rPr>
              <w:t>Członek</w:t>
            </w:r>
          </w:p>
          <w:p w14:paraId="5F208320" w14:textId="54FC1A1E" w:rsidR="00345E9F" w:rsidRPr="00345E9F" w:rsidRDefault="00345E9F" w:rsidP="00345E9F">
            <w:pPr>
              <w:tabs>
                <w:tab w:val="left" w:pos="5416"/>
              </w:tabs>
              <w:spacing w:line="360" w:lineRule="auto"/>
              <w:ind w:firstLine="284"/>
              <w:jc w:val="center"/>
              <w:rPr>
                <w:b/>
                <w:sz w:val="22"/>
                <w:szCs w:val="22"/>
              </w:rPr>
            </w:pPr>
          </w:p>
        </w:tc>
        <w:tc>
          <w:tcPr>
            <w:tcW w:w="3544" w:type="dxa"/>
            <w:vMerge w:val="restart"/>
            <w:vAlign w:val="center"/>
          </w:tcPr>
          <w:p w14:paraId="7D53545D" w14:textId="6DDA5AA0" w:rsidR="001759BA" w:rsidRPr="00E5445D" w:rsidRDefault="00345E9F" w:rsidP="003D0C01">
            <w:pPr>
              <w:tabs>
                <w:tab w:val="left" w:pos="5416"/>
              </w:tabs>
              <w:spacing w:line="360" w:lineRule="auto"/>
              <w:ind w:firstLine="284"/>
              <w:jc w:val="center"/>
              <w:rPr>
                <w:sz w:val="22"/>
                <w:szCs w:val="22"/>
              </w:rPr>
            </w:pPr>
            <w:r>
              <w:rPr>
                <w:sz w:val="22"/>
                <w:szCs w:val="22"/>
              </w:rPr>
              <w:t>Mirosław Wielgosz</w:t>
            </w:r>
          </w:p>
        </w:tc>
        <w:tc>
          <w:tcPr>
            <w:tcW w:w="3118" w:type="dxa"/>
            <w:vMerge w:val="restart"/>
            <w:vAlign w:val="center"/>
          </w:tcPr>
          <w:p w14:paraId="00D869A7" w14:textId="77777777" w:rsidR="001759BA" w:rsidRPr="00E5445D" w:rsidRDefault="001759BA" w:rsidP="003D0C01">
            <w:pPr>
              <w:tabs>
                <w:tab w:val="left" w:pos="5416"/>
              </w:tabs>
              <w:spacing w:line="360" w:lineRule="auto"/>
              <w:ind w:firstLine="284"/>
              <w:jc w:val="center"/>
              <w:rPr>
                <w:sz w:val="22"/>
                <w:szCs w:val="22"/>
              </w:rPr>
            </w:pPr>
          </w:p>
          <w:p w14:paraId="0959D482" w14:textId="77777777" w:rsidR="001759BA" w:rsidRPr="00E5445D" w:rsidRDefault="001759BA" w:rsidP="003D0C01">
            <w:pPr>
              <w:tabs>
                <w:tab w:val="left" w:pos="5416"/>
              </w:tabs>
              <w:spacing w:line="360" w:lineRule="auto"/>
              <w:ind w:firstLine="284"/>
              <w:jc w:val="center"/>
              <w:rPr>
                <w:sz w:val="22"/>
                <w:szCs w:val="22"/>
              </w:rPr>
            </w:pPr>
            <w:r w:rsidRPr="00E5445D">
              <w:rPr>
                <w:sz w:val="22"/>
                <w:szCs w:val="22"/>
              </w:rPr>
              <w:t>…………………………</w:t>
            </w:r>
          </w:p>
        </w:tc>
      </w:tr>
      <w:tr w:rsidR="001759BA" w:rsidRPr="00E5445D" w14:paraId="5E40E59D" w14:textId="77777777" w:rsidTr="003D0C01">
        <w:trPr>
          <w:trHeight w:val="307"/>
        </w:trPr>
        <w:tc>
          <w:tcPr>
            <w:tcW w:w="2518" w:type="dxa"/>
            <w:vAlign w:val="center"/>
          </w:tcPr>
          <w:p w14:paraId="11AF60F5" w14:textId="77777777" w:rsidR="001759BA" w:rsidRPr="00E5445D" w:rsidRDefault="001759BA" w:rsidP="003D0C01">
            <w:pPr>
              <w:tabs>
                <w:tab w:val="left" w:pos="5416"/>
              </w:tabs>
              <w:spacing w:line="360" w:lineRule="auto"/>
              <w:ind w:firstLine="284"/>
              <w:jc w:val="center"/>
              <w:rPr>
                <w:sz w:val="22"/>
                <w:szCs w:val="22"/>
              </w:rPr>
            </w:pPr>
            <w:r w:rsidRPr="00E5445D">
              <w:rPr>
                <w:sz w:val="22"/>
                <w:szCs w:val="22"/>
              </w:rPr>
              <w:t>Osoba odpowiedzialna za opis oraz system oceny ofert</w:t>
            </w:r>
          </w:p>
        </w:tc>
        <w:tc>
          <w:tcPr>
            <w:tcW w:w="3544" w:type="dxa"/>
            <w:vMerge/>
            <w:vAlign w:val="center"/>
          </w:tcPr>
          <w:p w14:paraId="10273EB8" w14:textId="77777777" w:rsidR="001759BA" w:rsidRPr="00E5445D" w:rsidRDefault="001759BA" w:rsidP="003D0C01">
            <w:pPr>
              <w:tabs>
                <w:tab w:val="left" w:pos="5416"/>
              </w:tabs>
              <w:spacing w:line="360" w:lineRule="auto"/>
              <w:ind w:firstLine="284"/>
              <w:jc w:val="center"/>
              <w:rPr>
                <w:sz w:val="22"/>
                <w:szCs w:val="22"/>
              </w:rPr>
            </w:pPr>
          </w:p>
        </w:tc>
        <w:tc>
          <w:tcPr>
            <w:tcW w:w="3118" w:type="dxa"/>
            <w:vMerge/>
            <w:vAlign w:val="center"/>
          </w:tcPr>
          <w:p w14:paraId="4C9DD6A9" w14:textId="77777777" w:rsidR="001759BA" w:rsidRPr="00E5445D" w:rsidRDefault="001759BA" w:rsidP="003D0C01">
            <w:pPr>
              <w:tabs>
                <w:tab w:val="left" w:pos="5416"/>
              </w:tabs>
              <w:spacing w:line="360" w:lineRule="auto"/>
              <w:ind w:firstLine="284"/>
              <w:jc w:val="center"/>
              <w:rPr>
                <w:sz w:val="22"/>
                <w:szCs w:val="22"/>
              </w:rPr>
            </w:pPr>
          </w:p>
        </w:tc>
      </w:tr>
      <w:tr w:rsidR="001759BA" w:rsidRPr="00E5445D" w14:paraId="18D569A1" w14:textId="77777777" w:rsidTr="003D0C01">
        <w:trPr>
          <w:trHeight w:val="908"/>
        </w:trPr>
        <w:tc>
          <w:tcPr>
            <w:tcW w:w="2518" w:type="dxa"/>
            <w:vAlign w:val="center"/>
          </w:tcPr>
          <w:p w14:paraId="7AB5982A" w14:textId="77777777" w:rsidR="001759BA" w:rsidRPr="00E5445D" w:rsidRDefault="001759BA" w:rsidP="003D0C01">
            <w:pPr>
              <w:tabs>
                <w:tab w:val="left" w:pos="5416"/>
              </w:tabs>
              <w:spacing w:line="360" w:lineRule="auto"/>
              <w:ind w:firstLine="284"/>
              <w:jc w:val="center"/>
              <w:rPr>
                <w:b/>
                <w:sz w:val="22"/>
                <w:szCs w:val="22"/>
              </w:rPr>
            </w:pPr>
          </w:p>
          <w:p w14:paraId="239B852F" w14:textId="77777777" w:rsidR="001759BA" w:rsidRPr="00E5445D" w:rsidRDefault="001759BA" w:rsidP="003D0C01">
            <w:pPr>
              <w:tabs>
                <w:tab w:val="left" w:pos="5416"/>
              </w:tabs>
              <w:spacing w:line="360" w:lineRule="auto"/>
              <w:ind w:firstLine="284"/>
              <w:jc w:val="center"/>
              <w:rPr>
                <w:b/>
                <w:sz w:val="22"/>
                <w:szCs w:val="22"/>
              </w:rPr>
            </w:pPr>
            <w:r w:rsidRPr="00E5445D">
              <w:rPr>
                <w:b/>
                <w:sz w:val="22"/>
                <w:szCs w:val="22"/>
              </w:rPr>
              <w:t>Sekretarz</w:t>
            </w:r>
          </w:p>
          <w:p w14:paraId="205134B7" w14:textId="77777777" w:rsidR="001759BA" w:rsidRPr="00E5445D" w:rsidRDefault="001759BA" w:rsidP="003D0C01">
            <w:pPr>
              <w:tabs>
                <w:tab w:val="left" w:pos="5416"/>
              </w:tabs>
              <w:spacing w:line="360" w:lineRule="auto"/>
              <w:ind w:firstLine="284"/>
              <w:jc w:val="center"/>
              <w:rPr>
                <w:b/>
                <w:sz w:val="22"/>
                <w:szCs w:val="22"/>
              </w:rPr>
            </w:pPr>
          </w:p>
        </w:tc>
        <w:tc>
          <w:tcPr>
            <w:tcW w:w="3544" w:type="dxa"/>
            <w:vMerge w:val="restart"/>
            <w:vAlign w:val="center"/>
          </w:tcPr>
          <w:p w14:paraId="666025BF" w14:textId="77777777" w:rsidR="001759BA" w:rsidRPr="00E5445D" w:rsidRDefault="001759BA" w:rsidP="003D0C01">
            <w:pPr>
              <w:tabs>
                <w:tab w:val="left" w:pos="5416"/>
              </w:tabs>
              <w:spacing w:line="360" w:lineRule="auto"/>
              <w:ind w:firstLine="284"/>
              <w:jc w:val="center"/>
              <w:rPr>
                <w:sz w:val="22"/>
                <w:szCs w:val="22"/>
              </w:rPr>
            </w:pPr>
            <w:r w:rsidRPr="00E5445D">
              <w:rPr>
                <w:sz w:val="22"/>
                <w:szCs w:val="22"/>
              </w:rPr>
              <w:t>Marta Mikulska-Nawacka</w:t>
            </w:r>
          </w:p>
          <w:p w14:paraId="1195055A" w14:textId="77777777" w:rsidR="001759BA" w:rsidRPr="00E5445D" w:rsidRDefault="001759BA" w:rsidP="003D0C01">
            <w:pPr>
              <w:tabs>
                <w:tab w:val="left" w:pos="5416"/>
              </w:tabs>
              <w:spacing w:line="360" w:lineRule="auto"/>
              <w:ind w:firstLine="284"/>
              <w:jc w:val="center"/>
              <w:rPr>
                <w:sz w:val="22"/>
                <w:szCs w:val="22"/>
              </w:rPr>
            </w:pPr>
            <w:r w:rsidRPr="00E5445D">
              <w:rPr>
                <w:sz w:val="22"/>
                <w:szCs w:val="22"/>
              </w:rPr>
              <w:t xml:space="preserve">w zastępstwie  </w:t>
            </w:r>
          </w:p>
          <w:p w14:paraId="1CFB15EE" w14:textId="77777777" w:rsidR="001759BA" w:rsidRPr="00E5445D" w:rsidRDefault="001759BA" w:rsidP="003D0C01">
            <w:pPr>
              <w:tabs>
                <w:tab w:val="left" w:pos="5416"/>
              </w:tabs>
              <w:spacing w:line="360" w:lineRule="auto"/>
              <w:ind w:firstLine="284"/>
              <w:jc w:val="center"/>
              <w:rPr>
                <w:sz w:val="22"/>
                <w:szCs w:val="22"/>
              </w:rPr>
            </w:pPr>
            <w:r w:rsidRPr="0026754E">
              <w:rPr>
                <w:sz w:val="22"/>
                <w:szCs w:val="22"/>
              </w:rPr>
              <w:t xml:space="preserve">Aldona Marciszak </w:t>
            </w:r>
          </w:p>
        </w:tc>
        <w:tc>
          <w:tcPr>
            <w:tcW w:w="3118" w:type="dxa"/>
            <w:vMerge w:val="restart"/>
            <w:vAlign w:val="center"/>
          </w:tcPr>
          <w:p w14:paraId="678502D5" w14:textId="77777777" w:rsidR="001759BA" w:rsidRPr="00E5445D" w:rsidRDefault="001759BA" w:rsidP="003D0C01">
            <w:pPr>
              <w:tabs>
                <w:tab w:val="left" w:pos="5416"/>
              </w:tabs>
              <w:spacing w:line="360" w:lineRule="auto"/>
              <w:ind w:firstLine="284"/>
              <w:jc w:val="center"/>
              <w:rPr>
                <w:sz w:val="22"/>
                <w:szCs w:val="22"/>
              </w:rPr>
            </w:pPr>
          </w:p>
          <w:p w14:paraId="74CA8822" w14:textId="77777777" w:rsidR="001759BA" w:rsidRPr="00E5445D" w:rsidRDefault="001759BA" w:rsidP="003D0C01">
            <w:pPr>
              <w:tabs>
                <w:tab w:val="left" w:pos="5416"/>
              </w:tabs>
              <w:spacing w:line="360" w:lineRule="auto"/>
              <w:ind w:firstLine="284"/>
              <w:jc w:val="center"/>
              <w:rPr>
                <w:sz w:val="22"/>
                <w:szCs w:val="22"/>
              </w:rPr>
            </w:pPr>
            <w:r w:rsidRPr="00E5445D">
              <w:rPr>
                <w:sz w:val="22"/>
                <w:szCs w:val="22"/>
              </w:rPr>
              <w:t>…………………………</w:t>
            </w:r>
          </w:p>
        </w:tc>
      </w:tr>
      <w:tr w:rsidR="001759BA" w:rsidRPr="00C02707" w14:paraId="0D2645EC" w14:textId="77777777" w:rsidTr="003D0C01">
        <w:trPr>
          <w:trHeight w:val="343"/>
        </w:trPr>
        <w:tc>
          <w:tcPr>
            <w:tcW w:w="2518" w:type="dxa"/>
            <w:vAlign w:val="center"/>
          </w:tcPr>
          <w:p w14:paraId="4E4200E8" w14:textId="77777777" w:rsidR="001759BA" w:rsidRPr="00C02707" w:rsidRDefault="001759BA" w:rsidP="003D0C01">
            <w:pPr>
              <w:tabs>
                <w:tab w:val="left" w:pos="5416"/>
              </w:tabs>
              <w:spacing w:line="360" w:lineRule="auto"/>
              <w:ind w:firstLine="284"/>
              <w:jc w:val="center"/>
              <w:rPr>
                <w:sz w:val="22"/>
                <w:szCs w:val="22"/>
              </w:rPr>
            </w:pPr>
            <w:r w:rsidRPr="00E5445D">
              <w:rPr>
                <w:sz w:val="22"/>
                <w:szCs w:val="22"/>
              </w:rPr>
              <w:t>Jednostka prowadząca</w:t>
            </w:r>
          </w:p>
        </w:tc>
        <w:tc>
          <w:tcPr>
            <w:tcW w:w="3544" w:type="dxa"/>
            <w:vMerge/>
            <w:vAlign w:val="center"/>
          </w:tcPr>
          <w:p w14:paraId="55299FB1" w14:textId="77777777" w:rsidR="001759BA" w:rsidRPr="00C02707" w:rsidRDefault="001759BA" w:rsidP="003D0C01">
            <w:pPr>
              <w:tabs>
                <w:tab w:val="left" w:pos="5416"/>
              </w:tabs>
              <w:spacing w:line="360" w:lineRule="auto"/>
              <w:ind w:firstLine="284"/>
              <w:jc w:val="center"/>
              <w:rPr>
                <w:sz w:val="22"/>
                <w:szCs w:val="22"/>
              </w:rPr>
            </w:pPr>
          </w:p>
        </w:tc>
        <w:tc>
          <w:tcPr>
            <w:tcW w:w="3118" w:type="dxa"/>
            <w:vMerge/>
            <w:vAlign w:val="center"/>
          </w:tcPr>
          <w:p w14:paraId="38E03A38" w14:textId="77777777" w:rsidR="001759BA" w:rsidRPr="00C02707" w:rsidRDefault="001759BA" w:rsidP="003D0C01">
            <w:pPr>
              <w:tabs>
                <w:tab w:val="left" w:pos="5416"/>
              </w:tabs>
              <w:spacing w:line="360" w:lineRule="auto"/>
              <w:ind w:firstLine="284"/>
              <w:jc w:val="center"/>
              <w:rPr>
                <w:sz w:val="22"/>
                <w:szCs w:val="22"/>
              </w:rPr>
            </w:pPr>
          </w:p>
        </w:tc>
      </w:tr>
    </w:tbl>
    <w:p w14:paraId="10551E78" w14:textId="77777777" w:rsidR="001759BA" w:rsidRPr="00C83C05" w:rsidRDefault="001759BA" w:rsidP="001759BA">
      <w:pPr>
        <w:spacing w:after="160" w:line="259" w:lineRule="auto"/>
        <w:rPr>
          <w:rFonts w:ascii="Calibri" w:eastAsia="Calibri" w:hAnsi="Calibri"/>
          <w:sz w:val="22"/>
          <w:szCs w:val="22"/>
          <w:lang w:eastAsia="en-US"/>
        </w:rPr>
      </w:pPr>
    </w:p>
    <w:p w14:paraId="183E7ACD" w14:textId="77777777" w:rsidR="004E28BF" w:rsidRPr="004E28BF" w:rsidRDefault="004E28BF" w:rsidP="00A726EB">
      <w:pPr>
        <w:autoSpaceDE w:val="0"/>
        <w:autoSpaceDN w:val="0"/>
        <w:adjustRightInd w:val="0"/>
        <w:jc w:val="both"/>
        <w:rPr>
          <w:rFonts w:eastAsiaTheme="majorEastAsia"/>
          <w:sz w:val="22"/>
          <w:szCs w:val="22"/>
          <w:lang w:eastAsia="en-US"/>
        </w:rPr>
      </w:pPr>
    </w:p>
    <w:sectPr w:rsidR="004E28BF" w:rsidRPr="004E28BF" w:rsidSect="00646C8F">
      <w:headerReference w:type="default" r:id="rId20"/>
      <w:footerReference w:type="default" r:id="rId21"/>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A112E" w14:textId="77777777" w:rsidR="000E4D11" w:rsidRDefault="000E4D11" w:rsidP="000F1DCF">
      <w:r>
        <w:separator/>
      </w:r>
    </w:p>
  </w:endnote>
  <w:endnote w:type="continuationSeparator" w:id="0">
    <w:p w14:paraId="0729C92E" w14:textId="77777777" w:rsidR="000E4D11" w:rsidRDefault="000E4D11" w:rsidP="000F1DCF">
      <w:r>
        <w:continuationSeparator/>
      </w:r>
    </w:p>
  </w:endnote>
  <w:endnote w:type="continuationNotice" w:id="1">
    <w:p w14:paraId="492FB508" w14:textId="77777777" w:rsidR="000E4D11" w:rsidRDefault="000E4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CIDFont+F4">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77448475"/>
      <w:docPartObj>
        <w:docPartGallery w:val="Page Numbers (Bottom of Page)"/>
        <w:docPartUnique/>
      </w:docPartObj>
    </w:sdtPr>
    <w:sdtEndPr/>
    <w:sdtContent>
      <w:p w14:paraId="288BB3E6" w14:textId="77777777" w:rsidR="00D67C9D" w:rsidRPr="001C6818" w:rsidRDefault="00D67C9D" w:rsidP="00351830">
        <w:pPr>
          <w:pStyle w:val="Stopka"/>
          <w:jc w:val="center"/>
          <w:rPr>
            <w:rFonts w:ascii="Arial" w:hAnsi="Arial" w:cs="Arial"/>
            <w:sz w:val="20"/>
            <w:szCs w:val="20"/>
          </w:rPr>
        </w:pPr>
        <w:r w:rsidRPr="001C6818">
          <w:rPr>
            <w:rFonts w:ascii="Arial" w:hAnsi="Arial" w:cs="Arial"/>
            <w:sz w:val="20"/>
            <w:szCs w:val="20"/>
          </w:rPr>
          <w:t xml:space="preserve">Projekt </w:t>
        </w:r>
        <w:r w:rsidRPr="001C6818">
          <w:rPr>
            <w:rFonts w:ascii="Arial" w:hAnsi="Arial" w:cs="Arial"/>
            <w:b/>
            <w:sz w:val="20"/>
            <w:szCs w:val="20"/>
          </w:rPr>
          <w:t>„Centrum Eksploatacji Obiektów Pływających”</w:t>
        </w:r>
      </w:p>
      <w:p w14:paraId="12813CD3" w14:textId="77777777" w:rsidR="00D67C9D" w:rsidRPr="001C6818" w:rsidRDefault="00D67C9D" w:rsidP="00351830">
        <w:pPr>
          <w:pStyle w:val="Stopka"/>
          <w:jc w:val="center"/>
          <w:rPr>
            <w:rFonts w:ascii="Arial" w:hAnsi="Arial" w:cs="Arial"/>
            <w:sz w:val="20"/>
            <w:szCs w:val="20"/>
          </w:rPr>
        </w:pPr>
        <w:r w:rsidRPr="001C6818">
          <w:rPr>
            <w:rFonts w:ascii="Arial" w:hAnsi="Arial" w:cs="Arial"/>
            <w:sz w:val="20"/>
            <w:szCs w:val="20"/>
          </w:rPr>
          <w:t>współfinansowany ze środków Europejskiego Funduszu Rozwoju Regionalnego w ramach Regionalnego Programu Operacyjnego Województwa Zachodniopomorskiego 2014-2020</w:t>
        </w:r>
      </w:p>
      <w:p w14:paraId="03071BF6" w14:textId="77777777" w:rsidR="00D67C9D" w:rsidRDefault="00D67C9D" w:rsidP="00351830">
        <w:pPr>
          <w:pStyle w:val="Bezodstpw"/>
          <w:jc w:val="center"/>
          <w:rPr>
            <w:sz w:val="20"/>
            <w:szCs w:val="20"/>
          </w:rPr>
        </w:pPr>
        <w:r w:rsidRPr="001C6818">
          <w:rPr>
            <w:rFonts w:ascii="Arial" w:hAnsi="Arial" w:cs="Arial"/>
            <w:sz w:val="20"/>
            <w:szCs w:val="20"/>
          </w:rPr>
          <w:t>umowa o dofinansowanie nr RPZP.01.03.00-32-0001/17-00</w:t>
        </w:r>
      </w:p>
      <w:p w14:paraId="42C84D69" w14:textId="77777777" w:rsidR="00D67C9D" w:rsidRPr="00646C8F" w:rsidRDefault="00D67C9D">
        <w:pPr>
          <w:pStyle w:val="Stopka"/>
          <w:jc w:val="right"/>
          <w:rPr>
            <w:sz w:val="20"/>
            <w:szCs w:val="20"/>
          </w:rPr>
        </w:pPr>
        <w:r w:rsidRPr="00646C8F">
          <w:rPr>
            <w:sz w:val="20"/>
            <w:szCs w:val="20"/>
          </w:rPr>
          <w:fldChar w:fldCharType="begin"/>
        </w:r>
        <w:r w:rsidRPr="00646C8F">
          <w:rPr>
            <w:sz w:val="20"/>
            <w:szCs w:val="20"/>
          </w:rPr>
          <w:instrText xml:space="preserve"> PAGE   \* MERGEFORMAT </w:instrText>
        </w:r>
        <w:r w:rsidRPr="00646C8F">
          <w:rPr>
            <w:sz w:val="20"/>
            <w:szCs w:val="20"/>
          </w:rPr>
          <w:fldChar w:fldCharType="separate"/>
        </w:r>
        <w:r>
          <w:rPr>
            <w:noProof/>
            <w:sz w:val="20"/>
            <w:szCs w:val="20"/>
          </w:rPr>
          <w:t>20</w:t>
        </w:r>
        <w:r w:rsidRPr="00646C8F">
          <w:rPr>
            <w:sz w:val="20"/>
            <w:szCs w:val="20"/>
          </w:rPr>
          <w:fldChar w:fldCharType="end"/>
        </w:r>
      </w:p>
    </w:sdtContent>
  </w:sdt>
  <w:p w14:paraId="194E92F6" w14:textId="77777777" w:rsidR="00D67C9D" w:rsidRDefault="00D67C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46872063"/>
      <w:docPartObj>
        <w:docPartGallery w:val="Page Numbers (Bottom of Page)"/>
        <w:docPartUnique/>
      </w:docPartObj>
    </w:sdtPr>
    <w:sdtEndPr/>
    <w:sdtContent>
      <w:p w14:paraId="6450BAA3" w14:textId="77777777" w:rsidR="001F0A16" w:rsidRPr="001C6818" w:rsidRDefault="001F0A16" w:rsidP="008A1865">
        <w:pPr>
          <w:pStyle w:val="Stopka"/>
          <w:jc w:val="center"/>
          <w:rPr>
            <w:rFonts w:ascii="Arial" w:hAnsi="Arial" w:cs="Arial"/>
            <w:sz w:val="20"/>
            <w:szCs w:val="20"/>
          </w:rPr>
        </w:pPr>
        <w:r w:rsidRPr="001C6818">
          <w:rPr>
            <w:rFonts w:ascii="Arial" w:hAnsi="Arial" w:cs="Arial"/>
            <w:sz w:val="20"/>
            <w:szCs w:val="20"/>
          </w:rPr>
          <w:t xml:space="preserve">Projekt </w:t>
        </w:r>
        <w:r w:rsidRPr="001C6818">
          <w:rPr>
            <w:rFonts w:ascii="Arial" w:hAnsi="Arial" w:cs="Arial"/>
            <w:b/>
            <w:sz w:val="20"/>
            <w:szCs w:val="20"/>
          </w:rPr>
          <w:t>„Centrum Eksploatacji Obiektów Pływających”</w:t>
        </w:r>
      </w:p>
      <w:p w14:paraId="0814F7C7" w14:textId="77777777" w:rsidR="001F0A16" w:rsidRPr="001C6818" w:rsidRDefault="001F0A16" w:rsidP="008A1865">
        <w:pPr>
          <w:pStyle w:val="Stopka"/>
          <w:jc w:val="center"/>
          <w:rPr>
            <w:rFonts w:ascii="Arial" w:hAnsi="Arial" w:cs="Arial"/>
            <w:sz w:val="20"/>
            <w:szCs w:val="20"/>
          </w:rPr>
        </w:pPr>
        <w:r w:rsidRPr="001C6818">
          <w:rPr>
            <w:rFonts w:ascii="Arial" w:hAnsi="Arial" w:cs="Arial"/>
            <w:sz w:val="20"/>
            <w:szCs w:val="20"/>
          </w:rPr>
          <w:t>współfinansowany ze środków Europejskiego Funduszu Rozwoju Regionalnego w ramach Regionalnego Programu Operacyjnego Województwa Zachodniopomorskiego 2014-2020</w:t>
        </w:r>
      </w:p>
      <w:p w14:paraId="27724ABC" w14:textId="77777777" w:rsidR="001F0A16" w:rsidRPr="001C6818" w:rsidRDefault="001F0A16" w:rsidP="008A1865">
        <w:pPr>
          <w:pStyle w:val="Stopka"/>
          <w:jc w:val="center"/>
          <w:rPr>
            <w:rFonts w:ascii="Arial" w:hAnsi="Arial" w:cs="Arial"/>
            <w:sz w:val="20"/>
            <w:szCs w:val="20"/>
          </w:rPr>
        </w:pPr>
        <w:r w:rsidRPr="001C6818">
          <w:rPr>
            <w:rFonts w:ascii="Arial" w:hAnsi="Arial" w:cs="Arial"/>
            <w:sz w:val="20"/>
            <w:szCs w:val="20"/>
          </w:rPr>
          <w:t>umowa o dofinansowanie nr RPZP.01.03.00-32-0001/17-00</w:t>
        </w:r>
      </w:p>
      <w:p w14:paraId="3836E1B1" w14:textId="66A9E609" w:rsidR="001F0A16" w:rsidRPr="00646C8F" w:rsidRDefault="001F0A16">
        <w:pPr>
          <w:pStyle w:val="Stopka"/>
          <w:jc w:val="right"/>
          <w:rPr>
            <w:sz w:val="20"/>
            <w:szCs w:val="20"/>
          </w:rPr>
        </w:pPr>
        <w:r w:rsidRPr="00646C8F">
          <w:rPr>
            <w:sz w:val="20"/>
            <w:szCs w:val="20"/>
          </w:rPr>
          <w:fldChar w:fldCharType="begin"/>
        </w:r>
        <w:r w:rsidRPr="00646C8F">
          <w:rPr>
            <w:sz w:val="20"/>
            <w:szCs w:val="20"/>
          </w:rPr>
          <w:instrText xml:space="preserve"> PAGE   \* MERGEFORMAT </w:instrText>
        </w:r>
        <w:r w:rsidRPr="00646C8F">
          <w:rPr>
            <w:sz w:val="20"/>
            <w:szCs w:val="20"/>
          </w:rPr>
          <w:fldChar w:fldCharType="separate"/>
        </w:r>
        <w:r>
          <w:rPr>
            <w:noProof/>
            <w:sz w:val="20"/>
            <w:szCs w:val="20"/>
          </w:rPr>
          <w:t>20</w:t>
        </w:r>
        <w:r w:rsidRPr="00646C8F">
          <w:rPr>
            <w:sz w:val="20"/>
            <w:szCs w:val="20"/>
          </w:rPr>
          <w:fldChar w:fldCharType="end"/>
        </w:r>
      </w:p>
    </w:sdtContent>
  </w:sdt>
  <w:p w14:paraId="2C7D09BC" w14:textId="77777777" w:rsidR="001F0A16" w:rsidRDefault="001F0A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4EE54" w14:textId="77777777" w:rsidR="000E4D11" w:rsidRDefault="000E4D11" w:rsidP="000F1DCF">
      <w:r>
        <w:separator/>
      </w:r>
    </w:p>
  </w:footnote>
  <w:footnote w:type="continuationSeparator" w:id="0">
    <w:p w14:paraId="4CB44829" w14:textId="77777777" w:rsidR="000E4D11" w:rsidRDefault="000E4D11" w:rsidP="000F1DCF">
      <w:r>
        <w:continuationSeparator/>
      </w:r>
    </w:p>
  </w:footnote>
  <w:footnote w:type="continuationNotice" w:id="1">
    <w:p w14:paraId="5057AADC" w14:textId="77777777" w:rsidR="000E4D11" w:rsidRDefault="000E4D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4675" w14:textId="77777777" w:rsidR="00D67C9D" w:rsidRDefault="00D67C9D">
    <w:pPr>
      <w:pStyle w:val="Nagwek"/>
    </w:pPr>
    <w:r w:rsidRPr="00986A2C">
      <w:rPr>
        <w:noProof/>
      </w:rPr>
      <w:drawing>
        <wp:inline distT="0" distB="0" distL="0" distR="0" wp14:anchorId="261D413D" wp14:editId="4B5C7DC7">
          <wp:extent cx="5760720" cy="628650"/>
          <wp:effectExtent l="0" t="0" r="0" b="0"/>
          <wp:docPr id="3" name="Obraz 3"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jpachnowska\AppData\Local\Microsoft\Windows\Temporary Internet Files\Content.Word\ciąg logotypów_NSS-UE-FStru_RPO-WZ_14-20_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286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4704" w14:textId="24D11305" w:rsidR="001F0A16" w:rsidRDefault="001F0A16" w:rsidP="008A1865">
    <w:pPr>
      <w:pStyle w:val="Nagwek"/>
    </w:pPr>
    <w:r w:rsidRPr="00986A2C">
      <w:rPr>
        <w:noProof/>
      </w:rPr>
      <w:drawing>
        <wp:inline distT="0" distB="0" distL="0" distR="0" wp14:anchorId="6DCA8521" wp14:editId="49AD9F9C">
          <wp:extent cx="5760720" cy="628650"/>
          <wp:effectExtent l="0" t="0" r="0" b="0"/>
          <wp:docPr id="2" name="Obraz 2"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jpachnowska\AppData\Local\Microsoft\Windows\Temporary Internet Files\Content.Word\ciąg logotypów_NSS-UE-FStru_RPO-WZ_14-20_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28650"/>
                  </a:xfrm>
                  <a:prstGeom prst="rect">
                    <a:avLst/>
                  </a:prstGeom>
                  <a:noFill/>
                  <a:ln>
                    <a:noFill/>
                  </a:ln>
                </pic:spPr>
              </pic:pic>
            </a:graphicData>
          </a:graphic>
        </wp:inline>
      </w:drawing>
    </w:r>
  </w:p>
  <w:p w14:paraId="193CBA3F" w14:textId="77777777" w:rsidR="001F0A16" w:rsidRDefault="001F0A1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9B60552A"/>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AE849870"/>
    <w:lvl w:ilvl="0" w:tplc="0316B5D4">
      <w:start w:val="1"/>
      <w:numFmt w:val="lowerLetter"/>
      <w:lvlText w:val="%1)"/>
      <w:lvlJc w:val="left"/>
      <w:pPr>
        <w:ind w:left="360" w:hanging="360"/>
      </w:pPr>
      <w:rPr>
        <w:b w:val="0"/>
        <w:bCs/>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4C36097"/>
    <w:multiLevelType w:val="hybridMultilevel"/>
    <w:tmpl w:val="5A68CDF8"/>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4E6265CA">
      <w:start w:val="1"/>
      <w:numFmt w:val="decimal"/>
      <w:lvlText w:val="%5."/>
      <w:lvlJc w:val="left"/>
      <w:pPr>
        <w:tabs>
          <w:tab w:val="num" w:pos="644"/>
        </w:tabs>
        <w:ind w:left="644" w:hanging="360"/>
      </w:pPr>
      <w:rPr>
        <w:sz w:val="22"/>
        <w:szCs w:val="22"/>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0576375B"/>
    <w:multiLevelType w:val="hybridMultilevel"/>
    <w:tmpl w:val="BE3A62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EBA3B63"/>
    <w:multiLevelType w:val="hybridMultilevel"/>
    <w:tmpl w:val="1820F7D0"/>
    <w:lvl w:ilvl="0" w:tplc="AB34853A">
      <w:start w:val="10"/>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087ACC"/>
    <w:multiLevelType w:val="hybridMultilevel"/>
    <w:tmpl w:val="B9D84AA4"/>
    <w:lvl w:ilvl="0" w:tplc="9EEA0E8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0"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21" w15:restartNumberingAfterBreak="0">
    <w:nsid w:val="1B8E3F37"/>
    <w:multiLevelType w:val="hybridMultilevel"/>
    <w:tmpl w:val="B9F0C7A4"/>
    <w:lvl w:ilvl="0" w:tplc="04150011">
      <w:start w:val="1"/>
      <w:numFmt w:val="decimal"/>
      <w:lvlText w:val="%1)"/>
      <w:lvlJc w:val="left"/>
      <w:pPr>
        <w:ind w:left="360" w:hanging="360"/>
      </w:pPr>
      <w:rPr>
        <w:b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3"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24"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0370E37"/>
    <w:multiLevelType w:val="hybridMultilevel"/>
    <w:tmpl w:val="FB4AEFA4"/>
    <w:lvl w:ilvl="0" w:tplc="A0B843F6">
      <w:start w:val="1"/>
      <w:numFmt w:val="bullet"/>
      <w:lvlText w:val=""/>
      <w:lvlJc w:val="left"/>
      <w:pPr>
        <w:ind w:left="1572" w:hanging="360"/>
      </w:pPr>
      <w:rPr>
        <w:rFonts w:ascii="Symbol" w:hAnsi="Symbol" w:hint="default"/>
        <w:color w:val="auto"/>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26" w15:restartNumberingAfterBreak="0">
    <w:nsid w:val="204B1686"/>
    <w:multiLevelType w:val="hybridMultilevel"/>
    <w:tmpl w:val="775A45FA"/>
    <w:lvl w:ilvl="0" w:tplc="04150011">
      <w:start w:val="1"/>
      <w:numFmt w:val="decimal"/>
      <w:lvlText w:val="%1)"/>
      <w:lvlJc w:val="left"/>
      <w:pPr>
        <w:ind w:left="720" w:hanging="360"/>
      </w:pPr>
      <w:rPr>
        <w:rFonts w:hint="default"/>
        <w:b w:val="0"/>
        <w:sz w:val="24"/>
      </w:rPr>
    </w:lvl>
    <w:lvl w:ilvl="1" w:tplc="387AFE24">
      <w:start w:val="2"/>
      <w:numFmt w:val="decimal"/>
      <w:lvlText w:val="%2)"/>
      <w:lvlJc w:val="left"/>
      <w:pPr>
        <w:ind w:left="1440" w:hanging="360"/>
      </w:pPr>
      <w:rPr>
        <w:rFonts w:ascii="Times New Roman" w:eastAsiaTheme="majorEastAsia" w:hAnsi="Times New Roman" w:cs="Times New Roman" w:hint="default"/>
        <w:color w:val="auto"/>
      </w:rPr>
    </w:lvl>
    <w:lvl w:ilvl="2" w:tplc="1464887C">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1027601"/>
    <w:multiLevelType w:val="hybridMultilevel"/>
    <w:tmpl w:val="88628596"/>
    <w:lvl w:ilvl="0" w:tplc="637631A4">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8"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5B302D8"/>
    <w:multiLevelType w:val="hybridMultilevel"/>
    <w:tmpl w:val="E00483D8"/>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0"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32" w15:restartNumberingAfterBreak="0">
    <w:nsid w:val="2B8D6B55"/>
    <w:multiLevelType w:val="hybridMultilevel"/>
    <w:tmpl w:val="1618DE1C"/>
    <w:lvl w:ilvl="0" w:tplc="04150001">
      <w:start w:val="1"/>
      <w:numFmt w:val="bullet"/>
      <w:lvlText w:val=""/>
      <w:lvlJc w:val="left"/>
      <w:pPr>
        <w:ind w:left="924" w:hanging="360"/>
      </w:pPr>
      <w:rPr>
        <w:rFonts w:ascii="Symbol" w:hAnsi="Symbol" w:hint="default"/>
        <w:b w:val="0"/>
        <w:sz w:val="24"/>
      </w:rPr>
    </w:lvl>
    <w:lvl w:ilvl="1" w:tplc="04150019" w:tentative="1">
      <w:start w:val="1"/>
      <w:numFmt w:val="lowerLetter"/>
      <w:lvlText w:val="%2."/>
      <w:lvlJc w:val="left"/>
      <w:pPr>
        <w:ind w:left="1644" w:hanging="360"/>
      </w:pPr>
    </w:lvl>
    <w:lvl w:ilvl="2" w:tplc="0415001B" w:tentative="1">
      <w:start w:val="1"/>
      <w:numFmt w:val="lowerRoman"/>
      <w:lvlText w:val="%3."/>
      <w:lvlJc w:val="right"/>
      <w:pPr>
        <w:ind w:left="2364" w:hanging="180"/>
      </w:pPr>
    </w:lvl>
    <w:lvl w:ilvl="3" w:tplc="0415000F" w:tentative="1">
      <w:start w:val="1"/>
      <w:numFmt w:val="decimal"/>
      <w:lvlText w:val="%4."/>
      <w:lvlJc w:val="left"/>
      <w:pPr>
        <w:ind w:left="3084" w:hanging="360"/>
      </w:pPr>
    </w:lvl>
    <w:lvl w:ilvl="4" w:tplc="04150019" w:tentative="1">
      <w:start w:val="1"/>
      <w:numFmt w:val="lowerLetter"/>
      <w:lvlText w:val="%5."/>
      <w:lvlJc w:val="left"/>
      <w:pPr>
        <w:ind w:left="3804" w:hanging="360"/>
      </w:pPr>
    </w:lvl>
    <w:lvl w:ilvl="5" w:tplc="0415001B" w:tentative="1">
      <w:start w:val="1"/>
      <w:numFmt w:val="lowerRoman"/>
      <w:lvlText w:val="%6."/>
      <w:lvlJc w:val="right"/>
      <w:pPr>
        <w:ind w:left="4524" w:hanging="180"/>
      </w:pPr>
    </w:lvl>
    <w:lvl w:ilvl="6" w:tplc="0415000F" w:tentative="1">
      <w:start w:val="1"/>
      <w:numFmt w:val="decimal"/>
      <w:lvlText w:val="%7."/>
      <w:lvlJc w:val="left"/>
      <w:pPr>
        <w:ind w:left="5244" w:hanging="360"/>
      </w:pPr>
    </w:lvl>
    <w:lvl w:ilvl="7" w:tplc="04150019" w:tentative="1">
      <w:start w:val="1"/>
      <w:numFmt w:val="lowerLetter"/>
      <w:lvlText w:val="%8."/>
      <w:lvlJc w:val="left"/>
      <w:pPr>
        <w:ind w:left="5964" w:hanging="360"/>
      </w:pPr>
    </w:lvl>
    <w:lvl w:ilvl="8" w:tplc="0415001B" w:tentative="1">
      <w:start w:val="1"/>
      <w:numFmt w:val="lowerRoman"/>
      <w:lvlText w:val="%9."/>
      <w:lvlJc w:val="right"/>
      <w:pPr>
        <w:ind w:left="6684" w:hanging="180"/>
      </w:pPr>
    </w:lvl>
  </w:abstractNum>
  <w:abstractNum w:abstractNumId="33" w15:restartNumberingAfterBreak="0">
    <w:nsid w:val="2D1776C9"/>
    <w:multiLevelType w:val="hybridMultilevel"/>
    <w:tmpl w:val="A39AE8A6"/>
    <w:lvl w:ilvl="0" w:tplc="B476B2AE">
      <w:start w:val="1"/>
      <w:numFmt w:val="decimal"/>
      <w:lvlText w:val="%1."/>
      <w:lvlJc w:val="left"/>
      <w:pPr>
        <w:ind w:left="360" w:hanging="360"/>
      </w:pPr>
      <w:rPr>
        <w:rFonts w:cs="Times New Roman"/>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4" w15:restartNumberingAfterBreak="0">
    <w:nsid w:val="325D6846"/>
    <w:multiLevelType w:val="hybridMultilevel"/>
    <w:tmpl w:val="CEAC427E"/>
    <w:lvl w:ilvl="0" w:tplc="0409000F">
      <w:start w:val="1"/>
      <w:numFmt w:val="lowerLetter"/>
      <w:lvlText w:val="%1)"/>
      <w:lvlJc w:val="left"/>
      <w:pPr>
        <w:tabs>
          <w:tab w:val="num" w:pos="786"/>
        </w:tabs>
        <w:ind w:left="786"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2AF2B15"/>
    <w:multiLevelType w:val="hybridMultilevel"/>
    <w:tmpl w:val="F8D8FA94"/>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7"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8" w15:restartNumberingAfterBreak="0">
    <w:nsid w:val="35215E51"/>
    <w:multiLevelType w:val="hybridMultilevel"/>
    <w:tmpl w:val="28C223B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6436D3B"/>
    <w:multiLevelType w:val="multilevel"/>
    <w:tmpl w:val="59DE23EA"/>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6981850"/>
    <w:multiLevelType w:val="hybridMultilevel"/>
    <w:tmpl w:val="1BBC3A9C"/>
    <w:lvl w:ilvl="0" w:tplc="2C3EC13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D25A517E">
      <w:start w:val="1"/>
      <w:numFmt w:val="decimal"/>
      <w:lvlText w:val="%4)"/>
      <w:lvlJc w:val="left"/>
      <w:pPr>
        <w:ind w:left="3054" w:hanging="360"/>
      </w:pPr>
      <w:rPr>
        <w:rFonts w:ascii="Times New Roman" w:eastAsia="Times New Roman" w:hAnsi="Times New Roman"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DEA0AB4"/>
    <w:multiLevelType w:val="hybridMultilevel"/>
    <w:tmpl w:val="6F70BDD6"/>
    <w:lvl w:ilvl="0" w:tplc="691CF810">
      <w:start w:val="1"/>
      <w:numFmt w:val="lowerLetter"/>
      <w:lvlText w:val="%1)"/>
      <w:lvlJc w:val="left"/>
      <w:pPr>
        <w:ind w:left="360" w:hanging="360"/>
      </w:pPr>
      <w:rPr>
        <w:b w:val="0"/>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3F530A54"/>
    <w:multiLevelType w:val="multilevel"/>
    <w:tmpl w:val="B3F6892A"/>
    <w:lvl w:ilvl="0">
      <w:start w:val="1"/>
      <w:numFmt w:val="decimal"/>
      <w:lvlText w:val="%1."/>
      <w:lvlJc w:val="left"/>
      <w:pPr>
        <w:ind w:left="360" w:hanging="360"/>
      </w:pPr>
      <w:rPr>
        <w:b/>
        <w:bCs/>
        <w:i w:val="0"/>
        <w:iCs/>
        <w:color w:val="auto"/>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40204F9F"/>
    <w:multiLevelType w:val="hybridMultilevel"/>
    <w:tmpl w:val="B46ACE82"/>
    <w:lvl w:ilvl="0" w:tplc="8C5C0A92">
      <w:start w:val="1"/>
      <w:numFmt w:val="bullet"/>
      <w:lvlText w:val=""/>
      <w:lvlJc w:val="left"/>
      <w:pPr>
        <w:ind w:left="720" w:hanging="360"/>
      </w:pPr>
      <w:rPr>
        <w:rFonts w:ascii="Symbol" w:hAnsi="Symbol" w:hint="default"/>
      </w:rPr>
    </w:lvl>
    <w:lvl w:ilvl="1" w:tplc="99642B04">
      <w:start w:val="1"/>
      <w:numFmt w:val="bullet"/>
      <w:lvlText w:val="o"/>
      <w:lvlJc w:val="left"/>
      <w:pPr>
        <w:ind w:left="1440" w:hanging="360"/>
      </w:pPr>
      <w:rPr>
        <w:rFonts w:ascii="Courier New" w:hAnsi="Courier New" w:hint="default"/>
      </w:rPr>
    </w:lvl>
    <w:lvl w:ilvl="2" w:tplc="9F7CBE14">
      <w:start w:val="1"/>
      <w:numFmt w:val="bullet"/>
      <w:lvlText w:val=""/>
      <w:lvlJc w:val="left"/>
      <w:pPr>
        <w:ind w:left="2160" w:hanging="360"/>
      </w:pPr>
      <w:rPr>
        <w:rFonts w:ascii="Wingdings" w:hAnsi="Wingdings" w:hint="default"/>
      </w:rPr>
    </w:lvl>
    <w:lvl w:ilvl="3" w:tplc="91BE9A88">
      <w:start w:val="1"/>
      <w:numFmt w:val="bullet"/>
      <w:lvlText w:val=""/>
      <w:lvlJc w:val="left"/>
      <w:pPr>
        <w:ind w:left="2880" w:hanging="360"/>
      </w:pPr>
      <w:rPr>
        <w:rFonts w:ascii="Symbol" w:hAnsi="Symbol" w:hint="default"/>
      </w:rPr>
    </w:lvl>
    <w:lvl w:ilvl="4" w:tplc="CB122ED6">
      <w:start w:val="1"/>
      <w:numFmt w:val="bullet"/>
      <w:lvlText w:val="o"/>
      <w:lvlJc w:val="left"/>
      <w:pPr>
        <w:ind w:left="3600" w:hanging="360"/>
      </w:pPr>
      <w:rPr>
        <w:rFonts w:ascii="Courier New" w:hAnsi="Courier New" w:hint="default"/>
      </w:rPr>
    </w:lvl>
    <w:lvl w:ilvl="5" w:tplc="4C0028D8">
      <w:start w:val="1"/>
      <w:numFmt w:val="bullet"/>
      <w:lvlText w:val=""/>
      <w:lvlJc w:val="left"/>
      <w:pPr>
        <w:ind w:left="4320" w:hanging="360"/>
      </w:pPr>
      <w:rPr>
        <w:rFonts w:ascii="Wingdings" w:hAnsi="Wingdings" w:hint="default"/>
      </w:rPr>
    </w:lvl>
    <w:lvl w:ilvl="6" w:tplc="471AFDF2">
      <w:start w:val="1"/>
      <w:numFmt w:val="bullet"/>
      <w:lvlText w:val=""/>
      <w:lvlJc w:val="left"/>
      <w:pPr>
        <w:ind w:left="5040" w:hanging="360"/>
      </w:pPr>
      <w:rPr>
        <w:rFonts w:ascii="Symbol" w:hAnsi="Symbol" w:hint="default"/>
      </w:rPr>
    </w:lvl>
    <w:lvl w:ilvl="7" w:tplc="C4488FD6">
      <w:start w:val="1"/>
      <w:numFmt w:val="bullet"/>
      <w:lvlText w:val="o"/>
      <w:lvlJc w:val="left"/>
      <w:pPr>
        <w:ind w:left="5760" w:hanging="360"/>
      </w:pPr>
      <w:rPr>
        <w:rFonts w:ascii="Courier New" w:hAnsi="Courier New" w:hint="default"/>
      </w:rPr>
    </w:lvl>
    <w:lvl w:ilvl="8" w:tplc="93EEA6D0">
      <w:start w:val="1"/>
      <w:numFmt w:val="bullet"/>
      <w:lvlText w:val=""/>
      <w:lvlJc w:val="left"/>
      <w:pPr>
        <w:ind w:left="6480" w:hanging="360"/>
      </w:pPr>
      <w:rPr>
        <w:rFonts w:ascii="Wingdings" w:hAnsi="Wingdings" w:hint="default"/>
      </w:rPr>
    </w:lvl>
  </w:abstractNum>
  <w:abstractNum w:abstractNumId="47" w15:restartNumberingAfterBreak="0">
    <w:nsid w:val="403B4E11"/>
    <w:multiLevelType w:val="hybridMultilevel"/>
    <w:tmpl w:val="DB32B906"/>
    <w:lvl w:ilvl="0" w:tplc="6308A68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8" w15:restartNumberingAfterBreak="0">
    <w:nsid w:val="41ED55A4"/>
    <w:multiLevelType w:val="hybridMultilevel"/>
    <w:tmpl w:val="7BE2F7A6"/>
    <w:lvl w:ilvl="0" w:tplc="72F0F9E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427B1FA8"/>
    <w:multiLevelType w:val="hybridMultilevel"/>
    <w:tmpl w:val="835A9DA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 w15:restartNumberingAfterBreak="0">
    <w:nsid w:val="456A3CD5"/>
    <w:multiLevelType w:val="hybridMultilevel"/>
    <w:tmpl w:val="524493D2"/>
    <w:lvl w:ilvl="0" w:tplc="04150011">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5DC52CB"/>
    <w:multiLevelType w:val="multilevel"/>
    <w:tmpl w:val="1CF89A3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47DF6EA1"/>
    <w:multiLevelType w:val="hybridMultilevel"/>
    <w:tmpl w:val="6C98A290"/>
    <w:lvl w:ilvl="0" w:tplc="02ACD22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8EB27B3"/>
    <w:multiLevelType w:val="hybridMultilevel"/>
    <w:tmpl w:val="59E64C14"/>
    <w:lvl w:ilvl="0" w:tplc="72F0F9E0">
      <w:start w:val="1"/>
      <w:numFmt w:val="bullet"/>
      <w:lvlText w:val="-"/>
      <w:lvlJc w:val="left"/>
      <w:pPr>
        <w:ind w:left="360" w:hanging="360"/>
      </w:pPr>
      <w:rPr>
        <w:rFonts w:ascii="Arial" w:hAnsi="Arial"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4C2F6A5E"/>
    <w:multiLevelType w:val="hybridMultilevel"/>
    <w:tmpl w:val="D3AA9FD2"/>
    <w:lvl w:ilvl="0" w:tplc="B5CCF0E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12B149F"/>
    <w:multiLevelType w:val="hybridMultilevel"/>
    <w:tmpl w:val="D19E1A94"/>
    <w:lvl w:ilvl="0" w:tplc="AE487480">
      <w:start w:val="5"/>
      <w:numFmt w:val="decimal"/>
      <w:lvlText w:val="%1)"/>
      <w:lvlJc w:val="left"/>
      <w:pPr>
        <w:ind w:left="36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1CD7ECE"/>
    <w:multiLevelType w:val="hybridMultilevel"/>
    <w:tmpl w:val="FE489C60"/>
    <w:lvl w:ilvl="0" w:tplc="AB34853A">
      <w:start w:val="10"/>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2D87FFA"/>
    <w:multiLevelType w:val="hybridMultilevel"/>
    <w:tmpl w:val="89888D7E"/>
    <w:lvl w:ilvl="0" w:tplc="B5CCF0E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47542EB"/>
    <w:multiLevelType w:val="hybridMultilevel"/>
    <w:tmpl w:val="E5EC1066"/>
    <w:lvl w:ilvl="0" w:tplc="8C5C0A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1D37D3"/>
    <w:multiLevelType w:val="hybridMultilevel"/>
    <w:tmpl w:val="C1F0C054"/>
    <w:lvl w:ilvl="0" w:tplc="8C5C0A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59E31EA5"/>
    <w:multiLevelType w:val="hybridMultilevel"/>
    <w:tmpl w:val="9F12FE6A"/>
    <w:lvl w:ilvl="0" w:tplc="72F0F9E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5B615D4B"/>
    <w:multiLevelType w:val="hybridMultilevel"/>
    <w:tmpl w:val="71ECD034"/>
    <w:lvl w:ilvl="0" w:tplc="03FC3C1A">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5B8E1473"/>
    <w:multiLevelType w:val="hybridMultilevel"/>
    <w:tmpl w:val="C12405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3EA4AFC"/>
    <w:multiLevelType w:val="hybridMultilevel"/>
    <w:tmpl w:val="EA3A5A7A"/>
    <w:lvl w:ilvl="0" w:tplc="8C5C0A92">
      <w:start w:val="1"/>
      <w:numFmt w:val="bullet"/>
      <w:lvlText w:val=""/>
      <w:lvlJc w:val="left"/>
      <w:pPr>
        <w:ind w:left="720" w:hanging="360"/>
      </w:pPr>
      <w:rPr>
        <w:rFonts w:ascii="Symbol" w:hAnsi="Symbol" w:hint="default"/>
      </w:rPr>
    </w:lvl>
    <w:lvl w:ilvl="1" w:tplc="0588AD76">
      <w:start w:val="1"/>
      <w:numFmt w:val="bullet"/>
      <w:lvlText w:val="o"/>
      <w:lvlJc w:val="left"/>
      <w:pPr>
        <w:ind w:left="1440" w:hanging="360"/>
      </w:pPr>
      <w:rPr>
        <w:rFonts w:ascii="Courier New" w:hAnsi="Courier New" w:hint="default"/>
      </w:rPr>
    </w:lvl>
    <w:lvl w:ilvl="2" w:tplc="3C608C12">
      <w:start w:val="1"/>
      <w:numFmt w:val="bullet"/>
      <w:lvlText w:val=""/>
      <w:lvlJc w:val="left"/>
      <w:pPr>
        <w:ind w:left="2160" w:hanging="360"/>
      </w:pPr>
      <w:rPr>
        <w:rFonts w:ascii="Wingdings" w:hAnsi="Wingdings" w:hint="default"/>
      </w:rPr>
    </w:lvl>
    <w:lvl w:ilvl="3" w:tplc="FBCC5672">
      <w:start w:val="1"/>
      <w:numFmt w:val="bullet"/>
      <w:lvlText w:val=""/>
      <w:lvlJc w:val="left"/>
      <w:pPr>
        <w:ind w:left="2880" w:hanging="360"/>
      </w:pPr>
      <w:rPr>
        <w:rFonts w:ascii="Symbol" w:hAnsi="Symbol" w:hint="default"/>
      </w:rPr>
    </w:lvl>
    <w:lvl w:ilvl="4" w:tplc="EEAA6F1C">
      <w:start w:val="1"/>
      <w:numFmt w:val="bullet"/>
      <w:lvlText w:val="o"/>
      <w:lvlJc w:val="left"/>
      <w:pPr>
        <w:ind w:left="3600" w:hanging="360"/>
      </w:pPr>
      <w:rPr>
        <w:rFonts w:ascii="Courier New" w:hAnsi="Courier New" w:hint="default"/>
      </w:rPr>
    </w:lvl>
    <w:lvl w:ilvl="5" w:tplc="E1E825A4">
      <w:start w:val="1"/>
      <w:numFmt w:val="bullet"/>
      <w:lvlText w:val=""/>
      <w:lvlJc w:val="left"/>
      <w:pPr>
        <w:ind w:left="4320" w:hanging="360"/>
      </w:pPr>
      <w:rPr>
        <w:rFonts w:ascii="Wingdings" w:hAnsi="Wingdings" w:hint="default"/>
      </w:rPr>
    </w:lvl>
    <w:lvl w:ilvl="6" w:tplc="679C3BC0">
      <w:start w:val="1"/>
      <w:numFmt w:val="bullet"/>
      <w:lvlText w:val=""/>
      <w:lvlJc w:val="left"/>
      <w:pPr>
        <w:ind w:left="5040" w:hanging="360"/>
      </w:pPr>
      <w:rPr>
        <w:rFonts w:ascii="Symbol" w:hAnsi="Symbol" w:hint="default"/>
      </w:rPr>
    </w:lvl>
    <w:lvl w:ilvl="7" w:tplc="BFF6F9CC">
      <w:start w:val="1"/>
      <w:numFmt w:val="bullet"/>
      <w:lvlText w:val="o"/>
      <w:lvlJc w:val="left"/>
      <w:pPr>
        <w:ind w:left="5760" w:hanging="360"/>
      </w:pPr>
      <w:rPr>
        <w:rFonts w:ascii="Courier New" w:hAnsi="Courier New" w:hint="default"/>
      </w:rPr>
    </w:lvl>
    <w:lvl w:ilvl="8" w:tplc="A9CCA52E">
      <w:start w:val="1"/>
      <w:numFmt w:val="bullet"/>
      <w:lvlText w:val=""/>
      <w:lvlJc w:val="left"/>
      <w:pPr>
        <w:ind w:left="6480" w:hanging="360"/>
      </w:pPr>
      <w:rPr>
        <w:rFonts w:ascii="Wingdings" w:hAnsi="Wingdings" w:hint="default"/>
      </w:rPr>
    </w:lvl>
  </w:abstractNum>
  <w:abstractNum w:abstractNumId="70"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4346A58"/>
    <w:multiLevelType w:val="hybridMultilevel"/>
    <w:tmpl w:val="F0C0ADD0"/>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D944B23E">
      <w:start w:val="1"/>
      <w:numFmt w:val="bullet"/>
      <w:lvlText w:val="−"/>
      <w:lvlJc w:val="left"/>
      <w:pPr>
        <w:ind w:left="2160" w:hanging="360"/>
      </w:pPr>
      <w:rPr>
        <w:rFonts w:ascii="Times New Roman" w:hAnsi="Times New Roman" w:cs="Times New Roman" w:hint="default"/>
        <w:color w:val="auto"/>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5344199"/>
    <w:multiLevelType w:val="hybridMultilevel"/>
    <w:tmpl w:val="773A65AE"/>
    <w:lvl w:ilvl="0" w:tplc="F24ABC98">
      <w:start w:val="8"/>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6910E00"/>
    <w:multiLevelType w:val="hybridMultilevel"/>
    <w:tmpl w:val="8F7897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4" w15:restartNumberingAfterBreak="0">
    <w:nsid w:val="66AD534D"/>
    <w:multiLevelType w:val="hybridMultilevel"/>
    <w:tmpl w:val="DB502FD0"/>
    <w:lvl w:ilvl="0" w:tplc="74149BE2">
      <w:start w:val="9"/>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71272E1F"/>
    <w:multiLevelType w:val="hybridMultilevel"/>
    <w:tmpl w:val="499C79C2"/>
    <w:lvl w:ilvl="0" w:tplc="0CBE426E">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8"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771B10B5"/>
    <w:multiLevelType w:val="hybridMultilevel"/>
    <w:tmpl w:val="98F21742"/>
    <w:lvl w:ilvl="0" w:tplc="19D4418E">
      <w:start w:val="1"/>
      <w:numFmt w:val="upperRoman"/>
      <w:lvlText w:val="%1."/>
      <w:lvlJc w:val="left"/>
      <w:pPr>
        <w:tabs>
          <w:tab w:val="num" w:pos="1429"/>
        </w:tabs>
        <w:ind w:left="1429" w:hanging="720"/>
      </w:pPr>
      <w:rPr>
        <w:rFonts w:hint="default"/>
        <w:b/>
        <w:strike w:val="0"/>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B89E08FC">
      <w:start w:val="1"/>
      <w:numFmt w:val="lowerLetter"/>
      <w:lvlText w:val="%4)"/>
      <w:lvlJc w:val="left"/>
      <w:pPr>
        <w:ind w:left="644" w:hanging="360"/>
      </w:pPr>
      <w:rPr>
        <w:rFonts w:ascii="Times New Roman" w:eastAsia="Times New Roman" w:hAnsi="Times New Roman" w:cs="Times New Roman"/>
      </w:r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7BD85D23"/>
    <w:multiLevelType w:val="multilevel"/>
    <w:tmpl w:val="B5504F94"/>
    <w:lvl w:ilvl="0">
      <w:start w:val="1"/>
      <w:numFmt w:val="bullet"/>
      <w:lvlText w:val="-"/>
      <w:lvlJc w:val="left"/>
      <w:pPr>
        <w:ind w:left="1004" w:hanging="360"/>
      </w:pPr>
      <w:rPr>
        <w:rFonts w:ascii="Arial" w:hAnsi="Arial" w:hint="default"/>
        <w:color w:val="auto"/>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81" w15:restartNumberingAfterBreak="0">
    <w:nsid w:val="7E5273AB"/>
    <w:multiLevelType w:val="hybridMultilevel"/>
    <w:tmpl w:val="28C223B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57"/>
  </w:num>
  <w:num w:numId="2">
    <w:abstractNumId w:val="80"/>
  </w:num>
  <w:num w:numId="3">
    <w:abstractNumId w:val="48"/>
  </w:num>
  <w:num w:numId="4">
    <w:abstractNumId w:val="78"/>
  </w:num>
  <w:num w:numId="5">
    <w:abstractNumId w:val="13"/>
  </w:num>
  <w:num w:numId="6">
    <w:abstractNumId w:val="37"/>
  </w:num>
  <w:num w:numId="7">
    <w:abstractNumId w:val="52"/>
  </w:num>
  <w:num w:numId="8">
    <w:abstractNumId w:val="32"/>
  </w:num>
  <w:num w:numId="9">
    <w:abstractNumId w:val="65"/>
  </w:num>
  <w:num w:numId="10">
    <w:abstractNumId w:val="6"/>
  </w:num>
  <w:num w:numId="11">
    <w:abstractNumId w:val="18"/>
  </w:num>
  <w:num w:numId="12">
    <w:abstractNumId w:val="50"/>
  </w:num>
  <w:num w:numId="13">
    <w:abstractNumId w:val="75"/>
  </w:num>
  <w:num w:numId="14">
    <w:abstractNumId w:val="68"/>
  </w:num>
  <w:num w:numId="15">
    <w:abstractNumId w:val="39"/>
  </w:num>
  <w:num w:numId="16">
    <w:abstractNumId w:val="53"/>
  </w:num>
  <w:num w:numId="17">
    <w:abstractNumId w:val="38"/>
  </w:num>
  <w:num w:numId="18">
    <w:abstractNumId w:val="24"/>
  </w:num>
  <w:num w:numId="19">
    <w:abstractNumId w:val="28"/>
  </w:num>
  <w:num w:numId="20">
    <w:abstractNumId w:val="45"/>
  </w:num>
  <w:num w:numId="21">
    <w:abstractNumId w:val="70"/>
  </w:num>
  <w:num w:numId="22">
    <w:abstractNumId w:val="44"/>
  </w:num>
  <w:num w:numId="23">
    <w:abstractNumId w:val="27"/>
  </w:num>
  <w:num w:numId="24">
    <w:abstractNumId w:val="31"/>
  </w:num>
  <w:num w:numId="25">
    <w:abstractNumId w:val="35"/>
  </w:num>
  <w:num w:numId="26">
    <w:abstractNumId w:val="43"/>
  </w:num>
  <w:num w:numId="27">
    <w:abstractNumId w:val="30"/>
  </w:num>
  <w:num w:numId="28">
    <w:abstractNumId w:val="19"/>
  </w:num>
  <w:num w:numId="29">
    <w:abstractNumId w:val="36"/>
  </w:num>
  <w:num w:numId="30">
    <w:abstractNumId w:val="26"/>
  </w:num>
  <w:num w:numId="31">
    <w:abstractNumId w:val="79"/>
  </w:num>
  <w:num w:numId="32">
    <w:abstractNumId w:val="73"/>
  </w:num>
  <w:num w:numId="33">
    <w:abstractNumId w:val="41"/>
  </w:num>
  <w:num w:numId="34">
    <w:abstractNumId w:val="15"/>
  </w:num>
  <w:num w:numId="35">
    <w:abstractNumId w:val="9"/>
  </w:num>
  <w:num w:numId="36">
    <w:abstractNumId w:val="5"/>
  </w:num>
  <w:num w:numId="37">
    <w:abstractNumId w:val="4"/>
  </w:num>
  <w:num w:numId="38">
    <w:abstractNumId w:val="10"/>
  </w:num>
  <w:num w:numId="39">
    <w:abstractNumId w:val="23"/>
  </w:num>
  <w:num w:numId="40">
    <w:abstractNumId w:val="76"/>
  </w:num>
  <w:num w:numId="41">
    <w:abstractNumId w:val="14"/>
  </w:num>
  <w:num w:numId="42">
    <w:abstractNumId w:val="64"/>
  </w:num>
  <w:num w:numId="43">
    <w:abstractNumId w:val="54"/>
  </w:num>
  <w:num w:numId="44">
    <w:abstractNumId w:val="60"/>
  </w:num>
  <w:num w:numId="45">
    <w:abstractNumId w:val="55"/>
  </w:num>
  <w:num w:numId="46">
    <w:abstractNumId w:val="21"/>
  </w:num>
  <w:num w:numId="47">
    <w:abstractNumId w:val="12"/>
  </w:num>
  <w:num w:numId="48">
    <w:abstractNumId w:val="51"/>
  </w:num>
  <w:num w:numId="49">
    <w:abstractNumId w:val="8"/>
  </w:num>
  <w:num w:numId="5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num>
  <w:num w:numId="52">
    <w:abstractNumId w:val="2"/>
  </w:num>
  <w:num w:numId="53">
    <w:abstractNumId w:val="63"/>
  </w:num>
  <w:num w:numId="5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3"/>
  </w:num>
  <w:num w:numId="58">
    <w:abstractNumId w:val="40"/>
  </w:num>
  <w:num w:numId="59">
    <w:abstractNumId w:val="20"/>
    <w:lvlOverride w:ilvl="0">
      <w:startOverride w:val="1"/>
    </w:lvlOverride>
  </w:num>
  <w:num w:numId="60">
    <w:abstractNumId w:val="42"/>
  </w:num>
  <w:num w:numId="61">
    <w:abstractNumId w:val="56"/>
  </w:num>
  <w:num w:numId="62">
    <w:abstractNumId w:val="33"/>
  </w:num>
  <w:num w:numId="63">
    <w:abstractNumId w:val="49"/>
  </w:num>
  <w:num w:numId="64">
    <w:abstractNumId w:val="34"/>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num>
  <w:num w:numId="67">
    <w:abstractNumId w:val="25"/>
  </w:num>
  <w:num w:numId="68">
    <w:abstractNumId w:val="0"/>
  </w:num>
  <w:num w:numId="69">
    <w:abstractNumId w:val="71"/>
  </w:num>
  <w:num w:numId="70">
    <w:abstractNumId w:val="46"/>
  </w:num>
  <w:num w:numId="71">
    <w:abstractNumId w:val="69"/>
  </w:num>
  <w:num w:numId="72">
    <w:abstractNumId w:val="62"/>
  </w:num>
  <w:num w:numId="73">
    <w:abstractNumId w:val="61"/>
  </w:num>
  <w:num w:numId="74">
    <w:abstractNumId w:val="74"/>
  </w:num>
  <w:num w:numId="75">
    <w:abstractNumId w:val="22"/>
  </w:num>
  <w:num w:numId="76">
    <w:abstractNumId w:val="81"/>
  </w:num>
  <w:num w:numId="77">
    <w:abstractNumId w:val="58"/>
  </w:num>
  <w:num w:numId="78">
    <w:abstractNumId w:val="29"/>
  </w:num>
  <w:num w:numId="79">
    <w:abstractNumId w:val="67"/>
  </w:num>
  <w:num w:numId="80">
    <w:abstractNumId w:val="59"/>
  </w:num>
  <w:num w:numId="81">
    <w:abstractNumId w:val="11"/>
  </w:num>
  <w:num w:numId="82">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wsjA1MjA0MbA0tTRW0lEKTi0uzszPAykwrgUAbcXdGCwAAAA="/>
  </w:docVars>
  <w:rsids>
    <w:rsidRoot w:val="00BE21CB"/>
    <w:rsid w:val="00007B28"/>
    <w:rsid w:val="00007E72"/>
    <w:rsid w:val="0001016A"/>
    <w:rsid w:val="0001132F"/>
    <w:rsid w:val="00011439"/>
    <w:rsid w:val="00011FAA"/>
    <w:rsid w:val="00012548"/>
    <w:rsid w:val="00014A8A"/>
    <w:rsid w:val="000151F9"/>
    <w:rsid w:val="00015B95"/>
    <w:rsid w:val="00016C16"/>
    <w:rsid w:val="00016F35"/>
    <w:rsid w:val="000179DD"/>
    <w:rsid w:val="00021F08"/>
    <w:rsid w:val="0002409D"/>
    <w:rsid w:val="0002409E"/>
    <w:rsid w:val="00024159"/>
    <w:rsid w:val="00024441"/>
    <w:rsid w:val="00024889"/>
    <w:rsid w:val="00024AF6"/>
    <w:rsid w:val="000254C7"/>
    <w:rsid w:val="000255BE"/>
    <w:rsid w:val="000262FC"/>
    <w:rsid w:val="000278ED"/>
    <w:rsid w:val="0003224C"/>
    <w:rsid w:val="0003225D"/>
    <w:rsid w:val="00033FF9"/>
    <w:rsid w:val="00035224"/>
    <w:rsid w:val="00035C62"/>
    <w:rsid w:val="00036A89"/>
    <w:rsid w:val="000408BE"/>
    <w:rsid w:val="00041CC2"/>
    <w:rsid w:val="00042448"/>
    <w:rsid w:val="000436EE"/>
    <w:rsid w:val="0004373B"/>
    <w:rsid w:val="00043BCE"/>
    <w:rsid w:val="000450C6"/>
    <w:rsid w:val="00045936"/>
    <w:rsid w:val="00045C5A"/>
    <w:rsid w:val="00046CE9"/>
    <w:rsid w:val="000521B3"/>
    <w:rsid w:val="00052E83"/>
    <w:rsid w:val="000530B3"/>
    <w:rsid w:val="00053B70"/>
    <w:rsid w:val="0005502D"/>
    <w:rsid w:val="0005623C"/>
    <w:rsid w:val="0005768C"/>
    <w:rsid w:val="0005772A"/>
    <w:rsid w:val="00061705"/>
    <w:rsid w:val="0006246E"/>
    <w:rsid w:val="00063DB3"/>
    <w:rsid w:val="00064F52"/>
    <w:rsid w:val="00065D2D"/>
    <w:rsid w:val="00065F3E"/>
    <w:rsid w:val="0006778A"/>
    <w:rsid w:val="00067B80"/>
    <w:rsid w:val="00070355"/>
    <w:rsid w:val="00070A95"/>
    <w:rsid w:val="00071677"/>
    <w:rsid w:val="00072F3C"/>
    <w:rsid w:val="00073444"/>
    <w:rsid w:val="000741E0"/>
    <w:rsid w:val="00075F3E"/>
    <w:rsid w:val="0007618E"/>
    <w:rsid w:val="000778FB"/>
    <w:rsid w:val="00077BA1"/>
    <w:rsid w:val="00077DF6"/>
    <w:rsid w:val="00080E73"/>
    <w:rsid w:val="0008280E"/>
    <w:rsid w:val="000828F2"/>
    <w:rsid w:val="00082FED"/>
    <w:rsid w:val="0008405C"/>
    <w:rsid w:val="00084B5A"/>
    <w:rsid w:val="00084E5C"/>
    <w:rsid w:val="00086526"/>
    <w:rsid w:val="00086AB6"/>
    <w:rsid w:val="00087C7A"/>
    <w:rsid w:val="000910CE"/>
    <w:rsid w:val="0009361A"/>
    <w:rsid w:val="00094B4F"/>
    <w:rsid w:val="00097C94"/>
    <w:rsid w:val="000A12A1"/>
    <w:rsid w:val="000A1E59"/>
    <w:rsid w:val="000A2873"/>
    <w:rsid w:val="000A3677"/>
    <w:rsid w:val="000A43B7"/>
    <w:rsid w:val="000A4BC7"/>
    <w:rsid w:val="000A69E2"/>
    <w:rsid w:val="000A6F8A"/>
    <w:rsid w:val="000A7928"/>
    <w:rsid w:val="000B003C"/>
    <w:rsid w:val="000B114D"/>
    <w:rsid w:val="000B1CE6"/>
    <w:rsid w:val="000B391F"/>
    <w:rsid w:val="000B3AD8"/>
    <w:rsid w:val="000B484D"/>
    <w:rsid w:val="000B4D5B"/>
    <w:rsid w:val="000B608D"/>
    <w:rsid w:val="000B7C6C"/>
    <w:rsid w:val="000C0411"/>
    <w:rsid w:val="000C08A0"/>
    <w:rsid w:val="000C2257"/>
    <w:rsid w:val="000C2BD1"/>
    <w:rsid w:val="000C2C21"/>
    <w:rsid w:val="000C3885"/>
    <w:rsid w:val="000C41EB"/>
    <w:rsid w:val="000C46F8"/>
    <w:rsid w:val="000C557A"/>
    <w:rsid w:val="000C69C9"/>
    <w:rsid w:val="000C6C44"/>
    <w:rsid w:val="000C6E02"/>
    <w:rsid w:val="000C735D"/>
    <w:rsid w:val="000C7629"/>
    <w:rsid w:val="000C7F8C"/>
    <w:rsid w:val="000D0DB6"/>
    <w:rsid w:val="000D1E74"/>
    <w:rsid w:val="000D1EB6"/>
    <w:rsid w:val="000D2A39"/>
    <w:rsid w:val="000D390A"/>
    <w:rsid w:val="000D3D99"/>
    <w:rsid w:val="000D4695"/>
    <w:rsid w:val="000D504C"/>
    <w:rsid w:val="000D55A8"/>
    <w:rsid w:val="000D6332"/>
    <w:rsid w:val="000D778E"/>
    <w:rsid w:val="000E0A94"/>
    <w:rsid w:val="000E0ED4"/>
    <w:rsid w:val="000E1544"/>
    <w:rsid w:val="000E173E"/>
    <w:rsid w:val="000E1C42"/>
    <w:rsid w:val="000E1D21"/>
    <w:rsid w:val="000E3188"/>
    <w:rsid w:val="000E3270"/>
    <w:rsid w:val="000E355E"/>
    <w:rsid w:val="000E3907"/>
    <w:rsid w:val="000E456E"/>
    <w:rsid w:val="000E477E"/>
    <w:rsid w:val="000E4D11"/>
    <w:rsid w:val="000E5A82"/>
    <w:rsid w:val="000E5EA2"/>
    <w:rsid w:val="000E6A1F"/>
    <w:rsid w:val="000E6BA7"/>
    <w:rsid w:val="000F0283"/>
    <w:rsid w:val="000F0624"/>
    <w:rsid w:val="000F0D02"/>
    <w:rsid w:val="000F12DA"/>
    <w:rsid w:val="000F1657"/>
    <w:rsid w:val="000F1DCF"/>
    <w:rsid w:val="000F24E9"/>
    <w:rsid w:val="000F3CDB"/>
    <w:rsid w:val="000F42FF"/>
    <w:rsid w:val="000F4D96"/>
    <w:rsid w:val="000F51AC"/>
    <w:rsid w:val="000F55BF"/>
    <w:rsid w:val="000F5847"/>
    <w:rsid w:val="000F6671"/>
    <w:rsid w:val="000F6750"/>
    <w:rsid w:val="000F7318"/>
    <w:rsid w:val="000F78A0"/>
    <w:rsid w:val="001016C6"/>
    <w:rsid w:val="00101A2B"/>
    <w:rsid w:val="00104143"/>
    <w:rsid w:val="00104E69"/>
    <w:rsid w:val="0010510E"/>
    <w:rsid w:val="001055BB"/>
    <w:rsid w:val="001063DB"/>
    <w:rsid w:val="00106D21"/>
    <w:rsid w:val="00110CE6"/>
    <w:rsid w:val="00110D3E"/>
    <w:rsid w:val="00113196"/>
    <w:rsid w:val="001144A7"/>
    <w:rsid w:val="0011460F"/>
    <w:rsid w:val="00114ABA"/>
    <w:rsid w:val="00114DA5"/>
    <w:rsid w:val="00114E78"/>
    <w:rsid w:val="00114F4F"/>
    <w:rsid w:val="00115D7F"/>
    <w:rsid w:val="00116C5E"/>
    <w:rsid w:val="00116EAA"/>
    <w:rsid w:val="00117109"/>
    <w:rsid w:val="00117E71"/>
    <w:rsid w:val="00121AAD"/>
    <w:rsid w:val="00121ECB"/>
    <w:rsid w:val="00122345"/>
    <w:rsid w:val="001223CB"/>
    <w:rsid w:val="001235BC"/>
    <w:rsid w:val="00123A83"/>
    <w:rsid w:val="00124FA0"/>
    <w:rsid w:val="001272CC"/>
    <w:rsid w:val="00130644"/>
    <w:rsid w:val="0013123F"/>
    <w:rsid w:val="00131911"/>
    <w:rsid w:val="00131B26"/>
    <w:rsid w:val="00131E3A"/>
    <w:rsid w:val="001323B3"/>
    <w:rsid w:val="001331F0"/>
    <w:rsid w:val="001334CF"/>
    <w:rsid w:val="001339C7"/>
    <w:rsid w:val="00135E48"/>
    <w:rsid w:val="001402A0"/>
    <w:rsid w:val="001412E3"/>
    <w:rsid w:val="001413BE"/>
    <w:rsid w:val="00142312"/>
    <w:rsid w:val="00142A1B"/>
    <w:rsid w:val="00142F98"/>
    <w:rsid w:val="001456FC"/>
    <w:rsid w:val="001457F3"/>
    <w:rsid w:val="00146475"/>
    <w:rsid w:val="00150742"/>
    <w:rsid w:val="001512BA"/>
    <w:rsid w:val="001515DD"/>
    <w:rsid w:val="001537D4"/>
    <w:rsid w:val="0015398B"/>
    <w:rsid w:val="00154A46"/>
    <w:rsid w:val="00154BBE"/>
    <w:rsid w:val="00155272"/>
    <w:rsid w:val="00160B56"/>
    <w:rsid w:val="00161E88"/>
    <w:rsid w:val="00162512"/>
    <w:rsid w:val="001628D0"/>
    <w:rsid w:val="001637DD"/>
    <w:rsid w:val="0016477E"/>
    <w:rsid w:val="001648A5"/>
    <w:rsid w:val="00164971"/>
    <w:rsid w:val="00165F35"/>
    <w:rsid w:val="00170449"/>
    <w:rsid w:val="00170CCE"/>
    <w:rsid w:val="00170CE0"/>
    <w:rsid w:val="0017194A"/>
    <w:rsid w:val="00173278"/>
    <w:rsid w:val="001734FC"/>
    <w:rsid w:val="0017530F"/>
    <w:rsid w:val="001759BA"/>
    <w:rsid w:val="00177863"/>
    <w:rsid w:val="00177AAF"/>
    <w:rsid w:val="00180145"/>
    <w:rsid w:val="00181BBB"/>
    <w:rsid w:val="00181F30"/>
    <w:rsid w:val="001824BD"/>
    <w:rsid w:val="0018257D"/>
    <w:rsid w:val="0018285D"/>
    <w:rsid w:val="00185F07"/>
    <w:rsid w:val="00187357"/>
    <w:rsid w:val="00187847"/>
    <w:rsid w:val="00190571"/>
    <w:rsid w:val="001925BC"/>
    <w:rsid w:val="00192868"/>
    <w:rsid w:val="00194316"/>
    <w:rsid w:val="00194B35"/>
    <w:rsid w:val="001974AB"/>
    <w:rsid w:val="00197764"/>
    <w:rsid w:val="00197BFB"/>
    <w:rsid w:val="001A009D"/>
    <w:rsid w:val="001A025A"/>
    <w:rsid w:val="001A04AE"/>
    <w:rsid w:val="001A131C"/>
    <w:rsid w:val="001A33C6"/>
    <w:rsid w:val="001A50A7"/>
    <w:rsid w:val="001A5B3C"/>
    <w:rsid w:val="001A6F87"/>
    <w:rsid w:val="001B01D0"/>
    <w:rsid w:val="001B069A"/>
    <w:rsid w:val="001B1C4E"/>
    <w:rsid w:val="001B30C5"/>
    <w:rsid w:val="001B42DA"/>
    <w:rsid w:val="001B4630"/>
    <w:rsid w:val="001B46AE"/>
    <w:rsid w:val="001B4F32"/>
    <w:rsid w:val="001B543A"/>
    <w:rsid w:val="001B5995"/>
    <w:rsid w:val="001B6665"/>
    <w:rsid w:val="001B6DA1"/>
    <w:rsid w:val="001B70C8"/>
    <w:rsid w:val="001C1481"/>
    <w:rsid w:val="001C25CC"/>
    <w:rsid w:val="001C46B2"/>
    <w:rsid w:val="001C4A2D"/>
    <w:rsid w:val="001C5024"/>
    <w:rsid w:val="001C6784"/>
    <w:rsid w:val="001C6A9E"/>
    <w:rsid w:val="001D001F"/>
    <w:rsid w:val="001D033E"/>
    <w:rsid w:val="001D0340"/>
    <w:rsid w:val="001D0A25"/>
    <w:rsid w:val="001D1358"/>
    <w:rsid w:val="001D1728"/>
    <w:rsid w:val="001D1A4E"/>
    <w:rsid w:val="001D1B43"/>
    <w:rsid w:val="001D1C85"/>
    <w:rsid w:val="001D2D95"/>
    <w:rsid w:val="001D3142"/>
    <w:rsid w:val="001D3C29"/>
    <w:rsid w:val="001D4853"/>
    <w:rsid w:val="001D5D85"/>
    <w:rsid w:val="001D6101"/>
    <w:rsid w:val="001D665C"/>
    <w:rsid w:val="001D7A55"/>
    <w:rsid w:val="001D7A91"/>
    <w:rsid w:val="001D7C30"/>
    <w:rsid w:val="001E0768"/>
    <w:rsid w:val="001E1808"/>
    <w:rsid w:val="001E3B05"/>
    <w:rsid w:val="001E467C"/>
    <w:rsid w:val="001E5801"/>
    <w:rsid w:val="001E5CB9"/>
    <w:rsid w:val="001E5F51"/>
    <w:rsid w:val="001E72B7"/>
    <w:rsid w:val="001F0A16"/>
    <w:rsid w:val="001F0D7F"/>
    <w:rsid w:val="001F5C87"/>
    <w:rsid w:val="001F71E7"/>
    <w:rsid w:val="0020063A"/>
    <w:rsid w:val="00205450"/>
    <w:rsid w:val="00205672"/>
    <w:rsid w:val="00206687"/>
    <w:rsid w:val="00206FC6"/>
    <w:rsid w:val="002079D8"/>
    <w:rsid w:val="00207AC9"/>
    <w:rsid w:val="00212D4B"/>
    <w:rsid w:val="002134A8"/>
    <w:rsid w:val="00214612"/>
    <w:rsid w:val="0021475D"/>
    <w:rsid w:val="002165F7"/>
    <w:rsid w:val="00217332"/>
    <w:rsid w:val="00217870"/>
    <w:rsid w:val="00221090"/>
    <w:rsid w:val="00222203"/>
    <w:rsid w:val="00223FF0"/>
    <w:rsid w:val="002241E4"/>
    <w:rsid w:val="00224931"/>
    <w:rsid w:val="00225666"/>
    <w:rsid w:val="00226422"/>
    <w:rsid w:val="00226659"/>
    <w:rsid w:val="00226C79"/>
    <w:rsid w:val="00230F21"/>
    <w:rsid w:val="00232A4E"/>
    <w:rsid w:val="0023371F"/>
    <w:rsid w:val="00233A98"/>
    <w:rsid w:val="00233ED3"/>
    <w:rsid w:val="0023592F"/>
    <w:rsid w:val="0023658A"/>
    <w:rsid w:val="00236611"/>
    <w:rsid w:val="00236739"/>
    <w:rsid w:val="00242490"/>
    <w:rsid w:val="002431BA"/>
    <w:rsid w:val="00245825"/>
    <w:rsid w:val="002469EF"/>
    <w:rsid w:val="00246F8D"/>
    <w:rsid w:val="00247911"/>
    <w:rsid w:val="00247D6B"/>
    <w:rsid w:val="00250EE5"/>
    <w:rsid w:val="00251531"/>
    <w:rsid w:val="00253B05"/>
    <w:rsid w:val="00262ADB"/>
    <w:rsid w:val="0026342C"/>
    <w:rsid w:val="00263B56"/>
    <w:rsid w:val="00266790"/>
    <w:rsid w:val="002728AE"/>
    <w:rsid w:val="00272F11"/>
    <w:rsid w:val="00273F4D"/>
    <w:rsid w:val="00274D88"/>
    <w:rsid w:val="00275654"/>
    <w:rsid w:val="002760B5"/>
    <w:rsid w:val="00276B21"/>
    <w:rsid w:val="00277564"/>
    <w:rsid w:val="002800BC"/>
    <w:rsid w:val="00280117"/>
    <w:rsid w:val="00281114"/>
    <w:rsid w:val="002812B7"/>
    <w:rsid w:val="00282787"/>
    <w:rsid w:val="00283B24"/>
    <w:rsid w:val="0028536E"/>
    <w:rsid w:val="002861A8"/>
    <w:rsid w:val="00287174"/>
    <w:rsid w:val="002902B6"/>
    <w:rsid w:val="0029119B"/>
    <w:rsid w:val="002924ED"/>
    <w:rsid w:val="00292A48"/>
    <w:rsid w:val="00292E7E"/>
    <w:rsid w:val="002939E9"/>
    <w:rsid w:val="00294503"/>
    <w:rsid w:val="00294F76"/>
    <w:rsid w:val="002958F8"/>
    <w:rsid w:val="00295E81"/>
    <w:rsid w:val="00296D28"/>
    <w:rsid w:val="00296DE6"/>
    <w:rsid w:val="00297AEF"/>
    <w:rsid w:val="00297BFA"/>
    <w:rsid w:val="002A27D6"/>
    <w:rsid w:val="002A4570"/>
    <w:rsid w:val="002A475E"/>
    <w:rsid w:val="002A58BF"/>
    <w:rsid w:val="002A5E78"/>
    <w:rsid w:val="002A7715"/>
    <w:rsid w:val="002B07B9"/>
    <w:rsid w:val="002B0EF1"/>
    <w:rsid w:val="002B0FD0"/>
    <w:rsid w:val="002B132C"/>
    <w:rsid w:val="002B1341"/>
    <w:rsid w:val="002B3087"/>
    <w:rsid w:val="002B408A"/>
    <w:rsid w:val="002B66AF"/>
    <w:rsid w:val="002B6B8A"/>
    <w:rsid w:val="002B7152"/>
    <w:rsid w:val="002B7FF7"/>
    <w:rsid w:val="002C12CC"/>
    <w:rsid w:val="002C149C"/>
    <w:rsid w:val="002C1BC1"/>
    <w:rsid w:val="002C2D40"/>
    <w:rsid w:val="002C37E6"/>
    <w:rsid w:val="002C7E1C"/>
    <w:rsid w:val="002D0644"/>
    <w:rsid w:val="002D09DD"/>
    <w:rsid w:val="002D0C9E"/>
    <w:rsid w:val="002D12A1"/>
    <w:rsid w:val="002D1B86"/>
    <w:rsid w:val="002D249E"/>
    <w:rsid w:val="002D2DBE"/>
    <w:rsid w:val="002D2FC5"/>
    <w:rsid w:val="002D48ED"/>
    <w:rsid w:val="002D566D"/>
    <w:rsid w:val="002D6352"/>
    <w:rsid w:val="002E0D5F"/>
    <w:rsid w:val="002E15C9"/>
    <w:rsid w:val="002E18FC"/>
    <w:rsid w:val="002E1D84"/>
    <w:rsid w:val="002E2F67"/>
    <w:rsid w:val="002E3871"/>
    <w:rsid w:val="002E4726"/>
    <w:rsid w:val="002E54C1"/>
    <w:rsid w:val="002E557A"/>
    <w:rsid w:val="002E5BBC"/>
    <w:rsid w:val="002E6D69"/>
    <w:rsid w:val="002F0329"/>
    <w:rsid w:val="002F06D2"/>
    <w:rsid w:val="002F4402"/>
    <w:rsid w:val="002F588A"/>
    <w:rsid w:val="002F61DB"/>
    <w:rsid w:val="002F6C3B"/>
    <w:rsid w:val="002F731B"/>
    <w:rsid w:val="002F7C46"/>
    <w:rsid w:val="00300F65"/>
    <w:rsid w:val="0030178F"/>
    <w:rsid w:val="00301BA4"/>
    <w:rsid w:val="00301BC1"/>
    <w:rsid w:val="00302BED"/>
    <w:rsid w:val="00302D55"/>
    <w:rsid w:val="003035B5"/>
    <w:rsid w:val="003042BF"/>
    <w:rsid w:val="00304502"/>
    <w:rsid w:val="00304B07"/>
    <w:rsid w:val="00306039"/>
    <w:rsid w:val="0030603D"/>
    <w:rsid w:val="00306FEE"/>
    <w:rsid w:val="00307399"/>
    <w:rsid w:val="00310306"/>
    <w:rsid w:val="00312E08"/>
    <w:rsid w:val="003136F9"/>
    <w:rsid w:val="0031399F"/>
    <w:rsid w:val="0031443E"/>
    <w:rsid w:val="0031500A"/>
    <w:rsid w:val="003150F2"/>
    <w:rsid w:val="00315798"/>
    <w:rsid w:val="00315CE8"/>
    <w:rsid w:val="00317A25"/>
    <w:rsid w:val="00317C1A"/>
    <w:rsid w:val="00320E94"/>
    <w:rsid w:val="00320F91"/>
    <w:rsid w:val="00322439"/>
    <w:rsid w:val="00323B10"/>
    <w:rsid w:val="003247A5"/>
    <w:rsid w:val="00324D72"/>
    <w:rsid w:val="0032556F"/>
    <w:rsid w:val="0032562F"/>
    <w:rsid w:val="00325750"/>
    <w:rsid w:val="00325AC4"/>
    <w:rsid w:val="00325D16"/>
    <w:rsid w:val="003264A0"/>
    <w:rsid w:val="003313EB"/>
    <w:rsid w:val="003320AC"/>
    <w:rsid w:val="0033351C"/>
    <w:rsid w:val="00334054"/>
    <w:rsid w:val="003356CD"/>
    <w:rsid w:val="003361EA"/>
    <w:rsid w:val="00337B48"/>
    <w:rsid w:val="0034067C"/>
    <w:rsid w:val="00340CDF"/>
    <w:rsid w:val="00340DE7"/>
    <w:rsid w:val="00341E11"/>
    <w:rsid w:val="00342227"/>
    <w:rsid w:val="0034391A"/>
    <w:rsid w:val="00343BA6"/>
    <w:rsid w:val="00344669"/>
    <w:rsid w:val="00344A5D"/>
    <w:rsid w:val="0034535A"/>
    <w:rsid w:val="003457C1"/>
    <w:rsid w:val="00345E9F"/>
    <w:rsid w:val="0035012D"/>
    <w:rsid w:val="00351F67"/>
    <w:rsid w:val="00352806"/>
    <w:rsid w:val="00352E7F"/>
    <w:rsid w:val="00353DD4"/>
    <w:rsid w:val="00354033"/>
    <w:rsid w:val="00354AD9"/>
    <w:rsid w:val="003551D1"/>
    <w:rsid w:val="003618A3"/>
    <w:rsid w:val="00362037"/>
    <w:rsid w:val="00363749"/>
    <w:rsid w:val="00363B8C"/>
    <w:rsid w:val="00363F44"/>
    <w:rsid w:val="003654CE"/>
    <w:rsid w:val="003659F5"/>
    <w:rsid w:val="003673C5"/>
    <w:rsid w:val="00367B8C"/>
    <w:rsid w:val="00370222"/>
    <w:rsid w:val="00370F46"/>
    <w:rsid w:val="00372DF6"/>
    <w:rsid w:val="00373448"/>
    <w:rsid w:val="003744BF"/>
    <w:rsid w:val="00380ECF"/>
    <w:rsid w:val="0038352A"/>
    <w:rsid w:val="00383625"/>
    <w:rsid w:val="003836FC"/>
    <w:rsid w:val="00384420"/>
    <w:rsid w:val="00384C06"/>
    <w:rsid w:val="00384D62"/>
    <w:rsid w:val="003867FC"/>
    <w:rsid w:val="00386CBE"/>
    <w:rsid w:val="00387C05"/>
    <w:rsid w:val="00387FA1"/>
    <w:rsid w:val="003903B0"/>
    <w:rsid w:val="00391EF0"/>
    <w:rsid w:val="00396527"/>
    <w:rsid w:val="00397908"/>
    <w:rsid w:val="003979FA"/>
    <w:rsid w:val="00397A9A"/>
    <w:rsid w:val="003A11E7"/>
    <w:rsid w:val="003A12D7"/>
    <w:rsid w:val="003A193C"/>
    <w:rsid w:val="003A1E63"/>
    <w:rsid w:val="003A207B"/>
    <w:rsid w:val="003A24FE"/>
    <w:rsid w:val="003A3475"/>
    <w:rsid w:val="003A4F4E"/>
    <w:rsid w:val="003A5304"/>
    <w:rsid w:val="003A708D"/>
    <w:rsid w:val="003A74E9"/>
    <w:rsid w:val="003A7D46"/>
    <w:rsid w:val="003B0E8A"/>
    <w:rsid w:val="003B36E0"/>
    <w:rsid w:val="003B41A6"/>
    <w:rsid w:val="003B44E5"/>
    <w:rsid w:val="003B4B98"/>
    <w:rsid w:val="003B5E66"/>
    <w:rsid w:val="003B6AFB"/>
    <w:rsid w:val="003B6F67"/>
    <w:rsid w:val="003C132E"/>
    <w:rsid w:val="003C1501"/>
    <w:rsid w:val="003C359B"/>
    <w:rsid w:val="003C4C49"/>
    <w:rsid w:val="003C6F16"/>
    <w:rsid w:val="003C758B"/>
    <w:rsid w:val="003C7832"/>
    <w:rsid w:val="003C7B82"/>
    <w:rsid w:val="003D0C01"/>
    <w:rsid w:val="003D11A7"/>
    <w:rsid w:val="003D290D"/>
    <w:rsid w:val="003D39E9"/>
    <w:rsid w:val="003D4025"/>
    <w:rsid w:val="003D4B95"/>
    <w:rsid w:val="003D4F3D"/>
    <w:rsid w:val="003D5EEF"/>
    <w:rsid w:val="003D6846"/>
    <w:rsid w:val="003D6A5B"/>
    <w:rsid w:val="003D7068"/>
    <w:rsid w:val="003D79C2"/>
    <w:rsid w:val="003E157D"/>
    <w:rsid w:val="003E1CE6"/>
    <w:rsid w:val="003E1E04"/>
    <w:rsid w:val="003E21BF"/>
    <w:rsid w:val="003E23A7"/>
    <w:rsid w:val="003E2557"/>
    <w:rsid w:val="003E270F"/>
    <w:rsid w:val="003E325B"/>
    <w:rsid w:val="003E3954"/>
    <w:rsid w:val="003E4689"/>
    <w:rsid w:val="003E486D"/>
    <w:rsid w:val="003E48F2"/>
    <w:rsid w:val="003E4A86"/>
    <w:rsid w:val="003E5CE7"/>
    <w:rsid w:val="003E5F4E"/>
    <w:rsid w:val="003E6115"/>
    <w:rsid w:val="003E65CD"/>
    <w:rsid w:val="003F0AA4"/>
    <w:rsid w:val="003F0F07"/>
    <w:rsid w:val="003F14D2"/>
    <w:rsid w:val="003F1B97"/>
    <w:rsid w:val="003F2943"/>
    <w:rsid w:val="003F2B0A"/>
    <w:rsid w:val="003F38D9"/>
    <w:rsid w:val="003F3B3E"/>
    <w:rsid w:val="003F5A7C"/>
    <w:rsid w:val="003F5C0C"/>
    <w:rsid w:val="003F6689"/>
    <w:rsid w:val="003F69D7"/>
    <w:rsid w:val="003F77AD"/>
    <w:rsid w:val="003F7DE9"/>
    <w:rsid w:val="003F7E4E"/>
    <w:rsid w:val="00401040"/>
    <w:rsid w:val="00401C5E"/>
    <w:rsid w:val="00402BA7"/>
    <w:rsid w:val="00402D76"/>
    <w:rsid w:val="00403C90"/>
    <w:rsid w:val="00403E81"/>
    <w:rsid w:val="00404C5E"/>
    <w:rsid w:val="004057F8"/>
    <w:rsid w:val="0040601A"/>
    <w:rsid w:val="004079F4"/>
    <w:rsid w:val="004110DE"/>
    <w:rsid w:val="00411635"/>
    <w:rsid w:val="0041171C"/>
    <w:rsid w:val="00412BC8"/>
    <w:rsid w:val="00413FFC"/>
    <w:rsid w:val="004143FD"/>
    <w:rsid w:val="0041594B"/>
    <w:rsid w:val="00415B47"/>
    <w:rsid w:val="00415D11"/>
    <w:rsid w:val="004169C5"/>
    <w:rsid w:val="00416A44"/>
    <w:rsid w:val="00416E8E"/>
    <w:rsid w:val="004171B0"/>
    <w:rsid w:val="00417C8B"/>
    <w:rsid w:val="00420BAF"/>
    <w:rsid w:val="00421A27"/>
    <w:rsid w:val="00422DB4"/>
    <w:rsid w:val="00423533"/>
    <w:rsid w:val="00423A33"/>
    <w:rsid w:val="00423A7D"/>
    <w:rsid w:val="00423E9B"/>
    <w:rsid w:val="00424644"/>
    <w:rsid w:val="004253C7"/>
    <w:rsid w:val="004256A9"/>
    <w:rsid w:val="004257AF"/>
    <w:rsid w:val="00425DAA"/>
    <w:rsid w:val="00425E63"/>
    <w:rsid w:val="0042664D"/>
    <w:rsid w:val="00432806"/>
    <w:rsid w:val="00433E8F"/>
    <w:rsid w:val="00434F4D"/>
    <w:rsid w:val="0044087B"/>
    <w:rsid w:val="00442159"/>
    <w:rsid w:val="00443AFB"/>
    <w:rsid w:val="00443C4D"/>
    <w:rsid w:val="0044416D"/>
    <w:rsid w:val="00444E99"/>
    <w:rsid w:val="00446599"/>
    <w:rsid w:val="00446B86"/>
    <w:rsid w:val="00447382"/>
    <w:rsid w:val="00447396"/>
    <w:rsid w:val="00447BB3"/>
    <w:rsid w:val="00447E67"/>
    <w:rsid w:val="00450D14"/>
    <w:rsid w:val="00451B08"/>
    <w:rsid w:val="004546B5"/>
    <w:rsid w:val="00455170"/>
    <w:rsid w:val="0045555B"/>
    <w:rsid w:val="00460508"/>
    <w:rsid w:val="00460B78"/>
    <w:rsid w:val="00460C17"/>
    <w:rsid w:val="00463C1D"/>
    <w:rsid w:val="00466A45"/>
    <w:rsid w:val="00466DEE"/>
    <w:rsid w:val="00470661"/>
    <w:rsid w:val="00470903"/>
    <w:rsid w:val="00470F5A"/>
    <w:rsid w:val="004714D6"/>
    <w:rsid w:val="00472794"/>
    <w:rsid w:val="0047312C"/>
    <w:rsid w:val="00475FFB"/>
    <w:rsid w:val="00476408"/>
    <w:rsid w:val="00477C08"/>
    <w:rsid w:val="00480E8D"/>
    <w:rsid w:val="00480EC1"/>
    <w:rsid w:val="00480FD1"/>
    <w:rsid w:val="0048160F"/>
    <w:rsid w:val="0048246B"/>
    <w:rsid w:val="00482F2F"/>
    <w:rsid w:val="00483084"/>
    <w:rsid w:val="004833D6"/>
    <w:rsid w:val="004835A1"/>
    <w:rsid w:val="0048419E"/>
    <w:rsid w:val="00484636"/>
    <w:rsid w:val="00485310"/>
    <w:rsid w:val="00485C8E"/>
    <w:rsid w:val="0048667A"/>
    <w:rsid w:val="00487051"/>
    <w:rsid w:val="004871F0"/>
    <w:rsid w:val="0048792F"/>
    <w:rsid w:val="00487AA1"/>
    <w:rsid w:val="00487FD7"/>
    <w:rsid w:val="0049047F"/>
    <w:rsid w:val="004905F0"/>
    <w:rsid w:val="00490A16"/>
    <w:rsid w:val="00491072"/>
    <w:rsid w:val="004910E2"/>
    <w:rsid w:val="004923B0"/>
    <w:rsid w:val="00492954"/>
    <w:rsid w:val="00493561"/>
    <w:rsid w:val="00493828"/>
    <w:rsid w:val="004939A6"/>
    <w:rsid w:val="00493BC9"/>
    <w:rsid w:val="00494831"/>
    <w:rsid w:val="0049567C"/>
    <w:rsid w:val="004958F7"/>
    <w:rsid w:val="00497145"/>
    <w:rsid w:val="004A080C"/>
    <w:rsid w:val="004A1CDB"/>
    <w:rsid w:val="004A1D27"/>
    <w:rsid w:val="004A3755"/>
    <w:rsid w:val="004A4B4A"/>
    <w:rsid w:val="004A5B68"/>
    <w:rsid w:val="004A65DA"/>
    <w:rsid w:val="004A6CBB"/>
    <w:rsid w:val="004B1854"/>
    <w:rsid w:val="004B1BE4"/>
    <w:rsid w:val="004B227D"/>
    <w:rsid w:val="004B37F8"/>
    <w:rsid w:val="004B3BBC"/>
    <w:rsid w:val="004B4168"/>
    <w:rsid w:val="004B50C0"/>
    <w:rsid w:val="004B52BB"/>
    <w:rsid w:val="004B6CE4"/>
    <w:rsid w:val="004B7F25"/>
    <w:rsid w:val="004C01CA"/>
    <w:rsid w:val="004C3078"/>
    <w:rsid w:val="004C3E03"/>
    <w:rsid w:val="004C3E0F"/>
    <w:rsid w:val="004C4519"/>
    <w:rsid w:val="004C4B45"/>
    <w:rsid w:val="004C4FA9"/>
    <w:rsid w:val="004C5145"/>
    <w:rsid w:val="004C6342"/>
    <w:rsid w:val="004C6C8A"/>
    <w:rsid w:val="004C7C56"/>
    <w:rsid w:val="004D18E8"/>
    <w:rsid w:val="004D2628"/>
    <w:rsid w:val="004D441C"/>
    <w:rsid w:val="004D4CF6"/>
    <w:rsid w:val="004D56B4"/>
    <w:rsid w:val="004D5854"/>
    <w:rsid w:val="004D7787"/>
    <w:rsid w:val="004E234C"/>
    <w:rsid w:val="004E28BF"/>
    <w:rsid w:val="004E35BF"/>
    <w:rsid w:val="004E3B96"/>
    <w:rsid w:val="004E4168"/>
    <w:rsid w:val="004E480A"/>
    <w:rsid w:val="004E54D8"/>
    <w:rsid w:val="004E5B34"/>
    <w:rsid w:val="004E69C7"/>
    <w:rsid w:val="004E6B05"/>
    <w:rsid w:val="004E729E"/>
    <w:rsid w:val="004F0324"/>
    <w:rsid w:val="004F0CEC"/>
    <w:rsid w:val="004F13E8"/>
    <w:rsid w:val="004F5DFF"/>
    <w:rsid w:val="004F63EB"/>
    <w:rsid w:val="004F6812"/>
    <w:rsid w:val="004F7D01"/>
    <w:rsid w:val="00500770"/>
    <w:rsid w:val="00501B7E"/>
    <w:rsid w:val="0050204D"/>
    <w:rsid w:val="00503361"/>
    <w:rsid w:val="005057B5"/>
    <w:rsid w:val="00506D4A"/>
    <w:rsid w:val="00507788"/>
    <w:rsid w:val="005110E1"/>
    <w:rsid w:val="00511B8B"/>
    <w:rsid w:val="00512AAF"/>
    <w:rsid w:val="00513159"/>
    <w:rsid w:val="005137AD"/>
    <w:rsid w:val="00514953"/>
    <w:rsid w:val="00514BAF"/>
    <w:rsid w:val="00515767"/>
    <w:rsid w:val="00515E02"/>
    <w:rsid w:val="00516A48"/>
    <w:rsid w:val="00520398"/>
    <w:rsid w:val="00523418"/>
    <w:rsid w:val="0052346B"/>
    <w:rsid w:val="00524383"/>
    <w:rsid w:val="0052446B"/>
    <w:rsid w:val="0052490C"/>
    <w:rsid w:val="00524C8F"/>
    <w:rsid w:val="00525A7B"/>
    <w:rsid w:val="0053312B"/>
    <w:rsid w:val="00533E87"/>
    <w:rsid w:val="00534763"/>
    <w:rsid w:val="00534BF9"/>
    <w:rsid w:val="00534CF3"/>
    <w:rsid w:val="00534F77"/>
    <w:rsid w:val="005375FA"/>
    <w:rsid w:val="00541BD3"/>
    <w:rsid w:val="00541DD3"/>
    <w:rsid w:val="005436E4"/>
    <w:rsid w:val="00544C94"/>
    <w:rsid w:val="00544FE1"/>
    <w:rsid w:val="00545239"/>
    <w:rsid w:val="00545378"/>
    <w:rsid w:val="0054687E"/>
    <w:rsid w:val="0054785D"/>
    <w:rsid w:val="00547C0C"/>
    <w:rsid w:val="0055085B"/>
    <w:rsid w:val="0055100A"/>
    <w:rsid w:val="00551622"/>
    <w:rsid w:val="00551C33"/>
    <w:rsid w:val="00552834"/>
    <w:rsid w:val="005530A3"/>
    <w:rsid w:val="00554306"/>
    <w:rsid w:val="00557025"/>
    <w:rsid w:val="0055742C"/>
    <w:rsid w:val="00562B3C"/>
    <w:rsid w:val="00562ED9"/>
    <w:rsid w:val="00565529"/>
    <w:rsid w:val="005668AF"/>
    <w:rsid w:val="00570F42"/>
    <w:rsid w:val="00571D0D"/>
    <w:rsid w:val="005738E8"/>
    <w:rsid w:val="00573D87"/>
    <w:rsid w:val="005741A8"/>
    <w:rsid w:val="005745E3"/>
    <w:rsid w:val="0057539E"/>
    <w:rsid w:val="00575714"/>
    <w:rsid w:val="00577053"/>
    <w:rsid w:val="00577293"/>
    <w:rsid w:val="00577851"/>
    <w:rsid w:val="005802A2"/>
    <w:rsid w:val="00580367"/>
    <w:rsid w:val="00580658"/>
    <w:rsid w:val="00581F72"/>
    <w:rsid w:val="005821A8"/>
    <w:rsid w:val="0058231D"/>
    <w:rsid w:val="00582C43"/>
    <w:rsid w:val="005835C9"/>
    <w:rsid w:val="005837FE"/>
    <w:rsid w:val="00584149"/>
    <w:rsid w:val="0058533D"/>
    <w:rsid w:val="00586515"/>
    <w:rsid w:val="00587187"/>
    <w:rsid w:val="00587F52"/>
    <w:rsid w:val="00590FE6"/>
    <w:rsid w:val="00591530"/>
    <w:rsid w:val="0059156E"/>
    <w:rsid w:val="00592AC2"/>
    <w:rsid w:val="00592F37"/>
    <w:rsid w:val="00594F01"/>
    <w:rsid w:val="00595317"/>
    <w:rsid w:val="00595907"/>
    <w:rsid w:val="0059613E"/>
    <w:rsid w:val="005961F5"/>
    <w:rsid w:val="005A0A0B"/>
    <w:rsid w:val="005A1DB0"/>
    <w:rsid w:val="005A3977"/>
    <w:rsid w:val="005A494D"/>
    <w:rsid w:val="005A57E7"/>
    <w:rsid w:val="005A792D"/>
    <w:rsid w:val="005A7BEC"/>
    <w:rsid w:val="005B1FDE"/>
    <w:rsid w:val="005B3E68"/>
    <w:rsid w:val="005B4E66"/>
    <w:rsid w:val="005B5DD7"/>
    <w:rsid w:val="005B666F"/>
    <w:rsid w:val="005B68C9"/>
    <w:rsid w:val="005B6901"/>
    <w:rsid w:val="005B6F7A"/>
    <w:rsid w:val="005B7F73"/>
    <w:rsid w:val="005C1A20"/>
    <w:rsid w:val="005C1A68"/>
    <w:rsid w:val="005C30CD"/>
    <w:rsid w:val="005C334D"/>
    <w:rsid w:val="005C3726"/>
    <w:rsid w:val="005C676A"/>
    <w:rsid w:val="005C68C0"/>
    <w:rsid w:val="005C7357"/>
    <w:rsid w:val="005C799E"/>
    <w:rsid w:val="005D0167"/>
    <w:rsid w:val="005D03FD"/>
    <w:rsid w:val="005D05AE"/>
    <w:rsid w:val="005D1739"/>
    <w:rsid w:val="005D1932"/>
    <w:rsid w:val="005D2A8E"/>
    <w:rsid w:val="005D2DE1"/>
    <w:rsid w:val="005D3105"/>
    <w:rsid w:val="005D52FE"/>
    <w:rsid w:val="005D541C"/>
    <w:rsid w:val="005D559C"/>
    <w:rsid w:val="005D5AB7"/>
    <w:rsid w:val="005D5AFD"/>
    <w:rsid w:val="005D5E20"/>
    <w:rsid w:val="005D6371"/>
    <w:rsid w:val="005D7EDC"/>
    <w:rsid w:val="005E3304"/>
    <w:rsid w:val="005E4C50"/>
    <w:rsid w:val="005E55E3"/>
    <w:rsid w:val="005E574E"/>
    <w:rsid w:val="005E65E2"/>
    <w:rsid w:val="005E6E63"/>
    <w:rsid w:val="005E786B"/>
    <w:rsid w:val="005F2F1F"/>
    <w:rsid w:val="005F2F41"/>
    <w:rsid w:val="005F621F"/>
    <w:rsid w:val="005F7442"/>
    <w:rsid w:val="005F74F8"/>
    <w:rsid w:val="00600234"/>
    <w:rsid w:val="006008BF"/>
    <w:rsid w:val="00600D37"/>
    <w:rsid w:val="00601087"/>
    <w:rsid w:val="006013BE"/>
    <w:rsid w:val="00601FF8"/>
    <w:rsid w:val="00605631"/>
    <w:rsid w:val="00605A89"/>
    <w:rsid w:val="00606657"/>
    <w:rsid w:val="00607D4C"/>
    <w:rsid w:val="006110BC"/>
    <w:rsid w:val="006115B1"/>
    <w:rsid w:val="00612D30"/>
    <w:rsid w:val="00612FE2"/>
    <w:rsid w:val="0061324C"/>
    <w:rsid w:val="00614B79"/>
    <w:rsid w:val="006169DA"/>
    <w:rsid w:val="00617C7C"/>
    <w:rsid w:val="00621336"/>
    <w:rsid w:val="00625125"/>
    <w:rsid w:val="00625D61"/>
    <w:rsid w:val="006268D9"/>
    <w:rsid w:val="00626912"/>
    <w:rsid w:val="00627F08"/>
    <w:rsid w:val="006320D5"/>
    <w:rsid w:val="00632588"/>
    <w:rsid w:val="00632CD3"/>
    <w:rsid w:val="006359EA"/>
    <w:rsid w:val="006374A7"/>
    <w:rsid w:val="00637B97"/>
    <w:rsid w:val="00640C77"/>
    <w:rsid w:val="00640D74"/>
    <w:rsid w:val="006430FD"/>
    <w:rsid w:val="0064330E"/>
    <w:rsid w:val="006464C5"/>
    <w:rsid w:val="006469BD"/>
    <w:rsid w:val="00646C8F"/>
    <w:rsid w:val="006470AB"/>
    <w:rsid w:val="00647D03"/>
    <w:rsid w:val="006500EA"/>
    <w:rsid w:val="00653870"/>
    <w:rsid w:val="00653DFD"/>
    <w:rsid w:val="00653F27"/>
    <w:rsid w:val="00653F76"/>
    <w:rsid w:val="00654B01"/>
    <w:rsid w:val="00655463"/>
    <w:rsid w:val="00655FA2"/>
    <w:rsid w:val="00657145"/>
    <w:rsid w:val="00660A68"/>
    <w:rsid w:val="00661DAC"/>
    <w:rsid w:val="00662A29"/>
    <w:rsid w:val="0066344E"/>
    <w:rsid w:val="00663C76"/>
    <w:rsid w:val="00666F41"/>
    <w:rsid w:val="00666FE7"/>
    <w:rsid w:val="00667596"/>
    <w:rsid w:val="00670DB0"/>
    <w:rsid w:val="0067144D"/>
    <w:rsid w:val="00671598"/>
    <w:rsid w:val="00672F29"/>
    <w:rsid w:val="00673144"/>
    <w:rsid w:val="0067328D"/>
    <w:rsid w:val="00673AD8"/>
    <w:rsid w:val="00673C8F"/>
    <w:rsid w:val="00675246"/>
    <w:rsid w:val="00676A96"/>
    <w:rsid w:val="00677D7B"/>
    <w:rsid w:val="006823F3"/>
    <w:rsid w:val="00683608"/>
    <w:rsid w:val="00683F59"/>
    <w:rsid w:val="0068680A"/>
    <w:rsid w:val="0068788A"/>
    <w:rsid w:val="00690FA6"/>
    <w:rsid w:val="006929D6"/>
    <w:rsid w:val="00692B88"/>
    <w:rsid w:val="00692F70"/>
    <w:rsid w:val="00695B51"/>
    <w:rsid w:val="00696ADA"/>
    <w:rsid w:val="006A046F"/>
    <w:rsid w:val="006A0EB1"/>
    <w:rsid w:val="006A4C30"/>
    <w:rsid w:val="006A4F2A"/>
    <w:rsid w:val="006A7A05"/>
    <w:rsid w:val="006B1ED3"/>
    <w:rsid w:val="006B2C8A"/>
    <w:rsid w:val="006B36BD"/>
    <w:rsid w:val="006B4DC1"/>
    <w:rsid w:val="006B7695"/>
    <w:rsid w:val="006B79A3"/>
    <w:rsid w:val="006B7C5D"/>
    <w:rsid w:val="006B7E11"/>
    <w:rsid w:val="006B7FDD"/>
    <w:rsid w:val="006C21D9"/>
    <w:rsid w:val="006C24BC"/>
    <w:rsid w:val="006C24DA"/>
    <w:rsid w:val="006C3F4D"/>
    <w:rsid w:val="006C541D"/>
    <w:rsid w:val="006C5D07"/>
    <w:rsid w:val="006C6DEE"/>
    <w:rsid w:val="006C6E4C"/>
    <w:rsid w:val="006C7CC1"/>
    <w:rsid w:val="006D1BD2"/>
    <w:rsid w:val="006D23CA"/>
    <w:rsid w:val="006D23D2"/>
    <w:rsid w:val="006D3864"/>
    <w:rsid w:val="006D4CF2"/>
    <w:rsid w:val="006E03AC"/>
    <w:rsid w:val="006E2432"/>
    <w:rsid w:val="006E2A4B"/>
    <w:rsid w:val="006E2E54"/>
    <w:rsid w:val="006E3325"/>
    <w:rsid w:val="006E50F9"/>
    <w:rsid w:val="006E69E3"/>
    <w:rsid w:val="006E73BC"/>
    <w:rsid w:val="006E7FC4"/>
    <w:rsid w:val="006F1689"/>
    <w:rsid w:val="006F1EA5"/>
    <w:rsid w:val="006F38B7"/>
    <w:rsid w:val="006F4D3F"/>
    <w:rsid w:val="006F53DA"/>
    <w:rsid w:val="006F6489"/>
    <w:rsid w:val="006F6744"/>
    <w:rsid w:val="006F69FC"/>
    <w:rsid w:val="00701C6A"/>
    <w:rsid w:val="00704FCD"/>
    <w:rsid w:val="00707D49"/>
    <w:rsid w:val="007118B2"/>
    <w:rsid w:val="0071485B"/>
    <w:rsid w:val="00714A06"/>
    <w:rsid w:val="007155DA"/>
    <w:rsid w:val="00716461"/>
    <w:rsid w:val="0072017F"/>
    <w:rsid w:val="007212CC"/>
    <w:rsid w:val="007244E6"/>
    <w:rsid w:val="00724A0F"/>
    <w:rsid w:val="007260C5"/>
    <w:rsid w:val="00727B78"/>
    <w:rsid w:val="00730839"/>
    <w:rsid w:val="00732163"/>
    <w:rsid w:val="00733794"/>
    <w:rsid w:val="007338C9"/>
    <w:rsid w:val="00733A6A"/>
    <w:rsid w:val="00734337"/>
    <w:rsid w:val="007345CA"/>
    <w:rsid w:val="00735855"/>
    <w:rsid w:val="00744AEA"/>
    <w:rsid w:val="0074543F"/>
    <w:rsid w:val="00745DA7"/>
    <w:rsid w:val="00745F2F"/>
    <w:rsid w:val="00747543"/>
    <w:rsid w:val="007508D6"/>
    <w:rsid w:val="007515D3"/>
    <w:rsid w:val="00751A3E"/>
    <w:rsid w:val="00752A2D"/>
    <w:rsid w:val="00755614"/>
    <w:rsid w:val="00756AC8"/>
    <w:rsid w:val="0076101F"/>
    <w:rsid w:val="00762198"/>
    <w:rsid w:val="00762855"/>
    <w:rsid w:val="0077233A"/>
    <w:rsid w:val="00773D17"/>
    <w:rsid w:val="00775E5E"/>
    <w:rsid w:val="00777B35"/>
    <w:rsid w:val="007805F4"/>
    <w:rsid w:val="007838DB"/>
    <w:rsid w:val="00784131"/>
    <w:rsid w:val="0078519A"/>
    <w:rsid w:val="007857DB"/>
    <w:rsid w:val="0078693A"/>
    <w:rsid w:val="007872F6"/>
    <w:rsid w:val="007904AD"/>
    <w:rsid w:val="007908CA"/>
    <w:rsid w:val="00790F53"/>
    <w:rsid w:val="007910A2"/>
    <w:rsid w:val="007912AF"/>
    <w:rsid w:val="0079228E"/>
    <w:rsid w:val="00793889"/>
    <w:rsid w:val="00795597"/>
    <w:rsid w:val="00795BA8"/>
    <w:rsid w:val="00795EB8"/>
    <w:rsid w:val="00796BA3"/>
    <w:rsid w:val="007A211F"/>
    <w:rsid w:val="007A2948"/>
    <w:rsid w:val="007A2E20"/>
    <w:rsid w:val="007A371C"/>
    <w:rsid w:val="007A41C9"/>
    <w:rsid w:val="007A634E"/>
    <w:rsid w:val="007A6614"/>
    <w:rsid w:val="007A6E04"/>
    <w:rsid w:val="007A78E1"/>
    <w:rsid w:val="007B14FE"/>
    <w:rsid w:val="007B2902"/>
    <w:rsid w:val="007B34BD"/>
    <w:rsid w:val="007B3676"/>
    <w:rsid w:val="007B388A"/>
    <w:rsid w:val="007B3EF8"/>
    <w:rsid w:val="007B459A"/>
    <w:rsid w:val="007B575E"/>
    <w:rsid w:val="007B6AA5"/>
    <w:rsid w:val="007B72CA"/>
    <w:rsid w:val="007B72FB"/>
    <w:rsid w:val="007B7A08"/>
    <w:rsid w:val="007C0085"/>
    <w:rsid w:val="007C14F5"/>
    <w:rsid w:val="007C15EA"/>
    <w:rsid w:val="007C1A96"/>
    <w:rsid w:val="007C2AE5"/>
    <w:rsid w:val="007C3481"/>
    <w:rsid w:val="007C45F9"/>
    <w:rsid w:val="007C5C34"/>
    <w:rsid w:val="007C5D05"/>
    <w:rsid w:val="007C5F1D"/>
    <w:rsid w:val="007D0752"/>
    <w:rsid w:val="007D103B"/>
    <w:rsid w:val="007D150A"/>
    <w:rsid w:val="007D1555"/>
    <w:rsid w:val="007D2A6C"/>
    <w:rsid w:val="007D2B17"/>
    <w:rsid w:val="007D427B"/>
    <w:rsid w:val="007D4F6A"/>
    <w:rsid w:val="007D63B3"/>
    <w:rsid w:val="007D67B6"/>
    <w:rsid w:val="007D7898"/>
    <w:rsid w:val="007D7D9D"/>
    <w:rsid w:val="007E049F"/>
    <w:rsid w:val="007E05F9"/>
    <w:rsid w:val="007E1ABF"/>
    <w:rsid w:val="007E1B2C"/>
    <w:rsid w:val="007E1C3E"/>
    <w:rsid w:val="007E2BA9"/>
    <w:rsid w:val="007E3986"/>
    <w:rsid w:val="007E3F62"/>
    <w:rsid w:val="007E436D"/>
    <w:rsid w:val="007E44B2"/>
    <w:rsid w:val="007E4BE9"/>
    <w:rsid w:val="007F0775"/>
    <w:rsid w:val="007F0DA0"/>
    <w:rsid w:val="007F1448"/>
    <w:rsid w:val="007F1C50"/>
    <w:rsid w:val="007F66D9"/>
    <w:rsid w:val="007F70B8"/>
    <w:rsid w:val="007F7497"/>
    <w:rsid w:val="0080158C"/>
    <w:rsid w:val="008034FB"/>
    <w:rsid w:val="00804111"/>
    <w:rsid w:val="008041F5"/>
    <w:rsid w:val="00804ACA"/>
    <w:rsid w:val="00804EF6"/>
    <w:rsid w:val="008050EE"/>
    <w:rsid w:val="00805A04"/>
    <w:rsid w:val="0081096A"/>
    <w:rsid w:val="008130C0"/>
    <w:rsid w:val="008135FB"/>
    <w:rsid w:val="00813913"/>
    <w:rsid w:val="008143DD"/>
    <w:rsid w:val="00814ACA"/>
    <w:rsid w:val="00814EB5"/>
    <w:rsid w:val="008152F6"/>
    <w:rsid w:val="0081543D"/>
    <w:rsid w:val="00815D8D"/>
    <w:rsid w:val="00816456"/>
    <w:rsid w:val="008204FC"/>
    <w:rsid w:val="0082105F"/>
    <w:rsid w:val="00821F8E"/>
    <w:rsid w:val="008231AE"/>
    <w:rsid w:val="00823425"/>
    <w:rsid w:val="0082603D"/>
    <w:rsid w:val="00826E43"/>
    <w:rsid w:val="00827DED"/>
    <w:rsid w:val="00830DD6"/>
    <w:rsid w:val="00832755"/>
    <w:rsid w:val="0083277D"/>
    <w:rsid w:val="008330F9"/>
    <w:rsid w:val="008331B6"/>
    <w:rsid w:val="008343E6"/>
    <w:rsid w:val="00834EA3"/>
    <w:rsid w:val="00835624"/>
    <w:rsid w:val="00835E4A"/>
    <w:rsid w:val="008372B2"/>
    <w:rsid w:val="0083764A"/>
    <w:rsid w:val="00840152"/>
    <w:rsid w:val="00840160"/>
    <w:rsid w:val="00843ADE"/>
    <w:rsid w:val="00843CB9"/>
    <w:rsid w:val="00843F67"/>
    <w:rsid w:val="0084465D"/>
    <w:rsid w:val="00845F59"/>
    <w:rsid w:val="00846346"/>
    <w:rsid w:val="00846443"/>
    <w:rsid w:val="00846FBB"/>
    <w:rsid w:val="008471B2"/>
    <w:rsid w:val="008508D5"/>
    <w:rsid w:val="00850FF2"/>
    <w:rsid w:val="008513F8"/>
    <w:rsid w:val="00851C32"/>
    <w:rsid w:val="00851F72"/>
    <w:rsid w:val="00852C50"/>
    <w:rsid w:val="00852CFA"/>
    <w:rsid w:val="008531FB"/>
    <w:rsid w:val="00853A8B"/>
    <w:rsid w:val="00856A85"/>
    <w:rsid w:val="008577F2"/>
    <w:rsid w:val="00857A1E"/>
    <w:rsid w:val="008605D7"/>
    <w:rsid w:val="00860CE1"/>
    <w:rsid w:val="008617E7"/>
    <w:rsid w:val="008625D6"/>
    <w:rsid w:val="008634F9"/>
    <w:rsid w:val="00863D74"/>
    <w:rsid w:val="008655A9"/>
    <w:rsid w:val="00866071"/>
    <w:rsid w:val="00866456"/>
    <w:rsid w:val="00866B88"/>
    <w:rsid w:val="00867299"/>
    <w:rsid w:val="00867A33"/>
    <w:rsid w:val="00867D98"/>
    <w:rsid w:val="00870DD3"/>
    <w:rsid w:val="0087114F"/>
    <w:rsid w:val="008722E0"/>
    <w:rsid w:val="008726C7"/>
    <w:rsid w:val="00875A5E"/>
    <w:rsid w:val="00876CA1"/>
    <w:rsid w:val="00876F5F"/>
    <w:rsid w:val="0087787E"/>
    <w:rsid w:val="00880D99"/>
    <w:rsid w:val="008829F5"/>
    <w:rsid w:val="008839E6"/>
    <w:rsid w:val="00883B4E"/>
    <w:rsid w:val="00884302"/>
    <w:rsid w:val="00884A69"/>
    <w:rsid w:val="00884A94"/>
    <w:rsid w:val="008855C2"/>
    <w:rsid w:val="008856EB"/>
    <w:rsid w:val="00886BAA"/>
    <w:rsid w:val="00886D63"/>
    <w:rsid w:val="00887365"/>
    <w:rsid w:val="0088739C"/>
    <w:rsid w:val="00887516"/>
    <w:rsid w:val="0089169E"/>
    <w:rsid w:val="0089263F"/>
    <w:rsid w:val="00893D49"/>
    <w:rsid w:val="00893D97"/>
    <w:rsid w:val="00896A57"/>
    <w:rsid w:val="00897586"/>
    <w:rsid w:val="008979CA"/>
    <w:rsid w:val="008A0085"/>
    <w:rsid w:val="008A0B0D"/>
    <w:rsid w:val="008A1865"/>
    <w:rsid w:val="008A20B6"/>
    <w:rsid w:val="008A2895"/>
    <w:rsid w:val="008A389F"/>
    <w:rsid w:val="008A5619"/>
    <w:rsid w:val="008A5B98"/>
    <w:rsid w:val="008A77AF"/>
    <w:rsid w:val="008A7D89"/>
    <w:rsid w:val="008B0184"/>
    <w:rsid w:val="008B15FA"/>
    <w:rsid w:val="008B2C6D"/>
    <w:rsid w:val="008B54D5"/>
    <w:rsid w:val="008B58DE"/>
    <w:rsid w:val="008B722E"/>
    <w:rsid w:val="008B7355"/>
    <w:rsid w:val="008B7F69"/>
    <w:rsid w:val="008C040D"/>
    <w:rsid w:val="008C110D"/>
    <w:rsid w:val="008C1997"/>
    <w:rsid w:val="008C201C"/>
    <w:rsid w:val="008C2363"/>
    <w:rsid w:val="008C3413"/>
    <w:rsid w:val="008C4E60"/>
    <w:rsid w:val="008C4FDA"/>
    <w:rsid w:val="008C72F2"/>
    <w:rsid w:val="008D2764"/>
    <w:rsid w:val="008D311D"/>
    <w:rsid w:val="008D5B63"/>
    <w:rsid w:val="008D71DA"/>
    <w:rsid w:val="008E1190"/>
    <w:rsid w:val="008E24B4"/>
    <w:rsid w:val="008E2912"/>
    <w:rsid w:val="008E2F35"/>
    <w:rsid w:val="008E3763"/>
    <w:rsid w:val="008E5A5F"/>
    <w:rsid w:val="008E7B42"/>
    <w:rsid w:val="008F092C"/>
    <w:rsid w:val="008F0D4F"/>
    <w:rsid w:val="008F1D84"/>
    <w:rsid w:val="008F2354"/>
    <w:rsid w:val="008F28C4"/>
    <w:rsid w:val="008F4290"/>
    <w:rsid w:val="008F4580"/>
    <w:rsid w:val="008F4702"/>
    <w:rsid w:val="008F4894"/>
    <w:rsid w:val="008F4F4C"/>
    <w:rsid w:val="008F5003"/>
    <w:rsid w:val="008F5882"/>
    <w:rsid w:val="008F6463"/>
    <w:rsid w:val="008F6A34"/>
    <w:rsid w:val="008F73F2"/>
    <w:rsid w:val="008F757E"/>
    <w:rsid w:val="0090201F"/>
    <w:rsid w:val="009050E2"/>
    <w:rsid w:val="0090547F"/>
    <w:rsid w:val="009067A4"/>
    <w:rsid w:val="00907000"/>
    <w:rsid w:val="00910EE4"/>
    <w:rsid w:val="00914132"/>
    <w:rsid w:val="009156F8"/>
    <w:rsid w:val="00917A5D"/>
    <w:rsid w:val="009201AE"/>
    <w:rsid w:val="00920833"/>
    <w:rsid w:val="0092167E"/>
    <w:rsid w:val="009220E3"/>
    <w:rsid w:val="00923E5F"/>
    <w:rsid w:val="00925C76"/>
    <w:rsid w:val="00925E6C"/>
    <w:rsid w:val="00927ECC"/>
    <w:rsid w:val="009303A8"/>
    <w:rsid w:val="00931BE6"/>
    <w:rsid w:val="009321C8"/>
    <w:rsid w:val="00932F6D"/>
    <w:rsid w:val="0093304E"/>
    <w:rsid w:val="009347ED"/>
    <w:rsid w:val="00936656"/>
    <w:rsid w:val="0093682D"/>
    <w:rsid w:val="00940E0B"/>
    <w:rsid w:val="00941CF6"/>
    <w:rsid w:val="00941DF7"/>
    <w:rsid w:val="0094222C"/>
    <w:rsid w:val="009423F6"/>
    <w:rsid w:val="00942AF8"/>
    <w:rsid w:val="0094313D"/>
    <w:rsid w:val="00943395"/>
    <w:rsid w:val="00943E12"/>
    <w:rsid w:val="009445E7"/>
    <w:rsid w:val="00944D8E"/>
    <w:rsid w:val="009450F5"/>
    <w:rsid w:val="009455FA"/>
    <w:rsid w:val="00946EFA"/>
    <w:rsid w:val="00947116"/>
    <w:rsid w:val="00950040"/>
    <w:rsid w:val="0095063D"/>
    <w:rsid w:val="00950B93"/>
    <w:rsid w:val="00952806"/>
    <w:rsid w:val="00953458"/>
    <w:rsid w:val="00953892"/>
    <w:rsid w:val="00956743"/>
    <w:rsid w:val="00956B15"/>
    <w:rsid w:val="00956BB6"/>
    <w:rsid w:val="00957160"/>
    <w:rsid w:val="00960489"/>
    <w:rsid w:val="00960E59"/>
    <w:rsid w:val="0096132D"/>
    <w:rsid w:val="009613F2"/>
    <w:rsid w:val="009615B1"/>
    <w:rsid w:val="009627EB"/>
    <w:rsid w:val="00962CBB"/>
    <w:rsid w:val="00964348"/>
    <w:rsid w:val="0096500D"/>
    <w:rsid w:val="009658FF"/>
    <w:rsid w:val="00966059"/>
    <w:rsid w:val="0096677E"/>
    <w:rsid w:val="00967C2D"/>
    <w:rsid w:val="00967F02"/>
    <w:rsid w:val="00970532"/>
    <w:rsid w:val="00971529"/>
    <w:rsid w:val="009724DF"/>
    <w:rsid w:val="009738D0"/>
    <w:rsid w:val="00973EB2"/>
    <w:rsid w:val="00974DFE"/>
    <w:rsid w:val="0097614A"/>
    <w:rsid w:val="00976556"/>
    <w:rsid w:val="009817EF"/>
    <w:rsid w:val="00982D25"/>
    <w:rsid w:val="009832E0"/>
    <w:rsid w:val="0098416C"/>
    <w:rsid w:val="00986057"/>
    <w:rsid w:val="0098605C"/>
    <w:rsid w:val="00986E9A"/>
    <w:rsid w:val="009878DF"/>
    <w:rsid w:val="00991CDC"/>
    <w:rsid w:val="00992905"/>
    <w:rsid w:val="0099461B"/>
    <w:rsid w:val="00994F62"/>
    <w:rsid w:val="00995A53"/>
    <w:rsid w:val="0099657F"/>
    <w:rsid w:val="00996F21"/>
    <w:rsid w:val="00996F2B"/>
    <w:rsid w:val="009A0CEE"/>
    <w:rsid w:val="009A11B8"/>
    <w:rsid w:val="009A2537"/>
    <w:rsid w:val="009A3625"/>
    <w:rsid w:val="009A43F7"/>
    <w:rsid w:val="009A469F"/>
    <w:rsid w:val="009A482A"/>
    <w:rsid w:val="009A51AC"/>
    <w:rsid w:val="009A5B16"/>
    <w:rsid w:val="009A5E5D"/>
    <w:rsid w:val="009A6477"/>
    <w:rsid w:val="009B00E1"/>
    <w:rsid w:val="009B1904"/>
    <w:rsid w:val="009B22E2"/>
    <w:rsid w:val="009B2E71"/>
    <w:rsid w:val="009B3FD1"/>
    <w:rsid w:val="009B5ED5"/>
    <w:rsid w:val="009B62B8"/>
    <w:rsid w:val="009B69E1"/>
    <w:rsid w:val="009B6DA2"/>
    <w:rsid w:val="009C02EA"/>
    <w:rsid w:val="009C0E33"/>
    <w:rsid w:val="009C101A"/>
    <w:rsid w:val="009C14AF"/>
    <w:rsid w:val="009C3048"/>
    <w:rsid w:val="009C33D7"/>
    <w:rsid w:val="009C3538"/>
    <w:rsid w:val="009C3A0B"/>
    <w:rsid w:val="009C4529"/>
    <w:rsid w:val="009C477C"/>
    <w:rsid w:val="009C4D7C"/>
    <w:rsid w:val="009C5346"/>
    <w:rsid w:val="009C55A5"/>
    <w:rsid w:val="009C6BD5"/>
    <w:rsid w:val="009C7BF7"/>
    <w:rsid w:val="009D0E77"/>
    <w:rsid w:val="009D470D"/>
    <w:rsid w:val="009D4DAE"/>
    <w:rsid w:val="009D503C"/>
    <w:rsid w:val="009D50A4"/>
    <w:rsid w:val="009D6807"/>
    <w:rsid w:val="009D72F7"/>
    <w:rsid w:val="009E04FB"/>
    <w:rsid w:val="009E06B7"/>
    <w:rsid w:val="009E4102"/>
    <w:rsid w:val="009E4350"/>
    <w:rsid w:val="009E435B"/>
    <w:rsid w:val="009E4F7E"/>
    <w:rsid w:val="009E5753"/>
    <w:rsid w:val="009E58FD"/>
    <w:rsid w:val="009E670D"/>
    <w:rsid w:val="009E73B1"/>
    <w:rsid w:val="009E73E2"/>
    <w:rsid w:val="009E7BAE"/>
    <w:rsid w:val="009F01BF"/>
    <w:rsid w:val="009F0A31"/>
    <w:rsid w:val="009F0C34"/>
    <w:rsid w:val="009F276E"/>
    <w:rsid w:val="009F37E7"/>
    <w:rsid w:val="009F3A23"/>
    <w:rsid w:val="009F4459"/>
    <w:rsid w:val="009F493C"/>
    <w:rsid w:val="009F4CD8"/>
    <w:rsid w:val="009F6209"/>
    <w:rsid w:val="009F62A5"/>
    <w:rsid w:val="009F6FFD"/>
    <w:rsid w:val="00A02411"/>
    <w:rsid w:val="00A03866"/>
    <w:rsid w:val="00A04311"/>
    <w:rsid w:val="00A0455C"/>
    <w:rsid w:val="00A04C93"/>
    <w:rsid w:val="00A04E44"/>
    <w:rsid w:val="00A10382"/>
    <w:rsid w:val="00A11B71"/>
    <w:rsid w:val="00A11F33"/>
    <w:rsid w:val="00A12D92"/>
    <w:rsid w:val="00A13F60"/>
    <w:rsid w:val="00A15303"/>
    <w:rsid w:val="00A2163E"/>
    <w:rsid w:val="00A22BAB"/>
    <w:rsid w:val="00A23B70"/>
    <w:rsid w:val="00A24493"/>
    <w:rsid w:val="00A24BB4"/>
    <w:rsid w:val="00A24FC8"/>
    <w:rsid w:val="00A2647E"/>
    <w:rsid w:val="00A265F9"/>
    <w:rsid w:val="00A26877"/>
    <w:rsid w:val="00A26F56"/>
    <w:rsid w:val="00A27145"/>
    <w:rsid w:val="00A27311"/>
    <w:rsid w:val="00A30F76"/>
    <w:rsid w:val="00A3158F"/>
    <w:rsid w:val="00A33F72"/>
    <w:rsid w:val="00A3473B"/>
    <w:rsid w:val="00A354A1"/>
    <w:rsid w:val="00A35531"/>
    <w:rsid w:val="00A36F7F"/>
    <w:rsid w:val="00A3786A"/>
    <w:rsid w:val="00A37A1A"/>
    <w:rsid w:val="00A37A38"/>
    <w:rsid w:val="00A37AEB"/>
    <w:rsid w:val="00A40C22"/>
    <w:rsid w:val="00A41B55"/>
    <w:rsid w:val="00A421C9"/>
    <w:rsid w:val="00A429B0"/>
    <w:rsid w:val="00A430F4"/>
    <w:rsid w:val="00A44241"/>
    <w:rsid w:val="00A4461F"/>
    <w:rsid w:val="00A44726"/>
    <w:rsid w:val="00A46B0B"/>
    <w:rsid w:val="00A476DE"/>
    <w:rsid w:val="00A514B6"/>
    <w:rsid w:val="00A51B3F"/>
    <w:rsid w:val="00A5234B"/>
    <w:rsid w:val="00A52C23"/>
    <w:rsid w:val="00A5424C"/>
    <w:rsid w:val="00A5798B"/>
    <w:rsid w:val="00A60B12"/>
    <w:rsid w:val="00A60EAD"/>
    <w:rsid w:val="00A622D6"/>
    <w:rsid w:val="00A6282E"/>
    <w:rsid w:val="00A63E6C"/>
    <w:rsid w:val="00A655B9"/>
    <w:rsid w:val="00A67961"/>
    <w:rsid w:val="00A71B19"/>
    <w:rsid w:val="00A726EB"/>
    <w:rsid w:val="00A73B0F"/>
    <w:rsid w:val="00A76348"/>
    <w:rsid w:val="00A8003D"/>
    <w:rsid w:val="00A80AEA"/>
    <w:rsid w:val="00A80F8A"/>
    <w:rsid w:val="00A85EAD"/>
    <w:rsid w:val="00A87150"/>
    <w:rsid w:val="00A87297"/>
    <w:rsid w:val="00A87478"/>
    <w:rsid w:val="00A8759C"/>
    <w:rsid w:val="00A91339"/>
    <w:rsid w:val="00A91907"/>
    <w:rsid w:val="00A9207B"/>
    <w:rsid w:val="00A93D6D"/>
    <w:rsid w:val="00A9405B"/>
    <w:rsid w:val="00A94BBD"/>
    <w:rsid w:val="00AA1932"/>
    <w:rsid w:val="00AA2519"/>
    <w:rsid w:val="00AA2AD2"/>
    <w:rsid w:val="00AA3FDD"/>
    <w:rsid w:val="00AA4970"/>
    <w:rsid w:val="00AA4F20"/>
    <w:rsid w:val="00AA4FDB"/>
    <w:rsid w:val="00AA59A0"/>
    <w:rsid w:val="00AA787F"/>
    <w:rsid w:val="00AB0104"/>
    <w:rsid w:val="00AB1419"/>
    <w:rsid w:val="00AB30F8"/>
    <w:rsid w:val="00AB3704"/>
    <w:rsid w:val="00AB37EF"/>
    <w:rsid w:val="00AB3B64"/>
    <w:rsid w:val="00AB491F"/>
    <w:rsid w:val="00AB519A"/>
    <w:rsid w:val="00AB53D1"/>
    <w:rsid w:val="00AB5B48"/>
    <w:rsid w:val="00AB7DAF"/>
    <w:rsid w:val="00AC0F44"/>
    <w:rsid w:val="00AC16D0"/>
    <w:rsid w:val="00AC1CD8"/>
    <w:rsid w:val="00AC26F5"/>
    <w:rsid w:val="00AC2E99"/>
    <w:rsid w:val="00AC3A5E"/>
    <w:rsid w:val="00AC4CFE"/>
    <w:rsid w:val="00AC671E"/>
    <w:rsid w:val="00AC678E"/>
    <w:rsid w:val="00AD03BE"/>
    <w:rsid w:val="00AD13F0"/>
    <w:rsid w:val="00AD2855"/>
    <w:rsid w:val="00AD32BE"/>
    <w:rsid w:val="00AD4375"/>
    <w:rsid w:val="00AD4EA0"/>
    <w:rsid w:val="00AD5CC3"/>
    <w:rsid w:val="00AD7AAC"/>
    <w:rsid w:val="00AD7B9C"/>
    <w:rsid w:val="00AE0410"/>
    <w:rsid w:val="00AE2B21"/>
    <w:rsid w:val="00AE3A7B"/>
    <w:rsid w:val="00AE474B"/>
    <w:rsid w:val="00AE51E1"/>
    <w:rsid w:val="00AE57B1"/>
    <w:rsid w:val="00AE61CC"/>
    <w:rsid w:val="00AF064F"/>
    <w:rsid w:val="00AF0B91"/>
    <w:rsid w:val="00AF0BAD"/>
    <w:rsid w:val="00AF173C"/>
    <w:rsid w:val="00AF25E9"/>
    <w:rsid w:val="00AF34E8"/>
    <w:rsid w:val="00AF4E87"/>
    <w:rsid w:val="00AF52F0"/>
    <w:rsid w:val="00AF6134"/>
    <w:rsid w:val="00AF73D2"/>
    <w:rsid w:val="00B001C0"/>
    <w:rsid w:val="00B00FE9"/>
    <w:rsid w:val="00B0169E"/>
    <w:rsid w:val="00B01BAC"/>
    <w:rsid w:val="00B01C51"/>
    <w:rsid w:val="00B023CD"/>
    <w:rsid w:val="00B0401F"/>
    <w:rsid w:val="00B04426"/>
    <w:rsid w:val="00B04980"/>
    <w:rsid w:val="00B04DA9"/>
    <w:rsid w:val="00B05193"/>
    <w:rsid w:val="00B07B30"/>
    <w:rsid w:val="00B07F86"/>
    <w:rsid w:val="00B11116"/>
    <w:rsid w:val="00B11662"/>
    <w:rsid w:val="00B12042"/>
    <w:rsid w:val="00B142B3"/>
    <w:rsid w:val="00B14C7B"/>
    <w:rsid w:val="00B14D9C"/>
    <w:rsid w:val="00B1578E"/>
    <w:rsid w:val="00B15C88"/>
    <w:rsid w:val="00B16D97"/>
    <w:rsid w:val="00B170B2"/>
    <w:rsid w:val="00B174FF"/>
    <w:rsid w:val="00B22628"/>
    <w:rsid w:val="00B2342A"/>
    <w:rsid w:val="00B23510"/>
    <w:rsid w:val="00B23DAB"/>
    <w:rsid w:val="00B2574C"/>
    <w:rsid w:val="00B309A3"/>
    <w:rsid w:val="00B30B4C"/>
    <w:rsid w:val="00B31202"/>
    <w:rsid w:val="00B31425"/>
    <w:rsid w:val="00B32A86"/>
    <w:rsid w:val="00B34300"/>
    <w:rsid w:val="00B36291"/>
    <w:rsid w:val="00B40D1F"/>
    <w:rsid w:val="00B42290"/>
    <w:rsid w:val="00B42702"/>
    <w:rsid w:val="00B4354F"/>
    <w:rsid w:val="00B43E83"/>
    <w:rsid w:val="00B446C5"/>
    <w:rsid w:val="00B454F6"/>
    <w:rsid w:val="00B46746"/>
    <w:rsid w:val="00B46B46"/>
    <w:rsid w:val="00B47165"/>
    <w:rsid w:val="00B5295E"/>
    <w:rsid w:val="00B52F9B"/>
    <w:rsid w:val="00B53154"/>
    <w:rsid w:val="00B5380D"/>
    <w:rsid w:val="00B53AF9"/>
    <w:rsid w:val="00B54D56"/>
    <w:rsid w:val="00B55087"/>
    <w:rsid w:val="00B5535E"/>
    <w:rsid w:val="00B554DD"/>
    <w:rsid w:val="00B5619D"/>
    <w:rsid w:val="00B613A2"/>
    <w:rsid w:val="00B630EE"/>
    <w:rsid w:val="00B6310C"/>
    <w:rsid w:val="00B63157"/>
    <w:rsid w:val="00B63531"/>
    <w:rsid w:val="00B63974"/>
    <w:rsid w:val="00B641D4"/>
    <w:rsid w:val="00B654B8"/>
    <w:rsid w:val="00B65954"/>
    <w:rsid w:val="00B6671A"/>
    <w:rsid w:val="00B66CB3"/>
    <w:rsid w:val="00B72489"/>
    <w:rsid w:val="00B72C8B"/>
    <w:rsid w:val="00B7339E"/>
    <w:rsid w:val="00B73849"/>
    <w:rsid w:val="00B73AAB"/>
    <w:rsid w:val="00B73C0E"/>
    <w:rsid w:val="00B745DF"/>
    <w:rsid w:val="00B7479D"/>
    <w:rsid w:val="00B74FF9"/>
    <w:rsid w:val="00B75081"/>
    <w:rsid w:val="00B75D21"/>
    <w:rsid w:val="00B763A0"/>
    <w:rsid w:val="00B80145"/>
    <w:rsid w:val="00B80C29"/>
    <w:rsid w:val="00B815C8"/>
    <w:rsid w:val="00B81E09"/>
    <w:rsid w:val="00B82088"/>
    <w:rsid w:val="00B822E8"/>
    <w:rsid w:val="00B839A6"/>
    <w:rsid w:val="00B876AF"/>
    <w:rsid w:val="00B91119"/>
    <w:rsid w:val="00B9155B"/>
    <w:rsid w:val="00B9200D"/>
    <w:rsid w:val="00B92F13"/>
    <w:rsid w:val="00B940EF"/>
    <w:rsid w:val="00B9474A"/>
    <w:rsid w:val="00B960EA"/>
    <w:rsid w:val="00B9655D"/>
    <w:rsid w:val="00B96B78"/>
    <w:rsid w:val="00BA2247"/>
    <w:rsid w:val="00BA25C8"/>
    <w:rsid w:val="00BA303B"/>
    <w:rsid w:val="00BA4FBC"/>
    <w:rsid w:val="00BA6D52"/>
    <w:rsid w:val="00BA7AFE"/>
    <w:rsid w:val="00BA7D34"/>
    <w:rsid w:val="00BB063E"/>
    <w:rsid w:val="00BB0895"/>
    <w:rsid w:val="00BB13AE"/>
    <w:rsid w:val="00BB1698"/>
    <w:rsid w:val="00BB1B42"/>
    <w:rsid w:val="00BB2804"/>
    <w:rsid w:val="00BB6588"/>
    <w:rsid w:val="00BB76F8"/>
    <w:rsid w:val="00BC1073"/>
    <w:rsid w:val="00BC13B2"/>
    <w:rsid w:val="00BC303C"/>
    <w:rsid w:val="00BC40C0"/>
    <w:rsid w:val="00BC5875"/>
    <w:rsid w:val="00BC64AB"/>
    <w:rsid w:val="00BD003F"/>
    <w:rsid w:val="00BD089B"/>
    <w:rsid w:val="00BD0A2F"/>
    <w:rsid w:val="00BD0AAA"/>
    <w:rsid w:val="00BD1205"/>
    <w:rsid w:val="00BD16C3"/>
    <w:rsid w:val="00BD1F23"/>
    <w:rsid w:val="00BD3239"/>
    <w:rsid w:val="00BD5A6F"/>
    <w:rsid w:val="00BD675C"/>
    <w:rsid w:val="00BD6D61"/>
    <w:rsid w:val="00BD712C"/>
    <w:rsid w:val="00BE0602"/>
    <w:rsid w:val="00BE0835"/>
    <w:rsid w:val="00BE21CB"/>
    <w:rsid w:val="00BE2495"/>
    <w:rsid w:val="00BE353D"/>
    <w:rsid w:val="00BE5D23"/>
    <w:rsid w:val="00BE5F92"/>
    <w:rsid w:val="00BE66BE"/>
    <w:rsid w:val="00BE66CE"/>
    <w:rsid w:val="00BE69C2"/>
    <w:rsid w:val="00BF05DB"/>
    <w:rsid w:val="00BF1327"/>
    <w:rsid w:val="00BF1803"/>
    <w:rsid w:val="00BF1B31"/>
    <w:rsid w:val="00BF269D"/>
    <w:rsid w:val="00BF3D6D"/>
    <w:rsid w:val="00BF4397"/>
    <w:rsid w:val="00BF56D6"/>
    <w:rsid w:val="00BF6B17"/>
    <w:rsid w:val="00BF6F5A"/>
    <w:rsid w:val="00BF7AA7"/>
    <w:rsid w:val="00C00803"/>
    <w:rsid w:val="00C00CB1"/>
    <w:rsid w:val="00C00EB1"/>
    <w:rsid w:val="00C00F92"/>
    <w:rsid w:val="00C0174D"/>
    <w:rsid w:val="00C024D0"/>
    <w:rsid w:val="00C03386"/>
    <w:rsid w:val="00C0464F"/>
    <w:rsid w:val="00C04EEE"/>
    <w:rsid w:val="00C056BD"/>
    <w:rsid w:val="00C05987"/>
    <w:rsid w:val="00C05DBF"/>
    <w:rsid w:val="00C066BA"/>
    <w:rsid w:val="00C07677"/>
    <w:rsid w:val="00C10AEE"/>
    <w:rsid w:val="00C10BF2"/>
    <w:rsid w:val="00C10EA2"/>
    <w:rsid w:val="00C11069"/>
    <w:rsid w:val="00C11079"/>
    <w:rsid w:val="00C11203"/>
    <w:rsid w:val="00C1121D"/>
    <w:rsid w:val="00C1201C"/>
    <w:rsid w:val="00C13094"/>
    <w:rsid w:val="00C1340B"/>
    <w:rsid w:val="00C15A87"/>
    <w:rsid w:val="00C16473"/>
    <w:rsid w:val="00C20446"/>
    <w:rsid w:val="00C2344D"/>
    <w:rsid w:val="00C25BB1"/>
    <w:rsid w:val="00C260D4"/>
    <w:rsid w:val="00C26557"/>
    <w:rsid w:val="00C269AE"/>
    <w:rsid w:val="00C307C6"/>
    <w:rsid w:val="00C30B87"/>
    <w:rsid w:val="00C30E20"/>
    <w:rsid w:val="00C33183"/>
    <w:rsid w:val="00C34D89"/>
    <w:rsid w:val="00C35218"/>
    <w:rsid w:val="00C36405"/>
    <w:rsid w:val="00C36C98"/>
    <w:rsid w:val="00C36FC0"/>
    <w:rsid w:val="00C402BA"/>
    <w:rsid w:val="00C40815"/>
    <w:rsid w:val="00C416C7"/>
    <w:rsid w:val="00C41C28"/>
    <w:rsid w:val="00C4221C"/>
    <w:rsid w:val="00C427C9"/>
    <w:rsid w:val="00C42A49"/>
    <w:rsid w:val="00C431AD"/>
    <w:rsid w:val="00C43608"/>
    <w:rsid w:val="00C447CB"/>
    <w:rsid w:val="00C4625F"/>
    <w:rsid w:val="00C479DE"/>
    <w:rsid w:val="00C47D0E"/>
    <w:rsid w:val="00C5035C"/>
    <w:rsid w:val="00C510BD"/>
    <w:rsid w:val="00C54BC6"/>
    <w:rsid w:val="00C55044"/>
    <w:rsid w:val="00C55760"/>
    <w:rsid w:val="00C569E9"/>
    <w:rsid w:val="00C56E67"/>
    <w:rsid w:val="00C57761"/>
    <w:rsid w:val="00C5791B"/>
    <w:rsid w:val="00C608AB"/>
    <w:rsid w:val="00C609D8"/>
    <w:rsid w:val="00C60D41"/>
    <w:rsid w:val="00C63B49"/>
    <w:rsid w:val="00C63E90"/>
    <w:rsid w:val="00C64088"/>
    <w:rsid w:val="00C663F6"/>
    <w:rsid w:val="00C67A26"/>
    <w:rsid w:val="00C67CB7"/>
    <w:rsid w:val="00C67E4C"/>
    <w:rsid w:val="00C70F4E"/>
    <w:rsid w:val="00C72C78"/>
    <w:rsid w:val="00C742B8"/>
    <w:rsid w:val="00C74AD1"/>
    <w:rsid w:val="00C75135"/>
    <w:rsid w:val="00C753BF"/>
    <w:rsid w:val="00C754AC"/>
    <w:rsid w:val="00C75797"/>
    <w:rsid w:val="00C75C48"/>
    <w:rsid w:val="00C75CF6"/>
    <w:rsid w:val="00C76762"/>
    <w:rsid w:val="00C803E7"/>
    <w:rsid w:val="00C83A21"/>
    <w:rsid w:val="00C858C6"/>
    <w:rsid w:val="00C8667D"/>
    <w:rsid w:val="00C92170"/>
    <w:rsid w:val="00C925BE"/>
    <w:rsid w:val="00C92A33"/>
    <w:rsid w:val="00C92B9D"/>
    <w:rsid w:val="00C93666"/>
    <w:rsid w:val="00C938B8"/>
    <w:rsid w:val="00C9532A"/>
    <w:rsid w:val="00C968E1"/>
    <w:rsid w:val="00CA029C"/>
    <w:rsid w:val="00CA159F"/>
    <w:rsid w:val="00CA19BD"/>
    <w:rsid w:val="00CA2CC7"/>
    <w:rsid w:val="00CA31F2"/>
    <w:rsid w:val="00CA46FA"/>
    <w:rsid w:val="00CA4B5F"/>
    <w:rsid w:val="00CA5975"/>
    <w:rsid w:val="00CA6AF2"/>
    <w:rsid w:val="00CA70C6"/>
    <w:rsid w:val="00CA7A91"/>
    <w:rsid w:val="00CB02D9"/>
    <w:rsid w:val="00CB0419"/>
    <w:rsid w:val="00CB08AD"/>
    <w:rsid w:val="00CB0D88"/>
    <w:rsid w:val="00CB1952"/>
    <w:rsid w:val="00CB366E"/>
    <w:rsid w:val="00CB3869"/>
    <w:rsid w:val="00CB74F6"/>
    <w:rsid w:val="00CB78AC"/>
    <w:rsid w:val="00CC1C23"/>
    <w:rsid w:val="00CC4EBA"/>
    <w:rsid w:val="00CC64FA"/>
    <w:rsid w:val="00CC6E9B"/>
    <w:rsid w:val="00CD0F4F"/>
    <w:rsid w:val="00CD1235"/>
    <w:rsid w:val="00CD174A"/>
    <w:rsid w:val="00CD271C"/>
    <w:rsid w:val="00CD2D58"/>
    <w:rsid w:val="00CD345D"/>
    <w:rsid w:val="00CD5113"/>
    <w:rsid w:val="00CE0FDC"/>
    <w:rsid w:val="00CE245C"/>
    <w:rsid w:val="00CE4334"/>
    <w:rsid w:val="00CE5112"/>
    <w:rsid w:val="00CE54E0"/>
    <w:rsid w:val="00CE5693"/>
    <w:rsid w:val="00CE5944"/>
    <w:rsid w:val="00CE66F3"/>
    <w:rsid w:val="00CE7006"/>
    <w:rsid w:val="00CF0687"/>
    <w:rsid w:val="00CF07EC"/>
    <w:rsid w:val="00CF0BF3"/>
    <w:rsid w:val="00CF1FE0"/>
    <w:rsid w:val="00CF2090"/>
    <w:rsid w:val="00CF20BF"/>
    <w:rsid w:val="00CF2987"/>
    <w:rsid w:val="00CF3FB9"/>
    <w:rsid w:val="00CF4303"/>
    <w:rsid w:val="00CF47B6"/>
    <w:rsid w:val="00CF5944"/>
    <w:rsid w:val="00CF5EF6"/>
    <w:rsid w:val="00D0214A"/>
    <w:rsid w:val="00D03518"/>
    <w:rsid w:val="00D03DD9"/>
    <w:rsid w:val="00D03EED"/>
    <w:rsid w:val="00D03FFA"/>
    <w:rsid w:val="00D0442D"/>
    <w:rsid w:val="00D048A0"/>
    <w:rsid w:val="00D04D3F"/>
    <w:rsid w:val="00D04DEB"/>
    <w:rsid w:val="00D0530F"/>
    <w:rsid w:val="00D06791"/>
    <w:rsid w:val="00D06BE0"/>
    <w:rsid w:val="00D10A57"/>
    <w:rsid w:val="00D11994"/>
    <w:rsid w:val="00D11A21"/>
    <w:rsid w:val="00D11E14"/>
    <w:rsid w:val="00D12189"/>
    <w:rsid w:val="00D12FA2"/>
    <w:rsid w:val="00D13C10"/>
    <w:rsid w:val="00D146D8"/>
    <w:rsid w:val="00D16B7D"/>
    <w:rsid w:val="00D170B1"/>
    <w:rsid w:val="00D17309"/>
    <w:rsid w:val="00D227EE"/>
    <w:rsid w:val="00D22E4A"/>
    <w:rsid w:val="00D25B32"/>
    <w:rsid w:val="00D263AD"/>
    <w:rsid w:val="00D27F94"/>
    <w:rsid w:val="00D30BF5"/>
    <w:rsid w:val="00D312A6"/>
    <w:rsid w:val="00D313AC"/>
    <w:rsid w:val="00D323C2"/>
    <w:rsid w:val="00D34E9E"/>
    <w:rsid w:val="00D355CD"/>
    <w:rsid w:val="00D35A3B"/>
    <w:rsid w:val="00D4019A"/>
    <w:rsid w:val="00D40A96"/>
    <w:rsid w:val="00D4111A"/>
    <w:rsid w:val="00D4155E"/>
    <w:rsid w:val="00D42815"/>
    <w:rsid w:val="00D43AE1"/>
    <w:rsid w:val="00D44540"/>
    <w:rsid w:val="00D4594A"/>
    <w:rsid w:val="00D46066"/>
    <w:rsid w:val="00D46866"/>
    <w:rsid w:val="00D476BC"/>
    <w:rsid w:val="00D47AC4"/>
    <w:rsid w:val="00D50D67"/>
    <w:rsid w:val="00D523D6"/>
    <w:rsid w:val="00D52F4F"/>
    <w:rsid w:val="00D53DC3"/>
    <w:rsid w:val="00D54408"/>
    <w:rsid w:val="00D5479A"/>
    <w:rsid w:val="00D551DB"/>
    <w:rsid w:val="00D56A75"/>
    <w:rsid w:val="00D56C04"/>
    <w:rsid w:val="00D57AA3"/>
    <w:rsid w:val="00D60341"/>
    <w:rsid w:val="00D612B0"/>
    <w:rsid w:val="00D614EA"/>
    <w:rsid w:val="00D61920"/>
    <w:rsid w:val="00D63F94"/>
    <w:rsid w:val="00D67304"/>
    <w:rsid w:val="00D67A20"/>
    <w:rsid w:val="00D67C9D"/>
    <w:rsid w:val="00D70085"/>
    <w:rsid w:val="00D708DA"/>
    <w:rsid w:val="00D7389E"/>
    <w:rsid w:val="00D758C2"/>
    <w:rsid w:val="00D76882"/>
    <w:rsid w:val="00D77E4F"/>
    <w:rsid w:val="00D80530"/>
    <w:rsid w:val="00D80D06"/>
    <w:rsid w:val="00D8154D"/>
    <w:rsid w:val="00D81CE5"/>
    <w:rsid w:val="00D8473C"/>
    <w:rsid w:val="00D84AAB"/>
    <w:rsid w:val="00D852E4"/>
    <w:rsid w:val="00D8541D"/>
    <w:rsid w:val="00D866EE"/>
    <w:rsid w:val="00D91E00"/>
    <w:rsid w:val="00D93D35"/>
    <w:rsid w:val="00D940FF"/>
    <w:rsid w:val="00D95519"/>
    <w:rsid w:val="00D95CA5"/>
    <w:rsid w:val="00D97CDF"/>
    <w:rsid w:val="00DA0DB4"/>
    <w:rsid w:val="00DA1908"/>
    <w:rsid w:val="00DA19DC"/>
    <w:rsid w:val="00DA1DDD"/>
    <w:rsid w:val="00DA2BB9"/>
    <w:rsid w:val="00DA3D12"/>
    <w:rsid w:val="00DA4365"/>
    <w:rsid w:val="00DA5672"/>
    <w:rsid w:val="00DA5BE2"/>
    <w:rsid w:val="00DB181E"/>
    <w:rsid w:val="00DB1923"/>
    <w:rsid w:val="00DB1A25"/>
    <w:rsid w:val="00DB22BC"/>
    <w:rsid w:val="00DB393F"/>
    <w:rsid w:val="00DB3C44"/>
    <w:rsid w:val="00DB4A2F"/>
    <w:rsid w:val="00DB4CFB"/>
    <w:rsid w:val="00DB5266"/>
    <w:rsid w:val="00DB5355"/>
    <w:rsid w:val="00DB57E4"/>
    <w:rsid w:val="00DB65A7"/>
    <w:rsid w:val="00DC0794"/>
    <w:rsid w:val="00DC0B3A"/>
    <w:rsid w:val="00DC25DF"/>
    <w:rsid w:val="00DC2A3E"/>
    <w:rsid w:val="00DC3711"/>
    <w:rsid w:val="00DC632D"/>
    <w:rsid w:val="00DC670F"/>
    <w:rsid w:val="00DC6BA1"/>
    <w:rsid w:val="00DC6E39"/>
    <w:rsid w:val="00DD0276"/>
    <w:rsid w:val="00DD03C1"/>
    <w:rsid w:val="00DD05B2"/>
    <w:rsid w:val="00DD11DE"/>
    <w:rsid w:val="00DD1F6F"/>
    <w:rsid w:val="00DD3394"/>
    <w:rsid w:val="00DD36DB"/>
    <w:rsid w:val="00DD3D80"/>
    <w:rsid w:val="00DD4D87"/>
    <w:rsid w:val="00DD4DF2"/>
    <w:rsid w:val="00DD5F8F"/>
    <w:rsid w:val="00DD7EE1"/>
    <w:rsid w:val="00DE2041"/>
    <w:rsid w:val="00DE4567"/>
    <w:rsid w:val="00DE4917"/>
    <w:rsid w:val="00DE535E"/>
    <w:rsid w:val="00DE6058"/>
    <w:rsid w:val="00DE6BCF"/>
    <w:rsid w:val="00DE7DA9"/>
    <w:rsid w:val="00DF03B4"/>
    <w:rsid w:val="00DF1253"/>
    <w:rsid w:val="00DF1A8D"/>
    <w:rsid w:val="00DF2F56"/>
    <w:rsid w:val="00DF36E8"/>
    <w:rsid w:val="00E00D62"/>
    <w:rsid w:val="00E0124C"/>
    <w:rsid w:val="00E01355"/>
    <w:rsid w:val="00E02416"/>
    <w:rsid w:val="00E02451"/>
    <w:rsid w:val="00E0443A"/>
    <w:rsid w:val="00E05915"/>
    <w:rsid w:val="00E06CDA"/>
    <w:rsid w:val="00E06E06"/>
    <w:rsid w:val="00E0732D"/>
    <w:rsid w:val="00E07F89"/>
    <w:rsid w:val="00E1023A"/>
    <w:rsid w:val="00E11906"/>
    <w:rsid w:val="00E13343"/>
    <w:rsid w:val="00E148E5"/>
    <w:rsid w:val="00E14BA8"/>
    <w:rsid w:val="00E14DCB"/>
    <w:rsid w:val="00E16824"/>
    <w:rsid w:val="00E177D5"/>
    <w:rsid w:val="00E177DA"/>
    <w:rsid w:val="00E20327"/>
    <w:rsid w:val="00E20FB4"/>
    <w:rsid w:val="00E21105"/>
    <w:rsid w:val="00E214D1"/>
    <w:rsid w:val="00E21DFD"/>
    <w:rsid w:val="00E22CD6"/>
    <w:rsid w:val="00E23757"/>
    <w:rsid w:val="00E2450C"/>
    <w:rsid w:val="00E25832"/>
    <w:rsid w:val="00E265F7"/>
    <w:rsid w:val="00E26763"/>
    <w:rsid w:val="00E27D90"/>
    <w:rsid w:val="00E27DE6"/>
    <w:rsid w:val="00E305F4"/>
    <w:rsid w:val="00E310D2"/>
    <w:rsid w:val="00E32808"/>
    <w:rsid w:val="00E32E9E"/>
    <w:rsid w:val="00E341CD"/>
    <w:rsid w:val="00E34C19"/>
    <w:rsid w:val="00E36F3F"/>
    <w:rsid w:val="00E3713E"/>
    <w:rsid w:val="00E4164C"/>
    <w:rsid w:val="00E419B8"/>
    <w:rsid w:val="00E4394E"/>
    <w:rsid w:val="00E43C0C"/>
    <w:rsid w:val="00E447E0"/>
    <w:rsid w:val="00E44A42"/>
    <w:rsid w:val="00E450EC"/>
    <w:rsid w:val="00E45FA6"/>
    <w:rsid w:val="00E4619C"/>
    <w:rsid w:val="00E50405"/>
    <w:rsid w:val="00E520AF"/>
    <w:rsid w:val="00E522E9"/>
    <w:rsid w:val="00E52732"/>
    <w:rsid w:val="00E52E86"/>
    <w:rsid w:val="00E53147"/>
    <w:rsid w:val="00E53FDF"/>
    <w:rsid w:val="00E547B9"/>
    <w:rsid w:val="00E5559D"/>
    <w:rsid w:val="00E55784"/>
    <w:rsid w:val="00E55A9C"/>
    <w:rsid w:val="00E55D57"/>
    <w:rsid w:val="00E56A9C"/>
    <w:rsid w:val="00E57296"/>
    <w:rsid w:val="00E57723"/>
    <w:rsid w:val="00E57E3A"/>
    <w:rsid w:val="00E60454"/>
    <w:rsid w:val="00E60517"/>
    <w:rsid w:val="00E6218F"/>
    <w:rsid w:val="00E708E1"/>
    <w:rsid w:val="00E70C5B"/>
    <w:rsid w:val="00E72E22"/>
    <w:rsid w:val="00E7318F"/>
    <w:rsid w:val="00E74BAB"/>
    <w:rsid w:val="00E74EA1"/>
    <w:rsid w:val="00E75917"/>
    <w:rsid w:val="00E77F60"/>
    <w:rsid w:val="00E8091D"/>
    <w:rsid w:val="00E80ABE"/>
    <w:rsid w:val="00E80CBB"/>
    <w:rsid w:val="00E81643"/>
    <w:rsid w:val="00E83371"/>
    <w:rsid w:val="00E8422A"/>
    <w:rsid w:val="00E84650"/>
    <w:rsid w:val="00E84AB8"/>
    <w:rsid w:val="00E85D10"/>
    <w:rsid w:val="00E90B9E"/>
    <w:rsid w:val="00E914EC"/>
    <w:rsid w:val="00E91DDD"/>
    <w:rsid w:val="00E928E4"/>
    <w:rsid w:val="00E92B12"/>
    <w:rsid w:val="00E92E63"/>
    <w:rsid w:val="00E93BBE"/>
    <w:rsid w:val="00E951C6"/>
    <w:rsid w:val="00E955AF"/>
    <w:rsid w:val="00E95CB9"/>
    <w:rsid w:val="00E96E26"/>
    <w:rsid w:val="00EA25F4"/>
    <w:rsid w:val="00EA29AF"/>
    <w:rsid w:val="00EA49DF"/>
    <w:rsid w:val="00EA5CC4"/>
    <w:rsid w:val="00EA6475"/>
    <w:rsid w:val="00EA7F4C"/>
    <w:rsid w:val="00EB0037"/>
    <w:rsid w:val="00EB0F32"/>
    <w:rsid w:val="00EB540D"/>
    <w:rsid w:val="00EB5770"/>
    <w:rsid w:val="00EB643D"/>
    <w:rsid w:val="00EB758A"/>
    <w:rsid w:val="00EB7EB9"/>
    <w:rsid w:val="00EC1754"/>
    <w:rsid w:val="00EC1C6F"/>
    <w:rsid w:val="00EC1ED7"/>
    <w:rsid w:val="00EC35AD"/>
    <w:rsid w:val="00EC3E68"/>
    <w:rsid w:val="00EC45FB"/>
    <w:rsid w:val="00EC4C30"/>
    <w:rsid w:val="00EC5B65"/>
    <w:rsid w:val="00EC5D7A"/>
    <w:rsid w:val="00EC6D36"/>
    <w:rsid w:val="00EC71F3"/>
    <w:rsid w:val="00EC7717"/>
    <w:rsid w:val="00EC7DFD"/>
    <w:rsid w:val="00ED1285"/>
    <w:rsid w:val="00ED172B"/>
    <w:rsid w:val="00ED2F1B"/>
    <w:rsid w:val="00ED5500"/>
    <w:rsid w:val="00ED6401"/>
    <w:rsid w:val="00EE210C"/>
    <w:rsid w:val="00EE26ED"/>
    <w:rsid w:val="00EE2A32"/>
    <w:rsid w:val="00EE3FD0"/>
    <w:rsid w:val="00EE4AAE"/>
    <w:rsid w:val="00EE4E2B"/>
    <w:rsid w:val="00EE646D"/>
    <w:rsid w:val="00EE7C15"/>
    <w:rsid w:val="00EF02F3"/>
    <w:rsid w:val="00EF033E"/>
    <w:rsid w:val="00EF0C4E"/>
    <w:rsid w:val="00EF13CE"/>
    <w:rsid w:val="00EF1DF9"/>
    <w:rsid w:val="00EF334A"/>
    <w:rsid w:val="00EF36A4"/>
    <w:rsid w:val="00EF556E"/>
    <w:rsid w:val="00EF77F1"/>
    <w:rsid w:val="00EF7CF4"/>
    <w:rsid w:val="00EF7F38"/>
    <w:rsid w:val="00F00218"/>
    <w:rsid w:val="00F00611"/>
    <w:rsid w:val="00F00957"/>
    <w:rsid w:val="00F00A91"/>
    <w:rsid w:val="00F00B35"/>
    <w:rsid w:val="00F00D5D"/>
    <w:rsid w:val="00F02797"/>
    <w:rsid w:val="00F03183"/>
    <w:rsid w:val="00F03965"/>
    <w:rsid w:val="00F04544"/>
    <w:rsid w:val="00F04C1F"/>
    <w:rsid w:val="00F0632C"/>
    <w:rsid w:val="00F06BBE"/>
    <w:rsid w:val="00F06F84"/>
    <w:rsid w:val="00F07EBC"/>
    <w:rsid w:val="00F11018"/>
    <w:rsid w:val="00F11205"/>
    <w:rsid w:val="00F128C5"/>
    <w:rsid w:val="00F13375"/>
    <w:rsid w:val="00F13D0E"/>
    <w:rsid w:val="00F14465"/>
    <w:rsid w:val="00F146CE"/>
    <w:rsid w:val="00F15A6F"/>
    <w:rsid w:val="00F15DE4"/>
    <w:rsid w:val="00F173A6"/>
    <w:rsid w:val="00F23E7B"/>
    <w:rsid w:val="00F23E90"/>
    <w:rsid w:val="00F24B9B"/>
    <w:rsid w:val="00F25D2D"/>
    <w:rsid w:val="00F264CC"/>
    <w:rsid w:val="00F26F4F"/>
    <w:rsid w:val="00F2705C"/>
    <w:rsid w:val="00F308CE"/>
    <w:rsid w:val="00F315A0"/>
    <w:rsid w:val="00F31D80"/>
    <w:rsid w:val="00F31FFE"/>
    <w:rsid w:val="00F32B0D"/>
    <w:rsid w:val="00F33181"/>
    <w:rsid w:val="00F34931"/>
    <w:rsid w:val="00F3708F"/>
    <w:rsid w:val="00F40E76"/>
    <w:rsid w:val="00F422DF"/>
    <w:rsid w:val="00F43A18"/>
    <w:rsid w:val="00F46088"/>
    <w:rsid w:val="00F468E4"/>
    <w:rsid w:val="00F4720D"/>
    <w:rsid w:val="00F5187A"/>
    <w:rsid w:val="00F52A41"/>
    <w:rsid w:val="00F52C40"/>
    <w:rsid w:val="00F5474E"/>
    <w:rsid w:val="00F55E79"/>
    <w:rsid w:val="00F56763"/>
    <w:rsid w:val="00F56831"/>
    <w:rsid w:val="00F57363"/>
    <w:rsid w:val="00F5767F"/>
    <w:rsid w:val="00F60406"/>
    <w:rsid w:val="00F60925"/>
    <w:rsid w:val="00F61D18"/>
    <w:rsid w:val="00F61EB9"/>
    <w:rsid w:val="00F63628"/>
    <w:rsid w:val="00F6403E"/>
    <w:rsid w:val="00F64795"/>
    <w:rsid w:val="00F746B3"/>
    <w:rsid w:val="00F754E9"/>
    <w:rsid w:val="00F76470"/>
    <w:rsid w:val="00F765EE"/>
    <w:rsid w:val="00F779C7"/>
    <w:rsid w:val="00F77A1B"/>
    <w:rsid w:val="00F77FDE"/>
    <w:rsid w:val="00F84266"/>
    <w:rsid w:val="00F84595"/>
    <w:rsid w:val="00F859E3"/>
    <w:rsid w:val="00F86111"/>
    <w:rsid w:val="00F86B4E"/>
    <w:rsid w:val="00F87E4D"/>
    <w:rsid w:val="00F907D8"/>
    <w:rsid w:val="00F90B19"/>
    <w:rsid w:val="00F914DA"/>
    <w:rsid w:val="00F91F64"/>
    <w:rsid w:val="00F920CF"/>
    <w:rsid w:val="00F927EE"/>
    <w:rsid w:val="00F92EB4"/>
    <w:rsid w:val="00F93293"/>
    <w:rsid w:val="00F93C01"/>
    <w:rsid w:val="00F9440E"/>
    <w:rsid w:val="00F9463D"/>
    <w:rsid w:val="00F956F1"/>
    <w:rsid w:val="00F97E2D"/>
    <w:rsid w:val="00FA185F"/>
    <w:rsid w:val="00FA226F"/>
    <w:rsid w:val="00FA2AE5"/>
    <w:rsid w:val="00FA2EFD"/>
    <w:rsid w:val="00FA45C2"/>
    <w:rsid w:val="00FA4CDF"/>
    <w:rsid w:val="00FA5529"/>
    <w:rsid w:val="00FA5614"/>
    <w:rsid w:val="00FA5741"/>
    <w:rsid w:val="00FA6CBA"/>
    <w:rsid w:val="00FA6F35"/>
    <w:rsid w:val="00FA7ECA"/>
    <w:rsid w:val="00FB1DD0"/>
    <w:rsid w:val="00FB2292"/>
    <w:rsid w:val="00FB4488"/>
    <w:rsid w:val="00FB484C"/>
    <w:rsid w:val="00FB5EC5"/>
    <w:rsid w:val="00FB621F"/>
    <w:rsid w:val="00FB6881"/>
    <w:rsid w:val="00FB778F"/>
    <w:rsid w:val="00FB79CE"/>
    <w:rsid w:val="00FB7F53"/>
    <w:rsid w:val="00FC03EE"/>
    <w:rsid w:val="00FC0CA5"/>
    <w:rsid w:val="00FC0F6F"/>
    <w:rsid w:val="00FC28EF"/>
    <w:rsid w:val="00FC3886"/>
    <w:rsid w:val="00FC5B7A"/>
    <w:rsid w:val="00FC5C74"/>
    <w:rsid w:val="00FC751F"/>
    <w:rsid w:val="00FC7BE5"/>
    <w:rsid w:val="00FD00D3"/>
    <w:rsid w:val="00FD1676"/>
    <w:rsid w:val="00FD2A85"/>
    <w:rsid w:val="00FD2C3B"/>
    <w:rsid w:val="00FD2EBF"/>
    <w:rsid w:val="00FD4AD1"/>
    <w:rsid w:val="00FD4B74"/>
    <w:rsid w:val="00FD5C35"/>
    <w:rsid w:val="00FE21C5"/>
    <w:rsid w:val="00FE25B8"/>
    <w:rsid w:val="00FE361A"/>
    <w:rsid w:val="00FE38A3"/>
    <w:rsid w:val="00FE4000"/>
    <w:rsid w:val="00FE4449"/>
    <w:rsid w:val="00FE5694"/>
    <w:rsid w:val="00FE70F7"/>
    <w:rsid w:val="00FE7477"/>
    <w:rsid w:val="00FE7803"/>
    <w:rsid w:val="00FE7FA5"/>
    <w:rsid w:val="00FF0519"/>
    <w:rsid w:val="00FF0878"/>
    <w:rsid w:val="00FF30F4"/>
    <w:rsid w:val="00FF3E61"/>
    <w:rsid w:val="00FF3EE0"/>
    <w:rsid w:val="00FF4B52"/>
    <w:rsid w:val="00FF4E11"/>
    <w:rsid w:val="00FF5F28"/>
    <w:rsid w:val="00FF683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47B9"/>
    <w:rPr>
      <w:sz w:val="24"/>
      <w:szCs w:val="24"/>
    </w:rPr>
  </w:style>
  <w:style w:type="paragraph" w:styleId="Nagwek1">
    <w:name w:val="heading 1"/>
    <w:basedOn w:val="Normalny"/>
    <w:next w:val="Normalny"/>
    <w:link w:val="Nagwek1Znak"/>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rsid w:val="000F1DCF"/>
    <w:pPr>
      <w:tabs>
        <w:tab w:val="center" w:pos="4536"/>
        <w:tab w:val="right" w:pos="9072"/>
      </w:tabs>
    </w:pPr>
  </w:style>
  <w:style w:type="character" w:customStyle="1" w:styleId="NagwekZnak">
    <w:name w:val="Nagłówek Znak"/>
    <w:link w:val="Nagwek"/>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5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rsid w:val="00A67961"/>
    <w:rPr>
      <w:b/>
      <w:bCs/>
    </w:rPr>
  </w:style>
  <w:style w:type="character" w:customStyle="1" w:styleId="TematkomentarzaZnak">
    <w:name w:val="Temat komentarza Znak"/>
    <w:basedOn w:val="TekstkomentarzaZnak"/>
    <w:link w:val="Tematkomentarza"/>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link w:val="Akapitzlist"/>
    <w:uiPriority w:val="34"/>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paragraph" w:customStyle="1" w:styleId="Default">
    <w:name w:val="Default"/>
    <w:rsid w:val="00870DD3"/>
    <w:pPr>
      <w:autoSpaceDE w:val="0"/>
      <w:autoSpaceDN w:val="0"/>
      <w:adjustRightInd w:val="0"/>
    </w:pPr>
    <w:rPr>
      <w:color w:val="000000"/>
      <w:sz w:val="24"/>
      <w:szCs w:val="24"/>
    </w:rPr>
  </w:style>
  <w:style w:type="character" w:customStyle="1" w:styleId="DeltaViewInsertion">
    <w:name w:val="DeltaView Insertion"/>
    <w:rsid w:val="004E28BF"/>
    <w:rPr>
      <w:b/>
      <w:i/>
      <w:spacing w:val="0"/>
    </w:rPr>
  </w:style>
  <w:style w:type="paragraph" w:customStyle="1" w:styleId="Konspn">
    <w:name w:val="Konspn"/>
    <w:basedOn w:val="Normalny"/>
    <w:uiPriority w:val="99"/>
    <w:rsid w:val="004E28BF"/>
    <w:pPr>
      <w:numPr>
        <w:numId w:val="56"/>
      </w:numPr>
      <w:suppressAutoHyphens/>
      <w:spacing w:line="360" w:lineRule="auto"/>
      <w:jc w:val="both"/>
    </w:pPr>
    <w:rPr>
      <w:lang w:eastAsia="ar-SA"/>
    </w:rPr>
  </w:style>
  <w:style w:type="paragraph" w:customStyle="1" w:styleId="Tekstpodstawowy21">
    <w:name w:val="Tekst podstawowy 21"/>
    <w:basedOn w:val="Normalny"/>
    <w:rsid w:val="00DA0DB4"/>
    <w:pPr>
      <w:suppressAutoHyphens/>
    </w:pPr>
    <w:rPr>
      <w:sz w:val="44"/>
      <w:szCs w:val="20"/>
      <w:lang w:eastAsia="ar-SA"/>
    </w:rPr>
  </w:style>
  <w:style w:type="paragraph" w:styleId="Bezodstpw">
    <w:name w:val="No Spacing"/>
    <w:uiPriority w:val="1"/>
    <w:qFormat/>
    <w:rsid w:val="0054785D"/>
    <w:pPr>
      <w:jc w:val="both"/>
    </w:pPr>
    <w:rPr>
      <w:rFonts w:eastAsia="Calibri"/>
      <w:sz w:val="24"/>
      <w:szCs w:val="22"/>
      <w:lang w:eastAsia="en-US"/>
    </w:rPr>
  </w:style>
  <w:style w:type="character" w:customStyle="1" w:styleId="Teksttreci2">
    <w:name w:val="Tekst treści (2)_"/>
    <w:link w:val="Teksttreci20"/>
    <w:rsid w:val="00640C77"/>
    <w:rPr>
      <w:rFonts w:ascii="Calibri" w:eastAsia="Calibri" w:hAnsi="Calibri" w:cs="Calibri"/>
      <w:sz w:val="21"/>
      <w:szCs w:val="21"/>
      <w:shd w:val="clear" w:color="auto" w:fill="FFFFFF"/>
    </w:rPr>
  </w:style>
  <w:style w:type="paragraph" w:customStyle="1" w:styleId="Teksttreci20">
    <w:name w:val="Tekst treści (2)"/>
    <w:basedOn w:val="Normalny"/>
    <w:link w:val="Teksttreci2"/>
    <w:rsid w:val="00640C77"/>
    <w:pPr>
      <w:widowControl w:val="0"/>
      <w:shd w:val="clear" w:color="auto" w:fill="FFFFFF"/>
      <w:spacing w:line="267" w:lineRule="exact"/>
      <w:ind w:hanging="1220"/>
      <w:jc w:val="center"/>
    </w:pPr>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48512899">
      <w:bodyDiv w:val="1"/>
      <w:marLeft w:val="0"/>
      <w:marRight w:val="0"/>
      <w:marTop w:val="0"/>
      <w:marBottom w:val="0"/>
      <w:divBdr>
        <w:top w:val="none" w:sz="0" w:space="0" w:color="auto"/>
        <w:left w:val="none" w:sz="0" w:space="0" w:color="auto"/>
        <w:bottom w:val="none" w:sz="0" w:space="0" w:color="auto"/>
        <w:right w:val="none" w:sz="0" w:space="0" w:color="auto"/>
      </w:divBdr>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721714357">
      <w:bodyDiv w:val="1"/>
      <w:marLeft w:val="0"/>
      <w:marRight w:val="0"/>
      <w:marTop w:val="0"/>
      <w:marBottom w:val="0"/>
      <w:divBdr>
        <w:top w:val="none" w:sz="0" w:space="0" w:color="auto"/>
        <w:left w:val="none" w:sz="0" w:space="0" w:color="auto"/>
        <w:bottom w:val="none" w:sz="0" w:space="0" w:color="auto"/>
        <w:right w:val="none" w:sz="0" w:space="0" w:color="auto"/>
      </w:divBdr>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52516386">
      <w:bodyDiv w:val="1"/>
      <w:marLeft w:val="0"/>
      <w:marRight w:val="0"/>
      <w:marTop w:val="0"/>
      <w:marBottom w:val="0"/>
      <w:divBdr>
        <w:top w:val="none" w:sz="0" w:space="0" w:color="auto"/>
        <w:left w:val="none" w:sz="0" w:space="0" w:color="auto"/>
        <w:bottom w:val="none" w:sz="0" w:space="0" w:color="auto"/>
        <w:right w:val="none" w:sz="0" w:space="0" w:color="auto"/>
      </w:divBdr>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84237188">
      <w:bodyDiv w:val="1"/>
      <w:marLeft w:val="0"/>
      <w:marRight w:val="0"/>
      <w:marTop w:val="0"/>
      <w:marBottom w:val="0"/>
      <w:divBdr>
        <w:top w:val="none" w:sz="0" w:space="0" w:color="auto"/>
        <w:left w:val="none" w:sz="0" w:space="0" w:color="auto"/>
        <w:bottom w:val="none" w:sz="0" w:space="0" w:color="auto"/>
        <w:right w:val="none" w:sz="0" w:space="0" w:color="auto"/>
      </w:divBdr>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09719997">
      <w:bodyDiv w:val="1"/>
      <w:marLeft w:val="0"/>
      <w:marRight w:val="0"/>
      <w:marTop w:val="0"/>
      <w:marBottom w:val="0"/>
      <w:divBdr>
        <w:top w:val="none" w:sz="0" w:space="0" w:color="auto"/>
        <w:left w:val="none" w:sz="0" w:space="0" w:color="auto"/>
        <w:bottom w:val="none" w:sz="0" w:space="0" w:color="auto"/>
        <w:right w:val="none" w:sz="0" w:space="0" w:color="auto"/>
      </w:divBdr>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pd.uzp.gov.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od@am.szczecin.pl" TargetMode="External"/><Relationship Id="rId17" Type="http://schemas.openxmlformats.org/officeDocument/2006/relationships/hyperlink" Target="https://platformazakupowa.pl/pn/am_szczecin" TargetMode="External"/><Relationship Id="rId2" Type="http://schemas.openxmlformats.org/officeDocument/2006/relationships/numbering" Target="numbering.xml"/><Relationship Id="rId16" Type="http://schemas.openxmlformats.org/officeDocument/2006/relationships/hyperlink" Target="https://platformazakupowa.pl/pn/am_szczeci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am_szczecin" TargetMode="External"/><Relationship Id="rId5" Type="http://schemas.openxmlformats.org/officeDocument/2006/relationships/webSettings" Target="webSettings.xml"/><Relationship Id="rId15" Type="http://schemas.openxmlformats.org/officeDocument/2006/relationships/hyperlink" Target="https://platformazakupowa.pl/pn/am_szczecin" TargetMode="External"/><Relationship Id="rId23" Type="http://schemas.openxmlformats.org/officeDocument/2006/relationships/theme" Target="theme/theme1.xml"/><Relationship Id="rId10" Type="http://schemas.openxmlformats.org/officeDocument/2006/relationships/hyperlink" Target="http://www.am.szczecin.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uzp.gov.pl/__data/assets/pdf_file/0026/45557/Jednolity-Europejski-Dokument-Zamowienia-instrukcja-2021.01.20.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37</Pages>
  <Words>12692</Words>
  <Characters>83925</Characters>
  <Application>Microsoft Office Word</Application>
  <DocSecurity>0</DocSecurity>
  <Lines>699</Lines>
  <Paragraphs>192</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96425</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Marta Mikulska</cp:lastModifiedBy>
  <cp:revision>13</cp:revision>
  <cp:lastPrinted>2022-01-18T13:07:00Z</cp:lastPrinted>
  <dcterms:created xsi:type="dcterms:W3CDTF">2022-03-16T13:43:00Z</dcterms:created>
  <dcterms:modified xsi:type="dcterms:W3CDTF">2022-04-06T08:05:00Z</dcterms:modified>
</cp:coreProperties>
</file>