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A75446" w:rsidRDefault="0092190B">
      <w:pPr>
        <w:keepNext/>
        <w:pBdr>
          <w:top w:val="nil"/>
          <w:left w:val="nil"/>
          <w:bottom w:val="nil"/>
          <w:right w:val="nil"/>
          <w:between w:val="nil"/>
        </w:pBdr>
        <w:spacing w:before="240" w:after="60"/>
        <w:jc w:val="right"/>
        <w:rPr>
          <w:rFonts w:ascii="Arial" w:eastAsia="Arial" w:hAnsi="Arial" w:cs="Arial"/>
          <w:b/>
          <w:i/>
          <w:sz w:val="28"/>
          <w:szCs w:val="28"/>
        </w:rPr>
      </w:pPr>
      <w:r>
        <w:rPr>
          <w:rFonts w:ascii="Cambria" w:eastAsia="Cambria" w:hAnsi="Cambria" w:cs="Cambria"/>
          <w:i/>
          <w:color w:val="00B050"/>
          <w:sz w:val="22"/>
          <w:szCs w:val="22"/>
        </w:rPr>
        <w:t> </w:t>
      </w:r>
      <w:r w:rsidRPr="00A75446">
        <w:rPr>
          <w:rFonts w:ascii="Cambria" w:eastAsia="Cambria" w:hAnsi="Cambria" w:cs="Cambria"/>
          <w:b/>
          <w:sz w:val="22"/>
          <w:szCs w:val="22"/>
        </w:rPr>
        <w:t>Znak sprawy PN-</w:t>
      </w:r>
      <w:r w:rsidR="00A75446" w:rsidRPr="00A75446">
        <w:rPr>
          <w:rFonts w:ascii="Cambria" w:eastAsia="Cambria" w:hAnsi="Cambria" w:cs="Cambria"/>
          <w:b/>
          <w:sz w:val="22"/>
          <w:szCs w:val="22"/>
        </w:rPr>
        <w:t>3</w:t>
      </w:r>
      <w:r w:rsidRPr="00A75446">
        <w:rPr>
          <w:rFonts w:ascii="Cambria" w:eastAsia="Cambria" w:hAnsi="Cambria" w:cs="Cambria"/>
          <w:b/>
          <w:sz w:val="22"/>
          <w:szCs w:val="22"/>
        </w:rPr>
        <w:t xml:space="preserve"> /2019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Dostawa produktów leczniczych (farmaceutycznych) dla szpitala w Konstancinie-Jeziornie przy ul. Wierzejewskiego 12, Szpitala Chirurgii Urazowej Św. Anny w Warszawie przy ul. Barskiej 16/20 oraz Szpitala Kolejowego przy ul. Warsztatowe 1 w Pruszkowie. </w:t>
      </w:r>
    </w:p>
    <w:p w:rsidR="00A54219" w:rsidRDefault="00A54219">
      <w:pPr>
        <w:pBdr>
          <w:top w:val="nil"/>
          <w:left w:val="nil"/>
          <w:bottom w:val="nil"/>
          <w:right w:val="nil"/>
          <w:between w:val="nil"/>
        </w:pBdr>
        <w:ind w:left="1416" w:firstLine="707"/>
        <w:rPr>
          <w:rFonts w:ascii="Cambria" w:eastAsia="Cambria" w:hAnsi="Cambria" w:cs="Cambria"/>
          <w:color w:val="000000"/>
          <w:sz w:val="22"/>
          <w:szCs w:val="22"/>
        </w:rPr>
      </w:pP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zgodnie z kodami CPV</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4"/>
          <w:szCs w:val="24"/>
        </w:rPr>
        <w:t>33600000-6</w:t>
      </w:r>
    </w:p>
    <w:p w:rsidR="00A54219" w:rsidRDefault="0092190B">
      <w:pPr>
        <w:pBdr>
          <w:top w:val="nil"/>
          <w:left w:val="nil"/>
          <w:bottom w:val="nil"/>
          <w:right w:val="nil"/>
          <w:between w:val="nil"/>
        </w:pBdr>
        <w:ind w:left="3540"/>
        <w:jc w:val="both"/>
        <w:rPr>
          <w:rFonts w:ascii="Tahoma" w:eastAsia="Tahoma" w:hAnsi="Tahoma" w:cs="Tahoma"/>
          <w:color w:val="000000"/>
          <w:sz w:val="24"/>
          <w:szCs w:val="24"/>
        </w:rPr>
      </w:pPr>
      <w:r>
        <w:rPr>
          <w:rFonts w:ascii="Cambria" w:eastAsia="Cambria" w:hAnsi="Cambria" w:cs="Cambria"/>
          <w:color w:val="FF0000"/>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powyżej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(Dz.U.2018.1986 </w:t>
      </w:r>
      <w:proofErr w:type="spellStart"/>
      <w:r>
        <w:rPr>
          <w:rFonts w:ascii="Cambria" w:eastAsia="Cambria" w:hAnsi="Cambria" w:cs="Cambria"/>
          <w:color w:val="000000"/>
          <w:sz w:val="22"/>
          <w:szCs w:val="22"/>
        </w:rPr>
        <w:t>t.j</w:t>
      </w:r>
      <w:proofErr w:type="spellEnd"/>
      <w:r>
        <w:rPr>
          <w:rFonts w:ascii="Cambria" w:eastAsia="Cambria" w:hAnsi="Cambria" w:cs="Cambria"/>
          <w:color w:val="000000"/>
          <w:sz w:val="22"/>
          <w:szCs w:val="22"/>
        </w:rPr>
        <w:t xml:space="preserve">. z dnia 2018.10.16)– 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A54219" w:rsidRPr="002E63AA" w:rsidRDefault="002E63AA" w:rsidP="002E63AA">
      <w:pPr>
        <w:pBdr>
          <w:top w:val="nil"/>
          <w:left w:val="nil"/>
          <w:bottom w:val="nil"/>
          <w:right w:val="nil"/>
          <w:between w:val="nil"/>
        </w:pBdr>
        <w:jc w:val="center"/>
        <w:rPr>
          <w:rFonts w:ascii="Cambria" w:eastAsia="Cambria" w:hAnsi="Cambria" w:cs="Cambria"/>
          <w:color w:val="FF0000"/>
          <w:sz w:val="22"/>
          <w:szCs w:val="22"/>
        </w:rPr>
      </w:pPr>
      <w:r w:rsidRPr="002E63AA">
        <w:rPr>
          <w:rFonts w:ascii="Cambria" w:eastAsia="Cambria" w:hAnsi="Cambria" w:cs="Cambria"/>
          <w:color w:val="FF0000"/>
          <w:sz w:val="22"/>
          <w:szCs w:val="22"/>
        </w:rPr>
        <w:t xml:space="preserve">Modyfikacja </w:t>
      </w:r>
    </w:p>
    <w:p w:rsidR="00A54219" w:rsidRPr="00A75446" w:rsidRDefault="0092190B">
      <w:pPr>
        <w:pBdr>
          <w:top w:val="nil"/>
          <w:left w:val="nil"/>
          <w:bottom w:val="nil"/>
          <w:right w:val="nil"/>
          <w:between w:val="nil"/>
        </w:pBdr>
        <w:ind w:left="2124" w:firstLine="707"/>
        <w:rPr>
          <w:rFonts w:ascii="Cambria" w:eastAsia="Cambria" w:hAnsi="Cambria" w:cs="Cambria"/>
          <w:color w:val="FF0000"/>
          <w:sz w:val="24"/>
          <w:szCs w:val="24"/>
        </w:rPr>
      </w:pPr>
      <w:r>
        <w:rPr>
          <w:rFonts w:ascii="Cambria" w:eastAsia="Cambria" w:hAnsi="Cambria" w:cs="Cambria"/>
          <w:color w:val="000000"/>
          <w:sz w:val="24"/>
          <w:szCs w:val="24"/>
        </w:rPr>
        <w:t>Konstancin Jeziorna dn</w:t>
      </w:r>
      <w:r w:rsidR="009330D8">
        <w:rPr>
          <w:rFonts w:ascii="Cambria" w:eastAsia="Cambria" w:hAnsi="Cambria" w:cs="Cambria"/>
          <w:sz w:val="24"/>
          <w:szCs w:val="24"/>
        </w:rPr>
        <w:t>. 01.03.</w:t>
      </w:r>
      <w:bookmarkStart w:id="0" w:name="_GoBack"/>
      <w:bookmarkEnd w:id="0"/>
      <w:r w:rsidRPr="008B7A8D">
        <w:rPr>
          <w:rFonts w:ascii="Cambria" w:eastAsia="Cambria" w:hAnsi="Cambria" w:cs="Cambria"/>
          <w:sz w:val="24"/>
          <w:szCs w:val="24"/>
        </w:rPr>
        <w:t>2019 r.</w:t>
      </w: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Dostawa produktów leczniczych (farmaceutycznych) dla szpitala w Konstancinie-Jeziornie przy ul. Wierzejewskiego 12, Szpitala Chirurgii Urazowej Św. Anny w Warszawie przy ul. Barskiej 16/20 oraz Szpitala Kolejowego przy ul. Warsztatowej 1 w Pruszkowie. </w:t>
      </w:r>
    </w:p>
    <w:p w:rsidR="00A54219" w:rsidRDefault="00A54219">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Pr>
          <w:rFonts w:ascii="Cambria" w:eastAsia="Cambria" w:hAnsi="Cambria" w:cs="Cambria"/>
          <w:b/>
          <w:i/>
          <w:color w:val="000000"/>
          <w:sz w:val="22"/>
          <w:szCs w:val="22"/>
        </w:rPr>
        <w:t>załącznik nr 1</w:t>
      </w:r>
      <w:r>
        <w:rPr>
          <w:rFonts w:ascii="Cambria" w:eastAsia="Cambria" w:hAnsi="Cambria" w:cs="Cambria"/>
          <w:color w:val="000000"/>
          <w:sz w:val="22"/>
          <w:szCs w:val="22"/>
        </w:rPr>
        <w:t>, 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przedmiot zamówienia </w:t>
      </w:r>
      <w:r>
        <w:rPr>
          <w:rFonts w:ascii="Cambria" w:eastAsia="Cambria" w:hAnsi="Cambria" w:cs="Cambria"/>
          <w:b/>
          <w:color w:val="000000"/>
          <w:sz w:val="22"/>
          <w:szCs w:val="22"/>
        </w:rPr>
        <w:t>produkty lecznicze (farmaceutyczne)</w:t>
      </w:r>
      <w:r>
        <w:rPr>
          <w:rFonts w:ascii="Cambria" w:eastAsia="Cambria" w:hAnsi="Cambria" w:cs="Cambria"/>
          <w:color w:val="000000"/>
          <w:sz w:val="22"/>
          <w:szCs w:val="22"/>
        </w:rPr>
        <w:t xml:space="preserve"> 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określone  przez Zamawiającego w </w:t>
      </w:r>
      <w:r>
        <w:rPr>
          <w:rFonts w:ascii="Cambria" w:eastAsia="Cambria" w:hAnsi="Cambria" w:cs="Cambria"/>
          <w:b/>
          <w:i/>
          <w:color w:val="000000"/>
          <w:sz w:val="22"/>
          <w:szCs w:val="22"/>
        </w:rPr>
        <w:t xml:space="preserve">załączniku nr 1 </w:t>
      </w:r>
      <w:r>
        <w:rPr>
          <w:rFonts w:ascii="Cambria" w:eastAsia="Cambria" w:hAnsi="Cambria" w:cs="Cambria"/>
          <w:color w:val="000000"/>
          <w:sz w:val="22"/>
          <w:szCs w:val="22"/>
        </w:rPr>
        <w:t>do SIWZ.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12 miesięcy  od 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Wnieśli w całości wymaganą kwotę wadium.</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b/>
          <w:color w:val="000000"/>
          <w:sz w:val="22"/>
          <w:szCs w:val="22"/>
        </w:rPr>
        <w:t>Zamawiający 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7"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w:t>
      </w:r>
      <w:r>
        <w:rPr>
          <w:rFonts w:ascii="Cambria" w:eastAsia="Cambria" w:hAnsi="Cambria" w:cs="Cambria"/>
          <w:color w:val="000000"/>
          <w:sz w:val="22"/>
          <w:szCs w:val="22"/>
          <w:highlight w:val="white"/>
        </w:rPr>
        <w:lastRenderedPageBreak/>
        <w:t xml:space="preserve">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8"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dnia 28 lutego 2003 r. -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pPr>
        <w:numPr>
          <w:ilvl w:val="0"/>
          <w:numId w:val="18"/>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Oferta (wzór - załącznik nr 1 i 2 do SIWZ) powinna być napisana w języku polskim. Każdy z Wykonawców może złożyć tylko jedna ofertę. Złożenie większej liczby ofert lub oferty zawierającej propozycje wariantowe spowoduje odrzucenie wszystkich ofert złożonych przez danego Wykonawcę.</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Upoważnienie/pełnomocnictwo do w/w czynności prawnej winno wynikać z załączonych do oferty dokumentów.</w:t>
      </w:r>
    </w:p>
    <w:p w:rsidR="00A54219" w:rsidRDefault="0092190B">
      <w:pPr>
        <w:numPr>
          <w:ilvl w:val="0"/>
          <w:numId w:val="2"/>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Do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w formie Jednolitego Europejskiego Dokumentu Zamówienia [JEDZ], (którego wzór wraz z instrukcją zawarty jest w Rozporządzeniu Wykonawczym Komisji (UE) 2016/7 z 5 stycznia 2016 r.)**, aktualne na dzień składania ofert </w:t>
      </w:r>
      <w:r>
        <w:rPr>
          <w:rFonts w:ascii="Cambria" w:eastAsia="Cambria" w:hAnsi="Cambria" w:cs="Cambria"/>
          <w:b/>
          <w:color w:val="000000"/>
          <w:sz w:val="22"/>
          <w:szCs w:val="22"/>
        </w:rPr>
        <w:t>oświadczenie</w:t>
      </w:r>
      <w:r>
        <w:rPr>
          <w:rFonts w:ascii="Cambria" w:eastAsia="Cambria" w:hAnsi="Cambria" w:cs="Cambria"/>
          <w:color w:val="000000"/>
          <w:sz w:val="22"/>
          <w:szCs w:val="22"/>
        </w:rPr>
        <w:t xml:space="preserve"> w zakresie wskazanym przez Zamawiającego w Pkt. V. 1-5. oraz Pkt. IX. 1-4. SIWZ. Informacje zawarte 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b/ dowód wniesienia wadium z którego wynikać powinien termin jego wniesienia, okres na jaki zostało wniesione (dotyczy każdej innej formy niż pieniądz) i jego wartość.</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lastRenderedPageBreak/>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pPr>
        <w:numPr>
          <w:ilvl w:val="0"/>
          <w:numId w:val="2"/>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9"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a.  sporządzona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r w:rsidRPr="00A75446">
        <w:rPr>
          <w:rFonts w:ascii="Cambria" w:eastAsia="Cambria" w:hAnsi="Cambria" w:cs="Cambria"/>
          <w:sz w:val="22"/>
          <w:szCs w:val="22"/>
        </w:rPr>
        <w:t>b.  złożona w formie elektronicznej za pośrednictwem platformy zakupowej pod adresem:</w:t>
      </w:r>
    </w:p>
    <w:p w:rsidR="00A54219" w:rsidRPr="00A75446" w:rsidRDefault="009330D8">
      <w:pPr>
        <w:pBdr>
          <w:top w:val="nil"/>
          <w:left w:val="nil"/>
          <w:bottom w:val="nil"/>
          <w:right w:val="nil"/>
          <w:between w:val="nil"/>
        </w:pBdr>
        <w:ind w:left="644"/>
        <w:jc w:val="both"/>
        <w:rPr>
          <w:rFonts w:ascii="Cambria" w:eastAsia="Cambria" w:hAnsi="Cambria" w:cs="Cambria"/>
          <w:sz w:val="22"/>
          <w:szCs w:val="22"/>
        </w:rPr>
      </w:pPr>
      <w:hyperlink r:id="rId10">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 xml:space="preserve">c. podpisana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upoważnioną/upoważnione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1" w:name="_gjdgxs" w:colFirst="0" w:colLast="0"/>
      <w:bookmarkEnd w:id="1"/>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b/>
          <w:color w:val="000000"/>
          <w:sz w:val="22"/>
          <w:szCs w:val="22"/>
        </w:rPr>
        <w:t>siwz</w:t>
      </w:r>
      <w:proofErr w:type="spellEnd"/>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1">
        <w:r>
          <w:rPr>
            <w:rFonts w:ascii="Cambria" w:eastAsia="Cambria" w:hAnsi="Cambria" w:cs="Cambria"/>
            <w:b/>
            <w:color w:val="000000"/>
            <w:sz w:val="22"/>
            <w:szCs w:val="22"/>
          </w:rPr>
          <w:t xml:space="preserve"> </w:t>
        </w:r>
      </w:hyperlink>
      <w:hyperlink r:id="rId12">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t>
      </w:r>
      <w:r>
        <w:rPr>
          <w:rFonts w:ascii="Cambria" w:eastAsia="Cambria" w:hAnsi="Cambria" w:cs="Cambria"/>
          <w:b/>
          <w:color w:val="000000"/>
          <w:sz w:val="22"/>
          <w:szCs w:val="22"/>
        </w:rPr>
        <w:lastRenderedPageBreak/>
        <w:t>wykonawcę ubiegającego się wspólnie z nim o udzielenie zamówienia, przez podmiot, na którego zdolnościach lub sytuacji polega wykonawca,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VIII. Wprowadzanie zmian do oferty.</w:t>
      </w:r>
    </w:p>
    <w:p w:rsidR="00A54219" w:rsidRDefault="0092190B">
      <w:pPr>
        <w:pBdr>
          <w:top w:val="nil"/>
          <w:left w:val="nil"/>
          <w:bottom w:val="nil"/>
          <w:right w:val="nil"/>
          <w:between w:val="nil"/>
        </w:pBdr>
        <w:jc w:val="both"/>
        <w:rPr>
          <w:rFonts w:ascii="Verdana" w:eastAsia="Verdana" w:hAnsi="Verdana" w:cs="Verdana"/>
          <w:color w:val="1155CC"/>
          <w:u w:val="single"/>
        </w:rPr>
      </w:pPr>
      <w:r>
        <w:rPr>
          <w:rFonts w:ascii="Cambria" w:eastAsia="Cambria" w:hAnsi="Cambria" w:cs="Cambria"/>
          <w:color w:val="000000"/>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3">
        <w:r>
          <w:rPr>
            <w:rFonts w:ascii="Cambria" w:eastAsia="Cambria" w:hAnsi="Cambria" w:cs="Cambria"/>
            <w:color w:val="000000"/>
            <w:sz w:val="22"/>
            <w:szCs w:val="22"/>
          </w:rPr>
          <w:t xml:space="preserve"> </w:t>
        </w:r>
      </w:hyperlink>
      <w:r>
        <w:fldChar w:fldCharType="begin"/>
      </w:r>
      <w:r>
        <w:instrText xml:space="preserve"> HYPERLINK "https://platformazakupowa.pl/strona/45-instrukcje" </w:instrText>
      </w:r>
      <w:r>
        <w:fldChar w:fldCharType="separate"/>
      </w:r>
      <w:r>
        <w:rPr>
          <w:rFonts w:ascii="Verdana" w:eastAsia="Verdana" w:hAnsi="Verdana" w:cs="Verdana"/>
          <w:color w:val="1155CC"/>
          <w:u w:val="single"/>
        </w:rPr>
        <w:t>https://platformazakupowa.pl/strona/45-instrukcje</w:t>
      </w:r>
    </w:p>
    <w:p w:rsidR="00A54219" w:rsidRDefault="0092190B">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fldChar w:fldCharType="end"/>
      </w:r>
      <w:r>
        <w:rPr>
          <w:rFonts w:ascii="Cambria" w:eastAsia="Cambria" w:hAnsi="Cambria" w:cs="Cambria"/>
          <w:b/>
          <w:color w:val="000000"/>
          <w:sz w:val="22"/>
          <w:szCs w:val="22"/>
        </w:rPr>
        <w:t>IX. Dokumenty 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A00B7D" w:rsidRDefault="0092190B" w:rsidP="00A00B7D">
      <w:pPr>
        <w:numPr>
          <w:ilvl w:val="0"/>
          <w:numId w:val="15"/>
        </w:numPr>
        <w:pBdr>
          <w:top w:val="nil"/>
          <w:left w:val="nil"/>
          <w:bottom w:val="nil"/>
          <w:right w:val="nil"/>
          <w:between w:val="nil"/>
        </w:pBdr>
        <w:tabs>
          <w:tab w:val="left" w:pos="426"/>
        </w:tabs>
        <w:spacing w:before="280"/>
        <w:ind w:left="426"/>
        <w:jc w:val="both"/>
      </w:pPr>
      <w:r>
        <w:rPr>
          <w:rFonts w:ascii="Cambria" w:eastAsia="Cambria" w:hAnsi="Cambria" w:cs="Cambria"/>
          <w:color w:val="000000"/>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p>
    <w:p w:rsidR="00183FFA" w:rsidRPr="00A00B7D" w:rsidRDefault="00183FFA" w:rsidP="00183FFA">
      <w:pPr>
        <w:pBdr>
          <w:top w:val="nil"/>
          <w:left w:val="nil"/>
          <w:bottom w:val="nil"/>
          <w:right w:val="nil"/>
          <w:between w:val="nil"/>
        </w:pBdr>
        <w:tabs>
          <w:tab w:val="left" w:pos="426"/>
        </w:tabs>
        <w:spacing w:before="280"/>
        <w:ind w:left="426"/>
        <w:jc w:val="both"/>
      </w:pP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1 ustawy PZP - aktualny odpis z właściwego rejestru lub z centralnej ewidencji i informacji o działalności gospodarczej, jeżeli odrębne przepisy wymagają wpisu do rejestru lub ewidencji.</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Jeżeli zdolności techniczne lub zawodowe lub sytuacja ekonomiczna lub finansowa, podmiotu na którego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A54219" w:rsidRDefault="0092190B">
      <w:pPr>
        <w:pBdr>
          <w:top w:val="nil"/>
          <w:left w:val="nil"/>
          <w:bottom w:val="nil"/>
          <w:right w:val="nil"/>
          <w:between w:val="nil"/>
        </w:pBdr>
        <w:spacing w:before="280" w:after="280"/>
        <w:jc w:val="both"/>
        <w:rPr>
          <w:color w:val="000000"/>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A54219" w:rsidRDefault="0092190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3.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4.W związku z dyspozycją przepisu art. 8 ust. 3 ustawy PZP uprzedzamy wszystkich Wykonawców biorących udział w niniejszym postępowaniu o </w:t>
      </w:r>
      <w:r>
        <w:rPr>
          <w:rFonts w:ascii="Cambria" w:eastAsia="Cambria" w:hAnsi="Cambria" w:cs="Cambria"/>
          <w:b/>
          <w:color w:val="000000"/>
          <w:sz w:val="22"/>
          <w:szCs w:val="22"/>
        </w:rPr>
        <w:t>możliwości  zastrzeżenia</w:t>
      </w:r>
      <w:r>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Pr>
          <w:rFonts w:ascii="Cambria" w:eastAsia="Cambria" w:hAnsi="Cambria" w:cs="Cambria"/>
          <w:b/>
          <w:color w:val="000000"/>
          <w:sz w:val="22"/>
          <w:szCs w:val="22"/>
        </w:rPr>
        <w:t>nr</w:t>
      </w:r>
      <w:r>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Pr>
          <w:rFonts w:ascii="Cambria" w:eastAsia="Cambria" w:hAnsi="Cambria" w:cs="Cambria"/>
          <w:b/>
          <w:color w:val="000000"/>
          <w:sz w:val="22"/>
          <w:szCs w:val="22"/>
        </w:rPr>
        <w:t xml:space="preserve"> oraz </w:t>
      </w:r>
      <w:r>
        <w:rPr>
          <w:rFonts w:ascii="Cambria" w:eastAsia="Cambria" w:hAnsi="Cambria" w:cs="Cambria"/>
          <w:b/>
          <w:color w:val="000000"/>
          <w:sz w:val="22"/>
          <w:szCs w:val="22"/>
          <w:u w:val="single"/>
        </w:rPr>
        <w:t>wykaże, iż zastrzeżone informacje stanowią tajemnicę przedsiębiorstwa</w:t>
      </w:r>
      <w:r>
        <w:rPr>
          <w:rFonts w:ascii="Cambria" w:eastAsia="Cambria" w:hAnsi="Cambria" w:cs="Cambria"/>
          <w:color w:val="000000"/>
          <w:sz w:val="22"/>
          <w:szCs w:val="22"/>
        </w:rPr>
        <w:t>. Wykonawca nie może zastrzec informacji, o których mowa w art. 86 ust. 4</w:t>
      </w:r>
      <w:r>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A54219" w:rsidRDefault="0092190B">
      <w:pPr>
        <w:numPr>
          <w:ilvl w:val="0"/>
          <w:numId w:val="5"/>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- 100%</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lastRenderedPageBreak/>
        <w:t>ad. 1</w:t>
      </w:r>
      <w:r>
        <w:rPr>
          <w:rFonts w:ascii="Cambria" w:eastAsia="Cambria" w:hAnsi="Cambria" w:cs="Cambria"/>
          <w:color w:val="000000"/>
          <w:sz w:val="22"/>
          <w:szCs w:val="22"/>
        </w:rPr>
        <w:t>. Ceny w ofercie przetargowej wpisane do formularza ofertowego (</w:t>
      </w:r>
      <w:r>
        <w:rPr>
          <w:rFonts w:ascii="Cambria" w:eastAsia="Cambria" w:hAnsi="Cambria" w:cs="Cambria"/>
          <w:b/>
          <w:i/>
          <w:color w:val="000000"/>
          <w:sz w:val="22"/>
          <w:szCs w:val="22"/>
        </w:rPr>
        <w:t>załącznik nr 1</w:t>
      </w:r>
      <w:r>
        <w:rPr>
          <w:rFonts w:ascii="Cambria" w:eastAsia="Cambria" w:hAnsi="Cambria" w:cs="Cambria"/>
          <w:color w:val="000000"/>
          <w:sz w:val="22"/>
          <w:szCs w:val="22"/>
        </w:rPr>
        <w:t>) muszą obejmować wszystkie koszty (w tym transportu, ubezpieczenia itp.) oraz zobowiązania publicznoprawne jak i zastosowane rabaty i upusty finansowe. Powinny być podana jako wartości brutto i netto, ceny należy podać w zaokrągleniu do dwóch miejsc po przecinku. Jeżeli Wykonawca zaproponuje w ofercie rabaty lub upusty nie uwzględnione w cenie wpisanej do formularza ofertowego Zamawiający nie będzie ich brał pod uwagę przy ocenie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r>
        <w:rPr>
          <w:rFonts w:ascii="Cambria" w:eastAsia="Cambria" w:hAnsi="Cambria" w:cs="Cambria"/>
          <w:b/>
          <w:color w:val="000000"/>
          <w:sz w:val="22"/>
          <w:szCs w:val="22"/>
          <w:u w:val="single"/>
        </w:rPr>
        <w:t>Wartość  brutto oferty najtańszej</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brutto oferty ocenianej         x 100 %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Za najkorzystniejszą uznana zostanie oferta, która uzyska najwyższą liczbę punktów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XII. Wadium</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8"/>
        </w:numPr>
        <w:pBdr>
          <w:top w:val="nil"/>
          <w:left w:val="nil"/>
          <w:bottom w:val="nil"/>
          <w:right w:val="nil"/>
          <w:between w:val="nil"/>
        </w:pBdr>
        <w:ind w:left="284" w:hanging="284"/>
        <w:rPr>
          <w:color w:val="000000"/>
        </w:rPr>
      </w:pPr>
      <w:r>
        <w:rPr>
          <w:rFonts w:ascii="Cambria" w:eastAsia="Cambria" w:hAnsi="Cambria" w:cs="Cambria"/>
          <w:color w:val="000000"/>
          <w:sz w:val="22"/>
          <w:szCs w:val="22"/>
        </w:rPr>
        <w:t>Kwota wadium wynosi</w:t>
      </w:r>
      <w:r>
        <w:rPr>
          <w:rFonts w:ascii="Cambria" w:eastAsia="Cambria" w:hAnsi="Cambria" w:cs="Cambria"/>
          <w:b/>
          <w:color w:val="000000"/>
          <w:sz w:val="22"/>
          <w:szCs w:val="22"/>
        </w:rPr>
        <w:t>: 53.749,31  PLN</w:t>
      </w:r>
    </w:p>
    <w:p w:rsidR="00A54219" w:rsidRDefault="0092190B">
      <w:pPr>
        <w:pBdr>
          <w:top w:val="nil"/>
          <w:left w:val="nil"/>
          <w:bottom w:val="nil"/>
          <w:right w:val="nil"/>
          <w:between w:val="nil"/>
        </w:pBdr>
        <w:tabs>
          <w:tab w:val="left" w:pos="360"/>
        </w:tabs>
        <w:rPr>
          <w:rFonts w:ascii="Tahoma" w:eastAsia="Tahoma" w:hAnsi="Tahoma" w:cs="Tahoma"/>
          <w:color w:val="000000"/>
          <w:sz w:val="24"/>
          <w:szCs w:val="24"/>
        </w:rPr>
      </w:pPr>
      <w:r>
        <w:rPr>
          <w:rFonts w:ascii="Cambria" w:eastAsia="Cambria" w:hAnsi="Cambria" w:cs="Cambria"/>
          <w:color w:val="000000"/>
          <w:sz w:val="22"/>
          <w:szCs w:val="22"/>
        </w:rPr>
        <w:t>Słownie złotych: pięćdziesiąt trzy tysiące siedemset czterdzieści dziewięć złotych 31/100.</w:t>
      </w:r>
    </w:p>
    <w:p w:rsidR="00A54219" w:rsidRDefault="0092190B">
      <w:pPr>
        <w:pBdr>
          <w:top w:val="nil"/>
          <w:left w:val="nil"/>
          <w:bottom w:val="nil"/>
          <w:right w:val="nil"/>
          <w:between w:val="nil"/>
        </w:pBdr>
        <w:tabs>
          <w:tab w:val="left" w:pos="2745"/>
        </w:tabs>
        <w:rPr>
          <w:rFonts w:ascii="Tahoma" w:eastAsia="Tahoma" w:hAnsi="Tahoma" w:cs="Tahoma"/>
          <w:color w:val="000000"/>
          <w:sz w:val="24"/>
          <w:szCs w:val="24"/>
        </w:rPr>
      </w:pPr>
      <w:r>
        <w:rPr>
          <w:rFonts w:ascii="Cambria" w:eastAsia="Cambria" w:hAnsi="Cambria" w:cs="Cambria"/>
          <w:color w:val="000000"/>
          <w:sz w:val="22"/>
          <w:szCs w:val="22"/>
        </w:rPr>
        <w:tab/>
      </w:r>
    </w:p>
    <w:tbl>
      <w:tblPr>
        <w:tblStyle w:val="a"/>
        <w:tblW w:w="3240" w:type="dxa"/>
        <w:tblInd w:w="2057" w:type="dxa"/>
        <w:tblLayout w:type="fixed"/>
        <w:tblLook w:val="0000" w:firstRow="0" w:lastRow="0" w:firstColumn="0" w:lastColumn="0" w:noHBand="0" w:noVBand="0"/>
      </w:tblPr>
      <w:tblGrid>
        <w:gridCol w:w="1112"/>
        <w:gridCol w:w="2128"/>
      </w:tblGrid>
      <w:tr w:rsidR="00A54219">
        <w:trPr>
          <w:trHeight w:val="600"/>
        </w:trPr>
        <w:tc>
          <w:tcPr>
            <w:tcW w:w="1112" w:type="dxa"/>
            <w:tcBorders>
              <w:top w:val="single" w:sz="4" w:space="0" w:color="000000"/>
              <w:left w:val="single" w:sz="4" w:space="0" w:color="000000"/>
              <w:bottom w:val="single" w:sz="4" w:space="0" w:color="000000"/>
            </w:tcBorders>
          </w:tcPr>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Nr pakietu</w:t>
            </w:r>
          </w:p>
        </w:tc>
        <w:tc>
          <w:tcPr>
            <w:tcW w:w="2128" w:type="dxa"/>
            <w:tcBorders>
              <w:top w:val="single" w:sz="4" w:space="0" w:color="000000"/>
              <w:left w:val="single" w:sz="4" w:space="0" w:color="000000"/>
              <w:bottom w:val="single" w:sz="4" w:space="0" w:color="000000"/>
              <w:right w:val="single" w:sz="4" w:space="0" w:color="000000"/>
            </w:tcBorders>
          </w:tcPr>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wadium</w:t>
            </w:r>
          </w:p>
        </w:tc>
      </w:tr>
      <w:tr w:rsidR="00A54219">
        <w:trPr>
          <w:trHeight w:val="300"/>
        </w:trPr>
        <w:tc>
          <w:tcPr>
            <w:tcW w:w="1112" w:type="dxa"/>
            <w:tcBorders>
              <w:top w:val="single" w:sz="8" w:space="0" w:color="000000"/>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Cambria" w:eastAsia="Cambria" w:hAnsi="Cambria" w:cs="Cambria"/>
                <w:color w:val="000000"/>
              </w:rPr>
              <w:t>2.168,66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6.414,36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3</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663,98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4</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845,96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5</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795,27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6</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232,93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7</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932,48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 xml:space="preserve"> 8</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92,40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9</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31,97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10</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1.401,78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11</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4.502,23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12</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145,20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13</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164,77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14</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21,96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15</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25,20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16</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82,67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17</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111,30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18</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806,90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19</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6.547,00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20</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1.330,74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21</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513,40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22</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1.178,60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23</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12.656,64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24</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5.870,58</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25</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1.072,26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26</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38,85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lastRenderedPageBreak/>
              <w:t>27</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71,35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28</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767,25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29</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567,60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30</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11,55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31</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2.565,00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32</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1.118,47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rPr>
              <w:t>RAZEM</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53.749,31 zł </w:t>
            </w:r>
          </w:p>
        </w:tc>
      </w:tr>
    </w:tbl>
    <w:p w:rsidR="00A54219" w:rsidRDefault="0092190B">
      <w:pPr>
        <w:pBdr>
          <w:top w:val="nil"/>
          <w:left w:val="nil"/>
          <w:bottom w:val="nil"/>
          <w:right w:val="nil"/>
          <w:between w:val="nil"/>
        </w:pBdr>
        <w:tabs>
          <w:tab w:val="left" w:pos="360"/>
        </w:tabs>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Pr="00A75446" w:rsidRDefault="00A54219">
      <w:pPr>
        <w:pBdr>
          <w:top w:val="nil"/>
          <w:left w:val="nil"/>
          <w:bottom w:val="nil"/>
          <w:right w:val="nil"/>
          <w:between w:val="nil"/>
        </w:pBdr>
        <w:tabs>
          <w:tab w:val="left" w:pos="360"/>
        </w:tabs>
        <w:rPr>
          <w:rFonts w:ascii="Cambria" w:eastAsia="Cambria" w:hAnsi="Cambria" w:cs="Cambria"/>
          <w:sz w:val="22"/>
          <w:szCs w:val="22"/>
        </w:rPr>
      </w:pPr>
    </w:p>
    <w:p w:rsidR="00A54219" w:rsidRPr="00A75446" w:rsidRDefault="0092190B">
      <w:pPr>
        <w:pBdr>
          <w:top w:val="nil"/>
          <w:left w:val="nil"/>
          <w:bottom w:val="nil"/>
          <w:right w:val="nil"/>
          <w:between w:val="nil"/>
        </w:pBdr>
        <w:tabs>
          <w:tab w:val="left" w:pos="360"/>
        </w:tabs>
        <w:jc w:val="both"/>
        <w:rPr>
          <w:rFonts w:ascii="Tahoma" w:eastAsia="Tahoma" w:hAnsi="Tahoma" w:cs="Tahoma"/>
          <w:sz w:val="24"/>
          <w:szCs w:val="24"/>
        </w:rPr>
      </w:pPr>
      <w:r w:rsidRPr="00A75446">
        <w:rPr>
          <w:rFonts w:ascii="Cambria" w:eastAsia="Cambria" w:hAnsi="Cambria" w:cs="Cambria"/>
          <w:sz w:val="22"/>
          <w:szCs w:val="22"/>
        </w:rPr>
        <w:t xml:space="preserve">2. Wadium należy wnieść do dnia </w:t>
      </w:r>
      <w:r w:rsidR="00CC6B05" w:rsidRPr="00CC6B05">
        <w:rPr>
          <w:rFonts w:ascii="Cambria" w:eastAsia="Cambria" w:hAnsi="Cambria" w:cs="Cambria"/>
          <w:b/>
          <w:color w:val="FF0000"/>
          <w:sz w:val="22"/>
          <w:szCs w:val="22"/>
        </w:rPr>
        <w:t>19.03</w:t>
      </w:r>
      <w:r w:rsidR="00A75446" w:rsidRPr="00CC6B05">
        <w:rPr>
          <w:rFonts w:ascii="Cambria" w:eastAsia="Cambria" w:hAnsi="Cambria" w:cs="Cambria"/>
          <w:b/>
          <w:color w:val="FF0000"/>
          <w:sz w:val="22"/>
          <w:szCs w:val="22"/>
        </w:rPr>
        <w:t>.</w:t>
      </w:r>
      <w:r w:rsidRPr="00CC6B05">
        <w:rPr>
          <w:rFonts w:ascii="Cambria" w:eastAsia="Cambria" w:hAnsi="Cambria" w:cs="Cambria"/>
          <w:b/>
          <w:color w:val="FF0000"/>
          <w:sz w:val="22"/>
          <w:szCs w:val="22"/>
        </w:rPr>
        <w:t xml:space="preserve">2019 </w:t>
      </w:r>
      <w:r w:rsidRPr="00A75446">
        <w:rPr>
          <w:rFonts w:ascii="Cambria" w:eastAsia="Cambria" w:hAnsi="Cambria" w:cs="Cambria"/>
          <w:b/>
          <w:sz w:val="22"/>
          <w:szCs w:val="22"/>
        </w:rPr>
        <w:t>r</w:t>
      </w:r>
      <w:r w:rsidRPr="00A75446">
        <w:rPr>
          <w:rFonts w:ascii="Cambria" w:eastAsia="Cambria" w:hAnsi="Cambria" w:cs="Cambria"/>
          <w:sz w:val="22"/>
          <w:szCs w:val="22"/>
        </w:rPr>
        <w:t xml:space="preserve">. </w:t>
      </w:r>
      <w:r w:rsidRPr="00A75446">
        <w:rPr>
          <w:rFonts w:ascii="Cambria" w:eastAsia="Cambria" w:hAnsi="Cambria" w:cs="Cambria"/>
          <w:b/>
          <w:sz w:val="22"/>
          <w:szCs w:val="22"/>
        </w:rPr>
        <w:t xml:space="preserve">do godz. 10:00 </w:t>
      </w:r>
      <w:r w:rsidRPr="00A75446">
        <w:rPr>
          <w:rFonts w:ascii="Cambria" w:eastAsia="Cambria" w:hAnsi="Cambria" w:cs="Cambria"/>
          <w:sz w:val="22"/>
          <w:szCs w:val="22"/>
        </w:rPr>
        <w:t>przelewem bankowym na konto:</w:t>
      </w:r>
    </w:p>
    <w:p w:rsidR="00A54219" w:rsidRPr="00A75446" w:rsidRDefault="00A54219">
      <w:pPr>
        <w:pBdr>
          <w:top w:val="nil"/>
          <w:left w:val="nil"/>
          <w:bottom w:val="nil"/>
          <w:right w:val="nil"/>
          <w:between w:val="nil"/>
        </w:pBdr>
        <w:tabs>
          <w:tab w:val="left" w:pos="360"/>
        </w:tabs>
        <w:rPr>
          <w:rFonts w:ascii="Cambria" w:eastAsia="Cambria" w:hAnsi="Cambria" w:cs="Cambria"/>
          <w:sz w:val="22"/>
          <w:szCs w:val="22"/>
        </w:rPr>
      </w:pPr>
    </w:p>
    <w:p w:rsidR="00A54219" w:rsidRPr="00A75446" w:rsidRDefault="0092190B">
      <w:pPr>
        <w:pBdr>
          <w:top w:val="nil"/>
          <w:left w:val="nil"/>
          <w:bottom w:val="nil"/>
          <w:right w:val="nil"/>
          <w:between w:val="nil"/>
        </w:pBdr>
        <w:tabs>
          <w:tab w:val="left" w:pos="360"/>
        </w:tabs>
        <w:jc w:val="center"/>
        <w:rPr>
          <w:rFonts w:ascii="Tahoma" w:eastAsia="Tahoma" w:hAnsi="Tahoma" w:cs="Tahoma"/>
          <w:sz w:val="24"/>
          <w:szCs w:val="24"/>
        </w:rPr>
      </w:pPr>
      <w:r w:rsidRPr="00A75446">
        <w:rPr>
          <w:rFonts w:ascii="Cambria" w:eastAsia="Cambria" w:hAnsi="Cambria" w:cs="Cambria"/>
          <w:sz w:val="22"/>
          <w:szCs w:val="22"/>
        </w:rPr>
        <w:t>Bank Milenium S.A.  57 1160 2202 0000 0003 1557 0460</w:t>
      </w:r>
    </w:p>
    <w:p w:rsidR="00A54219" w:rsidRPr="00A75446" w:rsidRDefault="0092190B">
      <w:pPr>
        <w:pBdr>
          <w:top w:val="nil"/>
          <w:left w:val="nil"/>
          <w:bottom w:val="nil"/>
          <w:right w:val="nil"/>
          <w:between w:val="nil"/>
        </w:pBdr>
        <w:rPr>
          <w:rFonts w:ascii="Tahoma" w:eastAsia="Tahoma" w:hAnsi="Tahoma" w:cs="Tahoma"/>
          <w:sz w:val="24"/>
          <w:szCs w:val="24"/>
        </w:rPr>
      </w:pPr>
      <w:r w:rsidRPr="00A75446">
        <w:rPr>
          <w:rFonts w:ascii="Cambria" w:eastAsia="Cambria" w:hAnsi="Cambria" w:cs="Cambria"/>
          <w:sz w:val="22"/>
          <w:szCs w:val="22"/>
        </w:rPr>
        <w:t xml:space="preserve">z dopiskiem; </w:t>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b/>
          <w:sz w:val="22"/>
          <w:szCs w:val="22"/>
          <w:u w:val="single"/>
        </w:rPr>
        <w:t xml:space="preserve">Wadium- Znak sprawy PN  </w:t>
      </w:r>
      <w:r w:rsidR="00A75446" w:rsidRPr="00A75446">
        <w:rPr>
          <w:rFonts w:ascii="Cambria" w:eastAsia="Cambria" w:hAnsi="Cambria" w:cs="Cambria"/>
          <w:b/>
          <w:sz w:val="22"/>
          <w:szCs w:val="22"/>
          <w:u w:val="single"/>
        </w:rPr>
        <w:t>3</w:t>
      </w:r>
      <w:r w:rsidRPr="00A75446">
        <w:rPr>
          <w:rFonts w:ascii="Cambria" w:eastAsia="Cambria" w:hAnsi="Cambria" w:cs="Cambria"/>
          <w:b/>
          <w:sz w:val="22"/>
          <w:szCs w:val="22"/>
          <w:u w:val="single"/>
        </w:rPr>
        <w:t>/2019</w:t>
      </w:r>
    </w:p>
    <w:p w:rsidR="00A54219" w:rsidRDefault="0092190B">
      <w:pPr>
        <w:pBdr>
          <w:top w:val="nil"/>
          <w:left w:val="nil"/>
          <w:bottom w:val="nil"/>
          <w:right w:val="nil"/>
          <w:between w:val="nil"/>
        </w:pBdr>
        <w:ind w:left="2832"/>
        <w:rPr>
          <w:rFonts w:ascii="Tahoma" w:eastAsia="Tahoma" w:hAnsi="Tahoma" w:cs="Tahoma"/>
          <w:color w:val="000000"/>
          <w:sz w:val="24"/>
          <w:szCs w:val="24"/>
        </w:rPr>
      </w:pPr>
      <w:r>
        <w:rPr>
          <w:rFonts w:ascii="Cambria" w:eastAsia="Cambria" w:hAnsi="Cambria" w:cs="Cambria"/>
          <w:b/>
          <w:color w:val="000000"/>
          <w:sz w:val="22"/>
          <w:szCs w:val="22"/>
        </w:rPr>
        <w:t xml:space="preserve">     oraz podanie numeru NIP Firmy</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lastRenderedPageBreak/>
        <w:t>Zamawiający zwraca wadium wszystkim Wykonawcom niezwłocznie po wyborze oferty najkorzystniejszej lub unieważnieniu postępowania, z wyjątkiem Wykonawcy, którego oferta została wybrana jako najkorzystniejsza.</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60 dni i </w:t>
      </w:r>
      <w:r>
        <w:rPr>
          <w:rFonts w:ascii="Cambria" w:eastAsia="Cambria" w:hAnsi="Cambria" w:cs="Cambria"/>
          <w:b/>
          <w:color w:val="000000"/>
          <w:sz w:val="24"/>
          <w:szCs w:val="24"/>
          <w:highlight w:val="white"/>
        </w:rPr>
        <w:t>rozpoczyna się wraz z upływem terminu składania ofert.</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pPr>
        <w:numPr>
          <w:ilvl w:val="0"/>
          <w:numId w:val="3"/>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4"/>
          <w:szCs w:val="24"/>
        </w:rPr>
        <w:lastRenderedPageBreak/>
        <w:t>XVI.</w:t>
      </w:r>
      <w:r>
        <w:rPr>
          <w:rFonts w:ascii="Cambria" w:eastAsia="Cambria" w:hAnsi="Cambria" w:cs="Cambria"/>
          <w:color w:val="000000"/>
          <w:sz w:val="24"/>
          <w:szCs w:val="24"/>
        </w:rPr>
        <w:t xml:space="preserve"> Osobą uprawnioną do bezpośredniego kontaktowania się z Wykonawcami ze strony Zamawiającego jest: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Aleksandra Mrówka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nr tel. (22) 711 90 48</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 xml:space="preserve">1. Postępowanie prowadzone jest w języku polskim w formie elektronicznej za pośrednictwem Platformy Zakupowej (dalej jako „Platforma”) pod adresem: </w:t>
      </w:r>
      <w:hyperlink r:id="rId14">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instrText xml:space="preserve"> HYPERLINK "https://platformazakupowa.pl/" </w:instrText>
      </w:r>
      <w:r>
        <w:fldChar w:fldCharType="separate"/>
      </w:r>
    </w:p>
    <w:p w:rsidR="00A54219" w:rsidRDefault="0092190B">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4. Korespondencja której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a/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c/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d/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plików .pdf.</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MB. -  Zalecany  </w:t>
      </w: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t>format: .pdf.</w:t>
      </w:r>
    </w:p>
    <w:p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formacie .pdf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niż .pdf,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 xml:space="preserve">8. Wykonawca przystępując do niniejszego postępowania o udzielenie zamówienia publicznego, akceptuje warunki korzystania z Platformy Zakupowej, określone w Regulaminie zamieszczonym </w:t>
      </w:r>
      <w:r>
        <w:rPr>
          <w:rFonts w:ascii="Cambria" w:eastAsia="Cambria" w:hAnsi="Cambria" w:cs="Cambria"/>
          <w:color w:val="000000"/>
          <w:sz w:val="22"/>
          <w:szCs w:val="22"/>
        </w:rPr>
        <w:lastRenderedPageBreak/>
        <w:t>na stronie internetowej pod adresem</w:t>
      </w:r>
      <w:hyperlink r:id="rId15">
        <w:r>
          <w:rPr>
            <w:rFonts w:ascii="Cambria" w:eastAsia="Cambria" w:hAnsi="Cambria" w:cs="Cambria"/>
            <w:color w:val="000000"/>
            <w:sz w:val="22"/>
            <w:szCs w:val="22"/>
          </w:rPr>
          <w:t xml:space="preserve"> </w:t>
        </w:r>
      </w:hyperlink>
      <w:hyperlink r:id="rId16">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7">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18" w:history="1">
        <w:r w:rsidR="00A41A09" w:rsidRPr="00230060">
          <w:rPr>
            <w:rStyle w:val="Hipercze"/>
            <w:rFonts w:ascii="Cambria" w:eastAsia="Cambria" w:hAnsi="Cambria" w:cs="Cambria"/>
            <w:color w:val="auto"/>
            <w:sz w:val="22"/>
            <w:szCs w:val="22"/>
          </w:rPr>
          <w:t>https://platformazakupowa.pl/pn/stocer/proceedings</w:t>
        </w:r>
      </w:hyperlink>
      <w:r w:rsidR="00A41A09" w:rsidRPr="00230060">
        <w:rPr>
          <w:rFonts w:ascii="Cambria" w:eastAsia="Cambria" w:hAnsi="Cambria" w:cs="Cambria"/>
          <w:sz w:val="22"/>
          <w:szCs w:val="22"/>
        </w:rPr>
        <w:t xml:space="preserve"> </w:t>
      </w:r>
      <w:r w:rsidRPr="00A75446">
        <w:rPr>
          <w:rFonts w:ascii="Cambria" w:eastAsia="Cambria" w:hAnsi="Cambria" w:cs="Cambria"/>
          <w:sz w:val="22"/>
          <w:szCs w:val="22"/>
        </w:rPr>
        <w:t>do dnia</w:t>
      </w:r>
      <w:r w:rsidR="00A75446" w:rsidRPr="00A75446">
        <w:rPr>
          <w:rFonts w:ascii="Cambria" w:eastAsia="Cambria" w:hAnsi="Cambria" w:cs="Cambria"/>
          <w:sz w:val="22"/>
          <w:szCs w:val="22"/>
        </w:rPr>
        <w:t xml:space="preserve"> </w:t>
      </w:r>
      <w:r w:rsidR="00A75446" w:rsidRPr="00CC6B05">
        <w:rPr>
          <w:rFonts w:ascii="Cambria" w:eastAsia="Cambria" w:hAnsi="Cambria" w:cs="Cambria"/>
          <w:b/>
          <w:color w:val="FF0000"/>
          <w:sz w:val="22"/>
          <w:szCs w:val="22"/>
        </w:rPr>
        <w:t>1</w:t>
      </w:r>
      <w:r w:rsidR="00CC6B05" w:rsidRPr="00CC6B05">
        <w:rPr>
          <w:rFonts w:ascii="Cambria" w:eastAsia="Cambria" w:hAnsi="Cambria" w:cs="Cambria"/>
          <w:b/>
          <w:color w:val="FF0000"/>
          <w:sz w:val="22"/>
          <w:szCs w:val="22"/>
        </w:rPr>
        <w:t>9</w:t>
      </w:r>
      <w:r w:rsidR="00A75446" w:rsidRPr="00CC6B05">
        <w:rPr>
          <w:rFonts w:ascii="Cambria" w:eastAsia="Cambria" w:hAnsi="Cambria" w:cs="Cambria"/>
          <w:b/>
          <w:color w:val="FF0000"/>
          <w:sz w:val="22"/>
          <w:szCs w:val="22"/>
        </w:rPr>
        <w:t>.03.</w:t>
      </w:r>
      <w:r w:rsidRPr="00CC6B05">
        <w:rPr>
          <w:rFonts w:ascii="Cambria" w:eastAsia="Cambria" w:hAnsi="Cambria" w:cs="Cambria"/>
          <w:b/>
          <w:color w:val="FF0000"/>
          <w:sz w:val="22"/>
          <w:szCs w:val="22"/>
        </w:rPr>
        <w:t>2019</w:t>
      </w:r>
      <w:r w:rsidRPr="00CC6B05">
        <w:rPr>
          <w:rFonts w:ascii="Cambria" w:eastAsia="Cambria" w:hAnsi="Cambria" w:cs="Cambria"/>
          <w:color w:val="FF0000"/>
          <w:sz w:val="22"/>
          <w:szCs w:val="22"/>
        </w:rPr>
        <w:t xml:space="preserve"> </w:t>
      </w:r>
      <w:r w:rsidRPr="00230060">
        <w:rPr>
          <w:rFonts w:ascii="Cambria" w:eastAsia="Cambria" w:hAnsi="Cambria" w:cs="Cambria"/>
          <w:sz w:val="22"/>
          <w:szCs w:val="22"/>
        </w:rPr>
        <w:t>do godziny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 - w tym m.in. Jednolity Europejski Dokument Zamówienia.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i 2 </w:t>
      </w:r>
      <w:r w:rsidRPr="000D65A7">
        <w:rPr>
          <w:rFonts w:ascii="Cambria" w:eastAsia="Cambria" w:hAnsi="Cambria" w:cs="Cambria"/>
          <w:sz w:val="22"/>
          <w:szCs w:val="22"/>
        </w:rPr>
        <w:t xml:space="preserve"> do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podpisem. W procesie składania oferty za pośrednictwem platformy Wykonawca może złożyć podpis w następujący sposób: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 bezpośrednio na dokumencie przesłanym za pośrednictwem Platformy - jeżeli jest to wymagane oraz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pPr>
        <w:numPr>
          <w:ilvl w:val="0"/>
          <w:numId w:val="20"/>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adresami : </w:t>
      </w:r>
      <w:hyperlink r:id="rId19">
        <w:r w:rsidRPr="00230060">
          <w:rPr>
            <w:rFonts w:ascii="Cambria" w:eastAsia="Cambria" w:hAnsi="Cambria" w:cs="Cambria"/>
            <w:b/>
            <w:sz w:val="22"/>
            <w:szCs w:val="22"/>
            <w:u w:val="single"/>
          </w:rPr>
          <w:t>https://platformazakupowa.pl/strona/1-regulamin</w:t>
        </w:r>
      </w:hyperlink>
    </w:p>
    <w:p w:rsidR="00A54219" w:rsidRPr="00230060" w:rsidRDefault="0092190B">
      <w:p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oraz  </w:t>
      </w:r>
      <w:hyperlink r:id="rId20">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230060" w:rsidRDefault="00A54219">
      <w:pPr>
        <w:pBdr>
          <w:top w:val="nil"/>
          <w:left w:val="nil"/>
          <w:bottom w:val="nil"/>
          <w:right w:val="nil"/>
          <w:between w:val="nil"/>
        </w:pBdr>
        <w:ind w:left="720"/>
        <w:rPr>
          <w:rFonts w:ascii="Cambria" w:eastAsia="Cambria" w:hAnsi="Cambria" w:cs="Cambria"/>
          <w:color w:val="FF0000"/>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A75446">
        <w:rPr>
          <w:rFonts w:ascii="Cambria" w:eastAsia="Cambria" w:hAnsi="Cambria" w:cs="Cambria"/>
          <w:sz w:val="22"/>
          <w:szCs w:val="22"/>
        </w:rPr>
        <w:t>7. Otwarcie of</w:t>
      </w:r>
      <w:r w:rsidR="00A75446" w:rsidRPr="00A75446">
        <w:rPr>
          <w:rFonts w:ascii="Cambria" w:eastAsia="Cambria" w:hAnsi="Cambria" w:cs="Cambria"/>
          <w:sz w:val="22"/>
          <w:szCs w:val="22"/>
        </w:rPr>
        <w:t>ert nastąpi w dniu</w:t>
      </w:r>
      <w:r w:rsidR="00CC6B05">
        <w:rPr>
          <w:rFonts w:ascii="Cambria" w:eastAsia="Cambria" w:hAnsi="Cambria" w:cs="Cambria"/>
          <w:b/>
          <w:sz w:val="22"/>
          <w:szCs w:val="22"/>
        </w:rPr>
        <w:t xml:space="preserve"> </w:t>
      </w:r>
      <w:r w:rsidR="00CC6B05" w:rsidRPr="00CC6B05">
        <w:rPr>
          <w:rFonts w:ascii="Cambria" w:eastAsia="Cambria" w:hAnsi="Cambria" w:cs="Cambria"/>
          <w:b/>
          <w:color w:val="FF0000"/>
          <w:sz w:val="22"/>
          <w:szCs w:val="22"/>
        </w:rPr>
        <w:t>19</w:t>
      </w:r>
      <w:r w:rsidR="00A75446" w:rsidRPr="00CC6B05">
        <w:rPr>
          <w:rFonts w:ascii="Cambria" w:eastAsia="Cambria" w:hAnsi="Cambria" w:cs="Cambria"/>
          <w:b/>
          <w:color w:val="FF0000"/>
          <w:sz w:val="22"/>
          <w:szCs w:val="22"/>
        </w:rPr>
        <w:t>.03.</w:t>
      </w:r>
      <w:r w:rsidRPr="00CC6B05">
        <w:rPr>
          <w:rFonts w:ascii="Cambria" w:eastAsia="Cambria" w:hAnsi="Cambria" w:cs="Cambria"/>
          <w:b/>
          <w:color w:val="FF0000"/>
          <w:sz w:val="22"/>
          <w:szCs w:val="22"/>
        </w:rPr>
        <w:t>2019</w:t>
      </w:r>
      <w:r w:rsidRPr="00CC6B05">
        <w:rPr>
          <w:rFonts w:ascii="Cambria" w:eastAsia="Cambria" w:hAnsi="Cambria" w:cs="Cambria"/>
          <w:color w:val="FF0000"/>
          <w:sz w:val="22"/>
          <w:szCs w:val="22"/>
        </w:rPr>
        <w:t xml:space="preserve"> </w:t>
      </w:r>
      <w:r w:rsidRPr="00230060">
        <w:rPr>
          <w:rFonts w:ascii="Cambria" w:eastAsia="Cambria" w:hAnsi="Cambria" w:cs="Cambria"/>
          <w:sz w:val="22"/>
          <w:szCs w:val="22"/>
        </w:rPr>
        <w:t>r. o godzinie 10:30 za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W przypadku wspólnego ubiegania się o zamówienie przez wykonawców, Jednolity Europejski Dokument Zamówienia [JEDZ] 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lastRenderedPageBreak/>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Umowa - wzór</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Wykonawcy o jego przynależności/lub nie/ do grupy kapitałowej..</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dotyczące obowiązku podatkowego po stronie Zamawiającego.</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Wymagania ogólne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Informacja dotycząca RODO.</w:t>
      </w:r>
    </w:p>
    <w:p w:rsidR="00A54219" w:rsidRPr="00A75446" w:rsidRDefault="0092190B">
      <w:pPr>
        <w:pBdr>
          <w:top w:val="nil"/>
          <w:left w:val="nil"/>
          <w:bottom w:val="nil"/>
          <w:right w:val="nil"/>
          <w:between w:val="nil"/>
        </w:pBdr>
        <w:rPr>
          <w:sz w:val="24"/>
          <w:szCs w:val="24"/>
        </w:rPr>
      </w:pPr>
      <w:r w:rsidRPr="00A75446">
        <w:rPr>
          <w:rFonts w:ascii="Cambria" w:eastAsia="Cambria" w:hAnsi="Cambria" w:cs="Cambria"/>
          <w:sz w:val="24"/>
          <w:szCs w:val="24"/>
        </w:rPr>
        <w:t>10.       Formularz JEDZ.</w:t>
      </w:r>
    </w:p>
    <w:p w:rsidR="00A54219" w:rsidRDefault="0092190B">
      <w:pPr>
        <w:pBdr>
          <w:top w:val="nil"/>
          <w:left w:val="nil"/>
          <w:bottom w:val="nil"/>
          <w:right w:val="nil"/>
          <w:between w:val="nil"/>
        </w:pBdr>
        <w:rPr>
          <w:color w:val="000000"/>
          <w:sz w:val="24"/>
          <w:szCs w:val="24"/>
        </w:rPr>
      </w:pPr>
      <w:r>
        <w:br w:type="page"/>
      </w:r>
      <w:r>
        <w:rPr>
          <w:rFonts w:ascii="Cambria" w:eastAsia="Cambria" w:hAnsi="Cambria" w:cs="Cambria"/>
          <w:b/>
          <w:color w:val="000000"/>
          <w:sz w:val="22"/>
          <w:szCs w:val="22"/>
        </w:rPr>
        <w:lastRenderedPageBreak/>
        <w:t>Załącznik nr 2 do SIWZ</w:t>
      </w: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Pr="00A75446">
        <w:rPr>
          <w:rFonts w:ascii="Cambria" w:eastAsia="Cambria" w:hAnsi="Cambria" w:cs="Cambria"/>
          <w:b/>
          <w:sz w:val="22"/>
          <w:szCs w:val="22"/>
        </w:rPr>
        <w:t xml:space="preserve">PN- </w:t>
      </w:r>
      <w:r w:rsidR="00A75446" w:rsidRPr="00A75446">
        <w:rPr>
          <w:rFonts w:ascii="Cambria" w:eastAsia="Cambria" w:hAnsi="Cambria" w:cs="Cambria"/>
          <w:b/>
          <w:sz w:val="22"/>
          <w:szCs w:val="22"/>
        </w:rPr>
        <w:t>3</w:t>
      </w:r>
      <w:r w:rsidRPr="00A75446">
        <w:rPr>
          <w:rFonts w:ascii="Cambria" w:eastAsia="Cambria" w:hAnsi="Cambria" w:cs="Cambria"/>
          <w:b/>
          <w:sz w:val="22"/>
          <w:szCs w:val="22"/>
        </w:rPr>
        <w:t>/2019</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Dostawa produktów leczniczych (farmaceutycznych) dla szpitala w Konstancinie-Jeziornie przy ul. Wierzejewskiego 12, dla Szpitala Chirurgii Urazowej Św. Anny w Warszawie przy ul. Barskiej 16/20 oraz Szpitala Kolejowego przy ul. Warsztatowej 1 w Pruszkowie. </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postępowanie prowadzone w trybie przetargu nieograniczonego </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o wartości szacunkowej </w:t>
      </w:r>
      <w:r>
        <w:rPr>
          <w:rFonts w:ascii="Cambria" w:eastAsia="Cambria" w:hAnsi="Cambria" w:cs="Cambria"/>
          <w:b/>
          <w:color w:val="000000"/>
          <w:sz w:val="22"/>
          <w:szCs w:val="22"/>
        </w:rPr>
        <w:t>powyżej wartości 221.000 Euro</w:t>
      </w:r>
    </w:p>
    <w:p w:rsidR="00A54219" w:rsidRDefault="00A54219">
      <w:pPr>
        <w:widowControl w:val="0"/>
        <w:pBdr>
          <w:top w:val="nil"/>
          <w:left w:val="nil"/>
          <w:bottom w:val="nil"/>
          <w:right w:val="nil"/>
          <w:between w:val="nil"/>
        </w:pBdr>
        <w:rPr>
          <w:rFonts w:ascii="Cambria" w:eastAsia="Cambria" w:hAnsi="Cambria" w:cs="Cambria"/>
          <w:color w:val="000000"/>
          <w:sz w:val="22"/>
          <w:szCs w:val="22"/>
        </w:rPr>
      </w:pP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1.  Dane dotyczące Wykonawcy</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Bank, nr konta ……………………………………………………….. *</w:t>
      </w: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2.Wartość oferty dla poszczególnych pakietów wynosi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4</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5</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6</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Słownie brutto…………………………………………………………………………………………………………  .*</w:t>
      </w:r>
      <w:r>
        <w:rPr>
          <w:rFonts w:ascii="Cambria" w:eastAsia="Cambria" w:hAnsi="Cambria" w:cs="Cambria"/>
          <w:color w:val="000000"/>
          <w:sz w:val="22"/>
          <w:szCs w:val="22"/>
        </w:rPr>
        <w:tab/>
      </w:r>
    </w:p>
    <w:p w:rsidR="00A54219" w:rsidRDefault="00A54219">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000000"/>
          <w:sz w:val="22"/>
          <w:szCs w:val="22"/>
        </w:rPr>
      </w:pP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lastRenderedPageBreak/>
        <w:t xml:space="preserve">Pakiet nr </w:t>
      </w:r>
      <w:r>
        <w:rPr>
          <w:rFonts w:ascii="Cambria" w:eastAsia="Cambria" w:hAnsi="Cambria" w:cs="Cambria"/>
          <w:b/>
          <w:color w:val="000000"/>
          <w:sz w:val="22"/>
          <w:szCs w:val="22"/>
        </w:rPr>
        <w:t>7</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8</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9</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10</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11</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12</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13</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14</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15</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16</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17</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lastRenderedPageBreak/>
        <w:t xml:space="preserve">Pakiet nr </w:t>
      </w:r>
      <w:r>
        <w:rPr>
          <w:rFonts w:ascii="Cambria" w:eastAsia="Cambria" w:hAnsi="Cambria" w:cs="Cambria"/>
          <w:b/>
          <w:color w:val="000000"/>
          <w:sz w:val="22"/>
          <w:szCs w:val="22"/>
        </w:rPr>
        <w:t xml:space="preserve">18 </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19</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20</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21</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22</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23</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24</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25</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26</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27</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28</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lastRenderedPageBreak/>
        <w:t xml:space="preserve">Pakiet nr </w:t>
      </w:r>
      <w:r>
        <w:rPr>
          <w:rFonts w:ascii="Cambria" w:eastAsia="Cambria" w:hAnsi="Cambria" w:cs="Cambria"/>
          <w:b/>
          <w:color w:val="000000"/>
          <w:sz w:val="22"/>
          <w:szCs w:val="22"/>
        </w:rPr>
        <w:t>29</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30</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31</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32</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A54219">
      <w:pPr>
        <w:pBdr>
          <w:top w:val="nil"/>
          <w:left w:val="nil"/>
          <w:bottom w:val="nil"/>
          <w:right w:val="nil"/>
          <w:between w:val="nil"/>
        </w:pBdr>
        <w:jc w:val="both"/>
        <w:rPr>
          <w:color w:val="FF0000"/>
          <w:sz w:val="22"/>
          <w:szCs w:val="22"/>
        </w:rPr>
      </w:pPr>
    </w:p>
    <w:p w:rsidR="00150542" w:rsidRDefault="00150542">
      <w:pPr>
        <w:pBdr>
          <w:top w:val="nil"/>
          <w:left w:val="nil"/>
          <w:bottom w:val="nil"/>
          <w:right w:val="nil"/>
          <w:between w:val="nil"/>
        </w:pBdr>
        <w:jc w:val="both"/>
        <w:rPr>
          <w:color w:val="FF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Konstancin Jeziorna, ul. Wierzejewskiego 12</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Warszawa, ul. Barska 16/20</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 xml:space="preserve">Pruszków, ul. Warsztatowa 1 </w:t>
      </w:r>
    </w:p>
    <w:p w:rsidR="00A54219" w:rsidRDefault="00A54219">
      <w:pPr>
        <w:pBdr>
          <w:top w:val="nil"/>
          <w:left w:val="nil"/>
          <w:bottom w:val="nil"/>
          <w:right w:val="nil"/>
          <w:between w:val="nil"/>
        </w:pBdr>
        <w:ind w:left="720"/>
        <w:jc w:val="both"/>
        <w:rPr>
          <w:color w:val="FF0000"/>
          <w:sz w:val="22"/>
          <w:szCs w:val="22"/>
        </w:rPr>
      </w:pPr>
    </w:p>
    <w:p w:rsidR="00150542" w:rsidRDefault="00150542">
      <w:pPr>
        <w:pBdr>
          <w:top w:val="nil"/>
          <w:left w:val="nil"/>
          <w:bottom w:val="nil"/>
          <w:right w:val="nil"/>
          <w:between w:val="nil"/>
        </w:pBdr>
        <w:ind w:left="720"/>
        <w:jc w:val="both"/>
        <w:rPr>
          <w:color w:val="FF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Podpis i pieczęć Wykonawcy</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Garamond" w:eastAsia="Garamond" w:hAnsi="Garamond" w:cs="Garamond"/>
          <w:color w:val="000000"/>
          <w:sz w:val="24"/>
          <w:szCs w:val="24"/>
        </w:rPr>
      </w:pP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Garamond" w:eastAsia="Garamond" w:hAnsi="Garamond" w:cs="Garamond"/>
          <w:b/>
          <w:color w:val="000000"/>
          <w:sz w:val="24"/>
          <w:szCs w:val="24"/>
        </w:rPr>
        <w:t xml:space="preserve">                                             </w:t>
      </w:r>
      <w:r>
        <w:rPr>
          <w:rFonts w:ascii="Cambria" w:eastAsia="Cambria" w:hAnsi="Cambria" w:cs="Cambria"/>
          <w:b/>
          <w:color w:val="000000"/>
          <w:sz w:val="22"/>
          <w:szCs w:val="22"/>
        </w:rPr>
        <w:t xml:space="preserve">  Załącznik nr 3 do SIWZ</w:t>
      </w:r>
    </w:p>
    <w:p w:rsidR="00A54219" w:rsidRDefault="00A54219">
      <w:pPr>
        <w:pBdr>
          <w:top w:val="nil"/>
          <w:left w:val="nil"/>
          <w:bottom w:val="nil"/>
          <w:right w:val="nil"/>
          <w:between w:val="nil"/>
        </w:pBdr>
        <w:ind w:left="4956" w:firstLine="707"/>
        <w:rPr>
          <w:rFonts w:ascii="Garamond" w:eastAsia="Garamond" w:hAnsi="Garamond" w:cs="Garamond"/>
          <w:color w:val="000000"/>
          <w:sz w:val="22"/>
          <w:szCs w:val="22"/>
        </w:rPr>
      </w:pPr>
    </w:p>
    <w:p w:rsidR="00A54219" w:rsidRDefault="0092190B">
      <w:pPr>
        <w:pBdr>
          <w:top w:val="nil"/>
          <w:left w:val="nil"/>
          <w:bottom w:val="nil"/>
          <w:right w:val="nil"/>
          <w:between w:val="nil"/>
        </w:pBdr>
        <w:spacing w:after="120"/>
        <w:rPr>
          <w:rFonts w:ascii="Tahoma" w:eastAsia="Tahoma" w:hAnsi="Tahoma" w:cs="Tahoma"/>
          <w:color w:val="000000"/>
          <w:sz w:val="24"/>
          <w:szCs w:val="24"/>
        </w:rPr>
      </w:pPr>
      <w:r>
        <w:rPr>
          <w:rFonts w:ascii="Garamond" w:eastAsia="Garamond" w:hAnsi="Garamond" w:cs="Garamond"/>
          <w:b/>
          <w:color w:val="00B050"/>
          <w:sz w:val="24"/>
          <w:szCs w:val="24"/>
        </w:rPr>
        <w:t xml:space="preserve">                                  </w:t>
      </w:r>
      <w:r>
        <w:rPr>
          <w:rFonts w:ascii="Garamond" w:eastAsia="Garamond" w:hAnsi="Garamond" w:cs="Garamond"/>
          <w:b/>
          <w:color w:val="000000"/>
          <w:sz w:val="24"/>
          <w:szCs w:val="24"/>
        </w:rPr>
        <w:t xml:space="preserve">U M O W A /WZÓR/ nr PN- </w:t>
      </w:r>
      <w:r w:rsidR="00A75446">
        <w:rPr>
          <w:rFonts w:ascii="Garamond" w:eastAsia="Garamond" w:hAnsi="Garamond" w:cs="Garamond"/>
          <w:b/>
          <w:color w:val="000000"/>
          <w:sz w:val="24"/>
          <w:szCs w:val="24"/>
        </w:rPr>
        <w:t>3</w:t>
      </w:r>
      <w:r>
        <w:rPr>
          <w:rFonts w:ascii="Garamond" w:eastAsia="Garamond" w:hAnsi="Garamond" w:cs="Garamond"/>
          <w:b/>
          <w:color w:val="000000"/>
          <w:sz w:val="24"/>
          <w:szCs w:val="24"/>
        </w:rPr>
        <w:t>/2019</w:t>
      </w:r>
    </w:p>
    <w:p w:rsidR="00A54219" w:rsidRDefault="00A54219">
      <w:pPr>
        <w:pBdr>
          <w:top w:val="nil"/>
          <w:left w:val="nil"/>
          <w:bottom w:val="nil"/>
          <w:right w:val="nil"/>
          <w:between w:val="nil"/>
        </w:pBdr>
        <w:spacing w:after="120"/>
        <w:ind w:left="2407" w:firstLine="425"/>
        <w:jc w:val="both"/>
        <w:rPr>
          <w:rFonts w:ascii="Garamond" w:eastAsia="Garamond" w:hAnsi="Garamond" w:cs="Garamond"/>
          <w:color w:val="000000"/>
          <w:sz w:val="24"/>
          <w:szCs w:val="24"/>
        </w:rPr>
      </w:pP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zawarta w Konstancinie-Jeziornie w dniu …./…./2019 roku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w trybie przetargu nieograniczonego, zgodnie z art. 39 ustawy z dnia 29 stycznia 2004r., Prawo zamówień publicznych (j.t. Dz.U. z 2017.1579 z dnia 24.08.2017r)</w:t>
      </w:r>
    </w:p>
    <w:p w:rsidR="00A54219" w:rsidRDefault="0092190B">
      <w:pPr>
        <w:pBdr>
          <w:top w:val="nil"/>
          <w:left w:val="nil"/>
          <w:bottom w:val="nil"/>
          <w:right w:val="nil"/>
          <w:between w:val="nil"/>
        </w:pBdr>
        <w:spacing w:line="480" w:lineRule="auto"/>
        <w:jc w:val="both"/>
        <w:rPr>
          <w:rFonts w:ascii="Tahoma" w:eastAsia="Tahoma" w:hAnsi="Tahoma" w:cs="Tahoma"/>
          <w:color w:val="000000"/>
          <w:sz w:val="24"/>
          <w:szCs w:val="24"/>
        </w:rPr>
      </w:pPr>
      <w:r>
        <w:rPr>
          <w:rFonts w:ascii="Garamond" w:eastAsia="Garamond" w:hAnsi="Garamond" w:cs="Garamond"/>
          <w:color w:val="000000"/>
          <w:sz w:val="24"/>
          <w:szCs w:val="24"/>
        </w:rPr>
        <w:t>pomiędzy:</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Spółką Mazowieckie Centrum Rehabilitacji „STOCER” sp. z o.o.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z siedzibą w Konstancinie – Jeziornie, przy ul. Wierzejewskiego 12,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wpisaną do Krajowego Rejestru Sądowego pod numerem 0000337011, reprezentowaną przez:</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Pana Piotra Papaja – Prezesa Zarządu, </w:t>
      </w:r>
    </w:p>
    <w:p w:rsidR="00A54219" w:rsidRDefault="0092190B">
      <w:pPr>
        <w:pBdr>
          <w:top w:val="nil"/>
          <w:left w:val="nil"/>
          <w:bottom w:val="nil"/>
          <w:right w:val="nil"/>
          <w:between w:val="nil"/>
        </w:pBdr>
        <w:spacing w:after="120"/>
        <w:jc w:val="both"/>
        <w:rPr>
          <w:rFonts w:ascii="Garamond" w:eastAsia="Garamond" w:hAnsi="Garamond" w:cs="Garamond"/>
          <w:color w:val="000000"/>
          <w:sz w:val="24"/>
          <w:szCs w:val="24"/>
        </w:rPr>
      </w:pPr>
      <w:r>
        <w:rPr>
          <w:rFonts w:ascii="Garamond" w:eastAsia="Garamond" w:hAnsi="Garamond" w:cs="Garamond"/>
          <w:color w:val="000000"/>
          <w:sz w:val="24"/>
          <w:szCs w:val="24"/>
        </w:rPr>
        <w:t>…………………………………………………………………………………………………</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Zwaną w treści Umowy</w:t>
      </w:r>
      <w:r>
        <w:rPr>
          <w:rFonts w:ascii="Garamond" w:eastAsia="Garamond" w:hAnsi="Garamond" w:cs="Garamond"/>
          <w:b/>
          <w:color w:val="000000"/>
          <w:sz w:val="24"/>
          <w:szCs w:val="24"/>
        </w:rPr>
        <w:t xml:space="preserve"> </w:t>
      </w:r>
      <w:r>
        <w:rPr>
          <w:rFonts w:ascii="Garamond" w:eastAsia="Garamond" w:hAnsi="Garamond" w:cs="Garamond"/>
          <w:color w:val="000000"/>
          <w:sz w:val="24"/>
          <w:szCs w:val="24"/>
        </w:rPr>
        <w:t>„Zamawiającym”,</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a firmą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z siedzibą………………………………………………………………….</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działającą na podstawie wpisu do Krajowego Rejestru Sądowego pod numerem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reprezentowaną przez:</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numPr>
          <w:ilvl w:val="0"/>
          <w:numId w:val="1"/>
        </w:numPr>
        <w:pBdr>
          <w:top w:val="nil"/>
          <w:left w:val="nil"/>
          <w:bottom w:val="nil"/>
          <w:right w:val="nil"/>
          <w:between w:val="nil"/>
        </w:pBdr>
        <w:tabs>
          <w:tab w:val="left" w:pos="0"/>
        </w:tabs>
        <w:ind w:left="0" w:firstLine="0"/>
        <w:jc w:val="both"/>
        <w:rPr>
          <w:color w:val="000000"/>
          <w:sz w:val="24"/>
          <w:szCs w:val="24"/>
        </w:rPr>
      </w:pPr>
      <w:r>
        <w:rPr>
          <w:rFonts w:ascii="Garamond" w:eastAsia="Garamond" w:hAnsi="Garamond" w:cs="Garamond"/>
          <w:color w:val="000000"/>
          <w:sz w:val="24"/>
          <w:szCs w:val="24"/>
        </w:rPr>
        <w:t>…………………………………………………………………………………..</w:t>
      </w:r>
    </w:p>
    <w:p w:rsidR="00A54219" w:rsidRDefault="00A54219">
      <w:pPr>
        <w:pBdr>
          <w:top w:val="nil"/>
          <w:left w:val="nil"/>
          <w:bottom w:val="nil"/>
          <w:right w:val="nil"/>
          <w:between w:val="nil"/>
        </w:pBdr>
        <w:ind w:left="426"/>
        <w:jc w:val="both"/>
        <w:rPr>
          <w:rFonts w:ascii="Garamond" w:eastAsia="Garamond" w:hAnsi="Garamond" w:cs="Garamond"/>
          <w:color w:val="000000"/>
          <w:sz w:val="24"/>
          <w:szCs w:val="24"/>
        </w:rPr>
      </w:pPr>
    </w:p>
    <w:p w:rsidR="00A54219" w:rsidRDefault="0092190B">
      <w:pPr>
        <w:numPr>
          <w:ilvl w:val="0"/>
          <w:numId w:val="1"/>
        </w:numPr>
        <w:pBdr>
          <w:top w:val="nil"/>
          <w:left w:val="nil"/>
          <w:bottom w:val="nil"/>
          <w:right w:val="nil"/>
          <w:between w:val="nil"/>
        </w:pBdr>
        <w:tabs>
          <w:tab w:val="left" w:pos="0"/>
        </w:tabs>
        <w:ind w:left="0" w:firstLine="0"/>
        <w:jc w:val="both"/>
        <w:rPr>
          <w:color w:val="000000"/>
          <w:sz w:val="24"/>
          <w:szCs w:val="24"/>
        </w:rPr>
      </w:pPr>
      <w:r>
        <w:rPr>
          <w:rFonts w:ascii="Garamond" w:eastAsia="Garamond" w:hAnsi="Garamond" w:cs="Garamond"/>
          <w:color w:val="000000"/>
          <w:sz w:val="24"/>
          <w:szCs w:val="24"/>
        </w:rPr>
        <w:t>…………………………………………………………………………………..</w:t>
      </w:r>
    </w:p>
    <w:p w:rsidR="00A54219" w:rsidRDefault="00A54219">
      <w:pPr>
        <w:pBdr>
          <w:top w:val="nil"/>
          <w:left w:val="nil"/>
          <w:bottom w:val="nil"/>
          <w:right w:val="nil"/>
          <w:between w:val="nil"/>
        </w:pBdr>
        <w:spacing w:after="120"/>
        <w:jc w:val="both"/>
        <w:rPr>
          <w:rFonts w:ascii="Garamond" w:eastAsia="Garamond" w:hAnsi="Garamond" w:cs="Garamond"/>
          <w:color w:val="000000"/>
          <w:sz w:val="24"/>
          <w:szCs w:val="24"/>
        </w:rPr>
      </w:pP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Zwaną w treści Umowy  „Wykonawcą”,</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 następującej treści:</w:t>
      </w:r>
    </w:p>
    <w:p w:rsidR="00A54219" w:rsidRDefault="00A54219">
      <w:pPr>
        <w:pBdr>
          <w:top w:val="nil"/>
          <w:left w:val="nil"/>
          <w:bottom w:val="nil"/>
          <w:right w:val="nil"/>
          <w:between w:val="nil"/>
        </w:pBdr>
        <w:ind w:left="284"/>
        <w:jc w:val="center"/>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1</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Przedmiot umowy</w:t>
      </w:r>
    </w:p>
    <w:p w:rsidR="00A54219" w:rsidRDefault="00A54219">
      <w:pPr>
        <w:pBdr>
          <w:top w:val="nil"/>
          <w:left w:val="nil"/>
          <w:bottom w:val="nil"/>
          <w:right w:val="nil"/>
          <w:between w:val="nil"/>
        </w:pBdr>
        <w:ind w:left="284"/>
        <w:jc w:val="both"/>
        <w:rPr>
          <w:rFonts w:ascii="Garamond" w:eastAsia="Garamond" w:hAnsi="Garamond" w:cs="Garamond"/>
          <w:color w:val="000000"/>
          <w:sz w:val="24"/>
          <w:szCs w:val="24"/>
        </w:rPr>
      </w:pPr>
    </w:p>
    <w:p w:rsidR="00A54219" w:rsidRDefault="0092190B">
      <w:pPr>
        <w:numPr>
          <w:ilvl w:val="0"/>
          <w:numId w:val="9"/>
        </w:numPr>
        <w:pBdr>
          <w:top w:val="nil"/>
          <w:left w:val="nil"/>
          <w:bottom w:val="nil"/>
          <w:right w:val="nil"/>
          <w:between w:val="nil"/>
        </w:pBdr>
        <w:tabs>
          <w:tab w:val="left" w:pos="759"/>
        </w:tabs>
        <w:ind w:left="759"/>
        <w:jc w:val="both"/>
        <w:rPr>
          <w:color w:val="000000"/>
          <w:sz w:val="24"/>
          <w:szCs w:val="24"/>
        </w:rPr>
      </w:pPr>
      <w:r>
        <w:rPr>
          <w:rFonts w:ascii="Garamond" w:eastAsia="Garamond" w:hAnsi="Garamond" w:cs="Garamond"/>
          <w:color w:val="000000"/>
          <w:sz w:val="24"/>
          <w:szCs w:val="24"/>
        </w:rPr>
        <w:t xml:space="preserve">Przedmiotem Umowy jest dostawa przez Wykonawcę do Zamawiającego produktów leczniczych (farmaceutycznych), zgodnie z asortymentem określonym w pakietach: </w:t>
      </w:r>
      <w:r>
        <w:rPr>
          <w:rFonts w:ascii="Garamond" w:eastAsia="Garamond" w:hAnsi="Garamond" w:cs="Garamond"/>
          <w:color w:val="000000"/>
          <w:sz w:val="24"/>
          <w:szCs w:val="24"/>
          <w:highlight w:val="yellow"/>
        </w:rPr>
        <w:t>…..</w:t>
      </w:r>
    </w:p>
    <w:p w:rsidR="00A54219" w:rsidRDefault="0092190B">
      <w:pPr>
        <w:pBdr>
          <w:top w:val="nil"/>
          <w:left w:val="nil"/>
          <w:bottom w:val="nil"/>
          <w:right w:val="nil"/>
          <w:between w:val="nil"/>
        </w:pBdr>
        <w:tabs>
          <w:tab w:val="left" w:pos="759"/>
        </w:tabs>
        <w:ind w:left="723"/>
        <w:jc w:val="both"/>
        <w:rPr>
          <w:rFonts w:ascii="Tahoma" w:eastAsia="Tahoma" w:hAnsi="Tahoma" w:cs="Tahoma"/>
          <w:color w:val="000000"/>
          <w:sz w:val="24"/>
          <w:szCs w:val="24"/>
        </w:rPr>
      </w:pPr>
      <w:r>
        <w:rPr>
          <w:rFonts w:ascii="Garamond" w:eastAsia="Garamond" w:hAnsi="Garamond" w:cs="Garamond"/>
          <w:color w:val="000000"/>
          <w:sz w:val="24"/>
          <w:szCs w:val="24"/>
        </w:rPr>
        <w:lastRenderedPageBreak/>
        <w:t>Szczegółową specyfikację produktów leczniczych/wyrobów medycznych określa formularz asortymentowo-cenowy stanowiący załącznik nr 1 do Umowy.</w:t>
      </w:r>
    </w:p>
    <w:p w:rsidR="00A54219" w:rsidRDefault="0092190B">
      <w:pPr>
        <w:numPr>
          <w:ilvl w:val="0"/>
          <w:numId w:val="9"/>
        </w:numPr>
        <w:pBdr>
          <w:top w:val="nil"/>
          <w:left w:val="nil"/>
          <w:bottom w:val="nil"/>
          <w:right w:val="nil"/>
          <w:between w:val="nil"/>
        </w:pBdr>
        <w:spacing w:before="240"/>
        <w:ind w:left="798"/>
        <w:jc w:val="both"/>
        <w:rPr>
          <w:color w:val="000000"/>
          <w:sz w:val="24"/>
          <w:szCs w:val="24"/>
        </w:rPr>
      </w:pPr>
      <w:r>
        <w:rPr>
          <w:rFonts w:ascii="Garamond" w:eastAsia="Garamond" w:hAnsi="Garamond" w:cs="Garamond"/>
          <w:color w:val="000000"/>
          <w:sz w:val="24"/>
          <w:szCs w:val="24"/>
        </w:rPr>
        <w:t xml:space="preserve">Wykonawca oświadcza, że wszystkie dostarczane produkty lecznicze uzyskały pozwolenie na dopuszczenie do obrotu i używania oraz zostały wpisane do Rejestru Produktów Leczniczych na terytorium Rzeczypospolitej Polskiej – zgodnie z wymogami ustawy z dnia 6 września 2001r. Prawo farmaceutyczne (Dz.U. 2008, Nr 45, poz. 271 z </w:t>
      </w:r>
      <w:proofErr w:type="spellStart"/>
      <w:r>
        <w:rPr>
          <w:rFonts w:ascii="Garamond" w:eastAsia="Garamond" w:hAnsi="Garamond" w:cs="Garamond"/>
          <w:color w:val="000000"/>
          <w:sz w:val="24"/>
          <w:szCs w:val="24"/>
        </w:rPr>
        <w:t>późn</w:t>
      </w:r>
      <w:proofErr w:type="spellEnd"/>
      <w:r>
        <w:rPr>
          <w:rFonts w:ascii="Garamond" w:eastAsia="Garamond" w:hAnsi="Garamond" w:cs="Garamond"/>
          <w:color w:val="000000"/>
          <w:sz w:val="24"/>
          <w:szCs w:val="24"/>
        </w:rPr>
        <w:t xml:space="preserve">. zm.), a dostarczone wyroby medyczne spełniają wymogi ustawy z dnia 20 maja 2010 r. o wyrobach medycznych  (Dz.U. 2010, Nr 107, poz. 679 z </w:t>
      </w:r>
      <w:proofErr w:type="spellStart"/>
      <w:r>
        <w:rPr>
          <w:rFonts w:ascii="Garamond" w:eastAsia="Garamond" w:hAnsi="Garamond" w:cs="Garamond"/>
          <w:color w:val="000000"/>
          <w:sz w:val="24"/>
          <w:szCs w:val="24"/>
        </w:rPr>
        <w:t>późn</w:t>
      </w:r>
      <w:proofErr w:type="spellEnd"/>
      <w:r>
        <w:rPr>
          <w:rFonts w:ascii="Garamond" w:eastAsia="Garamond" w:hAnsi="Garamond" w:cs="Garamond"/>
          <w:color w:val="000000"/>
          <w:sz w:val="24"/>
          <w:szCs w:val="24"/>
        </w:rPr>
        <w:t>. zm.).</w:t>
      </w:r>
    </w:p>
    <w:p w:rsidR="00A54219" w:rsidRDefault="0092190B">
      <w:pPr>
        <w:numPr>
          <w:ilvl w:val="0"/>
          <w:numId w:val="9"/>
        </w:numPr>
        <w:pBdr>
          <w:top w:val="nil"/>
          <w:left w:val="nil"/>
          <w:bottom w:val="nil"/>
          <w:right w:val="nil"/>
          <w:between w:val="nil"/>
        </w:pBdr>
        <w:tabs>
          <w:tab w:val="left" w:pos="759"/>
        </w:tabs>
        <w:ind w:left="759"/>
        <w:jc w:val="both"/>
        <w:rPr>
          <w:color w:val="000000"/>
          <w:sz w:val="24"/>
          <w:szCs w:val="24"/>
        </w:rPr>
      </w:pPr>
      <w:r>
        <w:rPr>
          <w:rFonts w:ascii="Garamond" w:eastAsia="Garamond" w:hAnsi="Garamond" w:cs="Garamond"/>
          <w:color w:val="000000"/>
          <w:sz w:val="24"/>
          <w:szCs w:val="24"/>
        </w:rPr>
        <w:t>Opakowania leków powinny spełniać wymagania określone w rozporządzeniu Ministra Zdrowia z dnia 20 lutego 2009 r. w sprawie wymagań dotyczących oznakowania opakowań produktu leczniczego i treści ulotki (Dz.U. nr 39 poz. 321).</w:t>
      </w:r>
    </w:p>
    <w:p w:rsidR="00A54219" w:rsidRDefault="0092190B">
      <w:pPr>
        <w:numPr>
          <w:ilvl w:val="0"/>
          <w:numId w:val="9"/>
        </w:numPr>
        <w:pBdr>
          <w:top w:val="nil"/>
          <w:left w:val="nil"/>
          <w:bottom w:val="nil"/>
          <w:right w:val="nil"/>
          <w:between w:val="nil"/>
        </w:pBdr>
        <w:tabs>
          <w:tab w:val="left" w:pos="759"/>
        </w:tabs>
        <w:ind w:left="759"/>
        <w:jc w:val="both"/>
        <w:rPr>
          <w:color w:val="000000"/>
          <w:sz w:val="24"/>
          <w:szCs w:val="24"/>
        </w:rPr>
      </w:pPr>
      <w:r>
        <w:rPr>
          <w:rFonts w:ascii="Garamond" w:eastAsia="Garamond" w:hAnsi="Garamond" w:cs="Garamond"/>
          <w:color w:val="000000"/>
          <w:sz w:val="24"/>
          <w:szCs w:val="24"/>
        </w:rPr>
        <w:t>Zamawiający zastrzega sobie prawo zakupu do 50 % mniejszej ilości produktów leczniczych/wyrobów medycznych od określonych w załączniku nr 1 do niniejszej Umowy, o ile czynniki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Realizacja umowy w ograniczonym zakresie nie stanowi odstąpienia od umowy przez Zamawiającego i nie upoważnia Wykonawcy do żądania zapłaty odszkodowania ani też wysuwania w stosunku do Zamawiającego roszczeń o zakup niezrealizowanej części przedmiotu Umowy.</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 2</w:t>
      </w: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Termin i warunki realizacji</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numPr>
          <w:ilvl w:val="0"/>
          <w:numId w:val="11"/>
        </w:numPr>
        <w:pBdr>
          <w:top w:val="nil"/>
          <w:left w:val="nil"/>
          <w:bottom w:val="nil"/>
          <w:right w:val="nil"/>
          <w:between w:val="nil"/>
        </w:pBdr>
        <w:spacing w:after="120"/>
        <w:rPr>
          <w:color w:val="000000"/>
          <w:sz w:val="24"/>
          <w:szCs w:val="24"/>
        </w:rPr>
      </w:pPr>
      <w:r>
        <w:rPr>
          <w:rFonts w:ascii="Garamond" w:eastAsia="Garamond" w:hAnsi="Garamond" w:cs="Garamond"/>
          <w:color w:val="000000"/>
          <w:sz w:val="24"/>
          <w:szCs w:val="24"/>
        </w:rPr>
        <w:t xml:space="preserve">Dostawy produktów leczniczych/wyrobów medycznych następować będą sukcesywnie w ciągu 12 miesięcy od dnia ………………...do dnia ………………, każdorazowo w oparciu o pisemne zamówienie: Warszawa, ul. Barska 16/20 – Apteka szpitalna lub Konstancin-Jeziorna, ul. Wierzejewskiego 12 – Dział Farmacji Szpitalnej, Pruszków, ul. Warsztatowa 1 </w:t>
      </w:r>
    </w:p>
    <w:p w:rsidR="00A54219" w:rsidRPr="002E63AA" w:rsidRDefault="0092190B">
      <w:pPr>
        <w:numPr>
          <w:ilvl w:val="0"/>
          <w:numId w:val="11"/>
        </w:numPr>
        <w:pBdr>
          <w:top w:val="nil"/>
          <w:left w:val="nil"/>
          <w:bottom w:val="nil"/>
          <w:right w:val="nil"/>
          <w:between w:val="nil"/>
        </w:pBdr>
        <w:jc w:val="both"/>
        <w:rPr>
          <w:color w:val="FF0000"/>
          <w:sz w:val="24"/>
          <w:szCs w:val="24"/>
        </w:rPr>
      </w:pPr>
      <w:r w:rsidRPr="002E63AA">
        <w:rPr>
          <w:rFonts w:ascii="Garamond" w:eastAsia="Garamond" w:hAnsi="Garamond" w:cs="Garamond"/>
          <w:color w:val="FF0000"/>
          <w:sz w:val="24"/>
          <w:szCs w:val="24"/>
        </w:rPr>
        <w:t>Realizacja dostaw odbywać się będzie zgodnie z potrzebami Zamawiającego w terminie nie dłuższym niż /odpowiednio/ dla produkt</w:t>
      </w:r>
      <w:r w:rsidR="002E63AA" w:rsidRPr="002E63AA">
        <w:rPr>
          <w:rFonts w:ascii="Garamond" w:eastAsia="Garamond" w:hAnsi="Garamond" w:cs="Garamond"/>
          <w:color w:val="FF0000"/>
          <w:sz w:val="24"/>
          <w:szCs w:val="24"/>
        </w:rPr>
        <w:t xml:space="preserve">ów leczniczych 1 dnia roboczego </w:t>
      </w:r>
      <w:r w:rsidRPr="002E63AA">
        <w:rPr>
          <w:rFonts w:ascii="Garamond" w:eastAsia="Garamond" w:hAnsi="Garamond" w:cs="Garamond"/>
          <w:color w:val="FF0000"/>
          <w:sz w:val="24"/>
          <w:szCs w:val="24"/>
        </w:rPr>
        <w:t xml:space="preserve">od złożenia zamówienia, a w przypadku konieczności zrealizowania dostawy „na cito” realizacja nastąpi w dniu złożenia zamówienia (dostawa do Apteki Szpitalnej/Działu Farmacji),natomiast w przypadku gdy dostawa „na cito” nie może być zrealizowana do godz. 15:00 (czyli w godzinach pracy Apteki Szpitalnej/Działu Farmacji) lek winien być dostarczony bezpośrednio na wskazany w zamówieniu oddział szpitala. Dla wyrobów medycznych dostawy w ciągu 3 dni roboczych. </w:t>
      </w:r>
    </w:p>
    <w:p w:rsidR="00A54219" w:rsidRPr="00A75446" w:rsidRDefault="0092190B">
      <w:pPr>
        <w:numPr>
          <w:ilvl w:val="0"/>
          <w:numId w:val="11"/>
        </w:numPr>
        <w:pBdr>
          <w:top w:val="nil"/>
          <w:left w:val="nil"/>
          <w:bottom w:val="nil"/>
          <w:right w:val="nil"/>
          <w:between w:val="nil"/>
        </w:pBdr>
        <w:spacing w:after="160"/>
        <w:jc w:val="both"/>
        <w:rPr>
          <w:sz w:val="24"/>
          <w:szCs w:val="24"/>
        </w:rPr>
      </w:pPr>
      <w:r w:rsidRPr="00A75446">
        <w:rPr>
          <w:rFonts w:ascii="Garamond" w:eastAsia="Garamond" w:hAnsi="Garamond" w:cs="Garamond"/>
          <w:sz w:val="24"/>
          <w:szCs w:val="24"/>
        </w:rPr>
        <w:t>Zamawiający wyraża zgodę na przesyłanie faktur VAT w formie elektronicznej.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A75446">
        <w:rPr>
          <w:rFonts w:ascii="Garamond" w:eastAsia="Garamond" w:hAnsi="Garamond" w:cs="Garamond"/>
          <w:b/>
          <w:sz w:val="24"/>
          <w:szCs w:val="24"/>
        </w:rPr>
        <w:t xml:space="preserve">Wykonawcę </w:t>
      </w:r>
      <w:r w:rsidRPr="00A75446">
        <w:rPr>
          <w:rFonts w:ascii="Garamond" w:eastAsia="Garamond" w:hAnsi="Garamond" w:cs="Garamond"/>
          <w:sz w:val="24"/>
          <w:szCs w:val="24"/>
        </w:rPr>
        <w:t>i integralności ich treści zgodnie z postanowieniami Ustawy, przechowywania faktur w sposób określony przepisami. </w:t>
      </w:r>
    </w:p>
    <w:p w:rsidR="00A54219" w:rsidRPr="00A75446" w:rsidRDefault="0092190B">
      <w:pPr>
        <w:numPr>
          <w:ilvl w:val="0"/>
          <w:numId w:val="11"/>
        </w:numPr>
        <w:pBdr>
          <w:top w:val="nil"/>
          <w:left w:val="nil"/>
          <w:bottom w:val="nil"/>
          <w:right w:val="nil"/>
          <w:between w:val="nil"/>
        </w:pBdr>
        <w:spacing w:after="160"/>
        <w:jc w:val="both"/>
        <w:rPr>
          <w:sz w:val="24"/>
          <w:szCs w:val="24"/>
        </w:rPr>
      </w:pPr>
      <w:r w:rsidRPr="00A75446">
        <w:rPr>
          <w:rFonts w:ascii="Garamond" w:eastAsia="Garamond" w:hAnsi="Garamond" w:cs="Garamond"/>
          <w:sz w:val="24"/>
          <w:szCs w:val="24"/>
        </w:rPr>
        <w:t xml:space="preserve">Z tytułu wykonania Umowy, Wykonawca zobowiązuje się do wystawiania i przesyłanie faktur w formie elektronicznej. </w:t>
      </w:r>
    </w:p>
    <w:p w:rsidR="00A54219" w:rsidRPr="00A75446" w:rsidRDefault="0092190B">
      <w:pPr>
        <w:numPr>
          <w:ilvl w:val="0"/>
          <w:numId w:val="11"/>
        </w:numPr>
        <w:pBdr>
          <w:top w:val="nil"/>
          <w:left w:val="nil"/>
          <w:bottom w:val="nil"/>
          <w:right w:val="nil"/>
          <w:between w:val="nil"/>
        </w:pBdr>
        <w:jc w:val="both"/>
        <w:rPr>
          <w:sz w:val="24"/>
          <w:szCs w:val="24"/>
        </w:rPr>
      </w:pPr>
      <w:bookmarkStart w:id="2" w:name="_30j0zll" w:colFirst="0" w:colLast="0"/>
      <w:bookmarkEnd w:id="2"/>
      <w:r w:rsidRPr="00A75446">
        <w:rPr>
          <w:rFonts w:ascii="Garamond" w:eastAsia="Garamond" w:hAnsi="Garamond" w:cs="Garamond"/>
          <w:sz w:val="24"/>
          <w:szCs w:val="24"/>
        </w:rPr>
        <w:lastRenderedPageBreak/>
        <w:t>W celu zabezpieczenia autentyczności faktury i jej integralności   </w:t>
      </w:r>
      <w:r w:rsidRPr="00A75446">
        <w:rPr>
          <w:rFonts w:ascii="Garamond" w:eastAsia="Garamond" w:hAnsi="Garamond" w:cs="Garamond"/>
          <w:b/>
          <w:sz w:val="24"/>
          <w:szCs w:val="24"/>
        </w:rPr>
        <w:t xml:space="preserve">Wykonawca </w:t>
      </w:r>
      <w:r w:rsidRPr="00A75446">
        <w:rPr>
          <w:rFonts w:ascii="Garamond" w:eastAsia="Garamond" w:hAnsi="Garamond" w:cs="Garamond"/>
          <w:sz w:val="24"/>
          <w:szCs w:val="24"/>
        </w:rPr>
        <w:t>zobowiązuje się do przesyłania faktur z adresu</w:t>
      </w:r>
      <w:r w:rsidRPr="00A75446">
        <w:rPr>
          <w:rFonts w:ascii="Garamond" w:eastAsia="Garamond" w:hAnsi="Garamond" w:cs="Garamond"/>
          <w:b/>
          <w:sz w:val="24"/>
          <w:szCs w:val="24"/>
        </w:rPr>
        <w:t>:</w:t>
      </w:r>
      <w:r w:rsidRPr="00A75446">
        <w:rPr>
          <w:rFonts w:ascii="Garamond" w:eastAsia="Garamond" w:hAnsi="Garamond" w:cs="Garamond"/>
          <w:sz w:val="24"/>
          <w:szCs w:val="24"/>
        </w:rPr>
        <w:t xml:space="preserve"> </w:t>
      </w:r>
      <w:hyperlink r:id="rId21">
        <w:r w:rsidRPr="00A75446">
          <w:rPr>
            <w:rFonts w:ascii="Garamond" w:eastAsia="Garamond" w:hAnsi="Garamond" w:cs="Garamond"/>
            <w:b/>
            <w:sz w:val="24"/>
            <w:szCs w:val="24"/>
            <w:u w:val="single"/>
          </w:rPr>
          <w:t>………………………….</w:t>
        </w:r>
      </w:hyperlink>
      <w:r w:rsidRPr="00A75446">
        <w:rPr>
          <w:rFonts w:ascii="Garamond" w:eastAsia="Garamond" w:hAnsi="Garamond" w:cs="Garamond"/>
          <w:sz w:val="24"/>
          <w:szCs w:val="24"/>
        </w:rPr>
        <w:t xml:space="preserve"> na adres </w:t>
      </w:r>
      <w:r w:rsidRPr="00A75446">
        <w:rPr>
          <w:rFonts w:ascii="Garamond" w:eastAsia="Garamond" w:hAnsi="Garamond" w:cs="Garamond"/>
          <w:b/>
          <w:sz w:val="24"/>
          <w:szCs w:val="24"/>
        </w:rPr>
        <w:t>Zamawiającego</w:t>
      </w:r>
      <w:r w:rsidRPr="00A75446">
        <w:rPr>
          <w:rFonts w:ascii="Garamond" w:eastAsia="Garamond" w:hAnsi="Garamond" w:cs="Garamond"/>
          <w:sz w:val="24"/>
          <w:szCs w:val="24"/>
        </w:rPr>
        <w:t xml:space="preserve"> </w:t>
      </w:r>
      <w:hyperlink r:id="rId22">
        <w:r w:rsidRPr="00A75446">
          <w:rPr>
            <w:rFonts w:ascii="Garamond" w:eastAsia="Garamond" w:hAnsi="Garamond" w:cs="Garamond"/>
            <w:b/>
            <w:sz w:val="24"/>
            <w:szCs w:val="24"/>
            <w:u w:val="single"/>
          </w:rPr>
          <w:t>efaktura@stocer.pl</w:t>
        </w:r>
      </w:hyperlink>
      <w:r w:rsidRPr="00A75446">
        <w:rPr>
          <w:rFonts w:ascii="Garamond" w:eastAsia="Garamond" w:hAnsi="Garamond" w:cs="Garamond"/>
          <w:b/>
          <w:sz w:val="24"/>
          <w:szCs w:val="24"/>
        </w:rPr>
        <w:t xml:space="preserve">  </w:t>
      </w:r>
    </w:p>
    <w:p w:rsidR="00A54219" w:rsidRPr="00A75446" w:rsidRDefault="0092190B">
      <w:pPr>
        <w:numPr>
          <w:ilvl w:val="0"/>
          <w:numId w:val="11"/>
        </w:numPr>
        <w:pBdr>
          <w:top w:val="nil"/>
          <w:left w:val="nil"/>
          <w:bottom w:val="nil"/>
          <w:right w:val="nil"/>
          <w:between w:val="nil"/>
        </w:pBdr>
        <w:jc w:val="both"/>
        <w:rPr>
          <w:sz w:val="24"/>
          <w:szCs w:val="24"/>
        </w:rPr>
      </w:pPr>
      <w:r w:rsidRPr="00A75446">
        <w:rPr>
          <w:rFonts w:ascii="Garamond" w:eastAsia="Garamond" w:hAnsi="Garamond" w:cs="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A54219" w:rsidRPr="00A75446" w:rsidRDefault="0092190B">
      <w:pPr>
        <w:numPr>
          <w:ilvl w:val="0"/>
          <w:numId w:val="11"/>
        </w:numPr>
        <w:pBdr>
          <w:top w:val="nil"/>
          <w:left w:val="nil"/>
          <w:bottom w:val="nil"/>
          <w:right w:val="nil"/>
          <w:between w:val="nil"/>
        </w:pBdr>
        <w:jc w:val="both"/>
        <w:rPr>
          <w:sz w:val="24"/>
          <w:szCs w:val="24"/>
        </w:rPr>
      </w:pPr>
      <w:r w:rsidRPr="00A75446">
        <w:rPr>
          <w:rFonts w:ascii="Garamond" w:eastAsia="Garamond" w:hAnsi="Garamond" w:cs="Garamond"/>
          <w:sz w:val="24"/>
          <w:szCs w:val="24"/>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A54219" w:rsidRDefault="0092190B">
      <w:pPr>
        <w:numPr>
          <w:ilvl w:val="0"/>
          <w:numId w:val="1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Terminy dostaw obowiązują bez względu na wartość i zakres dostawy. Jeżeli dostawa wypada w dniu wolnym od pracy lub poza godzinami pracy apteki szpitalnej, dostawa nastąpi w pierwszym dniu roboczym po wyznaczonym terminie.</w:t>
      </w:r>
    </w:p>
    <w:p w:rsidR="00A54219" w:rsidRDefault="0092190B">
      <w:pPr>
        <w:numPr>
          <w:ilvl w:val="0"/>
          <w:numId w:val="1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rsidR="00A54219" w:rsidRDefault="0092190B">
      <w:pPr>
        <w:numPr>
          <w:ilvl w:val="0"/>
          <w:numId w:val="1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rsidR="00A54219" w:rsidRDefault="0092190B">
      <w:pPr>
        <w:numPr>
          <w:ilvl w:val="0"/>
          <w:numId w:val="1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rsidR="00A54219" w:rsidRDefault="00A54219">
      <w:pPr>
        <w:pBdr>
          <w:top w:val="nil"/>
          <w:left w:val="nil"/>
          <w:bottom w:val="nil"/>
          <w:right w:val="nil"/>
          <w:between w:val="nil"/>
        </w:pBdr>
        <w:spacing w:after="120"/>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3</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Wartość umowy</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Wartość Umowy  wynosi ……………PLN netto, ……………………PLN brutto.</w:t>
      </w:r>
    </w:p>
    <w:p w:rsidR="00A54219" w:rsidRDefault="0092190B">
      <w:pPr>
        <w:pBdr>
          <w:top w:val="nil"/>
          <w:left w:val="nil"/>
          <w:bottom w:val="nil"/>
          <w:right w:val="nil"/>
          <w:between w:val="nil"/>
        </w:pBdr>
        <w:ind w:left="708"/>
        <w:jc w:val="both"/>
        <w:rPr>
          <w:rFonts w:ascii="Tahoma" w:eastAsia="Tahoma" w:hAnsi="Tahoma" w:cs="Tahoma"/>
          <w:color w:val="000000"/>
          <w:sz w:val="24"/>
          <w:szCs w:val="24"/>
        </w:rPr>
      </w:pPr>
      <w:r>
        <w:rPr>
          <w:rFonts w:ascii="Garamond" w:eastAsia="Garamond" w:hAnsi="Garamond" w:cs="Garamond"/>
          <w:color w:val="000000"/>
          <w:sz w:val="24"/>
          <w:szCs w:val="24"/>
        </w:rPr>
        <w:t>Szczegółowe zestawienie cenowe zawiera załącznik nr 1 do niniejszej Umowy.</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Zamawiający zapłaci za produkty lecznicze (farmaceutyczne)/wyroby medyczne zakupione w ramach każdorazowej dostawy cenę brutto określoną w ofercie, zgodnie z załącznikiem nr 1 do niniejszej Umowy, z zastrzeżeniem §2 ust. 7 Umowy.</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Zapłata należności będzie dokonana przelewem w ciągu </w:t>
      </w:r>
      <w:r>
        <w:rPr>
          <w:rFonts w:ascii="Garamond" w:eastAsia="Garamond" w:hAnsi="Garamond" w:cs="Garamond"/>
          <w:color w:val="000000"/>
          <w:sz w:val="24"/>
          <w:szCs w:val="24"/>
          <w:highlight w:val="yellow"/>
        </w:rPr>
        <w:t>60</w:t>
      </w:r>
      <w:r>
        <w:rPr>
          <w:rFonts w:ascii="Garamond" w:eastAsia="Garamond" w:hAnsi="Garamond" w:cs="Garamond"/>
          <w:color w:val="000000"/>
          <w:sz w:val="24"/>
          <w:szCs w:val="24"/>
        </w:rPr>
        <w:t xml:space="preserve"> dni od daty wpływu faktury do Zamawiającego.</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lastRenderedPageBreak/>
        <w:t xml:space="preserve">Strony ustalają ceny produktów/wyrobów </w:t>
      </w:r>
      <w:proofErr w:type="spellStart"/>
      <w:r>
        <w:rPr>
          <w:rFonts w:ascii="Garamond" w:eastAsia="Garamond" w:hAnsi="Garamond" w:cs="Garamond"/>
          <w:color w:val="000000"/>
          <w:sz w:val="24"/>
          <w:szCs w:val="24"/>
        </w:rPr>
        <w:t>loco</w:t>
      </w:r>
      <w:proofErr w:type="spellEnd"/>
      <w:r>
        <w:rPr>
          <w:rFonts w:ascii="Garamond" w:eastAsia="Garamond" w:hAnsi="Garamond" w:cs="Garamond"/>
          <w:color w:val="000000"/>
          <w:sz w:val="24"/>
          <w:szCs w:val="24"/>
        </w:rPr>
        <w:t xml:space="preserve"> pomieszczenie apteki mieszczącej się w siedzibie Zamawiającego. Ceny obejmują również koszt rozładunku towaru oraz podatek VAT naliczony zgodnie z obowiązującymi przepisami.</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Ceny są stałe przez cały okres obowiązywania umowy. Ceny mogą ulec zmianie jedynie w przypadku:</w:t>
      </w:r>
    </w:p>
    <w:p w:rsidR="00A54219" w:rsidRDefault="0092190B">
      <w:pPr>
        <w:numPr>
          <w:ilvl w:val="0"/>
          <w:numId w:val="6"/>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zmiany stawki podatku VAT, przy czym zmianie ulegnie wyłącznie cena brutto, a cena netto pozostanie bez zmian,</w:t>
      </w:r>
    </w:p>
    <w:p w:rsidR="00A54219" w:rsidRDefault="0092190B">
      <w:pPr>
        <w:numPr>
          <w:ilvl w:val="0"/>
          <w:numId w:val="6"/>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 cen urzędowych leków, wprowadzonych rozporządzeniem odpowiedniego Ministra, przy czym zmiany te mogą dotyczyć podwyższenia i obniżenia cen jak również dodania nowych leków a także skreślenia leków z wykazu leków objętych cenami urzędowymi,</w:t>
      </w:r>
    </w:p>
    <w:p w:rsidR="00A54219" w:rsidRDefault="0092190B">
      <w:pPr>
        <w:numPr>
          <w:ilvl w:val="0"/>
          <w:numId w:val="6"/>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 stawek opłat celnych.</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Zmiany wymienione w </w:t>
      </w:r>
      <w:proofErr w:type="spellStart"/>
      <w:r>
        <w:rPr>
          <w:rFonts w:ascii="Garamond" w:eastAsia="Garamond" w:hAnsi="Garamond" w:cs="Garamond"/>
          <w:color w:val="000000"/>
          <w:sz w:val="24"/>
          <w:szCs w:val="24"/>
        </w:rPr>
        <w:t>ppkt</w:t>
      </w:r>
      <w:proofErr w:type="spellEnd"/>
      <w:r>
        <w:rPr>
          <w:rFonts w:ascii="Garamond" w:eastAsia="Garamond" w:hAnsi="Garamond" w:cs="Garamond"/>
          <w:color w:val="000000"/>
          <w:sz w:val="24"/>
          <w:szCs w:val="24"/>
        </w:rPr>
        <w:t>. a), b) i c) następują z mocy prawa i obowiązują od dnia wejścia w życie odpowiednich przepisów.</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szczególnych okoliczności, takich jak wstrzymanie lub zakończenie produkcji, strony dopuszczają możliwość dostarczenia odpowiedników produktów/wyrobów objętych Umową.</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Strony dopuszczają zmianę cen jednostkowych produktów leczniczych/wyrobów medycznych objętych umową w przypadku zmiany wielkości opakowania wprowadzonej przez producenta z zachowaniem zasady proporcjonalności w stosunku do ceny objętej Umową.</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Za dzień zapłaty uznaje się dzień obciążenia rachunku Zamawiającego.</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 4</w:t>
      </w: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Termin ważności</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3"/>
        <w:jc w:val="both"/>
        <w:rPr>
          <w:rFonts w:ascii="Tahoma" w:eastAsia="Tahoma" w:hAnsi="Tahoma" w:cs="Tahoma"/>
          <w:color w:val="000000"/>
          <w:sz w:val="24"/>
          <w:szCs w:val="24"/>
        </w:rPr>
      </w:pPr>
      <w:r>
        <w:rPr>
          <w:rFonts w:ascii="Garamond" w:eastAsia="Garamond" w:hAnsi="Garamond" w:cs="Garamond"/>
          <w:color w:val="000000"/>
          <w:sz w:val="24"/>
          <w:szCs w:val="24"/>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p>
    <w:p w:rsidR="00A54219" w:rsidRDefault="00A54219">
      <w:pPr>
        <w:pBdr>
          <w:top w:val="nil"/>
          <w:left w:val="nil"/>
          <w:bottom w:val="nil"/>
          <w:right w:val="nil"/>
          <w:between w:val="nil"/>
        </w:pBdr>
        <w:ind w:left="283"/>
        <w:jc w:val="center"/>
        <w:rPr>
          <w:rFonts w:ascii="Garamond" w:eastAsia="Garamond" w:hAnsi="Garamond" w:cs="Garamond"/>
          <w:color w:val="000000"/>
          <w:sz w:val="24"/>
          <w:szCs w:val="24"/>
        </w:rPr>
      </w:pP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 5</w:t>
      </w: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Reklamacje</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razie stwierdzenia niezgodności dostarczonych produktów leczniczych/wyrobów medycznych z zamówieniem, Zamawiający w ciągu 7 dni zawiadomi Wykonawcę o brakach lub widocznych uszkodzeniach, bądź wadach otrzymanego produktu/wyrobu.</w:t>
      </w: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Dostarczenie brakującego produktu/wyrobu lub wymiana powinny być dokonane w terminie nie dłuższym niż 5 dni od daty otrzymania zawiadomienia o wykryciu braku towaru lub jego wady przez Zamawiającego.</w:t>
      </w: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W przypadku stwierdzenia przez Zamawiającego wad ukrytych (w ciągu całego okresu użytkowania produktu/wyrobu, jednak nie dłużej niż w terminie ważności produktu/wyrobu), Wykonawca wymieni uszkodzony produkt/wyrób na swój koszt w ciągu </w:t>
      </w:r>
      <w:r>
        <w:rPr>
          <w:rFonts w:ascii="Garamond" w:eastAsia="Garamond" w:hAnsi="Garamond" w:cs="Garamond"/>
          <w:color w:val="000000"/>
          <w:sz w:val="24"/>
          <w:szCs w:val="24"/>
          <w:highlight w:val="yellow"/>
        </w:rPr>
        <w:t>3 dni</w:t>
      </w:r>
      <w:r>
        <w:rPr>
          <w:rFonts w:ascii="Garamond" w:eastAsia="Garamond" w:hAnsi="Garamond" w:cs="Garamond"/>
          <w:color w:val="000000"/>
          <w:sz w:val="24"/>
          <w:szCs w:val="24"/>
        </w:rPr>
        <w:t xml:space="preserve"> roboczych od daty otrzymania zawiadomienia o wykryciu wady.</w:t>
      </w: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Produkt leczniczy/wyrób medyczny podlegający wymianie będzie zwrócony Wykonawcy na jego żądanie i na jego koszt w czasie uzgodnionym przez Strony.</w:t>
      </w:r>
    </w:p>
    <w:p w:rsidR="00A54219" w:rsidRDefault="00A54219">
      <w:pPr>
        <w:pBdr>
          <w:top w:val="nil"/>
          <w:left w:val="nil"/>
          <w:bottom w:val="nil"/>
          <w:right w:val="nil"/>
          <w:between w:val="nil"/>
        </w:pBdr>
        <w:ind w:left="360"/>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6</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lastRenderedPageBreak/>
        <w:t>Kary umowne</w:t>
      </w:r>
    </w:p>
    <w:p w:rsidR="00A54219" w:rsidRDefault="00A54219">
      <w:pPr>
        <w:pBdr>
          <w:top w:val="nil"/>
          <w:left w:val="nil"/>
          <w:bottom w:val="nil"/>
          <w:right w:val="nil"/>
          <w:between w:val="nil"/>
        </w:pBdr>
        <w:ind w:left="284"/>
        <w:jc w:val="both"/>
        <w:rPr>
          <w:rFonts w:ascii="Garamond" w:eastAsia="Garamond" w:hAnsi="Garamond" w:cs="Garamond"/>
          <w:color w:val="000000"/>
          <w:sz w:val="24"/>
          <w:szCs w:val="24"/>
        </w:rPr>
      </w:pP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zwłoki w dostawie lub wymianie produktu leczniczego/wyrobu medycznego na wolny od wad, Wykonawca zobowiązany jest zapłacić Zamawiającemu kary umowne w wysokości 0,2% wartości nie dostarczonego towaru za każdy rozpoczęty dzień zwłoki.</w:t>
      </w: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zwłoki Wykonawcy w dostawie towaru przekraczającej 7 dni, Zamawiający ma prawo odstąpić od umowy zachowując uprawnienia określone w punkcie 1 i 2, do których prawo powstało przed dniem odstąpienia od Umowy.</w:t>
      </w: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odstąpienia przez Zamawiającego od Umowy z przyczyn, o których mowa w punkcie 3 oraz w § 7 punkt 2, Wykonawca zapłaci Zamawiającemu karę umowną w wysokości 5% wartości niezrealizowanej części umownej brutto.</w:t>
      </w: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o którym mowa w ust. 4, Wykonawca może żądać wyłącznie wynagrodzenia należnego z tytułu wykonania części Umowy.</w:t>
      </w:r>
    </w:p>
    <w:p w:rsidR="002F0C89" w:rsidRDefault="002F0C89" w:rsidP="002F0C89">
      <w:pPr>
        <w:pStyle w:val="Tekstpodstawowywcity22"/>
        <w:numPr>
          <w:ilvl w:val="0"/>
          <w:numId w:val="10"/>
        </w:numPr>
        <w:spacing w:after="0" w:line="240" w:lineRule="auto"/>
        <w:jc w:val="both"/>
      </w:pPr>
      <w:r w:rsidRPr="00AF338B">
        <w:rPr>
          <w:rFonts w:ascii="Garamond" w:hAnsi="Garamond"/>
          <w:iCs/>
          <w:color w:val="FF0000"/>
          <w:lang w:eastAsia="ar-SA"/>
        </w:rPr>
        <w:t xml:space="preserve">Zamawiający jest zobowiązany do zapłaty odsetek ustawowych </w:t>
      </w:r>
      <w:r>
        <w:rPr>
          <w:rFonts w:ascii="Garamond" w:hAnsi="Garamond"/>
          <w:iCs/>
          <w:color w:val="FF0000"/>
          <w:lang w:eastAsia="ar-SA"/>
        </w:rPr>
        <w:t>w przypadku</w:t>
      </w:r>
      <w:r w:rsidRPr="00AF338B">
        <w:rPr>
          <w:rFonts w:ascii="Garamond" w:hAnsi="Garamond"/>
          <w:iCs/>
          <w:color w:val="FF0000"/>
          <w:lang w:eastAsia="ar-SA"/>
        </w:rPr>
        <w:t xml:space="preserve"> </w:t>
      </w:r>
      <w:r>
        <w:rPr>
          <w:rFonts w:ascii="Garamond" w:hAnsi="Garamond"/>
          <w:iCs/>
          <w:color w:val="FF0000"/>
          <w:lang w:eastAsia="ar-SA"/>
        </w:rPr>
        <w:t>opóźnienia</w:t>
      </w:r>
      <w:r w:rsidRPr="00AF338B">
        <w:rPr>
          <w:rFonts w:ascii="Garamond" w:hAnsi="Garamond"/>
          <w:iCs/>
          <w:color w:val="FF0000"/>
          <w:lang w:eastAsia="ar-SA"/>
        </w:rPr>
        <w:t xml:space="preserve"> w zapłacie </w:t>
      </w:r>
      <w:r w:rsidRPr="00BA7C65">
        <w:rPr>
          <w:rFonts w:ascii="Garamond" w:hAnsi="Garamond"/>
          <w:iCs/>
          <w:color w:val="FF0000"/>
          <w:lang w:eastAsia="ar-SA"/>
        </w:rPr>
        <w:t>wynagrodzenia n</w:t>
      </w:r>
      <w:r w:rsidRPr="00AF338B">
        <w:rPr>
          <w:rFonts w:ascii="Garamond" w:hAnsi="Garamond"/>
          <w:iCs/>
          <w:color w:val="FF0000"/>
          <w:lang w:eastAsia="ar-SA"/>
        </w:rPr>
        <w:t xml:space="preserve">a rzecz Wykonawcy od dnia wymagalności </w:t>
      </w:r>
      <w:r>
        <w:rPr>
          <w:rFonts w:ascii="Garamond" w:hAnsi="Garamond"/>
          <w:iCs/>
          <w:color w:val="FF0000"/>
          <w:lang w:eastAsia="ar-SA"/>
        </w:rPr>
        <w:t xml:space="preserve">ustalonego zgodnie z </w:t>
      </w:r>
      <w:r>
        <w:rPr>
          <w:rFonts w:ascii="Calibri" w:hAnsi="Calibri" w:cs="Calibri"/>
          <w:iCs/>
          <w:color w:val="FF0000"/>
          <w:lang w:eastAsia="ar-SA"/>
        </w:rPr>
        <w:t>§</w:t>
      </w:r>
      <w:r>
        <w:rPr>
          <w:rFonts w:ascii="Garamond" w:hAnsi="Garamond"/>
          <w:iCs/>
          <w:color w:val="FF0000"/>
          <w:lang w:eastAsia="ar-SA"/>
        </w:rPr>
        <w:t xml:space="preserve"> 3 ust. 3 Umowy, </w:t>
      </w:r>
      <w:r w:rsidRPr="00AF338B">
        <w:rPr>
          <w:rFonts w:ascii="Garamond" w:hAnsi="Garamond"/>
          <w:iCs/>
          <w:color w:val="FF0000"/>
          <w:lang w:eastAsia="ar-SA"/>
        </w:rPr>
        <w:t>do dnia zapłaty</w:t>
      </w:r>
      <w:r>
        <w:rPr>
          <w:rFonts w:ascii="Garamond" w:hAnsi="Garamond"/>
          <w:iCs/>
          <w:color w:val="FF0000"/>
          <w:lang w:val="pl-PL" w:eastAsia="ar-SA"/>
        </w:rPr>
        <w:t>.</w:t>
      </w:r>
    </w:p>
    <w:p w:rsidR="00A54219" w:rsidRPr="002F0C89" w:rsidRDefault="00A54219">
      <w:pPr>
        <w:pBdr>
          <w:top w:val="nil"/>
          <w:left w:val="nil"/>
          <w:bottom w:val="nil"/>
          <w:right w:val="nil"/>
          <w:between w:val="nil"/>
        </w:pBdr>
        <w:ind w:left="283"/>
        <w:jc w:val="center"/>
        <w:rPr>
          <w:rFonts w:ascii="Garamond" w:eastAsia="Garamond" w:hAnsi="Garamond" w:cs="Garamond"/>
          <w:color w:val="000000"/>
          <w:sz w:val="24"/>
          <w:szCs w:val="24"/>
          <w:lang w:val="x-none"/>
        </w:rPr>
      </w:pP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 7</w:t>
      </w: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Odstąpienie od umowy</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numPr>
          <w:ilvl w:val="0"/>
          <w:numId w:val="1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 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A54219" w:rsidRDefault="0092190B">
      <w:pPr>
        <w:numPr>
          <w:ilvl w:val="0"/>
          <w:numId w:val="1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Zamawiający może również odstąpić od Umowy w przypadku nienależytego wykonywania dostaw lub w przypadku rażącego naruszenia przez Wykonawcę postanowień niniejszej Umowy, po uprzednim wezwaniu Wykonawcy do zaniechania naruszeń i wykonania postanowień umowy.</w:t>
      </w:r>
    </w:p>
    <w:p w:rsidR="00A54219" w:rsidRDefault="00A54219">
      <w:pPr>
        <w:pBdr>
          <w:top w:val="nil"/>
          <w:left w:val="nil"/>
          <w:bottom w:val="nil"/>
          <w:right w:val="nil"/>
          <w:between w:val="nil"/>
        </w:pBdr>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8</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Rozstrzyganie sporów</w:t>
      </w:r>
    </w:p>
    <w:p w:rsidR="00A54219" w:rsidRDefault="00A54219">
      <w:pPr>
        <w:pBdr>
          <w:top w:val="nil"/>
          <w:left w:val="nil"/>
          <w:bottom w:val="nil"/>
          <w:right w:val="nil"/>
          <w:between w:val="nil"/>
        </w:pBdr>
        <w:ind w:left="284"/>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both"/>
        <w:rPr>
          <w:rFonts w:ascii="Tahoma" w:eastAsia="Tahoma" w:hAnsi="Tahoma" w:cs="Tahoma"/>
          <w:color w:val="000000"/>
          <w:sz w:val="24"/>
          <w:szCs w:val="24"/>
        </w:rPr>
      </w:pPr>
      <w:r>
        <w:rPr>
          <w:rFonts w:ascii="Garamond" w:eastAsia="Garamond" w:hAnsi="Garamond" w:cs="Garamond"/>
          <w:color w:val="000000"/>
          <w:sz w:val="24"/>
          <w:szCs w:val="24"/>
        </w:rPr>
        <w:t>Sprawy mogące wyniknąć przy wykonywaniu niniejszej Umowy, Strony poddają rozstrzygnięciu sądu właściwego dla siedziby Zamawiającego, po wykorzystaniu postępowania ugodowego.</w:t>
      </w:r>
    </w:p>
    <w:p w:rsidR="00A54219" w:rsidRDefault="00A54219">
      <w:pPr>
        <w:pBdr>
          <w:top w:val="nil"/>
          <w:left w:val="nil"/>
          <w:bottom w:val="nil"/>
          <w:right w:val="nil"/>
          <w:between w:val="nil"/>
        </w:pBdr>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9</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Zmiany w umowie</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numPr>
          <w:ilvl w:val="0"/>
          <w:numId w:val="2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Zmiany w Umowie wymagają zgody obu Stron i muszą być dokonywane w formie pisemnej, pod rygorem nieważności, z zastrzeżeniem ust. 2.</w:t>
      </w:r>
    </w:p>
    <w:p w:rsidR="00A54219" w:rsidRDefault="0092190B">
      <w:pPr>
        <w:numPr>
          <w:ilvl w:val="0"/>
          <w:numId w:val="2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Zmiany w umowie mogą być dokonane tylko przy zaistnieniu okoliczności, o których mowa w  § 2 ust. 6, § 3 ust. 5, 7 i 8 oraz w przypadku zakontraktowania przez Narodowy Fundusz Zdrowia u Zamawiającego mniejszej w stosunku do oferowanej liczby świadczeń zdrowotnych lub po cenach niższych od ponoszonych przez Zamawiającego kosztów tych świadczeń.</w:t>
      </w:r>
    </w:p>
    <w:p w:rsidR="00A54219" w:rsidRDefault="00A54219">
      <w:pPr>
        <w:pBdr>
          <w:top w:val="nil"/>
          <w:left w:val="nil"/>
          <w:bottom w:val="nil"/>
          <w:right w:val="nil"/>
          <w:between w:val="nil"/>
        </w:pBdr>
        <w:ind w:left="720"/>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10</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lastRenderedPageBreak/>
        <w:t>Postanowienia końcowe</w:t>
      </w:r>
    </w:p>
    <w:p w:rsidR="00A54219" w:rsidRDefault="00A54219">
      <w:pPr>
        <w:pBdr>
          <w:top w:val="nil"/>
          <w:left w:val="nil"/>
          <w:bottom w:val="nil"/>
          <w:right w:val="nil"/>
          <w:between w:val="nil"/>
        </w:pBdr>
        <w:ind w:left="284"/>
        <w:jc w:val="both"/>
        <w:rPr>
          <w:rFonts w:ascii="Garamond" w:eastAsia="Garamond" w:hAnsi="Garamond" w:cs="Garamond"/>
          <w:color w:val="000000"/>
          <w:sz w:val="24"/>
          <w:szCs w:val="24"/>
        </w:rPr>
      </w:pPr>
    </w:p>
    <w:p w:rsidR="00A54219" w:rsidRDefault="0092190B">
      <w:pPr>
        <w:numPr>
          <w:ilvl w:val="0"/>
          <w:numId w:val="1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sprawach nieuregulowanych niniejszą Umową mają zastosowanie przepisy ustawy z dnia 29 stycznia 2004r. – Prawo zamówień publicznych (j.t. Dz.U. z 2017.1579 z dnia 24.08.2017r.) oraz przepisy Kodeksu cywilnego.</w:t>
      </w:r>
    </w:p>
    <w:p w:rsidR="00A54219" w:rsidRDefault="0092190B">
      <w:pPr>
        <w:numPr>
          <w:ilvl w:val="0"/>
          <w:numId w:val="1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Wszelkie zmiany lub uzupełnienia do niniejszej Umowy wymagają formy pisemnej pod rygorem nieważności.</w:t>
      </w:r>
    </w:p>
    <w:p w:rsidR="00A54219" w:rsidRDefault="0092190B">
      <w:pPr>
        <w:numPr>
          <w:ilvl w:val="0"/>
          <w:numId w:val="1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Niniejsza Umowa została sporządzona w 2 jednobrzmiących egzemplarzach, po jednym dla każdej ze Stron.</w:t>
      </w:r>
    </w:p>
    <w:p w:rsidR="00A54219" w:rsidRDefault="00A54219">
      <w:pPr>
        <w:pBdr>
          <w:top w:val="nil"/>
          <w:left w:val="nil"/>
          <w:bottom w:val="nil"/>
          <w:right w:val="nil"/>
          <w:between w:val="nil"/>
        </w:pBdr>
        <w:spacing w:after="120" w:line="480" w:lineRule="auto"/>
        <w:ind w:left="283"/>
        <w:jc w:val="both"/>
        <w:rPr>
          <w:rFonts w:ascii="Garamond" w:eastAsia="Garamond" w:hAnsi="Garamond" w:cs="Garamond"/>
          <w:color w:val="000000"/>
          <w:sz w:val="24"/>
          <w:szCs w:val="24"/>
        </w:rPr>
      </w:pPr>
    </w:p>
    <w:p w:rsidR="00A54219" w:rsidRDefault="0092190B">
      <w:pPr>
        <w:pBdr>
          <w:top w:val="nil"/>
          <w:left w:val="nil"/>
          <w:bottom w:val="nil"/>
          <w:right w:val="nil"/>
          <w:between w:val="nil"/>
        </w:pBdr>
        <w:spacing w:after="120" w:line="480" w:lineRule="auto"/>
        <w:ind w:left="283"/>
        <w:jc w:val="both"/>
        <w:rPr>
          <w:rFonts w:ascii="Tahoma" w:eastAsia="Tahoma" w:hAnsi="Tahoma" w:cs="Tahoma"/>
          <w:color w:val="000000"/>
          <w:sz w:val="24"/>
          <w:szCs w:val="24"/>
        </w:rPr>
      </w:pPr>
      <w:r>
        <w:rPr>
          <w:rFonts w:ascii="Garamond" w:eastAsia="Garamond" w:hAnsi="Garamond" w:cs="Garamond"/>
          <w:b/>
          <w:color w:val="000000"/>
          <w:sz w:val="24"/>
          <w:szCs w:val="24"/>
        </w:rPr>
        <w:t>Wykonawca</w:t>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t>Zamawiający</w:t>
      </w:r>
    </w:p>
    <w:p w:rsidR="00A54219" w:rsidRDefault="00A54219">
      <w:pPr>
        <w:pBdr>
          <w:top w:val="nil"/>
          <w:left w:val="nil"/>
          <w:bottom w:val="nil"/>
          <w:right w:val="nil"/>
          <w:between w:val="nil"/>
        </w:pBdr>
        <w:jc w:val="both"/>
        <w:rPr>
          <w:rFonts w:ascii="Garamond" w:eastAsia="Garamond" w:hAnsi="Garamond" w:cs="Garamond"/>
          <w:color w:val="000000"/>
          <w:sz w:val="24"/>
          <w:szCs w:val="24"/>
        </w:rPr>
      </w:pPr>
    </w:p>
    <w:p w:rsidR="00A54219" w:rsidRDefault="00A54219">
      <w:pPr>
        <w:pBdr>
          <w:top w:val="nil"/>
          <w:left w:val="nil"/>
          <w:bottom w:val="nil"/>
          <w:right w:val="nil"/>
          <w:between w:val="nil"/>
        </w:pBdr>
        <w:jc w:val="right"/>
        <w:rPr>
          <w:rFonts w:ascii="Cambria" w:eastAsia="Cambria" w:hAnsi="Cambria" w:cs="Cambria"/>
          <w:color w:val="000000"/>
          <w:sz w:val="24"/>
          <w:szCs w:val="24"/>
        </w:rPr>
      </w:pPr>
    </w:p>
    <w:p w:rsidR="00A54219" w:rsidRDefault="00A54219">
      <w:pPr>
        <w:pBdr>
          <w:top w:val="nil"/>
          <w:left w:val="nil"/>
          <w:bottom w:val="nil"/>
          <w:right w:val="nil"/>
          <w:between w:val="nil"/>
        </w:pBdr>
        <w:jc w:val="right"/>
        <w:rPr>
          <w:rFonts w:ascii="Cambria" w:eastAsia="Cambria" w:hAnsi="Cambria" w:cs="Cambria"/>
          <w:color w:val="000000"/>
          <w:sz w:val="24"/>
          <w:szCs w:val="24"/>
        </w:rPr>
      </w:pPr>
    </w:p>
    <w:p w:rsidR="00A54219" w:rsidRDefault="00A54219">
      <w:pPr>
        <w:pBdr>
          <w:top w:val="nil"/>
          <w:left w:val="nil"/>
          <w:bottom w:val="nil"/>
          <w:right w:val="nil"/>
          <w:between w:val="nil"/>
        </w:pBdr>
        <w:jc w:val="right"/>
        <w:rPr>
          <w:rFonts w:ascii="Cambria" w:eastAsia="Cambria" w:hAnsi="Cambria" w:cs="Cambria"/>
          <w:color w:val="000000"/>
          <w:sz w:val="24"/>
          <w:szCs w:val="24"/>
        </w:rPr>
      </w:pPr>
    </w:p>
    <w:p w:rsidR="00A54219" w:rsidRDefault="00A54219">
      <w:pPr>
        <w:pBdr>
          <w:top w:val="nil"/>
          <w:left w:val="nil"/>
          <w:bottom w:val="nil"/>
          <w:right w:val="nil"/>
          <w:between w:val="nil"/>
        </w:pBdr>
        <w:jc w:val="right"/>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xml:space="preserve">                                                                                                           Załącznik nr 4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A75446">
        <w:rPr>
          <w:rFonts w:ascii="Cambria" w:eastAsia="Cambria" w:hAnsi="Cambria" w:cs="Cambria"/>
          <w:color w:val="00B050"/>
          <w:sz w:val="22"/>
          <w:szCs w:val="22"/>
        </w:rPr>
        <w:t>3</w:t>
      </w:r>
      <w:r>
        <w:rPr>
          <w:rFonts w:ascii="Cambria" w:eastAsia="Cambria" w:hAnsi="Cambria" w:cs="Cambria"/>
          <w:color w:val="00B050"/>
          <w:sz w:val="22"/>
          <w:szCs w:val="22"/>
        </w:rPr>
        <w:t xml:space="preserve">/2019 </w:t>
      </w:r>
      <w:r>
        <w:rPr>
          <w:rFonts w:ascii="Cambria" w:eastAsia="Cambria" w:hAnsi="Cambria" w:cs="Cambria"/>
          <w:color w:val="000000"/>
          <w:sz w:val="22"/>
          <w:szCs w:val="22"/>
        </w:rPr>
        <w:t xml:space="preserve">na dostawę produktów leczniczych  (farmaceutycznych) dla szpitala w Konstancinie-Jeziornie przy ul. Wierzejewskiego 12, dla szpitala Chirurgii Urazowej Św. Anny w Warszawie przy ul. Barskiej 16/20 oraz Szpitala Kolejowego w Pruszkowie.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posiadająca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NIP: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Niniejszą ofertę składam przy pełnej świadomości odpowiedzialności karnej wynikającej z Ustawy kodeks karny z dnia 6 czerwca 1997 r. / Dz. U. nr 88, poz. 553 ze zmianami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Art. 297. §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podlega karze pozbawienia wolności od 3 miesięcy do lat 5.</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2. Tej samej karze podlega, kto wbrew ciążącemu obowiązkowi, nie powiadamia właściwego podmiotu o powstaniu sytuacji mogącej mieć wpływ na wstrzymanie albo ograniczenie wysokości udzielonego wsparcia finansowego, określonego w § 1, lub zamówienia publicznego albo na możliwość dalszego korzystania z instrumentu płatniczego.</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Podpis i pieczęć Wykonawcy</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lastRenderedPageBreak/>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lastRenderedPageBreak/>
        <w:t xml:space="preserve">                                                                                         Załącznik nr 5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A75446">
        <w:rPr>
          <w:rFonts w:ascii="Cambria" w:eastAsia="Cambria" w:hAnsi="Cambria" w:cs="Cambria"/>
          <w:color w:val="00B050"/>
          <w:sz w:val="22"/>
          <w:szCs w:val="22"/>
        </w:rPr>
        <w:t>3</w:t>
      </w:r>
      <w:r>
        <w:rPr>
          <w:rFonts w:ascii="Cambria" w:eastAsia="Cambria" w:hAnsi="Cambria" w:cs="Cambria"/>
          <w:color w:val="00B050"/>
          <w:sz w:val="22"/>
          <w:szCs w:val="22"/>
        </w:rPr>
        <w:t xml:space="preserve">/2019 </w:t>
      </w:r>
      <w:r>
        <w:rPr>
          <w:rFonts w:ascii="Cambria" w:eastAsia="Cambria" w:hAnsi="Cambria" w:cs="Cambria"/>
          <w:color w:val="000000"/>
          <w:sz w:val="22"/>
          <w:szCs w:val="22"/>
        </w:rPr>
        <w:t xml:space="preserve">na dostawę produktów leczniczych (farmaceutycznych) dla szpitala w Konstancinie-Jeziornie przy ul. Wierzejewskiego 12, dla szpitala Chirurgii Urazowej Św. Anny w Warszawie przy ul. Barskiej 16/20 oraz Szpitala Kolejowego przy ul. Warsztatowej 1.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W/w Wykonawca deklaruje 60 dniowy termin płatności.</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oświadcza, że zapoznał się ze Specyfikacją Istotnych Warunków Zamówienia (SIWZ) w/w postępowania przetargowego i przyjmujemy bez zastrzeżeń jej warunki i postanowienia łącznie ze wzorem umowy </w:t>
      </w:r>
      <w:r>
        <w:rPr>
          <w:rFonts w:ascii="Cambria" w:eastAsia="Cambria" w:hAnsi="Cambria" w:cs="Cambria"/>
          <w:b/>
          <w:color w:val="000000"/>
          <w:sz w:val="24"/>
          <w:szCs w:val="24"/>
        </w:rPr>
        <w:t>i porozumienia</w:t>
      </w:r>
      <w:r>
        <w:rPr>
          <w:rFonts w:ascii="Cambria" w:eastAsia="Cambria" w:hAnsi="Cambria" w:cs="Cambria"/>
          <w:color w:val="000000"/>
          <w:sz w:val="24"/>
          <w:szCs w:val="24"/>
        </w:rPr>
        <w:t xml:space="preserve"> (załącznik nr 3 do SIWZ).</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oświadcza, że oferowane przez niego jako przedmiot niniejszego zamówienia </w:t>
      </w:r>
      <w:r w:rsidRPr="00812111">
        <w:rPr>
          <w:rFonts w:ascii="Cambria" w:eastAsia="Cambria" w:hAnsi="Cambria" w:cs="Cambria"/>
          <w:b/>
          <w:color w:val="FF0000"/>
          <w:sz w:val="24"/>
          <w:szCs w:val="24"/>
        </w:rPr>
        <w:t>produkty lecznicze (farmaceutyczne)</w:t>
      </w:r>
      <w:r w:rsidR="00812111" w:rsidRPr="00812111">
        <w:rPr>
          <w:rFonts w:ascii="Cambria" w:eastAsia="Cambria" w:hAnsi="Cambria" w:cs="Cambria"/>
          <w:b/>
          <w:color w:val="FF0000"/>
          <w:sz w:val="24"/>
          <w:szCs w:val="24"/>
        </w:rPr>
        <w:t>/ wyroby medyczne</w:t>
      </w:r>
      <w:r w:rsidRPr="00812111">
        <w:rPr>
          <w:rFonts w:ascii="Cambria" w:eastAsia="Cambria" w:hAnsi="Cambria" w:cs="Cambria"/>
          <w:color w:val="FF0000"/>
          <w:sz w:val="24"/>
          <w:szCs w:val="24"/>
        </w:rPr>
        <w:t xml:space="preserve"> </w:t>
      </w:r>
      <w:r>
        <w:rPr>
          <w:rFonts w:ascii="Cambria" w:eastAsia="Cambria" w:hAnsi="Cambria" w:cs="Cambria"/>
          <w:color w:val="000000"/>
          <w:sz w:val="24"/>
          <w:szCs w:val="24"/>
        </w:rPr>
        <w:t xml:space="preserve">posiadają aktualne dopuszczenia do obrotu na terytorium Rzeczpospolitej Polskiej, zgodnie z polskim prawem oraz prawem Unii Europejskiej, a także spełniają inne wymagania (normy, parametry), określone przez Zamawiającego w </w:t>
      </w:r>
      <w:r>
        <w:rPr>
          <w:rFonts w:ascii="Cambria" w:eastAsia="Cambria" w:hAnsi="Cambria" w:cs="Cambria"/>
          <w:b/>
          <w:i/>
          <w:color w:val="000000"/>
          <w:sz w:val="24"/>
          <w:szCs w:val="24"/>
        </w:rPr>
        <w:t xml:space="preserve">załączniku nr 1 </w:t>
      </w:r>
      <w:r>
        <w:rPr>
          <w:rFonts w:ascii="Cambria" w:eastAsia="Cambria" w:hAnsi="Cambria" w:cs="Cambria"/>
          <w:color w:val="000000"/>
          <w:sz w:val="24"/>
          <w:szCs w:val="24"/>
        </w:rPr>
        <w:t>do SIWZ przedmiotowego postępowania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związany jest ofertą przez okres </w:t>
      </w:r>
      <w:r>
        <w:rPr>
          <w:rFonts w:ascii="Cambria" w:eastAsia="Cambria" w:hAnsi="Cambria" w:cs="Cambria"/>
          <w:b/>
          <w:color w:val="000000"/>
          <w:sz w:val="24"/>
          <w:szCs w:val="24"/>
        </w:rPr>
        <w:t>60 dni</w:t>
      </w:r>
      <w:r>
        <w:rPr>
          <w:rFonts w:ascii="Cambria" w:eastAsia="Cambria" w:hAnsi="Cambria" w:cs="Cambria"/>
          <w:color w:val="000000"/>
          <w:sz w:val="24"/>
          <w:szCs w:val="24"/>
        </w:rPr>
        <w:t xml:space="preserve"> licząc od dnia wyznaczonego jako ostateczny termin składania ofert w w/w postępowaniu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 Wykonawca wniósł w przewidzianej warunkami SIWZ wysokości ( ……………….. zł</w:t>
      </w:r>
      <w:r>
        <w:rPr>
          <w:rFonts w:ascii="Cambria" w:eastAsia="Cambria" w:hAnsi="Cambria" w:cs="Cambria"/>
          <w:color w:val="000000"/>
          <w:sz w:val="28"/>
          <w:szCs w:val="28"/>
        </w:rPr>
        <w:t>*</w:t>
      </w:r>
      <w:r>
        <w:rPr>
          <w:rFonts w:ascii="Cambria" w:eastAsia="Cambria" w:hAnsi="Cambria" w:cs="Cambria"/>
          <w:color w:val="000000"/>
          <w:sz w:val="24"/>
          <w:szCs w:val="24"/>
        </w:rPr>
        <w:t>), terminie oraz formie (……………….……………………………………….</w:t>
      </w:r>
      <w:r>
        <w:rPr>
          <w:rFonts w:ascii="Cambria" w:eastAsia="Cambria" w:hAnsi="Cambria" w:cs="Cambria"/>
          <w:color w:val="000000"/>
          <w:sz w:val="28"/>
          <w:szCs w:val="28"/>
        </w:rPr>
        <w:t>*</w:t>
      </w:r>
      <w:r>
        <w:rPr>
          <w:rFonts w:ascii="Cambria" w:eastAsia="Cambria" w:hAnsi="Cambria" w:cs="Cambria"/>
          <w:color w:val="000000"/>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w:t>
      </w:r>
      <w:r>
        <w:rPr>
          <w:rFonts w:ascii="Cambria" w:eastAsia="Cambria" w:hAnsi="Cambria" w:cs="Cambria"/>
          <w:color w:val="000000"/>
          <w:sz w:val="24"/>
          <w:szCs w:val="24"/>
        </w:rPr>
        <w:tab/>
        <w:t>Podpis i pieczęć Wykonawcy</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Załącznik nr 6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A75446">
        <w:rPr>
          <w:rFonts w:ascii="Cambria" w:eastAsia="Cambria" w:hAnsi="Cambria" w:cs="Cambria"/>
          <w:color w:val="00B050"/>
          <w:sz w:val="22"/>
          <w:szCs w:val="22"/>
        </w:rPr>
        <w:t>3</w:t>
      </w:r>
      <w:r>
        <w:rPr>
          <w:rFonts w:ascii="Cambria" w:eastAsia="Cambria" w:hAnsi="Cambria" w:cs="Cambria"/>
          <w:color w:val="00B050"/>
          <w:sz w:val="22"/>
          <w:szCs w:val="22"/>
        </w:rPr>
        <w:t xml:space="preserve">/2019 </w:t>
      </w:r>
      <w:r>
        <w:rPr>
          <w:rFonts w:ascii="Cambria" w:eastAsia="Cambria" w:hAnsi="Cambria" w:cs="Cambria"/>
          <w:color w:val="000000"/>
          <w:sz w:val="22"/>
          <w:szCs w:val="22"/>
        </w:rPr>
        <w:t xml:space="preserve">na dostawę produktów leczniczych (farmaceutycznych) dla szpitala w Konstancinie-Jeziornie przy ul. Wierzejewskiego 12, dla szpitala Chirurgii Urazowej Św. Anny w Warszawie przy ul. Barskiej 16/20 oraz Szpitala Kolejowego przy ul. Warsztatowej 1.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Działając w imieniu Wykonawcy:</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tabs>
          <w:tab w:val="center" w:pos="4536"/>
          <w:tab w:val="right" w:pos="9072"/>
        </w:tabs>
        <w:jc w:val="center"/>
        <w:rPr>
          <w:rFonts w:ascii="Tahoma" w:eastAsia="Tahoma" w:hAnsi="Tahoma" w:cs="Tahoma"/>
          <w:color w:val="000000"/>
          <w:sz w:val="24"/>
          <w:szCs w:val="24"/>
        </w:rPr>
      </w:pPr>
      <w:r>
        <w:rPr>
          <w:rFonts w:ascii="Cambria" w:eastAsia="Cambria" w:hAnsi="Cambria" w:cs="Cambria"/>
          <w:i/>
          <w:color w:val="000000"/>
          <w:sz w:val="22"/>
          <w:szCs w:val="22"/>
        </w:rPr>
        <w:t>(nazwa i adres Wykonawcy lub pieczęć)</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 xml:space="preserve">mając na uwadze treść dyspozycji z art. 24 ust. 1 pkt 23 w związku z art. 24 ust. 11 ustawy z dnia 29 stycznia 2004 r. Prawo zamówień publicznych (Dz.U.2017.1579 </w:t>
      </w:r>
      <w:proofErr w:type="spellStart"/>
      <w:r>
        <w:rPr>
          <w:rFonts w:ascii="Cambria" w:eastAsia="Cambria" w:hAnsi="Cambria" w:cs="Cambria"/>
          <w:color w:val="000000"/>
          <w:sz w:val="22"/>
          <w:szCs w:val="22"/>
        </w:rPr>
        <w:t>t.j</w:t>
      </w:r>
      <w:proofErr w:type="spellEnd"/>
      <w:r>
        <w:rPr>
          <w:rFonts w:ascii="Cambria" w:eastAsia="Cambria" w:hAnsi="Cambria" w:cs="Cambria"/>
          <w:color w:val="000000"/>
          <w:sz w:val="22"/>
          <w:szCs w:val="22"/>
        </w:rPr>
        <w:t>. z dnia 2017.08.24), 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w/w 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 xml:space="preserve">w/w 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ind w:left="5664" w:firstLine="707"/>
        <w:rPr>
          <w:rFonts w:ascii="Tahoma" w:eastAsia="Tahoma" w:hAnsi="Tahoma" w:cs="Tahoma"/>
          <w:color w:val="000000"/>
          <w:sz w:val="24"/>
          <w:szCs w:val="24"/>
        </w:rPr>
      </w:pPr>
      <w:r>
        <w:rPr>
          <w:rFonts w:ascii="Cambria" w:eastAsia="Cambria" w:hAnsi="Cambria" w:cs="Cambria"/>
          <w:i/>
          <w:color w:val="000000"/>
          <w:sz w:val="22"/>
          <w:szCs w:val="22"/>
        </w:rPr>
        <w:t>Pieczęć i podpis</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lastRenderedPageBreak/>
        <w:t>Załącznik nr 7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stycznia 2004 r. Prawo zamówień publicznych (j.t. Dz. U. z 2015 r. poz. 2164.) w związku ze 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A75446">
        <w:rPr>
          <w:rFonts w:ascii="Cambria" w:eastAsia="Cambria" w:hAnsi="Cambria" w:cs="Cambria"/>
          <w:color w:val="00B050"/>
          <w:sz w:val="22"/>
          <w:szCs w:val="22"/>
        </w:rPr>
        <w:t>3</w:t>
      </w:r>
      <w:r>
        <w:rPr>
          <w:rFonts w:ascii="Cambria" w:eastAsia="Cambria" w:hAnsi="Cambria" w:cs="Cambria"/>
          <w:color w:val="00B050"/>
          <w:sz w:val="22"/>
          <w:szCs w:val="22"/>
        </w:rPr>
        <w:t xml:space="preserve">/2019 </w:t>
      </w:r>
      <w:r>
        <w:rPr>
          <w:rFonts w:ascii="Cambria" w:eastAsia="Cambria" w:hAnsi="Cambria" w:cs="Cambria"/>
          <w:color w:val="000000"/>
          <w:sz w:val="22"/>
          <w:szCs w:val="22"/>
        </w:rPr>
        <w:t>na dostawę produktów leczniczych (farmaceutycznych) dla szpitala w Konstancinie-Jeziornie przy ul. Wierzejewskiego 12, dla szpitala Chirurgii Urazowej Św. Anny w Warszawie przy ul. Barskiej 16/20 oraz Szpitala Kolejowego przy ul. Warsztatowej 1.</w:t>
      </w:r>
      <w:r>
        <w:rPr>
          <w:rFonts w:ascii="Cambria" w:eastAsia="Cambria" w:hAnsi="Cambria" w:cs="Cambria"/>
          <w:color w:val="00B050"/>
          <w:sz w:val="22"/>
          <w:szCs w:val="22"/>
        </w:rPr>
        <w:t xml:space="preserv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sz w:val="28"/>
          <w:szCs w:val="28"/>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8"/>
          <w:szCs w:val="28"/>
        </w:rPr>
        <w:t>NIP …………………………………….. *</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nie 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Przedmiotem naszej oferty,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pPr>
        <w:pBdr>
          <w:top w:val="nil"/>
          <w:left w:val="nil"/>
          <w:bottom w:val="nil"/>
          <w:right w:val="nil"/>
          <w:between w:val="nil"/>
        </w:pBdr>
        <w:ind w:firstLine="708"/>
        <w:jc w:val="both"/>
        <w:rPr>
          <w:rFonts w:ascii="Cambria" w:eastAsia="Cambria" w:hAnsi="Cambria" w:cs="Cambria"/>
          <w:color w:val="000000"/>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r>
        <w:rPr>
          <w:rFonts w:ascii="Cambria" w:eastAsia="Cambria" w:hAnsi="Cambria" w:cs="Cambria"/>
          <w:color w:val="000000"/>
          <w:sz w:val="22"/>
          <w:szCs w:val="22"/>
        </w:rPr>
        <w:tab/>
        <w:t>Podpis i pieczęć Wykonawcy</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rPr>
          <w:color w:val="000000"/>
          <w:sz w:val="24"/>
          <w:szCs w:val="24"/>
        </w:rPr>
      </w:pPr>
      <w:r>
        <w:rPr>
          <w:b/>
          <w:color w:val="000000"/>
          <w:sz w:val="24"/>
          <w:szCs w:val="24"/>
        </w:rPr>
        <w:lastRenderedPageBreak/>
        <w:t>Załącznik nr 8 do SIWZ</w:t>
      </w:r>
    </w:p>
    <w:p w:rsidR="00A54219" w:rsidRDefault="0092190B">
      <w:pPr>
        <w:pBdr>
          <w:top w:val="nil"/>
          <w:left w:val="nil"/>
          <w:bottom w:val="nil"/>
          <w:right w:val="nil"/>
          <w:between w:val="nil"/>
        </w:pBdr>
        <w:rPr>
          <w:color w:val="000000"/>
          <w:sz w:val="24"/>
          <w:szCs w:val="24"/>
        </w:rPr>
      </w:pPr>
      <w:r>
        <w:rPr>
          <w:b/>
          <w:color w:val="000000"/>
          <w:sz w:val="24"/>
          <w:szCs w:val="24"/>
        </w:rPr>
        <w:t>Informacja dla Wykonawców dotycząca RODO wraz z wzorem Oświadczenia</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rPr>
      </w:pPr>
      <w:r>
        <w:rPr>
          <w:color w:val="000000"/>
          <w:sz w:val="24"/>
          <w:szCs w:val="24"/>
        </w:rPr>
        <w:t>1Klauzula informacyjna z art. 13 RODO</w:t>
      </w:r>
    </w:p>
    <w:p w:rsidR="00A54219" w:rsidRDefault="0092190B">
      <w:pPr>
        <w:pBdr>
          <w:top w:val="nil"/>
          <w:left w:val="nil"/>
          <w:bottom w:val="nil"/>
          <w:right w:val="nil"/>
          <w:between w:val="nil"/>
        </w:pBdr>
        <w:rPr>
          <w:color w:val="000000"/>
          <w:sz w:val="24"/>
          <w:szCs w:val="24"/>
        </w:rPr>
      </w:pPr>
      <w:r>
        <w:rPr>
          <w:color w:val="000000"/>
          <w:sz w:val="24"/>
          <w:szCs w:val="24"/>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Default="0092190B">
      <w:pPr>
        <w:pBdr>
          <w:top w:val="nil"/>
          <w:left w:val="nil"/>
          <w:bottom w:val="nil"/>
          <w:right w:val="nil"/>
          <w:between w:val="nil"/>
        </w:pBdr>
        <w:rPr>
          <w:color w:val="000000"/>
          <w:sz w:val="24"/>
          <w:szCs w:val="24"/>
        </w:rPr>
      </w:pPr>
      <w:r>
        <w:rPr>
          <w:color w:val="000000"/>
          <w:sz w:val="24"/>
          <w:szCs w:val="24"/>
        </w:rPr>
        <w:t>b/.administratorem Pani/Pana danych osobowych jest Mazowieckie Centrum Rehabilitacji STOCER Sp. z o.o., ul. Wierzejewskiego 12, 05-510 Konstancin-Jeziorna</w:t>
      </w:r>
      <w:r>
        <w:rPr>
          <w:i/>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c/.we wszystkich sprawach z zakresu ochrony danych osobowych może Pani/Pan kontaktować się z wyznaczonym przez Administratora danych Inspektorem Ochrony Danych (pod adresem iod@stocer.pl); </w:t>
      </w:r>
    </w:p>
    <w:p w:rsidR="00A54219" w:rsidRDefault="0092190B">
      <w:pPr>
        <w:pBdr>
          <w:top w:val="nil"/>
          <w:left w:val="nil"/>
          <w:bottom w:val="nil"/>
          <w:right w:val="nil"/>
          <w:between w:val="nil"/>
        </w:pBdr>
        <w:rPr>
          <w:color w:val="000000"/>
          <w:sz w:val="24"/>
          <w:szCs w:val="24"/>
        </w:rPr>
      </w:pPr>
      <w:r>
        <w:rPr>
          <w:color w:val="000000"/>
          <w:sz w:val="24"/>
          <w:szCs w:val="24"/>
        </w:rPr>
        <w:t>d/.Pani/Pana dane osobowe przetwarzane będą na podstawie art. 6 ust. 1 lit. c</w:t>
      </w:r>
      <w:r>
        <w:rPr>
          <w:i/>
          <w:color w:val="000000"/>
          <w:sz w:val="24"/>
          <w:szCs w:val="24"/>
        </w:rPr>
        <w:t xml:space="preserve"> </w:t>
      </w:r>
      <w:r>
        <w:rPr>
          <w:color w:val="000000"/>
          <w:sz w:val="24"/>
          <w:szCs w:val="24"/>
        </w:rPr>
        <w:t>RODO w celu związanym z postępowaniem o udzielenie zamówienia publicznego na dostawę/usługę/robotę budowlaną …………………….znak sprawy PN………/2019</w:t>
      </w:r>
      <w:r>
        <w:rPr>
          <w:i/>
          <w:color w:val="000000"/>
          <w:sz w:val="24"/>
          <w:szCs w:val="24"/>
        </w:rPr>
        <w:t xml:space="preserve"> </w:t>
      </w:r>
      <w:r>
        <w:rPr>
          <w:color w:val="000000"/>
          <w:sz w:val="24"/>
          <w:szCs w:val="24"/>
        </w:rPr>
        <w:t>prowadzonym w trybie przetargu nieograniczonego.</w:t>
      </w:r>
    </w:p>
    <w:p w:rsidR="00A54219" w:rsidRDefault="0092190B">
      <w:pPr>
        <w:pBdr>
          <w:top w:val="nil"/>
          <w:left w:val="nil"/>
          <w:bottom w:val="nil"/>
          <w:right w:val="nil"/>
          <w:between w:val="nil"/>
        </w:pBdr>
        <w:rPr>
          <w:color w:val="000000"/>
          <w:sz w:val="24"/>
          <w:szCs w:val="24"/>
        </w:rPr>
      </w:pPr>
      <w:r>
        <w:rPr>
          <w:color w:val="000000"/>
          <w:sz w:val="24"/>
          <w:szCs w:val="24"/>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 xml:space="preserve">f/.Pani/Pana dane osobowe będą przechowywane, zgodnie z art. 97 ust. 1 ustawy </w:t>
      </w:r>
      <w:proofErr w:type="spellStart"/>
      <w:r>
        <w:rPr>
          <w:color w:val="000000"/>
          <w:sz w:val="24"/>
          <w:szCs w:val="24"/>
        </w:rPr>
        <w:t>Pzp</w:t>
      </w:r>
      <w:proofErr w:type="spellEnd"/>
      <w:r>
        <w:rPr>
          <w:color w:val="000000"/>
          <w:sz w:val="24"/>
          <w:szCs w:val="24"/>
        </w:rPr>
        <w:t>, przez okres 4 lat od dnia zakończenia postępowania o udzielenie zamówienia, a jeżeli czas trwania umowy przekracza 4 lata, okres przechowywania obejmuje cały czas trwania umowy;</w:t>
      </w:r>
    </w:p>
    <w:p w:rsidR="00A54219" w:rsidRDefault="0092190B">
      <w:pPr>
        <w:pBdr>
          <w:top w:val="nil"/>
          <w:left w:val="nil"/>
          <w:bottom w:val="nil"/>
          <w:right w:val="nil"/>
          <w:between w:val="nil"/>
        </w:pBdr>
        <w:rPr>
          <w:color w:val="000000"/>
          <w:sz w:val="24"/>
          <w:szCs w:val="24"/>
        </w:rPr>
      </w:pPr>
      <w:r>
        <w:rPr>
          <w:color w:val="000000"/>
          <w:sz w:val="24"/>
          <w:szCs w:val="24"/>
        </w:rPr>
        <w:t xml:space="preserve">g/.obowiązek podania przez Panią/Pana danych osobowych bezpośrednio Pani/Pana dotyczących jest wymogiem ustawowym określonym w przepisach ustawy </w:t>
      </w:r>
      <w:proofErr w:type="spellStart"/>
      <w:r>
        <w:rPr>
          <w:color w:val="000000"/>
          <w:sz w:val="24"/>
          <w:szCs w:val="24"/>
        </w:rPr>
        <w:t>Pzp</w:t>
      </w:r>
      <w:proofErr w:type="spellEnd"/>
      <w:r>
        <w:rPr>
          <w:color w:val="000000"/>
          <w:sz w:val="24"/>
          <w:szCs w:val="24"/>
        </w:rPr>
        <w:t xml:space="preserve">, związanym z udziałem w postępowaniu o udzielenie zamówienia publicznego; </w:t>
      </w:r>
    </w:p>
    <w:p w:rsidR="00A54219" w:rsidRDefault="0092190B">
      <w:pPr>
        <w:pBdr>
          <w:top w:val="nil"/>
          <w:left w:val="nil"/>
          <w:bottom w:val="nil"/>
          <w:right w:val="nil"/>
          <w:between w:val="nil"/>
        </w:pBdr>
        <w:rPr>
          <w:color w:val="000000"/>
          <w:sz w:val="24"/>
          <w:szCs w:val="24"/>
        </w:rPr>
      </w:pPr>
      <w:r>
        <w:rPr>
          <w:color w:val="000000"/>
          <w:sz w:val="24"/>
          <w:szCs w:val="24"/>
        </w:rPr>
        <w:t xml:space="preserve">h/.konsekwencje niepodania określonych danych wynikają z ustawy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i/.w odniesieniu do Pani/Pana danych osobowych decyzje nie będą podejmowane w sposób zautomatyzowany, stosowanie do art. 22 RODO;</w:t>
      </w:r>
    </w:p>
    <w:p w:rsidR="00A54219" w:rsidRDefault="0092190B">
      <w:pPr>
        <w:pBdr>
          <w:top w:val="nil"/>
          <w:left w:val="nil"/>
          <w:bottom w:val="nil"/>
          <w:right w:val="nil"/>
          <w:between w:val="nil"/>
        </w:pBdr>
        <w:rPr>
          <w:color w:val="000000"/>
          <w:sz w:val="24"/>
          <w:szCs w:val="24"/>
        </w:rPr>
      </w:pPr>
      <w:r>
        <w:rPr>
          <w:rFonts w:ascii="Calibri" w:eastAsia="Calibri" w:hAnsi="Calibri" w:cs="Calibri"/>
          <w:i/>
          <w:color w:val="000000"/>
          <w:sz w:val="24"/>
          <w:szCs w:val="24"/>
        </w:rPr>
        <w:t>j/.administrator danych nie ma zamiaru przekazywać danych osobowych do państwa trzeciego lub organizacji międzynarodowej;</w:t>
      </w:r>
    </w:p>
    <w:p w:rsidR="00A54219" w:rsidRDefault="0092190B">
      <w:pPr>
        <w:pBdr>
          <w:top w:val="nil"/>
          <w:left w:val="nil"/>
          <w:bottom w:val="nil"/>
          <w:right w:val="nil"/>
          <w:between w:val="nil"/>
        </w:pBdr>
        <w:rPr>
          <w:color w:val="000000"/>
          <w:sz w:val="24"/>
          <w:szCs w:val="24"/>
        </w:rPr>
      </w:pPr>
      <w:r>
        <w:rPr>
          <w:color w:val="000000"/>
          <w:sz w:val="24"/>
          <w:szCs w:val="24"/>
        </w:rPr>
        <w:t>k/.posiada Pani/Pan:</w:t>
      </w:r>
    </w:p>
    <w:p w:rsidR="00A54219" w:rsidRDefault="0092190B">
      <w:pPr>
        <w:pBdr>
          <w:top w:val="nil"/>
          <w:left w:val="nil"/>
          <w:bottom w:val="nil"/>
          <w:right w:val="nil"/>
          <w:between w:val="nil"/>
        </w:pBdr>
        <w:rPr>
          <w:color w:val="000000"/>
          <w:sz w:val="24"/>
          <w:szCs w:val="24"/>
        </w:rPr>
      </w:pPr>
      <w:r>
        <w:rPr>
          <w:color w:val="000000"/>
          <w:sz w:val="24"/>
          <w:szCs w:val="24"/>
        </w:rPr>
        <w:t>- na podstawie art. 15 RODO prawo dostępu do danych osobowych Pani/Pana dotyczących;</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16 RODO prawo do sprostowania Pani/Pana danych osobowych </w:t>
      </w:r>
      <w:r>
        <w:rPr>
          <w:b/>
          <w:color w:val="000000"/>
          <w:sz w:val="24"/>
          <w:szCs w:val="24"/>
          <w:vertAlign w:val="superscript"/>
        </w:rPr>
        <w:t>**</w:t>
      </w:r>
      <w:r>
        <w:rPr>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18 RODO prawo żądania od administratora ograniczenia przetwarzania danych osobowych z zastrzeżeniem przypadków, o których mowa w art. 18 ust. 2 RODO ***;  </w:t>
      </w:r>
    </w:p>
    <w:p w:rsidR="00A54219" w:rsidRDefault="0092190B">
      <w:pPr>
        <w:pBdr>
          <w:top w:val="nil"/>
          <w:left w:val="nil"/>
          <w:bottom w:val="nil"/>
          <w:right w:val="nil"/>
          <w:between w:val="nil"/>
        </w:pBdr>
        <w:rPr>
          <w:color w:val="00B0F0"/>
          <w:sz w:val="24"/>
          <w:szCs w:val="24"/>
        </w:rPr>
      </w:pPr>
      <w:r>
        <w:rPr>
          <w:color w:val="000000"/>
          <w:sz w:val="24"/>
          <w:szCs w:val="24"/>
        </w:rPr>
        <w:t>- prawo do wniesienia skargi do Prezesa Urzędu Ochrony Danych Osobowych, gdy uzna Pani/Pan, że przetwarzanie danych osobowych Pani/Pana dotyczących narusza przepisy RODO;</w:t>
      </w:r>
    </w:p>
    <w:p w:rsidR="00A54219" w:rsidRDefault="0092190B">
      <w:pPr>
        <w:pBdr>
          <w:top w:val="nil"/>
          <w:left w:val="nil"/>
          <w:bottom w:val="nil"/>
          <w:right w:val="nil"/>
          <w:between w:val="nil"/>
        </w:pBdr>
        <w:rPr>
          <w:color w:val="00B0F0"/>
          <w:sz w:val="24"/>
          <w:szCs w:val="24"/>
        </w:rPr>
      </w:pPr>
      <w:r>
        <w:rPr>
          <w:color w:val="000000"/>
          <w:sz w:val="24"/>
          <w:szCs w:val="24"/>
        </w:rPr>
        <w:t>nie przysługuje Pani/Panu:</w:t>
      </w:r>
    </w:p>
    <w:p w:rsidR="00A54219" w:rsidRDefault="0092190B">
      <w:pPr>
        <w:pBdr>
          <w:top w:val="nil"/>
          <w:left w:val="nil"/>
          <w:bottom w:val="nil"/>
          <w:right w:val="nil"/>
          <w:between w:val="nil"/>
        </w:pBdr>
        <w:rPr>
          <w:color w:val="00B0F0"/>
          <w:sz w:val="24"/>
          <w:szCs w:val="24"/>
        </w:rPr>
      </w:pPr>
      <w:r>
        <w:rPr>
          <w:color w:val="000000"/>
          <w:sz w:val="24"/>
          <w:szCs w:val="24"/>
        </w:rPr>
        <w:t>w związku z art. 17 ust. 3 lit. b, d lub e RODO prawo do usunięcia danych osobowych;</w:t>
      </w:r>
    </w:p>
    <w:p w:rsidR="00A54219" w:rsidRDefault="0092190B">
      <w:pPr>
        <w:pBdr>
          <w:top w:val="nil"/>
          <w:left w:val="nil"/>
          <w:bottom w:val="nil"/>
          <w:right w:val="nil"/>
          <w:between w:val="nil"/>
        </w:pBdr>
        <w:rPr>
          <w:color w:val="000000"/>
          <w:sz w:val="24"/>
          <w:szCs w:val="24"/>
        </w:rPr>
      </w:pPr>
      <w:r>
        <w:rPr>
          <w:color w:val="000000"/>
          <w:sz w:val="24"/>
          <w:szCs w:val="24"/>
        </w:rPr>
        <w:t>prawo do przenoszenia danych osobowych, o którym mowa w art. 20 RODO;</w:t>
      </w:r>
    </w:p>
    <w:p w:rsidR="00A54219" w:rsidRDefault="0092190B">
      <w:pPr>
        <w:pBdr>
          <w:top w:val="nil"/>
          <w:left w:val="nil"/>
          <w:bottom w:val="nil"/>
          <w:right w:val="nil"/>
          <w:between w:val="nil"/>
        </w:pBdr>
        <w:rPr>
          <w:color w:val="000000"/>
          <w:sz w:val="24"/>
          <w:szCs w:val="24"/>
        </w:rPr>
      </w:pPr>
      <w:r>
        <w:rPr>
          <w:b/>
          <w:color w:val="000000"/>
          <w:sz w:val="24"/>
          <w:szCs w:val="24"/>
        </w:rPr>
        <w:t>na podstawie art. 21 RODO prawo sprzeciwu, wobec przetwarzania danych osobowych, gdyż podstawą prawną przetwarzania Pani/Pana danych osobowych jest art. 6 ust. 1 lit. c RODO</w:t>
      </w:r>
      <w:r>
        <w:rPr>
          <w:color w:val="000000"/>
          <w:sz w:val="24"/>
          <w:szCs w:val="24"/>
        </w:rPr>
        <w:t>.</w:t>
      </w:r>
      <w:r>
        <w:rPr>
          <w:b/>
          <w:color w:val="000000"/>
          <w:sz w:val="24"/>
          <w:szCs w:val="24"/>
        </w:rPr>
        <w:t xml:space="preserve"> </w:t>
      </w: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18"/>
          <w:szCs w:val="18"/>
        </w:rPr>
      </w:pPr>
    </w:p>
    <w:p w:rsidR="00A54219" w:rsidRDefault="0092190B">
      <w:pPr>
        <w:pBdr>
          <w:top w:val="nil"/>
          <w:left w:val="nil"/>
          <w:bottom w:val="nil"/>
          <w:right w:val="nil"/>
          <w:between w:val="nil"/>
        </w:pBdr>
        <w:rPr>
          <w:color w:val="000000"/>
          <w:sz w:val="18"/>
          <w:szCs w:val="18"/>
        </w:rPr>
      </w:pPr>
      <w:r>
        <w:rPr>
          <w:color w:val="000000"/>
          <w:sz w:val="18"/>
          <w:szCs w:val="18"/>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u w:val="single"/>
        </w:rPr>
      </w:pPr>
      <w:r>
        <w:rPr>
          <w:color w:val="000000"/>
          <w:sz w:val="24"/>
          <w:szCs w:val="24"/>
        </w:rPr>
        <w:t xml:space="preserve">1.1.Wykonzwca składa Oświadczenie w zakresie określonym w art. 13 i art. 14 RODO wobec osób fizycznych – Załącznik do Formularza ofertowego </w:t>
      </w:r>
      <w:r>
        <w:rPr>
          <w:i/>
          <w:color w:val="000000"/>
          <w:sz w:val="24"/>
          <w:szCs w:val="24"/>
          <w:u w:val="single"/>
        </w:rPr>
        <w:t>(jeśli dotyczy</w:t>
      </w:r>
      <w:r>
        <w:rPr>
          <w:color w:val="000000"/>
          <w:sz w:val="24"/>
          <w:szCs w:val="24"/>
          <w:u w:val="single"/>
        </w:rPr>
        <w:t>)</w:t>
      </w:r>
    </w:p>
    <w:p w:rsidR="00A54219" w:rsidRDefault="00A54219">
      <w:pPr>
        <w:pBdr>
          <w:top w:val="nil"/>
          <w:left w:val="nil"/>
          <w:bottom w:val="nil"/>
          <w:right w:val="nil"/>
          <w:between w:val="nil"/>
        </w:pBdr>
        <w:rPr>
          <w:color w:val="000000"/>
          <w:sz w:val="24"/>
          <w:szCs w:val="24"/>
          <w:u w:val="single"/>
        </w:rPr>
      </w:pPr>
    </w:p>
    <w:p w:rsidR="00A54219" w:rsidRDefault="00A54219">
      <w:pPr>
        <w:pBdr>
          <w:top w:val="nil"/>
          <w:left w:val="nil"/>
          <w:bottom w:val="nil"/>
          <w:right w:val="nil"/>
          <w:between w:val="nil"/>
        </w:pBdr>
        <w:ind w:left="7080"/>
        <w:rPr>
          <w:rFonts w:ascii="Garamond" w:eastAsia="Garamond" w:hAnsi="Garamond" w:cs="Garamond"/>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 xml:space="preserve">PN </w:t>
      </w:r>
      <w:r w:rsidR="00A75446">
        <w:rPr>
          <w:rFonts w:ascii="Tahoma" w:eastAsia="Tahoma" w:hAnsi="Tahoma" w:cs="Tahoma"/>
          <w:b/>
          <w:color w:val="000000"/>
          <w:sz w:val="24"/>
          <w:szCs w:val="24"/>
        </w:rPr>
        <w:t>3</w:t>
      </w:r>
      <w:r>
        <w:rPr>
          <w:rFonts w:ascii="Tahoma" w:eastAsia="Tahoma" w:hAnsi="Tahoma" w:cs="Tahoma"/>
          <w:b/>
          <w:color w:val="000000"/>
          <w:sz w:val="24"/>
          <w:szCs w:val="24"/>
        </w:rPr>
        <w:t>/2019</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92190B">
      <w:pPr>
        <w:pBdr>
          <w:top w:val="nil"/>
          <w:left w:val="nil"/>
          <w:bottom w:val="nil"/>
          <w:right w:val="nil"/>
          <w:between w:val="nil"/>
        </w:pBdr>
        <w:spacing w:before="280" w:after="280" w:line="360" w:lineRule="auto"/>
        <w:jc w:val="center"/>
        <w:rPr>
          <w:color w:val="000000"/>
          <w:sz w:val="22"/>
          <w:szCs w:val="22"/>
        </w:rPr>
      </w:pPr>
      <w:r>
        <w:rPr>
          <w:rFonts w:ascii="Arial" w:eastAsia="Arial" w:hAnsi="Arial" w:cs="Arial"/>
          <w:color w:val="000000"/>
          <w:sz w:val="16"/>
          <w:szCs w:val="16"/>
        </w:rPr>
        <w:t xml:space="preserve">                                                                                                                                data i podpis</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Pr>
          <w:rFonts w:ascii="Tahoma" w:eastAsia="Tahoma" w:hAnsi="Tahoma" w:cs="Tahoma"/>
          <w:color w:val="000000"/>
          <w:sz w:val="16"/>
          <w:szCs w:val="16"/>
        </w:rPr>
        <w:t>wykr</w:t>
      </w:r>
      <w:proofErr w:type="spellEnd"/>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3"/>
      <w:footerReference w:type="first" r:id="rId2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A09" w:rsidRDefault="00A41A09">
      <w:r>
        <w:separator/>
      </w:r>
    </w:p>
  </w:endnote>
  <w:endnote w:type="continuationSeparator" w:id="0">
    <w:p w:rsidR="00A41A09" w:rsidRDefault="00A4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09" w:rsidRDefault="00A41A09">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A41A09" w:rsidRDefault="00A41A09">
                          <w:pPr>
                            <w:textDirection w:val="btLr"/>
                          </w:pPr>
                          <w:r>
                            <w:rPr>
                              <w:rFonts w:ascii="Tahoma" w:eastAsia="Tahoma" w:hAnsi="Tahoma" w:cs="Tahoma"/>
                              <w:color w:val="000000"/>
                              <w:sz w:val="24"/>
                            </w:rPr>
                            <w:t xml:space="preserve"> PAGE 28</w:t>
                          </w:r>
                        </w:p>
                        <w:p w:rsidR="00A41A09" w:rsidRDefault="00A41A09">
                          <w:pPr>
                            <w:textDirection w:val="btLr"/>
                          </w:pPr>
                        </w:p>
                      </w:txbxContent>
                    </wps:txbx>
                    <wps:bodyPr spcFirstLastPara="1" wrap="square" lIns="91425" tIns="45700" rIns="91425" bIns="45700" anchor="t" anchorCtr="0"/>
                  </wps:wsp>
                </a:graphicData>
              </a:graphic>
            </wp:anchor>
          </w:drawing>
        </mc:Choice>
        <mc:Fallback>
          <w:pict>
            <v:rect 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" stroked="f">
              <v:textbox inset="2.53958mm,1.2694mm,2.53958mm,1.2694mm">
                <w:txbxContent>
                  <w:p w:rsidR="00A41A09" w:rsidRDefault="00A41A09">
                    <w:pPr>
                      <w:textDirection w:val="btLr"/>
                    </w:pPr>
                    <w:r>
                      <w:rPr>
                        <w:rFonts w:ascii="Tahoma" w:eastAsia="Tahoma" w:hAnsi="Tahoma" w:cs="Tahoma"/>
                        <w:color w:val="000000"/>
                        <w:sz w:val="24"/>
                      </w:rPr>
                      <w:t xml:space="preserve"> PAGE 28</w:t>
                    </w:r>
                  </w:p>
                  <w:p w:rsidR="00A41A09" w:rsidRDefault="00A41A0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09" w:rsidRDefault="00A41A09">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A09" w:rsidRDefault="00A41A09">
      <w:r>
        <w:separator/>
      </w:r>
    </w:p>
  </w:footnote>
  <w:footnote w:type="continuationSeparator" w:id="0">
    <w:p w:rsidR="00A41A09" w:rsidRDefault="00A41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3D07543"/>
    <w:multiLevelType w:val="multilevel"/>
    <w:tmpl w:val="C2B2C8E6"/>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C473CCC"/>
    <w:multiLevelType w:val="multilevel"/>
    <w:tmpl w:val="2FF2CC2E"/>
    <w:lvl w:ilvl="0">
      <w:start w:val="1"/>
      <w:numFmt w:val="decimal"/>
      <w:lvlText w:val="%1."/>
      <w:lvlJc w:val="left"/>
      <w:pPr>
        <w:ind w:left="786"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5" w15:restartNumberingAfterBreak="0">
    <w:nsid w:val="58B6147E"/>
    <w:multiLevelType w:val="multilevel"/>
    <w:tmpl w:val="BA5499D4"/>
    <w:lvl w:ilvl="0">
      <w:start w:val="1"/>
      <w:numFmt w:val="decimal"/>
      <w:lvlText w:val="%1."/>
      <w:lvlJc w:val="left"/>
      <w:pPr>
        <w:ind w:left="720" w:hanging="360"/>
      </w:pPr>
      <w:rPr>
        <w:rFonts w:ascii="Garamond" w:eastAsia="Garamond" w:hAnsi="Garamond" w:cs="Garamond"/>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8"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4A53059"/>
    <w:multiLevelType w:val="multilevel"/>
    <w:tmpl w:val="F2A8D00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F17715B"/>
    <w:multiLevelType w:val="multilevel"/>
    <w:tmpl w:val="2592CC60"/>
    <w:lvl w:ilvl="0">
      <w:start w:val="1"/>
      <w:numFmt w:val="decimal"/>
      <w:lvlText w:val="%1."/>
      <w:lvlJc w:val="left"/>
      <w:pPr>
        <w:ind w:left="720"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0"/>
  </w:num>
  <w:num w:numId="2">
    <w:abstractNumId w:val="12"/>
  </w:num>
  <w:num w:numId="3">
    <w:abstractNumId w:val="7"/>
  </w:num>
  <w:num w:numId="4">
    <w:abstractNumId w:val="6"/>
  </w:num>
  <w:num w:numId="5">
    <w:abstractNumId w:val="13"/>
  </w:num>
  <w:num w:numId="6">
    <w:abstractNumId w:val="1"/>
  </w:num>
  <w:num w:numId="7">
    <w:abstractNumId w:val="21"/>
  </w:num>
  <w:num w:numId="8">
    <w:abstractNumId w:val="19"/>
  </w:num>
  <w:num w:numId="9">
    <w:abstractNumId w:val="15"/>
  </w:num>
  <w:num w:numId="10">
    <w:abstractNumId w:val="23"/>
  </w:num>
  <w:num w:numId="11">
    <w:abstractNumId w:val="5"/>
  </w:num>
  <w:num w:numId="12">
    <w:abstractNumId w:val="8"/>
  </w:num>
  <w:num w:numId="13">
    <w:abstractNumId w:val="14"/>
  </w:num>
  <w:num w:numId="14">
    <w:abstractNumId w:val="16"/>
  </w:num>
  <w:num w:numId="15">
    <w:abstractNumId w:val="11"/>
  </w:num>
  <w:num w:numId="16">
    <w:abstractNumId w:val="18"/>
  </w:num>
  <w:num w:numId="17">
    <w:abstractNumId w:val="9"/>
  </w:num>
  <w:num w:numId="18">
    <w:abstractNumId w:val="4"/>
  </w:num>
  <w:num w:numId="19">
    <w:abstractNumId w:val="22"/>
  </w:num>
  <w:num w:numId="20">
    <w:abstractNumId w:val="3"/>
  </w:num>
  <w:num w:numId="21">
    <w:abstractNumId w:val="2"/>
  </w:num>
  <w:num w:numId="22">
    <w:abstractNumId w:val="17"/>
  </w:num>
  <w:num w:numId="23">
    <w:abstractNumId w:val="2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836C0"/>
    <w:rsid w:val="000D65A7"/>
    <w:rsid w:val="00150542"/>
    <w:rsid w:val="00183FFA"/>
    <w:rsid w:val="00230060"/>
    <w:rsid w:val="002819DC"/>
    <w:rsid w:val="002E63AA"/>
    <w:rsid w:val="002F0C89"/>
    <w:rsid w:val="002F3DB2"/>
    <w:rsid w:val="007D1A6E"/>
    <w:rsid w:val="00812111"/>
    <w:rsid w:val="008B7A8D"/>
    <w:rsid w:val="0092190B"/>
    <w:rsid w:val="009330D8"/>
    <w:rsid w:val="00985E9A"/>
    <w:rsid w:val="009E05D6"/>
    <w:rsid w:val="00A00B7D"/>
    <w:rsid w:val="00A41A09"/>
    <w:rsid w:val="00A54219"/>
    <w:rsid w:val="00A75446"/>
    <w:rsid w:val="00B46387"/>
    <w:rsid w:val="00CC6B05"/>
    <w:rsid w:val="00D239DE"/>
    <w:rsid w:val="00ED6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FA25F-F339-4AB9-B095-830E1B63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proceeding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faktura@stocer.pl" TargetMode="External"/><Relationship Id="rId7" Type="http://schemas.openxmlformats.org/officeDocument/2006/relationships/hyperlink" Target="https://sip.lex.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pn/stocer/proceedings" TargetMode="External"/><Relationship Id="rId14" Type="http://schemas.openxmlformats.org/officeDocument/2006/relationships/hyperlink" Target="https://platformazakupowa.pl/" TargetMode="External"/><Relationship Id="rId22" Type="http://schemas.openxmlformats.org/officeDocument/2006/relationships/hyperlink" Target="mailto:efaktura@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9339</Words>
  <Characters>56037</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8</cp:revision>
  <dcterms:created xsi:type="dcterms:W3CDTF">2019-02-12T12:44:00Z</dcterms:created>
  <dcterms:modified xsi:type="dcterms:W3CDTF">2019-03-01T09:11:00Z</dcterms:modified>
</cp:coreProperties>
</file>