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2C89" w14:textId="77777777" w:rsidR="00A718A3" w:rsidRPr="00CF26D3" w:rsidRDefault="00A718A3" w:rsidP="00A718A3">
      <w:pPr>
        <w:spacing w:line="26" w:lineRule="atLeast"/>
        <w:jc w:val="right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CF26D3">
        <w:rPr>
          <w:rFonts w:eastAsia="Times New Roman" w:cstheme="minorHAnsi"/>
          <w:bCs/>
          <w:iCs/>
          <w:sz w:val="24"/>
          <w:szCs w:val="24"/>
          <w:lang w:eastAsia="pl-PL"/>
        </w:rPr>
        <w:t>Załącznik nr 4 do Zapytania ofertowego</w:t>
      </w:r>
    </w:p>
    <w:p w14:paraId="454754EB" w14:textId="77777777" w:rsidR="00A718A3" w:rsidRPr="00CF26D3" w:rsidRDefault="00A718A3" w:rsidP="00A718A3">
      <w:pPr>
        <w:spacing w:line="26" w:lineRule="atLeast"/>
        <w:jc w:val="right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5C918A58" w14:textId="77777777" w:rsidR="00A718A3" w:rsidRPr="00CF26D3" w:rsidRDefault="00A718A3" w:rsidP="00A718A3">
      <w:pPr>
        <w:shd w:val="clear" w:color="auto" w:fill="BDD6EE"/>
        <w:autoSpaceDE w:val="0"/>
        <w:autoSpaceDN w:val="0"/>
        <w:adjustRightInd w:val="0"/>
        <w:spacing w:before="120" w:after="120" w:line="26" w:lineRule="atLeast"/>
        <w:jc w:val="center"/>
        <w:rPr>
          <w:rFonts w:eastAsia="Arial" w:cstheme="minorHAnsi"/>
          <w:sz w:val="24"/>
          <w:szCs w:val="24"/>
          <w:u w:val="single"/>
          <w:lang w:eastAsia="pl-PL"/>
        </w:rPr>
      </w:pPr>
      <w:r w:rsidRPr="00CF26D3">
        <w:rPr>
          <w:rFonts w:eastAsia="Arial" w:cstheme="minorHAnsi"/>
          <w:b/>
          <w:bCs/>
          <w:sz w:val="24"/>
          <w:szCs w:val="24"/>
          <w:u w:val="single"/>
          <w:lang w:eastAsia="pl-PL"/>
        </w:rPr>
        <w:t>OŚWIADCZENIE WYKONAWCY</w:t>
      </w:r>
    </w:p>
    <w:p w14:paraId="56753D0A" w14:textId="77777777" w:rsidR="00A718A3" w:rsidRPr="00CF26D3" w:rsidRDefault="00A718A3" w:rsidP="00A718A3">
      <w:pPr>
        <w:shd w:val="clear" w:color="auto" w:fill="BDD6EE"/>
        <w:autoSpaceDE w:val="0"/>
        <w:autoSpaceDN w:val="0"/>
        <w:adjustRightInd w:val="0"/>
        <w:spacing w:line="26" w:lineRule="atLeast"/>
        <w:jc w:val="center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b/>
          <w:bCs/>
          <w:sz w:val="24"/>
          <w:szCs w:val="24"/>
          <w:lang w:eastAsia="pl-PL"/>
        </w:rPr>
        <w:t>składane na podstawie art. 7 ust. 1 ustawy z dnia z 13.04.2022 r. o szczególnych rozwiązaniach w zakresie przeciwdziałania wspieraniu agresji na Ukrainę oraz służących ochronie bezpieczeństwa narodowego (Dz. U. z 2022 r. poz. 835, zwanej dalej UOBN)</w:t>
      </w:r>
      <w:r w:rsidRPr="00CF26D3">
        <w:rPr>
          <w:rFonts w:eastAsia="Arial" w:cstheme="minorHAnsi"/>
          <w:sz w:val="24"/>
          <w:szCs w:val="24"/>
          <w:lang w:eastAsia="pl-PL"/>
        </w:rPr>
        <w:t xml:space="preserve">                        </w:t>
      </w:r>
      <w:r w:rsidRPr="00CF26D3">
        <w:rPr>
          <w:rFonts w:eastAsia="Arial" w:cstheme="minorHAnsi"/>
          <w:b/>
          <w:bCs/>
          <w:sz w:val="24"/>
          <w:szCs w:val="24"/>
          <w:lang w:eastAsia="pl-PL"/>
        </w:rPr>
        <w:t>o braku podstaw do wykluczenia z udziału w postępowaniu</w:t>
      </w:r>
      <w:r w:rsidRPr="00CF26D3">
        <w:rPr>
          <w:rFonts w:eastAsia="Arial" w:cstheme="minorHAnsi"/>
          <w:sz w:val="24"/>
          <w:szCs w:val="24"/>
          <w:lang w:eastAsia="pl-PL"/>
        </w:rPr>
        <w:t xml:space="preserve"> </w:t>
      </w:r>
    </w:p>
    <w:p w14:paraId="6AB39820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sz w:val="24"/>
          <w:szCs w:val="24"/>
          <w:lang w:eastAsia="pl-PL"/>
        </w:rPr>
      </w:pPr>
    </w:p>
    <w:p w14:paraId="06DFE842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sz w:val="24"/>
          <w:szCs w:val="24"/>
          <w:lang w:eastAsia="pl-PL"/>
        </w:rPr>
      </w:pPr>
    </w:p>
    <w:p w14:paraId="56DDDD47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sz w:val="24"/>
          <w:szCs w:val="24"/>
          <w:lang w:eastAsia="pl-PL"/>
        </w:rPr>
        <w:t>………………………………</w:t>
      </w:r>
    </w:p>
    <w:p w14:paraId="187EDA91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sz w:val="24"/>
          <w:szCs w:val="24"/>
          <w:lang w:eastAsia="pl-PL"/>
        </w:rPr>
        <w:t>………………………………</w:t>
      </w:r>
    </w:p>
    <w:p w14:paraId="5593A41F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sz w:val="24"/>
          <w:szCs w:val="24"/>
          <w:lang w:eastAsia="pl-PL"/>
        </w:rPr>
        <w:t>………………………………</w:t>
      </w:r>
    </w:p>
    <w:p w14:paraId="1C0C22FD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sz w:val="24"/>
          <w:szCs w:val="24"/>
          <w:lang w:eastAsia="pl-PL"/>
        </w:rPr>
        <w:t xml:space="preserve">……………………………… </w:t>
      </w:r>
    </w:p>
    <w:p w14:paraId="18A702B4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sz w:val="24"/>
          <w:szCs w:val="24"/>
          <w:lang w:eastAsia="pl-PL"/>
        </w:rPr>
        <w:t xml:space="preserve">(pełna nazwa/firma, </w:t>
      </w:r>
    </w:p>
    <w:p w14:paraId="5A1F6F1B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sz w:val="24"/>
          <w:szCs w:val="24"/>
          <w:lang w:eastAsia="pl-PL"/>
        </w:rPr>
        <w:t xml:space="preserve">adres, w zależności od podmiotu: </w:t>
      </w:r>
    </w:p>
    <w:p w14:paraId="02F65619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sz w:val="24"/>
          <w:szCs w:val="24"/>
          <w:lang w:eastAsia="pl-PL"/>
        </w:rPr>
        <w:t>NIP/PESEL, KRS/CEiDG)</w:t>
      </w:r>
    </w:p>
    <w:p w14:paraId="3F51B727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b/>
          <w:bCs/>
          <w:sz w:val="24"/>
          <w:szCs w:val="24"/>
          <w:lang w:eastAsia="pl-PL"/>
        </w:rPr>
      </w:pPr>
    </w:p>
    <w:p w14:paraId="3CEC243E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b/>
          <w:bCs/>
          <w:sz w:val="24"/>
          <w:szCs w:val="24"/>
          <w:lang w:eastAsia="pl-PL"/>
        </w:rPr>
        <w:t xml:space="preserve">reprezentowany przez: </w:t>
      </w:r>
    </w:p>
    <w:p w14:paraId="4A373D88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sz w:val="24"/>
          <w:szCs w:val="24"/>
          <w:lang w:eastAsia="pl-PL"/>
        </w:rPr>
        <w:t>……………………………………</w:t>
      </w:r>
    </w:p>
    <w:p w14:paraId="44407089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sz w:val="24"/>
          <w:szCs w:val="24"/>
          <w:lang w:eastAsia="pl-PL"/>
        </w:rPr>
        <w:t xml:space="preserve">(imię, nazwisko, stanowisko/podstawa do reprezentacji) </w:t>
      </w:r>
    </w:p>
    <w:p w14:paraId="772A0159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jc w:val="both"/>
        <w:rPr>
          <w:rFonts w:eastAsia="Arial" w:cstheme="minorHAnsi"/>
          <w:sz w:val="24"/>
          <w:szCs w:val="24"/>
          <w:lang w:eastAsia="pl-PL"/>
        </w:rPr>
      </w:pPr>
    </w:p>
    <w:p w14:paraId="21829B69" w14:textId="1AC5B944" w:rsidR="00A718A3" w:rsidRPr="00CA6139" w:rsidRDefault="00A718A3" w:rsidP="00CA6139">
      <w:pPr>
        <w:spacing w:after="0" w:line="360" w:lineRule="auto"/>
        <w:jc w:val="both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sz w:val="24"/>
          <w:szCs w:val="24"/>
          <w:lang w:eastAsia="pl-PL"/>
        </w:rPr>
        <w:t>Składając ofertę w  postępowaniu prowadzonym w trybie zapytania ofertowego o udzielenie zamówienia o wartości od 10 000 zł netto do 130 000 zł netto pod nazwą:</w:t>
      </w:r>
      <w:r w:rsidRPr="00CF26D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„</w:t>
      </w:r>
      <w:r w:rsidR="00CA6139" w:rsidRPr="00CA6139">
        <w:rPr>
          <w:rFonts w:ascii="Cambria" w:eastAsia="Times New Roman" w:hAnsi="Cambria" w:cstheme="minorHAnsi"/>
          <w:color w:val="000000"/>
          <w:sz w:val="24"/>
          <w:szCs w:val="24"/>
          <w:shd w:val="clear" w:color="auto" w:fill="C0C0C0"/>
          <w:lang w:eastAsia="pl-PL"/>
        </w:rPr>
        <w:t>„</w:t>
      </w:r>
      <w:r w:rsidR="00CA6139" w:rsidRPr="00CA6139">
        <w:rPr>
          <w:rFonts w:ascii="Cambria" w:hAnsi="Cambria" w:cstheme="minorHAnsi"/>
          <w:b/>
          <w:bCs/>
          <w:color w:val="000000"/>
          <w:sz w:val="24"/>
          <w:szCs w:val="24"/>
          <w:shd w:val="clear" w:color="auto" w:fill="C0C0C0"/>
        </w:rPr>
        <w:t xml:space="preserve">Usługa konserwacji, przegląd techniczny, wzorcowanie sprzętu medycznego </w:t>
      </w:r>
      <w:r w:rsidR="00CA6139">
        <w:rPr>
          <w:rFonts w:ascii="Cambria" w:hAnsi="Cambria" w:cstheme="minorHAnsi"/>
          <w:b/>
          <w:bCs/>
          <w:color w:val="000000"/>
          <w:sz w:val="24"/>
          <w:szCs w:val="24"/>
          <w:shd w:val="clear" w:color="auto" w:fill="C0C0C0"/>
        </w:rPr>
        <w:t xml:space="preserve">                                                    </w:t>
      </w:r>
      <w:r w:rsidR="00CA6139" w:rsidRPr="00CA6139">
        <w:rPr>
          <w:rFonts w:ascii="Cambria" w:hAnsi="Cambria" w:cstheme="minorHAnsi"/>
          <w:b/>
          <w:bCs/>
          <w:color w:val="000000"/>
          <w:sz w:val="24"/>
          <w:szCs w:val="24"/>
          <w:shd w:val="clear" w:color="auto" w:fill="C0C0C0"/>
        </w:rPr>
        <w:t>i pomocniczego wraz z dostawą w danych częściach wyposażenia pomocniczego do sprzętu będącego na wyposażeniu Szpitala Nowowiejskiego, w okresie od dnia 19.01.202</w:t>
      </w:r>
      <w:r w:rsidR="00C40F10">
        <w:rPr>
          <w:rFonts w:ascii="Cambria" w:hAnsi="Cambria" w:cstheme="minorHAnsi"/>
          <w:b/>
          <w:bCs/>
          <w:color w:val="000000"/>
          <w:sz w:val="24"/>
          <w:szCs w:val="24"/>
          <w:shd w:val="clear" w:color="auto" w:fill="C0C0C0"/>
        </w:rPr>
        <w:t>3</w:t>
      </w:r>
      <w:r w:rsidR="00CA6139" w:rsidRPr="00CA6139">
        <w:rPr>
          <w:rFonts w:ascii="Cambria" w:hAnsi="Cambria" w:cstheme="minorHAnsi"/>
          <w:b/>
          <w:bCs/>
          <w:color w:val="000000"/>
          <w:sz w:val="24"/>
          <w:szCs w:val="24"/>
          <w:shd w:val="clear" w:color="auto" w:fill="C0C0C0"/>
        </w:rPr>
        <w:t xml:space="preserve"> r.  do dnia 19.01.2024 r.</w:t>
      </w:r>
      <w:r w:rsidRPr="00CF26D3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  <w:r w:rsidRPr="00CF26D3">
        <w:rPr>
          <w:rFonts w:eastAsia="Arial" w:cstheme="minorHAnsi"/>
          <w:b/>
          <w:sz w:val="24"/>
          <w:szCs w:val="24"/>
          <w:lang w:eastAsia="pl-PL"/>
        </w:rPr>
        <w:t xml:space="preserve">, </w:t>
      </w:r>
      <w:r w:rsidRPr="00CF26D3">
        <w:rPr>
          <w:rFonts w:eastAsia="Arial" w:cstheme="minorHAnsi"/>
          <w:sz w:val="24"/>
          <w:szCs w:val="24"/>
          <w:lang w:eastAsia="pl-PL"/>
        </w:rPr>
        <w:t>prowadzonym przez Samodzielny Wojewódzki Zespół Publicznych Zakładów Psychiatrycznej Opieki Zdrowotnej w Warszawie  z siedzibą przy ul. Nowowiejskiej 27, 00-665 Warszawa</w:t>
      </w:r>
      <w:r w:rsidRPr="00CF26D3">
        <w:rPr>
          <w:rFonts w:eastAsia="Arial" w:cstheme="minorHAnsi"/>
          <w:i/>
          <w:sz w:val="24"/>
          <w:szCs w:val="24"/>
          <w:lang w:eastAsia="pl-PL"/>
        </w:rPr>
        <w:t xml:space="preserve">, </w:t>
      </w:r>
      <w:r w:rsidRPr="00CF26D3">
        <w:rPr>
          <w:rFonts w:eastAsia="Arial" w:cstheme="minorHAnsi"/>
          <w:sz w:val="24"/>
          <w:szCs w:val="24"/>
          <w:lang w:eastAsia="pl-PL"/>
        </w:rPr>
        <w:t xml:space="preserve">oświadczam, co następuje: </w:t>
      </w:r>
    </w:p>
    <w:p w14:paraId="2A90CA29" w14:textId="77777777" w:rsidR="00A718A3" w:rsidRPr="00CF26D3" w:rsidRDefault="00A718A3" w:rsidP="00A718A3">
      <w:pPr>
        <w:autoSpaceDE w:val="0"/>
        <w:autoSpaceDN w:val="0"/>
        <w:adjustRightInd w:val="0"/>
        <w:spacing w:before="120" w:after="120" w:line="26" w:lineRule="atLeast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b/>
          <w:bCs/>
          <w:sz w:val="24"/>
          <w:szCs w:val="24"/>
          <w:lang w:eastAsia="pl-PL"/>
        </w:rPr>
        <w:t xml:space="preserve">OŚWIADCZENIE DOTYCZĄCE WYKONAWCY: </w:t>
      </w:r>
    </w:p>
    <w:p w14:paraId="0FA85785" w14:textId="77777777" w:rsidR="00A718A3" w:rsidRPr="00CF26D3" w:rsidRDefault="00A718A3" w:rsidP="00A718A3">
      <w:pPr>
        <w:numPr>
          <w:ilvl w:val="0"/>
          <w:numId w:val="1"/>
        </w:numPr>
        <w:autoSpaceDE w:val="0"/>
        <w:autoSpaceDN w:val="0"/>
        <w:adjustRightInd w:val="0"/>
        <w:spacing w:after="25" w:line="26" w:lineRule="atLeast"/>
        <w:ind w:left="284" w:hanging="284"/>
        <w:jc w:val="both"/>
        <w:rPr>
          <w:rFonts w:eastAsia="Arial" w:cstheme="minorHAnsi"/>
          <w:b/>
          <w:bCs/>
          <w:color w:val="FF0000"/>
          <w:sz w:val="24"/>
          <w:szCs w:val="24"/>
          <w:lang w:eastAsia="pl-PL"/>
        </w:rPr>
      </w:pPr>
      <w:r w:rsidRPr="00CF26D3">
        <w:rPr>
          <w:rFonts w:eastAsia="Arial" w:cstheme="minorHAnsi"/>
          <w:b/>
          <w:bCs/>
          <w:sz w:val="24"/>
          <w:szCs w:val="24"/>
          <w:lang w:eastAsia="pl-PL"/>
        </w:rPr>
        <w:t>Oświadczam, że nie podlegam wykluczeniu z postępowania na podstawie art.  7  ust. 1 ustawy UOBN, zgodnie z którym wyklucza się:</w:t>
      </w:r>
    </w:p>
    <w:p w14:paraId="48324DE0" w14:textId="77777777" w:rsidR="00A718A3" w:rsidRPr="00CF26D3" w:rsidRDefault="00A718A3" w:rsidP="00A718A3">
      <w:pPr>
        <w:numPr>
          <w:ilvl w:val="0"/>
          <w:numId w:val="2"/>
        </w:numPr>
        <w:spacing w:before="100" w:beforeAutospacing="1" w:after="100" w:afterAutospacing="1" w:line="26" w:lineRule="atLeast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F26D3">
        <w:rPr>
          <w:rFonts w:eastAsia="Times New Roman" w:cstheme="minorHAnsi"/>
          <w:sz w:val="24"/>
          <w:szCs w:val="24"/>
          <w:lang w:eastAsia="pl-PL"/>
        </w:rPr>
        <w:lastRenderedPageBreak/>
        <w:t>wykonawcę oraz uczestnika konkursu wymienionego w wykazach określonych                              w rozporządzeniu 765/2006 i rozporządzeniu 269/2014 albo wpisanego na listę na podstawie decyzji w sprawie wpisu na listę rozstrzygającej o zastosowaniu środka,                           o którym mowa w art. 1 pkt 3 ustawy;</w:t>
      </w:r>
    </w:p>
    <w:p w14:paraId="4CE26BEE" w14:textId="77777777" w:rsidR="00A718A3" w:rsidRPr="00CF26D3" w:rsidRDefault="00A718A3" w:rsidP="00A718A3">
      <w:pPr>
        <w:numPr>
          <w:ilvl w:val="0"/>
          <w:numId w:val="2"/>
        </w:numPr>
        <w:spacing w:before="100" w:beforeAutospacing="1" w:after="100" w:afterAutospacing="1" w:line="26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CF26D3">
        <w:rPr>
          <w:rFonts w:eastAsia="Times New Roman" w:cstheme="minorHAnsi"/>
          <w:sz w:val="24"/>
          <w:szCs w:val="24"/>
          <w:lang w:eastAsia="pl-PL"/>
        </w:rPr>
        <w:t>wykonawcę oraz uczestnika konkursu, którego beneficjentem rzeczywistym                                        w rozumieniu ustawy z dnia 1 marca 2018 r. o przeciwdziałaniu praniu pieniędzy oraz finansowaniu terroryzmu (Dz. U. z 2022 r. poz. 593 i 655) jest osoba wymieniona                            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537655" w14:textId="3886B884" w:rsidR="00A718A3" w:rsidRPr="00CF26D3" w:rsidRDefault="00A718A3" w:rsidP="00A718A3">
      <w:pPr>
        <w:numPr>
          <w:ilvl w:val="0"/>
          <w:numId w:val="2"/>
        </w:numPr>
        <w:spacing w:after="100" w:afterAutospacing="1" w:line="26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CF26D3">
        <w:rPr>
          <w:rFonts w:eastAsia="Times New Roman" w:cstheme="minorHAnsi"/>
          <w:sz w:val="24"/>
          <w:szCs w:val="24"/>
          <w:lang w:eastAsia="pl-PL"/>
        </w:rPr>
        <w:t xml:space="preserve">wykonawcę oraz uczestnika konkursu, którego jednostką dominującą w rozumieniu </w:t>
      </w:r>
      <w:r w:rsidRPr="00CF26D3">
        <w:rPr>
          <w:rFonts w:eastAsia="Times New Roman" w:cstheme="minorHAnsi"/>
          <w:sz w:val="24"/>
          <w:szCs w:val="24"/>
          <w:lang w:eastAsia="pl-PL"/>
        </w:rPr>
        <w:br/>
        <w:t xml:space="preserve">art. 3 ust. 1 pkt 37 ustawy z dnia 29 września 1994 r. o rachunkowości (Dz. U. z 2021 r. poz. 217, 2105 i 2106), jest podmiot wymieniony w wykazach określonych </w:t>
      </w:r>
      <w:r w:rsidRPr="00CF26D3">
        <w:rPr>
          <w:rFonts w:eastAsia="Times New Roman" w:cstheme="minorHAnsi"/>
          <w:sz w:val="24"/>
          <w:szCs w:val="24"/>
          <w:lang w:eastAsia="pl-PL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DEF71CD" w14:textId="77777777" w:rsidR="00A718A3" w:rsidRPr="00CF26D3" w:rsidRDefault="00A718A3" w:rsidP="00A718A3">
      <w:pPr>
        <w:autoSpaceDE w:val="0"/>
        <w:autoSpaceDN w:val="0"/>
        <w:adjustRightInd w:val="0"/>
        <w:spacing w:after="120" w:line="26" w:lineRule="atLeast"/>
        <w:rPr>
          <w:rFonts w:eastAsia="Arial" w:cstheme="minorHAnsi"/>
          <w:sz w:val="24"/>
          <w:szCs w:val="24"/>
          <w:u w:val="single"/>
          <w:lang w:eastAsia="pl-PL"/>
        </w:rPr>
      </w:pPr>
      <w:r w:rsidRPr="00CF26D3">
        <w:rPr>
          <w:rFonts w:eastAsia="Arial" w:cstheme="minorHAnsi"/>
          <w:b/>
          <w:bCs/>
          <w:sz w:val="24"/>
          <w:szCs w:val="24"/>
          <w:lang w:eastAsia="pl-PL"/>
        </w:rPr>
        <w:t xml:space="preserve">OŚWIADCZENIE DOTYCZĄCE PODANYCH INFORMACJI: </w:t>
      </w:r>
    </w:p>
    <w:p w14:paraId="35ED6D8F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jc w:val="both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CF26D3">
        <w:rPr>
          <w:rFonts w:eastAsia="Arial" w:cstheme="minorHAnsi"/>
          <w:sz w:val="24"/>
          <w:szCs w:val="24"/>
          <w:lang w:eastAsia="pl-PL"/>
        </w:rPr>
        <w:br/>
        <w:t xml:space="preserve">i zgodne z prawdą oraz zostały przedstawione z pełną świadomością konsekwencji wprowadzenia zamawiającego  w błąd przy przedstawianiu informacji. </w:t>
      </w:r>
    </w:p>
    <w:p w14:paraId="7090E79B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sz w:val="24"/>
          <w:szCs w:val="24"/>
          <w:lang w:eastAsia="pl-PL"/>
        </w:rPr>
      </w:pPr>
    </w:p>
    <w:p w14:paraId="02120B4A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sz w:val="24"/>
          <w:szCs w:val="24"/>
          <w:lang w:eastAsia="pl-PL"/>
        </w:rPr>
        <w:t xml:space="preserve">…………………….……., dnia …………………. r. </w:t>
      </w:r>
    </w:p>
    <w:p w14:paraId="0947D19B" w14:textId="77777777" w:rsidR="00A718A3" w:rsidRPr="00CF26D3" w:rsidRDefault="00A718A3" w:rsidP="00A718A3">
      <w:pPr>
        <w:spacing w:line="26" w:lineRule="atLeast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sz w:val="24"/>
          <w:szCs w:val="24"/>
          <w:lang w:eastAsia="pl-PL"/>
        </w:rPr>
        <w:t xml:space="preserve">(miejscowość) </w:t>
      </w:r>
    </w:p>
    <w:p w14:paraId="2340D1DF" w14:textId="77777777" w:rsidR="00A718A3" w:rsidRPr="00CF26D3" w:rsidRDefault="00A718A3" w:rsidP="00A718A3">
      <w:pPr>
        <w:spacing w:line="26" w:lineRule="atLeast"/>
        <w:rPr>
          <w:rFonts w:eastAsia="Arial" w:cstheme="minorHAnsi"/>
          <w:sz w:val="24"/>
          <w:szCs w:val="24"/>
          <w:lang w:eastAsia="pl-PL"/>
        </w:rPr>
      </w:pPr>
    </w:p>
    <w:p w14:paraId="08C02914" w14:textId="77777777" w:rsidR="00A718A3" w:rsidRPr="00CF26D3" w:rsidRDefault="00A718A3" w:rsidP="00A718A3">
      <w:pPr>
        <w:spacing w:line="26" w:lineRule="atLeast"/>
        <w:rPr>
          <w:rFonts w:eastAsia="Arial" w:cstheme="minorHAnsi"/>
          <w:sz w:val="24"/>
          <w:szCs w:val="24"/>
          <w:lang w:eastAsia="pl-PL"/>
        </w:rPr>
      </w:pPr>
    </w:p>
    <w:p w14:paraId="4EF49D06" w14:textId="77777777" w:rsidR="00A718A3" w:rsidRPr="00CF26D3" w:rsidRDefault="00A718A3" w:rsidP="00A718A3">
      <w:pPr>
        <w:spacing w:line="26" w:lineRule="atLeast"/>
        <w:rPr>
          <w:rFonts w:eastAsia="Arial" w:cstheme="minorHAnsi"/>
          <w:b/>
          <w:i/>
          <w:sz w:val="24"/>
          <w:szCs w:val="24"/>
          <w:lang w:eastAsia="pl-PL"/>
        </w:rPr>
      </w:pPr>
      <w:r w:rsidRPr="00CF26D3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</w:t>
      </w:r>
    </w:p>
    <w:p w14:paraId="1938CC95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jc w:val="both"/>
        <w:rPr>
          <w:rFonts w:eastAsia="Calibri" w:cstheme="minorHAnsi"/>
          <w:i/>
          <w:sz w:val="24"/>
          <w:szCs w:val="24"/>
          <w:lang w:eastAsia="pl-PL"/>
        </w:rPr>
      </w:pPr>
      <w:r w:rsidRPr="00CF26D3">
        <w:rPr>
          <w:rFonts w:eastAsia="Calibri" w:cstheme="minorHAnsi"/>
          <w:i/>
          <w:sz w:val="24"/>
          <w:szCs w:val="24"/>
          <w:lang w:eastAsia="pl-PL"/>
        </w:rPr>
        <w:t>(podpis upoważnionego przedstawiciela wykonawcy)</w:t>
      </w:r>
    </w:p>
    <w:p w14:paraId="330D2062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jc w:val="both"/>
        <w:rPr>
          <w:rFonts w:eastAsia="Calibri" w:cstheme="minorHAnsi"/>
          <w:i/>
          <w:sz w:val="24"/>
          <w:szCs w:val="24"/>
          <w:lang w:eastAsia="pl-PL"/>
        </w:rPr>
      </w:pPr>
    </w:p>
    <w:p w14:paraId="19A0288B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jc w:val="both"/>
        <w:rPr>
          <w:rFonts w:eastAsia="Calibri" w:cstheme="minorHAnsi"/>
          <w:i/>
          <w:sz w:val="24"/>
          <w:szCs w:val="24"/>
          <w:lang w:eastAsia="pl-PL"/>
        </w:rPr>
      </w:pPr>
    </w:p>
    <w:p w14:paraId="30402747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jc w:val="both"/>
        <w:rPr>
          <w:rFonts w:eastAsia="Calibri" w:cstheme="minorHAnsi"/>
          <w:b/>
          <w:i/>
          <w:sz w:val="24"/>
          <w:szCs w:val="24"/>
        </w:rPr>
      </w:pPr>
      <w:r w:rsidRPr="00CF26D3">
        <w:rPr>
          <w:rFonts w:eastAsia="Calibri" w:cstheme="minorHAnsi"/>
          <w:i/>
          <w:sz w:val="24"/>
          <w:szCs w:val="24"/>
          <w:lang w:eastAsia="pl-PL"/>
        </w:rPr>
        <w:t>*niewłaściwe skreślić lub wpisać „nie dotyczy”.</w:t>
      </w:r>
    </w:p>
    <w:p w14:paraId="282F8CE9" w14:textId="77777777" w:rsidR="00A718A3" w:rsidRPr="00930D3D" w:rsidRDefault="00A718A3" w:rsidP="00A718A3">
      <w:pPr>
        <w:spacing w:line="276" w:lineRule="auto"/>
        <w:rPr>
          <w:rFonts w:ascii="Cambria" w:eastAsia="Arial" w:hAnsi="Cambria" w:cs="Arial"/>
          <w:b/>
          <w:bCs/>
          <w:lang w:eastAsia="pl-PL"/>
        </w:rPr>
      </w:pPr>
      <w:r w:rsidRPr="00930D3D">
        <w:rPr>
          <w:rFonts w:ascii="Cambria" w:eastAsia="Calibri" w:hAnsi="Cambria" w:cs="Arial"/>
          <w:b/>
          <w:bCs/>
          <w:i/>
          <w:sz w:val="18"/>
          <w:szCs w:val="18"/>
          <w:lang w:eastAsia="pl-PL"/>
        </w:rPr>
        <w:t>W przypadku Wykonawców wspólnie ubiegający się o udzielenie zamówienia niniejsze  oświadczenie składa każdy z Wykonawców wspólnie ubiegających się o zamówienie.</w:t>
      </w:r>
    </w:p>
    <w:p w14:paraId="433D9060" w14:textId="77777777" w:rsidR="00A718A3" w:rsidRDefault="00A718A3" w:rsidP="00A718A3">
      <w:pPr>
        <w:spacing w:line="276" w:lineRule="auto"/>
        <w:rPr>
          <w:rFonts w:ascii="Cambria" w:eastAsia="Arial" w:hAnsi="Cambria" w:cs="Arial"/>
          <w:lang w:eastAsia="pl-PL"/>
        </w:rPr>
      </w:pPr>
    </w:p>
    <w:p w14:paraId="2BD88286" w14:textId="77777777" w:rsidR="00A718A3" w:rsidRDefault="00A718A3" w:rsidP="00A718A3">
      <w:pPr>
        <w:spacing w:line="276" w:lineRule="auto"/>
        <w:rPr>
          <w:rFonts w:ascii="Cambria" w:eastAsia="Arial" w:hAnsi="Cambria" w:cs="Arial"/>
          <w:lang w:eastAsia="pl-PL"/>
        </w:rPr>
      </w:pPr>
    </w:p>
    <w:p w14:paraId="2C142BBE" w14:textId="77777777" w:rsidR="00A718A3" w:rsidRDefault="00A718A3" w:rsidP="00A718A3">
      <w:pPr>
        <w:spacing w:line="276" w:lineRule="auto"/>
        <w:rPr>
          <w:rFonts w:ascii="Cambria" w:eastAsia="Arial" w:hAnsi="Cambria" w:cs="Arial"/>
          <w:lang w:eastAsia="pl-PL"/>
        </w:rPr>
      </w:pPr>
    </w:p>
    <w:p w14:paraId="6DA7C05C" w14:textId="77777777" w:rsidR="00A718A3" w:rsidRDefault="00A718A3" w:rsidP="00A718A3">
      <w:pPr>
        <w:tabs>
          <w:tab w:val="left" w:pos="426"/>
        </w:tabs>
      </w:pPr>
    </w:p>
    <w:sectPr w:rsidR="00A71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26FD1"/>
    <w:multiLevelType w:val="multilevel"/>
    <w:tmpl w:val="48FEB1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8067AC"/>
    <w:multiLevelType w:val="hybridMultilevel"/>
    <w:tmpl w:val="F2B4AC68"/>
    <w:lvl w:ilvl="0" w:tplc="8B3AB35C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439545">
    <w:abstractNumId w:val="1"/>
  </w:num>
  <w:num w:numId="2" w16cid:durableId="1908371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A3"/>
    <w:rsid w:val="008513A0"/>
    <w:rsid w:val="00964BBD"/>
    <w:rsid w:val="00A718A3"/>
    <w:rsid w:val="00C40F10"/>
    <w:rsid w:val="00CA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CBFA"/>
  <w15:chartTrackingRefBased/>
  <w15:docId w15:val="{91904E76-8DC6-4675-8F59-E114136F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Karczmarczyk</dc:creator>
  <cp:keywords/>
  <dc:description/>
  <cp:lastModifiedBy>Małgorzata Ziemska</cp:lastModifiedBy>
  <cp:revision>5</cp:revision>
  <dcterms:created xsi:type="dcterms:W3CDTF">2022-10-21T07:24:00Z</dcterms:created>
  <dcterms:modified xsi:type="dcterms:W3CDTF">2022-12-29T10:58:00Z</dcterms:modified>
</cp:coreProperties>
</file>