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3FC5" w:rsidRPr="008837EA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F0A3D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A4730">
        <w:rPr>
          <w:rFonts w:ascii="Arial" w:hAnsi="Arial" w:cs="Arial"/>
          <w:b/>
          <w:sz w:val="24"/>
          <w:szCs w:val="24"/>
        </w:rPr>
        <w:t xml:space="preserve">Przebudowa kanalizacji sanitarnej w ul. </w:t>
      </w:r>
      <w:proofErr w:type="spellStart"/>
      <w:r w:rsidRPr="005A4730">
        <w:rPr>
          <w:rFonts w:ascii="Arial" w:hAnsi="Arial" w:cs="Arial"/>
          <w:b/>
          <w:sz w:val="24"/>
          <w:szCs w:val="24"/>
        </w:rPr>
        <w:t>Wołczkowskiej</w:t>
      </w:r>
      <w:proofErr w:type="spellEnd"/>
      <w:r w:rsidRPr="005A4730">
        <w:rPr>
          <w:rFonts w:ascii="Arial" w:hAnsi="Arial" w:cs="Arial"/>
          <w:b/>
          <w:sz w:val="24"/>
          <w:szCs w:val="24"/>
        </w:rPr>
        <w:t xml:space="preserve"> w m. Pilchowo</w:t>
      </w:r>
    </w:p>
    <w:p w:rsidR="006A1BD3" w:rsidRPr="008837EA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1A8" w:rsidRDefault="00C211A8" w:rsidP="0038231F">
      <w:pPr>
        <w:spacing w:after="0" w:line="240" w:lineRule="auto"/>
      </w:pPr>
      <w:r>
        <w:separator/>
      </w:r>
    </w:p>
  </w:endnote>
  <w:endnote w:type="continuationSeparator" w:id="0">
    <w:p w:rsidR="00C211A8" w:rsidRDefault="00C211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1A8" w:rsidRDefault="00C211A8" w:rsidP="0038231F">
      <w:pPr>
        <w:spacing w:after="0" w:line="240" w:lineRule="auto"/>
      </w:pPr>
      <w:r>
        <w:separator/>
      </w:r>
    </w:p>
  </w:footnote>
  <w:footnote w:type="continuationSeparator" w:id="0">
    <w:p w:rsidR="00C211A8" w:rsidRDefault="00C211A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8973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DA0FC-44AA-4C2E-96C5-4D3B58B0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14</cp:revision>
  <cp:lastPrinted>2021-09-01T12:27:00Z</cp:lastPrinted>
  <dcterms:created xsi:type="dcterms:W3CDTF">2021-01-28T07:54:00Z</dcterms:created>
  <dcterms:modified xsi:type="dcterms:W3CDTF">2021-09-01T12:27:00Z</dcterms:modified>
</cp:coreProperties>
</file>