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071A40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.45pt;margin-top:-8.5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97972856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95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3751E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3751E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listopada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D15C54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C36990" w:rsidRPr="00D15C54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5C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C36990" w:rsidRPr="00135E39" w:rsidRDefault="00C36990" w:rsidP="00FB462C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A51F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B462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955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62C" w:rsidRP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</w:t>
      </w:r>
      <w:r w:rsid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="00FB462C" w:rsidRP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MODERNIZACJ</w:t>
      </w:r>
      <w:r w:rsid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="00FB462C" w:rsidRPr="00FB4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BUDYNKU ADMINISTRACYJNEGO KOMENDY WOJEWÓDZKIEJ POLICJI w BIAŁYMSTOKU PRZY ul. H. SIENKIEWICZA 65</w:t>
      </w:r>
      <w:r w:rsidR="00615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3A51F2">
        <w:rPr>
          <w:rFonts w:ascii="Times New Roman" w:eastAsia="Times New Roman" w:hAnsi="Times New Roman" w:cs="Times New Roman"/>
          <w:lang w:eastAsia="pl-PL"/>
        </w:rPr>
        <w:t>3</w:t>
      </w:r>
      <w:r w:rsidR="00874345">
        <w:rPr>
          <w:rFonts w:ascii="Times New Roman" w:eastAsia="Times New Roman" w:hAnsi="Times New Roman" w:cs="Times New Roman"/>
          <w:lang w:eastAsia="pl-PL"/>
        </w:rPr>
        <w:t>8</w:t>
      </w:r>
      <w:r w:rsidR="006F308E">
        <w:rPr>
          <w:rFonts w:ascii="Times New Roman" w:eastAsia="Times New Roman" w:hAnsi="Times New Roman" w:cs="Times New Roman"/>
          <w:lang w:eastAsia="pl-PL"/>
        </w:rPr>
        <w:t>/</w:t>
      </w:r>
      <w:r w:rsidR="00874345">
        <w:rPr>
          <w:rFonts w:ascii="Times New Roman" w:eastAsia="Times New Roman" w:hAnsi="Times New Roman" w:cs="Times New Roman"/>
          <w:lang w:eastAsia="pl-PL"/>
        </w:rPr>
        <w:t>C</w:t>
      </w:r>
      <w:r w:rsidR="00615663">
        <w:rPr>
          <w:rFonts w:ascii="Times New Roman" w:eastAsia="Times New Roman" w:hAnsi="Times New Roman" w:cs="Times New Roman"/>
          <w:lang w:eastAsia="pl-PL"/>
        </w:rPr>
        <w:t>/</w:t>
      </w:r>
      <w:r w:rsidR="006F308E">
        <w:rPr>
          <w:rFonts w:ascii="Times New Roman" w:eastAsia="Times New Roman" w:hAnsi="Times New Roman" w:cs="Times New Roman"/>
          <w:lang w:eastAsia="pl-PL"/>
        </w:rPr>
        <w:t>21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95597C" w:rsidRDefault="0095597C" w:rsidP="00955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46D" w:rsidRDefault="0018046D" w:rsidP="00955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i </w:t>
      </w:r>
      <w:r w:rsidR="003A51F2">
        <w:rPr>
          <w:rFonts w:ascii="Times New Roman" w:hAnsi="Times New Roman" w:cs="Times New Roman"/>
          <w:b/>
          <w:bCs/>
        </w:rPr>
        <w:t>zmiana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 xml:space="preserve">treści </w:t>
      </w:r>
      <w:proofErr w:type="spellStart"/>
      <w:r w:rsidR="00D210C1">
        <w:rPr>
          <w:rFonts w:ascii="Times New Roman" w:hAnsi="Times New Roman" w:cs="Times New Roman"/>
          <w:b/>
          <w:bCs/>
        </w:rPr>
        <w:t>S</w:t>
      </w:r>
      <w:r w:rsidRPr="00CB4261">
        <w:rPr>
          <w:rFonts w:ascii="Times New Roman" w:hAnsi="Times New Roman" w:cs="Times New Roman"/>
          <w:b/>
          <w:bCs/>
        </w:rPr>
        <w:t>WZ</w:t>
      </w:r>
      <w:proofErr w:type="spellEnd"/>
      <w:r w:rsidRPr="00CB4261">
        <w:rPr>
          <w:rFonts w:ascii="Times New Roman" w:hAnsi="Times New Roman" w:cs="Times New Roman"/>
          <w:b/>
          <w:bCs/>
        </w:rPr>
        <w:t>:</w:t>
      </w:r>
    </w:p>
    <w:p w:rsidR="00D15C54" w:rsidRPr="00D15C54" w:rsidRDefault="00D15C54" w:rsidP="00955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8046D" w:rsidRPr="008C7931" w:rsidRDefault="0018046D" w:rsidP="0095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="00937008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udziela następujących wyjaśnień oraz 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286 ust. 1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w/w ustaw</w:t>
      </w:r>
      <w:r w:rsidR="00D210C1">
        <w:rPr>
          <w:rFonts w:ascii="Times New Roman" w:eastAsia="Times New Roman" w:hAnsi="Times New Roman" w:cs="Times New Roman"/>
          <w:lang w:eastAsia="pl-PL"/>
        </w:rPr>
        <w:t xml:space="preserve">y dokonuje </w:t>
      </w:r>
      <w:r w:rsidR="003A51F2">
        <w:rPr>
          <w:rFonts w:ascii="Times New Roman" w:eastAsia="Times New Roman" w:hAnsi="Times New Roman" w:cs="Times New Roman"/>
          <w:lang w:eastAsia="pl-PL"/>
        </w:rPr>
        <w:t>zmiany</w:t>
      </w:r>
      <w:r w:rsidR="00D210C1">
        <w:rPr>
          <w:rFonts w:ascii="Times New Roman" w:eastAsia="Times New Roman" w:hAnsi="Times New Roman" w:cs="Times New Roman"/>
          <w:lang w:eastAsia="pl-PL"/>
        </w:rPr>
        <w:t xml:space="preserve"> treści </w:t>
      </w:r>
      <w:proofErr w:type="spellStart"/>
      <w:r w:rsidR="00D210C1">
        <w:rPr>
          <w:rFonts w:ascii="Times New Roman" w:eastAsia="Times New Roman" w:hAnsi="Times New Roman" w:cs="Times New Roman"/>
          <w:lang w:eastAsia="pl-PL"/>
        </w:rPr>
        <w:t>S</w:t>
      </w:r>
      <w:r w:rsidRPr="008C7931">
        <w:rPr>
          <w:rFonts w:ascii="Times New Roman" w:eastAsia="Times New Roman" w:hAnsi="Times New Roman" w:cs="Times New Roman"/>
          <w:lang w:eastAsia="pl-PL"/>
        </w:rPr>
        <w:t>WZ</w:t>
      </w:r>
      <w:proofErr w:type="spellEnd"/>
      <w:r w:rsidRPr="008C7931">
        <w:rPr>
          <w:rFonts w:ascii="Times New Roman" w:eastAsia="Times New Roman" w:hAnsi="Times New Roman" w:cs="Times New Roman"/>
          <w:lang w:eastAsia="pl-PL"/>
        </w:rPr>
        <w:t>:</w:t>
      </w:r>
    </w:p>
    <w:p w:rsidR="00615663" w:rsidRPr="00D15C54" w:rsidRDefault="00615663" w:rsidP="00DA3809">
      <w:pPr>
        <w:pStyle w:val="Akapitzlist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663" w:rsidRPr="005F3E45" w:rsidRDefault="00615663" w:rsidP="009370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E45">
        <w:rPr>
          <w:rFonts w:ascii="Times New Roman" w:hAnsi="Times New Roman" w:cs="Times New Roman"/>
          <w:b/>
        </w:rPr>
        <w:t>Pytani</w:t>
      </w:r>
      <w:r w:rsidR="00937008" w:rsidRPr="005F3E45">
        <w:rPr>
          <w:rFonts w:ascii="Times New Roman" w:hAnsi="Times New Roman" w:cs="Times New Roman"/>
          <w:b/>
        </w:rPr>
        <w:t>a</w:t>
      </w:r>
      <w:r w:rsidRPr="005F3E45">
        <w:rPr>
          <w:rFonts w:ascii="Times New Roman" w:hAnsi="Times New Roman" w:cs="Times New Roman"/>
          <w:b/>
        </w:rPr>
        <w:t>:</w:t>
      </w:r>
    </w:p>
    <w:p w:rsidR="003751E6" w:rsidRDefault="003751E6" w:rsidP="003751E6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</w:r>
      <w:r w:rsidRPr="003751E6">
        <w:rPr>
          <w:rFonts w:ascii="Times New Roman" w:eastAsia="Calibri" w:hAnsi="Times New Roman" w:cs="Times New Roman"/>
        </w:rPr>
        <w:t>W przedmiarze budowlanym w poz. 20-23;51-54;81-84;118-121 "W</w:t>
      </w:r>
      <w:bookmarkStart w:id="0" w:name="_GoBack"/>
      <w:bookmarkEnd w:id="0"/>
      <w:r w:rsidRPr="003751E6">
        <w:rPr>
          <w:rFonts w:ascii="Times New Roman" w:eastAsia="Calibri" w:hAnsi="Times New Roman" w:cs="Times New Roman"/>
        </w:rPr>
        <w:t>ywiezienie gruzu(...)" Zamawiający na wszystko przyjmuje gr 1cm oraz po</w:t>
      </w:r>
      <w:r w:rsidR="00AD68EB">
        <w:rPr>
          <w:rFonts w:ascii="Times New Roman" w:eastAsia="Calibri" w:hAnsi="Times New Roman" w:cs="Times New Roman"/>
        </w:rPr>
        <w:t>mija pozycje dotyczące parkietu</w:t>
      </w:r>
      <w:r w:rsidRPr="003751E6">
        <w:rPr>
          <w:rFonts w:ascii="Times New Roman" w:eastAsia="Calibri" w:hAnsi="Times New Roman" w:cs="Times New Roman"/>
        </w:rPr>
        <w:t>. Proszę o zaktualizowanie przedmiaru.</w:t>
      </w:r>
    </w:p>
    <w:p w:rsidR="00342069" w:rsidRPr="00342069" w:rsidRDefault="00342069" w:rsidP="003751E6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1E6" w:rsidRPr="003751E6" w:rsidRDefault="003751E6" w:rsidP="003751E6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51E6"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Calibri" w:hAnsi="Times New Roman" w:cs="Times New Roman"/>
        </w:rPr>
        <w:tab/>
      </w:r>
      <w:r w:rsidRPr="003751E6">
        <w:rPr>
          <w:rFonts w:ascii="Times New Roman" w:eastAsia="Calibri" w:hAnsi="Times New Roman" w:cs="Times New Roman"/>
        </w:rPr>
        <w:t xml:space="preserve">Proszę o rezygnację z punktu umowy §5 pkt.1 </w:t>
      </w:r>
      <w:proofErr w:type="spellStart"/>
      <w:r w:rsidRPr="003751E6">
        <w:rPr>
          <w:rFonts w:ascii="Times New Roman" w:eastAsia="Calibri" w:hAnsi="Times New Roman" w:cs="Times New Roman"/>
        </w:rPr>
        <w:t>ppkt</w:t>
      </w:r>
      <w:proofErr w:type="spellEnd"/>
      <w:r w:rsidRPr="003751E6">
        <w:rPr>
          <w:rFonts w:ascii="Times New Roman" w:eastAsia="Calibri" w:hAnsi="Times New Roman" w:cs="Times New Roman"/>
        </w:rPr>
        <w:t>. 21) "</w:t>
      </w:r>
      <w:r w:rsidRPr="00AD68EB">
        <w:rPr>
          <w:rFonts w:ascii="Times New Roman" w:eastAsia="Calibri" w:hAnsi="Times New Roman" w:cs="Times New Roman"/>
          <w:i/>
        </w:rPr>
        <w:t>ponoszenie kosztów zużytych mediów na podstawie wystawionych przez Zamawiającego faktur; koszt zużycia mediów zostanie obliczony na podstawie zamontowanych przez Wykonawcę na koszt własny podliczników wody i energii elektrycznej lub ryczałtem wysokości 0,1 % wynagrodzenia umownego brutto</w:t>
      </w:r>
      <w:r w:rsidRPr="003751E6">
        <w:rPr>
          <w:rFonts w:ascii="Times New Roman" w:eastAsia="Calibri" w:hAnsi="Times New Roman" w:cs="Times New Roman"/>
        </w:rPr>
        <w:t>"</w:t>
      </w:r>
      <w:r w:rsidR="00AD68EB">
        <w:rPr>
          <w:rFonts w:ascii="Times New Roman" w:eastAsia="Calibri" w:hAnsi="Times New Roman" w:cs="Times New Roman"/>
        </w:rPr>
        <w:t>.</w:t>
      </w:r>
    </w:p>
    <w:p w:rsidR="003751E6" w:rsidRDefault="003751E6" w:rsidP="003751E6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3751E6">
        <w:rPr>
          <w:rFonts w:ascii="Times New Roman" w:eastAsia="Calibri" w:hAnsi="Times New Roman" w:cs="Times New Roman"/>
        </w:rPr>
        <w:t>Wyjaśniam, że rozwiązanie dotyczące podliczników będzie dość problematyczne dla Wykonawcy jaki i dla Zamawiającego zwłaszcza że zakres dotyczy trzech różnych kondygnacji. Z kolei rozliczenie ryczałtowe wymusza na Wykonawcy uwzględnienia znacznych kosztów na etapie składania oferty.</w:t>
      </w:r>
    </w:p>
    <w:p w:rsidR="00342069" w:rsidRPr="00342069" w:rsidRDefault="00342069" w:rsidP="003751E6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51E6" w:rsidRPr="003751E6" w:rsidRDefault="003751E6" w:rsidP="003751E6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51E6">
        <w:rPr>
          <w:rFonts w:ascii="Times New Roman" w:eastAsia="Calibri" w:hAnsi="Times New Roman" w:cs="Times New Roman"/>
        </w:rPr>
        <w:t>3. Proszę o zmianę treści umowy w §12 pkt. 4 "</w:t>
      </w:r>
      <w:r w:rsidRPr="00AD68EB">
        <w:rPr>
          <w:rFonts w:ascii="Times New Roman" w:eastAsia="Calibri" w:hAnsi="Times New Roman" w:cs="Times New Roman"/>
          <w:i/>
        </w:rPr>
        <w:t>Ostatnia część wynagrodzenia nie może wynosić więcej niż 50% wysokości całości wynagrodzenia, o którym mowa w §11 ust. l.</w:t>
      </w:r>
      <w:r w:rsidRPr="003751E6">
        <w:rPr>
          <w:rFonts w:ascii="Times New Roman" w:eastAsia="Calibri" w:hAnsi="Times New Roman" w:cs="Times New Roman"/>
        </w:rPr>
        <w:t>" na:</w:t>
      </w:r>
    </w:p>
    <w:p w:rsidR="003751E6" w:rsidRPr="003751E6" w:rsidRDefault="00AD68EB" w:rsidP="00AD68E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="003751E6" w:rsidRPr="00AD68EB">
        <w:rPr>
          <w:rFonts w:ascii="Times New Roman" w:eastAsia="Calibri" w:hAnsi="Times New Roman" w:cs="Times New Roman"/>
          <w:i/>
        </w:rPr>
        <w:t>Ostatnia część wynagrodzenia nie może wynosić mniej niż 10 % i więcej niż 20% wysokości wynagrodzenia, o którym mowa w § 11 ust. 1</w:t>
      </w:r>
      <w:r w:rsidR="003751E6" w:rsidRPr="003751E6">
        <w:rPr>
          <w:rFonts w:ascii="Times New Roman" w:eastAsia="Calibri" w:hAnsi="Times New Roman" w:cs="Times New Roman"/>
        </w:rPr>
        <w:t>"</w:t>
      </w:r>
    </w:p>
    <w:p w:rsidR="000A6D22" w:rsidRDefault="003751E6" w:rsidP="00AD68E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3751E6">
        <w:rPr>
          <w:rFonts w:ascii="Times New Roman" w:eastAsia="Calibri" w:hAnsi="Times New Roman" w:cs="Times New Roman"/>
        </w:rPr>
        <w:t>Wyjaśniam że ze względu na obecne zawirowania cenowe na rynku oraz wydłużone terminy dostaw spowodowane sytuacją COVID-19 Wykonawca zmuszony jest ponieść znaczne nakłady finansowe na dużo przed odbiorem częściowym. Dodatkowym obciążeniem może być sytuacj</w:t>
      </w:r>
      <w:r w:rsidR="00AD68EB">
        <w:rPr>
          <w:rFonts w:ascii="Times New Roman" w:eastAsia="Calibri" w:hAnsi="Times New Roman" w:cs="Times New Roman"/>
        </w:rPr>
        <w:t xml:space="preserve">a gdzie Wykonawca w roku 2022 </w:t>
      </w:r>
      <w:r w:rsidRPr="003751E6">
        <w:rPr>
          <w:rFonts w:ascii="Times New Roman" w:eastAsia="Calibri" w:hAnsi="Times New Roman" w:cs="Times New Roman"/>
        </w:rPr>
        <w:t>wykona 80% wartości zamówienia a Zamawiający powołując się na §2 pkt.</w:t>
      </w:r>
      <w:r w:rsidR="00AD68EB">
        <w:rPr>
          <w:rFonts w:ascii="Times New Roman" w:eastAsia="Calibri" w:hAnsi="Times New Roman" w:cs="Times New Roman"/>
        </w:rPr>
        <w:t xml:space="preserve"> </w:t>
      </w:r>
      <w:r w:rsidRPr="003751E6">
        <w:rPr>
          <w:rFonts w:ascii="Times New Roman" w:eastAsia="Calibri" w:hAnsi="Times New Roman" w:cs="Times New Roman"/>
        </w:rPr>
        <w:t>5 przeniesie kontynuowanie prac na 2023</w:t>
      </w:r>
      <w:r w:rsidR="00AD68EB">
        <w:rPr>
          <w:rFonts w:ascii="Times New Roman" w:eastAsia="Calibri" w:hAnsi="Times New Roman" w:cs="Times New Roman"/>
        </w:rPr>
        <w:t xml:space="preserve"> </w:t>
      </w:r>
      <w:r w:rsidRPr="003751E6">
        <w:rPr>
          <w:rFonts w:ascii="Times New Roman" w:eastAsia="Calibri" w:hAnsi="Times New Roman" w:cs="Times New Roman"/>
        </w:rPr>
        <w:t>r.</w:t>
      </w:r>
    </w:p>
    <w:p w:rsidR="00AD68EB" w:rsidRPr="005F3E45" w:rsidRDefault="00AD68EB" w:rsidP="00AD68E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DA3809" w:rsidRDefault="005F3E45" w:rsidP="00937008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</w:t>
      </w:r>
      <w:r w:rsidR="007A43D9" w:rsidRPr="007A43D9">
        <w:rPr>
          <w:rFonts w:ascii="Times New Roman" w:hAnsi="Times New Roman" w:cs="Times New Roman"/>
          <w:b/>
        </w:rPr>
        <w:t>:</w:t>
      </w:r>
      <w:r w:rsidR="00DA3809">
        <w:rPr>
          <w:rFonts w:ascii="Times New Roman" w:hAnsi="Times New Roman" w:cs="Times New Roman"/>
          <w:b/>
        </w:rPr>
        <w:t xml:space="preserve"> </w:t>
      </w:r>
    </w:p>
    <w:p w:rsidR="005D0C81" w:rsidRDefault="005F3E45" w:rsidP="002D2C8C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3328D">
        <w:rPr>
          <w:rFonts w:ascii="Times New Roman" w:hAnsi="Times New Roman" w:cs="Times New Roman"/>
        </w:rPr>
        <w:t xml:space="preserve">Ad. 1. </w:t>
      </w:r>
      <w:r w:rsidR="0093328D">
        <w:rPr>
          <w:rFonts w:ascii="Times New Roman" w:hAnsi="Times New Roman" w:cs="Times New Roman"/>
        </w:rPr>
        <w:tab/>
      </w:r>
      <w:r w:rsidR="002D2C8C">
        <w:rPr>
          <w:rFonts w:ascii="Times New Roman" w:hAnsi="Times New Roman" w:cs="Times New Roman"/>
        </w:rPr>
        <w:t xml:space="preserve">Wywiezienie elementów drewnianych z rozbiórki jest uwzględnione w pozycjach 20-21, </w:t>
      </w:r>
      <w:r w:rsidR="00B40521">
        <w:rPr>
          <w:rFonts w:ascii="Times New Roman" w:hAnsi="Times New Roman" w:cs="Times New Roman"/>
        </w:rPr>
        <w:br/>
      </w:r>
      <w:r w:rsidR="002D2C8C">
        <w:rPr>
          <w:rFonts w:ascii="Times New Roman" w:hAnsi="Times New Roman" w:cs="Times New Roman"/>
        </w:rPr>
        <w:t xml:space="preserve">51-52, 81-82, 118-119. Pozycje dotyczące wywiezienia elementów drewnianych i gruzu </w:t>
      </w:r>
      <w:r w:rsidR="00B40521">
        <w:rPr>
          <w:rFonts w:ascii="Times New Roman" w:hAnsi="Times New Roman" w:cs="Times New Roman"/>
        </w:rPr>
        <w:br/>
      </w:r>
      <w:r w:rsidR="002D2C8C">
        <w:rPr>
          <w:rFonts w:ascii="Times New Roman" w:hAnsi="Times New Roman" w:cs="Times New Roman"/>
        </w:rPr>
        <w:t xml:space="preserve">z rozbiórki zostały </w:t>
      </w:r>
      <w:r w:rsidR="002D2C8C" w:rsidRPr="00B40521">
        <w:rPr>
          <w:rFonts w:ascii="Times New Roman" w:hAnsi="Times New Roman" w:cs="Times New Roman"/>
          <w:b/>
        </w:rPr>
        <w:t>zaktualizowane</w:t>
      </w:r>
      <w:r w:rsidR="002D2C8C">
        <w:rPr>
          <w:rFonts w:ascii="Times New Roman" w:hAnsi="Times New Roman" w:cs="Times New Roman"/>
        </w:rPr>
        <w:t xml:space="preserve"> oraz uzupełnione </w:t>
      </w:r>
      <w:r w:rsidR="00B40521">
        <w:rPr>
          <w:rFonts w:ascii="Times New Roman" w:hAnsi="Times New Roman" w:cs="Times New Roman"/>
        </w:rPr>
        <w:t>(</w:t>
      </w:r>
      <w:r w:rsidR="00B40521" w:rsidRPr="00342069">
        <w:rPr>
          <w:rFonts w:ascii="Times New Roman" w:hAnsi="Times New Roman" w:cs="Times New Roman"/>
          <w:b/>
        </w:rPr>
        <w:t>dodane</w:t>
      </w:r>
      <w:r w:rsidR="00B40521">
        <w:rPr>
          <w:rFonts w:ascii="Times New Roman" w:hAnsi="Times New Roman" w:cs="Times New Roman"/>
        </w:rPr>
        <w:t xml:space="preserve">) </w:t>
      </w:r>
      <w:r w:rsidR="002D2C8C">
        <w:rPr>
          <w:rFonts w:ascii="Times New Roman" w:hAnsi="Times New Roman" w:cs="Times New Roman"/>
        </w:rPr>
        <w:t>w dziale 6 – „</w:t>
      </w:r>
      <w:r w:rsidR="00B40521">
        <w:rPr>
          <w:rFonts w:ascii="Times New Roman" w:hAnsi="Times New Roman" w:cs="Times New Roman"/>
        </w:rPr>
        <w:t>Korytarz</w:t>
      </w:r>
      <w:r w:rsidR="002D2C8C">
        <w:rPr>
          <w:rFonts w:ascii="Times New Roman" w:hAnsi="Times New Roman" w:cs="Times New Roman"/>
        </w:rPr>
        <w:t xml:space="preserve"> na I piętrze” i </w:t>
      </w:r>
      <w:r w:rsidR="00B40521">
        <w:rPr>
          <w:rFonts w:ascii="Times New Roman" w:hAnsi="Times New Roman" w:cs="Times New Roman"/>
        </w:rPr>
        <w:t xml:space="preserve">dziale </w:t>
      </w:r>
      <w:r w:rsidR="002D2C8C">
        <w:rPr>
          <w:rFonts w:ascii="Times New Roman" w:hAnsi="Times New Roman" w:cs="Times New Roman"/>
        </w:rPr>
        <w:t>7 – „Remont pomieszczeń piwnic na szatnie”.</w:t>
      </w:r>
    </w:p>
    <w:p w:rsidR="00B40521" w:rsidRDefault="00B40521" w:rsidP="00B40521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B40521">
        <w:rPr>
          <w:rFonts w:ascii="Times New Roman" w:hAnsi="Times New Roman" w:cs="Times New Roman"/>
          <w:b/>
          <w:u w:val="single"/>
        </w:rPr>
        <w:t>Zmodyfikowany przedmiar robót</w:t>
      </w:r>
      <w:r w:rsidRPr="00B40521">
        <w:rPr>
          <w:rFonts w:ascii="Times New Roman" w:hAnsi="Times New Roman" w:cs="Times New Roman"/>
          <w:u w:val="single"/>
        </w:rPr>
        <w:t xml:space="preserve"> stanowi </w:t>
      </w:r>
      <w:r w:rsidRPr="00B40521">
        <w:rPr>
          <w:rFonts w:ascii="Times New Roman" w:hAnsi="Times New Roman" w:cs="Times New Roman"/>
          <w:b/>
          <w:u w:val="single"/>
        </w:rPr>
        <w:t>załącznik do niniejszego pisma</w:t>
      </w:r>
      <w:r>
        <w:rPr>
          <w:rFonts w:ascii="Times New Roman" w:hAnsi="Times New Roman" w:cs="Times New Roman"/>
        </w:rPr>
        <w:t>.</w:t>
      </w:r>
    </w:p>
    <w:p w:rsidR="00342069" w:rsidRPr="00342069" w:rsidRDefault="00342069" w:rsidP="00B40521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  <w:sz w:val="12"/>
          <w:szCs w:val="12"/>
        </w:rPr>
      </w:pPr>
    </w:p>
    <w:p w:rsidR="0093328D" w:rsidRDefault="0093328D" w:rsidP="00200C47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3328D">
        <w:rPr>
          <w:rFonts w:ascii="Times New Roman" w:hAnsi="Times New Roman" w:cs="Times New Roman"/>
        </w:rPr>
        <w:t>Ad. 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2D2C8C">
        <w:rPr>
          <w:rFonts w:ascii="Times New Roman" w:hAnsi="Times New Roman" w:cs="Times New Roman"/>
        </w:rPr>
        <w:t xml:space="preserve">Zamawiający podtrzymuje zapis § 5 ust. 1 punkt 21 </w:t>
      </w:r>
      <w:r w:rsidR="00342069">
        <w:rPr>
          <w:rFonts w:ascii="Times New Roman" w:hAnsi="Times New Roman" w:cs="Times New Roman"/>
        </w:rPr>
        <w:t xml:space="preserve">projektu </w:t>
      </w:r>
      <w:r w:rsidR="002D2C8C">
        <w:rPr>
          <w:rFonts w:ascii="Times New Roman" w:hAnsi="Times New Roman" w:cs="Times New Roman"/>
        </w:rPr>
        <w:t>umowy w dotychczasowym brzmieniu</w:t>
      </w:r>
      <w:r w:rsidR="00200C47">
        <w:rPr>
          <w:rFonts w:ascii="Times New Roman" w:hAnsi="Times New Roman" w:cs="Times New Roman"/>
        </w:rPr>
        <w:t xml:space="preserve">. </w:t>
      </w:r>
    </w:p>
    <w:p w:rsidR="00342069" w:rsidRPr="00342069" w:rsidRDefault="00342069" w:rsidP="00200C47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12"/>
          <w:szCs w:val="12"/>
        </w:rPr>
      </w:pPr>
    </w:p>
    <w:p w:rsidR="0093328D" w:rsidRDefault="0093328D" w:rsidP="0093328D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3328D">
        <w:rPr>
          <w:rFonts w:ascii="Times New Roman" w:hAnsi="Times New Roman" w:cs="Times New Roman"/>
        </w:rPr>
        <w:t>Ad. 3.</w:t>
      </w:r>
      <w:r>
        <w:rPr>
          <w:rFonts w:ascii="Times New Roman" w:hAnsi="Times New Roman" w:cs="Times New Roman"/>
        </w:rPr>
        <w:tab/>
      </w:r>
      <w:r w:rsidR="002D2C8C">
        <w:rPr>
          <w:rFonts w:ascii="Times New Roman" w:hAnsi="Times New Roman" w:cs="Times New Roman"/>
        </w:rPr>
        <w:t xml:space="preserve">Zgodnie z </w:t>
      </w:r>
      <w:r w:rsidR="002D2C8C">
        <w:rPr>
          <w:rFonts w:ascii="Times New Roman" w:hAnsi="Times New Roman" w:cs="Times New Roman"/>
        </w:rPr>
        <w:t xml:space="preserve">§ </w:t>
      </w:r>
      <w:r w:rsidR="002D2C8C">
        <w:rPr>
          <w:rFonts w:ascii="Times New Roman" w:hAnsi="Times New Roman" w:cs="Times New Roman"/>
        </w:rPr>
        <w:t>12</w:t>
      </w:r>
      <w:r w:rsidR="002D2C8C">
        <w:rPr>
          <w:rFonts w:ascii="Times New Roman" w:hAnsi="Times New Roman" w:cs="Times New Roman"/>
        </w:rPr>
        <w:t xml:space="preserve"> ust. 1 </w:t>
      </w:r>
      <w:r w:rsidR="002D2C8C">
        <w:rPr>
          <w:rFonts w:ascii="Times New Roman" w:hAnsi="Times New Roman" w:cs="Times New Roman"/>
        </w:rPr>
        <w:t>projektu umowy: „Rozliczenie robót nastąpi na podstawie faktur częściowych oraz na podstawie protokołów odbioru wykonanych robót, podpisanych przez inspektora/ów nadzoru</w:t>
      </w:r>
      <w:r w:rsidR="008B0E86">
        <w:rPr>
          <w:rFonts w:ascii="Times New Roman" w:hAnsi="Times New Roman" w:cs="Times New Roman"/>
        </w:rPr>
        <w:t xml:space="preserve"> i kierownika budowy, zrealizowanych zgodnie z zaakceptowanym przez Zamawiającemu harmonogramem rzeczowo - terminowo - finansowym.” Wykonawca przedkłada Zamawiającemu do zatwierdzenia </w:t>
      </w:r>
      <w:r w:rsidR="008B0E86">
        <w:rPr>
          <w:rFonts w:ascii="Times New Roman" w:hAnsi="Times New Roman" w:cs="Times New Roman"/>
        </w:rPr>
        <w:t>harmonogra</w:t>
      </w:r>
      <w:r w:rsidR="008B0E86">
        <w:rPr>
          <w:rFonts w:ascii="Times New Roman" w:hAnsi="Times New Roman" w:cs="Times New Roman"/>
        </w:rPr>
        <w:t>m</w:t>
      </w:r>
      <w:r w:rsidR="008B0E86">
        <w:rPr>
          <w:rFonts w:ascii="Times New Roman" w:hAnsi="Times New Roman" w:cs="Times New Roman"/>
        </w:rPr>
        <w:t xml:space="preserve"> rzeczowo</w:t>
      </w:r>
      <w:r w:rsidR="008B0E86">
        <w:rPr>
          <w:rFonts w:ascii="Times New Roman" w:hAnsi="Times New Roman" w:cs="Times New Roman"/>
        </w:rPr>
        <w:t xml:space="preserve"> - </w:t>
      </w:r>
      <w:r w:rsidR="008B0E86">
        <w:rPr>
          <w:rFonts w:ascii="Times New Roman" w:hAnsi="Times New Roman" w:cs="Times New Roman"/>
        </w:rPr>
        <w:t>terminowo</w:t>
      </w:r>
      <w:r w:rsidR="008B0E86">
        <w:rPr>
          <w:rFonts w:ascii="Times New Roman" w:hAnsi="Times New Roman" w:cs="Times New Roman"/>
        </w:rPr>
        <w:t xml:space="preserve"> </w:t>
      </w:r>
      <w:r w:rsidR="00342069">
        <w:rPr>
          <w:rFonts w:ascii="Times New Roman" w:hAnsi="Times New Roman" w:cs="Times New Roman"/>
        </w:rPr>
        <w:t>-</w:t>
      </w:r>
      <w:r w:rsidR="008B0E86">
        <w:rPr>
          <w:rFonts w:ascii="Times New Roman" w:hAnsi="Times New Roman" w:cs="Times New Roman"/>
        </w:rPr>
        <w:t xml:space="preserve">finansowy, w którym wg własnego uznania określa wartość ostatniej części wynagrodzenia. Zamawiający </w:t>
      </w:r>
      <w:r w:rsidR="00342069">
        <w:rPr>
          <w:rFonts w:ascii="Times New Roman" w:hAnsi="Times New Roman" w:cs="Times New Roman"/>
        </w:rPr>
        <w:t xml:space="preserve">w projekcie umowy </w:t>
      </w:r>
      <w:r w:rsidR="008B0E86">
        <w:rPr>
          <w:rFonts w:ascii="Times New Roman" w:hAnsi="Times New Roman" w:cs="Times New Roman"/>
        </w:rPr>
        <w:t>określa jedynie maksymalną wartość ostatniej płatności lecz nie określa jej wartości minimalnej.</w:t>
      </w:r>
    </w:p>
    <w:p w:rsidR="008B0E86" w:rsidRDefault="00342069" w:rsidP="008B0E86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z</w:t>
      </w:r>
      <w:r w:rsidR="008B0E86">
        <w:rPr>
          <w:rFonts w:ascii="Times New Roman" w:hAnsi="Times New Roman" w:cs="Times New Roman"/>
        </w:rPr>
        <w:t xml:space="preserve">apis </w:t>
      </w:r>
      <w:r w:rsidRPr="003751E6">
        <w:rPr>
          <w:rFonts w:ascii="Times New Roman" w:eastAsia="Calibri" w:hAnsi="Times New Roman" w:cs="Times New Roman"/>
        </w:rPr>
        <w:t xml:space="preserve">§12 pkt. 4 </w:t>
      </w:r>
      <w:r>
        <w:rPr>
          <w:rFonts w:ascii="Times New Roman" w:hAnsi="Times New Roman" w:cs="Times New Roman"/>
        </w:rPr>
        <w:t xml:space="preserve">projektu </w:t>
      </w:r>
      <w:r w:rsidR="008B0E86">
        <w:rPr>
          <w:rFonts w:ascii="Times New Roman" w:hAnsi="Times New Roman" w:cs="Times New Roman"/>
        </w:rPr>
        <w:t>umowy pozostaje bez zmian.</w:t>
      </w:r>
    </w:p>
    <w:p w:rsidR="00342069" w:rsidRDefault="00342069" w:rsidP="00B40521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  <w:color w:val="FF0000"/>
        </w:rPr>
      </w:pPr>
    </w:p>
    <w:p w:rsidR="00342069" w:rsidRDefault="00342069" w:rsidP="00B40521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  <w:color w:val="FF0000"/>
        </w:rPr>
      </w:pPr>
    </w:p>
    <w:p w:rsidR="00482AC5" w:rsidRPr="003B28B5" w:rsidRDefault="00342069" w:rsidP="003B28B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28B5">
        <w:rPr>
          <w:rFonts w:ascii="Times New Roman" w:hAnsi="Times New Roman" w:cs="Times New Roman"/>
        </w:rPr>
        <w:lastRenderedPageBreak/>
        <w:t xml:space="preserve">Jednocześnie Zamawiający </w:t>
      </w:r>
      <w:r w:rsidR="00482AC5" w:rsidRPr="003B28B5">
        <w:rPr>
          <w:rFonts w:ascii="Times New Roman" w:hAnsi="Times New Roman" w:cs="Times New Roman"/>
        </w:rPr>
        <w:t xml:space="preserve">modyfikuje treść Załącznika nr 4 </w:t>
      </w:r>
      <w:proofErr w:type="spellStart"/>
      <w:r w:rsidR="00482AC5" w:rsidRPr="003B28B5">
        <w:rPr>
          <w:rFonts w:ascii="Times New Roman" w:hAnsi="Times New Roman" w:cs="Times New Roman"/>
        </w:rPr>
        <w:t>SWZ</w:t>
      </w:r>
      <w:proofErr w:type="spellEnd"/>
      <w:r w:rsidR="00482AC5" w:rsidRPr="003B28B5">
        <w:rPr>
          <w:rFonts w:ascii="Times New Roman" w:hAnsi="Times New Roman" w:cs="Times New Roman"/>
        </w:rPr>
        <w:t xml:space="preserve">. Do szczegółowego opisu przedmiotu zamówienia dołącza </w:t>
      </w:r>
      <w:r w:rsidR="00482AC5" w:rsidRPr="003B28B5">
        <w:rPr>
          <w:rFonts w:ascii="Times New Roman" w:hAnsi="Times New Roman" w:cs="Times New Roman"/>
          <w:b/>
          <w:u w:val="single"/>
        </w:rPr>
        <w:t>rysunki</w:t>
      </w:r>
      <w:r w:rsidR="00482AC5" w:rsidRPr="003B28B5">
        <w:rPr>
          <w:rFonts w:ascii="Times New Roman" w:hAnsi="Times New Roman" w:cs="Times New Roman"/>
          <w:u w:val="single"/>
        </w:rPr>
        <w:t xml:space="preserve">, które stanowią </w:t>
      </w:r>
      <w:r w:rsidR="00482AC5" w:rsidRPr="003B28B5">
        <w:rPr>
          <w:rFonts w:ascii="Times New Roman" w:hAnsi="Times New Roman" w:cs="Times New Roman"/>
          <w:b/>
          <w:u w:val="single"/>
        </w:rPr>
        <w:t>załączniki do niniejszego pisma</w:t>
      </w:r>
      <w:r w:rsidR="00482AC5" w:rsidRPr="003B28B5">
        <w:rPr>
          <w:rFonts w:ascii="Times New Roman" w:hAnsi="Times New Roman" w:cs="Times New Roman"/>
        </w:rPr>
        <w:t>:</w:t>
      </w:r>
    </w:p>
    <w:p w:rsidR="003B28B5" w:rsidRPr="003B28B5" w:rsidRDefault="003B28B5" w:rsidP="003B28B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200C47" w:rsidRDefault="003B28B5" w:rsidP="0093328D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1 – Rys</w:t>
      </w:r>
      <w:r w:rsidR="001B4649">
        <w:rPr>
          <w:rFonts w:ascii="Times New Roman" w:hAnsi="Times New Roman" w:cs="Times New Roman"/>
        </w:rPr>
        <w:t>unek</w:t>
      </w:r>
      <w:r>
        <w:rPr>
          <w:rFonts w:ascii="Times New Roman" w:hAnsi="Times New Roman" w:cs="Times New Roman"/>
        </w:rPr>
        <w:t xml:space="preserve"> pomocniczy </w:t>
      </w:r>
      <w:r w:rsidR="001B46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zatnia + rozdzielnia</w:t>
      </w:r>
    </w:p>
    <w:p w:rsidR="003B28B5" w:rsidRDefault="003B28B5" w:rsidP="0093328D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2 – Rys</w:t>
      </w:r>
      <w:r w:rsidR="001B4649">
        <w:rPr>
          <w:rFonts w:ascii="Times New Roman" w:hAnsi="Times New Roman" w:cs="Times New Roman"/>
        </w:rPr>
        <w:t>unek</w:t>
      </w:r>
      <w:r>
        <w:rPr>
          <w:rFonts w:ascii="Times New Roman" w:hAnsi="Times New Roman" w:cs="Times New Roman"/>
        </w:rPr>
        <w:t xml:space="preserve"> pomocniczy </w:t>
      </w:r>
      <w:proofErr w:type="spellStart"/>
      <w:r>
        <w:rPr>
          <w:rFonts w:ascii="Times New Roman" w:hAnsi="Times New Roman" w:cs="Times New Roman"/>
        </w:rPr>
        <w:t>VRF</w:t>
      </w:r>
      <w:proofErr w:type="spellEnd"/>
      <w:r>
        <w:rPr>
          <w:rFonts w:ascii="Times New Roman" w:hAnsi="Times New Roman" w:cs="Times New Roman"/>
        </w:rPr>
        <w:t xml:space="preserve"> aksonometria</w:t>
      </w:r>
    </w:p>
    <w:p w:rsidR="003B28B5" w:rsidRDefault="003B28B5" w:rsidP="0093328D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3 – Rysunek pomocniczy </w:t>
      </w:r>
      <w:proofErr w:type="spellStart"/>
      <w:r>
        <w:rPr>
          <w:rFonts w:ascii="Times New Roman" w:hAnsi="Times New Roman" w:cs="Times New Roman"/>
        </w:rPr>
        <w:t>VRF</w:t>
      </w:r>
      <w:proofErr w:type="spellEnd"/>
      <w:r>
        <w:rPr>
          <w:rFonts w:ascii="Times New Roman" w:hAnsi="Times New Roman" w:cs="Times New Roman"/>
        </w:rPr>
        <w:t xml:space="preserve"> I piętro</w:t>
      </w:r>
    </w:p>
    <w:p w:rsidR="003B28B5" w:rsidRDefault="003B28B5" w:rsidP="003B28B5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4 – </w:t>
      </w:r>
      <w:r>
        <w:rPr>
          <w:rFonts w:ascii="Times New Roman" w:hAnsi="Times New Roman" w:cs="Times New Roman"/>
        </w:rPr>
        <w:t xml:space="preserve">Rysunek pomocniczy </w:t>
      </w:r>
      <w:proofErr w:type="spellStart"/>
      <w:r>
        <w:rPr>
          <w:rFonts w:ascii="Times New Roman" w:hAnsi="Times New Roman" w:cs="Times New Roman"/>
        </w:rPr>
        <w:t>VRF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piętro</w:t>
      </w:r>
    </w:p>
    <w:p w:rsidR="003B28B5" w:rsidRDefault="003B28B5" w:rsidP="003B28B5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Rysunek pomocniczy </w:t>
      </w:r>
      <w:proofErr w:type="spellStart"/>
      <w:r>
        <w:rPr>
          <w:rFonts w:ascii="Times New Roman" w:hAnsi="Times New Roman" w:cs="Times New Roman"/>
        </w:rPr>
        <w:t>VRF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 piętro</w:t>
      </w:r>
    </w:p>
    <w:p w:rsidR="003B28B5" w:rsidRDefault="003B28B5" w:rsidP="003B28B5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Rysunek pomocniczy </w:t>
      </w:r>
      <w:proofErr w:type="spellStart"/>
      <w:r>
        <w:rPr>
          <w:rFonts w:ascii="Times New Roman" w:hAnsi="Times New Roman" w:cs="Times New Roman"/>
        </w:rPr>
        <w:t>VRF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parter</w:t>
      </w:r>
    </w:p>
    <w:p w:rsidR="003B28B5" w:rsidRDefault="003B28B5" w:rsidP="003B28B5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Rysunek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Rysunek pomocniczy </w:t>
      </w:r>
      <w:proofErr w:type="spellStart"/>
      <w:r>
        <w:rPr>
          <w:rFonts w:ascii="Times New Roman" w:hAnsi="Times New Roman" w:cs="Times New Roman"/>
        </w:rPr>
        <w:t>VRF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poddasze</w:t>
      </w:r>
    </w:p>
    <w:p w:rsidR="003B28B5" w:rsidRDefault="003B28B5" w:rsidP="001B464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5597C" w:rsidRPr="0095597C" w:rsidRDefault="0095597C" w:rsidP="0095597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C8F" w:rsidRPr="008212A7" w:rsidRDefault="0095597C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C8F" w:rsidRPr="008212A7">
        <w:rPr>
          <w:rFonts w:ascii="Times New Roman" w:eastAsia="Times New Roman" w:hAnsi="Times New Roman" w:cs="Times New Roman"/>
          <w:lang w:eastAsia="pl-PL"/>
        </w:rPr>
        <w:t xml:space="preserve">Treść wyjaśnień </w:t>
      </w:r>
      <w:r w:rsidR="00C82E92" w:rsidRPr="008212A7">
        <w:rPr>
          <w:rFonts w:ascii="Times New Roman" w:eastAsia="Times New Roman" w:hAnsi="Times New Roman" w:cs="Times New Roman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zmianę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SWZ</w:t>
      </w:r>
      <w:proofErr w:type="spellEnd"/>
      <w:r w:rsidR="00B13C8F" w:rsidRPr="008212A7">
        <w:rPr>
          <w:rFonts w:ascii="Times New Roman" w:eastAsia="Times New Roman" w:hAnsi="Times New Roman" w:cs="Times New Roman"/>
          <w:lang w:eastAsia="pl-PL"/>
        </w:rPr>
        <w:t xml:space="preserve">  należy uwzględnić w składanej ofercie. </w:t>
      </w:r>
    </w:p>
    <w:p w:rsidR="008D4CA5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15C54" w:rsidRDefault="00D15C54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4649" w:rsidRDefault="001B46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4649" w:rsidRPr="00300769" w:rsidRDefault="001B46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97C" w:rsidRDefault="0095597C" w:rsidP="0095597C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="00DF0F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93328D" w:rsidRDefault="0093328D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1DD2" w:rsidRDefault="00CD1DD2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4649" w:rsidRDefault="001B4649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35E39" w:rsidRPr="0095597C" w:rsidRDefault="00277311" w:rsidP="00955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95597C" w:rsidSect="0095597C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40" w:rsidRDefault="00071A40" w:rsidP="00417235">
      <w:pPr>
        <w:spacing w:after="0" w:line="240" w:lineRule="auto"/>
      </w:pPr>
      <w:r>
        <w:separator/>
      </w:r>
    </w:p>
  </w:endnote>
  <w:endnote w:type="continuationSeparator" w:id="0">
    <w:p w:rsidR="00071A40" w:rsidRDefault="00071A40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40" w:rsidRDefault="00071A40" w:rsidP="00417235">
      <w:pPr>
        <w:spacing w:after="0" w:line="240" w:lineRule="auto"/>
      </w:pPr>
      <w:r>
        <w:separator/>
      </w:r>
    </w:p>
  </w:footnote>
  <w:footnote w:type="continuationSeparator" w:id="0">
    <w:p w:rsidR="00071A40" w:rsidRDefault="00071A40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71A40"/>
    <w:rsid w:val="000836A9"/>
    <w:rsid w:val="0009169E"/>
    <w:rsid w:val="000975DF"/>
    <w:rsid w:val="000A6D22"/>
    <w:rsid w:val="000D208E"/>
    <w:rsid w:val="000D5D7A"/>
    <w:rsid w:val="001174A0"/>
    <w:rsid w:val="00135E39"/>
    <w:rsid w:val="00150261"/>
    <w:rsid w:val="00161BE5"/>
    <w:rsid w:val="00174309"/>
    <w:rsid w:val="0018046D"/>
    <w:rsid w:val="001A7A9E"/>
    <w:rsid w:val="001B4649"/>
    <w:rsid w:val="001C3127"/>
    <w:rsid w:val="001E0AF0"/>
    <w:rsid w:val="00200C47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D2C8C"/>
    <w:rsid w:val="002E4979"/>
    <w:rsid w:val="002E7B96"/>
    <w:rsid w:val="002F6E79"/>
    <w:rsid w:val="00300769"/>
    <w:rsid w:val="00326E2D"/>
    <w:rsid w:val="00327F2F"/>
    <w:rsid w:val="00337B71"/>
    <w:rsid w:val="00342069"/>
    <w:rsid w:val="00355406"/>
    <w:rsid w:val="003751E6"/>
    <w:rsid w:val="00386ED6"/>
    <w:rsid w:val="00392C36"/>
    <w:rsid w:val="003937C8"/>
    <w:rsid w:val="00396C66"/>
    <w:rsid w:val="003A51F2"/>
    <w:rsid w:val="003A5D75"/>
    <w:rsid w:val="003B1168"/>
    <w:rsid w:val="003B28B5"/>
    <w:rsid w:val="003B53F3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77CFB"/>
    <w:rsid w:val="00480F2D"/>
    <w:rsid w:val="00482AC5"/>
    <w:rsid w:val="00483BE1"/>
    <w:rsid w:val="004A0517"/>
    <w:rsid w:val="004C2552"/>
    <w:rsid w:val="004C3D89"/>
    <w:rsid w:val="004D3550"/>
    <w:rsid w:val="004D5B7A"/>
    <w:rsid w:val="004E468E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D0C81"/>
    <w:rsid w:val="005F1166"/>
    <w:rsid w:val="005F3E45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7189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74345"/>
    <w:rsid w:val="008A7860"/>
    <w:rsid w:val="008B0E86"/>
    <w:rsid w:val="008C4FCC"/>
    <w:rsid w:val="008C6685"/>
    <w:rsid w:val="008C740F"/>
    <w:rsid w:val="008C7931"/>
    <w:rsid w:val="008D4CA5"/>
    <w:rsid w:val="0093328D"/>
    <w:rsid w:val="00937008"/>
    <w:rsid w:val="0095597C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68EB"/>
    <w:rsid w:val="00AD7B12"/>
    <w:rsid w:val="00AE4C34"/>
    <w:rsid w:val="00AF0982"/>
    <w:rsid w:val="00B105BF"/>
    <w:rsid w:val="00B13C8F"/>
    <w:rsid w:val="00B17A90"/>
    <w:rsid w:val="00B35DCE"/>
    <w:rsid w:val="00B40521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264A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1DD2"/>
    <w:rsid w:val="00CD3149"/>
    <w:rsid w:val="00CF681A"/>
    <w:rsid w:val="00D15C54"/>
    <w:rsid w:val="00D210C1"/>
    <w:rsid w:val="00D367A1"/>
    <w:rsid w:val="00D36CFD"/>
    <w:rsid w:val="00D37EBA"/>
    <w:rsid w:val="00D655E9"/>
    <w:rsid w:val="00D72E0E"/>
    <w:rsid w:val="00D848BB"/>
    <w:rsid w:val="00DA3809"/>
    <w:rsid w:val="00DC5CEC"/>
    <w:rsid w:val="00DF0F49"/>
    <w:rsid w:val="00E212BC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475E2"/>
    <w:rsid w:val="00F67527"/>
    <w:rsid w:val="00F71AD5"/>
    <w:rsid w:val="00F77946"/>
    <w:rsid w:val="00F903B4"/>
    <w:rsid w:val="00FA5F72"/>
    <w:rsid w:val="00FB462C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92C8-334A-4873-A043-785CA84F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grażynkasacharko</dc:creator>
  <cp:lastModifiedBy>urszulaworoszyło</cp:lastModifiedBy>
  <cp:revision>6</cp:revision>
  <cp:lastPrinted>2021-11-09T13:20:00Z</cp:lastPrinted>
  <dcterms:created xsi:type="dcterms:W3CDTF">2021-11-03T09:12:00Z</dcterms:created>
  <dcterms:modified xsi:type="dcterms:W3CDTF">2021-11-09T13:21:00Z</dcterms:modified>
</cp:coreProperties>
</file>