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7861DB" w:rsidRPr="009B2F4F" w:rsidRDefault="007861DB" w:rsidP="007861DB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:rsidR="007861DB" w:rsidRPr="009B2F4F" w:rsidRDefault="007861DB" w:rsidP="007861DB">
      <w:pPr>
        <w:spacing w:after="0" w:line="240" w:lineRule="auto"/>
        <w:jc w:val="right"/>
        <w:rPr>
          <w:rFonts w:ascii="Calibri" w:eastAsia="Times New Roman" w:hAnsi="Calibri" w:cs="Calibri"/>
          <w:b/>
          <w:iCs/>
          <w:lang w:eastAsia="pl-PL"/>
        </w:rPr>
      </w:pPr>
    </w:p>
    <w:p w:rsidR="007861DB" w:rsidRPr="00F85FA4" w:rsidRDefault="00611313" w:rsidP="0061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F85FA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Oświadczenie o wyrobach medycznych</w:t>
      </w:r>
    </w:p>
    <w:p w:rsidR="007861DB" w:rsidRPr="00F85FA4" w:rsidRDefault="007861DB" w:rsidP="00786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61DB" w:rsidRPr="00F85FA4" w:rsidRDefault="007861DB" w:rsidP="007861D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7861DB" w:rsidRPr="00F85FA4" w:rsidRDefault="007861DB" w:rsidP="00F85FA4">
      <w:pPr>
        <w:numPr>
          <w:ilvl w:val="0"/>
          <w:numId w:val="3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bookmarkStart w:id="0" w:name="_Ref73187234"/>
      <w:r w:rsidRPr="00F85FA4">
        <w:rPr>
          <w:rFonts w:ascii="Times New Roman" w:eastAsia="Calibri" w:hAnsi="Times New Roman" w:cs="Times New Roman"/>
          <w:iCs/>
        </w:rPr>
        <w:t xml:space="preserve">Oświadczamy, że oferowany przedmiot zamówienia jest dopuszczony do używania na terytorium Rzeczypospolitej Polskiej oraz posiada aktualne dokumenty potwierdzające dopuszczenie ich do obrotu na terenie RP zgodnie </w:t>
      </w:r>
      <w:r w:rsidRPr="008747E9">
        <w:rPr>
          <w:rFonts w:ascii="Times New Roman" w:eastAsia="Calibri" w:hAnsi="Times New Roman" w:cs="Times New Roman"/>
          <w:iCs/>
          <w:color w:val="FF0000"/>
        </w:rPr>
        <w:t xml:space="preserve">z ustawą z dnia </w:t>
      </w:r>
      <w:r w:rsidR="008747E9" w:rsidRPr="008747E9">
        <w:rPr>
          <w:rFonts w:ascii="Times New Roman" w:eastAsia="Calibri" w:hAnsi="Times New Roman" w:cs="Times New Roman"/>
          <w:iCs/>
          <w:color w:val="FF0000"/>
        </w:rPr>
        <w:t>7 kwietnia 2022r</w:t>
      </w:r>
      <w:r w:rsidRPr="008747E9">
        <w:rPr>
          <w:rFonts w:ascii="Times New Roman" w:eastAsia="Calibri" w:hAnsi="Times New Roman" w:cs="Times New Roman"/>
          <w:iCs/>
          <w:color w:val="FF0000"/>
        </w:rPr>
        <w:t>. o wyro</w:t>
      </w:r>
      <w:r w:rsidR="003D74A8">
        <w:rPr>
          <w:rFonts w:ascii="Times New Roman" w:eastAsia="Calibri" w:hAnsi="Times New Roman" w:cs="Times New Roman"/>
          <w:iCs/>
          <w:color w:val="FF0000"/>
        </w:rPr>
        <w:t>bach</w:t>
      </w:r>
      <w:r w:rsidR="00DC62BE">
        <w:rPr>
          <w:rFonts w:ascii="Times New Roman" w:eastAsia="Calibri" w:hAnsi="Times New Roman" w:cs="Times New Roman"/>
          <w:iCs/>
          <w:color w:val="FF0000"/>
        </w:rPr>
        <w:t xml:space="preserve"> </w:t>
      </w:r>
      <w:proofErr w:type="gramStart"/>
      <w:r w:rsidR="00DC62BE">
        <w:rPr>
          <w:rFonts w:ascii="Times New Roman" w:eastAsia="Calibri" w:hAnsi="Times New Roman" w:cs="Times New Roman"/>
          <w:iCs/>
          <w:color w:val="FF0000"/>
        </w:rPr>
        <w:t>medycznych  (t</w:t>
      </w:r>
      <w:r w:rsidR="003D74A8">
        <w:rPr>
          <w:rFonts w:ascii="Times New Roman" w:eastAsia="Calibri" w:hAnsi="Times New Roman" w:cs="Times New Roman"/>
          <w:iCs/>
          <w:color w:val="FF0000"/>
        </w:rPr>
        <w:t>j</w:t>
      </w:r>
      <w:proofErr w:type="gramEnd"/>
      <w:r w:rsidR="003D74A8">
        <w:rPr>
          <w:rFonts w:ascii="Times New Roman" w:eastAsia="Calibri" w:hAnsi="Times New Roman" w:cs="Times New Roman"/>
          <w:iCs/>
          <w:color w:val="FF0000"/>
        </w:rPr>
        <w:t xml:space="preserve">. Dz. U. </w:t>
      </w:r>
      <w:r w:rsidR="008747E9" w:rsidRPr="008747E9">
        <w:rPr>
          <w:rFonts w:ascii="Times New Roman" w:eastAsia="Calibri" w:hAnsi="Times New Roman" w:cs="Times New Roman"/>
          <w:iCs/>
          <w:color w:val="FF0000"/>
        </w:rPr>
        <w:t>2022</w:t>
      </w:r>
      <w:r w:rsidRPr="008747E9">
        <w:rPr>
          <w:rFonts w:ascii="Times New Roman" w:eastAsia="Calibri" w:hAnsi="Times New Roman" w:cs="Times New Roman"/>
          <w:iCs/>
          <w:color w:val="FF0000"/>
        </w:rPr>
        <w:t xml:space="preserve"> poz. </w:t>
      </w:r>
      <w:r w:rsidR="008747E9" w:rsidRPr="008747E9">
        <w:rPr>
          <w:rFonts w:ascii="Times New Roman" w:eastAsia="Calibri" w:hAnsi="Times New Roman" w:cs="Times New Roman"/>
          <w:iCs/>
          <w:color w:val="FF0000"/>
        </w:rPr>
        <w:t>974</w:t>
      </w:r>
      <w:r w:rsidRPr="008747E9">
        <w:rPr>
          <w:rFonts w:ascii="Times New Roman" w:eastAsia="Calibri" w:hAnsi="Times New Roman" w:cs="Times New Roman"/>
          <w:iCs/>
          <w:color w:val="FF0000"/>
        </w:rPr>
        <w:t>)</w:t>
      </w:r>
      <w:r w:rsidRPr="00F85FA4">
        <w:rPr>
          <w:rFonts w:ascii="Times New Roman" w:eastAsia="Calibri" w:hAnsi="Times New Roman" w:cs="Times New Roman"/>
          <w:iCs/>
        </w:rPr>
        <w:t xml:space="preserve"> oraz aktami wykonawczymi do ustawy.</w:t>
      </w:r>
      <w:bookmarkEnd w:id="0"/>
      <w:r w:rsidRPr="00F85FA4">
        <w:rPr>
          <w:rFonts w:ascii="Times New Roman" w:eastAsia="Calibri" w:hAnsi="Times New Roman" w:cs="Times New Roman"/>
          <w:iCs/>
        </w:rPr>
        <w:t xml:space="preserve"> </w:t>
      </w:r>
      <w:bookmarkStart w:id="1" w:name="_GoBack"/>
      <w:bookmarkEnd w:id="1"/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numPr>
          <w:ilvl w:val="0"/>
          <w:numId w:val="3"/>
        </w:numPr>
        <w:suppressAutoHyphens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r w:rsidRPr="00F85FA4">
        <w:rPr>
          <w:rFonts w:ascii="Times New Roman" w:eastAsia="Calibri" w:hAnsi="Times New Roman" w:cs="Times New Roman"/>
          <w:iCs/>
        </w:rPr>
        <w:t xml:space="preserve">Oświadczamy, że oferowany </w:t>
      </w:r>
      <w:r w:rsidR="001173D5" w:rsidRPr="00F85FA4">
        <w:rPr>
          <w:rFonts w:ascii="Times New Roman" w:eastAsia="Calibri" w:hAnsi="Times New Roman" w:cs="Times New Roman"/>
          <w:iCs/>
        </w:rPr>
        <w:t xml:space="preserve">przedmiot </w:t>
      </w:r>
      <w:proofErr w:type="gramStart"/>
      <w:r w:rsidR="001173D5" w:rsidRPr="00F85FA4">
        <w:rPr>
          <w:rFonts w:ascii="Times New Roman" w:eastAsia="Calibri" w:hAnsi="Times New Roman" w:cs="Times New Roman"/>
          <w:iCs/>
        </w:rPr>
        <w:t xml:space="preserve">zamówienia </w:t>
      </w:r>
      <w:r w:rsidRPr="00F85FA4">
        <w:rPr>
          <w:rFonts w:ascii="Times New Roman" w:eastAsia="Calibri" w:hAnsi="Times New Roman" w:cs="Times New Roman"/>
          <w:iCs/>
        </w:rPr>
        <w:t xml:space="preserve"> jest</w:t>
      </w:r>
      <w:proofErr w:type="gramEnd"/>
      <w:r w:rsidRPr="00F85FA4">
        <w:rPr>
          <w:rFonts w:ascii="Times New Roman" w:eastAsia="Calibri" w:hAnsi="Times New Roman" w:cs="Times New Roman"/>
          <w:iCs/>
        </w:rPr>
        <w:t xml:space="preserve"> dopuszczony do używania na terytorium Rzeczypospolitej Polskiej oraz posiada aktualne dokumenty potwierdzające dopuszczenie ich do obrotu na ter</w:t>
      </w:r>
      <w:r w:rsidR="00F85710">
        <w:rPr>
          <w:rFonts w:ascii="Times New Roman" w:eastAsia="Calibri" w:hAnsi="Times New Roman" w:cs="Times New Roman"/>
          <w:iCs/>
        </w:rPr>
        <w:t>enie RP zgodnie z rozporządzeniem</w:t>
      </w:r>
      <w:r w:rsidRPr="00F85FA4">
        <w:rPr>
          <w:rFonts w:ascii="Times New Roman" w:eastAsia="Calibri" w:hAnsi="Times New Roman" w:cs="Times New Roman"/>
          <w:iCs/>
        </w:rPr>
        <w:t xml:space="preserve">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EOG). </w:t>
      </w:r>
    </w:p>
    <w:p w:rsidR="007861DB" w:rsidRPr="00F85FA4" w:rsidRDefault="007861DB" w:rsidP="00F85FA4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b/>
          <w:iCs/>
        </w:rPr>
      </w:pPr>
      <w:proofErr w:type="gramStart"/>
      <w:r w:rsidRPr="00F85FA4">
        <w:rPr>
          <w:rFonts w:ascii="Times New Roman" w:eastAsia="Calibri" w:hAnsi="Times New Roman" w:cs="Times New Roman"/>
          <w:b/>
          <w:iCs/>
        </w:rPr>
        <w:t>lub</w:t>
      </w:r>
      <w:proofErr w:type="gramEnd"/>
    </w:p>
    <w:p w:rsidR="007861DB" w:rsidRPr="00F85FA4" w:rsidRDefault="007861DB" w:rsidP="00F85FA4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85FA4">
        <w:rPr>
          <w:rFonts w:ascii="Times New Roman" w:eastAsia="Times New Roman" w:hAnsi="Times New Roman" w:cs="Times New Roman"/>
          <w:iCs/>
          <w:lang w:eastAsia="pl-PL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rozporządzenie, oświadczam, że</w:t>
      </w:r>
      <w:r w:rsidRPr="00F85FA4">
        <w:rPr>
          <w:rFonts w:ascii="Times New Roman" w:eastAsia="Times New Roman" w:hAnsi="Times New Roman" w:cs="Times New Roman"/>
          <w:b/>
          <w:iCs/>
          <w:color w:val="FF0000"/>
          <w:vertAlign w:val="superscript"/>
          <w:lang w:eastAsia="pl-PL"/>
        </w:rPr>
        <w:footnoteReference w:id="1"/>
      </w:r>
      <w:r w:rsidRPr="00F85FA4">
        <w:rPr>
          <w:rFonts w:ascii="Times New Roman" w:eastAsia="Times New Roman" w:hAnsi="Times New Roman" w:cs="Times New Roman"/>
          <w:iCs/>
          <w:lang w:eastAsia="pl-PL"/>
        </w:rPr>
        <w:t>:</w:t>
      </w:r>
    </w:p>
    <w:p w:rsidR="007861DB" w:rsidRPr="00F85FA4" w:rsidRDefault="007861DB" w:rsidP="00F85FA4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7861DB" w:rsidRPr="00F85FA4" w:rsidRDefault="007861DB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oferowany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przedmiot zamówienia jest dopuszczony do używania na terytorium Rzeczypospolitej Polskiej oraz posiada aktualne dokumenty potwierdzające dopuszczenie ich do obrotu na ter</w:t>
      </w:r>
      <w:r w:rsidR="00F85710">
        <w:rPr>
          <w:rFonts w:ascii="Times New Roman" w:eastAsia="Times New Roman" w:hAnsi="Times New Roman" w:cs="Times New Roman"/>
          <w:iCs/>
          <w:lang w:eastAsia="pl-PL"/>
        </w:rPr>
        <w:t>enie RP zgodnie z rozporządzeniem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Parlamentu Europejskiego I Rady (UE) 2017/745 z dnia 5 kwietnia 2017 r. w sprawie wyrobów medycznych, zmiany dyrektywy 2001/83/WE, rozporządzenia (WE) nr 178/2002 i rozporządzenia (WE) nr 1223/2009 oraz uchylenia dyrektyw Rady 90/385/EWG i 93/42/EWG (Tekst mający znaczenie dla EOG).;</w:t>
      </w:r>
    </w:p>
    <w:p w:rsidR="007861DB" w:rsidRPr="00F85FA4" w:rsidRDefault="007861DB" w:rsidP="00F85FA4">
      <w:p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7861DB" w:rsidP="00F85FA4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1173D5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85FA4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oferowane 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>wyr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oby medyczne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został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y zgodnie z prawem wprowadzone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obrotu na podstawie dyrektyw 90/385/EWG i 93/42/EWG przed dniem 26 maja 2021 r., i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mogą </w:t>
      </w: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być  w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dalszym ciągu udostępniane na rynku lub wprowadzane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używania do dnia 26 maja 2025 r.</w:t>
      </w:r>
    </w:p>
    <w:p w:rsidR="007861DB" w:rsidRPr="00F85FA4" w:rsidRDefault="007861DB" w:rsidP="00F85FA4">
      <w:p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861DB" w:rsidRPr="00F85FA4" w:rsidRDefault="001173D5" w:rsidP="00F85FA4">
      <w:pPr>
        <w:numPr>
          <w:ilvl w:val="0"/>
          <w:numId w:val="4"/>
        </w:numPr>
        <w:suppressAutoHyphens w:val="0"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proofErr w:type="gramStart"/>
      <w:r w:rsidRPr="00F85FA4">
        <w:rPr>
          <w:rFonts w:ascii="Times New Roman" w:eastAsia="Times New Roman" w:hAnsi="Times New Roman" w:cs="Times New Roman"/>
          <w:iCs/>
          <w:lang w:eastAsia="pl-PL"/>
        </w:rPr>
        <w:t>oferowane</w:t>
      </w:r>
      <w:proofErr w:type="gramEnd"/>
      <w:r w:rsidRPr="00F85FA4">
        <w:rPr>
          <w:rFonts w:ascii="Times New Roman" w:eastAsia="Times New Roman" w:hAnsi="Times New Roman" w:cs="Times New Roman"/>
          <w:iCs/>
          <w:lang w:eastAsia="pl-PL"/>
        </w:rPr>
        <w:t xml:space="preserve"> wyroby medyczne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został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y zgodnie z prawem wprowadzone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obrotu od dnia 26 maja 2021 r. zgodnie z art.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120 ust. 3 rozporządzenia i mogą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85FA4">
        <w:rPr>
          <w:rFonts w:ascii="Times New Roman" w:eastAsia="Times New Roman" w:hAnsi="Times New Roman" w:cs="Times New Roman"/>
          <w:iCs/>
          <w:lang w:eastAsia="pl-PL"/>
        </w:rPr>
        <w:t>być w dalszym ciągu udostępniane na rynku lub wprowadzane</w:t>
      </w:r>
      <w:r w:rsidR="007861DB" w:rsidRPr="00F85FA4">
        <w:rPr>
          <w:rFonts w:ascii="Times New Roman" w:eastAsia="Times New Roman" w:hAnsi="Times New Roman" w:cs="Times New Roman"/>
          <w:iCs/>
          <w:lang w:eastAsia="pl-PL"/>
        </w:rPr>
        <w:t xml:space="preserve"> do używania do dnia 26 maja 2025 r.</w:t>
      </w:r>
    </w:p>
    <w:p w:rsidR="007861DB" w:rsidRPr="00F85FA4" w:rsidRDefault="007861DB" w:rsidP="00F85FA4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</w:rPr>
      </w:pPr>
    </w:p>
    <w:p w:rsidR="007861DB" w:rsidRPr="00F85710" w:rsidRDefault="007861DB" w:rsidP="00F85710">
      <w:pPr>
        <w:pStyle w:val="Akapitzlist"/>
        <w:numPr>
          <w:ilvl w:val="0"/>
          <w:numId w:val="3"/>
        </w:numPr>
        <w:tabs>
          <w:tab w:val="right" w:pos="9072"/>
        </w:tabs>
        <w:suppressAutoHyphens w:val="0"/>
        <w:spacing w:after="0" w:line="276" w:lineRule="auto"/>
        <w:jc w:val="both"/>
        <w:rPr>
          <w:rFonts w:ascii="Times New Roman" w:hAnsi="Times New Roman" w:cs="Times New Roman"/>
        </w:rPr>
      </w:pPr>
      <w:r w:rsidRPr="00F85710">
        <w:rPr>
          <w:rFonts w:ascii="Times New Roman" w:eastAsia="Calibri" w:hAnsi="Times New Roman" w:cs="Times New Roman"/>
          <w:iCs/>
        </w:rPr>
        <w:t xml:space="preserve">Zobowiązujemy się do przedłożenia przedmiotowych dokumentów określonych </w:t>
      </w:r>
      <w:r w:rsidR="00F85710" w:rsidRPr="00F85710">
        <w:rPr>
          <w:rFonts w:ascii="Times New Roman" w:eastAsia="Calibri" w:hAnsi="Times New Roman" w:cs="Times New Roman"/>
          <w:iCs/>
        </w:rPr>
        <w:t>wyżej</w:t>
      </w:r>
      <w:r w:rsidRPr="00F85710">
        <w:rPr>
          <w:rFonts w:ascii="Times New Roman" w:eastAsia="Calibri" w:hAnsi="Times New Roman" w:cs="Times New Roman"/>
          <w:iCs/>
        </w:rPr>
        <w:t xml:space="preserve"> (oryginał lub kopia poświadczona za zgodność z oryginałem) </w:t>
      </w:r>
      <w:r w:rsidR="0087391A" w:rsidRPr="00F85710">
        <w:rPr>
          <w:rFonts w:ascii="Times New Roman" w:hAnsi="Times New Roman" w:cs="Times New Roman"/>
        </w:rPr>
        <w:t>przed podpisaniem umowy. Dokumenty potwierdzające dopuszczenie do obrotu na terenie RP muszą być obowiązujące</w:t>
      </w:r>
      <w:r w:rsidR="00EA463A" w:rsidRPr="00F85710">
        <w:rPr>
          <w:rFonts w:ascii="Times New Roman" w:hAnsi="Times New Roman" w:cs="Times New Roman"/>
        </w:rPr>
        <w:t xml:space="preserve"> nieprzerwanie</w:t>
      </w:r>
      <w:r w:rsidR="0087391A" w:rsidRPr="00F85710">
        <w:rPr>
          <w:rFonts w:ascii="Times New Roman" w:hAnsi="Times New Roman" w:cs="Times New Roman"/>
        </w:rPr>
        <w:t xml:space="preserve"> przez cały okres umowy. </w:t>
      </w:r>
    </w:p>
    <w:p w:rsidR="007861DB" w:rsidRPr="00F85FA4" w:rsidRDefault="007861DB" w:rsidP="007861DB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7861DB" w:rsidRPr="00F85FA4" w:rsidRDefault="007861DB" w:rsidP="007861DB">
      <w:pPr>
        <w:rPr>
          <w:rFonts w:ascii="Times New Roman" w:hAnsi="Times New Roman" w:cs="Times New Roman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7861DB" w:rsidRPr="00573E59" w:rsidRDefault="007861DB" w:rsidP="007861DB">
      <w:pPr>
        <w:pStyle w:val="Tekstprzypisudolnego"/>
        <w:rPr>
          <w:i/>
        </w:rPr>
      </w:pPr>
      <w:r w:rsidRPr="00573E59">
        <w:rPr>
          <w:rStyle w:val="Odwoanieprzypisudolnego"/>
          <w:i/>
          <w:color w:val="FF0000"/>
        </w:rPr>
        <w:footnoteRef/>
      </w:r>
      <w:r w:rsidRPr="00573E59">
        <w:rPr>
          <w:i/>
          <w:color w:val="FF0000"/>
        </w:rPr>
        <w:t xml:space="preserve"> </w:t>
      </w:r>
      <w:proofErr w:type="gramStart"/>
      <w:r w:rsidRPr="00573E59">
        <w:rPr>
          <w:rFonts w:ascii="Calibri" w:hAnsi="Calibri" w:cs="Calibri"/>
          <w:i/>
          <w:color w:val="FF0000"/>
        </w:rPr>
        <w:t>zaznaczyć</w:t>
      </w:r>
      <w:proofErr w:type="gramEnd"/>
      <w:r w:rsidRPr="00573E59">
        <w:rPr>
          <w:rFonts w:ascii="Calibri" w:hAnsi="Calibri" w:cs="Calibri"/>
          <w:i/>
          <w:color w:val="FF0000"/>
        </w:rPr>
        <w:t xml:space="preserve"> właściwe pole,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60" w:rsidRPr="00503A16" w:rsidRDefault="004A4F43" w:rsidP="00503A16">
    <w:pPr>
      <w:pStyle w:val="Standard"/>
      <w:autoSpaceDE w:val="0"/>
      <w:jc w:val="both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503A16">
      <w:rPr>
        <w:rFonts w:ascii="Times New Roman" w:eastAsia="Calibri" w:hAnsi="Times New Roman" w:cs="Times New Roman"/>
        <w:b/>
        <w:color w:val="4472C4" w:themeColor="accent5"/>
      </w:rPr>
      <w:t xml:space="preserve">Sukcesywne dostawy sprzętu medycznego jedno- i wielokrotnego użytku, </w:t>
    </w:r>
    <w:proofErr w:type="gramStart"/>
    <w:r w:rsidRPr="00503A16">
      <w:rPr>
        <w:rFonts w:ascii="Times New Roman" w:eastAsia="Calibri" w:hAnsi="Times New Roman" w:cs="Times New Roman"/>
        <w:b/>
        <w:color w:val="4472C4" w:themeColor="accent5"/>
      </w:rPr>
      <w:t>opatrunków</w:t>
    </w:r>
    <w:r w:rsidR="00503A16">
      <w:rPr>
        <w:rFonts w:ascii="Times New Roman" w:eastAsia="Calibri" w:hAnsi="Times New Roman" w:cs="Times New Roman"/>
        <w:b/>
        <w:color w:val="4472C4" w:themeColor="accent5"/>
      </w:rPr>
      <w:t xml:space="preserve">, </w:t>
    </w:r>
    <w:r w:rsidRPr="00503A16">
      <w:rPr>
        <w:rFonts w:ascii="Times New Roman" w:eastAsia="Calibri" w:hAnsi="Times New Roman" w:cs="Times New Roman"/>
        <w:b/>
        <w:color w:val="4472C4" w:themeColor="accent5"/>
      </w:rPr>
      <w:t xml:space="preserve"> </w:t>
    </w:r>
    <w:r w:rsidR="00503A16" w:rsidRPr="00503A16">
      <w:rPr>
        <w:rFonts w:ascii="Times New Roman" w:eastAsia="Calibri" w:hAnsi="Times New Roman" w:cs="Times New Roman"/>
        <w:b/>
        <w:color w:val="4472C4" w:themeColor="accent5"/>
      </w:rPr>
      <w:t>produktów</w:t>
    </w:r>
    <w:proofErr w:type="gramEnd"/>
    <w:r w:rsidR="00503A16" w:rsidRPr="00503A16">
      <w:rPr>
        <w:rFonts w:ascii="Times New Roman" w:eastAsia="Calibri" w:hAnsi="Times New Roman" w:cs="Times New Roman"/>
        <w:b/>
        <w:color w:val="4472C4" w:themeColor="accent5"/>
      </w:rPr>
      <w:t xml:space="preserve"> higienicznych wykorzystywanych przez członków ZRM</w:t>
    </w:r>
    <w:r w:rsidR="00503A16" w:rsidRPr="00503A16">
      <w:rPr>
        <w:rFonts w:ascii="Times New Roman" w:eastAsia="Times New Roman" w:hAnsi="Times New Roman" w:cs="Times New Roman"/>
        <w:b/>
        <w:bCs/>
        <w:color w:val="4472C4" w:themeColor="accent5"/>
      </w:rPr>
      <w:t xml:space="preserve"> </w:t>
    </w:r>
  </w:p>
  <w:p w:rsidR="00DA659C" w:rsidRPr="00503A16" w:rsidRDefault="00C37960" w:rsidP="00503A16">
    <w:pPr>
      <w:spacing w:after="0"/>
      <w:rPr>
        <w:rFonts w:ascii="Times New Roman" w:hAnsi="Times New Roman" w:cs="Times New Roman"/>
        <w:b/>
        <w:sz w:val="24"/>
        <w:szCs w:val="20"/>
      </w:rPr>
    </w:pPr>
    <w:r w:rsidRPr="00503A16">
      <w:rPr>
        <w:rFonts w:ascii="Times New Roman" w:hAnsi="Times New Roman" w:cs="Times New Roman"/>
        <w:b/>
        <w:color w:val="4472C4" w:themeColor="accent5"/>
      </w:rPr>
      <w:t xml:space="preserve">Znak </w:t>
    </w:r>
    <w:r w:rsidR="00AF097C" w:rsidRPr="00503A16">
      <w:rPr>
        <w:rFonts w:ascii="Times New Roman" w:hAnsi="Times New Roman" w:cs="Times New Roman"/>
        <w:b/>
        <w:color w:val="4472C4" w:themeColor="accent5"/>
      </w:rPr>
      <w:t>DZP-</w:t>
    </w:r>
    <w:r w:rsidRPr="00503A16">
      <w:rPr>
        <w:rFonts w:ascii="Times New Roman" w:hAnsi="Times New Roman" w:cs="Times New Roman"/>
        <w:b/>
        <w:color w:val="4472C4" w:themeColor="accent5"/>
      </w:rPr>
      <w:t>AS</w:t>
    </w:r>
    <w:r w:rsidR="0063513B" w:rsidRPr="00503A16">
      <w:rPr>
        <w:rFonts w:ascii="Times New Roman" w:hAnsi="Times New Roman" w:cs="Times New Roman"/>
        <w:b/>
        <w:color w:val="4472C4" w:themeColor="accent5"/>
      </w:rPr>
      <w:t>-</w:t>
    </w:r>
    <w:r w:rsidRPr="00503A16">
      <w:rPr>
        <w:rFonts w:ascii="Times New Roman" w:hAnsi="Times New Roman" w:cs="Times New Roman"/>
        <w:b/>
        <w:color w:val="4472C4" w:themeColor="accent5"/>
      </w:rPr>
      <w:t>TP.</w:t>
    </w:r>
    <w:r w:rsidR="004A4F43" w:rsidRPr="00503A16">
      <w:rPr>
        <w:rFonts w:ascii="Times New Roman" w:hAnsi="Times New Roman" w:cs="Times New Roman"/>
        <w:b/>
        <w:color w:val="4472C4" w:themeColor="accent5"/>
      </w:rPr>
      <w:t>006</w:t>
    </w:r>
    <w:r w:rsidRPr="00503A16">
      <w:rPr>
        <w:rFonts w:ascii="Times New Roman" w:hAnsi="Times New Roman" w:cs="Times New Roman"/>
        <w:b/>
        <w:color w:val="4472C4" w:themeColor="accent5"/>
      </w:rPr>
      <w:t>.2022</w:t>
    </w:r>
    <w:r w:rsidR="00503A16" w:rsidRPr="00503A16">
      <w:rPr>
        <w:rFonts w:ascii="Times New Roman" w:hAnsi="Times New Roman" w:cs="Times New Roman"/>
        <w:b/>
        <w:color w:val="4472C4" w:themeColor="accent5"/>
      </w:rPr>
      <w:t xml:space="preserve">                                                      </w:t>
    </w:r>
    <w:r w:rsidR="00503A16">
      <w:rPr>
        <w:rFonts w:ascii="Times New Roman" w:hAnsi="Times New Roman" w:cs="Times New Roman"/>
        <w:b/>
        <w:color w:val="4472C4" w:themeColor="accent5"/>
      </w:rPr>
      <w:t xml:space="preserve">                 </w:t>
    </w:r>
    <w:r w:rsidR="00503A16" w:rsidRPr="00503A16">
      <w:rPr>
        <w:rFonts w:ascii="Times New Roman" w:hAnsi="Times New Roman" w:cs="Times New Roman"/>
        <w:b/>
        <w:color w:val="4472C4" w:themeColor="accent5"/>
      </w:rPr>
      <w:t xml:space="preserve">            Załącznik nr 3</w:t>
    </w:r>
    <w:r w:rsidR="004F2427" w:rsidRPr="004F2427">
      <w:rPr>
        <w:rFonts w:ascii="Times New Roman" w:eastAsia="Calibri" w:hAnsi="Times New Roman" w:cs="Times New Roman"/>
        <w:color w:val="002060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10AA"/>
    <w:multiLevelType w:val="hybridMultilevel"/>
    <w:tmpl w:val="1952E6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0708F"/>
    <w:multiLevelType w:val="hybridMultilevel"/>
    <w:tmpl w:val="B92A35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3C0C2E"/>
    <w:multiLevelType w:val="hybridMultilevel"/>
    <w:tmpl w:val="E0EE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F08AE"/>
    <w:multiLevelType w:val="hybridMultilevel"/>
    <w:tmpl w:val="32B6C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1173D5"/>
    <w:rsid w:val="00295B0B"/>
    <w:rsid w:val="00313194"/>
    <w:rsid w:val="003A0E35"/>
    <w:rsid w:val="003D74A8"/>
    <w:rsid w:val="00454AAC"/>
    <w:rsid w:val="004A4F43"/>
    <w:rsid w:val="004F2427"/>
    <w:rsid w:val="00503A16"/>
    <w:rsid w:val="00536B1B"/>
    <w:rsid w:val="00611313"/>
    <w:rsid w:val="0063513B"/>
    <w:rsid w:val="006B3687"/>
    <w:rsid w:val="007861DB"/>
    <w:rsid w:val="007E6728"/>
    <w:rsid w:val="0087391A"/>
    <w:rsid w:val="008747E9"/>
    <w:rsid w:val="009D5860"/>
    <w:rsid w:val="00A16C32"/>
    <w:rsid w:val="00AC7F45"/>
    <w:rsid w:val="00AF097C"/>
    <w:rsid w:val="00C37960"/>
    <w:rsid w:val="00DA659C"/>
    <w:rsid w:val="00DC62BE"/>
    <w:rsid w:val="00DD234D"/>
    <w:rsid w:val="00E765F4"/>
    <w:rsid w:val="00EA463A"/>
    <w:rsid w:val="00EB12EA"/>
    <w:rsid w:val="00F569F2"/>
    <w:rsid w:val="00F85710"/>
    <w:rsid w:val="00F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765F4"/>
    <w:rPr>
      <w:vertAlign w:val="superscript"/>
    </w:rPr>
  </w:style>
  <w:style w:type="paragraph" w:customStyle="1" w:styleId="Standard">
    <w:name w:val="Standard"/>
    <w:rsid w:val="004A4F4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7B48-CA60-4453-8950-41F4F94F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4</cp:revision>
  <dcterms:created xsi:type="dcterms:W3CDTF">2022-09-27T06:59:00Z</dcterms:created>
  <dcterms:modified xsi:type="dcterms:W3CDTF">2022-09-27T07:00:00Z</dcterms:modified>
</cp:coreProperties>
</file>