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84" w:rsidRDefault="00F16A0D">
      <w:pPr>
        <w:pStyle w:val="Standard"/>
        <w:jc w:val="right"/>
      </w:pPr>
      <w:r>
        <w:t xml:space="preserve">Starachowice, dn. </w:t>
      </w:r>
      <w:r w:rsidR="00FD28F7">
        <w:t>10</w:t>
      </w:r>
      <w:r>
        <w:t>.</w:t>
      </w:r>
      <w:r w:rsidR="005514FA">
        <w:t>0</w:t>
      </w:r>
      <w:r w:rsidR="00FD28F7">
        <w:t>5</w:t>
      </w:r>
      <w:r>
        <w:t>.20</w:t>
      </w:r>
      <w:r w:rsidR="005514FA">
        <w:t>2</w:t>
      </w:r>
      <w:r w:rsidR="00FD28F7">
        <w:t>2</w:t>
      </w:r>
      <w:r>
        <w:t xml:space="preserve"> r.</w:t>
      </w:r>
    </w:p>
    <w:p w:rsidR="00872D84" w:rsidRDefault="00872D84">
      <w:pPr>
        <w:pStyle w:val="Standard"/>
        <w:jc w:val="right"/>
      </w:pPr>
    </w:p>
    <w:p w:rsidR="00872D84" w:rsidRDefault="00872D84">
      <w:pPr>
        <w:pStyle w:val="Standard"/>
        <w:jc w:val="right"/>
      </w:pPr>
    </w:p>
    <w:p w:rsidR="00872D84" w:rsidRDefault="00872D84">
      <w:pPr>
        <w:pStyle w:val="Standard"/>
        <w:jc w:val="right"/>
      </w:pPr>
    </w:p>
    <w:p w:rsidR="00872D84" w:rsidRDefault="00F16A0D">
      <w:pPr>
        <w:pStyle w:val="Standard"/>
      </w:pPr>
      <w:r>
        <w:t xml:space="preserve">Znak: </w:t>
      </w:r>
      <w:r w:rsidR="00FD28F7">
        <w:t>O</w:t>
      </w:r>
      <w:r>
        <w:t>Ś.602.</w:t>
      </w:r>
      <w:r w:rsidR="00FD28F7">
        <w:t>1</w:t>
      </w:r>
      <w:r>
        <w:t>.20</w:t>
      </w:r>
      <w:r w:rsidR="005514FA">
        <w:t>2</w:t>
      </w:r>
      <w:r w:rsidR="00FD28F7">
        <w:t>2</w:t>
      </w:r>
      <w:r>
        <w:t>.SEli</w:t>
      </w:r>
    </w:p>
    <w:p w:rsidR="00872D84" w:rsidRDefault="00872D84">
      <w:pPr>
        <w:pStyle w:val="Standard"/>
      </w:pPr>
    </w:p>
    <w:p w:rsidR="00872D84" w:rsidRDefault="00872D84">
      <w:pPr>
        <w:pStyle w:val="Standard"/>
      </w:pPr>
    </w:p>
    <w:p w:rsidR="00872D84" w:rsidRDefault="00F16A0D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FD28F7" w:rsidRDefault="005514FA" w:rsidP="005514FA">
      <w:pPr>
        <w:pStyle w:val="Textbodyindent"/>
        <w:ind w:left="0"/>
        <w:jc w:val="center"/>
      </w:pPr>
      <w:r w:rsidRPr="005514FA">
        <w:t xml:space="preserve">Zamówienie, którego wartość nie przekracza wyrażonej w złotych </w:t>
      </w:r>
    </w:p>
    <w:p w:rsidR="005514FA" w:rsidRPr="005514FA" w:rsidRDefault="005514FA" w:rsidP="005514FA">
      <w:pPr>
        <w:pStyle w:val="Textbodyindent"/>
        <w:ind w:left="0"/>
        <w:jc w:val="center"/>
      </w:pPr>
      <w:r w:rsidRPr="005514FA">
        <w:t>równowartości kwoty</w:t>
      </w:r>
      <w:r w:rsidR="00FD28F7">
        <w:t xml:space="preserve"> </w:t>
      </w:r>
      <w:r w:rsidR="000155B0">
        <w:t>3</w:t>
      </w:r>
      <w:r w:rsidRPr="005514FA">
        <w:t>0.000 euro</w:t>
      </w:r>
    </w:p>
    <w:p w:rsidR="005514FA" w:rsidRPr="005514FA" w:rsidRDefault="005514FA" w:rsidP="005514FA">
      <w:pPr>
        <w:pStyle w:val="Textbodyindent"/>
        <w:ind w:left="0"/>
        <w:jc w:val="center"/>
      </w:pPr>
    </w:p>
    <w:p w:rsidR="005514FA" w:rsidRPr="005514FA" w:rsidRDefault="00F82789" w:rsidP="005514FA">
      <w:pPr>
        <w:pStyle w:val="Textbodyindent"/>
        <w:ind w:left="0"/>
      </w:pPr>
      <w:r w:rsidRPr="00F82789">
        <w:t>Gmina Starachowice, na podstawie art. 2 ust. 1 pkt 1 ustawy z dnia 11 września 2019 r. Prawo zamówień publicznych (Dz. U. z 2021 r., poz. 1129)</w:t>
      </w:r>
      <w:r w:rsidR="005514FA" w:rsidRPr="005514FA">
        <w:t xml:space="preserve"> zaprasza do złożenia oferty dotyczącej:</w:t>
      </w:r>
    </w:p>
    <w:p w:rsidR="000155B0" w:rsidRPr="001D01C1" w:rsidRDefault="005514FA" w:rsidP="001D01C1">
      <w:pPr>
        <w:pStyle w:val="Textbodyindent"/>
        <w:ind w:left="0"/>
        <w:rPr>
          <w:b/>
          <w:bCs/>
        </w:rPr>
      </w:pPr>
      <w:r>
        <w:rPr>
          <w:b/>
          <w:bCs/>
        </w:rPr>
        <w:t>Opracowania aktualizacji</w:t>
      </w:r>
      <w:bookmarkStart w:id="0" w:name="_Hlk46223338"/>
      <w:r w:rsidR="001D01C1">
        <w:rPr>
          <w:b/>
          <w:bCs/>
        </w:rPr>
        <w:t xml:space="preserve"> </w:t>
      </w:r>
      <w:r w:rsidR="000155B0" w:rsidRPr="001D01C1">
        <w:rPr>
          <w:b/>
          <w:bCs/>
        </w:rPr>
        <w:t>„Projektu założeń do P</w:t>
      </w:r>
      <w:r w:rsidR="006A4EA5" w:rsidRPr="001D01C1">
        <w:rPr>
          <w:b/>
          <w:bCs/>
        </w:rPr>
        <w:t>l</w:t>
      </w:r>
      <w:r w:rsidR="000155B0" w:rsidRPr="001D01C1">
        <w:rPr>
          <w:b/>
          <w:bCs/>
        </w:rPr>
        <w:t>anu zaopatrzenia w ciepło, energię elektryczną i paliwa gazowe dla miasta Starachowice”</w:t>
      </w:r>
      <w:bookmarkEnd w:id="0"/>
      <w:r w:rsidR="000155B0" w:rsidRPr="001D01C1">
        <w:rPr>
          <w:b/>
          <w:bCs/>
        </w:rPr>
        <w:t>.</w:t>
      </w:r>
    </w:p>
    <w:p w:rsidR="00872D84" w:rsidRDefault="00872D84">
      <w:pPr>
        <w:pStyle w:val="Textbodyindent"/>
        <w:ind w:left="0"/>
        <w:rPr>
          <w:b/>
          <w:bCs/>
        </w:rPr>
      </w:pPr>
    </w:p>
    <w:p w:rsidR="00872D84" w:rsidRDefault="00F16A0D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Zamawiający:</w:t>
      </w:r>
    </w:p>
    <w:p w:rsidR="00872D84" w:rsidRDefault="00F16A0D">
      <w:pPr>
        <w:pStyle w:val="Standard"/>
        <w:ind w:left="360"/>
        <w:jc w:val="both"/>
      </w:pPr>
      <w:r>
        <w:t>Gmina Starachowice, 27-200 Starachowice, ul. Radomska 45</w:t>
      </w:r>
    </w:p>
    <w:p w:rsidR="00872D84" w:rsidRDefault="00872D84">
      <w:pPr>
        <w:pStyle w:val="Standard"/>
        <w:jc w:val="both"/>
      </w:pPr>
    </w:p>
    <w:p w:rsidR="00872D84" w:rsidRDefault="00F16A0D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Zakres zamówienia obejmuje:</w:t>
      </w:r>
    </w:p>
    <w:p w:rsidR="00BA47B4" w:rsidRDefault="005514FA" w:rsidP="000155B0">
      <w:pPr>
        <w:pStyle w:val="Textbodyindent"/>
        <w:tabs>
          <w:tab w:val="left" w:pos="1425"/>
        </w:tabs>
        <w:ind w:left="0"/>
      </w:pPr>
      <w:r>
        <w:t>Aktualizację</w:t>
      </w:r>
      <w:r w:rsidR="00F16A0D">
        <w:t xml:space="preserve"> </w:t>
      </w:r>
      <w:r w:rsidR="000155B0" w:rsidRPr="000155B0">
        <w:t>„Projektu założeń do P</w:t>
      </w:r>
      <w:r w:rsidR="001D01C1">
        <w:t>l</w:t>
      </w:r>
      <w:r w:rsidR="000155B0" w:rsidRPr="000155B0">
        <w:t>anu zaopatrzenia w ciepło, energię elektryczną i paliwa gazowe dla miasta Starachowice”</w:t>
      </w:r>
      <w:r w:rsidR="0012017B">
        <w:t>,</w:t>
      </w:r>
      <w:r w:rsidR="00BA47B4">
        <w:t xml:space="preserve"> </w:t>
      </w:r>
      <w:r w:rsidR="00A40271" w:rsidRPr="00A40271">
        <w:t>zgodnie</w:t>
      </w:r>
      <w:r w:rsidR="001D01C1">
        <w:t xml:space="preserve"> </w:t>
      </w:r>
      <w:r w:rsidR="00A40271" w:rsidRPr="00A40271">
        <w:t>z obowiązującymi na dzień wykonania przedmiotu normami prawnymi oraz unijnymi, krajowymi</w:t>
      </w:r>
      <w:r w:rsidR="001D01C1">
        <w:t xml:space="preserve"> </w:t>
      </w:r>
      <w:r w:rsidR="00A40271" w:rsidRPr="00A40271">
        <w:t>i miejscowymi dokumentami o charakterze planistycznym</w:t>
      </w:r>
      <w:r w:rsidR="001D01C1">
        <w:br/>
      </w:r>
      <w:r w:rsidR="00A40271" w:rsidRPr="00A40271">
        <w:t>i strategicznym</w:t>
      </w:r>
      <w:r w:rsidR="00A40271">
        <w:t xml:space="preserve">, </w:t>
      </w:r>
      <w:r w:rsidR="00BA47B4">
        <w:t>wraz</w:t>
      </w:r>
      <w:r w:rsidR="00A40271">
        <w:t xml:space="preserve"> </w:t>
      </w:r>
      <w:r w:rsidR="00BA47B4">
        <w:t>z</w:t>
      </w:r>
      <w:r w:rsidR="00A02913">
        <w:t xml:space="preserve"> </w:t>
      </w:r>
      <w:r w:rsidR="00BA47B4">
        <w:t>u</w:t>
      </w:r>
      <w:r w:rsidR="00F16A0D">
        <w:t>zyskanie</w:t>
      </w:r>
      <w:r w:rsidR="00BA47B4">
        <w:t>m</w:t>
      </w:r>
      <w:r w:rsidR="00F16A0D">
        <w:t xml:space="preserve"> wszelkich opinii i uzgodnień niezbędnych do prawidłowego wykonania przedmiotu zamówienia</w:t>
      </w:r>
      <w:r w:rsidR="00A02913">
        <w:t xml:space="preserve"> oraz</w:t>
      </w:r>
      <w:r w:rsidR="000155B0">
        <w:t xml:space="preserve"> </w:t>
      </w:r>
      <w:r w:rsidR="00981E5F">
        <w:t>przeprowadzeniem procedury „Strategicznej Oceny Oddziaływania na Środowisko”</w:t>
      </w:r>
      <w:r w:rsidR="00A02913">
        <w:t xml:space="preserve"> (</w:t>
      </w:r>
      <w:r w:rsidR="00981E5F">
        <w:t>w przypadku wystąpienia konieczności jej wykonania</w:t>
      </w:r>
      <w:r w:rsidR="00A02913">
        <w:t>)</w:t>
      </w:r>
      <w:r w:rsidR="00981E5F">
        <w:t>,</w:t>
      </w:r>
      <w:r w:rsidR="00A02913">
        <w:t xml:space="preserve"> a także p</w:t>
      </w:r>
      <w:r w:rsidR="00F16A0D">
        <w:t>rzedstawienie</w:t>
      </w:r>
      <w:r w:rsidR="00BA47B4">
        <w:t>m</w:t>
      </w:r>
      <w:r w:rsidR="00F16A0D">
        <w:t xml:space="preserve"> projektu</w:t>
      </w:r>
      <w:r w:rsidR="00A63807">
        <w:t xml:space="preserve"> aktualizacji</w:t>
      </w:r>
      <w:r w:rsidR="00F16A0D">
        <w:t xml:space="preserve"> </w:t>
      </w:r>
      <w:r w:rsidR="000155B0">
        <w:t xml:space="preserve">„Projektu założeń…” </w:t>
      </w:r>
      <w:r w:rsidR="00F16A0D">
        <w:t>na posiedzeniach Komisji Rady Miejskiej oraz na Sesji Rady Miejskiej</w:t>
      </w:r>
      <w:r w:rsidR="001D01C1">
        <w:t xml:space="preserve"> </w:t>
      </w:r>
      <w:r w:rsidR="00F16A0D">
        <w:t>w Starachowicach</w:t>
      </w:r>
      <w:r w:rsidR="00BA47B4">
        <w:t>.</w:t>
      </w:r>
    </w:p>
    <w:p w:rsidR="00981E5F" w:rsidRDefault="00981E5F" w:rsidP="00981E5F">
      <w:pPr>
        <w:pStyle w:val="Textbodyindent"/>
        <w:tabs>
          <w:tab w:val="left" w:pos="993"/>
        </w:tabs>
        <w:ind w:left="993"/>
      </w:pPr>
    </w:p>
    <w:p w:rsidR="00872D84" w:rsidRDefault="00F16A0D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Termin wykonania zamówienia:</w:t>
      </w:r>
    </w:p>
    <w:p w:rsidR="00872D84" w:rsidRDefault="00F16A0D" w:rsidP="00981E5F">
      <w:pPr>
        <w:pStyle w:val="Standard"/>
        <w:jc w:val="both"/>
      </w:pPr>
      <w:r>
        <w:t>do 3</w:t>
      </w:r>
      <w:r w:rsidR="00686C70">
        <w:t>0</w:t>
      </w:r>
      <w:r>
        <w:t>.</w:t>
      </w:r>
      <w:r w:rsidR="00D1749D">
        <w:t>11</w:t>
      </w:r>
      <w:bookmarkStart w:id="1" w:name="_GoBack"/>
      <w:bookmarkEnd w:id="1"/>
      <w:r>
        <w:t>.20</w:t>
      </w:r>
      <w:r w:rsidR="00BA47B4">
        <w:t>2</w:t>
      </w:r>
      <w:r w:rsidR="00686C70">
        <w:t>2</w:t>
      </w:r>
      <w:r>
        <w:t xml:space="preserve"> r.</w:t>
      </w:r>
    </w:p>
    <w:p w:rsidR="00872D84" w:rsidRDefault="00872D84">
      <w:pPr>
        <w:pStyle w:val="Standard"/>
        <w:jc w:val="both"/>
      </w:pPr>
    </w:p>
    <w:p w:rsidR="00872D84" w:rsidRDefault="00F16A0D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Kryteria oceny ofert:</w:t>
      </w:r>
    </w:p>
    <w:p w:rsidR="00872D84" w:rsidRDefault="00F16A0D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  <w:r>
        <w:t>cena 100%</w:t>
      </w:r>
    </w:p>
    <w:p w:rsidR="00872D84" w:rsidRDefault="00872D84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</w:p>
    <w:p w:rsidR="00872D84" w:rsidRDefault="00F16A0D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Oferty należy składać za pośrednictwem platformy zakupowej Open </w:t>
      </w:r>
      <w:proofErr w:type="spellStart"/>
      <w:r>
        <w:rPr>
          <w:b/>
          <w:bCs/>
          <w:u w:val="single"/>
        </w:rPr>
        <w:t>Nexus</w:t>
      </w:r>
      <w:proofErr w:type="spellEnd"/>
      <w:r>
        <w:rPr>
          <w:b/>
          <w:bCs/>
          <w:u w:val="single"/>
        </w:rPr>
        <w:t>!</w:t>
      </w:r>
    </w:p>
    <w:p w:rsidR="00872D84" w:rsidRDefault="00872D84">
      <w:pPr>
        <w:pStyle w:val="Standard"/>
        <w:jc w:val="both"/>
      </w:pPr>
    </w:p>
    <w:p w:rsidR="00686C70" w:rsidRDefault="00686C70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 xml:space="preserve"> Termin składania ofert:</w:t>
      </w:r>
    </w:p>
    <w:p w:rsidR="00686C70" w:rsidRPr="00686C70" w:rsidRDefault="00686C70" w:rsidP="00686C70">
      <w:pPr>
        <w:pStyle w:val="Standard"/>
        <w:jc w:val="both"/>
      </w:pPr>
      <w:r w:rsidRPr="00686C70">
        <w:t>do 20.05.2022 r.</w:t>
      </w:r>
    </w:p>
    <w:p w:rsidR="00686C70" w:rsidRDefault="00686C70" w:rsidP="00686C70">
      <w:pPr>
        <w:pStyle w:val="Akapitzlist"/>
        <w:rPr>
          <w:b/>
          <w:bCs/>
        </w:rPr>
      </w:pPr>
    </w:p>
    <w:p w:rsidR="00872D84" w:rsidRDefault="00F16A0D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Informacja o osobach uprawnionych do porozumiewania się z Wykonawcą:</w:t>
      </w:r>
    </w:p>
    <w:p w:rsidR="00872D84" w:rsidRDefault="00686C70">
      <w:pPr>
        <w:pStyle w:val="Standard"/>
        <w:ind w:left="360"/>
        <w:jc w:val="both"/>
      </w:pPr>
      <w:r>
        <w:t>Maciej Myszka</w:t>
      </w:r>
      <w:r w:rsidR="00F16A0D">
        <w:t xml:space="preserve">, tel. 41 273 83 </w:t>
      </w:r>
      <w:r>
        <w:t>79</w:t>
      </w:r>
    </w:p>
    <w:p w:rsidR="00A40271" w:rsidRDefault="00686C70">
      <w:pPr>
        <w:pStyle w:val="Standard"/>
        <w:ind w:left="360"/>
        <w:jc w:val="both"/>
      </w:pPr>
      <w:r>
        <w:t>maciej.myszka</w:t>
      </w:r>
      <w:r w:rsidR="00A40271">
        <w:t>@starachowice.eu</w:t>
      </w:r>
    </w:p>
    <w:p w:rsidR="00872D84" w:rsidRDefault="00F16A0D">
      <w:pPr>
        <w:pStyle w:val="Standard"/>
        <w:ind w:left="360"/>
        <w:jc w:val="both"/>
      </w:pPr>
      <w:r>
        <w:t>Eliza Strzelec, tel. 41 273 82 42</w:t>
      </w:r>
    </w:p>
    <w:p w:rsidR="00872D84" w:rsidRDefault="00BA47B4">
      <w:pPr>
        <w:pStyle w:val="Standard"/>
        <w:ind w:left="360"/>
        <w:jc w:val="both"/>
      </w:pPr>
      <w:r>
        <w:t>eliza.strzelec</w:t>
      </w:r>
      <w:r w:rsidR="00F16A0D">
        <w:t>@starachowice.eu</w:t>
      </w:r>
    </w:p>
    <w:p w:rsidR="00872D84" w:rsidRDefault="00872D84">
      <w:pPr>
        <w:pStyle w:val="Standard"/>
        <w:jc w:val="both"/>
      </w:pPr>
    </w:p>
    <w:p w:rsidR="00872D84" w:rsidRDefault="00872D84">
      <w:pPr>
        <w:pStyle w:val="Standard"/>
        <w:jc w:val="both"/>
      </w:pPr>
    </w:p>
    <w:p w:rsidR="00872D84" w:rsidRDefault="00872D84">
      <w:pPr>
        <w:pStyle w:val="Standard"/>
        <w:jc w:val="both"/>
      </w:pPr>
    </w:p>
    <w:p w:rsidR="00872D84" w:rsidRDefault="00872D84">
      <w:pPr>
        <w:pStyle w:val="Standard"/>
        <w:jc w:val="both"/>
      </w:pPr>
    </w:p>
    <w:p w:rsidR="00872D84" w:rsidRDefault="00F16A0D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</w:t>
      </w:r>
    </w:p>
    <w:p w:rsidR="00872D84" w:rsidRDefault="00F16A0D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organizacyjnej</w:t>
      </w:r>
    </w:p>
    <w:sectPr w:rsidR="00872D84">
      <w:pgSz w:w="11906" w:h="16838"/>
      <w:pgMar w:top="1418" w:right="102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96" w:rsidRDefault="00F16A0D">
      <w:r>
        <w:separator/>
      </w:r>
    </w:p>
  </w:endnote>
  <w:endnote w:type="continuationSeparator" w:id="0">
    <w:p w:rsidR="00D67F96" w:rsidRDefault="00F1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96" w:rsidRDefault="00F16A0D">
      <w:r>
        <w:rPr>
          <w:color w:val="000000"/>
        </w:rPr>
        <w:separator/>
      </w:r>
    </w:p>
  </w:footnote>
  <w:footnote w:type="continuationSeparator" w:id="0">
    <w:p w:rsidR="00D67F96" w:rsidRDefault="00F1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B9"/>
    <w:multiLevelType w:val="multilevel"/>
    <w:tmpl w:val="0CD471D4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623723"/>
    <w:multiLevelType w:val="multilevel"/>
    <w:tmpl w:val="D1402EE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A9A4166"/>
    <w:multiLevelType w:val="multilevel"/>
    <w:tmpl w:val="691E3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CB7685"/>
    <w:multiLevelType w:val="multilevel"/>
    <w:tmpl w:val="520057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A37376"/>
    <w:multiLevelType w:val="hybridMultilevel"/>
    <w:tmpl w:val="AD5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74F4"/>
    <w:multiLevelType w:val="hybridMultilevel"/>
    <w:tmpl w:val="E9E81DE0"/>
    <w:lvl w:ilvl="0" w:tplc="E4067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564EA7"/>
    <w:multiLevelType w:val="hybridMultilevel"/>
    <w:tmpl w:val="4BD8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A13A5"/>
    <w:multiLevelType w:val="multilevel"/>
    <w:tmpl w:val="8F68FF6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84"/>
    <w:rsid w:val="000155B0"/>
    <w:rsid w:val="0012017B"/>
    <w:rsid w:val="001D01C1"/>
    <w:rsid w:val="003F4004"/>
    <w:rsid w:val="00503F58"/>
    <w:rsid w:val="005514FA"/>
    <w:rsid w:val="00686C70"/>
    <w:rsid w:val="006A4EA5"/>
    <w:rsid w:val="00872D84"/>
    <w:rsid w:val="008A4A3F"/>
    <w:rsid w:val="00907318"/>
    <w:rsid w:val="00981E5F"/>
    <w:rsid w:val="00A02913"/>
    <w:rsid w:val="00A24001"/>
    <w:rsid w:val="00A37F4A"/>
    <w:rsid w:val="00A40271"/>
    <w:rsid w:val="00A63807"/>
    <w:rsid w:val="00BA47B4"/>
    <w:rsid w:val="00BD619A"/>
    <w:rsid w:val="00BE1329"/>
    <w:rsid w:val="00CC4B0C"/>
    <w:rsid w:val="00D1749D"/>
    <w:rsid w:val="00D17C69"/>
    <w:rsid w:val="00D67F96"/>
    <w:rsid w:val="00F16A0D"/>
    <w:rsid w:val="00F607F7"/>
    <w:rsid w:val="00F82789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A89A"/>
  <w15:docId w15:val="{69524ED6-32A8-46C8-B12B-6DA54F3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6C7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Strzelec</cp:lastModifiedBy>
  <cp:revision>4</cp:revision>
  <cp:lastPrinted>2022-05-10T11:10:00Z</cp:lastPrinted>
  <dcterms:created xsi:type="dcterms:W3CDTF">2022-05-10T10:23:00Z</dcterms:created>
  <dcterms:modified xsi:type="dcterms:W3CDTF">2022-05-11T06:45:00Z</dcterms:modified>
</cp:coreProperties>
</file>