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78CCA02D" w:rsidR="00152A08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r w:rsidR="00152A08">
        <w:rPr>
          <w:rFonts w:ascii="Verdana" w:eastAsia="Arial" w:hAnsi="Verdana" w:cs="Times New Roman"/>
          <w:b/>
          <w:sz w:val="20"/>
          <w:szCs w:val="20"/>
        </w:rPr>
        <w:t>Leasing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dwóch</w:t>
      </w:r>
      <w:r w:rsidR="00152A08">
        <w:rPr>
          <w:rFonts w:ascii="Verdana" w:eastAsia="Arial" w:hAnsi="Verdana" w:cs="Times New Roman"/>
          <w:b/>
          <w:sz w:val="20"/>
          <w:szCs w:val="20"/>
        </w:rPr>
        <w:t xml:space="preserve"> samochodów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C06DD9">
        <w:rPr>
          <w:rFonts w:ascii="Verdana" w:eastAsia="Arial" w:hAnsi="Verdana" w:cs="Times New Roman"/>
          <w:b/>
          <w:sz w:val="20"/>
          <w:szCs w:val="20"/>
        </w:rPr>
        <w:t>typu liftback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</w:p>
    <w:p w14:paraId="735B0C8D" w14:textId="3F386501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145D85">
        <w:rPr>
          <w:rFonts w:ascii="Verdana" w:hAnsi="Verdana" w:cs="Tahoma"/>
          <w:b/>
          <w:bCs/>
          <w:sz w:val="20"/>
          <w:szCs w:val="20"/>
        </w:rPr>
        <w:t>2</w:t>
      </w:r>
      <w:r w:rsidR="00F10D17">
        <w:rPr>
          <w:rFonts w:ascii="Verdana" w:hAnsi="Verdana" w:cs="Tahoma"/>
          <w:b/>
          <w:bCs/>
          <w:sz w:val="20"/>
          <w:szCs w:val="20"/>
        </w:rPr>
        <w:t>2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152A08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1CA10F8B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CB4FFA">
        <w:rPr>
          <w:rFonts w:ascii="Verdana" w:hAnsi="Verdana" w:cs="Tahoma"/>
          <w:sz w:val="20"/>
          <w:szCs w:val="20"/>
        </w:rPr>
        <w:t>1</w:t>
      </w:r>
      <w:r w:rsidR="00552591">
        <w:rPr>
          <w:rFonts w:ascii="Verdana" w:hAnsi="Verdana" w:cs="Tahoma"/>
          <w:sz w:val="20"/>
          <w:szCs w:val="20"/>
        </w:rPr>
        <w:t>605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</w:t>
      </w:r>
      <w:proofErr w:type="spellStart"/>
      <w:r w:rsidRPr="00647CF2">
        <w:rPr>
          <w:rFonts w:ascii="Verdana" w:hAnsi="Verdana" w:cs="Tahoma"/>
          <w:sz w:val="20"/>
          <w:szCs w:val="20"/>
        </w:rPr>
        <w:t>ych</w:t>
      </w:r>
      <w:proofErr w:type="spellEnd"/>
      <w:r w:rsidRPr="00647CF2">
        <w:rPr>
          <w:rFonts w:ascii="Verdana" w:hAnsi="Verdana" w:cs="Tahoma"/>
          <w:sz w:val="20"/>
          <w:szCs w:val="20"/>
        </w:rPr>
        <w:t xml:space="preserve">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CA7B" w14:textId="77777777" w:rsidR="00421617" w:rsidRDefault="00421617" w:rsidP="000B0F72">
      <w:pPr>
        <w:spacing w:after="0" w:line="240" w:lineRule="auto"/>
      </w:pPr>
      <w:r>
        <w:separator/>
      </w:r>
    </w:p>
  </w:endnote>
  <w:endnote w:type="continuationSeparator" w:id="0">
    <w:p w14:paraId="02D80AD0" w14:textId="77777777" w:rsidR="00421617" w:rsidRDefault="00421617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EBB9" w14:textId="77777777" w:rsidR="00421617" w:rsidRDefault="00421617" w:rsidP="000B0F72">
      <w:pPr>
        <w:spacing w:after="0" w:line="240" w:lineRule="auto"/>
      </w:pPr>
      <w:r>
        <w:separator/>
      </w:r>
    </w:p>
  </w:footnote>
  <w:footnote w:type="continuationSeparator" w:id="0">
    <w:p w14:paraId="7B4B3823" w14:textId="77777777" w:rsidR="00421617" w:rsidRDefault="00421617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3329">
    <w:abstractNumId w:val="4"/>
  </w:num>
  <w:num w:numId="2" w16cid:durableId="817651484">
    <w:abstractNumId w:val="0"/>
  </w:num>
  <w:num w:numId="3" w16cid:durableId="1413115762">
    <w:abstractNumId w:val="1"/>
  </w:num>
  <w:num w:numId="4" w16cid:durableId="673923515">
    <w:abstractNumId w:val="2"/>
  </w:num>
  <w:num w:numId="5" w16cid:durableId="40326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5D85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52591"/>
    <w:rsid w:val="00574618"/>
    <w:rsid w:val="0057507D"/>
    <w:rsid w:val="00590839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08D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06DD9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4FFA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40B2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- PIMOT</cp:lastModifiedBy>
  <cp:revision>3</cp:revision>
  <cp:lastPrinted>2023-05-08T07:30:00Z</cp:lastPrinted>
  <dcterms:created xsi:type="dcterms:W3CDTF">2023-10-06T13:26:00Z</dcterms:created>
  <dcterms:modified xsi:type="dcterms:W3CDTF">2023-10-11T12:02:00Z</dcterms:modified>
</cp:coreProperties>
</file>