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06" w:rsidRPr="00330610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000000" w:themeColor="text1"/>
        </w:rPr>
      </w:pPr>
    </w:p>
    <w:p w:rsidR="00296F45" w:rsidRPr="00330610" w:rsidRDefault="00296F45" w:rsidP="00C60D1F">
      <w:pPr>
        <w:pStyle w:val="Akapitzlist"/>
        <w:spacing w:after="150" w:line="360" w:lineRule="auto"/>
        <w:ind w:left="709"/>
        <w:jc w:val="center"/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330610">
        <w:rPr>
          <w:rFonts w:ascii="Helvetica" w:hAnsi="Helvetica" w:cs="Helvetica"/>
          <w:b/>
          <w:color w:val="000000" w:themeColor="text1"/>
          <w:sz w:val="20"/>
          <w:szCs w:val="20"/>
        </w:rPr>
        <w:t>Postęp</w:t>
      </w:r>
      <w:r w:rsidR="00330610" w:rsidRPr="00330610">
        <w:rPr>
          <w:rFonts w:ascii="Helvetica" w:hAnsi="Helvetica" w:cs="Helvetica"/>
          <w:b/>
          <w:color w:val="000000" w:themeColor="text1"/>
          <w:sz w:val="20"/>
          <w:szCs w:val="20"/>
        </w:rPr>
        <w:t>owanie o udzielenie zamówienia n</w:t>
      </w:r>
      <w:r w:rsidR="009E2DBC">
        <w:rPr>
          <w:rFonts w:ascii="Helvetica" w:hAnsi="Helvetica" w:cs="Helvetica"/>
          <w:b/>
          <w:color w:val="000000" w:themeColor="text1"/>
          <w:sz w:val="20"/>
          <w:szCs w:val="20"/>
        </w:rPr>
        <w:t>a</w:t>
      </w:r>
      <w:r w:rsidR="00063838">
        <w:rPr>
          <w:rStyle w:val="Pogrubienie"/>
        </w:rPr>
        <w:t xml:space="preserve"> </w:t>
      </w:r>
      <w:r w:rsidR="00FC73A9">
        <w:rPr>
          <w:rStyle w:val="Pogrubienie"/>
        </w:rPr>
        <w:t xml:space="preserve">usługę </w:t>
      </w:r>
      <w:r w:rsidR="00FC73A9">
        <w:rPr>
          <w:rStyle w:val="Pogrubienie"/>
          <w:rFonts w:ascii="Helvetica" w:hAnsi="Helvetica" w:cs="Helvetica"/>
          <w:sz w:val="21"/>
          <w:szCs w:val="21"/>
        </w:rPr>
        <w:t>Przegląd fabryczny</w:t>
      </w:r>
      <w:r w:rsidR="003F2A64">
        <w:rPr>
          <w:rStyle w:val="Pogrubienie"/>
          <w:rFonts w:ascii="Helvetica" w:hAnsi="Helvetica" w:cs="Helvetica"/>
          <w:sz w:val="21"/>
          <w:szCs w:val="21"/>
        </w:rPr>
        <w:t xml:space="preserve">/okresowy szelek bezpieczeństwa, Urząd Dozoru </w:t>
      </w:r>
      <w:bookmarkStart w:id="0" w:name="_GoBack"/>
      <w:bookmarkEnd w:id="0"/>
      <w:r w:rsidR="009E2DBC">
        <w:rPr>
          <w:rStyle w:val="Pogrubienie"/>
        </w:rPr>
        <w:t xml:space="preserve">Technicznego Oddział w Poznaniu </w:t>
      </w:r>
      <w:r w:rsidR="00063838" w:rsidRPr="00063838">
        <w:rPr>
          <w:rFonts w:ascii="Helvetica" w:hAnsi="Helvetica" w:cs="Helvetica"/>
          <w:color w:val="000000" w:themeColor="text1"/>
          <w:sz w:val="20"/>
          <w:szCs w:val="20"/>
        </w:rPr>
        <w:t xml:space="preserve">prowadzonym </w:t>
      </w:r>
      <w:r w:rsidR="00330610" w:rsidRPr="00063838">
        <w:rPr>
          <w:rFonts w:ascii="Helvetica" w:hAnsi="Helvetica" w:cs="Helvetica"/>
          <w:color w:val="000000" w:themeColor="text1"/>
          <w:sz w:val="20"/>
          <w:szCs w:val="20"/>
        </w:rPr>
        <w:t>w trybie</w:t>
      </w:r>
      <w:r w:rsidR="00330610" w:rsidRPr="00330610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zapytanie ofertowego</w:t>
      </w:r>
      <w:r w:rsidR="009E2DBC">
        <w:rPr>
          <w:rFonts w:ascii="Helvetica" w:hAnsi="Helvetica" w:cs="Helvetica"/>
          <w:b/>
          <w:color w:val="000000" w:themeColor="text1"/>
          <w:sz w:val="20"/>
          <w:szCs w:val="20"/>
        </w:rPr>
        <w:t>.</w:t>
      </w:r>
    </w:p>
    <w:p w:rsidR="00CA5654" w:rsidRPr="00296F45" w:rsidRDefault="00CA5654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000000" w:themeColor="text1"/>
        </w:rPr>
      </w:pPr>
    </w:p>
    <w:p w:rsid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630D06" w:rsidRP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 xml:space="preserve">(Numer </w:t>
      </w:r>
      <w:r w:rsidR="001F2B15">
        <w:rPr>
          <w:rFonts w:cs="Arial"/>
        </w:rPr>
        <w:t xml:space="preserve">zapytania </w:t>
      </w:r>
      <w:r w:rsidRPr="00DB0D8D">
        <w:rPr>
          <w:rFonts w:cs="Arial"/>
        </w:rPr>
        <w:t>ofert</w:t>
      </w:r>
      <w:r w:rsidR="001F2B15">
        <w:rPr>
          <w:rFonts w:cs="Arial"/>
        </w:rPr>
        <w:t>owego</w:t>
      </w:r>
      <w:r w:rsidRPr="00DB0D8D">
        <w:rPr>
          <w:rFonts w:cs="Arial"/>
        </w:rPr>
        <w:t>)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A9" w:rsidRDefault="00FC73A9" w:rsidP="00C75CEF">
      <w:pPr>
        <w:spacing w:after="0" w:line="240" w:lineRule="auto"/>
      </w:pPr>
      <w:r>
        <w:separator/>
      </w:r>
    </w:p>
  </w:endnote>
  <w:endnote w:type="continuationSeparator" w:id="0">
    <w:p w:rsidR="00FC73A9" w:rsidRDefault="00FC73A9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A9" w:rsidRDefault="00FC73A9" w:rsidP="00C75CEF">
      <w:pPr>
        <w:spacing w:after="0" w:line="240" w:lineRule="auto"/>
      </w:pPr>
      <w:r>
        <w:separator/>
      </w:r>
    </w:p>
  </w:footnote>
  <w:footnote w:type="continuationSeparator" w:id="0">
    <w:p w:rsidR="00FC73A9" w:rsidRDefault="00FC73A9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A9" w:rsidRDefault="00FC73A9">
    <w:pPr>
      <w:pStyle w:val="Nagwek"/>
    </w:pPr>
    <w:r>
      <w:t>Załącznik nr 2 do Instrukcji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63838"/>
    <w:rsid w:val="001F2B15"/>
    <w:rsid w:val="00296F45"/>
    <w:rsid w:val="00330610"/>
    <w:rsid w:val="003D5487"/>
    <w:rsid w:val="003F2A64"/>
    <w:rsid w:val="00414CB8"/>
    <w:rsid w:val="00586332"/>
    <w:rsid w:val="00630D06"/>
    <w:rsid w:val="007D382D"/>
    <w:rsid w:val="00812727"/>
    <w:rsid w:val="008A6E1F"/>
    <w:rsid w:val="008E335A"/>
    <w:rsid w:val="009E2DBC"/>
    <w:rsid w:val="00AC5B82"/>
    <w:rsid w:val="00AD1462"/>
    <w:rsid w:val="00C60D1F"/>
    <w:rsid w:val="00C75CEF"/>
    <w:rsid w:val="00CA5654"/>
    <w:rsid w:val="00DB0D8D"/>
    <w:rsid w:val="00E57F06"/>
    <w:rsid w:val="00E97FEB"/>
    <w:rsid w:val="00EF21BD"/>
    <w:rsid w:val="00FA0D75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  <w:style w:type="character" w:styleId="Pogrubienie">
    <w:name w:val="Strong"/>
    <w:basedOn w:val="Domylnaczcionkaakapitu"/>
    <w:uiPriority w:val="22"/>
    <w:qFormat/>
    <w:rsid w:val="0006383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A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BF761CA7.dotm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Joanna Wojciechowska</cp:lastModifiedBy>
  <cp:revision>2</cp:revision>
  <dcterms:created xsi:type="dcterms:W3CDTF">2019-03-12T13:49:00Z</dcterms:created>
  <dcterms:modified xsi:type="dcterms:W3CDTF">2019-03-12T13:49:00Z</dcterms:modified>
</cp:coreProperties>
</file>