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C4F9E" w14:textId="375BA9D2" w:rsidR="009860F5" w:rsidRPr="009860F5" w:rsidRDefault="00AE3483" w:rsidP="009860F5">
      <w:pPr>
        <w:keepNext/>
        <w:spacing w:after="0" w:line="240" w:lineRule="auto"/>
        <w:jc w:val="right"/>
        <w:outlineLvl w:val="2"/>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sz w:val="24"/>
          <w:szCs w:val="24"/>
          <w:lang w:eastAsia="pl-PL"/>
        </w:rPr>
        <w:t xml:space="preserve">Zmodyfikowany </w:t>
      </w:r>
      <w:r w:rsidR="009860F5" w:rsidRPr="009860F5">
        <w:rPr>
          <w:rFonts w:ascii="Times New Roman" w:eastAsia="Times New Roman" w:hAnsi="Times New Roman" w:cs="Times New Roman"/>
          <w:b/>
          <w:sz w:val="24"/>
          <w:szCs w:val="24"/>
          <w:lang w:eastAsia="pl-PL"/>
        </w:rPr>
        <w:t>Załącznik Nr 6</w:t>
      </w:r>
    </w:p>
    <w:p w14:paraId="0DF712D4" w14:textId="77777777" w:rsidR="009860F5" w:rsidRPr="009860F5" w:rsidRDefault="009860F5" w:rsidP="009860F5">
      <w:pPr>
        <w:spacing w:after="0" w:line="240" w:lineRule="auto"/>
        <w:jc w:val="right"/>
        <w:rPr>
          <w:rFonts w:ascii="Times New Roman" w:eastAsia="Times New Roman" w:hAnsi="Times New Roman" w:cs="Times New Roman"/>
          <w:color w:val="000000"/>
          <w:sz w:val="24"/>
          <w:szCs w:val="24"/>
          <w:lang w:eastAsia="pl-PL"/>
        </w:rPr>
      </w:pPr>
      <w:r w:rsidRPr="009860F5">
        <w:rPr>
          <w:rFonts w:ascii="Times New Roman" w:eastAsia="Times New Roman" w:hAnsi="Times New Roman" w:cs="Times New Roman"/>
          <w:color w:val="000000"/>
          <w:sz w:val="24"/>
          <w:szCs w:val="24"/>
          <w:lang w:eastAsia="pl-PL"/>
        </w:rPr>
        <w:t>do SWZ Nr W.Sz.Z: TZ-280-</w:t>
      </w:r>
      <w:r w:rsidRPr="009860F5">
        <w:rPr>
          <w:rFonts w:ascii="Times New Roman" w:eastAsia="Times New Roman" w:hAnsi="Times New Roman" w:cs="Times New Roman"/>
          <w:b/>
          <w:color w:val="000000"/>
          <w:sz w:val="24"/>
          <w:szCs w:val="24"/>
          <w:lang w:eastAsia="pl-PL"/>
        </w:rPr>
        <w:t>07/23</w:t>
      </w:r>
    </w:p>
    <w:p w14:paraId="5A9A0BDB" w14:textId="77777777" w:rsidR="009860F5" w:rsidRPr="009860F5" w:rsidRDefault="009860F5" w:rsidP="009860F5">
      <w:pPr>
        <w:spacing w:after="0" w:line="240" w:lineRule="auto"/>
        <w:jc w:val="right"/>
        <w:rPr>
          <w:rFonts w:ascii="Bookman Old Style" w:eastAsia="Times New Roman" w:hAnsi="Bookman Old Style" w:cs="Times New Roman"/>
          <w:b/>
          <w:sz w:val="24"/>
          <w:szCs w:val="24"/>
          <w:lang w:eastAsia="pl-PL"/>
        </w:rPr>
      </w:pPr>
    </w:p>
    <w:p w14:paraId="62C5BD47" w14:textId="77777777" w:rsidR="009860F5" w:rsidRPr="009860F5" w:rsidRDefault="009860F5" w:rsidP="009860F5">
      <w:pPr>
        <w:spacing w:after="0" w:line="240" w:lineRule="auto"/>
        <w:jc w:val="right"/>
        <w:rPr>
          <w:rFonts w:ascii="Bookman Old Style" w:eastAsia="Times New Roman" w:hAnsi="Bookman Old Style" w:cs="Times New Roman"/>
          <w:b/>
          <w:sz w:val="24"/>
          <w:szCs w:val="24"/>
          <w:lang w:eastAsia="pl-PL"/>
        </w:rPr>
      </w:pPr>
    </w:p>
    <w:p w14:paraId="56FB3C23" w14:textId="77777777" w:rsidR="009860F5" w:rsidRPr="009860F5" w:rsidRDefault="009860F5" w:rsidP="009860F5">
      <w:pPr>
        <w:spacing w:after="0" w:line="240" w:lineRule="auto"/>
        <w:jc w:val="right"/>
        <w:rPr>
          <w:rFonts w:ascii="Bookman Old Style" w:eastAsia="Times New Roman" w:hAnsi="Bookman Old Style" w:cs="Times New Roman"/>
          <w:b/>
          <w:sz w:val="24"/>
          <w:szCs w:val="24"/>
          <w:lang w:eastAsia="pl-PL"/>
        </w:rPr>
      </w:pPr>
      <w:r w:rsidRPr="009860F5">
        <w:rPr>
          <w:rFonts w:ascii="Bookman Old Style" w:eastAsia="Times New Roman" w:hAnsi="Bookman Old Style" w:cs="Times New Roman"/>
          <w:b/>
          <w:sz w:val="24"/>
          <w:szCs w:val="24"/>
          <w:lang w:eastAsia="pl-PL"/>
        </w:rPr>
        <w:t xml:space="preserve"> </w:t>
      </w:r>
    </w:p>
    <w:p w14:paraId="7F3EE167" w14:textId="77777777" w:rsidR="009860F5" w:rsidRPr="009860F5" w:rsidRDefault="009860F5" w:rsidP="009860F5">
      <w:pPr>
        <w:spacing w:after="0" w:line="240" w:lineRule="auto"/>
        <w:jc w:val="center"/>
        <w:rPr>
          <w:rFonts w:ascii="Times New Roman" w:eastAsia="Times New Roman" w:hAnsi="Times New Roman" w:cs="Times New Roman"/>
          <w:sz w:val="28"/>
          <w:szCs w:val="20"/>
          <w:lang w:eastAsia="pl-PL"/>
        </w:rPr>
      </w:pPr>
      <w:r w:rsidRPr="009860F5">
        <w:rPr>
          <w:rFonts w:ascii="Times New Roman" w:eastAsia="Times New Roman" w:hAnsi="Times New Roman" w:cs="Times New Roman"/>
          <w:sz w:val="24"/>
          <w:szCs w:val="20"/>
          <w:lang w:eastAsia="pl-PL"/>
        </w:rPr>
        <w:t xml:space="preserve">WZÓR UMOWY </w:t>
      </w:r>
      <w:r w:rsidRPr="009860F5">
        <w:rPr>
          <w:rFonts w:ascii="Times New Roman" w:eastAsia="Times New Roman" w:hAnsi="Times New Roman" w:cs="Times New Roman"/>
          <w:sz w:val="28"/>
          <w:szCs w:val="20"/>
          <w:lang w:eastAsia="pl-PL"/>
        </w:rPr>
        <w:t>................./2023r</w:t>
      </w:r>
    </w:p>
    <w:p w14:paraId="2A5A32B1" w14:textId="77777777" w:rsidR="009860F5" w:rsidRPr="009860F5" w:rsidRDefault="009860F5" w:rsidP="009860F5">
      <w:pPr>
        <w:spacing w:after="0" w:line="240" w:lineRule="auto"/>
        <w:jc w:val="center"/>
        <w:rPr>
          <w:rFonts w:ascii="Times New Roman" w:eastAsia="Times New Roman" w:hAnsi="Times New Roman" w:cs="Times New Roman"/>
          <w:sz w:val="28"/>
          <w:szCs w:val="20"/>
          <w:lang w:eastAsia="pl-PL"/>
        </w:rPr>
      </w:pPr>
    </w:p>
    <w:p w14:paraId="615776F5" w14:textId="77777777" w:rsidR="009860F5" w:rsidRPr="009860F5" w:rsidRDefault="009860F5" w:rsidP="009860F5">
      <w:pPr>
        <w:spacing w:after="0" w:line="240" w:lineRule="auto"/>
        <w:jc w:val="center"/>
        <w:rPr>
          <w:rFonts w:ascii="Times New Roman" w:eastAsia="Times New Roman" w:hAnsi="Times New Roman" w:cs="Times New Roman"/>
          <w:sz w:val="24"/>
          <w:szCs w:val="20"/>
          <w:lang w:eastAsia="pl-PL"/>
        </w:rPr>
      </w:pPr>
      <w:r w:rsidRPr="009860F5">
        <w:rPr>
          <w:rFonts w:ascii="Times New Roman" w:eastAsia="Times New Roman" w:hAnsi="Times New Roman" w:cs="Times New Roman"/>
          <w:sz w:val="24"/>
          <w:szCs w:val="20"/>
          <w:lang w:eastAsia="pl-PL"/>
        </w:rPr>
        <w:t>zawarta w dniu ........................... r. w ............................... pomiędzy:</w:t>
      </w:r>
    </w:p>
    <w:p w14:paraId="737B79DB" w14:textId="77777777" w:rsidR="009860F5" w:rsidRPr="009860F5" w:rsidRDefault="009860F5" w:rsidP="009860F5">
      <w:pPr>
        <w:spacing w:after="0" w:line="240" w:lineRule="auto"/>
        <w:jc w:val="center"/>
        <w:rPr>
          <w:rFonts w:ascii="Times New Roman" w:eastAsia="Times New Roman" w:hAnsi="Times New Roman" w:cs="Times New Roman"/>
          <w:sz w:val="24"/>
          <w:szCs w:val="20"/>
          <w:lang w:eastAsia="pl-PL"/>
        </w:rPr>
      </w:pPr>
    </w:p>
    <w:p w14:paraId="62FEB321" w14:textId="77777777" w:rsidR="009860F5" w:rsidRPr="009860F5" w:rsidRDefault="009860F5" w:rsidP="009860F5">
      <w:pPr>
        <w:spacing w:after="0" w:line="240" w:lineRule="auto"/>
        <w:jc w:val="both"/>
        <w:rPr>
          <w:rFonts w:ascii="Times New Roman" w:eastAsia="Times New Roman" w:hAnsi="Times New Roman" w:cs="Times New Roman"/>
          <w:color w:val="000000"/>
          <w:sz w:val="24"/>
          <w:szCs w:val="20"/>
          <w:lang w:eastAsia="pl-PL"/>
        </w:rPr>
      </w:pPr>
      <w:r w:rsidRPr="009860F5">
        <w:rPr>
          <w:rFonts w:ascii="Times New Roman" w:eastAsia="Times New Roman" w:hAnsi="Times New Roman" w:cs="Times New Roman"/>
          <w:color w:val="000000"/>
          <w:sz w:val="24"/>
          <w:szCs w:val="20"/>
          <w:lang w:eastAsia="pl-PL"/>
        </w:rPr>
        <w:t>......................................................................................................................................................,</w:t>
      </w:r>
    </w:p>
    <w:p w14:paraId="602ADA78" w14:textId="77777777" w:rsidR="009860F5" w:rsidRPr="009860F5" w:rsidRDefault="009860F5" w:rsidP="009860F5">
      <w:pPr>
        <w:spacing w:after="0" w:line="240" w:lineRule="auto"/>
        <w:jc w:val="center"/>
        <w:rPr>
          <w:rFonts w:ascii="Times New Roman" w:eastAsia="Times New Roman" w:hAnsi="Times New Roman" w:cs="Times New Roman"/>
          <w:i/>
          <w:iCs/>
          <w:sz w:val="20"/>
          <w:szCs w:val="20"/>
          <w:lang w:eastAsia="pl-PL"/>
        </w:rPr>
      </w:pPr>
      <w:r w:rsidRPr="009860F5">
        <w:rPr>
          <w:rFonts w:ascii="Times New Roman" w:eastAsia="Times New Roman" w:hAnsi="Times New Roman" w:cs="Times New Roman"/>
          <w:i/>
          <w:iCs/>
          <w:sz w:val="20"/>
          <w:szCs w:val="20"/>
          <w:lang w:eastAsia="pl-PL"/>
        </w:rPr>
        <w:t>(pełna nazwa zamawiającego)</w:t>
      </w:r>
    </w:p>
    <w:p w14:paraId="670C137F" w14:textId="77777777" w:rsidR="009860F5" w:rsidRPr="009860F5" w:rsidRDefault="009860F5" w:rsidP="009860F5">
      <w:pPr>
        <w:spacing w:after="0" w:line="240" w:lineRule="auto"/>
        <w:jc w:val="both"/>
        <w:rPr>
          <w:rFonts w:ascii="Times New Roman" w:eastAsia="Times New Roman" w:hAnsi="Times New Roman" w:cs="Times New Roman"/>
          <w:sz w:val="24"/>
          <w:szCs w:val="20"/>
          <w:lang w:eastAsia="pl-PL"/>
        </w:rPr>
      </w:pPr>
      <w:r w:rsidRPr="009860F5">
        <w:rPr>
          <w:rFonts w:ascii="Times New Roman" w:eastAsia="Times New Roman" w:hAnsi="Times New Roman" w:cs="Times New Roman"/>
          <w:sz w:val="24"/>
          <w:szCs w:val="20"/>
          <w:lang w:eastAsia="pl-PL"/>
        </w:rPr>
        <w:t>reprezentowany przez:</w:t>
      </w:r>
    </w:p>
    <w:p w14:paraId="5554CA2C" w14:textId="77777777" w:rsidR="009860F5" w:rsidRPr="009860F5" w:rsidRDefault="009860F5" w:rsidP="009860F5">
      <w:pPr>
        <w:spacing w:after="0" w:line="240" w:lineRule="auto"/>
        <w:rPr>
          <w:rFonts w:ascii="Times New Roman" w:eastAsia="Times New Roman" w:hAnsi="Times New Roman" w:cs="Times New Roman"/>
          <w:sz w:val="24"/>
          <w:szCs w:val="20"/>
          <w:lang w:eastAsia="pl-PL"/>
        </w:rPr>
      </w:pPr>
      <w:r w:rsidRPr="009860F5">
        <w:rPr>
          <w:rFonts w:ascii="Times New Roman" w:eastAsia="Times New Roman" w:hAnsi="Times New Roman" w:cs="Times New Roman"/>
          <w:sz w:val="24"/>
          <w:szCs w:val="20"/>
          <w:lang w:eastAsia="pl-PL"/>
        </w:rPr>
        <w:t>............................................................... – ....................................................................................</w:t>
      </w:r>
    </w:p>
    <w:p w14:paraId="30DCEE6D" w14:textId="77777777" w:rsidR="009860F5" w:rsidRPr="009860F5" w:rsidRDefault="009860F5" w:rsidP="009860F5">
      <w:pPr>
        <w:spacing w:after="0" w:line="240" w:lineRule="auto"/>
        <w:rPr>
          <w:rFonts w:ascii="Times New Roman" w:eastAsia="Times New Roman" w:hAnsi="Times New Roman" w:cs="Times New Roman"/>
          <w:i/>
          <w:iCs/>
          <w:sz w:val="20"/>
          <w:szCs w:val="20"/>
          <w:lang w:eastAsia="pl-PL"/>
        </w:rPr>
      </w:pPr>
      <w:r w:rsidRPr="009860F5">
        <w:rPr>
          <w:rFonts w:ascii="Times New Roman" w:eastAsia="Times New Roman" w:hAnsi="Times New Roman" w:cs="Times New Roman"/>
          <w:i/>
          <w:iCs/>
          <w:sz w:val="20"/>
          <w:szCs w:val="20"/>
          <w:lang w:eastAsia="pl-PL"/>
        </w:rPr>
        <w:tab/>
      </w:r>
      <w:r w:rsidRPr="009860F5">
        <w:rPr>
          <w:rFonts w:ascii="Times New Roman" w:eastAsia="Times New Roman" w:hAnsi="Times New Roman" w:cs="Times New Roman"/>
          <w:i/>
          <w:iCs/>
          <w:sz w:val="20"/>
          <w:szCs w:val="20"/>
          <w:lang w:eastAsia="pl-PL"/>
        </w:rPr>
        <w:tab/>
      </w:r>
      <w:r w:rsidRPr="009860F5">
        <w:rPr>
          <w:rFonts w:ascii="Times New Roman" w:eastAsia="Times New Roman" w:hAnsi="Times New Roman" w:cs="Times New Roman"/>
          <w:i/>
          <w:iCs/>
          <w:sz w:val="20"/>
          <w:szCs w:val="20"/>
          <w:lang w:eastAsia="pl-PL"/>
        </w:rPr>
        <w:tab/>
        <w:t>(imię i nazwisko)</w:t>
      </w:r>
      <w:r w:rsidRPr="009860F5">
        <w:rPr>
          <w:rFonts w:ascii="Times New Roman" w:eastAsia="Times New Roman" w:hAnsi="Times New Roman" w:cs="Times New Roman"/>
          <w:i/>
          <w:iCs/>
          <w:sz w:val="20"/>
          <w:szCs w:val="20"/>
          <w:lang w:eastAsia="pl-PL"/>
        </w:rPr>
        <w:tab/>
      </w:r>
      <w:r w:rsidRPr="009860F5">
        <w:rPr>
          <w:rFonts w:ascii="Times New Roman" w:eastAsia="Times New Roman" w:hAnsi="Times New Roman" w:cs="Times New Roman"/>
          <w:i/>
          <w:iCs/>
          <w:sz w:val="20"/>
          <w:szCs w:val="20"/>
          <w:lang w:eastAsia="pl-PL"/>
        </w:rPr>
        <w:tab/>
      </w:r>
      <w:r w:rsidRPr="009860F5">
        <w:rPr>
          <w:rFonts w:ascii="Times New Roman" w:eastAsia="Times New Roman" w:hAnsi="Times New Roman" w:cs="Times New Roman"/>
          <w:i/>
          <w:iCs/>
          <w:sz w:val="20"/>
          <w:szCs w:val="20"/>
          <w:lang w:eastAsia="pl-PL"/>
        </w:rPr>
        <w:tab/>
      </w:r>
      <w:r w:rsidRPr="009860F5">
        <w:rPr>
          <w:rFonts w:ascii="Times New Roman" w:eastAsia="Times New Roman" w:hAnsi="Times New Roman" w:cs="Times New Roman"/>
          <w:i/>
          <w:iCs/>
          <w:sz w:val="20"/>
          <w:szCs w:val="20"/>
          <w:lang w:eastAsia="pl-PL"/>
        </w:rPr>
        <w:tab/>
      </w:r>
      <w:r w:rsidRPr="009860F5">
        <w:rPr>
          <w:rFonts w:ascii="Times New Roman" w:eastAsia="Times New Roman" w:hAnsi="Times New Roman" w:cs="Times New Roman"/>
          <w:i/>
          <w:iCs/>
          <w:sz w:val="20"/>
          <w:szCs w:val="20"/>
          <w:lang w:eastAsia="pl-PL"/>
        </w:rPr>
        <w:tab/>
      </w:r>
      <w:r w:rsidRPr="009860F5">
        <w:rPr>
          <w:rFonts w:ascii="Times New Roman" w:eastAsia="Times New Roman" w:hAnsi="Times New Roman" w:cs="Times New Roman"/>
          <w:i/>
          <w:iCs/>
          <w:sz w:val="20"/>
          <w:szCs w:val="20"/>
          <w:lang w:eastAsia="pl-PL"/>
        </w:rPr>
        <w:tab/>
        <w:t xml:space="preserve">(stanowisko) </w:t>
      </w:r>
    </w:p>
    <w:p w14:paraId="26B3896A" w14:textId="77777777" w:rsidR="009860F5" w:rsidRPr="009860F5" w:rsidRDefault="009860F5" w:rsidP="009860F5">
      <w:pPr>
        <w:spacing w:after="0" w:line="240" w:lineRule="auto"/>
        <w:rPr>
          <w:rFonts w:ascii="Times New Roman" w:eastAsia="Times New Roman" w:hAnsi="Times New Roman" w:cs="Times New Roman"/>
          <w:sz w:val="24"/>
          <w:szCs w:val="20"/>
          <w:lang w:eastAsia="pl-PL"/>
        </w:rPr>
      </w:pPr>
      <w:r w:rsidRPr="009860F5">
        <w:rPr>
          <w:rFonts w:ascii="Times New Roman" w:eastAsia="Times New Roman" w:hAnsi="Times New Roman" w:cs="Times New Roman"/>
          <w:sz w:val="24"/>
          <w:szCs w:val="20"/>
          <w:lang w:eastAsia="pl-PL"/>
        </w:rPr>
        <w:t xml:space="preserve">zwanym dalej w treści umowy </w:t>
      </w:r>
      <w:r w:rsidRPr="009860F5">
        <w:rPr>
          <w:rFonts w:ascii="Times New Roman" w:eastAsia="Times New Roman" w:hAnsi="Times New Roman" w:cs="Times New Roman"/>
          <w:b/>
          <w:sz w:val="24"/>
          <w:szCs w:val="20"/>
          <w:lang w:eastAsia="pl-PL"/>
        </w:rPr>
        <w:t>Zamawiającym</w:t>
      </w:r>
    </w:p>
    <w:p w14:paraId="50AB7BBA" w14:textId="77777777" w:rsidR="009860F5" w:rsidRPr="009860F5" w:rsidRDefault="009860F5" w:rsidP="009860F5">
      <w:pPr>
        <w:spacing w:after="0" w:line="240" w:lineRule="auto"/>
        <w:rPr>
          <w:rFonts w:ascii="Times New Roman" w:eastAsia="Times New Roman" w:hAnsi="Times New Roman" w:cs="Times New Roman"/>
          <w:sz w:val="24"/>
          <w:szCs w:val="20"/>
          <w:lang w:eastAsia="pl-PL"/>
        </w:rPr>
      </w:pPr>
    </w:p>
    <w:p w14:paraId="5DB66EB4" w14:textId="77777777" w:rsidR="009860F5" w:rsidRPr="009860F5" w:rsidRDefault="009860F5" w:rsidP="009860F5">
      <w:pPr>
        <w:spacing w:after="0" w:line="240" w:lineRule="auto"/>
        <w:rPr>
          <w:rFonts w:ascii="Times New Roman" w:eastAsia="Times New Roman" w:hAnsi="Times New Roman" w:cs="Times New Roman"/>
          <w:sz w:val="24"/>
          <w:szCs w:val="20"/>
          <w:lang w:eastAsia="pl-PL"/>
        </w:rPr>
      </w:pPr>
      <w:r w:rsidRPr="009860F5">
        <w:rPr>
          <w:rFonts w:ascii="Times New Roman" w:eastAsia="Times New Roman" w:hAnsi="Times New Roman" w:cs="Times New Roman"/>
          <w:sz w:val="24"/>
          <w:szCs w:val="20"/>
          <w:lang w:eastAsia="pl-PL"/>
        </w:rPr>
        <w:t>a</w:t>
      </w:r>
    </w:p>
    <w:p w14:paraId="3AC1CAF4" w14:textId="77777777" w:rsidR="009860F5" w:rsidRPr="009860F5" w:rsidRDefault="009860F5" w:rsidP="009860F5">
      <w:pPr>
        <w:spacing w:after="0" w:line="240" w:lineRule="auto"/>
        <w:rPr>
          <w:rFonts w:ascii="Times New Roman" w:eastAsia="Times New Roman" w:hAnsi="Times New Roman" w:cs="Times New Roman"/>
          <w:sz w:val="24"/>
          <w:szCs w:val="20"/>
          <w:lang w:eastAsia="pl-PL"/>
        </w:rPr>
      </w:pPr>
    </w:p>
    <w:p w14:paraId="3793CB22" w14:textId="77777777" w:rsidR="009860F5" w:rsidRPr="009860F5" w:rsidRDefault="009860F5" w:rsidP="009860F5">
      <w:pPr>
        <w:spacing w:after="0" w:line="240" w:lineRule="auto"/>
        <w:rPr>
          <w:rFonts w:ascii="Times New Roman" w:eastAsia="Times New Roman" w:hAnsi="Times New Roman" w:cs="Times New Roman"/>
          <w:sz w:val="24"/>
          <w:szCs w:val="20"/>
          <w:lang w:eastAsia="pl-PL"/>
        </w:rPr>
      </w:pPr>
      <w:r w:rsidRPr="009860F5">
        <w:rPr>
          <w:rFonts w:ascii="Times New Roman" w:eastAsia="Times New Roman" w:hAnsi="Times New Roman" w:cs="Times New Roman"/>
          <w:sz w:val="24"/>
          <w:szCs w:val="20"/>
          <w:lang w:eastAsia="pl-PL"/>
        </w:rPr>
        <w:t>.......................................................................................................................................................</w:t>
      </w:r>
    </w:p>
    <w:p w14:paraId="3BE49EAF" w14:textId="77777777" w:rsidR="009860F5" w:rsidRPr="009860F5" w:rsidRDefault="009860F5" w:rsidP="009860F5">
      <w:pPr>
        <w:spacing w:after="0" w:line="240" w:lineRule="auto"/>
        <w:jc w:val="center"/>
        <w:rPr>
          <w:rFonts w:ascii="Times New Roman" w:eastAsia="Times New Roman" w:hAnsi="Times New Roman" w:cs="Times New Roman"/>
          <w:i/>
          <w:iCs/>
          <w:sz w:val="20"/>
          <w:szCs w:val="20"/>
          <w:lang w:eastAsia="pl-PL"/>
        </w:rPr>
      </w:pPr>
      <w:r w:rsidRPr="009860F5">
        <w:rPr>
          <w:rFonts w:ascii="Times New Roman" w:eastAsia="Times New Roman" w:hAnsi="Times New Roman" w:cs="Times New Roman"/>
          <w:i/>
          <w:iCs/>
          <w:sz w:val="20"/>
          <w:szCs w:val="20"/>
          <w:lang w:eastAsia="pl-PL"/>
        </w:rPr>
        <w:t>(pełna nazwa wykonawcy)</w:t>
      </w:r>
    </w:p>
    <w:p w14:paraId="4CA8766A" w14:textId="77777777" w:rsidR="009860F5" w:rsidRPr="009860F5" w:rsidRDefault="009860F5" w:rsidP="009860F5">
      <w:pPr>
        <w:spacing w:after="0" w:line="240" w:lineRule="auto"/>
        <w:rPr>
          <w:rFonts w:ascii="Times New Roman" w:eastAsia="Times New Roman" w:hAnsi="Times New Roman" w:cs="Times New Roman"/>
          <w:sz w:val="24"/>
          <w:szCs w:val="20"/>
          <w:lang w:eastAsia="pl-PL"/>
        </w:rPr>
      </w:pPr>
      <w:r w:rsidRPr="009860F5">
        <w:rPr>
          <w:rFonts w:ascii="Times New Roman" w:eastAsia="Times New Roman" w:hAnsi="Times New Roman" w:cs="Times New Roman"/>
          <w:sz w:val="24"/>
          <w:szCs w:val="20"/>
          <w:lang w:eastAsia="pl-PL"/>
        </w:rPr>
        <w:t>.......................................................................................................................................................</w:t>
      </w:r>
    </w:p>
    <w:p w14:paraId="75D3AE5A" w14:textId="77777777" w:rsidR="009860F5" w:rsidRPr="009860F5" w:rsidRDefault="009860F5" w:rsidP="009860F5">
      <w:pPr>
        <w:spacing w:after="0" w:line="240" w:lineRule="auto"/>
        <w:jc w:val="center"/>
        <w:rPr>
          <w:rFonts w:ascii="Times New Roman" w:eastAsia="Times New Roman" w:hAnsi="Times New Roman" w:cs="Times New Roman"/>
          <w:i/>
          <w:iCs/>
          <w:sz w:val="20"/>
          <w:szCs w:val="20"/>
          <w:lang w:eastAsia="pl-PL"/>
        </w:rPr>
      </w:pPr>
      <w:r w:rsidRPr="009860F5">
        <w:rPr>
          <w:rFonts w:ascii="Times New Roman" w:eastAsia="Times New Roman" w:hAnsi="Times New Roman" w:cs="Times New Roman"/>
          <w:i/>
          <w:iCs/>
          <w:sz w:val="20"/>
          <w:szCs w:val="20"/>
          <w:lang w:eastAsia="pl-PL"/>
        </w:rPr>
        <w:t>(adres siedziby wykonawcy)</w:t>
      </w:r>
    </w:p>
    <w:p w14:paraId="54D49779" w14:textId="77777777" w:rsidR="009860F5" w:rsidRPr="009860F5" w:rsidRDefault="009860F5" w:rsidP="009860F5">
      <w:pPr>
        <w:spacing w:after="0" w:line="240" w:lineRule="auto"/>
        <w:jc w:val="center"/>
        <w:rPr>
          <w:rFonts w:ascii="Times New Roman" w:eastAsia="Times New Roman" w:hAnsi="Times New Roman" w:cs="Times New Roman"/>
          <w:i/>
          <w:iCs/>
          <w:sz w:val="20"/>
          <w:szCs w:val="20"/>
          <w:lang w:eastAsia="pl-PL"/>
        </w:rPr>
      </w:pPr>
    </w:p>
    <w:p w14:paraId="7AC3E2A2" w14:textId="77777777" w:rsidR="009860F5" w:rsidRPr="009860F5" w:rsidRDefault="009860F5" w:rsidP="009860F5">
      <w:pPr>
        <w:spacing w:after="0" w:line="240" w:lineRule="auto"/>
        <w:rPr>
          <w:rFonts w:ascii="Times New Roman" w:eastAsia="Times New Roman" w:hAnsi="Times New Roman" w:cs="Times New Roman"/>
          <w:sz w:val="24"/>
          <w:szCs w:val="20"/>
          <w:lang w:eastAsia="pl-PL"/>
        </w:rPr>
      </w:pPr>
      <w:r w:rsidRPr="009860F5">
        <w:rPr>
          <w:rFonts w:ascii="Times New Roman" w:eastAsia="Times New Roman" w:hAnsi="Times New Roman" w:cs="Times New Roman"/>
          <w:sz w:val="24"/>
          <w:szCs w:val="20"/>
          <w:lang w:eastAsia="pl-PL"/>
        </w:rPr>
        <w:t>wpisanym do rejestru Krajowego Rejestru Sądowego pod numerem ...............................................,</w:t>
      </w:r>
    </w:p>
    <w:p w14:paraId="47DA4D59" w14:textId="77777777" w:rsidR="009860F5" w:rsidRPr="009860F5" w:rsidRDefault="009860F5" w:rsidP="009860F5">
      <w:pPr>
        <w:spacing w:after="0" w:line="240" w:lineRule="auto"/>
        <w:rPr>
          <w:rFonts w:ascii="Times New Roman" w:eastAsia="Times New Roman" w:hAnsi="Times New Roman" w:cs="Times New Roman"/>
          <w:sz w:val="24"/>
          <w:szCs w:val="20"/>
          <w:lang w:eastAsia="pl-PL"/>
        </w:rPr>
      </w:pPr>
      <w:r w:rsidRPr="009860F5">
        <w:rPr>
          <w:rFonts w:ascii="Times New Roman" w:eastAsia="Times New Roman" w:hAnsi="Times New Roman" w:cs="Times New Roman"/>
          <w:sz w:val="24"/>
          <w:szCs w:val="20"/>
          <w:lang w:eastAsia="pl-PL"/>
        </w:rPr>
        <w:t>reprezentowanym przez:</w:t>
      </w:r>
    </w:p>
    <w:p w14:paraId="1CD629C6" w14:textId="77777777" w:rsidR="009860F5" w:rsidRPr="009860F5" w:rsidRDefault="009860F5" w:rsidP="009860F5">
      <w:pPr>
        <w:spacing w:after="0" w:line="240" w:lineRule="auto"/>
        <w:rPr>
          <w:rFonts w:ascii="Times New Roman" w:eastAsia="Times New Roman" w:hAnsi="Times New Roman" w:cs="Times New Roman"/>
          <w:sz w:val="24"/>
          <w:szCs w:val="20"/>
          <w:lang w:eastAsia="pl-PL"/>
        </w:rPr>
      </w:pPr>
      <w:r w:rsidRPr="009860F5">
        <w:rPr>
          <w:rFonts w:ascii="Times New Roman" w:eastAsia="Times New Roman" w:hAnsi="Times New Roman" w:cs="Times New Roman"/>
          <w:sz w:val="24"/>
          <w:szCs w:val="20"/>
          <w:lang w:eastAsia="pl-PL"/>
        </w:rPr>
        <w:t>............................................................... – ...................................................................................</w:t>
      </w:r>
    </w:p>
    <w:p w14:paraId="5F0D4D9F" w14:textId="77777777" w:rsidR="009860F5" w:rsidRPr="009860F5" w:rsidRDefault="009860F5" w:rsidP="009860F5">
      <w:pPr>
        <w:spacing w:after="0" w:line="240" w:lineRule="auto"/>
        <w:rPr>
          <w:rFonts w:ascii="Times New Roman" w:eastAsia="Times New Roman" w:hAnsi="Times New Roman" w:cs="Times New Roman"/>
          <w:i/>
          <w:iCs/>
          <w:sz w:val="20"/>
          <w:szCs w:val="20"/>
          <w:lang w:eastAsia="pl-PL"/>
        </w:rPr>
      </w:pPr>
      <w:r w:rsidRPr="009860F5">
        <w:rPr>
          <w:rFonts w:ascii="Times New Roman" w:eastAsia="Times New Roman" w:hAnsi="Times New Roman" w:cs="Times New Roman"/>
          <w:i/>
          <w:iCs/>
          <w:sz w:val="20"/>
          <w:szCs w:val="20"/>
          <w:lang w:eastAsia="pl-PL"/>
        </w:rPr>
        <w:tab/>
      </w:r>
      <w:r w:rsidRPr="009860F5">
        <w:rPr>
          <w:rFonts w:ascii="Times New Roman" w:eastAsia="Times New Roman" w:hAnsi="Times New Roman" w:cs="Times New Roman"/>
          <w:i/>
          <w:iCs/>
          <w:sz w:val="20"/>
          <w:szCs w:val="20"/>
          <w:lang w:eastAsia="pl-PL"/>
        </w:rPr>
        <w:tab/>
      </w:r>
      <w:r w:rsidRPr="009860F5">
        <w:rPr>
          <w:rFonts w:ascii="Times New Roman" w:eastAsia="Times New Roman" w:hAnsi="Times New Roman" w:cs="Times New Roman"/>
          <w:i/>
          <w:iCs/>
          <w:sz w:val="20"/>
          <w:szCs w:val="20"/>
          <w:lang w:eastAsia="pl-PL"/>
        </w:rPr>
        <w:tab/>
        <w:t>(imię i nazwisko)</w:t>
      </w:r>
      <w:r w:rsidRPr="009860F5">
        <w:rPr>
          <w:rFonts w:ascii="Times New Roman" w:eastAsia="Times New Roman" w:hAnsi="Times New Roman" w:cs="Times New Roman"/>
          <w:i/>
          <w:iCs/>
          <w:sz w:val="20"/>
          <w:szCs w:val="20"/>
          <w:lang w:eastAsia="pl-PL"/>
        </w:rPr>
        <w:tab/>
      </w:r>
      <w:r w:rsidRPr="009860F5">
        <w:rPr>
          <w:rFonts w:ascii="Times New Roman" w:eastAsia="Times New Roman" w:hAnsi="Times New Roman" w:cs="Times New Roman"/>
          <w:i/>
          <w:iCs/>
          <w:sz w:val="20"/>
          <w:szCs w:val="20"/>
          <w:lang w:eastAsia="pl-PL"/>
        </w:rPr>
        <w:tab/>
      </w:r>
      <w:r w:rsidRPr="009860F5">
        <w:rPr>
          <w:rFonts w:ascii="Times New Roman" w:eastAsia="Times New Roman" w:hAnsi="Times New Roman" w:cs="Times New Roman"/>
          <w:i/>
          <w:iCs/>
          <w:sz w:val="20"/>
          <w:szCs w:val="20"/>
          <w:lang w:eastAsia="pl-PL"/>
        </w:rPr>
        <w:tab/>
      </w:r>
      <w:r w:rsidRPr="009860F5">
        <w:rPr>
          <w:rFonts w:ascii="Times New Roman" w:eastAsia="Times New Roman" w:hAnsi="Times New Roman" w:cs="Times New Roman"/>
          <w:i/>
          <w:iCs/>
          <w:sz w:val="20"/>
          <w:szCs w:val="20"/>
          <w:lang w:eastAsia="pl-PL"/>
        </w:rPr>
        <w:tab/>
      </w:r>
      <w:r w:rsidRPr="009860F5">
        <w:rPr>
          <w:rFonts w:ascii="Times New Roman" w:eastAsia="Times New Roman" w:hAnsi="Times New Roman" w:cs="Times New Roman"/>
          <w:i/>
          <w:iCs/>
          <w:sz w:val="20"/>
          <w:szCs w:val="20"/>
          <w:lang w:eastAsia="pl-PL"/>
        </w:rPr>
        <w:tab/>
      </w:r>
      <w:r w:rsidRPr="009860F5">
        <w:rPr>
          <w:rFonts w:ascii="Times New Roman" w:eastAsia="Times New Roman" w:hAnsi="Times New Roman" w:cs="Times New Roman"/>
          <w:i/>
          <w:iCs/>
          <w:sz w:val="20"/>
          <w:szCs w:val="20"/>
          <w:lang w:eastAsia="pl-PL"/>
        </w:rPr>
        <w:tab/>
        <w:t xml:space="preserve">(stanowisko) </w:t>
      </w:r>
    </w:p>
    <w:p w14:paraId="1C67AB8C" w14:textId="77777777" w:rsidR="009860F5" w:rsidRPr="009860F5" w:rsidRDefault="009860F5" w:rsidP="009860F5">
      <w:pPr>
        <w:spacing w:after="0" w:line="240" w:lineRule="auto"/>
        <w:rPr>
          <w:rFonts w:ascii="Times New Roman" w:eastAsia="Times New Roman" w:hAnsi="Times New Roman" w:cs="Times New Roman"/>
          <w:sz w:val="24"/>
          <w:szCs w:val="20"/>
          <w:lang w:eastAsia="pl-PL"/>
        </w:rPr>
      </w:pPr>
      <w:r w:rsidRPr="009860F5">
        <w:rPr>
          <w:rFonts w:ascii="Times New Roman" w:eastAsia="Times New Roman" w:hAnsi="Times New Roman" w:cs="Times New Roman"/>
          <w:sz w:val="24"/>
          <w:szCs w:val="20"/>
          <w:lang w:eastAsia="pl-PL"/>
        </w:rPr>
        <w:t>............................................................... – ....................................................................................</w:t>
      </w:r>
    </w:p>
    <w:p w14:paraId="502CEB15" w14:textId="77777777" w:rsidR="009860F5" w:rsidRPr="009860F5" w:rsidRDefault="009860F5" w:rsidP="009860F5">
      <w:pPr>
        <w:spacing w:after="0" w:line="240" w:lineRule="auto"/>
        <w:rPr>
          <w:rFonts w:ascii="Times New Roman" w:eastAsia="Times New Roman" w:hAnsi="Times New Roman" w:cs="Times New Roman"/>
          <w:i/>
          <w:iCs/>
          <w:sz w:val="20"/>
          <w:szCs w:val="20"/>
          <w:lang w:eastAsia="pl-PL"/>
        </w:rPr>
      </w:pPr>
      <w:r w:rsidRPr="009860F5">
        <w:rPr>
          <w:rFonts w:ascii="Times New Roman" w:eastAsia="Times New Roman" w:hAnsi="Times New Roman" w:cs="Times New Roman"/>
          <w:i/>
          <w:iCs/>
          <w:sz w:val="20"/>
          <w:szCs w:val="20"/>
          <w:lang w:eastAsia="pl-PL"/>
        </w:rPr>
        <w:tab/>
      </w:r>
      <w:r w:rsidRPr="009860F5">
        <w:rPr>
          <w:rFonts w:ascii="Times New Roman" w:eastAsia="Times New Roman" w:hAnsi="Times New Roman" w:cs="Times New Roman"/>
          <w:i/>
          <w:iCs/>
          <w:sz w:val="20"/>
          <w:szCs w:val="20"/>
          <w:lang w:eastAsia="pl-PL"/>
        </w:rPr>
        <w:tab/>
      </w:r>
      <w:r w:rsidRPr="009860F5">
        <w:rPr>
          <w:rFonts w:ascii="Times New Roman" w:eastAsia="Times New Roman" w:hAnsi="Times New Roman" w:cs="Times New Roman"/>
          <w:i/>
          <w:iCs/>
          <w:sz w:val="20"/>
          <w:szCs w:val="20"/>
          <w:lang w:eastAsia="pl-PL"/>
        </w:rPr>
        <w:tab/>
        <w:t>(imię i nazwisko)</w:t>
      </w:r>
      <w:r w:rsidRPr="009860F5">
        <w:rPr>
          <w:rFonts w:ascii="Times New Roman" w:eastAsia="Times New Roman" w:hAnsi="Times New Roman" w:cs="Times New Roman"/>
          <w:i/>
          <w:iCs/>
          <w:sz w:val="20"/>
          <w:szCs w:val="20"/>
          <w:lang w:eastAsia="pl-PL"/>
        </w:rPr>
        <w:tab/>
      </w:r>
      <w:r w:rsidRPr="009860F5">
        <w:rPr>
          <w:rFonts w:ascii="Times New Roman" w:eastAsia="Times New Roman" w:hAnsi="Times New Roman" w:cs="Times New Roman"/>
          <w:i/>
          <w:iCs/>
          <w:sz w:val="20"/>
          <w:szCs w:val="20"/>
          <w:lang w:eastAsia="pl-PL"/>
        </w:rPr>
        <w:tab/>
      </w:r>
      <w:r w:rsidRPr="009860F5">
        <w:rPr>
          <w:rFonts w:ascii="Times New Roman" w:eastAsia="Times New Roman" w:hAnsi="Times New Roman" w:cs="Times New Roman"/>
          <w:i/>
          <w:iCs/>
          <w:sz w:val="20"/>
          <w:szCs w:val="20"/>
          <w:lang w:eastAsia="pl-PL"/>
        </w:rPr>
        <w:tab/>
      </w:r>
      <w:r w:rsidRPr="009860F5">
        <w:rPr>
          <w:rFonts w:ascii="Times New Roman" w:eastAsia="Times New Roman" w:hAnsi="Times New Roman" w:cs="Times New Roman"/>
          <w:i/>
          <w:iCs/>
          <w:sz w:val="20"/>
          <w:szCs w:val="20"/>
          <w:lang w:eastAsia="pl-PL"/>
        </w:rPr>
        <w:tab/>
      </w:r>
      <w:r w:rsidRPr="009860F5">
        <w:rPr>
          <w:rFonts w:ascii="Times New Roman" w:eastAsia="Times New Roman" w:hAnsi="Times New Roman" w:cs="Times New Roman"/>
          <w:i/>
          <w:iCs/>
          <w:sz w:val="20"/>
          <w:szCs w:val="20"/>
          <w:lang w:eastAsia="pl-PL"/>
        </w:rPr>
        <w:tab/>
      </w:r>
      <w:r w:rsidRPr="009860F5">
        <w:rPr>
          <w:rFonts w:ascii="Times New Roman" w:eastAsia="Times New Roman" w:hAnsi="Times New Roman" w:cs="Times New Roman"/>
          <w:i/>
          <w:iCs/>
          <w:sz w:val="20"/>
          <w:szCs w:val="20"/>
          <w:lang w:eastAsia="pl-PL"/>
        </w:rPr>
        <w:tab/>
        <w:t xml:space="preserve">(stanowisko) </w:t>
      </w:r>
    </w:p>
    <w:p w14:paraId="66435A92" w14:textId="77777777" w:rsidR="009860F5" w:rsidRPr="009860F5" w:rsidRDefault="009860F5" w:rsidP="009860F5">
      <w:pPr>
        <w:spacing w:after="0" w:line="240" w:lineRule="auto"/>
        <w:rPr>
          <w:rFonts w:ascii="Times New Roman" w:eastAsia="Times New Roman" w:hAnsi="Times New Roman" w:cs="Times New Roman"/>
          <w:sz w:val="24"/>
          <w:szCs w:val="20"/>
          <w:lang w:eastAsia="pl-PL"/>
        </w:rPr>
      </w:pPr>
      <w:r w:rsidRPr="009860F5">
        <w:rPr>
          <w:rFonts w:ascii="Times New Roman" w:eastAsia="Times New Roman" w:hAnsi="Times New Roman" w:cs="Times New Roman"/>
          <w:sz w:val="24"/>
          <w:szCs w:val="20"/>
          <w:lang w:eastAsia="pl-PL"/>
        </w:rPr>
        <w:t>REGON :  ........................................................................     NIP :  ..................................</w:t>
      </w:r>
    </w:p>
    <w:p w14:paraId="40F679FE" w14:textId="77777777" w:rsidR="009860F5" w:rsidRPr="009860F5" w:rsidRDefault="009860F5" w:rsidP="009860F5">
      <w:pPr>
        <w:spacing w:after="0" w:line="240" w:lineRule="auto"/>
        <w:rPr>
          <w:rFonts w:ascii="Times New Roman" w:eastAsia="Times New Roman" w:hAnsi="Times New Roman" w:cs="Times New Roman"/>
          <w:b/>
          <w:sz w:val="24"/>
          <w:szCs w:val="24"/>
          <w:lang w:eastAsia="pl-PL"/>
        </w:rPr>
      </w:pPr>
      <w:r w:rsidRPr="009860F5">
        <w:rPr>
          <w:rFonts w:ascii="Times New Roman" w:eastAsia="Times New Roman" w:hAnsi="Times New Roman" w:cs="Times New Roman"/>
          <w:sz w:val="24"/>
          <w:szCs w:val="24"/>
          <w:lang w:eastAsia="pl-PL"/>
        </w:rPr>
        <w:t xml:space="preserve">zwanym dalej w treści umowy </w:t>
      </w:r>
      <w:r w:rsidRPr="009860F5">
        <w:rPr>
          <w:rFonts w:ascii="Times New Roman" w:eastAsia="Times New Roman" w:hAnsi="Times New Roman" w:cs="Times New Roman"/>
          <w:b/>
          <w:sz w:val="24"/>
          <w:szCs w:val="24"/>
          <w:lang w:eastAsia="pl-PL"/>
        </w:rPr>
        <w:t>Wykonawcą</w:t>
      </w:r>
    </w:p>
    <w:p w14:paraId="4AB2CEC7" w14:textId="77777777" w:rsidR="009860F5" w:rsidRPr="009860F5" w:rsidRDefault="009860F5" w:rsidP="009860F5">
      <w:pPr>
        <w:spacing w:after="0" w:line="240" w:lineRule="auto"/>
        <w:rPr>
          <w:rFonts w:ascii="Times New Roman" w:eastAsia="Times New Roman" w:hAnsi="Times New Roman" w:cs="Times New Roman"/>
          <w:sz w:val="24"/>
          <w:szCs w:val="24"/>
          <w:lang w:eastAsia="pl-PL"/>
        </w:rPr>
      </w:pPr>
    </w:p>
    <w:p w14:paraId="48B38966" w14:textId="77777777" w:rsidR="009860F5" w:rsidRPr="009860F5" w:rsidRDefault="009860F5" w:rsidP="009860F5">
      <w:pPr>
        <w:snapToGrid w:val="0"/>
        <w:spacing w:after="0" w:line="240" w:lineRule="auto"/>
        <w:jc w:val="both"/>
        <w:rPr>
          <w:rFonts w:ascii="Times New Roman" w:eastAsia="Times New Roman" w:hAnsi="Times New Roman" w:cs="Times New Roman"/>
          <w:sz w:val="24"/>
          <w:szCs w:val="24"/>
          <w:lang w:eastAsia="pl-PL"/>
        </w:rPr>
      </w:pPr>
      <w:r w:rsidRPr="009860F5">
        <w:rPr>
          <w:rFonts w:ascii="Times New Roman" w:eastAsia="Times New Roman" w:hAnsi="Times New Roman" w:cs="Times New Roman"/>
          <w:sz w:val="24"/>
          <w:szCs w:val="24"/>
          <w:lang w:eastAsia="pl-PL"/>
        </w:rPr>
        <w:t>o następującej treści:</w:t>
      </w:r>
    </w:p>
    <w:p w14:paraId="2AAAF77B" w14:textId="77777777" w:rsidR="009860F5" w:rsidRPr="009860F5" w:rsidRDefault="009860F5" w:rsidP="009860F5">
      <w:pPr>
        <w:snapToGrid w:val="0"/>
        <w:spacing w:after="0" w:line="240" w:lineRule="auto"/>
        <w:jc w:val="both"/>
        <w:rPr>
          <w:rFonts w:ascii="Times New Roman" w:eastAsia="Times New Roman" w:hAnsi="Times New Roman" w:cs="Times New Roman"/>
          <w:sz w:val="24"/>
          <w:szCs w:val="24"/>
          <w:lang w:eastAsia="pl-PL"/>
        </w:rPr>
      </w:pPr>
    </w:p>
    <w:p w14:paraId="7BE4F2F6" w14:textId="77777777" w:rsidR="009860F5" w:rsidRPr="009860F5" w:rsidRDefault="009860F5" w:rsidP="009860F5">
      <w:pPr>
        <w:tabs>
          <w:tab w:val="left" w:pos="0"/>
        </w:tabs>
        <w:spacing w:after="0" w:line="240" w:lineRule="auto"/>
        <w:jc w:val="center"/>
        <w:textAlignment w:val="baseline"/>
        <w:rPr>
          <w:rFonts w:ascii="Times New Roman" w:eastAsia="Times New Roman" w:hAnsi="Times New Roman" w:cs="Times New Roman"/>
          <w:b/>
          <w:sz w:val="24"/>
          <w:szCs w:val="24"/>
          <w:lang w:eastAsia="pl-PL"/>
        </w:rPr>
      </w:pPr>
      <w:r w:rsidRPr="009860F5">
        <w:rPr>
          <w:rFonts w:ascii="Times New Roman" w:eastAsia="Times New Roman" w:hAnsi="Times New Roman" w:cs="Times New Roman"/>
          <w:b/>
          <w:bCs/>
          <w:sz w:val="24"/>
          <w:szCs w:val="24"/>
          <w:lang w:val="en-US" w:eastAsia="pl-PL"/>
        </w:rPr>
        <w:t>§</w:t>
      </w:r>
      <w:r w:rsidRPr="009860F5">
        <w:rPr>
          <w:rFonts w:ascii="Times New Roman" w:eastAsia="Times New Roman" w:hAnsi="Times New Roman" w:cs="Times New Roman"/>
          <w:b/>
          <w:sz w:val="24"/>
          <w:szCs w:val="24"/>
          <w:lang w:eastAsia="pl-PL"/>
        </w:rPr>
        <w:t>1</w:t>
      </w:r>
    </w:p>
    <w:p w14:paraId="1949B9EF" w14:textId="77777777" w:rsidR="009860F5" w:rsidRPr="009860F5" w:rsidRDefault="009860F5">
      <w:pPr>
        <w:widowControl w:val="0"/>
        <w:numPr>
          <w:ilvl w:val="0"/>
          <w:numId w:val="44"/>
        </w:numPr>
        <w:suppressAutoHyphens/>
        <w:spacing w:after="0" w:line="276" w:lineRule="auto"/>
        <w:ind w:left="284" w:right="-6" w:hanging="284"/>
        <w:jc w:val="both"/>
        <w:textAlignment w:val="baseline"/>
        <w:rPr>
          <w:rFonts w:ascii="Times New Roman" w:eastAsia="Times New Roman" w:hAnsi="Times New Roman" w:cs="Times New Roman"/>
          <w:sz w:val="24"/>
          <w:szCs w:val="24"/>
          <w:lang w:eastAsia="pl-PL"/>
        </w:rPr>
      </w:pPr>
      <w:r w:rsidRPr="009860F5">
        <w:rPr>
          <w:rFonts w:ascii="Times New Roman" w:eastAsia="Times New Roman" w:hAnsi="Times New Roman" w:cs="Times New Roman"/>
          <w:sz w:val="24"/>
          <w:szCs w:val="24"/>
          <w:lang w:eastAsia="pl-PL"/>
        </w:rPr>
        <w:t xml:space="preserve">W wyniku przeprowadzonego zgodnie z ustawą – Prawo zamówień publicznych postępowania prowadzonego w trybie podstawowym (art. 275 pkt 1 ustawy Pzp) Zamawiający udziela Wykonawcy zamówienia publicznego na </w:t>
      </w:r>
      <w:r w:rsidRPr="009860F5">
        <w:rPr>
          <w:rFonts w:ascii="Times New Roman" w:eastAsia="Times New Roman" w:hAnsi="Times New Roman" w:cs="Times New Roman"/>
          <w:b/>
          <w:sz w:val="24"/>
          <w:szCs w:val="24"/>
          <w:lang w:eastAsia="pl-PL"/>
        </w:rPr>
        <w:t>świadczenie usług nadzoru autorskiego nad oprogramowaniem HIS Asseco AMMS oraz ERP Asseco Infomedica,</w:t>
      </w:r>
      <w:r w:rsidRPr="009860F5">
        <w:rPr>
          <w:rFonts w:ascii="Times New Roman" w:eastAsia="Times New Roman" w:hAnsi="Times New Roman" w:cs="Times New Roman"/>
          <w:sz w:val="24"/>
          <w:szCs w:val="24"/>
          <w:lang w:eastAsia="pl-PL"/>
        </w:rPr>
        <w:t xml:space="preserve"> zwanych w dalszej treści </w:t>
      </w:r>
      <w:r w:rsidRPr="009860F5">
        <w:rPr>
          <w:rFonts w:ascii="Times New Roman" w:eastAsia="Times New Roman" w:hAnsi="Times New Roman" w:cs="Times New Roman"/>
          <w:b/>
          <w:sz w:val="24"/>
          <w:szCs w:val="24"/>
          <w:lang w:eastAsia="pl-PL"/>
        </w:rPr>
        <w:t>przedmiotem umowy</w:t>
      </w:r>
      <w:r w:rsidRPr="009860F5">
        <w:rPr>
          <w:rFonts w:ascii="Times New Roman" w:eastAsia="Times New Roman" w:hAnsi="Times New Roman" w:cs="Times New Roman"/>
          <w:sz w:val="24"/>
          <w:szCs w:val="24"/>
          <w:lang w:eastAsia="pl-PL"/>
        </w:rPr>
        <w:t>.</w:t>
      </w:r>
    </w:p>
    <w:p w14:paraId="3C6ED553" w14:textId="77777777" w:rsidR="009860F5" w:rsidRPr="009860F5" w:rsidRDefault="009860F5">
      <w:pPr>
        <w:widowControl w:val="0"/>
        <w:numPr>
          <w:ilvl w:val="0"/>
          <w:numId w:val="44"/>
        </w:numPr>
        <w:suppressAutoHyphens/>
        <w:spacing w:after="0" w:line="276" w:lineRule="auto"/>
        <w:ind w:left="284" w:right="-6" w:hanging="284"/>
        <w:jc w:val="both"/>
        <w:textAlignment w:val="baseline"/>
        <w:rPr>
          <w:rFonts w:ascii="Times New Roman" w:eastAsia="Times New Roman" w:hAnsi="Times New Roman" w:cs="Times New Roman"/>
          <w:sz w:val="24"/>
          <w:szCs w:val="24"/>
          <w:lang w:eastAsia="pl-PL"/>
        </w:rPr>
      </w:pPr>
      <w:r w:rsidRPr="009860F5">
        <w:rPr>
          <w:rFonts w:ascii="Times New Roman" w:eastAsia="Times New Roman" w:hAnsi="Times New Roman" w:cs="Times New Roman"/>
          <w:sz w:val="24"/>
          <w:szCs w:val="24"/>
          <w:lang w:eastAsia="pl-PL"/>
        </w:rPr>
        <w:t xml:space="preserve"> Wykonawca zobowiązany jest do świadczenia usług będących przedmiotem umowy zgodnie ze złożoną ofertą z dnia ……………...</w:t>
      </w:r>
    </w:p>
    <w:p w14:paraId="02FAA048" w14:textId="77777777" w:rsidR="009860F5" w:rsidRPr="009860F5" w:rsidRDefault="009860F5">
      <w:pPr>
        <w:widowControl w:val="0"/>
        <w:numPr>
          <w:ilvl w:val="0"/>
          <w:numId w:val="44"/>
        </w:numPr>
        <w:suppressAutoHyphens/>
        <w:spacing w:after="0" w:line="276" w:lineRule="auto"/>
        <w:ind w:left="284" w:right="-6" w:hanging="284"/>
        <w:jc w:val="both"/>
        <w:textAlignment w:val="baseline"/>
        <w:rPr>
          <w:rFonts w:ascii="Times New Roman" w:eastAsia="Times New Roman" w:hAnsi="Times New Roman" w:cs="Times New Roman"/>
          <w:sz w:val="24"/>
          <w:szCs w:val="24"/>
          <w:lang w:eastAsia="pl-PL"/>
        </w:rPr>
      </w:pPr>
      <w:r w:rsidRPr="009860F5">
        <w:rPr>
          <w:rFonts w:ascii="Times New Roman" w:eastAsia="Times New Roman" w:hAnsi="Times New Roman" w:cs="Times New Roman"/>
          <w:sz w:val="24"/>
          <w:szCs w:val="24"/>
          <w:lang w:eastAsia="pl-PL"/>
        </w:rPr>
        <w:t xml:space="preserve"> </w:t>
      </w:r>
      <w:r w:rsidRPr="009860F5">
        <w:rPr>
          <w:rFonts w:ascii="Times New Roman" w:eastAsia="Andale Sans UI" w:hAnsi="Times New Roman" w:cs="Times New Roman"/>
          <w:kern w:val="1"/>
          <w:sz w:val="24"/>
          <w:szCs w:val="24"/>
          <w:lang w:eastAsia="fa-IR" w:bidi="fa-IR"/>
        </w:rPr>
        <w:t xml:space="preserve">Integralną część niniejszej umowy </w:t>
      </w:r>
      <w:r w:rsidRPr="009860F5">
        <w:rPr>
          <w:rFonts w:ascii="Times New Roman" w:eastAsia="Andale Sans UI" w:hAnsi="Times New Roman" w:cs="Times New Roman"/>
          <w:bCs/>
          <w:kern w:val="1"/>
          <w:sz w:val="24"/>
          <w:szCs w:val="24"/>
          <w:lang w:val="de-DE" w:eastAsia="fa-IR" w:bidi="fa-IR"/>
        </w:rPr>
        <w:t>stanowi:</w:t>
      </w:r>
    </w:p>
    <w:p w14:paraId="63E39670" w14:textId="77777777" w:rsidR="009860F5" w:rsidRPr="009860F5" w:rsidRDefault="009860F5" w:rsidP="009860F5">
      <w:pPr>
        <w:widowControl w:val="0"/>
        <w:suppressAutoHyphens/>
        <w:spacing w:after="0" w:line="276" w:lineRule="auto"/>
        <w:ind w:left="284" w:right="-6"/>
        <w:jc w:val="both"/>
        <w:textAlignment w:val="baseline"/>
        <w:rPr>
          <w:rFonts w:ascii="Times New Roman" w:eastAsia="Times New Roman" w:hAnsi="Times New Roman" w:cs="Times New Roman"/>
          <w:sz w:val="24"/>
          <w:szCs w:val="24"/>
          <w:lang w:eastAsia="pl-PL"/>
        </w:rPr>
      </w:pPr>
      <w:r w:rsidRPr="009860F5">
        <w:rPr>
          <w:rFonts w:ascii="Times New Roman" w:eastAsia="Times New Roman" w:hAnsi="Times New Roman" w:cs="Times New Roman"/>
          <w:sz w:val="24"/>
          <w:szCs w:val="24"/>
          <w:lang w:eastAsia="pl-PL"/>
        </w:rPr>
        <w:t>−</w:t>
      </w:r>
      <w:r w:rsidRPr="009860F5">
        <w:rPr>
          <w:rFonts w:ascii="Times New Roman" w:eastAsia="Times New Roman" w:hAnsi="Times New Roman" w:cs="Times New Roman"/>
          <w:sz w:val="24"/>
          <w:szCs w:val="24"/>
          <w:lang w:eastAsia="pl-PL"/>
        </w:rPr>
        <w:tab/>
        <w:t xml:space="preserve"> specyfikacja przedmiotowo-cenowa  – Załącznik Nr ……</w:t>
      </w:r>
    </w:p>
    <w:p w14:paraId="2D0F2DF1" w14:textId="77777777" w:rsidR="009860F5" w:rsidRPr="009860F5" w:rsidRDefault="009860F5" w:rsidP="009860F5">
      <w:pPr>
        <w:widowControl w:val="0"/>
        <w:suppressAutoHyphens/>
        <w:spacing w:after="0" w:line="276" w:lineRule="auto"/>
        <w:ind w:left="284" w:right="-6"/>
        <w:jc w:val="both"/>
        <w:textAlignment w:val="baseline"/>
        <w:rPr>
          <w:rFonts w:ascii="Times New Roman" w:eastAsia="Times New Roman" w:hAnsi="Times New Roman" w:cs="Times New Roman"/>
          <w:sz w:val="24"/>
          <w:szCs w:val="24"/>
          <w:lang w:eastAsia="pl-PL"/>
        </w:rPr>
      </w:pPr>
      <w:r w:rsidRPr="009860F5">
        <w:rPr>
          <w:rFonts w:ascii="Times New Roman" w:eastAsia="Times New Roman" w:hAnsi="Times New Roman" w:cs="Times New Roman"/>
          <w:sz w:val="24"/>
          <w:szCs w:val="24"/>
          <w:lang w:eastAsia="pl-PL"/>
        </w:rPr>
        <w:t>- opis przedmiotu zamówienia, wymagany zakres i warunki świadczenia usług bedących przemiotem zamówienia oraz parametry techniczno-użytkowe – Załącznik Nr …….</w:t>
      </w:r>
    </w:p>
    <w:p w14:paraId="3A624C92" w14:textId="77777777" w:rsidR="009860F5" w:rsidRPr="009860F5" w:rsidRDefault="009860F5" w:rsidP="009860F5">
      <w:pPr>
        <w:widowControl w:val="0"/>
        <w:suppressAutoHyphens/>
        <w:spacing w:after="0" w:line="276" w:lineRule="auto"/>
        <w:ind w:left="284" w:right="-6"/>
        <w:jc w:val="both"/>
        <w:textAlignment w:val="baseline"/>
        <w:rPr>
          <w:rFonts w:ascii="Times New Roman" w:eastAsia="Times New Roman" w:hAnsi="Times New Roman" w:cs="Times New Roman"/>
          <w:sz w:val="24"/>
          <w:szCs w:val="24"/>
          <w:lang w:eastAsia="pl-PL"/>
        </w:rPr>
      </w:pPr>
      <w:r w:rsidRPr="009860F5">
        <w:rPr>
          <w:rFonts w:ascii="Times New Roman" w:eastAsia="Times New Roman" w:hAnsi="Times New Roman" w:cs="Times New Roman"/>
          <w:sz w:val="24"/>
          <w:szCs w:val="24"/>
          <w:lang w:eastAsia="pl-PL"/>
        </w:rPr>
        <w:t>−</w:t>
      </w:r>
      <w:r w:rsidRPr="009860F5">
        <w:rPr>
          <w:rFonts w:ascii="Times New Roman" w:eastAsia="Times New Roman" w:hAnsi="Times New Roman" w:cs="Times New Roman"/>
          <w:sz w:val="24"/>
          <w:szCs w:val="24"/>
          <w:lang w:eastAsia="pl-PL"/>
        </w:rPr>
        <w:tab/>
        <w:t xml:space="preserve"> zasady udzielania zdalnego dostępu do zasobów – Załącznik Nr ….</w:t>
      </w:r>
    </w:p>
    <w:p w14:paraId="68204498" w14:textId="77777777" w:rsidR="009860F5" w:rsidRPr="009860F5" w:rsidRDefault="009860F5" w:rsidP="009860F5">
      <w:pPr>
        <w:widowControl w:val="0"/>
        <w:suppressAutoHyphens/>
        <w:spacing w:after="0" w:line="276" w:lineRule="auto"/>
        <w:ind w:left="284" w:right="-6"/>
        <w:jc w:val="both"/>
        <w:textAlignment w:val="baseline"/>
        <w:rPr>
          <w:rFonts w:ascii="Times New Roman" w:eastAsia="Times New Roman" w:hAnsi="Times New Roman" w:cs="Times New Roman"/>
          <w:sz w:val="24"/>
          <w:szCs w:val="24"/>
          <w:lang w:eastAsia="pl-PL"/>
        </w:rPr>
      </w:pPr>
      <w:r w:rsidRPr="009860F5">
        <w:rPr>
          <w:rFonts w:ascii="Times New Roman" w:eastAsia="Times New Roman" w:hAnsi="Times New Roman" w:cs="Times New Roman"/>
          <w:sz w:val="24"/>
          <w:szCs w:val="24"/>
          <w:lang w:eastAsia="pl-PL"/>
        </w:rPr>
        <w:t xml:space="preserve">- informacja w zakresie porozumienie o współpracy pracodawców, których pracownicy </w:t>
      </w:r>
      <w:r w:rsidRPr="009860F5">
        <w:rPr>
          <w:rFonts w:ascii="Times New Roman" w:eastAsia="Times New Roman" w:hAnsi="Times New Roman" w:cs="Times New Roman"/>
          <w:sz w:val="24"/>
          <w:szCs w:val="24"/>
          <w:lang w:eastAsia="pl-PL"/>
        </w:rPr>
        <w:lastRenderedPageBreak/>
        <w:t>wykonują prace na terenie Wojewódzkiego Szpitala Zespolonego w Toruniu im. L. Rydygiera dotyczące zapewnienia im bezpiecznych i higienicznych warunków pracy oraz o ustanowieniu koordynatora ds. Bhp – ZałącznikNr …….</w:t>
      </w:r>
    </w:p>
    <w:p w14:paraId="38F466F7" w14:textId="77777777" w:rsidR="009860F5" w:rsidRPr="009860F5" w:rsidRDefault="009860F5" w:rsidP="009860F5">
      <w:pPr>
        <w:widowControl w:val="0"/>
        <w:suppressAutoHyphens/>
        <w:spacing w:after="0" w:line="276" w:lineRule="auto"/>
        <w:ind w:left="284" w:right="-6"/>
        <w:jc w:val="both"/>
        <w:textAlignment w:val="baseline"/>
        <w:rPr>
          <w:rFonts w:ascii="Times New Roman" w:eastAsia="Times New Roman" w:hAnsi="Times New Roman" w:cs="Times New Roman"/>
          <w:sz w:val="24"/>
          <w:szCs w:val="24"/>
          <w:lang w:eastAsia="pl-PL"/>
        </w:rPr>
      </w:pPr>
    </w:p>
    <w:p w14:paraId="131EF337" w14:textId="77777777" w:rsidR="009860F5" w:rsidRPr="009860F5" w:rsidRDefault="009860F5" w:rsidP="009860F5">
      <w:pPr>
        <w:autoSpaceDE w:val="0"/>
        <w:spacing w:after="0" w:line="100" w:lineRule="atLeast"/>
        <w:ind w:firstLine="4395"/>
        <w:textAlignment w:val="baseline"/>
        <w:rPr>
          <w:rFonts w:ascii="Times New Roman" w:eastAsia="Calibri" w:hAnsi="Times New Roman" w:cs="Times New Roman"/>
          <w:b/>
          <w:bCs/>
          <w:sz w:val="24"/>
          <w:szCs w:val="24"/>
          <w:lang w:val="en-US" w:eastAsia="pl-PL"/>
        </w:rPr>
      </w:pPr>
      <w:r w:rsidRPr="009860F5">
        <w:rPr>
          <w:rFonts w:ascii="Times New Roman" w:eastAsia="Calibri" w:hAnsi="Times New Roman" w:cs="Times New Roman"/>
          <w:b/>
          <w:bCs/>
          <w:sz w:val="24"/>
          <w:szCs w:val="24"/>
          <w:lang w:val="en-US" w:eastAsia="pl-PL"/>
        </w:rPr>
        <w:t>§ 2</w:t>
      </w:r>
    </w:p>
    <w:p w14:paraId="25654486" w14:textId="77777777" w:rsidR="009860F5" w:rsidRPr="009860F5" w:rsidRDefault="009860F5" w:rsidP="009860F5">
      <w:pPr>
        <w:suppressAutoHyphens/>
        <w:spacing w:after="0" w:line="100" w:lineRule="atLeast"/>
        <w:textAlignment w:val="baseline"/>
        <w:rPr>
          <w:rFonts w:ascii="Times New Roman" w:eastAsia="Times New Roman" w:hAnsi="Times New Roman" w:cs="Times New Roman"/>
          <w:kern w:val="1"/>
          <w:sz w:val="24"/>
          <w:szCs w:val="24"/>
          <w:lang w:val="de-DE" w:eastAsia="ar-SA"/>
        </w:rPr>
      </w:pPr>
      <w:r w:rsidRPr="009860F5">
        <w:rPr>
          <w:rFonts w:ascii="Times New Roman" w:eastAsia="Times New Roman" w:hAnsi="Times New Roman" w:cs="Times New Roman"/>
          <w:kern w:val="1"/>
          <w:sz w:val="24"/>
          <w:szCs w:val="24"/>
          <w:lang w:val="de-DE" w:eastAsia="ar-SA"/>
        </w:rPr>
        <w:t>Umowa zostaje zawarta na okres od …..-...-….. do …….- ...-……… .</w:t>
      </w:r>
    </w:p>
    <w:p w14:paraId="39027D5B" w14:textId="77777777" w:rsidR="009860F5" w:rsidRPr="009860F5" w:rsidRDefault="009860F5" w:rsidP="009860F5">
      <w:pPr>
        <w:suppressAutoHyphens/>
        <w:spacing w:after="0" w:line="100" w:lineRule="atLeast"/>
        <w:textAlignment w:val="baseline"/>
        <w:rPr>
          <w:rFonts w:ascii="Times New Roman" w:eastAsia="Times New Roman" w:hAnsi="Times New Roman" w:cs="Times New Roman"/>
          <w:kern w:val="1"/>
          <w:sz w:val="24"/>
          <w:szCs w:val="24"/>
          <w:lang w:val="de-DE" w:eastAsia="ar-SA"/>
        </w:rPr>
      </w:pPr>
    </w:p>
    <w:p w14:paraId="2F8FDA23" w14:textId="77777777" w:rsidR="009860F5" w:rsidRPr="009860F5" w:rsidRDefault="009860F5" w:rsidP="009860F5">
      <w:pPr>
        <w:suppressAutoHyphens/>
        <w:spacing w:after="0" w:line="100" w:lineRule="atLeast"/>
        <w:textAlignment w:val="baseline"/>
        <w:rPr>
          <w:rFonts w:ascii="Times New Roman" w:eastAsia="Times New Roman" w:hAnsi="Times New Roman" w:cs="Times New Roman"/>
          <w:kern w:val="1"/>
          <w:sz w:val="24"/>
          <w:szCs w:val="24"/>
          <w:lang w:val="de-DE" w:eastAsia="ar-SA"/>
        </w:rPr>
      </w:pPr>
    </w:p>
    <w:p w14:paraId="3CB02E88" w14:textId="77777777" w:rsidR="009860F5" w:rsidRPr="009860F5" w:rsidRDefault="009860F5" w:rsidP="009860F5">
      <w:pPr>
        <w:autoSpaceDE w:val="0"/>
        <w:spacing w:after="0" w:line="100" w:lineRule="atLeast"/>
        <w:jc w:val="center"/>
        <w:textAlignment w:val="baseline"/>
        <w:rPr>
          <w:rFonts w:ascii="Times New Roman" w:eastAsia="Calibri" w:hAnsi="Times New Roman" w:cs="Times New Roman"/>
          <w:b/>
          <w:bCs/>
          <w:sz w:val="24"/>
          <w:szCs w:val="24"/>
          <w:lang w:eastAsia="pl-PL"/>
        </w:rPr>
      </w:pPr>
      <w:r w:rsidRPr="009860F5">
        <w:rPr>
          <w:rFonts w:ascii="Times New Roman" w:eastAsia="Calibri" w:hAnsi="Times New Roman" w:cs="Times New Roman"/>
          <w:b/>
          <w:bCs/>
          <w:sz w:val="24"/>
          <w:szCs w:val="24"/>
          <w:lang w:eastAsia="pl-PL"/>
        </w:rPr>
        <w:t>§ 3</w:t>
      </w:r>
    </w:p>
    <w:p w14:paraId="4DF5EBA0" w14:textId="77777777" w:rsidR="009860F5" w:rsidRPr="009860F5" w:rsidRDefault="009860F5">
      <w:pPr>
        <w:widowControl w:val="0"/>
        <w:numPr>
          <w:ilvl w:val="0"/>
          <w:numId w:val="45"/>
        </w:numPr>
        <w:suppressAutoHyphens/>
        <w:spacing w:after="0" w:line="100" w:lineRule="atLeast"/>
        <w:jc w:val="both"/>
        <w:textAlignment w:val="baseline"/>
        <w:rPr>
          <w:rFonts w:ascii="Times New Roman" w:eastAsia="Calibri" w:hAnsi="Times New Roman" w:cs="Times New Roman"/>
          <w:sz w:val="24"/>
          <w:szCs w:val="24"/>
          <w:lang w:eastAsia="pl-PL"/>
        </w:rPr>
      </w:pPr>
      <w:r w:rsidRPr="009860F5">
        <w:rPr>
          <w:rFonts w:ascii="Times New Roman" w:eastAsia="Calibri" w:hAnsi="Times New Roman" w:cs="Times New Roman"/>
          <w:sz w:val="24"/>
          <w:szCs w:val="24"/>
          <w:lang w:eastAsia="pl-PL"/>
        </w:rPr>
        <w:t xml:space="preserve"> Wykonawca zobowiązuje się w ramach ceny do </w:t>
      </w:r>
      <w:r w:rsidRPr="009860F5">
        <w:rPr>
          <w:rFonts w:ascii="Times New Roman" w:eastAsia="Andale Sans UI" w:hAnsi="Times New Roman" w:cs="Times New Roman"/>
          <w:b/>
          <w:bCs/>
          <w:i/>
          <w:iCs/>
          <w:kern w:val="1"/>
          <w:sz w:val="24"/>
          <w:szCs w:val="24"/>
          <w:lang w:val="de-DE" w:eastAsia="fa-IR" w:bidi="fa-IR"/>
        </w:rPr>
        <w:t>Świadczenia usług nadzoru autorskiego nad oprogramowaniem HIS Asseco AMMS oraz ERP Asseco Infomedica. Wg. Opisu, zakresu i warunków określonych w załączniku Nr 3 do SWZ.</w:t>
      </w:r>
    </w:p>
    <w:p w14:paraId="6E5D3941" w14:textId="77777777" w:rsidR="009860F5" w:rsidRPr="009860F5" w:rsidRDefault="009860F5">
      <w:pPr>
        <w:widowControl w:val="0"/>
        <w:numPr>
          <w:ilvl w:val="0"/>
          <w:numId w:val="45"/>
        </w:numPr>
        <w:suppressAutoHyphens/>
        <w:snapToGrid w:val="0"/>
        <w:spacing w:after="0" w:line="240" w:lineRule="auto"/>
        <w:ind w:left="284" w:hanging="284"/>
        <w:contextualSpacing/>
        <w:jc w:val="both"/>
        <w:textAlignment w:val="baseline"/>
        <w:rPr>
          <w:rFonts w:ascii="Times New Roman" w:eastAsia="Calibri" w:hAnsi="Times New Roman" w:cs="Times New Roman"/>
          <w:sz w:val="24"/>
          <w:szCs w:val="24"/>
        </w:rPr>
      </w:pPr>
      <w:r w:rsidRPr="009860F5">
        <w:rPr>
          <w:rFonts w:ascii="Times New Roman" w:eastAsia="Calibri" w:hAnsi="Times New Roman" w:cs="Times New Roman"/>
          <w:sz w:val="24"/>
          <w:szCs w:val="24"/>
        </w:rPr>
        <w:t>Wykonawca w ramach realizacji przedmiotu zamówienia zapewni prowadzenie witryny zgłoszeń na zasadach określonych w Załączniku 3 SWZ.</w:t>
      </w:r>
    </w:p>
    <w:p w14:paraId="096A748B" w14:textId="77777777" w:rsidR="009860F5" w:rsidRPr="009860F5" w:rsidRDefault="009860F5">
      <w:pPr>
        <w:widowControl w:val="0"/>
        <w:numPr>
          <w:ilvl w:val="0"/>
          <w:numId w:val="45"/>
        </w:numPr>
        <w:suppressAutoHyphens/>
        <w:snapToGrid w:val="0"/>
        <w:spacing w:after="0" w:line="240" w:lineRule="auto"/>
        <w:ind w:left="284" w:hanging="284"/>
        <w:contextualSpacing/>
        <w:jc w:val="both"/>
        <w:textAlignment w:val="baseline"/>
        <w:rPr>
          <w:rFonts w:ascii="Times New Roman" w:eastAsia="Calibri" w:hAnsi="Times New Roman" w:cs="Times New Roman"/>
          <w:sz w:val="24"/>
          <w:szCs w:val="24"/>
        </w:rPr>
      </w:pPr>
      <w:r w:rsidRPr="009860F5">
        <w:rPr>
          <w:rFonts w:ascii="Times New Roman" w:eastAsia="Calibri" w:hAnsi="Times New Roman" w:cs="Times New Roman"/>
          <w:sz w:val="24"/>
          <w:szCs w:val="24"/>
        </w:rPr>
        <w:t xml:space="preserve"> Umowa przewiduje czas reakcji Wykonawcy:</w:t>
      </w:r>
    </w:p>
    <w:p w14:paraId="5405AAC6" w14:textId="77777777" w:rsidR="009860F5" w:rsidRPr="009860F5" w:rsidRDefault="009860F5">
      <w:pPr>
        <w:widowControl w:val="0"/>
        <w:numPr>
          <w:ilvl w:val="0"/>
          <w:numId w:val="50"/>
        </w:numPr>
        <w:suppressAutoHyphens/>
        <w:snapToGrid w:val="0"/>
        <w:spacing w:after="0" w:line="240" w:lineRule="auto"/>
        <w:ind w:left="284"/>
        <w:contextualSpacing/>
        <w:jc w:val="both"/>
        <w:textAlignment w:val="baseline"/>
        <w:rPr>
          <w:rFonts w:ascii="Times New Roman" w:eastAsia="Calibri" w:hAnsi="Times New Roman" w:cs="Times New Roman"/>
          <w:sz w:val="24"/>
          <w:szCs w:val="24"/>
        </w:rPr>
      </w:pPr>
      <w:r w:rsidRPr="009860F5">
        <w:rPr>
          <w:rFonts w:ascii="Times New Roman" w:eastAsia="Calibri" w:hAnsi="Times New Roman" w:cs="Times New Roman"/>
          <w:sz w:val="24"/>
          <w:szCs w:val="24"/>
        </w:rPr>
        <w:t>w przypadkach „błędu krytycznego”:</w:t>
      </w:r>
    </w:p>
    <w:p w14:paraId="78754332" w14:textId="77777777" w:rsidR="009860F5" w:rsidRPr="009860F5" w:rsidRDefault="009860F5">
      <w:pPr>
        <w:widowControl w:val="0"/>
        <w:numPr>
          <w:ilvl w:val="2"/>
          <w:numId w:val="49"/>
        </w:numPr>
        <w:suppressAutoHyphens/>
        <w:snapToGrid w:val="0"/>
        <w:spacing w:after="0" w:line="240" w:lineRule="auto"/>
        <w:ind w:left="567" w:hanging="283"/>
        <w:contextualSpacing/>
        <w:jc w:val="both"/>
        <w:textAlignment w:val="baseline"/>
        <w:rPr>
          <w:rFonts w:ascii="Times New Roman" w:eastAsia="Calibri" w:hAnsi="Times New Roman" w:cs="Times New Roman"/>
          <w:sz w:val="24"/>
          <w:szCs w:val="24"/>
        </w:rPr>
      </w:pPr>
      <w:r w:rsidRPr="009860F5">
        <w:rPr>
          <w:rFonts w:ascii="Times New Roman" w:eastAsia="Calibri" w:hAnsi="Times New Roman" w:cs="Times New Roman"/>
          <w:sz w:val="24"/>
          <w:szCs w:val="24"/>
        </w:rPr>
        <w:t xml:space="preserve"> na zgłoszenie Zamawiającego (tj. czas od otrzymania zgłoszenia do chwili podjęcia przez Wykonawcę czynności zmierzających do naprawy zgłoszonego „błędu krytycznego”) wynosi </w:t>
      </w:r>
      <w:r w:rsidRPr="009860F5">
        <w:rPr>
          <w:rFonts w:ascii="Times New Roman" w:eastAsia="Calibri" w:hAnsi="Times New Roman" w:cs="Times New Roman"/>
          <w:b/>
          <w:sz w:val="24"/>
          <w:szCs w:val="24"/>
        </w:rPr>
        <w:t xml:space="preserve">….... </w:t>
      </w:r>
      <w:r w:rsidRPr="009860F5">
        <w:rPr>
          <w:rFonts w:ascii="Times New Roman" w:eastAsia="Calibri" w:hAnsi="Times New Roman" w:cs="Times New Roman"/>
          <w:sz w:val="24"/>
          <w:szCs w:val="24"/>
        </w:rPr>
        <w:t>dzień roboczy.</w:t>
      </w:r>
    </w:p>
    <w:p w14:paraId="459FCA21" w14:textId="77777777" w:rsidR="009860F5" w:rsidRPr="009860F5" w:rsidRDefault="009860F5">
      <w:pPr>
        <w:widowControl w:val="0"/>
        <w:numPr>
          <w:ilvl w:val="2"/>
          <w:numId w:val="49"/>
        </w:numPr>
        <w:suppressAutoHyphens/>
        <w:snapToGrid w:val="0"/>
        <w:spacing w:after="0" w:line="240" w:lineRule="auto"/>
        <w:ind w:left="567" w:hanging="283"/>
        <w:contextualSpacing/>
        <w:jc w:val="both"/>
        <w:textAlignment w:val="baseline"/>
        <w:rPr>
          <w:rFonts w:ascii="Times New Roman" w:eastAsia="Calibri" w:hAnsi="Times New Roman" w:cs="Times New Roman"/>
          <w:sz w:val="24"/>
          <w:szCs w:val="24"/>
        </w:rPr>
      </w:pPr>
      <w:r w:rsidRPr="009860F5">
        <w:rPr>
          <w:rFonts w:ascii="Times New Roman" w:eastAsia="Calibri" w:hAnsi="Times New Roman" w:cs="Times New Roman"/>
          <w:sz w:val="24"/>
          <w:szCs w:val="24"/>
        </w:rPr>
        <w:t xml:space="preserve"> czas dokonania i udostępnienia Zamawiającemu odpowiednich korekt Oprogramowania Aplikacyjnego zgłoszonych w ramach „błędu krytycznego” wyniesie do </w:t>
      </w:r>
      <w:r w:rsidRPr="009860F5">
        <w:rPr>
          <w:rFonts w:ascii="Times New Roman" w:eastAsia="Calibri" w:hAnsi="Times New Roman" w:cs="Times New Roman"/>
          <w:b/>
          <w:sz w:val="24"/>
          <w:szCs w:val="24"/>
        </w:rPr>
        <w:t xml:space="preserve">….... </w:t>
      </w:r>
      <w:r w:rsidRPr="009860F5">
        <w:rPr>
          <w:rFonts w:ascii="Times New Roman" w:eastAsia="Calibri" w:hAnsi="Times New Roman" w:cs="Times New Roman"/>
          <w:sz w:val="24"/>
          <w:szCs w:val="24"/>
        </w:rPr>
        <w:t xml:space="preserve"> dni roboczych od chwili rozpoczęcia czynności serwisowych;</w:t>
      </w:r>
    </w:p>
    <w:p w14:paraId="1E1A1C4C" w14:textId="77777777" w:rsidR="009860F5" w:rsidRPr="009860F5" w:rsidRDefault="009860F5">
      <w:pPr>
        <w:widowControl w:val="0"/>
        <w:numPr>
          <w:ilvl w:val="2"/>
          <w:numId w:val="49"/>
        </w:numPr>
        <w:suppressAutoHyphens/>
        <w:snapToGrid w:val="0"/>
        <w:spacing w:after="0" w:line="240" w:lineRule="auto"/>
        <w:ind w:left="567" w:hanging="283"/>
        <w:contextualSpacing/>
        <w:jc w:val="both"/>
        <w:textAlignment w:val="baseline"/>
        <w:rPr>
          <w:rFonts w:ascii="Times New Roman" w:eastAsia="Calibri" w:hAnsi="Times New Roman" w:cs="Times New Roman"/>
          <w:sz w:val="24"/>
          <w:szCs w:val="24"/>
        </w:rPr>
      </w:pPr>
      <w:r w:rsidRPr="009860F5">
        <w:rPr>
          <w:rFonts w:ascii="Times New Roman" w:eastAsia="Calibri" w:hAnsi="Times New Roman" w:cs="Times New Roman"/>
          <w:sz w:val="24"/>
          <w:szCs w:val="24"/>
        </w:rPr>
        <w:t xml:space="preserve">  w przypadku wystąpienia „Błędu krytycznego” Wykonawca może wprowadzić tzw. rozwiązanie tymczasowe, doraźnie rozwiązujące problem Błędu krytycznego; w takim przypadku dalsza obsługa usunięcia dotychczasowego Błędu krytycznego będzie traktowana jako błąd zwykły.</w:t>
      </w:r>
    </w:p>
    <w:p w14:paraId="6ABC4DF3" w14:textId="77777777" w:rsidR="009860F5" w:rsidRPr="009860F5" w:rsidRDefault="009860F5">
      <w:pPr>
        <w:widowControl w:val="0"/>
        <w:numPr>
          <w:ilvl w:val="0"/>
          <w:numId w:val="50"/>
        </w:numPr>
        <w:suppressAutoHyphens/>
        <w:snapToGrid w:val="0"/>
        <w:spacing w:after="0" w:line="240" w:lineRule="auto"/>
        <w:ind w:left="284"/>
        <w:contextualSpacing/>
        <w:jc w:val="both"/>
        <w:textAlignment w:val="baseline"/>
        <w:rPr>
          <w:rFonts w:ascii="Times New Roman" w:eastAsia="Calibri" w:hAnsi="Times New Roman" w:cs="Times New Roman"/>
          <w:sz w:val="24"/>
          <w:szCs w:val="24"/>
        </w:rPr>
      </w:pPr>
      <w:r w:rsidRPr="009860F5">
        <w:rPr>
          <w:rFonts w:ascii="Times New Roman" w:eastAsia="Calibri" w:hAnsi="Times New Roman" w:cs="Times New Roman"/>
          <w:sz w:val="24"/>
          <w:szCs w:val="24"/>
        </w:rPr>
        <w:t xml:space="preserve"> W pozostałych przypadkach („błędy zwykłe”):</w:t>
      </w:r>
    </w:p>
    <w:p w14:paraId="550741E9" w14:textId="77777777" w:rsidR="009860F5" w:rsidRPr="009860F5" w:rsidRDefault="009860F5">
      <w:pPr>
        <w:widowControl w:val="0"/>
        <w:numPr>
          <w:ilvl w:val="2"/>
          <w:numId w:val="49"/>
        </w:numPr>
        <w:suppressAutoHyphens/>
        <w:snapToGrid w:val="0"/>
        <w:spacing w:after="0" w:line="240" w:lineRule="auto"/>
        <w:ind w:left="709" w:hanging="284"/>
        <w:contextualSpacing/>
        <w:jc w:val="both"/>
        <w:textAlignment w:val="baseline"/>
        <w:rPr>
          <w:rFonts w:ascii="Times New Roman" w:eastAsia="Calibri" w:hAnsi="Times New Roman" w:cs="Times New Roman"/>
          <w:sz w:val="24"/>
          <w:szCs w:val="24"/>
        </w:rPr>
      </w:pPr>
      <w:r w:rsidRPr="009860F5">
        <w:rPr>
          <w:rFonts w:ascii="Times New Roman" w:eastAsia="Calibri" w:hAnsi="Times New Roman" w:cs="Times New Roman"/>
          <w:sz w:val="24"/>
          <w:szCs w:val="24"/>
        </w:rPr>
        <w:t xml:space="preserve">czas reakcji Wykonawcy na zgłoszenie Zamawiającego (tj. czas od otrzymania zgłoszenia do chwili podjęcia przez Wykonawcę czynności zmierzających do naprawy zgłoszonego błędu zwykłego) wynosi do </w:t>
      </w:r>
      <w:r w:rsidRPr="009860F5">
        <w:rPr>
          <w:rFonts w:ascii="Times New Roman" w:eastAsia="Calibri" w:hAnsi="Times New Roman" w:cs="Times New Roman"/>
          <w:b/>
          <w:sz w:val="24"/>
          <w:szCs w:val="24"/>
        </w:rPr>
        <w:t xml:space="preserve">….... </w:t>
      </w:r>
      <w:r w:rsidRPr="009860F5">
        <w:rPr>
          <w:rFonts w:ascii="Times New Roman" w:eastAsia="Calibri" w:hAnsi="Times New Roman" w:cs="Times New Roman"/>
          <w:sz w:val="24"/>
          <w:szCs w:val="24"/>
        </w:rPr>
        <w:t xml:space="preserve"> dni roboczych;</w:t>
      </w:r>
    </w:p>
    <w:p w14:paraId="1278714C" w14:textId="77777777" w:rsidR="009860F5" w:rsidRPr="009860F5" w:rsidRDefault="009860F5">
      <w:pPr>
        <w:widowControl w:val="0"/>
        <w:numPr>
          <w:ilvl w:val="2"/>
          <w:numId w:val="49"/>
        </w:numPr>
        <w:suppressAutoHyphens/>
        <w:snapToGrid w:val="0"/>
        <w:spacing w:after="0" w:line="240" w:lineRule="auto"/>
        <w:ind w:left="709" w:hanging="284"/>
        <w:contextualSpacing/>
        <w:jc w:val="both"/>
        <w:textAlignment w:val="baseline"/>
        <w:rPr>
          <w:rFonts w:ascii="Times New Roman" w:eastAsia="Calibri" w:hAnsi="Times New Roman" w:cs="Times New Roman"/>
          <w:sz w:val="24"/>
          <w:szCs w:val="24"/>
        </w:rPr>
      </w:pPr>
      <w:r w:rsidRPr="009860F5">
        <w:rPr>
          <w:rFonts w:ascii="Times New Roman" w:eastAsia="Calibri" w:hAnsi="Times New Roman" w:cs="Times New Roman"/>
          <w:sz w:val="24"/>
          <w:szCs w:val="24"/>
        </w:rPr>
        <w:t xml:space="preserve">czas dokonania i udostępnienia Zamawiającemu odpowiednich korekt Oprogramowania Aplikacyjnego wyniesie do </w:t>
      </w:r>
      <w:r w:rsidRPr="009860F5">
        <w:rPr>
          <w:rFonts w:ascii="Times New Roman" w:eastAsia="Calibri" w:hAnsi="Times New Roman" w:cs="Times New Roman"/>
          <w:b/>
          <w:sz w:val="24"/>
          <w:szCs w:val="24"/>
        </w:rPr>
        <w:t xml:space="preserve">….... </w:t>
      </w:r>
      <w:r w:rsidRPr="009860F5">
        <w:rPr>
          <w:rFonts w:ascii="Times New Roman" w:eastAsia="Calibri" w:hAnsi="Times New Roman" w:cs="Times New Roman"/>
          <w:sz w:val="24"/>
          <w:szCs w:val="24"/>
        </w:rPr>
        <w:t>dni roboczych od chwili rozpoczęcia czynności serwisowych.</w:t>
      </w:r>
    </w:p>
    <w:p w14:paraId="319F286F" w14:textId="77777777" w:rsidR="009860F5" w:rsidRPr="009860F5" w:rsidRDefault="009860F5">
      <w:pPr>
        <w:widowControl w:val="0"/>
        <w:numPr>
          <w:ilvl w:val="0"/>
          <w:numId w:val="50"/>
        </w:numPr>
        <w:suppressAutoHyphens/>
        <w:snapToGrid w:val="0"/>
        <w:spacing w:after="0" w:line="240" w:lineRule="auto"/>
        <w:ind w:left="709" w:hanging="284"/>
        <w:contextualSpacing/>
        <w:jc w:val="both"/>
        <w:textAlignment w:val="baseline"/>
        <w:rPr>
          <w:rFonts w:ascii="Times New Roman" w:eastAsia="Calibri" w:hAnsi="Times New Roman" w:cs="Times New Roman"/>
          <w:sz w:val="24"/>
          <w:szCs w:val="24"/>
        </w:rPr>
      </w:pPr>
      <w:r w:rsidRPr="009860F5">
        <w:rPr>
          <w:rFonts w:ascii="Times New Roman" w:eastAsia="Calibri" w:hAnsi="Times New Roman" w:cs="Times New Roman"/>
          <w:sz w:val="24"/>
          <w:szCs w:val="24"/>
        </w:rPr>
        <w:t xml:space="preserve"> Zamawiający udostępni Wykonawcy zdalny dostęp do baz danych </w:t>
      </w:r>
      <w:r w:rsidRPr="009860F5">
        <w:rPr>
          <w:rFonts w:ascii="Times New Roman" w:eastAsia="Calibri" w:hAnsi="Times New Roman" w:cs="Times New Roman"/>
          <w:sz w:val="24"/>
          <w:szCs w:val="24"/>
        </w:rPr>
        <w:br/>
        <w:t>i Oprogramowania Aplikacyjnego. W przypadku braku możliwości udostępnienia zdalnego dostępu czas reakcji oraz czas naprawy ulega wydłużeniu o czas oczekiwania na udostępnienie przez Zamawiającego kopii bazy danych i czas niezbędny na jej uruchomienie w siedzibie Wykonawcy.</w:t>
      </w:r>
    </w:p>
    <w:p w14:paraId="41DEEA2A" w14:textId="77777777" w:rsidR="009860F5" w:rsidRPr="009860F5" w:rsidRDefault="009860F5">
      <w:pPr>
        <w:widowControl w:val="0"/>
        <w:numPr>
          <w:ilvl w:val="0"/>
          <w:numId w:val="50"/>
        </w:numPr>
        <w:suppressAutoHyphens/>
        <w:snapToGrid w:val="0"/>
        <w:spacing w:after="0" w:line="240" w:lineRule="auto"/>
        <w:ind w:left="709" w:hanging="284"/>
        <w:contextualSpacing/>
        <w:jc w:val="both"/>
        <w:textAlignment w:val="baseline"/>
        <w:rPr>
          <w:rFonts w:ascii="Times New Roman" w:eastAsia="Calibri" w:hAnsi="Times New Roman" w:cs="Times New Roman"/>
          <w:sz w:val="24"/>
          <w:szCs w:val="24"/>
        </w:rPr>
      </w:pPr>
      <w:r w:rsidRPr="009860F5">
        <w:rPr>
          <w:rFonts w:ascii="Times New Roman" w:eastAsia="Calibri" w:hAnsi="Times New Roman" w:cs="Times New Roman"/>
          <w:sz w:val="24"/>
          <w:szCs w:val="24"/>
        </w:rPr>
        <w:t xml:space="preserve"> w wyjątkowych wypadkach, za zgodą Zamawiającego, czas dokonania korekt będzie uzgodniony pomiędzy Wykonawcą i Zamawiającym; </w:t>
      </w:r>
    </w:p>
    <w:p w14:paraId="1FCA1DCF" w14:textId="77777777" w:rsidR="009860F5" w:rsidRPr="009860F5" w:rsidRDefault="009860F5">
      <w:pPr>
        <w:widowControl w:val="0"/>
        <w:numPr>
          <w:ilvl w:val="0"/>
          <w:numId w:val="50"/>
        </w:numPr>
        <w:suppressAutoHyphens/>
        <w:snapToGrid w:val="0"/>
        <w:spacing w:after="0" w:line="240" w:lineRule="auto"/>
        <w:ind w:left="709" w:hanging="284"/>
        <w:contextualSpacing/>
        <w:jc w:val="both"/>
        <w:textAlignment w:val="baseline"/>
        <w:rPr>
          <w:rFonts w:ascii="Times New Roman" w:eastAsia="Calibri" w:hAnsi="Times New Roman" w:cs="Times New Roman"/>
          <w:sz w:val="24"/>
          <w:szCs w:val="24"/>
        </w:rPr>
      </w:pPr>
      <w:r w:rsidRPr="009860F5">
        <w:rPr>
          <w:rFonts w:ascii="Times New Roman" w:eastAsia="Calibri" w:hAnsi="Times New Roman" w:cs="Times New Roman"/>
          <w:sz w:val="24"/>
          <w:szCs w:val="24"/>
        </w:rPr>
        <w:t xml:space="preserve"> czas reakcji i czas dokonania i udostępnienia Zamawiającemu odpowiednich korekt Oprogramowania Aplikacyjnego ulega zawieszeniu na okres oczekiwania na przedstawienie przez Zamawiającego uzupełniających informacji niezbędnych do usunięcia Błędu liczony od momentu wystąpienia z mailowym zapytaniem lub zapytaniem o dodatkowe informacje przez wykonawcę do momentu udzielenia odpowiedzi.</w:t>
      </w:r>
    </w:p>
    <w:p w14:paraId="27E64BCB" w14:textId="77777777" w:rsidR="009860F5" w:rsidRPr="009860F5" w:rsidRDefault="009860F5">
      <w:pPr>
        <w:widowControl w:val="0"/>
        <w:numPr>
          <w:ilvl w:val="0"/>
          <w:numId w:val="45"/>
        </w:numPr>
        <w:suppressAutoHyphens/>
        <w:snapToGrid w:val="0"/>
        <w:spacing w:after="0" w:line="240" w:lineRule="auto"/>
        <w:ind w:left="284" w:hanging="284"/>
        <w:contextualSpacing/>
        <w:jc w:val="both"/>
        <w:textAlignment w:val="baseline"/>
        <w:rPr>
          <w:rFonts w:ascii="Times New Roman" w:eastAsia="Calibri" w:hAnsi="Times New Roman" w:cs="Times New Roman"/>
          <w:sz w:val="24"/>
          <w:szCs w:val="24"/>
        </w:rPr>
      </w:pPr>
      <w:r w:rsidRPr="009860F5">
        <w:rPr>
          <w:rFonts w:ascii="Times New Roman" w:eastAsia="Calibri" w:hAnsi="Times New Roman" w:cs="Times New Roman"/>
          <w:sz w:val="24"/>
          <w:szCs w:val="24"/>
        </w:rPr>
        <w:t xml:space="preserve"> Zgłoszenie błędu przez Zamawiającego odbywać się będzie poprzez witrynę internetową systemu pomocy technicznej Wykonawcy, a w razie trudności </w:t>
      </w:r>
      <w:r w:rsidRPr="009860F5">
        <w:rPr>
          <w:rFonts w:ascii="Times New Roman" w:eastAsia="Calibri" w:hAnsi="Times New Roman" w:cs="Times New Roman"/>
          <w:sz w:val="24"/>
          <w:szCs w:val="24"/>
        </w:rPr>
        <w:br/>
        <w:t xml:space="preserve">z rejestracją zgłoszenia na w/w witrynie internetowej, Zamawiający może dokonać </w:t>
      </w:r>
      <w:r w:rsidRPr="009860F5">
        <w:rPr>
          <w:rFonts w:ascii="Times New Roman" w:eastAsia="Calibri" w:hAnsi="Times New Roman" w:cs="Times New Roman"/>
          <w:sz w:val="24"/>
          <w:szCs w:val="24"/>
        </w:rPr>
        <w:lastRenderedPageBreak/>
        <w:t>zgłoszenia telefonicznie pod numerem telefonu:</w:t>
      </w:r>
    </w:p>
    <w:p w14:paraId="48F66A0F" w14:textId="77777777" w:rsidR="009860F5" w:rsidRPr="009860F5" w:rsidRDefault="009860F5">
      <w:pPr>
        <w:widowControl w:val="0"/>
        <w:numPr>
          <w:ilvl w:val="0"/>
          <w:numId w:val="51"/>
        </w:numPr>
        <w:suppressAutoHyphens/>
        <w:snapToGrid w:val="0"/>
        <w:spacing w:after="0" w:line="240" w:lineRule="auto"/>
        <w:ind w:left="567" w:hanging="284"/>
        <w:contextualSpacing/>
        <w:jc w:val="both"/>
        <w:textAlignment w:val="baseline"/>
        <w:rPr>
          <w:rFonts w:ascii="Times New Roman" w:eastAsia="Calibri" w:hAnsi="Times New Roman" w:cs="Times New Roman"/>
          <w:sz w:val="24"/>
          <w:szCs w:val="24"/>
        </w:rPr>
      </w:pPr>
      <w:r w:rsidRPr="009860F5">
        <w:rPr>
          <w:rFonts w:ascii="Times New Roman" w:eastAsia="Calibri" w:hAnsi="Times New Roman" w:cs="Times New Roman"/>
          <w:sz w:val="24"/>
          <w:szCs w:val="24"/>
        </w:rPr>
        <w:t>………………………………. dla połączeń z telefonów stacjonarnych;</w:t>
      </w:r>
    </w:p>
    <w:p w14:paraId="304FADF2" w14:textId="77777777" w:rsidR="009860F5" w:rsidRPr="009860F5" w:rsidRDefault="009860F5">
      <w:pPr>
        <w:widowControl w:val="0"/>
        <w:numPr>
          <w:ilvl w:val="0"/>
          <w:numId w:val="51"/>
        </w:numPr>
        <w:suppressAutoHyphens/>
        <w:snapToGrid w:val="0"/>
        <w:spacing w:after="0" w:line="240" w:lineRule="auto"/>
        <w:ind w:left="567" w:hanging="284"/>
        <w:contextualSpacing/>
        <w:jc w:val="both"/>
        <w:textAlignment w:val="baseline"/>
        <w:rPr>
          <w:rFonts w:ascii="Times New Roman" w:eastAsia="Calibri" w:hAnsi="Times New Roman" w:cs="Times New Roman"/>
          <w:sz w:val="24"/>
          <w:szCs w:val="24"/>
        </w:rPr>
      </w:pPr>
      <w:r w:rsidRPr="009860F5">
        <w:rPr>
          <w:rFonts w:ascii="Times New Roman" w:eastAsia="Calibri" w:hAnsi="Times New Roman" w:cs="Times New Roman"/>
          <w:sz w:val="24"/>
          <w:szCs w:val="24"/>
        </w:rPr>
        <w:t>………………………………. dla połączeń z telefonów komórkowych;</w:t>
      </w:r>
    </w:p>
    <w:p w14:paraId="7BD0F759" w14:textId="77777777" w:rsidR="009860F5" w:rsidRPr="009860F5" w:rsidRDefault="009860F5" w:rsidP="009860F5">
      <w:pPr>
        <w:spacing w:after="0" w:line="240" w:lineRule="auto"/>
        <w:ind w:left="567" w:hanging="284"/>
        <w:contextualSpacing/>
        <w:jc w:val="both"/>
        <w:rPr>
          <w:rFonts w:ascii="Times New Roman" w:eastAsia="Calibri" w:hAnsi="Times New Roman" w:cs="Times New Roman"/>
          <w:sz w:val="24"/>
          <w:szCs w:val="24"/>
        </w:rPr>
      </w:pPr>
      <w:r w:rsidRPr="009860F5">
        <w:rPr>
          <w:rFonts w:ascii="Times New Roman" w:eastAsia="Calibri" w:hAnsi="Times New Roman" w:cs="Times New Roman"/>
          <w:sz w:val="24"/>
          <w:szCs w:val="24"/>
        </w:rPr>
        <w:t>lub pisemnie na formularzu przesyłanym za pomocą poczty elektronicznej na adres ………………………  opcjonalnie faksem na numer ………………………………</w:t>
      </w:r>
    </w:p>
    <w:p w14:paraId="1AAE1AC1" w14:textId="77777777" w:rsidR="009860F5" w:rsidRPr="009860F5" w:rsidRDefault="009860F5" w:rsidP="009860F5">
      <w:pPr>
        <w:spacing w:after="0" w:line="240" w:lineRule="auto"/>
        <w:ind w:left="567" w:hanging="284"/>
        <w:contextualSpacing/>
        <w:jc w:val="both"/>
        <w:rPr>
          <w:rFonts w:ascii="Times New Roman" w:eastAsia="Calibri" w:hAnsi="Times New Roman" w:cs="Times New Roman"/>
          <w:sz w:val="24"/>
          <w:szCs w:val="24"/>
        </w:rPr>
      </w:pPr>
      <w:r w:rsidRPr="009860F5">
        <w:rPr>
          <w:rFonts w:ascii="Times New Roman" w:eastAsia="Calibri" w:hAnsi="Times New Roman" w:cs="Times New Roman"/>
          <w:sz w:val="24"/>
          <w:szCs w:val="24"/>
        </w:rPr>
        <w:t>W przypadku, gdy formularz zgłoszenia błędu zostanie przyjęty przez Wykonawcę:</w:t>
      </w:r>
    </w:p>
    <w:p w14:paraId="244516B0" w14:textId="77777777" w:rsidR="009860F5" w:rsidRPr="009860F5" w:rsidRDefault="009860F5" w:rsidP="009860F5">
      <w:pPr>
        <w:spacing w:after="0" w:line="240" w:lineRule="auto"/>
        <w:ind w:left="567" w:hanging="284"/>
        <w:contextualSpacing/>
        <w:jc w:val="both"/>
        <w:rPr>
          <w:rFonts w:ascii="Times New Roman" w:eastAsia="Calibri" w:hAnsi="Times New Roman" w:cs="Times New Roman"/>
          <w:sz w:val="24"/>
          <w:szCs w:val="24"/>
        </w:rPr>
      </w:pPr>
      <w:r w:rsidRPr="009860F5">
        <w:rPr>
          <w:rFonts w:ascii="Times New Roman" w:eastAsia="Calibri" w:hAnsi="Times New Roman" w:cs="Times New Roman"/>
          <w:sz w:val="24"/>
          <w:szCs w:val="24"/>
        </w:rPr>
        <w:t>- w godzinach pomiędzy 08:00 a 16.00 dnia roboczego – traktowane jest jak przyjęte danego dnia roboczego;</w:t>
      </w:r>
    </w:p>
    <w:p w14:paraId="098416BD" w14:textId="77777777" w:rsidR="009860F5" w:rsidRPr="009860F5" w:rsidRDefault="009860F5" w:rsidP="009860F5">
      <w:pPr>
        <w:spacing w:after="0" w:line="240" w:lineRule="auto"/>
        <w:ind w:left="567" w:hanging="284"/>
        <w:contextualSpacing/>
        <w:jc w:val="both"/>
        <w:rPr>
          <w:rFonts w:ascii="Times New Roman" w:eastAsia="Calibri" w:hAnsi="Times New Roman" w:cs="Times New Roman"/>
          <w:sz w:val="24"/>
          <w:szCs w:val="24"/>
        </w:rPr>
      </w:pPr>
      <w:r w:rsidRPr="009860F5">
        <w:rPr>
          <w:rFonts w:ascii="Times New Roman" w:eastAsia="Calibri" w:hAnsi="Times New Roman" w:cs="Times New Roman"/>
          <w:sz w:val="24"/>
          <w:szCs w:val="24"/>
        </w:rPr>
        <w:t xml:space="preserve">- w godzinach pomiędzy 16.00 a 24.00 dnia roboczego – traktowany jest jak przyjęty </w:t>
      </w:r>
      <w:r w:rsidRPr="009860F5">
        <w:rPr>
          <w:rFonts w:ascii="Times New Roman" w:eastAsia="Calibri" w:hAnsi="Times New Roman" w:cs="Times New Roman"/>
          <w:sz w:val="24"/>
          <w:szCs w:val="24"/>
        </w:rPr>
        <w:br/>
        <w:t>o godz. 8.00 następnego dnia roboczego;</w:t>
      </w:r>
    </w:p>
    <w:p w14:paraId="2B68F800" w14:textId="77777777" w:rsidR="009860F5" w:rsidRPr="009860F5" w:rsidRDefault="009860F5" w:rsidP="009860F5">
      <w:pPr>
        <w:spacing w:after="0" w:line="240" w:lineRule="auto"/>
        <w:ind w:left="567" w:hanging="284"/>
        <w:contextualSpacing/>
        <w:jc w:val="both"/>
        <w:rPr>
          <w:rFonts w:ascii="Times New Roman" w:eastAsia="Calibri" w:hAnsi="Times New Roman" w:cs="Times New Roman"/>
          <w:sz w:val="24"/>
          <w:szCs w:val="24"/>
        </w:rPr>
      </w:pPr>
      <w:r w:rsidRPr="009860F5">
        <w:rPr>
          <w:rFonts w:ascii="Times New Roman" w:eastAsia="Calibri" w:hAnsi="Times New Roman" w:cs="Times New Roman"/>
          <w:sz w:val="24"/>
          <w:szCs w:val="24"/>
        </w:rPr>
        <w:t xml:space="preserve">- w godzinach pomiędzy 0.00 a 8.00 dnia roboczego - traktowany jest jak przyjęty </w:t>
      </w:r>
      <w:r w:rsidRPr="009860F5">
        <w:rPr>
          <w:rFonts w:ascii="Times New Roman" w:eastAsia="Calibri" w:hAnsi="Times New Roman" w:cs="Times New Roman"/>
          <w:sz w:val="24"/>
          <w:szCs w:val="24"/>
        </w:rPr>
        <w:br/>
        <w:t>o godz. 8.00 danego dnia roboczego;</w:t>
      </w:r>
    </w:p>
    <w:p w14:paraId="74FED956" w14:textId="77777777" w:rsidR="009860F5" w:rsidRPr="009860F5" w:rsidRDefault="009860F5" w:rsidP="009860F5">
      <w:pPr>
        <w:spacing w:after="0" w:line="240" w:lineRule="auto"/>
        <w:ind w:left="567" w:hanging="284"/>
        <w:contextualSpacing/>
        <w:jc w:val="both"/>
        <w:rPr>
          <w:rFonts w:ascii="Times New Roman" w:eastAsia="Calibri" w:hAnsi="Times New Roman" w:cs="Times New Roman"/>
          <w:sz w:val="24"/>
          <w:szCs w:val="24"/>
        </w:rPr>
      </w:pPr>
      <w:r w:rsidRPr="009860F5">
        <w:rPr>
          <w:rFonts w:ascii="Times New Roman" w:eastAsia="Calibri" w:hAnsi="Times New Roman" w:cs="Times New Roman"/>
          <w:sz w:val="24"/>
          <w:szCs w:val="24"/>
        </w:rPr>
        <w:t xml:space="preserve">- w dniu ustawowo lub dodatkowo wolnym od pracy - traktowany jest jak przyjęty </w:t>
      </w:r>
      <w:r w:rsidRPr="009860F5">
        <w:rPr>
          <w:rFonts w:ascii="Times New Roman" w:eastAsia="Calibri" w:hAnsi="Times New Roman" w:cs="Times New Roman"/>
          <w:sz w:val="24"/>
          <w:szCs w:val="24"/>
        </w:rPr>
        <w:br/>
        <w:t>o godz. 8.00 najbliższego dnia roboczego.</w:t>
      </w:r>
    </w:p>
    <w:p w14:paraId="6FE4A110" w14:textId="77777777" w:rsidR="009860F5" w:rsidRPr="009860F5" w:rsidRDefault="009860F5">
      <w:pPr>
        <w:widowControl w:val="0"/>
        <w:numPr>
          <w:ilvl w:val="0"/>
          <w:numId w:val="45"/>
        </w:numPr>
        <w:suppressAutoHyphens/>
        <w:snapToGrid w:val="0"/>
        <w:spacing w:after="0" w:line="240" w:lineRule="auto"/>
        <w:ind w:left="284" w:hanging="284"/>
        <w:contextualSpacing/>
        <w:jc w:val="both"/>
        <w:textAlignment w:val="baseline"/>
        <w:rPr>
          <w:rFonts w:ascii="Times New Roman" w:eastAsia="Calibri" w:hAnsi="Times New Roman" w:cs="Times New Roman"/>
          <w:sz w:val="24"/>
          <w:szCs w:val="24"/>
        </w:rPr>
      </w:pPr>
      <w:r w:rsidRPr="009860F5">
        <w:rPr>
          <w:rFonts w:ascii="Times New Roman" w:eastAsia="Calibri" w:hAnsi="Times New Roman" w:cs="Times New Roman"/>
          <w:sz w:val="24"/>
          <w:szCs w:val="24"/>
        </w:rPr>
        <w:t xml:space="preserve"> Zamawiający umożliwi Wykonawcy zdalny dostęp do zasobów sieci teleinformatycznej na zasadach określonych w Załączniku nr 3 SWZ, a Wykonawca zobowiązuje się do:</w:t>
      </w:r>
    </w:p>
    <w:p w14:paraId="3103E783" w14:textId="77777777" w:rsidR="009860F5" w:rsidRPr="009860F5" w:rsidRDefault="009860F5">
      <w:pPr>
        <w:widowControl w:val="0"/>
        <w:numPr>
          <w:ilvl w:val="0"/>
          <w:numId w:val="52"/>
        </w:numPr>
        <w:suppressAutoHyphens/>
        <w:snapToGrid w:val="0"/>
        <w:spacing w:after="0" w:line="240" w:lineRule="auto"/>
        <w:ind w:left="567" w:hanging="284"/>
        <w:contextualSpacing/>
        <w:jc w:val="both"/>
        <w:textAlignment w:val="baseline"/>
        <w:rPr>
          <w:rFonts w:ascii="Times New Roman" w:eastAsia="Calibri" w:hAnsi="Times New Roman" w:cs="Times New Roman"/>
          <w:sz w:val="24"/>
          <w:szCs w:val="24"/>
        </w:rPr>
      </w:pPr>
      <w:r w:rsidRPr="009860F5">
        <w:rPr>
          <w:rFonts w:ascii="Times New Roman" w:eastAsia="Calibri" w:hAnsi="Times New Roman" w:cs="Times New Roman"/>
          <w:sz w:val="24"/>
          <w:szCs w:val="24"/>
        </w:rPr>
        <w:t xml:space="preserve"> wykorzystywania zdalnego dostępu wyłącznie w celu realizacji umowy,</w:t>
      </w:r>
    </w:p>
    <w:p w14:paraId="7DD55A70" w14:textId="77777777" w:rsidR="009860F5" w:rsidRPr="009860F5" w:rsidRDefault="009860F5">
      <w:pPr>
        <w:widowControl w:val="0"/>
        <w:numPr>
          <w:ilvl w:val="0"/>
          <w:numId w:val="52"/>
        </w:numPr>
        <w:suppressAutoHyphens/>
        <w:snapToGrid w:val="0"/>
        <w:spacing w:after="0" w:line="240" w:lineRule="auto"/>
        <w:ind w:left="567" w:hanging="284"/>
        <w:contextualSpacing/>
        <w:jc w:val="both"/>
        <w:textAlignment w:val="baseline"/>
        <w:rPr>
          <w:rFonts w:ascii="Times New Roman" w:eastAsia="Calibri" w:hAnsi="Times New Roman" w:cs="Times New Roman"/>
          <w:sz w:val="24"/>
          <w:szCs w:val="24"/>
        </w:rPr>
      </w:pPr>
      <w:r w:rsidRPr="009860F5">
        <w:rPr>
          <w:rFonts w:ascii="Times New Roman" w:eastAsia="Calibri" w:hAnsi="Times New Roman" w:cs="Times New Roman"/>
          <w:sz w:val="24"/>
          <w:szCs w:val="24"/>
        </w:rPr>
        <w:t xml:space="preserve"> oświadczenia, że nie będzie pozyskiwał ani przetwarzał żadnych innych danych, za wyjątkiem danych niezbędnych do realizacji umowy.</w:t>
      </w:r>
    </w:p>
    <w:p w14:paraId="7CFB7052" w14:textId="77777777" w:rsidR="009860F5" w:rsidRPr="009860F5" w:rsidRDefault="009860F5" w:rsidP="009860F5">
      <w:pPr>
        <w:tabs>
          <w:tab w:val="left" w:pos="-1811"/>
        </w:tabs>
        <w:spacing w:after="0" w:line="240" w:lineRule="auto"/>
        <w:ind w:left="567" w:right="-6" w:hanging="284"/>
        <w:jc w:val="both"/>
        <w:textAlignment w:val="baseline"/>
        <w:rPr>
          <w:rFonts w:ascii="Times New Roman" w:eastAsia="Andale Sans UI" w:hAnsi="Times New Roman" w:cs="Times New Roman"/>
          <w:kern w:val="1"/>
          <w:sz w:val="24"/>
          <w:szCs w:val="24"/>
          <w:lang w:val="de-DE" w:eastAsia="fa-IR" w:bidi="fa-IR"/>
        </w:rPr>
      </w:pPr>
    </w:p>
    <w:p w14:paraId="551100E2" w14:textId="77777777" w:rsidR="009860F5" w:rsidRPr="009860F5" w:rsidRDefault="009860F5" w:rsidP="009860F5">
      <w:pPr>
        <w:spacing w:after="0" w:line="240" w:lineRule="auto"/>
        <w:ind w:left="284" w:hanging="284"/>
        <w:jc w:val="center"/>
        <w:textAlignment w:val="baseline"/>
        <w:rPr>
          <w:rFonts w:ascii="Times New Roman" w:eastAsia="Times New Roman" w:hAnsi="Times New Roman" w:cs="Times New Roman"/>
          <w:b/>
          <w:sz w:val="24"/>
          <w:szCs w:val="24"/>
          <w:lang w:eastAsia="pl-PL"/>
        </w:rPr>
      </w:pPr>
      <w:r w:rsidRPr="009860F5">
        <w:rPr>
          <w:rFonts w:ascii="Times New Roman" w:eastAsia="Times New Roman" w:hAnsi="Times New Roman" w:cs="Times New Roman"/>
          <w:b/>
          <w:sz w:val="24"/>
          <w:szCs w:val="24"/>
          <w:lang w:eastAsia="pl-PL"/>
        </w:rPr>
        <w:t>§ 4</w:t>
      </w:r>
    </w:p>
    <w:p w14:paraId="085BCB20" w14:textId="77777777" w:rsidR="009860F5" w:rsidRPr="009860F5" w:rsidRDefault="009860F5">
      <w:pPr>
        <w:widowControl w:val="0"/>
        <w:numPr>
          <w:ilvl w:val="0"/>
          <w:numId w:val="53"/>
        </w:numPr>
        <w:suppressAutoHyphens/>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pl-PL"/>
        </w:rPr>
      </w:pPr>
      <w:r w:rsidRPr="009860F5">
        <w:rPr>
          <w:rFonts w:ascii="Times New Roman" w:eastAsia="Times New Roman" w:hAnsi="Times New Roman" w:cs="Times New Roman"/>
          <w:sz w:val="24"/>
          <w:szCs w:val="24"/>
          <w:lang w:eastAsia="pl-PL"/>
        </w:rPr>
        <w:t xml:space="preserve"> Do obowiązków Zamawiającego należy:</w:t>
      </w:r>
    </w:p>
    <w:p w14:paraId="448C491E" w14:textId="77777777" w:rsidR="009860F5" w:rsidRPr="009860F5" w:rsidRDefault="009860F5">
      <w:pPr>
        <w:widowControl w:val="0"/>
        <w:numPr>
          <w:ilvl w:val="1"/>
          <w:numId w:val="53"/>
        </w:numPr>
        <w:suppressAutoHyphens/>
        <w:autoSpaceDE w:val="0"/>
        <w:autoSpaceDN w:val="0"/>
        <w:adjustRightInd w:val="0"/>
        <w:spacing w:after="0" w:line="240" w:lineRule="auto"/>
        <w:ind w:left="567" w:hanging="284"/>
        <w:contextualSpacing/>
        <w:jc w:val="both"/>
        <w:textAlignment w:val="baseline"/>
        <w:rPr>
          <w:rFonts w:ascii="Times New Roman" w:eastAsia="Times New Roman" w:hAnsi="Times New Roman" w:cs="Times New Roman"/>
          <w:sz w:val="24"/>
          <w:szCs w:val="24"/>
          <w:lang w:eastAsia="pl-PL"/>
        </w:rPr>
      </w:pPr>
      <w:r w:rsidRPr="009860F5">
        <w:rPr>
          <w:rFonts w:ascii="Times New Roman" w:eastAsia="Times New Roman" w:hAnsi="Times New Roman" w:cs="Times New Roman"/>
          <w:sz w:val="24"/>
          <w:szCs w:val="24"/>
          <w:shd w:val="clear" w:color="auto" w:fill="FFFFFF"/>
          <w:lang w:eastAsia="pl-PL"/>
        </w:rPr>
        <w:t xml:space="preserve"> wyznaczenie osoby odpowiedzialnej za realizację niniejszej Umowy, </w:t>
      </w:r>
    </w:p>
    <w:p w14:paraId="54DDCA1B" w14:textId="77777777" w:rsidR="009860F5" w:rsidRPr="009860F5" w:rsidRDefault="009860F5">
      <w:pPr>
        <w:widowControl w:val="0"/>
        <w:numPr>
          <w:ilvl w:val="1"/>
          <w:numId w:val="53"/>
        </w:numPr>
        <w:suppressAutoHyphens/>
        <w:autoSpaceDE w:val="0"/>
        <w:autoSpaceDN w:val="0"/>
        <w:adjustRightInd w:val="0"/>
        <w:spacing w:after="0" w:line="240" w:lineRule="auto"/>
        <w:ind w:left="567" w:hanging="284"/>
        <w:contextualSpacing/>
        <w:jc w:val="both"/>
        <w:textAlignment w:val="baseline"/>
        <w:rPr>
          <w:rFonts w:ascii="Times New Roman" w:eastAsia="Times New Roman" w:hAnsi="Times New Roman" w:cs="Times New Roman"/>
          <w:sz w:val="24"/>
          <w:szCs w:val="24"/>
          <w:lang w:eastAsia="pl-PL"/>
        </w:rPr>
      </w:pPr>
      <w:r w:rsidRPr="009860F5">
        <w:rPr>
          <w:rFonts w:ascii="Times New Roman" w:eastAsia="Times New Roman" w:hAnsi="Times New Roman" w:cs="Times New Roman"/>
          <w:sz w:val="24"/>
          <w:szCs w:val="24"/>
          <w:shd w:val="clear" w:color="auto" w:fill="FFFFFF"/>
          <w:lang w:eastAsia="pl-PL"/>
        </w:rPr>
        <w:t xml:space="preserve"> wykonywanie niezwłocznie czynności zaleconych przez Wykonawcę, </w:t>
      </w:r>
      <w:r w:rsidRPr="009860F5">
        <w:rPr>
          <w:rFonts w:ascii="Times New Roman" w:eastAsia="Times New Roman" w:hAnsi="Times New Roman" w:cs="Times New Roman"/>
          <w:sz w:val="24"/>
          <w:szCs w:val="24"/>
          <w:shd w:val="clear" w:color="auto" w:fill="FFFFFF"/>
          <w:lang w:eastAsia="pl-PL"/>
        </w:rPr>
        <w:br/>
        <w:t xml:space="preserve">w szczególności czynności związanych z bezpieczeństwem pracy systemu informatycznego Zamawiającego i bezpieczeństwem danych gromadzonych </w:t>
      </w:r>
      <w:r w:rsidRPr="009860F5">
        <w:rPr>
          <w:rFonts w:ascii="Times New Roman" w:eastAsia="Times New Roman" w:hAnsi="Times New Roman" w:cs="Times New Roman"/>
          <w:sz w:val="24"/>
          <w:szCs w:val="24"/>
          <w:shd w:val="clear" w:color="auto" w:fill="FFFFFF"/>
          <w:lang w:eastAsia="pl-PL"/>
        </w:rPr>
        <w:br/>
        <w:t>w systemie informatycznym Zamawiającego. System obejmuje sprzęt komputerowy, oprogramowanie osób trzecich i Oprogramowanie Aplikacyjne,</w:t>
      </w:r>
    </w:p>
    <w:p w14:paraId="5B9F4F37" w14:textId="77777777" w:rsidR="009860F5" w:rsidRPr="009860F5" w:rsidRDefault="009860F5">
      <w:pPr>
        <w:widowControl w:val="0"/>
        <w:numPr>
          <w:ilvl w:val="1"/>
          <w:numId w:val="53"/>
        </w:numPr>
        <w:suppressAutoHyphens/>
        <w:autoSpaceDE w:val="0"/>
        <w:autoSpaceDN w:val="0"/>
        <w:adjustRightInd w:val="0"/>
        <w:spacing w:after="0" w:line="240" w:lineRule="auto"/>
        <w:ind w:left="567" w:hanging="284"/>
        <w:contextualSpacing/>
        <w:jc w:val="both"/>
        <w:textAlignment w:val="baseline"/>
        <w:rPr>
          <w:rFonts w:ascii="Times New Roman" w:eastAsia="Times New Roman" w:hAnsi="Times New Roman" w:cs="Times New Roman"/>
          <w:sz w:val="24"/>
          <w:szCs w:val="24"/>
          <w:lang w:eastAsia="pl-PL"/>
        </w:rPr>
      </w:pPr>
      <w:r w:rsidRPr="009860F5">
        <w:rPr>
          <w:rFonts w:ascii="Times New Roman" w:eastAsia="Times New Roman" w:hAnsi="Times New Roman" w:cs="Times New Roman"/>
          <w:sz w:val="24"/>
          <w:szCs w:val="24"/>
          <w:shd w:val="clear" w:color="auto" w:fill="FFFFFF"/>
          <w:lang w:eastAsia="pl-PL"/>
        </w:rPr>
        <w:t xml:space="preserve"> powstrzymanie się od samodzielnego lub przy udziale osób trzecich dokonywania jakichkolwiek zmian w konfiguracji Oprogramowania Aplikacyjnego (zgodnie </w:t>
      </w:r>
      <w:r w:rsidRPr="009860F5">
        <w:rPr>
          <w:rFonts w:ascii="Times New Roman" w:eastAsia="Times New Roman" w:hAnsi="Times New Roman" w:cs="Times New Roman"/>
          <w:sz w:val="24"/>
          <w:szCs w:val="24"/>
          <w:shd w:val="clear" w:color="auto" w:fill="FFFFFF"/>
          <w:lang w:eastAsia="pl-PL"/>
        </w:rPr>
        <w:br/>
        <w:t>z art. 74 ust. 4 pkt 2 ustawy o prawie autorskim i prawach pokrewnych) lub sprzętu komputerowego,  na którym wykorzystywane jest Oprogramowanie Aplikacyjne objęte niniejszą Umową, w tym Zamawiający zobowiązuje się nie dokonywać nieautoryzowanych przez Wykonawcę modyfikacji zawartości baz danych Oprogramowania Aplikacyjnego;</w:t>
      </w:r>
    </w:p>
    <w:p w14:paraId="09AECFEB" w14:textId="77777777" w:rsidR="009860F5" w:rsidRPr="009860F5" w:rsidRDefault="009860F5" w:rsidP="009860F5">
      <w:pPr>
        <w:widowControl w:val="0"/>
        <w:suppressAutoHyphens/>
        <w:autoSpaceDE w:val="0"/>
        <w:autoSpaceDN w:val="0"/>
        <w:adjustRightInd w:val="0"/>
        <w:spacing w:after="0" w:line="240" w:lineRule="auto"/>
        <w:ind w:left="567" w:hanging="284"/>
        <w:contextualSpacing/>
        <w:jc w:val="both"/>
        <w:textAlignment w:val="baseline"/>
        <w:rPr>
          <w:rFonts w:ascii="Times New Roman" w:eastAsia="Times New Roman" w:hAnsi="Times New Roman" w:cs="Times New Roman"/>
          <w:sz w:val="24"/>
          <w:szCs w:val="24"/>
          <w:lang w:eastAsia="pl-PL"/>
        </w:rPr>
      </w:pPr>
      <w:r w:rsidRPr="009860F5">
        <w:rPr>
          <w:rFonts w:ascii="Times New Roman" w:eastAsia="Times New Roman" w:hAnsi="Times New Roman" w:cs="Times New Roman"/>
          <w:sz w:val="24"/>
          <w:szCs w:val="24"/>
          <w:shd w:val="clear" w:color="auto" w:fill="FFFFFF"/>
          <w:lang w:eastAsia="pl-PL"/>
        </w:rPr>
        <w:t>- w przypadku zaistnienia takiej potrzeby Wykonawca dopuszcza zmiany konfiguracji Oprogramowania Aplikacyjnego lub sprzętu komputerowego, ale muszą one zostać wcześniej zgłoszone Wykonawcy, a wszelkiego rodzaju zmiany muszą być wykonywane za uprzednią wyraźną zgodą Wykonawcy lub przez Autoryzowanego Partnera Serwisowego Wykonawcy.</w:t>
      </w:r>
    </w:p>
    <w:p w14:paraId="126B232B" w14:textId="77777777" w:rsidR="009860F5" w:rsidRPr="009860F5" w:rsidRDefault="009860F5">
      <w:pPr>
        <w:widowControl w:val="0"/>
        <w:numPr>
          <w:ilvl w:val="1"/>
          <w:numId w:val="53"/>
        </w:numPr>
        <w:suppressAutoHyphens/>
        <w:autoSpaceDE w:val="0"/>
        <w:autoSpaceDN w:val="0"/>
        <w:adjustRightInd w:val="0"/>
        <w:spacing w:after="0" w:line="240" w:lineRule="auto"/>
        <w:ind w:left="567" w:hanging="284"/>
        <w:contextualSpacing/>
        <w:jc w:val="both"/>
        <w:textAlignment w:val="baseline"/>
        <w:rPr>
          <w:rFonts w:ascii="Times New Roman" w:eastAsia="Times New Roman" w:hAnsi="Times New Roman" w:cs="Times New Roman"/>
          <w:sz w:val="24"/>
          <w:szCs w:val="24"/>
          <w:lang w:eastAsia="pl-PL"/>
        </w:rPr>
      </w:pPr>
      <w:r w:rsidRPr="009860F5">
        <w:rPr>
          <w:rFonts w:ascii="Times New Roman" w:eastAsia="Times New Roman" w:hAnsi="Times New Roman" w:cs="Times New Roman"/>
          <w:sz w:val="24"/>
          <w:szCs w:val="24"/>
          <w:shd w:val="clear" w:color="auto" w:fill="FFFFFF"/>
          <w:lang w:eastAsia="pl-PL"/>
        </w:rPr>
        <w:t xml:space="preserve"> dostarczenie na wniosek Wykonawcy niniejszej Umowy, wskazanych fragmentów lub całości baz danych Oprogramowania Aplikacyjnego, w przypadku uzasadnionej potrzeby ich użycia do prawidłowej realizacji przedmiotu niniejszej Umowy poza siedzibą Zamawiającego,</w:t>
      </w:r>
    </w:p>
    <w:p w14:paraId="3330F653" w14:textId="77777777" w:rsidR="009860F5" w:rsidRPr="009860F5" w:rsidRDefault="009860F5">
      <w:pPr>
        <w:widowControl w:val="0"/>
        <w:numPr>
          <w:ilvl w:val="1"/>
          <w:numId w:val="53"/>
        </w:numPr>
        <w:suppressAutoHyphens/>
        <w:autoSpaceDE w:val="0"/>
        <w:autoSpaceDN w:val="0"/>
        <w:adjustRightInd w:val="0"/>
        <w:spacing w:after="0" w:line="240" w:lineRule="auto"/>
        <w:ind w:left="567" w:hanging="284"/>
        <w:contextualSpacing/>
        <w:jc w:val="both"/>
        <w:textAlignment w:val="baseline"/>
        <w:rPr>
          <w:rFonts w:ascii="Times New Roman" w:eastAsia="Times New Roman" w:hAnsi="Times New Roman" w:cs="Times New Roman"/>
          <w:sz w:val="24"/>
          <w:szCs w:val="24"/>
          <w:lang w:eastAsia="pl-PL"/>
        </w:rPr>
      </w:pPr>
      <w:r w:rsidRPr="009860F5">
        <w:rPr>
          <w:rFonts w:ascii="Times New Roman" w:eastAsia="Times New Roman" w:hAnsi="Times New Roman" w:cs="Times New Roman"/>
          <w:sz w:val="24"/>
          <w:szCs w:val="24"/>
          <w:shd w:val="clear" w:color="auto" w:fill="FFFFFF"/>
          <w:lang w:eastAsia="pl-PL"/>
        </w:rPr>
        <w:t xml:space="preserve"> delegowanie i upoważnienia pracowników do współpracy z Wykonawcą w zakresie potrzebnym do świadczenia usług określonych niniejszą Umową; </w:t>
      </w:r>
    </w:p>
    <w:p w14:paraId="78668F7D" w14:textId="77777777" w:rsidR="009860F5" w:rsidRPr="009860F5" w:rsidRDefault="009860F5">
      <w:pPr>
        <w:widowControl w:val="0"/>
        <w:numPr>
          <w:ilvl w:val="1"/>
          <w:numId w:val="53"/>
        </w:numPr>
        <w:suppressAutoHyphens/>
        <w:autoSpaceDE w:val="0"/>
        <w:autoSpaceDN w:val="0"/>
        <w:adjustRightInd w:val="0"/>
        <w:spacing w:after="0" w:line="240" w:lineRule="auto"/>
        <w:ind w:left="567" w:hanging="284"/>
        <w:contextualSpacing/>
        <w:jc w:val="both"/>
        <w:textAlignment w:val="baseline"/>
        <w:rPr>
          <w:rFonts w:ascii="Times New Roman" w:eastAsia="Times New Roman" w:hAnsi="Times New Roman" w:cs="Times New Roman"/>
          <w:sz w:val="24"/>
          <w:szCs w:val="24"/>
          <w:lang w:eastAsia="pl-PL"/>
        </w:rPr>
      </w:pPr>
      <w:r w:rsidRPr="009860F5">
        <w:rPr>
          <w:rFonts w:ascii="Times New Roman" w:eastAsia="Times New Roman" w:hAnsi="Times New Roman" w:cs="Times New Roman"/>
          <w:sz w:val="24"/>
          <w:szCs w:val="24"/>
          <w:shd w:val="clear" w:color="auto" w:fill="FFFFFF"/>
          <w:lang w:eastAsia="pl-PL"/>
        </w:rPr>
        <w:t xml:space="preserve"> zapewnienie, aby Oprogramowanie Aplikacyjne, zainstalowane u Zamawiającego, wymienione w Załączniku do niniejszej umowy było używane wyłącznie przez użytkowników upoważnionych przez Zamawiającego do korzystania </w:t>
      </w:r>
      <w:r w:rsidRPr="009860F5">
        <w:rPr>
          <w:rFonts w:ascii="Times New Roman" w:eastAsia="Times New Roman" w:hAnsi="Times New Roman" w:cs="Times New Roman"/>
          <w:sz w:val="24"/>
          <w:szCs w:val="24"/>
          <w:shd w:val="clear" w:color="auto" w:fill="FFFFFF"/>
          <w:lang w:eastAsia="pl-PL"/>
        </w:rPr>
        <w:br/>
        <w:t>z ww. oprogramowania zgodnie z dokumentacją i instrukcjami Wykonawcy;</w:t>
      </w:r>
    </w:p>
    <w:p w14:paraId="119B973D" w14:textId="77777777" w:rsidR="009860F5" w:rsidRPr="009860F5" w:rsidRDefault="009860F5">
      <w:pPr>
        <w:widowControl w:val="0"/>
        <w:numPr>
          <w:ilvl w:val="1"/>
          <w:numId w:val="53"/>
        </w:numPr>
        <w:suppressAutoHyphens/>
        <w:autoSpaceDE w:val="0"/>
        <w:autoSpaceDN w:val="0"/>
        <w:adjustRightInd w:val="0"/>
        <w:spacing w:after="0" w:line="240" w:lineRule="auto"/>
        <w:ind w:left="567" w:hanging="284"/>
        <w:contextualSpacing/>
        <w:jc w:val="both"/>
        <w:textAlignment w:val="baseline"/>
        <w:rPr>
          <w:rFonts w:ascii="Times New Roman" w:eastAsia="Times New Roman" w:hAnsi="Times New Roman" w:cs="Times New Roman"/>
          <w:sz w:val="24"/>
          <w:szCs w:val="24"/>
          <w:lang w:eastAsia="pl-PL"/>
        </w:rPr>
      </w:pPr>
      <w:r w:rsidRPr="009860F5">
        <w:rPr>
          <w:rFonts w:ascii="Times New Roman" w:eastAsia="Times New Roman" w:hAnsi="Times New Roman" w:cs="Times New Roman"/>
          <w:sz w:val="24"/>
          <w:szCs w:val="24"/>
          <w:shd w:val="clear" w:color="auto" w:fill="FFFFFF"/>
          <w:lang w:eastAsia="pl-PL"/>
        </w:rPr>
        <w:lastRenderedPageBreak/>
        <w:t xml:space="preserve"> dokonywanie zgłoszeń ewentualnych błędów zgodnie z procedurą przewidzianą niniejszą Umową oraz dostarczania Wykonawcy rzetelnych i wyczerpujących informacji o stanie Oprogramowania Aplikacyjnego i o zamiarach wprowadzenia zmian w działalności Zamawiającego oraz materiałów potrzebnych do wykonania usług  w zakresie niniejszej umowy, z odpowiednim wyprzedzeniem;</w:t>
      </w:r>
    </w:p>
    <w:p w14:paraId="1905B722" w14:textId="77777777" w:rsidR="009860F5" w:rsidRPr="009860F5" w:rsidRDefault="009860F5">
      <w:pPr>
        <w:widowControl w:val="0"/>
        <w:numPr>
          <w:ilvl w:val="1"/>
          <w:numId w:val="53"/>
        </w:numPr>
        <w:suppressAutoHyphens/>
        <w:autoSpaceDE w:val="0"/>
        <w:autoSpaceDN w:val="0"/>
        <w:adjustRightInd w:val="0"/>
        <w:spacing w:after="0" w:line="240" w:lineRule="auto"/>
        <w:ind w:left="567" w:hanging="284"/>
        <w:contextualSpacing/>
        <w:jc w:val="both"/>
        <w:textAlignment w:val="baseline"/>
        <w:rPr>
          <w:rFonts w:ascii="Times New Roman" w:eastAsia="Times New Roman" w:hAnsi="Times New Roman" w:cs="Times New Roman"/>
          <w:sz w:val="24"/>
          <w:szCs w:val="24"/>
          <w:lang w:eastAsia="pl-PL"/>
        </w:rPr>
      </w:pPr>
      <w:r w:rsidRPr="009860F5">
        <w:rPr>
          <w:rFonts w:ascii="Times New Roman" w:eastAsia="Times New Roman" w:hAnsi="Times New Roman" w:cs="Times New Roman"/>
          <w:sz w:val="24"/>
          <w:szCs w:val="24"/>
          <w:shd w:val="clear" w:color="auto" w:fill="FFFFFF"/>
          <w:lang w:eastAsia="pl-PL"/>
        </w:rPr>
        <w:t xml:space="preserve"> przekazywanie na bieżąco Wykonawcy wszystkich przepisów i regulaminów obowiązujących u Zamawiającego, które mogą mieć zastosowanie w realizacji niniejszej Umowy, w tym obowiązujących wykładni prawnych lub wskazówek jednostek nadrzędnych (np. Narodowy Fundusz Zdrowia, Ministerstwo Zdrowia, Samorządowy Wydział Zdrowia, Organ Założycielski, inne);</w:t>
      </w:r>
    </w:p>
    <w:p w14:paraId="0B4F6121" w14:textId="77777777" w:rsidR="009860F5" w:rsidRPr="009860F5" w:rsidRDefault="009860F5">
      <w:pPr>
        <w:widowControl w:val="0"/>
        <w:numPr>
          <w:ilvl w:val="1"/>
          <w:numId w:val="53"/>
        </w:numPr>
        <w:suppressAutoHyphens/>
        <w:autoSpaceDE w:val="0"/>
        <w:autoSpaceDN w:val="0"/>
        <w:adjustRightInd w:val="0"/>
        <w:spacing w:after="0" w:line="240" w:lineRule="auto"/>
        <w:ind w:left="567" w:hanging="284"/>
        <w:contextualSpacing/>
        <w:jc w:val="both"/>
        <w:textAlignment w:val="baseline"/>
        <w:rPr>
          <w:rFonts w:ascii="Times New Roman" w:eastAsia="Times New Roman" w:hAnsi="Times New Roman" w:cs="Times New Roman"/>
          <w:sz w:val="24"/>
          <w:szCs w:val="24"/>
          <w:lang w:eastAsia="pl-PL"/>
        </w:rPr>
      </w:pPr>
      <w:r w:rsidRPr="009860F5">
        <w:rPr>
          <w:rFonts w:ascii="Times New Roman" w:eastAsia="Times New Roman" w:hAnsi="Times New Roman" w:cs="Times New Roman"/>
          <w:sz w:val="24"/>
          <w:szCs w:val="24"/>
          <w:shd w:val="clear" w:color="auto" w:fill="FFFFFF"/>
          <w:lang w:eastAsia="pl-PL"/>
        </w:rPr>
        <w:t xml:space="preserve"> zapewnienie Wykonawcy możliwości stałego dostępu do Oprogramowania Aplikacyjnego, w tym pracy w godzinach popołudniowych i wieczornych, a także zapewnienia obecności w tym czasie, upoważnionego przedstawiciela Zamawiającego;</w:t>
      </w:r>
    </w:p>
    <w:p w14:paraId="7F4DF74A" w14:textId="77777777" w:rsidR="009860F5" w:rsidRPr="009860F5" w:rsidRDefault="009860F5">
      <w:pPr>
        <w:widowControl w:val="0"/>
        <w:numPr>
          <w:ilvl w:val="1"/>
          <w:numId w:val="53"/>
        </w:numPr>
        <w:suppressAutoHyphens/>
        <w:autoSpaceDE w:val="0"/>
        <w:autoSpaceDN w:val="0"/>
        <w:adjustRightInd w:val="0"/>
        <w:spacing w:after="0" w:line="240" w:lineRule="auto"/>
        <w:ind w:left="567" w:hanging="284"/>
        <w:contextualSpacing/>
        <w:jc w:val="both"/>
        <w:textAlignment w:val="baseline"/>
        <w:rPr>
          <w:rFonts w:ascii="Times New Roman" w:eastAsia="Times New Roman" w:hAnsi="Times New Roman" w:cs="Times New Roman"/>
          <w:sz w:val="24"/>
          <w:szCs w:val="24"/>
          <w:lang w:eastAsia="pl-PL"/>
        </w:rPr>
      </w:pPr>
      <w:r w:rsidRPr="009860F5">
        <w:rPr>
          <w:rFonts w:ascii="Times New Roman" w:eastAsia="Times New Roman" w:hAnsi="Times New Roman" w:cs="Times New Roman"/>
          <w:sz w:val="24"/>
          <w:szCs w:val="24"/>
          <w:shd w:val="clear" w:color="auto" w:fill="FFFFFF"/>
          <w:lang w:eastAsia="pl-PL"/>
        </w:rPr>
        <w:t xml:space="preserve"> udostępnienie Wykonawcy sprzętu komputerowego i Oprogramowania Aplikacyjnego Zamawiającego lub oprogramowania osób trzecich w zakresie potrzebnym do świadczenia usług określonych w § 3 niniejszej umowy;</w:t>
      </w:r>
    </w:p>
    <w:p w14:paraId="6D14DCF3" w14:textId="77777777" w:rsidR="009860F5" w:rsidRPr="009860F5" w:rsidRDefault="009860F5">
      <w:pPr>
        <w:widowControl w:val="0"/>
        <w:numPr>
          <w:ilvl w:val="1"/>
          <w:numId w:val="53"/>
        </w:numPr>
        <w:suppressAutoHyphens/>
        <w:autoSpaceDE w:val="0"/>
        <w:autoSpaceDN w:val="0"/>
        <w:adjustRightInd w:val="0"/>
        <w:spacing w:after="0" w:line="240" w:lineRule="auto"/>
        <w:ind w:left="567" w:hanging="284"/>
        <w:contextualSpacing/>
        <w:jc w:val="both"/>
        <w:textAlignment w:val="baseline"/>
        <w:rPr>
          <w:rFonts w:ascii="Times New Roman" w:eastAsia="Times New Roman" w:hAnsi="Times New Roman" w:cs="Times New Roman"/>
          <w:sz w:val="24"/>
          <w:szCs w:val="24"/>
          <w:lang w:eastAsia="pl-PL"/>
        </w:rPr>
      </w:pPr>
      <w:r w:rsidRPr="009860F5">
        <w:rPr>
          <w:rFonts w:ascii="Times New Roman" w:eastAsia="Times New Roman" w:hAnsi="Times New Roman" w:cs="Times New Roman"/>
          <w:sz w:val="24"/>
          <w:szCs w:val="24"/>
          <w:shd w:val="clear" w:color="auto" w:fill="FFFFFF"/>
          <w:lang w:eastAsia="pl-PL"/>
        </w:rPr>
        <w:t xml:space="preserve"> zapewnienie pracownikom Wykonawcy warunków do świadczenia usług określonych </w:t>
      </w:r>
      <w:r w:rsidRPr="009860F5">
        <w:rPr>
          <w:rFonts w:ascii="Times New Roman" w:eastAsia="Times New Roman" w:hAnsi="Times New Roman" w:cs="Times New Roman"/>
          <w:sz w:val="24"/>
          <w:szCs w:val="24"/>
          <w:shd w:val="clear" w:color="auto" w:fill="FFFFFF"/>
          <w:lang w:eastAsia="pl-PL"/>
        </w:rPr>
        <w:br/>
        <w:t>w § 1 niniejszej umowy, z uwzględnieniem obowiązujących u siebie przepisów BHP;</w:t>
      </w:r>
    </w:p>
    <w:p w14:paraId="546D34E9" w14:textId="77777777" w:rsidR="009860F5" w:rsidRPr="009860F5" w:rsidRDefault="009860F5">
      <w:pPr>
        <w:widowControl w:val="0"/>
        <w:numPr>
          <w:ilvl w:val="1"/>
          <w:numId w:val="53"/>
        </w:numPr>
        <w:suppressAutoHyphens/>
        <w:autoSpaceDE w:val="0"/>
        <w:autoSpaceDN w:val="0"/>
        <w:adjustRightInd w:val="0"/>
        <w:spacing w:after="0" w:line="240" w:lineRule="auto"/>
        <w:ind w:left="567" w:hanging="284"/>
        <w:contextualSpacing/>
        <w:jc w:val="both"/>
        <w:textAlignment w:val="baseline"/>
        <w:rPr>
          <w:rFonts w:ascii="Times New Roman" w:eastAsia="Times New Roman" w:hAnsi="Times New Roman" w:cs="Times New Roman"/>
          <w:sz w:val="24"/>
          <w:szCs w:val="24"/>
          <w:lang w:eastAsia="pl-PL"/>
        </w:rPr>
      </w:pPr>
      <w:r w:rsidRPr="009860F5">
        <w:rPr>
          <w:rFonts w:ascii="Times New Roman" w:eastAsia="Times New Roman" w:hAnsi="Times New Roman" w:cs="Times New Roman"/>
          <w:sz w:val="24"/>
          <w:szCs w:val="24"/>
          <w:shd w:val="clear" w:color="auto" w:fill="FFFFFF"/>
          <w:lang w:eastAsia="pl-PL"/>
        </w:rPr>
        <w:t xml:space="preserve"> zapewnienie zdalnego dostępu do Oprogramowania Aplikacyjnego na zasadach określonych w Załączniku Nr 3do SWZ.</w:t>
      </w:r>
    </w:p>
    <w:p w14:paraId="7C93B85D" w14:textId="77777777" w:rsidR="009860F5" w:rsidRPr="009860F5" w:rsidRDefault="009860F5">
      <w:pPr>
        <w:widowControl w:val="0"/>
        <w:numPr>
          <w:ilvl w:val="1"/>
          <w:numId w:val="53"/>
        </w:numPr>
        <w:suppressAutoHyphens/>
        <w:autoSpaceDE w:val="0"/>
        <w:autoSpaceDN w:val="0"/>
        <w:adjustRightInd w:val="0"/>
        <w:spacing w:after="0" w:line="240" w:lineRule="auto"/>
        <w:ind w:left="567" w:hanging="284"/>
        <w:contextualSpacing/>
        <w:jc w:val="both"/>
        <w:textAlignment w:val="baseline"/>
        <w:rPr>
          <w:rFonts w:ascii="Times New Roman" w:eastAsia="Times New Roman" w:hAnsi="Times New Roman" w:cs="Times New Roman"/>
          <w:sz w:val="24"/>
          <w:szCs w:val="24"/>
          <w:lang w:eastAsia="pl-PL"/>
        </w:rPr>
      </w:pPr>
      <w:r w:rsidRPr="009860F5">
        <w:rPr>
          <w:rFonts w:ascii="Times New Roman" w:eastAsia="Times New Roman" w:hAnsi="Times New Roman" w:cs="Times New Roman"/>
          <w:sz w:val="24"/>
          <w:szCs w:val="24"/>
          <w:shd w:val="clear" w:color="auto" w:fill="FFFFFF"/>
          <w:lang w:eastAsia="pl-PL"/>
        </w:rPr>
        <w:t xml:space="preserve"> odebranie przedmiotu umowy lub potwierdzenie wykonania usługi w określonym zakresie.</w:t>
      </w:r>
    </w:p>
    <w:p w14:paraId="4A14D34D" w14:textId="77777777" w:rsidR="009860F5" w:rsidRPr="009860F5" w:rsidRDefault="009860F5">
      <w:pPr>
        <w:widowControl w:val="0"/>
        <w:numPr>
          <w:ilvl w:val="1"/>
          <w:numId w:val="53"/>
        </w:numPr>
        <w:suppressAutoHyphens/>
        <w:autoSpaceDE w:val="0"/>
        <w:autoSpaceDN w:val="0"/>
        <w:adjustRightInd w:val="0"/>
        <w:spacing w:after="0" w:line="240" w:lineRule="auto"/>
        <w:ind w:left="567" w:hanging="284"/>
        <w:contextualSpacing/>
        <w:jc w:val="both"/>
        <w:textAlignment w:val="baseline"/>
        <w:rPr>
          <w:rFonts w:ascii="Times New Roman" w:eastAsia="Times New Roman" w:hAnsi="Times New Roman" w:cs="Times New Roman"/>
          <w:sz w:val="24"/>
          <w:szCs w:val="24"/>
          <w:lang w:eastAsia="pl-PL"/>
        </w:rPr>
      </w:pPr>
      <w:r w:rsidRPr="009860F5">
        <w:rPr>
          <w:rFonts w:ascii="Times New Roman" w:eastAsia="Times New Roman" w:hAnsi="Times New Roman" w:cs="Times New Roman"/>
          <w:sz w:val="24"/>
          <w:szCs w:val="24"/>
          <w:shd w:val="clear" w:color="auto" w:fill="FFFFFF"/>
          <w:lang w:eastAsia="pl-PL"/>
        </w:rPr>
        <w:t xml:space="preserve"> zapłata za wykonanie przedmiotu umowy,</w:t>
      </w:r>
    </w:p>
    <w:p w14:paraId="1BFB1335" w14:textId="77777777" w:rsidR="009860F5" w:rsidRPr="009860F5" w:rsidRDefault="009860F5">
      <w:pPr>
        <w:widowControl w:val="0"/>
        <w:numPr>
          <w:ilvl w:val="1"/>
          <w:numId w:val="53"/>
        </w:numPr>
        <w:suppressAutoHyphens/>
        <w:autoSpaceDE w:val="0"/>
        <w:autoSpaceDN w:val="0"/>
        <w:adjustRightInd w:val="0"/>
        <w:spacing w:after="0" w:line="240" w:lineRule="auto"/>
        <w:ind w:left="567" w:hanging="284"/>
        <w:contextualSpacing/>
        <w:jc w:val="both"/>
        <w:textAlignment w:val="baseline"/>
        <w:rPr>
          <w:rFonts w:ascii="Times New Roman" w:eastAsia="Times New Roman" w:hAnsi="Times New Roman" w:cs="Times New Roman"/>
          <w:sz w:val="24"/>
          <w:szCs w:val="24"/>
          <w:lang w:eastAsia="pl-PL"/>
        </w:rPr>
      </w:pPr>
      <w:r w:rsidRPr="009860F5">
        <w:rPr>
          <w:rFonts w:ascii="Times New Roman" w:eastAsia="Times New Roman" w:hAnsi="Times New Roman" w:cs="Times New Roman"/>
          <w:sz w:val="24"/>
          <w:szCs w:val="24"/>
          <w:shd w:val="clear" w:color="auto" w:fill="FFFFFF"/>
          <w:lang w:eastAsia="pl-PL"/>
        </w:rPr>
        <w:t xml:space="preserve"> konstruktywna współpraca z Wykonawcą.</w:t>
      </w:r>
    </w:p>
    <w:p w14:paraId="0A1C90C1" w14:textId="77777777" w:rsidR="009860F5" w:rsidRPr="009860F5" w:rsidRDefault="009860F5">
      <w:pPr>
        <w:widowControl w:val="0"/>
        <w:numPr>
          <w:ilvl w:val="0"/>
          <w:numId w:val="53"/>
        </w:numPr>
        <w:suppressAutoHyphens/>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pl-PL"/>
        </w:rPr>
      </w:pPr>
      <w:r w:rsidRPr="009860F5">
        <w:rPr>
          <w:rFonts w:ascii="Times New Roman" w:eastAsia="Times New Roman" w:hAnsi="Times New Roman" w:cs="Times New Roman"/>
          <w:sz w:val="24"/>
          <w:szCs w:val="24"/>
          <w:shd w:val="clear" w:color="auto" w:fill="FFFFFF"/>
          <w:lang w:eastAsia="pl-PL"/>
        </w:rPr>
        <w:t xml:space="preserve"> Jeśli Zamawiający nie wywiąże się z obowiązków wymienionych powyżej, okoliczność ta traktowana będzie jako zwłoka Zamawiającego, a Wykonawca nie ponosi odpowiedzialności za dotrzymanie terminów przewidzianych Umową.</w:t>
      </w:r>
    </w:p>
    <w:p w14:paraId="04E9EDF2" w14:textId="77777777" w:rsidR="009860F5" w:rsidRPr="009860F5" w:rsidRDefault="009860F5" w:rsidP="009860F5">
      <w:pPr>
        <w:spacing w:after="0" w:line="240" w:lineRule="auto"/>
        <w:ind w:left="284" w:hanging="284"/>
        <w:jc w:val="center"/>
        <w:textAlignment w:val="baseline"/>
        <w:rPr>
          <w:rFonts w:ascii="Times New Roman" w:eastAsia="Times New Roman" w:hAnsi="Times New Roman" w:cs="Times New Roman"/>
          <w:b/>
          <w:sz w:val="24"/>
          <w:szCs w:val="24"/>
          <w:lang w:eastAsia="pl-PL"/>
        </w:rPr>
      </w:pPr>
      <w:r w:rsidRPr="009860F5">
        <w:rPr>
          <w:rFonts w:ascii="Times New Roman" w:eastAsia="Times New Roman" w:hAnsi="Times New Roman" w:cs="Times New Roman"/>
          <w:b/>
          <w:sz w:val="24"/>
          <w:szCs w:val="24"/>
          <w:lang w:eastAsia="pl-PL"/>
        </w:rPr>
        <w:t>§ 5</w:t>
      </w:r>
    </w:p>
    <w:p w14:paraId="1D5A0860" w14:textId="77777777" w:rsidR="009860F5" w:rsidRPr="009860F5" w:rsidRDefault="009860F5">
      <w:pPr>
        <w:widowControl w:val="0"/>
        <w:numPr>
          <w:ilvl w:val="0"/>
          <w:numId w:val="54"/>
        </w:numPr>
        <w:suppressAutoHyphens/>
        <w:spacing w:after="0" w:line="276" w:lineRule="auto"/>
        <w:ind w:left="284" w:hanging="284"/>
        <w:textAlignment w:val="baseline"/>
        <w:rPr>
          <w:rFonts w:ascii="Times New Roman" w:eastAsia="Times New Roman" w:hAnsi="Times New Roman" w:cs="Times New Roman"/>
          <w:color w:val="000000"/>
          <w:sz w:val="24"/>
          <w:szCs w:val="24"/>
          <w:lang w:eastAsia="pl-PL"/>
        </w:rPr>
      </w:pPr>
      <w:r w:rsidRPr="009860F5">
        <w:rPr>
          <w:rFonts w:ascii="Times New Roman" w:eastAsia="Times New Roman" w:hAnsi="Times New Roman" w:cs="Times New Roman"/>
          <w:color w:val="000000"/>
          <w:sz w:val="24"/>
          <w:szCs w:val="24"/>
          <w:lang w:eastAsia="pl-PL"/>
        </w:rPr>
        <w:t xml:space="preserve">Wykonawca otrzymywał będzie ryczałtowe wynagrodzenie miesięczne w wysokości: ...............zł netto +........%VAT tj. </w:t>
      </w:r>
      <w:r w:rsidRPr="009860F5">
        <w:rPr>
          <w:rFonts w:ascii="Times New Roman" w:eastAsia="Times New Roman" w:hAnsi="Times New Roman" w:cs="Times New Roman"/>
          <w:b/>
          <w:bCs/>
          <w:color w:val="000000"/>
          <w:sz w:val="24"/>
          <w:szCs w:val="24"/>
          <w:lang w:eastAsia="pl-PL"/>
        </w:rPr>
        <w:t>.......................zł brutto</w:t>
      </w:r>
    </w:p>
    <w:p w14:paraId="22000BD7" w14:textId="77777777" w:rsidR="009860F5" w:rsidRPr="009860F5" w:rsidRDefault="009860F5" w:rsidP="009860F5">
      <w:pPr>
        <w:spacing w:after="0" w:line="276" w:lineRule="auto"/>
        <w:ind w:left="284" w:hanging="284"/>
        <w:rPr>
          <w:rFonts w:ascii="Times New Roman" w:eastAsia="Times New Roman" w:hAnsi="Times New Roman" w:cs="Times New Roman"/>
          <w:b/>
          <w:bCs/>
          <w:color w:val="000000"/>
          <w:sz w:val="24"/>
          <w:szCs w:val="24"/>
          <w:lang w:eastAsia="pl-PL"/>
        </w:rPr>
      </w:pPr>
      <w:r w:rsidRPr="009860F5">
        <w:rPr>
          <w:rFonts w:ascii="Times New Roman" w:eastAsia="Times New Roman" w:hAnsi="Times New Roman" w:cs="Times New Roman"/>
          <w:color w:val="000000"/>
          <w:sz w:val="24"/>
          <w:szCs w:val="24"/>
          <w:lang w:eastAsia="pl-PL"/>
        </w:rPr>
        <w:t xml:space="preserve">słownie brutto: </w:t>
      </w:r>
      <w:r w:rsidRPr="009860F5">
        <w:rPr>
          <w:rFonts w:ascii="Times New Roman" w:eastAsia="Times New Roman" w:hAnsi="Times New Roman" w:cs="Times New Roman"/>
          <w:b/>
          <w:bCs/>
          <w:color w:val="000000"/>
          <w:sz w:val="24"/>
          <w:szCs w:val="24"/>
          <w:lang w:eastAsia="pl-PL"/>
        </w:rPr>
        <w:t>.......................................................................................................................</w:t>
      </w:r>
    </w:p>
    <w:p w14:paraId="76D2FD16" w14:textId="77777777" w:rsidR="009860F5" w:rsidRPr="009860F5" w:rsidRDefault="009860F5">
      <w:pPr>
        <w:widowControl w:val="0"/>
        <w:numPr>
          <w:ilvl w:val="0"/>
          <w:numId w:val="54"/>
        </w:numPr>
        <w:suppressAutoHyphens/>
        <w:spacing w:after="0" w:line="276" w:lineRule="auto"/>
        <w:ind w:left="284" w:hanging="284"/>
        <w:textAlignment w:val="baseline"/>
        <w:rPr>
          <w:rFonts w:ascii="Times New Roman" w:eastAsia="Times New Roman" w:hAnsi="Times New Roman" w:cs="Times New Roman"/>
          <w:color w:val="000000"/>
          <w:sz w:val="24"/>
          <w:szCs w:val="24"/>
          <w:lang w:eastAsia="pl-PL"/>
        </w:rPr>
      </w:pPr>
      <w:r w:rsidRPr="009860F5">
        <w:rPr>
          <w:rFonts w:ascii="Times New Roman" w:eastAsia="Times New Roman" w:hAnsi="Times New Roman" w:cs="Times New Roman"/>
          <w:color w:val="000000"/>
          <w:sz w:val="24"/>
          <w:szCs w:val="24"/>
          <w:lang w:eastAsia="pl-PL"/>
        </w:rPr>
        <w:t xml:space="preserve">Wartość za świadczenie usług w okresie trwania niniejszej umowy stanowi kwotę: </w:t>
      </w:r>
      <w:r w:rsidRPr="009860F5">
        <w:rPr>
          <w:rFonts w:ascii="Times New Roman" w:eastAsia="Times New Roman" w:hAnsi="Times New Roman" w:cs="Times New Roman"/>
          <w:b/>
          <w:bCs/>
          <w:color w:val="000000"/>
          <w:sz w:val="24"/>
          <w:szCs w:val="24"/>
          <w:lang w:eastAsia="pl-PL"/>
        </w:rPr>
        <w:t>..................zł netto + ....%VAT = ............................ zł brutto</w:t>
      </w:r>
      <w:r w:rsidRPr="009860F5">
        <w:rPr>
          <w:rFonts w:ascii="Times New Roman" w:eastAsia="Times New Roman" w:hAnsi="Times New Roman" w:cs="Times New Roman"/>
          <w:color w:val="000000"/>
          <w:sz w:val="24"/>
          <w:szCs w:val="24"/>
          <w:lang w:eastAsia="pl-PL"/>
        </w:rPr>
        <w:t>.</w:t>
      </w:r>
    </w:p>
    <w:p w14:paraId="174427DC" w14:textId="77777777" w:rsidR="009860F5" w:rsidRPr="009860F5" w:rsidRDefault="009860F5" w:rsidP="009860F5">
      <w:pPr>
        <w:spacing w:after="0" w:line="276" w:lineRule="auto"/>
        <w:ind w:left="284" w:hanging="284"/>
        <w:rPr>
          <w:rFonts w:ascii="Times New Roman" w:eastAsia="Times New Roman" w:hAnsi="Times New Roman" w:cs="Times New Roman"/>
          <w:b/>
          <w:bCs/>
          <w:color w:val="000000"/>
          <w:sz w:val="24"/>
          <w:szCs w:val="24"/>
          <w:lang w:eastAsia="pl-PL"/>
        </w:rPr>
      </w:pPr>
      <w:r w:rsidRPr="009860F5">
        <w:rPr>
          <w:rFonts w:ascii="Times New Roman" w:eastAsia="Times New Roman" w:hAnsi="Times New Roman" w:cs="Times New Roman"/>
          <w:color w:val="000000"/>
          <w:sz w:val="24"/>
          <w:szCs w:val="24"/>
          <w:lang w:eastAsia="pl-PL"/>
        </w:rPr>
        <w:t xml:space="preserve">słownie brutto: </w:t>
      </w:r>
      <w:r w:rsidRPr="009860F5">
        <w:rPr>
          <w:rFonts w:ascii="Times New Roman" w:eastAsia="Times New Roman" w:hAnsi="Times New Roman" w:cs="Times New Roman"/>
          <w:b/>
          <w:bCs/>
          <w:color w:val="000000"/>
          <w:sz w:val="24"/>
          <w:szCs w:val="24"/>
          <w:lang w:eastAsia="pl-PL"/>
        </w:rPr>
        <w:t>......................................................................................................</w:t>
      </w:r>
    </w:p>
    <w:p w14:paraId="2CB9E7EF" w14:textId="77777777" w:rsidR="009860F5" w:rsidRPr="009860F5" w:rsidRDefault="009860F5">
      <w:pPr>
        <w:widowControl w:val="0"/>
        <w:numPr>
          <w:ilvl w:val="0"/>
          <w:numId w:val="54"/>
        </w:numPr>
        <w:suppressAutoHyphen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9860F5">
        <w:rPr>
          <w:rFonts w:ascii="Times New Roman" w:eastAsia="Calibri" w:hAnsi="Times New Roman" w:cs="Times New Roman"/>
          <w:color w:val="000000"/>
          <w:sz w:val="24"/>
          <w:szCs w:val="24"/>
          <w:lang w:eastAsia="zh-CN"/>
        </w:rPr>
        <w:t xml:space="preserve"> Wynagrodzenie z tytułu realizacji niniejszej Umowy będzie płacone Wykonawcy przez Zamawiającego przelewem, na podstawie comiesięcznych faktur za pełny miesiąc świadczonych usług, wystawianych na koniec każdego kolejnego miesiąca obowiązywania niniejszej umowy, w terminie 30 dni licząc od daty otrzymania przez Zamawiającego prawidłowo wystawionej faktury przez Wykonawcę na konto wskazane na fakturach.</w:t>
      </w:r>
    </w:p>
    <w:p w14:paraId="73037A76" w14:textId="77777777" w:rsidR="009860F5" w:rsidRPr="009860F5" w:rsidRDefault="009860F5">
      <w:pPr>
        <w:widowControl w:val="0"/>
        <w:numPr>
          <w:ilvl w:val="0"/>
          <w:numId w:val="54"/>
        </w:numPr>
        <w:suppressAutoHyphen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9860F5">
        <w:rPr>
          <w:rFonts w:ascii="Times New Roman" w:eastAsia="Times New Roman" w:hAnsi="Times New Roman" w:cs="Times New Roman"/>
          <w:snapToGrid w:val="0"/>
          <w:color w:val="000000"/>
          <w:sz w:val="24"/>
          <w:szCs w:val="24"/>
          <w:lang w:eastAsia="zh-CN"/>
        </w:rPr>
        <w:t xml:space="preserve"> W przypadku, gdy objęte niniejszą umową usługi będą wykonywane przez okres niepełnego miesiąca, wynagrodzenie za ten miesiąc będzie należne w wysokości proporcjonalnej do ilości dni, przez które obowiązywała umowa.</w:t>
      </w:r>
    </w:p>
    <w:p w14:paraId="677DFB5F" w14:textId="77777777" w:rsidR="009860F5" w:rsidRPr="009860F5" w:rsidRDefault="009860F5">
      <w:pPr>
        <w:widowControl w:val="0"/>
        <w:numPr>
          <w:ilvl w:val="0"/>
          <w:numId w:val="54"/>
        </w:numPr>
        <w:suppressAutoHyphen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9860F5">
        <w:rPr>
          <w:rFonts w:ascii="Times New Roman" w:eastAsia="Times New Roman" w:hAnsi="Times New Roman" w:cs="Times New Roman"/>
          <w:color w:val="000000"/>
          <w:sz w:val="24"/>
          <w:szCs w:val="24"/>
          <w:lang w:eastAsia="zh-CN"/>
        </w:rPr>
        <w:t xml:space="preserve"> W przypadku niezapłacenia przez Zamawiającego wynagrodzenia w ustalonym terminie Wykonawca naliczy odsetki w wysokości ustawowej za opóźnienie w transakcjach handlowych.</w:t>
      </w:r>
    </w:p>
    <w:p w14:paraId="67216B1D" w14:textId="77777777" w:rsidR="009860F5" w:rsidRPr="009860F5" w:rsidRDefault="009860F5">
      <w:pPr>
        <w:widowControl w:val="0"/>
        <w:numPr>
          <w:ilvl w:val="0"/>
          <w:numId w:val="54"/>
        </w:numPr>
        <w:suppressAutoHyphen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9860F5">
        <w:rPr>
          <w:rFonts w:ascii="Times New Roman" w:eastAsia="SimSun" w:hAnsi="Times New Roman" w:cs="Times New Roman"/>
          <w:color w:val="000000"/>
          <w:kern w:val="1"/>
          <w:sz w:val="24"/>
          <w:szCs w:val="24"/>
          <w:lang w:eastAsia="hi-IN" w:bidi="hi-IN"/>
        </w:rPr>
        <w:t xml:space="preserve"> Stosownie do treści art. 439 ust. 1 i 2 ustawy Pzp, Zamawiający przewiduje możliwość zmiany wysokości wynagrodzenia należnego Wykonawcy z tytułu wykonywania umowy </w:t>
      </w:r>
      <w:r w:rsidRPr="009860F5">
        <w:rPr>
          <w:rFonts w:ascii="Times New Roman" w:eastAsia="SimSun" w:hAnsi="Times New Roman" w:cs="Times New Roman"/>
          <w:color w:val="000000"/>
          <w:kern w:val="1"/>
          <w:sz w:val="24"/>
          <w:szCs w:val="24"/>
          <w:lang w:eastAsia="hi-IN" w:bidi="hi-IN"/>
        </w:rPr>
        <w:lastRenderedPageBreak/>
        <w:t xml:space="preserve">odpowiednio do wzrostu lub spadku cen materiałów lub kosztów związanych z realizacją zamówienia. Waloryzacja będzie się odbywać przede wszystkim w oparciu o publikowany przez Główny Urząd Statystyczny roczny lub półroczny, w zależności od okresu waloryzacji, wskaźnik cen towarów i usług  konsumpcyjnych. </w:t>
      </w:r>
    </w:p>
    <w:p w14:paraId="08171E31" w14:textId="77777777" w:rsidR="009860F5" w:rsidRPr="009860F5" w:rsidRDefault="009860F5">
      <w:pPr>
        <w:widowControl w:val="0"/>
        <w:numPr>
          <w:ilvl w:val="0"/>
          <w:numId w:val="54"/>
        </w:numPr>
        <w:suppressAutoHyphen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9860F5">
        <w:rPr>
          <w:rFonts w:ascii="Times New Roman" w:eastAsia="SimSun" w:hAnsi="Times New Roman" w:cs="Times New Roman"/>
          <w:color w:val="000000"/>
          <w:kern w:val="1"/>
          <w:sz w:val="24"/>
          <w:szCs w:val="24"/>
          <w:lang w:eastAsia="hi-IN" w:bidi="hi-IN"/>
        </w:rPr>
        <w:t xml:space="preserve"> Pierwsza waloryzacja może być dokonana nie wcześniej niż 6 miesięcy od zawarcia umowy i będzie obliczona w oparciu o średnią arytmetyczną ze wskaźnika za okres (uwzględniający pełne miesiące kalendarzowe, za które opublikowany został wskaźnik), który upłynął od dnia zawarcia umowy. Kolejne waloryzacje dokonywane będą nie częściej niż co kwartał, w oparciu o średnią arytmetyczną ze wskaźnika za okres, który upłynął od poprzedniej waloryzacji. </w:t>
      </w:r>
    </w:p>
    <w:p w14:paraId="46BA766D" w14:textId="5D1B0973" w:rsidR="002A2FD7" w:rsidRPr="002A2FD7" w:rsidRDefault="009860F5">
      <w:pPr>
        <w:widowControl w:val="0"/>
        <w:numPr>
          <w:ilvl w:val="0"/>
          <w:numId w:val="54"/>
        </w:numPr>
        <w:suppressAutoHyphens/>
        <w:spacing w:after="0" w:line="276" w:lineRule="auto"/>
        <w:ind w:left="284" w:hanging="284"/>
        <w:jc w:val="both"/>
        <w:textAlignment w:val="baseline"/>
        <w:rPr>
          <w:rFonts w:ascii="Times New Roman" w:eastAsia="SimSun" w:hAnsi="Times New Roman" w:cs="Times New Roman"/>
          <w:color w:val="2E74B5" w:themeColor="accent5" w:themeShade="BF"/>
          <w:kern w:val="1"/>
          <w:sz w:val="24"/>
          <w:szCs w:val="24"/>
          <w:lang w:eastAsia="hi-IN" w:bidi="hi-IN"/>
        </w:rPr>
      </w:pPr>
      <w:r w:rsidRPr="009860F5">
        <w:rPr>
          <w:rFonts w:ascii="Times New Roman" w:eastAsia="SimSun" w:hAnsi="Times New Roman" w:cs="Times New Roman"/>
          <w:color w:val="2E74B5" w:themeColor="accent5" w:themeShade="BF"/>
          <w:kern w:val="1"/>
          <w:sz w:val="24"/>
          <w:szCs w:val="24"/>
          <w:lang w:eastAsia="hi-IN" w:bidi="hi-IN"/>
        </w:rPr>
        <w:t xml:space="preserve"> </w:t>
      </w:r>
      <w:r w:rsidR="002A2FD7" w:rsidRPr="002A2FD7">
        <w:rPr>
          <w:rFonts w:ascii="Times New Roman" w:eastAsia="SimSun" w:hAnsi="Times New Roman" w:cs="Times New Roman"/>
          <w:color w:val="2E74B5" w:themeColor="accent5" w:themeShade="BF"/>
          <w:kern w:val="1"/>
          <w:sz w:val="24"/>
          <w:szCs w:val="24"/>
          <w:lang w:eastAsia="hi-IN" w:bidi="hi-IN"/>
        </w:rPr>
        <w:t>Waloryzacja następuje na wniosek Strony, który musi zawierać uzasadnienie faktyczne</w:t>
      </w:r>
    </w:p>
    <w:p w14:paraId="7A5E19F2" w14:textId="7146681A" w:rsidR="002A2FD7" w:rsidRPr="002A2FD7" w:rsidRDefault="002A2FD7" w:rsidP="002A2FD7">
      <w:pPr>
        <w:widowControl w:val="0"/>
        <w:suppressAutoHyphens/>
        <w:spacing w:after="0" w:line="276" w:lineRule="auto"/>
        <w:ind w:left="284"/>
        <w:jc w:val="both"/>
        <w:textAlignment w:val="baseline"/>
        <w:rPr>
          <w:rFonts w:ascii="Times New Roman" w:eastAsia="SimSun" w:hAnsi="Times New Roman" w:cs="Times New Roman"/>
          <w:color w:val="2E74B5" w:themeColor="accent5" w:themeShade="BF"/>
          <w:kern w:val="1"/>
          <w:sz w:val="24"/>
          <w:szCs w:val="24"/>
          <w:lang w:eastAsia="hi-IN" w:bidi="hi-IN"/>
        </w:rPr>
      </w:pPr>
      <w:r w:rsidRPr="002A2FD7">
        <w:rPr>
          <w:rFonts w:ascii="Times New Roman" w:eastAsia="SimSun" w:hAnsi="Times New Roman" w:cs="Times New Roman"/>
          <w:color w:val="2E74B5" w:themeColor="accent5" w:themeShade="BF"/>
          <w:kern w:val="1"/>
          <w:sz w:val="24"/>
          <w:szCs w:val="24"/>
          <w:lang w:eastAsia="hi-IN" w:bidi="hi-IN"/>
        </w:rPr>
        <w:t>i wskazanie podstaw zmiany oraz dokładne wyliczenie kwoty wynagrodzenia należnego Wykonawcy po zmianie umowy. Maksymalna wartość zmiany wynagrodzenia, o której mowa w ust. 6 powyżej, wyniesie łącznie nie więcej niż 25% wartości całkowitego wynagrodzenia brutto Wykonawcy, określonego w § 7 ust. 2 Umowy.</w:t>
      </w:r>
    </w:p>
    <w:p w14:paraId="376DCC8E" w14:textId="528EBEC5" w:rsidR="009860F5" w:rsidRPr="009860F5" w:rsidRDefault="009860F5">
      <w:pPr>
        <w:widowControl w:val="0"/>
        <w:numPr>
          <w:ilvl w:val="0"/>
          <w:numId w:val="54"/>
        </w:numPr>
        <w:suppressAutoHyphen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9860F5">
        <w:rPr>
          <w:rFonts w:ascii="Times New Roman" w:eastAsia="SimSun" w:hAnsi="Times New Roman" w:cs="Times New Roman"/>
          <w:color w:val="000000"/>
          <w:kern w:val="1"/>
          <w:sz w:val="24"/>
          <w:szCs w:val="24"/>
          <w:lang w:eastAsia="hi-IN" w:bidi="hi-IN"/>
        </w:rPr>
        <w:t xml:space="preserve"> W wyniku dokonania waloryzacji, odpowiedniej zmianie ulega wynagrodzenie określone</w:t>
      </w:r>
      <w:r w:rsidRPr="009860F5">
        <w:rPr>
          <w:rFonts w:ascii="Times New Roman" w:eastAsia="SimSun" w:hAnsi="Times New Roman" w:cs="Times New Roman"/>
          <w:color w:val="000000"/>
          <w:kern w:val="1"/>
          <w:sz w:val="24"/>
          <w:szCs w:val="24"/>
          <w:lang w:eastAsia="hi-IN" w:bidi="hi-IN"/>
        </w:rPr>
        <w:br/>
        <w:t xml:space="preserve"> w umowie. Strony sporządzają aneks do umowy potwierdzający zmiany wynagrodzenia w wyniku</w:t>
      </w:r>
      <w:r w:rsidR="00AE3483">
        <w:rPr>
          <w:rFonts w:ascii="Times New Roman" w:eastAsia="SimSun" w:hAnsi="Times New Roman" w:cs="Times New Roman"/>
          <w:color w:val="000000"/>
          <w:kern w:val="1"/>
          <w:sz w:val="24"/>
          <w:szCs w:val="24"/>
          <w:lang w:eastAsia="hi-IN" w:bidi="hi-IN"/>
        </w:rPr>
        <w:t xml:space="preserve"> </w:t>
      </w:r>
      <w:r w:rsidRPr="009860F5">
        <w:rPr>
          <w:rFonts w:ascii="Times New Roman" w:eastAsia="SimSun" w:hAnsi="Times New Roman" w:cs="Times New Roman"/>
          <w:color w:val="000000"/>
          <w:kern w:val="1"/>
          <w:sz w:val="24"/>
          <w:szCs w:val="24"/>
          <w:lang w:eastAsia="hi-IN" w:bidi="hi-IN"/>
        </w:rPr>
        <w:t xml:space="preserve">waloryzacji, przy czym zmiany te mają skutek od pierwszego dnia miesiąca kalendarzowego następującego po ostatnim miesiącu, dla którego wskaźnik brany był pod uwagę przy waloryzacji. </w:t>
      </w:r>
    </w:p>
    <w:p w14:paraId="0A4D2527" w14:textId="77777777" w:rsidR="009860F5" w:rsidRPr="009860F5" w:rsidRDefault="009860F5">
      <w:pPr>
        <w:widowControl w:val="0"/>
        <w:numPr>
          <w:ilvl w:val="0"/>
          <w:numId w:val="54"/>
        </w:numPr>
        <w:suppressAutoHyphen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9860F5">
        <w:rPr>
          <w:rFonts w:ascii="Times New Roman" w:eastAsia="SimSun" w:hAnsi="Times New Roman" w:cs="Times New Roman"/>
          <w:color w:val="000000"/>
          <w:kern w:val="1"/>
          <w:sz w:val="24"/>
          <w:szCs w:val="24"/>
          <w:lang w:eastAsia="hi-IN" w:bidi="hi-IN"/>
        </w:rPr>
        <w:t>Waloryzacja, nie ma wpływu na wzajemne zobowiązania Stron, z zastrzeżeniem wyraźnie</w:t>
      </w:r>
      <w:r w:rsidRPr="009860F5">
        <w:rPr>
          <w:rFonts w:ascii="Times New Roman" w:eastAsia="SimSun" w:hAnsi="Times New Roman" w:cs="Times New Roman"/>
          <w:color w:val="000000"/>
          <w:kern w:val="1"/>
          <w:sz w:val="24"/>
          <w:szCs w:val="24"/>
          <w:lang w:eastAsia="hi-IN" w:bidi="hi-IN"/>
        </w:rPr>
        <w:br/>
        <w:t xml:space="preserve">wskazanych w umowie, w tym nie powoduje zmian przedmiotu i zakresu umowy ani terminów realizacji. </w:t>
      </w:r>
    </w:p>
    <w:p w14:paraId="4C96FA2C" w14:textId="77777777" w:rsidR="009860F5" w:rsidRPr="009860F5" w:rsidRDefault="009860F5">
      <w:pPr>
        <w:widowControl w:val="0"/>
        <w:numPr>
          <w:ilvl w:val="0"/>
          <w:numId w:val="54"/>
        </w:numPr>
        <w:suppressAutoHyphen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9860F5">
        <w:rPr>
          <w:rFonts w:ascii="Times New Roman" w:eastAsia="SimSun" w:hAnsi="Times New Roman" w:cs="Times New Roman"/>
          <w:color w:val="000000"/>
          <w:kern w:val="1"/>
          <w:sz w:val="24"/>
          <w:szCs w:val="24"/>
          <w:lang w:eastAsia="hi-IN" w:bidi="hi-IN"/>
        </w:rPr>
        <w:t xml:space="preserve"> Przez zmianę ceny materiałów lub kosztów rozumie się wzrost odpowiednio cen lub kosztów, jak i ich obniżenie, względem ceny lub kosztu przyjętych w celu ustalenia wynagrodzenia Wykonawcy zawartego w ofercie. </w:t>
      </w:r>
    </w:p>
    <w:p w14:paraId="57083BE1" w14:textId="77777777" w:rsidR="009860F5" w:rsidRPr="009860F5" w:rsidRDefault="009860F5">
      <w:pPr>
        <w:widowControl w:val="0"/>
        <w:numPr>
          <w:ilvl w:val="0"/>
          <w:numId w:val="54"/>
        </w:numPr>
        <w:suppressAutoHyphen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9860F5">
        <w:rPr>
          <w:rFonts w:ascii="Times New Roman" w:eastAsia="SimSun" w:hAnsi="Times New Roman" w:cs="Times New Roman"/>
          <w:color w:val="000000"/>
          <w:kern w:val="1"/>
          <w:sz w:val="24"/>
          <w:szCs w:val="24"/>
          <w:lang w:eastAsia="hi-IN" w:bidi="hi-IN"/>
        </w:rPr>
        <w:t xml:space="preserve"> Wykonawca, którego wynagrodzenie zostało zmienione zgodnie z zasadami określonymi</w:t>
      </w:r>
      <w:r w:rsidRPr="009860F5">
        <w:rPr>
          <w:rFonts w:ascii="Times New Roman" w:eastAsia="SimSun" w:hAnsi="Times New Roman" w:cs="Times New Roman"/>
          <w:color w:val="000000"/>
          <w:kern w:val="1"/>
          <w:sz w:val="24"/>
          <w:szCs w:val="24"/>
          <w:lang w:eastAsia="hi-IN" w:bidi="hi-IN"/>
        </w:rPr>
        <w:br/>
        <w:t xml:space="preserve">w ust. 6-11, zobowiązany jest do zmiany wynagrodzenia przysługującego Podwykonawcy, </w:t>
      </w:r>
      <w:r w:rsidRPr="009860F5">
        <w:rPr>
          <w:rFonts w:ascii="Times New Roman" w:eastAsia="SimSun" w:hAnsi="Times New Roman" w:cs="Times New Roman"/>
          <w:color w:val="000000"/>
          <w:kern w:val="1"/>
          <w:sz w:val="24"/>
          <w:szCs w:val="24"/>
          <w:lang w:eastAsia="hi-IN" w:bidi="hi-IN"/>
        </w:rPr>
        <w:br/>
        <w:t xml:space="preserve">z którym zawarł umowę, w zakresie odpowiadającym zmianom cen materiałów lub kosztów dotyczących zobowiązania Podwykonawcy, jeżeli łącznie spełnione są następujące warunki: </w:t>
      </w:r>
    </w:p>
    <w:p w14:paraId="71EE1508" w14:textId="77777777" w:rsidR="009860F5" w:rsidRPr="009860F5" w:rsidRDefault="009860F5" w:rsidP="009860F5">
      <w:pPr>
        <w:spacing w:after="0" w:line="240" w:lineRule="auto"/>
        <w:ind w:left="567" w:hanging="284"/>
        <w:jc w:val="both"/>
        <w:rPr>
          <w:rFonts w:ascii="Times New Roman" w:eastAsia="SimSun" w:hAnsi="Times New Roman" w:cs="Times New Roman"/>
          <w:color w:val="000000"/>
          <w:kern w:val="1"/>
          <w:sz w:val="24"/>
          <w:szCs w:val="24"/>
          <w:lang w:eastAsia="hi-IN" w:bidi="hi-IN"/>
        </w:rPr>
      </w:pPr>
      <w:r w:rsidRPr="009860F5">
        <w:rPr>
          <w:rFonts w:ascii="Times New Roman" w:eastAsia="SimSun" w:hAnsi="Times New Roman" w:cs="Times New Roman"/>
          <w:color w:val="000000"/>
          <w:kern w:val="1"/>
          <w:sz w:val="24"/>
          <w:szCs w:val="24"/>
          <w:lang w:eastAsia="hi-IN" w:bidi="hi-IN"/>
        </w:rPr>
        <w:t xml:space="preserve">1) przedmiotem umowy są usługi; </w:t>
      </w:r>
    </w:p>
    <w:p w14:paraId="55A9BC21" w14:textId="77777777" w:rsidR="009860F5" w:rsidRPr="009860F5" w:rsidRDefault="009860F5" w:rsidP="009860F5">
      <w:pPr>
        <w:spacing w:after="0" w:line="240" w:lineRule="auto"/>
        <w:ind w:left="567" w:hanging="284"/>
        <w:jc w:val="both"/>
        <w:rPr>
          <w:rFonts w:ascii="Times New Roman" w:eastAsia="SimSun" w:hAnsi="Times New Roman" w:cs="Times New Roman"/>
          <w:color w:val="000000"/>
          <w:kern w:val="1"/>
          <w:sz w:val="24"/>
          <w:szCs w:val="24"/>
          <w:lang w:eastAsia="hi-IN" w:bidi="hi-IN"/>
        </w:rPr>
      </w:pPr>
      <w:r w:rsidRPr="009860F5">
        <w:rPr>
          <w:rFonts w:ascii="Times New Roman" w:eastAsia="SimSun" w:hAnsi="Times New Roman" w:cs="Times New Roman"/>
          <w:color w:val="000000"/>
          <w:kern w:val="1"/>
          <w:sz w:val="24"/>
          <w:szCs w:val="24"/>
          <w:lang w:eastAsia="hi-IN" w:bidi="hi-IN"/>
        </w:rPr>
        <w:t>2) okres obowiązywania umowy przekracza 6 miesięcy.</w:t>
      </w:r>
    </w:p>
    <w:p w14:paraId="6BA3314D" w14:textId="77777777" w:rsidR="009860F5" w:rsidRPr="009860F5" w:rsidRDefault="009860F5" w:rsidP="009860F5">
      <w:pPr>
        <w:spacing w:after="0" w:line="240" w:lineRule="auto"/>
        <w:ind w:left="567" w:hanging="284"/>
        <w:jc w:val="both"/>
        <w:rPr>
          <w:rFonts w:ascii="Times New Roman" w:eastAsia="SimSun" w:hAnsi="Times New Roman" w:cs="Times New Roman"/>
          <w:color w:val="000000"/>
          <w:kern w:val="1"/>
          <w:sz w:val="24"/>
          <w:szCs w:val="24"/>
          <w:lang w:eastAsia="hi-IN" w:bidi="hi-IN"/>
        </w:rPr>
      </w:pPr>
    </w:p>
    <w:p w14:paraId="6EA745B7" w14:textId="77777777" w:rsidR="009860F5" w:rsidRPr="009860F5" w:rsidRDefault="009860F5">
      <w:pPr>
        <w:widowControl w:val="0"/>
        <w:numPr>
          <w:ilvl w:val="0"/>
          <w:numId w:val="54"/>
        </w:numPr>
        <w:suppressAutoHyphens/>
        <w:spacing w:after="0" w:line="100" w:lineRule="atLeast"/>
        <w:ind w:left="284" w:hanging="284"/>
        <w:jc w:val="both"/>
        <w:textAlignment w:val="baseline"/>
        <w:rPr>
          <w:rFonts w:ascii="Times New Roman" w:eastAsia="Times New Roman" w:hAnsi="Times New Roman" w:cs="Times New Roman"/>
          <w:color w:val="000000"/>
          <w:sz w:val="24"/>
          <w:szCs w:val="24"/>
          <w:lang w:eastAsia="pl-PL"/>
        </w:rPr>
      </w:pPr>
      <w:r w:rsidRPr="009860F5">
        <w:rPr>
          <w:rFonts w:ascii="Times New Roman" w:eastAsia="Times New Roman" w:hAnsi="Times New Roman" w:cs="Times New Roman"/>
          <w:color w:val="000000"/>
          <w:sz w:val="24"/>
          <w:szCs w:val="24"/>
          <w:lang w:eastAsia="zh-CN"/>
        </w:rPr>
        <w:t xml:space="preserve"> W żadnym wypadku Wykonawca, nawet w razie zaistnienia okoliczności wskazanych </w:t>
      </w:r>
      <w:r w:rsidRPr="009860F5">
        <w:rPr>
          <w:rFonts w:ascii="Times New Roman" w:eastAsia="Times New Roman" w:hAnsi="Times New Roman" w:cs="Times New Roman"/>
          <w:color w:val="000000"/>
          <w:sz w:val="24"/>
          <w:szCs w:val="24"/>
          <w:lang w:eastAsia="zh-CN"/>
        </w:rPr>
        <w:br/>
        <w:t>w ust. 6-11 powyżej, nie jest uprawniony do wstrzymania usług, odmowy ich wykonania bez zgody Zamawiającego.</w:t>
      </w:r>
    </w:p>
    <w:p w14:paraId="222A694E" w14:textId="77777777" w:rsidR="009860F5" w:rsidRPr="009860F5" w:rsidRDefault="009860F5">
      <w:pPr>
        <w:widowControl w:val="0"/>
        <w:numPr>
          <w:ilvl w:val="0"/>
          <w:numId w:val="54"/>
        </w:numPr>
        <w:suppressAutoHyphens/>
        <w:spacing w:after="0" w:line="100" w:lineRule="atLeast"/>
        <w:ind w:left="284" w:hanging="284"/>
        <w:jc w:val="both"/>
        <w:textAlignment w:val="baseline"/>
        <w:rPr>
          <w:rFonts w:ascii="Times New Roman" w:eastAsia="Times New Roman" w:hAnsi="Times New Roman" w:cs="Times New Roman"/>
          <w:color w:val="000000"/>
          <w:sz w:val="24"/>
          <w:szCs w:val="24"/>
          <w:lang w:eastAsia="pl-PL"/>
        </w:rPr>
      </w:pPr>
      <w:r w:rsidRPr="009860F5">
        <w:rPr>
          <w:rFonts w:ascii="Times New Roman" w:eastAsia="Times New Roman" w:hAnsi="Times New Roman" w:cs="Times New Roman"/>
          <w:color w:val="000000"/>
          <w:sz w:val="24"/>
          <w:szCs w:val="24"/>
          <w:lang w:eastAsia="zh-CN"/>
        </w:rPr>
        <w:t xml:space="preserve"> Zmiana wynagrodzenia określonego w § 5 ust. 1 i 2 następuje na wniosek jednej ze Stron. Do wniosku Strona powinna dołączyć uzasadnienie zmiany i jej zakresu. Druga Strona może żądać przedstawienia dokumentów uzasadniających wnioskowaną zmianę i jej zakres.</w:t>
      </w:r>
    </w:p>
    <w:p w14:paraId="5016977F" w14:textId="77777777" w:rsidR="009860F5" w:rsidRPr="009860F5" w:rsidRDefault="009860F5">
      <w:pPr>
        <w:widowControl w:val="0"/>
        <w:numPr>
          <w:ilvl w:val="0"/>
          <w:numId w:val="54"/>
        </w:numPr>
        <w:suppressAutoHyphen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9860F5">
        <w:rPr>
          <w:rFonts w:ascii="Times New Roman" w:eastAsia="Calibri" w:hAnsi="Times New Roman" w:cs="Times New Roman"/>
          <w:color w:val="000000"/>
          <w:sz w:val="24"/>
          <w:szCs w:val="24"/>
          <w:lang w:eastAsia="zh-CN"/>
        </w:rPr>
        <w:t xml:space="preserve">  Wykonawca nie ma prawa przenieść wierzytelności oraz odsetek ustawowych bez zgody Zamawiającego na rzecz osób trzecich.</w:t>
      </w:r>
    </w:p>
    <w:p w14:paraId="0DBECBE4" w14:textId="77777777" w:rsidR="009860F5" w:rsidRPr="009860F5" w:rsidRDefault="009860F5">
      <w:pPr>
        <w:widowControl w:val="0"/>
        <w:numPr>
          <w:ilvl w:val="0"/>
          <w:numId w:val="54"/>
        </w:numPr>
        <w:suppressAutoHyphen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9860F5">
        <w:rPr>
          <w:rFonts w:ascii="Times New Roman" w:eastAsia="Calibri" w:hAnsi="Times New Roman" w:cs="Times New Roman"/>
          <w:color w:val="000000"/>
          <w:sz w:val="24"/>
          <w:szCs w:val="24"/>
          <w:lang w:eastAsia="zh-CN"/>
        </w:rPr>
        <w:t xml:space="preserve">  Wszelkie umowy nazwane uregulowane w Kodeksie cywilnym oraz umowy </w:t>
      </w:r>
      <w:r w:rsidRPr="009860F5">
        <w:rPr>
          <w:rFonts w:ascii="Times New Roman" w:eastAsia="Calibri" w:hAnsi="Times New Roman" w:cs="Times New Roman"/>
          <w:color w:val="000000"/>
          <w:sz w:val="24"/>
          <w:szCs w:val="24"/>
          <w:lang w:eastAsia="zh-CN"/>
        </w:rPr>
        <w:lastRenderedPageBreak/>
        <w:t xml:space="preserve">nienazwane, nieuregulowane przepisami prawa cywilnego (jak factoring, forfaiting i in.) mające na celu przeniesienie na osoby trzecie wierzytelności zarówno wymagalnych jak </w:t>
      </w:r>
      <w:r w:rsidRPr="009860F5">
        <w:rPr>
          <w:rFonts w:ascii="Times New Roman" w:eastAsia="Calibri" w:hAnsi="Times New Roman" w:cs="Times New Roman"/>
          <w:color w:val="000000"/>
          <w:sz w:val="24"/>
          <w:szCs w:val="24"/>
          <w:lang w:eastAsia="zh-CN"/>
        </w:rPr>
        <w:br/>
        <w:t>i niewymagalnych istniejących jak i nieistniejących, na dzień zawarcia umowy, zawarte przez Wykonawcę bez zgody Zamawiającego – są nieważne.</w:t>
      </w:r>
    </w:p>
    <w:p w14:paraId="6BA09AC1" w14:textId="77777777" w:rsidR="009860F5" w:rsidRPr="009860F5" w:rsidRDefault="009860F5" w:rsidP="009860F5">
      <w:pPr>
        <w:spacing w:after="0" w:line="240" w:lineRule="auto"/>
        <w:textAlignment w:val="baseline"/>
        <w:rPr>
          <w:rFonts w:ascii="Times New Roman" w:eastAsia="Times New Roman" w:hAnsi="Times New Roman" w:cs="Times New Roman"/>
          <w:b/>
          <w:color w:val="FF0000"/>
          <w:sz w:val="24"/>
          <w:szCs w:val="24"/>
          <w:lang w:eastAsia="pl-PL"/>
        </w:rPr>
      </w:pPr>
    </w:p>
    <w:p w14:paraId="0B5DCF69" w14:textId="77777777" w:rsidR="009860F5" w:rsidRPr="009860F5" w:rsidRDefault="009860F5" w:rsidP="009860F5">
      <w:pPr>
        <w:widowControl w:val="0"/>
        <w:suppressAutoHyphens/>
        <w:spacing w:after="0" w:line="240" w:lineRule="auto"/>
        <w:ind w:left="284" w:hanging="284"/>
        <w:jc w:val="center"/>
        <w:rPr>
          <w:rFonts w:ascii="Times New Roman" w:eastAsia="SimSun" w:hAnsi="Times New Roman" w:cs="Times New Roman"/>
          <w:b/>
          <w:color w:val="00000A"/>
          <w:sz w:val="24"/>
          <w:szCs w:val="24"/>
          <w:lang w:eastAsia="zh-CN" w:bidi="hi-IN"/>
        </w:rPr>
      </w:pPr>
      <w:r w:rsidRPr="009860F5">
        <w:rPr>
          <w:rFonts w:ascii="Times New Roman" w:eastAsia="SimSun" w:hAnsi="Times New Roman" w:cs="Times New Roman"/>
          <w:b/>
          <w:color w:val="00000A"/>
          <w:sz w:val="24"/>
          <w:szCs w:val="24"/>
          <w:lang w:eastAsia="zh-CN" w:bidi="hi-IN"/>
        </w:rPr>
        <w:t xml:space="preserve">§ </w:t>
      </w:r>
      <w:r w:rsidRPr="009860F5">
        <w:rPr>
          <w:rFonts w:ascii="Times New Roman" w:eastAsia="Calibri" w:hAnsi="Times New Roman" w:cs="Times New Roman"/>
          <w:b/>
          <w:color w:val="00000A"/>
          <w:sz w:val="24"/>
          <w:szCs w:val="24"/>
          <w:lang w:eastAsia="zh-CN" w:bidi="hi-IN"/>
        </w:rPr>
        <w:t xml:space="preserve">6 </w:t>
      </w:r>
    </w:p>
    <w:p w14:paraId="28EA94D6" w14:textId="77777777" w:rsidR="009860F5" w:rsidRPr="009860F5" w:rsidRDefault="009860F5">
      <w:pPr>
        <w:widowControl w:val="0"/>
        <w:numPr>
          <w:ilvl w:val="0"/>
          <w:numId w:val="55"/>
        </w:numPr>
        <w:tabs>
          <w:tab w:val="clear" w:pos="360"/>
        </w:tabs>
        <w:suppressAutoHyphens/>
        <w:spacing w:after="0" w:line="240" w:lineRule="auto"/>
        <w:ind w:left="284" w:hanging="142"/>
        <w:jc w:val="both"/>
        <w:textAlignment w:val="baseline"/>
        <w:rPr>
          <w:rFonts w:ascii="Times New Roman" w:eastAsia="Arial Unicode MS" w:hAnsi="Times New Roman" w:cs="Times New Roman"/>
          <w:color w:val="00000A"/>
          <w:sz w:val="24"/>
          <w:szCs w:val="24"/>
          <w:lang w:eastAsia="zh-CN" w:bidi="hi-IN"/>
        </w:rPr>
      </w:pPr>
      <w:r w:rsidRPr="009860F5">
        <w:rPr>
          <w:rFonts w:ascii="Times New Roman" w:eastAsia="Arial Unicode MS" w:hAnsi="Times New Roman" w:cs="Times New Roman"/>
          <w:color w:val="00000A"/>
          <w:sz w:val="24"/>
          <w:szCs w:val="24"/>
          <w:lang w:eastAsia="zh-CN" w:bidi="hi-IN"/>
        </w:rPr>
        <w:t xml:space="preserve"> Wykonawca nie ponosi odpowiedzialności za:</w:t>
      </w:r>
    </w:p>
    <w:p w14:paraId="4A5C973B" w14:textId="77777777" w:rsidR="009860F5" w:rsidRPr="009860F5" w:rsidRDefault="009860F5">
      <w:pPr>
        <w:widowControl w:val="0"/>
        <w:numPr>
          <w:ilvl w:val="1"/>
          <w:numId w:val="55"/>
        </w:numPr>
        <w:suppressAutoHyphens/>
        <w:spacing w:after="0" w:line="240" w:lineRule="auto"/>
        <w:ind w:left="709" w:hanging="426"/>
        <w:jc w:val="both"/>
        <w:textAlignment w:val="baseline"/>
        <w:rPr>
          <w:rFonts w:ascii="Times New Roman" w:eastAsia="Arial Unicode MS" w:hAnsi="Times New Roman" w:cs="Times New Roman"/>
          <w:color w:val="00000A"/>
          <w:sz w:val="24"/>
          <w:szCs w:val="24"/>
          <w:lang w:eastAsia="zh-CN" w:bidi="hi-IN"/>
        </w:rPr>
      </w:pPr>
      <w:r w:rsidRPr="009860F5">
        <w:rPr>
          <w:rFonts w:ascii="Times New Roman" w:eastAsia="Arial Unicode MS" w:hAnsi="Times New Roman" w:cs="Times New Roman"/>
          <w:color w:val="00000A"/>
          <w:sz w:val="24"/>
          <w:szCs w:val="24"/>
          <w:lang w:eastAsia="zh-CN" w:bidi="hi-IN"/>
        </w:rPr>
        <w:t xml:space="preserve"> treść i integralność danych, otrzymywanych i przechowywanych przez Zamawiającego;</w:t>
      </w:r>
    </w:p>
    <w:p w14:paraId="5D2282D5" w14:textId="77777777" w:rsidR="009860F5" w:rsidRPr="009860F5" w:rsidRDefault="009860F5">
      <w:pPr>
        <w:widowControl w:val="0"/>
        <w:numPr>
          <w:ilvl w:val="1"/>
          <w:numId w:val="55"/>
        </w:numPr>
        <w:suppressAutoHyphens/>
        <w:spacing w:after="0" w:line="240" w:lineRule="auto"/>
        <w:ind w:left="567" w:hanging="284"/>
        <w:jc w:val="both"/>
        <w:textAlignment w:val="baseline"/>
        <w:rPr>
          <w:rFonts w:ascii="Times New Roman" w:eastAsia="Arial Unicode MS" w:hAnsi="Times New Roman" w:cs="Times New Roman"/>
          <w:color w:val="00000A"/>
          <w:sz w:val="24"/>
          <w:szCs w:val="24"/>
          <w:lang w:eastAsia="zh-CN" w:bidi="hi-IN"/>
        </w:rPr>
      </w:pPr>
      <w:r w:rsidRPr="009860F5">
        <w:rPr>
          <w:rFonts w:ascii="Times New Roman" w:eastAsia="Arial Unicode MS" w:hAnsi="Times New Roman" w:cs="Times New Roman"/>
          <w:color w:val="00000A"/>
          <w:sz w:val="24"/>
          <w:szCs w:val="24"/>
          <w:lang w:eastAsia="zh-CN" w:bidi="hi-IN"/>
        </w:rPr>
        <w:t xml:space="preserve"> jakiekolwiek szkody wynikłe z nieprawidłowego działania lub zaprzestania funkcjonowania Oprogramowania Aplikacyjnego związane z nieprawidłowym korzystaniem z Oprogramowania Aplikacyjnego;</w:t>
      </w:r>
    </w:p>
    <w:p w14:paraId="1001FB66" w14:textId="77777777" w:rsidR="009860F5" w:rsidRPr="009860F5" w:rsidRDefault="009860F5">
      <w:pPr>
        <w:widowControl w:val="0"/>
        <w:numPr>
          <w:ilvl w:val="1"/>
          <w:numId w:val="55"/>
        </w:numPr>
        <w:suppressAutoHyphens/>
        <w:spacing w:after="0" w:line="240" w:lineRule="auto"/>
        <w:ind w:left="567" w:hanging="284"/>
        <w:jc w:val="both"/>
        <w:textAlignment w:val="baseline"/>
        <w:rPr>
          <w:rFonts w:ascii="Times New Roman" w:eastAsia="Arial Unicode MS" w:hAnsi="Times New Roman" w:cs="Times New Roman"/>
          <w:color w:val="00000A"/>
          <w:sz w:val="24"/>
          <w:szCs w:val="24"/>
          <w:lang w:eastAsia="zh-CN" w:bidi="hi-IN"/>
        </w:rPr>
      </w:pPr>
      <w:r w:rsidRPr="009860F5">
        <w:rPr>
          <w:rFonts w:ascii="Times New Roman" w:eastAsia="Arial Unicode MS" w:hAnsi="Times New Roman" w:cs="Times New Roman"/>
          <w:color w:val="00000A"/>
          <w:sz w:val="24"/>
          <w:szCs w:val="24"/>
          <w:lang w:eastAsia="zh-CN" w:bidi="hi-IN"/>
        </w:rPr>
        <w:t xml:space="preserve"> korzystanie z Oprogramowania Aplikacyjnego przez osoby nieupoważnione;</w:t>
      </w:r>
    </w:p>
    <w:p w14:paraId="37163F9D" w14:textId="77777777" w:rsidR="009860F5" w:rsidRPr="009860F5" w:rsidRDefault="009860F5">
      <w:pPr>
        <w:widowControl w:val="0"/>
        <w:numPr>
          <w:ilvl w:val="1"/>
          <w:numId w:val="55"/>
        </w:numPr>
        <w:suppressAutoHyphens/>
        <w:spacing w:after="0" w:line="240" w:lineRule="auto"/>
        <w:ind w:left="567" w:hanging="284"/>
        <w:jc w:val="both"/>
        <w:textAlignment w:val="baseline"/>
        <w:rPr>
          <w:rFonts w:ascii="Times New Roman" w:eastAsia="Arial Unicode MS" w:hAnsi="Times New Roman" w:cs="Times New Roman"/>
          <w:color w:val="00000A"/>
          <w:sz w:val="24"/>
          <w:szCs w:val="24"/>
          <w:lang w:eastAsia="zh-CN" w:bidi="hi-IN"/>
        </w:rPr>
      </w:pPr>
      <w:r w:rsidRPr="009860F5">
        <w:rPr>
          <w:rFonts w:ascii="Times New Roman" w:eastAsia="Arial Unicode MS" w:hAnsi="Times New Roman" w:cs="Times New Roman"/>
          <w:color w:val="00000A"/>
          <w:sz w:val="24"/>
          <w:szCs w:val="24"/>
          <w:lang w:eastAsia="zh-CN" w:bidi="hi-IN"/>
        </w:rPr>
        <w:t xml:space="preserve"> dokonywanie modyfikacji Oprogramowania Aplikacyjnego przez osoby inne niż upoważnione przez Wykonawcę;</w:t>
      </w:r>
    </w:p>
    <w:p w14:paraId="6B932F6B" w14:textId="77777777" w:rsidR="009860F5" w:rsidRPr="009860F5" w:rsidRDefault="009860F5">
      <w:pPr>
        <w:widowControl w:val="0"/>
        <w:numPr>
          <w:ilvl w:val="1"/>
          <w:numId w:val="55"/>
        </w:numPr>
        <w:suppressAutoHyphens/>
        <w:spacing w:after="0" w:line="240" w:lineRule="auto"/>
        <w:ind w:left="567" w:hanging="284"/>
        <w:jc w:val="both"/>
        <w:textAlignment w:val="baseline"/>
        <w:rPr>
          <w:rFonts w:ascii="Times New Roman" w:eastAsia="Arial Unicode MS" w:hAnsi="Times New Roman" w:cs="Times New Roman"/>
          <w:color w:val="00000A"/>
          <w:sz w:val="24"/>
          <w:szCs w:val="24"/>
          <w:lang w:eastAsia="zh-CN" w:bidi="hi-IN"/>
        </w:rPr>
      </w:pPr>
      <w:r w:rsidRPr="009860F5">
        <w:rPr>
          <w:rFonts w:ascii="Times New Roman" w:eastAsia="Arial Unicode MS" w:hAnsi="Times New Roman" w:cs="Times New Roman"/>
          <w:color w:val="00000A"/>
          <w:sz w:val="24"/>
          <w:szCs w:val="24"/>
          <w:lang w:eastAsia="zh-CN" w:bidi="hi-IN"/>
        </w:rPr>
        <w:t xml:space="preserve"> udostępnienie hasła lub jakichkolwiek innych informacji identyfikujących użytkownika względem Wykonawcy, włącznie z treścią wiadomości przekazywanych przez użytkownika lub przez niego odbieranych, osobom upoważnionym na podstawie właściwych przepisów prawa lub regulaminów Wykonawcy oraz umów z podmiotami trzecimi, które biorą udział w świadczeniu usług;</w:t>
      </w:r>
    </w:p>
    <w:p w14:paraId="088EFD5B" w14:textId="77777777" w:rsidR="009860F5" w:rsidRPr="009860F5" w:rsidRDefault="009860F5">
      <w:pPr>
        <w:widowControl w:val="0"/>
        <w:numPr>
          <w:ilvl w:val="1"/>
          <w:numId w:val="55"/>
        </w:numPr>
        <w:suppressAutoHyphens/>
        <w:spacing w:after="0" w:line="240" w:lineRule="auto"/>
        <w:ind w:left="567" w:hanging="284"/>
        <w:jc w:val="both"/>
        <w:textAlignment w:val="baseline"/>
        <w:rPr>
          <w:rFonts w:ascii="Times New Roman" w:eastAsia="Arial Unicode MS" w:hAnsi="Times New Roman" w:cs="Times New Roman"/>
          <w:color w:val="00000A"/>
          <w:sz w:val="24"/>
          <w:szCs w:val="24"/>
          <w:lang w:eastAsia="zh-CN" w:bidi="hi-IN"/>
        </w:rPr>
      </w:pPr>
      <w:r w:rsidRPr="009860F5">
        <w:rPr>
          <w:rFonts w:ascii="Times New Roman" w:eastAsia="Arial Unicode MS" w:hAnsi="Times New Roman" w:cs="Times New Roman"/>
          <w:color w:val="00000A"/>
          <w:sz w:val="24"/>
          <w:szCs w:val="24"/>
          <w:lang w:eastAsia="zh-CN" w:bidi="hi-IN"/>
        </w:rPr>
        <w:t xml:space="preserve"> wadliwe działanie sieci telekomunikacyjnej;</w:t>
      </w:r>
    </w:p>
    <w:p w14:paraId="709A4BAC" w14:textId="77777777" w:rsidR="009860F5" w:rsidRPr="009860F5" w:rsidRDefault="009860F5">
      <w:pPr>
        <w:widowControl w:val="0"/>
        <w:numPr>
          <w:ilvl w:val="1"/>
          <w:numId w:val="55"/>
        </w:numPr>
        <w:suppressAutoHyphens/>
        <w:spacing w:after="0" w:line="240" w:lineRule="auto"/>
        <w:ind w:left="567" w:hanging="284"/>
        <w:jc w:val="both"/>
        <w:textAlignment w:val="baseline"/>
        <w:rPr>
          <w:rFonts w:ascii="Times New Roman" w:eastAsia="Arial Unicode MS" w:hAnsi="Times New Roman" w:cs="Times New Roman"/>
          <w:color w:val="00000A"/>
          <w:sz w:val="24"/>
          <w:szCs w:val="24"/>
          <w:lang w:eastAsia="zh-CN" w:bidi="hi-IN"/>
        </w:rPr>
      </w:pPr>
      <w:r w:rsidRPr="009860F5">
        <w:rPr>
          <w:rFonts w:ascii="Times New Roman" w:eastAsia="Arial Unicode MS" w:hAnsi="Times New Roman" w:cs="Times New Roman"/>
          <w:color w:val="00000A"/>
          <w:sz w:val="24"/>
          <w:szCs w:val="24"/>
          <w:lang w:eastAsia="zh-CN" w:bidi="hi-IN"/>
        </w:rPr>
        <w:t xml:space="preserve"> nieprawidłowe działanie lub brak działania Oprogramowania Aplikacyjnego spowodowane nieprawidłowym działaniem lub brakiem działania oprogramowania osób trzecich;</w:t>
      </w:r>
    </w:p>
    <w:p w14:paraId="6A55E77D" w14:textId="77777777" w:rsidR="009860F5" w:rsidRPr="009860F5" w:rsidRDefault="009860F5">
      <w:pPr>
        <w:widowControl w:val="0"/>
        <w:numPr>
          <w:ilvl w:val="1"/>
          <w:numId w:val="55"/>
        </w:numPr>
        <w:suppressAutoHyphens/>
        <w:spacing w:after="0" w:line="240" w:lineRule="auto"/>
        <w:ind w:left="567" w:hanging="284"/>
        <w:jc w:val="both"/>
        <w:textAlignment w:val="baseline"/>
        <w:rPr>
          <w:rFonts w:ascii="Times New Roman" w:eastAsia="Arial Unicode MS" w:hAnsi="Times New Roman" w:cs="Times New Roman"/>
          <w:color w:val="00000A"/>
          <w:sz w:val="24"/>
          <w:szCs w:val="24"/>
          <w:lang w:eastAsia="zh-CN" w:bidi="hi-IN"/>
        </w:rPr>
      </w:pPr>
      <w:r w:rsidRPr="009860F5">
        <w:rPr>
          <w:rFonts w:ascii="Times New Roman" w:eastAsia="Arial Unicode MS" w:hAnsi="Times New Roman" w:cs="Times New Roman"/>
          <w:color w:val="00000A"/>
          <w:sz w:val="24"/>
          <w:szCs w:val="24"/>
          <w:lang w:eastAsia="zh-CN" w:bidi="hi-IN"/>
        </w:rPr>
        <w:t xml:space="preserve"> nieprawidłowe działanie lub brak działania oprogramowania osób trzecich, komunikującego się z Oprogramowaniem Aplikacyjnym;</w:t>
      </w:r>
    </w:p>
    <w:p w14:paraId="7C9E96B9" w14:textId="77777777" w:rsidR="009860F5" w:rsidRPr="009860F5" w:rsidRDefault="009860F5">
      <w:pPr>
        <w:widowControl w:val="0"/>
        <w:numPr>
          <w:ilvl w:val="1"/>
          <w:numId w:val="55"/>
        </w:numPr>
        <w:suppressAutoHyphens/>
        <w:spacing w:after="0" w:line="240" w:lineRule="auto"/>
        <w:ind w:left="567" w:hanging="284"/>
        <w:jc w:val="both"/>
        <w:textAlignment w:val="baseline"/>
        <w:rPr>
          <w:rFonts w:ascii="Times New Roman" w:eastAsia="Arial Unicode MS" w:hAnsi="Times New Roman" w:cs="Times New Roman"/>
          <w:color w:val="00000A"/>
          <w:sz w:val="24"/>
          <w:szCs w:val="24"/>
          <w:lang w:eastAsia="zh-CN" w:bidi="hi-IN"/>
        </w:rPr>
      </w:pPr>
      <w:r w:rsidRPr="009860F5">
        <w:rPr>
          <w:rFonts w:ascii="Times New Roman" w:eastAsia="Arial Unicode MS" w:hAnsi="Times New Roman" w:cs="Times New Roman"/>
          <w:color w:val="00000A"/>
          <w:sz w:val="24"/>
          <w:szCs w:val="24"/>
          <w:lang w:eastAsia="zh-CN" w:bidi="hi-IN"/>
        </w:rPr>
        <w:t xml:space="preserve"> nieautoryzowaną ingerencję Zamawiającego lub osób trzecich w struktury baz danych Oprogramowania Aplikacyjnego;</w:t>
      </w:r>
    </w:p>
    <w:p w14:paraId="6B09421F" w14:textId="77777777" w:rsidR="009860F5" w:rsidRPr="009860F5" w:rsidRDefault="009860F5">
      <w:pPr>
        <w:widowControl w:val="0"/>
        <w:numPr>
          <w:ilvl w:val="1"/>
          <w:numId w:val="55"/>
        </w:numPr>
        <w:suppressAutoHyphens/>
        <w:spacing w:after="0" w:line="240" w:lineRule="auto"/>
        <w:ind w:left="567" w:hanging="142"/>
        <w:jc w:val="both"/>
        <w:textAlignment w:val="baseline"/>
        <w:rPr>
          <w:rFonts w:ascii="Times New Roman" w:eastAsia="Arial Unicode MS" w:hAnsi="Times New Roman" w:cs="Times New Roman"/>
          <w:color w:val="00000A"/>
          <w:sz w:val="24"/>
          <w:szCs w:val="24"/>
          <w:lang w:eastAsia="zh-CN" w:bidi="hi-IN"/>
        </w:rPr>
      </w:pPr>
      <w:r w:rsidRPr="009860F5">
        <w:rPr>
          <w:rFonts w:ascii="Times New Roman" w:eastAsia="Arial Unicode MS" w:hAnsi="Times New Roman" w:cs="Times New Roman"/>
          <w:color w:val="00000A"/>
          <w:sz w:val="24"/>
          <w:szCs w:val="24"/>
          <w:lang w:eastAsia="zh-CN" w:bidi="hi-IN"/>
        </w:rPr>
        <w:t>wadliwe działanie Oprogramowania Aplikacyjnego wynikające z niewystarczających właściwości i konfiguracji serwerów sieciowych i stacji roboczych;</w:t>
      </w:r>
    </w:p>
    <w:p w14:paraId="5D3A9679" w14:textId="77777777" w:rsidR="009860F5" w:rsidRPr="009860F5" w:rsidRDefault="009860F5">
      <w:pPr>
        <w:widowControl w:val="0"/>
        <w:numPr>
          <w:ilvl w:val="1"/>
          <w:numId w:val="55"/>
        </w:numPr>
        <w:suppressAutoHyphens/>
        <w:spacing w:after="0" w:line="240" w:lineRule="auto"/>
        <w:ind w:left="567" w:hanging="284"/>
        <w:jc w:val="both"/>
        <w:textAlignment w:val="baseline"/>
        <w:rPr>
          <w:rFonts w:ascii="Times New Roman" w:eastAsia="Arial Unicode MS" w:hAnsi="Times New Roman" w:cs="Times New Roman"/>
          <w:color w:val="00000A"/>
          <w:sz w:val="24"/>
          <w:szCs w:val="24"/>
          <w:lang w:eastAsia="zh-CN" w:bidi="hi-IN"/>
        </w:rPr>
      </w:pPr>
      <w:r w:rsidRPr="009860F5">
        <w:rPr>
          <w:rFonts w:ascii="Times New Roman" w:eastAsia="Arial Unicode MS" w:hAnsi="Times New Roman" w:cs="Times New Roman"/>
          <w:color w:val="00000A"/>
          <w:sz w:val="24"/>
          <w:szCs w:val="24"/>
          <w:lang w:eastAsia="zh-CN" w:bidi="hi-IN"/>
        </w:rPr>
        <w:t xml:space="preserve"> siłę wyższą.</w:t>
      </w:r>
    </w:p>
    <w:p w14:paraId="2BAB797F" w14:textId="77777777" w:rsidR="009860F5" w:rsidRPr="009860F5" w:rsidRDefault="009860F5">
      <w:pPr>
        <w:widowControl w:val="0"/>
        <w:numPr>
          <w:ilvl w:val="0"/>
          <w:numId w:val="55"/>
        </w:numPr>
        <w:tabs>
          <w:tab w:val="clear" w:pos="360"/>
        </w:tabs>
        <w:suppressAutoHyphens/>
        <w:spacing w:after="0" w:line="240" w:lineRule="auto"/>
        <w:ind w:left="284" w:hanging="284"/>
        <w:jc w:val="both"/>
        <w:textAlignment w:val="baseline"/>
        <w:rPr>
          <w:rFonts w:ascii="Times New Roman" w:eastAsia="SimSun" w:hAnsi="Times New Roman" w:cs="Times New Roman"/>
          <w:color w:val="00000A"/>
          <w:sz w:val="24"/>
          <w:szCs w:val="24"/>
          <w:lang w:eastAsia="zh-CN" w:bidi="hi-IN"/>
        </w:rPr>
      </w:pPr>
      <w:r w:rsidRPr="009860F5">
        <w:rPr>
          <w:rFonts w:ascii="Times New Roman" w:eastAsia="Arial Unicode MS" w:hAnsi="Times New Roman" w:cs="Times New Roman"/>
          <w:color w:val="00000A"/>
          <w:sz w:val="24"/>
          <w:szCs w:val="24"/>
          <w:lang w:eastAsia="zh-CN" w:bidi="hi-IN"/>
        </w:rPr>
        <w:t xml:space="preserve">  Odpowiedzialność odszkodowawcza Wykonawcy, wynikająca z niewykonania lub nienależytego wykonania przedmiotu Umowy, ogranicza się do rzeczywistej straty Zamawiającego, bez utraconych korzyści, z jednoczesnym ograniczeniem do równowartości 50% wynagrodzenia netto należnego Wykonawcy na podstawie niniejszej Umowy.</w:t>
      </w:r>
    </w:p>
    <w:p w14:paraId="6C60D94C" w14:textId="77777777" w:rsidR="009860F5" w:rsidRPr="009860F5" w:rsidRDefault="009860F5" w:rsidP="009860F5">
      <w:pPr>
        <w:autoSpaceDE w:val="0"/>
        <w:autoSpaceDN w:val="0"/>
        <w:adjustRightInd w:val="0"/>
        <w:spacing w:after="0" w:line="240" w:lineRule="auto"/>
        <w:ind w:left="284" w:hanging="284"/>
        <w:jc w:val="center"/>
        <w:rPr>
          <w:rFonts w:ascii="Times New Roman" w:eastAsia="Times New Roman" w:hAnsi="Times New Roman" w:cs="Times New Roman"/>
          <w:b/>
          <w:color w:val="00000A"/>
          <w:sz w:val="24"/>
          <w:szCs w:val="24"/>
          <w:lang w:eastAsia="pl-PL"/>
        </w:rPr>
      </w:pPr>
    </w:p>
    <w:p w14:paraId="5A7D227B" w14:textId="77777777" w:rsidR="009860F5" w:rsidRPr="009860F5" w:rsidRDefault="009860F5" w:rsidP="009860F5">
      <w:pPr>
        <w:autoSpaceDE w:val="0"/>
        <w:autoSpaceDN w:val="0"/>
        <w:adjustRightInd w:val="0"/>
        <w:spacing w:after="0" w:line="240" w:lineRule="auto"/>
        <w:ind w:left="284" w:hanging="284"/>
        <w:jc w:val="center"/>
        <w:rPr>
          <w:rFonts w:ascii="Times New Roman" w:eastAsia="Times New Roman" w:hAnsi="Times New Roman" w:cs="Times New Roman"/>
          <w:b/>
          <w:color w:val="00000A"/>
          <w:sz w:val="24"/>
          <w:szCs w:val="24"/>
          <w:lang w:eastAsia="pl-PL"/>
        </w:rPr>
      </w:pPr>
      <w:r w:rsidRPr="009860F5">
        <w:rPr>
          <w:rFonts w:ascii="Times New Roman" w:eastAsia="Times New Roman" w:hAnsi="Times New Roman" w:cs="Times New Roman"/>
          <w:b/>
          <w:color w:val="00000A"/>
          <w:sz w:val="24"/>
          <w:szCs w:val="24"/>
          <w:lang w:eastAsia="pl-PL"/>
        </w:rPr>
        <w:t>§ 7</w:t>
      </w:r>
    </w:p>
    <w:p w14:paraId="0DA0BBDA" w14:textId="77777777" w:rsidR="009860F5" w:rsidRPr="009860F5" w:rsidRDefault="009860F5">
      <w:pPr>
        <w:widowControl w:val="0"/>
        <w:numPr>
          <w:ilvl w:val="0"/>
          <w:numId w:val="57"/>
        </w:numPr>
        <w:tabs>
          <w:tab w:val="clear" w:pos="360"/>
        </w:tabs>
        <w:suppressAutoHyphens/>
        <w:spacing w:after="60" w:line="240" w:lineRule="auto"/>
        <w:ind w:left="142" w:hanging="142"/>
        <w:jc w:val="both"/>
        <w:textAlignment w:val="baseline"/>
        <w:rPr>
          <w:rFonts w:ascii="Times New Roman" w:eastAsia="Andale Sans UI" w:hAnsi="Times New Roman" w:cs="Times New Roman"/>
          <w:kern w:val="1"/>
          <w:sz w:val="24"/>
          <w:szCs w:val="24"/>
          <w:lang w:val="de-DE" w:eastAsia="fa-IR" w:bidi="fa-IR"/>
        </w:rPr>
      </w:pPr>
      <w:r w:rsidRPr="009860F5">
        <w:rPr>
          <w:rFonts w:ascii="Times New Roman" w:eastAsia="Andale Sans UI" w:hAnsi="Times New Roman" w:cs="Times New Roman"/>
          <w:kern w:val="1"/>
          <w:sz w:val="24"/>
          <w:szCs w:val="24"/>
          <w:lang w:val="de-DE" w:eastAsia="fa-IR" w:bidi="fa-IR"/>
        </w:rPr>
        <w:t xml:space="preserve"> 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w:t>
      </w:r>
    </w:p>
    <w:p w14:paraId="6A5354A3" w14:textId="77777777" w:rsidR="009860F5" w:rsidRPr="009860F5" w:rsidRDefault="009860F5">
      <w:pPr>
        <w:widowControl w:val="0"/>
        <w:numPr>
          <w:ilvl w:val="0"/>
          <w:numId w:val="57"/>
        </w:numPr>
        <w:tabs>
          <w:tab w:val="clear" w:pos="360"/>
        </w:tabs>
        <w:suppressAutoHyphens/>
        <w:spacing w:after="60" w:line="240" w:lineRule="auto"/>
        <w:ind w:left="142" w:hanging="142"/>
        <w:jc w:val="both"/>
        <w:textAlignment w:val="baseline"/>
        <w:rPr>
          <w:rFonts w:ascii="Times New Roman" w:eastAsia="Andale Sans UI" w:hAnsi="Times New Roman" w:cs="Times New Roman"/>
          <w:kern w:val="1"/>
          <w:sz w:val="24"/>
          <w:szCs w:val="24"/>
          <w:lang w:val="de-DE" w:eastAsia="fa-IR" w:bidi="fa-IR"/>
        </w:rPr>
      </w:pPr>
      <w:r w:rsidRPr="009860F5">
        <w:rPr>
          <w:rFonts w:ascii="Times New Roman" w:eastAsia="Andale Sans UI" w:hAnsi="Times New Roman" w:cs="Times New Roman"/>
          <w:kern w:val="1"/>
          <w:sz w:val="24"/>
          <w:szCs w:val="24"/>
          <w:lang w:val="de-DE" w:eastAsia="fa-IR" w:bidi="fa-IR"/>
        </w:rPr>
        <w:t xml:space="preserve"> 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14:paraId="19E2E522" w14:textId="77777777" w:rsidR="009860F5" w:rsidRPr="009860F5" w:rsidRDefault="009860F5">
      <w:pPr>
        <w:widowControl w:val="0"/>
        <w:numPr>
          <w:ilvl w:val="0"/>
          <w:numId w:val="57"/>
        </w:numPr>
        <w:tabs>
          <w:tab w:val="clear" w:pos="360"/>
        </w:tabs>
        <w:suppressAutoHyphens/>
        <w:spacing w:after="60" w:line="240" w:lineRule="auto"/>
        <w:ind w:left="142" w:hanging="142"/>
        <w:jc w:val="both"/>
        <w:textAlignment w:val="baseline"/>
        <w:rPr>
          <w:rFonts w:ascii="Times New Roman" w:eastAsia="Andale Sans UI" w:hAnsi="Times New Roman" w:cs="Times New Roman"/>
          <w:kern w:val="1"/>
          <w:sz w:val="24"/>
          <w:szCs w:val="24"/>
          <w:lang w:val="de-DE" w:eastAsia="fa-IR" w:bidi="fa-IR"/>
        </w:rPr>
      </w:pPr>
      <w:r w:rsidRPr="009860F5">
        <w:rPr>
          <w:rFonts w:ascii="Times New Roman" w:eastAsia="Andale Sans UI" w:hAnsi="Times New Roman" w:cs="Times New Roman"/>
          <w:kern w:val="1"/>
          <w:sz w:val="24"/>
          <w:szCs w:val="24"/>
          <w:lang w:val="de-DE" w:eastAsia="fa-IR" w:bidi="fa-IR"/>
        </w:rPr>
        <w:t xml:space="preserve"> Jeżeli siła wyższa, będzie trwała nieprzerwanie przez okres 30 dni lub dłużej, Strony mogą w drodze wzajemnego uzgodnienia rozwiązać Umowę, bez nakładania na żadną ze Stron dalszych zobowiązań, oprócz płatności należnych z tytułu wykonanych usług.</w:t>
      </w:r>
    </w:p>
    <w:p w14:paraId="307CFCC1" w14:textId="77777777" w:rsidR="009860F5" w:rsidRPr="009860F5" w:rsidRDefault="009860F5">
      <w:pPr>
        <w:widowControl w:val="0"/>
        <w:numPr>
          <w:ilvl w:val="0"/>
          <w:numId w:val="57"/>
        </w:numPr>
        <w:tabs>
          <w:tab w:val="clear" w:pos="360"/>
        </w:tabs>
        <w:suppressAutoHyphens/>
        <w:spacing w:after="60" w:line="240" w:lineRule="auto"/>
        <w:ind w:left="142" w:hanging="142"/>
        <w:jc w:val="both"/>
        <w:textAlignment w:val="baseline"/>
        <w:rPr>
          <w:rFonts w:ascii="Times New Roman" w:eastAsia="Andale Sans UI" w:hAnsi="Times New Roman" w:cs="Times New Roman"/>
          <w:kern w:val="1"/>
          <w:sz w:val="24"/>
          <w:szCs w:val="24"/>
          <w:lang w:val="de-DE" w:eastAsia="fa-IR" w:bidi="fa-IR"/>
        </w:rPr>
      </w:pPr>
      <w:r w:rsidRPr="009860F5">
        <w:rPr>
          <w:rFonts w:ascii="Times New Roman" w:eastAsia="Andale Sans UI" w:hAnsi="Times New Roman" w:cs="Times New Roman"/>
          <w:kern w:val="1"/>
          <w:sz w:val="24"/>
          <w:szCs w:val="24"/>
          <w:lang w:val="de-DE" w:eastAsia="fa-IR" w:bidi="fa-IR"/>
        </w:rPr>
        <w:t xml:space="preserve"> Okres występowania siły wyższej i jej następstw powoduje odpowiednie przesunięcie </w:t>
      </w:r>
      <w:r w:rsidRPr="009860F5">
        <w:rPr>
          <w:rFonts w:ascii="Times New Roman" w:eastAsia="Andale Sans UI" w:hAnsi="Times New Roman" w:cs="Times New Roman"/>
          <w:kern w:val="1"/>
          <w:sz w:val="24"/>
          <w:szCs w:val="24"/>
          <w:lang w:val="de-DE" w:eastAsia="fa-IR" w:bidi="fa-IR"/>
        </w:rPr>
        <w:lastRenderedPageBreak/>
        <w:t>terminów realizacji usług określonych w Umowie.</w:t>
      </w:r>
    </w:p>
    <w:p w14:paraId="45F942D1" w14:textId="77777777" w:rsidR="009860F5" w:rsidRPr="009860F5" w:rsidRDefault="009860F5" w:rsidP="009860F5">
      <w:pPr>
        <w:widowControl w:val="0"/>
        <w:suppressAutoHyphens/>
        <w:spacing w:after="60" w:line="240" w:lineRule="auto"/>
        <w:ind w:left="142"/>
        <w:jc w:val="both"/>
        <w:textAlignment w:val="baseline"/>
        <w:rPr>
          <w:rFonts w:ascii="Times New Roman" w:eastAsia="Andale Sans UI" w:hAnsi="Times New Roman" w:cs="Times New Roman"/>
          <w:kern w:val="1"/>
          <w:sz w:val="24"/>
          <w:szCs w:val="24"/>
          <w:lang w:val="de-DE" w:eastAsia="fa-IR" w:bidi="fa-IR"/>
        </w:rPr>
      </w:pPr>
    </w:p>
    <w:p w14:paraId="06852971" w14:textId="77777777" w:rsidR="009860F5" w:rsidRPr="009860F5" w:rsidRDefault="009860F5" w:rsidP="009860F5">
      <w:pPr>
        <w:autoSpaceDE w:val="0"/>
        <w:autoSpaceDN w:val="0"/>
        <w:adjustRightInd w:val="0"/>
        <w:spacing w:after="0" w:line="240" w:lineRule="auto"/>
        <w:ind w:left="284" w:hanging="284"/>
        <w:jc w:val="center"/>
        <w:rPr>
          <w:rFonts w:ascii="Times New Roman" w:eastAsia="Times New Roman" w:hAnsi="Times New Roman" w:cs="Times New Roman"/>
          <w:b/>
          <w:sz w:val="24"/>
          <w:szCs w:val="24"/>
          <w:lang w:eastAsia="pl-PL"/>
        </w:rPr>
      </w:pPr>
      <w:bookmarkStart w:id="0" w:name="_Hlk124934294"/>
      <w:r w:rsidRPr="009860F5">
        <w:rPr>
          <w:rFonts w:ascii="Times New Roman" w:eastAsia="Times New Roman" w:hAnsi="Times New Roman" w:cs="Times New Roman"/>
          <w:b/>
          <w:sz w:val="24"/>
          <w:szCs w:val="24"/>
          <w:lang w:eastAsia="pl-PL"/>
        </w:rPr>
        <w:t>§ 8</w:t>
      </w:r>
      <w:bookmarkEnd w:id="0"/>
    </w:p>
    <w:p w14:paraId="3D937B8A" w14:textId="77777777" w:rsidR="009860F5" w:rsidRPr="009860F5" w:rsidRDefault="009860F5">
      <w:pPr>
        <w:widowControl w:val="0"/>
        <w:numPr>
          <w:ilvl w:val="0"/>
          <w:numId w:val="56"/>
        </w:numPr>
        <w:suppressAutoHyphens/>
        <w:spacing w:after="200" w:line="240" w:lineRule="auto"/>
        <w:ind w:left="284" w:hanging="284"/>
        <w:contextualSpacing/>
        <w:jc w:val="both"/>
        <w:textAlignment w:val="baseline"/>
        <w:rPr>
          <w:rFonts w:ascii="Times New Roman" w:eastAsia="Calibri" w:hAnsi="Times New Roman" w:cs="Times New Roman"/>
          <w:sz w:val="24"/>
          <w:szCs w:val="24"/>
        </w:rPr>
      </w:pPr>
      <w:r w:rsidRPr="009860F5">
        <w:rPr>
          <w:rFonts w:ascii="Times New Roman" w:eastAsia="Calibri" w:hAnsi="Times New Roman" w:cs="Times New Roman"/>
          <w:sz w:val="24"/>
          <w:szCs w:val="24"/>
        </w:rPr>
        <w:t xml:space="preserve"> Wykonawca zapłaci Zamawiającemu poniższe kary umowne, odpowiednio </w:t>
      </w:r>
      <w:r w:rsidRPr="009860F5">
        <w:rPr>
          <w:rFonts w:ascii="Times New Roman" w:eastAsia="Calibri" w:hAnsi="Times New Roman" w:cs="Times New Roman"/>
          <w:sz w:val="24"/>
          <w:szCs w:val="24"/>
        </w:rPr>
        <w:br/>
        <w:t>w przypadku:</w:t>
      </w:r>
    </w:p>
    <w:p w14:paraId="5DF72C68" w14:textId="77777777" w:rsidR="009860F5" w:rsidRPr="009860F5" w:rsidRDefault="009860F5">
      <w:pPr>
        <w:widowControl w:val="0"/>
        <w:numPr>
          <w:ilvl w:val="1"/>
          <w:numId w:val="56"/>
        </w:numPr>
        <w:suppressAutoHyphens/>
        <w:spacing w:after="200" w:line="240" w:lineRule="auto"/>
        <w:ind w:left="284" w:hanging="284"/>
        <w:contextualSpacing/>
        <w:jc w:val="both"/>
        <w:textAlignment w:val="baseline"/>
        <w:rPr>
          <w:rFonts w:ascii="Times New Roman" w:eastAsia="Calibri" w:hAnsi="Times New Roman" w:cs="Times New Roman"/>
          <w:sz w:val="24"/>
          <w:szCs w:val="24"/>
        </w:rPr>
      </w:pPr>
      <w:r w:rsidRPr="009860F5">
        <w:rPr>
          <w:rFonts w:ascii="Times New Roman" w:eastAsia="Calibri" w:hAnsi="Times New Roman" w:cs="Times New Roman"/>
          <w:sz w:val="24"/>
          <w:szCs w:val="24"/>
        </w:rPr>
        <w:t xml:space="preserve"> zwłoki Wykonawcy w czasie reakcji serwisu nadzoru autorskiego </w:t>
      </w:r>
      <w:r w:rsidRPr="009860F5">
        <w:rPr>
          <w:rFonts w:ascii="Times New Roman" w:eastAsia="Calibri" w:hAnsi="Times New Roman" w:cs="Times New Roman"/>
          <w:sz w:val="24"/>
          <w:szCs w:val="24"/>
        </w:rPr>
        <w:br/>
        <w:t xml:space="preserve">(w przypadkach „błędu krytycznego” lub błędu „zwykłego”) opisanych w </w:t>
      </w:r>
      <w:r w:rsidRPr="009860F5">
        <w:rPr>
          <w:rFonts w:ascii="Times New Roman" w:eastAsia="Times New Roman" w:hAnsi="Times New Roman" w:cs="Times New Roman"/>
          <w:sz w:val="24"/>
          <w:szCs w:val="24"/>
          <w:lang w:eastAsia="pl-PL"/>
        </w:rPr>
        <w:t xml:space="preserve">§ 3 ust. 3 a) </w:t>
      </w:r>
      <w:r w:rsidRPr="009860F5">
        <w:rPr>
          <w:rFonts w:ascii="Times New Roman" w:eastAsia="Times New Roman" w:hAnsi="Times New Roman" w:cs="Times New Roman"/>
          <w:sz w:val="24"/>
          <w:szCs w:val="24"/>
          <w:lang w:eastAsia="pl-PL"/>
        </w:rPr>
        <w:br/>
        <w:t>i 3 b)</w:t>
      </w:r>
      <w:r w:rsidRPr="009860F5">
        <w:rPr>
          <w:rFonts w:ascii="Times New Roman" w:eastAsia="Calibri" w:hAnsi="Times New Roman" w:cs="Times New Roman"/>
          <w:sz w:val="24"/>
          <w:szCs w:val="24"/>
        </w:rPr>
        <w:t xml:space="preserve"> niniejszej umowy – w wysokości  0</w:t>
      </w:r>
      <w:r w:rsidRPr="009860F5">
        <w:rPr>
          <w:rFonts w:ascii="Times New Roman" w:eastAsia="Calibri" w:hAnsi="Times New Roman" w:cs="Times New Roman"/>
          <w:b/>
          <w:sz w:val="24"/>
          <w:szCs w:val="24"/>
        </w:rPr>
        <w:t>,</w:t>
      </w:r>
      <w:r w:rsidRPr="009860F5">
        <w:rPr>
          <w:rFonts w:ascii="Times New Roman" w:eastAsia="Calibri" w:hAnsi="Times New Roman" w:cs="Times New Roman"/>
          <w:sz w:val="24"/>
          <w:szCs w:val="24"/>
        </w:rPr>
        <w:t>1 % ceny  brutto wartości wszystkich usług nadzoru autorskiego wynikających z zawartej umowy za każdy dzień zwłoki,</w:t>
      </w:r>
    </w:p>
    <w:p w14:paraId="6E6F725C" w14:textId="77777777" w:rsidR="009860F5" w:rsidRPr="009860F5" w:rsidRDefault="009860F5">
      <w:pPr>
        <w:widowControl w:val="0"/>
        <w:numPr>
          <w:ilvl w:val="1"/>
          <w:numId w:val="56"/>
        </w:numPr>
        <w:suppressAutoHyphens/>
        <w:spacing w:after="200" w:line="240" w:lineRule="auto"/>
        <w:ind w:left="284" w:hanging="284"/>
        <w:contextualSpacing/>
        <w:jc w:val="both"/>
        <w:textAlignment w:val="baseline"/>
        <w:rPr>
          <w:rFonts w:ascii="Times New Roman" w:eastAsia="Calibri" w:hAnsi="Times New Roman" w:cs="Times New Roman"/>
          <w:sz w:val="24"/>
          <w:szCs w:val="24"/>
        </w:rPr>
      </w:pPr>
      <w:r w:rsidRPr="009860F5">
        <w:rPr>
          <w:rFonts w:ascii="Times New Roman" w:eastAsia="Calibri" w:hAnsi="Times New Roman" w:cs="Times New Roman"/>
          <w:sz w:val="24"/>
          <w:szCs w:val="24"/>
        </w:rPr>
        <w:t>odstąpienia od umowy z przyczyn leżących po stronie Wykonawcy – w wysokości 5% ceny brutto przedmiotu umowy lub jej części (wobec której nastąpiło odstąpienie), nie mniej jednak niż 300 zł.</w:t>
      </w:r>
    </w:p>
    <w:p w14:paraId="7926A9DF" w14:textId="0D8E56A6" w:rsidR="009860F5" w:rsidRPr="002A2FD7" w:rsidRDefault="009860F5">
      <w:pPr>
        <w:widowControl w:val="0"/>
        <w:numPr>
          <w:ilvl w:val="0"/>
          <w:numId w:val="56"/>
        </w:numPr>
        <w:suppressAutoHyphens/>
        <w:spacing w:after="200" w:line="240" w:lineRule="auto"/>
        <w:ind w:left="284" w:hanging="284"/>
        <w:contextualSpacing/>
        <w:jc w:val="both"/>
        <w:textAlignment w:val="baseline"/>
        <w:rPr>
          <w:rFonts w:ascii="Times New Roman" w:eastAsia="Calibri" w:hAnsi="Times New Roman" w:cs="Times New Roman"/>
          <w:sz w:val="24"/>
          <w:szCs w:val="24"/>
        </w:rPr>
      </w:pPr>
      <w:r w:rsidRPr="009860F5">
        <w:rPr>
          <w:rFonts w:ascii="Times New Roman" w:eastAsia="Calibri" w:hAnsi="Times New Roman" w:cs="Times New Roman"/>
          <w:sz w:val="24"/>
          <w:szCs w:val="24"/>
        </w:rPr>
        <w:t xml:space="preserve"> Zamawiający zapłaci Wykonawcy karę umowną w przypadku odstąpienia od umowy </w:t>
      </w:r>
      <w:r w:rsidRPr="009860F5">
        <w:rPr>
          <w:rFonts w:ascii="Times New Roman" w:eastAsia="Calibri" w:hAnsi="Times New Roman" w:cs="Times New Roman"/>
          <w:sz w:val="24"/>
          <w:szCs w:val="24"/>
        </w:rPr>
        <w:br/>
        <w:t>z przyczyn leżących po stronie Zamawiającego w wysokości 5% ceny brutto umowy lub jej części (wobec której nastąpiło odstąpienie).</w:t>
      </w:r>
    </w:p>
    <w:p w14:paraId="3BBE58B4" w14:textId="49397178" w:rsidR="002A2FD7" w:rsidRDefault="002A2FD7">
      <w:pPr>
        <w:widowControl w:val="0"/>
        <w:numPr>
          <w:ilvl w:val="0"/>
          <w:numId w:val="56"/>
        </w:numPr>
        <w:suppressAutoHyphens/>
        <w:spacing w:after="200" w:line="240" w:lineRule="auto"/>
        <w:ind w:left="284" w:hanging="284"/>
        <w:contextualSpacing/>
        <w:jc w:val="both"/>
        <w:textAlignment w:val="baseline"/>
        <w:rPr>
          <w:rFonts w:ascii="Times New Roman" w:eastAsia="Calibri" w:hAnsi="Times New Roman" w:cs="Times New Roman"/>
          <w:color w:val="2E74B5" w:themeColor="accent5" w:themeShade="BF"/>
          <w:sz w:val="24"/>
          <w:szCs w:val="24"/>
        </w:rPr>
      </w:pPr>
      <w:r w:rsidRPr="002A2FD7">
        <w:rPr>
          <w:rFonts w:ascii="Times New Roman" w:eastAsia="Calibri" w:hAnsi="Times New Roman" w:cs="Times New Roman"/>
          <w:color w:val="2E74B5" w:themeColor="accent5" w:themeShade="BF"/>
          <w:sz w:val="24"/>
          <w:szCs w:val="24"/>
        </w:rPr>
        <w:t>Jeżeli kara umowna nie pokryje szkody Strony, może ona dochodzić odszkodowania uzupełniającego, z zastrzeżeniem § 6 ust. 2 Umowy.</w:t>
      </w:r>
    </w:p>
    <w:p w14:paraId="3BC2E3A2" w14:textId="77777777" w:rsidR="00AE3483" w:rsidRPr="009860F5" w:rsidRDefault="00AE3483" w:rsidP="00AE3483">
      <w:pPr>
        <w:widowControl w:val="0"/>
        <w:suppressAutoHyphens/>
        <w:spacing w:after="200" w:line="240" w:lineRule="auto"/>
        <w:ind w:left="284"/>
        <w:contextualSpacing/>
        <w:jc w:val="both"/>
        <w:textAlignment w:val="baseline"/>
        <w:rPr>
          <w:rFonts w:ascii="Times New Roman" w:eastAsia="Calibri" w:hAnsi="Times New Roman" w:cs="Times New Roman"/>
          <w:color w:val="2E74B5" w:themeColor="accent5" w:themeShade="BF"/>
          <w:sz w:val="24"/>
          <w:szCs w:val="24"/>
        </w:rPr>
      </w:pPr>
    </w:p>
    <w:p w14:paraId="5B4FBFF4" w14:textId="77777777" w:rsidR="009860F5" w:rsidRPr="009860F5" w:rsidRDefault="009860F5" w:rsidP="009860F5">
      <w:pPr>
        <w:autoSpaceDE w:val="0"/>
        <w:autoSpaceDN w:val="0"/>
        <w:adjustRightInd w:val="0"/>
        <w:spacing w:after="0" w:line="240" w:lineRule="auto"/>
        <w:ind w:left="284" w:hanging="284"/>
        <w:jc w:val="center"/>
        <w:rPr>
          <w:rFonts w:ascii="Times New Roman" w:eastAsia="Times New Roman" w:hAnsi="Times New Roman" w:cs="Times New Roman"/>
          <w:b/>
          <w:sz w:val="24"/>
          <w:szCs w:val="24"/>
          <w:lang w:eastAsia="pl-PL"/>
        </w:rPr>
      </w:pPr>
      <w:r w:rsidRPr="009860F5">
        <w:rPr>
          <w:rFonts w:ascii="Times New Roman" w:eastAsia="Times New Roman" w:hAnsi="Times New Roman" w:cs="Times New Roman"/>
          <w:b/>
          <w:sz w:val="24"/>
          <w:szCs w:val="24"/>
          <w:lang w:eastAsia="pl-PL"/>
        </w:rPr>
        <w:t>§ 9</w:t>
      </w:r>
    </w:p>
    <w:p w14:paraId="1D83DBDE" w14:textId="77777777" w:rsidR="009860F5" w:rsidRPr="009860F5" w:rsidRDefault="009860F5">
      <w:pPr>
        <w:widowControl w:val="0"/>
        <w:numPr>
          <w:ilvl w:val="6"/>
          <w:numId w:val="57"/>
        </w:numPr>
        <w:suppressAutoHyphens/>
        <w:autoSpaceDE w:val="0"/>
        <w:autoSpaceDN w:val="0"/>
        <w:adjustRightInd w:val="0"/>
        <w:spacing w:after="0" w:line="276" w:lineRule="auto"/>
        <w:ind w:left="142" w:hanging="284"/>
        <w:jc w:val="both"/>
        <w:textAlignment w:val="baseline"/>
        <w:rPr>
          <w:rFonts w:ascii="Times New Roman" w:eastAsia="SimSun" w:hAnsi="Times New Roman" w:cs="Times New Roman"/>
          <w:sz w:val="24"/>
          <w:szCs w:val="24"/>
          <w:lang w:eastAsia="zh-CN" w:bidi="hi-IN"/>
        </w:rPr>
      </w:pPr>
      <w:bookmarkStart w:id="1" w:name="_Hlk523742616"/>
      <w:r w:rsidRPr="009860F5">
        <w:rPr>
          <w:rFonts w:ascii="Times New Roman" w:eastAsia="SimSun" w:hAnsi="Times New Roman" w:cs="Times New Roman"/>
          <w:sz w:val="24"/>
          <w:szCs w:val="24"/>
          <w:lang w:eastAsia="pl-PL" w:bidi="hi-IN"/>
        </w:rPr>
        <w:t xml:space="preserve"> Zamawiający oświadcza, a Wykonawca przyjmuje do wiadomości, że niezwłocznie po podpisaniu niniejszej umowy w sprawie udzielenia zamówienia, Strony podpiszą odrębną umową o powierzeniu przetwarzania danych osobowych na potrzeby wykonywania niniejszej umowy głównej, zgodnie z art. 28 RODO tj. Rozporządzenia Parlamentu Europejskiego i Rady (UE) 2016/679 z 27.04.2016 roku w sprawie ochrony osób fizycznych w związku z przetwarzaniem danych osobowych i w sprawie swobodnego przepływu takich danych oraz uchylenia dyrektywy 95/46/WE (ogólne rozporządzenie o ochronie danych)</w:t>
      </w:r>
      <w:bookmarkEnd w:id="1"/>
      <w:r w:rsidRPr="009860F5">
        <w:rPr>
          <w:rFonts w:ascii="Times New Roman" w:eastAsia="SimSun" w:hAnsi="Times New Roman" w:cs="Times New Roman"/>
          <w:sz w:val="24"/>
          <w:szCs w:val="24"/>
          <w:lang w:eastAsia="pl-PL" w:bidi="hi-IN"/>
        </w:rPr>
        <w:t>.</w:t>
      </w:r>
    </w:p>
    <w:p w14:paraId="6696A086" w14:textId="77777777" w:rsidR="009860F5" w:rsidRPr="009860F5" w:rsidRDefault="009860F5" w:rsidP="009860F5">
      <w:pPr>
        <w:spacing w:after="0" w:line="240" w:lineRule="auto"/>
        <w:ind w:left="284" w:hanging="284"/>
        <w:jc w:val="center"/>
        <w:textAlignment w:val="baseline"/>
        <w:rPr>
          <w:rFonts w:ascii="Times New Roman" w:eastAsia="Times New Roman" w:hAnsi="Times New Roman" w:cs="Times New Roman"/>
          <w:b/>
          <w:color w:val="FF0000"/>
          <w:sz w:val="24"/>
          <w:szCs w:val="24"/>
          <w:lang w:eastAsia="pl-PL"/>
        </w:rPr>
      </w:pPr>
    </w:p>
    <w:p w14:paraId="3B991C75" w14:textId="77777777" w:rsidR="009860F5" w:rsidRPr="009860F5" w:rsidRDefault="009860F5" w:rsidP="009860F5">
      <w:pPr>
        <w:spacing w:after="0" w:line="240" w:lineRule="auto"/>
        <w:ind w:left="284" w:hanging="284"/>
        <w:jc w:val="center"/>
        <w:textAlignment w:val="baseline"/>
        <w:rPr>
          <w:rFonts w:ascii="Times New Roman" w:eastAsia="Times New Roman" w:hAnsi="Times New Roman" w:cs="Times New Roman"/>
          <w:b/>
          <w:sz w:val="24"/>
          <w:szCs w:val="24"/>
          <w:lang w:eastAsia="pl-PL"/>
        </w:rPr>
      </w:pPr>
      <w:r w:rsidRPr="009860F5">
        <w:rPr>
          <w:rFonts w:ascii="Times New Roman" w:eastAsia="Times New Roman" w:hAnsi="Times New Roman" w:cs="Times New Roman"/>
          <w:b/>
          <w:sz w:val="24"/>
          <w:szCs w:val="24"/>
          <w:lang w:eastAsia="pl-PL"/>
        </w:rPr>
        <w:t>§ 10</w:t>
      </w:r>
    </w:p>
    <w:p w14:paraId="7BE57DEE" w14:textId="77777777" w:rsidR="009860F5" w:rsidRPr="009860F5" w:rsidRDefault="009860F5">
      <w:pPr>
        <w:widowControl w:val="0"/>
        <w:numPr>
          <w:ilvl w:val="0"/>
          <w:numId w:val="58"/>
        </w:numPr>
        <w:suppressAutoHyphens/>
        <w:spacing w:after="0" w:line="240" w:lineRule="auto"/>
        <w:ind w:left="284" w:hanging="284"/>
        <w:jc w:val="both"/>
        <w:textAlignment w:val="baseline"/>
        <w:rPr>
          <w:rFonts w:ascii="Times New Roman" w:eastAsia="SimSun" w:hAnsi="Times New Roman" w:cs="Times New Roman"/>
          <w:color w:val="00000A"/>
          <w:sz w:val="24"/>
          <w:szCs w:val="24"/>
          <w:lang w:eastAsia="zh-CN" w:bidi="hi-IN"/>
        </w:rPr>
      </w:pPr>
      <w:r w:rsidRPr="009860F5">
        <w:rPr>
          <w:rFonts w:ascii="Times New Roman" w:eastAsia="SimSun" w:hAnsi="Times New Roman" w:cs="Times New Roman"/>
          <w:color w:val="00000A"/>
          <w:sz w:val="24"/>
          <w:szCs w:val="24"/>
          <w:lang w:eastAsia="zh-CN" w:bidi="hi-IN"/>
        </w:rPr>
        <w:t>Strony zobowiązują się do utrzymania w tajemnicy i nieujawniania, niepublikowania, nieprzekazywania i nieudostępniania w żaden inny sposób osobom trzecim, jakichkolwiek danych o przedsiębiorstwach, transakcjach i klientach Stron, jak również:</w:t>
      </w:r>
    </w:p>
    <w:p w14:paraId="2E1D13F7" w14:textId="77777777" w:rsidR="009860F5" w:rsidRPr="009860F5" w:rsidRDefault="009860F5">
      <w:pPr>
        <w:widowControl w:val="0"/>
        <w:numPr>
          <w:ilvl w:val="1"/>
          <w:numId w:val="58"/>
        </w:numPr>
        <w:suppressAutoHyphens/>
        <w:spacing w:after="0" w:line="240" w:lineRule="auto"/>
        <w:ind w:left="284" w:hanging="284"/>
        <w:jc w:val="both"/>
        <w:textAlignment w:val="baseline"/>
        <w:rPr>
          <w:rFonts w:ascii="Times New Roman" w:eastAsia="SimSun" w:hAnsi="Times New Roman" w:cs="Times New Roman"/>
          <w:color w:val="00000A"/>
          <w:sz w:val="24"/>
          <w:szCs w:val="24"/>
          <w:lang w:eastAsia="zh-CN" w:bidi="hi-IN"/>
        </w:rPr>
      </w:pPr>
      <w:r w:rsidRPr="009860F5">
        <w:rPr>
          <w:rFonts w:ascii="Times New Roman" w:eastAsia="SimSun" w:hAnsi="Times New Roman" w:cs="Times New Roman"/>
          <w:color w:val="00000A"/>
          <w:sz w:val="24"/>
          <w:szCs w:val="24"/>
          <w:lang w:eastAsia="zh-CN" w:bidi="hi-IN"/>
        </w:rPr>
        <w:t xml:space="preserve"> informacji i danych dotyczących podejmowanych przez jedną ze Stron czynności w toku realizacji niniejszej Umowy;</w:t>
      </w:r>
    </w:p>
    <w:p w14:paraId="2C93B1FD" w14:textId="77777777" w:rsidR="009860F5" w:rsidRPr="009860F5" w:rsidRDefault="009860F5">
      <w:pPr>
        <w:widowControl w:val="0"/>
        <w:numPr>
          <w:ilvl w:val="1"/>
          <w:numId w:val="58"/>
        </w:numPr>
        <w:suppressAutoHyphens/>
        <w:spacing w:after="0" w:line="240" w:lineRule="auto"/>
        <w:ind w:left="284" w:hanging="284"/>
        <w:jc w:val="both"/>
        <w:textAlignment w:val="baseline"/>
        <w:rPr>
          <w:rFonts w:ascii="Times New Roman" w:eastAsia="SimSun" w:hAnsi="Times New Roman" w:cs="Times New Roman"/>
          <w:color w:val="00000A"/>
          <w:sz w:val="24"/>
          <w:szCs w:val="24"/>
          <w:lang w:eastAsia="zh-CN" w:bidi="hi-IN"/>
        </w:rPr>
      </w:pPr>
      <w:r w:rsidRPr="009860F5">
        <w:rPr>
          <w:rFonts w:ascii="Times New Roman" w:eastAsia="SimSun" w:hAnsi="Times New Roman" w:cs="Times New Roman"/>
          <w:color w:val="00000A"/>
          <w:sz w:val="24"/>
          <w:szCs w:val="24"/>
          <w:lang w:eastAsia="zh-CN" w:bidi="hi-IN"/>
        </w:rPr>
        <w:t xml:space="preserve"> informacji i danych stanowiących tajemnicę przedsiębiorstwa w rozumieniu przepisów ustawy  o zwalczaniu nieuczciwej konkurencji z 16.04.1993r. (t.j. Dz. U. z 2022 r. poz. 1233. ze zm.);</w:t>
      </w:r>
    </w:p>
    <w:p w14:paraId="392006C9" w14:textId="77777777" w:rsidR="009860F5" w:rsidRPr="009860F5" w:rsidRDefault="009860F5">
      <w:pPr>
        <w:widowControl w:val="0"/>
        <w:numPr>
          <w:ilvl w:val="1"/>
          <w:numId w:val="58"/>
        </w:numPr>
        <w:suppressAutoHyphens/>
        <w:spacing w:after="0" w:line="240" w:lineRule="auto"/>
        <w:ind w:left="284" w:hanging="284"/>
        <w:jc w:val="both"/>
        <w:textAlignment w:val="baseline"/>
        <w:rPr>
          <w:rFonts w:ascii="Times New Roman" w:eastAsia="SimSun" w:hAnsi="Times New Roman" w:cs="Times New Roman"/>
          <w:color w:val="00000A"/>
          <w:sz w:val="24"/>
          <w:szCs w:val="24"/>
          <w:lang w:eastAsia="zh-CN" w:bidi="hi-IN"/>
        </w:rPr>
      </w:pPr>
      <w:r w:rsidRPr="009860F5">
        <w:rPr>
          <w:rFonts w:ascii="Times New Roman" w:eastAsia="SimSun" w:hAnsi="Times New Roman" w:cs="Times New Roman"/>
          <w:color w:val="00000A"/>
          <w:sz w:val="24"/>
          <w:szCs w:val="24"/>
          <w:lang w:eastAsia="zh-CN" w:bidi="hi-IN"/>
        </w:rPr>
        <w:t xml:space="preserve"> innych informacji prawnie chronionych, 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14:paraId="1CB118A0" w14:textId="77777777" w:rsidR="009860F5" w:rsidRPr="009860F5" w:rsidRDefault="009860F5">
      <w:pPr>
        <w:widowControl w:val="0"/>
        <w:numPr>
          <w:ilvl w:val="0"/>
          <w:numId w:val="58"/>
        </w:numPr>
        <w:tabs>
          <w:tab w:val="clear" w:pos="360"/>
        </w:tabs>
        <w:suppressAutoHyphens/>
        <w:spacing w:after="0" w:line="240" w:lineRule="auto"/>
        <w:jc w:val="both"/>
        <w:textAlignment w:val="baseline"/>
        <w:rPr>
          <w:rFonts w:ascii="Times New Roman" w:eastAsia="Calibri" w:hAnsi="Times New Roman" w:cs="Times New Roman"/>
          <w:sz w:val="24"/>
          <w:szCs w:val="24"/>
          <w:lang w:eastAsia="zh-CN" w:bidi="hi-IN"/>
        </w:rPr>
      </w:pPr>
      <w:r w:rsidRPr="009860F5">
        <w:rPr>
          <w:rFonts w:ascii="Times New Roman" w:eastAsia="Calibri" w:hAnsi="Times New Roman" w:cs="Times New Roman"/>
          <w:sz w:val="24"/>
          <w:szCs w:val="24"/>
          <w:lang w:eastAsia="zh-CN" w:bidi="hi-IN"/>
        </w:rPr>
        <w:t xml:space="preserve">     Wykonawca zobowiąże pracowników wyznaczonych do realizacji przedmiotu Umowy do zachowania tajemnicy i przestrzegania ustalonych zasad realizacji umowy.</w:t>
      </w:r>
    </w:p>
    <w:p w14:paraId="510A702A" w14:textId="77777777" w:rsidR="009860F5" w:rsidRPr="009860F5" w:rsidRDefault="009860F5" w:rsidP="009860F5">
      <w:pPr>
        <w:spacing w:after="0" w:line="240" w:lineRule="auto"/>
        <w:textAlignment w:val="baseline"/>
        <w:rPr>
          <w:rFonts w:ascii="Times New Roman" w:eastAsia="Times New Roman" w:hAnsi="Times New Roman" w:cs="Times New Roman"/>
          <w:b/>
          <w:color w:val="FF0000"/>
          <w:sz w:val="24"/>
          <w:szCs w:val="24"/>
          <w:lang w:eastAsia="pl-PL"/>
        </w:rPr>
      </w:pPr>
    </w:p>
    <w:p w14:paraId="187DE463" w14:textId="77777777" w:rsidR="009860F5" w:rsidRPr="009860F5" w:rsidRDefault="009860F5" w:rsidP="009860F5">
      <w:pPr>
        <w:spacing w:after="0" w:line="240" w:lineRule="auto"/>
        <w:textAlignment w:val="baseline"/>
        <w:rPr>
          <w:rFonts w:ascii="Times New Roman" w:eastAsia="Times New Roman" w:hAnsi="Times New Roman" w:cs="Times New Roman"/>
          <w:b/>
          <w:color w:val="FF0000"/>
          <w:sz w:val="24"/>
          <w:szCs w:val="24"/>
          <w:lang w:eastAsia="pl-PL"/>
        </w:rPr>
      </w:pPr>
    </w:p>
    <w:p w14:paraId="51B7B432" w14:textId="77777777" w:rsidR="009860F5" w:rsidRPr="009860F5" w:rsidRDefault="009860F5" w:rsidP="009860F5">
      <w:pPr>
        <w:spacing w:after="0" w:line="240" w:lineRule="auto"/>
        <w:textAlignment w:val="baseline"/>
        <w:rPr>
          <w:rFonts w:ascii="Times New Roman" w:eastAsia="Times New Roman" w:hAnsi="Times New Roman" w:cs="Times New Roman"/>
          <w:b/>
          <w:color w:val="FF0000"/>
          <w:sz w:val="24"/>
          <w:szCs w:val="24"/>
          <w:lang w:eastAsia="pl-PL"/>
        </w:rPr>
      </w:pPr>
    </w:p>
    <w:p w14:paraId="0F88D675" w14:textId="77777777" w:rsidR="009860F5" w:rsidRPr="009860F5" w:rsidRDefault="009860F5" w:rsidP="009860F5">
      <w:pPr>
        <w:autoSpaceDE w:val="0"/>
        <w:spacing w:after="0" w:line="100" w:lineRule="atLeast"/>
        <w:ind w:left="284" w:hanging="284"/>
        <w:jc w:val="center"/>
        <w:textAlignment w:val="baseline"/>
        <w:rPr>
          <w:rFonts w:ascii="Times New Roman" w:eastAsia="Calibri" w:hAnsi="Times New Roman" w:cs="Times New Roman"/>
          <w:b/>
          <w:bCs/>
          <w:sz w:val="24"/>
          <w:szCs w:val="24"/>
          <w:lang w:eastAsia="pl-PL"/>
        </w:rPr>
      </w:pPr>
      <w:r w:rsidRPr="009860F5">
        <w:rPr>
          <w:rFonts w:ascii="Times New Roman" w:eastAsia="Calibri" w:hAnsi="Times New Roman" w:cs="Times New Roman"/>
          <w:b/>
          <w:bCs/>
          <w:sz w:val="24"/>
          <w:szCs w:val="24"/>
          <w:lang w:eastAsia="pl-PL"/>
        </w:rPr>
        <w:lastRenderedPageBreak/>
        <w:t>§ 11</w:t>
      </w:r>
    </w:p>
    <w:p w14:paraId="0F97F663" w14:textId="77777777" w:rsidR="009860F5" w:rsidRPr="009860F5" w:rsidRDefault="009860F5">
      <w:pPr>
        <w:widowControl w:val="0"/>
        <w:numPr>
          <w:ilvl w:val="6"/>
          <w:numId w:val="58"/>
        </w:numPr>
        <w:suppressAutoHyphens/>
        <w:spacing w:after="200" w:line="240" w:lineRule="auto"/>
        <w:ind w:left="284" w:hanging="284"/>
        <w:contextualSpacing/>
        <w:jc w:val="both"/>
        <w:textAlignment w:val="baseline"/>
        <w:rPr>
          <w:rFonts w:ascii="Times New Roman" w:eastAsia="Calibri" w:hAnsi="Times New Roman" w:cs="Times New Roman"/>
          <w:color w:val="000000"/>
          <w:sz w:val="24"/>
          <w:szCs w:val="24"/>
        </w:rPr>
      </w:pPr>
      <w:r w:rsidRPr="009860F5">
        <w:rPr>
          <w:rFonts w:ascii="Times New Roman" w:eastAsia="Calibri" w:hAnsi="Times New Roman" w:cs="Times New Roman"/>
          <w:color w:val="000000"/>
          <w:sz w:val="24"/>
          <w:szCs w:val="24"/>
        </w:rPr>
        <w:t xml:space="preserve"> Na podstawie art. 455 ust. 1 pkt. 1 ustawy Pzp, Zamawiający dopuszcza</w:t>
      </w:r>
      <w:r w:rsidRPr="009860F5">
        <w:rPr>
          <w:rFonts w:ascii="Times New Roman" w:eastAsia="ArialMT-Identity-H" w:hAnsi="Times New Roman" w:cs="Times New Roman"/>
          <w:color w:val="000000"/>
          <w:sz w:val="24"/>
          <w:szCs w:val="24"/>
          <w:lang w:eastAsia="pl-PL"/>
        </w:rPr>
        <w:t xml:space="preserve"> zmianę umowy                          bez przeprowadzenia nowego postępowania o udzielenie zamówienia, w następujących sytuacjach i </w:t>
      </w:r>
      <w:r w:rsidRPr="009860F5">
        <w:rPr>
          <w:rFonts w:ascii="Times New Roman" w:eastAsia="Calibri" w:hAnsi="Times New Roman" w:cs="Times New Roman"/>
          <w:color w:val="000000"/>
          <w:sz w:val="24"/>
          <w:szCs w:val="24"/>
        </w:rPr>
        <w:t>z uwzględnieniem podanych warunków ich wprowadzenia</w:t>
      </w:r>
      <w:r w:rsidRPr="009860F5">
        <w:rPr>
          <w:rFonts w:ascii="Times New Roman" w:eastAsia="ArialMT-Identity-H" w:hAnsi="Times New Roman" w:cs="Times New Roman"/>
          <w:color w:val="000000"/>
          <w:sz w:val="24"/>
          <w:szCs w:val="24"/>
          <w:lang w:eastAsia="pl-PL"/>
        </w:rPr>
        <w:t>:</w:t>
      </w:r>
    </w:p>
    <w:p w14:paraId="53D3EA10" w14:textId="77777777" w:rsidR="009860F5" w:rsidRPr="009860F5" w:rsidRDefault="009860F5" w:rsidP="009860F5">
      <w:pPr>
        <w:autoSpaceDE w:val="0"/>
        <w:autoSpaceDN w:val="0"/>
        <w:adjustRightInd w:val="0"/>
        <w:spacing w:line="240" w:lineRule="auto"/>
        <w:ind w:left="284"/>
        <w:contextualSpacing/>
        <w:jc w:val="both"/>
        <w:rPr>
          <w:rFonts w:ascii="Times New Roman" w:eastAsia="TimesNewRoman" w:hAnsi="Times New Roman" w:cs="Times New Roman"/>
          <w:color w:val="000000"/>
          <w:kern w:val="1"/>
          <w:sz w:val="24"/>
          <w:szCs w:val="24"/>
          <w:lang w:eastAsia="fa-IR" w:bidi="fa-IR"/>
        </w:rPr>
      </w:pPr>
      <w:r w:rsidRPr="009860F5">
        <w:rPr>
          <w:rFonts w:ascii="Times New Roman" w:eastAsia="TimesNewRoman" w:hAnsi="Times New Roman" w:cs="Times New Roman"/>
          <w:color w:val="000000"/>
          <w:sz w:val="24"/>
          <w:szCs w:val="24"/>
        </w:rPr>
        <w:t xml:space="preserve">1)  wystąpi konieczność realizowania przedmiotu umowy w innym (zmienionym) zakresie                       niż określono to w treści SWZ </w:t>
      </w:r>
      <w:r w:rsidRPr="009860F5">
        <w:rPr>
          <w:rFonts w:ascii="Times New Roman" w:eastAsia="TimesNewRoman" w:hAnsi="Times New Roman" w:cs="Times New Roman"/>
          <w:i/>
          <w:color w:val="000000"/>
          <w:sz w:val="24"/>
          <w:szCs w:val="24"/>
        </w:rPr>
        <w:t>lub</w:t>
      </w:r>
      <w:r w:rsidRPr="009860F5">
        <w:rPr>
          <w:rFonts w:ascii="Times New Roman" w:eastAsia="TimesNewRoman" w:hAnsi="Times New Roman" w:cs="Times New Roman"/>
          <w:color w:val="000000"/>
          <w:sz w:val="24"/>
          <w:szCs w:val="24"/>
        </w:rPr>
        <w:t xml:space="preserve"> wystąpi konieczność przedłużenia</w:t>
      </w:r>
      <w:r w:rsidRPr="009860F5">
        <w:rPr>
          <w:rFonts w:ascii="Times New Roman" w:eastAsia="TimesNewRoman" w:hAnsi="Times New Roman" w:cs="Times New Roman"/>
          <w:color w:val="000000"/>
          <w:kern w:val="1"/>
          <w:sz w:val="24"/>
          <w:szCs w:val="24"/>
          <w:lang w:eastAsia="fa-IR" w:bidi="fa-IR"/>
        </w:rPr>
        <w:t xml:space="preserve"> terminu realizacji zamówienia nie dłużej niż o 30 dni, pod warunkiem, że:</w:t>
      </w:r>
    </w:p>
    <w:p w14:paraId="03C74733" w14:textId="77777777" w:rsidR="009860F5" w:rsidRPr="009860F5" w:rsidRDefault="009860F5" w:rsidP="009860F5">
      <w:pPr>
        <w:autoSpaceDE w:val="0"/>
        <w:autoSpaceDN w:val="0"/>
        <w:adjustRightInd w:val="0"/>
        <w:spacing w:line="240" w:lineRule="auto"/>
        <w:ind w:left="284"/>
        <w:contextualSpacing/>
        <w:jc w:val="both"/>
        <w:rPr>
          <w:rFonts w:ascii="Times New Roman" w:eastAsia="Times New Roman" w:hAnsi="Times New Roman" w:cs="Times New Roman"/>
          <w:color w:val="000000"/>
          <w:sz w:val="24"/>
          <w:szCs w:val="24"/>
          <w:lang w:eastAsia="pl-PL"/>
        </w:rPr>
      </w:pPr>
      <w:r w:rsidRPr="009860F5">
        <w:rPr>
          <w:rFonts w:ascii="Times New Roman" w:eastAsia="TimesNewRoman" w:hAnsi="Times New Roman" w:cs="Times New Roman"/>
          <w:color w:val="000000"/>
          <w:sz w:val="24"/>
          <w:szCs w:val="24"/>
        </w:rPr>
        <w:t>- jest to spowodowane koniecznymi zmianami organizacyjnymi po stronie Zamawiającego                           np. rozbudowy oprogramowania w wyniku przenoszenia części lub całości oddziałów, zmniejszenie lub wziększenia zakresu koniecznych usług nadzoru tj. ilości modułów oprogramowania polegających nadzorowi lub zaistniałymi okolicznościami „siły wyższej: lub innymi istotnymi okolicznościami faktycznymi np. przedłużającą się procedurą wyboru nowego wykonawcy w zakresie objętym przedmiotem nimiejszej umowy,</w:t>
      </w:r>
    </w:p>
    <w:p w14:paraId="0F032BC6" w14:textId="77777777" w:rsidR="009860F5" w:rsidRPr="009860F5" w:rsidRDefault="009860F5" w:rsidP="009860F5">
      <w:pPr>
        <w:autoSpaceDE w:val="0"/>
        <w:autoSpaceDN w:val="0"/>
        <w:adjustRightInd w:val="0"/>
        <w:spacing w:line="240" w:lineRule="auto"/>
        <w:ind w:left="284"/>
        <w:contextualSpacing/>
        <w:jc w:val="both"/>
        <w:rPr>
          <w:rFonts w:ascii="Times New Roman" w:eastAsia="TimesNewRoman" w:hAnsi="Times New Roman" w:cs="Times New Roman"/>
          <w:color w:val="000000"/>
          <w:sz w:val="24"/>
          <w:szCs w:val="24"/>
        </w:rPr>
      </w:pPr>
      <w:r w:rsidRPr="009860F5">
        <w:rPr>
          <w:rFonts w:ascii="Times New Roman" w:eastAsia="TimesNewRoman" w:hAnsi="Times New Roman" w:cs="Times New Roman"/>
          <w:color w:val="000000"/>
          <w:kern w:val="1"/>
          <w:sz w:val="24"/>
          <w:szCs w:val="24"/>
          <w:lang w:eastAsia="fa-IR" w:bidi="fa-IR"/>
        </w:rPr>
        <w:t>-  zachowany jest ogólny charakter umowy</w:t>
      </w:r>
      <w:r w:rsidRPr="009860F5">
        <w:rPr>
          <w:rFonts w:ascii="Times New Roman" w:eastAsia="TimesNewRoman" w:hAnsi="Times New Roman" w:cs="Times New Roman"/>
          <w:color w:val="000000"/>
          <w:sz w:val="24"/>
          <w:szCs w:val="24"/>
        </w:rPr>
        <w:t xml:space="preserve">. </w:t>
      </w:r>
    </w:p>
    <w:p w14:paraId="07B2FFE8" w14:textId="77777777" w:rsidR="009860F5" w:rsidRPr="009860F5" w:rsidRDefault="009860F5" w:rsidP="009860F5">
      <w:pPr>
        <w:autoSpaceDE w:val="0"/>
        <w:autoSpaceDN w:val="0"/>
        <w:adjustRightInd w:val="0"/>
        <w:spacing w:line="240" w:lineRule="auto"/>
        <w:ind w:left="284"/>
        <w:contextualSpacing/>
        <w:jc w:val="both"/>
        <w:rPr>
          <w:rFonts w:ascii="Times New Roman" w:eastAsia="Calibri" w:hAnsi="Times New Roman" w:cs="Times New Roman"/>
          <w:color w:val="000000"/>
          <w:sz w:val="24"/>
          <w:szCs w:val="24"/>
        </w:rPr>
      </w:pPr>
      <w:r w:rsidRPr="009860F5">
        <w:rPr>
          <w:rFonts w:ascii="Times New Roman" w:eastAsia="TimesNewRoman" w:hAnsi="Times New Roman" w:cs="Times New Roman"/>
          <w:color w:val="000000"/>
          <w:sz w:val="24"/>
          <w:szCs w:val="24"/>
        </w:rPr>
        <w:t>W</w:t>
      </w:r>
      <w:r w:rsidRPr="009860F5">
        <w:rPr>
          <w:rFonts w:ascii="Times New Roman" w:eastAsia="Calibri" w:hAnsi="Times New Roman" w:cs="Times New Roman"/>
          <w:color w:val="000000"/>
          <w:sz w:val="24"/>
          <w:szCs w:val="24"/>
        </w:rPr>
        <w:t>artość zmian wynagrodzenia ryczałtowego w tych okolicznościach (</w:t>
      </w:r>
      <w:r w:rsidRPr="009860F5">
        <w:rPr>
          <w:rFonts w:ascii="Times New Roman" w:eastAsia="Calibri" w:hAnsi="Times New Roman" w:cs="Times New Roman"/>
          <w:i/>
          <w:color w:val="000000"/>
          <w:sz w:val="24"/>
          <w:szCs w:val="24"/>
        </w:rPr>
        <w:t>zmniejszenie lub zwiększenie wartości umowy</w:t>
      </w:r>
      <w:r w:rsidRPr="009860F5">
        <w:rPr>
          <w:rFonts w:ascii="Times New Roman" w:eastAsia="Calibri" w:hAnsi="Times New Roman" w:cs="Times New Roman"/>
          <w:color w:val="000000"/>
          <w:sz w:val="24"/>
          <w:szCs w:val="24"/>
        </w:rPr>
        <w:t xml:space="preserve">) będzie ustalona w wyniku negocjacji między Stronami, </w:t>
      </w:r>
      <w:r w:rsidRPr="009860F5">
        <w:rPr>
          <w:rFonts w:ascii="Times New Roman" w:eastAsia="Calibri" w:hAnsi="Times New Roman" w:cs="Times New Roman"/>
          <w:color w:val="000000"/>
          <w:sz w:val="24"/>
          <w:szCs w:val="24"/>
        </w:rPr>
        <w:br/>
        <w:t xml:space="preserve">w szczególności w oparciu o aktualne ceny rynkowe usług wynikające z niniejszej umowy lub – jeśli w umowie nie występuje cena konkretnej usługi – w oparciu o średnie rynkowe ceny usług (nadzoru nad oprogramowaniem) ale nie może przekroczyć łącznie </w:t>
      </w:r>
      <w:r w:rsidRPr="009860F5">
        <w:rPr>
          <w:rFonts w:ascii="Times New Roman" w:eastAsia="Calibri" w:hAnsi="Times New Roman" w:cs="Times New Roman"/>
          <w:b/>
          <w:color w:val="000000"/>
          <w:sz w:val="24"/>
          <w:szCs w:val="24"/>
        </w:rPr>
        <w:t>1</w:t>
      </w:r>
      <w:r w:rsidRPr="009860F5">
        <w:rPr>
          <w:rFonts w:ascii="Times New Roman" w:eastAsia="Times New Roman" w:hAnsi="Times New Roman" w:cs="Times New Roman"/>
          <w:b/>
          <w:color w:val="000000"/>
          <w:sz w:val="24"/>
          <w:szCs w:val="24"/>
          <w:lang w:eastAsia="ar-SA"/>
        </w:rPr>
        <w:t>0%</w:t>
      </w:r>
      <w:r w:rsidRPr="009860F5">
        <w:rPr>
          <w:rFonts w:ascii="Times New Roman" w:eastAsia="Times New Roman" w:hAnsi="Times New Roman" w:cs="Times New Roman"/>
          <w:color w:val="000000"/>
          <w:sz w:val="24"/>
          <w:szCs w:val="24"/>
          <w:lang w:eastAsia="ar-SA"/>
        </w:rPr>
        <w:t xml:space="preserve"> wartości brutto pierwotnej umowy</w:t>
      </w:r>
      <w:r w:rsidRPr="009860F5">
        <w:rPr>
          <w:rFonts w:ascii="Times New Roman" w:eastAsia="Calibri" w:hAnsi="Times New Roman" w:cs="Times New Roman"/>
          <w:color w:val="000000"/>
          <w:sz w:val="24"/>
          <w:szCs w:val="24"/>
        </w:rPr>
        <w:t>.</w:t>
      </w:r>
    </w:p>
    <w:p w14:paraId="79102ADD" w14:textId="77777777" w:rsidR="009860F5" w:rsidRPr="009860F5" w:rsidRDefault="009860F5" w:rsidP="009860F5">
      <w:pPr>
        <w:widowControl w:val="0"/>
        <w:suppressAutoHyphens/>
        <w:spacing w:after="0" w:line="100" w:lineRule="atLeast"/>
        <w:ind w:left="284"/>
        <w:jc w:val="both"/>
        <w:textAlignment w:val="baseline"/>
        <w:rPr>
          <w:rFonts w:ascii="Times New Roman" w:eastAsia="Times New Roman" w:hAnsi="Times New Roman" w:cs="Times New Roman"/>
          <w:sz w:val="24"/>
          <w:szCs w:val="24"/>
          <w:lang w:eastAsia="ar-SA"/>
        </w:rPr>
      </w:pPr>
      <w:r w:rsidRPr="009860F5">
        <w:rPr>
          <w:rFonts w:ascii="Times New Roman" w:eastAsia="TimesNewRoman" w:hAnsi="Times New Roman" w:cs="Times New Roman"/>
          <w:color w:val="000000"/>
          <w:sz w:val="24"/>
          <w:szCs w:val="24"/>
        </w:rPr>
        <w:t>W</w:t>
      </w:r>
      <w:r w:rsidRPr="009860F5">
        <w:rPr>
          <w:rFonts w:ascii="Times New Roman" w:eastAsia="Times New Roman" w:hAnsi="Times New Roman" w:cs="Times New Roman"/>
          <w:color w:val="000000"/>
          <w:sz w:val="24"/>
          <w:szCs w:val="24"/>
          <w:lang w:eastAsia="ar-SA"/>
        </w:rPr>
        <w:t xml:space="preserve"> przypadku przedłużenia terminu realizacji umowy </w:t>
      </w:r>
      <w:r w:rsidRPr="009860F5">
        <w:rPr>
          <w:rFonts w:ascii="Times New Roman" w:eastAsia="TimesNewRoman" w:hAnsi="Times New Roman" w:cs="Times New Roman"/>
          <w:color w:val="000000"/>
          <w:kern w:val="1"/>
          <w:sz w:val="24"/>
          <w:szCs w:val="24"/>
          <w:lang w:eastAsia="fa-IR" w:bidi="fa-IR"/>
        </w:rPr>
        <w:t>nie dłużej niż o 30 dni,</w:t>
      </w:r>
      <w:r w:rsidRPr="009860F5">
        <w:rPr>
          <w:rFonts w:ascii="Times New Roman" w:eastAsia="Times New Roman" w:hAnsi="Times New Roman" w:cs="Times New Roman"/>
          <w:color w:val="000000"/>
          <w:sz w:val="24"/>
          <w:szCs w:val="24"/>
          <w:lang w:eastAsia="ar-SA"/>
        </w:rPr>
        <w:t xml:space="preserve"> zastosowanie bę</w:t>
      </w:r>
      <w:r w:rsidRPr="009860F5">
        <w:rPr>
          <w:rFonts w:ascii="Times New Roman" w:eastAsia="Times New Roman" w:hAnsi="Times New Roman" w:cs="Times New Roman"/>
          <w:sz w:val="24"/>
          <w:szCs w:val="24"/>
          <w:lang w:eastAsia="ar-SA"/>
        </w:rPr>
        <w:t>dzie miał art. 436 pkt. 4) ustawy Pzp w zakresie możliwych zmian w przypadku umów zawieranych na okres dłuższy niż 12 miesięcy.</w:t>
      </w:r>
    </w:p>
    <w:p w14:paraId="7C495A57" w14:textId="77777777" w:rsidR="009860F5" w:rsidRPr="009860F5" w:rsidRDefault="009860F5" w:rsidP="009860F5">
      <w:pPr>
        <w:widowControl w:val="0"/>
        <w:suppressAutoHyphens/>
        <w:spacing w:after="0" w:line="100" w:lineRule="atLeast"/>
        <w:ind w:left="284"/>
        <w:jc w:val="both"/>
        <w:textAlignment w:val="baseline"/>
        <w:rPr>
          <w:rFonts w:ascii="Times New Roman" w:eastAsia="TimesNewRoman" w:hAnsi="Times New Roman" w:cs="Times New Roman"/>
          <w:color w:val="000000"/>
          <w:sz w:val="24"/>
          <w:szCs w:val="24"/>
        </w:rPr>
      </w:pPr>
      <w:r w:rsidRPr="009860F5">
        <w:rPr>
          <w:rFonts w:ascii="Times New Roman" w:eastAsia="TimesNewRoman" w:hAnsi="Times New Roman" w:cs="Times New Roman"/>
          <w:color w:val="000000"/>
          <w:sz w:val="24"/>
          <w:szCs w:val="24"/>
        </w:rPr>
        <w:t>2) zajdzie potrzeba zmniejszenia zakresu umowy poprzez wyłączenie z nadzoru określonych modułów oprogramowania (w zakresie nie większym niż 30% wartości przedmiotu umowy) w oparciu o wzajemne uzgodnienia Stron lub w drodze wypowiedzenia pisemnego przez każdą ze Stron z zachowaniem 1-miesięcznego okresu wypowiedzenia.</w:t>
      </w:r>
    </w:p>
    <w:p w14:paraId="251BB7C3" w14:textId="77777777" w:rsidR="009860F5" w:rsidRPr="009860F5" w:rsidRDefault="009860F5" w:rsidP="009860F5">
      <w:pPr>
        <w:widowControl w:val="0"/>
        <w:suppressAutoHyphens/>
        <w:spacing w:after="0" w:line="100" w:lineRule="atLeast"/>
        <w:ind w:left="284"/>
        <w:jc w:val="both"/>
        <w:textAlignment w:val="baseline"/>
        <w:rPr>
          <w:rFonts w:ascii="Times New Roman" w:eastAsia="Times New Roman" w:hAnsi="Times New Roman" w:cs="Times New Roman"/>
          <w:sz w:val="24"/>
          <w:szCs w:val="24"/>
          <w:lang w:eastAsia="ar-SA"/>
        </w:rPr>
      </w:pPr>
    </w:p>
    <w:p w14:paraId="33658CEE" w14:textId="77777777" w:rsidR="009860F5" w:rsidRPr="009860F5" w:rsidRDefault="009860F5" w:rsidP="009860F5">
      <w:pPr>
        <w:widowControl w:val="0"/>
        <w:suppressAutoHyphens/>
        <w:spacing w:after="0" w:line="100" w:lineRule="atLeast"/>
        <w:ind w:left="284"/>
        <w:jc w:val="both"/>
        <w:textAlignment w:val="baseline"/>
        <w:rPr>
          <w:rFonts w:ascii="Times New Roman" w:eastAsia="Times New Roman" w:hAnsi="Times New Roman" w:cs="Times New Roman"/>
          <w:sz w:val="24"/>
          <w:szCs w:val="24"/>
          <w:lang w:eastAsia="ar-SA"/>
        </w:rPr>
      </w:pPr>
    </w:p>
    <w:p w14:paraId="59DC5F2D" w14:textId="77777777" w:rsidR="009860F5" w:rsidRPr="009860F5" w:rsidRDefault="009860F5">
      <w:pPr>
        <w:widowControl w:val="0"/>
        <w:numPr>
          <w:ilvl w:val="0"/>
          <w:numId w:val="60"/>
        </w:numPr>
        <w:tabs>
          <w:tab w:val="clear" w:pos="360"/>
        </w:tabs>
        <w:suppressAutoHyphens/>
        <w:spacing w:after="0" w:line="240" w:lineRule="auto"/>
        <w:ind w:right="23"/>
        <w:jc w:val="both"/>
        <w:textAlignment w:val="baseline"/>
        <w:rPr>
          <w:rFonts w:ascii="Times New Roman" w:eastAsia="Times New Roman" w:hAnsi="Times New Roman" w:cs="Times New Roman"/>
          <w:lang w:eastAsia="pl-PL"/>
        </w:rPr>
      </w:pPr>
      <w:r w:rsidRPr="009860F5">
        <w:rPr>
          <w:rFonts w:ascii="Times New Roman" w:eastAsia="Times New Roman" w:hAnsi="Times New Roman" w:cs="Times New Roman"/>
          <w:sz w:val="24"/>
          <w:szCs w:val="24"/>
          <w:lang w:eastAsia="pl-PL"/>
        </w:rPr>
        <w:t xml:space="preserve"> Zmiana wynagrodzenia za wykonanie przedmiotu umowy następuje na wniosek jednej ze stron. </w:t>
      </w:r>
      <w:r w:rsidRPr="009860F5">
        <w:rPr>
          <w:rFonts w:ascii="Times New Roman" w:eastAsia="Times New Roman" w:hAnsi="Times New Roman" w:cs="Times New Roman"/>
          <w:lang w:eastAsia="pl-PL"/>
        </w:rPr>
        <w:t xml:space="preserve">Do wniosku strona musi dołączyć uzasadnienie zmiany z dowodami potwierdzającymi okoliczności stanowiące podstawę do zmiany wynagrodzenia i jej zakresu. </w:t>
      </w:r>
      <w:r w:rsidRPr="009860F5">
        <w:rPr>
          <w:rFonts w:ascii="Times New Roman" w:eastAsia="Times New Roman" w:hAnsi="Times New Roman" w:cs="Times New Roman"/>
          <w:lang w:eastAsia="pl-PL"/>
        </w:rPr>
        <w:br/>
        <w:t>Druga strona może żądać przedstawienia dodatkowych dokumentów uzasadniających wnioskowaną zmianę i jej zakres.</w:t>
      </w:r>
    </w:p>
    <w:p w14:paraId="763C1D95" w14:textId="77777777" w:rsidR="009860F5" w:rsidRPr="009860F5" w:rsidRDefault="009860F5">
      <w:pPr>
        <w:widowControl w:val="0"/>
        <w:numPr>
          <w:ilvl w:val="0"/>
          <w:numId w:val="60"/>
        </w:numPr>
        <w:tabs>
          <w:tab w:val="clear" w:pos="360"/>
        </w:tabs>
        <w:suppressAutoHyphens/>
        <w:spacing w:after="0" w:line="240" w:lineRule="auto"/>
        <w:ind w:right="23"/>
        <w:jc w:val="both"/>
        <w:textAlignment w:val="baseline"/>
        <w:rPr>
          <w:rFonts w:ascii="Times New Roman" w:eastAsia="Times New Roman" w:hAnsi="Times New Roman" w:cs="Times New Roman"/>
          <w:lang w:eastAsia="pl-PL"/>
        </w:rPr>
      </w:pPr>
      <w:r w:rsidRPr="009860F5">
        <w:rPr>
          <w:rFonts w:ascii="Times New Roman" w:eastAsia="Times New Roman" w:hAnsi="Times New Roman" w:cs="Times New Roman"/>
          <w:lang w:eastAsia="pl-PL"/>
        </w:rPr>
        <w:t xml:space="preserve"> </w:t>
      </w:r>
      <w:r w:rsidRPr="009860F5">
        <w:rPr>
          <w:rFonts w:ascii="Times New Roman" w:eastAsia="Times New Roman" w:hAnsi="Times New Roman" w:cs="Times New Roman"/>
          <w:sz w:val="24"/>
          <w:szCs w:val="24"/>
          <w:lang w:eastAsia="pl-PL"/>
        </w:rPr>
        <w:t>Zmiana wynagrodzenia za wykonanie przedmiotu umowy w okolicznościach o których mowa w § 11 ust. 1 następuje proporcjonalnie do wykazanej zmiany kosztów wykonania zamówienia zaistniałej wskutek w/w okoliczności.</w:t>
      </w:r>
    </w:p>
    <w:p w14:paraId="7B47CDF8" w14:textId="77777777" w:rsidR="009860F5" w:rsidRPr="009860F5" w:rsidRDefault="009860F5">
      <w:pPr>
        <w:widowControl w:val="0"/>
        <w:numPr>
          <w:ilvl w:val="0"/>
          <w:numId w:val="60"/>
        </w:numPr>
        <w:tabs>
          <w:tab w:val="clear" w:pos="360"/>
        </w:tabs>
        <w:suppressAutoHyphens/>
        <w:spacing w:after="0" w:line="240" w:lineRule="auto"/>
        <w:ind w:right="23"/>
        <w:jc w:val="both"/>
        <w:textAlignment w:val="baseline"/>
        <w:rPr>
          <w:rFonts w:ascii="Times New Roman" w:eastAsia="Times New Roman" w:hAnsi="Times New Roman" w:cs="Times New Roman"/>
          <w:lang w:eastAsia="pl-PL"/>
        </w:rPr>
      </w:pPr>
      <w:r w:rsidRPr="009860F5">
        <w:rPr>
          <w:rFonts w:ascii="Times New Roman" w:eastAsia="Times New Roman" w:hAnsi="Times New Roman" w:cs="Times New Roman"/>
          <w:lang w:eastAsia="pl-PL"/>
        </w:rPr>
        <w:t xml:space="preserve"> </w:t>
      </w:r>
      <w:r w:rsidRPr="009860F5">
        <w:rPr>
          <w:rFonts w:ascii="Times New Roman" w:eastAsia="TimesNewRoman" w:hAnsi="Times New Roman" w:cs="Times New Roman"/>
          <w:sz w:val="24"/>
          <w:szCs w:val="24"/>
        </w:rPr>
        <w:t xml:space="preserve">W żadnym wypadku Wykonawca, nawet w razie zaistnienia okoliczności wskazanych </w:t>
      </w:r>
      <w:r w:rsidRPr="009860F5">
        <w:rPr>
          <w:rFonts w:ascii="Times New Roman" w:eastAsia="TimesNewRoman" w:hAnsi="Times New Roman" w:cs="Times New Roman"/>
          <w:sz w:val="24"/>
          <w:szCs w:val="24"/>
        </w:rPr>
        <w:br/>
        <w:t>w ust. 1 powyżej, nie jest uprawniony do wstrzymania usług, odmowy ich wykonania bez zgody Zamawiającego.</w:t>
      </w:r>
    </w:p>
    <w:p w14:paraId="0CB59237" w14:textId="77777777" w:rsidR="009860F5" w:rsidRPr="009860F5" w:rsidRDefault="009860F5">
      <w:pPr>
        <w:widowControl w:val="0"/>
        <w:numPr>
          <w:ilvl w:val="0"/>
          <w:numId w:val="60"/>
        </w:numPr>
        <w:tabs>
          <w:tab w:val="clear" w:pos="360"/>
        </w:tabs>
        <w:suppressAutoHyphens/>
        <w:spacing w:after="0" w:line="240" w:lineRule="auto"/>
        <w:ind w:right="23"/>
        <w:jc w:val="both"/>
        <w:textAlignment w:val="baseline"/>
        <w:rPr>
          <w:rFonts w:ascii="Times New Roman" w:eastAsia="Times New Roman" w:hAnsi="Times New Roman" w:cs="Times New Roman"/>
          <w:lang w:eastAsia="pl-PL"/>
        </w:rPr>
      </w:pPr>
      <w:r w:rsidRPr="009860F5">
        <w:rPr>
          <w:rFonts w:ascii="Times New Roman" w:eastAsia="TimesNewRoman" w:hAnsi="Times New Roman" w:cs="Times New Roman"/>
          <w:sz w:val="24"/>
          <w:szCs w:val="24"/>
        </w:rPr>
        <w:t xml:space="preserve"> Wszelkie zmiany i uzupełnienia niniejszej Umowy wymagają zachowania formy pisemnej pod rygorem nieważności.</w:t>
      </w:r>
    </w:p>
    <w:p w14:paraId="2CB709D8" w14:textId="77777777" w:rsidR="009860F5" w:rsidRPr="009860F5" w:rsidRDefault="009860F5">
      <w:pPr>
        <w:widowControl w:val="0"/>
        <w:numPr>
          <w:ilvl w:val="0"/>
          <w:numId w:val="60"/>
        </w:numPr>
        <w:tabs>
          <w:tab w:val="clear" w:pos="360"/>
        </w:tabs>
        <w:suppressAutoHyphens/>
        <w:spacing w:after="0" w:line="240" w:lineRule="auto"/>
        <w:ind w:right="23"/>
        <w:jc w:val="both"/>
        <w:textAlignment w:val="baseline"/>
        <w:rPr>
          <w:rFonts w:ascii="Times New Roman" w:eastAsia="Times New Roman" w:hAnsi="Times New Roman" w:cs="Times New Roman"/>
          <w:lang w:eastAsia="pl-PL"/>
        </w:rPr>
      </w:pPr>
      <w:r w:rsidRPr="009860F5">
        <w:rPr>
          <w:rFonts w:ascii="Times New Roman" w:eastAsia="Times New Roman" w:hAnsi="Times New Roman" w:cs="Times New Roman"/>
          <w:lang w:eastAsia="pl-PL"/>
        </w:rPr>
        <w:t xml:space="preserve"> </w:t>
      </w:r>
      <w:r w:rsidRPr="009860F5">
        <w:rPr>
          <w:rFonts w:ascii="Times New Roman" w:eastAsia="Calibri" w:hAnsi="Times New Roman" w:cs="Times New Roman"/>
          <w:sz w:val="24"/>
          <w:szCs w:val="24"/>
        </w:rPr>
        <w:t>Wszystkie powyższe postanowienia, stanowią katalog zmian, na które Zamawiający może wyrazić zgodę. Nie stanowią jednocześnie zobowiązania do wyrażenia takiej zgody</w:t>
      </w:r>
      <w:r w:rsidRPr="009860F5">
        <w:rPr>
          <w:rFonts w:ascii="Times New Roman" w:eastAsia="Calibri" w:hAnsi="Times New Roman" w:cs="Times New Roman"/>
          <w:b/>
          <w:sz w:val="24"/>
          <w:szCs w:val="24"/>
        </w:rPr>
        <w:t>.</w:t>
      </w:r>
    </w:p>
    <w:p w14:paraId="05017059" w14:textId="77777777" w:rsidR="009860F5" w:rsidRPr="009860F5" w:rsidRDefault="009860F5" w:rsidP="009860F5">
      <w:pPr>
        <w:autoSpaceDE w:val="0"/>
        <w:spacing w:after="0" w:line="100" w:lineRule="atLeast"/>
        <w:jc w:val="both"/>
        <w:textAlignment w:val="baseline"/>
        <w:rPr>
          <w:rFonts w:ascii="Times New Roman" w:eastAsia="Calibri" w:hAnsi="Times New Roman" w:cs="Times New Roman"/>
          <w:sz w:val="24"/>
          <w:szCs w:val="24"/>
          <w:lang w:eastAsia="pl-PL"/>
        </w:rPr>
      </w:pPr>
    </w:p>
    <w:p w14:paraId="233FC7BF" w14:textId="77777777" w:rsidR="009860F5" w:rsidRPr="009860F5" w:rsidRDefault="009860F5" w:rsidP="009860F5">
      <w:pPr>
        <w:autoSpaceDE w:val="0"/>
        <w:spacing w:after="0" w:line="100" w:lineRule="atLeast"/>
        <w:ind w:left="284" w:hanging="284"/>
        <w:jc w:val="center"/>
        <w:textAlignment w:val="baseline"/>
        <w:rPr>
          <w:rFonts w:ascii="Times New Roman" w:eastAsia="Calibri" w:hAnsi="Times New Roman" w:cs="Times New Roman"/>
          <w:b/>
          <w:bCs/>
          <w:sz w:val="24"/>
          <w:szCs w:val="24"/>
          <w:lang w:eastAsia="pl-PL"/>
        </w:rPr>
      </w:pPr>
      <w:bookmarkStart w:id="2" w:name="_Hlk125450964"/>
      <w:r w:rsidRPr="009860F5">
        <w:rPr>
          <w:rFonts w:ascii="Times New Roman" w:eastAsia="Calibri" w:hAnsi="Times New Roman" w:cs="Times New Roman"/>
          <w:b/>
          <w:bCs/>
          <w:sz w:val="24"/>
          <w:szCs w:val="24"/>
          <w:lang w:eastAsia="pl-PL"/>
        </w:rPr>
        <w:t>§</w:t>
      </w:r>
      <w:bookmarkEnd w:id="2"/>
      <w:r w:rsidRPr="009860F5">
        <w:rPr>
          <w:rFonts w:ascii="Times New Roman" w:eastAsia="Calibri" w:hAnsi="Times New Roman" w:cs="Times New Roman"/>
          <w:b/>
          <w:bCs/>
          <w:sz w:val="24"/>
          <w:szCs w:val="24"/>
          <w:lang w:eastAsia="pl-PL"/>
        </w:rPr>
        <w:t xml:space="preserve"> 12</w:t>
      </w:r>
    </w:p>
    <w:p w14:paraId="60DEB3D1" w14:textId="77777777" w:rsidR="009860F5" w:rsidRPr="009860F5" w:rsidRDefault="009860F5" w:rsidP="009860F5">
      <w:pPr>
        <w:autoSpaceDE w:val="0"/>
        <w:spacing w:after="0" w:line="100" w:lineRule="atLeast"/>
        <w:jc w:val="both"/>
        <w:textAlignment w:val="baseline"/>
        <w:rPr>
          <w:rFonts w:ascii="Times New Roman" w:eastAsia="Calibri" w:hAnsi="Times New Roman" w:cs="Times New Roman"/>
          <w:sz w:val="24"/>
          <w:szCs w:val="24"/>
          <w:lang w:eastAsia="pl-PL"/>
        </w:rPr>
      </w:pPr>
      <w:r w:rsidRPr="009860F5">
        <w:rPr>
          <w:rFonts w:ascii="Times New Roman" w:eastAsia="Calibri" w:hAnsi="Times New Roman" w:cs="Times New Roman"/>
          <w:sz w:val="24"/>
          <w:szCs w:val="24"/>
          <w:lang w:eastAsia="pl-PL"/>
        </w:rPr>
        <w:t xml:space="preserve">W sprawie majątkowej, w której zawarcie ugody jest dopuszczalne, każda ze Stron umowy, </w:t>
      </w:r>
      <w:r w:rsidRPr="009860F5">
        <w:rPr>
          <w:rFonts w:ascii="Times New Roman" w:eastAsia="Calibri" w:hAnsi="Times New Roman" w:cs="Times New Roman"/>
          <w:sz w:val="24"/>
          <w:szCs w:val="24"/>
          <w:lang w:eastAsia="pl-PL"/>
        </w:rPr>
        <w:br/>
        <w:t xml:space="preserve">w przypadku sporu wynikającego z zamówienia, może złożyć wniosek o przeprowadzenie mediacji lub inne polubowne rozwiązanie sporu do Sądu Polubownego przy Prokuratorii </w:t>
      </w:r>
      <w:r w:rsidRPr="009860F5">
        <w:rPr>
          <w:rFonts w:ascii="Times New Roman" w:eastAsia="Calibri" w:hAnsi="Times New Roman" w:cs="Times New Roman"/>
          <w:sz w:val="24"/>
          <w:szCs w:val="24"/>
          <w:lang w:eastAsia="pl-PL"/>
        </w:rPr>
        <w:lastRenderedPageBreak/>
        <w:t>Generalnej Rzeczypospolitej Polskiej, wybranego mediatora albo osoby prowadzącej inne polubowne rozwiązanie sporu.</w:t>
      </w:r>
    </w:p>
    <w:p w14:paraId="5AA53310" w14:textId="77777777" w:rsidR="009860F5" w:rsidRPr="009860F5" w:rsidRDefault="009860F5" w:rsidP="009860F5">
      <w:pPr>
        <w:autoSpaceDE w:val="0"/>
        <w:spacing w:after="0" w:line="100" w:lineRule="atLeast"/>
        <w:jc w:val="both"/>
        <w:textAlignment w:val="baseline"/>
        <w:rPr>
          <w:rFonts w:ascii="Times New Roman" w:eastAsia="Calibri" w:hAnsi="Times New Roman" w:cs="Times New Roman"/>
          <w:sz w:val="24"/>
          <w:szCs w:val="24"/>
          <w:lang w:eastAsia="pl-PL"/>
        </w:rPr>
      </w:pPr>
    </w:p>
    <w:p w14:paraId="0EA4DA5C" w14:textId="77777777" w:rsidR="009860F5" w:rsidRPr="009860F5" w:rsidRDefault="009860F5" w:rsidP="009860F5">
      <w:pPr>
        <w:autoSpaceDE w:val="0"/>
        <w:spacing w:after="0" w:line="100" w:lineRule="atLeast"/>
        <w:jc w:val="both"/>
        <w:textAlignment w:val="baseline"/>
        <w:rPr>
          <w:rFonts w:ascii="Times New Roman" w:eastAsia="Calibri" w:hAnsi="Times New Roman" w:cs="Times New Roman"/>
          <w:sz w:val="24"/>
          <w:szCs w:val="24"/>
          <w:lang w:eastAsia="pl-PL"/>
        </w:rPr>
      </w:pPr>
    </w:p>
    <w:p w14:paraId="6559C453" w14:textId="77777777" w:rsidR="009860F5" w:rsidRPr="009860F5" w:rsidRDefault="009860F5" w:rsidP="009860F5">
      <w:pPr>
        <w:autoSpaceDE w:val="0"/>
        <w:spacing w:after="0" w:line="100" w:lineRule="atLeast"/>
        <w:ind w:left="284" w:hanging="284"/>
        <w:jc w:val="center"/>
        <w:textAlignment w:val="baseline"/>
        <w:rPr>
          <w:rFonts w:ascii="Times New Roman" w:eastAsia="Calibri" w:hAnsi="Times New Roman" w:cs="Times New Roman"/>
          <w:b/>
          <w:bCs/>
          <w:sz w:val="24"/>
          <w:szCs w:val="24"/>
          <w:lang w:eastAsia="pl-PL"/>
        </w:rPr>
      </w:pPr>
      <w:r w:rsidRPr="009860F5">
        <w:rPr>
          <w:rFonts w:ascii="Times New Roman" w:eastAsia="Calibri" w:hAnsi="Times New Roman" w:cs="Times New Roman"/>
          <w:b/>
          <w:bCs/>
          <w:sz w:val="24"/>
          <w:szCs w:val="24"/>
          <w:lang w:eastAsia="pl-PL"/>
        </w:rPr>
        <w:t>§ 13</w:t>
      </w:r>
    </w:p>
    <w:p w14:paraId="3FCD9A3D" w14:textId="77777777" w:rsidR="009860F5" w:rsidRPr="009860F5" w:rsidRDefault="009860F5" w:rsidP="009860F5">
      <w:pPr>
        <w:spacing w:after="0" w:line="240" w:lineRule="auto"/>
        <w:jc w:val="both"/>
        <w:textAlignment w:val="baseline"/>
        <w:rPr>
          <w:rFonts w:ascii="Times New Roman" w:eastAsia="Times New Roman" w:hAnsi="Times New Roman" w:cs="Times New Roman"/>
          <w:sz w:val="24"/>
          <w:szCs w:val="24"/>
          <w:lang w:eastAsia="pl-PL"/>
        </w:rPr>
      </w:pPr>
      <w:r w:rsidRPr="009860F5">
        <w:rPr>
          <w:rFonts w:ascii="Times New Roman" w:eastAsia="Times New Roman" w:hAnsi="Times New Roman" w:cs="Times New Roman"/>
          <w:sz w:val="24"/>
          <w:szCs w:val="24"/>
          <w:lang w:eastAsia="pl-PL"/>
        </w:rPr>
        <w:t>W przypadku niezawarcia ugody na drodze pozasądowego rozwiązania sporu, Strony poddadzą spór wynikający z niniejszej umowy rozstrzygnięciu sądu właściwego miejscowo wg siedziby Zamawiającego.</w:t>
      </w:r>
    </w:p>
    <w:p w14:paraId="4DA2FA30" w14:textId="77777777" w:rsidR="009860F5" w:rsidRPr="009860F5" w:rsidRDefault="009860F5" w:rsidP="009860F5">
      <w:pPr>
        <w:autoSpaceDE w:val="0"/>
        <w:spacing w:after="0" w:line="100" w:lineRule="atLeast"/>
        <w:ind w:left="284" w:hanging="284"/>
        <w:jc w:val="center"/>
        <w:textAlignment w:val="baseline"/>
        <w:rPr>
          <w:rFonts w:ascii="Times New Roman" w:eastAsia="Calibri" w:hAnsi="Times New Roman" w:cs="Times New Roman"/>
          <w:b/>
          <w:bCs/>
          <w:sz w:val="24"/>
          <w:szCs w:val="24"/>
          <w:lang w:eastAsia="pl-PL"/>
        </w:rPr>
      </w:pPr>
      <w:r w:rsidRPr="009860F5">
        <w:rPr>
          <w:rFonts w:ascii="Times New Roman" w:eastAsia="Calibri" w:hAnsi="Times New Roman" w:cs="Times New Roman"/>
          <w:b/>
          <w:bCs/>
          <w:sz w:val="24"/>
          <w:szCs w:val="24"/>
          <w:lang w:eastAsia="pl-PL"/>
        </w:rPr>
        <w:t>§ 14</w:t>
      </w:r>
    </w:p>
    <w:p w14:paraId="0064F016" w14:textId="77777777" w:rsidR="009860F5" w:rsidRPr="009860F5" w:rsidRDefault="009860F5" w:rsidP="009860F5">
      <w:pPr>
        <w:autoSpaceDE w:val="0"/>
        <w:spacing w:after="0" w:line="100" w:lineRule="atLeast"/>
        <w:jc w:val="both"/>
        <w:textAlignment w:val="baseline"/>
        <w:rPr>
          <w:rFonts w:ascii="Times New Roman" w:eastAsia="Calibri" w:hAnsi="Times New Roman" w:cs="Times New Roman"/>
          <w:sz w:val="24"/>
          <w:szCs w:val="24"/>
          <w:lang w:eastAsia="pl-PL"/>
        </w:rPr>
      </w:pPr>
      <w:r w:rsidRPr="009860F5">
        <w:rPr>
          <w:rFonts w:ascii="Times New Roman" w:eastAsia="Calibri" w:hAnsi="Times New Roman" w:cs="Times New Roman"/>
          <w:sz w:val="24"/>
          <w:szCs w:val="24"/>
          <w:lang w:eastAsia="pl-PL"/>
        </w:rPr>
        <w:t>W kwestiach nieuregulowanych postanowieniami zawartej umowy zastosowanie mieć będą przepisy Prawa Zamówień Publicznych i Kodeksu Cywilnego.</w:t>
      </w:r>
    </w:p>
    <w:p w14:paraId="3B5B3E01" w14:textId="77777777" w:rsidR="009860F5" w:rsidRPr="009860F5" w:rsidRDefault="009860F5" w:rsidP="009860F5">
      <w:pPr>
        <w:autoSpaceDE w:val="0"/>
        <w:spacing w:after="0" w:line="100" w:lineRule="atLeast"/>
        <w:ind w:left="284" w:hanging="284"/>
        <w:jc w:val="both"/>
        <w:textAlignment w:val="baseline"/>
        <w:rPr>
          <w:rFonts w:ascii="Times New Roman" w:eastAsia="Calibri" w:hAnsi="Times New Roman" w:cs="Times New Roman"/>
          <w:sz w:val="24"/>
          <w:szCs w:val="24"/>
          <w:lang w:eastAsia="pl-PL"/>
        </w:rPr>
      </w:pPr>
    </w:p>
    <w:p w14:paraId="3666872E" w14:textId="77777777" w:rsidR="009860F5" w:rsidRPr="009860F5" w:rsidRDefault="009860F5" w:rsidP="009860F5">
      <w:pPr>
        <w:autoSpaceDE w:val="0"/>
        <w:spacing w:after="0" w:line="100" w:lineRule="atLeast"/>
        <w:ind w:left="284" w:hanging="284"/>
        <w:jc w:val="center"/>
        <w:textAlignment w:val="baseline"/>
        <w:rPr>
          <w:rFonts w:ascii="Times New Roman" w:eastAsia="Calibri" w:hAnsi="Times New Roman" w:cs="Times New Roman"/>
          <w:b/>
          <w:bCs/>
          <w:sz w:val="24"/>
          <w:szCs w:val="24"/>
          <w:lang w:eastAsia="pl-PL"/>
        </w:rPr>
      </w:pPr>
      <w:r w:rsidRPr="009860F5">
        <w:rPr>
          <w:rFonts w:ascii="Times New Roman" w:eastAsia="Calibri" w:hAnsi="Times New Roman" w:cs="Times New Roman"/>
          <w:b/>
          <w:bCs/>
          <w:sz w:val="24"/>
          <w:szCs w:val="24"/>
          <w:lang w:eastAsia="pl-PL"/>
        </w:rPr>
        <w:t>§ 15</w:t>
      </w:r>
    </w:p>
    <w:p w14:paraId="165CB745" w14:textId="77777777" w:rsidR="009860F5" w:rsidRPr="009860F5" w:rsidRDefault="009860F5" w:rsidP="009860F5">
      <w:pPr>
        <w:autoSpaceDE w:val="0"/>
        <w:spacing w:after="0" w:line="240" w:lineRule="auto"/>
        <w:jc w:val="both"/>
        <w:textAlignment w:val="baseline"/>
        <w:rPr>
          <w:rFonts w:ascii="Times New Roman" w:eastAsia="Calibri" w:hAnsi="Times New Roman" w:cs="Times New Roman"/>
          <w:sz w:val="24"/>
          <w:szCs w:val="24"/>
          <w:lang w:eastAsia="pl-PL"/>
        </w:rPr>
      </w:pPr>
      <w:r w:rsidRPr="009860F5">
        <w:rPr>
          <w:rFonts w:ascii="Times New Roman" w:eastAsia="Calibri" w:hAnsi="Times New Roman" w:cs="Times New Roman"/>
          <w:sz w:val="24"/>
          <w:szCs w:val="24"/>
          <w:lang w:eastAsia="pl-PL"/>
        </w:rPr>
        <w:t>Strony zobowiązują się do natychmiastowego informowania o każdej zmianie adresu lub numeru telefonu. W razie niezrealizowania tego zobowiązania pisma dostarczane pod adres wskazany w niniejszej umowie uważa się za doręczone.</w:t>
      </w:r>
    </w:p>
    <w:p w14:paraId="7DEF9772" w14:textId="77777777" w:rsidR="009860F5" w:rsidRPr="009860F5" w:rsidRDefault="009860F5" w:rsidP="009860F5">
      <w:pPr>
        <w:autoSpaceDE w:val="0"/>
        <w:spacing w:after="0" w:line="100" w:lineRule="atLeast"/>
        <w:ind w:left="284" w:hanging="284"/>
        <w:jc w:val="both"/>
        <w:textAlignment w:val="baseline"/>
        <w:rPr>
          <w:rFonts w:ascii="Times New Roman" w:eastAsia="Calibri" w:hAnsi="Times New Roman" w:cs="Times New Roman"/>
          <w:sz w:val="24"/>
          <w:szCs w:val="24"/>
          <w:lang w:eastAsia="pl-PL"/>
        </w:rPr>
      </w:pPr>
    </w:p>
    <w:p w14:paraId="6B91F842" w14:textId="77777777" w:rsidR="009860F5" w:rsidRPr="009860F5" w:rsidRDefault="009860F5" w:rsidP="009860F5">
      <w:pPr>
        <w:suppressAutoHyphens/>
        <w:spacing w:after="0" w:line="240" w:lineRule="auto"/>
        <w:ind w:left="284" w:hanging="284"/>
        <w:jc w:val="center"/>
        <w:textAlignment w:val="baseline"/>
        <w:rPr>
          <w:rFonts w:ascii="Times New Roman" w:eastAsia="Times New Roman" w:hAnsi="Times New Roman" w:cs="Times New Roman"/>
          <w:b/>
          <w:sz w:val="24"/>
          <w:szCs w:val="24"/>
          <w:lang w:eastAsia="ar-SA"/>
        </w:rPr>
      </w:pPr>
      <w:r w:rsidRPr="009860F5">
        <w:rPr>
          <w:rFonts w:ascii="Times New Roman" w:eastAsia="Times New Roman" w:hAnsi="Times New Roman" w:cs="Times New Roman"/>
          <w:b/>
          <w:sz w:val="24"/>
          <w:szCs w:val="24"/>
          <w:lang w:eastAsia="ar-SA"/>
        </w:rPr>
        <w:t>§ 16</w:t>
      </w:r>
    </w:p>
    <w:p w14:paraId="59EDE1F4" w14:textId="77777777" w:rsidR="009860F5" w:rsidRPr="009860F5" w:rsidRDefault="009860F5">
      <w:pPr>
        <w:widowControl w:val="0"/>
        <w:numPr>
          <w:ilvl w:val="0"/>
          <w:numId w:val="42"/>
        </w:numPr>
        <w:suppressAutoHyphens/>
        <w:spacing w:after="120" w:line="100" w:lineRule="atLeast"/>
        <w:ind w:left="284" w:hanging="284"/>
        <w:jc w:val="both"/>
        <w:textAlignment w:val="baseline"/>
        <w:rPr>
          <w:rFonts w:ascii="Times New Roman" w:eastAsia="Times New Roman" w:hAnsi="Times New Roman" w:cs="Times New Roman"/>
          <w:kern w:val="1"/>
          <w:sz w:val="24"/>
          <w:szCs w:val="24"/>
          <w:lang w:eastAsia="fa-IR" w:bidi="fa-IR"/>
        </w:rPr>
      </w:pPr>
      <w:r w:rsidRPr="009860F5">
        <w:rPr>
          <w:rFonts w:ascii="Times New Roman" w:eastAsia="Andale Sans UI" w:hAnsi="Times New Roman" w:cs="Times New Roman"/>
          <w:kern w:val="1"/>
          <w:sz w:val="24"/>
          <w:szCs w:val="24"/>
          <w:lang w:eastAsia="fa-IR" w:bidi="fa-IR"/>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9860F5">
        <w:rPr>
          <w:rFonts w:ascii="Times New Roman" w:eastAsia="Times New Roman" w:hAnsi="Times New Roman" w:cs="Times New Roman"/>
          <w:kern w:val="1"/>
          <w:sz w:val="24"/>
          <w:szCs w:val="24"/>
          <w:lang w:eastAsia="fa-IR" w:bidi="fa-IR"/>
        </w:rPr>
        <w:t xml:space="preserve"> </w:t>
      </w:r>
    </w:p>
    <w:p w14:paraId="16022FBA" w14:textId="77777777" w:rsidR="009860F5" w:rsidRPr="009860F5" w:rsidRDefault="009860F5">
      <w:pPr>
        <w:widowControl w:val="0"/>
        <w:numPr>
          <w:ilvl w:val="0"/>
          <w:numId w:val="42"/>
        </w:numPr>
        <w:suppressAutoHyphens/>
        <w:spacing w:after="0" w:line="100" w:lineRule="atLeast"/>
        <w:ind w:left="284" w:hanging="284"/>
        <w:jc w:val="both"/>
        <w:textAlignment w:val="baseline"/>
        <w:rPr>
          <w:rFonts w:ascii="Times New Roman" w:eastAsia="Times New Roman" w:hAnsi="Times New Roman" w:cs="Times New Roman"/>
          <w:kern w:val="1"/>
          <w:sz w:val="24"/>
          <w:szCs w:val="24"/>
          <w:lang w:eastAsia="fa-IR" w:bidi="fa-IR"/>
        </w:rPr>
      </w:pPr>
      <w:r w:rsidRPr="009860F5">
        <w:rPr>
          <w:rFonts w:ascii="Times New Roman" w:eastAsia="Times New Roman" w:hAnsi="Times New Roman" w:cs="Times New Roman"/>
          <w:kern w:val="1"/>
          <w:sz w:val="24"/>
          <w:szCs w:val="24"/>
          <w:lang w:eastAsia="fa-IR" w:bidi="fa-IR"/>
        </w:rPr>
        <w:t xml:space="preserve">Zamawiający może odstąpić od umowy, jeżeli zachodzi co najmniej jedna z następujących okoliczności: </w:t>
      </w:r>
    </w:p>
    <w:p w14:paraId="6CED9D21" w14:textId="77777777" w:rsidR="009860F5" w:rsidRPr="009860F5" w:rsidRDefault="009860F5">
      <w:pPr>
        <w:widowControl w:val="0"/>
        <w:numPr>
          <w:ilvl w:val="1"/>
          <w:numId w:val="41"/>
        </w:numPr>
        <w:suppressAutoHyphens/>
        <w:spacing w:after="0" w:line="100" w:lineRule="atLeast"/>
        <w:ind w:left="567" w:hanging="284"/>
        <w:jc w:val="both"/>
        <w:textAlignment w:val="baseline"/>
        <w:rPr>
          <w:rFonts w:ascii="Times New Roman" w:eastAsia="Times New Roman" w:hAnsi="Times New Roman" w:cs="Times New Roman"/>
          <w:kern w:val="1"/>
          <w:sz w:val="24"/>
          <w:szCs w:val="24"/>
          <w:lang w:eastAsia="fa-IR" w:bidi="fa-IR"/>
        </w:rPr>
      </w:pPr>
      <w:r w:rsidRPr="009860F5">
        <w:rPr>
          <w:rFonts w:ascii="Times New Roman" w:eastAsia="Andale Sans UI" w:hAnsi="Times New Roman" w:cs="Times New Roman"/>
          <w:kern w:val="1"/>
          <w:sz w:val="24"/>
          <w:szCs w:val="24"/>
          <w:lang w:eastAsia="fa-IR" w:bidi="fa-IR"/>
        </w:rPr>
        <w:t xml:space="preserve">dokonano zmiany umowy z naruszeniem art. 454 i art. 455 ustawy Pzp, </w:t>
      </w:r>
    </w:p>
    <w:p w14:paraId="72B1DB6B" w14:textId="77777777" w:rsidR="009860F5" w:rsidRPr="009860F5" w:rsidRDefault="009860F5">
      <w:pPr>
        <w:widowControl w:val="0"/>
        <w:numPr>
          <w:ilvl w:val="1"/>
          <w:numId w:val="41"/>
        </w:numPr>
        <w:suppressAutoHyphens/>
        <w:spacing w:after="0" w:line="100" w:lineRule="atLeast"/>
        <w:ind w:left="567" w:hanging="284"/>
        <w:jc w:val="both"/>
        <w:textAlignment w:val="baseline"/>
        <w:rPr>
          <w:rFonts w:ascii="Times New Roman" w:eastAsia="Times New Roman" w:hAnsi="Times New Roman" w:cs="Times New Roman"/>
          <w:kern w:val="1"/>
          <w:sz w:val="24"/>
          <w:szCs w:val="24"/>
          <w:lang w:eastAsia="fa-IR" w:bidi="fa-IR"/>
        </w:rPr>
      </w:pPr>
      <w:r w:rsidRPr="009860F5">
        <w:rPr>
          <w:rFonts w:ascii="Times New Roman" w:eastAsia="Andale Sans UI" w:hAnsi="Times New Roman" w:cs="Times New Roman"/>
          <w:kern w:val="1"/>
          <w:sz w:val="24"/>
          <w:szCs w:val="24"/>
          <w:lang w:eastAsia="fa-IR" w:bidi="fa-IR"/>
        </w:rPr>
        <w:t>Wykonawca w chwili zawarcia umowy podlegał wykluczeniu na podstawie art. 108 ustawy Pzp,</w:t>
      </w:r>
    </w:p>
    <w:p w14:paraId="2C3B8F62" w14:textId="77777777" w:rsidR="009860F5" w:rsidRPr="009860F5" w:rsidRDefault="009860F5">
      <w:pPr>
        <w:widowControl w:val="0"/>
        <w:numPr>
          <w:ilvl w:val="0"/>
          <w:numId w:val="42"/>
        </w:numPr>
        <w:suppressAutoHyphens/>
        <w:spacing w:after="0" w:line="100" w:lineRule="atLeast"/>
        <w:ind w:left="284" w:hanging="284"/>
        <w:jc w:val="both"/>
        <w:textAlignment w:val="baseline"/>
        <w:rPr>
          <w:rFonts w:ascii="Times New Roman" w:eastAsia="Times New Roman" w:hAnsi="Times New Roman" w:cs="Times New Roman"/>
          <w:kern w:val="1"/>
          <w:sz w:val="24"/>
          <w:szCs w:val="24"/>
          <w:lang w:eastAsia="fa-IR" w:bidi="fa-IR"/>
        </w:rPr>
      </w:pPr>
      <w:r w:rsidRPr="009860F5">
        <w:rPr>
          <w:rFonts w:ascii="Times New Roman" w:eastAsia="Times New Roman" w:hAnsi="Times New Roman" w:cs="Times New Roman"/>
          <w:kern w:val="1"/>
          <w:sz w:val="24"/>
          <w:szCs w:val="24"/>
          <w:lang w:eastAsia="fa-IR" w:bidi="fa-IR"/>
        </w:rPr>
        <w:t xml:space="preserve">W przypadku, o którym mowa w ust. 2a, </w:t>
      </w:r>
      <w:r w:rsidRPr="009860F5">
        <w:rPr>
          <w:rFonts w:ascii="Times New Roman" w:eastAsia="Andale Sans UI" w:hAnsi="Times New Roman" w:cs="Times New Roman"/>
          <w:kern w:val="1"/>
          <w:sz w:val="24"/>
          <w:szCs w:val="24"/>
          <w:lang w:eastAsia="fa-IR" w:bidi="fa-IR"/>
        </w:rPr>
        <w:t>Zamawiający odstępuje od umowy w części, której zmiana dotyczy.</w:t>
      </w:r>
    </w:p>
    <w:p w14:paraId="03F871A8" w14:textId="77777777" w:rsidR="009860F5" w:rsidRPr="009860F5" w:rsidRDefault="009860F5">
      <w:pPr>
        <w:widowControl w:val="0"/>
        <w:numPr>
          <w:ilvl w:val="0"/>
          <w:numId w:val="42"/>
        </w:numPr>
        <w:suppressAutoHyphens/>
        <w:spacing w:after="0" w:line="100" w:lineRule="atLeast"/>
        <w:ind w:left="284" w:hanging="284"/>
        <w:jc w:val="both"/>
        <w:textAlignment w:val="baseline"/>
        <w:rPr>
          <w:rFonts w:ascii="Times New Roman" w:eastAsia="Times New Roman" w:hAnsi="Times New Roman" w:cs="Times New Roman"/>
          <w:kern w:val="1"/>
          <w:sz w:val="24"/>
          <w:szCs w:val="24"/>
          <w:lang w:eastAsia="fa-IR" w:bidi="fa-IR"/>
        </w:rPr>
      </w:pPr>
      <w:r w:rsidRPr="009860F5">
        <w:rPr>
          <w:rFonts w:ascii="Times New Roman" w:eastAsia="Times New Roman" w:hAnsi="Times New Roman" w:cs="Times New Roman"/>
          <w:kern w:val="1"/>
          <w:sz w:val="24"/>
          <w:szCs w:val="24"/>
          <w:lang w:eastAsia="fa-IR" w:bidi="fa-IR"/>
        </w:rPr>
        <w:t>W przypadku, o którym mowa w ust. 1 i 2a, Wykonawca może żądać wyłącznie wynagrodzenia należnego z tytułu wykonania części umowy.</w:t>
      </w:r>
    </w:p>
    <w:p w14:paraId="6D2CDF58" w14:textId="77777777" w:rsidR="009860F5" w:rsidRPr="009860F5" w:rsidRDefault="009860F5" w:rsidP="009860F5">
      <w:pPr>
        <w:widowControl w:val="0"/>
        <w:suppressAutoHyphens/>
        <w:spacing w:after="0" w:line="100" w:lineRule="atLeast"/>
        <w:jc w:val="both"/>
        <w:textAlignment w:val="baseline"/>
        <w:rPr>
          <w:rFonts w:ascii="Times New Roman" w:eastAsia="Times New Roman" w:hAnsi="Times New Roman" w:cs="Times New Roman"/>
          <w:kern w:val="1"/>
          <w:sz w:val="24"/>
          <w:szCs w:val="24"/>
          <w:lang w:eastAsia="fa-IR" w:bidi="fa-IR"/>
        </w:rPr>
      </w:pPr>
    </w:p>
    <w:p w14:paraId="6D811E57" w14:textId="77777777" w:rsidR="009860F5" w:rsidRPr="009860F5" w:rsidRDefault="009860F5" w:rsidP="009860F5">
      <w:pPr>
        <w:widowControl w:val="0"/>
        <w:suppressAutoHyphens/>
        <w:spacing w:after="0" w:line="100" w:lineRule="atLeast"/>
        <w:jc w:val="both"/>
        <w:textAlignment w:val="baseline"/>
        <w:rPr>
          <w:rFonts w:ascii="Times New Roman" w:eastAsia="Times New Roman" w:hAnsi="Times New Roman" w:cs="Times New Roman"/>
          <w:kern w:val="1"/>
          <w:sz w:val="24"/>
          <w:szCs w:val="24"/>
          <w:lang w:eastAsia="fa-IR" w:bidi="fa-IR"/>
        </w:rPr>
      </w:pPr>
    </w:p>
    <w:p w14:paraId="0D75D4B0" w14:textId="77777777" w:rsidR="009860F5" w:rsidRPr="009860F5" w:rsidRDefault="009860F5" w:rsidP="009860F5">
      <w:pPr>
        <w:autoSpaceDE w:val="0"/>
        <w:spacing w:after="0" w:line="100" w:lineRule="atLeast"/>
        <w:ind w:left="284" w:hanging="284"/>
        <w:jc w:val="center"/>
        <w:textAlignment w:val="baseline"/>
        <w:rPr>
          <w:rFonts w:ascii="Times New Roman" w:eastAsia="Calibri" w:hAnsi="Times New Roman" w:cs="Times New Roman"/>
          <w:b/>
          <w:bCs/>
          <w:sz w:val="24"/>
          <w:szCs w:val="24"/>
          <w:lang w:eastAsia="pl-PL"/>
        </w:rPr>
      </w:pPr>
      <w:r w:rsidRPr="009860F5">
        <w:rPr>
          <w:rFonts w:ascii="Times New Roman" w:eastAsia="Calibri" w:hAnsi="Times New Roman" w:cs="Times New Roman"/>
          <w:b/>
          <w:bCs/>
          <w:sz w:val="24"/>
          <w:szCs w:val="24"/>
          <w:lang w:eastAsia="pl-PL"/>
        </w:rPr>
        <w:t>§ 17</w:t>
      </w:r>
    </w:p>
    <w:p w14:paraId="7C6D18C2" w14:textId="77777777" w:rsidR="009860F5" w:rsidRPr="009860F5" w:rsidRDefault="009860F5">
      <w:pPr>
        <w:widowControl w:val="0"/>
        <w:numPr>
          <w:ilvl w:val="0"/>
          <w:numId w:val="46"/>
        </w:numPr>
        <w:suppressAutoHyphens/>
        <w:spacing w:after="0" w:line="256" w:lineRule="auto"/>
        <w:ind w:left="284" w:hanging="284"/>
        <w:jc w:val="both"/>
        <w:textAlignment w:val="baseline"/>
        <w:rPr>
          <w:rFonts w:ascii="Times New Roman" w:eastAsia="Calibri" w:hAnsi="Times New Roman" w:cs="Times New Roman"/>
          <w:sz w:val="24"/>
          <w:szCs w:val="24"/>
        </w:rPr>
      </w:pPr>
      <w:r w:rsidRPr="009860F5">
        <w:rPr>
          <w:rFonts w:ascii="Times New Roman" w:eastAsia="Calibri" w:hAnsi="Times New Roman" w:cs="Times New Roman"/>
          <w:sz w:val="24"/>
          <w:szCs w:val="24"/>
        </w:rPr>
        <w:t>Wykonawca oświadcza, że znana jest mu treść postanowień ustawy o zapewnianiu dostępności osobom ze szczególnymi potrzebami z 19 lipca 2019r. tj. (Dz.U. z 2022 poz. 2240).</w:t>
      </w:r>
    </w:p>
    <w:p w14:paraId="005BCCDB" w14:textId="77777777" w:rsidR="009860F5" w:rsidRPr="009860F5" w:rsidRDefault="009860F5">
      <w:pPr>
        <w:widowControl w:val="0"/>
        <w:numPr>
          <w:ilvl w:val="0"/>
          <w:numId w:val="46"/>
        </w:numPr>
        <w:suppressAutoHyphens/>
        <w:spacing w:after="0" w:line="256" w:lineRule="auto"/>
        <w:ind w:left="284" w:hanging="284"/>
        <w:jc w:val="both"/>
        <w:textAlignment w:val="baseline"/>
        <w:rPr>
          <w:rFonts w:ascii="Times New Roman" w:eastAsia="Calibri" w:hAnsi="Times New Roman" w:cs="Times New Roman"/>
          <w:sz w:val="24"/>
          <w:szCs w:val="24"/>
        </w:rPr>
      </w:pPr>
      <w:r w:rsidRPr="009860F5">
        <w:rPr>
          <w:rFonts w:ascii="Times New Roman" w:eastAsia="Calibri" w:hAnsi="Times New Roman" w:cs="Times New Roman"/>
          <w:sz w:val="24"/>
          <w:szCs w:val="24"/>
        </w:rPr>
        <w:t xml:space="preserve">Wykonawca zobowiązuje się do realizacji przedmiotu umowy z uwzględnieniem - </w:t>
      </w:r>
      <w:r w:rsidRPr="009860F5">
        <w:rPr>
          <w:rFonts w:ascii="Times New Roman" w:eastAsia="Calibri" w:hAnsi="Times New Roman" w:cs="Times New Roman"/>
          <w:i/>
          <w:sz w:val="24"/>
          <w:szCs w:val="24"/>
        </w:rPr>
        <w:t>o ile to możliwe przy uwzględnieniu specyfiki niniejszego zamówienia</w:t>
      </w:r>
      <w:r w:rsidRPr="009860F5">
        <w:rPr>
          <w:rFonts w:ascii="Times New Roman" w:eastAsia="Calibri" w:hAnsi="Times New Roman" w:cs="Times New Roman"/>
          <w:sz w:val="24"/>
          <w:szCs w:val="24"/>
        </w:rPr>
        <w:t xml:space="preserve"> - minimalnych wymagań służących zapewnieniu dostępności osobom ze szczególnymi potrzebami, o których mowa w art. 6 ustawy wskazanej w ust.1.</w:t>
      </w:r>
    </w:p>
    <w:p w14:paraId="5CCEA322" w14:textId="77777777" w:rsidR="009860F5" w:rsidRPr="009860F5" w:rsidRDefault="009860F5">
      <w:pPr>
        <w:widowControl w:val="0"/>
        <w:numPr>
          <w:ilvl w:val="0"/>
          <w:numId w:val="46"/>
        </w:numPr>
        <w:suppressAutoHyphens/>
        <w:spacing w:after="0" w:line="256" w:lineRule="auto"/>
        <w:ind w:left="284" w:hanging="284"/>
        <w:jc w:val="both"/>
        <w:textAlignment w:val="baseline"/>
        <w:rPr>
          <w:rFonts w:ascii="Times New Roman" w:eastAsia="Calibri" w:hAnsi="Times New Roman" w:cs="Times New Roman"/>
          <w:sz w:val="24"/>
          <w:szCs w:val="24"/>
        </w:rPr>
      </w:pPr>
      <w:r w:rsidRPr="009860F5">
        <w:rPr>
          <w:rFonts w:ascii="Times New Roman" w:eastAsia="Calibri" w:hAnsi="Times New Roman" w:cs="Times New Roman"/>
          <w:i/>
          <w:sz w:val="24"/>
          <w:szCs w:val="24"/>
          <w:lang w:val="de-DE"/>
        </w:rPr>
        <w:t>B</w:t>
      </w:r>
      <w:r w:rsidRPr="009860F5">
        <w:rPr>
          <w:rFonts w:ascii="Times New Roman" w:eastAsia="Andale Sans UI" w:hAnsi="Times New Roman" w:cs="Times New Roman"/>
          <w:i/>
          <w:color w:val="000000"/>
          <w:kern w:val="2"/>
          <w:sz w:val="24"/>
          <w:szCs w:val="24"/>
          <w:lang w:val="de-DE" w:eastAsia="fa-IR" w:bidi="fa-IR"/>
        </w:rPr>
        <w:t xml:space="preserve">iorąc pod uwagę charakter i specyfikę przedmiotu zamówienia uznano, że nie ma potrzeby </w:t>
      </w:r>
      <w:r w:rsidRPr="009860F5">
        <w:rPr>
          <w:rFonts w:ascii="Times New Roman" w:eastAsia="Andale Sans UI" w:hAnsi="Times New Roman" w:cs="Times New Roman"/>
          <w:i/>
          <w:kern w:val="2"/>
          <w:sz w:val="24"/>
          <w:szCs w:val="24"/>
          <w:lang w:val="de-DE" w:eastAsia="fa-IR" w:bidi="fa-IR"/>
        </w:rPr>
        <w:t>określania w treści umowy szczegółowych warunków służących zapewnieniu dostępności osobom ze szczególnymi potrzebami w zakresie tego</w:t>
      </w:r>
      <w:r w:rsidRPr="009860F5">
        <w:rPr>
          <w:rFonts w:ascii="Times New Roman" w:eastAsia="Andale Sans UI" w:hAnsi="Times New Roman" w:cs="Times New Roman"/>
          <w:i/>
          <w:color w:val="000000"/>
          <w:kern w:val="2"/>
          <w:sz w:val="24"/>
          <w:szCs w:val="24"/>
          <w:lang w:val="de-DE" w:eastAsia="fa-IR" w:bidi="fa-IR"/>
        </w:rPr>
        <w:t xml:space="preserve"> zamówienia</w:t>
      </w:r>
      <w:r w:rsidRPr="009860F5">
        <w:rPr>
          <w:rFonts w:ascii="Times New Roman" w:eastAsia="Andale Sans UI" w:hAnsi="Times New Roman" w:cs="Times New Roman"/>
          <w:color w:val="000000"/>
          <w:kern w:val="2"/>
          <w:sz w:val="24"/>
          <w:szCs w:val="24"/>
          <w:lang w:val="de-DE" w:eastAsia="fa-IR" w:bidi="fa-IR"/>
        </w:rPr>
        <w:t>.</w:t>
      </w:r>
    </w:p>
    <w:p w14:paraId="7E552451" w14:textId="77777777" w:rsidR="009860F5" w:rsidRPr="009860F5" w:rsidRDefault="009860F5" w:rsidP="009860F5">
      <w:pPr>
        <w:spacing w:after="0" w:line="256" w:lineRule="auto"/>
        <w:ind w:left="284" w:hanging="284"/>
        <w:jc w:val="both"/>
        <w:rPr>
          <w:rFonts w:ascii="Times New Roman" w:eastAsia="Calibri" w:hAnsi="Times New Roman" w:cs="Times New Roman"/>
          <w:sz w:val="24"/>
          <w:szCs w:val="24"/>
        </w:rPr>
      </w:pPr>
    </w:p>
    <w:p w14:paraId="235F4544" w14:textId="77777777" w:rsidR="009860F5" w:rsidRPr="009860F5" w:rsidRDefault="009860F5" w:rsidP="009860F5">
      <w:pPr>
        <w:spacing w:after="0" w:line="256" w:lineRule="auto"/>
        <w:ind w:left="284" w:hanging="284"/>
        <w:jc w:val="both"/>
        <w:rPr>
          <w:rFonts w:ascii="Times New Roman" w:eastAsia="Calibri" w:hAnsi="Times New Roman" w:cs="Times New Roman"/>
          <w:sz w:val="24"/>
          <w:szCs w:val="24"/>
        </w:rPr>
      </w:pPr>
    </w:p>
    <w:p w14:paraId="18F115B3" w14:textId="77777777" w:rsidR="009860F5" w:rsidRPr="009860F5" w:rsidRDefault="009860F5" w:rsidP="009860F5">
      <w:pPr>
        <w:spacing w:after="0" w:line="256" w:lineRule="auto"/>
        <w:ind w:left="284" w:hanging="284"/>
        <w:jc w:val="both"/>
        <w:rPr>
          <w:rFonts w:ascii="Times New Roman" w:eastAsia="Calibri" w:hAnsi="Times New Roman" w:cs="Times New Roman"/>
          <w:sz w:val="24"/>
          <w:szCs w:val="24"/>
        </w:rPr>
      </w:pPr>
    </w:p>
    <w:p w14:paraId="73DA3F41" w14:textId="77777777" w:rsidR="009860F5" w:rsidRPr="009860F5" w:rsidRDefault="009860F5" w:rsidP="009860F5">
      <w:pPr>
        <w:spacing w:after="0" w:line="256" w:lineRule="auto"/>
        <w:ind w:left="284" w:hanging="284"/>
        <w:jc w:val="both"/>
        <w:rPr>
          <w:rFonts w:ascii="Times New Roman" w:eastAsia="Calibri" w:hAnsi="Times New Roman" w:cs="Times New Roman"/>
          <w:sz w:val="24"/>
          <w:szCs w:val="24"/>
        </w:rPr>
      </w:pPr>
    </w:p>
    <w:p w14:paraId="16B9888B" w14:textId="77777777" w:rsidR="009860F5" w:rsidRPr="009860F5" w:rsidRDefault="009860F5" w:rsidP="009860F5">
      <w:pPr>
        <w:spacing w:after="0" w:line="256" w:lineRule="auto"/>
        <w:ind w:left="284" w:hanging="284"/>
        <w:jc w:val="both"/>
        <w:rPr>
          <w:rFonts w:ascii="Times New Roman" w:eastAsia="Calibri" w:hAnsi="Times New Roman" w:cs="Times New Roman"/>
          <w:sz w:val="24"/>
          <w:szCs w:val="24"/>
        </w:rPr>
      </w:pPr>
    </w:p>
    <w:p w14:paraId="66B7ED92" w14:textId="77777777" w:rsidR="009860F5" w:rsidRPr="009860F5" w:rsidRDefault="009860F5" w:rsidP="009860F5">
      <w:pPr>
        <w:autoSpaceDE w:val="0"/>
        <w:spacing w:after="0" w:line="100" w:lineRule="atLeast"/>
        <w:ind w:left="284" w:hanging="284"/>
        <w:jc w:val="center"/>
        <w:textAlignment w:val="baseline"/>
        <w:rPr>
          <w:rFonts w:ascii="Times New Roman" w:eastAsia="Calibri" w:hAnsi="Times New Roman" w:cs="Times New Roman"/>
          <w:b/>
          <w:bCs/>
          <w:sz w:val="24"/>
          <w:szCs w:val="24"/>
          <w:lang w:eastAsia="pl-PL"/>
        </w:rPr>
      </w:pPr>
      <w:bookmarkStart w:id="3" w:name="_Hlk97545396"/>
      <w:r w:rsidRPr="009860F5">
        <w:rPr>
          <w:rFonts w:ascii="Times New Roman" w:eastAsia="Calibri" w:hAnsi="Times New Roman" w:cs="Times New Roman"/>
          <w:b/>
          <w:bCs/>
          <w:sz w:val="24"/>
          <w:szCs w:val="24"/>
          <w:lang w:eastAsia="pl-PL"/>
        </w:rPr>
        <w:t>§ 1</w:t>
      </w:r>
      <w:bookmarkEnd w:id="3"/>
      <w:r w:rsidRPr="009860F5">
        <w:rPr>
          <w:rFonts w:ascii="Times New Roman" w:eastAsia="Calibri" w:hAnsi="Times New Roman" w:cs="Times New Roman"/>
          <w:b/>
          <w:bCs/>
          <w:sz w:val="24"/>
          <w:szCs w:val="24"/>
          <w:lang w:eastAsia="pl-PL"/>
        </w:rPr>
        <w:t>8</w:t>
      </w:r>
    </w:p>
    <w:p w14:paraId="3921F945" w14:textId="77777777" w:rsidR="009860F5" w:rsidRPr="009860F5" w:rsidRDefault="009860F5" w:rsidP="009860F5">
      <w:pPr>
        <w:spacing w:after="0" w:line="240" w:lineRule="auto"/>
        <w:jc w:val="both"/>
        <w:textAlignment w:val="baseline"/>
        <w:rPr>
          <w:rFonts w:ascii="Times New Roman" w:eastAsia="Times New Roman" w:hAnsi="Times New Roman" w:cs="Times New Roman"/>
          <w:sz w:val="24"/>
          <w:szCs w:val="24"/>
          <w:lang w:eastAsia="pl-PL"/>
        </w:rPr>
      </w:pPr>
      <w:r w:rsidRPr="009860F5">
        <w:rPr>
          <w:rFonts w:ascii="Times New Roman" w:eastAsia="Times New Roman" w:hAnsi="Times New Roman" w:cs="Times New Roman"/>
          <w:sz w:val="24"/>
          <w:szCs w:val="24"/>
          <w:lang w:eastAsia="pl-PL"/>
        </w:rPr>
        <w:t>Umowę sporządzono w trzech jednobrzmiących egzemplarzach, z tego 2 egzemplarze dla Zamawiającego, a 1 egzemplarz dla Wykonawcy.</w:t>
      </w:r>
    </w:p>
    <w:p w14:paraId="67648FE0" w14:textId="77777777" w:rsidR="009860F5" w:rsidRPr="009860F5" w:rsidRDefault="009860F5" w:rsidP="009860F5">
      <w:pPr>
        <w:spacing w:after="0" w:line="240" w:lineRule="auto"/>
        <w:ind w:left="284" w:hanging="284"/>
        <w:textAlignment w:val="baseline"/>
        <w:rPr>
          <w:rFonts w:ascii="Times New Roman" w:eastAsia="Times New Roman" w:hAnsi="Times New Roman" w:cs="Times New Roman"/>
          <w:sz w:val="24"/>
          <w:szCs w:val="24"/>
          <w:lang w:eastAsia="pl-PL"/>
        </w:rPr>
      </w:pPr>
    </w:p>
    <w:p w14:paraId="17F06CFA" w14:textId="77777777" w:rsidR="009860F5" w:rsidRPr="009860F5" w:rsidRDefault="009860F5" w:rsidP="009860F5">
      <w:pPr>
        <w:spacing w:after="0" w:line="240" w:lineRule="auto"/>
        <w:ind w:left="284" w:hanging="284"/>
        <w:textAlignment w:val="baseline"/>
        <w:rPr>
          <w:rFonts w:ascii="Times New Roman" w:eastAsia="Times New Roman" w:hAnsi="Times New Roman" w:cs="Times New Roman"/>
          <w:sz w:val="24"/>
          <w:szCs w:val="24"/>
          <w:lang w:eastAsia="pl-PL"/>
        </w:rPr>
      </w:pPr>
    </w:p>
    <w:p w14:paraId="7D917C2C" w14:textId="77777777" w:rsidR="009860F5" w:rsidRPr="009860F5" w:rsidRDefault="009860F5" w:rsidP="009860F5">
      <w:pPr>
        <w:spacing w:after="0" w:line="240" w:lineRule="auto"/>
        <w:ind w:left="284" w:hanging="284"/>
        <w:textAlignment w:val="baseline"/>
        <w:rPr>
          <w:rFonts w:ascii="Times New Roman" w:eastAsia="Times New Roman" w:hAnsi="Times New Roman" w:cs="Times New Roman"/>
          <w:sz w:val="24"/>
          <w:szCs w:val="24"/>
          <w:lang w:eastAsia="pl-PL"/>
        </w:rPr>
      </w:pPr>
    </w:p>
    <w:p w14:paraId="51559D84" w14:textId="77777777" w:rsidR="009860F5" w:rsidRPr="009860F5" w:rsidRDefault="009860F5" w:rsidP="009860F5">
      <w:pPr>
        <w:spacing w:after="0" w:line="240" w:lineRule="auto"/>
        <w:ind w:left="284" w:hanging="284"/>
        <w:textAlignment w:val="baseline"/>
        <w:rPr>
          <w:rFonts w:ascii="Times New Roman" w:eastAsia="Times New Roman" w:hAnsi="Times New Roman" w:cs="Times New Roman"/>
          <w:sz w:val="24"/>
          <w:szCs w:val="24"/>
          <w:lang w:eastAsia="pl-PL"/>
        </w:rPr>
      </w:pPr>
    </w:p>
    <w:p w14:paraId="5C88C2C5" w14:textId="77777777" w:rsidR="009860F5" w:rsidRPr="009860F5" w:rsidRDefault="009860F5" w:rsidP="009860F5">
      <w:pPr>
        <w:spacing w:after="0" w:line="240" w:lineRule="auto"/>
        <w:ind w:left="284" w:hanging="284"/>
        <w:jc w:val="both"/>
        <w:textAlignment w:val="baseline"/>
        <w:rPr>
          <w:rFonts w:ascii="Times New Roman" w:eastAsia="Times New Roman" w:hAnsi="Times New Roman" w:cs="Times New Roman"/>
          <w:sz w:val="24"/>
          <w:szCs w:val="24"/>
          <w:lang w:eastAsia="pl-PL"/>
        </w:rPr>
      </w:pPr>
      <w:r w:rsidRPr="009860F5">
        <w:rPr>
          <w:rFonts w:ascii="Times New Roman" w:eastAsia="Times New Roman" w:hAnsi="Times New Roman" w:cs="Times New Roman"/>
          <w:sz w:val="24"/>
          <w:szCs w:val="24"/>
          <w:lang w:eastAsia="pl-PL"/>
        </w:rPr>
        <w:t>WYKONAWCA:                                                                                   ZAMAWIAJĄCY:</w:t>
      </w:r>
    </w:p>
    <w:p w14:paraId="05A4D60A" w14:textId="77777777" w:rsidR="009860F5" w:rsidRPr="009860F5" w:rsidRDefault="009860F5" w:rsidP="009860F5">
      <w:pPr>
        <w:widowControl w:val="0"/>
        <w:suppressAutoHyphens/>
        <w:spacing w:after="0" w:line="100" w:lineRule="atLeast"/>
        <w:ind w:left="284" w:hanging="284"/>
        <w:jc w:val="right"/>
        <w:textAlignment w:val="baseline"/>
        <w:rPr>
          <w:rFonts w:ascii="Times New Roman" w:eastAsia="Andale Sans UI" w:hAnsi="Times New Roman" w:cs="Times New Roman"/>
          <w:b/>
          <w:kern w:val="1"/>
          <w:sz w:val="24"/>
          <w:szCs w:val="24"/>
          <w:lang w:eastAsia="fa-IR" w:bidi="fa-IR"/>
        </w:rPr>
      </w:pPr>
    </w:p>
    <w:p w14:paraId="1FB3E246" w14:textId="77777777" w:rsidR="009860F5" w:rsidRPr="009860F5" w:rsidRDefault="009860F5" w:rsidP="009860F5">
      <w:pPr>
        <w:widowControl w:val="0"/>
        <w:suppressAutoHyphens/>
        <w:spacing w:after="0" w:line="100" w:lineRule="atLeast"/>
        <w:ind w:left="284" w:hanging="284"/>
        <w:textAlignment w:val="baseline"/>
        <w:rPr>
          <w:rFonts w:ascii="Times New Roman" w:eastAsia="Andale Sans UI" w:hAnsi="Times New Roman" w:cs="Times New Roman"/>
          <w:b/>
          <w:kern w:val="1"/>
          <w:sz w:val="24"/>
          <w:szCs w:val="24"/>
          <w:lang w:val="de-DE" w:eastAsia="fa-IR" w:bidi="fa-IR"/>
        </w:rPr>
      </w:pPr>
    </w:p>
    <w:p w14:paraId="52FC6A73" w14:textId="77777777" w:rsidR="009860F5" w:rsidRPr="009860F5" w:rsidRDefault="009860F5" w:rsidP="009860F5">
      <w:pPr>
        <w:widowControl w:val="0"/>
        <w:suppressAutoHyphens/>
        <w:spacing w:after="0" w:line="100" w:lineRule="atLeast"/>
        <w:textAlignment w:val="baseline"/>
        <w:rPr>
          <w:rFonts w:ascii="Times New Roman" w:eastAsia="Andale Sans UI" w:hAnsi="Times New Roman" w:cs="Tahoma"/>
          <w:b/>
          <w:kern w:val="1"/>
          <w:sz w:val="24"/>
          <w:szCs w:val="24"/>
          <w:lang w:val="de-DE" w:eastAsia="fa-IR" w:bidi="fa-IR"/>
        </w:rPr>
      </w:pPr>
    </w:p>
    <w:p w14:paraId="388CA182" w14:textId="77777777" w:rsidR="009860F5" w:rsidRPr="009860F5" w:rsidRDefault="009860F5" w:rsidP="009860F5">
      <w:pPr>
        <w:widowControl w:val="0"/>
        <w:suppressAutoHyphens/>
        <w:spacing w:after="0" w:line="100" w:lineRule="atLeast"/>
        <w:textAlignment w:val="baseline"/>
        <w:rPr>
          <w:rFonts w:ascii="Times New Roman" w:eastAsia="Andale Sans UI" w:hAnsi="Times New Roman" w:cs="Tahoma"/>
          <w:b/>
          <w:kern w:val="1"/>
          <w:sz w:val="24"/>
          <w:szCs w:val="24"/>
          <w:lang w:val="de-DE" w:eastAsia="fa-IR" w:bidi="fa-IR"/>
        </w:rPr>
      </w:pPr>
    </w:p>
    <w:p w14:paraId="061CC901" w14:textId="77777777" w:rsidR="009860F5" w:rsidRPr="009860F5" w:rsidRDefault="009860F5" w:rsidP="009860F5">
      <w:pPr>
        <w:widowControl w:val="0"/>
        <w:suppressAutoHyphens/>
        <w:spacing w:after="0" w:line="100" w:lineRule="atLeast"/>
        <w:textAlignment w:val="baseline"/>
        <w:rPr>
          <w:rFonts w:ascii="Times New Roman" w:eastAsia="Andale Sans UI" w:hAnsi="Times New Roman" w:cs="Tahoma"/>
          <w:b/>
          <w:kern w:val="1"/>
          <w:sz w:val="24"/>
          <w:szCs w:val="24"/>
          <w:lang w:val="de-DE" w:eastAsia="fa-IR" w:bidi="fa-IR"/>
        </w:rPr>
      </w:pPr>
    </w:p>
    <w:p w14:paraId="1957D780" w14:textId="77777777" w:rsidR="009860F5" w:rsidRPr="009860F5" w:rsidRDefault="009860F5" w:rsidP="009860F5">
      <w:pPr>
        <w:widowControl w:val="0"/>
        <w:suppressAutoHyphens/>
        <w:spacing w:after="0" w:line="100" w:lineRule="atLeast"/>
        <w:textAlignment w:val="baseline"/>
        <w:rPr>
          <w:rFonts w:ascii="Times New Roman" w:eastAsia="Andale Sans UI" w:hAnsi="Times New Roman" w:cs="Tahoma"/>
          <w:b/>
          <w:kern w:val="1"/>
          <w:sz w:val="24"/>
          <w:szCs w:val="24"/>
          <w:lang w:val="de-DE" w:eastAsia="fa-IR" w:bidi="fa-IR"/>
        </w:rPr>
      </w:pPr>
    </w:p>
    <w:p w14:paraId="59F2FC73" w14:textId="77777777" w:rsidR="009860F5" w:rsidRPr="009860F5" w:rsidRDefault="009860F5" w:rsidP="009860F5">
      <w:pPr>
        <w:widowControl w:val="0"/>
        <w:suppressAutoHyphens/>
        <w:spacing w:after="0" w:line="100" w:lineRule="atLeast"/>
        <w:textAlignment w:val="baseline"/>
        <w:rPr>
          <w:rFonts w:ascii="Times New Roman" w:eastAsia="Andale Sans UI" w:hAnsi="Times New Roman" w:cs="Tahoma"/>
          <w:b/>
          <w:kern w:val="1"/>
          <w:sz w:val="24"/>
          <w:szCs w:val="24"/>
          <w:lang w:val="de-DE" w:eastAsia="fa-IR" w:bidi="fa-IR"/>
        </w:rPr>
      </w:pPr>
    </w:p>
    <w:p w14:paraId="59CBB565" w14:textId="77777777" w:rsidR="009860F5" w:rsidRPr="009860F5" w:rsidRDefault="009860F5" w:rsidP="009860F5">
      <w:pPr>
        <w:widowControl w:val="0"/>
        <w:suppressAutoHyphens/>
        <w:spacing w:after="0" w:line="100" w:lineRule="atLeast"/>
        <w:textAlignment w:val="baseline"/>
        <w:rPr>
          <w:rFonts w:ascii="Times New Roman" w:eastAsia="Andale Sans UI" w:hAnsi="Times New Roman" w:cs="Tahoma"/>
          <w:b/>
          <w:kern w:val="1"/>
          <w:sz w:val="24"/>
          <w:szCs w:val="24"/>
          <w:lang w:val="de-DE" w:eastAsia="fa-IR" w:bidi="fa-IR"/>
        </w:rPr>
      </w:pPr>
    </w:p>
    <w:p w14:paraId="76FAD9ED" w14:textId="77777777" w:rsidR="009860F5" w:rsidRPr="009860F5" w:rsidRDefault="009860F5" w:rsidP="009860F5">
      <w:pPr>
        <w:widowControl w:val="0"/>
        <w:suppressAutoHyphens/>
        <w:spacing w:after="0" w:line="100" w:lineRule="atLeast"/>
        <w:textAlignment w:val="baseline"/>
        <w:rPr>
          <w:rFonts w:ascii="Times New Roman" w:eastAsia="Andale Sans UI" w:hAnsi="Times New Roman" w:cs="Tahoma"/>
          <w:b/>
          <w:kern w:val="1"/>
          <w:sz w:val="24"/>
          <w:szCs w:val="24"/>
          <w:lang w:val="de-DE" w:eastAsia="fa-IR" w:bidi="fa-IR"/>
        </w:rPr>
      </w:pPr>
    </w:p>
    <w:p w14:paraId="10874B11" w14:textId="77777777" w:rsidR="009860F5" w:rsidRPr="009860F5" w:rsidRDefault="009860F5" w:rsidP="009860F5">
      <w:pPr>
        <w:widowControl w:val="0"/>
        <w:suppressAutoHyphens/>
        <w:spacing w:after="0" w:line="100" w:lineRule="atLeast"/>
        <w:textAlignment w:val="baseline"/>
        <w:rPr>
          <w:rFonts w:ascii="Times New Roman" w:eastAsia="Andale Sans UI" w:hAnsi="Times New Roman" w:cs="Tahoma"/>
          <w:b/>
          <w:kern w:val="1"/>
          <w:sz w:val="24"/>
          <w:szCs w:val="24"/>
          <w:lang w:val="de-DE" w:eastAsia="fa-IR" w:bidi="fa-IR"/>
        </w:rPr>
      </w:pPr>
    </w:p>
    <w:p w14:paraId="3157894B" w14:textId="77777777" w:rsidR="009860F5" w:rsidRPr="009860F5" w:rsidRDefault="009860F5" w:rsidP="009860F5">
      <w:pPr>
        <w:widowControl w:val="0"/>
        <w:suppressAutoHyphens/>
        <w:spacing w:after="0" w:line="100" w:lineRule="atLeast"/>
        <w:textAlignment w:val="baseline"/>
        <w:rPr>
          <w:rFonts w:ascii="Times New Roman" w:eastAsia="Andale Sans UI" w:hAnsi="Times New Roman" w:cs="Tahoma"/>
          <w:b/>
          <w:kern w:val="1"/>
          <w:sz w:val="24"/>
          <w:szCs w:val="24"/>
          <w:lang w:val="de-DE" w:eastAsia="fa-IR" w:bidi="fa-IR"/>
        </w:rPr>
      </w:pPr>
    </w:p>
    <w:p w14:paraId="063ACBFB" w14:textId="77777777" w:rsidR="009860F5" w:rsidRPr="009860F5" w:rsidRDefault="009860F5" w:rsidP="009860F5">
      <w:pPr>
        <w:widowControl w:val="0"/>
        <w:suppressAutoHyphens/>
        <w:spacing w:after="0" w:line="100" w:lineRule="atLeast"/>
        <w:textAlignment w:val="baseline"/>
        <w:rPr>
          <w:rFonts w:ascii="Times New Roman" w:eastAsia="Andale Sans UI" w:hAnsi="Times New Roman" w:cs="Tahoma"/>
          <w:b/>
          <w:kern w:val="1"/>
          <w:sz w:val="24"/>
          <w:szCs w:val="24"/>
          <w:lang w:val="de-DE" w:eastAsia="fa-IR" w:bidi="fa-IR"/>
        </w:rPr>
      </w:pPr>
    </w:p>
    <w:p w14:paraId="18B00579" w14:textId="77777777" w:rsidR="009860F5" w:rsidRPr="009860F5" w:rsidRDefault="009860F5" w:rsidP="009860F5">
      <w:pPr>
        <w:widowControl w:val="0"/>
        <w:suppressAutoHyphens/>
        <w:spacing w:after="0" w:line="100" w:lineRule="atLeast"/>
        <w:textAlignment w:val="baseline"/>
        <w:rPr>
          <w:rFonts w:ascii="Times New Roman" w:eastAsia="Andale Sans UI" w:hAnsi="Times New Roman" w:cs="Tahoma"/>
          <w:b/>
          <w:kern w:val="1"/>
          <w:sz w:val="24"/>
          <w:szCs w:val="24"/>
          <w:lang w:val="de-DE" w:eastAsia="fa-IR" w:bidi="fa-IR"/>
        </w:rPr>
      </w:pPr>
    </w:p>
    <w:p w14:paraId="33CEA9A8" w14:textId="77777777" w:rsidR="009860F5" w:rsidRPr="009860F5" w:rsidRDefault="009860F5" w:rsidP="009860F5">
      <w:pPr>
        <w:widowControl w:val="0"/>
        <w:suppressAutoHyphens/>
        <w:spacing w:after="0" w:line="100" w:lineRule="atLeast"/>
        <w:textAlignment w:val="baseline"/>
        <w:rPr>
          <w:rFonts w:ascii="Times New Roman" w:eastAsia="Andale Sans UI" w:hAnsi="Times New Roman" w:cs="Tahoma"/>
          <w:b/>
          <w:kern w:val="1"/>
          <w:sz w:val="24"/>
          <w:szCs w:val="24"/>
          <w:lang w:val="de-DE" w:eastAsia="fa-IR" w:bidi="fa-IR"/>
        </w:rPr>
      </w:pPr>
    </w:p>
    <w:p w14:paraId="1A4F5C70" w14:textId="77777777" w:rsidR="009860F5" w:rsidRPr="009860F5" w:rsidRDefault="009860F5" w:rsidP="009860F5">
      <w:pPr>
        <w:widowControl w:val="0"/>
        <w:suppressAutoHyphens/>
        <w:spacing w:after="0" w:line="100" w:lineRule="atLeast"/>
        <w:textAlignment w:val="baseline"/>
        <w:rPr>
          <w:rFonts w:ascii="Times New Roman" w:eastAsia="Andale Sans UI" w:hAnsi="Times New Roman" w:cs="Tahoma"/>
          <w:b/>
          <w:kern w:val="1"/>
          <w:sz w:val="24"/>
          <w:szCs w:val="24"/>
          <w:lang w:val="de-DE" w:eastAsia="fa-IR" w:bidi="fa-IR"/>
        </w:rPr>
      </w:pPr>
    </w:p>
    <w:p w14:paraId="7199F652" w14:textId="77777777" w:rsidR="009860F5" w:rsidRPr="009860F5" w:rsidRDefault="009860F5" w:rsidP="009860F5">
      <w:pPr>
        <w:widowControl w:val="0"/>
        <w:suppressAutoHyphens/>
        <w:spacing w:after="0" w:line="100" w:lineRule="atLeast"/>
        <w:textAlignment w:val="baseline"/>
        <w:rPr>
          <w:rFonts w:ascii="Times New Roman" w:eastAsia="Andale Sans UI" w:hAnsi="Times New Roman" w:cs="Tahoma"/>
          <w:b/>
          <w:kern w:val="1"/>
          <w:sz w:val="24"/>
          <w:szCs w:val="24"/>
          <w:lang w:val="de-DE" w:eastAsia="fa-IR" w:bidi="fa-IR"/>
        </w:rPr>
      </w:pPr>
    </w:p>
    <w:p w14:paraId="3A8BAC7D" w14:textId="77777777" w:rsidR="009860F5" w:rsidRPr="009860F5" w:rsidRDefault="009860F5" w:rsidP="009860F5">
      <w:pPr>
        <w:widowControl w:val="0"/>
        <w:suppressAutoHyphens/>
        <w:spacing w:after="0" w:line="100" w:lineRule="atLeast"/>
        <w:textAlignment w:val="baseline"/>
        <w:rPr>
          <w:rFonts w:ascii="Times New Roman" w:eastAsia="Andale Sans UI" w:hAnsi="Times New Roman" w:cs="Tahoma"/>
          <w:b/>
          <w:kern w:val="1"/>
          <w:sz w:val="24"/>
          <w:szCs w:val="24"/>
          <w:lang w:val="de-DE" w:eastAsia="fa-IR" w:bidi="fa-IR"/>
        </w:rPr>
      </w:pPr>
    </w:p>
    <w:p w14:paraId="1B650543" w14:textId="77777777" w:rsidR="009860F5" w:rsidRPr="009860F5" w:rsidRDefault="009860F5" w:rsidP="009860F5">
      <w:pPr>
        <w:widowControl w:val="0"/>
        <w:suppressAutoHyphens/>
        <w:spacing w:after="0" w:line="100" w:lineRule="atLeast"/>
        <w:textAlignment w:val="baseline"/>
        <w:rPr>
          <w:rFonts w:ascii="Times New Roman" w:eastAsia="Andale Sans UI" w:hAnsi="Times New Roman" w:cs="Tahoma"/>
          <w:b/>
          <w:kern w:val="1"/>
          <w:sz w:val="24"/>
          <w:szCs w:val="24"/>
          <w:lang w:val="de-DE" w:eastAsia="fa-IR" w:bidi="fa-IR"/>
        </w:rPr>
      </w:pPr>
    </w:p>
    <w:p w14:paraId="0D87AA9E" w14:textId="77777777" w:rsidR="009860F5" w:rsidRPr="009860F5" w:rsidRDefault="009860F5" w:rsidP="009860F5">
      <w:pPr>
        <w:widowControl w:val="0"/>
        <w:suppressAutoHyphens/>
        <w:spacing w:after="0" w:line="100" w:lineRule="atLeast"/>
        <w:textAlignment w:val="baseline"/>
        <w:rPr>
          <w:rFonts w:ascii="Times New Roman" w:eastAsia="Andale Sans UI" w:hAnsi="Times New Roman" w:cs="Tahoma"/>
          <w:b/>
          <w:kern w:val="1"/>
          <w:sz w:val="24"/>
          <w:szCs w:val="24"/>
          <w:lang w:val="de-DE" w:eastAsia="fa-IR" w:bidi="fa-IR"/>
        </w:rPr>
      </w:pPr>
    </w:p>
    <w:p w14:paraId="28A9299F" w14:textId="77777777" w:rsidR="009860F5" w:rsidRPr="009860F5" w:rsidRDefault="009860F5" w:rsidP="009860F5">
      <w:pPr>
        <w:widowControl w:val="0"/>
        <w:suppressAutoHyphens/>
        <w:spacing w:after="0" w:line="100" w:lineRule="atLeast"/>
        <w:textAlignment w:val="baseline"/>
        <w:rPr>
          <w:rFonts w:ascii="Times New Roman" w:eastAsia="Andale Sans UI" w:hAnsi="Times New Roman" w:cs="Tahoma"/>
          <w:b/>
          <w:kern w:val="1"/>
          <w:sz w:val="24"/>
          <w:szCs w:val="24"/>
          <w:lang w:val="de-DE" w:eastAsia="fa-IR" w:bidi="fa-IR"/>
        </w:rPr>
      </w:pPr>
    </w:p>
    <w:p w14:paraId="0CCE00F8" w14:textId="77777777" w:rsidR="002C1DC5" w:rsidRDefault="00000000"/>
    <w:sectPr w:rsidR="002C1D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ndale Sans UI">
    <w:altName w:val="Calibri"/>
    <w:charset w:val="00"/>
    <w:family w:val="auto"/>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penSymbol, 'Arial Unicode MS'">
    <w:charset w:val="00"/>
    <w:family w:val="auto"/>
    <w:pitch w:val="default"/>
  </w:font>
  <w:font w:name="Bookman Old Style">
    <w:panose1 w:val="02050604050505020204"/>
    <w:charset w:val="EE"/>
    <w:family w:val="roman"/>
    <w:pitch w:val="variable"/>
    <w:sig w:usb0="00000287" w:usb1="00000000" w:usb2="00000000" w:usb3="00000000" w:csb0="0000009F" w:csb1="00000000"/>
  </w:font>
  <w:font w:name="ArialMT-Identity-H">
    <w:altName w:val="MS Gothic"/>
    <w:panose1 w:val="00000000000000000000"/>
    <w:charset w:val="80"/>
    <w:family w:val="auto"/>
    <w:notTrueType/>
    <w:pitch w:val="default"/>
    <w:sig w:usb0="00000000" w:usb1="08070000" w:usb2="00000010" w:usb3="00000000" w:csb0="00020000" w:csb1="00000000"/>
  </w:font>
  <w:font w:name="TimesNewRoman">
    <w:altName w:val="MS Mincho"/>
    <w:charset w:val="EE"/>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3C2A026"/>
    <w:styleLink w:val="UMOWAarial12"/>
    <w:lvl w:ilvl="0">
      <w:start w:val="1"/>
      <w:numFmt w:val="decimal"/>
      <w:lvlText w:val="%1."/>
      <w:lvlJc w:val="left"/>
      <w:pPr>
        <w:tabs>
          <w:tab w:val="num" w:pos="291"/>
        </w:tabs>
        <w:ind w:left="291" w:hanging="432"/>
      </w:pPr>
    </w:lvl>
    <w:lvl w:ilvl="1">
      <w:start w:val="1"/>
      <w:numFmt w:val="none"/>
      <w:pStyle w:val="Nagwek2"/>
      <w:suff w:val="nothing"/>
      <w:lvlText w:val=""/>
      <w:lvlJc w:val="left"/>
      <w:pPr>
        <w:tabs>
          <w:tab w:val="num" w:pos="435"/>
        </w:tabs>
        <w:ind w:left="435" w:hanging="576"/>
      </w:pPr>
    </w:lvl>
    <w:lvl w:ilvl="2">
      <w:start w:val="1"/>
      <w:numFmt w:val="none"/>
      <w:pStyle w:val="Nagwek3"/>
      <w:suff w:val="nothing"/>
      <w:lvlText w:val=""/>
      <w:lvlJc w:val="left"/>
      <w:pPr>
        <w:tabs>
          <w:tab w:val="num" w:pos="579"/>
        </w:tabs>
        <w:ind w:left="579" w:hanging="720"/>
      </w:pPr>
    </w:lvl>
    <w:lvl w:ilvl="3">
      <w:start w:val="1"/>
      <w:numFmt w:val="none"/>
      <w:pStyle w:val="Nagwek4"/>
      <w:suff w:val="nothing"/>
      <w:lvlText w:val=""/>
      <w:lvlJc w:val="left"/>
      <w:pPr>
        <w:tabs>
          <w:tab w:val="num" w:pos="723"/>
        </w:tabs>
        <w:ind w:left="723" w:hanging="864"/>
      </w:pPr>
    </w:lvl>
    <w:lvl w:ilvl="4">
      <w:start w:val="1"/>
      <w:numFmt w:val="none"/>
      <w:suff w:val="nothing"/>
      <w:lvlText w:val=""/>
      <w:lvlJc w:val="left"/>
      <w:pPr>
        <w:tabs>
          <w:tab w:val="num" w:pos="867"/>
        </w:tabs>
        <w:ind w:left="867" w:hanging="1008"/>
      </w:pPr>
    </w:lvl>
    <w:lvl w:ilvl="5">
      <w:start w:val="1"/>
      <w:numFmt w:val="none"/>
      <w:suff w:val="nothing"/>
      <w:lvlText w:val=""/>
      <w:lvlJc w:val="left"/>
      <w:pPr>
        <w:tabs>
          <w:tab w:val="num" w:pos="1011"/>
        </w:tabs>
        <w:ind w:left="1011" w:hanging="1152"/>
      </w:pPr>
    </w:lvl>
    <w:lvl w:ilvl="6">
      <w:start w:val="1"/>
      <w:numFmt w:val="none"/>
      <w:suff w:val="nothing"/>
      <w:lvlText w:val=""/>
      <w:lvlJc w:val="left"/>
      <w:pPr>
        <w:tabs>
          <w:tab w:val="num" w:pos="1155"/>
        </w:tabs>
        <w:ind w:left="1155" w:hanging="1296"/>
      </w:pPr>
    </w:lvl>
    <w:lvl w:ilvl="7">
      <w:start w:val="1"/>
      <w:numFmt w:val="none"/>
      <w:suff w:val="nothing"/>
      <w:lvlText w:val=""/>
      <w:lvlJc w:val="left"/>
      <w:pPr>
        <w:tabs>
          <w:tab w:val="num" w:pos="1299"/>
        </w:tabs>
        <w:ind w:left="1299" w:hanging="1440"/>
      </w:pPr>
    </w:lvl>
    <w:lvl w:ilvl="8">
      <w:start w:val="1"/>
      <w:numFmt w:val="none"/>
      <w:suff w:val="nothing"/>
      <w:lvlText w:val=""/>
      <w:lvlJc w:val="left"/>
      <w:pPr>
        <w:tabs>
          <w:tab w:val="num" w:pos="1443"/>
        </w:tabs>
        <w:ind w:left="1443" w:hanging="1584"/>
      </w:pPr>
    </w:lvl>
  </w:abstractNum>
  <w:abstractNum w:abstractNumId="1" w15:restartNumberingAfterBreak="0">
    <w:nsid w:val="00000005"/>
    <w:multiLevelType w:val="multilevel"/>
    <w:tmpl w:val="00000005"/>
    <w:styleLink w:val="WW8Num51"/>
    <w:lvl w:ilvl="0">
      <w:start w:val="11"/>
      <w:numFmt w:val="decimal"/>
      <w:lvlText w:val="%1."/>
      <w:lvlJc w:val="left"/>
      <w:pPr>
        <w:tabs>
          <w:tab w:val="num" w:pos="928"/>
        </w:tabs>
        <w:ind w:left="928" w:hanging="360"/>
      </w:p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2" w15:restartNumberingAfterBreak="0">
    <w:nsid w:val="04C701A9"/>
    <w:multiLevelType w:val="hybridMultilevel"/>
    <w:tmpl w:val="BAB8D956"/>
    <w:lvl w:ilvl="0" w:tplc="FF74CB5E">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C30A85"/>
    <w:multiLevelType w:val="multilevel"/>
    <w:tmpl w:val="5D805C8C"/>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6D83A07"/>
    <w:multiLevelType w:val="multilevel"/>
    <w:tmpl w:val="BA8E4894"/>
    <w:styleLink w:val="WW8Num98"/>
    <w:lvl w:ilvl="0">
      <w:numFmt w:val="bullet"/>
      <w:lvlText w:val="–"/>
      <w:lvlJc w:val="left"/>
      <w:rPr>
        <w:rFonts w:ascii="Times New Roman" w:eastAsia="Andale Sans UI" w:hAnsi="Times New Roman" w:cs="Times New Roman"/>
        <w:b w:val="0"/>
        <w:color w:val="000000"/>
        <w:lang w:val="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15:restartNumberingAfterBreak="0">
    <w:nsid w:val="09802592"/>
    <w:multiLevelType w:val="multilevel"/>
    <w:tmpl w:val="23BE7C92"/>
    <w:styleLink w:val="WW8Num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0A434DB1"/>
    <w:multiLevelType w:val="multilevel"/>
    <w:tmpl w:val="896EDAE4"/>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0A980F5F"/>
    <w:multiLevelType w:val="multilevel"/>
    <w:tmpl w:val="E9063046"/>
    <w:styleLink w:val="WW8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0C525F43"/>
    <w:multiLevelType w:val="multilevel"/>
    <w:tmpl w:val="AD0E609E"/>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0D1E7A97"/>
    <w:multiLevelType w:val="multilevel"/>
    <w:tmpl w:val="F77AC208"/>
    <w:styleLink w:val="11111112"/>
    <w:lvl w:ilvl="0">
      <w:start w:val="1"/>
      <w:numFmt w:val="decimal"/>
      <w:pStyle w:val="Listanumerowana1"/>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hint="default"/>
        <w:b w:val="0"/>
        <w:bCs w:val="0"/>
        <w:i w:val="0"/>
        <w:i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D743E91"/>
    <w:multiLevelType w:val="multilevel"/>
    <w:tmpl w:val="7D00E7F6"/>
    <w:lvl w:ilvl="0">
      <w:start w:val="1"/>
      <w:numFmt w:val="decimal"/>
      <w:lvlText w:val="%1."/>
      <w:lvlJc w:val="righ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D814C47"/>
    <w:multiLevelType w:val="multilevel"/>
    <w:tmpl w:val="DF600D62"/>
    <w:styleLink w:val="UMOWAarial1"/>
    <w:lvl w:ilvl="0">
      <w:start w:val="1"/>
      <w:numFmt w:val="decimal"/>
      <w:lvlText w:val="%1."/>
      <w:lvlJc w:val="left"/>
      <w:pPr>
        <w:tabs>
          <w:tab w:val="num" w:pos="720"/>
        </w:tabs>
        <w:ind w:left="720" w:hanging="360"/>
      </w:pPr>
      <w:rPr>
        <w:rFonts w:ascii="Arial" w:hAnsi="Arial" w:hint="default"/>
      </w:rPr>
    </w:lvl>
    <w:lvl w:ilvl="1">
      <w:start w:val="1"/>
      <w:numFmt w:val="decimal"/>
      <w:lvlText w:val="%2)"/>
      <w:lvlJc w:val="left"/>
      <w:pPr>
        <w:tabs>
          <w:tab w:val="num" w:pos="1080"/>
        </w:tabs>
        <w:ind w:left="1080" w:hanging="360"/>
      </w:pPr>
      <w:rPr>
        <w:rFonts w:ascii="Arial" w:eastAsia="Times New Roman" w:hAnsi="Arial" w:cs="Arial"/>
      </w:rPr>
    </w:lvl>
    <w:lvl w:ilvl="2">
      <w:start w:val="1"/>
      <w:numFmt w:val="lowerLetter"/>
      <w:lvlText w:val="%3)"/>
      <w:lvlJc w:val="left"/>
      <w:pPr>
        <w:tabs>
          <w:tab w:val="num" w:pos="1440"/>
        </w:tabs>
        <w:ind w:left="1440" w:hanging="360"/>
      </w:pPr>
      <w:rPr>
        <w:rFonts w:ascii="Arial" w:hAnsi="Arial"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15:restartNumberingAfterBreak="0">
    <w:nsid w:val="11FB08D6"/>
    <w:multiLevelType w:val="multilevel"/>
    <w:tmpl w:val="3926B342"/>
    <w:styleLink w:val="WW8Num7"/>
    <w:lvl w:ilvl="0">
      <w:start w:val="2"/>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169871CD"/>
    <w:multiLevelType w:val="multilevel"/>
    <w:tmpl w:val="78B658E2"/>
    <w:styleLink w:val="WW8Num60"/>
    <w:lvl w:ilvl="0">
      <w:start w:val="1"/>
      <w:numFmt w:val="decimal"/>
      <w:lvlText w:val="%1."/>
      <w:lvlJc w:val="left"/>
      <w:rPr>
        <w:rFonts w:ascii="Times New Roman" w:hAnsi="Times New Roman" w:cs="Times New Roman" w:hint="default"/>
        <w:lang w:val="pl-PL"/>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179E4AA5"/>
    <w:multiLevelType w:val="hybridMultilevel"/>
    <w:tmpl w:val="3E9E80F6"/>
    <w:styleLink w:val="UMOWAarial11"/>
    <w:lvl w:ilvl="0" w:tplc="F1028A28">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C675022"/>
    <w:multiLevelType w:val="multilevel"/>
    <w:tmpl w:val="C5EED3A4"/>
    <w:styleLink w:val="WW8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205C292D"/>
    <w:multiLevelType w:val="multilevel"/>
    <w:tmpl w:val="AA145894"/>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21545CF8"/>
    <w:multiLevelType w:val="hybridMultilevel"/>
    <w:tmpl w:val="C30C5344"/>
    <w:name w:val="WW8Num192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49057CF"/>
    <w:multiLevelType w:val="hybridMultilevel"/>
    <w:tmpl w:val="6108D8D0"/>
    <w:lvl w:ilvl="0" w:tplc="519E6E90">
      <w:start w:val="1"/>
      <w:numFmt w:val="decimal"/>
      <w:pStyle w:val="ust"/>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269B5401"/>
    <w:multiLevelType w:val="hybridMultilevel"/>
    <w:tmpl w:val="2F380378"/>
    <w:styleLink w:val="UMOWAarial111"/>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A763046"/>
    <w:multiLevelType w:val="multilevel"/>
    <w:tmpl w:val="400EB2DC"/>
    <w:styleLink w:val="WW8Num16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2" w15:restartNumberingAfterBreak="0">
    <w:nsid w:val="2A803956"/>
    <w:multiLevelType w:val="multilevel"/>
    <w:tmpl w:val="C376FFA8"/>
    <w:styleLink w:val="WW8Num36"/>
    <w:lvl w:ilvl="0">
      <w:start w:val="2"/>
      <w:numFmt w:val="upperRoman"/>
      <w:lvlText w:val="%1."/>
      <w:lvlJc w:val="right"/>
      <w:rPr>
        <w:rFonts w:ascii="Calibri" w:hAnsi="Calibri"/>
        <w:b/>
        <w:bCs/>
        <w:sz w:val="26"/>
        <w:szCs w:val="26"/>
      </w:rPr>
    </w:lvl>
    <w:lvl w:ilvl="1">
      <w:start w:val="4"/>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23" w15:restartNumberingAfterBreak="0">
    <w:nsid w:val="2D1D6065"/>
    <w:multiLevelType w:val="multilevel"/>
    <w:tmpl w:val="7C624870"/>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2D94473F"/>
    <w:multiLevelType w:val="multilevel"/>
    <w:tmpl w:val="F1FAC214"/>
    <w:styleLink w:val="WW8Num3"/>
    <w:lvl w:ilvl="0">
      <w:start w:val="2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338E0380"/>
    <w:multiLevelType w:val="multilevel"/>
    <w:tmpl w:val="FDB2436C"/>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371C76D2"/>
    <w:multiLevelType w:val="multilevel"/>
    <w:tmpl w:val="E77C0968"/>
    <w:styleLink w:val="WW8Num62"/>
    <w:lvl w:ilvl="0">
      <w:start w:val="2"/>
      <w:numFmt w:val="upperRoman"/>
      <w:lvlText w:val="%1."/>
      <w:lvlJc w:val="right"/>
      <w:rPr>
        <w:rFonts w:ascii="Calibri" w:hAnsi="Calibri" w:cs="Calibri"/>
      </w:rPr>
    </w:lvl>
    <w:lvl w:ilvl="1">
      <w:start w:val="1"/>
      <w:numFmt w:val="lowerLetter"/>
      <w:lvlText w:val="%2."/>
      <w:lvlJc w:val="left"/>
      <w:rPr>
        <w:rFonts w:ascii="Calibri" w:hAnsi="Calibri" w:cs="Calibri"/>
        <w:b/>
        <w:bCs/>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41F47303"/>
    <w:multiLevelType w:val="hybridMultilevel"/>
    <w:tmpl w:val="9462014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2021BEA"/>
    <w:multiLevelType w:val="multilevel"/>
    <w:tmpl w:val="265ABD0A"/>
    <w:lvl w:ilvl="0">
      <w:start w:val="2"/>
      <w:numFmt w:val="decimal"/>
      <w:lvlText w:val="%1."/>
      <w:lvlJc w:val="righ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27E153C"/>
    <w:multiLevelType w:val="multilevel"/>
    <w:tmpl w:val="8DE40554"/>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4328250D"/>
    <w:multiLevelType w:val="hybridMultilevel"/>
    <w:tmpl w:val="28886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384779"/>
    <w:multiLevelType w:val="hybridMultilevel"/>
    <w:tmpl w:val="8E70CED2"/>
    <w:lvl w:ilvl="0" w:tplc="FF74CB5E">
      <w:start w:val="1"/>
      <w:numFmt w:val="decimal"/>
      <w:lvlText w:val="%1."/>
      <w:lvlJc w:val="left"/>
      <w:pPr>
        <w:ind w:left="786" w:hanging="360"/>
      </w:pPr>
      <w:rPr>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1C01DE"/>
    <w:multiLevelType w:val="multilevel"/>
    <w:tmpl w:val="7996DD2A"/>
    <w:styleLink w:val="WW8Num17"/>
    <w:lvl w:ilvl="0">
      <w:start w:val="1"/>
      <w:numFmt w:val="upperRoman"/>
      <w:pStyle w:val="StylSIWZv3"/>
      <w:lvlText w:val="%1."/>
      <w:lvlJc w:val="left"/>
      <w:pPr>
        <w:tabs>
          <w:tab w:val="num" w:pos="360"/>
        </w:tabs>
        <w:ind w:left="360" w:hanging="360"/>
      </w:pPr>
      <w:rPr>
        <w:rFonts w:hint="default"/>
        <w:b/>
      </w:rPr>
    </w:lvl>
    <w:lvl w:ilvl="1">
      <w:start w:val="1"/>
      <w:numFmt w:val="decimal"/>
      <w:isLgl/>
      <w:lvlText w:val="%1.%2."/>
      <w:lvlJc w:val="left"/>
      <w:pPr>
        <w:tabs>
          <w:tab w:val="num" w:pos="6042"/>
        </w:tabs>
        <w:ind w:left="5754" w:hanging="792"/>
      </w:pPr>
      <w:rPr>
        <w:rFonts w:hint="default"/>
        <w:b w:val="0"/>
        <w:sz w:val="24"/>
        <w:szCs w:val="24"/>
      </w:rPr>
    </w:lvl>
    <w:lvl w:ilvl="2">
      <w:start w:val="1"/>
      <w:numFmt w:val="bullet"/>
      <w:lvlText w:val="-"/>
      <w:lvlJc w:val="left"/>
      <w:pPr>
        <w:tabs>
          <w:tab w:val="num" w:pos="1440"/>
        </w:tabs>
        <w:ind w:left="1224" w:hanging="504"/>
      </w:pPr>
      <w:rPr>
        <w:rFonts w:ascii="Calibri" w:hAnsi="Calibri"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4BEF5818"/>
    <w:multiLevelType w:val="multilevel"/>
    <w:tmpl w:val="D4FA0108"/>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15:restartNumberingAfterBreak="0">
    <w:nsid w:val="4C732486"/>
    <w:multiLevelType w:val="multilevel"/>
    <w:tmpl w:val="0FA2210A"/>
    <w:lvl w:ilvl="0">
      <w:start w:val="1"/>
      <w:numFmt w:val="decimal"/>
      <w:lvlText w:val="%1."/>
      <w:lvlJc w:val="left"/>
      <w:pPr>
        <w:ind w:left="360" w:hanging="360"/>
      </w:pPr>
      <w:rPr>
        <w:rFonts w:ascii="Times New Roman" w:hAnsi="Times New Roman" w:cs="Times New Roman" w:hint="default"/>
        <w:b w:val="0"/>
        <w:bCs w:val="0"/>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CE41CC5"/>
    <w:multiLevelType w:val="multilevel"/>
    <w:tmpl w:val="BBC885BA"/>
    <w:styleLink w:val="WWNum2"/>
    <w:lvl w:ilvl="0">
      <w:numFmt w:val="bullet"/>
      <w:lvlText w:val="-"/>
      <w:lvlJc w:val="left"/>
      <w:pPr>
        <w:ind w:left="720" w:hanging="360"/>
      </w:pPr>
      <w:rPr>
        <w:rFonts w:ascii="Calibri" w:eastAsia="Calibri" w:hAnsi="Calibri"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4EBB33C5"/>
    <w:multiLevelType w:val="multilevel"/>
    <w:tmpl w:val="7C7AC676"/>
    <w:lvl w:ilvl="0">
      <w:start w:val="1"/>
      <w:numFmt w:val="decimal"/>
      <w:lvlText w:val="%1."/>
      <w:lvlJc w:val="righ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53E5363D"/>
    <w:multiLevelType w:val="multilevel"/>
    <w:tmpl w:val="09009070"/>
    <w:styleLink w:val="WW8Num911"/>
    <w:lvl w:ilvl="0">
      <w:start w:val="1"/>
      <w:numFmt w:val="none"/>
      <w:lvlText w:val="%1"/>
      <w:lvlJc w:val="left"/>
      <w:rPr>
        <w:rFonts w:ascii="Calibri" w:eastAsia="Times New Roman" w:hAnsi="Calibri" w:cs="Calibri"/>
        <w:b/>
        <w:kern w:val="3"/>
        <w:sz w:val="28"/>
        <w:szCs w:val="28"/>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56430499"/>
    <w:multiLevelType w:val="hybridMultilevel"/>
    <w:tmpl w:val="ABF8C2E0"/>
    <w:lvl w:ilvl="0" w:tplc="BA8873B4">
      <w:start w:val="1"/>
      <w:numFmt w:val="decimal"/>
      <w:lvlText w:val="%1."/>
      <w:lvlJc w:val="left"/>
      <w:pPr>
        <w:ind w:left="720" w:hanging="360"/>
      </w:pPr>
      <w:rPr>
        <w:b w:val="0"/>
        <w:bCs/>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902A70"/>
    <w:multiLevelType w:val="hybridMultilevel"/>
    <w:tmpl w:val="FEA22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5DE0160E"/>
    <w:multiLevelType w:val="hybridMultilevel"/>
    <w:tmpl w:val="9462014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A81178B"/>
    <w:multiLevelType w:val="multilevel"/>
    <w:tmpl w:val="AA24A06A"/>
    <w:styleLink w:val="WW8Num82"/>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15:restartNumberingAfterBreak="0">
    <w:nsid w:val="6AB15C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BA56EF4"/>
    <w:multiLevelType w:val="multilevel"/>
    <w:tmpl w:val="A54A8028"/>
    <w:styleLink w:val="WW8Num6"/>
    <w:lvl w:ilvl="0">
      <w:start w:val="1"/>
      <w:numFmt w:val="decimal"/>
      <w:lvlText w:val="%1."/>
      <w:lvlJc w:val="left"/>
      <w:rPr>
        <w:b w:val="0"/>
        <w:i w:val="0"/>
        <w:sz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6C652194"/>
    <w:multiLevelType w:val="hybridMultilevel"/>
    <w:tmpl w:val="D6181224"/>
    <w:name w:val="WW8Num1922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CAB39D9"/>
    <w:multiLevelType w:val="multilevel"/>
    <w:tmpl w:val="F1167824"/>
    <w:styleLink w:val="WW8Num15"/>
    <w:lvl w:ilvl="0">
      <w:start w:val="1"/>
      <w:numFmt w:val="decimal"/>
      <w:lvlText w:val="%1."/>
      <w:lvlJc w:val="left"/>
      <w:rPr>
        <w:b w:val="0"/>
        <w:i w:val="0"/>
        <w:sz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15:restartNumberingAfterBreak="0">
    <w:nsid w:val="6DDC50BA"/>
    <w:multiLevelType w:val="multilevel"/>
    <w:tmpl w:val="46EAD746"/>
    <w:styleLink w:val="WW8Num9"/>
    <w:lvl w:ilvl="0">
      <w:start w:val="1"/>
      <w:numFmt w:val="decimal"/>
      <w:lvlText w:val="%1. "/>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15:restartNumberingAfterBreak="0">
    <w:nsid w:val="70AD685A"/>
    <w:multiLevelType w:val="multilevel"/>
    <w:tmpl w:val="3F169E64"/>
    <w:styleLink w:val="WW8Num91"/>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15:restartNumberingAfterBreak="0">
    <w:nsid w:val="72102D5C"/>
    <w:multiLevelType w:val="multilevel"/>
    <w:tmpl w:val="D9FE96A2"/>
    <w:styleLink w:val="WWNum4"/>
    <w:lvl w:ilvl="0">
      <w:numFmt w:val="bullet"/>
      <w:lvlText w:val="-"/>
      <w:lvlJc w:val="left"/>
      <w:pPr>
        <w:ind w:left="466" w:hanging="360"/>
      </w:pPr>
      <w:rPr>
        <w:rFonts w:ascii="Calibri" w:eastAsia="Calibri" w:hAnsi="Calibri" w:cs="Arial"/>
      </w:rPr>
    </w:lvl>
    <w:lvl w:ilvl="1">
      <w:numFmt w:val="bullet"/>
      <w:lvlText w:val="o"/>
      <w:lvlJc w:val="left"/>
      <w:pPr>
        <w:ind w:left="1186" w:hanging="360"/>
      </w:pPr>
      <w:rPr>
        <w:rFonts w:ascii="Courier New" w:hAnsi="Courier New" w:cs="Courier New"/>
      </w:rPr>
    </w:lvl>
    <w:lvl w:ilvl="2">
      <w:numFmt w:val="bullet"/>
      <w:lvlText w:val=""/>
      <w:lvlJc w:val="left"/>
      <w:pPr>
        <w:ind w:left="1906" w:hanging="360"/>
      </w:pPr>
      <w:rPr>
        <w:rFonts w:ascii="Wingdings" w:hAnsi="Wingdings"/>
      </w:rPr>
    </w:lvl>
    <w:lvl w:ilvl="3">
      <w:numFmt w:val="bullet"/>
      <w:lvlText w:val=""/>
      <w:lvlJc w:val="left"/>
      <w:pPr>
        <w:ind w:left="2626" w:hanging="360"/>
      </w:pPr>
      <w:rPr>
        <w:rFonts w:ascii="Symbol" w:hAnsi="Symbol"/>
      </w:rPr>
    </w:lvl>
    <w:lvl w:ilvl="4">
      <w:numFmt w:val="bullet"/>
      <w:lvlText w:val="o"/>
      <w:lvlJc w:val="left"/>
      <w:pPr>
        <w:ind w:left="3346" w:hanging="360"/>
      </w:pPr>
      <w:rPr>
        <w:rFonts w:ascii="Courier New" w:hAnsi="Courier New" w:cs="Courier New"/>
      </w:rPr>
    </w:lvl>
    <w:lvl w:ilvl="5">
      <w:numFmt w:val="bullet"/>
      <w:lvlText w:val=""/>
      <w:lvlJc w:val="left"/>
      <w:pPr>
        <w:ind w:left="4066" w:hanging="360"/>
      </w:pPr>
      <w:rPr>
        <w:rFonts w:ascii="Wingdings" w:hAnsi="Wingdings"/>
      </w:rPr>
    </w:lvl>
    <w:lvl w:ilvl="6">
      <w:numFmt w:val="bullet"/>
      <w:lvlText w:val=""/>
      <w:lvlJc w:val="left"/>
      <w:pPr>
        <w:ind w:left="4786" w:hanging="360"/>
      </w:pPr>
      <w:rPr>
        <w:rFonts w:ascii="Symbol" w:hAnsi="Symbol"/>
      </w:rPr>
    </w:lvl>
    <w:lvl w:ilvl="7">
      <w:numFmt w:val="bullet"/>
      <w:lvlText w:val="o"/>
      <w:lvlJc w:val="left"/>
      <w:pPr>
        <w:ind w:left="5506" w:hanging="360"/>
      </w:pPr>
      <w:rPr>
        <w:rFonts w:ascii="Courier New" w:hAnsi="Courier New" w:cs="Courier New"/>
      </w:rPr>
    </w:lvl>
    <w:lvl w:ilvl="8">
      <w:numFmt w:val="bullet"/>
      <w:lvlText w:val=""/>
      <w:lvlJc w:val="left"/>
      <w:pPr>
        <w:ind w:left="6226" w:hanging="360"/>
      </w:pPr>
      <w:rPr>
        <w:rFonts w:ascii="Wingdings" w:hAnsi="Wingdings"/>
      </w:rPr>
    </w:lvl>
  </w:abstractNum>
  <w:abstractNum w:abstractNumId="52" w15:restartNumberingAfterBreak="0">
    <w:nsid w:val="74746A58"/>
    <w:multiLevelType w:val="multilevel"/>
    <w:tmpl w:val="DDA0CFCA"/>
    <w:styleLink w:val="WW8Num11"/>
    <w:lvl w:ilvl="0">
      <w:start w:val="1"/>
      <w:numFmt w:val="decimal"/>
      <w:lvlText w:val="%1."/>
      <w:lvlJc w:val="left"/>
      <w:rPr>
        <w:b w:val="0"/>
        <w:i w:val="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15:restartNumberingAfterBreak="0">
    <w:nsid w:val="76D63658"/>
    <w:multiLevelType w:val="multilevel"/>
    <w:tmpl w:val="ED52173A"/>
    <w:styleLink w:val="Biecalista1"/>
    <w:lvl w:ilvl="0">
      <w:start w:val="1"/>
      <w:numFmt w:val="decimal"/>
      <w:lvlText w:val="%1."/>
      <w:lvlJc w:val="righ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776A7E57"/>
    <w:multiLevelType w:val="multilevel"/>
    <w:tmpl w:val="F4167692"/>
    <w:lvl w:ilvl="0">
      <w:start w:val="1"/>
      <w:numFmt w:val="decimal"/>
      <w:lvlText w:val="%1."/>
      <w:lvlJc w:val="left"/>
      <w:pPr>
        <w:ind w:left="360" w:hanging="360"/>
      </w:pPr>
    </w:lvl>
    <w:lvl w:ilvl="1">
      <w:start w:val="1"/>
      <w:numFmt w:val="lowerLetter"/>
      <w:lvlText w:val="%2)"/>
      <w:lvlJc w:val="left"/>
      <w:pPr>
        <w:ind w:left="792" w:hanging="432"/>
      </w:pPr>
      <w:rPr>
        <w:rFonts w:ascii="Times New Roman" w:eastAsia="Andale Sans UI" w:hAnsi="Times New Roman" w:cs="Tahom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8425F7A"/>
    <w:multiLevelType w:val="multilevel"/>
    <w:tmpl w:val="74044D54"/>
    <w:styleLink w:val="WW8Num602"/>
    <w:lvl w:ilvl="0">
      <w:start w:val="1"/>
      <w:numFmt w:val="decimal"/>
      <w:lvlText w:val="%1."/>
      <w:lvlJc w:val="left"/>
      <w:pPr>
        <w:ind w:left="0" w:firstLine="0"/>
      </w:pPr>
      <w:rPr>
        <w:rFonts w:ascii="Times New Roman" w:eastAsia="Andale Sans UI" w:hAnsi="Times New Roman" w:cs="Times New Roman"/>
        <w:lang w:val="pl-PL"/>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6" w15:restartNumberingAfterBreak="0">
    <w:nsid w:val="78ED77EA"/>
    <w:multiLevelType w:val="hybridMultilevel"/>
    <w:tmpl w:val="9462014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79131B43"/>
    <w:multiLevelType w:val="hybridMultilevel"/>
    <w:tmpl w:val="15F01A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D9F188B"/>
    <w:multiLevelType w:val="multilevel"/>
    <w:tmpl w:val="14461780"/>
    <w:lvl w:ilvl="0">
      <w:start w:val="1"/>
      <w:numFmt w:val="decimal"/>
      <w:lvlText w:val="%1."/>
      <w:lvlJc w:val="righ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7E7057BA"/>
    <w:multiLevelType w:val="multilevel"/>
    <w:tmpl w:val="A6906E04"/>
    <w:styleLink w:val="WW8Num22"/>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15:restartNumberingAfterBreak="0">
    <w:nsid w:val="7E985811"/>
    <w:multiLevelType w:val="multilevel"/>
    <w:tmpl w:val="9B3CC5D4"/>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7EA143B0"/>
    <w:multiLevelType w:val="multilevel"/>
    <w:tmpl w:val="E908688E"/>
    <w:styleLink w:val="WW8Num110"/>
    <w:lvl w:ilvl="0">
      <w:start w:val="1"/>
      <w:numFmt w:val="none"/>
      <w:lvlText w:val="%1"/>
      <w:lvlJc w:val="left"/>
      <w:rPr>
        <w:rFonts w:ascii="Calibri" w:eastAsia="Times New Roman" w:hAnsi="Calibri" w:cs="Calibri"/>
        <w:b/>
        <w:kern w:val="3"/>
        <w:sz w:val="28"/>
        <w:szCs w:val="28"/>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2" w15:restartNumberingAfterBreak="0">
    <w:nsid w:val="7F006918"/>
    <w:multiLevelType w:val="multilevel"/>
    <w:tmpl w:val="35520042"/>
    <w:styleLink w:val="WW8Num2"/>
    <w:lvl w:ilvl="0">
      <w:start w:val="1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2091731776">
    <w:abstractNumId w:val="0"/>
  </w:num>
  <w:num w:numId="2" w16cid:durableId="256180518">
    <w:abstractNumId w:val="41"/>
    <w:lvlOverride w:ilvl="0">
      <w:startOverride w:val="1"/>
    </w:lvlOverride>
  </w:num>
  <w:num w:numId="3" w16cid:durableId="775369340">
    <w:abstractNumId w:val="29"/>
    <w:lvlOverride w:ilvl="0">
      <w:startOverride w:val="1"/>
    </w:lvlOverride>
  </w:num>
  <w:num w:numId="4" w16cid:durableId="464933078">
    <w:abstractNumId w:val="18"/>
  </w:num>
  <w:num w:numId="5" w16cid:durableId="1442990937">
    <w:abstractNumId w:val="33"/>
  </w:num>
  <w:num w:numId="6" w16cid:durableId="1614634003">
    <w:abstractNumId w:val="21"/>
  </w:num>
  <w:num w:numId="7" w16cid:durableId="461388566">
    <w:abstractNumId w:val="20"/>
  </w:num>
  <w:num w:numId="8" w16cid:durableId="2140537342">
    <w:abstractNumId w:val="9"/>
  </w:num>
  <w:num w:numId="9" w16cid:durableId="1382945431">
    <w:abstractNumId w:val="13"/>
    <w:lvlOverride w:ilvl="0">
      <w:lvl w:ilvl="0">
        <w:start w:val="1"/>
        <w:numFmt w:val="decimal"/>
        <w:lvlText w:val="%1."/>
        <w:lvlJc w:val="left"/>
        <w:rPr>
          <w:rFonts w:ascii="Times New Roman" w:hAnsi="Times New Roman" w:cs="Times New Roman" w:hint="default"/>
          <w:lang w:val="pl-PL"/>
        </w:rPr>
      </w:lvl>
    </w:lvlOverride>
  </w:num>
  <w:num w:numId="10" w16cid:durableId="843396893">
    <w:abstractNumId w:val="26"/>
    <w:lvlOverride w:ilvl="0">
      <w:lvl w:ilvl="0">
        <w:start w:val="2"/>
        <w:numFmt w:val="upperRoman"/>
        <w:lvlText w:val="%1."/>
        <w:lvlJc w:val="right"/>
        <w:rPr>
          <w:rFonts w:ascii="Calibri" w:hAnsi="Calibri" w:cs="Calibri"/>
          <w:b/>
        </w:rPr>
      </w:lvl>
    </w:lvlOverride>
  </w:num>
  <w:num w:numId="11" w16cid:durableId="1795178460">
    <w:abstractNumId w:val="61"/>
  </w:num>
  <w:num w:numId="12" w16cid:durableId="534195426">
    <w:abstractNumId w:val="38"/>
  </w:num>
  <w:num w:numId="13" w16cid:durableId="57753095">
    <w:abstractNumId w:val="4"/>
  </w:num>
  <w:num w:numId="14" w16cid:durableId="1646860383">
    <w:abstractNumId w:val="22"/>
  </w:num>
  <w:num w:numId="15" w16cid:durableId="637760262">
    <w:abstractNumId w:val="59"/>
  </w:num>
  <w:num w:numId="16" w16cid:durableId="54210056">
    <w:abstractNumId w:val="44"/>
  </w:num>
  <w:num w:numId="17" w16cid:durableId="411049813">
    <w:abstractNumId w:val="50"/>
  </w:num>
  <w:num w:numId="18" w16cid:durableId="759715854">
    <w:abstractNumId w:val="1"/>
  </w:num>
  <w:num w:numId="19" w16cid:durableId="1206332749">
    <w:abstractNumId w:val="25"/>
  </w:num>
  <w:num w:numId="20" w16cid:durableId="693045248">
    <w:abstractNumId w:val="34"/>
  </w:num>
  <w:num w:numId="21" w16cid:durableId="143200326">
    <w:abstractNumId w:val="62"/>
  </w:num>
  <w:num w:numId="22" w16cid:durableId="1958830754">
    <w:abstractNumId w:val="24"/>
  </w:num>
  <w:num w:numId="23" w16cid:durableId="600525234">
    <w:abstractNumId w:val="5"/>
  </w:num>
  <w:num w:numId="24" w16cid:durableId="1746102044">
    <w:abstractNumId w:val="46"/>
  </w:num>
  <w:num w:numId="25" w16cid:durableId="1618945261">
    <w:abstractNumId w:val="12"/>
  </w:num>
  <w:num w:numId="26" w16cid:durableId="1555191818">
    <w:abstractNumId w:val="30"/>
  </w:num>
  <w:num w:numId="27" w16cid:durableId="984240959">
    <w:abstractNumId w:val="49"/>
  </w:num>
  <w:num w:numId="28" w16cid:durableId="1852985883">
    <w:abstractNumId w:val="8"/>
  </w:num>
  <w:num w:numId="29" w16cid:durableId="445349876">
    <w:abstractNumId w:val="52"/>
  </w:num>
  <w:num w:numId="30" w16cid:durableId="2059469737">
    <w:abstractNumId w:val="6"/>
  </w:num>
  <w:num w:numId="31" w16cid:durableId="235552514">
    <w:abstractNumId w:val="7"/>
  </w:num>
  <w:num w:numId="32" w16cid:durableId="1594775492">
    <w:abstractNumId w:val="15"/>
  </w:num>
  <w:num w:numId="33" w16cid:durableId="1002122608">
    <w:abstractNumId w:val="48"/>
  </w:num>
  <w:num w:numId="34" w16cid:durableId="1330399877">
    <w:abstractNumId w:val="19"/>
  </w:num>
  <w:num w:numId="35" w16cid:durableId="484397015">
    <w:abstractNumId w:val="16"/>
  </w:num>
  <w:num w:numId="36" w16cid:durableId="1058554729">
    <w:abstractNumId w:val="36"/>
  </w:num>
  <w:num w:numId="37" w16cid:durableId="1416364497">
    <w:abstractNumId w:val="60"/>
  </w:num>
  <w:num w:numId="38" w16cid:durableId="1855148649">
    <w:abstractNumId w:val="3"/>
  </w:num>
  <w:num w:numId="39" w16cid:durableId="1300301152">
    <w:abstractNumId w:val="51"/>
  </w:num>
  <w:num w:numId="40" w16cid:durableId="1721510193">
    <w:abstractNumId w:val="23"/>
  </w:num>
  <w:num w:numId="41" w16cid:durableId="1140225918">
    <w:abstractNumId w:val="54"/>
  </w:num>
  <w:num w:numId="42" w16cid:durableId="1969512346">
    <w:abstractNumId w:val="45"/>
  </w:num>
  <w:num w:numId="43" w16cid:durableId="1567451834">
    <w:abstractNumId w:val="55"/>
  </w:num>
  <w:num w:numId="44" w16cid:durableId="599794729">
    <w:abstractNumId w:val="39"/>
  </w:num>
  <w:num w:numId="45" w16cid:durableId="583805098">
    <w:abstractNumId w:val="35"/>
  </w:num>
  <w:num w:numId="46" w16cid:durableId="253590485">
    <w:abstractNumId w:val="31"/>
  </w:num>
  <w:num w:numId="47" w16cid:durableId="16781886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10918358">
    <w:abstractNumId w:val="11"/>
  </w:num>
  <w:num w:numId="49" w16cid:durableId="809253968">
    <w:abstractNumId w:val="57"/>
  </w:num>
  <w:num w:numId="50" w16cid:durableId="342978399">
    <w:abstractNumId w:val="42"/>
  </w:num>
  <w:num w:numId="51" w16cid:durableId="1449740420">
    <w:abstractNumId w:val="56"/>
  </w:num>
  <w:num w:numId="52" w16cid:durableId="591357258">
    <w:abstractNumId w:val="27"/>
  </w:num>
  <w:num w:numId="53" w16cid:durableId="584070935">
    <w:abstractNumId w:val="32"/>
  </w:num>
  <w:num w:numId="54" w16cid:durableId="961616688">
    <w:abstractNumId w:val="40"/>
  </w:num>
  <w:num w:numId="55" w16cid:durableId="16914862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165708609">
    <w:abstractNumId w:val="2"/>
  </w:num>
  <w:num w:numId="57" w16cid:durableId="7485579">
    <w:abstractNumId w:val="37"/>
  </w:num>
  <w:num w:numId="58" w16cid:durableId="262346708">
    <w:abstractNumId w:val="58"/>
  </w:num>
  <w:num w:numId="59" w16cid:durableId="183980143">
    <w:abstractNumId w:val="53"/>
  </w:num>
  <w:num w:numId="60" w16cid:durableId="1691250452">
    <w:abstractNumId w:val="28"/>
  </w:num>
  <w:num w:numId="61" w16cid:durableId="225146684">
    <w:abstractNumId w:val="13"/>
  </w:num>
  <w:num w:numId="62" w16cid:durableId="2042395101">
    <w:abstractNumId w:val="14"/>
  </w:num>
  <w:num w:numId="63" w16cid:durableId="1448043306">
    <w:abstractNumId w:val="2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0F5"/>
    <w:rsid w:val="00182ACB"/>
    <w:rsid w:val="002A2FD7"/>
    <w:rsid w:val="008629D9"/>
    <w:rsid w:val="009860F5"/>
    <w:rsid w:val="00A53A86"/>
    <w:rsid w:val="00AE3483"/>
    <w:rsid w:val="00FC0C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4EC32"/>
  <w15:chartTrackingRefBased/>
  <w15:docId w15:val="{7BA08703-6F32-438B-8E78-1F207F2D4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1"/>
    <w:qFormat/>
    <w:rsid w:val="009860F5"/>
    <w:pPr>
      <w:keepNext/>
      <w:widowControl w:val="0"/>
      <w:suppressAutoHyphens/>
      <w:spacing w:after="0" w:line="100" w:lineRule="atLeast"/>
      <w:jc w:val="center"/>
      <w:textAlignment w:val="baseline"/>
      <w:outlineLvl w:val="0"/>
    </w:pPr>
    <w:rPr>
      <w:rFonts w:ascii="Times New Roman" w:eastAsia="Andale Sans UI" w:hAnsi="Times New Roman" w:cs="Tahoma"/>
      <w:b/>
      <w:kern w:val="1"/>
      <w:sz w:val="24"/>
      <w:szCs w:val="24"/>
      <w:lang w:val="de-DE" w:eastAsia="fa-IR" w:bidi="fa-IR"/>
    </w:rPr>
  </w:style>
  <w:style w:type="paragraph" w:styleId="Nagwek2">
    <w:name w:val="heading 2"/>
    <w:basedOn w:val="Normalny"/>
    <w:next w:val="Normalny"/>
    <w:link w:val="Nagwek2Znak"/>
    <w:qFormat/>
    <w:rsid w:val="009860F5"/>
    <w:pPr>
      <w:keepNext/>
      <w:widowControl w:val="0"/>
      <w:numPr>
        <w:ilvl w:val="1"/>
        <w:numId w:val="1"/>
      </w:numPr>
      <w:suppressAutoHyphens/>
      <w:spacing w:after="0" w:line="100" w:lineRule="atLeast"/>
      <w:jc w:val="right"/>
      <w:textAlignment w:val="baseline"/>
      <w:outlineLvl w:val="1"/>
    </w:pPr>
    <w:rPr>
      <w:rFonts w:ascii="Times New Roman" w:eastAsia="Andale Sans UI" w:hAnsi="Times New Roman" w:cs="Tahoma"/>
      <w:b/>
      <w:kern w:val="1"/>
      <w:sz w:val="24"/>
      <w:szCs w:val="24"/>
      <w:lang w:val="de-DE" w:eastAsia="fa-IR" w:bidi="fa-IR"/>
    </w:rPr>
  </w:style>
  <w:style w:type="paragraph" w:styleId="Nagwek3">
    <w:name w:val="heading 3"/>
    <w:basedOn w:val="Normalny"/>
    <w:next w:val="Normalny"/>
    <w:link w:val="Nagwek3Znak"/>
    <w:qFormat/>
    <w:rsid w:val="009860F5"/>
    <w:pPr>
      <w:keepNext/>
      <w:widowControl w:val="0"/>
      <w:numPr>
        <w:ilvl w:val="2"/>
        <w:numId w:val="1"/>
      </w:numPr>
      <w:suppressAutoHyphens/>
      <w:spacing w:after="0" w:line="100" w:lineRule="atLeast"/>
      <w:jc w:val="right"/>
      <w:textAlignment w:val="baseline"/>
      <w:outlineLvl w:val="2"/>
    </w:pPr>
    <w:rPr>
      <w:rFonts w:ascii="Times New Roman" w:eastAsia="Andale Sans UI" w:hAnsi="Times New Roman" w:cs="Tahoma"/>
      <w:b/>
      <w:kern w:val="1"/>
      <w:sz w:val="28"/>
      <w:szCs w:val="24"/>
      <w:lang w:val="de-DE" w:eastAsia="fa-IR" w:bidi="fa-IR"/>
    </w:rPr>
  </w:style>
  <w:style w:type="paragraph" w:styleId="Nagwek4">
    <w:name w:val="heading 4"/>
    <w:basedOn w:val="Normalny"/>
    <w:next w:val="Normalny"/>
    <w:link w:val="Nagwek4Znak"/>
    <w:qFormat/>
    <w:rsid w:val="009860F5"/>
    <w:pPr>
      <w:keepNext/>
      <w:widowControl w:val="0"/>
      <w:numPr>
        <w:ilvl w:val="3"/>
        <w:numId w:val="1"/>
      </w:numPr>
      <w:suppressAutoHyphens/>
      <w:spacing w:after="0" w:line="100" w:lineRule="atLeast"/>
      <w:ind w:right="-35"/>
      <w:jc w:val="center"/>
      <w:textAlignment w:val="baseline"/>
      <w:outlineLvl w:val="3"/>
    </w:pPr>
    <w:rPr>
      <w:rFonts w:ascii="Times New Roman" w:eastAsia="Andale Sans UI" w:hAnsi="Times New Roman" w:cs="Tahoma"/>
      <w:b/>
      <w:kern w:val="1"/>
      <w:sz w:val="28"/>
      <w:szCs w:val="24"/>
      <w:lang w:val="de-DE" w:eastAsia="fa-IR" w:bidi="fa-IR"/>
    </w:rPr>
  </w:style>
  <w:style w:type="paragraph" w:styleId="Nagwek5">
    <w:name w:val="heading 5"/>
    <w:basedOn w:val="Normalny"/>
    <w:next w:val="Normalny"/>
    <w:link w:val="Nagwek5Znak"/>
    <w:qFormat/>
    <w:rsid w:val="009860F5"/>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Nagwek8">
    <w:name w:val="heading 8"/>
    <w:basedOn w:val="Normalny"/>
    <w:next w:val="Normalny"/>
    <w:link w:val="Nagwek8Znak"/>
    <w:qFormat/>
    <w:rsid w:val="009860F5"/>
    <w:pPr>
      <w:tabs>
        <w:tab w:val="num" w:pos="0"/>
      </w:tabs>
      <w:suppressAutoHyphens/>
      <w:spacing w:before="240" w:after="60" w:line="240" w:lineRule="auto"/>
      <w:ind w:left="1440" w:hanging="1440"/>
      <w:outlineLvl w:val="7"/>
    </w:pPr>
    <w:rPr>
      <w:rFonts w:ascii="Times New Roman" w:eastAsia="Times New Roman" w:hAnsi="Times New Roman" w:cs="Times New Roman"/>
      <w:i/>
      <w:iCs/>
      <w:sz w:val="24"/>
      <w:szCs w:val="24"/>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9860F5"/>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rsid w:val="009860F5"/>
    <w:rPr>
      <w:rFonts w:ascii="Times New Roman" w:eastAsia="Andale Sans UI" w:hAnsi="Times New Roman" w:cs="Tahoma"/>
      <w:b/>
      <w:kern w:val="1"/>
      <w:sz w:val="24"/>
      <w:szCs w:val="24"/>
      <w:lang w:val="de-DE" w:eastAsia="fa-IR" w:bidi="fa-IR"/>
    </w:rPr>
  </w:style>
  <w:style w:type="character" w:customStyle="1" w:styleId="Nagwek3Znak">
    <w:name w:val="Nagłówek 3 Znak"/>
    <w:basedOn w:val="Domylnaczcionkaakapitu"/>
    <w:link w:val="Nagwek3"/>
    <w:rsid w:val="009860F5"/>
    <w:rPr>
      <w:rFonts w:ascii="Times New Roman" w:eastAsia="Andale Sans UI" w:hAnsi="Times New Roman" w:cs="Tahoma"/>
      <w:b/>
      <w:kern w:val="1"/>
      <w:sz w:val="28"/>
      <w:szCs w:val="24"/>
      <w:lang w:val="de-DE" w:eastAsia="fa-IR" w:bidi="fa-IR"/>
    </w:rPr>
  </w:style>
  <w:style w:type="character" w:customStyle="1" w:styleId="Nagwek4Znak">
    <w:name w:val="Nagłówek 4 Znak"/>
    <w:basedOn w:val="Domylnaczcionkaakapitu"/>
    <w:link w:val="Nagwek4"/>
    <w:rsid w:val="009860F5"/>
    <w:rPr>
      <w:rFonts w:ascii="Times New Roman" w:eastAsia="Andale Sans UI" w:hAnsi="Times New Roman" w:cs="Tahoma"/>
      <w:b/>
      <w:kern w:val="1"/>
      <w:sz w:val="28"/>
      <w:szCs w:val="24"/>
      <w:lang w:val="de-DE" w:eastAsia="fa-IR" w:bidi="fa-IR"/>
    </w:rPr>
  </w:style>
  <w:style w:type="character" w:customStyle="1" w:styleId="Nagwek5Znak">
    <w:name w:val="Nagłówek 5 Znak"/>
    <w:basedOn w:val="Domylnaczcionkaakapitu"/>
    <w:link w:val="Nagwek5"/>
    <w:rsid w:val="009860F5"/>
    <w:rPr>
      <w:rFonts w:ascii="Times New Roman" w:eastAsia="Times New Roman" w:hAnsi="Times New Roman" w:cs="Times New Roman"/>
      <w:b/>
      <w:bCs/>
      <w:i/>
      <w:iCs/>
      <w:sz w:val="26"/>
      <w:szCs w:val="26"/>
      <w:lang w:val="x-none" w:eastAsia="x-none"/>
    </w:rPr>
  </w:style>
  <w:style w:type="character" w:customStyle="1" w:styleId="Nagwek8Znak">
    <w:name w:val="Nagłówek 8 Znak"/>
    <w:basedOn w:val="Domylnaczcionkaakapitu"/>
    <w:link w:val="Nagwek8"/>
    <w:rsid w:val="009860F5"/>
    <w:rPr>
      <w:rFonts w:ascii="Times New Roman" w:eastAsia="Times New Roman" w:hAnsi="Times New Roman" w:cs="Times New Roman"/>
      <w:i/>
      <w:iCs/>
      <w:sz w:val="24"/>
      <w:szCs w:val="24"/>
      <w:lang w:val="x-none" w:eastAsia="zh-CN"/>
    </w:rPr>
  </w:style>
  <w:style w:type="numbering" w:customStyle="1" w:styleId="Bezlisty1">
    <w:name w:val="Bez listy1"/>
    <w:next w:val="Bezlisty"/>
    <w:semiHidden/>
    <w:unhideWhenUsed/>
    <w:rsid w:val="009860F5"/>
  </w:style>
  <w:style w:type="character" w:customStyle="1" w:styleId="Nagwek1Znak1">
    <w:name w:val="Nagłówek 1 Znak1"/>
    <w:link w:val="Nagwek1"/>
    <w:rsid w:val="009860F5"/>
    <w:rPr>
      <w:rFonts w:ascii="Times New Roman" w:eastAsia="Andale Sans UI" w:hAnsi="Times New Roman" w:cs="Tahoma"/>
      <w:b/>
      <w:kern w:val="1"/>
      <w:sz w:val="24"/>
      <w:szCs w:val="24"/>
      <w:lang w:val="de-DE" w:eastAsia="fa-IR" w:bidi="fa-IR"/>
    </w:rPr>
  </w:style>
  <w:style w:type="character" w:customStyle="1" w:styleId="Domylnaczcionkaakapitu1">
    <w:name w:val="Domyślna czcionka akapitu1"/>
    <w:qFormat/>
    <w:rsid w:val="009860F5"/>
  </w:style>
  <w:style w:type="character" w:styleId="Hipercze">
    <w:name w:val="Hyperlink"/>
    <w:rsid w:val="009860F5"/>
    <w:rPr>
      <w:color w:val="0000FF"/>
      <w:u w:val="single"/>
    </w:rPr>
  </w:style>
  <w:style w:type="character" w:customStyle="1" w:styleId="WW8Num4z0">
    <w:name w:val="WW8Num4z0"/>
    <w:rsid w:val="009860F5"/>
    <w:rPr>
      <w:rFonts w:ascii="Symbol" w:hAnsi="Symbol"/>
    </w:rPr>
  </w:style>
  <w:style w:type="character" w:customStyle="1" w:styleId="Znakinumeracji">
    <w:name w:val="Znaki numeracji"/>
    <w:rsid w:val="009860F5"/>
  </w:style>
  <w:style w:type="character" w:customStyle="1" w:styleId="Symbolewypunktowania">
    <w:name w:val="Symbole wypunktowania"/>
    <w:rsid w:val="009860F5"/>
    <w:rPr>
      <w:rFonts w:ascii="OpenSymbol" w:eastAsia="OpenSymbol" w:hAnsi="OpenSymbol" w:cs="OpenSymbol"/>
    </w:rPr>
  </w:style>
  <w:style w:type="character" w:customStyle="1" w:styleId="StopkaZnak">
    <w:name w:val="Stopka Znak"/>
    <w:basedOn w:val="Domylnaczcionkaakapitu1"/>
    <w:link w:val="Stopka1"/>
    <w:uiPriority w:val="99"/>
    <w:qFormat/>
    <w:rsid w:val="009860F5"/>
  </w:style>
  <w:style w:type="character" w:customStyle="1" w:styleId="NagwekZnak">
    <w:name w:val="Nagłówek Znak"/>
    <w:basedOn w:val="Domylnaczcionkaakapitu1"/>
    <w:uiPriority w:val="99"/>
    <w:qFormat/>
    <w:rsid w:val="009860F5"/>
  </w:style>
  <w:style w:type="character" w:customStyle="1" w:styleId="WW8Num10z0">
    <w:name w:val="WW8Num10z0"/>
    <w:rsid w:val="009860F5"/>
    <w:rPr>
      <w:rFonts w:ascii="Times New Roman" w:hAnsi="Times New Roman"/>
    </w:rPr>
  </w:style>
  <w:style w:type="character" w:customStyle="1" w:styleId="StopkaZnak1">
    <w:name w:val="Stopka Znak1"/>
    <w:basedOn w:val="Domylnaczcionkaakapitu1"/>
    <w:rsid w:val="009860F5"/>
  </w:style>
  <w:style w:type="character" w:customStyle="1" w:styleId="NagwekZnak1">
    <w:name w:val="Nagłówek Znak1"/>
    <w:basedOn w:val="Domylnaczcionkaakapitu1"/>
    <w:rsid w:val="009860F5"/>
  </w:style>
  <w:style w:type="character" w:customStyle="1" w:styleId="TekstpodstawowyZnak">
    <w:name w:val="Tekst podstawowy Znak"/>
    <w:basedOn w:val="Domylnaczcionkaakapitu1"/>
    <w:uiPriority w:val="99"/>
    <w:rsid w:val="009860F5"/>
  </w:style>
  <w:style w:type="character" w:customStyle="1" w:styleId="WWCharLFO6LVL1">
    <w:name w:val="WW_CharLFO6LVL1"/>
    <w:rsid w:val="009860F5"/>
    <w:rPr>
      <w:rFonts w:ascii="Symbol" w:hAnsi="Symbol"/>
    </w:rPr>
  </w:style>
  <w:style w:type="character" w:customStyle="1" w:styleId="WWCharLFO11LVL1">
    <w:name w:val="WW_CharLFO11LVL1"/>
    <w:rsid w:val="009860F5"/>
    <w:rPr>
      <w:rFonts w:ascii="Times New Roman" w:hAnsi="Times New Roman"/>
    </w:rPr>
  </w:style>
  <w:style w:type="character" w:customStyle="1" w:styleId="WWCharLFO15LVL1">
    <w:name w:val="WW_CharLFO15LVL1"/>
    <w:rsid w:val="009860F5"/>
    <w:rPr>
      <w:rFonts w:ascii="OpenSymbol" w:eastAsia="OpenSymbol" w:hAnsi="OpenSymbol" w:cs="OpenSymbol"/>
    </w:rPr>
  </w:style>
  <w:style w:type="character" w:customStyle="1" w:styleId="WWCharLFO15LVL2">
    <w:name w:val="WW_CharLFO15LVL2"/>
    <w:rsid w:val="009860F5"/>
    <w:rPr>
      <w:rFonts w:ascii="OpenSymbol" w:eastAsia="OpenSymbol" w:hAnsi="OpenSymbol" w:cs="OpenSymbol"/>
    </w:rPr>
  </w:style>
  <w:style w:type="character" w:customStyle="1" w:styleId="WWCharLFO15LVL3">
    <w:name w:val="WW_CharLFO15LVL3"/>
    <w:rsid w:val="009860F5"/>
    <w:rPr>
      <w:rFonts w:ascii="OpenSymbol" w:eastAsia="OpenSymbol" w:hAnsi="OpenSymbol" w:cs="OpenSymbol"/>
    </w:rPr>
  </w:style>
  <w:style w:type="character" w:customStyle="1" w:styleId="WWCharLFO15LVL4">
    <w:name w:val="WW_CharLFO15LVL4"/>
    <w:rsid w:val="009860F5"/>
    <w:rPr>
      <w:rFonts w:ascii="OpenSymbol" w:eastAsia="OpenSymbol" w:hAnsi="OpenSymbol" w:cs="OpenSymbol"/>
    </w:rPr>
  </w:style>
  <w:style w:type="character" w:customStyle="1" w:styleId="WWCharLFO15LVL5">
    <w:name w:val="WW_CharLFO15LVL5"/>
    <w:rsid w:val="009860F5"/>
    <w:rPr>
      <w:rFonts w:ascii="OpenSymbol" w:eastAsia="OpenSymbol" w:hAnsi="OpenSymbol" w:cs="OpenSymbol"/>
    </w:rPr>
  </w:style>
  <w:style w:type="character" w:customStyle="1" w:styleId="WWCharLFO15LVL6">
    <w:name w:val="WW_CharLFO15LVL6"/>
    <w:rsid w:val="009860F5"/>
    <w:rPr>
      <w:rFonts w:ascii="OpenSymbol" w:eastAsia="OpenSymbol" w:hAnsi="OpenSymbol" w:cs="OpenSymbol"/>
    </w:rPr>
  </w:style>
  <w:style w:type="character" w:customStyle="1" w:styleId="WWCharLFO15LVL7">
    <w:name w:val="WW_CharLFO15LVL7"/>
    <w:rsid w:val="009860F5"/>
    <w:rPr>
      <w:rFonts w:ascii="OpenSymbol" w:eastAsia="OpenSymbol" w:hAnsi="OpenSymbol" w:cs="OpenSymbol"/>
    </w:rPr>
  </w:style>
  <w:style w:type="character" w:customStyle="1" w:styleId="WWCharLFO15LVL8">
    <w:name w:val="WW_CharLFO15LVL8"/>
    <w:rsid w:val="009860F5"/>
    <w:rPr>
      <w:rFonts w:ascii="OpenSymbol" w:eastAsia="OpenSymbol" w:hAnsi="OpenSymbol" w:cs="OpenSymbol"/>
    </w:rPr>
  </w:style>
  <w:style w:type="character" w:customStyle="1" w:styleId="WWCharLFO15LVL9">
    <w:name w:val="WW_CharLFO15LVL9"/>
    <w:rsid w:val="009860F5"/>
    <w:rPr>
      <w:rFonts w:ascii="OpenSymbol" w:eastAsia="OpenSymbol" w:hAnsi="OpenSymbol" w:cs="OpenSymbol"/>
    </w:rPr>
  </w:style>
  <w:style w:type="paragraph" w:customStyle="1" w:styleId="Normalny1">
    <w:name w:val="Normalny1"/>
    <w:rsid w:val="009860F5"/>
    <w:pPr>
      <w:widowControl w:val="0"/>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paragraph" w:styleId="Nagwek">
    <w:name w:val="header"/>
    <w:basedOn w:val="Normalny1"/>
    <w:link w:val="NagwekZnak2"/>
    <w:qFormat/>
    <w:rsid w:val="009860F5"/>
    <w:pPr>
      <w:tabs>
        <w:tab w:val="center" w:pos="4536"/>
        <w:tab w:val="right" w:pos="9072"/>
      </w:tabs>
    </w:pPr>
  </w:style>
  <w:style w:type="character" w:customStyle="1" w:styleId="NagwekZnak2">
    <w:name w:val="Nagłówek Znak2"/>
    <w:basedOn w:val="Domylnaczcionkaakapitu"/>
    <w:link w:val="Nagwek"/>
    <w:rsid w:val="009860F5"/>
    <w:rPr>
      <w:rFonts w:ascii="Times New Roman" w:eastAsia="Andale Sans UI" w:hAnsi="Times New Roman" w:cs="Tahoma"/>
      <w:kern w:val="1"/>
      <w:sz w:val="24"/>
      <w:szCs w:val="24"/>
      <w:lang w:val="de-DE" w:eastAsia="fa-IR" w:bidi="fa-IR"/>
    </w:rPr>
  </w:style>
  <w:style w:type="paragraph" w:styleId="Tekstpodstawowy">
    <w:name w:val="Body Text"/>
    <w:basedOn w:val="Normalny"/>
    <w:link w:val="TekstpodstawowyZnak1"/>
    <w:rsid w:val="009860F5"/>
    <w:pPr>
      <w:widowControl w:val="0"/>
      <w:suppressAutoHyphens/>
      <w:spacing w:after="120" w:line="100" w:lineRule="atLeast"/>
      <w:textAlignment w:val="baseline"/>
    </w:pPr>
    <w:rPr>
      <w:rFonts w:ascii="Times New Roman" w:eastAsia="Andale Sans UI" w:hAnsi="Times New Roman" w:cs="Tahoma"/>
      <w:kern w:val="1"/>
      <w:sz w:val="24"/>
      <w:szCs w:val="24"/>
      <w:lang w:val="de-DE" w:eastAsia="fa-IR" w:bidi="fa-IR"/>
    </w:rPr>
  </w:style>
  <w:style w:type="character" w:customStyle="1" w:styleId="TekstpodstawowyZnak1">
    <w:name w:val="Tekst podstawowy Znak1"/>
    <w:basedOn w:val="Domylnaczcionkaakapitu"/>
    <w:link w:val="Tekstpodstawowy"/>
    <w:rsid w:val="009860F5"/>
    <w:rPr>
      <w:rFonts w:ascii="Times New Roman" w:eastAsia="Andale Sans UI" w:hAnsi="Times New Roman" w:cs="Tahoma"/>
      <w:kern w:val="1"/>
      <w:sz w:val="24"/>
      <w:szCs w:val="24"/>
      <w:lang w:val="de-DE" w:eastAsia="fa-IR" w:bidi="fa-IR"/>
    </w:rPr>
  </w:style>
  <w:style w:type="paragraph" w:customStyle="1" w:styleId="Nagwek20">
    <w:name w:val="Nagłówek2"/>
    <w:basedOn w:val="Normalny"/>
    <w:next w:val="Tekstpodstawowy"/>
    <w:rsid w:val="009860F5"/>
    <w:pPr>
      <w:keepNext/>
      <w:widowControl w:val="0"/>
      <w:suppressAutoHyphens/>
      <w:spacing w:before="240" w:after="120" w:line="100" w:lineRule="atLeast"/>
      <w:textAlignment w:val="baseline"/>
    </w:pPr>
    <w:rPr>
      <w:rFonts w:ascii="Arial" w:eastAsia="MS PGothic" w:hAnsi="Arial" w:cs="Tahoma"/>
      <w:kern w:val="1"/>
      <w:sz w:val="28"/>
      <w:szCs w:val="28"/>
      <w:lang w:val="de-DE" w:eastAsia="fa-IR" w:bidi="fa-IR"/>
    </w:rPr>
  </w:style>
  <w:style w:type="paragraph" w:styleId="Lista">
    <w:name w:val="List"/>
    <w:basedOn w:val="Tekstpodstawowy"/>
    <w:rsid w:val="009860F5"/>
  </w:style>
  <w:style w:type="paragraph" w:customStyle="1" w:styleId="Podpis1">
    <w:name w:val="Podpis1"/>
    <w:basedOn w:val="Normalny"/>
    <w:rsid w:val="009860F5"/>
    <w:pPr>
      <w:widowControl w:val="0"/>
      <w:suppressLineNumbers/>
      <w:suppressAutoHyphens/>
      <w:spacing w:before="120" w:after="120" w:line="100" w:lineRule="atLeast"/>
      <w:textAlignment w:val="baseline"/>
    </w:pPr>
    <w:rPr>
      <w:rFonts w:ascii="Times New Roman" w:eastAsia="Andale Sans UI" w:hAnsi="Times New Roman" w:cs="Tahoma"/>
      <w:i/>
      <w:iCs/>
      <w:kern w:val="1"/>
      <w:sz w:val="24"/>
      <w:szCs w:val="24"/>
      <w:lang w:val="de-DE" w:eastAsia="fa-IR" w:bidi="fa-IR"/>
    </w:rPr>
  </w:style>
  <w:style w:type="paragraph" w:customStyle="1" w:styleId="Indeks">
    <w:name w:val="Indeks"/>
    <w:basedOn w:val="Normalny"/>
    <w:qFormat/>
    <w:rsid w:val="009860F5"/>
    <w:pPr>
      <w:widowControl w:val="0"/>
      <w:suppressLineNumbers/>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paragraph" w:customStyle="1" w:styleId="Tekstpodstawowywcity31">
    <w:name w:val="Tekst podstawowy wcięty 31"/>
    <w:basedOn w:val="Normalny"/>
    <w:rsid w:val="009860F5"/>
    <w:pPr>
      <w:widowControl w:val="0"/>
      <w:suppressAutoHyphens/>
      <w:spacing w:after="0" w:line="100" w:lineRule="atLeast"/>
      <w:ind w:left="284" w:hanging="284"/>
      <w:textAlignment w:val="baseline"/>
    </w:pPr>
    <w:rPr>
      <w:rFonts w:ascii="Times New Roman" w:eastAsia="Andale Sans UI" w:hAnsi="Times New Roman" w:cs="Tahoma"/>
      <w:kern w:val="1"/>
      <w:sz w:val="24"/>
      <w:szCs w:val="24"/>
      <w:lang w:val="de-DE" w:eastAsia="fa-IR" w:bidi="fa-IR"/>
    </w:rPr>
  </w:style>
  <w:style w:type="paragraph" w:styleId="Stopka">
    <w:name w:val="footer"/>
    <w:basedOn w:val="Normalny1"/>
    <w:link w:val="StopkaZnak2"/>
    <w:rsid w:val="009860F5"/>
    <w:pPr>
      <w:tabs>
        <w:tab w:val="center" w:pos="4536"/>
        <w:tab w:val="right" w:pos="9072"/>
      </w:tabs>
    </w:pPr>
  </w:style>
  <w:style w:type="character" w:customStyle="1" w:styleId="StopkaZnak2">
    <w:name w:val="Stopka Znak2"/>
    <w:basedOn w:val="Domylnaczcionkaakapitu"/>
    <w:link w:val="Stopka"/>
    <w:rsid w:val="009860F5"/>
    <w:rPr>
      <w:rFonts w:ascii="Times New Roman" w:eastAsia="Andale Sans UI" w:hAnsi="Times New Roman" w:cs="Tahoma"/>
      <w:kern w:val="1"/>
      <w:sz w:val="24"/>
      <w:szCs w:val="24"/>
      <w:lang w:val="de-DE" w:eastAsia="fa-IR" w:bidi="fa-IR"/>
    </w:rPr>
  </w:style>
  <w:style w:type="paragraph" w:customStyle="1" w:styleId="Zawartotabeli">
    <w:name w:val="Zawartość tabeli"/>
    <w:basedOn w:val="Normalny1"/>
    <w:qFormat/>
    <w:rsid w:val="009860F5"/>
    <w:pPr>
      <w:suppressLineNumbers/>
      <w:textAlignment w:val="auto"/>
    </w:pPr>
    <w:rPr>
      <w:rFonts w:eastAsia="SimSun" w:cs="Mangal"/>
      <w:lang w:val="pl-PL" w:eastAsia="hi-IN" w:bidi="hi-IN"/>
    </w:rPr>
  </w:style>
  <w:style w:type="paragraph" w:customStyle="1" w:styleId="Nagwektabeli">
    <w:name w:val="Nagłówek tabeli"/>
    <w:basedOn w:val="Zawartotabeli"/>
    <w:qFormat/>
    <w:rsid w:val="009860F5"/>
    <w:pPr>
      <w:jc w:val="center"/>
    </w:pPr>
    <w:rPr>
      <w:b/>
      <w:bCs/>
    </w:rPr>
  </w:style>
  <w:style w:type="paragraph" w:styleId="Akapitzlist">
    <w:name w:val="List Paragraph"/>
    <w:aliases w:val="sw tekst,CW_Lista,Podsis rysunku,Akapit z listą numerowaną,maz_wyliczenie,opis dzialania,K-P_odwolanie,A_wyliczenie,Akapit z listą 1,Numerowanie,BulletC,Wyliczanie,Obiekt,normalny tekst,Akapit z listą31,Bullets,List Paragraph1"/>
    <w:basedOn w:val="Normalny1"/>
    <w:link w:val="AkapitzlistZnak"/>
    <w:uiPriority w:val="34"/>
    <w:qFormat/>
    <w:rsid w:val="009860F5"/>
    <w:pPr>
      <w:ind w:left="720"/>
    </w:pPr>
  </w:style>
  <w:style w:type="paragraph" w:customStyle="1" w:styleId="Standard">
    <w:name w:val="Standard"/>
    <w:uiPriority w:val="99"/>
    <w:qFormat/>
    <w:rsid w:val="009860F5"/>
    <w:pPr>
      <w:widowControl w:val="0"/>
      <w:suppressAutoHyphens/>
      <w:spacing w:after="0" w:line="100" w:lineRule="atLeast"/>
      <w:textAlignment w:val="baseline"/>
    </w:pPr>
    <w:rPr>
      <w:rFonts w:ascii="Times New Roman" w:eastAsia="Lucida Sans Unicode" w:hAnsi="Times New Roman" w:cs="Tahoma"/>
      <w:color w:val="000000"/>
      <w:kern w:val="1"/>
      <w:sz w:val="24"/>
      <w:szCs w:val="24"/>
      <w:lang w:eastAsia="ar-SA"/>
    </w:rPr>
  </w:style>
  <w:style w:type="paragraph" w:styleId="NormalnyWeb">
    <w:name w:val="Normal (Web)"/>
    <w:basedOn w:val="Normalny"/>
    <w:rsid w:val="009860F5"/>
    <w:pPr>
      <w:widowControl w:val="0"/>
      <w:suppressAutoHyphens/>
      <w:spacing w:before="280" w:after="280" w:line="100" w:lineRule="atLeast"/>
      <w:textAlignment w:val="baseline"/>
    </w:pPr>
    <w:rPr>
      <w:rFonts w:ascii="Times New Roman" w:eastAsia="Andale Sans UI" w:hAnsi="Times New Roman" w:cs="Tahoma"/>
      <w:kern w:val="1"/>
      <w:sz w:val="24"/>
      <w:szCs w:val="24"/>
      <w:lang w:val="de-DE" w:eastAsia="fa-IR" w:bidi="fa-IR"/>
    </w:rPr>
  </w:style>
  <w:style w:type="paragraph" w:customStyle="1" w:styleId="Nagwek10">
    <w:name w:val="Nagłówek1"/>
    <w:basedOn w:val="Normalny1"/>
    <w:next w:val="Tekstpodstawowy1"/>
    <w:rsid w:val="009860F5"/>
    <w:pPr>
      <w:keepNext/>
      <w:spacing w:before="240" w:after="120"/>
      <w:textAlignment w:val="auto"/>
    </w:pPr>
    <w:rPr>
      <w:rFonts w:ascii="Arial" w:eastAsia="Microsoft YaHei" w:hAnsi="Arial" w:cs="Mangal"/>
      <w:sz w:val="28"/>
      <w:szCs w:val="28"/>
      <w:lang w:val="pl-PL" w:eastAsia="hi-IN" w:bidi="hi-IN"/>
    </w:rPr>
  </w:style>
  <w:style w:type="paragraph" w:customStyle="1" w:styleId="Tekstpodstawowy1">
    <w:name w:val="Tekst podstawowy1"/>
    <w:basedOn w:val="Normalny1"/>
    <w:rsid w:val="009860F5"/>
    <w:pPr>
      <w:spacing w:after="120"/>
    </w:pPr>
  </w:style>
  <w:style w:type="paragraph" w:styleId="Spistreci1">
    <w:name w:val="toc 1"/>
    <w:basedOn w:val="Normalny"/>
    <w:next w:val="Normalny"/>
    <w:rsid w:val="009860F5"/>
    <w:pPr>
      <w:suppressAutoHyphens/>
      <w:spacing w:after="0" w:line="240" w:lineRule="auto"/>
    </w:pPr>
    <w:rPr>
      <w:rFonts w:ascii="Times New Roman" w:eastAsia="Times New Roman" w:hAnsi="Times New Roman" w:cs="Times New Roman"/>
      <w:sz w:val="24"/>
      <w:szCs w:val="24"/>
      <w:lang w:eastAsia="ar-SA"/>
    </w:rPr>
  </w:style>
  <w:style w:type="character" w:styleId="Numerstrony">
    <w:name w:val="page number"/>
    <w:basedOn w:val="Domylnaczcionkaakapitu"/>
    <w:rsid w:val="009860F5"/>
  </w:style>
  <w:style w:type="paragraph" w:styleId="Tytu">
    <w:name w:val="Title"/>
    <w:basedOn w:val="Normalny"/>
    <w:link w:val="TytuZnak"/>
    <w:qFormat/>
    <w:rsid w:val="009860F5"/>
    <w:pPr>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9860F5"/>
    <w:rPr>
      <w:rFonts w:ascii="Times New Roman" w:eastAsia="Times New Roman" w:hAnsi="Times New Roman" w:cs="Times New Roman"/>
      <w:b/>
      <w:sz w:val="24"/>
      <w:szCs w:val="20"/>
      <w:lang w:eastAsia="pl-PL"/>
    </w:rPr>
  </w:style>
  <w:style w:type="paragraph" w:customStyle="1" w:styleId="Tekstkomentarza1">
    <w:name w:val="Tekst komentarza1"/>
    <w:basedOn w:val="Normalny"/>
    <w:rsid w:val="009860F5"/>
    <w:pPr>
      <w:suppressAutoHyphens/>
      <w:spacing w:after="0" w:line="240" w:lineRule="auto"/>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rsid w:val="009860F5"/>
    <w:pPr>
      <w:widowControl w:val="0"/>
      <w:suppressAutoHyphens/>
      <w:spacing w:after="120" w:line="100" w:lineRule="atLeast"/>
      <w:ind w:left="283"/>
      <w:textAlignment w:val="baseline"/>
    </w:pPr>
    <w:rPr>
      <w:rFonts w:ascii="Times New Roman" w:eastAsia="Andale Sans UI" w:hAnsi="Times New Roman" w:cs="Tahoma"/>
      <w:kern w:val="1"/>
      <w:sz w:val="16"/>
      <w:szCs w:val="16"/>
      <w:lang w:val="de-DE" w:eastAsia="fa-IR" w:bidi="fa-IR"/>
    </w:rPr>
  </w:style>
  <w:style w:type="character" w:customStyle="1" w:styleId="Tekstpodstawowywcity3Znak">
    <w:name w:val="Tekst podstawowy wcięty 3 Znak"/>
    <w:basedOn w:val="Domylnaczcionkaakapitu"/>
    <w:link w:val="Tekstpodstawowywcity3"/>
    <w:rsid w:val="009860F5"/>
    <w:rPr>
      <w:rFonts w:ascii="Times New Roman" w:eastAsia="Andale Sans UI" w:hAnsi="Times New Roman" w:cs="Tahoma"/>
      <w:kern w:val="1"/>
      <w:sz w:val="16"/>
      <w:szCs w:val="16"/>
      <w:lang w:val="de-DE" w:eastAsia="fa-IR" w:bidi="fa-IR"/>
    </w:rPr>
  </w:style>
  <w:style w:type="paragraph" w:customStyle="1" w:styleId="Nagwek30">
    <w:name w:val="Nagłówek3"/>
    <w:basedOn w:val="Normalny"/>
    <w:rsid w:val="009860F5"/>
    <w:pPr>
      <w:widowControl w:val="0"/>
      <w:tabs>
        <w:tab w:val="center" w:pos="4536"/>
        <w:tab w:val="right" w:pos="9072"/>
      </w:tab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9860F5"/>
    <w:pPr>
      <w:autoSpaceDN w:val="0"/>
      <w:spacing w:after="120" w:line="240" w:lineRule="auto"/>
    </w:pPr>
    <w:rPr>
      <w:rFonts w:eastAsia="Andale Sans UI"/>
      <w:color w:val="auto"/>
      <w:kern w:val="3"/>
      <w:lang w:val="de-DE" w:eastAsia="ja-JP" w:bidi="fa-IR"/>
    </w:rPr>
  </w:style>
  <w:style w:type="paragraph" w:customStyle="1" w:styleId="Nagwek11">
    <w:name w:val="Nagłówek 11"/>
    <w:basedOn w:val="Standard"/>
    <w:next w:val="Standard"/>
    <w:rsid w:val="009860F5"/>
    <w:pPr>
      <w:keepNext/>
      <w:autoSpaceDN w:val="0"/>
      <w:spacing w:line="240" w:lineRule="auto"/>
      <w:jc w:val="center"/>
      <w:outlineLvl w:val="0"/>
    </w:pPr>
    <w:rPr>
      <w:rFonts w:eastAsia="Andale Sans UI"/>
      <w:b/>
      <w:color w:val="auto"/>
      <w:kern w:val="3"/>
      <w:lang w:val="de-DE" w:eastAsia="ja-JP" w:bidi="fa-IR"/>
    </w:rPr>
  </w:style>
  <w:style w:type="paragraph" w:customStyle="1" w:styleId="Default">
    <w:name w:val="Default"/>
    <w:rsid w:val="009860F5"/>
    <w:pPr>
      <w:widowControl w:val="0"/>
      <w:suppressAutoHyphens/>
      <w:autoSpaceDE w:val="0"/>
      <w:spacing w:after="0" w:line="240" w:lineRule="auto"/>
    </w:pPr>
    <w:rPr>
      <w:rFonts w:ascii="Helvetica" w:eastAsia="Arial" w:hAnsi="Helvetica" w:cs="Helvetica"/>
      <w:color w:val="000000"/>
      <w:sz w:val="24"/>
      <w:szCs w:val="24"/>
      <w:lang w:eastAsia="ar-SA"/>
    </w:rPr>
  </w:style>
  <w:style w:type="paragraph" w:styleId="Tekstdymka">
    <w:name w:val="Balloon Text"/>
    <w:basedOn w:val="Normalny"/>
    <w:link w:val="TekstdymkaZnak"/>
    <w:uiPriority w:val="99"/>
    <w:unhideWhenUsed/>
    <w:rsid w:val="009860F5"/>
    <w:pPr>
      <w:widowControl w:val="0"/>
      <w:suppressAutoHyphens/>
      <w:spacing w:after="0" w:line="240" w:lineRule="auto"/>
      <w:textAlignment w:val="baseline"/>
    </w:pPr>
    <w:rPr>
      <w:rFonts w:ascii="Tahoma" w:eastAsia="Andale Sans UI" w:hAnsi="Tahoma" w:cs="Tahoma"/>
      <w:kern w:val="1"/>
      <w:sz w:val="16"/>
      <w:szCs w:val="16"/>
      <w:lang w:val="de-DE" w:eastAsia="fa-IR" w:bidi="fa-IR"/>
    </w:rPr>
  </w:style>
  <w:style w:type="character" w:customStyle="1" w:styleId="TekstdymkaZnak">
    <w:name w:val="Tekst dymka Znak"/>
    <w:basedOn w:val="Domylnaczcionkaakapitu"/>
    <w:link w:val="Tekstdymka"/>
    <w:uiPriority w:val="99"/>
    <w:rsid w:val="009860F5"/>
    <w:rPr>
      <w:rFonts w:ascii="Tahoma" w:eastAsia="Andale Sans UI" w:hAnsi="Tahoma" w:cs="Tahoma"/>
      <w:kern w:val="1"/>
      <w:sz w:val="16"/>
      <w:szCs w:val="16"/>
      <w:lang w:val="de-DE" w:eastAsia="fa-IR" w:bidi="fa-IR"/>
    </w:rPr>
  </w:style>
  <w:style w:type="character" w:customStyle="1" w:styleId="Internetlink">
    <w:name w:val="Internet link"/>
    <w:rsid w:val="009860F5"/>
    <w:rPr>
      <w:color w:val="0000FF"/>
      <w:u w:val="single"/>
    </w:rPr>
  </w:style>
  <w:style w:type="paragraph" w:customStyle="1" w:styleId="Nagwek31">
    <w:name w:val="Nagłówek 31"/>
    <w:basedOn w:val="Standard"/>
    <w:next w:val="Standard"/>
    <w:rsid w:val="009860F5"/>
    <w:pPr>
      <w:keepNext/>
      <w:autoSpaceDN w:val="0"/>
      <w:spacing w:line="240" w:lineRule="auto"/>
      <w:jc w:val="right"/>
      <w:outlineLvl w:val="2"/>
    </w:pPr>
    <w:rPr>
      <w:rFonts w:eastAsia="Andale Sans UI"/>
      <w:b/>
      <w:color w:val="auto"/>
      <w:kern w:val="3"/>
      <w:sz w:val="28"/>
      <w:lang w:val="de-DE" w:eastAsia="ja-JP" w:bidi="fa-IR"/>
    </w:rPr>
  </w:style>
  <w:style w:type="paragraph" w:customStyle="1" w:styleId="Tabelapozycja">
    <w:name w:val="Tabela pozycja"/>
    <w:basedOn w:val="Standard"/>
    <w:rsid w:val="009860F5"/>
    <w:pPr>
      <w:autoSpaceDN w:val="0"/>
      <w:spacing w:line="240" w:lineRule="auto"/>
    </w:pPr>
    <w:rPr>
      <w:rFonts w:ascii="Arial" w:eastAsia="MS Outlook" w:hAnsi="Arial"/>
      <w:color w:val="auto"/>
      <w:kern w:val="3"/>
      <w:lang w:val="de-DE" w:eastAsia="ja-JP" w:bidi="fa-IR"/>
    </w:rPr>
  </w:style>
  <w:style w:type="paragraph" w:styleId="Bezodstpw">
    <w:name w:val="No Spacing"/>
    <w:uiPriority w:val="1"/>
    <w:qFormat/>
    <w:rsid w:val="009860F5"/>
    <w:pPr>
      <w:spacing w:after="0" w:line="240" w:lineRule="auto"/>
    </w:pPr>
    <w:rPr>
      <w:rFonts w:ascii="Calibri" w:eastAsia="Calibri" w:hAnsi="Calibri" w:cs="Times New Roman"/>
      <w:lang w:val="en-US"/>
    </w:rPr>
  </w:style>
  <w:style w:type="character" w:styleId="UyteHipercze">
    <w:name w:val="FollowedHyperlink"/>
    <w:rsid w:val="009860F5"/>
    <w:rPr>
      <w:color w:val="800080"/>
      <w:u w:val="single"/>
    </w:rPr>
  </w:style>
  <w:style w:type="paragraph" w:styleId="Tekstpodstawowywcity">
    <w:name w:val="Body Text Indent"/>
    <w:basedOn w:val="Normalny"/>
    <w:link w:val="TekstpodstawowywcityZnak"/>
    <w:rsid w:val="009860F5"/>
    <w:pPr>
      <w:spacing w:after="120" w:line="240" w:lineRule="auto"/>
      <w:ind w:left="28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9860F5"/>
    <w:rPr>
      <w:rFonts w:ascii="Times New Roman" w:eastAsia="Times New Roman" w:hAnsi="Times New Roman" w:cs="Times New Roman"/>
      <w:sz w:val="24"/>
      <w:szCs w:val="20"/>
      <w:lang w:eastAsia="pl-PL"/>
    </w:rPr>
  </w:style>
  <w:style w:type="paragraph" w:customStyle="1" w:styleId="Styl">
    <w:name w:val="Styl"/>
    <w:rsid w:val="009860F5"/>
    <w:pPr>
      <w:widowControl w:val="0"/>
      <w:suppressAutoHyphens/>
      <w:autoSpaceDE w:val="0"/>
      <w:spacing w:after="0" w:line="240" w:lineRule="auto"/>
    </w:pPr>
    <w:rPr>
      <w:rFonts w:ascii="Arial" w:eastAsia="Arial" w:hAnsi="Arial" w:cs="Arial"/>
      <w:sz w:val="24"/>
      <w:szCs w:val="24"/>
      <w:lang w:eastAsia="ar-SA"/>
    </w:rPr>
  </w:style>
  <w:style w:type="paragraph" w:customStyle="1" w:styleId="Styl2">
    <w:name w:val="Styl 2"/>
    <w:basedOn w:val="Normalny"/>
    <w:next w:val="Normalny"/>
    <w:rsid w:val="009860F5"/>
    <w:pPr>
      <w:widowControl w:val="0"/>
      <w:tabs>
        <w:tab w:val="num" w:pos="360"/>
        <w:tab w:val="center" w:pos="851"/>
      </w:tabs>
      <w:suppressAutoHyphens/>
      <w:spacing w:before="120" w:after="120" w:line="100" w:lineRule="atLeast"/>
      <w:ind w:left="360"/>
      <w:jc w:val="center"/>
    </w:pPr>
    <w:rPr>
      <w:rFonts w:ascii="Tahoma" w:eastAsia="Times New Roman" w:hAnsi="Tahoma" w:cs="Tahoma"/>
      <w:b/>
      <w:kern w:val="2"/>
      <w:szCs w:val="24"/>
      <w:lang w:val="en-US" w:eastAsia="fa-IR" w:bidi="fa-IR"/>
    </w:rPr>
  </w:style>
  <w:style w:type="paragraph" w:customStyle="1" w:styleId="Akapitzlist1">
    <w:name w:val="Akapit z listą1"/>
    <w:basedOn w:val="Normalny"/>
    <w:rsid w:val="009860F5"/>
    <w:pPr>
      <w:spacing w:after="200" w:line="276" w:lineRule="auto"/>
      <w:ind w:left="720"/>
      <w:contextualSpacing/>
    </w:pPr>
    <w:rPr>
      <w:rFonts w:ascii="Calibri" w:eastAsia="Times New Roman" w:hAnsi="Calibri" w:cs="Times New Roman"/>
    </w:rPr>
  </w:style>
  <w:style w:type="numbering" w:customStyle="1" w:styleId="WW8Num16">
    <w:name w:val="WW8Num16"/>
    <w:basedOn w:val="Bezlisty"/>
    <w:rsid w:val="009860F5"/>
  </w:style>
  <w:style w:type="table" w:styleId="Tabela-Siatka">
    <w:name w:val="Table Grid"/>
    <w:basedOn w:val="Standardowy"/>
    <w:rsid w:val="009860F5"/>
    <w:pPr>
      <w:widowControl w:val="0"/>
      <w:suppressAutoHyphens/>
      <w:spacing w:after="0" w:line="100" w:lineRule="atLeast"/>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9860F5"/>
    <w:pPr>
      <w:suppressLineNumbers/>
      <w:autoSpaceDN w:val="0"/>
      <w:spacing w:line="240" w:lineRule="auto"/>
    </w:pPr>
    <w:rPr>
      <w:rFonts w:eastAsia="Andale Sans UI"/>
      <w:color w:val="auto"/>
      <w:kern w:val="3"/>
      <w:lang w:val="en-US" w:eastAsia="en-US" w:bidi="en-US"/>
    </w:rPr>
  </w:style>
  <w:style w:type="paragraph" w:customStyle="1" w:styleId="Tabela">
    <w:name w:val="Tabela"/>
    <w:basedOn w:val="Podpis1"/>
    <w:rsid w:val="009860F5"/>
    <w:pPr>
      <w:spacing w:line="240" w:lineRule="auto"/>
      <w:textAlignment w:val="auto"/>
    </w:pPr>
    <w:rPr>
      <w:rFonts w:eastAsia="SimSun" w:cs="Mangal"/>
      <w:lang w:val="pl-PL" w:eastAsia="hi-IN" w:bidi="hi-IN"/>
    </w:rPr>
  </w:style>
  <w:style w:type="paragraph" w:customStyle="1" w:styleId="ft04p1">
    <w:name w:val="ft04p1"/>
    <w:basedOn w:val="Normalny"/>
    <w:rsid w:val="009860F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qFormat/>
    <w:rsid w:val="009860F5"/>
    <w:pPr>
      <w:widowControl w:val="0"/>
      <w:suppressAutoHyphens/>
      <w:spacing w:after="0" w:line="100" w:lineRule="atLeast"/>
      <w:textAlignment w:val="baseline"/>
    </w:pPr>
    <w:rPr>
      <w:rFonts w:ascii="Times New Roman" w:eastAsia="Andale Sans UI" w:hAnsi="Times New Roman" w:cs="Tahoma"/>
      <w:kern w:val="1"/>
      <w:sz w:val="20"/>
      <w:szCs w:val="20"/>
      <w:lang w:val="de-DE" w:eastAsia="fa-IR" w:bidi="fa-IR"/>
    </w:rPr>
  </w:style>
  <w:style w:type="character" w:customStyle="1" w:styleId="TekstprzypisukocowegoZnak">
    <w:name w:val="Tekst przypisu końcowego Znak"/>
    <w:basedOn w:val="Domylnaczcionkaakapitu"/>
    <w:link w:val="Tekstprzypisukocowego"/>
    <w:uiPriority w:val="99"/>
    <w:semiHidden/>
    <w:qFormat/>
    <w:rsid w:val="009860F5"/>
    <w:rPr>
      <w:rFonts w:ascii="Times New Roman" w:eastAsia="Andale Sans UI" w:hAnsi="Times New Roman" w:cs="Tahoma"/>
      <w:kern w:val="1"/>
      <w:sz w:val="20"/>
      <w:szCs w:val="20"/>
      <w:lang w:val="de-DE" w:eastAsia="fa-IR" w:bidi="fa-IR"/>
    </w:rPr>
  </w:style>
  <w:style w:type="character" w:styleId="Odwoanieprzypisukocowego">
    <w:name w:val="endnote reference"/>
    <w:uiPriority w:val="99"/>
    <w:semiHidden/>
    <w:unhideWhenUsed/>
    <w:qFormat/>
    <w:rsid w:val="009860F5"/>
    <w:rPr>
      <w:vertAlign w:val="superscript"/>
    </w:rPr>
  </w:style>
  <w:style w:type="paragraph" w:styleId="Tekstprzypisudolnego">
    <w:name w:val="footnote text"/>
    <w:basedOn w:val="Normalny"/>
    <w:link w:val="TekstprzypisudolnegoZnak"/>
    <w:uiPriority w:val="99"/>
    <w:unhideWhenUsed/>
    <w:rsid w:val="009860F5"/>
    <w:pPr>
      <w:widowControl w:val="0"/>
      <w:suppressAutoHyphens/>
      <w:spacing w:after="0" w:line="100" w:lineRule="atLeast"/>
      <w:textAlignment w:val="baseline"/>
    </w:pPr>
    <w:rPr>
      <w:rFonts w:ascii="Times New Roman" w:eastAsia="Andale Sans UI" w:hAnsi="Times New Roman" w:cs="Tahoma"/>
      <w:kern w:val="1"/>
      <w:sz w:val="20"/>
      <w:szCs w:val="20"/>
      <w:lang w:val="de-DE" w:eastAsia="fa-IR" w:bidi="fa-IR"/>
    </w:rPr>
  </w:style>
  <w:style w:type="character" w:customStyle="1" w:styleId="TekstprzypisudolnegoZnak">
    <w:name w:val="Tekst przypisu dolnego Znak"/>
    <w:basedOn w:val="Domylnaczcionkaakapitu"/>
    <w:link w:val="Tekstprzypisudolnego"/>
    <w:uiPriority w:val="99"/>
    <w:rsid w:val="009860F5"/>
    <w:rPr>
      <w:rFonts w:ascii="Times New Roman" w:eastAsia="Andale Sans UI" w:hAnsi="Times New Roman" w:cs="Tahoma"/>
      <w:kern w:val="1"/>
      <w:sz w:val="20"/>
      <w:szCs w:val="20"/>
      <w:lang w:val="de-DE" w:eastAsia="fa-IR" w:bidi="fa-IR"/>
    </w:rPr>
  </w:style>
  <w:style w:type="character" w:customStyle="1" w:styleId="DeltaViewInsertion">
    <w:name w:val="DeltaView Insertion"/>
    <w:rsid w:val="009860F5"/>
    <w:rPr>
      <w:b/>
      <w:i/>
      <w:spacing w:val="0"/>
    </w:rPr>
  </w:style>
  <w:style w:type="character" w:styleId="Odwoanieprzypisudolnego">
    <w:name w:val="footnote reference"/>
    <w:uiPriority w:val="99"/>
    <w:semiHidden/>
    <w:unhideWhenUsed/>
    <w:rsid w:val="009860F5"/>
    <w:rPr>
      <w:shd w:val="clear" w:color="auto" w:fill="auto"/>
      <w:vertAlign w:val="superscript"/>
    </w:rPr>
  </w:style>
  <w:style w:type="paragraph" w:customStyle="1" w:styleId="Tiret0">
    <w:name w:val="Tiret 0"/>
    <w:basedOn w:val="Normalny"/>
    <w:rsid w:val="009860F5"/>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860F5"/>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9860F5"/>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9860F5"/>
    <w:pPr>
      <w:numPr>
        <w:ilvl w:val="1"/>
        <w:numId w:val="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9860F5"/>
    <w:pPr>
      <w:numPr>
        <w:ilvl w:val="2"/>
        <w:numId w:val="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9860F5"/>
    <w:pPr>
      <w:numPr>
        <w:ilvl w:val="3"/>
        <w:numId w:val="4"/>
      </w:numPr>
      <w:spacing w:before="120" w:after="120" w:line="240" w:lineRule="auto"/>
      <w:jc w:val="both"/>
    </w:pPr>
    <w:rPr>
      <w:rFonts w:ascii="Times New Roman" w:eastAsia="Calibri" w:hAnsi="Times New Roman" w:cs="Times New Roman"/>
      <w:sz w:val="24"/>
      <w:lang w:eastAsia="en-GB"/>
    </w:rPr>
  </w:style>
  <w:style w:type="character" w:styleId="Odwoaniedokomentarza">
    <w:name w:val="annotation reference"/>
    <w:uiPriority w:val="99"/>
    <w:semiHidden/>
    <w:unhideWhenUsed/>
    <w:rsid w:val="009860F5"/>
    <w:rPr>
      <w:sz w:val="16"/>
      <w:szCs w:val="16"/>
    </w:rPr>
  </w:style>
  <w:style w:type="table" w:customStyle="1" w:styleId="Tabela-Siatka1">
    <w:name w:val="Tabela - Siatka1"/>
    <w:basedOn w:val="Standardowy"/>
    <w:next w:val="Tabela-Siatka"/>
    <w:uiPriority w:val="59"/>
    <w:rsid w:val="009860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9860F5"/>
  </w:style>
  <w:style w:type="paragraph" w:customStyle="1" w:styleId="StylSIWZv3">
    <w:name w:val="Styl SIWZ v3"/>
    <w:basedOn w:val="Akapitzlist"/>
    <w:qFormat/>
    <w:rsid w:val="009860F5"/>
    <w:pPr>
      <w:widowControl/>
      <w:numPr>
        <w:numId w:val="5"/>
      </w:numPr>
      <w:suppressAutoHyphens w:val="0"/>
      <w:spacing w:before="120" w:after="240" w:line="276" w:lineRule="auto"/>
      <w:jc w:val="both"/>
      <w:textAlignment w:val="auto"/>
    </w:pPr>
    <w:rPr>
      <w:rFonts w:ascii="Calibri" w:eastAsia="Calibri" w:hAnsi="Calibri" w:cs="Calibri"/>
      <w:b/>
      <w:kern w:val="0"/>
      <w:lang w:val="pl-PL" w:eastAsia="en-US" w:bidi="ar-SA"/>
    </w:rPr>
  </w:style>
  <w:style w:type="table" w:customStyle="1" w:styleId="Tabela-Siatka2">
    <w:name w:val="Tabela - Siatka2"/>
    <w:basedOn w:val="Standardowy"/>
    <w:next w:val="Tabela-Siatka"/>
    <w:uiPriority w:val="59"/>
    <w:rsid w:val="009860F5"/>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9860F5"/>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860F5"/>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9860F5"/>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9860F5"/>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9860F5"/>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9860F5"/>
  </w:style>
  <w:style w:type="character" w:customStyle="1" w:styleId="czeinternetowe">
    <w:name w:val="Łącze internetowe"/>
    <w:uiPriority w:val="99"/>
    <w:rsid w:val="009860F5"/>
    <w:rPr>
      <w:rFonts w:cs="Times New Roman"/>
      <w:color w:val="0000FF"/>
      <w:u w:val="single"/>
    </w:rPr>
  </w:style>
  <w:style w:type="character" w:customStyle="1" w:styleId="Stylwiadomocie-mail161">
    <w:name w:val="Styl wiadomości e-mail 161"/>
    <w:semiHidden/>
    <w:qFormat/>
    <w:rsid w:val="009860F5"/>
    <w:rPr>
      <w:rFonts w:ascii="Verdana" w:hAnsi="Verdana" w:cs="Tahoma"/>
      <w:color w:val="00000A"/>
      <w:sz w:val="20"/>
      <w:szCs w:val="20"/>
      <w:u w:val="none"/>
      <w:effect w:val="none"/>
    </w:rPr>
  </w:style>
  <w:style w:type="character" w:styleId="Pogrubienie">
    <w:name w:val="Strong"/>
    <w:qFormat/>
    <w:rsid w:val="009860F5"/>
    <w:rPr>
      <w:rFonts w:cs="Times New Roman"/>
      <w:b/>
      <w:bCs/>
    </w:rPr>
  </w:style>
  <w:style w:type="character" w:customStyle="1" w:styleId="FontStyle11">
    <w:name w:val="Font Style11"/>
    <w:qFormat/>
    <w:rsid w:val="009860F5"/>
    <w:rPr>
      <w:rFonts w:ascii="Times New Roman" w:hAnsi="Times New Roman" w:cs="Times New Roman"/>
      <w:color w:val="000000"/>
      <w:sz w:val="22"/>
    </w:rPr>
  </w:style>
  <w:style w:type="character" w:customStyle="1" w:styleId="ListLabel1">
    <w:name w:val="ListLabel 1"/>
    <w:qFormat/>
    <w:rsid w:val="009860F5"/>
    <w:rPr>
      <w:rFonts w:cs="Times New Roman"/>
      <w:b w:val="0"/>
    </w:rPr>
  </w:style>
  <w:style w:type="character" w:customStyle="1" w:styleId="ListLabel2">
    <w:name w:val="ListLabel 2"/>
    <w:qFormat/>
    <w:rsid w:val="009860F5"/>
    <w:rPr>
      <w:rFonts w:cs="Times New Roman"/>
      <w:b/>
    </w:rPr>
  </w:style>
  <w:style w:type="character" w:customStyle="1" w:styleId="ListLabel3">
    <w:name w:val="ListLabel 3"/>
    <w:qFormat/>
    <w:rsid w:val="009860F5"/>
    <w:rPr>
      <w:rFonts w:cs="Times New Roman"/>
    </w:rPr>
  </w:style>
  <w:style w:type="paragraph" w:customStyle="1" w:styleId="Legenda1">
    <w:name w:val="Legenda1"/>
    <w:basedOn w:val="Normalny"/>
    <w:qFormat/>
    <w:rsid w:val="009860F5"/>
    <w:pPr>
      <w:suppressLineNumbers/>
      <w:suppressAutoHyphens/>
      <w:spacing w:before="120" w:after="120" w:line="240" w:lineRule="auto"/>
    </w:pPr>
    <w:rPr>
      <w:rFonts w:ascii="Arial" w:eastAsia="Batang" w:hAnsi="Arial" w:cs="Mangal"/>
      <w:i/>
      <w:iCs/>
      <w:color w:val="00000A"/>
      <w:sz w:val="24"/>
      <w:szCs w:val="24"/>
      <w:lang w:eastAsia="pl-PL"/>
    </w:rPr>
  </w:style>
  <w:style w:type="paragraph" w:customStyle="1" w:styleId="Stopka1">
    <w:name w:val="Stopka1"/>
    <w:basedOn w:val="Normalny"/>
    <w:link w:val="StopkaZnak"/>
    <w:uiPriority w:val="99"/>
    <w:rsid w:val="009860F5"/>
    <w:pPr>
      <w:tabs>
        <w:tab w:val="center" w:pos="4536"/>
        <w:tab w:val="right" w:pos="9072"/>
      </w:tabs>
      <w:suppressAutoHyphens/>
      <w:spacing w:after="0" w:line="240" w:lineRule="auto"/>
    </w:pPr>
  </w:style>
  <w:style w:type="table" w:customStyle="1" w:styleId="Tabela-Siatka8">
    <w:name w:val="Tabela - Siatka8"/>
    <w:basedOn w:val="Standardowy"/>
    <w:next w:val="Tabela-Siatka"/>
    <w:uiPriority w:val="59"/>
    <w:rsid w:val="009860F5"/>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61">
    <w:name w:val="WW8Num161"/>
    <w:basedOn w:val="Bezlisty"/>
    <w:rsid w:val="009860F5"/>
    <w:pPr>
      <w:numPr>
        <w:numId w:val="6"/>
      </w:numPr>
    </w:pPr>
  </w:style>
  <w:style w:type="numbering" w:customStyle="1" w:styleId="WW8Num162">
    <w:name w:val="WW8Num162"/>
    <w:basedOn w:val="Bezlisty"/>
    <w:rsid w:val="009860F5"/>
  </w:style>
  <w:style w:type="numbering" w:customStyle="1" w:styleId="WW8Num163">
    <w:name w:val="WW8Num163"/>
    <w:basedOn w:val="Bezlisty"/>
    <w:rsid w:val="009860F5"/>
  </w:style>
  <w:style w:type="numbering" w:customStyle="1" w:styleId="WW8Num164">
    <w:name w:val="WW8Num164"/>
    <w:basedOn w:val="Bezlisty"/>
    <w:rsid w:val="009860F5"/>
  </w:style>
  <w:style w:type="numbering" w:customStyle="1" w:styleId="Bezlisty3">
    <w:name w:val="Bez listy3"/>
    <w:next w:val="Bezlisty"/>
    <w:semiHidden/>
    <w:rsid w:val="009860F5"/>
  </w:style>
  <w:style w:type="table" w:customStyle="1" w:styleId="Tabela-Siatka9">
    <w:name w:val="Tabela - Siatka9"/>
    <w:basedOn w:val="Standardowy"/>
    <w:next w:val="Tabela-Siatka"/>
    <w:rsid w:val="009860F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2">
    <w:name w:val="Domyślna czcionka akapitu2"/>
    <w:rsid w:val="009860F5"/>
  </w:style>
  <w:style w:type="paragraph" w:styleId="Tekstpodstawowy2">
    <w:name w:val="Body Text 2"/>
    <w:basedOn w:val="Normalny"/>
    <w:link w:val="Tekstpodstawowy2Znak"/>
    <w:rsid w:val="009860F5"/>
    <w:pPr>
      <w:spacing w:after="120" w:line="480" w:lineRule="auto"/>
    </w:pPr>
    <w:rPr>
      <w:rFonts w:ascii="Times New Roman" w:eastAsia="Times New Roman" w:hAnsi="Times New Roman" w:cs="Times New Roman"/>
      <w:sz w:val="24"/>
      <w:szCs w:val="20"/>
      <w:lang w:val="x-none" w:eastAsia="x-none"/>
    </w:rPr>
  </w:style>
  <w:style w:type="character" w:customStyle="1" w:styleId="Tekstpodstawowy2Znak">
    <w:name w:val="Tekst podstawowy 2 Znak"/>
    <w:basedOn w:val="Domylnaczcionkaakapitu"/>
    <w:link w:val="Tekstpodstawowy2"/>
    <w:rsid w:val="009860F5"/>
    <w:rPr>
      <w:rFonts w:ascii="Times New Roman" w:eastAsia="Times New Roman" w:hAnsi="Times New Roman" w:cs="Times New Roman"/>
      <w:sz w:val="24"/>
      <w:szCs w:val="20"/>
      <w:lang w:val="x-none" w:eastAsia="x-none"/>
    </w:rPr>
  </w:style>
  <w:style w:type="paragraph" w:styleId="Tekstkomentarza">
    <w:name w:val="annotation text"/>
    <w:basedOn w:val="Normalny"/>
    <w:link w:val="TekstkomentarzaZnak"/>
    <w:uiPriority w:val="99"/>
    <w:semiHidden/>
    <w:unhideWhenUsed/>
    <w:rsid w:val="009860F5"/>
    <w:pPr>
      <w:widowControl w:val="0"/>
      <w:suppressAutoHyphens/>
      <w:spacing w:after="0" w:line="100" w:lineRule="atLeast"/>
      <w:textAlignment w:val="baseline"/>
    </w:pPr>
    <w:rPr>
      <w:rFonts w:ascii="Times New Roman" w:eastAsia="Andale Sans UI" w:hAnsi="Times New Roman" w:cs="Tahoma"/>
      <w:kern w:val="1"/>
      <w:sz w:val="20"/>
      <w:szCs w:val="20"/>
      <w:lang w:val="de-DE" w:eastAsia="fa-IR" w:bidi="fa-IR"/>
    </w:rPr>
  </w:style>
  <w:style w:type="character" w:customStyle="1" w:styleId="TekstkomentarzaZnak">
    <w:name w:val="Tekst komentarza Znak"/>
    <w:basedOn w:val="Domylnaczcionkaakapitu"/>
    <w:link w:val="Tekstkomentarza"/>
    <w:uiPriority w:val="99"/>
    <w:semiHidden/>
    <w:rsid w:val="009860F5"/>
    <w:rPr>
      <w:rFonts w:ascii="Times New Roman" w:eastAsia="Andale Sans UI" w:hAnsi="Times New Roman" w:cs="Tahoma"/>
      <w:kern w:val="1"/>
      <w:sz w:val="20"/>
      <w:szCs w:val="20"/>
      <w:lang w:val="de-DE" w:eastAsia="fa-IR" w:bidi="fa-IR"/>
    </w:rPr>
  </w:style>
  <w:style w:type="paragraph" w:customStyle="1" w:styleId="BodyText21">
    <w:name w:val="Body Text 21"/>
    <w:basedOn w:val="Normalny"/>
    <w:rsid w:val="009860F5"/>
    <w:pPr>
      <w:widowControl w:val="0"/>
      <w:suppressAutoHyphens/>
      <w:spacing w:after="0" w:line="360" w:lineRule="auto"/>
      <w:jc w:val="center"/>
    </w:pPr>
    <w:rPr>
      <w:rFonts w:ascii="Times New Roman" w:eastAsia="Times New Roman" w:hAnsi="Times New Roman" w:cs="Times New Roman"/>
      <w:b/>
      <w:bCs/>
      <w:sz w:val="24"/>
      <w:szCs w:val="24"/>
      <w:lang w:eastAsia="ar-SA"/>
    </w:rPr>
  </w:style>
  <w:style w:type="paragraph" w:customStyle="1" w:styleId="Listanumerowana1">
    <w:name w:val="Lista numerowana1"/>
    <w:basedOn w:val="Normalny"/>
    <w:rsid w:val="009860F5"/>
    <w:pPr>
      <w:widowControl w:val="0"/>
      <w:numPr>
        <w:numId w:val="8"/>
      </w:numPr>
      <w:suppressAutoHyphens/>
      <w:spacing w:after="0" w:line="240" w:lineRule="auto"/>
    </w:pPr>
    <w:rPr>
      <w:rFonts w:ascii="Times New Roman" w:eastAsia="Times New Roman" w:hAnsi="Times New Roman" w:cs="Times New Roman"/>
      <w:sz w:val="24"/>
      <w:szCs w:val="20"/>
      <w:lang w:eastAsia="ar-SA"/>
    </w:rPr>
  </w:style>
  <w:style w:type="numbering" w:customStyle="1" w:styleId="11111112">
    <w:name w:val="1 / 1.1 / 1.1.112"/>
    <w:rsid w:val="009860F5"/>
    <w:pPr>
      <w:numPr>
        <w:numId w:val="8"/>
      </w:numPr>
    </w:pPr>
  </w:style>
  <w:style w:type="paragraph" w:customStyle="1" w:styleId="WW-Tekstpodstawowy2">
    <w:name w:val="WW-Tekst podstawowy 2"/>
    <w:basedOn w:val="Normalny"/>
    <w:uiPriority w:val="99"/>
    <w:rsid w:val="009860F5"/>
    <w:pPr>
      <w:widowControl w:val="0"/>
      <w:pBdr>
        <w:top w:val="single" w:sz="2" w:space="1" w:color="000000"/>
        <w:left w:val="single" w:sz="2" w:space="1" w:color="000000"/>
        <w:bottom w:val="single" w:sz="2" w:space="0" w:color="000000"/>
        <w:right w:val="single" w:sz="2" w:space="3" w:color="000000"/>
      </w:pBdr>
      <w:suppressAutoHyphens/>
      <w:spacing w:after="0" w:line="480" w:lineRule="auto"/>
      <w:jc w:val="center"/>
    </w:pPr>
    <w:rPr>
      <w:rFonts w:ascii="Arial" w:eastAsia="Times New Roman" w:hAnsi="Arial" w:cs="Arial"/>
      <w:lang w:eastAsia="ar-SA"/>
    </w:rPr>
  </w:style>
  <w:style w:type="numbering" w:customStyle="1" w:styleId="WW8Num60">
    <w:name w:val="WW8Num60"/>
    <w:basedOn w:val="Bezlisty"/>
    <w:rsid w:val="009860F5"/>
    <w:pPr>
      <w:numPr>
        <w:numId w:val="61"/>
      </w:numPr>
    </w:pPr>
  </w:style>
  <w:style w:type="numbering" w:customStyle="1" w:styleId="WW8Num62">
    <w:name w:val="WW8Num62"/>
    <w:basedOn w:val="Bezlisty"/>
    <w:rsid w:val="009860F5"/>
    <w:pPr>
      <w:numPr>
        <w:numId w:val="63"/>
      </w:numPr>
    </w:pPr>
  </w:style>
  <w:style w:type="numbering" w:customStyle="1" w:styleId="Bezlisty4">
    <w:name w:val="Bez listy4"/>
    <w:next w:val="Bezlisty"/>
    <w:uiPriority w:val="99"/>
    <w:semiHidden/>
    <w:unhideWhenUsed/>
    <w:rsid w:val="009860F5"/>
  </w:style>
  <w:style w:type="table" w:customStyle="1" w:styleId="TableNormal">
    <w:name w:val="Table Normal"/>
    <w:rsid w:val="009860F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Nagwekistopka">
    <w:name w:val="Nagłówek i stopka"/>
    <w:rsid w:val="009860F5"/>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pl-PL"/>
    </w:rPr>
  </w:style>
  <w:style w:type="paragraph" w:customStyle="1" w:styleId="AbsatzTableFormat">
    <w:name w:val="AbsatzTableFormat"/>
    <w:rsid w:val="009860F5"/>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lang w:eastAsia="pl-PL"/>
    </w:rPr>
  </w:style>
  <w:style w:type="paragraph" w:customStyle="1" w:styleId="Bezodstpw1">
    <w:name w:val="Bez odstępów1"/>
    <w:rsid w:val="009860F5"/>
    <w:pPr>
      <w:spacing w:after="0" w:line="240" w:lineRule="auto"/>
    </w:pPr>
    <w:rPr>
      <w:rFonts w:ascii="Cambria" w:eastAsia="Times New Roman" w:hAnsi="Cambria" w:cs="Cambria"/>
      <w:sz w:val="24"/>
      <w:szCs w:val="24"/>
      <w:lang w:val="cs-CZ" w:eastAsia="pl-PL"/>
    </w:rPr>
  </w:style>
  <w:style w:type="character" w:customStyle="1" w:styleId="AkapitzlistZnak">
    <w:name w:val="Akapit z listą Znak"/>
    <w:aliases w:val="sw tekst Znak,CW_Lista Znak,Podsis rysunku Znak,Akapit z listą numerowaną Znak,maz_wyliczenie Znak,opis dzialania Znak,K-P_odwolanie Znak,A_wyliczenie Znak,Akapit z listą 1 Znak,Numerowanie Znak,BulletC Znak,Wyliczanie Znak"/>
    <w:link w:val="Akapitzlist"/>
    <w:uiPriority w:val="34"/>
    <w:locked/>
    <w:rsid w:val="009860F5"/>
    <w:rPr>
      <w:rFonts w:ascii="Times New Roman" w:eastAsia="Andale Sans UI" w:hAnsi="Times New Roman" w:cs="Tahoma"/>
      <w:kern w:val="1"/>
      <w:sz w:val="24"/>
      <w:szCs w:val="24"/>
      <w:lang w:val="de-DE" w:eastAsia="fa-IR" w:bidi="fa-IR"/>
    </w:rPr>
  </w:style>
  <w:style w:type="numbering" w:customStyle="1" w:styleId="WW8Num110">
    <w:name w:val="WW8Num110"/>
    <w:basedOn w:val="Bezlisty"/>
    <w:rsid w:val="009860F5"/>
    <w:pPr>
      <w:numPr>
        <w:numId w:val="11"/>
      </w:numPr>
    </w:pPr>
  </w:style>
  <w:style w:type="numbering" w:customStyle="1" w:styleId="WW8Num911">
    <w:name w:val="WW8Num911"/>
    <w:basedOn w:val="Bezlisty"/>
    <w:rsid w:val="009860F5"/>
    <w:pPr>
      <w:numPr>
        <w:numId w:val="12"/>
      </w:numPr>
    </w:pPr>
  </w:style>
  <w:style w:type="numbering" w:customStyle="1" w:styleId="WW8Num98">
    <w:name w:val="WW8Num98"/>
    <w:basedOn w:val="Bezlisty"/>
    <w:rsid w:val="009860F5"/>
    <w:pPr>
      <w:numPr>
        <w:numId w:val="13"/>
      </w:numPr>
    </w:pPr>
  </w:style>
  <w:style w:type="numbering" w:customStyle="1" w:styleId="WW8Num36">
    <w:name w:val="WW8Num36"/>
    <w:basedOn w:val="Bezlisty"/>
    <w:rsid w:val="009860F5"/>
    <w:pPr>
      <w:numPr>
        <w:numId w:val="14"/>
      </w:numPr>
    </w:pPr>
  </w:style>
  <w:style w:type="numbering" w:customStyle="1" w:styleId="WW8Num22">
    <w:name w:val="WW8Num22"/>
    <w:basedOn w:val="Bezlisty"/>
    <w:rsid w:val="009860F5"/>
    <w:pPr>
      <w:numPr>
        <w:numId w:val="15"/>
      </w:numPr>
    </w:pPr>
  </w:style>
  <w:style w:type="numbering" w:customStyle="1" w:styleId="WW8Num82">
    <w:name w:val="WW8Num82"/>
    <w:basedOn w:val="Bezlisty"/>
    <w:rsid w:val="009860F5"/>
    <w:pPr>
      <w:numPr>
        <w:numId w:val="16"/>
      </w:numPr>
    </w:pPr>
  </w:style>
  <w:style w:type="numbering" w:customStyle="1" w:styleId="WW8Num91">
    <w:name w:val="WW8Num91"/>
    <w:basedOn w:val="Bezlisty"/>
    <w:rsid w:val="009860F5"/>
    <w:pPr>
      <w:numPr>
        <w:numId w:val="17"/>
      </w:numPr>
    </w:pPr>
  </w:style>
  <w:style w:type="numbering" w:customStyle="1" w:styleId="Bezlisty5">
    <w:name w:val="Bez listy5"/>
    <w:next w:val="Bezlisty"/>
    <w:uiPriority w:val="99"/>
    <w:semiHidden/>
    <w:unhideWhenUsed/>
    <w:rsid w:val="009860F5"/>
  </w:style>
  <w:style w:type="character" w:customStyle="1" w:styleId="WW8Num2z0">
    <w:name w:val="WW8Num2z0"/>
    <w:rsid w:val="009860F5"/>
    <w:rPr>
      <w:rFonts w:ascii="Wingdings" w:hAnsi="Wingdings"/>
    </w:rPr>
  </w:style>
  <w:style w:type="character" w:customStyle="1" w:styleId="WW8Num3z0">
    <w:name w:val="WW8Num3z0"/>
    <w:rsid w:val="009860F5"/>
    <w:rPr>
      <w:rFonts w:ascii="Times New Roman" w:hAnsi="Times New Roman"/>
      <w:b w:val="0"/>
      <w:i w:val="0"/>
      <w:sz w:val="24"/>
      <w:u w:val="none"/>
    </w:rPr>
  </w:style>
  <w:style w:type="character" w:customStyle="1" w:styleId="WW8Num9z0">
    <w:name w:val="WW8Num9z0"/>
    <w:rsid w:val="009860F5"/>
    <w:rPr>
      <w:rFonts w:ascii="Symbol" w:hAnsi="Symbol"/>
      <w:color w:val="000000"/>
    </w:rPr>
  </w:style>
  <w:style w:type="character" w:customStyle="1" w:styleId="Absatz-Standardschriftart">
    <w:name w:val="Absatz-Standardschriftart"/>
    <w:rsid w:val="009860F5"/>
  </w:style>
  <w:style w:type="character" w:customStyle="1" w:styleId="WW8Num7z0">
    <w:name w:val="WW8Num7z0"/>
    <w:rsid w:val="009860F5"/>
    <w:rPr>
      <w:rFonts w:ascii="Symbol" w:hAnsi="Symbol"/>
      <w:color w:val="000000"/>
    </w:rPr>
  </w:style>
  <w:style w:type="character" w:customStyle="1" w:styleId="WW-Absatz-Standardschriftart">
    <w:name w:val="WW-Absatz-Standardschriftart"/>
    <w:rsid w:val="009860F5"/>
  </w:style>
  <w:style w:type="character" w:customStyle="1" w:styleId="WW-Absatz-Standardschriftart1">
    <w:name w:val="WW-Absatz-Standardschriftart1"/>
    <w:rsid w:val="009860F5"/>
  </w:style>
  <w:style w:type="character" w:customStyle="1" w:styleId="WW-Absatz-Standardschriftart11">
    <w:name w:val="WW-Absatz-Standardschriftart11"/>
    <w:rsid w:val="009860F5"/>
  </w:style>
  <w:style w:type="character" w:customStyle="1" w:styleId="WW-Absatz-Standardschriftart111">
    <w:name w:val="WW-Absatz-Standardschriftart111"/>
    <w:rsid w:val="009860F5"/>
  </w:style>
  <w:style w:type="character" w:customStyle="1" w:styleId="WW-Absatz-Standardschriftart1111">
    <w:name w:val="WW-Absatz-Standardschriftart1111"/>
    <w:rsid w:val="009860F5"/>
  </w:style>
  <w:style w:type="character" w:customStyle="1" w:styleId="WW-Absatz-Standardschriftart11111">
    <w:name w:val="WW-Absatz-Standardschriftart11111"/>
    <w:rsid w:val="009860F5"/>
  </w:style>
  <w:style w:type="character" w:customStyle="1" w:styleId="WW-Absatz-Standardschriftart111111">
    <w:name w:val="WW-Absatz-Standardschriftart111111"/>
    <w:rsid w:val="009860F5"/>
  </w:style>
  <w:style w:type="character" w:customStyle="1" w:styleId="WW-Absatz-Standardschriftart1111111">
    <w:name w:val="WW-Absatz-Standardschriftart1111111"/>
    <w:rsid w:val="009860F5"/>
  </w:style>
  <w:style w:type="character" w:customStyle="1" w:styleId="WW-Absatz-Standardschriftart11111111">
    <w:name w:val="WW-Absatz-Standardschriftart11111111"/>
    <w:rsid w:val="009860F5"/>
  </w:style>
  <w:style w:type="character" w:customStyle="1" w:styleId="WW-Absatz-Standardschriftart111111111">
    <w:name w:val="WW-Absatz-Standardschriftart111111111"/>
    <w:rsid w:val="009860F5"/>
  </w:style>
  <w:style w:type="character" w:customStyle="1" w:styleId="WW-Absatz-Standardschriftart1111111111">
    <w:name w:val="WW-Absatz-Standardschriftart1111111111"/>
    <w:rsid w:val="009860F5"/>
  </w:style>
  <w:style w:type="character" w:customStyle="1" w:styleId="WW-Absatz-Standardschriftart11111111111">
    <w:name w:val="WW-Absatz-Standardschriftart11111111111"/>
    <w:rsid w:val="009860F5"/>
  </w:style>
  <w:style w:type="character" w:customStyle="1" w:styleId="WW-Absatz-Standardschriftart111111111111">
    <w:name w:val="WW-Absatz-Standardschriftart111111111111"/>
    <w:rsid w:val="009860F5"/>
  </w:style>
  <w:style w:type="character" w:customStyle="1" w:styleId="WW-Absatz-Standardschriftart1111111111111">
    <w:name w:val="WW-Absatz-Standardschriftart1111111111111"/>
    <w:rsid w:val="009860F5"/>
  </w:style>
  <w:style w:type="character" w:customStyle="1" w:styleId="WW-Absatz-Standardschriftart11111111111111">
    <w:name w:val="WW-Absatz-Standardschriftart11111111111111"/>
    <w:rsid w:val="009860F5"/>
  </w:style>
  <w:style w:type="character" w:customStyle="1" w:styleId="WW-Absatz-Standardschriftart111111111111111">
    <w:name w:val="WW-Absatz-Standardschriftart111111111111111"/>
    <w:rsid w:val="009860F5"/>
  </w:style>
  <w:style w:type="character" w:customStyle="1" w:styleId="WW-Absatz-Standardschriftart1111111111111111">
    <w:name w:val="WW-Absatz-Standardschriftart1111111111111111"/>
    <w:rsid w:val="009860F5"/>
  </w:style>
  <w:style w:type="character" w:customStyle="1" w:styleId="WW-Absatz-Standardschriftart11111111111111111">
    <w:name w:val="WW-Absatz-Standardschriftart11111111111111111"/>
    <w:rsid w:val="009860F5"/>
  </w:style>
  <w:style w:type="character" w:customStyle="1" w:styleId="WW-Absatz-Standardschriftart111111111111111111">
    <w:name w:val="WW-Absatz-Standardschriftart111111111111111111"/>
    <w:rsid w:val="009860F5"/>
  </w:style>
  <w:style w:type="character" w:customStyle="1" w:styleId="WW-Absatz-Standardschriftart1111111111111111111">
    <w:name w:val="WW-Absatz-Standardschriftart1111111111111111111"/>
    <w:rsid w:val="009860F5"/>
  </w:style>
  <w:style w:type="character" w:customStyle="1" w:styleId="WW-Absatz-Standardschriftart11111111111111111111">
    <w:name w:val="WW-Absatz-Standardschriftart11111111111111111111"/>
    <w:rsid w:val="009860F5"/>
  </w:style>
  <w:style w:type="character" w:customStyle="1" w:styleId="WW8Num8z0">
    <w:name w:val="WW8Num8z0"/>
    <w:rsid w:val="009860F5"/>
    <w:rPr>
      <w:rFonts w:ascii="Symbol" w:hAnsi="Symbol"/>
      <w:color w:val="000000"/>
    </w:rPr>
  </w:style>
  <w:style w:type="character" w:customStyle="1" w:styleId="WW8Num11z0">
    <w:name w:val="WW8Num11z0"/>
    <w:rsid w:val="009860F5"/>
    <w:rPr>
      <w:rFonts w:ascii="Symbol" w:hAnsi="Symbol"/>
      <w:color w:val="000000"/>
    </w:rPr>
  </w:style>
  <w:style w:type="character" w:customStyle="1" w:styleId="WW8Num12z0">
    <w:name w:val="WW8Num12z0"/>
    <w:rsid w:val="009860F5"/>
    <w:rPr>
      <w:color w:val="000000"/>
    </w:rPr>
  </w:style>
  <w:style w:type="character" w:customStyle="1" w:styleId="WW8Num13z0">
    <w:name w:val="WW8Num13z0"/>
    <w:rsid w:val="009860F5"/>
    <w:rPr>
      <w:color w:val="000000"/>
    </w:rPr>
  </w:style>
  <w:style w:type="character" w:customStyle="1" w:styleId="WW8Num14z0">
    <w:name w:val="WW8Num14z0"/>
    <w:rsid w:val="009860F5"/>
    <w:rPr>
      <w:rFonts w:ascii="Symbol" w:hAnsi="Symbol" w:cs="OpenSymbol"/>
    </w:rPr>
  </w:style>
  <w:style w:type="character" w:customStyle="1" w:styleId="WW-Absatz-Standardschriftart111111111111111111111">
    <w:name w:val="WW-Absatz-Standardschriftart111111111111111111111"/>
    <w:rsid w:val="009860F5"/>
  </w:style>
  <w:style w:type="character" w:customStyle="1" w:styleId="WW-Absatz-Standardschriftart1111111111111111111111">
    <w:name w:val="WW-Absatz-Standardschriftart1111111111111111111111"/>
    <w:rsid w:val="009860F5"/>
  </w:style>
  <w:style w:type="character" w:customStyle="1" w:styleId="WW-Absatz-Standardschriftart11111111111111111111111">
    <w:name w:val="WW-Absatz-Standardschriftart11111111111111111111111"/>
    <w:rsid w:val="009860F5"/>
  </w:style>
  <w:style w:type="character" w:customStyle="1" w:styleId="WW-Absatz-Standardschriftart111111111111111111111111">
    <w:name w:val="WW-Absatz-Standardschriftart111111111111111111111111"/>
    <w:rsid w:val="009860F5"/>
  </w:style>
  <w:style w:type="character" w:customStyle="1" w:styleId="WW8Num15z0">
    <w:name w:val="WW8Num15z0"/>
    <w:rsid w:val="009860F5"/>
    <w:rPr>
      <w:rFonts w:ascii="Symbol" w:hAnsi="Symbol" w:cs="OpenSymbol"/>
    </w:rPr>
  </w:style>
  <w:style w:type="character" w:customStyle="1" w:styleId="WW-Absatz-Standardschriftart1111111111111111111111111">
    <w:name w:val="WW-Absatz-Standardschriftart1111111111111111111111111"/>
    <w:rsid w:val="009860F5"/>
  </w:style>
  <w:style w:type="character" w:customStyle="1" w:styleId="WW8Num16z0">
    <w:name w:val="WW8Num16z0"/>
    <w:rsid w:val="009860F5"/>
    <w:rPr>
      <w:rFonts w:ascii="Symbol" w:hAnsi="Symbol" w:cs="OpenSymbol"/>
    </w:rPr>
  </w:style>
  <w:style w:type="character" w:customStyle="1" w:styleId="WW-Absatz-Standardschriftart11111111111111111111111111">
    <w:name w:val="WW-Absatz-Standardschriftart11111111111111111111111111"/>
    <w:rsid w:val="009860F5"/>
  </w:style>
  <w:style w:type="character" w:customStyle="1" w:styleId="WW8Num5z0">
    <w:name w:val="WW8Num5z0"/>
    <w:rsid w:val="009860F5"/>
    <w:rPr>
      <w:b w:val="0"/>
      <w:sz w:val="24"/>
      <w:szCs w:val="24"/>
    </w:rPr>
  </w:style>
  <w:style w:type="character" w:customStyle="1" w:styleId="WW8Num17z0">
    <w:name w:val="WW8Num17z0"/>
    <w:rsid w:val="009860F5"/>
    <w:rPr>
      <w:rFonts w:ascii="Symbol" w:hAnsi="Symbol" w:cs="OpenSymbol"/>
    </w:rPr>
  </w:style>
  <w:style w:type="character" w:customStyle="1" w:styleId="WW8Num18z0">
    <w:name w:val="WW8Num18z0"/>
    <w:rsid w:val="009860F5"/>
    <w:rPr>
      <w:rFonts w:ascii="Symbol" w:hAnsi="Symbol" w:cs="OpenSymbol"/>
    </w:rPr>
  </w:style>
  <w:style w:type="character" w:customStyle="1" w:styleId="WW-Absatz-Standardschriftart111111111111111111111111111">
    <w:name w:val="WW-Absatz-Standardschriftart111111111111111111111111111"/>
    <w:rsid w:val="009860F5"/>
  </w:style>
  <w:style w:type="character" w:customStyle="1" w:styleId="WW-Absatz-Standardschriftart1111111111111111111111111111">
    <w:name w:val="WW-Absatz-Standardschriftart1111111111111111111111111111"/>
    <w:rsid w:val="009860F5"/>
  </w:style>
  <w:style w:type="character" w:customStyle="1" w:styleId="Domylnaczcionkaakapitu6">
    <w:name w:val="Domyślna czcionka akapitu6"/>
    <w:rsid w:val="009860F5"/>
  </w:style>
  <w:style w:type="character" w:customStyle="1" w:styleId="WW-Absatz-Standardschriftart11111111111111111111111111111">
    <w:name w:val="WW-Absatz-Standardschriftart11111111111111111111111111111"/>
    <w:rsid w:val="009860F5"/>
  </w:style>
  <w:style w:type="character" w:customStyle="1" w:styleId="WW-Absatz-Standardschriftart111111111111111111111111111111">
    <w:name w:val="WW-Absatz-Standardschriftart111111111111111111111111111111"/>
    <w:rsid w:val="009860F5"/>
  </w:style>
  <w:style w:type="character" w:customStyle="1" w:styleId="WW8Num6z0">
    <w:name w:val="WW8Num6z0"/>
    <w:rsid w:val="009860F5"/>
    <w:rPr>
      <w:rFonts w:ascii="Times New Roman" w:hAnsi="Times New Roman"/>
      <w:b w:val="0"/>
      <w:i w:val="0"/>
      <w:sz w:val="24"/>
    </w:rPr>
  </w:style>
  <w:style w:type="character" w:customStyle="1" w:styleId="WW-Absatz-Standardschriftart1111111111111111111111111111111">
    <w:name w:val="WW-Absatz-Standardschriftart1111111111111111111111111111111"/>
    <w:rsid w:val="009860F5"/>
  </w:style>
  <w:style w:type="character" w:customStyle="1" w:styleId="WW-Absatz-Standardschriftart11111111111111111111111111111111">
    <w:name w:val="WW-Absatz-Standardschriftart11111111111111111111111111111111"/>
    <w:rsid w:val="009860F5"/>
  </w:style>
  <w:style w:type="character" w:customStyle="1" w:styleId="WW-Absatz-Standardschriftart111111111111111111111111111111111">
    <w:name w:val="WW-Absatz-Standardschriftart111111111111111111111111111111111"/>
    <w:rsid w:val="009860F5"/>
  </w:style>
  <w:style w:type="character" w:customStyle="1" w:styleId="WW-Absatz-Standardschriftart1111111111111111111111111111111111">
    <w:name w:val="WW-Absatz-Standardschriftart1111111111111111111111111111111111"/>
    <w:rsid w:val="009860F5"/>
  </w:style>
  <w:style w:type="character" w:customStyle="1" w:styleId="WW-Absatz-Standardschriftart11111111111111111111111111111111111">
    <w:name w:val="WW-Absatz-Standardschriftart11111111111111111111111111111111111"/>
    <w:rsid w:val="009860F5"/>
  </w:style>
  <w:style w:type="character" w:customStyle="1" w:styleId="WW-Absatz-Standardschriftart111111111111111111111111111111111111">
    <w:name w:val="WW-Absatz-Standardschriftart111111111111111111111111111111111111"/>
    <w:rsid w:val="009860F5"/>
  </w:style>
  <w:style w:type="character" w:customStyle="1" w:styleId="WW-Absatz-Standardschriftart1111111111111111111111111111111111111">
    <w:name w:val="WW-Absatz-Standardschriftart1111111111111111111111111111111111111"/>
    <w:rsid w:val="009860F5"/>
  </w:style>
  <w:style w:type="character" w:customStyle="1" w:styleId="WW-Absatz-Standardschriftart11111111111111111111111111111111111111">
    <w:name w:val="WW-Absatz-Standardschriftart11111111111111111111111111111111111111"/>
    <w:rsid w:val="009860F5"/>
  </w:style>
  <w:style w:type="character" w:customStyle="1" w:styleId="WW-Absatz-Standardschriftart111111111111111111111111111111111111111">
    <w:name w:val="WW-Absatz-Standardschriftart111111111111111111111111111111111111111"/>
    <w:rsid w:val="009860F5"/>
  </w:style>
  <w:style w:type="character" w:customStyle="1" w:styleId="WW-Absatz-Standardschriftart1111111111111111111111111111111111111111">
    <w:name w:val="WW-Absatz-Standardschriftart1111111111111111111111111111111111111111"/>
    <w:rsid w:val="009860F5"/>
  </w:style>
  <w:style w:type="character" w:customStyle="1" w:styleId="Domylnaczcionkaakapitu5">
    <w:name w:val="Domyślna czcionka akapitu5"/>
    <w:rsid w:val="009860F5"/>
  </w:style>
  <w:style w:type="character" w:customStyle="1" w:styleId="WW-Absatz-Standardschriftart11111111111111111111111111111111111111111">
    <w:name w:val="WW-Absatz-Standardschriftart11111111111111111111111111111111111111111"/>
    <w:rsid w:val="009860F5"/>
  </w:style>
  <w:style w:type="character" w:customStyle="1" w:styleId="WW8Num15z1">
    <w:name w:val="WW8Num15z1"/>
    <w:rsid w:val="009860F5"/>
    <w:rPr>
      <w:rFonts w:ascii="Courier New" w:hAnsi="Courier New" w:cs="Courier New"/>
    </w:rPr>
  </w:style>
  <w:style w:type="character" w:customStyle="1" w:styleId="WW8Num15z2">
    <w:name w:val="WW8Num15z2"/>
    <w:rsid w:val="009860F5"/>
    <w:rPr>
      <w:rFonts w:ascii="Wingdings" w:hAnsi="Wingdings"/>
    </w:rPr>
  </w:style>
  <w:style w:type="character" w:customStyle="1" w:styleId="WW8Num15z3">
    <w:name w:val="WW8Num15z3"/>
    <w:rsid w:val="009860F5"/>
    <w:rPr>
      <w:rFonts w:ascii="Symbol" w:hAnsi="Symbol"/>
    </w:rPr>
  </w:style>
  <w:style w:type="character" w:customStyle="1" w:styleId="Domylnaczcionkaakapitu4">
    <w:name w:val="Domyślna czcionka akapitu4"/>
    <w:rsid w:val="009860F5"/>
  </w:style>
  <w:style w:type="character" w:customStyle="1" w:styleId="WW-Absatz-Standardschriftart111111111111111111111111111111111111111111">
    <w:name w:val="WW-Absatz-Standardschriftart111111111111111111111111111111111111111111"/>
    <w:rsid w:val="009860F5"/>
  </w:style>
  <w:style w:type="character" w:customStyle="1" w:styleId="WW-Absatz-Standardschriftart1111111111111111111111111111111111111111111">
    <w:name w:val="WW-Absatz-Standardschriftart1111111111111111111111111111111111111111111"/>
    <w:rsid w:val="009860F5"/>
  </w:style>
  <w:style w:type="character" w:customStyle="1" w:styleId="WW-Absatz-Standardschriftart11111111111111111111111111111111111111111111">
    <w:name w:val="WW-Absatz-Standardschriftart11111111111111111111111111111111111111111111"/>
    <w:rsid w:val="009860F5"/>
  </w:style>
  <w:style w:type="character" w:customStyle="1" w:styleId="WW-Absatz-Standardschriftart111111111111111111111111111111111111111111111">
    <w:name w:val="WW-Absatz-Standardschriftart111111111111111111111111111111111111111111111"/>
    <w:rsid w:val="009860F5"/>
  </w:style>
  <w:style w:type="character" w:customStyle="1" w:styleId="WW-Absatz-Standardschriftart1111111111111111111111111111111111111111111111">
    <w:name w:val="WW-Absatz-Standardschriftart1111111111111111111111111111111111111111111111"/>
    <w:rsid w:val="009860F5"/>
  </w:style>
  <w:style w:type="character" w:customStyle="1" w:styleId="WW-Absatz-Standardschriftart11111111111111111111111111111111111111111111111">
    <w:name w:val="WW-Absatz-Standardschriftart11111111111111111111111111111111111111111111111"/>
    <w:rsid w:val="009860F5"/>
  </w:style>
  <w:style w:type="character" w:customStyle="1" w:styleId="WW-Absatz-Standardschriftart111111111111111111111111111111111111111111111111">
    <w:name w:val="WW-Absatz-Standardschriftart111111111111111111111111111111111111111111111111"/>
    <w:rsid w:val="009860F5"/>
  </w:style>
  <w:style w:type="character" w:customStyle="1" w:styleId="WW-Absatz-Standardschriftart1111111111111111111111111111111111111111111111111">
    <w:name w:val="WW-Absatz-Standardschriftart1111111111111111111111111111111111111111111111111"/>
    <w:rsid w:val="009860F5"/>
  </w:style>
  <w:style w:type="character" w:customStyle="1" w:styleId="Domylnaczcionkaakapitu3">
    <w:name w:val="Domyślna czcionka akapitu3"/>
    <w:rsid w:val="009860F5"/>
  </w:style>
  <w:style w:type="character" w:customStyle="1" w:styleId="WW-Absatz-Standardschriftart11111111111111111111111111111111111111111111111111">
    <w:name w:val="WW-Absatz-Standardschriftart11111111111111111111111111111111111111111111111111"/>
    <w:rsid w:val="009860F5"/>
  </w:style>
  <w:style w:type="character" w:customStyle="1" w:styleId="WW-Absatz-Standardschriftart111111111111111111111111111111111111111111111111111">
    <w:name w:val="WW-Absatz-Standardschriftart111111111111111111111111111111111111111111111111111"/>
    <w:rsid w:val="009860F5"/>
  </w:style>
  <w:style w:type="character" w:customStyle="1" w:styleId="WW-Absatz-Standardschriftart1111111111111111111111111111111111111111111111111111">
    <w:name w:val="WW-Absatz-Standardschriftart1111111111111111111111111111111111111111111111111111"/>
    <w:rsid w:val="009860F5"/>
  </w:style>
  <w:style w:type="character" w:customStyle="1" w:styleId="WW-Absatz-Standardschriftart11111111111111111111111111111111111111111111111111111">
    <w:name w:val="WW-Absatz-Standardschriftart11111111111111111111111111111111111111111111111111111"/>
    <w:rsid w:val="009860F5"/>
  </w:style>
  <w:style w:type="character" w:customStyle="1" w:styleId="WW-Absatz-Standardschriftart111111111111111111111111111111111111111111111111111111">
    <w:name w:val="WW-Absatz-Standardschriftart111111111111111111111111111111111111111111111111111111"/>
    <w:rsid w:val="009860F5"/>
  </w:style>
  <w:style w:type="character" w:customStyle="1" w:styleId="WW-Absatz-Standardschriftart1111111111111111111111111111111111111111111111111111111">
    <w:name w:val="WW-Absatz-Standardschriftart1111111111111111111111111111111111111111111111111111111"/>
    <w:rsid w:val="009860F5"/>
  </w:style>
  <w:style w:type="character" w:customStyle="1" w:styleId="WW8Num1z0">
    <w:name w:val="WW8Num1z0"/>
    <w:rsid w:val="009860F5"/>
    <w:rPr>
      <w:rFonts w:ascii="Wingdings" w:hAnsi="Wingdings"/>
    </w:rPr>
  </w:style>
  <w:style w:type="character" w:customStyle="1" w:styleId="WW8Num1z1">
    <w:name w:val="WW8Num1z1"/>
    <w:rsid w:val="009860F5"/>
    <w:rPr>
      <w:rFonts w:ascii="Courier New" w:hAnsi="Courier New" w:cs="Courier New"/>
    </w:rPr>
  </w:style>
  <w:style w:type="character" w:customStyle="1" w:styleId="WW8Num1z3">
    <w:name w:val="WW8Num1z3"/>
    <w:rsid w:val="009860F5"/>
    <w:rPr>
      <w:rFonts w:ascii="Symbol" w:hAnsi="Symbol"/>
    </w:rPr>
  </w:style>
  <w:style w:type="character" w:customStyle="1" w:styleId="WW8NumSt3z0">
    <w:name w:val="WW8NumSt3z0"/>
    <w:rsid w:val="009860F5"/>
    <w:rPr>
      <w:rFonts w:ascii="Times New Roman" w:hAnsi="Times New Roman"/>
      <w:b w:val="0"/>
      <w:i w:val="0"/>
      <w:sz w:val="24"/>
      <w:u w:val="none"/>
    </w:rPr>
  </w:style>
  <w:style w:type="character" w:styleId="Numerwiersza">
    <w:name w:val="line number"/>
    <w:rsid w:val="009860F5"/>
  </w:style>
  <w:style w:type="character" w:customStyle="1" w:styleId="WW8Num19z0">
    <w:name w:val="WW8Num19z0"/>
    <w:rsid w:val="009860F5"/>
    <w:rPr>
      <w:rFonts w:ascii="Symbol" w:hAnsi="Symbol" w:cs="OpenSymbol"/>
    </w:rPr>
  </w:style>
  <w:style w:type="paragraph" w:customStyle="1" w:styleId="Nagwek50">
    <w:name w:val="Nagłówek5"/>
    <w:basedOn w:val="Normalny"/>
    <w:next w:val="Tekstpodstawowy"/>
    <w:rsid w:val="009860F5"/>
    <w:pPr>
      <w:keepNext/>
      <w:suppressAutoHyphens/>
      <w:spacing w:before="240" w:after="120" w:line="240" w:lineRule="auto"/>
    </w:pPr>
    <w:rPr>
      <w:rFonts w:ascii="Arial" w:eastAsia="SimSun" w:hAnsi="Arial" w:cs="Mangal"/>
      <w:sz w:val="28"/>
      <w:szCs w:val="28"/>
      <w:lang w:eastAsia="ar-SA"/>
    </w:rPr>
  </w:style>
  <w:style w:type="paragraph" w:customStyle="1" w:styleId="Podpis6">
    <w:name w:val="Podpis6"/>
    <w:basedOn w:val="Normalny"/>
    <w:rsid w:val="009860F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40">
    <w:name w:val="Nagłówek4"/>
    <w:basedOn w:val="Normalny"/>
    <w:next w:val="Tekstpodstawowy"/>
    <w:rsid w:val="009860F5"/>
    <w:pPr>
      <w:keepNext/>
      <w:suppressAutoHyphens/>
      <w:spacing w:before="240" w:after="120" w:line="240" w:lineRule="auto"/>
    </w:pPr>
    <w:rPr>
      <w:rFonts w:ascii="Arial" w:eastAsia="SimSun" w:hAnsi="Arial" w:cs="Mangal"/>
      <w:sz w:val="28"/>
      <w:szCs w:val="28"/>
      <w:lang w:eastAsia="ar-SA"/>
    </w:rPr>
  </w:style>
  <w:style w:type="paragraph" w:customStyle="1" w:styleId="Podpis5">
    <w:name w:val="Podpis5"/>
    <w:basedOn w:val="Normalny"/>
    <w:rsid w:val="009860F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32">
    <w:name w:val="Nagłówek3"/>
    <w:basedOn w:val="Normalny"/>
    <w:next w:val="Tekstpodstawowy"/>
    <w:rsid w:val="009860F5"/>
    <w:pPr>
      <w:keepNext/>
      <w:suppressAutoHyphens/>
      <w:spacing w:before="240" w:after="120" w:line="240" w:lineRule="auto"/>
    </w:pPr>
    <w:rPr>
      <w:rFonts w:ascii="Arial" w:eastAsia="Microsoft YaHei" w:hAnsi="Arial" w:cs="Mangal"/>
      <w:sz w:val="28"/>
      <w:szCs w:val="28"/>
      <w:lang w:eastAsia="ar-SA"/>
    </w:rPr>
  </w:style>
  <w:style w:type="paragraph" w:customStyle="1" w:styleId="Podpis4">
    <w:name w:val="Podpis4"/>
    <w:basedOn w:val="Normalny"/>
    <w:rsid w:val="009860F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Podpis3">
    <w:name w:val="Podpis3"/>
    <w:basedOn w:val="Normalny"/>
    <w:rsid w:val="009860F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Podpis2">
    <w:name w:val="Podpis2"/>
    <w:basedOn w:val="Normalny"/>
    <w:rsid w:val="009860F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Tekstpodstawowywcity21">
    <w:name w:val="Tekst podstawowy wcięty 21"/>
    <w:basedOn w:val="Normalny"/>
    <w:rsid w:val="009860F5"/>
    <w:pPr>
      <w:suppressAutoHyphens/>
      <w:spacing w:after="0" w:line="240" w:lineRule="auto"/>
      <w:ind w:left="567" w:hanging="567"/>
    </w:pPr>
    <w:rPr>
      <w:rFonts w:ascii="Times New Roman" w:eastAsia="Times New Roman" w:hAnsi="Times New Roman" w:cs="Times New Roman"/>
      <w:sz w:val="24"/>
      <w:szCs w:val="20"/>
      <w:lang w:eastAsia="ar-SA"/>
    </w:rPr>
  </w:style>
  <w:style w:type="paragraph" w:customStyle="1" w:styleId="Tekstpodstawowy31">
    <w:name w:val="Tekst podstawowy 31"/>
    <w:basedOn w:val="Normalny"/>
    <w:rsid w:val="009860F5"/>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Tekstpodstawowy21">
    <w:name w:val="Tekst podstawowy 21"/>
    <w:basedOn w:val="Normalny"/>
    <w:rsid w:val="009860F5"/>
    <w:pPr>
      <w:suppressAutoHyphens/>
      <w:overflowPunct w:val="0"/>
      <w:autoSpaceDE w:val="0"/>
      <w:spacing w:after="0" w:line="240" w:lineRule="auto"/>
      <w:ind w:left="360" w:hanging="360"/>
      <w:textAlignment w:val="baseline"/>
    </w:pPr>
    <w:rPr>
      <w:rFonts w:ascii="Times New Roman" w:eastAsia="Times New Roman" w:hAnsi="Times New Roman" w:cs="Times New Roman"/>
      <w:sz w:val="24"/>
      <w:szCs w:val="20"/>
      <w:lang w:eastAsia="ar-SA"/>
    </w:rPr>
  </w:style>
  <w:style w:type="paragraph" w:customStyle="1" w:styleId="Zawartoramki">
    <w:name w:val="Zawartość ramki"/>
    <w:basedOn w:val="Tekstpodstawowy"/>
    <w:rsid w:val="009860F5"/>
    <w:pPr>
      <w:widowControl/>
      <w:spacing w:after="240" w:line="240" w:lineRule="auto"/>
      <w:textAlignment w:val="auto"/>
    </w:pPr>
    <w:rPr>
      <w:rFonts w:eastAsia="Times New Roman" w:cs="Times New Roman"/>
      <w:kern w:val="0"/>
      <w:sz w:val="20"/>
      <w:szCs w:val="20"/>
      <w:lang w:val="pl-PL" w:eastAsia="ar-SA" w:bidi="ar-SA"/>
    </w:rPr>
  </w:style>
  <w:style w:type="paragraph" w:customStyle="1" w:styleId="Textbodyindent">
    <w:name w:val="Text body indent"/>
    <w:basedOn w:val="Standard"/>
    <w:rsid w:val="009860F5"/>
    <w:pPr>
      <w:spacing w:after="120" w:line="240" w:lineRule="auto"/>
      <w:ind w:left="283"/>
    </w:pPr>
    <w:rPr>
      <w:lang w:val="en-US" w:eastAsia="en-US" w:bidi="en-US"/>
    </w:rPr>
  </w:style>
  <w:style w:type="numbering" w:customStyle="1" w:styleId="WW8Num5">
    <w:name w:val="WW8Num5"/>
    <w:basedOn w:val="Bezlisty"/>
    <w:rsid w:val="009860F5"/>
    <w:pPr>
      <w:numPr>
        <w:numId w:val="19"/>
      </w:numPr>
    </w:pPr>
  </w:style>
  <w:style w:type="table" w:customStyle="1" w:styleId="Tabela-Siatka10">
    <w:name w:val="Tabela - Siatka10"/>
    <w:basedOn w:val="Standardowy"/>
    <w:next w:val="Tabela-Siatka"/>
    <w:rsid w:val="009860F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9860F5"/>
  </w:style>
  <w:style w:type="paragraph" w:customStyle="1" w:styleId="Legenda2">
    <w:name w:val="Legenda2"/>
    <w:basedOn w:val="Standard"/>
    <w:rsid w:val="009860F5"/>
    <w:pPr>
      <w:suppressLineNumbers/>
      <w:autoSpaceDN w:val="0"/>
      <w:spacing w:before="120" w:after="120" w:line="240" w:lineRule="auto"/>
    </w:pPr>
    <w:rPr>
      <w:rFonts w:eastAsia="SimSun" w:cs="Mangal"/>
      <w:i/>
      <w:iCs/>
      <w:color w:val="auto"/>
      <w:kern w:val="3"/>
      <w:lang w:eastAsia="zh-CN" w:bidi="hi-IN"/>
    </w:rPr>
  </w:style>
  <w:style w:type="paragraph" w:customStyle="1" w:styleId="Index">
    <w:name w:val="Index"/>
    <w:basedOn w:val="Standard"/>
    <w:rsid w:val="009860F5"/>
    <w:pPr>
      <w:suppressLineNumbers/>
      <w:autoSpaceDN w:val="0"/>
      <w:spacing w:line="240" w:lineRule="auto"/>
    </w:pPr>
    <w:rPr>
      <w:rFonts w:eastAsia="SimSun" w:cs="Mangal"/>
      <w:color w:val="auto"/>
      <w:kern w:val="3"/>
      <w:lang w:eastAsia="zh-CN" w:bidi="hi-IN"/>
    </w:rPr>
  </w:style>
  <w:style w:type="paragraph" w:customStyle="1" w:styleId="Nagwek21">
    <w:name w:val="Nagłówek 21"/>
    <w:basedOn w:val="Standard"/>
    <w:next w:val="Standard"/>
    <w:rsid w:val="009860F5"/>
    <w:pPr>
      <w:keepNext/>
      <w:autoSpaceDN w:val="0"/>
      <w:spacing w:line="240" w:lineRule="auto"/>
      <w:jc w:val="right"/>
      <w:outlineLvl w:val="1"/>
    </w:pPr>
    <w:rPr>
      <w:rFonts w:eastAsia="SimSun" w:cs="Mangal"/>
      <w:b/>
      <w:color w:val="auto"/>
      <w:kern w:val="3"/>
      <w:lang w:eastAsia="zh-CN" w:bidi="hi-IN"/>
    </w:rPr>
  </w:style>
  <w:style w:type="paragraph" w:customStyle="1" w:styleId="Nagwek41">
    <w:name w:val="Nagłówek 41"/>
    <w:basedOn w:val="Standard"/>
    <w:next w:val="Standard"/>
    <w:rsid w:val="009860F5"/>
    <w:pPr>
      <w:keepNext/>
      <w:autoSpaceDN w:val="0"/>
      <w:spacing w:line="240" w:lineRule="auto"/>
      <w:ind w:right="-35"/>
      <w:jc w:val="center"/>
      <w:outlineLvl w:val="3"/>
    </w:pPr>
    <w:rPr>
      <w:rFonts w:eastAsia="SimSun" w:cs="Mangal"/>
      <w:b/>
      <w:color w:val="auto"/>
      <w:kern w:val="3"/>
      <w:sz w:val="28"/>
      <w:lang w:eastAsia="zh-CN" w:bidi="hi-IN"/>
    </w:rPr>
  </w:style>
  <w:style w:type="paragraph" w:customStyle="1" w:styleId="Stopka2">
    <w:name w:val="Stopka2"/>
    <w:basedOn w:val="Standard"/>
    <w:rsid w:val="009860F5"/>
    <w:pPr>
      <w:tabs>
        <w:tab w:val="center" w:pos="4536"/>
        <w:tab w:val="right" w:pos="9072"/>
      </w:tabs>
      <w:autoSpaceDN w:val="0"/>
      <w:spacing w:line="240" w:lineRule="auto"/>
    </w:pPr>
    <w:rPr>
      <w:rFonts w:eastAsia="SimSun" w:cs="Mangal"/>
      <w:color w:val="auto"/>
      <w:kern w:val="3"/>
      <w:lang w:eastAsia="zh-CN" w:bidi="hi-IN"/>
    </w:rPr>
  </w:style>
  <w:style w:type="paragraph" w:customStyle="1" w:styleId="TableHeading">
    <w:name w:val="Table Heading"/>
    <w:basedOn w:val="TableContents"/>
    <w:rsid w:val="009860F5"/>
    <w:pPr>
      <w:jc w:val="center"/>
    </w:pPr>
    <w:rPr>
      <w:rFonts w:eastAsia="SimSun" w:cs="Mangal"/>
      <w:b/>
      <w:bCs/>
      <w:lang w:val="pl-PL" w:eastAsia="zh-CN" w:bidi="hi-IN"/>
    </w:rPr>
  </w:style>
  <w:style w:type="paragraph" w:customStyle="1" w:styleId="Framecontents">
    <w:name w:val="Frame contents"/>
    <w:basedOn w:val="Textbody"/>
    <w:rsid w:val="009860F5"/>
    <w:rPr>
      <w:rFonts w:eastAsia="SimSun" w:cs="Mangal"/>
      <w:lang w:val="pl-PL" w:eastAsia="zh-CN" w:bidi="hi-IN"/>
    </w:rPr>
  </w:style>
  <w:style w:type="character" w:customStyle="1" w:styleId="BulletSymbols">
    <w:name w:val="Bullet Symbols"/>
    <w:rsid w:val="009860F5"/>
    <w:rPr>
      <w:rFonts w:ascii="OpenSymbol, 'Arial Unicode MS'" w:eastAsia="OpenSymbol, 'Arial Unicode MS'" w:hAnsi="OpenSymbol, 'Arial Unicode MS'" w:cs="OpenSymbol, 'Arial Unicode MS'"/>
    </w:rPr>
  </w:style>
  <w:style w:type="character" w:customStyle="1" w:styleId="NumberingSymbols">
    <w:name w:val="Numbering Symbols"/>
    <w:rsid w:val="009860F5"/>
  </w:style>
  <w:style w:type="character" w:customStyle="1" w:styleId="Numerstrony1">
    <w:name w:val="Numer strony1"/>
    <w:rsid w:val="009860F5"/>
  </w:style>
  <w:style w:type="character" w:customStyle="1" w:styleId="WW8Num35z0">
    <w:name w:val="WW8Num35z0"/>
    <w:rsid w:val="009860F5"/>
    <w:rPr>
      <w:b w:val="0"/>
    </w:rPr>
  </w:style>
  <w:style w:type="numbering" w:customStyle="1" w:styleId="WW8Num1">
    <w:name w:val="WW8Num1"/>
    <w:basedOn w:val="Bezlisty"/>
    <w:rsid w:val="009860F5"/>
    <w:pPr>
      <w:numPr>
        <w:numId w:val="20"/>
      </w:numPr>
    </w:pPr>
  </w:style>
  <w:style w:type="numbering" w:customStyle="1" w:styleId="WW8Num2">
    <w:name w:val="WW8Num2"/>
    <w:basedOn w:val="Bezlisty"/>
    <w:rsid w:val="009860F5"/>
    <w:pPr>
      <w:numPr>
        <w:numId w:val="21"/>
      </w:numPr>
    </w:pPr>
  </w:style>
  <w:style w:type="numbering" w:customStyle="1" w:styleId="WW8Num3">
    <w:name w:val="WW8Num3"/>
    <w:basedOn w:val="Bezlisty"/>
    <w:rsid w:val="009860F5"/>
    <w:pPr>
      <w:numPr>
        <w:numId w:val="22"/>
      </w:numPr>
    </w:pPr>
  </w:style>
  <w:style w:type="numbering" w:customStyle="1" w:styleId="WW8Num4">
    <w:name w:val="WW8Num4"/>
    <w:basedOn w:val="Bezlisty"/>
    <w:rsid w:val="009860F5"/>
    <w:pPr>
      <w:numPr>
        <w:numId w:val="23"/>
      </w:numPr>
    </w:pPr>
  </w:style>
  <w:style w:type="numbering" w:customStyle="1" w:styleId="WW8Num51">
    <w:name w:val="WW8Num51"/>
    <w:basedOn w:val="Bezlisty"/>
    <w:rsid w:val="009860F5"/>
    <w:pPr>
      <w:numPr>
        <w:numId w:val="18"/>
      </w:numPr>
    </w:pPr>
  </w:style>
  <w:style w:type="numbering" w:customStyle="1" w:styleId="WW8Num6">
    <w:name w:val="WW8Num6"/>
    <w:basedOn w:val="Bezlisty"/>
    <w:rsid w:val="009860F5"/>
    <w:pPr>
      <w:numPr>
        <w:numId w:val="24"/>
      </w:numPr>
    </w:pPr>
  </w:style>
  <w:style w:type="numbering" w:customStyle="1" w:styleId="WW8Num7">
    <w:name w:val="WW8Num7"/>
    <w:basedOn w:val="Bezlisty"/>
    <w:rsid w:val="009860F5"/>
    <w:pPr>
      <w:numPr>
        <w:numId w:val="25"/>
      </w:numPr>
    </w:pPr>
  </w:style>
  <w:style w:type="numbering" w:customStyle="1" w:styleId="WW8Num8">
    <w:name w:val="WW8Num8"/>
    <w:basedOn w:val="Bezlisty"/>
    <w:rsid w:val="009860F5"/>
    <w:pPr>
      <w:numPr>
        <w:numId w:val="26"/>
      </w:numPr>
    </w:pPr>
  </w:style>
  <w:style w:type="numbering" w:customStyle="1" w:styleId="WW8Num9">
    <w:name w:val="WW8Num9"/>
    <w:basedOn w:val="Bezlisty"/>
    <w:rsid w:val="009860F5"/>
    <w:pPr>
      <w:numPr>
        <w:numId w:val="27"/>
      </w:numPr>
    </w:pPr>
  </w:style>
  <w:style w:type="numbering" w:customStyle="1" w:styleId="WW8Num10">
    <w:name w:val="WW8Num10"/>
    <w:basedOn w:val="Bezlisty"/>
    <w:rsid w:val="009860F5"/>
    <w:pPr>
      <w:numPr>
        <w:numId w:val="28"/>
      </w:numPr>
    </w:pPr>
  </w:style>
  <w:style w:type="numbering" w:customStyle="1" w:styleId="WW8Num11">
    <w:name w:val="WW8Num11"/>
    <w:basedOn w:val="Bezlisty"/>
    <w:rsid w:val="009860F5"/>
    <w:pPr>
      <w:numPr>
        <w:numId w:val="29"/>
      </w:numPr>
    </w:pPr>
  </w:style>
  <w:style w:type="numbering" w:customStyle="1" w:styleId="WW8Num12">
    <w:name w:val="WW8Num12"/>
    <w:basedOn w:val="Bezlisty"/>
    <w:rsid w:val="009860F5"/>
    <w:pPr>
      <w:numPr>
        <w:numId w:val="30"/>
      </w:numPr>
    </w:pPr>
  </w:style>
  <w:style w:type="numbering" w:customStyle="1" w:styleId="WW8Num13">
    <w:name w:val="WW8Num13"/>
    <w:basedOn w:val="Bezlisty"/>
    <w:rsid w:val="009860F5"/>
    <w:pPr>
      <w:numPr>
        <w:numId w:val="31"/>
      </w:numPr>
    </w:pPr>
  </w:style>
  <w:style w:type="numbering" w:customStyle="1" w:styleId="WW8Num14">
    <w:name w:val="WW8Num14"/>
    <w:basedOn w:val="Bezlisty"/>
    <w:rsid w:val="009860F5"/>
    <w:pPr>
      <w:numPr>
        <w:numId w:val="32"/>
      </w:numPr>
    </w:pPr>
  </w:style>
  <w:style w:type="numbering" w:customStyle="1" w:styleId="WW8Num15">
    <w:name w:val="WW8Num15"/>
    <w:basedOn w:val="Bezlisty"/>
    <w:rsid w:val="009860F5"/>
    <w:pPr>
      <w:numPr>
        <w:numId w:val="33"/>
      </w:numPr>
    </w:pPr>
  </w:style>
  <w:style w:type="table" w:customStyle="1" w:styleId="Tabela-Siatka11">
    <w:name w:val="Tabela - Siatka11"/>
    <w:basedOn w:val="Standardowy"/>
    <w:next w:val="Tabela-Siatka"/>
    <w:uiPriority w:val="59"/>
    <w:rsid w:val="009860F5"/>
    <w:pPr>
      <w:spacing w:after="0" w:line="240" w:lineRule="auto"/>
    </w:pPr>
    <w:rPr>
      <w:rFonts w:ascii="Times New Roman" w:eastAsia="SimSun" w:hAnsi="Times New Roman" w:cs="Mangal"/>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65">
    <w:name w:val="WW8Num165"/>
    <w:basedOn w:val="Bezlisty"/>
    <w:rsid w:val="009860F5"/>
  </w:style>
  <w:style w:type="paragraph" w:styleId="Tematkomentarza">
    <w:name w:val="annotation subject"/>
    <w:basedOn w:val="Tekstkomentarza"/>
    <w:next w:val="Tekstkomentarza"/>
    <w:link w:val="TematkomentarzaZnak"/>
    <w:uiPriority w:val="99"/>
    <w:semiHidden/>
    <w:unhideWhenUsed/>
    <w:rsid w:val="009860F5"/>
    <w:pPr>
      <w:widowControl/>
      <w:spacing w:line="240" w:lineRule="auto"/>
      <w:textAlignment w:val="auto"/>
    </w:pPr>
    <w:rPr>
      <w:b/>
      <w:bCs/>
      <w:lang w:eastAsia="ar-SA"/>
    </w:rPr>
  </w:style>
  <w:style w:type="character" w:customStyle="1" w:styleId="TematkomentarzaZnak">
    <w:name w:val="Temat komentarza Znak"/>
    <w:basedOn w:val="TekstkomentarzaZnak"/>
    <w:link w:val="Tematkomentarza"/>
    <w:uiPriority w:val="99"/>
    <w:semiHidden/>
    <w:rsid w:val="009860F5"/>
    <w:rPr>
      <w:rFonts w:ascii="Times New Roman" w:eastAsia="Andale Sans UI" w:hAnsi="Times New Roman" w:cs="Tahoma"/>
      <w:b/>
      <w:bCs/>
      <w:kern w:val="1"/>
      <w:sz w:val="20"/>
      <w:szCs w:val="20"/>
      <w:lang w:val="de-DE" w:eastAsia="ar-SA" w:bidi="fa-IR"/>
    </w:rPr>
  </w:style>
  <w:style w:type="numbering" w:customStyle="1" w:styleId="WW8Num17">
    <w:name w:val="WW8Num17"/>
    <w:basedOn w:val="Bezlisty"/>
    <w:rsid w:val="009860F5"/>
    <w:pPr>
      <w:numPr>
        <w:numId w:val="5"/>
      </w:numPr>
    </w:pPr>
  </w:style>
  <w:style w:type="numbering" w:customStyle="1" w:styleId="WW8Num166">
    <w:name w:val="WW8Num166"/>
    <w:basedOn w:val="Bezlisty"/>
    <w:rsid w:val="009860F5"/>
  </w:style>
  <w:style w:type="numbering" w:customStyle="1" w:styleId="WW8Num167">
    <w:name w:val="WW8Num167"/>
    <w:basedOn w:val="Bezlisty"/>
    <w:rsid w:val="009860F5"/>
  </w:style>
  <w:style w:type="paragraph" w:customStyle="1" w:styleId="ust">
    <w:name w:val="ust"/>
    <w:basedOn w:val="Normalny"/>
    <w:autoRedefine/>
    <w:rsid w:val="009860F5"/>
    <w:pPr>
      <w:numPr>
        <w:numId w:val="34"/>
      </w:numPr>
      <w:tabs>
        <w:tab w:val="left" w:pos="426"/>
      </w:tabs>
      <w:suppressAutoHyphens/>
      <w:spacing w:after="0" w:line="240" w:lineRule="auto"/>
      <w:jc w:val="both"/>
    </w:pPr>
    <w:rPr>
      <w:rFonts w:ascii="Times New Roman" w:eastAsia="Times New Roman" w:hAnsi="Times New Roman" w:cs="Times New Roman"/>
      <w:sz w:val="24"/>
      <w:szCs w:val="24"/>
      <w:lang w:eastAsia="ar-SA"/>
    </w:rPr>
  </w:style>
  <w:style w:type="numbering" w:customStyle="1" w:styleId="WWNum1">
    <w:name w:val="WWNum1"/>
    <w:basedOn w:val="Bezlisty"/>
    <w:rsid w:val="009860F5"/>
    <w:pPr>
      <w:numPr>
        <w:numId w:val="35"/>
      </w:numPr>
    </w:pPr>
  </w:style>
  <w:style w:type="numbering" w:customStyle="1" w:styleId="WWNum2">
    <w:name w:val="WWNum2"/>
    <w:basedOn w:val="Bezlisty"/>
    <w:rsid w:val="009860F5"/>
    <w:pPr>
      <w:numPr>
        <w:numId w:val="36"/>
      </w:numPr>
    </w:pPr>
  </w:style>
  <w:style w:type="numbering" w:customStyle="1" w:styleId="WWNum11">
    <w:name w:val="WWNum11"/>
    <w:basedOn w:val="Bezlisty"/>
    <w:rsid w:val="009860F5"/>
    <w:pPr>
      <w:numPr>
        <w:numId w:val="37"/>
      </w:numPr>
    </w:pPr>
  </w:style>
  <w:style w:type="numbering" w:customStyle="1" w:styleId="WWNum21">
    <w:name w:val="WWNum21"/>
    <w:basedOn w:val="Bezlisty"/>
    <w:rsid w:val="009860F5"/>
    <w:pPr>
      <w:numPr>
        <w:numId w:val="38"/>
      </w:numPr>
    </w:pPr>
  </w:style>
  <w:style w:type="numbering" w:customStyle="1" w:styleId="WWNum4">
    <w:name w:val="WWNum4"/>
    <w:basedOn w:val="Bezlisty"/>
    <w:rsid w:val="009860F5"/>
    <w:pPr>
      <w:numPr>
        <w:numId w:val="39"/>
      </w:numPr>
    </w:pPr>
  </w:style>
  <w:style w:type="numbering" w:customStyle="1" w:styleId="WWNum3">
    <w:name w:val="WWNum3"/>
    <w:basedOn w:val="Bezlisty"/>
    <w:rsid w:val="009860F5"/>
    <w:pPr>
      <w:numPr>
        <w:numId w:val="40"/>
      </w:numPr>
    </w:pPr>
  </w:style>
  <w:style w:type="paragraph" w:styleId="Tekstpodstawowy3">
    <w:name w:val="Body Text 3"/>
    <w:basedOn w:val="Standard"/>
    <w:link w:val="Tekstpodstawowy3Znak"/>
    <w:rsid w:val="009860F5"/>
    <w:pPr>
      <w:widowControl/>
      <w:autoSpaceDN w:val="0"/>
      <w:spacing w:after="120" w:line="240" w:lineRule="auto"/>
    </w:pPr>
    <w:rPr>
      <w:rFonts w:eastAsia="Times New Roman" w:cs="Times New Roman"/>
      <w:color w:val="auto"/>
      <w:kern w:val="3"/>
      <w:sz w:val="16"/>
      <w:szCs w:val="16"/>
      <w:lang w:val="x-none" w:eastAsia="zh-CN"/>
    </w:rPr>
  </w:style>
  <w:style w:type="character" w:customStyle="1" w:styleId="Tekstpodstawowy3Znak">
    <w:name w:val="Tekst podstawowy 3 Znak"/>
    <w:basedOn w:val="Domylnaczcionkaakapitu"/>
    <w:link w:val="Tekstpodstawowy3"/>
    <w:rsid w:val="009860F5"/>
    <w:rPr>
      <w:rFonts w:ascii="Times New Roman" w:eastAsia="Times New Roman" w:hAnsi="Times New Roman" w:cs="Times New Roman"/>
      <w:kern w:val="3"/>
      <w:sz w:val="16"/>
      <w:szCs w:val="16"/>
      <w:lang w:val="x-none" w:eastAsia="zh-CN"/>
    </w:rPr>
  </w:style>
  <w:style w:type="paragraph" w:customStyle="1" w:styleId="Standarduser">
    <w:name w:val="Standard (user)"/>
    <w:rsid w:val="009860F5"/>
    <w:pPr>
      <w:suppressAutoHyphens/>
      <w:autoSpaceDN w:val="0"/>
      <w:spacing w:after="200" w:line="276" w:lineRule="auto"/>
      <w:textAlignment w:val="baseline"/>
    </w:pPr>
    <w:rPr>
      <w:rFonts w:ascii="Calibri" w:eastAsia="Lucida Sans Unicode" w:hAnsi="Calibri" w:cs="Tahoma"/>
      <w:kern w:val="3"/>
      <w:lang w:eastAsia="zh-CN"/>
    </w:rPr>
  </w:style>
  <w:style w:type="character" w:customStyle="1" w:styleId="WW8Num2z8">
    <w:name w:val="WW8Num2z8"/>
    <w:rsid w:val="009860F5"/>
  </w:style>
  <w:style w:type="numbering" w:customStyle="1" w:styleId="WW8Num602">
    <w:name w:val="WW8Num602"/>
    <w:rsid w:val="009860F5"/>
    <w:pPr>
      <w:numPr>
        <w:numId w:val="43"/>
      </w:numPr>
    </w:pPr>
  </w:style>
  <w:style w:type="numbering" w:customStyle="1" w:styleId="WW8Num1631">
    <w:name w:val="WW8Num1631"/>
    <w:rsid w:val="009860F5"/>
  </w:style>
  <w:style w:type="numbering" w:customStyle="1" w:styleId="WW8Num1632">
    <w:name w:val="WW8Num1632"/>
    <w:rsid w:val="009860F5"/>
  </w:style>
  <w:style w:type="numbering" w:customStyle="1" w:styleId="WW8Num1633">
    <w:name w:val="WW8Num1633"/>
    <w:rsid w:val="009860F5"/>
  </w:style>
  <w:style w:type="character" w:styleId="Nierozpoznanawzmianka">
    <w:name w:val="Unresolved Mention"/>
    <w:uiPriority w:val="99"/>
    <w:semiHidden/>
    <w:unhideWhenUsed/>
    <w:rsid w:val="009860F5"/>
    <w:rPr>
      <w:color w:val="605E5C"/>
      <w:shd w:val="clear" w:color="auto" w:fill="E1DFDD"/>
    </w:rPr>
  </w:style>
  <w:style w:type="numbering" w:customStyle="1" w:styleId="UMOWAarial1">
    <w:name w:val="UMOWA arial 1"/>
    <w:rsid w:val="009860F5"/>
    <w:pPr>
      <w:numPr>
        <w:numId w:val="48"/>
      </w:numPr>
    </w:pPr>
  </w:style>
  <w:style w:type="numbering" w:customStyle="1" w:styleId="UMOWAarial11">
    <w:name w:val="UMOWA arial 11"/>
    <w:rsid w:val="009860F5"/>
    <w:pPr>
      <w:numPr>
        <w:numId w:val="62"/>
      </w:numPr>
    </w:pPr>
  </w:style>
  <w:style w:type="numbering" w:customStyle="1" w:styleId="UMOWAarial12">
    <w:name w:val="UMOWA arial 12"/>
    <w:rsid w:val="009860F5"/>
    <w:pPr>
      <w:numPr>
        <w:numId w:val="1"/>
      </w:numPr>
    </w:pPr>
  </w:style>
  <w:style w:type="numbering" w:customStyle="1" w:styleId="UMOWAarial111">
    <w:name w:val="UMOWA arial 111"/>
    <w:rsid w:val="009860F5"/>
    <w:pPr>
      <w:numPr>
        <w:numId w:val="7"/>
      </w:numPr>
    </w:pPr>
  </w:style>
  <w:style w:type="numbering" w:customStyle="1" w:styleId="Biecalista1">
    <w:name w:val="Bieżąca lista1"/>
    <w:rsid w:val="009860F5"/>
    <w:pPr>
      <w:numPr>
        <w:numId w:val="5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3820</Words>
  <Characters>22923</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Jóźwiak</dc:creator>
  <cp:keywords/>
  <dc:description/>
  <cp:lastModifiedBy>Ewelina Jóźwiak</cp:lastModifiedBy>
  <cp:revision>3</cp:revision>
  <dcterms:created xsi:type="dcterms:W3CDTF">2023-02-07T13:06:00Z</dcterms:created>
  <dcterms:modified xsi:type="dcterms:W3CDTF">2023-02-07T13:52:00Z</dcterms:modified>
</cp:coreProperties>
</file>