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4A79" w14:textId="77777777" w:rsidR="00750F52" w:rsidRPr="00C25C6C" w:rsidRDefault="00750F52" w:rsidP="003F77AF">
      <w:pPr>
        <w:spacing w:line="276" w:lineRule="auto"/>
        <w:jc w:val="center"/>
        <w:rPr>
          <w:rFonts w:asciiTheme="minorHAnsi" w:hAnsiTheme="minorHAnsi" w:cstheme="minorHAnsi"/>
          <w:b/>
          <w:szCs w:val="24"/>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p>
    <w:p w14:paraId="48DDE417" w14:textId="77777777" w:rsidR="00750F52" w:rsidRPr="003D2B4C" w:rsidRDefault="00642A2C" w:rsidP="00C25C6C">
      <w:pPr>
        <w:tabs>
          <w:tab w:val="left" w:pos="1304"/>
          <w:tab w:val="left" w:pos="9298"/>
        </w:tabs>
        <w:spacing w:line="276" w:lineRule="auto"/>
        <w:jc w:val="center"/>
        <w:rPr>
          <w:rFonts w:asciiTheme="minorHAnsi" w:hAnsiTheme="minorHAnsi" w:cstheme="minorHAnsi"/>
          <w:b/>
          <w:sz w:val="40"/>
          <w:szCs w:val="40"/>
          <w:lang w:eastAsia="pl-PL"/>
        </w:rPr>
      </w:pPr>
      <w:bookmarkStart w:id="8" w:name="_Hlk521064903"/>
      <w:r w:rsidRPr="003D2B4C">
        <w:rPr>
          <w:rFonts w:asciiTheme="minorHAnsi" w:hAnsiTheme="minorHAnsi" w:cstheme="minorHAnsi"/>
          <w:b/>
          <w:sz w:val="40"/>
          <w:szCs w:val="40"/>
          <w:lang w:eastAsia="pl-PL"/>
        </w:rPr>
        <w:t>Szpital Powiatowy</w:t>
      </w:r>
      <w:r w:rsidR="00750F52" w:rsidRPr="003D2B4C">
        <w:rPr>
          <w:rFonts w:asciiTheme="minorHAnsi" w:hAnsiTheme="minorHAnsi" w:cstheme="minorHAnsi"/>
          <w:b/>
          <w:sz w:val="40"/>
          <w:szCs w:val="40"/>
          <w:lang w:eastAsia="pl-PL"/>
        </w:rPr>
        <w:t xml:space="preserve"> Sp. z o.o.</w:t>
      </w:r>
    </w:p>
    <w:p w14:paraId="038421EC" w14:textId="77777777" w:rsidR="00750F52" w:rsidRPr="00C25C6C" w:rsidRDefault="00750F52" w:rsidP="00C25C6C">
      <w:pPr>
        <w:tabs>
          <w:tab w:val="left" w:pos="1304"/>
          <w:tab w:val="left" w:pos="9298"/>
        </w:tabs>
        <w:spacing w:line="276" w:lineRule="auto"/>
        <w:jc w:val="center"/>
        <w:rPr>
          <w:rFonts w:asciiTheme="minorHAnsi" w:hAnsiTheme="minorHAnsi" w:cstheme="minorHAnsi"/>
          <w:b/>
          <w:szCs w:val="24"/>
          <w:lang w:eastAsia="pl-PL"/>
        </w:rPr>
      </w:pPr>
      <w:bookmarkStart w:id="9" w:name="_Hlk521064929"/>
      <w:bookmarkEnd w:id="8"/>
      <w:r w:rsidRPr="00C25C6C">
        <w:rPr>
          <w:rFonts w:asciiTheme="minorHAnsi" w:hAnsiTheme="minorHAnsi" w:cstheme="minorHAnsi"/>
          <w:b/>
          <w:szCs w:val="24"/>
          <w:lang w:eastAsia="pl-PL"/>
        </w:rPr>
        <w:t xml:space="preserve">ul. </w:t>
      </w:r>
      <w:r w:rsidR="00642A2C" w:rsidRPr="00C25C6C">
        <w:rPr>
          <w:rFonts w:asciiTheme="minorHAnsi" w:hAnsiTheme="minorHAnsi" w:cstheme="minorHAnsi"/>
          <w:b/>
          <w:szCs w:val="24"/>
          <w:lang w:eastAsia="pl-PL"/>
        </w:rPr>
        <w:t xml:space="preserve">Doktora J.G. </w:t>
      </w:r>
      <w:proofErr w:type="spellStart"/>
      <w:r w:rsidR="00642A2C" w:rsidRPr="00C25C6C">
        <w:rPr>
          <w:rFonts w:asciiTheme="minorHAnsi" w:hAnsiTheme="minorHAnsi" w:cstheme="minorHAnsi"/>
          <w:b/>
          <w:szCs w:val="24"/>
          <w:lang w:eastAsia="pl-PL"/>
        </w:rPr>
        <w:t>Koppa</w:t>
      </w:r>
      <w:proofErr w:type="spellEnd"/>
      <w:r w:rsidR="00642A2C" w:rsidRPr="00C25C6C">
        <w:rPr>
          <w:rFonts w:asciiTheme="minorHAnsi" w:hAnsiTheme="minorHAnsi" w:cstheme="minorHAnsi"/>
          <w:b/>
          <w:szCs w:val="24"/>
          <w:lang w:eastAsia="pl-PL"/>
        </w:rPr>
        <w:t xml:space="preserve"> 1E</w:t>
      </w:r>
    </w:p>
    <w:p w14:paraId="7F160CDC" w14:textId="77777777" w:rsidR="00750F52" w:rsidRPr="00C25C6C" w:rsidRDefault="00642A2C" w:rsidP="00C25C6C">
      <w:pPr>
        <w:tabs>
          <w:tab w:val="left" w:pos="1304"/>
          <w:tab w:val="left" w:pos="9298"/>
        </w:tabs>
        <w:spacing w:line="276" w:lineRule="auto"/>
        <w:jc w:val="center"/>
        <w:rPr>
          <w:rFonts w:asciiTheme="minorHAnsi" w:hAnsiTheme="minorHAnsi" w:cstheme="minorHAnsi"/>
          <w:b/>
          <w:szCs w:val="24"/>
          <w:lang w:eastAsia="pl-PL"/>
        </w:rPr>
      </w:pPr>
      <w:r w:rsidRPr="00C25C6C">
        <w:rPr>
          <w:rFonts w:asciiTheme="minorHAnsi" w:hAnsiTheme="minorHAnsi" w:cstheme="minorHAnsi"/>
          <w:b/>
          <w:szCs w:val="24"/>
          <w:lang w:eastAsia="pl-PL"/>
        </w:rPr>
        <w:t>87-400 Golub-Dobrzyń</w:t>
      </w:r>
    </w:p>
    <w:bookmarkEnd w:id="9"/>
    <w:p w14:paraId="0BF8419F" w14:textId="77777777" w:rsidR="00750F52" w:rsidRPr="00C25C6C" w:rsidRDefault="00750F52" w:rsidP="00C25C6C">
      <w:pPr>
        <w:tabs>
          <w:tab w:val="left" w:pos="1304"/>
          <w:tab w:val="left" w:pos="9298"/>
        </w:tabs>
        <w:spacing w:line="276" w:lineRule="auto"/>
        <w:jc w:val="center"/>
        <w:rPr>
          <w:rFonts w:asciiTheme="minorHAnsi" w:hAnsiTheme="minorHAnsi" w:cstheme="minorHAnsi"/>
          <w:b/>
          <w:szCs w:val="24"/>
          <w:lang w:eastAsia="pl-PL"/>
        </w:rPr>
      </w:pPr>
    </w:p>
    <w:p w14:paraId="4DFA213D" w14:textId="77777777" w:rsidR="00750F52" w:rsidRPr="00C25C6C" w:rsidRDefault="00750F52" w:rsidP="002565D7">
      <w:pPr>
        <w:tabs>
          <w:tab w:val="left" w:pos="1304"/>
          <w:tab w:val="left" w:pos="9298"/>
        </w:tabs>
        <w:spacing w:line="276" w:lineRule="auto"/>
        <w:jc w:val="center"/>
        <w:rPr>
          <w:rFonts w:asciiTheme="minorHAnsi" w:hAnsiTheme="minorHAnsi" w:cstheme="minorHAnsi"/>
          <w:b/>
          <w:szCs w:val="24"/>
          <w:lang w:eastAsia="pl-PL"/>
        </w:rPr>
      </w:pPr>
    </w:p>
    <w:p w14:paraId="0FDA0F02" w14:textId="54BE6668" w:rsidR="00750F52" w:rsidRPr="00C25C6C" w:rsidRDefault="00750F52" w:rsidP="00C25C6C">
      <w:pPr>
        <w:spacing w:line="276" w:lineRule="auto"/>
        <w:rPr>
          <w:rFonts w:asciiTheme="minorHAnsi" w:hAnsiTheme="minorHAnsi" w:cstheme="minorHAnsi"/>
          <w:b/>
          <w:szCs w:val="24"/>
        </w:rPr>
      </w:pPr>
      <w:proofErr w:type="spellStart"/>
      <w:r w:rsidRPr="00C25C6C">
        <w:rPr>
          <w:rFonts w:asciiTheme="minorHAnsi" w:hAnsiTheme="minorHAnsi" w:cstheme="minorHAnsi"/>
          <w:b/>
          <w:szCs w:val="24"/>
        </w:rPr>
        <w:t>Ozn</w:t>
      </w:r>
      <w:proofErr w:type="spellEnd"/>
      <w:r w:rsidRPr="00C25C6C">
        <w:rPr>
          <w:rFonts w:asciiTheme="minorHAnsi" w:hAnsiTheme="minorHAnsi" w:cstheme="minorHAnsi"/>
          <w:b/>
          <w:szCs w:val="24"/>
        </w:rPr>
        <w:t xml:space="preserve">. postępowania: </w:t>
      </w:r>
      <w:r w:rsidR="009B61F0" w:rsidRPr="00C25C6C">
        <w:rPr>
          <w:rFonts w:asciiTheme="minorHAnsi" w:hAnsiTheme="minorHAnsi" w:cstheme="minorHAnsi"/>
          <w:b/>
          <w:szCs w:val="24"/>
        </w:rPr>
        <w:t>DTZ.382</w:t>
      </w:r>
      <w:r w:rsidR="004E0190">
        <w:rPr>
          <w:rFonts w:asciiTheme="minorHAnsi" w:hAnsiTheme="minorHAnsi" w:cstheme="minorHAnsi"/>
          <w:b/>
          <w:szCs w:val="24"/>
        </w:rPr>
        <w:t>.</w:t>
      </w:r>
      <w:r w:rsidR="00D54C26">
        <w:rPr>
          <w:rFonts w:asciiTheme="minorHAnsi" w:hAnsiTheme="minorHAnsi" w:cstheme="minorHAnsi"/>
          <w:b/>
          <w:szCs w:val="24"/>
        </w:rPr>
        <w:t>3</w:t>
      </w:r>
      <w:r w:rsidR="009B61F0" w:rsidRPr="004E0190">
        <w:rPr>
          <w:rFonts w:asciiTheme="minorHAnsi" w:hAnsiTheme="minorHAnsi" w:cstheme="minorHAnsi"/>
          <w:b/>
          <w:szCs w:val="24"/>
        </w:rPr>
        <w:t>.</w:t>
      </w:r>
      <w:r w:rsidR="009B61F0" w:rsidRPr="00C25C6C">
        <w:rPr>
          <w:rFonts w:asciiTheme="minorHAnsi" w:hAnsiTheme="minorHAnsi" w:cstheme="minorHAnsi"/>
          <w:b/>
          <w:szCs w:val="24"/>
        </w:rPr>
        <w:t>202</w:t>
      </w:r>
      <w:r w:rsidR="008C68D6">
        <w:rPr>
          <w:rFonts w:asciiTheme="minorHAnsi" w:hAnsiTheme="minorHAnsi" w:cstheme="minorHAnsi"/>
          <w:b/>
          <w:szCs w:val="24"/>
        </w:rPr>
        <w:t>4</w:t>
      </w:r>
    </w:p>
    <w:p w14:paraId="3B7E7E24" w14:textId="77777777" w:rsidR="00750F52" w:rsidRPr="00C25C6C" w:rsidRDefault="00750F52" w:rsidP="00C25C6C">
      <w:pPr>
        <w:tabs>
          <w:tab w:val="left" w:pos="1304"/>
          <w:tab w:val="left" w:pos="1545"/>
          <w:tab w:val="left" w:pos="9298"/>
        </w:tabs>
        <w:spacing w:line="276" w:lineRule="auto"/>
        <w:rPr>
          <w:rFonts w:asciiTheme="minorHAnsi" w:hAnsiTheme="minorHAnsi" w:cstheme="minorHAnsi"/>
          <w:b/>
          <w:szCs w:val="24"/>
          <w:lang w:eastAsia="pl-PL"/>
        </w:rPr>
      </w:pPr>
    </w:p>
    <w:p w14:paraId="7EBA10AD" w14:textId="77777777" w:rsidR="00750F52" w:rsidRPr="00C25C6C" w:rsidRDefault="00750F52" w:rsidP="00C25C6C">
      <w:pPr>
        <w:tabs>
          <w:tab w:val="left" w:pos="1304"/>
          <w:tab w:val="left" w:pos="9298"/>
        </w:tabs>
        <w:spacing w:line="276" w:lineRule="auto"/>
        <w:jc w:val="center"/>
        <w:rPr>
          <w:rFonts w:asciiTheme="minorHAnsi" w:hAnsiTheme="minorHAnsi" w:cstheme="minorHAnsi"/>
          <w:b/>
          <w:szCs w:val="24"/>
          <w:lang w:eastAsia="pl-PL"/>
        </w:rPr>
      </w:pPr>
    </w:p>
    <w:p w14:paraId="431EC8BD" w14:textId="5771A6BF" w:rsidR="00E10FBA" w:rsidRPr="005749F0" w:rsidRDefault="00E10FBA" w:rsidP="00C25C6C">
      <w:pPr>
        <w:spacing w:before="480" w:after="480" w:line="276" w:lineRule="auto"/>
        <w:jc w:val="center"/>
        <w:rPr>
          <w:rFonts w:asciiTheme="minorHAnsi" w:hAnsiTheme="minorHAnsi" w:cstheme="minorHAnsi"/>
          <w:b/>
          <w:szCs w:val="24"/>
        </w:rPr>
      </w:pPr>
      <w:bookmarkStart w:id="10" w:name="_Hlk521066480"/>
      <w:r w:rsidRPr="005749F0">
        <w:rPr>
          <w:rFonts w:asciiTheme="minorHAnsi" w:hAnsiTheme="minorHAnsi" w:cstheme="minorHAnsi"/>
          <w:b/>
          <w:szCs w:val="24"/>
        </w:rPr>
        <w:t>„</w:t>
      </w:r>
      <w:r w:rsidR="00CA3E17" w:rsidRPr="005749F0">
        <w:rPr>
          <w:rFonts w:asciiTheme="minorHAnsi" w:hAnsiTheme="minorHAnsi" w:cstheme="minorHAnsi"/>
          <w:b/>
          <w:szCs w:val="24"/>
        </w:rPr>
        <w:t xml:space="preserve">Opieka serwisowa oprogramowania </w:t>
      </w:r>
      <w:proofErr w:type="spellStart"/>
      <w:r w:rsidR="00CA3E17" w:rsidRPr="005749F0">
        <w:rPr>
          <w:rFonts w:asciiTheme="minorHAnsi" w:hAnsiTheme="minorHAnsi" w:cstheme="minorHAnsi"/>
          <w:b/>
          <w:szCs w:val="24"/>
        </w:rPr>
        <w:t>Infomedica</w:t>
      </w:r>
      <w:proofErr w:type="spellEnd"/>
      <w:r w:rsidR="00CA3E17" w:rsidRPr="005749F0">
        <w:rPr>
          <w:rFonts w:asciiTheme="minorHAnsi" w:hAnsiTheme="minorHAnsi" w:cstheme="minorHAnsi"/>
          <w:b/>
          <w:szCs w:val="24"/>
        </w:rPr>
        <w:t xml:space="preserve"> i AMMS dla Szpitala Powiatowego </w:t>
      </w:r>
      <w:r w:rsidR="005749F0">
        <w:rPr>
          <w:rFonts w:asciiTheme="minorHAnsi" w:hAnsiTheme="minorHAnsi" w:cstheme="minorHAnsi"/>
          <w:b/>
          <w:szCs w:val="24"/>
        </w:rPr>
        <w:br/>
      </w:r>
      <w:r w:rsidR="00CA3E17" w:rsidRPr="005749F0">
        <w:rPr>
          <w:rFonts w:asciiTheme="minorHAnsi" w:hAnsiTheme="minorHAnsi" w:cstheme="minorHAnsi"/>
          <w:b/>
          <w:szCs w:val="24"/>
        </w:rPr>
        <w:t>Sp. z o.o. w Golubiu - Dobrzyniu</w:t>
      </w:r>
      <w:r w:rsidRPr="005749F0">
        <w:rPr>
          <w:rFonts w:asciiTheme="minorHAnsi" w:hAnsiTheme="minorHAnsi" w:cstheme="minorHAnsi"/>
          <w:b/>
          <w:szCs w:val="24"/>
        </w:rPr>
        <w:t xml:space="preserve">” </w:t>
      </w:r>
    </w:p>
    <w:bookmarkEnd w:id="10"/>
    <w:p w14:paraId="0F07D94C" w14:textId="77777777" w:rsidR="00750F52" w:rsidRPr="008673AB" w:rsidRDefault="00750F52" w:rsidP="00C25C6C">
      <w:pPr>
        <w:spacing w:line="276" w:lineRule="auto"/>
        <w:jc w:val="center"/>
        <w:rPr>
          <w:rFonts w:asciiTheme="minorHAnsi" w:hAnsiTheme="minorHAnsi" w:cstheme="minorHAnsi"/>
          <w:b/>
          <w:szCs w:val="24"/>
          <w:lang w:eastAsia="pl-PL"/>
        </w:rPr>
      </w:pPr>
    </w:p>
    <w:p w14:paraId="3B27FBE5" w14:textId="77777777" w:rsidR="00750F52" w:rsidRPr="008673AB" w:rsidRDefault="00750F52" w:rsidP="00C25C6C">
      <w:pPr>
        <w:spacing w:line="276" w:lineRule="auto"/>
        <w:jc w:val="center"/>
        <w:rPr>
          <w:rFonts w:asciiTheme="minorHAnsi" w:hAnsiTheme="minorHAnsi" w:cstheme="minorHAnsi"/>
          <w:b/>
          <w:szCs w:val="24"/>
          <w:lang w:eastAsia="pl-PL"/>
        </w:rPr>
      </w:pPr>
    </w:p>
    <w:p w14:paraId="07F75E61" w14:textId="77777777" w:rsidR="00750F52" w:rsidRPr="008673AB" w:rsidRDefault="00750F52" w:rsidP="00C25C6C">
      <w:pPr>
        <w:spacing w:line="276" w:lineRule="auto"/>
        <w:jc w:val="center"/>
        <w:rPr>
          <w:rFonts w:asciiTheme="minorHAnsi" w:hAnsiTheme="minorHAnsi" w:cstheme="minorHAnsi"/>
          <w:b/>
          <w:szCs w:val="24"/>
          <w:lang w:eastAsia="pl-PL"/>
        </w:rPr>
      </w:pPr>
      <w:r w:rsidRPr="008673AB">
        <w:rPr>
          <w:rFonts w:asciiTheme="minorHAnsi" w:hAnsiTheme="minorHAnsi" w:cstheme="minorHAnsi"/>
          <w:b/>
          <w:szCs w:val="24"/>
          <w:lang w:eastAsia="pl-PL"/>
        </w:rPr>
        <w:t>Specyfikacja Warunków Zamówienia</w:t>
      </w:r>
    </w:p>
    <w:p w14:paraId="37EC6F14" w14:textId="77777777" w:rsidR="0078282C" w:rsidRPr="008673AB" w:rsidRDefault="0078282C" w:rsidP="00C25C6C">
      <w:pPr>
        <w:spacing w:line="276" w:lineRule="auto"/>
        <w:jc w:val="center"/>
        <w:rPr>
          <w:rFonts w:asciiTheme="minorHAnsi" w:hAnsiTheme="minorHAnsi" w:cstheme="minorHAnsi"/>
          <w:b/>
          <w:szCs w:val="24"/>
          <w:u w:val="single"/>
          <w:lang w:eastAsia="pl-PL"/>
        </w:rPr>
      </w:pPr>
      <w:r w:rsidRPr="008673AB">
        <w:rPr>
          <w:rFonts w:asciiTheme="minorHAnsi" w:hAnsiTheme="minorHAnsi" w:cstheme="minorHAnsi"/>
          <w:b/>
          <w:szCs w:val="24"/>
          <w:u w:val="single"/>
          <w:lang w:eastAsia="pl-PL"/>
        </w:rPr>
        <w:t>(SWZ)</w:t>
      </w:r>
    </w:p>
    <w:p w14:paraId="046E22D1" w14:textId="77777777" w:rsidR="00750F52" w:rsidRPr="008673AB" w:rsidRDefault="00750F52" w:rsidP="00C25C6C">
      <w:pPr>
        <w:tabs>
          <w:tab w:val="left" w:pos="340"/>
          <w:tab w:val="left" w:pos="737"/>
          <w:tab w:val="left" w:pos="907"/>
          <w:tab w:val="left" w:pos="9298"/>
        </w:tabs>
        <w:spacing w:line="276" w:lineRule="auto"/>
        <w:rPr>
          <w:rFonts w:asciiTheme="minorHAnsi" w:hAnsiTheme="minorHAnsi" w:cstheme="minorHAnsi"/>
          <w:szCs w:val="24"/>
          <w:lang w:eastAsia="pl-PL"/>
        </w:rPr>
      </w:pPr>
    </w:p>
    <w:p w14:paraId="103A6985" w14:textId="77777777" w:rsidR="00750F52" w:rsidRPr="00C25C6C" w:rsidRDefault="00750F52" w:rsidP="00C25C6C">
      <w:pPr>
        <w:spacing w:line="276" w:lineRule="auto"/>
        <w:rPr>
          <w:rFonts w:asciiTheme="minorHAnsi" w:hAnsiTheme="minorHAnsi" w:cstheme="minorHAnsi"/>
          <w:b/>
          <w:szCs w:val="24"/>
          <w:lang w:eastAsia="pl-PL"/>
        </w:rPr>
      </w:pPr>
    </w:p>
    <w:p w14:paraId="2BEED2A2" w14:textId="77777777" w:rsidR="00750F52" w:rsidRPr="00C25C6C" w:rsidRDefault="00750F52" w:rsidP="00C25C6C">
      <w:pPr>
        <w:spacing w:line="276" w:lineRule="auto"/>
        <w:ind w:left="4963" w:hanging="1"/>
        <w:jc w:val="center"/>
        <w:rPr>
          <w:rFonts w:asciiTheme="minorHAnsi" w:hAnsiTheme="minorHAnsi" w:cstheme="minorHAnsi"/>
          <w:b/>
          <w:szCs w:val="24"/>
          <w:lang w:eastAsia="pl-PL"/>
        </w:rPr>
      </w:pPr>
    </w:p>
    <w:p w14:paraId="74FCDBFB" w14:textId="5C847FF0" w:rsidR="00750F52" w:rsidRPr="00C25C6C" w:rsidRDefault="00FD53ED" w:rsidP="005749F0">
      <w:pPr>
        <w:spacing w:line="276" w:lineRule="auto"/>
        <w:jc w:val="center"/>
        <w:rPr>
          <w:rFonts w:asciiTheme="minorHAnsi" w:hAnsiTheme="minorHAnsi" w:cstheme="minorHAnsi"/>
          <w:b/>
          <w:szCs w:val="24"/>
          <w:lang w:eastAsia="pl-PL"/>
        </w:rPr>
      </w:pPr>
      <w:r w:rsidRPr="00C25C6C">
        <w:rPr>
          <w:rFonts w:asciiTheme="minorHAnsi" w:hAnsiTheme="minorHAnsi" w:cstheme="minorHAnsi"/>
          <w:b/>
          <w:szCs w:val="24"/>
          <w:lang w:eastAsia="pl-PL"/>
        </w:rPr>
        <w:t>Golub-</w:t>
      </w:r>
      <w:r w:rsidR="00642A2C" w:rsidRPr="00C25C6C">
        <w:rPr>
          <w:rFonts w:asciiTheme="minorHAnsi" w:hAnsiTheme="minorHAnsi" w:cstheme="minorHAnsi"/>
          <w:b/>
          <w:szCs w:val="24"/>
          <w:lang w:eastAsia="pl-PL"/>
        </w:rPr>
        <w:t>Dobrzyń</w:t>
      </w:r>
      <w:r w:rsidR="00750F52" w:rsidRPr="00C25C6C">
        <w:rPr>
          <w:rFonts w:asciiTheme="minorHAnsi" w:hAnsiTheme="minorHAnsi" w:cstheme="minorHAnsi"/>
          <w:b/>
          <w:szCs w:val="24"/>
          <w:lang w:eastAsia="pl-PL"/>
        </w:rPr>
        <w:t xml:space="preserve">, dn. </w:t>
      </w:r>
      <w:r w:rsidR="009B65BF">
        <w:rPr>
          <w:rFonts w:asciiTheme="minorHAnsi" w:hAnsiTheme="minorHAnsi" w:cstheme="minorHAnsi"/>
          <w:b/>
          <w:szCs w:val="24"/>
          <w:lang w:eastAsia="pl-PL"/>
        </w:rPr>
        <w:t>2</w:t>
      </w:r>
      <w:r w:rsidR="00325C0D">
        <w:rPr>
          <w:rFonts w:asciiTheme="minorHAnsi" w:hAnsiTheme="minorHAnsi" w:cstheme="minorHAnsi"/>
          <w:b/>
          <w:szCs w:val="24"/>
          <w:lang w:eastAsia="pl-PL"/>
        </w:rPr>
        <w:t>2</w:t>
      </w:r>
      <w:r w:rsidR="00C73193">
        <w:rPr>
          <w:rFonts w:asciiTheme="minorHAnsi" w:hAnsiTheme="minorHAnsi" w:cstheme="minorHAnsi"/>
          <w:b/>
          <w:szCs w:val="24"/>
          <w:lang w:eastAsia="pl-PL"/>
        </w:rPr>
        <w:t>.0</w:t>
      </w:r>
      <w:r w:rsidR="009B65BF">
        <w:rPr>
          <w:rFonts w:asciiTheme="minorHAnsi" w:hAnsiTheme="minorHAnsi" w:cstheme="minorHAnsi"/>
          <w:b/>
          <w:szCs w:val="24"/>
          <w:lang w:eastAsia="pl-PL"/>
        </w:rPr>
        <w:t>3</w:t>
      </w:r>
      <w:r w:rsidR="00C73193">
        <w:rPr>
          <w:rFonts w:asciiTheme="minorHAnsi" w:hAnsiTheme="minorHAnsi" w:cstheme="minorHAnsi"/>
          <w:b/>
          <w:szCs w:val="24"/>
          <w:lang w:eastAsia="pl-PL"/>
        </w:rPr>
        <w:t>.2024</w:t>
      </w:r>
      <w:r w:rsidR="00CA6CE7" w:rsidRPr="00EB1DCD">
        <w:rPr>
          <w:rFonts w:asciiTheme="minorHAnsi" w:hAnsiTheme="minorHAnsi" w:cstheme="minorHAnsi"/>
          <w:b/>
          <w:szCs w:val="24"/>
          <w:lang w:eastAsia="pl-PL"/>
        </w:rPr>
        <w:t xml:space="preserve"> r</w:t>
      </w:r>
      <w:r w:rsidR="00CA6CE7" w:rsidRPr="00C25C6C">
        <w:rPr>
          <w:rFonts w:asciiTheme="minorHAnsi" w:hAnsiTheme="minorHAnsi" w:cstheme="minorHAnsi"/>
          <w:b/>
          <w:szCs w:val="24"/>
          <w:lang w:eastAsia="pl-PL"/>
        </w:rPr>
        <w:t>.</w:t>
      </w:r>
    </w:p>
    <w:p w14:paraId="2390359B" w14:textId="77777777" w:rsidR="00750F52" w:rsidRPr="00C25C6C" w:rsidRDefault="00750F52" w:rsidP="00C25C6C">
      <w:pPr>
        <w:spacing w:line="276" w:lineRule="auto"/>
        <w:ind w:left="4963" w:hanging="1"/>
        <w:jc w:val="center"/>
        <w:rPr>
          <w:rFonts w:asciiTheme="minorHAnsi" w:hAnsiTheme="minorHAnsi" w:cstheme="minorHAnsi"/>
          <w:b/>
          <w:szCs w:val="24"/>
          <w:lang w:eastAsia="pl-PL"/>
        </w:rPr>
      </w:pPr>
    </w:p>
    <w:p w14:paraId="5F7E7411" w14:textId="77777777" w:rsidR="00512A20" w:rsidRPr="00C25C6C" w:rsidRDefault="00512A20" w:rsidP="00C25C6C">
      <w:pPr>
        <w:spacing w:line="276" w:lineRule="auto"/>
        <w:ind w:left="4963" w:hanging="1"/>
        <w:jc w:val="center"/>
        <w:rPr>
          <w:rFonts w:asciiTheme="minorHAnsi" w:hAnsiTheme="minorHAnsi" w:cstheme="minorHAnsi"/>
          <w:b/>
          <w:szCs w:val="24"/>
        </w:rPr>
        <w:sectPr w:rsidR="00512A20" w:rsidRPr="00C25C6C" w:rsidSect="008E5C59">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11379FD2" w14:textId="74310200"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lastRenderedPageBreak/>
        <w:t xml:space="preserve">ROZDZIAŁ </w:t>
      </w:r>
      <w:r w:rsidR="00F15788" w:rsidRPr="00C25C6C">
        <w:rPr>
          <w:rFonts w:asciiTheme="minorHAnsi" w:eastAsia="Calibri" w:hAnsiTheme="minorHAnsi" w:cstheme="minorHAnsi"/>
          <w:b/>
          <w:bCs/>
          <w:szCs w:val="24"/>
          <w:lang w:eastAsia="pl-PL"/>
        </w:rPr>
        <w:t>I - NAZWA I ADRES ZAMAWIAJĄCEGO</w:t>
      </w:r>
      <w:r w:rsidR="001153E6" w:rsidRPr="00C25C6C">
        <w:rPr>
          <w:rFonts w:asciiTheme="minorHAnsi" w:eastAsia="Calibri" w:hAnsiTheme="minorHAnsi" w:cstheme="minorHAnsi"/>
          <w:b/>
          <w:bCs/>
          <w:szCs w:val="24"/>
          <w:lang w:eastAsia="pl-PL"/>
        </w:rPr>
        <w:t xml:space="preserve">, </w:t>
      </w:r>
      <w:r w:rsidR="00BA796B" w:rsidRPr="00C25C6C">
        <w:rPr>
          <w:rFonts w:asciiTheme="minorHAnsi" w:eastAsia="Calibri" w:hAnsiTheme="minorHAnsi" w:cstheme="minorHAnsi"/>
          <w:b/>
          <w:bCs/>
          <w:szCs w:val="24"/>
          <w:lang w:eastAsia="pl-PL"/>
        </w:rPr>
        <w:t xml:space="preserve">ADRES STRONY </w:t>
      </w:r>
      <w:r w:rsidR="001153E6" w:rsidRPr="00C25C6C">
        <w:rPr>
          <w:rFonts w:asciiTheme="minorHAnsi" w:eastAsia="Calibri" w:hAnsiTheme="minorHAnsi" w:cstheme="minorHAnsi"/>
          <w:b/>
          <w:bCs/>
          <w:szCs w:val="24"/>
          <w:lang w:eastAsia="pl-PL"/>
        </w:rPr>
        <w:t>INTERNETOWEJ, NA KTÓREJ UDOSTĘPNIANE BĘDĄ ZMIANY I WYJAŚNIENIA TREŚCI SWZ ORAZ INNE DOKUMENTY ZAMÓWIENIA BEZPOŚREDNIO ZWIĄZANE Z POSTĘPOWANIEM O UDZIELENIE ZAMÓWIENIA.</w:t>
      </w:r>
    </w:p>
    <w:p w14:paraId="1DFB077E" w14:textId="77777777" w:rsidR="00750F52" w:rsidRPr="00C25C6C" w:rsidRDefault="00642A2C" w:rsidP="00833055">
      <w:pPr>
        <w:pStyle w:val="Akapitzlist"/>
        <w:numPr>
          <w:ilvl w:val="0"/>
          <w:numId w:val="27"/>
        </w:numPr>
        <w:spacing w:line="276" w:lineRule="auto"/>
        <w:ind w:left="426"/>
        <w:rPr>
          <w:rFonts w:asciiTheme="minorHAnsi" w:hAnsiTheme="minorHAnsi" w:cstheme="minorHAnsi"/>
          <w:b/>
          <w:lang w:eastAsia="pl-PL"/>
        </w:rPr>
      </w:pPr>
      <w:bookmarkStart w:id="11" w:name="_Toc285454499"/>
      <w:bookmarkStart w:id="12" w:name="_Toc228585885"/>
      <w:r w:rsidRPr="00C25C6C">
        <w:rPr>
          <w:rFonts w:asciiTheme="minorHAnsi" w:hAnsiTheme="minorHAnsi" w:cstheme="minorHAnsi"/>
          <w:b/>
          <w:lang w:eastAsia="pl-PL"/>
        </w:rPr>
        <w:t>Szpital Powiatowy Sp. z o.o.</w:t>
      </w:r>
      <w:r w:rsidR="00410C9C" w:rsidRPr="00C25C6C">
        <w:rPr>
          <w:rFonts w:asciiTheme="minorHAnsi" w:hAnsiTheme="minorHAnsi" w:cstheme="minorHAnsi"/>
          <w:b/>
          <w:lang w:eastAsia="pl-PL"/>
        </w:rPr>
        <w:t xml:space="preserve"> z siedzibą w Golubiu Dobrzyniu </w:t>
      </w:r>
    </w:p>
    <w:p w14:paraId="425B3C33" w14:textId="77777777" w:rsidR="00750F52" w:rsidRPr="00C25C6C" w:rsidRDefault="00642A2C" w:rsidP="00833055">
      <w:pPr>
        <w:pStyle w:val="Akapitzlist"/>
        <w:numPr>
          <w:ilvl w:val="0"/>
          <w:numId w:val="27"/>
        </w:numPr>
        <w:spacing w:line="276" w:lineRule="auto"/>
        <w:ind w:left="426"/>
        <w:rPr>
          <w:rFonts w:asciiTheme="minorHAnsi" w:hAnsiTheme="minorHAnsi" w:cstheme="minorHAnsi"/>
          <w:lang w:eastAsia="pl-PL"/>
        </w:rPr>
      </w:pPr>
      <w:r w:rsidRPr="00C25C6C">
        <w:rPr>
          <w:rFonts w:asciiTheme="minorHAnsi" w:hAnsiTheme="minorHAnsi" w:cstheme="minorHAnsi"/>
          <w:lang w:eastAsia="pl-PL"/>
        </w:rPr>
        <w:t>Adres: 87-400</w:t>
      </w:r>
      <w:r w:rsidR="00410C9C" w:rsidRPr="00C25C6C">
        <w:rPr>
          <w:rFonts w:asciiTheme="minorHAnsi" w:hAnsiTheme="minorHAnsi" w:cstheme="minorHAnsi"/>
          <w:lang w:eastAsia="pl-PL"/>
        </w:rPr>
        <w:t xml:space="preserve"> </w:t>
      </w:r>
      <w:r w:rsidR="00FD53ED" w:rsidRPr="00C25C6C">
        <w:rPr>
          <w:rFonts w:asciiTheme="minorHAnsi" w:hAnsiTheme="minorHAnsi" w:cstheme="minorHAnsi"/>
          <w:lang w:eastAsia="pl-PL"/>
        </w:rPr>
        <w:t>Golub-</w:t>
      </w:r>
      <w:r w:rsidRPr="00C25C6C">
        <w:rPr>
          <w:rFonts w:asciiTheme="minorHAnsi" w:hAnsiTheme="minorHAnsi" w:cstheme="minorHAnsi"/>
          <w:lang w:eastAsia="pl-PL"/>
        </w:rPr>
        <w:t>Dobrzyń</w:t>
      </w:r>
      <w:r w:rsidR="00410C9C" w:rsidRPr="00C25C6C">
        <w:rPr>
          <w:rFonts w:asciiTheme="minorHAnsi" w:hAnsiTheme="minorHAnsi" w:cstheme="minorHAnsi"/>
          <w:lang w:eastAsia="pl-PL"/>
        </w:rPr>
        <w:t>,</w:t>
      </w:r>
      <w:r w:rsidRPr="00C25C6C">
        <w:rPr>
          <w:rFonts w:asciiTheme="minorHAnsi" w:hAnsiTheme="minorHAnsi" w:cstheme="minorHAnsi"/>
          <w:lang w:eastAsia="pl-PL"/>
        </w:rPr>
        <w:t xml:space="preserve"> </w:t>
      </w:r>
      <w:r w:rsidR="00750F52" w:rsidRPr="00C25C6C">
        <w:rPr>
          <w:rFonts w:asciiTheme="minorHAnsi" w:hAnsiTheme="minorHAnsi" w:cstheme="minorHAnsi"/>
          <w:lang w:eastAsia="pl-PL"/>
        </w:rPr>
        <w:t xml:space="preserve">ul. </w:t>
      </w:r>
      <w:r w:rsidR="00410C9C" w:rsidRPr="00C25C6C">
        <w:rPr>
          <w:rFonts w:asciiTheme="minorHAnsi" w:hAnsiTheme="minorHAnsi" w:cstheme="minorHAnsi"/>
          <w:lang w:eastAsia="pl-PL"/>
        </w:rPr>
        <w:t xml:space="preserve">Dr. Jerzego Gerarda </w:t>
      </w:r>
      <w:proofErr w:type="spellStart"/>
      <w:r w:rsidRPr="00C25C6C">
        <w:rPr>
          <w:rFonts w:asciiTheme="minorHAnsi" w:hAnsiTheme="minorHAnsi" w:cstheme="minorHAnsi"/>
          <w:lang w:eastAsia="pl-PL"/>
        </w:rPr>
        <w:t>Koppa</w:t>
      </w:r>
      <w:proofErr w:type="spellEnd"/>
      <w:r w:rsidRPr="00C25C6C">
        <w:rPr>
          <w:rFonts w:asciiTheme="minorHAnsi" w:hAnsiTheme="minorHAnsi" w:cstheme="minorHAnsi"/>
          <w:lang w:eastAsia="pl-PL"/>
        </w:rPr>
        <w:t xml:space="preserve"> 1E</w:t>
      </w:r>
    </w:p>
    <w:p w14:paraId="412138AF" w14:textId="5C86374F" w:rsidR="00750F52" w:rsidRPr="00C25C6C" w:rsidRDefault="00750F52" w:rsidP="00833055">
      <w:pPr>
        <w:pStyle w:val="Akapitzlist"/>
        <w:numPr>
          <w:ilvl w:val="0"/>
          <w:numId w:val="27"/>
        </w:numPr>
        <w:spacing w:line="276" w:lineRule="auto"/>
        <w:ind w:left="426"/>
        <w:rPr>
          <w:rFonts w:asciiTheme="minorHAnsi" w:hAnsiTheme="minorHAnsi" w:cstheme="minorHAnsi"/>
          <w:lang w:eastAsia="pl-PL"/>
        </w:rPr>
      </w:pPr>
      <w:r w:rsidRPr="00C25C6C">
        <w:rPr>
          <w:rFonts w:asciiTheme="minorHAnsi" w:hAnsiTheme="minorHAnsi" w:cstheme="minorHAnsi"/>
          <w:lang w:eastAsia="pl-PL"/>
        </w:rPr>
        <w:t xml:space="preserve">Telefon: </w:t>
      </w:r>
      <w:r w:rsidR="00410C9C" w:rsidRPr="00C25C6C">
        <w:rPr>
          <w:rFonts w:asciiTheme="minorHAnsi" w:hAnsiTheme="minorHAnsi" w:cstheme="minorHAnsi"/>
          <w:color w:val="000000"/>
        </w:rPr>
        <w:t xml:space="preserve">56 683 22 91 </w:t>
      </w:r>
    </w:p>
    <w:p w14:paraId="32886858" w14:textId="583DF8FF" w:rsidR="00642A2C" w:rsidRPr="00C25C6C" w:rsidRDefault="00750F52" w:rsidP="00833055">
      <w:pPr>
        <w:pStyle w:val="Akapitzlist"/>
        <w:numPr>
          <w:ilvl w:val="0"/>
          <w:numId w:val="27"/>
        </w:numPr>
        <w:spacing w:line="276" w:lineRule="auto"/>
        <w:ind w:left="426"/>
        <w:rPr>
          <w:rFonts w:asciiTheme="minorHAnsi" w:hAnsiTheme="minorHAnsi" w:cstheme="minorHAnsi"/>
          <w:lang w:val="en-US" w:eastAsia="pl-PL"/>
        </w:rPr>
      </w:pPr>
      <w:r w:rsidRPr="00C25C6C">
        <w:rPr>
          <w:rFonts w:asciiTheme="minorHAnsi" w:hAnsiTheme="minorHAnsi" w:cstheme="minorHAnsi"/>
          <w:lang w:val="en-US" w:eastAsia="pl-PL"/>
        </w:rPr>
        <w:t>e-mail:</w:t>
      </w:r>
      <w:r w:rsidR="009B61F0" w:rsidRPr="00C25C6C">
        <w:rPr>
          <w:rStyle w:val="Hipercze"/>
          <w:rFonts w:asciiTheme="minorHAnsi" w:hAnsiTheme="minorHAnsi" w:cstheme="minorHAnsi"/>
          <w:lang w:val="en-US" w:eastAsia="pl-PL"/>
        </w:rPr>
        <w:t xml:space="preserve"> sekretariat@szpitalgolub.pl</w:t>
      </w:r>
    </w:p>
    <w:p w14:paraId="3617B87C" w14:textId="77777777" w:rsidR="002A0C0B" w:rsidRPr="00C25C6C" w:rsidRDefault="00750F52" w:rsidP="00833055">
      <w:pPr>
        <w:pStyle w:val="Akapitzlist"/>
        <w:numPr>
          <w:ilvl w:val="0"/>
          <w:numId w:val="27"/>
        </w:numPr>
        <w:spacing w:line="276" w:lineRule="auto"/>
        <w:ind w:left="426"/>
        <w:rPr>
          <w:rStyle w:val="Hipercze"/>
          <w:rFonts w:asciiTheme="minorHAnsi" w:hAnsiTheme="minorHAnsi" w:cstheme="minorHAnsi"/>
          <w:color w:val="auto"/>
          <w:u w:val="none"/>
          <w:lang w:eastAsia="pl-PL"/>
        </w:rPr>
      </w:pPr>
      <w:r w:rsidRPr="00C25C6C">
        <w:rPr>
          <w:rFonts w:asciiTheme="minorHAnsi" w:hAnsiTheme="minorHAnsi" w:cstheme="minorHAnsi"/>
          <w:lang w:eastAsia="pl-PL"/>
        </w:rPr>
        <w:t xml:space="preserve">Adres internetowy: </w:t>
      </w:r>
      <w:hyperlink r:id="rId12" w:history="1">
        <w:r w:rsidR="00642A2C" w:rsidRPr="00C25C6C">
          <w:rPr>
            <w:rStyle w:val="Hipercze"/>
            <w:rFonts w:asciiTheme="minorHAnsi" w:hAnsiTheme="minorHAnsi" w:cstheme="minorHAnsi"/>
          </w:rPr>
          <w:t>http://www.szpitalgolub.pl/</w:t>
        </w:r>
      </w:hyperlink>
    </w:p>
    <w:p w14:paraId="470D2F95" w14:textId="77777777" w:rsidR="00652B7D" w:rsidRPr="00C25C6C" w:rsidRDefault="00652B7D" w:rsidP="00833055">
      <w:pPr>
        <w:pStyle w:val="Akapitzlist"/>
        <w:numPr>
          <w:ilvl w:val="0"/>
          <w:numId w:val="27"/>
        </w:numPr>
        <w:spacing w:line="276" w:lineRule="auto"/>
        <w:ind w:left="426"/>
        <w:jc w:val="left"/>
        <w:rPr>
          <w:rFonts w:asciiTheme="minorHAnsi" w:hAnsiTheme="minorHAnsi" w:cstheme="minorHAnsi"/>
          <w:lang w:eastAsia="pl-PL"/>
        </w:rPr>
      </w:pPr>
      <w:r w:rsidRPr="00C25C6C">
        <w:rPr>
          <w:rStyle w:val="Hipercze"/>
          <w:rFonts w:asciiTheme="minorHAnsi" w:hAnsiTheme="minorHAnsi" w:cstheme="minorHAnsi"/>
          <w:color w:val="auto"/>
          <w:u w:val="none"/>
          <w:lang w:eastAsia="pl-PL"/>
        </w:rPr>
        <w:t xml:space="preserve">Adres strony </w:t>
      </w:r>
      <w:r w:rsidR="00A6734E" w:rsidRPr="00C25C6C">
        <w:rPr>
          <w:rStyle w:val="Hipercze"/>
          <w:rFonts w:asciiTheme="minorHAnsi" w:hAnsiTheme="minorHAnsi" w:cstheme="minorHAnsi"/>
          <w:color w:val="auto"/>
          <w:u w:val="none"/>
          <w:lang w:eastAsia="pl-PL"/>
        </w:rPr>
        <w:t xml:space="preserve">internetowej </w:t>
      </w:r>
      <w:r w:rsidRPr="00C25C6C">
        <w:rPr>
          <w:rStyle w:val="Hipercze"/>
          <w:rFonts w:asciiTheme="minorHAnsi" w:hAnsiTheme="minorHAnsi" w:cstheme="minorHAnsi"/>
          <w:color w:val="auto"/>
          <w:u w:val="none"/>
          <w:lang w:eastAsia="pl-PL"/>
        </w:rPr>
        <w:t>prowadzoneg</w:t>
      </w:r>
      <w:r w:rsidR="00410C9C" w:rsidRPr="00C25C6C">
        <w:rPr>
          <w:rStyle w:val="Hipercze"/>
          <w:rFonts w:asciiTheme="minorHAnsi" w:hAnsiTheme="minorHAnsi" w:cstheme="minorHAnsi"/>
          <w:color w:val="auto"/>
          <w:u w:val="none"/>
          <w:lang w:eastAsia="pl-PL"/>
        </w:rPr>
        <w:t xml:space="preserve">o postępowania: </w:t>
      </w:r>
      <w:hyperlink r:id="rId13" w:history="1">
        <w:r w:rsidR="00E530F5" w:rsidRPr="00C25C6C">
          <w:rPr>
            <w:rStyle w:val="Hipercze"/>
            <w:rFonts w:asciiTheme="minorHAnsi" w:hAnsiTheme="minorHAnsi" w:cstheme="minorHAnsi"/>
          </w:rPr>
          <w:t>https://platformazakupowa.pl/pn/szpitalgolub</w:t>
        </w:r>
      </w:hyperlink>
    </w:p>
    <w:p w14:paraId="5FE74C5B" w14:textId="77777777" w:rsidR="00750F52" w:rsidRPr="00C25C6C" w:rsidRDefault="00750F52" w:rsidP="00833055">
      <w:pPr>
        <w:pStyle w:val="Akapitzlist"/>
        <w:numPr>
          <w:ilvl w:val="0"/>
          <w:numId w:val="27"/>
        </w:numPr>
        <w:spacing w:line="276" w:lineRule="auto"/>
        <w:ind w:left="426"/>
        <w:rPr>
          <w:rFonts w:asciiTheme="minorHAnsi" w:hAnsiTheme="minorHAnsi" w:cstheme="minorHAnsi"/>
          <w:lang w:eastAsia="pl-PL"/>
        </w:rPr>
      </w:pPr>
      <w:r w:rsidRPr="00C25C6C">
        <w:rPr>
          <w:rFonts w:asciiTheme="minorHAnsi" w:hAnsiTheme="minorHAnsi" w:cstheme="minorHAnsi"/>
          <w:lang w:eastAsia="pl-PL"/>
        </w:rPr>
        <w:t xml:space="preserve">Godziny urzędowania: </w:t>
      </w:r>
      <w:r w:rsidRPr="00C25C6C">
        <w:rPr>
          <w:rFonts w:asciiTheme="minorHAnsi" w:hAnsiTheme="minorHAnsi" w:cstheme="minorHAnsi"/>
          <w:b/>
          <w:lang w:eastAsia="pl-PL"/>
        </w:rPr>
        <w:t>7:30– 15:00</w:t>
      </w:r>
    </w:p>
    <w:p w14:paraId="4769281C" w14:textId="410AF51D" w:rsidR="00750F52" w:rsidRPr="00C25C6C" w:rsidRDefault="00750F52" w:rsidP="00833055">
      <w:pPr>
        <w:pStyle w:val="Akapitzlist"/>
        <w:numPr>
          <w:ilvl w:val="0"/>
          <w:numId w:val="27"/>
        </w:numPr>
        <w:spacing w:line="276" w:lineRule="auto"/>
        <w:ind w:left="426"/>
        <w:rPr>
          <w:rFonts w:asciiTheme="minorHAnsi" w:hAnsiTheme="minorHAnsi" w:cstheme="minorHAnsi"/>
          <w:b/>
          <w:lang w:eastAsia="pl-PL"/>
        </w:rPr>
      </w:pPr>
      <w:r w:rsidRPr="00C25C6C">
        <w:rPr>
          <w:rFonts w:asciiTheme="minorHAnsi" w:hAnsiTheme="minorHAnsi" w:cstheme="minorHAnsi"/>
          <w:lang w:eastAsia="pl-PL"/>
        </w:rPr>
        <w:t xml:space="preserve">Numer NIP: </w:t>
      </w:r>
      <w:r w:rsidR="00642A2C" w:rsidRPr="00C25C6C">
        <w:rPr>
          <w:rFonts w:asciiTheme="minorHAnsi" w:hAnsiTheme="minorHAnsi" w:cstheme="minorHAnsi"/>
          <w:b/>
          <w:lang w:eastAsia="pl-PL"/>
        </w:rPr>
        <w:t>878-168-98-44</w:t>
      </w:r>
      <w:r w:rsidR="00410C9C" w:rsidRPr="00C25C6C">
        <w:rPr>
          <w:rFonts w:asciiTheme="minorHAnsi" w:hAnsiTheme="minorHAnsi" w:cstheme="minorHAnsi"/>
          <w:b/>
          <w:lang w:eastAsia="pl-PL"/>
        </w:rPr>
        <w:t xml:space="preserve"> </w:t>
      </w:r>
      <w:r w:rsidRPr="00C25C6C">
        <w:rPr>
          <w:rFonts w:asciiTheme="minorHAnsi" w:hAnsiTheme="minorHAnsi" w:cstheme="minorHAnsi"/>
          <w:lang w:eastAsia="pl-PL"/>
        </w:rPr>
        <w:t>Numer REGON:</w:t>
      </w:r>
      <w:r w:rsidR="00A44A2D">
        <w:rPr>
          <w:rFonts w:asciiTheme="minorHAnsi" w:hAnsiTheme="minorHAnsi" w:cstheme="minorHAnsi"/>
          <w:lang w:eastAsia="pl-PL"/>
        </w:rPr>
        <w:t xml:space="preserve"> </w:t>
      </w:r>
      <w:r w:rsidR="00642A2C" w:rsidRPr="00C25C6C">
        <w:rPr>
          <w:rFonts w:asciiTheme="minorHAnsi" w:hAnsiTheme="minorHAnsi" w:cstheme="minorHAnsi"/>
          <w:b/>
          <w:lang w:eastAsia="pl-PL"/>
        </w:rPr>
        <w:t>871552334</w:t>
      </w:r>
    </w:p>
    <w:p w14:paraId="283486FA" w14:textId="77777777" w:rsidR="00750F52" w:rsidRPr="00C25C6C" w:rsidRDefault="00750F52" w:rsidP="00C25C6C">
      <w:pPr>
        <w:spacing w:line="276" w:lineRule="auto"/>
        <w:rPr>
          <w:rFonts w:asciiTheme="minorHAnsi" w:hAnsiTheme="minorHAnsi" w:cstheme="minorHAnsi"/>
          <w:szCs w:val="24"/>
          <w:lang w:eastAsia="pl-PL"/>
        </w:rPr>
      </w:pPr>
    </w:p>
    <w:p w14:paraId="022ADF45" w14:textId="4D6E2A99"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13" w:name="_Toc285791262"/>
      <w:bookmarkStart w:id="14" w:name="_Toc286225328"/>
      <w:bookmarkStart w:id="15" w:name="_Toc320881356"/>
      <w:bookmarkStart w:id="16" w:name="_Toc322514764"/>
      <w:bookmarkEnd w:id="11"/>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II - TRYB UDZIELENIA ZAMÓWIENIA</w:t>
      </w:r>
      <w:r w:rsidR="001153E6" w:rsidRPr="00C25C6C">
        <w:rPr>
          <w:rFonts w:asciiTheme="minorHAnsi" w:eastAsia="Calibri" w:hAnsiTheme="minorHAnsi" w:cstheme="minorHAnsi"/>
          <w:b/>
          <w:bCs/>
          <w:szCs w:val="24"/>
          <w:lang w:eastAsia="pl-PL"/>
        </w:rPr>
        <w:t>, INFORMACJA, CZY ZAMAWIAJĄCY PRZEWIDUJE WYBÓR NAJKORZYSTNIEJSZEJ OFERTY Z MOŻLIWOŚCIĄ PROWADZENIA NEGOCJACJI</w:t>
      </w:r>
    </w:p>
    <w:bookmarkEnd w:id="13"/>
    <w:bookmarkEnd w:id="14"/>
    <w:bookmarkEnd w:id="15"/>
    <w:bookmarkEnd w:id="16"/>
    <w:p w14:paraId="405F5372" w14:textId="50461CA8" w:rsidR="00326E63" w:rsidRPr="00326E63" w:rsidRDefault="001153E6" w:rsidP="00833055">
      <w:pPr>
        <w:pStyle w:val="Default"/>
        <w:numPr>
          <w:ilvl w:val="0"/>
          <w:numId w:val="134"/>
        </w:numPr>
        <w:spacing w:after="120"/>
        <w:jc w:val="both"/>
        <w:rPr>
          <w:rFonts w:ascii="Arial" w:hAnsi="Arial" w:cs="Arial"/>
          <w:b/>
          <w:bCs/>
          <w:sz w:val="23"/>
          <w:szCs w:val="23"/>
        </w:rPr>
      </w:pPr>
      <w:r w:rsidRPr="00C25C6C">
        <w:rPr>
          <w:rFonts w:asciiTheme="minorHAnsi" w:eastAsia="Calibri" w:hAnsiTheme="minorHAnsi" w:cstheme="minorHAnsi"/>
        </w:rPr>
        <w:t xml:space="preserve">Postępowanie prowadzone jest w trybie podstawowym na podstawie </w:t>
      </w:r>
      <w:r w:rsidRPr="00073C34">
        <w:rPr>
          <w:rFonts w:asciiTheme="minorHAnsi" w:eastAsia="Calibri" w:hAnsiTheme="minorHAnsi" w:cstheme="minorHAnsi"/>
          <w:b/>
          <w:bCs/>
        </w:rPr>
        <w:t xml:space="preserve">art.  275 pkt. </w:t>
      </w:r>
      <w:r w:rsidR="00904328" w:rsidRPr="00073C34">
        <w:rPr>
          <w:rFonts w:asciiTheme="minorHAnsi" w:eastAsia="Calibri" w:hAnsiTheme="minorHAnsi" w:cstheme="minorHAnsi"/>
          <w:b/>
          <w:bCs/>
        </w:rPr>
        <w:t>2</w:t>
      </w:r>
      <w:r w:rsidRPr="00C25C6C">
        <w:rPr>
          <w:rFonts w:asciiTheme="minorHAnsi" w:eastAsia="Calibri" w:hAnsiTheme="minorHAnsi" w:cstheme="minorHAnsi"/>
        </w:rPr>
        <w:t xml:space="preserve"> </w:t>
      </w:r>
      <w:bookmarkStart w:id="17" w:name="_Hlk66793277"/>
      <w:r w:rsidRPr="00C25C6C">
        <w:rPr>
          <w:rFonts w:asciiTheme="minorHAnsi" w:eastAsia="Calibri" w:hAnsiTheme="minorHAnsi" w:cstheme="minorHAnsi"/>
        </w:rPr>
        <w:t>ustawy z dnia 11 września 2019 r. Prawo zamówień publicznych (</w:t>
      </w:r>
      <w:r w:rsidR="00201925" w:rsidRPr="00C25C6C">
        <w:rPr>
          <w:rFonts w:asciiTheme="minorHAnsi" w:eastAsia="Calibri" w:hAnsiTheme="minorHAnsi" w:cstheme="minorHAnsi"/>
        </w:rPr>
        <w:t xml:space="preserve">Dz.U.2023.1605 z </w:t>
      </w:r>
      <w:proofErr w:type="spellStart"/>
      <w:r w:rsidR="00201925" w:rsidRPr="00C25C6C">
        <w:rPr>
          <w:rFonts w:asciiTheme="minorHAnsi" w:eastAsia="Calibri" w:hAnsiTheme="minorHAnsi" w:cstheme="minorHAnsi"/>
        </w:rPr>
        <w:t>późn</w:t>
      </w:r>
      <w:proofErr w:type="spellEnd"/>
      <w:r w:rsidR="00201925" w:rsidRPr="00C25C6C">
        <w:rPr>
          <w:rFonts w:asciiTheme="minorHAnsi" w:eastAsia="Calibri" w:hAnsiTheme="minorHAnsi" w:cstheme="minorHAnsi"/>
        </w:rPr>
        <w:t xml:space="preserve">. </w:t>
      </w:r>
      <w:r w:rsidRPr="00C25C6C">
        <w:rPr>
          <w:rFonts w:asciiTheme="minorHAnsi" w:eastAsia="Calibri" w:hAnsiTheme="minorHAnsi" w:cstheme="minorHAnsi"/>
        </w:rPr>
        <w:t xml:space="preserve">zm.), </w:t>
      </w:r>
      <w:r w:rsidR="007B7779" w:rsidRPr="00151B59">
        <w:rPr>
          <w:rFonts w:asciiTheme="minorHAnsi" w:hAnsiTheme="minorHAnsi" w:cstheme="minorHAnsi"/>
          <w:b/>
          <w:bCs/>
        </w:rPr>
        <w:t>w którym Zamawiający przewiduje możliwość podjęcia negocjacji z Wykonawcami przed wyborem najkorzystniejszej oferty.</w:t>
      </w:r>
      <w:r w:rsidR="007B7779" w:rsidRPr="007B7779">
        <w:rPr>
          <w:rFonts w:asciiTheme="minorHAnsi" w:hAnsiTheme="minorHAnsi" w:cstheme="minorHAnsi"/>
        </w:rPr>
        <w:t xml:space="preserve"> Negocjacje z Wykonawcami dotyczyć będą wyłącznie kryteriów oceny ofert określonych w </w:t>
      </w:r>
      <w:r w:rsidR="007E2738">
        <w:rPr>
          <w:rFonts w:asciiTheme="minorHAnsi" w:hAnsiTheme="minorHAnsi" w:cstheme="minorHAnsi"/>
        </w:rPr>
        <w:t>Części XIV</w:t>
      </w:r>
      <w:r w:rsidR="007B7779" w:rsidRPr="007B7779">
        <w:rPr>
          <w:rFonts w:asciiTheme="minorHAnsi" w:hAnsiTheme="minorHAnsi" w:cstheme="minorHAnsi"/>
        </w:rPr>
        <w:t xml:space="preserve"> SWZ. </w:t>
      </w:r>
    </w:p>
    <w:p w14:paraId="022501A2" w14:textId="756ADA9D" w:rsidR="00326E63" w:rsidRPr="00326E63" w:rsidRDefault="00326E63" w:rsidP="00833055">
      <w:pPr>
        <w:pStyle w:val="Default"/>
        <w:numPr>
          <w:ilvl w:val="0"/>
          <w:numId w:val="134"/>
        </w:numPr>
        <w:spacing w:after="120"/>
        <w:jc w:val="both"/>
        <w:rPr>
          <w:rFonts w:asciiTheme="minorHAnsi" w:hAnsiTheme="minorHAnsi" w:cstheme="minorHAnsi"/>
          <w:b/>
          <w:bCs/>
          <w:sz w:val="23"/>
          <w:szCs w:val="23"/>
        </w:rPr>
      </w:pPr>
      <w:r w:rsidRPr="00326E63">
        <w:rPr>
          <w:rFonts w:asciiTheme="minorHAnsi" w:hAnsiTheme="minorHAnsi" w:cstheme="minorHAnsi"/>
        </w:rPr>
        <w:t xml:space="preserve">Zamawiający nie ogranicza liczby wykonawców, których zaprosi do negocjacji ofert </w:t>
      </w:r>
      <w:r>
        <w:rPr>
          <w:rFonts w:asciiTheme="minorHAnsi" w:hAnsiTheme="minorHAnsi" w:cstheme="minorHAnsi"/>
        </w:rPr>
        <w:br/>
      </w:r>
      <w:r w:rsidRPr="00326E63">
        <w:rPr>
          <w:rFonts w:asciiTheme="minorHAnsi" w:hAnsiTheme="minorHAnsi" w:cstheme="minorHAnsi"/>
        </w:rPr>
        <w:t xml:space="preserve">w zakresie kryteriów oceny ofert. </w:t>
      </w:r>
    </w:p>
    <w:p w14:paraId="00FB9591" w14:textId="77777777" w:rsidR="00326E63" w:rsidRPr="00326E63" w:rsidRDefault="00326E63" w:rsidP="00833055">
      <w:pPr>
        <w:pStyle w:val="Default"/>
        <w:numPr>
          <w:ilvl w:val="0"/>
          <w:numId w:val="134"/>
        </w:numPr>
        <w:spacing w:after="120"/>
        <w:jc w:val="both"/>
        <w:rPr>
          <w:rFonts w:asciiTheme="minorHAnsi" w:hAnsiTheme="minorHAnsi" w:cstheme="minorHAnsi"/>
          <w:b/>
          <w:bCs/>
          <w:sz w:val="23"/>
          <w:szCs w:val="23"/>
        </w:rPr>
      </w:pPr>
      <w:r w:rsidRPr="00326E63">
        <w:rPr>
          <w:rFonts w:asciiTheme="minorHAnsi" w:hAnsiTheme="minorHAnsi" w:cstheme="minorHAnsi"/>
        </w:rPr>
        <w:t xml:space="preserve">W przypadku podjęcia decyzji o prowadzeniu negocjacji dla danej części, Zamawiający poinformuje równocześnie wszystkich wykonawców, którzy złożyli oferty, o wykonawcach: </w:t>
      </w:r>
    </w:p>
    <w:p w14:paraId="73072E03" w14:textId="793F004D" w:rsidR="00326E63" w:rsidRPr="00326E63" w:rsidRDefault="00326E63" w:rsidP="00326E63">
      <w:pPr>
        <w:pStyle w:val="Default"/>
        <w:spacing w:after="120"/>
        <w:ind w:left="1004" w:hanging="284"/>
        <w:jc w:val="both"/>
        <w:rPr>
          <w:rFonts w:asciiTheme="minorHAnsi" w:hAnsiTheme="minorHAnsi" w:cstheme="minorHAnsi"/>
          <w:b/>
          <w:bCs/>
          <w:sz w:val="23"/>
          <w:szCs w:val="23"/>
        </w:rPr>
      </w:pPr>
      <w:r w:rsidRPr="00326E63">
        <w:rPr>
          <w:rFonts w:asciiTheme="minorHAnsi" w:hAnsiTheme="minorHAnsi" w:cstheme="minorHAnsi"/>
        </w:rPr>
        <w:t xml:space="preserve">1) których oferty nie zostały odrzucone, oraz punktacji przyznanej ofertom w każdym kryterium oceny ofert i łącznej punktacji, </w:t>
      </w:r>
    </w:p>
    <w:p w14:paraId="5BD728E3" w14:textId="77777777" w:rsidR="00326E63" w:rsidRPr="00326E63" w:rsidRDefault="00326E63" w:rsidP="00326E63">
      <w:pPr>
        <w:pStyle w:val="Default"/>
        <w:spacing w:after="120"/>
        <w:ind w:left="720"/>
        <w:jc w:val="both"/>
        <w:rPr>
          <w:rFonts w:asciiTheme="minorHAnsi" w:hAnsiTheme="minorHAnsi" w:cstheme="minorHAnsi"/>
        </w:rPr>
      </w:pPr>
      <w:r w:rsidRPr="00326E63">
        <w:rPr>
          <w:rFonts w:asciiTheme="minorHAnsi" w:hAnsiTheme="minorHAnsi" w:cstheme="minorHAnsi"/>
        </w:rPr>
        <w:t xml:space="preserve">2) których oferty zostały odrzucone, podając uzasadnienie faktyczne i prawne. </w:t>
      </w:r>
    </w:p>
    <w:p w14:paraId="42BB30FC" w14:textId="4FB67E1E" w:rsid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t xml:space="preserve">Zamawiający w zaproszeniu do negocjacji wskaże miejsce, termin i sposób prowadzenia negocjacji oraz kryteria oceny ofert, w ramach których będą prowadzone negocjacje w celu ulepszenia treści ofert. </w:t>
      </w:r>
    </w:p>
    <w:p w14:paraId="2AF06B32" w14:textId="1146F9DA" w:rsidR="00326E63" w:rsidRP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t xml:space="preserve">Prowadzone negocjacje mają poufny charakter. </w:t>
      </w:r>
    </w:p>
    <w:p w14:paraId="019A462A" w14:textId="1999E994" w:rsidR="00326E63" w:rsidRP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t xml:space="preserve">Po zakończeniu negocjacji z wszystkimi wykonawcami, zamawiający informuje o tym fakcie uczestników negocjacji oraz zaprasza ich do składania ofert dodatkowych. </w:t>
      </w:r>
    </w:p>
    <w:p w14:paraId="21DD7924" w14:textId="48D21691" w:rsidR="00326E63" w:rsidRP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p>
    <w:p w14:paraId="0181F68F" w14:textId="0A5F6678" w:rsidR="00326E63" w:rsidRP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t xml:space="preserve">Oferta dodatkowa nie może być mniej korzystna w żadnym z kryteriów oceny ofert wskazanych w zaproszeniu do negocjacji niż oferta złożona w odpowiedzi na ogłoszenie o zamówieniu. </w:t>
      </w:r>
    </w:p>
    <w:p w14:paraId="31BB39A9" w14:textId="27113119" w:rsidR="00326E63" w:rsidRP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t xml:space="preserve">Oferta przestaje wiązać wykonawcę w zakresie, w jakim złoży on ofertę dodatkową zawierającą korzystniejsze propozycje w ramach każdego z kryteriów oceny ofert wskazanych w zaproszeniu do negocjacji. </w:t>
      </w:r>
    </w:p>
    <w:p w14:paraId="39C97927" w14:textId="1E210FE1" w:rsidR="007B7779" w:rsidRPr="00326E63" w:rsidRDefault="00326E63" w:rsidP="00833055">
      <w:pPr>
        <w:pStyle w:val="Default"/>
        <w:numPr>
          <w:ilvl w:val="0"/>
          <w:numId w:val="134"/>
        </w:numPr>
        <w:spacing w:after="120"/>
        <w:jc w:val="both"/>
        <w:rPr>
          <w:rFonts w:asciiTheme="minorHAnsi" w:hAnsiTheme="minorHAnsi" w:cstheme="minorHAnsi"/>
        </w:rPr>
      </w:pPr>
      <w:r w:rsidRPr="00326E63">
        <w:rPr>
          <w:rFonts w:asciiTheme="minorHAnsi" w:hAnsiTheme="minorHAnsi" w:cstheme="minorHAnsi"/>
        </w:rPr>
        <w:lastRenderedPageBreak/>
        <w:t xml:space="preserve">Oferta dodatkowa, która jest mniej korzystna w którymkolwiek z kryteriów oceny ofert wskazanych w zaproszeniu do negocjacji niż oferta złożona w odpowiedzi na ogłoszenie o zamówieniu, podlega odrzuceniu. </w:t>
      </w:r>
    </w:p>
    <w:bookmarkEnd w:id="17"/>
    <w:p w14:paraId="5DB62E5B" w14:textId="77777777" w:rsidR="001D37B6" w:rsidRPr="00326E63" w:rsidRDefault="001D37B6" w:rsidP="00833055">
      <w:pPr>
        <w:pStyle w:val="Akapitzlist"/>
        <w:widowControl w:val="0"/>
        <w:numPr>
          <w:ilvl w:val="0"/>
          <w:numId w:val="134"/>
        </w:numPr>
        <w:tabs>
          <w:tab w:val="left" w:pos="426"/>
        </w:tabs>
        <w:autoSpaceDE w:val="0"/>
        <w:autoSpaceDN w:val="0"/>
        <w:spacing w:after="120" w:line="276" w:lineRule="auto"/>
        <w:rPr>
          <w:rFonts w:asciiTheme="minorHAnsi" w:eastAsia="Calibri" w:hAnsiTheme="minorHAnsi" w:cstheme="minorHAnsi"/>
        </w:rPr>
      </w:pPr>
      <w:r w:rsidRPr="00326E63">
        <w:rPr>
          <w:rFonts w:asciiTheme="minorHAnsi" w:hAnsiTheme="minorHAnsi" w:cstheme="minorHAnsi"/>
        </w:rPr>
        <w:t>Zamawiający nie przewiduje aukcji elektronicznej.</w:t>
      </w:r>
    </w:p>
    <w:p w14:paraId="311D4E19" w14:textId="77777777" w:rsidR="001D37B6" w:rsidRPr="00326E63" w:rsidRDefault="001D37B6" w:rsidP="00833055">
      <w:pPr>
        <w:pStyle w:val="Akapitzlist"/>
        <w:widowControl w:val="0"/>
        <w:numPr>
          <w:ilvl w:val="0"/>
          <w:numId w:val="134"/>
        </w:numPr>
        <w:tabs>
          <w:tab w:val="left" w:pos="426"/>
        </w:tabs>
        <w:autoSpaceDE w:val="0"/>
        <w:autoSpaceDN w:val="0"/>
        <w:spacing w:after="120" w:line="276" w:lineRule="auto"/>
        <w:rPr>
          <w:rFonts w:asciiTheme="minorHAnsi" w:eastAsia="Calibri" w:hAnsiTheme="minorHAnsi" w:cstheme="minorHAnsi"/>
        </w:rPr>
      </w:pPr>
      <w:r w:rsidRPr="00326E63">
        <w:rPr>
          <w:rFonts w:asciiTheme="minorHAnsi" w:hAnsiTheme="minorHAnsi" w:cstheme="minorHAnsi"/>
        </w:rPr>
        <w:t>Zamawiający nie przewiduje złożenia oferty w postaci katalogów elektronicznych.</w:t>
      </w:r>
    </w:p>
    <w:p w14:paraId="21D51C66" w14:textId="77777777" w:rsidR="00F70806" w:rsidRPr="00326E63" w:rsidRDefault="001D37B6" w:rsidP="00833055">
      <w:pPr>
        <w:pStyle w:val="Akapitzlist"/>
        <w:widowControl w:val="0"/>
        <w:numPr>
          <w:ilvl w:val="0"/>
          <w:numId w:val="134"/>
        </w:numPr>
        <w:tabs>
          <w:tab w:val="left" w:pos="426"/>
        </w:tabs>
        <w:autoSpaceDE w:val="0"/>
        <w:autoSpaceDN w:val="0"/>
        <w:spacing w:after="120" w:line="276" w:lineRule="auto"/>
        <w:rPr>
          <w:rFonts w:asciiTheme="minorHAnsi" w:eastAsia="Calibri" w:hAnsiTheme="minorHAnsi" w:cstheme="minorHAnsi"/>
        </w:rPr>
      </w:pPr>
      <w:r w:rsidRPr="00326E63">
        <w:rPr>
          <w:rFonts w:asciiTheme="minorHAnsi" w:hAnsiTheme="minorHAnsi" w:cstheme="minorHAnsi"/>
        </w:rPr>
        <w:t>Zamawiający nie prowadzi postępowania w celu zawarcia umowy ramowej.</w:t>
      </w:r>
    </w:p>
    <w:p w14:paraId="49C777C5" w14:textId="77777777" w:rsidR="003E189B" w:rsidRPr="00C25C6C" w:rsidRDefault="003E189B" w:rsidP="00C25C6C">
      <w:pPr>
        <w:pStyle w:val="Akapitzlist"/>
        <w:widowControl w:val="0"/>
        <w:tabs>
          <w:tab w:val="left" w:pos="426"/>
        </w:tabs>
        <w:autoSpaceDE w:val="0"/>
        <w:autoSpaceDN w:val="0"/>
        <w:spacing w:after="120" w:line="276" w:lineRule="auto"/>
        <w:ind w:left="426"/>
        <w:rPr>
          <w:rFonts w:asciiTheme="minorHAnsi" w:eastAsia="Calibri" w:hAnsiTheme="minorHAnsi" w:cstheme="minorHAnsi"/>
        </w:rPr>
      </w:pPr>
    </w:p>
    <w:p w14:paraId="044AA3B3" w14:textId="05D80A0E"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18" w:name="_Toc251232754"/>
      <w:bookmarkStart w:id="19" w:name="_Toc320881357"/>
      <w:bookmarkStart w:id="20" w:name="_Toc322514765"/>
      <w:r>
        <w:rPr>
          <w:rFonts w:asciiTheme="minorHAnsi" w:eastAsia="Calibri" w:hAnsiTheme="minorHAnsi" w:cstheme="minorHAnsi"/>
          <w:b/>
          <w:bCs/>
          <w:szCs w:val="24"/>
          <w:lang w:eastAsia="pl-PL"/>
        </w:rPr>
        <w:t xml:space="preserve">ROZDZIAŁ </w:t>
      </w:r>
      <w:r w:rsidR="00F15788" w:rsidRPr="00C25C6C">
        <w:rPr>
          <w:rFonts w:asciiTheme="minorHAnsi" w:eastAsia="Calibri" w:hAnsiTheme="minorHAnsi" w:cstheme="minorHAnsi"/>
          <w:b/>
          <w:bCs/>
          <w:szCs w:val="24"/>
          <w:lang w:eastAsia="pl-PL"/>
        </w:rPr>
        <w:t xml:space="preserve"> III - OPIS PRZEDMIOTU ZAMÓWIENIA</w:t>
      </w:r>
      <w:bookmarkEnd w:id="12"/>
      <w:bookmarkEnd w:id="18"/>
      <w:bookmarkEnd w:id="19"/>
      <w:bookmarkEnd w:id="20"/>
    </w:p>
    <w:p w14:paraId="70A63B84" w14:textId="282379F8" w:rsidR="0032086D" w:rsidRPr="00290ACF" w:rsidRDefault="0032086D" w:rsidP="00833055">
      <w:pPr>
        <w:pStyle w:val="Akapitzlist"/>
        <w:numPr>
          <w:ilvl w:val="0"/>
          <w:numId w:val="43"/>
        </w:numPr>
        <w:spacing w:line="276" w:lineRule="auto"/>
        <w:ind w:left="284" w:hanging="284"/>
        <w:rPr>
          <w:rFonts w:asciiTheme="minorHAnsi" w:hAnsiTheme="minorHAnsi" w:cstheme="minorHAnsi"/>
          <w:b/>
          <w:bCs/>
          <w:u w:val="single"/>
        </w:rPr>
      </w:pPr>
      <w:r w:rsidRPr="00290ACF">
        <w:rPr>
          <w:rFonts w:asciiTheme="minorHAnsi" w:hAnsiTheme="minorHAnsi" w:cstheme="minorHAnsi"/>
          <w:b/>
          <w:bCs/>
          <w:u w:val="single"/>
        </w:rPr>
        <w:t>Szczegółowy opis przedmiotu zamówienia zawiera Załącznik nr 2</w:t>
      </w:r>
      <w:r w:rsidR="00627290">
        <w:rPr>
          <w:rFonts w:asciiTheme="minorHAnsi" w:hAnsiTheme="minorHAnsi" w:cstheme="minorHAnsi"/>
          <w:b/>
          <w:bCs/>
          <w:u w:val="single"/>
        </w:rPr>
        <w:t xml:space="preserve"> </w:t>
      </w:r>
      <w:r w:rsidRPr="00290ACF">
        <w:rPr>
          <w:rFonts w:asciiTheme="minorHAnsi" w:hAnsiTheme="minorHAnsi" w:cstheme="minorHAnsi"/>
          <w:b/>
          <w:bCs/>
          <w:u w:val="single"/>
        </w:rPr>
        <w:t xml:space="preserve">do SWZ stanowiący integralną jej część i Załącznik nr </w:t>
      </w:r>
      <w:r w:rsidR="00BB13CF">
        <w:rPr>
          <w:rFonts w:asciiTheme="minorHAnsi" w:hAnsiTheme="minorHAnsi" w:cstheme="minorHAnsi"/>
          <w:b/>
          <w:bCs/>
          <w:u w:val="single"/>
        </w:rPr>
        <w:t>7</w:t>
      </w:r>
      <w:r w:rsidRPr="00290ACF">
        <w:rPr>
          <w:rFonts w:asciiTheme="minorHAnsi" w:hAnsiTheme="minorHAnsi" w:cstheme="minorHAnsi"/>
          <w:b/>
          <w:bCs/>
          <w:u w:val="single"/>
        </w:rPr>
        <w:t xml:space="preserve"> do SWZ. </w:t>
      </w:r>
    </w:p>
    <w:p w14:paraId="0351BBA2" w14:textId="17DCDF63" w:rsidR="0032086D" w:rsidRPr="000E7083" w:rsidRDefault="0032086D" w:rsidP="00833055">
      <w:pPr>
        <w:pStyle w:val="Akapitzlist"/>
        <w:numPr>
          <w:ilvl w:val="0"/>
          <w:numId w:val="43"/>
        </w:numPr>
        <w:spacing w:line="276" w:lineRule="auto"/>
        <w:ind w:left="284" w:hanging="284"/>
        <w:rPr>
          <w:rFonts w:asciiTheme="minorHAnsi" w:hAnsiTheme="minorHAnsi" w:cstheme="minorHAnsi"/>
          <w:lang w:eastAsia="pl-PL"/>
        </w:rPr>
      </w:pPr>
      <w:r w:rsidRPr="000E7083">
        <w:rPr>
          <w:rFonts w:asciiTheme="minorHAnsi" w:hAnsiTheme="minorHAnsi" w:cstheme="minorHAnsi"/>
          <w:lang w:eastAsia="pl-PL"/>
        </w:rPr>
        <w:t xml:space="preserve">Zamawiający wymaga zatrudnienia przez Wykonawcę lub Podwykonawcę osób wykonujących wskazane przez Zamawiającego czynności w zakresie realizacji zamówienia na podstawie umowy o pracę, następujące czynności w lokalizacji Zamawiającego </w:t>
      </w:r>
      <w:r w:rsidR="00166AA0">
        <w:rPr>
          <w:rFonts w:asciiTheme="minorHAnsi" w:hAnsiTheme="minorHAnsi" w:cstheme="minorHAnsi"/>
          <w:lang w:eastAsia="pl-PL"/>
        </w:rPr>
        <w:br/>
      </w:r>
      <w:r w:rsidRPr="000E7083">
        <w:rPr>
          <w:rFonts w:asciiTheme="minorHAnsi" w:hAnsiTheme="minorHAnsi" w:cstheme="minorHAnsi"/>
          <w:lang w:eastAsia="pl-PL"/>
        </w:rPr>
        <w:t>w zakresie:</w:t>
      </w:r>
    </w:p>
    <w:p w14:paraId="7197DB2A" w14:textId="77777777" w:rsidR="0032086D" w:rsidRPr="000E7083" w:rsidRDefault="0032086D" w:rsidP="00833055">
      <w:pPr>
        <w:pStyle w:val="Akapitzlist"/>
        <w:numPr>
          <w:ilvl w:val="0"/>
          <w:numId w:val="41"/>
        </w:numPr>
        <w:suppressAutoHyphens/>
        <w:autoSpaceDE w:val="0"/>
        <w:spacing w:after="0" w:line="276" w:lineRule="auto"/>
        <w:ind w:left="738" w:hanging="284"/>
        <w:contextualSpacing w:val="0"/>
        <w:rPr>
          <w:rFonts w:asciiTheme="minorHAnsi" w:hAnsiTheme="minorHAnsi" w:cstheme="minorHAnsi"/>
          <w:lang w:eastAsia="pl-PL"/>
        </w:rPr>
      </w:pPr>
      <w:r w:rsidRPr="000E7083">
        <w:rPr>
          <w:rFonts w:asciiTheme="minorHAnsi" w:hAnsiTheme="minorHAnsi" w:cstheme="minorHAnsi"/>
          <w:lang w:eastAsia="pl-PL"/>
        </w:rPr>
        <w:t xml:space="preserve">administrowania oprogramowaniem aplikacyjnym i systemowym </w:t>
      </w:r>
      <w:proofErr w:type="spellStart"/>
      <w:r w:rsidRPr="000E7083">
        <w:rPr>
          <w:rFonts w:asciiTheme="minorHAnsi" w:hAnsiTheme="minorHAnsi" w:cstheme="minorHAnsi"/>
          <w:lang w:eastAsia="pl-PL"/>
        </w:rPr>
        <w:t>InfoMedica</w:t>
      </w:r>
      <w:proofErr w:type="spellEnd"/>
      <w:r w:rsidRPr="000E7083">
        <w:rPr>
          <w:rFonts w:asciiTheme="minorHAnsi" w:hAnsiTheme="minorHAnsi" w:cstheme="minorHAnsi"/>
          <w:lang w:eastAsia="pl-PL"/>
        </w:rPr>
        <w:t xml:space="preserve">/AMMS, </w:t>
      </w:r>
    </w:p>
    <w:p w14:paraId="69BFC5A1" w14:textId="77777777" w:rsidR="0032086D" w:rsidRPr="000E7083" w:rsidRDefault="0032086D" w:rsidP="00833055">
      <w:pPr>
        <w:pStyle w:val="Akapitzlist"/>
        <w:numPr>
          <w:ilvl w:val="0"/>
          <w:numId w:val="41"/>
        </w:numPr>
        <w:suppressAutoHyphens/>
        <w:autoSpaceDE w:val="0"/>
        <w:spacing w:after="0" w:line="276" w:lineRule="auto"/>
        <w:ind w:left="738" w:hanging="284"/>
        <w:contextualSpacing w:val="0"/>
        <w:rPr>
          <w:rFonts w:asciiTheme="minorHAnsi" w:hAnsiTheme="minorHAnsi" w:cstheme="minorHAnsi"/>
          <w:lang w:eastAsia="pl-PL"/>
        </w:rPr>
      </w:pPr>
      <w:r w:rsidRPr="000E7083">
        <w:rPr>
          <w:rFonts w:asciiTheme="minorHAnsi" w:hAnsiTheme="minorHAnsi" w:cstheme="minorHAnsi"/>
          <w:lang w:eastAsia="pl-PL"/>
        </w:rPr>
        <w:t xml:space="preserve">administrowania serwerami sieciowymi pracującymi na potrzeby systemów informatycznych Zamawiającego związanych z systemem </w:t>
      </w:r>
      <w:proofErr w:type="spellStart"/>
      <w:r w:rsidRPr="000E7083">
        <w:rPr>
          <w:rFonts w:asciiTheme="minorHAnsi" w:hAnsiTheme="minorHAnsi" w:cstheme="minorHAnsi"/>
          <w:lang w:eastAsia="pl-PL"/>
        </w:rPr>
        <w:t>InfoMedica</w:t>
      </w:r>
      <w:proofErr w:type="spellEnd"/>
      <w:r w:rsidRPr="000E7083">
        <w:rPr>
          <w:rFonts w:asciiTheme="minorHAnsi" w:hAnsiTheme="minorHAnsi" w:cstheme="minorHAnsi"/>
          <w:lang w:eastAsia="pl-PL"/>
        </w:rPr>
        <w:t xml:space="preserve">/AMMS, </w:t>
      </w:r>
    </w:p>
    <w:p w14:paraId="10C5AC38" w14:textId="03FDF4BD" w:rsidR="0032086D" w:rsidRPr="007045F2" w:rsidRDefault="0032086D" w:rsidP="00833055">
      <w:pPr>
        <w:pStyle w:val="Akapitzlist"/>
        <w:numPr>
          <w:ilvl w:val="0"/>
          <w:numId w:val="41"/>
        </w:numPr>
        <w:suppressAutoHyphens/>
        <w:autoSpaceDE w:val="0"/>
        <w:spacing w:after="0" w:line="276" w:lineRule="auto"/>
        <w:ind w:left="738" w:hanging="284"/>
        <w:contextualSpacing w:val="0"/>
        <w:rPr>
          <w:rFonts w:asciiTheme="minorHAnsi" w:hAnsiTheme="minorHAnsi" w:cstheme="minorHAnsi"/>
          <w:lang w:eastAsia="pl-PL"/>
        </w:rPr>
      </w:pPr>
      <w:r w:rsidRPr="007045F2">
        <w:rPr>
          <w:rFonts w:asciiTheme="minorHAnsi" w:hAnsiTheme="minorHAnsi" w:cstheme="minorHAnsi"/>
          <w:lang w:eastAsia="pl-PL"/>
        </w:rPr>
        <w:t>zapewnienia bezpieczeństwa systemu informatycznego i poufności danych,</w:t>
      </w:r>
    </w:p>
    <w:p w14:paraId="5194CB00" w14:textId="219CD954" w:rsidR="00986CF8" w:rsidRPr="00950F1A" w:rsidRDefault="0032086D" w:rsidP="00CB65A4">
      <w:pPr>
        <w:pStyle w:val="Akapitzlist"/>
        <w:numPr>
          <w:ilvl w:val="0"/>
          <w:numId w:val="43"/>
        </w:numPr>
        <w:spacing w:after="0" w:line="276" w:lineRule="auto"/>
        <w:ind w:left="284" w:hanging="284"/>
        <w:rPr>
          <w:rFonts w:asciiTheme="minorHAnsi" w:hAnsiTheme="minorHAnsi" w:cstheme="minorHAnsi"/>
          <w:lang w:eastAsia="pl-PL"/>
        </w:rPr>
      </w:pPr>
      <w:r w:rsidRPr="00950F1A">
        <w:rPr>
          <w:rFonts w:asciiTheme="minorHAnsi" w:hAnsiTheme="minorHAnsi" w:cstheme="minorHAnsi"/>
          <w:lang w:eastAsia="pl-PL"/>
        </w:rPr>
        <w:t xml:space="preserve">W trakcie realizacji zamówienia Zamawiający uprawniony jest do wykonywania czynności kontrolnych wobec Wykonawcy lub Podwykonawcy odnośnie do spełniania przez </w:t>
      </w:r>
    </w:p>
    <w:p w14:paraId="0A6C941F" w14:textId="6F9210A0" w:rsidR="0032086D" w:rsidRPr="000E7083" w:rsidRDefault="0032086D" w:rsidP="00986CF8">
      <w:pPr>
        <w:pStyle w:val="Akapitzlist"/>
        <w:spacing w:after="0" w:line="276" w:lineRule="auto"/>
        <w:ind w:left="284"/>
        <w:rPr>
          <w:rFonts w:asciiTheme="minorHAnsi" w:hAnsiTheme="minorHAnsi" w:cstheme="minorHAnsi"/>
          <w:lang w:eastAsia="pl-PL"/>
        </w:rPr>
      </w:pPr>
      <w:r w:rsidRPr="000E7083">
        <w:rPr>
          <w:rFonts w:asciiTheme="minorHAnsi" w:hAnsiTheme="minorHAnsi" w:cstheme="minorHAnsi"/>
          <w:lang w:eastAsia="pl-PL"/>
        </w:rPr>
        <w:t>Wykonawcę lub Podwykonawcę wymogu zatrudnienia na podstawie umowy o pracę osób wskazanych w pkt.</w:t>
      </w:r>
      <w:r w:rsidR="00DD19C7">
        <w:rPr>
          <w:rFonts w:asciiTheme="minorHAnsi" w:hAnsiTheme="minorHAnsi" w:cstheme="minorHAnsi"/>
          <w:lang w:eastAsia="pl-PL"/>
        </w:rPr>
        <w:t xml:space="preserve"> 2 </w:t>
      </w:r>
      <w:r w:rsidRPr="000E7083">
        <w:rPr>
          <w:rFonts w:asciiTheme="minorHAnsi" w:hAnsiTheme="minorHAnsi" w:cstheme="minorHAnsi"/>
          <w:lang w:eastAsia="pl-PL"/>
        </w:rPr>
        <w:t>Zamawiający uprawniony jest w szczególności do:</w:t>
      </w:r>
    </w:p>
    <w:p w14:paraId="027B3073" w14:textId="77777777" w:rsidR="0032086D" w:rsidRPr="000E7083" w:rsidRDefault="0032086D" w:rsidP="00833055">
      <w:pPr>
        <w:pStyle w:val="Akapitzlist"/>
        <w:numPr>
          <w:ilvl w:val="0"/>
          <w:numId w:val="40"/>
        </w:numPr>
        <w:suppressAutoHyphens/>
        <w:autoSpaceDE w:val="0"/>
        <w:spacing w:after="0" w:line="276" w:lineRule="auto"/>
        <w:ind w:left="738" w:hanging="284"/>
        <w:contextualSpacing w:val="0"/>
        <w:rPr>
          <w:rFonts w:asciiTheme="minorHAnsi" w:hAnsiTheme="minorHAnsi" w:cstheme="minorHAnsi"/>
          <w:lang w:eastAsia="pl-PL"/>
        </w:rPr>
      </w:pPr>
      <w:r w:rsidRPr="000E7083">
        <w:rPr>
          <w:rFonts w:asciiTheme="minorHAnsi" w:hAnsiTheme="minorHAnsi" w:cstheme="minorHAnsi"/>
          <w:lang w:eastAsia="pl-PL"/>
        </w:rPr>
        <w:t xml:space="preserve">żądania oświadczeń i dokumentów w zakresie potwierdzenia spełniania ww. wymogów i dokonywania ich oceny, </w:t>
      </w:r>
    </w:p>
    <w:p w14:paraId="4AFE4E52" w14:textId="77777777" w:rsidR="0032086D" w:rsidRPr="000E7083" w:rsidRDefault="0032086D" w:rsidP="00833055">
      <w:pPr>
        <w:pStyle w:val="Akapitzlist"/>
        <w:numPr>
          <w:ilvl w:val="0"/>
          <w:numId w:val="40"/>
        </w:numPr>
        <w:suppressAutoHyphens/>
        <w:autoSpaceDE w:val="0"/>
        <w:spacing w:after="0" w:line="276" w:lineRule="auto"/>
        <w:ind w:left="738" w:hanging="284"/>
        <w:contextualSpacing w:val="0"/>
        <w:rPr>
          <w:rFonts w:asciiTheme="minorHAnsi" w:hAnsiTheme="minorHAnsi" w:cstheme="minorHAnsi"/>
          <w:lang w:eastAsia="pl-PL"/>
        </w:rPr>
      </w:pPr>
      <w:r w:rsidRPr="000E7083">
        <w:rPr>
          <w:rFonts w:asciiTheme="minorHAnsi" w:hAnsiTheme="minorHAnsi" w:cstheme="minorHAnsi"/>
          <w:lang w:eastAsia="pl-PL"/>
        </w:rPr>
        <w:t xml:space="preserve">żądania wyjaśnień w przypadku wątpliwości w zakresie potwierdzenia spełniania ww.  wymogów, </w:t>
      </w:r>
    </w:p>
    <w:p w14:paraId="0035EFA0" w14:textId="2B9EB5A2" w:rsidR="0032086D" w:rsidRPr="00166AA0" w:rsidRDefault="0032086D" w:rsidP="00833055">
      <w:pPr>
        <w:pStyle w:val="Akapitzlist"/>
        <w:numPr>
          <w:ilvl w:val="0"/>
          <w:numId w:val="40"/>
        </w:numPr>
        <w:suppressAutoHyphens/>
        <w:autoSpaceDE w:val="0"/>
        <w:spacing w:after="0" w:line="276" w:lineRule="auto"/>
        <w:ind w:left="738" w:hanging="284"/>
        <w:contextualSpacing w:val="0"/>
        <w:rPr>
          <w:rFonts w:asciiTheme="minorHAnsi" w:hAnsiTheme="minorHAnsi" w:cstheme="minorHAnsi"/>
          <w:lang w:eastAsia="pl-PL"/>
        </w:rPr>
      </w:pPr>
      <w:r w:rsidRPr="000E7083">
        <w:rPr>
          <w:rFonts w:asciiTheme="minorHAnsi" w:hAnsiTheme="minorHAnsi" w:cstheme="minorHAnsi"/>
          <w:lang w:eastAsia="pl-PL"/>
        </w:rPr>
        <w:t xml:space="preserve">przeprowadzania kontroli na miejscu wykonywania świadczenia. </w:t>
      </w:r>
    </w:p>
    <w:p w14:paraId="30368A58" w14:textId="28C13A0D" w:rsidR="0032086D" w:rsidRPr="000E7083" w:rsidRDefault="0032086D" w:rsidP="00833055">
      <w:pPr>
        <w:pStyle w:val="Akapitzlist"/>
        <w:numPr>
          <w:ilvl w:val="0"/>
          <w:numId w:val="43"/>
        </w:numPr>
        <w:spacing w:after="0" w:line="276" w:lineRule="auto"/>
        <w:ind w:left="357" w:hanging="357"/>
        <w:rPr>
          <w:rFonts w:asciiTheme="minorHAnsi" w:hAnsiTheme="minorHAnsi" w:cstheme="minorHAnsi"/>
          <w:lang w:eastAsia="pl-PL"/>
        </w:rPr>
      </w:pPr>
      <w:r w:rsidRPr="000E7083">
        <w:rPr>
          <w:rFonts w:asciiTheme="minorHAnsi" w:hAnsiTheme="minorHAnsi" w:cstheme="minorHAnsi"/>
          <w:lang w:eastAsia="pl-PL"/>
        </w:rPr>
        <w:t xml:space="preserve">W trakcie realizacji zamówienia na każde wezwanie Zamawiającego w wyznaczonym w tym wezwaniu terminie Wykonawca lub Podwykonawca przedłoży Zamawiającemu wskazane poniżej dowody w celu potwierdzenia spełnienia wymogu zatrudnienia na podstawie umowy o pracę przez Wykonawcę osób wykonujących wskazane w pkt. </w:t>
      </w:r>
      <w:r w:rsidR="00166AA0">
        <w:rPr>
          <w:rFonts w:asciiTheme="minorHAnsi" w:hAnsiTheme="minorHAnsi" w:cstheme="minorHAnsi"/>
          <w:lang w:eastAsia="pl-PL"/>
        </w:rPr>
        <w:t xml:space="preserve">2 </w:t>
      </w:r>
      <w:r w:rsidRPr="000E7083">
        <w:rPr>
          <w:rFonts w:asciiTheme="minorHAnsi" w:hAnsiTheme="minorHAnsi" w:cstheme="minorHAnsi"/>
          <w:lang w:eastAsia="pl-PL"/>
        </w:rPr>
        <w:t xml:space="preserve">czynności w trakcie realizacji zamówienia: </w:t>
      </w:r>
    </w:p>
    <w:p w14:paraId="376614CF" w14:textId="77777777" w:rsidR="0032086D" w:rsidRPr="000E7083" w:rsidRDefault="0032086D" w:rsidP="00833055">
      <w:pPr>
        <w:pStyle w:val="Akapitzlist"/>
        <w:numPr>
          <w:ilvl w:val="0"/>
          <w:numId w:val="42"/>
        </w:numPr>
        <w:suppressAutoHyphens/>
        <w:autoSpaceDE w:val="0"/>
        <w:spacing w:line="276" w:lineRule="auto"/>
        <w:ind w:left="641" w:hanging="357"/>
        <w:contextualSpacing w:val="0"/>
        <w:rPr>
          <w:rFonts w:asciiTheme="minorHAnsi" w:hAnsiTheme="minorHAnsi" w:cstheme="minorHAnsi"/>
          <w:lang w:eastAsia="pl-PL"/>
        </w:rPr>
      </w:pPr>
      <w:r w:rsidRPr="000E7083">
        <w:rPr>
          <w:rFonts w:asciiTheme="minorHAnsi" w:hAnsiTheme="minorHAnsi" w:cstheme="minorHAnsi"/>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j wymiaru etatu oraz podpis osoby uprawnionej do złożenia oświadczenia w imieniu Wykonawcy,</w:t>
      </w:r>
    </w:p>
    <w:p w14:paraId="62390BF5" w14:textId="77777777" w:rsidR="0032086D" w:rsidRPr="000E7083" w:rsidRDefault="0032086D" w:rsidP="00833055">
      <w:pPr>
        <w:pStyle w:val="Akapitzlist"/>
        <w:numPr>
          <w:ilvl w:val="0"/>
          <w:numId w:val="42"/>
        </w:numPr>
        <w:suppressAutoHyphens/>
        <w:autoSpaceDE w:val="0"/>
        <w:spacing w:line="276" w:lineRule="auto"/>
        <w:ind w:left="641" w:hanging="357"/>
        <w:contextualSpacing w:val="0"/>
        <w:rPr>
          <w:rFonts w:asciiTheme="minorHAnsi" w:hAnsiTheme="minorHAnsi" w:cstheme="minorHAnsi"/>
          <w:lang w:eastAsia="pl-PL"/>
        </w:rPr>
      </w:pPr>
      <w:r w:rsidRPr="000E7083">
        <w:rPr>
          <w:rFonts w:asciiTheme="minorHAnsi" w:hAnsiTheme="minorHAnsi" w:cstheme="minorHAnsi"/>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0E7083">
        <w:rPr>
          <w:rFonts w:asciiTheme="minorHAnsi" w:hAnsiTheme="minorHAnsi" w:cstheme="minorHAnsi"/>
          <w:lang w:eastAsia="pl-PL"/>
        </w:rPr>
        <w:lastRenderedPageBreak/>
        <w:t xml:space="preserve">zapewniający ochronę danych osobowych pracowników, zgodnie z przepisami RODO (tj. w szczególności bez adresów, nr PESEL pracowników). Imię i nazwisko pracownika nie podlegają </w:t>
      </w:r>
      <w:proofErr w:type="spellStart"/>
      <w:r w:rsidRPr="000E7083">
        <w:rPr>
          <w:rFonts w:asciiTheme="minorHAnsi" w:hAnsiTheme="minorHAnsi" w:cstheme="minorHAnsi"/>
          <w:lang w:eastAsia="pl-PL"/>
        </w:rPr>
        <w:t>anonimizacji</w:t>
      </w:r>
      <w:proofErr w:type="spellEnd"/>
      <w:r w:rsidRPr="000E7083">
        <w:rPr>
          <w:rFonts w:asciiTheme="minorHAnsi" w:hAnsiTheme="minorHAnsi" w:cstheme="minorHAnsi"/>
          <w:lang w:eastAsia="pl-PL"/>
        </w:rPr>
        <w:t>. Informacje takie jak: data zawarcia umowy, rodzaj umowy o pracę i wymiar etatu powinny być możliwe do zidentyfikowania,</w:t>
      </w:r>
    </w:p>
    <w:p w14:paraId="418CB023" w14:textId="77777777" w:rsidR="0032086D" w:rsidRPr="000E7083" w:rsidRDefault="0032086D" w:rsidP="00833055">
      <w:pPr>
        <w:pStyle w:val="Akapitzlist"/>
        <w:numPr>
          <w:ilvl w:val="0"/>
          <w:numId w:val="42"/>
        </w:numPr>
        <w:suppressAutoHyphens/>
        <w:autoSpaceDE w:val="0"/>
        <w:spacing w:line="276" w:lineRule="auto"/>
        <w:ind w:left="641" w:hanging="357"/>
        <w:contextualSpacing w:val="0"/>
        <w:rPr>
          <w:rFonts w:asciiTheme="minorHAnsi" w:hAnsiTheme="minorHAnsi" w:cstheme="minorHAnsi"/>
          <w:lang w:eastAsia="pl-PL"/>
        </w:rPr>
      </w:pPr>
      <w:r w:rsidRPr="000E7083">
        <w:rPr>
          <w:rFonts w:asciiTheme="minorHAnsi" w:hAnsiTheme="minorHAnsi" w:cstheme="minorHAnsi"/>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46183C58" w14:textId="2AB99CD9" w:rsidR="0032086D" w:rsidRPr="00166AA0" w:rsidRDefault="0032086D" w:rsidP="00833055">
      <w:pPr>
        <w:pStyle w:val="Akapitzlist"/>
        <w:numPr>
          <w:ilvl w:val="0"/>
          <w:numId w:val="42"/>
        </w:numPr>
        <w:suppressAutoHyphens/>
        <w:autoSpaceDE w:val="0"/>
        <w:spacing w:line="276" w:lineRule="auto"/>
        <w:ind w:left="641" w:hanging="357"/>
        <w:contextualSpacing w:val="0"/>
        <w:rPr>
          <w:rFonts w:asciiTheme="minorHAnsi" w:hAnsiTheme="minorHAnsi" w:cstheme="minorHAnsi"/>
          <w:lang w:eastAsia="pl-PL"/>
        </w:rPr>
      </w:pPr>
      <w:r w:rsidRPr="00166AA0">
        <w:rPr>
          <w:rFonts w:asciiTheme="minorHAnsi" w:hAnsiTheme="minorHAnsi" w:cstheme="minorHAnsi"/>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podlegają </w:t>
      </w:r>
      <w:proofErr w:type="spellStart"/>
      <w:r w:rsidRPr="00166AA0">
        <w:rPr>
          <w:rFonts w:asciiTheme="minorHAnsi" w:hAnsiTheme="minorHAnsi" w:cstheme="minorHAnsi"/>
          <w:lang w:eastAsia="pl-PL"/>
        </w:rPr>
        <w:t>anonimizacji</w:t>
      </w:r>
      <w:proofErr w:type="spellEnd"/>
      <w:r w:rsidRPr="00166AA0">
        <w:rPr>
          <w:rFonts w:asciiTheme="minorHAnsi" w:hAnsiTheme="minorHAnsi" w:cstheme="minorHAnsi"/>
          <w:lang w:eastAsia="pl-PL"/>
        </w:rPr>
        <w:t>.</w:t>
      </w:r>
    </w:p>
    <w:p w14:paraId="2ACFD236" w14:textId="5F3C58FF" w:rsidR="0032086D" w:rsidRPr="000E7083" w:rsidRDefault="0032086D" w:rsidP="00833055">
      <w:pPr>
        <w:pStyle w:val="Akapitzlist"/>
        <w:numPr>
          <w:ilvl w:val="0"/>
          <w:numId w:val="43"/>
        </w:numPr>
        <w:spacing w:after="0" w:line="276" w:lineRule="auto"/>
        <w:ind w:left="357" w:hanging="357"/>
        <w:rPr>
          <w:rFonts w:asciiTheme="minorHAnsi" w:hAnsiTheme="minorHAnsi" w:cstheme="minorHAnsi"/>
          <w:lang w:eastAsia="pl-PL"/>
        </w:rPr>
      </w:pPr>
      <w:r w:rsidRPr="000E7083">
        <w:rPr>
          <w:rFonts w:asciiTheme="minorHAnsi" w:hAnsiTheme="minorHAnsi" w:cstheme="minorHAnsi"/>
          <w:lang w:eastAsia="pl-PL"/>
        </w:rPr>
        <w:t xml:space="preserve">Z tytułu niespełnienia przez Wykonawcę lub podwykonawcę wymogu zatrudnienia na podstawie umowy o pracę osób wykonujących wskazane w pkt. </w:t>
      </w:r>
      <w:r w:rsidR="000636BC">
        <w:rPr>
          <w:rFonts w:asciiTheme="minorHAnsi" w:hAnsiTheme="minorHAnsi" w:cstheme="minorHAnsi"/>
          <w:lang w:eastAsia="pl-PL"/>
        </w:rPr>
        <w:t>2</w:t>
      </w:r>
      <w:r w:rsidRPr="000E7083">
        <w:rPr>
          <w:rFonts w:asciiTheme="minorHAnsi" w:hAnsiTheme="minorHAnsi" w:cstheme="minorHAnsi"/>
          <w:lang w:eastAsia="pl-PL"/>
        </w:rPr>
        <w:t xml:space="preserve"> Zamawiający przewiduje sankcję w postaci obowiązku zapłaty przez Wykonawcę lub podwykonawcę kary umownej w wysokości 1000,00 zł za każde zdarzenie. Niezłożenie przez Wykonawcę lub Podwykonawcę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wskazane w pkt.</w:t>
      </w:r>
      <w:r w:rsidR="005D426E">
        <w:rPr>
          <w:rFonts w:asciiTheme="minorHAnsi" w:hAnsiTheme="minorHAnsi" w:cstheme="minorHAnsi"/>
          <w:lang w:eastAsia="pl-PL"/>
        </w:rPr>
        <w:t xml:space="preserve"> 2</w:t>
      </w:r>
    </w:p>
    <w:p w14:paraId="471A64A6" w14:textId="4E58CE21" w:rsidR="0032086D" w:rsidRDefault="0032086D" w:rsidP="00833055">
      <w:pPr>
        <w:pStyle w:val="Akapitzlist"/>
        <w:numPr>
          <w:ilvl w:val="0"/>
          <w:numId w:val="43"/>
        </w:numPr>
        <w:spacing w:line="276" w:lineRule="auto"/>
        <w:ind w:left="284" w:hanging="284"/>
        <w:rPr>
          <w:rFonts w:asciiTheme="minorHAnsi" w:hAnsiTheme="minorHAnsi" w:cstheme="minorHAnsi"/>
          <w:lang w:eastAsia="pl-PL"/>
        </w:rPr>
      </w:pPr>
      <w:r w:rsidRPr="000E7083">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5A9416E9" w14:textId="02D95B17" w:rsidR="0032086D" w:rsidRPr="00212FF1" w:rsidRDefault="0032086D" w:rsidP="00833055">
      <w:pPr>
        <w:pStyle w:val="Akapitzlist"/>
        <w:numPr>
          <w:ilvl w:val="0"/>
          <w:numId w:val="43"/>
        </w:numPr>
        <w:spacing w:after="0" w:line="276" w:lineRule="auto"/>
        <w:ind w:left="284" w:hanging="284"/>
        <w:rPr>
          <w:rFonts w:asciiTheme="minorHAnsi" w:hAnsiTheme="minorHAnsi" w:cstheme="minorHAnsi"/>
          <w:b/>
          <w:bCs/>
        </w:rPr>
      </w:pPr>
      <w:r w:rsidRPr="00212FF1">
        <w:rPr>
          <w:rFonts w:asciiTheme="minorHAnsi" w:hAnsiTheme="minorHAnsi" w:cstheme="minorHAnsi"/>
          <w:b/>
          <w:bCs/>
          <w:u w:val="single"/>
        </w:rPr>
        <w:t>Wizja lokalna</w:t>
      </w:r>
      <w:r w:rsidR="005619D2" w:rsidRPr="00212FF1">
        <w:rPr>
          <w:rFonts w:asciiTheme="minorHAnsi" w:hAnsiTheme="minorHAnsi" w:cstheme="minorHAnsi"/>
          <w:b/>
          <w:bCs/>
        </w:rPr>
        <w:t>:</w:t>
      </w:r>
    </w:p>
    <w:p w14:paraId="004D8F1F" w14:textId="19467856" w:rsidR="00F21CBD" w:rsidRDefault="00F21CBD" w:rsidP="00F21CBD">
      <w:pPr>
        <w:pStyle w:val="SIWZ1"/>
        <w:numPr>
          <w:ilvl w:val="0"/>
          <w:numId w:val="0"/>
        </w:numPr>
        <w:spacing w:after="80" w:line="276" w:lineRule="auto"/>
        <w:ind w:left="284"/>
        <w:rPr>
          <w:rFonts w:asciiTheme="minorHAnsi" w:hAnsiTheme="minorHAnsi" w:cstheme="minorHAnsi"/>
          <w:color w:val="000000"/>
          <w:sz w:val="24"/>
          <w:szCs w:val="24"/>
          <w:shd w:val="clear" w:color="auto" w:fill="FFFFFF"/>
        </w:rPr>
      </w:pPr>
      <w:r w:rsidRPr="00F21CBD">
        <w:rPr>
          <w:rFonts w:asciiTheme="minorHAnsi" w:hAnsiTheme="minorHAnsi" w:cstheme="minorHAnsi"/>
          <w:color w:val="000000"/>
          <w:sz w:val="24"/>
          <w:szCs w:val="24"/>
          <w:shd w:val="clear" w:color="auto" w:fill="FFFFFF"/>
        </w:rPr>
        <w:t>Zamawiający</w:t>
      </w:r>
      <w:r>
        <w:rPr>
          <w:rFonts w:asciiTheme="minorHAnsi" w:hAnsiTheme="minorHAnsi" w:cstheme="minorHAnsi"/>
          <w:color w:val="000000"/>
          <w:sz w:val="24"/>
          <w:szCs w:val="24"/>
          <w:shd w:val="clear" w:color="auto" w:fill="FFFFFF"/>
        </w:rPr>
        <w:t xml:space="preserve"> wymaga pod rygorem odrzucenia oferty na podstawie art. 226 ust. 1 pkt. 18 </w:t>
      </w:r>
      <w:proofErr w:type="spellStart"/>
      <w:r>
        <w:rPr>
          <w:rFonts w:asciiTheme="minorHAnsi" w:hAnsiTheme="minorHAnsi" w:cstheme="minorHAnsi"/>
          <w:color w:val="000000"/>
          <w:sz w:val="24"/>
          <w:szCs w:val="24"/>
          <w:shd w:val="clear" w:color="auto" w:fill="FFFFFF"/>
        </w:rPr>
        <w:t>uPzp</w:t>
      </w:r>
      <w:proofErr w:type="spellEnd"/>
      <w:r w:rsidRPr="00F21CBD">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obligatoryjnego </w:t>
      </w:r>
      <w:r w:rsidRPr="00F21CBD">
        <w:rPr>
          <w:rFonts w:asciiTheme="minorHAnsi" w:hAnsiTheme="minorHAnsi" w:cstheme="minorHAnsi"/>
          <w:color w:val="000000"/>
          <w:sz w:val="24"/>
          <w:szCs w:val="24"/>
          <w:shd w:val="clear" w:color="auto" w:fill="FFFFFF"/>
        </w:rPr>
        <w:t xml:space="preserve">odbycia przez Wykonawcę </w:t>
      </w:r>
      <w:r>
        <w:rPr>
          <w:rFonts w:asciiTheme="minorHAnsi" w:hAnsiTheme="minorHAnsi" w:cstheme="minorHAnsi"/>
          <w:color w:val="000000"/>
          <w:sz w:val="24"/>
          <w:szCs w:val="24"/>
          <w:shd w:val="clear" w:color="auto" w:fill="FFFFFF"/>
        </w:rPr>
        <w:t>przed złożeniem oferty</w:t>
      </w:r>
      <w:r w:rsidRPr="00F21CBD">
        <w:rPr>
          <w:rFonts w:asciiTheme="minorHAnsi" w:hAnsiTheme="minorHAnsi" w:cstheme="minorHAnsi"/>
          <w:color w:val="000000"/>
          <w:sz w:val="24"/>
          <w:szCs w:val="24"/>
          <w:shd w:val="clear" w:color="auto" w:fill="FFFFFF"/>
        </w:rPr>
        <w:t xml:space="preserve"> wizji lokalnej</w:t>
      </w:r>
      <w:r>
        <w:rPr>
          <w:rFonts w:asciiTheme="minorHAnsi" w:hAnsiTheme="minorHAnsi" w:cstheme="minorHAnsi"/>
          <w:color w:val="000000"/>
          <w:sz w:val="24"/>
          <w:szCs w:val="24"/>
          <w:shd w:val="clear" w:color="auto" w:fill="FFFFFF"/>
        </w:rPr>
        <w:t xml:space="preserve"> dotyczącej infrastruktury Zamawiającego, która ma być objęta usługami składającymi się na przedmiot zamówienia. </w:t>
      </w:r>
      <w:r w:rsidRPr="00F21CBD">
        <w:rPr>
          <w:rFonts w:asciiTheme="minorHAnsi" w:hAnsiTheme="minorHAnsi" w:cstheme="minorHAnsi"/>
          <w:color w:val="000000"/>
          <w:sz w:val="24"/>
          <w:szCs w:val="24"/>
          <w:shd w:val="clear" w:color="auto" w:fill="FFFFFF"/>
        </w:rPr>
        <w:t xml:space="preserve"> </w:t>
      </w:r>
    </w:p>
    <w:p w14:paraId="0C113D48" w14:textId="77777777" w:rsidR="00F21CBD" w:rsidRDefault="00F21CBD" w:rsidP="00F21CBD">
      <w:pPr>
        <w:pStyle w:val="SIWZ1"/>
        <w:numPr>
          <w:ilvl w:val="0"/>
          <w:numId w:val="0"/>
        </w:numPr>
        <w:spacing w:after="80" w:line="276" w:lineRule="auto"/>
        <w:ind w:left="284"/>
        <w:rPr>
          <w:rFonts w:asciiTheme="minorHAnsi" w:hAnsiTheme="minorHAnsi" w:cstheme="minorHAnsi"/>
          <w:color w:val="000000"/>
          <w:sz w:val="24"/>
          <w:szCs w:val="24"/>
          <w:shd w:val="clear" w:color="auto" w:fill="FFFFFF"/>
        </w:rPr>
      </w:pPr>
      <w:r w:rsidRPr="00F21CBD">
        <w:rPr>
          <w:rFonts w:asciiTheme="minorHAnsi" w:hAnsiTheme="minorHAnsi" w:cstheme="minorHAnsi"/>
          <w:color w:val="000000"/>
          <w:sz w:val="24"/>
          <w:szCs w:val="24"/>
          <w:shd w:val="clear" w:color="auto" w:fill="FFFFFF"/>
        </w:rPr>
        <w:t xml:space="preserve">W </w:t>
      </w:r>
      <w:r>
        <w:rPr>
          <w:rFonts w:asciiTheme="minorHAnsi" w:hAnsiTheme="minorHAnsi" w:cstheme="minorHAnsi"/>
          <w:color w:val="000000"/>
          <w:sz w:val="24"/>
          <w:szCs w:val="24"/>
          <w:shd w:val="clear" w:color="auto" w:fill="FFFFFF"/>
        </w:rPr>
        <w:t>celu</w:t>
      </w:r>
      <w:r w:rsidRPr="00F21CBD">
        <w:rPr>
          <w:rFonts w:asciiTheme="minorHAnsi" w:hAnsiTheme="minorHAnsi" w:cstheme="minorHAnsi"/>
          <w:color w:val="000000"/>
          <w:sz w:val="24"/>
          <w:szCs w:val="24"/>
          <w:shd w:val="clear" w:color="auto" w:fill="FFFFFF"/>
        </w:rPr>
        <w:t xml:space="preserve"> odbycia wizji lokalnej należy skontaktować się </w:t>
      </w:r>
      <w:r>
        <w:rPr>
          <w:rFonts w:asciiTheme="minorHAnsi" w:hAnsiTheme="minorHAnsi" w:cstheme="minorHAnsi"/>
          <w:color w:val="000000"/>
          <w:sz w:val="24"/>
          <w:szCs w:val="24"/>
          <w:shd w:val="clear" w:color="auto" w:fill="FFFFFF"/>
        </w:rPr>
        <w:t>z Zamawiającym za pośrednictwem adresu e-mail:</w:t>
      </w:r>
      <w:r w:rsidRPr="00F21CBD">
        <w:rPr>
          <w:rFonts w:asciiTheme="minorHAnsi" w:hAnsiTheme="minorHAnsi" w:cstheme="minorHAnsi"/>
          <w:color w:val="000000"/>
          <w:sz w:val="24"/>
          <w:szCs w:val="24"/>
          <w:shd w:val="clear" w:color="auto" w:fill="FFFFFF"/>
        </w:rPr>
        <w:t xml:space="preserve"> informatyk@szpitalgolub.pl</w:t>
      </w:r>
      <w:r>
        <w:rPr>
          <w:rFonts w:asciiTheme="minorHAnsi" w:hAnsiTheme="minorHAnsi" w:cstheme="minorHAnsi"/>
          <w:color w:val="000000"/>
          <w:sz w:val="24"/>
          <w:szCs w:val="24"/>
          <w:shd w:val="clear" w:color="auto" w:fill="FFFFFF"/>
        </w:rPr>
        <w:t xml:space="preserve"> </w:t>
      </w:r>
    </w:p>
    <w:p w14:paraId="665F9208" w14:textId="27C66D75" w:rsidR="00F21CBD" w:rsidRDefault="00F21CBD" w:rsidP="00F21CBD">
      <w:pPr>
        <w:pStyle w:val="SIWZ1"/>
        <w:numPr>
          <w:ilvl w:val="0"/>
          <w:numId w:val="0"/>
        </w:numPr>
        <w:spacing w:after="80" w:line="276" w:lineRule="auto"/>
        <w:ind w:left="284"/>
        <w:rPr>
          <w:rFonts w:asciiTheme="minorHAnsi" w:hAnsiTheme="minorHAnsi" w:cstheme="minorHAnsi"/>
          <w:color w:val="000000"/>
          <w:sz w:val="24"/>
          <w:szCs w:val="24"/>
          <w:shd w:val="clear" w:color="auto" w:fill="FFFFFF"/>
        </w:rPr>
      </w:pPr>
      <w:r w:rsidRPr="00F21CBD">
        <w:rPr>
          <w:rFonts w:asciiTheme="minorHAnsi" w:hAnsiTheme="minorHAnsi" w:cstheme="minorHAnsi"/>
          <w:color w:val="000000"/>
          <w:sz w:val="24"/>
          <w:szCs w:val="24"/>
          <w:shd w:val="clear" w:color="auto" w:fill="FFFFFF"/>
        </w:rPr>
        <w:t xml:space="preserve">Wniosek o odbycie wizji lokalnej z udziałem Zamawiającego należy złożyć najpóźniej na </w:t>
      </w:r>
      <w:r>
        <w:rPr>
          <w:rFonts w:asciiTheme="minorHAnsi" w:hAnsiTheme="minorHAnsi" w:cstheme="minorHAnsi"/>
          <w:color w:val="000000"/>
          <w:sz w:val="24"/>
          <w:szCs w:val="24"/>
          <w:shd w:val="clear" w:color="auto" w:fill="FFFFFF"/>
        </w:rPr>
        <w:t>2</w:t>
      </w:r>
      <w:r w:rsidRPr="00F21CBD">
        <w:rPr>
          <w:rFonts w:asciiTheme="minorHAnsi" w:hAnsiTheme="minorHAnsi" w:cstheme="minorHAnsi"/>
          <w:color w:val="000000"/>
          <w:sz w:val="24"/>
          <w:szCs w:val="24"/>
          <w:shd w:val="clear" w:color="auto" w:fill="FFFFFF"/>
        </w:rPr>
        <w:t xml:space="preserve"> dni robocz</w:t>
      </w:r>
      <w:r>
        <w:rPr>
          <w:rFonts w:asciiTheme="minorHAnsi" w:hAnsiTheme="minorHAnsi" w:cstheme="minorHAnsi"/>
          <w:color w:val="000000"/>
          <w:sz w:val="24"/>
          <w:szCs w:val="24"/>
          <w:shd w:val="clear" w:color="auto" w:fill="FFFFFF"/>
        </w:rPr>
        <w:t>e</w:t>
      </w:r>
      <w:r w:rsidRPr="00F21CBD">
        <w:rPr>
          <w:rFonts w:asciiTheme="minorHAnsi" w:hAnsiTheme="minorHAnsi" w:cstheme="minorHAnsi"/>
          <w:color w:val="000000"/>
          <w:sz w:val="24"/>
          <w:szCs w:val="24"/>
          <w:shd w:val="clear" w:color="auto" w:fill="FFFFFF"/>
        </w:rPr>
        <w:t xml:space="preserve"> przed planowanym terminem otwarcia ofert przy czym liczy się data wpływu </w:t>
      </w:r>
      <w:r>
        <w:rPr>
          <w:rFonts w:asciiTheme="minorHAnsi" w:hAnsiTheme="minorHAnsi" w:cstheme="minorHAnsi"/>
          <w:color w:val="000000"/>
          <w:sz w:val="24"/>
          <w:szCs w:val="24"/>
          <w:shd w:val="clear" w:color="auto" w:fill="FFFFFF"/>
        </w:rPr>
        <w:t>wiadomości mailowej w tej sprawie na skrzynkę pocztową Zamawiającego</w:t>
      </w:r>
      <w:r w:rsidRPr="00F21CBD">
        <w:rPr>
          <w:rFonts w:asciiTheme="minorHAnsi" w:hAnsiTheme="minorHAnsi" w:cstheme="minorHAnsi"/>
          <w:color w:val="000000"/>
          <w:sz w:val="24"/>
          <w:szCs w:val="24"/>
          <w:shd w:val="clear" w:color="auto" w:fill="FFFFFF"/>
        </w:rPr>
        <w:t xml:space="preserve">. Zamawiający wyznaczy termin wizji lokalnej w ciągu </w:t>
      </w:r>
      <w:r>
        <w:rPr>
          <w:rFonts w:asciiTheme="minorHAnsi" w:hAnsiTheme="minorHAnsi" w:cstheme="minorHAnsi"/>
          <w:color w:val="000000"/>
          <w:sz w:val="24"/>
          <w:szCs w:val="24"/>
          <w:shd w:val="clear" w:color="auto" w:fill="FFFFFF"/>
        </w:rPr>
        <w:t>1</w:t>
      </w:r>
      <w:r w:rsidRPr="00F21CBD">
        <w:rPr>
          <w:rFonts w:asciiTheme="minorHAnsi" w:hAnsiTheme="minorHAnsi" w:cstheme="minorHAnsi"/>
          <w:color w:val="000000"/>
          <w:sz w:val="24"/>
          <w:szCs w:val="24"/>
          <w:shd w:val="clear" w:color="auto" w:fill="FFFFFF"/>
        </w:rPr>
        <w:t xml:space="preserve"> dni</w:t>
      </w:r>
      <w:r>
        <w:rPr>
          <w:rFonts w:asciiTheme="minorHAnsi" w:hAnsiTheme="minorHAnsi" w:cstheme="minorHAnsi"/>
          <w:color w:val="000000"/>
          <w:sz w:val="24"/>
          <w:szCs w:val="24"/>
          <w:shd w:val="clear" w:color="auto" w:fill="FFFFFF"/>
        </w:rPr>
        <w:t>a</w:t>
      </w:r>
      <w:r w:rsidRPr="00F21CBD">
        <w:rPr>
          <w:rFonts w:asciiTheme="minorHAnsi" w:hAnsiTheme="minorHAnsi" w:cstheme="minorHAnsi"/>
          <w:color w:val="000000"/>
          <w:sz w:val="24"/>
          <w:szCs w:val="24"/>
          <w:shd w:val="clear" w:color="auto" w:fill="FFFFFF"/>
        </w:rPr>
        <w:t xml:space="preserve"> robocz</w:t>
      </w:r>
      <w:r>
        <w:rPr>
          <w:rFonts w:asciiTheme="minorHAnsi" w:hAnsiTheme="minorHAnsi" w:cstheme="minorHAnsi"/>
          <w:color w:val="000000"/>
          <w:sz w:val="24"/>
          <w:szCs w:val="24"/>
          <w:shd w:val="clear" w:color="auto" w:fill="FFFFFF"/>
        </w:rPr>
        <w:t>ego</w:t>
      </w:r>
      <w:r w:rsidRPr="00F21CBD">
        <w:rPr>
          <w:rFonts w:asciiTheme="minorHAnsi" w:hAnsiTheme="minorHAnsi" w:cstheme="minorHAnsi"/>
          <w:color w:val="000000"/>
          <w:sz w:val="24"/>
          <w:szCs w:val="24"/>
          <w:shd w:val="clear" w:color="auto" w:fill="FFFFFF"/>
        </w:rPr>
        <w:t xml:space="preserve"> od dnia otrzymania wniosku wykonawcy w tym przedmiocie. </w:t>
      </w:r>
    </w:p>
    <w:p w14:paraId="74352CCF" w14:textId="11729A2F" w:rsidR="00F21CBD" w:rsidRDefault="00F21CBD" w:rsidP="00F21CBD">
      <w:pPr>
        <w:pStyle w:val="SIWZ1"/>
        <w:numPr>
          <w:ilvl w:val="0"/>
          <w:numId w:val="0"/>
        </w:numPr>
        <w:spacing w:after="80" w:line="276" w:lineRule="auto"/>
        <w:ind w:left="284"/>
        <w:rPr>
          <w:rFonts w:asciiTheme="minorHAnsi" w:hAnsiTheme="minorHAnsi" w:cstheme="minorHAnsi"/>
          <w:color w:val="000000"/>
          <w:sz w:val="24"/>
          <w:szCs w:val="24"/>
          <w:shd w:val="clear" w:color="auto" w:fill="FFFFFF"/>
        </w:rPr>
      </w:pPr>
      <w:r w:rsidRPr="00F21CBD">
        <w:rPr>
          <w:rFonts w:asciiTheme="minorHAnsi" w:hAnsiTheme="minorHAnsi" w:cstheme="minorHAnsi"/>
          <w:color w:val="000000"/>
          <w:sz w:val="24"/>
          <w:szCs w:val="24"/>
          <w:shd w:val="clear" w:color="auto" w:fill="FFFFFF"/>
        </w:rPr>
        <w:t xml:space="preserve">Wizja lokalna może odbyć się w dni od poniedziałku do piątku godzinach od </w:t>
      </w:r>
      <w:r>
        <w:rPr>
          <w:rFonts w:asciiTheme="minorHAnsi" w:hAnsiTheme="minorHAnsi" w:cstheme="minorHAnsi"/>
          <w:color w:val="000000"/>
          <w:sz w:val="24"/>
          <w:szCs w:val="24"/>
          <w:shd w:val="clear" w:color="auto" w:fill="FFFFFF"/>
        </w:rPr>
        <w:t>9</w:t>
      </w:r>
      <w:r w:rsidRPr="00F21CBD">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0</w:t>
      </w:r>
      <w:r w:rsidRPr="00F21CBD">
        <w:rPr>
          <w:rFonts w:asciiTheme="minorHAnsi" w:hAnsiTheme="minorHAnsi" w:cstheme="minorHAnsi"/>
          <w:color w:val="000000"/>
          <w:sz w:val="24"/>
          <w:szCs w:val="24"/>
          <w:shd w:val="clear" w:color="auto" w:fill="FFFFFF"/>
        </w:rPr>
        <w:t>0 do 14:00.</w:t>
      </w:r>
    </w:p>
    <w:p w14:paraId="5C0D9199" w14:textId="53E11635" w:rsidR="00D16841" w:rsidRDefault="00D20F2B" w:rsidP="00F21CBD">
      <w:pPr>
        <w:pStyle w:val="SIWZ1"/>
        <w:numPr>
          <w:ilvl w:val="0"/>
          <w:numId w:val="43"/>
        </w:numPr>
        <w:spacing w:after="80" w:line="276" w:lineRule="auto"/>
        <w:ind w:left="284" w:hanging="284"/>
        <w:rPr>
          <w:rFonts w:asciiTheme="minorHAnsi" w:hAnsiTheme="minorHAnsi" w:cstheme="minorHAnsi"/>
          <w:sz w:val="24"/>
          <w:szCs w:val="24"/>
        </w:rPr>
      </w:pPr>
      <w:r w:rsidRPr="00C25C6C">
        <w:rPr>
          <w:rFonts w:asciiTheme="minorHAnsi" w:hAnsiTheme="minorHAnsi" w:cstheme="minorHAnsi"/>
          <w:sz w:val="24"/>
          <w:szCs w:val="24"/>
        </w:rPr>
        <w:t xml:space="preserve">Zamawiający nie zastrzega możliwości ubiegania się o udzielenie zamówienia wyłącznie przez Wykonawców, o których mowa w art. 94 ustawy </w:t>
      </w:r>
      <w:proofErr w:type="spellStart"/>
      <w:r w:rsidRPr="00C25C6C">
        <w:rPr>
          <w:rFonts w:asciiTheme="minorHAnsi" w:hAnsiTheme="minorHAnsi" w:cstheme="minorHAnsi"/>
          <w:sz w:val="24"/>
          <w:szCs w:val="24"/>
        </w:rPr>
        <w:t>Pzp</w:t>
      </w:r>
      <w:proofErr w:type="spellEnd"/>
      <w:r w:rsidRPr="00C25C6C">
        <w:rPr>
          <w:rFonts w:asciiTheme="minorHAnsi" w:hAnsiTheme="minorHAnsi" w:cstheme="minorHAnsi"/>
          <w:sz w:val="24"/>
          <w:szCs w:val="24"/>
        </w:rPr>
        <w:t xml:space="preserve">. </w:t>
      </w:r>
    </w:p>
    <w:p w14:paraId="0F976EF4" w14:textId="77777777" w:rsidR="00D20F2B" w:rsidRPr="00C25C6C" w:rsidRDefault="00D20F2B" w:rsidP="00F21CBD">
      <w:pPr>
        <w:pStyle w:val="SIWZ1"/>
        <w:numPr>
          <w:ilvl w:val="0"/>
          <w:numId w:val="43"/>
        </w:numPr>
        <w:spacing w:after="0" w:line="276" w:lineRule="auto"/>
        <w:ind w:left="284" w:hanging="284"/>
        <w:rPr>
          <w:rFonts w:asciiTheme="minorHAnsi" w:hAnsiTheme="minorHAnsi" w:cstheme="minorHAnsi"/>
          <w:sz w:val="24"/>
          <w:szCs w:val="24"/>
        </w:rPr>
      </w:pPr>
      <w:r w:rsidRPr="00C25C6C">
        <w:rPr>
          <w:rFonts w:asciiTheme="minorHAnsi" w:hAnsiTheme="minorHAnsi" w:cstheme="minorHAnsi"/>
          <w:sz w:val="24"/>
          <w:szCs w:val="24"/>
        </w:rPr>
        <w:t xml:space="preserve">Zamawiający nie określa dodatkowych wymagań związanych z zatrudnianiem osób, o których mowa w art. 96 ust. 2 pkt 2 ustawy </w:t>
      </w:r>
      <w:proofErr w:type="spellStart"/>
      <w:r w:rsidRPr="00C25C6C">
        <w:rPr>
          <w:rFonts w:asciiTheme="minorHAnsi" w:hAnsiTheme="minorHAnsi" w:cstheme="minorHAnsi"/>
          <w:sz w:val="24"/>
          <w:szCs w:val="24"/>
        </w:rPr>
        <w:t>Pzp</w:t>
      </w:r>
      <w:proofErr w:type="spellEnd"/>
      <w:r w:rsidRPr="00C25C6C">
        <w:rPr>
          <w:rFonts w:asciiTheme="minorHAnsi" w:hAnsiTheme="minorHAnsi" w:cstheme="minorHAnsi"/>
          <w:sz w:val="24"/>
          <w:szCs w:val="24"/>
        </w:rPr>
        <w:t xml:space="preserve">. </w:t>
      </w:r>
    </w:p>
    <w:p w14:paraId="0B5802E9" w14:textId="5CB5BE79" w:rsidR="0056392D" w:rsidRPr="00C25C6C" w:rsidRDefault="0056392D" w:rsidP="00833055">
      <w:pPr>
        <w:pStyle w:val="SIWZ1"/>
        <w:numPr>
          <w:ilvl w:val="0"/>
          <w:numId w:val="43"/>
        </w:numPr>
        <w:tabs>
          <w:tab w:val="clear" w:pos="426"/>
        </w:tabs>
        <w:spacing w:after="80" w:line="276" w:lineRule="auto"/>
        <w:ind w:left="357" w:hanging="357"/>
        <w:rPr>
          <w:rFonts w:asciiTheme="minorHAnsi" w:hAnsiTheme="minorHAnsi" w:cstheme="minorHAnsi"/>
          <w:sz w:val="24"/>
          <w:szCs w:val="24"/>
        </w:rPr>
      </w:pPr>
      <w:r w:rsidRPr="00C25C6C">
        <w:rPr>
          <w:rFonts w:asciiTheme="minorHAnsi" w:hAnsiTheme="minorHAnsi" w:cstheme="minorHAnsi"/>
          <w:sz w:val="24"/>
          <w:szCs w:val="24"/>
        </w:rPr>
        <w:t xml:space="preserve">Jeżeli zostanie złożona oferta, której wybór prowadziłby do powstania u Zamawiającego obowiązku podatkowego zgodnie z przepisami o podatku od towarów i usług, Zamawiający </w:t>
      </w:r>
      <w:r w:rsidRPr="00C25C6C">
        <w:rPr>
          <w:rFonts w:asciiTheme="minorHAnsi" w:hAnsiTheme="minorHAnsi" w:cstheme="minorHAnsi"/>
          <w:sz w:val="24"/>
          <w:szCs w:val="24"/>
        </w:rPr>
        <w:lastRenderedPageBreak/>
        <w:t xml:space="preserve">w celu oceny takiej oferty dolicza do przedstawionej w niej ceny podatek od towarów </w:t>
      </w:r>
      <w:r w:rsidR="00F963E4">
        <w:rPr>
          <w:rFonts w:asciiTheme="minorHAnsi" w:hAnsiTheme="minorHAnsi" w:cstheme="minorHAnsi"/>
          <w:sz w:val="24"/>
          <w:szCs w:val="24"/>
        </w:rPr>
        <w:br/>
      </w:r>
      <w:r w:rsidRPr="00C25C6C">
        <w:rPr>
          <w:rFonts w:asciiTheme="minorHAnsi" w:hAnsiTheme="minorHAnsi" w:cstheme="minorHAnsi"/>
          <w:sz w:val="24"/>
          <w:szCs w:val="24"/>
        </w:rPr>
        <w:t>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69ACA735" w14:textId="77777777" w:rsidR="004D7AA8" w:rsidRPr="00743355" w:rsidRDefault="004D7AA8" w:rsidP="00833055">
      <w:pPr>
        <w:pStyle w:val="Akapitzlist"/>
        <w:numPr>
          <w:ilvl w:val="0"/>
          <w:numId w:val="43"/>
        </w:numPr>
        <w:spacing w:line="276" w:lineRule="auto"/>
        <w:ind w:left="340" w:hanging="340"/>
        <w:rPr>
          <w:rFonts w:asciiTheme="minorHAnsi" w:hAnsiTheme="minorHAnsi" w:cstheme="minorHAnsi"/>
          <w:szCs w:val="20"/>
        </w:rPr>
      </w:pPr>
      <w:r>
        <w:rPr>
          <w:rFonts w:asciiTheme="minorHAnsi" w:hAnsiTheme="minorHAnsi" w:cstheme="minorHAnsi"/>
        </w:rPr>
        <w:t>Oz</w:t>
      </w:r>
      <w:r w:rsidRPr="00743355">
        <w:rPr>
          <w:rFonts w:asciiTheme="minorHAnsi" w:hAnsiTheme="minorHAnsi" w:cstheme="minorHAnsi"/>
        </w:rPr>
        <w:t>naczenie przedmiotu zamówienia wg Wspólnego Słownika Zamówień (CPV):</w:t>
      </w:r>
    </w:p>
    <w:p w14:paraId="265326D2" w14:textId="77777777" w:rsidR="005749F0" w:rsidRPr="00212FF1" w:rsidRDefault="005749F0" w:rsidP="005749F0">
      <w:pPr>
        <w:shd w:val="clear" w:color="auto" w:fill="FFFFFF"/>
        <w:suppressAutoHyphens w:val="0"/>
        <w:overflowPunct/>
        <w:autoSpaceDE/>
        <w:spacing w:after="0"/>
        <w:ind w:firstLine="340"/>
        <w:jc w:val="left"/>
        <w:textAlignment w:val="auto"/>
        <w:rPr>
          <w:rFonts w:asciiTheme="minorHAnsi" w:hAnsiTheme="minorHAnsi" w:cstheme="minorHAnsi"/>
          <w:b/>
          <w:bCs/>
          <w:color w:val="000000"/>
          <w:szCs w:val="24"/>
          <w:lang w:eastAsia="pl-PL"/>
        </w:rPr>
      </w:pPr>
      <w:r w:rsidRPr="005749F0">
        <w:rPr>
          <w:rFonts w:asciiTheme="minorHAnsi" w:hAnsiTheme="minorHAnsi" w:cstheme="minorHAnsi"/>
          <w:b/>
          <w:bCs/>
          <w:color w:val="000000"/>
          <w:szCs w:val="24"/>
          <w:lang w:eastAsia="pl-PL"/>
        </w:rPr>
        <w:t>- 72250000-2 usługi w zakresie konserwacji i wsparcia systemu</w:t>
      </w:r>
    </w:p>
    <w:p w14:paraId="47978A5E" w14:textId="7E8F9CE2" w:rsidR="005749F0" w:rsidRPr="005749F0" w:rsidRDefault="005749F0" w:rsidP="005749F0">
      <w:pPr>
        <w:shd w:val="clear" w:color="auto" w:fill="FFFFFF"/>
        <w:suppressAutoHyphens w:val="0"/>
        <w:overflowPunct/>
        <w:autoSpaceDE/>
        <w:spacing w:after="0"/>
        <w:jc w:val="left"/>
        <w:textAlignment w:val="auto"/>
        <w:rPr>
          <w:rFonts w:asciiTheme="minorHAnsi" w:hAnsiTheme="minorHAnsi" w:cstheme="minorHAnsi"/>
          <w:b/>
          <w:bCs/>
          <w:color w:val="000000"/>
          <w:szCs w:val="24"/>
          <w:lang w:eastAsia="pl-PL"/>
        </w:rPr>
      </w:pPr>
      <w:r w:rsidRPr="005749F0">
        <w:rPr>
          <w:rFonts w:asciiTheme="minorHAnsi" w:hAnsiTheme="minorHAnsi" w:cstheme="minorHAnsi"/>
          <w:b/>
          <w:bCs/>
          <w:color w:val="000000"/>
          <w:szCs w:val="24"/>
          <w:lang w:eastAsia="pl-PL"/>
        </w:rPr>
        <w:t>      - 72253100-4 usługi pomocy komputerowej</w:t>
      </w:r>
    </w:p>
    <w:p w14:paraId="0EC941BE" w14:textId="2F72F10B" w:rsidR="005749F0" w:rsidRPr="005749F0" w:rsidRDefault="005749F0" w:rsidP="005749F0">
      <w:pPr>
        <w:shd w:val="clear" w:color="auto" w:fill="FFFFFF"/>
        <w:suppressAutoHyphens w:val="0"/>
        <w:overflowPunct/>
        <w:autoSpaceDE/>
        <w:spacing w:after="0"/>
        <w:jc w:val="left"/>
        <w:textAlignment w:val="auto"/>
        <w:rPr>
          <w:rFonts w:asciiTheme="minorHAnsi" w:hAnsiTheme="minorHAnsi" w:cstheme="minorHAnsi"/>
          <w:b/>
          <w:bCs/>
          <w:color w:val="000000"/>
          <w:szCs w:val="24"/>
          <w:lang w:eastAsia="pl-PL"/>
        </w:rPr>
      </w:pPr>
      <w:r w:rsidRPr="005749F0">
        <w:rPr>
          <w:rFonts w:asciiTheme="minorHAnsi" w:hAnsiTheme="minorHAnsi" w:cstheme="minorHAnsi"/>
          <w:b/>
          <w:bCs/>
          <w:color w:val="000000"/>
          <w:szCs w:val="24"/>
          <w:lang w:eastAsia="pl-PL"/>
        </w:rPr>
        <w:t xml:space="preserve">      - </w:t>
      </w:r>
      <w:r w:rsidR="00EF0789" w:rsidRPr="005749F0">
        <w:rPr>
          <w:rFonts w:asciiTheme="minorHAnsi" w:hAnsiTheme="minorHAnsi" w:cstheme="minorHAnsi"/>
          <w:b/>
          <w:bCs/>
          <w:color w:val="000000"/>
          <w:szCs w:val="24"/>
          <w:lang w:eastAsia="pl-PL"/>
        </w:rPr>
        <w:t xml:space="preserve">72253200-5 </w:t>
      </w:r>
      <w:r w:rsidRPr="005749F0">
        <w:rPr>
          <w:rFonts w:asciiTheme="minorHAnsi" w:hAnsiTheme="minorHAnsi" w:cstheme="minorHAnsi"/>
          <w:b/>
          <w:bCs/>
          <w:color w:val="000000"/>
          <w:szCs w:val="24"/>
          <w:lang w:eastAsia="pl-PL"/>
        </w:rPr>
        <w:t>usługi w zakresie wsparcia systemu</w:t>
      </w:r>
    </w:p>
    <w:p w14:paraId="3977E25D" w14:textId="27021566" w:rsidR="005749F0" w:rsidRPr="005749F0" w:rsidRDefault="005749F0" w:rsidP="005749F0">
      <w:pPr>
        <w:shd w:val="clear" w:color="auto" w:fill="FFFFFF"/>
        <w:suppressAutoHyphens w:val="0"/>
        <w:overflowPunct/>
        <w:autoSpaceDE/>
        <w:spacing w:after="0"/>
        <w:jc w:val="left"/>
        <w:textAlignment w:val="auto"/>
        <w:rPr>
          <w:rFonts w:asciiTheme="minorHAnsi" w:hAnsiTheme="minorHAnsi" w:cstheme="minorHAnsi"/>
          <w:b/>
          <w:bCs/>
          <w:color w:val="000000"/>
          <w:szCs w:val="24"/>
          <w:lang w:eastAsia="pl-PL"/>
        </w:rPr>
      </w:pPr>
      <w:r w:rsidRPr="00212FF1">
        <w:rPr>
          <w:rFonts w:asciiTheme="minorHAnsi" w:hAnsiTheme="minorHAnsi" w:cstheme="minorHAnsi"/>
          <w:b/>
          <w:bCs/>
          <w:color w:val="000000"/>
          <w:szCs w:val="24"/>
          <w:lang w:eastAsia="pl-PL"/>
        </w:rPr>
        <w:t xml:space="preserve">      </w:t>
      </w:r>
      <w:r w:rsidRPr="005749F0">
        <w:rPr>
          <w:rFonts w:asciiTheme="minorHAnsi" w:hAnsiTheme="minorHAnsi" w:cstheme="minorHAnsi"/>
          <w:b/>
          <w:bCs/>
          <w:color w:val="000000"/>
          <w:szCs w:val="24"/>
          <w:lang w:eastAsia="pl-PL"/>
        </w:rPr>
        <w:t xml:space="preserve">- 72267000-4 usługi w zakresie konserwacji i napraw oprogramowania        </w:t>
      </w:r>
    </w:p>
    <w:p w14:paraId="4A746502" w14:textId="77777777" w:rsidR="0056392D" w:rsidRPr="00C25C6C" w:rsidRDefault="0056392D" w:rsidP="005619D2">
      <w:pPr>
        <w:widowControl w:val="0"/>
        <w:tabs>
          <w:tab w:val="left" w:pos="426"/>
        </w:tabs>
        <w:suppressAutoHyphens w:val="0"/>
        <w:overflowPunct/>
        <w:autoSpaceDN w:val="0"/>
        <w:spacing w:after="0" w:line="276" w:lineRule="auto"/>
        <w:textAlignment w:val="auto"/>
        <w:rPr>
          <w:rFonts w:asciiTheme="minorHAnsi" w:hAnsiTheme="minorHAnsi" w:cstheme="minorHAnsi"/>
          <w:szCs w:val="24"/>
        </w:rPr>
      </w:pPr>
    </w:p>
    <w:p w14:paraId="6E53D8B0" w14:textId="1F34E30C"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IV - </w:t>
      </w:r>
      <w:r w:rsidR="00F15788" w:rsidRPr="00C25C6C">
        <w:rPr>
          <w:rFonts w:asciiTheme="minorHAnsi" w:eastAsia="Calibri" w:hAnsiTheme="minorHAnsi" w:cstheme="minorHAnsi"/>
          <w:b/>
          <w:szCs w:val="24"/>
          <w:lang w:eastAsia="pl-PL"/>
        </w:rPr>
        <w:t>TERMIN</w:t>
      </w:r>
      <w:r w:rsidR="003F6712" w:rsidRPr="00C25C6C">
        <w:rPr>
          <w:rFonts w:asciiTheme="minorHAnsi" w:eastAsia="Calibri" w:hAnsiTheme="minorHAnsi" w:cstheme="minorHAnsi"/>
          <w:b/>
          <w:szCs w:val="24"/>
          <w:lang w:eastAsia="pl-PL"/>
        </w:rPr>
        <w:t xml:space="preserve"> WYKONANIA ZAMÓWIENIA</w:t>
      </w:r>
      <w:r w:rsidR="00F15788" w:rsidRPr="00C25C6C">
        <w:rPr>
          <w:rFonts w:asciiTheme="minorHAnsi" w:eastAsia="Calibri" w:hAnsiTheme="minorHAnsi" w:cstheme="minorHAnsi"/>
          <w:b/>
          <w:szCs w:val="24"/>
          <w:lang w:eastAsia="pl-PL"/>
        </w:rPr>
        <w:t xml:space="preserve"> I WARUNKI PŁATNOŚCI</w:t>
      </w:r>
    </w:p>
    <w:p w14:paraId="4F67056D" w14:textId="470AC747" w:rsidR="00D20F2B" w:rsidRPr="00C25C6C" w:rsidRDefault="00BA4FDC" w:rsidP="00037243">
      <w:pPr>
        <w:pStyle w:val="SIWZ1"/>
        <w:numPr>
          <w:ilvl w:val="0"/>
          <w:numId w:val="0"/>
        </w:numPr>
        <w:spacing w:after="0" w:line="276" w:lineRule="auto"/>
        <w:rPr>
          <w:rFonts w:asciiTheme="minorHAnsi" w:hAnsiTheme="minorHAnsi" w:cstheme="minorHAnsi"/>
          <w:b/>
          <w:bCs/>
          <w:sz w:val="24"/>
          <w:szCs w:val="24"/>
        </w:rPr>
      </w:pPr>
      <w:bookmarkStart w:id="21" w:name="_Hlk66796862"/>
      <w:r w:rsidRPr="00C25C6C">
        <w:rPr>
          <w:rFonts w:asciiTheme="minorHAnsi" w:hAnsiTheme="minorHAnsi" w:cstheme="minorHAnsi"/>
          <w:sz w:val="24"/>
          <w:szCs w:val="24"/>
        </w:rPr>
        <w:t xml:space="preserve">Wymagany termin realizacji zamówienia </w:t>
      </w:r>
      <w:r w:rsidR="00EA0739" w:rsidRPr="00C25C6C">
        <w:rPr>
          <w:rFonts w:asciiTheme="minorHAnsi" w:hAnsiTheme="minorHAnsi" w:cstheme="minorHAnsi"/>
          <w:sz w:val="24"/>
          <w:szCs w:val="24"/>
        </w:rPr>
        <w:t xml:space="preserve">wynosi </w:t>
      </w:r>
      <w:r w:rsidR="00911B96">
        <w:rPr>
          <w:rFonts w:asciiTheme="minorHAnsi" w:hAnsiTheme="minorHAnsi" w:cstheme="minorHAnsi"/>
          <w:b/>
          <w:bCs/>
          <w:sz w:val="24"/>
          <w:szCs w:val="24"/>
        </w:rPr>
        <w:t>36</w:t>
      </w:r>
      <w:r w:rsidRPr="00037243">
        <w:rPr>
          <w:rFonts w:asciiTheme="minorHAnsi" w:hAnsiTheme="minorHAnsi" w:cstheme="minorHAnsi"/>
          <w:b/>
          <w:bCs/>
          <w:sz w:val="24"/>
          <w:szCs w:val="24"/>
        </w:rPr>
        <w:t xml:space="preserve"> </w:t>
      </w:r>
      <w:r w:rsidR="009B61F0" w:rsidRPr="00037243">
        <w:rPr>
          <w:rFonts w:asciiTheme="minorHAnsi" w:hAnsiTheme="minorHAnsi" w:cstheme="minorHAnsi"/>
          <w:b/>
          <w:bCs/>
          <w:sz w:val="24"/>
          <w:szCs w:val="24"/>
        </w:rPr>
        <w:t>miesi</w:t>
      </w:r>
      <w:r w:rsidR="000C5150">
        <w:rPr>
          <w:rFonts w:asciiTheme="minorHAnsi" w:hAnsiTheme="minorHAnsi" w:cstheme="minorHAnsi"/>
          <w:b/>
          <w:bCs/>
          <w:sz w:val="24"/>
          <w:szCs w:val="24"/>
        </w:rPr>
        <w:t>ę</w:t>
      </w:r>
      <w:r w:rsidR="009B61F0" w:rsidRPr="00037243">
        <w:rPr>
          <w:rFonts w:asciiTheme="minorHAnsi" w:hAnsiTheme="minorHAnsi" w:cstheme="minorHAnsi"/>
          <w:b/>
          <w:bCs/>
          <w:sz w:val="24"/>
          <w:szCs w:val="24"/>
        </w:rPr>
        <w:t>c</w:t>
      </w:r>
      <w:r w:rsidR="00911B96">
        <w:rPr>
          <w:rFonts w:asciiTheme="minorHAnsi" w:hAnsiTheme="minorHAnsi" w:cstheme="minorHAnsi"/>
          <w:b/>
          <w:bCs/>
          <w:sz w:val="24"/>
          <w:szCs w:val="24"/>
        </w:rPr>
        <w:t>y</w:t>
      </w:r>
      <w:r w:rsidRPr="00C25C6C">
        <w:rPr>
          <w:rFonts w:asciiTheme="minorHAnsi" w:hAnsiTheme="minorHAnsi" w:cstheme="minorHAnsi"/>
          <w:sz w:val="24"/>
          <w:szCs w:val="24"/>
        </w:rPr>
        <w:t xml:space="preserve"> od dnia </w:t>
      </w:r>
      <w:r w:rsidR="00D20F2B" w:rsidRPr="00C25C6C">
        <w:rPr>
          <w:rFonts w:asciiTheme="minorHAnsi" w:hAnsiTheme="minorHAnsi" w:cstheme="minorHAnsi"/>
          <w:sz w:val="24"/>
          <w:szCs w:val="24"/>
        </w:rPr>
        <w:t>zawarcia</w:t>
      </w:r>
      <w:r w:rsidRPr="00C25C6C">
        <w:rPr>
          <w:rFonts w:asciiTheme="minorHAnsi" w:hAnsiTheme="minorHAnsi" w:cstheme="minorHAnsi"/>
          <w:sz w:val="24"/>
          <w:szCs w:val="24"/>
        </w:rPr>
        <w:t xml:space="preserve"> umowy</w:t>
      </w:r>
      <w:r w:rsidR="00D20F2B" w:rsidRPr="00C25C6C">
        <w:rPr>
          <w:rFonts w:asciiTheme="minorHAnsi" w:hAnsiTheme="minorHAnsi" w:cstheme="minorHAnsi"/>
          <w:sz w:val="24"/>
          <w:szCs w:val="24"/>
        </w:rPr>
        <w:t xml:space="preserve"> </w:t>
      </w:r>
      <w:r w:rsidR="00037243">
        <w:rPr>
          <w:rFonts w:asciiTheme="minorHAnsi" w:hAnsiTheme="minorHAnsi" w:cstheme="minorHAnsi"/>
          <w:sz w:val="24"/>
          <w:szCs w:val="24"/>
        </w:rPr>
        <w:br/>
      </w:r>
      <w:r w:rsidR="00D20F2B" w:rsidRPr="00C25C6C">
        <w:rPr>
          <w:rFonts w:asciiTheme="minorHAnsi" w:hAnsiTheme="minorHAnsi" w:cstheme="minorHAnsi"/>
          <w:sz w:val="24"/>
          <w:szCs w:val="24"/>
        </w:rPr>
        <w:t>o udzielenie zamówienia</w:t>
      </w:r>
      <w:bookmarkEnd w:id="21"/>
      <w:r w:rsidR="00F70806" w:rsidRPr="00C25C6C">
        <w:rPr>
          <w:rFonts w:asciiTheme="minorHAnsi" w:hAnsiTheme="minorHAnsi" w:cstheme="minorHAnsi"/>
          <w:sz w:val="24"/>
          <w:szCs w:val="24"/>
        </w:rPr>
        <w:t xml:space="preserve">. </w:t>
      </w:r>
    </w:p>
    <w:p w14:paraId="28384C59" w14:textId="77777777" w:rsidR="003F6712" w:rsidRPr="00C25C6C" w:rsidRDefault="003F6712" w:rsidP="00C25C6C">
      <w:pPr>
        <w:widowControl w:val="0"/>
        <w:suppressAutoHyphens w:val="0"/>
        <w:overflowPunct/>
        <w:autoSpaceDN w:val="0"/>
        <w:spacing w:after="120" w:line="276" w:lineRule="auto"/>
        <w:ind w:left="426"/>
        <w:textAlignment w:val="auto"/>
        <w:rPr>
          <w:rFonts w:asciiTheme="minorHAnsi" w:eastAsia="Calibri" w:hAnsiTheme="minorHAnsi" w:cstheme="minorHAnsi"/>
          <w:szCs w:val="24"/>
        </w:rPr>
      </w:pPr>
    </w:p>
    <w:p w14:paraId="12D5AB81" w14:textId="4A4A3BB4" w:rsidR="000057FB"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0057FB" w:rsidRPr="00C25C6C">
        <w:rPr>
          <w:rFonts w:asciiTheme="minorHAnsi" w:eastAsia="Calibri" w:hAnsiTheme="minorHAnsi" w:cstheme="minorHAnsi"/>
          <w:b/>
          <w:bCs/>
          <w:szCs w:val="24"/>
          <w:lang w:eastAsia="pl-PL"/>
        </w:rPr>
        <w:t xml:space="preserve"> V – PODSTAWY WYKLUCZENIA </w:t>
      </w:r>
      <w:r w:rsidR="005547E5" w:rsidRPr="00C25C6C">
        <w:rPr>
          <w:rFonts w:asciiTheme="minorHAnsi" w:eastAsia="Calibri" w:hAnsiTheme="minorHAnsi" w:cstheme="minorHAnsi"/>
          <w:b/>
          <w:bCs/>
          <w:szCs w:val="24"/>
          <w:lang w:eastAsia="pl-PL"/>
        </w:rPr>
        <w:t>Z POSTĘPOWANIA</w:t>
      </w:r>
    </w:p>
    <w:p w14:paraId="2A213E0B" w14:textId="77777777" w:rsidR="009B154F" w:rsidRPr="00C25C6C" w:rsidRDefault="009B154F" w:rsidP="00C25C6C">
      <w:pPr>
        <w:pStyle w:val="SIWZ1"/>
        <w:numPr>
          <w:ilvl w:val="0"/>
          <w:numId w:val="7"/>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rPr>
        <w:t>Z postępowania o udzielenie zamówienia zgodnie z art. 108 ust. 1 ustawy wyklucza się Wykonawcę:</w:t>
      </w:r>
    </w:p>
    <w:p w14:paraId="5855FF17" w14:textId="77777777" w:rsidR="009B154F" w:rsidRPr="00C25C6C" w:rsidRDefault="009B154F" w:rsidP="00C25C6C">
      <w:pPr>
        <w:pStyle w:val="Akapitzlist"/>
        <w:widowControl w:val="0"/>
        <w:numPr>
          <w:ilvl w:val="1"/>
          <w:numId w:val="1"/>
        </w:numPr>
        <w:autoSpaceDN w:val="0"/>
        <w:spacing w:after="120" w:line="276" w:lineRule="auto"/>
        <w:rPr>
          <w:rFonts w:asciiTheme="minorHAnsi" w:hAnsiTheme="minorHAnsi" w:cstheme="minorHAnsi"/>
        </w:rPr>
      </w:pPr>
      <w:r w:rsidRPr="00C25C6C">
        <w:rPr>
          <w:rFonts w:asciiTheme="minorHAnsi" w:hAnsiTheme="minorHAnsi" w:cstheme="minorHAnsi"/>
        </w:rPr>
        <w:t>będącego osobą fizyczną, którego prawomocnie skazano za przestępstwo:</w:t>
      </w:r>
    </w:p>
    <w:p w14:paraId="7628000D" w14:textId="77777777" w:rsidR="009B154F" w:rsidRPr="00C25C6C" w:rsidRDefault="009B154F" w:rsidP="00C25C6C">
      <w:pPr>
        <w:pStyle w:val="Akapitzlist"/>
        <w:widowControl w:val="0"/>
        <w:numPr>
          <w:ilvl w:val="1"/>
          <w:numId w:val="3"/>
        </w:numPr>
        <w:autoSpaceDN w:val="0"/>
        <w:spacing w:after="120" w:line="276" w:lineRule="auto"/>
        <w:ind w:left="1134" w:hanging="283"/>
        <w:rPr>
          <w:rFonts w:asciiTheme="minorHAnsi" w:hAnsiTheme="minorHAnsi" w:cstheme="minorHAnsi"/>
        </w:rPr>
      </w:pPr>
      <w:r w:rsidRPr="00C25C6C">
        <w:rPr>
          <w:rFonts w:asciiTheme="minorHAnsi" w:hAnsiTheme="minorHAnsi" w:cstheme="minorHAnsi"/>
        </w:rPr>
        <w:t>udziału w zorganizowanej grupie przestępczej albo związku mającym na celu popełnienie przestępstwa lub przestępstwa skarbowego, o którym mowa w art. 258 Kodeksu karnego,</w:t>
      </w:r>
    </w:p>
    <w:p w14:paraId="7796E5BC"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handlu ludźmi, o którym mowa w art. 189a Kodeksu karnego,</w:t>
      </w:r>
    </w:p>
    <w:p w14:paraId="72F8569A" w14:textId="4F01ADF8"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bCs/>
        </w:rPr>
        <w:t xml:space="preserve">o którym mowa w art. 228–230a, art. 250a Kodeksu karnego, w art. 46–48 ustawy z dnia 25 czerwca 2010 r. o sporcie </w:t>
      </w:r>
      <w:r w:rsidR="009E3572" w:rsidRPr="00C25C6C">
        <w:rPr>
          <w:rFonts w:asciiTheme="minorHAnsi" w:hAnsiTheme="minorHAnsi" w:cstheme="minorHAnsi"/>
          <w:bCs/>
        </w:rPr>
        <w:t>(Dz. U. z 202</w:t>
      </w:r>
      <w:r w:rsidR="00EA584D">
        <w:rPr>
          <w:rFonts w:asciiTheme="minorHAnsi" w:hAnsiTheme="minorHAnsi" w:cstheme="minorHAnsi"/>
          <w:bCs/>
        </w:rPr>
        <w:t>3</w:t>
      </w:r>
      <w:r w:rsidR="009E3572" w:rsidRPr="00C25C6C">
        <w:rPr>
          <w:rFonts w:asciiTheme="minorHAnsi" w:hAnsiTheme="minorHAnsi" w:cstheme="minorHAnsi"/>
          <w:bCs/>
        </w:rPr>
        <w:t xml:space="preserve"> r. poz. </w:t>
      </w:r>
      <w:r w:rsidR="00EA584D">
        <w:rPr>
          <w:rFonts w:asciiTheme="minorHAnsi" w:hAnsiTheme="minorHAnsi" w:cstheme="minorHAnsi"/>
          <w:bCs/>
        </w:rPr>
        <w:t>2048</w:t>
      </w:r>
      <w:r w:rsidR="00AE6F57">
        <w:rPr>
          <w:rFonts w:asciiTheme="minorHAnsi" w:hAnsiTheme="minorHAnsi" w:cstheme="minorHAnsi"/>
          <w:bCs/>
        </w:rPr>
        <w:t xml:space="preserve"> </w:t>
      </w:r>
      <w:proofErr w:type="spellStart"/>
      <w:r w:rsidR="00AE6F57">
        <w:rPr>
          <w:rFonts w:asciiTheme="minorHAnsi" w:hAnsiTheme="minorHAnsi" w:cstheme="minorHAnsi"/>
          <w:bCs/>
        </w:rPr>
        <w:t>t.j</w:t>
      </w:r>
      <w:proofErr w:type="spellEnd"/>
      <w:r w:rsidR="00AE6F57">
        <w:rPr>
          <w:rFonts w:asciiTheme="minorHAnsi" w:hAnsiTheme="minorHAnsi" w:cstheme="minorHAnsi"/>
          <w:bCs/>
        </w:rPr>
        <w:t>.</w:t>
      </w:r>
      <w:r w:rsidR="009E3572" w:rsidRPr="00C25C6C">
        <w:rPr>
          <w:rFonts w:asciiTheme="minorHAnsi" w:hAnsiTheme="minorHAnsi" w:cstheme="minorHAnsi"/>
          <w:bCs/>
        </w:rPr>
        <w:t>)</w:t>
      </w:r>
      <w:r w:rsidRPr="00C25C6C">
        <w:rPr>
          <w:rFonts w:asciiTheme="minorHAnsi" w:hAnsiTheme="minorHAnsi" w:cstheme="minorHAnsi"/>
          <w:bCs/>
        </w:rPr>
        <w:t xml:space="preserve"> lub w art. 54 ust. 1–4 ustawy z dnia 12 maja 2011 r. o refundacji leków, środków spożywczych specjalnego przeznaczenia żywieniowego oraz wyrobów medycznych </w:t>
      </w:r>
      <w:r w:rsidR="009E3572" w:rsidRPr="00C25C6C">
        <w:rPr>
          <w:rFonts w:asciiTheme="minorHAnsi" w:hAnsiTheme="minorHAnsi" w:cstheme="minorHAnsi"/>
          <w:bCs/>
        </w:rPr>
        <w:t>(Dz. U. z 2023 r. poz. 826)</w:t>
      </w:r>
      <w:r w:rsidRPr="00C25C6C">
        <w:rPr>
          <w:rFonts w:asciiTheme="minorHAnsi" w:hAnsiTheme="minorHAnsi" w:cstheme="minorHAnsi"/>
          <w:bCs/>
        </w:rPr>
        <w:t>,</w:t>
      </w:r>
    </w:p>
    <w:p w14:paraId="3C1F5525"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124862"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o charakterze terrorystycznym, o którym mowa w art. 115 § 20 Kodeksu karnego, lub mające na celu popełnienie tego przestępstwa,</w:t>
      </w:r>
    </w:p>
    <w:p w14:paraId="6D6F8634" w14:textId="4C94ABBC"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9E3572" w:rsidRPr="00C25C6C">
        <w:rPr>
          <w:rFonts w:asciiTheme="minorHAnsi" w:hAnsiTheme="minorHAnsi" w:cstheme="minorHAnsi"/>
        </w:rPr>
        <w:t>(Dz. U. z 2021 r. poz. 1745)</w:t>
      </w:r>
      <w:r w:rsidRPr="00C25C6C">
        <w:rPr>
          <w:rFonts w:asciiTheme="minorHAnsi" w:hAnsiTheme="minorHAnsi" w:cstheme="minorHAnsi"/>
        </w:rPr>
        <w:t>,</w:t>
      </w:r>
    </w:p>
    <w:p w14:paraId="6A7C7857" w14:textId="77777777" w:rsidR="009B154F" w:rsidRPr="00C25C6C" w:rsidRDefault="009B154F" w:rsidP="00C25C6C">
      <w:pPr>
        <w:pStyle w:val="Akapitzlist"/>
        <w:widowControl w:val="0"/>
        <w:numPr>
          <w:ilvl w:val="1"/>
          <w:numId w:val="3"/>
        </w:numPr>
        <w:tabs>
          <w:tab w:val="left" w:pos="1134"/>
        </w:tabs>
        <w:autoSpaceDN w:val="0"/>
        <w:spacing w:after="120" w:line="276" w:lineRule="auto"/>
        <w:ind w:left="1134" w:hanging="283"/>
        <w:rPr>
          <w:rFonts w:asciiTheme="minorHAnsi" w:hAnsiTheme="minorHAnsi" w:cstheme="minorHAnsi"/>
        </w:rPr>
      </w:pPr>
      <w:r w:rsidRPr="00C25C6C">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421A0C2" w14:textId="77777777" w:rsidR="009B154F" w:rsidRPr="00C25C6C" w:rsidRDefault="009B154F" w:rsidP="00C25C6C">
      <w:pPr>
        <w:pStyle w:val="Akapitzlist"/>
        <w:widowControl w:val="0"/>
        <w:numPr>
          <w:ilvl w:val="1"/>
          <w:numId w:val="3"/>
        </w:numPr>
        <w:tabs>
          <w:tab w:val="left" w:pos="1134"/>
        </w:tabs>
        <w:autoSpaceDN w:val="0"/>
        <w:spacing w:after="0" w:line="276" w:lineRule="auto"/>
        <w:ind w:left="1134" w:hanging="283"/>
        <w:rPr>
          <w:rFonts w:asciiTheme="minorHAnsi" w:hAnsiTheme="minorHAnsi" w:cstheme="minorHAnsi"/>
        </w:rPr>
      </w:pPr>
      <w:r w:rsidRPr="00C25C6C">
        <w:rPr>
          <w:rFonts w:asciiTheme="minorHAnsi" w:hAnsiTheme="minorHAnsi" w:cstheme="minorHAnsi"/>
        </w:rPr>
        <w:t xml:space="preserve">o którym mowa w art. 9 ust. 1 i 3 lub art. 10 ustawy z dnia 15 czerwca 2012 r. o </w:t>
      </w:r>
      <w:r w:rsidRPr="00C25C6C">
        <w:rPr>
          <w:rFonts w:asciiTheme="minorHAnsi" w:hAnsiTheme="minorHAnsi" w:cstheme="minorHAnsi"/>
        </w:rPr>
        <w:lastRenderedPageBreak/>
        <w:t>skutkach powierzania wykonywania pracy cudzoziemcom przebywającym wbrew przepisom na terytorium Rzeczypospolitej Polskiej</w:t>
      </w:r>
    </w:p>
    <w:p w14:paraId="592115AE" w14:textId="77777777" w:rsidR="009B154F" w:rsidRPr="00C25C6C" w:rsidRDefault="009B154F" w:rsidP="00C25C6C">
      <w:pPr>
        <w:widowControl w:val="0"/>
        <w:tabs>
          <w:tab w:val="left" w:pos="1134"/>
        </w:tabs>
        <w:autoSpaceDN w:val="0"/>
        <w:spacing w:after="0" w:line="276" w:lineRule="auto"/>
        <w:ind w:left="851"/>
        <w:rPr>
          <w:rFonts w:asciiTheme="minorHAnsi" w:hAnsiTheme="minorHAnsi" w:cstheme="minorHAnsi"/>
          <w:szCs w:val="24"/>
        </w:rPr>
      </w:pPr>
      <w:r w:rsidRPr="00C25C6C">
        <w:rPr>
          <w:rFonts w:asciiTheme="minorHAnsi" w:hAnsiTheme="minorHAnsi" w:cstheme="minorHAnsi"/>
          <w:szCs w:val="24"/>
        </w:rPr>
        <w:t>– lub za odpowiedni czyn zabroniony określony w przepisach prawa obcego;</w:t>
      </w:r>
    </w:p>
    <w:p w14:paraId="6549A0EE"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AFB9CE"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77EA86"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wobec którego prawomocnie orzeczono zakaz ubiegania się o zamówienia publiczne;</w:t>
      </w:r>
    </w:p>
    <w:p w14:paraId="376D1CF4"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FC834C" w14:textId="77777777" w:rsidR="009B154F" w:rsidRPr="00C25C6C" w:rsidRDefault="009B154F" w:rsidP="00C25C6C">
      <w:pPr>
        <w:pStyle w:val="Akapitzlist"/>
        <w:widowControl w:val="0"/>
        <w:numPr>
          <w:ilvl w:val="1"/>
          <w:numId w:val="1"/>
        </w:numPr>
        <w:tabs>
          <w:tab w:val="left" w:pos="426"/>
        </w:tabs>
        <w:autoSpaceDN w:val="0"/>
        <w:spacing w:after="120" w:line="276" w:lineRule="auto"/>
        <w:rPr>
          <w:rFonts w:asciiTheme="minorHAnsi" w:hAnsiTheme="minorHAnsi" w:cstheme="minorHAnsi"/>
        </w:rPr>
      </w:pPr>
      <w:r w:rsidRPr="00C25C6C">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9A9E71" w14:textId="68AFA7A2" w:rsidR="009B154F" w:rsidRPr="00C25C6C" w:rsidRDefault="009B154F" w:rsidP="00833055">
      <w:pPr>
        <w:pStyle w:val="Akapitzlist"/>
        <w:widowControl w:val="0"/>
        <w:numPr>
          <w:ilvl w:val="0"/>
          <w:numId w:val="36"/>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rPr>
        <w:t>Dodatkowo Zamawiający wykluczy Wykonawcę,</w:t>
      </w:r>
      <w:r w:rsidR="009E3572" w:rsidRPr="00C25C6C">
        <w:rPr>
          <w:rFonts w:asciiTheme="minorHAnsi" w:hAnsiTheme="minorHAnsi" w:cstheme="minorHAnsi"/>
        </w:rPr>
        <w:t xml:space="preserve"> </w:t>
      </w:r>
      <w:r w:rsidRPr="00C25C6C">
        <w:rPr>
          <w:rFonts w:asciiTheme="minorHAnsi" w:hAnsiTheme="minorHAnsi" w:cstheme="minorHAnsi"/>
        </w:rPr>
        <w:t>w stosunku do którego zachodzi</w:t>
      </w:r>
      <w:r w:rsidR="009E3572" w:rsidRPr="00C25C6C">
        <w:rPr>
          <w:rFonts w:asciiTheme="minorHAnsi" w:hAnsiTheme="minorHAnsi" w:cstheme="minorHAnsi"/>
        </w:rPr>
        <w:t xml:space="preserve"> </w:t>
      </w:r>
      <w:r w:rsidRPr="00C25C6C">
        <w:rPr>
          <w:rFonts w:asciiTheme="minorHAnsi" w:hAnsiTheme="minorHAnsi" w:cstheme="minorHAnsi"/>
        </w:rPr>
        <w:t>którakolwiek z okoliczności, których mowa w art. 109 ust. 1 pkt. 4</w:t>
      </w:r>
      <w:r w:rsidR="004B00E0" w:rsidRPr="00C25C6C">
        <w:rPr>
          <w:rFonts w:asciiTheme="minorHAnsi" w:hAnsiTheme="minorHAnsi" w:cstheme="minorHAnsi"/>
        </w:rPr>
        <w:t xml:space="preserve"> </w:t>
      </w:r>
      <w:r w:rsidRPr="00C25C6C">
        <w:rPr>
          <w:rFonts w:asciiTheme="minorHAnsi" w:hAnsiTheme="minorHAnsi" w:cstheme="minorHAnsi"/>
          <w:color w:val="000000"/>
        </w:rPr>
        <w:t>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FA7821" w14:textId="77777777" w:rsidR="009E3572" w:rsidRPr="00C25C6C" w:rsidRDefault="009E3572" w:rsidP="00833055">
      <w:pPr>
        <w:pStyle w:val="Akapitzlist"/>
        <w:widowControl w:val="0"/>
        <w:numPr>
          <w:ilvl w:val="0"/>
          <w:numId w:val="36"/>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rPr>
        <w:t xml:space="preserve">Wykluczenie Wykonawcy następuje zgodnie z art. 111 ustawy </w:t>
      </w:r>
      <w:proofErr w:type="spellStart"/>
      <w:r w:rsidRPr="00C25C6C">
        <w:rPr>
          <w:rFonts w:asciiTheme="minorHAnsi" w:hAnsiTheme="minorHAnsi" w:cstheme="minorHAnsi"/>
        </w:rPr>
        <w:t>Pzp</w:t>
      </w:r>
      <w:proofErr w:type="spellEnd"/>
      <w:r w:rsidRPr="00C25C6C">
        <w:rPr>
          <w:rFonts w:asciiTheme="minorHAnsi" w:hAnsiTheme="minorHAnsi" w:cstheme="minorHAnsi"/>
        </w:rPr>
        <w:t xml:space="preserve">. </w:t>
      </w:r>
    </w:p>
    <w:p w14:paraId="1FBD9E58" w14:textId="15E168E5" w:rsidR="009E3572" w:rsidRPr="00C25C6C" w:rsidRDefault="009E3572" w:rsidP="00833055">
      <w:pPr>
        <w:pStyle w:val="Akapitzlist"/>
        <w:widowControl w:val="0"/>
        <w:numPr>
          <w:ilvl w:val="0"/>
          <w:numId w:val="36"/>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bCs/>
        </w:rPr>
        <w:t xml:space="preserve">Wykonawca nie podlega wykluczeniu w okolicznościach określonych w art. 108 ust. 1  </w:t>
      </w:r>
      <w:r w:rsidR="00C77271">
        <w:rPr>
          <w:rFonts w:asciiTheme="minorHAnsi" w:hAnsiTheme="minorHAnsi" w:cstheme="minorHAnsi"/>
          <w:bCs/>
        </w:rPr>
        <w:t>pkt 1, 2 i</w:t>
      </w:r>
      <w:r w:rsidR="00DE5A72">
        <w:rPr>
          <w:rFonts w:asciiTheme="minorHAnsi" w:hAnsiTheme="minorHAnsi" w:cstheme="minorHAnsi"/>
          <w:bCs/>
        </w:rPr>
        <w:t xml:space="preserve"> </w:t>
      </w:r>
      <w:r w:rsidR="00C77271">
        <w:rPr>
          <w:rFonts w:asciiTheme="minorHAnsi" w:hAnsiTheme="minorHAnsi" w:cstheme="minorHAnsi"/>
          <w:bCs/>
        </w:rPr>
        <w:t>5</w:t>
      </w:r>
      <w:r w:rsidR="00DE5A72">
        <w:rPr>
          <w:rFonts w:asciiTheme="minorHAnsi" w:hAnsiTheme="minorHAnsi" w:cstheme="minorHAnsi"/>
          <w:bCs/>
        </w:rPr>
        <w:t xml:space="preserve"> lub art. 109</w:t>
      </w:r>
      <w:r w:rsidR="00CE1BB8">
        <w:rPr>
          <w:rFonts w:asciiTheme="minorHAnsi" w:hAnsiTheme="minorHAnsi" w:cstheme="minorHAnsi"/>
          <w:bCs/>
        </w:rPr>
        <w:t xml:space="preserve"> </w:t>
      </w:r>
      <w:r w:rsidR="00DE5A72">
        <w:rPr>
          <w:rFonts w:asciiTheme="minorHAnsi" w:hAnsiTheme="minorHAnsi" w:cstheme="minorHAnsi"/>
          <w:bCs/>
        </w:rPr>
        <w:t xml:space="preserve">ust. 1 pkt 4 </w:t>
      </w:r>
      <w:r w:rsidRPr="00C25C6C">
        <w:rPr>
          <w:rFonts w:asciiTheme="minorHAnsi" w:hAnsiTheme="minorHAnsi" w:cstheme="minorHAnsi"/>
          <w:bCs/>
        </w:rPr>
        <w:t xml:space="preserve">ustawy </w:t>
      </w:r>
      <w:proofErr w:type="spellStart"/>
      <w:r w:rsidRPr="00C25C6C">
        <w:rPr>
          <w:rFonts w:asciiTheme="minorHAnsi" w:hAnsiTheme="minorHAnsi" w:cstheme="minorHAnsi"/>
          <w:bCs/>
        </w:rPr>
        <w:t>Pzp</w:t>
      </w:r>
      <w:proofErr w:type="spellEnd"/>
      <w:r w:rsidRPr="00C25C6C">
        <w:rPr>
          <w:rFonts w:asciiTheme="minorHAnsi" w:hAnsiTheme="minorHAnsi" w:cstheme="minorHAnsi"/>
          <w:bCs/>
        </w:rPr>
        <w:t xml:space="preserve">, jeżeli udowodni Zamawiającemu, że spełnił łącznie przesłanki wskazane w art. 110 ust. 2 ustawy </w:t>
      </w:r>
      <w:proofErr w:type="spellStart"/>
      <w:r w:rsidRPr="00C25C6C">
        <w:rPr>
          <w:rFonts w:asciiTheme="minorHAnsi" w:hAnsiTheme="minorHAnsi" w:cstheme="minorHAnsi"/>
          <w:bCs/>
        </w:rPr>
        <w:t>Pzp</w:t>
      </w:r>
      <w:proofErr w:type="spellEnd"/>
      <w:r w:rsidRPr="00C25C6C">
        <w:rPr>
          <w:rFonts w:asciiTheme="minorHAnsi" w:hAnsiTheme="minorHAnsi" w:cstheme="minorHAnsi"/>
          <w:bCs/>
        </w:rPr>
        <w:t xml:space="preserve">. </w:t>
      </w:r>
    </w:p>
    <w:p w14:paraId="1F8C4055" w14:textId="4EDC8904" w:rsidR="009E3572" w:rsidRPr="00C25C6C" w:rsidRDefault="009E3572" w:rsidP="00833055">
      <w:pPr>
        <w:pStyle w:val="Akapitzlist"/>
        <w:widowControl w:val="0"/>
        <w:numPr>
          <w:ilvl w:val="0"/>
          <w:numId w:val="36"/>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bCs/>
        </w:rPr>
        <w:t xml:space="preserve">Zamawiający oceni, czy podjęte przez Wykonawcę czynności, o których mowa w art. 110 ust. 2 ustawy </w:t>
      </w:r>
      <w:proofErr w:type="spellStart"/>
      <w:r w:rsidRPr="00C25C6C">
        <w:rPr>
          <w:rFonts w:asciiTheme="minorHAnsi" w:hAnsiTheme="minorHAnsi" w:cstheme="minorHAnsi"/>
          <w:bCs/>
        </w:rPr>
        <w:t>Pzp</w:t>
      </w:r>
      <w:proofErr w:type="spellEnd"/>
      <w:r w:rsidRPr="00C25C6C">
        <w:rPr>
          <w:rFonts w:asciiTheme="minorHAnsi" w:hAnsiTheme="minorHAnsi" w:cstheme="minorHAnsi"/>
          <w:bCs/>
        </w:rPr>
        <w:t xml:space="preserve">, są wystarczające do wykazania jego rzetelności, uwzględniając wagę </w:t>
      </w:r>
      <w:r w:rsidR="005D5F37">
        <w:rPr>
          <w:rFonts w:asciiTheme="minorHAnsi" w:hAnsiTheme="minorHAnsi" w:cstheme="minorHAnsi"/>
          <w:bCs/>
        </w:rPr>
        <w:br/>
      </w:r>
      <w:r w:rsidRPr="00C25C6C">
        <w:rPr>
          <w:rFonts w:asciiTheme="minorHAnsi" w:hAnsiTheme="minorHAnsi" w:cstheme="minorHAnsi"/>
          <w:bCs/>
        </w:rPr>
        <w:t>i szczególne okoliczności czynu Wykonawcy. Jeżeli podjęte przez Wykonawcę czynności nie są wystarczające do wykazania jego rzetelności, Zamawiający wyklucza Wykonawcę.</w:t>
      </w:r>
    </w:p>
    <w:p w14:paraId="2DE1CC2B" w14:textId="5862CC51" w:rsidR="009E3572" w:rsidRPr="00C25C6C" w:rsidRDefault="009B154F" w:rsidP="00833055">
      <w:pPr>
        <w:pStyle w:val="Akapitzlist"/>
        <w:widowControl w:val="0"/>
        <w:numPr>
          <w:ilvl w:val="0"/>
          <w:numId w:val="36"/>
        </w:numPr>
        <w:tabs>
          <w:tab w:val="left" w:pos="426"/>
        </w:tabs>
        <w:autoSpaceDN w:val="0"/>
        <w:spacing w:after="120" w:line="276" w:lineRule="auto"/>
        <w:ind w:left="426" w:hanging="426"/>
        <w:rPr>
          <w:rStyle w:val="markedcontent"/>
          <w:rFonts w:asciiTheme="minorHAnsi" w:hAnsiTheme="minorHAnsi" w:cstheme="minorHAnsi"/>
        </w:rPr>
      </w:pPr>
      <w:r w:rsidRPr="00C25C6C">
        <w:rPr>
          <w:rFonts w:asciiTheme="minorHAnsi" w:hAnsiTheme="minorHAnsi" w:cstheme="minorHAnsi"/>
        </w:rPr>
        <w:t xml:space="preserve">Ponadto z </w:t>
      </w:r>
      <w:r w:rsidRPr="00C25C6C">
        <w:rPr>
          <w:rStyle w:val="markedcontent"/>
          <w:rFonts w:asciiTheme="minorHAnsi" w:hAnsiTheme="minorHAnsi" w:cstheme="minorHAnsi"/>
        </w:rPr>
        <w:t>postępowania o udzielenie zamówienia publicznego</w:t>
      </w:r>
      <w:r w:rsidR="009E3572" w:rsidRPr="00C25C6C">
        <w:rPr>
          <w:rStyle w:val="markedcontent"/>
          <w:rFonts w:asciiTheme="minorHAnsi" w:hAnsiTheme="minorHAnsi" w:cstheme="minorHAnsi"/>
        </w:rPr>
        <w:t xml:space="preserve"> </w:t>
      </w:r>
      <w:r w:rsidRPr="00C25C6C">
        <w:rPr>
          <w:rStyle w:val="markedcontent"/>
          <w:rFonts w:asciiTheme="minorHAnsi" w:hAnsiTheme="minorHAnsi" w:cstheme="minorHAnsi"/>
        </w:rPr>
        <w:t>prowadzonego na podstawie ustawy</w:t>
      </w:r>
      <w:r w:rsidR="009E3572" w:rsidRPr="00C25C6C">
        <w:rPr>
          <w:rStyle w:val="markedcontent"/>
          <w:rFonts w:asciiTheme="minorHAnsi" w:hAnsiTheme="minorHAnsi" w:cstheme="minorHAnsi"/>
        </w:rPr>
        <w:t xml:space="preserve"> </w:t>
      </w:r>
      <w:proofErr w:type="spellStart"/>
      <w:r w:rsidR="00EA0739" w:rsidRPr="00C25C6C">
        <w:rPr>
          <w:rStyle w:val="markedcontent"/>
          <w:rFonts w:asciiTheme="minorHAnsi" w:hAnsiTheme="minorHAnsi" w:cstheme="minorHAnsi"/>
        </w:rPr>
        <w:t>Pzp</w:t>
      </w:r>
      <w:proofErr w:type="spellEnd"/>
      <w:r w:rsidR="00EA0739" w:rsidRPr="00C25C6C">
        <w:rPr>
          <w:rStyle w:val="markedcontent"/>
          <w:rFonts w:asciiTheme="minorHAnsi" w:hAnsiTheme="minorHAnsi" w:cstheme="minorHAnsi"/>
        </w:rPr>
        <w:t xml:space="preserve"> </w:t>
      </w:r>
      <w:r w:rsidR="009E3572" w:rsidRPr="00C25C6C">
        <w:rPr>
          <w:rStyle w:val="markedcontent"/>
          <w:rFonts w:asciiTheme="minorHAnsi" w:hAnsiTheme="minorHAnsi" w:cstheme="minorHAnsi"/>
        </w:rPr>
        <w:t>wyklucza się Wykonawców w stosunku do których zachodzi którakolwiek z okoliczności wskazanych w treści</w:t>
      </w:r>
      <w:r w:rsidRPr="00C25C6C">
        <w:rPr>
          <w:rStyle w:val="markedcontent"/>
          <w:rFonts w:asciiTheme="minorHAnsi" w:hAnsiTheme="minorHAnsi" w:cstheme="minorHAnsi"/>
        </w:rPr>
        <w:t xml:space="preserve"> art. 7 ust. 1 ustawy z dnia 13 kwietnia 2022</w:t>
      </w:r>
      <w:r w:rsidR="009E3572" w:rsidRPr="00C25C6C">
        <w:rPr>
          <w:rStyle w:val="markedcontent"/>
          <w:rFonts w:asciiTheme="minorHAnsi" w:hAnsiTheme="minorHAnsi" w:cstheme="minorHAnsi"/>
        </w:rPr>
        <w:t xml:space="preserve"> </w:t>
      </w:r>
      <w:r w:rsidRPr="00C25C6C">
        <w:rPr>
          <w:rStyle w:val="markedcontent"/>
          <w:rFonts w:asciiTheme="minorHAnsi" w:hAnsiTheme="minorHAnsi" w:cstheme="minorHAnsi"/>
        </w:rPr>
        <w:t xml:space="preserve">r. o szczególnych rozwiązaniach w zakresie przeciwdziałania wspieraniu agresji na Ukrainę </w:t>
      </w:r>
      <w:r w:rsidRPr="00C25C6C">
        <w:rPr>
          <w:rStyle w:val="markedcontent"/>
          <w:rFonts w:asciiTheme="minorHAnsi" w:hAnsiTheme="minorHAnsi" w:cstheme="minorHAnsi"/>
        </w:rPr>
        <w:lastRenderedPageBreak/>
        <w:t>oraz służących ochronie bezpieczeństwa narodowego</w:t>
      </w:r>
      <w:r w:rsidR="009E3572" w:rsidRPr="00C25C6C">
        <w:rPr>
          <w:rStyle w:val="markedcontent"/>
          <w:rFonts w:asciiTheme="minorHAnsi" w:hAnsiTheme="minorHAnsi" w:cstheme="minorHAnsi"/>
        </w:rPr>
        <w:t>, dalej jako „</w:t>
      </w:r>
      <w:r w:rsidR="009E3572" w:rsidRPr="00C25C6C">
        <w:rPr>
          <w:rStyle w:val="markedcontent"/>
          <w:rFonts w:asciiTheme="minorHAnsi" w:hAnsiTheme="minorHAnsi" w:cstheme="minorHAnsi"/>
          <w:i/>
          <w:iCs/>
        </w:rPr>
        <w:t>ustawa o szczególnych rozwiązaniach</w:t>
      </w:r>
      <w:r w:rsidR="009E3572" w:rsidRPr="00C25C6C">
        <w:rPr>
          <w:rStyle w:val="markedcontent"/>
          <w:rFonts w:asciiTheme="minorHAnsi" w:hAnsiTheme="minorHAnsi" w:cstheme="minorHAnsi"/>
        </w:rPr>
        <w:t>”</w:t>
      </w:r>
      <w:r w:rsidR="00EA0739" w:rsidRPr="00C25C6C">
        <w:rPr>
          <w:rStyle w:val="markedcontent"/>
          <w:rFonts w:asciiTheme="minorHAnsi" w:hAnsiTheme="minorHAnsi" w:cstheme="minorHAnsi"/>
        </w:rPr>
        <w:t>:</w:t>
      </w:r>
    </w:p>
    <w:p w14:paraId="2B5E93F2" w14:textId="7EB2AD34" w:rsidR="00EA0739" w:rsidRPr="00C25C6C" w:rsidRDefault="00EA0739" w:rsidP="00833055">
      <w:pPr>
        <w:pStyle w:val="Akapitzlist"/>
        <w:widowControl w:val="0"/>
        <w:numPr>
          <w:ilvl w:val="0"/>
          <w:numId w:val="39"/>
        </w:numPr>
        <w:tabs>
          <w:tab w:val="left" w:pos="426"/>
        </w:tabs>
        <w:autoSpaceDN w:val="0"/>
        <w:spacing w:after="120" w:line="276" w:lineRule="auto"/>
        <w:ind w:left="851"/>
        <w:rPr>
          <w:rStyle w:val="markedcontent"/>
          <w:rFonts w:asciiTheme="minorHAnsi" w:hAnsiTheme="minorHAnsi" w:cstheme="minorHAnsi"/>
        </w:rPr>
      </w:pPr>
      <w:r w:rsidRPr="00C25C6C">
        <w:rPr>
          <w:rStyle w:val="markedcontent"/>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352F57" w:rsidRPr="00C25C6C">
        <w:rPr>
          <w:rStyle w:val="markedcontent"/>
          <w:rFonts w:asciiTheme="minorHAnsi" w:hAnsiTheme="minorHAnsi" w:cstheme="minorHAnsi"/>
        </w:rPr>
        <w:t xml:space="preserve"> ustawy o szczególnych rozwiązaniach</w:t>
      </w:r>
      <w:r w:rsidRPr="00C25C6C">
        <w:rPr>
          <w:rStyle w:val="markedcontent"/>
          <w:rFonts w:asciiTheme="minorHAnsi" w:hAnsiTheme="minorHAnsi" w:cstheme="minorHAnsi"/>
        </w:rPr>
        <w:t>;</w:t>
      </w:r>
    </w:p>
    <w:p w14:paraId="4E776711" w14:textId="3AE69BF8" w:rsidR="00EA0739" w:rsidRPr="00C25C6C" w:rsidRDefault="00EA0739" w:rsidP="00833055">
      <w:pPr>
        <w:pStyle w:val="Akapitzlist"/>
        <w:widowControl w:val="0"/>
        <w:numPr>
          <w:ilvl w:val="0"/>
          <w:numId w:val="39"/>
        </w:numPr>
        <w:tabs>
          <w:tab w:val="left" w:pos="426"/>
        </w:tabs>
        <w:autoSpaceDN w:val="0"/>
        <w:spacing w:after="120" w:line="276" w:lineRule="auto"/>
        <w:ind w:left="851"/>
        <w:rPr>
          <w:rStyle w:val="markedcontent"/>
          <w:rFonts w:asciiTheme="minorHAnsi" w:hAnsiTheme="minorHAnsi" w:cstheme="minorHAnsi"/>
        </w:rPr>
      </w:pPr>
      <w:r w:rsidRPr="00C25C6C">
        <w:rPr>
          <w:rStyle w:val="markedcontent"/>
          <w:rFonts w:asciiTheme="minorHAnsi" w:hAnsiTheme="minorHAnsi" w:cstheme="minorHAnsi"/>
        </w:rPr>
        <w:t xml:space="preserve">wykonawcę oraz uczestnika konkursu, którego beneficjentem rzeczywistym w rozumieniu ustawy z dnia 1 marca 2018 r. o przeciwdziałaniu praniu pieniędzy oraz finansowaniu terroryzmu (Dz. U. z 2022 r. poz. 593, z </w:t>
      </w:r>
      <w:proofErr w:type="spellStart"/>
      <w:r w:rsidRPr="00C25C6C">
        <w:rPr>
          <w:rStyle w:val="markedcontent"/>
          <w:rFonts w:asciiTheme="minorHAnsi" w:hAnsiTheme="minorHAnsi" w:cstheme="minorHAnsi"/>
        </w:rPr>
        <w:t>późn</w:t>
      </w:r>
      <w:proofErr w:type="spellEnd"/>
      <w:r w:rsidRPr="00C25C6C">
        <w:rPr>
          <w:rStyle w:val="markedcontent"/>
          <w:rFonts w:asciiTheme="minorHAnsi" w:hAnsiTheme="minorHAnsi" w:cstheme="minorHAnsi"/>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352F57" w:rsidRPr="00C25C6C">
        <w:rPr>
          <w:rStyle w:val="markedcontent"/>
          <w:rFonts w:asciiTheme="minorHAnsi" w:hAnsiTheme="minorHAnsi" w:cstheme="minorHAnsi"/>
        </w:rPr>
        <w:t xml:space="preserve"> ustawy o szczególnych rozwiązaniach;</w:t>
      </w:r>
    </w:p>
    <w:p w14:paraId="3ED00C7D" w14:textId="07741FED" w:rsidR="00EA0739" w:rsidRPr="00C25C6C" w:rsidRDefault="00EA0739" w:rsidP="00833055">
      <w:pPr>
        <w:pStyle w:val="Akapitzlist"/>
        <w:widowControl w:val="0"/>
        <w:numPr>
          <w:ilvl w:val="0"/>
          <w:numId w:val="39"/>
        </w:numPr>
        <w:tabs>
          <w:tab w:val="left" w:pos="426"/>
        </w:tabs>
        <w:autoSpaceDN w:val="0"/>
        <w:spacing w:after="120" w:line="276" w:lineRule="auto"/>
        <w:ind w:left="851"/>
        <w:rPr>
          <w:rStyle w:val="markedcontent"/>
          <w:rFonts w:asciiTheme="minorHAnsi" w:hAnsiTheme="minorHAnsi" w:cstheme="minorHAnsi"/>
        </w:rPr>
      </w:pPr>
      <w:r w:rsidRPr="00C25C6C">
        <w:rPr>
          <w:rStyle w:val="markedcontent"/>
          <w:rFonts w:asciiTheme="minorHAnsi" w:hAnsiTheme="minorHAnsi" w:cstheme="minorHAnsi"/>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352F57" w:rsidRPr="00C25C6C">
        <w:rPr>
          <w:rStyle w:val="markedcontent"/>
          <w:rFonts w:asciiTheme="minorHAnsi" w:hAnsiTheme="minorHAnsi" w:cstheme="minorHAnsi"/>
        </w:rPr>
        <w:t xml:space="preserve"> ustawy o szczególnych rozwiązaniach</w:t>
      </w:r>
      <w:r w:rsidRPr="00C25C6C">
        <w:rPr>
          <w:rStyle w:val="markedcontent"/>
          <w:rFonts w:asciiTheme="minorHAnsi" w:hAnsiTheme="minorHAnsi" w:cstheme="minorHAnsi"/>
        </w:rPr>
        <w:t>.</w:t>
      </w:r>
    </w:p>
    <w:p w14:paraId="0B696574" w14:textId="77777777" w:rsidR="00352F57" w:rsidRPr="00C25C6C" w:rsidRDefault="009B154F" w:rsidP="00833055">
      <w:pPr>
        <w:pStyle w:val="Akapitzlist"/>
        <w:widowControl w:val="0"/>
        <w:numPr>
          <w:ilvl w:val="0"/>
          <w:numId w:val="36"/>
        </w:numPr>
        <w:tabs>
          <w:tab w:val="left" w:pos="426"/>
        </w:tabs>
        <w:autoSpaceDN w:val="0"/>
        <w:spacing w:after="120" w:line="276" w:lineRule="auto"/>
        <w:ind w:left="426"/>
        <w:rPr>
          <w:rFonts w:asciiTheme="minorHAnsi" w:hAnsiTheme="minorHAnsi" w:cstheme="minorHAnsi"/>
        </w:rPr>
      </w:pPr>
      <w:r w:rsidRPr="00C25C6C">
        <w:rPr>
          <w:rFonts w:asciiTheme="minorHAnsi" w:hAnsiTheme="minorHAnsi" w:cstheme="minorHAnsi"/>
        </w:rPr>
        <w:t xml:space="preserve">Wykluczenie, o którym mowa w ust. </w:t>
      </w:r>
      <w:r w:rsidR="009E3572" w:rsidRPr="00C25C6C">
        <w:rPr>
          <w:rFonts w:asciiTheme="minorHAnsi" w:hAnsiTheme="minorHAnsi" w:cstheme="minorHAnsi"/>
        </w:rPr>
        <w:t>6</w:t>
      </w:r>
      <w:r w:rsidRPr="00C25C6C">
        <w:rPr>
          <w:rFonts w:asciiTheme="minorHAnsi" w:hAnsiTheme="minorHAnsi" w:cstheme="minorHAnsi"/>
        </w:rPr>
        <w:t xml:space="preserve"> powyżej, następuje na okres trwania okoliczności </w:t>
      </w:r>
      <w:r w:rsidR="009E3572" w:rsidRPr="00C25C6C">
        <w:rPr>
          <w:rFonts w:asciiTheme="minorHAnsi" w:hAnsiTheme="minorHAnsi" w:cstheme="minorHAnsi"/>
        </w:rPr>
        <w:t xml:space="preserve">stanowiących podstawę wykluczenia. </w:t>
      </w:r>
    </w:p>
    <w:p w14:paraId="30895D08" w14:textId="22AABEE0" w:rsidR="009B154F" w:rsidRPr="00C25C6C" w:rsidRDefault="009B154F" w:rsidP="00833055">
      <w:pPr>
        <w:pStyle w:val="Akapitzlist"/>
        <w:widowControl w:val="0"/>
        <w:numPr>
          <w:ilvl w:val="0"/>
          <w:numId w:val="36"/>
        </w:numPr>
        <w:tabs>
          <w:tab w:val="left" w:pos="426"/>
        </w:tabs>
        <w:autoSpaceDN w:val="0"/>
        <w:spacing w:after="120" w:line="276" w:lineRule="auto"/>
        <w:ind w:left="426"/>
        <w:rPr>
          <w:rFonts w:asciiTheme="minorHAnsi" w:hAnsiTheme="minorHAnsi" w:cstheme="minorHAnsi"/>
        </w:rPr>
      </w:pPr>
      <w:r w:rsidRPr="00C25C6C">
        <w:rPr>
          <w:rFonts w:asciiTheme="minorHAnsi" w:hAnsiTheme="minorHAnsi" w:cstheme="minorHAnsi"/>
        </w:rPr>
        <w:t xml:space="preserve">W przypadku </w:t>
      </w:r>
      <w:r w:rsidR="009E3572" w:rsidRPr="00C25C6C">
        <w:rPr>
          <w:rFonts w:asciiTheme="minorHAnsi" w:hAnsiTheme="minorHAnsi" w:cstheme="minorHAnsi"/>
        </w:rPr>
        <w:t>W</w:t>
      </w:r>
      <w:r w:rsidRPr="00C25C6C">
        <w:rPr>
          <w:rFonts w:asciiTheme="minorHAnsi" w:hAnsiTheme="minorHAnsi" w:cstheme="minorHAnsi"/>
        </w:rPr>
        <w:t xml:space="preserve">ykonawcy wykluczonego na podstawie ust. </w:t>
      </w:r>
      <w:r w:rsidR="009E3572" w:rsidRPr="00C25C6C">
        <w:rPr>
          <w:rFonts w:asciiTheme="minorHAnsi" w:hAnsiTheme="minorHAnsi" w:cstheme="minorHAnsi"/>
        </w:rPr>
        <w:t>6</w:t>
      </w:r>
      <w:r w:rsidRPr="00C25C6C">
        <w:rPr>
          <w:rFonts w:asciiTheme="minorHAnsi" w:hAnsiTheme="minorHAnsi" w:cstheme="minorHAnsi"/>
        </w:rPr>
        <w:t xml:space="preserve"> powyżej, </w:t>
      </w:r>
      <w:r w:rsidR="009E3572" w:rsidRPr="00C25C6C">
        <w:rPr>
          <w:rFonts w:asciiTheme="minorHAnsi" w:hAnsiTheme="minorHAnsi" w:cstheme="minorHAnsi"/>
        </w:rPr>
        <w:t>Z</w:t>
      </w:r>
      <w:r w:rsidRPr="00C25C6C">
        <w:rPr>
          <w:rFonts w:asciiTheme="minorHAnsi" w:hAnsiTheme="minorHAnsi" w:cstheme="minorHAnsi"/>
        </w:rPr>
        <w:t>amawiający odrzuca ofertę takiego wykonawcy na podstawie art. 7 ust. 3 ustawy o szczególnych rozwiązaniach.</w:t>
      </w:r>
    </w:p>
    <w:p w14:paraId="162B3B74" w14:textId="6506FEA3" w:rsidR="00EA0739" w:rsidRPr="00C25C6C" w:rsidRDefault="00EA0739" w:rsidP="00833055">
      <w:pPr>
        <w:pStyle w:val="Akapitzlist"/>
        <w:widowControl w:val="0"/>
        <w:numPr>
          <w:ilvl w:val="0"/>
          <w:numId w:val="36"/>
        </w:numPr>
        <w:tabs>
          <w:tab w:val="left" w:pos="426"/>
        </w:tabs>
        <w:autoSpaceDN w:val="0"/>
        <w:spacing w:after="120" w:line="276" w:lineRule="auto"/>
        <w:ind w:left="426" w:hanging="426"/>
        <w:rPr>
          <w:rFonts w:asciiTheme="minorHAnsi" w:hAnsiTheme="minorHAnsi" w:cstheme="minorHAnsi"/>
        </w:rPr>
      </w:pPr>
      <w:r w:rsidRPr="00C25C6C">
        <w:rPr>
          <w:rFonts w:asciiTheme="minorHAnsi" w:hAnsiTheme="minorHAnsi" w:cstheme="minorHAnsi"/>
        </w:rPr>
        <w:t xml:space="preserve">Wykonawca może zostać wykluczony przez Zamawiającego na każdym etapie postępowania. </w:t>
      </w:r>
    </w:p>
    <w:p w14:paraId="6AB4B2E8" w14:textId="5A006B95"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22" w:name="_Toc228585895"/>
      <w:bookmarkStart w:id="23" w:name="_Toc251232760"/>
      <w:bookmarkStart w:id="24" w:name="_Toc320881363"/>
      <w:bookmarkStart w:id="25" w:name="_Toc322514771"/>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V</w:t>
      </w:r>
      <w:r w:rsidR="00E00B14" w:rsidRPr="00C25C6C">
        <w:rPr>
          <w:rFonts w:asciiTheme="minorHAnsi" w:eastAsia="Calibri" w:hAnsiTheme="minorHAnsi" w:cstheme="minorHAnsi"/>
          <w:b/>
          <w:bCs/>
          <w:szCs w:val="24"/>
          <w:lang w:eastAsia="pl-PL"/>
        </w:rPr>
        <w:t>I</w:t>
      </w:r>
      <w:r w:rsidR="00E178A3" w:rsidRPr="00C25C6C">
        <w:rPr>
          <w:rFonts w:asciiTheme="minorHAnsi" w:eastAsia="Calibri" w:hAnsiTheme="minorHAnsi" w:cstheme="minorHAnsi"/>
          <w:b/>
          <w:bCs/>
          <w:szCs w:val="24"/>
          <w:lang w:eastAsia="pl-PL"/>
        </w:rPr>
        <w:t xml:space="preserve"> </w:t>
      </w:r>
      <w:r w:rsidR="00030868" w:rsidRPr="00C25C6C">
        <w:rPr>
          <w:rFonts w:asciiTheme="minorHAnsi" w:eastAsia="Calibri" w:hAnsiTheme="minorHAnsi" w:cstheme="minorHAnsi"/>
          <w:b/>
          <w:bCs/>
          <w:szCs w:val="24"/>
          <w:lang w:eastAsia="pl-PL"/>
        </w:rPr>
        <w:t>–</w:t>
      </w:r>
      <w:r w:rsidR="00E178A3" w:rsidRPr="00C25C6C">
        <w:rPr>
          <w:rFonts w:asciiTheme="minorHAnsi" w:eastAsia="Calibri" w:hAnsiTheme="minorHAnsi" w:cstheme="minorHAnsi"/>
          <w:b/>
          <w:bCs/>
          <w:szCs w:val="24"/>
          <w:lang w:eastAsia="pl-PL"/>
        </w:rPr>
        <w:t xml:space="preserve"> </w:t>
      </w:r>
      <w:r w:rsidR="00030868" w:rsidRPr="00C25C6C">
        <w:rPr>
          <w:rFonts w:asciiTheme="minorHAnsi" w:eastAsia="Calibri" w:hAnsiTheme="minorHAnsi" w:cstheme="minorHAnsi"/>
          <w:b/>
          <w:bCs/>
          <w:szCs w:val="24"/>
          <w:lang w:eastAsia="pl-PL"/>
        </w:rPr>
        <w:t xml:space="preserve">INFORMACJA O WARUNKACH </w:t>
      </w:r>
      <w:r w:rsidR="00F15788" w:rsidRPr="00C25C6C">
        <w:rPr>
          <w:rFonts w:asciiTheme="minorHAnsi" w:eastAsia="Calibri" w:hAnsiTheme="minorHAnsi" w:cstheme="minorHAnsi"/>
          <w:b/>
          <w:bCs/>
          <w:szCs w:val="24"/>
          <w:lang w:eastAsia="pl-PL"/>
        </w:rPr>
        <w:t>UDZIAŁU W POSTĘPOWANIU</w:t>
      </w:r>
      <w:bookmarkEnd w:id="22"/>
      <w:bookmarkEnd w:id="23"/>
      <w:bookmarkEnd w:id="24"/>
      <w:bookmarkEnd w:id="25"/>
    </w:p>
    <w:p w14:paraId="04298174" w14:textId="07B16EA8" w:rsidR="00E178A3" w:rsidRPr="00C25C6C" w:rsidRDefault="00E178A3" w:rsidP="00C25C6C">
      <w:pPr>
        <w:pStyle w:val="Akapitzlist"/>
        <w:numPr>
          <w:ilvl w:val="6"/>
          <w:numId w:val="3"/>
        </w:numPr>
        <w:spacing w:line="276" w:lineRule="auto"/>
        <w:ind w:left="426" w:hanging="426"/>
        <w:rPr>
          <w:rStyle w:val="TeksttreciPogrubienie"/>
          <w:rFonts w:asciiTheme="minorHAnsi" w:hAnsiTheme="minorHAnsi" w:cstheme="minorHAnsi"/>
          <w:b w:val="0"/>
          <w:sz w:val="24"/>
          <w:shd w:val="clear" w:color="auto" w:fill="auto"/>
        </w:rPr>
      </w:pPr>
      <w:bookmarkStart w:id="26" w:name="_Toc228585897"/>
      <w:bookmarkStart w:id="27" w:name="_Toc228260943"/>
      <w:bookmarkStart w:id="28" w:name="_Toc228585899"/>
      <w:bookmarkStart w:id="29" w:name="_Toc251232762"/>
      <w:bookmarkStart w:id="30" w:name="_Toc320881365"/>
      <w:r w:rsidRPr="00C25C6C">
        <w:rPr>
          <w:rFonts w:asciiTheme="minorHAnsi" w:hAnsiTheme="minorHAnsi" w:cstheme="minorHAnsi"/>
        </w:rPr>
        <w:t>O udzielenie zamówienia mogą ubiegać się Wykonawcy, którzy nie podlegają wykluczeniu na zasadach określonych w Części V SWZ, oraz spełniają określone przez Zamawiającego warunki</w:t>
      </w:r>
      <w:r w:rsidRPr="00C25C6C">
        <w:rPr>
          <w:rStyle w:val="TeksttreciPogrubienie"/>
          <w:rFonts w:asciiTheme="minorHAnsi" w:hAnsiTheme="minorHAnsi" w:cstheme="minorHAnsi"/>
          <w:bCs/>
          <w:sz w:val="24"/>
        </w:rPr>
        <w:t xml:space="preserve"> </w:t>
      </w:r>
      <w:r w:rsidRPr="00C25C6C">
        <w:rPr>
          <w:rStyle w:val="TeksttreciPogrubienie"/>
          <w:rFonts w:asciiTheme="minorHAnsi" w:hAnsiTheme="minorHAnsi" w:cstheme="minorHAnsi"/>
          <w:b w:val="0"/>
          <w:bCs/>
          <w:sz w:val="24"/>
        </w:rPr>
        <w:t>udziału w postępowaniu.</w:t>
      </w:r>
    </w:p>
    <w:p w14:paraId="3140529D" w14:textId="7F92E823" w:rsidR="008F45D0" w:rsidRPr="00C25C6C" w:rsidRDefault="008F45D0" w:rsidP="00C25C6C">
      <w:pPr>
        <w:pStyle w:val="Akapitzlist"/>
        <w:numPr>
          <w:ilvl w:val="6"/>
          <w:numId w:val="3"/>
        </w:numPr>
        <w:spacing w:after="0" w:line="276" w:lineRule="auto"/>
        <w:ind w:left="426" w:hanging="426"/>
        <w:rPr>
          <w:rFonts w:asciiTheme="minorHAnsi" w:hAnsiTheme="minorHAnsi" w:cstheme="minorHAnsi"/>
        </w:rPr>
      </w:pPr>
      <w:r w:rsidRPr="00C25C6C">
        <w:rPr>
          <w:rFonts w:asciiTheme="minorHAnsi" w:eastAsia="Calibri" w:hAnsiTheme="minorHAnsi" w:cstheme="minorHAnsi"/>
        </w:rPr>
        <w:t>O udzielenie zamówienia mogą ubiegać się Wykonawcy, którzy</w:t>
      </w:r>
      <w:r w:rsidRPr="00C25C6C">
        <w:rPr>
          <w:rFonts w:asciiTheme="minorHAnsi" w:hAnsiTheme="minorHAnsi" w:cstheme="minorHAnsi"/>
        </w:rPr>
        <w:t xml:space="preserve"> spełniają warunki udziału </w:t>
      </w:r>
      <w:r w:rsidR="005749F0">
        <w:rPr>
          <w:rFonts w:asciiTheme="minorHAnsi" w:hAnsiTheme="minorHAnsi" w:cstheme="minorHAnsi"/>
        </w:rPr>
        <w:br/>
      </w:r>
      <w:r w:rsidRPr="00C25C6C">
        <w:rPr>
          <w:rFonts w:asciiTheme="minorHAnsi" w:hAnsiTheme="minorHAnsi" w:cstheme="minorHAnsi"/>
        </w:rPr>
        <w:t>w postępowaniu dotyczące:</w:t>
      </w:r>
    </w:p>
    <w:p w14:paraId="3D772CFC" w14:textId="137DE9C2" w:rsidR="006B1B5C" w:rsidRPr="006B1B5C" w:rsidRDefault="008F45D0" w:rsidP="00C25C6C">
      <w:pPr>
        <w:pStyle w:val="SIWZa"/>
        <w:spacing w:after="0" w:line="276" w:lineRule="auto"/>
        <w:rPr>
          <w:rFonts w:asciiTheme="minorHAnsi" w:hAnsiTheme="minorHAnsi" w:cstheme="minorHAnsi"/>
          <w:sz w:val="24"/>
          <w:szCs w:val="24"/>
        </w:rPr>
      </w:pPr>
      <w:r w:rsidRPr="00C25C6C">
        <w:rPr>
          <w:rFonts w:asciiTheme="minorHAnsi" w:hAnsiTheme="minorHAnsi" w:cstheme="minorHAnsi"/>
          <w:b/>
          <w:bCs/>
          <w:sz w:val="24"/>
          <w:szCs w:val="24"/>
        </w:rPr>
        <w:t>zdolności do występowania w obrocie gospodarczym</w:t>
      </w:r>
      <w:r w:rsidR="00E178A3" w:rsidRPr="00C25C6C">
        <w:rPr>
          <w:rFonts w:asciiTheme="minorHAnsi" w:hAnsiTheme="minorHAnsi" w:cstheme="minorHAnsi"/>
          <w:sz w:val="24"/>
          <w:szCs w:val="24"/>
        </w:rPr>
        <w:t xml:space="preserve"> </w:t>
      </w:r>
      <w:r w:rsidR="006B1B5C">
        <w:rPr>
          <w:rFonts w:asciiTheme="minorHAnsi" w:hAnsiTheme="minorHAnsi" w:cstheme="minorHAnsi"/>
          <w:b/>
          <w:bCs/>
          <w:sz w:val="24"/>
          <w:szCs w:val="24"/>
        </w:rPr>
        <w:t>–</w:t>
      </w:r>
      <w:r w:rsidR="00E178A3" w:rsidRPr="00C25C6C">
        <w:rPr>
          <w:rFonts w:asciiTheme="minorHAnsi" w:hAnsiTheme="minorHAnsi" w:cstheme="minorHAnsi"/>
          <w:b/>
          <w:bCs/>
          <w:sz w:val="24"/>
          <w:szCs w:val="24"/>
        </w:rPr>
        <w:t xml:space="preserve"> </w:t>
      </w:r>
    </w:p>
    <w:p w14:paraId="2F2EF8E8" w14:textId="52D48174" w:rsidR="008F45D0" w:rsidRPr="00C25C6C" w:rsidRDefault="008F45D0" w:rsidP="006B1B5C">
      <w:pPr>
        <w:pStyle w:val="SIWZa"/>
        <w:numPr>
          <w:ilvl w:val="0"/>
          <w:numId w:val="0"/>
        </w:numPr>
        <w:spacing w:after="0" w:line="276" w:lineRule="auto"/>
        <w:ind w:left="927"/>
        <w:rPr>
          <w:rFonts w:asciiTheme="minorHAnsi" w:hAnsiTheme="minorHAnsi" w:cstheme="minorHAnsi"/>
          <w:sz w:val="24"/>
          <w:szCs w:val="24"/>
        </w:rPr>
      </w:pPr>
      <w:r w:rsidRPr="00C25C6C">
        <w:rPr>
          <w:rFonts w:asciiTheme="minorHAnsi" w:hAnsiTheme="minorHAnsi" w:cstheme="minorHAnsi"/>
          <w:sz w:val="24"/>
          <w:szCs w:val="24"/>
        </w:rPr>
        <w:t>Zamawiający nie stawia warunku w ww. zakresie.</w:t>
      </w:r>
    </w:p>
    <w:p w14:paraId="1F0AF718" w14:textId="77777777" w:rsidR="006F2294" w:rsidRPr="00C25C6C" w:rsidRDefault="008F45D0" w:rsidP="006F2294">
      <w:pPr>
        <w:pStyle w:val="SIWZa"/>
        <w:spacing w:after="0" w:line="276" w:lineRule="auto"/>
        <w:rPr>
          <w:rFonts w:asciiTheme="minorHAnsi" w:hAnsiTheme="minorHAnsi" w:cstheme="minorHAnsi"/>
          <w:sz w:val="24"/>
          <w:szCs w:val="24"/>
        </w:rPr>
      </w:pPr>
      <w:r w:rsidRPr="006F2294">
        <w:rPr>
          <w:rFonts w:asciiTheme="minorHAnsi" w:hAnsiTheme="minorHAnsi" w:cstheme="minorHAnsi"/>
          <w:b/>
          <w:bCs/>
          <w:sz w:val="24"/>
          <w:szCs w:val="24"/>
        </w:rPr>
        <w:t>uprawnień do prowadzenia określonej działalności gospodarczej lub zawodowej</w:t>
      </w:r>
      <w:r w:rsidR="00F04514" w:rsidRPr="006F2294">
        <w:rPr>
          <w:rFonts w:asciiTheme="minorHAnsi" w:hAnsiTheme="minorHAnsi" w:cstheme="minorHAnsi"/>
          <w:b/>
          <w:bCs/>
          <w:sz w:val="24"/>
          <w:szCs w:val="24"/>
        </w:rPr>
        <w:t xml:space="preserve"> - </w:t>
      </w:r>
      <w:r w:rsidR="006F2294" w:rsidRPr="00C25C6C">
        <w:rPr>
          <w:rFonts w:asciiTheme="minorHAnsi" w:hAnsiTheme="minorHAnsi" w:cstheme="minorHAnsi"/>
          <w:sz w:val="24"/>
          <w:szCs w:val="24"/>
        </w:rPr>
        <w:t>Zamawiający nie stawia warunku w ww. zakresie.</w:t>
      </w:r>
    </w:p>
    <w:p w14:paraId="312758E6" w14:textId="679180AE" w:rsidR="008F45D0" w:rsidRPr="006F2294" w:rsidRDefault="008F45D0" w:rsidP="009959C3">
      <w:pPr>
        <w:pStyle w:val="SIWZa"/>
        <w:tabs>
          <w:tab w:val="clear" w:pos="1276"/>
          <w:tab w:val="left" w:pos="0"/>
        </w:tabs>
        <w:spacing w:after="0" w:line="276" w:lineRule="auto"/>
        <w:rPr>
          <w:rFonts w:asciiTheme="minorHAnsi" w:hAnsiTheme="minorHAnsi" w:cstheme="minorHAnsi"/>
          <w:sz w:val="24"/>
          <w:szCs w:val="24"/>
        </w:rPr>
      </w:pPr>
      <w:r w:rsidRPr="006F2294">
        <w:rPr>
          <w:rFonts w:asciiTheme="minorHAnsi" w:hAnsiTheme="minorHAnsi" w:cstheme="minorHAnsi"/>
          <w:b/>
          <w:bCs/>
          <w:sz w:val="24"/>
          <w:szCs w:val="24"/>
        </w:rPr>
        <w:t>sytuacji ekonomicznej lub finansowej</w:t>
      </w:r>
      <w:r w:rsidR="00E178A3" w:rsidRPr="006F2294">
        <w:rPr>
          <w:rFonts w:asciiTheme="minorHAnsi" w:hAnsiTheme="minorHAnsi" w:cstheme="minorHAnsi"/>
          <w:sz w:val="24"/>
          <w:szCs w:val="24"/>
        </w:rPr>
        <w:t xml:space="preserve"> </w:t>
      </w:r>
      <w:r w:rsidR="004E33F3">
        <w:rPr>
          <w:rFonts w:asciiTheme="minorHAnsi" w:hAnsiTheme="minorHAnsi" w:cstheme="minorHAnsi"/>
          <w:sz w:val="24"/>
          <w:szCs w:val="24"/>
        </w:rPr>
        <w:t xml:space="preserve">– Zamawiający uzna warunek za spełniony </w:t>
      </w:r>
      <w:r w:rsidR="00602060">
        <w:rPr>
          <w:rFonts w:asciiTheme="minorHAnsi" w:hAnsiTheme="minorHAnsi" w:cstheme="minorHAnsi"/>
          <w:sz w:val="24"/>
          <w:szCs w:val="24"/>
        </w:rPr>
        <w:t>jeśli Wykonawca wykaże, że posiada aktualne ubezpieczenie odpowiedzialności cywilnej w zakresie prowadzonej działalności gospodarczej na kwotę nie mniejszą niż 1 000</w:t>
      </w:r>
      <w:r w:rsidR="00D978EF">
        <w:rPr>
          <w:rFonts w:asciiTheme="minorHAnsi" w:hAnsiTheme="minorHAnsi" w:cstheme="minorHAnsi"/>
          <w:sz w:val="24"/>
          <w:szCs w:val="24"/>
        </w:rPr>
        <w:t> </w:t>
      </w:r>
      <w:r w:rsidR="00602060">
        <w:rPr>
          <w:rFonts w:asciiTheme="minorHAnsi" w:hAnsiTheme="minorHAnsi" w:cstheme="minorHAnsi"/>
          <w:sz w:val="24"/>
          <w:szCs w:val="24"/>
        </w:rPr>
        <w:t>000</w:t>
      </w:r>
      <w:r w:rsidR="00D978EF">
        <w:rPr>
          <w:rFonts w:asciiTheme="minorHAnsi" w:hAnsiTheme="minorHAnsi" w:cstheme="minorHAnsi"/>
          <w:sz w:val="24"/>
          <w:szCs w:val="24"/>
        </w:rPr>
        <w:t>,00 zł.</w:t>
      </w:r>
    </w:p>
    <w:p w14:paraId="7D6C0884" w14:textId="77777777" w:rsidR="00FF2060" w:rsidRPr="00FF2060" w:rsidRDefault="008F45D0" w:rsidP="00C25C6C">
      <w:pPr>
        <w:pStyle w:val="SIWZa"/>
        <w:spacing w:after="0" w:line="276" w:lineRule="auto"/>
        <w:rPr>
          <w:rFonts w:asciiTheme="minorHAnsi" w:hAnsiTheme="minorHAnsi" w:cstheme="minorHAnsi"/>
          <w:b/>
          <w:bCs/>
          <w:sz w:val="24"/>
          <w:szCs w:val="24"/>
          <w:lang w:eastAsia="pl-PL"/>
        </w:rPr>
      </w:pPr>
      <w:r w:rsidRPr="00C25C6C">
        <w:rPr>
          <w:rFonts w:asciiTheme="minorHAnsi" w:hAnsiTheme="minorHAnsi" w:cstheme="minorHAnsi"/>
          <w:b/>
          <w:bCs/>
          <w:sz w:val="24"/>
          <w:szCs w:val="24"/>
        </w:rPr>
        <w:t>zdolności technicznej lub zawodowej</w:t>
      </w:r>
      <w:bookmarkStart w:id="31" w:name="_Hlk62676775"/>
      <w:bookmarkEnd w:id="26"/>
      <w:bookmarkEnd w:id="27"/>
      <w:r w:rsidR="003C3BE2" w:rsidRPr="00C25C6C">
        <w:rPr>
          <w:rFonts w:asciiTheme="minorHAnsi" w:hAnsiTheme="minorHAnsi" w:cstheme="minorHAnsi"/>
          <w:b/>
          <w:bCs/>
          <w:sz w:val="24"/>
          <w:szCs w:val="24"/>
        </w:rPr>
        <w:t xml:space="preserve"> </w:t>
      </w:r>
      <w:r w:rsidR="00687A38" w:rsidRPr="00C25C6C">
        <w:rPr>
          <w:rFonts w:asciiTheme="minorHAnsi" w:hAnsiTheme="minorHAnsi" w:cstheme="minorHAnsi"/>
          <w:sz w:val="24"/>
          <w:szCs w:val="24"/>
        </w:rPr>
        <w:t>–</w:t>
      </w:r>
      <w:r w:rsidR="003C3BE2" w:rsidRPr="00C25C6C">
        <w:rPr>
          <w:rFonts w:asciiTheme="minorHAnsi" w:hAnsiTheme="minorHAnsi" w:cstheme="minorHAnsi"/>
          <w:sz w:val="24"/>
          <w:szCs w:val="24"/>
        </w:rPr>
        <w:t xml:space="preserve"> </w:t>
      </w:r>
      <w:r w:rsidR="00687A38" w:rsidRPr="00C25C6C">
        <w:rPr>
          <w:rFonts w:asciiTheme="minorHAnsi" w:hAnsiTheme="minorHAnsi" w:cstheme="minorHAnsi"/>
          <w:sz w:val="24"/>
          <w:szCs w:val="24"/>
        </w:rPr>
        <w:t>Zamawiający uzna warunek za spełniony, jeżeli Wykonawca wykaże, że</w:t>
      </w:r>
      <w:r w:rsidR="00FF2060">
        <w:rPr>
          <w:rFonts w:asciiTheme="minorHAnsi" w:hAnsiTheme="minorHAnsi" w:cstheme="minorHAnsi"/>
          <w:sz w:val="24"/>
          <w:szCs w:val="24"/>
        </w:rPr>
        <w:t>:</w:t>
      </w:r>
    </w:p>
    <w:p w14:paraId="4128E63D" w14:textId="21B6D613" w:rsidR="00BE15B0" w:rsidRDefault="00F04514" w:rsidP="00833055">
      <w:pPr>
        <w:pStyle w:val="SIWZa"/>
        <w:numPr>
          <w:ilvl w:val="1"/>
          <w:numId w:val="44"/>
        </w:numPr>
        <w:autoSpaceDN w:val="0"/>
        <w:adjustRightInd w:val="0"/>
        <w:spacing w:after="80" w:line="276" w:lineRule="auto"/>
        <w:ind w:left="1208" w:hanging="357"/>
        <w:rPr>
          <w:rFonts w:asciiTheme="minorHAnsi" w:hAnsiTheme="minorHAnsi" w:cstheme="minorHAnsi"/>
          <w:sz w:val="24"/>
          <w:szCs w:val="24"/>
          <w:lang w:eastAsia="pl-PL"/>
        </w:rPr>
      </w:pPr>
      <w:r w:rsidRPr="00BE15B0">
        <w:rPr>
          <w:rFonts w:asciiTheme="minorHAnsi" w:hAnsiTheme="minorHAnsi" w:cstheme="minorHAnsi"/>
          <w:sz w:val="24"/>
          <w:szCs w:val="24"/>
        </w:rPr>
        <w:lastRenderedPageBreak/>
        <w:t xml:space="preserve">wykonał, a w przypadku świadczeń powtarzających się lub ciągłych również wykonywanych, w </w:t>
      </w:r>
      <w:r w:rsidRPr="000F4D10">
        <w:rPr>
          <w:rFonts w:asciiTheme="minorHAnsi" w:hAnsiTheme="minorHAnsi" w:cstheme="minorHAnsi"/>
          <w:sz w:val="24"/>
          <w:szCs w:val="24"/>
        </w:rPr>
        <w:t xml:space="preserve">okresie ostatnich 3 lat, a jeżeli okres prowadzenia działalności jest krótszy - w tym okresie - </w:t>
      </w:r>
      <w:r w:rsidR="00C85F85" w:rsidRPr="000F4D10">
        <w:rPr>
          <w:rFonts w:asciiTheme="minorHAnsi" w:hAnsiTheme="minorHAnsi" w:cstheme="minorHAnsi"/>
          <w:sz w:val="24"/>
          <w:szCs w:val="24"/>
        </w:rPr>
        <w:t>2</w:t>
      </w:r>
      <w:r w:rsidRPr="000F4D10">
        <w:rPr>
          <w:rFonts w:asciiTheme="minorHAnsi" w:hAnsiTheme="minorHAnsi" w:cstheme="minorHAnsi"/>
          <w:sz w:val="24"/>
          <w:szCs w:val="24"/>
        </w:rPr>
        <w:t xml:space="preserve"> usług</w:t>
      </w:r>
      <w:r w:rsidR="00C85F85" w:rsidRPr="000F4D10">
        <w:rPr>
          <w:rFonts w:asciiTheme="minorHAnsi" w:hAnsiTheme="minorHAnsi" w:cstheme="minorHAnsi"/>
          <w:sz w:val="24"/>
          <w:szCs w:val="24"/>
        </w:rPr>
        <w:t>i</w:t>
      </w:r>
      <w:r w:rsidR="00BF0F96" w:rsidRPr="000F4D10">
        <w:rPr>
          <w:rFonts w:asciiTheme="minorHAnsi" w:hAnsiTheme="minorHAnsi" w:cstheme="minorHAnsi"/>
          <w:sz w:val="24"/>
          <w:szCs w:val="24"/>
        </w:rPr>
        <w:t xml:space="preserve"> informatyczn</w:t>
      </w:r>
      <w:r w:rsidR="000F4D10" w:rsidRPr="000F4D10">
        <w:rPr>
          <w:rFonts w:asciiTheme="minorHAnsi" w:hAnsiTheme="minorHAnsi" w:cstheme="minorHAnsi"/>
          <w:sz w:val="24"/>
          <w:szCs w:val="24"/>
        </w:rPr>
        <w:t>e w ramach 2 odrębnych umów</w:t>
      </w:r>
      <w:r w:rsidR="000F4D10">
        <w:rPr>
          <w:rFonts w:asciiTheme="minorHAnsi" w:hAnsiTheme="minorHAnsi" w:cstheme="minorHAnsi"/>
          <w:sz w:val="24"/>
          <w:szCs w:val="24"/>
        </w:rPr>
        <w:t>, z których każda była</w:t>
      </w:r>
      <w:r w:rsidR="000F4D10" w:rsidRPr="000F4D10">
        <w:rPr>
          <w:rFonts w:asciiTheme="minorHAnsi" w:hAnsiTheme="minorHAnsi" w:cstheme="minorHAnsi"/>
          <w:sz w:val="24"/>
          <w:szCs w:val="24"/>
        </w:rPr>
        <w:t xml:space="preserve"> świadczon</w:t>
      </w:r>
      <w:r w:rsidR="000F4D10">
        <w:rPr>
          <w:rFonts w:asciiTheme="minorHAnsi" w:hAnsiTheme="minorHAnsi" w:cstheme="minorHAnsi"/>
          <w:sz w:val="24"/>
          <w:szCs w:val="24"/>
        </w:rPr>
        <w:t>a</w:t>
      </w:r>
      <w:r w:rsidR="00BF0F96" w:rsidRPr="000F4D10">
        <w:rPr>
          <w:rFonts w:asciiTheme="minorHAnsi" w:hAnsiTheme="minorHAnsi" w:cstheme="minorHAnsi"/>
          <w:sz w:val="24"/>
          <w:szCs w:val="24"/>
        </w:rPr>
        <w:t xml:space="preserve"> </w:t>
      </w:r>
      <w:r w:rsidR="000F4D10" w:rsidRPr="000F4D10">
        <w:rPr>
          <w:rFonts w:asciiTheme="minorHAnsi" w:hAnsiTheme="minorHAnsi" w:cstheme="minorHAnsi"/>
          <w:sz w:val="24"/>
          <w:szCs w:val="24"/>
        </w:rPr>
        <w:t>przez okres nie krótszy niż 24 miesiące na rzecz podmiotów leczniczych w rozumieniu art. 4 ust. 1 ustawy z dnia 15 kwietnia 2011 r. o działalności leczniczej (Dz. U. 2011 Nr 112 poz. 654) i obejm</w:t>
      </w:r>
      <w:r w:rsidR="000F4D10">
        <w:rPr>
          <w:rFonts w:asciiTheme="minorHAnsi" w:hAnsiTheme="minorHAnsi" w:cstheme="minorHAnsi"/>
          <w:sz w:val="24"/>
          <w:szCs w:val="24"/>
        </w:rPr>
        <w:t>owała</w:t>
      </w:r>
      <w:r w:rsidR="000F4D10" w:rsidRPr="000F4D10">
        <w:rPr>
          <w:rFonts w:asciiTheme="minorHAnsi" w:hAnsiTheme="minorHAnsi" w:cstheme="minorHAnsi"/>
          <w:sz w:val="24"/>
          <w:szCs w:val="24"/>
        </w:rPr>
        <w:t xml:space="preserve"> oprogramowania AMMS i </w:t>
      </w:r>
      <w:proofErr w:type="spellStart"/>
      <w:r w:rsidR="000F4D10" w:rsidRPr="000F4D10">
        <w:rPr>
          <w:rFonts w:asciiTheme="minorHAnsi" w:hAnsiTheme="minorHAnsi" w:cstheme="minorHAnsi"/>
          <w:sz w:val="24"/>
          <w:szCs w:val="24"/>
        </w:rPr>
        <w:t>InfoMedica</w:t>
      </w:r>
      <w:proofErr w:type="spellEnd"/>
      <w:r w:rsidR="000F4D10" w:rsidRPr="000F4D10">
        <w:rPr>
          <w:rFonts w:asciiTheme="minorHAnsi" w:hAnsiTheme="minorHAnsi" w:cstheme="minorHAnsi"/>
          <w:sz w:val="24"/>
          <w:szCs w:val="24"/>
        </w:rPr>
        <w:t xml:space="preserve"> </w:t>
      </w:r>
      <w:r w:rsidR="00BF0F96" w:rsidRPr="000F4D10">
        <w:rPr>
          <w:rFonts w:asciiTheme="minorHAnsi" w:hAnsiTheme="minorHAnsi" w:cstheme="minorHAnsi"/>
          <w:sz w:val="24"/>
          <w:szCs w:val="24"/>
        </w:rPr>
        <w:t xml:space="preserve">o wartości </w:t>
      </w:r>
      <w:r w:rsidR="000F4D10">
        <w:rPr>
          <w:rFonts w:asciiTheme="minorHAnsi" w:hAnsiTheme="minorHAnsi" w:cstheme="minorHAnsi"/>
          <w:sz w:val="24"/>
          <w:szCs w:val="24"/>
        </w:rPr>
        <w:t xml:space="preserve">każdej z usług nie mniejszej niż </w:t>
      </w:r>
      <w:r w:rsidR="00C85F85" w:rsidRPr="000F4D10">
        <w:rPr>
          <w:rFonts w:asciiTheme="minorHAnsi" w:hAnsiTheme="minorHAnsi" w:cstheme="minorHAnsi"/>
          <w:sz w:val="24"/>
          <w:szCs w:val="24"/>
        </w:rPr>
        <w:t>3</w:t>
      </w:r>
      <w:r w:rsidR="00BF0F96" w:rsidRPr="000F4D10">
        <w:rPr>
          <w:rFonts w:asciiTheme="minorHAnsi" w:hAnsiTheme="minorHAnsi" w:cstheme="minorHAnsi"/>
          <w:sz w:val="24"/>
          <w:szCs w:val="24"/>
        </w:rPr>
        <w:t xml:space="preserve">00 000 </w:t>
      </w:r>
      <w:r w:rsidR="005E34CF" w:rsidRPr="000F4D10">
        <w:rPr>
          <w:rFonts w:asciiTheme="minorHAnsi" w:hAnsiTheme="minorHAnsi" w:cstheme="minorHAnsi"/>
          <w:sz w:val="24"/>
          <w:szCs w:val="24"/>
        </w:rPr>
        <w:t>zł</w:t>
      </w:r>
      <w:r w:rsidR="000F4D10" w:rsidRPr="000F4D10">
        <w:rPr>
          <w:rFonts w:asciiTheme="minorHAnsi" w:hAnsiTheme="minorHAnsi" w:cstheme="minorHAnsi"/>
          <w:sz w:val="24"/>
          <w:szCs w:val="24"/>
        </w:rPr>
        <w:t xml:space="preserve"> netto.</w:t>
      </w:r>
    </w:p>
    <w:bookmarkEnd w:id="31"/>
    <w:p w14:paraId="178A8992" w14:textId="6875D130" w:rsidR="003B3467" w:rsidRPr="00C25C6C" w:rsidRDefault="003B3467"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 xml:space="preserve">Wykonawcy </w:t>
      </w:r>
      <w:r w:rsidR="003F77AD" w:rsidRPr="00C25C6C">
        <w:rPr>
          <w:rFonts w:asciiTheme="minorHAnsi" w:hAnsiTheme="minorHAnsi" w:cstheme="minorHAnsi"/>
          <w:lang w:eastAsia="pl-PL"/>
        </w:rPr>
        <w:t>mogą</w:t>
      </w:r>
      <w:r w:rsidRPr="00C25C6C">
        <w:rPr>
          <w:rFonts w:asciiTheme="minorHAnsi" w:hAnsiTheme="minorHAnsi" w:cstheme="minorHAnsi"/>
          <w:lang w:eastAsia="pl-PL"/>
        </w:rPr>
        <w:t xml:space="preserve">̨ </w:t>
      </w:r>
      <w:r w:rsidR="003F77AD" w:rsidRPr="00C25C6C">
        <w:rPr>
          <w:rFonts w:asciiTheme="minorHAnsi" w:hAnsiTheme="minorHAnsi" w:cstheme="minorHAnsi"/>
          <w:lang w:eastAsia="pl-PL"/>
        </w:rPr>
        <w:t>wspólnie</w:t>
      </w:r>
      <w:r w:rsidRPr="00C25C6C">
        <w:rPr>
          <w:rFonts w:asciiTheme="minorHAnsi" w:hAnsiTheme="minorHAnsi" w:cstheme="minorHAnsi"/>
          <w:lang w:eastAsia="pl-PL"/>
        </w:rPr>
        <w:t xml:space="preserve"> </w:t>
      </w:r>
      <w:r w:rsidR="003F77AD" w:rsidRPr="00C25C6C">
        <w:rPr>
          <w:rFonts w:asciiTheme="minorHAnsi" w:hAnsiTheme="minorHAnsi" w:cstheme="minorHAnsi"/>
          <w:lang w:eastAsia="pl-PL"/>
        </w:rPr>
        <w:t>ubiegać</w:t>
      </w:r>
      <w:r w:rsidRPr="00C25C6C">
        <w:rPr>
          <w:rFonts w:asciiTheme="minorHAnsi" w:hAnsiTheme="minorHAnsi" w:cstheme="minorHAnsi"/>
          <w:lang w:eastAsia="pl-PL"/>
        </w:rPr>
        <w:t xml:space="preserve">́ się̨ o udzielenie zamówienia. Zamawiający zgodnie z art. 117 ust. 2 ustawy </w:t>
      </w:r>
      <w:proofErr w:type="spellStart"/>
      <w:r w:rsidRPr="00C25C6C">
        <w:rPr>
          <w:rFonts w:asciiTheme="minorHAnsi" w:hAnsiTheme="minorHAnsi" w:cstheme="minorHAnsi"/>
          <w:lang w:eastAsia="pl-PL"/>
        </w:rPr>
        <w:t>Pzp</w:t>
      </w:r>
      <w:proofErr w:type="spellEnd"/>
      <w:r w:rsidRPr="00C25C6C">
        <w:rPr>
          <w:rFonts w:asciiTheme="minorHAnsi" w:hAnsiTheme="minorHAnsi" w:cstheme="minorHAnsi"/>
          <w:lang w:eastAsia="pl-PL"/>
        </w:rPr>
        <w:t xml:space="preserve"> uzna warunek dotyczący uprawnień́ do prowadzenia określonej działalności gospodarczej lub zawodowej, o którym mowa w art. 112 ust. 2 pkt 2 ustawy </w:t>
      </w:r>
      <w:proofErr w:type="spellStart"/>
      <w:r w:rsidRPr="00C25C6C">
        <w:rPr>
          <w:rFonts w:asciiTheme="minorHAnsi" w:hAnsiTheme="minorHAnsi" w:cstheme="minorHAnsi"/>
          <w:lang w:eastAsia="pl-PL"/>
        </w:rPr>
        <w:t>Pzp</w:t>
      </w:r>
      <w:proofErr w:type="spellEnd"/>
      <w:r w:rsidRPr="00C25C6C">
        <w:rPr>
          <w:rFonts w:asciiTheme="minorHAnsi" w:hAnsiTheme="minorHAnsi" w:cstheme="minorHAnsi"/>
          <w:lang w:eastAsia="pl-PL"/>
        </w:rPr>
        <w:t xml:space="preserve"> za spełniony, jeżeli co najmniej jeden z Wykonawców </w:t>
      </w:r>
      <w:r w:rsidR="003F77AD" w:rsidRPr="00C25C6C">
        <w:rPr>
          <w:rFonts w:asciiTheme="minorHAnsi" w:hAnsiTheme="minorHAnsi" w:cstheme="minorHAnsi"/>
          <w:lang w:eastAsia="pl-PL"/>
        </w:rPr>
        <w:t>wspólnie</w:t>
      </w:r>
      <w:r w:rsidRPr="00C25C6C">
        <w:rPr>
          <w:rFonts w:asciiTheme="minorHAnsi" w:hAnsiTheme="minorHAnsi" w:cstheme="minorHAnsi"/>
          <w:lang w:eastAsia="pl-PL"/>
        </w:rPr>
        <w:t xml:space="preserve"> ubiegających się̨ o udzielenie zamówienia posiada uprawnienia do prowadzenia określonej działalności gospodarczej lub zawodowej </w:t>
      </w:r>
      <w:r w:rsidR="00C81EF4" w:rsidRPr="00C25C6C">
        <w:rPr>
          <w:rFonts w:asciiTheme="minorHAnsi" w:hAnsiTheme="minorHAnsi" w:cstheme="minorHAnsi"/>
          <w:lang w:eastAsia="pl-PL"/>
        </w:rPr>
        <w:t>oraz posiada zdolności techniczne i zawodowe</w:t>
      </w:r>
      <w:r w:rsidRPr="00C25C6C">
        <w:rPr>
          <w:rFonts w:asciiTheme="minorHAnsi" w:hAnsiTheme="minorHAnsi" w:cstheme="minorHAnsi"/>
          <w:lang w:eastAsia="pl-PL"/>
        </w:rPr>
        <w:t xml:space="preserve">, </w:t>
      </w:r>
      <w:r w:rsidR="00C81EF4" w:rsidRPr="00C25C6C">
        <w:rPr>
          <w:rFonts w:asciiTheme="minorHAnsi" w:hAnsiTheme="minorHAnsi" w:cstheme="minorHAnsi"/>
          <w:lang w:eastAsia="pl-PL"/>
        </w:rPr>
        <w:t>stanowiące warunki udziału w postępowaniu</w:t>
      </w:r>
      <w:r w:rsidRPr="00C25C6C">
        <w:rPr>
          <w:rFonts w:asciiTheme="minorHAnsi" w:hAnsiTheme="minorHAnsi" w:cstheme="minorHAnsi"/>
          <w:lang w:eastAsia="pl-PL"/>
        </w:rPr>
        <w:t xml:space="preserve">. </w:t>
      </w:r>
      <w:r w:rsidRPr="00C25C6C">
        <w:rPr>
          <w:rFonts w:asciiTheme="minorHAnsi" w:hAnsiTheme="minorHAnsi" w:cstheme="minorHAnsi"/>
        </w:rPr>
        <w:t xml:space="preserve">Wykonawcy wspólnie ubiegający się o udzielenie zamówienia dołączają do oferty Oświadczenie, z którego wynikać będzie, które </w:t>
      </w:r>
      <w:r w:rsidR="00C81EF4" w:rsidRPr="00C25C6C">
        <w:rPr>
          <w:rFonts w:asciiTheme="minorHAnsi" w:hAnsiTheme="minorHAnsi" w:cstheme="minorHAnsi"/>
        </w:rPr>
        <w:t>usługi</w:t>
      </w:r>
      <w:r w:rsidRPr="00C25C6C">
        <w:rPr>
          <w:rFonts w:asciiTheme="minorHAnsi" w:hAnsiTheme="minorHAnsi" w:cstheme="minorHAnsi"/>
        </w:rPr>
        <w:t xml:space="preserve"> wykonają poszczególni </w:t>
      </w:r>
      <w:r w:rsidR="00C81EF4" w:rsidRPr="00C25C6C">
        <w:rPr>
          <w:rFonts w:asciiTheme="minorHAnsi" w:hAnsiTheme="minorHAnsi" w:cstheme="minorHAnsi"/>
        </w:rPr>
        <w:t>W</w:t>
      </w:r>
      <w:r w:rsidRPr="00C25C6C">
        <w:rPr>
          <w:rFonts w:asciiTheme="minorHAnsi" w:hAnsiTheme="minorHAnsi" w:cstheme="minorHAnsi"/>
        </w:rPr>
        <w:t xml:space="preserve">ykonawcy. </w:t>
      </w:r>
      <w:r w:rsidRPr="00C25C6C">
        <w:rPr>
          <w:rFonts w:asciiTheme="minorHAnsi" w:hAnsiTheme="minorHAnsi" w:cstheme="minorHAnsi"/>
          <w:b/>
          <w:bCs/>
        </w:rPr>
        <w:t xml:space="preserve">Oświadczenie </w:t>
      </w:r>
      <w:r w:rsidRPr="00C25C6C">
        <w:rPr>
          <w:rFonts w:asciiTheme="minorHAnsi" w:hAnsiTheme="minorHAnsi" w:cstheme="minorHAnsi"/>
        </w:rPr>
        <w:t xml:space="preserve">należy złożyć zgodnie ze wzorem </w:t>
      </w:r>
      <w:r w:rsidRPr="00802CE9">
        <w:rPr>
          <w:rFonts w:asciiTheme="minorHAnsi" w:hAnsiTheme="minorHAnsi" w:cstheme="minorHAnsi"/>
        </w:rPr>
        <w:t xml:space="preserve">stanowiącym </w:t>
      </w:r>
      <w:r w:rsidRPr="00802CE9">
        <w:rPr>
          <w:rFonts w:asciiTheme="minorHAnsi" w:hAnsiTheme="minorHAnsi" w:cstheme="minorHAnsi"/>
          <w:b/>
          <w:bCs/>
        </w:rPr>
        <w:t xml:space="preserve">załącznik nr </w:t>
      </w:r>
      <w:r w:rsidR="00B6046E">
        <w:rPr>
          <w:rFonts w:asciiTheme="minorHAnsi" w:hAnsiTheme="minorHAnsi" w:cstheme="minorHAnsi"/>
          <w:b/>
          <w:bCs/>
        </w:rPr>
        <w:t>8</w:t>
      </w:r>
      <w:r w:rsidRPr="00802CE9">
        <w:rPr>
          <w:rFonts w:asciiTheme="minorHAnsi" w:hAnsiTheme="minorHAnsi" w:cstheme="minorHAnsi"/>
          <w:b/>
          <w:bCs/>
        </w:rPr>
        <w:t xml:space="preserve"> do SWZ.</w:t>
      </w:r>
    </w:p>
    <w:p w14:paraId="30EDC14C" w14:textId="535FC7C4" w:rsidR="003B3467" w:rsidRPr="00C25C6C" w:rsidRDefault="003B3467"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 xml:space="preserve">W przypadku, o którym mowa w ust. 3, Wykonawcy ustanawiają̨ pełnomocnika do reprezentowania ich w postepowaniu o udzielenie zamówienia albo do reprezentowania w postepowaniu i zawarcia umowy w sprawie zamówienia publicznego oraz ponoszą solidarną odpowiedzialność za wykonanie umowy. </w:t>
      </w:r>
    </w:p>
    <w:p w14:paraId="7BD35C74" w14:textId="62412F96" w:rsidR="003B3467" w:rsidRPr="00A621BE" w:rsidRDefault="003B3467" w:rsidP="002836F9">
      <w:pPr>
        <w:pStyle w:val="Akapitzlist"/>
        <w:numPr>
          <w:ilvl w:val="6"/>
          <w:numId w:val="3"/>
        </w:numPr>
        <w:spacing w:line="276" w:lineRule="auto"/>
        <w:ind w:left="284"/>
        <w:rPr>
          <w:rFonts w:asciiTheme="minorHAnsi" w:hAnsiTheme="minorHAnsi" w:cstheme="minorHAnsi"/>
        </w:rPr>
      </w:pPr>
      <w:r w:rsidRPr="00A621BE">
        <w:rPr>
          <w:rFonts w:asciiTheme="minorHAnsi" w:hAnsiTheme="minorHAnsi" w:cstheme="minorHAnsi"/>
          <w:lang w:eastAsia="pl-PL"/>
        </w:rPr>
        <w:t xml:space="preserve">Jeżeli w wyniku przeprowadzonego postępowania zostanie wybrana oferta Wykonawców </w:t>
      </w:r>
      <w:r w:rsidR="00001F17" w:rsidRPr="00A621BE">
        <w:rPr>
          <w:rFonts w:asciiTheme="minorHAnsi" w:hAnsiTheme="minorHAnsi" w:cstheme="minorHAnsi"/>
          <w:lang w:eastAsia="pl-PL"/>
        </w:rPr>
        <w:t>wspólnie</w:t>
      </w:r>
      <w:r w:rsidRPr="00A621BE">
        <w:rPr>
          <w:rFonts w:asciiTheme="minorHAnsi" w:hAnsiTheme="minorHAnsi" w:cstheme="minorHAnsi"/>
          <w:lang w:eastAsia="pl-PL"/>
        </w:rPr>
        <w:t xml:space="preserve"> ubiegających </w:t>
      </w:r>
      <w:r w:rsidR="00001F17" w:rsidRPr="00A621BE">
        <w:rPr>
          <w:rFonts w:asciiTheme="minorHAnsi" w:hAnsiTheme="minorHAnsi" w:cstheme="minorHAnsi"/>
          <w:lang w:eastAsia="pl-PL"/>
        </w:rPr>
        <w:t>si</w:t>
      </w:r>
      <w:r w:rsidR="0094199B" w:rsidRPr="00A621BE">
        <w:rPr>
          <w:rFonts w:asciiTheme="minorHAnsi" w:hAnsiTheme="minorHAnsi" w:cstheme="minorHAnsi"/>
          <w:lang w:eastAsia="pl-PL"/>
        </w:rPr>
        <w:t>ę</w:t>
      </w:r>
      <w:r w:rsidRPr="00A621BE">
        <w:rPr>
          <w:rFonts w:asciiTheme="minorHAnsi" w:hAnsiTheme="minorHAnsi" w:cstheme="minorHAnsi"/>
          <w:lang w:eastAsia="pl-PL"/>
        </w:rPr>
        <w:t xml:space="preserve"> o udzielenie zamówienia, Zamawiający może </w:t>
      </w:r>
      <w:proofErr w:type="spellStart"/>
      <w:r w:rsidRPr="00A621BE">
        <w:rPr>
          <w:rFonts w:asciiTheme="minorHAnsi" w:hAnsiTheme="minorHAnsi" w:cstheme="minorHAnsi"/>
          <w:lang w:eastAsia="pl-PL"/>
        </w:rPr>
        <w:t>żądac</w:t>
      </w:r>
      <w:proofErr w:type="spellEnd"/>
      <w:r w:rsidRPr="00A621BE">
        <w:rPr>
          <w:rFonts w:asciiTheme="minorHAnsi" w:hAnsiTheme="minorHAnsi" w:cstheme="minorHAnsi"/>
          <w:lang w:eastAsia="pl-PL"/>
        </w:rPr>
        <w:t xml:space="preserve">́ przed zawarciem umowy w sprawie zamówienia publicznego kopii umowy regulującej współpracę̨ tych Wykonawców. </w:t>
      </w:r>
    </w:p>
    <w:p w14:paraId="236CF95C" w14:textId="0365BD8A" w:rsidR="00C81EF4" w:rsidRDefault="00C81EF4" w:rsidP="00C25C6C">
      <w:pPr>
        <w:pStyle w:val="Akapitzlist"/>
        <w:numPr>
          <w:ilvl w:val="6"/>
          <w:numId w:val="3"/>
        </w:numPr>
        <w:spacing w:line="276" w:lineRule="auto"/>
        <w:ind w:left="284"/>
        <w:rPr>
          <w:rFonts w:asciiTheme="minorHAnsi" w:hAnsiTheme="minorHAnsi" w:cstheme="minorHAnsi"/>
        </w:rPr>
      </w:pPr>
      <w:r w:rsidRPr="00C25C6C">
        <w:rPr>
          <w:rFonts w:asciiTheme="minorHAnsi" w:hAnsiTheme="minorHAnsi" w:cstheme="minorHAnsi"/>
          <w:lang w:eastAsia="pl-PL"/>
        </w:rPr>
        <w:t>Przepisy dotyczące Wykonawcy stosuje si</w:t>
      </w:r>
      <w:r w:rsidR="0094199B">
        <w:rPr>
          <w:rFonts w:asciiTheme="minorHAnsi" w:hAnsiTheme="minorHAnsi" w:cstheme="minorHAnsi"/>
          <w:lang w:eastAsia="pl-PL"/>
        </w:rPr>
        <w:t>ę</w:t>
      </w:r>
      <w:r w:rsidRPr="00C25C6C">
        <w:rPr>
          <w:rFonts w:asciiTheme="minorHAnsi" w:hAnsiTheme="minorHAnsi" w:cstheme="minorHAnsi"/>
          <w:lang w:eastAsia="pl-PL"/>
        </w:rPr>
        <w:t xml:space="preserve"> odpowiednio do Wykonawców </w:t>
      </w:r>
      <w:r w:rsidR="00001F17" w:rsidRPr="00C25C6C">
        <w:rPr>
          <w:rFonts w:asciiTheme="minorHAnsi" w:hAnsiTheme="minorHAnsi" w:cstheme="minorHAnsi"/>
          <w:lang w:eastAsia="pl-PL"/>
        </w:rPr>
        <w:t>wspólnie</w:t>
      </w:r>
      <w:r w:rsidRPr="00C25C6C">
        <w:rPr>
          <w:rFonts w:asciiTheme="minorHAnsi" w:hAnsiTheme="minorHAnsi" w:cstheme="minorHAnsi"/>
          <w:lang w:eastAsia="pl-PL"/>
        </w:rPr>
        <w:t xml:space="preserve"> ubiegających się o udzielenie zamówienia. </w:t>
      </w:r>
    </w:p>
    <w:p w14:paraId="249754E4" w14:textId="05BE985D" w:rsidR="004637C8" w:rsidRPr="004637C8" w:rsidRDefault="004637C8" w:rsidP="004637C8">
      <w:pPr>
        <w:pStyle w:val="Akapitzlist"/>
        <w:numPr>
          <w:ilvl w:val="6"/>
          <w:numId w:val="3"/>
        </w:numPr>
        <w:spacing w:line="276" w:lineRule="auto"/>
        <w:ind w:left="283" w:hanging="357"/>
        <w:rPr>
          <w:rFonts w:asciiTheme="minorHAnsi" w:hAnsiTheme="minorHAnsi" w:cstheme="minorHAnsi"/>
        </w:rPr>
      </w:pPr>
      <w:r w:rsidRPr="004637C8">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A079D4" w14:textId="77777777" w:rsidR="004637C8" w:rsidRPr="004637C8" w:rsidRDefault="004637C8" w:rsidP="00833055">
      <w:pPr>
        <w:pStyle w:val="Akapitzlist"/>
        <w:numPr>
          <w:ilvl w:val="0"/>
          <w:numId w:val="46"/>
        </w:numPr>
        <w:spacing w:line="276" w:lineRule="auto"/>
        <w:ind w:left="283" w:hanging="357"/>
        <w:rPr>
          <w:rFonts w:asciiTheme="minorHAnsi" w:hAnsiTheme="minorHAnsi" w:cstheme="minorHAnsi"/>
        </w:rPr>
      </w:pPr>
      <w:r w:rsidRPr="004637C8">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1AFF5A9" w14:textId="4ED6CA75" w:rsidR="004D414B" w:rsidRPr="00465CA2" w:rsidRDefault="004637C8" w:rsidP="00833055">
      <w:pPr>
        <w:pStyle w:val="Akapitzlist"/>
        <w:numPr>
          <w:ilvl w:val="0"/>
          <w:numId w:val="46"/>
        </w:numPr>
        <w:spacing w:line="276" w:lineRule="auto"/>
        <w:ind w:left="283" w:hanging="357"/>
        <w:rPr>
          <w:rFonts w:asciiTheme="minorHAnsi" w:hAnsiTheme="minorHAnsi" w:cstheme="minorHAnsi"/>
        </w:rPr>
      </w:pPr>
      <w:r w:rsidRPr="00465CA2">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22FC0" w:rsidRPr="00465CA2">
        <w:rPr>
          <w:rFonts w:asciiTheme="minorHAnsi" w:hAnsiTheme="minorHAnsi" w:cstheme="minorHAnsi"/>
        </w:rPr>
        <w:t xml:space="preserve"> </w:t>
      </w:r>
      <w:r w:rsidR="00D22FC0" w:rsidRPr="00465CA2">
        <w:rPr>
          <w:rFonts w:asciiTheme="minorHAnsi" w:hAnsiTheme="minorHAnsi" w:cstheme="minorHAnsi"/>
          <w:b/>
          <w:bCs/>
        </w:rPr>
        <w:t xml:space="preserve">Wzór stanowi załącznik nr </w:t>
      </w:r>
      <w:r w:rsidR="00B6046E">
        <w:rPr>
          <w:rFonts w:asciiTheme="minorHAnsi" w:hAnsiTheme="minorHAnsi" w:cstheme="minorHAnsi"/>
          <w:b/>
          <w:bCs/>
        </w:rPr>
        <w:t>9</w:t>
      </w:r>
      <w:r w:rsidR="00D95754" w:rsidRPr="00465CA2">
        <w:rPr>
          <w:rFonts w:asciiTheme="minorHAnsi" w:hAnsiTheme="minorHAnsi" w:cstheme="minorHAnsi"/>
          <w:b/>
          <w:bCs/>
        </w:rPr>
        <w:t xml:space="preserve"> do SWZ</w:t>
      </w:r>
      <w:r w:rsidR="00465CA2">
        <w:rPr>
          <w:rFonts w:asciiTheme="minorHAnsi" w:hAnsiTheme="minorHAnsi" w:cstheme="minorHAnsi"/>
          <w:b/>
          <w:bCs/>
        </w:rPr>
        <w:t>.</w:t>
      </w:r>
    </w:p>
    <w:p w14:paraId="18E533C9" w14:textId="77777777" w:rsidR="004637C8" w:rsidRPr="004637C8" w:rsidRDefault="004637C8" w:rsidP="00833055">
      <w:pPr>
        <w:pStyle w:val="Akapitzlist"/>
        <w:numPr>
          <w:ilvl w:val="0"/>
          <w:numId w:val="46"/>
        </w:numPr>
        <w:spacing w:line="276" w:lineRule="auto"/>
        <w:ind w:left="283" w:hanging="357"/>
        <w:rPr>
          <w:rFonts w:asciiTheme="minorHAnsi" w:hAnsiTheme="minorHAnsi" w:cstheme="minorHAnsi"/>
        </w:rPr>
      </w:pPr>
      <w:r w:rsidRPr="004637C8">
        <w:rPr>
          <w:rFonts w:asciiTheme="minorHAnsi" w:hAnsiTheme="minorHAnsi" w:cstheme="minorHAnsi"/>
        </w:rPr>
        <w:lastRenderedPageBreak/>
        <w:t>Zobowiązanie podmiotu udostępniającego zasoby, o którym mowa w ust. 8, potwierdza, że stosunek łączący wykonawcę z podmiotami udostępniającymi zasoby gwarantuje rzeczywisty dostęp do tych zasobów oraz określa w szczególności:</w:t>
      </w:r>
    </w:p>
    <w:p w14:paraId="2C0076CB" w14:textId="77777777" w:rsidR="004637C8" w:rsidRPr="004637C8" w:rsidRDefault="004637C8" w:rsidP="00833055">
      <w:pPr>
        <w:pStyle w:val="Akapitzlist"/>
        <w:numPr>
          <w:ilvl w:val="1"/>
          <w:numId w:val="45"/>
        </w:numPr>
        <w:spacing w:line="276" w:lineRule="auto"/>
        <w:ind w:left="754" w:hanging="357"/>
        <w:rPr>
          <w:rFonts w:asciiTheme="minorHAnsi" w:hAnsiTheme="minorHAnsi" w:cstheme="minorHAnsi"/>
        </w:rPr>
      </w:pPr>
      <w:r w:rsidRPr="004637C8">
        <w:rPr>
          <w:rFonts w:asciiTheme="minorHAnsi" w:hAnsiTheme="minorHAnsi" w:cstheme="minorHAnsi"/>
        </w:rPr>
        <w:t>zakres dostępnych wykonawcy zasobów podmiotu udostępniającego zasoby;</w:t>
      </w:r>
    </w:p>
    <w:p w14:paraId="28DA1C3E" w14:textId="77777777" w:rsidR="004637C8" w:rsidRPr="004637C8" w:rsidRDefault="004637C8" w:rsidP="00833055">
      <w:pPr>
        <w:pStyle w:val="Akapitzlist"/>
        <w:numPr>
          <w:ilvl w:val="1"/>
          <w:numId w:val="45"/>
        </w:numPr>
        <w:spacing w:line="276" w:lineRule="auto"/>
        <w:ind w:left="754" w:hanging="357"/>
        <w:rPr>
          <w:rFonts w:asciiTheme="minorHAnsi" w:hAnsiTheme="minorHAnsi" w:cstheme="minorHAnsi"/>
        </w:rPr>
      </w:pPr>
      <w:r w:rsidRPr="004637C8">
        <w:rPr>
          <w:rFonts w:asciiTheme="minorHAnsi" w:hAnsiTheme="minorHAnsi" w:cstheme="minorHAnsi"/>
        </w:rPr>
        <w:t>sposób i okres udostępnienia wykonawcy i wykorzystania przez niego zasobów podmiotu udostępniającego te zasoby przy wykonywaniu zamówienia;</w:t>
      </w:r>
    </w:p>
    <w:p w14:paraId="3955B25D" w14:textId="1BC62806" w:rsidR="004637C8" w:rsidRPr="00237ABB" w:rsidRDefault="004637C8" w:rsidP="00833055">
      <w:pPr>
        <w:pStyle w:val="Akapitzlist"/>
        <w:numPr>
          <w:ilvl w:val="1"/>
          <w:numId w:val="45"/>
        </w:numPr>
        <w:spacing w:line="276" w:lineRule="auto"/>
        <w:ind w:left="754" w:hanging="357"/>
        <w:rPr>
          <w:rFonts w:asciiTheme="minorHAnsi" w:hAnsiTheme="minorHAnsi" w:cstheme="minorHAnsi"/>
        </w:rPr>
      </w:pPr>
      <w:r w:rsidRPr="004637C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A869A9" w14:textId="1A40A5EE" w:rsidR="004637C8" w:rsidRPr="004637C8" w:rsidRDefault="004637C8" w:rsidP="00833055">
      <w:pPr>
        <w:pStyle w:val="Akapitzlist"/>
        <w:numPr>
          <w:ilvl w:val="0"/>
          <w:numId w:val="46"/>
        </w:numPr>
        <w:spacing w:line="276" w:lineRule="auto"/>
        <w:ind w:left="283" w:hanging="357"/>
        <w:rPr>
          <w:rFonts w:asciiTheme="minorHAnsi" w:hAnsiTheme="minorHAnsi" w:cstheme="minorHAnsi"/>
        </w:rPr>
      </w:pPr>
      <w:r w:rsidRPr="004637C8">
        <w:rPr>
          <w:rFonts w:asciiTheme="minorHAnsi" w:hAnsiTheme="minorHAnsi" w:cstheme="minorHAnsi"/>
        </w:rPr>
        <w:t xml:space="preserve">Podmiot, który zobowiązał się do udostępnienia zasobów, odpowiada solidarnie </w:t>
      </w:r>
      <w:r w:rsidR="008E04D3">
        <w:rPr>
          <w:rFonts w:asciiTheme="minorHAnsi" w:hAnsiTheme="minorHAnsi" w:cstheme="minorHAnsi"/>
        </w:rPr>
        <w:br/>
      </w:r>
      <w:r w:rsidRPr="004637C8">
        <w:rPr>
          <w:rFonts w:asciiTheme="minorHAnsi" w:hAnsiTheme="minorHAnsi" w:cstheme="minorHAnsi"/>
        </w:rPr>
        <w:t>z wykonawcą, który polega na jego sytuacji finansowej lub ekonomicznej, za szkodę poniesioną przez zamawiającego powstałą wskutek nieudostępnienia tych zasobów, chyba że za nieudostępnienie zasobów podmiot ten nie ponosi winy.</w:t>
      </w:r>
    </w:p>
    <w:p w14:paraId="02EA4400" w14:textId="77777777" w:rsidR="004637C8" w:rsidRPr="004637C8" w:rsidRDefault="004637C8" w:rsidP="00833055">
      <w:pPr>
        <w:pStyle w:val="Akapitzlist"/>
        <w:numPr>
          <w:ilvl w:val="0"/>
          <w:numId w:val="46"/>
        </w:numPr>
        <w:spacing w:line="276" w:lineRule="auto"/>
        <w:ind w:left="283" w:hanging="357"/>
        <w:rPr>
          <w:rFonts w:asciiTheme="minorHAnsi" w:hAnsiTheme="minorHAnsi" w:cstheme="minorHAnsi"/>
        </w:rPr>
      </w:pPr>
      <w:r w:rsidRPr="004637C8">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03F720A" w14:textId="77777777" w:rsidR="004637C8" w:rsidRPr="004637C8" w:rsidRDefault="004637C8" w:rsidP="00833055">
      <w:pPr>
        <w:pStyle w:val="Akapitzlist"/>
        <w:numPr>
          <w:ilvl w:val="0"/>
          <w:numId w:val="46"/>
        </w:numPr>
        <w:spacing w:line="276" w:lineRule="auto"/>
        <w:ind w:left="283" w:hanging="357"/>
        <w:rPr>
          <w:rFonts w:asciiTheme="minorHAnsi" w:hAnsiTheme="minorHAnsi" w:cstheme="minorHAnsi"/>
        </w:rPr>
      </w:pPr>
      <w:r w:rsidRPr="004637C8">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D06D2C2" w14:textId="21518CEE" w:rsidR="004637C8" w:rsidRPr="004637C8" w:rsidRDefault="004637C8" w:rsidP="00833055">
      <w:pPr>
        <w:pStyle w:val="Akapitzlist"/>
        <w:numPr>
          <w:ilvl w:val="0"/>
          <w:numId w:val="46"/>
        </w:numPr>
        <w:spacing w:line="276" w:lineRule="auto"/>
        <w:ind w:left="283" w:hanging="357"/>
        <w:rPr>
          <w:rFonts w:asciiTheme="minorHAnsi" w:hAnsiTheme="minorHAnsi" w:cstheme="minorHAnsi"/>
        </w:rPr>
      </w:pPr>
      <w:r w:rsidRPr="004637C8">
        <w:rPr>
          <w:rFonts w:asciiTheme="minorHAnsi" w:hAnsiTheme="minorHAnsi" w:cstheme="minorHAnsi"/>
        </w:rPr>
        <w:t xml:space="preserve">Oświadczenie, o którym mowa w ust. 4 oraz zobowiązanie podmiotu udostępniającego zasoby, o którym mowa w ust. 8 składa się w formie zgodnej z postanowieniami rozporządzeń, o których mowa w ust. </w:t>
      </w:r>
      <w:r w:rsidR="000038D2">
        <w:rPr>
          <w:rFonts w:asciiTheme="minorHAnsi" w:hAnsiTheme="minorHAnsi" w:cstheme="minorHAnsi"/>
        </w:rPr>
        <w:t>9</w:t>
      </w:r>
      <w:r w:rsidRPr="004637C8">
        <w:rPr>
          <w:rFonts w:asciiTheme="minorHAnsi" w:hAnsiTheme="minorHAnsi" w:cstheme="minorHAnsi"/>
        </w:rPr>
        <w:t xml:space="preserve"> </w:t>
      </w:r>
      <w:r w:rsidR="00C33EAD">
        <w:rPr>
          <w:rFonts w:asciiTheme="minorHAnsi" w:hAnsiTheme="minorHAnsi" w:cstheme="minorHAnsi"/>
        </w:rPr>
        <w:t>rozdziału</w:t>
      </w:r>
      <w:r w:rsidRPr="004637C8">
        <w:rPr>
          <w:rFonts w:asciiTheme="minorHAnsi" w:hAnsiTheme="minorHAnsi" w:cstheme="minorHAnsi"/>
        </w:rPr>
        <w:t xml:space="preserve"> VII SWZ.</w:t>
      </w:r>
    </w:p>
    <w:p w14:paraId="19D04741" w14:textId="1ED0DF88" w:rsidR="004637C8" w:rsidRPr="0053523A" w:rsidRDefault="004637C8" w:rsidP="00833055">
      <w:pPr>
        <w:pStyle w:val="Akapitzlist"/>
        <w:numPr>
          <w:ilvl w:val="0"/>
          <w:numId w:val="46"/>
        </w:numPr>
        <w:spacing w:line="276" w:lineRule="auto"/>
        <w:ind w:left="283" w:hanging="357"/>
        <w:rPr>
          <w:rFonts w:asciiTheme="majorHAnsi" w:hAnsiTheme="majorHAnsi" w:cstheme="majorHAnsi"/>
          <w:sz w:val="23"/>
          <w:szCs w:val="23"/>
        </w:rPr>
      </w:pPr>
      <w:r w:rsidRPr="004637C8">
        <w:rPr>
          <w:rFonts w:asciiTheme="minorHAnsi" w:hAnsiTheme="minorHAnsi" w:cstheme="minorHAnsi"/>
          <w:bCs/>
          <w:lang w:val="x-none" w:eastAsia="x-none"/>
        </w:rPr>
        <w:t xml:space="preserve">Zamawiający </w:t>
      </w:r>
      <w:r w:rsidRPr="004637C8">
        <w:rPr>
          <w:rFonts w:asciiTheme="minorHAnsi" w:hAnsiTheme="minorHAnsi" w:cstheme="minorHAnsi"/>
          <w:bCs/>
          <w:lang w:eastAsia="x-none"/>
        </w:rPr>
        <w:t xml:space="preserve">wstępnie </w:t>
      </w:r>
      <w:r w:rsidRPr="004637C8">
        <w:rPr>
          <w:rFonts w:asciiTheme="minorHAnsi" w:hAnsiTheme="minorHAnsi" w:cstheme="minorHAnsi"/>
          <w:bCs/>
          <w:lang w:val="x-none" w:eastAsia="x-none"/>
        </w:rPr>
        <w:t>ocenia, czy udostępniane wykonawcy przez Podmiot Udostępniający zdolności techniczne lub zawodowe lub ich sytuacja finansowa lub ekonomiczna pozwalają na wykazanie przez wykonawcę spełniania warunków udziału w postępowaniu oraz</w:t>
      </w:r>
      <w:r w:rsidRPr="004637C8">
        <w:rPr>
          <w:rFonts w:asciiTheme="minorHAnsi" w:hAnsiTheme="minorHAnsi" w:cstheme="minorHAnsi"/>
          <w:bCs/>
          <w:lang w:eastAsia="x-none"/>
        </w:rPr>
        <w:t xml:space="preserve"> wstępnie</w:t>
      </w:r>
      <w:r w:rsidRPr="004637C8">
        <w:rPr>
          <w:rFonts w:asciiTheme="minorHAnsi" w:hAnsiTheme="minorHAnsi" w:cstheme="minorHAnsi"/>
          <w:bCs/>
          <w:lang w:val="x-none" w:eastAsia="x-none"/>
        </w:rPr>
        <w:t xml:space="preserve"> bada, czy nie zachodzą wobec Podmiotu Udostępniającego podstawy wykluczenia na podstawie </w:t>
      </w:r>
      <w:r w:rsidRPr="004637C8">
        <w:rPr>
          <w:rFonts w:asciiTheme="minorHAnsi" w:hAnsiTheme="minorHAnsi" w:cstheme="minorHAnsi"/>
          <w:bCs/>
          <w:lang w:eastAsia="x-none"/>
        </w:rPr>
        <w:t xml:space="preserve">wstępnego </w:t>
      </w:r>
      <w:r w:rsidRPr="004637C8">
        <w:rPr>
          <w:rFonts w:asciiTheme="minorHAnsi" w:hAnsiTheme="minorHAnsi" w:cstheme="minorHAnsi"/>
          <w:bCs/>
          <w:lang w:val="x-none" w:eastAsia="x-none"/>
        </w:rPr>
        <w:t>oświadcze</w:t>
      </w:r>
      <w:r w:rsidRPr="004637C8">
        <w:rPr>
          <w:rFonts w:asciiTheme="minorHAnsi" w:hAnsiTheme="minorHAnsi" w:cstheme="minorHAnsi"/>
          <w:bCs/>
          <w:lang w:eastAsia="x-none"/>
        </w:rPr>
        <w:t>nia</w:t>
      </w:r>
      <w:r w:rsidRPr="004637C8">
        <w:rPr>
          <w:rFonts w:asciiTheme="minorHAnsi" w:hAnsiTheme="minorHAnsi" w:cstheme="minorHAnsi"/>
          <w:bCs/>
          <w:lang w:val="x-none" w:eastAsia="x-none"/>
        </w:rPr>
        <w:t xml:space="preserve"> złożon</w:t>
      </w:r>
      <w:r w:rsidRPr="004637C8">
        <w:rPr>
          <w:rFonts w:asciiTheme="minorHAnsi" w:hAnsiTheme="minorHAnsi" w:cstheme="minorHAnsi"/>
          <w:bCs/>
          <w:lang w:eastAsia="x-none"/>
        </w:rPr>
        <w:t>ego</w:t>
      </w:r>
      <w:r w:rsidRPr="004637C8">
        <w:rPr>
          <w:rFonts w:asciiTheme="minorHAnsi" w:hAnsiTheme="minorHAnsi" w:cstheme="minorHAnsi"/>
          <w:bCs/>
          <w:lang w:val="x-none" w:eastAsia="x-none"/>
        </w:rPr>
        <w:t xml:space="preserve"> bezpośrednio przez Podmiot Udostępniający</w:t>
      </w:r>
      <w:r w:rsidRPr="004637C8">
        <w:rPr>
          <w:rFonts w:asciiTheme="minorHAnsi" w:hAnsiTheme="minorHAnsi" w:cstheme="minorHAnsi"/>
          <w:bCs/>
          <w:lang w:eastAsia="x-none"/>
        </w:rPr>
        <w:t xml:space="preserve">, o którym mowa w art. 125 ust. 1 </w:t>
      </w:r>
      <w:proofErr w:type="spellStart"/>
      <w:r w:rsidRPr="004637C8">
        <w:rPr>
          <w:rFonts w:asciiTheme="minorHAnsi" w:hAnsiTheme="minorHAnsi" w:cstheme="minorHAnsi"/>
          <w:bCs/>
          <w:lang w:eastAsia="x-none"/>
        </w:rPr>
        <w:t>uPzp</w:t>
      </w:r>
      <w:proofErr w:type="spellEnd"/>
      <w:r w:rsidRPr="004637C8">
        <w:rPr>
          <w:rFonts w:asciiTheme="minorHAnsi" w:hAnsiTheme="minorHAnsi" w:cstheme="minorHAnsi"/>
          <w:bCs/>
          <w:lang w:eastAsia="x-none"/>
        </w:rPr>
        <w:t>, zgodnie ze wzor</w:t>
      </w:r>
      <w:r w:rsidR="0026356A">
        <w:rPr>
          <w:rFonts w:asciiTheme="minorHAnsi" w:hAnsiTheme="minorHAnsi" w:cstheme="minorHAnsi"/>
          <w:bCs/>
          <w:lang w:eastAsia="x-none"/>
        </w:rPr>
        <w:t>em</w:t>
      </w:r>
      <w:r w:rsidRPr="004637C8">
        <w:rPr>
          <w:rFonts w:asciiTheme="minorHAnsi" w:hAnsiTheme="minorHAnsi" w:cstheme="minorHAnsi"/>
          <w:bCs/>
          <w:lang w:eastAsia="x-none"/>
        </w:rPr>
        <w:t xml:space="preserve"> stanowiącymi </w:t>
      </w:r>
      <w:r w:rsidRPr="004637C8">
        <w:rPr>
          <w:rFonts w:asciiTheme="minorHAnsi" w:hAnsiTheme="minorHAnsi" w:cstheme="minorHAnsi"/>
          <w:b/>
          <w:lang w:eastAsia="x-none"/>
        </w:rPr>
        <w:t>załącznik nr 3 do SWZ</w:t>
      </w:r>
      <w:r w:rsidRPr="004637C8">
        <w:rPr>
          <w:rFonts w:asciiTheme="minorHAnsi" w:hAnsiTheme="minorHAnsi" w:cstheme="minorHAnsi"/>
          <w:bCs/>
          <w:lang w:eastAsia="x-none"/>
        </w:rPr>
        <w:t xml:space="preserve">. </w:t>
      </w:r>
      <w:r w:rsidRPr="004637C8">
        <w:rPr>
          <w:rFonts w:asciiTheme="minorHAnsi" w:hAnsiTheme="minorHAnsi" w:cstheme="minorHAnsi"/>
          <w:bCs/>
          <w:lang w:val="x-none" w:eastAsia="x-none"/>
        </w:rPr>
        <w:t xml:space="preserve">Wykonawca jest zobligowany do przedłożenia </w:t>
      </w:r>
      <w:r w:rsidR="0053523A">
        <w:rPr>
          <w:rFonts w:asciiTheme="minorHAnsi" w:hAnsiTheme="minorHAnsi" w:cstheme="minorHAnsi"/>
          <w:bCs/>
          <w:lang w:eastAsia="x-none"/>
        </w:rPr>
        <w:t xml:space="preserve">przywołanego </w:t>
      </w:r>
      <w:r w:rsidRPr="00194187">
        <w:rPr>
          <w:rFonts w:asciiTheme="minorHAnsi" w:hAnsiTheme="minorHAnsi" w:cstheme="minorHAnsi"/>
          <w:bCs/>
          <w:lang w:val="x-none" w:eastAsia="x-none"/>
        </w:rPr>
        <w:t>oświadcze</w:t>
      </w:r>
      <w:r w:rsidRPr="00194187">
        <w:rPr>
          <w:rFonts w:asciiTheme="minorHAnsi" w:hAnsiTheme="minorHAnsi" w:cstheme="minorHAnsi"/>
          <w:bCs/>
          <w:lang w:eastAsia="x-none"/>
        </w:rPr>
        <w:t>nia</w:t>
      </w:r>
      <w:r w:rsidRPr="00194187">
        <w:rPr>
          <w:rFonts w:asciiTheme="minorHAnsi" w:hAnsiTheme="minorHAnsi" w:cstheme="minorHAnsi"/>
          <w:bCs/>
          <w:lang w:val="x-none" w:eastAsia="x-none"/>
        </w:rPr>
        <w:t xml:space="preserve"> Podmiotu Udostępniającego w ramach składanej oferty.</w:t>
      </w:r>
      <w:r>
        <w:rPr>
          <w:rFonts w:asciiTheme="majorHAnsi" w:hAnsiTheme="majorHAnsi" w:cstheme="majorHAnsi"/>
          <w:bCs/>
          <w:sz w:val="23"/>
          <w:szCs w:val="23"/>
          <w:lang w:val="x-none" w:eastAsia="x-none"/>
        </w:rPr>
        <w:t xml:space="preserve">  </w:t>
      </w:r>
    </w:p>
    <w:p w14:paraId="292E6F5C" w14:textId="5518CB4E" w:rsidR="0053523A" w:rsidRPr="0053523A" w:rsidRDefault="0053523A" w:rsidP="00833055">
      <w:pPr>
        <w:pStyle w:val="Akapitzlist"/>
        <w:numPr>
          <w:ilvl w:val="0"/>
          <w:numId w:val="46"/>
        </w:numPr>
        <w:spacing w:line="276" w:lineRule="auto"/>
        <w:ind w:left="283" w:hanging="357"/>
        <w:rPr>
          <w:rFonts w:asciiTheme="minorHAnsi" w:hAnsiTheme="minorHAnsi" w:cstheme="minorHAnsi"/>
          <w:bCs/>
          <w:lang w:val="x-none" w:eastAsia="x-none"/>
        </w:rPr>
      </w:pPr>
      <w:r w:rsidRPr="0053523A">
        <w:rPr>
          <w:rFonts w:asciiTheme="minorHAnsi" w:hAnsiTheme="minorHAnsi" w:cstheme="minorHAnsi"/>
          <w:bCs/>
          <w:lang w:val="x-none" w:eastAsia="x-none"/>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Pr>
          <w:rFonts w:asciiTheme="minorHAnsi" w:hAnsiTheme="minorHAnsi" w:cstheme="minorHAnsi"/>
          <w:bCs/>
          <w:lang w:eastAsia="x-none"/>
        </w:rPr>
        <w:t xml:space="preserve"> </w:t>
      </w:r>
      <w:proofErr w:type="spellStart"/>
      <w:r>
        <w:rPr>
          <w:rFonts w:asciiTheme="minorHAnsi" w:hAnsiTheme="minorHAnsi" w:cstheme="minorHAnsi"/>
          <w:bCs/>
          <w:lang w:eastAsia="x-none"/>
        </w:rPr>
        <w:t>uPzp</w:t>
      </w:r>
      <w:proofErr w:type="spellEnd"/>
      <w:r w:rsidRPr="0053523A">
        <w:rPr>
          <w:rFonts w:asciiTheme="minorHAnsi" w:hAnsiTheme="minorHAnsi" w:cstheme="minorHAnsi"/>
          <w:bCs/>
          <w:lang w:val="x-none" w:eastAsia="x-none"/>
        </w:rPr>
        <w:t>, oraz, jeżeli to dotyczy, kryteriów selekcji, a także bada, czy nie zachodzą wobec tego podmiotu podstawy wykluczenia, które zostały przewidziane względem wykonawcy.</w:t>
      </w:r>
    </w:p>
    <w:p w14:paraId="1DFAE3C2" w14:textId="77777777" w:rsidR="00540D5A" w:rsidRPr="00C25C6C" w:rsidRDefault="00540D5A" w:rsidP="00C25C6C">
      <w:pPr>
        <w:spacing w:after="120" w:line="276" w:lineRule="auto"/>
        <w:rPr>
          <w:rFonts w:asciiTheme="minorHAnsi" w:hAnsiTheme="minorHAnsi" w:cstheme="minorHAnsi"/>
          <w:color w:val="000000"/>
          <w:szCs w:val="24"/>
          <w:lang w:eastAsia="pl-PL"/>
        </w:rPr>
      </w:pPr>
    </w:p>
    <w:bookmarkEnd w:id="28"/>
    <w:bookmarkEnd w:id="29"/>
    <w:bookmarkEnd w:id="30"/>
    <w:p w14:paraId="3D003E4D" w14:textId="2D00E0A0" w:rsidR="00E6744F"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lastRenderedPageBreak/>
        <w:t>ROZDZIAŁ</w:t>
      </w:r>
      <w:r w:rsidR="00F15788" w:rsidRPr="00C25C6C">
        <w:rPr>
          <w:rFonts w:asciiTheme="minorHAnsi" w:eastAsia="Calibri" w:hAnsiTheme="minorHAnsi" w:cstheme="minorHAnsi"/>
          <w:b/>
          <w:bCs/>
          <w:szCs w:val="24"/>
          <w:lang w:eastAsia="pl-PL"/>
        </w:rPr>
        <w:t xml:space="preserve"> VI</w:t>
      </w:r>
      <w:r w:rsidR="002A5FE5" w:rsidRPr="00C25C6C">
        <w:rPr>
          <w:rFonts w:asciiTheme="minorHAnsi" w:eastAsia="Calibri" w:hAnsiTheme="minorHAnsi" w:cstheme="minorHAnsi"/>
          <w:b/>
          <w:bCs/>
          <w:szCs w:val="24"/>
          <w:lang w:eastAsia="pl-PL"/>
        </w:rPr>
        <w:t>I</w:t>
      </w:r>
      <w:r w:rsidR="003B3467" w:rsidRPr="00C25C6C">
        <w:rPr>
          <w:rFonts w:asciiTheme="minorHAnsi" w:eastAsia="Calibri" w:hAnsiTheme="minorHAnsi" w:cstheme="minorHAnsi"/>
          <w:b/>
          <w:bCs/>
          <w:szCs w:val="24"/>
          <w:lang w:eastAsia="pl-PL"/>
        </w:rPr>
        <w:t xml:space="preserve"> </w:t>
      </w:r>
      <w:r w:rsidR="00E00B14" w:rsidRPr="00C25C6C">
        <w:rPr>
          <w:rFonts w:asciiTheme="minorHAnsi" w:eastAsia="Calibri" w:hAnsiTheme="minorHAnsi" w:cstheme="minorHAnsi"/>
          <w:b/>
          <w:bCs/>
          <w:szCs w:val="24"/>
          <w:lang w:eastAsia="pl-PL"/>
        </w:rPr>
        <w:t>–</w:t>
      </w:r>
      <w:r w:rsidR="003B3467" w:rsidRPr="00C25C6C">
        <w:rPr>
          <w:rFonts w:asciiTheme="minorHAnsi" w:eastAsia="Calibri" w:hAnsiTheme="minorHAnsi" w:cstheme="minorHAnsi"/>
          <w:b/>
          <w:bCs/>
          <w:szCs w:val="24"/>
          <w:lang w:eastAsia="pl-PL"/>
        </w:rPr>
        <w:t xml:space="preserve"> </w:t>
      </w:r>
      <w:r w:rsidR="00E00B14" w:rsidRPr="00C25C6C">
        <w:rPr>
          <w:rFonts w:asciiTheme="minorHAnsi" w:eastAsia="Calibri" w:hAnsiTheme="minorHAnsi" w:cstheme="minorHAnsi"/>
          <w:b/>
          <w:bCs/>
          <w:szCs w:val="24"/>
          <w:lang w:eastAsia="pl-PL"/>
        </w:rPr>
        <w:t>PODMIOTOWE ŚRODKI DOWODOWE</w:t>
      </w:r>
      <w:r w:rsidR="00F42243" w:rsidRPr="00C25C6C">
        <w:rPr>
          <w:rFonts w:asciiTheme="minorHAnsi" w:eastAsia="Calibri" w:hAnsiTheme="minorHAnsi" w:cstheme="minorHAnsi"/>
          <w:b/>
          <w:bCs/>
          <w:szCs w:val="24"/>
          <w:lang w:eastAsia="pl-PL"/>
        </w:rPr>
        <w:t xml:space="preserve"> ORAZ PRZEDMIOTOWE ŚRODKI DOWODOWE</w:t>
      </w:r>
      <w:bookmarkStart w:id="32" w:name="_Toc228585900"/>
    </w:p>
    <w:p w14:paraId="7041841C" w14:textId="19F1644E" w:rsidR="00603137" w:rsidRPr="00603137" w:rsidRDefault="00603137" w:rsidP="00603137">
      <w:pPr>
        <w:pStyle w:val="Akapitzlist"/>
        <w:widowControl w:val="0"/>
        <w:autoSpaceDN w:val="0"/>
        <w:spacing w:after="0" w:line="276" w:lineRule="auto"/>
        <w:ind w:left="284"/>
        <w:jc w:val="center"/>
        <w:rPr>
          <w:rFonts w:asciiTheme="minorHAnsi" w:eastAsia="Calibri" w:hAnsiTheme="minorHAnsi" w:cstheme="minorHAnsi"/>
          <w:b/>
          <w:bCs/>
          <w:sz w:val="22"/>
          <w:szCs w:val="22"/>
        </w:rPr>
      </w:pPr>
      <w:bookmarkStart w:id="33" w:name="_Toc228585906"/>
      <w:bookmarkStart w:id="34" w:name="_Toc251232768"/>
      <w:bookmarkStart w:id="35" w:name="_Toc320881372"/>
      <w:bookmarkStart w:id="36" w:name="_Toc322514779"/>
      <w:bookmarkEnd w:id="32"/>
      <w:r w:rsidRPr="00603137">
        <w:rPr>
          <w:rFonts w:asciiTheme="minorHAnsi" w:eastAsia="Calibri" w:hAnsiTheme="minorHAnsi" w:cstheme="minorHAnsi"/>
          <w:b/>
          <w:bCs/>
          <w:sz w:val="22"/>
          <w:szCs w:val="22"/>
        </w:rPr>
        <w:t>PODMIOTOWE ŚRODKI DOWODOWE</w:t>
      </w:r>
    </w:p>
    <w:p w14:paraId="4D62EBFC" w14:textId="701F9583" w:rsidR="005572B3" w:rsidRPr="00C25C6C" w:rsidRDefault="005572B3" w:rsidP="00833055">
      <w:pPr>
        <w:pStyle w:val="Akapitzlist"/>
        <w:widowControl w:val="0"/>
        <w:numPr>
          <w:ilvl w:val="0"/>
          <w:numId w:val="32"/>
        </w:numPr>
        <w:autoSpaceDN w:val="0"/>
        <w:spacing w:after="0" w:line="276" w:lineRule="auto"/>
        <w:ind w:left="284"/>
        <w:rPr>
          <w:rFonts w:asciiTheme="minorHAnsi" w:eastAsia="Calibri" w:hAnsiTheme="minorHAnsi" w:cstheme="minorHAnsi"/>
        </w:rPr>
      </w:pPr>
      <w:r w:rsidRPr="00C25C6C">
        <w:rPr>
          <w:rFonts w:asciiTheme="minorHAnsi" w:hAnsiTheme="minorHAnsi" w:cstheme="minorHAnsi"/>
        </w:rPr>
        <w:t xml:space="preserve">Do oferty każdy Wykonawca musi dołączyć aktualne na dzień składania ofert </w:t>
      </w:r>
      <w:r w:rsidRPr="00C25C6C">
        <w:rPr>
          <w:rFonts w:asciiTheme="minorHAnsi" w:hAnsiTheme="minorHAnsi" w:cstheme="minorHAnsi"/>
          <w:b/>
          <w:bCs/>
        </w:rPr>
        <w:t xml:space="preserve">oświadczenie </w:t>
      </w:r>
      <w:r w:rsidR="002837EA" w:rsidRPr="00C25C6C">
        <w:rPr>
          <w:rFonts w:asciiTheme="minorHAnsi" w:hAnsiTheme="minorHAnsi" w:cstheme="minorHAnsi"/>
          <w:b/>
          <w:bCs/>
        </w:rPr>
        <w:t xml:space="preserve">wstępne </w:t>
      </w:r>
      <w:r w:rsidRPr="00C25C6C">
        <w:rPr>
          <w:rFonts w:asciiTheme="minorHAnsi" w:hAnsiTheme="minorHAnsi" w:cstheme="minorHAnsi"/>
          <w:b/>
          <w:bCs/>
        </w:rPr>
        <w:t xml:space="preserve">o </w:t>
      </w:r>
      <w:r w:rsidR="004C08E6">
        <w:rPr>
          <w:rFonts w:asciiTheme="minorHAnsi" w:hAnsiTheme="minorHAnsi" w:cstheme="minorHAnsi"/>
          <w:b/>
          <w:bCs/>
        </w:rPr>
        <w:t xml:space="preserve">spełnianiu warunków udziału w postępowaniu oraz </w:t>
      </w:r>
      <w:r w:rsidRPr="00C25C6C">
        <w:rPr>
          <w:rFonts w:asciiTheme="minorHAnsi" w:hAnsiTheme="minorHAnsi" w:cstheme="minorHAnsi"/>
          <w:b/>
          <w:bCs/>
        </w:rPr>
        <w:t xml:space="preserve">niepodleganiu wykluczeniu z postępowania w zakresie wskazanym przez Zamawiającego – </w:t>
      </w:r>
      <w:r w:rsidRPr="00C25C6C">
        <w:rPr>
          <w:rFonts w:asciiTheme="minorHAnsi" w:hAnsiTheme="minorHAnsi" w:cstheme="minorHAnsi"/>
        </w:rPr>
        <w:t>wzór stanowi</w:t>
      </w:r>
      <w:r w:rsidRPr="00C25C6C">
        <w:rPr>
          <w:rFonts w:asciiTheme="minorHAnsi" w:hAnsiTheme="minorHAnsi" w:cstheme="minorHAnsi"/>
          <w:b/>
          <w:bCs/>
        </w:rPr>
        <w:t xml:space="preserve"> </w:t>
      </w:r>
      <w:r w:rsidR="00CB1FA4">
        <w:rPr>
          <w:rFonts w:asciiTheme="minorHAnsi" w:hAnsiTheme="minorHAnsi" w:cstheme="minorHAnsi"/>
          <w:b/>
          <w:bCs/>
        </w:rPr>
        <w:t>z</w:t>
      </w:r>
      <w:r w:rsidRPr="00C25C6C">
        <w:rPr>
          <w:rFonts w:asciiTheme="minorHAnsi" w:hAnsiTheme="minorHAnsi" w:cstheme="minorHAnsi"/>
          <w:b/>
          <w:bCs/>
        </w:rPr>
        <w:t>ałącznik nr 3 do SWZ</w:t>
      </w:r>
      <w:r w:rsidRPr="00C25C6C">
        <w:rPr>
          <w:rFonts w:asciiTheme="minorHAnsi" w:hAnsiTheme="minorHAnsi" w:cstheme="minorHAnsi"/>
        </w:rPr>
        <w:t xml:space="preserve"> </w:t>
      </w:r>
    </w:p>
    <w:p w14:paraId="6703FE7B" w14:textId="3BDA0CE9" w:rsidR="005572B3" w:rsidRPr="00C25C6C"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Oświadczeni</w:t>
      </w:r>
      <w:r w:rsidR="00534CA0">
        <w:rPr>
          <w:rFonts w:asciiTheme="minorHAnsi" w:hAnsiTheme="minorHAnsi" w:cstheme="minorHAnsi"/>
          <w:sz w:val="24"/>
          <w:szCs w:val="24"/>
          <w:lang w:eastAsia="ar-SA"/>
        </w:rPr>
        <w:t>e</w:t>
      </w:r>
      <w:r w:rsidRPr="00C25C6C">
        <w:rPr>
          <w:rFonts w:asciiTheme="minorHAnsi" w:hAnsiTheme="minorHAnsi" w:cstheme="minorHAnsi"/>
          <w:sz w:val="24"/>
          <w:szCs w:val="24"/>
          <w:lang w:eastAsia="ar-SA"/>
        </w:rPr>
        <w:t>, o który</w:t>
      </w:r>
      <w:r w:rsidR="00534CA0">
        <w:rPr>
          <w:rFonts w:asciiTheme="minorHAnsi" w:hAnsiTheme="minorHAnsi" w:cstheme="minorHAnsi"/>
          <w:sz w:val="24"/>
          <w:szCs w:val="24"/>
          <w:lang w:eastAsia="ar-SA"/>
        </w:rPr>
        <w:t>m</w:t>
      </w:r>
      <w:r w:rsidRPr="00C25C6C">
        <w:rPr>
          <w:rFonts w:asciiTheme="minorHAnsi" w:hAnsiTheme="minorHAnsi" w:cstheme="minorHAnsi"/>
          <w:sz w:val="24"/>
          <w:szCs w:val="24"/>
          <w:lang w:eastAsia="ar-SA"/>
        </w:rPr>
        <w:t xml:space="preserve"> mowa powyżej w ust. 1 stanowi dowód potwierdzający brak podstaw do wykluczenia oraz spełnianie warunków udziału w postepowaniu na dzień składania ofert, tymczasowo zastępujący wymagane przez </w:t>
      </w:r>
      <w:r w:rsidR="003B3467"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amawiającego podmiotowe środki dowodowe</w:t>
      </w:r>
      <w:r w:rsidR="00534CA0">
        <w:rPr>
          <w:rFonts w:asciiTheme="minorHAnsi" w:hAnsiTheme="minorHAnsi" w:cstheme="minorHAnsi"/>
          <w:sz w:val="24"/>
          <w:szCs w:val="24"/>
          <w:lang w:eastAsia="ar-SA"/>
        </w:rPr>
        <w:t>.</w:t>
      </w:r>
    </w:p>
    <w:p w14:paraId="1F46B005" w14:textId="10AA931F" w:rsidR="005572B3" w:rsidRPr="00C25C6C"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rPr>
        <w:t xml:space="preserve">W przypadku wspólnego ubiegania się o zamówienie przez </w:t>
      </w:r>
      <w:r w:rsidR="003B3467" w:rsidRPr="00C25C6C">
        <w:rPr>
          <w:rFonts w:asciiTheme="minorHAnsi" w:hAnsiTheme="minorHAnsi" w:cstheme="minorHAnsi"/>
          <w:sz w:val="24"/>
          <w:szCs w:val="24"/>
        </w:rPr>
        <w:t>W</w:t>
      </w:r>
      <w:r w:rsidRPr="00C25C6C">
        <w:rPr>
          <w:rFonts w:asciiTheme="minorHAnsi" w:hAnsiTheme="minorHAnsi" w:cstheme="minorHAnsi"/>
          <w:sz w:val="24"/>
          <w:szCs w:val="24"/>
        </w:rPr>
        <w:t>ykonawców, oświadczeni</w:t>
      </w:r>
      <w:r w:rsidR="00534CA0">
        <w:rPr>
          <w:rFonts w:asciiTheme="minorHAnsi" w:hAnsiTheme="minorHAnsi" w:cstheme="minorHAnsi"/>
          <w:sz w:val="24"/>
          <w:szCs w:val="24"/>
        </w:rPr>
        <w:t>e</w:t>
      </w:r>
      <w:r w:rsidRPr="00C25C6C">
        <w:rPr>
          <w:rFonts w:asciiTheme="minorHAnsi" w:hAnsiTheme="minorHAnsi" w:cstheme="minorHAnsi"/>
          <w:sz w:val="24"/>
          <w:szCs w:val="24"/>
        </w:rPr>
        <w:t>, o który</w:t>
      </w:r>
      <w:r w:rsidR="00534CA0">
        <w:rPr>
          <w:rFonts w:asciiTheme="minorHAnsi" w:hAnsiTheme="minorHAnsi" w:cstheme="minorHAnsi"/>
          <w:sz w:val="24"/>
          <w:szCs w:val="24"/>
        </w:rPr>
        <w:t>m</w:t>
      </w:r>
      <w:r w:rsidRPr="00C25C6C">
        <w:rPr>
          <w:rFonts w:asciiTheme="minorHAnsi" w:hAnsiTheme="minorHAnsi" w:cstheme="minorHAnsi"/>
          <w:sz w:val="24"/>
          <w:szCs w:val="24"/>
        </w:rPr>
        <w:t xml:space="preserve"> mowa w ust. 1, składa każdy z wykonawców. Oświadczenia te potwierdzają brak podstaw wykluczenia oraz spełnianie warunków udziału w postępowaniu w zakresie, w jakim każdy z </w:t>
      </w:r>
      <w:r w:rsidR="003B3467" w:rsidRPr="00C25C6C">
        <w:rPr>
          <w:rFonts w:asciiTheme="minorHAnsi" w:hAnsiTheme="minorHAnsi" w:cstheme="minorHAnsi"/>
          <w:sz w:val="24"/>
          <w:szCs w:val="24"/>
        </w:rPr>
        <w:t>W</w:t>
      </w:r>
      <w:r w:rsidRPr="00C25C6C">
        <w:rPr>
          <w:rFonts w:asciiTheme="minorHAnsi" w:hAnsiTheme="minorHAnsi" w:cstheme="minorHAnsi"/>
          <w:sz w:val="24"/>
          <w:szCs w:val="24"/>
        </w:rPr>
        <w:t>ykonawców wykazuje spełnianie warunków udziału w postępowaniu.</w:t>
      </w:r>
    </w:p>
    <w:p w14:paraId="75DB628A" w14:textId="4139B393" w:rsidR="005572B3" w:rsidRPr="00C25C6C"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Zamawiający wezwie </w:t>
      </w:r>
      <w:r w:rsidR="003B3467" w:rsidRPr="00C25C6C">
        <w:rPr>
          <w:rFonts w:asciiTheme="minorHAnsi" w:hAnsiTheme="minorHAnsi" w:cstheme="minorHAnsi"/>
          <w:sz w:val="24"/>
          <w:szCs w:val="24"/>
          <w:lang w:eastAsia="ar-SA"/>
        </w:rPr>
        <w:t>W</w:t>
      </w:r>
      <w:r w:rsidRPr="00C25C6C">
        <w:rPr>
          <w:rFonts w:asciiTheme="minorHAnsi" w:hAnsiTheme="minorHAnsi" w:cstheme="minorHAnsi"/>
          <w:sz w:val="24"/>
          <w:szCs w:val="24"/>
          <w:lang w:eastAsia="ar-SA"/>
        </w:rPr>
        <w:t>ykonawcę, którego oferta została najwyżej oceniona, do złożenia w wyznaczonym terminie, nie krótszym niż 5 dni od dnia wezwania, aktualnych na dzień złożenia podmiotowych środków dowodowych:</w:t>
      </w:r>
    </w:p>
    <w:p w14:paraId="7C604735" w14:textId="77777777" w:rsidR="005572B3" w:rsidRPr="00C25C6C" w:rsidRDefault="005572B3" w:rsidP="00833055">
      <w:pPr>
        <w:pStyle w:val="SIWZ1"/>
        <w:numPr>
          <w:ilvl w:val="1"/>
          <w:numId w:val="32"/>
        </w:numPr>
        <w:spacing w:line="276" w:lineRule="auto"/>
        <w:ind w:left="709"/>
        <w:rPr>
          <w:rFonts w:asciiTheme="minorHAnsi" w:hAnsiTheme="minorHAnsi" w:cstheme="minorHAnsi"/>
          <w:sz w:val="24"/>
          <w:szCs w:val="24"/>
          <w:u w:val="single"/>
          <w:lang w:eastAsia="ar-SA"/>
        </w:rPr>
      </w:pPr>
      <w:r w:rsidRPr="00C25C6C">
        <w:rPr>
          <w:rFonts w:asciiTheme="minorHAnsi" w:hAnsiTheme="minorHAnsi" w:cstheme="minorHAnsi"/>
          <w:sz w:val="24"/>
          <w:szCs w:val="24"/>
          <w:u w:val="single"/>
          <w:lang w:eastAsia="ar-SA"/>
        </w:rPr>
        <w:t>w zakresie potwierdzenia braku podstaw wykluczenia z postępowania:</w:t>
      </w:r>
    </w:p>
    <w:p w14:paraId="23781891" w14:textId="2A3955D4" w:rsidR="002837EA" w:rsidRPr="00C25C6C" w:rsidRDefault="002837EA" w:rsidP="00833055">
      <w:pPr>
        <w:pStyle w:val="SIWZ1"/>
        <w:numPr>
          <w:ilvl w:val="3"/>
          <w:numId w:val="32"/>
        </w:numPr>
        <w:spacing w:line="276" w:lineRule="auto"/>
        <w:ind w:left="993"/>
        <w:rPr>
          <w:rFonts w:asciiTheme="minorHAnsi" w:hAnsiTheme="minorHAnsi" w:cstheme="minorHAnsi"/>
          <w:sz w:val="24"/>
          <w:szCs w:val="24"/>
          <w:u w:val="single"/>
          <w:lang w:eastAsia="ar-SA"/>
        </w:rPr>
      </w:pPr>
      <w:r w:rsidRPr="003D2B4C">
        <w:rPr>
          <w:rFonts w:asciiTheme="minorHAnsi" w:hAnsiTheme="minorHAnsi" w:cstheme="minorHAnsi"/>
          <w:b/>
          <w:bCs/>
          <w:sz w:val="24"/>
          <w:szCs w:val="24"/>
          <w:lang w:eastAsia="ar-SA"/>
        </w:rPr>
        <w:t xml:space="preserve">oświadczenie o aktualności oświadczenia wstępnego o niepodleganiu wykluczeniu w oparciu </w:t>
      </w:r>
      <w:r w:rsidR="009C0D60" w:rsidRPr="003D2B4C">
        <w:rPr>
          <w:rFonts w:asciiTheme="minorHAnsi" w:hAnsiTheme="minorHAnsi" w:cstheme="minorHAnsi"/>
          <w:b/>
          <w:bCs/>
          <w:sz w:val="24"/>
          <w:szCs w:val="24"/>
          <w:lang w:eastAsia="ar-SA"/>
        </w:rPr>
        <w:t xml:space="preserve">o art. 108 ust. 1 </w:t>
      </w:r>
      <w:r w:rsidR="00410095">
        <w:rPr>
          <w:rFonts w:asciiTheme="minorHAnsi" w:hAnsiTheme="minorHAnsi" w:cstheme="minorHAnsi"/>
          <w:b/>
          <w:bCs/>
          <w:sz w:val="24"/>
          <w:szCs w:val="24"/>
          <w:lang w:eastAsia="ar-SA"/>
        </w:rPr>
        <w:t xml:space="preserve">art. 109 ust. 1 pkt 4 </w:t>
      </w:r>
      <w:r w:rsidR="009C0D60" w:rsidRPr="003D2B4C">
        <w:rPr>
          <w:rFonts w:asciiTheme="minorHAnsi" w:hAnsiTheme="minorHAnsi" w:cstheme="minorHAnsi"/>
          <w:b/>
          <w:bCs/>
          <w:sz w:val="24"/>
          <w:szCs w:val="24"/>
          <w:lang w:eastAsia="ar-SA"/>
        </w:rPr>
        <w:t xml:space="preserve">ustawy </w:t>
      </w:r>
      <w:proofErr w:type="spellStart"/>
      <w:r w:rsidR="009C0D60" w:rsidRPr="003D2B4C">
        <w:rPr>
          <w:rFonts w:asciiTheme="minorHAnsi" w:hAnsiTheme="minorHAnsi" w:cstheme="minorHAnsi"/>
          <w:b/>
          <w:bCs/>
          <w:sz w:val="24"/>
          <w:szCs w:val="24"/>
          <w:lang w:eastAsia="ar-SA"/>
        </w:rPr>
        <w:t>Pzp</w:t>
      </w:r>
      <w:proofErr w:type="spellEnd"/>
      <w:r w:rsidR="009C0D60" w:rsidRPr="003D2B4C">
        <w:rPr>
          <w:rFonts w:asciiTheme="minorHAnsi" w:hAnsiTheme="minorHAnsi" w:cstheme="minorHAnsi"/>
          <w:b/>
          <w:bCs/>
          <w:sz w:val="24"/>
          <w:szCs w:val="24"/>
          <w:lang w:eastAsia="ar-SA"/>
        </w:rPr>
        <w:t xml:space="preserve"> oraz art. </w:t>
      </w:r>
      <w:r w:rsidR="009C0D60" w:rsidRPr="003D2B4C">
        <w:rPr>
          <w:rStyle w:val="markedcontent"/>
          <w:rFonts w:asciiTheme="minorHAnsi" w:hAnsiTheme="minorHAnsi" w:cstheme="minorHAnsi"/>
          <w:b/>
          <w:bCs/>
          <w:sz w:val="24"/>
          <w:szCs w:val="24"/>
        </w:rPr>
        <w:t>7 ust. 1 ustawy o szczególnych rozwiązaniach</w:t>
      </w:r>
      <w:r w:rsidR="00603137">
        <w:rPr>
          <w:rStyle w:val="markedcontent"/>
          <w:rFonts w:asciiTheme="minorHAnsi" w:hAnsiTheme="minorHAnsi" w:cstheme="minorHAnsi"/>
          <w:b/>
          <w:bCs/>
          <w:sz w:val="24"/>
          <w:szCs w:val="24"/>
        </w:rPr>
        <w:t xml:space="preserve"> </w:t>
      </w:r>
      <w:r w:rsidR="00603137" w:rsidRPr="00603137">
        <w:rPr>
          <w:rFonts w:asciiTheme="minorHAnsi" w:hAnsiTheme="minorHAnsi" w:cstheme="minorHAnsi"/>
          <w:b/>
          <w:bCs/>
          <w:sz w:val="24"/>
          <w:szCs w:val="24"/>
        </w:rPr>
        <w:t>w zakresie przeciwdziałania wspieraniu agresji na Ukrainę oraz służących ochronie bezpieczeństwa narodowego</w:t>
      </w:r>
      <w:r w:rsidR="003D2B4C">
        <w:rPr>
          <w:rStyle w:val="markedcontent"/>
          <w:rFonts w:asciiTheme="minorHAnsi" w:hAnsiTheme="minorHAnsi" w:cstheme="minorHAnsi"/>
          <w:sz w:val="24"/>
          <w:szCs w:val="24"/>
        </w:rPr>
        <w:t xml:space="preserve"> – wzór stanowi </w:t>
      </w:r>
      <w:r w:rsidR="003D2B4C" w:rsidRPr="003D2B4C">
        <w:rPr>
          <w:rStyle w:val="markedcontent"/>
          <w:rFonts w:asciiTheme="minorHAnsi" w:hAnsiTheme="minorHAnsi" w:cstheme="minorHAnsi"/>
          <w:b/>
          <w:bCs/>
          <w:sz w:val="24"/>
          <w:szCs w:val="24"/>
        </w:rPr>
        <w:t xml:space="preserve">Załącznik nr </w:t>
      </w:r>
      <w:r w:rsidR="0042244B">
        <w:rPr>
          <w:rStyle w:val="markedcontent"/>
          <w:rFonts w:asciiTheme="minorHAnsi" w:hAnsiTheme="minorHAnsi" w:cstheme="minorHAnsi"/>
          <w:b/>
          <w:bCs/>
          <w:sz w:val="24"/>
          <w:szCs w:val="24"/>
        </w:rPr>
        <w:t>1</w:t>
      </w:r>
      <w:r w:rsidR="00B6046E">
        <w:rPr>
          <w:rStyle w:val="markedcontent"/>
          <w:rFonts w:asciiTheme="minorHAnsi" w:hAnsiTheme="minorHAnsi" w:cstheme="minorHAnsi"/>
          <w:b/>
          <w:bCs/>
          <w:sz w:val="24"/>
          <w:szCs w:val="24"/>
        </w:rPr>
        <w:t>0</w:t>
      </w:r>
      <w:r w:rsidR="003D2B4C" w:rsidRPr="003D2B4C">
        <w:rPr>
          <w:rStyle w:val="markedcontent"/>
          <w:rFonts w:asciiTheme="minorHAnsi" w:hAnsiTheme="minorHAnsi" w:cstheme="minorHAnsi"/>
          <w:b/>
          <w:bCs/>
          <w:sz w:val="24"/>
          <w:szCs w:val="24"/>
        </w:rPr>
        <w:t xml:space="preserve"> do SWZ</w:t>
      </w:r>
      <w:r w:rsidR="009C0D60" w:rsidRPr="00C25C6C">
        <w:rPr>
          <w:rStyle w:val="markedcontent"/>
          <w:rFonts w:asciiTheme="minorHAnsi" w:hAnsiTheme="minorHAnsi" w:cstheme="minorHAnsi"/>
          <w:sz w:val="24"/>
          <w:szCs w:val="24"/>
        </w:rPr>
        <w:t>;</w:t>
      </w:r>
    </w:p>
    <w:p w14:paraId="1498BEDB" w14:textId="62907424" w:rsidR="005572B3" w:rsidRPr="00C25C6C" w:rsidRDefault="005572B3" w:rsidP="00833055">
      <w:pPr>
        <w:pStyle w:val="SIWZ1"/>
        <w:numPr>
          <w:ilvl w:val="3"/>
          <w:numId w:val="32"/>
        </w:numPr>
        <w:spacing w:line="276" w:lineRule="auto"/>
        <w:ind w:left="993"/>
        <w:rPr>
          <w:rFonts w:asciiTheme="minorHAnsi" w:hAnsiTheme="minorHAnsi" w:cstheme="minorHAnsi"/>
          <w:sz w:val="24"/>
          <w:szCs w:val="24"/>
          <w:u w:val="single"/>
          <w:lang w:eastAsia="ar-SA"/>
        </w:rPr>
      </w:pPr>
      <w:r w:rsidRPr="0029117A">
        <w:rPr>
          <w:rFonts w:asciiTheme="minorHAnsi" w:hAnsiTheme="minorHAnsi" w:cstheme="minorHAnsi"/>
          <w:b/>
          <w:bCs/>
          <w:sz w:val="24"/>
          <w:szCs w:val="24"/>
          <w:lang w:eastAsia="ar-SA"/>
        </w:rPr>
        <w:t>odpisu lub informacji z Krajowego Rejestru Sądowego lub z Centralnej Ewidencji i Informacji o Działalności Gospodarczej</w:t>
      </w:r>
      <w:r w:rsidRPr="00C25C6C">
        <w:rPr>
          <w:rFonts w:asciiTheme="minorHAnsi" w:hAnsiTheme="minorHAnsi" w:cstheme="minorHAnsi"/>
          <w:sz w:val="24"/>
          <w:szCs w:val="24"/>
          <w:lang w:eastAsia="ar-SA"/>
        </w:rPr>
        <w:t xml:space="preserve">, </w:t>
      </w:r>
      <w:r w:rsidRPr="003D2B4C">
        <w:rPr>
          <w:rFonts w:asciiTheme="minorHAnsi" w:hAnsiTheme="minorHAnsi" w:cstheme="minorHAnsi"/>
          <w:b/>
          <w:bCs/>
          <w:sz w:val="24"/>
          <w:szCs w:val="24"/>
          <w:lang w:eastAsia="ar-SA"/>
        </w:rPr>
        <w:t xml:space="preserve">w zakresie </w:t>
      </w:r>
      <w:r w:rsidR="003D2B4C" w:rsidRPr="003D2B4C">
        <w:rPr>
          <w:rFonts w:asciiTheme="minorHAnsi" w:hAnsiTheme="minorHAnsi" w:cstheme="minorHAnsi"/>
          <w:b/>
          <w:bCs/>
          <w:sz w:val="24"/>
          <w:szCs w:val="24"/>
          <w:lang w:eastAsia="ar-SA"/>
        </w:rPr>
        <w:t xml:space="preserve">niepodlegania wykluczeniu w oparciu o </w:t>
      </w:r>
      <w:r w:rsidRPr="003D2B4C">
        <w:rPr>
          <w:rFonts w:asciiTheme="minorHAnsi" w:hAnsiTheme="minorHAnsi" w:cstheme="minorHAnsi"/>
          <w:b/>
          <w:bCs/>
          <w:sz w:val="24"/>
          <w:szCs w:val="24"/>
          <w:lang w:eastAsia="ar-SA"/>
        </w:rPr>
        <w:t>art. 109 ust. 1 pkt 4 ustawy</w:t>
      </w:r>
      <w:r w:rsidR="003D2B4C">
        <w:rPr>
          <w:rFonts w:asciiTheme="minorHAnsi" w:hAnsiTheme="minorHAnsi" w:cstheme="minorHAnsi"/>
          <w:sz w:val="24"/>
          <w:szCs w:val="24"/>
          <w:lang w:eastAsia="ar-SA"/>
        </w:rPr>
        <w:t xml:space="preserve"> </w:t>
      </w:r>
      <w:proofErr w:type="spellStart"/>
      <w:r w:rsidR="003D2B4C" w:rsidRPr="003D2B4C">
        <w:rPr>
          <w:rFonts w:asciiTheme="minorHAnsi" w:hAnsiTheme="minorHAnsi" w:cstheme="minorHAnsi"/>
          <w:b/>
          <w:bCs/>
          <w:sz w:val="24"/>
          <w:szCs w:val="24"/>
          <w:lang w:eastAsia="ar-SA"/>
        </w:rPr>
        <w:t>Pzp</w:t>
      </w:r>
      <w:proofErr w:type="spellEnd"/>
      <w:r w:rsidRPr="00C25C6C">
        <w:rPr>
          <w:rFonts w:asciiTheme="minorHAnsi" w:hAnsiTheme="minorHAnsi" w:cstheme="minorHAnsi"/>
          <w:sz w:val="24"/>
          <w:szCs w:val="24"/>
          <w:lang w:eastAsia="ar-SA"/>
        </w:rPr>
        <w:t xml:space="preserve">, jeżeli odrębne przepisy wymagają wpisu do rejestru lub </w:t>
      </w:r>
      <w:r w:rsidR="002837EA" w:rsidRPr="00C25C6C">
        <w:rPr>
          <w:rFonts w:asciiTheme="minorHAnsi" w:hAnsiTheme="minorHAnsi" w:cstheme="minorHAnsi"/>
          <w:sz w:val="24"/>
          <w:szCs w:val="24"/>
          <w:lang w:eastAsia="ar-SA"/>
        </w:rPr>
        <w:t xml:space="preserve">ewidencji. </w:t>
      </w:r>
    </w:p>
    <w:p w14:paraId="6364A887" w14:textId="0BE3C94A" w:rsidR="006640F9" w:rsidRPr="00C25C6C" w:rsidRDefault="005572B3" w:rsidP="00C25C6C">
      <w:pPr>
        <w:pStyle w:val="SIWZ1"/>
        <w:numPr>
          <w:ilvl w:val="0"/>
          <w:numId w:val="0"/>
        </w:numPr>
        <w:tabs>
          <w:tab w:val="clear" w:pos="426"/>
        </w:tabs>
        <w:spacing w:line="276" w:lineRule="auto"/>
        <w:ind w:left="993"/>
        <w:rPr>
          <w:rFonts w:asciiTheme="minorHAnsi" w:hAnsiTheme="minorHAnsi" w:cstheme="minorHAnsi"/>
          <w:sz w:val="24"/>
          <w:szCs w:val="24"/>
          <w:lang w:eastAsia="ar-SA"/>
        </w:rPr>
      </w:pPr>
      <w:r w:rsidRPr="00C25C6C">
        <w:rPr>
          <w:rFonts w:asciiTheme="minorHAnsi" w:hAnsiTheme="minorHAnsi" w:cstheme="minorHAnsi"/>
          <w:sz w:val="24"/>
          <w:szCs w:val="24"/>
          <w:lang w:eastAsia="ar-SA"/>
        </w:rPr>
        <w:t>Jeżeli Wykonawca ma siedzibę lub miejsce zamieszkania poza granicami Rzeczypospolitej Polskiej, zamiast</w:t>
      </w:r>
      <w:r w:rsidR="002837EA" w:rsidRPr="00C25C6C">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odpisu albo informacji z Krajowego Rejestru Sądowego lub z Centralnej Ewidencji i Informacji o Działalności Gospodarczej, o których mowa powyżej – składa dokument lub dokumenty wystawione w kraju, w którym Wykonawca ma siedzibę lub miejsce zamieszkania, potwierdzające odpowiednio, że</w:t>
      </w:r>
      <w:r w:rsidR="006640F9" w:rsidRPr="00C25C6C">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20596C" w14:textId="5CC285A9" w:rsidR="009C0D60" w:rsidRPr="00C25C6C" w:rsidRDefault="009C0D60" w:rsidP="00833055">
      <w:pPr>
        <w:pStyle w:val="SIWZ1"/>
        <w:numPr>
          <w:ilvl w:val="1"/>
          <w:numId w:val="32"/>
        </w:numPr>
        <w:tabs>
          <w:tab w:val="clear" w:pos="426"/>
        </w:tabs>
        <w:spacing w:line="276" w:lineRule="auto"/>
        <w:ind w:left="709"/>
        <w:rPr>
          <w:rFonts w:asciiTheme="minorHAnsi" w:hAnsiTheme="minorHAnsi" w:cstheme="minorHAnsi"/>
          <w:sz w:val="24"/>
          <w:szCs w:val="24"/>
          <w:u w:val="single"/>
          <w:lang w:eastAsia="ar-SA"/>
        </w:rPr>
      </w:pPr>
      <w:r w:rsidRPr="00C25C6C">
        <w:rPr>
          <w:rFonts w:asciiTheme="minorHAnsi" w:hAnsiTheme="minorHAnsi" w:cstheme="minorHAnsi"/>
          <w:sz w:val="24"/>
          <w:szCs w:val="24"/>
          <w:u w:val="single"/>
          <w:lang w:eastAsia="ar-SA"/>
        </w:rPr>
        <w:t>w zakresie spełniania warunków udziału w postępowaniu:</w:t>
      </w:r>
    </w:p>
    <w:p w14:paraId="19F11277" w14:textId="77777777" w:rsidR="00C116BB" w:rsidRPr="00C116BB" w:rsidRDefault="00F04514" w:rsidP="00833055">
      <w:pPr>
        <w:pStyle w:val="SIWZa"/>
        <w:numPr>
          <w:ilvl w:val="3"/>
          <w:numId w:val="32"/>
        </w:numPr>
        <w:autoSpaceDN w:val="0"/>
        <w:adjustRightInd w:val="0"/>
        <w:spacing w:after="80" w:line="276" w:lineRule="auto"/>
        <w:ind w:left="1208" w:hanging="357"/>
        <w:rPr>
          <w:rFonts w:asciiTheme="minorHAnsi" w:hAnsiTheme="minorHAnsi" w:cstheme="minorHAnsi"/>
          <w:sz w:val="24"/>
          <w:szCs w:val="24"/>
          <w:lang w:eastAsia="pl-PL"/>
        </w:rPr>
      </w:pPr>
      <w:r w:rsidRPr="00C25C6C">
        <w:rPr>
          <w:rFonts w:asciiTheme="minorHAnsi" w:hAnsiTheme="minorHAnsi" w:cstheme="minorHAnsi"/>
          <w:b/>
          <w:bCs/>
          <w:color w:val="000000" w:themeColor="text1"/>
          <w:sz w:val="24"/>
          <w:szCs w:val="24"/>
          <w:shd w:val="clear" w:color="auto" w:fill="FFFFFF"/>
        </w:rPr>
        <w:t>w zakresie zdolności technicznej lub zawodowej</w:t>
      </w:r>
      <w:r w:rsidR="00C116BB">
        <w:rPr>
          <w:rFonts w:asciiTheme="minorHAnsi" w:hAnsiTheme="minorHAnsi" w:cstheme="minorHAnsi"/>
          <w:color w:val="000000" w:themeColor="text1"/>
          <w:sz w:val="24"/>
          <w:szCs w:val="24"/>
          <w:shd w:val="clear" w:color="auto" w:fill="FFFFFF"/>
        </w:rPr>
        <w:t>:</w:t>
      </w:r>
    </w:p>
    <w:p w14:paraId="35FE7344" w14:textId="6EC8E46C" w:rsidR="00C116BB" w:rsidRPr="00B657D4" w:rsidRDefault="00C116BB" w:rsidP="004C2DBB">
      <w:pPr>
        <w:pStyle w:val="SIWZa"/>
        <w:numPr>
          <w:ilvl w:val="0"/>
          <w:numId w:val="0"/>
        </w:numPr>
        <w:autoSpaceDN w:val="0"/>
        <w:adjustRightInd w:val="0"/>
        <w:spacing w:after="80" w:line="276" w:lineRule="auto"/>
        <w:ind w:left="1378" w:hanging="170"/>
        <w:rPr>
          <w:rFonts w:asciiTheme="minorHAnsi" w:hAnsiTheme="minorHAnsi" w:cstheme="minorHAnsi"/>
          <w:sz w:val="24"/>
          <w:szCs w:val="24"/>
        </w:rPr>
      </w:pPr>
      <w:r>
        <w:rPr>
          <w:rFonts w:asciiTheme="minorHAnsi" w:hAnsiTheme="minorHAnsi" w:cstheme="minorHAnsi"/>
          <w:b/>
          <w:bCs/>
          <w:sz w:val="24"/>
          <w:szCs w:val="24"/>
        </w:rPr>
        <w:t xml:space="preserve">- </w:t>
      </w:r>
      <w:r w:rsidR="00634D29" w:rsidRPr="0029117A">
        <w:rPr>
          <w:rFonts w:asciiTheme="minorHAnsi" w:hAnsiTheme="minorHAnsi" w:cstheme="minorHAnsi"/>
          <w:b/>
          <w:bCs/>
          <w:sz w:val="24"/>
          <w:szCs w:val="24"/>
        </w:rPr>
        <w:t>wykaz wykonanych usług</w:t>
      </w:r>
      <w:r w:rsidR="008C79A6">
        <w:rPr>
          <w:rFonts w:asciiTheme="minorHAnsi" w:hAnsiTheme="minorHAnsi" w:cstheme="minorHAnsi"/>
          <w:sz w:val="24"/>
          <w:szCs w:val="24"/>
        </w:rPr>
        <w:t>, a</w:t>
      </w:r>
      <w:r w:rsidR="00B657D4" w:rsidRPr="00B657D4">
        <w:rPr>
          <w:rFonts w:asciiTheme="minorHAnsi" w:hAnsiTheme="minorHAnsi" w:cstheme="minorHAnsi"/>
          <w:color w:val="333333"/>
          <w:sz w:val="24"/>
          <w:szCs w:val="24"/>
          <w:shd w:val="clear" w:color="auto" w:fill="FFFFFF"/>
        </w:rPr>
        <w:t xml:space="preserve"> w przypadku świadczeń powtarzających się lub ciągłych również wykonywanych, w okresie ostatnich 3 lat, a jeżeli okres prowadzenia działalności jest krótszy - w tym okresie, wraz z podaniem ich </w:t>
      </w:r>
      <w:r w:rsidR="00B657D4" w:rsidRPr="00B657D4">
        <w:rPr>
          <w:rFonts w:asciiTheme="minorHAnsi" w:hAnsiTheme="minorHAnsi" w:cstheme="minorHAnsi"/>
          <w:color w:val="333333"/>
          <w:sz w:val="24"/>
          <w:szCs w:val="24"/>
          <w:shd w:val="clear" w:color="auto" w:fill="FFFFFF"/>
        </w:rPr>
        <w:lastRenderedPageBreak/>
        <w:t>wartości, przedmiotu, dat wykonania i podmiotów, na rzecz których</w:t>
      </w:r>
      <w:r w:rsidR="00EA0EC8">
        <w:rPr>
          <w:rFonts w:asciiTheme="minorHAnsi" w:hAnsiTheme="minorHAnsi" w:cstheme="minorHAnsi"/>
          <w:color w:val="333333"/>
          <w:sz w:val="24"/>
          <w:szCs w:val="24"/>
          <w:shd w:val="clear" w:color="auto" w:fill="FFFFFF"/>
        </w:rPr>
        <w:t xml:space="preserve"> </w:t>
      </w:r>
      <w:r w:rsidR="00B657D4" w:rsidRPr="00B657D4">
        <w:rPr>
          <w:rFonts w:asciiTheme="minorHAnsi" w:hAnsiTheme="minorHAnsi" w:cstheme="minorHAnsi"/>
          <w:color w:val="333333"/>
          <w:sz w:val="24"/>
          <w:szCs w:val="24"/>
          <w:shd w:val="clear" w:color="auto" w:fill="FFFFFF"/>
        </w:rPr>
        <w:t>usługi zostały wykonane lub są wykonywane, oraz załączeniem dowodów określających, czy te usługi zostały wykonane lub są wykonywane należycie, przy czym dowodami, o których mowa, są referencje bądź inne dokumenty sporządzone przez podmiot, na rzecz którego</w:t>
      </w:r>
      <w:r w:rsidR="005D0246">
        <w:rPr>
          <w:rFonts w:asciiTheme="minorHAnsi" w:hAnsiTheme="minorHAnsi" w:cstheme="minorHAnsi"/>
          <w:color w:val="333333"/>
          <w:sz w:val="24"/>
          <w:szCs w:val="24"/>
          <w:shd w:val="clear" w:color="auto" w:fill="FFFFFF"/>
        </w:rPr>
        <w:t xml:space="preserve"> </w:t>
      </w:r>
      <w:r w:rsidR="00B657D4" w:rsidRPr="00B657D4">
        <w:rPr>
          <w:rFonts w:asciiTheme="minorHAnsi" w:hAnsiTheme="minorHAnsi" w:cstheme="minorHAnsi"/>
          <w:color w:val="333333"/>
          <w:sz w:val="24"/>
          <w:szCs w:val="24"/>
          <w:shd w:val="clear" w:color="auto" w:fill="FFFFFF"/>
        </w:rPr>
        <w:t>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C79A6">
        <w:rPr>
          <w:rFonts w:asciiTheme="minorHAnsi" w:hAnsiTheme="minorHAnsi" w:cstheme="minorHAnsi"/>
          <w:color w:val="333333"/>
          <w:sz w:val="24"/>
          <w:szCs w:val="24"/>
          <w:shd w:val="clear" w:color="auto" w:fill="FFFFFF"/>
        </w:rPr>
        <w:t xml:space="preserve"> </w:t>
      </w:r>
      <w:r w:rsidR="002633C6" w:rsidRPr="0060045C">
        <w:rPr>
          <w:rFonts w:asciiTheme="minorHAnsi" w:hAnsiTheme="minorHAnsi" w:cstheme="minorHAnsi"/>
          <w:b/>
          <w:bCs/>
          <w:color w:val="333333"/>
          <w:sz w:val="24"/>
          <w:szCs w:val="24"/>
          <w:shd w:val="clear" w:color="auto" w:fill="FFFFFF"/>
        </w:rPr>
        <w:t>w</w:t>
      </w:r>
      <w:r w:rsidR="008C79A6" w:rsidRPr="008C79A6">
        <w:rPr>
          <w:rFonts w:asciiTheme="minorHAnsi" w:hAnsiTheme="minorHAnsi" w:cstheme="minorHAnsi"/>
          <w:b/>
          <w:bCs/>
          <w:color w:val="333333"/>
          <w:sz w:val="24"/>
          <w:szCs w:val="24"/>
          <w:shd w:val="clear" w:color="auto" w:fill="FFFFFF"/>
        </w:rPr>
        <w:t>zór złącznik nr</w:t>
      </w:r>
      <w:r w:rsidR="006229A1">
        <w:rPr>
          <w:rFonts w:asciiTheme="minorHAnsi" w:hAnsiTheme="minorHAnsi" w:cstheme="minorHAnsi"/>
          <w:b/>
          <w:bCs/>
          <w:color w:val="333333"/>
          <w:sz w:val="24"/>
          <w:szCs w:val="24"/>
          <w:shd w:val="clear" w:color="auto" w:fill="FFFFFF"/>
        </w:rPr>
        <w:t xml:space="preserve"> 4</w:t>
      </w:r>
      <w:r w:rsidR="008C79A6" w:rsidRPr="008C79A6">
        <w:rPr>
          <w:rFonts w:asciiTheme="minorHAnsi" w:hAnsiTheme="minorHAnsi" w:cstheme="minorHAnsi"/>
          <w:b/>
          <w:bCs/>
          <w:color w:val="333333"/>
          <w:sz w:val="24"/>
          <w:szCs w:val="24"/>
          <w:shd w:val="clear" w:color="auto" w:fill="FFFFFF"/>
        </w:rPr>
        <w:t xml:space="preserve">  do SWZ</w:t>
      </w:r>
    </w:p>
    <w:p w14:paraId="5EE72430" w14:textId="29130C93" w:rsidR="00872E57" w:rsidRPr="006F2294" w:rsidRDefault="00593C97" w:rsidP="00872E57">
      <w:pPr>
        <w:pStyle w:val="SIWZa"/>
        <w:numPr>
          <w:ilvl w:val="0"/>
          <w:numId w:val="0"/>
        </w:numPr>
        <w:tabs>
          <w:tab w:val="clear" w:pos="1276"/>
          <w:tab w:val="left" w:pos="0"/>
        </w:tabs>
        <w:spacing w:after="0" w:line="276" w:lineRule="auto"/>
        <w:ind w:left="964" w:hanging="397"/>
        <w:rPr>
          <w:rFonts w:asciiTheme="minorHAnsi" w:hAnsiTheme="minorHAnsi" w:cstheme="minorHAnsi"/>
          <w:sz w:val="24"/>
          <w:szCs w:val="24"/>
        </w:rPr>
      </w:pPr>
      <w:r w:rsidRPr="00593C97">
        <w:rPr>
          <w:rFonts w:asciiTheme="minorHAnsi" w:hAnsiTheme="minorHAnsi" w:cstheme="minorHAnsi"/>
          <w:b/>
          <w:bCs/>
          <w:sz w:val="24"/>
          <w:szCs w:val="24"/>
        </w:rPr>
        <w:t xml:space="preserve">b) </w:t>
      </w:r>
      <w:r>
        <w:rPr>
          <w:rFonts w:asciiTheme="minorHAnsi" w:hAnsiTheme="minorHAnsi" w:cstheme="minorHAnsi"/>
          <w:b/>
          <w:bCs/>
          <w:sz w:val="24"/>
          <w:szCs w:val="24"/>
        </w:rPr>
        <w:t xml:space="preserve">w zakresie </w:t>
      </w:r>
      <w:r w:rsidR="00A959E2">
        <w:rPr>
          <w:rFonts w:asciiTheme="minorHAnsi" w:hAnsiTheme="minorHAnsi" w:cstheme="minorHAnsi"/>
          <w:b/>
          <w:bCs/>
          <w:sz w:val="24"/>
          <w:szCs w:val="24"/>
        </w:rPr>
        <w:t xml:space="preserve">sytuacji ekonomicznej i finansowej - </w:t>
      </w:r>
      <w:r w:rsidR="00872E57">
        <w:rPr>
          <w:rFonts w:asciiTheme="minorHAnsi" w:hAnsiTheme="minorHAnsi" w:cstheme="minorHAnsi"/>
          <w:sz w:val="24"/>
          <w:szCs w:val="24"/>
        </w:rPr>
        <w:t>aktualne ubezpieczenie odpowiedzialności cywilnej w zakresie prowadzonej działalności gospodarczej na kwotę nie mniejszą niż 1 000 000,00 zł.</w:t>
      </w:r>
    </w:p>
    <w:p w14:paraId="3A91D9AE" w14:textId="77777777" w:rsidR="003C2476" w:rsidRDefault="003C2476" w:rsidP="003C2476">
      <w:pPr>
        <w:pStyle w:val="SIWZ1"/>
        <w:numPr>
          <w:ilvl w:val="0"/>
          <w:numId w:val="0"/>
        </w:numPr>
        <w:tabs>
          <w:tab w:val="clear" w:pos="426"/>
        </w:tabs>
        <w:spacing w:after="0" w:line="276" w:lineRule="auto"/>
        <w:ind w:left="284"/>
        <w:rPr>
          <w:rFonts w:asciiTheme="minorHAnsi" w:hAnsiTheme="minorHAnsi" w:cstheme="minorHAnsi"/>
          <w:sz w:val="24"/>
          <w:szCs w:val="24"/>
          <w:lang w:eastAsia="ar-SA"/>
        </w:rPr>
      </w:pPr>
    </w:p>
    <w:p w14:paraId="791A6D90" w14:textId="12FACCDC" w:rsidR="005572B3" w:rsidRPr="00C25C6C"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5EA316A" w14:textId="77777777" w:rsidR="005572B3" w:rsidRPr="00C25C6C"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Jeżeli wykonawca nie złożył oświadczeń, o których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04766BFB" w14:textId="77777777" w:rsidR="005572B3" w:rsidRPr="00C25C6C" w:rsidRDefault="005572B3" w:rsidP="00833055">
      <w:pPr>
        <w:pStyle w:val="SIWZ1"/>
        <w:numPr>
          <w:ilvl w:val="1"/>
          <w:numId w:val="15"/>
        </w:numPr>
        <w:tabs>
          <w:tab w:val="clear" w:pos="426"/>
        </w:tabs>
        <w:spacing w:after="0" w:line="276" w:lineRule="auto"/>
        <w:ind w:left="851" w:hanging="425"/>
        <w:rPr>
          <w:rFonts w:asciiTheme="minorHAnsi" w:hAnsiTheme="minorHAnsi" w:cstheme="minorHAnsi"/>
          <w:sz w:val="24"/>
          <w:szCs w:val="24"/>
          <w:lang w:eastAsia="ar-SA"/>
        </w:rPr>
      </w:pPr>
      <w:r w:rsidRPr="00C25C6C">
        <w:rPr>
          <w:rFonts w:asciiTheme="minorHAnsi" w:hAnsiTheme="minorHAnsi" w:cstheme="minorHAnsi"/>
          <w:sz w:val="24"/>
          <w:szCs w:val="24"/>
          <w:lang w:eastAsia="ar-SA"/>
        </w:rPr>
        <w:t>oferta Wykonawcy podlega odrzuceniu bez względu na jego złożenie, uzupełnienie lub poprawienie lub</w:t>
      </w:r>
    </w:p>
    <w:p w14:paraId="4E191FB3" w14:textId="77777777" w:rsidR="005572B3" w:rsidRPr="00C25C6C" w:rsidRDefault="005572B3" w:rsidP="00833055">
      <w:pPr>
        <w:pStyle w:val="SIWZ1"/>
        <w:numPr>
          <w:ilvl w:val="1"/>
          <w:numId w:val="15"/>
        </w:numPr>
        <w:tabs>
          <w:tab w:val="clear" w:pos="426"/>
        </w:tabs>
        <w:spacing w:after="0" w:line="276" w:lineRule="auto"/>
        <w:ind w:left="851" w:hanging="425"/>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zachodzą przesłanki unieważnienia postępowania.</w:t>
      </w:r>
    </w:p>
    <w:p w14:paraId="5673DD9E" w14:textId="68489433" w:rsidR="009E02EB" w:rsidRPr="00603137"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792B5CA5" w14:textId="77777777" w:rsidR="005572B3" w:rsidRPr="00C25C6C" w:rsidRDefault="005572B3" w:rsidP="00833055">
      <w:pPr>
        <w:pStyle w:val="SIWZ1"/>
        <w:numPr>
          <w:ilvl w:val="0"/>
          <w:numId w:val="32"/>
        </w:numPr>
        <w:tabs>
          <w:tab w:val="clear" w:pos="426"/>
        </w:tabs>
        <w:spacing w:after="0" w:line="276" w:lineRule="auto"/>
        <w:ind w:left="284"/>
        <w:rPr>
          <w:rFonts w:asciiTheme="minorHAnsi" w:hAnsiTheme="minorHAnsi" w:cstheme="minorHAnsi"/>
          <w:sz w:val="24"/>
          <w:szCs w:val="24"/>
          <w:lang w:eastAsia="ar-SA"/>
        </w:rPr>
      </w:pPr>
      <w:r w:rsidRPr="00C25C6C">
        <w:rPr>
          <w:rFonts w:asciiTheme="minorHAnsi" w:hAnsiTheme="minorHAnsi" w:cstheme="minorHAnsi"/>
          <w:sz w:val="24"/>
          <w:szCs w:val="24"/>
          <w:lang w:eastAsia="ar-SA"/>
        </w:rPr>
        <w:t>W zakresie nie uregulowanym niniejszą SWZ, zastosowanie mają przepisy:</w:t>
      </w:r>
    </w:p>
    <w:p w14:paraId="0F8E22C6" w14:textId="77777777" w:rsidR="005572B3" w:rsidRPr="00C25C6C" w:rsidRDefault="005572B3" w:rsidP="00833055">
      <w:pPr>
        <w:pStyle w:val="SIWZ1"/>
        <w:numPr>
          <w:ilvl w:val="1"/>
          <w:numId w:val="32"/>
        </w:numPr>
        <w:tabs>
          <w:tab w:val="clear" w:pos="426"/>
        </w:tabs>
        <w:spacing w:after="0" w:line="276" w:lineRule="auto"/>
        <w:ind w:left="851" w:hanging="425"/>
        <w:rPr>
          <w:rFonts w:asciiTheme="minorHAnsi" w:hAnsiTheme="minorHAnsi" w:cstheme="minorHAnsi"/>
          <w:sz w:val="24"/>
          <w:szCs w:val="24"/>
          <w:lang w:eastAsia="ar-SA"/>
        </w:rPr>
      </w:pPr>
      <w:r w:rsidRPr="00C25C6C">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AD8D0EE" w14:textId="77777777" w:rsidR="005572B3" w:rsidRPr="00C25C6C" w:rsidRDefault="005572B3" w:rsidP="00833055">
      <w:pPr>
        <w:pStyle w:val="SIWZ1"/>
        <w:numPr>
          <w:ilvl w:val="1"/>
          <w:numId w:val="32"/>
        </w:numPr>
        <w:tabs>
          <w:tab w:val="clear" w:pos="426"/>
        </w:tabs>
        <w:spacing w:after="0" w:line="276" w:lineRule="auto"/>
        <w:ind w:left="851"/>
        <w:rPr>
          <w:rFonts w:asciiTheme="minorHAnsi" w:hAnsiTheme="minorHAnsi" w:cstheme="minorHAnsi"/>
          <w:sz w:val="24"/>
          <w:szCs w:val="24"/>
          <w:lang w:eastAsia="ar-SA"/>
        </w:rPr>
      </w:pPr>
      <w:r w:rsidRPr="00C25C6C">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6469FEC" w14:textId="77777777" w:rsidR="00603137" w:rsidRDefault="00603137" w:rsidP="00603137">
      <w:pPr>
        <w:pStyle w:val="SIWZ1"/>
        <w:numPr>
          <w:ilvl w:val="0"/>
          <w:numId w:val="0"/>
        </w:numPr>
        <w:tabs>
          <w:tab w:val="clear" w:pos="426"/>
        </w:tabs>
        <w:spacing w:after="0" w:line="276" w:lineRule="auto"/>
        <w:ind w:left="851"/>
        <w:jc w:val="center"/>
        <w:rPr>
          <w:rFonts w:asciiTheme="minorHAnsi" w:hAnsiTheme="minorHAnsi" w:cstheme="minorHAnsi"/>
          <w:b/>
          <w:bCs/>
          <w:lang w:eastAsia="ar-SA"/>
        </w:rPr>
      </w:pPr>
    </w:p>
    <w:p w14:paraId="28B1CADC" w14:textId="0F98DC43" w:rsidR="00094C46" w:rsidRDefault="00603137" w:rsidP="00603137">
      <w:pPr>
        <w:pStyle w:val="SIWZ1"/>
        <w:numPr>
          <w:ilvl w:val="0"/>
          <w:numId w:val="0"/>
        </w:numPr>
        <w:tabs>
          <w:tab w:val="clear" w:pos="426"/>
        </w:tabs>
        <w:spacing w:after="0" w:line="276" w:lineRule="auto"/>
        <w:ind w:left="851"/>
        <w:jc w:val="center"/>
        <w:rPr>
          <w:rFonts w:asciiTheme="minorHAnsi" w:hAnsiTheme="minorHAnsi" w:cstheme="minorHAnsi"/>
          <w:b/>
          <w:bCs/>
          <w:lang w:eastAsia="ar-SA"/>
        </w:rPr>
      </w:pPr>
      <w:r w:rsidRPr="00603137">
        <w:rPr>
          <w:rFonts w:asciiTheme="minorHAnsi" w:hAnsiTheme="minorHAnsi" w:cstheme="minorHAnsi"/>
          <w:b/>
          <w:bCs/>
          <w:lang w:eastAsia="ar-SA"/>
        </w:rPr>
        <w:t>PRZEDMIOT</w:t>
      </w:r>
      <w:r>
        <w:rPr>
          <w:rFonts w:asciiTheme="minorHAnsi" w:hAnsiTheme="minorHAnsi" w:cstheme="minorHAnsi"/>
          <w:b/>
          <w:bCs/>
          <w:lang w:eastAsia="ar-SA"/>
        </w:rPr>
        <w:t>O</w:t>
      </w:r>
      <w:r w:rsidRPr="00603137">
        <w:rPr>
          <w:rFonts w:asciiTheme="minorHAnsi" w:hAnsiTheme="minorHAnsi" w:cstheme="minorHAnsi"/>
          <w:b/>
          <w:bCs/>
          <w:lang w:eastAsia="ar-SA"/>
        </w:rPr>
        <w:t>WE ŚRODKI DOWOWODOWE</w:t>
      </w:r>
    </w:p>
    <w:p w14:paraId="6EC410B3" w14:textId="3304E8B9" w:rsidR="00603137" w:rsidRPr="00080191" w:rsidRDefault="00603137" w:rsidP="0053523A">
      <w:pPr>
        <w:pStyle w:val="Akapitzlist"/>
        <w:numPr>
          <w:ilvl w:val="6"/>
          <w:numId w:val="32"/>
        </w:numPr>
        <w:ind w:left="357" w:hanging="357"/>
        <w:rPr>
          <w:rFonts w:asciiTheme="minorHAnsi" w:hAnsiTheme="minorHAnsi" w:cstheme="minorHAnsi"/>
        </w:rPr>
      </w:pPr>
      <w:r w:rsidRPr="00ED7D25">
        <w:rPr>
          <w:rFonts w:asciiTheme="minorHAnsi" w:hAnsiTheme="minorHAnsi" w:cstheme="minorHAnsi"/>
          <w:b/>
          <w:bCs/>
        </w:rPr>
        <w:t xml:space="preserve">Zamawiający </w:t>
      </w:r>
      <w:r w:rsidR="0053523A">
        <w:rPr>
          <w:rFonts w:asciiTheme="minorHAnsi" w:hAnsiTheme="minorHAnsi" w:cstheme="minorHAnsi"/>
          <w:b/>
          <w:bCs/>
        </w:rPr>
        <w:t xml:space="preserve">nie wymaga przedmiotowych środków dowodowych. </w:t>
      </w:r>
    </w:p>
    <w:p w14:paraId="53BC3FA3" w14:textId="3CD14082" w:rsidR="00603137" w:rsidRPr="00603137" w:rsidRDefault="00603137" w:rsidP="0053523A">
      <w:pPr>
        <w:pStyle w:val="SIWZ1"/>
        <w:numPr>
          <w:ilvl w:val="6"/>
          <w:numId w:val="32"/>
        </w:numPr>
        <w:tabs>
          <w:tab w:val="clear" w:pos="426"/>
        </w:tabs>
        <w:spacing w:after="0" w:line="276" w:lineRule="auto"/>
        <w:ind w:left="357" w:hanging="357"/>
        <w:rPr>
          <w:rFonts w:asciiTheme="minorHAnsi" w:hAnsiTheme="minorHAnsi" w:cstheme="minorHAnsi"/>
          <w:color w:val="333333"/>
          <w:sz w:val="24"/>
          <w:szCs w:val="24"/>
          <w:shd w:val="clear" w:color="auto" w:fill="FFFFFF"/>
        </w:rPr>
      </w:pPr>
      <w:r w:rsidRPr="00603137">
        <w:rPr>
          <w:rFonts w:asciiTheme="minorHAnsi" w:hAnsiTheme="minorHAnsi" w:cstheme="minorHAnsi"/>
          <w:sz w:val="24"/>
          <w:szCs w:val="24"/>
        </w:rPr>
        <w:t xml:space="preserve">Zgodnie z art. 107 ust. 2, </w:t>
      </w:r>
      <w:r w:rsidRPr="00603137">
        <w:rPr>
          <w:rFonts w:asciiTheme="minorHAnsi" w:hAnsiTheme="minorHAnsi" w:cstheme="minorHAnsi"/>
          <w:color w:val="333333"/>
          <w:sz w:val="24"/>
          <w:szCs w:val="24"/>
          <w:shd w:val="clear" w:color="auto" w:fill="FFFFFF"/>
        </w:rPr>
        <w:t xml:space="preserve">jeżeli wykonawca nie złożył przedmiotowych </w:t>
      </w:r>
      <w:r w:rsidR="0053523A">
        <w:rPr>
          <w:rFonts w:asciiTheme="minorHAnsi" w:hAnsiTheme="minorHAnsi" w:cstheme="minorHAnsi"/>
          <w:color w:val="333333"/>
          <w:sz w:val="24"/>
          <w:szCs w:val="24"/>
          <w:shd w:val="clear" w:color="auto" w:fill="FFFFFF"/>
        </w:rPr>
        <w:t xml:space="preserve">środków </w:t>
      </w:r>
      <w:r>
        <w:rPr>
          <w:rFonts w:asciiTheme="minorHAnsi" w:hAnsiTheme="minorHAnsi" w:cstheme="minorHAnsi"/>
          <w:color w:val="333333"/>
          <w:sz w:val="24"/>
          <w:szCs w:val="24"/>
          <w:shd w:val="clear" w:color="auto" w:fill="FFFFFF"/>
        </w:rPr>
        <w:t>d</w:t>
      </w:r>
      <w:r w:rsidRPr="00603137">
        <w:rPr>
          <w:rFonts w:asciiTheme="minorHAnsi" w:hAnsiTheme="minorHAnsi" w:cstheme="minorHAnsi"/>
          <w:color w:val="333333"/>
          <w:sz w:val="24"/>
          <w:szCs w:val="24"/>
          <w:shd w:val="clear" w:color="auto" w:fill="FFFFFF"/>
        </w:rPr>
        <w:t xml:space="preserve">owodowych lub złożone przedmiotowe środki dowodowe są niekompletne, zamawiający </w:t>
      </w:r>
      <w:r w:rsidRPr="00603137">
        <w:rPr>
          <w:rFonts w:asciiTheme="minorHAnsi" w:hAnsiTheme="minorHAnsi" w:cstheme="minorHAnsi"/>
          <w:color w:val="333333"/>
          <w:sz w:val="24"/>
          <w:szCs w:val="24"/>
          <w:shd w:val="clear" w:color="auto" w:fill="FFFFFF"/>
        </w:rPr>
        <w:lastRenderedPageBreak/>
        <w:t>wzywa do ich złożenia lub uzupełnienia w wyznaczonym terminie.</w:t>
      </w:r>
    </w:p>
    <w:p w14:paraId="047E7A7A" w14:textId="77777777" w:rsidR="00603137" w:rsidRPr="00603137" w:rsidRDefault="00603137" w:rsidP="00603137">
      <w:pPr>
        <w:pStyle w:val="SIWZ1"/>
        <w:numPr>
          <w:ilvl w:val="0"/>
          <w:numId w:val="0"/>
        </w:numPr>
        <w:tabs>
          <w:tab w:val="clear" w:pos="426"/>
        </w:tabs>
        <w:spacing w:after="0" w:line="276" w:lineRule="auto"/>
        <w:jc w:val="left"/>
        <w:rPr>
          <w:rFonts w:asciiTheme="minorHAnsi" w:hAnsiTheme="minorHAnsi" w:cstheme="minorHAnsi"/>
          <w:b/>
          <w:bCs/>
          <w:lang w:eastAsia="ar-SA"/>
        </w:rPr>
      </w:pPr>
    </w:p>
    <w:p w14:paraId="4AD433D8" w14:textId="06F7BECF"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V</w:t>
      </w:r>
      <w:r w:rsidR="002A5FE5" w:rsidRPr="00C25C6C">
        <w:rPr>
          <w:rFonts w:asciiTheme="minorHAnsi" w:eastAsia="Calibri" w:hAnsiTheme="minorHAnsi" w:cstheme="minorHAnsi"/>
          <w:b/>
          <w:bCs/>
          <w:szCs w:val="24"/>
          <w:lang w:eastAsia="pl-PL"/>
        </w:rPr>
        <w:t>I</w:t>
      </w:r>
      <w:r w:rsidR="00F15788" w:rsidRPr="00C25C6C">
        <w:rPr>
          <w:rFonts w:asciiTheme="minorHAnsi" w:eastAsia="Calibri" w:hAnsiTheme="minorHAnsi" w:cstheme="minorHAnsi"/>
          <w:b/>
          <w:bCs/>
          <w:szCs w:val="24"/>
          <w:lang w:eastAsia="pl-PL"/>
        </w:rPr>
        <w:t xml:space="preserve">II - </w:t>
      </w:r>
      <w:bookmarkEnd w:id="33"/>
      <w:bookmarkEnd w:id="34"/>
      <w:bookmarkEnd w:id="35"/>
      <w:bookmarkEnd w:id="36"/>
      <w:r w:rsidR="002A5FE5" w:rsidRPr="00C25C6C">
        <w:rPr>
          <w:rFonts w:asciiTheme="minorHAnsi" w:eastAsia="Calibri" w:hAnsiTheme="minorHAnsi" w:cstheme="minorHAnsi"/>
          <w:b/>
          <w:bCs/>
          <w:szCs w:val="24"/>
          <w:lang w:eastAsia="pl-PL"/>
        </w:rPr>
        <w:t>INFORMACJE O ŚRODKACH KOMUNIKACJI ELEKTRONICZNEJ, PRZY UŻYCIU KTÓRYCH ZAMAWIAJĄCY BĘDZIE KOMUNIKOWAŁ SIĘ Z</w:t>
      </w:r>
      <w:r w:rsidR="00EF2314" w:rsidRPr="00C25C6C">
        <w:rPr>
          <w:rFonts w:asciiTheme="minorHAnsi" w:eastAsia="Calibri" w:hAnsiTheme="minorHAnsi" w:cstheme="minorHAnsi"/>
          <w:b/>
          <w:bCs/>
          <w:szCs w:val="24"/>
          <w:lang w:eastAsia="pl-PL"/>
        </w:rPr>
        <w:t> </w:t>
      </w:r>
      <w:r w:rsidR="002A5FE5" w:rsidRPr="00C25C6C">
        <w:rPr>
          <w:rFonts w:asciiTheme="minorHAnsi" w:eastAsia="Calibri" w:hAnsiTheme="minorHAnsi" w:cstheme="minorHAnsi"/>
          <w:b/>
          <w:bCs/>
          <w:szCs w:val="24"/>
          <w:lang w:eastAsia="pl-PL"/>
        </w:rPr>
        <w:t>WYKONAWCAMI, ORAZ INFORMACJE O WYMAGANIACH TECHNICZNYCH I</w:t>
      </w:r>
      <w:r w:rsidR="00EF2314" w:rsidRPr="00C25C6C">
        <w:rPr>
          <w:rFonts w:asciiTheme="minorHAnsi" w:eastAsia="Calibri" w:hAnsiTheme="minorHAnsi" w:cstheme="minorHAnsi"/>
          <w:b/>
          <w:bCs/>
          <w:szCs w:val="24"/>
          <w:lang w:eastAsia="pl-PL"/>
        </w:rPr>
        <w:t> </w:t>
      </w:r>
      <w:r w:rsidR="002A5FE5" w:rsidRPr="00C25C6C">
        <w:rPr>
          <w:rFonts w:asciiTheme="minorHAnsi" w:eastAsia="Calibri" w:hAnsiTheme="minorHAnsi" w:cstheme="minorHAnsi"/>
          <w:b/>
          <w:bCs/>
          <w:szCs w:val="24"/>
          <w:lang w:eastAsia="pl-PL"/>
        </w:rPr>
        <w:t>ORGANIZACYJNYCH SPORZĄDZANIA, WYSYŁANIA I ODBIERANIA KORESPONDENCJI ELEKTRONICZNEJ</w:t>
      </w:r>
    </w:p>
    <w:p w14:paraId="49D5C933" w14:textId="77777777" w:rsidR="00F15788" w:rsidRPr="00C25C6C" w:rsidRDefault="00D10B9A"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4" w:history="1">
        <w:r w:rsidRPr="00C25C6C">
          <w:rPr>
            <w:rStyle w:val="Hipercze"/>
            <w:rFonts w:asciiTheme="minorHAnsi" w:hAnsiTheme="minorHAnsi" w:cstheme="minorHAnsi"/>
            <w:spacing w:val="1"/>
            <w:szCs w:val="24"/>
          </w:rPr>
          <w:t>https://platformazakupowa.pl/pn/szpitalgolub</w:t>
        </w:r>
      </w:hyperlink>
    </w:p>
    <w:p w14:paraId="29947A4D" w14:textId="77777777" w:rsidR="003E6CE5" w:rsidRPr="00C25C6C" w:rsidRDefault="00D5430B" w:rsidP="00C25C6C">
      <w:pPr>
        <w:widowControl w:val="0"/>
        <w:numPr>
          <w:ilvl w:val="0"/>
          <w:numId w:val="4"/>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Zamawiający wyznacza następujące osoby do kontaktu z Wykonawcami</w:t>
      </w:r>
      <w:r w:rsidR="003E6CE5" w:rsidRPr="00C25C6C">
        <w:rPr>
          <w:rFonts w:asciiTheme="minorHAnsi" w:eastAsia="Calibri" w:hAnsiTheme="minorHAnsi" w:cstheme="minorHAnsi"/>
          <w:szCs w:val="24"/>
        </w:rPr>
        <w:t>:</w:t>
      </w:r>
    </w:p>
    <w:p w14:paraId="5A460AE8" w14:textId="263F2C4B" w:rsidR="00957619" w:rsidRPr="00DC6534" w:rsidRDefault="005749F0" w:rsidP="005749F0">
      <w:pPr>
        <w:pStyle w:val="glowny"/>
        <w:tabs>
          <w:tab w:val="left" w:leader="dot" w:pos="567"/>
          <w:tab w:val="left" w:leader="dot" w:pos="4535"/>
        </w:tabs>
        <w:spacing w:line="276" w:lineRule="auto"/>
        <w:ind w:left="426"/>
        <w:rPr>
          <w:rFonts w:asciiTheme="minorHAnsi" w:hAnsiTheme="minorHAnsi" w:cstheme="minorHAnsi"/>
          <w:b/>
          <w:bCs/>
        </w:rPr>
      </w:pPr>
      <w:r w:rsidRPr="00DC6534">
        <w:rPr>
          <w:rFonts w:asciiTheme="minorHAnsi" w:hAnsiTheme="minorHAnsi" w:cstheme="minorHAnsi"/>
          <w:b/>
          <w:bCs/>
          <w:sz w:val="24"/>
          <w:szCs w:val="24"/>
        </w:rPr>
        <w:t>P. Arkadiusz Wiśniewski tel. 56 683 2291 wew. 135 lub tel. 507 149 669, adres e-mail: informatyk@szpitalgolub.pl.</w:t>
      </w:r>
    </w:p>
    <w:p w14:paraId="5A403A6C" w14:textId="77777777" w:rsidR="00967DC8"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Ofertę, dokumenty, oświadczenia składa się w formie dokumentu elektronicznego, podpisane elektronicznym kwalifikowanym podpisem lub podpisem zaufanym lub podpisem osobistym </w:t>
      </w:r>
      <w:r w:rsidRPr="00C25C6C">
        <w:rPr>
          <w:rFonts w:asciiTheme="minorHAnsi" w:hAnsiTheme="minorHAnsi" w:cstheme="minorHAnsi"/>
          <w:bCs/>
          <w:szCs w:val="24"/>
        </w:rPr>
        <w:t xml:space="preserve">wyłącznie </w:t>
      </w:r>
      <w:r w:rsidRPr="00C25C6C">
        <w:rPr>
          <w:rFonts w:asciiTheme="minorHAnsi" w:hAnsiTheme="minorHAnsi" w:cstheme="minorHAnsi"/>
          <w:szCs w:val="24"/>
        </w:rPr>
        <w:t>za pośrednictwem Platformy Zakupowej o której mowa w ust. 1.</w:t>
      </w:r>
    </w:p>
    <w:p w14:paraId="5048A40D" w14:textId="77777777" w:rsidR="00967DC8"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Wykonawcy mogą zwracać się do Zamawiającego o wyjaśnienie treści S</w:t>
      </w:r>
      <w:r w:rsidR="00EE0F0E" w:rsidRPr="00C25C6C">
        <w:rPr>
          <w:rFonts w:asciiTheme="minorHAnsi" w:hAnsiTheme="minorHAnsi" w:cstheme="minorHAnsi"/>
          <w:szCs w:val="24"/>
        </w:rPr>
        <w:t>WZ, zgodnie z </w:t>
      </w:r>
      <w:r w:rsidRPr="00C25C6C">
        <w:rPr>
          <w:rFonts w:asciiTheme="minorHAnsi" w:hAnsiTheme="minorHAnsi" w:cstheme="minorHAnsi"/>
          <w:szCs w:val="24"/>
        </w:rPr>
        <w:t xml:space="preserve">art. 284 ust. 1 ustawy Prawo zamówień publicznych, </w:t>
      </w:r>
      <w:r w:rsidRPr="00C25C6C">
        <w:rPr>
          <w:rFonts w:asciiTheme="minorHAnsi" w:hAnsiTheme="minorHAnsi" w:cstheme="minorHAnsi"/>
          <w:bCs/>
          <w:szCs w:val="24"/>
        </w:rPr>
        <w:t>kierując swoje zapytania do Zamawiającego, ze wskazaniem numeru postępowania określonego w SWZ</w:t>
      </w:r>
      <w:r w:rsidRPr="00C25C6C">
        <w:rPr>
          <w:rFonts w:asciiTheme="minorHAnsi" w:hAnsiTheme="minorHAnsi" w:cstheme="minorHAnsi"/>
          <w:szCs w:val="24"/>
        </w:rPr>
        <w:t>. Zapytania winny być składane w sposób okreś</w:t>
      </w:r>
      <w:r w:rsidR="00EF47AC" w:rsidRPr="00C25C6C">
        <w:rPr>
          <w:rFonts w:asciiTheme="minorHAnsi" w:hAnsiTheme="minorHAnsi" w:cstheme="minorHAnsi"/>
          <w:szCs w:val="24"/>
        </w:rPr>
        <w:t>lony w ust. 1</w:t>
      </w:r>
      <w:r w:rsidRPr="00C25C6C">
        <w:rPr>
          <w:rFonts w:asciiTheme="minorHAnsi" w:hAnsiTheme="minorHAnsi" w:cstheme="minorHAnsi"/>
          <w:szCs w:val="24"/>
        </w:rPr>
        <w:t xml:space="preserve"> niniejszego rozdziału.</w:t>
      </w:r>
    </w:p>
    <w:p w14:paraId="0DCA54BA" w14:textId="4FC37CB1" w:rsidR="00EF47AC"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Wnioski o wyjaśnienie treści specyfikacji, zawiadomienia oraz inne informacje do upływu terminu otwarcia ofert w postępowaniu należy przesyłać </w:t>
      </w:r>
      <w:r w:rsidRPr="00C25C6C">
        <w:rPr>
          <w:rFonts w:asciiTheme="minorHAnsi" w:hAnsiTheme="minorHAnsi" w:cstheme="minorHAnsi"/>
          <w:bCs/>
          <w:szCs w:val="24"/>
        </w:rPr>
        <w:t>wyłącznie</w:t>
      </w:r>
      <w:r w:rsidRPr="00C25C6C">
        <w:rPr>
          <w:rFonts w:asciiTheme="minorHAnsi" w:hAnsiTheme="minorHAnsi" w:cstheme="minorHAnsi"/>
          <w:szCs w:val="24"/>
        </w:rPr>
        <w:t xml:space="preserve"> za pośrednictwem Platformy Zakupowej w formie umożliwiającej kopiowanie treści pisma i wklejenie jej do innego dokumentu. </w:t>
      </w:r>
      <w:r w:rsidRPr="00C25C6C">
        <w:rPr>
          <w:rFonts w:asciiTheme="minorHAnsi" w:hAnsiTheme="minorHAnsi" w:cstheme="minorHAnsi"/>
          <w:bCs/>
          <w:szCs w:val="24"/>
        </w:rPr>
        <w:t>Wyjaśnienia dotyczące specyfikacji warunków zamówienia udzielane będą na zasadach i w terminach określonych w art. 284 ust. 2 ustawy Prawo Zamówień Publicznych</w:t>
      </w:r>
      <w:r w:rsidRPr="00C25C6C">
        <w:rPr>
          <w:rFonts w:asciiTheme="minorHAnsi" w:hAnsiTheme="minorHAnsi" w:cstheme="minorHAnsi"/>
          <w:szCs w:val="24"/>
        </w:rPr>
        <w:t xml:space="preserve"> poprzez publikację na stronie postępowania pod warunkiem, że wniosek wpłynie do Zamawiającego nie później niż na 4 dni przed upływem terminu składania ofert.</w:t>
      </w:r>
      <w:r w:rsidR="00094C46" w:rsidRPr="00C25C6C">
        <w:rPr>
          <w:rFonts w:asciiTheme="minorHAnsi" w:hAnsiTheme="minorHAnsi" w:cstheme="minorHAnsi"/>
          <w:szCs w:val="24"/>
        </w:rPr>
        <w:t xml:space="preserve"> </w:t>
      </w:r>
      <w:r w:rsidRPr="00C25C6C">
        <w:rPr>
          <w:rFonts w:asciiTheme="minorHAnsi" w:hAnsiTheme="minorHAnsi" w:cstheme="minorHAnsi"/>
          <w:szCs w:val="24"/>
        </w:rPr>
        <w:t xml:space="preserve">Wniosek spóźniony Zamawiający może pozostawić bez rozpoznania. </w:t>
      </w:r>
    </w:p>
    <w:p w14:paraId="26211A6B" w14:textId="77777777" w:rsidR="00EF47AC"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 uzasadnionych przypadkach Zamawiający może przed upływem terminu składania ofert zmienić treść specyfikacji warunków zamówienia. </w:t>
      </w:r>
    </w:p>
    <w:p w14:paraId="04281E61" w14:textId="45FC3CD0" w:rsidR="00AA4A5D"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Arial" w:hAnsiTheme="minorHAnsi" w:cstheme="minorHAnsi"/>
          <w:szCs w:val="24"/>
        </w:rPr>
        <w:t>Zamawiający informuje, że posiadanie konta na platformie jest dobrowolne, natomiast złożenie oferty w postępowaniu może się odbywać bez posiadania konta.</w:t>
      </w:r>
      <w:r w:rsidR="00094C46" w:rsidRPr="00C25C6C">
        <w:rPr>
          <w:rFonts w:asciiTheme="minorHAnsi" w:eastAsia="Arial" w:hAnsiTheme="minorHAnsi" w:cstheme="minorHAnsi"/>
          <w:szCs w:val="24"/>
        </w:rPr>
        <w:t xml:space="preserve"> </w:t>
      </w:r>
      <w:r w:rsidRPr="00C25C6C">
        <w:rPr>
          <w:rFonts w:asciiTheme="minorHAnsi" w:hAnsiTheme="minorHAnsi" w:cstheme="minorHAnsi"/>
          <w:szCs w:val="24"/>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122227F6" w14:textId="77777777" w:rsidR="00545963" w:rsidRPr="005749F0"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 xml:space="preserve">Komunikacja między zamawiającym a wykonawcami, w tym wszelkie oświadczenia, wnioski, zawiadomienia oraz </w:t>
      </w:r>
      <w:r w:rsidRPr="005749F0">
        <w:rPr>
          <w:rFonts w:asciiTheme="minorHAnsi" w:hAnsiTheme="minorHAnsi" w:cstheme="minorHAnsi"/>
          <w:szCs w:val="24"/>
        </w:rPr>
        <w:t xml:space="preserve">informacje, przekazywane są w formie elektronicznej za pośrednictwem </w:t>
      </w:r>
      <w:hyperlink r:id="rId15">
        <w:r w:rsidRPr="005749F0">
          <w:rPr>
            <w:rFonts w:asciiTheme="minorHAnsi" w:hAnsiTheme="minorHAnsi" w:cstheme="minorHAnsi"/>
            <w:color w:val="0000FF"/>
            <w:szCs w:val="24"/>
          </w:rPr>
          <w:t>platformazakupowa.pl</w:t>
        </w:r>
      </w:hyperlink>
      <w:r w:rsidRPr="005749F0">
        <w:rPr>
          <w:rFonts w:asciiTheme="minorHAnsi" w:hAnsiTheme="minorHAnsi" w:cstheme="minorHAnsi"/>
          <w:szCs w:val="24"/>
        </w:rPr>
        <w:t xml:space="preserve"> i formularza </w:t>
      </w:r>
      <w:r w:rsidRPr="005749F0">
        <w:rPr>
          <w:rFonts w:asciiTheme="minorHAnsi" w:hAnsiTheme="minorHAnsi" w:cstheme="minorHAnsi"/>
          <w:b/>
          <w:szCs w:val="24"/>
        </w:rPr>
        <w:t xml:space="preserve">„Wyślij wiadomość do zamawiającego”. </w:t>
      </w:r>
    </w:p>
    <w:p w14:paraId="4363CF1A" w14:textId="77777777" w:rsidR="00545963" w:rsidRPr="005749F0"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5749F0">
        <w:rPr>
          <w:rFonts w:asciiTheme="minorHAnsi" w:hAnsiTheme="minorHAnsi" w:cstheme="minorHAnsi"/>
          <w:szCs w:val="24"/>
        </w:rPr>
        <w:t xml:space="preserve">Za datę przekazania (wpływu) oświadczeń, wniosków, zawiadomień oraz informacji przyjmuje się datę ich przesłania za pośrednictwem </w:t>
      </w:r>
      <w:hyperlink r:id="rId16">
        <w:r w:rsidRPr="005749F0">
          <w:rPr>
            <w:rFonts w:asciiTheme="minorHAnsi" w:hAnsiTheme="minorHAnsi" w:cstheme="minorHAnsi"/>
            <w:color w:val="0000FF"/>
            <w:szCs w:val="24"/>
          </w:rPr>
          <w:t>platformazakupowa.pl</w:t>
        </w:r>
      </w:hyperlink>
      <w:r w:rsidR="00C36BF7" w:rsidRPr="005749F0">
        <w:rPr>
          <w:rFonts w:asciiTheme="minorHAnsi" w:hAnsiTheme="minorHAnsi" w:cstheme="minorHAnsi"/>
          <w:szCs w:val="24"/>
        </w:rPr>
        <w:t xml:space="preserve"> poprzez kliknięcie przycisku </w:t>
      </w:r>
      <w:r w:rsidRPr="005749F0">
        <w:rPr>
          <w:rFonts w:asciiTheme="minorHAnsi" w:hAnsiTheme="minorHAnsi" w:cstheme="minorHAnsi"/>
          <w:b/>
          <w:szCs w:val="24"/>
        </w:rPr>
        <w:t>„Wyślij wiadomość do zamawiającego”</w:t>
      </w:r>
      <w:r w:rsidRPr="005749F0">
        <w:rPr>
          <w:rFonts w:asciiTheme="minorHAnsi" w:hAnsiTheme="minorHAnsi" w:cstheme="minorHAnsi"/>
          <w:szCs w:val="24"/>
        </w:rPr>
        <w:t xml:space="preserve"> po których pojawi się komunikat, że wiadomość została wysłana do zamawiającego.</w:t>
      </w:r>
    </w:p>
    <w:p w14:paraId="670CDDE7" w14:textId="77777777" w:rsidR="00545963" w:rsidRPr="005749F0"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5749F0">
        <w:rPr>
          <w:rFonts w:asciiTheme="minorHAnsi" w:hAnsiTheme="minorHAnsi" w:cstheme="minorHAnsi"/>
          <w:szCs w:val="24"/>
        </w:rPr>
        <w:lastRenderedPageBreak/>
        <w:t xml:space="preserve">Zamawiający będzie przekazywał wykonawcom informacje w formie elektronicznej za pośrednictwem </w:t>
      </w:r>
      <w:hyperlink r:id="rId17">
        <w:r w:rsidRPr="005749F0">
          <w:rPr>
            <w:rFonts w:asciiTheme="minorHAnsi" w:hAnsiTheme="minorHAnsi" w:cstheme="minorHAnsi"/>
            <w:color w:val="0000FF"/>
            <w:szCs w:val="24"/>
          </w:rPr>
          <w:t>platformazakupowa.pl</w:t>
        </w:r>
      </w:hyperlink>
      <w:r w:rsidRPr="005749F0">
        <w:rPr>
          <w:rFonts w:asciiTheme="minorHAnsi" w:hAnsiTheme="minorHAnsi" w:cstheme="minorHAnsi"/>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5749F0">
          <w:rPr>
            <w:rFonts w:asciiTheme="minorHAnsi" w:hAnsiTheme="minorHAnsi" w:cstheme="minorHAnsi"/>
            <w:color w:val="0000FF"/>
            <w:szCs w:val="24"/>
          </w:rPr>
          <w:t>platformazakupowa.pl</w:t>
        </w:r>
      </w:hyperlink>
      <w:r w:rsidRPr="005749F0">
        <w:rPr>
          <w:rFonts w:asciiTheme="minorHAnsi" w:hAnsiTheme="minorHAnsi" w:cstheme="minorHAnsi"/>
          <w:szCs w:val="24"/>
        </w:rPr>
        <w:t xml:space="preserve"> do konkretnego wykonawcy.</w:t>
      </w:r>
    </w:p>
    <w:p w14:paraId="73A9CF5D" w14:textId="77777777" w:rsidR="00545963" w:rsidRPr="005749F0"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5749F0">
        <w:rPr>
          <w:rFonts w:asciiTheme="minorHAnsi" w:hAnsiTheme="minorHAnsi" w:cstheme="minorHAnsi"/>
          <w:szCs w:val="24"/>
        </w:rPr>
        <w:t xml:space="preserve">Wykonawca ma obowiązek sprawdzania komunikatów i wiadomości bezpośrednio na </w:t>
      </w:r>
      <w:r w:rsidRPr="005749F0">
        <w:rPr>
          <w:rFonts w:asciiTheme="minorHAnsi" w:hAnsiTheme="minorHAnsi" w:cstheme="minorHAnsi"/>
          <w:color w:val="0000FF"/>
          <w:szCs w:val="24"/>
        </w:rPr>
        <w:t>platformazakupowa.pl</w:t>
      </w:r>
      <w:r w:rsidRPr="005749F0">
        <w:rPr>
          <w:rFonts w:asciiTheme="minorHAnsi" w:hAnsiTheme="minorHAnsi" w:cstheme="minorHAnsi"/>
          <w:szCs w:val="24"/>
        </w:rPr>
        <w:t xml:space="preserve"> przesłanych przez zamawiającego, gdyż system powiadomień może ulec awarii lub powiadomienie może trafić do folderu SPAM.</w:t>
      </w:r>
    </w:p>
    <w:p w14:paraId="54852AEE" w14:textId="1509C9C4"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5749F0">
        <w:rPr>
          <w:rFonts w:asciiTheme="minorHAnsi" w:hAnsiTheme="minorHAnsi" w:cstheme="minorHAnsi"/>
          <w:szCs w:val="24"/>
        </w:rPr>
        <w:t xml:space="preserve">W sytuacjach awaryjnych, nieprzewidzianych, np. przerwa w funkcjonowaniu lub awaria strony </w:t>
      </w:r>
      <w:hyperlink r:id="rId19" w:history="1">
        <w:r w:rsidR="00E41DB6" w:rsidRPr="005749F0">
          <w:rPr>
            <w:rStyle w:val="Hipercze"/>
            <w:rFonts w:asciiTheme="minorHAnsi" w:hAnsiTheme="minorHAnsi" w:cstheme="minorHAnsi"/>
            <w:spacing w:val="1"/>
            <w:szCs w:val="24"/>
            <w:u w:val="none"/>
          </w:rPr>
          <w:t>https://platformazakupowa.pl/pn/szpitalgolub</w:t>
        </w:r>
      </w:hyperlink>
      <w:r w:rsidR="00094C46" w:rsidRPr="005749F0">
        <w:rPr>
          <w:rStyle w:val="Hipercze"/>
          <w:rFonts w:asciiTheme="minorHAnsi" w:hAnsiTheme="minorHAnsi" w:cstheme="minorHAnsi"/>
          <w:spacing w:val="1"/>
          <w:szCs w:val="24"/>
          <w:u w:val="none"/>
        </w:rPr>
        <w:t xml:space="preserve"> </w:t>
      </w:r>
      <w:r w:rsidRPr="005749F0">
        <w:rPr>
          <w:rFonts w:asciiTheme="minorHAnsi" w:hAnsiTheme="minorHAnsi" w:cstheme="minorHAnsi"/>
          <w:szCs w:val="24"/>
        </w:rPr>
        <w:t>Zamawiający może również komunikować się z Wykonawcami za pomocą poczty</w:t>
      </w:r>
      <w:r w:rsidRPr="00C25C6C">
        <w:rPr>
          <w:rFonts w:asciiTheme="minorHAnsi" w:hAnsiTheme="minorHAnsi" w:cstheme="minorHAnsi"/>
          <w:szCs w:val="24"/>
        </w:rPr>
        <w:t xml:space="preserve"> elektronicznej poprzez adres</w:t>
      </w:r>
      <w:r w:rsidR="00094C46" w:rsidRPr="00C25C6C">
        <w:rPr>
          <w:rFonts w:asciiTheme="minorHAnsi" w:hAnsiTheme="minorHAnsi" w:cstheme="minorHAnsi"/>
          <w:szCs w:val="24"/>
        </w:rPr>
        <w:t xml:space="preserve"> </w:t>
      </w:r>
      <w:r w:rsidRPr="00C25C6C">
        <w:rPr>
          <w:rFonts w:asciiTheme="minorHAnsi" w:hAnsiTheme="minorHAnsi" w:cstheme="minorHAnsi"/>
          <w:szCs w:val="24"/>
        </w:rPr>
        <w:t>wskazany w</w:t>
      </w:r>
      <w:r w:rsidR="00094C46" w:rsidRPr="00C25C6C">
        <w:rPr>
          <w:rFonts w:asciiTheme="minorHAnsi" w:hAnsiTheme="minorHAnsi" w:cstheme="minorHAnsi"/>
          <w:szCs w:val="24"/>
        </w:rPr>
        <w:t xml:space="preserve"> ust</w:t>
      </w:r>
      <w:r w:rsidRPr="00C25C6C">
        <w:rPr>
          <w:rFonts w:asciiTheme="minorHAnsi" w:hAnsiTheme="minorHAnsi" w:cstheme="minorHAnsi"/>
          <w:szCs w:val="24"/>
        </w:rPr>
        <w:t xml:space="preserve">. </w:t>
      </w:r>
      <w:r w:rsidR="00016030">
        <w:rPr>
          <w:rFonts w:asciiTheme="minorHAnsi" w:hAnsiTheme="minorHAnsi" w:cstheme="minorHAnsi"/>
          <w:szCs w:val="24"/>
        </w:rPr>
        <w:t>2</w:t>
      </w:r>
      <w:r w:rsidRPr="00C25C6C">
        <w:rPr>
          <w:rFonts w:asciiTheme="minorHAnsi" w:hAnsiTheme="minorHAnsi" w:cstheme="minorHAnsi"/>
          <w:szCs w:val="24"/>
        </w:rPr>
        <w:t>.</w:t>
      </w:r>
    </w:p>
    <w:p w14:paraId="13CCC7F4" w14:textId="77777777" w:rsidR="00545963" w:rsidRPr="00C25C6C" w:rsidRDefault="00967DC8"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sidRPr="00C25C6C">
        <w:rPr>
          <w:rFonts w:asciiTheme="minorHAnsi" w:hAnsiTheme="minorHAnsi" w:cstheme="minorHAnsi"/>
          <w:szCs w:val="24"/>
        </w:rPr>
        <w:t>Maksymalny rozmiar jednego pliku przesyłanego za pośrednict</w:t>
      </w:r>
      <w:r w:rsidR="00C36BF7" w:rsidRPr="00C25C6C">
        <w:rPr>
          <w:rFonts w:asciiTheme="minorHAnsi" w:hAnsiTheme="minorHAnsi" w:cstheme="minorHAnsi"/>
          <w:szCs w:val="24"/>
        </w:rPr>
        <w:t xml:space="preserve">wem dedykowanych formularzy do </w:t>
      </w:r>
      <w:r w:rsidRPr="00C25C6C">
        <w:rPr>
          <w:rFonts w:asciiTheme="minorHAnsi" w:hAnsiTheme="minorHAnsi" w:cstheme="minorHAnsi"/>
          <w:szCs w:val="24"/>
        </w:rPr>
        <w:t>złożenia, zmiany, wycofania oferty wynosi 150 MB natomiast przy komunikacji wielkość pliku to maksymalnie 500 MB.</w:t>
      </w:r>
    </w:p>
    <w:p w14:paraId="321F86CD" w14:textId="590878C2" w:rsidR="00967DC8" w:rsidRPr="00F92B62" w:rsidRDefault="00465CA2" w:rsidP="00C25C6C">
      <w:pPr>
        <w:widowControl w:val="0"/>
        <w:numPr>
          <w:ilvl w:val="0"/>
          <w:numId w:val="4"/>
        </w:numPr>
        <w:suppressAutoHyphens w:val="0"/>
        <w:overflowPunct/>
        <w:autoSpaceDN w:val="0"/>
        <w:spacing w:after="0" w:line="276" w:lineRule="auto"/>
        <w:ind w:left="426" w:hanging="426"/>
        <w:textAlignment w:val="auto"/>
        <w:rPr>
          <w:rFonts w:asciiTheme="minorHAnsi" w:eastAsia="Calibri" w:hAnsiTheme="minorHAnsi" w:cstheme="minorHAnsi"/>
          <w:b/>
          <w:szCs w:val="24"/>
        </w:rPr>
      </w:pPr>
      <w:r>
        <w:rPr>
          <w:rFonts w:asciiTheme="minorHAnsi" w:hAnsiTheme="minorHAnsi" w:cstheme="minorHAnsi"/>
          <w:szCs w:val="24"/>
        </w:rPr>
        <w:t>Sposób sporządzania oraz sposób przekazywania dokumentów w postępowaniu odbywa się</w:t>
      </w:r>
      <w:r w:rsidR="00967DC8" w:rsidRPr="00F92B62">
        <w:rPr>
          <w:rFonts w:asciiTheme="minorHAnsi" w:hAnsiTheme="minorHAnsi" w:cstheme="minorHAnsi"/>
          <w:szCs w:val="24"/>
        </w:rPr>
        <w:t xml:space="preserve"> zgodnie z Rozporządzeniem </w:t>
      </w:r>
      <w:r w:rsidR="00967DC8" w:rsidRPr="00F92B62">
        <w:rPr>
          <w:rFonts w:asciiTheme="minorHAnsi" w:hAnsiTheme="minorHAnsi" w:cstheme="minorHAnsi"/>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00F226B8">
        <w:rPr>
          <w:rFonts w:asciiTheme="minorHAnsi" w:hAnsiTheme="minorHAnsi" w:cstheme="minorHAnsi"/>
          <w:szCs w:val="24"/>
          <w:shd w:val="clear" w:color="auto" w:fill="F8F9FA"/>
        </w:rPr>
        <w:t>).</w:t>
      </w:r>
    </w:p>
    <w:p w14:paraId="67CB72BB" w14:textId="77777777" w:rsidR="00967DC8" w:rsidRPr="00C25C6C" w:rsidRDefault="00967DC8" w:rsidP="00C25C6C">
      <w:pPr>
        <w:pStyle w:val="SIWZ1"/>
        <w:numPr>
          <w:ilvl w:val="0"/>
          <w:numId w:val="4"/>
        </w:numPr>
        <w:tabs>
          <w:tab w:val="clear" w:pos="426"/>
        </w:tabs>
        <w:autoSpaceDE/>
        <w:spacing w:after="0" w:line="276" w:lineRule="auto"/>
        <w:rPr>
          <w:rFonts w:asciiTheme="minorHAnsi" w:hAnsiTheme="minorHAnsi" w:cstheme="minorHAnsi"/>
          <w:i/>
          <w:sz w:val="24"/>
          <w:szCs w:val="24"/>
        </w:rPr>
      </w:pPr>
      <w:r w:rsidRPr="00C25C6C">
        <w:rPr>
          <w:rFonts w:asciiTheme="minorHAnsi" w:hAnsiTheme="minorHAnsi" w:cstheme="minorHAnsi"/>
          <w:sz w:val="24"/>
          <w:szCs w:val="24"/>
        </w:rPr>
        <w:t>Wykonawca, przystępując do niniejszego postępowania o udzielenie zamówienia publicznego:</w:t>
      </w:r>
    </w:p>
    <w:p w14:paraId="02FD5D8F" w14:textId="0ADF7A3A" w:rsidR="00967DC8" w:rsidRPr="00C25C6C" w:rsidRDefault="00967DC8" w:rsidP="00833055">
      <w:pPr>
        <w:pStyle w:val="Normalny3"/>
        <w:numPr>
          <w:ilvl w:val="2"/>
          <w:numId w:val="34"/>
        </w:numPr>
        <w:ind w:left="709" w:hanging="283"/>
        <w:jc w:val="both"/>
        <w:rPr>
          <w:rFonts w:asciiTheme="minorHAnsi" w:hAnsiTheme="minorHAnsi" w:cstheme="minorHAnsi"/>
          <w:sz w:val="24"/>
          <w:szCs w:val="24"/>
        </w:rPr>
      </w:pPr>
      <w:r w:rsidRPr="00C25C6C">
        <w:rPr>
          <w:rFonts w:asciiTheme="minorHAnsi" w:hAnsiTheme="minorHAnsi" w:cstheme="minorHAnsi"/>
          <w:sz w:val="24"/>
          <w:szCs w:val="24"/>
        </w:rPr>
        <w:t xml:space="preserve">akceptuje warunki korzystania z </w:t>
      </w:r>
      <w:hyperlink r:id="rId20">
        <w:r w:rsidRPr="00C25C6C">
          <w:rPr>
            <w:rFonts w:asciiTheme="minorHAnsi" w:hAnsiTheme="minorHAnsi" w:cstheme="minorHAnsi"/>
            <w:color w:val="0000FF"/>
            <w:sz w:val="24"/>
            <w:szCs w:val="24"/>
            <w:u w:val="single"/>
          </w:rPr>
          <w:t>platformazakupowa.pl</w:t>
        </w:r>
      </w:hyperlink>
      <w:r w:rsidR="00E41DB6" w:rsidRPr="00C25C6C">
        <w:rPr>
          <w:rFonts w:asciiTheme="minorHAnsi" w:hAnsiTheme="minorHAnsi" w:cstheme="minorHAnsi"/>
          <w:sz w:val="24"/>
          <w:szCs w:val="24"/>
        </w:rPr>
        <w:t xml:space="preserve"> określone w </w:t>
      </w:r>
      <w:r w:rsidRPr="00C25C6C">
        <w:rPr>
          <w:rFonts w:asciiTheme="minorHAnsi" w:hAnsiTheme="minorHAnsi" w:cstheme="minorHAnsi"/>
          <w:sz w:val="24"/>
          <w:szCs w:val="24"/>
        </w:rPr>
        <w:t>Regula</w:t>
      </w:r>
      <w:r w:rsidR="00E41DB6" w:rsidRPr="00C25C6C">
        <w:rPr>
          <w:rFonts w:asciiTheme="minorHAnsi" w:hAnsiTheme="minorHAnsi" w:cstheme="minorHAnsi"/>
          <w:sz w:val="24"/>
          <w:szCs w:val="24"/>
        </w:rPr>
        <w:t>minie zamieszczonym</w:t>
      </w:r>
      <w:r w:rsidRPr="00C25C6C">
        <w:rPr>
          <w:rFonts w:asciiTheme="minorHAnsi" w:hAnsiTheme="minorHAnsi" w:cstheme="minorHAnsi"/>
          <w:sz w:val="24"/>
          <w:szCs w:val="24"/>
        </w:rPr>
        <w:t xml:space="preserve"> na stronie internetowej </w:t>
      </w:r>
      <w:hyperlink r:id="rId21">
        <w:r w:rsidRPr="00C25C6C">
          <w:rPr>
            <w:rFonts w:asciiTheme="minorHAnsi" w:hAnsiTheme="minorHAnsi" w:cstheme="minorHAnsi"/>
            <w:sz w:val="24"/>
            <w:szCs w:val="24"/>
          </w:rPr>
          <w:t>pod linkiem</w:t>
        </w:r>
      </w:hyperlink>
      <w:r w:rsidR="00642E61" w:rsidRPr="00C25C6C">
        <w:rPr>
          <w:rFonts w:asciiTheme="minorHAnsi" w:hAnsiTheme="minorHAnsi" w:cstheme="minorHAnsi"/>
          <w:sz w:val="24"/>
          <w:szCs w:val="24"/>
        </w:rPr>
        <w:t xml:space="preserve"> </w:t>
      </w:r>
      <w:r w:rsidRPr="00C25C6C">
        <w:rPr>
          <w:rFonts w:asciiTheme="minorHAnsi" w:hAnsiTheme="minorHAnsi" w:cstheme="minorHAnsi"/>
          <w:sz w:val="24"/>
          <w:szCs w:val="24"/>
        </w:rPr>
        <w:t>w zakładce „Regulamin" oraz uznaje go za wiążący,</w:t>
      </w:r>
    </w:p>
    <w:p w14:paraId="4CFAE076" w14:textId="77777777" w:rsidR="00967DC8" w:rsidRPr="00C25C6C" w:rsidRDefault="00967DC8" w:rsidP="00833055">
      <w:pPr>
        <w:pStyle w:val="Normalny3"/>
        <w:numPr>
          <w:ilvl w:val="2"/>
          <w:numId w:val="34"/>
        </w:numPr>
        <w:ind w:left="709" w:hanging="283"/>
        <w:jc w:val="both"/>
        <w:rPr>
          <w:rFonts w:asciiTheme="minorHAnsi" w:hAnsiTheme="minorHAnsi" w:cstheme="minorHAnsi"/>
          <w:sz w:val="24"/>
          <w:szCs w:val="24"/>
        </w:rPr>
      </w:pPr>
      <w:r w:rsidRPr="00C25C6C">
        <w:rPr>
          <w:rFonts w:asciiTheme="minorHAnsi" w:hAnsiTheme="minorHAnsi" w:cstheme="minorHAnsi"/>
          <w:sz w:val="24"/>
          <w:szCs w:val="24"/>
        </w:rPr>
        <w:t xml:space="preserve">zapoznał i stosuje się do Instrukcji składania ofert. </w:t>
      </w:r>
    </w:p>
    <w:p w14:paraId="4F81DA79" w14:textId="77777777" w:rsidR="00967DC8" w:rsidRPr="00C25C6C" w:rsidRDefault="00967DC8" w:rsidP="00C25C6C">
      <w:pPr>
        <w:pStyle w:val="SIWZ1"/>
        <w:numPr>
          <w:ilvl w:val="0"/>
          <w:numId w:val="4"/>
        </w:numPr>
        <w:tabs>
          <w:tab w:val="clear" w:pos="426"/>
        </w:tabs>
        <w:spacing w:after="0" w:line="276" w:lineRule="auto"/>
        <w:rPr>
          <w:rFonts w:asciiTheme="minorHAnsi" w:hAnsiTheme="minorHAnsi" w:cstheme="minorHAnsi"/>
          <w:sz w:val="24"/>
          <w:szCs w:val="24"/>
        </w:rPr>
      </w:pPr>
      <w:r w:rsidRPr="00C25C6C">
        <w:rPr>
          <w:rFonts w:asciiTheme="minorHAnsi" w:hAnsiTheme="minorHAnsi" w:cstheme="minorHAnsi"/>
          <w:sz w:val="24"/>
          <w:szCs w:val="24"/>
        </w:rPr>
        <w:t>Zamawiający nie ponosi odpowiedzialności za złoże</w:t>
      </w:r>
      <w:r w:rsidR="00C36BF7" w:rsidRPr="00C25C6C">
        <w:rPr>
          <w:rFonts w:asciiTheme="minorHAnsi" w:hAnsiTheme="minorHAnsi" w:cstheme="minorHAnsi"/>
          <w:sz w:val="24"/>
          <w:szCs w:val="24"/>
        </w:rPr>
        <w:t>nie oferty w sposób niezgodny z </w:t>
      </w:r>
      <w:r w:rsidRPr="00C25C6C">
        <w:rPr>
          <w:rFonts w:asciiTheme="minorHAnsi" w:hAnsiTheme="minorHAnsi" w:cstheme="minorHAnsi"/>
          <w:sz w:val="24"/>
          <w:szCs w:val="24"/>
        </w:rPr>
        <w:t xml:space="preserve">Instrukcją korzystania z </w:t>
      </w:r>
      <w:hyperlink r:id="rId22">
        <w:r w:rsidRPr="00C25C6C">
          <w:rPr>
            <w:rFonts w:asciiTheme="minorHAnsi" w:hAnsiTheme="minorHAnsi" w:cstheme="minorHAnsi"/>
            <w:color w:val="0000FF"/>
            <w:sz w:val="24"/>
            <w:szCs w:val="24"/>
            <w:u w:val="single"/>
          </w:rPr>
          <w:t>platformazakupowa.pl</w:t>
        </w:r>
      </w:hyperlink>
      <w:r w:rsidRPr="00C25C6C">
        <w:rPr>
          <w:rFonts w:asciiTheme="minorHAnsi" w:hAnsiTheme="minorHAnsi" w:cstheme="minorHAnsi"/>
          <w:sz w:val="24"/>
          <w:szCs w:val="24"/>
        </w:rPr>
        <w:t xml:space="preserve">, w szczególności za sytuację, gdy zamawiający zapozna się z treścią oferty przed upływem terminu składania ofert / np. złożenie oferty w zakładce – </w:t>
      </w:r>
      <w:r w:rsidRPr="00C25C6C">
        <w:rPr>
          <w:rFonts w:asciiTheme="minorHAnsi" w:hAnsiTheme="minorHAnsi" w:cstheme="minorHAnsi"/>
          <w:b/>
          <w:sz w:val="24"/>
          <w:szCs w:val="24"/>
          <w:u w:val="single"/>
        </w:rPr>
        <w:t>Wyślij wiadomość do zamawiającego</w:t>
      </w:r>
      <w:r w:rsidR="00106C5E" w:rsidRPr="00C25C6C">
        <w:rPr>
          <w:rFonts w:asciiTheme="minorHAnsi" w:hAnsiTheme="minorHAnsi" w:cstheme="minorHAnsi"/>
          <w:b/>
          <w:sz w:val="24"/>
          <w:szCs w:val="24"/>
          <w:u w:val="single"/>
        </w:rPr>
        <w:t xml:space="preserve">. </w:t>
      </w:r>
      <w:r w:rsidRPr="00C25C6C">
        <w:rPr>
          <w:rFonts w:asciiTheme="minorHAnsi" w:hAnsiTheme="minorHAnsi" w:cstheme="minorHAnsi"/>
          <w:sz w:val="24"/>
          <w:szCs w:val="24"/>
        </w:rPr>
        <w:t>Taka oferta zostanie uznana przez Zamawiającego za ofertę handlową i nie będzie brana pod uwagę w przedmiotowym postępowaniu ponieważ nie został spełniony obowiązek narzucony w art. 221 ustawy Prawo Zamówień Publicznych.</w:t>
      </w:r>
    </w:p>
    <w:p w14:paraId="43A72900" w14:textId="77777777" w:rsidR="00C36BF7" w:rsidRPr="00C25C6C" w:rsidRDefault="00967DC8" w:rsidP="00C25C6C">
      <w:pPr>
        <w:pStyle w:val="SIWZ1"/>
        <w:numPr>
          <w:ilvl w:val="0"/>
          <w:numId w:val="4"/>
        </w:numPr>
        <w:tabs>
          <w:tab w:val="clear" w:pos="426"/>
        </w:tabs>
        <w:spacing w:after="0" w:line="276" w:lineRule="auto"/>
        <w:rPr>
          <w:rFonts w:asciiTheme="minorHAnsi" w:hAnsiTheme="minorHAnsi" w:cstheme="minorHAnsi"/>
          <w:color w:val="0000FF"/>
          <w:sz w:val="24"/>
          <w:szCs w:val="24"/>
        </w:rPr>
      </w:pPr>
      <w:r w:rsidRPr="00C25C6C">
        <w:rPr>
          <w:rFonts w:asciiTheme="minorHAnsi" w:hAnsiTheme="minorHAnsi" w:cstheme="minorHAnsi"/>
          <w:sz w:val="24"/>
          <w:szCs w:val="24"/>
        </w:rPr>
        <w:t xml:space="preserve">Zamawiający informuje, że instrukcje korzystania z </w:t>
      </w:r>
      <w:hyperlink r:id="rId23">
        <w:r w:rsidRPr="00C25C6C">
          <w:rPr>
            <w:rFonts w:asciiTheme="minorHAnsi" w:hAnsiTheme="minorHAnsi" w:cstheme="minorHAnsi"/>
            <w:color w:val="0000FF"/>
            <w:sz w:val="24"/>
            <w:szCs w:val="24"/>
            <w:u w:val="single"/>
          </w:rPr>
          <w:t>platformazakupowa.pl</w:t>
        </w:r>
      </w:hyperlink>
      <w:r w:rsidRPr="00C25C6C">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4">
        <w:r w:rsidRPr="00C25C6C">
          <w:rPr>
            <w:rFonts w:asciiTheme="minorHAnsi" w:hAnsiTheme="minorHAnsi" w:cstheme="minorHAnsi"/>
            <w:color w:val="0000FF"/>
            <w:sz w:val="24"/>
            <w:szCs w:val="24"/>
            <w:u w:val="single"/>
          </w:rPr>
          <w:t>platformazakupowa.pl</w:t>
        </w:r>
      </w:hyperlink>
      <w:r w:rsidRPr="00C25C6C">
        <w:rPr>
          <w:rFonts w:asciiTheme="minorHAnsi" w:hAnsiTheme="minorHAnsi" w:cstheme="minorHAnsi"/>
          <w:sz w:val="24"/>
          <w:szCs w:val="24"/>
        </w:rPr>
        <w:t xml:space="preserve"> znajdują się w zakładce „Instrukcje dla Wykonawców" na stronie internetowej pod adresem: </w:t>
      </w:r>
      <w:hyperlink r:id="rId25">
        <w:r w:rsidRPr="00C25C6C">
          <w:rPr>
            <w:rFonts w:asciiTheme="minorHAnsi" w:hAnsiTheme="minorHAnsi" w:cstheme="minorHAnsi"/>
            <w:color w:val="0000FF"/>
            <w:sz w:val="24"/>
            <w:szCs w:val="24"/>
            <w:u w:val="single"/>
          </w:rPr>
          <w:t>https://platformazakupowa.pl/strona/45-instrukcje</w:t>
        </w:r>
      </w:hyperlink>
    </w:p>
    <w:p w14:paraId="7EDCC50E" w14:textId="77777777" w:rsidR="00967DC8" w:rsidRPr="0029117A" w:rsidRDefault="00967DC8" w:rsidP="00C25C6C">
      <w:pPr>
        <w:pStyle w:val="SIWZ1"/>
        <w:numPr>
          <w:ilvl w:val="0"/>
          <w:numId w:val="4"/>
        </w:numPr>
        <w:tabs>
          <w:tab w:val="clear" w:pos="426"/>
        </w:tabs>
        <w:spacing w:after="0" w:line="276" w:lineRule="auto"/>
        <w:rPr>
          <w:rFonts w:asciiTheme="minorHAnsi" w:hAnsiTheme="minorHAnsi" w:cstheme="minorHAnsi"/>
          <w:color w:val="0000FF"/>
          <w:sz w:val="24"/>
          <w:szCs w:val="24"/>
        </w:rPr>
      </w:pPr>
      <w:r w:rsidRPr="00C25C6C">
        <w:rPr>
          <w:rFonts w:asciiTheme="minorHAnsi" w:hAnsiTheme="minorHAnsi" w:cstheme="minorHAnsi"/>
          <w:sz w:val="24"/>
          <w:szCs w:val="24"/>
        </w:rPr>
        <w:t xml:space="preserve">W przypadku wątpliwości dotyczących korzystania z platformy zakupowej, Wykonawca może skontaktować się z Centrum Wsparcia Klienta Open </w:t>
      </w:r>
      <w:proofErr w:type="spellStart"/>
      <w:r w:rsidRPr="00C25C6C">
        <w:rPr>
          <w:rFonts w:asciiTheme="minorHAnsi" w:hAnsiTheme="minorHAnsi" w:cstheme="minorHAnsi"/>
          <w:sz w:val="24"/>
          <w:szCs w:val="24"/>
        </w:rPr>
        <w:t>Nexus</w:t>
      </w:r>
      <w:proofErr w:type="spellEnd"/>
      <w:r w:rsidRPr="00C25C6C">
        <w:rPr>
          <w:rFonts w:asciiTheme="minorHAnsi" w:hAnsiTheme="minorHAnsi" w:cstheme="minorHAnsi"/>
          <w:sz w:val="24"/>
          <w:szCs w:val="24"/>
        </w:rPr>
        <w:t xml:space="preserve"> Sp. z o.o. – dostawcy rozwiązania teleinformatycznego, pod numerem +48 22 101 02 02, e-mail: </w:t>
      </w:r>
      <w:hyperlink r:id="rId26" w:history="1">
        <w:r w:rsidRPr="00C25C6C">
          <w:rPr>
            <w:rStyle w:val="Hipercze"/>
            <w:rFonts w:asciiTheme="minorHAnsi" w:hAnsiTheme="minorHAnsi" w:cstheme="minorHAnsi"/>
            <w:sz w:val="24"/>
            <w:szCs w:val="24"/>
          </w:rPr>
          <w:t>cwk@platformazakupowa.pl</w:t>
        </w:r>
      </w:hyperlink>
      <w:r w:rsidRPr="00C25C6C">
        <w:rPr>
          <w:rFonts w:asciiTheme="minorHAnsi" w:hAnsiTheme="minorHAnsi" w:cstheme="minorHAnsi"/>
          <w:sz w:val="24"/>
          <w:szCs w:val="24"/>
        </w:rPr>
        <w:t>.</w:t>
      </w:r>
    </w:p>
    <w:p w14:paraId="3F67B22B" w14:textId="77777777" w:rsidR="0029117A" w:rsidRPr="00C25C6C" w:rsidRDefault="0029117A" w:rsidP="0029117A">
      <w:pPr>
        <w:pStyle w:val="SIWZ1"/>
        <w:numPr>
          <w:ilvl w:val="0"/>
          <w:numId w:val="0"/>
        </w:numPr>
        <w:tabs>
          <w:tab w:val="clear" w:pos="426"/>
        </w:tabs>
        <w:spacing w:after="0" w:line="276" w:lineRule="auto"/>
        <w:ind w:left="360"/>
        <w:rPr>
          <w:rFonts w:asciiTheme="minorHAnsi" w:hAnsiTheme="minorHAnsi" w:cstheme="minorHAnsi"/>
          <w:color w:val="0000FF"/>
          <w:sz w:val="24"/>
          <w:szCs w:val="24"/>
        </w:rPr>
      </w:pPr>
    </w:p>
    <w:p w14:paraId="404873AF" w14:textId="169EE17E" w:rsidR="00F15788" w:rsidRPr="00D16841" w:rsidRDefault="00465CA2" w:rsidP="00D16841">
      <w:pPr>
        <w:shd w:val="clear" w:color="auto" w:fill="ECECE1"/>
        <w:spacing w:after="120" w:line="276" w:lineRule="auto"/>
        <w:rPr>
          <w:rFonts w:asciiTheme="minorHAnsi" w:hAnsiTheme="minorHAnsi" w:cstheme="minorHAnsi"/>
          <w:b/>
          <w:bCs/>
          <w:szCs w:val="24"/>
          <w:lang w:eastAsia="pl-PL"/>
        </w:rPr>
      </w:pPr>
      <w:r w:rsidRPr="00D16841">
        <w:rPr>
          <w:rFonts w:asciiTheme="minorHAnsi" w:hAnsiTheme="minorHAnsi" w:cstheme="minorHAnsi"/>
          <w:b/>
          <w:bCs/>
          <w:szCs w:val="24"/>
          <w:lang w:eastAsia="pl-PL"/>
        </w:rPr>
        <w:lastRenderedPageBreak/>
        <w:t>ROZDZIAŁ</w:t>
      </w:r>
      <w:r w:rsidR="00F15788" w:rsidRPr="00D16841">
        <w:rPr>
          <w:rFonts w:asciiTheme="minorHAnsi" w:hAnsiTheme="minorHAnsi" w:cstheme="minorHAnsi"/>
          <w:b/>
          <w:bCs/>
          <w:szCs w:val="24"/>
          <w:lang w:eastAsia="pl-PL"/>
        </w:rPr>
        <w:t xml:space="preserve"> </w:t>
      </w:r>
      <w:r w:rsidR="00D86E75" w:rsidRPr="00D16841">
        <w:rPr>
          <w:rFonts w:asciiTheme="minorHAnsi" w:hAnsiTheme="minorHAnsi" w:cstheme="minorHAnsi"/>
          <w:b/>
          <w:bCs/>
          <w:szCs w:val="24"/>
          <w:lang w:eastAsia="pl-PL"/>
        </w:rPr>
        <w:t xml:space="preserve">IX </w:t>
      </w:r>
      <w:r w:rsidR="00F15788" w:rsidRPr="00D16841">
        <w:rPr>
          <w:rFonts w:asciiTheme="minorHAnsi" w:hAnsiTheme="minorHAnsi" w:cstheme="minorHAnsi"/>
          <w:b/>
          <w:bCs/>
          <w:szCs w:val="24"/>
          <w:lang w:eastAsia="pl-PL"/>
        </w:rPr>
        <w:t>- WYMAGANIA DOTYCZĄCE WADIUM</w:t>
      </w:r>
    </w:p>
    <w:p w14:paraId="7F2CAAAF" w14:textId="29369348"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Zamawiający wymaga wniesienia wadium w wysokości </w:t>
      </w:r>
      <w:r w:rsidR="00E03C6D" w:rsidRPr="001F5533">
        <w:rPr>
          <w:rFonts w:ascii="Calibri" w:hAnsi="Calibri" w:cs="Calibri"/>
          <w:b/>
          <w:bCs/>
        </w:rPr>
        <w:t xml:space="preserve"> </w:t>
      </w:r>
      <w:r w:rsidR="00FD0A11">
        <w:rPr>
          <w:rFonts w:ascii="Calibri" w:hAnsi="Calibri" w:cs="Calibri"/>
          <w:b/>
          <w:bCs/>
        </w:rPr>
        <w:t>9 9</w:t>
      </w:r>
      <w:r w:rsidR="00E03C6D" w:rsidRPr="001F5533">
        <w:rPr>
          <w:rFonts w:ascii="Calibri" w:hAnsi="Calibri" w:cs="Calibri"/>
          <w:b/>
          <w:bCs/>
        </w:rPr>
        <w:t>00</w:t>
      </w:r>
      <w:r w:rsidRPr="001F5533">
        <w:rPr>
          <w:rFonts w:ascii="Calibri" w:hAnsi="Calibri" w:cs="Calibri"/>
          <w:b/>
          <w:bCs/>
        </w:rPr>
        <w:t>,00</w:t>
      </w:r>
      <w:r w:rsidRPr="001F5533">
        <w:rPr>
          <w:rFonts w:ascii="Calibri" w:hAnsi="Calibri" w:cs="Calibri"/>
        </w:rPr>
        <w:t xml:space="preserve"> zł (słownie: </w:t>
      </w:r>
      <w:r w:rsidR="00FD0A11">
        <w:rPr>
          <w:rFonts w:ascii="Calibri" w:hAnsi="Calibri" w:cs="Calibri"/>
        </w:rPr>
        <w:t>dziewięć tysięcy dziewięćset</w:t>
      </w:r>
      <w:r w:rsidRPr="001F5533">
        <w:rPr>
          <w:rFonts w:ascii="Calibri" w:hAnsi="Calibri" w:cs="Calibri"/>
        </w:rPr>
        <w:t xml:space="preserve"> złotych</w:t>
      </w:r>
      <w:r w:rsidR="006229A1" w:rsidRPr="001F5533">
        <w:rPr>
          <w:rFonts w:ascii="Calibri" w:hAnsi="Calibri" w:cs="Calibri"/>
        </w:rPr>
        <w:t>,</w:t>
      </w:r>
      <w:r w:rsidRPr="001F5533">
        <w:rPr>
          <w:rFonts w:ascii="Calibri" w:hAnsi="Calibri" w:cs="Calibri"/>
        </w:rPr>
        <w:t xml:space="preserve"> 00/100). </w:t>
      </w:r>
    </w:p>
    <w:p w14:paraId="00FD132C" w14:textId="77777777"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Wadium musi być wniesione przed upływem terminu składania ofert określonego w SWZ. </w:t>
      </w:r>
    </w:p>
    <w:p w14:paraId="03748035" w14:textId="77777777"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Wadium może być wniesione w jednej lub kilku formach, o których mowa w art. 97 ust. 7 Ustawy. </w:t>
      </w:r>
    </w:p>
    <w:p w14:paraId="0C2D309B" w14:textId="77777777" w:rsidR="00DA2E88" w:rsidRPr="00DA2E88"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Wadium wnoszone w pieniądzu należy wpłacić przelewem na rachunek bankowy</w:t>
      </w:r>
      <w:r w:rsidR="00DA2E88">
        <w:rPr>
          <w:rFonts w:ascii="Calibri" w:hAnsi="Calibri" w:cs="Calibri"/>
        </w:rPr>
        <w:t>:</w:t>
      </w:r>
      <w:r w:rsidR="00DA2E88" w:rsidRPr="00DA2E88">
        <w:rPr>
          <w:rFonts w:ascii="Calibri" w:hAnsi="Calibri" w:cs="Calibri"/>
        </w:rPr>
        <w:t xml:space="preserve"> </w:t>
      </w:r>
    </w:p>
    <w:p w14:paraId="6CB72367" w14:textId="315E5D47" w:rsidR="00E718CB" w:rsidRPr="001F5533" w:rsidRDefault="00DA2E88" w:rsidP="00DA2E88">
      <w:pPr>
        <w:pStyle w:val="Akapitzlist"/>
        <w:widowControl w:val="0"/>
        <w:autoSpaceDN w:val="0"/>
        <w:spacing w:after="120" w:line="276" w:lineRule="auto"/>
        <w:ind w:left="357"/>
        <w:rPr>
          <w:rFonts w:ascii="Calibri" w:eastAsia="Calibri" w:hAnsi="Calibri" w:cs="Calibri"/>
          <w:lang w:eastAsia="pl-PL"/>
        </w:rPr>
      </w:pPr>
      <w:r w:rsidRPr="00DA2E88">
        <w:rPr>
          <w:rFonts w:ascii="Calibri" w:hAnsi="Calibri" w:cs="Calibri"/>
        </w:rPr>
        <w:t>PKO BANK POLSKI 84 1020 5024 0000 1102 0187 1623</w:t>
      </w:r>
    </w:p>
    <w:p w14:paraId="0E1EABF5" w14:textId="77777777"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Jeżeli wadium jest wnoszone w innej formie niż w pieniądzu, Wykonawca przekazuje Zamawiającemu oryginał gwarancji lub poręczenia, w postaci elektronicznej. </w:t>
      </w:r>
    </w:p>
    <w:p w14:paraId="758FC85A" w14:textId="775700CF"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Wadium wniesione w formie innej niż w pieniądzu, musi być udzielone do końca terminu związania ofertą. </w:t>
      </w:r>
    </w:p>
    <w:p w14:paraId="3973537D" w14:textId="77777777"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Gwarancja lub poręczenie musi zawierać w swojej treści nieodwołalne i bezwarunkowe zobowiązanie wystawcy dokumentu do zapłaty na rzecz Zamawiającego kwoty wadium. </w:t>
      </w:r>
    </w:p>
    <w:p w14:paraId="5EF28C8A" w14:textId="6AB9FDB4" w:rsidR="00E718CB"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 xml:space="preserve">Wadium winno być oznaczone w następujący sposób „Wadium w postępowaniu </w:t>
      </w:r>
      <w:r w:rsidR="00DA2E88">
        <w:rPr>
          <w:rFonts w:ascii="Calibri" w:hAnsi="Calibri" w:cs="Calibri"/>
        </w:rPr>
        <w:t xml:space="preserve">znak: </w:t>
      </w:r>
      <w:r w:rsidR="00DA2E88" w:rsidRPr="00DA2E88">
        <w:rPr>
          <w:rFonts w:ascii="Calibri" w:hAnsi="Calibri" w:cs="Calibri"/>
        </w:rPr>
        <w:t>DTZ.382.3.2024</w:t>
      </w:r>
      <w:r w:rsidR="00DA2E88">
        <w:rPr>
          <w:rFonts w:ascii="Calibri" w:hAnsi="Calibri" w:cs="Calibri"/>
        </w:rPr>
        <w:t>, usługi informatyczne</w:t>
      </w:r>
      <w:r w:rsidRPr="001F5533">
        <w:rPr>
          <w:rFonts w:ascii="Calibri" w:hAnsi="Calibri" w:cs="Calibri"/>
        </w:rPr>
        <w:t xml:space="preserve">” lub w inny sposób umożliwiający identyfikację postępowania którego dotyczy. </w:t>
      </w:r>
    </w:p>
    <w:p w14:paraId="0623BA9E" w14:textId="0D5394A9" w:rsidR="00DC6534" w:rsidRPr="001F5533" w:rsidRDefault="00E718CB" w:rsidP="00E718CB">
      <w:pPr>
        <w:pStyle w:val="Akapitzlist"/>
        <w:widowControl w:val="0"/>
        <w:numPr>
          <w:ilvl w:val="6"/>
          <w:numId w:val="46"/>
        </w:numPr>
        <w:autoSpaceDN w:val="0"/>
        <w:spacing w:after="120" w:line="276" w:lineRule="auto"/>
        <w:ind w:left="357" w:hanging="357"/>
        <w:rPr>
          <w:rFonts w:ascii="Calibri" w:eastAsia="Calibri" w:hAnsi="Calibri" w:cs="Calibri"/>
          <w:lang w:eastAsia="pl-PL"/>
        </w:rPr>
      </w:pPr>
      <w:r w:rsidRPr="001F5533">
        <w:rPr>
          <w:rFonts w:ascii="Calibri" w:hAnsi="Calibri" w:cs="Calibri"/>
        </w:rPr>
        <w:t>W przypadku wadium w pieniądzu jego wniesienie następuje z chwilą wpływu środków pieniężnych na rachunek bankowy, o którym mowa w pkt 4, w przypadku pozostałych form wadium ich wniesienie następuje w chwili zamieszczenia na Platformie.</w:t>
      </w:r>
    </w:p>
    <w:p w14:paraId="23BAF161" w14:textId="13D3EF90" w:rsidR="00F15788" w:rsidRPr="00C25C6C" w:rsidRDefault="00465CA2" w:rsidP="00C25C6C">
      <w:pPr>
        <w:widowControl w:val="0"/>
        <w:shd w:val="clear" w:color="auto" w:fill="ECECE1"/>
        <w:tabs>
          <w:tab w:val="left" w:pos="0"/>
        </w:tabs>
        <w:autoSpaceDN w:val="0"/>
        <w:spacing w:after="120" w:line="276" w:lineRule="auto"/>
        <w:rPr>
          <w:rFonts w:asciiTheme="minorHAnsi" w:eastAsia="Calibri" w:hAnsiTheme="minorHAnsi" w:cstheme="minorHAnsi"/>
          <w:b/>
          <w:szCs w:val="24"/>
        </w:rPr>
      </w:pPr>
      <w:r>
        <w:rPr>
          <w:rFonts w:asciiTheme="minorHAnsi" w:eastAsia="Calibri" w:hAnsiTheme="minorHAnsi" w:cstheme="minorHAnsi"/>
          <w:b/>
          <w:szCs w:val="24"/>
        </w:rPr>
        <w:t>ROZDZIAŁ</w:t>
      </w:r>
      <w:r w:rsidR="00F15788" w:rsidRPr="00C25C6C">
        <w:rPr>
          <w:rFonts w:asciiTheme="minorHAnsi" w:eastAsia="Calibri" w:hAnsiTheme="minorHAnsi" w:cstheme="minorHAnsi"/>
          <w:b/>
          <w:szCs w:val="24"/>
        </w:rPr>
        <w:t xml:space="preserve"> X – TERMIN ZWIĄZANIA OFERTĄ</w:t>
      </w:r>
    </w:p>
    <w:p w14:paraId="55CACFA2" w14:textId="79FC10C2" w:rsidR="00F15788" w:rsidRPr="00C25C6C" w:rsidRDefault="00AB11F7" w:rsidP="00C25C6C">
      <w:pPr>
        <w:widowControl w:val="0"/>
        <w:numPr>
          <w:ilvl w:val="0"/>
          <w:numId w:val="5"/>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hAnsiTheme="minorHAnsi" w:cstheme="minorHAnsi"/>
          <w:szCs w:val="24"/>
        </w:rPr>
        <w:t xml:space="preserve">Wykonawca będzie związany ofertą do </w:t>
      </w:r>
      <w:r w:rsidR="00053F91" w:rsidRPr="006560B5">
        <w:rPr>
          <w:rFonts w:asciiTheme="minorHAnsi" w:hAnsiTheme="minorHAnsi" w:cstheme="minorHAnsi"/>
          <w:b/>
          <w:bCs/>
          <w:szCs w:val="24"/>
        </w:rPr>
        <w:t>30 dni</w:t>
      </w:r>
      <w:r w:rsidR="00EB776D" w:rsidRPr="006560B5">
        <w:rPr>
          <w:rFonts w:asciiTheme="minorHAnsi" w:hAnsiTheme="minorHAnsi" w:cstheme="minorHAnsi"/>
          <w:b/>
          <w:bCs/>
          <w:szCs w:val="24"/>
        </w:rPr>
        <w:t xml:space="preserve"> tj. do </w:t>
      </w:r>
      <w:r w:rsidR="00325C0D">
        <w:rPr>
          <w:rFonts w:asciiTheme="minorHAnsi" w:hAnsiTheme="minorHAnsi" w:cstheme="minorHAnsi"/>
          <w:b/>
          <w:bCs/>
          <w:szCs w:val="24"/>
        </w:rPr>
        <w:t xml:space="preserve">2 maja </w:t>
      </w:r>
      <w:r w:rsidR="00EB776D" w:rsidRPr="006560B5">
        <w:rPr>
          <w:rFonts w:asciiTheme="minorHAnsi" w:hAnsiTheme="minorHAnsi" w:cstheme="minorHAnsi"/>
          <w:b/>
          <w:bCs/>
          <w:szCs w:val="24"/>
        </w:rPr>
        <w:t>202</w:t>
      </w:r>
      <w:r w:rsidR="00A06D6E" w:rsidRPr="006560B5">
        <w:rPr>
          <w:rFonts w:asciiTheme="minorHAnsi" w:hAnsiTheme="minorHAnsi" w:cstheme="minorHAnsi"/>
          <w:b/>
          <w:bCs/>
          <w:szCs w:val="24"/>
        </w:rPr>
        <w:t>4</w:t>
      </w:r>
      <w:r w:rsidR="00EB776D">
        <w:rPr>
          <w:rFonts w:asciiTheme="minorHAnsi" w:hAnsiTheme="minorHAnsi" w:cstheme="minorHAnsi"/>
          <w:b/>
          <w:bCs/>
          <w:szCs w:val="24"/>
        </w:rPr>
        <w:t xml:space="preserve"> r</w:t>
      </w:r>
      <w:r w:rsidR="006560B5">
        <w:rPr>
          <w:rFonts w:asciiTheme="minorHAnsi" w:hAnsiTheme="minorHAnsi" w:cstheme="minorHAnsi"/>
          <w:b/>
          <w:bCs/>
          <w:szCs w:val="24"/>
        </w:rPr>
        <w:t>oku</w:t>
      </w:r>
      <w:r w:rsidRPr="00C25C6C">
        <w:rPr>
          <w:rFonts w:asciiTheme="minorHAnsi" w:hAnsiTheme="minorHAnsi" w:cstheme="minorHAnsi"/>
          <w:b/>
          <w:szCs w:val="24"/>
        </w:rPr>
        <w:t>.</w:t>
      </w:r>
      <w:r w:rsidRPr="00C25C6C">
        <w:rPr>
          <w:rFonts w:asciiTheme="minorHAnsi" w:hAnsiTheme="minorHAnsi" w:cstheme="minorHAnsi"/>
          <w:szCs w:val="24"/>
        </w:rPr>
        <w:t xml:space="preserve"> Bieg terminu związania ofertą rozpoczyna się wraz z upływem terminu składania ofert.</w:t>
      </w:r>
    </w:p>
    <w:p w14:paraId="608C58EF" w14:textId="77777777" w:rsidR="00ED1C7D" w:rsidRPr="00C25C6C" w:rsidRDefault="00ED1C7D" w:rsidP="00C25C6C">
      <w:pPr>
        <w:pStyle w:val="SIWZ1"/>
        <w:numPr>
          <w:ilvl w:val="0"/>
          <w:numId w:val="5"/>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W przypadku gdy wybór najkorzystniejszej oferty nie nastąpi przed upływem terminu związania ofertą określonego w SWZ</w:t>
      </w:r>
      <w:r w:rsidR="00FC49EE" w:rsidRPr="00C25C6C">
        <w:rPr>
          <w:rFonts w:asciiTheme="minorHAnsi" w:hAnsiTheme="minorHAnsi" w:cstheme="minorHAnsi"/>
          <w:sz w:val="24"/>
          <w:szCs w:val="24"/>
          <w:lang w:eastAsia="ar-SA"/>
        </w:rPr>
        <w:t>, Z</w:t>
      </w:r>
      <w:r w:rsidRPr="00C25C6C">
        <w:rPr>
          <w:rFonts w:asciiTheme="minorHAnsi" w:hAnsiTheme="minorHAnsi" w:cstheme="minorHAnsi"/>
          <w:sz w:val="24"/>
          <w:szCs w:val="24"/>
          <w:lang w:eastAsia="ar-SA"/>
        </w:rPr>
        <w:t>amawiający przed upływem terminu związania ofe</w:t>
      </w:r>
      <w:r w:rsidR="00FC49EE" w:rsidRPr="00C25C6C">
        <w:rPr>
          <w:rFonts w:asciiTheme="minorHAnsi" w:hAnsiTheme="minorHAnsi" w:cstheme="minorHAnsi"/>
          <w:sz w:val="24"/>
          <w:szCs w:val="24"/>
          <w:lang w:eastAsia="ar-SA"/>
        </w:rPr>
        <w:t>rtą zwraca się jednokrotnie do W</w:t>
      </w:r>
      <w:r w:rsidRPr="00C25C6C">
        <w:rPr>
          <w:rFonts w:asciiTheme="minorHAnsi" w:hAnsiTheme="minorHAnsi" w:cstheme="minorHAnsi"/>
          <w:sz w:val="24"/>
          <w:szCs w:val="24"/>
          <w:lang w:eastAsia="ar-SA"/>
        </w:rPr>
        <w:t>ykonawców o wyrażenie zgody na przedłużenie tego terminu o wskazywany przez niego okres, nie dłuższy niż 30 dni.</w:t>
      </w:r>
    </w:p>
    <w:p w14:paraId="033CB5ED" w14:textId="77777777" w:rsidR="00ED1C7D" w:rsidRPr="00C25C6C" w:rsidRDefault="00ED1C7D" w:rsidP="00C25C6C">
      <w:pPr>
        <w:pStyle w:val="SIWZ1"/>
        <w:numPr>
          <w:ilvl w:val="0"/>
          <w:numId w:val="5"/>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Przedłużenie terminu związania ofertą, o którym mowa w</w:t>
      </w:r>
      <w:r w:rsidR="00FC49EE" w:rsidRPr="00C25C6C">
        <w:rPr>
          <w:rFonts w:asciiTheme="minorHAnsi" w:hAnsiTheme="minorHAnsi" w:cstheme="minorHAnsi"/>
          <w:sz w:val="24"/>
          <w:szCs w:val="24"/>
          <w:lang w:eastAsia="ar-SA"/>
        </w:rPr>
        <w:t xml:space="preserve"> ust. 2, wymaga złożenia przez W</w:t>
      </w:r>
      <w:r w:rsidRPr="00C25C6C">
        <w:rPr>
          <w:rFonts w:asciiTheme="minorHAnsi" w:hAnsiTheme="minorHAnsi" w:cstheme="minorHAnsi"/>
          <w:sz w:val="24"/>
          <w:szCs w:val="24"/>
          <w:lang w:eastAsia="ar-SA"/>
        </w:rPr>
        <w:t>ykonawcę pisemnego oświadczenia o wyrażeniu zgody na przedłużenie terminu związania ofertą.</w:t>
      </w:r>
    </w:p>
    <w:p w14:paraId="4B1BE431" w14:textId="77777777" w:rsidR="00F15788" w:rsidRPr="00C25C6C" w:rsidRDefault="00FC49EE" w:rsidP="00C25C6C">
      <w:pPr>
        <w:pStyle w:val="SIWZ1"/>
        <w:numPr>
          <w:ilvl w:val="0"/>
          <w:numId w:val="5"/>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lang w:eastAsia="ar-SA"/>
        </w:rPr>
        <w:t>W przypadku gdy Z</w:t>
      </w:r>
      <w:r w:rsidR="00ED1C7D" w:rsidRPr="00C25C6C">
        <w:rPr>
          <w:rFonts w:asciiTheme="minorHAnsi" w:hAnsiTheme="minorHAnsi" w:cstheme="minorHAnsi"/>
          <w:sz w:val="24"/>
          <w:szCs w:val="24"/>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80E1442" w14:textId="77777777" w:rsidR="009F4735" w:rsidRPr="00C25C6C" w:rsidRDefault="009F4735" w:rsidP="00C25C6C">
      <w:pPr>
        <w:pStyle w:val="SIWZ1"/>
        <w:numPr>
          <w:ilvl w:val="0"/>
          <w:numId w:val="0"/>
        </w:numPr>
        <w:tabs>
          <w:tab w:val="clear" w:pos="426"/>
        </w:tabs>
        <w:spacing w:line="276" w:lineRule="auto"/>
        <w:ind w:left="426"/>
        <w:rPr>
          <w:rFonts w:asciiTheme="minorHAnsi" w:hAnsiTheme="minorHAnsi" w:cstheme="minorHAnsi"/>
          <w:sz w:val="24"/>
          <w:szCs w:val="24"/>
        </w:rPr>
      </w:pPr>
    </w:p>
    <w:p w14:paraId="1F2BD409" w14:textId="6821FC1F"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w:t>
      </w:r>
      <w:r w:rsidR="00D86E75" w:rsidRPr="00C25C6C">
        <w:rPr>
          <w:rFonts w:asciiTheme="minorHAnsi" w:eastAsia="Calibri" w:hAnsiTheme="minorHAnsi" w:cstheme="minorHAnsi"/>
          <w:b/>
          <w:bCs/>
          <w:szCs w:val="24"/>
          <w:lang w:eastAsia="pl-PL"/>
        </w:rPr>
        <w:t>I</w:t>
      </w:r>
      <w:r w:rsidR="00F15788" w:rsidRPr="00C25C6C">
        <w:rPr>
          <w:rFonts w:asciiTheme="minorHAnsi" w:eastAsia="Calibri" w:hAnsiTheme="minorHAnsi" w:cstheme="minorHAnsi"/>
          <w:b/>
          <w:bCs/>
          <w:szCs w:val="24"/>
          <w:lang w:eastAsia="pl-PL"/>
        </w:rPr>
        <w:t xml:space="preserve"> - </w:t>
      </w:r>
      <w:bookmarkStart w:id="37" w:name="_Toc228585903"/>
      <w:bookmarkStart w:id="38" w:name="_Toc251232765"/>
      <w:bookmarkStart w:id="39" w:name="_Toc320881369"/>
      <w:bookmarkStart w:id="40" w:name="_Toc322514776"/>
      <w:r w:rsidR="00F15788" w:rsidRPr="00C25C6C">
        <w:rPr>
          <w:rFonts w:asciiTheme="minorHAnsi" w:eastAsia="Calibri" w:hAnsiTheme="minorHAnsi" w:cstheme="minorHAnsi"/>
          <w:b/>
          <w:bCs/>
          <w:szCs w:val="24"/>
          <w:lang w:eastAsia="pl-PL"/>
        </w:rPr>
        <w:t>OPIS SPOSOBU PRZYGOTOWANIA OFERT</w:t>
      </w:r>
      <w:bookmarkEnd w:id="37"/>
      <w:bookmarkEnd w:id="38"/>
      <w:bookmarkEnd w:id="39"/>
      <w:bookmarkEnd w:id="40"/>
    </w:p>
    <w:p w14:paraId="6F722F9D" w14:textId="77777777" w:rsidR="008E184B" w:rsidRPr="00C25C6C" w:rsidRDefault="00411161" w:rsidP="00C25C6C">
      <w:pPr>
        <w:pStyle w:val="SIWZ1"/>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rPr>
        <w:t>Wykonawca może złożyć tylko jedną ofertę. Treść oferty musi być zgodna z wymaganiami zamawiającego określonymi w dokumentach zamówienia.</w:t>
      </w:r>
    </w:p>
    <w:p w14:paraId="0A998BC8" w14:textId="77777777" w:rsidR="00E90C8E" w:rsidRPr="00C25C6C" w:rsidRDefault="00E90C8E" w:rsidP="00C25C6C">
      <w:pPr>
        <w:widowControl w:val="0"/>
        <w:numPr>
          <w:ilvl w:val="0"/>
          <w:numId w:val="9"/>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Ofertę należy sporządzić w języku polskim.</w:t>
      </w:r>
    </w:p>
    <w:p w14:paraId="3F9420CB" w14:textId="77777777" w:rsidR="00E90C8E" w:rsidRPr="00C25C6C" w:rsidRDefault="00E90C8E"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Wykonawca składa ofertę za pośrednictwem </w:t>
      </w:r>
      <w:r w:rsidR="00EE0F0E" w:rsidRPr="00C25C6C">
        <w:rPr>
          <w:rFonts w:asciiTheme="minorHAnsi" w:hAnsiTheme="minorHAnsi" w:cstheme="minorHAnsi"/>
          <w:sz w:val="24"/>
          <w:szCs w:val="24"/>
          <w:lang w:eastAsia="ar-SA"/>
        </w:rPr>
        <w:t xml:space="preserve">środków komunikacji elektronicznej tzn. za pośrednictwem </w:t>
      </w:r>
      <w:r w:rsidR="00EE0F0E" w:rsidRPr="00C25C6C">
        <w:rPr>
          <w:rFonts w:asciiTheme="minorHAnsi" w:hAnsiTheme="minorHAnsi" w:cstheme="minorHAnsi"/>
          <w:color w:val="0000FF"/>
          <w:sz w:val="24"/>
          <w:szCs w:val="24"/>
          <w:lang w:eastAsia="ar-SA"/>
        </w:rPr>
        <w:t>platformazakupowa.pl</w:t>
      </w:r>
      <w:r w:rsidRPr="00C25C6C">
        <w:rPr>
          <w:rFonts w:asciiTheme="minorHAnsi" w:hAnsiTheme="minorHAnsi" w:cstheme="minorHAnsi"/>
          <w:sz w:val="24"/>
          <w:szCs w:val="24"/>
          <w:lang w:eastAsia="ar-SA"/>
        </w:rPr>
        <w:t>.</w:t>
      </w:r>
    </w:p>
    <w:p w14:paraId="30BADADF" w14:textId="77777777" w:rsidR="00E90C8E" w:rsidRPr="00C25C6C" w:rsidRDefault="00E90C8E"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Ofertę składa się, pod rygorem nieważności, w formie elektronicznej lub w postaci elektronicznej opatrzonej podpisem zaufanym lub podpisem osobistym.</w:t>
      </w:r>
    </w:p>
    <w:p w14:paraId="0B6B6FA9" w14:textId="77777777" w:rsidR="00E90C8E" w:rsidRPr="00C25C6C" w:rsidRDefault="00EE0F0E" w:rsidP="00C25C6C">
      <w:pPr>
        <w:pStyle w:val="SIWZ1"/>
        <w:numPr>
          <w:ilvl w:val="0"/>
          <w:numId w:val="9"/>
        </w:numPr>
        <w:tabs>
          <w:tab w:val="clear" w:pos="426"/>
        </w:tabs>
        <w:spacing w:after="0" w:line="276" w:lineRule="auto"/>
        <w:ind w:left="426" w:hanging="426"/>
        <w:rPr>
          <w:rFonts w:asciiTheme="minorHAnsi" w:hAnsiTheme="minorHAnsi" w:cstheme="minorHAnsi"/>
          <w:color w:val="0000FF"/>
          <w:sz w:val="24"/>
          <w:szCs w:val="24"/>
          <w:lang w:eastAsia="ar-SA"/>
        </w:rPr>
      </w:pPr>
      <w:r w:rsidRPr="00C25C6C">
        <w:rPr>
          <w:rFonts w:asciiTheme="minorHAnsi" w:hAnsiTheme="minorHAnsi" w:cstheme="minorHAnsi"/>
          <w:sz w:val="24"/>
          <w:szCs w:val="24"/>
        </w:rPr>
        <w:lastRenderedPageBreak/>
        <w:t xml:space="preserve">Szczegółowa instrukcja dla Wykonawców dotycząca złożenia, zmiany i wycofania oferty znajduje się na stronie internetowej pod adresem:  </w:t>
      </w:r>
      <w:hyperlink r:id="rId27">
        <w:r w:rsidRPr="00C25C6C">
          <w:rPr>
            <w:rFonts w:asciiTheme="minorHAnsi" w:hAnsiTheme="minorHAnsi" w:cstheme="minorHAnsi"/>
            <w:color w:val="0000FF"/>
            <w:sz w:val="24"/>
            <w:szCs w:val="24"/>
            <w:u w:val="single"/>
          </w:rPr>
          <w:t>https://platformazakupowa.pl/strona/45-instrukcje</w:t>
        </w:r>
      </w:hyperlink>
    </w:p>
    <w:p w14:paraId="09F4CDF4" w14:textId="77777777" w:rsidR="006560B5" w:rsidRPr="006560B5" w:rsidRDefault="006560B5" w:rsidP="006560B5">
      <w:pPr>
        <w:pStyle w:val="SIWZ1"/>
        <w:numPr>
          <w:ilvl w:val="0"/>
          <w:numId w:val="9"/>
        </w:numPr>
        <w:pBdr>
          <w:top w:val="nil"/>
          <w:left w:val="nil"/>
          <w:bottom w:val="nil"/>
          <w:right w:val="nil"/>
          <w:between w:val="nil"/>
          <w:bar w:val="nil"/>
        </w:pBdr>
        <w:autoSpaceDE/>
        <w:spacing w:after="0" w:line="276" w:lineRule="auto"/>
        <w:rPr>
          <w:rStyle w:val="Brak"/>
          <w:rFonts w:asciiTheme="minorHAnsi" w:hAnsiTheme="minorHAnsi" w:cstheme="minorHAnsi"/>
          <w:sz w:val="24"/>
          <w:szCs w:val="24"/>
        </w:rPr>
      </w:pPr>
      <w:r w:rsidRPr="006560B5">
        <w:rPr>
          <w:rStyle w:val="Brak"/>
          <w:rFonts w:asciiTheme="minorHAnsi" w:hAnsiTheme="minorHAnsi" w:cstheme="minorHAnsi"/>
          <w:sz w:val="24"/>
          <w:szCs w:val="24"/>
        </w:rPr>
        <w:t>Tajemnica przedsiębiorstwa:</w:t>
      </w:r>
    </w:p>
    <w:p w14:paraId="33E77877" w14:textId="0882C979" w:rsidR="006560B5" w:rsidRPr="006560B5" w:rsidRDefault="006560B5" w:rsidP="00833055">
      <w:pPr>
        <w:pStyle w:val="SIWZ1"/>
        <w:numPr>
          <w:ilvl w:val="0"/>
          <w:numId w:val="133"/>
        </w:numPr>
        <w:pBdr>
          <w:top w:val="nil"/>
          <w:left w:val="nil"/>
          <w:bottom w:val="nil"/>
          <w:right w:val="nil"/>
          <w:between w:val="nil"/>
          <w:bar w:val="nil"/>
        </w:pBdr>
        <w:autoSpaceDE/>
        <w:spacing w:after="0" w:line="276" w:lineRule="auto"/>
        <w:ind w:left="1020" w:hanging="510"/>
        <w:rPr>
          <w:rFonts w:asciiTheme="minorHAnsi" w:hAnsiTheme="minorHAnsi" w:cstheme="minorHAnsi"/>
          <w:sz w:val="24"/>
          <w:szCs w:val="24"/>
        </w:rPr>
      </w:pPr>
      <w:r w:rsidRPr="006560B5">
        <w:rPr>
          <w:rStyle w:val="Brak"/>
          <w:rFonts w:asciiTheme="minorHAnsi" w:hAnsiTheme="minorHAnsi" w:cstheme="minorHAnsi"/>
          <w:sz w:val="24"/>
          <w:szCs w:val="24"/>
        </w:rPr>
        <w:t>Nie ujawnia się informacji stanowiących tajemnicę przedsiębiorstwa w rozumieniu przepisów ustawy z dnia 16 kwietnia 1993 r. o zwalczaniu nieuczciwej konkurencji (Dz. U. z 2022 r. poz. 1233</w:t>
      </w:r>
      <w:r>
        <w:rPr>
          <w:rStyle w:val="Brak"/>
          <w:rFonts w:asciiTheme="minorHAnsi" w:hAnsiTheme="minorHAnsi" w:cstheme="minorHAnsi"/>
          <w:sz w:val="24"/>
          <w:szCs w:val="24"/>
        </w:rPr>
        <w:t xml:space="preserve"> </w:t>
      </w:r>
      <w:proofErr w:type="spellStart"/>
      <w:r>
        <w:rPr>
          <w:rStyle w:val="Brak"/>
          <w:rFonts w:asciiTheme="minorHAnsi" w:hAnsiTheme="minorHAnsi" w:cstheme="minorHAnsi"/>
          <w:sz w:val="24"/>
          <w:szCs w:val="24"/>
        </w:rPr>
        <w:t>t.j</w:t>
      </w:r>
      <w:proofErr w:type="spellEnd"/>
      <w:r>
        <w:rPr>
          <w:rStyle w:val="Brak"/>
          <w:rFonts w:asciiTheme="minorHAnsi" w:hAnsiTheme="minorHAnsi" w:cstheme="minorHAnsi"/>
          <w:sz w:val="24"/>
          <w:szCs w:val="24"/>
        </w:rPr>
        <w:t>.</w:t>
      </w:r>
      <w:r w:rsidRPr="006560B5">
        <w:rPr>
          <w:rStyle w:val="Brak"/>
          <w:rFonts w:asciiTheme="minorHAnsi" w:hAnsiTheme="minorHAnsi" w:cstheme="minorHAnsi"/>
          <w:sz w:val="24"/>
          <w:szCs w:val="24"/>
        </w:rPr>
        <w:t xml:space="preserve">), jeżeli wykonawca, wraz z przekazaniem takich informacji zastrzegł, że nie mogą być one udostępniane oraz wykazał, że zastrzeżone informacje stanowią tajemnicę przedsiębiorstwa. </w:t>
      </w:r>
    </w:p>
    <w:p w14:paraId="52054D4A" w14:textId="059F9046" w:rsidR="006560B5" w:rsidRPr="006560B5" w:rsidRDefault="006560B5" w:rsidP="00833055">
      <w:pPr>
        <w:pStyle w:val="Akapitzlist"/>
        <w:numPr>
          <w:ilvl w:val="0"/>
          <w:numId w:val="133"/>
        </w:numPr>
        <w:pBdr>
          <w:top w:val="nil"/>
          <w:left w:val="nil"/>
          <w:bottom w:val="nil"/>
          <w:right w:val="nil"/>
          <w:between w:val="nil"/>
          <w:bar w:val="nil"/>
        </w:pBdr>
        <w:spacing w:after="0" w:line="276" w:lineRule="auto"/>
        <w:ind w:left="1020" w:hanging="510"/>
        <w:rPr>
          <w:rFonts w:asciiTheme="minorHAnsi" w:hAnsiTheme="minorHAnsi" w:cstheme="minorHAnsi"/>
        </w:rPr>
      </w:pPr>
      <w:r w:rsidRPr="006560B5">
        <w:rPr>
          <w:rStyle w:val="Brak"/>
          <w:rFonts w:asciiTheme="minorHAnsi" w:hAnsiTheme="minorHAnsi" w:cstheme="minorHAnsi"/>
        </w:rPr>
        <w:t xml:space="preserve">Wykonawca nie może zastrzec informacji, o których mowa w art. 222 ust. 5 </w:t>
      </w:r>
      <w:r>
        <w:rPr>
          <w:rStyle w:val="Brak"/>
          <w:rFonts w:asciiTheme="minorHAnsi" w:hAnsiTheme="minorHAnsi" w:cstheme="minorHAnsi"/>
        </w:rPr>
        <w:t>PZP.</w:t>
      </w:r>
    </w:p>
    <w:p w14:paraId="32AB9D3B" w14:textId="5BB0E383" w:rsidR="006560B5" w:rsidRPr="006560B5" w:rsidRDefault="006560B5" w:rsidP="00833055">
      <w:pPr>
        <w:pStyle w:val="SIWZ1"/>
        <w:numPr>
          <w:ilvl w:val="0"/>
          <w:numId w:val="133"/>
        </w:numPr>
        <w:spacing w:after="0" w:line="276" w:lineRule="auto"/>
        <w:ind w:left="1020" w:hanging="510"/>
        <w:rPr>
          <w:rStyle w:val="Brak"/>
          <w:rFonts w:asciiTheme="minorHAnsi" w:hAnsiTheme="minorHAnsi" w:cstheme="minorHAnsi"/>
          <w:sz w:val="24"/>
          <w:szCs w:val="24"/>
        </w:rPr>
      </w:pPr>
      <w:r w:rsidRPr="006560B5">
        <w:rPr>
          <w:rStyle w:val="Brak"/>
          <w:rFonts w:asciiTheme="minorHAnsi" w:hAnsiTheme="minorHAnsi" w:cstheme="minorHAnsi"/>
          <w:sz w:val="24"/>
          <w:szCs w:val="24"/>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w:t>
      </w:r>
      <w:r>
        <w:rPr>
          <w:rStyle w:val="Brak"/>
          <w:rFonts w:asciiTheme="minorHAnsi" w:hAnsiTheme="minorHAnsi" w:cstheme="minorHAnsi"/>
          <w:sz w:val="24"/>
          <w:szCs w:val="24"/>
        </w:rPr>
        <w:t xml:space="preserve"> </w:t>
      </w:r>
      <w:r w:rsidRPr="006560B5">
        <w:rPr>
          <w:rStyle w:val="Brak"/>
          <w:rFonts w:asciiTheme="minorHAnsi" w:hAnsiTheme="minorHAnsi" w:cstheme="minorHAnsi"/>
          <w:sz w:val="24"/>
          <w:szCs w:val="24"/>
        </w:rPr>
        <w:t>zgody na ujawnienie całości dokumentów na zasadach określonych w ustawie.</w:t>
      </w:r>
    </w:p>
    <w:p w14:paraId="7CBBAE35" w14:textId="77777777" w:rsidR="006560B5" w:rsidRPr="006560B5" w:rsidRDefault="006560B5" w:rsidP="00833055">
      <w:pPr>
        <w:pStyle w:val="SIWZ1"/>
        <w:numPr>
          <w:ilvl w:val="0"/>
          <w:numId w:val="133"/>
        </w:numPr>
        <w:spacing w:after="0" w:line="276" w:lineRule="auto"/>
        <w:ind w:left="1020" w:hanging="510"/>
        <w:rPr>
          <w:rStyle w:val="Brak"/>
          <w:rFonts w:asciiTheme="minorHAnsi" w:hAnsiTheme="minorHAnsi" w:cstheme="minorHAnsi"/>
          <w:sz w:val="24"/>
          <w:szCs w:val="24"/>
        </w:rPr>
      </w:pPr>
      <w:r w:rsidRPr="006560B5">
        <w:rPr>
          <w:rStyle w:val="Brak"/>
          <w:rFonts w:asciiTheme="minorHAnsi" w:hAnsiTheme="minorHAnsi" w:cstheme="minorHAnsi"/>
          <w:sz w:val="24"/>
          <w:szCs w:val="24"/>
        </w:rPr>
        <w:t xml:space="preserve">Wszelkie dokumenty stanowiące tajemnicę przedsiębiorstwa Wykonawcy muszą być odpowiednio oznakowane. </w:t>
      </w:r>
    </w:p>
    <w:p w14:paraId="33A76749" w14:textId="7435CD61" w:rsidR="006D2DEC" w:rsidRPr="006560B5" w:rsidRDefault="006560B5" w:rsidP="00833055">
      <w:pPr>
        <w:pStyle w:val="SIWZ1"/>
        <w:numPr>
          <w:ilvl w:val="0"/>
          <w:numId w:val="133"/>
        </w:numPr>
        <w:tabs>
          <w:tab w:val="clear" w:pos="426"/>
        </w:tabs>
        <w:spacing w:after="0" w:line="276" w:lineRule="auto"/>
        <w:ind w:left="1020" w:hanging="510"/>
        <w:rPr>
          <w:rFonts w:asciiTheme="minorHAnsi" w:hAnsiTheme="minorHAnsi" w:cstheme="minorHAnsi"/>
          <w:sz w:val="24"/>
          <w:szCs w:val="24"/>
          <w:lang w:eastAsia="ar-SA"/>
        </w:rPr>
      </w:pPr>
      <w:r w:rsidRPr="006560B5">
        <w:rPr>
          <w:rStyle w:val="Brak"/>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2022 r. poz. </w:t>
      </w:r>
      <w:r>
        <w:rPr>
          <w:rStyle w:val="Brak"/>
          <w:rFonts w:asciiTheme="minorHAnsi" w:hAnsiTheme="minorHAnsi" w:cstheme="minorHAnsi"/>
          <w:sz w:val="24"/>
          <w:szCs w:val="24"/>
        </w:rPr>
        <w:t>123</w:t>
      </w:r>
      <w:r w:rsidRPr="006560B5">
        <w:rPr>
          <w:rStyle w:val="Brak"/>
          <w:rFonts w:asciiTheme="minorHAnsi" w:hAnsiTheme="minorHAnsi" w:cstheme="minorHAnsi"/>
          <w:sz w:val="24"/>
          <w:szCs w:val="24"/>
        </w:rPr>
        <w:t>3</w:t>
      </w:r>
      <w:r>
        <w:rPr>
          <w:rStyle w:val="Brak"/>
          <w:rFonts w:asciiTheme="minorHAnsi" w:hAnsiTheme="minorHAnsi" w:cstheme="minorHAnsi"/>
          <w:sz w:val="24"/>
          <w:szCs w:val="24"/>
        </w:rPr>
        <w:t xml:space="preserve"> </w:t>
      </w:r>
      <w:proofErr w:type="spellStart"/>
      <w:r>
        <w:rPr>
          <w:rStyle w:val="Brak"/>
          <w:rFonts w:asciiTheme="minorHAnsi" w:hAnsiTheme="minorHAnsi" w:cstheme="minorHAnsi"/>
          <w:sz w:val="24"/>
          <w:szCs w:val="24"/>
        </w:rPr>
        <w:t>t.j</w:t>
      </w:r>
      <w:proofErr w:type="spellEnd"/>
      <w:r>
        <w:rPr>
          <w:rStyle w:val="Brak"/>
          <w:rFonts w:asciiTheme="minorHAnsi" w:hAnsiTheme="minorHAnsi" w:cstheme="minorHAnsi"/>
          <w:sz w:val="24"/>
          <w:szCs w:val="24"/>
        </w:rPr>
        <w:t>.</w:t>
      </w:r>
      <w:r w:rsidRPr="006560B5">
        <w:rPr>
          <w:rStyle w:val="Brak"/>
          <w:rFonts w:asciiTheme="minorHAnsi" w:hAnsiTheme="minorHAnsi" w:cstheme="minorHAnsi"/>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8321A89" w14:textId="2F46AFE8" w:rsidR="006D2DEC" w:rsidRPr="00C25C6C" w:rsidRDefault="006D2DEC"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Do ofe</w:t>
      </w:r>
      <w:r w:rsidR="008E184B" w:rsidRPr="00C25C6C">
        <w:rPr>
          <w:rFonts w:asciiTheme="minorHAnsi" w:hAnsiTheme="minorHAnsi" w:cstheme="minorHAnsi"/>
          <w:sz w:val="24"/>
          <w:szCs w:val="24"/>
          <w:lang w:eastAsia="ar-SA"/>
        </w:rPr>
        <w:t>rty należy dołączyć oświadczenia, o których</w:t>
      </w:r>
      <w:r w:rsidRPr="00C25C6C">
        <w:rPr>
          <w:rFonts w:asciiTheme="minorHAnsi" w:hAnsiTheme="minorHAnsi" w:cstheme="minorHAnsi"/>
          <w:sz w:val="24"/>
          <w:szCs w:val="24"/>
          <w:lang w:eastAsia="ar-SA"/>
        </w:rPr>
        <w:t xml:space="preserve"> mowa w </w:t>
      </w:r>
      <w:r w:rsidR="009961F1">
        <w:rPr>
          <w:rFonts w:asciiTheme="minorHAnsi" w:hAnsiTheme="minorHAnsi" w:cstheme="minorHAnsi"/>
          <w:sz w:val="24"/>
          <w:szCs w:val="24"/>
          <w:lang w:eastAsia="ar-SA"/>
        </w:rPr>
        <w:t>rozdziale</w:t>
      </w:r>
      <w:r w:rsidRPr="00C25C6C">
        <w:rPr>
          <w:rFonts w:asciiTheme="minorHAnsi" w:hAnsiTheme="minorHAnsi" w:cstheme="minorHAnsi"/>
          <w:sz w:val="24"/>
          <w:szCs w:val="24"/>
          <w:lang w:eastAsia="ar-SA"/>
        </w:rPr>
        <w:t xml:space="preserve"> VII </w:t>
      </w:r>
      <w:r w:rsidR="004F4D24" w:rsidRPr="00C25C6C">
        <w:rPr>
          <w:rFonts w:asciiTheme="minorHAnsi" w:hAnsiTheme="minorHAnsi" w:cstheme="minorHAnsi"/>
          <w:sz w:val="24"/>
          <w:szCs w:val="24"/>
          <w:lang w:eastAsia="ar-SA"/>
        </w:rPr>
        <w:t>ust</w:t>
      </w:r>
      <w:r w:rsidR="008E184B" w:rsidRPr="00C25C6C">
        <w:rPr>
          <w:rFonts w:asciiTheme="minorHAnsi" w:hAnsiTheme="minorHAnsi" w:cstheme="minorHAnsi"/>
          <w:sz w:val="24"/>
          <w:szCs w:val="24"/>
          <w:lang w:eastAsia="ar-SA"/>
        </w:rPr>
        <w:t>. 1 SWZ, w </w:t>
      </w:r>
      <w:r w:rsidRPr="00C25C6C">
        <w:rPr>
          <w:rFonts w:asciiTheme="minorHAnsi" w:hAnsiTheme="minorHAnsi" w:cstheme="minorHAnsi"/>
          <w:sz w:val="24"/>
          <w:szCs w:val="24"/>
          <w:lang w:eastAsia="ar-SA"/>
        </w:rPr>
        <w:t>formie elektronicznej lub w postaci elektronicznej opatrzonej podpisem</w:t>
      </w:r>
      <w:r w:rsidR="00EB776D">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zaufanym lub podpisem osobistym, a następnie zaszyfrować wraz z plikami stanowiącymi ofertę.</w:t>
      </w:r>
    </w:p>
    <w:p w14:paraId="7530CA64" w14:textId="77777777" w:rsidR="00AB5736" w:rsidRPr="00C25C6C" w:rsidRDefault="00AB5736"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Oferta może być złożona tylko do upływu terminu składania ofert.</w:t>
      </w:r>
    </w:p>
    <w:p w14:paraId="6BD14940" w14:textId="77777777" w:rsidR="00AB5736" w:rsidRPr="000E4936" w:rsidRDefault="00051621" w:rsidP="00710326">
      <w:pPr>
        <w:pStyle w:val="SIWZ1"/>
        <w:numPr>
          <w:ilvl w:val="0"/>
          <w:numId w:val="9"/>
        </w:numPr>
        <w:autoSpaceDE/>
        <w:spacing w:after="0" w:line="276" w:lineRule="auto"/>
        <w:jc w:val="left"/>
        <w:rPr>
          <w:rFonts w:asciiTheme="minorHAnsi" w:hAnsiTheme="minorHAnsi" w:cstheme="minorHAnsi"/>
          <w:sz w:val="24"/>
          <w:szCs w:val="24"/>
        </w:rPr>
      </w:pPr>
      <w:r w:rsidRPr="00C25C6C">
        <w:rPr>
          <w:rFonts w:asciiTheme="minorHAnsi" w:hAnsiTheme="minorHAnsi" w:cstheme="minorHAnsi"/>
          <w:sz w:val="24"/>
          <w:szCs w:val="24"/>
        </w:rPr>
        <w:t xml:space="preserve">Wykonawca, za pośrednictwem </w:t>
      </w:r>
      <w:hyperlink r:id="rId28">
        <w:r w:rsidRPr="00C25C6C">
          <w:rPr>
            <w:rFonts w:asciiTheme="minorHAnsi" w:hAnsiTheme="minorHAnsi" w:cstheme="minorHAnsi"/>
            <w:color w:val="1155CC"/>
            <w:sz w:val="24"/>
            <w:szCs w:val="24"/>
            <w:u w:val="single"/>
          </w:rPr>
          <w:t>platformazakupowa.pl</w:t>
        </w:r>
      </w:hyperlink>
      <w:r w:rsidRPr="00C25C6C">
        <w:rPr>
          <w:rFonts w:asciiTheme="minorHAnsi" w:hAnsiTheme="minorHAnsi" w:cstheme="minorHAnsi"/>
          <w:sz w:val="24"/>
          <w:szCs w:val="24"/>
        </w:rPr>
        <w:t xml:space="preserve"> może przed upływem terminu do składania wycofać ofertę. Sposób dokonywania wycofania oferty zamieszczono w instrukcji </w:t>
      </w:r>
      <w:r w:rsidRPr="000E4936">
        <w:rPr>
          <w:rFonts w:asciiTheme="minorHAnsi" w:hAnsiTheme="minorHAnsi" w:cstheme="minorHAnsi"/>
          <w:sz w:val="24"/>
          <w:szCs w:val="24"/>
        </w:rPr>
        <w:t xml:space="preserve">zamieszczonej na stronie internetowej pod adresem: </w:t>
      </w:r>
      <w:hyperlink r:id="rId29">
        <w:r w:rsidRPr="000E4936">
          <w:rPr>
            <w:rFonts w:asciiTheme="minorHAnsi" w:hAnsiTheme="minorHAnsi" w:cstheme="minorHAnsi"/>
            <w:color w:val="1155CC"/>
            <w:sz w:val="24"/>
            <w:szCs w:val="24"/>
            <w:u w:val="single"/>
          </w:rPr>
          <w:t>https://platformazakupowa.pl/strona/45-instrukcje</w:t>
        </w:r>
      </w:hyperlink>
    </w:p>
    <w:p w14:paraId="56F3FDE1" w14:textId="77777777" w:rsidR="000D2D80" w:rsidRPr="000E4936" w:rsidRDefault="00AB5736" w:rsidP="009961F1">
      <w:pPr>
        <w:pStyle w:val="SIWZ1"/>
        <w:numPr>
          <w:ilvl w:val="0"/>
          <w:numId w:val="9"/>
        </w:numPr>
        <w:tabs>
          <w:tab w:val="clear" w:pos="426"/>
        </w:tabs>
        <w:spacing w:after="0" w:line="276" w:lineRule="auto"/>
        <w:ind w:left="426" w:hanging="426"/>
        <w:rPr>
          <w:rFonts w:asciiTheme="minorHAnsi" w:hAnsiTheme="minorHAnsi" w:cstheme="minorHAnsi"/>
          <w:sz w:val="24"/>
          <w:szCs w:val="24"/>
          <w:lang w:eastAsia="ar-SA"/>
        </w:rPr>
      </w:pPr>
      <w:r w:rsidRPr="000E4936">
        <w:rPr>
          <w:rFonts w:asciiTheme="minorHAnsi" w:hAnsiTheme="minorHAnsi" w:cstheme="minorHAnsi"/>
          <w:sz w:val="24"/>
          <w:szCs w:val="24"/>
          <w:lang w:eastAsia="ar-SA"/>
        </w:rPr>
        <w:t>Wykonawca po upływie terminu do składania ofert nie może skutecznie dokonać zmiany ani wycofać złożonej oferty.</w:t>
      </w:r>
    </w:p>
    <w:p w14:paraId="695F94A6" w14:textId="44251CDC" w:rsidR="00DB0800" w:rsidRPr="000E4936" w:rsidRDefault="009961F1" w:rsidP="00EA37A8">
      <w:pPr>
        <w:pStyle w:val="SIWZ1"/>
        <w:numPr>
          <w:ilvl w:val="0"/>
          <w:numId w:val="9"/>
        </w:numPr>
        <w:tabs>
          <w:tab w:val="left" w:pos="4080"/>
        </w:tabs>
        <w:spacing w:after="0" w:line="276" w:lineRule="auto"/>
        <w:jc w:val="left"/>
        <w:rPr>
          <w:rFonts w:asciiTheme="minorHAnsi" w:hAnsiTheme="minorHAnsi" w:cstheme="minorHAnsi"/>
          <w:bCs/>
          <w:sz w:val="24"/>
          <w:szCs w:val="24"/>
        </w:rPr>
      </w:pPr>
      <w:bookmarkStart w:id="41" w:name="_Hlk32924982"/>
      <w:r w:rsidRPr="000E4936">
        <w:rPr>
          <w:rFonts w:asciiTheme="minorHAnsi" w:hAnsiTheme="minorHAnsi" w:cstheme="minorHAnsi"/>
          <w:sz w:val="24"/>
          <w:szCs w:val="24"/>
        </w:rPr>
        <w:t xml:space="preserve"> </w:t>
      </w:r>
      <w:r w:rsidR="00DB0800" w:rsidRPr="000E4936">
        <w:rPr>
          <w:rFonts w:asciiTheme="minorHAnsi" w:hAnsiTheme="minorHAnsi" w:cstheme="minorHAnsi"/>
          <w:sz w:val="24"/>
          <w:szCs w:val="24"/>
        </w:rPr>
        <w:t xml:space="preserve">Ofertę stanowi wypełniony druk Formularza oferty który stanowi załącznik nr 1 do SWZ. </w:t>
      </w:r>
    </w:p>
    <w:bookmarkEnd w:id="41"/>
    <w:p w14:paraId="12D6A46F" w14:textId="77777777" w:rsidR="0072203F" w:rsidRPr="00C25C6C" w:rsidRDefault="0072203F" w:rsidP="00C25C6C">
      <w:pPr>
        <w:widowControl w:val="0"/>
        <w:numPr>
          <w:ilvl w:val="0"/>
          <w:numId w:val="9"/>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0E4936">
        <w:rPr>
          <w:rFonts w:asciiTheme="minorHAnsi" w:eastAsia="Calibri" w:hAnsiTheme="minorHAnsi" w:cstheme="minorHAnsi"/>
          <w:szCs w:val="24"/>
        </w:rPr>
        <w:t>Zamawiający żąda wskazania przez Wykonawcę</w:t>
      </w:r>
      <w:r w:rsidRPr="00C25C6C">
        <w:rPr>
          <w:rFonts w:asciiTheme="minorHAnsi" w:eastAsia="Calibri" w:hAnsiTheme="minorHAnsi" w:cstheme="minorHAnsi"/>
          <w:szCs w:val="24"/>
        </w:rPr>
        <w:t xml:space="preserve">, w </w:t>
      </w:r>
      <w:r w:rsidRPr="006560B5">
        <w:rPr>
          <w:rFonts w:asciiTheme="minorHAnsi" w:eastAsia="Calibri" w:hAnsiTheme="minorHAnsi" w:cstheme="minorHAnsi"/>
          <w:iCs/>
          <w:szCs w:val="24"/>
        </w:rPr>
        <w:t>Formularzu oferty</w:t>
      </w:r>
      <w:r w:rsidRPr="00C25C6C">
        <w:rPr>
          <w:rFonts w:asciiTheme="minorHAnsi" w:eastAsia="Calibri" w:hAnsiTheme="minorHAnsi" w:cstheme="minorHAnsi"/>
          <w:i/>
          <w:szCs w:val="24"/>
        </w:rPr>
        <w:t xml:space="preserve"> </w:t>
      </w:r>
      <w:r w:rsidRPr="00C25C6C">
        <w:rPr>
          <w:rFonts w:asciiTheme="minorHAnsi" w:eastAsia="Calibri" w:hAnsiTheme="minorHAnsi" w:cstheme="minorHAnsi"/>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4F6F0107" w14:textId="0B4F3D4B" w:rsidR="0072203F" w:rsidRPr="00AE6C31"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AE6C31">
        <w:rPr>
          <w:rFonts w:asciiTheme="minorHAnsi" w:hAnsiTheme="minorHAnsi" w:cstheme="minorHAnsi"/>
          <w:szCs w:val="24"/>
        </w:rPr>
        <w:t xml:space="preserve">Wraz z ofertą należy złożyć dokumenty i oświadczenia, o których mowa w ust. </w:t>
      </w:r>
      <w:r w:rsidRPr="00AE6C31">
        <w:rPr>
          <w:rFonts w:asciiTheme="minorHAnsi" w:hAnsiTheme="minorHAnsi" w:cstheme="minorHAnsi"/>
          <w:color w:val="000000"/>
          <w:szCs w:val="24"/>
        </w:rPr>
        <w:t xml:space="preserve">1 </w:t>
      </w:r>
      <w:r w:rsidR="009961F1" w:rsidRPr="00AE6C31">
        <w:rPr>
          <w:rFonts w:asciiTheme="minorHAnsi" w:hAnsiTheme="minorHAnsi" w:cstheme="minorHAnsi"/>
          <w:color w:val="000000"/>
          <w:szCs w:val="24"/>
        </w:rPr>
        <w:t>rozdziale</w:t>
      </w:r>
      <w:r w:rsidRPr="00AE6C31">
        <w:rPr>
          <w:rFonts w:asciiTheme="minorHAnsi" w:hAnsiTheme="minorHAnsi" w:cstheme="minorHAnsi"/>
          <w:color w:val="000000"/>
          <w:szCs w:val="24"/>
        </w:rPr>
        <w:t xml:space="preserve"> VII</w:t>
      </w:r>
      <w:r w:rsidRPr="00AE6C31">
        <w:rPr>
          <w:rFonts w:asciiTheme="minorHAnsi" w:hAnsiTheme="minorHAnsi" w:cstheme="minorHAnsi"/>
          <w:szCs w:val="24"/>
        </w:rPr>
        <w:t xml:space="preserve"> SWZ oraz oświadczenie i zobowiązanie, o których mowa w </w:t>
      </w:r>
      <w:r w:rsidR="009961F1" w:rsidRPr="00AE6C31">
        <w:rPr>
          <w:rFonts w:asciiTheme="minorHAnsi" w:hAnsiTheme="minorHAnsi" w:cstheme="minorHAnsi"/>
          <w:szCs w:val="24"/>
        </w:rPr>
        <w:t xml:space="preserve">rozdziale </w:t>
      </w:r>
      <w:r w:rsidRPr="00AE6C31">
        <w:rPr>
          <w:rFonts w:asciiTheme="minorHAnsi" w:hAnsiTheme="minorHAnsi" w:cstheme="minorHAnsi"/>
          <w:szCs w:val="24"/>
        </w:rPr>
        <w:t xml:space="preserve">VI ust. </w:t>
      </w:r>
      <w:r w:rsidR="00BC55B8" w:rsidRPr="00AE6C31">
        <w:rPr>
          <w:rFonts w:asciiTheme="minorHAnsi" w:hAnsiTheme="minorHAnsi" w:cstheme="minorHAnsi"/>
          <w:szCs w:val="24"/>
        </w:rPr>
        <w:t>3</w:t>
      </w:r>
      <w:r w:rsidRPr="00AE6C31">
        <w:rPr>
          <w:rFonts w:asciiTheme="minorHAnsi" w:hAnsiTheme="minorHAnsi" w:cstheme="minorHAnsi"/>
          <w:szCs w:val="24"/>
        </w:rPr>
        <w:t xml:space="preserve"> i </w:t>
      </w:r>
      <w:r w:rsidR="00155797" w:rsidRPr="00AE6C31">
        <w:rPr>
          <w:rFonts w:asciiTheme="minorHAnsi" w:hAnsiTheme="minorHAnsi" w:cstheme="minorHAnsi"/>
          <w:szCs w:val="24"/>
        </w:rPr>
        <w:t>9</w:t>
      </w:r>
      <w:r w:rsidRPr="00AE6C31">
        <w:rPr>
          <w:rFonts w:asciiTheme="minorHAnsi" w:hAnsiTheme="minorHAnsi" w:cstheme="minorHAnsi"/>
          <w:szCs w:val="24"/>
        </w:rPr>
        <w:t xml:space="preserve"> SWZ, a także pełnomocnictwa lub inne dokumenty potwierdzające umocowanie do reprezentacji zgodnie z postanowieniami </w:t>
      </w:r>
      <w:r w:rsidR="009961F1" w:rsidRPr="00AE6C31">
        <w:rPr>
          <w:rFonts w:asciiTheme="minorHAnsi" w:hAnsiTheme="minorHAnsi" w:cstheme="minorHAnsi"/>
          <w:szCs w:val="24"/>
        </w:rPr>
        <w:t>rozdzia</w:t>
      </w:r>
      <w:r w:rsidR="000E4936" w:rsidRPr="00AE6C31">
        <w:rPr>
          <w:rFonts w:asciiTheme="minorHAnsi" w:hAnsiTheme="minorHAnsi" w:cstheme="minorHAnsi"/>
          <w:szCs w:val="24"/>
        </w:rPr>
        <w:t>łu</w:t>
      </w:r>
      <w:r w:rsidR="009961F1" w:rsidRPr="00AE6C31">
        <w:rPr>
          <w:rFonts w:asciiTheme="minorHAnsi" w:hAnsiTheme="minorHAnsi" w:cstheme="minorHAnsi"/>
          <w:szCs w:val="24"/>
        </w:rPr>
        <w:t xml:space="preserve"> </w:t>
      </w:r>
      <w:r w:rsidRPr="00AE6C31">
        <w:rPr>
          <w:rFonts w:asciiTheme="minorHAnsi" w:hAnsiTheme="minorHAnsi" w:cstheme="minorHAnsi"/>
          <w:szCs w:val="24"/>
        </w:rPr>
        <w:t>XI SWZ.</w:t>
      </w:r>
      <w:r w:rsidR="00D52D88">
        <w:rPr>
          <w:rFonts w:asciiTheme="minorHAnsi" w:hAnsiTheme="minorHAnsi" w:cstheme="minorHAnsi"/>
          <w:szCs w:val="24"/>
        </w:rPr>
        <w:t xml:space="preserve"> Ponadto wraz z ofertą należy złożyć dowód </w:t>
      </w:r>
      <w:r w:rsidR="00D52D88">
        <w:rPr>
          <w:rFonts w:asciiTheme="minorHAnsi" w:hAnsiTheme="minorHAnsi" w:cstheme="minorHAnsi"/>
          <w:szCs w:val="24"/>
        </w:rPr>
        <w:lastRenderedPageBreak/>
        <w:t xml:space="preserve">wniesienia wadium. </w:t>
      </w:r>
    </w:p>
    <w:p w14:paraId="7087470D" w14:textId="4F150A3C" w:rsidR="0072203F" w:rsidRPr="00AE6C31" w:rsidRDefault="0072203F" w:rsidP="00C25C6C">
      <w:pPr>
        <w:pStyle w:val="SIWZ1"/>
        <w:numPr>
          <w:ilvl w:val="0"/>
          <w:numId w:val="9"/>
        </w:numPr>
        <w:spacing w:after="0" w:line="276" w:lineRule="auto"/>
        <w:rPr>
          <w:rFonts w:asciiTheme="minorHAnsi" w:hAnsiTheme="minorHAnsi" w:cstheme="minorHAnsi"/>
          <w:sz w:val="24"/>
          <w:szCs w:val="24"/>
          <w:lang w:eastAsia="ar-SA"/>
        </w:rPr>
      </w:pPr>
      <w:r w:rsidRPr="00AE6C31">
        <w:rPr>
          <w:rFonts w:asciiTheme="minorHAnsi" w:hAnsiTheme="minorHAnsi" w:cstheme="minorHAnsi"/>
          <w:sz w:val="24"/>
          <w:szCs w:val="24"/>
        </w:rPr>
        <w:t xml:space="preserve">Oświadczenie, o którym mowa w </w:t>
      </w:r>
      <w:r w:rsidR="000E4936" w:rsidRPr="00AE6C31">
        <w:rPr>
          <w:rFonts w:asciiTheme="minorHAnsi" w:hAnsiTheme="minorHAnsi" w:cstheme="minorHAnsi"/>
          <w:sz w:val="24"/>
          <w:szCs w:val="24"/>
        </w:rPr>
        <w:t>rozdziale</w:t>
      </w:r>
      <w:r w:rsidRPr="00AE6C31">
        <w:rPr>
          <w:rFonts w:asciiTheme="minorHAnsi" w:hAnsiTheme="minorHAnsi" w:cstheme="minorHAnsi"/>
          <w:sz w:val="24"/>
          <w:szCs w:val="24"/>
        </w:rPr>
        <w:t xml:space="preserve"> VI ust</w:t>
      </w:r>
      <w:r w:rsidR="006560B5">
        <w:rPr>
          <w:rFonts w:asciiTheme="minorHAnsi" w:hAnsiTheme="minorHAnsi" w:cstheme="minorHAnsi"/>
          <w:sz w:val="24"/>
          <w:szCs w:val="24"/>
        </w:rPr>
        <w:t>.</w:t>
      </w:r>
      <w:r w:rsidRPr="00AE6C31">
        <w:rPr>
          <w:rFonts w:asciiTheme="minorHAnsi" w:hAnsiTheme="minorHAnsi" w:cstheme="minorHAnsi"/>
          <w:sz w:val="24"/>
          <w:szCs w:val="24"/>
        </w:rPr>
        <w:t xml:space="preserve"> </w:t>
      </w:r>
      <w:r w:rsidR="0058044D" w:rsidRPr="00AE6C31">
        <w:rPr>
          <w:rFonts w:asciiTheme="minorHAnsi" w:hAnsiTheme="minorHAnsi" w:cstheme="minorHAnsi"/>
          <w:sz w:val="24"/>
          <w:szCs w:val="24"/>
        </w:rPr>
        <w:t>3</w:t>
      </w:r>
      <w:r w:rsidRPr="00AE6C31">
        <w:rPr>
          <w:rFonts w:asciiTheme="minorHAnsi" w:hAnsiTheme="minorHAnsi" w:cstheme="minorHAnsi"/>
          <w:sz w:val="24"/>
          <w:szCs w:val="24"/>
        </w:rPr>
        <w:t xml:space="preserve"> SWZ oraz zobowiązanie podmiotu udostępniającego zasoby, o którym mowa w </w:t>
      </w:r>
      <w:r w:rsidR="000E4936" w:rsidRPr="00AE6C31">
        <w:rPr>
          <w:rFonts w:asciiTheme="minorHAnsi" w:hAnsiTheme="minorHAnsi" w:cstheme="minorHAnsi"/>
          <w:sz w:val="24"/>
          <w:szCs w:val="24"/>
        </w:rPr>
        <w:t>rozdziale</w:t>
      </w:r>
      <w:r w:rsidRPr="00AE6C31">
        <w:rPr>
          <w:rFonts w:asciiTheme="minorHAnsi" w:hAnsiTheme="minorHAnsi" w:cstheme="minorHAnsi"/>
          <w:sz w:val="24"/>
          <w:szCs w:val="24"/>
        </w:rPr>
        <w:t xml:space="preserve"> VI ust. </w:t>
      </w:r>
      <w:r w:rsidR="00F93529" w:rsidRPr="00AE6C31">
        <w:rPr>
          <w:rFonts w:asciiTheme="minorHAnsi" w:hAnsiTheme="minorHAnsi" w:cstheme="minorHAnsi"/>
          <w:sz w:val="24"/>
          <w:szCs w:val="24"/>
        </w:rPr>
        <w:t>9</w:t>
      </w:r>
      <w:r w:rsidRPr="00AE6C31">
        <w:rPr>
          <w:rFonts w:asciiTheme="minorHAnsi" w:hAnsiTheme="minorHAnsi" w:cstheme="minorHAnsi"/>
          <w:sz w:val="24"/>
          <w:szCs w:val="24"/>
        </w:rPr>
        <w:t xml:space="preserve"> SWZ składa się w formie zgodnej z postanowieniami rozporządzeń, o których mowa w </w:t>
      </w:r>
      <w:r w:rsidR="000E4936" w:rsidRPr="00AE6C31">
        <w:rPr>
          <w:rFonts w:asciiTheme="minorHAnsi" w:hAnsiTheme="minorHAnsi" w:cstheme="minorHAnsi"/>
          <w:sz w:val="24"/>
          <w:szCs w:val="24"/>
        </w:rPr>
        <w:t>rozdziale</w:t>
      </w:r>
      <w:r w:rsidRPr="00AE6C31">
        <w:rPr>
          <w:rFonts w:asciiTheme="minorHAnsi" w:hAnsiTheme="minorHAnsi" w:cstheme="minorHAnsi"/>
          <w:sz w:val="24"/>
          <w:szCs w:val="24"/>
        </w:rPr>
        <w:t xml:space="preserve"> VII ust. 9 SWZ.</w:t>
      </w:r>
    </w:p>
    <w:p w14:paraId="10BDB1F1" w14:textId="373345CA" w:rsidR="0072203F" w:rsidRPr="00C25C6C" w:rsidRDefault="0072203F" w:rsidP="00C25C6C">
      <w:pPr>
        <w:pStyle w:val="SIWZ1"/>
        <w:numPr>
          <w:ilvl w:val="0"/>
          <w:numId w:val="9"/>
        </w:numPr>
        <w:tabs>
          <w:tab w:val="clear" w:pos="426"/>
        </w:tabs>
        <w:spacing w:after="0" w:line="276" w:lineRule="auto"/>
        <w:ind w:left="426" w:hanging="426"/>
        <w:rPr>
          <w:rFonts w:asciiTheme="minorHAnsi" w:hAnsiTheme="minorHAnsi" w:cstheme="minorHAnsi"/>
          <w:sz w:val="24"/>
          <w:szCs w:val="24"/>
        </w:rPr>
      </w:pPr>
      <w:r w:rsidRPr="00AE6C31">
        <w:rPr>
          <w:rFonts w:asciiTheme="minorHAnsi" w:hAnsiTheme="minorHAnsi" w:cstheme="minorHAnsi"/>
          <w:sz w:val="24"/>
          <w:szCs w:val="24"/>
        </w:rPr>
        <w:t>W celu potwierdzenia, że osoba działająca w imieniu Wykonawcy jest umocowana do jego</w:t>
      </w:r>
      <w:r w:rsidRPr="00C25C6C">
        <w:rPr>
          <w:rFonts w:asciiTheme="minorHAnsi" w:hAnsiTheme="minorHAnsi" w:cstheme="minorHAnsi"/>
          <w:sz w:val="24"/>
          <w:szCs w:val="24"/>
        </w:rPr>
        <w:t xml:space="preserve">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r w:rsidRPr="00C25C6C">
        <w:rPr>
          <w:rFonts w:asciiTheme="minorHAnsi" w:hAnsiTheme="minorHAnsi" w:cstheme="minorHAnsi"/>
          <w:sz w:val="24"/>
          <w:szCs w:val="24"/>
          <w:lang w:eastAsia="ar-SA"/>
        </w:rPr>
        <w:t xml:space="preserve">Poświadczenia zgodności cyfrowego odwzorowania z dokumentem w postaci papierowej, o którym mowa w zdaniu poprzednim, dokonuje odpowiednio Wykonawca, Wykonawcy wspólnie ubiegający się o udzielenie zamówienia, podmiot udostępniający zasoby lub podwykonawca, </w:t>
      </w:r>
      <w:bookmarkStart w:id="42" w:name="_Hlk67576326"/>
      <w:r w:rsidRPr="00C25C6C">
        <w:rPr>
          <w:rFonts w:asciiTheme="minorHAnsi" w:hAnsiTheme="minorHAnsi" w:cstheme="minorHAnsi"/>
          <w:sz w:val="24"/>
          <w:szCs w:val="24"/>
          <w:lang w:eastAsia="ar-SA"/>
        </w:rPr>
        <w:t xml:space="preserve">w zakresie dokumentów potwierdzających umocowanie do reprezentowania, </w:t>
      </w:r>
      <w:bookmarkEnd w:id="42"/>
      <w:r w:rsidRPr="00C25C6C">
        <w:rPr>
          <w:rFonts w:asciiTheme="minorHAnsi" w:hAnsiTheme="minorHAnsi" w:cstheme="minorHAnsi"/>
          <w:sz w:val="24"/>
          <w:szCs w:val="24"/>
          <w:lang w:eastAsia="ar-SA"/>
        </w:rPr>
        <w:t>które każdego z nich dotyczą.</w:t>
      </w:r>
      <w:r w:rsidR="00834456">
        <w:rPr>
          <w:rFonts w:asciiTheme="minorHAnsi" w:hAnsiTheme="minorHAnsi" w:cstheme="minorHAnsi"/>
          <w:sz w:val="24"/>
          <w:szCs w:val="24"/>
          <w:lang w:eastAsia="ar-SA"/>
        </w:rPr>
        <w:t xml:space="preserve"> </w:t>
      </w:r>
      <w:r w:rsidRPr="00C25C6C">
        <w:rPr>
          <w:rFonts w:asciiTheme="minorHAnsi" w:hAnsiTheme="minorHAnsi" w:cstheme="minorHAnsi"/>
          <w:sz w:val="24"/>
          <w:szCs w:val="24"/>
          <w:lang w:eastAsia="ar-SA"/>
        </w:rPr>
        <w:t>Poświadczenia zgodności cyfrowego odwzorowania z dokumentem w postaci papierowej może dokonać również notariusz.</w:t>
      </w:r>
    </w:p>
    <w:p w14:paraId="58601389" w14:textId="1386879B"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Wykonawca nie jest zobowiązany do złożenia dokumentów, o których mowa w ust. 1</w:t>
      </w:r>
      <w:r w:rsidR="007D3954">
        <w:rPr>
          <w:rFonts w:asciiTheme="minorHAnsi" w:eastAsia="Calibri" w:hAnsiTheme="minorHAnsi" w:cstheme="minorHAnsi"/>
          <w:szCs w:val="24"/>
        </w:rPr>
        <w:t>5</w:t>
      </w:r>
      <w:r w:rsidRPr="00C25C6C">
        <w:rPr>
          <w:rFonts w:asciiTheme="minorHAnsi" w:eastAsia="Calibri" w:hAnsiTheme="minorHAnsi" w:cstheme="minorHAnsi"/>
          <w:szCs w:val="24"/>
        </w:rPr>
        <w:t>, jeżeli Zamawiający może je uzyskać za pomocą bezpłatnych i ogólnodostępnych baz danych, o ile Wykonawca wskazał dane umożliwiające dostęp do tych dokumentów. Zamawiający będzie żądać od Wykonawcy przedstawienia tłumaczenia na język polski pobranych samodzielnie przez Zamawiającego dokumentów.</w:t>
      </w:r>
    </w:p>
    <w:p w14:paraId="78DA5651" w14:textId="6C59EE0E"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Jeżeli w imieniu Wykonawcy działa osoba, której umocowanie do jego reprezentowania nie wynika z dokumentów, o których mowa w ust. 1</w:t>
      </w:r>
      <w:r w:rsidR="00451413">
        <w:rPr>
          <w:rFonts w:asciiTheme="minorHAnsi" w:eastAsia="Calibri" w:hAnsiTheme="minorHAnsi" w:cstheme="minorHAnsi"/>
          <w:szCs w:val="24"/>
        </w:rPr>
        <w:t>5</w:t>
      </w:r>
      <w:r w:rsidRPr="00C25C6C">
        <w:rPr>
          <w:rFonts w:asciiTheme="minorHAnsi" w:eastAsia="Calibri" w:hAnsiTheme="minorHAnsi" w:cstheme="minorHAnsi"/>
          <w:szCs w:val="24"/>
        </w:rPr>
        <w:t>, Zamawiający żąda od Wykonawcy pełnomocnictwa lub innego dokumentu potwierdzającego umocowanie do reprezentowania Wykonawcy.</w:t>
      </w:r>
    </w:p>
    <w:p w14:paraId="6B2E62AD" w14:textId="426F5ED9"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Przepis ust. 1</w:t>
      </w:r>
      <w:r w:rsidR="007302DE">
        <w:rPr>
          <w:rFonts w:asciiTheme="minorHAnsi" w:eastAsia="Calibri" w:hAnsiTheme="minorHAnsi" w:cstheme="minorHAnsi"/>
          <w:szCs w:val="24"/>
        </w:rPr>
        <w:t>7</w:t>
      </w:r>
      <w:r w:rsidRPr="00C25C6C">
        <w:rPr>
          <w:rFonts w:asciiTheme="minorHAnsi" w:eastAsia="Calibri" w:hAnsiTheme="minorHAnsi" w:cstheme="minorHAnsi"/>
          <w:szCs w:val="24"/>
        </w:rPr>
        <w:t xml:space="preserve"> stosuje się odpowiednio do osoby działającej w imieniu Wykonawców wspólnie ubiegających się o udzielenie zamówienia publicznego.</w:t>
      </w:r>
    </w:p>
    <w:p w14:paraId="6D8C6D6C"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Calibri" w:hAnsiTheme="minorHAnsi" w:cstheme="minorHAnsi"/>
          <w:szCs w:val="24"/>
        </w:rPr>
      </w:pPr>
      <w:r w:rsidRPr="00C25C6C">
        <w:rPr>
          <w:rFonts w:asciiTheme="minorHAnsi" w:eastAsia="Calibri" w:hAnsiTheme="minorHAnsi" w:cstheme="minorHAnsi"/>
          <w:szCs w:val="24"/>
        </w:rPr>
        <w:t>Przepisy ust. 16–18 stosuje się odpowiednio do osoby działającej w imieniu podmiotu udostępniającego zasoby na zasadach określonych w art. 118 ustawy lub podwykonawcy niebędącego podmiotem udostępniającym zasoby na takich zasadach.</w:t>
      </w:r>
    </w:p>
    <w:p w14:paraId="3F4EBBB3" w14:textId="5938D70A" w:rsidR="0072203F" w:rsidRPr="00C25C6C" w:rsidRDefault="0072203F" w:rsidP="00C25C6C">
      <w:pPr>
        <w:widowControl w:val="0"/>
        <w:numPr>
          <w:ilvl w:val="0"/>
          <w:numId w:val="9"/>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Pełnomocnictwo przekazuje się w postaci elektronicznej i opatruje się kwalifikowanym podpisem elektronicznym, podpisem zaufanym lub podpisem osobistym.</w:t>
      </w:r>
      <w:r w:rsidRPr="00C25C6C">
        <w:rPr>
          <w:rFonts w:asciiTheme="minorHAnsi" w:hAnsiTheme="minorHAnsi" w:cstheme="minorHAnsi"/>
          <w:szCs w:val="24"/>
        </w:rPr>
        <w:t xml:space="preserve"> W </w:t>
      </w:r>
      <w:r w:rsidRPr="00C25C6C">
        <w:rPr>
          <w:rFonts w:asciiTheme="minorHAnsi" w:eastAsia="Calibri" w:hAnsiTheme="minorHAnsi" w:cstheme="minorHAnsi"/>
          <w:szCs w:val="24"/>
        </w:rPr>
        <w:t xml:space="preserve">przypadku gdy pełnomocnictwo zostało sporządzone jako dokument w postaci papierowej i opatrzone własnoręcznym podpisem, przekazuje się cyfrowe odwzorowanie tego dokumentu </w:t>
      </w:r>
      <w:r w:rsidRPr="00C25C6C">
        <w:rPr>
          <w:rFonts w:asciiTheme="minorHAnsi" w:eastAsia="Calibri" w:hAnsiTheme="minorHAnsi" w:cstheme="minorHAnsi"/>
          <w:szCs w:val="24"/>
        </w:rPr>
        <w:lastRenderedPageBreak/>
        <w:t>opatrzone kwalifikowanym podpisem elektronicznym, podpisem zaufanym lub podpisem osobistym, poświadczającym zgodność cyfrowego odwzorowania z dokumentem w postaci papierowej.</w:t>
      </w:r>
      <w:r w:rsidR="004F7F63">
        <w:rPr>
          <w:rFonts w:asciiTheme="minorHAnsi" w:eastAsia="Calibri" w:hAnsiTheme="minorHAnsi" w:cstheme="minorHAnsi"/>
          <w:szCs w:val="24"/>
        </w:rPr>
        <w:t xml:space="preserve"> </w:t>
      </w:r>
      <w:r w:rsidRPr="00C25C6C">
        <w:rPr>
          <w:rFonts w:asciiTheme="minorHAnsi" w:eastAsia="Calibri" w:hAnsiTheme="minorHAnsi" w:cstheme="minorHAnsi"/>
          <w:szCs w:val="24"/>
        </w:rPr>
        <w:t>Poświadczenia zgodności cyfrowego odwzorowania z dokumentem w postaci papierowej, o którym mowa w zdaniu poprzednim, dokonuje mocodawca lub notariusz.</w:t>
      </w:r>
    </w:p>
    <w:p w14:paraId="4A83986B" w14:textId="77777777" w:rsidR="0072203F" w:rsidRPr="00C25C6C" w:rsidRDefault="0072203F" w:rsidP="00C25C6C">
      <w:pPr>
        <w:widowControl w:val="0"/>
        <w:numPr>
          <w:ilvl w:val="0"/>
          <w:numId w:val="9"/>
        </w:numPr>
        <w:suppressAutoHyphens w:val="0"/>
        <w:overflowPunct/>
        <w:autoSpaceDN w:val="0"/>
        <w:spacing w:after="0" w:line="276" w:lineRule="auto"/>
        <w:ind w:left="426" w:hanging="425"/>
        <w:textAlignment w:val="auto"/>
        <w:rPr>
          <w:rFonts w:asciiTheme="minorHAnsi" w:eastAsia="TimesNewRoman" w:hAnsiTheme="minorHAnsi" w:cstheme="minorHAnsi"/>
          <w:szCs w:val="24"/>
        </w:rPr>
      </w:pPr>
      <w:r w:rsidRPr="00C25C6C">
        <w:rPr>
          <w:rFonts w:asciiTheme="minorHAnsi" w:eastAsia="Calibri" w:hAnsiTheme="minorHAnsi" w:cstheme="minorHAnsi"/>
          <w:szCs w:val="24"/>
        </w:rPr>
        <w:t>W przypadku załączenia do oferty dokumentów sporządzonych w języku obcym przekazuje się wraz z tłumaczeniem na język polski.</w:t>
      </w:r>
    </w:p>
    <w:p w14:paraId="357B2B45" w14:textId="77777777" w:rsidR="009F4735" w:rsidRPr="00C25C6C" w:rsidRDefault="009F4735" w:rsidP="00C25C6C">
      <w:pPr>
        <w:widowControl w:val="0"/>
        <w:suppressAutoHyphens w:val="0"/>
        <w:overflowPunct/>
        <w:autoSpaceDN w:val="0"/>
        <w:spacing w:after="0" w:line="276" w:lineRule="auto"/>
        <w:ind w:left="426"/>
        <w:textAlignment w:val="auto"/>
        <w:rPr>
          <w:rFonts w:asciiTheme="minorHAnsi" w:eastAsia="TimesNewRoman" w:hAnsiTheme="minorHAnsi" w:cstheme="minorHAnsi"/>
          <w:szCs w:val="24"/>
        </w:rPr>
      </w:pPr>
    </w:p>
    <w:p w14:paraId="5137CD35" w14:textId="52F13CA8"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43" w:name="_Toc251232772"/>
      <w:bookmarkStart w:id="44" w:name="_Toc320881376"/>
      <w:bookmarkStart w:id="45" w:name="_Toc322514783"/>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XI</w:t>
      </w:r>
      <w:r w:rsidR="00D86E75" w:rsidRPr="00C25C6C">
        <w:rPr>
          <w:rFonts w:asciiTheme="minorHAnsi" w:eastAsia="Calibri" w:hAnsiTheme="minorHAnsi" w:cstheme="minorHAnsi"/>
          <w:b/>
          <w:bCs/>
          <w:szCs w:val="24"/>
          <w:lang w:eastAsia="pl-PL"/>
        </w:rPr>
        <w:t>I</w:t>
      </w:r>
      <w:bookmarkEnd w:id="43"/>
      <w:bookmarkEnd w:id="44"/>
      <w:bookmarkEnd w:id="45"/>
      <w:r w:rsidR="00F12EEE" w:rsidRPr="00C25C6C">
        <w:rPr>
          <w:rFonts w:asciiTheme="minorHAnsi" w:eastAsia="Calibri" w:hAnsiTheme="minorHAnsi" w:cstheme="minorHAnsi"/>
          <w:b/>
          <w:bCs/>
          <w:szCs w:val="24"/>
          <w:lang w:eastAsia="pl-PL"/>
        </w:rPr>
        <w:t xml:space="preserve">–SPOSÓB </w:t>
      </w:r>
      <w:r w:rsidR="00F15788" w:rsidRPr="00C25C6C">
        <w:rPr>
          <w:rFonts w:asciiTheme="minorHAnsi" w:eastAsia="Calibri" w:hAnsiTheme="minorHAnsi" w:cstheme="minorHAnsi"/>
          <w:b/>
          <w:bCs/>
          <w:szCs w:val="24"/>
          <w:lang w:eastAsia="pl-PL"/>
        </w:rPr>
        <w:t>ORAZ TERMIN SKŁADANIA I OTWARCIA OFERT</w:t>
      </w:r>
    </w:p>
    <w:p w14:paraId="64C84D9B" w14:textId="5611D020" w:rsidR="00106C5E" w:rsidRPr="00C25C6C" w:rsidRDefault="00106C5E" w:rsidP="00833055">
      <w:pPr>
        <w:pStyle w:val="Akapitzlist"/>
        <w:widowControl w:val="0"/>
        <w:numPr>
          <w:ilvl w:val="6"/>
          <w:numId w:val="28"/>
        </w:numPr>
        <w:autoSpaceDN w:val="0"/>
        <w:spacing w:after="0" w:line="276" w:lineRule="auto"/>
        <w:ind w:left="426" w:hanging="426"/>
        <w:contextualSpacing w:val="0"/>
        <w:rPr>
          <w:rFonts w:asciiTheme="minorHAnsi" w:eastAsia="Calibri" w:hAnsiTheme="minorHAnsi" w:cstheme="minorHAnsi"/>
          <w:color w:val="0000FF"/>
        </w:rPr>
      </w:pPr>
      <w:r w:rsidRPr="00C25C6C">
        <w:rPr>
          <w:rFonts w:asciiTheme="minorHAnsi" w:eastAsia="Calibri" w:hAnsiTheme="minorHAnsi" w:cstheme="minorHAnsi"/>
          <w:bCs/>
        </w:rPr>
        <w:t xml:space="preserve">Wykonawca składa ofertę wraz z wymaganymi dokumentami </w:t>
      </w:r>
      <w:r w:rsidR="00F53AF2" w:rsidRPr="00C25C6C">
        <w:rPr>
          <w:rFonts w:asciiTheme="minorHAnsi" w:eastAsia="Calibri" w:hAnsiTheme="minorHAnsi" w:cstheme="minorHAnsi"/>
          <w:bCs/>
        </w:rPr>
        <w:t>ofertę</w:t>
      </w:r>
      <w:r w:rsidR="00802BC1">
        <w:rPr>
          <w:rFonts w:asciiTheme="minorHAnsi" w:eastAsia="Calibri" w:hAnsiTheme="minorHAnsi" w:cstheme="minorHAnsi"/>
          <w:bCs/>
        </w:rPr>
        <w:t xml:space="preserve"> </w:t>
      </w:r>
      <w:r w:rsidR="002F15ED" w:rsidRPr="00C25C6C">
        <w:rPr>
          <w:rFonts w:asciiTheme="minorHAnsi" w:hAnsiTheme="minorHAnsi" w:cstheme="minorHAnsi"/>
        </w:rPr>
        <w:t xml:space="preserve">za pośrednictwem </w:t>
      </w:r>
      <w:r w:rsidRPr="00C25C6C">
        <w:rPr>
          <w:rFonts w:asciiTheme="minorHAnsi" w:hAnsiTheme="minorHAnsi" w:cstheme="minorHAnsi"/>
          <w:color w:val="0000FF"/>
        </w:rPr>
        <w:t>platformazakupowa.pl</w:t>
      </w:r>
      <w:r w:rsidRPr="00C25C6C">
        <w:rPr>
          <w:rFonts w:asciiTheme="minorHAnsi" w:hAnsiTheme="minorHAnsi" w:cstheme="minorHAnsi"/>
        </w:rPr>
        <w:t xml:space="preserve"> pod adresem </w:t>
      </w:r>
      <w:hyperlink r:id="rId30" w:history="1">
        <w:r w:rsidR="000E4936" w:rsidRPr="00987A48">
          <w:rPr>
            <w:rStyle w:val="Hipercze"/>
            <w:rFonts w:asciiTheme="minorHAnsi" w:hAnsiTheme="minorHAnsi" w:cstheme="minorHAnsi"/>
            <w:spacing w:val="1"/>
          </w:rPr>
          <w:t>https://platformazakupowa.pl/pn/szpitalgolub</w:t>
        </w:r>
      </w:hyperlink>
      <w:r w:rsidR="000E4936">
        <w:rPr>
          <w:rFonts w:asciiTheme="minorHAnsi" w:hAnsiTheme="minorHAnsi" w:cstheme="minorHAnsi"/>
          <w:spacing w:val="1"/>
        </w:rPr>
        <w:t xml:space="preserve">. </w:t>
      </w:r>
      <w:r w:rsidR="00F53AF2" w:rsidRPr="00C25C6C">
        <w:rPr>
          <w:rFonts w:asciiTheme="minorHAnsi" w:eastAsia="Calibri" w:hAnsiTheme="minorHAnsi" w:cstheme="minorHAnsi"/>
        </w:rPr>
        <w:t xml:space="preserve">Sposób złożenia oferty opisany został w </w:t>
      </w:r>
      <w:r w:rsidRPr="00C25C6C">
        <w:rPr>
          <w:rFonts w:asciiTheme="minorHAnsi" w:eastAsia="Calibri" w:hAnsiTheme="minorHAnsi" w:cstheme="minorHAnsi"/>
          <w:i/>
        </w:rPr>
        <w:t>i</w:t>
      </w:r>
      <w:r w:rsidR="00F53AF2" w:rsidRPr="00C25C6C">
        <w:rPr>
          <w:rFonts w:asciiTheme="minorHAnsi" w:eastAsia="Calibri" w:hAnsiTheme="minorHAnsi" w:cstheme="minorHAnsi"/>
          <w:i/>
        </w:rPr>
        <w:t>nstrukcji</w:t>
      </w:r>
      <w:r w:rsidR="00F53AF2" w:rsidRPr="00C25C6C">
        <w:rPr>
          <w:rFonts w:asciiTheme="minorHAnsi" w:eastAsia="Calibri" w:hAnsiTheme="minorHAnsi" w:cstheme="minorHAnsi"/>
        </w:rPr>
        <w:t xml:space="preserve">, dostępnej na stronie: </w:t>
      </w:r>
      <w:hyperlink r:id="rId31">
        <w:r w:rsidRPr="00C25C6C">
          <w:rPr>
            <w:rFonts w:asciiTheme="minorHAnsi" w:eastAsia="Calibri" w:hAnsiTheme="minorHAnsi" w:cstheme="minorHAnsi"/>
            <w:color w:val="0000FF"/>
            <w:u w:val="single"/>
          </w:rPr>
          <w:t>https://platformazakupowa.pl/strona/45-instrukcje</w:t>
        </w:r>
      </w:hyperlink>
    </w:p>
    <w:p w14:paraId="73562DF7" w14:textId="4D25C389" w:rsidR="00F15788" w:rsidRPr="00C25C6C" w:rsidRDefault="00F15788" w:rsidP="00833055">
      <w:pPr>
        <w:pStyle w:val="Akapitzlist"/>
        <w:widowControl w:val="0"/>
        <w:numPr>
          <w:ilvl w:val="6"/>
          <w:numId w:val="28"/>
        </w:numPr>
        <w:autoSpaceDN w:val="0"/>
        <w:spacing w:after="0" w:line="276" w:lineRule="auto"/>
        <w:ind w:left="426" w:hanging="426"/>
        <w:contextualSpacing w:val="0"/>
        <w:rPr>
          <w:rFonts w:asciiTheme="minorHAnsi" w:eastAsia="Calibri" w:hAnsiTheme="minorHAnsi" w:cstheme="minorHAnsi"/>
        </w:rPr>
      </w:pPr>
      <w:r w:rsidRPr="00533075">
        <w:rPr>
          <w:rFonts w:asciiTheme="minorHAnsi" w:eastAsia="Calibri" w:hAnsiTheme="minorHAnsi" w:cstheme="minorHAnsi"/>
          <w:b/>
          <w:bCs/>
        </w:rPr>
        <w:t xml:space="preserve">Termin składania ofert upływa </w:t>
      </w:r>
      <w:bookmarkStart w:id="46" w:name="_Hlk155208943"/>
      <w:r w:rsidRPr="00533075">
        <w:rPr>
          <w:rFonts w:asciiTheme="minorHAnsi" w:eastAsia="Calibri" w:hAnsiTheme="minorHAnsi" w:cstheme="minorHAnsi"/>
          <w:b/>
          <w:bCs/>
        </w:rPr>
        <w:t xml:space="preserve">dnia </w:t>
      </w:r>
      <w:r w:rsidR="00325C0D">
        <w:rPr>
          <w:rFonts w:asciiTheme="minorHAnsi" w:eastAsia="Calibri" w:hAnsiTheme="minorHAnsi" w:cstheme="minorHAnsi"/>
          <w:b/>
          <w:bCs/>
        </w:rPr>
        <w:t>3 kwietnia</w:t>
      </w:r>
      <w:r w:rsidR="00053F91" w:rsidRPr="00533075">
        <w:rPr>
          <w:rFonts w:asciiTheme="minorHAnsi" w:eastAsia="Calibri" w:hAnsiTheme="minorHAnsi" w:cstheme="minorHAnsi"/>
          <w:b/>
          <w:bCs/>
        </w:rPr>
        <w:t xml:space="preserve"> </w:t>
      </w:r>
      <w:bookmarkEnd w:id="46"/>
      <w:r w:rsidR="00053F91" w:rsidRPr="00533075">
        <w:rPr>
          <w:rFonts w:asciiTheme="minorHAnsi" w:eastAsia="Calibri" w:hAnsiTheme="minorHAnsi" w:cstheme="minorHAnsi"/>
          <w:b/>
          <w:bCs/>
        </w:rPr>
        <w:t>202</w:t>
      </w:r>
      <w:r w:rsidR="006A5684" w:rsidRPr="00533075">
        <w:rPr>
          <w:rFonts w:asciiTheme="minorHAnsi" w:eastAsia="Calibri" w:hAnsiTheme="minorHAnsi" w:cstheme="minorHAnsi"/>
          <w:b/>
          <w:bCs/>
        </w:rPr>
        <w:t>4</w:t>
      </w:r>
      <w:r w:rsidR="001F51DA" w:rsidRPr="00533075">
        <w:rPr>
          <w:rFonts w:asciiTheme="minorHAnsi" w:eastAsia="Calibri" w:hAnsiTheme="minorHAnsi" w:cstheme="minorHAnsi"/>
          <w:b/>
          <w:bCs/>
        </w:rPr>
        <w:t xml:space="preserve"> </w:t>
      </w:r>
      <w:r w:rsidR="000A27E6" w:rsidRPr="00533075">
        <w:rPr>
          <w:rFonts w:asciiTheme="minorHAnsi" w:eastAsia="Calibri" w:hAnsiTheme="minorHAnsi" w:cstheme="minorHAnsi"/>
          <w:b/>
          <w:bCs/>
        </w:rPr>
        <w:t>r. o godz.</w:t>
      </w:r>
      <w:r w:rsidR="00053F91" w:rsidRPr="00533075">
        <w:rPr>
          <w:rFonts w:asciiTheme="minorHAnsi" w:eastAsia="Calibri" w:hAnsiTheme="minorHAnsi" w:cstheme="minorHAnsi"/>
          <w:b/>
          <w:bCs/>
        </w:rPr>
        <w:t xml:space="preserve"> </w:t>
      </w:r>
      <w:r w:rsidR="007F49C4" w:rsidRPr="00533075">
        <w:rPr>
          <w:rFonts w:asciiTheme="minorHAnsi" w:eastAsia="Calibri" w:hAnsiTheme="minorHAnsi" w:cstheme="minorHAnsi"/>
          <w:b/>
          <w:bCs/>
        </w:rPr>
        <w:t>10</w:t>
      </w:r>
      <w:r w:rsidR="00053F91" w:rsidRPr="00533075">
        <w:rPr>
          <w:rFonts w:asciiTheme="minorHAnsi" w:eastAsia="Calibri" w:hAnsiTheme="minorHAnsi" w:cstheme="minorHAnsi"/>
          <w:b/>
          <w:bCs/>
        </w:rPr>
        <w:t>:00</w:t>
      </w:r>
      <w:r w:rsidR="00053F91">
        <w:rPr>
          <w:rFonts w:asciiTheme="minorHAnsi" w:eastAsia="Calibri" w:hAnsiTheme="minorHAnsi" w:cstheme="minorHAnsi"/>
          <w:b/>
          <w:bCs/>
        </w:rPr>
        <w:t xml:space="preserve">. </w:t>
      </w:r>
    </w:p>
    <w:p w14:paraId="4C2E43D5" w14:textId="77777777" w:rsidR="00F15788" w:rsidRPr="00C25C6C" w:rsidRDefault="00106C5E" w:rsidP="00833055">
      <w:pPr>
        <w:pStyle w:val="Akapitzlist"/>
        <w:widowControl w:val="0"/>
        <w:numPr>
          <w:ilvl w:val="6"/>
          <w:numId w:val="28"/>
        </w:numPr>
        <w:autoSpaceDN w:val="0"/>
        <w:spacing w:after="0" w:line="276" w:lineRule="auto"/>
        <w:ind w:left="426" w:hanging="426"/>
        <w:contextualSpacing w:val="0"/>
        <w:rPr>
          <w:rFonts w:asciiTheme="minorHAnsi" w:eastAsia="Calibri" w:hAnsiTheme="minorHAnsi" w:cstheme="minorHAnsi"/>
        </w:rPr>
      </w:pPr>
      <w:r w:rsidRPr="00C25C6C">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25ED19D2" w14:textId="77777777" w:rsidR="002530DA" w:rsidRPr="00C25C6C" w:rsidRDefault="002530DA" w:rsidP="00833055">
      <w:pPr>
        <w:pStyle w:val="Akapitzlist"/>
        <w:widowControl w:val="0"/>
        <w:numPr>
          <w:ilvl w:val="6"/>
          <w:numId w:val="28"/>
        </w:numPr>
        <w:tabs>
          <w:tab w:val="left" w:pos="426"/>
        </w:tabs>
        <w:autoSpaceDN w:val="0"/>
        <w:spacing w:after="0" w:line="276" w:lineRule="auto"/>
        <w:ind w:left="567" w:hanging="567"/>
        <w:contextualSpacing w:val="0"/>
        <w:rPr>
          <w:rFonts w:asciiTheme="minorHAnsi" w:eastAsia="Calibri" w:hAnsiTheme="minorHAnsi" w:cstheme="minorHAnsi"/>
        </w:rPr>
      </w:pPr>
      <w:r w:rsidRPr="00C25C6C">
        <w:rPr>
          <w:rFonts w:asciiTheme="minorHAnsi" w:eastAsia="Calibri" w:hAnsiTheme="minorHAnsi" w:cstheme="minorHAnsi"/>
        </w:rPr>
        <w:t>Zamawiający odrzuci ofertę złożoną po terminie składania ofert.</w:t>
      </w:r>
    </w:p>
    <w:p w14:paraId="14046628" w14:textId="41DDD210" w:rsidR="002530DA" w:rsidRPr="006560B5" w:rsidRDefault="00F15788" w:rsidP="00833055">
      <w:pPr>
        <w:pStyle w:val="Akapitzlist"/>
        <w:widowControl w:val="0"/>
        <w:numPr>
          <w:ilvl w:val="6"/>
          <w:numId w:val="28"/>
        </w:numPr>
        <w:autoSpaceDN w:val="0"/>
        <w:spacing w:after="0" w:line="276" w:lineRule="auto"/>
        <w:ind w:left="426" w:hanging="426"/>
        <w:contextualSpacing w:val="0"/>
        <w:rPr>
          <w:rFonts w:asciiTheme="minorHAnsi" w:eastAsia="Calibri" w:hAnsiTheme="minorHAnsi" w:cstheme="minorHAnsi"/>
        </w:rPr>
      </w:pPr>
      <w:r w:rsidRPr="00533075">
        <w:rPr>
          <w:rFonts w:asciiTheme="minorHAnsi" w:eastAsia="Calibri" w:hAnsiTheme="minorHAnsi" w:cstheme="minorHAnsi"/>
          <w:b/>
        </w:rPr>
        <w:t>Otwarcie ofert nastąpi</w:t>
      </w:r>
      <w:r w:rsidR="00642E61" w:rsidRPr="00533075">
        <w:rPr>
          <w:rFonts w:asciiTheme="minorHAnsi" w:eastAsia="Calibri" w:hAnsiTheme="minorHAnsi" w:cstheme="minorHAnsi"/>
          <w:b/>
        </w:rPr>
        <w:t xml:space="preserve"> </w:t>
      </w:r>
      <w:r w:rsidR="006A5684" w:rsidRPr="00533075">
        <w:rPr>
          <w:rFonts w:asciiTheme="minorHAnsi" w:eastAsia="Calibri" w:hAnsiTheme="minorHAnsi" w:cstheme="minorHAnsi"/>
          <w:b/>
          <w:bCs/>
        </w:rPr>
        <w:t xml:space="preserve">dnia </w:t>
      </w:r>
      <w:r w:rsidR="00325C0D">
        <w:rPr>
          <w:rFonts w:asciiTheme="minorHAnsi" w:eastAsia="Calibri" w:hAnsiTheme="minorHAnsi" w:cstheme="minorHAnsi"/>
          <w:b/>
          <w:bCs/>
        </w:rPr>
        <w:t>3 kwietnia</w:t>
      </w:r>
      <w:r w:rsidR="006A5684" w:rsidRPr="00533075">
        <w:rPr>
          <w:rFonts w:asciiTheme="minorHAnsi" w:eastAsia="Calibri" w:hAnsiTheme="minorHAnsi" w:cstheme="minorHAnsi"/>
          <w:b/>
          <w:bCs/>
        </w:rPr>
        <w:t xml:space="preserve"> </w:t>
      </w:r>
      <w:r w:rsidR="00053F91" w:rsidRPr="00533075">
        <w:rPr>
          <w:rFonts w:asciiTheme="minorHAnsi" w:eastAsia="Calibri" w:hAnsiTheme="minorHAnsi" w:cstheme="minorHAnsi"/>
          <w:b/>
          <w:bCs/>
        </w:rPr>
        <w:t>202</w:t>
      </w:r>
      <w:r w:rsidR="006A5684" w:rsidRPr="00533075">
        <w:rPr>
          <w:rFonts w:asciiTheme="minorHAnsi" w:eastAsia="Calibri" w:hAnsiTheme="minorHAnsi" w:cstheme="minorHAnsi"/>
          <w:b/>
          <w:bCs/>
        </w:rPr>
        <w:t>4</w:t>
      </w:r>
      <w:r w:rsidR="00053F91" w:rsidRPr="00533075">
        <w:rPr>
          <w:rFonts w:asciiTheme="minorHAnsi" w:eastAsia="Calibri" w:hAnsiTheme="minorHAnsi" w:cstheme="minorHAnsi"/>
          <w:b/>
          <w:bCs/>
        </w:rPr>
        <w:t xml:space="preserve"> r.</w:t>
      </w:r>
      <w:r w:rsidR="000A27E6" w:rsidRPr="00533075">
        <w:rPr>
          <w:rFonts w:asciiTheme="minorHAnsi" w:eastAsia="Calibri" w:hAnsiTheme="minorHAnsi" w:cstheme="minorHAnsi"/>
          <w:b/>
          <w:bCs/>
        </w:rPr>
        <w:t xml:space="preserve"> o godz. </w:t>
      </w:r>
      <w:r w:rsidR="007F49C4" w:rsidRPr="00533075">
        <w:rPr>
          <w:rFonts w:asciiTheme="minorHAnsi" w:eastAsia="Calibri" w:hAnsiTheme="minorHAnsi" w:cstheme="minorHAnsi"/>
          <w:b/>
          <w:bCs/>
        </w:rPr>
        <w:t>1</w:t>
      </w:r>
      <w:r w:rsidR="006F720A">
        <w:rPr>
          <w:rFonts w:asciiTheme="minorHAnsi" w:eastAsia="Calibri" w:hAnsiTheme="minorHAnsi" w:cstheme="minorHAnsi"/>
          <w:b/>
          <w:bCs/>
        </w:rPr>
        <w:t>0</w:t>
      </w:r>
      <w:r w:rsidR="00053F91" w:rsidRPr="00533075">
        <w:rPr>
          <w:rFonts w:asciiTheme="minorHAnsi" w:eastAsia="Calibri" w:hAnsiTheme="minorHAnsi" w:cstheme="minorHAnsi"/>
          <w:b/>
          <w:bCs/>
        </w:rPr>
        <w:t>:</w:t>
      </w:r>
      <w:r w:rsidR="006F720A">
        <w:rPr>
          <w:rFonts w:asciiTheme="minorHAnsi" w:eastAsia="Calibri" w:hAnsiTheme="minorHAnsi" w:cstheme="minorHAnsi"/>
          <w:b/>
          <w:bCs/>
        </w:rPr>
        <w:t>3</w:t>
      </w:r>
      <w:r w:rsidR="00053F91" w:rsidRPr="00533075">
        <w:rPr>
          <w:rFonts w:asciiTheme="minorHAnsi" w:eastAsia="Calibri" w:hAnsiTheme="minorHAnsi" w:cstheme="minorHAnsi"/>
          <w:b/>
          <w:bCs/>
        </w:rPr>
        <w:t>0</w:t>
      </w:r>
      <w:r w:rsidR="00053F91" w:rsidRPr="006560B5">
        <w:rPr>
          <w:rFonts w:asciiTheme="minorHAnsi" w:eastAsia="Calibri" w:hAnsiTheme="minorHAnsi" w:cstheme="minorHAnsi"/>
          <w:b/>
          <w:bCs/>
        </w:rPr>
        <w:t xml:space="preserve">. </w:t>
      </w:r>
    </w:p>
    <w:p w14:paraId="07CFD058" w14:textId="77777777" w:rsidR="00DD30D1" w:rsidRPr="00C25C6C" w:rsidRDefault="00DD30D1" w:rsidP="00833055">
      <w:pPr>
        <w:pStyle w:val="Akapitzlist"/>
        <w:numPr>
          <w:ilvl w:val="6"/>
          <w:numId w:val="28"/>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najpóźniej przed otwarciem ofert, udostępni na stronie internetowej prowadzonego postępowania informacje o kwocie, jaką zamierza przeznaczyć na sfinansowanie zamówienia.</w:t>
      </w:r>
    </w:p>
    <w:p w14:paraId="4A788234" w14:textId="77777777" w:rsidR="00DD30D1" w:rsidRPr="00C25C6C" w:rsidRDefault="00DD30D1" w:rsidP="00833055">
      <w:pPr>
        <w:pStyle w:val="Akapitzlist"/>
        <w:numPr>
          <w:ilvl w:val="6"/>
          <w:numId w:val="28"/>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niezwłocznie po otwarciu ofert, udostępnia na stronie internetowej prowadzonego postępowania informację o:</w:t>
      </w:r>
    </w:p>
    <w:p w14:paraId="0C27F49D" w14:textId="77777777" w:rsidR="00DD30D1" w:rsidRPr="00C25C6C" w:rsidRDefault="00DD30D1" w:rsidP="00833055">
      <w:pPr>
        <w:pStyle w:val="Akapitzlist"/>
        <w:numPr>
          <w:ilvl w:val="0"/>
          <w:numId w:val="29"/>
        </w:numPr>
        <w:spacing w:after="0" w:line="276" w:lineRule="auto"/>
        <w:ind w:left="851" w:hanging="425"/>
        <w:rPr>
          <w:rFonts w:asciiTheme="minorHAnsi" w:eastAsia="Calibri" w:hAnsiTheme="minorHAnsi" w:cstheme="minorHAnsi"/>
        </w:rPr>
      </w:pPr>
      <w:r w:rsidRPr="00C25C6C">
        <w:rPr>
          <w:rFonts w:asciiTheme="minorHAnsi" w:eastAsia="Calibri" w:hAnsiTheme="minorHAnsi" w:cstheme="minorHAnsi"/>
        </w:rPr>
        <w:t>nazwach albo imionach i nazwiskach oraz siedzibach lub miejscach prowadzonej działalności gospodarczej albo miejscach zamieszkania Wykonawców, których oferty zostały otwarte;</w:t>
      </w:r>
    </w:p>
    <w:p w14:paraId="73DFD7D7" w14:textId="77777777" w:rsidR="00DD30D1" w:rsidRPr="00C25C6C" w:rsidRDefault="00DD30D1" w:rsidP="00833055">
      <w:pPr>
        <w:pStyle w:val="Akapitzlist"/>
        <w:numPr>
          <w:ilvl w:val="0"/>
          <w:numId w:val="29"/>
        </w:numPr>
        <w:spacing w:after="0" w:line="276" w:lineRule="auto"/>
        <w:ind w:left="851" w:hanging="425"/>
        <w:rPr>
          <w:rFonts w:asciiTheme="minorHAnsi" w:eastAsia="Calibri" w:hAnsiTheme="minorHAnsi" w:cstheme="minorHAnsi"/>
        </w:rPr>
      </w:pPr>
      <w:r w:rsidRPr="00C25C6C">
        <w:rPr>
          <w:rFonts w:asciiTheme="minorHAnsi" w:eastAsia="Calibri" w:hAnsiTheme="minorHAnsi" w:cstheme="minorHAnsi"/>
        </w:rPr>
        <w:t>cenach lub kosztach zawartych w ofertach.</w:t>
      </w:r>
    </w:p>
    <w:p w14:paraId="6D6844C5" w14:textId="55946D64" w:rsidR="00106C5E" w:rsidRPr="00C25C6C" w:rsidRDefault="00106C5E" w:rsidP="00C25C6C">
      <w:pPr>
        <w:pStyle w:val="Akapitzlist"/>
        <w:spacing w:after="0" w:line="276" w:lineRule="auto"/>
        <w:ind w:left="426"/>
        <w:rPr>
          <w:rFonts w:asciiTheme="minorHAnsi" w:eastAsia="Calibri" w:hAnsiTheme="minorHAnsi" w:cstheme="minorHAnsi"/>
        </w:rPr>
      </w:pPr>
      <w:r w:rsidRPr="00C25C6C">
        <w:rPr>
          <w:rFonts w:asciiTheme="minorHAnsi" w:eastAsia="Calibri" w:hAnsiTheme="minorHAnsi" w:cstheme="minorHAnsi"/>
        </w:rPr>
        <w:t>Informacja zostanie opublikowana na stronie postępowania na</w:t>
      </w:r>
      <w:r w:rsidR="00642E61" w:rsidRPr="00C25C6C">
        <w:rPr>
          <w:rFonts w:asciiTheme="minorHAnsi" w:eastAsia="Calibri" w:hAnsiTheme="minorHAnsi" w:cstheme="minorHAnsi"/>
        </w:rPr>
        <w:t xml:space="preserve"> </w:t>
      </w:r>
      <w:hyperlink r:id="rId32">
        <w:r w:rsidRPr="00C25C6C">
          <w:rPr>
            <w:rFonts w:asciiTheme="minorHAnsi" w:eastAsia="Calibri" w:hAnsiTheme="minorHAnsi" w:cstheme="minorHAnsi"/>
            <w:color w:val="0000FF"/>
            <w:u w:val="single"/>
          </w:rPr>
          <w:t>platformazakupowa.pl</w:t>
        </w:r>
      </w:hyperlink>
      <w:r w:rsidR="00642E61" w:rsidRPr="00C25C6C">
        <w:rPr>
          <w:rFonts w:asciiTheme="minorHAnsi" w:eastAsia="Calibri" w:hAnsiTheme="minorHAnsi" w:cstheme="minorHAnsi"/>
          <w:color w:val="0000FF"/>
          <w:u w:val="single"/>
        </w:rPr>
        <w:t xml:space="preserve"> </w:t>
      </w:r>
      <w:r w:rsidR="00186ABC" w:rsidRPr="00C25C6C">
        <w:rPr>
          <w:rFonts w:asciiTheme="minorHAnsi" w:eastAsia="Calibri" w:hAnsiTheme="minorHAnsi" w:cstheme="minorHAnsi"/>
        </w:rPr>
        <w:t>w </w:t>
      </w:r>
      <w:r w:rsidRPr="00C25C6C">
        <w:rPr>
          <w:rFonts w:asciiTheme="minorHAnsi" w:eastAsia="Calibri" w:hAnsiTheme="minorHAnsi" w:cstheme="minorHAnsi"/>
        </w:rPr>
        <w:t>sekcji ,,Komunikaty”.</w:t>
      </w:r>
    </w:p>
    <w:p w14:paraId="54232889" w14:textId="77777777" w:rsidR="00DD30D1" w:rsidRPr="00C25C6C" w:rsidRDefault="00DD30D1" w:rsidP="00833055">
      <w:pPr>
        <w:pStyle w:val="Akapitzlist"/>
        <w:numPr>
          <w:ilvl w:val="6"/>
          <w:numId w:val="28"/>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W przypadku wystąpienia awarii systemu teleinformatycznego, która powoduje brak możliwości otwarcia ofert w terminie określonym przez Zamawiającego, otwarcie ofert nastąpi niezwłocznie po usunięciu awarii.</w:t>
      </w:r>
    </w:p>
    <w:p w14:paraId="63D6EA0E" w14:textId="77777777" w:rsidR="00DD30D1" w:rsidRPr="00C25C6C" w:rsidRDefault="00DD30D1" w:rsidP="00833055">
      <w:pPr>
        <w:pStyle w:val="Akapitzlist"/>
        <w:numPr>
          <w:ilvl w:val="6"/>
          <w:numId w:val="28"/>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poinformuje o zmianie terminu otwarcia ofert na stronie internetowej prowadzonego postępowania.</w:t>
      </w:r>
    </w:p>
    <w:p w14:paraId="46DE1691" w14:textId="77777777" w:rsidR="00DD30D1" w:rsidRPr="00C25C6C" w:rsidRDefault="00DD30D1" w:rsidP="00833055">
      <w:pPr>
        <w:pStyle w:val="Akapitzlist"/>
        <w:numPr>
          <w:ilvl w:val="6"/>
          <w:numId w:val="28"/>
        </w:numPr>
        <w:spacing w:after="0" w:line="276" w:lineRule="auto"/>
        <w:ind w:left="426" w:hanging="426"/>
        <w:rPr>
          <w:rFonts w:asciiTheme="minorHAnsi" w:eastAsia="Calibri" w:hAnsiTheme="minorHAnsi" w:cstheme="minorHAnsi"/>
        </w:rPr>
      </w:pPr>
      <w:r w:rsidRPr="00C25C6C">
        <w:rPr>
          <w:rFonts w:asciiTheme="minorHAnsi" w:eastAsia="Calibri" w:hAnsiTheme="minorHAnsi" w:cstheme="minorHAnsi"/>
        </w:rPr>
        <w:t>Zamawiający nie przewiduje przeprowadzenia jawnej sesji otwarcia ofert.</w:t>
      </w:r>
    </w:p>
    <w:p w14:paraId="51149FB4" w14:textId="77777777" w:rsidR="009F4735" w:rsidRPr="00C25C6C" w:rsidRDefault="009F4735" w:rsidP="00C25C6C">
      <w:pPr>
        <w:pStyle w:val="Akapitzlist"/>
        <w:spacing w:line="276" w:lineRule="auto"/>
        <w:ind w:left="426"/>
        <w:rPr>
          <w:rFonts w:asciiTheme="minorHAnsi" w:eastAsia="Calibri" w:hAnsiTheme="minorHAnsi" w:cstheme="minorHAnsi"/>
        </w:rPr>
      </w:pPr>
    </w:p>
    <w:p w14:paraId="1F3F8CDE" w14:textId="19F8424A"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XI</w:t>
      </w:r>
      <w:r w:rsidR="004A37F7" w:rsidRPr="00C25C6C">
        <w:rPr>
          <w:rFonts w:asciiTheme="minorHAnsi" w:eastAsia="Calibri" w:hAnsiTheme="minorHAnsi" w:cstheme="minorHAnsi"/>
          <w:b/>
          <w:bCs/>
          <w:szCs w:val="24"/>
          <w:lang w:eastAsia="pl-PL"/>
        </w:rPr>
        <w:t>I</w:t>
      </w:r>
      <w:r w:rsidR="00F15788" w:rsidRPr="00C25C6C">
        <w:rPr>
          <w:rFonts w:asciiTheme="minorHAnsi" w:eastAsia="Calibri" w:hAnsiTheme="minorHAnsi" w:cstheme="minorHAnsi"/>
          <w:b/>
          <w:bCs/>
          <w:szCs w:val="24"/>
          <w:lang w:eastAsia="pl-PL"/>
        </w:rPr>
        <w:t>I - SPOS</w:t>
      </w:r>
      <w:r w:rsidR="00AC28C0" w:rsidRPr="00C25C6C">
        <w:rPr>
          <w:rFonts w:asciiTheme="minorHAnsi" w:eastAsia="Calibri" w:hAnsiTheme="minorHAnsi" w:cstheme="minorHAnsi"/>
          <w:b/>
          <w:bCs/>
          <w:szCs w:val="24"/>
          <w:lang w:eastAsia="pl-PL"/>
        </w:rPr>
        <w:t>ÓB</w:t>
      </w:r>
      <w:r w:rsidR="00F15788" w:rsidRPr="00C25C6C">
        <w:rPr>
          <w:rFonts w:asciiTheme="minorHAnsi" w:eastAsia="Calibri" w:hAnsiTheme="minorHAnsi" w:cstheme="minorHAnsi"/>
          <w:b/>
          <w:bCs/>
          <w:szCs w:val="24"/>
          <w:lang w:eastAsia="pl-PL"/>
        </w:rPr>
        <w:t xml:space="preserve"> OBLICZENIA CENY</w:t>
      </w:r>
    </w:p>
    <w:p w14:paraId="5EA0BBDF" w14:textId="77777777" w:rsidR="009F63C2" w:rsidRPr="00DC4C5C" w:rsidRDefault="00B04E7F"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DC4C5C">
        <w:rPr>
          <w:rFonts w:asciiTheme="minorHAnsi" w:hAnsiTheme="minorHAnsi" w:cstheme="minorHAnsi"/>
          <w:bCs/>
          <w:szCs w:val="24"/>
        </w:rPr>
        <w:t xml:space="preserve">Wykonawca cenę oferty podaje w odpowiednio wypełnionym </w:t>
      </w:r>
      <w:r w:rsidRPr="00DC4C5C">
        <w:rPr>
          <w:rFonts w:asciiTheme="minorHAnsi" w:hAnsiTheme="minorHAnsi" w:cstheme="minorHAnsi"/>
          <w:bCs/>
          <w:i/>
          <w:szCs w:val="24"/>
        </w:rPr>
        <w:t xml:space="preserve">formularzu </w:t>
      </w:r>
      <w:r w:rsidR="00C87C6B" w:rsidRPr="00DC4C5C">
        <w:rPr>
          <w:rFonts w:asciiTheme="minorHAnsi" w:hAnsiTheme="minorHAnsi" w:cstheme="minorHAnsi"/>
          <w:bCs/>
          <w:i/>
          <w:szCs w:val="24"/>
        </w:rPr>
        <w:t>oferty</w:t>
      </w:r>
      <w:r w:rsidRPr="00DC4C5C">
        <w:rPr>
          <w:rFonts w:asciiTheme="minorHAnsi" w:hAnsiTheme="minorHAnsi" w:cstheme="minorHAnsi"/>
          <w:bCs/>
          <w:szCs w:val="24"/>
        </w:rPr>
        <w:t xml:space="preserve">, stanowiącym </w:t>
      </w:r>
      <w:r w:rsidRPr="00DF172F">
        <w:rPr>
          <w:rFonts w:asciiTheme="minorHAnsi" w:hAnsiTheme="minorHAnsi" w:cstheme="minorHAnsi"/>
          <w:bCs/>
          <w:szCs w:val="24"/>
        </w:rPr>
        <w:t>załącznik</w:t>
      </w:r>
      <w:r w:rsidRPr="00DC4C5C">
        <w:rPr>
          <w:rFonts w:asciiTheme="minorHAnsi" w:hAnsiTheme="minorHAnsi" w:cstheme="minorHAnsi"/>
          <w:bCs/>
          <w:szCs w:val="24"/>
        </w:rPr>
        <w:t xml:space="preserve"> nr </w:t>
      </w:r>
      <w:r w:rsidR="003B20A0" w:rsidRPr="00DC4C5C">
        <w:rPr>
          <w:rFonts w:asciiTheme="minorHAnsi" w:hAnsiTheme="minorHAnsi" w:cstheme="minorHAnsi"/>
          <w:bCs/>
          <w:szCs w:val="24"/>
        </w:rPr>
        <w:t>1</w:t>
      </w:r>
      <w:r w:rsidRPr="00DC4C5C">
        <w:rPr>
          <w:rFonts w:asciiTheme="minorHAnsi" w:hAnsiTheme="minorHAnsi" w:cstheme="minorHAnsi"/>
          <w:bCs/>
          <w:szCs w:val="24"/>
        </w:rPr>
        <w:t xml:space="preserve"> do ninie</w:t>
      </w:r>
      <w:r w:rsidR="008D4EC7" w:rsidRPr="00DC4C5C">
        <w:rPr>
          <w:rFonts w:asciiTheme="minorHAnsi" w:hAnsiTheme="minorHAnsi" w:cstheme="minorHAnsi"/>
          <w:bCs/>
          <w:szCs w:val="24"/>
        </w:rPr>
        <w:t>jszej S</w:t>
      </w:r>
      <w:r w:rsidRPr="00DC4C5C">
        <w:rPr>
          <w:rFonts w:asciiTheme="minorHAnsi" w:hAnsiTheme="minorHAnsi" w:cstheme="minorHAnsi"/>
          <w:bCs/>
          <w:szCs w:val="24"/>
        </w:rPr>
        <w:t>WZ</w:t>
      </w:r>
      <w:r w:rsidR="003B20A0" w:rsidRPr="00DC4C5C">
        <w:rPr>
          <w:rFonts w:asciiTheme="minorHAnsi" w:hAnsiTheme="minorHAnsi" w:cstheme="minorHAnsi"/>
          <w:bCs/>
          <w:szCs w:val="24"/>
        </w:rPr>
        <w:t>.</w:t>
      </w:r>
      <w:r w:rsidR="00586A2C" w:rsidRPr="00DC4C5C">
        <w:rPr>
          <w:rFonts w:asciiTheme="minorHAnsi" w:hAnsiTheme="minorHAnsi" w:cstheme="minorHAnsi"/>
          <w:bCs/>
          <w:szCs w:val="24"/>
        </w:rPr>
        <w:t xml:space="preserve"> </w:t>
      </w:r>
    </w:p>
    <w:p w14:paraId="640BD745" w14:textId="528E22ED" w:rsidR="00B04E7F" w:rsidRPr="00DC4C5C" w:rsidRDefault="00310545" w:rsidP="00DC4C5C">
      <w:pPr>
        <w:widowControl w:val="0"/>
        <w:suppressAutoHyphens w:val="0"/>
        <w:overflowPunct/>
        <w:autoSpaceDN w:val="0"/>
        <w:spacing w:after="0" w:line="276" w:lineRule="auto"/>
        <w:ind w:left="709" w:hanging="284"/>
        <w:textAlignment w:val="auto"/>
        <w:rPr>
          <w:rFonts w:asciiTheme="minorHAnsi" w:hAnsiTheme="minorHAnsi" w:cstheme="minorHAnsi"/>
          <w:bCs/>
          <w:szCs w:val="24"/>
        </w:rPr>
      </w:pPr>
      <w:r w:rsidRPr="00DC4C5C">
        <w:rPr>
          <w:rFonts w:asciiTheme="minorHAnsi" w:hAnsiTheme="minorHAnsi" w:cstheme="minorHAnsi"/>
          <w:bCs/>
          <w:szCs w:val="24"/>
        </w:rPr>
        <w:t xml:space="preserve">a) </w:t>
      </w:r>
      <w:r w:rsidR="00586A2C" w:rsidRPr="00DC4C5C">
        <w:rPr>
          <w:rFonts w:asciiTheme="minorHAnsi" w:hAnsiTheme="minorHAnsi" w:cstheme="minorHAnsi"/>
          <w:bCs/>
          <w:szCs w:val="24"/>
        </w:rPr>
        <w:t>W punkcie 3</w:t>
      </w:r>
      <w:r w:rsidR="00364591" w:rsidRPr="00DC4C5C">
        <w:rPr>
          <w:rFonts w:asciiTheme="minorHAnsi" w:hAnsiTheme="minorHAnsi" w:cstheme="minorHAnsi"/>
          <w:bCs/>
          <w:szCs w:val="24"/>
        </w:rPr>
        <w:t>a</w:t>
      </w:r>
      <w:r w:rsidR="00586A2C" w:rsidRPr="00DC4C5C">
        <w:rPr>
          <w:rFonts w:asciiTheme="minorHAnsi" w:hAnsiTheme="minorHAnsi" w:cstheme="minorHAnsi"/>
          <w:bCs/>
          <w:szCs w:val="24"/>
        </w:rPr>
        <w:t xml:space="preserve"> formularza należy wpisać </w:t>
      </w:r>
      <w:r w:rsidR="009F63C2" w:rsidRPr="00DC4C5C">
        <w:rPr>
          <w:rFonts w:asciiTheme="minorHAnsi" w:hAnsiTheme="minorHAnsi" w:cstheme="minorHAnsi"/>
          <w:bCs/>
          <w:szCs w:val="24"/>
        </w:rPr>
        <w:t xml:space="preserve">cyfrowo oraz </w:t>
      </w:r>
      <w:r w:rsidRPr="00DC4C5C">
        <w:rPr>
          <w:rFonts w:asciiTheme="minorHAnsi" w:hAnsiTheme="minorHAnsi" w:cstheme="minorHAnsi"/>
          <w:bCs/>
          <w:szCs w:val="24"/>
        </w:rPr>
        <w:t>s</w:t>
      </w:r>
      <w:r w:rsidR="009F63C2" w:rsidRPr="00DC4C5C">
        <w:rPr>
          <w:rFonts w:asciiTheme="minorHAnsi" w:hAnsiTheme="minorHAnsi" w:cstheme="minorHAnsi"/>
          <w:bCs/>
          <w:szCs w:val="24"/>
        </w:rPr>
        <w:t xml:space="preserve">łownie kwotę netto za okres świadczenia usługi tj. </w:t>
      </w:r>
      <w:r w:rsidR="000C5150">
        <w:rPr>
          <w:rFonts w:asciiTheme="minorHAnsi" w:hAnsiTheme="minorHAnsi" w:cstheme="minorHAnsi"/>
          <w:bCs/>
          <w:szCs w:val="24"/>
        </w:rPr>
        <w:t>36</w:t>
      </w:r>
      <w:r w:rsidR="009F63C2" w:rsidRPr="00DC4C5C">
        <w:rPr>
          <w:rFonts w:asciiTheme="minorHAnsi" w:hAnsiTheme="minorHAnsi" w:cstheme="minorHAnsi"/>
          <w:bCs/>
          <w:szCs w:val="24"/>
        </w:rPr>
        <w:t xml:space="preserve"> miesi</w:t>
      </w:r>
      <w:r w:rsidR="000C5150">
        <w:rPr>
          <w:rFonts w:asciiTheme="minorHAnsi" w:hAnsiTheme="minorHAnsi" w:cstheme="minorHAnsi"/>
          <w:bCs/>
          <w:szCs w:val="24"/>
        </w:rPr>
        <w:t>ęcy</w:t>
      </w:r>
      <w:r w:rsidR="00586A2C" w:rsidRPr="00DC4C5C">
        <w:rPr>
          <w:rFonts w:asciiTheme="minorHAnsi" w:hAnsiTheme="minorHAnsi" w:cstheme="minorHAnsi"/>
          <w:bCs/>
          <w:szCs w:val="24"/>
        </w:rPr>
        <w:t xml:space="preserve"> </w:t>
      </w:r>
    </w:p>
    <w:p w14:paraId="37AFE3D8" w14:textId="45C7ED99" w:rsidR="00364591" w:rsidRPr="00DC4C5C" w:rsidRDefault="00364591" w:rsidP="00DC4C5C">
      <w:pPr>
        <w:widowControl w:val="0"/>
        <w:suppressAutoHyphens w:val="0"/>
        <w:overflowPunct/>
        <w:autoSpaceDN w:val="0"/>
        <w:spacing w:after="0" w:line="276" w:lineRule="auto"/>
        <w:ind w:left="709" w:hanging="284"/>
        <w:textAlignment w:val="auto"/>
        <w:rPr>
          <w:rFonts w:asciiTheme="minorHAnsi" w:hAnsiTheme="minorHAnsi" w:cstheme="minorHAnsi"/>
          <w:bCs/>
          <w:szCs w:val="24"/>
        </w:rPr>
      </w:pPr>
      <w:r w:rsidRPr="00DC4C5C">
        <w:rPr>
          <w:rFonts w:asciiTheme="minorHAnsi" w:hAnsiTheme="minorHAnsi" w:cstheme="minorHAnsi"/>
          <w:bCs/>
          <w:szCs w:val="24"/>
        </w:rPr>
        <w:t xml:space="preserve">b) W punkcie 3b formularza należy wpisać cyfrowo kwotę </w:t>
      </w:r>
      <w:r w:rsidR="00BB72BD" w:rsidRPr="00DC4C5C">
        <w:rPr>
          <w:rFonts w:asciiTheme="minorHAnsi" w:hAnsiTheme="minorHAnsi" w:cstheme="minorHAnsi"/>
          <w:bCs/>
          <w:szCs w:val="24"/>
        </w:rPr>
        <w:t>należnego podatku VAT w wysokości 23%, obliczoną zgodnie z przepisami podatkowymi,</w:t>
      </w:r>
    </w:p>
    <w:p w14:paraId="7AE95FD0" w14:textId="15DEAE55" w:rsidR="00BB72BD" w:rsidRPr="00DC4C5C" w:rsidRDefault="00BB72BD" w:rsidP="00DC4C5C">
      <w:pPr>
        <w:widowControl w:val="0"/>
        <w:suppressAutoHyphens w:val="0"/>
        <w:overflowPunct/>
        <w:autoSpaceDN w:val="0"/>
        <w:spacing w:after="0" w:line="276" w:lineRule="auto"/>
        <w:ind w:left="709" w:hanging="284"/>
        <w:textAlignment w:val="auto"/>
        <w:rPr>
          <w:rFonts w:asciiTheme="minorHAnsi" w:hAnsiTheme="minorHAnsi" w:cstheme="minorHAnsi"/>
          <w:bCs/>
          <w:szCs w:val="24"/>
        </w:rPr>
      </w:pPr>
      <w:r w:rsidRPr="00DC4C5C">
        <w:rPr>
          <w:rFonts w:asciiTheme="minorHAnsi" w:hAnsiTheme="minorHAnsi" w:cstheme="minorHAnsi"/>
          <w:bCs/>
          <w:szCs w:val="24"/>
        </w:rPr>
        <w:t xml:space="preserve">c) W punkcie 3c formularza należy wpisać cyfrowo oraz słownie kwotę brutto za okres </w:t>
      </w:r>
      <w:r w:rsidRPr="00DC4C5C">
        <w:rPr>
          <w:rFonts w:asciiTheme="minorHAnsi" w:hAnsiTheme="minorHAnsi" w:cstheme="minorHAnsi"/>
          <w:bCs/>
          <w:szCs w:val="24"/>
        </w:rPr>
        <w:lastRenderedPageBreak/>
        <w:t xml:space="preserve">świadczenia usługi tj. </w:t>
      </w:r>
      <w:r w:rsidR="000C5150">
        <w:rPr>
          <w:rFonts w:asciiTheme="minorHAnsi" w:hAnsiTheme="minorHAnsi" w:cstheme="minorHAnsi"/>
          <w:bCs/>
          <w:szCs w:val="24"/>
        </w:rPr>
        <w:t>36</w:t>
      </w:r>
      <w:r w:rsidR="000C5150" w:rsidRPr="00DC4C5C">
        <w:rPr>
          <w:rFonts w:asciiTheme="minorHAnsi" w:hAnsiTheme="minorHAnsi" w:cstheme="minorHAnsi"/>
          <w:bCs/>
          <w:szCs w:val="24"/>
        </w:rPr>
        <w:t xml:space="preserve"> miesi</w:t>
      </w:r>
      <w:r w:rsidR="000C5150">
        <w:rPr>
          <w:rFonts w:asciiTheme="minorHAnsi" w:hAnsiTheme="minorHAnsi" w:cstheme="minorHAnsi"/>
          <w:bCs/>
          <w:szCs w:val="24"/>
        </w:rPr>
        <w:t>ęcy</w:t>
      </w:r>
      <w:r w:rsidR="007D2954" w:rsidRPr="00DC4C5C">
        <w:rPr>
          <w:rFonts w:asciiTheme="minorHAnsi" w:hAnsiTheme="minorHAnsi" w:cstheme="minorHAnsi"/>
          <w:bCs/>
          <w:szCs w:val="24"/>
        </w:rPr>
        <w:t>,</w:t>
      </w:r>
    </w:p>
    <w:p w14:paraId="6B5FE6E7" w14:textId="04983777" w:rsidR="007D2954" w:rsidRPr="00DC4C5C" w:rsidRDefault="007D2954" w:rsidP="00DC4C5C">
      <w:pPr>
        <w:widowControl w:val="0"/>
        <w:suppressAutoHyphens w:val="0"/>
        <w:overflowPunct/>
        <w:autoSpaceDN w:val="0"/>
        <w:spacing w:after="0" w:line="276" w:lineRule="auto"/>
        <w:ind w:left="709" w:hanging="284"/>
        <w:textAlignment w:val="auto"/>
        <w:rPr>
          <w:rFonts w:asciiTheme="minorHAnsi" w:hAnsiTheme="minorHAnsi" w:cstheme="minorHAnsi"/>
          <w:bCs/>
          <w:szCs w:val="24"/>
        </w:rPr>
      </w:pPr>
      <w:r w:rsidRPr="00DC4C5C">
        <w:rPr>
          <w:rFonts w:asciiTheme="minorHAnsi" w:hAnsiTheme="minorHAnsi" w:cstheme="minorHAnsi"/>
          <w:bCs/>
          <w:szCs w:val="24"/>
        </w:rPr>
        <w:t>d) W punkcie 3a formularza należy wpisać cyfrowo oraz słownie kwotę netto za jeden miesiąc świadczenia usługi.</w:t>
      </w:r>
    </w:p>
    <w:p w14:paraId="05424943" w14:textId="34910DC3" w:rsidR="007D2954" w:rsidRPr="000E4936" w:rsidRDefault="007D2954" w:rsidP="00DC4C5C">
      <w:pPr>
        <w:widowControl w:val="0"/>
        <w:suppressAutoHyphens w:val="0"/>
        <w:overflowPunct/>
        <w:autoSpaceDN w:val="0"/>
        <w:spacing w:after="0" w:line="276" w:lineRule="auto"/>
        <w:ind w:left="709" w:hanging="284"/>
        <w:textAlignment w:val="auto"/>
        <w:rPr>
          <w:rFonts w:asciiTheme="minorHAnsi" w:eastAsia="Calibri" w:hAnsiTheme="minorHAnsi" w:cstheme="minorHAnsi"/>
          <w:szCs w:val="24"/>
          <w:highlight w:val="yellow"/>
        </w:rPr>
      </w:pPr>
      <w:r w:rsidRPr="00DC4C5C">
        <w:rPr>
          <w:rFonts w:asciiTheme="minorHAnsi" w:hAnsiTheme="minorHAnsi" w:cstheme="minorHAnsi"/>
          <w:bCs/>
          <w:szCs w:val="24"/>
        </w:rPr>
        <w:t>e) W punkcie 3a formularza należy wpisać cyfrowo oraz słownie kwotę brutto za jeden miesiąc świadczenia usługi.</w:t>
      </w:r>
    </w:p>
    <w:p w14:paraId="1A271969" w14:textId="2B605F03" w:rsidR="001077DE" w:rsidRPr="00C25C6C" w:rsidRDefault="001D609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Cenę oferty należy podać w walucie polskiej, ponieważ w takiej walucie dokonywane będą rozliczenia pomiędzy Zamawiającym a Wykonawcą, którego oferta uznana zostanie za najkorzystniejszą.</w:t>
      </w:r>
    </w:p>
    <w:p w14:paraId="690688BD" w14:textId="7158FE92" w:rsidR="00F15788" w:rsidRPr="00C25C6C" w:rsidRDefault="00F1578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color w:val="000000"/>
          <w:szCs w:val="24"/>
        </w:rPr>
      </w:pPr>
      <w:r w:rsidRPr="00C25C6C">
        <w:rPr>
          <w:rFonts w:asciiTheme="minorHAnsi" w:eastAsia="Calibri" w:hAnsiTheme="minorHAnsi" w:cstheme="minorHAnsi"/>
          <w:color w:val="000000"/>
          <w:szCs w:val="24"/>
        </w:rPr>
        <w:t xml:space="preserve">Cena oferty (w rozumieniu art. 3 ust. 1 pkt. 1 i ust. 2 ustawy z dnia 9 maja 2014r. o informowaniu o cenach towarów i usług (Dz. U. </w:t>
      </w:r>
      <w:r w:rsidR="00073F6E" w:rsidRPr="00C25C6C">
        <w:rPr>
          <w:rFonts w:asciiTheme="minorHAnsi" w:eastAsia="Calibri" w:hAnsiTheme="minorHAnsi" w:cstheme="minorHAnsi"/>
          <w:color w:val="000000"/>
          <w:szCs w:val="24"/>
        </w:rPr>
        <w:t xml:space="preserve">z </w:t>
      </w:r>
      <w:r w:rsidR="002D4AC9" w:rsidRPr="00C25C6C">
        <w:rPr>
          <w:rFonts w:asciiTheme="minorHAnsi" w:eastAsia="Calibri" w:hAnsiTheme="minorHAnsi" w:cstheme="minorHAnsi"/>
          <w:color w:val="000000"/>
          <w:szCs w:val="24"/>
        </w:rPr>
        <w:t>20</w:t>
      </w:r>
      <w:r w:rsidR="00470BE9">
        <w:rPr>
          <w:rFonts w:asciiTheme="minorHAnsi" w:eastAsia="Calibri" w:hAnsiTheme="minorHAnsi" w:cstheme="minorHAnsi"/>
          <w:color w:val="000000"/>
          <w:szCs w:val="24"/>
        </w:rPr>
        <w:t>23</w:t>
      </w:r>
      <w:r w:rsidR="002D4AC9" w:rsidRPr="00C25C6C">
        <w:rPr>
          <w:rFonts w:asciiTheme="minorHAnsi" w:eastAsia="Calibri" w:hAnsiTheme="minorHAnsi" w:cstheme="minorHAnsi"/>
          <w:color w:val="000000"/>
          <w:szCs w:val="24"/>
        </w:rPr>
        <w:t xml:space="preserve"> </w:t>
      </w:r>
      <w:r w:rsidR="00073F6E" w:rsidRPr="00C25C6C">
        <w:rPr>
          <w:rFonts w:asciiTheme="minorHAnsi" w:eastAsia="Calibri" w:hAnsiTheme="minorHAnsi" w:cstheme="minorHAnsi"/>
          <w:color w:val="000000"/>
          <w:szCs w:val="24"/>
        </w:rPr>
        <w:t xml:space="preserve">r., </w:t>
      </w:r>
      <w:r w:rsidRPr="00C25C6C">
        <w:rPr>
          <w:rFonts w:asciiTheme="minorHAnsi" w:eastAsia="Calibri" w:hAnsiTheme="minorHAnsi" w:cstheme="minorHAnsi"/>
          <w:color w:val="000000"/>
          <w:szCs w:val="24"/>
        </w:rPr>
        <w:t xml:space="preserve">poz. </w:t>
      </w:r>
      <w:r w:rsidR="00470BE9">
        <w:rPr>
          <w:rFonts w:asciiTheme="minorHAnsi" w:eastAsia="Calibri" w:hAnsiTheme="minorHAnsi" w:cstheme="minorHAnsi"/>
          <w:color w:val="000000"/>
          <w:szCs w:val="24"/>
        </w:rPr>
        <w:t>168</w:t>
      </w:r>
      <w:r w:rsidR="002D4AC9" w:rsidRPr="00C25C6C">
        <w:rPr>
          <w:rFonts w:asciiTheme="minorHAnsi" w:eastAsia="Calibri" w:hAnsiTheme="minorHAnsi" w:cstheme="minorHAnsi"/>
          <w:color w:val="000000"/>
          <w:szCs w:val="24"/>
        </w:rPr>
        <w:t xml:space="preserve"> </w:t>
      </w:r>
      <w:proofErr w:type="spellStart"/>
      <w:r w:rsidR="00470BE9">
        <w:rPr>
          <w:rFonts w:asciiTheme="minorHAnsi" w:eastAsia="Calibri" w:hAnsiTheme="minorHAnsi" w:cstheme="minorHAnsi"/>
          <w:color w:val="000000"/>
          <w:szCs w:val="24"/>
        </w:rPr>
        <w:t>t.j</w:t>
      </w:r>
      <w:proofErr w:type="spellEnd"/>
      <w:r w:rsidR="00505054" w:rsidRPr="00C25C6C">
        <w:rPr>
          <w:rFonts w:asciiTheme="minorHAnsi" w:eastAsia="Calibri" w:hAnsiTheme="minorHAnsi" w:cstheme="minorHAnsi"/>
          <w:color w:val="000000"/>
          <w:szCs w:val="24"/>
        </w:rPr>
        <w:t>.</w:t>
      </w:r>
      <w:r w:rsidRPr="00C25C6C">
        <w:rPr>
          <w:rFonts w:asciiTheme="minorHAnsi" w:eastAsia="Calibri" w:hAnsiTheme="minorHAnsi" w:cstheme="minorHAnsi"/>
          <w:color w:val="000000"/>
          <w:szCs w:val="24"/>
        </w:rPr>
        <w:t>)</w:t>
      </w:r>
      <w:r w:rsidR="00A32388" w:rsidRPr="00C25C6C">
        <w:rPr>
          <w:rFonts w:asciiTheme="minorHAnsi" w:eastAsia="Calibri" w:hAnsiTheme="minorHAnsi" w:cstheme="minorHAnsi"/>
          <w:color w:val="000000"/>
          <w:szCs w:val="24"/>
        </w:rPr>
        <w:t>, nawet jeżeli jest płacona na rzecz osoby niebędącej przedsiębiorcą</w:t>
      </w:r>
      <w:r w:rsidR="006922F8" w:rsidRPr="00C25C6C">
        <w:rPr>
          <w:rFonts w:asciiTheme="minorHAnsi" w:eastAsia="Calibri" w:hAnsiTheme="minorHAnsi" w:cstheme="minorHAnsi"/>
          <w:color w:val="000000"/>
          <w:szCs w:val="24"/>
        </w:rPr>
        <w:t>)</w:t>
      </w:r>
      <w:r w:rsidR="00470BE9">
        <w:rPr>
          <w:rFonts w:asciiTheme="minorHAnsi" w:eastAsia="Calibri" w:hAnsiTheme="minorHAnsi" w:cstheme="minorHAnsi"/>
          <w:color w:val="000000"/>
          <w:szCs w:val="24"/>
        </w:rPr>
        <w:t xml:space="preserve"> </w:t>
      </w:r>
      <w:r w:rsidR="00A32388" w:rsidRPr="00C25C6C">
        <w:rPr>
          <w:rFonts w:asciiTheme="minorHAnsi" w:eastAsia="Calibri" w:hAnsiTheme="minorHAnsi" w:cstheme="minorHAnsi"/>
          <w:color w:val="000000"/>
          <w:szCs w:val="24"/>
        </w:rPr>
        <w:t xml:space="preserve">ma </w:t>
      </w:r>
      <w:r w:rsidRPr="00C25C6C">
        <w:rPr>
          <w:rFonts w:asciiTheme="minorHAnsi" w:eastAsia="Calibri" w:hAnsiTheme="minorHAnsi" w:cstheme="minorHAnsi"/>
          <w:color w:val="000000"/>
          <w:szCs w:val="24"/>
        </w:rPr>
        <w:t>zawiera</w:t>
      </w:r>
      <w:r w:rsidR="00A32388" w:rsidRPr="00C25C6C">
        <w:rPr>
          <w:rFonts w:asciiTheme="minorHAnsi" w:eastAsia="Calibri" w:hAnsiTheme="minorHAnsi" w:cstheme="minorHAnsi"/>
          <w:color w:val="000000"/>
          <w:szCs w:val="24"/>
        </w:rPr>
        <w:t>ć</w:t>
      </w:r>
      <w:r w:rsidRPr="00C25C6C">
        <w:rPr>
          <w:rFonts w:asciiTheme="minorHAnsi" w:eastAsia="Calibri" w:hAnsiTheme="minorHAnsi" w:cstheme="minorHAnsi"/>
          <w:color w:val="000000"/>
          <w:szCs w:val="24"/>
        </w:rPr>
        <w:t xml:space="preserve"> wszystkie koszty niezbędne do wykonania przedmiotu zamówienia.</w:t>
      </w:r>
    </w:p>
    <w:p w14:paraId="5A9DD0B3" w14:textId="77777777" w:rsidR="001B2599" w:rsidRPr="00C25C6C" w:rsidRDefault="00F15788"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iCs/>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14:paraId="735C45DB" w14:textId="39F9B050" w:rsidR="001B2599" w:rsidRPr="00C25C6C" w:rsidRDefault="001B2599" w:rsidP="00C25C6C">
      <w:pPr>
        <w:widowControl w:val="0"/>
        <w:numPr>
          <w:ilvl w:val="0"/>
          <w:numId w:val="6"/>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Jeżeli została złożona oferta, której wybór prowadziłby do powstania u</w:t>
      </w:r>
      <w:r w:rsidR="00A03910" w:rsidRPr="00C25C6C">
        <w:rPr>
          <w:rFonts w:asciiTheme="minorHAnsi" w:eastAsia="Calibri" w:hAnsiTheme="minorHAnsi" w:cstheme="minorHAnsi"/>
          <w:szCs w:val="24"/>
        </w:rPr>
        <w:t> Z</w:t>
      </w:r>
      <w:r w:rsidRPr="00C25C6C">
        <w:rPr>
          <w:rFonts w:asciiTheme="minorHAnsi" w:eastAsia="Calibri" w:hAnsiTheme="minorHAnsi" w:cstheme="minorHAnsi"/>
          <w:szCs w:val="24"/>
        </w:rPr>
        <w:t>amawiającego obowiązku podatkowego zgodnie z ustawą z dnia 11 marca 2004</w:t>
      </w:r>
      <w:r w:rsidR="00A03910" w:rsidRPr="00C25C6C">
        <w:rPr>
          <w:rFonts w:asciiTheme="minorHAnsi" w:eastAsia="Calibri" w:hAnsiTheme="minorHAnsi" w:cstheme="minorHAnsi"/>
          <w:szCs w:val="24"/>
        </w:rPr>
        <w:t> </w:t>
      </w:r>
      <w:r w:rsidRPr="00C25C6C">
        <w:rPr>
          <w:rFonts w:asciiTheme="minorHAnsi" w:eastAsia="Calibri" w:hAnsiTheme="minorHAnsi" w:cstheme="minorHAnsi"/>
          <w:szCs w:val="24"/>
        </w:rPr>
        <w:t xml:space="preserve">r. o podatku od towarów i usług (Dz. U. z </w:t>
      </w:r>
      <w:r w:rsidR="003D630E">
        <w:rPr>
          <w:rFonts w:asciiTheme="minorHAnsi" w:eastAsia="Calibri" w:hAnsiTheme="minorHAnsi" w:cstheme="minorHAnsi"/>
          <w:szCs w:val="24"/>
        </w:rPr>
        <w:t>2023</w:t>
      </w:r>
      <w:r w:rsidRPr="00C25C6C">
        <w:rPr>
          <w:rFonts w:asciiTheme="minorHAnsi" w:eastAsia="Calibri" w:hAnsiTheme="minorHAnsi" w:cstheme="minorHAnsi"/>
          <w:szCs w:val="24"/>
        </w:rPr>
        <w:t xml:space="preserve"> r. poz. </w:t>
      </w:r>
      <w:r w:rsidR="003D630E">
        <w:rPr>
          <w:rFonts w:asciiTheme="minorHAnsi" w:eastAsia="Calibri" w:hAnsiTheme="minorHAnsi" w:cstheme="minorHAnsi"/>
          <w:szCs w:val="24"/>
        </w:rPr>
        <w:t>1570</w:t>
      </w:r>
      <w:r w:rsidRPr="00C25C6C">
        <w:rPr>
          <w:rFonts w:asciiTheme="minorHAnsi" w:eastAsia="Calibri" w:hAnsiTheme="minorHAnsi" w:cstheme="minorHAnsi"/>
          <w:szCs w:val="24"/>
        </w:rPr>
        <w:t>,</w:t>
      </w:r>
      <w:r w:rsidR="003D630E">
        <w:rPr>
          <w:rFonts w:asciiTheme="minorHAnsi" w:eastAsia="Calibri" w:hAnsiTheme="minorHAnsi" w:cstheme="minorHAnsi"/>
          <w:szCs w:val="24"/>
        </w:rPr>
        <w:t xml:space="preserve"> </w:t>
      </w:r>
      <w:proofErr w:type="spellStart"/>
      <w:r w:rsidR="003D630E">
        <w:rPr>
          <w:rFonts w:asciiTheme="minorHAnsi" w:eastAsia="Calibri" w:hAnsiTheme="minorHAnsi" w:cstheme="minorHAnsi"/>
          <w:szCs w:val="24"/>
        </w:rPr>
        <w:t>t.j</w:t>
      </w:r>
      <w:proofErr w:type="spellEnd"/>
      <w:r w:rsidRPr="00C25C6C">
        <w:rPr>
          <w:rFonts w:asciiTheme="minorHAnsi" w:eastAsia="Calibri" w:hAnsiTheme="minorHAnsi" w:cstheme="minorHAnsi"/>
          <w:szCs w:val="24"/>
        </w:rPr>
        <w:t xml:space="preserve">.), dla celów zastosowania kryterium ceny lub kosztu </w:t>
      </w:r>
      <w:r w:rsidR="00B72CD1" w:rsidRPr="00C25C6C">
        <w:rPr>
          <w:rFonts w:asciiTheme="minorHAnsi" w:eastAsia="Calibri" w:hAnsiTheme="minorHAnsi" w:cstheme="minorHAnsi"/>
          <w:szCs w:val="24"/>
        </w:rPr>
        <w:t>Z</w:t>
      </w:r>
      <w:r w:rsidRPr="00C25C6C">
        <w:rPr>
          <w:rFonts w:asciiTheme="minorHAnsi" w:eastAsia="Calibri" w:hAnsiTheme="minorHAnsi" w:cstheme="minorHAnsi"/>
          <w:szCs w:val="24"/>
        </w:rPr>
        <w:t>amawiający dolicza do przedstawionej w tej ofercie ceny kwotę podatku od towarów i usług, którą miałby obowiązek rozliczyć.</w:t>
      </w:r>
    </w:p>
    <w:p w14:paraId="1A596C76" w14:textId="77777777" w:rsidR="009F4735" w:rsidRPr="00C25C6C" w:rsidRDefault="009F4735" w:rsidP="00C25C6C">
      <w:pPr>
        <w:pStyle w:val="Akapitzlist"/>
        <w:widowControl w:val="0"/>
        <w:autoSpaceDN w:val="0"/>
        <w:spacing w:after="120" w:line="276" w:lineRule="auto"/>
        <w:ind w:left="709"/>
        <w:rPr>
          <w:rFonts w:asciiTheme="minorHAnsi" w:eastAsia="Calibri" w:hAnsiTheme="minorHAnsi" w:cstheme="minorHAnsi"/>
        </w:rPr>
      </w:pPr>
    </w:p>
    <w:p w14:paraId="73A2BC63" w14:textId="674F38D9"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47" w:name="_Toc251232776"/>
      <w:bookmarkStart w:id="48" w:name="_Toc320881380"/>
      <w:bookmarkStart w:id="49" w:name="_Toc322514787"/>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XI</w:t>
      </w:r>
      <w:r w:rsidR="001B560F" w:rsidRPr="00C25C6C">
        <w:rPr>
          <w:rFonts w:asciiTheme="minorHAnsi" w:eastAsia="Calibri" w:hAnsiTheme="minorHAnsi" w:cstheme="minorHAnsi"/>
          <w:b/>
          <w:bCs/>
          <w:szCs w:val="24"/>
          <w:lang w:eastAsia="pl-PL"/>
        </w:rPr>
        <w:t>V</w:t>
      </w:r>
      <w:r w:rsidR="00F15788" w:rsidRPr="00C25C6C">
        <w:rPr>
          <w:rFonts w:asciiTheme="minorHAnsi" w:eastAsia="Calibri" w:hAnsiTheme="minorHAnsi" w:cstheme="minorHAnsi"/>
          <w:b/>
          <w:bCs/>
          <w:szCs w:val="24"/>
          <w:lang w:eastAsia="pl-PL"/>
        </w:rPr>
        <w:t xml:space="preserve"> - </w:t>
      </w:r>
      <w:bookmarkEnd w:id="47"/>
      <w:bookmarkEnd w:id="48"/>
      <w:bookmarkEnd w:id="49"/>
      <w:r w:rsidR="001B560F" w:rsidRPr="00C25C6C">
        <w:rPr>
          <w:rFonts w:asciiTheme="minorHAnsi" w:eastAsia="Calibri" w:hAnsiTheme="minorHAnsi" w:cstheme="minorHAnsi"/>
          <w:b/>
          <w:bCs/>
          <w:szCs w:val="24"/>
          <w:lang w:eastAsia="pl-PL"/>
        </w:rPr>
        <w:t>OPIS KRYTERIÓW OCENY OFERT, WRAZ Z PODANIEM WAG TYCH KRYTERIÓW I SPOSOBU OCENY OFERT</w:t>
      </w:r>
    </w:p>
    <w:p w14:paraId="527C05C6" w14:textId="7CC13DC2" w:rsidR="00B14DFA" w:rsidRPr="00625D2E" w:rsidRDefault="00B14DFA" w:rsidP="0010342F">
      <w:pPr>
        <w:pStyle w:val="Akapitzlist"/>
        <w:numPr>
          <w:ilvl w:val="3"/>
          <w:numId w:val="45"/>
        </w:numPr>
        <w:autoSpaceDN w:val="0"/>
        <w:adjustRightInd w:val="0"/>
        <w:ind w:left="357" w:hanging="357"/>
        <w:rPr>
          <w:rFonts w:asciiTheme="minorHAnsi" w:hAnsiTheme="minorHAnsi" w:cstheme="minorHAnsi"/>
          <w:color w:val="000000"/>
          <w:lang w:eastAsia="pl-PL"/>
        </w:rPr>
      </w:pPr>
      <w:r w:rsidRPr="00625D2E">
        <w:rPr>
          <w:rFonts w:asciiTheme="minorHAnsi" w:hAnsiTheme="minorHAnsi" w:cstheme="minorHAnsi"/>
          <w:color w:val="000000"/>
          <w:lang w:eastAsia="pl-PL"/>
        </w:rPr>
        <w:t xml:space="preserve">Za ofertę najkorzystniejszą Zamawiający uzna ofertę zawierającą najkorzystniejszy bilans punktowy w kryterium: </w:t>
      </w:r>
    </w:p>
    <w:p w14:paraId="42FB3EF9" w14:textId="77777777" w:rsidR="0054520F" w:rsidRDefault="00875011" w:rsidP="000B390F">
      <w:pPr>
        <w:pStyle w:val="awciety"/>
        <w:tabs>
          <w:tab w:val="clear" w:pos="454"/>
        </w:tabs>
        <w:spacing w:after="60"/>
        <w:ind w:left="227" w:firstLine="0"/>
        <w:rPr>
          <w:rStyle w:val="Brak"/>
          <w:rFonts w:ascii="Calibri" w:hAnsi="Calibri" w:cs="Calibri"/>
          <w:b/>
          <w:bCs/>
          <w:sz w:val="24"/>
          <w:szCs w:val="24"/>
        </w:rPr>
      </w:pPr>
      <w:r w:rsidRPr="00625D2E">
        <w:rPr>
          <w:rStyle w:val="Brak"/>
          <w:rFonts w:ascii="Calibri" w:hAnsi="Calibri" w:cs="Calibri"/>
          <w:b/>
          <w:bCs/>
          <w:sz w:val="24"/>
          <w:szCs w:val="24"/>
        </w:rPr>
        <w:t>„Cena</w:t>
      </w:r>
      <w:r w:rsidR="00F2103D">
        <w:rPr>
          <w:rStyle w:val="Brak"/>
          <w:rFonts w:ascii="Calibri" w:hAnsi="Calibri" w:cs="Calibri"/>
          <w:b/>
          <w:bCs/>
          <w:sz w:val="24"/>
          <w:szCs w:val="24"/>
        </w:rPr>
        <w:t>-100%</w:t>
      </w:r>
    </w:p>
    <w:p w14:paraId="7642350C" w14:textId="57E9E4CC" w:rsidR="00875011" w:rsidRPr="00625D2E" w:rsidRDefault="00875011" w:rsidP="000B390F">
      <w:pPr>
        <w:pStyle w:val="awciety"/>
        <w:tabs>
          <w:tab w:val="clear" w:pos="454"/>
        </w:tabs>
        <w:spacing w:after="60"/>
        <w:ind w:left="227" w:firstLine="0"/>
        <w:rPr>
          <w:rStyle w:val="Brak"/>
          <w:rFonts w:ascii="Calibri" w:eastAsia="Calibri" w:hAnsi="Calibri" w:cs="Calibri"/>
          <w:b/>
          <w:bCs/>
          <w:sz w:val="24"/>
          <w:szCs w:val="24"/>
        </w:rPr>
      </w:pPr>
      <w:r w:rsidRPr="00625D2E">
        <w:rPr>
          <w:rStyle w:val="Brak"/>
          <w:rFonts w:ascii="Calibri" w:hAnsi="Calibri" w:cs="Calibri"/>
          <w:b/>
          <w:bCs/>
          <w:sz w:val="24"/>
          <w:szCs w:val="24"/>
        </w:rPr>
        <w:t>”:</w:t>
      </w:r>
    </w:p>
    <w:p w14:paraId="64FA1487" w14:textId="77777777" w:rsidR="00875011" w:rsidRPr="00625D2E" w:rsidRDefault="00875011" w:rsidP="000B390F">
      <w:pPr>
        <w:pStyle w:val="awciety"/>
        <w:tabs>
          <w:tab w:val="clear" w:pos="454"/>
        </w:tabs>
        <w:ind w:left="227" w:firstLine="0"/>
        <w:rPr>
          <w:rStyle w:val="Brak"/>
          <w:rFonts w:ascii="Calibri" w:eastAsia="Calibri" w:hAnsi="Calibri" w:cs="Calibri"/>
          <w:sz w:val="24"/>
          <w:szCs w:val="24"/>
        </w:rPr>
      </w:pPr>
      <w:r w:rsidRPr="00625D2E">
        <w:rPr>
          <w:rStyle w:val="Brak"/>
          <w:rFonts w:ascii="Calibri" w:hAnsi="Calibri" w:cs="Calibri"/>
          <w:sz w:val="24"/>
          <w:szCs w:val="24"/>
        </w:rPr>
        <w:t>W kryterium „Cena” ilość punkt</w:t>
      </w:r>
      <w:r w:rsidRPr="00625D2E">
        <w:rPr>
          <w:rStyle w:val="Brak"/>
          <w:rFonts w:ascii="Calibri" w:hAnsi="Calibri" w:cs="Calibri"/>
          <w:sz w:val="24"/>
          <w:szCs w:val="24"/>
          <w:lang w:val="es-ES_tradnl"/>
        </w:rPr>
        <w:t>ó</w:t>
      </w:r>
      <w:r w:rsidRPr="00625D2E">
        <w:rPr>
          <w:rStyle w:val="Brak"/>
          <w:rFonts w:ascii="Calibri" w:hAnsi="Calibri" w:cs="Calibri"/>
          <w:sz w:val="24"/>
          <w:szCs w:val="24"/>
        </w:rPr>
        <w:t xml:space="preserve">w zostanie obliczona oddzielnie dla każdej oferty, według poniższego wzoru: </w:t>
      </w:r>
    </w:p>
    <w:p w14:paraId="68F272F4" w14:textId="77777777" w:rsidR="00875011" w:rsidRPr="00625D2E" w:rsidRDefault="00875011" w:rsidP="000B390F">
      <w:pPr>
        <w:pStyle w:val="awciety"/>
        <w:tabs>
          <w:tab w:val="clear" w:pos="454"/>
        </w:tabs>
        <w:ind w:left="227" w:firstLine="0"/>
        <w:jc w:val="center"/>
        <w:rPr>
          <w:rStyle w:val="Brak"/>
          <w:rFonts w:ascii="Calibri" w:eastAsia="Calibri" w:hAnsi="Calibri" w:cs="Calibri"/>
          <w:b/>
          <w:bCs/>
          <w:sz w:val="24"/>
          <w:szCs w:val="24"/>
        </w:rPr>
      </w:pPr>
      <w:r w:rsidRPr="00625D2E">
        <w:rPr>
          <w:rStyle w:val="Brak"/>
          <w:rFonts w:ascii="Calibri" w:hAnsi="Calibri" w:cs="Calibri"/>
          <w:b/>
          <w:bCs/>
          <w:sz w:val="24"/>
          <w:szCs w:val="24"/>
        </w:rPr>
        <w:t>K</w:t>
      </w:r>
      <w:r w:rsidRPr="00625D2E">
        <w:rPr>
          <w:rStyle w:val="Brak"/>
          <w:rFonts w:ascii="Calibri" w:hAnsi="Calibri" w:cs="Calibri"/>
          <w:b/>
          <w:bCs/>
          <w:sz w:val="24"/>
          <w:szCs w:val="24"/>
          <w:lang w:val="de-DE"/>
        </w:rPr>
        <w:t xml:space="preserve"> = ( C</w:t>
      </w:r>
      <w:r w:rsidRPr="00625D2E">
        <w:rPr>
          <w:rStyle w:val="Brak"/>
          <w:rFonts w:ascii="Calibri" w:hAnsi="Calibri" w:cs="Calibri"/>
          <w:b/>
          <w:bCs/>
          <w:sz w:val="24"/>
          <w:szCs w:val="24"/>
          <w:vertAlign w:val="subscript"/>
        </w:rPr>
        <w:t>N</w:t>
      </w:r>
      <w:r w:rsidRPr="00625D2E">
        <w:rPr>
          <w:rStyle w:val="Brak"/>
          <w:rFonts w:ascii="Calibri" w:hAnsi="Calibri" w:cs="Calibri"/>
          <w:b/>
          <w:bCs/>
          <w:sz w:val="24"/>
          <w:szCs w:val="24"/>
        </w:rPr>
        <w:t xml:space="preserve"> / C</w:t>
      </w:r>
      <w:r w:rsidRPr="00625D2E">
        <w:rPr>
          <w:rStyle w:val="Brak"/>
          <w:rFonts w:ascii="Calibri" w:hAnsi="Calibri" w:cs="Calibri"/>
          <w:b/>
          <w:bCs/>
          <w:sz w:val="24"/>
          <w:szCs w:val="24"/>
          <w:vertAlign w:val="subscript"/>
        </w:rPr>
        <w:t>B</w:t>
      </w:r>
      <w:r w:rsidRPr="00625D2E">
        <w:rPr>
          <w:rStyle w:val="Brak"/>
          <w:rFonts w:ascii="Calibri" w:hAnsi="Calibri" w:cs="Calibri"/>
          <w:b/>
          <w:bCs/>
          <w:sz w:val="24"/>
          <w:szCs w:val="24"/>
        </w:rPr>
        <w:t xml:space="preserve"> ) x 100</w:t>
      </w:r>
    </w:p>
    <w:p w14:paraId="3830FAC5" w14:textId="77777777" w:rsidR="00875011" w:rsidRPr="00625D2E" w:rsidRDefault="00875011" w:rsidP="000B390F">
      <w:pPr>
        <w:pStyle w:val="awciety"/>
        <w:tabs>
          <w:tab w:val="clear" w:pos="454"/>
        </w:tabs>
        <w:ind w:left="227" w:firstLine="0"/>
        <w:jc w:val="center"/>
        <w:rPr>
          <w:rFonts w:ascii="Calibri" w:eastAsia="Calibri" w:hAnsi="Calibri" w:cs="Calibri"/>
          <w:b/>
          <w:bCs/>
          <w:sz w:val="24"/>
          <w:szCs w:val="24"/>
          <w:u w:color="4472C4"/>
        </w:rPr>
      </w:pPr>
    </w:p>
    <w:p w14:paraId="4A112245" w14:textId="77777777" w:rsidR="00875011" w:rsidRPr="00625D2E" w:rsidRDefault="00875011" w:rsidP="000B390F">
      <w:pPr>
        <w:pStyle w:val="awciety"/>
        <w:tabs>
          <w:tab w:val="clear" w:pos="454"/>
        </w:tabs>
        <w:ind w:left="227" w:firstLine="0"/>
        <w:rPr>
          <w:rStyle w:val="Brak"/>
          <w:rFonts w:ascii="Calibri" w:eastAsia="Calibri" w:hAnsi="Calibri" w:cs="Calibri"/>
          <w:sz w:val="24"/>
          <w:szCs w:val="24"/>
        </w:rPr>
      </w:pPr>
      <w:r w:rsidRPr="00625D2E">
        <w:rPr>
          <w:rStyle w:val="Brak"/>
          <w:rFonts w:ascii="Calibri" w:hAnsi="Calibri" w:cs="Calibri"/>
          <w:b/>
          <w:bCs/>
          <w:sz w:val="24"/>
          <w:szCs w:val="24"/>
        </w:rPr>
        <w:t>K</w:t>
      </w:r>
      <w:r w:rsidRPr="00625D2E">
        <w:rPr>
          <w:rStyle w:val="Brak"/>
          <w:rFonts w:ascii="Calibri" w:hAnsi="Calibri" w:cs="Calibri"/>
          <w:b/>
          <w:bCs/>
          <w:sz w:val="24"/>
          <w:szCs w:val="24"/>
          <w:vertAlign w:val="subscript"/>
        </w:rPr>
        <w:t xml:space="preserve">  </w:t>
      </w:r>
      <w:r w:rsidRPr="00625D2E">
        <w:rPr>
          <w:rStyle w:val="Brak"/>
          <w:rFonts w:ascii="Calibri" w:hAnsi="Calibri" w:cs="Calibri"/>
          <w:sz w:val="24"/>
          <w:szCs w:val="24"/>
        </w:rPr>
        <w:t>– punkty otrzymane przez ofertę w kryterium „Cena”</w:t>
      </w:r>
    </w:p>
    <w:p w14:paraId="0E5C8E95" w14:textId="77777777" w:rsidR="00875011" w:rsidRPr="00625D2E" w:rsidRDefault="00875011" w:rsidP="000B390F">
      <w:pPr>
        <w:pStyle w:val="awciety"/>
        <w:tabs>
          <w:tab w:val="clear" w:pos="454"/>
        </w:tabs>
        <w:ind w:left="227" w:firstLine="0"/>
        <w:rPr>
          <w:rStyle w:val="Brak"/>
          <w:rFonts w:ascii="Calibri" w:eastAsia="Calibri" w:hAnsi="Calibri" w:cs="Calibri"/>
          <w:sz w:val="24"/>
          <w:szCs w:val="24"/>
        </w:rPr>
      </w:pPr>
      <w:r w:rsidRPr="00625D2E">
        <w:rPr>
          <w:rStyle w:val="Brak"/>
          <w:rFonts w:ascii="Calibri" w:hAnsi="Calibri" w:cs="Calibri"/>
          <w:b/>
          <w:bCs/>
          <w:sz w:val="24"/>
          <w:szCs w:val="24"/>
        </w:rPr>
        <w:t>C</w:t>
      </w:r>
      <w:r w:rsidRPr="00625D2E">
        <w:rPr>
          <w:rStyle w:val="Brak"/>
          <w:rFonts w:ascii="Calibri" w:hAnsi="Calibri" w:cs="Calibri"/>
          <w:b/>
          <w:bCs/>
          <w:sz w:val="24"/>
          <w:szCs w:val="24"/>
          <w:vertAlign w:val="subscript"/>
        </w:rPr>
        <w:t>N</w:t>
      </w:r>
      <w:r w:rsidRPr="00625D2E">
        <w:rPr>
          <w:rStyle w:val="Brak"/>
          <w:rFonts w:ascii="Calibri" w:hAnsi="Calibri" w:cs="Calibri"/>
          <w:b/>
          <w:bCs/>
          <w:sz w:val="24"/>
          <w:szCs w:val="24"/>
        </w:rPr>
        <w:t xml:space="preserve"> </w:t>
      </w:r>
      <w:r w:rsidRPr="00625D2E">
        <w:rPr>
          <w:rStyle w:val="Brak"/>
          <w:rFonts w:ascii="Calibri" w:hAnsi="Calibri" w:cs="Calibri"/>
          <w:sz w:val="24"/>
          <w:szCs w:val="24"/>
        </w:rPr>
        <w:t xml:space="preserve">– najniższa cena </w:t>
      </w:r>
      <w:proofErr w:type="spellStart"/>
      <w:r w:rsidRPr="00625D2E">
        <w:rPr>
          <w:rStyle w:val="Brak"/>
          <w:rFonts w:ascii="Calibri" w:hAnsi="Calibri" w:cs="Calibri"/>
          <w:sz w:val="24"/>
          <w:szCs w:val="24"/>
        </w:rPr>
        <w:t>spośr</w:t>
      </w:r>
      <w:proofErr w:type="spellEnd"/>
      <w:r w:rsidRPr="00625D2E">
        <w:rPr>
          <w:rStyle w:val="Brak"/>
          <w:rFonts w:ascii="Calibri" w:hAnsi="Calibri" w:cs="Calibri"/>
          <w:sz w:val="24"/>
          <w:szCs w:val="24"/>
          <w:lang w:val="es-ES_tradnl"/>
        </w:rPr>
        <w:t>ó</w:t>
      </w:r>
      <w:r w:rsidRPr="00625D2E">
        <w:rPr>
          <w:rStyle w:val="Brak"/>
          <w:rFonts w:ascii="Calibri" w:hAnsi="Calibri" w:cs="Calibri"/>
          <w:sz w:val="24"/>
          <w:szCs w:val="24"/>
        </w:rPr>
        <w:t>d wszystkich ważnych ofert (nieodrzuconych)</w:t>
      </w:r>
    </w:p>
    <w:p w14:paraId="0FD6919F" w14:textId="77777777" w:rsidR="00875011" w:rsidRPr="00625D2E" w:rsidRDefault="00875011" w:rsidP="000B390F">
      <w:pPr>
        <w:pStyle w:val="awciety"/>
        <w:tabs>
          <w:tab w:val="clear" w:pos="454"/>
        </w:tabs>
        <w:ind w:left="227" w:firstLine="0"/>
        <w:rPr>
          <w:rStyle w:val="Brak"/>
          <w:rFonts w:ascii="Calibri" w:eastAsia="Calibri" w:hAnsi="Calibri" w:cs="Calibri"/>
          <w:sz w:val="24"/>
          <w:szCs w:val="24"/>
        </w:rPr>
      </w:pPr>
      <w:r w:rsidRPr="00625D2E">
        <w:rPr>
          <w:rStyle w:val="Brak"/>
          <w:rFonts w:ascii="Calibri" w:hAnsi="Calibri" w:cs="Calibri"/>
          <w:b/>
          <w:bCs/>
          <w:sz w:val="24"/>
          <w:szCs w:val="24"/>
        </w:rPr>
        <w:t>C</w:t>
      </w:r>
      <w:r w:rsidRPr="00625D2E">
        <w:rPr>
          <w:rStyle w:val="Brak"/>
          <w:rFonts w:ascii="Calibri" w:hAnsi="Calibri" w:cs="Calibri"/>
          <w:b/>
          <w:bCs/>
          <w:sz w:val="24"/>
          <w:szCs w:val="24"/>
          <w:vertAlign w:val="subscript"/>
        </w:rPr>
        <w:t xml:space="preserve">B </w:t>
      </w:r>
      <w:r w:rsidRPr="00625D2E">
        <w:rPr>
          <w:rStyle w:val="Brak"/>
          <w:rFonts w:ascii="Calibri" w:hAnsi="Calibri" w:cs="Calibri"/>
          <w:b/>
          <w:bCs/>
          <w:sz w:val="24"/>
          <w:szCs w:val="24"/>
        </w:rPr>
        <w:t xml:space="preserve"> </w:t>
      </w:r>
      <w:r w:rsidRPr="00625D2E">
        <w:rPr>
          <w:rStyle w:val="Brak"/>
          <w:rFonts w:ascii="Calibri" w:hAnsi="Calibri" w:cs="Calibri"/>
          <w:sz w:val="24"/>
          <w:szCs w:val="24"/>
        </w:rPr>
        <w:t>– cena w ofercie badanej</w:t>
      </w:r>
    </w:p>
    <w:p w14:paraId="359D29AC" w14:textId="77777777" w:rsidR="00875011" w:rsidRPr="00625D2E" w:rsidRDefault="00875011" w:rsidP="000B390F">
      <w:pPr>
        <w:pStyle w:val="awciety"/>
        <w:tabs>
          <w:tab w:val="clear" w:pos="454"/>
        </w:tabs>
        <w:ind w:left="227" w:firstLine="0"/>
        <w:rPr>
          <w:rFonts w:asciiTheme="minorHAnsi" w:eastAsia="Calibri" w:hAnsiTheme="minorHAnsi" w:cstheme="minorHAnsi"/>
          <w:b/>
          <w:bCs/>
          <w:sz w:val="24"/>
          <w:szCs w:val="24"/>
          <w:u w:val="single" w:color="4472C4"/>
        </w:rPr>
      </w:pPr>
    </w:p>
    <w:p w14:paraId="5DE35A4C" w14:textId="77777777" w:rsidR="00F41147" w:rsidRPr="00625D2E" w:rsidRDefault="00875011" w:rsidP="00993B24">
      <w:pPr>
        <w:pStyle w:val="awciety"/>
        <w:numPr>
          <w:ilvl w:val="0"/>
          <w:numId w:val="45"/>
        </w:numPr>
        <w:tabs>
          <w:tab w:val="clear" w:pos="454"/>
        </w:tabs>
        <w:spacing w:line="276" w:lineRule="auto"/>
        <w:ind w:left="340"/>
        <w:rPr>
          <w:rStyle w:val="Brak"/>
          <w:rFonts w:ascii="Calibri" w:eastAsia="Calibri" w:hAnsi="Calibri" w:cs="Calibri"/>
          <w:color w:val="auto"/>
          <w:sz w:val="24"/>
          <w:szCs w:val="24"/>
        </w:rPr>
      </w:pPr>
      <w:r w:rsidRPr="00625D2E">
        <w:rPr>
          <w:rStyle w:val="Brak"/>
          <w:rFonts w:ascii="Calibri" w:hAnsi="Calibri" w:cs="Calibri"/>
          <w:color w:val="auto"/>
          <w:sz w:val="24"/>
          <w:szCs w:val="24"/>
        </w:rPr>
        <w:t>W tym kryterium jako „cena” przyjęta zostanie „wartość brutto oferty” podana przez Wykonawcę w formularzu ofertowym.</w:t>
      </w:r>
      <w:r w:rsidR="00F41147" w:rsidRPr="00625D2E">
        <w:rPr>
          <w:rStyle w:val="Brak"/>
          <w:rFonts w:ascii="Calibri" w:hAnsi="Calibri" w:cs="Calibri"/>
          <w:color w:val="auto"/>
          <w:sz w:val="24"/>
          <w:szCs w:val="24"/>
        </w:rPr>
        <w:t xml:space="preserve"> </w:t>
      </w:r>
    </w:p>
    <w:p w14:paraId="6B8E472F" w14:textId="33805901" w:rsidR="00875011" w:rsidRPr="00625D2E" w:rsidRDefault="00875011" w:rsidP="00993B24">
      <w:pPr>
        <w:pStyle w:val="awciety"/>
        <w:numPr>
          <w:ilvl w:val="0"/>
          <w:numId w:val="45"/>
        </w:numPr>
        <w:tabs>
          <w:tab w:val="clear" w:pos="454"/>
        </w:tabs>
        <w:spacing w:line="276" w:lineRule="auto"/>
        <w:ind w:left="340"/>
        <w:rPr>
          <w:rStyle w:val="Brak"/>
          <w:rFonts w:ascii="Calibri" w:eastAsia="Calibri" w:hAnsi="Calibri" w:cs="Calibri"/>
          <w:color w:val="auto"/>
          <w:sz w:val="24"/>
          <w:szCs w:val="24"/>
        </w:rPr>
      </w:pPr>
      <w:r w:rsidRPr="00625D2E">
        <w:rPr>
          <w:rStyle w:val="Brak"/>
          <w:rFonts w:ascii="Calibri" w:eastAsia="Calibri" w:hAnsi="Calibri" w:cs="Calibri"/>
          <w:color w:val="auto"/>
          <w:sz w:val="24"/>
          <w:szCs w:val="24"/>
        </w:rPr>
        <w:t>Łączna maksymalna liczba punktów, jaką można przyznać ofercie wynosi 100 pkt.</w:t>
      </w:r>
    </w:p>
    <w:p w14:paraId="74D511C3" w14:textId="4DF72F1E" w:rsidR="00D7156D" w:rsidRPr="00625D2E" w:rsidRDefault="00875011" w:rsidP="00993B24">
      <w:pPr>
        <w:pStyle w:val="awciety"/>
        <w:spacing w:line="276" w:lineRule="auto"/>
        <w:ind w:left="340" w:firstLine="0"/>
        <w:rPr>
          <w:rStyle w:val="Brak"/>
          <w:rFonts w:ascii="Calibri" w:eastAsia="Calibri" w:hAnsi="Calibri" w:cs="Calibri"/>
          <w:color w:val="auto"/>
          <w:sz w:val="24"/>
          <w:szCs w:val="24"/>
        </w:rPr>
      </w:pPr>
      <w:r w:rsidRPr="00625D2E">
        <w:rPr>
          <w:rStyle w:val="Brak"/>
          <w:rFonts w:ascii="Calibri" w:eastAsia="Calibri" w:hAnsi="Calibri" w:cs="Calibri"/>
          <w:color w:val="auto"/>
          <w:sz w:val="24"/>
          <w:szCs w:val="24"/>
        </w:rPr>
        <w:t xml:space="preserve">Przyjmuje się, że 1 pkt równa się 1%. Punktacja przyznawana ofertom będzie liczona </w:t>
      </w:r>
      <w:r w:rsidR="00BB0D8F">
        <w:rPr>
          <w:rStyle w:val="Brak"/>
          <w:rFonts w:ascii="Calibri" w:eastAsia="Calibri" w:hAnsi="Calibri" w:cs="Calibri"/>
          <w:color w:val="auto"/>
          <w:sz w:val="24"/>
          <w:szCs w:val="24"/>
        </w:rPr>
        <w:br/>
      </w:r>
      <w:r w:rsidRPr="00625D2E">
        <w:rPr>
          <w:rStyle w:val="Brak"/>
          <w:rFonts w:ascii="Calibri" w:eastAsia="Calibri" w:hAnsi="Calibri" w:cs="Calibri"/>
          <w:color w:val="auto"/>
          <w:sz w:val="24"/>
          <w:szCs w:val="24"/>
        </w:rPr>
        <w:t>z dokładnością do dwóch miejsc po przecinku.</w:t>
      </w:r>
    </w:p>
    <w:p w14:paraId="5D39E08B" w14:textId="209212C7" w:rsidR="00875011" w:rsidRPr="00625D2E" w:rsidRDefault="00D7156D" w:rsidP="00993B24">
      <w:pPr>
        <w:pStyle w:val="awciety"/>
        <w:numPr>
          <w:ilvl w:val="0"/>
          <w:numId w:val="45"/>
        </w:numPr>
        <w:spacing w:line="276" w:lineRule="auto"/>
        <w:ind w:left="340"/>
        <w:rPr>
          <w:rStyle w:val="Brak"/>
          <w:rFonts w:ascii="Calibri" w:eastAsia="Calibri" w:hAnsi="Calibri" w:cs="Calibri"/>
          <w:color w:val="auto"/>
          <w:sz w:val="24"/>
          <w:szCs w:val="24"/>
        </w:rPr>
      </w:pPr>
      <w:r w:rsidRPr="00625D2E">
        <w:rPr>
          <w:rStyle w:val="Brak"/>
          <w:rFonts w:ascii="Calibri" w:eastAsia="Calibri" w:hAnsi="Calibri" w:cs="Calibri"/>
          <w:color w:val="auto"/>
          <w:sz w:val="24"/>
          <w:szCs w:val="24"/>
        </w:rPr>
        <w:t xml:space="preserve"> </w:t>
      </w:r>
      <w:r w:rsidR="00875011" w:rsidRPr="00625D2E">
        <w:rPr>
          <w:rStyle w:val="Brak"/>
          <w:rFonts w:ascii="Calibri" w:eastAsia="Calibri" w:hAnsi="Calibri" w:cs="Calibri"/>
          <w:color w:val="auto"/>
          <w:sz w:val="24"/>
          <w:szCs w:val="24"/>
        </w:rPr>
        <w:t xml:space="preserve">Zamawiający zgodnie z art. 246 ustawy </w:t>
      </w:r>
      <w:proofErr w:type="spellStart"/>
      <w:r w:rsidR="00875011" w:rsidRPr="00625D2E">
        <w:rPr>
          <w:rStyle w:val="Brak"/>
          <w:rFonts w:ascii="Calibri" w:eastAsia="Calibri" w:hAnsi="Calibri" w:cs="Calibri"/>
          <w:color w:val="auto"/>
          <w:sz w:val="24"/>
          <w:szCs w:val="24"/>
        </w:rPr>
        <w:t>pzp</w:t>
      </w:r>
      <w:proofErr w:type="spellEnd"/>
      <w:r w:rsidR="00875011" w:rsidRPr="00625D2E">
        <w:rPr>
          <w:rStyle w:val="Brak"/>
          <w:rFonts w:ascii="Calibri" w:eastAsia="Calibri" w:hAnsi="Calibri" w:cs="Calibri"/>
          <w:color w:val="auto"/>
          <w:sz w:val="24"/>
          <w:szCs w:val="24"/>
        </w:rPr>
        <w:t xml:space="preserve">. stosuje kryterium ceny jako jedyne kryterium oceny ofert, </w:t>
      </w:r>
      <w:r w:rsidR="00244EF9" w:rsidRPr="00625D2E">
        <w:rPr>
          <w:rStyle w:val="Brak"/>
          <w:rFonts w:ascii="Calibri" w:eastAsia="Calibri" w:hAnsi="Calibri" w:cs="Calibri"/>
          <w:color w:val="auto"/>
          <w:sz w:val="24"/>
          <w:szCs w:val="24"/>
        </w:rPr>
        <w:t>p</w:t>
      </w:r>
      <w:r w:rsidR="00875011" w:rsidRPr="00625D2E">
        <w:rPr>
          <w:rStyle w:val="Brak"/>
          <w:rFonts w:ascii="Calibri" w:eastAsia="Calibri" w:hAnsi="Calibri" w:cs="Calibri"/>
          <w:color w:val="auto"/>
          <w:sz w:val="24"/>
          <w:szCs w:val="24"/>
        </w:rPr>
        <w:t>onieważ określa w opisie przedmiotu zamówienia wymagania jakościowe odnoszące się do co najmniej głównych elementów składających się na przedmiot zamówienia</w:t>
      </w:r>
    </w:p>
    <w:p w14:paraId="0F8729F8" w14:textId="6D0CD97D" w:rsidR="009D4651" w:rsidRPr="00625D2E" w:rsidRDefault="006866FE" w:rsidP="00625D2E">
      <w:pPr>
        <w:pStyle w:val="Akapitzlist"/>
        <w:widowControl w:val="0"/>
        <w:numPr>
          <w:ilvl w:val="0"/>
          <w:numId w:val="45"/>
        </w:numPr>
        <w:autoSpaceDN w:val="0"/>
        <w:spacing w:after="0" w:line="276" w:lineRule="auto"/>
        <w:ind w:left="340"/>
        <w:rPr>
          <w:rFonts w:asciiTheme="minorHAnsi" w:eastAsia="Calibri" w:hAnsiTheme="minorHAnsi" w:cstheme="minorHAnsi"/>
        </w:rPr>
      </w:pPr>
      <w:r w:rsidRPr="00625D2E">
        <w:rPr>
          <w:rFonts w:asciiTheme="minorHAnsi" w:eastAsia="Calibri" w:hAnsiTheme="minorHAnsi" w:cstheme="minorHAnsi"/>
        </w:rPr>
        <w:lastRenderedPageBreak/>
        <w:t xml:space="preserve">Zamawiający udzieli zamówienia Wykonawcy, którego oferta odpowiada wszystkim wymaganiom określonym w ustawie </w:t>
      </w:r>
      <w:proofErr w:type="spellStart"/>
      <w:r w:rsidRPr="00625D2E">
        <w:rPr>
          <w:rFonts w:asciiTheme="minorHAnsi" w:eastAsia="Calibri" w:hAnsiTheme="minorHAnsi" w:cstheme="minorHAnsi"/>
        </w:rPr>
        <w:t>Pzp</w:t>
      </w:r>
      <w:proofErr w:type="spellEnd"/>
      <w:r w:rsidRPr="00625D2E">
        <w:rPr>
          <w:rFonts w:asciiTheme="minorHAnsi" w:eastAsia="Calibri" w:hAnsiTheme="minorHAnsi" w:cstheme="minorHAnsi"/>
        </w:rPr>
        <w:t xml:space="preserve"> i niniejszej SWZ oraz łącznie uzyska </w:t>
      </w:r>
      <w:r w:rsidR="00B14DFA" w:rsidRPr="00625D2E">
        <w:rPr>
          <w:rFonts w:asciiTheme="minorHAnsi" w:eastAsia="Calibri" w:hAnsiTheme="minorHAnsi" w:cstheme="minorHAnsi"/>
        </w:rPr>
        <w:t>największą</w:t>
      </w:r>
      <w:r w:rsidRPr="00625D2E">
        <w:rPr>
          <w:rFonts w:asciiTheme="minorHAnsi" w:eastAsia="Calibri" w:hAnsiTheme="minorHAnsi" w:cstheme="minorHAnsi"/>
        </w:rPr>
        <w:t xml:space="preserve"> ilość punktów. </w:t>
      </w:r>
    </w:p>
    <w:p w14:paraId="760A5A58" w14:textId="37EA13D0" w:rsidR="009D4651" w:rsidRPr="00625D2E" w:rsidRDefault="007F0EE2" w:rsidP="00625D2E">
      <w:pPr>
        <w:pStyle w:val="Akapitzlist"/>
        <w:widowControl w:val="0"/>
        <w:numPr>
          <w:ilvl w:val="0"/>
          <w:numId w:val="45"/>
        </w:numPr>
        <w:autoSpaceDN w:val="0"/>
        <w:spacing w:after="0" w:line="276" w:lineRule="auto"/>
        <w:ind w:left="340"/>
        <w:rPr>
          <w:rFonts w:asciiTheme="minorHAnsi" w:eastAsia="Calibri" w:hAnsiTheme="minorHAnsi" w:cstheme="minorHAnsi"/>
        </w:rPr>
      </w:pPr>
      <w:r w:rsidRPr="00625D2E">
        <w:rPr>
          <w:rFonts w:asciiTheme="minorHAnsi" w:eastAsia="Calibri" w:hAnsiTheme="minorHAnsi" w:cstheme="minorHAnsi"/>
        </w:rPr>
        <w:t>Wykonawcy, składając oferty dodatkowe, nie mogą oferować cen wyższych niż zaoferowane w uprzednio złożonych przez nich ofertach</w:t>
      </w:r>
      <w:r w:rsidR="00A121FB" w:rsidRPr="00625D2E">
        <w:rPr>
          <w:rFonts w:asciiTheme="minorHAnsi" w:eastAsia="Calibri" w:hAnsiTheme="minorHAnsi" w:cstheme="minorHAnsi"/>
        </w:rPr>
        <w:t xml:space="preserve"> </w:t>
      </w:r>
      <w:r w:rsidR="007D0266" w:rsidRPr="00625D2E">
        <w:rPr>
          <w:rFonts w:asciiTheme="minorHAnsi" w:eastAsia="Calibri" w:hAnsiTheme="minorHAnsi" w:cstheme="minorHAnsi"/>
        </w:rPr>
        <w:t>ani parametrów technicznych</w:t>
      </w:r>
      <w:r w:rsidR="002207D3" w:rsidRPr="00625D2E">
        <w:rPr>
          <w:rFonts w:asciiTheme="minorHAnsi" w:eastAsia="Calibri" w:hAnsiTheme="minorHAnsi" w:cstheme="minorHAnsi"/>
        </w:rPr>
        <w:t>/</w:t>
      </w:r>
      <w:proofErr w:type="spellStart"/>
      <w:r w:rsidR="002207D3" w:rsidRPr="00625D2E">
        <w:rPr>
          <w:rFonts w:asciiTheme="minorHAnsi" w:eastAsia="Calibri" w:hAnsiTheme="minorHAnsi" w:cstheme="minorHAnsi"/>
        </w:rPr>
        <w:t>techniczno</w:t>
      </w:r>
      <w:proofErr w:type="spellEnd"/>
      <w:r w:rsidR="002207D3" w:rsidRPr="00625D2E">
        <w:rPr>
          <w:rFonts w:asciiTheme="minorHAnsi" w:eastAsia="Calibri" w:hAnsiTheme="minorHAnsi" w:cstheme="minorHAnsi"/>
        </w:rPr>
        <w:t xml:space="preserve"> - użytkowych</w:t>
      </w:r>
      <w:r w:rsidR="007D0266" w:rsidRPr="00625D2E">
        <w:rPr>
          <w:rFonts w:asciiTheme="minorHAnsi" w:eastAsia="Calibri" w:hAnsiTheme="minorHAnsi" w:cstheme="minorHAnsi"/>
        </w:rPr>
        <w:t xml:space="preserve"> systemu niższych niż pierwotnie oferowanych</w:t>
      </w:r>
      <w:r w:rsidR="002207D3" w:rsidRPr="00625D2E">
        <w:rPr>
          <w:rFonts w:asciiTheme="minorHAnsi" w:eastAsia="Calibri" w:hAnsiTheme="minorHAnsi" w:cstheme="minorHAnsi"/>
        </w:rPr>
        <w:t>.</w:t>
      </w:r>
      <w:r w:rsidR="007D0266" w:rsidRPr="00625D2E">
        <w:rPr>
          <w:rFonts w:asciiTheme="minorHAnsi" w:eastAsia="Calibri" w:hAnsiTheme="minorHAnsi" w:cstheme="minorHAnsi"/>
        </w:rPr>
        <w:t xml:space="preserve"> </w:t>
      </w:r>
    </w:p>
    <w:p w14:paraId="4DC29552" w14:textId="77777777" w:rsidR="00B77BFD" w:rsidRPr="00C25C6C" w:rsidRDefault="00B77BFD" w:rsidP="00C25C6C">
      <w:pPr>
        <w:widowControl w:val="0"/>
        <w:suppressAutoHyphens w:val="0"/>
        <w:overflowPunct/>
        <w:autoSpaceDN w:val="0"/>
        <w:spacing w:after="0" w:line="276" w:lineRule="auto"/>
        <w:ind w:left="426"/>
        <w:textAlignment w:val="auto"/>
        <w:rPr>
          <w:rFonts w:asciiTheme="minorHAnsi" w:eastAsia="Calibri" w:hAnsiTheme="minorHAnsi" w:cstheme="minorHAnsi"/>
          <w:szCs w:val="24"/>
        </w:rPr>
      </w:pPr>
    </w:p>
    <w:p w14:paraId="3CE73C29" w14:textId="1B11D447"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XV - INFORMACJA O FORMALNOŚCIACH, JAKIE </w:t>
      </w:r>
      <w:r w:rsidR="00BE5496" w:rsidRPr="00C25C6C">
        <w:rPr>
          <w:rFonts w:asciiTheme="minorHAnsi" w:eastAsia="Calibri" w:hAnsiTheme="minorHAnsi" w:cstheme="minorHAnsi"/>
          <w:b/>
          <w:bCs/>
          <w:szCs w:val="24"/>
          <w:lang w:eastAsia="pl-PL"/>
        </w:rPr>
        <w:t xml:space="preserve">MUSZĄ </w:t>
      </w:r>
      <w:r w:rsidR="00F15788" w:rsidRPr="00C25C6C">
        <w:rPr>
          <w:rFonts w:asciiTheme="minorHAnsi" w:eastAsia="Calibri" w:hAnsiTheme="minorHAnsi" w:cstheme="minorHAnsi"/>
          <w:b/>
          <w:bCs/>
          <w:szCs w:val="24"/>
          <w:lang w:eastAsia="pl-PL"/>
        </w:rPr>
        <w:t>ZOSTAĆ DOPEŁNIONE PO WYBORZE OFERTY W CELU ZAWARCIA UMOWY W SPRAWIE ZAMÓWIENIA PUBLICZNEGO.</w:t>
      </w:r>
    </w:p>
    <w:p w14:paraId="0DFBD4C7" w14:textId="77777777" w:rsidR="00C840B3" w:rsidRPr="00C25C6C" w:rsidRDefault="00990F64"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11E8EA4" w14:textId="77777777" w:rsidR="00C840B3" w:rsidRPr="00C25C6C" w:rsidRDefault="00990F64"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C25C6C">
        <w:rPr>
          <w:rFonts w:asciiTheme="minorHAnsi" w:hAnsiTheme="minorHAnsi" w:cstheme="minorHAnsi"/>
        </w:rPr>
        <w:t>Zamawiający może zawrzeć umowę w sprawie zamówienia publicznego przed upływem terminu, o którym mowa w ust. 1, jeżeli złożono tylko jedną ofertę.</w:t>
      </w:r>
    </w:p>
    <w:p w14:paraId="5C52F3D5" w14:textId="19B3E05B" w:rsidR="00C840B3" w:rsidRPr="00C25C6C" w:rsidRDefault="00990F64"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 xml:space="preserve">Podpisanie Umowy nastąpi w </w:t>
      </w:r>
      <w:r w:rsidR="00B14DFA">
        <w:rPr>
          <w:rFonts w:asciiTheme="minorHAnsi" w:eastAsia="Calibri" w:hAnsiTheme="minorHAnsi" w:cstheme="minorHAnsi"/>
        </w:rPr>
        <w:t>sposób</w:t>
      </w:r>
      <w:r w:rsidRPr="00C25C6C">
        <w:rPr>
          <w:rFonts w:asciiTheme="minorHAnsi" w:eastAsia="Calibri" w:hAnsiTheme="minorHAnsi" w:cstheme="minorHAnsi"/>
        </w:rPr>
        <w:t xml:space="preserve"> wskazany przez Zamawiającego.</w:t>
      </w:r>
    </w:p>
    <w:p w14:paraId="75610C71" w14:textId="77777777" w:rsidR="00C840B3" w:rsidRPr="00C25C6C" w:rsidRDefault="00990F64"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W przypadku, gdy z dokumentów załączonych do oferty nie wynika uprawnienie do zawarcia umowy, Wykonawca zobowiązany będzie do przedstawienia takiego dokumentu przez zawarciem umowy.</w:t>
      </w:r>
    </w:p>
    <w:p w14:paraId="272731A1" w14:textId="77777777" w:rsidR="00C840B3" w:rsidRPr="00C25C6C" w:rsidRDefault="00990F64"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C25C6C">
        <w:rPr>
          <w:rFonts w:asciiTheme="minorHAnsi" w:eastAsia="Calibr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2C9666A7" w14:textId="1D6D67FE" w:rsidR="000F4C70" w:rsidRPr="000F4C70" w:rsidRDefault="00990F64"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C25C6C">
        <w:rPr>
          <w:rFonts w:asciiTheme="minorHAnsi" w:hAnsiTheme="minorHAnsi" w:cstheme="minorHAnsi"/>
          <w:color w:val="000000"/>
        </w:rPr>
        <w:t xml:space="preserve">Wykonawca zobowiązuje się do zawarcia i posiadania przez cały czas trwania umowy ubezpieczenia z tytułu odpowiedzialności cywilnej w zakresie prowadzonej działalności gospodarczej, obejmującą realizację przedmiotu niniejszej </w:t>
      </w:r>
      <w:r w:rsidRPr="00B14DFA">
        <w:rPr>
          <w:rFonts w:asciiTheme="minorHAnsi" w:hAnsiTheme="minorHAnsi" w:cstheme="minorHAnsi"/>
          <w:color w:val="000000"/>
        </w:rPr>
        <w:t xml:space="preserve">umowy </w:t>
      </w:r>
      <w:proofErr w:type="spellStart"/>
      <w:r w:rsidRPr="00B14DFA">
        <w:rPr>
          <w:rFonts w:asciiTheme="minorHAnsi" w:hAnsiTheme="minorHAnsi" w:cstheme="minorHAnsi"/>
          <w:color w:val="000000"/>
        </w:rPr>
        <w:t>tj</w:t>
      </w:r>
      <w:proofErr w:type="spellEnd"/>
      <w:r w:rsidR="00B14DFA" w:rsidRPr="00B14DFA">
        <w:rPr>
          <w:rFonts w:asciiTheme="minorHAnsi" w:hAnsiTheme="minorHAnsi" w:cstheme="minorHAnsi"/>
          <w:b/>
        </w:rPr>
        <w:t xml:space="preserve"> </w:t>
      </w:r>
      <w:r w:rsidR="00B14DFA">
        <w:rPr>
          <w:rFonts w:asciiTheme="minorHAnsi" w:hAnsiTheme="minorHAnsi" w:cstheme="minorHAnsi"/>
          <w:b/>
        </w:rPr>
        <w:t>„</w:t>
      </w:r>
      <w:r w:rsidR="00B14DFA" w:rsidRPr="00B14DFA">
        <w:rPr>
          <w:rFonts w:asciiTheme="minorHAnsi" w:hAnsiTheme="minorHAnsi" w:cstheme="minorHAnsi"/>
          <w:b/>
        </w:rPr>
        <w:t xml:space="preserve">Opieka serwisowa oprogramowania </w:t>
      </w:r>
      <w:proofErr w:type="spellStart"/>
      <w:r w:rsidR="00B14DFA" w:rsidRPr="00B14DFA">
        <w:rPr>
          <w:rFonts w:asciiTheme="minorHAnsi" w:hAnsiTheme="minorHAnsi" w:cstheme="minorHAnsi"/>
          <w:b/>
        </w:rPr>
        <w:t>Infomedica</w:t>
      </w:r>
      <w:proofErr w:type="spellEnd"/>
      <w:r w:rsidR="00B14DFA" w:rsidRPr="00B14DFA">
        <w:rPr>
          <w:rFonts w:asciiTheme="minorHAnsi" w:hAnsiTheme="minorHAnsi" w:cstheme="minorHAnsi"/>
          <w:b/>
        </w:rPr>
        <w:t xml:space="preserve"> i AMMS dla Szpitala Powiatowego Sp. z o.o. </w:t>
      </w:r>
      <w:r w:rsidR="00B14DFA" w:rsidRPr="00B14DFA">
        <w:rPr>
          <w:rFonts w:asciiTheme="minorHAnsi" w:hAnsiTheme="minorHAnsi" w:cstheme="minorHAnsi"/>
          <w:b/>
        </w:rPr>
        <w:br/>
        <w:t xml:space="preserve">w Golubiu </w:t>
      </w:r>
      <w:r w:rsidR="00B14DFA">
        <w:rPr>
          <w:rFonts w:asciiTheme="minorHAnsi" w:hAnsiTheme="minorHAnsi" w:cstheme="minorHAnsi"/>
          <w:b/>
        </w:rPr>
        <w:t>–</w:t>
      </w:r>
      <w:r w:rsidR="00B14DFA" w:rsidRPr="00B14DFA">
        <w:rPr>
          <w:rFonts w:asciiTheme="minorHAnsi" w:hAnsiTheme="minorHAnsi" w:cstheme="minorHAnsi"/>
          <w:b/>
        </w:rPr>
        <w:t xml:space="preserve"> Dobrzyniu</w:t>
      </w:r>
      <w:r w:rsidR="00B14DFA">
        <w:rPr>
          <w:rFonts w:asciiTheme="minorHAnsi" w:hAnsiTheme="minorHAnsi" w:cstheme="minorHAnsi"/>
          <w:b/>
        </w:rPr>
        <w:t>”</w:t>
      </w:r>
      <w:r w:rsidRPr="00B14DFA">
        <w:rPr>
          <w:rFonts w:asciiTheme="minorHAnsi" w:hAnsiTheme="minorHAnsi" w:cstheme="minorHAnsi"/>
          <w:b/>
        </w:rPr>
        <w:t>.</w:t>
      </w:r>
      <w:r w:rsidRPr="00B14DFA">
        <w:rPr>
          <w:rFonts w:asciiTheme="minorHAnsi" w:hAnsiTheme="minorHAnsi" w:cstheme="minorHAnsi"/>
          <w:color w:val="000000"/>
        </w:rPr>
        <w:t xml:space="preserve"> W szczególności zakres ubezpieczenia musi obejmować odpowiedzialność cywilną kontraktową na kwotę nie mniejszą niż </w:t>
      </w:r>
      <w:r w:rsidR="00B14DFA">
        <w:rPr>
          <w:rFonts w:asciiTheme="minorHAnsi" w:hAnsiTheme="minorHAnsi" w:cstheme="minorHAnsi"/>
          <w:b/>
          <w:color w:val="000000"/>
        </w:rPr>
        <w:t>1 00</w:t>
      </w:r>
      <w:r w:rsidR="00053F91" w:rsidRPr="00B14DFA">
        <w:rPr>
          <w:rFonts w:asciiTheme="minorHAnsi" w:hAnsiTheme="minorHAnsi" w:cstheme="minorHAnsi"/>
          <w:b/>
          <w:color w:val="000000"/>
        </w:rPr>
        <w:t>0</w:t>
      </w:r>
      <w:r w:rsidRPr="00B14DFA">
        <w:rPr>
          <w:rFonts w:asciiTheme="minorHAnsi" w:hAnsiTheme="minorHAnsi" w:cstheme="minorHAnsi"/>
          <w:b/>
          <w:color w:val="000000"/>
        </w:rPr>
        <w:t> 000</w:t>
      </w:r>
      <w:r w:rsidRPr="00053F91">
        <w:rPr>
          <w:rFonts w:asciiTheme="minorHAnsi" w:hAnsiTheme="minorHAnsi" w:cstheme="minorHAnsi"/>
          <w:b/>
          <w:color w:val="000000"/>
        </w:rPr>
        <w:t>,00zł</w:t>
      </w:r>
      <w:r w:rsidRPr="00C25C6C">
        <w:rPr>
          <w:rFonts w:asciiTheme="minorHAnsi" w:hAnsiTheme="minorHAnsi" w:cstheme="minorHAnsi"/>
          <w:b/>
          <w:color w:val="000000"/>
        </w:rPr>
        <w:t xml:space="preserve"> </w:t>
      </w:r>
      <w:r w:rsidRPr="00C25C6C">
        <w:rPr>
          <w:rFonts w:asciiTheme="minorHAnsi" w:hAnsiTheme="minorHAnsi" w:cstheme="minorHAnsi"/>
          <w:color w:val="000000"/>
        </w:rPr>
        <w:t xml:space="preserve">(słownie: </w:t>
      </w:r>
      <w:r w:rsidR="00B14DFA">
        <w:rPr>
          <w:rFonts w:asciiTheme="minorHAnsi" w:hAnsiTheme="minorHAnsi" w:cstheme="minorHAnsi"/>
          <w:color w:val="000000"/>
        </w:rPr>
        <w:t>jeden milion złotych,</w:t>
      </w:r>
      <w:r w:rsidR="00053F91">
        <w:rPr>
          <w:rFonts w:asciiTheme="minorHAnsi" w:hAnsiTheme="minorHAnsi" w:cstheme="minorHAnsi"/>
          <w:color w:val="000000"/>
        </w:rPr>
        <w:t xml:space="preserve"> 00/100</w:t>
      </w:r>
      <w:r w:rsidRPr="00C25C6C">
        <w:rPr>
          <w:rFonts w:asciiTheme="minorHAnsi" w:hAnsiTheme="minorHAnsi" w:cstheme="minorHAnsi"/>
          <w:color w:val="000000"/>
        </w:rPr>
        <w:t>), przy czym wartość ubezpieczenia nie może ulegać zmniejszeniu przez cały okres obowiązywania umowy</w:t>
      </w:r>
      <w:r w:rsidRPr="00C25C6C">
        <w:rPr>
          <w:rFonts w:asciiTheme="minorHAnsi" w:hAnsiTheme="minorHAnsi" w:cstheme="minorHAnsi"/>
        </w:rPr>
        <w:t>.</w:t>
      </w:r>
    </w:p>
    <w:p w14:paraId="2EAE092D" w14:textId="4E9074CE" w:rsidR="00C840B3" w:rsidRPr="00C85F85" w:rsidRDefault="000F4C70" w:rsidP="00833055">
      <w:pPr>
        <w:pStyle w:val="Akapitzlist"/>
        <w:widowControl w:val="0"/>
        <w:numPr>
          <w:ilvl w:val="6"/>
          <w:numId w:val="17"/>
        </w:numPr>
        <w:autoSpaceDN w:val="0"/>
        <w:spacing w:after="0" w:line="276" w:lineRule="auto"/>
        <w:ind w:left="426"/>
        <w:rPr>
          <w:rFonts w:asciiTheme="minorHAnsi" w:eastAsia="Calibri" w:hAnsiTheme="minorHAnsi" w:cstheme="minorHAnsi"/>
        </w:rPr>
      </w:pPr>
      <w:r w:rsidRPr="000F4C70">
        <w:rPr>
          <w:rFonts w:asciiTheme="minorHAnsi" w:hAnsiTheme="minorHAnsi" w:cstheme="minorHAnsi"/>
        </w:rPr>
        <w:t xml:space="preserve">Kopia polisy powinna zostać przekazana Zamawiającemu nie później niż w dniu zawarcia </w:t>
      </w:r>
      <w:r w:rsidR="00870F61">
        <w:rPr>
          <w:rFonts w:asciiTheme="minorHAnsi" w:hAnsiTheme="minorHAnsi" w:cstheme="minorHAnsi"/>
        </w:rPr>
        <w:t xml:space="preserve">przedmiotowej </w:t>
      </w:r>
      <w:r w:rsidRPr="000F4C70">
        <w:rPr>
          <w:rFonts w:asciiTheme="minorHAnsi" w:hAnsiTheme="minorHAnsi" w:cstheme="minorHAnsi"/>
        </w:rPr>
        <w:t>umowy oraz każdorazowo w terminie 7 dni przed końcem obowiązywania dotychczasowej umowy ubezpieczenia na kolejny okres</w:t>
      </w:r>
      <w:r>
        <w:rPr>
          <w:rFonts w:asciiTheme="minorHAnsi" w:hAnsiTheme="minorHAnsi" w:cstheme="minorHAnsi"/>
        </w:rPr>
        <w:t xml:space="preserve">. </w:t>
      </w:r>
      <w:r w:rsidRPr="000F4C70">
        <w:rPr>
          <w:rFonts w:asciiTheme="minorHAnsi" w:hAnsiTheme="minorHAnsi" w:cstheme="minorHAnsi"/>
        </w:rPr>
        <w:t xml:space="preserve"> </w:t>
      </w:r>
    </w:p>
    <w:p w14:paraId="6D31D18B" w14:textId="1BEC5F3A" w:rsidR="00B77BFD" w:rsidRPr="00D52D88" w:rsidRDefault="00C85F85" w:rsidP="00995BA4">
      <w:pPr>
        <w:pStyle w:val="Akapitzlist"/>
        <w:widowControl w:val="0"/>
        <w:numPr>
          <w:ilvl w:val="6"/>
          <w:numId w:val="17"/>
        </w:numPr>
        <w:autoSpaceDN w:val="0"/>
        <w:spacing w:after="0" w:line="276" w:lineRule="auto"/>
        <w:ind w:left="426"/>
        <w:rPr>
          <w:rFonts w:asciiTheme="minorHAnsi" w:hAnsiTheme="minorHAnsi" w:cstheme="minorHAnsi"/>
          <w:b/>
          <w:bCs/>
        </w:rPr>
      </w:pPr>
      <w:r w:rsidRPr="00D52D88">
        <w:rPr>
          <w:rFonts w:asciiTheme="minorHAnsi" w:hAnsiTheme="minorHAnsi" w:cstheme="minorHAnsi"/>
          <w:b/>
          <w:bCs/>
        </w:rPr>
        <w:t xml:space="preserve">Przed zawarciem umowy Wykonawca ma obowiązek wykazać, że dysponuje co najmniej </w:t>
      </w:r>
      <w:r w:rsidR="001E2A57" w:rsidRPr="00D52D88">
        <w:rPr>
          <w:rFonts w:asciiTheme="minorHAnsi" w:hAnsiTheme="minorHAnsi" w:cstheme="minorHAnsi"/>
          <w:b/>
          <w:bCs/>
        </w:rPr>
        <w:t>10</w:t>
      </w:r>
      <w:r w:rsidRPr="00D52D88">
        <w:rPr>
          <w:rFonts w:asciiTheme="minorHAnsi" w:hAnsiTheme="minorHAnsi" w:cstheme="minorHAnsi"/>
          <w:b/>
          <w:bCs/>
        </w:rPr>
        <w:t xml:space="preserve"> pracownikami, którzy będą skierowani do wykonywania usługi będącej przedmiotem zamówienia z wykształceniem o kierunku informatycznym i minimum 24-miesięcznym doświadczeniem w obsłudze systemów INFOMEDICA i AMMS i serwisowania tego oprogramowania, przy czym każda z tych osób musi posiadać doświadczenie z przynajmniej jednego z ww. systemów, a ponadto każda z tych osób musi posiadać kwalifikacje zawodowe w zakresie: ważne uprawnienia dotyczące instalowania, wdrożenia, serwisowania i szkolenia użytkowników końcowych oprogramowania INFOMEDICA, AMMS wydane przez producenta tego oprogramowania Asseco Poland S.A. w tym nie mniej niż </w:t>
      </w:r>
      <w:r w:rsidR="001E2A57" w:rsidRPr="00D52D88">
        <w:rPr>
          <w:rFonts w:asciiTheme="minorHAnsi" w:hAnsiTheme="minorHAnsi" w:cstheme="minorHAnsi"/>
          <w:b/>
          <w:bCs/>
        </w:rPr>
        <w:t>6</w:t>
      </w:r>
      <w:r w:rsidRPr="00D52D88">
        <w:rPr>
          <w:rFonts w:asciiTheme="minorHAnsi" w:hAnsiTheme="minorHAnsi" w:cstheme="minorHAnsi"/>
          <w:b/>
          <w:bCs/>
        </w:rPr>
        <w:t xml:space="preserve"> os</w:t>
      </w:r>
      <w:r w:rsidR="00A83897" w:rsidRPr="00D52D88">
        <w:rPr>
          <w:rFonts w:asciiTheme="minorHAnsi" w:hAnsiTheme="minorHAnsi" w:cstheme="minorHAnsi"/>
          <w:b/>
          <w:bCs/>
        </w:rPr>
        <w:t>oby</w:t>
      </w:r>
      <w:r w:rsidRPr="00D52D88">
        <w:rPr>
          <w:rFonts w:asciiTheme="minorHAnsi" w:hAnsiTheme="minorHAnsi" w:cstheme="minorHAnsi"/>
          <w:b/>
          <w:bCs/>
        </w:rPr>
        <w:t xml:space="preserve"> z certyfikatami AMMS i 2 osoby z certyfikatami </w:t>
      </w:r>
      <w:proofErr w:type="spellStart"/>
      <w:r w:rsidRPr="00D52D88">
        <w:rPr>
          <w:rFonts w:asciiTheme="minorHAnsi" w:hAnsiTheme="minorHAnsi" w:cstheme="minorHAnsi"/>
          <w:b/>
          <w:bCs/>
        </w:rPr>
        <w:t>Infomedica</w:t>
      </w:r>
      <w:proofErr w:type="spellEnd"/>
      <w:r w:rsidRPr="00D52D88">
        <w:rPr>
          <w:rFonts w:asciiTheme="minorHAnsi" w:hAnsiTheme="minorHAnsi" w:cstheme="minorHAnsi"/>
          <w:b/>
          <w:bCs/>
        </w:rPr>
        <w:t>.</w:t>
      </w:r>
      <w:r w:rsidR="00A83897" w:rsidRPr="00D52D88">
        <w:rPr>
          <w:rFonts w:asciiTheme="minorHAnsi" w:hAnsiTheme="minorHAnsi" w:cstheme="minorHAnsi"/>
          <w:b/>
          <w:bCs/>
        </w:rPr>
        <w:t xml:space="preserve"> W związku z tym Wykonawca ma obowiązek przedłożyć </w:t>
      </w:r>
      <w:r w:rsidR="00D52D88">
        <w:rPr>
          <w:rFonts w:asciiTheme="minorHAnsi" w:hAnsiTheme="minorHAnsi" w:cstheme="minorHAnsi"/>
          <w:b/>
          <w:bCs/>
        </w:rPr>
        <w:t xml:space="preserve">przed zawarciem umowy </w:t>
      </w:r>
      <w:r w:rsidR="00A83897" w:rsidRPr="00D52D88">
        <w:rPr>
          <w:rFonts w:asciiTheme="minorHAnsi" w:hAnsiTheme="minorHAnsi" w:cstheme="minorHAnsi"/>
          <w:b/>
          <w:bCs/>
        </w:rPr>
        <w:t xml:space="preserve">wykaz osób, o których mowa w </w:t>
      </w:r>
      <w:proofErr w:type="spellStart"/>
      <w:r w:rsidR="00A83897" w:rsidRPr="00D52D88">
        <w:rPr>
          <w:rFonts w:asciiTheme="minorHAnsi" w:hAnsiTheme="minorHAnsi" w:cstheme="minorHAnsi"/>
          <w:b/>
          <w:bCs/>
        </w:rPr>
        <w:t>zd</w:t>
      </w:r>
      <w:proofErr w:type="spellEnd"/>
      <w:r w:rsidR="00A83897" w:rsidRPr="00D52D88">
        <w:rPr>
          <w:rFonts w:asciiTheme="minorHAnsi" w:hAnsiTheme="minorHAnsi" w:cstheme="minorHAnsi"/>
          <w:b/>
          <w:bCs/>
        </w:rPr>
        <w:t xml:space="preserve">. 1 wraz z dokumentami potwierdzającymi </w:t>
      </w:r>
      <w:r w:rsidR="00A83897" w:rsidRPr="00D52D88">
        <w:rPr>
          <w:rFonts w:asciiTheme="minorHAnsi" w:hAnsiTheme="minorHAnsi" w:cstheme="minorHAnsi"/>
          <w:b/>
          <w:bCs/>
        </w:rPr>
        <w:lastRenderedPageBreak/>
        <w:t xml:space="preserve">wymagane w stosunku do tych osób </w:t>
      </w:r>
      <w:r w:rsidR="003E6294" w:rsidRPr="00D52D88">
        <w:rPr>
          <w:rFonts w:asciiTheme="minorHAnsi" w:hAnsiTheme="minorHAnsi" w:cstheme="minorHAnsi"/>
          <w:b/>
          <w:bCs/>
        </w:rPr>
        <w:t xml:space="preserve">uprawnienia i kwalifikacje. </w:t>
      </w:r>
      <w:r w:rsidR="00995BA4" w:rsidRPr="00D52D88">
        <w:rPr>
          <w:rFonts w:asciiTheme="minorHAnsi" w:hAnsiTheme="minorHAnsi" w:cstheme="minorHAnsi"/>
          <w:b/>
          <w:bCs/>
        </w:rPr>
        <w:t>W przypadku braku złożenia w/w kompletnych i prawidłowych dokumentów Zamawiający jednokrotnie wezwie Wykonawcę do ich uzupełnienia w terminie wyznaczonym przez Zamawiającego. W przypadku nie spełnienia wymogu postawionego w tym punkcie Zamawiający uzna, że Wykonawca w sposób zawiniony uchyla się od zawarcia umowy.</w:t>
      </w:r>
    </w:p>
    <w:p w14:paraId="2B40BFAD" w14:textId="7F194215"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50" w:name="_Toc251232780"/>
      <w:bookmarkStart w:id="51" w:name="_Toc320881384"/>
      <w:bookmarkStart w:id="52" w:name="_Toc322514791"/>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w:t>
      </w:r>
      <w:bookmarkStart w:id="53" w:name="_Toc251232781"/>
      <w:bookmarkEnd w:id="50"/>
      <w:bookmarkEnd w:id="51"/>
      <w:bookmarkEnd w:id="52"/>
      <w:r w:rsidR="00F15788" w:rsidRPr="00C25C6C">
        <w:rPr>
          <w:rFonts w:asciiTheme="minorHAnsi" w:eastAsia="Calibri" w:hAnsiTheme="minorHAnsi" w:cstheme="minorHAnsi"/>
          <w:b/>
          <w:bCs/>
          <w:szCs w:val="24"/>
          <w:lang w:eastAsia="pl-PL"/>
        </w:rPr>
        <w:t>XV</w:t>
      </w:r>
      <w:r w:rsidR="00B4417E" w:rsidRPr="00C25C6C">
        <w:rPr>
          <w:rFonts w:asciiTheme="minorHAnsi" w:eastAsia="Calibri" w:hAnsiTheme="minorHAnsi" w:cstheme="minorHAnsi"/>
          <w:b/>
          <w:bCs/>
          <w:szCs w:val="24"/>
          <w:lang w:eastAsia="pl-PL"/>
        </w:rPr>
        <w:t>I</w:t>
      </w:r>
      <w:r w:rsidR="00F15788" w:rsidRPr="00C25C6C">
        <w:rPr>
          <w:rFonts w:asciiTheme="minorHAnsi" w:eastAsia="Calibri" w:hAnsiTheme="minorHAnsi" w:cstheme="minorHAnsi"/>
          <w:b/>
          <w:bCs/>
          <w:szCs w:val="24"/>
          <w:lang w:eastAsia="pl-PL"/>
        </w:rPr>
        <w:t xml:space="preserve"> - </w:t>
      </w:r>
      <w:r w:rsidR="00EB21D7" w:rsidRPr="00C25C6C">
        <w:rPr>
          <w:rFonts w:asciiTheme="minorHAnsi" w:eastAsia="Calibri" w:hAnsiTheme="minorHAnsi" w:cstheme="minorHAnsi"/>
          <w:b/>
          <w:bCs/>
          <w:szCs w:val="24"/>
          <w:lang w:eastAsia="pl-PL"/>
        </w:rPr>
        <w:t xml:space="preserve">INFORMACJE </w:t>
      </w:r>
      <w:r w:rsidR="00F15788" w:rsidRPr="00C25C6C">
        <w:rPr>
          <w:rFonts w:asciiTheme="minorHAnsi" w:eastAsia="Calibri" w:hAnsiTheme="minorHAnsi" w:cstheme="minorHAnsi"/>
          <w:b/>
          <w:bCs/>
          <w:szCs w:val="24"/>
          <w:lang w:eastAsia="pl-PL"/>
        </w:rPr>
        <w:t>DOTYCZĄCE ZABEZPIECZENIA NALEŻYTEGO WYKONANIA UMOWY</w:t>
      </w:r>
    </w:p>
    <w:bookmarkEnd w:id="53"/>
    <w:p w14:paraId="6E062530" w14:textId="77777777" w:rsidR="000B509B" w:rsidRPr="00C25C6C" w:rsidRDefault="000B509B" w:rsidP="00C25C6C">
      <w:pPr>
        <w:widowControl w:val="0"/>
        <w:autoSpaceDN w:val="0"/>
        <w:spacing w:after="120" w:line="276" w:lineRule="auto"/>
        <w:ind w:left="426"/>
        <w:rPr>
          <w:rFonts w:asciiTheme="minorHAnsi" w:hAnsiTheme="minorHAnsi" w:cstheme="minorHAnsi"/>
          <w:szCs w:val="24"/>
        </w:rPr>
      </w:pPr>
      <w:r w:rsidRPr="00C25C6C">
        <w:rPr>
          <w:rFonts w:asciiTheme="minorHAnsi" w:hAnsiTheme="minorHAnsi" w:cstheme="minorHAnsi"/>
          <w:szCs w:val="24"/>
        </w:rPr>
        <w:t>Zamawiający nie będzie żądał wniesienia zabezpieczenia należytego wykonania umowy.</w:t>
      </w:r>
    </w:p>
    <w:p w14:paraId="7CCD9E5E" w14:textId="77777777" w:rsidR="00B77BFD" w:rsidRPr="00C25C6C" w:rsidRDefault="00B77BFD" w:rsidP="00C25C6C">
      <w:pPr>
        <w:widowControl w:val="0"/>
        <w:autoSpaceDN w:val="0"/>
        <w:spacing w:after="120" w:line="276" w:lineRule="auto"/>
        <w:ind w:left="426"/>
        <w:rPr>
          <w:rFonts w:asciiTheme="minorHAnsi" w:eastAsia="Calibri" w:hAnsiTheme="minorHAnsi" w:cstheme="minorHAnsi"/>
          <w:szCs w:val="24"/>
        </w:rPr>
      </w:pPr>
    </w:p>
    <w:p w14:paraId="7741669E" w14:textId="01AFDBCE"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XVI</w:t>
      </w:r>
      <w:r w:rsidR="00EB21D7" w:rsidRPr="00C25C6C">
        <w:rPr>
          <w:rFonts w:asciiTheme="minorHAnsi" w:eastAsia="Calibri" w:hAnsiTheme="minorHAnsi" w:cstheme="minorHAnsi"/>
          <w:b/>
          <w:bCs/>
          <w:szCs w:val="24"/>
          <w:lang w:eastAsia="pl-PL"/>
        </w:rPr>
        <w:t xml:space="preserve">I–PROJEKTOWANE </w:t>
      </w:r>
      <w:r w:rsidR="00F15788" w:rsidRPr="00C25C6C">
        <w:rPr>
          <w:rFonts w:asciiTheme="minorHAnsi" w:eastAsia="Calibri" w:hAnsiTheme="minorHAnsi" w:cstheme="minorHAnsi"/>
          <w:b/>
          <w:bCs/>
          <w:szCs w:val="24"/>
          <w:lang w:eastAsia="pl-PL"/>
        </w:rPr>
        <w:t>POSTANOWIENIA</w:t>
      </w:r>
      <w:r w:rsidR="00EB21D7" w:rsidRPr="00C25C6C">
        <w:rPr>
          <w:rFonts w:asciiTheme="minorHAnsi" w:eastAsia="Calibri" w:hAnsiTheme="minorHAnsi" w:cstheme="minorHAnsi"/>
          <w:b/>
          <w:bCs/>
          <w:szCs w:val="24"/>
          <w:lang w:eastAsia="pl-PL"/>
        </w:rPr>
        <w:t xml:space="preserve"> UMOWY</w:t>
      </w:r>
      <w:r w:rsidR="00F15788" w:rsidRPr="00C25C6C">
        <w:rPr>
          <w:rFonts w:asciiTheme="minorHAnsi" w:eastAsia="Calibri" w:hAnsiTheme="minorHAnsi" w:cstheme="minorHAnsi"/>
          <w:b/>
          <w:bCs/>
          <w:szCs w:val="24"/>
          <w:lang w:eastAsia="pl-PL"/>
        </w:rPr>
        <w:t xml:space="preserve"> WS</w:t>
      </w:r>
      <w:r w:rsidR="00EB21D7" w:rsidRPr="00C25C6C">
        <w:rPr>
          <w:rFonts w:asciiTheme="minorHAnsi" w:eastAsia="Calibri" w:hAnsiTheme="minorHAnsi" w:cstheme="minorHAnsi"/>
          <w:b/>
          <w:bCs/>
          <w:szCs w:val="24"/>
          <w:lang w:eastAsia="pl-PL"/>
        </w:rPr>
        <w:t>PRAWIE</w:t>
      </w:r>
      <w:r w:rsidR="00F15788" w:rsidRPr="00C25C6C">
        <w:rPr>
          <w:rFonts w:asciiTheme="minorHAnsi" w:eastAsia="Calibri" w:hAnsiTheme="minorHAnsi" w:cstheme="minorHAnsi"/>
          <w:b/>
          <w:bCs/>
          <w:szCs w:val="24"/>
          <w:lang w:eastAsia="pl-PL"/>
        </w:rPr>
        <w:t xml:space="preserve"> ZAMÓWIENIA PUBLICZNEGO</w:t>
      </w:r>
      <w:r w:rsidR="00EB21D7" w:rsidRPr="00C25C6C">
        <w:rPr>
          <w:rFonts w:asciiTheme="minorHAnsi" w:eastAsia="Calibri" w:hAnsiTheme="minorHAnsi" w:cstheme="minorHAnsi"/>
          <w:b/>
          <w:bCs/>
          <w:szCs w:val="24"/>
          <w:lang w:eastAsia="pl-PL"/>
        </w:rPr>
        <w:t>, KTÓRE ZOSTANA WPROWADZONE DO TREŚCI UMOWY</w:t>
      </w:r>
    </w:p>
    <w:p w14:paraId="6E728D30" w14:textId="3676583B" w:rsidR="00B77BFD" w:rsidRPr="00C25C6C" w:rsidRDefault="00986740" w:rsidP="00B14DFA">
      <w:pPr>
        <w:widowControl w:val="0"/>
        <w:tabs>
          <w:tab w:val="left" w:pos="426"/>
        </w:tabs>
        <w:suppressAutoHyphens w:val="0"/>
        <w:overflowPunct/>
        <w:autoSpaceDN w:val="0"/>
        <w:spacing w:after="120" w:line="276" w:lineRule="auto"/>
        <w:ind w:left="426"/>
        <w:textAlignment w:val="auto"/>
        <w:rPr>
          <w:rFonts w:asciiTheme="minorHAnsi" w:eastAsia="Calibri" w:hAnsiTheme="minorHAnsi" w:cstheme="minorHAnsi"/>
          <w:szCs w:val="24"/>
        </w:rPr>
      </w:pPr>
      <w:r w:rsidRPr="00C25C6C">
        <w:rPr>
          <w:rFonts w:asciiTheme="minorHAnsi" w:eastAsia="Calibri" w:hAnsiTheme="minorHAnsi" w:cstheme="minorHAnsi"/>
          <w:szCs w:val="24"/>
        </w:rPr>
        <w:t xml:space="preserve">Zamawiający </w:t>
      </w:r>
      <w:r w:rsidR="000872FD" w:rsidRPr="00C25C6C">
        <w:rPr>
          <w:rFonts w:asciiTheme="minorHAnsi" w:eastAsia="Calibri" w:hAnsiTheme="minorHAnsi" w:cstheme="minorHAnsi"/>
          <w:szCs w:val="24"/>
        </w:rPr>
        <w:t>zawrze</w:t>
      </w:r>
      <w:r w:rsidR="00E7378D" w:rsidRPr="00C25C6C">
        <w:rPr>
          <w:rFonts w:asciiTheme="minorHAnsi" w:eastAsia="Calibri" w:hAnsiTheme="minorHAnsi" w:cstheme="minorHAnsi"/>
          <w:szCs w:val="24"/>
        </w:rPr>
        <w:t xml:space="preserve"> </w:t>
      </w:r>
      <w:r w:rsidR="00E45C03" w:rsidRPr="00C25C6C">
        <w:rPr>
          <w:rFonts w:asciiTheme="minorHAnsi" w:eastAsia="Calibri" w:hAnsiTheme="minorHAnsi" w:cstheme="minorHAnsi"/>
          <w:szCs w:val="24"/>
        </w:rPr>
        <w:t xml:space="preserve">umowę </w:t>
      </w:r>
      <w:r w:rsidR="009545C3" w:rsidRPr="00C25C6C">
        <w:rPr>
          <w:rFonts w:asciiTheme="minorHAnsi" w:eastAsia="Calibri" w:hAnsiTheme="minorHAnsi" w:cstheme="minorHAnsi"/>
          <w:szCs w:val="24"/>
        </w:rPr>
        <w:t>zgodnie ze wzorem Umowy stanowiącym z</w:t>
      </w:r>
      <w:r w:rsidR="00460D14" w:rsidRPr="00C25C6C">
        <w:rPr>
          <w:rFonts w:asciiTheme="minorHAnsi" w:eastAsia="Calibri" w:hAnsiTheme="minorHAnsi" w:cstheme="minorHAnsi"/>
          <w:szCs w:val="24"/>
        </w:rPr>
        <w:t xml:space="preserve">ałącznik nr </w:t>
      </w:r>
      <w:r w:rsidR="00B14DFA">
        <w:rPr>
          <w:rFonts w:asciiTheme="minorHAnsi" w:eastAsia="Calibri" w:hAnsiTheme="minorHAnsi" w:cstheme="minorHAnsi"/>
          <w:szCs w:val="24"/>
        </w:rPr>
        <w:t>8</w:t>
      </w:r>
      <w:r w:rsidR="009545C3" w:rsidRPr="00C25C6C">
        <w:rPr>
          <w:rFonts w:asciiTheme="minorHAnsi" w:eastAsia="Calibri" w:hAnsiTheme="minorHAnsi" w:cstheme="minorHAnsi"/>
          <w:szCs w:val="24"/>
        </w:rPr>
        <w:t xml:space="preserve"> do </w:t>
      </w:r>
      <w:r w:rsidR="00030868" w:rsidRPr="00C25C6C">
        <w:rPr>
          <w:rFonts w:asciiTheme="minorHAnsi" w:eastAsia="Calibri" w:hAnsiTheme="minorHAnsi" w:cstheme="minorHAnsi"/>
          <w:szCs w:val="24"/>
        </w:rPr>
        <w:t>SWZ</w:t>
      </w:r>
      <w:r w:rsidR="009545C3" w:rsidRPr="00C25C6C">
        <w:rPr>
          <w:rFonts w:asciiTheme="minorHAnsi" w:eastAsia="Calibri" w:hAnsiTheme="minorHAnsi" w:cstheme="minorHAnsi"/>
          <w:szCs w:val="24"/>
        </w:rPr>
        <w:t>.</w:t>
      </w:r>
    </w:p>
    <w:p w14:paraId="3B9F6851" w14:textId="7F43A142"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54" w:name="_Toc251232779"/>
      <w:bookmarkStart w:id="55" w:name="_Toc320881383"/>
      <w:bookmarkStart w:id="56" w:name="_Toc322514790"/>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XVI</w:t>
      </w:r>
      <w:r w:rsidR="0061191D" w:rsidRPr="00C25C6C">
        <w:rPr>
          <w:rFonts w:asciiTheme="minorHAnsi" w:eastAsia="Calibri" w:hAnsiTheme="minorHAnsi" w:cstheme="minorHAnsi"/>
          <w:b/>
          <w:bCs/>
          <w:szCs w:val="24"/>
          <w:lang w:eastAsia="pl-PL"/>
        </w:rPr>
        <w:t>I</w:t>
      </w:r>
      <w:r w:rsidR="00F15788" w:rsidRPr="00C25C6C">
        <w:rPr>
          <w:rFonts w:asciiTheme="minorHAnsi" w:eastAsia="Calibri" w:hAnsiTheme="minorHAnsi" w:cstheme="minorHAnsi"/>
          <w:b/>
          <w:bCs/>
          <w:szCs w:val="24"/>
          <w:lang w:eastAsia="pl-PL"/>
        </w:rPr>
        <w:t xml:space="preserve">I - POUCZENIE O ŚRODKACH OCHRONY PRAWNEJ PRZYSŁUGUJĄCYCH </w:t>
      </w:r>
      <w:r w:rsidR="00EB21D7" w:rsidRPr="00C25C6C">
        <w:rPr>
          <w:rFonts w:asciiTheme="minorHAnsi" w:eastAsia="Calibri" w:hAnsiTheme="minorHAnsi" w:cstheme="minorHAnsi"/>
          <w:b/>
          <w:bCs/>
          <w:szCs w:val="24"/>
          <w:lang w:eastAsia="pl-PL"/>
        </w:rPr>
        <w:t>WYKONAWCY</w:t>
      </w:r>
      <w:bookmarkEnd w:id="54"/>
      <w:bookmarkEnd w:id="55"/>
      <w:bookmarkEnd w:id="56"/>
    </w:p>
    <w:p w14:paraId="6D71CB42" w14:textId="77777777" w:rsidR="00EB21D7" w:rsidRPr="00C25C6C" w:rsidRDefault="00EB21D7" w:rsidP="00C25C6C">
      <w:pPr>
        <w:pStyle w:val="SIWZ1"/>
        <w:numPr>
          <w:ilvl w:val="0"/>
          <w:numId w:val="8"/>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 xml:space="preserve">Środki ochrony prawnej określone dziale IX ustawy </w:t>
      </w:r>
      <w:r w:rsidR="009473BF" w:rsidRPr="00C25C6C">
        <w:rPr>
          <w:rFonts w:asciiTheme="minorHAnsi" w:hAnsiTheme="minorHAnsi" w:cstheme="minorHAnsi"/>
          <w:sz w:val="24"/>
          <w:szCs w:val="24"/>
          <w:lang w:eastAsia="ar-SA"/>
        </w:rPr>
        <w:t>przysługują W</w:t>
      </w:r>
      <w:r w:rsidRPr="00C25C6C">
        <w:rPr>
          <w:rFonts w:asciiTheme="minorHAnsi" w:hAnsiTheme="minorHAnsi" w:cstheme="minorHAnsi"/>
          <w:sz w:val="24"/>
          <w:szCs w:val="24"/>
          <w:lang w:eastAsia="ar-SA"/>
        </w:rPr>
        <w:t>ykonawcy, uczestnikowi konkursu oraz innemu podmiotowi, jeżeli ma lub miał interes w</w:t>
      </w:r>
      <w:r w:rsidR="009473BF" w:rsidRPr="00C25C6C">
        <w:rPr>
          <w:rFonts w:asciiTheme="minorHAnsi" w:hAnsiTheme="minorHAnsi" w:cstheme="minorHAnsi"/>
          <w:sz w:val="24"/>
          <w:szCs w:val="24"/>
          <w:lang w:eastAsia="ar-SA"/>
        </w:rPr>
        <w:t> </w:t>
      </w:r>
      <w:r w:rsidRPr="00C25C6C">
        <w:rPr>
          <w:rFonts w:asciiTheme="minorHAnsi" w:hAnsiTheme="minorHAnsi" w:cstheme="minorHAnsi"/>
          <w:sz w:val="24"/>
          <w:szCs w:val="24"/>
          <w:lang w:eastAsia="ar-SA"/>
        </w:rPr>
        <w:t xml:space="preserve">uzyskaniu zamówienia lub nagrody w konkursie oraz poniósł lub może ponieść szkodę w wyniku naruszenia przez </w:t>
      </w:r>
      <w:r w:rsidR="009473BF"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amawiającego przepisów ustawy.</w:t>
      </w:r>
    </w:p>
    <w:p w14:paraId="418F8907" w14:textId="77777777" w:rsidR="00EB21D7" w:rsidRPr="00C25C6C" w:rsidRDefault="00EB21D7" w:rsidP="00C25C6C">
      <w:pPr>
        <w:pStyle w:val="SIWZ1"/>
        <w:numPr>
          <w:ilvl w:val="0"/>
          <w:numId w:val="8"/>
        </w:numPr>
        <w:tabs>
          <w:tab w:val="clear" w:pos="426"/>
        </w:tabs>
        <w:spacing w:after="0" w:line="276" w:lineRule="auto"/>
        <w:ind w:left="426" w:hanging="426"/>
        <w:rPr>
          <w:rFonts w:asciiTheme="minorHAnsi" w:hAnsiTheme="minorHAnsi" w:cstheme="minorHAnsi"/>
          <w:sz w:val="24"/>
          <w:szCs w:val="24"/>
        </w:rPr>
      </w:pPr>
      <w:r w:rsidRPr="00C25C6C">
        <w:rPr>
          <w:rFonts w:asciiTheme="minorHAnsi" w:hAnsiTheme="minorHAnsi" w:cstheme="minorHAnsi"/>
          <w:sz w:val="24"/>
          <w:szCs w:val="24"/>
          <w:lang w:eastAsia="ar-SA"/>
        </w:rPr>
        <w:t>Środki ochrony prawnej wobec ogłoszenia wszczynającego postępowanie o</w:t>
      </w:r>
      <w:r w:rsidR="009473BF" w:rsidRPr="00C25C6C">
        <w:rPr>
          <w:rFonts w:asciiTheme="minorHAnsi" w:hAnsiTheme="minorHAnsi" w:cstheme="minorHAnsi"/>
          <w:sz w:val="24"/>
          <w:szCs w:val="24"/>
          <w:lang w:eastAsia="ar-SA"/>
        </w:rPr>
        <w:t> </w:t>
      </w:r>
      <w:r w:rsidRPr="00C25C6C">
        <w:rPr>
          <w:rFonts w:asciiTheme="minorHAnsi" w:hAnsiTheme="minorHAnsi" w:cstheme="minorHAnsi"/>
          <w:sz w:val="24"/>
          <w:szCs w:val="24"/>
          <w:lang w:eastAsia="ar-SA"/>
        </w:rPr>
        <w:t>udzielenie zamówienia lub ogłoszenia o konkursie oraz dokumentów zamówienia przysługują również organizacjom wpisanym na listę, o której mowa w art. 469 pkt 15, oraz Rzecznikowi Małych i Średnich Przedsiębiorców.</w:t>
      </w:r>
    </w:p>
    <w:p w14:paraId="3A88BA85" w14:textId="77777777" w:rsidR="00EB21D7" w:rsidRPr="00C25C6C" w:rsidRDefault="00EB21D7" w:rsidP="00C25C6C">
      <w:pPr>
        <w:pStyle w:val="SIWZ1"/>
        <w:numPr>
          <w:ilvl w:val="0"/>
          <w:numId w:val="8"/>
        </w:numPr>
        <w:tabs>
          <w:tab w:val="clear" w:pos="426"/>
        </w:tabs>
        <w:spacing w:after="0" w:line="276" w:lineRule="auto"/>
        <w:ind w:left="426" w:hanging="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Odwołanie przysługuje na:</w:t>
      </w:r>
    </w:p>
    <w:p w14:paraId="2A684627" w14:textId="77777777" w:rsidR="00EB21D7" w:rsidRPr="00C25C6C" w:rsidRDefault="00EB21D7" w:rsidP="00833055">
      <w:pPr>
        <w:pStyle w:val="SIWZ1"/>
        <w:numPr>
          <w:ilvl w:val="1"/>
          <w:numId w:val="31"/>
        </w:numPr>
        <w:tabs>
          <w:tab w:val="clear" w:pos="426"/>
        </w:tabs>
        <w:spacing w:after="0" w:line="276" w:lineRule="auto"/>
        <w:ind w:left="709" w:hanging="283"/>
        <w:rPr>
          <w:rFonts w:asciiTheme="minorHAnsi" w:hAnsiTheme="minorHAnsi" w:cstheme="minorHAnsi"/>
          <w:sz w:val="24"/>
          <w:szCs w:val="24"/>
          <w:lang w:eastAsia="ar-SA"/>
        </w:rPr>
      </w:pPr>
      <w:r w:rsidRPr="00C25C6C">
        <w:rPr>
          <w:rFonts w:asciiTheme="minorHAnsi" w:hAnsiTheme="minorHAnsi" w:cstheme="minorHAnsi"/>
          <w:sz w:val="24"/>
          <w:szCs w:val="24"/>
          <w:lang w:eastAsia="ar-SA"/>
        </w:rPr>
        <w:t>niezgodn</w:t>
      </w:r>
      <w:r w:rsidR="009473BF" w:rsidRPr="00C25C6C">
        <w:rPr>
          <w:rFonts w:asciiTheme="minorHAnsi" w:hAnsiTheme="minorHAnsi" w:cstheme="minorHAnsi"/>
          <w:sz w:val="24"/>
          <w:szCs w:val="24"/>
          <w:lang w:eastAsia="ar-SA"/>
        </w:rPr>
        <w:t>ą z przepisami ustawy czynność Z</w:t>
      </w:r>
      <w:r w:rsidRPr="00C25C6C">
        <w:rPr>
          <w:rFonts w:asciiTheme="minorHAnsi" w:hAnsiTheme="minorHAnsi" w:cstheme="minorHAnsi"/>
          <w:sz w:val="24"/>
          <w:szCs w:val="24"/>
          <w:lang w:eastAsia="ar-SA"/>
        </w:rPr>
        <w:t>amawiającego, podjętą w</w:t>
      </w:r>
      <w:r w:rsidR="009473BF" w:rsidRPr="00C25C6C">
        <w:rPr>
          <w:rFonts w:asciiTheme="minorHAnsi" w:hAnsiTheme="minorHAnsi" w:cstheme="minorHAnsi"/>
          <w:sz w:val="24"/>
          <w:szCs w:val="24"/>
          <w:lang w:eastAsia="ar-SA"/>
        </w:rPr>
        <w:t> </w:t>
      </w:r>
      <w:r w:rsidRPr="00C25C6C">
        <w:rPr>
          <w:rFonts w:asciiTheme="minorHAnsi" w:hAnsiTheme="minorHAnsi" w:cstheme="minorHAnsi"/>
          <w:sz w:val="24"/>
          <w:szCs w:val="24"/>
          <w:lang w:eastAsia="ar-SA"/>
        </w:rPr>
        <w:t>postępowaniu o udzielenie zamówienia, o zawarcie umowy ramowej, dynamicznym systemie za</w:t>
      </w:r>
      <w:r w:rsidR="009473BF" w:rsidRPr="00C25C6C">
        <w:rPr>
          <w:rFonts w:asciiTheme="minorHAnsi" w:hAnsiTheme="minorHAnsi" w:cstheme="minorHAnsi"/>
          <w:sz w:val="24"/>
          <w:szCs w:val="24"/>
          <w:lang w:eastAsia="ar-SA"/>
        </w:rPr>
        <w:t>kupów, systemie kwalifikowania W</w:t>
      </w:r>
      <w:r w:rsidRPr="00C25C6C">
        <w:rPr>
          <w:rFonts w:asciiTheme="minorHAnsi" w:hAnsiTheme="minorHAnsi" w:cstheme="minorHAnsi"/>
          <w:sz w:val="24"/>
          <w:szCs w:val="24"/>
          <w:lang w:eastAsia="ar-SA"/>
        </w:rPr>
        <w:t>ykonawców lub konkursie, w tym na projektowane postanowienie umowy;</w:t>
      </w:r>
    </w:p>
    <w:p w14:paraId="7D5804BB" w14:textId="77777777" w:rsidR="00EB21D7" w:rsidRPr="00C25C6C" w:rsidRDefault="00EB21D7" w:rsidP="00833055">
      <w:pPr>
        <w:pStyle w:val="SIWZ1"/>
        <w:numPr>
          <w:ilvl w:val="1"/>
          <w:numId w:val="31"/>
        </w:numPr>
        <w:tabs>
          <w:tab w:val="clear" w:pos="426"/>
        </w:tabs>
        <w:spacing w:after="0" w:line="276" w:lineRule="auto"/>
        <w:ind w:left="709" w:hanging="283"/>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zaniechanie czynności w postępowaniu o udzielenie zamówienia, o zawarcie umowy ramowej, dynamicznym systemie za</w:t>
      </w:r>
      <w:r w:rsidR="009473BF" w:rsidRPr="00C25C6C">
        <w:rPr>
          <w:rFonts w:asciiTheme="minorHAnsi" w:hAnsiTheme="minorHAnsi" w:cstheme="minorHAnsi"/>
          <w:sz w:val="24"/>
          <w:szCs w:val="24"/>
          <w:lang w:eastAsia="ar-SA"/>
        </w:rPr>
        <w:t>kupów, systemie kwalifikowania W</w:t>
      </w:r>
      <w:r w:rsidRPr="00C25C6C">
        <w:rPr>
          <w:rFonts w:asciiTheme="minorHAnsi" w:hAnsiTheme="minorHAnsi" w:cstheme="minorHAnsi"/>
          <w:sz w:val="24"/>
          <w:szCs w:val="24"/>
          <w:lang w:eastAsia="ar-SA"/>
        </w:rPr>
        <w:t xml:space="preserve">ykonawców lub konkursie, do której </w:t>
      </w:r>
      <w:r w:rsidR="009473BF"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amawiający był obowiązany na podstawie ustawy;</w:t>
      </w:r>
    </w:p>
    <w:p w14:paraId="34BA6D79" w14:textId="77777777" w:rsidR="00EB21D7" w:rsidRPr="00C25C6C" w:rsidRDefault="00EB21D7" w:rsidP="00833055">
      <w:pPr>
        <w:pStyle w:val="SIWZ1"/>
        <w:numPr>
          <w:ilvl w:val="1"/>
          <w:numId w:val="31"/>
        </w:numPr>
        <w:tabs>
          <w:tab w:val="clear" w:pos="426"/>
        </w:tabs>
        <w:spacing w:after="0" w:line="276" w:lineRule="auto"/>
        <w:ind w:left="709" w:hanging="283"/>
        <w:rPr>
          <w:rFonts w:asciiTheme="minorHAnsi" w:hAnsiTheme="minorHAnsi" w:cstheme="minorHAnsi"/>
          <w:sz w:val="24"/>
          <w:szCs w:val="24"/>
        </w:rPr>
      </w:pPr>
      <w:r w:rsidRPr="00C25C6C">
        <w:rPr>
          <w:rFonts w:asciiTheme="minorHAnsi" w:hAnsiTheme="minorHAnsi" w:cstheme="minorHAnsi"/>
          <w:sz w:val="24"/>
          <w:szCs w:val="24"/>
          <w:lang w:eastAsia="ar-SA"/>
        </w:rPr>
        <w:t xml:space="preserve">zaniechanie przeprowadzenia postępowania o udzielenie zamówienia lub zorganizowania konkursu na podstawie ustawy, mimo że </w:t>
      </w:r>
      <w:r w:rsidR="00CD3236" w:rsidRPr="00C25C6C">
        <w:rPr>
          <w:rFonts w:asciiTheme="minorHAnsi" w:hAnsiTheme="minorHAnsi" w:cstheme="minorHAnsi"/>
          <w:sz w:val="24"/>
          <w:szCs w:val="24"/>
          <w:lang w:eastAsia="ar-SA"/>
        </w:rPr>
        <w:t>Z</w:t>
      </w:r>
      <w:r w:rsidRPr="00C25C6C">
        <w:rPr>
          <w:rFonts w:asciiTheme="minorHAnsi" w:hAnsiTheme="minorHAnsi" w:cstheme="minorHAnsi"/>
          <w:sz w:val="24"/>
          <w:szCs w:val="24"/>
          <w:lang w:eastAsia="ar-SA"/>
        </w:rPr>
        <w:t>amawiający był do tego obowiązany.</w:t>
      </w:r>
    </w:p>
    <w:p w14:paraId="6F06983D" w14:textId="77777777" w:rsidR="00F15788" w:rsidRPr="00C25C6C" w:rsidRDefault="00EB21D7" w:rsidP="00C25C6C">
      <w:pPr>
        <w:widowControl w:val="0"/>
        <w:numPr>
          <w:ilvl w:val="0"/>
          <w:numId w:val="8"/>
        </w:numPr>
        <w:suppressAutoHyphens w:val="0"/>
        <w:overflowPunct/>
        <w:autoSpaceDN w:val="0"/>
        <w:spacing w:after="0" w:line="276" w:lineRule="auto"/>
        <w:ind w:left="426" w:hanging="426"/>
        <w:textAlignment w:val="auto"/>
        <w:rPr>
          <w:rFonts w:asciiTheme="minorHAnsi" w:eastAsia="Calibri" w:hAnsiTheme="minorHAnsi" w:cstheme="minorHAnsi"/>
          <w:szCs w:val="24"/>
        </w:rPr>
      </w:pPr>
      <w:r w:rsidRPr="00C25C6C">
        <w:rPr>
          <w:rFonts w:asciiTheme="minorHAnsi" w:eastAsia="Calibri" w:hAnsiTheme="minorHAnsi" w:cstheme="minorHAnsi"/>
          <w:szCs w:val="24"/>
        </w:rPr>
        <w:t>Szczegółowe informacje dotyczące środków ochrony prawnej określone są w Dziale IX „</w:t>
      </w:r>
      <w:r w:rsidRPr="00C25C6C">
        <w:rPr>
          <w:rFonts w:asciiTheme="minorHAnsi" w:eastAsia="Calibri" w:hAnsiTheme="minorHAnsi" w:cstheme="minorHAnsi"/>
          <w:i/>
          <w:szCs w:val="24"/>
        </w:rPr>
        <w:t>Środki ochrony prawnej</w:t>
      </w:r>
      <w:r w:rsidRPr="00C25C6C">
        <w:rPr>
          <w:rFonts w:asciiTheme="minorHAnsi" w:eastAsia="Calibri" w:hAnsiTheme="minorHAnsi" w:cstheme="minorHAnsi"/>
          <w:szCs w:val="24"/>
        </w:rPr>
        <w:t>” ustawy.</w:t>
      </w:r>
    </w:p>
    <w:p w14:paraId="6B0B61D4" w14:textId="77777777" w:rsidR="00B77BFD" w:rsidRPr="00C25C6C" w:rsidRDefault="00B77BFD" w:rsidP="00C25C6C">
      <w:pPr>
        <w:widowControl w:val="0"/>
        <w:suppressAutoHyphens w:val="0"/>
        <w:overflowPunct/>
        <w:autoSpaceDN w:val="0"/>
        <w:spacing w:after="120" w:line="276" w:lineRule="auto"/>
        <w:ind w:left="426"/>
        <w:textAlignment w:val="auto"/>
        <w:rPr>
          <w:rFonts w:asciiTheme="minorHAnsi" w:eastAsia="Calibri" w:hAnsiTheme="minorHAnsi" w:cstheme="minorHAnsi"/>
          <w:szCs w:val="24"/>
        </w:rPr>
      </w:pPr>
    </w:p>
    <w:p w14:paraId="2EB50405" w14:textId="79E5734E"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r>
        <w:rPr>
          <w:rFonts w:asciiTheme="minorHAnsi" w:eastAsia="Calibri" w:hAnsiTheme="minorHAnsi" w:cstheme="minorHAnsi"/>
          <w:b/>
          <w:bCs/>
          <w:szCs w:val="24"/>
          <w:lang w:eastAsia="pl-PL"/>
        </w:rPr>
        <w:t>ROZDZIAŁ</w:t>
      </w:r>
      <w:r w:rsidR="003E3236">
        <w:rPr>
          <w:rFonts w:asciiTheme="minorHAnsi" w:eastAsia="Calibri" w:hAnsiTheme="minorHAnsi" w:cstheme="minorHAnsi"/>
          <w:b/>
          <w:bCs/>
          <w:szCs w:val="24"/>
          <w:lang w:eastAsia="pl-PL"/>
        </w:rPr>
        <w:t xml:space="preserve"> </w:t>
      </w:r>
      <w:r w:rsidR="00F15788" w:rsidRPr="00C25C6C">
        <w:rPr>
          <w:rFonts w:asciiTheme="minorHAnsi" w:eastAsia="Calibri" w:hAnsiTheme="minorHAnsi" w:cstheme="minorHAnsi"/>
          <w:b/>
          <w:bCs/>
          <w:szCs w:val="24"/>
          <w:lang w:eastAsia="pl-PL"/>
        </w:rPr>
        <w:t>X</w:t>
      </w:r>
      <w:r w:rsidR="008434DF" w:rsidRPr="00C25C6C">
        <w:rPr>
          <w:rFonts w:asciiTheme="minorHAnsi" w:eastAsia="Calibri" w:hAnsiTheme="minorHAnsi" w:cstheme="minorHAnsi"/>
          <w:b/>
          <w:bCs/>
          <w:szCs w:val="24"/>
          <w:lang w:eastAsia="pl-PL"/>
        </w:rPr>
        <w:t>IX</w:t>
      </w:r>
      <w:r w:rsidR="00F15788" w:rsidRPr="00C25C6C">
        <w:rPr>
          <w:rFonts w:asciiTheme="minorHAnsi" w:eastAsia="Calibri" w:hAnsiTheme="minorHAnsi" w:cstheme="minorHAnsi"/>
          <w:b/>
          <w:bCs/>
          <w:szCs w:val="24"/>
          <w:lang w:eastAsia="pl-PL"/>
        </w:rPr>
        <w:t xml:space="preserve"> - </w:t>
      </w:r>
      <w:r w:rsidR="00F15788" w:rsidRPr="00C25C6C">
        <w:rPr>
          <w:rFonts w:asciiTheme="minorHAnsi" w:eastAsia="Calibri" w:hAnsiTheme="minorHAnsi" w:cstheme="minorHAnsi"/>
          <w:b/>
          <w:szCs w:val="24"/>
          <w:lang w:eastAsia="pl-PL"/>
        </w:rPr>
        <w:t xml:space="preserve">OFERTY WARIANTOWE I CZĘŚCIOWE ORAZ INFORMACJA O PRZEWIDYWANYCH ZAMÓWIENIACH, O KTÓRYCH MOWA W ART. </w:t>
      </w:r>
      <w:r w:rsidR="008434DF" w:rsidRPr="00C25C6C">
        <w:rPr>
          <w:rFonts w:asciiTheme="minorHAnsi" w:eastAsia="Calibri" w:hAnsiTheme="minorHAnsi" w:cstheme="minorHAnsi"/>
          <w:b/>
          <w:szCs w:val="24"/>
          <w:lang w:eastAsia="pl-PL"/>
        </w:rPr>
        <w:t>214</w:t>
      </w:r>
      <w:r w:rsidR="00F15788" w:rsidRPr="00C25C6C">
        <w:rPr>
          <w:rFonts w:asciiTheme="minorHAnsi" w:eastAsia="Calibri" w:hAnsiTheme="minorHAnsi" w:cstheme="minorHAnsi"/>
          <w:b/>
          <w:szCs w:val="24"/>
          <w:lang w:eastAsia="pl-PL"/>
        </w:rPr>
        <w:t xml:space="preserve"> UST. 1 PKT </w:t>
      </w:r>
      <w:r w:rsidR="008434DF" w:rsidRPr="00C25C6C">
        <w:rPr>
          <w:rFonts w:asciiTheme="minorHAnsi" w:eastAsia="Calibri" w:hAnsiTheme="minorHAnsi" w:cstheme="minorHAnsi"/>
          <w:b/>
          <w:szCs w:val="24"/>
          <w:lang w:eastAsia="pl-PL"/>
        </w:rPr>
        <w:t>8</w:t>
      </w:r>
      <w:r w:rsidR="00F15788" w:rsidRPr="00C25C6C">
        <w:rPr>
          <w:rFonts w:asciiTheme="minorHAnsi" w:eastAsia="Calibri" w:hAnsiTheme="minorHAnsi" w:cstheme="minorHAnsi"/>
          <w:b/>
          <w:szCs w:val="24"/>
          <w:lang w:eastAsia="pl-PL"/>
        </w:rPr>
        <w:t xml:space="preserve"> USTAWY</w:t>
      </w:r>
    </w:p>
    <w:p w14:paraId="7167ECFC" w14:textId="77777777" w:rsidR="00750D19" w:rsidRPr="00C25C6C" w:rsidRDefault="00750D19" w:rsidP="0002197F">
      <w:pPr>
        <w:pStyle w:val="Akapitzlist"/>
        <w:widowControl w:val="0"/>
        <w:numPr>
          <w:ilvl w:val="6"/>
          <w:numId w:val="139"/>
        </w:numPr>
        <w:autoSpaceDN w:val="0"/>
        <w:spacing w:after="0" w:line="276" w:lineRule="auto"/>
        <w:ind w:left="425" w:hanging="357"/>
        <w:rPr>
          <w:rFonts w:asciiTheme="minorHAnsi" w:eastAsia="Calibri" w:hAnsiTheme="minorHAnsi" w:cstheme="minorHAnsi"/>
        </w:rPr>
      </w:pPr>
      <w:r w:rsidRPr="00C25C6C">
        <w:rPr>
          <w:rFonts w:asciiTheme="minorHAnsi" w:eastAsia="Calibri" w:hAnsiTheme="minorHAnsi" w:cstheme="minorHAnsi"/>
        </w:rPr>
        <w:t>Zamawiający nie dopuszcza możliwości składania oferty wariantowej.</w:t>
      </w:r>
    </w:p>
    <w:p w14:paraId="3AFB7017" w14:textId="77777777" w:rsidR="00750D19" w:rsidRPr="00C25C6C" w:rsidRDefault="00750D19" w:rsidP="0002197F">
      <w:pPr>
        <w:pStyle w:val="Akapitzlist"/>
        <w:widowControl w:val="0"/>
        <w:numPr>
          <w:ilvl w:val="6"/>
          <w:numId w:val="139"/>
        </w:numPr>
        <w:autoSpaceDN w:val="0"/>
        <w:spacing w:after="0" w:line="276" w:lineRule="auto"/>
        <w:ind w:left="426"/>
        <w:rPr>
          <w:rFonts w:asciiTheme="minorHAnsi" w:eastAsia="Calibri" w:hAnsiTheme="minorHAnsi" w:cstheme="minorHAnsi"/>
        </w:rPr>
      </w:pPr>
      <w:r w:rsidRPr="00C25C6C">
        <w:rPr>
          <w:rFonts w:asciiTheme="minorHAnsi" w:hAnsiTheme="minorHAnsi" w:cstheme="minorHAnsi"/>
        </w:rPr>
        <w:t>Zamawiający nie dopuszcza możliwości składania ofert częściowych.</w:t>
      </w:r>
    </w:p>
    <w:p w14:paraId="5B07F573" w14:textId="77777777" w:rsidR="00750D19" w:rsidRPr="00C25C6C" w:rsidRDefault="00750D19" w:rsidP="00C25C6C">
      <w:pPr>
        <w:pStyle w:val="SIWZ1"/>
        <w:numPr>
          <w:ilvl w:val="0"/>
          <w:numId w:val="0"/>
        </w:numPr>
        <w:tabs>
          <w:tab w:val="clear" w:pos="426"/>
        </w:tabs>
        <w:spacing w:after="0" w:line="276" w:lineRule="auto"/>
        <w:ind w:left="425"/>
        <w:rPr>
          <w:rFonts w:asciiTheme="minorHAnsi" w:hAnsiTheme="minorHAnsi" w:cstheme="minorHAnsi"/>
          <w:sz w:val="24"/>
          <w:szCs w:val="24"/>
          <w:u w:val="single"/>
        </w:rPr>
      </w:pPr>
      <w:r w:rsidRPr="00C25C6C">
        <w:rPr>
          <w:rFonts w:asciiTheme="minorHAnsi" w:hAnsiTheme="minorHAnsi" w:cstheme="minorHAnsi"/>
          <w:sz w:val="24"/>
          <w:szCs w:val="24"/>
          <w:u w:val="single"/>
        </w:rPr>
        <w:lastRenderedPageBreak/>
        <w:t>UZASADNIENIE:</w:t>
      </w:r>
    </w:p>
    <w:p w14:paraId="5B602779" w14:textId="02F4B9FA" w:rsidR="00750D19" w:rsidRPr="00C25C6C" w:rsidRDefault="00750D19" w:rsidP="00C25C6C">
      <w:pPr>
        <w:pStyle w:val="SIWZ1"/>
        <w:numPr>
          <w:ilvl w:val="0"/>
          <w:numId w:val="0"/>
        </w:numPr>
        <w:tabs>
          <w:tab w:val="clear" w:pos="426"/>
        </w:tabs>
        <w:spacing w:after="0" w:line="276" w:lineRule="auto"/>
        <w:ind w:left="426"/>
        <w:rPr>
          <w:rFonts w:asciiTheme="minorHAnsi" w:hAnsiTheme="minorHAnsi" w:cstheme="minorHAnsi"/>
          <w:sz w:val="24"/>
          <w:szCs w:val="24"/>
          <w:lang w:eastAsia="ar-SA"/>
        </w:rPr>
      </w:pPr>
      <w:r w:rsidRPr="00C25C6C">
        <w:rPr>
          <w:rFonts w:asciiTheme="minorHAnsi" w:hAnsiTheme="minorHAnsi" w:cstheme="minorHAnsi"/>
          <w:b/>
          <w:bCs/>
          <w:kern w:val="3"/>
          <w:sz w:val="24"/>
          <w:szCs w:val="24"/>
          <w:lang w:eastAsia="zh-CN" w:bidi="hi-IN"/>
        </w:rPr>
        <w:t xml:space="preserve">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w:t>
      </w:r>
      <w:r w:rsidR="00E7378D" w:rsidRPr="00C25C6C">
        <w:rPr>
          <w:rFonts w:asciiTheme="minorHAnsi" w:hAnsiTheme="minorHAnsi" w:cstheme="minorHAnsi"/>
          <w:b/>
          <w:bCs/>
          <w:kern w:val="3"/>
          <w:sz w:val="24"/>
          <w:szCs w:val="24"/>
          <w:lang w:eastAsia="zh-CN" w:bidi="hi-IN"/>
        </w:rPr>
        <w:t>niedzieleniem</w:t>
      </w:r>
      <w:r w:rsidRPr="00C25C6C">
        <w:rPr>
          <w:rFonts w:asciiTheme="minorHAnsi" w:hAnsiTheme="minorHAnsi" w:cstheme="minorHAnsi"/>
          <w:b/>
          <w:bCs/>
          <w:kern w:val="3"/>
          <w:sz w:val="24"/>
          <w:szCs w:val="24"/>
          <w:lang w:eastAsia="zh-CN" w:bidi="hi-IN"/>
        </w:rPr>
        <w:t xml:space="preserve">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p>
    <w:p w14:paraId="12D73FFA" w14:textId="77777777" w:rsidR="00750D19" w:rsidRPr="00C25C6C" w:rsidRDefault="00750D19" w:rsidP="0002197F">
      <w:pPr>
        <w:pStyle w:val="SIWZ1"/>
        <w:numPr>
          <w:ilvl w:val="6"/>
          <w:numId w:val="139"/>
        </w:numPr>
        <w:tabs>
          <w:tab w:val="clear" w:pos="426"/>
        </w:tabs>
        <w:spacing w:after="0" w:line="276" w:lineRule="auto"/>
        <w:ind w:left="426"/>
        <w:rPr>
          <w:rFonts w:asciiTheme="minorHAnsi" w:hAnsiTheme="minorHAnsi" w:cstheme="minorHAnsi"/>
          <w:sz w:val="24"/>
          <w:szCs w:val="24"/>
          <w:lang w:eastAsia="ar-SA"/>
        </w:rPr>
      </w:pPr>
      <w:r w:rsidRPr="00C25C6C">
        <w:rPr>
          <w:rFonts w:asciiTheme="minorHAnsi" w:hAnsiTheme="minorHAnsi" w:cstheme="minorHAnsi"/>
          <w:sz w:val="24"/>
          <w:szCs w:val="24"/>
          <w:lang w:eastAsia="ar-SA"/>
        </w:rPr>
        <w:t>Zamawiający nie przewiduje udzielenia zamówień, o których mowa w art. 214 ust. 1 pkt. 8 ustawy.</w:t>
      </w:r>
    </w:p>
    <w:p w14:paraId="66BE0653" w14:textId="77777777" w:rsidR="00B77BFD" w:rsidRPr="00C25C6C" w:rsidRDefault="00B77BFD" w:rsidP="00C25C6C">
      <w:pPr>
        <w:pStyle w:val="SIWZ1"/>
        <w:numPr>
          <w:ilvl w:val="0"/>
          <w:numId w:val="0"/>
        </w:numPr>
        <w:tabs>
          <w:tab w:val="clear" w:pos="426"/>
        </w:tabs>
        <w:spacing w:line="276" w:lineRule="auto"/>
        <w:ind w:left="426"/>
        <w:rPr>
          <w:rFonts w:asciiTheme="minorHAnsi" w:hAnsiTheme="minorHAnsi" w:cstheme="minorHAnsi"/>
          <w:sz w:val="24"/>
          <w:szCs w:val="24"/>
          <w:lang w:eastAsia="ar-SA"/>
        </w:rPr>
      </w:pPr>
    </w:p>
    <w:p w14:paraId="23059A50" w14:textId="64C74FA0" w:rsidR="00F15788" w:rsidRPr="00C25C6C" w:rsidRDefault="00465CA2" w:rsidP="00C25C6C">
      <w:pPr>
        <w:keepNext/>
        <w:shd w:val="clear" w:color="auto" w:fill="ECECE1"/>
        <w:spacing w:after="120" w:line="276" w:lineRule="auto"/>
        <w:outlineLvl w:val="0"/>
        <w:rPr>
          <w:rFonts w:asciiTheme="minorHAnsi" w:eastAsia="Calibri" w:hAnsiTheme="minorHAnsi" w:cstheme="minorHAnsi"/>
          <w:b/>
          <w:bCs/>
          <w:szCs w:val="24"/>
          <w:lang w:eastAsia="pl-PL"/>
        </w:rPr>
      </w:pPr>
      <w:bookmarkStart w:id="57" w:name="_Toc251232786"/>
      <w:bookmarkStart w:id="58" w:name="_Toc320881388"/>
      <w:bookmarkStart w:id="59" w:name="_Toc322514795"/>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XX - POSTANOWIENIA KOŃCOWE</w:t>
      </w:r>
      <w:bookmarkEnd w:id="57"/>
      <w:bookmarkEnd w:id="58"/>
      <w:bookmarkEnd w:id="59"/>
    </w:p>
    <w:p w14:paraId="28FDA1B7" w14:textId="77777777" w:rsidR="00F15788" w:rsidRPr="00C25C6C" w:rsidRDefault="00F15788" w:rsidP="00C25C6C">
      <w:pPr>
        <w:widowControl w:val="0"/>
        <w:autoSpaceDN w:val="0"/>
        <w:spacing w:after="120" w:line="276" w:lineRule="auto"/>
        <w:ind w:left="426"/>
        <w:rPr>
          <w:rFonts w:asciiTheme="minorHAnsi" w:eastAsia="Calibri" w:hAnsiTheme="minorHAnsi" w:cstheme="minorHAnsi"/>
          <w:szCs w:val="24"/>
        </w:rPr>
      </w:pPr>
      <w:r w:rsidRPr="00C25C6C">
        <w:rPr>
          <w:rFonts w:asciiTheme="minorHAnsi" w:eastAsia="Calibri" w:hAnsiTheme="minorHAnsi" w:cstheme="minorHAnsi"/>
          <w:szCs w:val="24"/>
        </w:rPr>
        <w:t xml:space="preserve">W sprawach nieuregulowanych w niniejszej </w:t>
      </w:r>
      <w:r w:rsidR="00030868" w:rsidRPr="00C25C6C">
        <w:rPr>
          <w:rFonts w:asciiTheme="minorHAnsi" w:eastAsia="Calibri" w:hAnsiTheme="minorHAnsi" w:cstheme="minorHAnsi"/>
          <w:szCs w:val="24"/>
        </w:rPr>
        <w:t>SWZ</w:t>
      </w:r>
      <w:r w:rsidRPr="00C25C6C">
        <w:rPr>
          <w:rFonts w:asciiTheme="minorHAnsi" w:eastAsia="Calibri" w:hAnsiTheme="minorHAnsi" w:cstheme="minorHAnsi"/>
          <w:szCs w:val="24"/>
        </w:rPr>
        <w:t xml:space="preserve"> zastosowanie mają przepisy ustawy Prawo zamówień publicznych, Kodeksu cywilnego oraz obowiązujące przepisy wykonawcze.</w:t>
      </w:r>
    </w:p>
    <w:p w14:paraId="2531BB3B" w14:textId="77777777" w:rsidR="00B77BFD" w:rsidRPr="00C25C6C" w:rsidRDefault="00B77BFD" w:rsidP="00C25C6C">
      <w:pPr>
        <w:widowControl w:val="0"/>
        <w:autoSpaceDN w:val="0"/>
        <w:spacing w:after="120" w:line="276" w:lineRule="auto"/>
        <w:rPr>
          <w:rFonts w:asciiTheme="minorHAnsi" w:eastAsia="Calibri" w:hAnsiTheme="minorHAnsi" w:cstheme="minorHAnsi"/>
          <w:szCs w:val="24"/>
        </w:rPr>
      </w:pPr>
    </w:p>
    <w:p w14:paraId="7FE8806D" w14:textId="2B436363" w:rsidR="00F15788" w:rsidRPr="00C25C6C" w:rsidRDefault="00465CA2" w:rsidP="00C25C6C">
      <w:pPr>
        <w:widowControl w:val="0"/>
        <w:shd w:val="clear" w:color="auto" w:fill="ECECE1"/>
        <w:autoSpaceDN w:val="0"/>
        <w:spacing w:after="120" w:line="276" w:lineRule="auto"/>
        <w:rPr>
          <w:rFonts w:asciiTheme="minorHAnsi" w:eastAsia="Calibri" w:hAnsiTheme="minorHAnsi" w:cstheme="minorHAnsi"/>
          <w:szCs w:val="24"/>
        </w:rPr>
      </w:pPr>
      <w:r>
        <w:rPr>
          <w:rFonts w:asciiTheme="minorHAnsi" w:eastAsia="Calibri" w:hAnsiTheme="minorHAnsi" w:cstheme="minorHAnsi"/>
          <w:b/>
          <w:szCs w:val="24"/>
        </w:rPr>
        <w:t>ROZDZIAŁ</w:t>
      </w:r>
      <w:r w:rsidR="00F15788" w:rsidRPr="00C25C6C">
        <w:rPr>
          <w:rFonts w:asciiTheme="minorHAnsi" w:eastAsia="Calibri" w:hAnsiTheme="minorHAnsi" w:cstheme="minorHAnsi"/>
          <w:b/>
          <w:szCs w:val="24"/>
        </w:rPr>
        <w:t xml:space="preserve"> XX</w:t>
      </w:r>
      <w:r w:rsidR="008434DF" w:rsidRPr="00C25C6C">
        <w:rPr>
          <w:rFonts w:asciiTheme="minorHAnsi" w:eastAsia="Calibri" w:hAnsiTheme="minorHAnsi" w:cstheme="minorHAnsi"/>
          <w:b/>
          <w:szCs w:val="24"/>
        </w:rPr>
        <w:t>I</w:t>
      </w:r>
      <w:r w:rsidR="00F15788" w:rsidRPr="00C25C6C">
        <w:rPr>
          <w:rFonts w:asciiTheme="minorHAnsi" w:eastAsia="Calibri" w:hAnsiTheme="minorHAnsi" w:cstheme="minorHAnsi"/>
          <w:b/>
          <w:szCs w:val="24"/>
        </w:rPr>
        <w:t xml:space="preserve"> – INFORMACJA O OCHRONIE DANYCH (RODO)</w:t>
      </w:r>
    </w:p>
    <w:p w14:paraId="1593C611" w14:textId="77777777" w:rsidR="00F96B37" w:rsidRPr="00C25C6C" w:rsidRDefault="00F96B37" w:rsidP="00C25C6C">
      <w:pPr>
        <w:numPr>
          <w:ilvl w:val="0"/>
          <w:numId w:val="11"/>
        </w:numPr>
        <w:suppressAutoHyphens w:val="0"/>
        <w:overflowPunct/>
        <w:autoSpaceDE/>
        <w:spacing w:after="0" w:line="276" w:lineRule="auto"/>
        <w:ind w:left="426" w:hanging="426"/>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1224660"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hAnsiTheme="minorHAnsi" w:cstheme="minorHAnsi"/>
          <w:szCs w:val="24"/>
          <w:lang w:eastAsia="pl-PL"/>
        </w:rPr>
        <w:t xml:space="preserve">administratorem Pani/Pana danych osobowych jest: </w:t>
      </w:r>
      <w:r w:rsidR="00803C25" w:rsidRPr="00C25C6C">
        <w:rPr>
          <w:rFonts w:asciiTheme="minorHAnsi" w:hAnsiTheme="minorHAnsi" w:cstheme="minorHAnsi"/>
          <w:szCs w:val="24"/>
          <w:lang w:eastAsia="pl-PL"/>
        </w:rPr>
        <w:t xml:space="preserve">Szpital Powiatowy Sp. z o.o., ul. Doktora J.G. </w:t>
      </w:r>
      <w:proofErr w:type="spellStart"/>
      <w:r w:rsidR="00803C25" w:rsidRPr="00C25C6C">
        <w:rPr>
          <w:rFonts w:asciiTheme="minorHAnsi" w:hAnsiTheme="minorHAnsi" w:cstheme="minorHAnsi"/>
          <w:szCs w:val="24"/>
          <w:lang w:eastAsia="pl-PL"/>
        </w:rPr>
        <w:t>Koppa</w:t>
      </w:r>
      <w:proofErr w:type="spellEnd"/>
      <w:r w:rsidR="00803C25" w:rsidRPr="00C25C6C">
        <w:rPr>
          <w:rFonts w:asciiTheme="minorHAnsi" w:hAnsiTheme="minorHAnsi" w:cstheme="minorHAnsi"/>
          <w:szCs w:val="24"/>
          <w:lang w:eastAsia="pl-PL"/>
        </w:rPr>
        <w:t xml:space="preserve"> 1E, 87-40</w:t>
      </w:r>
      <w:r w:rsidRPr="00C25C6C">
        <w:rPr>
          <w:rFonts w:asciiTheme="minorHAnsi" w:hAnsiTheme="minorHAnsi" w:cstheme="minorHAnsi"/>
          <w:szCs w:val="24"/>
          <w:lang w:eastAsia="pl-PL"/>
        </w:rPr>
        <w:t xml:space="preserve">0 </w:t>
      </w:r>
      <w:r w:rsidR="00803C25" w:rsidRPr="00C25C6C">
        <w:rPr>
          <w:rFonts w:asciiTheme="minorHAnsi" w:hAnsiTheme="minorHAnsi" w:cstheme="minorHAnsi"/>
          <w:szCs w:val="24"/>
          <w:lang w:eastAsia="pl-PL"/>
        </w:rPr>
        <w:t>Golub Dobrzyń</w:t>
      </w:r>
      <w:r w:rsidRPr="00C25C6C">
        <w:rPr>
          <w:rFonts w:asciiTheme="minorHAnsi" w:hAnsiTheme="minorHAnsi" w:cstheme="minorHAnsi"/>
          <w:szCs w:val="24"/>
          <w:lang w:eastAsia="pl-PL"/>
        </w:rPr>
        <w:t>;</w:t>
      </w:r>
    </w:p>
    <w:p w14:paraId="7AF2C6A9" w14:textId="0412BD3B"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hAnsiTheme="minorHAnsi" w:cstheme="minorHAnsi"/>
          <w:szCs w:val="24"/>
          <w:lang w:eastAsia="pl-PL"/>
        </w:rPr>
        <w:t>W sprawach z zakresu ochrony danych osobowych mogą Państwo kontaktować się z Inspektorem Ochrony Danych</w:t>
      </w:r>
      <w:r w:rsidR="005F42D5" w:rsidRPr="00C25C6C">
        <w:rPr>
          <w:rFonts w:asciiTheme="minorHAnsi" w:hAnsiTheme="minorHAnsi" w:cstheme="minorHAnsi"/>
          <w:szCs w:val="24"/>
          <w:lang w:eastAsia="pl-PL"/>
        </w:rPr>
        <w:t xml:space="preserve">, </w:t>
      </w:r>
      <w:r w:rsidR="005F42D5" w:rsidRPr="00DF172F">
        <w:rPr>
          <w:rFonts w:asciiTheme="minorHAnsi" w:hAnsiTheme="minorHAnsi" w:cstheme="minorHAnsi"/>
          <w:szCs w:val="24"/>
          <w:lang w:eastAsia="pl-PL"/>
        </w:rPr>
        <w:t xml:space="preserve">tel. </w:t>
      </w:r>
      <w:r w:rsidR="005F42D5" w:rsidRPr="00533075">
        <w:rPr>
          <w:rFonts w:asciiTheme="minorHAnsi" w:hAnsiTheme="minorHAnsi" w:cstheme="minorHAnsi"/>
          <w:szCs w:val="24"/>
          <w:lang w:eastAsia="pl-PL"/>
        </w:rPr>
        <w:t>507 149 669</w:t>
      </w:r>
      <w:r w:rsidRPr="00C25C6C">
        <w:rPr>
          <w:rFonts w:asciiTheme="minorHAnsi" w:hAnsiTheme="minorHAnsi" w:cstheme="minorHAnsi"/>
          <w:szCs w:val="24"/>
          <w:lang w:eastAsia="pl-PL"/>
        </w:rPr>
        <w:t xml:space="preserve">, e-mail: </w:t>
      </w:r>
      <w:hyperlink r:id="rId33" w:history="1">
        <w:r w:rsidR="005F42D5" w:rsidRPr="00C25C6C">
          <w:rPr>
            <w:rStyle w:val="Hipercze"/>
            <w:rFonts w:asciiTheme="minorHAnsi" w:hAnsiTheme="minorHAnsi" w:cstheme="minorHAnsi"/>
            <w:szCs w:val="24"/>
            <w:lang w:eastAsia="pl-PL"/>
          </w:rPr>
          <w:t>sekretariat@szpitalgolub.pl</w:t>
        </w:r>
      </w:hyperlink>
      <w:r w:rsidRPr="00C25C6C">
        <w:rPr>
          <w:rFonts w:asciiTheme="minorHAnsi" w:hAnsiTheme="minorHAnsi" w:cstheme="minorHAnsi"/>
          <w:szCs w:val="24"/>
          <w:lang w:eastAsia="pl-PL"/>
        </w:rPr>
        <w:t>;</w:t>
      </w:r>
    </w:p>
    <w:p w14:paraId="4EBC2FEA" w14:textId="4A28324D"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Pani/Pana dane osobowe przetwarzane będą na podstawie art. 6 ust. 1 lit.</w:t>
      </w:r>
      <w:r w:rsidR="00E7378D" w:rsidRPr="00C25C6C">
        <w:rPr>
          <w:rFonts w:asciiTheme="minorHAnsi" w:eastAsia="Calibri" w:hAnsiTheme="minorHAnsi" w:cstheme="minorHAnsi"/>
          <w:szCs w:val="24"/>
          <w:lang w:eastAsia="pl-PL"/>
        </w:rPr>
        <w:t xml:space="preserve"> </w:t>
      </w:r>
      <w:r w:rsidRPr="00C25C6C">
        <w:rPr>
          <w:rFonts w:asciiTheme="minorHAnsi" w:eastAsia="Calibri" w:hAnsiTheme="minorHAnsi" w:cstheme="minorHAnsi"/>
          <w:szCs w:val="24"/>
          <w:lang w:eastAsia="pl-PL"/>
        </w:rPr>
        <w:t>c RODO w celu związanym z przedmiotowym postępowaniem o udzielenie zamówienia publicznego prowadzonym w trybie podstawowym;</w:t>
      </w:r>
    </w:p>
    <w:p w14:paraId="2486FADA" w14:textId="77E6F1B8"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odbiorcami Pani/Pana danych osobowych będą osoby lub podmioty, którym udostępniona zostanie dokumentacja postępowania w oparciu o art. 18 oraz art. 74 ust. 1 ustawy  z  dnia  11 września 2019 r. Prawo zamówień publicznych (Dz. U. z 20</w:t>
      </w:r>
      <w:r w:rsidR="0011086E">
        <w:rPr>
          <w:rFonts w:asciiTheme="minorHAnsi" w:eastAsia="Calibri" w:hAnsiTheme="minorHAnsi" w:cstheme="minorHAnsi"/>
          <w:szCs w:val="24"/>
          <w:lang w:eastAsia="pl-PL"/>
        </w:rPr>
        <w:t>23</w:t>
      </w:r>
      <w:r w:rsidRPr="00C25C6C">
        <w:rPr>
          <w:rFonts w:asciiTheme="minorHAnsi" w:eastAsia="Calibri" w:hAnsiTheme="minorHAnsi" w:cstheme="minorHAnsi"/>
          <w:szCs w:val="24"/>
          <w:lang w:eastAsia="pl-PL"/>
        </w:rPr>
        <w:t xml:space="preserve"> r. poz. </w:t>
      </w:r>
      <w:r w:rsidR="0011086E">
        <w:rPr>
          <w:rFonts w:asciiTheme="minorHAnsi" w:eastAsia="Calibri" w:hAnsiTheme="minorHAnsi" w:cstheme="minorHAnsi"/>
          <w:szCs w:val="24"/>
          <w:lang w:eastAsia="pl-PL"/>
        </w:rPr>
        <w:t>1605</w:t>
      </w:r>
      <w:r w:rsidRPr="00C25C6C">
        <w:rPr>
          <w:rFonts w:asciiTheme="minorHAnsi" w:eastAsia="Calibri" w:hAnsiTheme="minorHAnsi" w:cstheme="minorHAnsi"/>
          <w:szCs w:val="24"/>
          <w:lang w:eastAsia="pl-PL"/>
        </w:rPr>
        <w:t xml:space="preserve">, z </w:t>
      </w:r>
      <w:proofErr w:type="spellStart"/>
      <w:r w:rsidRPr="00C25C6C">
        <w:rPr>
          <w:rFonts w:asciiTheme="minorHAnsi" w:eastAsia="Calibri" w:hAnsiTheme="minorHAnsi" w:cstheme="minorHAnsi"/>
          <w:szCs w:val="24"/>
          <w:lang w:eastAsia="pl-PL"/>
        </w:rPr>
        <w:t>późn</w:t>
      </w:r>
      <w:proofErr w:type="spellEnd"/>
      <w:r w:rsidRPr="00C25C6C">
        <w:rPr>
          <w:rFonts w:asciiTheme="minorHAnsi" w:eastAsia="Calibri" w:hAnsiTheme="minorHAnsi" w:cstheme="minorHAnsi"/>
          <w:szCs w:val="24"/>
          <w:lang w:eastAsia="pl-PL"/>
        </w:rPr>
        <w:t xml:space="preserve">. zm.), dalej „ustawa”; </w:t>
      </w:r>
    </w:p>
    <w:p w14:paraId="695244AD"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142185A1"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lastRenderedPageBreak/>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51030BA"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w odniesieniu do Pani/Pana danych osobowych decyzje nie będą podejmowane w sposób zautomatyzowany, stosowanie do art. 22 RODO;</w:t>
      </w:r>
    </w:p>
    <w:p w14:paraId="392A3519" w14:textId="77777777" w:rsidR="00F96B37" w:rsidRPr="00C25C6C" w:rsidRDefault="00F96B37" w:rsidP="00C25C6C">
      <w:pPr>
        <w:numPr>
          <w:ilvl w:val="1"/>
          <w:numId w:val="12"/>
        </w:numPr>
        <w:suppressAutoHyphens w:val="0"/>
        <w:overflowPunct/>
        <w:autoSpaceDE/>
        <w:spacing w:after="0" w:line="276" w:lineRule="auto"/>
        <w:ind w:left="851"/>
        <w:textAlignment w:val="auto"/>
        <w:rPr>
          <w:rFonts w:asciiTheme="minorHAnsi" w:eastAsia="Calibri" w:hAnsiTheme="minorHAnsi" w:cstheme="minorHAnsi"/>
          <w:szCs w:val="24"/>
          <w:lang w:eastAsia="pl-PL"/>
        </w:rPr>
      </w:pPr>
      <w:r w:rsidRPr="00C25C6C">
        <w:rPr>
          <w:rFonts w:asciiTheme="minorHAnsi" w:eastAsia="Calibri" w:hAnsiTheme="minorHAnsi" w:cstheme="minorHAnsi"/>
          <w:szCs w:val="24"/>
          <w:lang w:eastAsia="pl-PL"/>
        </w:rPr>
        <w:t>posiada Pani/Pan:</w:t>
      </w:r>
    </w:p>
    <w:p w14:paraId="2343DEA5" w14:textId="77777777" w:rsidR="00F96B37" w:rsidRPr="00C25C6C" w:rsidRDefault="00F96B37" w:rsidP="00833055">
      <w:pPr>
        <w:numPr>
          <w:ilvl w:val="1"/>
          <w:numId w:val="135"/>
        </w:numPr>
        <w:tabs>
          <w:tab w:val="left" w:pos="1134"/>
        </w:tabs>
        <w:suppressAutoHyphens w:val="0"/>
        <w:overflowPunct/>
        <w:autoSpaceDE/>
        <w:spacing w:after="0" w:line="276" w:lineRule="auto"/>
        <w:ind w:left="1134" w:hanging="357"/>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15 RODO prawo dostępu do danych osobowych Pani/Pana dotyczących;</w:t>
      </w:r>
    </w:p>
    <w:p w14:paraId="7DC11C41" w14:textId="2818DCA1" w:rsidR="00F96B37" w:rsidRPr="00C25C6C" w:rsidRDefault="00F96B37" w:rsidP="00833055">
      <w:pPr>
        <w:numPr>
          <w:ilvl w:val="1"/>
          <w:numId w:val="135"/>
        </w:numPr>
        <w:tabs>
          <w:tab w:val="left" w:pos="1134"/>
        </w:tabs>
        <w:suppressAutoHyphens w:val="0"/>
        <w:overflowPunct/>
        <w:autoSpaceDE/>
        <w:spacing w:after="0" w:line="276" w:lineRule="auto"/>
        <w:ind w:left="1134" w:hanging="357"/>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16 RODO prawo do sprostowania Pani/Pana danych osobowych</w:t>
      </w:r>
      <w:r w:rsidRPr="00C25C6C">
        <w:rPr>
          <w:rFonts w:asciiTheme="minorHAnsi" w:eastAsia="Calibri" w:hAnsiTheme="minorHAnsi" w:cstheme="minorHAnsi"/>
          <w:szCs w:val="24"/>
          <w:vertAlign w:val="superscript"/>
        </w:rPr>
        <w:footnoteReference w:id="2"/>
      </w:r>
      <w:r w:rsidRPr="00C25C6C">
        <w:rPr>
          <w:rFonts w:asciiTheme="minorHAnsi" w:eastAsia="Calibri" w:hAnsiTheme="minorHAnsi" w:cstheme="minorHAnsi"/>
          <w:szCs w:val="24"/>
        </w:rPr>
        <w:t>;</w:t>
      </w:r>
    </w:p>
    <w:p w14:paraId="7465F248" w14:textId="77777777" w:rsidR="00F96B37" w:rsidRPr="00C25C6C" w:rsidRDefault="00F96B37" w:rsidP="00833055">
      <w:pPr>
        <w:numPr>
          <w:ilvl w:val="1"/>
          <w:numId w:val="135"/>
        </w:numPr>
        <w:tabs>
          <w:tab w:val="left" w:pos="1134"/>
        </w:tabs>
        <w:suppressAutoHyphens w:val="0"/>
        <w:overflowPunct/>
        <w:autoSpaceDE/>
        <w:spacing w:after="0" w:line="276" w:lineRule="auto"/>
        <w:ind w:left="1134" w:hanging="357"/>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18 RODO prawo żądania od administratora ograniczenia przetwarzania danych osobowych z zastrzeżeniem przypadków, o których mowa w art. 18 ust. 2 RODO</w:t>
      </w:r>
      <w:r w:rsidRPr="00C25C6C">
        <w:rPr>
          <w:rFonts w:asciiTheme="minorHAnsi" w:eastAsia="Calibri" w:hAnsiTheme="minorHAnsi" w:cstheme="minorHAnsi"/>
          <w:szCs w:val="24"/>
          <w:vertAlign w:val="superscript"/>
        </w:rPr>
        <w:footnoteReference w:id="3"/>
      </w:r>
      <w:r w:rsidRPr="00C25C6C">
        <w:rPr>
          <w:rFonts w:asciiTheme="minorHAnsi" w:eastAsia="Calibri" w:hAnsiTheme="minorHAnsi" w:cstheme="minorHAnsi"/>
          <w:szCs w:val="24"/>
        </w:rPr>
        <w:t>;</w:t>
      </w:r>
    </w:p>
    <w:p w14:paraId="060C99FD" w14:textId="77777777" w:rsidR="00F96B37" w:rsidRPr="00C25C6C" w:rsidRDefault="00F96B37" w:rsidP="00833055">
      <w:pPr>
        <w:numPr>
          <w:ilvl w:val="1"/>
          <w:numId w:val="135"/>
        </w:numPr>
        <w:tabs>
          <w:tab w:val="left" w:pos="1134"/>
        </w:tabs>
        <w:suppressAutoHyphens w:val="0"/>
        <w:overflowPunct/>
        <w:autoSpaceDE/>
        <w:spacing w:after="0" w:line="276" w:lineRule="auto"/>
        <w:ind w:left="1134" w:hanging="357"/>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prawo do wniesienia skargi do Prezesa Urzędu Ochrony Danych Osobowych, gdy uzna Pani/Pan, że przetwarzanie danych osobowych Pani/Pana dotyczących narusza przepisy RODO;</w:t>
      </w:r>
    </w:p>
    <w:p w14:paraId="2C7C2CB1" w14:textId="77777777" w:rsidR="00F96B37" w:rsidRPr="00C25C6C" w:rsidRDefault="00F96B37" w:rsidP="00C25C6C">
      <w:pPr>
        <w:numPr>
          <w:ilvl w:val="1"/>
          <w:numId w:val="12"/>
        </w:numPr>
        <w:tabs>
          <w:tab w:val="left" w:pos="851"/>
        </w:tabs>
        <w:suppressAutoHyphens w:val="0"/>
        <w:overflowPunct/>
        <w:autoSpaceDE/>
        <w:spacing w:after="0" w:line="276" w:lineRule="auto"/>
        <w:ind w:left="851"/>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nie przysługuje Pani/Panu:</w:t>
      </w:r>
    </w:p>
    <w:p w14:paraId="32CB5B77" w14:textId="77777777" w:rsidR="00F96B37" w:rsidRPr="00C25C6C" w:rsidRDefault="00F96B37" w:rsidP="00833055">
      <w:pPr>
        <w:numPr>
          <w:ilvl w:val="0"/>
          <w:numId w:val="13"/>
        </w:numPr>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w związku z art. 17 ust. 3 lit. b, d lub e RODO prawo do usunięcia danych osobowych;</w:t>
      </w:r>
    </w:p>
    <w:p w14:paraId="3E80C3EA" w14:textId="77777777" w:rsidR="00F96B37" w:rsidRPr="00C25C6C" w:rsidRDefault="00F96B37" w:rsidP="00833055">
      <w:pPr>
        <w:numPr>
          <w:ilvl w:val="0"/>
          <w:numId w:val="13"/>
        </w:numPr>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prawo do przenoszenia danych osobowych, o którym mowa w art. 20 RODO;</w:t>
      </w:r>
    </w:p>
    <w:p w14:paraId="6CE8C01F" w14:textId="77777777" w:rsidR="00F96B37" w:rsidRPr="00C25C6C" w:rsidRDefault="00F96B37" w:rsidP="00833055">
      <w:pPr>
        <w:numPr>
          <w:ilvl w:val="0"/>
          <w:numId w:val="13"/>
        </w:numPr>
        <w:suppressAutoHyphens w:val="0"/>
        <w:overflowPunct/>
        <w:autoSpaceDE/>
        <w:spacing w:after="0" w:line="276" w:lineRule="auto"/>
        <w:ind w:left="1134"/>
        <w:contextualSpacing/>
        <w:textAlignment w:val="auto"/>
        <w:rPr>
          <w:rFonts w:asciiTheme="minorHAnsi" w:eastAsia="Calibri" w:hAnsiTheme="minorHAnsi" w:cstheme="minorHAnsi"/>
          <w:szCs w:val="24"/>
        </w:rPr>
      </w:pPr>
      <w:r w:rsidRPr="00C25C6C">
        <w:rPr>
          <w:rFonts w:asciiTheme="minorHAnsi" w:eastAsia="Calibri" w:hAnsiTheme="minorHAnsi" w:cstheme="minorHAnsi"/>
          <w:szCs w:val="24"/>
        </w:rPr>
        <w:t>na podstawie art. 21 RODO prawo sprzeciwu, wobec przetwarzania danych osobowych, gdyż podstawą prawną przetwarzania Pani/Pana danych osobowych jest art. 6 ust. 1 lit. c RODO;</w:t>
      </w:r>
    </w:p>
    <w:p w14:paraId="381F567B" w14:textId="77777777" w:rsidR="00F96B37" w:rsidRPr="00C25C6C" w:rsidRDefault="00F96B37" w:rsidP="00C25C6C">
      <w:pPr>
        <w:pStyle w:val="Akapitzlist"/>
        <w:numPr>
          <w:ilvl w:val="0"/>
          <w:numId w:val="12"/>
        </w:numPr>
        <w:spacing w:after="0" w:line="276" w:lineRule="auto"/>
        <w:ind w:left="426"/>
        <w:rPr>
          <w:rFonts w:asciiTheme="minorHAnsi" w:eastAsia="Calibri" w:hAnsiTheme="minorHAnsi" w:cstheme="minorHAnsi"/>
        </w:rPr>
      </w:pPr>
      <w:r w:rsidRPr="00C25C6C">
        <w:rPr>
          <w:rFonts w:asciiTheme="minorHAnsi" w:eastAsia="Calibri" w:hAnsiTheme="minorHAnsi" w:cstheme="minorHAnsi"/>
        </w:rPr>
        <w:t>Informacje dodatkowe:</w:t>
      </w:r>
    </w:p>
    <w:p w14:paraId="254571D8" w14:textId="77777777" w:rsidR="00F96B37" w:rsidRPr="00C25C6C" w:rsidRDefault="00F96B37" w:rsidP="00833055">
      <w:pPr>
        <w:pStyle w:val="Akapitzlist"/>
        <w:numPr>
          <w:ilvl w:val="1"/>
          <w:numId w:val="136"/>
        </w:numPr>
        <w:spacing w:after="0" w:line="276" w:lineRule="auto"/>
        <w:ind w:left="1134" w:hanging="357"/>
        <w:rPr>
          <w:rFonts w:asciiTheme="minorHAnsi" w:eastAsia="Calibri" w:hAnsiTheme="minorHAnsi" w:cstheme="minorHAnsi"/>
        </w:rPr>
      </w:pPr>
      <w:r w:rsidRPr="00C25C6C">
        <w:rPr>
          <w:rFonts w:asciiTheme="minorHAnsi" w:eastAsia="Calibri" w:hAnsiTheme="minorHAnsi" w:cstheme="minorHAnsi"/>
        </w:rPr>
        <w:t>zgodnie z pkt. 8 a) powyżej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742D380B" w14:textId="77777777" w:rsidR="00F96B37" w:rsidRPr="00C25C6C" w:rsidRDefault="00F96B37" w:rsidP="00833055">
      <w:pPr>
        <w:pStyle w:val="Akapitzlist"/>
        <w:numPr>
          <w:ilvl w:val="1"/>
          <w:numId w:val="136"/>
        </w:numPr>
        <w:spacing w:after="0" w:line="276" w:lineRule="auto"/>
        <w:ind w:left="1134" w:hanging="357"/>
        <w:rPr>
          <w:rFonts w:asciiTheme="minorHAnsi" w:eastAsia="Calibri" w:hAnsiTheme="minorHAnsi" w:cstheme="minorHAnsi"/>
        </w:rPr>
      </w:pPr>
      <w:r w:rsidRPr="00C25C6C">
        <w:rPr>
          <w:rFonts w:asciiTheme="minorHAnsi" w:eastAsia="Calibri" w:hAnsiTheme="minorHAnsi" w:cstheme="minorHAnsi"/>
        </w:rPr>
        <w:t>zgodnie z pkt. 8 c) powyżej żądanie, o którym mowa w art. 18 ust. 1 RODO nie ogranicza przetwarzania danych osobowych do czasu zakończenia postępowania o udzielenie zamówienia publicznego lub konkursu.</w:t>
      </w:r>
    </w:p>
    <w:p w14:paraId="05CBF044" w14:textId="77777777" w:rsidR="00B77BFD" w:rsidRPr="00C25C6C" w:rsidRDefault="00B77BFD" w:rsidP="00C25C6C">
      <w:pPr>
        <w:pStyle w:val="Akapitzlist"/>
        <w:spacing w:line="276" w:lineRule="auto"/>
        <w:ind w:left="1134"/>
        <w:rPr>
          <w:rFonts w:asciiTheme="minorHAnsi" w:eastAsia="Calibri" w:hAnsiTheme="minorHAnsi" w:cstheme="minorHAnsi"/>
        </w:rPr>
      </w:pPr>
    </w:p>
    <w:p w14:paraId="7BCD1453" w14:textId="2422EACC" w:rsidR="00F15788" w:rsidRPr="00C25C6C" w:rsidRDefault="00465CA2" w:rsidP="00C25C6C">
      <w:pPr>
        <w:keepNext/>
        <w:shd w:val="clear" w:color="auto" w:fill="ECECE1"/>
        <w:spacing w:before="120" w:after="120" w:line="276" w:lineRule="auto"/>
        <w:outlineLvl w:val="0"/>
        <w:rPr>
          <w:rFonts w:asciiTheme="minorHAnsi" w:eastAsia="Calibri" w:hAnsiTheme="minorHAnsi" w:cstheme="minorHAnsi"/>
          <w:b/>
          <w:bCs/>
          <w:szCs w:val="24"/>
          <w:lang w:eastAsia="pl-PL"/>
        </w:rPr>
      </w:pPr>
      <w:bookmarkStart w:id="60" w:name="_Toc228585909"/>
      <w:bookmarkStart w:id="61" w:name="_Toc251232788"/>
      <w:bookmarkStart w:id="62" w:name="_Toc320881390"/>
      <w:bookmarkStart w:id="63" w:name="_Toc322514797"/>
      <w:r>
        <w:rPr>
          <w:rFonts w:asciiTheme="minorHAnsi" w:eastAsia="Calibri" w:hAnsiTheme="minorHAnsi" w:cstheme="minorHAnsi"/>
          <w:b/>
          <w:bCs/>
          <w:szCs w:val="24"/>
          <w:lang w:eastAsia="pl-PL"/>
        </w:rPr>
        <w:t>ROZDZIAŁ</w:t>
      </w:r>
      <w:r w:rsidR="00F15788" w:rsidRPr="00C25C6C">
        <w:rPr>
          <w:rFonts w:asciiTheme="minorHAnsi" w:eastAsia="Calibri" w:hAnsiTheme="minorHAnsi" w:cstheme="minorHAnsi"/>
          <w:b/>
          <w:bCs/>
          <w:szCs w:val="24"/>
          <w:lang w:eastAsia="pl-PL"/>
        </w:rPr>
        <w:t xml:space="preserve"> XX</w:t>
      </w:r>
      <w:r w:rsidR="008434DF" w:rsidRPr="00C25C6C">
        <w:rPr>
          <w:rFonts w:asciiTheme="minorHAnsi" w:eastAsia="Calibri" w:hAnsiTheme="minorHAnsi" w:cstheme="minorHAnsi"/>
          <w:b/>
          <w:bCs/>
          <w:szCs w:val="24"/>
          <w:lang w:eastAsia="pl-PL"/>
        </w:rPr>
        <w:t>I</w:t>
      </w:r>
      <w:r w:rsidR="00F15788" w:rsidRPr="00C25C6C">
        <w:rPr>
          <w:rFonts w:asciiTheme="minorHAnsi" w:eastAsia="Calibri" w:hAnsiTheme="minorHAnsi" w:cstheme="minorHAnsi"/>
          <w:b/>
          <w:bCs/>
          <w:szCs w:val="24"/>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00F15788" w:rsidRPr="00C25C6C">
        <w:rPr>
          <w:rFonts w:asciiTheme="minorHAnsi" w:eastAsia="Calibri" w:hAnsiTheme="minorHAnsi" w:cstheme="minorHAnsi"/>
          <w:b/>
          <w:bCs/>
          <w:szCs w:val="24"/>
          <w:lang w:eastAsia="pl-PL"/>
        </w:rPr>
        <w:t>KI</w:t>
      </w:r>
    </w:p>
    <w:p w14:paraId="56998E60" w14:textId="1682D97D" w:rsidR="004B6BD7" w:rsidRDefault="00A50FDA" w:rsidP="00ED019C">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4B6BD7">
        <w:rPr>
          <w:rFonts w:asciiTheme="minorHAnsi" w:eastAsia="Calibri" w:hAnsiTheme="minorHAnsi" w:cstheme="minorHAnsi"/>
          <w:szCs w:val="24"/>
        </w:rPr>
        <w:t>Z</w:t>
      </w:r>
      <w:r w:rsidR="005B6B6E" w:rsidRPr="004B6BD7">
        <w:rPr>
          <w:rFonts w:asciiTheme="minorHAnsi" w:eastAsia="Calibri" w:hAnsiTheme="minorHAnsi" w:cstheme="minorHAnsi"/>
          <w:szCs w:val="24"/>
        </w:rPr>
        <w:t>ałącznik nr 1</w:t>
      </w:r>
      <w:r w:rsidR="00401DB4" w:rsidRPr="004B6BD7">
        <w:rPr>
          <w:rFonts w:asciiTheme="minorHAnsi" w:eastAsia="Calibri" w:hAnsiTheme="minorHAnsi" w:cstheme="minorHAnsi"/>
          <w:szCs w:val="24"/>
        </w:rPr>
        <w:t xml:space="preserve"> </w:t>
      </w:r>
      <w:r w:rsidR="008C4426" w:rsidRPr="004B6BD7">
        <w:rPr>
          <w:rFonts w:asciiTheme="minorHAnsi" w:eastAsia="Calibri" w:hAnsiTheme="minorHAnsi" w:cstheme="minorHAnsi"/>
          <w:szCs w:val="24"/>
        </w:rPr>
        <w:t>–</w:t>
      </w:r>
      <w:r w:rsidRPr="004B6BD7">
        <w:rPr>
          <w:rFonts w:asciiTheme="minorHAnsi" w:eastAsia="Calibri" w:hAnsiTheme="minorHAnsi" w:cstheme="minorHAnsi"/>
          <w:szCs w:val="24"/>
        </w:rPr>
        <w:t xml:space="preserve"> </w:t>
      </w:r>
      <w:r w:rsidR="008C4426" w:rsidRPr="004B6BD7">
        <w:rPr>
          <w:rFonts w:asciiTheme="minorHAnsi" w:eastAsia="Calibri" w:hAnsiTheme="minorHAnsi" w:cstheme="minorHAnsi"/>
          <w:szCs w:val="24"/>
        </w:rPr>
        <w:t>formularz oferty</w:t>
      </w:r>
      <w:r w:rsidR="00D52D88">
        <w:rPr>
          <w:rFonts w:asciiTheme="minorHAnsi" w:eastAsia="Calibri" w:hAnsiTheme="minorHAnsi" w:cstheme="minorHAnsi"/>
          <w:szCs w:val="24"/>
        </w:rPr>
        <w:t>,</w:t>
      </w:r>
    </w:p>
    <w:p w14:paraId="696B40F1" w14:textId="34DE50ED" w:rsidR="008C4426" w:rsidRPr="004B6BD7" w:rsidRDefault="008C4426" w:rsidP="00ED019C">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4B6BD7">
        <w:rPr>
          <w:rFonts w:asciiTheme="minorHAnsi" w:eastAsia="Calibri" w:hAnsiTheme="minorHAnsi" w:cstheme="minorHAnsi"/>
          <w:szCs w:val="24"/>
        </w:rPr>
        <w:t>Załącznik nr 2 – opis przedmiotu zamówienia</w:t>
      </w:r>
      <w:r w:rsidR="00D52D88">
        <w:rPr>
          <w:rFonts w:asciiTheme="minorHAnsi" w:eastAsia="Calibri" w:hAnsiTheme="minorHAnsi" w:cstheme="minorHAnsi"/>
          <w:szCs w:val="24"/>
        </w:rPr>
        <w:t>,</w:t>
      </w:r>
    </w:p>
    <w:p w14:paraId="2CA84F2C" w14:textId="0DB88D1B" w:rsidR="001B4D54" w:rsidRPr="00AE5724" w:rsidRDefault="001B4D54"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t xml:space="preserve">Załącznik nr 3 – oświadczenie </w:t>
      </w:r>
      <w:r w:rsidR="00D52D88">
        <w:rPr>
          <w:rFonts w:asciiTheme="minorHAnsi" w:eastAsia="Calibri" w:hAnsiTheme="minorHAnsi" w:cstheme="minorHAnsi"/>
          <w:szCs w:val="24"/>
        </w:rPr>
        <w:t xml:space="preserve">wstępne z </w:t>
      </w:r>
      <w:r w:rsidRPr="00AE5724">
        <w:rPr>
          <w:rFonts w:asciiTheme="minorHAnsi" w:eastAsia="Calibri" w:hAnsiTheme="minorHAnsi" w:cstheme="minorHAnsi"/>
          <w:szCs w:val="24"/>
        </w:rPr>
        <w:t>art. 125 ust. 1</w:t>
      </w:r>
      <w:r w:rsidR="00D52D88">
        <w:rPr>
          <w:rFonts w:asciiTheme="minorHAnsi" w:eastAsia="Calibri" w:hAnsiTheme="minorHAnsi" w:cstheme="minorHAnsi"/>
          <w:szCs w:val="24"/>
        </w:rPr>
        <w:t xml:space="preserve"> </w:t>
      </w:r>
      <w:proofErr w:type="spellStart"/>
      <w:r w:rsidR="00D52D88">
        <w:rPr>
          <w:rFonts w:asciiTheme="minorHAnsi" w:eastAsia="Calibri" w:hAnsiTheme="minorHAnsi" w:cstheme="minorHAnsi"/>
          <w:szCs w:val="24"/>
        </w:rPr>
        <w:t>uPzp</w:t>
      </w:r>
      <w:proofErr w:type="spellEnd"/>
      <w:r w:rsidR="00D52D88">
        <w:rPr>
          <w:rFonts w:asciiTheme="minorHAnsi" w:eastAsia="Calibri" w:hAnsiTheme="minorHAnsi" w:cstheme="minorHAnsi"/>
          <w:szCs w:val="24"/>
        </w:rPr>
        <w:t>,</w:t>
      </w:r>
    </w:p>
    <w:p w14:paraId="05284A4D" w14:textId="1A468839" w:rsidR="001B4D54" w:rsidRPr="00AE5724" w:rsidRDefault="001B4D54"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t xml:space="preserve">Załącznik nr </w:t>
      </w:r>
      <w:r w:rsidR="000C4A76">
        <w:rPr>
          <w:rFonts w:asciiTheme="minorHAnsi" w:eastAsia="Calibri" w:hAnsiTheme="minorHAnsi" w:cstheme="minorHAnsi"/>
          <w:szCs w:val="24"/>
        </w:rPr>
        <w:t>4</w:t>
      </w:r>
      <w:r w:rsidRPr="00AE5724">
        <w:rPr>
          <w:rFonts w:asciiTheme="minorHAnsi" w:eastAsia="Calibri" w:hAnsiTheme="minorHAnsi" w:cstheme="minorHAnsi"/>
          <w:szCs w:val="24"/>
        </w:rPr>
        <w:t xml:space="preserve"> </w:t>
      </w:r>
      <w:r w:rsidR="00401DB4" w:rsidRPr="00AE5724">
        <w:rPr>
          <w:rFonts w:asciiTheme="minorHAnsi" w:eastAsia="Calibri" w:hAnsiTheme="minorHAnsi" w:cstheme="minorHAnsi"/>
          <w:szCs w:val="24"/>
        </w:rPr>
        <w:t>– wykaz usług</w:t>
      </w:r>
      <w:r w:rsidR="00D52D88">
        <w:rPr>
          <w:rFonts w:asciiTheme="minorHAnsi" w:eastAsia="Calibri" w:hAnsiTheme="minorHAnsi" w:cstheme="minorHAnsi"/>
          <w:szCs w:val="24"/>
        </w:rPr>
        <w:t>,</w:t>
      </w:r>
    </w:p>
    <w:p w14:paraId="3EACCF6B" w14:textId="1EE4B4CC" w:rsidR="00401DB4" w:rsidRPr="00AE5724" w:rsidRDefault="00401DB4"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t xml:space="preserve">Załącznik nr </w:t>
      </w:r>
      <w:r w:rsidR="000C4A76">
        <w:rPr>
          <w:rFonts w:asciiTheme="minorHAnsi" w:eastAsia="Calibri" w:hAnsiTheme="minorHAnsi" w:cstheme="minorHAnsi"/>
          <w:szCs w:val="24"/>
        </w:rPr>
        <w:t>5</w:t>
      </w:r>
      <w:r w:rsidRPr="00AE5724">
        <w:rPr>
          <w:rFonts w:asciiTheme="minorHAnsi" w:eastAsia="Calibri" w:hAnsiTheme="minorHAnsi" w:cstheme="minorHAnsi"/>
          <w:szCs w:val="24"/>
        </w:rPr>
        <w:t xml:space="preserve"> - </w:t>
      </w:r>
      <w:r w:rsidR="00B03A53" w:rsidRPr="00AE5724">
        <w:rPr>
          <w:rFonts w:asciiTheme="minorHAnsi" w:eastAsia="Calibri" w:hAnsiTheme="minorHAnsi" w:cstheme="minorHAnsi"/>
          <w:szCs w:val="24"/>
        </w:rPr>
        <w:t>ośw</w:t>
      </w:r>
      <w:r w:rsidR="00B03A53" w:rsidRPr="00AE5724">
        <w:rPr>
          <w:rFonts w:asciiTheme="minorHAnsi" w:eastAsia="Calibri" w:hAnsiTheme="minorHAnsi" w:cstheme="minorHAnsi"/>
          <w:szCs w:val="24"/>
        </w:rPr>
        <w:fldChar w:fldCharType="begin"/>
      </w:r>
      <w:r w:rsidR="00B03A53" w:rsidRPr="00AE5724">
        <w:rPr>
          <w:rFonts w:asciiTheme="minorHAnsi" w:eastAsia="Calibri" w:hAnsiTheme="minorHAnsi" w:cstheme="minorHAnsi"/>
          <w:szCs w:val="24"/>
        </w:rPr>
        <w:instrText xml:space="preserve"> LISTNUM </w:instrText>
      </w:r>
      <w:r w:rsidR="00B03A53" w:rsidRPr="00AE5724">
        <w:rPr>
          <w:rFonts w:asciiTheme="minorHAnsi" w:eastAsia="Calibri" w:hAnsiTheme="minorHAnsi" w:cstheme="minorHAnsi"/>
          <w:szCs w:val="24"/>
        </w:rPr>
        <w:fldChar w:fldCharType="end"/>
      </w:r>
      <w:r w:rsidR="00B03A53" w:rsidRPr="00AE5724">
        <w:rPr>
          <w:rFonts w:asciiTheme="minorHAnsi" w:eastAsia="Calibri" w:hAnsiTheme="minorHAnsi" w:cstheme="minorHAnsi"/>
          <w:szCs w:val="24"/>
        </w:rPr>
        <w:t xml:space="preserve">iadczenie dot. </w:t>
      </w:r>
      <w:r w:rsidR="00056CE4">
        <w:rPr>
          <w:rFonts w:asciiTheme="minorHAnsi" w:eastAsia="Calibri" w:hAnsiTheme="minorHAnsi" w:cstheme="minorHAnsi"/>
          <w:szCs w:val="24"/>
        </w:rPr>
        <w:t>p</w:t>
      </w:r>
      <w:r w:rsidR="00B03A53" w:rsidRPr="00AE5724">
        <w:rPr>
          <w:rFonts w:asciiTheme="minorHAnsi" w:eastAsia="Calibri" w:hAnsiTheme="minorHAnsi" w:cstheme="minorHAnsi"/>
          <w:szCs w:val="24"/>
        </w:rPr>
        <w:t>rzynależności do grupy kapitałowej</w:t>
      </w:r>
      <w:r w:rsidR="00D52D88">
        <w:rPr>
          <w:rFonts w:asciiTheme="minorHAnsi" w:eastAsia="Calibri" w:hAnsiTheme="minorHAnsi" w:cstheme="minorHAnsi"/>
          <w:szCs w:val="24"/>
        </w:rPr>
        <w:t>,</w:t>
      </w:r>
    </w:p>
    <w:p w14:paraId="15491C04" w14:textId="46F8B187" w:rsidR="00B03A53" w:rsidRPr="00AE5724" w:rsidRDefault="00B03A53"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lastRenderedPageBreak/>
        <w:t xml:space="preserve">Załącznik nr </w:t>
      </w:r>
      <w:r w:rsidR="000C4A76">
        <w:rPr>
          <w:rFonts w:asciiTheme="minorHAnsi" w:eastAsia="Calibri" w:hAnsiTheme="minorHAnsi" w:cstheme="minorHAnsi"/>
          <w:szCs w:val="24"/>
        </w:rPr>
        <w:t>6</w:t>
      </w:r>
      <w:r w:rsidRPr="00AE5724">
        <w:rPr>
          <w:rFonts w:asciiTheme="minorHAnsi" w:eastAsia="Calibri" w:hAnsiTheme="minorHAnsi" w:cstheme="minorHAnsi"/>
          <w:szCs w:val="24"/>
        </w:rPr>
        <w:t xml:space="preserve"> </w:t>
      </w:r>
      <w:r w:rsidR="008A292B" w:rsidRPr="00AE5724">
        <w:rPr>
          <w:rFonts w:asciiTheme="minorHAnsi" w:eastAsia="Calibri" w:hAnsiTheme="minorHAnsi" w:cstheme="minorHAnsi"/>
          <w:szCs w:val="24"/>
        </w:rPr>
        <w:t>–</w:t>
      </w:r>
      <w:r w:rsidRPr="00AE5724">
        <w:rPr>
          <w:rFonts w:asciiTheme="minorHAnsi" w:eastAsia="Calibri" w:hAnsiTheme="minorHAnsi" w:cstheme="minorHAnsi"/>
          <w:szCs w:val="24"/>
        </w:rPr>
        <w:t xml:space="preserve"> </w:t>
      </w:r>
      <w:r w:rsidR="008A292B" w:rsidRPr="00AE5724">
        <w:rPr>
          <w:rFonts w:asciiTheme="minorHAnsi" w:eastAsia="Calibri" w:hAnsiTheme="minorHAnsi" w:cstheme="minorHAnsi"/>
          <w:szCs w:val="24"/>
        </w:rPr>
        <w:t>umowa powierzenia przetwarzania danych osobowych</w:t>
      </w:r>
      <w:r w:rsidR="00D52D88">
        <w:rPr>
          <w:rFonts w:asciiTheme="minorHAnsi" w:eastAsia="Calibri" w:hAnsiTheme="minorHAnsi" w:cstheme="minorHAnsi"/>
          <w:szCs w:val="24"/>
        </w:rPr>
        <w:t>,</w:t>
      </w:r>
    </w:p>
    <w:p w14:paraId="2060F657" w14:textId="4DBF6374" w:rsidR="008A292B" w:rsidRPr="00AE5724" w:rsidRDefault="008A292B"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t xml:space="preserve">Załącznik nr </w:t>
      </w:r>
      <w:r w:rsidR="000C4A76">
        <w:rPr>
          <w:rFonts w:asciiTheme="minorHAnsi" w:eastAsia="Calibri" w:hAnsiTheme="minorHAnsi" w:cstheme="minorHAnsi"/>
          <w:szCs w:val="24"/>
        </w:rPr>
        <w:t>7</w:t>
      </w:r>
      <w:r w:rsidRPr="00AE5724">
        <w:rPr>
          <w:rFonts w:asciiTheme="minorHAnsi" w:eastAsia="Calibri" w:hAnsiTheme="minorHAnsi" w:cstheme="minorHAnsi"/>
          <w:szCs w:val="24"/>
        </w:rPr>
        <w:t xml:space="preserve"> </w:t>
      </w:r>
      <w:r w:rsidR="00D43145" w:rsidRPr="00AE5724">
        <w:rPr>
          <w:rFonts w:asciiTheme="minorHAnsi" w:eastAsia="Calibri" w:hAnsiTheme="minorHAnsi" w:cstheme="minorHAnsi"/>
          <w:szCs w:val="24"/>
        </w:rPr>
        <w:t>–</w:t>
      </w:r>
      <w:r w:rsidRPr="00AE5724">
        <w:rPr>
          <w:rFonts w:asciiTheme="minorHAnsi" w:eastAsia="Calibri" w:hAnsiTheme="minorHAnsi" w:cstheme="minorHAnsi"/>
          <w:szCs w:val="24"/>
        </w:rPr>
        <w:t xml:space="preserve"> </w:t>
      </w:r>
      <w:r w:rsidR="00D43145" w:rsidRPr="00AE5724">
        <w:rPr>
          <w:rFonts w:asciiTheme="minorHAnsi" w:eastAsia="Calibri" w:hAnsiTheme="minorHAnsi" w:cstheme="minorHAnsi"/>
          <w:szCs w:val="24"/>
        </w:rPr>
        <w:t>projekt umowy</w:t>
      </w:r>
      <w:r w:rsidR="00D52D88">
        <w:rPr>
          <w:rFonts w:asciiTheme="minorHAnsi" w:eastAsia="Calibri" w:hAnsiTheme="minorHAnsi" w:cstheme="minorHAnsi"/>
          <w:szCs w:val="24"/>
        </w:rPr>
        <w:t>,</w:t>
      </w:r>
    </w:p>
    <w:p w14:paraId="49AC80B4" w14:textId="42574A0F" w:rsidR="00D43145" w:rsidRDefault="00D43145"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t xml:space="preserve">Załącznik nr </w:t>
      </w:r>
      <w:r w:rsidR="000C4A76">
        <w:rPr>
          <w:rFonts w:asciiTheme="minorHAnsi" w:eastAsia="Calibri" w:hAnsiTheme="minorHAnsi" w:cstheme="minorHAnsi"/>
          <w:szCs w:val="24"/>
        </w:rPr>
        <w:t>8</w:t>
      </w:r>
      <w:r w:rsidRPr="00AE5724">
        <w:rPr>
          <w:rFonts w:asciiTheme="minorHAnsi" w:eastAsia="Calibri" w:hAnsiTheme="minorHAnsi" w:cstheme="minorHAnsi"/>
          <w:szCs w:val="24"/>
        </w:rPr>
        <w:t xml:space="preserve"> </w:t>
      </w:r>
      <w:r w:rsidR="007F293A" w:rsidRPr="00AE5724">
        <w:rPr>
          <w:rFonts w:asciiTheme="minorHAnsi" w:eastAsia="Calibri" w:hAnsiTheme="minorHAnsi" w:cstheme="minorHAnsi"/>
          <w:szCs w:val="24"/>
        </w:rPr>
        <w:t>–</w:t>
      </w:r>
      <w:r w:rsidRPr="00AE5724">
        <w:rPr>
          <w:rFonts w:asciiTheme="minorHAnsi" w:eastAsia="Calibri" w:hAnsiTheme="minorHAnsi" w:cstheme="minorHAnsi"/>
          <w:szCs w:val="24"/>
        </w:rPr>
        <w:t xml:space="preserve"> </w:t>
      </w:r>
      <w:r w:rsidR="007F293A" w:rsidRPr="00AE5724">
        <w:rPr>
          <w:rFonts w:asciiTheme="minorHAnsi" w:eastAsia="Calibri" w:hAnsiTheme="minorHAnsi" w:cstheme="minorHAnsi"/>
          <w:szCs w:val="24"/>
        </w:rPr>
        <w:t xml:space="preserve">oświadczenie wykonawcy wspólnie ubiegających się o </w:t>
      </w:r>
      <w:proofErr w:type="spellStart"/>
      <w:r w:rsidR="007F293A" w:rsidRPr="00AE5724">
        <w:rPr>
          <w:rFonts w:asciiTheme="minorHAnsi" w:eastAsia="Calibri" w:hAnsiTheme="minorHAnsi" w:cstheme="minorHAnsi"/>
          <w:szCs w:val="24"/>
        </w:rPr>
        <w:t>udz</w:t>
      </w:r>
      <w:proofErr w:type="spellEnd"/>
      <w:r w:rsidR="00DC65B2" w:rsidRPr="00AE5724">
        <w:rPr>
          <w:rFonts w:asciiTheme="minorHAnsi" w:eastAsia="Calibri" w:hAnsiTheme="minorHAnsi" w:cstheme="minorHAnsi"/>
          <w:szCs w:val="24"/>
        </w:rPr>
        <w:t xml:space="preserve">. </w:t>
      </w:r>
      <w:r w:rsidR="007F293A" w:rsidRPr="00AE5724">
        <w:rPr>
          <w:rFonts w:asciiTheme="minorHAnsi" w:eastAsia="Calibri" w:hAnsiTheme="minorHAnsi" w:cstheme="minorHAnsi"/>
          <w:szCs w:val="24"/>
        </w:rPr>
        <w:t>zamó</w:t>
      </w:r>
      <w:r w:rsidR="007F293A" w:rsidRPr="00AE5724">
        <w:rPr>
          <w:rFonts w:asciiTheme="minorHAnsi" w:eastAsia="Calibri" w:hAnsiTheme="minorHAnsi" w:cstheme="minorHAnsi"/>
          <w:szCs w:val="24"/>
        </w:rPr>
        <w:fldChar w:fldCharType="begin"/>
      </w:r>
      <w:r w:rsidR="007F293A" w:rsidRPr="00AE5724">
        <w:rPr>
          <w:rFonts w:asciiTheme="minorHAnsi" w:eastAsia="Calibri" w:hAnsiTheme="minorHAnsi" w:cstheme="minorHAnsi"/>
          <w:szCs w:val="24"/>
        </w:rPr>
        <w:instrText xml:space="preserve"> LISTNUM </w:instrText>
      </w:r>
      <w:r w:rsidR="007F293A" w:rsidRPr="00AE5724">
        <w:rPr>
          <w:rFonts w:asciiTheme="minorHAnsi" w:eastAsia="Calibri" w:hAnsiTheme="minorHAnsi" w:cstheme="minorHAnsi"/>
          <w:szCs w:val="24"/>
        </w:rPr>
        <w:fldChar w:fldCharType="end"/>
      </w:r>
      <w:r w:rsidR="007F293A" w:rsidRPr="00AE5724">
        <w:rPr>
          <w:rFonts w:asciiTheme="minorHAnsi" w:eastAsia="Calibri" w:hAnsiTheme="minorHAnsi" w:cstheme="minorHAnsi"/>
          <w:szCs w:val="24"/>
        </w:rPr>
        <w:t>wienia</w:t>
      </w:r>
      <w:r w:rsidR="00D52D88">
        <w:rPr>
          <w:rFonts w:asciiTheme="minorHAnsi" w:eastAsia="Calibri" w:hAnsiTheme="minorHAnsi" w:cstheme="minorHAnsi"/>
          <w:szCs w:val="24"/>
        </w:rPr>
        <w:t>,</w:t>
      </w:r>
    </w:p>
    <w:p w14:paraId="054DB373" w14:textId="29C0F106" w:rsidR="002E2A16" w:rsidRPr="00AE5724" w:rsidRDefault="002E2A16"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Pr>
          <w:rFonts w:asciiTheme="minorHAnsi" w:eastAsia="Calibri" w:hAnsiTheme="minorHAnsi" w:cstheme="minorHAnsi"/>
          <w:szCs w:val="24"/>
        </w:rPr>
        <w:t>Załącznik nr 9 – zobowiązanie podmiotu do oddania do dyspozycji niezbędnych zasobów</w:t>
      </w:r>
      <w:r w:rsidR="00D52D88">
        <w:rPr>
          <w:rFonts w:asciiTheme="minorHAnsi" w:eastAsia="Calibri" w:hAnsiTheme="minorHAnsi" w:cstheme="minorHAnsi"/>
          <w:szCs w:val="24"/>
        </w:rPr>
        <w:t>,</w:t>
      </w:r>
    </w:p>
    <w:p w14:paraId="3648C610" w14:textId="0BF9DB62" w:rsidR="00DC65B2" w:rsidRPr="00AE5724" w:rsidRDefault="00DC65B2" w:rsidP="00833055">
      <w:pPr>
        <w:widowControl w:val="0"/>
        <w:numPr>
          <w:ilvl w:val="0"/>
          <w:numId w:val="14"/>
        </w:numPr>
        <w:suppressAutoHyphens w:val="0"/>
        <w:overflowPunct/>
        <w:autoSpaceDN w:val="0"/>
        <w:spacing w:after="120" w:line="276" w:lineRule="auto"/>
        <w:textAlignment w:val="auto"/>
        <w:rPr>
          <w:rFonts w:asciiTheme="minorHAnsi" w:eastAsia="Calibri" w:hAnsiTheme="minorHAnsi" w:cstheme="minorHAnsi"/>
          <w:szCs w:val="24"/>
        </w:rPr>
      </w:pPr>
      <w:r w:rsidRPr="00AE5724">
        <w:rPr>
          <w:rFonts w:asciiTheme="minorHAnsi" w:eastAsia="Calibri" w:hAnsiTheme="minorHAnsi" w:cstheme="minorHAnsi"/>
          <w:szCs w:val="24"/>
        </w:rPr>
        <w:t>Załącznik nr 1</w:t>
      </w:r>
      <w:r w:rsidR="002E2A16">
        <w:rPr>
          <w:rFonts w:asciiTheme="minorHAnsi" w:eastAsia="Calibri" w:hAnsiTheme="minorHAnsi" w:cstheme="minorHAnsi"/>
          <w:szCs w:val="24"/>
        </w:rPr>
        <w:t>0</w:t>
      </w:r>
      <w:r w:rsidRPr="00AE5724">
        <w:rPr>
          <w:rFonts w:asciiTheme="minorHAnsi" w:eastAsia="Calibri" w:hAnsiTheme="minorHAnsi" w:cstheme="minorHAnsi"/>
          <w:szCs w:val="24"/>
        </w:rPr>
        <w:t xml:space="preserve"> – oświadczenie o aktualności </w:t>
      </w:r>
      <w:r w:rsidR="00D52D88">
        <w:rPr>
          <w:rFonts w:asciiTheme="minorHAnsi" w:eastAsia="Calibri" w:hAnsiTheme="minorHAnsi" w:cstheme="minorHAnsi"/>
          <w:szCs w:val="24"/>
        </w:rPr>
        <w:t xml:space="preserve">informacji zawartych w oświadczeniu wstępnym. </w:t>
      </w: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19C310F4" w14:textId="77777777" w:rsidR="003B4B11" w:rsidRDefault="003B4B11"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6940B7C9" w14:textId="77777777" w:rsidR="005C3FF9" w:rsidRDefault="005C3FF9" w:rsidP="005C3FF9">
      <w:pPr>
        <w:contextualSpacing/>
        <w:jc w:val="right"/>
        <w:rPr>
          <w:rFonts w:asciiTheme="minorHAnsi" w:hAnsiTheme="minorHAnsi" w:cstheme="minorHAnsi"/>
          <w:b/>
        </w:rPr>
      </w:pPr>
    </w:p>
    <w:p w14:paraId="57EFC9F9" w14:textId="77777777" w:rsidR="00DF172F" w:rsidRDefault="00DF172F" w:rsidP="005C3FF9">
      <w:pPr>
        <w:contextualSpacing/>
        <w:jc w:val="right"/>
        <w:rPr>
          <w:rFonts w:asciiTheme="minorHAnsi" w:hAnsiTheme="minorHAnsi" w:cstheme="minorHAnsi"/>
          <w:b/>
        </w:rPr>
      </w:pPr>
    </w:p>
    <w:p w14:paraId="799BB83E" w14:textId="77777777" w:rsidR="00DF172F" w:rsidRDefault="00DF172F" w:rsidP="005C3FF9">
      <w:pPr>
        <w:contextualSpacing/>
        <w:jc w:val="right"/>
        <w:rPr>
          <w:rFonts w:asciiTheme="minorHAnsi" w:hAnsiTheme="minorHAnsi" w:cstheme="minorHAnsi"/>
          <w:b/>
        </w:rPr>
      </w:pPr>
    </w:p>
    <w:p w14:paraId="7970614D" w14:textId="77777777" w:rsidR="00DF172F" w:rsidRDefault="00DF172F" w:rsidP="005C3FF9">
      <w:pPr>
        <w:contextualSpacing/>
        <w:jc w:val="right"/>
        <w:rPr>
          <w:rFonts w:asciiTheme="minorHAnsi" w:hAnsiTheme="minorHAnsi" w:cstheme="minorHAnsi"/>
          <w:b/>
        </w:rPr>
      </w:pPr>
    </w:p>
    <w:p w14:paraId="440E60A7" w14:textId="77777777" w:rsidR="00DF172F" w:rsidRDefault="00DF172F" w:rsidP="005C3FF9">
      <w:pPr>
        <w:contextualSpacing/>
        <w:jc w:val="right"/>
        <w:rPr>
          <w:rFonts w:asciiTheme="minorHAnsi" w:hAnsiTheme="minorHAnsi" w:cstheme="minorHAnsi"/>
          <w:b/>
        </w:rPr>
      </w:pPr>
    </w:p>
    <w:p w14:paraId="44B91C79" w14:textId="77777777" w:rsidR="00DF172F" w:rsidRDefault="00DF172F" w:rsidP="005C3FF9">
      <w:pPr>
        <w:contextualSpacing/>
        <w:jc w:val="right"/>
        <w:rPr>
          <w:rFonts w:asciiTheme="minorHAnsi" w:hAnsiTheme="minorHAnsi" w:cstheme="minorHAnsi"/>
          <w:b/>
        </w:rPr>
      </w:pPr>
    </w:p>
    <w:p w14:paraId="02A0D2C6" w14:textId="77777777" w:rsidR="007B272E" w:rsidRDefault="007B272E" w:rsidP="005C3FF9">
      <w:pPr>
        <w:contextualSpacing/>
        <w:jc w:val="right"/>
        <w:rPr>
          <w:rFonts w:asciiTheme="minorHAnsi" w:hAnsiTheme="minorHAnsi" w:cstheme="minorHAnsi"/>
          <w:b/>
        </w:rPr>
      </w:pPr>
    </w:p>
    <w:p w14:paraId="3DA783EC" w14:textId="77777777" w:rsidR="007B272E" w:rsidRDefault="007B272E" w:rsidP="005C3FF9">
      <w:pPr>
        <w:contextualSpacing/>
        <w:jc w:val="right"/>
        <w:rPr>
          <w:rFonts w:asciiTheme="minorHAnsi" w:hAnsiTheme="minorHAnsi" w:cstheme="minorHAnsi"/>
          <w:b/>
        </w:rPr>
      </w:pPr>
    </w:p>
    <w:p w14:paraId="722DD02E" w14:textId="77777777" w:rsidR="007B272E" w:rsidRDefault="007B272E" w:rsidP="005C3FF9">
      <w:pPr>
        <w:contextualSpacing/>
        <w:jc w:val="right"/>
        <w:rPr>
          <w:rFonts w:asciiTheme="minorHAnsi" w:hAnsiTheme="minorHAnsi" w:cstheme="minorHAnsi"/>
          <w:b/>
        </w:rPr>
      </w:pPr>
    </w:p>
    <w:p w14:paraId="0AD8E8A4" w14:textId="77777777" w:rsidR="007B272E" w:rsidRDefault="007B272E" w:rsidP="005C3FF9">
      <w:pPr>
        <w:contextualSpacing/>
        <w:jc w:val="right"/>
        <w:rPr>
          <w:rFonts w:asciiTheme="minorHAnsi" w:hAnsiTheme="minorHAnsi" w:cstheme="minorHAnsi"/>
          <w:b/>
        </w:rPr>
      </w:pPr>
    </w:p>
    <w:p w14:paraId="4188A8F0" w14:textId="77777777" w:rsidR="007B272E" w:rsidRDefault="007B272E" w:rsidP="005C3FF9">
      <w:pPr>
        <w:contextualSpacing/>
        <w:jc w:val="right"/>
        <w:rPr>
          <w:rFonts w:asciiTheme="minorHAnsi" w:hAnsiTheme="minorHAnsi" w:cstheme="minorHAnsi"/>
          <w:b/>
        </w:rPr>
      </w:pPr>
    </w:p>
    <w:p w14:paraId="69606784" w14:textId="77777777" w:rsidR="007B272E" w:rsidRDefault="007B272E" w:rsidP="005C3FF9">
      <w:pPr>
        <w:contextualSpacing/>
        <w:jc w:val="right"/>
        <w:rPr>
          <w:rFonts w:asciiTheme="minorHAnsi" w:hAnsiTheme="minorHAnsi" w:cstheme="minorHAnsi"/>
          <w:b/>
        </w:rPr>
      </w:pPr>
    </w:p>
    <w:p w14:paraId="148FC0E8" w14:textId="77777777" w:rsidR="007B272E" w:rsidRDefault="007B272E" w:rsidP="005C3FF9">
      <w:pPr>
        <w:contextualSpacing/>
        <w:jc w:val="right"/>
        <w:rPr>
          <w:rFonts w:asciiTheme="minorHAnsi" w:hAnsiTheme="minorHAnsi" w:cstheme="minorHAnsi"/>
          <w:b/>
        </w:rPr>
      </w:pPr>
    </w:p>
    <w:p w14:paraId="0CF1FC2D" w14:textId="77777777" w:rsidR="007B272E" w:rsidRDefault="007B272E" w:rsidP="005C3FF9">
      <w:pPr>
        <w:contextualSpacing/>
        <w:jc w:val="right"/>
        <w:rPr>
          <w:rFonts w:asciiTheme="minorHAnsi" w:hAnsiTheme="minorHAnsi" w:cstheme="minorHAnsi"/>
          <w:b/>
        </w:rPr>
      </w:pPr>
    </w:p>
    <w:p w14:paraId="2C07170E" w14:textId="77777777" w:rsidR="007B272E" w:rsidRDefault="007B272E" w:rsidP="005C3FF9">
      <w:pPr>
        <w:contextualSpacing/>
        <w:jc w:val="right"/>
        <w:rPr>
          <w:rFonts w:asciiTheme="minorHAnsi" w:hAnsiTheme="minorHAnsi" w:cstheme="minorHAnsi"/>
          <w:b/>
        </w:rPr>
      </w:pPr>
    </w:p>
    <w:p w14:paraId="1B560E75" w14:textId="77777777" w:rsidR="007B272E" w:rsidRDefault="007B272E" w:rsidP="005C3FF9">
      <w:pPr>
        <w:contextualSpacing/>
        <w:jc w:val="right"/>
        <w:rPr>
          <w:rFonts w:asciiTheme="minorHAnsi" w:hAnsiTheme="minorHAnsi" w:cstheme="minorHAnsi"/>
          <w:b/>
        </w:rPr>
      </w:pPr>
    </w:p>
    <w:p w14:paraId="649A278D" w14:textId="77777777" w:rsidR="007B272E" w:rsidRDefault="007B272E" w:rsidP="005C3FF9">
      <w:pPr>
        <w:contextualSpacing/>
        <w:jc w:val="right"/>
        <w:rPr>
          <w:rFonts w:asciiTheme="minorHAnsi" w:hAnsiTheme="minorHAnsi" w:cstheme="minorHAnsi"/>
          <w:b/>
        </w:rPr>
      </w:pPr>
    </w:p>
    <w:p w14:paraId="67321D56" w14:textId="77777777" w:rsidR="007B272E" w:rsidRDefault="007B272E" w:rsidP="005C3FF9">
      <w:pPr>
        <w:contextualSpacing/>
        <w:jc w:val="right"/>
        <w:rPr>
          <w:rFonts w:asciiTheme="minorHAnsi" w:hAnsiTheme="minorHAnsi" w:cstheme="minorHAnsi"/>
          <w:b/>
        </w:rPr>
      </w:pPr>
    </w:p>
    <w:p w14:paraId="6F7E36AF" w14:textId="77777777" w:rsidR="007B272E" w:rsidRDefault="007B272E" w:rsidP="005C3FF9">
      <w:pPr>
        <w:contextualSpacing/>
        <w:jc w:val="right"/>
        <w:rPr>
          <w:rFonts w:asciiTheme="minorHAnsi" w:hAnsiTheme="minorHAnsi" w:cstheme="minorHAnsi"/>
          <w:b/>
        </w:rPr>
      </w:pPr>
    </w:p>
    <w:p w14:paraId="4BF96913" w14:textId="77777777" w:rsidR="007B272E" w:rsidRDefault="007B272E" w:rsidP="005C3FF9">
      <w:pPr>
        <w:contextualSpacing/>
        <w:jc w:val="right"/>
        <w:rPr>
          <w:rFonts w:asciiTheme="minorHAnsi" w:hAnsiTheme="minorHAnsi" w:cstheme="minorHAnsi"/>
          <w:b/>
        </w:rPr>
      </w:pPr>
    </w:p>
    <w:p w14:paraId="62769EA7" w14:textId="77777777" w:rsidR="007B272E" w:rsidRDefault="007B272E" w:rsidP="005C3FF9">
      <w:pPr>
        <w:contextualSpacing/>
        <w:jc w:val="right"/>
        <w:rPr>
          <w:rFonts w:asciiTheme="minorHAnsi" w:hAnsiTheme="minorHAnsi" w:cstheme="minorHAnsi"/>
          <w:b/>
        </w:rPr>
      </w:pPr>
    </w:p>
    <w:p w14:paraId="5F0F6B2D" w14:textId="77777777" w:rsidR="007B272E" w:rsidRDefault="007B272E" w:rsidP="005C3FF9">
      <w:pPr>
        <w:contextualSpacing/>
        <w:jc w:val="right"/>
        <w:rPr>
          <w:rFonts w:asciiTheme="minorHAnsi" w:hAnsiTheme="minorHAnsi" w:cstheme="minorHAnsi"/>
          <w:b/>
        </w:rPr>
      </w:pPr>
    </w:p>
    <w:p w14:paraId="35E1A6D5" w14:textId="77777777" w:rsidR="007B272E" w:rsidRDefault="007B272E" w:rsidP="005C3FF9">
      <w:pPr>
        <w:contextualSpacing/>
        <w:jc w:val="right"/>
        <w:rPr>
          <w:rFonts w:asciiTheme="minorHAnsi" w:hAnsiTheme="minorHAnsi" w:cstheme="minorHAnsi"/>
          <w:b/>
        </w:rPr>
      </w:pPr>
    </w:p>
    <w:p w14:paraId="5D5633C7" w14:textId="77777777" w:rsidR="007B272E" w:rsidRDefault="007B272E" w:rsidP="005C3FF9">
      <w:pPr>
        <w:contextualSpacing/>
        <w:jc w:val="right"/>
        <w:rPr>
          <w:rFonts w:asciiTheme="minorHAnsi" w:hAnsiTheme="minorHAnsi" w:cstheme="minorHAnsi"/>
          <w:b/>
        </w:rPr>
      </w:pPr>
    </w:p>
    <w:p w14:paraId="47D43802" w14:textId="77777777" w:rsidR="007B272E" w:rsidRDefault="007B272E" w:rsidP="005C3FF9">
      <w:pPr>
        <w:contextualSpacing/>
        <w:jc w:val="right"/>
        <w:rPr>
          <w:rFonts w:asciiTheme="minorHAnsi" w:hAnsiTheme="minorHAnsi" w:cstheme="minorHAnsi"/>
          <w:b/>
        </w:rPr>
      </w:pPr>
    </w:p>
    <w:p w14:paraId="3C4EE051" w14:textId="77777777" w:rsidR="007B272E" w:rsidRDefault="007B272E" w:rsidP="005C3FF9">
      <w:pPr>
        <w:contextualSpacing/>
        <w:jc w:val="right"/>
        <w:rPr>
          <w:rFonts w:asciiTheme="minorHAnsi" w:hAnsiTheme="minorHAnsi" w:cstheme="minorHAnsi"/>
          <w:b/>
        </w:rPr>
      </w:pPr>
    </w:p>
    <w:p w14:paraId="5BAB2688" w14:textId="77777777" w:rsidR="007B272E" w:rsidRDefault="007B272E" w:rsidP="005C3FF9">
      <w:pPr>
        <w:contextualSpacing/>
        <w:jc w:val="right"/>
        <w:rPr>
          <w:rFonts w:asciiTheme="minorHAnsi" w:hAnsiTheme="minorHAnsi" w:cstheme="minorHAnsi"/>
          <w:b/>
        </w:rPr>
      </w:pPr>
    </w:p>
    <w:p w14:paraId="167E635A" w14:textId="77777777" w:rsidR="007B272E" w:rsidRDefault="007B272E" w:rsidP="005C3FF9">
      <w:pPr>
        <w:contextualSpacing/>
        <w:jc w:val="right"/>
        <w:rPr>
          <w:rFonts w:asciiTheme="minorHAnsi" w:hAnsiTheme="minorHAnsi" w:cstheme="minorHAnsi"/>
          <w:b/>
        </w:rPr>
      </w:pPr>
    </w:p>
    <w:p w14:paraId="2B855A9B" w14:textId="77777777" w:rsidR="007B272E" w:rsidRDefault="007B272E" w:rsidP="005C3FF9">
      <w:pPr>
        <w:contextualSpacing/>
        <w:jc w:val="right"/>
        <w:rPr>
          <w:rFonts w:asciiTheme="minorHAnsi" w:hAnsiTheme="minorHAnsi" w:cstheme="minorHAnsi"/>
          <w:b/>
        </w:rPr>
      </w:pPr>
    </w:p>
    <w:p w14:paraId="16E3F623" w14:textId="77777777" w:rsidR="007B272E" w:rsidRDefault="007B272E" w:rsidP="005C3FF9">
      <w:pPr>
        <w:contextualSpacing/>
        <w:jc w:val="right"/>
        <w:rPr>
          <w:rFonts w:asciiTheme="minorHAnsi" w:hAnsiTheme="minorHAnsi" w:cstheme="minorHAnsi"/>
          <w:b/>
        </w:rPr>
      </w:pPr>
    </w:p>
    <w:p w14:paraId="694A830A" w14:textId="77777777" w:rsidR="007B272E" w:rsidRDefault="007B272E" w:rsidP="005C3FF9">
      <w:pPr>
        <w:contextualSpacing/>
        <w:jc w:val="right"/>
        <w:rPr>
          <w:rFonts w:asciiTheme="minorHAnsi" w:hAnsiTheme="minorHAnsi" w:cstheme="minorHAnsi"/>
          <w:b/>
        </w:rPr>
      </w:pPr>
    </w:p>
    <w:p w14:paraId="0126E58E" w14:textId="77777777" w:rsidR="007B272E" w:rsidRDefault="007B272E" w:rsidP="005C3FF9">
      <w:pPr>
        <w:contextualSpacing/>
        <w:jc w:val="right"/>
        <w:rPr>
          <w:rFonts w:asciiTheme="minorHAnsi" w:hAnsiTheme="minorHAnsi" w:cstheme="minorHAnsi"/>
          <w:b/>
        </w:rPr>
      </w:pPr>
    </w:p>
    <w:p w14:paraId="7DB6D74A" w14:textId="77777777" w:rsidR="007B272E" w:rsidRDefault="007B272E" w:rsidP="005C3FF9">
      <w:pPr>
        <w:contextualSpacing/>
        <w:jc w:val="right"/>
        <w:rPr>
          <w:rFonts w:asciiTheme="minorHAnsi" w:hAnsiTheme="minorHAnsi" w:cstheme="minorHAnsi"/>
          <w:b/>
        </w:rPr>
      </w:pPr>
    </w:p>
    <w:p w14:paraId="1FC3B055" w14:textId="77777777" w:rsidR="007B272E" w:rsidRDefault="007B272E" w:rsidP="005C3FF9">
      <w:pPr>
        <w:contextualSpacing/>
        <w:jc w:val="right"/>
        <w:rPr>
          <w:rFonts w:asciiTheme="minorHAnsi" w:hAnsiTheme="minorHAnsi" w:cstheme="minorHAnsi"/>
          <w:b/>
        </w:rPr>
      </w:pPr>
    </w:p>
    <w:p w14:paraId="749E6871" w14:textId="77777777" w:rsidR="007B272E" w:rsidRDefault="007B272E" w:rsidP="005C3FF9">
      <w:pPr>
        <w:contextualSpacing/>
        <w:jc w:val="right"/>
        <w:rPr>
          <w:rFonts w:asciiTheme="minorHAnsi" w:hAnsiTheme="minorHAnsi" w:cstheme="minorHAnsi"/>
          <w:b/>
        </w:rPr>
      </w:pPr>
    </w:p>
    <w:p w14:paraId="0058F8A5" w14:textId="77777777" w:rsidR="007B272E" w:rsidRDefault="007B272E" w:rsidP="005C3FF9">
      <w:pPr>
        <w:contextualSpacing/>
        <w:jc w:val="right"/>
        <w:rPr>
          <w:rFonts w:asciiTheme="minorHAnsi" w:hAnsiTheme="minorHAnsi" w:cstheme="minorHAnsi"/>
          <w:b/>
        </w:rPr>
      </w:pPr>
    </w:p>
    <w:p w14:paraId="26EB4A28" w14:textId="77777777" w:rsidR="00D52D88" w:rsidRDefault="00D52D88" w:rsidP="005C3FF9">
      <w:pPr>
        <w:contextualSpacing/>
        <w:jc w:val="right"/>
        <w:rPr>
          <w:rFonts w:asciiTheme="minorHAnsi" w:hAnsiTheme="minorHAnsi" w:cstheme="minorHAnsi"/>
          <w:b/>
        </w:rPr>
      </w:pPr>
    </w:p>
    <w:p w14:paraId="357FB5E9" w14:textId="77777777" w:rsidR="00D52D88" w:rsidRDefault="00D52D88" w:rsidP="005C3FF9">
      <w:pPr>
        <w:contextualSpacing/>
        <w:jc w:val="right"/>
        <w:rPr>
          <w:rFonts w:asciiTheme="minorHAnsi" w:hAnsiTheme="minorHAnsi" w:cstheme="minorHAnsi"/>
          <w:b/>
        </w:rPr>
      </w:pPr>
    </w:p>
    <w:p w14:paraId="0257B13D" w14:textId="77777777" w:rsidR="007B272E" w:rsidRDefault="007B272E" w:rsidP="005C3FF9">
      <w:pPr>
        <w:contextualSpacing/>
        <w:jc w:val="right"/>
        <w:rPr>
          <w:rFonts w:asciiTheme="minorHAnsi" w:hAnsiTheme="minorHAnsi" w:cstheme="minorHAnsi"/>
          <w:b/>
        </w:rPr>
      </w:pPr>
    </w:p>
    <w:p w14:paraId="13B137C4" w14:textId="77777777" w:rsidR="00DF172F" w:rsidRDefault="00DF172F" w:rsidP="005C3FF9">
      <w:pPr>
        <w:contextualSpacing/>
        <w:jc w:val="right"/>
        <w:rPr>
          <w:rFonts w:asciiTheme="minorHAnsi" w:hAnsiTheme="minorHAnsi" w:cstheme="minorHAnsi"/>
          <w:b/>
        </w:rPr>
      </w:pPr>
    </w:p>
    <w:p w14:paraId="0C1726AE" w14:textId="77777777" w:rsidR="00DF172F" w:rsidRDefault="00DF172F" w:rsidP="005C3FF9">
      <w:pPr>
        <w:contextualSpacing/>
        <w:jc w:val="right"/>
        <w:rPr>
          <w:rFonts w:asciiTheme="minorHAnsi" w:hAnsiTheme="minorHAnsi" w:cstheme="minorHAnsi"/>
          <w:b/>
        </w:rPr>
      </w:pPr>
    </w:p>
    <w:p w14:paraId="64067FD9" w14:textId="554C4004" w:rsidR="005C3FF9" w:rsidRPr="005B518C" w:rsidRDefault="005C3FF9" w:rsidP="005C3FF9">
      <w:pPr>
        <w:contextualSpacing/>
        <w:jc w:val="right"/>
        <w:rPr>
          <w:rFonts w:asciiTheme="minorHAnsi" w:hAnsiTheme="minorHAnsi" w:cstheme="minorHAnsi"/>
          <w:b/>
        </w:rPr>
      </w:pPr>
      <w:r w:rsidRPr="005B518C">
        <w:rPr>
          <w:rFonts w:asciiTheme="minorHAnsi" w:hAnsiTheme="minorHAnsi" w:cstheme="minorHAnsi"/>
          <w:b/>
        </w:rPr>
        <w:lastRenderedPageBreak/>
        <w:t>Załącznik nr 1 do SWZ - Formularz oferty</w:t>
      </w:r>
    </w:p>
    <w:p w14:paraId="68639F91" w14:textId="77777777" w:rsidR="005C3FF9" w:rsidRPr="005B518C" w:rsidRDefault="005C3FF9" w:rsidP="005C3FF9">
      <w:pPr>
        <w:contextualSpacing/>
        <w:jc w:val="right"/>
        <w:rPr>
          <w:rFonts w:asciiTheme="minorHAnsi" w:hAnsiTheme="minorHAnsi" w:cstheme="minorHAnsi"/>
          <w:b/>
        </w:rPr>
      </w:pPr>
      <w:r w:rsidRPr="005B518C">
        <w:rPr>
          <w:rFonts w:asciiTheme="minorHAnsi" w:hAnsiTheme="minorHAnsi" w:cstheme="minorHAnsi"/>
          <w:b/>
        </w:rPr>
        <w:t>Załącznik nr 1 do umowy</w:t>
      </w:r>
    </w:p>
    <w:p w14:paraId="50ED618E" w14:textId="77777777" w:rsidR="005C3FF9" w:rsidRPr="005B518C" w:rsidRDefault="005C3FF9" w:rsidP="005C3FF9">
      <w:pPr>
        <w:pStyle w:val="Nagwek1"/>
        <w:contextualSpacing/>
        <w:rPr>
          <w:rFonts w:asciiTheme="minorHAnsi" w:hAnsiTheme="minorHAnsi" w:cstheme="minorHAnsi"/>
          <w:sz w:val="24"/>
        </w:rPr>
      </w:pPr>
      <w:r w:rsidRPr="005B518C">
        <w:rPr>
          <w:rFonts w:asciiTheme="minorHAnsi" w:hAnsiTheme="minorHAnsi" w:cstheme="minorHAnsi"/>
          <w:sz w:val="24"/>
        </w:rPr>
        <w:t>Formularz oferty</w:t>
      </w:r>
    </w:p>
    <w:p w14:paraId="3DC4634C" w14:textId="77777777" w:rsidR="005C3FF9" w:rsidRPr="005B518C" w:rsidRDefault="005C3FF9" w:rsidP="005C3FF9">
      <w:pPr>
        <w:contextualSpacing/>
        <w:rPr>
          <w:rFonts w:asciiTheme="minorHAnsi" w:hAnsiTheme="minorHAnsi" w:cstheme="minorHAnsi"/>
        </w:rPr>
      </w:pPr>
    </w:p>
    <w:p w14:paraId="322224DD"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Zarejestrowana nazwa firmy: </w:t>
      </w:r>
    </w:p>
    <w:p w14:paraId="62ED0C59"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Siedziba firmy: </w:t>
      </w:r>
    </w:p>
    <w:p w14:paraId="3AFF98E9"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Adres firmy: </w:t>
      </w:r>
    </w:p>
    <w:p w14:paraId="7A99EFAB"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Numer telefonu: </w:t>
      </w:r>
    </w:p>
    <w:p w14:paraId="7E8C68D4"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Numer faksu: </w:t>
      </w:r>
    </w:p>
    <w:p w14:paraId="6B9E9B01"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Adres e-mail: </w:t>
      </w:r>
    </w:p>
    <w:p w14:paraId="3EAD574C"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Adres skrzynki </w:t>
      </w:r>
      <w:proofErr w:type="spellStart"/>
      <w:r w:rsidRPr="005B518C">
        <w:rPr>
          <w:rFonts w:asciiTheme="minorHAnsi" w:hAnsiTheme="minorHAnsi" w:cstheme="minorHAnsi"/>
        </w:rPr>
        <w:t>ePUAP</w:t>
      </w:r>
      <w:proofErr w:type="spellEnd"/>
      <w:r w:rsidRPr="005B518C">
        <w:rPr>
          <w:rFonts w:asciiTheme="minorHAnsi" w:hAnsiTheme="minorHAnsi" w:cstheme="minorHAnsi"/>
        </w:rPr>
        <w:t xml:space="preserve">: </w:t>
      </w:r>
    </w:p>
    <w:p w14:paraId="1AFAC1AC"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Miejsce i numer rejestracji lub wpisu do ewidencji:</w:t>
      </w:r>
    </w:p>
    <w:p w14:paraId="20E4ACC4"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Nr REGON: </w:t>
      </w:r>
    </w:p>
    <w:p w14:paraId="7FC4A767"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Nr NIP: </w:t>
      </w:r>
    </w:p>
    <w:p w14:paraId="36571035"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NR KRS:</w:t>
      </w:r>
    </w:p>
    <w:p w14:paraId="45158969"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Bank i numer konta Wykonawcy: </w:t>
      </w:r>
    </w:p>
    <w:p w14:paraId="664557E9" w14:textId="77777777" w:rsidR="005C3FF9" w:rsidRPr="005B518C" w:rsidRDefault="005C3FF9" w:rsidP="005C3FF9">
      <w:pPr>
        <w:contextualSpacing/>
        <w:rPr>
          <w:rFonts w:asciiTheme="minorHAnsi" w:hAnsiTheme="minorHAnsi" w:cstheme="minorHAnsi"/>
        </w:rPr>
      </w:pPr>
    </w:p>
    <w:p w14:paraId="0D4A6C86"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Do:</w:t>
      </w:r>
    </w:p>
    <w:p w14:paraId="7B321336"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Szpital Powiatowy Sp. z o.o. w Golubiu – Dobrzyniu</w:t>
      </w:r>
    </w:p>
    <w:p w14:paraId="4B180A35"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 xml:space="preserve">ul. dr. Jerzego Gerarda </w:t>
      </w:r>
      <w:proofErr w:type="spellStart"/>
      <w:r w:rsidRPr="005B518C">
        <w:rPr>
          <w:rFonts w:asciiTheme="minorHAnsi" w:hAnsiTheme="minorHAnsi" w:cstheme="minorHAnsi"/>
        </w:rPr>
        <w:t>Koppa</w:t>
      </w:r>
      <w:proofErr w:type="spellEnd"/>
      <w:r w:rsidRPr="005B518C">
        <w:rPr>
          <w:rFonts w:asciiTheme="minorHAnsi" w:hAnsiTheme="minorHAnsi" w:cstheme="minorHAnsi"/>
        </w:rPr>
        <w:t xml:space="preserve"> 1E,</w:t>
      </w:r>
    </w:p>
    <w:p w14:paraId="744C7C60" w14:textId="77777777" w:rsidR="005C3FF9" w:rsidRPr="005B518C" w:rsidRDefault="005C3FF9" w:rsidP="005C3FF9">
      <w:pPr>
        <w:contextualSpacing/>
        <w:rPr>
          <w:rFonts w:asciiTheme="minorHAnsi" w:hAnsiTheme="minorHAnsi" w:cstheme="minorHAnsi"/>
        </w:rPr>
      </w:pPr>
      <w:r w:rsidRPr="005B518C">
        <w:rPr>
          <w:rFonts w:asciiTheme="minorHAnsi" w:hAnsiTheme="minorHAnsi" w:cstheme="minorHAnsi"/>
        </w:rPr>
        <w:t>87 - 400 Golub - Dobrzyń</w:t>
      </w:r>
    </w:p>
    <w:p w14:paraId="354C6902" w14:textId="77777777" w:rsidR="005C3FF9" w:rsidRPr="005B518C" w:rsidRDefault="005C3FF9" w:rsidP="005C3FF9">
      <w:pPr>
        <w:contextualSpacing/>
        <w:jc w:val="center"/>
        <w:rPr>
          <w:rFonts w:asciiTheme="minorHAnsi" w:hAnsiTheme="minorHAnsi" w:cstheme="minorHAnsi"/>
        </w:rPr>
      </w:pPr>
    </w:p>
    <w:p w14:paraId="4F654E90" w14:textId="77777777" w:rsidR="005C3FF9" w:rsidRPr="005B518C" w:rsidRDefault="005C3FF9" w:rsidP="00833055">
      <w:pPr>
        <w:pStyle w:val="Tekstpodstawowy"/>
        <w:numPr>
          <w:ilvl w:val="0"/>
          <w:numId w:val="49"/>
        </w:numPr>
        <w:spacing w:after="0"/>
        <w:contextualSpacing/>
        <w:rPr>
          <w:rFonts w:asciiTheme="minorHAnsi" w:hAnsiTheme="minorHAnsi" w:cstheme="minorHAnsi"/>
          <w:b/>
        </w:rPr>
      </w:pPr>
      <w:r w:rsidRPr="005B518C">
        <w:rPr>
          <w:rFonts w:asciiTheme="minorHAnsi" w:hAnsiTheme="minorHAnsi" w:cstheme="minorHAnsi"/>
        </w:rPr>
        <w:t xml:space="preserve">Ja niżej podpisany __________________ w nawiązaniu do zaproszenia w postępowaniu prowadzonym w trybie podstawowym na </w:t>
      </w:r>
      <w:r w:rsidRPr="005B518C">
        <w:rPr>
          <w:rFonts w:asciiTheme="minorHAnsi" w:hAnsiTheme="minorHAnsi" w:cstheme="minorHAnsi"/>
          <w:bCs/>
        </w:rPr>
        <w:t xml:space="preserve">opiekę serwisową oprogramowania </w:t>
      </w:r>
      <w:proofErr w:type="spellStart"/>
      <w:r w:rsidRPr="005B518C">
        <w:rPr>
          <w:rFonts w:asciiTheme="minorHAnsi" w:hAnsiTheme="minorHAnsi" w:cstheme="minorHAnsi"/>
          <w:bCs/>
        </w:rPr>
        <w:t>Infomedica</w:t>
      </w:r>
      <w:proofErr w:type="spellEnd"/>
      <w:r w:rsidRPr="005B518C">
        <w:rPr>
          <w:rFonts w:asciiTheme="minorHAnsi" w:hAnsiTheme="minorHAnsi" w:cstheme="minorHAnsi"/>
          <w:bCs/>
        </w:rPr>
        <w:t xml:space="preserve"> i AMMS </w:t>
      </w:r>
      <w:r w:rsidRPr="005B518C">
        <w:rPr>
          <w:rFonts w:asciiTheme="minorHAnsi" w:hAnsiTheme="minorHAnsi" w:cstheme="minorHAnsi"/>
        </w:rPr>
        <w:t>dla Szpitala Powiatowego w Golubiu - Dobrzyniu składam niniejszą ofertę.</w:t>
      </w:r>
    </w:p>
    <w:p w14:paraId="7C83C62C" w14:textId="77777777" w:rsidR="005C3FF9" w:rsidRPr="005B518C" w:rsidRDefault="005C3FF9" w:rsidP="00833055">
      <w:pPr>
        <w:pStyle w:val="Tekstpodstawowy"/>
        <w:numPr>
          <w:ilvl w:val="0"/>
          <w:numId w:val="49"/>
        </w:numPr>
        <w:spacing w:after="0"/>
        <w:contextualSpacing/>
        <w:rPr>
          <w:rFonts w:asciiTheme="minorHAnsi" w:hAnsiTheme="minorHAnsi" w:cstheme="minorHAnsi"/>
          <w:b/>
        </w:rPr>
      </w:pPr>
      <w:r w:rsidRPr="005B518C">
        <w:rPr>
          <w:rFonts w:asciiTheme="minorHAnsi" w:hAnsiTheme="minorHAnsi" w:cstheme="minorHAnsi"/>
        </w:rPr>
        <w:t xml:space="preserve">Jako Wykonawca jestem: </w:t>
      </w:r>
    </w:p>
    <w:p w14:paraId="66567A59" w14:textId="77777777" w:rsidR="005C3FF9" w:rsidRPr="005B518C" w:rsidRDefault="005C3FF9" w:rsidP="005C3FF9">
      <w:pPr>
        <w:pStyle w:val="Tekstpodstawowy"/>
        <w:ind w:left="426"/>
        <w:contextualSpacing/>
        <w:rPr>
          <w:rFonts w:asciiTheme="minorHAnsi" w:hAnsiTheme="minorHAnsi" w:cstheme="minorHAnsi"/>
          <w:b/>
        </w:rPr>
      </w:pPr>
      <w:r w:rsidRPr="005B518C">
        <w:rPr>
          <w:rFonts w:asciiTheme="minorHAnsi" w:hAnsiTheme="minorHAnsi" w:cstheme="minorHAnsi"/>
        </w:rPr>
        <w:t>osobą fizyczną nieprowadzącą działalności gospodarczej*/ prowadzę jednoosobową działalność gospodarczą*/ mikroprzedsiębiorstwem*/ małym*/ średnim*/ dużym* - przedsiębiorstwem.</w:t>
      </w:r>
    </w:p>
    <w:p w14:paraId="1EA0859F" w14:textId="77777777" w:rsidR="005C3FF9" w:rsidRPr="005B518C" w:rsidRDefault="005C3FF9" w:rsidP="005C3FF9">
      <w:pPr>
        <w:pStyle w:val="Tekstpodstawowy"/>
        <w:ind w:left="426"/>
        <w:contextualSpacing/>
        <w:rPr>
          <w:rFonts w:asciiTheme="minorHAnsi" w:hAnsiTheme="minorHAnsi" w:cstheme="minorHAnsi"/>
          <w:b/>
        </w:rPr>
      </w:pPr>
      <w:r w:rsidRPr="005B518C">
        <w:rPr>
          <w:rFonts w:asciiTheme="minorHAnsi" w:hAnsiTheme="minorHAnsi" w:cstheme="minorHAnsi"/>
          <w:i/>
        </w:rPr>
        <w:t>Zgodnie z zaleceniem Komisji z dnia 6 maja 2003 r. dotyczącym definicji mikroprzedsiębiorstw (Dz. Urz. UE L 124 z 20.5.2003, str. 36):</w:t>
      </w:r>
    </w:p>
    <w:p w14:paraId="0F32DDB6" w14:textId="77777777" w:rsidR="005C3FF9" w:rsidRPr="005B518C" w:rsidRDefault="005C3FF9" w:rsidP="00833055">
      <w:pPr>
        <w:pStyle w:val="Tekstpodstawowy"/>
        <w:numPr>
          <w:ilvl w:val="0"/>
          <w:numId w:val="52"/>
        </w:numPr>
        <w:suppressAutoHyphens/>
        <w:autoSpaceDE w:val="0"/>
        <w:spacing w:after="0"/>
        <w:ind w:left="567" w:hanging="229"/>
        <w:contextualSpacing/>
        <w:jc w:val="left"/>
        <w:rPr>
          <w:rFonts w:asciiTheme="minorHAnsi" w:hAnsiTheme="minorHAnsi" w:cstheme="minorHAnsi"/>
          <w:b/>
        </w:rPr>
      </w:pPr>
      <w:r w:rsidRPr="005B518C">
        <w:rPr>
          <w:rFonts w:asciiTheme="minorHAnsi" w:hAnsiTheme="minorHAnsi" w:cstheme="minorHAnsi"/>
          <w:i/>
        </w:rPr>
        <w:t>mikroprzedsiębiorstwo to przedsiębiorstwo, które zatrudnia mniej niż 10 osób i którego roczny obrót lub roczna suma bilansowa nie przekracza 2 milionów EUR;</w:t>
      </w:r>
    </w:p>
    <w:p w14:paraId="2D704465" w14:textId="77777777" w:rsidR="005C3FF9" w:rsidRPr="005B518C" w:rsidRDefault="005C3FF9" w:rsidP="00833055">
      <w:pPr>
        <w:pStyle w:val="Tekstpodstawowy"/>
        <w:numPr>
          <w:ilvl w:val="0"/>
          <w:numId w:val="52"/>
        </w:numPr>
        <w:suppressAutoHyphens/>
        <w:autoSpaceDE w:val="0"/>
        <w:spacing w:after="0"/>
        <w:ind w:left="567" w:hanging="229"/>
        <w:contextualSpacing/>
        <w:jc w:val="left"/>
        <w:rPr>
          <w:rFonts w:asciiTheme="minorHAnsi" w:hAnsiTheme="minorHAnsi" w:cstheme="minorHAnsi"/>
          <w:b/>
        </w:rPr>
      </w:pPr>
      <w:r w:rsidRPr="005B518C">
        <w:rPr>
          <w:rFonts w:asciiTheme="minorHAnsi" w:hAnsiTheme="minorHAnsi" w:cstheme="minorHAnsi"/>
          <w:i/>
        </w:rPr>
        <w:t>małe przedsiębiorstwo to przedsiębiorstwo, które zatrudnia mniej niż 50 osób i którego roczny obrót lub roczna suma bilansowa nie przekracza 10 milionów EUR;</w:t>
      </w:r>
    </w:p>
    <w:p w14:paraId="46FC8FC9" w14:textId="77777777" w:rsidR="005C3FF9" w:rsidRPr="005B518C" w:rsidRDefault="005C3FF9" w:rsidP="00833055">
      <w:pPr>
        <w:pStyle w:val="Tekstpodstawowy"/>
        <w:numPr>
          <w:ilvl w:val="0"/>
          <w:numId w:val="52"/>
        </w:numPr>
        <w:suppressAutoHyphens/>
        <w:autoSpaceDE w:val="0"/>
        <w:spacing w:after="0"/>
        <w:ind w:left="567" w:hanging="229"/>
        <w:contextualSpacing/>
        <w:jc w:val="left"/>
        <w:rPr>
          <w:rFonts w:asciiTheme="minorHAnsi" w:hAnsiTheme="minorHAnsi" w:cstheme="minorHAnsi"/>
          <w:b/>
        </w:rPr>
      </w:pPr>
      <w:r w:rsidRPr="005B518C">
        <w:rPr>
          <w:rFonts w:asciiTheme="minorHAnsi" w:hAnsiTheme="minorHAnsi" w:cstheme="minorHAnsi"/>
          <w:i/>
        </w:rPr>
        <w:t>średnie przedsiębiorstwo to przedsiębiorstwa, które nie są mikroprzedsiębiorstwami ani małymi przedsiębiorstwami i które zatrudniają mniej niż 250 osób i których roczny obrót nie przekracza 50 milionów EUR lub roczna suma bilansowa nie przekracza 43 milionów EUR;</w:t>
      </w:r>
    </w:p>
    <w:p w14:paraId="61DA05A5" w14:textId="138A56DE" w:rsidR="005C3FF9" w:rsidRPr="005B518C" w:rsidRDefault="005C3FF9" w:rsidP="00833055">
      <w:pPr>
        <w:numPr>
          <w:ilvl w:val="0"/>
          <w:numId w:val="49"/>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Oferuję realizację usługi za:</w:t>
      </w:r>
    </w:p>
    <w:p w14:paraId="0417817B" w14:textId="17A63F2E" w:rsidR="005C3FF9" w:rsidRPr="005B518C" w:rsidRDefault="005C3FF9" w:rsidP="00833055">
      <w:pPr>
        <w:numPr>
          <w:ilvl w:val="0"/>
          <w:numId w:val="53"/>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 xml:space="preserve">cenę (netto za </w:t>
      </w:r>
      <w:r w:rsidR="000C5150">
        <w:rPr>
          <w:rFonts w:asciiTheme="minorHAnsi" w:hAnsiTheme="minorHAnsi" w:cstheme="minorHAnsi"/>
          <w:bCs/>
          <w:szCs w:val="24"/>
        </w:rPr>
        <w:t>36</w:t>
      </w:r>
      <w:r w:rsidR="000C5150" w:rsidRPr="00DC4C5C">
        <w:rPr>
          <w:rFonts w:asciiTheme="minorHAnsi" w:hAnsiTheme="minorHAnsi" w:cstheme="minorHAnsi"/>
          <w:bCs/>
          <w:szCs w:val="24"/>
        </w:rPr>
        <w:t xml:space="preserve"> miesi</w:t>
      </w:r>
      <w:r w:rsidR="000C5150">
        <w:rPr>
          <w:rFonts w:asciiTheme="minorHAnsi" w:hAnsiTheme="minorHAnsi" w:cstheme="minorHAnsi"/>
          <w:bCs/>
          <w:szCs w:val="24"/>
        </w:rPr>
        <w:t>ęcy</w:t>
      </w:r>
      <w:r w:rsidRPr="005B518C">
        <w:rPr>
          <w:rFonts w:asciiTheme="minorHAnsi" w:hAnsiTheme="minorHAnsi" w:cstheme="minorHAnsi"/>
        </w:rPr>
        <w:t>): __________ złotych, słownie: _________________</w:t>
      </w:r>
    </w:p>
    <w:p w14:paraId="14CF0CCD" w14:textId="77777777" w:rsidR="005C3FF9" w:rsidRPr="005B518C" w:rsidRDefault="005C3FF9" w:rsidP="00833055">
      <w:pPr>
        <w:numPr>
          <w:ilvl w:val="0"/>
          <w:numId w:val="53"/>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należny podatek VAT 23 % __________ złotych</w:t>
      </w:r>
    </w:p>
    <w:p w14:paraId="662AC207" w14:textId="27AD3F0B" w:rsidR="005C3FF9" w:rsidRPr="005B518C" w:rsidRDefault="005C3FF9" w:rsidP="00833055">
      <w:pPr>
        <w:numPr>
          <w:ilvl w:val="0"/>
          <w:numId w:val="53"/>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cenę (</w:t>
      </w:r>
      <w:r w:rsidRPr="005B518C">
        <w:rPr>
          <w:rFonts w:asciiTheme="minorHAnsi" w:hAnsiTheme="minorHAnsi" w:cstheme="minorHAnsi"/>
          <w:bCs/>
        </w:rPr>
        <w:t xml:space="preserve">brutto </w:t>
      </w:r>
      <w:r w:rsidRPr="005B518C">
        <w:rPr>
          <w:rFonts w:asciiTheme="minorHAnsi" w:hAnsiTheme="minorHAnsi" w:cstheme="minorHAnsi"/>
        </w:rPr>
        <w:t xml:space="preserve">za </w:t>
      </w:r>
      <w:r w:rsidR="000C5150">
        <w:rPr>
          <w:rFonts w:asciiTheme="minorHAnsi" w:hAnsiTheme="minorHAnsi" w:cstheme="minorHAnsi"/>
          <w:bCs/>
          <w:szCs w:val="24"/>
        </w:rPr>
        <w:t>36</w:t>
      </w:r>
      <w:r w:rsidR="000C5150" w:rsidRPr="00DC4C5C">
        <w:rPr>
          <w:rFonts w:asciiTheme="minorHAnsi" w:hAnsiTheme="minorHAnsi" w:cstheme="minorHAnsi"/>
          <w:bCs/>
          <w:szCs w:val="24"/>
        </w:rPr>
        <w:t xml:space="preserve"> miesi</w:t>
      </w:r>
      <w:r w:rsidR="000C5150">
        <w:rPr>
          <w:rFonts w:asciiTheme="minorHAnsi" w:hAnsiTheme="minorHAnsi" w:cstheme="minorHAnsi"/>
          <w:bCs/>
          <w:szCs w:val="24"/>
        </w:rPr>
        <w:t>ęcy</w:t>
      </w:r>
      <w:r w:rsidRPr="005B518C">
        <w:rPr>
          <w:rFonts w:asciiTheme="minorHAnsi" w:hAnsiTheme="minorHAnsi" w:cstheme="minorHAnsi"/>
          <w:bCs/>
        </w:rPr>
        <w:t>)</w:t>
      </w:r>
      <w:r w:rsidRPr="005B518C">
        <w:rPr>
          <w:rFonts w:asciiTheme="minorHAnsi" w:hAnsiTheme="minorHAnsi" w:cstheme="minorHAnsi"/>
        </w:rPr>
        <w:t>: __________ złotych, słownie: _________________</w:t>
      </w:r>
    </w:p>
    <w:p w14:paraId="1162712B" w14:textId="77777777" w:rsidR="005C3FF9" w:rsidRPr="005B518C" w:rsidRDefault="005C3FF9" w:rsidP="00833055">
      <w:pPr>
        <w:numPr>
          <w:ilvl w:val="0"/>
          <w:numId w:val="53"/>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cenę (netto za 1 m-c): __________ złotych, słownie: _________________</w:t>
      </w:r>
    </w:p>
    <w:p w14:paraId="089C444F" w14:textId="77777777" w:rsidR="005C3FF9" w:rsidRPr="005B518C" w:rsidRDefault="005C3FF9" w:rsidP="00833055">
      <w:pPr>
        <w:numPr>
          <w:ilvl w:val="0"/>
          <w:numId w:val="53"/>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cenę (</w:t>
      </w:r>
      <w:r w:rsidRPr="005B518C">
        <w:rPr>
          <w:rFonts w:asciiTheme="minorHAnsi" w:hAnsiTheme="minorHAnsi" w:cstheme="minorHAnsi"/>
          <w:bCs/>
        </w:rPr>
        <w:t xml:space="preserve">brutto </w:t>
      </w:r>
      <w:r w:rsidRPr="005B518C">
        <w:rPr>
          <w:rFonts w:asciiTheme="minorHAnsi" w:hAnsiTheme="minorHAnsi" w:cstheme="minorHAnsi"/>
        </w:rPr>
        <w:t>za 1 m-c</w:t>
      </w:r>
      <w:r w:rsidRPr="005B518C">
        <w:rPr>
          <w:rFonts w:asciiTheme="minorHAnsi" w:hAnsiTheme="minorHAnsi" w:cstheme="minorHAnsi"/>
          <w:bCs/>
        </w:rPr>
        <w:t>)</w:t>
      </w:r>
      <w:r w:rsidRPr="005B518C">
        <w:rPr>
          <w:rFonts w:asciiTheme="minorHAnsi" w:hAnsiTheme="minorHAnsi" w:cstheme="minorHAnsi"/>
        </w:rPr>
        <w:t>: __________ złotych, słownie: _________________</w:t>
      </w:r>
    </w:p>
    <w:p w14:paraId="53E6B0EB" w14:textId="77777777" w:rsidR="00645194" w:rsidRDefault="00645194" w:rsidP="005C3FF9">
      <w:pPr>
        <w:pStyle w:val="Tekstpodstawowy"/>
        <w:contextualSpacing/>
        <w:rPr>
          <w:rFonts w:asciiTheme="minorHAnsi" w:hAnsiTheme="minorHAnsi" w:cstheme="minorHAnsi"/>
        </w:rPr>
      </w:pPr>
    </w:p>
    <w:p w14:paraId="6DF53B53" w14:textId="584B180E" w:rsidR="005C3FF9" w:rsidRPr="005B518C" w:rsidRDefault="005C3FF9" w:rsidP="005C3FF9">
      <w:pPr>
        <w:pStyle w:val="Tekstpodstawowy"/>
        <w:contextualSpacing/>
        <w:rPr>
          <w:rFonts w:asciiTheme="minorHAnsi" w:hAnsiTheme="minorHAnsi" w:cstheme="minorHAnsi"/>
          <w:b/>
        </w:rPr>
      </w:pPr>
      <w:r w:rsidRPr="005B518C">
        <w:rPr>
          <w:rFonts w:asciiTheme="minorHAnsi" w:hAnsiTheme="minorHAnsi" w:cstheme="minorHAnsi"/>
        </w:rPr>
        <w:t>Składając niniejszą ofertę oświadczam, że wybór oferty będzie/nie będzie* prowadzić do powstania obowiązku podatkowego po stronie Zamawiającego w zakresie: …………………………………………………</w:t>
      </w:r>
      <w:r w:rsidR="005B518C">
        <w:rPr>
          <w:rFonts w:asciiTheme="minorHAnsi" w:hAnsiTheme="minorHAnsi" w:cstheme="minorHAnsi"/>
        </w:rPr>
        <w:t>………………………………………………………………………………</w:t>
      </w:r>
      <w:r w:rsidRPr="005B518C">
        <w:rPr>
          <w:rFonts w:asciiTheme="minorHAnsi" w:hAnsiTheme="minorHAnsi" w:cstheme="minorHAnsi"/>
        </w:rPr>
        <w:t>………………</w:t>
      </w:r>
    </w:p>
    <w:p w14:paraId="73F1DAEE" w14:textId="77777777" w:rsidR="005C3FF9" w:rsidRPr="005B518C" w:rsidRDefault="005C3FF9" w:rsidP="005C3FF9">
      <w:pPr>
        <w:pStyle w:val="Tekstpodstawowy"/>
        <w:contextualSpacing/>
        <w:rPr>
          <w:rFonts w:asciiTheme="minorHAnsi" w:hAnsiTheme="minorHAnsi" w:cstheme="minorHAnsi"/>
          <w:b/>
          <w:i/>
        </w:rPr>
      </w:pPr>
      <w:r w:rsidRPr="005B518C">
        <w:rPr>
          <w:rFonts w:asciiTheme="minorHAnsi" w:hAnsiTheme="minorHAnsi" w:cstheme="minorHAnsi"/>
          <w:i/>
        </w:rPr>
        <w:t>(jeżeli dotyczy wskazać zakres zamówienia oraz wartość bez podatku od towaru i usług-netto)</w:t>
      </w:r>
    </w:p>
    <w:p w14:paraId="2068DF5D" w14:textId="77777777" w:rsidR="005C3FF9" w:rsidRPr="005B518C" w:rsidRDefault="005C3FF9" w:rsidP="005C3FF9">
      <w:pPr>
        <w:pStyle w:val="Tekstpodstawowy"/>
        <w:contextualSpacing/>
        <w:rPr>
          <w:rFonts w:asciiTheme="minorHAnsi" w:hAnsiTheme="minorHAnsi" w:cstheme="minorHAnsi"/>
          <w:b/>
        </w:rPr>
      </w:pPr>
    </w:p>
    <w:p w14:paraId="724DB2D9" w14:textId="05D954EB" w:rsidR="005C3FF9" w:rsidRPr="005B518C" w:rsidRDefault="005C3FF9" w:rsidP="005B518C">
      <w:pPr>
        <w:pStyle w:val="Tekstpodstawowy"/>
        <w:contextualSpacing/>
        <w:jc w:val="left"/>
        <w:rPr>
          <w:rFonts w:asciiTheme="minorHAnsi" w:hAnsiTheme="minorHAnsi" w:cstheme="minorHAnsi"/>
          <w:b/>
        </w:rPr>
      </w:pPr>
      <w:r w:rsidRPr="005B518C">
        <w:rPr>
          <w:rFonts w:asciiTheme="minorHAnsi" w:hAnsiTheme="minorHAnsi" w:cstheme="minorHAnsi"/>
        </w:rPr>
        <w:lastRenderedPageBreak/>
        <w:t xml:space="preserve">Wykonawca może powierzyć wykonanie całości niniejszego zamówienia podwykonawcom. </w:t>
      </w:r>
      <w:r w:rsidR="005B518C">
        <w:rPr>
          <w:rFonts w:asciiTheme="minorHAnsi" w:hAnsiTheme="minorHAnsi" w:cstheme="minorHAnsi"/>
        </w:rPr>
        <w:br/>
      </w:r>
      <w:r w:rsidRPr="005B518C">
        <w:rPr>
          <w:rFonts w:asciiTheme="minorHAnsi" w:hAnsiTheme="minorHAnsi" w:cstheme="minorHAnsi"/>
        </w:rPr>
        <w:t>W takim przypadku zobowiązany jest do wykazania części zamówienia, której wykonanie zamierza powierzyć podwykonawcom: ...…………………………</w:t>
      </w:r>
      <w:r w:rsidR="005B518C">
        <w:rPr>
          <w:rFonts w:asciiTheme="minorHAnsi" w:hAnsiTheme="minorHAnsi" w:cstheme="minorHAnsi"/>
        </w:rPr>
        <w:t>.</w:t>
      </w:r>
      <w:r w:rsidRPr="005B518C">
        <w:rPr>
          <w:rFonts w:asciiTheme="minorHAnsi" w:hAnsiTheme="minorHAnsi" w:cstheme="minorHAnsi"/>
        </w:rPr>
        <w:t>………………………………</w:t>
      </w:r>
      <w:r w:rsidR="005B518C">
        <w:rPr>
          <w:rFonts w:asciiTheme="minorHAnsi" w:hAnsiTheme="minorHAnsi" w:cstheme="minorHAnsi"/>
        </w:rPr>
        <w:t>……………………………………</w:t>
      </w:r>
      <w:r w:rsidRPr="005B518C">
        <w:rPr>
          <w:rFonts w:asciiTheme="minorHAnsi" w:hAnsiTheme="minorHAnsi" w:cstheme="minorHAnsi"/>
        </w:rPr>
        <w:t>…………………………………………….</w:t>
      </w:r>
    </w:p>
    <w:p w14:paraId="7508FB4A" w14:textId="77777777" w:rsidR="005C3FF9" w:rsidRPr="005B518C" w:rsidRDefault="005C3FF9" w:rsidP="00833055">
      <w:pPr>
        <w:pStyle w:val="Tekstpodstawowy"/>
        <w:numPr>
          <w:ilvl w:val="0"/>
          <w:numId w:val="49"/>
        </w:numPr>
        <w:spacing w:after="0"/>
        <w:contextualSpacing/>
        <w:rPr>
          <w:rFonts w:asciiTheme="minorHAnsi" w:hAnsiTheme="minorHAnsi" w:cstheme="minorHAnsi"/>
          <w:b/>
        </w:rPr>
      </w:pPr>
      <w:r w:rsidRPr="005B518C">
        <w:rPr>
          <w:rFonts w:asciiTheme="minorHAnsi" w:hAnsiTheme="minorHAnsi" w:cstheme="minorHAnsi"/>
          <w:color w:val="000000"/>
        </w:rPr>
        <w:t xml:space="preserve">Oświadczam, że wypełniłem obowiązki informacyjne przewidziane w art. 13 lub art. 14 RODO wobec osób fizycznych, </w:t>
      </w:r>
      <w:r w:rsidRPr="005B518C">
        <w:rPr>
          <w:rFonts w:asciiTheme="minorHAnsi" w:hAnsiTheme="minorHAnsi" w:cstheme="minorHAnsi"/>
        </w:rPr>
        <w:t>od których dane osobowe bezpośrednio lub pośrednio pozyskałem</w:t>
      </w:r>
      <w:r w:rsidRPr="005B518C">
        <w:rPr>
          <w:rFonts w:asciiTheme="minorHAnsi" w:hAnsiTheme="minorHAnsi" w:cstheme="minorHAnsi"/>
          <w:color w:val="000000"/>
        </w:rPr>
        <w:t xml:space="preserve"> w celu ubiegania się o udzielenie zamówienia publicznego w niniejszym postępowaniu</w:t>
      </w:r>
      <w:r w:rsidRPr="005B518C">
        <w:rPr>
          <w:rFonts w:asciiTheme="minorHAnsi" w:hAnsiTheme="minorHAnsi" w:cstheme="minorHAnsi"/>
        </w:rPr>
        <w:t>. *</w:t>
      </w:r>
    </w:p>
    <w:p w14:paraId="749D3825" w14:textId="77777777" w:rsidR="005C3FF9" w:rsidRPr="005B518C" w:rsidRDefault="005C3FF9" w:rsidP="00833055">
      <w:pPr>
        <w:pStyle w:val="Tekstpodstawowy"/>
        <w:numPr>
          <w:ilvl w:val="0"/>
          <w:numId w:val="49"/>
        </w:numPr>
        <w:spacing w:after="0"/>
        <w:contextualSpacing/>
        <w:rPr>
          <w:rFonts w:asciiTheme="minorHAnsi" w:hAnsiTheme="minorHAnsi" w:cstheme="minorHAnsi"/>
          <w:b/>
        </w:rPr>
      </w:pPr>
      <w:r w:rsidRPr="005B518C">
        <w:rPr>
          <w:rFonts w:asciiTheme="minorHAnsi" w:hAnsiTheme="minorHAnsi" w:cstheme="minorHAnsi"/>
        </w:rPr>
        <w:t>Oświadczam, że zapoznałem się z dokumentacją udostępnioną przez Zamawiającego i nie wnoszę do niej żadnych zastrzeżeń.</w:t>
      </w:r>
    </w:p>
    <w:p w14:paraId="4E7FE3CB" w14:textId="77777777" w:rsidR="005C3FF9" w:rsidRPr="005B518C" w:rsidRDefault="005C3FF9" w:rsidP="00833055">
      <w:pPr>
        <w:pStyle w:val="Tekstpodstawowy"/>
        <w:numPr>
          <w:ilvl w:val="0"/>
          <w:numId w:val="49"/>
        </w:numPr>
        <w:spacing w:after="0"/>
        <w:contextualSpacing/>
        <w:rPr>
          <w:rFonts w:asciiTheme="minorHAnsi" w:hAnsiTheme="minorHAnsi" w:cstheme="minorHAnsi"/>
          <w:b/>
        </w:rPr>
      </w:pPr>
      <w:r w:rsidRPr="005B518C">
        <w:rPr>
          <w:rFonts w:asciiTheme="minorHAnsi" w:hAnsiTheme="minorHAnsi" w:cstheme="minorHAnsi"/>
        </w:rPr>
        <w:t>Składając niniejszą ofertę oświadczam, że:</w:t>
      </w:r>
    </w:p>
    <w:p w14:paraId="1B52C26F" w14:textId="73B9B349" w:rsidR="005C3FF9" w:rsidRPr="005B518C" w:rsidRDefault="005C3FF9" w:rsidP="00833055">
      <w:pPr>
        <w:pStyle w:val="Tekstpodstawowy"/>
        <w:numPr>
          <w:ilvl w:val="0"/>
          <w:numId w:val="50"/>
        </w:numPr>
        <w:spacing w:after="0"/>
        <w:contextualSpacing/>
        <w:rPr>
          <w:rFonts w:asciiTheme="minorHAnsi" w:hAnsiTheme="minorHAnsi" w:cstheme="minorHAnsi"/>
          <w:b/>
        </w:rPr>
      </w:pPr>
      <w:r w:rsidRPr="005B518C">
        <w:rPr>
          <w:rFonts w:asciiTheme="minorHAnsi" w:hAnsiTheme="minorHAnsi" w:cstheme="minorHAnsi"/>
        </w:rPr>
        <w:t xml:space="preserve">akceptuję warunki określone przez Zamawiającego w Specyfikacji Warunków Zamówienia, w tym w szczególności dotyczące postanowień umowy i w razie wybrania mojej oferty zobowiązuję się do zawarcia umowy zgodnie z załączonym wzorem </w:t>
      </w:r>
      <w:r w:rsidR="00C4173F">
        <w:rPr>
          <w:rFonts w:asciiTheme="minorHAnsi" w:hAnsiTheme="minorHAnsi" w:cstheme="minorHAnsi"/>
        </w:rPr>
        <w:br/>
      </w:r>
      <w:r w:rsidRPr="005B518C">
        <w:rPr>
          <w:rFonts w:asciiTheme="minorHAnsi" w:hAnsiTheme="minorHAnsi" w:cstheme="minorHAnsi"/>
        </w:rPr>
        <w:t>w miejscu i terminie wyznaczonym przez Zamawiającego,</w:t>
      </w:r>
    </w:p>
    <w:p w14:paraId="50F9CE13" w14:textId="77777777" w:rsidR="005C3FF9" w:rsidRPr="005B518C" w:rsidRDefault="005C3FF9" w:rsidP="00833055">
      <w:pPr>
        <w:pStyle w:val="Tekstpodstawowy"/>
        <w:numPr>
          <w:ilvl w:val="0"/>
          <w:numId w:val="50"/>
        </w:numPr>
        <w:spacing w:after="0"/>
        <w:contextualSpacing/>
        <w:rPr>
          <w:rFonts w:asciiTheme="minorHAnsi" w:hAnsiTheme="minorHAnsi" w:cstheme="minorHAnsi"/>
          <w:b/>
        </w:rPr>
      </w:pPr>
      <w:r w:rsidRPr="005B518C">
        <w:rPr>
          <w:rFonts w:asciiTheme="minorHAnsi" w:hAnsiTheme="minorHAnsi" w:cstheme="minorHAnsi"/>
        </w:rPr>
        <w:t>gwarantuję realizację zamówienia w terminie wskazanym przez Zamawiającego,</w:t>
      </w:r>
    </w:p>
    <w:p w14:paraId="1A63A01F" w14:textId="77777777" w:rsidR="005C3FF9" w:rsidRPr="005B518C" w:rsidRDefault="005C3FF9" w:rsidP="00833055">
      <w:pPr>
        <w:pStyle w:val="Tekstpodstawowy"/>
        <w:numPr>
          <w:ilvl w:val="0"/>
          <w:numId w:val="50"/>
        </w:numPr>
        <w:spacing w:after="0"/>
        <w:contextualSpacing/>
        <w:rPr>
          <w:rFonts w:asciiTheme="minorHAnsi" w:hAnsiTheme="minorHAnsi" w:cstheme="minorHAnsi"/>
          <w:b/>
        </w:rPr>
      </w:pPr>
      <w:r w:rsidRPr="005B518C">
        <w:rPr>
          <w:rFonts w:asciiTheme="minorHAnsi" w:hAnsiTheme="minorHAnsi" w:cstheme="minorHAnsi"/>
        </w:rPr>
        <w:t>uzyskałem wszelkie niezbędne informacje do przygotowania oferty i wykonania zamówienia.</w:t>
      </w:r>
    </w:p>
    <w:p w14:paraId="1224B47F" w14:textId="042F0736" w:rsidR="003C2CF3" w:rsidRDefault="00130F95" w:rsidP="00833055">
      <w:pPr>
        <w:numPr>
          <w:ilvl w:val="0"/>
          <w:numId w:val="49"/>
        </w:numPr>
        <w:suppressAutoHyphens w:val="0"/>
        <w:overflowPunct/>
        <w:autoSpaceDE/>
        <w:spacing w:after="0"/>
        <w:contextualSpacing/>
        <w:textAlignment w:val="auto"/>
        <w:rPr>
          <w:rFonts w:asciiTheme="minorHAnsi" w:hAnsiTheme="minorHAnsi" w:cstheme="minorHAnsi"/>
        </w:rPr>
      </w:pPr>
      <w:r w:rsidRPr="00130F95">
        <w:rPr>
          <w:rFonts w:asciiTheme="minorHAnsi" w:hAnsiTheme="minorHAnsi" w:cstheme="minorHAnsi"/>
        </w:rPr>
        <w:t>Dokumenty</w:t>
      </w:r>
      <w:r w:rsidR="00DF172F">
        <w:rPr>
          <w:rFonts w:asciiTheme="minorHAnsi" w:hAnsiTheme="minorHAnsi" w:cstheme="minorHAnsi"/>
        </w:rPr>
        <w:t xml:space="preserve"> oznaczone w sposób………………………………………./</w:t>
      </w:r>
      <w:r w:rsidRPr="00130F95">
        <w:rPr>
          <w:rFonts w:asciiTheme="minorHAnsi" w:hAnsiTheme="minorHAnsi" w:cstheme="minorHAnsi"/>
        </w:rPr>
        <w:t>w pliku pod nazwą ……………………………………………………………….. stanowią tajemnicę przedsiębiorstwa i nie mogą być ujawnione pozostałym uczestnikom postępowania.</w:t>
      </w:r>
    </w:p>
    <w:p w14:paraId="2B823DF1" w14:textId="2B0C4E4D" w:rsidR="005C3FF9" w:rsidRPr="005B518C" w:rsidRDefault="005C3FF9" w:rsidP="00833055">
      <w:pPr>
        <w:numPr>
          <w:ilvl w:val="0"/>
          <w:numId w:val="49"/>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Uważam się za związanego niniejszą ofertą przez okres 30 dni od upływu terminu składania ofert.</w:t>
      </w:r>
    </w:p>
    <w:p w14:paraId="3E8F16A6" w14:textId="4C81C604" w:rsidR="005C3FF9" w:rsidRPr="005B518C" w:rsidRDefault="00BF7618" w:rsidP="00833055">
      <w:pPr>
        <w:numPr>
          <w:ilvl w:val="0"/>
          <w:numId w:val="49"/>
        </w:numPr>
        <w:suppressAutoHyphens w:val="0"/>
        <w:overflowPunct/>
        <w:autoSpaceDE/>
        <w:spacing w:after="0"/>
        <w:contextualSpacing/>
        <w:textAlignment w:val="auto"/>
        <w:rPr>
          <w:rFonts w:asciiTheme="minorHAnsi" w:hAnsiTheme="minorHAnsi" w:cstheme="minorHAnsi"/>
        </w:rPr>
      </w:pPr>
      <w:r>
        <w:rPr>
          <w:rFonts w:asciiTheme="minorHAnsi" w:hAnsiTheme="minorHAnsi" w:cstheme="minorHAnsi"/>
        </w:rPr>
        <w:t>D</w:t>
      </w:r>
      <w:r w:rsidR="005C3FF9" w:rsidRPr="005B518C">
        <w:rPr>
          <w:rFonts w:asciiTheme="minorHAnsi" w:hAnsiTheme="minorHAnsi" w:cstheme="minorHAnsi"/>
        </w:rPr>
        <w:t>o oferty dołączono:</w:t>
      </w:r>
    </w:p>
    <w:p w14:paraId="15F24332" w14:textId="77777777" w:rsidR="005C3FF9" w:rsidRPr="005B518C" w:rsidRDefault="005C3FF9" w:rsidP="00833055">
      <w:pPr>
        <w:pStyle w:val="Akapitzlist"/>
        <w:numPr>
          <w:ilvl w:val="0"/>
          <w:numId w:val="51"/>
        </w:numPr>
        <w:spacing w:after="0"/>
        <w:rPr>
          <w:rFonts w:asciiTheme="minorHAnsi" w:hAnsiTheme="minorHAnsi" w:cstheme="minorHAnsi"/>
        </w:rPr>
      </w:pPr>
      <w:r w:rsidRPr="005B518C">
        <w:rPr>
          <w:rFonts w:asciiTheme="minorHAnsi" w:hAnsiTheme="minorHAnsi" w:cstheme="minorHAnsi"/>
        </w:rPr>
        <w:t>pełnomocnictwo</w:t>
      </w:r>
    </w:p>
    <w:p w14:paraId="0A089E5F" w14:textId="1B344C81" w:rsidR="005C3FF9" w:rsidRPr="005B518C" w:rsidRDefault="005C3FF9" w:rsidP="00833055">
      <w:pPr>
        <w:pStyle w:val="Akapitzlist"/>
        <w:numPr>
          <w:ilvl w:val="0"/>
          <w:numId w:val="51"/>
        </w:numPr>
        <w:spacing w:after="0"/>
        <w:rPr>
          <w:rFonts w:asciiTheme="minorHAnsi" w:hAnsiTheme="minorHAnsi" w:cstheme="minorHAnsi"/>
        </w:rPr>
      </w:pPr>
      <w:r w:rsidRPr="005B518C">
        <w:rPr>
          <w:rFonts w:asciiTheme="minorHAnsi" w:hAnsiTheme="minorHAnsi" w:cstheme="minorHAnsi"/>
        </w:rPr>
        <w:t>............................................................................................................................................</w:t>
      </w:r>
    </w:p>
    <w:p w14:paraId="07B067C0" w14:textId="4067B8F2" w:rsidR="005C3FF9" w:rsidRPr="005B518C" w:rsidRDefault="005C3FF9" w:rsidP="00833055">
      <w:pPr>
        <w:pStyle w:val="Akapitzlist"/>
        <w:numPr>
          <w:ilvl w:val="0"/>
          <w:numId w:val="51"/>
        </w:numPr>
        <w:spacing w:after="0"/>
        <w:rPr>
          <w:rFonts w:asciiTheme="minorHAnsi" w:hAnsiTheme="minorHAnsi" w:cstheme="minorHAnsi"/>
        </w:rPr>
      </w:pPr>
      <w:r w:rsidRPr="005B518C">
        <w:rPr>
          <w:rFonts w:asciiTheme="minorHAnsi" w:hAnsiTheme="minorHAnsi" w:cstheme="minorHAnsi"/>
        </w:rPr>
        <w:t>............................................................................................................................................</w:t>
      </w:r>
    </w:p>
    <w:p w14:paraId="1588DDEF" w14:textId="77777777" w:rsidR="005C3FF9" w:rsidRPr="005B518C" w:rsidRDefault="005C3FF9" w:rsidP="00833055">
      <w:pPr>
        <w:numPr>
          <w:ilvl w:val="0"/>
          <w:numId w:val="49"/>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Korespondencję w sprawie przedmiotowego postępowania proszę kierować na:</w:t>
      </w:r>
    </w:p>
    <w:p w14:paraId="3EB6E19B" w14:textId="77777777" w:rsidR="005C3FF9" w:rsidRPr="005B518C" w:rsidRDefault="005C3FF9" w:rsidP="005C3FF9">
      <w:pPr>
        <w:ind w:left="360"/>
        <w:contextualSpacing/>
        <w:rPr>
          <w:rFonts w:asciiTheme="minorHAnsi" w:hAnsiTheme="minorHAnsi" w:cstheme="minorHAnsi"/>
        </w:rPr>
      </w:pPr>
      <w:r w:rsidRPr="005B518C">
        <w:rPr>
          <w:rFonts w:asciiTheme="minorHAnsi" w:hAnsiTheme="minorHAnsi" w:cstheme="minorHAnsi"/>
        </w:rPr>
        <w:t>Adres: __________</w:t>
      </w:r>
    </w:p>
    <w:p w14:paraId="08F9D19A" w14:textId="77777777" w:rsidR="005C3FF9" w:rsidRPr="005B518C" w:rsidRDefault="005C3FF9" w:rsidP="005C3FF9">
      <w:pPr>
        <w:ind w:left="360"/>
        <w:contextualSpacing/>
        <w:rPr>
          <w:rFonts w:asciiTheme="minorHAnsi" w:hAnsiTheme="minorHAnsi" w:cstheme="minorHAnsi"/>
        </w:rPr>
      </w:pPr>
      <w:r w:rsidRPr="005B518C">
        <w:rPr>
          <w:rFonts w:asciiTheme="minorHAnsi" w:hAnsiTheme="minorHAnsi" w:cstheme="minorHAnsi"/>
        </w:rPr>
        <w:t>osoba do kontaktu: __________</w:t>
      </w:r>
    </w:p>
    <w:p w14:paraId="72EAAFB3" w14:textId="77777777" w:rsidR="005C3FF9" w:rsidRPr="005B518C" w:rsidRDefault="005C3FF9" w:rsidP="005C3FF9">
      <w:pPr>
        <w:ind w:left="360"/>
        <w:contextualSpacing/>
        <w:rPr>
          <w:rFonts w:asciiTheme="minorHAnsi" w:hAnsiTheme="minorHAnsi" w:cstheme="minorHAnsi"/>
        </w:rPr>
      </w:pPr>
      <w:r w:rsidRPr="005B518C">
        <w:rPr>
          <w:rFonts w:asciiTheme="minorHAnsi" w:hAnsiTheme="minorHAnsi" w:cstheme="minorHAnsi"/>
        </w:rPr>
        <w:t>tel.: __________</w:t>
      </w:r>
    </w:p>
    <w:p w14:paraId="30634D0E" w14:textId="77777777" w:rsidR="005C3FF9" w:rsidRPr="005B518C" w:rsidRDefault="005C3FF9" w:rsidP="005C3FF9">
      <w:pPr>
        <w:ind w:left="360"/>
        <w:contextualSpacing/>
        <w:rPr>
          <w:rFonts w:asciiTheme="minorHAnsi" w:hAnsiTheme="minorHAnsi" w:cstheme="minorHAnsi"/>
          <w:lang w:val="en-US"/>
        </w:rPr>
      </w:pPr>
      <w:r w:rsidRPr="005B518C">
        <w:rPr>
          <w:rFonts w:asciiTheme="minorHAnsi" w:hAnsiTheme="minorHAnsi" w:cstheme="minorHAnsi"/>
          <w:lang w:val="en-US"/>
        </w:rPr>
        <w:t xml:space="preserve">e-mail: </w:t>
      </w:r>
      <w:r w:rsidRPr="005B518C">
        <w:rPr>
          <w:rFonts w:asciiTheme="minorHAnsi" w:hAnsiTheme="minorHAnsi" w:cstheme="minorHAnsi"/>
        </w:rPr>
        <w:t>__________</w:t>
      </w:r>
    </w:p>
    <w:p w14:paraId="6C8FE2A2" w14:textId="77777777" w:rsidR="005C3FF9" w:rsidRPr="005B518C" w:rsidRDefault="005C3FF9" w:rsidP="00833055">
      <w:pPr>
        <w:numPr>
          <w:ilvl w:val="0"/>
          <w:numId w:val="49"/>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Zamawiający wymaga podania danych kontaktowych osoby odpowiedzialnej za realizację umowy:</w:t>
      </w:r>
    </w:p>
    <w:p w14:paraId="66F644CE" w14:textId="77777777" w:rsidR="005C3FF9" w:rsidRPr="005B518C" w:rsidRDefault="005C3FF9" w:rsidP="005C3FF9">
      <w:pPr>
        <w:pStyle w:val="Akapitzlist"/>
        <w:ind w:left="360"/>
        <w:rPr>
          <w:rFonts w:asciiTheme="minorHAnsi" w:hAnsiTheme="minorHAnsi" w:cstheme="minorHAnsi"/>
        </w:rPr>
      </w:pPr>
      <w:r w:rsidRPr="005B518C">
        <w:rPr>
          <w:rFonts w:asciiTheme="minorHAnsi" w:hAnsiTheme="minorHAnsi" w:cstheme="minorHAnsi"/>
        </w:rPr>
        <w:t>osoba do kontaktu: __________</w:t>
      </w:r>
    </w:p>
    <w:p w14:paraId="10BA78AB" w14:textId="77777777" w:rsidR="005C3FF9" w:rsidRPr="005B518C" w:rsidRDefault="005C3FF9" w:rsidP="005C3FF9">
      <w:pPr>
        <w:pStyle w:val="Akapitzlist"/>
        <w:ind w:left="360"/>
        <w:rPr>
          <w:rFonts w:asciiTheme="minorHAnsi" w:hAnsiTheme="minorHAnsi" w:cstheme="minorHAnsi"/>
        </w:rPr>
      </w:pPr>
      <w:r w:rsidRPr="005B518C">
        <w:rPr>
          <w:rFonts w:asciiTheme="minorHAnsi" w:hAnsiTheme="minorHAnsi" w:cstheme="minorHAnsi"/>
        </w:rPr>
        <w:t>tel.: __________</w:t>
      </w:r>
    </w:p>
    <w:p w14:paraId="5CB3E5D3" w14:textId="77777777" w:rsidR="005C3FF9" w:rsidRPr="005B518C" w:rsidRDefault="005C3FF9" w:rsidP="005C3FF9">
      <w:pPr>
        <w:pStyle w:val="Akapitzlist"/>
        <w:ind w:left="360"/>
        <w:rPr>
          <w:rFonts w:asciiTheme="minorHAnsi" w:hAnsiTheme="minorHAnsi" w:cstheme="minorHAnsi"/>
        </w:rPr>
      </w:pPr>
      <w:r w:rsidRPr="005B518C">
        <w:rPr>
          <w:rFonts w:asciiTheme="minorHAnsi" w:hAnsiTheme="minorHAnsi" w:cstheme="minorHAnsi"/>
        </w:rPr>
        <w:t>e-mail: __________</w:t>
      </w:r>
    </w:p>
    <w:p w14:paraId="7C84C835" w14:textId="77777777" w:rsidR="005C3FF9" w:rsidRPr="005B518C" w:rsidRDefault="005C3FF9" w:rsidP="00833055">
      <w:pPr>
        <w:numPr>
          <w:ilvl w:val="0"/>
          <w:numId w:val="49"/>
        </w:numPr>
        <w:suppressAutoHyphens w:val="0"/>
        <w:overflowPunct/>
        <w:autoSpaceDE/>
        <w:spacing w:after="0"/>
        <w:contextualSpacing/>
        <w:textAlignment w:val="auto"/>
        <w:rPr>
          <w:rFonts w:asciiTheme="minorHAnsi" w:hAnsiTheme="minorHAnsi" w:cstheme="minorHAnsi"/>
        </w:rPr>
      </w:pPr>
      <w:r w:rsidRPr="005B518C">
        <w:rPr>
          <w:rFonts w:asciiTheme="minorHAnsi" w:hAnsiTheme="minorHAnsi" w:cstheme="minorHAnsi"/>
        </w:rPr>
        <w:t>W przypadku wyboru naszej oferty, wskazujemy następujące osoby do umieszczenia w umowie jako reprezentacja Wykonawcy (zgodnie z wpisem w Krajowym Rejestrze Sądowym/ wpisem w centralnej ewidencji i informacji o działalności gospodarczej/ udzielonym pełnomocnictwem):</w:t>
      </w:r>
    </w:p>
    <w:p w14:paraId="0D01A36D" w14:textId="77777777" w:rsidR="005C3FF9" w:rsidRPr="005B518C" w:rsidRDefault="005C3FF9" w:rsidP="005C3FF9">
      <w:pPr>
        <w:ind w:left="360"/>
        <w:contextualSpacing/>
        <w:rPr>
          <w:rFonts w:asciiTheme="minorHAnsi" w:hAnsiTheme="minorHAnsi" w:cstheme="minorHAnsi"/>
        </w:rPr>
      </w:pPr>
      <w:r w:rsidRPr="005B518C">
        <w:rPr>
          <w:rFonts w:asciiTheme="minorHAnsi" w:hAnsiTheme="minorHAnsi" w:cstheme="minorHAnsi"/>
        </w:rPr>
        <w:t>Imię i nazwisko: __________ - stanowisko/funkcja: __________</w:t>
      </w:r>
    </w:p>
    <w:p w14:paraId="12E73DFA" w14:textId="77777777" w:rsidR="005C3FF9" w:rsidRPr="005B518C" w:rsidRDefault="005C3FF9" w:rsidP="005C3FF9">
      <w:pPr>
        <w:contextualSpacing/>
        <w:rPr>
          <w:rFonts w:asciiTheme="minorHAnsi" w:hAnsiTheme="minorHAnsi" w:cstheme="minorHAnsi"/>
        </w:rPr>
      </w:pPr>
    </w:p>
    <w:p w14:paraId="4C416E32" w14:textId="2D1AA320" w:rsidR="005C3FF9" w:rsidRPr="005B518C" w:rsidRDefault="005C3FF9" w:rsidP="005C3FF9">
      <w:pPr>
        <w:contextualSpacing/>
        <w:rPr>
          <w:rFonts w:asciiTheme="minorHAnsi" w:hAnsiTheme="minorHAnsi" w:cstheme="minorHAnsi"/>
          <w:i/>
        </w:rPr>
      </w:pPr>
      <w:r w:rsidRPr="005B518C">
        <w:rPr>
          <w:rFonts w:asciiTheme="minorHAnsi" w:hAnsiTheme="minorHAnsi" w:cstheme="minorHAnsi"/>
          <w:i/>
        </w:rPr>
        <w:t>Świadom odpowiedzialności karnej oświadczam, że załączone do oferty dokumenty opisują stan prawny i faktyczny, aktualny na dzień złożenia oferty (art. 297 k.k.)</w:t>
      </w:r>
    </w:p>
    <w:p w14:paraId="052D4DDB" w14:textId="77777777" w:rsidR="005C3FF9" w:rsidRPr="005B518C" w:rsidRDefault="005C3FF9" w:rsidP="005C3FF9">
      <w:pPr>
        <w:contextualSpacing/>
        <w:rPr>
          <w:rFonts w:asciiTheme="minorHAnsi" w:hAnsiTheme="minorHAnsi" w:cstheme="minorHAnsi"/>
        </w:rPr>
      </w:pPr>
    </w:p>
    <w:p w14:paraId="36108E4B" w14:textId="77777777" w:rsidR="005C3FF9" w:rsidRPr="005B518C" w:rsidRDefault="005C3FF9" w:rsidP="005C3FF9">
      <w:pPr>
        <w:contextualSpacing/>
        <w:rPr>
          <w:rFonts w:asciiTheme="minorHAnsi" w:hAnsiTheme="minorHAnsi" w:cstheme="minorHAnsi"/>
        </w:rPr>
      </w:pPr>
    </w:p>
    <w:p w14:paraId="342FB4E1" w14:textId="77777777" w:rsidR="005C3FF9" w:rsidRPr="005B518C" w:rsidRDefault="005C3FF9" w:rsidP="005C3FF9">
      <w:pPr>
        <w:pStyle w:val="Nagwek9"/>
        <w:ind w:right="566"/>
        <w:contextualSpacing/>
        <w:rPr>
          <w:rFonts w:asciiTheme="minorHAnsi" w:hAnsiTheme="minorHAnsi" w:cstheme="minorHAnsi"/>
          <w:i/>
          <w:iCs/>
          <w:sz w:val="18"/>
        </w:rPr>
      </w:pPr>
      <w:r w:rsidRPr="005B518C">
        <w:rPr>
          <w:rFonts w:asciiTheme="minorHAnsi" w:hAnsiTheme="minorHAnsi" w:cstheme="minorHAnsi"/>
          <w:iCs/>
        </w:rPr>
        <w:t>* - niepotrzebne skreślić</w:t>
      </w:r>
    </w:p>
    <w:p w14:paraId="253AE937" w14:textId="77777777" w:rsidR="005C3FF9" w:rsidRPr="005B518C" w:rsidRDefault="005C3FF9" w:rsidP="005C3FF9">
      <w:pPr>
        <w:rPr>
          <w:rFonts w:asciiTheme="minorHAnsi" w:hAnsiTheme="minorHAnsi" w:cstheme="minorHAnsi"/>
        </w:rPr>
      </w:pPr>
    </w:p>
    <w:p w14:paraId="6011B5C6" w14:textId="77777777" w:rsidR="005C3FF9" w:rsidRPr="005B518C" w:rsidRDefault="005C3FF9" w:rsidP="005C3FF9">
      <w:pPr>
        <w:rPr>
          <w:rFonts w:asciiTheme="minorHAnsi" w:hAnsiTheme="minorHAnsi" w:cstheme="minorHAnsi"/>
        </w:rPr>
      </w:pPr>
    </w:p>
    <w:p w14:paraId="2277621F" w14:textId="77777777" w:rsidR="005C3FF9" w:rsidRPr="005B518C" w:rsidRDefault="005C3FF9" w:rsidP="005C3FF9">
      <w:pPr>
        <w:pStyle w:val="Tekstprzypisudolnego"/>
        <w:jc w:val="both"/>
        <w:rPr>
          <w:rFonts w:asciiTheme="minorHAnsi" w:hAnsiTheme="minorHAnsi" w:cstheme="minorHAnsi"/>
          <w:b/>
          <w:bCs/>
          <w:sz w:val="24"/>
          <w:szCs w:val="24"/>
        </w:rPr>
      </w:pPr>
      <w:r w:rsidRPr="005B518C">
        <w:rPr>
          <w:rFonts w:asciiTheme="minorHAnsi" w:hAnsiTheme="minorHAnsi" w:cstheme="minorHAnsi"/>
          <w:b/>
          <w:bCs/>
          <w:sz w:val="24"/>
          <w:szCs w:val="24"/>
        </w:rPr>
        <w:lastRenderedPageBreak/>
        <w:t>Dokument należy podpisać kwalifikowanym podpisem elektronicznym lub podpisem zaufanym lub podpisem osobistym.</w:t>
      </w:r>
    </w:p>
    <w:p w14:paraId="58FBF608" w14:textId="77777777" w:rsidR="005C3FF9" w:rsidRDefault="005C3FF9" w:rsidP="005C3FF9"/>
    <w:p w14:paraId="3037B423"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2758333"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3ADF35F0"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4AF1DF81"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075736A5"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51E4658"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CFF08C4"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037C0F1C"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8E0F188" w14:textId="77777777" w:rsidR="005C3FF9" w:rsidRDefault="005C3FF9"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879A712" w14:textId="77777777" w:rsidR="00102425" w:rsidRDefault="00102425" w:rsidP="00B94F0D">
      <w:pPr>
        <w:spacing w:after="0"/>
        <w:ind w:left="11" w:hanging="11"/>
        <w:contextualSpacing/>
        <w:jc w:val="right"/>
        <w:rPr>
          <w:rFonts w:asciiTheme="minorHAnsi" w:hAnsiTheme="minorHAnsi" w:cstheme="minorHAnsi"/>
          <w:b/>
          <w:bCs/>
          <w:szCs w:val="24"/>
        </w:rPr>
      </w:pPr>
    </w:p>
    <w:p w14:paraId="418E9C6F" w14:textId="77777777" w:rsidR="00102425" w:rsidRDefault="00102425" w:rsidP="00B94F0D">
      <w:pPr>
        <w:spacing w:after="0"/>
        <w:ind w:left="11" w:hanging="11"/>
        <w:contextualSpacing/>
        <w:jc w:val="right"/>
        <w:rPr>
          <w:rFonts w:asciiTheme="minorHAnsi" w:hAnsiTheme="minorHAnsi" w:cstheme="minorHAnsi"/>
          <w:b/>
          <w:bCs/>
          <w:szCs w:val="24"/>
        </w:rPr>
      </w:pPr>
    </w:p>
    <w:p w14:paraId="7A58B04F" w14:textId="77777777" w:rsidR="00102425" w:rsidRDefault="00102425" w:rsidP="00B94F0D">
      <w:pPr>
        <w:spacing w:after="0"/>
        <w:ind w:left="11" w:hanging="11"/>
        <w:contextualSpacing/>
        <w:jc w:val="right"/>
        <w:rPr>
          <w:rFonts w:asciiTheme="minorHAnsi" w:hAnsiTheme="minorHAnsi" w:cstheme="minorHAnsi"/>
          <w:b/>
          <w:bCs/>
          <w:szCs w:val="24"/>
        </w:rPr>
      </w:pPr>
    </w:p>
    <w:p w14:paraId="795542A6" w14:textId="77777777" w:rsidR="00102425" w:rsidRDefault="00102425" w:rsidP="00B94F0D">
      <w:pPr>
        <w:spacing w:after="0"/>
        <w:ind w:left="11" w:hanging="11"/>
        <w:contextualSpacing/>
        <w:jc w:val="right"/>
        <w:rPr>
          <w:rFonts w:asciiTheme="minorHAnsi" w:hAnsiTheme="minorHAnsi" w:cstheme="minorHAnsi"/>
          <w:b/>
          <w:bCs/>
          <w:szCs w:val="24"/>
        </w:rPr>
      </w:pPr>
    </w:p>
    <w:p w14:paraId="67AB7564" w14:textId="77777777" w:rsidR="00D52D88" w:rsidRDefault="00D52D88" w:rsidP="00B94F0D">
      <w:pPr>
        <w:spacing w:after="0"/>
        <w:ind w:left="11" w:hanging="11"/>
        <w:contextualSpacing/>
        <w:jc w:val="right"/>
        <w:rPr>
          <w:rFonts w:asciiTheme="minorHAnsi" w:hAnsiTheme="minorHAnsi" w:cstheme="minorHAnsi"/>
          <w:b/>
          <w:bCs/>
          <w:szCs w:val="24"/>
        </w:rPr>
      </w:pPr>
    </w:p>
    <w:p w14:paraId="5C445AAC" w14:textId="77777777" w:rsidR="00D52D88" w:rsidRDefault="00D52D88" w:rsidP="00B94F0D">
      <w:pPr>
        <w:spacing w:after="0"/>
        <w:ind w:left="11" w:hanging="11"/>
        <w:contextualSpacing/>
        <w:jc w:val="right"/>
        <w:rPr>
          <w:rFonts w:asciiTheme="minorHAnsi" w:hAnsiTheme="minorHAnsi" w:cstheme="minorHAnsi"/>
          <w:b/>
          <w:bCs/>
          <w:szCs w:val="24"/>
        </w:rPr>
      </w:pPr>
    </w:p>
    <w:p w14:paraId="41E14D1E" w14:textId="77777777" w:rsidR="00D52D88" w:rsidRDefault="00D52D88" w:rsidP="00B94F0D">
      <w:pPr>
        <w:spacing w:after="0"/>
        <w:ind w:left="11" w:hanging="11"/>
        <w:contextualSpacing/>
        <w:jc w:val="right"/>
        <w:rPr>
          <w:rFonts w:asciiTheme="minorHAnsi" w:hAnsiTheme="minorHAnsi" w:cstheme="minorHAnsi"/>
          <w:b/>
          <w:bCs/>
          <w:szCs w:val="24"/>
        </w:rPr>
      </w:pPr>
    </w:p>
    <w:p w14:paraId="06A08D33" w14:textId="77777777" w:rsidR="00D52D88" w:rsidRDefault="00D52D88" w:rsidP="00B94F0D">
      <w:pPr>
        <w:spacing w:after="0"/>
        <w:ind w:left="11" w:hanging="11"/>
        <w:contextualSpacing/>
        <w:jc w:val="right"/>
        <w:rPr>
          <w:rFonts w:asciiTheme="minorHAnsi" w:hAnsiTheme="minorHAnsi" w:cstheme="minorHAnsi"/>
          <w:b/>
          <w:bCs/>
          <w:szCs w:val="24"/>
        </w:rPr>
      </w:pPr>
    </w:p>
    <w:p w14:paraId="63194285" w14:textId="77777777" w:rsidR="00D52D88" w:rsidRDefault="00D52D88" w:rsidP="00B94F0D">
      <w:pPr>
        <w:spacing w:after="0"/>
        <w:ind w:left="11" w:hanging="11"/>
        <w:contextualSpacing/>
        <w:jc w:val="right"/>
        <w:rPr>
          <w:rFonts w:asciiTheme="minorHAnsi" w:hAnsiTheme="minorHAnsi" w:cstheme="minorHAnsi"/>
          <w:b/>
          <w:bCs/>
          <w:szCs w:val="24"/>
        </w:rPr>
      </w:pPr>
    </w:p>
    <w:p w14:paraId="08FD6A65" w14:textId="77777777" w:rsidR="00D52D88" w:rsidRDefault="00D52D88" w:rsidP="00B94F0D">
      <w:pPr>
        <w:spacing w:after="0"/>
        <w:ind w:left="11" w:hanging="11"/>
        <w:contextualSpacing/>
        <w:jc w:val="right"/>
        <w:rPr>
          <w:rFonts w:asciiTheme="minorHAnsi" w:hAnsiTheme="minorHAnsi" w:cstheme="minorHAnsi"/>
          <w:b/>
          <w:bCs/>
          <w:szCs w:val="24"/>
        </w:rPr>
      </w:pPr>
    </w:p>
    <w:p w14:paraId="4FAA5843" w14:textId="77777777" w:rsidR="00D52D88" w:rsidRDefault="00D52D88" w:rsidP="00B94F0D">
      <w:pPr>
        <w:spacing w:after="0"/>
        <w:ind w:left="11" w:hanging="11"/>
        <w:contextualSpacing/>
        <w:jc w:val="right"/>
        <w:rPr>
          <w:rFonts w:asciiTheme="minorHAnsi" w:hAnsiTheme="minorHAnsi" w:cstheme="minorHAnsi"/>
          <w:b/>
          <w:bCs/>
          <w:szCs w:val="24"/>
        </w:rPr>
      </w:pPr>
    </w:p>
    <w:p w14:paraId="50441EC3" w14:textId="77777777" w:rsidR="00D52D88" w:rsidRDefault="00D52D88" w:rsidP="00B94F0D">
      <w:pPr>
        <w:spacing w:after="0"/>
        <w:ind w:left="11" w:hanging="11"/>
        <w:contextualSpacing/>
        <w:jc w:val="right"/>
        <w:rPr>
          <w:rFonts w:asciiTheme="minorHAnsi" w:hAnsiTheme="minorHAnsi" w:cstheme="minorHAnsi"/>
          <w:b/>
          <w:bCs/>
          <w:szCs w:val="24"/>
        </w:rPr>
      </w:pPr>
    </w:p>
    <w:p w14:paraId="69A03E2C" w14:textId="77777777" w:rsidR="00D52D88" w:rsidRDefault="00D52D88" w:rsidP="00B94F0D">
      <w:pPr>
        <w:spacing w:after="0"/>
        <w:ind w:left="11" w:hanging="11"/>
        <w:contextualSpacing/>
        <w:jc w:val="right"/>
        <w:rPr>
          <w:rFonts w:asciiTheme="minorHAnsi" w:hAnsiTheme="minorHAnsi" w:cstheme="minorHAnsi"/>
          <w:b/>
          <w:bCs/>
          <w:szCs w:val="24"/>
        </w:rPr>
      </w:pPr>
    </w:p>
    <w:p w14:paraId="58B4E4F8" w14:textId="77777777" w:rsidR="00D52D88" w:rsidRDefault="00D52D88" w:rsidP="00B94F0D">
      <w:pPr>
        <w:spacing w:after="0"/>
        <w:ind w:left="11" w:hanging="11"/>
        <w:contextualSpacing/>
        <w:jc w:val="right"/>
        <w:rPr>
          <w:rFonts w:asciiTheme="minorHAnsi" w:hAnsiTheme="minorHAnsi" w:cstheme="minorHAnsi"/>
          <w:b/>
          <w:bCs/>
          <w:szCs w:val="24"/>
        </w:rPr>
      </w:pPr>
    </w:p>
    <w:p w14:paraId="3A535907" w14:textId="77777777" w:rsidR="00D52D88" w:rsidRDefault="00D52D88" w:rsidP="00B94F0D">
      <w:pPr>
        <w:spacing w:after="0"/>
        <w:ind w:left="11" w:hanging="11"/>
        <w:contextualSpacing/>
        <w:jc w:val="right"/>
        <w:rPr>
          <w:rFonts w:asciiTheme="minorHAnsi" w:hAnsiTheme="minorHAnsi" w:cstheme="minorHAnsi"/>
          <w:b/>
          <w:bCs/>
          <w:szCs w:val="24"/>
        </w:rPr>
      </w:pPr>
    </w:p>
    <w:p w14:paraId="38B18473" w14:textId="77777777" w:rsidR="00D52D88" w:rsidRDefault="00D52D88" w:rsidP="00B94F0D">
      <w:pPr>
        <w:spacing w:after="0"/>
        <w:ind w:left="11" w:hanging="11"/>
        <w:contextualSpacing/>
        <w:jc w:val="right"/>
        <w:rPr>
          <w:rFonts w:asciiTheme="minorHAnsi" w:hAnsiTheme="minorHAnsi" w:cstheme="minorHAnsi"/>
          <w:b/>
          <w:bCs/>
          <w:szCs w:val="24"/>
        </w:rPr>
      </w:pPr>
    </w:p>
    <w:p w14:paraId="788F14E1" w14:textId="77777777" w:rsidR="00D52D88" w:rsidRDefault="00D52D88" w:rsidP="00B94F0D">
      <w:pPr>
        <w:spacing w:after="0"/>
        <w:ind w:left="11" w:hanging="11"/>
        <w:contextualSpacing/>
        <w:jc w:val="right"/>
        <w:rPr>
          <w:rFonts w:asciiTheme="minorHAnsi" w:hAnsiTheme="minorHAnsi" w:cstheme="minorHAnsi"/>
          <w:b/>
          <w:bCs/>
          <w:szCs w:val="24"/>
        </w:rPr>
      </w:pPr>
    </w:p>
    <w:p w14:paraId="20292167" w14:textId="77777777" w:rsidR="00D52D88" w:rsidRDefault="00D52D88" w:rsidP="00B94F0D">
      <w:pPr>
        <w:spacing w:after="0"/>
        <w:ind w:left="11" w:hanging="11"/>
        <w:contextualSpacing/>
        <w:jc w:val="right"/>
        <w:rPr>
          <w:rFonts w:asciiTheme="minorHAnsi" w:hAnsiTheme="minorHAnsi" w:cstheme="minorHAnsi"/>
          <w:b/>
          <w:bCs/>
          <w:szCs w:val="24"/>
        </w:rPr>
      </w:pPr>
    </w:p>
    <w:p w14:paraId="62685454" w14:textId="77777777" w:rsidR="00D52D88" w:rsidRDefault="00D52D88" w:rsidP="00B94F0D">
      <w:pPr>
        <w:spacing w:after="0"/>
        <w:ind w:left="11" w:hanging="11"/>
        <w:contextualSpacing/>
        <w:jc w:val="right"/>
        <w:rPr>
          <w:rFonts w:asciiTheme="minorHAnsi" w:hAnsiTheme="minorHAnsi" w:cstheme="minorHAnsi"/>
          <w:b/>
          <w:bCs/>
          <w:szCs w:val="24"/>
        </w:rPr>
      </w:pPr>
    </w:p>
    <w:p w14:paraId="34C2C0BC" w14:textId="77777777" w:rsidR="00D52D88" w:rsidRDefault="00D52D88" w:rsidP="00B94F0D">
      <w:pPr>
        <w:spacing w:after="0"/>
        <w:ind w:left="11" w:hanging="11"/>
        <w:contextualSpacing/>
        <w:jc w:val="right"/>
        <w:rPr>
          <w:rFonts w:asciiTheme="minorHAnsi" w:hAnsiTheme="minorHAnsi" w:cstheme="minorHAnsi"/>
          <w:b/>
          <w:bCs/>
          <w:szCs w:val="24"/>
        </w:rPr>
      </w:pPr>
    </w:p>
    <w:p w14:paraId="0180C12E" w14:textId="77777777" w:rsidR="00D52D88" w:rsidRDefault="00D52D88" w:rsidP="00B94F0D">
      <w:pPr>
        <w:spacing w:after="0"/>
        <w:ind w:left="11" w:hanging="11"/>
        <w:contextualSpacing/>
        <w:jc w:val="right"/>
        <w:rPr>
          <w:rFonts w:asciiTheme="minorHAnsi" w:hAnsiTheme="minorHAnsi" w:cstheme="minorHAnsi"/>
          <w:b/>
          <w:bCs/>
          <w:szCs w:val="24"/>
        </w:rPr>
      </w:pPr>
    </w:p>
    <w:p w14:paraId="14AD2BBE" w14:textId="77777777" w:rsidR="00D52D88" w:rsidRDefault="00D52D88" w:rsidP="00B94F0D">
      <w:pPr>
        <w:spacing w:after="0"/>
        <w:ind w:left="11" w:hanging="11"/>
        <w:contextualSpacing/>
        <w:jc w:val="right"/>
        <w:rPr>
          <w:rFonts w:asciiTheme="minorHAnsi" w:hAnsiTheme="minorHAnsi" w:cstheme="minorHAnsi"/>
          <w:b/>
          <w:bCs/>
          <w:szCs w:val="24"/>
        </w:rPr>
      </w:pPr>
    </w:p>
    <w:p w14:paraId="42EA95CA" w14:textId="77777777" w:rsidR="00D52D88" w:rsidRDefault="00D52D88" w:rsidP="00B94F0D">
      <w:pPr>
        <w:spacing w:after="0"/>
        <w:ind w:left="11" w:hanging="11"/>
        <w:contextualSpacing/>
        <w:jc w:val="right"/>
        <w:rPr>
          <w:rFonts w:asciiTheme="minorHAnsi" w:hAnsiTheme="minorHAnsi" w:cstheme="minorHAnsi"/>
          <w:b/>
          <w:bCs/>
          <w:szCs w:val="24"/>
        </w:rPr>
      </w:pPr>
    </w:p>
    <w:p w14:paraId="435075FC" w14:textId="77777777" w:rsidR="00D52D88" w:rsidRDefault="00D52D88" w:rsidP="00B94F0D">
      <w:pPr>
        <w:spacing w:after="0"/>
        <w:ind w:left="11" w:hanging="11"/>
        <w:contextualSpacing/>
        <w:jc w:val="right"/>
        <w:rPr>
          <w:rFonts w:asciiTheme="minorHAnsi" w:hAnsiTheme="minorHAnsi" w:cstheme="minorHAnsi"/>
          <w:b/>
          <w:bCs/>
          <w:szCs w:val="24"/>
        </w:rPr>
      </w:pPr>
    </w:p>
    <w:p w14:paraId="0CD4FC92" w14:textId="77777777" w:rsidR="00D52D88" w:rsidRDefault="00D52D88" w:rsidP="00B94F0D">
      <w:pPr>
        <w:spacing w:after="0"/>
        <w:ind w:left="11" w:hanging="11"/>
        <w:contextualSpacing/>
        <w:jc w:val="right"/>
        <w:rPr>
          <w:rFonts w:asciiTheme="minorHAnsi" w:hAnsiTheme="minorHAnsi" w:cstheme="minorHAnsi"/>
          <w:b/>
          <w:bCs/>
          <w:szCs w:val="24"/>
        </w:rPr>
      </w:pPr>
    </w:p>
    <w:p w14:paraId="6B669314" w14:textId="77777777" w:rsidR="00716CA0" w:rsidRDefault="00716CA0" w:rsidP="0053523A">
      <w:pPr>
        <w:spacing w:after="0"/>
        <w:contextualSpacing/>
        <w:rPr>
          <w:rFonts w:asciiTheme="minorHAnsi" w:hAnsiTheme="minorHAnsi" w:cstheme="minorHAnsi"/>
          <w:b/>
          <w:bCs/>
          <w:szCs w:val="24"/>
        </w:rPr>
      </w:pPr>
    </w:p>
    <w:p w14:paraId="0095E629" w14:textId="77777777" w:rsidR="0053523A" w:rsidRDefault="0053523A" w:rsidP="0053523A">
      <w:pPr>
        <w:spacing w:after="0"/>
        <w:contextualSpacing/>
        <w:rPr>
          <w:rFonts w:asciiTheme="minorHAnsi" w:hAnsiTheme="minorHAnsi" w:cstheme="minorHAnsi"/>
          <w:b/>
          <w:bCs/>
          <w:szCs w:val="24"/>
        </w:rPr>
      </w:pPr>
    </w:p>
    <w:p w14:paraId="3768104F" w14:textId="77777777" w:rsidR="00332AFE" w:rsidRDefault="00332AFE" w:rsidP="0053523A">
      <w:pPr>
        <w:spacing w:after="0"/>
        <w:contextualSpacing/>
        <w:rPr>
          <w:rFonts w:asciiTheme="minorHAnsi" w:hAnsiTheme="minorHAnsi" w:cstheme="minorHAnsi"/>
          <w:b/>
          <w:bCs/>
          <w:szCs w:val="24"/>
        </w:rPr>
      </w:pPr>
    </w:p>
    <w:p w14:paraId="0635C7C2" w14:textId="77777777" w:rsidR="00716CA0" w:rsidRDefault="00716CA0" w:rsidP="00B94F0D">
      <w:pPr>
        <w:spacing w:after="0"/>
        <w:ind w:left="11" w:hanging="11"/>
        <w:contextualSpacing/>
        <w:jc w:val="right"/>
        <w:rPr>
          <w:rFonts w:asciiTheme="minorHAnsi" w:hAnsiTheme="minorHAnsi" w:cstheme="minorHAnsi"/>
          <w:b/>
          <w:bCs/>
          <w:szCs w:val="24"/>
        </w:rPr>
      </w:pPr>
    </w:p>
    <w:p w14:paraId="7AA8091F" w14:textId="59254786" w:rsidR="00B94F0D" w:rsidRPr="005B518C" w:rsidRDefault="00B94F0D" w:rsidP="00B94F0D">
      <w:pPr>
        <w:spacing w:after="0"/>
        <w:ind w:left="11" w:hanging="11"/>
        <w:contextualSpacing/>
        <w:jc w:val="right"/>
        <w:rPr>
          <w:rFonts w:asciiTheme="minorHAnsi" w:hAnsiTheme="minorHAnsi" w:cstheme="minorHAnsi"/>
          <w:b/>
          <w:bCs/>
          <w:szCs w:val="24"/>
        </w:rPr>
      </w:pPr>
      <w:r w:rsidRPr="005B518C">
        <w:rPr>
          <w:rFonts w:asciiTheme="minorHAnsi" w:hAnsiTheme="minorHAnsi" w:cstheme="minorHAnsi"/>
          <w:b/>
          <w:bCs/>
          <w:szCs w:val="24"/>
        </w:rPr>
        <w:t>Załącznik nr 2 do SWZ - OPZ</w:t>
      </w:r>
    </w:p>
    <w:p w14:paraId="1B72E0BA" w14:textId="77777777" w:rsidR="00B94F0D" w:rsidRPr="005B518C" w:rsidRDefault="00B94F0D" w:rsidP="00B94F0D">
      <w:pPr>
        <w:spacing w:after="0"/>
        <w:ind w:left="11" w:hanging="11"/>
        <w:contextualSpacing/>
        <w:jc w:val="right"/>
        <w:rPr>
          <w:rFonts w:asciiTheme="minorHAnsi" w:hAnsiTheme="minorHAnsi" w:cstheme="minorHAnsi"/>
          <w:b/>
          <w:bCs/>
          <w:szCs w:val="24"/>
        </w:rPr>
      </w:pPr>
      <w:r w:rsidRPr="005B518C">
        <w:rPr>
          <w:rFonts w:asciiTheme="minorHAnsi" w:hAnsiTheme="minorHAnsi" w:cstheme="minorHAnsi"/>
          <w:b/>
          <w:bCs/>
          <w:szCs w:val="24"/>
        </w:rPr>
        <w:t>Załącznik nr 2 do umowy</w:t>
      </w:r>
    </w:p>
    <w:p w14:paraId="2123F9CB" w14:textId="77777777" w:rsidR="00B94F0D" w:rsidRPr="005B518C" w:rsidRDefault="00B94F0D" w:rsidP="00B94F0D">
      <w:pPr>
        <w:spacing w:after="296"/>
        <w:ind w:left="9"/>
        <w:contextualSpacing/>
        <w:rPr>
          <w:rFonts w:asciiTheme="minorHAnsi" w:hAnsiTheme="minorHAnsi" w:cstheme="minorHAnsi"/>
          <w:b/>
          <w:bCs/>
          <w:szCs w:val="24"/>
        </w:rPr>
      </w:pPr>
    </w:p>
    <w:p w14:paraId="7C329963" w14:textId="77777777" w:rsidR="00B94F0D" w:rsidRPr="005B518C" w:rsidRDefault="00B94F0D" w:rsidP="00B94F0D">
      <w:pPr>
        <w:pStyle w:val="Tekstpodstawowy"/>
        <w:kinsoku w:val="0"/>
        <w:overflowPunct w:val="0"/>
        <w:ind w:left="567" w:right="567"/>
        <w:contextualSpacing/>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lastRenderedPageBreak/>
        <w:t>A. Ogólna charakterystyka infrastruktury Szpitala Powiatowego w Golubiu-Dobrzyniu.</w:t>
      </w:r>
    </w:p>
    <w:p w14:paraId="3C337775" w14:textId="77777777" w:rsidR="00B94F0D" w:rsidRPr="005B518C" w:rsidRDefault="00B94F0D" w:rsidP="00B94F0D">
      <w:pPr>
        <w:pStyle w:val="Akapitzlist"/>
        <w:keepNext/>
        <w:widowControl w:val="0"/>
        <w:ind w:left="567" w:right="567"/>
        <w:rPr>
          <w:rFonts w:asciiTheme="minorHAnsi" w:hAnsiTheme="minorHAnsi" w:cstheme="minorHAnsi"/>
          <w:color w:val="000000" w:themeColor="text1"/>
          <w:sz w:val="23"/>
          <w:szCs w:val="23"/>
          <w:lang w:eastAsia="zh-CN" w:bidi="hi-IN"/>
        </w:rPr>
      </w:pPr>
    </w:p>
    <w:p w14:paraId="1D7A8D29" w14:textId="77777777" w:rsidR="00B94F0D" w:rsidRPr="005B518C" w:rsidRDefault="00B94F0D" w:rsidP="00833055">
      <w:pPr>
        <w:pStyle w:val="Akapitzlist"/>
        <w:keepNex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 xml:space="preserve">Lokalizacja Szpitala – łącznie ok. 430 użytkowników systemów </w:t>
      </w:r>
    </w:p>
    <w:p w14:paraId="01862694" w14:textId="77777777" w:rsidR="00B94F0D" w:rsidRPr="005B518C" w:rsidRDefault="00B94F0D" w:rsidP="00B94F0D">
      <w:pPr>
        <w:keepNext/>
        <w:ind w:left="567" w:right="567"/>
        <w:contextualSpacing/>
        <w:rPr>
          <w:rFonts w:asciiTheme="minorHAnsi" w:hAnsiTheme="minorHAnsi" w:cstheme="minorHAnsi"/>
          <w:color w:val="000000" w:themeColor="text1"/>
          <w:sz w:val="23"/>
          <w:szCs w:val="23"/>
          <w:highlight w:val="yellow"/>
          <w:lang w:eastAsia="zh-CN" w:bidi="hi-IN"/>
        </w:rPr>
      </w:pPr>
    </w:p>
    <w:p w14:paraId="1282B696" w14:textId="77777777" w:rsidR="00B94F0D" w:rsidRPr="005B518C" w:rsidRDefault="00B94F0D" w:rsidP="00833055">
      <w:pPr>
        <w:pStyle w:val="Akapitzlist"/>
        <w:keepNex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Serwery</w:t>
      </w:r>
    </w:p>
    <w:p w14:paraId="3BA36286" w14:textId="77777777" w:rsidR="00B94F0D" w:rsidRPr="005B518C" w:rsidRDefault="00B94F0D" w:rsidP="00833055">
      <w:pPr>
        <w:pStyle w:val="Akapitzlist"/>
        <w:widowControl w:val="0"/>
        <w:numPr>
          <w:ilvl w:val="1"/>
          <w:numId w:val="55"/>
        </w:numPr>
        <w:suppressAutoHyphens/>
        <w:spacing w:after="0"/>
        <w:ind w:right="567"/>
        <w:jc w:val="left"/>
        <w:textAlignment w:val="baseline"/>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Urządzenia fizyczne</w:t>
      </w:r>
      <w:r w:rsidRPr="005B518C">
        <w:rPr>
          <w:rFonts w:asciiTheme="minorHAnsi" w:hAnsiTheme="minorHAnsi" w:cstheme="minorHAnsi"/>
          <w:b/>
          <w:bCs/>
          <w:color w:val="000000" w:themeColor="text1"/>
          <w:sz w:val="23"/>
          <w:szCs w:val="23"/>
          <w:lang w:eastAsia="zh-CN" w:bidi="hi-IN"/>
        </w:rPr>
        <w:t xml:space="preserve"> </w:t>
      </w:r>
      <w:r w:rsidRPr="005B518C">
        <w:rPr>
          <w:rFonts w:asciiTheme="minorHAnsi" w:hAnsiTheme="minorHAnsi" w:cstheme="minorHAnsi"/>
          <w:color w:val="000000" w:themeColor="text1"/>
          <w:sz w:val="23"/>
          <w:szCs w:val="23"/>
          <w:lang w:eastAsia="zh-CN" w:bidi="hi-IN"/>
        </w:rPr>
        <w:t>– łącznie ponad 20 urządzeń, m.in.:</w:t>
      </w:r>
    </w:p>
    <w:p w14:paraId="06077F58" w14:textId="77777777" w:rsidR="00B94F0D" w:rsidRPr="005B518C" w:rsidRDefault="00B94F0D" w:rsidP="00833055">
      <w:pPr>
        <w:pStyle w:val="NormalnyWeb"/>
        <w:numPr>
          <w:ilvl w:val="2"/>
          <w:numId w:val="55"/>
        </w:numPr>
        <w:shd w:val="clear" w:color="auto" w:fill="FFFFFF" w:themeFill="background1"/>
        <w:spacing w:before="0" w:beforeAutospacing="0" w:after="0" w:afterAutospacing="0"/>
        <w:ind w:right="567"/>
        <w:contextualSpacing/>
        <w:jc w:val="left"/>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 xml:space="preserve"> Serwery </w:t>
      </w:r>
      <w:proofErr w:type="spellStart"/>
      <w:r w:rsidRPr="005B518C">
        <w:rPr>
          <w:rFonts w:asciiTheme="minorHAnsi" w:hAnsiTheme="minorHAnsi" w:cstheme="minorHAnsi"/>
          <w:color w:val="000000" w:themeColor="text1"/>
          <w:sz w:val="23"/>
          <w:szCs w:val="23"/>
        </w:rPr>
        <w:t>rackowe</w:t>
      </w:r>
      <w:proofErr w:type="spellEnd"/>
      <w:r w:rsidRPr="005B518C">
        <w:rPr>
          <w:rFonts w:asciiTheme="minorHAnsi" w:hAnsiTheme="minorHAnsi" w:cstheme="minorHAnsi"/>
          <w:color w:val="000000" w:themeColor="text1"/>
          <w:sz w:val="23"/>
          <w:szCs w:val="23"/>
        </w:rPr>
        <w:t xml:space="preserve"> i wolnostojące </w:t>
      </w:r>
    </w:p>
    <w:p w14:paraId="68AD07DE" w14:textId="77777777" w:rsidR="00B94F0D" w:rsidRPr="005B518C" w:rsidRDefault="00B94F0D" w:rsidP="00833055">
      <w:pPr>
        <w:pStyle w:val="NormalnyWeb"/>
        <w:numPr>
          <w:ilvl w:val="2"/>
          <w:numId w:val="55"/>
        </w:numPr>
        <w:shd w:val="clear" w:color="auto" w:fill="FFFFFF" w:themeFill="background1"/>
        <w:spacing w:before="0" w:beforeAutospacing="0" w:after="0" w:afterAutospacing="0"/>
        <w:ind w:right="567"/>
        <w:contextualSpacing/>
        <w:jc w:val="left"/>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 xml:space="preserve"> Macierze </w:t>
      </w:r>
    </w:p>
    <w:p w14:paraId="5113B2A1" w14:textId="77777777" w:rsidR="00B94F0D" w:rsidRPr="005B518C" w:rsidRDefault="00B94F0D" w:rsidP="00833055">
      <w:pPr>
        <w:pStyle w:val="NormalnyWeb"/>
        <w:numPr>
          <w:ilvl w:val="2"/>
          <w:numId w:val="55"/>
        </w:numPr>
        <w:shd w:val="clear" w:color="auto" w:fill="FFFFFF" w:themeFill="background1"/>
        <w:spacing w:before="0" w:beforeAutospacing="0" w:after="0" w:afterAutospacing="0"/>
        <w:ind w:right="567"/>
        <w:contextualSpacing/>
        <w:jc w:val="left"/>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 xml:space="preserve"> Serwery plików NAS </w:t>
      </w:r>
    </w:p>
    <w:p w14:paraId="7BB8A24D" w14:textId="77777777" w:rsidR="00B94F0D" w:rsidRPr="005B518C" w:rsidRDefault="00B94F0D" w:rsidP="00833055">
      <w:pPr>
        <w:pStyle w:val="NormalnyWeb"/>
        <w:numPr>
          <w:ilvl w:val="1"/>
          <w:numId w:val="55"/>
        </w:numPr>
        <w:shd w:val="clear" w:color="auto" w:fill="FFFFFF"/>
        <w:spacing w:before="0" w:beforeAutospacing="0" w:after="0" w:afterAutospacing="0"/>
        <w:ind w:right="567"/>
        <w:contextualSpacing/>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Serwery wirtualne – łącznie ok. 20 maszyn wirtualnych</w:t>
      </w:r>
    </w:p>
    <w:p w14:paraId="75375FAD"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proofErr w:type="spellStart"/>
      <w:r w:rsidRPr="005B518C">
        <w:rPr>
          <w:rFonts w:asciiTheme="minorHAnsi" w:hAnsiTheme="minorHAnsi" w:cstheme="minorHAnsi"/>
          <w:color w:val="000000" w:themeColor="text1"/>
          <w:sz w:val="23"/>
          <w:szCs w:val="23"/>
          <w:lang w:val="en-US" w:eastAsia="zh-CN" w:bidi="hi-IN"/>
        </w:rPr>
        <w:t>Systemy</w:t>
      </w:r>
      <w:proofErr w:type="spellEnd"/>
      <w:r w:rsidRPr="005B518C">
        <w:rPr>
          <w:rFonts w:asciiTheme="minorHAnsi" w:hAnsiTheme="minorHAnsi" w:cstheme="minorHAnsi"/>
          <w:color w:val="000000" w:themeColor="text1"/>
          <w:sz w:val="23"/>
          <w:szCs w:val="23"/>
          <w:lang w:val="en-US" w:eastAsia="zh-CN" w:bidi="hi-IN"/>
        </w:rPr>
        <w:t xml:space="preserve"> </w:t>
      </w:r>
      <w:proofErr w:type="spellStart"/>
      <w:r w:rsidRPr="005B518C">
        <w:rPr>
          <w:rFonts w:asciiTheme="minorHAnsi" w:hAnsiTheme="minorHAnsi" w:cstheme="minorHAnsi"/>
          <w:color w:val="000000" w:themeColor="text1"/>
          <w:sz w:val="23"/>
          <w:szCs w:val="23"/>
          <w:lang w:val="en-US" w:eastAsia="zh-CN" w:bidi="hi-IN"/>
        </w:rPr>
        <w:t>serwerowe</w:t>
      </w:r>
      <w:proofErr w:type="spellEnd"/>
      <w:r w:rsidRPr="005B518C">
        <w:rPr>
          <w:rFonts w:asciiTheme="minorHAnsi" w:hAnsiTheme="minorHAnsi" w:cstheme="minorHAnsi"/>
          <w:color w:val="000000" w:themeColor="text1"/>
          <w:sz w:val="23"/>
          <w:szCs w:val="23"/>
          <w:lang w:val="en-US" w:eastAsia="zh-CN" w:bidi="hi-IN"/>
        </w:rPr>
        <w:t>:</w:t>
      </w:r>
    </w:p>
    <w:p w14:paraId="685E6BDA"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val="en-US" w:eastAsia="zh-CN" w:bidi="hi-IN"/>
        </w:rPr>
      </w:pPr>
      <w:proofErr w:type="spellStart"/>
      <w:r w:rsidRPr="005B518C">
        <w:rPr>
          <w:rFonts w:asciiTheme="minorHAnsi" w:hAnsiTheme="minorHAnsi" w:cstheme="minorHAnsi"/>
          <w:color w:val="000000" w:themeColor="text1"/>
          <w:sz w:val="23"/>
          <w:szCs w:val="23"/>
          <w:lang w:val="en-US" w:eastAsia="zh-CN" w:bidi="hi-IN"/>
        </w:rPr>
        <w:t>Proxmox</w:t>
      </w:r>
      <w:proofErr w:type="spellEnd"/>
    </w:p>
    <w:p w14:paraId="095C7BB7"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Windows Server</w:t>
      </w:r>
    </w:p>
    <w:p w14:paraId="3C02D613"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Linux</w:t>
      </w:r>
    </w:p>
    <w:p w14:paraId="53DB7264" w14:textId="77777777" w:rsidR="00B94F0D" w:rsidRPr="005B518C" w:rsidRDefault="00B94F0D" w:rsidP="00833055">
      <w:pPr>
        <w:pStyle w:val="Akapitzlist"/>
        <w:widowControl w:val="0"/>
        <w:numPr>
          <w:ilvl w:val="1"/>
          <w:numId w:val="55"/>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Systemy bazodanowe: </w:t>
      </w:r>
    </w:p>
    <w:p w14:paraId="24C037DA"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Oracle</w:t>
      </w:r>
    </w:p>
    <w:p w14:paraId="7D2B71A5"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MSSQL</w:t>
      </w:r>
    </w:p>
    <w:p w14:paraId="06B3C3C7" w14:textId="77777777" w:rsidR="00B94F0D" w:rsidRPr="005B518C" w:rsidRDefault="00B94F0D" w:rsidP="00833055">
      <w:pPr>
        <w:pStyle w:val="Akapitzlist"/>
        <w:widowControl w:val="0"/>
        <w:numPr>
          <w:ilvl w:val="2"/>
          <w:numId w:val="55"/>
        </w:numPr>
        <w:suppressAutoHyphens/>
        <w:spacing w:after="0"/>
        <w:ind w:right="567"/>
        <w:jc w:val="left"/>
        <w:textAlignment w:val="baseline"/>
        <w:rPr>
          <w:rFonts w:asciiTheme="minorHAnsi" w:hAnsiTheme="minorHAnsi" w:cstheme="minorHAnsi"/>
          <w:color w:val="000000" w:themeColor="text1"/>
          <w:sz w:val="23"/>
          <w:szCs w:val="23"/>
          <w:lang w:eastAsia="zh-CN" w:bidi="hi-IN"/>
        </w:rPr>
      </w:pPr>
      <w:proofErr w:type="spellStart"/>
      <w:r w:rsidRPr="005B518C">
        <w:rPr>
          <w:rFonts w:asciiTheme="minorHAnsi" w:hAnsiTheme="minorHAnsi" w:cstheme="minorHAnsi"/>
          <w:color w:val="000000" w:themeColor="text1"/>
          <w:sz w:val="23"/>
          <w:szCs w:val="23"/>
          <w:lang w:eastAsia="zh-CN" w:bidi="hi-IN"/>
        </w:rPr>
        <w:t>Firebird</w:t>
      </w:r>
      <w:proofErr w:type="spellEnd"/>
    </w:p>
    <w:p w14:paraId="396A4E15" w14:textId="77777777" w:rsidR="00B94F0D" w:rsidRPr="005B518C" w:rsidRDefault="00B94F0D" w:rsidP="00B94F0D">
      <w:pPr>
        <w:keepNext/>
        <w:widowControl w:val="0"/>
        <w:ind w:right="567"/>
        <w:contextualSpacing/>
        <w:rPr>
          <w:rFonts w:asciiTheme="minorHAnsi" w:hAnsiTheme="minorHAnsi" w:cstheme="minorHAnsi"/>
          <w:b/>
          <w:bCs/>
          <w:color w:val="000000" w:themeColor="text1"/>
          <w:sz w:val="23"/>
          <w:szCs w:val="23"/>
          <w:lang w:eastAsia="zh-CN" w:bidi="hi-IN"/>
        </w:rPr>
      </w:pPr>
    </w:p>
    <w:p w14:paraId="3E425C96" w14:textId="77777777" w:rsidR="00B94F0D" w:rsidRPr="005B518C" w:rsidRDefault="00B94F0D" w:rsidP="00833055">
      <w:pPr>
        <w:pStyle w:val="Akapitzlist"/>
        <w:keepNex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Sieci LAN</w:t>
      </w:r>
    </w:p>
    <w:p w14:paraId="12E6C1FC"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Szafy teleinformatyczne - łącznie ok. 5 sztuk;</w:t>
      </w:r>
    </w:p>
    <w:p w14:paraId="39AC8BB5"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Przełączniki sieciowe - łącznie ok. 20 sztuk, m.in.:</w:t>
      </w:r>
    </w:p>
    <w:p w14:paraId="2B786A35" w14:textId="77777777" w:rsidR="00B94F0D" w:rsidRPr="005B518C" w:rsidRDefault="00B94F0D" w:rsidP="00833055">
      <w:pPr>
        <w:pStyle w:val="Akapitzlist"/>
        <w:widowControl w:val="0"/>
        <w:numPr>
          <w:ilvl w:val="2"/>
          <w:numId w:val="55"/>
        </w:numPr>
        <w:suppressAutoHyphens/>
        <w:spacing w:after="0"/>
        <w:ind w:right="567"/>
        <w:jc w:val="left"/>
        <w:textAlignment w:val="baseline"/>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DCN</w:t>
      </w:r>
    </w:p>
    <w:p w14:paraId="458F49B9"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Cisco</w:t>
      </w:r>
    </w:p>
    <w:p w14:paraId="250C0936"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QNAP</w:t>
      </w:r>
    </w:p>
    <w:p w14:paraId="59CA2FA3" w14:textId="77777777" w:rsidR="00B94F0D" w:rsidRPr="005B518C" w:rsidRDefault="00B94F0D" w:rsidP="00B94F0D">
      <w:pPr>
        <w:pStyle w:val="Akapitzlist"/>
        <w:keepNext/>
        <w:ind w:left="567" w:right="567"/>
        <w:rPr>
          <w:rFonts w:asciiTheme="minorHAnsi" w:hAnsiTheme="minorHAnsi" w:cstheme="minorHAnsi"/>
          <w:color w:val="000000" w:themeColor="text1"/>
          <w:sz w:val="23"/>
          <w:szCs w:val="23"/>
          <w:lang w:eastAsia="zh-CN" w:bidi="hi-IN"/>
        </w:rPr>
      </w:pPr>
    </w:p>
    <w:p w14:paraId="3C9263F2" w14:textId="77777777" w:rsidR="00B94F0D" w:rsidRPr="005B518C" w:rsidRDefault="00B94F0D" w:rsidP="00833055">
      <w:pPr>
        <w:pStyle w:val="Akapitzlist"/>
        <w:keepNex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Sieci WAN</w:t>
      </w:r>
    </w:p>
    <w:p w14:paraId="57110BB0"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Łącze światłowodowe </w:t>
      </w:r>
    </w:p>
    <w:p w14:paraId="43FA316F"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Łącze radiowe</w:t>
      </w:r>
    </w:p>
    <w:p w14:paraId="704748A3"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Urządzenie UTM: </w:t>
      </w:r>
      <w:proofErr w:type="spellStart"/>
      <w:r w:rsidRPr="005B518C">
        <w:rPr>
          <w:rFonts w:asciiTheme="minorHAnsi" w:hAnsiTheme="minorHAnsi" w:cstheme="minorHAnsi"/>
          <w:color w:val="000000" w:themeColor="text1"/>
          <w:sz w:val="23"/>
          <w:szCs w:val="23"/>
          <w:lang w:eastAsia="zh-CN" w:bidi="hi-IN"/>
        </w:rPr>
        <w:t>Fortigate</w:t>
      </w:r>
      <w:proofErr w:type="spellEnd"/>
    </w:p>
    <w:p w14:paraId="79BA82D5" w14:textId="77777777" w:rsidR="00B94F0D" w:rsidRPr="005B518C" w:rsidRDefault="00B94F0D" w:rsidP="00B94F0D">
      <w:pPr>
        <w:pStyle w:val="Akapitzlist"/>
        <w:widowControl w:val="0"/>
        <w:ind w:left="567" w:right="567"/>
        <w:rPr>
          <w:rFonts w:asciiTheme="minorHAnsi" w:hAnsiTheme="minorHAnsi" w:cstheme="minorHAnsi"/>
          <w:color w:val="000000" w:themeColor="text1"/>
          <w:sz w:val="23"/>
          <w:szCs w:val="23"/>
          <w:lang w:eastAsia="zh-CN" w:bidi="hi-IN"/>
        </w:rPr>
      </w:pPr>
    </w:p>
    <w:p w14:paraId="033A1BB2" w14:textId="77777777" w:rsidR="00B94F0D" w:rsidRPr="005B518C" w:rsidRDefault="00B94F0D" w:rsidP="00833055">
      <w:pPr>
        <w:pStyle w:val="Akapitzlis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Stacje robocze</w:t>
      </w:r>
    </w:p>
    <w:p w14:paraId="674527F2"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Łączna liczba ok. 200 szt.</w:t>
      </w:r>
    </w:p>
    <w:p w14:paraId="631A562A"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Systemy:</w:t>
      </w:r>
    </w:p>
    <w:p w14:paraId="046885A5"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Microsoft Windows</w:t>
      </w:r>
    </w:p>
    <w:p w14:paraId="38DBAC23"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Stacje robocze do obsługi analizatorów w laboratorium </w:t>
      </w:r>
    </w:p>
    <w:p w14:paraId="5E678019" w14:textId="77777777" w:rsidR="00B94F0D" w:rsidRPr="005B518C" w:rsidRDefault="00B94F0D" w:rsidP="00833055">
      <w:pPr>
        <w:pStyle w:val="Akapitzlis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 xml:space="preserve">Urządzenia peryferyjne </w:t>
      </w:r>
    </w:p>
    <w:p w14:paraId="43AA2090"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Drukarki oraz urządzenia wielofunkcyjne - łączna liczba ok. 70 szt., m.in.:</w:t>
      </w:r>
    </w:p>
    <w:p w14:paraId="70B01A36"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OKI</w:t>
      </w:r>
    </w:p>
    <w:p w14:paraId="2EEA8B05"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eastAsia="zh-CN" w:bidi="hi-IN"/>
        </w:rPr>
      </w:pPr>
      <w:proofErr w:type="spellStart"/>
      <w:r w:rsidRPr="005B518C">
        <w:rPr>
          <w:rFonts w:asciiTheme="minorHAnsi" w:hAnsiTheme="minorHAnsi" w:cstheme="minorHAnsi"/>
          <w:color w:val="000000" w:themeColor="text1"/>
          <w:sz w:val="23"/>
          <w:szCs w:val="23"/>
          <w:lang w:eastAsia="zh-CN" w:bidi="hi-IN"/>
        </w:rPr>
        <w:t>Minolta</w:t>
      </w:r>
      <w:proofErr w:type="spellEnd"/>
    </w:p>
    <w:p w14:paraId="76E40CF7" w14:textId="77777777" w:rsidR="00B94F0D" w:rsidRPr="005B518C" w:rsidRDefault="00B94F0D" w:rsidP="00833055">
      <w:pPr>
        <w:pStyle w:val="Akapitzlist"/>
        <w:widowControl w:val="0"/>
        <w:numPr>
          <w:ilvl w:val="2"/>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Konica</w:t>
      </w:r>
    </w:p>
    <w:p w14:paraId="25D24AE1" w14:textId="77777777" w:rsidR="00B94F0D" w:rsidRPr="005B518C" w:rsidRDefault="00B94F0D" w:rsidP="00B94F0D">
      <w:pPr>
        <w:keepNext/>
        <w:ind w:left="567" w:right="567"/>
        <w:contextualSpacing/>
        <w:rPr>
          <w:rFonts w:asciiTheme="minorHAnsi" w:hAnsiTheme="minorHAnsi" w:cstheme="minorHAnsi"/>
          <w:color w:val="000000" w:themeColor="text1"/>
          <w:sz w:val="23"/>
          <w:szCs w:val="23"/>
          <w:lang w:eastAsia="zh-CN" w:bidi="hi-IN"/>
        </w:rPr>
      </w:pPr>
    </w:p>
    <w:p w14:paraId="0F8F69FD" w14:textId="77777777" w:rsidR="00B94F0D" w:rsidRPr="005B518C" w:rsidRDefault="00B94F0D" w:rsidP="00833055">
      <w:pPr>
        <w:pStyle w:val="Akapitzlist"/>
        <w:keepNex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Systemy medyczne</w:t>
      </w:r>
    </w:p>
    <w:p w14:paraId="0BE1D6FF" w14:textId="77777777" w:rsidR="00B94F0D" w:rsidRPr="005B518C" w:rsidRDefault="00B94F0D" w:rsidP="00833055">
      <w:pPr>
        <w:pStyle w:val="Akapitzlist"/>
        <w:widowControl w:val="0"/>
        <w:numPr>
          <w:ilvl w:val="1"/>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Systemy HIS:</w:t>
      </w:r>
    </w:p>
    <w:p w14:paraId="72019E12" w14:textId="77777777" w:rsidR="00B94F0D" w:rsidRPr="005B518C" w:rsidRDefault="00B94F0D" w:rsidP="00833055">
      <w:pPr>
        <w:pStyle w:val="Akapitzlist"/>
        <w:widowControl w:val="0"/>
        <w:numPr>
          <w:ilvl w:val="2"/>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Asseco AMMS</w:t>
      </w:r>
    </w:p>
    <w:p w14:paraId="431A0389" w14:textId="77777777" w:rsidR="00B94F0D" w:rsidRPr="005B518C" w:rsidRDefault="00B94F0D" w:rsidP="00833055">
      <w:pPr>
        <w:pStyle w:val="Akapitzlist"/>
        <w:widowControl w:val="0"/>
        <w:numPr>
          <w:ilvl w:val="2"/>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Asseco </w:t>
      </w:r>
      <w:proofErr w:type="spellStart"/>
      <w:r w:rsidRPr="005B518C">
        <w:rPr>
          <w:rFonts w:asciiTheme="minorHAnsi" w:hAnsiTheme="minorHAnsi" w:cstheme="minorHAnsi"/>
          <w:color w:val="000000" w:themeColor="text1"/>
          <w:sz w:val="23"/>
          <w:szCs w:val="23"/>
          <w:lang w:eastAsia="zh-CN" w:bidi="hi-IN"/>
        </w:rPr>
        <w:t>Infomedica</w:t>
      </w:r>
      <w:proofErr w:type="spellEnd"/>
    </w:p>
    <w:p w14:paraId="5806874B" w14:textId="77777777" w:rsidR="00B94F0D" w:rsidRPr="005B518C" w:rsidRDefault="00B94F0D" w:rsidP="00833055">
      <w:pPr>
        <w:pStyle w:val="Akapitzlist"/>
        <w:widowControl w:val="0"/>
        <w:numPr>
          <w:ilvl w:val="1"/>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Systemy PACS:</w:t>
      </w:r>
    </w:p>
    <w:p w14:paraId="0D813100" w14:textId="77777777" w:rsidR="00B94F0D" w:rsidRPr="005B518C" w:rsidRDefault="00B94F0D" w:rsidP="00833055">
      <w:pPr>
        <w:pStyle w:val="Akapitzlist"/>
        <w:widowControl w:val="0"/>
        <w:numPr>
          <w:ilvl w:val="2"/>
          <w:numId w:val="56"/>
        </w:numPr>
        <w:suppressAutoHyphens/>
        <w:spacing w:after="0"/>
        <w:ind w:right="567"/>
        <w:jc w:val="left"/>
        <w:rPr>
          <w:rFonts w:asciiTheme="minorHAnsi" w:hAnsiTheme="minorHAnsi" w:cstheme="minorHAnsi"/>
          <w:color w:val="000000" w:themeColor="text1"/>
          <w:sz w:val="23"/>
          <w:szCs w:val="23"/>
          <w:lang w:eastAsia="zh-CN" w:bidi="hi-IN"/>
        </w:rPr>
      </w:pPr>
      <w:proofErr w:type="spellStart"/>
      <w:r w:rsidRPr="005B518C">
        <w:rPr>
          <w:rFonts w:asciiTheme="minorHAnsi" w:hAnsiTheme="minorHAnsi" w:cstheme="minorHAnsi"/>
          <w:color w:val="000000" w:themeColor="text1"/>
          <w:sz w:val="23"/>
          <w:szCs w:val="23"/>
          <w:lang w:eastAsia="zh-CN" w:bidi="hi-IN"/>
        </w:rPr>
        <w:t>Pixel</w:t>
      </w:r>
      <w:proofErr w:type="spellEnd"/>
      <w:r w:rsidRPr="005B518C">
        <w:rPr>
          <w:rFonts w:asciiTheme="minorHAnsi" w:hAnsiTheme="minorHAnsi" w:cstheme="minorHAnsi"/>
          <w:color w:val="000000" w:themeColor="text1"/>
          <w:sz w:val="23"/>
          <w:szCs w:val="23"/>
          <w:lang w:eastAsia="zh-CN" w:bidi="hi-IN"/>
        </w:rPr>
        <w:t xml:space="preserve"> </w:t>
      </w:r>
    </w:p>
    <w:p w14:paraId="30417DEE" w14:textId="77777777" w:rsidR="00B94F0D" w:rsidRPr="005B518C" w:rsidRDefault="00B94F0D" w:rsidP="00833055">
      <w:pPr>
        <w:pStyle w:val="Akapitzlist"/>
        <w:widowControl w:val="0"/>
        <w:numPr>
          <w:ilvl w:val="2"/>
          <w:numId w:val="56"/>
        </w:numPr>
        <w:suppressAutoHyphens/>
        <w:spacing w:after="0"/>
        <w:ind w:right="567"/>
        <w:jc w:val="left"/>
        <w:textAlignment w:val="baseline"/>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Urządzenia diagnostyki obrazowej DICOM (integracja z systemami HIS/PACS)</w:t>
      </w:r>
    </w:p>
    <w:p w14:paraId="5B88DE63" w14:textId="77777777" w:rsidR="00B94F0D" w:rsidRPr="005B518C" w:rsidRDefault="00B94F0D" w:rsidP="00833055">
      <w:pPr>
        <w:pStyle w:val="Akapitzlist"/>
        <w:widowControl w:val="0"/>
        <w:numPr>
          <w:ilvl w:val="1"/>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System RIS – </w:t>
      </w:r>
      <w:proofErr w:type="spellStart"/>
      <w:r w:rsidRPr="005B518C">
        <w:rPr>
          <w:rFonts w:asciiTheme="minorHAnsi" w:hAnsiTheme="minorHAnsi" w:cstheme="minorHAnsi"/>
          <w:color w:val="000000" w:themeColor="text1"/>
          <w:sz w:val="23"/>
          <w:szCs w:val="23"/>
          <w:lang w:eastAsia="zh-CN" w:bidi="hi-IN"/>
        </w:rPr>
        <w:t>Chazon</w:t>
      </w:r>
      <w:proofErr w:type="spellEnd"/>
    </w:p>
    <w:p w14:paraId="2CC86E62" w14:textId="77777777" w:rsidR="00B94F0D" w:rsidRPr="005B518C" w:rsidRDefault="00B94F0D" w:rsidP="00833055">
      <w:pPr>
        <w:pStyle w:val="Akapitzlist"/>
        <w:widowControl w:val="0"/>
        <w:numPr>
          <w:ilvl w:val="1"/>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lastRenderedPageBreak/>
        <w:t>Systemy laboratoryjne:</w:t>
      </w:r>
    </w:p>
    <w:p w14:paraId="203F6717" w14:textId="77777777" w:rsidR="00B94F0D" w:rsidRPr="005B518C" w:rsidRDefault="00B94F0D" w:rsidP="00833055">
      <w:pPr>
        <w:pStyle w:val="Akapitzlist"/>
        <w:widowControl w:val="0"/>
        <w:numPr>
          <w:ilvl w:val="2"/>
          <w:numId w:val="56"/>
        </w:numPr>
        <w:suppressAutoHyphens/>
        <w:spacing w:after="0"/>
        <w:ind w:right="567"/>
        <w:jc w:val="left"/>
        <w:textAlignment w:val="baseline"/>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Mikrobiologia - Asseco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 xml:space="preserve"> (brak integracji z analizatorami)</w:t>
      </w:r>
    </w:p>
    <w:p w14:paraId="3B62ADC1" w14:textId="77777777" w:rsidR="00B94F0D" w:rsidRPr="005B518C" w:rsidRDefault="00B94F0D" w:rsidP="00833055">
      <w:pPr>
        <w:pStyle w:val="Akapitzlist"/>
        <w:widowControl w:val="0"/>
        <w:numPr>
          <w:ilvl w:val="2"/>
          <w:numId w:val="56"/>
        </w:numPr>
        <w:suppressAutoHyphens/>
        <w:spacing w:after="0"/>
        <w:ind w:right="567"/>
        <w:jc w:val="left"/>
        <w:textAlignment w:val="baseline"/>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Analityka - Roche</w:t>
      </w:r>
    </w:p>
    <w:p w14:paraId="53B09B21" w14:textId="77777777" w:rsidR="00B94F0D" w:rsidRPr="005B518C" w:rsidRDefault="00B94F0D" w:rsidP="00833055">
      <w:pPr>
        <w:pStyle w:val="Akapitzlist"/>
        <w:widowControl w:val="0"/>
        <w:numPr>
          <w:ilvl w:val="2"/>
          <w:numId w:val="56"/>
        </w:numPr>
        <w:suppressAutoHyphens/>
        <w:spacing w:after="0"/>
        <w:ind w:right="567"/>
        <w:jc w:val="left"/>
        <w:textAlignment w:val="baseline"/>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Serologia - Roche</w:t>
      </w:r>
    </w:p>
    <w:p w14:paraId="393C2EE9" w14:textId="77777777" w:rsidR="00B94F0D" w:rsidRPr="005B518C" w:rsidRDefault="00B94F0D" w:rsidP="00833055">
      <w:pPr>
        <w:pStyle w:val="Akapitzlist"/>
        <w:widowControl w:val="0"/>
        <w:numPr>
          <w:ilvl w:val="1"/>
          <w:numId w:val="56"/>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Repozytorium Elektronicznej Dokumentacji Medycznej – Asseco EDM-AMDX</w:t>
      </w:r>
    </w:p>
    <w:p w14:paraId="54E06607" w14:textId="77777777" w:rsidR="00B94F0D" w:rsidRPr="005B518C" w:rsidRDefault="00B94F0D" w:rsidP="00B94F0D">
      <w:pPr>
        <w:pStyle w:val="Akapitzlist"/>
        <w:keepNext/>
        <w:ind w:left="567" w:right="567"/>
        <w:rPr>
          <w:rFonts w:asciiTheme="minorHAnsi" w:hAnsiTheme="minorHAnsi" w:cstheme="minorHAnsi"/>
          <w:b/>
          <w:bCs/>
          <w:color w:val="000000" w:themeColor="text1"/>
          <w:sz w:val="23"/>
          <w:szCs w:val="23"/>
          <w:highlight w:val="yellow"/>
          <w:lang w:eastAsia="zh-CN" w:bidi="hi-IN"/>
        </w:rPr>
      </w:pPr>
    </w:p>
    <w:p w14:paraId="3FB6FC06" w14:textId="77777777" w:rsidR="00B94F0D" w:rsidRPr="005B518C" w:rsidRDefault="00B94F0D" w:rsidP="00833055">
      <w:pPr>
        <w:pStyle w:val="Akapitzlist"/>
        <w:keepNex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Systemy administracyjne</w:t>
      </w:r>
    </w:p>
    <w:p w14:paraId="69EF5814" w14:textId="77777777" w:rsidR="00B94F0D" w:rsidRPr="005B518C" w:rsidRDefault="00B94F0D" w:rsidP="00833055">
      <w:pPr>
        <w:pStyle w:val="Akapitzlist"/>
        <w:keepNex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Systemy ERP - Asseco </w:t>
      </w:r>
      <w:proofErr w:type="spellStart"/>
      <w:r w:rsidRPr="005B518C">
        <w:rPr>
          <w:rFonts w:asciiTheme="minorHAnsi" w:hAnsiTheme="minorHAnsi" w:cstheme="minorHAnsi"/>
          <w:color w:val="000000" w:themeColor="text1"/>
          <w:sz w:val="23"/>
          <w:szCs w:val="23"/>
          <w:lang w:eastAsia="zh-CN" w:bidi="hi-IN"/>
        </w:rPr>
        <w:t>Infomedica</w:t>
      </w:r>
      <w:proofErr w:type="spellEnd"/>
    </w:p>
    <w:p w14:paraId="1E12F8AB" w14:textId="77777777" w:rsidR="00B94F0D" w:rsidRPr="005B518C" w:rsidRDefault="00B94F0D" w:rsidP="00833055">
      <w:pPr>
        <w:pStyle w:val="Akapitzlist"/>
        <w:keepNex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Systemy Płatnik</w:t>
      </w:r>
    </w:p>
    <w:p w14:paraId="58DA8632" w14:textId="77777777" w:rsidR="00B94F0D" w:rsidRPr="005B518C" w:rsidRDefault="00B94F0D" w:rsidP="00833055">
      <w:pPr>
        <w:pStyle w:val="Akapitzlist"/>
        <w:keepNext/>
        <w:widowControl w:val="0"/>
        <w:numPr>
          <w:ilvl w:val="1"/>
          <w:numId w:val="55"/>
        </w:numPr>
        <w:suppressAutoHyphens/>
        <w:spacing w:after="0"/>
        <w:ind w:right="567"/>
        <w:jc w:val="left"/>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Systemy bankowości elektronicznej</w:t>
      </w:r>
    </w:p>
    <w:p w14:paraId="525B1058" w14:textId="77777777" w:rsidR="00B94F0D" w:rsidRPr="005B518C" w:rsidRDefault="00B94F0D" w:rsidP="00B94F0D">
      <w:pPr>
        <w:ind w:left="567" w:right="567"/>
        <w:contextualSpacing/>
        <w:rPr>
          <w:rFonts w:asciiTheme="minorHAnsi" w:hAnsiTheme="minorHAnsi" w:cstheme="minorHAnsi"/>
          <w:color w:val="000000" w:themeColor="text1"/>
          <w:sz w:val="23"/>
          <w:szCs w:val="23"/>
          <w:lang w:eastAsia="zh-CN" w:bidi="hi-IN"/>
        </w:rPr>
      </w:pPr>
    </w:p>
    <w:p w14:paraId="0A8ED431" w14:textId="77777777" w:rsidR="00B94F0D" w:rsidRPr="005B518C" w:rsidRDefault="00B94F0D" w:rsidP="00833055">
      <w:pPr>
        <w:pStyle w:val="Akapitzlist"/>
        <w:widowControl w:val="0"/>
        <w:numPr>
          <w:ilvl w:val="0"/>
          <w:numId w:val="55"/>
        </w:numPr>
        <w:suppressAutoHyphens/>
        <w:spacing w:after="0"/>
        <w:ind w:left="567"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Pozostałe systemy i usługi informatyczne</w:t>
      </w:r>
    </w:p>
    <w:p w14:paraId="246F1593"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SIEM</w:t>
      </w:r>
    </w:p>
    <w:p w14:paraId="549B5D9A" w14:textId="77777777" w:rsidR="00B94F0D" w:rsidRPr="005B518C" w:rsidRDefault="00B94F0D" w:rsidP="00833055">
      <w:pPr>
        <w:pStyle w:val="Akapitzlist"/>
        <w:widowControl w:val="0"/>
        <w:numPr>
          <w:ilvl w:val="1"/>
          <w:numId w:val="55"/>
        </w:numPr>
        <w:suppressAutoHyphens/>
        <w:spacing w:after="0"/>
        <w:ind w:right="567"/>
        <w:jc w:val="left"/>
        <w:rPr>
          <w:rFonts w:asciiTheme="minorHAnsi" w:hAnsiTheme="minorHAnsi" w:cstheme="minorHAnsi"/>
          <w:color w:val="000000" w:themeColor="text1"/>
          <w:sz w:val="23"/>
          <w:szCs w:val="23"/>
          <w:lang w:val="en-US" w:eastAsia="zh-CN" w:bidi="hi-IN"/>
        </w:rPr>
      </w:pPr>
      <w:r w:rsidRPr="005B518C">
        <w:rPr>
          <w:rFonts w:asciiTheme="minorHAnsi" w:hAnsiTheme="minorHAnsi" w:cstheme="minorHAnsi"/>
          <w:color w:val="000000" w:themeColor="text1"/>
          <w:sz w:val="23"/>
          <w:szCs w:val="23"/>
          <w:lang w:val="en-US" w:eastAsia="zh-CN" w:bidi="hi-IN"/>
        </w:rPr>
        <w:t xml:space="preserve">GDATA </w:t>
      </w:r>
    </w:p>
    <w:p w14:paraId="6762B56F" w14:textId="77777777" w:rsidR="00B94F0D" w:rsidRPr="005B518C" w:rsidRDefault="00B94F0D" w:rsidP="00B94F0D">
      <w:pPr>
        <w:pStyle w:val="Akapitzlist"/>
        <w:widowControl w:val="0"/>
        <w:ind w:left="1440" w:right="567"/>
        <w:rPr>
          <w:rFonts w:asciiTheme="minorHAnsi" w:hAnsiTheme="minorHAnsi" w:cstheme="minorHAnsi"/>
          <w:color w:val="000000" w:themeColor="text1"/>
          <w:sz w:val="23"/>
          <w:szCs w:val="23"/>
          <w:lang w:val="en-US" w:eastAsia="zh-CN" w:bidi="hi-IN"/>
        </w:rPr>
      </w:pPr>
    </w:p>
    <w:p w14:paraId="50D75105" w14:textId="77777777" w:rsidR="00B94F0D" w:rsidRPr="005B518C" w:rsidRDefault="00B94F0D" w:rsidP="00B94F0D">
      <w:pPr>
        <w:keepNext/>
        <w:ind w:left="567" w:right="567"/>
        <w:contextualSpacing/>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B. Zakres wykonywanych usług</w:t>
      </w:r>
    </w:p>
    <w:p w14:paraId="6F4C03A8" w14:textId="77777777" w:rsidR="00B94F0D" w:rsidRPr="005B518C" w:rsidRDefault="00B94F0D" w:rsidP="00B94F0D">
      <w:pPr>
        <w:keepNext/>
        <w:ind w:left="567" w:right="567"/>
        <w:contextualSpacing/>
        <w:rPr>
          <w:rFonts w:asciiTheme="minorHAnsi" w:hAnsiTheme="minorHAnsi" w:cstheme="minorHAnsi"/>
          <w:b/>
          <w:bCs/>
          <w:color w:val="000000" w:themeColor="text1"/>
          <w:sz w:val="23"/>
          <w:szCs w:val="23"/>
          <w:lang w:eastAsia="zh-CN" w:bidi="hi-IN"/>
        </w:rPr>
      </w:pPr>
    </w:p>
    <w:p w14:paraId="523531E0" w14:textId="77777777" w:rsidR="00B94F0D" w:rsidRPr="005B518C" w:rsidRDefault="00B94F0D" w:rsidP="00833055">
      <w:pPr>
        <w:pStyle w:val="Akapitzlist"/>
        <w:keepNext/>
        <w:numPr>
          <w:ilvl w:val="0"/>
          <w:numId w:val="60"/>
        </w:numPr>
        <w:spacing w:after="0"/>
        <w:ind w:left="567" w:right="567"/>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Serwery i systemy serwerowe</w:t>
      </w:r>
    </w:p>
    <w:p w14:paraId="5DC7434D" w14:textId="77777777" w:rsidR="00B94F0D" w:rsidRPr="005B518C" w:rsidRDefault="00B94F0D" w:rsidP="00833055">
      <w:pPr>
        <w:pStyle w:val="Akapitzlist"/>
        <w:keepNext/>
        <w:numPr>
          <w:ilvl w:val="1"/>
          <w:numId w:val="63"/>
        </w:numPr>
        <w:suppressAutoHyphens/>
        <w:spacing w:after="200"/>
        <w:ind w:right="567"/>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Obszary odpowiedzialności</w:t>
      </w:r>
    </w:p>
    <w:p w14:paraId="406DD483"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Administrowanie sprzętem serwerowym (serwery fizyczne, macierze dyskowe, urządzenia NAS, itd.) w pełnym zakresie możliwych funkcjonalności i posiadanych licencji.</w:t>
      </w:r>
    </w:p>
    <w:p w14:paraId="507E82E0"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Administracja infrastrukturą serwerów dla środowiska zintegrowanych protokołem HL7 systemów PACS, RIS, LIS, HIS i ERP.</w:t>
      </w:r>
    </w:p>
    <w:p w14:paraId="206FAAB0"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Zarządzanie macierzami oraz urządzeniami typu NAS, kombinacja wszystkich możliwych konfiguracji RAID, optymalizacja wydajności pod kątem baz danych systemów medycznych i przechowywania danych diagnostyki obrazowej (cyfrowy rentgen, tomografia komputerowa, USG).</w:t>
      </w:r>
    </w:p>
    <w:p w14:paraId="76F3D735"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Administrowanie serwerami wirtualnymi oraz systemami wirtualizacji w pełnym zakresie możliwych funkcjonalności i posiadanych licencji.</w:t>
      </w:r>
    </w:p>
    <w:p w14:paraId="03941214"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Zarządzanie katalogami i zbiorami danych na dyskach sieciowych.</w:t>
      </w:r>
    </w:p>
    <w:p w14:paraId="62864CA0"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Wykonywanie kopii systemów i danych, nadzór nad automatyczną archiwizacją, cykliczne testowanie poprawności wykonywania kopii.</w:t>
      </w:r>
    </w:p>
    <w:p w14:paraId="55367B47"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Nadzór nad systemami kopii zapasowych, w tym archiwum PACS. </w:t>
      </w:r>
    </w:p>
    <w:p w14:paraId="262434E0"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Usuwanie nieprawidłowości w pracy systemów, w szczególności ich ponowna instalacja.</w:t>
      </w:r>
    </w:p>
    <w:p w14:paraId="560D464C"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Podnoszenie systemów po awarii wraz z odtwarzaniem ich konfiguracji oraz danych (również           w święta, w dni wolne od pracy i w porze nocnej).</w:t>
      </w:r>
    </w:p>
    <w:p w14:paraId="564EB20B"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Konfigurowanie i uruchamianie nowych funkcjonalności w uzgodnieniu z upoważnionymi przedstawicielami Zamawiającego.</w:t>
      </w:r>
    </w:p>
    <w:p w14:paraId="24112112" w14:textId="77777777" w:rsidR="00B94F0D" w:rsidRPr="005B518C" w:rsidRDefault="00B94F0D" w:rsidP="00833055">
      <w:pPr>
        <w:pStyle w:val="Akapitzlist"/>
        <w:widowControl w:val="0"/>
        <w:numPr>
          <w:ilvl w:val="1"/>
          <w:numId w:val="57"/>
        </w:numPr>
        <w:suppressAutoHyphens/>
        <w:spacing w:after="0"/>
        <w:ind w:left="1434"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Nadzór nad bezpieczeństwem systemów, wdrażanie i administrowanie stosownych rozwiązań informatycznych zapewniających najwyższy możliwy poziom bezpieczeństwa, bieżący monitoring pracy systemów informatycznych, analizowanie </w:t>
      </w:r>
      <w:r w:rsidRPr="005B518C">
        <w:rPr>
          <w:rFonts w:asciiTheme="minorHAnsi" w:hAnsiTheme="minorHAnsi" w:cstheme="minorHAnsi"/>
          <w:color w:val="000000" w:themeColor="text1"/>
          <w:sz w:val="23"/>
          <w:szCs w:val="23"/>
          <w:lang w:eastAsia="zh-CN" w:bidi="hi-IN"/>
        </w:rPr>
        <w:br/>
        <w:t>i raportowanie incydentów i zagrożeń we współpracy z Inspektorem Ochrony Danych oraz Administratorem Systemów Informatycznych Zamawiającego.</w:t>
      </w:r>
    </w:p>
    <w:p w14:paraId="402E778C"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Zarządzanie prawami dostępu dla użytkowników, w tym kontrolę udostępnianych zasobów serwerowych, katalogów, plików, itd., na podstawie wytycznych otrzymywanych od Administratora Systemów Informatycznych Zamawiającego.</w:t>
      </w:r>
    </w:p>
    <w:p w14:paraId="51ACFEB0"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Instalowanie i konfigurowanie oprogramowania antywirusowego na systemach serwerowych.</w:t>
      </w:r>
    </w:p>
    <w:p w14:paraId="74B3950E"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Regularna kontrola systemów pod kątem obecności wirusów i innego </w:t>
      </w:r>
      <w:r w:rsidRPr="005B518C">
        <w:rPr>
          <w:rFonts w:asciiTheme="minorHAnsi" w:hAnsiTheme="minorHAnsi" w:cstheme="minorHAnsi"/>
          <w:color w:val="000000" w:themeColor="text1"/>
          <w:sz w:val="23"/>
          <w:szCs w:val="23"/>
          <w:lang w:eastAsia="zh-CN" w:bidi="hi-IN"/>
        </w:rPr>
        <w:lastRenderedPageBreak/>
        <w:t>szkodliwego oprogramowania, systematyczna aktualizacja baz sygnatur wirusów.</w:t>
      </w:r>
    </w:p>
    <w:p w14:paraId="286A223D" w14:textId="77777777" w:rsidR="00B94F0D" w:rsidRPr="005B518C" w:rsidRDefault="00B94F0D" w:rsidP="00833055">
      <w:pPr>
        <w:pStyle w:val="Akapitzlist"/>
        <w:keepNex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Regularne monitorowanie infrastruktury IT za pomocą zintegrowanego systemu umożliwiającego zautomatyzowane pobieranie danych na temat pracy wszystkich elementów systemu, ich agregację, przetwarzanie oraz prezentację graficzną poprzez kontrolę.                    W szczególności system powinien umożliwiać automatyczną analizę:</w:t>
      </w:r>
    </w:p>
    <w:p w14:paraId="0AB04439" w14:textId="77777777" w:rsidR="00B94F0D" w:rsidRPr="005B518C" w:rsidRDefault="00B94F0D" w:rsidP="00833055">
      <w:pPr>
        <w:pStyle w:val="Akapitzlist"/>
        <w:keepNext/>
        <w:widowControl w:val="0"/>
        <w:numPr>
          <w:ilvl w:val="3"/>
          <w:numId w:val="58"/>
        </w:numPr>
        <w:suppressAutoHyphens/>
        <w:spacing w:after="0"/>
        <w:ind w:left="2058"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logów sprzętowych (serwery, macierze, </w:t>
      </w:r>
      <w:proofErr w:type="spellStart"/>
      <w:r w:rsidRPr="005B518C">
        <w:rPr>
          <w:rFonts w:asciiTheme="minorHAnsi" w:hAnsiTheme="minorHAnsi" w:cstheme="minorHAnsi"/>
          <w:color w:val="000000" w:themeColor="text1"/>
          <w:sz w:val="23"/>
          <w:szCs w:val="23"/>
          <w:lang w:eastAsia="zh-CN" w:bidi="hi-IN"/>
        </w:rPr>
        <w:t>iDrack</w:t>
      </w:r>
      <w:proofErr w:type="spellEnd"/>
      <w:r w:rsidRPr="005B518C">
        <w:rPr>
          <w:rFonts w:asciiTheme="minorHAnsi" w:hAnsiTheme="minorHAnsi" w:cstheme="minorHAnsi"/>
          <w:color w:val="000000" w:themeColor="text1"/>
          <w:sz w:val="23"/>
          <w:szCs w:val="23"/>
          <w:lang w:eastAsia="zh-CN" w:bidi="hi-IN"/>
        </w:rPr>
        <w:t>, inne SNMP),</w:t>
      </w:r>
    </w:p>
    <w:p w14:paraId="2735EBD1" w14:textId="77777777" w:rsidR="00B94F0D" w:rsidRPr="005B518C" w:rsidRDefault="00B94F0D" w:rsidP="00833055">
      <w:pPr>
        <w:pStyle w:val="Akapitzlist"/>
        <w:keepNext/>
        <w:widowControl w:val="0"/>
        <w:numPr>
          <w:ilvl w:val="3"/>
          <w:numId w:val="58"/>
        </w:numPr>
        <w:suppressAutoHyphens/>
        <w:spacing w:after="0"/>
        <w:ind w:left="2058"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logów systemów serwerowych oraz uruchomionych na nich usług,  </w:t>
      </w:r>
    </w:p>
    <w:p w14:paraId="5AA471BD" w14:textId="77777777" w:rsidR="00B94F0D" w:rsidRPr="005B518C" w:rsidRDefault="00B94F0D" w:rsidP="00833055">
      <w:pPr>
        <w:pStyle w:val="Akapitzlist"/>
        <w:keepNext/>
        <w:widowControl w:val="0"/>
        <w:numPr>
          <w:ilvl w:val="3"/>
          <w:numId w:val="58"/>
        </w:numPr>
        <w:suppressAutoHyphens/>
        <w:spacing w:after="0"/>
        <w:ind w:left="2058"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ruchu sieciowego LAN/WAN,</w:t>
      </w:r>
    </w:p>
    <w:p w14:paraId="71AC3E11" w14:textId="77777777" w:rsidR="00B94F0D" w:rsidRPr="005B518C" w:rsidRDefault="00B94F0D" w:rsidP="00833055">
      <w:pPr>
        <w:pStyle w:val="Akapitzlist"/>
        <w:keepNext/>
        <w:widowControl w:val="0"/>
        <w:numPr>
          <w:ilvl w:val="3"/>
          <w:numId w:val="58"/>
        </w:numPr>
        <w:suppressAutoHyphens/>
        <w:spacing w:after="0"/>
        <w:ind w:left="2058"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włączeń i </w:t>
      </w:r>
      <w:proofErr w:type="spellStart"/>
      <w:r w:rsidRPr="005B518C">
        <w:rPr>
          <w:rFonts w:asciiTheme="minorHAnsi" w:hAnsiTheme="minorHAnsi" w:cstheme="minorHAnsi"/>
          <w:color w:val="000000" w:themeColor="text1"/>
          <w:sz w:val="23"/>
          <w:szCs w:val="23"/>
          <w:lang w:eastAsia="zh-CN" w:bidi="hi-IN"/>
        </w:rPr>
        <w:t>wyłączeń</w:t>
      </w:r>
      <w:proofErr w:type="spellEnd"/>
      <w:r w:rsidRPr="005B518C">
        <w:rPr>
          <w:rFonts w:asciiTheme="minorHAnsi" w:hAnsiTheme="minorHAnsi" w:cstheme="minorHAnsi"/>
          <w:color w:val="000000" w:themeColor="text1"/>
          <w:sz w:val="23"/>
          <w:szCs w:val="23"/>
          <w:lang w:eastAsia="zh-CN" w:bidi="hi-IN"/>
        </w:rPr>
        <w:t xml:space="preserve"> serwerów,</w:t>
      </w:r>
    </w:p>
    <w:p w14:paraId="77D60D48" w14:textId="4BF53E17" w:rsidR="00B94F0D" w:rsidRPr="005B518C" w:rsidRDefault="00B94F0D" w:rsidP="00833055">
      <w:pPr>
        <w:pStyle w:val="Akapitzlist"/>
        <w:widowControl w:val="0"/>
        <w:numPr>
          <w:ilvl w:val="3"/>
          <w:numId w:val="58"/>
        </w:numPr>
        <w:suppressAutoHyphens/>
        <w:spacing w:after="0"/>
        <w:ind w:left="2058"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stanu zasilania elektrycznego na podstawie logów z urządzeń UPS,</w:t>
      </w:r>
    </w:p>
    <w:p w14:paraId="69C86DC7" w14:textId="77777777" w:rsidR="00B94F0D" w:rsidRPr="005B518C" w:rsidRDefault="00B94F0D" w:rsidP="00833055">
      <w:pPr>
        <w:pStyle w:val="Akapitzlist"/>
        <w:widowControl w:val="0"/>
        <w:numPr>
          <w:ilvl w:val="3"/>
          <w:numId w:val="58"/>
        </w:numPr>
        <w:suppressAutoHyphens/>
        <w:spacing w:after="0"/>
        <w:ind w:left="2058" w:right="567" w:hanging="35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logów systemowych oraz innych parametrów monitorowania pracy bazy danych Oracle.</w:t>
      </w:r>
    </w:p>
    <w:p w14:paraId="4928576A"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Bieżąca rejestracja i okresowa analiza obciążenia serwerów i sieci oraz zgłaszanie propozycji w zakresie modyfikacji konfiguracji                    i topologii sieci oraz aktualizacji sprzętu i oprogramowania.</w:t>
      </w:r>
    </w:p>
    <w:p w14:paraId="2BAE5B78"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Instalowanie i konfigurowanie nowych urządzeń i nowego oprogramowania kupowanego na potrzeby Szpitala w trakcie trwania umowy.</w:t>
      </w:r>
    </w:p>
    <w:p w14:paraId="5AF7DBE4" w14:textId="77777777" w:rsidR="00B94F0D" w:rsidRPr="005B518C" w:rsidRDefault="00B94F0D" w:rsidP="0083305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Inne czynności niezbędne do utrzymania w sprawności infrastruktury serwerowej Szpitala w trybie całodobowym.</w:t>
      </w:r>
    </w:p>
    <w:p w14:paraId="71BB96BD" w14:textId="5036D2DA" w:rsidR="00B94F0D" w:rsidRPr="005B518C" w:rsidRDefault="00B94F0D" w:rsidP="006449A5">
      <w:pPr>
        <w:pStyle w:val="Akapitzlist"/>
        <w:widowControl w:val="0"/>
        <w:numPr>
          <w:ilvl w:val="1"/>
          <w:numId w:val="57"/>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Wykonawca udostępnia wszystkie loginy i hasła administracyjne do </w:t>
      </w:r>
      <w:r w:rsidR="006449A5">
        <w:rPr>
          <w:rFonts w:asciiTheme="minorHAnsi" w:hAnsiTheme="minorHAnsi" w:cstheme="minorHAnsi"/>
          <w:color w:val="000000" w:themeColor="text1"/>
          <w:sz w:val="23"/>
          <w:szCs w:val="23"/>
          <w:lang w:eastAsia="zh-CN" w:bidi="hi-IN"/>
        </w:rPr>
        <w:t>s</w:t>
      </w:r>
      <w:r w:rsidRPr="005B518C">
        <w:rPr>
          <w:rFonts w:asciiTheme="minorHAnsi" w:hAnsiTheme="minorHAnsi" w:cstheme="minorHAnsi"/>
          <w:color w:val="000000" w:themeColor="text1"/>
          <w:sz w:val="23"/>
          <w:szCs w:val="23"/>
          <w:lang w:eastAsia="zh-CN" w:bidi="hi-IN"/>
        </w:rPr>
        <w:t xml:space="preserve">ystemów informatycznych (software/hardware) Zamawiającego </w:t>
      </w:r>
      <w:r w:rsidRPr="005B518C">
        <w:rPr>
          <w:rFonts w:asciiTheme="minorHAnsi" w:hAnsiTheme="minorHAnsi" w:cstheme="minorHAnsi"/>
          <w:color w:val="000000" w:themeColor="text1"/>
          <w:sz w:val="23"/>
          <w:szCs w:val="23"/>
          <w:lang w:eastAsia="zh-CN" w:bidi="hi-IN"/>
        </w:rPr>
        <w:br/>
        <w:t>w formie i miejscu wskazanym przez Zamawiającego. W przypadku zmian dokona ponownego zdeponowania danych autoryzujących.</w:t>
      </w:r>
    </w:p>
    <w:p w14:paraId="4492B37E" w14:textId="77777777" w:rsidR="00B94F0D" w:rsidRPr="005B518C" w:rsidRDefault="00B94F0D" w:rsidP="00B94F0D">
      <w:pPr>
        <w:ind w:left="567" w:right="567"/>
        <w:contextualSpacing/>
        <w:rPr>
          <w:rFonts w:asciiTheme="minorHAnsi" w:hAnsiTheme="minorHAnsi" w:cstheme="minorHAnsi"/>
          <w:color w:val="000000" w:themeColor="text1"/>
          <w:sz w:val="23"/>
          <w:szCs w:val="23"/>
          <w:lang w:eastAsia="zh-CN" w:bidi="hi-IN"/>
        </w:rPr>
      </w:pPr>
    </w:p>
    <w:p w14:paraId="4AFCB2BA" w14:textId="77777777" w:rsidR="00B94F0D" w:rsidRPr="005B518C" w:rsidRDefault="00B94F0D" w:rsidP="00833055">
      <w:pPr>
        <w:pStyle w:val="Akapitzlist"/>
        <w:numPr>
          <w:ilvl w:val="1"/>
          <w:numId w:val="62"/>
        </w:numPr>
        <w:spacing w:after="0"/>
        <w:ind w:right="567"/>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 xml:space="preserve">Systemy serwerowe i bazodanowe </w:t>
      </w:r>
    </w:p>
    <w:p w14:paraId="5B616E1F" w14:textId="77777777" w:rsidR="00B94F0D" w:rsidRPr="005B518C" w:rsidRDefault="00B94F0D" w:rsidP="006449A5">
      <w:pPr>
        <w:pStyle w:val="Akapitzlist"/>
        <w:spacing w:after="0"/>
        <w:ind w:left="1287"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Linux, Windows Server – administrowanie w pełnym zakresie funkcjonalności, instalacja, konfiguracja, aktualizacje, zabezpieczenie, zarządzanie zasobami, optymalizacja wydajności, wykonywanie i regularne testowanie kopii zapasowych, zarządzanie kontami użytkowników oraz uprawnieniami, administrowanie usługami sieciowymi.</w:t>
      </w:r>
    </w:p>
    <w:p w14:paraId="43CA9253" w14:textId="77777777" w:rsidR="00B94F0D" w:rsidRPr="005B518C" w:rsidRDefault="00B94F0D" w:rsidP="00B94F0D">
      <w:pPr>
        <w:pStyle w:val="Akapitzlist"/>
        <w:keepNext/>
        <w:ind w:right="567"/>
        <w:rPr>
          <w:rFonts w:asciiTheme="minorHAnsi" w:hAnsiTheme="minorHAnsi" w:cstheme="minorHAnsi"/>
          <w:color w:val="000000" w:themeColor="text1"/>
          <w:sz w:val="23"/>
          <w:szCs w:val="23"/>
          <w:u w:val="single"/>
          <w:lang w:eastAsia="zh-CN" w:bidi="hi-IN"/>
        </w:rPr>
      </w:pPr>
    </w:p>
    <w:p w14:paraId="4D5C45AE" w14:textId="77777777" w:rsidR="00B94F0D" w:rsidRPr="005B518C" w:rsidRDefault="00B94F0D" w:rsidP="00833055">
      <w:pPr>
        <w:pStyle w:val="Akapitzlist"/>
        <w:keepNext/>
        <w:numPr>
          <w:ilvl w:val="0"/>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b/>
          <w:bCs/>
          <w:color w:val="000000" w:themeColor="text1"/>
          <w:sz w:val="23"/>
          <w:szCs w:val="23"/>
          <w:lang w:eastAsia="zh-CN" w:bidi="hi-IN"/>
        </w:rPr>
        <w:t>Sieć</w:t>
      </w:r>
      <w:r w:rsidRPr="005B518C">
        <w:rPr>
          <w:rFonts w:asciiTheme="minorHAnsi" w:hAnsiTheme="minorHAnsi" w:cstheme="minorHAnsi"/>
          <w:color w:val="000000" w:themeColor="text1"/>
          <w:sz w:val="23"/>
          <w:szCs w:val="23"/>
          <w:lang w:eastAsia="zh-CN" w:bidi="hi-IN"/>
        </w:rPr>
        <w:t xml:space="preserve"> </w:t>
      </w:r>
      <w:r w:rsidRPr="005B518C">
        <w:rPr>
          <w:rFonts w:asciiTheme="minorHAnsi" w:hAnsiTheme="minorHAnsi" w:cstheme="minorHAnsi"/>
          <w:b/>
          <w:bCs/>
          <w:color w:val="000000" w:themeColor="text1"/>
          <w:sz w:val="23"/>
          <w:szCs w:val="23"/>
          <w:lang w:eastAsia="zh-CN" w:bidi="hi-IN"/>
        </w:rPr>
        <w:t xml:space="preserve">LAN </w:t>
      </w:r>
    </w:p>
    <w:p w14:paraId="67EA01A5"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 xml:space="preserve">Administrowanie infrastrukturą pasywną i aktywną sieci komputerowych Ethernet we wszystkich budynkach i lokalizacjach Szpitala, z uwzględnieniem łączy światłowodowych między lokalizacjami. </w:t>
      </w:r>
    </w:p>
    <w:p w14:paraId="174E0431"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Integracja rozwiązań różnych producentów sprzętu sieciowego.</w:t>
      </w:r>
    </w:p>
    <w:p w14:paraId="270378D6"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Współpraca z wykonawcami nowych sieci, nadzór i odbiór powykonawczy.</w:t>
      </w:r>
    </w:p>
    <w:p w14:paraId="4B3F6396"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Zabezpieczanie sieci przed atakami z wewnątrz oraz spoza sieci Szpitala.</w:t>
      </w:r>
    </w:p>
    <w:p w14:paraId="59DC5406"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Monitoring sieci i optymalizacja ruchu z uwzględnieniem danych medycznych, radiologicznych, internetowych.</w:t>
      </w:r>
    </w:p>
    <w:p w14:paraId="74903E8C"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 xml:space="preserve">Administracja sieciami VPN (IPSEC, SSL-VPN), z uwzględnieniem najwyższych możliwych standardów bezpieczeństwa telepracy. </w:t>
      </w:r>
    </w:p>
    <w:p w14:paraId="5CBC6EED"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u w:val="single"/>
          <w:lang w:eastAsia="zh-CN" w:bidi="hi-IN"/>
        </w:rPr>
      </w:pPr>
      <w:r w:rsidRPr="005B518C">
        <w:rPr>
          <w:rFonts w:asciiTheme="minorHAnsi" w:hAnsiTheme="minorHAnsi" w:cstheme="minorHAnsi"/>
          <w:color w:val="000000" w:themeColor="text1"/>
          <w:sz w:val="23"/>
          <w:szCs w:val="23"/>
          <w:lang w:eastAsia="zh-CN" w:bidi="hi-IN"/>
        </w:rPr>
        <w:t xml:space="preserve">Zarządzanie węzłami internetowymi opartymi na urządzeniach </w:t>
      </w:r>
      <w:proofErr w:type="spellStart"/>
      <w:r w:rsidRPr="005B518C">
        <w:rPr>
          <w:rFonts w:asciiTheme="minorHAnsi" w:hAnsiTheme="minorHAnsi" w:cstheme="minorHAnsi"/>
          <w:color w:val="000000" w:themeColor="text1"/>
          <w:sz w:val="23"/>
          <w:szCs w:val="23"/>
          <w:lang w:eastAsia="zh-CN" w:bidi="hi-IN"/>
        </w:rPr>
        <w:t>Fortinet</w:t>
      </w:r>
      <w:proofErr w:type="spellEnd"/>
      <w:r w:rsidRPr="005B518C">
        <w:rPr>
          <w:rFonts w:asciiTheme="minorHAnsi" w:hAnsiTheme="minorHAnsi" w:cstheme="minorHAnsi"/>
          <w:color w:val="000000" w:themeColor="text1"/>
          <w:sz w:val="23"/>
          <w:szCs w:val="23"/>
          <w:lang w:eastAsia="zh-CN" w:bidi="hi-IN"/>
        </w:rPr>
        <w:t xml:space="preserve"> (</w:t>
      </w:r>
      <w:proofErr w:type="spellStart"/>
      <w:r w:rsidRPr="005B518C">
        <w:rPr>
          <w:rFonts w:asciiTheme="minorHAnsi" w:hAnsiTheme="minorHAnsi" w:cstheme="minorHAnsi"/>
          <w:color w:val="000000" w:themeColor="text1"/>
          <w:sz w:val="23"/>
          <w:szCs w:val="23"/>
          <w:lang w:eastAsia="zh-CN" w:bidi="hi-IN"/>
        </w:rPr>
        <w:t>Fotigate</w:t>
      </w:r>
      <w:proofErr w:type="spellEnd"/>
      <w:r w:rsidRPr="005B518C">
        <w:rPr>
          <w:rFonts w:asciiTheme="minorHAnsi" w:hAnsiTheme="minorHAnsi" w:cstheme="minorHAnsi"/>
          <w:color w:val="000000" w:themeColor="text1"/>
          <w:sz w:val="23"/>
          <w:szCs w:val="23"/>
          <w:lang w:eastAsia="zh-CN" w:bidi="hi-IN"/>
        </w:rPr>
        <w:t xml:space="preserve">) oraz bezpieczeństwem we wszystkich warstwach sieci przewodowych i bezprzewodowych. </w:t>
      </w:r>
    </w:p>
    <w:p w14:paraId="43F873DB" w14:textId="77777777" w:rsidR="00B94F0D" w:rsidRDefault="00B94F0D" w:rsidP="00B94F0D">
      <w:pPr>
        <w:contextualSpacing/>
        <w:rPr>
          <w:rFonts w:asciiTheme="minorHAnsi" w:hAnsiTheme="minorHAnsi" w:cstheme="minorHAnsi"/>
          <w:b/>
          <w:bCs/>
          <w:color w:val="000000" w:themeColor="text1"/>
          <w:sz w:val="23"/>
          <w:szCs w:val="23"/>
          <w:lang w:eastAsia="zh-CN" w:bidi="hi-IN"/>
        </w:rPr>
      </w:pPr>
    </w:p>
    <w:p w14:paraId="6CD491CC" w14:textId="77777777" w:rsidR="00D52D88" w:rsidRPr="005B518C" w:rsidRDefault="00D52D88" w:rsidP="00B94F0D">
      <w:pPr>
        <w:contextualSpacing/>
        <w:rPr>
          <w:rFonts w:asciiTheme="minorHAnsi" w:hAnsiTheme="minorHAnsi" w:cstheme="minorHAnsi"/>
          <w:b/>
          <w:bCs/>
          <w:color w:val="000000" w:themeColor="text1"/>
          <w:sz w:val="23"/>
          <w:szCs w:val="23"/>
          <w:lang w:eastAsia="zh-CN" w:bidi="hi-IN"/>
        </w:rPr>
      </w:pPr>
    </w:p>
    <w:p w14:paraId="2D8178C5" w14:textId="77777777" w:rsidR="00B94F0D" w:rsidRPr="005B518C" w:rsidRDefault="00B94F0D" w:rsidP="00833055">
      <w:pPr>
        <w:pStyle w:val="Akapitzlist"/>
        <w:numPr>
          <w:ilvl w:val="0"/>
          <w:numId w:val="60"/>
        </w:numPr>
        <w:suppressAutoHyphens/>
        <w:spacing w:after="200"/>
        <w:jc w:val="left"/>
        <w:rPr>
          <w:rFonts w:asciiTheme="minorHAnsi" w:hAnsiTheme="minorHAnsi" w:cstheme="minorHAnsi"/>
          <w:b/>
          <w:bCs/>
          <w:sz w:val="23"/>
          <w:szCs w:val="23"/>
        </w:rPr>
      </w:pPr>
      <w:r w:rsidRPr="005B518C">
        <w:rPr>
          <w:rFonts w:asciiTheme="minorHAnsi" w:hAnsiTheme="minorHAnsi" w:cstheme="minorHAnsi"/>
          <w:b/>
          <w:bCs/>
          <w:sz w:val="23"/>
          <w:szCs w:val="23"/>
        </w:rPr>
        <w:t>Stacje robocze oraz urządzenia peryferyjne</w:t>
      </w:r>
    </w:p>
    <w:p w14:paraId="5B02D9BC" w14:textId="77777777" w:rsidR="00B94F0D" w:rsidRPr="005B518C" w:rsidRDefault="00B94F0D" w:rsidP="00B94F0D">
      <w:pPr>
        <w:contextualSpacing/>
        <w:rPr>
          <w:rFonts w:asciiTheme="minorHAnsi" w:hAnsiTheme="minorHAnsi" w:cstheme="minorHAnsi"/>
          <w:sz w:val="23"/>
          <w:szCs w:val="23"/>
        </w:rPr>
      </w:pPr>
      <w:r w:rsidRPr="005B518C">
        <w:rPr>
          <w:rFonts w:asciiTheme="minorHAnsi" w:hAnsiTheme="minorHAnsi" w:cstheme="minorHAnsi"/>
          <w:sz w:val="23"/>
          <w:szCs w:val="23"/>
        </w:rPr>
        <w:t>Określanie polityk zapewniających bezpieczną i wydajną pracę stacji roboczych, nadzorowanie pracy wewnętrznego działu IT Szpitala w następujących obszarach:</w:t>
      </w:r>
    </w:p>
    <w:p w14:paraId="1767D5AB"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lastRenderedPageBreak/>
        <w:t>Instalowanie, konfigurowanie, zabezpieczanie, aktualizowanie i bieżące administrowanie stacjami roboczymi użytkowników w pełnym możliwym zakresie funkcjonalności.</w:t>
      </w:r>
    </w:p>
    <w:p w14:paraId="057CC8D5"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proofErr w:type="spellStart"/>
      <w:r w:rsidRPr="005B518C">
        <w:rPr>
          <w:rFonts w:asciiTheme="minorHAnsi" w:hAnsiTheme="minorHAnsi" w:cstheme="minorHAnsi"/>
          <w:sz w:val="23"/>
          <w:szCs w:val="23"/>
        </w:rPr>
        <w:t>Reinstalacja</w:t>
      </w:r>
      <w:proofErr w:type="spellEnd"/>
      <w:r w:rsidRPr="005B518C">
        <w:rPr>
          <w:rFonts w:asciiTheme="minorHAnsi" w:hAnsiTheme="minorHAnsi" w:cstheme="minorHAnsi"/>
          <w:sz w:val="23"/>
          <w:szCs w:val="23"/>
        </w:rPr>
        <w:t xml:space="preserve"> i rekonfiguracja systemu operacyjnego w sytuacji jego uszkodzenia lub wymiany nośnika danych.</w:t>
      </w:r>
    </w:p>
    <w:p w14:paraId="1F314057"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Aktualizacja oprogramowania systemowego w przypadku udostępnienia ich nowszych wersji przez producenta w zakresie koniecznym do zapewnienia bezpieczeństwa systemów szpitalnych.</w:t>
      </w:r>
    </w:p>
    <w:p w14:paraId="3F7DFC7B"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Instalacja, konfiguracja i kontrola poprawności działania oprogramowania użytkowego niezbędnego do wykonywania pracy na danym stanowisku. Zapewnienie bezpieczeństwa dla mobilnych stacji roboczych, w szczególności konfiguracji połączeń VPN z siecią szpitalną.</w:t>
      </w:r>
    </w:p>
    <w:p w14:paraId="5F4BE155"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 xml:space="preserve">Wdrażanie rozwiązań </w:t>
      </w:r>
      <w:proofErr w:type="spellStart"/>
      <w:r w:rsidRPr="005B518C">
        <w:rPr>
          <w:rFonts w:asciiTheme="minorHAnsi" w:hAnsiTheme="minorHAnsi" w:cstheme="minorHAnsi"/>
          <w:sz w:val="23"/>
          <w:szCs w:val="23"/>
        </w:rPr>
        <w:t>black</w:t>
      </w:r>
      <w:proofErr w:type="spellEnd"/>
      <w:r w:rsidRPr="005B518C">
        <w:rPr>
          <w:rFonts w:asciiTheme="minorHAnsi" w:hAnsiTheme="minorHAnsi" w:cstheme="minorHAnsi"/>
          <w:sz w:val="23"/>
          <w:szCs w:val="23"/>
        </w:rPr>
        <w:t>/</w:t>
      </w:r>
      <w:proofErr w:type="spellStart"/>
      <w:r w:rsidRPr="005B518C">
        <w:rPr>
          <w:rFonts w:asciiTheme="minorHAnsi" w:hAnsiTheme="minorHAnsi" w:cstheme="minorHAnsi"/>
          <w:sz w:val="23"/>
          <w:szCs w:val="23"/>
        </w:rPr>
        <w:t>white</w:t>
      </w:r>
      <w:proofErr w:type="spellEnd"/>
      <w:r w:rsidRPr="005B518C">
        <w:rPr>
          <w:rFonts w:asciiTheme="minorHAnsi" w:hAnsiTheme="minorHAnsi" w:cstheme="minorHAnsi"/>
          <w:sz w:val="23"/>
          <w:szCs w:val="23"/>
        </w:rPr>
        <w:t xml:space="preserve"> list na instalację i uruchamianie oprogramowania na stacjach roboczych.</w:t>
      </w:r>
    </w:p>
    <w:p w14:paraId="7D10743C"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Bieżące aktualizowanie wersji oprogramowania aplikacyjnego, m.in. przeglądarek internetowych, programów pocztowych, pakietów biurowych, itp., w zakresie dopuszczalnym przez odpowiednie licencje.</w:t>
      </w:r>
    </w:p>
    <w:p w14:paraId="7B481363"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Odtwarzanie profili i danych użytkowników na komputerach naprawianych oraz wymienianych.</w:t>
      </w:r>
    </w:p>
    <w:p w14:paraId="171CA4E5"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Instalowanie i konfigurowanie oprogramowania antywirusowego oraz oprogramowania typu firewall, w tym aktualizacja sygnatur w ramach aktualizacji udostępnianych przez producentów.</w:t>
      </w:r>
    </w:p>
    <w:p w14:paraId="40EE9645"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Kontrola udostępnianych w sieci lokalnej zasobów pod kątem bezpieczeństwa systemu oraz przestrzegania przepisów prawa.</w:t>
      </w:r>
    </w:p>
    <w:p w14:paraId="1C07ADEF"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 xml:space="preserve">Instalacja i konfiguracja sprzętu komputerowego i oprogramowania </w:t>
      </w:r>
      <w:r w:rsidRPr="005B518C">
        <w:rPr>
          <w:rFonts w:asciiTheme="minorHAnsi" w:hAnsiTheme="minorHAnsi" w:cstheme="minorHAnsi"/>
          <w:sz w:val="23"/>
          <w:szCs w:val="23"/>
        </w:rPr>
        <w:br/>
        <w:t>w przypadku wymiany, modernizacji lub reorganizacji jednostek Szpitala.</w:t>
      </w:r>
    </w:p>
    <w:p w14:paraId="6DA86DA2"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Instalacja nowego sprzętu komputerowego, peryferyjnego i oprogramowania kupowanego przez Szpital w trakcie trwania umowy.</w:t>
      </w:r>
    </w:p>
    <w:p w14:paraId="7182C873"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Konfiguracja urządzeń peryferyjnych w tym także konfigurowanie drukarek</w:t>
      </w:r>
      <w:r w:rsidRPr="005B518C">
        <w:rPr>
          <w:rFonts w:asciiTheme="minorHAnsi" w:hAnsiTheme="minorHAnsi" w:cstheme="minorHAnsi"/>
          <w:sz w:val="23"/>
          <w:szCs w:val="23"/>
        </w:rPr>
        <w:br/>
        <w:t xml:space="preserve"> i urządzeń wielofunkcyjnych z zainstalowanymi serwerami druku.</w:t>
      </w:r>
    </w:p>
    <w:p w14:paraId="4150D37F" w14:textId="77777777" w:rsidR="00B94F0D" w:rsidRPr="005B518C" w:rsidRDefault="00B94F0D" w:rsidP="00833055">
      <w:pPr>
        <w:pStyle w:val="Akapitzlist"/>
        <w:numPr>
          <w:ilvl w:val="0"/>
          <w:numId w:val="64"/>
        </w:numPr>
        <w:suppressAutoHyphens/>
        <w:spacing w:after="200"/>
        <w:rPr>
          <w:rFonts w:asciiTheme="minorHAnsi" w:hAnsiTheme="minorHAnsi" w:cstheme="minorHAnsi"/>
          <w:sz w:val="23"/>
          <w:szCs w:val="23"/>
        </w:rPr>
      </w:pPr>
      <w:r w:rsidRPr="005B518C">
        <w:rPr>
          <w:rFonts w:asciiTheme="minorHAnsi" w:hAnsiTheme="minorHAnsi" w:cstheme="minorHAnsi"/>
          <w:sz w:val="23"/>
          <w:szCs w:val="23"/>
        </w:rPr>
        <w:t xml:space="preserve">Administracja drukarkami, urządzeniami wielofunkcyjnymi i </w:t>
      </w:r>
      <w:proofErr w:type="spellStart"/>
      <w:r w:rsidRPr="005B518C">
        <w:rPr>
          <w:rFonts w:asciiTheme="minorHAnsi" w:hAnsiTheme="minorHAnsi" w:cstheme="minorHAnsi"/>
          <w:sz w:val="23"/>
          <w:szCs w:val="23"/>
        </w:rPr>
        <w:t>printserwerami</w:t>
      </w:r>
      <w:proofErr w:type="spellEnd"/>
      <w:r w:rsidRPr="005B518C">
        <w:rPr>
          <w:rFonts w:asciiTheme="minorHAnsi" w:hAnsiTheme="minorHAnsi" w:cstheme="minorHAnsi"/>
          <w:sz w:val="23"/>
          <w:szCs w:val="23"/>
        </w:rPr>
        <w:t xml:space="preserve">, </w:t>
      </w:r>
      <w:r w:rsidRPr="005B518C">
        <w:rPr>
          <w:rFonts w:asciiTheme="minorHAnsi" w:hAnsiTheme="minorHAnsi" w:cstheme="minorHAnsi"/>
          <w:sz w:val="23"/>
          <w:szCs w:val="23"/>
        </w:rPr>
        <w:br/>
        <w:t xml:space="preserve">z uwzględnieniem drukujących systemów medycznych z kodami paskowymi, etykietami, czytnikami kodów kreskowych systemów obiegu zleceń i próbek </w:t>
      </w:r>
      <w:r w:rsidRPr="005B518C">
        <w:rPr>
          <w:rFonts w:asciiTheme="minorHAnsi" w:hAnsiTheme="minorHAnsi" w:cstheme="minorHAnsi"/>
          <w:sz w:val="23"/>
          <w:szCs w:val="23"/>
        </w:rPr>
        <w:br/>
        <w:t>w laboratoriach, zleceń i wyników radiologicznych oraz innych systemów medycznych. Integracja rozwiązań drukujących z aparaturą medyczną.</w:t>
      </w:r>
    </w:p>
    <w:p w14:paraId="54CE8262" w14:textId="77777777" w:rsidR="00B94F0D" w:rsidRPr="005B518C" w:rsidRDefault="00B94F0D" w:rsidP="00B94F0D">
      <w:pPr>
        <w:pStyle w:val="Akapitzlist"/>
        <w:keepNext/>
        <w:spacing w:after="0"/>
        <w:ind w:left="567" w:right="567"/>
        <w:rPr>
          <w:rFonts w:asciiTheme="minorHAnsi" w:hAnsiTheme="minorHAnsi" w:cstheme="minorHAnsi"/>
          <w:color w:val="000000" w:themeColor="text1"/>
          <w:sz w:val="23"/>
          <w:szCs w:val="23"/>
          <w:lang w:eastAsia="zh-CN" w:bidi="hi-IN"/>
        </w:rPr>
      </w:pPr>
    </w:p>
    <w:p w14:paraId="116CBBE0" w14:textId="77777777" w:rsidR="00B94F0D" w:rsidRPr="005B518C" w:rsidRDefault="00B94F0D" w:rsidP="00833055">
      <w:pPr>
        <w:pStyle w:val="Akapitzlist"/>
        <w:keepNext/>
        <w:numPr>
          <w:ilvl w:val="0"/>
          <w:numId w:val="60"/>
        </w:numPr>
        <w:spacing w:after="0"/>
        <w:ind w:left="567"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Systemy medyczne</w:t>
      </w:r>
    </w:p>
    <w:p w14:paraId="137044CA"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HIS Asseco AMMS</w:t>
      </w:r>
      <w:r w:rsidRPr="005B518C">
        <w:rPr>
          <w:rFonts w:asciiTheme="minorHAnsi" w:hAnsiTheme="minorHAnsi" w:cstheme="minorHAnsi"/>
          <w:color w:val="000000" w:themeColor="text1"/>
          <w:sz w:val="23"/>
          <w:szCs w:val="23"/>
          <w:lang w:eastAsia="zh-CN" w:bidi="hi-IN"/>
        </w:rPr>
        <w:t xml:space="preserve"> </w:t>
      </w:r>
      <w:r w:rsidRPr="005B518C">
        <w:rPr>
          <w:rFonts w:asciiTheme="minorHAnsi" w:hAnsiTheme="minorHAnsi" w:cstheme="minorHAnsi"/>
          <w:b/>
          <w:bCs/>
          <w:color w:val="000000" w:themeColor="text1"/>
          <w:sz w:val="23"/>
          <w:szCs w:val="23"/>
          <w:lang w:eastAsia="zh-CN" w:bidi="hi-IN"/>
        </w:rPr>
        <w:t>–</w:t>
      </w:r>
      <w:r w:rsidRPr="005B518C">
        <w:rPr>
          <w:rFonts w:asciiTheme="minorHAnsi" w:hAnsiTheme="minorHAnsi" w:cstheme="minorHAnsi"/>
          <w:color w:val="000000" w:themeColor="text1"/>
          <w:sz w:val="23"/>
          <w:szCs w:val="23"/>
          <w:lang w:eastAsia="zh-CN" w:bidi="hi-IN"/>
        </w:rPr>
        <w:t xml:space="preserve"> </w:t>
      </w:r>
      <w:r w:rsidRPr="005B518C">
        <w:rPr>
          <w:rFonts w:asciiTheme="minorHAnsi" w:hAnsiTheme="minorHAnsi" w:cstheme="minorHAnsi"/>
          <w:b/>
          <w:bCs/>
          <w:color w:val="000000" w:themeColor="text1"/>
          <w:sz w:val="23"/>
          <w:szCs w:val="23"/>
          <w:lang w:eastAsia="zh-CN" w:bidi="hi-IN"/>
        </w:rPr>
        <w:t>szczegółowy wykaz modułów:</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6384"/>
        <w:gridCol w:w="2273"/>
      </w:tblGrid>
      <w:tr w:rsidR="00B94F0D" w:rsidRPr="005B518C" w14:paraId="56097B11" w14:textId="77777777" w:rsidTr="008E4DDA">
        <w:trPr>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BA6A3" w14:textId="77777777" w:rsidR="00B94F0D" w:rsidRPr="005B518C" w:rsidRDefault="00B94F0D" w:rsidP="008E4DDA">
            <w:pPr>
              <w:ind w:left="-323" w:right="-347"/>
              <w:contextualSpacing/>
              <w:jc w:val="center"/>
              <w:rPr>
                <w:rFonts w:asciiTheme="minorHAnsi" w:hAnsiTheme="minorHAnsi" w:cstheme="minorHAnsi"/>
                <w:b/>
                <w:bCs/>
                <w:color w:val="000000" w:themeColor="text1"/>
                <w:sz w:val="23"/>
                <w:szCs w:val="23"/>
              </w:rPr>
            </w:pPr>
            <w:r w:rsidRPr="005B518C">
              <w:rPr>
                <w:rFonts w:asciiTheme="minorHAnsi" w:hAnsiTheme="minorHAnsi" w:cstheme="minorHAnsi"/>
                <w:b/>
                <w:bCs/>
                <w:color w:val="000000" w:themeColor="text1"/>
                <w:sz w:val="23"/>
                <w:szCs w:val="23"/>
              </w:rPr>
              <w:t>Lp.</w:t>
            </w:r>
          </w:p>
        </w:tc>
        <w:tc>
          <w:tcPr>
            <w:tcW w:w="6384" w:type="dxa"/>
            <w:tcBorders>
              <w:top w:val="single" w:sz="4" w:space="0" w:color="auto"/>
              <w:left w:val="single" w:sz="4" w:space="0" w:color="auto"/>
              <w:bottom w:val="single" w:sz="4" w:space="0" w:color="auto"/>
              <w:right w:val="single" w:sz="4" w:space="0" w:color="auto"/>
            </w:tcBorders>
            <w:vAlign w:val="center"/>
            <w:hideMark/>
          </w:tcPr>
          <w:p w14:paraId="3B04B054" w14:textId="77777777" w:rsidR="00B94F0D" w:rsidRPr="005B518C" w:rsidRDefault="00B94F0D" w:rsidP="008E4DDA">
            <w:pPr>
              <w:ind w:left="567" w:right="567"/>
              <w:contextualSpacing/>
              <w:jc w:val="center"/>
              <w:rPr>
                <w:rFonts w:asciiTheme="minorHAnsi" w:hAnsiTheme="minorHAnsi" w:cstheme="minorHAnsi"/>
                <w:b/>
                <w:bCs/>
                <w:color w:val="000000" w:themeColor="text1"/>
                <w:sz w:val="23"/>
                <w:szCs w:val="23"/>
              </w:rPr>
            </w:pPr>
            <w:r w:rsidRPr="005B518C">
              <w:rPr>
                <w:rFonts w:asciiTheme="minorHAnsi" w:hAnsiTheme="minorHAnsi" w:cstheme="minorHAnsi"/>
                <w:b/>
                <w:bCs/>
                <w:color w:val="000000" w:themeColor="text1"/>
                <w:sz w:val="23"/>
                <w:szCs w:val="23"/>
              </w:rPr>
              <w:t>Nazwa Modułu / Funkcjonalności</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DED5CAF" w14:textId="77777777" w:rsidR="00B94F0D" w:rsidRPr="005B518C" w:rsidRDefault="00B94F0D" w:rsidP="008E4DDA">
            <w:pPr>
              <w:ind w:left="567" w:right="567"/>
              <w:contextualSpacing/>
              <w:jc w:val="center"/>
              <w:rPr>
                <w:rFonts w:asciiTheme="minorHAnsi" w:hAnsiTheme="minorHAnsi" w:cstheme="minorHAnsi"/>
                <w:b/>
                <w:bCs/>
                <w:color w:val="000000" w:themeColor="text1"/>
                <w:sz w:val="23"/>
                <w:szCs w:val="23"/>
              </w:rPr>
            </w:pPr>
            <w:r w:rsidRPr="005B518C">
              <w:rPr>
                <w:rFonts w:asciiTheme="minorHAnsi" w:hAnsiTheme="minorHAnsi" w:cstheme="minorHAnsi"/>
                <w:b/>
                <w:bCs/>
                <w:color w:val="000000" w:themeColor="text1"/>
                <w:sz w:val="23"/>
                <w:szCs w:val="23"/>
              </w:rPr>
              <w:t>Licencja</w:t>
            </w:r>
          </w:p>
        </w:tc>
      </w:tr>
      <w:tr w:rsidR="00B94F0D" w:rsidRPr="005B518C" w14:paraId="42282ED6"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31EAE"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c>
          <w:tcPr>
            <w:tcW w:w="6384" w:type="dxa"/>
            <w:tcBorders>
              <w:top w:val="single" w:sz="4" w:space="0" w:color="auto"/>
              <w:left w:val="single" w:sz="4" w:space="0" w:color="auto"/>
              <w:bottom w:val="single" w:sz="4" w:space="0" w:color="auto"/>
              <w:right w:val="single" w:sz="4" w:space="0" w:color="auto"/>
            </w:tcBorders>
            <w:vAlign w:val="center"/>
            <w:hideMark/>
          </w:tcPr>
          <w:p w14:paraId="0C7CDB72"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Ruch Chorych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2CFB5CE9"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53</w:t>
            </w:r>
          </w:p>
        </w:tc>
      </w:tr>
      <w:tr w:rsidR="00B94F0D" w:rsidRPr="005B518C" w14:paraId="2A5345D1"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99991"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2.</w:t>
            </w:r>
          </w:p>
        </w:tc>
        <w:tc>
          <w:tcPr>
            <w:tcW w:w="6384" w:type="dxa"/>
            <w:tcBorders>
              <w:top w:val="single" w:sz="4" w:space="0" w:color="auto"/>
              <w:left w:val="single" w:sz="4" w:space="0" w:color="auto"/>
              <w:bottom w:val="single" w:sz="4" w:space="0" w:color="auto"/>
              <w:right w:val="single" w:sz="4" w:space="0" w:color="auto"/>
            </w:tcBorders>
            <w:vAlign w:val="center"/>
          </w:tcPr>
          <w:p w14:paraId="11A510A4"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Apteka</w:t>
            </w:r>
          </w:p>
        </w:tc>
        <w:tc>
          <w:tcPr>
            <w:tcW w:w="2273" w:type="dxa"/>
            <w:tcBorders>
              <w:top w:val="single" w:sz="4" w:space="0" w:color="auto"/>
              <w:left w:val="single" w:sz="4" w:space="0" w:color="auto"/>
              <w:bottom w:val="single" w:sz="4" w:space="0" w:color="auto"/>
              <w:right w:val="single" w:sz="4" w:space="0" w:color="auto"/>
            </w:tcBorders>
            <w:vAlign w:val="center"/>
          </w:tcPr>
          <w:p w14:paraId="047C2991"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3</w:t>
            </w:r>
          </w:p>
        </w:tc>
      </w:tr>
      <w:tr w:rsidR="00B94F0D" w:rsidRPr="005B518C" w14:paraId="395A22DB"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A27DC"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3.</w:t>
            </w:r>
          </w:p>
        </w:tc>
        <w:tc>
          <w:tcPr>
            <w:tcW w:w="6384" w:type="dxa"/>
            <w:tcBorders>
              <w:top w:val="single" w:sz="4" w:space="0" w:color="auto"/>
              <w:left w:val="single" w:sz="4" w:space="0" w:color="auto"/>
              <w:bottom w:val="single" w:sz="4" w:space="0" w:color="auto"/>
              <w:right w:val="single" w:sz="4" w:space="0" w:color="auto"/>
            </w:tcBorders>
            <w:vAlign w:val="center"/>
          </w:tcPr>
          <w:p w14:paraId="35C800F5"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Apteczka Oddziałowa</w:t>
            </w:r>
          </w:p>
        </w:tc>
        <w:tc>
          <w:tcPr>
            <w:tcW w:w="2273" w:type="dxa"/>
            <w:tcBorders>
              <w:top w:val="single" w:sz="4" w:space="0" w:color="auto"/>
              <w:left w:val="single" w:sz="4" w:space="0" w:color="auto"/>
              <w:bottom w:val="single" w:sz="4" w:space="0" w:color="auto"/>
              <w:right w:val="single" w:sz="4" w:space="0" w:color="auto"/>
            </w:tcBorders>
            <w:vAlign w:val="center"/>
          </w:tcPr>
          <w:p w14:paraId="54D98F45"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12</w:t>
            </w:r>
          </w:p>
        </w:tc>
      </w:tr>
      <w:tr w:rsidR="00B94F0D" w:rsidRPr="005B518C" w14:paraId="0B922FF1"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80EC3"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4.</w:t>
            </w:r>
          </w:p>
        </w:tc>
        <w:tc>
          <w:tcPr>
            <w:tcW w:w="6384" w:type="dxa"/>
            <w:tcBorders>
              <w:top w:val="single" w:sz="4" w:space="0" w:color="auto"/>
              <w:left w:val="single" w:sz="4" w:space="0" w:color="auto"/>
              <w:bottom w:val="single" w:sz="4" w:space="0" w:color="auto"/>
              <w:right w:val="single" w:sz="4" w:space="0" w:color="auto"/>
            </w:tcBorders>
            <w:vAlign w:val="center"/>
          </w:tcPr>
          <w:p w14:paraId="345B3B90"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Blok Operacyjny</w:t>
            </w:r>
          </w:p>
        </w:tc>
        <w:tc>
          <w:tcPr>
            <w:tcW w:w="2273" w:type="dxa"/>
            <w:tcBorders>
              <w:top w:val="single" w:sz="4" w:space="0" w:color="auto"/>
              <w:left w:val="single" w:sz="4" w:space="0" w:color="auto"/>
              <w:bottom w:val="single" w:sz="4" w:space="0" w:color="auto"/>
              <w:right w:val="single" w:sz="4" w:space="0" w:color="auto"/>
            </w:tcBorders>
            <w:vAlign w:val="center"/>
          </w:tcPr>
          <w:p w14:paraId="2B08CC4B"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5</w:t>
            </w:r>
          </w:p>
        </w:tc>
      </w:tr>
      <w:tr w:rsidR="00B94F0D" w:rsidRPr="005B518C" w14:paraId="4C9A9F2A"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5EA1A"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5.</w:t>
            </w:r>
          </w:p>
        </w:tc>
        <w:tc>
          <w:tcPr>
            <w:tcW w:w="6384" w:type="dxa"/>
            <w:tcBorders>
              <w:top w:val="single" w:sz="4" w:space="0" w:color="auto"/>
              <w:left w:val="single" w:sz="4" w:space="0" w:color="auto"/>
              <w:bottom w:val="single" w:sz="4" w:space="0" w:color="auto"/>
              <w:right w:val="single" w:sz="4" w:space="0" w:color="auto"/>
            </w:tcBorders>
            <w:vAlign w:val="center"/>
          </w:tcPr>
          <w:p w14:paraId="4F3287BD"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Przychodnia</w:t>
            </w:r>
          </w:p>
        </w:tc>
        <w:tc>
          <w:tcPr>
            <w:tcW w:w="2273" w:type="dxa"/>
            <w:tcBorders>
              <w:top w:val="single" w:sz="4" w:space="0" w:color="auto"/>
              <w:left w:val="single" w:sz="4" w:space="0" w:color="auto"/>
              <w:bottom w:val="single" w:sz="4" w:space="0" w:color="auto"/>
              <w:right w:val="single" w:sz="4" w:space="0" w:color="auto"/>
            </w:tcBorders>
            <w:vAlign w:val="center"/>
          </w:tcPr>
          <w:p w14:paraId="608E4284"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36</w:t>
            </w:r>
          </w:p>
        </w:tc>
      </w:tr>
      <w:tr w:rsidR="00B94F0D" w:rsidRPr="005B518C" w14:paraId="70620808"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8E699"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6.</w:t>
            </w:r>
          </w:p>
        </w:tc>
        <w:tc>
          <w:tcPr>
            <w:tcW w:w="6384" w:type="dxa"/>
            <w:tcBorders>
              <w:top w:val="single" w:sz="4" w:space="0" w:color="auto"/>
              <w:left w:val="single" w:sz="4" w:space="0" w:color="auto"/>
              <w:bottom w:val="single" w:sz="4" w:space="0" w:color="auto"/>
              <w:right w:val="single" w:sz="4" w:space="0" w:color="auto"/>
            </w:tcBorders>
            <w:vAlign w:val="center"/>
          </w:tcPr>
          <w:p w14:paraId="36135B57"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Rehabilitacja</w:t>
            </w:r>
          </w:p>
        </w:tc>
        <w:tc>
          <w:tcPr>
            <w:tcW w:w="2273" w:type="dxa"/>
            <w:tcBorders>
              <w:top w:val="single" w:sz="4" w:space="0" w:color="auto"/>
              <w:left w:val="single" w:sz="4" w:space="0" w:color="auto"/>
              <w:bottom w:val="single" w:sz="4" w:space="0" w:color="auto"/>
              <w:right w:val="single" w:sz="4" w:space="0" w:color="auto"/>
            </w:tcBorders>
            <w:vAlign w:val="center"/>
          </w:tcPr>
          <w:p w14:paraId="1FA3F7B1"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4</w:t>
            </w:r>
          </w:p>
        </w:tc>
      </w:tr>
      <w:tr w:rsidR="00B94F0D" w:rsidRPr="005B518C" w14:paraId="03EAB5C3"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B06BA"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7.</w:t>
            </w:r>
          </w:p>
        </w:tc>
        <w:tc>
          <w:tcPr>
            <w:tcW w:w="6384" w:type="dxa"/>
            <w:tcBorders>
              <w:top w:val="single" w:sz="4" w:space="0" w:color="auto"/>
              <w:left w:val="single" w:sz="4" w:space="0" w:color="auto"/>
              <w:bottom w:val="single" w:sz="4" w:space="0" w:color="auto"/>
              <w:right w:val="single" w:sz="4" w:space="0" w:color="auto"/>
            </w:tcBorders>
            <w:vAlign w:val="center"/>
          </w:tcPr>
          <w:p w14:paraId="1C9DF619" w14:textId="77777777" w:rsidR="00B94F0D" w:rsidRPr="005B518C" w:rsidRDefault="00B94F0D" w:rsidP="008E4DDA">
            <w:pPr>
              <w:ind w:left="70" w:right="567"/>
              <w:contextualSpacing/>
              <w:rPr>
                <w:rFonts w:asciiTheme="minorHAnsi" w:hAnsiTheme="minorHAnsi" w:cstheme="minorHAnsi"/>
                <w:sz w:val="23"/>
                <w:szCs w:val="23"/>
              </w:rPr>
            </w:pPr>
            <w:r w:rsidRPr="005B518C">
              <w:rPr>
                <w:rFonts w:asciiTheme="minorHAnsi" w:hAnsiTheme="minorHAnsi" w:cstheme="minorHAnsi"/>
                <w:sz w:val="23"/>
                <w:szCs w:val="23"/>
              </w:rPr>
              <w:t>Pracownia Diagnostyczna</w:t>
            </w:r>
          </w:p>
        </w:tc>
        <w:tc>
          <w:tcPr>
            <w:tcW w:w="2273" w:type="dxa"/>
            <w:tcBorders>
              <w:top w:val="single" w:sz="4" w:space="0" w:color="auto"/>
              <w:left w:val="single" w:sz="4" w:space="0" w:color="auto"/>
              <w:bottom w:val="single" w:sz="4" w:space="0" w:color="auto"/>
              <w:right w:val="single" w:sz="4" w:space="0" w:color="auto"/>
            </w:tcBorders>
            <w:vAlign w:val="center"/>
          </w:tcPr>
          <w:p w14:paraId="72F6DF8A"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3</w:t>
            </w:r>
          </w:p>
        </w:tc>
      </w:tr>
      <w:tr w:rsidR="00B94F0D" w:rsidRPr="005B518C" w14:paraId="33B2F316"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B9A6F"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8.</w:t>
            </w:r>
          </w:p>
        </w:tc>
        <w:tc>
          <w:tcPr>
            <w:tcW w:w="6384" w:type="dxa"/>
            <w:tcBorders>
              <w:top w:val="single" w:sz="4" w:space="0" w:color="auto"/>
              <w:left w:val="single" w:sz="4" w:space="0" w:color="auto"/>
              <w:bottom w:val="single" w:sz="4" w:space="0" w:color="auto"/>
              <w:right w:val="single" w:sz="4" w:space="0" w:color="auto"/>
            </w:tcBorders>
            <w:vAlign w:val="center"/>
          </w:tcPr>
          <w:p w14:paraId="15706EB1"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Bank Krwi</w:t>
            </w:r>
          </w:p>
        </w:tc>
        <w:tc>
          <w:tcPr>
            <w:tcW w:w="2273" w:type="dxa"/>
            <w:tcBorders>
              <w:top w:val="single" w:sz="4" w:space="0" w:color="auto"/>
              <w:left w:val="single" w:sz="4" w:space="0" w:color="auto"/>
              <w:bottom w:val="single" w:sz="4" w:space="0" w:color="auto"/>
              <w:right w:val="single" w:sz="4" w:space="0" w:color="auto"/>
            </w:tcBorders>
            <w:vAlign w:val="center"/>
          </w:tcPr>
          <w:p w14:paraId="15533207"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2EB8EB2C"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63D6"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9.</w:t>
            </w:r>
          </w:p>
        </w:tc>
        <w:tc>
          <w:tcPr>
            <w:tcW w:w="6384" w:type="dxa"/>
            <w:tcBorders>
              <w:top w:val="single" w:sz="4" w:space="0" w:color="auto"/>
              <w:left w:val="single" w:sz="4" w:space="0" w:color="auto"/>
              <w:bottom w:val="single" w:sz="4" w:space="0" w:color="auto"/>
              <w:right w:val="single" w:sz="4" w:space="0" w:color="auto"/>
            </w:tcBorders>
            <w:vAlign w:val="center"/>
          </w:tcPr>
          <w:p w14:paraId="56170892"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Laboratorium Mikrobiologiczne</w:t>
            </w:r>
          </w:p>
        </w:tc>
        <w:tc>
          <w:tcPr>
            <w:tcW w:w="2273" w:type="dxa"/>
            <w:tcBorders>
              <w:top w:val="single" w:sz="4" w:space="0" w:color="auto"/>
              <w:left w:val="single" w:sz="4" w:space="0" w:color="auto"/>
              <w:bottom w:val="single" w:sz="4" w:space="0" w:color="auto"/>
              <w:right w:val="single" w:sz="4" w:space="0" w:color="auto"/>
            </w:tcBorders>
            <w:vAlign w:val="center"/>
          </w:tcPr>
          <w:p w14:paraId="4CB09E62"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2</w:t>
            </w:r>
          </w:p>
        </w:tc>
      </w:tr>
      <w:tr w:rsidR="00B94F0D" w:rsidRPr="005B518C" w14:paraId="72764CEB"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BB19"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10.</w:t>
            </w:r>
          </w:p>
        </w:tc>
        <w:tc>
          <w:tcPr>
            <w:tcW w:w="6384" w:type="dxa"/>
            <w:tcBorders>
              <w:top w:val="single" w:sz="4" w:space="0" w:color="auto"/>
              <w:left w:val="single" w:sz="4" w:space="0" w:color="auto"/>
              <w:bottom w:val="single" w:sz="4" w:space="0" w:color="auto"/>
              <w:right w:val="single" w:sz="4" w:space="0" w:color="auto"/>
            </w:tcBorders>
            <w:vAlign w:val="center"/>
          </w:tcPr>
          <w:p w14:paraId="5A7065D4"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Punkt Pobrań</w:t>
            </w:r>
          </w:p>
        </w:tc>
        <w:tc>
          <w:tcPr>
            <w:tcW w:w="2273" w:type="dxa"/>
            <w:tcBorders>
              <w:top w:val="single" w:sz="4" w:space="0" w:color="auto"/>
              <w:left w:val="single" w:sz="4" w:space="0" w:color="auto"/>
              <w:bottom w:val="single" w:sz="4" w:space="0" w:color="auto"/>
              <w:right w:val="single" w:sz="4" w:space="0" w:color="auto"/>
            </w:tcBorders>
            <w:vAlign w:val="center"/>
          </w:tcPr>
          <w:p w14:paraId="24FF5540"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8</w:t>
            </w:r>
          </w:p>
        </w:tc>
      </w:tr>
      <w:tr w:rsidR="00B94F0D" w:rsidRPr="005B518C" w14:paraId="4940F1E8"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1B6F3"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11.</w:t>
            </w:r>
          </w:p>
        </w:tc>
        <w:tc>
          <w:tcPr>
            <w:tcW w:w="6384" w:type="dxa"/>
            <w:tcBorders>
              <w:top w:val="single" w:sz="4" w:space="0" w:color="auto"/>
              <w:left w:val="single" w:sz="4" w:space="0" w:color="auto"/>
              <w:bottom w:val="single" w:sz="4" w:space="0" w:color="auto"/>
              <w:right w:val="single" w:sz="4" w:space="0" w:color="auto"/>
            </w:tcBorders>
            <w:vAlign w:val="center"/>
          </w:tcPr>
          <w:p w14:paraId="0884718E"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Symulator JPG</w:t>
            </w:r>
          </w:p>
        </w:tc>
        <w:tc>
          <w:tcPr>
            <w:tcW w:w="2273" w:type="dxa"/>
            <w:tcBorders>
              <w:top w:val="single" w:sz="4" w:space="0" w:color="auto"/>
              <w:left w:val="single" w:sz="4" w:space="0" w:color="auto"/>
              <w:bottom w:val="single" w:sz="4" w:space="0" w:color="auto"/>
              <w:right w:val="single" w:sz="4" w:space="0" w:color="auto"/>
            </w:tcBorders>
            <w:vAlign w:val="center"/>
          </w:tcPr>
          <w:p w14:paraId="5C050FEE"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7CC19CFD"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1FF4"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12.</w:t>
            </w:r>
          </w:p>
        </w:tc>
        <w:tc>
          <w:tcPr>
            <w:tcW w:w="6384" w:type="dxa"/>
            <w:tcBorders>
              <w:top w:val="single" w:sz="4" w:space="0" w:color="auto"/>
              <w:left w:val="single" w:sz="4" w:space="0" w:color="auto"/>
              <w:bottom w:val="single" w:sz="4" w:space="0" w:color="auto"/>
              <w:right w:val="single" w:sz="4" w:space="0" w:color="auto"/>
            </w:tcBorders>
            <w:vAlign w:val="center"/>
          </w:tcPr>
          <w:p w14:paraId="500FC934"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Zakażenia Zakładowe</w:t>
            </w:r>
          </w:p>
        </w:tc>
        <w:tc>
          <w:tcPr>
            <w:tcW w:w="2273" w:type="dxa"/>
            <w:tcBorders>
              <w:top w:val="single" w:sz="4" w:space="0" w:color="auto"/>
              <w:left w:val="single" w:sz="4" w:space="0" w:color="auto"/>
              <w:bottom w:val="single" w:sz="4" w:space="0" w:color="auto"/>
              <w:right w:val="single" w:sz="4" w:space="0" w:color="auto"/>
            </w:tcBorders>
            <w:vAlign w:val="center"/>
          </w:tcPr>
          <w:p w14:paraId="08A6A982"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1FC07631"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0A207"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13.</w:t>
            </w:r>
          </w:p>
        </w:tc>
        <w:tc>
          <w:tcPr>
            <w:tcW w:w="6384" w:type="dxa"/>
            <w:tcBorders>
              <w:top w:val="single" w:sz="4" w:space="0" w:color="auto"/>
              <w:left w:val="single" w:sz="4" w:space="0" w:color="auto"/>
              <w:bottom w:val="single" w:sz="4" w:space="0" w:color="auto"/>
              <w:right w:val="single" w:sz="4" w:space="0" w:color="auto"/>
            </w:tcBorders>
            <w:vAlign w:val="center"/>
          </w:tcPr>
          <w:p w14:paraId="5544B3CB"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Dokumentacja Formularzowa + pakiet do 10 formularzy</w:t>
            </w:r>
          </w:p>
        </w:tc>
        <w:tc>
          <w:tcPr>
            <w:tcW w:w="2273" w:type="dxa"/>
            <w:tcBorders>
              <w:top w:val="single" w:sz="4" w:space="0" w:color="auto"/>
              <w:left w:val="single" w:sz="4" w:space="0" w:color="auto"/>
              <w:bottom w:val="single" w:sz="4" w:space="0" w:color="auto"/>
              <w:right w:val="single" w:sz="4" w:space="0" w:color="auto"/>
            </w:tcBorders>
            <w:vAlign w:val="center"/>
          </w:tcPr>
          <w:p w14:paraId="47B25700"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21255805"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EB73"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14.</w:t>
            </w:r>
          </w:p>
        </w:tc>
        <w:tc>
          <w:tcPr>
            <w:tcW w:w="6384" w:type="dxa"/>
            <w:tcBorders>
              <w:top w:val="single" w:sz="4" w:space="0" w:color="auto"/>
              <w:left w:val="single" w:sz="4" w:space="0" w:color="auto"/>
              <w:bottom w:val="single" w:sz="4" w:space="0" w:color="auto"/>
              <w:right w:val="single" w:sz="4" w:space="0" w:color="auto"/>
            </w:tcBorders>
            <w:vAlign w:val="center"/>
          </w:tcPr>
          <w:p w14:paraId="7A8F76B6"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AMDX Archiwum Elektronicznej Dokumentacji Medycznej</w:t>
            </w:r>
          </w:p>
        </w:tc>
        <w:tc>
          <w:tcPr>
            <w:tcW w:w="2273" w:type="dxa"/>
            <w:tcBorders>
              <w:top w:val="single" w:sz="4" w:space="0" w:color="auto"/>
              <w:left w:val="single" w:sz="4" w:space="0" w:color="auto"/>
              <w:bottom w:val="single" w:sz="4" w:space="0" w:color="auto"/>
              <w:right w:val="single" w:sz="4" w:space="0" w:color="auto"/>
            </w:tcBorders>
            <w:vAlign w:val="center"/>
          </w:tcPr>
          <w:p w14:paraId="6CCA1F72"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377ECEF1"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E782E"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15.</w:t>
            </w:r>
          </w:p>
        </w:tc>
        <w:tc>
          <w:tcPr>
            <w:tcW w:w="6384" w:type="dxa"/>
            <w:tcBorders>
              <w:top w:val="single" w:sz="4" w:space="0" w:color="auto"/>
              <w:left w:val="single" w:sz="4" w:space="0" w:color="auto"/>
              <w:bottom w:val="single" w:sz="4" w:space="0" w:color="auto"/>
              <w:right w:val="single" w:sz="4" w:space="0" w:color="auto"/>
            </w:tcBorders>
            <w:vAlign w:val="center"/>
          </w:tcPr>
          <w:p w14:paraId="304557AD"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Zdarzenia Medyczne</w:t>
            </w:r>
          </w:p>
        </w:tc>
        <w:tc>
          <w:tcPr>
            <w:tcW w:w="2273" w:type="dxa"/>
            <w:tcBorders>
              <w:top w:val="single" w:sz="4" w:space="0" w:color="auto"/>
              <w:left w:val="single" w:sz="4" w:space="0" w:color="auto"/>
              <w:bottom w:val="single" w:sz="4" w:space="0" w:color="auto"/>
              <w:right w:val="single" w:sz="4" w:space="0" w:color="auto"/>
            </w:tcBorders>
            <w:vAlign w:val="center"/>
          </w:tcPr>
          <w:p w14:paraId="6F414EF4"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42634E55"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5C766"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lastRenderedPageBreak/>
              <w:t>16.</w:t>
            </w:r>
          </w:p>
        </w:tc>
        <w:tc>
          <w:tcPr>
            <w:tcW w:w="6384" w:type="dxa"/>
            <w:tcBorders>
              <w:top w:val="single" w:sz="4" w:space="0" w:color="auto"/>
              <w:left w:val="single" w:sz="4" w:space="0" w:color="auto"/>
              <w:bottom w:val="single" w:sz="4" w:space="0" w:color="auto"/>
              <w:right w:val="single" w:sz="4" w:space="0" w:color="auto"/>
            </w:tcBorders>
            <w:vAlign w:val="center"/>
          </w:tcPr>
          <w:p w14:paraId="224F5159" w14:textId="77777777" w:rsidR="00B94F0D" w:rsidRPr="005B518C" w:rsidRDefault="00B94F0D" w:rsidP="008E4DDA">
            <w:pPr>
              <w:ind w:left="70" w:right="567"/>
              <w:contextualSpacing/>
              <w:rPr>
                <w:rFonts w:asciiTheme="minorHAnsi" w:hAnsiTheme="minorHAnsi" w:cstheme="minorHAnsi"/>
                <w:sz w:val="23"/>
                <w:szCs w:val="23"/>
              </w:rPr>
            </w:pPr>
            <w:proofErr w:type="spellStart"/>
            <w:r w:rsidRPr="005B518C">
              <w:rPr>
                <w:rFonts w:asciiTheme="minorHAnsi" w:hAnsiTheme="minorHAnsi" w:cstheme="minorHAnsi"/>
                <w:sz w:val="23"/>
                <w:szCs w:val="23"/>
              </w:rPr>
              <w:t>eSkierowanie</w:t>
            </w:r>
            <w:proofErr w:type="spellEnd"/>
          </w:p>
        </w:tc>
        <w:tc>
          <w:tcPr>
            <w:tcW w:w="2273" w:type="dxa"/>
            <w:tcBorders>
              <w:top w:val="single" w:sz="4" w:space="0" w:color="auto"/>
              <w:left w:val="single" w:sz="4" w:space="0" w:color="auto"/>
              <w:bottom w:val="single" w:sz="4" w:space="0" w:color="auto"/>
              <w:right w:val="single" w:sz="4" w:space="0" w:color="auto"/>
            </w:tcBorders>
            <w:vAlign w:val="center"/>
          </w:tcPr>
          <w:p w14:paraId="57F08D23"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74FB9880"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0EBD1"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17.</w:t>
            </w:r>
          </w:p>
        </w:tc>
        <w:tc>
          <w:tcPr>
            <w:tcW w:w="6384" w:type="dxa"/>
            <w:tcBorders>
              <w:top w:val="single" w:sz="4" w:space="0" w:color="auto"/>
              <w:left w:val="single" w:sz="4" w:space="0" w:color="auto"/>
              <w:bottom w:val="single" w:sz="4" w:space="0" w:color="auto"/>
              <w:right w:val="single" w:sz="4" w:space="0" w:color="auto"/>
            </w:tcBorders>
            <w:vAlign w:val="center"/>
          </w:tcPr>
          <w:p w14:paraId="6223A211"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Integracja HIS z obcym laboratorium</w:t>
            </w:r>
          </w:p>
        </w:tc>
        <w:tc>
          <w:tcPr>
            <w:tcW w:w="2273" w:type="dxa"/>
            <w:tcBorders>
              <w:top w:val="single" w:sz="4" w:space="0" w:color="auto"/>
              <w:left w:val="single" w:sz="4" w:space="0" w:color="auto"/>
              <w:bottom w:val="single" w:sz="4" w:space="0" w:color="auto"/>
              <w:right w:val="single" w:sz="4" w:space="0" w:color="auto"/>
            </w:tcBorders>
            <w:vAlign w:val="center"/>
          </w:tcPr>
          <w:p w14:paraId="0C0D4ACF"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6F2A14FE"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5444" w14:textId="77777777" w:rsidR="00B94F0D" w:rsidRPr="005B518C" w:rsidRDefault="00B94F0D" w:rsidP="008E4DDA">
            <w:pPr>
              <w:ind w:left="-323" w:right="-34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18.</w:t>
            </w:r>
          </w:p>
        </w:tc>
        <w:tc>
          <w:tcPr>
            <w:tcW w:w="6384" w:type="dxa"/>
            <w:tcBorders>
              <w:top w:val="single" w:sz="4" w:space="0" w:color="auto"/>
              <w:left w:val="single" w:sz="4" w:space="0" w:color="auto"/>
              <w:bottom w:val="single" w:sz="4" w:space="0" w:color="auto"/>
              <w:right w:val="single" w:sz="4" w:space="0" w:color="auto"/>
            </w:tcBorders>
            <w:vAlign w:val="center"/>
          </w:tcPr>
          <w:p w14:paraId="3AABB8F4" w14:textId="77777777" w:rsidR="00B94F0D" w:rsidRPr="005B518C" w:rsidRDefault="00B94F0D" w:rsidP="008E4DDA">
            <w:pPr>
              <w:ind w:left="70"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Integracja HIS z obcym RIS/PACS</w:t>
            </w:r>
          </w:p>
        </w:tc>
        <w:tc>
          <w:tcPr>
            <w:tcW w:w="2273" w:type="dxa"/>
            <w:tcBorders>
              <w:top w:val="single" w:sz="4" w:space="0" w:color="auto"/>
              <w:left w:val="single" w:sz="4" w:space="0" w:color="auto"/>
              <w:bottom w:val="single" w:sz="4" w:space="0" w:color="auto"/>
              <w:right w:val="single" w:sz="4" w:space="0" w:color="auto"/>
            </w:tcBorders>
            <w:vAlign w:val="center"/>
          </w:tcPr>
          <w:p w14:paraId="68E3330B" w14:textId="77777777" w:rsidR="00B94F0D" w:rsidRPr="005B518C" w:rsidRDefault="00B94F0D" w:rsidP="008E4DDA">
            <w:pPr>
              <w:ind w:left="567" w:right="567"/>
              <w:contextualSpacing/>
              <w:jc w:val="center"/>
              <w:rPr>
                <w:rFonts w:asciiTheme="minorHAnsi" w:hAnsiTheme="minorHAnsi" w:cstheme="minorHAnsi"/>
                <w:sz w:val="23"/>
                <w:szCs w:val="23"/>
              </w:rPr>
            </w:pPr>
            <w:r w:rsidRPr="005B518C">
              <w:rPr>
                <w:rFonts w:asciiTheme="minorHAnsi" w:hAnsiTheme="minorHAnsi" w:cstheme="minorHAnsi"/>
                <w:sz w:val="23"/>
                <w:szCs w:val="23"/>
              </w:rPr>
              <w:t>1</w:t>
            </w:r>
          </w:p>
        </w:tc>
      </w:tr>
    </w:tbl>
    <w:p w14:paraId="3C7458F9" w14:textId="77777777" w:rsidR="00B94F0D" w:rsidRPr="005B518C" w:rsidRDefault="00B94F0D" w:rsidP="00B94F0D">
      <w:pPr>
        <w:ind w:right="567"/>
        <w:contextualSpacing/>
        <w:rPr>
          <w:rFonts w:asciiTheme="minorHAnsi" w:hAnsiTheme="minorHAnsi" w:cstheme="minorHAnsi"/>
          <w:b/>
          <w:bCs/>
          <w:color w:val="000000" w:themeColor="text1"/>
          <w:sz w:val="23"/>
          <w:szCs w:val="23"/>
          <w:lang w:eastAsia="zh-CN" w:bidi="hi-IN"/>
        </w:rPr>
      </w:pPr>
    </w:p>
    <w:p w14:paraId="5686164E" w14:textId="77777777" w:rsidR="00B94F0D" w:rsidRPr="005B518C" w:rsidRDefault="00B94F0D" w:rsidP="00B94F0D">
      <w:pPr>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Zakres obsługi</w:t>
      </w:r>
      <w:r w:rsidRPr="005B518C">
        <w:rPr>
          <w:rFonts w:asciiTheme="minorHAnsi" w:hAnsiTheme="minorHAnsi" w:cstheme="minorHAnsi"/>
          <w:color w:val="000000" w:themeColor="text1"/>
          <w:sz w:val="23"/>
          <w:szCs w:val="23"/>
          <w:lang w:eastAsia="zh-CN" w:bidi="hi-IN"/>
        </w:rPr>
        <w:t xml:space="preserve"> </w:t>
      </w:r>
      <w:r w:rsidRPr="005B518C">
        <w:rPr>
          <w:rFonts w:asciiTheme="minorHAnsi" w:hAnsiTheme="minorHAnsi" w:cstheme="minorHAnsi"/>
          <w:b/>
          <w:bCs/>
          <w:color w:val="000000" w:themeColor="text1"/>
          <w:sz w:val="23"/>
          <w:szCs w:val="23"/>
          <w:lang w:eastAsia="zh-CN" w:bidi="hi-IN"/>
        </w:rPr>
        <w:t>AMMS</w:t>
      </w:r>
      <w:r w:rsidRPr="005B518C">
        <w:rPr>
          <w:rFonts w:asciiTheme="minorHAnsi" w:hAnsiTheme="minorHAnsi" w:cstheme="minorHAnsi"/>
          <w:color w:val="000000" w:themeColor="text1"/>
          <w:sz w:val="23"/>
          <w:szCs w:val="23"/>
          <w:lang w:eastAsia="zh-CN" w:bidi="hi-IN"/>
        </w:rPr>
        <w:t xml:space="preserve"> - administracja systemem w pełnym zakresie, </w:t>
      </w:r>
      <w:r w:rsidRPr="005B518C">
        <w:rPr>
          <w:rFonts w:asciiTheme="minorHAnsi" w:hAnsiTheme="minorHAnsi" w:cstheme="minorHAnsi"/>
          <w:color w:val="000000" w:themeColor="text1"/>
          <w:sz w:val="23"/>
          <w:szCs w:val="23"/>
          <w:lang w:eastAsia="zh-CN" w:bidi="hi-IN"/>
        </w:rPr>
        <w:br/>
        <w:t xml:space="preserve">w szczególności instalacja, konfiguracja, definiowanie jednostek organizacyjnych, zarządzanie użytkownikami i uprawnieniami, aktualizacja modułów, modyfikacje systemu, raporty, wydruki i zestawienia, wdrożenia, operacje i skrypty bazodanowe, wykonywanie i regularne testowanie kopii zapasowych, szkolenia i bieżące wsparcie użytkowników. Zgłaszanie błędów do producenta oprogramowania i prowadzenie spraw związanych </w:t>
      </w:r>
      <w:r w:rsidRPr="005B518C">
        <w:rPr>
          <w:rFonts w:asciiTheme="minorHAnsi" w:hAnsiTheme="minorHAnsi" w:cstheme="minorHAnsi"/>
          <w:color w:val="000000" w:themeColor="text1"/>
          <w:sz w:val="23"/>
          <w:szCs w:val="23"/>
          <w:lang w:eastAsia="zh-CN" w:bidi="hi-IN"/>
        </w:rPr>
        <w:br/>
        <w:t>z propozycjami modyfikacji i usuwaniem usterek w oprogramowaniu aplikacyjnym.</w:t>
      </w:r>
    </w:p>
    <w:p w14:paraId="7112A3F8" w14:textId="77777777" w:rsidR="00B94F0D" w:rsidRPr="005B518C" w:rsidRDefault="00B94F0D" w:rsidP="00B94F0D">
      <w:pPr>
        <w:ind w:left="567" w:right="567"/>
        <w:contextualSpacing/>
        <w:rPr>
          <w:rFonts w:asciiTheme="minorHAnsi" w:hAnsiTheme="minorHAnsi" w:cstheme="minorHAnsi"/>
          <w:color w:val="000000" w:themeColor="text1"/>
          <w:sz w:val="23"/>
          <w:szCs w:val="23"/>
          <w:lang w:eastAsia="zh-CN" w:bidi="hi-IN"/>
        </w:rPr>
      </w:pPr>
    </w:p>
    <w:p w14:paraId="73296809" w14:textId="77777777" w:rsidR="00B94F0D" w:rsidRPr="005B518C" w:rsidRDefault="00B94F0D" w:rsidP="00B94F0D">
      <w:pPr>
        <w:ind w:left="374"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Integracje AMMS z systemami zewnętrznymi</w:t>
      </w:r>
      <w:r w:rsidRPr="005B518C">
        <w:rPr>
          <w:rFonts w:asciiTheme="minorHAnsi" w:hAnsiTheme="minorHAnsi" w:cstheme="minorHAnsi"/>
          <w:color w:val="000000" w:themeColor="text1"/>
          <w:sz w:val="23"/>
          <w:szCs w:val="23"/>
          <w:lang w:eastAsia="zh-CN" w:bidi="hi-IN"/>
        </w:rPr>
        <w:t xml:space="preserve"> – NFZ (</w:t>
      </w:r>
      <w:proofErr w:type="spellStart"/>
      <w:r w:rsidRPr="005B518C">
        <w:rPr>
          <w:rFonts w:asciiTheme="minorHAnsi" w:hAnsiTheme="minorHAnsi" w:cstheme="minorHAnsi"/>
          <w:color w:val="000000" w:themeColor="text1"/>
          <w:sz w:val="23"/>
          <w:szCs w:val="23"/>
          <w:lang w:eastAsia="zh-CN" w:bidi="hi-IN"/>
        </w:rPr>
        <w:t>eWUŚ</w:t>
      </w:r>
      <w:proofErr w:type="spellEnd"/>
      <w:r w:rsidRPr="005B518C">
        <w:rPr>
          <w:rFonts w:asciiTheme="minorHAnsi" w:hAnsiTheme="minorHAnsi" w:cstheme="minorHAnsi"/>
          <w:color w:val="000000" w:themeColor="text1"/>
          <w:sz w:val="23"/>
          <w:szCs w:val="23"/>
          <w:lang w:eastAsia="zh-CN" w:bidi="hi-IN"/>
        </w:rPr>
        <w:t xml:space="preserve">, AP-KOLCE, DILO, EZDM), ZSMPOL, P1 (e-Skierowania, e-Recepty), ERP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 xml:space="preserve">, LIS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 xml:space="preserve">, LIS </w:t>
      </w:r>
      <w:proofErr w:type="spellStart"/>
      <w:r w:rsidRPr="005B518C">
        <w:rPr>
          <w:rFonts w:asciiTheme="minorHAnsi" w:hAnsiTheme="minorHAnsi" w:cstheme="minorHAnsi"/>
          <w:color w:val="000000" w:themeColor="text1"/>
          <w:sz w:val="23"/>
          <w:szCs w:val="23"/>
          <w:lang w:eastAsia="zh-CN" w:bidi="hi-IN"/>
        </w:rPr>
        <w:t>Infinity</w:t>
      </w:r>
      <w:proofErr w:type="spellEnd"/>
      <w:r w:rsidRPr="005B518C">
        <w:rPr>
          <w:rFonts w:asciiTheme="minorHAnsi" w:hAnsiTheme="minorHAnsi" w:cstheme="minorHAnsi"/>
          <w:color w:val="000000" w:themeColor="text1"/>
          <w:sz w:val="23"/>
          <w:szCs w:val="23"/>
          <w:lang w:eastAsia="zh-CN" w:bidi="hi-IN"/>
        </w:rPr>
        <w:t xml:space="preserve">, RIS </w:t>
      </w:r>
      <w:proofErr w:type="spellStart"/>
      <w:r w:rsidRPr="005B518C">
        <w:rPr>
          <w:rFonts w:asciiTheme="minorHAnsi" w:hAnsiTheme="minorHAnsi" w:cstheme="minorHAnsi"/>
          <w:color w:val="000000" w:themeColor="text1"/>
          <w:sz w:val="23"/>
          <w:szCs w:val="23"/>
          <w:lang w:eastAsia="zh-CN" w:bidi="hi-IN"/>
        </w:rPr>
        <w:t>Chazon</w:t>
      </w:r>
      <w:proofErr w:type="spellEnd"/>
      <w:r w:rsidRPr="005B518C">
        <w:rPr>
          <w:rFonts w:asciiTheme="minorHAnsi" w:hAnsiTheme="minorHAnsi" w:cstheme="minorHAnsi"/>
          <w:color w:val="000000" w:themeColor="text1"/>
          <w:sz w:val="23"/>
          <w:szCs w:val="23"/>
          <w:lang w:eastAsia="zh-CN" w:bidi="hi-IN"/>
        </w:rPr>
        <w:t xml:space="preserve">, PACS </w:t>
      </w:r>
      <w:proofErr w:type="spellStart"/>
      <w:r w:rsidRPr="005B518C">
        <w:rPr>
          <w:rFonts w:asciiTheme="minorHAnsi" w:hAnsiTheme="minorHAnsi" w:cstheme="minorHAnsi"/>
          <w:color w:val="000000" w:themeColor="text1"/>
          <w:sz w:val="23"/>
          <w:szCs w:val="23"/>
          <w:lang w:eastAsia="zh-CN" w:bidi="hi-IN"/>
        </w:rPr>
        <w:t>Pixel</w:t>
      </w:r>
      <w:proofErr w:type="spellEnd"/>
      <w:r w:rsidRPr="005B518C">
        <w:rPr>
          <w:rFonts w:asciiTheme="minorHAnsi" w:hAnsiTheme="minorHAnsi" w:cstheme="minorHAnsi"/>
          <w:color w:val="000000" w:themeColor="text1"/>
          <w:sz w:val="23"/>
          <w:szCs w:val="23"/>
          <w:lang w:eastAsia="zh-CN" w:bidi="hi-IN"/>
        </w:rPr>
        <w:t xml:space="preserve">. </w:t>
      </w:r>
    </w:p>
    <w:p w14:paraId="168926B8" w14:textId="77777777" w:rsidR="00B94F0D" w:rsidRPr="005B518C" w:rsidRDefault="00B94F0D" w:rsidP="00B94F0D">
      <w:pPr>
        <w:ind w:left="374" w:right="567"/>
        <w:contextualSpacing/>
        <w:rPr>
          <w:rFonts w:asciiTheme="minorHAnsi" w:eastAsia="SimSun"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Integracje z modułami analizatorów</w:t>
      </w:r>
      <w:r w:rsidRPr="005B518C">
        <w:rPr>
          <w:rFonts w:asciiTheme="minorHAnsi" w:hAnsiTheme="minorHAnsi" w:cstheme="minorHAnsi"/>
          <w:color w:val="000000" w:themeColor="text1"/>
          <w:sz w:val="23"/>
          <w:szCs w:val="23"/>
          <w:lang w:eastAsia="zh-CN" w:bidi="hi-IN"/>
        </w:rPr>
        <w:t xml:space="preserve"> - </w:t>
      </w:r>
      <w:proofErr w:type="spellStart"/>
      <w:r w:rsidRPr="005B518C">
        <w:rPr>
          <w:rFonts w:asciiTheme="minorHAnsi" w:hAnsiTheme="minorHAnsi" w:cstheme="minorHAnsi"/>
          <w:color w:val="000000" w:themeColor="text1"/>
          <w:sz w:val="23"/>
          <w:szCs w:val="23"/>
          <w:lang w:eastAsia="zh-CN" w:bidi="hi-IN"/>
        </w:rPr>
        <w:t>Cobas</w:t>
      </w:r>
      <w:proofErr w:type="spellEnd"/>
      <w:r w:rsidRPr="005B518C">
        <w:rPr>
          <w:rFonts w:asciiTheme="minorHAnsi" w:hAnsiTheme="minorHAnsi" w:cstheme="minorHAnsi"/>
          <w:color w:val="000000" w:themeColor="text1"/>
          <w:sz w:val="23"/>
          <w:szCs w:val="23"/>
          <w:lang w:eastAsia="zh-CN" w:bidi="hi-IN"/>
        </w:rPr>
        <w:t xml:space="preserve"> e411, </w:t>
      </w:r>
      <w:proofErr w:type="spellStart"/>
      <w:r w:rsidRPr="005B518C">
        <w:rPr>
          <w:rFonts w:asciiTheme="minorHAnsi" w:hAnsiTheme="minorHAnsi" w:cstheme="minorHAnsi"/>
          <w:color w:val="000000" w:themeColor="text1"/>
          <w:sz w:val="23"/>
          <w:szCs w:val="23"/>
          <w:lang w:eastAsia="zh-CN" w:bidi="hi-IN"/>
        </w:rPr>
        <w:t>Integra</w:t>
      </w:r>
      <w:proofErr w:type="spellEnd"/>
      <w:r w:rsidRPr="005B518C">
        <w:rPr>
          <w:rFonts w:asciiTheme="minorHAnsi" w:hAnsiTheme="minorHAnsi" w:cstheme="minorHAnsi"/>
          <w:color w:val="000000" w:themeColor="text1"/>
          <w:sz w:val="23"/>
          <w:szCs w:val="23"/>
          <w:lang w:eastAsia="zh-CN" w:bidi="hi-IN"/>
        </w:rPr>
        <w:t xml:space="preserve"> 400 plus, </w:t>
      </w:r>
      <w:proofErr w:type="spellStart"/>
      <w:r w:rsidRPr="005B518C">
        <w:rPr>
          <w:rFonts w:asciiTheme="minorHAnsi" w:hAnsiTheme="minorHAnsi" w:cstheme="minorHAnsi"/>
          <w:color w:val="000000" w:themeColor="text1"/>
          <w:sz w:val="23"/>
          <w:szCs w:val="23"/>
          <w:lang w:eastAsia="zh-CN" w:bidi="hi-IN"/>
        </w:rPr>
        <w:t>Sysmex</w:t>
      </w:r>
      <w:proofErr w:type="spellEnd"/>
      <w:r w:rsidRPr="005B518C">
        <w:rPr>
          <w:rFonts w:asciiTheme="minorHAnsi" w:hAnsiTheme="minorHAnsi" w:cstheme="minorHAnsi"/>
          <w:color w:val="000000" w:themeColor="text1"/>
          <w:sz w:val="23"/>
          <w:szCs w:val="23"/>
          <w:lang w:eastAsia="zh-CN" w:bidi="hi-IN"/>
        </w:rPr>
        <w:t xml:space="preserve"> XN550, STA </w:t>
      </w:r>
      <w:proofErr w:type="spellStart"/>
      <w:r w:rsidRPr="005B518C">
        <w:rPr>
          <w:rFonts w:asciiTheme="minorHAnsi" w:hAnsiTheme="minorHAnsi" w:cstheme="minorHAnsi"/>
          <w:color w:val="000000" w:themeColor="text1"/>
          <w:sz w:val="23"/>
          <w:szCs w:val="23"/>
          <w:lang w:eastAsia="zh-CN" w:bidi="hi-IN"/>
        </w:rPr>
        <w:t>Compakt</w:t>
      </w:r>
      <w:proofErr w:type="spellEnd"/>
      <w:r w:rsidRPr="005B518C">
        <w:rPr>
          <w:rFonts w:asciiTheme="minorHAnsi" w:hAnsiTheme="minorHAnsi" w:cstheme="minorHAnsi"/>
          <w:color w:val="000000" w:themeColor="text1"/>
          <w:sz w:val="23"/>
          <w:szCs w:val="23"/>
          <w:lang w:eastAsia="zh-CN" w:bidi="hi-IN"/>
        </w:rPr>
        <w:t xml:space="preserve">, </w:t>
      </w:r>
      <w:proofErr w:type="spellStart"/>
      <w:r w:rsidRPr="005B518C">
        <w:rPr>
          <w:rFonts w:asciiTheme="minorHAnsi" w:hAnsiTheme="minorHAnsi" w:cstheme="minorHAnsi"/>
          <w:color w:val="000000" w:themeColor="text1"/>
          <w:sz w:val="23"/>
          <w:szCs w:val="23"/>
          <w:lang w:eastAsia="zh-CN" w:bidi="hi-IN"/>
        </w:rPr>
        <w:t>Cobas</w:t>
      </w:r>
      <w:proofErr w:type="spellEnd"/>
      <w:r w:rsidRPr="005B518C">
        <w:rPr>
          <w:rFonts w:asciiTheme="minorHAnsi" w:hAnsiTheme="minorHAnsi" w:cstheme="minorHAnsi"/>
          <w:color w:val="000000" w:themeColor="text1"/>
          <w:sz w:val="23"/>
          <w:szCs w:val="23"/>
          <w:lang w:eastAsia="zh-CN" w:bidi="hi-IN"/>
        </w:rPr>
        <w:t xml:space="preserve"> U411, ABL 90 </w:t>
      </w:r>
      <w:proofErr w:type="spellStart"/>
      <w:r w:rsidRPr="005B518C">
        <w:rPr>
          <w:rFonts w:asciiTheme="minorHAnsi" w:hAnsiTheme="minorHAnsi" w:cstheme="minorHAnsi"/>
          <w:color w:val="000000" w:themeColor="text1"/>
          <w:sz w:val="23"/>
          <w:szCs w:val="23"/>
          <w:lang w:eastAsia="zh-CN" w:bidi="hi-IN"/>
        </w:rPr>
        <w:t>Flex</w:t>
      </w:r>
      <w:proofErr w:type="spellEnd"/>
      <w:r w:rsidRPr="005B518C">
        <w:rPr>
          <w:rFonts w:asciiTheme="minorHAnsi" w:hAnsiTheme="minorHAnsi" w:cstheme="minorHAnsi"/>
          <w:color w:val="000000" w:themeColor="text1"/>
          <w:sz w:val="23"/>
          <w:szCs w:val="23"/>
          <w:lang w:eastAsia="zh-CN" w:bidi="hi-IN"/>
        </w:rPr>
        <w:t>+.</w:t>
      </w:r>
    </w:p>
    <w:p w14:paraId="269F27A7" w14:textId="77777777" w:rsidR="00B94F0D" w:rsidRPr="005B518C" w:rsidRDefault="00B94F0D" w:rsidP="00B94F0D">
      <w:pPr>
        <w:pStyle w:val="Akapitzlist"/>
        <w:keepNext/>
        <w:spacing w:after="0"/>
        <w:ind w:left="567" w:right="567"/>
        <w:rPr>
          <w:rFonts w:asciiTheme="minorHAnsi" w:hAnsiTheme="minorHAnsi" w:cstheme="minorHAnsi"/>
          <w:color w:val="000000" w:themeColor="text1"/>
          <w:sz w:val="23"/>
          <w:szCs w:val="23"/>
          <w:lang w:eastAsia="zh-CN" w:bidi="hi-IN"/>
        </w:rPr>
      </w:pPr>
    </w:p>
    <w:p w14:paraId="42C0FE18" w14:textId="77777777" w:rsidR="00B94F0D" w:rsidRPr="005B518C" w:rsidRDefault="00B94F0D" w:rsidP="00833055">
      <w:pPr>
        <w:pStyle w:val="Akapitzlist"/>
        <w:keepNext/>
        <w:numPr>
          <w:ilvl w:val="0"/>
          <w:numId w:val="60"/>
        </w:numPr>
        <w:spacing w:after="0"/>
        <w:ind w:left="567"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Systemy</w:t>
      </w:r>
      <w:r w:rsidRPr="005B518C">
        <w:rPr>
          <w:rFonts w:asciiTheme="minorHAnsi" w:hAnsiTheme="minorHAnsi" w:cstheme="minorHAnsi"/>
          <w:color w:val="000000" w:themeColor="text1"/>
          <w:sz w:val="23"/>
          <w:szCs w:val="23"/>
          <w:lang w:eastAsia="zh-CN" w:bidi="hi-IN"/>
        </w:rPr>
        <w:t xml:space="preserve"> </w:t>
      </w:r>
      <w:r w:rsidRPr="005B518C">
        <w:rPr>
          <w:rFonts w:asciiTheme="minorHAnsi" w:hAnsiTheme="minorHAnsi" w:cstheme="minorHAnsi"/>
          <w:b/>
          <w:bCs/>
          <w:color w:val="000000" w:themeColor="text1"/>
          <w:sz w:val="23"/>
          <w:szCs w:val="23"/>
          <w:lang w:eastAsia="zh-CN" w:bidi="hi-IN"/>
        </w:rPr>
        <w:t>administracyjne</w:t>
      </w:r>
    </w:p>
    <w:p w14:paraId="00E0C30D" w14:textId="77777777" w:rsidR="00B94F0D" w:rsidRPr="005B518C" w:rsidRDefault="00B94F0D" w:rsidP="00833055">
      <w:pPr>
        <w:pStyle w:val="Akapitzlist"/>
        <w:keepNext/>
        <w:numPr>
          <w:ilvl w:val="1"/>
          <w:numId w:val="60"/>
        </w:numPr>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 xml:space="preserve">ERP </w:t>
      </w:r>
      <w:proofErr w:type="spellStart"/>
      <w:r w:rsidRPr="005B518C">
        <w:rPr>
          <w:rFonts w:asciiTheme="minorHAnsi" w:hAnsiTheme="minorHAnsi" w:cstheme="minorHAnsi"/>
          <w:b/>
          <w:bCs/>
          <w:color w:val="000000" w:themeColor="text1"/>
          <w:sz w:val="23"/>
          <w:szCs w:val="23"/>
          <w:lang w:eastAsia="zh-CN" w:bidi="hi-IN"/>
        </w:rPr>
        <w:t>Infomedica</w:t>
      </w:r>
      <w:proofErr w:type="spellEnd"/>
      <w:r w:rsidRPr="005B518C">
        <w:rPr>
          <w:rFonts w:asciiTheme="minorHAnsi" w:hAnsiTheme="minorHAnsi" w:cstheme="minorHAnsi"/>
          <w:b/>
          <w:bCs/>
          <w:color w:val="000000" w:themeColor="text1"/>
          <w:sz w:val="23"/>
          <w:szCs w:val="23"/>
          <w:lang w:eastAsia="zh-CN" w:bidi="hi-IN"/>
        </w:rPr>
        <w:t xml:space="preserve"> – szczegółowy</w:t>
      </w:r>
      <w:r w:rsidRPr="005B518C">
        <w:rPr>
          <w:rFonts w:asciiTheme="minorHAnsi" w:hAnsiTheme="minorHAnsi" w:cstheme="minorHAnsi"/>
          <w:color w:val="000000" w:themeColor="text1"/>
          <w:sz w:val="23"/>
          <w:szCs w:val="23"/>
          <w:lang w:eastAsia="zh-CN" w:bidi="hi-IN"/>
        </w:rPr>
        <w:t xml:space="preserve"> </w:t>
      </w:r>
      <w:r w:rsidRPr="005B518C">
        <w:rPr>
          <w:rFonts w:asciiTheme="minorHAnsi" w:hAnsiTheme="minorHAnsi" w:cstheme="minorHAnsi"/>
          <w:b/>
          <w:bCs/>
          <w:color w:val="000000" w:themeColor="text1"/>
          <w:sz w:val="23"/>
          <w:szCs w:val="23"/>
          <w:lang w:eastAsia="zh-CN" w:bidi="hi-IN"/>
        </w:rPr>
        <w:t>wykaz modułów: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6378"/>
        <w:gridCol w:w="2268"/>
      </w:tblGrid>
      <w:tr w:rsidR="00B94F0D" w:rsidRPr="005B518C" w14:paraId="251A1852" w14:textId="77777777" w:rsidTr="008E4DDA">
        <w:trPr>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78584" w14:textId="77777777" w:rsidR="00B94F0D" w:rsidRPr="005B518C" w:rsidRDefault="00B94F0D" w:rsidP="008E4DDA">
            <w:pPr>
              <w:ind w:right="-65"/>
              <w:contextualSpacing/>
              <w:jc w:val="center"/>
              <w:rPr>
                <w:rFonts w:asciiTheme="minorHAnsi" w:hAnsiTheme="minorHAnsi" w:cstheme="minorHAnsi"/>
                <w:b/>
                <w:bCs/>
                <w:color w:val="000000" w:themeColor="text1"/>
                <w:sz w:val="23"/>
                <w:szCs w:val="23"/>
              </w:rPr>
            </w:pPr>
            <w:r w:rsidRPr="005B518C">
              <w:rPr>
                <w:rFonts w:asciiTheme="minorHAnsi" w:hAnsiTheme="minorHAnsi" w:cstheme="minorHAnsi"/>
                <w:b/>
                <w:bCs/>
                <w:color w:val="000000" w:themeColor="text1"/>
                <w:sz w:val="23"/>
                <w:szCs w:val="23"/>
              </w:rPr>
              <w:t>Lp.</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AB9F0D9" w14:textId="77777777" w:rsidR="00B94F0D" w:rsidRPr="005B518C" w:rsidRDefault="00B94F0D" w:rsidP="008E4DDA">
            <w:pPr>
              <w:ind w:right="-65"/>
              <w:contextualSpacing/>
              <w:jc w:val="center"/>
              <w:rPr>
                <w:rFonts w:asciiTheme="minorHAnsi" w:hAnsiTheme="minorHAnsi" w:cstheme="minorHAnsi"/>
                <w:b/>
                <w:bCs/>
                <w:color w:val="000000" w:themeColor="text1"/>
                <w:sz w:val="23"/>
                <w:szCs w:val="23"/>
              </w:rPr>
            </w:pPr>
            <w:r w:rsidRPr="005B518C">
              <w:rPr>
                <w:rFonts w:asciiTheme="minorHAnsi" w:hAnsiTheme="minorHAnsi" w:cstheme="minorHAnsi"/>
                <w:b/>
                <w:bCs/>
                <w:color w:val="000000" w:themeColor="text1"/>
                <w:sz w:val="23"/>
                <w:szCs w:val="23"/>
              </w:rPr>
              <w:t>Nazwa Modułu / Funkcjonalności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59763F" w14:textId="77777777" w:rsidR="00B94F0D" w:rsidRPr="005B518C" w:rsidRDefault="00B94F0D" w:rsidP="008E4DDA">
            <w:pPr>
              <w:ind w:right="-65"/>
              <w:contextualSpacing/>
              <w:jc w:val="center"/>
              <w:rPr>
                <w:rFonts w:asciiTheme="minorHAnsi" w:hAnsiTheme="minorHAnsi" w:cstheme="minorHAnsi"/>
                <w:b/>
                <w:bCs/>
                <w:color w:val="000000" w:themeColor="text1"/>
                <w:sz w:val="23"/>
                <w:szCs w:val="23"/>
              </w:rPr>
            </w:pPr>
            <w:r w:rsidRPr="005B518C">
              <w:rPr>
                <w:rFonts w:asciiTheme="minorHAnsi" w:hAnsiTheme="minorHAnsi" w:cstheme="minorHAnsi"/>
                <w:b/>
                <w:bCs/>
                <w:color w:val="000000" w:themeColor="text1"/>
                <w:sz w:val="23"/>
                <w:szCs w:val="23"/>
              </w:rPr>
              <w:t>Licencja</w:t>
            </w:r>
          </w:p>
        </w:tc>
      </w:tr>
      <w:tr w:rsidR="00B94F0D" w:rsidRPr="005B518C" w14:paraId="29BFE68F"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3B590"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5F942DB" w14:textId="77777777" w:rsidR="00B94F0D" w:rsidRPr="005B518C" w:rsidRDefault="00B94F0D" w:rsidP="008E4DDA">
            <w:pPr>
              <w:ind w:left="76"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Finanse i Księgowość (w tym JPK)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86BAF9"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3</w:t>
            </w:r>
          </w:p>
        </w:tc>
      </w:tr>
      <w:tr w:rsidR="00B94F0D" w:rsidRPr="005B518C" w14:paraId="47C66910"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CB86B"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2.</w:t>
            </w:r>
          </w:p>
        </w:tc>
        <w:tc>
          <w:tcPr>
            <w:tcW w:w="6378" w:type="dxa"/>
            <w:tcBorders>
              <w:top w:val="single" w:sz="4" w:space="0" w:color="auto"/>
              <w:left w:val="single" w:sz="4" w:space="0" w:color="auto"/>
              <w:bottom w:val="single" w:sz="4" w:space="0" w:color="auto"/>
              <w:right w:val="single" w:sz="4" w:space="0" w:color="auto"/>
            </w:tcBorders>
            <w:vAlign w:val="center"/>
          </w:tcPr>
          <w:p w14:paraId="173BAAC1" w14:textId="77777777" w:rsidR="00B94F0D" w:rsidRPr="005B518C" w:rsidRDefault="00B94F0D" w:rsidP="008E4DDA">
            <w:pPr>
              <w:ind w:left="76"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Rachunek Kosztów</w:t>
            </w:r>
          </w:p>
        </w:tc>
        <w:tc>
          <w:tcPr>
            <w:tcW w:w="2268" w:type="dxa"/>
            <w:tcBorders>
              <w:top w:val="single" w:sz="4" w:space="0" w:color="auto"/>
              <w:left w:val="single" w:sz="4" w:space="0" w:color="auto"/>
              <w:bottom w:val="single" w:sz="4" w:space="0" w:color="auto"/>
              <w:right w:val="single" w:sz="4" w:space="0" w:color="auto"/>
            </w:tcBorders>
            <w:vAlign w:val="center"/>
          </w:tcPr>
          <w:p w14:paraId="67126555"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18A6431F"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955F8"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3.</w:t>
            </w:r>
          </w:p>
        </w:tc>
        <w:tc>
          <w:tcPr>
            <w:tcW w:w="6378" w:type="dxa"/>
            <w:tcBorders>
              <w:top w:val="single" w:sz="4" w:space="0" w:color="auto"/>
              <w:left w:val="single" w:sz="4" w:space="0" w:color="auto"/>
              <w:bottom w:val="single" w:sz="4" w:space="0" w:color="auto"/>
              <w:right w:val="single" w:sz="4" w:space="0" w:color="auto"/>
            </w:tcBorders>
            <w:vAlign w:val="center"/>
          </w:tcPr>
          <w:p w14:paraId="5E23C5B0" w14:textId="77777777" w:rsidR="00B94F0D" w:rsidRPr="005B518C" w:rsidRDefault="00B94F0D" w:rsidP="008E4DDA">
            <w:pPr>
              <w:ind w:left="76"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Kadry</w:t>
            </w:r>
          </w:p>
        </w:tc>
        <w:tc>
          <w:tcPr>
            <w:tcW w:w="2268" w:type="dxa"/>
            <w:tcBorders>
              <w:top w:val="single" w:sz="4" w:space="0" w:color="auto"/>
              <w:left w:val="single" w:sz="4" w:space="0" w:color="auto"/>
              <w:bottom w:val="single" w:sz="4" w:space="0" w:color="auto"/>
              <w:right w:val="single" w:sz="4" w:space="0" w:color="auto"/>
            </w:tcBorders>
            <w:vAlign w:val="center"/>
          </w:tcPr>
          <w:p w14:paraId="1D63CC6D"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6EB4932D"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C7B7"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4.</w:t>
            </w:r>
          </w:p>
        </w:tc>
        <w:tc>
          <w:tcPr>
            <w:tcW w:w="6378" w:type="dxa"/>
            <w:tcBorders>
              <w:top w:val="single" w:sz="4" w:space="0" w:color="auto"/>
              <w:left w:val="single" w:sz="4" w:space="0" w:color="auto"/>
              <w:bottom w:val="single" w:sz="4" w:space="0" w:color="auto"/>
              <w:right w:val="single" w:sz="4" w:space="0" w:color="auto"/>
            </w:tcBorders>
            <w:vAlign w:val="center"/>
          </w:tcPr>
          <w:p w14:paraId="1E1F8DF3" w14:textId="77777777" w:rsidR="00B94F0D" w:rsidRPr="005B518C" w:rsidRDefault="00B94F0D" w:rsidP="008E4DDA">
            <w:pPr>
              <w:ind w:left="76" w:right="567"/>
              <w:contextualSpacing/>
              <w:rPr>
                <w:rFonts w:asciiTheme="minorHAnsi" w:hAnsiTheme="minorHAnsi" w:cstheme="minorHAnsi"/>
                <w:sz w:val="23"/>
                <w:szCs w:val="23"/>
              </w:rPr>
            </w:pPr>
            <w:r w:rsidRPr="005B518C">
              <w:rPr>
                <w:rFonts w:asciiTheme="minorHAnsi" w:hAnsiTheme="minorHAnsi" w:cstheme="minorHAnsi"/>
                <w:sz w:val="23"/>
                <w:szCs w:val="23"/>
              </w:rPr>
              <w:t>Płace</w:t>
            </w:r>
          </w:p>
        </w:tc>
        <w:tc>
          <w:tcPr>
            <w:tcW w:w="2268" w:type="dxa"/>
            <w:tcBorders>
              <w:top w:val="single" w:sz="4" w:space="0" w:color="auto"/>
              <w:left w:val="single" w:sz="4" w:space="0" w:color="auto"/>
              <w:bottom w:val="single" w:sz="4" w:space="0" w:color="auto"/>
              <w:right w:val="single" w:sz="4" w:space="0" w:color="auto"/>
            </w:tcBorders>
            <w:vAlign w:val="center"/>
          </w:tcPr>
          <w:p w14:paraId="3B956E48"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66357C31"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F0914"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5.</w:t>
            </w:r>
          </w:p>
        </w:tc>
        <w:tc>
          <w:tcPr>
            <w:tcW w:w="6378" w:type="dxa"/>
            <w:tcBorders>
              <w:top w:val="single" w:sz="4" w:space="0" w:color="auto"/>
              <w:left w:val="single" w:sz="4" w:space="0" w:color="auto"/>
              <w:bottom w:val="single" w:sz="4" w:space="0" w:color="auto"/>
              <w:right w:val="single" w:sz="4" w:space="0" w:color="auto"/>
            </w:tcBorders>
            <w:vAlign w:val="center"/>
          </w:tcPr>
          <w:p w14:paraId="448C151D" w14:textId="77777777" w:rsidR="00B94F0D" w:rsidRPr="005B518C" w:rsidRDefault="00B94F0D" w:rsidP="008E4DDA">
            <w:pPr>
              <w:ind w:left="76"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Gospodarka Materiałowa</w:t>
            </w:r>
          </w:p>
        </w:tc>
        <w:tc>
          <w:tcPr>
            <w:tcW w:w="2268" w:type="dxa"/>
            <w:tcBorders>
              <w:top w:val="single" w:sz="4" w:space="0" w:color="auto"/>
              <w:left w:val="single" w:sz="4" w:space="0" w:color="auto"/>
              <w:bottom w:val="single" w:sz="4" w:space="0" w:color="auto"/>
              <w:right w:val="single" w:sz="4" w:space="0" w:color="auto"/>
            </w:tcBorders>
            <w:vAlign w:val="center"/>
          </w:tcPr>
          <w:p w14:paraId="4D12D300"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2</w:t>
            </w:r>
          </w:p>
        </w:tc>
      </w:tr>
      <w:tr w:rsidR="00B94F0D" w:rsidRPr="005B518C" w14:paraId="2C44D659"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A51CC"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6.</w:t>
            </w:r>
          </w:p>
        </w:tc>
        <w:tc>
          <w:tcPr>
            <w:tcW w:w="6378" w:type="dxa"/>
            <w:tcBorders>
              <w:top w:val="single" w:sz="4" w:space="0" w:color="auto"/>
              <w:left w:val="single" w:sz="4" w:space="0" w:color="auto"/>
              <w:bottom w:val="single" w:sz="4" w:space="0" w:color="auto"/>
              <w:right w:val="single" w:sz="4" w:space="0" w:color="auto"/>
            </w:tcBorders>
            <w:vAlign w:val="center"/>
          </w:tcPr>
          <w:p w14:paraId="3450CB76" w14:textId="77777777" w:rsidR="00B94F0D" w:rsidRPr="005B518C" w:rsidRDefault="00B94F0D" w:rsidP="008E4DDA">
            <w:pPr>
              <w:ind w:left="76" w:right="567"/>
              <w:contextualSpacing/>
              <w:rPr>
                <w:rFonts w:asciiTheme="minorHAnsi" w:hAnsiTheme="minorHAnsi" w:cstheme="minorHAnsi"/>
                <w:sz w:val="23"/>
                <w:szCs w:val="23"/>
              </w:rPr>
            </w:pPr>
            <w:r w:rsidRPr="005B518C">
              <w:rPr>
                <w:rFonts w:asciiTheme="minorHAnsi" w:hAnsiTheme="minorHAnsi" w:cstheme="minorHAnsi"/>
                <w:sz w:val="23"/>
                <w:szCs w:val="23"/>
              </w:rPr>
              <w:t>Środki Trwałe</w:t>
            </w:r>
          </w:p>
        </w:tc>
        <w:tc>
          <w:tcPr>
            <w:tcW w:w="2268" w:type="dxa"/>
            <w:tcBorders>
              <w:top w:val="single" w:sz="4" w:space="0" w:color="auto"/>
              <w:left w:val="single" w:sz="4" w:space="0" w:color="auto"/>
              <w:bottom w:val="single" w:sz="4" w:space="0" w:color="auto"/>
              <w:right w:val="single" w:sz="4" w:space="0" w:color="auto"/>
            </w:tcBorders>
            <w:vAlign w:val="center"/>
          </w:tcPr>
          <w:p w14:paraId="1A9A4B3B"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47A58C2C"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FEBD9"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7.</w:t>
            </w:r>
          </w:p>
        </w:tc>
        <w:tc>
          <w:tcPr>
            <w:tcW w:w="6378" w:type="dxa"/>
            <w:tcBorders>
              <w:top w:val="single" w:sz="4" w:space="0" w:color="auto"/>
              <w:left w:val="single" w:sz="4" w:space="0" w:color="auto"/>
              <w:bottom w:val="single" w:sz="4" w:space="0" w:color="auto"/>
              <w:right w:val="single" w:sz="4" w:space="0" w:color="auto"/>
            </w:tcBorders>
            <w:vAlign w:val="center"/>
          </w:tcPr>
          <w:p w14:paraId="1467C3AB" w14:textId="77777777" w:rsidR="00B94F0D" w:rsidRPr="005B518C" w:rsidRDefault="00B94F0D" w:rsidP="008E4DDA">
            <w:pPr>
              <w:ind w:left="76"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Rejestr Sprzedaży</w:t>
            </w:r>
          </w:p>
        </w:tc>
        <w:tc>
          <w:tcPr>
            <w:tcW w:w="2268" w:type="dxa"/>
            <w:tcBorders>
              <w:top w:val="single" w:sz="4" w:space="0" w:color="auto"/>
              <w:left w:val="single" w:sz="4" w:space="0" w:color="auto"/>
              <w:bottom w:val="single" w:sz="4" w:space="0" w:color="auto"/>
              <w:right w:val="single" w:sz="4" w:space="0" w:color="auto"/>
            </w:tcBorders>
            <w:vAlign w:val="center"/>
          </w:tcPr>
          <w:p w14:paraId="6BCA36CF"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r w:rsidR="00B94F0D" w:rsidRPr="005B518C" w14:paraId="0834AA9B" w14:textId="77777777" w:rsidTr="008E4DDA">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F6042" w14:textId="77777777" w:rsidR="00B94F0D" w:rsidRPr="005B518C" w:rsidRDefault="00B94F0D" w:rsidP="008E4DDA">
            <w:pPr>
              <w:ind w:right="-65"/>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8.</w:t>
            </w:r>
          </w:p>
        </w:tc>
        <w:tc>
          <w:tcPr>
            <w:tcW w:w="6378" w:type="dxa"/>
            <w:tcBorders>
              <w:top w:val="single" w:sz="4" w:space="0" w:color="auto"/>
              <w:left w:val="single" w:sz="4" w:space="0" w:color="auto"/>
              <w:bottom w:val="single" w:sz="4" w:space="0" w:color="auto"/>
              <w:right w:val="single" w:sz="4" w:space="0" w:color="auto"/>
            </w:tcBorders>
            <w:vAlign w:val="center"/>
          </w:tcPr>
          <w:p w14:paraId="441C8983" w14:textId="77777777" w:rsidR="00B94F0D" w:rsidRPr="005B518C" w:rsidRDefault="00B94F0D" w:rsidP="008E4DDA">
            <w:pPr>
              <w:ind w:left="76" w:right="567"/>
              <w:contextualSpacing/>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Kalkulacja Kosztów Leczenia</w:t>
            </w:r>
          </w:p>
        </w:tc>
        <w:tc>
          <w:tcPr>
            <w:tcW w:w="2268" w:type="dxa"/>
            <w:tcBorders>
              <w:top w:val="single" w:sz="4" w:space="0" w:color="auto"/>
              <w:left w:val="single" w:sz="4" w:space="0" w:color="auto"/>
              <w:bottom w:val="single" w:sz="4" w:space="0" w:color="auto"/>
              <w:right w:val="single" w:sz="4" w:space="0" w:color="auto"/>
            </w:tcBorders>
            <w:vAlign w:val="center"/>
          </w:tcPr>
          <w:p w14:paraId="15D42FA6" w14:textId="77777777" w:rsidR="00B94F0D" w:rsidRPr="005B518C" w:rsidRDefault="00B94F0D" w:rsidP="008E4DDA">
            <w:pPr>
              <w:ind w:left="567" w:right="567"/>
              <w:contextualSpacing/>
              <w:jc w:val="center"/>
              <w:rPr>
                <w:rFonts w:asciiTheme="minorHAnsi" w:hAnsiTheme="minorHAnsi" w:cstheme="minorHAnsi"/>
                <w:color w:val="000000" w:themeColor="text1"/>
                <w:sz w:val="23"/>
                <w:szCs w:val="23"/>
              </w:rPr>
            </w:pPr>
            <w:r w:rsidRPr="005B518C">
              <w:rPr>
                <w:rFonts w:asciiTheme="minorHAnsi" w:hAnsiTheme="minorHAnsi" w:cstheme="minorHAnsi"/>
                <w:color w:val="000000" w:themeColor="text1"/>
                <w:sz w:val="23"/>
                <w:szCs w:val="23"/>
              </w:rPr>
              <w:t>1</w:t>
            </w:r>
          </w:p>
        </w:tc>
      </w:tr>
    </w:tbl>
    <w:p w14:paraId="6781B1BB" w14:textId="77777777" w:rsidR="00B94F0D" w:rsidRPr="005B518C" w:rsidRDefault="00B94F0D" w:rsidP="00B94F0D">
      <w:pPr>
        <w:ind w:right="567"/>
        <w:contextualSpacing/>
        <w:rPr>
          <w:rFonts w:asciiTheme="minorHAnsi" w:hAnsiTheme="minorHAnsi" w:cstheme="minorHAnsi"/>
          <w:color w:val="000000" w:themeColor="text1"/>
          <w:sz w:val="23"/>
          <w:szCs w:val="23"/>
          <w:lang w:eastAsia="zh-CN" w:bidi="hi-IN"/>
        </w:rPr>
      </w:pPr>
    </w:p>
    <w:p w14:paraId="758C4053" w14:textId="77777777" w:rsidR="00B94F0D" w:rsidRPr="005B518C" w:rsidRDefault="00B94F0D" w:rsidP="00B94F0D">
      <w:pPr>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Zakres obsługi</w:t>
      </w:r>
      <w:r w:rsidRPr="005B518C">
        <w:rPr>
          <w:rFonts w:asciiTheme="minorHAnsi" w:hAnsiTheme="minorHAnsi" w:cstheme="minorHAnsi"/>
          <w:color w:val="000000" w:themeColor="text1"/>
          <w:sz w:val="23"/>
          <w:szCs w:val="23"/>
          <w:lang w:eastAsia="zh-CN" w:bidi="hi-IN"/>
        </w:rPr>
        <w:t xml:space="preserve"> - instalacja, konfiguracja, zarządzanie użytkownikami </w:t>
      </w:r>
      <w:r w:rsidRPr="005B518C">
        <w:rPr>
          <w:rFonts w:asciiTheme="minorHAnsi" w:hAnsiTheme="minorHAnsi" w:cstheme="minorHAnsi"/>
          <w:color w:val="000000" w:themeColor="text1"/>
          <w:sz w:val="23"/>
          <w:szCs w:val="23"/>
          <w:lang w:eastAsia="zh-CN" w:bidi="hi-IN"/>
        </w:rPr>
        <w:br/>
        <w:t xml:space="preserve">i uprawnieniami, aktualizacja modułów, modyfikacje systemu, wdrożenia, wykonywanie i regularne testowanie kopii zapasowych, szkolenia i bieżące wsparcie użytkowników, operacje i skrypty bazodanowe. Zgłaszanie błędów                         do producenta oprogramowania i prowadzenie spraw związanych </w:t>
      </w:r>
      <w:r w:rsidRPr="005B518C">
        <w:rPr>
          <w:rFonts w:asciiTheme="minorHAnsi" w:hAnsiTheme="minorHAnsi" w:cstheme="minorHAnsi"/>
          <w:color w:val="000000" w:themeColor="text1"/>
          <w:sz w:val="23"/>
          <w:szCs w:val="23"/>
          <w:lang w:eastAsia="zh-CN" w:bidi="hi-IN"/>
        </w:rPr>
        <w:br/>
        <w:t>z    propozycjami   modyfikacji   i usuwaniem usterek w oprogramowaniu aplikacyjnym</w:t>
      </w:r>
    </w:p>
    <w:p w14:paraId="208CB7DA" w14:textId="77777777" w:rsidR="00B94F0D" w:rsidRPr="005B518C" w:rsidRDefault="00B94F0D" w:rsidP="00B94F0D">
      <w:pPr>
        <w:ind w:right="567" w:firstLine="567"/>
        <w:contextualSpacing/>
        <w:rPr>
          <w:rFonts w:asciiTheme="minorHAnsi" w:hAnsiTheme="minorHAnsi" w:cstheme="minorHAnsi"/>
          <w:b/>
          <w:bCs/>
          <w:color w:val="000000" w:themeColor="text1"/>
          <w:sz w:val="23"/>
          <w:szCs w:val="23"/>
          <w:lang w:eastAsia="zh-CN" w:bidi="hi-IN"/>
        </w:rPr>
      </w:pPr>
    </w:p>
    <w:p w14:paraId="5175D7DF" w14:textId="77777777" w:rsidR="00B94F0D" w:rsidRPr="005B518C" w:rsidRDefault="00B94F0D" w:rsidP="00B94F0D">
      <w:pPr>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Integracje z systemami zewnętrznymi</w:t>
      </w:r>
      <w:r w:rsidRPr="005B518C">
        <w:rPr>
          <w:rFonts w:asciiTheme="minorHAnsi" w:hAnsiTheme="minorHAnsi" w:cstheme="minorHAnsi"/>
          <w:color w:val="000000" w:themeColor="text1"/>
          <w:sz w:val="23"/>
          <w:szCs w:val="23"/>
          <w:lang w:eastAsia="zh-CN" w:bidi="hi-IN"/>
        </w:rPr>
        <w:t xml:space="preserve"> – HIS AMMS, Ministerstwo Finansów (JPK), Płatnik, LIS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w:t>
      </w:r>
    </w:p>
    <w:p w14:paraId="30E77043" w14:textId="77777777" w:rsidR="00B94F0D" w:rsidRPr="005B518C" w:rsidRDefault="00B94F0D" w:rsidP="00B94F0D">
      <w:pPr>
        <w:ind w:right="567"/>
        <w:contextualSpacing/>
        <w:rPr>
          <w:rFonts w:asciiTheme="minorHAnsi" w:hAnsiTheme="minorHAnsi" w:cstheme="minorHAnsi"/>
          <w:color w:val="000000" w:themeColor="text1"/>
          <w:sz w:val="23"/>
          <w:szCs w:val="23"/>
          <w:lang w:eastAsia="zh-CN" w:bidi="hi-IN"/>
        </w:rPr>
      </w:pPr>
    </w:p>
    <w:p w14:paraId="39CA838C" w14:textId="77777777" w:rsidR="00B94F0D" w:rsidRPr="005B518C" w:rsidRDefault="00B94F0D" w:rsidP="00833055">
      <w:pPr>
        <w:pStyle w:val="Akapitzlist"/>
        <w:widowControl w:val="0"/>
        <w:numPr>
          <w:ilvl w:val="1"/>
          <w:numId w:val="60"/>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System Płatnik</w:t>
      </w:r>
      <w:r w:rsidRPr="005B518C">
        <w:rPr>
          <w:rFonts w:asciiTheme="minorHAnsi" w:hAnsiTheme="minorHAnsi" w:cstheme="minorHAnsi"/>
          <w:color w:val="000000" w:themeColor="text1"/>
          <w:sz w:val="23"/>
          <w:szCs w:val="23"/>
          <w:lang w:eastAsia="zh-CN" w:bidi="hi-IN"/>
        </w:rPr>
        <w:t xml:space="preserve"> – opieka serwisowa   nad   bazą MS SQL oraz aplikacją   użytkownika, wsparcie w bieżącym użytkowaniu systemu, wykonywanie i regularne testowanie kopii zapasowych.</w:t>
      </w:r>
    </w:p>
    <w:p w14:paraId="29255718" w14:textId="77777777" w:rsidR="00B94F0D" w:rsidRPr="005B518C" w:rsidRDefault="00B94F0D" w:rsidP="00B94F0D">
      <w:pPr>
        <w:ind w:left="567" w:right="567"/>
        <w:contextualSpacing/>
        <w:rPr>
          <w:rFonts w:asciiTheme="minorHAnsi" w:hAnsiTheme="minorHAnsi" w:cstheme="minorHAnsi"/>
          <w:b/>
          <w:bCs/>
          <w:color w:val="000000" w:themeColor="text1"/>
          <w:sz w:val="23"/>
          <w:szCs w:val="23"/>
          <w:lang w:eastAsia="zh-CN" w:bidi="hi-IN"/>
        </w:rPr>
      </w:pPr>
    </w:p>
    <w:p w14:paraId="188B0744" w14:textId="77777777" w:rsidR="00B94F0D" w:rsidRPr="005B518C" w:rsidRDefault="00B94F0D" w:rsidP="00833055">
      <w:pPr>
        <w:pStyle w:val="Akapitzlist"/>
        <w:keepNext/>
        <w:numPr>
          <w:ilvl w:val="0"/>
          <w:numId w:val="60"/>
        </w:numPr>
        <w:spacing w:after="0"/>
        <w:ind w:left="567"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Pozostałe systemy i usługi informatyczne</w:t>
      </w:r>
    </w:p>
    <w:p w14:paraId="28A2837C" w14:textId="77777777" w:rsidR="00B94F0D" w:rsidRDefault="00B94F0D" w:rsidP="00B94F0D">
      <w:pPr>
        <w:ind w:left="567" w:right="567"/>
        <w:contextualSpacing/>
        <w:rPr>
          <w:rFonts w:asciiTheme="minorHAnsi" w:hAnsiTheme="minorHAnsi" w:cstheme="minorHAnsi"/>
          <w:b/>
          <w:bCs/>
          <w:color w:val="000000" w:themeColor="text1"/>
          <w:sz w:val="23"/>
          <w:szCs w:val="23"/>
          <w:u w:val="single"/>
          <w:lang w:eastAsia="zh-CN" w:bidi="hi-IN"/>
        </w:rPr>
      </w:pPr>
    </w:p>
    <w:p w14:paraId="01F358BE" w14:textId="77777777" w:rsidR="00D52D88" w:rsidRDefault="00D52D88" w:rsidP="00B94F0D">
      <w:pPr>
        <w:ind w:left="567" w:right="567"/>
        <w:contextualSpacing/>
        <w:rPr>
          <w:rFonts w:asciiTheme="minorHAnsi" w:hAnsiTheme="minorHAnsi" w:cstheme="minorHAnsi"/>
          <w:b/>
          <w:bCs/>
          <w:color w:val="000000" w:themeColor="text1"/>
          <w:sz w:val="23"/>
          <w:szCs w:val="23"/>
          <w:u w:val="single"/>
          <w:lang w:eastAsia="zh-CN" w:bidi="hi-IN"/>
        </w:rPr>
      </w:pPr>
    </w:p>
    <w:p w14:paraId="6DE73132" w14:textId="77777777" w:rsidR="00D52D88" w:rsidRPr="005B518C" w:rsidRDefault="00D52D88" w:rsidP="00B94F0D">
      <w:pPr>
        <w:ind w:left="567" w:right="567"/>
        <w:contextualSpacing/>
        <w:rPr>
          <w:rFonts w:asciiTheme="minorHAnsi" w:hAnsiTheme="minorHAnsi" w:cstheme="minorHAnsi"/>
          <w:b/>
          <w:bCs/>
          <w:color w:val="000000" w:themeColor="text1"/>
          <w:sz w:val="23"/>
          <w:szCs w:val="23"/>
          <w:u w:val="single"/>
          <w:lang w:eastAsia="zh-CN" w:bidi="hi-IN"/>
        </w:rPr>
      </w:pPr>
    </w:p>
    <w:p w14:paraId="7D9B0655" w14:textId="77777777" w:rsidR="00B94F0D" w:rsidRPr="005B518C" w:rsidRDefault="00B94F0D" w:rsidP="00B94F0D">
      <w:pPr>
        <w:pStyle w:val="Tekstpodstawowy"/>
        <w:kinsoku w:val="0"/>
        <w:overflowPunct w:val="0"/>
        <w:ind w:left="11" w:right="567" w:hanging="11"/>
        <w:contextualSpacing/>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C. Pozostałe obowiązki oraz obszary odpowiedzialności</w:t>
      </w:r>
    </w:p>
    <w:p w14:paraId="3F4EE65C" w14:textId="77777777" w:rsidR="00B94F0D" w:rsidRPr="005B518C" w:rsidRDefault="00B94F0D" w:rsidP="00B94F0D">
      <w:pPr>
        <w:keepNext/>
        <w:ind w:left="567" w:right="567"/>
        <w:contextualSpacing/>
        <w:rPr>
          <w:rFonts w:asciiTheme="minorHAnsi" w:hAnsiTheme="minorHAnsi" w:cstheme="minorHAnsi"/>
          <w:color w:val="000000" w:themeColor="text1"/>
          <w:sz w:val="23"/>
          <w:szCs w:val="23"/>
          <w:lang w:eastAsia="zh-CN" w:bidi="hi-IN"/>
        </w:rPr>
      </w:pPr>
    </w:p>
    <w:p w14:paraId="50E83E73" w14:textId="77777777" w:rsidR="00B94F0D" w:rsidRPr="005B518C" w:rsidRDefault="00B94F0D" w:rsidP="00833055">
      <w:pPr>
        <w:widowControl w:val="0"/>
        <w:numPr>
          <w:ilvl w:val="0"/>
          <w:numId w:val="59"/>
        </w:numPr>
        <w:overflowPunct/>
        <w:autoSpaceDE/>
        <w:spacing w:after="0"/>
        <w:ind w:left="567"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Planowanie, rozwój i doradztwo</w:t>
      </w:r>
      <w:r w:rsidRPr="005B518C">
        <w:rPr>
          <w:rFonts w:asciiTheme="minorHAnsi" w:hAnsiTheme="minorHAnsi" w:cstheme="minorHAnsi"/>
          <w:color w:val="000000" w:themeColor="text1"/>
          <w:sz w:val="23"/>
          <w:szCs w:val="23"/>
          <w:lang w:eastAsia="zh-CN" w:bidi="hi-IN"/>
        </w:rPr>
        <w:t xml:space="preserve"> – opracowywanie strategii rozwoju systemów medycznych (m.in. HIS, RIS, PACS, LIS), systemów administracyjnych i pozostałych </w:t>
      </w:r>
      <w:r w:rsidRPr="005B518C">
        <w:rPr>
          <w:rFonts w:asciiTheme="minorHAnsi" w:hAnsiTheme="minorHAnsi" w:cstheme="minorHAnsi"/>
          <w:color w:val="000000" w:themeColor="text1"/>
          <w:sz w:val="23"/>
          <w:szCs w:val="23"/>
          <w:lang w:eastAsia="zh-CN" w:bidi="hi-IN"/>
        </w:rPr>
        <w:lastRenderedPageBreak/>
        <w:t xml:space="preserve">systemów informatycznych. Opracowywanie strategii rozwoju oraz projektów całej infrastruktury informatycznej Szpitala. Przeprowadzanie wdrożeń, tworzenie projektów, opiniowanie, nadzór nad wykonawcami. Zapewnianie bezpieczeństwa systemów informatycznych. Współpraca i koordynacja działań podwykonawców systemów medycznych w zakresie informatyki. Kontrola stanu systemów, kontrola kierunków rozwoju systemów informatycznych w Szpitalu i integracji z podsystemami aparatury medycznej. Doradztwo w zakresie wdrażania nowych technologii i rozwiązań, inicjowanie i realizacja nowych projektów informatycznych, współpraca                z   Administratorem    Systemów   Informatycznych w zakresie planowanych        i wdrażanych projektów. </w:t>
      </w:r>
    </w:p>
    <w:p w14:paraId="78B0923F" w14:textId="77777777" w:rsidR="00B94F0D" w:rsidRPr="005B518C" w:rsidRDefault="00B94F0D" w:rsidP="00B94F0D">
      <w:pPr>
        <w:widowControl w:val="0"/>
        <w:ind w:left="567" w:right="567"/>
        <w:contextualSpacing/>
        <w:rPr>
          <w:rFonts w:asciiTheme="minorHAnsi" w:hAnsiTheme="minorHAnsi" w:cstheme="minorHAnsi"/>
          <w:color w:val="000000" w:themeColor="text1"/>
          <w:sz w:val="23"/>
          <w:szCs w:val="23"/>
          <w:lang w:eastAsia="zh-CN" w:bidi="hi-IN"/>
        </w:rPr>
      </w:pPr>
    </w:p>
    <w:p w14:paraId="28E77E3D" w14:textId="77777777" w:rsidR="00B94F0D" w:rsidRPr="005B518C" w:rsidRDefault="00B94F0D" w:rsidP="00833055">
      <w:pPr>
        <w:widowControl w:val="0"/>
        <w:numPr>
          <w:ilvl w:val="0"/>
          <w:numId w:val="59"/>
        </w:numPr>
        <w:overflowPunct/>
        <w:autoSpaceDE/>
        <w:spacing w:after="0"/>
        <w:ind w:left="567"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Reprezentacja przed instytucjami zewnętrznymi</w:t>
      </w:r>
      <w:r w:rsidRPr="005B518C">
        <w:rPr>
          <w:rFonts w:asciiTheme="minorHAnsi" w:hAnsiTheme="minorHAnsi" w:cstheme="minorHAnsi"/>
          <w:color w:val="000000" w:themeColor="text1"/>
          <w:sz w:val="23"/>
          <w:szCs w:val="23"/>
          <w:lang w:eastAsia="zh-CN" w:bidi="hi-IN"/>
        </w:rPr>
        <w:t xml:space="preserve"> – pełniąc rolę outsourcingu IT wykonawca reprezentuje Szpital w zakresie tematyki informatyzacji przed instytucjami zewnętrznymi oraz dostawcami i producentami specjalistycznego oprogramowania oraz sprzętu teleinformatycznego.</w:t>
      </w:r>
    </w:p>
    <w:p w14:paraId="53E2ADAB" w14:textId="77777777" w:rsidR="00B94F0D" w:rsidRPr="005B518C" w:rsidRDefault="00B94F0D" w:rsidP="00B94F0D">
      <w:pPr>
        <w:widowControl w:val="0"/>
        <w:ind w:left="567" w:right="567"/>
        <w:contextualSpacing/>
        <w:rPr>
          <w:rFonts w:asciiTheme="minorHAnsi" w:hAnsiTheme="minorHAnsi" w:cstheme="minorHAnsi"/>
          <w:color w:val="000000" w:themeColor="text1"/>
          <w:sz w:val="23"/>
          <w:szCs w:val="23"/>
          <w:lang w:eastAsia="zh-CN" w:bidi="hi-IN"/>
        </w:rPr>
      </w:pPr>
    </w:p>
    <w:p w14:paraId="3A2D6C36" w14:textId="77777777" w:rsidR="00B94F0D" w:rsidRPr="005B518C" w:rsidRDefault="00B94F0D" w:rsidP="00833055">
      <w:pPr>
        <w:widowControl w:val="0"/>
        <w:numPr>
          <w:ilvl w:val="0"/>
          <w:numId w:val="59"/>
        </w:numPr>
        <w:overflowPunct/>
        <w:autoSpaceDE/>
        <w:spacing w:after="0"/>
        <w:ind w:left="567"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Legalność oprogramowania</w:t>
      </w:r>
      <w:r w:rsidRPr="005B518C">
        <w:rPr>
          <w:rFonts w:asciiTheme="minorHAnsi" w:hAnsiTheme="minorHAnsi" w:cstheme="minorHAnsi"/>
          <w:color w:val="000000" w:themeColor="text1"/>
          <w:sz w:val="23"/>
          <w:szCs w:val="23"/>
          <w:lang w:eastAsia="zh-CN" w:bidi="hi-IN"/>
        </w:rPr>
        <w:t xml:space="preserve"> – bieżący monitoring i nadzór nad legalnością stosowanego w Szpitalu oprogramowania, sporządzanie półrocznych raportów w zakresie weryfikacji legalności oprogramowania i podejmowanie działań eliminujących takie oprogramowanie z zasobów Zamawiającego.</w:t>
      </w:r>
    </w:p>
    <w:p w14:paraId="7B9D2D74" w14:textId="77777777" w:rsidR="00B94F0D" w:rsidRPr="005B518C" w:rsidRDefault="00B94F0D" w:rsidP="00B94F0D">
      <w:pPr>
        <w:widowControl w:val="0"/>
        <w:ind w:left="567" w:right="567"/>
        <w:contextualSpacing/>
        <w:rPr>
          <w:rFonts w:asciiTheme="minorHAnsi" w:hAnsiTheme="minorHAnsi" w:cstheme="minorHAnsi"/>
          <w:color w:val="000000" w:themeColor="text1"/>
          <w:sz w:val="23"/>
          <w:szCs w:val="23"/>
          <w:lang w:eastAsia="zh-CN" w:bidi="hi-IN"/>
        </w:rPr>
      </w:pPr>
    </w:p>
    <w:p w14:paraId="57E5B32D" w14:textId="77777777" w:rsidR="00B94F0D" w:rsidRPr="005B518C" w:rsidRDefault="00B94F0D" w:rsidP="00833055">
      <w:pPr>
        <w:widowControl w:val="0"/>
        <w:numPr>
          <w:ilvl w:val="0"/>
          <w:numId w:val="59"/>
        </w:numPr>
        <w:overflowPunct/>
        <w:autoSpaceDE/>
        <w:spacing w:after="0"/>
        <w:ind w:left="567"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Dokumentacja</w:t>
      </w:r>
      <w:r w:rsidRPr="005B518C">
        <w:rPr>
          <w:rFonts w:asciiTheme="minorHAnsi" w:hAnsiTheme="minorHAnsi" w:cstheme="minorHAnsi"/>
          <w:color w:val="000000" w:themeColor="text1"/>
          <w:sz w:val="23"/>
          <w:szCs w:val="23"/>
          <w:lang w:eastAsia="zh-CN" w:bidi="hi-IN"/>
        </w:rPr>
        <w:t xml:space="preserve"> – sporządzanie i bieżące aktualizowanie dokumentacji, obrazującej aktualny stan infrastruktury informatycznej w zakresie umożliwiającym sprawne przejęcie zarządzania infrastrukturą przez Szpital lub firmę trzecią. Aktywne uczestnictwo w procesie tworzenia dokumentacji z Inspektorem Ochrony Danych oraz Administratorem Systemów Informatycznych Zamawiającego.</w:t>
      </w:r>
    </w:p>
    <w:p w14:paraId="22179EE4" w14:textId="77777777" w:rsidR="00B94F0D" w:rsidRPr="005B518C" w:rsidRDefault="00B94F0D" w:rsidP="00B94F0D">
      <w:pPr>
        <w:widowControl w:val="0"/>
        <w:ind w:left="567" w:right="567"/>
        <w:contextualSpacing/>
        <w:rPr>
          <w:rFonts w:asciiTheme="minorHAnsi" w:hAnsiTheme="minorHAnsi" w:cstheme="minorHAnsi"/>
          <w:color w:val="000000" w:themeColor="text1"/>
          <w:sz w:val="23"/>
          <w:szCs w:val="23"/>
          <w:lang w:eastAsia="zh-CN" w:bidi="hi-IN"/>
        </w:rPr>
      </w:pPr>
    </w:p>
    <w:p w14:paraId="7F3746A0" w14:textId="77777777" w:rsidR="00B94F0D" w:rsidRPr="005B518C" w:rsidRDefault="00B94F0D" w:rsidP="00833055">
      <w:pPr>
        <w:widowControl w:val="0"/>
        <w:numPr>
          <w:ilvl w:val="0"/>
          <w:numId w:val="59"/>
        </w:numPr>
        <w:overflowPunct/>
        <w:autoSpaceDE/>
        <w:spacing w:after="0"/>
        <w:ind w:left="567"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Współpraca z Inspektorem Ochrony Danych oraz Administratorem Systemów Informatycznych:</w:t>
      </w:r>
    </w:p>
    <w:p w14:paraId="069D5201" w14:textId="77777777" w:rsidR="00B94F0D" w:rsidRPr="005B518C" w:rsidRDefault="00B94F0D" w:rsidP="00833055">
      <w:pPr>
        <w:widowControl w:val="0"/>
        <w:numPr>
          <w:ilvl w:val="1"/>
          <w:numId w:val="59"/>
        </w:numPr>
        <w:overflowPunct/>
        <w:autoSpaceDE/>
        <w:spacing w:after="0"/>
        <w:ind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Wykonywanie zaleceń IOD oraz ASI w zakresie bezpieczeństwa systemów informatycznych, konfiguracji oraz administracji systemami.</w:t>
      </w:r>
    </w:p>
    <w:p w14:paraId="5C5F96CD" w14:textId="77777777" w:rsidR="00B94F0D" w:rsidRPr="005B518C" w:rsidRDefault="00B94F0D" w:rsidP="00833055">
      <w:pPr>
        <w:widowControl w:val="0"/>
        <w:numPr>
          <w:ilvl w:val="1"/>
          <w:numId w:val="59"/>
        </w:numPr>
        <w:overflowPunct/>
        <w:autoSpaceDE/>
        <w:spacing w:after="0"/>
        <w:ind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Niezwłoczne udzielanie odpowiedzi na zapytania IOD oraz ASI.</w:t>
      </w:r>
    </w:p>
    <w:p w14:paraId="5A291747" w14:textId="77777777" w:rsidR="00B94F0D" w:rsidRPr="005B518C" w:rsidRDefault="00B94F0D" w:rsidP="00833055">
      <w:pPr>
        <w:widowControl w:val="0"/>
        <w:numPr>
          <w:ilvl w:val="1"/>
          <w:numId w:val="59"/>
        </w:numPr>
        <w:overflowPunct/>
        <w:autoSpaceDE/>
        <w:spacing w:after="0"/>
        <w:ind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Informowanie ASI o wszelkich pracach w zakresie rekonfiguracji infrastruktury informatycznej Szpitala (software/hardware), </w:t>
      </w:r>
      <w:r w:rsidRPr="005B518C">
        <w:rPr>
          <w:rFonts w:asciiTheme="minorHAnsi" w:hAnsiTheme="minorHAnsi" w:cstheme="minorHAnsi"/>
          <w:color w:val="000000" w:themeColor="text1"/>
          <w:sz w:val="23"/>
          <w:szCs w:val="23"/>
          <w:lang w:eastAsia="zh-CN" w:bidi="hi-IN"/>
        </w:rPr>
        <w:br/>
        <w:t>w szczególności w zakresie serwerów i serwerowni oraz kluczowego oprogramowania Szpitala.</w:t>
      </w:r>
    </w:p>
    <w:p w14:paraId="756EF2B4" w14:textId="77777777" w:rsidR="00B94F0D" w:rsidRPr="005B518C" w:rsidRDefault="00B94F0D" w:rsidP="00833055">
      <w:pPr>
        <w:widowControl w:val="0"/>
        <w:numPr>
          <w:ilvl w:val="1"/>
          <w:numId w:val="59"/>
        </w:numPr>
        <w:overflowPunct/>
        <w:autoSpaceDE/>
        <w:spacing w:after="0"/>
        <w:ind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Przekazywanie do ASI informacji o rozmowach z firmami zewnętrznymi w zakresie systemów informatycznych w szczególności    spraw   mających   wpływ    na   bezpieczeństwo    danych i infrastruktury.</w:t>
      </w:r>
    </w:p>
    <w:p w14:paraId="3C61E385" w14:textId="77777777" w:rsidR="00B94F0D" w:rsidRPr="005B518C" w:rsidRDefault="00B94F0D" w:rsidP="00833055">
      <w:pPr>
        <w:widowControl w:val="0"/>
        <w:numPr>
          <w:ilvl w:val="1"/>
          <w:numId w:val="59"/>
        </w:numPr>
        <w:overflowPunct/>
        <w:autoSpaceDE/>
        <w:spacing w:after="0"/>
        <w:ind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Udostępnienie ASI kont administratora w trybie „</w:t>
      </w:r>
      <w:proofErr w:type="spellStart"/>
      <w:r w:rsidRPr="005B518C">
        <w:rPr>
          <w:rFonts w:asciiTheme="minorHAnsi" w:hAnsiTheme="minorHAnsi" w:cstheme="minorHAnsi"/>
          <w:color w:val="000000" w:themeColor="text1"/>
          <w:sz w:val="23"/>
          <w:szCs w:val="23"/>
          <w:lang w:eastAsia="zh-CN" w:bidi="hi-IN"/>
        </w:rPr>
        <w:t>read</w:t>
      </w:r>
      <w:proofErr w:type="spellEnd"/>
      <w:r w:rsidRPr="005B518C">
        <w:rPr>
          <w:rFonts w:asciiTheme="minorHAnsi" w:hAnsiTheme="minorHAnsi" w:cstheme="minorHAnsi"/>
          <w:color w:val="000000" w:themeColor="text1"/>
          <w:sz w:val="23"/>
          <w:szCs w:val="23"/>
          <w:lang w:eastAsia="zh-CN" w:bidi="hi-IN"/>
        </w:rPr>
        <w:t xml:space="preserve"> </w:t>
      </w:r>
      <w:proofErr w:type="spellStart"/>
      <w:r w:rsidRPr="005B518C">
        <w:rPr>
          <w:rFonts w:asciiTheme="minorHAnsi" w:hAnsiTheme="minorHAnsi" w:cstheme="minorHAnsi"/>
          <w:color w:val="000000" w:themeColor="text1"/>
          <w:sz w:val="23"/>
          <w:szCs w:val="23"/>
          <w:lang w:eastAsia="zh-CN" w:bidi="hi-IN"/>
        </w:rPr>
        <w:t>only</w:t>
      </w:r>
      <w:proofErr w:type="spellEnd"/>
      <w:r w:rsidRPr="005B518C">
        <w:rPr>
          <w:rFonts w:asciiTheme="minorHAnsi" w:hAnsiTheme="minorHAnsi" w:cstheme="minorHAnsi"/>
          <w:color w:val="000000" w:themeColor="text1"/>
          <w:sz w:val="23"/>
          <w:szCs w:val="23"/>
          <w:lang w:eastAsia="zh-CN" w:bidi="hi-IN"/>
        </w:rPr>
        <w:t>” we wszystkich systemach (hardware/software) obsługiwanych przez Wykonawcę, celem wglądu w uprawnienia użytkowników systemów i ich konfiguracji. W przypadku braku możliwości nadania uprawnień „</w:t>
      </w:r>
      <w:proofErr w:type="spellStart"/>
      <w:r w:rsidRPr="005B518C">
        <w:rPr>
          <w:rFonts w:asciiTheme="minorHAnsi" w:hAnsiTheme="minorHAnsi" w:cstheme="minorHAnsi"/>
          <w:color w:val="000000" w:themeColor="text1"/>
          <w:sz w:val="23"/>
          <w:szCs w:val="23"/>
          <w:lang w:eastAsia="zh-CN" w:bidi="hi-IN"/>
        </w:rPr>
        <w:t>read</w:t>
      </w:r>
      <w:proofErr w:type="spellEnd"/>
      <w:r w:rsidRPr="005B518C">
        <w:rPr>
          <w:rFonts w:asciiTheme="minorHAnsi" w:hAnsiTheme="minorHAnsi" w:cstheme="minorHAnsi"/>
          <w:color w:val="000000" w:themeColor="text1"/>
          <w:sz w:val="23"/>
          <w:szCs w:val="23"/>
          <w:lang w:eastAsia="zh-CN" w:bidi="hi-IN"/>
        </w:rPr>
        <w:t xml:space="preserve"> </w:t>
      </w:r>
      <w:proofErr w:type="spellStart"/>
      <w:r w:rsidRPr="005B518C">
        <w:rPr>
          <w:rFonts w:asciiTheme="minorHAnsi" w:hAnsiTheme="minorHAnsi" w:cstheme="minorHAnsi"/>
          <w:color w:val="000000" w:themeColor="text1"/>
          <w:sz w:val="23"/>
          <w:szCs w:val="23"/>
          <w:lang w:eastAsia="zh-CN" w:bidi="hi-IN"/>
        </w:rPr>
        <w:t>only</w:t>
      </w:r>
      <w:proofErr w:type="spellEnd"/>
      <w:r w:rsidRPr="005B518C">
        <w:rPr>
          <w:rFonts w:asciiTheme="minorHAnsi" w:hAnsiTheme="minorHAnsi" w:cstheme="minorHAnsi"/>
          <w:color w:val="000000" w:themeColor="text1"/>
          <w:sz w:val="23"/>
          <w:szCs w:val="23"/>
          <w:lang w:eastAsia="zh-CN" w:bidi="hi-IN"/>
        </w:rPr>
        <w:t>” udzielanie pełnego konta administratora. Przekazanie w/w dostępów nie oznacza współadministrowania systemami.</w:t>
      </w:r>
    </w:p>
    <w:p w14:paraId="1262302C" w14:textId="77777777" w:rsidR="00B94F0D" w:rsidRPr="005B518C" w:rsidRDefault="00B94F0D" w:rsidP="00833055">
      <w:pPr>
        <w:widowControl w:val="0"/>
        <w:numPr>
          <w:ilvl w:val="1"/>
          <w:numId w:val="59"/>
        </w:numPr>
        <w:overflowPunct/>
        <w:autoSpaceDE/>
        <w:spacing w:after="0"/>
        <w:ind w:right="567"/>
        <w:contextualSpacing/>
        <w:textAlignment w:val="auto"/>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Przekazywanie do ASI raportów z procesu odtwarzania kopii zapasowych.</w:t>
      </w:r>
    </w:p>
    <w:p w14:paraId="5BDECD11" w14:textId="77777777" w:rsidR="00B94F0D" w:rsidRPr="005B518C" w:rsidRDefault="00B94F0D" w:rsidP="00B94F0D">
      <w:pPr>
        <w:pStyle w:val="Akapitzlist"/>
        <w:widowControl w:val="0"/>
        <w:ind w:left="567" w:right="567"/>
        <w:rPr>
          <w:rFonts w:asciiTheme="minorHAnsi" w:hAnsiTheme="minorHAnsi" w:cstheme="minorHAnsi"/>
          <w:color w:val="000000" w:themeColor="text1"/>
          <w:sz w:val="23"/>
          <w:szCs w:val="23"/>
          <w:lang w:eastAsia="zh-CN" w:bidi="hi-IN"/>
        </w:rPr>
      </w:pPr>
    </w:p>
    <w:p w14:paraId="0D6DF127" w14:textId="77777777" w:rsidR="00B94F0D" w:rsidRPr="005B518C" w:rsidRDefault="00B94F0D" w:rsidP="00833055">
      <w:pPr>
        <w:pStyle w:val="Akapitzlist"/>
        <w:widowControl w:val="0"/>
        <w:numPr>
          <w:ilvl w:val="0"/>
          <w:numId w:val="59"/>
        </w:numPr>
        <w:suppressAutoHyphens/>
        <w:spacing w:after="0"/>
        <w:ind w:left="567"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 xml:space="preserve">Realizacja zadań w oparciu o system Help </w:t>
      </w:r>
      <w:proofErr w:type="spellStart"/>
      <w:r w:rsidRPr="005B518C">
        <w:rPr>
          <w:rFonts w:asciiTheme="minorHAnsi" w:hAnsiTheme="minorHAnsi" w:cstheme="minorHAnsi"/>
          <w:b/>
          <w:bCs/>
          <w:color w:val="000000" w:themeColor="text1"/>
          <w:sz w:val="23"/>
          <w:szCs w:val="23"/>
          <w:lang w:eastAsia="zh-CN" w:bidi="hi-IN"/>
        </w:rPr>
        <w:t>Desk</w:t>
      </w:r>
      <w:proofErr w:type="spellEnd"/>
      <w:r w:rsidRPr="005B518C">
        <w:rPr>
          <w:rFonts w:asciiTheme="minorHAnsi" w:hAnsiTheme="minorHAnsi" w:cstheme="minorHAnsi"/>
          <w:color w:val="000000" w:themeColor="text1"/>
          <w:sz w:val="23"/>
          <w:szCs w:val="23"/>
          <w:lang w:eastAsia="zh-CN" w:bidi="hi-IN"/>
        </w:rPr>
        <w:t>, w szczególności rejestrowanie i obsługa zgłoszeń pracowników Szpitala.</w:t>
      </w:r>
    </w:p>
    <w:p w14:paraId="4DC90ED4" w14:textId="77777777" w:rsidR="00B94F0D" w:rsidRPr="005B518C" w:rsidRDefault="00B94F0D" w:rsidP="00B94F0D">
      <w:pPr>
        <w:pStyle w:val="Akapitzlist"/>
        <w:widowControl w:val="0"/>
        <w:ind w:left="567" w:right="567"/>
        <w:rPr>
          <w:rFonts w:asciiTheme="minorHAnsi" w:hAnsiTheme="minorHAnsi" w:cstheme="minorHAnsi"/>
          <w:color w:val="000000" w:themeColor="text1"/>
          <w:sz w:val="23"/>
          <w:szCs w:val="23"/>
          <w:lang w:eastAsia="zh-CN" w:bidi="hi-IN"/>
        </w:rPr>
      </w:pPr>
    </w:p>
    <w:p w14:paraId="354AB48E" w14:textId="77777777" w:rsidR="00B94F0D" w:rsidRPr="005B518C" w:rsidRDefault="00B94F0D" w:rsidP="00833055">
      <w:pPr>
        <w:pStyle w:val="Akapitzlist"/>
        <w:widowControl w:val="0"/>
        <w:numPr>
          <w:ilvl w:val="0"/>
          <w:numId w:val="59"/>
        </w:numPr>
        <w:suppressAutoHyphens/>
        <w:spacing w:after="0"/>
        <w:ind w:left="567"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Wsparcie informatyczne użytkowników systemu oraz szkolenia</w:t>
      </w:r>
    </w:p>
    <w:p w14:paraId="0DFD87C0" w14:textId="77777777" w:rsidR="00B94F0D" w:rsidRPr="005B518C" w:rsidRDefault="00B94F0D" w:rsidP="00833055">
      <w:pPr>
        <w:pStyle w:val="Akapitzlist"/>
        <w:widowControl w:val="0"/>
        <w:numPr>
          <w:ilvl w:val="1"/>
          <w:numId w:val="59"/>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Reagowanie na zgłoszenia dotyczące nieprawidłowości w pracy systemów, diagnozowanie przyczyn występujących problemów i ich naprawa.</w:t>
      </w:r>
    </w:p>
    <w:p w14:paraId="524D9442" w14:textId="77777777" w:rsidR="00B94F0D" w:rsidRPr="005B518C" w:rsidRDefault="00B94F0D" w:rsidP="00833055">
      <w:pPr>
        <w:pStyle w:val="Akapitzlist"/>
        <w:widowControl w:val="0"/>
        <w:numPr>
          <w:ilvl w:val="1"/>
          <w:numId w:val="59"/>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Wspieranie wewnętrznego działu IT Szpitala w bieżącej pomocy użytkownikom </w:t>
      </w:r>
      <w:r w:rsidRPr="005B518C">
        <w:rPr>
          <w:rFonts w:asciiTheme="minorHAnsi" w:hAnsiTheme="minorHAnsi" w:cstheme="minorHAnsi"/>
          <w:color w:val="000000" w:themeColor="text1"/>
          <w:sz w:val="23"/>
          <w:szCs w:val="23"/>
          <w:lang w:eastAsia="zh-CN" w:bidi="hi-IN"/>
        </w:rPr>
        <w:lastRenderedPageBreak/>
        <w:t>w zakresie obsługi urządzeń, oprogramowania systemowego, aplikacyjnego i biurowego oraz przy wymianie materiałów eksploatacyjnych.</w:t>
      </w:r>
    </w:p>
    <w:p w14:paraId="053D9B12" w14:textId="77777777" w:rsidR="00B94F0D" w:rsidRPr="005B518C" w:rsidRDefault="00B94F0D" w:rsidP="00833055">
      <w:pPr>
        <w:pStyle w:val="Akapitzlist"/>
        <w:widowControl w:val="0"/>
        <w:numPr>
          <w:ilvl w:val="1"/>
          <w:numId w:val="59"/>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Przygotowywanie    ekspertyz    technicznych sprzętu i programowania    użytkowanego        w strukturze informatycznej Zamawiającego.</w:t>
      </w:r>
    </w:p>
    <w:p w14:paraId="2772B504" w14:textId="77777777" w:rsidR="00B94F0D" w:rsidRPr="005B518C" w:rsidRDefault="00B94F0D" w:rsidP="00833055">
      <w:pPr>
        <w:pStyle w:val="Akapitzlist"/>
        <w:widowControl w:val="0"/>
        <w:numPr>
          <w:ilvl w:val="1"/>
          <w:numId w:val="59"/>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Prowadzenie specjalistycznych szkoleń grupowych z zakresu obsługi systemów medycznych, administracyjnych oraz pozostałych systemów informatycznych funkcjonujących w Szpitalu, zgodnie z ustalonym przez Zamawiającego harmonogramem – w szczególności szkoleń wstępnych dla nowo zatrudnianych pracowników (w ramach tzw. obiegówki – wprowadzenie do pracy                w systemie informatycznym Szpitala).</w:t>
      </w:r>
    </w:p>
    <w:p w14:paraId="76972C1F" w14:textId="77777777" w:rsidR="00B94F0D" w:rsidRPr="005B518C" w:rsidRDefault="00B94F0D" w:rsidP="00833055">
      <w:pPr>
        <w:pStyle w:val="Akapitzlist"/>
        <w:widowControl w:val="0"/>
        <w:numPr>
          <w:ilvl w:val="1"/>
          <w:numId w:val="59"/>
        </w:numPr>
        <w:suppressAutoHyphens/>
        <w:spacing w:after="0"/>
        <w:ind w:right="567"/>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Prowadzenie indywidualnych szkoleń stanowiskowych dla pracowników Szpitala z zakresu obsługi systemów dziedzinowych.</w:t>
      </w:r>
    </w:p>
    <w:p w14:paraId="7E5192D5" w14:textId="77777777" w:rsidR="00B94F0D" w:rsidRPr="005B518C" w:rsidRDefault="00B94F0D" w:rsidP="00B94F0D">
      <w:pPr>
        <w:pStyle w:val="Tekstpodstawowy"/>
        <w:kinsoku w:val="0"/>
        <w:overflowPunct w:val="0"/>
        <w:ind w:left="720" w:right="567"/>
        <w:contextualSpacing/>
        <w:rPr>
          <w:rFonts w:asciiTheme="minorHAnsi" w:hAnsiTheme="minorHAnsi" w:cstheme="minorHAnsi"/>
          <w:b/>
          <w:bCs/>
          <w:color w:val="000000" w:themeColor="text1"/>
          <w:sz w:val="23"/>
          <w:szCs w:val="23"/>
          <w:lang w:eastAsia="zh-CN" w:bidi="hi-IN"/>
        </w:rPr>
      </w:pPr>
    </w:p>
    <w:p w14:paraId="1A7AE39A" w14:textId="77777777" w:rsidR="00B94F0D" w:rsidRPr="005B518C" w:rsidRDefault="00B94F0D" w:rsidP="00833055">
      <w:pPr>
        <w:pStyle w:val="Tekstpodstawowy"/>
        <w:numPr>
          <w:ilvl w:val="0"/>
          <w:numId w:val="59"/>
        </w:numPr>
        <w:suppressAutoHyphens/>
        <w:kinsoku w:val="0"/>
        <w:overflowPunct w:val="0"/>
        <w:spacing w:after="140"/>
        <w:ind w:right="567"/>
        <w:contextualSpacing/>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 xml:space="preserve">Usługi związane z instalacją i wdrażaniem systemów dziedzinowych (HIS, LIS – w zakresie </w:t>
      </w:r>
      <w:proofErr w:type="spellStart"/>
      <w:r w:rsidRPr="005B518C">
        <w:rPr>
          <w:rFonts w:asciiTheme="minorHAnsi" w:hAnsiTheme="minorHAnsi" w:cstheme="minorHAnsi"/>
          <w:b/>
          <w:bCs/>
          <w:color w:val="000000" w:themeColor="text1"/>
          <w:sz w:val="23"/>
          <w:szCs w:val="23"/>
          <w:lang w:eastAsia="zh-CN" w:bidi="hi-IN"/>
        </w:rPr>
        <w:t>Infomedica</w:t>
      </w:r>
      <w:proofErr w:type="spellEnd"/>
      <w:r w:rsidRPr="005B518C">
        <w:rPr>
          <w:rFonts w:asciiTheme="minorHAnsi" w:hAnsiTheme="minorHAnsi" w:cstheme="minorHAnsi"/>
          <w:b/>
          <w:bCs/>
          <w:color w:val="000000" w:themeColor="text1"/>
          <w:sz w:val="23"/>
          <w:szCs w:val="23"/>
          <w:lang w:eastAsia="zh-CN" w:bidi="hi-IN"/>
        </w:rPr>
        <w:t>, ERP):</w:t>
      </w:r>
    </w:p>
    <w:p w14:paraId="777A45E9" w14:textId="77777777" w:rsidR="00B94F0D" w:rsidRPr="005B518C" w:rsidRDefault="00B94F0D" w:rsidP="00B94F0D">
      <w:pPr>
        <w:ind w:left="567" w:right="567" w:firstLine="1"/>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Instalacja, konfiguracja i wdrażanie nowych wersji systemów, bieżące aktualizacje. Wszelkie zmiany zakresu.  posiadanych   przez   Zamawiającego.   licencji   w zakresie oprogramowania aplikacyjnego w trakcie trwania umowy nakładają na Wykonawcę obowiązek włączenia tych zmian w zakres przedmiotu umowy bez zmiany ceny. Koszty związane z wdrożeniami nowych modułów, dostawami i usługami zewnętrznych dostawców integrujących się z oprogramowaniem aplikacyjnym HIS, LIS oraz ERP (np. integracje rozwiązań opartych o protokół HL7 oraz urządzeń medycznych takich jak: analizatory laboratoryjne, systemy typu: RIS, PACS, CIS, LIS, PIS) nie wchodzą w zakres usług leżących po stronie Wykonawcy.</w:t>
      </w:r>
    </w:p>
    <w:p w14:paraId="28D8F9FA" w14:textId="77777777" w:rsidR="00B94F0D" w:rsidRPr="005B518C" w:rsidRDefault="00B94F0D" w:rsidP="00B94F0D">
      <w:pPr>
        <w:ind w:right="567"/>
        <w:contextualSpacing/>
        <w:rPr>
          <w:rFonts w:asciiTheme="minorHAnsi" w:hAnsiTheme="minorHAnsi" w:cstheme="minorHAnsi"/>
          <w:color w:val="000000" w:themeColor="text1"/>
          <w:sz w:val="23"/>
          <w:szCs w:val="23"/>
          <w:lang w:eastAsia="zh-CN" w:bidi="hi-IN"/>
        </w:rPr>
      </w:pPr>
    </w:p>
    <w:p w14:paraId="26FAA8E4" w14:textId="77777777" w:rsidR="00B94F0D" w:rsidRPr="005B518C" w:rsidRDefault="00B94F0D" w:rsidP="00833055">
      <w:pPr>
        <w:pStyle w:val="Tekstpodstawowy"/>
        <w:numPr>
          <w:ilvl w:val="3"/>
          <w:numId w:val="59"/>
        </w:numPr>
        <w:suppressAutoHyphens/>
        <w:kinsoku w:val="0"/>
        <w:overflowPunct w:val="0"/>
        <w:spacing w:after="140"/>
        <w:ind w:left="284" w:right="567" w:hanging="284"/>
        <w:contextualSpacing/>
        <w:jc w:val="left"/>
        <w:rPr>
          <w:rFonts w:asciiTheme="minorHAnsi" w:hAnsiTheme="minorHAnsi" w:cstheme="minorHAnsi"/>
          <w:b/>
          <w:bCs/>
          <w:color w:val="000000" w:themeColor="text1"/>
          <w:sz w:val="23"/>
          <w:szCs w:val="23"/>
          <w:lang w:eastAsia="zh-CN" w:bidi="hi-IN"/>
        </w:rPr>
      </w:pPr>
      <w:r w:rsidRPr="005B518C">
        <w:rPr>
          <w:rFonts w:asciiTheme="minorHAnsi" w:hAnsiTheme="minorHAnsi" w:cstheme="minorHAnsi"/>
          <w:b/>
          <w:bCs/>
          <w:color w:val="000000" w:themeColor="text1"/>
          <w:sz w:val="23"/>
          <w:szCs w:val="23"/>
          <w:lang w:eastAsia="zh-CN" w:bidi="hi-IN"/>
        </w:rPr>
        <w:t>Zespół Serwisowy</w:t>
      </w:r>
    </w:p>
    <w:p w14:paraId="792DE7B9" w14:textId="77777777" w:rsidR="00B94F0D" w:rsidRPr="005B518C" w:rsidRDefault="00B94F0D" w:rsidP="00B94F0D">
      <w:pPr>
        <w:pStyle w:val="Tekstpodstawowy"/>
        <w:kinsoku w:val="0"/>
        <w:overflowPunct w:val="0"/>
        <w:ind w:left="709"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Minimalna obsada stanowisk informatyków bezpośrednio oddelegowanych do świadczenia usług w dni robocze w godz. 7:00-15:00:</w:t>
      </w:r>
    </w:p>
    <w:p w14:paraId="711FAD8C" w14:textId="77777777" w:rsidR="00B94F0D" w:rsidRPr="005B518C" w:rsidRDefault="00B94F0D" w:rsidP="00833055">
      <w:pPr>
        <w:pStyle w:val="Tekstpodstawowy"/>
        <w:numPr>
          <w:ilvl w:val="0"/>
          <w:numId w:val="54"/>
        </w:numPr>
        <w:suppressAutoHyphens/>
        <w:kinsoku w:val="0"/>
        <w:overflowPunct w:val="0"/>
        <w:spacing w:after="140"/>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lider zespołu inżynier – koordynacja prac zespołu </w:t>
      </w:r>
    </w:p>
    <w:p w14:paraId="6751D21D" w14:textId="77777777" w:rsidR="00B94F0D" w:rsidRPr="005B518C" w:rsidRDefault="00B94F0D" w:rsidP="00833055">
      <w:pPr>
        <w:pStyle w:val="Tekstpodstawowy"/>
        <w:numPr>
          <w:ilvl w:val="0"/>
          <w:numId w:val="54"/>
        </w:numPr>
        <w:suppressAutoHyphens/>
        <w:kinsoku w:val="0"/>
        <w:overflowPunct w:val="0"/>
        <w:spacing w:after="140"/>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2 x inżynier systemowy (druga linia – zarządzanie</w:t>
      </w:r>
      <w:r w:rsidRPr="005B518C">
        <w:rPr>
          <w:rFonts w:asciiTheme="minorHAnsi" w:hAnsiTheme="minorHAnsi" w:cstheme="minorHAnsi"/>
          <w:color w:val="000000" w:themeColor="text1"/>
          <w:sz w:val="23"/>
          <w:szCs w:val="23"/>
          <w:lang w:eastAsia="zh-CN" w:bidi="hi-IN"/>
        </w:rPr>
        <w:br/>
        <w:t xml:space="preserve">infrastrukturą serwerową, sieciową, bazodanową oraz instalacjami systemów Asseco) </w:t>
      </w:r>
    </w:p>
    <w:p w14:paraId="48F67EEC" w14:textId="77777777" w:rsidR="00B94F0D" w:rsidRPr="005B518C" w:rsidRDefault="00B94F0D" w:rsidP="00833055">
      <w:pPr>
        <w:pStyle w:val="Tekstpodstawowy"/>
        <w:numPr>
          <w:ilvl w:val="0"/>
          <w:numId w:val="54"/>
        </w:numPr>
        <w:suppressAutoHyphens/>
        <w:kinsoku w:val="0"/>
        <w:overflowPunct w:val="0"/>
        <w:spacing w:after="140"/>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5 x inżynier AMMS oraz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 xml:space="preserve"> Laboratorium (druga linia – konfiguracja</w:t>
      </w:r>
      <w:r w:rsidRPr="005B518C">
        <w:rPr>
          <w:rFonts w:asciiTheme="minorHAnsi" w:hAnsiTheme="minorHAnsi" w:cstheme="minorHAnsi"/>
          <w:color w:val="000000" w:themeColor="text1"/>
          <w:sz w:val="23"/>
          <w:szCs w:val="23"/>
          <w:lang w:eastAsia="zh-CN" w:bidi="hi-IN"/>
        </w:rPr>
        <w:br/>
        <w:t xml:space="preserve">modułów, analiza z użytkownikiem, wdrożenia, tworzenie dokumentacji medycznej, szkolenia, bieżące wsparcie użytkowników oraz pracowników pierwszej linii), </w:t>
      </w:r>
    </w:p>
    <w:p w14:paraId="336FFC27" w14:textId="77777777" w:rsidR="00B94F0D" w:rsidRPr="005B518C" w:rsidRDefault="00B94F0D" w:rsidP="00833055">
      <w:pPr>
        <w:pStyle w:val="Tekstpodstawowy"/>
        <w:numPr>
          <w:ilvl w:val="0"/>
          <w:numId w:val="54"/>
        </w:numPr>
        <w:suppressAutoHyphens/>
        <w:kinsoku w:val="0"/>
        <w:overflowPunct w:val="0"/>
        <w:spacing w:after="140"/>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2 x inżynier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 xml:space="preserve"> ADM (druga linia – instalacja i konfiguracja poszczególnych modułów systemów, integracje z systemami zewnętrznymi, m.in. AMMS oraz IM Labo), </w:t>
      </w:r>
    </w:p>
    <w:p w14:paraId="6A292487" w14:textId="77777777" w:rsidR="00B94F0D" w:rsidRPr="005B518C" w:rsidRDefault="00B94F0D" w:rsidP="00833055">
      <w:pPr>
        <w:pStyle w:val="Tekstpodstawowy"/>
        <w:numPr>
          <w:ilvl w:val="0"/>
          <w:numId w:val="54"/>
        </w:numPr>
        <w:suppressAutoHyphens/>
        <w:kinsoku w:val="0"/>
        <w:overflowPunct w:val="0"/>
        <w:spacing w:after="140"/>
        <w:ind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 xml:space="preserve">4 x konsultant </w:t>
      </w:r>
      <w:proofErr w:type="spellStart"/>
      <w:r w:rsidRPr="005B518C">
        <w:rPr>
          <w:rFonts w:asciiTheme="minorHAnsi" w:hAnsiTheme="minorHAnsi" w:cstheme="minorHAnsi"/>
          <w:color w:val="000000" w:themeColor="text1"/>
          <w:sz w:val="23"/>
          <w:szCs w:val="23"/>
          <w:lang w:eastAsia="zh-CN" w:bidi="hi-IN"/>
        </w:rPr>
        <w:t>Infomedica</w:t>
      </w:r>
      <w:proofErr w:type="spellEnd"/>
      <w:r w:rsidRPr="005B518C">
        <w:rPr>
          <w:rFonts w:asciiTheme="minorHAnsi" w:hAnsiTheme="minorHAnsi" w:cstheme="minorHAnsi"/>
          <w:color w:val="000000" w:themeColor="text1"/>
          <w:sz w:val="23"/>
          <w:szCs w:val="23"/>
          <w:lang w:eastAsia="zh-CN" w:bidi="hi-IN"/>
        </w:rPr>
        <w:t xml:space="preserve"> ADM (druga linia - analiza z użytkownikiem, wdrożenia, szkolenia, bieżące wsparcie użytkowników), </w:t>
      </w:r>
    </w:p>
    <w:p w14:paraId="476B505E" w14:textId="77777777" w:rsidR="00B94F0D" w:rsidRPr="005B518C" w:rsidRDefault="00B94F0D" w:rsidP="00B94F0D">
      <w:pPr>
        <w:pStyle w:val="Tekstpodstawowy"/>
        <w:kinsoku w:val="0"/>
        <w:overflowPunct w:val="0"/>
        <w:ind w:left="851"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Łącznie: 14 osób</w:t>
      </w:r>
    </w:p>
    <w:p w14:paraId="7AF7139E" w14:textId="77777777" w:rsidR="00B94F0D" w:rsidRPr="005B518C" w:rsidRDefault="00B94F0D" w:rsidP="00B94F0D">
      <w:pPr>
        <w:pStyle w:val="Tekstpodstawowy"/>
        <w:kinsoku w:val="0"/>
        <w:overflowPunct w:val="0"/>
        <w:ind w:left="709" w:right="567"/>
        <w:contextualSpacing/>
        <w:rPr>
          <w:rFonts w:asciiTheme="minorHAnsi" w:hAnsiTheme="minorHAnsi" w:cstheme="minorHAnsi"/>
          <w:color w:val="000000" w:themeColor="text1"/>
          <w:sz w:val="23"/>
          <w:szCs w:val="23"/>
          <w:lang w:eastAsia="zh-CN" w:bidi="hi-IN"/>
        </w:rPr>
      </w:pPr>
      <w:r w:rsidRPr="005B518C">
        <w:rPr>
          <w:rFonts w:asciiTheme="minorHAnsi" w:hAnsiTheme="minorHAnsi" w:cstheme="minorHAnsi"/>
          <w:color w:val="000000" w:themeColor="text1"/>
          <w:sz w:val="23"/>
          <w:szCs w:val="23"/>
          <w:lang w:eastAsia="zh-CN" w:bidi="hi-IN"/>
        </w:rPr>
        <w:t>Dyżury telefoniczne od 15:00 do 7:00 w dni robocze oraz 24h w niedziele i święta (pierwsza oraz druga linia wsparcia).</w:t>
      </w:r>
    </w:p>
    <w:p w14:paraId="73B87CB2" w14:textId="77777777" w:rsidR="00B94F0D" w:rsidRPr="005B518C" w:rsidRDefault="00B94F0D" w:rsidP="00B94F0D">
      <w:pPr>
        <w:pStyle w:val="Tekstpodstawowy"/>
        <w:kinsoku w:val="0"/>
        <w:overflowPunct w:val="0"/>
        <w:ind w:left="851" w:right="567"/>
        <w:contextualSpacing/>
        <w:rPr>
          <w:rFonts w:asciiTheme="minorHAnsi" w:hAnsiTheme="minorHAnsi" w:cstheme="minorHAnsi"/>
          <w:b/>
          <w:bCs/>
          <w:color w:val="000000" w:themeColor="text1"/>
          <w:sz w:val="23"/>
          <w:szCs w:val="23"/>
          <w:lang w:eastAsia="zh-CN" w:bidi="hi-IN"/>
        </w:rPr>
      </w:pPr>
    </w:p>
    <w:p w14:paraId="0794B2E0" w14:textId="77777777" w:rsidR="00B94F0D" w:rsidRDefault="00B94F0D" w:rsidP="00B94F0D">
      <w:pPr>
        <w:spacing w:after="296"/>
        <w:ind w:left="9"/>
        <w:contextualSpacing/>
        <w:rPr>
          <w:rFonts w:ascii="Arial" w:hAnsi="Arial" w:cs="Arial"/>
          <w:b/>
          <w:bCs/>
          <w:szCs w:val="24"/>
        </w:rPr>
      </w:pPr>
    </w:p>
    <w:p w14:paraId="254DE94B" w14:textId="77777777" w:rsidR="00B94F0D" w:rsidRDefault="00B94F0D" w:rsidP="00B94F0D">
      <w:pPr>
        <w:spacing w:after="296"/>
        <w:ind w:left="9"/>
        <w:contextualSpacing/>
        <w:rPr>
          <w:rFonts w:ascii="Arial" w:hAnsi="Arial" w:cs="Arial"/>
          <w:b/>
          <w:bCs/>
          <w:szCs w:val="24"/>
        </w:rPr>
      </w:pPr>
    </w:p>
    <w:p w14:paraId="27F07D44" w14:textId="77777777" w:rsidR="00B94F0D" w:rsidRDefault="00B94F0D" w:rsidP="00B94F0D">
      <w:pPr>
        <w:spacing w:after="296"/>
        <w:ind w:left="9"/>
        <w:contextualSpacing/>
        <w:rPr>
          <w:rFonts w:ascii="Arial" w:hAnsi="Arial" w:cs="Arial"/>
          <w:b/>
          <w:bCs/>
          <w:szCs w:val="24"/>
        </w:rPr>
      </w:pPr>
    </w:p>
    <w:p w14:paraId="083A1721" w14:textId="77777777" w:rsidR="00B94F0D" w:rsidRDefault="00B94F0D" w:rsidP="00B94F0D">
      <w:pPr>
        <w:spacing w:after="296"/>
        <w:ind w:left="9"/>
        <w:contextualSpacing/>
        <w:rPr>
          <w:rFonts w:ascii="Arial" w:hAnsi="Arial" w:cs="Arial"/>
          <w:b/>
          <w:bCs/>
          <w:szCs w:val="24"/>
        </w:rPr>
      </w:pPr>
    </w:p>
    <w:p w14:paraId="121AF5B5" w14:textId="77777777" w:rsidR="00B94F0D" w:rsidRDefault="00B94F0D" w:rsidP="00B94F0D">
      <w:pPr>
        <w:spacing w:after="296"/>
        <w:ind w:left="9"/>
        <w:contextualSpacing/>
        <w:rPr>
          <w:rFonts w:ascii="Arial" w:hAnsi="Arial" w:cs="Arial"/>
          <w:b/>
          <w:bCs/>
          <w:szCs w:val="24"/>
        </w:rPr>
      </w:pPr>
    </w:p>
    <w:p w14:paraId="6E5CA989" w14:textId="77777777" w:rsidR="00C07395" w:rsidRDefault="00C07395" w:rsidP="00B6102D">
      <w:pPr>
        <w:jc w:val="right"/>
        <w:rPr>
          <w:rFonts w:asciiTheme="minorHAnsi" w:hAnsiTheme="minorHAnsi" w:cstheme="minorHAnsi"/>
          <w:b/>
        </w:rPr>
      </w:pPr>
    </w:p>
    <w:p w14:paraId="14801A58" w14:textId="77777777" w:rsidR="00C07395" w:rsidRDefault="00C07395" w:rsidP="00B6102D">
      <w:pPr>
        <w:jc w:val="right"/>
        <w:rPr>
          <w:rFonts w:asciiTheme="minorHAnsi" w:hAnsiTheme="minorHAnsi" w:cstheme="minorHAnsi"/>
          <w:b/>
        </w:rPr>
      </w:pPr>
    </w:p>
    <w:p w14:paraId="68B68BEA" w14:textId="77777777" w:rsidR="00E80457" w:rsidRPr="005B518C" w:rsidRDefault="00E80457" w:rsidP="00E80457">
      <w:pPr>
        <w:pStyle w:val="Nagwek5"/>
        <w:jc w:val="right"/>
        <w:rPr>
          <w:rFonts w:asciiTheme="minorHAnsi" w:hAnsiTheme="minorHAnsi" w:cstheme="minorHAnsi"/>
          <w:sz w:val="24"/>
          <w:szCs w:val="24"/>
        </w:rPr>
      </w:pPr>
      <w:r w:rsidRPr="005B518C">
        <w:rPr>
          <w:rFonts w:asciiTheme="minorHAnsi" w:hAnsiTheme="minorHAnsi" w:cstheme="minorHAnsi"/>
          <w:sz w:val="24"/>
          <w:szCs w:val="24"/>
        </w:rPr>
        <w:t>Załącznik nr 3 do SWZ - Oświadczenie</w:t>
      </w:r>
    </w:p>
    <w:p w14:paraId="3E2287D2" w14:textId="77777777" w:rsidR="00E80457" w:rsidRPr="005B518C" w:rsidRDefault="00E80457" w:rsidP="00E80457">
      <w:pPr>
        <w:spacing w:after="0"/>
        <w:rPr>
          <w:rFonts w:asciiTheme="minorHAnsi" w:hAnsiTheme="minorHAnsi" w:cstheme="minorHAnsi"/>
          <w:szCs w:val="24"/>
        </w:rPr>
      </w:pPr>
    </w:p>
    <w:p w14:paraId="4DC147C6" w14:textId="77777777" w:rsidR="00E80457" w:rsidRPr="005B518C" w:rsidRDefault="00E80457" w:rsidP="00E80457">
      <w:pPr>
        <w:pStyle w:val="Bezodstpw"/>
        <w:spacing w:line="276" w:lineRule="auto"/>
        <w:jc w:val="both"/>
        <w:rPr>
          <w:rFonts w:asciiTheme="minorHAnsi" w:hAnsiTheme="minorHAnsi" w:cstheme="minorHAnsi"/>
          <w:b/>
        </w:rPr>
      </w:pPr>
      <w:r w:rsidRPr="005B518C">
        <w:rPr>
          <w:rFonts w:asciiTheme="minorHAnsi" w:hAnsiTheme="minorHAnsi" w:cstheme="minorHAnsi"/>
          <w:b/>
        </w:rPr>
        <w:t xml:space="preserve">Nazwa Wykonawcy: </w:t>
      </w:r>
      <w:r w:rsidRPr="005B518C">
        <w:rPr>
          <w:rFonts w:asciiTheme="minorHAnsi" w:hAnsiTheme="minorHAnsi" w:cstheme="minorHAnsi"/>
        </w:rPr>
        <w:t>___________</w:t>
      </w:r>
    </w:p>
    <w:p w14:paraId="0AEB5186" w14:textId="77777777" w:rsidR="00E80457" w:rsidRPr="005B518C" w:rsidRDefault="00E80457" w:rsidP="00E80457">
      <w:pPr>
        <w:pStyle w:val="Bezodstpw"/>
        <w:jc w:val="both"/>
        <w:rPr>
          <w:rFonts w:asciiTheme="minorHAnsi" w:hAnsiTheme="minorHAnsi" w:cstheme="minorHAnsi"/>
          <w:b/>
        </w:rPr>
      </w:pPr>
      <w:r w:rsidRPr="005B518C">
        <w:rPr>
          <w:rFonts w:asciiTheme="minorHAnsi" w:hAnsiTheme="minorHAnsi" w:cstheme="minorHAnsi"/>
          <w:b/>
        </w:rPr>
        <w:t xml:space="preserve">Adres Wykonawcy: </w:t>
      </w:r>
      <w:r w:rsidRPr="005B518C">
        <w:rPr>
          <w:rFonts w:asciiTheme="minorHAnsi" w:hAnsiTheme="minorHAnsi" w:cstheme="minorHAnsi"/>
        </w:rPr>
        <w:t>___________</w:t>
      </w:r>
    </w:p>
    <w:p w14:paraId="00A325F3" w14:textId="77777777" w:rsidR="00E80457" w:rsidRPr="005B518C" w:rsidRDefault="00E80457" w:rsidP="00E80457">
      <w:pPr>
        <w:spacing w:after="0"/>
        <w:rPr>
          <w:rFonts w:asciiTheme="minorHAnsi" w:hAnsiTheme="minorHAnsi" w:cstheme="minorHAnsi"/>
          <w:szCs w:val="24"/>
        </w:rPr>
      </w:pPr>
    </w:p>
    <w:p w14:paraId="0DF38B76" w14:textId="77777777" w:rsidR="00E80457" w:rsidRPr="005B518C" w:rsidRDefault="00E80457" w:rsidP="00E80457">
      <w:pPr>
        <w:spacing w:after="0"/>
        <w:rPr>
          <w:rFonts w:asciiTheme="minorHAnsi" w:hAnsiTheme="minorHAnsi" w:cstheme="minorHAnsi"/>
          <w:szCs w:val="24"/>
        </w:rPr>
      </w:pPr>
    </w:p>
    <w:p w14:paraId="5339D97A" w14:textId="77777777" w:rsidR="00E80457" w:rsidRPr="005B518C" w:rsidRDefault="00E80457" w:rsidP="00E80457">
      <w:pPr>
        <w:pStyle w:val="Bezodstpw"/>
        <w:jc w:val="both"/>
        <w:rPr>
          <w:rFonts w:asciiTheme="minorHAnsi" w:hAnsiTheme="minorHAnsi" w:cstheme="minorHAnsi"/>
          <w:b/>
        </w:rPr>
      </w:pPr>
      <w:r w:rsidRPr="005B518C">
        <w:rPr>
          <w:rFonts w:asciiTheme="minorHAnsi" w:hAnsiTheme="minorHAnsi" w:cstheme="minorHAnsi"/>
          <w:b/>
        </w:rPr>
        <w:t xml:space="preserve">Na potrzeby postępowania o udzielenie zamówienia publicznego na: opiekę serwisową oprogramowania </w:t>
      </w:r>
      <w:proofErr w:type="spellStart"/>
      <w:r w:rsidRPr="005B518C">
        <w:rPr>
          <w:rFonts w:asciiTheme="minorHAnsi" w:hAnsiTheme="minorHAnsi" w:cstheme="minorHAnsi"/>
          <w:b/>
        </w:rPr>
        <w:t>Infomedica</w:t>
      </w:r>
      <w:proofErr w:type="spellEnd"/>
      <w:r w:rsidRPr="005B518C">
        <w:rPr>
          <w:rFonts w:asciiTheme="minorHAnsi" w:hAnsiTheme="minorHAnsi" w:cstheme="minorHAnsi"/>
          <w:b/>
        </w:rPr>
        <w:t xml:space="preserve"> i AMMS dla Szpitala Powiatowego Sp. z o.o. w Golubiu - Dobrzyniu oświadczam, co następuje:</w:t>
      </w:r>
    </w:p>
    <w:p w14:paraId="6D58F7B8" w14:textId="77777777" w:rsidR="00E80457" w:rsidRPr="005B518C" w:rsidRDefault="00E80457" w:rsidP="00E80457">
      <w:pPr>
        <w:spacing w:after="0"/>
        <w:rPr>
          <w:rFonts w:asciiTheme="minorHAnsi" w:hAnsiTheme="minorHAnsi" w:cstheme="minorHAnsi"/>
          <w:b/>
          <w:szCs w:val="24"/>
          <w:u w:val="single"/>
        </w:rPr>
      </w:pPr>
    </w:p>
    <w:p w14:paraId="092440A3" w14:textId="77777777" w:rsidR="00E80457" w:rsidRPr="005B518C" w:rsidRDefault="00E80457" w:rsidP="00E80457">
      <w:pPr>
        <w:spacing w:after="0"/>
        <w:jc w:val="center"/>
        <w:rPr>
          <w:rFonts w:asciiTheme="minorHAnsi" w:hAnsiTheme="minorHAnsi" w:cstheme="minorHAnsi"/>
          <w:b/>
          <w:szCs w:val="24"/>
          <w:u w:val="single"/>
        </w:rPr>
      </w:pPr>
      <w:r w:rsidRPr="005B518C">
        <w:rPr>
          <w:rFonts w:asciiTheme="minorHAnsi" w:hAnsiTheme="minorHAnsi" w:cstheme="minorHAnsi"/>
          <w:b/>
          <w:szCs w:val="24"/>
          <w:u w:val="single"/>
        </w:rPr>
        <w:t>OŚWIADCZENIE WYKONAWCY SKŁADANE NA PODSTAWIE ART. 125 UST. 1 USTAWY PZP DOTYCZĄCE PRZESŁANEK WYKLUCZENIA Z POSTĘPOWANIA I SPEŁNIENIA WARUNKÓW UDZIAŁU W POSTĘPOWANIU</w:t>
      </w:r>
    </w:p>
    <w:p w14:paraId="4ED06B2E" w14:textId="77777777" w:rsidR="00E80457" w:rsidRPr="005B518C" w:rsidRDefault="00E80457" w:rsidP="00E80457">
      <w:pPr>
        <w:pStyle w:val="Bezodstpw"/>
        <w:rPr>
          <w:rFonts w:asciiTheme="minorHAnsi" w:hAnsiTheme="minorHAnsi" w:cstheme="minorHAnsi"/>
          <w:b/>
        </w:rPr>
      </w:pPr>
    </w:p>
    <w:p w14:paraId="2CACA5DE" w14:textId="77777777" w:rsidR="00E80457" w:rsidRPr="005B518C" w:rsidRDefault="00E80457" w:rsidP="00E80457">
      <w:pPr>
        <w:spacing w:after="0"/>
        <w:jc w:val="center"/>
        <w:rPr>
          <w:rFonts w:asciiTheme="minorHAnsi" w:hAnsiTheme="minorHAnsi" w:cstheme="minorHAnsi"/>
          <w:b/>
          <w:szCs w:val="24"/>
        </w:rPr>
      </w:pPr>
    </w:p>
    <w:p w14:paraId="76640D89" w14:textId="77777777" w:rsidR="00E80457" w:rsidRPr="005B518C" w:rsidRDefault="00E80457" w:rsidP="00E80457">
      <w:pPr>
        <w:spacing w:after="0"/>
        <w:jc w:val="center"/>
        <w:rPr>
          <w:rFonts w:asciiTheme="minorHAnsi" w:hAnsiTheme="minorHAnsi" w:cstheme="minorHAnsi"/>
          <w:b/>
          <w:szCs w:val="24"/>
        </w:rPr>
      </w:pPr>
      <w:r w:rsidRPr="005B518C">
        <w:rPr>
          <w:rFonts w:asciiTheme="minorHAnsi" w:hAnsiTheme="minorHAnsi" w:cstheme="minorHAnsi"/>
          <w:b/>
          <w:szCs w:val="24"/>
        </w:rPr>
        <w:t>OŚWIADCZENIA DOTYCZĄCE WYKONAWCY:</w:t>
      </w:r>
    </w:p>
    <w:p w14:paraId="77684371" w14:textId="77777777" w:rsidR="00E80457" w:rsidRPr="005B518C" w:rsidRDefault="00E80457" w:rsidP="00E80457">
      <w:pPr>
        <w:pStyle w:val="Bezodstpw"/>
        <w:rPr>
          <w:rFonts w:asciiTheme="minorHAnsi" w:hAnsiTheme="minorHAnsi" w:cstheme="minorHAnsi"/>
        </w:rPr>
      </w:pPr>
    </w:p>
    <w:p w14:paraId="75F03DDC" w14:textId="77777777" w:rsidR="00E80457" w:rsidRPr="005B518C" w:rsidRDefault="00E80457" w:rsidP="00833055">
      <w:pPr>
        <w:pStyle w:val="Akapitzlist"/>
        <w:numPr>
          <w:ilvl w:val="0"/>
          <w:numId w:val="71"/>
        </w:numPr>
        <w:spacing w:after="0"/>
        <w:ind w:left="426" w:hanging="426"/>
        <w:rPr>
          <w:rFonts w:asciiTheme="minorHAnsi" w:hAnsiTheme="minorHAnsi" w:cstheme="minorHAnsi"/>
        </w:rPr>
      </w:pPr>
      <w:r w:rsidRPr="005B518C">
        <w:rPr>
          <w:rFonts w:asciiTheme="minorHAnsi" w:hAnsiTheme="minorHAnsi" w:cstheme="minorHAnsi"/>
        </w:rPr>
        <w:t xml:space="preserve">Oświadczam, że nie podlegam wykluczeniu z postępowania na podstawie art. 108 ust. 1 ustawy </w:t>
      </w:r>
      <w:proofErr w:type="spellStart"/>
      <w:r w:rsidRPr="005B518C">
        <w:rPr>
          <w:rFonts w:asciiTheme="minorHAnsi" w:hAnsiTheme="minorHAnsi" w:cstheme="minorHAnsi"/>
        </w:rPr>
        <w:t>Pzp</w:t>
      </w:r>
      <w:proofErr w:type="spellEnd"/>
      <w:r w:rsidRPr="005B518C">
        <w:rPr>
          <w:rFonts w:asciiTheme="minorHAnsi" w:hAnsiTheme="minorHAnsi" w:cstheme="minorHAnsi"/>
        </w:rPr>
        <w:t>.</w:t>
      </w:r>
    </w:p>
    <w:p w14:paraId="1C820BD9" w14:textId="77777777" w:rsidR="00E80457" w:rsidRPr="005B518C" w:rsidRDefault="00E80457" w:rsidP="00833055">
      <w:pPr>
        <w:pStyle w:val="Akapitzlist"/>
        <w:numPr>
          <w:ilvl w:val="0"/>
          <w:numId w:val="71"/>
        </w:numPr>
        <w:spacing w:after="0"/>
        <w:ind w:left="426" w:hanging="426"/>
        <w:rPr>
          <w:rFonts w:asciiTheme="minorHAnsi" w:hAnsiTheme="minorHAnsi" w:cstheme="minorHAnsi"/>
        </w:rPr>
      </w:pPr>
      <w:r w:rsidRPr="005B518C">
        <w:rPr>
          <w:rFonts w:asciiTheme="minorHAnsi" w:hAnsiTheme="minorHAnsi" w:cstheme="minorHAnsi"/>
        </w:rPr>
        <w:t xml:space="preserve">Oświadczam, że nie podlegam wykluczeniu z postępowania na podstawie art. 109 ust. 1 pkt 4 ustawy </w:t>
      </w:r>
      <w:proofErr w:type="spellStart"/>
      <w:r w:rsidRPr="005B518C">
        <w:rPr>
          <w:rFonts w:asciiTheme="minorHAnsi" w:hAnsiTheme="minorHAnsi" w:cstheme="minorHAnsi"/>
        </w:rPr>
        <w:t>Pzp</w:t>
      </w:r>
      <w:proofErr w:type="spellEnd"/>
      <w:r w:rsidRPr="005B518C">
        <w:rPr>
          <w:rFonts w:asciiTheme="minorHAnsi" w:hAnsiTheme="minorHAnsi" w:cstheme="minorHAnsi"/>
        </w:rPr>
        <w:t xml:space="preserve">. </w:t>
      </w:r>
    </w:p>
    <w:p w14:paraId="440D3F1A" w14:textId="77777777" w:rsidR="00E80457" w:rsidRPr="005B518C" w:rsidRDefault="00E80457" w:rsidP="00833055">
      <w:pPr>
        <w:pStyle w:val="Akapitzlist"/>
        <w:numPr>
          <w:ilvl w:val="0"/>
          <w:numId w:val="71"/>
        </w:numPr>
        <w:spacing w:after="0"/>
        <w:ind w:left="426" w:hanging="426"/>
        <w:rPr>
          <w:rFonts w:asciiTheme="minorHAnsi" w:hAnsiTheme="minorHAnsi" w:cstheme="minorHAnsi"/>
        </w:rPr>
      </w:pPr>
      <w:r w:rsidRPr="005B518C">
        <w:rPr>
          <w:rFonts w:asciiTheme="minorHAnsi" w:hAnsiTheme="minorHAnsi" w:cstheme="minorHAnsi"/>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(Dz.U.2023.1497 z </w:t>
      </w:r>
      <w:proofErr w:type="spellStart"/>
      <w:r w:rsidRPr="005B518C">
        <w:rPr>
          <w:rFonts w:asciiTheme="minorHAnsi" w:hAnsiTheme="minorHAnsi" w:cstheme="minorHAnsi"/>
        </w:rPr>
        <w:t>późn</w:t>
      </w:r>
      <w:proofErr w:type="spellEnd"/>
      <w:r w:rsidRPr="005B518C">
        <w:rPr>
          <w:rFonts w:asciiTheme="minorHAnsi" w:hAnsiTheme="minorHAnsi" w:cstheme="minorHAnsi"/>
        </w:rPr>
        <w:t>. zm.)</w:t>
      </w:r>
    </w:p>
    <w:p w14:paraId="4B3A95EC" w14:textId="71F0BD5E" w:rsidR="00E80457" w:rsidRPr="005B518C" w:rsidRDefault="00E80457" w:rsidP="00833055">
      <w:pPr>
        <w:pStyle w:val="Akapitzlist"/>
        <w:numPr>
          <w:ilvl w:val="0"/>
          <w:numId w:val="71"/>
        </w:numPr>
        <w:spacing w:after="0" w:line="276" w:lineRule="auto"/>
        <w:ind w:left="426" w:hanging="426"/>
        <w:rPr>
          <w:rFonts w:asciiTheme="minorHAnsi" w:hAnsiTheme="minorHAnsi" w:cstheme="minorHAnsi"/>
        </w:rPr>
      </w:pPr>
      <w:r w:rsidRPr="005B518C">
        <w:rPr>
          <w:rFonts w:asciiTheme="minorHAnsi" w:hAnsiTheme="minorHAnsi" w:cstheme="minorHAnsi"/>
        </w:rPr>
        <w:t>Oświadczam, że spełniam warunki udziału w postępowaniu określone przez Zamawiającego w SWZ - Rozdział V</w:t>
      </w:r>
      <w:r w:rsidR="00DF172F">
        <w:rPr>
          <w:rFonts w:asciiTheme="minorHAnsi" w:hAnsiTheme="minorHAnsi" w:cstheme="minorHAnsi"/>
        </w:rPr>
        <w:t>I</w:t>
      </w:r>
      <w:r w:rsidRPr="005B518C">
        <w:rPr>
          <w:rFonts w:asciiTheme="minorHAnsi" w:hAnsiTheme="minorHAnsi" w:cstheme="minorHAnsi"/>
        </w:rPr>
        <w:t>.</w:t>
      </w:r>
    </w:p>
    <w:p w14:paraId="21965188" w14:textId="77777777" w:rsidR="00E80457" w:rsidRPr="005B518C" w:rsidRDefault="00E80457" w:rsidP="00E80457">
      <w:pPr>
        <w:spacing w:after="0"/>
        <w:rPr>
          <w:rFonts w:asciiTheme="minorHAnsi" w:hAnsiTheme="minorHAnsi" w:cstheme="minorHAnsi"/>
          <w:i/>
          <w:szCs w:val="24"/>
        </w:rPr>
      </w:pPr>
    </w:p>
    <w:p w14:paraId="1EC29D3C" w14:textId="77777777" w:rsidR="00E80457" w:rsidRPr="005B518C" w:rsidRDefault="00E80457" w:rsidP="00E80457">
      <w:pPr>
        <w:spacing w:after="0"/>
        <w:rPr>
          <w:rFonts w:asciiTheme="minorHAnsi" w:hAnsiTheme="minorHAnsi" w:cstheme="minorHAnsi"/>
          <w:szCs w:val="24"/>
        </w:rPr>
      </w:pPr>
      <w:r w:rsidRPr="005B518C">
        <w:rPr>
          <w:rFonts w:asciiTheme="minorHAnsi" w:hAnsiTheme="minorHAnsi" w:cstheme="minorHAnsi"/>
          <w:szCs w:val="24"/>
        </w:rPr>
        <w:t xml:space="preserve">* Oświadczam, że zachodzą w stosunku do mnie podstawy wykluczenia z postępowania na podstawie art. …………. ustawy </w:t>
      </w:r>
      <w:proofErr w:type="spellStart"/>
      <w:r w:rsidRPr="005B518C">
        <w:rPr>
          <w:rFonts w:asciiTheme="minorHAnsi" w:hAnsiTheme="minorHAnsi" w:cstheme="minorHAnsi"/>
          <w:szCs w:val="24"/>
        </w:rPr>
        <w:t>Pzp</w:t>
      </w:r>
      <w:proofErr w:type="spellEnd"/>
      <w:r w:rsidRPr="005B518C">
        <w:rPr>
          <w:rFonts w:asciiTheme="minorHAnsi" w:hAnsiTheme="minorHAnsi" w:cstheme="minorHAnsi"/>
          <w:szCs w:val="24"/>
        </w:rPr>
        <w:t xml:space="preserve"> </w:t>
      </w:r>
      <w:r w:rsidRPr="005B518C">
        <w:rPr>
          <w:rFonts w:asciiTheme="minorHAnsi" w:hAnsiTheme="minorHAnsi" w:cstheme="minorHAnsi"/>
          <w:i/>
          <w:szCs w:val="24"/>
        </w:rPr>
        <w:t xml:space="preserve">(podać mającą zastosowanie podstawę wykluczenia spośród wymienionych w art. 108 ust. 1 pkt …. lub art. 109 ust.1 pkt .... ustawy </w:t>
      </w:r>
      <w:proofErr w:type="spellStart"/>
      <w:r w:rsidRPr="005B518C">
        <w:rPr>
          <w:rFonts w:asciiTheme="minorHAnsi" w:hAnsiTheme="minorHAnsi" w:cstheme="minorHAnsi"/>
          <w:i/>
          <w:szCs w:val="24"/>
        </w:rPr>
        <w:t>Pzp</w:t>
      </w:r>
      <w:proofErr w:type="spellEnd"/>
      <w:r w:rsidRPr="005B518C">
        <w:rPr>
          <w:rFonts w:asciiTheme="minorHAnsi" w:hAnsiTheme="minorHAnsi" w:cstheme="minorHAnsi"/>
          <w:i/>
          <w:szCs w:val="24"/>
        </w:rPr>
        <w:t>).</w:t>
      </w:r>
      <w:r w:rsidRPr="005B518C">
        <w:rPr>
          <w:rFonts w:asciiTheme="minorHAnsi" w:hAnsiTheme="minorHAnsi" w:cstheme="minorHAnsi"/>
          <w:szCs w:val="24"/>
        </w:rPr>
        <w:t xml:space="preserve"> Jednocześnie oświadczam, że w związku z ww. okolicznością, na podstawie art. 110 ust. 2 ustawy </w:t>
      </w:r>
      <w:proofErr w:type="spellStart"/>
      <w:r w:rsidRPr="005B518C">
        <w:rPr>
          <w:rFonts w:asciiTheme="minorHAnsi" w:hAnsiTheme="minorHAnsi" w:cstheme="minorHAnsi"/>
          <w:szCs w:val="24"/>
        </w:rPr>
        <w:t>Pzp</w:t>
      </w:r>
      <w:proofErr w:type="spellEnd"/>
      <w:r w:rsidRPr="005B518C">
        <w:rPr>
          <w:rFonts w:asciiTheme="minorHAnsi" w:hAnsiTheme="minorHAnsi" w:cstheme="minorHAnsi"/>
          <w:szCs w:val="24"/>
        </w:rPr>
        <w:t xml:space="preserve"> podjąłem następujące środki naprawcze:</w:t>
      </w:r>
    </w:p>
    <w:p w14:paraId="2B16BD92" w14:textId="77777777" w:rsidR="00E80457" w:rsidRPr="005B518C" w:rsidRDefault="00E80457" w:rsidP="00E80457">
      <w:pPr>
        <w:spacing w:after="0"/>
        <w:rPr>
          <w:rFonts w:asciiTheme="minorHAnsi" w:hAnsiTheme="minorHAnsi" w:cstheme="minorHAnsi"/>
          <w:szCs w:val="24"/>
        </w:rPr>
      </w:pPr>
      <w:r w:rsidRPr="005B518C">
        <w:rPr>
          <w:rFonts w:asciiTheme="minorHAnsi" w:hAnsiTheme="minorHAnsi" w:cstheme="minorHAnsi"/>
          <w:szCs w:val="24"/>
        </w:rPr>
        <w:t>…………………………………………………………..</w:t>
      </w:r>
    </w:p>
    <w:p w14:paraId="22735B6A" w14:textId="77777777" w:rsidR="00E80457" w:rsidRPr="005B518C" w:rsidRDefault="00E80457" w:rsidP="00E80457">
      <w:pPr>
        <w:spacing w:after="0"/>
        <w:jc w:val="right"/>
        <w:rPr>
          <w:rFonts w:asciiTheme="minorHAnsi" w:hAnsiTheme="minorHAnsi" w:cstheme="minorHAnsi"/>
          <w:szCs w:val="24"/>
        </w:rPr>
      </w:pPr>
    </w:p>
    <w:p w14:paraId="3E86AF06" w14:textId="77777777" w:rsidR="00E80457" w:rsidRPr="005B518C" w:rsidRDefault="00E80457" w:rsidP="00E80457">
      <w:pPr>
        <w:spacing w:after="0"/>
        <w:rPr>
          <w:rFonts w:asciiTheme="minorHAnsi" w:hAnsiTheme="minorHAnsi" w:cstheme="minorHAnsi"/>
          <w:b/>
          <w:szCs w:val="24"/>
        </w:rPr>
      </w:pPr>
    </w:p>
    <w:p w14:paraId="4FF557E3" w14:textId="77777777" w:rsidR="00E80457" w:rsidRPr="005B518C" w:rsidRDefault="00E80457" w:rsidP="00E80457">
      <w:pPr>
        <w:spacing w:after="0"/>
        <w:jc w:val="center"/>
        <w:rPr>
          <w:rFonts w:asciiTheme="minorHAnsi" w:hAnsiTheme="minorHAnsi" w:cstheme="minorHAnsi"/>
          <w:b/>
          <w:szCs w:val="24"/>
        </w:rPr>
      </w:pPr>
      <w:r w:rsidRPr="005B518C">
        <w:rPr>
          <w:rFonts w:asciiTheme="minorHAnsi" w:hAnsiTheme="minorHAnsi" w:cstheme="minorHAnsi"/>
          <w:b/>
          <w:szCs w:val="24"/>
        </w:rPr>
        <w:t>OŚWIADCZENIE DOTYCZĄCE PODMIOTU, NA KTÓREGO ZASOBY POWOŁUJE SIĘ WYKONAWCA:</w:t>
      </w:r>
    </w:p>
    <w:p w14:paraId="12399016" w14:textId="77777777" w:rsidR="00E80457" w:rsidRPr="005B518C" w:rsidRDefault="00E80457" w:rsidP="00E80457">
      <w:pPr>
        <w:spacing w:after="0"/>
        <w:rPr>
          <w:rFonts w:asciiTheme="minorHAnsi" w:hAnsiTheme="minorHAnsi" w:cstheme="minorHAnsi"/>
          <w:b/>
          <w:szCs w:val="24"/>
        </w:rPr>
      </w:pPr>
    </w:p>
    <w:p w14:paraId="45594FB1" w14:textId="77777777" w:rsidR="00E80457" w:rsidRPr="005B518C" w:rsidRDefault="00E80457" w:rsidP="00E80457">
      <w:pPr>
        <w:spacing w:after="0"/>
        <w:rPr>
          <w:rFonts w:asciiTheme="minorHAnsi" w:hAnsiTheme="minorHAnsi" w:cstheme="minorHAnsi"/>
          <w:szCs w:val="24"/>
        </w:rPr>
      </w:pPr>
      <w:r w:rsidRPr="005B518C">
        <w:rPr>
          <w:rFonts w:asciiTheme="minorHAnsi" w:hAnsiTheme="minorHAnsi" w:cstheme="minorHAnsi"/>
          <w:szCs w:val="24"/>
        </w:rPr>
        <w:t>* Oświadczam, że następujący/e podmiot/y, na którego/</w:t>
      </w:r>
      <w:proofErr w:type="spellStart"/>
      <w:r w:rsidRPr="005B518C">
        <w:rPr>
          <w:rFonts w:asciiTheme="minorHAnsi" w:hAnsiTheme="minorHAnsi" w:cstheme="minorHAnsi"/>
          <w:szCs w:val="24"/>
        </w:rPr>
        <w:t>ych</w:t>
      </w:r>
      <w:proofErr w:type="spellEnd"/>
      <w:r w:rsidRPr="005B518C">
        <w:rPr>
          <w:rFonts w:asciiTheme="minorHAnsi" w:hAnsiTheme="minorHAnsi" w:cstheme="minorHAnsi"/>
          <w:szCs w:val="24"/>
        </w:rPr>
        <w:t xml:space="preserve"> zasoby powołuję się w niniejszym postępowaniu, tj.: ………………………………………………………………………………… </w:t>
      </w:r>
      <w:r w:rsidRPr="005B518C">
        <w:rPr>
          <w:rFonts w:asciiTheme="minorHAnsi" w:hAnsiTheme="minorHAnsi" w:cstheme="minorHAnsi"/>
          <w:i/>
          <w:szCs w:val="24"/>
        </w:rPr>
        <w:t>(podać pełną nazwę/firmę, adres, a także w zależności od podmiotu: NIP/PESEL, KRS/</w:t>
      </w:r>
      <w:proofErr w:type="spellStart"/>
      <w:r w:rsidRPr="005B518C">
        <w:rPr>
          <w:rFonts w:asciiTheme="minorHAnsi" w:hAnsiTheme="minorHAnsi" w:cstheme="minorHAnsi"/>
          <w:i/>
          <w:szCs w:val="24"/>
        </w:rPr>
        <w:t>CEiDG</w:t>
      </w:r>
      <w:proofErr w:type="spellEnd"/>
      <w:r w:rsidRPr="005B518C">
        <w:rPr>
          <w:rFonts w:asciiTheme="minorHAnsi" w:hAnsiTheme="minorHAnsi" w:cstheme="minorHAnsi"/>
          <w:i/>
          <w:szCs w:val="24"/>
        </w:rPr>
        <w:t xml:space="preserve">) </w:t>
      </w:r>
      <w:r w:rsidRPr="005B518C">
        <w:rPr>
          <w:rFonts w:asciiTheme="minorHAnsi" w:hAnsiTheme="minorHAnsi" w:cstheme="minorHAnsi"/>
          <w:szCs w:val="24"/>
        </w:rPr>
        <w:t>nie podlega/ją wykluczeniu z postępowania o udzielenie zamówienia.</w:t>
      </w:r>
    </w:p>
    <w:p w14:paraId="25FAC7C4" w14:textId="77777777" w:rsidR="00E80457" w:rsidRPr="005B518C" w:rsidRDefault="00E80457" w:rsidP="00E80457">
      <w:pPr>
        <w:spacing w:after="0"/>
        <w:jc w:val="right"/>
        <w:rPr>
          <w:rFonts w:asciiTheme="minorHAnsi" w:hAnsiTheme="minorHAnsi" w:cstheme="minorHAnsi"/>
          <w:szCs w:val="24"/>
        </w:rPr>
      </w:pPr>
    </w:p>
    <w:p w14:paraId="20CE798E" w14:textId="77777777" w:rsidR="00E80457" w:rsidRPr="005B518C" w:rsidRDefault="00E80457" w:rsidP="00E80457">
      <w:pPr>
        <w:spacing w:after="0"/>
        <w:rPr>
          <w:rFonts w:asciiTheme="minorHAnsi" w:hAnsiTheme="minorHAnsi" w:cstheme="minorHAnsi"/>
          <w:b/>
          <w:szCs w:val="24"/>
        </w:rPr>
      </w:pPr>
      <w:r w:rsidRPr="005B518C">
        <w:rPr>
          <w:rFonts w:asciiTheme="minorHAnsi" w:hAnsiTheme="minorHAnsi" w:cstheme="minorHAnsi"/>
          <w:b/>
          <w:szCs w:val="24"/>
        </w:rPr>
        <w:t xml:space="preserve">* </w:t>
      </w:r>
      <w:r w:rsidRPr="005B518C">
        <w:rPr>
          <w:rFonts w:asciiTheme="minorHAnsi" w:hAnsiTheme="minorHAnsi" w:cstheme="minorHAnsi"/>
          <w:bCs/>
          <w:szCs w:val="24"/>
        </w:rPr>
        <w:t>Niepotrzebne skreślić</w:t>
      </w:r>
    </w:p>
    <w:p w14:paraId="2C19FDC6" w14:textId="77777777" w:rsidR="00E80457" w:rsidRPr="005B518C" w:rsidRDefault="00E80457" w:rsidP="00E80457">
      <w:pPr>
        <w:spacing w:after="0"/>
        <w:jc w:val="center"/>
        <w:rPr>
          <w:rFonts w:asciiTheme="minorHAnsi" w:hAnsiTheme="minorHAnsi" w:cstheme="minorHAnsi"/>
          <w:i/>
          <w:szCs w:val="24"/>
        </w:rPr>
      </w:pPr>
    </w:p>
    <w:p w14:paraId="7C296FD0" w14:textId="77777777" w:rsidR="00E80457" w:rsidRPr="005B518C" w:rsidRDefault="00E80457" w:rsidP="00E80457">
      <w:pPr>
        <w:spacing w:after="0"/>
        <w:jc w:val="center"/>
        <w:rPr>
          <w:rFonts w:asciiTheme="minorHAnsi" w:hAnsiTheme="minorHAnsi" w:cstheme="minorHAnsi"/>
          <w:b/>
          <w:szCs w:val="24"/>
        </w:rPr>
      </w:pPr>
      <w:r w:rsidRPr="005B518C">
        <w:rPr>
          <w:rFonts w:asciiTheme="minorHAnsi" w:hAnsiTheme="minorHAnsi" w:cstheme="minorHAnsi"/>
          <w:b/>
          <w:szCs w:val="24"/>
        </w:rPr>
        <w:t>OŚWIADCZENIE DOTYCZĄCE PODANYCH INFORMACJI:</w:t>
      </w:r>
    </w:p>
    <w:p w14:paraId="5CB38B6D" w14:textId="77777777" w:rsidR="00E80457" w:rsidRPr="005B518C" w:rsidRDefault="00E80457" w:rsidP="00E80457">
      <w:pPr>
        <w:spacing w:after="0"/>
        <w:rPr>
          <w:rFonts w:asciiTheme="minorHAnsi" w:hAnsiTheme="minorHAnsi" w:cstheme="minorHAnsi"/>
          <w:b/>
          <w:szCs w:val="24"/>
        </w:rPr>
      </w:pPr>
    </w:p>
    <w:p w14:paraId="6EF8C104" w14:textId="77777777" w:rsidR="00E80457" w:rsidRPr="005B518C" w:rsidRDefault="00E80457" w:rsidP="00E80457">
      <w:pPr>
        <w:spacing w:after="0"/>
        <w:rPr>
          <w:rFonts w:asciiTheme="minorHAnsi" w:hAnsiTheme="minorHAnsi" w:cstheme="minorHAnsi"/>
          <w:szCs w:val="24"/>
        </w:rPr>
      </w:pPr>
      <w:r w:rsidRPr="005B518C">
        <w:rPr>
          <w:rFonts w:asciiTheme="minorHAnsi" w:hAnsiTheme="minorHAnsi" w:cstheme="minorHAnsi"/>
          <w:szCs w:val="24"/>
        </w:rPr>
        <w:t xml:space="preserve">Oświadczam, że wszystkie informacje podane w powyższych oświadczeniach są aktualne </w:t>
      </w:r>
      <w:r w:rsidRPr="005B518C">
        <w:rPr>
          <w:rFonts w:asciiTheme="minorHAnsi" w:hAnsiTheme="minorHAnsi" w:cstheme="minorHAnsi"/>
          <w:szCs w:val="24"/>
        </w:rPr>
        <w:br/>
        <w:t>i zgodne z prawdą oraz zostały przedstawione z pełną świadomością konsekwencji wprowadzenia zamawiającego w błąd przy przedstawianiu informacji.</w:t>
      </w:r>
    </w:p>
    <w:p w14:paraId="5811B049" w14:textId="77777777" w:rsidR="00E80457" w:rsidRPr="005B518C" w:rsidRDefault="00E80457" w:rsidP="00E80457">
      <w:pPr>
        <w:rPr>
          <w:rFonts w:asciiTheme="minorHAnsi" w:hAnsiTheme="minorHAnsi" w:cstheme="minorHAnsi"/>
        </w:rPr>
      </w:pPr>
    </w:p>
    <w:p w14:paraId="39A4C7D9" w14:textId="77777777" w:rsidR="00E80457" w:rsidRPr="005B518C" w:rsidRDefault="00E80457" w:rsidP="00E80457">
      <w:pPr>
        <w:pStyle w:val="Tekstprzypisudolnego"/>
        <w:jc w:val="both"/>
        <w:rPr>
          <w:rFonts w:asciiTheme="minorHAnsi" w:hAnsiTheme="minorHAnsi" w:cstheme="minorHAnsi"/>
          <w:b/>
          <w:bCs/>
          <w:sz w:val="24"/>
          <w:szCs w:val="24"/>
        </w:rPr>
      </w:pPr>
      <w:r w:rsidRPr="005B518C">
        <w:rPr>
          <w:rFonts w:asciiTheme="minorHAnsi" w:hAnsiTheme="minorHAnsi" w:cstheme="minorHAnsi"/>
          <w:b/>
          <w:bCs/>
          <w:sz w:val="24"/>
          <w:szCs w:val="24"/>
        </w:rPr>
        <w:t>Dokument należy podpisać kwalifikowanym podpisem elektronicznym lub podpisem zaufanym lub podpisem osobistym.</w:t>
      </w:r>
    </w:p>
    <w:p w14:paraId="019395D2" w14:textId="77777777" w:rsidR="00E80457" w:rsidRPr="005B518C" w:rsidRDefault="00E80457" w:rsidP="00E80457">
      <w:pPr>
        <w:rPr>
          <w:rFonts w:asciiTheme="minorHAnsi" w:hAnsiTheme="minorHAnsi" w:cstheme="minorHAnsi"/>
        </w:rPr>
      </w:pPr>
    </w:p>
    <w:p w14:paraId="23EEB85F" w14:textId="77777777" w:rsidR="00757E97" w:rsidRDefault="00757E97" w:rsidP="005E32AD">
      <w:pPr>
        <w:jc w:val="right"/>
        <w:rPr>
          <w:rFonts w:asciiTheme="minorHAnsi" w:hAnsiTheme="minorHAnsi" w:cstheme="minorHAnsi"/>
          <w:b/>
        </w:rPr>
      </w:pPr>
    </w:p>
    <w:p w14:paraId="31291629" w14:textId="77777777" w:rsidR="00757E97" w:rsidRDefault="00757E97" w:rsidP="005E32AD">
      <w:pPr>
        <w:jc w:val="right"/>
        <w:rPr>
          <w:rFonts w:asciiTheme="minorHAnsi" w:hAnsiTheme="minorHAnsi" w:cstheme="minorHAnsi"/>
          <w:b/>
        </w:rPr>
      </w:pPr>
    </w:p>
    <w:p w14:paraId="1780954C" w14:textId="77777777" w:rsidR="00757E97" w:rsidRDefault="00757E97" w:rsidP="005E32AD">
      <w:pPr>
        <w:jc w:val="right"/>
        <w:rPr>
          <w:rFonts w:asciiTheme="minorHAnsi" w:hAnsiTheme="minorHAnsi" w:cstheme="minorHAnsi"/>
          <w:b/>
        </w:rPr>
      </w:pPr>
    </w:p>
    <w:p w14:paraId="130B1759" w14:textId="77777777" w:rsidR="00757E97" w:rsidRDefault="00757E97" w:rsidP="005E32AD">
      <w:pPr>
        <w:jc w:val="right"/>
        <w:rPr>
          <w:rFonts w:asciiTheme="minorHAnsi" w:hAnsiTheme="minorHAnsi" w:cstheme="minorHAnsi"/>
          <w:b/>
        </w:rPr>
      </w:pPr>
    </w:p>
    <w:p w14:paraId="1FDD7165" w14:textId="77777777" w:rsidR="00757E97" w:rsidRDefault="00757E97" w:rsidP="005E32AD">
      <w:pPr>
        <w:jc w:val="right"/>
        <w:rPr>
          <w:rFonts w:asciiTheme="minorHAnsi" w:hAnsiTheme="minorHAnsi" w:cstheme="minorHAnsi"/>
          <w:b/>
        </w:rPr>
      </w:pPr>
    </w:p>
    <w:p w14:paraId="6AFEA396" w14:textId="77777777" w:rsidR="00757E97" w:rsidRDefault="00757E97" w:rsidP="005E32AD">
      <w:pPr>
        <w:jc w:val="right"/>
        <w:rPr>
          <w:rFonts w:asciiTheme="minorHAnsi" w:hAnsiTheme="minorHAnsi" w:cstheme="minorHAnsi"/>
          <w:b/>
        </w:rPr>
      </w:pPr>
    </w:p>
    <w:p w14:paraId="55D3C936" w14:textId="77777777" w:rsidR="00757E97" w:rsidRDefault="00757E97" w:rsidP="005E32AD">
      <w:pPr>
        <w:jc w:val="right"/>
        <w:rPr>
          <w:rFonts w:asciiTheme="minorHAnsi" w:hAnsiTheme="minorHAnsi" w:cstheme="minorHAnsi"/>
          <w:b/>
        </w:rPr>
      </w:pPr>
    </w:p>
    <w:p w14:paraId="420B653D" w14:textId="77777777" w:rsidR="00757E97" w:rsidRDefault="00757E97" w:rsidP="005E32AD">
      <w:pPr>
        <w:jc w:val="right"/>
        <w:rPr>
          <w:rFonts w:asciiTheme="minorHAnsi" w:hAnsiTheme="minorHAnsi" w:cstheme="minorHAnsi"/>
          <w:b/>
        </w:rPr>
      </w:pPr>
    </w:p>
    <w:p w14:paraId="5452CF68" w14:textId="77777777" w:rsidR="00757E97" w:rsidRDefault="00757E97" w:rsidP="005E32AD">
      <w:pPr>
        <w:jc w:val="right"/>
        <w:rPr>
          <w:rFonts w:asciiTheme="minorHAnsi" w:hAnsiTheme="minorHAnsi" w:cstheme="minorHAnsi"/>
          <w:b/>
        </w:rPr>
      </w:pPr>
    </w:p>
    <w:p w14:paraId="753DA5C5" w14:textId="77777777" w:rsidR="00757E97" w:rsidRDefault="00757E97" w:rsidP="005E32AD">
      <w:pPr>
        <w:jc w:val="right"/>
        <w:rPr>
          <w:rFonts w:asciiTheme="minorHAnsi" w:hAnsiTheme="minorHAnsi" w:cstheme="minorHAnsi"/>
          <w:b/>
        </w:rPr>
      </w:pPr>
    </w:p>
    <w:p w14:paraId="704546C4" w14:textId="77777777" w:rsidR="00757E97" w:rsidRDefault="00757E97" w:rsidP="005E32AD">
      <w:pPr>
        <w:jc w:val="right"/>
        <w:rPr>
          <w:rFonts w:asciiTheme="minorHAnsi" w:hAnsiTheme="minorHAnsi" w:cstheme="minorHAnsi"/>
          <w:b/>
        </w:rPr>
      </w:pPr>
    </w:p>
    <w:p w14:paraId="496D77F0" w14:textId="77777777" w:rsidR="00757E97" w:rsidRDefault="00757E97" w:rsidP="005E32AD">
      <w:pPr>
        <w:jc w:val="right"/>
        <w:rPr>
          <w:rFonts w:asciiTheme="minorHAnsi" w:hAnsiTheme="minorHAnsi" w:cstheme="minorHAnsi"/>
          <w:b/>
        </w:rPr>
      </w:pPr>
    </w:p>
    <w:p w14:paraId="7C804FFF" w14:textId="77777777" w:rsidR="00757E97" w:rsidRDefault="00757E97" w:rsidP="005E32AD">
      <w:pPr>
        <w:jc w:val="right"/>
        <w:rPr>
          <w:rFonts w:asciiTheme="minorHAnsi" w:hAnsiTheme="minorHAnsi" w:cstheme="minorHAnsi"/>
          <w:b/>
        </w:rPr>
      </w:pPr>
    </w:p>
    <w:p w14:paraId="7FFFAFC0" w14:textId="77777777" w:rsidR="00757E97" w:rsidRDefault="00757E97" w:rsidP="005E32AD">
      <w:pPr>
        <w:jc w:val="right"/>
        <w:rPr>
          <w:rFonts w:asciiTheme="minorHAnsi" w:hAnsiTheme="minorHAnsi" w:cstheme="minorHAnsi"/>
          <w:b/>
        </w:rPr>
      </w:pPr>
    </w:p>
    <w:p w14:paraId="03BFE13F" w14:textId="77777777" w:rsidR="00757E97" w:rsidRDefault="00757E97" w:rsidP="005E32AD">
      <w:pPr>
        <w:jc w:val="right"/>
        <w:rPr>
          <w:rFonts w:asciiTheme="minorHAnsi" w:hAnsiTheme="minorHAnsi" w:cstheme="minorHAnsi"/>
          <w:b/>
        </w:rPr>
      </w:pPr>
    </w:p>
    <w:p w14:paraId="379583B0" w14:textId="77777777" w:rsidR="00757E97" w:rsidRDefault="00757E97" w:rsidP="005E32AD">
      <w:pPr>
        <w:jc w:val="right"/>
        <w:rPr>
          <w:rFonts w:asciiTheme="minorHAnsi" w:hAnsiTheme="minorHAnsi" w:cstheme="minorHAnsi"/>
          <w:b/>
        </w:rPr>
      </w:pPr>
    </w:p>
    <w:p w14:paraId="0C910443" w14:textId="77777777" w:rsidR="00757E97" w:rsidRDefault="00757E97" w:rsidP="005E32AD">
      <w:pPr>
        <w:jc w:val="right"/>
        <w:rPr>
          <w:rFonts w:asciiTheme="minorHAnsi" w:hAnsiTheme="minorHAnsi" w:cstheme="minorHAnsi"/>
          <w:b/>
        </w:rPr>
      </w:pPr>
    </w:p>
    <w:p w14:paraId="3F4F4DF0" w14:textId="77777777" w:rsidR="00757E97" w:rsidRDefault="00757E97" w:rsidP="005E32AD">
      <w:pPr>
        <w:jc w:val="right"/>
        <w:rPr>
          <w:rFonts w:asciiTheme="minorHAnsi" w:hAnsiTheme="minorHAnsi" w:cstheme="minorHAnsi"/>
          <w:b/>
        </w:rPr>
      </w:pPr>
    </w:p>
    <w:p w14:paraId="70117305" w14:textId="77777777" w:rsidR="00757E97" w:rsidRDefault="00757E97" w:rsidP="005E32AD">
      <w:pPr>
        <w:jc w:val="right"/>
        <w:rPr>
          <w:rFonts w:asciiTheme="minorHAnsi" w:hAnsiTheme="minorHAnsi" w:cstheme="minorHAnsi"/>
          <w:b/>
        </w:rPr>
      </w:pPr>
    </w:p>
    <w:p w14:paraId="26549A7F" w14:textId="77777777" w:rsidR="00757E97" w:rsidRDefault="00757E97" w:rsidP="005E32AD">
      <w:pPr>
        <w:jc w:val="right"/>
        <w:rPr>
          <w:rFonts w:asciiTheme="minorHAnsi" w:hAnsiTheme="minorHAnsi" w:cstheme="minorHAnsi"/>
          <w:b/>
        </w:rPr>
      </w:pPr>
    </w:p>
    <w:p w14:paraId="222433D6" w14:textId="77777777" w:rsidR="00757E97" w:rsidRDefault="00757E97" w:rsidP="005E32AD">
      <w:pPr>
        <w:jc w:val="right"/>
        <w:rPr>
          <w:rFonts w:asciiTheme="minorHAnsi" w:hAnsiTheme="minorHAnsi" w:cstheme="minorHAnsi"/>
          <w:b/>
        </w:rPr>
      </w:pPr>
    </w:p>
    <w:p w14:paraId="35A9A682" w14:textId="77777777" w:rsidR="00757E97" w:rsidRDefault="00757E97" w:rsidP="005E32AD">
      <w:pPr>
        <w:jc w:val="right"/>
        <w:rPr>
          <w:rFonts w:asciiTheme="minorHAnsi" w:hAnsiTheme="minorHAnsi" w:cstheme="minorHAnsi"/>
          <w:b/>
        </w:rPr>
      </w:pPr>
    </w:p>
    <w:p w14:paraId="7AE35ABD" w14:textId="77777777" w:rsidR="00757E97" w:rsidRDefault="00757E97" w:rsidP="005E32AD">
      <w:pPr>
        <w:jc w:val="right"/>
        <w:rPr>
          <w:rFonts w:asciiTheme="minorHAnsi" w:hAnsiTheme="minorHAnsi" w:cstheme="minorHAnsi"/>
          <w:b/>
        </w:rPr>
      </w:pPr>
    </w:p>
    <w:p w14:paraId="1439E786" w14:textId="77777777" w:rsidR="00757E97" w:rsidRDefault="00757E97" w:rsidP="005E32AD">
      <w:pPr>
        <w:jc w:val="right"/>
        <w:rPr>
          <w:rFonts w:asciiTheme="minorHAnsi" w:hAnsiTheme="minorHAnsi" w:cstheme="minorHAnsi"/>
          <w:b/>
        </w:rPr>
      </w:pPr>
    </w:p>
    <w:p w14:paraId="50BAB407" w14:textId="77777777" w:rsidR="00757E97" w:rsidRDefault="00757E97" w:rsidP="005E32AD">
      <w:pPr>
        <w:jc w:val="right"/>
        <w:rPr>
          <w:rFonts w:asciiTheme="minorHAnsi" w:hAnsiTheme="minorHAnsi" w:cstheme="minorHAnsi"/>
          <w:b/>
        </w:rPr>
      </w:pPr>
    </w:p>
    <w:p w14:paraId="0374328A" w14:textId="77777777" w:rsidR="00757E97" w:rsidRDefault="00757E97" w:rsidP="005E32AD">
      <w:pPr>
        <w:jc w:val="right"/>
        <w:rPr>
          <w:rFonts w:asciiTheme="minorHAnsi" w:hAnsiTheme="minorHAnsi" w:cstheme="minorHAnsi"/>
          <w:b/>
        </w:rPr>
      </w:pPr>
    </w:p>
    <w:p w14:paraId="35E14797" w14:textId="77777777" w:rsidR="00757E97" w:rsidRDefault="00757E97" w:rsidP="005E32AD">
      <w:pPr>
        <w:jc w:val="right"/>
        <w:rPr>
          <w:rFonts w:asciiTheme="minorHAnsi" w:hAnsiTheme="minorHAnsi" w:cstheme="minorHAnsi"/>
          <w:b/>
        </w:rPr>
      </w:pPr>
    </w:p>
    <w:p w14:paraId="505EF2C5" w14:textId="77777777" w:rsidR="00757E97" w:rsidRDefault="00757E97" w:rsidP="005E32AD">
      <w:pPr>
        <w:jc w:val="right"/>
        <w:rPr>
          <w:rFonts w:asciiTheme="minorHAnsi" w:hAnsiTheme="minorHAnsi" w:cstheme="minorHAnsi"/>
          <w:b/>
        </w:rPr>
      </w:pPr>
    </w:p>
    <w:p w14:paraId="073DD086" w14:textId="77777777" w:rsidR="00757E97" w:rsidRDefault="00757E97" w:rsidP="005E32AD">
      <w:pPr>
        <w:jc w:val="right"/>
        <w:rPr>
          <w:rFonts w:asciiTheme="minorHAnsi" w:hAnsiTheme="minorHAnsi" w:cstheme="minorHAnsi"/>
          <w:b/>
        </w:rPr>
      </w:pPr>
    </w:p>
    <w:p w14:paraId="5487966E" w14:textId="77777777" w:rsidR="00757E97" w:rsidRDefault="00757E97" w:rsidP="005E32AD">
      <w:pPr>
        <w:jc w:val="right"/>
        <w:rPr>
          <w:rFonts w:asciiTheme="minorHAnsi" w:hAnsiTheme="minorHAnsi" w:cstheme="minorHAnsi"/>
          <w:b/>
        </w:rPr>
      </w:pPr>
    </w:p>
    <w:p w14:paraId="3084BE14" w14:textId="77777777" w:rsidR="00757E97" w:rsidRDefault="00757E97" w:rsidP="005E32AD">
      <w:pPr>
        <w:jc w:val="right"/>
        <w:rPr>
          <w:rFonts w:asciiTheme="minorHAnsi" w:hAnsiTheme="minorHAnsi" w:cstheme="minorHAnsi"/>
          <w:b/>
        </w:rPr>
      </w:pPr>
    </w:p>
    <w:p w14:paraId="2300F212" w14:textId="77777777" w:rsidR="00757E97" w:rsidRDefault="00757E97" w:rsidP="005E32AD">
      <w:pPr>
        <w:jc w:val="right"/>
        <w:rPr>
          <w:rFonts w:asciiTheme="minorHAnsi" w:hAnsiTheme="minorHAnsi" w:cstheme="minorHAnsi"/>
          <w:b/>
        </w:rPr>
      </w:pPr>
    </w:p>
    <w:p w14:paraId="78A6D34A" w14:textId="77777777" w:rsidR="00757E97" w:rsidRDefault="00757E97" w:rsidP="005E32AD">
      <w:pPr>
        <w:jc w:val="right"/>
        <w:rPr>
          <w:rFonts w:asciiTheme="minorHAnsi" w:hAnsiTheme="minorHAnsi" w:cstheme="minorHAnsi"/>
          <w:b/>
        </w:rPr>
      </w:pPr>
    </w:p>
    <w:p w14:paraId="577329F2" w14:textId="77777777" w:rsidR="00757E97" w:rsidRDefault="00757E97" w:rsidP="005E32AD">
      <w:pPr>
        <w:jc w:val="right"/>
        <w:rPr>
          <w:rFonts w:asciiTheme="minorHAnsi" w:hAnsiTheme="minorHAnsi" w:cstheme="minorHAnsi"/>
          <w:b/>
        </w:rPr>
      </w:pPr>
    </w:p>
    <w:p w14:paraId="0DDF8231" w14:textId="77777777" w:rsidR="00757E97" w:rsidRDefault="00757E97" w:rsidP="005E32AD">
      <w:pPr>
        <w:jc w:val="right"/>
        <w:rPr>
          <w:rFonts w:asciiTheme="minorHAnsi" w:hAnsiTheme="minorHAnsi" w:cstheme="minorHAnsi"/>
          <w:b/>
        </w:rPr>
      </w:pPr>
    </w:p>
    <w:p w14:paraId="44E68ED0" w14:textId="7FD026D3" w:rsidR="00D45230" w:rsidRPr="005B518C" w:rsidRDefault="00D45230" w:rsidP="00D45230">
      <w:pPr>
        <w:jc w:val="right"/>
        <w:rPr>
          <w:rFonts w:asciiTheme="minorHAnsi" w:hAnsiTheme="minorHAnsi" w:cstheme="minorHAnsi"/>
          <w:b/>
        </w:rPr>
      </w:pPr>
      <w:r w:rsidRPr="005B518C">
        <w:rPr>
          <w:rFonts w:asciiTheme="minorHAnsi" w:hAnsiTheme="minorHAnsi" w:cstheme="minorHAnsi"/>
          <w:b/>
        </w:rPr>
        <w:t xml:space="preserve">Załącznik nr </w:t>
      </w:r>
      <w:r w:rsidR="00BE7DC7">
        <w:rPr>
          <w:rFonts w:asciiTheme="minorHAnsi" w:hAnsiTheme="minorHAnsi" w:cstheme="minorHAnsi"/>
          <w:b/>
        </w:rPr>
        <w:t>4</w:t>
      </w:r>
      <w:r w:rsidRPr="005B518C">
        <w:rPr>
          <w:rFonts w:asciiTheme="minorHAnsi" w:hAnsiTheme="minorHAnsi" w:cstheme="minorHAnsi"/>
          <w:b/>
        </w:rPr>
        <w:t xml:space="preserve"> do SWZ - Wykaz usług </w:t>
      </w:r>
    </w:p>
    <w:p w14:paraId="5C019987" w14:textId="77777777" w:rsidR="00D45230" w:rsidRPr="005B518C" w:rsidRDefault="00D45230" w:rsidP="00D45230">
      <w:pPr>
        <w:rPr>
          <w:rFonts w:asciiTheme="minorHAnsi" w:hAnsiTheme="minorHAnsi" w:cstheme="minorHAnsi"/>
        </w:rPr>
      </w:pPr>
    </w:p>
    <w:p w14:paraId="446BB353" w14:textId="77777777" w:rsidR="00D45230" w:rsidRPr="005B518C" w:rsidRDefault="00D45230" w:rsidP="00D45230">
      <w:pPr>
        <w:pStyle w:val="Bezodstpw"/>
        <w:spacing w:line="276" w:lineRule="auto"/>
        <w:jc w:val="both"/>
        <w:rPr>
          <w:rFonts w:asciiTheme="minorHAnsi" w:hAnsiTheme="minorHAnsi" w:cstheme="minorHAnsi"/>
          <w:b/>
        </w:rPr>
      </w:pPr>
      <w:r w:rsidRPr="005B518C">
        <w:rPr>
          <w:rFonts w:asciiTheme="minorHAnsi" w:hAnsiTheme="minorHAnsi" w:cstheme="minorHAnsi"/>
          <w:b/>
        </w:rPr>
        <w:lastRenderedPageBreak/>
        <w:t xml:space="preserve">Nazwa Wykonawcy </w:t>
      </w:r>
      <w:r w:rsidRPr="005B518C">
        <w:rPr>
          <w:rFonts w:asciiTheme="minorHAnsi" w:hAnsiTheme="minorHAnsi" w:cstheme="minorHAnsi"/>
        </w:rPr>
        <w:t>___________</w:t>
      </w:r>
    </w:p>
    <w:p w14:paraId="72CB447A" w14:textId="77777777" w:rsidR="00D45230" w:rsidRPr="005B518C" w:rsidRDefault="00D45230" w:rsidP="00D45230">
      <w:pPr>
        <w:pStyle w:val="Bezodstpw"/>
        <w:jc w:val="both"/>
        <w:rPr>
          <w:rFonts w:asciiTheme="minorHAnsi" w:hAnsiTheme="minorHAnsi" w:cstheme="minorHAnsi"/>
          <w:b/>
        </w:rPr>
      </w:pPr>
      <w:r w:rsidRPr="005B518C">
        <w:rPr>
          <w:rFonts w:asciiTheme="minorHAnsi" w:hAnsiTheme="minorHAnsi" w:cstheme="minorHAnsi"/>
          <w:b/>
        </w:rPr>
        <w:t xml:space="preserve">Adres Wykonawcy </w:t>
      </w:r>
      <w:r w:rsidRPr="005B518C">
        <w:rPr>
          <w:rFonts w:asciiTheme="minorHAnsi" w:hAnsiTheme="minorHAnsi" w:cstheme="minorHAnsi"/>
        </w:rPr>
        <w:t>___________</w:t>
      </w:r>
    </w:p>
    <w:p w14:paraId="7B0EE78A" w14:textId="77777777" w:rsidR="00D45230" w:rsidRPr="005B518C" w:rsidRDefault="00D45230" w:rsidP="00D45230">
      <w:pPr>
        <w:rPr>
          <w:rFonts w:asciiTheme="minorHAnsi" w:hAnsiTheme="minorHAnsi" w:cstheme="minorHAnsi"/>
        </w:rPr>
      </w:pPr>
    </w:p>
    <w:p w14:paraId="05D596A4" w14:textId="77777777" w:rsidR="00D45230" w:rsidRPr="005B518C" w:rsidRDefault="00D45230" w:rsidP="00D45230">
      <w:pPr>
        <w:rPr>
          <w:rFonts w:asciiTheme="minorHAnsi" w:hAnsiTheme="minorHAnsi" w:cstheme="minorHAnsi"/>
        </w:rPr>
      </w:pPr>
    </w:p>
    <w:p w14:paraId="6E00CEA4" w14:textId="77777777" w:rsidR="00D45230" w:rsidRPr="005B518C" w:rsidRDefault="00D45230" w:rsidP="00D45230">
      <w:pPr>
        <w:pStyle w:val="Bezodstpw"/>
        <w:jc w:val="both"/>
        <w:rPr>
          <w:rFonts w:asciiTheme="minorHAnsi" w:hAnsiTheme="minorHAnsi" w:cstheme="minorHAnsi"/>
          <w:b/>
        </w:rPr>
      </w:pPr>
      <w:r w:rsidRPr="005B518C">
        <w:rPr>
          <w:rFonts w:asciiTheme="minorHAnsi" w:hAnsiTheme="minorHAnsi" w:cstheme="minorHAnsi"/>
          <w:b/>
        </w:rPr>
        <w:t xml:space="preserve">Na potrzeby postępowania o udzielenie zamówienia publicznego na opiekę serwisową oprogramowania </w:t>
      </w:r>
      <w:proofErr w:type="spellStart"/>
      <w:r w:rsidRPr="005B518C">
        <w:rPr>
          <w:rFonts w:asciiTheme="minorHAnsi" w:hAnsiTheme="minorHAnsi" w:cstheme="minorHAnsi"/>
          <w:b/>
        </w:rPr>
        <w:t>Infomedica</w:t>
      </w:r>
      <w:proofErr w:type="spellEnd"/>
      <w:r w:rsidRPr="005B518C">
        <w:rPr>
          <w:rFonts w:asciiTheme="minorHAnsi" w:hAnsiTheme="minorHAnsi" w:cstheme="minorHAnsi"/>
          <w:b/>
        </w:rPr>
        <w:t xml:space="preserve"> i AMMS dla Szpitala Powiatowego Sp. z o.o. w Golubiu - Dobrzyniu  oświadczam, co następuje:</w:t>
      </w:r>
    </w:p>
    <w:p w14:paraId="30046B35" w14:textId="77777777" w:rsidR="00D45230" w:rsidRPr="005B518C" w:rsidRDefault="00D45230" w:rsidP="00D45230">
      <w:pPr>
        <w:tabs>
          <w:tab w:val="left" w:pos="945"/>
          <w:tab w:val="left" w:pos="5565"/>
        </w:tabs>
        <w:rPr>
          <w:rFonts w:asciiTheme="minorHAnsi" w:hAnsiTheme="minorHAnsi" w:cstheme="minorHAnsi"/>
          <w:color w:val="000000"/>
        </w:rPr>
      </w:pPr>
    </w:p>
    <w:p w14:paraId="34918D06" w14:textId="77777777" w:rsidR="00D45230" w:rsidRPr="005B518C" w:rsidRDefault="00D45230" w:rsidP="00D45230">
      <w:pPr>
        <w:tabs>
          <w:tab w:val="left" w:pos="945"/>
          <w:tab w:val="left" w:pos="5565"/>
        </w:tabs>
        <w:rPr>
          <w:rFonts w:asciiTheme="minorHAnsi" w:hAnsiTheme="minorHAnsi" w:cstheme="minorHAnsi"/>
          <w:b/>
          <w:bCs/>
          <w:color w:val="000000"/>
        </w:rPr>
      </w:pPr>
      <w:r w:rsidRPr="005B518C">
        <w:rPr>
          <w:rFonts w:asciiTheme="minorHAnsi" w:hAnsiTheme="minorHAnsi" w:cstheme="minorHAnsi"/>
          <w:color w:val="000000"/>
        </w:rPr>
        <w:tab/>
      </w:r>
    </w:p>
    <w:p w14:paraId="4EDBDE92" w14:textId="77777777" w:rsidR="00D45230" w:rsidRPr="005B518C" w:rsidRDefault="00D45230" w:rsidP="00D45230">
      <w:pPr>
        <w:tabs>
          <w:tab w:val="left" w:pos="-2268"/>
        </w:tabs>
        <w:jc w:val="center"/>
        <w:rPr>
          <w:rFonts w:asciiTheme="minorHAnsi" w:hAnsiTheme="minorHAnsi" w:cstheme="minorHAnsi"/>
          <w:b/>
          <w:bCs/>
          <w:color w:val="000000"/>
        </w:rPr>
      </w:pPr>
      <w:r w:rsidRPr="005B518C">
        <w:rPr>
          <w:rFonts w:asciiTheme="minorHAnsi" w:hAnsiTheme="minorHAnsi" w:cstheme="minorHAnsi"/>
          <w:b/>
          <w:bCs/>
          <w:color w:val="000000"/>
        </w:rPr>
        <w:t>WYKAZ WYKONANYCH (WYKONYWANYCH) USŁUG</w:t>
      </w:r>
    </w:p>
    <w:p w14:paraId="63F65423" w14:textId="77777777" w:rsidR="00D45230" w:rsidRPr="005B518C" w:rsidRDefault="00D45230" w:rsidP="00D45230">
      <w:pPr>
        <w:rPr>
          <w:rFonts w:asciiTheme="minorHAnsi" w:hAnsiTheme="minorHAnsi" w:cstheme="minorHAnsi"/>
        </w:rPr>
      </w:pPr>
    </w:p>
    <w:tbl>
      <w:tblPr>
        <w:tblW w:w="9285" w:type="dxa"/>
        <w:jc w:val="center"/>
        <w:tblCellMar>
          <w:left w:w="0" w:type="dxa"/>
          <w:right w:w="0" w:type="dxa"/>
        </w:tblCellMar>
        <w:tblLook w:val="04A0" w:firstRow="1" w:lastRow="0" w:firstColumn="1" w:lastColumn="0" w:noHBand="0" w:noVBand="1"/>
      </w:tblPr>
      <w:tblGrid>
        <w:gridCol w:w="421"/>
        <w:gridCol w:w="2976"/>
        <w:gridCol w:w="2127"/>
        <w:gridCol w:w="1275"/>
        <w:gridCol w:w="2486"/>
      </w:tblGrid>
      <w:tr w:rsidR="00D45230" w:rsidRPr="005B518C" w14:paraId="0608C3E9" w14:textId="77777777" w:rsidTr="008E4DDA">
        <w:trPr>
          <w:trHeight w:val="765"/>
          <w:jc w:val="center"/>
        </w:trPr>
        <w:tc>
          <w:tcPr>
            <w:tcW w:w="421"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hideMark/>
          </w:tcPr>
          <w:p w14:paraId="7C06BF64" w14:textId="77777777" w:rsidR="00D45230" w:rsidRPr="005B518C" w:rsidRDefault="00D45230" w:rsidP="008E4DDA">
            <w:pPr>
              <w:jc w:val="center"/>
              <w:rPr>
                <w:rFonts w:asciiTheme="minorHAnsi" w:eastAsia="Arial Unicode MS" w:hAnsiTheme="minorHAnsi" w:cstheme="minorHAnsi"/>
                <w:b/>
                <w:bCs/>
                <w:color w:val="000000"/>
              </w:rPr>
            </w:pPr>
            <w:r w:rsidRPr="005B518C">
              <w:rPr>
                <w:rFonts w:asciiTheme="minorHAnsi" w:hAnsiTheme="minorHAnsi" w:cstheme="minorHAnsi"/>
                <w:b/>
                <w:bCs/>
                <w:color w:val="000000"/>
              </w:rPr>
              <w:t>L.p.</w:t>
            </w:r>
          </w:p>
        </w:tc>
        <w:tc>
          <w:tcPr>
            <w:tcW w:w="29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hideMark/>
          </w:tcPr>
          <w:p w14:paraId="29E9691F" w14:textId="77777777" w:rsidR="00D45230" w:rsidRPr="005B518C" w:rsidRDefault="00D45230" w:rsidP="008E4DDA">
            <w:pPr>
              <w:jc w:val="center"/>
              <w:rPr>
                <w:rFonts w:asciiTheme="minorHAnsi" w:eastAsia="Arial Unicode MS" w:hAnsiTheme="minorHAnsi" w:cstheme="minorHAnsi"/>
                <w:b/>
                <w:bCs/>
                <w:color w:val="000000"/>
              </w:rPr>
            </w:pPr>
            <w:r w:rsidRPr="005B518C">
              <w:rPr>
                <w:rFonts w:asciiTheme="minorHAnsi" w:hAnsiTheme="minorHAnsi" w:cstheme="minorHAnsi"/>
                <w:b/>
                <w:bCs/>
                <w:color w:val="000000"/>
              </w:rPr>
              <w:t>Nazwa realizacji, opis usługi - zakres zamówienia, rodzaj, wielkość</w:t>
            </w:r>
          </w:p>
        </w:tc>
        <w:tc>
          <w:tcPr>
            <w:tcW w:w="212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hideMark/>
          </w:tcPr>
          <w:p w14:paraId="7A72A599" w14:textId="450248C9" w:rsidR="00D45230" w:rsidRPr="005B518C" w:rsidRDefault="00D45230" w:rsidP="008E4DDA">
            <w:pPr>
              <w:jc w:val="center"/>
              <w:rPr>
                <w:rFonts w:asciiTheme="minorHAnsi" w:eastAsia="Arial Unicode MS" w:hAnsiTheme="minorHAnsi" w:cstheme="minorHAnsi"/>
                <w:b/>
                <w:bCs/>
                <w:color w:val="000000"/>
              </w:rPr>
            </w:pPr>
            <w:r w:rsidRPr="005B518C">
              <w:rPr>
                <w:rFonts w:asciiTheme="minorHAnsi" w:hAnsiTheme="minorHAnsi" w:cstheme="minorHAnsi"/>
                <w:b/>
                <w:bCs/>
                <w:color w:val="000000"/>
              </w:rPr>
              <w:t xml:space="preserve">Wartość </w:t>
            </w:r>
            <w:r w:rsidR="00D52D88">
              <w:rPr>
                <w:rFonts w:asciiTheme="minorHAnsi" w:hAnsiTheme="minorHAnsi" w:cstheme="minorHAnsi"/>
                <w:b/>
                <w:bCs/>
                <w:color w:val="000000"/>
              </w:rPr>
              <w:t xml:space="preserve">netto </w:t>
            </w:r>
            <w:r w:rsidRPr="005B518C">
              <w:rPr>
                <w:rFonts w:asciiTheme="minorHAnsi" w:hAnsiTheme="minorHAnsi" w:cstheme="minorHAnsi"/>
                <w:b/>
                <w:bCs/>
                <w:color w:val="000000"/>
              </w:rPr>
              <w:t>usług wykonanych przez Wykonawcę (w PLN)</w:t>
            </w: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hideMark/>
          </w:tcPr>
          <w:p w14:paraId="1B47C889" w14:textId="77777777" w:rsidR="00D45230" w:rsidRPr="005B518C" w:rsidRDefault="00D45230" w:rsidP="008E4DDA">
            <w:pPr>
              <w:jc w:val="center"/>
              <w:rPr>
                <w:rFonts w:asciiTheme="minorHAnsi" w:eastAsia="Arial Unicode MS" w:hAnsiTheme="minorHAnsi" w:cstheme="minorHAnsi"/>
                <w:b/>
                <w:bCs/>
                <w:color w:val="000000"/>
              </w:rPr>
            </w:pPr>
            <w:r w:rsidRPr="005B518C">
              <w:rPr>
                <w:rFonts w:asciiTheme="minorHAnsi" w:hAnsiTheme="minorHAnsi" w:cstheme="minorHAnsi"/>
                <w:b/>
                <w:bCs/>
                <w:color w:val="000000"/>
              </w:rPr>
              <w:t>Okres realizacji</w:t>
            </w:r>
          </w:p>
        </w:tc>
        <w:tc>
          <w:tcPr>
            <w:tcW w:w="248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hideMark/>
          </w:tcPr>
          <w:p w14:paraId="2BE4DD41" w14:textId="77777777" w:rsidR="00D45230" w:rsidRPr="005B518C" w:rsidRDefault="00D45230" w:rsidP="008E4DDA">
            <w:pPr>
              <w:jc w:val="center"/>
              <w:rPr>
                <w:rFonts w:asciiTheme="minorHAnsi" w:eastAsia="Arial Unicode MS" w:hAnsiTheme="minorHAnsi" w:cstheme="minorHAnsi"/>
                <w:b/>
                <w:bCs/>
                <w:color w:val="000000"/>
              </w:rPr>
            </w:pPr>
            <w:r w:rsidRPr="005B518C">
              <w:rPr>
                <w:rFonts w:asciiTheme="minorHAnsi" w:hAnsiTheme="minorHAnsi" w:cstheme="minorHAnsi"/>
                <w:b/>
                <w:bCs/>
                <w:color w:val="000000"/>
              </w:rPr>
              <w:t>Podmiot na rzecz, którego usługi zostały wykonane lub są wykonywane - adres, telefon</w:t>
            </w:r>
          </w:p>
        </w:tc>
      </w:tr>
      <w:tr w:rsidR="00D45230" w:rsidRPr="005B518C" w14:paraId="577138CD" w14:textId="77777777" w:rsidTr="008E4DDA">
        <w:trPr>
          <w:trHeight w:val="851"/>
          <w:jc w:val="center"/>
        </w:trPr>
        <w:tc>
          <w:tcPr>
            <w:tcW w:w="42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14:paraId="19506517" w14:textId="77777777" w:rsidR="00D45230" w:rsidRPr="005B518C" w:rsidRDefault="00D45230" w:rsidP="008E4DDA">
            <w:pPr>
              <w:jc w:val="center"/>
              <w:rPr>
                <w:rFonts w:asciiTheme="minorHAnsi" w:eastAsia="Arial Unicode MS" w:hAnsiTheme="minorHAnsi" w:cstheme="minorHAnsi"/>
                <w:color w:val="000000"/>
              </w:rPr>
            </w:pPr>
            <w:r w:rsidRPr="005B518C">
              <w:rPr>
                <w:rFonts w:asciiTheme="minorHAnsi" w:hAnsiTheme="minorHAnsi" w:cstheme="minorHAnsi"/>
                <w:color w:val="000000"/>
              </w:rPr>
              <w:t>1</w:t>
            </w:r>
          </w:p>
        </w:tc>
        <w:tc>
          <w:tcPr>
            <w:tcW w:w="2976"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3C42D39C" w14:textId="77777777" w:rsidR="00D45230" w:rsidRPr="005B518C" w:rsidRDefault="00D45230" w:rsidP="008E4DDA">
            <w:pPr>
              <w:rPr>
                <w:rFonts w:asciiTheme="minorHAnsi" w:eastAsia="Arial Unicode MS" w:hAnsiTheme="minorHAnsi" w:cstheme="minorHAnsi"/>
                <w:color w:val="000000"/>
              </w:rPr>
            </w:pPr>
          </w:p>
        </w:tc>
        <w:tc>
          <w:tcPr>
            <w:tcW w:w="2127"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6ABCE09C" w14:textId="77777777" w:rsidR="00D45230" w:rsidRPr="005B518C" w:rsidRDefault="00D45230" w:rsidP="008E4DDA">
            <w:pPr>
              <w:jc w:val="center"/>
              <w:rPr>
                <w:rFonts w:asciiTheme="minorHAnsi" w:eastAsia="Arial Unicode MS" w:hAnsiTheme="minorHAnsi" w:cstheme="minorHAnsi"/>
                <w:color w:val="000000"/>
              </w:rPr>
            </w:pPr>
          </w:p>
        </w:tc>
        <w:tc>
          <w:tcPr>
            <w:tcW w:w="1275"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6B01B1D0" w14:textId="77777777" w:rsidR="00D45230" w:rsidRPr="005B518C" w:rsidRDefault="00D45230" w:rsidP="008E4DDA">
            <w:pPr>
              <w:jc w:val="center"/>
              <w:rPr>
                <w:rFonts w:asciiTheme="minorHAnsi" w:eastAsia="Arial Unicode MS" w:hAnsiTheme="minorHAnsi" w:cstheme="minorHAnsi"/>
                <w:color w:val="000000"/>
              </w:rPr>
            </w:pPr>
          </w:p>
        </w:tc>
        <w:tc>
          <w:tcPr>
            <w:tcW w:w="2486"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3B0F5D0B" w14:textId="77777777" w:rsidR="00D45230" w:rsidRPr="005B518C" w:rsidRDefault="00D45230" w:rsidP="008E4DDA">
            <w:pPr>
              <w:jc w:val="center"/>
              <w:rPr>
                <w:rFonts w:asciiTheme="minorHAnsi" w:eastAsia="Arial Unicode MS" w:hAnsiTheme="minorHAnsi" w:cstheme="minorHAnsi"/>
                <w:color w:val="000000"/>
              </w:rPr>
            </w:pPr>
          </w:p>
        </w:tc>
      </w:tr>
      <w:tr w:rsidR="00D45230" w:rsidRPr="005B518C" w14:paraId="197337E0" w14:textId="77777777" w:rsidTr="008E4DDA">
        <w:trPr>
          <w:trHeight w:val="851"/>
          <w:jc w:val="center"/>
        </w:trPr>
        <w:tc>
          <w:tcPr>
            <w:tcW w:w="42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14:paraId="2D9CE717" w14:textId="77777777" w:rsidR="00D45230" w:rsidRPr="005B518C" w:rsidRDefault="00D45230" w:rsidP="008E4DDA">
            <w:pPr>
              <w:jc w:val="center"/>
              <w:rPr>
                <w:rFonts w:asciiTheme="minorHAnsi" w:eastAsia="Arial Unicode MS" w:hAnsiTheme="minorHAnsi" w:cstheme="minorHAnsi"/>
                <w:color w:val="000000"/>
              </w:rPr>
            </w:pPr>
            <w:r w:rsidRPr="005B518C">
              <w:rPr>
                <w:rFonts w:asciiTheme="minorHAnsi" w:hAnsiTheme="minorHAnsi" w:cstheme="minorHAnsi"/>
                <w:color w:val="000000"/>
              </w:rPr>
              <w:t>2</w:t>
            </w:r>
          </w:p>
        </w:tc>
        <w:tc>
          <w:tcPr>
            <w:tcW w:w="2976"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775A364B" w14:textId="77777777" w:rsidR="00D45230" w:rsidRPr="005B518C" w:rsidRDefault="00D45230" w:rsidP="008E4DDA">
            <w:pPr>
              <w:rPr>
                <w:rFonts w:asciiTheme="minorHAnsi" w:eastAsia="Arial Unicode MS" w:hAnsiTheme="minorHAnsi" w:cstheme="minorHAnsi"/>
                <w:color w:val="000000"/>
              </w:rPr>
            </w:pPr>
          </w:p>
        </w:tc>
        <w:tc>
          <w:tcPr>
            <w:tcW w:w="2127"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5AE1CC63" w14:textId="77777777" w:rsidR="00D45230" w:rsidRPr="005B518C" w:rsidRDefault="00D45230" w:rsidP="008E4DDA">
            <w:pPr>
              <w:jc w:val="center"/>
              <w:rPr>
                <w:rFonts w:asciiTheme="minorHAnsi" w:eastAsia="Arial Unicode MS" w:hAnsiTheme="minorHAnsi" w:cstheme="minorHAnsi"/>
                <w:color w:val="000000"/>
              </w:rPr>
            </w:pPr>
          </w:p>
        </w:tc>
        <w:tc>
          <w:tcPr>
            <w:tcW w:w="1275"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236AD698" w14:textId="77777777" w:rsidR="00D45230" w:rsidRPr="005B518C" w:rsidRDefault="00D45230" w:rsidP="008E4DDA">
            <w:pPr>
              <w:jc w:val="center"/>
              <w:rPr>
                <w:rFonts w:asciiTheme="minorHAnsi" w:eastAsia="Arial Unicode MS" w:hAnsiTheme="minorHAnsi" w:cstheme="minorHAnsi"/>
                <w:color w:val="000000"/>
              </w:rPr>
            </w:pPr>
          </w:p>
        </w:tc>
        <w:tc>
          <w:tcPr>
            <w:tcW w:w="2486"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54B75CE2" w14:textId="77777777" w:rsidR="00D45230" w:rsidRPr="005B518C" w:rsidRDefault="00D45230" w:rsidP="008E4DDA">
            <w:pPr>
              <w:jc w:val="center"/>
              <w:rPr>
                <w:rFonts w:asciiTheme="minorHAnsi" w:eastAsia="Arial Unicode MS" w:hAnsiTheme="minorHAnsi" w:cstheme="minorHAnsi"/>
                <w:color w:val="000000"/>
              </w:rPr>
            </w:pPr>
          </w:p>
        </w:tc>
      </w:tr>
      <w:tr w:rsidR="00D45230" w:rsidRPr="005B518C" w14:paraId="429CBDF6" w14:textId="77777777" w:rsidTr="008E4DDA">
        <w:trPr>
          <w:trHeight w:val="851"/>
          <w:jc w:val="center"/>
        </w:trPr>
        <w:tc>
          <w:tcPr>
            <w:tcW w:w="421"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hideMark/>
          </w:tcPr>
          <w:p w14:paraId="743343D2" w14:textId="77777777" w:rsidR="00D45230" w:rsidRPr="005B518C" w:rsidRDefault="00D45230" w:rsidP="008E4DDA">
            <w:pPr>
              <w:jc w:val="center"/>
              <w:rPr>
                <w:rFonts w:asciiTheme="minorHAnsi" w:eastAsia="Arial Unicode MS" w:hAnsiTheme="minorHAnsi" w:cstheme="minorHAnsi"/>
                <w:color w:val="000000"/>
              </w:rPr>
            </w:pPr>
            <w:r w:rsidRPr="005B518C">
              <w:rPr>
                <w:rFonts w:asciiTheme="minorHAnsi" w:hAnsiTheme="minorHAnsi" w:cstheme="minorHAnsi"/>
                <w:color w:val="000000"/>
              </w:rPr>
              <w:t>3</w:t>
            </w:r>
          </w:p>
        </w:tc>
        <w:tc>
          <w:tcPr>
            <w:tcW w:w="2976"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6DBDB903" w14:textId="77777777" w:rsidR="00D45230" w:rsidRPr="005B518C" w:rsidRDefault="00D45230" w:rsidP="008E4DDA">
            <w:pPr>
              <w:rPr>
                <w:rFonts w:asciiTheme="minorHAnsi" w:eastAsia="Arial Unicode MS" w:hAnsiTheme="minorHAnsi" w:cstheme="minorHAnsi"/>
                <w:color w:val="000000"/>
              </w:rPr>
            </w:pPr>
          </w:p>
        </w:tc>
        <w:tc>
          <w:tcPr>
            <w:tcW w:w="2127"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226F8D52" w14:textId="77777777" w:rsidR="00D45230" w:rsidRPr="005B518C" w:rsidRDefault="00D45230" w:rsidP="008E4DDA">
            <w:pPr>
              <w:jc w:val="center"/>
              <w:rPr>
                <w:rFonts w:asciiTheme="minorHAnsi" w:eastAsia="Arial Unicode MS" w:hAnsiTheme="minorHAnsi" w:cstheme="minorHAnsi"/>
                <w:color w:val="000000"/>
              </w:rPr>
            </w:pPr>
          </w:p>
        </w:tc>
        <w:tc>
          <w:tcPr>
            <w:tcW w:w="1275"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2C8D458D" w14:textId="77777777" w:rsidR="00D45230" w:rsidRPr="005B518C" w:rsidRDefault="00D45230" w:rsidP="008E4DDA">
            <w:pPr>
              <w:jc w:val="center"/>
              <w:rPr>
                <w:rFonts w:asciiTheme="minorHAnsi" w:eastAsia="Arial Unicode MS" w:hAnsiTheme="minorHAnsi" w:cstheme="minorHAnsi"/>
                <w:color w:val="000000"/>
              </w:rPr>
            </w:pPr>
          </w:p>
        </w:tc>
        <w:tc>
          <w:tcPr>
            <w:tcW w:w="2486" w:type="dxa"/>
            <w:tcBorders>
              <w:top w:val="nil"/>
              <w:left w:val="nil"/>
              <w:bottom w:val="single" w:sz="4" w:space="0" w:color="auto"/>
              <w:right w:val="single" w:sz="4" w:space="0" w:color="auto"/>
            </w:tcBorders>
            <w:noWrap/>
            <w:tcMar>
              <w:top w:w="16" w:type="dxa"/>
              <w:left w:w="16" w:type="dxa"/>
              <w:bottom w:w="0" w:type="dxa"/>
              <w:right w:w="16" w:type="dxa"/>
            </w:tcMar>
            <w:vAlign w:val="center"/>
          </w:tcPr>
          <w:p w14:paraId="42B205FE" w14:textId="77777777" w:rsidR="00D45230" w:rsidRPr="005B518C" w:rsidRDefault="00D45230" w:rsidP="008E4DDA">
            <w:pPr>
              <w:jc w:val="center"/>
              <w:rPr>
                <w:rFonts w:asciiTheme="minorHAnsi" w:eastAsia="Arial Unicode MS" w:hAnsiTheme="minorHAnsi" w:cstheme="minorHAnsi"/>
                <w:color w:val="000000"/>
              </w:rPr>
            </w:pPr>
          </w:p>
        </w:tc>
      </w:tr>
    </w:tbl>
    <w:p w14:paraId="1230544C" w14:textId="77777777" w:rsidR="00D45230" w:rsidRPr="005B518C" w:rsidRDefault="00D45230" w:rsidP="00D45230">
      <w:pPr>
        <w:ind w:firstLine="708"/>
        <w:rPr>
          <w:rFonts w:asciiTheme="minorHAnsi" w:hAnsiTheme="minorHAnsi" w:cstheme="minorHAnsi"/>
          <w:b/>
          <w:color w:val="000000"/>
        </w:rPr>
      </w:pPr>
    </w:p>
    <w:p w14:paraId="631E977D" w14:textId="77777777" w:rsidR="00D45230" w:rsidRPr="005B518C" w:rsidRDefault="00D45230" w:rsidP="00D45230">
      <w:pPr>
        <w:rPr>
          <w:rFonts w:asciiTheme="minorHAnsi" w:hAnsiTheme="minorHAnsi" w:cstheme="minorHAnsi"/>
        </w:rPr>
      </w:pPr>
      <w:r w:rsidRPr="005B518C">
        <w:rPr>
          <w:rFonts w:asciiTheme="minorHAnsi" w:hAnsiTheme="minorHAnsi" w:cstheme="minorHAnsi"/>
          <w:b/>
          <w:color w:val="000000"/>
        </w:rPr>
        <w:t>Uwaga:</w:t>
      </w:r>
      <w:r w:rsidRPr="005B518C">
        <w:rPr>
          <w:rFonts w:asciiTheme="minorHAnsi" w:hAnsiTheme="minorHAnsi" w:cstheme="minorHAnsi"/>
          <w:color w:val="000000"/>
        </w:rPr>
        <w:t xml:space="preserve"> należy załączyć </w:t>
      </w:r>
      <w:r w:rsidRPr="005B518C">
        <w:rPr>
          <w:rFonts w:asciiTheme="minorHAnsi" w:hAnsiTheme="minorHAnsi" w:cstheme="minorHAnsi"/>
        </w:rPr>
        <w:t xml:space="preserve">dokumenty potwierdzające, że usługi te zostały </w:t>
      </w:r>
      <w:r w:rsidRPr="005B518C">
        <w:rPr>
          <w:rFonts w:asciiTheme="minorHAnsi" w:hAnsiTheme="minorHAnsi" w:cstheme="minorHAnsi"/>
          <w:b/>
        </w:rPr>
        <w:t>wykonane należycie.</w:t>
      </w:r>
    </w:p>
    <w:p w14:paraId="27A672E0" w14:textId="77777777" w:rsidR="00D45230" w:rsidRPr="005B518C" w:rsidRDefault="00D45230" w:rsidP="00D45230">
      <w:pPr>
        <w:rPr>
          <w:rFonts w:asciiTheme="minorHAnsi" w:hAnsiTheme="minorHAnsi" w:cstheme="minorHAnsi"/>
        </w:rPr>
      </w:pPr>
    </w:p>
    <w:p w14:paraId="3791B465" w14:textId="77777777" w:rsidR="00D45230" w:rsidRPr="005B518C" w:rsidRDefault="00D45230" w:rsidP="00D45230">
      <w:pPr>
        <w:rPr>
          <w:rFonts w:asciiTheme="minorHAnsi" w:hAnsiTheme="minorHAnsi" w:cstheme="minorHAnsi"/>
        </w:rPr>
      </w:pPr>
    </w:p>
    <w:p w14:paraId="6BC2694B" w14:textId="77777777" w:rsidR="00D45230" w:rsidRPr="005B518C" w:rsidRDefault="00D45230" w:rsidP="00D45230">
      <w:pPr>
        <w:pStyle w:val="Tekstprzypisudolnego"/>
        <w:jc w:val="both"/>
        <w:rPr>
          <w:rFonts w:asciiTheme="minorHAnsi" w:hAnsiTheme="minorHAnsi" w:cstheme="minorHAnsi"/>
          <w:b/>
          <w:bCs/>
          <w:sz w:val="24"/>
          <w:szCs w:val="24"/>
        </w:rPr>
      </w:pPr>
      <w:r w:rsidRPr="005B518C">
        <w:rPr>
          <w:rFonts w:asciiTheme="minorHAnsi" w:hAnsiTheme="minorHAnsi" w:cstheme="minorHAnsi"/>
          <w:b/>
          <w:bCs/>
          <w:sz w:val="24"/>
          <w:szCs w:val="24"/>
        </w:rPr>
        <w:t>Dokument należy podpisać kwalifikowanym podpisem elektronicznym lub podpisem zaufanym lub podpisem osobistym.</w:t>
      </w:r>
    </w:p>
    <w:p w14:paraId="1C4E63F3" w14:textId="77777777" w:rsidR="00D45230" w:rsidRPr="005B518C" w:rsidRDefault="00D45230" w:rsidP="00D45230">
      <w:pPr>
        <w:pStyle w:val="Tekstprzypisudolnego"/>
        <w:jc w:val="both"/>
        <w:rPr>
          <w:rFonts w:asciiTheme="minorHAnsi" w:hAnsiTheme="minorHAnsi" w:cstheme="minorHAnsi"/>
          <w:sz w:val="16"/>
          <w:szCs w:val="16"/>
        </w:rPr>
      </w:pPr>
    </w:p>
    <w:p w14:paraId="065D24F1" w14:textId="77777777" w:rsidR="00D45230" w:rsidRDefault="00D45230" w:rsidP="00D45230"/>
    <w:p w14:paraId="4BDEFF88" w14:textId="77777777" w:rsidR="005E32AD" w:rsidRDefault="005E32AD"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50CB625"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423F2EE5"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854485B"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386F84C"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4C81202B"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1295B2F1"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2558067E"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0886547" w14:textId="77777777" w:rsidR="00D45230" w:rsidRDefault="00D45230"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4B84A03" w14:textId="797B48ED" w:rsidR="007E212D" w:rsidRPr="007466E6" w:rsidRDefault="007E212D" w:rsidP="007E212D">
      <w:pPr>
        <w:jc w:val="right"/>
        <w:rPr>
          <w:rFonts w:asciiTheme="minorHAnsi" w:hAnsiTheme="minorHAnsi" w:cstheme="minorHAnsi"/>
          <w:b/>
        </w:rPr>
      </w:pPr>
      <w:r w:rsidRPr="007466E6">
        <w:rPr>
          <w:rFonts w:asciiTheme="minorHAnsi" w:hAnsiTheme="minorHAnsi" w:cstheme="minorHAnsi"/>
          <w:b/>
        </w:rPr>
        <w:lastRenderedPageBreak/>
        <w:t xml:space="preserve">Załącznik nr </w:t>
      </w:r>
      <w:r w:rsidR="00BE7DC7">
        <w:rPr>
          <w:rFonts w:asciiTheme="minorHAnsi" w:hAnsiTheme="minorHAnsi" w:cstheme="minorHAnsi"/>
          <w:b/>
        </w:rPr>
        <w:t>5</w:t>
      </w:r>
      <w:r w:rsidRPr="007466E6">
        <w:rPr>
          <w:rFonts w:asciiTheme="minorHAnsi" w:hAnsiTheme="minorHAnsi" w:cstheme="minorHAnsi"/>
          <w:b/>
        </w:rPr>
        <w:t xml:space="preserve"> do SWZ - Oświadczenie</w:t>
      </w:r>
    </w:p>
    <w:p w14:paraId="5CFC5032" w14:textId="77777777" w:rsidR="007E212D" w:rsidRPr="007466E6" w:rsidRDefault="007E212D" w:rsidP="007E212D">
      <w:pPr>
        <w:rPr>
          <w:rFonts w:asciiTheme="minorHAnsi" w:hAnsiTheme="minorHAnsi" w:cstheme="minorHAnsi"/>
        </w:rPr>
      </w:pPr>
    </w:p>
    <w:p w14:paraId="569D78C9" w14:textId="77777777" w:rsidR="007E212D" w:rsidRPr="007466E6" w:rsidRDefault="007E212D" w:rsidP="007E212D">
      <w:pPr>
        <w:pStyle w:val="Bezodstpw"/>
        <w:spacing w:line="276" w:lineRule="auto"/>
        <w:jc w:val="both"/>
        <w:rPr>
          <w:rFonts w:asciiTheme="minorHAnsi" w:hAnsiTheme="minorHAnsi" w:cstheme="minorHAnsi"/>
          <w:b/>
        </w:rPr>
      </w:pPr>
      <w:r w:rsidRPr="007466E6">
        <w:rPr>
          <w:rFonts w:asciiTheme="minorHAnsi" w:hAnsiTheme="minorHAnsi" w:cstheme="minorHAnsi"/>
          <w:b/>
        </w:rPr>
        <w:t xml:space="preserve">Nazwa Wykonawcy </w:t>
      </w:r>
      <w:r w:rsidRPr="007466E6">
        <w:rPr>
          <w:rFonts w:asciiTheme="minorHAnsi" w:hAnsiTheme="minorHAnsi" w:cstheme="minorHAnsi"/>
        </w:rPr>
        <w:t>___________</w:t>
      </w:r>
    </w:p>
    <w:p w14:paraId="722FA310" w14:textId="77777777" w:rsidR="007E212D" w:rsidRPr="007466E6" w:rsidRDefault="007E212D" w:rsidP="007E212D">
      <w:pPr>
        <w:pStyle w:val="Bezodstpw"/>
        <w:jc w:val="both"/>
        <w:rPr>
          <w:rFonts w:asciiTheme="minorHAnsi" w:hAnsiTheme="minorHAnsi" w:cstheme="minorHAnsi"/>
          <w:b/>
        </w:rPr>
      </w:pPr>
      <w:r w:rsidRPr="007466E6">
        <w:rPr>
          <w:rFonts w:asciiTheme="minorHAnsi" w:hAnsiTheme="minorHAnsi" w:cstheme="minorHAnsi"/>
          <w:b/>
        </w:rPr>
        <w:t xml:space="preserve">Adres Wykonawcy </w:t>
      </w:r>
      <w:r w:rsidRPr="007466E6">
        <w:rPr>
          <w:rFonts w:asciiTheme="minorHAnsi" w:hAnsiTheme="minorHAnsi" w:cstheme="minorHAnsi"/>
        </w:rPr>
        <w:t>___________</w:t>
      </w:r>
    </w:p>
    <w:p w14:paraId="288F9A2B" w14:textId="77777777" w:rsidR="007E212D" w:rsidRPr="007466E6" w:rsidRDefault="007E212D" w:rsidP="007E212D">
      <w:pPr>
        <w:rPr>
          <w:rFonts w:asciiTheme="minorHAnsi" w:hAnsiTheme="minorHAnsi" w:cstheme="minorHAnsi"/>
        </w:rPr>
      </w:pPr>
    </w:p>
    <w:p w14:paraId="281A391E" w14:textId="77777777" w:rsidR="007E212D" w:rsidRPr="007466E6" w:rsidRDefault="007E212D" w:rsidP="007E212D">
      <w:pPr>
        <w:pStyle w:val="Bezodstpw"/>
        <w:rPr>
          <w:rFonts w:asciiTheme="minorHAnsi" w:hAnsiTheme="minorHAnsi" w:cstheme="minorHAnsi"/>
          <w:b/>
        </w:rPr>
      </w:pPr>
    </w:p>
    <w:p w14:paraId="110DF10B" w14:textId="77777777" w:rsidR="007E212D" w:rsidRPr="007466E6" w:rsidRDefault="007E212D" w:rsidP="007E212D">
      <w:pPr>
        <w:pStyle w:val="Bezodstpw"/>
        <w:jc w:val="both"/>
        <w:rPr>
          <w:rFonts w:asciiTheme="minorHAnsi" w:hAnsiTheme="minorHAnsi" w:cstheme="minorHAnsi"/>
          <w:b/>
        </w:rPr>
      </w:pPr>
      <w:r w:rsidRPr="007466E6">
        <w:rPr>
          <w:rFonts w:asciiTheme="minorHAnsi" w:hAnsiTheme="minorHAnsi" w:cstheme="minorHAnsi"/>
          <w:b/>
        </w:rPr>
        <w:t xml:space="preserve">Na potrzeby postępowania o udzielenie zamówienia publicznego na: opiekę serwisową oprogramowania </w:t>
      </w:r>
      <w:proofErr w:type="spellStart"/>
      <w:r w:rsidRPr="007466E6">
        <w:rPr>
          <w:rFonts w:asciiTheme="minorHAnsi" w:hAnsiTheme="minorHAnsi" w:cstheme="minorHAnsi"/>
          <w:b/>
        </w:rPr>
        <w:t>Infomedica</w:t>
      </w:r>
      <w:proofErr w:type="spellEnd"/>
      <w:r w:rsidRPr="007466E6">
        <w:rPr>
          <w:rFonts w:asciiTheme="minorHAnsi" w:hAnsiTheme="minorHAnsi" w:cstheme="minorHAnsi"/>
          <w:b/>
        </w:rPr>
        <w:t xml:space="preserve"> i AMMS dla Szpitala Powiatowego Sp. z o.o. w Golubiu - Dobrzyniu oświadczam, co następuje:</w:t>
      </w:r>
    </w:p>
    <w:p w14:paraId="5EE4EEDD" w14:textId="77777777" w:rsidR="007E212D" w:rsidRPr="007466E6" w:rsidRDefault="007E212D" w:rsidP="007E212D">
      <w:pPr>
        <w:jc w:val="center"/>
        <w:rPr>
          <w:rFonts w:asciiTheme="minorHAnsi" w:hAnsiTheme="minorHAnsi" w:cstheme="minorHAnsi"/>
          <w:b/>
        </w:rPr>
      </w:pPr>
    </w:p>
    <w:p w14:paraId="0FAC7326" w14:textId="77777777" w:rsidR="007E212D" w:rsidRPr="007466E6" w:rsidRDefault="007E212D" w:rsidP="007E212D">
      <w:pPr>
        <w:jc w:val="center"/>
        <w:rPr>
          <w:rFonts w:asciiTheme="minorHAnsi" w:hAnsiTheme="minorHAnsi" w:cstheme="minorHAnsi"/>
          <w:b/>
        </w:rPr>
      </w:pPr>
    </w:p>
    <w:p w14:paraId="65CA2AA1" w14:textId="77777777" w:rsidR="007E212D" w:rsidRPr="007466E6" w:rsidRDefault="007E212D" w:rsidP="007E212D">
      <w:pPr>
        <w:jc w:val="center"/>
        <w:rPr>
          <w:rFonts w:asciiTheme="minorHAnsi" w:hAnsiTheme="minorHAnsi" w:cstheme="minorHAnsi"/>
          <w:b/>
          <w:u w:val="single"/>
        </w:rPr>
      </w:pPr>
      <w:r w:rsidRPr="007466E6">
        <w:rPr>
          <w:rFonts w:asciiTheme="minorHAnsi" w:hAnsiTheme="minorHAnsi" w:cstheme="minorHAnsi"/>
          <w:b/>
          <w:u w:val="single"/>
        </w:rPr>
        <w:t>OŚWIADCZENIA DOTYCZĄCE GRUPY KAPITAŁOWEJ:</w:t>
      </w:r>
    </w:p>
    <w:p w14:paraId="17D25AAD" w14:textId="77777777" w:rsidR="007E212D" w:rsidRPr="007466E6" w:rsidRDefault="007E212D" w:rsidP="007E212D">
      <w:pPr>
        <w:widowControl w:val="0"/>
        <w:rPr>
          <w:rFonts w:asciiTheme="minorHAnsi" w:hAnsiTheme="minorHAnsi" w:cstheme="minorHAnsi"/>
          <w:spacing w:val="20"/>
        </w:rPr>
      </w:pPr>
    </w:p>
    <w:p w14:paraId="7BED5FCF" w14:textId="1BEB347B" w:rsidR="007E212D" w:rsidRPr="007466E6" w:rsidRDefault="007E212D" w:rsidP="00833055">
      <w:pPr>
        <w:pStyle w:val="Akapitzlist"/>
        <w:numPr>
          <w:ilvl w:val="0"/>
          <w:numId w:val="72"/>
        </w:numPr>
        <w:shd w:val="clear" w:color="auto" w:fill="FFFFFF"/>
        <w:spacing w:after="0"/>
        <w:ind w:left="426" w:right="5"/>
        <w:rPr>
          <w:rFonts w:asciiTheme="minorHAnsi" w:hAnsiTheme="minorHAnsi" w:cstheme="minorHAnsi"/>
        </w:rPr>
      </w:pPr>
      <w:r w:rsidRPr="007466E6">
        <w:rPr>
          <w:rFonts w:asciiTheme="minorHAnsi" w:hAnsiTheme="minorHAnsi" w:cstheme="minorHAnsi"/>
        </w:rPr>
        <w:t>Działając w imieniu Wykonawcy oświadczam (-</w:t>
      </w:r>
      <w:proofErr w:type="spellStart"/>
      <w:r w:rsidRPr="007466E6">
        <w:rPr>
          <w:rFonts w:asciiTheme="minorHAnsi" w:hAnsiTheme="minorHAnsi" w:cstheme="minorHAnsi"/>
        </w:rPr>
        <w:t>amy</w:t>
      </w:r>
      <w:proofErr w:type="spellEnd"/>
      <w:r w:rsidRPr="007466E6">
        <w:rPr>
          <w:rFonts w:asciiTheme="minorHAnsi" w:hAnsiTheme="minorHAnsi" w:cstheme="minorHAnsi"/>
        </w:rPr>
        <w:t>), że nie należę (-</w:t>
      </w:r>
      <w:proofErr w:type="spellStart"/>
      <w:r w:rsidRPr="007466E6">
        <w:rPr>
          <w:rFonts w:asciiTheme="minorHAnsi" w:hAnsiTheme="minorHAnsi" w:cstheme="minorHAnsi"/>
        </w:rPr>
        <w:t>ymy</w:t>
      </w:r>
      <w:proofErr w:type="spellEnd"/>
      <w:r w:rsidRPr="007466E6">
        <w:rPr>
          <w:rFonts w:asciiTheme="minorHAnsi" w:hAnsiTheme="minorHAnsi" w:cstheme="minorHAnsi"/>
        </w:rPr>
        <w:t>) do grupy kapitałowej w rozumieniu ustawy z dnia 16 lutego 2007 r. o ochronie konkurencji i konsumentów (Dz. U. z 202</w:t>
      </w:r>
      <w:r w:rsidR="00433CB8">
        <w:rPr>
          <w:rFonts w:asciiTheme="minorHAnsi" w:hAnsiTheme="minorHAnsi" w:cstheme="minorHAnsi"/>
        </w:rPr>
        <w:t>3</w:t>
      </w:r>
      <w:r w:rsidRPr="007466E6">
        <w:rPr>
          <w:rFonts w:asciiTheme="minorHAnsi" w:hAnsiTheme="minorHAnsi" w:cstheme="minorHAnsi"/>
        </w:rPr>
        <w:t xml:space="preserve"> r. poz. 1</w:t>
      </w:r>
      <w:r w:rsidR="00433CB8">
        <w:rPr>
          <w:rFonts w:asciiTheme="minorHAnsi" w:hAnsiTheme="minorHAnsi" w:cstheme="minorHAnsi"/>
        </w:rPr>
        <w:t xml:space="preserve">689 </w:t>
      </w:r>
      <w:proofErr w:type="spellStart"/>
      <w:r w:rsidR="00433CB8">
        <w:rPr>
          <w:rFonts w:asciiTheme="minorHAnsi" w:hAnsiTheme="minorHAnsi" w:cstheme="minorHAnsi"/>
        </w:rPr>
        <w:t>t.j</w:t>
      </w:r>
      <w:proofErr w:type="spellEnd"/>
      <w:r w:rsidR="00433CB8">
        <w:rPr>
          <w:rFonts w:asciiTheme="minorHAnsi" w:hAnsiTheme="minorHAnsi" w:cstheme="minorHAnsi"/>
        </w:rPr>
        <w:t>.</w:t>
      </w:r>
      <w:r w:rsidRPr="007466E6">
        <w:rPr>
          <w:rFonts w:asciiTheme="minorHAnsi" w:hAnsiTheme="minorHAnsi" w:cstheme="minorHAnsi"/>
        </w:rPr>
        <w:t>), z żadnym z Wykonawców, którzy złożyli oferty w postępowaniu*.</w:t>
      </w:r>
    </w:p>
    <w:p w14:paraId="5C81748B" w14:textId="77777777" w:rsidR="007E212D" w:rsidRPr="007466E6" w:rsidRDefault="007E212D" w:rsidP="007E212D">
      <w:pPr>
        <w:shd w:val="clear" w:color="auto" w:fill="FFFFFF"/>
        <w:ind w:left="66" w:right="5"/>
        <w:rPr>
          <w:rFonts w:asciiTheme="minorHAnsi" w:hAnsiTheme="minorHAnsi" w:cstheme="minorHAnsi"/>
        </w:rPr>
      </w:pPr>
    </w:p>
    <w:p w14:paraId="6D60EB82" w14:textId="77777777" w:rsidR="007E212D" w:rsidRPr="007466E6" w:rsidRDefault="007E212D" w:rsidP="007E212D">
      <w:pPr>
        <w:shd w:val="clear" w:color="auto" w:fill="FFFFFF"/>
        <w:ind w:left="567" w:right="5" w:hanging="567"/>
        <w:rPr>
          <w:rFonts w:asciiTheme="minorHAnsi" w:hAnsiTheme="minorHAnsi" w:cstheme="minorHAnsi"/>
          <w:b/>
        </w:rPr>
      </w:pPr>
    </w:p>
    <w:p w14:paraId="3A37D376" w14:textId="5DE0EC2F" w:rsidR="007E212D" w:rsidRPr="007466E6" w:rsidRDefault="007E212D" w:rsidP="00833055">
      <w:pPr>
        <w:pStyle w:val="Standard0"/>
        <w:widowControl/>
        <w:numPr>
          <w:ilvl w:val="0"/>
          <w:numId w:val="72"/>
        </w:numPr>
        <w:suppressAutoHyphens/>
        <w:autoSpaceDE/>
        <w:spacing w:after="0"/>
        <w:ind w:left="426"/>
        <w:jc w:val="both"/>
        <w:rPr>
          <w:rFonts w:asciiTheme="minorHAnsi" w:hAnsiTheme="minorHAnsi" w:cstheme="minorHAnsi"/>
        </w:rPr>
      </w:pPr>
      <w:r w:rsidRPr="007466E6">
        <w:rPr>
          <w:rFonts w:asciiTheme="minorHAnsi" w:hAnsiTheme="minorHAnsi" w:cstheme="minorHAnsi"/>
        </w:rPr>
        <w:t>Działając w imieniu Wykonawcy oświadczam (-</w:t>
      </w:r>
      <w:proofErr w:type="spellStart"/>
      <w:r w:rsidRPr="007466E6">
        <w:rPr>
          <w:rFonts w:asciiTheme="minorHAnsi" w:hAnsiTheme="minorHAnsi" w:cstheme="minorHAnsi"/>
        </w:rPr>
        <w:t>amy</w:t>
      </w:r>
      <w:proofErr w:type="spellEnd"/>
      <w:r w:rsidRPr="007466E6">
        <w:rPr>
          <w:rFonts w:asciiTheme="minorHAnsi" w:hAnsiTheme="minorHAnsi" w:cstheme="minorHAnsi"/>
        </w:rPr>
        <w:t>), że należę (-</w:t>
      </w:r>
      <w:proofErr w:type="spellStart"/>
      <w:r w:rsidRPr="007466E6">
        <w:rPr>
          <w:rFonts w:asciiTheme="minorHAnsi" w:hAnsiTheme="minorHAnsi" w:cstheme="minorHAnsi"/>
        </w:rPr>
        <w:t>ymy</w:t>
      </w:r>
      <w:proofErr w:type="spellEnd"/>
      <w:r w:rsidRPr="007466E6">
        <w:rPr>
          <w:rFonts w:asciiTheme="minorHAnsi" w:hAnsiTheme="minorHAnsi" w:cstheme="minorHAnsi"/>
        </w:rPr>
        <w:t>) do grupy kapitałowej w rozumieniu ustawy z dnia 16 lutego 2007 r. o ochronie konkurencji i konsumentów (Dz. U. z 202</w:t>
      </w:r>
      <w:r w:rsidR="00433CB8">
        <w:rPr>
          <w:rFonts w:asciiTheme="minorHAnsi" w:hAnsiTheme="minorHAnsi" w:cstheme="minorHAnsi"/>
        </w:rPr>
        <w:t>3</w:t>
      </w:r>
      <w:r w:rsidRPr="007466E6">
        <w:rPr>
          <w:rFonts w:asciiTheme="minorHAnsi" w:hAnsiTheme="minorHAnsi" w:cstheme="minorHAnsi"/>
        </w:rPr>
        <w:t xml:space="preserve"> r. poz. 1</w:t>
      </w:r>
      <w:r w:rsidR="00433CB8">
        <w:rPr>
          <w:rFonts w:asciiTheme="minorHAnsi" w:hAnsiTheme="minorHAnsi" w:cstheme="minorHAnsi"/>
        </w:rPr>
        <w:t xml:space="preserve">689 </w:t>
      </w:r>
      <w:proofErr w:type="spellStart"/>
      <w:r w:rsidR="00433CB8">
        <w:rPr>
          <w:rFonts w:asciiTheme="minorHAnsi" w:hAnsiTheme="minorHAnsi" w:cstheme="minorHAnsi"/>
        </w:rPr>
        <w:t>t.j</w:t>
      </w:r>
      <w:proofErr w:type="spellEnd"/>
      <w:r w:rsidR="00433CB8">
        <w:rPr>
          <w:rFonts w:asciiTheme="minorHAnsi" w:hAnsiTheme="minorHAnsi" w:cstheme="minorHAnsi"/>
        </w:rPr>
        <w:t>.</w:t>
      </w:r>
      <w:r w:rsidRPr="007466E6">
        <w:rPr>
          <w:rFonts w:asciiTheme="minorHAnsi" w:hAnsiTheme="minorHAnsi" w:cstheme="minorHAnsi"/>
        </w:rPr>
        <w:t>), z niżej wskazanym Wykonawcą, który złożył ofertę w postępowaniu* ………</w:t>
      </w:r>
      <w:r w:rsidR="00433CB8">
        <w:rPr>
          <w:rFonts w:asciiTheme="minorHAnsi" w:hAnsiTheme="minorHAnsi" w:cstheme="minorHAnsi"/>
        </w:rPr>
        <w:t>…………………………………………………………………………</w:t>
      </w:r>
      <w:r w:rsidRPr="007466E6">
        <w:rPr>
          <w:rFonts w:asciiTheme="minorHAnsi" w:hAnsiTheme="minorHAnsi" w:cstheme="minorHAnsi"/>
        </w:rPr>
        <w:t>………….</w:t>
      </w:r>
    </w:p>
    <w:p w14:paraId="0AB82BD0" w14:textId="77777777" w:rsidR="007E212D" w:rsidRPr="007466E6" w:rsidRDefault="007E212D" w:rsidP="007E212D">
      <w:pPr>
        <w:pStyle w:val="Standard0"/>
        <w:ind w:left="426"/>
        <w:jc w:val="both"/>
        <w:rPr>
          <w:rFonts w:asciiTheme="minorHAnsi" w:hAnsiTheme="minorHAnsi" w:cstheme="minorHAnsi"/>
        </w:rPr>
      </w:pPr>
      <w:r w:rsidRPr="007466E6">
        <w:rPr>
          <w:rFonts w:asciiTheme="minorHAnsi" w:hAnsiTheme="minorHAnsi" w:cstheme="minorHAnsi"/>
        </w:rPr>
        <w:t xml:space="preserve">………………………………………………………………….…………………………………………......... </w:t>
      </w:r>
    </w:p>
    <w:p w14:paraId="56758B26" w14:textId="77777777" w:rsidR="007E212D" w:rsidRPr="007466E6" w:rsidRDefault="007E212D" w:rsidP="007E212D">
      <w:pPr>
        <w:pStyle w:val="Standard0"/>
        <w:ind w:left="426"/>
        <w:jc w:val="both"/>
        <w:rPr>
          <w:rFonts w:asciiTheme="minorHAnsi" w:hAnsiTheme="minorHAnsi" w:cstheme="minorHAnsi"/>
        </w:rPr>
      </w:pPr>
      <w:r w:rsidRPr="007466E6">
        <w:rPr>
          <w:rFonts w:asciiTheme="minorHAnsi" w:hAnsiTheme="minorHAnsi" w:cstheme="minorHAnsi"/>
        </w:rPr>
        <w:t>……………………………………………………………………………………………………….................</w:t>
      </w:r>
    </w:p>
    <w:p w14:paraId="766820AB" w14:textId="77777777" w:rsidR="007E212D" w:rsidRPr="007466E6" w:rsidRDefault="007E212D" w:rsidP="007E212D">
      <w:pPr>
        <w:pStyle w:val="Standard0"/>
        <w:ind w:left="426"/>
        <w:jc w:val="both"/>
        <w:rPr>
          <w:rFonts w:asciiTheme="minorHAnsi" w:hAnsiTheme="minorHAnsi" w:cstheme="minorHAnsi"/>
        </w:rPr>
      </w:pPr>
      <w:r w:rsidRPr="007466E6">
        <w:rPr>
          <w:rFonts w:asciiTheme="minorHAnsi" w:hAnsiTheme="minorHAnsi" w:cstheme="minorHAnsi"/>
        </w:rPr>
        <w:t>W związku z powyższym przedkładam w załączeniu dokumenty potwierdzające przygotowanie oferty niezależnie od wskazanego wyżej wykonawcy.</w:t>
      </w:r>
    </w:p>
    <w:p w14:paraId="13BA4798" w14:textId="77777777" w:rsidR="007E212D" w:rsidRPr="007466E6" w:rsidRDefault="007E212D" w:rsidP="007E212D">
      <w:pPr>
        <w:rPr>
          <w:rFonts w:asciiTheme="minorHAnsi" w:hAnsiTheme="minorHAnsi" w:cstheme="minorHAnsi"/>
          <w:b/>
        </w:rPr>
      </w:pPr>
    </w:p>
    <w:p w14:paraId="6C595547" w14:textId="77777777" w:rsidR="007E212D" w:rsidRPr="007466E6" w:rsidRDefault="007E212D" w:rsidP="007E212D">
      <w:pPr>
        <w:rPr>
          <w:rFonts w:asciiTheme="minorHAnsi" w:hAnsiTheme="minorHAnsi" w:cstheme="minorHAnsi"/>
        </w:rPr>
      </w:pPr>
    </w:p>
    <w:p w14:paraId="7EBCA38C" w14:textId="77777777" w:rsidR="007E212D" w:rsidRPr="007466E6" w:rsidRDefault="007E212D" w:rsidP="007E212D">
      <w:pPr>
        <w:rPr>
          <w:rFonts w:asciiTheme="minorHAnsi" w:hAnsiTheme="minorHAnsi" w:cstheme="minorHAnsi"/>
        </w:rPr>
      </w:pPr>
    </w:p>
    <w:p w14:paraId="25DB2FBE" w14:textId="77777777" w:rsidR="007E212D" w:rsidRPr="007466E6" w:rsidRDefault="007E212D" w:rsidP="007E212D">
      <w:pPr>
        <w:rPr>
          <w:rFonts w:asciiTheme="minorHAnsi" w:hAnsiTheme="minorHAnsi" w:cstheme="minorHAnsi"/>
        </w:rPr>
      </w:pPr>
      <w:r w:rsidRPr="007466E6">
        <w:rPr>
          <w:rFonts w:asciiTheme="minorHAnsi" w:hAnsiTheme="minorHAnsi" w:cstheme="minorHAnsi"/>
        </w:rPr>
        <w:t>* niepotrzebne skreślić</w:t>
      </w:r>
    </w:p>
    <w:p w14:paraId="64C3457E" w14:textId="77777777" w:rsidR="007E212D" w:rsidRPr="007466E6" w:rsidRDefault="007E212D" w:rsidP="007E212D">
      <w:pPr>
        <w:rPr>
          <w:rFonts w:asciiTheme="minorHAnsi" w:hAnsiTheme="minorHAnsi" w:cstheme="minorHAnsi"/>
          <w:b/>
        </w:rPr>
      </w:pPr>
    </w:p>
    <w:p w14:paraId="324DD8D4" w14:textId="77777777" w:rsidR="007E212D" w:rsidRPr="007466E6" w:rsidRDefault="007E212D" w:rsidP="007E212D">
      <w:pPr>
        <w:rPr>
          <w:rFonts w:asciiTheme="minorHAnsi" w:hAnsiTheme="minorHAnsi" w:cstheme="minorHAnsi"/>
        </w:rPr>
      </w:pPr>
      <w:r w:rsidRPr="007466E6">
        <w:rPr>
          <w:rFonts w:asciiTheme="minorHAnsi" w:hAnsiTheme="minorHAnsi" w:cstheme="minorHAnsi"/>
        </w:rPr>
        <w:t xml:space="preserve">Uwaga!!! </w:t>
      </w:r>
    </w:p>
    <w:p w14:paraId="6F83FFA0" w14:textId="77777777" w:rsidR="007E212D" w:rsidRPr="007466E6" w:rsidRDefault="007E212D" w:rsidP="007E212D">
      <w:pPr>
        <w:rPr>
          <w:rFonts w:asciiTheme="minorHAnsi" w:hAnsiTheme="minorHAnsi" w:cstheme="minorHAnsi"/>
          <w:bCs/>
          <w:iCs/>
        </w:rPr>
      </w:pPr>
      <w:r w:rsidRPr="007466E6">
        <w:rPr>
          <w:rFonts w:asciiTheme="minorHAnsi" w:hAnsiTheme="minorHAnsi" w:cstheme="minorHAnsi"/>
          <w:bCs/>
          <w:iCs/>
        </w:rPr>
        <w:t>Osoba składająca oświadczenie świadoma jest odpowiedzialności karnej wynikającej z art. 297 Kodeksu Karnego za przedłożenie nierzetelnego lub poświadczającego nieprawdę oświadczenia.</w:t>
      </w:r>
    </w:p>
    <w:p w14:paraId="35F28953" w14:textId="77777777" w:rsidR="007E212D" w:rsidRPr="007466E6" w:rsidRDefault="007E212D" w:rsidP="007E212D">
      <w:pPr>
        <w:rPr>
          <w:rFonts w:asciiTheme="minorHAnsi" w:hAnsiTheme="minorHAnsi" w:cstheme="minorHAnsi"/>
        </w:rPr>
      </w:pPr>
      <w:r w:rsidRPr="007466E6">
        <w:rPr>
          <w:rFonts w:asciiTheme="minorHAnsi" w:hAnsiTheme="minorHAnsi" w:cstheme="minorHAnsi"/>
        </w:rPr>
        <w:t>W przypadku wspólnego ubiegania się o zamówienie przez Wykonawców niniejsze oświadczenie składa każdy z wykonawców wspólnie ubiegających się o zamówienie.</w:t>
      </w:r>
    </w:p>
    <w:p w14:paraId="348AF3B8" w14:textId="77777777" w:rsidR="007E212D" w:rsidRPr="007466E6" w:rsidRDefault="007E212D" w:rsidP="007E212D">
      <w:pPr>
        <w:rPr>
          <w:rFonts w:asciiTheme="minorHAnsi" w:hAnsiTheme="minorHAnsi" w:cstheme="minorHAnsi"/>
        </w:rPr>
      </w:pPr>
    </w:p>
    <w:p w14:paraId="51B4A705" w14:textId="77777777" w:rsidR="007E212D" w:rsidRPr="007466E6" w:rsidRDefault="007E212D" w:rsidP="007E212D">
      <w:pPr>
        <w:rPr>
          <w:rFonts w:asciiTheme="minorHAnsi" w:hAnsiTheme="minorHAnsi" w:cstheme="minorHAnsi"/>
        </w:rPr>
      </w:pPr>
    </w:p>
    <w:p w14:paraId="1A78481B" w14:textId="77777777" w:rsidR="007E212D" w:rsidRPr="007466E6" w:rsidRDefault="007E212D" w:rsidP="007E212D">
      <w:pPr>
        <w:pStyle w:val="Tekstprzypisudolnego"/>
        <w:jc w:val="both"/>
        <w:rPr>
          <w:rFonts w:asciiTheme="minorHAnsi" w:hAnsiTheme="minorHAnsi" w:cstheme="minorHAnsi"/>
          <w:b/>
          <w:bCs/>
          <w:sz w:val="24"/>
          <w:szCs w:val="24"/>
        </w:rPr>
      </w:pPr>
      <w:r w:rsidRPr="007466E6">
        <w:rPr>
          <w:rFonts w:asciiTheme="minorHAnsi" w:hAnsiTheme="minorHAnsi" w:cstheme="minorHAnsi"/>
          <w:b/>
          <w:bCs/>
          <w:sz w:val="24"/>
          <w:szCs w:val="24"/>
        </w:rPr>
        <w:t>Dokument należy podpisać kwalifikowanym podpisem elektronicznym lub podpisem zaufanym lub podpisem osobistym.</w:t>
      </w:r>
    </w:p>
    <w:p w14:paraId="1372ECC2" w14:textId="77777777" w:rsidR="007E212D" w:rsidRPr="007466E6" w:rsidRDefault="007E212D" w:rsidP="007E212D">
      <w:pPr>
        <w:pStyle w:val="Tekstprzypisudolnego"/>
        <w:jc w:val="both"/>
        <w:rPr>
          <w:rFonts w:asciiTheme="minorHAnsi" w:hAnsiTheme="minorHAnsi" w:cstheme="minorHAnsi"/>
          <w:sz w:val="16"/>
          <w:szCs w:val="16"/>
        </w:rPr>
      </w:pPr>
    </w:p>
    <w:p w14:paraId="3AF183C0" w14:textId="77777777" w:rsidR="007E212D" w:rsidRDefault="007E212D" w:rsidP="007E212D"/>
    <w:p w14:paraId="56EA0B32" w14:textId="58C9A660" w:rsidR="00CB3A5E" w:rsidRPr="007466E6" w:rsidRDefault="00B236F4" w:rsidP="00CB3A5E">
      <w:pPr>
        <w:spacing w:after="0"/>
        <w:jc w:val="right"/>
        <w:rPr>
          <w:rFonts w:asciiTheme="minorHAnsi" w:hAnsiTheme="minorHAnsi" w:cstheme="minorHAnsi"/>
          <w:b/>
          <w:szCs w:val="24"/>
        </w:rPr>
      </w:pPr>
      <w:r>
        <w:rPr>
          <w:rFonts w:asciiTheme="minorHAnsi" w:hAnsiTheme="minorHAnsi" w:cstheme="minorHAnsi"/>
          <w:b/>
          <w:szCs w:val="24"/>
        </w:rPr>
        <w:lastRenderedPageBreak/>
        <w:t>zał</w:t>
      </w:r>
      <w:r w:rsidR="00CB3A5E" w:rsidRPr="007466E6">
        <w:rPr>
          <w:rFonts w:asciiTheme="minorHAnsi" w:hAnsiTheme="minorHAnsi" w:cstheme="minorHAnsi"/>
          <w:b/>
          <w:szCs w:val="24"/>
        </w:rPr>
        <w:t xml:space="preserve">ącznik nr </w:t>
      </w:r>
      <w:r w:rsidR="00BE7DC7">
        <w:rPr>
          <w:rFonts w:asciiTheme="minorHAnsi" w:hAnsiTheme="minorHAnsi" w:cstheme="minorHAnsi"/>
          <w:b/>
          <w:szCs w:val="24"/>
        </w:rPr>
        <w:t>6</w:t>
      </w:r>
      <w:r w:rsidR="00CB3A5E" w:rsidRPr="007466E6">
        <w:rPr>
          <w:rFonts w:asciiTheme="minorHAnsi" w:hAnsiTheme="minorHAnsi" w:cstheme="minorHAnsi"/>
          <w:b/>
          <w:szCs w:val="24"/>
        </w:rPr>
        <w:t xml:space="preserve"> do SWZ - Projekt umowy </w:t>
      </w:r>
    </w:p>
    <w:p w14:paraId="6BBC6C5B" w14:textId="77777777" w:rsidR="00CB3A5E" w:rsidRPr="007466E6" w:rsidRDefault="00CB3A5E" w:rsidP="00CB3A5E">
      <w:pPr>
        <w:spacing w:after="0"/>
        <w:jc w:val="right"/>
        <w:rPr>
          <w:rFonts w:asciiTheme="minorHAnsi" w:hAnsiTheme="minorHAnsi" w:cstheme="minorHAnsi"/>
          <w:b/>
          <w:szCs w:val="24"/>
        </w:rPr>
      </w:pPr>
      <w:r w:rsidRPr="007466E6">
        <w:rPr>
          <w:rFonts w:asciiTheme="minorHAnsi" w:hAnsiTheme="minorHAnsi" w:cstheme="minorHAnsi"/>
          <w:b/>
          <w:szCs w:val="24"/>
        </w:rPr>
        <w:t>Załącznik nr 4 do umowy</w:t>
      </w:r>
    </w:p>
    <w:p w14:paraId="3695CE2E" w14:textId="77777777" w:rsidR="00CB3A5E" w:rsidRPr="007466E6" w:rsidRDefault="00CB3A5E" w:rsidP="00CB3A5E">
      <w:pPr>
        <w:spacing w:after="0"/>
        <w:jc w:val="right"/>
        <w:rPr>
          <w:rFonts w:asciiTheme="minorHAnsi" w:hAnsiTheme="minorHAnsi" w:cstheme="minorHAnsi"/>
          <w:b/>
          <w:szCs w:val="24"/>
        </w:rPr>
      </w:pPr>
    </w:p>
    <w:p w14:paraId="2C137C93" w14:textId="77777777" w:rsidR="00CB3A5E" w:rsidRPr="007466E6" w:rsidRDefault="00CB3A5E" w:rsidP="00CB3A5E">
      <w:pPr>
        <w:spacing w:after="0"/>
        <w:jc w:val="center"/>
        <w:rPr>
          <w:rFonts w:asciiTheme="minorHAnsi" w:hAnsiTheme="minorHAnsi" w:cstheme="minorHAnsi"/>
          <w:b/>
          <w:color w:val="000000" w:themeColor="text1"/>
          <w:szCs w:val="24"/>
        </w:rPr>
      </w:pPr>
      <w:r w:rsidRPr="007466E6">
        <w:rPr>
          <w:rFonts w:asciiTheme="minorHAnsi" w:hAnsiTheme="minorHAnsi" w:cstheme="minorHAnsi"/>
          <w:b/>
          <w:color w:val="000000" w:themeColor="text1"/>
          <w:szCs w:val="24"/>
        </w:rPr>
        <w:t>Umowa powierzenia przetwarzania danych osobowych</w:t>
      </w:r>
    </w:p>
    <w:p w14:paraId="029EE048" w14:textId="77777777" w:rsidR="00CB3A5E" w:rsidRPr="007466E6" w:rsidRDefault="00CB3A5E" w:rsidP="00CB3A5E">
      <w:pPr>
        <w:spacing w:after="0"/>
        <w:rPr>
          <w:rFonts w:asciiTheme="minorHAnsi" w:hAnsiTheme="minorHAnsi" w:cstheme="minorHAnsi"/>
          <w:color w:val="000000" w:themeColor="text1"/>
          <w:szCs w:val="24"/>
        </w:rPr>
      </w:pPr>
    </w:p>
    <w:p w14:paraId="240EEB92"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color w:val="000000" w:themeColor="text1"/>
          <w:szCs w:val="24"/>
        </w:rPr>
        <w:t>zawarta w dniu</w:t>
      </w:r>
      <w:r w:rsidRPr="007466E6">
        <w:rPr>
          <w:rFonts w:asciiTheme="minorHAnsi" w:hAnsiTheme="minorHAnsi" w:cstheme="minorHAnsi"/>
          <w:b/>
          <w:color w:val="000000" w:themeColor="text1"/>
          <w:szCs w:val="24"/>
        </w:rPr>
        <w:t xml:space="preserve"> </w:t>
      </w:r>
      <w:r w:rsidRPr="007466E6">
        <w:rPr>
          <w:rFonts w:asciiTheme="minorHAnsi" w:hAnsiTheme="minorHAnsi" w:cstheme="minorHAnsi"/>
          <w:szCs w:val="24"/>
        </w:rPr>
        <w:t xml:space="preserve">_________________ </w:t>
      </w:r>
      <w:r w:rsidRPr="007466E6">
        <w:rPr>
          <w:rFonts w:asciiTheme="minorHAnsi" w:hAnsiTheme="minorHAnsi" w:cstheme="minorHAnsi"/>
          <w:color w:val="000000" w:themeColor="text1"/>
          <w:szCs w:val="24"/>
        </w:rPr>
        <w:t>w Golubiu - Dobrzyniu pomiędzy:</w:t>
      </w:r>
    </w:p>
    <w:p w14:paraId="6B700978"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szCs w:val="24"/>
        </w:rPr>
        <w:t>_________________</w:t>
      </w:r>
      <w:r w:rsidRPr="007466E6">
        <w:rPr>
          <w:rFonts w:asciiTheme="minorHAnsi" w:hAnsiTheme="minorHAnsi" w:cstheme="minorHAnsi"/>
          <w:b/>
          <w:szCs w:val="24"/>
        </w:rPr>
        <w:t xml:space="preserve">, </w:t>
      </w:r>
      <w:r w:rsidRPr="007466E6">
        <w:rPr>
          <w:rFonts w:asciiTheme="minorHAnsi" w:hAnsiTheme="minorHAnsi" w:cstheme="minorHAnsi"/>
          <w:szCs w:val="24"/>
        </w:rPr>
        <w:t xml:space="preserve">wpisanym do rejestru KRS przez Sąd _________________, _________________ pod numerem KRS _________________,  NIP _________________, REGON _________________, kapitał zakładowy _________________ zł, zwany dalej </w:t>
      </w:r>
      <w:r w:rsidRPr="007466E6">
        <w:rPr>
          <w:rFonts w:asciiTheme="minorHAnsi" w:hAnsiTheme="minorHAnsi" w:cstheme="minorHAnsi"/>
          <w:b/>
          <w:bCs/>
          <w:color w:val="000000" w:themeColor="text1"/>
          <w:szCs w:val="24"/>
          <w:lang w:eastAsia="zh-CN"/>
        </w:rPr>
        <w:t>Administratorem</w:t>
      </w:r>
      <w:r w:rsidRPr="007466E6">
        <w:rPr>
          <w:rFonts w:asciiTheme="minorHAnsi" w:hAnsiTheme="minorHAnsi" w:cstheme="minorHAnsi"/>
          <w:szCs w:val="24"/>
        </w:rPr>
        <w:t xml:space="preserve">, w imieniu którego działa: </w:t>
      </w:r>
    </w:p>
    <w:p w14:paraId="442831BC"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szCs w:val="24"/>
        </w:rPr>
        <w:t>_________________</w:t>
      </w:r>
    </w:p>
    <w:p w14:paraId="5508DDED" w14:textId="77777777" w:rsidR="00CB3A5E" w:rsidRPr="007466E6" w:rsidRDefault="00CB3A5E" w:rsidP="00CB3A5E">
      <w:pPr>
        <w:spacing w:after="0"/>
        <w:rPr>
          <w:rFonts w:asciiTheme="minorHAnsi" w:hAnsiTheme="minorHAnsi" w:cstheme="minorHAnsi"/>
          <w:szCs w:val="24"/>
        </w:rPr>
      </w:pPr>
    </w:p>
    <w:p w14:paraId="5036A4C3" w14:textId="77777777" w:rsidR="00CB3A5E" w:rsidRPr="007466E6" w:rsidRDefault="00CB3A5E" w:rsidP="00CB3A5E">
      <w:pPr>
        <w:spacing w:after="0"/>
        <w:rPr>
          <w:rFonts w:asciiTheme="minorHAnsi" w:hAnsiTheme="minorHAnsi" w:cstheme="minorHAnsi"/>
          <w:szCs w:val="24"/>
        </w:rPr>
      </w:pPr>
      <w:r w:rsidRPr="007466E6">
        <w:rPr>
          <w:rFonts w:asciiTheme="minorHAnsi" w:hAnsiTheme="minorHAnsi" w:cstheme="minorHAnsi"/>
          <w:szCs w:val="24"/>
        </w:rPr>
        <w:t xml:space="preserve">a </w:t>
      </w:r>
    </w:p>
    <w:p w14:paraId="5B5BBA9C"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(w przypadku przedsiębiorcy wpisanego do KRS) _________________, z siedzibą       w _________________ przy ulicy _________________, wpisaną do rejestru przedsiębiorców prowadzonego przez Sąd _________________ pod numerem KRS _________________, kapitał zakładowy _________________ (niepotrzebne skreślić), NIP _________________, REGON _________________, zwaną dalej </w:t>
      </w:r>
      <w:r w:rsidRPr="007466E6">
        <w:rPr>
          <w:rFonts w:asciiTheme="minorHAnsi" w:hAnsiTheme="minorHAnsi" w:cstheme="minorHAnsi"/>
          <w:b/>
          <w:szCs w:val="24"/>
        </w:rPr>
        <w:t>Wykonawcą</w:t>
      </w:r>
      <w:r w:rsidRPr="007466E6">
        <w:rPr>
          <w:rFonts w:asciiTheme="minorHAnsi" w:hAnsiTheme="minorHAnsi" w:cstheme="minorHAnsi"/>
          <w:szCs w:val="24"/>
        </w:rPr>
        <w:t xml:space="preserve">, którą reprezentują: </w:t>
      </w:r>
    </w:p>
    <w:p w14:paraId="6912D07B"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szCs w:val="24"/>
        </w:rPr>
        <w:t>_________________</w:t>
      </w:r>
    </w:p>
    <w:p w14:paraId="11D4E869"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lub (w przypadku przedsiębiorcy wpisanego do centralnej ewidencji i informacji o działalności gospodarczej CEIDG) </w:t>
      </w:r>
    </w:p>
    <w:p w14:paraId="2FE4C2F0" w14:textId="77777777" w:rsidR="00CB3A5E" w:rsidRPr="007466E6" w:rsidRDefault="00CB3A5E" w:rsidP="00CB3A5E">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Imię i nazwisko _________________, działającym pod firmą _________________ z siedzibą w _________________ przy ulicy _________________, wpisanym do Centralnej Ewidencji i Informacji o Działalności Gospodarczej, NIP _________________, REGON _________________, </w:t>
      </w:r>
      <w:r w:rsidRPr="007466E6">
        <w:rPr>
          <w:rFonts w:asciiTheme="minorHAnsi" w:hAnsiTheme="minorHAnsi" w:cstheme="minorHAnsi"/>
          <w:color w:val="000000" w:themeColor="text1"/>
          <w:szCs w:val="24"/>
        </w:rPr>
        <w:t xml:space="preserve">zwaną dalej </w:t>
      </w:r>
      <w:r w:rsidRPr="007466E6">
        <w:rPr>
          <w:rFonts w:asciiTheme="minorHAnsi" w:hAnsiTheme="minorHAnsi" w:cstheme="minorHAnsi"/>
          <w:b/>
          <w:color w:val="000000" w:themeColor="text1"/>
          <w:szCs w:val="24"/>
        </w:rPr>
        <w:t>Podmiotem przetwarzającym lub Procesorem</w:t>
      </w:r>
      <w:r w:rsidRPr="007466E6">
        <w:rPr>
          <w:rFonts w:asciiTheme="minorHAnsi" w:hAnsiTheme="minorHAnsi" w:cstheme="minorHAnsi"/>
          <w:szCs w:val="24"/>
        </w:rPr>
        <w:t>,</w:t>
      </w:r>
    </w:p>
    <w:p w14:paraId="76172CE7" w14:textId="77777777" w:rsidR="00CB3A5E" w:rsidRPr="007466E6" w:rsidRDefault="00CB3A5E" w:rsidP="00CB3A5E">
      <w:pPr>
        <w:spacing w:after="0"/>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łącznie zwanymi </w:t>
      </w:r>
      <w:r w:rsidRPr="007466E6">
        <w:rPr>
          <w:rFonts w:asciiTheme="minorHAnsi" w:hAnsiTheme="minorHAnsi" w:cstheme="minorHAnsi"/>
          <w:b/>
          <w:color w:val="000000" w:themeColor="text1"/>
          <w:szCs w:val="24"/>
        </w:rPr>
        <w:t>Stronami</w:t>
      </w:r>
      <w:r w:rsidRPr="007466E6">
        <w:rPr>
          <w:rFonts w:asciiTheme="minorHAnsi" w:hAnsiTheme="minorHAnsi" w:cstheme="minorHAnsi"/>
          <w:color w:val="000000" w:themeColor="text1"/>
          <w:szCs w:val="24"/>
        </w:rPr>
        <w:t xml:space="preserve">, a każda odrębnie </w:t>
      </w:r>
      <w:r w:rsidRPr="007466E6">
        <w:rPr>
          <w:rFonts w:asciiTheme="minorHAnsi" w:hAnsiTheme="minorHAnsi" w:cstheme="minorHAnsi"/>
          <w:b/>
          <w:color w:val="000000" w:themeColor="text1"/>
          <w:szCs w:val="24"/>
        </w:rPr>
        <w:t>Stroną</w:t>
      </w:r>
      <w:r w:rsidRPr="007466E6">
        <w:rPr>
          <w:rFonts w:asciiTheme="minorHAnsi" w:hAnsiTheme="minorHAnsi" w:cstheme="minorHAnsi"/>
          <w:color w:val="000000" w:themeColor="text1"/>
          <w:szCs w:val="24"/>
        </w:rPr>
        <w:t>,</w:t>
      </w:r>
    </w:p>
    <w:p w14:paraId="72229133" w14:textId="77777777" w:rsidR="00CB3A5E" w:rsidRPr="007466E6" w:rsidRDefault="00CB3A5E" w:rsidP="00CB3A5E">
      <w:pPr>
        <w:spacing w:after="0"/>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zwana dalej </w:t>
      </w:r>
      <w:r w:rsidRPr="007466E6">
        <w:rPr>
          <w:rFonts w:asciiTheme="minorHAnsi" w:hAnsiTheme="minorHAnsi" w:cstheme="minorHAnsi"/>
          <w:b/>
          <w:color w:val="000000" w:themeColor="text1"/>
          <w:szCs w:val="24"/>
        </w:rPr>
        <w:t>Umową</w:t>
      </w:r>
      <w:r w:rsidRPr="007466E6">
        <w:rPr>
          <w:rFonts w:asciiTheme="minorHAnsi" w:hAnsiTheme="minorHAnsi" w:cstheme="minorHAnsi"/>
          <w:color w:val="000000" w:themeColor="text1"/>
          <w:szCs w:val="24"/>
        </w:rPr>
        <w:t>.</w:t>
      </w:r>
    </w:p>
    <w:p w14:paraId="33295853" w14:textId="77777777" w:rsidR="00CB3A5E" w:rsidRPr="007466E6" w:rsidRDefault="00CB3A5E" w:rsidP="00CB3A5E">
      <w:pPr>
        <w:spacing w:after="0"/>
        <w:rPr>
          <w:rFonts w:asciiTheme="minorHAnsi" w:hAnsiTheme="minorHAnsi" w:cstheme="minorHAnsi"/>
          <w:b/>
          <w:bCs/>
          <w:color w:val="000000" w:themeColor="text1"/>
          <w:szCs w:val="24"/>
        </w:rPr>
      </w:pPr>
    </w:p>
    <w:p w14:paraId="542E394C"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w:t>
      </w:r>
    </w:p>
    <w:p w14:paraId="0C590DF3"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Przedmiot</w:t>
      </w:r>
    </w:p>
    <w:p w14:paraId="4F78E7FC" w14:textId="77777777" w:rsidR="00CB3A5E" w:rsidRPr="007466E6" w:rsidRDefault="00CB3A5E" w:rsidP="00833055">
      <w:pPr>
        <w:numPr>
          <w:ilvl w:val="0"/>
          <w:numId w:val="73"/>
        </w:numPr>
        <w:suppressAutoHyphens w:val="0"/>
        <w:overflowPunct/>
        <w:autoSpaceDE/>
        <w:spacing w:after="0"/>
        <w:ind w:left="284" w:hanging="284"/>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Strony zawarły umowę </w:t>
      </w:r>
      <w:r w:rsidRPr="007466E6">
        <w:rPr>
          <w:rFonts w:asciiTheme="minorHAnsi" w:hAnsiTheme="minorHAnsi" w:cstheme="minorHAnsi"/>
          <w:b/>
          <w:color w:val="000000" w:themeColor="text1"/>
          <w:szCs w:val="24"/>
        </w:rPr>
        <w:t>…</w:t>
      </w:r>
      <w:r w:rsidRPr="007466E6">
        <w:rPr>
          <w:rFonts w:asciiTheme="minorHAnsi" w:hAnsiTheme="minorHAnsi" w:cstheme="minorHAnsi"/>
          <w:i/>
          <w:color w:val="000000" w:themeColor="text1"/>
          <w:szCs w:val="24"/>
        </w:rPr>
        <w:t>(numer umowy głównej)</w:t>
      </w:r>
      <w:r w:rsidRPr="007466E6">
        <w:rPr>
          <w:rFonts w:asciiTheme="minorHAnsi" w:hAnsiTheme="minorHAnsi" w:cstheme="minorHAnsi"/>
          <w:color w:val="000000" w:themeColor="text1"/>
          <w:szCs w:val="24"/>
        </w:rPr>
        <w:t xml:space="preserve">… z dnia </w:t>
      </w:r>
      <w:r w:rsidRPr="007466E6">
        <w:rPr>
          <w:rFonts w:asciiTheme="minorHAnsi" w:hAnsiTheme="minorHAnsi" w:cstheme="minorHAnsi"/>
          <w:b/>
          <w:color w:val="000000" w:themeColor="text1"/>
          <w:szCs w:val="24"/>
        </w:rPr>
        <w:t>………</w:t>
      </w:r>
      <w:r w:rsidRPr="007466E6">
        <w:rPr>
          <w:rFonts w:asciiTheme="minorHAnsi" w:hAnsiTheme="minorHAnsi" w:cstheme="minorHAnsi"/>
          <w:color w:val="000000" w:themeColor="text1"/>
          <w:szCs w:val="24"/>
        </w:rPr>
        <w:t>, zwaną dalej „Umową Główną”. W celu jej realizacji niezbędne jest powierzenie przetwarzania danych osobowych Procesorowi.</w:t>
      </w:r>
    </w:p>
    <w:p w14:paraId="6C689E0A" w14:textId="77777777" w:rsidR="00CB3A5E" w:rsidRPr="007466E6" w:rsidRDefault="00CB3A5E" w:rsidP="00833055">
      <w:pPr>
        <w:numPr>
          <w:ilvl w:val="0"/>
          <w:numId w:val="73"/>
        </w:numPr>
        <w:suppressAutoHyphens w:val="0"/>
        <w:overflowPunct/>
        <w:autoSpaceDE/>
        <w:spacing w:after="0"/>
        <w:ind w:left="284" w:hanging="284"/>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W ramach Umowy Administrator powierza Procesorowi z art. 28 Rozporządzenia Parlamentu Europejskiego i Rady (UE) 2016/679 z dnia 27 kwietnia 2016 roku w sprawie ochrony osób fizycznych w związku z przetwarzaniem danych osobowych i w sprawie swobodnego przepływu takich danych oraz uchylenia dyrektywy 95/46/WE (RODO), czynności związane z przetwarzaniem dalej szczegółowo opisanych danych osobowych wyłącznie w celu realizacji Umowy Głównej.</w:t>
      </w:r>
    </w:p>
    <w:p w14:paraId="0483CA44" w14:textId="77777777" w:rsidR="00CB3A5E" w:rsidRPr="007466E6" w:rsidRDefault="00CB3A5E" w:rsidP="00833055">
      <w:pPr>
        <w:numPr>
          <w:ilvl w:val="0"/>
          <w:numId w:val="73"/>
        </w:numPr>
        <w:suppressAutoHyphens w:val="0"/>
        <w:overflowPunct/>
        <w:autoSpaceDE/>
        <w:spacing w:after="0"/>
        <w:ind w:left="284" w:hanging="284"/>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Administrator oświadcza, że jest Administratorem danych osobowych, które powierza Procesorowi do przetwarzania.</w:t>
      </w:r>
    </w:p>
    <w:p w14:paraId="4EF34415" w14:textId="77777777" w:rsidR="00CB3A5E" w:rsidRPr="007466E6" w:rsidRDefault="00CB3A5E" w:rsidP="00833055">
      <w:pPr>
        <w:numPr>
          <w:ilvl w:val="0"/>
          <w:numId w:val="73"/>
        </w:numPr>
        <w:suppressAutoHyphens w:val="0"/>
        <w:overflowPunct/>
        <w:autoSpaceDE/>
        <w:spacing w:after="0"/>
        <w:ind w:left="284" w:hanging="284"/>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Administrator powierza Procesorowi przetwarzanie danych osobowych wyłącznie w zakresie i celu określonym w niniejszej Umowie. Jakiekolwiek przetwarzanie danych osobowych, o których mowa      w Umowie  poza tym zakresem i celem będzie działaniem wbrew upoważnieniu Administratora.</w:t>
      </w:r>
    </w:p>
    <w:p w14:paraId="6587A800" w14:textId="77777777" w:rsidR="00CB3A5E" w:rsidRPr="007466E6" w:rsidRDefault="00CB3A5E" w:rsidP="00CB3A5E">
      <w:pPr>
        <w:spacing w:after="0"/>
        <w:jc w:val="center"/>
        <w:rPr>
          <w:rFonts w:asciiTheme="minorHAnsi" w:hAnsiTheme="minorHAnsi" w:cstheme="minorHAnsi"/>
          <w:b/>
          <w:bCs/>
          <w:color w:val="000000" w:themeColor="text1"/>
          <w:szCs w:val="24"/>
        </w:rPr>
      </w:pPr>
    </w:p>
    <w:p w14:paraId="2045080E"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§2</w:t>
      </w:r>
    </w:p>
    <w:p w14:paraId="1352C4D3" w14:textId="77777777" w:rsidR="00CB3A5E" w:rsidRPr="007466E6" w:rsidRDefault="00CB3A5E" w:rsidP="00CB3A5E">
      <w:pPr>
        <w:spacing w:after="0"/>
        <w:jc w:val="center"/>
        <w:rPr>
          <w:rFonts w:asciiTheme="minorHAnsi" w:hAnsiTheme="minorHAnsi" w:cstheme="minorHAnsi"/>
          <w:b/>
          <w:color w:val="000000" w:themeColor="text1"/>
          <w:szCs w:val="24"/>
        </w:rPr>
      </w:pPr>
      <w:r w:rsidRPr="007466E6">
        <w:rPr>
          <w:rFonts w:asciiTheme="minorHAnsi" w:hAnsiTheme="minorHAnsi" w:cstheme="minorHAnsi"/>
          <w:b/>
          <w:bCs/>
          <w:color w:val="000000" w:themeColor="text1"/>
          <w:szCs w:val="24"/>
        </w:rPr>
        <w:t>Charakter, czas i cel przetwarzania danych</w:t>
      </w:r>
    </w:p>
    <w:p w14:paraId="69558DEB" w14:textId="77777777" w:rsidR="00CB3A5E" w:rsidRPr="007466E6" w:rsidRDefault="00CB3A5E" w:rsidP="00833055">
      <w:pPr>
        <w:numPr>
          <w:ilvl w:val="0"/>
          <w:numId w:val="74"/>
        </w:numPr>
        <w:suppressAutoHyphens w:val="0"/>
        <w:overflowPunct/>
        <w:autoSpaceDE/>
        <w:spacing w:after="0"/>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Administrator powierza Procesorowi przetwarzanie o którym mowa w art. 4 pkt 2 RODO powierzonych danych osobowych wyłącznie w celu realizacji Umowy głównej.</w:t>
      </w:r>
    </w:p>
    <w:p w14:paraId="12326437" w14:textId="77777777" w:rsidR="00CB3A5E" w:rsidRPr="007466E6" w:rsidRDefault="00CB3A5E" w:rsidP="00833055">
      <w:pPr>
        <w:numPr>
          <w:ilvl w:val="0"/>
          <w:numId w:val="74"/>
        </w:numPr>
        <w:suppressAutoHyphens w:val="0"/>
        <w:overflowPunct/>
        <w:autoSpaceDE/>
        <w:spacing w:after="0"/>
        <w:contextualSpacing/>
        <w:textAlignment w:val="auto"/>
        <w:rPr>
          <w:rFonts w:asciiTheme="minorHAnsi" w:hAnsiTheme="minorHAnsi" w:cstheme="minorHAnsi"/>
          <w:i/>
          <w:color w:val="000000" w:themeColor="text1"/>
          <w:szCs w:val="24"/>
        </w:rPr>
      </w:pPr>
      <w:r w:rsidRPr="007466E6">
        <w:rPr>
          <w:rFonts w:asciiTheme="minorHAnsi" w:hAnsiTheme="minorHAnsi" w:cstheme="minorHAnsi"/>
          <w:color w:val="000000" w:themeColor="text1"/>
          <w:szCs w:val="24"/>
        </w:rPr>
        <w:t xml:space="preserve">Powierzone dane osobowe dotyczą następujących kategorii osób: </w:t>
      </w:r>
      <w:r w:rsidRPr="007466E6">
        <w:rPr>
          <w:rFonts w:asciiTheme="minorHAnsi" w:hAnsiTheme="minorHAnsi" w:cstheme="minorHAnsi"/>
          <w:i/>
          <w:color w:val="000000" w:themeColor="text1"/>
          <w:szCs w:val="24"/>
        </w:rPr>
        <w:t>(Należy uzupełnić ten ustęp            o właściwe kategorie osób (wymienić właściwe):</w:t>
      </w:r>
    </w:p>
    <w:p w14:paraId="323B3E6A"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lastRenderedPageBreak/>
        <w:t>klienci końcowi Administratora będący osobami fizycznymi (w tym również osoby fizyczne będące przedsiębiorcami),</w:t>
      </w:r>
    </w:p>
    <w:p w14:paraId="25D63756"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t>osoby wskazane przez klienta Administratora do kontaktu w celu realizacji umowy,</w:t>
      </w:r>
    </w:p>
    <w:p w14:paraId="26159504"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t>pracownicy Administratora,</w:t>
      </w:r>
    </w:p>
    <w:p w14:paraId="25028BD4"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t>zleceniobiorcy Administratora,</w:t>
      </w:r>
    </w:p>
    <w:p w14:paraId="6DBB0187"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t>osoby świadczące usługi na rzecz Administratora,</w:t>
      </w:r>
    </w:p>
    <w:p w14:paraId="3A369D1E"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t>pacjenci Administratora,</w:t>
      </w:r>
    </w:p>
    <w:p w14:paraId="5C365227" w14:textId="77777777" w:rsidR="00CB3A5E" w:rsidRPr="007466E6" w:rsidRDefault="00CB3A5E" w:rsidP="00833055">
      <w:pPr>
        <w:numPr>
          <w:ilvl w:val="0"/>
          <w:numId w:val="75"/>
        </w:numPr>
        <w:suppressAutoHyphens w:val="0"/>
        <w:overflowPunct/>
        <w:autoSpaceDE/>
        <w:spacing w:after="0"/>
        <w:ind w:left="709"/>
        <w:contextualSpacing/>
        <w:textAlignment w:val="auto"/>
        <w:rPr>
          <w:rFonts w:asciiTheme="minorHAnsi" w:hAnsiTheme="minorHAnsi" w:cstheme="minorHAnsi"/>
          <w:i/>
          <w:color w:val="000000" w:themeColor="text1"/>
          <w:szCs w:val="24"/>
        </w:rPr>
      </w:pPr>
      <w:r w:rsidRPr="007466E6">
        <w:rPr>
          <w:rFonts w:asciiTheme="minorHAnsi" w:hAnsiTheme="minorHAnsi" w:cstheme="minorHAnsi"/>
          <w:i/>
          <w:color w:val="000000" w:themeColor="text1"/>
          <w:szCs w:val="24"/>
        </w:rPr>
        <w:t>…………………………………… .</w:t>
      </w:r>
    </w:p>
    <w:p w14:paraId="2AFA7C3C" w14:textId="77777777" w:rsidR="00CB3A5E" w:rsidRPr="007466E6" w:rsidRDefault="00CB3A5E" w:rsidP="00833055">
      <w:pPr>
        <w:numPr>
          <w:ilvl w:val="0"/>
          <w:numId w:val="74"/>
        </w:numPr>
        <w:suppressAutoHyphens w:val="0"/>
        <w:overflowPunct/>
        <w:autoSpaceDE/>
        <w:spacing w:after="0"/>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Procesor będzie przetwarzał, powierzone na podstawie Umowy, następujące rodzaje danych osobowych:</w:t>
      </w:r>
      <w:bookmarkStart w:id="72" w:name="_Hlk505837946"/>
    </w:p>
    <w:p w14:paraId="667CCA02"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imię, </w:t>
      </w:r>
    </w:p>
    <w:p w14:paraId="5C5EA21D"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nazwisko,</w:t>
      </w:r>
    </w:p>
    <w:p w14:paraId="357E2840"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adres zamieszkania, </w:t>
      </w:r>
    </w:p>
    <w:p w14:paraId="43DAE070"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numer telefonu, </w:t>
      </w:r>
    </w:p>
    <w:p w14:paraId="3EE10393"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adres e-mail, </w:t>
      </w:r>
    </w:p>
    <w:p w14:paraId="595304E7"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NIP, </w:t>
      </w:r>
    </w:p>
    <w:p w14:paraId="60EFFE56"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PESEL, </w:t>
      </w:r>
    </w:p>
    <w:p w14:paraId="71FD2313"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xml:space="preserve">data urodzenia, </w:t>
      </w:r>
    </w:p>
    <w:p w14:paraId="17377715"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numer dowodu osobistego,</w:t>
      </w:r>
    </w:p>
    <w:p w14:paraId="45E018C0"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stanowisko pracy,</w:t>
      </w:r>
    </w:p>
    <w:p w14:paraId="41225976" w14:textId="77777777" w:rsidR="00CB3A5E" w:rsidRPr="007466E6" w:rsidRDefault="00CB3A5E" w:rsidP="00833055">
      <w:pPr>
        <w:numPr>
          <w:ilvl w:val="0"/>
          <w:numId w:val="76"/>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i/>
          <w:color w:val="000000" w:themeColor="text1"/>
          <w:szCs w:val="24"/>
        </w:rPr>
        <w:t>…………………………………… .</w:t>
      </w:r>
    </w:p>
    <w:bookmarkEnd w:id="72"/>
    <w:p w14:paraId="5DCEEA4B" w14:textId="77777777" w:rsidR="00CB3A5E" w:rsidRPr="007466E6" w:rsidRDefault="00CB3A5E" w:rsidP="00833055">
      <w:pPr>
        <w:numPr>
          <w:ilvl w:val="0"/>
          <w:numId w:val="74"/>
        </w:numPr>
        <w:suppressAutoHyphens w:val="0"/>
        <w:overflowPunct/>
        <w:autoSpaceDE/>
        <w:spacing w:after="0"/>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Powierzone przez Administratora dane osobowe będą przetwarzane przez Procesora wyłącznie          w zakresie i celu wskazanym w umowie, w sposób zgodny z treścią Umowy i jedynie przez czas trwania Umowy, a w dalszej części Umowy będą określane jako „</w:t>
      </w:r>
      <w:r w:rsidRPr="007466E6">
        <w:rPr>
          <w:rFonts w:asciiTheme="minorHAnsi" w:hAnsiTheme="minorHAnsi" w:cstheme="minorHAnsi"/>
          <w:b/>
          <w:color w:val="000000" w:themeColor="text1"/>
          <w:szCs w:val="24"/>
        </w:rPr>
        <w:t>Powierzone Dane</w:t>
      </w:r>
      <w:r w:rsidRPr="007466E6">
        <w:rPr>
          <w:rFonts w:asciiTheme="minorHAnsi" w:hAnsiTheme="minorHAnsi" w:cstheme="minorHAnsi"/>
          <w:color w:val="000000" w:themeColor="text1"/>
          <w:szCs w:val="24"/>
        </w:rPr>
        <w:t>”.</w:t>
      </w:r>
    </w:p>
    <w:p w14:paraId="65FF24B2" w14:textId="77777777" w:rsidR="00CB3A5E" w:rsidRPr="007466E6" w:rsidRDefault="00CB3A5E" w:rsidP="00CB3A5E">
      <w:pPr>
        <w:spacing w:after="0"/>
        <w:jc w:val="center"/>
        <w:rPr>
          <w:rFonts w:asciiTheme="minorHAnsi" w:hAnsiTheme="minorHAnsi" w:cstheme="minorHAnsi"/>
          <w:b/>
          <w:bCs/>
          <w:color w:val="000000" w:themeColor="text1"/>
          <w:szCs w:val="24"/>
        </w:rPr>
      </w:pPr>
    </w:p>
    <w:p w14:paraId="082FBE9F"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§3</w:t>
      </w:r>
    </w:p>
    <w:p w14:paraId="2AB09A34"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Oświadczenia stron</w:t>
      </w:r>
    </w:p>
    <w:p w14:paraId="54187875" w14:textId="77777777" w:rsidR="00CB3A5E" w:rsidRPr="007466E6" w:rsidRDefault="00CB3A5E" w:rsidP="00833055">
      <w:pPr>
        <w:numPr>
          <w:ilvl w:val="0"/>
          <w:numId w:val="77"/>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color w:val="000000" w:themeColor="text1"/>
          <w:szCs w:val="24"/>
        </w:rPr>
        <w:t>Administrator</w:t>
      </w:r>
      <w:r w:rsidRPr="007466E6">
        <w:rPr>
          <w:rFonts w:asciiTheme="minorHAnsi" w:hAnsiTheme="minorHAnsi" w:cstheme="minorHAnsi"/>
          <w:bCs/>
          <w:color w:val="000000" w:themeColor="text1"/>
          <w:szCs w:val="24"/>
        </w:rPr>
        <w:t xml:space="preserve"> oświadcza, że Powierzone Dane przetwarza zgodnie z obowiązującymi przepisami prawa.</w:t>
      </w:r>
    </w:p>
    <w:p w14:paraId="49D209DA" w14:textId="77777777" w:rsidR="00CB3A5E" w:rsidRPr="007466E6" w:rsidRDefault="00CB3A5E" w:rsidP="00833055">
      <w:pPr>
        <w:numPr>
          <w:ilvl w:val="0"/>
          <w:numId w:val="77"/>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oświadcza, że będzie przetwarzał Powierzone Dane wyłącznie na udokumentowane polecenie Administratora.</w:t>
      </w:r>
    </w:p>
    <w:p w14:paraId="19D0D8DF" w14:textId="77777777" w:rsidR="00CB3A5E" w:rsidRPr="007466E6" w:rsidRDefault="00CB3A5E" w:rsidP="00833055">
      <w:pPr>
        <w:numPr>
          <w:ilvl w:val="0"/>
          <w:numId w:val="77"/>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oświadcza, że dysponuje środkami technicznymi i organizacyjnymi umożliwiającymi prawidłowe przetwarzanie Powierzonych Danych, w zakresie i celu przewidzianym w niniejszej Umowie.</w:t>
      </w:r>
    </w:p>
    <w:p w14:paraId="7C1CB355" w14:textId="77777777" w:rsidR="00CB3A5E" w:rsidRPr="007466E6" w:rsidRDefault="00CB3A5E" w:rsidP="00833055">
      <w:pPr>
        <w:numPr>
          <w:ilvl w:val="0"/>
          <w:numId w:val="77"/>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oświadcza, że nie przekazuje Powierzonych Danych do państwa trzeciego ani do organizacji międzynarodowej i zobowiązuje się ich nie przekazywać przez cały okres trwania Umowy.</w:t>
      </w:r>
    </w:p>
    <w:p w14:paraId="7418B94A" w14:textId="77777777" w:rsidR="00CB3A5E" w:rsidRPr="007466E6" w:rsidRDefault="00CB3A5E" w:rsidP="00833055">
      <w:pPr>
        <w:numPr>
          <w:ilvl w:val="0"/>
          <w:numId w:val="77"/>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zobowiązuje się przed rozpoczęciem przetwarzania niezwłocznie poinformować Administratora jeżeli prawo Unii lub prawo państwa członkowskiego, któremu podlega nałoży na niego obowiązek prawny przekazania danych do państwa trzeciego lub do organizacji międzynarodowej, o ile prawo to nie zabrania udzielania takiej informacji z uwagi na ważny interes publiczny.</w:t>
      </w:r>
    </w:p>
    <w:p w14:paraId="73893DFF" w14:textId="77777777" w:rsidR="00CB3A5E" w:rsidRPr="007466E6" w:rsidRDefault="00CB3A5E" w:rsidP="00CB3A5E">
      <w:pPr>
        <w:spacing w:after="0"/>
        <w:jc w:val="center"/>
        <w:rPr>
          <w:rFonts w:asciiTheme="minorHAnsi" w:hAnsiTheme="minorHAnsi" w:cstheme="minorHAnsi"/>
          <w:b/>
          <w:bCs/>
          <w:color w:val="000000" w:themeColor="text1"/>
          <w:szCs w:val="24"/>
        </w:rPr>
      </w:pPr>
    </w:p>
    <w:p w14:paraId="731C520D"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§4</w:t>
      </w:r>
    </w:p>
    <w:p w14:paraId="2084A4A7"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Zobowiązanie do zachowania tajemnicy</w:t>
      </w:r>
    </w:p>
    <w:p w14:paraId="1BAD4BC0" w14:textId="77777777" w:rsidR="00CB3A5E" w:rsidRPr="007466E6" w:rsidRDefault="00CB3A5E" w:rsidP="00833055">
      <w:pPr>
        <w:numPr>
          <w:ilvl w:val="0"/>
          <w:numId w:val="7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zobowiązuje się do zachowania Powierzonych Danych w tajemnicy.</w:t>
      </w:r>
    </w:p>
    <w:p w14:paraId="623FB740" w14:textId="77777777" w:rsidR="00CB3A5E" w:rsidRPr="007466E6" w:rsidRDefault="00CB3A5E" w:rsidP="00833055">
      <w:pPr>
        <w:numPr>
          <w:ilvl w:val="0"/>
          <w:numId w:val="7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oświadcza, że w związku ze zobowiązaniem do zachowania w tajemnicy Powierzonych Danych, nie będą one wykorzystywane, ujawniane ani udostępniane bez pisemnej zgody Administratora w innym celu niż wykonanie Umowy, chyba że konieczność ujawnienia posiadanych informacji wynika z obowiązujących przepisów prawa lub Umowy.</w:t>
      </w:r>
    </w:p>
    <w:p w14:paraId="4165FC6C" w14:textId="77777777" w:rsidR="00CB3A5E" w:rsidRPr="007466E6" w:rsidRDefault="00CB3A5E" w:rsidP="00833055">
      <w:pPr>
        <w:numPr>
          <w:ilvl w:val="0"/>
          <w:numId w:val="7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lastRenderedPageBreak/>
        <w:t>Strony zobowiązują się do dołożenia wszelkich starań w celu zapewnienia, aby środki łączności wykorzystywane do odbioru, przekazywania oraz przechowywania Powierzonych danych gwarantowały zabezpieczenie przed dostępem osób trzecich nieupoważnionych do zapoznania się z ich treścią.</w:t>
      </w:r>
    </w:p>
    <w:p w14:paraId="0091A3D7" w14:textId="77777777" w:rsidR="00CB3A5E" w:rsidRPr="007466E6" w:rsidRDefault="00CB3A5E" w:rsidP="00833055">
      <w:pPr>
        <w:numPr>
          <w:ilvl w:val="0"/>
          <w:numId w:val="7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zgodnie z art. 28 ust. 3 lit. b RODO zobowiązuje się, iż osoby upoważnione do przetwarzania Powierzonych danych również zobowiążą się do zachowania tych danych                            w tajemnicy. Lista osób upoważnionych do przetwarzania Powierzonych Danych stanowi Załącznik nr 1 do Umowy. W każdym przypadku zmiany osób upoważnionych do ich przetwarzania Procesor zobowiązuje się niezwłocznie przekazać Administratorowi aktualną listę osób upoważnionych.</w:t>
      </w:r>
    </w:p>
    <w:p w14:paraId="6E471218" w14:textId="77777777" w:rsidR="00CB3A5E" w:rsidRPr="007466E6" w:rsidRDefault="00CB3A5E" w:rsidP="00CB3A5E">
      <w:pPr>
        <w:spacing w:after="0"/>
        <w:jc w:val="center"/>
        <w:rPr>
          <w:rFonts w:asciiTheme="minorHAnsi" w:hAnsiTheme="minorHAnsi" w:cstheme="minorHAnsi"/>
          <w:b/>
          <w:bCs/>
          <w:color w:val="000000" w:themeColor="text1"/>
          <w:szCs w:val="24"/>
        </w:rPr>
      </w:pPr>
    </w:p>
    <w:p w14:paraId="378E1C41"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§5</w:t>
      </w:r>
    </w:p>
    <w:p w14:paraId="61DEC074"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Ocena skutków dla ochrony danych oraz konsultacje z organem nadzorczym</w:t>
      </w:r>
    </w:p>
    <w:p w14:paraId="398A0FFC" w14:textId="77777777" w:rsidR="00CB3A5E" w:rsidRPr="007466E6" w:rsidRDefault="00CB3A5E" w:rsidP="00833055">
      <w:pPr>
        <w:pStyle w:val="Akapitzlist"/>
        <w:widowControl w:val="0"/>
        <w:numPr>
          <w:ilvl w:val="0"/>
          <w:numId w:val="79"/>
        </w:numPr>
        <w:autoSpaceDE w:val="0"/>
        <w:autoSpaceDN w:val="0"/>
        <w:spacing w:after="0"/>
        <w:ind w:left="426"/>
        <w:contextualSpacing w:val="0"/>
        <w:rPr>
          <w:rFonts w:asciiTheme="minorHAnsi" w:hAnsiTheme="minorHAnsi" w:cstheme="minorHAnsi"/>
          <w:bCs/>
          <w:color w:val="000000" w:themeColor="text1"/>
        </w:rPr>
      </w:pPr>
      <w:r w:rsidRPr="007466E6">
        <w:rPr>
          <w:rFonts w:asciiTheme="minorHAnsi" w:hAnsiTheme="minorHAnsi" w:cstheme="minorHAnsi"/>
          <w:bCs/>
          <w:color w:val="000000" w:themeColor="text1"/>
        </w:rPr>
        <w:t>Procesor na żądanie Administratora pomaga mu w zapewnieniu przestrzegania obowiązków, które wynikają z dokonania oceny skutków dla ochrony danych.</w:t>
      </w:r>
    </w:p>
    <w:p w14:paraId="00941B54" w14:textId="77777777" w:rsidR="00CB3A5E" w:rsidRPr="007466E6" w:rsidRDefault="00CB3A5E" w:rsidP="00833055">
      <w:pPr>
        <w:pStyle w:val="Akapitzlist"/>
        <w:widowControl w:val="0"/>
        <w:numPr>
          <w:ilvl w:val="0"/>
          <w:numId w:val="79"/>
        </w:numPr>
        <w:autoSpaceDE w:val="0"/>
        <w:autoSpaceDN w:val="0"/>
        <w:spacing w:after="0"/>
        <w:ind w:left="426"/>
        <w:contextualSpacing w:val="0"/>
        <w:rPr>
          <w:rFonts w:asciiTheme="minorHAnsi" w:hAnsiTheme="minorHAnsi" w:cstheme="minorHAnsi"/>
          <w:bCs/>
          <w:color w:val="000000" w:themeColor="text1"/>
        </w:rPr>
      </w:pPr>
      <w:r w:rsidRPr="007466E6">
        <w:rPr>
          <w:rFonts w:asciiTheme="minorHAnsi" w:hAnsiTheme="minorHAnsi" w:cstheme="minorHAnsi"/>
          <w:bCs/>
          <w:color w:val="000000" w:themeColor="text1"/>
        </w:rPr>
        <w:t>Jeżeli przetwarzanie powodowałoby wysokie ryzyko naruszenia praw lub wolności osób fizycznych Procesor pomaga Administratorowi realizować wytyczne w zakresie uprzednich konsultacji                         z organem nadzorczym (UODO).</w:t>
      </w:r>
    </w:p>
    <w:p w14:paraId="4CE924C1" w14:textId="77777777" w:rsidR="00CB3A5E" w:rsidRPr="007466E6" w:rsidRDefault="00CB3A5E" w:rsidP="00CB3A5E">
      <w:pPr>
        <w:spacing w:after="0"/>
        <w:rPr>
          <w:rFonts w:asciiTheme="minorHAnsi" w:hAnsiTheme="minorHAnsi" w:cstheme="minorHAnsi"/>
          <w:b/>
          <w:bCs/>
          <w:color w:val="000000" w:themeColor="text1"/>
          <w:szCs w:val="24"/>
        </w:rPr>
      </w:pPr>
    </w:p>
    <w:p w14:paraId="2733E5A5"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§6</w:t>
      </w:r>
    </w:p>
    <w:p w14:paraId="0CFDAE9B"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Środki zabezpieczające</w:t>
      </w:r>
    </w:p>
    <w:p w14:paraId="7B20249B" w14:textId="77777777" w:rsidR="00CB3A5E" w:rsidRPr="007466E6" w:rsidRDefault="00CB3A5E" w:rsidP="00833055">
      <w:pPr>
        <w:numPr>
          <w:ilvl w:val="0"/>
          <w:numId w:val="80"/>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oświadcza, że podejmie środki zabezpieczające, wymagane na mocy art. 32 RODO, zgodnie z art. 28 ust. 3 lit. c RODO.</w:t>
      </w:r>
    </w:p>
    <w:p w14:paraId="1B294645" w14:textId="77777777" w:rsidR="00CB3A5E" w:rsidRPr="007466E6" w:rsidRDefault="00CB3A5E" w:rsidP="00833055">
      <w:pPr>
        <w:numPr>
          <w:ilvl w:val="0"/>
          <w:numId w:val="80"/>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oświadcza, że uwzględniając stan wiedzy technicznej, koszt wdrażania oraz charakter, 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19799791" w14:textId="77777777" w:rsidR="00CB3A5E" w:rsidRPr="007466E6" w:rsidRDefault="00CB3A5E" w:rsidP="00833055">
      <w:pPr>
        <w:numPr>
          <w:ilvl w:val="1"/>
          <w:numId w:val="80"/>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prowadzi dokumentację opisującą sposób przetwarzania danych osobowych,</w:t>
      </w:r>
    </w:p>
    <w:p w14:paraId="68B848A0" w14:textId="0570FFF8" w:rsidR="00CB3A5E" w:rsidRPr="007466E6" w:rsidRDefault="00CB3A5E" w:rsidP="00833055">
      <w:pPr>
        <w:numPr>
          <w:ilvl w:val="1"/>
          <w:numId w:val="80"/>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znajdujące się w jego posiadaniu urządzenia i systemy informatyczne służące do przetwarzania danych osobowych zabezpieczone są zgodnie z obowiązującymi dobrymi praktykami </w:t>
      </w:r>
      <w:r w:rsidR="00A60735">
        <w:rPr>
          <w:rFonts w:asciiTheme="minorHAnsi" w:hAnsiTheme="minorHAnsi" w:cstheme="minorHAnsi"/>
          <w:color w:val="000000" w:themeColor="text1"/>
          <w:szCs w:val="24"/>
        </w:rPr>
        <w:t>w</w:t>
      </w:r>
      <w:r w:rsidRPr="007466E6">
        <w:rPr>
          <w:rFonts w:asciiTheme="minorHAnsi" w:hAnsiTheme="minorHAnsi" w:cstheme="minorHAnsi"/>
          <w:color w:val="000000" w:themeColor="text1"/>
          <w:szCs w:val="24"/>
        </w:rPr>
        <w:t xml:space="preserve"> zakresie ochrony infrastruktury i zasobów teleinformatycznych jak również, że zabezpieczenia te pozostają w zgodzie z wiążącymi przepisami prawa, w tym szczególności szyfruje Powierzone Dane,</w:t>
      </w:r>
    </w:p>
    <w:p w14:paraId="00C70FC0" w14:textId="77777777" w:rsidR="00CB3A5E" w:rsidRPr="007466E6" w:rsidRDefault="00CB3A5E" w:rsidP="00833055">
      <w:pPr>
        <w:numPr>
          <w:ilvl w:val="1"/>
          <w:numId w:val="80"/>
        </w:numPr>
        <w:suppressAutoHyphens w:val="0"/>
        <w:overflowPunct/>
        <w:autoSpaceDE/>
        <w:spacing w:after="0"/>
        <w:ind w:left="709"/>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p>
    <w:p w14:paraId="6FB3E242" w14:textId="77777777" w:rsidR="00CB3A5E" w:rsidRPr="007466E6" w:rsidRDefault="00CB3A5E" w:rsidP="00833055">
      <w:pPr>
        <w:numPr>
          <w:ilvl w:val="0"/>
          <w:numId w:val="80"/>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Udokumentowanie realizacji powyższych działań może nastąpić poprzez:</w:t>
      </w:r>
    </w:p>
    <w:p w14:paraId="62FBEFF1" w14:textId="2A0FF531" w:rsidR="00CB3A5E" w:rsidRPr="007466E6" w:rsidRDefault="00CB3A5E" w:rsidP="00833055">
      <w:pPr>
        <w:numPr>
          <w:ilvl w:val="1"/>
          <w:numId w:val="80"/>
        </w:numPr>
        <w:suppressAutoHyphens w:val="0"/>
        <w:overflowPunct/>
        <w:autoSpaceDE/>
        <w:spacing w:after="0"/>
        <w:ind w:left="709"/>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stosowanie zatwierdzonych kodeksów postępowania z uwzględnieniem specyfiki sektora, o których mowa w art. 40 RODO;</w:t>
      </w:r>
    </w:p>
    <w:p w14:paraId="7630E091" w14:textId="69FABD76" w:rsidR="00CB3A5E" w:rsidRPr="007466E6" w:rsidRDefault="00CB3A5E" w:rsidP="00833055">
      <w:pPr>
        <w:numPr>
          <w:ilvl w:val="1"/>
          <w:numId w:val="80"/>
        </w:numPr>
        <w:suppressAutoHyphens w:val="0"/>
        <w:overflowPunct/>
        <w:autoSpaceDE/>
        <w:spacing w:after="0"/>
        <w:ind w:left="709"/>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uzyskanie certyfikacji na podstawie dopuszczonego postępowania certyfikującego zgodnego z art. 42 RODO.</w:t>
      </w:r>
    </w:p>
    <w:p w14:paraId="4C2409B8" w14:textId="77777777" w:rsidR="00CB3A5E" w:rsidRPr="007466E6" w:rsidRDefault="00CB3A5E" w:rsidP="00CB3A5E">
      <w:pPr>
        <w:spacing w:after="0"/>
        <w:rPr>
          <w:rFonts w:asciiTheme="minorHAnsi" w:hAnsiTheme="minorHAnsi" w:cstheme="minorHAnsi"/>
          <w:b/>
          <w:bCs/>
          <w:color w:val="000000" w:themeColor="text1"/>
          <w:szCs w:val="24"/>
        </w:rPr>
      </w:pPr>
    </w:p>
    <w:p w14:paraId="1D95B92E"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§7</w:t>
      </w:r>
    </w:p>
    <w:p w14:paraId="13EDCB51"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Prowadzenie rejestru czynności</w:t>
      </w:r>
    </w:p>
    <w:p w14:paraId="249D9F58" w14:textId="77777777" w:rsidR="00CB3A5E" w:rsidRPr="007466E6" w:rsidRDefault="00CB3A5E" w:rsidP="00833055">
      <w:pPr>
        <w:numPr>
          <w:ilvl w:val="0"/>
          <w:numId w:val="81"/>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zobowiązuje się prowadzić oddzielny rejestr wszystkich kategorii czynności przetwarzania  dokonywanych w imieniu Administratora dla powierzonych danych w formie elektronicznej.</w:t>
      </w:r>
    </w:p>
    <w:p w14:paraId="4DF6C04B" w14:textId="77777777" w:rsidR="00CB3A5E" w:rsidRPr="007466E6" w:rsidRDefault="00CB3A5E" w:rsidP="00833055">
      <w:pPr>
        <w:numPr>
          <w:ilvl w:val="0"/>
          <w:numId w:val="81"/>
        </w:numPr>
        <w:suppressAutoHyphens w:val="0"/>
        <w:overflowPunct/>
        <w:autoSpaceDE/>
        <w:spacing w:after="0"/>
        <w:contextualSpacing/>
        <w:textAlignment w:val="auto"/>
        <w:rPr>
          <w:rFonts w:asciiTheme="minorHAnsi" w:hAnsiTheme="minorHAnsi" w:cstheme="minorHAnsi"/>
          <w:b/>
          <w:bCs/>
          <w:color w:val="000000" w:themeColor="text1"/>
          <w:szCs w:val="24"/>
        </w:rPr>
      </w:pPr>
      <w:r w:rsidRPr="007466E6">
        <w:rPr>
          <w:rFonts w:asciiTheme="minorHAnsi" w:hAnsiTheme="minorHAnsi" w:cstheme="minorHAnsi"/>
          <w:bCs/>
          <w:color w:val="000000" w:themeColor="text1"/>
          <w:szCs w:val="24"/>
        </w:rPr>
        <w:lastRenderedPageBreak/>
        <w:t>Procesor zobowiązuje się współpracować z organem nadzorczym i na jego żądanie udostępniać mu rejestr w celu monitorowania operacji przetwarzania na Powierzonych Danych.</w:t>
      </w:r>
    </w:p>
    <w:p w14:paraId="0E3BE879" w14:textId="77777777" w:rsidR="00CB3A5E" w:rsidRPr="007466E6" w:rsidRDefault="00CB3A5E" w:rsidP="00CB3A5E">
      <w:pPr>
        <w:spacing w:after="0"/>
        <w:rPr>
          <w:rFonts w:asciiTheme="minorHAnsi" w:hAnsiTheme="minorHAnsi" w:cstheme="minorHAnsi"/>
          <w:b/>
          <w:bCs/>
          <w:color w:val="000000" w:themeColor="text1"/>
          <w:szCs w:val="24"/>
        </w:rPr>
      </w:pPr>
    </w:p>
    <w:p w14:paraId="2B521AA9"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§8</w:t>
      </w:r>
    </w:p>
    <w:p w14:paraId="07D5A1C9"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Współdziałanie w wykonywaniu praw osób, których dane dotyczą</w:t>
      </w:r>
    </w:p>
    <w:p w14:paraId="29AC4E13" w14:textId="77777777" w:rsidR="00CB3A5E" w:rsidRPr="007466E6" w:rsidRDefault="00CB3A5E" w:rsidP="00833055">
      <w:pPr>
        <w:numPr>
          <w:ilvl w:val="0"/>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wdroży odpowiednie środki techniczne i organizacyjne, aby móc wywiązać się                               z obowiązku odpowiadania na żądania osoby, której dane dotyczą, w zakresie wykonywania jej praw określonych w rozdziale III RODO, w szczególności w zakresie zagwarantowania:</w:t>
      </w:r>
    </w:p>
    <w:p w14:paraId="523BEF44" w14:textId="77777777" w:rsidR="00CB3A5E" w:rsidRPr="007466E6" w:rsidRDefault="00CB3A5E" w:rsidP="00833055">
      <w:pPr>
        <w:numPr>
          <w:ilvl w:val="1"/>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prawa do wglądu i sprostowania danych,</w:t>
      </w:r>
    </w:p>
    <w:p w14:paraId="6056DEAA" w14:textId="77777777" w:rsidR="00CB3A5E" w:rsidRPr="007466E6" w:rsidRDefault="00CB3A5E" w:rsidP="00833055">
      <w:pPr>
        <w:numPr>
          <w:ilvl w:val="1"/>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prawa do usunięcia danych,</w:t>
      </w:r>
    </w:p>
    <w:p w14:paraId="7FA90D39" w14:textId="77777777" w:rsidR="00CB3A5E" w:rsidRPr="007466E6" w:rsidRDefault="00CB3A5E" w:rsidP="00833055">
      <w:pPr>
        <w:numPr>
          <w:ilvl w:val="1"/>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prawa do ograniczenia przetwarzania,</w:t>
      </w:r>
    </w:p>
    <w:p w14:paraId="136D5260" w14:textId="77777777" w:rsidR="00CB3A5E" w:rsidRPr="007466E6" w:rsidRDefault="00CB3A5E" w:rsidP="00833055">
      <w:pPr>
        <w:numPr>
          <w:ilvl w:val="1"/>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prawa do sprzeciwu,</w:t>
      </w:r>
    </w:p>
    <w:p w14:paraId="63FDDA5B" w14:textId="77777777" w:rsidR="00CB3A5E" w:rsidRPr="007466E6" w:rsidRDefault="00CB3A5E" w:rsidP="00833055">
      <w:pPr>
        <w:numPr>
          <w:ilvl w:val="1"/>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prawa do przenoszenia danych.</w:t>
      </w:r>
    </w:p>
    <w:p w14:paraId="1CAEB8B7" w14:textId="77777777" w:rsidR="00CB3A5E" w:rsidRPr="007466E6" w:rsidRDefault="00CB3A5E" w:rsidP="00833055">
      <w:pPr>
        <w:numPr>
          <w:ilvl w:val="0"/>
          <w:numId w:val="82"/>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zobowiązuje się do przekazywania Administratorowi żądanych przez podmiot informacji/podejmowania określonych działań niezwłocznie, ale nie później niż w terminie 7 dni od dnia poinformowania Procesora przez Administratora o wystąpieniu z takim wnioskiem przez podmiot danych, a także zobowiązuje się współpracować z Administratorem w miarę możliwości           w celu jego realizacji.</w:t>
      </w:r>
      <w:bookmarkStart w:id="73" w:name="_Hlk509481833"/>
    </w:p>
    <w:p w14:paraId="75F10E48" w14:textId="77777777" w:rsidR="00CB3A5E" w:rsidRPr="007466E6" w:rsidRDefault="00CB3A5E" w:rsidP="00CB3A5E">
      <w:pPr>
        <w:spacing w:after="0"/>
        <w:ind w:left="360"/>
        <w:rPr>
          <w:rFonts w:asciiTheme="minorHAnsi" w:hAnsiTheme="minorHAnsi" w:cstheme="minorHAnsi"/>
          <w:bCs/>
          <w:color w:val="000000" w:themeColor="text1"/>
          <w:szCs w:val="24"/>
        </w:rPr>
      </w:pPr>
    </w:p>
    <w:p w14:paraId="3BBDDD23"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w:t>
      </w:r>
      <w:bookmarkEnd w:id="73"/>
      <w:r w:rsidRPr="007466E6">
        <w:rPr>
          <w:rFonts w:asciiTheme="minorHAnsi" w:hAnsiTheme="minorHAnsi" w:cstheme="minorHAnsi"/>
          <w:b/>
          <w:bCs/>
          <w:color w:val="000000" w:themeColor="text1"/>
          <w:szCs w:val="24"/>
        </w:rPr>
        <w:t>9</w:t>
      </w:r>
    </w:p>
    <w:p w14:paraId="7DD960A7"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Zarejestrowanie i zgłoszenie incydentu</w:t>
      </w:r>
    </w:p>
    <w:p w14:paraId="175DD7D0" w14:textId="174E6256" w:rsidR="00CB3A5E" w:rsidRPr="007466E6" w:rsidRDefault="00CB3A5E" w:rsidP="00833055">
      <w:pPr>
        <w:numPr>
          <w:ilvl w:val="0"/>
          <w:numId w:val="83"/>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Zgodnie z art. 28 ust. 3 lit. f RODO, Procesor uczestniczy w realizacji obowiązków Administratora, określonych w art. 32-36 RODO, a w szczególności niezwłocznie, nie później niż w ciągu 24 godzin informuje Inspektora Ochrony Danych lub osobę odpowiedzialną za ochronę danych u Administratora o jakichkolwiek przypadkach naruszenia ochrony danych osobowych tzw. incydentach wraz z:</w:t>
      </w:r>
    </w:p>
    <w:p w14:paraId="062D04D5" w14:textId="13BE456C" w:rsidR="00CB3A5E" w:rsidRPr="007466E6" w:rsidRDefault="00CB3A5E" w:rsidP="00833055">
      <w:pPr>
        <w:numPr>
          <w:ilvl w:val="1"/>
          <w:numId w:val="83"/>
        </w:numPr>
        <w:suppressAutoHyphens w:val="0"/>
        <w:overflowPunct/>
        <w:autoSpaceDE/>
        <w:spacing w:after="0"/>
        <w:contextualSpacing/>
        <w:textAlignment w:val="auto"/>
        <w:rPr>
          <w:rFonts w:asciiTheme="minorHAnsi" w:hAnsiTheme="minorHAnsi" w:cstheme="minorHAnsi"/>
          <w:bCs/>
          <w:color w:val="000000" w:themeColor="text1"/>
          <w:szCs w:val="24"/>
        </w:rPr>
      </w:pPr>
      <w:bookmarkStart w:id="74" w:name="_Hlk507143346"/>
      <w:r w:rsidRPr="007466E6">
        <w:rPr>
          <w:rFonts w:asciiTheme="minorHAnsi" w:hAnsiTheme="minorHAnsi" w:cstheme="minorHAnsi"/>
          <w:bCs/>
          <w:color w:val="000000" w:themeColor="text1"/>
          <w:szCs w:val="24"/>
        </w:rPr>
        <w:t>opisem charakteru naruszenia ochrony danych osobowych, w tym w miarę możliwości wskazaniem kategorii i przybliżoną liczbę osób, których dane dotyczą, oraz kategorie</w:t>
      </w:r>
      <w:r w:rsidR="00A60735">
        <w:rPr>
          <w:rFonts w:asciiTheme="minorHAnsi" w:hAnsiTheme="minorHAnsi" w:cstheme="minorHAnsi"/>
          <w:bCs/>
          <w:color w:val="000000" w:themeColor="text1"/>
          <w:szCs w:val="24"/>
        </w:rPr>
        <w:t xml:space="preserve"> </w:t>
      </w:r>
      <w:r w:rsidRPr="007466E6">
        <w:rPr>
          <w:rFonts w:asciiTheme="minorHAnsi" w:hAnsiTheme="minorHAnsi" w:cstheme="minorHAnsi"/>
          <w:bCs/>
          <w:color w:val="000000" w:themeColor="text1"/>
          <w:szCs w:val="24"/>
        </w:rPr>
        <w:t>i przybliżoną liczbę wpisów danych osobowych, których dotyczy naruszenie,</w:t>
      </w:r>
    </w:p>
    <w:p w14:paraId="081F10AF" w14:textId="77777777" w:rsidR="00CB3A5E" w:rsidRPr="007466E6" w:rsidRDefault="00CB3A5E" w:rsidP="00833055">
      <w:pPr>
        <w:numPr>
          <w:ilvl w:val="1"/>
          <w:numId w:val="83"/>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opisem możliwych konsekwencji naruszenia ochrony danych osobowych,</w:t>
      </w:r>
    </w:p>
    <w:p w14:paraId="2ACFD0FC" w14:textId="77777777" w:rsidR="00CB3A5E" w:rsidRPr="007466E6" w:rsidRDefault="00CB3A5E" w:rsidP="00833055">
      <w:pPr>
        <w:numPr>
          <w:ilvl w:val="1"/>
          <w:numId w:val="83"/>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opisem zastosowanych lub proponowanych środków w celu zaradzenia naruszeniu ochrony danych osobowych, w tym w stosownych przypadkach środki w celu zminimalizowania jego ewentualnych negatywnych skutków.</w:t>
      </w:r>
    </w:p>
    <w:bookmarkEnd w:id="74"/>
    <w:p w14:paraId="01910AFF" w14:textId="77777777" w:rsidR="00CB3A5E" w:rsidRPr="007466E6" w:rsidRDefault="00CB3A5E" w:rsidP="00833055">
      <w:pPr>
        <w:numPr>
          <w:ilvl w:val="0"/>
          <w:numId w:val="83"/>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W przypadku, gdy ustalenie wszelkich danych dotyczących incydentu będzie niemożliwe w terminie wskazanym w ust. 1 powyżej, Procesor będzie przekazywał informacje sukcesywnie, w miarę ich pozyskiwania.</w:t>
      </w:r>
    </w:p>
    <w:p w14:paraId="345F9C00" w14:textId="77777777" w:rsidR="00CB3A5E" w:rsidRPr="007466E6" w:rsidRDefault="00CB3A5E" w:rsidP="00833055">
      <w:pPr>
        <w:numPr>
          <w:ilvl w:val="0"/>
          <w:numId w:val="83"/>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prowadzi bieżącą dokumentację zawierająca opis naruszeń, o których mowa w ust. 1 powyżej. Na żądanie Administratora niezwłocznie, nie później niż w ciągu 24 godzin przekaże kopię prowadzonej dokumentacji.</w:t>
      </w:r>
    </w:p>
    <w:p w14:paraId="52F06ACA" w14:textId="77777777" w:rsidR="00CB3A5E" w:rsidRPr="007466E6" w:rsidRDefault="00CB3A5E" w:rsidP="00833055">
      <w:pPr>
        <w:numPr>
          <w:ilvl w:val="0"/>
          <w:numId w:val="83"/>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Na żądanie Administratora Procesor zobowiązuje się udzielić wszelkich informacji dotyczących Przetwarzanych Danych w sytuacji, powzięcia informacji o wystąpieniu incydentu przez Administratora od osoby trzeciej niezwłocznie, nie później niż w ciągu 24 godzin.</w:t>
      </w:r>
    </w:p>
    <w:p w14:paraId="6C3DB4F7" w14:textId="77777777" w:rsidR="00CB3A5E" w:rsidRPr="007466E6" w:rsidRDefault="00CB3A5E" w:rsidP="00CB3A5E">
      <w:pPr>
        <w:spacing w:after="0"/>
        <w:ind w:left="360"/>
        <w:rPr>
          <w:rFonts w:asciiTheme="minorHAnsi" w:hAnsiTheme="minorHAnsi" w:cstheme="minorHAnsi"/>
          <w:bCs/>
          <w:color w:val="000000" w:themeColor="text1"/>
          <w:szCs w:val="24"/>
        </w:rPr>
      </w:pPr>
    </w:p>
    <w:p w14:paraId="16544758"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§10</w:t>
      </w:r>
    </w:p>
    <w:p w14:paraId="3A41A5C1"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Szkolenia</w:t>
      </w:r>
    </w:p>
    <w:p w14:paraId="0380AC17" w14:textId="77777777" w:rsidR="00CB3A5E" w:rsidRPr="007466E6" w:rsidRDefault="00CB3A5E" w:rsidP="00CB3A5E">
      <w:pPr>
        <w:spacing w:after="0"/>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zobowiązuje się zapoznać osoby upoważnione do przetwarzana danych osobowych                              z obowiązującymi przepisami prawa dotyczącymi ochrony danych osobowych.</w:t>
      </w:r>
    </w:p>
    <w:p w14:paraId="7A56B310" w14:textId="77777777" w:rsidR="00CB3A5E" w:rsidRPr="007466E6" w:rsidRDefault="00CB3A5E" w:rsidP="00CB3A5E">
      <w:pPr>
        <w:spacing w:after="0"/>
        <w:jc w:val="center"/>
        <w:rPr>
          <w:rFonts w:asciiTheme="minorHAnsi" w:hAnsiTheme="minorHAnsi" w:cstheme="minorHAnsi"/>
          <w:b/>
          <w:bCs/>
          <w:color w:val="000000" w:themeColor="text1"/>
          <w:szCs w:val="24"/>
        </w:rPr>
      </w:pPr>
    </w:p>
    <w:p w14:paraId="6B205C4E"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§11</w:t>
      </w:r>
    </w:p>
    <w:p w14:paraId="538200F7"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lastRenderedPageBreak/>
        <w:t>Kontrola zabezpieczeń</w:t>
      </w:r>
    </w:p>
    <w:p w14:paraId="3D6BDB79" w14:textId="77777777" w:rsidR="00CB3A5E" w:rsidRPr="007466E6" w:rsidRDefault="00CB3A5E" w:rsidP="00833055">
      <w:pPr>
        <w:numPr>
          <w:ilvl w:val="0"/>
          <w:numId w:val="84"/>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zgodnie z art. 28 ust. 3 lit. h RODO, zobowiązuje się do udostępniania Administratorowi wszelkich informacji niezbędnych do wykazania spełnienia obowiązków określonych w art. 28 RODO, oraz umożliwia Administratorowi przeprowadzanie audytów, w tym inspekcji.</w:t>
      </w:r>
    </w:p>
    <w:p w14:paraId="6DCF7F54" w14:textId="6CC7CAE7" w:rsidR="00CB3A5E" w:rsidRPr="007466E6" w:rsidRDefault="00CB3A5E" w:rsidP="00833055">
      <w:pPr>
        <w:numPr>
          <w:ilvl w:val="0"/>
          <w:numId w:val="84"/>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Administrator jest uprawniony do żądania udzielania informacji lub wyjaśnień w formie pisemnej,</w:t>
      </w:r>
      <w:r w:rsidR="00A60735">
        <w:rPr>
          <w:rFonts w:asciiTheme="minorHAnsi" w:hAnsiTheme="minorHAnsi" w:cstheme="minorHAnsi"/>
          <w:bCs/>
          <w:color w:val="000000" w:themeColor="text1"/>
          <w:szCs w:val="24"/>
        </w:rPr>
        <w:t xml:space="preserve"> </w:t>
      </w:r>
      <w:r w:rsidRPr="007466E6">
        <w:rPr>
          <w:rFonts w:asciiTheme="minorHAnsi" w:hAnsiTheme="minorHAnsi" w:cstheme="minorHAnsi"/>
          <w:bCs/>
          <w:color w:val="000000" w:themeColor="text1"/>
          <w:szCs w:val="24"/>
        </w:rPr>
        <w:t>w postaci papierowej lub elektronicznej, dotyczących Powierzonych Danych. Procesor jest zobligowany udzielić wszelkich niezbędnych informacji dotyczących realizacji postanowień Umowy niezwłocznie, nie później niż w terminie 7 dni od dnia otrzymania żądania.</w:t>
      </w:r>
    </w:p>
    <w:p w14:paraId="4C54B991" w14:textId="0B6F6857" w:rsidR="00CB3A5E" w:rsidRPr="007466E6" w:rsidRDefault="00CB3A5E" w:rsidP="00833055">
      <w:pPr>
        <w:numPr>
          <w:ilvl w:val="0"/>
          <w:numId w:val="84"/>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W przypadku wystąpienia zagrożeń mogących mieć wpływ na odpowiedzialność Administratora za przetwarzanie Powierzonych Danych Procesor zobowiązany jest niezwłocznie podjąć działania w celu ich usunięcia oraz natychmiast poinformować o nich Administratora.</w:t>
      </w:r>
    </w:p>
    <w:p w14:paraId="695FD9D9" w14:textId="77777777" w:rsidR="00CB3A5E" w:rsidRPr="007466E6" w:rsidRDefault="00CB3A5E" w:rsidP="00CB3A5E">
      <w:pPr>
        <w:spacing w:after="0"/>
        <w:ind w:left="360"/>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niezwłocznie informuje Administratora o wszelkich czynnościach, w szczególności kontrolnych i skargowych, prowadzonych przez organ nadzorczy z zakresu Powierzonych Danych.</w:t>
      </w:r>
    </w:p>
    <w:p w14:paraId="1D35426F" w14:textId="320DDDEE" w:rsidR="00CB3A5E" w:rsidRPr="007466E6" w:rsidRDefault="00CB3A5E" w:rsidP="00833055">
      <w:pPr>
        <w:numPr>
          <w:ilvl w:val="0"/>
          <w:numId w:val="84"/>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Administrator zastrzega sobie prawo do kontroli zgodności przetwarzania Powierzonych Danyc</w:t>
      </w:r>
      <w:r w:rsidR="00A60735">
        <w:rPr>
          <w:rFonts w:asciiTheme="minorHAnsi" w:hAnsiTheme="minorHAnsi" w:cstheme="minorHAnsi"/>
          <w:bCs/>
          <w:color w:val="000000" w:themeColor="text1"/>
          <w:szCs w:val="24"/>
        </w:rPr>
        <w:t>h</w:t>
      </w:r>
      <w:r w:rsidRPr="007466E6">
        <w:rPr>
          <w:rFonts w:asciiTheme="minorHAnsi" w:hAnsiTheme="minorHAnsi" w:cstheme="minorHAnsi"/>
          <w:bCs/>
          <w:color w:val="000000" w:themeColor="text1"/>
          <w:szCs w:val="24"/>
        </w:rPr>
        <w:t xml:space="preserve"> z niniejszą Umową. Administrator danych powiadomi Procesora o zamiarze przeprowadzenia przedmiotowej kontroli z wyprzedzeniem, nie krótszym niż 7 dni. Procesor zobowiązany jest umożliwić Administratorowi danych przeprowadzenie przedmiotowej kontroli, w szczególności poprzez udostępnienie systemów informatycznych, nośników, dokumentacji i pomieszczeń,</w:t>
      </w:r>
      <w:r w:rsidR="00A60735">
        <w:rPr>
          <w:rFonts w:asciiTheme="minorHAnsi" w:hAnsiTheme="minorHAnsi" w:cstheme="minorHAnsi"/>
          <w:bCs/>
          <w:color w:val="000000" w:themeColor="text1"/>
          <w:szCs w:val="24"/>
        </w:rPr>
        <w:t xml:space="preserve"> </w:t>
      </w:r>
      <w:r w:rsidRPr="007466E6">
        <w:rPr>
          <w:rFonts w:asciiTheme="minorHAnsi" w:hAnsiTheme="minorHAnsi" w:cstheme="minorHAnsi"/>
          <w:bCs/>
          <w:color w:val="000000" w:themeColor="text1"/>
          <w:szCs w:val="24"/>
        </w:rPr>
        <w:t>w zakresie niezbędnym dla kontroli przetwarzania Powierzonych Danych.</w:t>
      </w:r>
    </w:p>
    <w:p w14:paraId="1F4265AE" w14:textId="77777777" w:rsidR="00CB3A5E" w:rsidRPr="007466E6" w:rsidRDefault="00CB3A5E" w:rsidP="00833055">
      <w:pPr>
        <w:numPr>
          <w:ilvl w:val="0"/>
          <w:numId w:val="84"/>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W przypadku powzięcia przez Administratora wiadomości o rażącym naruszeniu zobowiązań wynikających z przepisów obowiązującego prawa lub Umowy a także incydencie, Procesor umożliwi Administratorowi przeprowadzenie niezapowiedzianej kontroli.</w:t>
      </w:r>
    </w:p>
    <w:p w14:paraId="51439761" w14:textId="77777777" w:rsidR="00CB3A5E" w:rsidRPr="007466E6" w:rsidRDefault="00CB3A5E" w:rsidP="00833055">
      <w:pPr>
        <w:numPr>
          <w:ilvl w:val="0"/>
          <w:numId w:val="84"/>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jest zobowiązany do zastosowania się do zaleceń pokontrolnych sformułowanych przez Administratora dotyczących zabezpieczenia Powierzonych Danych w terminie wyznaczonym przez Administratora.</w:t>
      </w:r>
    </w:p>
    <w:p w14:paraId="291355E8" w14:textId="77777777" w:rsidR="00CB3A5E" w:rsidRPr="007466E6" w:rsidRDefault="00CB3A5E" w:rsidP="00CB3A5E">
      <w:pPr>
        <w:spacing w:after="0"/>
        <w:rPr>
          <w:rFonts w:asciiTheme="minorHAnsi" w:hAnsiTheme="minorHAnsi" w:cstheme="minorHAnsi"/>
          <w:bCs/>
          <w:color w:val="000000" w:themeColor="text1"/>
          <w:szCs w:val="24"/>
        </w:rPr>
      </w:pPr>
    </w:p>
    <w:p w14:paraId="65D36DCF"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§12</w:t>
      </w:r>
    </w:p>
    <w:p w14:paraId="7B2897CE"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Współdziałanie przy kontroli organu nadzorczego</w:t>
      </w:r>
    </w:p>
    <w:p w14:paraId="5F54B278" w14:textId="77777777" w:rsidR="00CB3A5E" w:rsidRPr="007466E6" w:rsidRDefault="00CB3A5E" w:rsidP="00833055">
      <w:pPr>
        <w:numPr>
          <w:ilvl w:val="0"/>
          <w:numId w:val="85"/>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Procesor zobowiązuje się współdziałać z Administratorem w przypadku wszczęcia przez organ nadzorczy postępowania kontrolnego u Administratora, o ile w zakresie kontroli będą również Powierzone Dane.</w:t>
      </w:r>
    </w:p>
    <w:p w14:paraId="4F4F9084" w14:textId="77777777" w:rsidR="00CB3A5E" w:rsidRPr="007466E6" w:rsidRDefault="00CB3A5E" w:rsidP="00833055">
      <w:pPr>
        <w:numPr>
          <w:ilvl w:val="0"/>
          <w:numId w:val="85"/>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Na żądanie Administratora Procesor stawi się w wyznaczonym na przeprowadzenie kontroli miejscu i czasie.</w:t>
      </w:r>
    </w:p>
    <w:p w14:paraId="3A67F983" w14:textId="77777777" w:rsidR="00CB3A5E" w:rsidRPr="007466E6" w:rsidRDefault="00CB3A5E" w:rsidP="00CB3A5E">
      <w:pPr>
        <w:spacing w:after="0"/>
        <w:rPr>
          <w:rFonts w:asciiTheme="minorHAnsi" w:hAnsiTheme="minorHAnsi" w:cstheme="minorHAnsi"/>
          <w:bCs/>
          <w:color w:val="000000" w:themeColor="text1"/>
          <w:szCs w:val="24"/>
        </w:rPr>
      </w:pPr>
    </w:p>
    <w:p w14:paraId="41DBDD19"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§13</w:t>
      </w:r>
    </w:p>
    <w:p w14:paraId="2ABDDF00" w14:textId="77777777" w:rsidR="00CB3A5E" w:rsidRPr="007466E6" w:rsidRDefault="00CB3A5E" w:rsidP="00CB3A5E">
      <w:pPr>
        <w:spacing w:after="0"/>
        <w:jc w:val="center"/>
        <w:rPr>
          <w:rFonts w:asciiTheme="minorHAnsi" w:hAnsiTheme="minorHAnsi" w:cstheme="minorHAnsi"/>
          <w:b/>
          <w:bCs/>
          <w:color w:val="000000" w:themeColor="text1"/>
          <w:szCs w:val="24"/>
        </w:rPr>
      </w:pPr>
      <w:proofErr w:type="spellStart"/>
      <w:r w:rsidRPr="007466E6">
        <w:rPr>
          <w:rFonts w:asciiTheme="minorHAnsi" w:hAnsiTheme="minorHAnsi" w:cstheme="minorHAnsi"/>
          <w:b/>
          <w:bCs/>
          <w:color w:val="000000" w:themeColor="text1"/>
          <w:szCs w:val="24"/>
        </w:rPr>
        <w:t>Podpowierzenie</w:t>
      </w:r>
      <w:proofErr w:type="spellEnd"/>
      <w:r w:rsidRPr="007466E6">
        <w:rPr>
          <w:rFonts w:asciiTheme="minorHAnsi" w:hAnsiTheme="minorHAnsi" w:cstheme="minorHAnsi"/>
          <w:b/>
          <w:bCs/>
          <w:color w:val="000000" w:themeColor="text1"/>
          <w:szCs w:val="24"/>
        </w:rPr>
        <w:t xml:space="preserve"> przetwarzania danych</w:t>
      </w:r>
    </w:p>
    <w:p w14:paraId="5120D173" w14:textId="5A4AE36A" w:rsidR="00CB3A5E" w:rsidRPr="007466E6" w:rsidRDefault="00CB3A5E" w:rsidP="00833055">
      <w:pPr>
        <w:numPr>
          <w:ilvl w:val="0"/>
          <w:numId w:val="86"/>
        </w:numPr>
        <w:suppressAutoHyphens w:val="0"/>
        <w:overflowPunct/>
        <w:autoSpaceDE/>
        <w:spacing w:after="0"/>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Procesor może powierzyć przetwarzanie danych osobowych innemu podmiotowi przetwarzającemu („Podwykonawcy”), jeśli wynika to z zakresu Umowy Głównej, po uzyskaniu uprzedniej zgody Administratora na powierzenie Podwykonawcy dalszego przetwarzania danych osobowych                    w określonym celu i zakresie, wyrażonej w formie pisemnej pod rygorem nieważności. W celu powierzenia przetwarzania danych osobowych przez Podwykonawcę, Procesor zobowiązany jest zawrzeć z Podwykonawcą pisemną umowę powierzenia przetwarzania danych osobowych o treści i zakresie jak najbardziej zbliżonym do niniejszej Umowy.</w:t>
      </w:r>
    </w:p>
    <w:p w14:paraId="7310096F" w14:textId="77777777" w:rsidR="00CB3A5E" w:rsidRPr="007466E6" w:rsidRDefault="00CB3A5E" w:rsidP="00833055">
      <w:pPr>
        <w:numPr>
          <w:ilvl w:val="0"/>
          <w:numId w:val="86"/>
        </w:numPr>
        <w:suppressAutoHyphens w:val="0"/>
        <w:overflowPunct/>
        <w:autoSpaceDE/>
        <w:spacing w:after="0"/>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W przypadku skorzystania z usług Podwykonawcy, Procesor zobowiązany jest </w:t>
      </w:r>
      <w:r w:rsidRPr="007466E6">
        <w:rPr>
          <w:rFonts w:asciiTheme="minorHAnsi" w:hAnsiTheme="minorHAnsi" w:cstheme="minorHAnsi"/>
          <w:color w:val="000000" w:themeColor="text1"/>
          <w:szCs w:val="24"/>
        </w:rPr>
        <w:br/>
        <w:t xml:space="preserve">do zapewniania, iż Podwykonawca będzie przetwarzał dane osobowe wyłącznie w celu i </w:t>
      </w:r>
      <w:r w:rsidRPr="007466E6">
        <w:rPr>
          <w:rFonts w:asciiTheme="minorHAnsi" w:hAnsiTheme="minorHAnsi" w:cstheme="minorHAnsi"/>
          <w:color w:val="000000" w:themeColor="text1"/>
          <w:szCs w:val="24"/>
        </w:rPr>
        <w:lastRenderedPageBreak/>
        <w:t>zakresie opisanym w umowie zawartej przez Podwykonawcę z Procesorem, przy czym cel i zakres przetwarzania nie będzie szerszy niż wynikający z niniejszej Umowy oraz Podwykonawca zobowiązany będzie do zachowania wszelkich wymagań określonych w § 3 ust.3.</w:t>
      </w:r>
    </w:p>
    <w:p w14:paraId="4946CD4D" w14:textId="77777777" w:rsidR="00CB3A5E" w:rsidRPr="007466E6" w:rsidRDefault="00CB3A5E" w:rsidP="00833055">
      <w:pPr>
        <w:numPr>
          <w:ilvl w:val="0"/>
          <w:numId w:val="86"/>
        </w:numPr>
        <w:suppressAutoHyphens w:val="0"/>
        <w:overflowPunct/>
        <w:autoSpaceDE/>
        <w:spacing w:after="0"/>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Procesor nie może korzystać z Podwykonawców w celu realizacji Umowy Głównej lub niniejszej Umowy w sytuacji, gdy dalsze powierzenie przetwarzania danych osobowych Podwykonawcy będzie wiązało się transferem danych osobowych poza EOG.</w:t>
      </w:r>
    </w:p>
    <w:p w14:paraId="3C3EE50E" w14:textId="77777777" w:rsidR="00CB3A5E" w:rsidRPr="007466E6" w:rsidRDefault="00CB3A5E" w:rsidP="00833055">
      <w:pPr>
        <w:numPr>
          <w:ilvl w:val="0"/>
          <w:numId w:val="86"/>
        </w:numPr>
        <w:suppressAutoHyphens w:val="0"/>
        <w:overflowPunct/>
        <w:autoSpaceDE/>
        <w:spacing w:after="0"/>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Administrator będzie mieć prawo bezpośredniego przeprowadzenia kontroli, w tym inspekcji przetwarzania danych osobowych przez dalszy podmiot przetwarzający na takich samych zasadach jak przewidziane w § 13 Umowy.</w:t>
      </w:r>
    </w:p>
    <w:p w14:paraId="53E61B02" w14:textId="77777777" w:rsidR="00CB3A5E" w:rsidRPr="007466E6" w:rsidRDefault="00CB3A5E" w:rsidP="00833055">
      <w:pPr>
        <w:pStyle w:val="Akapitzlist"/>
        <w:numPr>
          <w:ilvl w:val="0"/>
          <w:numId w:val="86"/>
        </w:numPr>
        <w:autoSpaceDN w:val="0"/>
        <w:spacing w:after="0"/>
        <w:contextualSpacing w:val="0"/>
        <w:rPr>
          <w:rFonts w:asciiTheme="minorHAnsi" w:hAnsiTheme="minorHAnsi" w:cstheme="minorHAnsi"/>
          <w:b/>
          <w:bCs/>
          <w:color w:val="000000" w:themeColor="text1"/>
        </w:rPr>
      </w:pPr>
      <w:r w:rsidRPr="007466E6">
        <w:rPr>
          <w:rFonts w:asciiTheme="minorHAnsi" w:hAnsiTheme="minorHAnsi" w:cstheme="minorHAnsi"/>
          <w:color w:val="000000" w:themeColor="text1"/>
        </w:rPr>
        <w:t>Wszelkie umowy dalszego przetwarzania danych będą ulegały automatycznemu rozwiązaniu w razie zakończenia obowiązywania niniejszej Umowy, niezależnie od przyczyny. W przypadku uzyskania pisemnej zgody Administratora na dalsze powierzenie danych przez Procesora, Procesor ponosi pełną odpowiedzialność za powierzenie Podwykonawcom przetwarzania danych, będących przedmiotem Umowy, z naruszeniem obowiązujących przepisów prawa oraz za wszelkie szkody powstałe z powodu nienależytego przetwarzania danych przez tych Podwykonawców. Procesor odpowiada za działania i zaniechania Podwykonawców, jak za własne działania i zaniechania.</w:t>
      </w:r>
    </w:p>
    <w:p w14:paraId="3DA6FC29" w14:textId="77777777" w:rsidR="00CB3A5E" w:rsidRPr="007466E6" w:rsidRDefault="00CB3A5E" w:rsidP="00CB3A5E">
      <w:pPr>
        <w:pStyle w:val="Akapitzlist"/>
        <w:ind w:left="360"/>
        <w:rPr>
          <w:rFonts w:asciiTheme="minorHAnsi" w:hAnsiTheme="minorHAnsi" w:cstheme="minorHAnsi"/>
          <w:b/>
          <w:bCs/>
          <w:color w:val="000000" w:themeColor="text1"/>
        </w:rPr>
      </w:pPr>
    </w:p>
    <w:p w14:paraId="4A2481F7"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§14</w:t>
      </w:r>
    </w:p>
    <w:p w14:paraId="759ACF19" w14:textId="77777777" w:rsidR="00CB3A5E" w:rsidRPr="007466E6" w:rsidRDefault="00CB3A5E" w:rsidP="00CB3A5E">
      <w:pPr>
        <w:spacing w:after="0"/>
        <w:jc w:val="center"/>
        <w:rPr>
          <w:rFonts w:asciiTheme="minorHAnsi" w:hAnsiTheme="minorHAnsi" w:cstheme="minorHAnsi"/>
          <w:color w:val="000000" w:themeColor="text1"/>
          <w:szCs w:val="24"/>
        </w:rPr>
      </w:pPr>
      <w:r w:rsidRPr="007466E6">
        <w:rPr>
          <w:rFonts w:asciiTheme="minorHAnsi" w:hAnsiTheme="minorHAnsi" w:cstheme="minorHAnsi"/>
          <w:b/>
          <w:bCs/>
          <w:color w:val="000000" w:themeColor="text1"/>
          <w:szCs w:val="24"/>
        </w:rPr>
        <w:t>Odpowiedzialność i prawo do odszkodowania</w:t>
      </w:r>
    </w:p>
    <w:p w14:paraId="4F07E146" w14:textId="77777777" w:rsidR="00CB3A5E" w:rsidRPr="007466E6" w:rsidRDefault="00CB3A5E" w:rsidP="00CB3A5E">
      <w:pPr>
        <w:spacing w:after="0"/>
        <w:ind w:left="284" w:hanging="284"/>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1. Procesor jest w pełni odpowiedzialny za udostępnienie lub wykorzystanie Powierzonych Danych niezgodnie z treścią Umowy, a w szczególności za udostępnienie Powierzonych Danych osobom nieupoważnionym.</w:t>
      </w:r>
    </w:p>
    <w:p w14:paraId="7C5A298C" w14:textId="2FBE290F" w:rsidR="00CB3A5E" w:rsidRPr="007466E6" w:rsidRDefault="00CB3A5E" w:rsidP="00CB3A5E">
      <w:pPr>
        <w:spacing w:after="0"/>
        <w:ind w:left="284" w:hanging="284"/>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2. Procesor odpowiada za szkody spowodowane przetwarzaniem gdy nie dopełnił obowiązków, które RODO nakłada bezpośrednio na podmioty przetwarzające, lub gdy podmiot działał poza zgodnymi z prawem instrukcjami Administratora lub wbrew tym instrukcjom.</w:t>
      </w:r>
    </w:p>
    <w:p w14:paraId="29F8C803" w14:textId="77777777" w:rsidR="00CB3A5E" w:rsidRPr="007466E6" w:rsidRDefault="00CB3A5E" w:rsidP="00CB3A5E">
      <w:pPr>
        <w:spacing w:after="0"/>
        <w:ind w:left="284" w:hanging="284"/>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3. Administrator oraz Procesor odpowiadają w stosunku do osób zainteresowanych oraz w stosunku do siebie nawzajem w sposób opisany w art. 82 RODO.</w:t>
      </w:r>
    </w:p>
    <w:p w14:paraId="481DE126" w14:textId="77777777" w:rsidR="00CB3A5E" w:rsidRPr="007466E6" w:rsidRDefault="00CB3A5E" w:rsidP="00CB3A5E">
      <w:pPr>
        <w:spacing w:after="0"/>
        <w:ind w:left="284" w:hanging="284"/>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4. W przypadku podniesienia jakichkolwiek roszczeń w rozumieniu art. 82 RODO wobec Administratora przez osobę zainteresowaną Procesor zobowiązuje się do wspierania Administratora przy obronie przed tymi roszczeniami, na ile będzie to możliwe.</w:t>
      </w:r>
    </w:p>
    <w:p w14:paraId="3D534246" w14:textId="77777777" w:rsidR="00CB3A5E" w:rsidRPr="007466E6" w:rsidRDefault="00CB3A5E" w:rsidP="00CB3A5E">
      <w:pPr>
        <w:spacing w:after="0"/>
        <w:ind w:left="284" w:hanging="284"/>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5. 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Procesora lub jego Podwykonawcę postanowień Umowy, Procesor odpowiada względem Administratora w pełnej wysokości, niezależnie od jakichkolwiek ograniczeń odpowiedzialności przewidzianych w Umowie lub Umowie Głównej i zobowiązany jest zwrócić Administratorowi wszelkie koszty poniesione przez Administratora, w tym w szczególności zwrócić kwotę wypłaconego odszkodowania, zadośćuczynienia lub kary pieniężnej.</w:t>
      </w:r>
    </w:p>
    <w:p w14:paraId="3E225E9B" w14:textId="77777777" w:rsidR="00CB3A5E" w:rsidRPr="007466E6" w:rsidRDefault="00CB3A5E" w:rsidP="00CB3A5E">
      <w:pPr>
        <w:spacing w:after="0"/>
        <w:rPr>
          <w:rFonts w:asciiTheme="minorHAnsi" w:hAnsiTheme="minorHAnsi" w:cstheme="minorHAnsi"/>
          <w:b/>
          <w:bCs/>
          <w:color w:val="000000" w:themeColor="text1"/>
          <w:szCs w:val="24"/>
        </w:rPr>
      </w:pPr>
    </w:p>
    <w:p w14:paraId="47943EB8"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§15</w:t>
      </w:r>
    </w:p>
    <w:p w14:paraId="1D36ED97" w14:textId="77777777" w:rsidR="00CB3A5E" w:rsidRPr="007466E6" w:rsidRDefault="00CB3A5E" w:rsidP="00CB3A5E">
      <w:pPr>
        <w:spacing w:after="0"/>
        <w:jc w:val="center"/>
        <w:rPr>
          <w:rFonts w:asciiTheme="minorHAnsi" w:hAnsiTheme="minorHAnsi" w:cstheme="minorHAnsi"/>
          <w:color w:val="000000" w:themeColor="text1"/>
          <w:szCs w:val="24"/>
        </w:rPr>
      </w:pPr>
      <w:r w:rsidRPr="007466E6">
        <w:rPr>
          <w:rFonts w:asciiTheme="minorHAnsi" w:hAnsiTheme="minorHAnsi" w:cstheme="minorHAnsi"/>
          <w:b/>
          <w:bCs/>
          <w:color w:val="000000" w:themeColor="text1"/>
          <w:szCs w:val="24"/>
        </w:rPr>
        <w:t>Czas obowiązywania umowy</w:t>
      </w:r>
    </w:p>
    <w:p w14:paraId="5F457E0A" w14:textId="77777777" w:rsidR="00CB3A5E" w:rsidRPr="007466E6" w:rsidRDefault="00CB3A5E" w:rsidP="00833055">
      <w:pPr>
        <w:numPr>
          <w:ilvl w:val="0"/>
          <w:numId w:val="87"/>
        </w:numPr>
        <w:suppressAutoHyphens w:val="0"/>
        <w:overflowPunct/>
        <w:autoSpaceDE/>
        <w:spacing w:after="0"/>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Umowa </w:t>
      </w:r>
      <w:r w:rsidRPr="007466E6">
        <w:rPr>
          <w:rFonts w:asciiTheme="minorHAnsi" w:hAnsiTheme="minorHAnsi" w:cstheme="minorHAnsi"/>
          <w:bCs/>
          <w:color w:val="000000" w:themeColor="text1"/>
          <w:szCs w:val="24"/>
        </w:rPr>
        <w:t>obowiązuje</w:t>
      </w:r>
      <w:r w:rsidRPr="007466E6">
        <w:rPr>
          <w:rFonts w:asciiTheme="minorHAnsi" w:hAnsiTheme="minorHAnsi" w:cstheme="minorHAnsi"/>
          <w:color w:val="000000" w:themeColor="text1"/>
          <w:szCs w:val="24"/>
        </w:rPr>
        <w:t xml:space="preserve"> na czas obowiązywania Umowy Głównej.</w:t>
      </w:r>
    </w:p>
    <w:p w14:paraId="08012AB7" w14:textId="77777777" w:rsidR="00CB3A5E" w:rsidRPr="007466E6" w:rsidRDefault="00CB3A5E" w:rsidP="00833055">
      <w:pPr>
        <w:numPr>
          <w:ilvl w:val="0"/>
          <w:numId w:val="87"/>
        </w:numPr>
        <w:suppressAutoHyphens w:val="0"/>
        <w:overflowPunct/>
        <w:autoSpaceDE/>
        <w:spacing w:after="0"/>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Administrator może wypowiedzieć niniejszą Umowę ze skutkiem natychmiastowym w każdym czasie, w szczególności w sytuacji nieprzestrzegania przez Procesora postanowień Umowy oraz obowiązujących przepisów prawa z zakresu ochrony danych osobowych.</w:t>
      </w:r>
    </w:p>
    <w:p w14:paraId="2FD0633B" w14:textId="77777777" w:rsidR="00CB3A5E" w:rsidRPr="007466E6" w:rsidRDefault="00CB3A5E" w:rsidP="00833055">
      <w:pPr>
        <w:numPr>
          <w:ilvl w:val="0"/>
          <w:numId w:val="87"/>
        </w:numPr>
        <w:suppressAutoHyphens w:val="0"/>
        <w:overflowPunct/>
        <w:autoSpaceDE/>
        <w:spacing w:after="0"/>
        <w:contextualSpacing/>
        <w:textAlignment w:val="auto"/>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 xml:space="preserve">Zobowiązanie do zachowania poufności nie wygasa po zakończeniu Umowy i jest nieograniczone w czasie. W przypadku gdyby powyższe zastrzeżenie okazało się nieważne </w:t>
      </w:r>
      <w:r w:rsidRPr="007466E6">
        <w:rPr>
          <w:rFonts w:asciiTheme="minorHAnsi" w:hAnsiTheme="minorHAnsi" w:cstheme="minorHAnsi"/>
          <w:color w:val="000000" w:themeColor="text1"/>
          <w:szCs w:val="24"/>
        </w:rPr>
        <w:lastRenderedPageBreak/>
        <w:t>lub bezskuteczne, zobowiązanie do zachowania poufności trwa przez okres 10 lat od dnia wygaśnięcia Umowy Głównej, niezależnie od przyczyny.</w:t>
      </w:r>
    </w:p>
    <w:p w14:paraId="687BA37A" w14:textId="77777777" w:rsidR="00CB3A5E" w:rsidRPr="007466E6" w:rsidRDefault="00CB3A5E" w:rsidP="00CB3A5E">
      <w:pPr>
        <w:contextualSpacing/>
        <w:rPr>
          <w:rFonts w:asciiTheme="minorHAnsi" w:hAnsiTheme="minorHAnsi" w:cstheme="minorHAnsi"/>
          <w:bCs/>
          <w:color w:val="000000" w:themeColor="text1"/>
          <w:szCs w:val="24"/>
        </w:rPr>
      </w:pPr>
    </w:p>
    <w:p w14:paraId="6A3B5F60"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§16</w:t>
      </w:r>
    </w:p>
    <w:p w14:paraId="02C6E0D6" w14:textId="77777777" w:rsidR="00CB3A5E" w:rsidRPr="007466E6" w:rsidRDefault="00CB3A5E" w:rsidP="00CB3A5E">
      <w:pPr>
        <w:spacing w:after="0"/>
        <w:jc w:val="center"/>
        <w:rPr>
          <w:rFonts w:asciiTheme="minorHAnsi" w:hAnsiTheme="minorHAnsi" w:cstheme="minorHAnsi"/>
          <w:b/>
          <w:bCs/>
          <w:color w:val="000000" w:themeColor="text1"/>
          <w:szCs w:val="24"/>
        </w:rPr>
      </w:pPr>
      <w:r w:rsidRPr="007466E6">
        <w:rPr>
          <w:rFonts w:asciiTheme="minorHAnsi" w:hAnsiTheme="minorHAnsi" w:cstheme="minorHAnsi"/>
          <w:b/>
          <w:bCs/>
          <w:color w:val="000000" w:themeColor="text1"/>
          <w:szCs w:val="24"/>
        </w:rPr>
        <w:t>Zakończenie przetwarzania danych</w:t>
      </w:r>
    </w:p>
    <w:p w14:paraId="22AC27FE" w14:textId="77777777" w:rsidR="00CB3A5E" w:rsidRPr="007466E6" w:rsidRDefault="00CB3A5E" w:rsidP="00CB3A5E">
      <w:pPr>
        <w:spacing w:after="0"/>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Po zakończeniu przetwarzania Powierzonych Danych zgodnie z niniejszą Umową, według wyboru Administratora, Procesor zobowiązuje się w terminie 7 dni:</w:t>
      </w:r>
    </w:p>
    <w:p w14:paraId="4187023C" w14:textId="77777777" w:rsidR="00CB3A5E" w:rsidRPr="007466E6" w:rsidRDefault="00CB3A5E" w:rsidP="00833055">
      <w:pPr>
        <w:numPr>
          <w:ilvl w:val="0"/>
          <w:numId w:val="8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color w:val="000000" w:themeColor="text1"/>
          <w:szCs w:val="24"/>
        </w:rPr>
        <w:t>Zwrócić</w:t>
      </w:r>
      <w:r w:rsidRPr="007466E6">
        <w:rPr>
          <w:rFonts w:asciiTheme="minorHAnsi" w:hAnsiTheme="minorHAnsi" w:cstheme="minorHAnsi"/>
          <w:bCs/>
          <w:color w:val="000000" w:themeColor="text1"/>
          <w:szCs w:val="24"/>
        </w:rPr>
        <w:t xml:space="preserve"> Powierzone Dane do siedziby Administratora na własny koszt, w sposób wskazany przez Administratora, albo</w:t>
      </w:r>
    </w:p>
    <w:p w14:paraId="736D82CC" w14:textId="77777777" w:rsidR="00CB3A5E" w:rsidRPr="007466E6" w:rsidRDefault="00CB3A5E" w:rsidP="00833055">
      <w:pPr>
        <w:numPr>
          <w:ilvl w:val="0"/>
          <w:numId w:val="8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Trwale usunąć Powierzone Dane oraz niezwłocznie przedstawić dowód ich trwałego usunięcia Administratorowi,</w:t>
      </w:r>
    </w:p>
    <w:p w14:paraId="4B3FC57E" w14:textId="77777777" w:rsidR="00CB3A5E" w:rsidRPr="007466E6" w:rsidRDefault="00CB3A5E" w:rsidP="00833055">
      <w:pPr>
        <w:numPr>
          <w:ilvl w:val="0"/>
          <w:numId w:val="88"/>
        </w:numPr>
        <w:suppressAutoHyphens w:val="0"/>
        <w:overflowPunct/>
        <w:autoSpaceDE/>
        <w:spacing w:after="0"/>
        <w:contextualSpacing/>
        <w:textAlignment w:val="auto"/>
        <w:rPr>
          <w:rFonts w:asciiTheme="minorHAnsi" w:hAnsiTheme="minorHAnsi" w:cstheme="minorHAnsi"/>
          <w:bCs/>
          <w:color w:val="000000" w:themeColor="text1"/>
          <w:szCs w:val="24"/>
        </w:rPr>
      </w:pPr>
      <w:r w:rsidRPr="007466E6">
        <w:rPr>
          <w:rFonts w:asciiTheme="minorHAnsi" w:hAnsiTheme="minorHAnsi" w:cstheme="minorHAnsi"/>
          <w:bCs/>
          <w:color w:val="000000" w:themeColor="text1"/>
          <w:szCs w:val="24"/>
        </w:rPr>
        <w:t>Zaniechać ich przetwarzania we własnym zakresie, zgodnie z art. 28 ust. 3 lit. g RODO, chyba że prawo Unii lub prawo państwa członkowskiego, któremu podlega podmiot przetwarzający, nakładają obowiązek przechowywania tychże danych osobowych.</w:t>
      </w:r>
    </w:p>
    <w:p w14:paraId="68885680" w14:textId="77777777" w:rsidR="00CB3A5E" w:rsidRPr="007466E6" w:rsidRDefault="00CB3A5E" w:rsidP="00CB3A5E">
      <w:pPr>
        <w:spacing w:after="0"/>
        <w:rPr>
          <w:rFonts w:asciiTheme="minorHAnsi" w:hAnsiTheme="minorHAnsi" w:cstheme="minorHAnsi"/>
          <w:b/>
          <w:color w:val="000000" w:themeColor="text1"/>
          <w:szCs w:val="24"/>
          <w:lang w:eastAsia="pl-PL"/>
        </w:rPr>
      </w:pPr>
    </w:p>
    <w:p w14:paraId="516B63A3" w14:textId="77777777" w:rsidR="00CB3A5E" w:rsidRPr="007466E6" w:rsidRDefault="00CB3A5E" w:rsidP="00CB3A5E">
      <w:pPr>
        <w:spacing w:after="0"/>
        <w:rPr>
          <w:rFonts w:asciiTheme="minorHAnsi" w:hAnsiTheme="minorHAnsi" w:cstheme="minorHAnsi"/>
          <w:b/>
          <w:color w:val="000000" w:themeColor="text1"/>
          <w:szCs w:val="24"/>
          <w:lang w:eastAsia="pl-PL"/>
        </w:rPr>
      </w:pPr>
    </w:p>
    <w:p w14:paraId="1FDA36B7" w14:textId="77777777" w:rsidR="00CB3A5E" w:rsidRPr="007466E6" w:rsidRDefault="00CB3A5E" w:rsidP="00CB3A5E">
      <w:pPr>
        <w:spacing w:after="0"/>
        <w:jc w:val="center"/>
        <w:rPr>
          <w:rFonts w:asciiTheme="minorHAnsi" w:hAnsiTheme="minorHAnsi" w:cstheme="minorHAnsi"/>
          <w:b/>
          <w:color w:val="000000" w:themeColor="text1"/>
          <w:szCs w:val="24"/>
          <w:lang w:eastAsia="pl-PL"/>
        </w:rPr>
      </w:pPr>
      <w:r w:rsidRPr="007466E6">
        <w:rPr>
          <w:rFonts w:asciiTheme="minorHAnsi" w:hAnsiTheme="minorHAnsi" w:cstheme="minorHAnsi"/>
          <w:b/>
          <w:color w:val="000000" w:themeColor="text1"/>
          <w:szCs w:val="24"/>
          <w:lang w:eastAsia="pl-PL"/>
        </w:rPr>
        <w:t>§17</w:t>
      </w:r>
    </w:p>
    <w:p w14:paraId="1171BD6F" w14:textId="77777777" w:rsidR="00CB3A5E" w:rsidRPr="007466E6" w:rsidRDefault="00CB3A5E" w:rsidP="00CB3A5E">
      <w:pPr>
        <w:spacing w:after="0"/>
        <w:jc w:val="center"/>
        <w:rPr>
          <w:rFonts w:asciiTheme="minorHAnsi" w:hAnsiTheme="minorHAnsi" w:cstheme="minorHAnsi"/>
          <w:b/>
          <w:color w:val="000000" w:themeColor="text1"/>
          <w:szCs w:val="24"/>
          <w:lang w:eastAsia="pl-PL"/>
        </w:rPr>
      </w:pPr>
      <w:r w:rsidRPr="007466E6">
        <w:rPr>
          <w:rFonts w:asciiTheme="minorHAnsi" w:hAnsiTheme="minorHAnsi" w:cstheme="minorHAnsi"/>
          <w:b/>
          <w:color w:val="000000" w:themeColor="text1"/>
          <w:szCs w:val="24"/>
          <w:lang w:eastAsia="pl-PL"/>
        </w:rPr>
        <w:t>Postanowienia końcowe</w:t>
      </w:r>
    </w:p>
    <w:p w14:paraId="537D1295" w14:textId="77777777" w:rsidR="00CB3A5E" w:rsidRPr="007466E6" w:rsidRDefault="00CB3A5E" w:rsidP="00833055">
      <w:pPr>
        <w:numPr>
          <w:ilvl w:val="0"/>
          <w:numId w:val="89"/>
        </w:numPr>
        <w:suppressAutoHyphens w:val="0"/>
        <w:overflowPunct/>
        <w:autoSpaceDE/>
        <w:spacing w:after="0"/>
        <w:contextualSpacing/>
        <w:textAlignment w:val="auto"/>
        <w:rPr>
          <w:rFonts w:asciiTheme="minorHAnsi" w:hAnsiTheme="minorHAnsi" w:cstheme="minorHAnsi"/>
          <w:color w:val="000000" w:themeColor="text1"/>
          <w:szCs w:val="24"/>
          <w:lang w:eastAsia="pl-PL"/>
        </w:rPr>
      </w:pPr>
      <w:r w:rsidRPr="007466E6">
        <w:rPr>
          <w:rFonts w:asciiTheme="minorHAnsi" w:hAnsiTheme="minorHAnsi" w:cstheme="minorHAnsi"/>
          <w:bCs/>
          <w:color w:val="000000" w:themeColor="text1"/>
          <w:szCs w:val="24"/>
        </w:rPr>
        <w:t>Umowa</w:t>
      </w:r>
      <w:r w:rsidRPr="007466E6">
        <w:rPr>
          <w:rFonts w:asciiTheme="minorHAnsi" w:hAnsiTheme="minorHAnsi" w:cstheme="minorHAnsi"/>
          <w:color w:val="000000" w:themeColor="text1"/>
          <w:szCs w:val="24"/>
          <w:lang w:eastAsia="pl-PL"/>
        </w:rPr>
        <w:t xml:space="preserve"> została sporządzona w dwóch jednobrzmiących egzemplarzach, po jednym dla każdej ze Stron.</w:t>
      </w:r>
    </w:p>
    <w:p w14:paraId="003EAE02" w14:textId="77777777" w:rsidR="00CB3A5E" w:rsidRPr="007466E6" w:rsidRDefault="00CB3A5E" w:rsidP="00833055">
      <w:pPr>
        <w:numPr>
          <w:ilvl w:val="0"/>
          <w:numId w:val="89"/>
        </w:numPr>
        <w:suppressAutoHyphens w:val="0"/>
        <w:overflowPunct/>
        <w:autoSpaceDE/>
        <w:spacing w:after="0"/>
        <w:contextualSpacing/>
        <w:textAlignment w:val="auto"/>
        <w:rPr>
          <w:rFonts w:asciiTheme="minorHAnsi" w:hAnsiTheme="minorHAnsi" w:cstheme="minorHAnsi"/>
          <w:color w:val="000000" w:themeColor="text1"/>
          <w:szCs w:val="24"/>
          <w:lang w:eastAsia="pl-PL"/>
        </w:rPr>
      </w:pPr>
      <w:r w:rsidRPr="007466E6">
        <w:rPr>
          <w:rFonts w:asciiTheme="minorHAnsi" w:hAnsiTheme="minorHAnsi" w:cstheme="minorHAnsi"/>
          <w:color w:val="000000" w:themeColor="text1"/>
          <w:szCs w:val="24"/>
          <w:lang w:eastAsia="pl-PL"/>
        </w:rPr>
        <w:t>Prawem właściwym dla Umowy jest prawo Rzeczpospolitej Polskiej.</w:t>
      </w:r>
    </w:p>
    <w:p w14:paraId="7FA627F6" w14:textId="77777777" w:rsidR="00CB3A5E" w:rsidRPr="007466E6" w:rsidRDefault="00CB3A5E" w:rsidP="00833055">
      <w:pPr>
        <w:numPr>
          <w:ilvl w:val="0"/>
          <w:numId w:val="89"/>
        </w:numPr>
        <w:suppressAutoHyphens w:val="0"/>
        <w:overflowPunct/>
        <w:autoSpaceDE/>
        <w:spacing w:after="0"/>
        <w:contextualSpacing/>
        <w:textAlignment w:val="auto"/>
        <w:rPr>
          <w:rFonts w:asciiTheme="minorHAnsi" w:hAnsiTheme="minorHAnsi" w:cstheme="minorHAnsi"/>
          <w:color w:val="000000" w:themeColor="text1"/>
          <w:szCs w:val="24"/>
          <w:lang w:eastAsia="pl-PL"/>
        </w:rPr>
      </w:pPr>
      <w:r w:rsidRPr="007466E6">
        <w:rPr>
          <w:rFonts w:asciiTheme="minorHAnsi" w:hAnsiTheme="minorHAnsi" w:cstheme="minorHAnsi"/>
          <w:color w:val="000000" w:themeColor="text1"/>
          <w:szCs w:val="24"/>
          <w:lang w:eastAsia="pl-PL"/>
        </w:rPr>
        <w:t>Zmiany Umowy wymagają formy pisemnej pod rygorem nieważności.</w:t>
      </w:r>
    </w:p>
    <w:p w14:paraId="24581323" w14:textId="77777777" w:rsidR="00CB3A5E" w:rsidRPr="007466E6" w:rsidRDefault="00CB3A5E" w:rsidP="00833055">
      <w:pPr>
        <w:numPr>
          <w:ilvl w:val="0"/>
          <w:numId w:val="89"/>
        </w:numPr>
        <w:suppressAutoHyphens w:val="0"/>
        <w:overflowPunct/>
        <w:autoSpaceDE/>
        <w:spacing w:after="0"/>
        <w:contextualSpacing/>
        <w:textAlignment w:val="auto"/>
        <w:rPr>
          <w:rFonts w:asciiTheme="minorHAnsi" w:hAnsiTheme="minorHAnsi" w:cstheme="minorHAnsi"/>
          <w:color w:val="000000" w:themeColor="text1"/>
          <w:szCs w:val="24"/>
          <w:lang w:eastAsia="pl-PL"/>
        </w:rPr>
      </w:pPr>
      <w:r w:rsidRPr="007466E6">
        <w:rPr>
          <w:rFonts w:asciiTheme="minorHAnsi" w:hAnsiTheme="minorHAnsi" w:cstheme="minorHAnsi"/>
          <w:color w:val="000000" w:themeColor="text1"/>
          <w:szCs w:val="24"/>
          <w:lang w:eastAsia="pl-PL"/>
        </w:rPr>
        <w:t>Wszelkie spory wynikające z niniejszej Umowy lub powstające w związku z nią będą rozstrzygane przez Sąd Powszechny właściwy dla Administratora.</w:t>
      </w:r>
    </w:p>
    <w:p w14:paraId="61E2F6DC" w14:textId="77777777" w:rsidR="00CB3A5E" w:rsidRPr="007466E6" w:rsidRDefault="00CB3A5E" w:rsidP="00CB3A5E">
      <w:pPr>
        <w:spacing w:after="0"/>
        <w:rPr>
          <w:rFonts w:asciiTheme="minorHAnsi" w:hAnsiTheme="minorHAnsi" w:cstheme="minorHAnsi"/>
          <w:b/>
          <w:color w:val="000000" w:themeColor="text1"/>
          <w:szCs w:val="24"/>
        </w:rPr>
      </w:pPr>
    </w:p>
    <w:p w14:paraId="5B254B42" w14:textId="77777777" w:rsidR="00CB3A5E" w:rsidRPr="007466E6" w:rsidRDefault="00CB3A5E" w:rsidP="00CB3A5E">
      <w:pPr>
        <w:spacing w:after="0"/>
        <w:rPr>
          <w:rFonts w:asciiTheme="minorHAnsi" w:hAnsiTheme="minorHAnsi" w:cstheme="minorHAnsi"/>
          <w:b/>
          <w:color w:val="000000" w:themeColor="text1"/>
          <w:szCs w:val="24"/>
        </w:rPr>
      </w:pPr>
    </w:p>
    <w:p w14:paraId="40C50E0D" w14:textId="77777777" w:rsidR="00CB3A5E" w:rsidRPr="007466E6" w:rsidRDefault="00CB3A5E" w:rsidP="00CB3A5E">
      <w:pPr>
        <w:spacing w:after="0"/>
        <w:rPr>
          <w:rFonts w:asciiTheme="minorHAnsi" w:hAnsiTheme="minorHAnsi" w:cstheme="minorHAnsi"/>
          <w:b/>
          <w:color w:val="000000" w:themeColor="text1"/>
          <w:szCs w:val="24"/>
        </w:rPr>
      </w:pPr>
    </w:p>
    <w:p w14:paraId="62B8D1DA" w14:textId="77777777" w:rsidR="00CB3A5E" w:rsidRPr="007466E6" w:rsidRDefault="00CB3A5E" w:rsidP="00CB3A5E">
      <w:pPr>
        <w:spacing w:after="0"/>
        <w:rPr>
          <w:rFonts w:asciiTheme="minorHAnsi" w:hAnsiTheme="minorHAnsi" w:cstheme="minorHAnsi"/>
          <w:b/>
          <w:color w:val="000000" w:themeColor="text1"/>
          <w:szCs w:val="24"/>
        </w:rPr>
      </w:pPr>
    </w:p>
    <w:p w14:paraId="67577CD2" w14:textId="77777777" w:rsidR="00CB3A5E" w:rsidRPr="007466E6" w:rsidRDefault="00CB3A5E" w:rsidP="00CB3A5E">
      <w:pPr>
        <w:spacing w:after="0"/>
        <w:jc w:val="center"/>
        <w:rPr>
          <w:rFonts w:asciiTheme="minorHAnsi" w:hAnsiTheme="minorHAnsi" w:cstheme="minorHAnsi"/>
          <w:b/>
          <w:color w:val="000000" w:themeColor="text1"/>
          <w:szCs w:val="24"/>
        </w:rPr>
      </w:pPr>
      <w:r w:rsidRPr="007466E6">
        <w:rPr>
          <w:rFonts w:asciiTheme="minorHAnsi" w:hAnsiTheme="minorHAnsi" w:cstheme="minorHAnsi"/>
          <w:b/>
          <w:color w:val="000000" w:themeColor="text1"/>
          <w:szCs w:val="24"/>
        </w:rPr>
        <w:t xml:space="preserve">__________________________ </w:t>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t>______________________</w:t>
      </w:r>
    </w:p>
    <w:p w14:paraId="225C8252" w14:textId="77777777" w:rsidR="00CB3A5E" w:rsidRPr="007466E6" w:rsidRDefault="00CB3A5E" w:rsidP="00CB3A5E">
      <w:pPr>
        <w:spacing w:after="0"/>
        <w:jc w:val="center"/>
        <w:rPr>
          <w:rFonts w:asciiTheme="minorHAnsi" w:hAnsiTheme="minorHAnsi" w:cstheme="minorHAnsi"/>
          <w:b/>
          <w:color w:val="000000" w:themeColor="text1"/>
          <w:szCs w:val="24"/>
        </w:rPr>
      </w:pPr>
      <w:r w:rsidRPr="007466E6">
        <w:rPr>
          <w:rFonts w:asciiTheme="minorHAnsi" w:hAnsiTheme="minorHAnsi" w:cstheme="minorHAnsi"/>
          <w:b/>
          <w:color w:val="000000" w:themeColor="text1"/>
          <w:szCs w:val="24"/>
        </w:rPr>
        <w:t>Administrator</w:t>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r>
      <w:r w:rsidRPr="007466E6">
        <w:rPr>
          <w:rFonts w:asciiTheme="minorHAnsi" w:hAnsiTheme="minorHAnsi" w:cstheme="minorHAnsi"/>
          <w:b/>
          <w:color w:val="000000" w:themeColor="text1"/>
          <w:szCs w:val="24"/>
        </w:rPr>
        <w:tab/>
        <w:t>Procesor</w:t>
      </w:r>
    </w:p>
    <w:p w14:paraId="52004B32" w14:textId="77777777" w:rsidR="00CB3A5E" w:rsidRPr="007466E6" w:rsidRDefault="00CB3A5E" w:rsidP="00CB3A5E">
      <w:pPr>
        <w:spacing w:after="0"/>
        <w:rPr>
          <w:rFonts w:asciiTheme="minorHAnsi" w:hAnsiTheme="minorHAnsi" w:cstheme="minorHAnsi"/>
          <w:color w:val="000000" w:themeColor="text1"/>
          <w:szCs w:val="24"/>
        </w:rPr>
      </w:pPr>
    </w:p>
    <w:p w14:paraId="70519AF9" w14:textId="77777777" w:rsidR="00CB3A5E" w:rsidRPr="007466E6" w:rsidRDefault="00CB3A5E" w:rsidP="00CB3A5E">
      <w:pPr>
        <w:spacing w:after="0"/>
        <w:rPr>
          <w:rFonts w:asciiTheme="minorHAnsi" w:hAnsiTheme="minorHAnsi" w:cstheme="minorHAnsi"/>
          <w:color w:val="000000" w:themeColor="text1"/>
          <w:szCs w:val="24"/>
        </w:rPr>
      </w:pPr>
    </w:p>
    <w:p w14:paraId="05B32C2F" w14:textId="77777777" w:rsidR="00CB3A5E" w:rsidRPr="007466E6" w:rsidRDefault="00CB3A5E" w:rsidP="00CB3A5E">
      <w:pPr>
        <w:spacing w:after="0"/>
        <w:rPr>
          <w:rFonts w:asciiTheme="minorHAnsi" w:hAnsiTheme="minorHAnsi" w:cstheme="minorHAnsi"/>
          <w:color w:val="000000" w:themeColor="text1"/>
          <w:szCs w:val="24"/>
        </w:rPr>
      </w:pPr>
      <w:r w:rsidRPr="007466E6">
        <w:rPr>
          <w:rFonts w:asciiTheme="minorHAnsi" w:hAnsiTheme="minorHAnsi" w:cstheme="minorHAnsi"/>
          <w:color w:val="000000" w:themeColor="text1"/>
          <w:szCs w:val="24"/>
        </w:rPr>
        <w:t>Załączniki:</w:t>
      </w:r>
    </w:p>
    <w:p w14:paraId="45B2C5F0" w14:textId="77777777" w:rsidR="00CB3A5E" w:rsidRPr="007466E6" w:rsidRDefault="00CB3A5E" w:rsidP="00833055">
      <w:pPr>
        <w:pStyle w:val="Akapitzlist"/>
        <w:widowControl w:val="0"/>
        <w:numPr>
          <w:ilvl w:val="0"/>
          <w:numId w:val="90"/>
        </w:numPr>
        <w:autoSpaceDE w:val="0"/>
        <w:autoSpaceDN w:val="0"/>
        <w:spacing w:after="0"/>
        <w:contextualSpacing w:val="0"/>
        <w:rPr>
          <w:rFonts w:asciiTheme="minorHAnsi" w:hAnsiTheme="minorHAnsi" w:cstheme="minorHAnsi"/>
          <w:color w:val="000000" w:themeColor="text1"/>
        </w:rPr>
      </w:pPr>
      <w:r w:rsidRPr="007466E6">
        <w:rPr>
          <w:rFonts w:asciiTheme="minorHAnsi" w:hAnsiTheme="minorHAnsi" w:cstheme="minorHAnsi"/>
          <w:color w:val="000000" w:themeColor="text1"/>
        </w:rPr>
        <w:t>Lista osób upoważnionych do przetwarzania powierzonych danych.</w:t>
      </w:r>
    </w:p>
    <w:p w14:paraId="7660713C" w14:textId="77777777" w:rsidR="00CB3A5E" w:rsidRPr="007466E6" w:rsidRDefault="00CB3A5E" w:rsidP="00CB3A5E">
      <w:pPr>
        <w:rPr>
          <w:rFonts w:asciiTheme="minorHAnsi" w:hAnsiTheme="minorHAnsi" w:cstheme="minorHAnsi"/>
        </w:rPr>
      </w:pPr>
    </w:p>
    <w:p w14:paraId="7B8DDECD" w14:textId="77777777" w:rsidR="007E212D" w:rsidRDefault="007E212D"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1EA51948" w14:textId="77777777" w:rsidR="00CB3A5E" w:rsidRDefault="00CB3A5E"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0ADDD0AE" w14:textId="77777777" w:rsidR="00CB3A5E" w:rsidRDefault="00CB3A5E"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354AE4BF" w14:textId="77777777" w:rsidR="00CB3A5E" w:rsidRDefault="00CB3A5E"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0C3431A"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C6D3341"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3150C71F"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F0F7DCF" w14:textId="77777777" w:rsidR="00CB3A5E" w:rsidRDefault="00CB3A5E"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6CB12CBC" w14:textId="77777777" w:rsidR="001A310B" w:rsidRDefault="001A310B"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09B0FC3D" w14:textId="77777777" w:rsidR="001A310B" w:rsidRDefault="001A310B"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C087E7A" w14:textId="77777777" w:rsidR="001A310B" w:rsidRDefault="001A310B"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419E61F4" w14:textId="71FEAFDC" w:rsidR="003024E6" w:rsidRPr="007466E6" w:rsidRDefault="003024E6" w:rsidP="003024E6">
      <w:pPr>
        <w:spacing w:after="0"/>
        <w:jc w:val="right"/>
        <w:rPr>
          <w:rFonts w:asciiTheme="minorHAnsi" w:hAnsiTheme="minorHAnsi" w:cstheme="minorHAnsi"/>
          <w:b/>
          <w:szCs w:val="24"/>
        </w:rPr>
      </w:pPr>
      <w:r w:rsidRPr="007466E6">
        <w:rPr>
          <w:rFonts w:asciiTheme="minorHAnsi" w:hAnsiTheme="minorHAnsi" w:cstheme="minorHAnsi"/>
          <w:b/>
          <w:szCs w:val="24"/>
        </w:rPr>
        <w:lastRenderedPageBreak/>
        <w:t xml:space="preserve">Załącznik nr </w:t>
      </w:r>
      <w:r w:rsidR="00BE7DC7">
        <w:rPr>
          <w:rFonts w:asciiTheme="minorHAnsi" w:hAnsiTheme="minorHAnsi" w:cstheme="minorHAnsi"/>
          <w:b/>
          <w:szCs w:val="24"/>
        </w:rPr>
        <w:t>7</w:t>
      </w:r>
      <w:r w:rsidRPr="007466E6">
        <w:rPr>
          <w:rFonts w:asciiTheme="minorHAnsi" w:hAnsiTheme="minorHAnsi" w:cstheme="minorHAnsi"/>
          <w:b/>
          <w:szCs w:val="24"/>
        </w:rPr>
        <w:t xml:space="preserve"> do SWZ - Projekt umowy </w:t>
      </w:r>
    </w:p>
    <w:p w14:paraId="7420B1E4" w14:textId="77777777" w:rsidR="003024E6" w:rsidRPr="007466E6" w:rsidRDefault="003024E6" w:rsidP="003024E6">
      <w:pPr>
        <w:spacing w:after="0"/>
        <w:rPr>
          <w:rFonts w:asciiTheme="minorHAnsi" w:hAnsiTheme="minorHAnsi" w:cstheme="minorHAnsi"/>
          <w:szCs w:val="24"/>
        </w:rPr>
      </w:pPr>
    </w:p>
    <w:p w14:paraId="25557962" w14:textId="77777777" w:rsidR="003024E6" w:rsidRPr="007466E6" w:rsidRDefault="003024E6" w:rsidP="003024E6">
      <w:pPr>
        <w:spacing w:after="0"/>
        <w:jc w:val="center"/>
        <w:rPr>
          <w:rFonts w:asciiTheme="minorHAnsi" w:hAnsiTheme="minorHAnsi" w:cstheme="minorHAnsi"/>
          <w:b/>
          <w:szCs w:val="24"/>
        </w:rPr>
      </w:pPr>
      <w:r w:rsidRPr="007466E6">
        <w:rPr>
          <w:rFonts w:asciiTheme="minorHAnsi" w:hAnsiTheme="minorHAnsi" w:cstheme="minorHAnsi"/>
          <w:b/>
          <w:szCs w:val="24"/>
        </w:rPr>
        <w:t xml:space="preserve">UMOWA nr </w:t>
      </w:r>
      <w:r w:rsidRPr="007466E6">
        <w:rPr>
          <w:rFonts w:asciiTheme="minorHAnsi" w:hAnsiTheme="minorHAnsi" w:cstheme="minorHAnsi"/>
          <w:szCs w:val="24"/>
        </w:rPr>
        <w:t>_________________</w:t>
      </w:r>
    </w:p>
    <w:p w14:paraId="5B1E5A53" w14:textId="77777777" w:rsidR="003024E6" w:rsidRPr="007466E6" w:rsidRDefault="003024E6" w:rsidP="003024E6">
      <w:pPr>
        <w:spacing w:after="0"/>
        <w:jc w:val="center"/>
        <w:rPr>
          <w:rFonts w:asciiTheme="minorHAnsi" w:hAnsiTheme="minorHAnsi" w:cstheme="minorHAnsi"/>
          <w:b/>
          <w:szCs w:val="24"/>
        </w:rPr>
      </w:pPr>
    </w:p>
    <w:p w14:paraId="367C050F" w14:textId="77777777" w:rsidR="003024E6" w:rsidRPr="007466E6" w:rsidRDefault="003024E6" w:rsidP="003024E6">
      <w:pPr>
        <w:spacing w:after="0"/>
        <w:rPr>
          <w:rFonts w:asciiTheme="minorHAnsi" w:hAnsiTheme="minorHAnsi" w:cstheme="minorHAnsi"/>
          <w:szCs w:val="24"/>
        </w:rPr>
      </w:pPr>
    </w:p>
    <w:p w14:paraId="4EDAE14C"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zawarta w dniu ...…. 2024 r. w Golubiu - Dobrzyniu z Wykonawcą wybranym w postępowaniu w trybie podstawowym nr _________________ na Opiekę serwisową oprogramowania </w:t>
      </w:r>
      <w:proofErr w:type="spellStart"/>
      <w:r w:rsidRPr="007466E6">
        <w:rPr>
          <w:rFonts w:asciiTheme="minorHAnsi" w:hAnsiTheme="minorHAnsi" w:cstheme="minorHAnsi"/>
          <w:szCs w:val="24"/>
        </w:rPr>
        <w:t>Infomedica</w:t>
      </w:r>
      <w:proofErr w:type="spellEnd"/>
      <w:r w:rsidRPr="007466E6">
        <w:rPr>
          <w:rFonts w:asciiTheme="minorHAnsi" w:hAnsiTheme="minorHAnsi" w:cstheme="minorHAnsi"/>
          <w:szCs w:val="24"/>
        </w:rPr>
        <w:t xml:space="preserve"> i AMMS w Szpitalu Powiatowym Sp. z o.o. w Golubiu - Dobrzyniu, pomiędzy:</w:t>
      </w:r>
    </w:p>
    <w:p w14:paraId="3E01FA13" w14:textId="77777777" w:rsidR="003024E6" w:rsidRPr="007466E6" w:rsidRDefault="003024E6" w:rsidP="003024E6">
      <w:pPr>
        <w:shd w:val="clear" w:color="auto" w:fill="FFFFFF"/>
        <w:spacing w:after="0"/>
        <w:rPr>
          <w:rFonts w:asciiTheme="minorHAnsi" w:hAnsiTheme="minorHAnsi" w:cstheme="minorHAnsi"/>
          <w:szCs w:val="24"/>
        </w:rPr>
      </w:pPr>
    </w:p>
    <w:p w14:paraId="6CE38018"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color w:val="000000"/>
          <w:szCs w:val="24"/>
        </w:rPr>
        <w:t>zawarta w dniu</w:t>
      </w:r>
      <w:r w:rsidRPr="007466E6">
        <w:rPr>
          <w:rFonts w:asciiTheme="minorHAnsi" w:hAnsiTheme="minorHAnsi" w:cstheme="minorHAnsi"/>
          <w:b/>
          <w:color w:val="000000"/>
          <w:szCs w:val="24"/>
        </w:rPr>
        <w:t xml:space="preserve"> </w:t>
      </w:r>
      <w:r w:rsidRPr="007466E6">
        <w:rPr>
          <w:rFonts w:asciiTheme="minorHAnsi" w:hAnsiTheme="minorHAnsi" w:cstheme="minorHAnsi"/>
          <w:szCs w:val="24"/>
        </w:rPr>
        <w:t xml:space="preserve">_________________ </w:t>
      </w:r>
      <w:r w:rsidRPr="007466E6">
        <w:rPr>
          <w:rFonts w:asciiTheme="minorHAnsi" w:hAnsiTheme="minorHAnsi" w:cstheme="minorHAnsi"/>
          <w:color w:val="000000"/>
          <w:szCs w:val="24"/>
        </w:rPr>
        <w:t>w Golubiu - Dobrzyniu pomiędzy:</w:t>
      </w:r>
    </w:p>
    <w:p w14:paraId="6EB606B6"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_________________</w:t>
      </w:r>
      <w:r w:rsidRPr="007466E6">
        <w:rPr>
          <w:rFonts w:asciiTheme="minorHAnsi" w:hAnsiTheme="minorHAnsi" w:cstheme="minorHAnsi"/>
          <w:b/>
          <w:szCs w:val="24"/>
        </w:rPr>
        <w:t xml:space="preserve">, </w:t>
      </w:r>
      <w:r w:rsidRPr="007466E6">
        <w:rPr>
          <w:rFonts w:asciiTheme="minorHAnsi" w:hAnsiTheme="minorHAnsi" w:cstheme="minorHAnsi"/>
          <w:szCs w:val="24"/>
        </w:rPr>
        <w:t xml:space="preserve">wpisanym do rejestru KRS przez Sąd _________________, _________________ pod numerem KRS _________________, NIP _________________, REGON _________________, kapitał zakładowy _________________ zł, zwany dalej </w:t>
      </w:r>
      <w:r w:rsidRPr="007466E6">
        <w:rPr>
          <w:rFonts w:asciiTheme="minorHAnsi" w:hAnsiTheme="minorHAnsi" w:cstheme="minorHAnsi"/>
          <w:b/>
          <w:bCs/>
          <w:color w:val="000000"/>
          <w:szCs w:val="24"/>
          <w:lang w:eastAsia="zh-CN"/>
        </w:rPr>
        <w:t>Zamawiającym</w:t>
      </w:r>
      <w:r w:rsidRPr="007466E6">
        <w:rPr>
          <w:rFonts w:asciiTheme="minorHAnsi" w:hAnsiTheme="minorHAnsi" w:cstheme="minorHAnsi"/>
          <w:szCs w:val="24"/>
        </w:rPr>
        <w:t xml:space="preserve">, w imieniu, którego działa: </w:t>
      </w:r>
    </w:p>
    <w:p w14:paraId="582C66D5"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_________________</w:t>
      </w:r>
    </w:p>
    <w:p w14:paraId="3A71D6D1" w14:textId="77777777" w:rsidR="003024E6" w:rsidRPr="007466E6" w:rsidRDefault="003024E6" w:rsidP="003024E6">
      <w:pPr>
        <w:spacing w:after="0"/>
        <w:rPr>
          <w:rFonts w:asciiTheme="minorHAnsi" w:hAnsiTheme="minorHAnsi" w:cstheme="minorHAnsi"/>
          <w:szCs w:val="24"/>
        </w:rPr>
      </w:pPr>
    </w:p>
    <w:p w14:paraId="3C4AD6CF" w14:textId="77777777" w:rsidR="003024E6" w:rsidRPr="007466E6" w:rsidRDefault="003024E6" w:rsidP="003024E6">
      <w:pPr>
        <w:spacing w:after="0"/>
        <w:rPr>
          <w:rFonts w:asciiTheme="minorHAnsi" w:hAnsiTheme="minorHAnsi" w:cstheme="minorHAnsi"/>
          <w:szCs w:val="24"/>
        </w:rPr>
      </w:pPr>
      <w:r w:rsidRPr="007466E6">
        <w:rPr>
          <w:rFonts w:asciiTheme="minorHAnsi" w:hAnsiTheme="minorHAnsi" w:cstheme="minorHAnsi"/>
          <w:szCs w:val="24"/>
        </w:rPr>
        <w:t xml:space="preserve">a </w:t>
      </w:r>
    </w:p>
    <w:p w14:paraId="1E1F9699"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(w przypadku przedsiębiorcy wpisanego do KRS) _________________, z siedzibą       w _________________ przy ulicy _________________, wpisaną do rejestru przedsiębiorców prowadzonego przez Sąd _________________ pod numerem KRS _________________, kapitał zakładowy _________________ (niepotrzebne skreślić), NIP _________________, REGON _________________, zwaną dalej </w:t>
      </w:r>
      <w:r w:rsidRPr="007466E6">
        <w:rPr>
          <w:rFonts w:asciiTheme="minorHAnsi" w:hAnsiTheme="minorHAnsi" w:cstheme="minorHAnsi"/>
          <w:b/>
          <w:szCs w:val="24"/>
        </w:rPr>
        <w:t>Wykonawcą</w:t>
      </w:r>
      <w:r w:rsidRPr="007466E6">
        <w:rPr>
          <w:rFonts w:asciiTheme="minorHAnsi" w:hAnsiTheme="minorHAnsi" w:cstheme="minorHAnsi"/>
          <w:szCs w:val="24"/>
        </w:rPr>
        <w:t xml:space="preserve">, którą reprezentują: </w:t>
      </w:r>
    </w:p>
    <w:p w14:paraId="3CE1256D"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_________________</w:t>
      </w:r>
    </w:p>
    <w:p w14:paraId="2465A921"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lub (w przypadku przedsiębiorcy wpisanego do centralnej ewidencji i informacji o działalności gospodarczej CEIDG) </w:t>
      </w:r>
    </w:p>
    <w:p w14:paraId="6B162B5B"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Imię i nazwisko _________________, działającym pod firmą _________________ z siedzibą w _________________ przy ulicy _________________, wpisanym do Centralnej Ewidencji i Informacji o Działalności Gospodarczej, NIP _________________, REGON _________________, zwanym dalej</w:t>
      </w:r>
    </w:p>
    <w:p w14:paraId="4C8A3021" w14:textId="77777777" w:rsidR="003024E6" w:rsidRPr="007466E6" w:rsidRDefault="003024E6" w:rsidP="003024E6">
      <w:pPr>
        <w:shd w:val="clear" w:color="auto" w:fill="F2F2F2"/>
        <w:spacing w:after="0"/>
        <w:rPr>
          <w:rFonts w:asciiTheme="minorHAnsi" w:hAnsiTheme="minorHAnsi" w:cstheme="minorHAnsi"/>
          <w:b/>
          <w:bCs/>
          <w:szCs w:val="24"/>
        </w:rPr>
      </w:pPr>
      <w:r w:rsidRPr="007466E6">
        <w:rPr>
          <w:rFonts w:asciiTheme="minorHAnsi" w:hAnsiTheme="minorHAnsi" w:cstheme="minorHAnsi"/>
          <w:b/>
          <w:bCs/>
          <w:szCs w:val="24"/>
        </w:rPr>
        <w:t>Wykonawcą</w:t>
      </w:r>
    </w:p>
    <w:p w14:paraId="6C653562" w14:textId="77777777" w:rsidR="003024E6" w:rsidRPr="007466E6" w:rsidRDefault="003024E6" w:rsidP="003024E6">
      <w:pPr>
        <w:shd w:val="clear" w:color="auto" w:fill="F2F2F2"/>
        <w:spacing w:after="0"/>
        <w:rPr>
          <w:rFonts w:asciiTheme="minorHAnsi" w:hAnsiTheme="minorHAnsi" w:cstheme="minorHAnsi"/>
          <w:szCs w:val="24"/>
        </w:rPr>
      </w:pPr>
      <w:r w:rsidRPr="007466E6">
        <w:rPr>
          <w:rFonts w:asciiTheme="minorHAnsi" w:hAnsiTheme="minorHAnsi" w:cstheme="minorHAnsi"/>
          <w:szCs w:val="24"/>
        </w:rPr>
        <w:t xml:space="preserve">zwanymi dalej łącznie </w:t>
      </w:r>
      <w:r w:rsidRPr="007466E6">
        <w:rPr>
          <w:rFonts w:asciiTheme="minorHAnsi" w:hAnsiTheme="minorHAnsi" w:cstheme="minorHAnsi"/>
          <w:b/>
          <w:bCs/>
          <w:szCs w:val="24"/>
        </w:rPr>
        <w:t>Stronami,</w:t>
      </w:r>
      <w:r w:rsidRPr="007466E6">
        <w:rPr>
          <w:rFonts w:asciiTheme="minorHAnsi" w:hAnsiTheme="minorHAnsi" w:cstheme="minorHAnsi"/>
          <w:szCs w:val="24"/>
        </w:rPr>
        <w:t xml:space="preserve"> a każda z osobna </w:t>
      </w:r>
      <w:r w:rsidRPr="007466E6">
        <w:rPr>
          <w:rFonts w:asciiTheme="minorHAnsi" w:hAnsiTheme="minorHAnsi" w:cstheme="minorHAnsi"/>
          <w:b/>
          <w:bCs/>
          <w:szCs w:val="24"/>
        </w:rPr>
        <w:t>Stroną</w:t>
      </w:r>
      <w:r w:rsidRPr="007466E6">
        <w:rPr>
          <w:rFonts w:asciiTheme="minorHAnsi" w:hAnsiTheme="minorHAnsi" w:cstheme="minorHAnsi"/>
          <w:szCs w:val="24"/>
        </w:rPr>
        <w:t xml:space="preserve">. </w:t>
      </w:r>
    </w:p>
    <w:p w14:paraId="01BDD0D0" w14:textId="77777777" w:rsidR="003024E6" w:rsidRPr="007466E6" w:rsidRDefault="003024E6" w:rsidP="003024E6">
      <w:pPr>
        <w:spacing w:after="0"/>
        <w:rPr>
          <w:rFonts w:asciiTheme="minorHAnsi" w:hAnsiTheme="minorHAnsi" w:cstheme="minorHAnsi"/>
          <w:color w:val="000000"/>
          <w:szCs w:val="24"/>
        </w:rPr>
      </w:pPr>
    </w:p>
    <w:p w14:paraId="6A0077BA" w14:textId="77777777" w:rsidR="003024E6" w:rsidRPr="007466E6" w:rsidRDefault="003024E6" w:rsidP="003024E6">
      <w:pPr>
        <w:spacing w:after="0"/>
        <w:ind w:left="3600" w:firstLine="720"/>
        <w:rPr>
          <w:rFonts w:asciiTheme="minorHAnsi" w:hAnsiTheme="minorHAnsi" w:cstheme="minorHAnsi"/>
          <w:b/>
          <w:bCs/>
          <w:color w:val="000000"/>
          <w:szCs w:val="24"/>
        </w:rPr>
      </w:pPr>
    </w:p>
    <w:p w14:paraId="2EFE154E" w14:textId="77777777" w:rsidR="003024E6" w:rsidRPr="007466E6" w:rsidRDefault="003024E6" w:rsidP="003024E6">
      <w:pPr>
        <w:spacing w:after="0"/>
        <w:jc w:val="center"/>
        <w:rPr>
          <w:rFonts w:asciiTheme="minorHAnsi" w:hAnsiTheme="minorHAnsi" w:cstheme="minorHAnsi"/>
          <w:b/>
          <w:bCs/>
          <w:color w:val="000000"/>
          <w:szCs w:val="24"/>
        </w:rPr>
      </w:pPr>
      <w:r w:rsidRPr="007466E6">
        <w:rPr>
          <w:rFonts w:asciiTheme="minorHAnsi" w:hAnsiTheme="minorHAnsi" w:cstheme="minorHAnsi"/>
          <w:b/>
          <w:bCs/>
          <w:color w:val="000000"/>
          <w:szCs w:val="24"/>
        </w:rPr>
        <w:t>§1</w:t>
      </w:r>
    </w:p>
    <w:p w14:paraId="6484300B"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color w:val="000000"/>
          <w:szCs w:val="24"/>
        </w:rPr>
        <w:t>Następującym terminom Strony – na potrzeby umowy nadają podane niżej znaczenie:</w:t>
      </w:r>
    </w:p>
    <w:p w14:paraId="3E34069D"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System Informatyczny - </w:t>
      </w:r>
      <w:r w:rsidRPr="007466E6">
        <w:rPr>
          <w:rFonts w:asciiTheme="minorHAnsi" w:hAnsiTheme="minorHAnsi" w:cstheme="minorHAnsi"/>
          <w:color w:val="000000"/>
          <w:szCs w:val="24"/>
        </w:rPr>
        <w:t>Oznacza rozumiane łącznie oprogramowanie i sprzęt Zamawiającego oraz oprogramowanie i sprzęt Wykonawcy, umieszczone w Serwerowniach i przeznaczone do realizacji przedmiotu Umowy, w szczególności do przechowywania i/lub przetwarzania Danych Zamawiającego.</w:t>
      </w:r>
    </w:p>
    <w:p w14:paraId="6CEE8F19"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Sieć komputerowa - </w:t>
      </w:r>
      <w:r w:rsidRPr="007466E6">
        <w:rPr>
          <w:rFonts w:asciiTheme="minorHAnsi" w:hAnsiTheme="minorHAnsi" w:cstheme="minorHAnsi"/>
          <w:color w:val="000000"/>
          <w:szCs w:val="24"/>
        </w:rPr>
        <w:t>Zbiór komputerów i innych urządzeń połączonych ze sobą kanałami komunikacyjnymi.</w:t>
      </w:r>
    </w:p>
    <w:p w14:paraId="16F498A9"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VPN - </w:t>
      </w:r>
      <w:r w:rsidRPr="007466E6">
        <w:rPr>
          <w:rFonts w:asciiTheme="minorHAnsi" w:hAnsiTheme="minorHAnsi" w:cstheme="minorHAnsi"/>
          <w:color w:val="000000"/>
          <w:szCs w:val="24"/>
        </w:rPr>
        <w:t>Prywatna sieć, do zasobów której można się dostać przez sieć Internet, wykorzystując tzw. tunelowy kanał transmisji danych.</w:t>
      </w:r>
    </w:p>
    <w:p w14:paraId="4091587F"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Serwerownia - </w:t>
      </w:r>
      <w:r w:rsidRPr="007466E6">
        <w:rPr>
          <w:rFonts w:asciiTheme="minorHAnsi" w:hAnsiTheme="minorHAnsi" w:cstheme="minorHAnsi"/>
          <w:color w:val="000000"/>
          <w:szCs w:val="24"/>
        </w:rPr>
        <w:t>Centrum Danych Wykonawcy, w którym jest zainstalowany i uruchomiony System Informatyczny zlokalizowany w Lokalizacji Zamawiającego.</w:t>
      </w:r>
    </w:p>
    <w:p w14:paraId="22FCD675"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Punkt dystrybucyjny - </w:t>
      </w:r>
      <w:r w:rsidRPr="007466E6">
        <w:rPr>
          <w:rFonts w:asciiTheme="minorHAnsi" w:hAnsiTheme="minorHAnsi" w:cstheme="minorHAnsi"/>
          <w:color w:val="000000"/>
          <w:szCs w:val="24"/>
        </w:rPr>
        <w:t xml:space="preserve">Centralne miejsce, od którego wychodzi poziome i pionowe okablowanie miedziane, światłowodowe z danego obszaru i wyposażone w odpowiednie urządzenia. </w:t>
      </w:r>
    </w:p>
    <w:p w14:paraId="58BC0392"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Sprzęt komputerowy - </w:t>
      </w:r>
      <w:r w:rsidRPr="007466E6">
        <w:rPr>
          <w:rFonts w:asciiTheme="minorHAnsi" w:hAnsiTheme="minorHAnsi" w:cstheme="minorHAnsi"/>
          <w:color w:val="000000"/>
          <w:szCs w:val="24"/>
        </w:rPr>
        <w:t>Oznacza wszelkie urządzenia i wyposażenie dostarczone przez Zamawiającego i umieszczone w Serwerowni lub Lokalizacji Zamawiającego w ramach realizacji Umowy.</w:t>
      </w:r>
    </w:p>
    <w:p w14:paraId="3FE1D34D"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lastRenderedPageBreak/>
        <w:t xml:space="preserve">Oprogramowanie komputerowe I Oprogramowanie Aplikacyjne - </w:t>
      </w:r>
      <w:r w:rsidRPr="007466E6">
        <w:rPr>
          <w:rFonts w:asciiTheme="minorHAnsi" w:hAnsiTheme="minorHAnsi" w:cstheme="minorHAnsi"/>
          <w:color w:val="000000"/>
          <w:szCs w:val="24"/>
        </w:rPr>
        <w:t>Oznacza wszelkie programy komputerowe, dostarczone przez Zamawiającego i umieszczone w Serwerowni lub lokalizacjach Zamawiającego w ramach realizacji Umowy.</w:t>
      </w:r>
    </w:p>
    <w:p w14:paraId="557413F4" w14:textId="77777777" w:rsidR="003024E6" w:rsidRPr="007466E6" w:rsidRDefault="003024E6" w:rsidP="003024E6">
      <w:pPr>
        <w:spacing w:after="0"/>
        <w:rPr>
          <w:rFonts w:asciiTheme="minorHAnsi" w:hAnsiTheme="minorHAnsi" w:cstheme="minorHAnsi"/>
          <w:b/>
          <w:color w:val="000000"/>
          <w:szCs w:val="24"/>
        </w:rPr>
      </w:pPr>
      <w:proofErr w:type="spellStart"/>
      <w:r w:rsidRPr="007466E6">
        <w:rPr>
          <w:rFonts w:asciiTheme="minorHAnsi" w:hAnsiTheme="minorHAnsi" w:cstheme="minorHAnsi"/>
          <w:b/>
          <w:color w:val="000000"/>
          <w:szCs w:val="24"/>
        </w:rPr>
        <w:t>InfoMedica</w:t>
      </w:r>
      <w:proofErr w:type="spellEnd"/>
      <w:r w:rsidRPr="007466E6">
        <w:rPr>
          <w:rFonts w:asciiTheme="minorHAnsi" w:hAnsiTheme="minorHAnsi" w:cstheme="minorHAnsi"/>
          <w:b/>
          <w:color w:val="000000"/>
          <w:szCs w:val="24"/>
        </w:rPr>
        <w:t xml:space="preserve">/AMMS - </w:t>
      </w:r>
      <w:r w:rsidRPr="007466E6">
        <w:rPr>
          <w:rFonts w:asciiTheme="minorHAnsi" w:hAnsiTheme="minorHAnsi" w:cstheme="minorHAnsi"/>
          <w:color w:val="000000"/>
          <w:szCs w:val="24"/>
        </w:rPr>
        <w:t>Oprogramowanie aplikacyjne ERP i HIS firmy Asseco Poland SA.</w:t>
      </w:r>
    </w:p>
    <w:p w14:paraId="612E4F74"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Lokalizacja - </w:t>
      </w:r>
      <w:r w:rsidRPr="007466E6">
        <w:rPr>
          <w:rFonts w:asciiTheme="minorHAnsi" w:hAnsiTheme="minorHAnsi" w:cstheme="minorHAnsi"/>
          <w:color w:val="000000"/>
          <w:szCs w:val="24"/>
        </w:rPr>
        <w:t xml:space="preserve">Oznacza konkretną siedzibę Zamawiającego, korzystającą z usług objętych Umową: </w:t>
      </w:r>
      <w:r w:rsidRPr="00E75303">
        <w:rPr>
          <w:rFonts w:asciiTheme="minorHAnsi" w:hAnsiTheme="minorHAnsi" w:cstheme="minorHAnsi"/>
          <w:szCs w:val="24"/>
        </w:rPr>
        <w:t>_________________</w:t>
      </w:r>
      <w:r w:rsidRPr="00E75303">
        <w:rPr>
          <w:rFonts w:asciiTheme="minorHAnsi" w:eastAsia="SimSun" w:hAnsiTheme="minorHAnsi" w:cstheme="minorHAnsi"/>
          <w:color w:val="000000"/>
          <w:szCs w:val="24"/>
          <w:lang w:eastAsia="hi-IN" w:bidi="hi-IN"/>
        </w:rPr>
        <w:t>.</w:t>
      </w:r>
    </w:p>
    <w:p w14:paraId="48AB10D9" w14:textId="77777777" w:rsidR="003024E6" w:rsidRPr="007466E6" w:rsidRDefault="003024E6" w:rsidP="003024E6">
      <w:pPr>
        <w:spacing w:after="0"/>
        <w:rPr>
          <w:rFonts w:asciiTheme="minorHAnsi" w:hAnsiTheme="minorHAnsi" w:cstheme="minorHAnsi"/>
          <w:b/>
          <w:color w:val="000000"/>
          <w:szCs w:val="24"/>
        </w:rPr>
      </w:pPr>
      <w:r w:rsidRPr="007466E6">
        <w:rPr>
          <w:rFonts w:asciiTheme="minorHAnsi" w:hAnsiTheme="minorHAnsi" w:cstheme="minorHAnsi"/>
          <w:b/>
          <w:color w:val="000000"/>
          <w:szCs w:val="24"/>
        </w:rPr>
        <w:t xml:space="preserve">Dzień Roboczy - </w:t>
      </w:r>
      <w:r w:rsidRPr="007466E6">
        <w:rPr>
          <w:rFonts w:asciiTheme="minorHAnsi" w:hAnsiTheme="minorHAnsi" w:cstheme="minorHAnsi"/>
          <w:color w:val="000000"/>
          <w:szCs w:val="24"/>
        </w:rPr>
        <w:t>Oznacza dzień kalendarzowy z wyjątkiem sobót, niedziel oraz dni ustawowo wolnych od pracy.</w:t>
      </w:r>
    </w:p>
    <w:p w14:paraId="65B22A66" w14:textId="77777777" w:rsidR="003024E6" w:rsidRPr="007466E6" w:rsidRDefault="003024E6" w:rsidP="003024E6">
      <w:pPr>
        <w:spacing w:after="0"/>
        <w:rPr>
          <w:rFonts w:asciiTheme="minorHAnsi" w:hAnsiTheme="minorHAnsi" w:cstheme="minorHAnsi"/>
          <w:b/>
          <w:bCs/>
          <w:color w:val="000000"/>
          <w:szCs w:val="24"/>
        </w:rPr>
      </w:pPr>
      <w:r w:rsidRPr="007466E6">
        <w:rPr>
          <w:rFonts w:asciiTheme="minorHAnsi" w:hAnsiTheme="minorHAnsi" w:cstheme="minorHAnsi"/>
          <w:b/>
          <w:color w:val="000000"/>
          <w:szCs w:val="24"/>
        </w:rPr>
        <w:t xml:space="preserve">Awaria Krytyczna - </w:t>
      </w:r>
      <w:r w:rsidRPr="007466E6">
        <w:rPr>
          <w:rFonts w:asciiTheme="minorHAnsi" w:hAnsiTheme="minorHAnsi" w:cstheme="minorHAnsi"/>
          <w:color w:val="000000"/>
          <w:szCs w:val="24"/>
        </w:rPr>
        <w:t>Oznacza wadliwe działanie Systemu Informatycznego Zamawiającego, które powoduje całkowity paraliż jednostki.</w:t>
      </w:r>
    </w:p>
    <w:p w14:paraId="7F117586" w14:textId="77777777" w:rsidR="003024E6" w:rsidRPr="007466E6" w:rsidRDefault="003024E6" w:rsidP="003024E6">
      <w:pPr>
        <w:spacing w:after="0"/>
        <w:rPr>
          <w:rFonts w:asciiTheme="minorHAnsi" w:hAnsiTheme="minorHAnsi" w:cstheme="minorHAnsi"/>
          <w:b/>
          <w:bCs/>
          <w:color w:val="000000"/>
          <w:szCs w:val="24"/>
        </w:rPr>
      </w:pPr>
      <w:r w:rsidRPr="007466E6">
        <w:rPr>
          <w:rFonts w:asciiTheme="minorHAnsi" w:hAnsiTheme="minorHAnsi" w:cstheme="minorHAnsi"/>
          <w:b/>
          <w:bCs/>
          <w:color w:val="000000"/>
          <w:szCs w:val="24"/>
        </w:rPr>
        <w:t xml:space="preserve">Awaria Zwykła - </w:t>
      </w:r>
      <w:r w:rsidRPr="007466E6">
        <w:rPr>
          <w:rFonts w:asciiTheme="minorHAnsi" w:hAnsiTheme="minorHAnsi" w:cstheme="minorHAnsi"/>
          <w:bCs/>
          <w:color w:val="000000"/>
          <w:szCs w:val="24"/>
        </w:rPr>
        <w:t xml:space="preserve">Oznacza wadliwe działanie elementu infrastruktury, która nie zakłóci ciągłości pracy całego systemu, a jedynie jego fragmentu, </w:t>
      </w:r>
      <w:r w:rsidRPr="007466E6">
        <w:rPr>
          <w:rFonts w:asciiTheme="minorHAnsi" w:hAnsiTheme="minorHAnsi" w:cstheme="minorHAnsi"/>
          <w:color w:val="000000"/>
          <w:szCs w:val="24"/>
        </w:rPr>
        <w:t>nie powoduje całkowitego paraliżu jednostki (np. awaria oprogramowania na komputerze – podczas gdy użytkownik ma możliwość skorzystania z innego komputera, awaria drukarki – użytkownik może skorzystać z innej dostępnej dla niego drukarki).</w:t>
      </w:r>
    </w:p>
    <w:p w14:paraId="5BD69A27" w14:textId="77777777" w:rsidR="003024E6" w:rsidRPr="007466E6" w:rsidRDefault="003024E6" w:rsidP="003024E6">
      <w:pPr>
        <w:spacing w:after="0"/>
        <w:rPr>
          <w:rFonts w:asciiTheme="minorHAnsi" w:hAnsiTheme="minorHAnsi" w:cstheme="minorHAnsi"/>
          <w:color w:val="000000"/>
          <w:szCs w:val="24"/>
        </w:rPr>
      </w:pPr>
      <w:r w:rsidRPr="007466E6">
        <w:rPr>
          <w:rFonts w:asciiTheme="minorHAnsi" w:hAnsiTheme="minorHAnsi" w:cstheme="minorHAnsi"/>
          <w:b/>
          <w:bCs/>
          <w:color w:val="000000"/>
          <w:szCs w:val="24"/>
        </w:rPr>
        <w:t xml:space="preserve">Zgłoszenie Terminowe - </w:t>
      </w:r>
      <w:r w:rsidRPr="007466E6">
        <w:rPr>
          <w:rFonts w:asciiTheme="minorHAnsi" w:hAnsiTheme="minorHAnsi" w:cstheme="minorHAnsi"/>
          <w:color w:val="000000"/>
          <w:szCs w:val="24"/>
        </w:rPr>
        <w:t xml:space="preserve">Zgłoszenia realizowane w terminach i w porozumieniu z Zamawiającym, tj. szkolenia z obsługi informatycznej, modyfikacja i konfiguracja systemu informatycznego, przygotowanie danych na potrzeby użytkownika, aktualizacje systemów informatycznych, zmiana formatek wydruków, rekonfiguracja oprogramowania. </w:t>
      </w:r>
    </w:p>
    <w:p w14:paraId="52E4A967" w14:textId="77777777" w:rsidR="003024E6" w:rsidRPr="007466E6" w:rsidRDefault="003024E6" w:rsidP="003024E6">
      <w:pPr>
        <w:spacing w:after="0"/>
        <w:rPr>
          <w:rFonts w:asciiTheme="minorHAnsi" w:hAnsiTheme="minorHAnsi" w:cstheme="minorHAnsi"/>
          <w:color w:val="000000"/>
          <w:szCs w:val="24"/>
        </w:rPr>
      </w:pPr>
      <w:r w:rsidRPr="007466E6">
        <w:rPr>
          <w:rFonts w:asciiTheme="minorHAnsi" w:hAnsiTheme="minorHAnsi" w:cstheme="minorHAnsi"/>
          <w:b/>
          <w:color w:val="000000"/>
          <w:szCs w:val="24"/>
        </w:rPr>
        <w:t>Zgłoszenie Serwisowe -</w:t>
      </w:r>
      <w:r w:rsidRPr="007466E6">
        <w:rPr>
          <w:rFonts w:asciiTheme="minorHAnsi" w:hAnsiTheme="minorHAnsi" w:cstheme="minorHAnsi"/>
          <w:color w:val="000000"/>
          <w:szCs w:val="24"/>
        </w:rPr>
        <w:t xml:space="preserve"> Zgłoszenie realizowane według klasyfikacji awarii: Awaria Krytyczna, Awaria Zwykła, telefonicznie bądź przez kontakt email - Zamawiający po stwierdzeniu poziomu awarii, usterki, błędu systemu zgłasza problem Wykonawcy, Wykonawca niezwłocznie podejmuje działania polegające na wyeliminowania usterki.</w:t>
      </w:r>
    </w:p>
    <w:p w14:paraId="2943A917" w14:textId="77777777" w:rsidR="003024E6" w:rsidRPr="007466E6" w:rsidRDefault="003024E6" w:rsidP="003024E6">
      <w:pPr>
        <w:spacing w:after="0"/>
        <w:jc w:val="center"/>
        <w:rPr>
          <w:rFonts w:asciiTheme="minorHAnsi" w:hAnsiTheme="minorHAnsi" w:cstheme="minorHAnsi"/>
          <w:b/>
          <w:color w:val="000000"/>
          <w:szCs w:val="24"/>
        </w:rPr>
      </w:pPr>
    </w:p>
    <w:p w14:paraId="23BA9493"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§2</w:t>
      </w:r>
    </w:p>
    <w:p w14:paraId="47E28E3D" w14:textId="77777777" w:rsidR="003024E6" w:rsidRPr="007466E6" w:rsidRDefault="003024E6" w:rsidP="00833055">
      <w:pPr>
        <w:numPr>
          <w:ilvl w:val="0"/>
          <w:numId w:val="9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Przedmiotem zamówienia jest obsługa systemu informatycznego Zamawiającego, zwanego dalej     w umowie Systemem Informatycznym, w zakresie: </w:t>
      </w:r>
    </w:p>
    <w:p w14:paraId="597794E6" w14:textId="77777777" w:rsidR="003024E6" w:rsidRPr="007466E6" w:rsidRDefault="003024E6" w:rsidP="00833055">
      <w:pPr>
        <w:numPr>
          <w:ilvl w:val="0"/>
          <w:numId w:val="9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administrowania oprogramowaniem aplikacyjnym i systemowym </w:t>
      </w:r>
      <w:proofErr w:type="spellStart"/>
      <w:r w:rsidRPr="007466E6">
        <w:rPr>
          <w:rFonts w:asciiTheme="minorHAnsi" w:hAnsiTheme="minorHAnsi" w:cstheme="minorHAnsi"/>
          <w:color w:val="000000"/>
          <w:szCs w:val="24"/>
        </w:rPr>
        <w:t>InfoMedica</w:t>
      </w:r>
      <w:proofErr w:type="spellEnd"/>
      <w:r w:rsidRPr="007466E6">
        <w:rPr>
          <w:rFonts w:asciiTheme="minorHAnsi" w:hAnsiTheme="minorHAnsi" w:cstheme="minorHAnsi"/>
          <w:color w:val="000000"/>
          <w:szCs w:val="24"/>
        </w:rPr>
        <w:t xml:space="preserve">/AMMS, </w:t>
      </w:r>
    </w:p>
    <w:p w14:paraId="5B98141E" w14:textId="77777777" w:rsidR="003024E6" w:rsidRPr="007466E6" w:rsidRDefault="003024E6" w:rsidP="00833055">
      <w:pPr>
        <w:numPr>
          <w:ilvl w:val="0"/>
          <w:numId w:val="9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administrowania infrastrukturą informatyczną Zamawiającego, związaną z systemami  </w:t>
      </w:r>
      <w:proofErr w:type="spellStart"/>
      <w:r w:rsidRPr="007466E6">
        <w:rPr>
          <w:rFonts w:asciiTheme="minorHAnsi" w:hAnsiTheme="minorHAnsi" w:cstheme="minorHAnsi"/>
          <w:color w:val="000000"/>
          <w:szCs w:val="24"/>
        </w:rPr>
        <w:t>InfoMedica</w:t>
      </w:r>
      <w:proofErr w:type="spellEnd"/>
      <w:r w:rsidRPr="007466E6">
        <w:rPr>
          <w:rFonts w:asciiTheme="minorHAnsi" w:hAnsiTheme="minorHAnsi" w:cstheme="minorHAnsi"/>
          <w:color w:val="000000"/>
          <w:szCs w:val="24"/>
        </w:rPr>
        <w:t>/AMMS,</w:t>
      </w:r>
    </w:p>
    <w:p w14:paraId="7448B78F" w14:textId="77777777" w:rsidR="003024E6" w:rsidRPr="007466E6" w:rsidRDefault="003024E6" w:rsidP="00833055">
      <w:pPr>
        <w:numPr>
          <w:ilvl w:val="0"/>
          <w:numId w:val="9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zapewnienia bezpieczeństwa systemu informatycznego i poufności danych.</w:t>
      </w:r>
    </w:p>
    <w:p w14:paraId="24B6E209" w14:textId="77777777" w:rsidR="003024E6" w:rsidRPr="007466E6" w:rsidRDefault="003024E6" w:rsidP="00833055">
      <w:pPr>
        <w:numPr>
          <w:ilvl w:val="0"/>
          <w:numId w:val="9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Formularz oferty Wykonawcy stanowi załącznik nr 1 do Umowy. </w:t>
      </w:r>
    </w:p>
    <w:p w14:paraId="170A3B21" w14:textId="4503FF5D" w:rsidR="003024E6" w:rsidRPr="007466E6" w:rsidRDefault="003024E6" w:rsidP="00833055">
      <w:pPr>
        <w:numPr>
          <w:ilvl w:val="0"/>
          <w:numId w:val="9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Szczegółowy Opis przedmiotu zamówienia określa załącznik nr </w:t>
      </w:r>
      <w:r w:rsidR="00627290">
        <w:rPr>
          <w:rFonts w:asciiTheme="minorHAnsi" w:hAnsiTheme="minorHAnsi" w:cstheme="minorHAnsi"/>
          <w:color w:val="000000"/>
          <w:szCs w:val="24"/>
        </w:rPr>
        <w:t>2</w:t>
      </w:r>
      <w:r w:rsidRPr="007466E6">
        <w:rPr>
          <w:rFonts w:asciiTheme="minorHAnsi" w:hAnsiTheme="minorHAnsi" w:cstheme="minorHAnsi"/>
          <w:color w:val="000000"/>
          <w:szCs w:val="24"/>
        </w:rPr>
        <w:t xml:space="preserve"> do umowy.</w:t>
      </w:r>
    </w:p>
    <w:p w14:paraId="7E8B1BE1" w14:textId="77777777" w:rsidR="003024E6" w:rsidRPr="007466E6" w:rsidRDefault="003024E6" w:rsidP="00833055">
      <w:pPr>
        <w:numPr>
          <w:ilvl w:val="0"/>
          <w:numId w:val="9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przypadku wystąpienia sprzeczności pomiędzy treścią umowy, SWZ a postanowieniami oferty Wykonawcy, wiążące będą postanowienia umowy wraz z załącznikami oraz SWZ.</w:t>
      </w:r>
    </w:p>
    <w:p w14:paraId="39B97E1A" w14:textId="77777777" w:rsidR="003024E6" w:rsidRPr="007466E6" w:rsidRDefault="003024E6" w:rsidP="003024E6">
      <w:pPr>
        <w:spacing w:after="0"/>
        <w:rPr>
          <w:rFonts w:asciiTheme="minorHAnsi" w:hAnsiTheme="minorHAnsi" w:cstheme="minorHAnsi"/>
          <w:color w:val="000000"/>
          <w:szCs w:val="24"/>
        </w:rPr>
      </w:pPr>
    </w:p>
    <w:p w14:paraId="1C276C8F"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§3</w:t>
      </w:r>
    </w:p>
    <w:p w14:paraId="2F7C7DDF" w14:textId="77777777" w:rsidR="003024E6" w:rsidRPr="007466E6" w:rsidRDefault="003024E6" w:rsidP="00833055">
      <w:pPr>
        <w:numPr>
          <w:ilvl w:val="0"/>
          <w:numId w:val="9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Wykonawca oświadcza, że prowadzi na własne ryzyko zarejestrowaną działalność gospodarczą      w zakresie zgodnym z przedmiotem zamówienia oraz zobowiązuje się do jej prowadzenia przez cały czas obowiązywania Umowy. </w:t>
      </w:r>
    </w:p>
    <w:p w14:paraId="55F59845" w14:textId="4866CEE5" w:rsidR="003024E6" w:rsidRPr="007466E6" w:rsidRDefault="003024E6" w:rsidP="00833055">
      <w:pPr>
        <w:numPr>
          <w:ilvl w:val="0"/>
          <w:numId w:val="9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Ponadto Wykonawca zobowiązuje się do ubezpieczenia się od odpowiedzialności cywilnej na własny koszt od wszelkich skutków wynikających z realizacji Przedmiotu zamówienia na sumę gwarancyjną minimum 1 000 000,00 zł. Kopia polisy ubezpieczenia potwierdzona za zgodność z oryginałem przez osobę upoważnioną do reprezentowania Wykonawcy stanowi Załącznik nr 3 do Umowy. W przypadku wygaśnięcia ważności polisy ubezpieczeniowej w trakcie trwania umowy Wykonawca zobowiązany jest bezzwłocznie, jednakże nie później niż w </w:t>
      </w:r>
      <w:r w:rsidRPr="007466E6">
        <w:rPr>
          <w:rFonts w:asciiTheme="minorHAnsi" w:hAnsiTheme="minorHAnsi" w:cstheme="minorHAnsi"/>
          <w:szCs w:val="24"/>
        </w:rPr>
        <w:t xml:space="preserve">terminie </w:t>
      </w:r>
      <w:r w:rsidRPr="007466E6">
        <w:rPr>
          <w:rFonts w:asciiTheme="minorHAnsi" w:hAnsiTheme="minorHAnsi" w:cstheme="minorHAnsi"/>
          <w:b/>
          <w:szCs w:val="24"/>
        </w:rPr>
        <w:t>3</w:t>
      </w:r>
      <w:r w:rsidRPr="007466E6">
        <w:rPr>
          <w:rFonts w:asciiTheme="minorHAnsi" w:hAnsiTheme="minorHAnsi" w:cstheme="minorHAnsi"/>
          <w:szCs w:val="24"/>
        </w:rPr>
        <w:t xml:space="preserve"> dni</w:t>
      </w:r>
      <w:r w:rsidRPr="007466E6">
        <w:rPr>
          <w:rFonts w:asciiTheme="minorHAnsi" w:hAnsiTheme="minorHAnsi" w:cstheme="minorHAnsi"/>
          <w:color w:val="000000"/>
          <w:szCs w:val="24"/>
        </w:rPr>
        <w:t xml:space="preserve"> od dnia utraty ważności polisy ubezpieczeniowej, do zawarcia nowej umowy ubezpieczenia na sumę gwarancyjną minimum 1 000 000,00 zł i przekazania jej uwierzytelnionej kopii Zamawiającemu. Zamawiającemu przysługuje prawo żądania oryginału polisy do wglądu.</w:t>
      </w:r>
    </w:p>
    <w:p w14:paraId="49DF7B1D" w14:textId="2AC74E08" w:rsidR="003024E6" w:rsidRPr="007466E6" w:rsidRDefault="003024E6" w:rsidP="00833055">
      <w:pPr>
        <w:numPr>
          <w:ilvl w:val="0"/>
          <w:numId w:val="9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Wykonawca zobowiązany jest do realizacji Przedmiotu zamówienia z należytą starannością, zgodnie z obowiązującym porządkiem prawnym, postanowieniami Umowy, SWZ oraz </w:t>
      </w:r>
      <w:r w:rsidRPr="007466E6">
        <w:rPr>
          <w:rFonts w:asciiTheme="minorHAnsi" w:hAnsiTheme="minorHAnsi" w:cstheme="minorHAnsi"/>
          <w:color w:val="000000"/>
          <w:szCs w:val="24"/>
        </w:rPr>
        <w:lastRenderedPageBreak/>
        <w:t xml:space="preserve">Ofertą, </w:t>
      </w:r>
      <w:r w:rsidR="007466E6">
        <w:rPr>
          <w:rFonts w:asciiTheme="minorHAnsi" w:hAnsiTheme="minorHAnsi" w:cstheme="minorHAnsi"/>
          <w:color w:val="000000"/>
          <w:szCs w:val="24"/>
        </w:rPr>
        <w:t>a</w:t>
      </w:r>
      <w:r w:rsidRPr="007466E6">
        <w:rPr>
          <w:rFonts w:asciiTheme="minorHAnsi" w:hAnsiTheme="minorHAnsi" w:cstheme="minorHAnsi"/>
          <w:color w:val="000000"/>
          <w:szCs w:val="24"/>
        </w:rPr>
        <w:t xml:space="preserve"> także zgodnie z zasadami określanymi przez Zamawiającego w ramach bezpieczeństwa pożarowo-technicznego, sanitarnego i ochrony środowiska.</w:t>
      </w:r>
    </w:p>
    <w:p w14:paraId="1D82DE88" w14:textId="77777777" w:rsidR="003024E6" w:rsidRPr="007466E6" w:rsidRDefault="003024E6" w:rsidP="00833055">
      <w:pPr>
        <w:numPr>
          <w:ilvl w:val="0"/>
          <w:numId w:val="9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Wykonanie Przedmiotu zamówienia będzie przebiegało w sposób niekolidujący z działalnością leczniczą Zamawiającego i z priorytetem dobra pacjentów Zamawiającego oraz w sposób gwarantujący ciągłość pracy Systemu Informatycznego. </w:t>
      </w:r>
    </w:p>
    <w:p w14:paraId="409FB676" w14:textId="77777777" w:rsidR="003024E6" w:rsidRPr="007466E6" w:rsidRDefault="003024E6" w:rsidP="00833055">
      <w:pPr>
        <w:numPr>
          <w:ilvl w:val="0"/>
          <w:numId w:val="9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Obsługa Systemu Informatycznego, o której mowa w §1 Umowy zapewni utrzymanie urządzeń         w należytym stanie technicznym, zapewniającym ich maksymalną sprawność, ciągłość pracy, bezpieczną eksploatację przy zachowaniu wymagań producentów oraz ogólnie obowiązujących przepisów oraz norm. </w:t>
      </w:r>
    </w:p>
    <w:p w14:paraId="7075D481" w14:textId="77777777" w:rsidR="00F92213" w:rsidRPr="009266D2" w:rsidRDefault="003024E6" w:rsidP="00F92213">
      <w:pPr>
        <w:numPr>
          <w:ilvl w:val="0"/>
          <w:numId w:val="93"/>
        </w:numPr>
        <w:overflowPunct/>
        <w:autoSpaceDE/>
        <w:spacing w:after="0"/>
        <w:ind w:left="426"/>
        <w:textAlignment w:val="auto"/>
        <w:rPr>
          <w:rFonts w:asciiTheme="minorHAnsi" w:hAnsiTheme="minorHAnsi" w:cstheme="minorHAnsi"/>
          <w:b/>
          <w:bCs/>
          <w:color w:val="000000"/>
          <w:szCs w:val="24"/>
        </w:rPr>
      </w:pPr>
      <w:r w:rsidRPr="009266D2">
        <w:rPr>
          <w:rFonts w:asciiTheme="minorHAnsi" w:hAnsiTheme="minorHAnsi" w:cstheme="minorHAnsi"/>
          <w:b/>
          <w:bCs/>
          <w:color w:val="000000"/>
          <w:szCs w:val="24"/>
        </w:rPr>
        <w:t>Wykonawca zobowiązuje się powierzyć wykonywanie obowiązków stanowiących Przedmiot zamówienia osobom posiadającym niezbędne wykształcenie specjalistyczne, odpowiednią praktykę zawodową, wysoką wiedzę merytoryczną</w:t>
      </w:r>
      <w:r w:rsidR="00F92213" w:rsidRPr="009266D2">
        <w:rPr>
          <w:rFonts w:asciiTheme="minorHAnsi" w:hAnsiTheme="minorHAnsi" w:cstheme="minorHAnsi"/>
          <w:b/>
          <w:bCs/>
          <w:color w:val="000000"/>
          <w:szCs w:val="24"/>
        </w:rPr>
        <w:t>. W szczególności Wykonawca zobowiązuje się:</w:t>
      </w:r>
    </w:p>
    <w:p w14:paraId="44E5060D" w14:textId="77777777" w:rsidR="00F92213" w:rsidRPr="009266D2" w:rsidRDefault="00F92213" w:rsidP="00F92213">
      <w:pPr>
        <w:pStyle w:val="Akapitzlist"/>
        <w:numPr>
          <w:ilvl w:val="4"/>
          <w:numId w:val="59"/>
        </w:numPr>
        <w:spacing w:after="0"/>
        <w:ind w:left="851"/>
        <w:rPr>
          <w:rFonts w:asciiTheme="minorHAnsi" w:hAnsiTheme="minorHAnsi" w:cstheme="minorHAnsi"/>
          <w:b/>
          <w:bCs/>
          <w:color w:val="000000"/>
        </w:rPr>
      </w:pPr>
      <w:r w:rsidRPr="009266D2">
        <w:rPr>
          <w:rFonts w:asciiTheme="minorHAnsi" w:hAnsiTheme="minorHAnsi" w:cstheme="minorHAnsi"/>
          <w:b/>
          <w:bCs/>
        </w:rPr>
        <w:t xml:space="preserve">zatrudnić i skierować do realizacji umowy co najmniej 10 pracowników                                                  z wykształceniem o kierunku informatycznym i minimum 24-miesięcznym doświadczeniem w obsłudze systemów INFOMEDICA i AMMS i serwisowania tego oprogramowania, przy czym każda z tych osób musi posiadać doświadczenie z przynajmniej jednego z ww. systemów, a ponadto każda z tych osób musi posiadać kwalifikacje zawodowe w zakresie: ważne uprawnienia dotyczące instalowania, wdrożenia, serwisowania i szkolenia użytkowników końcowych oprogramowania INFOMEDICA, AMMS wydane przez producenta tego oprogramowania Asseco Poland S.A. w tym nie mniej niż 6 osoby z certyfikatami AMMS i 2 osoby z certyfikatami </w:t>
      </w:r>
      <w:proofErr w:type="spellStart"/>
      <w:r w:rsidRPr="009266D2">
        <w:rPr>
          <w:rFonts w:asciiTheme="minorHAnsi" w:hAnsiTheme="minorHAnsi" w:cstheme="minorHAnsi"/>
          <w:b/>
          <w:bCs/>
        </w:rPr>
        <w:t>Infomedica</w:t>
      </w:r>
      <w:proofErr w:type="spellEnd"/>
      <w:r w:rsidRPr="009266D2">
        <w:rPr>
          <w:rFonts w:asciiTheme="minorHAnsi" w:hAnsiTheme="minorHAnsi" w:cstheme="minorHAnsi"/>
          <w:b/>
          <w:bCs/>
        </w:rPr>
        <w:t>;</w:t>
      </w:r>
    </w:p>
    <w:p w14:paraId="4DBFB553" w14:textId="3FBCE3C7" w:rsidR="00F92213" w:rsidRPr="009266D2" w:rsidRDefault="00F92213" w:rsidP="00F92213">
      <w:pPr>
        <w:pStyle w:val="Akapitzlist"/>
        <w:numPr>
          <w:ilvl w:val="4"/>
          <w:numId w:val="59"/>
        </w:numPr>
        <w:spacing w:after="0"/>
        <w:ind w:left="851"/>
        <w:rPr>
          <w:rFonts w:asciiTheme="minorHAnsi" w:hAnsiTheme="minorHAnsi" w:cstheme="minorHAnsi"/>
          <w:b/>
          <w:bCs/>
          <w:color w:val="000000"/>
        </w:rPr>
      </w:pPr>
      <w:r w:rsidRPr="009266D2">
        <w:rPr>
          <w:rFonts w:asciiTheme="minorHAnsi" w:hAnsiTheme="minorHAnsi" w:cstheme="minorHAnsi"/>
          <w:b/>
          <w:bCs/>
        </w:rPr>
        <w:t xml:space="preserve">przedłożyć przed zawarciem umowy wykaz osób, o których mowa </w:t>
      </w:r>
      <w:r w:rsidR="00F274B1" w:rsidRPr="009266D2">
        <w:rPr>
          <w:rFonts w:asciiTheme="minorHAnsi" w:hAnsiTheme="minorHAnsi" w:cstheme="minorHAnsi"/>
          <w:b/>
          <w:bCs/>
        </w:rPr>
        <w:t>w lit. a)</w:t>
      </w:r>
      <w:r w:rsidRPr="009266D2">
        <w:rPr>
          <w:rFonts w:asciiTheme="minorHAnsi" w:hAnsiTheme="minorHAnsi" w:cstheme="minorHAnsi"/>
          <w:b/>
          <w:bCs/>
        </w:rPr>
        <w:t xml:space="preserve"> wraz z dokumentami potwierdzającymi wymagane w stosunku do tych osób uprawnienia i kwalifikacje</w:t>
      </w:r>
      <w:r w:rsidR="00F274B1" w:rsidRPr="009266D2">
        <w:rPr>
          <w:rFonts w:asciiTheme="minorHAnsi" w:hAnsiTheme="minorHAnsi" w:cstheme="minorHAnsi"/>
          <w:b/>
          <w:bCs/>
        </w:rPr>
        <w:t>;</w:t>
      </w:r>
    </w:p>
    <w:p w14:paraId="4C7B2F1F" w14:textId="7F4426F4" w:rsidR="00F274B1" w:rsidRPr="009266D2" w:rsidRDefault="00F274B1" w:rsidP="00F274B1">
      <w:pPr>
        <w:pStyle w:val="Akapitzlist"/>
        <w:numPr>
          <w:ilvl w:val="4"/>
          <w:numId w:val="59"/>
        </w:numPr>
        <w:spacing w:after="0"/>
        <w:ind w:left="851"/>
        <w:rPr>
          <w:rFonts w:asciiTheme="minorHAnsi" w:hAnsiTheme="minorHAnsi" w:cstheme="minorHAnsi"/>
          <w:b/>
          <w:bCs/>
          <w:color w:val="000000"/>
        </w:rPr>
      </w:pPr>
      <w:r w:rsidRPr="009266D2">
        <w:rPr>
          <w:rFonts w:asciiTheme="minorHAnsi" w:hAnsiTheme="minorHAnsi" w:cstheme="minorHAnsi"/>
          <w:b/>
          <w:bCs/>
        </w:rPr>
        <w:t>informować Zamawiającego co najmniej w formie dokumentowej o wszelkiej zmianie osób, o których mowa w lit. a), przy czym tego typu zmiana nie wymaga zmiany treści umowy. W przypadku zmiany osób, o których mowa w lit. a) do sposobu zgłoszenia nowych pracowników ma odpowiednie zastosowanie lit. b).</w:t>
      </w:r>
    </w:p>
    <w:p w14:paraId="6D7E0B03" w14:textId="754B4151" w:rsidR="009266D2" w:rsidRDefault="00F274B1" w:rsidP="009266D2">
      <w:pPr>
        <w:pStyle w:val="Akapitzlist"/>
        <w:spacing w:after="0"/>
        <w:ind w:left="851"/>
        <w:rPr>
          <w:rFonts w:asciiTheme="minorHAnsi" w:hAnsiTheme="minorHAnsi" w:cstheme="minorHAnsi"/>
          <w:b/>
          <w:bCs/>
          <w:color w:val="000000"/>
        </w:rPr>
      </w:pPr>
      <w:r w:rsidRPr="009266D2">
        <w:rPr>
          <w:rFonts w:asciiTheme="minorHAnsi" w:hAnsiTheme="minorHAnsi" w:cstheme="minorHAnsi"/>
          <w:b/>
          <w:bCs/>
          <w:color w:val="000000"/>
        </w:rPr>
        <w:t>Zamawiający ma prawo nie dopuścić do świadczenia usług osób, które nie spełniają wymogów określonych w lit. a)</w:t>
      </w:r>
      <w:r w:rsidR="009266D2">
        <w:rPr>
          <w:rFonts w:asciiTheme="minorHAnsi" w:hAnsiTheme="minorHAnsi" w:cstheme="minorHAnsi"/>
          <w:b/>
          <w:bCs/>
          <w:color w:val="000000"/>
        </w:rPr>
        <w:t>;</w:t>
      </w:r>
    </w:p>
    <w:p w14:paraId="53EAB97A" w14:textId="20985789" w:rsidR="009266D2" w:rsidRPr="009266D2" w:rsidRDefault="009266D2" w:rsidP="009266D2">
      <w:pPr>
        <w:pStyle w:val="Akapitzlist"/>
        <w:numPr>
          <w:ilvl w:val="4"/>
          <w:numId w:val="59"/>
        </w:numPr>
        <w:spacing w:after="0"/>
        <w:ind w:left="851"/>
        <w:rPr>
          <w:rFonts w:asciiTheme="minorHAnsi" w:hAnsiTheme="minorHAnsi" w:cstheme="minorHAnsi"/>
          <w:b/>
          <w:bCs/>
        </w:rPr>
      </w:pPr>
      <w:r>
        <w:rPr>
          <w:rFonts w:asciiTheme="minorHAnsi" w:hAnsiTheme="minorHAnsi" w:cstheme="minorHAnsi"/>
          <w:b/>
          <w:bCs/>
        </w:rPr>
        <w:t xml:space="preserve">w celu weryfikacji spełnienia wymogów określonych w lit. a) Zamawiający może żądać dodatkowych dokumentów potwierdzających spełnienie tych wymogów, w szczególności wskazanych w § 13 ust. 3 </w:t>
      </w:r>
      <w:r w:rsidR="003A13C8">
        <w:rPr>
          <w:rFonts w:asciiTheme="minorHAnsi" w:hAnsiTheme="minorHAnsi" w:cstheme="minorHAnsi"/>
          <w:b/>
          <w:bCs/>
        </w:rPr>
        <w:t>umowy</w:t>
      </w:r>
      <w:r>
        <w:rPr>
          <w:rFonts w:asciiTheme="minorHAnsi" w:hAnsiTheme="minorHAnsi" w:cstheme="minorHAnsi"/>
          <w:b/>
          <w:bCs/>
        </w:rPr>
        <w:t>.</w:t>
      </w:r>
    </w:p>
    <w:p w14:paraId="650BAA9F" w14:textId="77777777" w:rsidR="00F274B1" w:rsidRPr="00F92213" w:rsidRDefault="00F274B1" w:rsidP="00F274B1">
      <w:pPr>
        <w:pStyle w:val="Akapitzlist"/>
        <w:spacing w:after="0"/>
        <w:ind w:left="851"/>
        <w:rPr>
          <w:rFonts w:asciiTheme="minorHAnsi" w:hAnsiTheme="minorHAnsi" w:cstheme="minorHAnsi"/>
          <w:color w:val="000000"/>
        </w:rPr>
      </w:pPr>
    </w:p>
    <w:p w14:paraId="6E9ABAC4" w14:textId="77777777" w:rsidR="003024E6" w:rsidRPr="007466E6" w:rsidRDefault="003024E6" w:rsidP="00F92213">
      <w:pPr>
        <w:numPr>
          <w:ilvl w:val="0"/>
          <w:numId w:val="59"/>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ramach wykonywania obowiązków wynikających z postanowień Umowy, Wykonawca zobowiązuje się współpracować z Inspektorem Ochrony Danych Zamawiającego zgodnie                z obowiązującym porządkiem prawnym, uregulowaniami wewnątrzzakładowymi dotyczącymi ochrony danych osobowych oraz zgodnie z postanowieniami Umowy.</w:t>
      </w:r>
    </w:p>
    <w:p w14:paraId="40FBF60D" w14:textId="77777777" w:rsidR="003024E6" w:rsidRPr="007466E6" w:rsidRDefault="003024E6" w:rsidP="00F92213">
      <w:pPr>
        <w:numPr>
          <w:ilvl w:val="0"/>
          <w:numId w:val="59"/>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Wykonawca zobowiązany będzie wyznaczyć jedną osobę do pełnienia funkcji Administratora Sytemu Informatycznego, którego szczegółowy zakres obowiązków zawiera opis przedmiotu zamówienia - załącznik nr 2 do Umowy.</w:t>
      </w:r>
    </w:p>
    <w:p w14:paraId="1D1B2C83" w14:textId="77777777" w:rsidR="003024E6" w:rsidRPr="007466E6" w:rsidRDefault="003024E6" w:rsidP="003024E6">
      <w:pPr>
        <w:spacing w:after="0"/>
        <w:rPr>
          <w:rFonts w:asciiTheme="minorHAnsi" w:hAnsiTheme="minorHAnsi" w:cstheme="minorHAnsi"/>
          <w:color w:val="000000"/>
          <w:szCs w:val="24"/>
        </w:rPr>
      </w:pPr>
    </w:p>
    <w:p w14:paraId="3687649F"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§4</w:t>
      </w:r>
    </w:p>
    <w:p w14:paraId="032C0919" w14:textId="52FF570E" w:rsidR="003024E6" w:rsidRPr="007466E6" w:rsidRDefault="003024E6" w:rsidP="00833055">
      <w:pPr>
        <w:numPr>
          <w:ilvl w:val="0"/>
          <w:numId w:val="94"/>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Umowa będzie realizowana w obiektach Zamawiającego w</w:t>
      </w:r>
      <w:r w:rsidR="00F92213">
        <w:rPr>
          <w:rFonts w:asciiTheme="minorHAnsi" w:hAnsiTheme="minorHAnsi" w:cstheme="minorHAnsi"/>
          <w:szCs w:val="24"/>
        </w:rPr>
        <w:t xml:space="preserve"> Golubiu-Dobrzyniu.</w:t>
      </w:r>
    </w:p>
    <w:p w14:paraId="4B65B5AF" w14:textId="77777777" w:rsidR="003024E6" w:rsidRPr="007466E6" w:rsidRDefault="003024E6" w:rsidP="00833055">
      <w:pPr>
        <w:numPr>
          <w:ilvl w:val="0"/>
          <w:numId w:val="94"/>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Zamawiający we własnym zakresie i na własny koszt prowadzi eksploatację wydzielonej dla potrzeb Systemu Informatycznego sieci elektrycznej. </w:t>
      </w:r>
    </w:p>
    <w:p w14:paraId="17F7DDDC" w14:textId="77777777" w:rsidR="003024E6" w:rsidRPr="007466E6" w:rsidRDefault="003024E6" w:rsidP="00833055">
      <w:pPr>
        <w:numPr>
          <w:ilvl w:val="0"/>
          <w:numId w:val="94"/>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celu wykonywania Umowy Zamawiający zapewni Wykonawcy dostęp do pomieszczeń technicznych takich, jak serwerownia, punkty dystrybucyjne i inne, na zasadach przewidzianych    w procedurach Zamawiającego.</w:t>
      </w:r>
    </w:p>
    <w:p w14:paraId="1B06FEE4" w14:textId="77777777" w:rsidR="003024E6" w:rsidRPr="007466E6" w:rsidRDefault="003024E6" w:rsidP="003024E6">
      <w:pPr>
        <w:spacing w:after="0"/>
        <w:ind w:left="426"/>
        <w:rPr>
          <w:rFonts w:asciiTheme="minorHAnsi" w:hAnsiTheme="minorHAnsi" w:cstheme="minorHAnsi"/>
          <w:color w:val="000000"/>
          <w:szCs w:val="24"/>
        </w:rPr>
      </w:pPr>
      <w:r w:rsidRPr="007466E6">
        <w:rPr>
          <w:rFonts w:asciiTheme="minorHAnsi" w:hAnsiTheme="minorHAnsi" w:cstheme="minorHAnsi"/>
          <w:color w:val="000000"/>
          <w:szCs w:val="24"/>
        </w:rPr>
        <w:t>Zamawiający upoważnia do kontaktu i współpracy z Wykonawcą następujące osoby:</w:t>
      </w:r>
    </w:p>
    <w:p w14:paraId="766D2C9E" w14:textId="77777777" w:rsidR="003024E6" w:rsidRPr="007466E6" w:rsidRDefault="003024E6" w:rsidP="003024E6">
      <w:pPr>
        <w:spacing w:after="0"/>
        <w:ind w:left="426"/>
        <w:rPr>
          <w:rFonts w:asciiTheme="minorHAnsi" w:hAnsiTheme="minorHAnsi" w:cstheme="minorHAnsi"/>
          <w:color w:val="000000"/>
          <w:szCs w:val="24"/>
        </w:rPr>
      </w:pPr>
      <w:r w:rsidRPr="007466E6">
        <w:rPr>
          <w:rFonts w:asciiTheme="minorHAnsi" w:hAnsiTheme="minorHAnsi" w:cstheme="minorHAnsi"/>
          <w:color w:val="000000"/>
          <w:szCs w:val="24"/>
        </w:rPr>
        <w:lastRenderedPageBreak/>
        <w:t>………………………………………………………………………………………………………….………..</w:t>
      </w:r>
    </w:p>
    <w:p w14:paraId="5555A7A7" w14:textId="77777777" w:rsidR="003024E6" w:rsidRPr="007466E6" w:rsidRDefault="003024E6" w:rsidP="00833055">
      <w:pPr>
        <w:numPr>
          <w:ilvl w:val="0"/>
          <w:numId w:val="94"/>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Zamawiający zobowiązuje się w ciągu 5 dni od daty zawarcia umowy: </w:t>
      </w:r>
    </w:p>
    <w:p w14:paraId="520D8E0E" w14:textId="77777777" w:rsidR="003024E6" w:rsidRPr="007466E6" w:rsidRDefault="003024E6" w:rsidP="00833055">
      <w:pPr>
        <w:numPr>
          <w:ilvl w:val="0"/>
          <w:numId w:val="95"/>
        </w:numPr>
        <w:overflowPunct/>
        <w:autoSpaceDE/>
        <w:spacing w:after="0"/>
        <w:ind w:left="709"/>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przekazać Wykonawcy w formie pisemnej wszelkie posiadane dane dotyczące posiadanego sprzętu komputerowego, systemu informatycznego oraz oprogramowania systemowego; </w:t>
      </w:r>
    </w:p>
    <w:p w14:paraId="6D0F8780" w14:textId="77777777" w:rsidR="003024E6" w:rsidRPr="007466E6" w:rsidRDefault="003024E6" w:rsidP="00833055">
      <w:pPr>
        <w:numPr>
          <w:ilvl w:val="0"/>
          <w:numId w:val="95"/>
        </w:numPr>
        <w:overflowPunct/>
        <w:autoSpaceDE/>
        <w:spacing w:after="0"/>
        <w:ind w:left="709"/>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udostępnić Wykonawcy w czasie realizacji umowy serwery i stacje robocze. </w:t>
      </w:r>
    </w:p>
    <w:p w14:paraId="07CE203B" w14:textId="5EB1EC4B" w:rsidR="003024E6" w:rsidRPr="007466E6" w:rsidRDefault="003024E6" w:rsidP="00833055">
      <w:pPr>
        <w:numPr>
          <w:ilvl w:val="0"/>
          <w:numId w:val="94"/>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terminie 3 dni od daty podpisania Umowy Wykonawca przedstawi Zamawiającemu imienny wykaz osób, którym Wykonawca powierzy wykonanie obowiązków stanowiących Przedmiot zamówienia, rozszerzony o pełnioną funkcję i czynności wykonywane w ramach realizacji Przedmiotu zamówienia oraz telefon kontaktowy. Osoby ujęte w wykazie są równocześnie upoważnione przez Wykonawcę do działania w jego imieniu w zakresie czynności powierzonych. Wykonawca zobowiązuje się do każdorazowego pisemnego powiadamiania Zamawiającego</w:t>
      </w:r>
      <w:r w:rsidR="00B47CD7">
        <w:rPr>
          <w:rFonts w:asciiTheme="minorHAnsi" w:hAnsiTheme="minorHAnsi" w:cstheme="minorHAnsi"/>
          <w:color w:val="000000"/>
          <w:szCs w:val="24"/>
        </w:rPr>
        <w:t xml:space="preserve"> </w:t>
      </w:r>
      <w:r w:rsidRPr="007466E6">
        <w:rPr>
          <w:rFonts w:asciiTheme="minorHAnsi" w:hAnsiTheme="minorHAnsi" w:cstheme="minorHAnsi"/>
          <w:color w:val="000000"/>
          <w:szCs w:val="24"/>
        </w:rPr>
        <w:t>o zmianach w tym wykazie i ich uzasadnieniu - przed wprowadzeniem tych zmian. Zmiany mogą zostać wprowadzone po akceptacji Zamawiającego.</w:t>
      </w:r>
    </w:p>
    <w:p w14:paraId="09B72C1D" w14:textId="77777777" w:rsidR="003024E6" w:rsidRPr="007466E6" w:rsidRDefault="003024E6" w:rsidP="00833055">
      <w:pPr>
        <w:numPr>
          <w:ilvl w:val="0"/>
          <w:numId w:val="94"/>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Osoby, o których mowa w ust. poprzedzającym, zobowiązane są do noszenia imiennych identyfikatorów w trakcie wykonywania zadań objętych Przedmiotem zamówienia. </w:t>
      </w:r>
    </w:p>
    <w:p w14:paraId="5323FC3F" w14:textId="77777777" w:rsidR="003024E6" w:rsidRPr="007466E6" w:rsidRDefault="003024E6" w:rsidP="003024E6">
      <w:pPr>
        <w:contextualSpacing/>
        <w:rPr>
          <w:rFonts w:asciiTheme="minorHAnsi" w:hAnsiTheme="minorHAnsi" w:cstheme="minorHAnsi"/>
          <w:color w:val="000000"/>
          <w:szCs w:val="24"/>
        </w:rPr>
      </w:pPr>
    </w:p>
    <w:p w14:paraId="2690E111" w14:textId="77777777" w:rsidR="003024E6" w:rsidRPr="007466E6" w:rsidRDefault="003024E6" w:rsidP="003024E6">
      <w:pPr>
        <w:contextualSpacing/>
        <w:jc w:val="center"/>
        <w:rPr>
          <w:rFonts w:asciiTheme="minorHAnsi" w:hAnsiTheme="minorHAnsi" w:cstheme="minorHAnsi"/>
          <w:b/>
          <w:szCs w:val="24"/>
        </w:rPr>
      </w:pPr>
      <w:r w:rsidRPr="007466E6">
        <w:rPr>
          <w:rFonts w:asciiTheme="minorHAnsi" w:hAnsiTheme="minorHAnsi" w:cstheme="minorHAnsi"/>
          <w:b/>
          <w:szCs w:val="24"/>
        </w:rPr>
        <w:t>§5</w:t>
      </w:r>
    </w:p>
    <w:p w14:paraId="1F171D66" w14:textId="77777777" w:rsidR="003024E6" w:rsidRPr="007466E6" w:rsidRDefault="003024E6" w:rsidP="00833055">
      <w:pPr>
        <w:numPr>
          <w:ilvl w:val="0"/>
          <w:numId w:val="96"/>
        </w:numPr>
        <w:overflowPunct/>
        <w:autoSpaceDE/>
        <w:spacing w:after="0" w:line="276" w:lineRule="auto"/>
        <w:ind w:left="426"/>
        <w:contextualSpacing/>
        <w:textAlignment w:val="auto"/>
        <w:rPr>
          <w:rFonts w:asciiTheme="minorHAnsi" w:hAnsiTheme="minorHAnsi" w:cstheme="minorHAnsi"/>
          <w:color w:val="000000"/>
          <w:szCs w:val="24"/>
        </w:rPr>
      </w:pPr>
      <w:r w:rsidRPr="007466E6">
        <w:rPr>
          <w:rFonts w:asciiTheme="minorHAnsi" w:hAnsiTheme="minorHAnsi" w:cstheme="minorHAnsi"/>
          <w:color w:val="000000"/>
          <w:szCs w:val="24"/>
        </w:rPr>
        <w:t>Usługi objęte Przedmiotem zamówienia będą świadczone w dni robocze w godzinach od 7:00 do 15:00 z uwzględnieniem postanowień paragrafu:</w:t>
      </w:r>
    </w:p>
    <w:p w14:paraId="54CF8BD3" w14:textId="77777777" w:rsidR="003024E6" w:rsidRPr="007466E6" w:rsidRDefault="003024E6" w:rsidP="00833055">
      <w:pPr>
        <w:pStyle w:val="Default"/>
        <w:widowControl/>
        <w:numPr>
          <w:ilvl w:val="0"/>
          <w:numId w:val="97"/>
        </w:numPr>
        <w:spacing w:after="0" w:line="276" w:lineRule="auto"/>
        <w:contextualSpacing/>
        <w:rPr>
          <w:rFonts w:asciiTheme="minorHAnsi" w:hAnsiTheme="minorHAnsi" w:cstheme="minorHAnsi"/>
        </w:rPr>
      </w:pPr>
      <w:r w:rsidRPr="007466E6">
        <w:rPr>
          <w:rFonts w:asciiTheme="minorHAnsi" w:hAnsiTheme="minorHAnsi" w:cstheme="minorHAnsi"/>
          <w:lang w:eastAsia="ar-SA"/>
        </w:rPr>
        <w:t xml:space="preserve">w formie ryczałtu miesięcznego bez limitu godzin. </w:t>
      </w:r>
    </w:p>
    <w:p w14:paraId="3933F937" w14:textId="77777777" w:rsidR="003024E6" w:rsidRPr="007466E6" w:rsidRDefault="003024E6" w:rsidP="00833055">
      <w:pPr>
        <w:numPr>
          <w:ilvl w:val="0"/>
          <w:numId w:val="97"/>
        </w:numPr>
        <w:overflowPunct/>
        <w:autoSpaceDE/>
        <w:spacing w:after="0" w:line="276" w:lineRule="auto"/>
        <w:contextualSpacing/>
        <w:textAlignment w:val="auto"/>
        <w:rPr>
          <w:rFonts w:asciiTheme="minorHAnsi" w:hAnsiTheme="minorHAnsi" w:cstheme="minorHAnsi"/>
          <w:color w:val="000000"/>
          <w:szCs w:val="24"/>
        </w:rPr>
      </w:pPr>
      <w:r w:rsidRPr="007466E6">
        <w:rPr>
          <w:rFonts w:asciiTheme="minorHAnsi" w:hAnsiTheme="minorHAnsi" w:cstheme="minorHAnsi"/>
          <w:color w:val="000000"/>
          <w:szCs w:val="24"/>
        </w:rPr>
        <w:t>na miejscu w siedzibie Zamawiającego oraz poprzez zdalny dostęp pracowników do Systemu Informatycznego Zamawiającego przez tunel VPN. Listę pracowników Wykonawcy uprawnionych do zdalnego dostępu zawiera załącznik     nr 5 do Umowy.</w:t>
      </w:r>
    </w:p>
    <w:p w14:paraId="19EC8B79" w14:textId="77777777" w:rsidR="003024E6" w:rsidRPr="007466E6" w:rsidRDefault="003024E6" w:rsidP="00833055">
      <w:pPr>
        <w:numPr>
          <w:ilvl w:val="0"/>
          <w:numId w:val="96"/>
        </w:numPr>
        <w:overflowPunct/>
        <w:autoSpaceDE/>
        <w:spacing w:after="0" w:line="276" w:lineRule="auto"/>
        <w:ind w:left="426"/>
        <w:contextualSpacing/>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Poza godzinami wskazanymi w ust. 1, tj. w godzinach 15:00 – 7:00 w dni robocze, w soboty, niedziele i dni ustawowo wolne od pracy. Wykonawca zapewni Zamawiającemu w zależności od potrzeb nadzór i serwis zdalny, wsparcie telefoniczne oraz w przypadku awarii krytycznych niemożliwych do usunięcia zdalnie podejmie niezwłoczną interwencję w siedzibie Zamawiającego. </w:t>
      </w:r>
    </w:p>
    <w:p w14:paraId="22AF684A" w14:textId="77777777" w:rsidR="003024E6" w:rsidRPr="007466E6" w:rsidRDefault="003024E6" w:rsidP="00833055">
      <w:pPr>
        <w:numPr>
          <w:ilvl w:val="0"/>
          <w:numId w:val="96"/>
        </w:numPr>
        <w:overflowPunct/>
        <w:autoSpaceDE/>
        <w:spacing w:after="0" w:line="276" w:lineRule="auto"/>
        <w:ind w:left="426"/>
        <w:contextualSpacing/>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Przyjmowanie zgłoszeń Zamawiającego przez Wykonawcę odbywać się będzie: </w:t>
      </w:r>
    </w:p>
    <w:p w14:paraId="3E40B5BA" w14:textId="77777777" w:rsidR="003024E6" w:rsidRPr="007466E6" w:rsidRDefault="003024E6" w:rsidP="00833055">
      <w:pPr>
        <w:numPr>
          <w:ilvl w:val="1"/>
          <w:numId w:val="96"/>
        </w:numPr>
        <w:overflowPunct/>
        <w:autoSpaceDE/>
        <w:spacing w:after="0"/>
        <w:ind w:left="709"/>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telefonicznie: </w:t>
      </w:r>
    </w:p>
    <w:p w14:paraId="5388680D" w14:textId="77777777" w:rsidR="003024E6" w:rsidRPr="007466E6" w:rsidRDefault="003024E6" w:rsidP="00833055">
      <w:pPr>
        <w:numPr>
          <w:ilvl w:val="0"/>
          <w:numId w:val="98"/>
        </w:numPr>
        <w:overflowPunct/>
        <w:autoSpaceDE/>
        <w:spacing w:after="0"/>
        <w:ind w:left="993"/>
        <w:textAlignment w:val="auto"/>
        <w:rPr>
          <w:rFonts w:asciiTheme="minorHAnsi" w:hAnsiTheme="minorHAnsi" w:cstheme="minorHAnsi"/>
          <w:color w:val="000000"/>
          <w:szCs w:val="24"/>
        </w:rPr>
      </w:pPr>
      <w:r w:rsidRPr="007466E6">
        <w:rPr>
          <w:rFonts w:asciiTheme="minorHAnsi" w:hAnsiTheme="minorHAnsi" w:cstheme="minorHAnsi"/>
          <w:color w:val="000000"/>
          <w:szCs w:val="24"/>
        </w:rPr>
        <w:t>w dni robocze w godzinach 7:00 – 15:00 pod numerami telefonów komórkowych osób przydzielonych do realizacji umowy: ….........................................................</w:t>
      </w:r>
    </w:p>
    <w:p w14:paraId="330C9F81" w14:textId="77777777" w:rsidR="003024E6" w:rsidRPr="007466E6" w:rsidRDefault="003024E6" w:rsidP="00833055">
      <w:pPr>
        <w:numPr>
          <w:ilvl w:val="0"/>
          <w:numId w:val="98"/>
        </w:numPr>
        <w:overflowPunct/>
        <w:autoSpaceDE/>
        <w:spacing w:after="0"/>
        <w:ind w:left="993"/>
        <w:textAlignment w:val="auto"/>
        <w:rPr>
          <w:rFonts w:asciiTheme="minorHAnsi" w:hAnsiTheme="minorHAnsi" w:cstheme="minorHAnsi"/>
          <w:color w:val="000000"/>
          <w:szCs w:val="24"/>
        </w:rPr>
      </w:pPr>
      <w:r w:rsidRPr="007466E6">
        <w:rPr>
          <w:rFonts w:asciiTheme="minorHAnsi" w:hAnsiTheme="minorHAnsi" w:cstheme="minorHAnsi"/>
          <w:color w:val="000000"/>
          <w:szCs w:val="24"/>
        </w:rPr>
        <w:t>w dni robocze w godzinach 15:00 – 7:00 oraz w soboty, niedziele i dni ustawowo wolne od pracy, 24 godziny na dobę pod dyżurnym numerem telefonu: …..........................................</w:t>
      </w:r>
    </w:p>
    <w:p w14:paraId="064FD71B" w14:textId="77777777" w:rsidR="003024E6" w:rsidRPr="007466E6" w:rsidRDefault="003024E6" w:rsidP="00833055">
      <w:pPr>
        <w:numPr>
          <w:ilvl w:val="1"/>
          <w:numId w:val="96"/>
        </w:numPr>
        <w:overflowPunct/>
        <w:autoSpaceDE/>
        <w:spacing w:after="0"/>
        <w:ind w:left="709"/>
        <w:textAlignment w:val="auto"/>
        <w:rPr>
          <w:rFonts w:asciiTheme="minorHAnsi" w:hAnsiTheme="minorHAnsi" w:cstheme="minorHAnsi"/>
          <w:color w:val="000000"/>
          <w:szCs w:val="24"/>
        </w:rPr>
      </w:pPr>
      <w:r w:rsidRPr="007466E6">
        <w:rPr>
          <w:rFonts w:asciiTheme="minorHAnsi" w:hAnsiTheme="minorHAnsi" w:cstheme="minorHAnsi"/>
          <w:color w:val="000000"/>
          <w:szCs w:val="24"/>
        </w:rPr>
        <w:t>elektroniczne, pod adresem: …..................................................................................., 24 godziny na dobę, w dni robocze, soboty, niedziele i dni ustawowo wolne od pracy.</w:t>
      </w:r>
    </w:p>
    <w:p w14:paraId="3FFBE5F9" w14:textId="77777777" w:rsidR="003024E6" w:rsidRPr="007466E6" w:rsidRDefault="003024E6" w:rsidP="00833055">
      <w:pPr>
        <w:numPr>
          <w:ilvl w:val="0"/>
          <w:numId w:val="9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Wykonawca ma obowiązek prowadzenia rejestru i ewidencji zgłoszeń oraz wykonywanych napraw. Każde zgłoszenie musi być ewidencjonowane pod jednoznacznie identyfikowalnym numerem             z datą i godziną oraz zawierać dane jednostki i osoby zgłaszającej. Wykonawca będzie przedstawiał Zamawiającemu zgłoszenia w formie miesięcznego raportu obejmującego wskazane powyżej dane. Raport, o którym mowa w zdaniu poprzednim, poszerzony będzie o informację o innych pracach związanych z realizacją przedmiotu zamówienia podejmowanych przez Wykonawcę w danym miesiącu na rzecz Zamawiającego.</w:t>
      </w:r>
    </w:p>
    <w:p w14:paraId="3DB26004" w14:textId="77777777" w:rsidR="003024E6" w:rsidRPr="007466E6" w:rsidRDefault="003024E6" w:rsidP="00833055">
      <w:pPr>
        <w:numPr>
          <w:ilvl w:val="0"/>
          <w:numId w:val="9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Realizacja zgłoszeń:</w:t>
      </w:r>
    </w:p>
    <w:p w14:paraId="7F1A5C21" w14:textId="77777777" w:rsidR="003024E6" w:rsidRPr="007466E6" w:rsidRDefault="003024E6" w:rsidP="00833055">
      <w:pPr>
        <w:numPr>
          <w:ilvl w:val="0"/>
          <w:numId w:val="9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Awaria Krytyczna:</w:t>
      </w:r>
    </w:p>
    <w:p w14:paraId="314D66A9" w14:textId="77777777" w:rsidR="003024E6" w:rsidRPr="007466E6" w:rsidRDefault="003024E6" w:rsidP="00833055">
      <w:pPr>
        <w:numPr>
          <w:ilvl w:val="0"/>
          <w:numId w:val="100"/>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lastRenderedPageBreak/>
        <w:t xml:space="preserve">Maksymalny czas przystąpienia do naprawy przez Wykonawcę po zgłoszeniu serwisowym wynosi 2 godziny, </w:t>
      </w:r>
    </w:p>
    <w:p w14:paraId="016820DD" w14:textId="77777777" w:rsidR="003024E6" w:rsidRPr="007466E6" w:rsidRDefault="003024E6" w:rsidP="00833055">
      <w:pPr>
        <w:numPr>
          <w:ilvl w:val="0"/>
          <w:numId w:val="100"/>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Maksymalny czas naprawy lub wdrożenia przez Wykonawcę rozwiązania zastępczego pozwalającego wykonywanie wszystkich czynności w Systemie Informatycznym przez Zamawiającego od zgłoszenia serwisowego wynosi 8 godzin (dotyczy to zarówno dni roboczych, jak i sobót, niedziel i świąt). Przy czym warunkiem koniecznym jest udostępnienie Wykonawcy przez Zamawiającego odpowiedniej infrastruktury technicznej umożliwiającej dokonania naprawy lub wdrożenia rozwiązania zastępczego.</w:t>
      </w:r>
    </w:p>
    <w:p w14:paraId="12C16BFF" w14:textId="77777777" w:rsidR="003024E6" w:rsidRPr="007466E6" w:rsidRDefault="003024E6" w:rsidP="00833055">
      <w:pPr>
        <w:numPr>
          <w:ilvl w:val="0"/>
          <w:numId w:val="9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Awaria Zwykła:</w:t>
      </w:r>
    </w:p>
    <w:p w14:paraId="2158C179" w14:textId="77777777" w:rsidR="003024E6" w:rsidRPr="007466E6" w:rsidRDefault="003024E6" w:rsidP="00833055">
      <w:pPr>
        <w:numPr>
          <w:ilvl w:val="0"/>
          <w:numId w:val="100"/>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Maksymalny czas przystąpienia do naprawy przez Wykonawcę po zgłoszeniu serwisowym wynosi 8 godzin.</w:t>
      </w:r>
    </w:p>
    <w:p w14:paraId="650307E6" w14:textId="77777777" w:rsidR="003024E6" w:rsidRPr="007466E6" w:rsidRDefault="003024E6" w:rsidP="00833055">
      <w:pPr>
        <w:numPr>
          <w:ilvl w:val="0"/>
          <w:numId w:val="100"/>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Maksymalny czas naprawy przez Wykonawcę wynosi 16 godzin (godziny liczone od zgłoszenia w kolejnych dniach roboczych w godzinach 7:00 – 15:00).</w:t>
      </w:r>
    </w:p>
    <w:p w14:paraId="4052E8F2" w14:textId="77777777" w:rsidR="003024E6" w:rsidRPr="007466E6" w:rsidRDefault="003024E6" w:rsidP="00833055">
      <w:pPr>
        <w:numPr>
          <w:ilvl w:val="0"/>
          <w:numId w:val="9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Zgłoszenie Terminowe:</w:t>
      </w:r>
    </w:p>
    <w:p w14:paraId="47BF5ABD" w14:textId="3304E056" w:rsidR="003024E6" w:rsidRPr="007466E6" w:rsidRDefault="003024E6" w:rsidP="00833055">
      <w:pPr>
        <w:numPr>
          <w:ilvl w:val="0"/>
          <w:numId w:val="100"/>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Następuje w terminie określonym przez obie Strony umowy</w:t>
      </w:r>
      <w:r w:rsidR="003A13C8">
        <w:rPr>
          <w:rFonts w:asciiTheme="minorHAnsi" w:hAnsiTheme="minorHAnsi" w:cstheme="minorHAnsi"/>
          <w:color w:val="000000"/>
          <w:szCs w:val="24"/>
        </w:rPr>
        <w:t xml:space="preserve">, lecz nie dłuższym niż 7 dni od dnia dokonania przez Zamawiającego zgłoszenia. </w:t>
      </w:r>
    </w:p>
    <w:p w14:paraId="1308E1CD" w14:textId="77777777" w:rsidR="003024E6" w:rsidRPr="007466E6" w:rsidRDefault="003024E6" w:rsidP="00833055">
      <w:pPr>
        <w:numPr>
          <w:ilvl w:val="0"/>
          <w:numId w:val="9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Czynności wymagające unieruchomienia Systemu Informatycznego w celach serwisowych wykonywane będą w czasie i terminach uzgodnionych z Zamawiającym.</w:t>
      </w:r>
    </w:p>
    <w:p w14:paraId="56CB207B" w14:textId="77777777" w:rsidR="003024E6" w:rsidRPr="007466E6" w:rsidRDefault="003024E6" w:rsidP="00833055">
      <w:pPr>
        <w:numPr>
          <w:ilvl w:val="0"/>
          <w:numId w:val="9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O wszelkich przypadkach konieczności wyłączania urządzeń należących do Zamawiającego w celu dokonania planowych przeglądów, aktualizacji Systemu Informatycznego lub napraw, Wykonawca powiadomi z co najmniej 48 godzinnym wyprzedzeniem użytkowników urządzeń. </w:t>
      </w:r>
    </w:p>
    <w:p w14:paraId="49A9F290" w14:textId="77777777" w:rsidR="003024E6" w:rsidRPr="007466E6" w:rsidRDefault="003024E6" w:rsidP="003024E6">
      <w:pPr>
        <w:spacing w:after="0"/>
        <w:rPr>
          <w:rFonts w:asciiTheme="minorHAnsi" w:hAnsiTheme="minorHAnsi" w:cstheme="minorHAnsi"/>
          <w:color w:val="000000"/>
          <w:szCs w:val="24"/>
        </w:rPr>
      </w:pPr>
    </w:p>
    <w:p w14:paraId="17CB5D06"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§6</w:t>
      </w:r>
    </w:p>
    <w:p w14:paraId="6FBC796E" w14:textId="77777777" w:rsidR="003024E6" w:rsidRPr="007466E6" w:rsidRDefault="003024E6" w:rsidP="00833055">
      <w:pPr>
        <w:numPr>
          <w:ilvl w:val="0"/>
          <w:numId w:val="101"/>
        </w:numPr>
        <w:tabs>
          <w:tab w:val="num" w:pos="0"/>
        </w:tabs>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przypadku stwierdzenia przez Wykonawcę konieczności naprawy lub rozbudowy elementów niezbędnych do prawidłowego funkcjonowania Systemu Informatycznego, Wykonawca będzie przedkładał do akceptacji Zamawiającemu odpowiednie rekomendacje. </w:t>
      </w:r>
    </w:p>
    <w:p w14:paraId="2C8B7164" w14:textId="77777777" w:rsidR="003024E6" w:rsidRPr="007466E6" w:rsidRDefault="003024E6" w:rsidP="00833055">
      <w:pPr>
        <w:numPr>
          <w:ilvl w:val="0"/>
          <w:numId w:val="101"/>
        </w:numPr>
        <w:tabs>
          <w:tab w:val="num" w:pos="0"/>
        </w:tabs>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Ponadto w ramach realizacji Przedmiotu zamówienia Wykonawca zobowiązany będzie do współdziałania z Zamawiającym w procesie rozbudowy Systemu Informatycznego Zamawiającego, między innymi poprzez: </w:t>
      </w:r>
    </w:p>
    <w:p w14:paraId="7C89C9B0" w14:textId="77777777" w:rsidR="003024E6" w:rsidRPr="007466E6" w:rsidRDefault="003024E6" w:rsidP="00833055">
      <w:pPr>
        <w:numPr>
          <w:ilvl w:val="0"/>
          <w:numId w:val="102"/>
        </w:numPr>
        <w:overflowPunct/>
        <w:autoSpaceDE/>
        <w:spacing w:after="0"/>
        <w:ind w:left="1134"/>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doradztwo techniczne, </w:t>
      </w:r>
    </w:p>
    <w:p w14:paraId="4D0B6643" w14:textId="77777777" w:rsidR="003024E6" w:rsidRPr="007466E6" w:rsidRDefault="003024E6" w:rsidP="00833055">
      <w:pPr>
        <w:numPr>
          <w:ilvl w:val="0"/>
          <w:numId w:val="102"/>
        </w:numPr>
        <w:overflowPunct/>
        <w:autoSpaceDE/>
        <w:spacing w:after="0"/>
        <w:ind w:left="1134"/>
        <w:textAlignment w:val="auto"/>
        <w:rPr>
          <w:rFonts w:asciiTheme="minorHAnsi" w:hAnsiTheme="minorHAnsi" w:cstheme="minorHAnsi"/>
          <w:color w:val="000000"/>
          <w:szCs w:val="24"/>
        </w:rPr>
      </w:pPr>
      <w:r w:rsidRPr="007466E6">
        <w:rPr>
          <w:rFonts w:asciiTheme="minorHAnsi" w:hAnsiTheme="minorHAnsi" w:cstheme="minorHAnsi"/>
          <w:color w:val="000000"/>
          <w:szCs w:val="24"/>
        </w:rPr>
        <w:t>reprezentowanie Zamawiającego w innych jednostkach w zakresie dotyczącym Systemu Informatycznego.</w:t>
      </w:r>
    </w:p>
    <w:p w14:paraId="495F05F6" w14:textId="77777777" w:rsidR="003024E6" w:rsidRPr="007466E6" w:rsidRDefault="003024E6" w:rsidP="00833055">
      <w:pPr>
        <w:numPr>
          <w:ilvl w:val="0"/>
          <w:numId w:val="102"/>
        </w:numPr>
        <w:overflowPunct/>
        <w:autoSpaceDE/>
        <w:spacing w:after="0"/>
        <w:ind w:left="1134"/>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wydawanie opinii technicznych dotyczących infrastruktury IT i jej rozbudowy. </w:t>
      </w:r>
    </w:p>
    <w:p w14:paraId="5D747E3D" w14:textId="77777777" w:rsidR="003024E6" w:rsidRPr="007466E6" w:rsidRDefault="003024E6" w:rsidP="003024E6">
      <w:pPr>
        <w:spacing w:after="0"/>
        <w:rPr>
          <w:rFonts w:asciiTheme="minorHAnsi" w:hAnsiTheme="minorHAnsi" w:cstheme="minorHAnsi"/>
          <w:color w:val="000000"/>
          <w:szCs w:val="24"/>
        </w:rPr>
      </w:pPr>
    </w:p>
    <w:p w14:paraId="591BDC20" w14:textId="77777777" w:rsidR="003024E6" w:rsidRPr="007466E6" w:rsidRDefault="003024E6" w:rsidP="003024E6">
      <w:pPr>
        <w:spacing w:after="0"/>
        <w:rPr>
          <w:rFonts w:asciiTheme="minorHAnsi" w:hAnsiTheme="minorHAnsi" w:cstheme="minorHAnsi"/>
          <w:color w:val="000000"/>
          <w:szCs w:val="24"/>
        </w:rPr>
      </w:pPr>
    </w:p>
    <w:p w14:paraId="1CD89C08"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§7</w:t>
      </w:r>
    </w:p>
    <w:p w14:paraId="3CE6A1AB" w14:textId="77777777" w:rsidR="003024E6" w:rsidRPr="007466E6" w:rsidRDefault="003024E6" w:rsidP="003024E6">
      <w:pPr>
        <w:spacing w:after="0"/>
        <w:ind w:left="66"/>
        <w:rPr>
          <w:rFonts w:asciiTheme="minorHAnsi" w:hAnsiTheme="minorHAnsi" w:cstheme="minorHAnsi"/>
          <w:color w:val="000000"/>
          <w:szCs w:val="24"/>
        </w:rPr>
      </w:pPr>
      <w:r w:rsidRPr="007466E6">
        <w:rPr>
          <w:rFonts w:asciiTheme="minorHAnsi" w:hAnsiTheme="minorHAnsi" w:cstheme="minorHAnsi"/>
          <w:color w:val="000000"/>
          <w:szCs w:val="24"/>
        </w:rPr>
        <w:t>Osobą odpowiedzialną za realizację Umowy po stronie Zamawiającego jest __________________ __________________________. zaś po stronie Wykonawcy jest ______________________________ _________________________.</w:t>
      </w:r>
    </w:p>
    <w:p w14:paraId="76D4F0E3" w14:textId="77777777" w:rsidR="003024E6" w:rsidRPr="007466E6" w:rsidRDefault="003024E6" w:rsidP="003024E6">
      <w:pPr>
        <w:spacing w:after="0"/>
        <w:rPr>
          <w:rFonts w:asciiTheme="minorHAnsi" w:hAnsiTheme="minorHAnsi" w:cstheme="minorHAnsi"/>
          <w:color w:val="000000"/>
          <w:szCs w:val="24"/>
        </w:rPr>
      </w:pPr>
    </w:p>
    <w:p w14:paraId="622A3783"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§8</w:t>
      </w:r>
    </w:p>
    <w:p w14:paraId="08A090F5" w14:textId="23096EDE" w:rsidR="003024E6" w:rsidRPr="007466E6" w:rsidRDefault="003024E6" w:rsidP="003024E6">
      <w:pPr>
        <w:spacing w:after="0"/>
        <w:rPr>
          <w:rFonts w:asciiTheme="minorHAnsi" w:hAnsiTheme="minorHAnsi" w:cstheme="minorHAnsi"/>
          <w:color w:val="000000"/>
          <w:szCs w:val="24"/>
        </w:rPr>
      </w:pPr>
      <w:r w:rsidRPr="007466E6">
        <w:rPr>
          <w:rFonts w:asciiTheme="minorHAnsi" w:hAnsiTheme="minorHAnsi" w:cstheme="minorHAnsi"/>
          <w:color w:val="000000"/>
          <w:szCs w:val="24"/>
        </w:rPr>
        <w:t xml:space="preserve">Umowa została zawarta na okres </w:t>
      </w:r>
      <w:r w:rsidR="00C46FB2">
        <w:rPr>
          <w:rFonts w:asciiTheme="minorHAnsi" w:hAnsiTheme="minorHAnsi" w:cstheme="minorHAnsi"/>
          <w:color w:val="000000"/>
          <w:szCs w:val="24"/>
        </w:rPr>
        <w:t>36</w:t>
      </w:r>
      <w:r w:rsidRPr="007466E6">
        <w:rPr>
          <w:rFonts w:asciiTheme="minorHAnsi" w:hAnsiTheme="minorHAnsi" w:cstheme="minorHAnsi"/>
          <w:color w:val="000000"/>
          <w:szCs w:val="24"/>
        </w:rPr>
        <w:t xml:space="preserve"> miesięcy tj. od dnia ……………………........... do dnia …...………………………….</w:t>
      </w:r>
    </w:p>
    <w:p w14:paraId="12E5BDDB" w14:textId="77777777" w:rsidR="003024E6" w:rsidRPr="007466E6" w:rsidRDefault="003024E6" w:rsidP="003024E6">
      <w:pPr>
        <w:spacing w:after="0"/>
        <w:rPr>
          <w:rFonts w:asciiTheme="minorHAnsi" w:hAnsiTheme="minorHAnsi" w:cstheme="minorHAnsi"/>
          <w:color w:val="000000"/>
          <w:szCs w:val="24"/>
        </w:rPr>
      </w:pPr>
    </w:p>
    <w:p w14:paraId="12B12C8A"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§9</w:t>
      </w:r>
    </w:p>
    <w:p w14:paraId="32066387"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szCs w:val="24"/>
        </w:rPr>
        <w:t>Z tytułu realizacji przedmiotu umowy Wykonawca otrzyma wynagrodzenie ryczałtowe, które będzie wynosić:</w:t>
      </w:r>
    </w:p>
    <w:p w14:paraId="3A251121" w14:textId="77777777" w:rsidR="003024E6" w:rsidRPr="007466E6" w:rsidRDefault="003024E6" w:rsidP="003024E6">
      <w:pPr>
        <w:spacing w:after="0"/>
        <w:ind w:left="720"/>
        <w:rPr>
          <w:rFonts w:asciiTheme="minorHAnsi" w:hAnsiTheme="minorHAnsi" w:cstheme="minorHAnsi"/>
          <w:szCs w:val="24"/>
        </w:rPr>
      </w:pPr>
      <w:r w:rsidRPr="007466E6">
        <w:rPr>
          <w:rFonts w:asciiTheme="minorHAnsi" w:hAnsiTheme="minorHAnsi" w:cstheme="minorHAnsi"/>
          <w:szCs w:val="24"/>
        </w:rPr>
        <w:t>wartość netto: …………………………………………………….</w:t>
      </w:r>
    </w:p>
    <w:p w14:paraId="3B0EE5B9" w14:textId="77777777" w:rsidR="003024E6" w:rsidRPr="007466E6" w:rsidRDefault="003024E6" w:rsidP="003024E6">
      <w:pPr>
        <w:tabs>
          <w:tab w:val="left" w:pos="708"/>
          <w:tab w:val="left" w:pos="1416"/>
          <w:tab w:val="left" w:pos="2124"/>
          <w:tab w:val="left" w:pos="2832"/>
          <w:tab w:val="left" w:pos="4050"/>
        </w:tabs>
        <w:spacing w:after="0"/>
        <w:ind w:left="720"/>
        <w:rPr>
          <w:rFonts w:asciiTheme="minorHAnsi" w:hAnsiTheme="minorHAnsi" w:cstheme="minorHAnsi"/>
          <w:szCs w:val="24"/>
        </w:rPr>
      </w:pPr>
      <w:r w:rsidRPr="007466E6">
        <w:rPr>
          <w:rFonts w:asciiTheme="minorHAnsi" w:hAnsiTheme="minorHAnsi" w:cstheme="minorHAnsi"/>
          <w:szCs w:val="24"/>
        </w:rPr>
        <w:t>słownie: …………………………………………………….</w:t>
      </w:r>
    </w:p>
    <w:p w14:paraId="458FAFAA" w14:textId="77777777" w:rsidR="003024E6" w:rsidRPr="007466E6" w:rsidRDefault="003024E6" w:rsidP="003024E6">
      <w:pPr>
        <w:spacing w:after="0"/>
        <w:ind w:left="720"/>
        <w:rPr>
          <w:rFonts w:asciiTheme="minorHAnsi" w:hAnsiTheme="minorHAnsi" w:cstheme="minorHAnsi"/>
          <w:szCs w:val="24"/>
        </w:rPr>
      </w:pPr>
      <w:r w:rsidRPr="007466E6">
        <w:rPr>
          <w:rFonts w:asciiTheme="minorHAnsi" w:hAnsiTheme="minorHAnsi" w:cstheme="minorHAnsi"/>
          <w:szCs w:val="24"/>
        </w:rPr>
        <w:lastRenderedPageBreak/>
        <w:t>wartość brutto (z podatkiem VAT): …………………………………………………….</w:t>
      </w:r>
    </w:p>
    <w:p w14:paraId="3452F535" w14:textId="77777777" w:rsidR="003024E6" w:rsidRPr="007466E6" w:rsidRDefault="003024E6" w:rsidP="003024E6">
      <w:pPr>
        <w:spacing w:after="0"/>
        <w:ind w:left="720"/>
        <w:rPr>
          <w:rFonts w:asciiTheme="minorHAnsi" w:hAnsiTheme="minorHAnsi" w:cstheme="minorHAnsi"/>
          <w:szCs w:val="24"/>
        </w:rPr>
      </w:pPr>
      <w:r w:rsidRPr="007466E6">
        <w:rPr>
          <w:rFonts w:asciiTheme="minorHAnsi" w:hAnsiTheme="minorHAnsi" w:cstheme="minorHAnsi"/>
          <w:szCs w:val="24"/>
        </w:rPr>
        <w:t>słownie: …………………………………………………….</w:t>
      </w:r>
    </w:p>
    <w:p w14:paraId="6D95D408"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Wynagrodzenie, o którym mowa w ust. 1 płatne będzie Wykonawcy co miesiąc, w częściach o równej wysokości. Każda część wynagrodzenia stanowić będzie …. % wynagrodzenia, o którym mowa w ust. 1 i wynosić będzie …………. zł netto (słownie: ………………………………………), tj. …………. zł brutto (słownie………………………………………).</w:t>
      </w:r>
    </w:p>
    <w:p w14:paraId="27F438AF" w14:textId="7AFC3216"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Wynagrodzenie Wykonawcy będzie płatne na podstawie comiesięcznych faktur VAT w terminie </w:t>
      </w:r>
      <w:r w:rsidR="00F274B1">
        <w:rPr>
          <w:rFonts w:asciiTheme="minorHAnsi" w:hAnsiTheme="minorHAnsi" w:cstheme="minorHAnsi"/>
          <w:color w:val="000000"/>
          <w:szCs w:val="24"/>
        </w:rPr>
        <w:t>6</w:t>
      </w:r>
      <w:r w:rsidRPr="007466E6">
        <w:rPr>
          <w:rFonts w:asciiTheme="minorHAnsi" w:hAnsiTheme="minorHAnsi" w:cstheme="minorHAnsi"/>
          <w:color w:val="000000"/>
          <w:szCs w:val="24"/>
        </w:rPr>
        <w:t>0 dni od daty doręczenia przez Wykonawcę Zamawiającemu faktury VAT</w:t>
      </w:r>
      <w:r w:rsidR="00F274B1">
        <w:rPr>
          <w:rFonts w:asciiTheme="minorHAnsi" w:hAnsiTheme="minorHAnsi" w:cstheme="minorHAnsi"/>
          <w:color w:val="000000"/>
          <w:szCs w:val="24"/>
        </w:rPr>
        <w:t xml:space="preserve"> pod warunkiem braku zastrzeżeń Zamawiającego do wykonania przez Wykonawcę przedmiotu umowy</w:t>
      </w:r>
      <w:r w:rsidRPr="007466E6">
        <w:rPr>
          <w:rFonts w:asciiTheme="minorHAnsi" w:hAnsiTheme="minorHAnsi" w:cstheme="minorHAnsi"/>
          <w:color w:val="000000"/>
          <w:szCs w:val="24"/>
        </w:rPr>
        <w:t xml:space="preserve">. </w:t>
      </w:r>
    </w:p>
    <w:p w14:paraId="5F2F5C20" w14:textId="6D0EA016"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Podstawą przyjęcia i zapłaty należności wynikających z faktury będzie sporządzony przez Wykonawcę raport, o którym mowa w §5 ust. 4 umowy, podpisany przez osoby odpowiedzialne za realizację Umowy po stronie Wykonawcy</w:t>
      </w:r>
      <w:r w:rsidR="00F274B1">
        <w:rPr>
          <w:rFonts w:asciiTheme="minorHAnsi" w:hAnsiTheme="minorHAnsi" w:cstheme="minorHAnsi"/>
          <w:color w:val="000000"/>
          <w:szCs w:val="24"/>
        </w:rPr>
        <w:t xml:space="preserve"> oraz zaakceptowany przez Zamawiającego. </w:t>
      </w:r>
    </w:p>
    <w:p w14:paraId="36EE2D90" w14:textId="52456C9C"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Za datę zapłaty uważa się datę </w:t>
      </w:r>
      <w:r w:rsidR="00F274B1">
        <w:rPr>
          <w:rFonts w:asciiTheme="minorHAnsi" w:hAnsiTheme="minorHAnsi" w:cstheme="minorHAnsi"/>
          <w:color w:val="000000"/>
          <w:szCs w:val="24"/>
        </w:rPr>
        <w:t>obciążenia rachunku bankowego</w:t>
      </w:r>
      <w:r w:rsidRPr="007466E6">
        <w:rPr>
          <w:rFonts w:asciiTheme="minorHAnsi" w:hAnsiTheme="minorHAnsi" w:cstheme="minorHAnsi"/>
          <w:color w:val="000000"/>
          <w:szCs w:val="24"/>
        </w:rPr>
        <w:t xml:space="preserve"> Zamawiającego. </w:t>
      </w:r>
    </w:p>
    <w:p w14:paraId="6A56C367"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Płatność będzie dokonywana przelewem na rachunek bankowy Wykonawcy podany na fakturze.</w:t>
      </w:r>
    </w:p>
    <w:p w14:paraId="1D933B4F"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Wykonawca ma możliwość przesłania faktury w wersji elektronicznej za pomocą platformy: www.efaktura.gov.pl.</w:t>
      </w:r>
    </w:p>
    <w:p w14:paraId="345706F6"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Wykonawca nie ma prawa zbywania wierzytelności wynikających z umowy osobom trzecim bez zgody Zamawiającego. </w:t>
      </w:r>
    </w:p>
    <w:p w14:paraId="09B2ED3A"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Strony postanawiają, iż dokonają w formie pisemnego aneksu zmiany wynagrodzenia w wypadku wystąpienia którejkolwiek ze zmian: </w:t>
      </w:r>
    </w:p>
    <w:p w14:paraId="30438617" w14:textId="77777777" w:rsidR="003024E6" w:rsidRPr="007466E6" w:rsidRDefault="003024E6" w:rsidP="00833055">
      <w:pPr>
        <w:numPr>
          <w:ilvl w:val="0"/>
          <w:numId w:val="10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stawki podatku od towarów i usług, </w:t>
      </w:r>
    </w:p>
    <w:p w14:paraId="297BE6CA" w14:textId="77777777" w:rsidR="003024E6" w:rsidRPr="007466E6" w:rsidRDefault="003024E6" w:rsidP="00833055">
      <w:pPr>
        <w:numPr>
          <w:ilvl w:val="0"/>
          <w:numId w:val="10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wysokości minimalnego wynagrodzenia za pracę albo wysokości minimalnej stawki godzinowej, ustalonych na podstawie przepisów ustawy z dnia 10 października 2002 r. o minimalnym wynagrodzeniu za pracę, </w:t>
      </w:r>
    </w:p>
    <w:p w14:paraId="1151A356" w14:textId="77777777" w:rsidR="003024E6" w:rsidRPr="007466E6" w:rsidRDefault="003024E6" w:rsidP="00833055">
      <w:pPr>
        <w:numPr>
          <w:ilvl w:val="0"/>
          <w:numId w:val="10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zasad podlegania ubezpieczeniom społecznym lub ubezpieczeniu zdrowotnemu lub wysokości stawki składki na ubezpieczenia społeczne lub zdrowotne, </w:t>
      </w:r>
    </w:p>
    <w:p w14:paraId="03F3C674" w14:textId="77777777" w:rsidR="003024E6" w:rsidRPr="007466E6" w:rsidRDefault="003024E6" w:rsidP="00833055">
      <w:pPr>
        <w:numPr>
          <w:ilvl w:val="0"/>
          <w:numId w:val="10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zasad gromadzenia i wysokości wpłat do pracowniczych planów kapitałowych, o których mowa w ustawie z dnia 4 października 2018 r. o pracowniczych planach kapitałowych</w:t>
      </w:r>
    </w:p>
    <w:p w14:paraId="3A110A10" w14:textId="26A8C21D" w:rsidR="003024E6" w:rsidRPr="007466E6" w:rsidRDefault="003024E6" w:rsidP="00833055">
      <w:pPr>
        <w:numPr>
          <w:ilvl w:val="0"/>
          <w:numId w:val="105"/>
        </w:numPr>
        <w:overflowPunct/>
        <w:autoSpaceDE/>
        <w:spacing w:after="0"/>
        <w:ind w:left="360" w:firstLine="0"/>
        <w:textAlignment w:val="auto"/>
        <w:rPr>
          <w:rFonts w:asciiTheme="minorHAnsi" w:hAnsiTheme="minorHAnsi" w:cstheme="minorHAnsi"/>
          <w:color w:val="000000"/>
          <w:szCs w:val="24"/>
        </w:rPr>
      </w:pPr>
      <w:r w:rsidRPr="007466E6">
        <w:rPr>
          <w:rFonts w:asciiTheme="minorHAnsi" w:hAnsiTheme="minorHAnsi" w:cstheme="minorHAnsi"/>
          <w:color w:val="000000"/>
          <w:szCs w:val="24"/>
        </w:rPr>
        <w:t>jeżeli zmiany te będą miały wpływ na koszty wykonania zamówienia przez Wykonawcę</w:t>
      </w:r>
      <w:r w:rsidR="00F274B1">
        <w:rPr>
          <w:rFonts w:asciiTheme="minorHAnsi" w:hAnsiTheme="minorHAnsi" w:cstheme="minorHAnsi"/>
          <w:color w:val="000000"/>
          <w:szCs w:val="24"/>
        </w:rPr>
        <w:t xml:space="preserve">, co Wykonawca powinien wykazać Zamawiającemu odpowiednimi wyliczeniami oraz dowodami. </w:t>
      </w:r>
    </w:p>
    <w:p w14:paraId="3ABBCAF3"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przypadku zmiany, o której mowa w ust. 9 pkt 1 miesięczne wynagrodzenie brutto Wykonawcy zostanie wyliczone na podstawie zmienionej stawki podatku od towarów i usług.</w:t>
      </w:r>
    </w:p>
    <w:p w14:paraId="51659C86"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przypadku zmiany, o której mowa w ust. 9 pkt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godzinowego z uwzględnieniem wszystkich obciążeń publicznoprawnych, wynikających z tych zmian.</w:t>
      </w:r>
    </w:p>
    <w:p w14:paraId="4232AF20"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przypadku zmiany, o której mowa w ust. 9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2D752E6D"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przypadku zmiany, o której mowa w ust. 9 pkt 4 wynagrodzenie Wykonawcy ulegnie zmianie o wartość wzrostu całkowitego kosztu wykonania przez Wykonawcę zamówienia, jaką będzie on zobowiązany dodatkowo ponieść w celu uwzględnienia tej zmiany, przy </w:t>
      </w:r>
      <w:r w:rsidRPr="007466E6">
        <w:rPr>
          <w:rFonts w:asciiTheme="minorHAnsi" w:hAnsiTheme="minorHAnsi" w:cstheme="minorHAnsi"/>
          <w:color w:val="000000"/>
          <w:szCs w:val="24"/>
        </w:rPr>
        <w:lastRenderedPageBreak/>
        <w:t xml:space="preserve">zachowaniu dotychczasowej kwoty netto wynagrodzenia osób bezpośrednio wykonujących zamówienie na rzecz Zamawiającego. </w:t>
      </w:r>
    </w:p>
    <w:p w14:paraId="0382D03C" w14:textId="521DEAC9"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celu zawarcia aneksu w przypadku, o którym mowa w ust. 9 pkt 1 umowy każda ze Stron może wystąpić do drugiej Strony z wnioskiem o dokonanie zmiany wysokości wynagrodzenia należnego Wykonawcy, wraz z uzasadnieniem zawierającym wyliczenie całkowitej kwoty, o jaką wynagrodzenie Wykonawcy powinno ulec zmianie</w:t>
      </w:r>
      <w:r w:rsidR="00F274B1">
        <w:rPr>
          <w:rFonts w:asciiTheme="minorHAnsi" w:hAnsiTheme="minorHAnsi" w:cstheme="minorHAnsi"/>
          <w:color w:val="000000"/>
          <w:szCs w:val="24"/>
        </w:rPr>
        <w:t xml:space="preserve">, a także dowodami potwierdzającymi zasadność oraz wysokość zmiany wynagrodzenia. </w:t>
      </w:r>
      <w:r w:rsidRPr="007466E6">
        <w:rPr>
          <w:rFonts w:asciiTheme="minorHAnsi" w:hAnsiTheme="minorHAnsi" w:cstheme="minorHAnsi"/>
          <w:color w:val="000000"/>
          <w:szCs w:val="24"/>
        </w:rPr>
        <w:t xml:space="preserve"> </w:t>
      </w:r>
    </w:p>
    <w:p w14:paraId="4C7B4FF5" w14:textId="4FFE18B6"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Zmiana wysokości wynagrodzenia, o której mowa w ust. 9 pkt 2-4 umowy, wprowadzona zostanie w formie aneksu do umowy, sporządzonego na podstawie </w:t>
      </w:r>
      <w:r w:rsidR="00F274B1">
        <w:rPr>
          <w:rFonts w:asciiTheme="minorHAnsi" w:hAnsiTheme="minorHAnsi" w:cstheme="minorHAnsi"/>
          <w:color w:val="000000"/>
          <w:szCs w:val="24"/>
        </w:rPr>
        <w:t xml:space="preserve">wniosku Wykonawcy zawierającego </w:t>
      </w:r>
      <w:r w:rsidRPr="007466E6">
        <w:rPr>
          <w:rFonts w:asciiTheme="minorHAnsi" w:hAnsiTheme="minorHAnsi" w:cstheme="minorHAnsi"/>
          <w:color w:val="000000"/>
          <w:szCs w:val="24"/>
        </w:rPr>
        <w:t>kalkulacj</w:t>
      </w:r>
      <w:r w:rsidR="00F274B1">
        <w:rPr>
          <w:rFonts w:asciiTheme="minorHAnsi" w:hAnsiTheme="minorHAnsi" w:cstheme="minorHAnsi"/>
          <w:color w:val="000000"/>
          <w:szCs w:val="24"/>
        </w:rPr>
        <w:t>ę</w:t>
      </w:r>
      <w:r w:rsidRPr="007466E6">
        <w:rPr>
          <w:rFonts w:asciiTheme="minorHAnsi" w:hAnsiTheme="minorHAnsi" w:cstheme="minorHAnsi"/>
          <w:color w:val="000000"/>
          <w:szCs w:val="24"/>
        </w:rPr>
        <w:t xml:space="preserve"> kosztów pracy z oferty oraz kosztów pracy wynikających ze stanu zatrudnienia przy realizacji zamówienia osób wykonujących pracę na rzecz Zamawiającego z uwzględnieniem proporcji wynikającej z udziału tych osób w wykonania wszystkich zamówień realizowanych przez Wykonawcę</w:t>
      </w:r>
      <w:r w:rsidR="00F274B1">
        <w:rPr>
          <w:rFonts w:asciiTheme="minorHAnsi" w:hAnsiTheme="minorHAnsi" w:cstheme="minorHAnsi"/>
          <w:color w:val="000000"/>
          <w:szCs w:val="24"/>
        </w:rPr>
        <w:t xml:space="preserve">. Przy czym do wniosku Wykonawca powinien przedstawić dowody potwierdzające zasadność oraz wysokość zmiany wynagrodzenia. </w:t>
      </w:r>
      <w:r w:rsidR="00F274B1" w:rsidRPr="007466E6">
        <w:rPr>
          <w:rFonts w:asciiTheme="minorHAnsi" w:hAnsiTheme="minorHAnsi" w:cstheme="minorHAnsi"/>
          <w:color w:val="000000"/>
          <w:szCs w:val="24"/>
        </w:rPr>
        <w:t xml:space="preserve"> </w:t>
      </w:r>
    </w:p>
    <w:p w14:paraId="3F12BB96" w14:textId="1C86371D" w:rsidR="00F274B1" w:rsidRDefault="00F274B1" w:rsidP="00833055">
      <w:pPr>
        <w:numPr>
          <w:ilvl w:val="0"/>
          <w:numId w:val="103"/>
        </w:numPr>
        <w:overflowPunct/>
        <w:autoSpaceDE/>
        <w:spacing w:after="0"/>
        <w:ind w:left="426"/>
        <w:textAlignment w:val="auto"/>
        <w:rPr>
          <w:rFonts w:asciiTheme="minorHAnsi" w:hAnsiTheme="minorHAnsi" w:cstheme="minorHAnsi"/>
          <w:color w:val="000000"/>
          <w:szCs w:val="24"/>
        </w:rPr>
      </w:pPr>
      <w:r>
        <w:rPr>
          <w:rFonts w:asciiTheme="minorHAnsi" w:hAnsiTheme="minorHAnsi" w:cstheme="minorHAnsi"/>
          <w:color w:val="000000"/>
          <w:szCs w:val="24"/>
        </w:rPr>
        <w:t xml:space="preserve">Zamawiający ma prawo żądać dowodu, w tym dokumentów oraz wyjaśnień dotyczących wnioskowanych przez Wykonawcę zmian, o których mowa w ust. 9 pod rygorem uznania, że zasadność lub wysokość oczekiwanej przez Wykonawcę zmiany wynagrodzenia nie została wykazana. </w:t>
      </w:r>
    </w:p>
    <w:p w14:paraId="31B752C1" w14:textId="6206EF2F"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Zmiana wysokości wynagrodzenia obowiązywać będzie od dnia wejścia w życie zmian, o których mowa w ust. 10 umowy. </w:t>
      </w:r>
    </w:p>
    <w:p w14:paraId="60EE8D67" w14:textId="77777777" w:rsidR="003024E6" w:rsidRPr="007466E6" w:rsidRDefault="003024E6" w:rsidP="00833055">
      <w:pPr>
        <w:numPr>
          <w:ilvl w:val="0"/>
          <w:numId w:val="103"/>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Wszelkie zmiany organizacyjne Zamawiającego (np. likwidacja lub utworzenie oddziału), w czasie trwania umowy, skutkujące zmianą struktury nakładają na Wykonawcę obowiązek włączenia tych zmian w zakres przedmiotu umowy bez zmiany wynagrodzenia. </w:t>
      </w:r>
    </w:p>
    <w:p w14:paraId="3AB399B6" w14:textId="77777777" w:rsidR="003024E6" w:rsidRPr="007466E6" w:rsidRDefault="003024E6" w:rsidP="003024E6">
      <w:pPr>
        <w:spacing w:after="0"/>
        <w:rPr>
          <w:rFonts w:asciiTheme="minorHAnsi" w:hAnsiTheme="minorHAnsi" w:cstheme="minorHAnsi"/>
          <w:color w:val="000000"/>
          <w:szCs w:val="24"/>
        </w:rPr>
      </w:pPr>
    </w:p>
    <w:p w14:paraId="171CA72C"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§10</w:t>
      </w:r>
    </w:p>
    <w:p w14:paraId="41460479" w14:textId="77777777" w:rsidR="003024E6" w:rsidRDefault="003024E6" w:rsidP="00833055">
      <w:pPr>
        <w:numPr>
          <w:ilvl w:val="0"/>
          <w:numId w:val="10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Strony zobowiązują się do bezterminowego utrzymania w tajemnicy i nie przekazywania osobom trzecim informacji o drugiej Stronie (w tym informacji o klientach), uzyskanych w związku ze świadczeniem usług objętych Przedmiotem zamówienia, nie ujawnionych przez tę Stronę, na zasadach określonych w ustawie z dnia 16 kwietnia 1993 roku o zwalczaniu nieuczciwej konkurencji (tj. Dz. U. 2019 r., poz. 1010 ze zm.), o ile informacje takie nie są powszechnie znane lub Strona nie uzyskała uprzednio pisemnej zgody drugiej ze Stron na ich ujawnienie. </w:t>
      </w:r>
    </w:p>
    <w:p w14:paraId="10622F68" w14:textId="1DDB2B4F" w:rsidR="009266D2" w:rsidRPr="007466E6" w:rsidRDefault="009266D2" w:rsidP="00833055">
      <w:pPr>
        <w:numPr>
          <w:ilvl w:val="0"/>
          <w:numId w:val="106"/>
        </w:numPr>
        <w:overflowPunct/>
        <w:autoSpaceDE/>
        <w:spacing w:after="0"/>
        <w:ind w:left="426"/>
        <w:textAlignment w:val="auto"/>
        <w:rPr>
          <w:rFonts w:asciiTheme="minorHAnsi" w:hAnsiTheme="minorHAnsi" w:cstheme="minorHAnsi"/>
          <w:color w:val="000000"/>
          <w:szCs w:val="24"/>
        </w:rPr>
      </w:pPr>
      <w:r>
        <w:rPr>
          <w:rFonts w:asciiTheme="minorHAnsi" w:hAnsiTheme="minorHAnsi" w:cstheme="minorHAnsi"/>
          <w:color w:val="000000"/>
          <w:szCs w:val="24"/>
        </w:rPr>
        <w:t xml:space="preserve">Wykonawca zobowiązuje się do zachowania w ścisłej tajemnicy, również po rozwiązaniu umowy, wszelkich danych uzyskanych w związku z realizacją niniejszej umowy, które mogą wpływać na bezpieczeństwo Zamawiającego, w tym jego </w:t>
      </w:r>
      <w:proofErr w:type="spellStart"/>
      <w:r>
        <w:rPr>
          <w:rFonts w:asciiTheme="minorHAnsi" w:hAnsiTheme="minorHAnsi" w:cstheme="minorHAnsi"/>
          <w:color w:val="000000"/>
          <w:szCs w:val="24"/>
        </w:rPr>
        <w:t>cyberbezpieczeństwo</w:t>
      </w:r>
      <w:proofErr w:type="spellEnd"/>
      <w:r>
        <w:rPr>
          <w:rFonts w:asciiTheme="minorHAnsi" w:hAnsiTheme="minorHAnsi" w:cstheme="minorHAnsi"/>
          <w:color w:val="000000"/>
          <w:szCs w:val="24"/>
        </w:rPr>
        <w:t xml:space="preserve">, w szczególności zobowiązanie do zachowania poufności dotyczy informacji przekazanych Wykonawcy w trybie § 4 ust. 4 umowy. </w:t>
      </w:r>
    </w:p>
    <w:p w14:paraId="3626665B" w14:textId="77777777" w:rsidR="003024E6" w:rsidRPr="007466E6" w:rsidRDefault="003024E6" w:rsidP="00833055">
      <w:pPr>
        <w:numPr>
          <w:ilvl w:val="0"/>
          <w:numId w:val="10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Wykonawca zobowiązany jest zapewnić Zamawiającemu bezwzględną rękojmię zachowania tajemnicy zgodnie z ustawą z dnia 5 sierpnia 2010 r. o ochronie informacji niejawnych.</w:t>
      </w:r>
    </w:p>
    <w:p w14:paraId="7A318713" w14:textId="77777777" w:rsidR="003024E6" w:rsidRPr="007466E6" w:rsidRDefault="003024E6" w:rsidP="00833055">
      <w:pPr>
        <w:numPr>
          <w:ilvl w:val="0"/>
          <w:numId w:val="10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Zakaz udostępnienia informacji, o których mowa w ust. 1-2, nie obejmuje przypadków, w których Strony zobowiązane są do udostępnienia tych informacji na podstawie:</w:t>
      </w:r>
    </w:p>
    <w:p w14:paraId="5917D1D2" w14:textId="77777777" w:rsidR="003024E6" w:rsidRPr="007466E6" w:rsidRDefault="003024E6" w:rsidP="00833055">
      <w:pPr>
        <w:numPr>
          <w:ilvl w:val="0"/>
          <w:numId w:val="107"/>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bezwzględnie obowiązujących przepisów prawa; </w:t>
      </w:r>
    </w:p>
    <w:p w14:paraId="01D9511D" w14:textId="77777777" w:rsidR="003024E6" w:rsidRPr="007466E6" w:rsidRDefault="003024E6" w:rsidP="00833055">
      <w:pPr>
        <w:numPr>
          <w:ilvl w:val="0"/>
          <w:numId w:val="107"/>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decyzji, orzeczeń i zarządzeń odpowiednich władz, sądów, itp.; </w:t>
      </w:r>
    </w:p>
    <w:p w14:paraId="090987A0" w14:textId="77777777" w:rsidR="003024E6" w:rsidRPr="007466E6" w:rsidRDefault="003024E6" w:rsidP="003024E6">
      <w:pPr>
        <w:spacing w:after="0"/>
        <w:ind w:left="426"/>
        <w:rPr>
          <w:rFonts w:asciiTheme="minorHAnsi" w:hAnsiTheme="minorHAnsi" w:cstheme="minorHAnsi"/>
          <w:color w:val="000000"/>
          <w:szCs w:val="24"/>
        </w:rPr>
      </w:pPr>
      <w:r w:rsidRPr="007466E6">
        <w:rPr>
          <w:rFonts w:asciiTheme="minorHAnsi" w:hAnsiTheme="minorHAnsi" w:cstheme="minorHAnsi"/>
          <w:color w:val="000000"/>
          <w:szCs w:val="24"/>
        </w:rPr>
        <w:t xml:space="preserve">a także udostępnienia tych informacji organom i podmiotom kontrolującym, audytorom, kancelariom prawnym oraz innym podmiotom w przypadku, gdy Udostępnienie danej informacji zmierza do ochrony interesów jednej ze Stron. </w:t>
      </w:r>
    </w:p>
    <w:p w14:paraId="4DA4C08C" w14:textId="55E8CFA4" w:rsidR="003024E6" w:rsidRDefault="003024E6" w:rsidP="00833055">
      <w:pPr>
        <w:numPr>
          <w:ilvl w:val="0"/>
          <w:numId w:val="106"/>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przypadku naruszenia obowiązku zachowania tajemnicy, o którym mowa w ust. 1-2, Wykonawca zapłaci Zamawiającemu karę umowną w wysokości </w:t>
      </w:r>
      <w:r w:rsidR="003A13C8">
        <w:rPr>
          <w:rFonts w:asciiTheme="minorHAnsi" w:hAnsiTheme="minorHAnsi" w:cstheme="minorHAnsi"/>
          <w:color w:val="000000"/>
          <w:szCs w:val="24"/>
        </w:rPr>
        <w:t>10</w:t>
      </w:r>
      <w:r w:rsidR="009266D2">
        <w:rPr>
          <w:rFonts w:asciiTheme="minorHAnsi" w:hAnsiTheme="minorHAnsi" w:cstheme="minorHAnsi"/>
          <w:color w:val="000000"/>
          <w:szCs w:val="24"/>
        </w:rPr>
        <w:t>0</w:t>
      </w:r>
      <w:r w:rsidRPr="007466E6">
        <w:rPr>
          <w:rFonts w:asciiTheme="minorHAnsi" w:hAnsiTheme="minorHAnsi" w:cstheme="minorHAnsi"/>
          <w:color w:val="000000"/>
          <w:szCs w:val="24"/>
        </w:rPr>
        <w:t>00 zł (</w:t>
      </w:r>
      <w:r w:rsidR="003A13C8">
        <w:rPr>
          <w:rFonts w:asciiTheme="minorHAnsi" w:hAnsiTheme="minorHAnsi" w:cstheme="minorHAnsi"/>
          <w:color w:val="000000"/>
          <w:szCs w:val="24"/>
        </w:rPr>
        <w:t>dziesięć</w:t>
      </w:r>
      <w:r w:rsidR="009266D2">
        <w:rPr>
          <w:rFonts w:asciiTheme="minorHAnsi" w:hAnsiTheme="minorHAnsi" w:cstheme="minorHAnsi"/>
          <w:color w:val="000000"/>
          <w:szCs w:val="24"/>
        </w:rPr>
        <w:t xml:space="preserve"> tysięcy</w:t>
      </w:r>
      <w:r w:rsidRPr="007466E6">
        <w:rPr>
          <w:rFonts w:asciiTheme="minorHAnsi" w:hAnsiTheme="minorHAnsi" w:cstheme="minorHAnsi"/>
          <w:color w:val="000000"/>
          <w:szCs w:val="24"/>
        </w:rPr>
        <w:t xml:space="preserve"> złotych) za każde naruszenie z zastrzeżeniem, iż Zamawiający zachowuje prawo do dochodzenie odszkodowania uzupełniającego do wysokości faktycznie poniesionej szkody wyrządzonej wskutek naruszenia.</w:t>
      </w:r>
    </w:p>
    <w:p w14:paraId="2D292DE4" w14:textId="12E979E9" w:rsidR="009266D2" w:rsidRPr="007466E6" w:rsidRDefault="009266D2" w:rsidP="009266D2">
      <w:pPr>
        <w:overflowPunct/>
        <w:autoSpaceDE/>
        <w:spacing w:after="0"/>
        <w:ind w:left="426"/>
        <w:textAlignment w:val="auto"/>
        <w:rPr>
          <w:rFonts w:asciiTheme="minorHAnsi" w:hAnsiTheme="minorHAnsi" w:cstheme="minorHAnsi"/>
          <w:color w:val="000000"/>
          <w:szCs w:val="24"/>
        </w:rPr>
      </w:pPr>
    </w:p>
    <w:p w14:paraId="447B86E7" w14:textId="77777777" w:rsidR="003024E6" w:rsidRPr="007466E6" w:rsidRDefault="003024E6" w:rsidP="003024E6">
      <w:pPr>
        <w:spacing w:after="0"/>
        <w:ind w:left="66"/>
        <w:jc w:val="center"/>
        <w:rPr>
          <w:rFonts w:asciiTheme="minorHAnsi" w:hAnsiTheme="minorHAnsi" w:cstheme="minorHAnsi"/>
          <w:color w:val="000000"/>
          <w:szCs w:val="24"/>
        </w:rPr>
      </w:pPr>
    </w:p>
    <w:p w14:paraId="51F3247C" w14:textId="77777777" w:rsidR="003024E6" w:rsidRPr="007466E6" w:rsidRDefault="003024E6" w:rsidP="003024E6">
      <w:pPr>
        <w:spacing w:after="0"/>
        <w:ind w:left="66"/>
        <w:jc w:val="center"/>
        <w:rPr>
          <w:rFonts w:asciiTheme="minorHAnsi" w:hAnsiTheme="minorHAnsi" w:cstheme="minorHAnsi"/>
          <w:b/>
          <w:color w:val="000000"/>
          <w:szCs w:val="24"/>
        </w:rPr>
      </w:pPr>
      <w:r w:rsidRPr="007466E6">
        <w:rPr>
          <w:rFonts w:asciiTheme="minorHAnsi" w:hAnsiTheme="minorHAnsi" w:cstheme="minorHAnsi"/>
          <w:b/>
          <w:color w:val="000000"/>
          <w:szCs w:val="24"/>
        </w:rPr>
        <w:t>§11</w:t>
      </w:r>
    </w:p>
    <w:p w14:paraId="77CB7758" w14:textId="6136A9C3" w:rsidR="003024E6" w:rsidRPr="007466E6" w:rsidRDefault="003024E6" w:rsidP="003024E6">
      <w:pPr>
        <w:spacing w:after="0"/>
        <w:rPr>
          <w:rFonts w:asciiTheme="minorHAnsi" w:hAnsiTheme="minorHAnsi" w:cstheme="minorHAnsi"/>
          <w:color w:val="000000"/>
          <w:szCs w:val="24"/>
        </w:rPr>
      </w:pPr>
      <w:r w:rsidRPr="007466E6">
        <w:rPr>
          <w:rFonts w:asciiTheme="minorHAnsi" w:hAnsiTheme="minorHAnsi" w:cstheme="minorHAnsi"/>
          <w:color w:val="000000"/>
          <w:szCs w:val="24"/>
        </w:rPr>
        <w:t>W trakcie realizacji niniejszej Umowy, w przypadku konieczności dostępu Wykonawcy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 RODO, Strony postanawiają zawrzeć, przed uzyskaniem przez Wykonawcę dostępu do danych osobowych ze zbiorów, o których mowa powyżej, umowę powierzenia przetwarzania danych osobowych według wzoru określonego przez Zamawiającego, stanowiącego załącznik Nr 4 do Umowy.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14:paraId="53AE640D" w14:textId="77777777" w:rsidR="003024E6" w:rsidRPr="007466E6" w:rsidRDefault="003024E6" w:rsidP="003024E6">
      <w:pPr>
        <w:spacing w:after="0"/>
        <w:rPr>
          <w:rFonts w:asciiTheme="minorHAnsi" w:hAnsiTheme="minorHAnsi" w:cstheme="minorHAnsi"/>
          <w:color w:val="000000"/>
          <w:szCs w:val="24"/>
        </w:rPr>
      </w:pPr>
    </w:p>
    <w:p w14:paraId="644134F1"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§12</w:t>
      </w:r>
    </w:p>
    <w:p w14:paraId="3498E2CF" w14:textId="3BA148B8" w:rsidR="003024E6" w:rsidRPr="007466E6" w:rsidRDefault="003024E6" w:rsidP="00833055">
      <w:pPr>
        <w:numPr>
          <w:ilvl w:val="0"/>
          <w:numId w:val="108"/>
        </w:numPr>
        <w:tabs>
          <w:tab w:val="clear" w:pos="720"/>
          <w:tab w:val="num" w:pos="0"/>
        </w:tabs>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Zamawiający może rozwiązać umowę z zachowaniem </w:t>
      </w:r>
      <w:r w:rsidR="009266D2">
        <w:rPr>
          <w:rFonts w:asciiTheme="minorHAnsi" w:hAnsiTheme="minorHAnsi" w:cstheme="minorHAnsi"/>
          <w:color w:val="000000"/>
          <w:szCs w:val="24"/>
        </w:rPr>
        <w:t>6</w:t>
      </w:r>
      <w:r w:rsidRPr="007466E6">
        <w:rPr>
          <w:rFonts w:asciiTheme="minorHAnsi" w:hAnsiTheme="minorHAnsi" w:cstheme="minorHAnsi"/>
          <w:color w:val="000000"/>
          <w:szCs w:val="24"/>
        </w:rPr>
        <w:t>0</w:t>
      </w:r>
      <w:r w:rsidR="009266D2">
        <w:rPr>
          <w:rFonts w:asciiTheme="minorHAnsi" w:hAnsiTheme="minorHAnsi" w:cstheme="minorHAnsi"/>
          <w:color w:val="000000"/>
          <w:szCs w:val="24"/>
        </w:rPr>
        <w:t>-</w:t>
      </w:r>
      <w:r w:rsidRPr="007466E6">
        <w:rPr>
          <w:rFonts w:asciiTheme="minorHAnsi" w:hAnsiTheme="minorHAnsi" w:cstheme="minorHAnsi"/>
          <w:color w:val="000000"/>
          <w:szCs w:val="24"/>
        </w:rPr>
        <w:t xml:space="preserve">dniowego okresu wypowiedzenia,                w przypadku: </w:t>
      </w:r>
    </w:p>
    <w:p w14:paraId="6841F032" w14:textId="6445BF83" w:rsidR="003024E6" w:rsidRDefault="003024E6" w:rsidP="00833055">
      <w:pPr>
        <w:numPr>
          <w:ilvl w:val="0"/>
          <w:numId w:val="10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zwłoki Wykonawcy w realizacji obowiązków wynikających z Umowy, jeżeli zwłoka ta przekracza </w:t>
      </w:r>
      <w:r w:rsidR="009266D2">
        <w:rPr>
          <w:rFonts w:asciiTheme="minorHAnsi" w:hAnsiTheme="minorHAnsi" w:cstheme="minorHAnsi"/>
          <w:color w:val="000000"/>
          <w:szCs w:val="24"/>
        </w:rPr>
        <w:t>3</w:t>
      </w:r>
      <w:r w:rsidRPr="007466E6">
        <w:rPr>
          <w:rFonts w:asciiTheme="minorHAnsi" w:hAnsiTheme="minorHAnsi" w:cstheme="minorHAnsi"/>
          <w:color w:val="000000"/>
          <w:szCs w:val="24"/>
        </w:rPr>
        <w:t xml:space="preserve"> dni,</w:t>
      </w:r>
      <w:r w:rsidR="009266D2">
        <w:rPr>
          <w:rFonts w:asciiTheme="minorHAnsi" w:hAnsiTheme="minorHAnsi" w:cstheme="minorHAnsi"/>
          <w:color w:val="000000"/>
          <w:szCs w:val="24"/>
        </w:rPr>
        <w:t xml:space="preserve"> a w przypadku awarii zwykłej 12 godzin lub w przypadku awarii krytycznej 6 godzin;</w:t>
      </w:r>
      <w:r w:rsidRPr="007466E6">
        <w:rPr>
          <w:rFonts w:asciiTheme="minorHAnsi" w:hAnsiTheme="minorHAnsi" w:cstheme="minorHAnsi"/>
          <w:color w:val="000000"/>
          <w:szCs w:val="24"/>
        </w:rPr>
        <w:t xml:space="preserve"> </w:t>
      </w:r>
    </w:p>
    <w:p w14:paraId="7F64C6B8" w14:textId="2C9E0E49" w:rsidR="009266D2" w:rsidRDefault="009266D2"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zaangażowania przez Wykonawcę osób nie spełniających wymogi postawione w § 3 ust. 6 umowy,</w:t>
      </w:r>
    </w:p>
    <w:p w14:paraId="3A27BF3E" w14:textId="77777777" w:rsidR="009266D2" w:rsidRDefault="009266D2"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naruszenia przez Wykonawcę powszechnie obowiązujących przepisów prawa w związku z realizacją zamówienia na rzecz Zamawiającego,</w:t>
      </w:r>
    </w:p>
    <w:p w14:paraId="13E33292" w14:textId="56D5F05E" w:rsidR="009266D2" w:rsidRDefault="009266D2"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utraty przez Wykonawcę </w:t>
      </w:r>
      <w:r w:rsidR="0050210C">
        <w:rPr>
          <w:rFonts w:asciiTheme="minorHAnsi" w:hAnsiTheme="minorHAnsi" w:cstheme="minorHAnsi"/>
          <w:color w:val="000000"/>
          <w:szCs w:val="24"/>
        </w:rPr>
        <w:t xml:space="preserve">odpowiednich uprawień, kwalifikacji lub innych </w:t>
      </w:r>
      <w:r>
        <w:rPr>
          <w:rFonts w:asciiTheme="minorHAnsi" w:hAnsiTheme="minorHAnsi" w:cstheme="minorHAnsi"/>
          <w:color w:val="000000"/>
          <w:szCs w:val="24"/>
        </w:rPr>
        <w:t xml:space="preserve">atrybutów, w tym zdolności, które są celowy lub konieczne dla prawidłowej realizacji zamówienia, </w:t>
      </w:r>
    </w:p>
    <w:p w14:paraId="02E92884" w14:textId="0A41C3CA" w:rsidR="009266D2" w:rsidRDefault="009266D2"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naruszenia przez Wykonawcę klauzuli poufności, o której mowa w § 10,</w:t>
      </w:r>
    </w:p>
    <w:p w14:paraId="22ABD7CE" w14:textId="46B6786C" w:rsidR="009266D2" w:rsidRDefault="009266D2"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wprowadzenia Zamawiającego w błąd co do okoliczności istotnej z perspektywy przeprowadzonego postępowania o udzielenie zamówienia publicznego lub z perspektywy realizacji zamówienia,  </w:t>
      </w:r>
    </w:p>
    <w:p w14:paraId="658EA3C8" w14:textId="41175C61" w:rsidR="003A13C8" w:rsidRDefault="003A13C8"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narażania Zamawiającego na zagrożenie dotyczące </w:t>
      </w:r>
      <w:proofErr w:type="spellStart"/>
      <w:r>
        <w:rPr>
          <w:rFonts w:asciiTheme="minorHAnsi" w:hAnsiTheme="minorHAnsi" w:cstheme="minorHAnsi"/>
          <w:color w:val="000000"/>
          <w:szCs w:val="24"/>
        </w:rPr>
        <w:t>cyberbezpieczeństwa</w:t>
      </w:r>
      <w:proofErr w:type="spellEnd"/>
      <w:r>
        <w:rPr>
          <w:rFonts w:asciiTheme="minorHAnsi" w:hAnsiTheme="minorHAnsi" w:cstheme="minorHAnsi"/>
          <w:color w:val="000000"/>
          <w:szCs w:val="24"/>
        </w:rPr>
        <w:t>,</w:t>
      </w:r>
    </w:p>
    <w:p w14:paraId="027989A2" w14:textId="38CB174A" w:rsidR="003A13C8" w:rsidRPr="007466E6" w:rsidRDefault="003A13C8" w:rsidP="00833055">
      <w:pPr>
        <w:numPr>
          <w:ilvl w:val="0"/>
          <w:numId w:val="109"/>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naruszenia przez Wykonawcę przepisów RODO lub warunków powierzenia przetwarzania danych osobowych, </w:t>
      </w:r>
    </w:p>
    <w:p w14:paraId="44A89591" w14:textId="42058182" w:rsidR="003024E6" w:rsidRPr="007466E6" w:rsidRDefault="003024E6" w:rsidP="00833055">
      <w:pPr>
        <w:numPr>
          <w:ilvl w:val="0"/>
          <w:numId w:val="10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nienależytej lub nieprawidłowej realizacji Umowy przez Wykonawcę</w:t>
      </w:r>
      <w:r w:rsidR="003A13C8">
        <w:rPr>
          <w:rFonts w:asciiTheme="minorHAnsi" w:hAnsiTheme="minorHAnsi" w:cstheme="minorHAnsi"/>
          <w:color w:val="000000"/>
          <w:szCs w:val="24"/>
        </w:rPr>
        <w:t xml:space="preserve"> w zakresie innych istotnych obowiązków wynikających z umowy lub OPZ</w:t>
      </w:r>
      <w:r w:rsidRPr="007466E6">
        <w:rPr>
          <w:rFonts w:asciiTheme="minorHAnsi" w:hAnsiTheme="minorHAnsi" w:cstheme="minorHAnsi"/>
          <w:color w:val="000000"/>
          <w:szCs w:val="24"/>
        </w:rPr>
        <w:t xml:space="preserve">. </w:t>
      </w:r>
    </w:p>
    <w:p w14:paraId="127EA8A1" w14:textId="77777777" w:rsidR="003024E6" w:rsidRPr="007466E6" w:rsidRDefault="003024E6" w:rsidP="00833055">
      <w:pPr>
        <w:numPr>
          <w:ilvl w:val="0"/>
          <w:numId w:val="108"/>
        </w:numPr>
        <w:tabs>
          <w:tab w:val="clear" w:pos="720"/>
          <w:tab w:val="num" w:pos="0"/>
        </w:tabs>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wypadku rozwiązania umowy z przyczyn określonych w ust. 1, Strony obciążają następujące obowiązki: </w:t>
      </w:r>
    </w:p>
    <w:p w14:paraId="2017F0DF" w14:textId="77777777" w:rsidR="003024E6" w:rsidRPr="007466E6" w:rsidRDefault="003024E6" w:rsidP="00833055">
      <w:pPr>
        <w:numPr>
          <w:ilvl w:val="0"/>
          <w:numId w:val="110"/>
        </w:numPr>
        <w:tabs>
          <w:tab w:val="clear" w:pos="1273"/>
          <w:tab w:val="num" w:pos="0"/>
        </w:tabs>
        <w:overflowPunct/>
        <w:autoSpaceDE/>
        <w:spacing w:after="0"/>
        <w:ind w:left="72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terminie do siedmiu dni od daty rozwiązania umowy Wykonawca przy udziale Zamawiającego sporządzi szczegółowy protokół inwentaryzacji Systemu Informatycznego według stanu na dzień rozwiązania Umowy, </w:t>
      </w:r>
    </w:p>
    <w:p w14:paraId="51806052" w14:textId="77777777" w:rsidR="003024E6" w:rsidRPr="007466E6" w:rsidRDefault="003024E6" w:rsidP="00833055">
      <w:pPr>
        <w:numPr>
          <w:ilvl w:val="0"/>
          <w:numId w:val="110"/>
        </w:numPr>
        <w:tabs>
          <w:tab w:val="clear" w:pos="1273"/>
          <w:tab w:val="num" w:pos="0"/>
        </w:tabs>
        <w:overflowPunct/>
        <w:autoSpaceDE/>
        <w:spacing w:after="0"/>
        <w:ind w:left="72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Wykonawca zabezpieczy System Informatyczny w zakresie obustronnie uzgodnionym na koszt tej strony, z winy której Umowa została rozwiązana. </w:t>
      </w:r>
    </w:p>
    <w:p w14:paraId="44FC044D" w14:textId="77777777" w:rsidR="003024E6" w:rsidRDefault="003024E6" w:rsidP="00833055">
      <w:pPr>
        <w:numPr>
          <w:ilvl w:val="0"/>
          <w:numId w:val="108"/>
        </w:numPr>
        <w:tabs>
          <w:tab w:val="clear" w:pos="720"/>
          <w:tab w:val="num" w:pos="0"/>
        </w:tabs>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W przypadku rozwiązania umowy z przyczyn określonych w §12 ust. 1 umowy, Wykonawca może żądać wyłącznie wynagrodzenia należnego z tytułu wykonania części umowy.</w:t>
      </w:r>
    </w:p>
    <w:p w14:paraId="4AE5D7AC" w14:textId="2D9164DB" w:rsidR="0050210C" w:rsidRPr="007466E6" w:rsidRDefault="0050210C" w:rsidP="00833055">
      <w:pPr>
        <w:numPr>
          <w:ilvl w:val="0"/>
          <w:numId w:val="108"/>
        </w:numPr>
        <w:tabs>
          <w:tab w:val="clear" w:pos="720"/>
          <w:tab w:val="num" w:pos="0"/>
        </w:tabs>
        <w:overflowPunct/>
        <w:autoSpaceDE/>
        <w:spacing w:after="0"/>
        <w:ind w:left="426"/>
        <w:textAlignment w:val="auto"/>
        <w:rPr>
          <w:rFonts w:asciiTheme="minorHAnsi" w:hAnsiTheme="minorHAnsi" w:cstheme="minorHAnsi"/>
          <w:color w:val="000000"/>
          <w:szCs w:val="24"/>
        </w:rPr>
      </w:pPr>
      <w:r>
        <w:rPr>
          <w:rFonts w:asciiTheme="minorHAnsi" w:hAnsiTheme="minorHAnsi" w:cstheme="minorHAnsi"/>
          <w:color w:val="000000"/>
          <w:szCs w:val="24"/>
        </w:rPr>
        <w:t xml:space="preserve">W przypadku zwłoki Wykonawcy z realizacją obowiązków wynikających z niniejszej umowy, w szczególności w zakresie usunięcia wszelkiego rodzaju awarii, po jednokrotnym, bezskutecznym wezwaniu Zamawiającego, Zamawiający może zlecić wykonanie usługi na koszt i ryzyko Wykonawcy podmiotowi trzeciemu. </w:t>
      </w:r>
    </w:p>
    <w:p w14:paraId="133DE800" w14:textId="77777777" w:rsidR="003024E6" w:rsidRPr="007466E6" w:rsidRDefault="003024E6" w:rsidP="003024E6">
      <w:pPr>
        <w:spacing w:after="0"/>
        <w:ind w:left="426"/>
        <w:rPr>
          <w:rFonts w:asciiTheme="minorHAnsi" w:hAnsiTheme="minorHAnsi" w:cstheme="minorHAnsi"/>
          <w:color w:val="000000"/>
          <w:szCs w:val="24"/>
        </w:rPr>
      </w:pPr>
      <w:r w:rsidRPr="007466E6">
        <w:rPr>
          <w:rFonts w:asciiTheme="minorHAnsi" w:hAnsiTheme="minorHAnsi" w:cstheme="minorHAnsi"/>
          <w:color w:val="000000"/>
          <w:szCs w:val="24"/>
        </w:rPr>
        <w:lastRenderedPageBreak/>
        <w:t xml:space="preserve"> </w:t>
      </w:r>
    </w:p>
    <w:p w14:paraId="48F9FC4D"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§13</w:t>
      </w:r>
    </w:p>
    <w:p w14:paraId="3950E792" w14:textId="77777777" w:rsidR="003024E6" w:rsidRPr="007466E6" w:rsidRDefault="003024E6" w:rsidP="00833055">
      <w:pPr>
        <w:numPr>
          <w:ilvl w:val="0"/>
          <w:numId w:val="11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Zamawiający wymaga zatrudnienia na podstawie umowy o pracę przez Wykonawcę, osób wykonujących w trakcie realizacji zamówienia następujące czynności w lokalizacji Zamawiającego w zakresie:</w:t>
      </w:r>
    </w:p>
    <w:p w14:paraId="6FD09E75" w14:textId="77777777" w:rsidR="003024E6" w:rsidRPr="007466E6" w:rsidRDefault="003024E6" w:rsidP="00833055">
      <w:pPr>
        <w:numPr>
          <w:ilvl w:val="0"/>
          <w:numId w:val="11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administrowania oprogramowaniem aplikacyjnym i systemowym </w:t>
      </w:r>
      <w:proofErr w:type="spellStart"/>
      <w:r w:rsidRPr="007466E6">
        <w:rPr>
          <w:rFonts w:asciiTheme="minorHAnsi" w:hAnsiTheme="minorHAnsi" w:cstheme="minorHAnsi"/>
          <w:color w:val="000000"/>
          <w:szCs w:val="24"/>
        </w:rPr>
        <w:t>InfoMedica</w:t>
      </w:r>
      <w:proofErr w:type="spellEnd"/>
      <w:r w:rsidRPr="007466E6">
        <w:rPr>
          <w:rFonts w:asciiTheme="minorHAnsi" w:hAnsiTheme="minorHAnsi" w:cstheme="minorHAnsi"/>
          <w:color w:val="000000"/>
          <w:szCs w:val="24"/>
        </w:rPr>
        <w:t xml:space="preserve">/AMMS, </w:t>
      </w:r>
    </w:p>
    <w:p w14:paraId="315BE737" w14:textId="77777777" w:rsidR="003024E6" w:rsidRPr="007466E6" w:rsidRDefault="003024E6" w:rsidP="00833055">
      <w:pPr>
        <w:numPr>
          <w:ilvl w:val="0"/>
          <w:numId w:val="11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administrowania infrastrukturą informatyczną Zamawiającego związaną z systemami </w:t>
      </w:r>
      <w:proofErr w:type="spellStart"/>
      <w:r w:rsidRPr="007466E6">
        <w:rPr>
          <w:rFonts w:asciiTheme="minorHAnsi" w:hAnsiTheme="minorHAnsi" w:cstheme="minorHAnsi"/>
          <w:color w:val="000000"/>
          <w:szCs w:val="24"/>
        </w:rPr>
        <w:t>InfoMedica</w:t>
      </w:r>
      <w:proofErr w:type="spellEnd"/>
      <w:r w:rsidRPr="007466E6">
        <w:rPr>
          <w:rFonts w:asciiTheme="minorHAnsi" w:hAnsiTheme="minorHAnsi" w:cstheme="minorHAnsi"/>
          <w:color w:val="000000"/>
          <w:szCs w:val="24"/>
        </w:rPr>
        <w:t>/AMMS,</w:t>
      </w:r>
    </w:p>
    <w:p w14:paraId="2DC1F46F" w14:textId="77777777" w:rsidR="003024E6" w:rsidRPr="007466E6" w:rsidRDefault="003024E6" w:rsidP="00833055">
      <w:pPr>
        <w:numPr>
          <w:ilvl w:val="0"/>
          <w:numId w:val="11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zapewnienia bezpieczeństwa systemu informatycznego i poufności danych,</w:t>
      </w:r>
    </w:p>
    <w:p w14:paraId="04CB1CCC" w14:textId="77777777" w:rsidR="003024E6" w:rsidRPr="007466E6" w:rsidRDefault="003024E6" w:rsidP="00833055">
      <w:pPr>
        <w:numPr>
          <w:ilvl w:val="0"/>
          <w:numId w:val="11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administrowania i obsługi serwisowej sprzętu komputerowego,</w:t>
      </w:r>
    </w:p>
    <w:p w14:paraId="7F1C62BF" w14:textId="77777777" w:rsidR="003024E6" w:rsidRPr="007466E6" w:rsidRDefault="003024E6" w:rsidP="00833055">
      <w:pPr>
        <w:numPr>
          <w:ilvl w:val="0"/>
          <w:numId w:val="112"/>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obsługi eksploatacyjnej sieci komputerowej. </w:t>
      </w:r>
    </w:p>
    <w:p w14:paraId="7F0532C4" w14:textId="77777777" w:rsidR="003024E6" w:rsidRPr="007466E6" w:rsidRDefault="003024E6" w:rsidP="00833055">
      <w:pPr>
        <w:numPr>
          <w:ilvl w:val="0"/>
          <w:numId w:val="11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trakcie realizacji zamówienia Zamawiający uprawniony jest do wykonywania czynności kontrolnych wobec Wykonawcy odnośnie do spełniania przez Wykonawcę wymogu zatrudnienia na podstawie umowy o pracę osób wykonujących czynności wskazane w ust. 1. Zamawiający uprawniony jest w szczególności do: </w:t>
      </w:r>
    </w:p>
    <w:p w14:paraId="0579934D" w14:textId="77777777" w:rsidR="003024E6" w:rsidRPr="007466E6" w:rsidRDefault="003024E6" w:rsidP="00833055">
      <w:pPr>
        <w:numPr>
          <w:ilvl w:val="0"/>
          <w:numId w:val="113"/>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żądania oświadczeń i dokumentów w zakresie potwierdzenia spełniania ww. wymogów               i dokonywania ich oceny, a także wyjaśnień w przypadku wątpliwości w zakresie potwierdzenia dot. potwierdzenia spełnienia ww. wymogów,</w:t>
      </w:r>
    </w:p>
    <w:p w14:paraId="24149B76" w14:textId="77777777" w:rsidR="003024E6" w:rsidRPr="007466E6" w:rsidRDefault="003024E6" w:rsidP="00833055">
      <w:pPr>
        <w:numPr>
          <w:ilvl w:val="0"/>
          <w:numId w:val="113"/>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przeprowadzania kontroli na miejscu wykonywania świadczenia. </w:t>
      </w:r>
    </w:p>
    <w:p w14:paraId="459CB0F8" w14:textId="77777777" w:rsidR="003024E6" w:rsidRPr="007466E6" w:rsidRDefault="003024E6" w:rsidP="00833055">
      <w:pPr>
        <w:numPr>
          <w:ilvl w:val="0"/>
          <w:numId w:val="11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 </w:t>
      </w:r>
    </w:p>
    <w:p w14:paraId="273DEF4A" w14:textId="77777777" w:rsidR="003024E6" w:rsidRPr="007466E6" w:rsidRDefault="003024E6" w:rsidP="00833055">
      <w:pPr>
        <w:numPr>
          <w:ilvl w:val="0"/>
          <w:numId w:val="11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0E11B185" w14:textId="77777777" w:rsidR="003024E6" w:rsidRPr="007466E6" w:rsidRDefault="003024E6" w:rsidP="00833055">
      <w:pPr>
        <w:numPr>
          <w:ilvl w:val="0"/>
          <w:numId w:val="11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RODO (tj., w szczególności bez adresów, bez nr PESEL pracowników, bez stawki wynagrodzenia). Imię i nazwisko pracownika nie podlegają </w:t>
      </w:r>
      <w:proofErr w:type="spellStart"/>
      <w:r w:rsidRPr="007466E6">
        <w:rPr>
          <w:rFonts w:asciiTheme="minorHAnsi" w:hAnsiTheme="minorHAnsi" w:cstheme="minorHAnsi"/>
          <w:color w:val="000000"/>
          <w:szCs w:val="24"/>
        </w:rPr>
        <w:t>anonimizacji</w:t>
      </w:r>
      <w:proofErr w:type="spellEnd"/>
      <w:r w:rsidRPr="007466E6">
        <w:rPr>
          <w:rFonts w:asciiTheme="minorHAnsi" w:hAnsiTheme="minorHAnsi" w:cstheme="minorHAnsi"/>
          <w:color w:val="000000"/>
          <w:szCs w:val="24"/>
        </w:rPr>
        <w:t xml:space="preserve">. Informacje takie jak: data zawarcia umowy, rodzaj umowy o pracę i wymiar etatu powinny być możliwe do zidentyfikowania;  </w:t>
      </w:r>
    </w:p>
    <w:p w14:paraId="57D3E14E" w14:textId="77777777" w:rsidR="003024E6" w:rsidRPr="007466E6" w:rsidRDefault="003024E6" w:rsidP="00833055">
      <w:pPr>
        <w:numPr>
          <w:ilvl w:val="0"/>
          <w:numId w:val="11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podlegają </w:t>
      </w:r>
      <w:proofErr w:type="spellStart"/>
      <w:r w:rsidRPr="007466E6">
        <w:rPr>
          <w:rFonts w:asciiTheme="minorHAnsi" w:hAnsiTheme="minorHAnsi" w:cstheme="minorHAnsi"/>
          <w:color w:val="000000"/>
          <w:szCs w:val="24"/>
        </w:rPr>
        <w:t>anonimizacji</w:t>
      </w:r>
      <w:proofErr w:type="spellEnd"/>
      <w:r w:rsidRPr="007466E6">
        <w:rPr>
          <w:rFonts w:asciiTheme="minorHAnsi" w:hAnsiTheme="minorHAnsi" w:cstheme="minorHAnsi"/>
          <w:color w:val="000000"/>
          <w:szCs w:val="24"/>
        </w:rPr>
        <w:t xml:space="preserve">. </w:t>
      </w:r>
    </w:p>
    <w:p w14:paraId="76774AB2" w14:textId="31BF804F" w:rsidR="003024E6" w:rsidRPr="007466E6" w:rsidRDefault="003024E6" w:rsidP="00833055">
      <w:pPr>
        <w:numPr>
          <w:ilvl w:val="0"/>
          <w:numId w:val="11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Z tytułu niespełnienia przez Wykonawcę lub Podwykonawcę wymogu zatrudnienia na podstawie umowy o pracę osób wykonujących wskazane w ust. 1 Zamawiający przewiduje sankcję w postaci obowiązku zapłaty przez Wykonawcę lub Podwykonawcę kary umownej w wysokości 1 000,00 zł za każde zdarzenie. Niezłożenie przez Wykonawcę lub Podwykonawcę w wyznaczonym przez Zamawiającego terminie żądanych przez Zamawiającego dowodów w celu potwierdzenia spełnienia przez Wykonawcę lub Podwykonawcę wymogu zatrudnienia na podstawie umowy           o pracę traktowane </w:t>
      </w:r>
      <w:r w:rsidRPr="007466E6">
        <w:rPr>
          <w:rFonts w:asciiTheme="minorHAnsi" w:hAnsiTheme="minorHAnsi" w:cstheme="minorHAnsi"/>
          <w:color w:val="000000"/>
          <w:szCs w:val="24"/>
        </w:rPr>
        <w:lastRenderedPageBreak/>
        <w:t xml:space="preserve">będzie, jako niespełnienie przez Wykonawcę wymogu zatrudnienia na podstawie umowy o pracę osób wykonujących zadanie w ust. 1. </w:t>
      </w:r>
    </w:p>
    <w:p w14:paraId="597974F1" w14:textId="77777777" w:rsidR="003024E6" w:rsidRPr="007466E6" w:rsidRDefault="003024E6" w:rsidP="00833055">
      <w:pPr>
        <w:numPr>
          <w:ilvl w:val="0"/>
          <w:numId w:val="111"/>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przypadku uzasadnionych wątpliwości co do przestrzegania prawa pracy przez Wykonawcę lub Podwykonawcę Zamawiający może zwrócić się o przeprowadzenie kontroli przez Państwową Inspekcję Pracy. </w:t>
      </w:r>
    </w:p>
    <w:p w14:paraId="23881925" w14:textId="77777777" w:rsidR="003024E6" w:rsidRPr="007466E6" w:rsidRDefault="003024E6" w:rsidP="003024E6">
      <w:pPr>
        <w:spacing w:after="0"/>
        <w:rPr>
          <w:rFonts w:asciiTheme="minorHAnsi" w:hAnsiTheme="minorHAnsi" w:cstheme="minorHAnsi"/>
          <w:color w:val="000000"/>
          <w:szCs w:val="24"/>
        </w:rPr>
      </w:pPr>
    </w:p>
    <w:p w14:paraId="373960E1"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§14</w:t>
      </w:r>
    </w:p>
    <w:p w14:paraId="2F4679AC" w14:textId="77777777" w:rsidR="003024E6" w:rsidRPr="007466E6" w:rsidRDefault="003024E6" w:rsidP="00833055">
      <w:pPr>
        <w:numPr>
          <w:ilvl w:val="0"/>
          <w:numId w:val="115"/>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przypadku nienależytego wykonania postanowień Umowy Wykonawca zapłaci Zamawiającemu karę umowną w następujących przypadkach i wysokości: </w:t>
      </w:r>
    </w:p>
    <w:p w14:paraId="63BBC404" w14:textId="0E813FF2" w:rsidR="003A13C8" w:rsidRDefault="003A13C8" w:rsidP="00833055">
      <w:pPr>
        <w:numPr>
          <w:ilvl w:val="0"/>
          <w:numId w:val="116"/>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w przypadku zwłoki w naprawie awarii krytycznej w wysokości 0,25% wartości brutto umowy za każdą godzinę zwłoki, </w:t>
      </w:r>
    </w:p>
    <w:p w14:paraId="37408404" w14:textId="547B0098" w:rsidR="003A13C8" w:rsidRDefault="003A13C8" w:rsidP="003A13C8">
      <w:pPr>
        <w:numPr>
          <w:ilvl w:val="0"/>
          <w:numId w:val="116"/>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w przypadku zwłoki w naprawie awarii zwykłej w wysokości 0,1% wartości brutto umowy za każdą godzinę zwłoki, </w:t>
      </w:r>
    </w:p>
    <w:p w14:paraId="6711903F" w14:textId="34CD8AD6" w:rsidR="003A13C8" w:rsidRDefault="003A13C8" w:rsidP="003A13C8">
      <w:pPr>
        <w:numPr>
          <w:ilvl w:val="0"/>
          <w:numId w:val="116"/>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 xml:space="preserve">w przypadku zwłoki w realizacji zgłoszeń terminowych lub w przypadku zwłoki w wykonaniu innych obowiązków wynikających z umowy lub OPZ w wysokości 0,2% wartości brutto umowy za każdy zwłoki, </w:t>
      </w:r>
    </w:p>
    <w:p w14:paraId="07EB5E5A" w14:textId="5D69BCF5" w:rsidR="0050210C" w:rsidRDefault="0050210C" w:rsidP="0050210C">
      <w:pPr>
        <w:numPr>
          <w:ilvl w:val="0"/>
          <w:numId w:val="116"/>
        </w:numPr>
        <w:overflowPunct/>
        <w:autoSpaceDE/>
        <w:spacing w:after="0"/>
        <w:textAlignment w:val="auto"/>
        <w:rPr>
          <w:rFonts w:asciiTheme="minorHAnsi" w:hAnsiTheme="minorHAnsi" w:cstheme="minorHAnsi"/>
          <w:color w:val="000000"/>
          <w:szCs w:val="24"/>
        </w:rPr>
      </w:pPr>
      <w:r>
        <w:rPr>
          <w:rFonts w:asciiTheme="minorHAnsi" w:hAnsiTheme="minorHAnsi" w:cstheme="minorHAnsi"/>
          <w:color w:val="000000"/>
          <w:szCs w:val="24"/>
        </w:rPr>
        <w:t>w zaangażowania przez Wykonawcę osób nie spełniających wymogi postawione w § 3 ust. 6 umowy w wysokości 1000 zł za każdy dzień nie przestrzegania tego obowiązku.</w:t>
      </w:r>
    </w:p>
    <w:p w14:paraId="031A1F40" w14:textId="77777777" w:rsidR="0050210C" w:rsidRDefault="0050210C" w:rsidP="0050210C">
      <w:pPr>
        <w:overflowPunct/>
        <w:autoSpaceDE/>
        <w:spacing w:after="0"/>
        <w:ind w:left="720"/>
        <w:textAlignment w:val="auto"/>
        <w:rPr>
          <w:rFonts w:asciiTheme="minorHAnsi" w:hAnsiTheme="minorHAnsi" w:cstheme="minorHAnsi"/>
          <w:color w:val="000000"/>
          <w:szCs w:val="24"/>
        </w:rPr>
      </w:pPr>
    </w:p>
    <w:p w14:paraId="1D1EAA45" w14:textId="169626AC" w:rsidR="003024E6" w:rsidRPr="007466E6" w:rsidRDefault="003024E6" w:rsidP="00833055">
      <w:pPr>
        <w:numPr>
          <w:ilvl w:val="0"/>
          <w:numId w:val="115"/>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Wykonawca zapłaci Zamawiającemu karę umowną za Odstąpienie od umowy z </w:t>
      </w:r>
      <w:r w:rsidR="0050210C">
        <w:rPr>
          <w:rFonts w:asciiTheme="minorHAnsi" w:hAnsiTheme="minorHAnsi" w:cstheme="minorHAnsi"/>
          <w:color w:val="000000"/>
          <w:szCs w:val="24"/>
        </w:rPr>
        <w:t>winy Wykonawcy</w:t>
      </w:r>
      <w:r w:rsidRPr="007466E6">
        <w:rPr>
          <w:rFonts w:asciiTheme="minorHAnsi" w:hAnsiTheme="minorHAnsi" w:cstheme="minorHAnsi"/>
          <w:color w:val="000000"/>
          <w:szCs w:val="24"/>
        </w:rPr>
        <w:t xml:space="preserve">, w wysokości </w:t>
      </w:r>
      <w:r w:rsidR="0050210C">
        <w:rPr>
          <w:rFonts w:asciiTheme="minorHAnsi" w:hAnsiTheme="minorHAnsi" w:cstheme="minorHAnsi"/>
          <w:color w:val="000000"/>
          <w:szCs w:val="24"/>
        </w:rPr>
        <w:t>2</w:t>
      </w:r>
      <w:r w:rsidRPr="007466E6">
        <w:rPr>
          <w:rFonts w:asciiTheme="minorHAnsi" w:hAnsiTheme="minorHAnsi" w:cstheme="minorHAnsi"/>
          <w:color w:val="000000"/>
          <w:szCs w:val="24"/>
        </w:rPr>
        <w:t xml:space="preserve">5% </w:t>
      </w:r>
      <w:r w:rsidR="0050210C">
        <w:rPr>
          <w:rFonts w:asciiTheme="minorHAnsi" w:hAnsiTheme="minorHAnsi" w:cstheme="minorHAnsi"/>
          <w:color w:val="000000"/>
          <w:szCs w:val="24"/>
        </w:rPr>
        <w:t>wartości brutto umowy</w:t>
      </w:r>
      <w:r w:rsidRPr="007466E6">
        <w:rPr>
          <w:rFonts w:asciiTheme="minorHAnsi" w:hAnsiTheme="minorHAnsi" w:cstheme="minorHAnsi"/>
          <w:color w:val="000000"/>
          <w:szCs w:val="24"/>
        </w:rPr>
        <w:t xml:space="preserve">. </w:t>
      </w:r>
    </w:p>
    <w:p w14:paraId="3C76E964" w14:textId="77777777" w:rsidR="003024E6" w:rsidRPr="007466E6" w:rsidRDefault="003024E6" w:rsidP="00833055">
      <w:pPr>
        <w:numPr>
          <w:ilvl w:val="0"/>
          <w:numId w:val="115"/>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Kary umowne należą się Zamawiającemu bez względu na fakt poniesienia szkody. </w:t>
      </w:r>
    </w:p>
    <w:p w14:paraId="38E47061" w14:textId="77777777" w:rsidR="003024E6" w:rsidRPr="007466E6" w:rsidRDefault="003024E6" w:rsidP="00833055">
      <w:pPr>
        <w:numPr>
          <w:ilvl w:val="0"/>
          <w:numId w:val="115"/>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Niezależnie od kar umownych Zamawiającemu przysługuje prawo dochodzenia odszkodowania przewyższającego wysokość kar umownych. </w:t>
      </w:r>
    </w:p>
    <w:p w14:paraId="2EB804EB" w14:textId="24CFB0E0" w:rsidR="003024E6" w:rsidRPr="003A13C8" w:rsidRDefault="003024E6" w:rsidP="00833055">
      <w:pPr>
        <w:numPr>
          <w:ilvl w:val="0"/>
          <w:numId w:val="115"/>
        </w:numPr>
        <w:overflowPunct/>
        <w:autoSpaceDE/>
        <w:spacing w:after="0"/>
        <w:ind w:left="426"/>
        <w:textAlignment w:val="auto"/>
        <w:rPr>
          <w:rFonts w:asciiTheme="minorHAnsi" w:hAnsiTheme="minorHAnsi" w:cstheme="minorHAnsi"/>
          <w:color w:val="000000"/>
          <w:szCs w:val="24"/>
        </w:rPr>
      </w:pPr>
      <w:r w:rsidRPr="007466E6">
        <w:rPr>
          <w:rFonts w:asciiTheme="minorHAnsi" w:hAnsiTheme="minorHAnsi" w:cstheme="minorHAnsi"/>
          <w:szCs w:val="24"/>
        </w:rPr>
        <w:t xml:space="preserve">Łączna maksymalna wysokość kar umownych, których mogą dochodzić Strony nie może być większa niż </w:t>
      </w:r>
      <w:r w:rsidR="0050210C">
        <w:rPr>
          <w:rFonts w:asciiTheme="minorHAnsi" w:hAnsiTheme="minorHAnsi" w:cstheme="minorHAnsi"/>
          <w:szCs w:val="24"/>
        </w:rPr>
        <w:t>3</w:t>
      </w:r>
      <w:r w:rsidRPr="007466E6">
        <w:rPr>
          <w:rFonts w:asciiTheme="minorHAnsi" w:hAnsiTheme="minorHAnsi" w:cstheme="minorHAnsi"/>
          <w:szCs w:val="24"/>
        </w:rPr>
        <w:t>0 % łącznego wynagrodzenia brutto Wykonawcy wskazanego w §9 ust. 2 nn. umowy.</w:t>
      </w:r>
    </w:p>
    <w:p w14:paraId="4DF7B70D" w14:textId="77777777" w:rsidR="003A13C8" w:rsidRPr="007466E6" w:rsidRDefault="003A13C8" w:rsidP="003A13C8">
      <w:pPr>
        <w:overflowPunct/>
        <w:autoSpaceDE/>
        <w:spacing w:after="0"/>
        <w:textAlignment w:val="auto"/>
        <w:rPr>
          <w:rFonts w:asciiTheme="minorHAnsi" w:hAnsiTheme="minorHAnsi" w:cstheme="minorHAnsi"/>
          <w:color w:val="000000"/>
          <w:szCs w:val="24"/>
        </w:rPr>
      </w:pPr>
    </w:p>
    <w:p w14:paraId="64A17061" w14:textId="77777777" w:rsidR="003024E6" w:rsidRPr="007466E6" w:rsidRDefault="003024E6" w:rsidP="003024E6">
      <w:pPr>
        <w:spacing w:after="0"/>
        <w:rPr>
          <w:rFonts w:asciiTheme="minorHAnsi" w:hAnsiTheme="minorHAnsi" w:cstheme="minorHAnsi"/>
          <w:color w:val="000000"/>
          <w:szCs w:val="24"/>
        </w:rPr>
      </w:pPr>
    </w:p>
    <w:p w14:paraId="20611E3E" w14:textId="77777777" w:rsidR="003024E6" w:rsidRPr="007466E6" w:rsidRDefault="003024E6" w:rsidP="003024E6">
      <w:pPr>
        <w:spacing w:after="0"/>
        <w:jc w:val="center"/>
        <w:rPr>
          <w:rFonts w:asciiTheme="minorHAnsi" w:hAnsiTheme="minorHAnsi" w:cstheme="minorHAnsi"/>
          <w:b/>
          <w:color w:val="000000"/>
          <w:szCs w:val="24"/>
        </w:rPr>
      </w:pPr>
      <w:r w:rsidRPr="007466E6">
        <w:rPr>
          <w:rFonts w:asciiTheme="minorHAnsi" w:hAnsiTheme="minorHAnsi" w:cstheme="minorHAnsi"/>
          <w:b/>
          <w:color w:val="000000"/>
          <w:szCs w:val="24"/>
        </w:rPr>
        <w:t>§15</w:t>
      </w:r>
    </w:p>
    <w:p w14:paraId="48D204AB" w14:textId="77777777" w:rsidR="003024E6" w:rsidRPr="007466E6" w:rsidRDefault="003024E6" w:rsidP="003024E6">
      <w:pPr>
        <w:tabs>
          <w:tab w:val="num" w:pos="0"/>
        </w:tabs>
        <w:spacing w:after="0"/>
        <w:ind w:left="426" w:hanging="360"/>
        <w:rPr>
          <w:rFonts w:asciiTheme="minorHAnsi" w:hAnsiTheme="minorHAnsi" w:cstheme="minorHAnsi"/>
          <w:strike/>
          <w:color w:val="FF0000"/>
          <w:szCs w:val="24"/>
        </w:rPr>
      </w:pPr>
      <w:r w:rsidRPr="007466E6">
        <w:rPr>
          <w:rFonts w:asciiTheme="minorHAnsi" w:hAnsiTheme="minorHAnsi" w:cstheme="minorHAnsi"/>
          <w:szCs w:val="24"/>
        </w:rPr>
        <w:t>Zakazuje się zmian istotnych postanowień niniejszej umowy w stosunku do treści oferty, na podstawie, której dokonano wyboru Wykonawcy, poza zmianami dotyczącymi:</w:t>
      </w:r>
    </w:p>
    <w:p w14:paraId="3C09ED49" w14:textId="77777777" w:rsidR="003024E6" w:rsidRPr="007466E6" w:rsidRDefault="003024E6" w:rsidP="00833055">
      <w:pPr>
        <w:numPr>
          <w:ilvl w:val="0"/>
          <w:numId w:val="117"/>
        </w:numPr>
        <w:tabs>
          <w:tab w:val="left" w:pos="709"/>
          <w:tab w:val="left" w:pos="8789"/>
        </w:tabs>
        <w:overflowPunct/>
        <w:autoSpaceDE/>
        <w:spacing w:after="0"/>
        <w:textAlignment w:val="auto"/>
        <w:rPr>
          <w:rFonts w:asciiTheme="minorHAnsi" w:hAnsiTheme="minorHAnsi" w:cstheme="minorHAnsi"/>
          <w:szCs w:val="24"/>
        </w:rPr>
      </w:pPr>
      <w:r w:rsidRPr="007466E6">
        <w:rPr>
          <w:rFonts w:asciiTheme="minorHAnsi" w:hAnsiTheme="minorHAnsi" w:cstheme="minorHAnsi"/>
          <w:szCs w:val="24"/>
        </w:rPr>
        <w:t>zmian będą korzystnych dla Zamawiającego, dotyczących sytuacji, w których zmiany te:</w:t>
      </w:r>
    </w:p>
    <w:p w14:paraId="63E0E933" w14:textId="77777777" w:rsidR="003024E6" w:rsidRPr="007466E6" w:rsidRDefault="003024E6" w:rsidP="00833055">
      <w:pPr>
        <w:numPr>
          <w:ilvl w:val="0"/>
          <w:numId w:val="118"/>
        </w:numPr>
        <w:tabs>
          <w:tab w:val="left" w:pos="993"/>
          <w:tab w:val="left" w:pos="8789"/>
        </w:tabs>
        <w:overflowPunct/>
        <w:autoSpaceDE/>
        <w:spacing w:after="0"/>
        <w:ind w:left="993"/>
        <w:textAlignment w:val="auto"/>
        <w:rPr>
          <w:rFonts w:asciiTheme="minorHAnsi" w:hAnsiTheme="minorHAnsi" w:cstheme="minorHAnsi"/>
          <w:szCs w:val="24"/>
        </w:rPr>
      </w:pPr>
      <w:r w:rsidRPr="007466E6">
        <w:rPr>
          <w:rFonts w:asciiTheme="minorHAnsi" w:hAnsiTheme="minorHAnsi" w:cstheme="minorHAnsi"/>
          <w:szCs w:val="24"/>
        </w:rPr>
        <w:t>spowodują obniżenie kosztu ponoszonego przez Wykonawcę,</w:t>
      </w:r>
    </w:p>
    <w:p w14:paraId="465F4802" w14:textId="77777777" w:rsidR="003024E6" w:rsidRPr="007466E6" w:rsidRDefault="003024E6" w:rsidP="00833055">
      <w:pPr>
        <w:numPr>
          <w:ilvl w:val="0"/>
          <w:numId w:val="118"/>
        </w:numPr>
        <w:tabs>
          <w:tab w:val="left" w:pos="993"/>
          <w:tab w:val="left" w:pos="8789"/>
        </w:tabs>
        <w:overflowPunct/>
        <w:autoSpaceDE/>
        <w:spacing w:after="0"/>
        <w:ind w:left="993"/>
        <w:textAlignment w:val="auto"/>
        <w:rPr>
          <w:rFonts w:asciiTheme="minorHAnsi" w:hAnsiTheme="minorHAnsi" w:cstheme="minorHAnsi"/>
          <w:szCs w:val="24"/>
        </w:rPr>
      </w:pPr>
      <w:r w:rsidRPr="007466E6">
        <w:rPr>
          <w:rFonts w:asciiTheme="minorHAnsi" w:hAnsiTheme="minorHAnsi" w:cstheme="minorHAnsi"/>
          <w:szCs w:val="24"/>
        </w:rPr>
        <w:t>wynikają z aktualizacji rozwiązań z uwagi na postęp techniczny lub zmiany obowiązujących przepisów,</w:t>
      </w:r>
    </w:p>
    <w:p w14:paraId="505A3F94" w14:textId="77777777" w:rsidR="003024E6" w:rsidRPr="007466E6" w:rsidRDefault="003024E6" w:rsidP="00833055">
      <w:pPr>
        <w:numPr>
          <w:ilvl w:val="0"/>
          <w:numId w:val="118"/>
        </w:numPr>
        <w:tabs>
          <w:tab w:val="left" w:pos="993"/>
          <w:tab w:val="left" w:pos="8789"/>
        </w:tabs>
        <w:overflowPunct/>
        <w:autoSpaceDE/>
        <w:spacing w:after="0"/>
        <w:ind w:left="993"/>
        <w:textAlignment w:val="auto"/>
        <w:rPr>
          <w:rFonts w:asciiTheme="minorHAnsi" w:hAnsiTheme="minorHAnsi" w:cstheme="minorHAnsi"/>
          <w:szCs w:val="24"/>
        </w:rPr>
      </w:pPr>
      <w:r w:rsidRPr="007466E6">
        <w:rPr>
          <w:rFonts w:asciiTheme="minorHAnsi" w:hAnsiTheme="minorHAnsi" w:cstheme="minorHAnsi"/>
          <w:szCs w:val="24"/>
        </w:rPr>
        <w:t>wywołane są okolicznościami leżącymi po stronie Zamawiającego, w szczególności spowodowanymi jego sytuacją finansową, zdolnościami płatniczymi lub warunkami organizacyjnymi lub okolicznościami, które nie były możliwe do przewidzenia w chwili zawarcia umowy,</w:t>
      </w:r>
    </w:p>
    <w:p w14:paraId="3145FC37" w14:textId="77777777" w:rsidR="003024E6" w:rsidRPr="007466E6" w:rsidRDefault="003024E6" w:rsidP="00833055">
      <w:pPr>
        <w:pStyle w:val="Akapitzlist"/>
        <w:numPr>
          <w:ilvl w:val="0"/>
          <w:numId w:val="117"/>
        </w:numPr>
        <w:tabs>
          <w:tab w:val="left" w:pos="426"/>
        </w:tabs>
        <w:suppressAutoHyphens/>
        <w:spacing w:after="0"/>
        <w:rPr>
          <w:rFonts w:asciiTheme="minorHAnsi" w:hAnsiTheme="minorHAnsi" w:cstheme="minorHAnsi"/>
        </w:rPr>
      </w:pPr>
      <w:r w:rsidRPr="007466E6">
        <w:rPr>
          <w:rFonts w:asciiTheme="minorHAnsi" w:hAnsiTheme="minorHAnsi" w:cstheme="minorHAnsi"/>
        </w:rPr>
        <w:t>zmian umowy wynikających ze zmiany obowiązujących przepisów prawa mających wpływ na realizację przedmiotu zamówienia.</w:t>
      </w:r>
    </w:p>
    <w:p w14:paraId="64E98F96" w14:textId="77777777" w:rsidR="003024E6" w:rsidRPr="007466E6" w:rsidRDefault="003024E6" w:rsidP="003024E6">
      <w:pPr>
        <w:pStyle w:val="Akapitzlist"/>
        <w:tabs>
          <w:tab w:val="num" w:pos="0"/>
          <w:tab w:val="left" w:pos="426"/>
        </w:tabs>
        <w:ind w:left="426" w:hanging="360"/>
        <w:rPr>
          <w:rFonts w:asciiTheme="minorHAnsi" w:hAnsiTheme="minorHAnsi" w:cstheme="minorHAnsi"/>
        </w:rPr>
      </w:pPr>
      <w:r w:rsidRPr="007466E6">
        <w:rPr>
          <w:rFonts w:asciiTheme="minorHAnsi" w:hAnsiTheme="minorHAnsi" w:cstheme="minorHAnsi"/>
        </w:rPr>
        <w:t xml:space="preserve">Zmiana postanowień zawartej umowy wymaga zachowania formy pisemnej pod rygorem nieważności. </w:t>
      </w:r>
    </w:p>
    <w:p w14:paraId="6F3663E0" w14:textId="77777777" w:rsidR="003024E6" w:rsidRPr="007466E6" w:rsidRDefault="003024E6" w:rsidP="003024E6">
      <w:pPr>
        <w:tabs>
          <w:tab w:val="num" w:pos="0"/>
        </w:tabs>
        <w:spacing w:after="0"/>
        <w:ind w:left="426" w:hanging="360"/>
        <w:rPr>
          <w:rFonts w:asciiTheme="minorHAnsi" w:hAnsiTheme="minorHAnsi" w:cstheme="minorHAnsi"/>
          <w:color w:val="000000"/>
          <w:szCs w:val="24"/>
        </w:rPr>
      </w:pPr>
      <w:r w:rsidRPr="007466E6">
        <w:rPr>
          <w:rFonts w:asciiTheme="minorHAnsi" w:hAnsiTheme="minorHAnsi" w:cstheme="minorHAnsi"/>
          <w:color w:val="000000"/>
          <w:szCs w:val="24"/>
        </w:rPr>
        <w:t xml:space="preserve">Zamawiającemu przysługuje prawo odstąpienia od umowy w następujących sytuacjach: </w:t>
      </w:r>
    </w:p>
    <w:p w14:paraId="14A28848" w14:textId="77777777" w:rsidR="003024E6" w:rsidRPr="007466E6" w:rsidRDefault="003024E6" w:rsidP="00833055">
      <w:pPr>
        <w:numPr>
          <w:ilvl w:val="0"/>
          <w:numId w:val="11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w razie zaistnienia istotnej zmiany okoliczności powodującej, że wykonanie umowy nie leży              w interesie publicznym, czego nie można było przewidzieć w chwili zawarcia umowy</w:t>
      </w:r>
      <w:r w:rsidRPr="007466E6">
        <w:rPr>
          <w:rFonts w:asciiTheme="minorHAnsi" w:hAnsiTheme="minorHAnsi" w:cstheme="minorHAnsi"/>
          <w:szCs w:val="24"/>
        </w:rPr>
        <w:t xml:space="preserve"> lub dalsze wykonywanie umowy może zagrozić podstawowemu interesowi bezpieczeństwa państwa lub bezpieczeństwu publicznemu,</w:t>
      </w:r>
      <w:r w:rsidRPr="007466E6">
        <w:rPr>
          <w:rFonts w:asciiTheme="minorHAnsi" w:hAnsiTheme="minorHAnsi" w:cstheme="minorHAnsi"/>
          <w:color w:val="000000"/>
          <w:szCs w:val="24"/>
        </w:rPr>
        <w:t xml:space="preserve"> odstąpienie od umowy w tym wypadku może nastąpić w terminie 30 dni od powzięcia wiadomości o powyższych okolicznościach, </w:t>
      </w:r>
    </w:p>
    <w:p w14:paraId="3A52E808" w14:textId="77777777" w:rsidR="003024E6" w:rsidRPr="007466E6" w:rsidRDefault="003024E6" w:rsidP="00833055">
      <w:pPr>
        <w:numPr>
          <w:ilvl w:val="0"/>
          <w:numId w:val="11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lastRenderedPageBreak/>
        <w:t xml:space="preserve">Wykonawca nie rozpoczął realizacji zamówienia bez uzasadnionych przyczyn oraz nie kontynuuje ich pomimo wezwania Zamawiającego na piśmie, </w:t>
      </w:r>
    </w:p>
    <w:p w14:paraId="199C4563" w14:textId="77777777" w:rsidR="003024E6" w:rsidRPr="007466E6" w:rsidRDefault="003024E6" w:rsidP="00833055">
      <w:pPr>
        <w:numPr>
          <w:ilvl w:val="0"/>
          <w:numId w:val="119"/>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w pozostałych przypadkach przewidzianych w Kodeksie Cywilnym </w:t>
      </w:r>
    </w:p>
    <w:p w14:paraId="1B1EAF93" w14:textId="77777777" w:rsidR="003024E6" w:rsidRPr="007466E6" w:rsidRDefault="003024E6" w:rsidP="003024E6">
      <w:pPr>
        <w:tabs>
          <w:tab w:val="num" w:pos="0"/>
        </w:tabs>
        <w:spacing w:after="0"/>
        <w:ind w:left="426" w:hanging="360"/>
        <w:rPr>
          <w:rFonts w:asciiTheme="minorHAnsi" w:hAnsiTheme="minorHAnsi" w:cstheme="minorHAnsi"/>
          <w:color w:val="000000"/>
          <w:szCs w:val="24"/>
        </w:rPr>
      </w:pPr>
      <w:r w:rsidRPr="007466E6">
        <w:rPr>
          <w:rFonts w:asciiTheme="minorHAnsi" w:hAnsiTheme="minorHAnsi" w:cstheme="minorHAnsi"/>
          <w:color w:val="000000"/>
          <w:szCs w:val="24"/>
        </w:rPr>
        <w:t>Odstąpienie od umowy powinno nastąpić w formie pisemnej pod rygorem nieważności takiego             i powinno zawierać przyczynę odstąpienia.</w:t>
      </w:r>
    </w:p>
    <w:p w14:paraId="03424E42" w14:textId="77777777" w:rsidR="003024E6" w:rsidRPr="007466E6" w:rsidRDefault="003024E6" w:rsidP="003024E6">
      <w:pPr>
        <w:tabs>
          <w:tab w:val="num" w:pos="0"/>
        </w:tabs>
        <w:spacing w:after="0"/>
        <w:ind w:left="426" w:hanging="360"/>
        <w:rPr>
          <w:rFonts w:asciiTheme="minorHAnsi" w:hAnsiTheme="minorHAnsi" w:cstheme="minorHAnsi"/>
          <w:color w:val="000000"/>
          <w:szCs w:val="24"/>
        </w:rPr>
      </w:pPr>
      <w:r w:rsidRPr="007466E6">
        <w:rPr>
          <w:rFonts w:asciiTheme="minorHAnsi" w:hAnsiTheme="minorHAnsi" w:cstheme="minorHAnsi"/>
          <w:color w:val="000000"/>
          <w:szCs w:val="24"/>
        </w:rPr>
        <w:t>W przypadku odstąpienia od umowy:</w:t>
      </w:r>
    </w:p>
    <w:p w14:paraId="21C0E1C4" w14:textId="77777777" w:rsidR="003024E6" w:rsidRPr="007466E6" w:rsidRDefault="003024E6" w:rsidP="00833055">
      <w:pPr>
        <w:numPr>
          <w:ilvl w:val="0"/>
          <w:numId w:val="120"/>
        </w:numPr>
        <w:overflowPunct/>
        <w:autoSpaceDE/>
        <w:spacing w:after="0"/>
        <w:ind w:left="709"/>
        <w:textAlignment w:val="auto"/>
        <w:rPr>
          <w:rFonts w:asciiTheme="minorHAnsi" w:hAnsiTheme="minorHAnsi" w:cstheme="minorHAnsi"/>
          <w:color w:val="000000"/>
          <w:szCs w:val="24"/>
        </w:rPr>
      </w:pPr>
      <w:r w:rsidRPr="007466E6">
        <w:rPr>
          <w:rFonts w:asciiTheme="minorHAnsi" w:hAnsiTheme="minorHAnsi" w:cstheme="minorHAnsi"/>
          <w:color w:val="000000"/>
          <w:szCs w:val="24"/>
        </w:rPr>
        <w:t>w terminie do siedmiu dni od daty odstąpienia od umowy Wykonawca przy udziale Zamawiającego sporządzi szczegółowy protokół inwentaryzacji Systemu Informatycznego według stanu na dzień rozwiązania Umowy,</w:t>
      </w:r>
    </w:p>
    <w:p w14:paraId="7FA1E0FC" w14:textId="77777777" w:rsidR="003024E6" w:rsidRPr="007466E6" w:rsidRDefault="003024E6" w:rsidP="00833055">
      <w:pPr>
        <w:numPr>
          <w:ilvl w:val="0"/>
          <w:numId w:val="120"/>
        </w:numPr>
        <w:overflowPunct/>
        <w:autoSpaceDE/>
        <w:spacing w:after="0"/>
        <w:ind w:left="709"/>
        <w:textAlignment w:val="auto"/>
        <w:rPr>
          <w:rFonts w:asciiTheme="minorHAnsi" w:hAnsiTheme="minorHAnsi" w:cstheme="minorHAnsi"/>
          <w:color w:val="000000"/>
          <w:szCs w:val="24"/>
        </w:rPr>
      </w:pPr>
      <w:r w:rsidRPr="007466E6">
        <w:rPr>
          <w:rFonts w:asciiTheme="minorHAnsi" w:hAnsiTheme="minorHAnsi" w:cstheme="minorHAnsi"/>
          <w:color w:val="000000"/>
          <w:szCs w:val="24"/>
        </w:rPr>
        <w:t>Wykonawca zabezpieczy System Informatyczny w zakresie obustronnie uzgodnionym na koszt tej strony, z winy której Umowa odstąpiono od umowy.</w:t>
      </w:r>
    </w:p>
    <w:p w14:paraId="00413104" w14:textId="77777777" w:rsidR="003024E6" w:rsidRPr="007466E6" w:rsidRDefault="003024E6" w:rsidP="003024E6">
      <w:pPr>
        <w:tabs>
          <w:tab w:val="num" w:pos="0"/>
        </w:tabs>
        <w:spacing w:after="0"/>
        <w:ind w:left="426" w:hanging="360"/>
        <w:rPr>
          <w:rFonts w:asciiTheme="minorHAnsi" w:hAnsiTheme="minorHAnsi" w:cstheme="minorHAnsi"/>
          <w:color w:val="000000"/>
          <w:szCs w:val="24"/>
        </w:rPr>
      </w:pPr>
      <w:r w:rsidRPr="007466E6">
        <w:rPr>
          <w:rFonts w:asciiTheme="minorHAnsi" w:hAnsiTheme="minorHAnsi" w:cstheme="minorHAnsi"/>
          <w:color w:val="000000"/>
          <w:szCs w:val="24"/>
        </w:rPr>
        <w:t>W przypadku odstąpienia od umowy przez Zamawiającego, Wykonawca może żądać wyłącznie wynagrodzenia należnego z tytułu wykonania części umowy.</w:t>
      </w:r>
    </w:p>
    <w:p w14:paraId="60021788" w14:textId="77777777" w:rsidR="003024E6" w:rsidRPr="007466E6" w:rsidRDefault="003024E6" w:rsidP="003024E6">
      <w:pPr>
        <w:tabs>
          <w:tab w:val="num" w:pos="0"/>
        </w:tabs>
        <w:spacing w:after="0"/>
        <w:ind w:left="426" w:hanging="360"/>
        <w:rPr>
          <w:rFonts w:asciiTheme="minorHAnsi" w:hAnsiTheme="minorHAnsi" w:cstheme="minorHAnsi"/>
          <w:color w:val="000000"/>
          <w:szCs w:val="24"/>
        </w:rPr>
      </w:pPr>
      <w:r w:rsidRPr="007466E6">
        <w:rPr>
          <w:rFonts w:asciiTheme="minorHAnsi" w:hAnsiTheme="minorHAnsi" w:cstheme="minorHAnsi"/>
          <w:color w:val="000000"/>
          <w:szCs w:val="24"/>
        </w:rPr>
        <w:t>Strony zgodnie wyłączają zastosowanie art. 357</w:t>
      </w:r>
      <w:r w:rsidRPr="007466E6">
        <w:rPr>
          <w:rFonts w:asciiTheme="minorHAnsi" w:hAnsiTheme="minorHAnsi" w:cstheme="minorHAnsi"/>
          <w:color w:val="000000"/>
          <w:szCs w:val="24"/>
          <w:vertAlign w:val="superscript"/>
        </w:rPr>
        <w:t>1</w:t>
      </w:r>
      <w:r w:rsidRPr="007466E6">
        <w:rPr>
          <w:rFonts w:asciiTheme="minorHAnsi" w:hAnsiTheme="minorHAnsi" w:cstheme="minorHAnsi"/>
          <w:color w:val="000000"/>
          <w:szCs w:val="24"/>
        </w:rPr>
        <w:t xml:space="preserve"> k.c.</w:t>
      </w:r>
    </w:p>
    <w:p w14:paraId="4B4D9546" w14:textId="77777777" w:rsidR="003024E6" w:rsidRPr="007466E6" w:rsidRDefault="003024E6" w:rsidP="003024E6">
      <w:pPr>
        <w:spacing w:after="0"/>
        <w:rPr>
          <w:rFonts w:asciiTheme="minorHAnsi" w:hAnsiTheme="minorHAnsi" w:cstheme="minorHAnsi"/>
          <w:color w:val="000000"/>
          <w:szCs w:val="24"/>
        </w:rPr>
      </w:pPr>
    </w:p>
    <w:p w14:paraId="7A64709F" w14:textId="77777777" w:rsidR="003024E6" w:rsidRPr="007466E6" w:rsidRDefault="003024E6" w:rsidP="003024E6">
      <w:pPr>
        <w:spacing w:after="0"/>
        <w:jc w:val="center"/>
        <w:rPr>
          <w:rFonts w:asciiTheme="minorHAnsi" w:hAnsiTheme="minorHAnsi" w:cstheme="minorHAnsi"/>
          <w:b/>
          <w:bCs/>
          <w:color w:val="000000"/>
          <w:szCs w:val="24"/>
        </w:rPr>
      </w:pPr>
      <w:r w:rsidRPr="007466E6">
        <w:rPr>
          <w:rFonts w:asciiTheme="minorHAnsi" w:hAnsiTheme="minorHAnsi" w:cstheme="minorHAnsi"/>
          <w:b/>
          <w:bCs/>
          <w:color w:val="000000"/>
          <w:szCs w:val="24"/>
        </w:rPr>
        <w:t>§ 16</w:t>
      </w:r>
    </w:p>
    <w:p w14:paraId="609323E6" w14:textId="57EA7F26" w:rsidR="0050210C" w:rsidRPr="0050210C" w:rsidRDefault="0050210C" w:rsidP="0050210C">
      <w:pPr>
        <w:widowControl w:val="0"/>
        <w:autoSpaceDN w:val="0"/>
        <w:spacing w:after="0"/>
        <w:rPr>
          <w:rFonts w:ascii="Calibri" w:hAnsi="Calibri" w:cs="Calibri"/>
          <w:color w:val="000000"/>
          <w:lang w:eastAsia="pl-PL"/>
        </w:rPr>
      </w:pPr>
      <w:r>
        <w:rPr>
          <w:rFonts w:ascii="Calibri" w:hAnsi="Calibri" w:cs="Calibri"/>
        </w:rPr>
        <w:t>Z</w:t>
      </w:r>
      <w:r w:rsidRPr="0050210C">
        <w:rPr>
          <w:rFonts w:ascii="Calibri" w:hAnsi="Calibri" w:cs="Calibri"/>
          <w:color w:val="000000"/>
          <w:lang w:eastAsia="pl-PL"/>
        </w:rPr>
        <w:t xml:space="preserve">godnie z art. 439 ust. 1 </w:t>
      </w:r>
      <w:proofErr w:type="spellStart"/>
      <w:r w:rsidRPr="0050210C">
        <w:rPr>
          <w:rFonts w:ascii="Calibri" w:hAnsi="Calibri" w:cs="Calibri"/>
          <w:color w:val="000000"/>
          <w:lang w:eastAsia="pl-PL"/>
        </w:rPr>
        <w:t>uPzp</w:t>
      </w:r>
      <w:proofErr w:type="spellEnd"/>
      <w:r w:rsidRPr="0050210C">
        <w:rPr>
          <w:rFonts w:ascii="Calibri" w:hAnsi="Calibri" w:cs="Calibri"/>
          <w:color w:val="000000"/>
          <w:lang w:eastAsia="pl-PL"/>
        </w:rPr>
        <w:t xml:space="preserve"> Zamawiający dopuszcza możliwość zmiany treści umowy w zakresie wprowadzania zmian wysokości wynagrodzenia należnego wykonawcy, w przypadku zmiany ceny materiałów lub kosztów związanych z realizacją zamówienia, według następujących zasad: </w:t>
      </w:r>
    </w:p>
    <w:p w14:paraId="07D50ACC" w14:textId="3F27383D" w:rsidR="0050210C" w:rsidRDefault="0050210C" w:rsidP="0050210C">
      <w:pPr>
        <w:numPr>
          <w:ilvl w:val="1"/>
          <w:numId w:val="146"/>
        </w:numPr>
        <w:textAlignment w:val="auto"/>
        <w:rPr>
          <w:rFonts w:ascii="Calibri" w:hAnsi="Calibri" w:cs="Calibri"/>
          <w:szCs w:val="24"/>
        </w:rPr>
      </w:pPr>
      <w:r>
        <w:rPr>
          <w:rFonts w:ascii="Calibri" w:hAnsi="Calibri" w:cs="Calibri"/>
          <w:szCs w:val="24"/>
        </w:rPr>
        <w:t>w umowie określa się 30% poziom zmiany wskaźnika wskazanego w lit. b), uprawniający strony umowy do żądania zmiany wynagrodzenia</w:t>
      </w:r>
    </w:p>
    <w:p w14:paraId="130BD83A" w14:textId="77777777" w:rsidR="0050210C" w:rsidRDefault="0050210C" w:rsidP="0050210C">
      <w:pPr>
        <w:numPr>
          <w:ilvl w:val="1"/>
          <w:numId w:val="146"/>
        </w:numPr>
        <w:textAlignment w:val="auto"/>
        <w:rPr>
          <w:rFonts w:ascii="Calibri" w:hAnsi="Calibri" w:cs="Calibri"/>
          <w:szCs w:val="24"/>
        </w:rPr>
      </w:pPr>
      <w:r>
        <w:rPr>
          <w:rFonts w:ascii="Calibri" w:hAnsi="Calibri" w:cs="Calibri"/>
          <w:szCs w:val="24"/>
        </w:rPr>
        <w:t>ustalanie zmiany wynagrodzenia nastąpi z użyciem odesłania do kwartalnego wskaźnika cen towarów i usług konsumpcyjnych ogłaszanego w komunikacie Prezesa Głównego Urzędu Statystycznego,</w:t>
      </w:r>
    </w:p>
    <w:p w14:paraId="4872F1AD" w14:textId="77777777" w:rsidR="0050210C" w:rsidRDefault="0050210C" w:rsidP="0050210C">
      <w:pPr>
        <w:numPr>
          <w:ilvl w:val="1"/>
          <w:numId w:val="146"/>
        </w:numPr>
        <w:textAlignment w:val="auto"/>
        <w:rPr>
          <w:rFonts w:ascii="Calibri" w:hAnsi="Calibri" w:cs="Calibri"/>
          <w:szCs w:val="24"/>
        </w:rPr>
      </w:pPr>
      <w:r>
        <w:rPr>
          <w:rFonts w:ascii="Calibri" w:hAnsi="Calibri" w:cs="Calibri"/>
          <w:szCs w:val="24"/>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7CAE540F" w14:textId="77777777" w:rsidR="0050210C" w:rsidRDefault="0050210C" w:rsidP="0050210C">
      <w:pPr>
        <w:numPr>
          <w:ilvl w:val="1"/>
          <w:numId w:val="146"/>
        </w:numPr>
        <w:textAlignment w:val="auto"/>
        <w:rPr>
          <w:rFonts w:ascii="Calibri" w:hAnsi="Calibri" w:cs="Calibri"/>
          <w:szCs w:val="24"/>
        </w:rPr>
      </w:pPr>
      <w:r>
        <w:rPr>
          <w:rFonts w:ascii="Calibri" w:hAnsi="Calibri" w:cs="Calibri"/>
          <w:szCs w:val="24"/>
        </w:rPr>
        <w:t>w przypadku wystąpienia przez Stronę z żądaniem zmiany wysokości wynagrodzenia po upływie co najmniej 2 pełnych kwartałów licząc od kwartału obejmującego dzień zawarcia umowy albo po upływie co najmniej 2 pełnych kwartałów od ostatniej waloryzacji wynagrodzenia zmiana wynagrodzenia będzie obliczana na podstawie sumy poszczególnych Wskaźników objętych wnioskiem o zmianę wynagrodzenia</w:t>
      </w:r>
      <w:r>
        <w:rPr>
          <w:rFonts w:ascii="Calibri" w:hAnsi="Calibri" w:cs="Calibri"/>
          <w:vertAlign w:val="superscript"/>
        </w:rPr>
        <w:footnoteReference w:id="4"/>
      </w:r>
      <w:r>
        <w:rPr>
          <w:rFonts w:ascii="Calibri" w:hAnsi="Calibri" w:cs="Calibri"/>
          <w:szCs w:val="24"/>
          <w:vertAlign w:val="superscript"/>
        </w:rPr>
        <w:t>;</w:t>
      </w:r>
      <w:r>
        <w:rPr>
          <w:rFonts w:ascii="Calibri" w:hAnsi="Calibri" w:cs="Calibri"/>
          <w:szCs w:val="24"/>
        </w:rPr>
        <w:t xml:space="preserve">  </w:t>
      </w:r>
    </w:p>
    <w:p w14:paraId="46DBB7F6" w14:textId="3749ABB6" w:rsidR="0050210C" w:rsidRDefault="0050210C" w:rsidP="0050210C">
      <w:pPr>
        <w:numPr>
          <w:ilvl w:val="1"/>
          <w:numId w:val="146"/>
        </w:numPr>
        <w:textAlignment w:val="auto"/>
        <w:rPr>
          <w:rFonts w:ascii="Calibri" w:hAnsi="Calibri" w:cs="Calibri"/>
          <w:szCs w:val="24"/>
        </w:rPr>
      </w:pPr>
      <w:r>
        <w:rPr>
          <w:rFonts w:ascii="Calibri" w:hAnsi="Calibri" w:cs="Calibri"/>
          <w:szCs w:val="24"/>
        </w:rPr>
        <w:t>w wyniku zmiany ceny materiałów lub kosztów związanych z realizacją zamówienia wzrost/spadek wynagrodzenia umownego nie może przekroczyć 3% podstawowej wartości netto umowy/wynagrodzenia Wykonawcy,</w:t>
      </w:r>
    </w:p>
    <w:p w14:paraId="762D4396" w14:textId="77777777" w:rsidR="0050210C" w:rsidRDefault="0050210C" w:rsidP="0050210C">
      <w:pPr>
        <w:numPr>
          <w:ilvl w:val="1"/>
          <w:numId w:val="146"/>
        </w:numPr>
        <w:textAlignment w:val="auto"/>
        <w:rPr>
          <w:rFonts w:ascii="Calibri" w:hAnsi="Calibri" w:cs="Calibri"/>
          <w:szCs w:val="24"/>
        </w:rPr>
      </w:pPr>
      <w:r>
        <w:rPr>
          <w:rFonts w:ascii="Calibri" w:hAnsi="Calibri" w:cs="Calibri"/>
          <w:szCs w:val="24"/>
        </w:rPr>
        <w:t>jeżeli umowa zostanie zawarta po upływie 180 dni od dnia upływu terminu składania ofert, początkowym terminem ustalenia zmiany wynagrodzenia jest dzień otwarcia ofert, chyba że zamawiający określi termin wcześniejszy,</w:t>
      </w:r>
    </w:p>
    <w:p w14:paraId="4186CEEC" w14:textId="77777777" w:rsidR="0050210C" w:rsidRDefault="0050210C" w:rsidP="0050210C">
      <w:pPr>
        <w:numPr>
          <w:ilvl w:val="1"/>
          <w:numId w:val="146"/>
        </w:numPr>
        <w:textAlignment w:val="auto"/>
        <w:rPr>
          <w:rFonts w:ascii="Calibri" w:hAnsi="Calibri" w:cs="Calibri"/>
          <w:szCs w:val="24"/>
        </w:rPr>
      </w:pPr>
      <w:r>
        <w:rPr>
          <w:rFonts w:ascii="Calibri" w:hAnsi="Calibri" w:cs="Calibri"/>
          <w:szCs w:val="24"/>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BBD1045" w14:textId="77777777" w:rsidR="0050210C" w:rsidRDefault="0050210C" w:rsidP="0050210C">
      <w:pPr>
        <w:ind w:left="1440"/>
        <w:rPr>
          <w:rFonts w:ascii="Calibri" w:hAnsi="Calibri" w:cs="Calibri"/>
          <w:szCs w:val="24"/>
        </w:rPr>
      </w:pPr>
      <w:r>
        <w:rPr>
          <w:rFonts w:ascii="Calibri" w:hAnsi="Calibri" w:cs="Calibri"/>
          <w:szCs w:val="24"/>
        </w:rPr>
        <w:lastRenderedPageBreak/>
        <w:t xml:space="preserve">- przedmiotem umowy podwykonawczej są dostawy lub usługi lub roboty budowalne, </w:t>
      </w:r>
    </w:p>
    <w:p w14:paraId="4F260D6B" w14:textId="77777777" w:rsidR="0050210C" w:rsidRDefault="0050210C" w:rsidP="0050210C">
      <w:pPr>
        <w:ind w:left="1440"/>
        <w:rPr>
          <w:rFonts w:ascii="Calibri" w:hAnsi="Calibri" w:cs="Calibri"/>
          <w:szCs w:val="24"/>
        </w:rPr>
      </w:pPr>
      <w:r>
        <w:rPr>
          <w:rFonts w:ascii="Calibri" w:hAnsi="Calibri" w:cs="Calibri"/>
          <w:szCs w:val="24"/>
        </w:rPr>
        <w:t xml:space="preserve">-okres obowiązywania umowy podwykonawczej przekracza 6 miesięcy. </w:t>
      </w:r>
    </w:p>
    <w:p w14:paraId="01DDA082" w14:textId="77777777" w:rsidR="0050210C" w:rsidRDefault="0050210C" w:rsidP="0050210C">
      <w:pPr>
        <w:numPr>
          <w:ilvl w:val="1"/>
          <w:numId w:val="146"/>
        </w:numPr>
        <w:textAlignment w:val="auto"/>
        <w:rPr>
          <w:rFonts w:ascii="Calibri" w:hAnsi="Calibri" w:cs="Calibri"/>
          <w:szCs w:val="24"/>
        </w:rPr>
      </w:pPr>
      <w:r>
        <w:rPr>
          <w:rFonts w:ascii="Calibri" w:hAnsi="Calibri" w:cs="Calibri"/>
          <w:szCs w:val="24"/>
        </w:rPr>
        <w:t xml:space="preserve">W przypadku braku zapłaty lub nieterminowej zapłaty wynagrodzenia należnego podwykonawcom, zgodnie z lit. g) z tytułu zmiany wysokości wynagrodzenia, Zamawiający naliczy Wykonawcy karę umowną w wysokości 1000 zł za każdy tego typu przypadek. </w:t>
      </w:r>
    </w:p>
    <w:p w14:paraId="595ABD3C" w14:textId="77777777" w:rsidR="003024E6" w:rsidRPr="007466E6" w:rsidRDefault="003024E6" w:rsidP="003024E6">
      <w:pPr>
        <w:spacing w:after="0"/>
        <w:rPr>
          <w:rFonts w:asciiTheme="minorHAnsi" w:hAnsiTheme="minorHAnsi" w:cstheme="minorHAnsi"/>
          <w:color w:val="000000"/>
          <w:szCs w:val="24"/>
        </w:rPr>
      </w:pPr>
    </w:p>
    <w:p w14:paraId="091A9E3C" w14:textId="77777777" w:rsidR="003024E6" w:rsidRPr="007466E6" w:rsidRDefault="003024E6" w:rsidP="003024E6">
      <w:pPr>
        <w:spacing w:after="0"/>
        <w:jc w:val="center"/>
        <w:rPr>
          <w:rFonts w:asciiTheme="minorHAnsi" w:hAnsiTheme="minorHAnsi" w:cstheme="minorHAnsi"/>
          <w:b/>
          <w:szCs w:val="24"/>
        </w:rPr>
      </w:pPr>
      <w:r w:rsidRPr="007466E6">
        <w:rPr>
          <w:rFonts w:asciiTheme="minorHAnsi" w:hAnsiTheme="minorHAnsi" w:cstheme="minorHAnsi"/>
          <w:b/>
          <w:szCs w:val="24"/>
        </w:rPr>
        <w:t>§17</w:t>
      </w:r>
    </w:p>
    <w:p w14:paraId="5D352BCD" w14:textId="77777777" w:rsidR="003024E6" w:rsidRPr="007466E6" w:rsidRDefault="003024E6" w:rsidP="00833055">
      <w:pPr>
        <w:numPr>
          <w:ilvl w:val="0"/>
          <w:numId w:val="123"/>
        </w:numPr>
        <w:tabs>
          <w:tab w:val="clear" w:pos="720"/>
          <w:tab w:val="num" w:pos="0"/>
        </w:tabs>
        <w:overflowPunct/>
        <w:autoSpaceDE/>
        <w:spacing w:after="0"/>
        <w:ind w:left="426" w:hanging="36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Strony ustalają, że wszystkie ewentualne spory, wynikające z realizacji Umowy rozstrzygane będą na drodze negocjacji kompetentnych przedstawicieli umawiających się Stron, traktując jako ostateczność rozstrzygnięcie na drodze sądowej, przez sąd właściwy dla siedziby Zamawiającego. </w:t>
      </w:r>
    </w:p>
    <w:p w14:paraId="5BDE46AA" w14:textId="77777777" w:rsidR="003024E6" w:rsidRPr="007466E6" w:rsidRDefault="003024E6" w:rsidP="00833055">
      <w:pPr>
        <w:numPr>
          <w:ilvl w:val="0"/>
          <w:numId w:val="123"/>
        </w:numPr>
        <w:tabs>
          <w:tab w:val="clear" w:pos="720"/>
          <w:tab w:val="num" w:pos="0"/>
        </w:tabs>
        <w:overflowPunct/>
        <w:autoSpaceDE/>
        <w:spacing w:after="0"/>
        <w:ind w:left="426" w:hanging="36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Strony ustalają, że w sprawach nieuregulowanych w Umowie będą miały zastosowanie przepisy Kodeksu Cywilnego, ustawy Prawo Zamówień Publicznych oraz inne właściwe przepisy powszechnie obowiązującego prawa. </w:t>
      </w:r>
    </w:p>
    <w:p w14:paraId="7949D6E0" w14:textId="77777777" w:rsidR="003024E6" w:rsidRPr="007466E6" w:rsidRDefault="003024E6" w:rsidP="00833055">
      <w:pPr>
        <w:numPr>
          <w:ilvl w:val="0"/>
          <w:numId w:val="123"/>
        </w:numPr>
        <w:tabs>
          <w:tab w:val="clear" w:pos="720"/>
          <w:tab w:val="num" w:pos="0"/>
        </w:tabs>
        <w:overflowPunct/>
        <w:autoSpaceDE/>
        <w:spacing w:after="0"/>
        <w:ind w:left="426" w:hanging="36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Należności wynikające z Umowy łącznie z odszkodowawczymi i odsetkowymi nie mogą być przedmiotem obrotu (cesja, sprzedaż), zgodnie z art. 509 KC, bez pisemnej zgody Zamawiającego. </w:t>
      </w:r>
    </w:p>
    <w:p w14:paraId="20C53787" w14:textId="77777777" w:rsidR="003024E6" w:rsidRPr="007466E6" w:rsidRDefault="003024E6" w:rsidP="00833055">
      <w:pPr>
        <w:numPr>
          <w:ilvl w:val="0"/>
          <w:numId w:val="123"/>
        </w:numPr>
        <w:tabs>
          <w:tab w:val="clear" w:pos="720"/>
          <w:tab w:val="num" w:pos="0"/>
        </w:tabs>
        <w:overflowPunct/>
        <w:autoSpaceDE/>
        <w:spacing w:after="0"/>
        <w:ind w:left="426" w:hanging="360"/>
        <w:textAlignment w:val="auto"/>
        <w:rPr>
          <w:rFonts w:asciiTheme="minorHAnsi" w:hAnsiTheme="minorHAnsi" w:cstheme="minorHAnsi"/>
          <w:color w:val="000000"/>
          <w:szCs w:val="24"/>
        </w:rPr>
      </w:pPr>
      <w:r w:rsidRPr="007466E6">
        <w:rPr>
          <w:rFonts w:asciiTheme="minorHAnsi" w:hAnsiTheme="minorHAnsi" w:cstheme="minorHAnsi"/>
          <w:color w:val="000000"/>
          <w:szCs w:val="24"/>
        </w:rPr>
        <w:t>Załączniki do umowy stanowią integralną część umowy:</w:t>
      </w:r>
    </w:p>
    <w:p w14:paraId="48EFFC1A" w14:textId="77777777" w:rsidR="003024E6" w:rsidRPr="007466E6" w:rsidRDefault="003024E6" w:rsidP="00833055">
      <w:pPr>
        <w:numPr>
          <w:ilvl w:val="0"/>
          <w:numId w:val="12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Formularz oferty (załącznik Nr 1 do SWZ).</w:t>
      </w:r>
    </w:p>
    <w:p w14:paraId="39A744EB" w14:textId="77777777" w:rsidR="003024E6" w:rsidRPr="007466E6" w:rsidRDefault="003024E6" w:rsidP="00833055">
      <w:pPr>
        <w:numPr>
          <w:ilvl w:val="0"/>
          <w:numId w:val="12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Opis przedmiotu zamówienia (załącznik Nr 2 do SWZ).</w:t>
      </w:r>
    </w:p>
    <w:p w14:paraId="610BAC2F" w14:textId="77777777" w:rsidR="003024E6" w:rsidRPr="007466E6" w:rsidRDefault="003024E6" w:rsidP="00833055">
      <w:pPr>
        <w:numPr>
          <w:ilvl w:val="0"/>
          <w:numId w:val="12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Kopia polisy ubezpieczenia.</w:t>
      </w:r>
    </w:p>
    <w:p w14:paraId="17D9657D" w14:textId="77777777" w:rsidR="003024E6" w:rsidRPr="007466E6" w:rsidRDefault="003024E6" w:rsidP="00833055">
      <w:pPr>
        <w:numPr>
          <w:ilvl w:val="0"/>
          <w:numId w:val="124"/>
        </w:numPr>
        <w:overflowPunct/>
        <w:autoSpaceDE/>
        <w:spacing w:after="0"/>
        <w:textAlignment w:val="auto"/>
        <w:rPr>
          <w:rFonts w:asciiTheme="minorHAnsi" w:hAnsiTheme="minorHAnsi" w:cstheme="minorHAnsi"/>
          <w:color w:val="000000"/>
          <w:szCs w:val="24"/>
        </w:rPr>
      </w:pPr>
      <w:r w:rsidRPr="007466E6">
        <w:rPr>
          <w:rFonts w:asciiTheme="minorHAnsi" w:hAnsiTheme="minorHAnsi" w:cstheme="minorHAnsi"/>
          <w:color w:val="000000"/>
          <w:szCs w:val="24"/>
        </w:rPr>
        <w:t>Umowa powierzenia przetwarzania danych osobowych.</w:t>
      </w:r>
    </w:p>
    <w:p w14:paraId="0A171ACB" w14:textId="77777777" w:rsidR="003024E6" w:rsidRPr="007466E6" w:rsidRDefault="003024E6" w:rsidP="00833055">
      <w:pPr>
        <w:numPr>
          <w:ilvl w:val="0"/>
          <w:numId w:val="124"/>
        </w:numPr>
        <w:overflowPunct/>
        <w:autoSpaceDE/>
        <w:spacing w:after="0"/>
        <w:textAlignment w:val="auto"/>
        <w:rPr>
          <w:rFonts w:asciiTheme="minorHAnsi" w:hAnsiTheme="minorHAnsi" w:cstheme="minorHAnsi"/>
          <w:szCs w:val="24"/>
        </w:rPr>
      </w:pPr>
      <w:r w:rsidRPr="007466E6">
        <w:rPr>
          <w:rFonts w:asciiTheme="minorHAnsi" w:hAnsiTheme="minorHAnsi" w:cstheme="minorHAnsi"/>
          <w:color w:val="000000"/>
          <w:szCs w:val="24"/>
        </w:rPr>
        <w:t>Lista osób uprawnionych do zdalnego dostępu.</w:t>
      </w:r>
    </w:p>
    <w:p w14:paraId="336BA1EF" w14:textId="77777777" w:rsidR="003024E6" w:rsidRPr="007466E6" w:rsidRDefault="003024E6" w:rsidP="00833055">
      <w:pPr>
        <w:numPr>
          <w:ilvl w:val="0"/>
          <w:numId w:val="123"/>
        </w:numPr>
        <w:tabs>
          <w:tab w:val="clear" w:pos="720"/>
          <w:tab w:val="num" w:pos="0"/>
        </w:tabs>
        <w:overflowPunct/>
        <w:autoSpaceDE/>
        <w:spacing w:after="0"/>
        <w:ind w:left="426" w:hanging="360"/>
        <w:textAlignment w:val="auto"/>
        <w:rPr>
          <w:rFonts w:asciiTheme="minorHAnsi" w:hAnsiTheme="minorHAnsi" w:cstheme="minorHAnsi"/>
          <w:color w:val="000000"/>
          <w:szCs w:val="24"/>
        </w:rPr>
      </w:pPr>
      <w:r w:rsidRPr="007466E6">
        <w:rPr>
          <w:rFonts w:asciiTheme="minorHAnsi" w:hAnsiTheme="minorHAnsi" w:cstheme="minorHAnsi"/>
          <w:color w:val="000000"/>
          <w:szCs w:val="24"/>
        </w:rPr>
        <w:t xml:space="preserve">Umowa wraz z załącznikami. została sporządzona w dwóch jednobrzmiących egzemplarzach, po jednym dla każdej ze Stron. </w:t>
      </w:r>
    </w:p>
    <w:p w14:paraId="43300C8A" w14:textId="77777777" w:rsidR="003024E6" w:rsidRPr="007466E6" w:rsidRDefault="003024E6" w:rsidP="003024E6">
      <w:pPr>
        <w:spacing w:after="0"/>
        <w:ind w:left="426" w:hanging="360"/>
        <w:rPr>
          <w:rFonts w:asciiTheme="minorHAnsi" w:hAnsiTheme="minorHAnsi" w:cstheme="minorHAnsi"/>
          <w:color w:val="000000"/>
          <w:szCs w:val="24"/>
        </w:rPr>
      </w:pPr>
    </w:p>
    <w:p w14:paraId="255DE53F" w14:textId="77777777" w:rsidR="003024E6" w:rsidRPr="007466E6" w:rsidRDefault="003024E6" w:rsidP="003024E6">
      <w:pPr>
        <w:spacing w:after="0"/>
        <w:jc w:val="center"/>
        <w:rPr>
          <w:rFonts w:asciiTheme="minorHAnsi" w:hAnsiTheme="minorHAnsi" w:cstheme="minorHAnsi"/>
          <w:b/>
          <w:color w:val="000000"/>
          <w:szCs w:val="24"/>
        </w:rPr>
      </w:pPr>
    </w:p>
    <w:p w14:paraId="1E3076EF" w14:textId="77777777" w:rsidR="003024E6" w:rsidRPr="007466E6" w:rsidRDefault="003024E6" w:rsidP="003024E6">
      <w:pPr>
        <w:spacing w:after="0"/>
        <w:jc w:val="center"/>
        <w:rPr>
          <w:rFonts w:asciiTheme="minorHAnsi" w:hAnsiTheme="minorHAnsi" w:cstheme="minorHAnsi"/>
          <w:b/>
          <w:color w:val="000000"/>
          <w:szCs w:val="24"/>
        </w:rPr>
      </w:pPr>
    </w:p>
    <w:p w14:paraId="444F6885" w14:textId="77777777" w:rsidR="003024E6" w:rsidRPr="007466E6" w:rsidRDefault="003024E6" w:rsidP="003024E6">
      <w:pPr>
        <w:spacing w:after="0"/>
        <w:jc w:val="center"/>
        <w:rPr>
          <w:rFonts w:asciiTheme="minorHAnsi" w:hAnsiTheme="minorHAnsi" w:cstheme="minorHAnsi"/>
          <w:color w:val="000000"/>
          <w:szCs w:val="24"/>
        </w:rPr>
      </w:pPr>
      <w:r w:rsidRPr="007466E6">
        <w:rPr>
          <w:rFonts w:asciiTheme="minorHAnsi" w:hAnsiTheme="minorHAnsi" w:cstheme="minorHAnsi"/>
          <w:b/>
          <w:color w:val="000000"/>
          <w:szCs w:val="24"/>
        </w:rPr>
        <w:t>Zamawiający:</w:t>
      </w:r>
      <w:r w:rsidRPr="007466E6">
        <w:rPr>
          <w:rFonts w:asciiTheme="minorHAnsi" w:hAnsiTheme="minorHAnsi" w:cstheme="minorHAnsi"/>
          <w:b/>
          <w:color w:val="000000"/>
          <w:szCs w:val="24"/>
        </w:rPr>
        <w:tab/>
      </w:r>
      <w:r w:rsidRPr="007466E6">
        <w:rPr>
          <w:rFonts w:asciiTheme="minorHAnsi" w:hAnsiTheme="minorHAnsi" w:cstheme="minorHAnsi"/>
          <w:b/>
          <w:color w:val="000000"/>
          <w:szCs w:val="24"/>
        </w:rPr>
        <w:tab/>
      </w:r>
      <w:r w:rsidRPr="007466E6">
        <w:rPr>
          <w:rFonts w:asciiTheme="minorHAnsi" w:hAnsiTheme="minorHAnsi" w:cstheme="minorHAnsi"/>
          <w:b/>
          <w:color w:val="000000"/>
          <w:szCs w:val="24"/>
        </w:rPr>
        <w:tab/>
      </w:r>
      <w:r w:rsidRPr="007466E6">
        <w:rPr>
          <w:rFonts w:asciiTheme="minorHAnsi" w:hAnsiTheme="minorHAnsi" w:cstheme="minorHAnsi"/>
          <w:b/>
          <w:color w:val="000000"/>
          <w:szCs w:val="24"/>
        </w:rPr>
        <w:tab/>
      </w:r>
      <w:r w:rsidRPr="007466E6">
        <w:rPr>
          <w:rFonts w:asciiTheme="minorHAnsi" w:hAnsiTheme="minorHAnsi" w:cstheme="minorHAnsi"/>
          <w:b/>
          <w:color w:val="000000"/>
          <w:szCs w:val="24"/>
        </w:rPr>
        <w:tab/>
      </w:r>
      <w:r w:rsidRPr="007466E6">
        <w:rPr>
          <w:rFonts w:asciiTheme="minorHAnsi" w:hAnsiTheme="minorHAnsi" w:cstheme="minorHAnsi"/>
          <w:b/>
          <w:color w:val="000000"/>
          <w:szCs w:val="24"/>
        </w:rPr>
        <w:tab/>
        <w:t>Wykonawca:</w:t>
      </w:r>
    </w:p>
    <w:p w14:paraId="35698AE9" w14:textId="77777777" w:rsidR="003024E6" w:rsidRPr="007466E6" w:rsidRDefault="003024E6" w:rsidP="003024E6">
      <w:pPr>
        <w:rPr>
          <w:rFonts w:asciiTheme="minorHAnsi" w:hAnsiTheme="minorHAnsi" w:cstheme="minorHAnsi"/>
        </w:rPr>
      </w:pPr>
    </w:p>
    <w:p w14:paraId="569B0A7D" w14:textId="77777777" w:rsidR="00CB3A5E" w:rsidRDefault="00CB3A5E"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17580C16" w14:textId="77777777" w:rsidR="003024E6" w:rsidRDefault="003024E6"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1A300BF9" w14:textId="77777777" w:rsidR="003024E6" w:rsidRDefault="003024E6"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28403E7F" w14:textId="77777777" w:rsidR="003024E6" w:rsidRDefault="003024E6"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605B14F" w14:textId="77777777" w:rsidR="003024E6" w:rsidRDefault="003024E6"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A475F87"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2B988E3"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58F84409"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6E991010"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7C742F7A"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28E92317"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34F214EF" w14:textId="77777777" w:rsidR="00757E97" w:rsidRDefault="00757E97"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p w14:paraId="20CC9B69" w14:textId="63862169" w:rsidR="0092790A" w:rsidRPr="0092790A" w:rsidRDefault="0092790A" w:rsidP="0092790A">
      <w:pPr>
        <w:pStyle w:val="Nagwek3"/>
        <w:spacing w:after="0" w:line="256" w:lineRule="auto"/>
        <w:ind w:left="10" w:right="44"/>
        <w:jc w:val="right"/>
        <w:rPr>
          <w:rFonts w:asciiTheme="minorHAnsi" w:hAnsiTheme="minorHAnsi" w:cstheme="minorHAnsi"/>
          <w:color w:val="auto"/>
          <w:sz w:val="22"/>
        </w:rPr>
      </w:pPr>
      <w:r w:rsidRPr="0092790A">
        <w:rPr>
          <w:rFonts w:asciiTheme="minorHAnsi" w:hAnsiTheme="minorHAnsi" w:cstheme="minorHAnsi"/>
          <w:color w:val="auto"/>
          <w:sz w:val="22"/>
        </w:rPr>
        <w:lastRenderedPageBreak/>
        <w:t xml:space="preserve">Załącznik nr </w:t>
      </w:r>
      <w:r w:rsidR="00BE7DC7">
        <w:rPr>
          <w:rFonts w:asciiTheme="minorHAnsi" w:hAnsiTheme="minorHAnsi" w:cstheme="minorHAnsi"/>
          <w:color w:val="auto"/>
          <w:sz w:val="22"/>
        </w:rPr>
        <w:t>8</w:t>
      </w:r>
      <w:r w:rsidRPr="0092790A">
        <w:rPr>
          <w:rFonts w:asciiTheme="minorHAnsi" w:hAnsiTheme="minorHAnsi" w:cstheme="minorHAnsi"/>
          <w:color w:val="auto"/>
          <w:sz w:val="22"/>
        </w:rPr>
        <w:t xml:space="preserve"> do SWZ</w:t>
      </w:r>
    </w:p>
    <w:p w14:paraId="6472DF70" w14:textId="77777777" w:rsidR="0092790A" w:rsidRPr="00710353" w:rsidRDefault="0092790A" w:rsidP="0092790A">
      <w:pPr>
        <w:pStyle w:val="Bezodstpw"/>
        <w:spacing w:line="276" w:lineRule="auto"/>
        <w:jc w:val="both"/>
        <w:rPr>
          <w:rFonts w:asciiTheme="minorHAnsi" w:hAnsiTheme="minorHAnsi" w:cstheme="minorHAnsi"/>
          <w:b/>
        </w:rPr>
      </w:pPr>
    </w:p>
    <w:p w14:paraId="25F2B2CA" w14:textId="77777777" w:rsidR="0092790A" w:rsidRDefault="0092790A" w:rsidP="0092790A">
      <w:pPr>
        <w:pStyle w:val="Bezodstpw"/>
        <w:spacing w:line="276" w:lineRule="auto"/>
        <w:jc w:val="both"/>
        <w:rPr>
          <w:rFonts w:asciiTheme="minorHAnsi" w:hAnsiTheme="minorHAnsi" w:cstheme="minorHAnsi"/>
          <w:b/>
        </w:rPr>
      </w:pPr>
      <w:r w:rsidRPr="00710353">
        <w:rPr>
          <w:rFonts w:asciiTheme="minorHAnsi" w:hAnsiTheme="minorHAnsi" w:cstheme="minorHAnsi"/>
          <w:b/>
        </w:rPr>
        <w:t>Wykonawcy</w:t>
      </w:r>
      <w:r>
        <w:rPr>
          <w:rFonts w:asciiTheme="minorHAnsi" w:hAnsiTheme="minorHAnsi" w:cstheme="minorHAnsi"/>
          <w:b/>
        </w:rPr>
        <w:t xml:space="preserve"> wspólnie ubiegający </w:t>
      </w:r>
    </w:p>
    <w:p w14:paraId="6AC1C6D2" w14:textId="77777777" w:rsidR="0092790A" w:rsidRDefault="0092790A" w:rsidP="0092790A">
      <w:pPr>
        <w:pStyle w:val="Bezodstpw"/>
        <w:spacing w:line="276" w:lineRule="auto"/>
        <w:jc w:val="both"/>
        <w:rPr>
          <w:rFonts w:asciiTheme="minorHAnsi" w:hAnsiTheme="minorHAnsi" w:cstheme="minorHAnsi"/>
          <w:b/>
        </w:rPr>
      </w:pPr>
      <w:r>
        <w:rPr>
          <w:rFonts w:asciiTheme="minorHAnsi" w:hAnsiTheme="minorHAnsi" w:cstheme="minorHAnsi"/>
          <w:b/>
        </w:rPr>
        <w:t>się o udzielenie zamówienia</w:t>
      </w:r>
    </w:p>
    <w:p w14:paraId="26F56585" w14:textId="77777777" w:rsidR="0092790A" w:rsidRDefault="0092790A" w:rsidP="0092790A">
      <w:pPr>
        <w:pStyle w:val="Bezodstpw"/>
        <w:spacing w:line="276" w:lineRule="auto"/>
        <w:jc w:val="both"/>
        <w:rPr>
          <w:rFonts w:asciiTheme="minorHAnsi" w:hAnsiTheme="minorHAnsi" w:cstheme="minorHAnsi"/>
          <w:b/>
        </w:rPr>
      </w:pPr>
      <w:r>
        <w:rPr>
          <w:rFonts w:asciiTheme="minorHAnsi" w:hAnsiTheme="minorHAnsi" w:cstheme="minorHAnsi"/>
          <w:b/>
        </w:rPr>
        <w:t>…………………………………………………..</w:t>
      </w:r>
    </w:p>
    <w:p w14:paraId="2F446321" w14:textId="77777777" w:rsidR="0092790A" w:rsidRDefault="0092790A" w:rsidP="0092790A">
      <w:pPr>
        <w:pStyle w:val="Bezodstpw"/>
        <w:spacing w:line="276" w:lineRule="auto"/>
        <w:jc w:val="both"/>
        <w:rPr>
          <w:rFonts w:asciiTheme="minorHAnsi" w:hAnsiTheme="minorHAnsi" w:cstheme="minorHAnsi"/>
          <w:b/>
        </w:rPr>
      </w:pPr>
      <w:r>
        <w:rPr>
          <w:rFonts w:asciiTheme="minorHAnsi" w:hAnsiTheme="minorHAnsi" w:cstheme="minorHAnsi"/>
          <w:b/>
        </w:rPr>
        <w:t>……………………………………………………</w:t>
      </w:r>
    </w:p>
    <w:p w14:paraId="6D9BAB39" w14:textId="77777777" w:rsidR="0092790A" w:rsidRDefault="0092790A" w:rsidP="0092790A">
      <w:pPr>
        <w:pStyle w:val="Bezodstpw"/>
        <w:spacing w:line="276" w:lineRule="auto"/>
        <w:jc w:val="both"/>
        <w:rPr>
          <w:rFonts w:asciiTheme="minorHAnsi" w:hAnsiTheme="minorHAnsi" w:cstheme="minorHAnsi"/>
          <w:b/>
        </w:rPr>
      </w:pPr>
      <w:r>
        <w:rPr>
          <w:rFonts w:asciiTheme="minorHAnsi" w:hAnsiTheme="minorHAnsi" w:cstheme="minorHAnsi"/>
          <w:b/>
        </w:rPr>
        <w:t>……………………………………………………</w:t>
      </w:r>
    </w:p>
    <w:p w14:paraId="0804996E" w14:textId="77777777" w:rsidR="0092790A" w:rsidRDefault="0092790A" w:rsidP="0092790A">
      <w:pPr>
        <w:pStyle w:val="Bezodstpw"/>
        <w:spacing w:line="276" w:lineRule="auto"/>
        <w:jc w:val="both"/>
        <w:rPr>
          <w:rFonts w:asciiTheme="minorHAnsi" w:hAnsiTheme="minorHAnsi" w:cstheme="minorHAnsi"/>
          <w:b/>
        </w:rPr>
      </w:pPr>
      <w:r>
        <w:rPr>
          <w:rFonts w:asciiTheme="minorHAnsi" w:hAnsiTheme="minorHAnsi" w:cstheme="minorHAnsi"/>
          <w:b/>
        </w:rPr>
        <w:t>…………………………………………………..</w:t>
      </w:r>
    </w:p>
    <w:p w14:paraId="337EBDD8" w14:textId="77777777" w:rsidR="0092790A" w:rsidRDefault="0092790A" w:rsidP="0092790A">
      <w:pPr>
        <w:spacing w:after="0" w:line="256" w:lineRule="auto"/>
        <w:jc w:val="center"/>
        <w:rPr>
          <w:rFonts w:asciiTheme="minorHAnsi" w:hAnsiTheme="minorHAnsi" w:cstheme="minorHAnsi"/>
          <w:b/>
          <w:szCs w:val="24"/>
        </w:rPr>
      </w:pPr>
    </w:p>
    <w:p w14:paraId="2045D9BE" w14:textId="77777777" w:rsidR="0092790A" w:rsidRPr="00710353" w:rsidRDefault="0092790A" w:rsidP="0092790A">
      <w:pPr>
        <w:spacing w:after="0" w:line="256" w:lineRule="auto"/>
        <w:jc w:val="center"/>
        <w:rPr>
          <w:rFonts w:asciiTheme="minorHAnsi" w:hAnsiTheme="minorHAnsi" w:cstheme="minorHAnsi"/>
          <w:i/>
          <w:iCs/>
          <w:sz w:val="22"/>
        </w:rPr>
      </w:pPr>
      <w:r w:rsidRPr="00710353">
        <w:rPr>
          <w:rFonts w:asciiTheme="minorHAnsi" w:hAnsiTheme="minorHAnsi" w:cstheme="minorHAnsi"/>
          <w:i/>
          <w:iCs/>
          <w:sz w:val="22"/>
        </w:rPr>
        <w:t>Wzór</w:t>
      </w:r>
    </w:p>
    <w:p w14:paraId="32BF126F" w14:textId="77777777" w:rsidR="0092790A" w:rsidRPr="00710353" w:rsidRDefault="0092790A" w:rsidP="0092790A">
      <w:pPr>
        <w:spacing w:after="120"/>
        <w:jc w:val="center"/>
        <w:rPr>
          <w:rFonts w:asciiTheme="minorHAnsi" w:eastAsia="Calibri" w:hAnsiTheme="minorHAnsi" w:cstheme="minorHAnsi"/>
          <w:b/>
          <w:sz w:val="28"/>
          <w:szCs w:val="28"/>
          <w:u w:val="single"/>
          <w:lang w:eastAsia="en-US"/>
        </w:rPr>
      </w:pPr>
      <w:r w:rsidRPr="00710353">
        <w:rPr>
          <w:rFonts w:asciiTheme="minorHAnsi" w:eastAsia="Calibri" w:hAnsiTheme="minorHAnsi" w:cstheme="minorHAnsi"/>
          <w:b/>
          <w:sz w:val="28"/>
          <w:szCs w:val="28"/>
          <w:u w:val="single"/>
          <w:lang w:eastAsia="en-US"/>
        </w:rPr>
        <w:t>Oświadczenie wykonawców wspólnie ubiegających się o udzielenie zamówienia</w:t>
      </w:r>
      <w:r>
        <w:rPr>
          <w:rFonts w:asciiTheme="minorHAnsi" w:eastAsia="Calibri" w:hAnsiTheme="minorHAnsi" w:cstheme="minorHAnsi"/>
          <w:b/>
          <w:sz w:val="28"/>
          <w:szCs w:val="28"/>
          <w:u w:val="single"/>
          <w:lang w:eastAsia="en-US"/>
        </w:rPr>
        <w:t xml:space="preserve"> </w:t>
      </w:r>
      <w:r w:rsidRPr="00710353">
        <w:rPr>
          <w:rFonts w:asciiTheme="minorHAnsi" w:eastAsia="Calibri" w:hAnsiTheme="minorHAnsi" w:cstheme="minorHAnsi"/>
          <w:b/>
          <w:sz w:val="28"/>
          <w:szCs w:val="28"/>
          <w:u w:val="single"/>
          <w:lang w:eastAsia="en-US"/>
        </w:rPr>
        <w:t>składane na podstawie art. 117 ust. 4 Ustawy</w:t>
      </w:r>
    </w:p>
    <w:p w14:paraId="6732FFF1" w14:textId="77777777" w:rsidR="0092790A" w:rsidRPr="00710353" w:rsidRDefault="0092790A" w:rsidP="0092790A">
      <w:pPr>
        <w:spacing w:before="100" w:beforeAutospacing="1" w:after="0" w:line="276" w:lineRule="auto"/>
        <w:ind w:left="397"/>
        <w:jc w:val="center"/>
        <w:rPr>
          <w:rFonts w:asciiTheme="minorHAnsi" w:hAnsiTheme="minorHAnsi" w:cstheme="minorHAnsi"/>
          <w:b/>
          <w:szCs w:val="24"/>
        </w:rPr>
      </w:pPr>
      <w:r w:rsidRPr="00710353">
        <w:rPr>
          <w:rFonts w:asciiTheme="minorHAnsi" w:eastAsia="Calibri" w:hAnsiTheme="minorHAnsi" w:cstheme="minorHAnsi"/>
          <w:szCs w:val="24"/>
          <w:lang w:eastAsia="en-US"/>
        </w:rPr>
        <w:t xml:space="preserve">Na potrzeby postępowania o udzielenie zamówienia publicznego, którego przedmiotem jest </w:t>
      </w:r>
      <w:r w:rsidRPr="00710353">
        <w:rPr>
          <w:rFonts w:asciiTheme="minorHAnsi" w:hAnsiTheme="minorHAnsi" w:cstheme="minorHAnsi"/>
          <w:b/>
          <w:szCs w:val="24"/>
        </w:rPr>
        <w:t xml:space="preserve">„Opieka serwisowa oprogramowania </w:t>
      </w:r>
      <w:proofErr w:type="spellStart"/>
      <w:r w:rsidRPr="00710353">
        <w:rPr>
          <w:rFonts w:asciiTheme="minorHAnsi" w:hAnsiTheme="minorHAnsi" w:cstheme="minorHAnsi"/>
          <w:b/>
          <w:szCs w:val="24"/>
        </w:rPr>
        <w:t>Infomedica</w:t>
      </w:r>
      <w:proofErr w:type="spellEnd"/>
      <w:r w:rsidRPr="00710353">
        <w:rPr>
          <w:rFonts w:asciiTheme="minorHAnsi" w:hAnsiTheme="minorHAnsi" w:cstheme="minorHAnsi"/>
          <w:b/>
          <w:szCs w:val="24"/>
        </w:rPr>
        <w:t xml:space="preserve"> i AMMS dla Szpitala Powiatowego Sp. z o.o. w Golubiu - Dobrzyniu”</w:t>
      </w:r>
      <w:r>
        <w:rPr>
          <w:rFonts w:asciiTheme="minorHAnsi" w:hAnsiTheme="minorHAnsi" w:cstheme="minorHAnsi"/>
          <w:b/>
          <w:szCs w:val="24"/>
        </w:rPr>
        <w:t>,</w:t>
      </w:r>
    </w:p>
    <w:p w14:paraId="2A91B5AA" w14:textId="77777777" w:rsidR="0092790A" w:rsidRDefault="0092790A" w:rsidP="0092790A">
      <w:pPr>
        <w:spacing w:after="0" w:line="256" w:lineRule="auto"/>
        <w:rPr>
          <w:rFonts w:asciiTheme="minorHAnsi" w:hAnsiTheme="minorHAnsi" w:cstheme="minorHAnsi"/>
          <w:bCs/>
          <w:szCs w:val="24"/>
        </w:rPr>
      </w:pPr>
    </w:p>
    <w:p w14:paraId="32F310ED" w14:textId="77777777" w:rsidR="0092790A" w:rsidRPr="00710353" w:rsidRDefault="0092790A" w:rsidP="0092790A">
      <w:pPr>
        <w:spacing w:after="0" w:line="256" w:lineRule="auto"/>
        <w:rPr>
          <w:rFonts w:asciiTheme="minorHAnsi" w:hAnsiTheme="minorHAnsi" w:cstheme="minorHAnsi"/>
          <w:b/>
          <w:bCs/>
          <w:szCs w:val="24"/>
        </w:rPr>
      </w:pPr>
      <w:r w:rsidRPr="00710353">
        <w:rPr>
          <w:rFonts w:asciiTheme="minorHAnsi" w:hAnsiTheme="minorHAnsi" w:cstheme="minorHAnsi"/>
          <w:bCs/>
          <w:szCs w:val="24"/>
        </w:rPr>
        <w:t>o</w:t>
      </w:r>
      <w:r w:rsidRPr="00710353">
        <w:rPr>
          <w:rFonts w:asciiTheme="minorHAnsi" w:eastAsia="Calibri" w:hAnsiTheme="minorHAnsi" w:cstheme="minorHAnsi"/>
          <w:bCs/>
          <w:szCs w:val="24"/>
          <w:lang w:eastAsia="en-US"/>
        </w:rPr>
        <w:t>świadczam co następuje:</w:t>
      </w:r>
    </w:p>
    <w:p w14:paraId="31DD2998" w14:textId="77777777" w:rsidR="0092790A" w:rsidRPr="00710353" w:rsidRDefault="0092790A" w:rsidP="0092790A">
      <w:pPr>
        <w:spacing w:after="120" w:line="264" w:lineRule="auto"/>
        <w:rPr>
          <w:rFonts w:asciiTheme="minorHAnsi" w:eastAsia="Calibri" w:hAnsiTheme="minorHAnsi" w:cstheme="minorHAnsi"/>
          <w:iCs/>
          <w:szCs w:val="24"/>
          <w:lang w:eastAsia="en-US"/>
        </w:rPr>
      </w:pPr>
      <w:r w:rsidRPr="00710353">
        <w:rPr>
          <w:rFonts w:asciiTheme="minorHAnsi" w:eastAsia="Calibri" w:hAnsiTheme="minorHAnsi" w:cstheme="minorHAnsi"/>
          <w:iCs/>
          <w:szCs w:val="24"/>
          <w:lang w:eastAsia="en-US"/>
        </w:rPr>
        <w:t>Wykonawca:……</w:t>
      </w:r>
      <w:r>
        <w:rPr>
          <w:rFonts w:asciiTheme="minorHAnsi" w:eastAsia="Calibri" w:hAnsiTheme="minorHAnsi" w:cstheme="minorHAnsi"/>
          <w:iCs/>
          <w:szCs w:val="24"/>
          <w:lang w:eastAsia="en-US"/>
        </w:rPr>
        <w:t>………………………………………..</w:t>
      </w:r>
      <w:r w:rsidRPr="00710353">
        <w:rPr>
          <w:rFonts w:asciiTheme="minorHAnsi" w:eastAsia="Calibri" w:hAnsiTheme="minorHAnsi" w:cstheme="minorHAnsi"/>
          <w:iCs/>
          <w:szCs w:val="24"/>
          <w:lang w:eastAsia="en-US"/>
        </w:rPr>
        <w:t>………………………………………………………………………</w:t>
      </w:r>
    </w:p>
    <w:p w14:paraId="0C91695D" w14:textId="77777777" w:rsidR="0092790A" w:rsidRPr="00710353" w:rsidRDefault="0092790A" w:rsidP="0092790A">
      <w:pPr>
        <w:spacing w:after="120" w:line="264" w:lineRule="auto"/>
        <w:rPr>
          <w:rFonts w:asciiTheme="minorHAnsi" w:eastAsia="Calibri" w:hAnsiTheme="minorHAnsi" w:cstheme="minorHAnsi"/>
          <w:i/>
          <w:szCs w:val="24"/>
          <w:lang w:eastAsia="en-US"/>
        </w:rPr>
      </w:pPr>
      <w:r w:rsidRPr="00710353">
        <w:rPr>
          <w:rFonts w:asciiTheme="minorHAnsi" w:eastAsia="Calibri" w:hAnsiTheme="minorHAnsi" w:cstheme="minorHAnsi"/>
          <w:i/>
          <w:szCs w:val="24"/>
          <w:lang w:eastAsia="en-US"/>
        </w:rPr>
        <w:t>(wpisać nazwę Wykonawcy),</w:t>
      </w:r>
    </w:p>
    <w:p w14:paraId="4183D0A7" w14:textId="77777777" w:rsidR="0092790A" w:rsidRPr="00710353" w:rsidRDefault="0092790A" w:rsidP="0092790A">
      <w:pPr>
        <w:spacing w:after="120" w:line="264" w:lineRule="auto"/>
        <w:rPr>
          <w:rFonts w:asciiTheme="minorHAnsi" w:eastAsia="Calibri" w:hAnsiTheme="minorHAnsi" w:cstheme="minorHAnsi"/>
          <w:iCs/>
          <w:szCs w:val="24"/>
          <w:lang w:eastAsia="en-US"/>
        </w:rPr>
      </w:pPr>
      <w:r w:rsidRPr="00710353">
        <w:rPr>
          <w:rFonts w:asciiTheme="minorHAnsi" w:eastAsia="Calibri" w:hAnsiTheme="minorHAnsi" w:cstheme="minorHAnsi"/>
          <w:iCs/>
          <w:szCs w:val="24"/>
          <w:lang w:eastAsia="en-US"/>
        </w:rPr>
        <w:t xml:space="preserve">zrealizuje następujące </w:t>
      </w:r>
      <w:r>
        <w:rPr>
          <w:rFonts w:asciiTheme="minorHAnsi" w:eastAsia="Calibri" w:hAnsiTheme="minorHAnsi" w:cstheme="minorHAnsi"/>
          <w:iCs/>
          <w:szCs w:val="24"/>
          <w:lang w:eastAsia="en-US"/>
        </w:rPr>
        <w:t>usługi</w:t>
      </w:r>
      <w:r w:rsidRPr="00710353">
        <w:rPr>
          <w:rFonts w:asciiTheme="minorHAnsi" w:eastAsia="Calibri" w:hAnsiTheme="minorHAnsi" w:cstheme="minorHAnsi"/>
          <w:iCs/>
          <w:szCs w:val="24"/>
          <w:lang w:eastAsia="en-US"/>
        </w:rPr>
        <w:t>:</w:t>
      </w:r>
    </w:p>
    <w:p w14:paraId="78E87586" w14:textId="77777777" w:rsidR="0092790A" w:rsidRPr="00710353" w:rsidRDefault="0092790A" w:rsidP="00833055">
      <w:pPr>
        <w:pStyle w:val="Akapitzlist"/>
        <w:numPr>
          <w:ilvl w:val="3"/>
          <w:numId w:val="125"/>
        </w:numPr>
        <w:spacing w:after="120" w:line="264" w:lineRule="auto"/>
        <w:ind w:left="426"/>
        <w:rPr>
          <w:rFonts w:asciiTheme="minorHAnsi" w:eastAsia="Calibri" w:hAnsiTheme="minorHAnsi" w:cstheme="minorHAnsi"/>
          <w:iCs/>
        </w:rPr>
      </w:pPr>
      <w:r w:rsidRPr="00710353">
        <w:rPr>
          <w:rFonts w:asciiTheme="minorHAnsi" w:eastAsia="Calibri" w:hAnsiTheme="minorHAnsi" w:cstheme="minorHAnsi"/>
          <w:iCs/>
        </w:rPr>
        <w:t>…………………</w:t>
      </w:r>
      <w:r>
        <w:rPr>
          <w:rFonts w:asciiTheme="minorHAnsi" w:eastAsia="Calibri" w:hAnsiTheme="minorHAnsi" w:cstheme="minorHAnsi"/>
          <w:iCs/>
        </w:rPr>
        <w:t>………………….</w:t>
      </w:r>
      <w:r w:rsidRPr="00710353">
        <w:rPr>
          <w:rFonts w:asciiTheme="minorHAnsi" w:eastAsia="Calibri" w:hAnsiTheme="minorHAnsi" w:cstheme="minorHAnsi"/>
          <w:iCs/>
        </w:rPr>
        <w:t>……………</w:t>
      </w:r>
    </w:p>
    <w:p w14:paraId="08F1943D" w14:textId="77777777" w:rsidR="0092790A" w:rsidRPr="00710353" w:rsidRDefault="0092790A" w:rsidP="00833055">
      <w:pPr>
        <w:pStyle w:val="Akapitzlist"/>
        <w:numPr>
          <w:ilvl w:val="3"/>
          <w:numId w:val="125"/>
        </w:numPr>
        <w:spacing w:after="120" w:line="264" w:lineRule="auto"/>
        <w:ind w:left="426"/>
        <w:rPr>
          <w:rFonts w:asciiTheme="minorHAnsi" w:eastAsia="Calibri" w:hAnsiTheme="minorHAnsi" w:cstheme="minorHAnsi"/>
          <w:iCs/>
        </w:rPr>
      </w:pPr>
      <w:r w:rsidRPr="00710353">
        <w:rPr>
          <w:rFonts w:asciiTheme="minorHAnsi" w:eastAsia="Calibri" w:hAnsiTheme="minorHAnsi" w:cstheme="minorHAnsi"/>
          <w:iCs/>
        </w:rPr>
        <w:t>…………………</w:t>
      </w:r>
      <w:r>
        <w:rPr>
          <w:rFonts w:asciiTheme="minorHAnsi" w:eastAsia="Calibri" w:hAnsiTheme="minorHAnsi" w:cstheme="minorHAnsi"/>
          <w:iCs/>
        </w:rPr>
        <w:t>………………….</w:t>
      </w:r>
      <w:r w:rsidRPr="00710353">
        <w:rPr>
          <w:rFonts w:asciiTheme="minorHAnsi" w:eastAsia="Calibri" w:hAnsiTheme="minorHAnsi" w:cstheme="minorHAnsi"/>
          <w:iCs/>
        </w:rPr>
        <w:t>……………</w:t>
      </w:r>
    </w:p>
    <w:p w14:paraId="36D093B2" w14:textId="77777777" w:rsidR="0092790A" w:rsidRPr="00710353" w:rsidRDefault="0092790A" w:rsidP="0092790A">
      <w:pPr>
        <w:spacing w:after="120" w:line="264" w:lineRule="auto"/>
        <w:rPr>
          <w:rFonts w:asciiTheme="minorHAnsi" w:eastAsia="Calibri" w:hAnsiTheme="minorHAnsi" w:cstheme="minorHAnsi"/>
          <w:iCs/>
          <w:szCs w:val="24"/>
          <w:lang w:eastAsia="en-US"/>
        </w:rPr>
      </w:pPr>
      <w:r w:rsidRPr="00710353">
        <w:rPr>
          <w:rFonts w:asciiTheme="minorHAnsi" w:eastAsia="Calibri" w:hAnsiTheme="minorHAnsi" w:cstheme="minorHAnsi"/>
          <w:iCs/>
          <w:szCs w:val="24"/>
          <w:lang w:eastAsia="en-US"/>
        </w:rPr>
        <w:t>Wykonawca:……</w:t>
      </w:r>
      <w:r>
        <w:rPr>
          <w:rFonts w:asciiTheme="minorHAnsi" w:eastAsia="Calibri" w:hAnsiTheme="minorHAnsi" w:cstheme="minorHAnsi"/>
          <w:iCs/>
          <w:szCs w:val="24"/>
          <w:lang w:eastAsia="en-US"/>
        </w:rPr>
        <w:t>……………………………………….</w:t>
      </w:r>
      <w:r w:rsidRPr="00710353">
        <w:rPr>
          <w:rFonts w:asciiTheme="minorHAnsi" w:eastAsia="Calibri" w:hAnsiTheme="minorHAnsi" w:cstheme="minorHAnsi"/>
          <w:iCs/>
          <w:szCs w:val="24"/>
          <w:lang w:eastAsia="en-US"/>
        </w:rPr>
        <w:t>………………………………………………………………………</w:t>
      </w:r>
    </w:p>
    <w:p w14:paraId="7ABEDB98" w14:textId="77777777" w:rsidR="0092790A" w:rsidRPr="00710353" w:rsidRDefault="0092790A" w:rsidP="0092790A">
      <w:pPr>
        <w:spacing w:after="120" w:line="264" w:lineRule="auto"/>
        <w:rPr>
          <w:rFonts w:asciiTheme="minorHAnsi" w:eastAsia="Calibri" w:hAnsiTheme="minorHAnsi" w:cstheme="minorHAnsi"/>
          <w:i/>
          <w:szCs w:val="24"/>
          <w:lang w:eastAsia="en-US"/>
        </w:rPr>
      </w:pPr>
      <w:r w:rsidRPr="00710353">
        <w:rPr>
          <w:rFonts w:asciiTheme="minorHAnsi" w:eastAsia="Calibri" w:hAnsiTheme="minorHAnsi" w:cstheme="minorHAnsi"/>
          <w:i/>
          <w:szCs w:val="24"/>
          <w:lang w:eastAsia="en-US"/>
        </w:rPr>
        <w:t>(wpisać nazwę Wykonawcy),</w:t>
      </w:r>
    </w:p>
    <w:p w14:paraId="06FB3E73" w14:textId="77777777" w:rsidR="0092790A" w:rsidRPr="00710353" w:rsidRDefault="0092790A" w:rsidP="0092790A">
      <w:pPr>
        <w:spacing w:after="120" w:line="264" w:lineRule="auto"/>
        <w:rPr>
          <w:rFonts w:asciiTheme="minorHAnsi" w:eastAsia="Calibri" w:hAnsiTheme="minorHAnsi" w:cstheme="minorHAnsi"/>
          <w:iCs/>
          <w:szCs w:val="24"/>
          <w:lang w:eastAsia="en-US"/>
        </w:rPr>
      </w:pPr>
      <w:r w:rsidRPr="00710353">
        <w:rPr>
          <w:rFonts w:asciiTheme="minorHAnsi" w:eastAsia="Calibri" w:hAnsiTheme="minorHAnsi" w:cstheme="minorHAnsi"/>
          <w:iCs/>
          <w:szCs w:val="24"/>
          <w:lang w:eastAsia="en-US"/>
        </w:rPr>
        <w:t xml:space="preserve">zrealizuje następujące </w:t>
      </w:r>
      <w:r>
        <w:rPr>
          <w:rFonts w:asciiTheme="minorHAnsi" w:eastAsia="Calibri" w:hAnsiTheme="minorHAnsi" w:cstheme="minorHAnsi"/>
          <w:iCs/>
          <w:szCs w:val="24"/>
          <w:lang w:eastAsia="en-US"/>
        </w:rPr>
        <w:t>usługi</w:t>
      </w:r>
      <w:r w:rsidRPr="00710353">
        <w:rPr>
          <w:rFonts w:asciiTheme="minorHAnsi" w:eastAsia="Calibri" w:hAnsiTheme="minorHAnsi" w:cstheme="minorHAnsi"/>
          <w:iCs/>
          <w:szCs w:val="24"/>
          <w:lang w:eastAsia="en-US"/>
        </w:rPr>
        <w:t>:</w:t>
      </w:r>
    </w:p>
    <w:p w14:paraId="6F97685D" w14:textId="77777777" w:rsidR="0092790A" w:rsidRPr="00710353" w:rsidRDefault="0092790A" w:rsidP="00833055">
      <w:pPr>
        <w:pStyle w:val="Akapitzlist"/>
        <w:numPr>
          <w:ilvl w:val="0"/>
          <w:numId w:val="126"/>
        </w:numPr>
        <w:spacing w:after="120" w:line="264" w:lineRule="auto"/>
        <w:ind w:left="426"/>
        <w:rPr>
          <w:rFonts w:asciiTheme="minorHAnsi" w:eastAsia="Calibri" w:hAnsiTheme="minorHAnsi" w:cstheme="minorHAnsi"/>
          <w:iCs/>
        </w:rPr>
      </w:pPr>
      <w:r w:rsidRPr="00710353">
        <w:rPr>
          <w:rFonts w:asciiTheme="minorHAnsi" w:eastAsia="Calibri" w:hAnsiTheme="minorHAnsi" w:cstheme="minorHAnsi"/>
          <w:iCs/>
        </w:rPr>
        <w:t>……</w:t>
      </w:r>
      <w:r>
        <w:rPr>
          <w:rFonts w:asciiTheme="minorHAnsi" w:eastAsia="Calibri" w:hAnsiTheme="minorHAnsi" w:cstheme="minorHAnsi"/>
          <w:iCs/>
        </w:rPr>
        <w:t>………………….</w:t>
      </w:r>
      <w:r w:rsidRPr="00710353">
        <w:rPr>
          <w:rFonts w:asciiTheme="minorHAnsi" w:eastAsia="Calibri" w:hAnsiTheme="minorHAnsi" w:cstheme="minorHAnsi"/>
          <w:iCs/>
        </w:rPr>
        <w:t>…………………………</w:t>
      </w:r>
    </w:p>
    <w:p w14:paraId="1E8BA688" w14:textId="77777777" w:rsidR="0092790A" w:rsidRPr="00710353" w:rsidRDefault="0092790A" w:rsidP="00833055">
      <w:pPr>
        <w:pStyle w:val="Akapitzlist"/>
        <w:numPr>
          <w:ilvl w:val="0"/>
          <w:numId w:val="126"/>
        </w:numPr>
        <w:spacing w:after="120" w:line="264" w:lineRule="auto"/>
        <w:ind w:left="426"/>
        <w:rPr>
          <w:rFonts w:asciiTheme="minorHAnsi" w:eastAsia="Calibri" w:hAnsiTheme="minorHAnsi" w:cstheme="minorHAnsi"/>
          <w:iCs/>
        </w:rPr>
      </w:pPr>
      <w:r w:rsidRPr="00710353">
        <w:rPr>
          <w:rFonts w:asciiTheme="minorHAnsi" w:eastAsia="Calibri" w:hAnsiTheme="minorHAnsi" w:cstheme="minorHAnsi"/>
          <w:iCs/>
        </w:rPr>
        <w:t>……</w:t>
      </w:r>
      <w:r>
        <w:rPr>
          <w:rFonts w:asciiTheme="minorHAnsi" w:eastAsia="Calibri" w:hAnsiTheme="minorHAnsi" w:cstheme="minorHAnsi"/>
          <w:iCs/>
        </w:rPr>
        <w:t>…………………..</w:t>
      </w:r>
      <w:r w:rsidRPr="00710353">
        <w:rPr>
          <w:rFonts w:asciiTheme="minorHAnsi" w:eastAsia="Calibri" w:hAnsiTheme="minorHAnsi" w:cstheme="minorHAnsi"/>
          <w:iCs/>
        </w:rPr>
        <w:t>…………………………</w:t>
      </w:r>
    </w:p>
    <w:p w14:paraId="6E8074DD" w14:textId="77777777" w:rsidR="0092790A" w:rsidRPr="00710353" w:rsidRDefault="0092790A" w:rsidP="0092790A">
      <w:pPr>
        <w:spacing w:after="27" w:line="247" w:lineRule="auto"/>
        <w:ind w:left="-5"/>
        <w:rPr>
          <w:rFonts w:asciiTheme="minorHAnsi" w:eastAsia="Segoe UI" w:hAnsiTheme="minorHAnsi" w:cstheme="minorHAnsi"/>
          <w:b/>
          <w:i/>
          <w:szCs w:val="24"/>
        </w:rPr>
      </w:pPr>
    </w:p>
    <w:p w14:paraId="51102ABC" w14:textId="77777777" w:rsidR="0092790A" w:rsidRPr="007466E6" w:rsidRDefault="0092790A" w:rsidP="0092790A">
      <w:pPr>
        <w:spacing w:after="27" w:line="247" w:lineRule="auto"/>
        <w:ind w:left="-5"/>
        <w:rPr>
          <w:rFonts w:asciiTheme="minorHAnsi" w:eastAsia="Segoe UI" w:hAnsiTheme="minorHAnsi" w:cstheme="minorHAnsi"/>
          <w:b/>
          <w:bCs/>
          <w:i/>
          <w:szCs w:val="24"/>
        </w:rPr>
      </w:pPr>
    </w:p>
    <w:p w14:paraId="7444503A" w14:textId="77777777" w:rsidR="0092790A" w:rsidRPr="007466E6" w:rsidRDefault="0092790A" w:rsidP="0092790A">
      <w:pPr>
        <w:pStyle w:val="Tekstprzypisudolnego"/>
        <w:jc w:val="both"/>
        <w:rPr>
          <w:rFonts w:asciiTheme="minorHAnsi" w:hAnsiTheme="minorHAnsi" w:cstheme="minorHAnsi"/>
          <w:b/>
          <w:bCs/>
          <w:sz w:val="24"/>
          <w:szCs w:val="24"/>
        </w:rPr>
      </w:pPr>
      <w:r w:rsidRPr="007466E6">
        <w:rPr>
          <w:rFonts w:asciiTheme="minorHAnsi" w:hAnsiTheme="minorHAnsi" w:cstheme="minorHAnsi"/>
          <w:b/>
          <w:bCs/>
          <w:sz w:val="24"/>
          <w:szCs w:val="24"/>
        </w:rPr>
        <w:t>Dokument należy podpisać kwalifikowanym podpisem elektronicznym lub podpisem zaufanym lub podpisem osobistym.</w:t>
      </w:r>
    </w:p>
    <w:p w14:paraId="7BC6AA6B" w14:textId="77777777" w:rsidR="0092790A" w:rsidRPr="00710353" w:rsidRDefault="0092790A" w:rsidP="0092790A">
      <w:pPr>
        <w:pStyle w:val="Tekstprzypisudolnego"/>
        <w:jc w:val="both"/>
        <w:rPr>
          <w:rFonts w:cstheme="minorHAnsi"/>
          <w:sz w:val="16"/>
          <w:szCs w:val="16"/>
        </w:rPr>
      </w:pPr>
    </w:p>
    <w:p w14:paraId="0F84B3B3" w14:textId="77777777" w:rsidR="0092790A" w:rsidRPr="00710353" w:rsidRDefault="0092790A" w:rsidP="0092790A">
      <w:pPr>
        <w:pStyle w:val="Tekstprzypisudolnego"/>
        <w:jc w:val="both"/>
        <w:rPr>
          <w:rFonts w:cstheme="minorHAnsi"/>
          <w:sz w:val="16"/>
          <w:szCs w:val="16"/>
        </w:rPr>
      </w:pPr>
    </w:p>
    <w:p w14:paraId="70EE91FF" w14:textId="77777777" w:rsidR="0092790A" w:rsidRPr="00710353" w:rsidRDefault="0092790A" w:rsidP="0092790A">
      <w:pPr>
        <w:pStyle w:val="Tekstprzypisudolnego"/>
        <w:jc w:val="both"/>
        <w:rPr>
          <w:rFonts w:cstheme="minorHAnsi"/>
          <w:sz w:val="16"/>
          <w:szCs w:val="16"/>
        </w:rPr>
      </w:pPr>
    </w:p>
    <w:p w14:paraId="0B63D7C7" w14:textId="77777777" w:rsidR="0092790A" w:rsidRPr="00710353" w:rsidRDefault="0092790A" w:rsidP="0092790A">
      <w:pPr>
        <w:pStyle w:val="Tekstprzypisudolnego"/>
        <w:jc w:val="both"/>
        <w:rPr>
          <w:rFonts w:cstheme="minorHAnsi"/>
          <w:sz w:val="16"/>
          <w:szCs w:val="16"/>
        </w:rPr>
      </w:pPr>
    </w:p>
    <w:p w14:paraId="1059B5C0" w14:textId="77777777" w:rsidR="0092790A" w:rsidRDefault="0092790A" w:rsidP="0092790A">
      <w:pPr>
        <w:pStyle w:val="Tekstprzypisudolnego"/>
        <w:jc w:val="both"/>
        <w:rPr>
          <w:rFonts w:cstheme="minorHAnsi"/>
          <w:sz w:val="16"/>
          <w:szCs w:val="16"/>
        </w:rPr>
      </w:pPr>
    </w:p>
    <w:p w14:paraId="4FA7CDB5" w14:textId="77777777" w:rsidR="0092790A" w:rsidRDefault="0092790A" w:rsidP="0092790A">
      <w:pPr>
        <w:pStyle w:val="Tekstprzypisudolnego"/>
        <w:jc w:val="both"/>
        <w:rPr>
          <w:rFonts w:cstheme="minorHAnsi"/>
          <w:sz w:val="16"/>
          <w:szCs w:val="16"/>
        </w:rPr>
      </w:pPr>
    </w:p>
    <w:p w14:paraId="482DDD97" w14:textId="77777777" w:rsidR="0092790A" w:rsidRDefault="0092790A" w:rsidP="0092790A">
      <w:pPr>
        <w:pStyle w:val="Tekstprzypisudolnego"/>
        <w:jc w:val="both"/>
        <w:rPr>
          <w:rFonts w:cstheme="minorHAnsi"/>
          <w:sz w:val="16"/>
          <w:szCs w:val="16"/>
        </w:rPr>
      </w:pPr>
    </w:p>
    <w:p w14:paraId="23F0F0C1" w14:textId="77777777" w:rsidR="0092790A" w:rsidRDefault="0092790A" w:rsidP="0092790A">
      <w:pPr>
        <w:pStyle w:val="Tekstprzypisudolnego"/>
        <w:jc w:val="both"/>
        <w:rPr>
          <w:rFonts w:cstheme="minorHAnsi"/>
          <w:sz w:val="16"/>
          <w:szCs w:val="16"/>
        </w:rPr>
      </w:pPr>
    </w:p>
    <w:p w14:paraId="5499B317" w14:textId="77777777" w:rsidR="0092790A" w:rsidRDefault="0092790A" w:rsidP="0092790A">
      <w:pPr>
        <w:pStyle w:val="Tekstprzypisudolnego"/>
        <w:jc w:val="both"/>
        <w:rPr>
          <w:rFonts w:cstheme="minorHAnsi"/>
          <w:sz w:val="16"/>
          <w:szCs w:val="16"/>
        </w:rPr>
      </w:pPr>
    </w:p>
    <w:p w14:paraId="4EA670A1" w14:textId="77777777" w:rsidR="0092790A" w:rsidRDefault="0092790A" w:rsidP="0092790A">
      <w:pPr>
        <w:pStyle w:val="Tekstprzypisudolnego"/>
        <w:jc w:val="both"/>
        <w:rPr>
          <w:rFonts w:cstheme="minorHAnsi"/>
          <w:sz w:val="16"/>
          <w:szCs w:val="16"/>
        </w:rPr>
      </w:pPr>
    </w:p>
    <w:p w14:paraId="250AF550" w14:textId="77777777" w:rsidR="0092790A" w:rsidRDefault="0092790A" w:rsidP="0092790A">
      <w:pPr>
        <w:pStyle w:val="Tekstprzypisudolnego"/>
        <w:jc w:val="both"/>
        <w:rPr>
          <w:rFonts w:cstheme="minorHAnsi"/>
          <w:sz w:val="16"/>
          <w:szCs w:val="16"/>
        </w:rPr>
      </w:pPr>
    </w:p>
    <w:p w14:paraId="16023DCE" w14:textId="77777777" w:rsidR="0092790A" w:rsidRDefault="0092790A" w:rsidP="0092790A">
      <w:pPr>
        <w:pStyle w:val="Tekstprzypisudolnego"/>
        <w:jc w:val="both"/>
        <w:rPr>
          <w:rFonts w:cstheme="minorHAnsi"/>
          <w:sz w:val="16"/>
          <w:szCs w:val="16"/>
        </w:rPr>
      </w:pPr>
    </w:p>
    <w:p w14:paraId="666BDAD0" w14:textId="77777777" w:rsidR="0092790A" w:rsidRDefault="0092790A" w:rsidP="0092790A">
      <w:pPr>
        <w:pStyle w:val="Tekstprzypisudolnego"/>
        <w:jc w:val="both"/>
        <w:rPr>
          <w:rFonts w:cstheme="minorHAnsi"/>
          <w:sz w:val="16"/>
          <w:szCs w:val="16"/>
        </w:rPr>
      </w:pPr>
    </w:p>
    <w:p w14:paraId="761D38D2" w14:textId="78AB50EB" w:rsidR="00C262A6" w:rsidRPr="00CC200C" w:rsidRDefault="00C262A6" w:rsidP="00C262A6">
      <w:pPr>
        <w:suppressAutoHyphens w:val="0"/>
        <w:spacing w:after="120" w:line="360" w:lineRule="auto"/>
        <w:jc w:val="right"/>
        <w:rPr>
          <w:rFonts w:asciiTheme="minorHAnsi" w:hAnsiTheme="minorHAnsi" w:cstheme="minorHAnsi"/>
          <w:b/>
          <w:sz w:val="22"/>
          <w:szCs w:val="22"/>
          <w:lang w:eastAsia="pl-PL"/>
        </w:rPr>
      </w:pPr>
      <w:r w:rsidRPr="00CC200C">
        <w:rPr>
          <w:rFonts w:asciiTheme="minorHAnsi" w:hAnsiTheme="minorHAnsi" w:cstheme="minorHAnsi"/>
          <w:b/>
          <w:sz w:val="22"/>
          <w:szCs w:val="22"/>
          <w:lang w:eastAsia="pl-PL"/>
        </w:rPr>
        <w:lastRenderedPageBreak/>
        <w:t xml:space="preserve">Załącznik nr </w:t>
      </w:r>
      <w:r w:rsidR="00BE7DC7">
        <w:rPr>
          <w:rFonts w:asciiTheme="minorHAnsi" w:hAnsiTheme="minorHAnsi" w:cstheme="minorHAnsi"/>
          <w:b/>
          <w:sz w:val="22"/>
          <w:szCs w:val="22"/>
          <w:lang w:eastAsia="pl-PL"/>
        </w:rPr>
        <w:t>9</w:t>
      </w:r>
      <w:r w:rsidRPr="00CC200C">
        <w:rPr>
          <w:rFonts w:asciiTheme="minorHAnsi" w:hAnsiTheme="minorHAnsi" w:cstheme="minorHAnsi"/>
          <w:b/>
          <w:sz w:val="22"/>
          <w:szCs w:val="22"/>
          <w:lang w:eastAsia="pl-PL"/>
        </w:rPr>
        <w:t xml:space="preserve"> do SWZ</w:t>
      </w:r>
    </w:p>
    <w:p w14:paraId="5A19C94C" w14:textId="77777777" w:rsidR="00C262A6" w:rsidRPr="00CC200C" w:rsidRDefault="00C262A6" w:rsidP="00C262A6">
      <w:pPr>
        <w:pStyle w:val="Bezodstpw"/>
        <w:spacing w:line="276" w:lineRule="auto"/>
        <w:jc w:val="both"/>
        <w:rPr>
          <w:rFonts w:asciiTheme="minorHAnsi" w:hAnsiTheme="minorHAnsi" w:cstheme="minorHAnsi"/>
          <w:b/>
        </w:rPr>
      </w:pPr>
      <w:r w:rsidRPr="00CC200C">
        <w:rPr>
          <w:rFonts w:asciiTheme="minorHAnsi" w:hAnsiTheme="minorHAnsi" w:cstheme="minorHAnsi"/>
          <w:b/>
        </w:rPr>
        <w:t xml:space="preserve">Nazwa Wykonawcy: </w:t>
      </w:r>
      <w:r w:rsidRPr="00CC200C">
        <w:rPr>
          <w:rFonts w:asciiTheme="minorHAnsi" w:hAnsiTheme="minorHAnsi" w:cstheme="minorHAnsi"/>
        </w:rPr>
        <w:t>___________</w:t>
      </w:r>
    </w:p>
    <w:p w14:paraId="2A4C4FF0" w14:textId="77777777" w:rsidR="00C262A6" w:rsidRPr="00CC200C" w:rsidRDefault="00C262A6" w:rsidP="00C262A6">
      <w:pPr>
        <w:pStyle w:val="Bezodstpw"/>
        <w:jc w:val="both"/>
        <w:rPr>
          <w:rFonts w:asciiTheme="minorHAnsi" w:hAnsiTheme="minorHAnsi" w:cstheme="minorHAnsi"/>
          <w:b/>
        </w:rPr>
      </w:pPr>
      <w:r w:rsidRPr="00CC200C">
        <w:rPr>
          <w:rFonts w:asciiTheme="minorHAnsi" w:hAnsiTheme="minorHAnsi" w:cstheme="minorHAnsi"/>
          <w:b/>
        </w:rPr>
        <w:t xml:space="preserve">Adres Wykonawcy: </w:t>
      </w:r>
      <w:r w:rsidRPr="00CC200C">
        <w:rPr>
          <w:rFonts w:asciiTheme="minorHAnsi" w:hAnsiTheme="minorHAnsi" w:cstheme="minorHAnsi"/>
        </w:rPr>
        <w:t>___________</w:t>
      </w:r>
    </w:p>
    <w:p w14:paraId="4CA3702C" w14:textId="77777777" w:rsidR="00C262A6" w:rsidRPr="00CC200C" w:rsidRDefault="00C262A6" w:rsidP="00C262A6">
      <w:pPr>
        <w:pStyle w:val="Default"/>
        <w:jc w:val="center"/>
        <w:rPr>
          <w:rFonts w:asciiTheme="minorHAnsi" w:hAnsiTheme="minorHAnsi" w:cstheme="minorHAnsi"/>
          <w:b/>
          <w:bCs/>
        </w:rPr>
      </w:pPr>
    </w:p>
    <w:p w14:paraId="3513147D" w14:textId="77777777" w:rsidR="00C262A6" w:rsidRPr="00CC200C" w:rsidRDefault="00C262A6" w:rsidP="00C262A6">
      <w:pPr>
        <w:pStyle w:val="Default"/>
        <w:jc w:val="center"/>
        <w:rPr>
          <w:rFonts w:asciiTheme="minorHAnsi" w:hAnsiTheme="minorHAnsi" w:cstheme="minorHAnsi"/>
          <w:b/>
          <w:bCs/>
        </w:rPr>
      </w:pPr>
    </w:p>
    <w:p w14:paraId="3805C458" w14:textId="77777777" w:rsidR="00C262A6" w:rsidRPr="00CC200C" w:rsidRDefault="00C262A6" w:rsidP="00C262A6">
      <w:pPr>
        <w:pStyle w:val="Default"/>
        <w:jc w:val="center"/>
        <w:rPr>
          <w:rFonts w:asciiTheme="minorHAnsi" w:hAnsiTheme="minorHAnsi" w:cstheme="minorHAnsi"/>
        </w:rPr>
      </w:pPr>
      <w:r w:rsidRPr="00CC200C">
        <w:rPr>
          <w:rFonts w:asciiTheme="minorHAnsi" w:hAnsiTheme="minorHAnsi" w:cstheme="minorHAnsi"/>
          <w:b/>
          <w:bCs/>
        </w:rPr>
        <w:t>ZOBOWIĄZANIE PODMIOTU DO ODDANIA DO DYSPOZYCJI WYKONAWCY NIEZBĘDNYCH ZASOBÓW</w:t>
      </w:r>
    </w:p>
    <w:p w14:paraId="504A4201" w14:textId="77777777" w:rsidR="00C262A6" w:rsidRPr="00CC200C" w:rsidRDefault="00C262A6" w:rsidP="00C262A6">
      <w:pPr>
        <w:spacing w:after="120" w:line="360" w:lineRule="auto"/>
        <w:ind w:right="56"/>
        <w:rPr>
          <w:rFonts w:asciiTheme="minorHAnsi" w:hAnsiTheme="minorHAnsi" w:cstheme="minorHAnsi"/>
          <w:sz w:val="22"/>
          <w:szCs w:val="22"/>
        </w:rPr>
      </w:pPr>
    </w:p>
    <w:p w14:paraId="4BD2F8A1" w14:textId="77777777" w:rsidR="00C262A6" w:rsidRPr="00CC200C" w:rsidRDefault="00C262A6" w:rsidP="00C262A6">
      <w:pPr>
        <w:spacing w:after="120" w:line="360" w:lineRule="auto"/>
        <w:ind w:right="56"/>
        <w:rPr>
          <w:rFonts w:asciiTheme="minorHAnsi" w:hAnsiTheme="minorHAnsi" w:cstheme="minorHAnsi"/>
          <w:b/>
        </w:rPr>
      </w:pPr>
      <w:r w:rsidRPr="00CC200C">
        <w:rPr>
          <w:rFonts w:asciiTheme="minorHAnsi" w:hAnsiTheme="minorHAnsi" w:cstheme="minorHAnsi"/>
          <w:sz w:val="22"/>
          <w:szCs w:val="22"/>
        </w:rPr>
        <w:t>Oddając do dyspozycji Wykonawcy ubiegającego się o udzielenie zamówienia, niezbędne zasoby na okres korzystania z nich przy wykonywaniu zamówienia pn.</w:t>
      </w:r>
      <w:r w:rsidRPr="006D4476">
        <w:rPr>
          <w:rFonts w:asciiTheme="minorHAnsi" w:hAnsiTheme="minorHAnsi" w:cstheme="minorHAnsi"/>
          <w:bCs/>
        </w:rPr>
        <w:t>:</w:t>
      </w:r>
      <w:r w:rsidRPr="00CC200C">
        <w:rPr>
          <w:rFonts w:asciiTheme="minorHAnsi" w:hAnsiTheme="minorHAnsi" w:cstheme="minorHAnsi"/>
          <w:b/>
        </w:rPr>
        <w:t xml:space="preserve"> „Opieka serwisowa oprogramowania </w:t>
      </w:r>
      <w:proofErr w:type="spellStart"/>
      <w:r w:rsidRPr="00CC200C">
        <w:rPr>
          <w:rFonts w:asciiTheme="minorHAnsi" w:hAnsiTheme="minorHAnsi" w:cstheme="minorHAnsi"/>
          <w:b/>
        </w:rPr>
        <w:t>Infomedica</w:t>
      </w:r>
      <w:proofErr w:type="spellEnd"/>
      <w:r w:rsidRPr="00CC200C">
        <w:rPr>
          <w:rFonts w:asciiTheme="minorHAnsi" w:hAnsiTheme="minorHAnsi" w:cstheme="minorHAnsi"/>
          <w:b/>
        </w:rPr>
        <w:t xml:space="preserve"> i AMMS dla Szpitala Powiatowego Sp. z o.o. w Golubiu – Dobrzyniu”,</w:t>
      </w:r>
      <w:r w:rsidRPr="00CC200C">
        <w:rPr>
          <w:rFonts w:asciiTheme="minorHAnsi" w:hAnsiTheme="minorHAnsi" w:cstheme="minorHAnsi"/>
          <w:bCs/>
        </w:rPr>
        <w:t xml:space="preserve"> oświadczam, co następuje:</w:t>
      </w:r>
    </w:p>
    <w:p w14:paraId="77991146" w14:textId="77777777" w:rsidR="00C262A6" w:rsidRPr="00CC200C" w:rsidRDefault="00C262A6" w:rsidP="00C262A6">
      <w:pPr>
        <w:shd w:val="clear" w:color="auto" w:fill="FFFFFF"/>
        <w:spacing w:after="120" w:line="360" w:lineRule="auto"/>
        <w:ind w:left="425" w:hanging="425"/>
        <w:rPr>
          <w:rFonts w:asciiTheme="minorHAnsi" w:hAnsiTheme="minorHAnsi" w:cstheme="minorHAnsi"/>
          <w:b/>
          <w:sz w:val="22"/>
          <w:szCs w:val="22"/>
          <w:lang w:eastAsia="pl-PL"/>
        </w:rPr>
      </w:pPr>
      <w:r w:rsidRPr="00CC200C">
        <w:rPr>
          <w:rFonts w:asciiTheme="minorHAnsi" w:hAnsiTheme="minorHAnsi" w:cstheme="minorHAnsi"/>
          <w:b/>
          <w:sz w:val="22"/>
          <w:szCs w:val="22"/>
          <w:lang w:eastAsia="pl-PL"/>
        </w:rPr>
        <w:t>DANE PODMIOTU UDOSTĘPNIAJĄCEGO ZASOBY:</w:t>
      </w:r>
    </w:p>
    <w:tbl>
      <w:tblPr>
        <w:tblStyle w:val="Tabela-Siatka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262A6" w:rsidRPr="00CC200C" w14:paraId="085E2A5D" w14:textId="77777777" w:rsidTr="008E4DDA">
        <w:tc>
          <w:tcPr>
            <w:tcW w:w="9070" w:type="dxa"/>
            <w:hideMark/>
          </w:tcPr>
          <w:p w14:paraId="4638B3FF" w14:textId="77777777" w:rsidR="00C262A6" w:rsidRPr="00CC200C" w:rsidRDefault="00C262A6" w:rsidP="008E4DDA">
            <w:pPr>
              <w:shd w:val="clear" w:color="auto" w:fill="FFFFFF"/>
              <w:spacing w:after="120" w:line="360" w:lineRule="auto"/>
              <w:ind w:left="425" w:hanging="394"/>
              <w:rPr>
                <w:rFonts w:cstheme="minorHAnsi"/>
                <w:sz w:val="22"/>
                <w:lang w:eastAsia="pl-PL"/>
              </w:rPr>
            </w:pPr>
            <w:r w:rsidRPr="00CC200C">
              <w:rPr>
                <w:rFonts w:cstheme="minorHAnsi"/>
                <w:sz w:val="22"/>
                <w:lang w:eastAsia="pl-PL"/>
              </w:rPr>
              <w:t>Nazwa /Imię i nazwisko: ………………………………………………………………...............</w:t>
            </w:r>
          </w:p>
        </w:tc>
      </w:tr>
      <w:tr w:rsidR="00C262A6" w:rsidRPr="00CC200C" w14:paraId="5307F414" w14:textId="77777777" w:rsidTr="008E4DDA">
        <w:tc>
          <w:tcPr>
            <w:tcW w:w="9070" w:type="dxa"/>
            <w:hideMark/>
          </w:tcPr>
          <w:p w14:paraId="1F8BD468" w14:textId="77777777" w:rsidR="00C262A6" w:rsidRPr="00CC200C" w:rsidRDefault="00C262A6" w:rsidP="008E4DDA">
            <w:pPr>
              <w:shd w:val="clear" w:color="auto" w:fill="FFFFFF"/>
              <w:spacing w:after="120" w:line="360" w:lineRule="auto"/>
              <w:ind w:left="425" w:hanging="394"/>
              <w:rPr>
                <w:rFonts w:cstheme="minorHAnsi"/>
                <w:sz w:val="22"/>
                <w:lang w:eastAsia="pl-PL"/>
              </w:rPr>
            </w:pPr>
            <w:r w:rsidRPr="00CC200C">
              <w:rPr>
                <w:rFonts w:cstheme="minorHAnsi"/>
                <w:sz w:val="22"/>
                <w:lang w:eastAsia="pl-PL"/>
              </w:rPr>
              <w:t>NIP/KRS ………………………………………………………………………………….</w:t>
            </w:r>
          </w:p>
          <w:p w14:paraId="52604A1C" w14:textId="77777777" w:rsidR="00C262A6" w:rsidRPr="00CC200C" w:rsidRDefault="00C262A6" w:rsidP="008E4DDA">
            <w:pPr>
              <w:shd w:val="clear" w:color="auto" w:fill="FFFFFF"/>
              <w:spacing w:after="120" w:line="360" w:lineRule="auto"/>
              <w:ind w:left="425" w:hanging="394"/>
              <w:rPr>
                <w:rFonts w:cstheme="minorHAnsi"/>
                <w:sz w:val="22"/>
                <w:lang w:eastAsia="pl-PL"/>
              </w:rPr>
            </w:pPr>
            <w:r w:rsidRPr="00CC200C">
              <w:rPr>
                <w:rFonts w:cstheme="minorHAnsi"/>
                <w:sz w:val="22"/>
                <w:lang w:eastAsia="pl-PL"/>
              </w:rPr>
              <w:t>Dane adresowe: ………………………………………………………………..……………...</w:t>
            </w:r>
          </w:p>
        </w:tc>
      </w:tr>
      <w:tr w:rsidR="00C262A6" w:rsidRPr="00CC200C" w14:paraId="694B255F" w14:textId="77777777" w:rsidTr="008E4DDA">
        <w:tc>
          <w:tcPr>
            <w:tcW w:w="9070" w:type="dxa"/>
            <w:hideMark/>
          </w:tcPr>
          <w:p w14:paraId="732B9049" w14:textId="77777777" w:rsidR="00C262A6" w:rsidRPr="00CC200C" w:rsidRDefault="00C262A6" w:rsidP="008E4DDA">
            <w:pPr>
              <w:shd w:val="clear" w:color="auto" w:fill="FFFFFF"/>
              <w:spacing w:after="120" w:line="360" w:lineRule="auto"/>
              <w:ind w:left="425" w:hanging="394"/>
              <w:rPr>
                <w:rFonts w:cstheme="minorHAnsi"/>
                <w:sz w:val="22"/>
                <w:lang w:eastAsia="pl-PL"/>
              </w:rPr>
            </w:pPr>
            <w:r w:rsidRPr="00CC200C">
              <w:rPr>
                <w:rFonts w:cstheme="minorHAnsi"/>
                <w:sz w:val="22"/>
                <w:lang w:eastAsia="pl-PL"/>
              </w:rPr>
              <w:t>e-mail: …………………………………………………….…</w:t>
            </w:r>
          </w:p>
        </w:tc>
      </w:tr>
    </w:tbl>
    <w:p w14:paraId="02E59A3D" w14:textId="77777777" w:rsidR="00C262A6" w:rsidRPr="00CC200C" w:rsidRDefault="00C262A6" w:rsidP="00C262A6">
      <w:pPr>
        <w:shd w:val="clear" w:color="auto" w:fill="FFFFFF"/>
        <w:spacing w:after="120" w:line="360" w:lineRule="auto"/>
        <w:rPr>
          <w:rFonts w:asciiTheme="minorHAnsi" w:hAnsiTheme="minorHAnsi" w:cstheme="minorHAnsi"/>
          <w:sz w:val="22"/>
          <w:szCs w:val="22"/>
          <w:lang w:eastAsia="pl-PL"/>
        </w:rPr>
      </w:pPr>
      <w:r w:rsidRPr="00CC200C">
        <w:rPr>
          <w:rFonts w:asciiTheme="minorHAnsi" w:hAnsiTheme="minorHAnsi" w:cstheme="minorHAnsi"/>
          <w:sz w:val="22"/>
          <w:szCs w:val="22"/>
          <w:lang w:eastAsia="pl-PL"/>
        </w:rPr>
        <w:t>Zobowiązuje się do oddania do dyspozycji Wykonawcy:</w:t>
      </w:r>
    </w:p>
    <w:p w14:paraId="3D5AB8C7" w14:textId="77777777" w:rsidR="00C262A6" w:rsidRPr="00CC200C" w:rsidRDefault="00C262A6" w:rsidP="00C262A6">
      <w:pPr>
        <w:shd w:val="clear" w:color="auto" w:fill="FFFFFF"/>
        <w:spacing w:after="120" w:line="360" w:lineRule="auto"/>
        <w:ind w:left="425" w:hanging="425"/>
        <w:rPr>
          <w:rFonts w:asciiTheme="minorHAnsi" w:hAnsiTheme="minorHAnsi" w:cstheme="minorHAnsi"/>
          <w:b/>
          <w:sz w:val="22"/>
          <w:szCs w:val="22"/>
          <w:lang w:eastAsia="pl-PL"/>
        </w:rPr>
      </w:pPr>
      <w:r w:rsidRPr="00CC200C">
        <w:rPr>
          <w:rFonts w:asciiTheme="minorHAnsi" w:hAnsiTheme="minorHAnsi" w:cstheme="minorHAnsi"/>
          <w:b/>
          <w:sz w:val="22"/>
          <w:szCs w:val="22"/>
          <w:lang w:eastAsia="pl-PL"/>
        </w:rPr>
        <w:t>DANE WYKONAWCY:</w:t>
      </w:r>
    </w:p>
    <w:tbl>
      <w:tblPr>
        <w:tblStyle w:val="Tabela-Siatka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262A6" w:rsidRPr="00CC200C" w14:paraId="3CB43A75" w14:textId="77777777" w:rsidTr="008E4DDA">
        <w:tc>
          <w:tcPr>
            <w:tcW w:w="9070" w:type="dxa"/>
            <w:hideMark/>
          </w:tcPr>
          <w:p w14:paraId="5C6F80FC" w14:textId="77777777" w:rsidR="00C262A6" w:rsidRPr="00CC200C" w:rsidRDefault="00C262A6" w:rsidP="008E4DDA">
            <w:pPr>
              <w:shd w:val="clear" w:color="auto" w:fill="FFFFFF"/>
              <w:spacing w:after="120" w:line="360" w:lineRule="auto"/>
              <w:ind w:left="425" w:hanging="394"/>
              <w:rPr>
                <w:rFonts w:cstheme="minorHAnsi"/>
                <w:sz w:val="22"/>
                <w:lang w:eastAsia="pl-PL"/>
              </w:rPr>
            </w:pPr>
            <w:r w:rsidRPr="00CC200C">
              <w:rPr>
                <w:rFonts w:cstheme="minorHAnsi"/>
                <w:sz w:val="22"/>
                <w:lang w:eastAsia="pl-PL"/>
              </w:rPr>
              <w:t>Nazwa /Imię i nazwisko: ………………………………………………………………...............</w:t>
            </w:r>
          </w:p>
        </w:tc>
      </w:tr>
    </w:tbl>
    <w:p w14:paraId="69337E75" w14:textId="77777777" w:rsidR="00C262A6" w:rsidRPr="00CC200C" w:rsidRDefault="00C262A6" w:rsidP="00833055">
      <w:pPr>
        <w:numPr>
          <w:ilvl w:val="0"/>
          <w:numId w:val="127"/>
        </w:numPr>
        <w:overflowPunct/>
        <w:autoSpaceDE/>
        <w:autoSpaceDN w:val="0"/>
        <w:spacing w:after="0" w:line="360" w:lineRule="auto"/>
        <w:rPr>
          <w:rFonts w:asciiTheme="minorHAnsi" w:hAnsiTheme="minorHAnsi" w:cstheme="minorHAnsi"/>
          <w:sz w:val="22"/>
          <w:szCs w:val="22"/>
        </w:rPr>
      </w:pPr>
      <w:r w:rsidRPr="00CC200C">
        <w:rPr>
          <w:rFonts w:asciiTheme="minorHAnsi" w:hAnsiTheme="minorHAnsi" w:cstheme="minorHAnsi"/>
          <w:sz w:val="22"/>
          <w:szCs w:val="22"/>
        </w:rPr>
        <w:t xml:space="preserve">Zakres zasobów, jakie udostępniamy wykonawcy (należy wyspecyfikować udostępniane zasoby) </w:t>
      </w:r>
    </w:p>
    <w:p w14:paraId="7787342E" w14:textId="77777777" w:rsidR="00C262A6" w:rsidRPr="00CC200C" w:rsidRDefault="00C262A6" w:rsidP="00C262A6">
      <w:pPr>
        <w:autoSpaceDN w:val="0"/>
        <w:spacing w:line="360" w:lineRule="auto"/>
        <w:rPr>
          <w:rFonts w:asciiTheme="minorHAnsi" w:hAnsiTheme="minorHAnsi" w:cstheme="minorHAnsi"/>
          <w:sz w:val="22"/>
          <w:szCs w:val="22"/>
        </w:rPr>
      </w:pPr>
      <w:r w:rsidRPr="00CC200C">
        <w:rPr>
          <w:rFonts w:asciiTheme="minorHAnsi" w:hAnsiTheme="minorHAnsi" w:cstheme="minorHAnsi"/>
          <w:sz w:val="22"/>
          <w:szCs w:val="22"/>
        </w:rPr>
        <w:t>………………………………………………………………………………………………………………………………………………………………………………………………</w:t>
      </w:r>
      <w:r>
        <w:rPr>
          <w:rFonts w:asciiTheme="minorHAnsi" w:hAnsiTheme="minorHAnsi" w:cstheme="minorHAnsi"/>
          <w:sz w:val="22"/>
          <w:szCs w:val="22"/>
        </w:rPr>
        <w:t>……………………………………………………………………………………………...</w:t>
      </w:r>
      <w:r w:rsidRPr="00CC200C">
        <w:rPr>
          <w:rFonts w:asciiTheme="minorHAnsi" w:hAnsiTheme="minorHAnsi" w:cstheme="minorHAnsi"/>
          <w:sz w:val="22"/>
          <w:szCs w:val="22"/>
        </w:rPr>
        <w:t>……………………...….</w:t>
      </w:r>
    </w:p>
    <w:p w14:paraId="18E9B536" w14:textId="77777777" w:rsidR="00C262A6" w:rsidRPr="00CC200C" w:rsidRDefault="00C262A6" w:rsidP="00833055">
      <w:pPr>
        <w:numPr>
          <w:ilvl w:val="0"/>
          <w:numId w:val="127"/>
        </w:numPr>
        <w:overflowPunct/>
        <w:autoSpaceDE/>
        <w:autoSpaceDN w:val="0"/>
        <w:spacing w:after="0" w:line="360" w:lineRule="auto"/>
        <w:rPr>
          <w:rFonts w:asciiTheme="minorHAnsi" w:hAnsiTheme="minorHAnsi" w:cstheme="minorHAnsi"/>
          <w:sz w:val="22"/>
          <w:szCs w:val="22"/>
        </w:rPr>
      </w:pPr>
      <w:r w:rsidRPr="00CC200C">
        <w:rPr>
          <w:rFonts w:asciiTheme="minorHAnsi" w:hAnsiTheme="minorHAnsi" w:cstheme="minorHAnsi"/>
          <w:sz w:val="22"/>
          <w:szCs w:val="22"/>
        </w:rPr>
        <w:t>Sposób i okres wykorzystania zasobów przy wykonywaniu zamówienia:</w:t>
      </w:r>
    </w:p>
    <w:p w14:paraId="58D98CB1" w14:textId="77777777" w:rsidR="00C262A6" w:rsidRPr="00CC200C" w:rsidRDefault="00C262A6" w:rsidP="00C262A6">
      <w:pPr>
        <w:autoSpaceDN w:val="0"/>
        <w:spacing w:line="360" w:lineRule="auto"/>
        <w:rPr>
          <w:rFonts w:asciiTheme="minorHAnsi" w:hAnsiTheme="minorHAnsi" w:cstheme="minorHAnsi"/>
          <w:sz w:val="22"/>
          <w:szCs w:val="22"/>
        </w:rPr>
      </w:pPr>
      <w:r w:rsidRPr="00CC200C">
        <w:rPr>
          <w:rFonts w:asciiTheme="minorHAnsi" w:hAnsiTheme="minorHAnsi" w:cstheme="minorHAnsi"/>
          <w:sz w:val="22"/>
          <w:szCs w:val="22"/>
        </w:rPr>
        <w:t>…………………………………………………………………………………………………………………………………………………………………………………………</w:t>
      </w:r>
      <w:r>
        <w:rPr>
          <w:rFonts w:asciiTheme="minorHAnsi" w:hAnsiTheme="minorHAnsi" w:cstheme="minorHAnsi"/>
          <w:sz w:val="22"/>
          <w:szCs w:val="22"/>
        </w:rPr>
        <w:t>………………………………………………………………………………………………</w:t>
      </w:r>
      <w:r w:rsidRPr="00CC200C">
        <w:rPr>
          <w:rFonts w:asciiTheme="minorHAnsi" w:hAnsiTheme="minorHAnsi" w:cstheme="minorHAnsi"/>
          <w:sz w:val="22"/>
          <w:szCs w:val="22"/>
        </w:rPr>
        <w:t>………………………………</w:t>
      </w:r>
    </w:p>
    <w:p w14:paraId="2CF7455C" w14:textId="77777777" w:rsidR="00C262A6" w:rsidRPr="00CC200C" w:rsidRDefault="00C262A6" w:rsidP="00C262A6">
      <w:pPr>
        <w:spacing w:after="120" w:line="360" w:lineRule="auto"/>
        <w:rPr>
          <w:rFonts w:asciiTheme="minorHAnsi" w:hAnsiTheme="minorHAnsi" w:cstheme="minorHAnsi"/>
          <w:sz w:val="22"/>
          <w:szCs w:val="22"/>
        </w:rPr>
      </w:pPr>
      <w:r w:rsidRPr="00CC200C">
        <w:rPr>
          <w:rFonts w:asciiTheme="minorHAnsi" w:hAnsiTheme="minorHAnsi" w:cstheme="minorHAnsi"/>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252C92D8" w14:textId="77777777" w:rsidR="00C262A6" w:rsidRPr="007466E6" w:rsidRDefault="00C262A6" w:rsidP="00C262A6">
      <w:pPr>
        <w:pStyle w:val="Tekstprzypisudolnego"/>
        <w:jc w:val="both"/>
        <w:rPr>
          <w:rFonts w:asciiTheme="minorHAnsi" w:hAnsiTheme="minorHAnsi" w:cstheme="minorHAnsi"/>
          <w:b/>
          <w:bCs/>
          <w:sz w:val="24"/>
          <w:szCs w:val="24"/>
        </w:rPr>
      </w:pPr>
      <w:r w:rsidRPr="007466E6">
        <w:rPr>
          <w:rFonts w:asciiTheme="minorHAnsi" w:hAnsiTheme="minorHAnsi" w:cstheme="minorHAnsi"/>
          <w:b/>
          <w:bCs/>
          <w:sz w:val="24"/>
          <w:szCs w:val="24"/>
        </w:rPr>
        <w:t>Dokument należy podpisać kwalifikowanym podpisem elektronicznym lub podpisem zaufanym lub podpisem osobistym.</w:t>
      </w:r>
    </w:p>
    <w:p w14:paraId="3A0A39B1" w14:textId="77777777" w:rsidR="00C262A6" w:rsidRPr="00CC200C" w:rsidRDefault="00C262A6" w:rsidP="00C262A6">
      <w:pPr>
        <w:ind w:left="6372" w:firstLine="708"/>
        <w:rPr>
          <w:rFonts w:asciiTheme="minorHAnsi" w:hAnsiTheme="minorHAnsi" w:cstheme="minorHAnsi"/>
          <w:sz w:val="22"/>
          <w:szCs w:val="22"/>
        </w:rPr>
      </w:pPr>
    </w:p>
    <w:p w14:paraId="3920FAE9" w14:textId="77777777" w:rsidR="0092790A" w:rsidRDefault="0092790A" w:rsidP="0092790A">
      <w:pPr>
        <w:pStyle w:val="Tekstprzypisudolnego"/>
        <w:jc w:val="both"/>
        <w:rPr>
          <w:rFonts w:cstheme="minorHAnsi"/>
          <w:sz w:val="16"/>
          <w:szCs w:val="16"/>
        </w:rPr>
      </w:pPr>
    </w:p>
    <w:p w14:paraId="74242696" w14:textId="77777777" w:rsidR="00C262A6" w:rsidRDefault="00C262A6" w:rsidP="0092790A">
      <w:pPr>
        <w:pStyle w:val="Tekstprzypisudolnego"/>
        <w:jc w:val="both"/>
        <w:rPr>
          <w:rFonts w:cstheme="minorHAnsi"/>
          <w:sz w:val="16"/>
          <w:szCs w:val="16"/>
        </w:rPr>
      </w:pPr>
    </w:p>
    <w:p w14:paraId="76431EA6" w14:textId="77777777" w:rsidR="00C262A6" w:rsidRDefault="00C262A6" w:rsidP="0092790A">
      <w:pPr>
        <w:pStyle w:val="Tekstprzypisudolnego"/>
        <w:jc w:val="both"/>
        <w:rPr>
          <w:rFonts w:cstheme="minorHAnsi"/>
          <w:sz w:val="16"/>
          <w:szCs w:val="16"/>
        </w:rPr>
      </w:pPr>
    </w:p>
    <w:p w14:paraId="5F65ED48" w14:textId="77777777" w:rsidR="00C262A6" w:rsidRDefault="00C262A6" w:rsidP="0092790A">
      <w:pPr>
        <w:pStyle w:val="Tekstprzypisudolnego"/>
        <w:jc w:val="both"/>
        <w:rPr>
          <w:rFonts w:cstheme="minorHAnsi"/>
          <w:sz w:val="16"/>
          <w:szCs w:val="16"/>
        </w:rPr>
      </w:pPr>
    </w:p>
    <w:p w14:paraId="2AA87183" w14:textId="0B2C3DA9" w:rsidR="00B3748E" w:rsidRDefault="00B3748E" w:rsidP="00B3748E">
      <w:pPr>
        <w:keepNext/>
        <w:keepLines/>
        <w:tabs>
          <w:tab w:val="center" w:pos="5761"/>
          <w:tab w:val="center" w:pos="7858"/>
        </w:tabs>
        <w:spacing w:after="0" w:line="256" w:lineRule="auto"/>
        <w:jc w:val="right"/>
        <w:outlineLvl w:val="2"/>
        <w:rPr>
          <w:rFonts w:ascii="Arial" w:hAnsi="Arial" w:cs="Arial"/>
          <w:b/>
          <w:sz w:val="22"/>
        </w:rPr>
      </w:pPr>
      <w:r>
        <w:rPr>
          <w:rFonts w:ascii="Arial" w:hAnsi="Arial" w:cs="Arial"/>
          <w:b/>
          <w:sz w:val="22"/>
        </w:rPr>
        <w:lastRenderedPageBreak/>
        <w:t>Załącznik nr 1</w:t>
      </w:r>
      <w:r w:rsidR="00BE7DC7">
        <w:rPr>
          <w:rFonts w:ascii="Arial" w:hAnsi="Arial" w:cs="Arial"/>
          <w:b/>
          <w:sz w:val="22"/>
        </w:rPr>
        <w:t>0</w:t>
      </w:r>
      <w:r>
        <w:rPr>
          <w:rFonts w:ascii="Arial" w:hAnsi="Arial" w:cs="Arial"/>
          <w:b/>
          <w:sz w:val="22"/>
        </w:rPr>
        <w:t xml:space="preserve"> do SWZ </w:t>
      </w:r>
    </w:p>
    <w:p w14:paraId="1B1771F4" w14:textId="77777777" w:rsidR="00B3748E" w:rsidRDefault="00B3748E" w:rsidP="00B3748E">
      <w:pPr>
        <w:spacing w:after="4" w:line="249" w:lineRule="auto"/>
        <w:ind w:left="-15" w:right="1929" w:firstLine="15"/>
        <w:rPr>
          <w:rFonts w:ascii="Arial" w:eastAsia="Calibri" w:hAnsi="Arial" w:cs="Arial"/>
          <w:b/>
          <w:sz w:val="22"/>
        </w:rPr>
      </w:pPr>
    </w:p>
    <w:p w14:paraId="6D7B5C6E" w14:textId="77777777" w:rsidR="00B3748E" w:rsidRPr="00056667" w:rsidRDefault="00B3748E" w:rsidP="00B3748E">
      <w:pPr>
        <w:spacing w:after="4" w:line="249" w:lineRule="auto"/>
        <w:ind w:left="-15" w:right="1929" w:firstLine="15"/>
        <w:rPr>
          <w:rFonts w:asciiTheme="minorHAnsi" w:hAnsiTheme="minorHAnsi" w:cstheme="minorHAnsi"/>
          <w:sz w:val="28"/>
          <w:szCs w:val="28"/>
        </w:rPr>
      </w:pPr>
      <w:r w:rsidRPr="00056667">
        <w:rPr>
          <w:rFonts w:asciiTheme="minorHAnsi" w:hAnsiTheme="minorHAnsi" w:cstheme="minorHAnsi"/>
          <w:b/>
          <w:sz w:val="28"/>
          <w:szCs w:val="28"/>
        </w:rPr>
        <w:t>Wykonawca/podmiot udostępniający zasoby:</w:t>
      </w:r>
      <w:r w:rsidRPr="00056667">
        <w:rPr>
          <w:rFonts w:asciiTheme="minorHAnsi" w:hAnsiTheme="minorHAnsi" w:cstheme="minorHAnsi"/>
          <w:sz w:val="28"/>
          <w:szCs w:val="28"/>
        </w:rPr>
        <w:t xml:space="preserve"> </w:t>
      </w:r>
    </w:p>
    <w:p w14:paraId="3095CA0B" w14:textId="77777777" w:rsidR="00B3748E" w:rsidRPr="00056667" w:rsidRDefault="00B3748E" w:rsidP="00B3748E">
      <w:pPr>
        <w:spacing w:line="247" w:lineRule="auto"/>
        <w:ind w:left="10" w:right="51"/>
        <w:rPr>
          <w:rFonts w:asciiTheme="minorHAnsi" w:hAnsiTheme="minorHAnsi" w:cstheme="minorHAnsi"/>
          <w:sz w:val="28"/>
          <w:szCs w:val="28"/>
        </w:rPr>
      </w:pPr>
      <w:r w:rsidRPr="00056667">
        <w:rPr>
          <w:rFonts w:asciiTheme="minorHAnsi" w:hAnsiTheme="minorHAnsi" w:cstheme="minorHAnsi"/>
          <w:sz w:val="28"/>
          <w:szCs w:val="28"/>
        </w:rPr>
        <w:t>……………………………………………………………………………………………………………………………………………………………………………………………………………………………………………………………………………………</w:t>
      </w:r>
      <w:r>
        <w:rPr>
          <w:rFonts w:asciiTheme="minorHAnsi" w:hAnsiTheme="minorHAnsi" w:cstheme="minorHAnsi"/>
          <w:sz w:val="28"/>
          <w:szCs w:val="28"/>
        </w:rPr>
        <w:t>……………………………………………………………………………..</w:t>
      </w:r>
      <w:r w:rsidRPr="00056667">
        <w:rPr>
          <w:rFonts w:asciiTheme="minorHAnsi" w:hAnsiTheme="minorHAnsi" w:cstheme="minorHAnsi"/>
          <w:sz w:val="28"/>
          <w:szCs w:val="28"/>
        </w:rPr>
        <w:t>…………</w:t>
      </w:r>
    </w:p>
    <w:p w14:paraId="7D74D8FD" w14:textId="77777777" w:rsidR="00B3748E" w:rsidRPr="00056667" w:rsidRDefault="00B3748E" w:rsidP="00B3748E">
      <w:pPr>
        <w:spacing w:after="4" w:line="249" w:lineRule="auto"/>
        <w:ind w:left="-5" w:right="113"/>
        <w:jc w:val="left"/>
        <w:rPr>
          <w:rFonts w:asciiTheme="minorHAnsi" w:hAnsiTheme="minorHAnsi" w:cstheme="minorHAnsi"/>
          <w:b/>
          <w:szCs w:val="24"/>
        </w:rPr>
      </w:pPr>
      <w:r w:rsidRPr="00056667">
        <w:rPr>
          <w:rFonts w:asciiTheme="minorHAnsi" w:hAnsiTheme="minorHAnsi" w:cstheme="minorHAnsi"/>
          <w:i/>
          <w:szCs w:val="24"/>
        </w:rPr>
        <w:t>(pełna nazwa/firma, adres, w zależności od podmiotu: NIP/KRS/</w:t>
      </w:r>
      <w:proofErr w:type="spellStart"/>
      <w:r w:rsidRPr="00056667">
        <w:rPr>
          <w:rFonts w:asciiTheme="minorHAnsi" w:hAnsiTheme="minorHAnsi" w:cstheme="minorHAnsi"/>
          <w:i/>
          <w:szCs w:val="24"/>
        </w:rPr>
        <w:t>CEiDG</w:t>
      </w:r>
      <w:proofErr w:type="spellEnd"/>
      <w:r w:rsidRPr="00056667">
        <w:rPr>
          <w:rFonts w:asciiTheme="minorHAnsi" w:hAnsiTheme="minorHAnsi" w:cstheme="minorHAnsi"/>
          <w:i/>
          <w:szCs w:val="24"/>
        </w:rPr>
        <w:t>)</w:t>
      </w:r>
      <w:r w:rsidRPr="00056667">
        <w:rPr>
          <w:rFonts w:asciiTheme="minorHAnsi" w:hAnsiTheme="minorHAnsi" w:cstheme="minorHAnsi"/>
          <w:b/>
          <w:szCs w:val="24"/>
        </w:rPr>
        <w:t xml:space="preserve"> </w:t>
      </w:r>
    </w:p>
    <w:p w14:paraId="06B56FAE" w14:textId="77777777" w:rsidR="00B3748E" w:rsidRPr="00056667" w:rsidRDefault="00B3748E" w:rsidP="00B3748E">
      <w:pPr>
        <w:spacing w:after="4" w:line="249" w:lineRule="auto"/>
        <w:ind w:left="-5" w:right="113"/>
        <w:jc w:val="left"/>
        <w:rPr>
          <w:rFonts w:asciiTheme="minorHAnsi" w:hAnsiTheme="minorHAnsi" w:cstheme="minorHAnsi"/>
          <w:b/>
          <w:szCs w:val="24"/>
        </w:rPr>
      </w:pPr>
    </w:p>
    <w:p w14:paraId="798A0CCC" w14:textId="77777777" w:rsidR="00B3748E" w:rsidRPr="00056667" w:rsidRDefault="00B3748E" w:rsidP="00B3748E">
      <w:pPr>
        <w:spacing w:after="0" w:line="256" w:lineRule="auto"/>
        <w:jc w:val="left"/>
        <w:rPr>
          <w:rFonts w:asciiTheme="minorHAnsi" w:hAnsiTheme="minorHAnsi" w:cstheme="minorHAnsi"/>
          <w:szCs w:val="24"/>
        </w:rPr>
      </w:pPr>
    </w:p>
    <w:p w14:paraId="4019DCDB" w14:textId="77777777" w:rsidR="00B3748E" w:rsidRPr="00056667" w:rsidRDefault="00B3748E" w:rsidP="00B3748E">
      <w:pPr>
        <w:keepNext/>
        <w:keepLines/>
        <w:spacing w:after="3" w:line="264" w:lineRule="auto"/>
        <w:ind w:right="-29"/>
        <w:jc w:val="center"/>
        <w:outlineLvl w:val="3"/>
        <w:rPr>
          <w:rFonts w:asciiTheme="minorHAnsi" w:hAnsiTheme="minorHAnsi" w:cstheme="minorHAnsi"/>
          <w:b/>
          <w:szCs w:val="24"/>
          <w:u w:val="single" w:color="000000"/>
        </w:rPr>
      </w:pPr>
    </w:p>
    <w:p w14:paraId="3B3A8305" w14:textId="77777777" w:rsidR="00B3748E" w:rsidRPr="00056667" w:rsidRDefault="00B3748E" w:rsidP="00B3748E">
      <w:pPr>
        <w:spacing w:after="0" w:line="256" w:lineRule="auto"/>
        <w:ind w:right="9"/>
        <w:jc w:val="center"/>
        <w:rPr>
          <w:rFonts w:asciiTheme="minorHAnsi" w:hAnsiTheme="minorHAnsi" w:cstheme="minorHAnsi"/>
          <w:b/>
          <w:sz w:val="28"/>
          <w:szCs w:val="28"/>
          <w:u w:val="single" w:color="000000"/>
        </w:rPr>
      </w:pPr>
      <w:r w:rsidRPr="00056667">
        <w:rPr>
          <w:rFonts w:asciiTheme="minorHAnsi" w:hAnsiTheme="minorHAnsi" w:cstheme="minorHAnsi"/>
          <w:b/>
          <w:sz w:val="28"/>
          <w:szCs w:val="28"/>
          <w:u w:val="single" w:color="000000"/>
        </w:rPr>
        <w:t xml:space="preserve">Oświadczenie Wykonawcy </w:t>
      </w:r>
    </w:p>
    <w:p w14:paraId="4EC118E7" w14:textId="77777777" w:rsidR="00B3748E" w:rsidRPr="00056667" w:rsidRDefault="00B3748E" w:rsidP="00B3748E">
      <w:pPr>
        <w:spacing w:after="0" w:line="256" w:lineRule="auto"/>
        <w:ind w:right="9"/>
        <w:jc w:val="center"/>
        <w:rPr>
          <w:rFonts w:asciiTheme="minorHAnsi" w:hAnsiTheme="minorHAnsi" w:cstheme="minorHAnsi"/>
          <w:b/>
          <w:sz w:val="28"/>
          <w:szCs w:val="28"/>
          <w:u w:val="single" w:color="000000"/>
        </w:rPr>
      </w:pPr>
      <w:r w:rsidRPr="00056667">
        <w:rPr>
          <w:rFonts w:asciiTheme="minorHAnsi" w:hAnsiTheme="minorHAnsi" w:cstheme="minorHAnsi"/>
          <w:b/>
          <w:sz w:val="28"/>
          <w:szCs w:val="28"/>
          <w:u w:val="single" w:color="000000"/>
        </w:rPr>
        <w:t>dotyczące aktualności informacji zawartych w oświadczeniu składanym na podstawie art. 125 ust. 1 ustawy PZP</w:t>
      </w:r>
    </w:p>
    <w:p w14:paraId="60E537B3" w14:textId="77777777" w:rsidR="00B3748E" w:rsidRPr="00056667" w:rsidRDefault="00B3748E" w:rsidP="00B3748E">
      <w:pPr>
        <w:spacing w:after="0" w:line="256" w:lineRule="auto"/>
        <w:ind w:right="9"/>
        <w:jc w:val="center"/>
        <w:rPr>
          <w:rFonts w:asciiTheme="minorHAnsi" w:hAnsiTheme="minorHAnsi" w:cstheme="minorHAnsi"/>
          <w:sz w:val="28"/>
          <w:szCs w:val="28"/>
          <w:highlight w:val="red"/>
        </w:rPr>
      </w:pPr>
      <w:r w:rsidRPr="00056667">
        <w:rPr>
          <w:rFonts w:asciiTheme="minorHAnsi" w:hAnsiTheme="minorHAnsi" w:cstheme="minorHAnsi"/>
          <w:b/>
          <w:sz w:val="28"/>
          <w:szCs w:val="28"/>
          <w:highlight w:val="red"/>
        </w:rPr>
        <w:t xml:space="preserve"> </w:t>
      </w:r>
    </w:p>
    <w:p w14:paraId="5496A970" w14:textId="77777777" w:rsidR="00B3748E" w:rsidRPr="00056667" w:rsidRDefault="00B3748E" w:rsidP="00B3748E">
      <w:pPr>
        <w:pStyle w:val="Bezodstpw"/>
        <w:jc w:val="both"/>
        <w:rPr>
          <w:rFonts w:asciiTheme="minorHAnsi" w:hAnsiTheme="minorHAnsi" w:cstheme="minorHAnsi"/>
        </w:rPr>
      </w:pPr>
      <w:r w:rsidRPr="00056667">
        <w:rPr>
          <w:rFonts w:asciiTheme="minorHAnsi" w:hAnsiTheme="minorHAnsi" w:cstheme="minorHAnsi"/>
          <w:bCs/>
        </w:rPr>
        <w:t xml:space="preserve">Na potrzeby postępowania o udzielenie zamówienia publicznego na: </w:t>
      </w:r>
      <w:r>
        <w:rPr>
          <w:rFonts w:asciiTheme="minorHAnsi" w:hAnsiTheme="minorHAnsi" w:cstheme="minorHAnsi"/>
          <w:bCs/>
        </w:rPr>
        <w:t>„</w:t>
      </w:r>
      <w:r w:rsidRPr="00056667">
        <w:rPr>
          <w:rFonts w:asciiTheme="minorHAnsi" w:hAnsiTheme="minorHAnsi" w:cstheme="minorHAnsi"/>
          <w:bCs/>
        </w:rPr>
        <w:t xml:space="preserve">Opiekę serwisową oprogramowania </w:t>
      </w:r>
      <w:proofErr w:type="spellStart"/>
      <w:r w:rsidRPr="00056667">
        <w:rPr>
          <w:rFonts w:asciiTheme="minorHAnsi" w:hAnsiTheme="minorHAnsi" w:cstheme="minorHAnsi"/>
          <w:bCs/>
        </w:rPr>
        <w:t>Infomedica</w:t>
      </w:r>
      <w:proofErr w:type="spellEnd"/>
      <w:r w:rsidRPr="00056667">
        <w:rPr>
          <w:rFonts w:asciiTheme="minorHAnsi" w:hAnsiTheme="minorHAnsi" w:cstheme="minorHAnsi"/>
          <w:bCs/>
        </w:rPr>
        <w:t xml:space="preserve"> i AMMS dla Szpitala Powiatowego Sp. z o.o. w Golubiu </w:t>
      </w:r>
      <w:r>
        <w:rPr>
          <w:rFonts w:asciiTheme="minorHAnsi" w:hAnsiTheme="minorHAnsi" w:cstheme="minorHAnsi"/>
          <w:bCs/>
        </w:rPr>
        <w:t>–</w:t>
      </w:r>
      <w:r w:rsidRPr="00056667">
        <w:rPr>
          <w:rFonts w:asciiTheme="minorHAnsi" w:hAnsiTheme="minorHAnsi" w:cstheme="minorHAnsi"/>
          <w:bCs/>
        </w:rPr>
        <w:t xml:space="preserve"> Dobrzyniu</w:t>
      </w:r>
      <w:r>
        <w:rPr>
          <w:rFonts w:asciiTheme="minorHAnsi" w:hAnsiTheme="minorHAnsi" w:cstheme="minorHAnsi"/>
          <w:bCs/>
        </w:rPr>
        <w:t>”</w:t>
      </w:r>
      <w:r w:rsidRPr="00056667">
        <w:rPr>
          <w:rFonts w:asciiTheme="minorHAnsi" w:hAnsiTheme="minorHAnsi" w:cstheme="minorHAnsi"/>
          <w:b/>
        </w:rPr>
        <w:t xml:space="preserve"> </w:t>
      </w:r>
      <w:r w:rsidRPr="00056667">
        <w:rPr>
          <w:rFonts w:asciiTheme="minorHAnsi" w:hAnsiTheme="minorHAnsi" w:cstheme="minorHAnsi"/>
        </w:rPr>
        <w:t>oświadczam, że informacje w zakresie podstaw wykluczenia z postępowania wskazanych przez Zamawiającego, o których mowa w:</w:t>
      </w:r>
    </w:p>
    <w:p w14:paraId="32EF1E9B" w14:textId="77777777" w:rsidR="00B3748E" w:rsidRPr="00056667" w:rsidRDefault="00B3748E" w:rsidP="00833055">
      <w:pPr>
        <w:pStyle w:val="Akapitzlist"/>
        <w:numPr>
          <w:ilvl w:val="0"/>
          <w:numId w:val="128"/>
        </w:numPr>
        <w:spacing w:after="120"/>
        <w:ind w:left="426" w:right="51" w:hanging="426"/>
        <w:rPr>
          <w:rFonts w:asciiTheme="minorHAnsi" w:hAnsiTheme="minorHAnsi" w:cstheme="minorHAnsi"/>
        </w:rPr>
      </w:pPr>
      <w:r w:rsidRPr="00056667">
        <w:rPr>
          <w:rFonts w:asciiTheme="minorHAnsi" w:hAnsiTheme="minorHAnsi" w:cstheme="minorHAnsi"/>
        </w:rPr>
        <w:t>art. 108 ust. 1 Ustawy,</w:t>
      </w:r>
    </w:p>
    <w:p w14:paraId="1A75EFE3" w14:textId="77777777" w:rsidR="00B3748E" w:rsidRPr="00056667" w:rsidRDefault="00B3748E" w:rsidP="00833055">
      <w:pPr>
        <w:numPr>
          <w:ilvl w:val="0"/>
          <w:numId w:val="128"/>
        </w:numPr>
        <w:suppressAutoHyphens w:val="0"/>
        <w:overflowPunct/>
        <w:autoSpaceDE/>
        <w:spacing w:after="120"/>
        <w:ind w:left="426" w:right="51" w:hanging="426"/>
        <w:textAlignment w:val="auto"/>
        <w:rPr>
          <w:rFonts w:asciiTheme="minorHAnsi" w:hAnsiTheme="minorHAnsi" w:cstheme="minorHAnsi"/>
          <w:szCs w:val="24"/>
        </w:rPr>
      </w:pPr>
      <w:r w:rsidRPr="00056667">
        <w:rPr>
          <w:rFonts w:asciiTheme="minorHAnsi" w:hAnsiTheme="minorHAnsi" w:cstheme="minorHAnsi"/>
          <w:szCs w:val="24"/>
        </w:rPr>
        <w:t>art. 109 ust. 1 pkt 4 Ustawy,</w:t>
      </w:r>
    </w:p>
    <w:p w14:paraId="39808732" w14:textId="77777777" w:rsidR="00B3748E" w:rsidRPr="00056667" w:rsidRDefault="00B3748E" w:rsidP="00833055">
      <w:pPr>
        <w:pStyle w:val="Akapitzlist"/>
        <w:numPr>
          <w:ilvl w:val="0"/>
          <w:numId w:val="128"/>
        </w:numPr>
        <w:spacing w:after="24" w:line="245" w:lineRule="auto"/>
        <w:ind w:left="426" w:hanging="437"/>
        <w:rPr>
          <w:rFonts w:asciiTheme="minorHAnsi" w:hAnsiTheme="minorHAnsi" w:cstheme="minorHAnsi"/>
        </w:rPr>
      </w:pPr>
      <w:r w:rsidRPr="00056667">
        <w:rPr>
          <w:rFonts w:asciiTheme="minorHAnsi" w:hAnsiTheme="minorHAnsi" w:cstheme="minorHAnsi"/>
        </w:rPr>
        <w:t>art. 7 ust. 1 ustawy z dnia 13 kwietnia 2022 r. o szczególnych rozwiązaniach w zakresie przeciwdziałania wspieraniu agresji na Ukrainę oraz służących ochronie bezpieczeństwa narodowego (Dz.U. z 202</w:t>
      </w:r>
      <w:r>
        <w:rPr>
          <w:rFonts w:asciiTheme="minorHAnsi" w:hAnsiTheme="minorHAnsi" w:cstheme="minorHAnsi"/>
        </w:rPr>
        <w:t>3</w:t>
      </w:r>
      <w:r w:rsidRPr="00056667">
        <w:rPr>
          <w:rFonts w:asciiTheme="minorHAnsi" w:hAnsiTheme="minorHAnsi" w:cstheme="minorHAnsi"/>
        </w:rPr>
        <w:t xml:space="preserve"> r. poz. </w:t>
      </w:r>
      <w:r>
        <w:rPr>
          <w:rFonts w:asciiTheme="minorHAnsi" w:hAnsiTheme="minorHAnsi" w:cstheme="minorHAnsi"/>
        </w:rPr>
        <w:t xml:space="preserve">1497 z </w:t>
      </w:r>
      <w:proofErr w:type="spellStart"/>
      <w:r>
        <w:rPr>
          <w:rFonts w:asciiTheme="minorHAnsi" w:hAnsiTheme="minorHAnsi" w:cstheme="minorHAnsi"/>
        </w:rPr>
        <w:t>późn</w:t>
      </w:r>
      <w:proofErr w:type="spellEnd"/>
      <w:r>
        <w:rPr>
          <w:rFonts w:asciiTheme="minorHAnsi" w:hAnsiTheme="minorHAnsi" w:cstheme="minorHAnsi"/>
        </w:rPr>
        <w:t>. zm.</w:t>
      </w:r>
      <w:r w:rsidRPr="00056667">
        <w:rPr>
          <w:rFonts w:asciiTheme="minorHAnsi" w:hAnsiTheme="minorHAnsi" w:cstheme="minorHAnsi"/>
        </w:rPr>
        <w:t>).</w:t>
      </w:r>
    </w:p>
    <w:p w14:paraId="12CF57B1" w14:textId="77777777" w:rsidR="00B3748E" w:rsidRDefault="00B3748E" w:rsidP="00B3748E">
      <w:pPr>
        <w:spacing w:after="120"/>
        <w:ind w:left="-5" w:right="50"/>
        <w:rPr>
          <w:rFonts w:asciiTheme="minorHAnsi" w:hAnsiTheme="minorHAnsi" w:cstheme="minorHAnsi"/>
          <w:b/>
          <w:szCs w:val="24"/>
        </w:rPr>
      </w:pPr>
    </w:p>
    <w:p w14:paraId="3763E290" w14:textId="77777777" w:rsidR="00B3748E" w:rsidRPr="00056667" w:rsidRDefault="00B3748E" w:rsidP="00B3748E">
      <w:pPr>
        <w:spacing w:after="120"/>
        <w:ind w:left="-5" w:right="50"/>
        <w:rPr>
          <w:rFonts w:asciiTheme="minorHAnsi" w:hAnsiTheme="minorHAnsi" w:cstheme="minorHAnsi"/>
          <w:szCs w:val="24"/>
        </w:rPr>
      </w:pPr>
      <w:r w:rsidRPr="00056667">
        <w:rPr>
          <w:rFonts w:asciiTheme="minorHAnsi" w:hAnsiTheme="minorHAnsi" w:cstheme="minorHAnsi"/>
          <w:b/>
          <w:szCs w:val="24"/>
        </w:rPr>
        <w:t>- są aktualne</w:t>
      </w:r>
    </w:p>
    <w:p w14:paraId="0DF7902C" w14:textId="77777777" w:rsidR="00B3748E" w:rsidRPr="00056667" w:rsidRDefault="00B3748E" w:rsidP="00B3748E">
      <w:pPr>
        <w:ind w:right="56"/>
        <w:jc w:val="center"/>
        <w:rPr>
          <w:rFonts w:asciiTheme="minorHAnsi" w:hAnsiTheme="minorHAnsi" w:cstheme="minorHAnsi"/>
          <w:b/>
          <w:szCs w:val="24"/>
        </w:rPr>
      </w:pPr>
    </w:p>
    <w:p w14:paraId="6D62A400" w14:textId="77777777" w:rsidR="00B3748E" w:rsidRPr="00056667" w:rsidRDefault="00B3748E" w:rsidP="00B3748E">
      <w:pPr>
        <w:ind w:right="56"/>
        <w:jc w:val="center"/>
        <w:rPr>
          <w:rFonts w:asciiTheme="minorHAnsi" w:hAnsiTheme="minorHAnsi" w:cstheme="minorHAnsi"/>
          <w:b/>
          <w:szCs w:val="24"/>
        </w:rPr>
      </w:pPr>
    </w:p>
    <w:p w14:paraId="7C3A80CB" w14:textId="77777777" w:rsidR="00B3748E" w:rsidRPr="00056667" w:rsidRDefault="00B3748E" w:rsidP="00B3748E">
      <w:pPr>
        <w:ind w:right="56"/>
        <w:jc w:val="center"/>
        <w:rPr>
          <w:rFonts w:asciiTheme="minorHAnsi" w:hAnsiTheme="minorHAnsi" w:cstheme="minorHAnsi"/>
          <w:b/>
          <w:szCs w:val="24"/>
        </w:rPr>
      </w:pPr>
    </w:p>
    <w:p w14:paraId="6B6BE20E" w14:textId="77777777" w:rsidR="00B3748E" w:rsidRPr="00056667" w:rsidRDefault="00B3748E" w:rsidP="00B3748E">
      <w:pPr>
        <w:spacing w:after="160" w:line="256" w:lineRule="auto"/>
        <w:jc w:val="center"/>
        <w:rPr>
          <w:rFonts w:asciiTheme="minorHAnsi" w:eastAsia="Calibri" w:hAnsiTheme="minorHAnsi" w:cstheme="minorHAnsi"/>
          <w:szCs w:val="24"/>
          <w:lang w:eastAsia="en-US"/>
        </w:rPr>
      </w:pPr>
      <w:r w:rsidRPr="00056667">
        <w:rPr>
          <w:rFonts w:asciiTheme="minorHAnsi" w:eastAsia="Calibri" w:hAnsiTheme="minorHAnsi" w:cstheme="minorHAnsi"/>
          <w:b/>
          <w:i/>
          <w:szCs w:val="24"/>
          <w:lang w:eastAsia="en-US"/>
        </w:rPr>
        <w:t>Dokument należy wypełnić i podpisać kwalifikowanym podpisem elektronicznym lub podpisem zaufanym lub podpisem osobistym.</w:t>
      </w:r>
    </w:p>
    <w:p w14:paraId="24CC2C19" w14:textId="77777777" w:rsidR="00B3748E" w:rsidRPr="00056667" w:rsidRDefault="00B3748E" w:rsidP="00B3748E">
      <w:pPr>
        <w:rPr>
          <w:rFonts w:asciiTheme="minorHAnsi" w:hAnsiTheme="minorHAnsi" w:cstheme="minorHAnsi"/>
          <w:szCs w:val="24"/>
        </w:rPr>
      </w:pPr>
    </w:p>
    <w:p w14:paraId="71D85354" w14:textId="77777777" w:rsidR="00C262A6" w:rsidRPr="00710353" w:rsidRDefault="00C262A6" w:rsidP="0092790A">
      <w:pPr>
        <w:pStyle w:val="Tekstprzypisudolnego"/>
        <w:jc w:val="both"/>
        <w:rPr>
          <w:rFonts w:cstheme="minorHAnsi"/>
          <w:sz w:val="16"/>
          <w:szCs w:val="16"/>
        </w:rPr>
      </w:pPr>
    </w:p>
    <w:p w14:paraId="5C9E5307" w14:textId="77777777" w:rsidR="0092790A" w:rsidRPr="00710353" w:rsidRDefault="0092790A" w:rsidP="0092790A">
      <w:pPr>
        <w:pStyle w:val="Tekstprzypisudolnego"/>
        <w:jc w:val="both"/>
        <w:rPr>
          <w:rFonts w:cstheme="minorHAnsi"/>
          <w:sz w:val="16"/>
          <w:szCs w:val="16"/>
        </w:rPr>
      </w:pPr>
    </w:p>
    <w:p w14:paraId="40E409F0" w14:textId="77777777" w:rsidR="0092790A" w:rsidRPr="00710353" w:rsidRDefault="0092790A" w:rsidP="0092790A">
      <w:pPr>
        <w:pStyle w:val="Tekstprzypisudolnego"/>
        <w:jc w:val="both"/>
        <w:rPr>
          <w:rFonts w:cstheme="minorHAnsi"/>
          <w:sz w:val="16"/>
          <w:szCs w:val="16"/>
        </w:rPr>
      </w:pPr>
    </w:p>
    <w:p w14:paraId="075E003A" w14:textId="77777777" w:rsidR="0092790A" w:rsidRPr="00710353" w:rsidRDefault="0092790A" w:rsidP="0092790A">
      <w:pPr>
        <w:rPr>
          <w:rFonts w:asciiTheme="minorHAnsi" w:hAnsiTheme="minorHAnsi" w:cstheme="minorHAnsi"/>
        </w:rPr>
      </w:pPr>
    </w:p>
    <w:p w14:paraId="0C4CD2A4" w14:textId="77777777" w:rsidR="003024E6" w:rsidRPr="00C25C6C" w:rsidRDefault="003024E6" w:rsidP="00C25C6C">
      <w:pPr>
        <w:widowControl w:val="0"/>
        <w:suppressAutoHyphens w:val="0"/>
        <w:overflowPunct/>
        <w:autoSpaceDN w:val="0"/>
        <w:spacing w:after="120" w:line="276" w:lineRule="auto"/>
        <w:textAlignment w:val="auto"/>
        <w:rPr>
          <w:rFonts w:asciiTheme="minorHAnsi" w:eastAsia="Calibri" w:hAnsiTheme="minorHAnsi" w:cstheme="minorHAnsi"/>
          <w:szCs w:val="24"/>
        </w:rPr>
      </w:pPr>
    </w:p>
    <w:sectPr w:rsidR="003024E6" w:rsidRPr="00C25C6C" w:rsidSect="008E5C59">
      <w:pgSz w:w="11906" w:h="16838" w:code="9"/>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D6D9" w14:textId="77777777" w:rsidR="008E5C59" w:rsidRDefault="008E5C59">
      <w:r>
        <w:separator/>
      </w:r>
    </w:p>
  </w:endnote>
  <w:endnote w:type="continuationSeparator" w:id="0">
    <w:p w14:paraId="53698627" w14:textId="77777777" w:rsidR="008E5C59" w:rsidRDefault="008E5C59">
      <w:r>
        <w:continuationSeparator/>
      </w:r>
    </w:p>
  </w:endnote>
  <w:endnote w:type="continuationNotice" w:id="1">
    <w:p w14:paraId="1A89F62E" w14:textId="77777777" w:rsidR="008E5C59" w:rsidRDefault="008E5C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ourier">
    <w:panose1 w:val="02070309020205020404"/>
    <w:charset w:val="00"/>
    <w:family w:val="auto"/>
    <w:pitch w:val="variable"/>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ohit Hindi">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iona Serif">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F98" w14:textId="77777777" w:rsidR="002A0786" w:rsidRDefault="00A137D3">
    <w:pPr>
      <w:pStyle w:val="Stopka"/>
      <w:framePr w:wrap="around" w:vAnchor="text" w:hAnchor="margin" w:xAlign="right" w:y="1"/>
      <w:rPr>
        <w:rStyle w:val="Numerstrony"/>
      </w:rPr>
    </w:pPr>
    <w:r>
      <w:rPr>
        <w:rStyle w:val="Numerstrony"/>
      </w:rPr>
      <w:fldChar w:fldCharType="begin"/>
    </w:r>
    <w:r w:rsidR="002A0786">
      <w:rPr>
        <w:rStyle w:val="Numerstrony"/>
      </w:rPr>
      <w:instrText xml:space="preserve">PAGE  </w:instrText>
    </w:r>
    <w:r>
      <w:rPr>
        <w:rStyle w:val="Numerstrony"/>
      </w:rPr>
      <w:fldChar w:fldCharType="end"/>
    </w:r>
  </w:p>
  <w:p w14:paraId="2E1DDA5C" w14:textId="77777777" w:rsidR="002A0786" w:rsidRDefault="002A07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F27" w14:textId="77777777" w:rsidR="002A0786" w:rsidRPr="000D40FF" w:rsidRDefault="00A137D3" w:rsidP="00A60435">
    <w:pPr>
      <w:pStyle w:val="Stopka"/>
      <w:jc w:val="right"/>
      <w:rPr>
        <w:rFonts w:ascii="Calibri" w:hAnsi="Calibri" w:cs="Calibri"/>
        <w:sz w:val="20"/>
      </w:rPr>
    </w:pPr>
    <w:r w:rsidRPr="000D40FF">
      <w:rPr>
        <w:rFonts w:ascii="Calibri" w:hAnsi="Calibri" w:cs="Calibri"/>
        <w:sz w:val="20"/>
      </w:rPr>
      <w:fldChar w:fldCharType="begin"/>
    </w:r>
    <w:r w:rsidR="002A0786" w:rsidRPr="000D40FF">
      <w:rPr>
        <w:rFonts w:ascii="Calibri" w:hAnsi="Calibri" w:cs="Calibri"/>
        <w:sz w:val="20"/>
      </w:rPr>
      <w:instrText>PAGE   \* MERGEFORMAT</w:instrText>
    </w:r>
    <w:r w:rsidRPr="000D40FF">
      <w:rPr>
        <w:rFonts w:ascii="Calibri" w:hAnsi="Calibri" w:cs="Calibri"/>
        <w:sz w:val="20"/>
      </w:rPr>
      <w:fldChar w:fldCharType="separate"/>
    </w:r>
    <w:r w:rsidR="00631437">
      <w:rPr>
        <w:rFonts w:ascii="Calibri" w:hAnsi="Calibri" w:cs="Calibri"/>
        <w:noProof/>
        <w:sz w:val="20"/>
      </w:rPr>
      <w:t>3</w:t>
    </w:r>
    <w:r w:rsidRPr="000D40FF">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0381" w14:textId="77777777" w:rsidR="008E5C59" w:rsidRDefault="008E5C59">
      <w:r>
        <w:separator/>
      </w:r>
    </w:p>
  </w:footnote>
  <w:footnote w:type="continuationSeparator" w:id="0">
    <w:p w14:paraId="15B6E43B" w14:textId="77777777" w:rsidR="008E5C59" w:rsidRDefault="008E5C59">
      <w:r>
        <w:continuationSeparator/>
      </w:r>
    </w:p>
  </w:footnote>
  <w:footnote w:type="continuationNotice" w:id="1">
    <w:p w14:paraId="530466F9" w14:textId="77777777" w:rsidR="008E5C59" w:rsidRDefault="008E5C59">
      <w:pPr>
        <w:spacing w:after="0"/>
      </w:pPr>
    </w:p>
  </w:footnote>
  <w:footnote w:id="2">
    <w:p w14:paraId="3E8045FC"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3">
    <w:p w14:paraId="5A0998BB" w14:textId="77777777" w:rsidR="002A0786" w:rsidRPr="00420719" w:rsidRDefault="002A0786" w:rsidP="00F96B37">
      <w:pPr>
        <w:pStyle w:val="Tekstprzypisudolnego"/>
        <w:ind w:left="284" w:hanging="142"/>
        <w:jc w:val="both"/>
      </w:pPr>
      <w:r>
        <w:rPr>
          <w:rStyle w:val="Odwoanieprzypisudolnego"/>
        </w:rPr>
        <w:footnoteRef/>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2E635E83" w14:textId="77777777" w:rsidR="0050210C" w:rsidRDefault="0050210C" w:rsidP="0050210C">
      <w:pPr>
        <w:pStyle w:val="Tekstprzypisudolnego"/>
        <w:jc w:val="both"/>
      </w:pPr>
      <w:r>
        <w:rPr>
          <w:rStyle w:val="Odwoanieprzypisudolnego"/>
        </w:rPr>
        <w:footnoteRef/>
      </w:r>
      <w:r>
        <w:t xml:space="preserve"> </w:t>
      </w:r>
      <w:r>
        <w:rPr>
          <w:sz w:val="18"/>
          <w:szCs w:val="18"/>
        </w:rPr>
        <w:t xml:space="preserve">Np. jeżeli umowę zawarto 15 sierpnia 2023 roku tj. w III kwartale, a Strona zwróci się z wnioskiem o waloryzację wynagrodzenia w kwietniu 2024 roku, to do obliczenia zmiany wysokości wynagrodzenia zostanie pod uwagę wzięta suma Wskaźników za okres IV kwartału 2023 roku i I kwartału 2024 roku.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CECA" w14:textId="77777777" w:rsidR="002A0786" w:rsidRDefault="00A137D3">
    <w:pPr>
      <w:pStyle w:val="Nagwek"/>
      <w:framePr w:wrap="around" w:vAnchor="text" w:hAnchor="margin" w:xAlign="right" w:y="1"/>
      <w:rPr>
        <w:rStyle w:val="Numerstrony"/>
      </w:rPr>
    </w:pPr>
    <w:r>
      <w:rPr>
        <w:rStyle w:val="Numerstrony"/>
      </w:rPr>
      <w:fldChar w:fldCharType="begin"/>
    </w:r>
    <w:r w:rsidR="002A0786">
      <w:rPr>
        <w:rStyle w:val="Numerstrony"/>
      </w:rPr>
      <w:instrText xml:space="preserve">PAGE  </w:instrText>
    </w:r>
    <w:r>
      <w:rPr>
        <w:rStyle w:val="Numerstrony"/>
      </w:rPr>
      <w:fldChar w:fldCharType="separate"/>
    </w:r>
    <w:r w:rsidR="002A0786">
      <w:rPr>
        <w:rStyle w:val="Numerstrony"/>
        <w:noProof/>
      </w:rPr>
      <w:t>1</w:t>
    </w:r>
    <w:r>
      <w:rPr>
        <w:rStyle w:val="Numerstrony"/>
      </w:rPr>
      <w:fldChar w:fldCharType="end"/>
    </w:r>
  </w:p>
  <w:p w14:paraId="19821BD0" w14:textId="77777777" w:rsidR="002A0786" w:rsidRDefault="002A078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152" w14:textId="77777777" w:rsidR="002A0786" w:rsidRDefault="002A0786">
    <w:pPr>
      <w:pStyle w:val="Nagwek"/>
      <w:framePr w:wrap="around" w:vAnchor="text" w:hAnchor="margin" w:xAlign="right" w:y="1"/>
      <w:rPr>
        <w:rStyle w:val="Numerstrony"/>
      </w:rPr>
    </w:pPr>
  </w:p>
  <w:p w14:paraId="49CBE623" w14:textId="77777777" w:rsidR="002A0786" w:rsidRDefault="002A0786"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Narrow" w:hAnsi="Arial Narrow" w:cs="Times New Roman" w:hint="default"/>
      </w:rPr>
    </w:lvl>
  </w:abstractNum>
  <w:abstractNum w:abstractNumId="12" w15:restartNumberingAfterBreak="0">
    <w:nsid w:val="00000003"/>
    <w:multiLevelType w:val="singleLevel"/>
    <w:tmpl w:val="C8223398"/>
    <w:lvl w:ilvl="0">
      <w:start w:val="1"/>
      <w:numFmt w:val="decimal"/>
      <w:lvlText w:val="1.%1"/>
      <w:lvlJc w:val="left"/>
      <w:pPr>
        <w:ind w:left="360" w:hanging="360"/>
      </w:pPr>
      <w:rPr>
        <w:rFonts w:ascii="Calibri" w:hAnsi="Calibri" w:cs="Calibri" w:hint="default"/>
        <w:b w:val="0"/>
        <w:sz w:val="24"/>
        <w:szCs w:val="24"/>
      </w:rPr>
    </w:lvl>
  </w:abstractNum>
  <w:abstractNum w:abstractNumId="1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14"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Arial Narrow" w:hAnsi="Arial Narrow" w:cs="Times New Roman" w:hint="default"/>
      </w:rPr>
    </w:lvl>
  </w:abstractNum>
  <w:abstractNum w:abstractNumId="15" w15:restartNumberingAfterBreak="0">
    <w:nsid w:val="00000007"/>
    <w:multiLevelType w:val="multilevel"/>
    <w:tmpl w:val="00000007"/>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9"/>
    <w:multiLevelType w:val="multilevel"/>
    <w:tmpl w:val="5DD08A3E"/>
    <w:name w:val="WW8Num21"/>
    <w:lvl w:ilvl="0">
      <w:start w:val="1"/>
      <w:numFmt w:val="decimal"/>
      <w:lvlText w:val="%1."/>
      <w:lvlJc w:val="left"/>
      <w:pPr>
        <w:tabs>
          <w:tab w:val="num" w:pos="1273"/>
        </w:tabs>
        <w:ind w:left="1273" w:hanging="360"/>
      </w:pPr>
      <w:rPr>
        <w:rFonts w:ascii="Calibri" w:eastAsia="Times New Roman" w:hAnsi="Calibri" w:cs="Arial"/>
      </w:rPr>
    </w:lvl>
    <w:lvl w:ilvl="1">
      <w:start w:val="1"/>
      <w:numFmt w:val="decimal"/>
      <w:lvlText w:val="%2)"/>
      <w:lvlJc w:val="left"/>
      <w:pPr>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Narrow" w:hAnsi="Arial Narrow" w:cs="Arial Narrow" w:hint="default"/>
        <w:b w:val="0"/>
        <w:bCs/>
        <w:i w:val="0"/>
        <w:sz w:val="22"/>
        <w:szCs w:val="22"/>
      </w:rPr>
    </w:lvl>
  </w:abstractNum>
  <w:abstractNum w:abstractNumId="19" w15:restartNumberingAfterBreak="0">
    <w:nsid w:val="0000000B"/>
    <w:multiLevelType w:val="multilevel"/>
    <w:tmpl w:val="0000000B"/>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0000000C"/>
    <w:multiLevelType w:val="singleLevel"/>
    <w:tmpl w:val="0000000C"/>
    <w:name w:val="WW8Num12"/>
    <w:lvl w:ilvl="0">
      <w:start w:val="1"/>
      <w:numFmt w:val="lowerLetter"/>
      <w:lvlText w:val="%1)"/>
      <w:lvlJc w:val="left"/>
      <w:pPr>
        <w:tabs>
          <w:tab w:val="num" w:pos="0"/>
        </w:tabs>
        <w:ind w:left="786" w:hanging="360"/>
      </w:pPr>
      <w:rPr>
        <w:rFonts w:ascii="Arial Narrow" w:hAnsi="Arial Narrow" w:cs="Times New Roman" w:hint="default"/>
      </w:rPr>
    </w:lvl>
  </w:abstractNum>
  <w:abstractNum w:abstractNumId="21" w15:restartNumberingAfterBreak="0">
    <w:nsid w:val="0000000D"/>
    <w:multiLevelType w:val="singleLevel"/>
    <w:tmpl w:val="EF760802"/>
    <w:name w:val="WW8Num13"/>
    <w:lvl w:ilvl="0">
      <w:start w:val="1"/>
      <w:numFmt w:val="decimal"/>
      <w:lvlText w:val="%1)"/>
      <w:lvlJc w:val="left"/>
      <w:pPr>
        <w:tabs>
          <w:tab w:val="num" w:pos="0"/>
        </w:tabs>
        <w:ind w:left="720" w:hanging="360"/>
      </w:pPr>
      <w:rPr>
        <w:rFonts w:ascii="Arial Narrow" w:hAnsi="Arial Narrow" w:cs="Times New Roman" w:hint="default"/>
        <w:color w:val="auto"/>
      </w:rPr>
    </w:lvl>
  </w:abstractNum>
  <w:abstractNum w:abstractNumId="22"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24"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25"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hAnsi="Arial Narrow" w:cs="Times New Roman" w:hint="default"/>
      </w:rPr>
    </w:lvl>
  </w:abstractNum>
  <w:abstractNum w:abstractNumId="2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27" w15:restartNumberingAfterBreak="0">
    <w:nsid w:val="00000014"/>
    <w:multiLevelType w:val="singleLevel"/>
    <w:tmpl w:val="00000014"/>
    <w:lvl w:ilvl="0">
      <w:start w:val="1"/>
      <w:numFmt w:val="decimal"/>
      <w:lvlText w:val="%1)"/>
      <w:lvlJc w:val="left"/>
      <w:pPr>
        <w:tabs>
          <w:tab w:val="num" w:pos="0"/>
        </w:tabs>
        <w:ind w:left="720" w:hanging="360"/>
      </w:pPr>
      <w:rPr>
        <w:rFonts w:cs="Times New Roman"/>
      </w:rPr>
    </w:lvl>
  </w:abstractNum>
  <w:abstractNum w:abstractNumId="28" w15:restartNumberingAfterBreak="0">
    <w:nsid w:val="00000015"/>
    <w:multiLevelType w:val="singleLevel"/>
    <w:tmpl w:val="00000015"/>
    <w:lvl w:ilvl="0">
      <w:start w:val="1"/>
      <w:numFmt w:val="decimal"/>
      <w:lvlText w:val="%1."/>
      <w:lvlJc w:val="left"/>
      <w:pPr>
        <w:tabs>
          <w:tab w:val="num" w:pos="0"/>
        </w:tabs>
        <w:ind w:left="720" w:hanging="360"/>
      </w:pPr>
      <w:rPr>
        <w:rFonts w:ascii="Arial Narrow" w:hAnsi="Arial Narrow" w:cs="Times New Roman" w:hint="default"/>
      </w:rPr>
    </w:lvl>
  </w:abstractNum>
  <w:abstractNum w:abstractNumId="2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Arial Narrow" w:hAnsi="Arial Narrow" w:cs="Times New Roman" w:hint="default"/>
      </w:rPr>
    </w:lvl>
  </w:abstractNum>
  <w:abstractNum w:abstractNumId="30"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31" w15:restartNumberingAfterBreak="0">
    <w:nsid w:val="00000018"/>
    <w:multiLevelType w:val="multilevel"/>
    <w:tmpl w:val="00000018"/>
    <w:name w:val="WW8Num42"/>
    <w:lvl w:ilvl="0">
      <w:start w:val="1"/>
      <w:numFmt w:val="decimal"/>
      <w:lvlText w:val="%1."/>
      <w:lvlJc w:val="left"/>
      <w:pPr>
        <w:tabs>
          <w:tab w:val="num" w:pos="0"/>
        </w:tabs>
        <w:ind w:left="720" w:hanging="360"/>
      </w:pPr>
      <w:rPr>
        <w:rFonts w:eastAsia="Palatino Linotype" w:cs="Times New Roman"/>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ascii="Arial Narrow" w:hAnsi="Arial Narrow" w:cs="Arial Narrow" w:hint="default"/>
        <w:b w:val="0"/>
        <w:bCs/>
        <w:i w:val="0"/>
        <w:sz w:val="22"/>
        <w:szCs w:val="22"/>
      </w:rPr>
    </w:lvl>
  </w:abstractNum>
  <w:abstractNum w:abstractNumId="33" w15:restartNumberingAfterBreak="0">
    <w:nsid w:val="0000001A"/>
    <w:multiLevelType w:val="singleLevel"/>
    <w:tmpl w:val="0F50DD60"/>
    <w:name w:val="WW8Num26"/>
    <w:lvl w:ilvl="0">
      <w:start w:val="1"/>
      <w:numFmt w:val="decimal"/>
      <w:lvlText w:val="%1."/>
      <w:lvlJc w:val="left"/>
      <w:pPr>
        <w:tabs>
          <w:tab w:val="num" w:pos="0"/>
        </w:tabs>
        <w:ind w:left="720" w:hanging="360"/>
      </w:pPr>
      <w:rPr>
        <w:rFonts w:ascii="Arial Narrow" w:hAnsi="Arial Narrow" w:cs="Times New Roman" w:hint="default"/>
        <w:color w:val="auto"/>
      </w:rPr>
    </w:lvl>
  </w:abstractNum>
  <w:abstractNum w:abstractNumId="3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Times New Roman" w:hint="default"/>
      </w:rPr>
    </w:lvl>
  </w:abstractNum>
  <w:abstractNum w:abstractNumId="35"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Arial Narrow" w:hAnsi="Arial Narrow" w:cs="Times New Roman" w:hint="default"/>
      </w:rPr>
    </w:lvl>
  </w:abstractNum>
  <w:abstractNum w:abstractNumId="36" w15:restartNumberingAfterBreak="0">
    <w:nsid w:val="0000001D"/>
    <w:multiLevelType w:val="singleLevel"/>
    <w:tmpl w:val="A5A64106"/>
    <w:name w:val="WW8Num29"/>
    <w:lvl w:ilvl="0">
      <w:start w:val="1"/>
      <w:numFmt w:val="decimal"/>
      <w:lvlText w:val="%1."/>
      <w:lvlJc w:val="left"/>
      <w:pPr>
        <w:tabs>
          <w:tab w:val="num" w:pos="0"/>
        </w:tabs>
        <w:ind w:left="720" w:hanging="360"/>
      </w:pPr>
      <w:rPr>
        <w:rFonts w:ascii="Arial Narrow" w:eastAsia="Times New Roman" w:hAnsi="Arial Narrow" w:cs="Times New Roman" w:hint="default"/>
      </w:rPr>
    </w:lvl>
  </w:abstractNum>
  <w:abstractNum w:abstractNumId="3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8" w15:restartNumberingAfterBreak="0">
    <w:nsid w:val="0000002A"/>
    <w:multiLevelType w:val="singleLevel"/>
    <w:tmpl w:val="0000002A"/>
    <w:name w:val="WW8Num64"/>
    <w:lvl w:ilvl="0">
      <w:start w:val="11"/>
      <w:numFmt w:val="decimal"/>
      <w:lvlText w:val="%1."/>
      <w:lvlJc w:val="left"/>
      <w:pPr>
        <w:tabs>
          <w:tab w:val="num" w:pos="0"/>
        </w:tabs>
        <w:ind w:left="720" w:hanging="360"/>
      </w:pPr>
      <w:rPr>
        <w:rFonts w:hint="default"/>
      </w:rPr>
    </w:lvl>
  </w:abstractNum>
  <w:abstractNum w:abstractNumId="39" w15:restartNumberingAfterBreak="0">
    <w:nsid w:val="0000003D"/>
    <w:multiLevelType w:val="multilevel"/>
    <w:tmpl w:val="FFFFFFFF"/>
    <w:name w:val="WW8Num78"/>
    <w:lvl w:ilvl="0">
      <w:start w:val="4"/>
      <w:numFmt w:val="decimal"/>
      <w:lvlText w:val="%1."/>
      <w:lvlJc w:val="left"/>
      <w:pPr>
        <w:tabs>
          <w:tab w:val="num" w:pos="340"/>
        </w:tabs>
        <w:ind w:left="340" w:hanging="340"/>
      </w:pPr>
      <w:rPr>
        <w:rFonts w:cs="Times New Roman" w:hint="default"/>
        <w:b w:val="0"/>
      </w:rPr>
    </w:lvl>
    <w:lvl w:ilvl="1">
      <w:start w:val="1"/>
      <w:numFmt w:val="lowerLetter"/>
      <w:lvlText w:val="%2."/>
      <w:lvlJc w:val="left"/>
      <w:pPr>
        <w:tabs>
          <w:tab w:val="num" w:pos="1344"/>
        </w:tabs>
        <w:ind w:left="1344" w:hanging="62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00A90C48"/>
    <w:multiLevelType w:val="hybridMultilevel"/>
    <w:tmpl w:val="0BBC85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31B4DC4"/>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04387FAB"/>
    <w:multiLevelType w:val="hybridMultilevel"/>
    <w:tmpl w:val="129AED82"/>
    <w:lvl w:ilvl="0" w:tplc="04150019">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3" w15:restartNumberingAfterBreak="0">
    <w:nsid w:val="04A02E35"/>
    <w:multiLevelType w:val="hybridMultilevel"/>
    <w:tmpl w:val="86587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78408C1"/>
    <w:multiLevelType w:val="hybridMultilevel"/>
    <w:tmpl w:val="1D188EA0"/>
    <w:styleLink w:val="WWNum301"/>
    <w:lvl w:ilvl="0" w:tplc="76EEFBA8">
      <w:start w:val="1"/>
      <w:numFmt w:val="decimal"/>
      <w:pStyle w:val="SIWZa"/>
      <w:lvlText w:val="%1)"/>
      <w:lvlJc w:val="left"/>
      <w:pPr>
        <w:ind w:left="927" w:hanging="360"/>
      </w:pPr>
      <w:rPr>
        <w:rFonts w:hint="default"/>
      </w:rPr>
    </w:lvl>
    <w:lvl w:ilvl="1" w:tplc="FE688DE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CC5067"/>
    <w:multiLevelType w:val="hybridMultilevel"/>
    <w:tmpl w:val="A964D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094660C6"/>
    <w:multiLevelType w:val="hybridMultilevel"/>
    <w:tmpl w:val="A7864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A3D7D36"/>
    <w:multiLevelType w:val="multilevel"/>
    <w:tmpl w:val="86D053FA"/>
    <w:lvl w:ilvl="0">
      <w:start w:val="1"/>
      <w:numFmt w:val="none"/>
      <w:suff w:val="nothing"/>
      <w:lvlText w:val=""/>
      <w:lvlJc w:val="left"/>
      <w:pPr>
        <w:ind w:left="2134" w:hanging="432"/>
      </w:pPr>
    </w:lvl>
    <w:lvl w:ilvl="1">
      <w:start w:val="1"/>
      <w:numFmt w:val="none"/>
      <w:suff w:val="nothing"/>
      <w:lvlText w:val=""/>
      <w:lvlJc w:val="left"/>
      <w:pPr>
        <w:ind w:left="2278" w:hanging="576"/>
      </w:pPr>
    </w:lvl>
    <w:lvl w:ilvl="2">
      <w:start w:val="1"/>
      <w:numFmt w:val="none"/>
      <w:suff w:val="nothing"/>
      <w:lvlText w:val=""/>
      <w:lvlJc w:val="left"/>
      <w:pPr>
        <w:ind w:left="2422" w:hanging="720"/>
      </w:pPr>
    </w:lvl>
    <w:lvl w:ilvl="3">
      <w:start w:val="1"/>
      <w:numFmt w:val="none"/>
      <w:suff w:val="nothing"/>
      <w:lvlText w:val=""/>
      <w:lvlJc w:val="left"/>
      <w:pPr>
        <w:ind w:left="2566" w:hanging="864"/>
      </w:pPr>
    </w:lvl>
    <w:lvl w:ilvl="4">
      <w:start w:val="1"/>
      <w:numFmt w:val="none"/>
      <w:suff w:val="nothing"/>
      <w:lvlText w:val=""/>
      <w:lvlJc w:val="left"/>
      <w:pPr>
        <w:ind w:left="2710" w:hanging="1008"/>
      </w:pPr>
    </w:lvl>
    <w:lvl w:ilvl="5">
      <w:start w:val="1"/>
      <w:numFmt w:val="none"/>
      <w:suff w:val="nothing"/>
      <w:lvlText w:val=""/>
      <w:lvlJc w:val="left"/>
      <w:pPr>
        <w:ind w:left="2854" w:hanging="1152"/>
      </w:pPr>
    </w:lvl>
    <w:lvl w:ilvl="6">
      <w:start w:val="1"/>
      <w:numFmt w:val="none"/>
      <w:suff w:val="nothing"/>
      <w:lvlText w:val=""/>
      <w:lvlJc w:val="left"/>
      <w:pPr>
        <w:ind w:left="2998" w:hanging="1296"/>
      </w:pPr>
    </w:lvl>
    <w:lvl w:ilvl="7">
      <w:start w:val="1"/>
      <w:numFmt w:val="none"/>
      <w:suff w:val="nothing"/>
      <w:lvlText w:val=""/>
      <w:lvlJc w:val="left"/>
      <w:pPr>
        <w:ind w:left="3142" w:hanging="1440"/>
      </w:pPr>
    </w:lvl>
    <w:lvl w:ilvl="8">
      <w:start w:val="1"/>
      <w:numFmt w:val="none"/>
      <w:suff w:val="nothing"/>
      <w:lvlText w:val=""/>
      <w:lvlJc w:val="left"/>
      <w:pPr>
        <w:ind w:left="3286" w:hanging="1584"/>
      </w:pPr>
    </w:lvl>
  </w:abstractNum>
  <w:abstractNum w:abstractNumId="48" w15:restartNumberingAfterBreak="0">
    <w:nsid w:val="0CCA5C0C"/>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0D7D2EC8"/>
    <w:multiLevelType w:val="hybridMultilevel"/>
    <w:tmpl w:val="9716A41A"/>
    <w:lvl w:ilvl="0" w:tplc="1E9EF322">
      <w:start w:val="1"/>
      <w:numFmt w:val="decimal"/>
      <w:lvlText w:val="%1."/>
      <w:lvlJc w:val="left"/>
      <w:pPr>
        <w:ind w:left="720" w:hanging="360"/>
      </w:pPr>
      <w:rPr>
        <w:b/>
        <w:bCs/>
      </w:rPr>
    </w:lvl>
    <w:lvl w:ilvl="1" w:tplc="04150019">
      <w:start w:val="1"/>
      <w:numFmt w:val="lowerLetter"/>
      <w:lvlText w:val="%2."/>
      <w:lvlJc w:val="left"/>
      <w:pPr>
        <w:ind w:left="1287"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0F1D78B5"/>
    <w:multiLevelType w:val="multilevel"/>
    <w:tmpl w:val="D87225A0"/>
    <w:lvl w:ilvl="0">
      <w:start w:val="1"/>
      <w:numFmt w:val="decimal"/>
      <w:lvlText w:val="%1"/>
      <w:lvlJc w:val="left"/>
      <w:pPr>
        <w:ind w:left="360" w:hanging="360"/>
      </w:pPr>
      <w:rPr>
        <w:rFonts w:hint="default"/>
        <w:b w:val="0"/>
      </w:rPr>
    </w:lvl>
    <w:lvl w:ilvl="1">
      <w:start w:val="2"/>
      <w:numFmt w:val="decimal"/>
      <w:lvlText w:val="%1.%2"/>
      <w:lvlJc w:val="left"/>
      <w:pPr>
        <w:ind w:left="928" w:hanging="360"/>
      </w:pPr>
      <w:rPr>
        <w:rFonts w:hint="default"/>
        <w:b/>
        <w:bCs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51" w15:restartNumberingAfterBreak="0">
    <w:nsid w:val="0F2703F5"/>
    <w:multiLevelType w:val="hybridMultilevel"/>
    <w:tmpl w:val="E25C8CD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0F526B20"/>
    <w:multiLevelType w:val="multilevel"/>
    <w:tmpl w:val="E808059E"/>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11B646A"/>
    <w:multiLevelType w:val="multilevel"/>
    <w:tmpl w:val="A964CE0A"/>
    <w:lvl w:ilvl="0">
      <w:start w:val="15"/>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1142429B"/>
    <w:multiLevelType w:val="hybridMultilevel"/>
    <w:tmpl w:val="5C34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A50DB0"/>
    <w:multiLevelType w:val="multilevel"/>
    <w:tmpl w:val="8BEE9344"/>
    <w:styleLink w:val="WW8Num1"/>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2462D20"/>
    <w:multiLevelType w:val="hybridMultilevel"/>
    <w:tmpl w:val="CA3026D8"/>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8" w15:restartNumberingAfterBreak="0">
    <w:nsid w:val="13450117"/>
    <w:multiLevelType w:val="hybridMultilevel"/>
    <w:tmpl w:val="3FB8D6A6"/>
    <w:lvl w:ilvl="0" w:tplc="C89A5A20">
      <w:start w:val="1"/>
      <w:numFmt w:val="decimal"/>
      <w:lvlText w:val="%1)"/>
      <w:lvlJc w:val="center"/>
      <w:pPr>
        <w:ind w:left="720" w:hanging="360"/>
      </w:pPr>
      <w:rPr>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16BA1627"/>
    <w:multiLevelType w:val="hybridMultilevel"/>
    <w:tmpl w:val="35C0607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172D5DEF"/>
    <w:multiLevelType w:val="hybridMultilevel"/>
    <w:tmpl w:val="F1B69C12"/>
    <w:lvl w:ilvl="0" w:tplc="D4FEA12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190B76E2"/>
    <w:multiLevelType w:val="hybridMultilevel"/>
    <w:tmpl w:val="0BA4F598"/>
    <w:lvl w:ilvl="0" w:tplc="FFFFFFFF">
      <w:start w:val="1"/>
      <w:numFmt w:val="decimal"/>
      <w:lvlText w:val="%1."/>
      <w:lvlJc w:val="left"/>
      <w:pPr>
        <w:ind w:left="720" w:hanging="360"/>
      </w:pPr>
      <w:rPr>
        <w:rFonts w:hint="default"/>
        <w:b w:val="0"/>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193660F8"/>
    <w:multiLevelType w:val="hybridMultilevel"/>
    <w:tmpl w:val="60203D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CB3775"/>
    <w:multiLevelType w:val="hybridMultilevel"/>
    <w:tmpl w:val="B916F82A"/>
    <w:lvl w:ilvl="0" w:tplc="F45ACB16">
      <w:start w:val="1"/>
      <w:numFmt w:val="lowerLetter"/>
      <w:lvlText w:val="%1)"/>
      <w:lvlJc w:val="left"/>
      <w:pPr>
        <w:ind w:left="709" w:hanging="360"/>
      </w:p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65"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i w:val="0"/>
      </w:r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6" w15:restartNumberingAfterBreak="0">
    <w:nsid w:val="231A4B87"/>
    <w:multiLevelType w:val="multilevel"/>
    <w:tmpl w:val="F280B374"/>
    <w:lvl w:ilvl="0">
      <w:start w:val="1"/>
      <w:numFmt w:val="decimal"/>
      <w:lvlText w:val="%1."/>
      <w:lvlJc w:val="left"/>
      <w:pPr>
        <w:tabs>
          <w:tab w:val="num" w:pos="360"/>
        </w:tabs>
        <w:ind w:left="360" w:hanging="360"/>
      </w:pPr>
      <w:rPr>
        <w:b w:val="0"/>
        <w:bCs/>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67"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30F55F9F"/>
    <w:multiLevelType w:val="hybridMultilevel"/>
    <w:tmpl w:val="2ECCB6D8"/>
    <w:lvl w:ilvl="0" w:tplc="E39A215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1170114"/>
    <w:multiLevelType w:val="hybridMultilevel"/>
    <w:tmpl w:val="8FFE9C2C"/>
    <w:lvl w:ilvl="0" w:tplc="BA7A6500">
      <w:start w:val="1"/>
      <w:numFmt w:val="decimal"/>
      <w:lvlText w:val="%1)"/>
      <w:lvlJc w:val="left"/>
      <w:pPr>
        <w:ind w:left="238" w:firstLine="0"/>
      </w:pPr>
      <w:rPr>
        <w:rFonts w:ascii="Arial" w:eastAsia="Century Gothic" w:hAnsi="Arial" w:cs="Arial" w:hint="default"/>
        <w:b w:val="0"/>
        <w:i w:val="0"/>
        <w:strike w:val="0"/>
        <w:dstrike w:val="0"/>
        <w:color w:val="000000"/>
        <w:sz w:val="22"/>
        <w:szCs w:val="22"/>
        <w:u w:val="none" w:color="000000"/>
        <w:effect w:val="none"/>
        <w:bdr w:val="none" w:sz="0" w:space="0" w:color="auto" w:frame="1"/>
        <w:vertAlign w:val="baseline"/>
      </w:rPr>
    </w:lvl>
    <w:lvl w:ilvl="1" w:tplc="522A6AF2">
      <w:start w:val="1"/>
      <w:numFmt w:val="lowerLetter"/>
      <w:lvlText w:val="%2"/>
      <w:lvlJc w:val="left"/>
      <w:pPr>
        <w:ind w:left="108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2" w:tplc="4AFADC96">
      <w:start w:val="1"/>
      <w:numFmt w:val="lowerRoman"/>
      <w:lvlText w:val="%3"/>
      <w:lvlJc w:val="left"/>
      <w:pPr>
        <w:ind w:left="180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3" w:tplc="21645FD6">
      <w:start w:val="1"/>
      <w:numFmt w:val="decimal"/>
      <w:lvlText w:val="%4"/>
      <w:lvlJc w:val="left"/>
      <w:pPr>
        <w:ind w:left="252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4" w:tplc="2F04232E">
      <w:start w:val="1"/>
      <w:numFmt w:val="lowerLetter"/>
      <w:lvlText w:val="%5"/>
      <w:lvlJc w:val="left"/>
      <w:pPr>
        <w:ind w:left="324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5" w:tplc="10E2F834">
      <w:start w:val="1"/>
      <w:numFmt w:val="lowerRoman"/>
      <w:lvlText w:val="%6"/>
      <w:lvlJc w:val="left"/>
      <w:pPr>
        <w:ind w:left="396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6" w:tplc="7ED8A918">
      <w:start w:val="1"/>
      <w:numFmt w:val="decimal"/>
      <w:lvlText w:val="%7"/>
      <w:lvlJc w:val="left"/>
      <w:pPr>
        <w:ind w:left="468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7" w:tplc="7A6E5444">
      <w:start w:val="1"/>
      <w:numFmt w:val="lowerLetter"/>
      <w:lvlText w:val="%8"/>
      <w:lvlJc w:val="left"/>
      <w:pPr>
        <w:ind w:left="540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lvl w:ilvl="8" w:tplc="2EEC8456">
      <w:start w:val="1"/>
      <w:numFmt w:val="lowerRoman"/>
      <w:lvlText w:val="%9"/>
      <w:lvlJc w:val="left"/>
      <w:pPr>
        <w:ind w:left="6120" w:firstLine="0"/>
      </w:pPr>
      <w:rPr>
        <w:rFonts w:ascii="Century Gothic" w:eastAsia="Century Gothic" w:hAnsi="Century Gothic" w:cs="Century Gothic"/>
        <w:b w:val="0"/>
        <w:i w:val="0"/>
        <w:strike w:val="0"/>
        <w:dstrike w:val="0"/>
        <w:color w:val="000000"/>
        <w:sz w:val="20"/>
        <w:szCs w:val="20"/>
        <w:u w:val="none" w:color="000000"/>
        <w:effect w:val="none"/>
        <w:bdr w:val="none" w:sz="0" w:space="0" w:color="auto" w:frame="1"/>
        <w:vertAlign w:val="baseline"/>
      </w:rPr>
    </w:lvl>
  </w:abstractNum>
  <w:abstractNum w:abstractNumId="70" w15:restartNumberingAfterBreak="0">
    <w:nsid w:val="349A3484"/>
    <w:multiLevelType w:val="hybridMultilevel"/>
    <w:tmpl w:val="0FB4A880"/>
    <w:lvl w:ilvl="0" w:tplc="E14CD8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D93187"/>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37F5682E"/>
    <w:multiLevelType w:val="hybridMultilevel"/>
    <w:tmpl w:val="6D62E4E0"/>
    <w:lvl w:ilvl="0" w:tplc="04150017">
      <w:start w:val="1"/>
      <w:numFmt w:val="lowerLetter"/>
      <w:lvlText w:val="%1)"/>
      <w:lvlJc w:val="left"/>
      <w:pPr>
        <w:ind w:left="720" w:hanging="360"/>
      </w:pPr>
    </w:lvl>
    <w:lvl w:ilvl="1" w:tplc="0672843C">
      <w:start w:val="1"/>
      <w:numFmt w:val="decimal"/>
      <w:lvlText w:val="%2."/>
      <w:lvlJc w:val="left"/>
      <w:pPr>
        <w:ind w:left="1452" w:hanging="372"/>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C66CED"/>
    <w:multiLevelType w:val="hybridMultilevel"/>
    <w:tmpl w:val="0C5A51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8A39BA"/>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5" w15:restartNumberingAfterBreak="0">
    <w:nsid w:val="3E366E98"/>
    <w:multiLevelType w:val="multilevel"/>
    <w:tmpl w:val="4D4CC2F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E94776D"/>
    <w:multiLevelType w:val="hybridMultilevel"/>
    <w:tmpl w:val="C8D2987E"/>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77" w15:restartNumberingAfterBreak="0">
    <w:nsid w:val="3FC41362"/>
    <w:multiLevelType w:val="multilevel"/>
    <w:tmpl w:val="89FAC0C6"/>
    <w:lvl w:ilvl="0">
      <w:start w:val="1"/>
      <w:numFmt w:val="decimal"/>
      <w:lvlText w:val="%1"/>
      <w:lvlJc w:val="left"/>
      <w:pPr>
        <w:ind w:left="400" w:hanging="400"/>
      </w:pPr>
      <w:rPr>
        <w:rFonts w:hint="default"/>
        <w:b w:val="0"/>
      </w:rPr>
    </w:lvl>
    <w:lvl w:ilvl="1">
      <w:start w:val="1"/>
      <w:numFmt w:val="decimal"/>
      <w:lvlText w:val="%1.%2"/>
      <w:lvlJc w:val="left"/>
      <w:pPr>
        <w:ind w:left="967" w:hanging="400"/>
      </w:pPr>
      <w:rPr>
        <w:rFonts w:hint="default"/>
        <w:b/>
        <w:bCs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78"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40D5AB2"/>
    <w:multiLevelType w:val="hybridMultilevel"/>
    <w:tmpl w:val="F8325B0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4B223A3"/>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1"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82" w15:restartNumberingAfterBreak="0">
    <w:nsid w:val="45D3607E"/>
    <w:multiLevelType w:val="hybridMultilevel"/>
    <w:tmpl w:val="6DEA3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6283040"/>
    <w:multiLevelType w:val="multilevel"/>
    <w:tmpl w:val="815AC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6295463"/>
    <w:multiLevelType w:val="hybridMultilevel"/>
    <w:tmpl w:val="92265286"/>
    <w:lvl w:ilvl="0" w:tplc="CD48DF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6E634D4"/>
    <w:multiLevelType w:val="hybridMultilevel"/>
    <w:tmpl w:val="9E8A8DA4"/>
    <w:lvl w:ilvl="0" w:tplc="6B4E21D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473D41F2"/>
    <w:multiLevelType w:val="hybridMultilevel"/>
    <w:tmpl w:val="7226B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64183B"/>
    <w:multiLevelType w:val="multilevel"/>
    <w:tmpl w:val="436A986C"/>
    <w:lvl w:ilvl="0">
      <w:start w:val="8"/>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8C1466F"/>
    <w:multiLevelType w:val="multilevel"/>
    <w:tmpl w:val="9168DB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48D2728D"/>
    <w:multiLevelType w:val="hybridMultilevel"/>
    <w:tmpl w:val="14E4D98A"/>
    <w:lvl w:ilvl="0" w:tplc="471C7216">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9471F1"/>
    <w:multiLevelType w:val="multilevel"/>
    <w:tmpl w:val="D16E0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4B0369A8"/>
    <w:multiLevelType w:val="hybridMultilevel"/>
    <w:tmpl w:val="BC84A00E"/>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C2A2917"/>
    <w:multiLevelType w:val="hybridMultilevel"/>
    <w:tmpl w:val="11961CFA"/>
    <w:lvl w:ilvl="0" w:tplc="AB7E9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D796A56"/>
    <w:multiLevelType w:val="hybridMultilevel"/>
    <w:tmpl w:val="53BCB798"/>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FD01FA6"/>
    <w:multiLevelType w:val="hybridMultilevel"/>
    <w:tmpl w:val="D80A6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0E82645"/>
    <w:multiLevelType w:val="hybridMultilevel"/>
    <w:tmpl w:val="A72E1D74"/>
    <w:lvl w:ilvl="0" w:tplc="47EEDD9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6" w15:restartNumberingAfterBreak="0">
    <w:nsid w:val="541A377F"/>
    <w:multiLevelType w:val="hybridMultilevel"/>
    <w:tmpl w:val="830257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555F5AEF"/>
    <w:multiLevelType w:val="hybridMultilevel"/>
    <w:tmpl w:val="51605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C67F1E"/>
    <w:multiLevelType w:val="multilevel"/>
    <w:tmpl w:val="C7CC79A8"/>
    <w:lvl w:ilvl="0">
      <w:start w:val="1"/>
      <w:numFmt w:val="decimal"/>
      <w:lvlText w:val="%1."/>
      <w:lvlJc w:val="left"/>
      <w:pPr>
        <w:ind w:left="360" w:hanging="360"/>
      </w:pPr>
      <w:rPr>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A677822"/>
    <w:multiLevelType w:val="hybridMultilevel"/>
    <w:tmpl w:val="0172E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A7211D1"/>
    <w:multiLevelType w:val="hybridMultilevel"/>
    <w:tmpl w:val="D13EE894"/>
    <w:lvl w:ilvl="0" w:tplc="0B5C24EA">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A7F103D"/>
    <w:multiLevelType w:val="hybridMultilevel"/>
    <w:tmpl w:val="BC78B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0D5812"/>
    <w:multiLevelType w:val="hybridMultilevel"/>
    <w:tmpl w:val="8880143E"/>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BD11A59"/>
    <w:multiLevelType w:val="hybridMultilevel"/>
    <w:tmpl w:val="0C22B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DBB1C65"/>
    <w:multiLevelType w:val="multilevel"/>
    <w:tmpl w:val="2A3CAAF6"/>
    <w:lvl w:ilvl="0">
      <w:start w:val="1"/>
      <w:numFmt w:val="bullet"/>
      <w:lvlText w:val=""/>
      <w:lvlJc w:val="left"/>
      <w:pPr>
        <w:ind w:left="758" w:hanging="360"/>
      </w:pPr>
      <w:rPr>
        <w:rFonts w:ascii="Symbol" w:hAnsi="Symbol" w:cs="Symbol" w:hint="default"/>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cs="Wingdings" w:hint="default"/>
      </w:rPr>
    </w:lvl>
    <w:lvl w:ilvl="3">
      <w:start w:val="1"/>
      <w:numFmt w:val="bullet"/>
      <w:lvlText w:val=""/>
      <w:lvlJc w:val="left"/>
      <w:pPr>
        <w:ind w:left="2918" w:hanging="360"/>
      </w:pPr>
      <w:rPr>
        <w:rFonts w:ascii="Symbol" w:hAnsi="Symbol" w:cs="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cs="Wingdings" w:hint="default"/>
      </w:rPr>
    </w:lvl>
    <w:lvl w:ilvl="6">
      <w:start w:val="1"/>
      <w:numFmt w:val="bullet"/>
      <w:lvlText w:val=""/>
      <w:lvlJc w:val="left"/>
      <w:pPr>
        <w:ind w:left="5078" w:hanging="360"/>
      </w:pPr>
      <w:rPr>
        <w:rFonts w:ascii="Symbol" w:hAnsi="Symbol" w:cs="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cs="Wingdings" w:hint="default"/>
      </w:rPr>
    </w:lvl>
  </w:abstractNum>
  <w:abstractNum w:abstractNumId="105" w15:restartNumberingAfterBreak="0">
    <w:nsid w:val="5EF4117D"/>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6" w15:restartNumberingAfterBreak="0">
    <w:nsid w:val="5FBF7756"/>
    <w:multiLevelType w:val="hybridMultilevel"/>
    <w:tmpl w:val="F5988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2DC6FB2"/>
    <w:multiLevelType w:val="hybridMultilevel"/>
    <w:tmpl w:val="BF3283A4"/>
    <w:lvl w:ilvl="0" w:tplc="0415000F">
      <w:start w:val="1"/>
      <w:numFmt w:val="decimal"/>
      <w:lvlText w:val="%1."/>
      <w:lvlJc w:val="left"/>
      <w:pPr>
        <w:ind w:left="761" w:hanging="360"/>
      </w:pPr>
      <w:rPr>
        <w:rFonts w:cs="Times New Roman"/>
      </w:rPr>
    </w:lvl>
    <w:lvl w:ilvl="1" w:tplc="04150019">
      <w:start w:val="1"/>
      <w:numFmt w:val="lowerLetter"/>
      <w:lvlText w:val="%2."/>
      <w:lvlJc w:val="left"/>
      <w:pPr>
        <w:ind w:left="1481" w:hanging="360"/>
      </w:pPr>
      <w:rPr>
        <w:rFonts w:cs="Times New Roman"/>
      </w:rPr>
    </w:lvl>
    <w:lvl w:ilvl="2" w:tplc="0415001B">
      <w:start w:val="1"/>
      <w:numFmt w:val="lowerRoman"/>
      <w:lvlText w:val="%3."/>
      <w:lvlJc w:val="right"/>
      <w:pPr>
        <w:ind w:left="2201" w:hanging="180"/>
      </w:pPr>
      <w:rPr>
        <w:rFonts w:cs="Times New Roman"/>
      </w:rPr>
    </w:lvl>
    <w:lvl w:ilvl="3" w:tplc="0415000F">
      <w:start w:val="1"/>
      <w:numFmt w:val="decimal"/>
      <w:lvlText w:val="%4."/>
      <w:lvlJc w:val="left"/>
      <w:pPr>
        <w:ind w:left="2921" w:hanging="360"/>
      </w:pPr>
      <w:rPr>
        <w:rFonts w:cs="Times New Roman"/>
      </w:rPr>
    </w:lvl>
    <w:lvl w:ilvl="4" w:tplc="04150019">
      <w:start w:val="1"/>
      <w:numFmt w:val="lowerLetter"/>
      <w:lvlText w:val="%5."/>
      <w:lvlJc w:val="left"/>
      <w:pPr>
        <w:ind w:left="3641" w:hanging="360"/>
      </w:pPr>
      <w:rPr>
        <w:rFonts w:cs="Times New Roman"/>
      </w:rPr>
    </w:lvl>
    <w:lvl w:ilvl="5" w:tplc="0415001B">
      <w:start w:val="1"/>
      <w:numFmt w:val="lowerRoman"/>
      <w:lvlText w:val="%6."/>
      <w:lvlJc w:val="right"/>
      <w:pPr>
        <w:ind w:left="4361" w:hanging="180"/>
      </w:pPr>
      <w:rPr>
        <w:rFonts w:cs="Times New Roman"/>
      </w:rPr>
    </w:lvl>
    <w:lvl w:ilvl="6" w:tplc="0415000F">
      <w:start w:val="1"/>
      <w:numFmt w:val="decimal"/>
      <w:lvlText w:val="%7."/>
      <w:lvlJc w:val="left"/>
      <w:pPr>
        <w:ind w:left="5081" w:hanging="360"/>
      </w:pPr>
      <w:rPr>
        <w:rFonts w:cs="Times New Roman"/>
      </w:rPr>
    </w:lvl>
    <w:lvl w:ilvl="7" w:tplc="04150019">
      <w:start w:val="1"/>
      <w:numFmt w:val="lowerLetter"/>
      <w:lvlText w:val="%8."/>
      <w:lvlJc w:val="left"/>
      <w:pPr>
        <w:ind w:left="5801" w:hanging="360"/>
      </w:pPr>
      <w:rPr>
        <w:rFonts w:cs="Times New Roman"/>
      </w:rPr>
    </w:lvl>
    <w:lvl w:ilvl="8" w:tplc="0415001B">
      <w:start w:val="1"/>
      <w:numFmt w:val="lowerRoman"/>
      <w:lvlText w:val="%9."/>
      <w:lvlJc w:val="right"/>
      <w:pPr>
        <w:ind w:left="6521" w:hanging="180"/>
      </w:pPr>
      <w:rPr>
        <w:rFonts w:cs="Times New Roman"/>
      </w:rPr>
    </w:lvl>
  </w:abstractNum>
  <w:abstractNum w:abstractNumId="108" w15:restartNumberingAfterBreak="0">
    <w:nsid w:val="62E95B6A"/>
    <w:multiLevelType w:val="hybridMultilevel"/>
    <w:tmpl w:val="52D09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31149D1"/>
    <w:multiLevelType w:val="hybridMultilevel"/>
    <w:tmpl w:val="4C1E840A"/>
    <w:lvl w:ilvl="0" w:tplc="E5A6D460">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3987F10"/>
    <w:multiLevelType w:val="hybridMultilevel"/>
    <w:tmpl w:val="BF8280C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1">
      <w:start w:val="1"/>
      <w:numFmt w:val="decimal"/>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45560CA"/>
    <w:multiLevelType w:val="hybridMultilevel"/>
    <w:tmpl w:val="F5289B8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2" w15:restartNumberingAfterBreak="0">
    <w:nsid w:val="64B07B01"/>
    <w:multiLevelType w:val="hybridMultilevel"/>
    <w:tmpl w:val="EE360CB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316662E2">
      <w:numFmt w:val="bullet"/>
      <w:lvlText w:val="-"/>
      <w:lvlJc w:val="left"/>
      <w:pPr>
        <w:ind w:left="2766" w:hanging="360"/>
      </w:pPr>
      <w:rPr>
        <w:rFonts w:ascii="Arial" w:eastAsia="Times New Roman" w:hAnsi="Arial" w:cs="Arial" w:hint="default"/>
      </w:rPr>
    </w:lvl>
    <w:lvl w:ilvl="3" w:tplc="1D687746">
      <w:start w:val="1"/>
      <w:numFmt w:val="lowerLetter"/>
      <w:lvlText w:val="%4)"/>
      <w:lvlJc w:val="left"/>
      <w:pPr>
        <w:ind w:left="3306" w:hanging="360"/>
      </w:pPr>
      <w:rPr>
        <w:rFonts w:asciiTheme="minorHAnsi" w:hAnsiTheme="minorHAnsi" w:cstheme="minorHAnsi" w:hint="default"/>
        <w:b/>
        <w:bCs/>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669E0F45"/>
    <w:multiLevelType w:val="hybridMultilevel"/>
    <w:tmpl w:val="18281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E74A96"/>
    <w:multiLevelType w:val="hybridMultilevel"/>
    <w:tmpl w:val="2D7076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5" w15:restartNumberingAfterBreak="0">
    <w:nsid w:val="69DA1A18"/>
    <w:multiLevelType w:val="hybridMultilevel"/>
    <w:tmpl w:val="25D49158"/>
    <w:lvl w:ilvl="0" w:tplc="0415000F">
      <w:start w:val="1"/>
      <w:numFmt w:val="decimal"/>
      <w:lvlText w:val="%1."/>
      <w:lvlJc w:val="left"/>
      <w:pPr>
        <w:ind w:left="360" w:hanging="360"/>
      </w:pPr>
      <w:rPr>
        <w:rFonts w:cs="Times New Roman"/>
      </w:rPr>
    </w:lvl>
    <w:lvl w:ilvl="1" w:tplc="B8029A36">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6" w15:restartNumberingAfterBreak="0">
    <w:nsid w:val="6A615E2B"/>
    <w:multiLevelType w:val="hybridMultilevel"/>
    <w:tmpl w:val="ACCA3260"/>
    <w:lvl w:ilvl="0" w:tplc="FFC4ACFA">
      <w:start w:val="1"/>
      <w:numFmt w:val="bullet"/>
      <w:lvlText w:val="-"/>
      <w:lvlJc w:val="lef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6B0E4349"/>
    <w:multiLevelType w:val="hybridMultilevel"/>
    <w:tmpl w:val="F556ACE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8" w15:restartNumberingAfterBreak="0">
    <w:nsid w:val="6B87733A"/>
    <w:multiLevelType w:val="multilevel"/>
    <w:tmpl w:val="4680F66E"/>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C6D6085"/>
    <w:multiLevelType w:val="hybridMultilevel"/>
    <w:tmpl w:val="A336E91C"/>
    <w:lvl w:ilvl="0" w:tplc="56DA860A">
      <w:start w:val="1"/>
      <w:numFmt w:val="decimal"/>
      <w:lvlText w:val="%1."/>
      <w:lvlJc w:val="left"/>
      <w:pPr>
        <w:ind w:left="720" w:hanging="360"/>
      </w:pPr>
      <w:rPr>
        <w:rFonts w:hint="default"/>
        <w:b/>
        <w:bCs/>
      </w:rPr>
    </w:lvl>
    <w:lvl w:ilvl="1" w:tplc="04150019">
      <w:start w:val="1"/>
      <w:numFmt w:val="lowerLetter"/>
      <w:lvlText w:val="%2."/>
      <w:lvlJc w:val="left"/>
      <w:pPr>
        <w:ind w:left="1287" w:hanging="360"/>
      </w:pPr>
    </w:lvl>
    <w:lvl w:ilvl="2" w:tplc="FFFFFFFF">
      <w:start w:val="1"/>
      <w:numFmt w:val="bullet"/>
      <w:lvlText w:val=""/>
      <w:lvlJc w:val="left"/>
      <w:pPr>
        <w:ind w:left="2160" w:hanging="360"/>
      </w:pPr>
      <w:rPr>
        <w:rFonts w:ascii="Wingdings" w:hAnsi="Wingdings" w:hint="default"/>
      </w:rPr>
    </w:lvl>
    <w:lvl w:ilvl="3" w:tplc="F842B4E0">
      <w:start w:val="4"/>
      <w:numFmt w:val="upperLetter"/>
      <w:lvlText w:val="%4."/>
      <w:lvlJc w:val="left"/>
      <w:pPr>
        <w:ind w:left="2880" w:hanging="360"/>
      </w:pPr>
      <w:rPr>
        <w:rFonts w:hint="default"/>
      </w:rPr>
    </w:lvl>
    <w:lvl w:ilvl="4" w:tplc="5C36DA1C">
      <w:start w:val="1"/>
      <w:numFmt w:val="lowerLetter"/>
      <w:lvlText w:val="%5)"/>
      <w:lvlJc w:val="left"/>
      <w:pPr>
        <w:ind w:left="3600" w:hanging="36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6CA95C91"/>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1" w15:restartNumberingAfterBreak="0">
    <w:nsid w:val="6E8953A9"/>
    <w:multiLevelType w:val="hybridMultilevel"/>
    <w:tmpl w:val="7702E2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26F56A6"/>
    <w:multiLevelType w:val="hybridMultilevel"/>
    <w:tmpl w:val="7E8C3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44137C6"/>
    <w:multiLevelType w:val="hybridMultilevel"/>
    <w:tmpl w:val="355EB11A"/>
    <w:lvl w:ilvl="0" w:tplc="B63C8D2C">
      <w:start w:val="1"/>
      <w:numFmt w:val="lowerLetter"/>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74AA7321"/>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6" w15:restartNumberingAfterBreak="0">
    <w:nsid w:val="7777529E"/>
    <w:multiLevelType w:val="hybridMultilevel"/>
    <w:tmpl w:val="1A0A5494"/>
    <w:lvl w:ilvl="0" w:tplc="FFFFFFFF">
      <w:start w:val="1"/>
      <w:numFmt w:val="decimal"/>
      <w:lvlText w:val="%1)"/>
      <w:lvlJc w:val="left"/>
      <w:pPr>
        <w:ind w:left="1077" w:hanging="360"/>
      </w:pPr>
    </w:lvl>
    <w:lvl w:ilvl="1" w:tplc="04150011">
      <w:start w:val="1"/>
      <w:numFmt w:val="decimal"/>
      <w:lvlText w:val="%2)"/>
      <w:lvlJc w:val="left"/>
      <w:pPr>
        <w:ind w:left="720"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7" w15:restartNumberingAfterBreak="0">
    <w:nsid w:val="787E4401"/>
    <w:multiLevelType w:val="multilevel"/>
    <w:tmpl w:val="59E29D90"/>
    <w:lvl w:ilvl="0">
      <w:start w:val="1"/>
      <w:numFmt w:val="decimal"/>
      <w:lvlText w:val="%1)"/>
      <w:lvlJc w:val="left"/>
      <w:pPr>
        <w:ind w:left="720" w:hanging="360"/>
      </w:pPr>
      <w:rPr>
        <w:rFonts w:cs="Times New Roman"/>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8" w15:restartNumberingAfterBreak="0">
    <w:nsid w:val="7926074A"/>
    <w:multiLevelType w:val="hybridMultilevel"/>
    <w:tmpl w:val="071CFB86"/>
    <w:lvl w:ilvl="0" w:tplc="DE062990">
      <w:start w:val="1"/>
      <w:numFmt w:val="lowerLetter"/>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29" w15:restartNumberingAfterBreak="0">
    <w:nsid w:val="79F90B9C"/>
    <w:multiLevelType w:val="hybridMultilevel"/>
    <w:tmpl w:val="3C76C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A0444BB"/>
    <w:multiLevelType w:val="multilevel"/>
    <w:tmpl w:val="F86AA942"/>
    <w:styleLink w:val="WW8Num167"/>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B872A8"/>
    <w:multiLevelType w:val="hybridMultilevel"/>
    <w:tmpl w:val="B27CD7F4"/>
    <w:styleLink w:val="Zaimportowanystyl26"/>
    <w:lvl w:ilvl="0" w:tplc="448076D6">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A78BE9C">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EA7C3626">
      <w:start w:val="1"/>
      <w:numFmt w:val="lowerRoman"/>
      <w:lvlText w:val="%3)"/>
      <w:lvlJc w:val="left"/>
      <w:pPr>
        <w:ind w:left="7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DE26143C">
      <w:start w:val="1"/>
      <w:numFmt w:val="decimal"/>
      <w:lvlText w:val="(%4)"/>
      <w:lvlJc w:val="left"/>
      <w:pPr>
        <w:ind w:left="11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9C42F87A">
      <w:start w:val="1"/>
      <w:numFmt w:val="lowerLetter"/>
      <w:lvlText w:val="(%5)"/>
      <w:lvlJc w:val="left"/>
      <w:pPr>
        <w:ind w:left="150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F23C7FD6">
      <w:start w:val="1"/>
      <w:numFmt w:val="lowerRoman"/>
      <w:lvlText w:val="(%6)"/>
      <w:lvlJc w:val="left"/>
      <w:pPr>
        <w:ind w:left="186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A560D452">
      <w:start w:val="1"/>
      <w:numFmt w:val="decimal"/>
      <w:lvlText w:val="%7."/>
      <w:lvlJc w:val="left"/>
      <w:pPr>
        <w:ind w:left="222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D32CCBFE">
      <w:start w:val="1"/>
      <w:numFmt w:val="lowerLetter"/>
      <w:lvlText w:val="%8."/>
      <w:lvlJc w:val="left"/>
      <w:pPr>
        <w:ind w:left="258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65D40036">
      <w:start w:val="1"/>
      <w:numFmt w:val="lowerRoman"/>
      <w:lvlText w:val="%9."/>
      <w:lvlJc w:val="left"/>
      <w:pPr>
        <w:ind w:left="2946" w:hanging="426"/>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D836278"/>
    <w:multiLevelType w:val="multilevel"/>
    <w:tmpl w:val="D7C4FC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7EDC07A1"/>
    <w:multiLevelType w:val="hybridMultilevel"/>
    <w:tmpl w:val="DD60567C"/>
    <w:styleLink w:val="Zaimportowanystyl3"/>
    <w:lvl w:ilvl="0" w:tplc="3FC6FDE8">
      <w:start w:val="1"/>
      <w:numFmt w:val="decimal"/>
      <w:lvlText w:val="%1."/>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D740B54">
      <w:start w:val="1"/>
      <w:numFmt w:val="decimal"/>
      <w:lvlText w:val="%2."/>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10EAFCC">
      <w:start w:val="1"/>
      <w:numFmt w:val="decimal"/>
      <w:lvlText w:val="%3."/>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D5D8645E">
      <w:start w:val="1"/>
      <w:numFmt w:val="decimal"/>
      <w:lvlText w:val="%4."/>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E0D045A6">
      <w:start w:val="1"/>
      <w:numFmt w:val="decimal"/>
      <w:lvlText w:val="%5."/>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F2E113A">
      <w:start w:val="1"/>
      <w:numFmt w:val="decimal"/>
      <w:lvlText w:val="%6."/>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50AA47E">
      <w:start w:val="1"/>
      <w:numFmt w:val="decimal"/>
      <w:lvlText w:val="%7."/>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07A002A4">
      <w:start w:val="1"/>
      <w:numFmt w:val="decimal"/>
      <w:lvlText w:val="%8."/>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A3B24F0A">
      <w:start w:val="1"/>
      <w:numFmt w:val="decimal"/>
      <w:lvlText w:val="%9."/>
      <w:lvlJc w:val="left"/>
      <w:pPr>
        <w:ind w:left="426" w:hanging="426"/>
      </w:pPr>
      <w:rPr>
        <w:rFonts w:ascii="Calibri" w:eastAsia="Calibri" w:hAnsi="Calibri" w:cs="Calibri"/>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16cid:durableId="1004359597">
    <w:abstractNumId w:val="130"/>
    <w:lvlOverride w:ilvl="0">
      <w:lvl w:ilvl="0">
        <w:numFmt w:val="decimal"/>
        <w:pStyle w:val="SIWZ1"/>
        <w:lvlText w:val=""/>
        <w:lvlJc w:val="left"/>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num>
  <w:num w:numId="2" w16cid:durableId="691303030">
    <w:abstractNumId w:val="81"/>
  </w:num>
  <w:num w:numId="3" w16cid:durableId="1925146602">
    <w:abstractNumId w:val="118"/>
  </w:num>
  <w:num w:numId="4" w16cid:durableId="1062874429">
    <w:abstractNumId w:val="130"/>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16cid:durableId="1271551529">
    <w:abstractNumId w:val="130"/>
    <w:lvlOverride w:ilvl="0">
      <w:startOverride w:val="1"/>
      <w:lvl w:ilvl="0">
        <w:start w:val="1"/>
        <w:numFmt w:val="decimal"/>
        <w:pStyle w:val="SIWZ1"/>
        <w:lvlText w:val="%1."/>
        <w:lvlJc w:val="left"/>
        <w:pPr>
          <w:ind w:left="360" w:hanging="360"/>
        </w:pPr>
        <w:rPr>
          <w:b w:val="0"/>
          <w:i w:val="0"/>
          <w:color w:val="auto"/>
        </w:rPr>
      </w:lvl>
    </w:lvlOverride>
  </w:num>
  <w:num w:numId="6" w16cid:durableId="516847406">
    <w:abstractNumId w:val="13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79476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8544128">
    <w:abstractNumId w:val="130"/>
    <w:lvlOverride w:ilvl="0">
      <w:startOverride w:val="1"/>
      <w:lvl w:ilvl="0">
        <w:start w:val="1"/>
        <w:numFmt w:val="decimal"/>
        <w:pStyle w:val="SIWZ1"/>
        <w:lvlText w:val="%1."/>
        <w:lvlJc w:val="left"/>
        <w:pPr>
          <w:ind w:left="360" w:hanging="360"/>
        </w:pPr>
        <w:rPr>
          <w:b w:val="0"/>
          <w:i w:val="0"/>
          <w:color w:val="auto"/>
        </w:rPr>
      </w:lvl>
    </w:lvlOverride>
  </w:num>
  <w:num w:numId="9" w16cid:durableId="2046253494">
    <w:abstractNumId w:val="130"/>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16cid:durableId="1768234712">
    <w:abstractNumId w:val="44"/>
    <w:lvlOverride w:ilvl="0">
      <w:lvl w:ilvl="0" w:tplc="76EEFBA8">
        <w:start w:val="1"/>
        <w:numFmt w:val="decimal"/>
        <w:pStyle w:val="SIWZa"/>
        <w:lvlText w:val="%1)"/>
        <w:lvlJc w:val="left"/>
        <w:pPr>
          <w:ind w:left="927" w:hanging="360"/>
        </w:pPr>
        <w:rPr>
          <w:rFonts w:hint="default"/>
          <w:b/>
          <w:bCs/>
        </w:rPr>
      </w:lvl>
    </w:lvlOverride>
  </w:num>
  <w:num w:numId="11" w16cid:durableId="1143502174">
    <w:abstractNumId w:val="98"/>
  </w:num>
  <w:num w:numId="12" w16cid:durableId="1909801330">
    <w:abstractNumId w:val="63"/>
  </w:num>
  <w:num w:numId="13" w16cid:durableId="2088262889">
    <w:abstractNumId w:val="67"/>
  </w:num>
  <w:num w:numId="14" w16cid:durableId="660426293">
    <w:abstractNumId w:val="130"/>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16cid:durableId="293174206">
    <w:abstractNumId w:val="130"/>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6" w16cid:durableId="848638342">
    <w:abstractNumId w:val="9"/>
  </w:num>
  <w:num w:numId="17" w16cid:durableId="2025012113">
    <w:abstractNumId w:val="122"/>
  </w:num>
  <w:num w:numId="18" w16cid:durableId="457070725">
    <w:abstractNumId w:val="8"/>
  </w:num>
  <w:num w:numId="19" w16cid:durableId="1127420">
    <w:abstractNumId w:val="3"/>
  </w:num>
  <w:num w:numId="20" w16cid:durableId="1804882263">
    <w:abstractNumId w:val="2"/>
  </w:num>
  <w:num w:numId="21" w16cid:durableId="325010744">
    <w:abstractNumId w:val="1"/>
  </w:num>
  <w:num w:numId="22" w16cid:durableId="2001302257">
    <w:abstractNumId w:val="0"/>
  </w:num>
  <w:num w:numId="23" w16cid:durableId="2082827069">
    <w:abstractNumId w:val="7"/>
  </w:num>
  <w:num w:numId="24" w16cid:durableId="793329385">
    <w:abstractNumId w:val="6"/>
  </w:num>
  <w:num w:numId="25" w16cid:durableId="412287029">
    <w:abstractNumId w:val="5"/>
  </w:num>
  <w:num w:numId="26" w16cid:durableId="1085765917">
    <w:abstractNumId w:val="4"/>
  </w:num>
  <w:num w:numId="27" w16cid:durableId="1896113682">
    <w:abstractNumId w:val="131"/>
  </w:num>
  <w:num w:numId="28" w16cid:durableId="650325706">
    <w:abstractNumId w:val="52"/>
  </w:num>
  <w:num w:numId="29" w16cid:durableId="564026426">
    <w:abstractNumId w:val="62"/>
  </w:num>
  <w:num w:numId="30" w16cid:durableId="1862694335">
    <w:abstractNumId w:val="130"/>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1" w16cid:durableId="1322582690">
    <w:abstractNumId w:val="78"/>
  </w:num>
  <w:num w:numId="32" w16cid:durableId="1276791204">
    <w:abstractNumId w:val="112"/>
  </w:num>
  <w:num w:numId="33" w16cid:durableId="724960338">
    <w:abstractNumId w:val="127"/>
  </w:num>
  <w:num w:numId="34" w16cid:durableId="1729456452">
    <w:abstractNumId w:val="110"/>
  </w:num>
  <w:num w:numId="35" w16cid:durableId="1841507827">
    <w:abstractNumId w:val="56"/>
  </w:num>
  <w:num w:numId="36" w16cid:durableId="1854148768">
    <w:abstractNumId w:val="89"/>
  </w:num>
  <w:num w:numId="37" w16cid:durableId="2020614532">
    <w:abstractNumId w:val="130"/>
  </w:num>
  <w:num w:numId="38" w16cid:durableId="119616147">
    <w:abstractNumId w:val="44"/>
  </w:num>
  <w:num w:numId="39" w16cid:durableId="51931094">
    <w:abstractNumId w:val="86"/>
  </w:num>
  <w:num w:numId="40" w16cid:durableId="1934820697">
    <w:abstractNumId w:val="114"/>
  </w:num>
  <w:num w:numId="41" w16cid:durableId="1633245646">
    <w:abstractNumId w:val="99"/>
  </w:num>
  <w:num w:numId="42" w16cid:durableId="1150438933">
    <w:abstractNumId w:val="72"/>
  </w:num>
  <w:num w:numId="43" w16cid:durableId="320280583">
    <w:abstractNumId w:val="101"/>
  </w:num>
  <w:num w:numId="44" w16cid:durableId="2136830951">
    <w:abstractNumId w:val="44"/>
    <w:lvlOverride w:ilvl="0">
      <w:lvl w:ilvl="0" w:tplc="76EEFBA8">
        <w:start w:val="1"/>
        <w:numFmt w:val="decimal"/>
        <w:pStyle w:val="SIWZa"/>
        <w:lvlText w:val="%1)"/>
        <w:lvlJc w:val="left"/>
        <w:pPr>
          <w:ind w:left="360" w:hanging="360"/>
        </w:pPr>
      </w:lvl>
    </w:lvlOverride>
    <w:lvlOverride w:ilvl="1">
      <w:lvl w:ilvl="1" w:tplc="FE688DEA">
        <w:start w:val="1"/>
        <w:numFmt w:val="lowerLetter"/>
        <w:lvlText w:val="%2)"/>
        <w:lvlJc w:val="left"/>
        <w:pPr>
          <w:ind w:left="720" w:hanging="360"/>
        </w:pPr>
        <w:rPr>
          <w:b w:val="0"/>
          <w:bCs w:val="0"/>
        </w:rPr>
      </w:lvl>
    </w:lvlOverride>
    <w:lvlOverride w:ilvl="2">
      <w:lvl w:ilvl="2" w:tplc="0415001B">
        <w:start w:val="1"/>
        <w:numFmt w:val="lowerRoman"/>
        <w:lvlText w:val="%3)"/>
        <w:lvlJc w:val="left"/>
        <w:pPr>
          <w:ind w:left="1080" w:hanging="360"/>
        </w:pPr>
      </w:lvl>
    </w:lvlOverride>
    <w:lvlOverride w:ilvl="3">
      <w:lvl w:ilvl="3" w:tplc="0415000F">
        <w:start w:val="1"/>
        <w:numFmt w:val="decimal"/>
        <w:lvlText w:val="(%4)"/>
        <w:lvlJc w:val="left"/>
        <w:pPr>
          <w:ind w:left="1440" w:hanging="360"/>
        </w:pPr>
      </w:lvl>
    </w:lvlOverride>
    <w:lvlOverride w:ilvl="4">
      <w:lvl w:ilvl="4" w:tplc="04150019">
        <w:start w:val="1"/>
        <w:numFmt w:val="lowerLetter"/>
        <w:lvlText w:val="(%5)"/>
        <w:lvlJc w:val="left"/>
        <w:pPr>
          <w:ind w:left="1800" w:hanging="360"/>
        </w:pPr>
      </w:lvl>
    </w:lvlOverride>
    <w:lvlOverride w:ilvl="5">
      <w:lvl w:ilvl="5" w:tplc="0415001B">
        <w:start w:val="1"/>
        <w:numFmt w:val="lowerRoman"/>
        <w:lvlText w:val="(%6)"/>
        <w:lvlJc w:val="left"/>
        <w:pPr>
          <w:ind w:left="2160" w:hanging="360"/>
        </w:pPr>
      </w:lvl>
    </w:lvlOverride>
    <w:lvlOverride w:ilvl="6">
      <w:lvl w:ilvl="6" w:tplc="0415000F">
        <w:start w:val="1"/>
        <w:numFmt w:val="decimal"/>
        <w:lvlText w:val="%7."/>
        <w:lvlJc w:val="left"/>
        <w:pPr>
          <w:ind w:left="2520" w:hanging="360"/>
        </w:pPr>
      </w:lvl>
    </w:lvlOverride>
    <w:lvlOverride w:ilvl="7">
      <w:lvl w:ilvl="7" w:tplc="04150019">
        <w:start w:val="1"/>
        <w:numFmt w:val="lowerLetter"/>
        <w:lvlText w:val="%8."/>
        <w:lvlJc w:val="left"/>
        <w:pPr>
          <w:ind w:left="2880" w:hanging="360"/>
        </w:pPr>
      </w:lvl>
    </w:lvlOverride>
    <w:lvlOverride w:ilvl="8">
      <w:lvl w:ilvl="8" w:tplc="0415001B">
        <w:start w:val="1"/>
        <w:numFmt w:val="lowerRoman"/>
        <w:lvlText w:val="%9."/>
        <w:lvlJc w:val="left"/>
        <w:pPr>
          <w:ind w:left="3240" w:hanging="360"/>
        </w:pPr>
      </w:lvl>
    </w:lvlOverride>
  </w:num>
  <w:num w:numId="45" w16cid:durableId="13006449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2774204">
    <w:abstractNumId w:val="87"/>
  </w:num>
  <w:num w:numId="47" w16cid:durableId="1514416302">
    <w:abstractNumId w:val="75"/>
  </w:num>
  <w:num w:numId="48" w16cid:durableId="1201625597">
    <w:abstractNumId w:val="94"/>
  </w:num>
  <w:num w:numId="49" w16cid:durableId="646588235">
    <w:abstractNumId w:val="66"/>
  </w:num>
  <w:num w:numId="50" w16cid:durableId="8308007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0729972">
    <w:abstractNumId w:val="109"/>
  </w:num>
  <w:num w:numId="52" w16cid:durableId="1502350439">
    <w:abstractNumId w:val="116"/>
  </w:num>
  <w:num w:numId="53" w16cid:durableId="930620330">
    <w:abstractNumId w:val="121"/>
  </w:num>
  <w:num w:numId="54" w16cid:durableId="244459461">
    <w:abstractNumId w:val="90"/>
  </w:num>
  <w:num w:numId="55" w16cid:durableId="204106184">
    <w:abstractNumId w:val="123"/>
  </w:num>
  <w:num w:numId="56" w16cid:durableId="1096168115">
    <w:abstractNumId w:val="97"/>
  </w:num>
  <w:num w:numId="57" w16cid:durableId="1021736773">
    <w:abstractNumId w:val="73"/>
  </w:num>
  <w:num w:numId="58" w16cid:durableId="1668827987">
    <w:abstractNumId w:val="91"/>
  </w:num>
  <w:num w:numId="59" w16cid:durableId="585771939">
    <w:abstractNumId w:val="119"/>
  </w:num>
  <w:num w:numId="60" w16cid:durableId="1599944790">
    <w:abstractNumId w:val="49"/>
  </w:num>
  <w:num w:numId="61" w16cid:durableId="202717689">
    <w:abstractNumId w:val="79"/>
  </w:num>
  <w:num w:numId="62" w16cid:durableId="1867711717">
    <w:abstractNumId w:val="50"/>
  </w:num>
  <w:num w:numId="63" w16cid:durableId="1802729514">
    <w:abstractNumId w:val="77"/>
  </w:num>
  <w:num w:numId="64" w16cid:durableId="1868641900">
    <w:abstractNumId w:val="42"/>
  </w:num>
  <w:num w:numId="65" w16cid:durableId="904878241">
    <w:abstractNumId w:val="96"/>
  </w:num>
  <w:num w:numId="66" w16cid:durableId="831679828">
    <w:abstractNumId w:val="43"/>
  </w:num>
  <w:num w:numId="67" w16cid:durableId="2014645007">
    <w:abstractNumId w:val="47"/>
  </w:num>
  <w:num w:numId="68" w16cid:durableId="877157263">
    <w:abstractNumId w:val="133"/>
  </w:num>
  <w:num w:numId="69" w16cid:durableId="744380827">
    <w:abstractNumId w:val="88"/>
  </w:num>
  <w:num w:numId="70" w16cid:durableId="1272319611">
    <w:abstractNumId w:val="104"/>
  </w:num>
  <w:num w:numId="71" w16cid:durableId="330253772">
    <w:abstractNumId w:val="53"/>
  </w:num>
  <w:num w:numId="72" w16cid:durableId="12259458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501648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914417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36075985">
    <w:abstractNumId w:val="117"/>
  </w:num>
  <w:num w:numId="76" w16cid:durableId="112795433">
    <w:abstractNumId w:val="111"/>
  </w:num>
  <w:num w:numId="77" w16cid:durableId="3720006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081989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684640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35824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314708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593268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8993823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064895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628787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237916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339443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8068697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442666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999570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77748700">
    <w:abstractNumId w:val="13"/>
    <w:lvlOverride w:ilvl="0">
      <w:startOverride w:val="1"/>
    </w:lvlOverride>
  </w:num>
  <w:num w:numId="92" w16cid:durableId="1280644928">
    <w:abstractNumId w:val="15"/>
    <w:lvlOverride w:ilvl="0">
      <w:startOverride w:val="1"/>
    </w:lvlOverride>
  </w:num>
  <w:num w:numId="93" w16cid:durableId="507137085">
    <w:abstractNumId w:val="36"/>
    <w:lvlOverride w:ilvl="0">
      <w:startOverride w:val="1"/>
    </w:lvlOverride>
  </w:num>
  <w:num w:numId="94" w16cid:durableId="922686147">
    <w:abstractNumId w:val="33"/>
    <w:lvlOverride w:ilvl="0">
      <w:startOverride w:val="1"/>
    </w:lvlOverride>
  </w:num>
  <w:num w:numId="95" w16cid:durableId="325328807">
    <w:abstractNumId w:val="14"/>
    <w:lvlOverride w:ilvl="0">
      <w:startOverride w:val="1"/>
    </w:lvlOverride>
  </w:num>
  <w:num w:numId="96" w16cid:durableId="7658067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447650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86621503">
    <w:abstractNumId w:val="32"/>
    <w:lvlOverride w:ilvl="0">
      <w:startOverride w:val="1"/>
    </w:lvlOverride>
  </w:num>
  <w:num w:numId="99" w16cid:durableId="765006536">
    <w:abstractNumId w:val="20"/>
    <w:lvlOverride w:ilvl="0">
      <w:startOverride w:val="1"/>
    </w:lvlOverride>
  </w:num>
  <w:num w:numId="100" w16cid:durableId="1096436048">
    <w:abstractNumId w:val="34"/>
  </w:num>
  <w:num w:numId="101" w16cid:durableId="1539974106">
    <w:abstractNumId w:val="12"/>
    <w:lvlOverride w:ilvl="0">
      <w:startOverride w:val="1"/>
    </w:lvlOverride>
  </w:num>
  <w:num w:numId="102" w16cid:durableId="1175530954">
    <w:abstractNumId w:val="24"/>
    <w:lvlOverride w:ilvl="0">
      <w:startOverride w:val="1"/>
    </w:lvlOverride>
  </w:num>
  <w:num w:numId="103" w16cid:durableId="1579175572">
    <w:abstractNumId w:val="28"/>
    <w:lvlOverride w:ilvl="0">
      <w:startOverride w:val="1"/>
    </w:lvlOverride>
  </w:num>
  <w:num w:numId="104" w16cid:durableId="24252228">
    <w:abstractNumId w:val="27"/>
    <w:lvlOverride w:ilvl="0">
      <w:startOverride w:val="1"/>
    </w:lvlOverride>
  </w:num>
  <w:num w:numId="105" w16cid:durableId="1222789265">
    <w:abstractNumId w:val="37"/>
  </w:num>
  <w:num w:numId="106" w16cid:durableId="602345965">
    <w:abstractNumId w:val="29"/>
    <w:lvlOverride w:ilvl="0">
      <w:startOverride w:val="1"/>
    </w:lvlOverride>
  </w:num>
  <w:num w:numId="107" w16cid:durableId="653097974">
    <w:abstractNumId w:val="23"/>
    <w:lvlOverride w:ilvl="0">
      <w:startOverride w:val="1"/>
    </w:lvlOverride>
  </w:num>
  <w:num w:numId="108" w16cid:durableId="576089304">
    <w:abstractNumId w:val="10"/>
    <w:lvlOverride w:ilvl="0">
      <w:startOverride w:val="1"/>
    </w:lvlOverride>
  </w:num>
  <w:num w:numId="109" w16cid:durableId="1693413070">
    <w:abstractNumId w:val="26"/>
    <w:lvlOverride w:ilvl="0">
      <w:startOverride w:val="1"/>
    </w:lvlOverride>
  </w:num>
  <w:num w:numId="110" w16cid:durableId="630870224">
    <w:abstractNumId w:val="17"/>
    <w:lvlOverride w:ilvl="0">
      <w:startOverride w:val="1"/>
    </w:lvlOverride>
  </w:num>
  <w:num w:numId="111" w16cid:durableId="1207598497">
    <w:abstractNumId w:val="35"/>
    <w:lvlOverride w:ilvl="0">
      <w:startOverride w:val="1"/>
    </w:lvlOverride>
  </w:num>
  <w:num w:numId="112" w16cid:durableId="1243445935">
    <w:abstractNumId w:val="11"/>
    <w:lvlOverride w:ilvl="0">
      <w:startOverride w:val="1"/>
    </w:lvlOverride>
  </w:num>
  <w:num w:numId="113" w16cid:durableId="1479106950">
    <w:abstractNumId w:val="31"/>
    <w:lvlOverride w:ilvl="0">
      <w:startOverride w:val="1"/>
    </w:lvlOverride>
  </w:num>
  <w:num w:numId="114" w16cid:durableId="168910511">
    <w:abstractNumId w:val="21"/>
    <w:lvlOverride w:ilvl="0">
      <w:startOverride w:val="1"/>
    </w:lvlOverride>
  </w:num>
  <w:num w:numId="115" w16cid:durableId="1393581293">
    <w:abstractNumId w:val="25"/>
    <w:lvlOverride w:ilvl="0">
      <w:startOverride w:val="1"/>
    </w:lvlOverride>
  </w:num>
  <w:num w:numId="116" w16cid:durableId="1160659976">
    <w:abstractNumId w:val="18"/>
    <w:lvlOverride w:ilvl="0">
      <w:startOverride w:val="1"/>
    </w:lvlOverride>
  </w:num>
  <w:num w:numId="117" w16cid:durableId="163505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0929340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00803165">
    <w:abstractNumId w:val="30"/>
    <w:lvlOverride w:ilvl="0">
      <w:startOverride w:val="1"/>
    </w:lvlOverride>
  </w:num>
  <w:num w:numId="120" w16cid:durableId="6773168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535796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3067310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5292366">
    <w:abstractNumId w:val="16"/>
    <w:lvlOverride w:ilvl="0">
      <w:startOverride w:val="1"/>
    </w:lvlOverride>
  </w:num>
  <w:num w:numId="124" w16cid:durableId="1269850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4761640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873752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46773713">
    <w:abstractNumId w:val="83"/>
  </w:num>
  <w:num w:numId="128" w16cid:durableId="19163542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48531893">
    <w:abstractNumId w:val="126"/>
  </w:num>
  <w:num w:numId="130" w16cid:durableId="1105229992">
    <w:abstractNumId w:val="59"/>
  </w:num>
  <w:num w:numId="131" w16cid:durableId="1128281029">
    <w:abstractNumId w:val="134"/>
  </w:num>
  <w:num w:numId="132" w16cid:durableId="1092511596">
    <w:abstractNumId w:val="132"/>
  </w:num>
  <w:num w:numId="133" w16cid:durableId="971206292">
    <w:abstractNumId w:val="113"/>
  </w:num>
  <w:num w:numId="134" w16cid:durableId="351880751">
    <w:abstractNumId w:val="70"/>
  </w:num>
  <w:num w:numId="135" w16cid:durableId="2095854258">
    <w:abstractNumId w:val="61"/>
  </w:num>
  <w:num w:numId="136" w16cid:durableId="2132432135">
    <w:abstractNumId w:val="102"/>
  </w:num>
  <w:num w:numId="137" w16cid:durableId="1335955096">
    <w:abstractNumId w:val="40"/>
  </w:num>
  <w:num w:numId="138" w16cid:durableId="146898105">
    <w:abstractNumId w:val="57"/>
  </w:num>
  <w:num w:numId="139" w16cid:durableId="1832986299">
    <w:abstractNumId w:val="54"/>
  </w:num>
  <w:num w:numId="140" w16cid:durableId="1624460910">
    <w:abstractNumId w:val="129"/>
  </w:num>
  <w:num w:numId="141" w16cid:durableId="1156452317">
    <w:abstractNumId w:val="106"/>
  </w:num>
  <w:num w:numId="142" w16cid:durableId="1538546031">
    <w:abstractNumId w:val="55"/>
  </w:num>
  <w:num w:numId="143" w16cid:durableId="437139258">
    <w:abstractNumId w:val="103"/>
  </w:num>
  <w:num w:numId="144" w16cid:durableId="2032145366">
    <w:abstractNumId w:val="76"/>
  </w:num>
  <w:num w:numId="145" w16cid:durableId="2127844541">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9624178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17"/>
    <w:rsid w:val="0000003D"/>
    <w:rsid w:val="00000F82"/>
    <w:rsid w:val="000015B8"/>
    <w:rsid w:val="000017EB"/>
    <w:rsid w:val="00001F17"/>
    <w:rsid w:val="000027F4"/>
    <w:rsid w:val="000038D2"/>
    <w:rsid w:val="00003B36"/>
    <w:rsid w:val="000057FB"/>
    <w:rsid w:val="00006BFB"/>
    <w:rsid w:val="00007A9E"/>
    <w:rsid w:val="00010E3A"/>
    <w:rsid w:val="00011301"/>
    <w:rsid w:val="00011840"/>
    <w:rsid w:val="00011E18"/>
    <w:rsid w:val="00013365"/>
    <w:rsid w:val="00014350"/>
    <w:rsid w:val="00015B39"/>
    <w:rsid w:val="00016030"/>
    <w:rsid w:val="00016CF9"/>
    <w:rsid w:val="00017AC8"/>
    <w:rsid w:val="00017E95"/>
    <w:rsid w:val="0002026E"/>
    <w:rsid w:val="00020AAC"/>
    <w:rsid w:val="0002197F"/>
    <w:rsid w:val="00024622"/>
    <w:rsid w:val="000257BE"/>
    <w:rsid w:val="00026AD3"/>
    <w:rsid w:val="00026C2B"/>
    <w:rsid w:val="00027788"/>
    <w:rsid w:val="00027F78"/>
    <w:rsid w:val="000306A5"/>
    <w:rsid w:val="00030868"/>
    <w:rsid w:val="00030D28"/>
    <w:rsid w:val="00032A1D"/>
    <w:rsid w:val="00032F7C"/>
    <w:rsid w:val="00032FAE"/>
    <w:rsid w:val="0003504D"/>
    <w:rsid w:val="00035691"/>
    <w:rsid w:val="0003597B"/>
    <w:rsid w:val="00036A6F"/>
    <w:rsid w:val="00037243"/>
    <w:rsid w:val="000379C9"/>
    <w:rsid w:val="00037EFB"/>
    <w:rsid w:val="000404A9"/>
    <w:rsid w:val="00040AAE"/>
    <w:rsid w:val="00040F1A"/>
    <w:rsid w:val="000419F8"/>
    <w:rsid w:val="00041BC4"/>
    <w:rsid w:val="00041CD2"/>
    <w:rsid w:val="00041FB2"/>
    <w:rsid w:val="00042CB3"/>
    <w:rsid w:val="00043735"/>
    <w:rsid w:val="00043B37"/>
    <w:rsid w:val="00043C37"/>
    <w:rsid w:val="000441F7"/>
    <w:rsid w:val="00045171"/>
    <w:rsid w:val="000476BA"/>
    <w:rsid w:val="000476BB"/>
    <w:rsid w:val="000510BE"/>
    <w:rsid w:val="000514D0"/>
    <w:rsid w:val="00051621"/>
    <w:rsid w:val="00052816"/>
    <w:rsid w:val="00052849"/>
    <w:rsid w:val="00052A3C"/>
    <w:rsid w:val="00052FE3"/>
    <w:rsid w:val="00053093"/>
    <w:rsid w:val="0005351A"/>
    <w:rsid w:val="00053F91"/>
    <w:rsid w:val="00055784"/>
    <w:rsid w:val="00055E83"/>
    <w:rsid w:val="00056CE4"/>
    <w:rsid w:val="00057552"/>
    <w:rsid w:val="00060F99"/>
    <w:rsid w:val="00061419"/>
    <w:rsid w:val="00061670"/>
    <w:rsid w:val="00062B75"/>
    <w:rsid w:val="0006348D"/>
    <w:rsid w:val="000636BC"/>
    <w:rsid w:val="00063FA7"/>
    <w:rsid w:val="00065B1D"/>
    <w:rsid w:val="00065F65"/>
    <w:rsid w:val="00066959"/>
    <w:rsid w:val="0007063D"/>
    <w:rsid w:val="00070787"/>
    <w:rsid w:val="00071E24"/>
    <w:rsid w:val="00071E38"/>
    <w:rsid w:val="00073C34"/>
    <w:rsid w:val="00073F6E"/>
    <w:rsid w:val="00074309"/>
    <w:rsid w:val="00074421"/>
    <w:rsid w:val="00074AA8"/>
    <w:rsid w:val="00074D8D"/>
    <w:rsid w:val="00074DAE"/>
    <w:rsid w:val="00075D46"/>
    <w:rsid w:val="00076887"/>
    <w:rsid w:val="00077A2C"/>
    <w:rsid w:val="00080191"/>
    <w:rsid w:val="00080D91"/>
    <w:rsid w:val="00083AAC"/>
    <w:rsid w:val="00083C1A"/>
    <w:rsid w:val="000852A0"/>
    <w:rsid w:val="00085438"/>
    <w:rsid w:val="00086733"/>
    <w:rsid w:val="000869B8"/>
    <w:rsid w:val="00086F5D"/>
    <w:rsid w:val="000872FD"/>
    <w:rsid w:val="00087B7B"/>
    <w:rsid w:val="00093118"/>
    <w:rsid w:val="00093151"/>
    <w:rsid w:val="00093215"/>
    <w:rsid w:val="00093757"/>
    <w:rsid w:val="00093801"/>
    <w:rsid w:val="00094154"/>
    <w:rsid w:val="00094C46"/>
    <w:rsid w:val="00094DC0"/>
    <w:rsid w:val="00095305"/>
    <w:rsid w:val="00095A83"/>
    <w:rsid w:val="0009697D"/>
    <w:rsid w:val="000971FF"/>
    <w:rsid w:val="00097CFB"/>
    <w:rsid w:val="000A0675"/>
    <w:rsid w:val="000A27E6"/>
    <w:rsid w:val="000A2DF8"/>
    <w:rsid w:val="000A307A"/>
    <w:rsid w:val="000A3381"/>
    <w:rsid w:val="000A3980"/>
    <w:rsid w:val="000A4CA3"/>
    <w:rsid w:val="000A6E89"/>
    <w:rsid w:val="000A7FA6"/>
    <w:rsid w:val="000B14F1"/>
    <w:rsid w:val="000B22DD"/>
    <w:rsid w:val="000B390F"/>
    <w:rsid w:val="000B509B"/>
    <w:rsid w:val="000B52F3"/>
    <w:rsid w:val="000B6273"/>
    <w:rsid w:val="000B62CA"/>
    <w:rsid w:val="000B6ACE"/>
    <w:rsid w:val="000B6B33"/>
    <w:rsid w:val="000B707B"/>
    <w:rsid w:val="000B75CF"/>
    <w:rsid w:val="000B7D70"/>
    <w:rsid w:val="000C0675"/>
    <w:rsid w:val="000C0904"/>
    <w:rsid w:val="000C0EB2"/>
    <w:rsid w:val="000C1E17"/>
    <w:rsid w:val="000C3261"/>
    <w:rsid w:val="000C4A76"/>
    <w:rsid w:val="000C4AB8"/>
    <w:rsid w:val="000C5150"/>
    <w:rsid w:val="000C5441"/>
    <w:rsid w:val="000C67A4"/>
    <w:rsid w:val="000C7806"/>
    <w:rsid w:val="000D0C0A"/>
    <w:rsid w:val="000D1398"/>
    <w:rsid w:val="000D2BC4"/>
    <w:rsid w:val="000D2D80"/>
    <w:rsid w:val="000D3717"/>
    <w:rsid w:val="000D3894"/>
    <w:rsid w:val="000D3CD3"/>
    <w:rsid w:val="000D40FF"/>
    <w:rsid w:val="000D431D"/>
    <w:rsid w:val="000D43E9"/>
    <w:rsid w:val="000D47D0"/>
    <w:rsid w:val="000D5941"/>
    <w:rsid w:val="000D5A90"/>
    <w:rsid w:val="000D6418"/>
    <w:rsid w:val="000D6807"/>
    <w:rsid w:val="000E133C"/>
    <w:rsid w:val="000E1594"/>
    <w:rsid w:val="000E1820"/>
    <w:rsid w:val="000E1B20"/>
    <w:rsid w:val="000E23D5"/>
    <w:rsid w:val="000E2534"/>
    <w:rsid w:val="000E2D8F"/>
    <w:rsid w:val="000E2E64"/>
    <w:rsid w:val="000E3D70"/>
    <w:rsid w:val="000E3D98"/>
    <w:rsid w:val="000E441E"/>
    <w:rsid w:val="000E4936"/>
    <w:rsid w:val="000E536E"/>
    <w:rsid w:val="000E5680"/>
    <w:rsid w:val="000E7083"/>
    <w:rsid w:val="000F1191"/>
    <w:rsid w:val="000F1C38"/>
    <w:rsid w:val="000F1EC0"/>
    <w:rsid w:val="000F254B"/>
    <w:rsid w:val="000F27B2"/>
    <w:rsid w:val="000F383F"/>
    <w:rsid w:val="000F388F"/>
    <w:rsid w:val="000F4C70"/>
    <w:rsid w:val="000F4D10"/>
    <w:rsid w:val="000F4D24"/>
    <w:rsid w:val="000F4F41"/>
    <w:rsid w:val="000F50AF"/>
    <w:rsid w:val="000F5ACB"/>
    <w:rsid w:val="000F60BC"/>
    <w:rsid w:val="000F6AAE"/>
    <w:rsid w:val="0010089E"/>
    <w:rsid w:val="001014E0"/>
    <w:rsid w:val="0010231B"/>
    <w:rsid w:val="00102425"/>
    <w:rsid w:val="0010249C"/>
    <w:rsid w:val="0010342F"/>
    <w:rsid w:val="001041E5"/>
    <w:rsid w:val="00104F68"/>
    <w:rsid w:val="00105A6E"/>
    <w:rsid w:val="001067D6"/>
    <w:rsid w:val="00106C5E"/>
    <w:rsid w:val="00107259"/>
    <w:rsid w:val="001077DE"/>
    <w:rsid w:val="00107879"/>
    <w:rsid w:val="0011086E"/>
    <w:rsid w:val="00110D1E"/>
    <w:rsid w:val="001114A1"/>
    <w:rsid w:val="00112100"/>
    <w:rsid w:val="0011267E"/>
    <w:rsid w:val="00112ECD"/>
    <w:rsid w:val="00112F48"/>
    <w:rsid w:val="001153E6"/>
    <w:rsid w:val="0011568F"/>
    <w:rsid w:val="0011591F"/>
    <w:rsid w:val="00116279"/>
    <w:rsid w:val="00116FC2"/>
    <w:rsid w:val="00121124"/>
    <w:rsid w:val="001227D1"/>
    <w:rsid w:val="0012301E"/>
    <w:rsid w:val="0012315C"/>
    <w:rsid w:val="00125535"/>
    <w:rsid w:val="00125BA5"/>
    <w:rsid w:val="0012619B"/>
    <w:rsid w:val="0012754D"/>
    <w:rsid w:val="001275CF"/>
    <w:rsid w:val="00127AA9"/>
    <w:rsid w:val="00127CF8"/>
    <w:rsid w:val="0013039C"/>
    <w:rsid w:val="00130F95"/>
    <w:rsid w:val="00132750"/>
    <w:rsid w:val="001342B6"/>
    <w:rsid w:val="001358C4"/>
    <w:rsid w:val="00135C28"/>
    <w:rsid w:val="00135D40"/>
    <w:rsid w:val="0013695E"/>
    <w:rsid w:val="001401B7"/>
    <w:rsid w:val="0014139B"/>
    <w:rsid w:val="0014188A"/>
    <w:rsid w:val="00141C18"/>
    <w:rsid w:val="00141FAE"/>
    <w:rsid w:val="00142157"/>
    <w:rsid w:val="00144731"/>
    <w:rsid w:val="00144BF9"/>
    <w:rsid w:val="00146E15"/>
    <w:rsid w:val="00151B59"/>
    <w:rsid w:val="00152509"/>
    <w:rsid w:val="001526C8"/>
    <w:rsid w:val="001528DF"/>
    <w:rsid w:val="00153306"/>
    <w:rsid w:val="00155797"/>
    <w:rsid w:val="00155D84"/>
    <w:rsid w:val="00155EB1"/>
    <w:rsid w:val="0015671B"/>
    <w:rsid w:val="00157BAA"/>
    <w:rsid w:val="00157C37"/>
    <w:rsid w:val="00160F29"/>
    <w:rsid w:val="001611D1"/>
    <w:rsid w:val="0016261A"/>
    <w:rsid w:val="0016299A"/>
    <w:rsid w:val="00163F1E"/>
    <w:rsid w:val="001643B7"/>
    <w:rsid w:val="0016604F"/>
    <w:rsid w:val="001664D0"/>
    <w:rsid w:val="00166955"/>
    <w:rsid w:val="00166AA0"/>
    <w:rsid w:val="00166DED"/>
    <w:rsid w:val="00167049"/>
    <w:rsid w:val="00167105"/>
    <w:rsid w:val="00167E87"/>
    <w:rsid w:val="001712F9"/>
    <w:rsid w:val="00171A5A"/>
    <w:rsid w:val="00172661"/>
    <w:rsid w:val="001736CA"/>
    <w:rsid w:val="00173ADC"/>
    <w:rsid w:val="001747FC"/>
    <w:rsid w:val="00174AD6"/>
    <w:rsid w:val="00175428"/>
    <w:rsid w:val="00175F32"/>
    <w:rsid w:val="0017621C"/>
    <w:rsid w:val="001769E1"/>
    <w:rsid w:val="0018024A"/>
    <w:rsid w:val="00181C3F"/>
    <w:rsid w:val="0018429D"/>
    <w:rsid w:val="00184BF0"/>
    <w:rsid w:val="001858F1"/>
    <w:rsid w:val="00185C46"/>
    <w:rsid w:val="001865B4"/>
    <w:rsid w:val="00186ABC"/>
    <w:rsid w:val="00187D99"/>
    <w:rsid w:val="001937F7"/>
    <w:rsid w:val="00194187"/>
    <w:rsid w:val="00194EB8"/>
    <w:rsid w:val="00195FAC"/>
    <w:rsid w:val="00196280"/>
    <w:rsid w:val="00197417"/>
    <w:rsid w:val="00197433"/>
    <w:rsid w:val="001A17FB"/>
    <w:rsid w:val="001A1B82"/>
    <w:rsid w:val="001A2390"/>
    <w:rsid w:val="001A2483"/>
    <w:rsid w:val="001A249D"/>
    <w:rsid w:val="001A254A"/>
    <w:rsid w:val="001A26DC"/>
    <w:rsid w:val="001A310B"/>
    <w:rsid w:val="001A3A4A"/>
    <w:rsid w:val="001A432E"/>
    <w:rsid w:val="001A4A63"/>
    <w:rsid w:val="001A5011"/>
    <w:rsid w:val="001A7192"/>
    <w:rsid w:val="001B21E3"/>
    <w:rsid w:val="001B2599"/>
    <w:rsid w:val="001B2BDB"/>
    <w:rsid w:val="001B2F79"/>
    <w:rsid w:val="001B3032"/>
    <w:rsid w:val="001B35E1"/>
    <w:rsid w:val="001B362B"/>
    <w:rsid w:val="001B3668"/>
    <w:rsid w:val="001B42F3"/>
    <w:rsid w:val="001B43CF"/>
    <w:rsid w:val="001B4A42"/>
    <w:rsid w:val="001B4D54"/>
    <w:rsid w:val="001B4E5F"/>
    <w:rsid w:val="001B552B"/>
    <w:rsid w:val="001B560F"/>
    <w:rsid w:val="001B6471"/>
    <w:rsid w:val="001B6613"/>
    <w:rsid w:val="001B722E"/>
    <w:rsid w:val="001B7280"/>
    <w:rsid w:val="001C0384"/>
    <w:rsid w:val="001C0D6B"/>
    <w:rsid w:val="001C1CB0"/>
    <w:rsid w:val="001C2D1C"/>
    <w:rsid w:val="001C3303"/>
    <w:rsid w:val="001C3B42"/>
    <w:rsid w:val="001C3CDA"/>
    <w:rsid w:val="001C4EE7"/>
    <w:rsid w:val="001C5A8E"/>
    <w:rsid w:val="001C70C1"/>
    <w:rsid w:val="001C7116"/>
    <w:rsid w:val="001C7343"/>
    <w:rsid w:val="001C78C3"/>
    <w:rsid w:val="001D1271"/>
    <w:rsid w:val="001D1CE1"/>
    <w:rsid w:val="001D25BC"/>
    <w:rsid w:val="001D2946"/>
    <w:rsid w:val="001D2FB2"/>
    <w:rsid w:val="001D37B6"/>
    <w:rsid w:val="001D3E39"/>
    <w:rsid w:val="001D3E65"/>
    <w:rsid w:val="001D4E25"/>
    <w:rsid w:val="001D6098"/>
    <w:rsid w:val="001D6D7D"/>
    <w:rsid w:val="001D71CF"/>
    <w:rsid w:val="001E0919"/>
    <w:rsid w:val="001E0E64"/>
    <w:rsid w:val="001E1703"/>
    <w:rsid w:val="001E2A57"/>
    <w:rsid w:val="001E2A9A"/>
    <w:rsid w:val="001E3320"/>
    <w:rsid w:val="001E407D"/>
    <w:rsid w:val="001E4CD7"/>
    <w:rsid w:val="001E5A3F"/>
    <w:rsid w:val="001E602E"/>
    <w:rsid w:val="001E6BED"/>
    <w:rsid w:val="001E6F1A"/>
    <w:rsid w:val="001E7385"/>
    <w:rsid w:val="001E77B7"/>
    <w:rsid w:val="001E7EB5"/>
    <w:rsid w:val="001E7F36"/>
    <w:rsid w:val="001F16CF"/>
    <w:rsid w:val="001F216F"/>
    <w:rsid w:val="001F2208"/>
    <w:rsid w:val="001F2313"/>
    <w:rsid w:val="001F283A"/>
    <w:rsid w:val="001F2979"/>
    <w:rsid w:val="001F2AA1"/>
    <w:rsid w:val="001F3201"/>
    <w:rsid w:val="001F3791"/>
    <w:rsid w:val="001F46B8"/>
    <w:rsid w:val="001F4ABC"/>
    <w:rsid w:val="001F51DA"/>
    <w:rsid w:val="001F5533"/>
    <w:rsid w:val="001F6184"/>
    <w:rsid w:val="001F62A0"/>
    <w:rsid w:val="001F64F0"/>
    <w:rsid w:val="001F65BF"/>
    <w:rsid w:val="002006C4"/>
    <w:rsid w:val="00201925"/>
    <w:rsid w:val="00201DC6"/>
    <w:rsid w:val="002025B4"/>
    <w:rsid w:val="00202AFF"/>
    <w:rsid w:val="00202F22"/>
    <w:rsid w:val="00203A15"/>
    <w:rsid w:val="00204296"/>
    <w:rsid w:val="00204C03"/>
    <w:rsid w:val="0020686E"/>
    <w:rsid w:val="00206FE7"/>
    <w:rsid w:val="0021143F"/>
    <w:rsid w:val="00212FF1"/>
    <w:rsid w:val="00214252"/>
    <w:rsid w:val="00214880"/>
    <w:rsid w:val="00216AC7"/>
    <w:rsid w:val="00216E66"/>
    <w:rsid w:val="002207D3"/>
    <w:rsid w:val="0022106E"/>
    <w:rsid w:val="00221B24"/>
    <w:rsid w:val="00221BA0"/>
    <w:rsid w:val="0022236C"/>
    <w:rsid w:val="00223EEA"/>
    <w:rsid w:val="00224170"/>
    <w:rsid w:val="0022780A"/>
    <w:rsid w:val="00227ECA"/>
    <w:rsid w:val="002303AF"/>
    <w:rsid w:val="00230EDC"/>
    <w:rsid w:val="002312CD"/>
    <w:rsid w:val="0023158C"/>
    <w:rsid w:val="002315BD"/>
    <w:rsid w:val="00231DF7"/>
    <w:rsid w:val="00233B2C"/>
    <w:rsid w:val="00233EC4"/>
    <w:rsid w:val="00235DA8"/>
    <w:rsid w:val="00235E1D"/>
    <w:rsid w:val="00236143"/>
    <w:rsid w:val="00237420"/>
    <w:rsid w:val="00237957"/>
    <w:rsid w:val="00237ABB"/>
    <w:rsid w:val="00240018"/>
    <w:rsid w:val="00240072"/>
    <w:rsid w:val="0024049C"/>
    <w:rsid w:val="0024157D"/>
    <w:rsid w:val="00241926"/>
    <w:rsid w:val="002419EB"/>
    <w:rsid w:val="002431CA"/>
    <w:rsid w:val="00243FEE"/>
    <w:rsid w:val="00244A53"/>
    <w:rsid w:val="00244AAA"/>
    <w:rsid w:val="00244EF9"/>
    <w:rsid w:val="0024625A"/>
    <w:rsid w:val="0024692B"/>
    <w:rsid w:val="00251F2D"/>
    <w:rsid w:val="0025237E"/>
    <w:rsid w:val="002530DA"/>
    <w:rsid w:val="00253B89"/>
    <w:rsid w:val="00254C7B"/>
    <w:rsid w:val="002550CE"/>
    <w:rsid w:val="002558BA"/>
    <w:rsid w:val="00255D48"/>
    <w:rsid w:val="002565D7"/>
    <w:rsid w:val="00256C6F"/>
    <w:rsid w:val="002576B8"/>
    <w:rsid w:val="002600B6"/>
    <w:rsid w:val="002603E9"/>
    <w:rsid w:val="002609CE"/>
    <w:rsid w:val="00260F5D"/>
    <w:rsid w:val="002615A1"/>
    <w:rsid w:val="00261F52"/>
    <w:rsid w:val="002629ED"/>
    <w:rsid w:val="00262CA8"/>
    <w:rsid w:val="002633C6"/>
    <w:rsid w:val="0026356A"/>
    <w:rsid w:val="0026414D"/>
    <w:rsid w:val="00264728"/>
    <w:rsid w:val="00266D18"/>
    <w:rsid w:val="002670CF"/>
    <w:rsid w:val="00267573"/>
    <w:rsid w:val="00270F3B"/>
    <w:rsid w:val="00270FEF"/>
    <w:rsid w:val="0027134A"/>
    <w:rsid w:val="0027167D"/>
    <w:rsid w:val="002722F2"/>
    <w:rsid w:val="00272BCC"/>
    <w:rsid w:val="00273300"/>
    <w:rsid w:val="00273441"/>
    <w:rsid w:val="002736FC"/>
    <w:rsid w:val="00274342"/>
    <w:rsid w:val="00274986"/>
    <w:rsid w:val="00275BB1"/>
    <w:rsid w:val="00277257"/>
    <w:rsid w:val="0027796A"/>
    <w:rsid w:val="0028037C"/>
    <w:rsid w:val="00280F7E"/>
    <w:rsid w:val="002812E7"/>
    <w:rsid w:val="00281823"/>
    <w:rsid w:val="002837EA"/>
    <w:rsid w:val="00284492"/>
    <w:rsid w:val="00285787"/>
    <w:rsid w:val="002865D1"/>
    <w:rsid w:val="00286A45"/>
    <w:rsid w:val="00286B61"/>
    <w:rsid w:val="00286F97"/>
    <w:rsid w:val="002878FA"/>
    <w:rsid w:val="00290453"/>
    <w:rsid w:val="00290624"/>
    <w:rsid w:val="00290ACF"/>
    <w:rsid w:val="00290CE3"/>
    <w:rsid w:val="00290F55"/>
    <w:rsid w:val="0029117A"/>
    <w:rsid w:val="002918A2"/>
    <w:rsid w:val="0029388D"/>
    <w:rsid w:val="00293904"/>
    <w:rsid w:val="0029396E"/>
    <w:rsid w:val="00293F6B"/>
    <w:rsid w:val="00294222"/>
    <w:rsid w:val="002942F7"/>
    <w:rsid w:val="00294E20"/>
    <w:rsid w:val="00294FE7"/>
    <w:rsid w:val="00295AFB"/>
    <w:rsid w:val="002A0786"/>
    <w:rsid w:val="002A07AC"/>
    <w:rsid w:val="002A0C0B"/>
    <w:rsid w:val="002A1C54"/>
    <w:rsid w:val="002A1EDA"/>
    <w:rsid w:val="002A1FDC"/>
    <w:rsid w:val="002A2CCB"/>
    <w:rsid w:val="002A2E3B"/>
    <w:rsid w:val="002A31AF"/>
    <w:rsid w:val="002A3404"/>
    <w:rsid w:val="002A4777"/>
    <w:rsid w:val="002A510B"/>
    <w:rsid w:val="002A5FE5"/>
    <w:rsid w:val="002A621B"/>
    <w:rsid w:val="002A63CB"/>
    <w:rsid w:val="002A7077"/>
    <w:rsid w:val="002A716F"/>
    <w:rsid w:val="002B12C7"/>
    <w:rsid w:val="002B2238"/>
    <w:rsid w:val="002B2F4C"/>
    <w:rsid w:val="002B2F88"/>
    <w:rsid w:val="002B309F"/>
    <w:rsid w:val="002B4024"/>
    <w:rsid w:val="002B410B"/>
    <w:rsid w:val="002B461C"/>
    <w:rsid w:val="002B4A18"/>
    <w:rsid w:val="002B52DA"/>
    <w:rsid w:val="002B5483"/>
    <w:rsid w:val="002B6DA4"/>
    <w:rsid w:val="002B6E1E"/>
    <w:rsid w:val="002B6F19"/>
    <w:rsid w:val="002B6FB8"/>
    <w:rsid w:val="002B7555"/>
    <w:rsid w:val="002B79F2"/>
    <w:rsid w:val="002C09C6"/>
    <w:rsid w:val="002C0A97"/>
    <w:rsid w:val="002C1C62"/>
    <w:rsid w:val="002C1EAF"/>
    <w:rsid w:val="002C3782"/>
    <w:rsid w:val="002C3A45"/>
    <w:rsid w:val="002C3C82"/>
    <w:rsid w:val="002C4337"/>
    <w:rsid w:val="002C4A08"/>
    <w:rsid w:val="002C4B13"/>
    <w:rsid w:val="002C5C68"/>
    <w:rsid w:val="002C61D1"/>
    <w:rsid w:val="002C7F4D"/>
    <w:rsid w:val="002D1003"/>
    <w:rsid w:val="002D1AC8"/>
    <w:rsid w:val="002D2305"/>
    <w:rsid w:val="002D2319"/>
    <w:rsid w:val="002D2C44"/>
    <w:rsid w:val="002D36AE"/>
    <w:rsid w:val="002D390A"/>
    <w:rsid w:val="002D4AC9"/>
    <w:rsid w:val="002D4B5F"/>
    <w:rsid w:val="002D5189"/>
    <w:rsid w:val="002D6192"/>
    <w:rsid w:val="002D6E8B"/>
    <w:rsid w:val="002D73E8"/>
    <w:rsid w:val="002E1CB6"/>
    <w:rsid w:val="002E1CB8"/>
    <w:rsid w:val="002E2A16"/>
    <w:rsid w:val="002E492A"/>
    <w:rsid w:val="002E4935"/>
    <w:rsid w:val="002E4A54"/>
    <w:rsid w:val="002E5721"/>
    <w:rsid w:val="002E6D83"/>
    <w:rsid w:val="002E6EEC"/>
    <w:rsid w:val="002E7194"/>
    <w:rsid w:val="002E764A"/>
    <w:rsid w:val="002F029C"/>
    <w:rsid w:val="002F1504"/>
    <w:rsid w:val="002F15ED"/>
    <w:rsid w:val="002F1A0A"/>
    <w:rsid w:val="002F2734"/>
    <w:rsid w:val="002F4540"/>
    <w:rsid w:val="002F472C"/>
    <w:rsid w:val="002F523A"/>
    <w:rsid w:val="002F5367"/>
    <w:rsid w:val="002F5A46"/>
    <w:rsid w:val="002F61ED"/>
    <w:rsid w:val="002F6260"/>
    <w:rsid w:val="002F6429"/>
    <w:rsid w:val="002F7151"/>
    <w:rsid w:val="002F723E"/>
    <w:rsid w:val="002F77BB"/>
    <w:rsid w:val="00300709"/>
    <w:rsid w:val="00300E4E"/>
    <w:rsid w:val="00300F0D"/>
    <w:rsid w:val="00302221"/>
    <w:rsid w:val="003024E6"/>
    <w:rsid w:val="00302658"/>
    <w:rsid w:val="003032DA"/>
    <w:rsid w:val="0030390F"/>
    <w:rsid w:val="00303A44"/>
    <w:rsid w:val="00304117"/>
    <w:rsid w:val="00307AF1"/>
    <w:rsid w:val="00310545"/>
    <w:rsid w:val="00310B79"/>
    <w:rsid w:val="00310EC5"/>
    <w:rsid w:val="00311F24"/>
    <w:rsid w:val="003122BB"/>
    <w:rsid w:val="003124FF"/>
    <w:rsid w:val="003125C1"/>
    <w:rsid w:val="00312621"/>
    <w:rsid w:val="003135DB"/>
    <w:rsid w:val="0031488E"/>
    <w:rsid w:val="00314AC3"/>
    <w:rsid w:val="00314E05"/>
    <w:rsid w:val="00316464"/>
    <w:rsid w:val="00317E9F"/>
    <w:rsid w:val="0032086D"/>
    <w:rsid w:val="00322636"/>
    <w:rsid w:val="00323837"/>
    <w:rsid w:val="00323D39"/>
    <w:rsid w:val="00324B28"/>
    <w:rsid w:val="00324FAB"/>
    <w:rsid w:val="00325404"/>
    <w:rsid w:val="00325C0D"/>
    <w:rsid w:val="00326642"/>
    <w:rsid w:val="00326899"/>
    <w:rsid w:val="00326E63"/>
    <w:rsid w:val="003270EA"/>
    <w:rsid w:val="00327A44"/>
    <w:rsid w:val="003324FC"/>
    <w:rsid w:val="0033280E"/>
    <w:rsid w:val="003328E4"/>
    <w:rsid w:val="00332AFE"/>
    <w:rsid w:val="0033318B"/>
    <w:rsid w:val="00334D64"/>
    <w:rsid w:val="0033507A"/>
    <w:rsid w:val="003357D0"/>
    <w:rsid w:val="0033691D"/>
    <w:rsid w:val="00336B10"/>
    <w:rsid w:val="0033716F"/>
    <w:rsid w:val="00337F01"/>
    <w:rsid w:val="00340371"/>
    <w:rsid w:val="00340435"/>
    <w:rsid w:val="003407BB"/>
    <w:rsid w:val="00341DCC"/>
    <w:rsid w:val="00343B2A"/>
    <w:rsid w:val="003446CE"/>
    <w:rsid w:val="00344909"/>
    <w:rsid w:val="00344AD9"/>
    <w:rsid w:val="0034548B"/>
    <w:rsid w:val="003478E6"/>
    <w:rsid w:val="00347AF1"/>
    <w:rsid w:val="00347B59"/>
    <w:rsid w:val="00347C1E"/>
    <w:rsid w:val="003513F6"/>
    <w:rsid w:val="00351698"/>
    <w:rsid w:val="00351CF5"/>
    <w:rsid w:val="00352F57"/>
    <w:rsid w:val="003532F5"/>
    <w:rsid w:val="00353717"/>
    <w:rsid w:val="00353743"/>
    <w:rsid w:val="0035473E"/>
    <w:rsid w:val="003548F1"/>
    <w:rsid w:val="003562C3"/>
    <w:rsid w:val="0035647E"/>
    <w:rsid w:val="0035647F"/>
    <w:rsid w:val="00356D81"/>
    <w:rsid w:val="003571BA"/>
    <w:rsid w:val="003572ED"/>
    <w:rsid w:val="00361245"/>
    <w:rsid w:val="003615F1"/>
    <w:rsid w:val="00361C3E"/>
    <w:rsid w:val="00362A03"/>
    <w:rsid w:val="00362F6C"/>
    <w:rsid w:val="003642F5"/>
    <w:rsid w:val="00364591"/>
    <w:rsid w:val="00365D4D"/>
    <w:rsid w:val="00365DE0"/>
    <w:rsid w:val="0036628B"/>
    <w:rsid w:val="00366861"/>
    <w:rsid w:val="00366F44"/>
    <w:rsid w:val="00367514"/>
    <w:rsid w:val="00371E61"/>
    <w:rsid w:val="00372165"/>
    <w:rsid w:val="0037238E"/>
    <w:rsid w:val="00372842"/>
    <w:rsid w:val="0037362E"/>
    <w:rsid w:val="003741D3"/>
    <w:rsid w:val="00374752"/>
    <w:rsid w:val="00374B44"/>
    <w:rsid w:val="003753A1"/>
    <w:rsid w:val="00375DBE"/>
    <w:rsid w:val="003760F0"/>
    <w:rsid w:val="00380374"/>
    <w:rsid w:val="00382183"/>
    <w:rsid w:val="003835FD"/>
    <w:rsid w:val="00384040"/>
    <w:rsid w:val="003842E7"/>
    <w:rsid w:val="00385E15"/>
    <w:rsid w:val="0038617A"/>
    <w:rsid w:val="00386624"/>
    <w:rsid w:val="00387393"/>
    <w:rsid w:val="00390EB4"/>
    <w:rsid w:val="00390F01"/>
    <w:rsid w:val="00391616"/>
    <w:rsid w:val="00392F98"/>
    <w:rsid w:val="003935AA"/>
    <w:rsid w:val="00393E95"/>
    <w:rsid w:val="003945DD"/>
    <w:rsid w:val="00394811"/>
    <w:rsid w:val="00395CBE"/>
    <w:rsid w:val="003960D8"/>
    <w:rsid w:val="00396D90"/>
    <w:rsid w:val="003971DB"/>
    <w:rsid w:val="00397442"/>
    <w:rsid w:val="00397CF1"/>
    <w:rsid w:val="003A13C8"/>
    <w:rsid w:val="003A1CFE"/>
    <w:rsid w:val="003A251C"/>
    <w:rsid w:val="003A2712"/>
    <w:rsid w:val="003A369B"/>
    <w:rsid w:val="003A38C2"/>
    <w:rsid w:val="003A54D5"/>
    <w:rsid w:val="003A6103"/>
    <w:rsid w:val="003A71BD"/>
    <w:rsid w:val="003A7B73"/>
    <w:rsid w:val="003B1A6F"/>
    <w:rsid w:val="003B20A0"/>
    <w:rsid w:val="003B3467"/>
    <w:rsid w:val="003B346A"/>
    <w:rsid w:val="003B3676"/>
    <w:rsid w:val="003B4B11"/>
    <w:rsid w:val="003B5F0E"/>
    <w:rsid w:val="003C025B"/>
    <w:rsid w:val="003C0382"/>
    <w:rsid w:val="003C128D"/>
    <w:rsid w:val="003C1476"/>
    <w:rsid w:val="003C1F83"/>
    <w:rsid w:val="003C2476"/>
    <w:rsid w:val="003C2CF3"/>
    <w:rsid w:val="003C3BE2"/>
    <w:rsid w:val="003C3DF0"/>
    <w:rsid w:val="003C4ECA"/>
    <w:rsid w:val="003C5D64"/>
    <w:rsid w:val="003D1BE5"/>
    <w:rsid w:val="003D2B4C"/>
    <w:rsid w:val="003D36B5"/>
    <w:rsid w:val="003D3D50"/>
    <w:rsid w:val="003D5998"/>
    <w:rsid w:val="003D630E"/>
    <w:rsid w:val="003D6599"/>
    <w:rsid w:val="003E047B"/>
    <w:rsid w:val="003E0531"/>
    <w:rsid w:val="003E0952"/>
    <w:rsid w:val="003E189B"/>
    <w:rsid w:val="003E1F54"/>
    <w:rsid w:val="003E1F56"/>
    <w:rsid w:val="003E201A"/>
    <w:rsid w:val="003E20B8"/>
    <w:rsid w:val="003E2561"/>
    <w:rsid w:val="003E259F"/>
    <w:rsid w:val="003E30CA"/>
    <w:rsid w:val="003E3236"/>
    <w:rsid w:val="003E3789"/>
    <w:rsid w:val="003E5366"/>
    <w:rsid w:val="003E5758"/>
    <w:rsid w:val="003E5845"/>
    <w:rsid w:val="003E5AF8"/>
    <w:rsid w:val="003E5CCB"/>
    <w:rsid w:val="003E6294"/>
    <w:rsid w:val="003E6CE5"/>
    <w:rsid w:val="003E7603"/>
    <w:rsid w:val="003F0F95"/>
    <w:rsid w:val="003F4459"/>
    <w:rsid w:val="003F5718"/>
    <w:rsid w:val="003F5D8D"/>
    <w:rsid w:val="003F6712"/>
    <w:rsid w:val="003F77AD"/>
    <w:rsid w:val="003F77AF"/>
    <w:rsid w:val="003F796D"/>
    <w:rsid w:val="0040056E"/>
    <w:rsid w:val="004007C0"/>
    <w:rsid w:val="00401662"/>
    <w:rsid w:val="004016BF"/>
    <w:rsid w:val="004018B5"/>
    <w:rsid w:val="00401DB4"/>
    <w:rsid w:val="00403C43"/>
    <w:rsid w:val="00403E2E"/>
    <w:rsid w:val="00403EFA"/>
    <w:rsid w:val="00404743"/>
    <w:rsid w:val="0040548E"/>
    <w:rsid w:val="00406268"/>
    <w:rsid w:val="004062CF"/>
    <w:rsid w:val="00406F2E"/>
    <w:rsid w:val="00407AD5"/>
    <w:rsid w:val="00410095"/>
    <w:rsid w:val="00410B18"/>
    <w:rsid w:val="00410C9C"/>
    <w:rsid w:val="00411161"/>
    <w:rsid w:val="004118E1"/>
    <w:rsid w:val="00413B99"/>
    <w:rsid w:val="00413F6B"/>
    <w:rsid w:val="004146E3"/>
    <w:rsid w:val="00415B54"/>
    <w:rsid w:val="00415D7A"/>
    <w:rsid w:val="004166D4"/>
    <w:rsid w:val="0041670F"/>
    <w:rsid w:val="0041675A"/>
    <w:rsid w:val="00416E39"/>
    <w:rsid w:val="00417AA0"/>
    <w:rsid w:val="00417E5B"/>
    <w:rsid w:val="00420780"/>
    <w:rsid w:val="00420B4B"/>
    <w:rsid w:val="0042244B"/>
    <w:rsid w:val="00422B44"/>
    <w:rsid w:val="00422CDD"/>
    <w:rsid w:val="0042382A"/>
    <w:rsid w:val="00424E3E"/>
    <w:rsid w:val="00425146"/>
    <w:rsid w:val="00425BCE"/>
    <w:rsid w:val="004263D4"/>
    <w:rsid w:val="004269BF"/>
    <w:rsid w:val="00426A8C"/>
    <w:rsid w:val="00426C7C"/>
    <w:rsid w:val="00430088"/>
    <w:rsid w:val="004306EF"/>
    <w:rsid w:val="00431185"/>
    <w:rsid w:val="00432502"/>
    <w:rsid w:val="00432669"/>
    <w:rsid w:val="004337C3"/>
    <w:rsid w:val="00433CB8"/>
    <w:rsid w:val="00434B09"/>
    <w:rsid w:val="0043554C"/>
    <w:rsid w:val="00440EC8"/>
    <w:rsid w:val="0044105A"/>
    <w:rsid w:val="00442139"/>
    <w:rsid w:val="00442986"/>
    <w:rsid w:val="00442BC1"/>
    <w:rsid w:val="00444396"/>
    <w:rsid w:val="00445610"/>
    <w:rsid w:val="0044608C"/>
    <w:rsid w:val="0044792E"/>
    <w:rsid w:val="00447F3A"/>
    <w:rsid w:val="00450948"/>
    <w:rsid w:val="00451413"/>
    <w:rsid w:val="00451DB4"/>
    <w:rsid w:val="004520D9"/>
    <w:rsid w:val="004534C7"/>
    <w:rsid w:val="00455B99"/>
    <w:rsid w:val="00456208"/>
    <w:rsid w:val="004572BE"/>
    <w:rsid w:val="0045765C"/>
    <w:rsid w:val="00457DE4"/>
    <w:rsid w:val="00460226"/>
    <w:rsid w:val="004604A9"/>
    <w:rsid w:val="00460D14"/>
    <w:rsid w:val="00461C0F"/>
    <w:rsid w:val="004637C8"/>
    <w:rsid w:val="00463A6E"/>
    <w:rsid w:val="00463C72"/>
    <w:rsid w:val="00463DB9"/>
    <w:rsid w:val="0046405D"/>
    <w:rsid w:val="0046431A"/>
    <w:rsid w:val="00464E5C"/>
    <w:rsid w:val="004651BF"/>
    <w:rsid w:val="004654E1"/>
    <w:rsid w:val="00465CA2"/>
    <w:rsid w:val="00467B07"/>
    <w:rsid w:val="00467F47"/>
    <w:rsid w:val="00470998"/>
    <w:rsid w:val="00470BE9"/>
    <w:rsid w:val="00471AF2"/>
    <w:rsid w:val="00471E7E"/>
    <w:rsid w:val="00472034"/>
    <w:rsid w:val="00472794"/>
    <w:rsid w:val="00473B4C"/>
    <w:rsid w:val="00474F37"/>
    <w:rsid w:val="0047645F"/>
    <w:rsid w:val="00476CF3"/>
    <w:rsid w:val="004772B5"/>
    <w:rsid w:val="004800C3"/>
    <w:rsid w:val="004802AC"/>
    <w:rsid w:val="0048096F"/>
    <w:rsid w:val="00480CBB"/>
    <w:rsid w:val="0048111B"/>
    <w:rsid w:val="00481843"/>
    <w:rsid w:val="00481A37"/>
    <w:rsid w:val="0048307C"/>
    <w:rsid w:val="0048366A"/>
    <w:rsid w:val="004853BD"/>
    <w:rsid w:val="004856DD"/>
    <w:rsid w:val="00486185"/>
    <w:rsid w:val="0049148C"/>
    <w:rsid w:val="00491758"/>
    <w:rsid w:val="00491A2B"/>
    <w:rsid w:val="004925B4"/>
    <w:rsid w:val="0049271C"/>
    <w:rsid w:val="00494301"/>
    <w:rsid w:val="00495D5D"/>
    <w:rsid w:val="00496B8F"/>
    <w:rsid w:val="00496E88"/>
    <w:rsid w:val="004971B0"/>
    <w:rsid w:val="0049759D"/>
    <w:rsid w:val="00497706"/>
    <w:rsid w:val="004A0F14"/>
    <w:rsid w:val="004A1EEC"/>
    <w:rsid w:val="004A2AE9"/>
    <w:rsid w:val="004A313C"/>
    <w:rsid w:val="004A37F7"/>
    <w:rsid w:val="004A387B"/>
    <w:rsid w:val="004A3A63"/>
    <w:rsid w:val="004A3B27"/>
    <w:rsid w:val="004A3B2E"/>
    <w:rsid w:val="004A3C61"/>
    <w:rsid w:val="004A4BBB"/>
    <w:rsid w:val="004A50DF"/>
    <w:rsid w:val="004A6587"/>
    <w:rsid w:val="004A72CD"/>
    <w:rsid w:val="004A7908"/>
    <w:rsid w:val="004A7CC3"/>
    <w:rsid w:val="004A7EB5"/>
    <w:rsid w:val="004B00E0"/>
    <w:rsid w:val="004B0D91"/>
    <w:rsid w:val="004B2161"/>
    <w:rsid w:val="004B26E0"/>
    <w:rsid w:val="004B30E9"/>
    <w:rsid w:val="004B407F"/>
    <w:rsid w:val="004B43F1"/>
    <w:rsid w:val="004B4561"/>
    <w:rsid w:val="004B4977"/>
    <w:rsid w:val="004B4EE2"/>
    <w:rsid w:val="004B5F43"/>
    <w:rsid w:val="004B622A"/>
    <w:rsid w:val="004B62AA"/>
    <w:rsid w:val="004B6BD7"/>
    <w:rsid w:val="004B739C"/>
    <w:rsid w:val="004B790B"/>
    <w:rsid w:val="004B7E77"/>
    <w:rsid w:val="004C002C"/>
    <w:rsid w:val="004C035A"/>
    <w:rsid w:val="004C07F8"/>
    <w:rsid w:val="004C08E6"/>
    <w:rsid w:val="004C11AF"/>
    <w:rsid w:val="004C2DBB"/>
    <w:rsid w:val="004C38CB"/>
    <w:rsid w:val="004C4059"/>
    <w:rsid w:val="004C440D"/>
    <w:rsid w:val="004C4B10"/>
    <w:rsid w:val="004C554E"/>
    <w:rsid w:val="004C67E4"/>
    <w:rsid w:val="004C75AC"/>
    <w:rsid w:val="004D044C"/>
    <w:rsid w:val="004D111A"/>
    <w:rsid w:val="004D39AF"/>
    <w:rsid w:val="004D414B"/>
    <w:rsid w:val="004D5731"/>
    <w:rsid w:val="004D767D"/>
    <w:rsid w:val="004D7773"/>
    <w:rsid w:val="004D7AA8"/>
    <w:rsid w:val="004D7C30"/>
    <w:rsid w:val="004E0190"/>
    <w:rsid w:val="004E054B"/>
    <w:rsid w:val="004E087B"/>
    <w:rsid w:val="004E169E"/>
    <w:rsid w:val="004E1AF8"/>
    <w:rsid w:val="004E2B7D"/>
    <w:rsid w:val="004E33F3"/>
    <w:rsid w:val="004E3BCD"/>
    <w:rsid w:val="004E3DBC"/>
    <w:rsid w:val="004E6210"/>
    <w:rsid w:val="004E6D0B"/>
    <w:rsid w:val="004E717E"/>
    <w:rsid w:val="004E74DF"/>
    <w:rsid w:val="004E7BC4"/>
    <w:rsid w:val="004F14D4"/>
    <w:rsid w:val="004F1AF1"/>
    <w:rsid w:val="004F3B69"/>
    <w:rsid w:val="004F3C3D"/>
    <w:rsid w:val="004F4D24"/>
    <w:rsid w:val="004F5BDF"/>
    <w:rsid w:val="004F74B3"/>
    <w:rsid w:val="004F7F63"/>
    <w:rsid w:val="005006F6"/>
    <w:rsid w:val="00500D66"/>
    <w:rsid w:val="00501825"/>
    <w:rsid w:val="00501852"/>
    <w:rsid w:val="0050210C"/>
    <w:rsid w:val="0050240F"/>
    <w:rsid w:val="00502F41"/>
    <w:rsid w:val="005030BC"/>
    <w:rsid w:val="00503E0F"/>
    <w:rsid w:val="0050441C"/>
    <w:rsid w:val="00504EB5"/>
    <w:rsid w:val="00505054"/>
    <w:rsid w:val="00505424"/>
    <w:rsid w:val="00505468"/>
    <w:rsid w:val="00505AF7"/>
    <w:rsid w:val="0050683E"/>
    <w:rsid w:val="00506CC4"/>
    <w:rsid w:val="00506EA4"/>
    <w:rsid w:val="005100F6"/>
    <w:rsid w:val="00510694"/>
    <w:rsid w:val="00510B1F"/>
    <w:rsid w:val="00510BF4"/>
    <w:rsid w:val="00511996"/>
    <w:rsid w:val="00512412"/>
    <w:rsid w:val="00512A20"/>
    <w:rsid w:val="00512EBF"/>
    <w:rsid w:val="0051460D"/>
    <w:rsid w:val="00514A56"/>
    <w:rsid w:val="00516AB0"/>
    <w:rsid w:val="00516C9F"/>
    <w:rsid w:val="00516D10"/>
    <w:rsid w:val="00517427"/>
    <w:rsid w:val="00517EC5"/>
    <w:rsid w:val="0052078B"/>
    <w:rsid w:val="0052182F"/>
    <w:rsid w:val="005219BF"/>
    <w:rsid w:val="0052291A"/>
    <w:rsid w:val="00523044"/>
    <w:rsid w:val="0052482C"/>
    <w:rsid w:val="00524CA2"/>
    <w:rsid w:val="0052633B"/>
    <w:rsid w:val="00526613"/>
    <w:rsid w:val="0052679F"/>
    <w:rsid w:val="00526912"/>
    <w:rsid w:val="00526932"/>
    <w:rsid w:val="005273A8"/>
    <w:rsid w:val="00530021"/>
    <w:rsid w:val="005300A8"/>
    <w:rsid w:val="005307B0"/>
    <w:rsid w:val="00532251"/>
    <w:rsid w:val="0053228C"/>
    <w:rsid w:val="005326E3"/>
    <w:rsid w:val="005329CD"/>
    <w:rsid w:val="00533075"/>
    <w:rsid w:val="00533151"/>
    <w:rsid w:val="0053381C"/>
    <w:rsid w:val="005339F1"/>
    <w:rsid w:val="005345BA"/>
    <w:rsid w:val="005346C3"/>
    <w:rsid w:val="00534CA0"/>
    <w:rsid w:val="0053523A"/>
    <w:rsid w:val="005355D7"/>
    <w:rsid w:val="0053668C"/>
    <w:rsid w:val="00536E87"/>
    <w:rsid w:val="0054073F"/>
    <w:rsid w:val="00540B24"/>
    <w:rsid w:val="00540D5A"/>
    <w:rsid w:val="00541D65"/>
    <w:rsid w:val="005420C4"/>
    <w:rsid w:val="005440EB"/>
    <w:rsid w:val="00544E55"/>
    <w:rsid w:val="0054520F"/>
    <w:rsid w:val="0054585C"/>
    <w:rsid w:val="00545963"/>
    <w:rsid w:val="00546502"/>
    <w:rsid w:val="0054682A"/>
    <w:rsid w:val="005468B8"/>
    <w:rsid w:val="00546F45"/>
    <w:rsid w:val="00547428"/>
    <w:rsid w:val="005501B2"/>
    <w:rsid w:val="00551137"/>
    <w:rsid w:val="00552850"/>
    <w:rsid w:val="005529BC"/>
    <w:rsid w:val="005547E5"/>
    <w:rsid w:val="00556151"/>
    <w:rsid w:val="00556845"/>
    <w:rsid w:val="00556A69"/>
    <w:rsid w:val="005572B3"/>
    <w:rsid w:val="00560F1F"/>
    <w:rsid w:val="005614D1"/>
    <w:rsid w:val="0056196A"/>
    <w:rsid w:val="005619D2"/>
    <w:rsid w:val="00562B9B"/>
    <w:rsid w:val="005636F6"/>
    <w:rsid w:val="0056392D"/>
    <w:rsid w:val="00564D76"/>
    <w:rsid w:val="00565187"/>
    <w:rsid w:val="00565E0D"/>
    <w:rsid w:val="00566CA3"/>
    <w:rsid w:val="00567C9A"/>
    <w:rsid w:val="0057127A"/>
    <w:rsid w:val="005712DA"/>
    <w:rsid w:val="00571E70"/>
    <w:rsid w:val="00573658"/>
    <w:rsid w:val="00573E49"/>
    <w:rsid w:val="005749F0"/>
    <w:rsid w:val="00577C11"/>
    <w:rsid w:val="0058044D"/>
    <w:rsid w:val="00580936"/>
    <w:rsid w:val="00581F86"/>
    <w:rsid w:val="005823AA"/>
    <w:rsid w:val="005835CE"/>
    <w:rsid w:val="00583862"/>
    <w:rsid w:val="00584222"/>
    <w:rsid w:val="00585B40"/>
    <w:rsid w:val="00585E01"/>
    <w:rsid w:val="005860EC"/>
    <w:rsid w:val="00586553"/>
    <w:rsid w:val="00586A2C"/>
    <w:rsid w:val="005875E1"/>
    <w:rsid w:val="0059151E"/>
    <w:rsid w:val="0059202F"/>
    <w:rsid w:val="00592693"/>
    <w:rsid w:val="005927AA"/>
    <w:rsid w:val="0059315C"/>
    <w:rsid w:val="00593391"/>
    <w:rsid w:val="00593C97"/>
    <w:rsid w:val="0059464C"/>
    <w:rsid w:val="00596C60"/>
    <w:rsid w:val="00597113"/>
    <w:rsid w:val="00597385"/>
    <w:rsid w:val="005975DF"/>
    <w:rsid w:val="005A0618"/>
    <w:rsid w:val="005A0C7E"/>
    <w:rsid w:val="005A10D1"/>
    <w:rsid w:val="005A242E"/>
    <w:rsid w:val="005A2BDB"/>
    <w:rsid w:val="005A5C20"/>
    <w:rsid w:val="005A604D"/>
    <w:rsid w:val="005A68C1"/>
    <w:rsid w:val="005B17A6"/>
    <w:rsid w:val="005B17F4"/>
    <w:rsid w:val="005B1FB4"/>
    <w:rsid w:val="005B25B4"/>
    <w:rsid w:val="005B3666"/>
    <w:rsid w:val="005B3CA8"/>
    <w:rsid w:val="005B518C"/>
    <w:rsid w:val="005B5C79"/>
    <w:rsid w:val="005B6B6E"/>
    <w:rsid w:val="005B743A"/>
    <w:rsid w:val="005B7E12"/>
    <w:rsid w:val="005C0818"/>
    <w:rsid w:val="005C0C92"/>
    <w:rsid w:val="005C124D"/>
    <w:rsid w:val="005C1587"/>
    <w:rsid w:val="005C2901"/>
    <w:rsid w:val="005C3363"/>
    <w:rsid w:val="005C3734"/>
    <w:rsid w:val="005C3FF9"/>
    <w:rsid w:val="005C574C"/>
    <w:rsid w:val="005C5DAA"/>
    <w:rsid w:val="005C6DCF"/>
    <w:rsid w:val="005C6E4E"/>
    <w:rsid w:val="005D0246"/>
    <w:rsid w:val="005D170B"/>
    <w:rsid w:val="005D19A1"/>
    <w:rsid w:val="005D2188"/>
    <w:rsid w:val="005D24D0"/>
    <w:rsid w:val="005D2A44"/>
    <w:rsid w:val="005D2CEF"/>
    <w:rsid w:val="005D38DB"/>
    <w:rsid w:val="005D426E"/>
    <w:rsid w:val="005D5210"/>
    <w:rsid w:val="005D5F37"/>
    <w:rsid w:val="005D642A"/>
    <w:rsid w:val="005E0AE4"/>
    <w:rsid w:val="005E0E71"/>
    <w:rsid w:val="005E1A82"/>
    <w:rsid w:val="005E25C7"/>
    <w:rsid w:val="005E295D"/>
    <w:rsid w:val="005E32AD"/>
    <w:rsid w:val="005E34CF"/>
    <w:rsid w:val="005E499F"/>
    <w:rsid w:val="005E5CDD"/>
    <w:rsid w:val="005E7BC1"/>
    <w:rsid w:val="005F03F1"/>
    <w:rsid w:val="005F0EB7"/>
    <w:rsid w:val="005F2697"/>
    <w:rsid w:val="005F33B6"/>
    <w:rsid w:val="005F33EB"/>
    <w:rsid w:val="005F42D5"/>
    <w:rsid w:val="005F51E3"/>
    <w:rsid w:val="005F5F9A"/>
    <w:rsid w:val="005F7300"/>
    <w:rsid w:val="0060045C"/>
    <w:rsid w:val="00601878"/>
    <w:rsid w:val="00602060"/>
    <w:rsid w:val="00602073"/>
    <w:rsid w:val="00603137"/>
    <w:rsid w:val="0060468B"/>
    <w:rsid w:val="00605174"/>
    <w:rsid w:val="006055B5"/>
    <w:rsid w:val="00605BFD"/>
    <w:rsid w:val="0060794A"/>
    <w:rsid w:val="00607F1E"/>
    <w:rsid w:val="006106AA"/>
    <w:rsid w:val="0061191D"/>
    <w:rsid w:val="00612858"/>
    <w:rsid w:val="00614696"/>
    <w:rsid w:val="00614744"/>
    <w:rsid w:val="0061482E"/>
    <w:rsid w:val="00614FAB"/>
    <w:rsid w:val="0061608B"/>
    <w:rsid w:val="006175DD"/>
    <w:rsid w:val="006176C7"/>
    <w:rsid w:val="0062215D"/>
    <w:rsid w:val="006228C8"/>
    <w:rsid w:val="006229A1"/>
    <w:rsid w:val="00622BCE"/>
    <w:rsid w:val="00625A49"/>
    <w:rsid w:val="00625D2E"/>
    <w:rsid w:val="0062658B"/>
    <w:rsid w:val="0062677B"/>
    <w:rsid w:val="00627290"/>
    <w:rsid w:val="006279B6"/>
    <w:rsid w:val="00627C1F"/>
    <w:rsid w:val="006304BD"/>
    <w:rsid w:val="0063080A"/>
    <w:rsid w:val="00631437"/>
    <w:rsid w:val="006323E0"/>
    <w:rsid w:val="00633281"/>
    <w:rsid w:val="0063393C"/>
    <w:rsid w:val="00633B02"/>
    <w:rsid w:val="00634D21"/>
    <w:rsid w:val="00634D29"/>
    <w:rsid w:val="0063549C"/>
    <w:rsid w:val="0063583C"/>
    <w:rsid w:val="00641106"/>
    <w:rsid w:val="00641412"/>
    <w:rsid w:val="00642040"/>
    <w:rsid w:val="00642A2C"/>
    <w:rsid w:val="00642E61"/>
    <w:rsid w:val="00642E74"/>
    <w:rsid w:val="006433F4"/>
    <w:rsid w:val="00643890"/>
    <w:rsid w:val="00643E19"/>
    <w:rsid w:val="006449A5"/>
    <w:rsid w:val="00645194"/>
    <w:rsid w:val="00646AFA"/>
    <w:rsid w:val="00646B66"/>
    <w:rsid w:val="00646C81"/>
    <w:rsid w:val="00646F1E"/>
    <w:rsid w:val="006475FC"/>
    <w:rsid w:val="00647FC4"/>
    <w:rsid w:val="0065051F"/>
    <w:rsid w:val="006518DD"/>
    <w:rsid w:val="00651B41"/>
    <w:rsid w:val="00651BDC"/>
    <w:rsid w:val="00651E7A"/>
    <w:rsid w:val="00652201"/>
    <w:rsid w:val="00652B7D"/>
    <w:rsid w:val="00653477"/>
    <w:rsid w:val="0065364B"/>
    <w:rsid w:val="00653F7A"/>
    <w:rsid w:val="00655ED4"/>
    <w:rsid w:val="006560B5"/>
    <w:rsid w:val="006577D2"/>
    <w:rsid w:val="00657FCB"/>
    <w:rsid w:val="0066019F"/>
    <w:rsid w:val="006602FC"/>
    <w:rsid w:val="0066045C"/>
    <w:rsid w:val="00660B88"/>
    <w:rsid w:val="006617ED"/>
    <w:rsid w:val="0066382B"/>
    <w:rsid w:val="006640F9"/>
    <w:rsid w:val="00665205"/>
    <w:rsid w:val="00665692"/>
    <w:rsid w:val="00665DEA"/>
    <w:rsid w:val="00666621"/>
    <w:rsid w:val="00666E6D"/>
    <w:rsid w:val="006679E5"/>
    <w:rsid w:val="00667F0A"/>
    <w:rsid w:val="00672ADF"/>
    <w:rsid w:val="00673C83"/>
    <w:rsid w:val="006753D1"/>
    <w:rsid w:val="00675F7B"/>
    <w:rsid w:val="006767C6"/>
    <w:rsid w:val="00676F83"/>
    <w:rsid w:val="0067709B"/>
    <w:rsid w:val="0067712A"/>
    <w:rsid w:val="00677180"/>
    <w:rsid w:val="00682F44"/>
    <w:rsid w:val="00683637"/>
    <w:rsid w:val="00683C63"/>
    <w:rsid w:val="00683E68"/>
    <w:rsid w:val="006842D1"/>
    <w:rsid w:val="0068531C"/>
    <w:rsid w:val="00686461"/>
    <w:rsid w:val="006866FE"/>
    <w:rsid w:val="006868AA"/>
    <w:rsid w:val="00687413"/>
    <w:rsid w:val="00687951"/>
    <w:rsid w:val="00687A38"/>
    <w:rsid w:val="00687CD3"/>
    <w:rsid w:val="00690451"/>
    <w:rsid w:val="0069083C"/>
    <w:rsid w:val="0069158F"/>
    <w:rsid w:val="0069191C"/>
    <w:rsid w:val="006919F9"/>
    <w:rsid w:val="006922F8"/>
    <w:rsid w:val="00692D04"/>
    <w:rsid w:val="00692F9D"/>
    <w:rsid w:val="00693475"/>
    <w:rsid w:val="006934F1"/>
    <w:rsid w:val="00693A23"/>
    <w:rsid w:val="00693B7A"/>
    <w:rsid w:val="00694E0A"/>
    <w:rsid w:val="00695508"/>
    <w:rsid w:val="006957AA"/>
    <w:rsid w:val="00697170"/>
    <w:rsid w:val="006A02E5"/>
    <w:rsid w:val="006A0D95"/>
    <w:rsid w:val="006A0FA6"/>
    <w:rsid w:val="006A3965"/>
    <w:rsid w:val="006A4A87"/>
    <w:rsid w:val="006A512E"/>
    <w:rsid w:val="006A5236"/>
    <w:rsid w:val="006A5684"/>
    <w:rsid w:val="006A62DD"/>
    <w:rsid w:val="006A7C23"/>
    <w:rsid w:val="006B0AE7"/>
    <w:rsid w:val="006B0AF2"/>
    <w:rsid w:val="006B0FF5"/>
    <w:rsid w:val="006B1B5C"/>
    <w:rsid w:val="006B1BD3"/>
    <w:rsid w:val="006B2280"/>
    <w:rsid w:val="006B3DB1"/>
    <w:rsid w:val="006B5132"/>
    <w:rsid w:val="006B5C67"/>
    <w:rsid w:val="006B5CA0"/>
    <w:rsid w:val="006B6558"/>
    <w:rsid w:val="006B6D8B"/>
    <w:rsid w:val="006B6E96"/>
    <w:rsid w:val="006B6EAE"/>
    <w:rsid w:val="006B71FB"/>
    <w:rsid w:val="006B7CD9"/>
    <w:rsid w:val="006C0C0C"/>
    <w:rsid w:val="006C0D05"/>
    <w:rsid w:val="006C139C"/>
    <w:rsid w:val="006C4D55"/>
    <w:rsid w:val="006C5677"/>
    <w:rsid w:val="006C5FE5"/>
    <w:rsid w:val="006D0F63"/>
    <w:rsid w:val="006D254A"/>
    <w:rsid w:val="006D2DEC"/>
    <w:rsid w:val="006D2EF7"/>
    <w:rsid w:val="006D3DAE"/>
    <w:rsid w:val="006D4C43"/>
    <w:rsid w:val="006D57E9"/>
    <w:rsid w:val="006D5E10"/>
    <w:rsid w:val="006D75AE"/>
    <w:rsid w:val="006E0520"/>
    <w:rsid w:val="006E0B5A"/>
    <w:rsid w:val="006E0EC9"/>
    <w:rsid w:val="006E1920"/>
    <w:rsid w:val="006E2092"/>
    <w:rsid w:val="006E459E"/>
    <w:rsid w:val="006E4913"/>
    <w:rsid w:val="006E564F"/>
    <w:rsid w:val="006E56AE"/>
    <w:rsid w:val="006F041A"/>
    <w:rsid w:val="006F0E97"/>
    <w:rsid w:val="006F1A0D"/>
    <w:rsid w:val="006F226D"/>
    <w:rsid w:val="006F2294"/>
    <w:rsid w:val="006F2F2D"/>
    <w:rsid w:val="006F3BBD"/>
    <w:rsid w:val="006F47B5"/>
    <w:rsid w:val="006F52D1"/>
    <w:rsid w:val="006F542C"/>
    <w:rsid w:val="006F6917"/>
    <w:rsid w:val="006F720A"/>
    <w:rsid w:val="006F761D"/>
    <w:rsid w:val="00700177"/>
    <w:rsid w:val="0070132F"/>
    <w:rsid w:val="00702DB9"/>
    <w:rsid w:val="007032E8"/>
    <w:rsid w:val="007033E3"/>
    <w:rsid w:val="007045F2"/>
    <w:rsid w:val="007050B5"/>
    <w:rsid w:val="007051A7"/>
    <w:rsid w:val="0070566A"/>
    <w:rsid w:val="00706043"/>
    <w:rsid w:val="0070649E"/>
    <w:rsid w:val="00707015"/>
    <w:rsid w:val="0070728E"/>
    <w:rsid w:val="00707F9E"/>
    <w:rsid w:val="00710326"/>
    <w:rsid w:val="00710978"/>
    <w:rsid w:val="00712D38"/>
    <w:rsid w:val="0071484B"/>
    <w:rsid w:val="007158A2"/>
    <w:rsid w:val="00716CA0"/>
    <w:rsid w:val="00716F15"/>
    <w:rsid w:val="0072203F"/>
    <w:rsid w:val="00722543"/>
    <w:rsid w:val="00723154"/>
    <w:rsid w:val="00723562"/>
    <w:rsid w:val="0072357C"/>
    <w:rsid w:val="0072464C"/>
    <w:rsid w:val="0072467C"/>
    <w:rsid w:val="00724A6C"/>
    <w:rsid w:val="007253A1"/>
    <w:rsid w:val="007302DE"/>
    <w:rsid w:val="00731B71"/>
    <w:rsid w:val="00732E90"/>
    <w:rsid w:val="00735291"/>
    <w:rsid w:val="0073651B"/>
    <w:rsid w:val="00736631"/>
    <w:rsid w:val="007367EB"/>
    <w:rsid w:val="007370CC"/>
    <w:rsid w:val="00740D5D"/>
    <w:rsid w:val="0074113F"/>
    <w:rsid w:val="0074151F"/>
    <w:rsid w:val="00741790"/>
    <w:rsid w:val="007418F7"/>
    <w:rsid w:val="00743355"/>
    <w:rsid w:val="007435C8"/>
    <w:rsid w:val="0074565E"/>
    <w:rsid w:val="007464D2"/>
    <w:rsid w:val="007466E6"/>
    <w:rsid w:val="00750D19"/>
    <w:rsid w:val="00750F52"/>
    <w:rsid w:val="00750F9E"/>
    <w:rsid w:val="0075136F"/>
    <w:rsid w:val="00751561"/>
    <w:rsid w:val="00751CCE"/>
    <w:rsid w:val="0075227B"/>
    <w:rsid w:val="00752C21"/>
    <w:rsid w:val="00752D52"/>
    <w:rsid w:val="00753CDF"/>
    <w:rsid w:val="00754B0B"/>
    <w:rsid w:val="0075605E"/>
    <w:rsid w:val="007579AA"/>
    <w:rsid w:val="00757E97"/>
    <w:rsid w:val="00760A10"/>
    <w:rsid w:val="007628D3"/>
    <w:rsid w:val="00763A13"/>
    <w:rsid w:val="00765132"/>
    <w:rsid w:val="007657AE"/>
    <w:rsid w:val="00765BB4"/>
    <w:rsid w:val="00767151"/>
    <w:rsid w:val="007679EF"/>
    <w:rsid w:val="00770004"/>
    <w:rsid w:val="0077159A"/>
    <w:rsid w:val="00772202"/>
    <w:rsid w:val="00772C75"/>
    <w:rsid w:val="007751E4"/>
    <w:rsid w:val="007755E0"/>
    <w:rsid w:val="007778C2"/>
    <w:rsid w:val="00780291"/>
    <w:rsid w:val="0078038F"/>
    <w:rsid w:val="007809EF"/>
    <w:rsid w:val="007809FE"/>
    <w:rsid w:val="00780B9C"/>
    <w:rsid w:val="00781F06"/>
    <w:rsid w:val="0078281B"/>
    <w:rsid w:val="0078282C"/>
    <w:rsid w:val="00783978"/>
    <w:rsid w:val="00786857"/>
    <w:rsid w:val="007874F8"/>
    <w:rsid w:val="0078758C"/>
    <w:rsid w:val="00787ED6"/>
    <w:rsid w:val="00790162"/>
    <w:rsid w:val="007913DD"/>
    <w:rsid w:val="00791A60"/>
    <w:rsid w:val="00791A7B"/>
    <w:rsid w:val="00791FD4"/>
    <w:rsid w:val="00793B74"/>
    <w:rsid w:val="00793E65"/>
    <w:rsid w:val="007948B3"/>
    <w:rsid w:val="007958AE"/>
    <w:rsid w:val="007958FE"/>
    <w:rsid w:val="00795A65"/>
    <w:rsid w:val="00796635"/>
    <w:rsid w:val="007972ED"/>
    <w:rsid w:val="007A0EB6"/>
    <w:rsid w:val="007A104A"/>
    <w:rsid w:val="007A106F"/>
    <w:rsid w:val="007A1439"/>
    <w:rsid w:val="007A1772"/>
    <w:rsid w:val="007A1A0D"/>
    <w:rsid w:val="007A247B"/>
    <w:rsid w:val="007A28DE"/>
    <w:rsid w:val="007A2FA3"/>
    <w:rsid w:val="007A48DB"/>
    <w:rsid w:val="007A6A81"/>
    <w:rsid w:val="007A6E7B"/>
    <w:rsid w:val="007B01A2"/>
    <w:rsid w:val="007B1D86"/>
    <w:rsid w:val="007B271C"/>
    <w:rsid w:val="007B272E"/>
    <w:rsid w:val="007B31AD"/>
    <w:rsid w:val="007B35E5"/>
    <w:rsid w:val="007B3EF4"/>
    <w:rsid w:val="007B410F"/>
    <w:rsid w:val="007B49B5"/>
    <w:rsid w:val="007B5AF1"/>
    <w:rsid w:val="007B5E69"/>
    <w:rsid w:val="007B6119"/>
    <w:rsid w:val="007B6347"/>
    <w:rsid w:val="007B6A3B"/>
    <w:rsid w:val="007B7779"/>
    <w:rsid w:val="007B7D76"/>
    <w:rsid w:val="007C0DD7"/>
    <w:rsid w:val="007C240D"/>
    <w:rsid w:val="007C3BC7"/>
    <w:rsid w:val="007C403A"/>
    <w:rsid w:val="007C4C41"/>
    <w:rsid w:val="007C65BC"/>
    <w:rsid w:val="007C7282"/>
    <w:rsid w:val="007D0266"/>
    <w:rsid w:val="007D2954"/>
    <w:rsid w:val="007D3954"/>
    <w:rsid w:val="007D4BFF"/>
    <w:rsid w:val="007D5BD9"/>
    <w:rsid w:val="007D62E0"/>
    <w:rsid w:val="007D6AAF"/>
    <w:rsid w:val="007D6DFE"/>
    <w:rsid w:val="007D73D0"/>
    <w:rsid w:val="007D7BE1"/>
    <w:rsid w:val="007D7C57"/>
    <w:rsid w:val="007E16DC"/>
    <w:rsid w:val="007E1B29"/>
    <w:rsid w:val="007E212D"/>
    <w:rsid w:val="007E255D"/>
    <w:rsid w:val="007E2738"/>
    <w:rsid w:val="007E2C3F"/>
    <w:rsid w:val="007E330B"/>
    <w:rsid w:val="007E4CF9"/>
    <w:rsid w:val="007E605E"/>
    <w:rsid w:val="007E6079"/>
    <w:rsid w:val="007E77E7"/>
    <w:rsid w:val="007E7E47"/>
    <w:rsid w:val="007F0EE2"/>
    <w:rsid w:val="007F2226"/>
    <w:rsid w:val="007F293A"/>
    <w:rsid w:val="007F3727"/>
    <w:rsid w:val="007F49C4"/>
    <w:rsid w:val="007F5220"/>
    <w:rsid w:val="007F5E23"/>
    <w:rsid w:val="007F74F0"/>
    <w:rsid w:val="007F78D2"/>
    <w:rsid w:val="0080078E"/>
    <w:rsid w:val="00800C34"/>
    <w:rsid w:val="0080150A"/>
    <w:rsid w:val="0080172C"/>
    <w:rsid w:val="00802BC1"/>
    <w:rsid w:val="00802CE9"/>
    <w:rsid w:val="00803203"/>
    <w:rsid w:val="00803400"/>
    <w:rsid w:val="00803C25"/>
    <w:rsid w:val="008041B4"/>
    <w:rsid w:val="0080492E"/>
    <w:rsid w:val="00804B11"/>
    <w:rsid w:val="00805105"/>
    <w:rsid w:val="0080546D"/>
    <w:rsid w:val="00806398"/>
    <w:rsid w:val="00807AA5"/>
    <w:rsid w:val="00810743"/>
    <w:rsid w:val="00810954"/>
    <w:rsid w:val="00810B11"/>
    <w:rsid w:val="00810B65"/>
    <w:rsid w:val="00810DBF"/>
    <w:rsid w:val="008118BE"/>
    <w:rsid w:val="00811949"/>
    <w:rsid w:val="008131BD"/>
    <w:rsid w:val="008133D8"/>
    <w:rsid w:val="00814779"/>
    <w:rsid w:val="00814A5E"/>
    <w:rsid w:val="008165D4"/>
    <w:rsid w:val="00816AB2"/>
    <w:rsid w:val="0081724D"/>
    <w:rsid w:val="008178F6"/>
    <w:rsid w:val="00820920"/>
    <w:rsid w:val="00820C99"/>
    <w:rsid w:val="0082101E"/>
    <w:rsid w:val="008216D8"/>
    <w:rsid w:val="00823B9B"/>
    <w:rsid w:val="00824783"/>
    <w:rsid w:val="00824C5B"/>
    <w:rsid w:val="00825321"/>
    <w:rsid w:val="00826331"/>
    <w:rsid w:val="008265F9"/>
    <w:rsid w:val="00826DF4"/>
    <w:rsid w:val="00826F13"/>
    <w:rsid w:val="00826FF6"/>
    <w:rsid w:val="008312F7"/>
    <w:rsid w:val="008313F5"/>
    <w:rsid w:val="00833055"/>
    <w:rsid w:val="008336CB"/>
    <w:rsid w:val="00833710"/>
    <w:rsid w:val="00834072"/>
    <w:rsid w:val="00834456"/>
    <w:rsid w:val="0083449A"/>
    <w:rsid w:val="0083475A"/>
    <w:rsid w:val="00834789"/>
    <w:rsid w:val="00835827"/>
    <w:rsid w:val="00835847"/>
    <w:rsid w:val="008360D7"/>
    <w:rsid w:val="00836DC0"/>
    <w:rsid w:val="00840039"/>
    <w:rsid w:val="00840A85"/>
    <w:rsid w:val="008413B2"/>
    <w:rsid w:val="00841B6B"/>
    <w:rsid w:val="008425CC"/>
    <w:rsid w:val="008434DF"/>
    <w:rsid w:val="00843C73"/>
    <w:rsid w:val="00844F12"/>
    <w:rsid w:val="00845349"/>
    <w:rsid w:val="00845963"/>
    <w:rsid w:val="008510C4"/>
    <w:rsid w:val="008520C9"/>
    <w:rsid w:val="008528F0"/>
    <w:rsid w:val="00852F85"/>
    <w:rsid w:val="00852F95"/>
    <w:rsid w:val="00853544"/>
    <w:rsid w:val="00854A24"/>
    <w:rsid w:val="00855391"/>
    <w:rsid w:val="008557DC"/>
    <w:rsid w:val="00855D2D"/>
    <w:rsid w:val="0085647D"/>
    <w:rsid w:val="008564C2"/>
    <w:rsid w:val="00856BE3"/>
    <w:rsid w:val="00856C54"/>
    <w:rsid w:val="00857088"/>
    <w:rsid w:val="00860D6A"/>
    <w:rsid w:val="008613BC"/>
    <w:rsid w:val="0086278E"/>
    <w:rsid w:val="00862B8F"/>
    <w:rsid w:val="0086371E"/>
    <w:rsid w:val="00864C9A"/>
    <w:rsid w:val="00865CE3"/>
    <w:rsid w:val="00865EBE"/>
    <w:rsid w:val="008665A0"/>
    <w:rsid w:val="008673AB"/>
    <w:rsid w:val="00870462"/>
    <w:rsid w:val="00870695"/>
    <w:rsid w:val="00870F61"/>
    <w:rsid w:val="00871164"/>
    <w:rsid w:val="008715E5"/>
    <w:rsid w:val="00871E57"/>
    <w:rsid w:val="00872E57"/>
    <w:rsid w:val="00873D2D"/>
    <w:rsid w:val="008744EB"/>
    <w:rsid w:val="008745AD"/>
    <w:rsid w:val="00874D36"/>
    <w:rsid w:val="00875011"/>
    <w:rsid w:val="00875838"/>
    <w:rsid w:val="008778FA"/>
    <w:rsid w:val="00881531"/>
    <w:rsid w:val="008817AA"/>
    <w:rsid w:val="00881910"/>
    <w:rsid w:val="00881C27"/>
    <w:rsid w:val="00881EF3"/>
    <w:rsid w:val="00882B07"/>
    <w:rsid w:val="00883333"/>
    <w:rsid w:val="008837D8"/>
    <w:rsid w:val="00883A70"/>
    <w:rsid w:val="008843A7"/>
    <w:rsid w:val="0088508B"/>
    <w:rsid w:val="0088520F"/>
    <w:rsid w:val="008856DA"/>
    <w:rsid w:val="0088579A"/>
    <w:rsid w:val="00887DD2"/>
    <w:rsid w:val="00887F22"/>
    <w:rsid w:val="00890199"/>
    <w:rsid w:val="008901A4"/>
    <w:rsid w:val="00890DDC"/>
    <w:rsid w:val="00892973"/>
    <w:rsid w:val="0089387F"/>
    <w:rsid w:val="008938A5"/>
    <w:rsid w:val="00893F54"/>
    <w:rsid w:val="00895344"/>
    <w:rsid w:val="0089783F"/>
    <w:rsid w:val="008A0460"/>
    <w:rsid w:val="008A1061"/>
    <w:rsid w:val="008A141D"/>
    <w:rsid w:val="008A292B"/>
    <w:rsid w:val="008A2C20"/>
    <w:rsid w:val="008A33C3"/>
    <w:rsid w:val="008A3537"/>
    <w:rsid w:val="008A42F9"/>
    <w:rsid w:val="008A43F8"/>
    <w:rsid w:val="008A4A47"/>
    <w:rsid w:val="008A518E"/>
    <w:rsid w:val="008A536E"/>
    <w:rsid w:val="008A668D"/>
    <w:rsid w:val="008A77CF"/>
    <w:rsid w:val="008B0169"/>
    <w:rsid w:val="008B0572"/>
    <w:rsid w:val="008B107B"/>
    <w:rsid w:val="008B119A"/>
    <w:rsid w:val="008B1455"/>
    <w:rsid w:val="008B145B"/>
    <w:rsid w:val="008B35E2"/>
    <w:rsid w:val="008B390A"/>
    <w:rsid w:val="008B50C7"/>
    <w:rsid w:val="008B548F"/>
    <w:rsid w:val="008B5617"/>
    <w:rsid w:val="008B5C2F"/>
    <w:rsid w:val="008B662A"/>
    <w:rsid w:val="008B79AC"/>
    <w:rsid w:val="008C19B1"/>
    <w:rsid w:val="008C202A"/>
    <w:rsid w:val="008C2408"/>
    <w:rsid w:val="008C240D"/>
    <w:rsid w:val="008C3405"/>
    <w:rsid w:val="008C4426"/>
    <w:rsid w:val="008C4DDF"/>
    <w:rsid w:val="008C5F01"/>
    <w:rsid w:val="008C68D6"/>
    <w:rsid w:val="008C6CCB"/>
    <w:rsid w:val="008C6CE9"/>
    <w:rsid w:val="008C79A6"/>
    <w:rsid w:val="008D0529"/>
    <w:rsid w:val="008D0CB8"/>
    <w:rsid w:val="008D2964"/>
    <w:rsid w:val="008D2B04"/>
    <w:rsid w:val="008D37C3"/>
    <w:rsid w:val="008D3AF5"/>
    <w:rsid w:val="008D43FE"/>
    <w:rsid w:val="008D465E"/>
    <w:rsid w:val="008D4DBF"/>
    <w:rsid w:val="008D4EC7"/>
    <w:rsid w:val="008D622C"/>
    <w:rsid w:val="008D7515"/>
    <w:rsid w:val="008D7541"/>
    <w:rsid w:val="008E04D3"/>
    <w:rsid w:val="008E0B7A"/>
    <w:rsid w:val="008E1313"/>
    <w:rsid w:val="008E13E8"/>
    <w:rsid w:val="008E184B"/>
    <w:rsid w:val="008E2A11"/>
    <w:rsid w:val="008E2BD6"/>
    <w:rsid w:val="008E5C59"/>
    <w:rsid w:val="008E6149"/>
    <w:rsid w:val="008E67D6"/>
    <w:rsid w:val="008E6A90"/>
    <w:rsid w:val="008E6ED3"/>
    <w:rsid w:val="008E732A"/>
    <w:rsid w:val="008E754A"/>
    <w:rsid w:val="008E7A69"/>
    <w:rsid w:val="008F1B78"/>
    <w:rsid w:val="008F1C8F"/>
    <w:rsid w:val="008F3B63"/>
    <w:rsid w:val="008F45D0"/>
    <w:rsid w:val="008F5117"/>
    <w:rsid w:val="008F61CA"/>
    <w:rsid w:val="008F630A"/>
    <w:rsid w:val="008F6E14"/>
    <w:rsid w:val="00900A53"/>
    <w:rsid w:val="00900E63"/>
    <w:rsid w:val="009014C1"/>
    <w:rsid w:val="00901FB2"/>
    <w:rsid w:val="00902026"/>
    <w:rsid w:val="0090386A"/>
    <w:rsid w:val="00903AEE"/>
    <w:rsid w:val="00904328"/>
    <w:rsid w:val="009063AA"/>
    <w:rsid w:val="009066B5"/>
    <w:rsid w:val="00906759"/>
    <w:rsid w:val="00906D1F"/>
    <w:rsid w:val="00907F20"/>
    <w:rsid w:val="0091003E"/>
    <w:rsid w:val="0091019F"/>
    <w:rsid w:val="009106DE"/>
    <w:rsid w:val="00911B96"/>
    <w:rsid w:val="00913076"/>
    <w:rsid w:val="00914D76"/>
    <w:rsid w:val="00914FF7"/>
    <w:rsid w:val="009156C2"/>
    <w:rsid w:val="009160D9"/>
    <w:rsid w:val="009163C2"/>
    <w:rsid w:val="009165C6"/>
    <w:rsid w:val="00917B9D"/>
    <w:rsid w:val="00917D7A"/>
    <w:rsid w:val="00917D8C"/>
    <w:rsid w:val="00917DCD"/>
    <w:rsid w:val="00920B43"/>
    <w:rsid w:val="00922BDB"/>
    <w:rsid w:val="009231CB"/>
    <w:rsid w:val="009235AF"/>
    <w:rsid w:val="009237AA"/>
    <w:rsid w:val="00923C59"/>
    <w:rsid w:val="00926347"/>
    <w:rsid w:val="009266D2"/>
    <w:rsid w:val="009267A0"/>
    <w:rsid w:val="00926E76"/>
    <w:rsid w:val="00926E8F"/>
    <w:rsid w:val="0092790A"/>
    <w:rsid w:val="009308B4"/>
    <w:rsid w:val="0093090B"/>
    <w:rsid w:val="00931481"/>
    <w:rsid w:val="00932403"/>
    <w:rsid w:val="00932709"/>
    <w:rsid w:val="009332F1"/>
    <w:rsid w:val="009341B9"/>
    <w:rsid w:val="00934987"/>
    <w:rsid w:val="00935027"/>
    <w:rsid w:val="00935A03"/>
    <w:rsid w:val="00935D58"/>
    <w:rsid w:val="00937997"/>
    <w:rsid w:val="0094088B"/>
    <w:rsid w:val="0094199B"/>
    <w:rsid w:val="00942BFC"/>
    <w:rsid w:val="009443AF"/>
    <w:rsid w:val="00944A05"/>
    <w:rsid w:val="009457B8"/>
    <w:rsid w:val="00946088"/>
    <w:rsid w:val="009473BF"/>
    <w:rsid w:val="00947531"/>
    <w:rsid w:val="00947656"/>
    <w:rsid w:val="00947FD5"/>
    <w:rsid w:val="009503F9"/>
    <w:rsid w:val="0095085C"/>
    <w:rsid w:val="009508A0"/>
    <w:rsid w:val="00950F1A"/>
    <w:rsid w:val="00951109"/>
    <w:rsid w:val="0095168C"/>
    <w:rsid w:val="00952666"/>
    <w:rsid w:val="00952B4E"/>
    <w:rsid w:val="0095386E"/>
    <w:rsid w:val="00953C14"/>
    <w:rsid w:val="00954059"/>
    <w:rsid w:val="00954450"/>
    <w:rsid w:val="009545C3"/>
    <w:rsid w:val="00955337"/>
    <w:rsid w:val="0095549C"/>
    <w:rsid w:val="00956072"/>
    <w:rsid w:val="0095724A"/>
    <w:rsid w:val="00957619"/>
    <w:rsid w:val="009576D8"/>
    <w:rsid w:val="00960BE9"/>
    <w:rsid w:val="00960BEB"/>
    <w:rsid w:val="00960DAC"/>
    <w:rsid w:val="0096212B"/>
    <w:rsid w:val="00962427"/>
    <w:rsid w:val="00962648"/>
    <w:rsid w:val="00962861"/>
    <w:rsid w:val="00962FD4"/>
    <w:rsid w:val="009635BC"/>
    <w:rsid w:val="00964E3C"/>
    <w:rsid w:val="00965369"/>
    <w:rsid w:val="0096567D"/>
    <w:rsid w:val="00965712"/>
    <w:rsid w:val="0096629C"/>
    <w:rsid w:val="00967565"/>
    <w:rsid w:val="00967DC8"/>
    <w:rsid w:val="00970346"/>
    <w:rsid w:val="0097063B"/>
    <w:rsid w:val="00970F4D"/>
    <w:rsid w:val="00971250"/>
    <w:rsid w:val="0097296A"/>
    <w:rsid w:val="00972EBC"/>
    <w:rsid w:val="00972F8B"/>
    <w:rsid w:val="00973B80"/>
    <w:rsid w:val="009742E0"/>
    <w:rsid w:val="00974C9C"/>
    <w:rsid w:val="009765D4"/>
    <w:rsid w:val="00980401"/>
    <w:rsid w:val="009804D5"/>
    <w:rsid w:val="00980C3A"/>
    <w:rsid w:val="00980D44"/>
    <w:rsid w:val="0098137B"/>
    <w:rsid w:val="00981DB5"/>
    <w:rsid w:val="00982F1B"/>
    <w:rsid w:val="009830FB"/>
    <w:rsid w:val="00985863"/>
    <w:rsid w:val="00986740"/>
    <w:rsid w:val="00986AA1"/>
    <w:rsid w:val="00986CF8"/>
    <w:rsid w:val="00986F85"/>
    <w:rsid w:val="009872AD"/>
    <w:rsid w:val="009872DA"/>
    <w:rsid w:val="00990B1B"/>
    <w:rsid w:val="00990D62"/>
    <w:rsid w:val="00990F64"/>
    <w:rsid w:val="009918BA"/>
    <w:rsid w:val="00992A74"/>
    <w:rsid w:val="00992D3C"/>
    <w:rsid w:val="00993830"/>
    <w:rsid w:val="00993B24"/>
    <w:rsid w:val="00993D90"/>
    <w:rsid w:val="0099455D"/>
    <w:rsid w:val="00994BCE"/>
    <w:rsid w:val="00995892"/>
    <w:rsid w:val="00995BA4"/>
    <w:rsid w:val="009961F1"/>
    <w:rsid w:val="00996BEF"/>
    <w:rsid w:val="009A254D"/>
    <w:rsid w:val="009A25C9"/>
    <w:rsid w:val="009A3360"/>
    <w:rsid w:val="009A42B0"/>
    <w:rsid w:val="009A44D3"/>
    <w:rsid w:val="009A5F88"/>
    <w:rsid w:val="009A6577"/>
    <w:rsid w:val="009B0010"/>
    <w:rsid w:val="009B0D1A"/>
    <w:rsid w:val="009B1278"/>
    <w:rsid w:val="009B136B"/>
    <w:rsid w:val="009B154F"/>
    <w:rsid w:val="009B1F57"/>
    <w:rsid w:val="009B39BA"/>
    <w:rsid w:val="009B431B"/>
    <w:rsid w:val="009B435A"/>
    <w:rsid w:val="009B4417"/>
    <w:rsid w:val="009B53A1"/>
    <w:rsid w:val="009B5869"/>
    <w:rsid w:val="009B61F0"/>
    <w:rsid w:val="009B623C"/>
    <w:rsid w:val="009B65BF"/>
    <w:rsid w:val="009B7F2E"/>
    <w:rsid w:val="009C0D60"/>
    <w:rsid w:val="009C146E"/>
    <w:rsid w:val="009C1C02"/>
    <w:rsid w:val="009C276C"/>
    <w:rsid w:val="009C3B01"/>
    <w:rsid w:val="009C4093"/>
    <w:rsid w:val="009C62E1"/>
    <w:rsid w:val="009C6DC7"/>
    <w:rsid w:val="009C73B2"/>
    <w:rsid w:val="009C7C43"/>
    <w:rsid w:val="009D165E"/>
    <w:rsid w:val="009D206F"/>
    <w:rsid w:val="009D32FF"/>
    <w:rsid w:val="009D4651"/>
    <w:rsid w:val="009D5139"/>
    <w:rsid w:val="009D66FF"/>
    <w:rsid w:val="009E01ED"/>
    <w:rsid w:val="009E02EB"/>
    <w:rsid w:val="009E04BC"/>
    <w:rsid w:val="009E0D32"/>
    <w:rsid w:val="009E285F"/>
    <w:rsid w:val="009E2AA8"/>
    <w:rsid w:val="009E3572"/>
    <w:rsid w:val="009E3AE9"/>
    <w:rsid w:val="009E471C"/>
    <w:rsid w:val="009E5ACE"/>
    <w:rsid w:val="009E6720"/>
    <w:rsid w:val="009E6892"/>
    <w:rsid w:val="009E6DB8"/>
    <w:rsid w:val="009E784B"/>
    <w:rsid w:val="009E7F76"/>
    <w:rsid w:val="009F13A2"/>
    <w:rsid w:val="009F13A8"/>
    <w:rsid w:val="009F1A11"/>
    <w:rsid w:val="009F1C35"/>
    <w:rsid w:val="009F20C6"/>
    <w:rsid w:val="009F2A39"/>
    <w:rsid w:val="009F3A86"/>
    <w:rsid w:val="009F42F1"/>
    <w:rsid w:val="009F4735"/>
    <w:rsid w:val="009F5473"/>
    <w:rsid w:val="009F5EA8"/>
    <w:rsid w:val="009F63C2"/>
    <w:rsid w:val="009F6B27"/>
    <w:rsid w:val="009F6C73"/>
    <w:rsid w:val="009F714A"/>
    <w:rsid w:val="009F7B5F"/>
    <w:rsid w:val="009F7D59"/>
    <w:rsid w:val="009F7D72"/>
    <w:rsid w:val="009F7EB7"/>
    <w:rsid w:val="009F7F30"/>
    <w:rsid w:val="00A03910"/>
    <w:rsid w:val="00A046A4"/>
    <w:rsid w:val="00A0519F"/>
    <w:rsid w:val="00A05EDB"/>
    <w:rsid w:val="00A06470"/>
    <w:rsid w:val="00A06D6E"/>
    <w:rsid w:val="00A1110E"/>
    <w:rsid w:val="00A11577"/>
    <w:rsid w:val="00A120F2"/>
    <w:rsid w:val="00A121FB"/>
    <w:rsid w:val="00A12592"/>
    <w:rsid w:val="00A125C4"/>
    <w:rsid w:val="00A12A86"/>
    <w:rsid w:val="00A137D3"/>
    <w:rsid w:val="00A13D70"/>
    <w:rsid w:val="00A13D80"/>
    <w:rsid w:val="00A146D8"/>
    <w:rsid w:val="00A159C7"/>
    <w:rsid w:val="00A16262"/>
    <w:rsid w:val="00A20314"/>
    <w:rsid w:val="00A2083C"/>
    <w:rsid w:val="00A25A7D"/>
    <w:rsid w:val="00A25E09"/>
    <w:rsid w:val="00A26D14"/>
    <w:rsid w:val="00A3022D"/>
    <w:rsid w:val="00A30618"/>
    <w:rsid w:val="00A30823"/>
    <w:rsid w:val="00A314CF"/>
    <w:rsid w:val="00A31A30"/>
    <w:rsid w:val="00A32388"/>
    <w:rsid w:val="00A32432"/>
    <w:rsid w:val="00A342B3"/>
    <w:rsid w:val="00A351AD"/>
    <w:rsid w:val="00A4015F"/>
    <w:rsid w:val="00A4157E"/>
    <w:rsid w:val="00A41CAA"/>
    <w:rsid w:val="00A42656"/>
    <w:rsid w:val="00A427B7"/>
    <w:rsid w:val="00A42D79"/>
    <w:rsid w:val="00A44A2D"/>
    <w:rsid w:val="00A44FCA"/>
    <w:rsid w:val="00A45BF6"/>
    <w:rsid w:val="00A46130"/>
    <w:rsid w:val="00A46186"/>
    <w:rsid w:val="00A46803"/>
    <w:rsid w:val="00A46C5D"/>
    <w:rsid w:val="00A47359"/>
    <w:rsid w:val="00A4762F"/>
    <w:rsid w:val="00A501E4"/>
    <w:rsid w:val="00A50FDA"/>
    <w:rsid w:val="00A521FA"/>
    <w:rsid w:val="00A539A7"/>
    <w:rsid w:val="00A53A19"/>
    <w:rsid w:val="00A547C9"/>
    <w:rsid w:val="00A551FF"/>
    <w:rsid w:val="00A56056"/>
    <w:rsid w:val="00A56795"/>
    <w:rsid w:val="00A60435"/>
    <w:rsid w:val="00A60735"/>
    <w:rsid w:val="00A621BE"/>
    <w:rsid w:val="00A6231E"/>
    <w:rsid w:val="00A62339"/>
    <w:rsid w:val="00A62820"/>
    <w:rsid w:val="00A62F9C"/>
    <w:rsid w:val="00A63159"/>
    <w:rsid w:val="00A64BAE"/>
    <w:rsid w:val="00A651BB"/>
    <w:rsid w:val="00A655D6"/>
    <w:rsid w:val="00A656E6"/>
    <w:rsid w:val="00A66B28"/>
    <w:rsid w:val="00A66DF0"/>
    <w:rsid w:val="00A6734E"/>
    <w:rsid w:val="00A675CA"/>
    <w:rsid w:val="00A67D2A"/>
    <w:rsid w:val="00A71956"/>
    <w:rsid w:val="00A71A99"/>
    <w:rsid w:val="00A726F4"/>
    <w:rsid w:val="00A73EC8"/>
    <w:rsid w:val="00A7527D"/>
    <w:rsid w:val="00A76B6B"/>
    <w:rsid w:val="00A76F85"/>
    <w:rsid w:val="00A774F3"/>
    <w:rsid w:val="00A77695"/>
    <w:rsid w:val="00A80C6F"/>
    <w:rsid w:val="00A824D0"/>
    <w:rsid w:val="00A831B4"/>
    <w:rsid w:val="00A83897"/>
    <w:rsid w:val="00A8481A"/>
    <w:rsid w:val="00A84B42"/>
    <w:rsid w:val="00A84B70"/>
    <w:rsid w:val="00A8555D"/>
    <w:rsid w:val="00A86CD1"/>
    <w:rsid w:val="00A878BB"/>
    <w:rsid w:val="00A911BA"/>
    <w:rsid w:val="00A92D48"/>
    <w:rsid w:val="00A93D11"/>
    <w:rsid w:val="00A9407D"/>
    <w:rsid w:val="00A944B9"/>
    <w:rsid w:val="00A94720"/>
    <w:rsid w:val="00A9472A"/>
    <w:rsid w:val="00A94C91"/>
    <w:rsid w:val="00A94E21"/>
    <w:rsid w:val="00A95256"/>
    <w:rsid w:val="00A95512"/>
    <w:rsid w:val="00A959E2"/>
    <w:rsid w:val="00A96A7D"/>
    <w:rsid w:val="00A97B34"/>
    <w:rsid w:val="00AA0C8A"/>
    <w:rsid w:val="00AA1ACA"/>
    <w:rsid w:val="00AA1D3E"/>
    <w:rsid w:val="00AA29E3"/>
    <w:rsid w:val="00AA2A7B"/>
    <w:rsid w:val="00AA2B8B"/>
    <w:rsid w:val="00AA2BA1"/>
    <w:rsid w:val="00AA2BF6"/>
    <w:rsid w:val="00AA2FD6"/>
    <w:rsid w:val="00AA34C1"/>
    <w:rsid w:val="00AA354C"/>
    <w:rsid w:val="00AA4829"/>
    <w:rsid w:val="00AA4A5D"/>
    <w:rsid w:val="00AA5A80"/>
    <w:rsid w:val="00AA5AC0"/>
    <w:rsid w:val="00AA687C"/>
    <w:rsid w:val="00AA69F4"/>
    <w:rsid w:val="00AB05A3"/>
    <w:rsid w:val="00AB11F7"/>
    <w:rsid w:val="00AB3977"/>
    <w:rsid w:val="00AB443D"/>
    <w:rsid w:val="00AB4913"/>
    <w:rsid w:val="00AB5736"/>
    <w:rsid w:val="00AB6A88"/>
    <w:rsid w:val="00AB7948"/>
    <w:rsid w:val="00AC03C0"/>
    <w:rsid w:val="00AC127B"/>
    <w:rsid w:val="00AC1345"/>
    <w:rsid w:val="00AC1647"/>
    <w:rsid w:val="00AC1B1C"/>
    <w:rsid w:val="00AC1F51"/>
    <w:rsid w:val="00AC2237"/>
    <w:rsid w:val="00AC2285"/>
    <w:rsid w:val="00AC28C0"/>
    <w:rsid w:val="00AC3BA6"/>
    <w:rsid w:val="00AC4C2A"/>
    <w:rsid w:val="00AC53D4"/>
    <w:rsid w:val="00AC5780"/>
    <w:rsid w:val="00AC6B95"/>
    <w:rsid w:val="00AC75DC"/>
    <w:rsid w:val="00AD009F"/>
    <w:rsid w:val="00AD0358"/>
    <w:rsid w:val="00AD05A5"/>
    <w:rsid w:val="00AD10B7"/>
    <w:rsid w:val="00AD17B3"/>
    <w:rsid w:val="00AD18F4"/>
    <w:rsid w:val="00AD4E86"/>
    <w:rsid w:val="00AD5834"/>
    <w:rsid w:val="00AD7323"/>
    <w:rsid w:val="00AD7BCB"/>
    <w:rsid w:val="00AE0775"/>
    <w:rsid w:val="00AE08A2"/>
    <w:rsid w:val="00AE105D"/>
    <w:rsid w:val="00AE14BF"/>
    <w:rsid w:val="00AE1BFF"/>
    <w:rsid w:val="00AE211A"/>
    <w:rsid w:val="00AE384A"/>
    <w:rsid w:val="00AE405A"/>
    <w:rsid w:val="00AE4835"/>
    <w:rsid w:val="00AE4C0E"/>
    <w:rsid w:val="00AE5724"/>
    <w:rsid w:val="00AE5BED"/>
    <w:rsid w:val="00AE5CA2"/>
    <w:rsid w:val="00AE5CB7"/>
    <w:rsid w:val="00AE5EA5"/>
    <w:rsid w:val="00AE641F"/>
    <w:rsid w:val="00AE680B"/>
    <w:rsid w:val="00AE6C31"/>
    <w:rsid w:val="00AE6F57"/>
    <w:rsid w:val="00AE7EDF"/>
    <w:rsid w:val="00AF050B"/>
    <w:rsid w:val="00AF1C8A"/>
    <w:rsid w:val="00AF32DD"/>
    <w:rsid w:val="00AF39A7"/>
    <w:rsid w:val="00AF4934"/>
    <w:rsid w:val="00AF6364"/>
    <w:rsid w:val="00AF6FAF"/>
    <w:rsid w:val="00AF7098"/>
    <w:rsid w:val="00AF7144"/>
    <w:rsid w:val="00AF7CB2"/>
    <w:rsid w:val="00B007EF"/>
    <w:rsid w:val="00B00852"/>
    <w:rsid w:val="00B00F5D"/>
    <w:rsid w:val="00B01D3B"/>
    <w:rsid w:val="00B02C89"/>
    <w:rsid w:val="00B031D0"/>
    <w:rsid w:val="00B034EF"/>
    <w:rsid w:val="00B03A53"/>
    <w:rsid w:val="00B03C88"/>
    <w:rsid w:val="00B03EE0"/>
    <w:rsid w:val="00B0482D"/>
    <w:rsid w:val="00B04BA8"/>
    <w:rsid w:val="00B04E7F"/>
    <w:rsid w:val="00B05507"/>
    <w:rsid w:val="00B05845"/>
    <w:rsid w:val="00B05ED1"/>
    <w:rsid w:val="00B074FC"/>
    <w:rsid w:val="00B1275D"/>
    <w:rsid w:val="00B12FD8"/>
    <w:rsid w:val="00B13BCA"/>
    <w:rsid w:val="00B13CE6"/>
    <w:rsid w:val="00B14DFA"/>
    <w:rsid w:val="00B15DF2"/>
    <w:rsid w:val="00B16047"/>
    <w:rsid w:val="00B1639F"/>
    <w:rsid w:val="00B169B6"/>
    <w:rsid w:val="00B16A49"/>
    <w:rsid w:val="00B16E0C"/>
    <w:rsid w:val="00B201D1"/>
    <w:rsid w:val="00B2030C"/>
    <w:rsid w:val="00B222AA"/>
    <w:rsid w:val="00B230F5"/>
    <w:rsid w:val="00B230F9"/>
    <w:rsid w:val="00B233E8"/>
    <w:rsid w:val="00B236F4"/>
    <w:rsid w:val="00B27A2F"/>
    <w:rsid w:val="00B30735"/>
    <w:rsid w:val="00B30E8D"/>
    <w:rsid w:val="00B31487"/>
    <w:rsid w:val="00B318DC"/>
    <w:rsid w:val="00B32822"/>
    <w:rsid w:val="00B3322E"/>
    <w:rsid w:val="00B33907"/>
    <w:rsid w:val="00B35272"/>
    <w:rsid w:val="00B37196"/>
    <w:rsid w:val="00B3748E"/>
    <w:rsid w:val="00B40314"/>
    <w:rsid w:val="00B40AC8"/>
    <w:rsid w:val="00B40C89"/>
    <w:rsid w:val="00B40E23"/>
    <w:rsid w:val="00B41386"/>
    <w:rsid w:val="00B42333"/>
    <w:rsid w:val="00B42C02"/>
    <w:rsid w:val="00B43149"/>
    <w:rsid w:val="00B43D64"/>
    <w:rsid w:val="00B4417E"/>
    <w:rsid w:val="00B44427"/>
    <w:rsid w:val="00B453DA"/>
    <w:rsid w:val="00B45E95"/>
    <w:rsid w:val="00B47186"/>
    <w:rsid w:val="00B47375"/>
    <w:rsid w:val="00B47CD7"/>
    <w:rsid w:val="00B50B5C"/>
    <w:rsid w:val="00B538CA"/>
    <w:rsid w:val="00B53BBC"/>
    <w:rsid w:val="00B54028"/>
    <w:rsid w:val="00B54379"/>
    <w:rsid w:val="00B54A28"/>
    <w:rsid w:val="00B54C6C"/>
    <w:rsid w:val="00B5505F"/>
    <w:rsid w:val="00B56CF4"/>
    <w:rsid w:val="00B57A7A"/>
    <w:rsid w:val="00B57C01"/>
    <w:rsid w:val="00B6007B"/>
    <w:rsid w:val="00B6046E"/>
    <w:rsid w:val="00B60712"/>
    <w:rsid w:val="00B6102D"/>
    <w:rsid w:val="00B63243"/>
    <w:rsid w:val="00B635E3"/>
    <w:rsid w:val="00B64317"/>
    <w:rsid w:val="00B657D4"/>
    <w:rsid w:val="00B664FB"/>
    <w:rsid w:val="00B67125"/>
    <w:rsid w:val="00B70887"/>
    <w:rsid w:val="00B7235B"/>
    <w:rsid w:val="00B725C1"/>
    <w:rsid w:val="00B72A71"/>
    <w:rsid w:val="00B72CD1"/>
    <w:rsid w:val="00B73C47"/>
    <w:rsid w:val="00B73ECA"/>
    <w:rsid w:val="00B7460C"/>
    <w:rsid w:val="00B75451"/>
    <w:rsid w:val="00B757F3"/>
    <w:rsid w:val="00B76961"/>
    <w:rsid w:val="00B77168"/>
    <w:rsid w:val="00B77A97"/>
    <w:rsid w:val="00B77B90"/>
    <w:rsid w:val="00B77BFD"/>
    <w:rsid w:val="00B77C72"/>
    <w:rsid w:val="00B805C8"/>
    <w:rsid w:val="00B819B3"/>
    <w:rsid w:val="00B825EC"/>
    <w:rsid w:val="00B825F1"/>
    <w:rsid w:val="00B83113"/>
    <w:rsid w:val="00B83303"/>
    <w:rsid w:val="00B83D97"/>
    <w:rsid w:val="00B843D4"/>
    <w:rsid w:val="00B85C09"/>
    <w:rsid w:val="00B85C9C"/>
    <w:rsid w:val="00B86343"/>
    <w:rsid w:val="00B8742F"/>
    <w:rsid w:val="00B87E6F"/>
    <w:rsid w:val="00B87EE4"/>
    <w:rsid w:val="00B910A7"/>
    <w:rsid w:val="00B91903"/>
    <w:rsid w:val="00B923F8"/>
    <w:rsid w:val="00B948C4"/>
    <w:rsid w:val="00B94ADF"/>
    <w:rsid w:val="00B94F0D"/>
    <w:rsid w:val="00B968AB"/>
    <w:rsid w:val="00B97E2A"/>
    <w:rsid w:val="00B97E4A"/>
    <w:rsid w:val="00BA3100"/>
    <w:rsid w:val="00BA365A"/>
    <w:rsid w:val="00BA4D09"/>
    <w:rsid w:val="00BA4FDC"/>
    <w:rsid w:val="00BA70F2"/>
    <w:rsid w:val="00BA7619"/>
    <w:rsid w:val="00BA796B"/>
    <w:rsid w:val="00BA7D5A"/>
    <w:rsid w:val="00BB02B2"/>
    <w:rsid w:val="00BB0D8F"/>
    <w:rsid w:val="00BB1342"/>
    <w:rsid w:val="00BB13CF"/>
    <w:rsid w:val="00BB1489"/>
    <w:rsid w:val="00BB1CF9"/>
    <w:rsid w:val="00BB1DBA"/>
    <w:rsid w:val="00BB2C44"/>
    <w:rsid w:val="00BB449B"/>
    <w:rsid w:val="00BB4932"/>
    <w:rsid w:val="00BB5138"/>
    <w:rsid w:val="00BB5317"/>
    <w:rsid w:val="00BB5A7F"/>
    <w:rsid w:val="00BB5EF5"/>
    <w:rsid w:val="00BB72BD"/>
    <w:rsid w:val="00BB7329"/>
    <w:rsid w:val="00BB76E9"/>
    <w:rsid w:val="00BC1401"/>
    <w:rsid w:val="00BC1546"/>
    <w:rsid w:val="00BC4004"/>
    <w:rsid w:val="00BC45C0"/>
    <w:rsid w:val="00BC512B"/>
    <w:rsid w:val="00BC55B8"/>
    <w:rsid w:val="00BC63EF"/>
    <w:rsid w:val="00BC641B"/>
    <w:rsid w:val="00BC6C49"/>
    <w:rsid w:val="00BC753D"/>
    <w:rsid w:val="00BC7B87"/>
    <w:rsid w:val="00BD06C4"/>
    <w:rsid w:val="00BD130B"/>
    <w:rsid w:val="00BD1ABE"/>
    <w:rsid w:val="00BD22DE"/>
    <w:rsid w:val="00BD2D5D"/>
    <w:rsid w:val="00BD59D2"/>
    <w:rsid w:val="00BD66B3"/>
    <w:rsid w:val="00BD6A9C"/>
    <w:rsid w:val="00BD6FCF"/>
    <w:rsid w:val="00BD729E"/>
    <w:rsid w:val="00BD72E1"/>
    <w:rsid w:val="00BE0C4D"/>
    <w:rsid w:val="00BE105F"/>
    <w:rsid w:val="00BE15B0"/>
    <w:rsid w:val="00BE202E"/>
    <w:rsid w:val="00BE2760"/>
    <w:rsid w:val="00BE2A3E"/>
    <w:rsid w:val="00BE2BFC"/>
    <w:rsid w:val="00BE4615"/>
    <w:rsid w:val="00BE46D6"/>
    <w:rsid w:val="00BE5496"/>
    <w:rsid w:val="00BE5F48"/>
    <w:rsid w:val="00BE641F"/>
    <w:rsid w:val="00BE64F3"/>
    <w:rsid w:val="00BE6801"/>
    <w:rsid w:val="00BE7050"/>
    <w:rsid w:val="00BE7885"/>
    <w:rsid w:val="00BE7DC7"/>
    <w:rsid w:val="00BF005E"/>
    <w:rsid w:val="00BF0474"/>
    <w:rsid w:val="00BF0F96"/>
    <w:rsid w:val="00BF2762"/>
    <w:rsid w:val="00BF2F22"/>
    <w:rsid w:val="00BF3660"/>
    <w:rsid w:val="00BF44A1"/>
    <w:rsid w:val="00BF489D"/>
    <w:rsid w:val="00BF5AAC"/>
    <w:rsid w:val="00BF5B87"/>
    <w:rsid w:val="00BF5C1E"/>
    <w:rsid w:val="00BF7618"/>
    <w:rsid w:val="00C0048C"/>
    <w:rsid w:val="00C01069"/>
    <w:rsid w:val="00C01A6D"/>
    <w:rsid w:val="00C02A48"/>
    <w:rsid w:val="00C02BA9"/>
    <w:rsid w:val="00C035D1"/>
    <w:rsid w:val="00C03965"/>
    <w:rsid w:val="00C039E9"/>
    <w:rsid w:val="00C04F2E"/>
    <w:rsid w:val="00C0582E"/>
    <w:rsid w:val="00C059B2"/>
    <w:rsid w:val="00C07395"/>
    <w:rsid w:val="00C07945"/>
    <w:rsid w:val="00C11691"/>
    <w:rsid w:val="00C116BB"/>
    <w:rsid w:val="00C13145"/>
    <w:rsid w:val="00C138E4"/>
    <w:rsid w:val="00C139C3"/>
    <w:rsid w:val="00C14655"/>
    <w:rsid w:val="00C1466D"/>
    <w:rsid w:val="00C14B09"/>
    <w:rsid w:val="00C15D52"/>
    <w:rsid w:val="00C15DCE"/>
    <w:rsid w:val="00C164CD"/>
    <w:rsid w:val="00C17173"/>
    <w:rsid w:val="00C177B1"/>
    <w:rsid w:val="00C22E78"/>
    <w:rsid w:val="00C2315F"/>
    <w:rsid w:val="00C233F6"/>
    <w:rsid w:val="00C23E90"/>
    <w:rsid w:val="00C256DB"/>
    <w:rsid w:val="00C25876"/>
    <w:rsid w:val="00C25C6C"/>
    <w:rsid w:val="00C260B2"/>
    <w:rsid w:val="00C262A6"/>
    <w:rsid w:val="00C27B50"/>
    <w:rsid w:val="00C27D21"/>
    <w:rsid w:val="00C300C4"/>
    <w:rsid w:val="00C30294"/>
    <w:rsid w:val="00C309B2"/>
    <w:rsid w:val="00C30E4E"/>
    <w:rsid w:val="00C3108A"/>
    <w:rsid w:val="00C3184C"/>
    <w:rsid w:val="00C31F9A"/>
    <w:rsid w:val="00C32EAF"/>
    <w:rsid w:val="00C33492"/>
    <w:rsid w:val="00C3392B"/>
    <w:rsid w:val="00C33E6D"/>
    <w:rsid w:val="00C33EAD"/>
    <w:rsid w:val="00C34337"/>
    <w:rsid w:val="00C3484D"/>
    <w:rsid w:val="00C36BF7"/>
    <w:rsid w:val="00C36D87"/>
    <w:rsid w:val="00C4003E"/>
    <w:rsid w:val="00C4173F"/>
    <w:rsid w:val="00C42701"/>
    <w:rsid w:val="00C44BB0"/>
    <w:rsid w:val="00C46092"/>
    <w:rsid w:val="00C462D1"/>
    <w:rsid w:val="00C465AB"/>
    <w:rsid w:val="00C46BEA"/>
    <w:rsid w:val="00C46FB2"/>
    <w:rsid w:val="00C472D7"/>
    <w:rsid w:val="00C5082D"/>
    <w:rsid w:val="00C52E3C"/>
    <w:rsid w:val="00C52EC3"/>
    <w:rsid w:val="00C544A1"/>
    <w:rsid w:val="00C54F5A"/>
    <w:rsid w:val="00C5516C"/>
    <w:rsid w:val="00C55BC8"/>
    <w:rsid w:val="00C5610E"/>
    <w:rsid w:val="00C56A4E"/>
    <w:rsid w:val="00C5733D"/>
    <w:rsid w:val="00C60805"/>
    <w:rsid w:val="00C6109A"/>
    <w:rsid w:val="00C617C3"/>
    <w:rsid w:val="00C61980"/>
    <w:rsid w:val="00C63442"/>
    <w:rsid w:val="00C6364F"/>
    <w:rsid w:val="00C64586"/>
    <w:rsid w:val="00C64ED6"/>
    <w:rsid w:val="00C661F6"/>
    <w:rsid w:val="00C66790"/>
    <w:rsid w:val="00C66A41"/>
    <w:rsid w:val="00C66D86"/>
    <w:rsid w:val="00C6781A"/>
    <w:rsid w:val="00C67BC4"/>
    <w:rsid w:val="00C67F7C"/>
    <w:rsid w:val="00C717A8"/>
    <w:rsid w:val="00C72228"/>
    <w:rsid w:val="00C72798"/>
    <w:rsid w:val="00C73193"/>
    <w:rsid w:val="00C73899"/>
    <w:rsid w:val="00C74379"/>
    <w:rsid w:val="00C74A68"/>
    <w:rsid w:val="00C76D9D"/>
    <w:rsid w:val="00C77271"/>
    <w:rsid w:val="00C77723"/>
    <w:rsid w:val="00C800DC"/>
    <w:rsid w:val="00C805BE"/>
    <w:rsid w:val="00C81829"/>
    <w:rsid w:val="00C81BB2"/>
    <w:rsid w:val="00C81EF4"/>
    <w:rsid w:val="00C830D1"/>
    <w:rsid w:val="00C840B3"/>
    <w:rsid w:val="00C8490C"/>
    <w:rsid w:val="00C8525A"/>
    <w:rsid w:val="00C85512"/>
    <w:rsid w:val="00C85F85"/>
    <w:rsid w:val="00C86656"/>
    <w:rsid w:val="00C87C6B"/>
    <w:rsid w:val="00C9055D"/>
    <w:rsid w:val="00C90F94"/>
    <w:rsid w:val="00C91D64"/>
    <w:rsid w:val="00C921CF"/>
    <w:rsid w:val="00C931F2"/>
    <w:rsid w:val="00C94D67"/>
    <w:rsid w:val="00C9617B"/>
    <w:rsid w:val="00C97889"/>
    <w:rsid w:val="00C97EC6"/>
    <w:rsid w:val="00CA0E8F"/>
    <w:rsid w:val="00CA26D0"/>
    <w:rsid w:val="00CA28C2"/>
    <w:rsid w:val="00CA2948"/>
    <w:rsid w:val="00CA2CB5"/>
    <w:rsid w:val="00CA2E61"/>
    <w:rsid w:val="00CA2F7B"/>
    <w:rsid w:val="00CA3B34"/>
    <w:rsid w:val="00CA3E17"/>
    <w:rsid w:val="00CA4F47"/>
    <w:rsid w:val="00CA5033"/>
    <w:rsid w:val="00CA5037"/>
    <w:rsid w:val="00CA5EBF"/>
    <w:rsid w:val="00CA6CE7"/>
    <w:rsid w:val="00CA6FB6"/>
    <w:rsid w:val="00CA7343"/>
    <w:rsid w:val="00CA7551"/>
    <w:rsid w:val="00CA772A"/>
    <w:rsid w:val="00CA7BF6"/>
    <w:rsid w:val="00CB1FA4"/>
    <w:rsid w:val="00CB2AE5"/>
    <w:rsid w:val="00CB2F01"/>
    <w:rsid w:val="00CB3A5E"/>
    <w:rsid w:val="00CB55F8"/>
    <w:rsid w:val="00CB56AD"/>
    <w:rsid w:val="00CB651A"/>
    <w:rsid w:val="00CC2057"/>
    <w:rsid w:val="00CC2954"/>
    <w:rsid w:val="00CC3204"/>
    <w:rsid w:val="00CC33E9"/>
    <w:rsid w:val="00CC41EB"/>
    <w:rsid w:val="00CC4C38"/>
    <w:rsid w:val="00CC6735"/>
    <w:rsid w:val="00CC69A3"/>
    <w:rsid w:val="00CC7C6D"/>
    <w:rsid w:val="00CD0650"/>
    <w:rsid w:val="00CD0BC4"/>
    <w:rsid w:val="00CD0DBE"/>
    <w:rsid w:val="00CD1138"/>
    <w:rsid w:val="00CD207E"/>
    <w:rsid w:val="00CD2288"/>
    <w:rsid w:val="00CD2C74"/>
    <w:rsid w:val="00CD3236"/>
    <w:rsid w:val="00CD4A25"/>
    <w:rsid w:val="00CD5031"/>
    <w:rsid w:val="00CD57AF"/>
    <w:rsid w:val="00CD58E7"/>
    <w:rsid w:val="00CD72DF"/>
    <w:rsid w:val="00CE0329"/>
    <w:rsid w:val="00CE141C"/>
    <w:rsid w:val="00CE148F"/>
    <w:rsid w:val="00CE15E7"/>
    <w:rsid w:val="00CE1BB8"/>
    <w:rsid w:val="00CE2002"/>
    <w:rsid w:val="00CE2295"/>
    <w:rsid w:val="00CE4927"/>
    <w:rsid w:val="00CE4EF8"/>
    <w:rsid w:val="00CE55DE"/>
    <w:rsid w:val="00CE5D0C"/>
    <w:rsid w:val="00CE5D0F"/>
    <w:rsid w:val="00CE6F33"/>
    <w:rsid w:val="00CE76E0"/>
    <w:rsid w:val="00CE7A8B"/>
    <w:rsid w:val="00CF474E"/>
    <w:rsid w:val="00CF698A"/>
    <w:rsid w:val="00CF6B26"/>
    <w:rsid w:val="00CF6E89"/>
    <w:rsid w:val="00CF71CF"/>
    <w:rsid w:val="00CF7FCA"/>
    <w:rsid w:val="00D0051D"/>
    <w:rsid w:val="00D00F69"/>
    <w:rsid w:val="00D024BC"/>
    <w:rsid w:val="00D026D8"/>
    <w:rsid w:val="00D02ADC"/>
    <w:rsid w:val="00D02C60"/>
    <w:rsid w:val="00D03322"/>
    <w:rsid w:val="00D035D6"/>
    <w:rsid w:val="00D03744"/>
    <w:rsid w:val="00D03E80"/>
    <w:rsid w:val="00D04736"/>
    <w:rsid w:val="00D049D2"/>
    <w:rsid w:val="00D0739E"/>
    <w:rsid w:val="00D07525"/>
    <w:rsid w:val="00D075C3"/>
    <w:rsid w:val="00D077B0"/>
    <w:rsid w:val="00D10B9A"/>
    <w:rsid w:val="00D114EC"/>
    <w:rsid w:val="00D11FA0"/>
    <w:rsid w:val="00D12A11"/>
    <w:rsid w:val="00D13F62"/>
    <w:rsid w:val="00D157BF"/>
    <w:rsid w:val="00D16841"/>
    <w:rsid w:val="00D16C48"/>
    <w:rsid w:val="00D174FD"/>
    <w:rsid w:val="00D177C7"/>
    <w:rsid w:val="00D20F2B"/>
    <w:rsid w:val="00D21B83"/>
    <w:rsid w:val="00D22BD2"/>
    <w:rsid w:val="00D22DCB"/>
    <w:rsid w:val="00D22FC0"/>
    <w:rsid w:val="00D23311"/>
    <w:rsid w:val="00D241E5"/>
    <w:rsid w:val="00D242BF"/>
    <w:rsid w:val="00D25B5A"/>
    <w:rsid w:val="00D260FC"/>
    <w:rsid w:val="00D2623C"/>
    <w:rsid w:val="00D26363"/>
    <w:rsid w:val="00D3073B"/>
    <w:rsid w:val="00D31A05"/>
    <w:rsid w:val="00D31B46"/>
    <w:rsid w:val="00D31CBB"/>
    <w:rsid w:val="00D32900"/>
    <w:rsid w:val="00D36153"/>
    <w:rsid w:val="00D365FF"/>
    <w:rsid w:val="00D402F0"/>
    <w:rsid w:val="00D43145"/>
    <w:rsid w:val="00D43D70"/>
    <w:rsid w:val="00D44B16"/>
    <w:rsid w:val="00D45230"/>
    <w:rsid w:val="00D45421"/>
    <w:rsid w:val="00D45599"/>
    <w:rsid w:val="00D46B8A"/>
    <w:rsid w:val="00D47236"/>
    <w:rsid w:val="00D5058D"/>
    <w:rsid w:val="00D52D88"/>
    <w:rsid w:val="00D53E32"/>
    <w:rsid w:val="00D540C5"/>
    <w:rsid w:val="00D5430B"/>
    <w:rsid w:val="00D54545"/>
    <w:rsid w:val="00D548A3"/>
    <w:rsid w:val="00D54C26"/>
    <w:rsid w:val="00D55451"/>
    <w:rsid w:val="00D55AB3"/>
    <w:rsid w:val="00D55EE7"/>
    <w:rsid w:val="00D56C83"/>
    <w:rsid w:val="00D60236"/>
    <w:rsid w:val="00D62404"/>
    <w:rsid w:val="00D624CE"/>
    <w:rsid w:val="00D63790"/>
    <w:rsid w:val="00D63DA8"/>
    <w:rsid w:val="00D64BB2"/>
    <w:rsid w:val="00D6577F"/>
    <w:rsid w:val="00D65E7D"/>
    <w:rsid w:val="00D6701E"/>
    <w:rsid w:val="00D71007"/>
    <w:rsid w:val="00D7156D"/>
    <w:rsid w:val="00D7288B"/>
    <w:rsid w:val="00D733A9"/>
    <w:rsid w:val="00D753FA"/>
    <w:rsid w:val="00D755E1"/>
    <w:rsid w:val="00D7641E"/>
    <w:rsid w:val="00D76BB8"/>
    <w:rsid w:val="00D76DA3"/>
    <w:rsid w:val="00D80CB7"/>
    <w:rsid w:val="00D80FC0"/>
    <w:rsid w:val="00D81236"/>
    <w:rsid w:val="00D81E5F"/>
    <w:rsid w:val="00D841AD"/>
    <w:rsid w:val="00D84A67"/>
    <w:rsid w:val="00D86E75"/>
    <w:rsid w:val="00D87CA9"/>
    <w:rsid w:val="00D911D7"/>
    <w:rsid w:val="00D91E60"/>
    <w:rsid w:val="00D91F0B"/>
    <w:rsid w:val="00D930A5"/>
    <w:rsid w:val="00D94929"/>
    <w:rsid w:val="00D95754"/>
    <w:rsid w:val="00D9579B"/>
    <w:rsid w:val="00D95D77"/>
    <w:rsid w:val="00D96FCB"/>
    <w:rsid w:val="00D97701"/>
    <w:rsid w:val="00D978EF"/>
    <w:rsid w:val="00D97F79"/>
    <w:rsid w:val="00DA1930"/>
    <w:rsid w:val="00DA1BB7"/>
    <w:rsid w:val="00DA2873"/>
    <w:rsid w:val="00DA2E88"/>
    <w:rsid w:val="00DA417D"/>
    <w:rsid w:val="00DA574A"/>
    <w:rsid w:val="00DA6E94"/>
    <w:rsid w:val="00DA7FAA"/>
    <w:rsid w:val="00DB00BF"/>
    <w:rsid w:val="00DB0353"/>
    <w:rsid w:val="00DB039B"/>
    <w:rsid w:val="00DB0800"/>
    <w:rsid w:val="00DB0D7F"/>
    <w:rsid w:val="00DB1571"/>
    <w:rsid w:val="00DB1B25"/>
    <w:rsid w:val="00DB28BF"/>
    <w:rsid w:val="00DB3683"/>
    <w:rsid w:val="00DB36ED"/>
    <w:rsid w:val="00DB44E9"/>
    <w:rsid w:val="00DB498C"/>
    <w:rsid w:val="00DB4FDC"/>
    <w:rsid w:val="00DB57F1"/>
    <w:rsid w:val="00DB73CB"/>
    <w:rsid w:val="00DB7E66"/>
    <w:rsid w:val="00DC0DD7"/>
    <w:rsid w:val="00DC16CA"/>
    <w:rsid w:val="00DC18B4"/>
    <w:rsid w:val="00DC1D14"/>
    <w:rsid w:val="00DC1E3E"/>
    <w:rsid w:val="00DC2243"/>
    <w:rsid w:val="00DC2CBF"/>
    <w:rsid w:val="00DC336B"/>
    <w:rsid w:val="00DC3733"/>
    <w:rsid w:val="00DC38FF"/>
    <w:rsid w:val="00DC453D"/>
    <w:rsid w:val="00DC4C5C"/>
    <w:rsid w:val="00DC5431"/>
    <w:rsid w:val="00DC5A02"/>
    <w:rsid w:val="00DC5CA5"/>
    <w:rsid w:val="00DC64F7"/>
    <w:rsid w:val="00DC6534"/>
    <w:rsid w:val="00DC65B2"/>
    <w:rsid w:val="00DC65CF"/>
    <w:rsid w:val="00DC7A98"/>
    <w:rsid w:val="00DC7C77"/>
    <w:rsid w:val="00DD052F"/>
    <w:rsid w:val="00DD0D8B"/>
    <w:rsid w:val="00DD12CF"/>
    <w:rsid w:val="00DD19C7"/>
    <w:rsid w:val="00DD1E74"/>
    <w:rsid w:val="00DD235C"/>
    <w:rsid w:val="00DD30D1"/>
    <w:rsid w:val="00DD48E8"/>
    <w:rsid w:val="00DD509A"/>
    <w:rsid w:val="00DD5F0B"/>
    <w:rsid w:val="00DD6C53"/>
    <w:rsid w:val="00DD783F"/>
    <w:rsid w:val="00DD7854"/>
    <w:rsid w:val="00DD7B8C"/>
    <w:rsid w:val="00DE29D3"/>
    <w:rsid w:val="00DE5275"/>
    <w:rsid w:val="00DE5514"/>
    <w:rsid w:val="00DE5A72"/>
    <w:rsid w:val="00DE6870"/>
    <w:rsid w:val="00DE69E6"/>
    <w:rsid w:val="00DF051C"/>
    <w:rsid w:val="00DF0F7F"/>
    <w:rsid w:val="00DF172F"/>
    <w:rsid w:val="00DF5474"/>
    <w:rsid w:val="00DF588B"/>
    <w:rsid w:val="00DF5A79"/>
    <w:rsid w:val="00DF5AC1"/>
    <w:rsid w:val="00DF60FA"/>
    <w:rsid w:val="00DF6403"/>
    <w:rsid w:val="00DF65F5"/>
    <w:rsid w:val="00DF7003"/>
    <w:rsid w:val="00E00264"/>
    <w:rsid w:val="00E00732"/>
    <w:rsid w:val="00E00B14"/>
    <w:rsid w:val="00E00F1B"/>
    <w:rsid w:val="00E01C22"/>
    <w:rsid w:val="00E02404"/>
    <w:rsid w:val="00E03C6D"/>
    <w:rsid w:val="00E03F26"/>
    <w:rsid w:val="00E05388"/>
    <w:rsid w:val="00E059D9"/>
    <w:rsid w:val="00E05A38"/>
    <w:rsid w:val="00E0727E"/>
    <w:rsid w:val="00E07C71"/>
    <w:rsid w:val="00E10D51"/>
    <w:rsid w:val="00E10EED"/>
    <w:rsid w:val="00E10FBA"/>
    <w:rsid w:val="00E135B7"/>
    <w:rsid w:val="00E143C1"/>
    <w:rsid w:val="00E16CC0"/>
    <w:rsid w:val="00E178A3"/>
    <w:rsid w:val="00E17A72"/>
    <w:rsid w:val="00E17C88"/>
    <w:rsid w:val="00E20B31"/>
    <w:rsid w:val="00E2178E"/>
    <w:rsid w:val="00E22CA9"/>
    <w:rsid w:val="00E23020"/>
    <w:rsid w:val="00E24060"/>
    <w:rsid w:val="00E24106"/>
    <w:rsid w:val="00E241A3"/>
    <w:rsid w:val="00E24832"/>
    <w:rsid w:val="00E24AC4"/>
    <w:rsid w:val="00E2616C"/>
    <w:rsid w:val="00E2665C"/>
    <w:rsid w:val="00E27882"/>
    <w:rsid w:val="00E30F70"/>
    <w:rsid w:val="00E31537"/>
    <w:rsid w:val="00E32DEE"/>
    <w:rsid w:val="00E32F77"/>
    <w:rsid w:val="00E3333D"/>
    <w:rsid w:val="00E339D9"/>
    <w:rsid w:val="00E33BB9"/>
    <w:rsid w:val="00E35CF3"/>
    <w:rsid w:val="00E372E6"/>
    <w:rsid w:val="00E37457"/>
    <w:rsid w:val="00E374C0"/>
    <w:rsid w:val="00E37AB5"/>
    <w:rsid w:val="00E37C36"/>
    <w:rsid w:val="00E408E7"/>
    <w:rsid w:val="00E4091C"/>
    <w:rsid w:val="00E41DB6"/>
    <w:rsid w:val="00E448F1"/>
    <w:rsid w:val="00E45084"/>
    <w:rsid w:val="00E452A6"/>
    <w:rsid w:val="00E453AA"/>
    <w:rsid w:val="00E45C03"/>
    <w:rsid w:val="00E46A89"/>
    <w:rsid w:val="00E47369"/>
    <w:rsid w:val="00E47578"/>
    <w:rsid w:val="00E47EA0"/>
    <w:rsid w:val="00E50321"/>
    <w:rsid w:val="00E50386"/>
    <w:rsid w:val="00E50498"/>
    <w:rsid w:val="00E506C0"/>
    <w:rsid w:val="00E506E0"/>
    <w:rsid w:val="00E51426"/>
    <w:rsid w:val="00E52F87"/>
    <w:rsid w:val="00E530F5"/>
    <w:rsid w:val="00E542FC"/>
    <w:rsid w:val="00E54F52"/>
    <w:rsid w:val="00E5500F"/>
    <w:rsid w:val="00E55A1F"/>
    <w:rsid w:val="00E56B05"/>
    <w:rsid w:val="00E56BD8"/>
    <w:rsid w:val="00E57A88"/>
    <w:rsid w:val="00E615BA"/>
    <w:rsid w:val="00E61877"/>
    <w:rsid w:val="00E61D59"/>
    <w:rsid w:val="00E626FA"/>
    <w:rsid w:val="00E63742"/>
    <w:rsid w:val="00E63817"/>
    <w:rsid w:val="00E63962"/>
    <w:rsid w:val="00E63D76"/>
    <w:rsid w:val="00E64018"/>
    <w:rsid w:val="00E65130"/>
    <w:rsid w:val="00E6708B"/>
    <w:rsid w:val="00E67207"/>
    <w:rsid w:val="00E6744F"/>
    <w:rsid w:val="00E718CB"/>
    <w:rsid w:val="00E719BD"/>
    <w:rsid w:val="00E71A70"/>
    <w:rsid w:val="00E7378D"/>
    <w:rsid w:val="00E73D20"/>
    <w:rsid w:val="00E74227"/>
    <w:rsid w:val="00E74C54"/>
    <w:rsid w:val="00E75074"/>
    <w:rsid w:val="00E75303"/>
    <w:rsid w:val="00E75822"/>
    <w:rsid w:val="00E760BB"/>
    <w:rsid w:val="00E7674E"/>
    <w:rsid w:val="00E778B3"/>
    <w:rsid w:val="00E80457"/>
    <w:rsid w:val="00E821DE"/>
    <w:rsid w:val="00E8318C"/>
    <w:rsid w:val="00E831C7"/>
    <w:rsid w:val="00E83248"/>
    <w:rsid w:val="00E847B5"/>
    <w:rsid w:val="00E8548B"/>
    <w:rsid w:val="00E854A9"/>
    <w:rsid w:val="00E85A11"/>
    <w:rsid w:val="00E87A23"/>
    <w:rsid w:val="00E87EBB"/>
    <w:rsid w:val="00E90C8E"/>
    <w:rsid w:val="00E91BF8"/>
    <w:rsid w:val="00E91E78"/>
    <w:rsid w:val="00E91F4E"/>
    <w:rsid w:val="00E9200C"/>
    <w:rsid w:val="00E920DC"/>
    <w:rsid w:val="00E92BC8"/>
    <w:rsid w:val="00E94977"/>
    <w:rsid w:val="00E953E4"/>
    <w:rsid w:val="00E956FC"/>
    <w:rsid w:val="00E95F4D"/>
    <w:rsid w:val="00E967A9"/>
    <w:rsid w:val="00E97314"/>
    <w:rsid w:val="00E97328"/>
    <w:rsid w:val="00E97361"/>
    <w:rsid w:val="00EA0739"/>
    <w:rsid w:val="00EA0EC8"/>
    <w:rsid w:val="00EA1391"/>
    <w:rsid w:val="00EA3B78"/>
    <w:rsid w:val="00EA3F43"/>
    <w:rsid w:val="00EA47A9"/>
    <w:rsid w:val="00EA4E60"/>
    <w:rsid w:val="00EA584D"/>
    <w:rsid w:val="00EA6040"/>
    <w:rsid w:val="00EA6A68"/>
    <w:rsid w:val="00EA6CFF"/>
    <w:rsid w:val="00EA796B"/>
    <w:rsid w:val="00EB1576"/>
    <w:rsid w:val="00EB1821"/>
    <w:rsid w:val="00EB1DCD"/>
    <w:rsid w:val="00EB21D7"/>
    <w:rsid w:val="00EB234F"/>
    <w:rsid w:val="00EB319E"/>
    <w:rsid w:val="00EB374C"/>
    <w:rsid w:val="00EB3A71"/>
    <w:rsid w:val="00EB40D6"/>
    <w:rsid w:val="00EB4196"/>
    <w:rsid w:val="00EB435D"/>
    <w:rsid w:val="00EB479B"/>
    <w:rsid w:val="00EB5CEB"/>
    <w:rsid w:val="00EB6A09"/>
    <w:rsid w:val="00EB6CBF"/>
    <w:rsid w:val="00EB776D"/>
    <w:rsid w:val="00EB7D2B"/>
    <w:rsid w:val="00EC1819"/>
    <w:rsid w:val="00EC210F"/>
    <w:rsid w:val="00EC232A"/>
    <w:rsid w:val="00EC24BC"/>
    <w:rsid w:val="00EC3107"/>
    <w:rsid w:val="00EC534F"/>
    <w:rsid w:val="00EC57C5"/>
    <w:rsid w:val="00EC5DDD"/>
    <w:rsid w:val="00EC6122"/>
    <w:rsid w:val="00EC6E81"/>
    <w:rsid w:val="00EC755F"/>
    <w:rsid w:val="00EC7BEE"/>
    <w:rsid w:val="00ED077E"/>
    <w:rsid w:val="00ED133B"/>
    <w:rsid w:val="00ED1510"/>
    <w:rsid w:val="00ED1C7D"/>
    <w:rsid w:val="00ED25CC"/>
    <w:rsid w:val="00ED262A"/>
    <w:rsid w:val="00ED2958"/>
    <w:rsid w:val="00ED5118"/>
    <w:rsid w:val="00ED5175"/>
    <w:rsid w:val="00ED5372"/>
    <w:rsid w:val="00ED7D25"/>
    <w:rsid w:val="00ED7FC7"/>
    <w:rsid w:val="00EE0159"/>
    <w:rsid w:val="00EE0322"/>
    <w:rsid w:val="00EE04CF"/>
    <w:rsid w:val="00EE0F0E"/>
    <w:rsid w:val="00EE169C"/>
    <w:rsid w:val="00EE1CB0"/>
    <w:rsid w:val="00EE36C6"/>
    <w:rsid w:val="00EE4A17"/>
    <w:rsid w:val="00EE4A97"/>
    <w:rsid w:val="00EE5006"/>
    <w:rsid w:val="00EE580B"/>
    <w:rsid w:val="00EE76FC"/>
    <w:rsid w:val="00EE793F"/>
    <w:rsid w:val="00EF04B0"/>
    <w:rsid w:val="00EF0657"/>
    <w:rsid w:val="00EF0789"/>
    <w:rsid w:val="00EF098F"/>
    <w:rsid w:val="00EF2314"/>
    <w:rsid w:val="00EF2B13"/>
    <w:rsid w:val="00EF33FB"/>
    <w:rsid w:val="00EF47AC"/>
    <w:rsid w:val="00EF5E86"/>
    <w:rsid w:val="00EF7A5B"/>
    <w:rsid w:val="00F02847"/>
    <w:rsid w:val="00F031AA"/>
    <w:rsid w:val="00F04514"/>
    <w:rsid w:val="00F04E9D"/>
    <w:rsid w:val="00F05395"/>
    <w:rsid w:val="00F06842"/>
    <w:rsid w:val="00F06F11"/>
    <w:rsid w:val="00F06F58"/>
    <w:rsid w:val="00F07826"/>
    <w:rsid w:val="00F1015E"/>
    <w:rsid w:val="00F1029A"/>
    <w:rsid w:val="00F105BF"/>
    <w:rsid w:val="00F10AC6"/>
    <w:rsid w:val="00F1163A"/>
    <w:rsid w:val="00F12EEE"/>
    <w:rsid w:val="00F13A13"/>
    <w:rsid w:val="00F13B59"/>
    <w:rsid w:val="00F15788"/>
    <w:rsid w:val="00F157DF"/>
    <w:rsid w:val="00F15808"/>
    <w:rsid w:val="00F15F0D"/>
    <w:rsid w:val="00F16425"/>
    <w:rsid w:val="00F167A2"/>
    <w:rsid w:val="00F1691E"/>
    <w:rsid w:val="00F16E13"/>
    <w:rsid w:val="00F17418"/>
    <w:rsid w:val="00F17925"/>
    <w:rsid w:val="00F2103D"/>
    <w:rsid w:val="00F21144"/>
    <w:rsid w:val="00F214EE"/>
    <w:rsid w:val="00F21CBD"/>
    <w:rsid w:val="00F21E84"/>
    <w:rsid w:val="00F226B8"/>
    <w:rsid w:val="00F22906"/>
    <w:rsid w:val="00F229CE"/>
    <w:rsid w:val="00F2335D"/>
    <w:rsid w:val="00F23B84"/>
    <w:rsid w:val="00F2408C"/>
    <w:rsid w:val="00F24369"/>
    <w:rsid w:val="00F259F2"/>
    <w:rsid w:val="00F260B3"/>
    <w:rsid w:val="00F274B1"/>
    <w:rsid w:val="00F302E4"/>
    <w:rsid w:val="00F323B1"/>
    <w:rsid w:val="00F32849"/>
    <w:rsid w:val="00F328DC"/>
    <w:rsid w:val="00F33FBF"/>
    <w:rsid w:val="00F3526E"/>
    <w:rsid w:val="00F35585"/>
    <w:rsid w:val="00F367E0"/>
    <w:rsid w:val="00F368EC"/>
    <w:rsid w:val="00F3711D"/>
    <w:rsid w:val="00F37649"/>
    <w:rsid w:val="00F376C8"/>
    <w:rsid w:val="00F376DC"/>
    <w:rsid w:val="00F40BBF"/>
    <w:rsid w:val="00F40EA0"/>
    <w:rsid w:val="00F41147"/>
    <w:rsid w:val="00F41955"/>
    <w:rsid w:val="00F41AC8"/>
    <w:rsid w:val="00F41EA8"/>
    <w:rsid w:val="00F42145"/>
    <w:rsid w:val="00F42243"/>
    <w:rsid w:val="00F422A5"/>
    <w:rsid w:val="00F43963"/>
    <w:rsid w:val="00F44847"/>
    <w:rsid w:val="00F450CA"/>
    <w:rsid w:val="00F4596F"/>
    <w:rsid w:val="00F462E7"/>
    <w:rsid w:val="00F46403"/>
    <w:rsid w:val="00F46B3D"/>
    <w:rsid w:val="00F46FD1"/>
    <w:rsid w:val="00F475B7"/>
    <w:rsid w:val="00F47F44"/>
    <w:rsid w:val="00F53AF2"/>
    <w:rsid w:val="00F5409C"/>
    <w:rsid w:val="00F54ED8"/>
    <w:rsid w:val="00F55297"/>
    <w:rsid w:val="00F55DE6"/>
    <w:rsid w:val="00F56CF5"/>
    <w:rsid w:val="00F579A1"/>
    <w:rsid w:val="00F57C05"/>
    <w:rsid w:val="00F57E10"/>
    <w:rsid w:val="00F61CCF"/>
    <w:rsid w:val="00F6254D"/>
    <w:rsid w:val="00F628CA"/>
    <w:rsid w:val="00F63F3F"/>
    <w:rsid w:val="00F64387"/>
    <w:rsid w:val="00F64EC2"/>
    <w:rsid w:val="00F66900"/>
    <w:rsid w:val="00F70167"/>
    <w:rsid w:val="00F70657"/>
    <w:rsid w:val="00F706C4"/>
    <w:rsid w:val="00F70806"/>
    <w:rsid w:val="00F70DD1"/>
    <w:rsid w:val="00F712B7"/>
    <w:rsid w:val="00F71884"/>
    <w:rsid w:val="00F72262"/>
    <w:rsid w:val="00F72BB5"/>
    <w:rsid w:val="00F72E5B"/>
    <w:rsid w:val="00F73C80"/>
    <w:rsid w:val="00F73D18"/>
    <w:rsid w:val="00F7451D"/>
    <w:rsid w:val="00F7489D"/>
    <w:rsid w:val="00F75C8F"/>
    <w:rsid w:val="00F76F76"/>
    <w:rsid w:val="00F77B4A"/>
    <w:rsid w:val="00F77C64"/>
    <w:rsid w:val="00F77CE2"/>
    <w:rsid w:val="00F80B5D"/>
    <w:rsid w:val="00F81693"/>
    <w:rsid w:val="00F82A7F"/>
    <w:rsid w:val="00F84926"/>
    <w:rsid w:val="00F858EE"/>
    <w:rsid w:val="00F85B2E"/>
    <w:rsid w:val="00F86E96"/>
    <w:rsid w:val="00F87185"/>
    <w:rsid w:val="00F87723"/>
    <w:rsid w:val="00F87CDC"/>
    <w:rsid w:val="00F90506"/>
    <w:rsid w:val="00F911D4"/>
    <w:rsid w:val="00F91A3A"/>
    <w:rsid w:val="00F92213"/>
    <w:rsid w:val="00F9267B"/>
    <w:rsid w:val="00F92B62"/>
    <w:rsid w:val="00F92D96"/>
    <w:rsid w:val="00F93529"/>
    <w:rsid w:val="00F937AF"/>
    <w:rsid w:val="00F93C8F"/>
    <w:rsid w:val="00F947A6"/>
    <w:rsid w:val="00F95BDB"/>
    <w:rsid w:val="00F9619F"/>
    <w:rsid w:val="00F963E4"/>
    <w:rsid w:val="00F96B37"/>
    <w:rsid w:val="00F97750"/>
    <w:rsid w:val="00FA193A"/>
    <w:rsid w:val="00FA1D4D"/>
    <w:rsid w:val="00FA5300"/>
    <w:rsid w:val="00FA5B3A"/>
    <w:rsid w:val="00FA6817"/>
    <w:rsid w:val="00FA7236"/>
    <w:rsid w:val="00FA787D"/>
    <w:rsid w:val="00FB01C6"/>
    <w:rsid w:val="00FB127C"/>
    <w:rsid w:val="00FB1528"/>
    <w:rsid w:val="00FB2BED"/>
    <w:rsid w:val="00FB3F09"/>
    <w:rsid w:val="00FB4F0F"/>
    <w:rsid w:val="00FB6FA8"/>
    <w:rsid w:val="00FB7353"/>
    <w:rsid w:val="00FC0389"/>
    <w:rsid w:val="00FC0DDD"/>
    <w:rsid w:val="00FC1067"/>
    <w:rsid w:val="00FC1986"/>
    <w:rsid w:val="00FC2041"/>
    <w:rsid w:val="00FC2B87"/>
    <w:rsid w:val="00FC3793"/>
    <w:rsid w:val="00FC3B8A"/>
    <w:rsid w:val="00FC4111"/>
    <w:rsid w:val="00FC478F"/>
    <w:rsid w:val="00FC49EE"/>
    <w:rsid w:val="00FD0701"/>
    <w:rsid w:val="00FD0A11"/>
    <w:rsid w:val="00FD16AF"/>
    <w:rsid w:val="00FD1C4C"/>
    <w:rsid w:val="00FD460C"/>
    <w:rsid w:val="00FD49DF"/>
    <w:rsid w:val="00FD4D60"/>
    <w:rsid w:val="00FD4EB6"/>
    <w:rsid w:val="00FD53ED"/>
    <w:rsid w:val="00FD5516"/>
    <w:rsid w:val="00FD5C54"/>
    <w:rsid w:val="00FD61B3"/>
    <w:rsid w:val="00FD76A8"/>
    <w:rsid w:val="00FE093D"/>
    <w:rsid w:val="00FE1239"/>
    <w:rsid w:val="00FE28FE"/>
    <w:rsid w:val="00FE45C5"/>
    <w:rsid w:val="00FE5901"/>
    <w:rsid w:val="00FE5D3B"/>
    <w:rsid w:val="00FE6701"/>
    <w:rsid w:val="00FE766A"/>
    <w:rsid w:val="00FF0959"/>
    <w:rsid w:val="00FF0BB6"/>
    <w:rsid w:val="00FF1176"/>
    <w:rsid w:val="00FF11DA"/>
    <w:rsid w:val="00FF2060"/>
    <w:rsid w:val="00FF26F1"/>
    <w:rsid w:val="00FF2BD1"/>
    <w:rsid w:val="00FF53CD"/>
    <w:rsid w:val="00FF606F"/>
    <w:rsid w:val="00FF62CE"/>
    <w:rsid w:val="00FF66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AD524"/>
  <w15:docId w15:val="{08854B46-B651-1340-BA3B-BF847957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2B8F"/>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aliases w:val="Odwołanie przypisu"/>
    <w:uiPriority w:val="99"/>
    <w:qFormat/>
    <w:rsid w:val="009B623C"/>
    <w:rPr>
      <w:vertAlign w:val="superscript"/>
    </w:rPr>
  </w:style>
  <w:style w:type="paragraph" w:styleId="Tekstprzypisudolnego">
    <w:name w:val="footnote text"/>
    <w:aliases w:val="Podrozdział,Tekst przypisu"/>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aliases w:val="Podrozdział Znak,Tekst przypisu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qForma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uiPriority w:val="39"/>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Podsis rysunku,wypunktowanie,Odstav"/>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link w:val="BezodstpwZnak"/>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textAlignment w:val="auto"/>
    </w:pPr>
    <w:rPr>
      <w:rFonts w:ascii="Arial" w:hAnsi="Arial"/>
      <w:sz w:val="22"/>
      <w:szCs w:val="22"/>
    </w:rPr>
  </w:style>
  <w:style w:type="paragraph" w:customStyle="1" w:styleId="SIWZ1">
    <w:name w:val="SIWZ 1."/>
    <w:basedOn w:val="StandardZnak"/>
    <w:link w:val="SIWZ1Znak"/>
    <w:qFormat/>
    <w:rsid w:val="00F15788"/>
    <w:pPr>
      <w:numPr>
        <w:numId w:val="30"/>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0"/>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38"/>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11">
    <w:name w:val="WWNum301111"/>
    <w:basedOn w:val="Bezlisty"/>
    <w:rsid w:val="00F15788"/>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6"/>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character" w:customStyle="1" w:styleId="notranslate">
    <w:name w:val="notranslate"/>
    <w:basedOn w:val="Domylnaczcionkaakapitu"/>
    <w:rsid w:val="00F15788"/>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18"/>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19"/>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2"/>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3"/>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4"/>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paragraph" w:customStyle="1" w:styleId="Normalny3">
    <w:name w:val="Normalny3"/>
    <w:rsid w:val="00967DC8"/>
    <w:pPr>
      <w:spacing w:line="276" w:lineRule="auto"/>
    </w:pPr>
    <w:rPr>
      <w:rFonts w:ascii="Arial" w:hAnsi="Arial" w:cs="Arial"/>
      <w:sz w:val="22"/>
      <w:szCs w:val="22"/>
    </w:rPr>
  </w:style>
  <w:style w:type="numbering" w:customStyle="1" w:styleId="WW8Num1">
    <w:name w:val="WW8Num1"/>
    <w:basedOn w:val="Bezlisty"/>
    <w:rsid w:val="0054682A"/>
    <w:pPr>
      <w:numPr>
        <w:numId w:val="35"/>
      </w:numPr>
    </w:pPr>
  </w:style>
  <w:style w:type="character" w:customStyle="1" w:styleId="markedcontent">
    <w:name w:val="markedcontent"/>
    <w:basedOn w:val="Domylnaczcionkaakapitu"/>
    <w:rsid w:val="00F376C8"/>
  </w:style>
  <w:style w:type="paragraph" w:customStyle="1" w:styleId="TableContents">
    <w:name w:val="Table Contents"/>
    <w:basedOn w:val="Standard0"/>
    <w:rsid w:val="00B16E0C"/>
    <w:pPr>
      <w:suppressLineNumbers/>
      <w:suppressAutoHyphens/>
      <w:autoSpaceDE/>
      <w:spacing w:after="0"/>
      <w:textAlignment w:val="baseline"/>
    </w:pPr>
    <w:rPr>
      <w:rFonts w:eastAsia="SimSun" w:cs="Arial"/>
      <w:kern w:val="3"/>
      <w:lang w:eastAsia="zh-CN" w:bidi="hi-IN"/>
    </w:rPr>
  </w:style>
  <w:style w:type="character" w:customStyle="1" w:styleId="Nierozpoznanawzmianka3">
    <w:name w:val="Nierozpoznana wzmianka3"/>
    <w:basedOn w:val="Domylnaczcionkaakapitu"/>
    <w:uiPriority w:val="99"/>
    <w:semiHidden/>
    <w:unhideWhenUsed/>
    <w:rsid w:val="00E530F5"/>
    <w:rPr>
      <w:color w:val="605E5C"/>
      <w:shd w:val="clear" w:color="auto" w:fill="E1DFDD"/>
    </w:rPr>
  </w:style>
  <w:style w:type="character" w:customStyle="1" w:styleId="pktZnak">
    <w:name w:val="pkt Znak"/>
    <w:link w:val="pkt"/>
    <w:locked/>
    <w:rsid w:val="001D37B6"/>
    <w:rPr>
      <w:rFonts w:ascii="Arial" w:hAnsi="Arial" w:cs="Arial"/>
      <w:sz w:val="24"/>
      <w:szCs w:val="24"/>
    </w:rPr>
  </w:style>
  <w:style w:type="character" w:customStyle="1" w:styleId="Teksttreci">
    <w:name w:val="Tekst treści_"/>
    <w:link w:val="Teksttreci0"/>
    <w:locked/>
    <w:rsid w:val="009E3572"/>
    <w:rPr>
      <w:rFonts w:ascii="Verdana" w:hAnsi="Verdana"/>
      <w:sz w:val="19"/>
      <w:shd w:val="clear" w:color="auto" w:fill="FFFFFF"/>
    </w:rPr>
  </w:style>
  <w:style w:type="paragraph" w:customStyle="1" w:styleId="Teksttreci0">
    <w:name w:val="Tekst treści"/>
    <w:basedOn w:val="Normalny"/>
    <w:link w:val="Teksttreci"/>
    <w:rsid w:val="009E3572"/>
    <w:pPr>
      <w:shd w:val="clear" w:color="auto" w:fill="FFFFFF"/>
      <w:suppressAutoHyphens w:val="0"/>
      <w:overflowPunct/>
      <w:autoSpaceDE/>
      <w:spacing w:after="0" w:line="240" w:lineRule="atLeast"/>
      <w:ind w:hanging="1700"/>
      <w:jc w:val="left"/>
      <w:textAlignment w:val="auto"/>
    </w:pPr>
    <w:rPr>
      <w:rFonts w:ascii="Verdana" w:hAnsi="Verdana"/>
      <w:sz w:val="19"/>
      <w:lang w:eastAsia="pl-PL"/>
    </w:rPr>
  </w:style>
  <w:style w:type="character" w:customStyle="1" w:styleId="TeksttreciPogrubienie">
    <w:name w:val="Tekst treści + Pogrubienie"/>
    <w:rsid w:val="00E178A3"/>
    <w:rPr>
      <w:rFonts w:ascii="Verdana" w:hAnsi="Verdana"/>
      <w:b/>
      <w:spacing w:val="0"/>
      <w:sz w:val="19"/>
      <w:shd w:val="clear" w:color="auto" w:fill="FFFFFF"/>
    </w:rPr>
  </w:style>
  <w:style w:type="paragraph" w:customStyle="1" w:styleId="western">
    <w:name w:val="western"/>
    <w:basedOn w:val="Normalny"/>
    <w:rsid w:val="008E0B7A"/>
    <w:pPr>
      <w:suppressAutoHyphens w:val="0"/>
      <w:overflowPunct/>
      <w:autoSpaceDE/>
      <w:spacing w:before="100" w:beforeAutospacing="1" w:after="100" w:afterAutospacing="1"/>
      <w:jc w:val="left"/>
      <w:textAlignment w:val="auto"/>
    </w:pPr>
    <w:rPr>
      <w:rFonts w:ascii="Arial" w:hAnsi="Arial" w:cs="Arial"/>
      <w:szCs w:val="24"/>
      <w:lang w:eastAsia="pl-PL"/>
    </w:rPr>
  </w:style>
  <w:style w:type="character" w:styleId="Nierozpoznanawzmianka">
    <w:name w:val="Unresolved Mention"/>
    <w:basedOn w:val="Domylnaczcionkaakapitu"/>
    <w:uiPriority w:val="99"/>
    <w:semiHidden/>
    <w:unhideWhenUsed/>
    <w:rsid w:val="00D03744"/>
    <w:rPr>
      <w:color w:val="605E5C"/>
      <w:shd w:val="clear" w:color="auto" w:fill="E1DFDD"/>
    </w:rPr>
  </w:style>
  <w:style w:type="numbering" w:customStyle="1" w:styleId="WW8Num167">
    <w:name w:val="WW8Num167"/>
    <w:rsid w:val="005C3FF9"/>
    <w:pPr>
      <w:numPr>
        <w:numId w:val="37"/>
      </w:numPr>
    </w:pPr>
  </w:style>
  <w:style w:type="character" w:customStyle="1" w:styleId="BezodstpwZnak">
    <w:name w:val="Bez odstępów Znak"/>
    <w:link w:val="Bezodstpw"/>
    <w:locked/>
    <w:rsid w:val="00E80457"/>
    <w:rPr>
      <w:sz w:val="24"/>
      <w:szCs w:val="24"/>
    </w:rPr>
  </w:style>
  <w:style w:type="character" w:customStyle="1" w:styleId="AkapitzlistZnakZnak">
    <w:name w:val="Akapit z listą Znak Znak"/>
    <w:uiPriority w:val="34"/>
    <w:locked/>
    <w:rsid w:val="00CB3A5E"/>
    <w:rPr>
      <w:rFonts w:ascii="Fiona Serif" w:eastAsia="Calibri" w:hAnsi="Fiona Serif" w:cs="Times New Roman"/>
    </w:rPr>
  </w:style>
  <w:style w:type="table" w:customStyle="1" w:styleId="Tabela-Siatka31">
    <w:name w:val="Tabela - Siatka31"/>
    <w:basedOn w:val="Standardowy"/>
    <w:uiPriority w:val="59"/>
    <w:rsid w:val="00C262A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wny">
    <w:name w:val="glowny"/>
    <w:next w:val="Stopka"/>
    <w:rsid w:val="005749F0"/>
    <w:pPr>
      <w:spacing w:line="258" w:lineRule="atLeast"/>
      <w:jc w:val="both"/>
    </w:pPr>
    <w:rPr>
      <w:rFonts w:eastAsia="Arial Unicode MS" w:cs="Arial Unicode MS"/>
      <w:color w:val="000000"/>
      <w:sz w:val="19"/>
      <w:szCs w:val="19"/>
      <w:u w:color="000000"/>
    </w:rPr>
  </w:style>
  <w:style w:type="numbering" w:customStyle="1" w:styleId="Zaimportowanystyl3">
    <w:name w:val="Zaimportowany styl 3"/>
    <w:rsid w:val="006560B5"/>
    <w:pPr>
      <w:numPr>
        <w:numId w:val="131"/>
      </w:numPr>
    </w:pPr>
  </w:style>
  <w:style w:type="character" w:customStyle="1" w:styleId="Brak">
    <w:name w:val="Brak"/>
    <w:rsid w:val="006560B5"/>
  </w:style>
  <w:style w:type="numbering" w:customStyle="1" w:styleId="Zaimportowanystyl26">
    <w:name w:val="Zaimportowany styl 26"/>
    <w:rsid w:val="006560B5"/>
    <w:pPr>
      <w:numPr>
        <w:numId w:val="132"/>
      </w:numPr>
    </w:pPr>
  </w:style>
  <w:style w:type="paragraph" w:customStyle="1" w:styleId="awciety">
    <w:name w:val="a) wciety"/>
    <w:rsid w:val="00875011"/>
    <w:pPr>
      <w:pBdr>
        <w:top w:val="nil"/>
        <w:left w:val="nil"/>
        <w:bottom w:val="nil"/>
        <w:right w:val="nil"/>
        <w:between w:val="nil"/>
        <w:bar w:val="nil"/>
      </w:pBdr>
      <w:tabs>
        <w:tab w:val="left" w:pos="454"/>
      </w:tabs>
      <w:spacing w:line="258" w:lineRule="atLeast"/>
      <w:ind w:left="454" w:hanging="227"/>
      <w:jc w:val="both"/>
    </w:pPr>
    <w:rPr>
      <w:color w:val="000000"/>
      <w:sz w:val="19"/>
      <w:szCs w:val="19"/>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346">
      <w:bodyDiv w:val="1"/>
      <w:marLeft w:val="0"/>
      <w:marRight w:val="0"/>
      <w:marTop w:val="0"/>
      <w:marBottom w:val="0"/>
      <w:divBdr>
        <w:top w:val="none" w:sz="0" w:space="0" w:color="auto"/>
        <w:left w:val="none" w:sz="0" w:space="0" w:color="auto"/>
        <w:bottom w:val="none" w:sz="0" w:space="0" w:color="auto"/>
        <w:right w:val="none" w:sz="0" w:space="0" w:color="auto"/>
      </w:divBdr>
      <w:divsChild>
        <w:div w:id="1911503836">
          <w:marLeft w:val="0"/>
          <w:marRight w:val="0"/>
          <w:marTop w:val="0"/>
          <w:marBottom w:val="0"/>
          <w:divBdr>
            <w:top w:val="none" w:sz="0" w:space="0" w:color="auto"/>
            <w:left w:val="none" w:sz="0" w:space="0" w:color="auto"/>
            <w:bottom w:val="none" w:sz="0" w:space="0" w:color="auto"/>
            <w:right w:val="none" w:sz="0" w:space="0" w:color="auto"/>
          </w:divBdr>
          <w:divsChild>
            <w:div w:id="46875973">
              <w:marLeft w:val="0"/>
              <w:marRight w:val="0"/>
              <w:marTop w:val="0"/>
              <w:marBottom w:val="0"/>
              <w:divBdr>
                <w:top w:val="none" w:sz="0" w:space="0" w:color="auto"/>
                <w:left w:val="none" w:sz="0" w:space="0" w:color="auto"/>
                <w:bottom w:val="none" w:sz="0" w:space="0" w:color="auto"/>
                <w:right w:val="none" w:sz="0" w:space="0" w:color="auto"/>
              </w:divBdr>
              <w:divsChild>
                <w:div w:id="1311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271">
      <w:bodyDiv w:val="1"/>
      <w:marLeft w:val="0"/>
      <w:marRight w:val="0"/>
      <w:marTop w:val="0"/>
      <w:marBottom w:val="0"/>
      <w:divBdr>
        <w:top w:val="none" w:sz="0" w:space="0" w:color="auto"/>
        <w:left w:val="none" w:sz="0" w:space="0" w:color="auto"/>
        <w:bottom w:val="none" w:sz="0" w:space="0" w:color="auto"/>
        <w:right w:val="none" w:sz="0" w:space="0" w:color="auto"/>
      </w:divBdr>
      <w:divsChild>
        <w:div w:id="637029101">
          <w:marLeft w:val="0"/>
          <w:marRight w:val="0"/>
          <w:marTop w:val="0"/>
          <w:marBottom w:val="0"/>
          <w:divBdr>
            <w:top w:val="none" w:sz="0" w:space="0" w:color="auto"/>
            <w:left w:val="none" w:sz="0" w:space="0" w:color="auto"/>
            <w:bottom w:val="none" w:sz="0" w:space="0" w:color="auto"/>
            <w:right w:val="none" w:sz="0" w:space="0" w:color="auto"/>
          </w:divBdr>
          <w:divsChild>
            <w:div w:id="1412197378">
              <w:marLeft w:val="0"/>
              <w:marRight w:val="0"/>
              <w:marTop w:val="0"/>
              <w:marBottom w:val="0"/>
              <w:divBdr>
                <w:top w:val="none" w:sz="0" w:space="0" w:color="auto"/>
                <w:left w:val="none" w:sz="0" w:space="0" w:color="auto"/>
                <w:bottom w:val="none" w:sz="0" w:space="0" w:color="auto"/>
                <w:right w:val="none" w:sz="0" w:space="0" w:color="auto"/>
              </w:divBdr>
              <w:divsChild>
                <w:div w:id="12858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474955938">
      <w:bodyDiv w:val="1"/>
      <w:marLeft w:val="0"/>
      <w:marRight w:val="0"/>
      <w:marTop w:val="0"/>
      <w:marBottom w:val="0"/>
      <w:divBdr>
        <w:top w:val="none" w:sz="0" w:space="0" w:color="auto"/>
        <w:left w:val="none" w:sz="0" w:space="0" w:color="auto"/>
        <w:bottom w:val="none" w:sz="0" w:space="0" w:color="auto"/>
        <w:right w:val="none" w:sz="0" w:space="0" w:color="auto"/>
      </w:divBdr>
      <w:divsChild>
        <w:div w:id="1571847835">
          <w:marLeft w:val="0"/>
          <w:marRight w:val="0"/>
          <w:marTop w:val="0"/>
          <w:marBottom w:val="0"/>
          <w:divBdr>
            <w:top w:val="none" w:sz="0" w:space="0" w:color="auto"/>
            <w:left w:val="none" w:sz="0" w:space="0" w:color="auto"/>
            <w:bottom w:val="none" w:sz="0" w:space="0" w:color="auto"/>
            <w:right w:val="none" w:sz="0" w:space="0" w:color="auto"/>
          </w:divBdr>
          <w:divsChild>
            <w:div w:id="1882400456">
              <w:marLeft w:val="0"/>
              <w:marRight w:val="0"/>
              <w:marTop w:val="0"/>
              <w:marBottom w:val="0"/>
              <w:divBdr>
                <w:top w:val="none" w:sz="0" w:space="0" w:color="auto"/>
                <w:left w:val="none" w:sz="0" w:space="0" w:color="auto"/>
                <w:bottom w:val="none" w:sz="0" w:space="0" w:color="auto"/>
                <w:right w:val="none" w:sz="0" w:space="0" w:color="auto"/>
              </w:divBdr>
              <w:divsChild>
                <w:div w:id="8964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5349">
      <w:bodyDiv w:val="1"/>
      <w:marLeft w:val="0"/>
      <w:marRight w:val="0"/>
      <w:marTop w:val="0"/>
      <w:marBottom w:val="0"/>
      <w:divBdr>
        <w:top w:val="none" w:sz="0" w:space="0" w:color="auto"/>
        <w:left w:val="none" w:sz="0" w:space="0" w:color="auto"/>
        <w:bottom w:val="none" w:sz="0" w:space="0" w:color="auto"/>
        <w:right w:val="none" w:sz="0" w:space="0" w:color="auto"/>
      </w:divBdr>
    </w:div>
    <w:div w:id="614285838">
      <w:bodyDiv w:val="1"/>
      <w:marLeft w:val="0"/>
      <w:marRight w:val="0"/>
      <w:marTop w:val="0"/>
      <w:marBottom w:val="0"/>
      <w:divBdr>
        <w:top w:val="none" w:sz="0" w:space="0" w:color="auto"/>
        <w:left w:val="none" w:sz="0" w:space="0" w:color="auto"/>
        <w:bottom w:val="none" w:sz="0" w:space="0" w:color="auto"/>
        <w:right w:val="none" w:sz="0" w:space="0" w:color="auto"/>
      </w:divBdr>
      <w:divsChild>
        <w:div w:id="434374164">
          <w:marLeft w:val="0"/>
          <w:marRight w:val="0"/>
          <w:marTop w:val="0"/>
          <w:marBottom w:val="0"/>
          <w:divBdr>
            <w:top w:val="none" w:sz="0" w:space="0" w:color="auto"/>
            <w:left w:val="none" w:sz="0" w:space="0" w:color="auto"/>
            <w:bottom w:val="none" w:sz="0" w:space="0" w:color="auto"/>
            <w:right w:val="none" w:sz="0" w:space="0" w:color="auto"/>
          </w:divBdr>
          <w:divsChild>
            <w:div w:id="725105762">
              <w:marLeft w:val="0"/>
              <w:marRight w:val="0"/>
              <w:marTop w:val="0"/>
              <w:marBottom w:val="0"/>
              <w:divBdr>
                <w:top w:val="none" w:sz="0" w:space="0" w:color="auto"/>
                <w:left w:val="none" w:sz="0" w:space="0" w:color="auto"/>
                <w:bottom w:val="none" w:sz="0" w:space="0" w:color="auto"/>
                <w:right w:val="none" w:sz="0" w:space="0" w:color="auto"/>
              </w:divBdr>
              <w:divsChild>
                <w:div w:id="13766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472598464">
      <w:bodyDiv w:val="1"/>
      <w:marLeft w:val="0"/>
      <w:marRight w:val="0"/>
      <w:marTop w:val="0"/>
      <w:marBottom w:val="0"/>
      <w:divBdr>
        <w:top w:val="none" w:sz="0" w:space="0" w:color="auto"/>
        <w:left w:val="none" w:sz="0" w:space="0" w:color="auto"/>
        <w:bottom w:val="none" w:sz="0" w:space="0" w:color="auto"/>
        <w:right w:val="none" w:sz="0" w:space="0" w:color="auto"/>
      </w:divBdr>
      <w:divsChild>
        <w:div w:id="1265067604">
          <w:marLeft w:val="0"/>
          <w:marRight w:val="0"/>
          <w:marTop w:val="0"/>
          <w:marBottom w:val="0"/>
          <w:divBdr>
            <w:top w:val="none" w:sz="0" w:space="0" w:color="auto"/>
            <w:left w:val="none" w:sz="0" w:space="0" w:color="auto"/>
            <w:bottom w:val="none" w:sz="0" w:space="0" w:color="auto"/>
            <w:right w:val="none" w:sz="0" w:space="0" w:color="auto"/>
          </w:divBdr>
          <w:divsChild>
            <w:div w:id="1510563775">
              <w:marLeft w:val="0"/>
              <w:marRight w:val="0"/>
              <w:marTop w:val="0"/>
              <w:marBottom w:val="0"/>
              <w:divBdr>
                <w:top w:val="none" w:sz="0" w:space="0" w:color="auto"/>
                <w:left w:val="none" w:sz="0" w:space="0" w:color="auto"/>
                <w:bottom w:val="none" w:sz="0" w:space="0" w:color="auto"/>
                <w:right w:val="none" w:sz="0" w:space="0" w:color="auto"/>
              </w:divBdr>
              <w:divsChild>
                <w:div w:id="19714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9139">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 w:id="1837576937">
      <w:bodyDiv w:val="1"/>
      <w:marLeft w:val="0"/>
      <w:marRight w:val="0"/>
      <w:marTop w:val="0"/>
      <w:marBottom w:val="0"/>
      <w:divBdr>
        <w:top w:val="none" w:sz="0" w:space="0" w:color="auto"/>
        <w:left w:val="none" w:sz="0" w:space="0" w:color="auto"/>
        <w:bottom w:val="none" w:sz="0" w:space="0" w:color="auto"/>
        <w:right w:val="none" w:sz="0" w:space="0" w:color="auto"/>
      </w:divBdr>
    </w:div>
    <w:div w:id="1892227119">
      <w:bodyDiv w:val="1"/>
      <w:marLeft w:val="0"/>
      <w:marRight w:val="0"/>
      <w:marTop w:val="0"/>
      <w:marBottom w:val="0"/>
      <w:divBdr>
        <w:top w:val="none" w:sz="0" w:space="0" w:color="auto"/>
        <w:left w:val="none" w:sz="0" w:space="0" w:color="auto"/>
        <w:bottom w:val="none" w:sz="0" w:space="0" w:color="auto"/>
        <w:right w:val="none" w:sz="0" w:space="0" w:color="auto"/>
      </w:divBdr>
      <w:divsChild>
        <w:div w:id="1005014011">
          <w:marLeft w:val="0"/>
          <w:marRight w:val="0"/>
          <w:marTop w:val="0"/>
          <w:marBottom w:val="0"/>
          <w:divBdr>
            <w:top w:val="none" w:sz="0" w:space="0" w:color="auto"/>
            <w:left w:val="none" w:sz="0" w:space="0" w:color="auto"/>
            <w:bottom w:val="none" w:sz="0" w:space="0" w:color="auto"/>
            <w:right w:val="none" w:sz="0" w:space="0" w:color="auto"/>
          </w:divBdr>
          <w:divsChild>
            <w:div w:id="427625771">
              <w:marLeft w:val="0"/>
              <w:marRight w:val="0"/>
              <w:marTop w:val="0"/>
              <w:marBottom w:val="0"/>
              <w:divBdr>
                <w:top w:val="none" w:sz="0" w:space="0" w:color="auto"/>
                <w:left w:val="none" w:sz="0" w:space="0" w:color="auto"/>
                <w:bottom w:val="none" w:sz="0" w:space="0" w:color="auto"/>
                <w:right w:val="none" w:sz="0" w:space="0" w:color="auto"/>
              </w:divBdr>
              <w:divsChild>
                <w:div w:id="5666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7770">
      <w:bodyDiv w:val="1"/>
      <w:marLeft w:val="0"/>
      <w:marRight w:val="0"/>
      <w:marTop w:val="0"/>
      <w:marBottom w:val="0"/>
      <w:divBdr>
        <w:top w:val="none" w:sz="0" w:space="0" w:color="auto"/>
        <w:left w:val="none" w:sz="0" w:space="0" w:color="auto"/>
        <w:bottom w:val="none" w:sz="0" w:space="0" w:color="auto"/>
        <w:right w:val="none" w:sz="0" w:space="0" w:color="auto"/>
      </w:divBdr>
      <w:divsChild>
        <w:div w:id="1604143796">
          <w:marLeft w:val="0"/>
          <w:marRight w:val="0"/>
          <w:marTop w:val="0"/>
          <w:marBottom w:val="0"/>
          <w:divBdr>
            <w:top w:val="none" w:sz="0" w:space="0" w:color="auto"/>
            <w:left w:val="none" w:sz="0" w:space="0" w:color="auto"/>
            <w:bottom w:val="none" w:sz="0" w:space="0" w:color="auto"/>
            <w:right w:val="none" w:sz="0" w:space="0" w:color="auto"/>
          </w:divBdr>
        </w:div>
        <w:div w:id="98335330">
          <w:marLeft w:val="0"/>
          <w:marRight w:val="0"/>
          <w:marTop w:val="0"/>
          <w:marBottom w:val="0"/>
          <w:divBdr>
            <w:top w:val="none" w:sz="0" w:space="0" w:color="auto"/>
            <w:left w:val="none" w:sz="0" w:space="0" w:color="auto"/>
            <w:bottom w:val="none" w:sz="0" w:space="0" w:color="auto"/>
            <w:right w:val="none" w:sz="0" w:space="0" w:color="auto"/>
          </w:divBdr>
        </w:div>
        <w:div w:id="947931847">
          <w:marLeft w:val="0"/>
          <w:marRight w:val="0"/>
          <w:marTop w:val="0"/>
          <w:marBottom w:val="0"/>
          <w:divBdr>
            <w:top w:val="none" w:sz="0" w:space="0" w:color="auto"/>
            <w:left w:val="none" w:sz="0" w:space="0" w:color="auto"/>
            <w:bottom w:val="none" w:sz="0" w:space="0" w:color="auto"/>
            <w:right w:val="none" w:sz="0" w:space="0" w:color="auto"/>
          </w:divBdr>
        </w:div>
        <w:div w:id="1660884196">
          <w:marLeft w:val="0"/>
          <w:marRight w:val="0"/>
          <w:marTop w:val="0"/>
          <w:marBottom w:val="0"/>
          <w:divBdr>
            <w:top w:val="none" w:sz="0" w:space="0" w:color="auto"/>
            <w:left w:val="none" w:sz="0" w:space="0" w:color="auto"/>
            <w:bottom w:val="none" w:sz="0" w:space="0" w:color="auto"/>
            <w:right w:val="none" w:sz="0" w:space="0" w:color="auto"/>
          </w:divBdr>
        </w:div>
      </w:divsChild>
    </w:div>
    <w:div w:id="2047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zpitalgolub" TargetMode="External"/><Relationship Id="rId18" Type="http://schemas.openxmlformats.org/officeDocument/2006/relationships/hyperlink" Target="http://platformazakupowa.pl" TargetMode="External"/><Relationship Id="rId26"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golub.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sekretariat@szpitalgolub.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10" Type="http://schemas.openxmlformats.org/officeDocument/2006/relationships/footer" Target="footer1.xml"/><Relationship Id="rId19" Type="http://schemas.openxmlformats.org/officeDocument/2006/relationships/hyperlink" Target="https://platformazakupowa.pl/pn/szpitalgolub"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szpitalgolub"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szpitalgolub"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217D-128C-4B71-AE54-B28FF02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19304</Words>
  <Characters>129887</Characters>
  <Application>Microsoft Office Word</Application>
  <DocSecurity>0</DocSecurity>
  <Lines>1082</Lines>
  <Paragraphs>297</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148894</CharactersWithSpaces>
  <SharedDoc>false</SharedDoc>
  <HLinks>
    <vt:vector size="162" baseType="variant">
      <vt:variant>
        <vt:i4>2097169</vt:i4>
      </vt:variant>
      <vt:variant>
        <vt:i4>78</vt:i4>
      </vt:variant>
      <vt:variant>
        <vt:i4>0</vt:i4>
      </vt:variant>
      <vt:variant>
        <vt:i4>5</vt:i4>
      </vt:variant>
      <vt:variant>
        <vt:lpwstr>mailto:sekretariat@szpitalgolub.pl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1769486</vt:i4>
      </vt:variant>
      <vt:variant>
        <vt:i4>69</vt:i4>
      </vt:variant>
      <vt:variant>
        <vt:i4>0</vt:i4>
      </vt:variant>
      <vt:variant>
        <vt:i4>5</vt:i4>
      </vt:variant>
      <vt:variant>
        <vt:lpwstr>https://platformazakupowa.pl/pn/szpitalgolub</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6225998</vt:i4>
      </vt:variant>
      <vt:variant>
        <vt:i4>63</vt:i4>
      </vt:variant>
      <vt:variant>
        <vt:i4>0</vt:i4>
      </vt:variant>
      <vt:variant>
        <vt:i4>5</vt:i4>
      </vt:variant>
      <vt:variant>
        <vt:lpwstr>https://platformazakupowa.pl/</vt:lpwstr>
      </vt:variant>
      <vt:variant>
        <vt:lpwstr/>
      </vt:variant>
      <vt:variant>
        <vt:i4>4390926</vt:i4>
      </vt:variant>
      <vt:variant>
        <vt:i4>60</vt:i4>
      </vt:variant>
      <vt:variant>
        <vt:i4>0</vt:i4>
      </vt:variant>
      <vt:variant>
        <vt:i4>5</vt:i4>
      </vt:variant>
      <vt:variant>
        <vt:lpwstr>https://platformazakupowa.pl/strona/45-instrukcje</vt:lpwstr>
      </vt:variant>
      <vt:variant>
        <vt:lpwstr/>
      </vt:variant>
      <vt:variant>
        <vt:i4>6553695</vt:i4>
      </vt:variant>
      <vt:variant>
        <vt:i4>57</vt:i4>
      </vt:variant>
      <vt:variant>
        <vt:i4>0</vt:i4>
      </vt:variant>
      <vt:variant>
        <vt:i4>5</vt:i4>
      </vt:variant>
      <vt:variant>
        <vt:lpwstr>mailto:cwk@platformazakupowa.pl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2752574</vt:i4>
      </vt:variant>
      <vt:variant>
        <vt:i4>42</vt:i4>
      </vt:variant>
      <vt:variant>
        <vt:i4>0</vt:i4>
      </vt:variant>
      <vt:variant>
        <vt:i4>5</vt:i4>
      </vt:variant>
      <vt:variant>
        <vt:lpwstr>https://platformazakupowa.pl/strona/1-regulamin</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1769486</vt:i4>
      </vt:variant>
      <vt:variant>
        <vt:i4>33</vt:i4>
      </vt:variant>
      <vt:variant>
        <vt:i4>0</vt:i4>
      </vt:variant>
      <vt:variant>
        <vt:i4>5</vt:i4>
      </vt:variant>
      <vt:variant>
        <vt:lpwstr>https://platformazakupowa.pl/pn/szpitalgolub</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4456560</vt:i4>
      </vt:variant>
      <vt:variant>
        <vt:i4>18</vt:i4>
      </vt:variant>
      <vt:variant>
        <vt:i4>0</vt:i4>
      </vt:variant>
      <vt:variant>
        <vt:i4>5</vt:i4>
      </vt:variant>
      <vt:variant>
        <vt:lpwstr>mailto:przetargi@szpitalgolub.pl</vt:lpwstr>
      </vt:variant>
      <vt:variant>
        <vt:lpwstr/>
      </vt:variant>
      <vt:variant>
        <vt:i4>524405</vt:i4>
      </vt:variant>
      <vt:variant>
        <vt:i4>15</vt:i4>
      </vt:variant>
      <vt:variant>
        <vt:i4>0</vt:i4>
      </vt:variant>
      <vt:variant>
        <vt:i4>5</vt:i4>
      </vt:variant>
      <vt:variant>
        <vt:lpwstr>mailto:zamowieniapubliczne@cm.umk.pl</vt:lpwstr>
      </vt:variant>
      <vt:variant>
        <vt:lpwstr/>
      </vt:variant>
      <vt:variant>
        <vt:i4>3211351</vt:i4>
      </vt:variant>
      <vt:variant>
        <vt:i4>12</vt:i4>
      </vt:variant>
      <vt:variant>
        <vt:i4>0</vt:i4>
      </vt:variant>
      <vt:variant>
        <vt:i4>5</vt:i4>
      </vt:variant>
      <vt:variant>
        <vt:lpwstr>mailto:zamowieniapubliczne@szpital-wiecbork.pl</vt:lpwstr>
      </vt:variant>
      <vt:variant>
        <vt:lpwstr/>
      </vt:variant>
      <vt:variant>
        <vt:i4>4456560</vt:i4>
      </vt:variant>
      <vt:variant>
        <vt:i4>9</vt:i4>
      </vt:variant>
      <vt:variant>
        <vt:i4>0</vt:i4>
      </vt:variant>
      <vt:variant>
        <vt:i4>5</vt:i4>
      </vt:variant>
      <vt:variant>
        <vt:lpwstr>mailto:przetargi@szpitalgolub.pl</vt:lpwstr>
      </vt:variant>
      <vt:variant>
        <vt:lpwstr/>
      </vt:variant>
      <vt:variant>
        <vt:i4>1769486</vt:i4>
      </vt:variant>
      <vt:variant>
        <vt:i4>6</vt:i4>
      </vt:variant>
      <vt:variant>
        <vt:i4>0</vt:i4>
      </vt:variant>
      <vt:variant>
        <vt:i4>5</vt:i4>
      </vt:variant>
      <vt:variant>
        <vt:lpwstr>https://platformazakupowa.pl/pn/szpitalgolub</vt:lpwstr>
      </vt:variant>
      <vt:variant>
        <vt:lpwstr/>
      </vt:variant>
      <vt:variant>
        <vt:i4>1769486</vt:i4>
      </vt:variant>
      <vt:variant>
        <vt:i4>3</vt:i4>
      </vt:variant>
      <vt:variant>
        <vt:i4>0</vt:i4>
      </vt:variant>
      <vt:variant>
        <vt:i4>5</vt:i4>
      </vt:variant>
      <vt:variant>
        <vt:lpwstr>https://platformazakupowa.pl/pn/szpitalgolub</vt:lpwstr>
      </vt:variant>
      <vt:variant>
        <vt:lpwstr/>
      </vt:variant>
      <vt:variant>
        <vt:i4>6815803</vt:i4>
      </vt:variant>
      <vt:variant>
        <vt:i4>0</vt:i4>
      </vt:variant>
      <vt:variant>
        <vt:i4>0</vt:i4>
      </vt:variant>
      <vt:variant>
        <vt:i4>5</vt:i4>
      </vt:variant>
      <vt:variant>
        <vt:lpwstr>http://www.szpitalgolub.pl/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creator>UMK w Toruniu</dc:creator>
  <cp:lastModifiedBy>KUBA MARKIEWICZ</cp:lastModifiedBy>
  <cp:revision>2</cp:revision>
  <cp:lastPrinted>2022-07-23T07:48:00Z</cp:lastPrinted>
  <dcterms:created xsi:type="dcterms:W3CDTF">2024-03-22T18:29:00Z</dcterms:created>
  <dcterms:modified xsi:type="dcterms:W3CDTF">2024-03-22T18:29:00Z</dcterms:modified>
</cp:coreProperties>
</file>