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06" w:rsidRDefault="009E6E06" w:rsidP="009E6E06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196DCC" wp14:editId="4095FA02">
            <wp:extent cx="1839743" cy="1033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77" cy="103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E06" w:rsidRPr="00B0713D" w:rsidRDefault="009E6E06" w:rsidP="009E6E06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0713D">
        <w:rPr>
          <w:rFonts w:ascii="Arial" w:hAnsi="Arial" w:cs="Arial"/>
          <w:sz w:val="24"/>
          <w:szCs w:val="24"/>
        </w:rPr>
        <w:t>Świdwin</w:t>
      </w:r>
      <w:r>
        <w:rPr>
          <w:rFonts w:ascii="Arial" w:hAnsi="Arial" w:cs="Arial"/>
          <w:sz w:val="24"/>
          <w:szCs w:val="24"/>
        </w:rPr>
        <w:t xml:space="preserve"> 14.10.2019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E6E06" w:rsidRDefault="009E6E06" w:rsidP="009E6E06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b/>
          <w:sz w:val="24"/>
          <w:szCs w:val="24"/>
        </w:rPr>
        <w:t xml:space="preserve">Dotyczy: </w:t>
      </w:r>
      <w:r w:rsidRPr="005168F5">
        <w:rPr>
          <w:rFonts w:ascii="Arial" w:hAnsi="Arial" w:cs="Arial"/>
          <w:sz w:val="24"/>
          <w:szCs w:val="24"/>
        </w:rPr>
        <w:t>postępowania na</w:t>
      </w:r>
      <w:r w:rsidRPr="005168F5">
        <w:rPr>
          <w:rFonts w:ascii="Arial" w:hAnsi="Arial" w:cs="Arial"/>
          <w:b/>
          <w:sz w:val="24"/>
          <w:szCs w:val="24"/>
        </w:rPr>
        <w:t xml:space="preserve"> </w:t>
      </w:r>
      <w:r w:rsidRPr="005168F5">
        <w:rPr>
          <w:rFonts w:ascii="Arial" w:hAnsi="Arial" w:cs="Arial"/>
          <w:sz w:val="24"/>
          <w:szCs w:val="24"/>
        </w:rPr>
        <w:t xml:space="preserve">dostawę </w:t>
      </w:r>
      <w:r>
        <w:rPr>
          <w:rFonts w:ascii="Arial" w:hAnsi="Arial" w:cs="Arial"/>
          <w:sz w:val="24"/>
          <w:szCs w:val="24"/>
        </w:rPr>
        <w:t>środków czystości</w:t>
      </w:r>
      <w:r w:rsidRPr="005168F5">
        <w:rPr>
          <w:rFonts w:ascii="Arial" w:hAnsi="Arial" w:cs="Arial"/>
          <w:sz w:val="24"/>
          <w:szCs w:val="24"/>
        </w:rPr>
        <w:t>.</w:t>
      </w:r>
    </w:p>
    <w:p w:rsidR="009E6E06" w:rsidRDefault="009E6E06" w:rsidP="009E6E06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:rsidR="009E6E06" w:rsidRPr="00EA0D41" w:rsidRDefault="009E6E06" w:rsidP="00B33C9A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4525EF">
        <w:rPr>
          <w:rFonts w:ascii="Arial" w:hAnsi="Arial" w:cs="Arial"/>
          <w:b/>
          <w:sz w:val="28"/>
          <w:szCs w:val="28"/>
        </w:rPr>
        <w:t>ODPOWIED</w:t>
      </w:r>
      <w:r w:rsidR="00B33C9A">
        <w:rPr>
          <w:rFonts w:ascii="Arial" w:hAnsi="Arial" w:cs="Arial"/>
          <w:b/>
          <w:sz w:val="28"/>
          <w:szCs w:val="28"/>
        </w:rPr>
        <w:t xml:space="preserve">ZI NA PYTANIA </w:t>
      </w:r>
    </w:p>
    <w:p w:rsidR="009E6E06" w:rsidRDefault="009E6E06" w:rsidP="003618B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sz w:val="24"/>
          <w:szCs w:val="24"/>
        </w:rPr>
        <w:t xml:space="preserve">Zamawiający informuje, że w dniu </w:t>
      </w:r>
      <w:r>
        <w:rPr>
          <w:rFonts w:ascii="Arial" w:hAnsi="Arial" w:cs="Arial"/>
          <w:sz w:val="24"/>
          <w:szCs w:val="24"/>
        </w:rPr>
        <w:t>11</w:t>
      </w:r>
      <w:r w:rsidRPr="005168F5">
        <w:rPr>
          <w:rFonts w:ascii="Arial" w:hAnsi="Arial" w:cs="Arial"/>
          <w:sz w:val="24"/>
          <w:szCs w:val="24"/>
        </w:rPr>
        <w:t xml:space="preserve">.10.2019 </w:t>
      </w:r>
      <w:proofErr w:type="gramStart"/>
      <w:r w:rsidRPr="005168F5">
        <w:rPr>
          <w:rFonts w:ascii="Arial" w:hAnsi="Arial" w:cs="Arial"/>
          <w:sz w:val="24"/>
          <w:szCs w:val="24"/>
        </w:rPr>
        <w:t>r</w:t>
      </w:r>
      <w:proofErr w:type="gramEnd"/>
      <w:r w:rsidRPr="005168F5">
        <w:rPr>
          <w:rFonts w:ascii="Arial" w:hAnsi="Arial" w:cs="Arial"/>
          <w:sz w:val="24"/>
          <w:szCs w:val="24"/>
        </w:rPr>
        <w:t xml:space="preserve">. wpłynął wniosek z pytaniem </w:t>
      </w:r>
      <w:r w:rsidRPr="005168F5">
        <w:rPr>
          <w:rFonts w:ascii="Arial" w:hAnsi="Arial" w:cs="Arial"/>
          <w:sz w:val="24"/>
          <w:szCs w:val="24"/>
        </w:rPr>
        <w:br/>
        <w:t>od Wykonawcy w brzmieniu:</w:t>
      </w:r>
    </w:p>
    <w:p w:rsidR="00494887" w:rsidRDefault="00494887" w:rsidP="003618B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94887">
        <w:rPr>
          <w:rFonts w:ascii="Arial" w:hAnsi="Arial" w:cs="Arial"/>
          <w:sz w:val="24"/>
          <w:szCs w:val="24"/>
        </w:rPr>
        <w:t>Informujemy iż</w:t>
      </w:r>
      <w:proofErr w:type="gramEnd"/>
      <w:r w:rsidRPr="00494887">
        <w:rPr>
          <w:rFonts w:ascii="Arial" w:hAnsi="Arial" w:cs="Arial"/>
          <w:sz w:val="24"/>
          <w:szCs w:val="24"/>
        </w:rPr>
        <w:t xml:space="preserve"> z dniem 01.01.2013</w:t>
      </w:r>
      <w:proofErr w:type="gramStart"/>
      <w:r w:rsidRPr="00494887">
        <w:rPr>
          <w:rFonts w:ascii="Arial" w:hAnsi="Arial" w:cs="Arial"/>
          <w:sz w:val="24"/>
          <w:szCs w:val="24"/>
        </w:rPr>
        <w:t>r</w:t>
      </w:r>
      <w:proofErr w:type="gramEnd"/>
      <w:r w:rsidRPr="00494887">
        <w:rPr>
          <w:rFonts w:ascii="Arial" w:hAnsi="Arial" w:cs="Arial"/>
          <w:sz w:val="24"/>
          <w:szCs w:val="24"/>
        </w:rPr>
        <w:t xml:space="preserve">. ustała prawnie obowiązująca konieczność uzyskiwania atestów PZH. Podstawą prawną jest ustawa z dnia 30 sierpnia 2002r. o systemie oceny zgodności z późniejszymi zmianami (tekst jednolity – Obwieszczenie Marszałka Sejmu Rzeczypospolitej Polskiej z dnia 24 sierpnia 2004r. Dz. U. </w:t>
      </w:r>
      <w:proofErr w:type="gramStart"/>
      <w:r w:rsidRPr="00494887">
        <w:rPr>
          <w:rFonts w:ascii="Arial" w:hAnsi="Arial" w:cs="Arial"/>
          <w:sz w:val="24"/>
          <w:szCs w:val="24"/>
        </w:rPr>
        <w:t>nr</w:t>
      </w:r>
      <w:proofErr w:type="gramEnd"/>
      <w:r w:rsidRPr="00494887">
        <w:rPr>
          <w:rFonts w:ascii="Arial" w:hAnsi="Arial" w:cs="Arial"/>
          <w:sz w:val="24"/>
          <w:szCs w:val="24"/>
        </w:rPr>
        <w:t xml:space="preserve"> 204, poz. 2087), znosząca rozporządzenie Prezydenta rzeczypospolitej z dnia 22.03. 1928, </w:t>
      </w:r>
      <w:proofErr w:type="gramStart"/>
      <w:r w:rsidRPr="00494887">
        <w:rPr>
          <w:rFonts w:ascii="Arial" w:hAnsi="Arial" w:cs="Arial"/>
          <w:sz w:val="24"/>
          <w:szCs w:val="24"/>
        </w:rPr>
        <w:t>które</w:t>
      </w:r>
      <w:proofErr w:type="gramEnd"/>
      <w:r w:rsidRPr="00494887">
        <w:rPr>
          <w:rFonts w:ascii="Arial" w:hAnsi="Arial" w:cs="Arial"/>
          <w:sz w:val="24"/>
          <w:szCs w:val="24"/>
        </w:rPr>
        <w:t xml:space="preserve"> było podstawą prawna procedury rejestracji przedmiotów użytku PZH. Jedynym dokumentem dopuszczającym artykuły do kontaktu z żywnością jest Deklaracja zgodności. Wnosimy o wykreślenie zapisu o atestach w pozycjach 8,9,12,15,16.</w:t>
      </w:r>
    </w:p>
    <w:p w:rsidR="00584793" w:rsidRPr="006E29DD" w:rsidRDefault="00584793" w:rsidP="003618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E29D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A90F6D" w:rsidRDefault="00E252BE" w:rsidP="003618B6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wykreśla zapis o konieczności dostarczenia </w:t>
      </w:r>
      <w:proofErr w:type="gramStart"/>
      <w:r w:rsidR="00DB2B1A">
        <w:rPr>
          <w:rFonts w:ascii="Arial" w:hAnsi="Arial" w:cs="Arial"/>
          <w:sz w:val="24"/>
          <w:szCs w:val="24"/>
        </w:rPr>
        <w:t>świadectwa jakości</w:t>
      </w:r>
      <w:proofErr w:type="gramEnd"/>
      <w:r>
        <w:rPr>
          <w:rFonts w:ascii="Arial" w:hAnsi="Arial" w:cs="Arial"/>
          <w:sz w:val="24"/>
          <w:szCs w:val="24"/>
        </w:rPr>
        <w:t xml:space="preserve"> Zdrowia PZH, w każdej pozycji jakiej było wymagane</w:t>
      </w:r>
      <w:r w:rsidR="001868FF">
        <w:rPr>
          <w:rFonts w:ascii="Arial" w:hAnsi="Arial" w:cs="Arial"/>
          <w:sz w:val="24"/>
          <w:szCs w:val="24"/>
        </w:rPr>
        <w:t>.</w:t>
      </w:r>
      <w:r w:rsidR="00DB3918">
        <w:rPr>
          <w:rFonts w:ascii="Arial" w:hAnsi="Arial" w:cs="Arial"/>
          <w:sz w:val="24"/>
          <w:szCs w:val="24"/>
        </w:rPr>
        <w:t xml:space="preserve"> </w:t>
      </w:r>
    </w:p>
    <w:p w:rsidR="00584793" w:rsidRDefault="001868FF" w:rsidP="003618B6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</w:t>
      </w:r>
      <w:r w:rsidR="00525405">
        <w:rPr>
          <w:rFonts w:ascii="Arial" w:hAnsi="Arial" w:cs="Arial"/>
          <w:sz w:val="24"/>
          <w:szCs w:val="24"/>
        </w:rPr>
        <w:t xml:space="preserve">należy </w:t>
      </w:r>
      <w:r w:rsidR="006F6C41">
        <w:rPr>
          <w:rFonts w:ascii="Arial" w:hAnsi="Arial" w:cs="Arial"/>
          <w:sz w:val="24"/>
          <w:szCs w:val="24"/>
        </w:rPr>
        <w:t>dołączyć do oferty</w:t>
      </w:r>
      <w:r>
        <w:rPr>
          <w:rFonts w:ascii="Arial" w:hAnsi="Arial" w:cs="Arial"/>
          <w:sz w:val="24"/>
          <w:szCs w:val="24"/>
        </w:rPr>
        <w:t xml:space="preserve"> d</w:t>
      </w:r>
      <w:r w:rsidR="00E252BE" w:rsidRPr="00494887">
        <w:rPr>
          <w:rFonts w:ascii="Arial" w:hAnsi="Arial" w:cs="Arial"/>
          <w:sz w:val="24"/>
          <w:szCs w:val="24"/>
        </w:rPr>
        <w:t>eklaracj</w:t>
      </w:r>
      <w:r w:rsidR="00684A4D">
        <w:rPr>
          <w:rFonts w:ascii="Arial" w:hAnsi="Arial" w:cs="Arial"/>
          <w:sz w:val="24"/>
          <w:szCs w:val="24"/>
        </w:rPr>
        <w:t>ę</w:t>
      </w:r>
      <w:r w:rsidR="00E252BE" w:rsidRPr="00494887">
        <w:rPr>
          <w:rFonts w:ascii="Arial" w:hAnsi="Arial" w:cs="Arial"/>
          <w:sz w:val="24"/>
          <w:szCs w:val="24"/>
        </w:rPr>
        <w:t xml:space="preserve"> zgodności</w:t>
      </w:r>
      <w:r w:rsidR="006F6C41">
        <w:rPr>
          <w:rFonts w:ascii="Arial" w:hAnsi="Arial" w:cs="Arial"/>
          <w:sz w:val="24"/>
          <w:szCs w:val="24"/>
        </w:rPr>
        <w:t>.</w:t>
      </w:r>
    </w:p>
    <w:p w:rsidR="000A087F" w:rsidRPr="00584793" w:rsidRDefault="000A087F" w:rsidP="003618B6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94887" w:rsidRDefault="00494887" w:rsidP="003618B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94887">
        <w:rPr>
          <w:rFonts w:ascii="Arial" w:hAnsi="Arial" w:cs="Arial"/>
          <w:sz w:val="24"/>
          <w:szCs w:val="24"/>
        </w:rPr>
        <w:t>poz</w:t>
      </w:r>
      <w:proofErr w:type="gramEnd"/>
      <w:r w:rsidRPr="00494887">
        <w:rPr>
          <w:rFonts w:ascii="Arial" w:hAnsi="Arial" w:cs="Arial"/>
          <w:sz w:val="24"/>
          <w:szCs w:val="24"/>
        </w:rPr>
        <w:t>. 9 Sterylne woreczki przed zakupem nie posiadają żadnego potwierdzenia o sterylności. Dokument taki znajduje się na każdym zakupionym kartonie. Zatem przed dostawą żaden z Wykonawców nie jest w stanie przedstawić dokumentu.</w:t>
      </w:r>
    </w:p>
    <w:p w:rsidR="005B222A" w:rsidRPr="006E29DD" w:rsidRDefault="005B222A" w:rsidP="003618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E29D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457861" w:rsidRPr="00457861" w:rsidRDefault="00457861" w:rsidP="00361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E29DD">
        <w:rPr>
          <w:rFonts w:ascii="Arial" w:hAnsi="Arial" w:cs="Arial"/>
          <w:sz w:val="24"/>
          <w:szCs w:val="24"/>
        </w:rPr>
        <w:t>Zamawiający dopuszcza dostarczeni</w:t>
      </w:r>
      <w:r w:rsidR="00684A4D">
        <w:rPr>
          <w:rFonts w:ascii="Arial" w:hAnsi="Arial" w:cs="Arial"/>
          <w:sz w:val="24"/>
          <w:szCs w:val="24"/>
        </w:rPr>
        <w:t>e</w:t>
      </w:r>
      <w:r w:rsidR="006E29DD">
        <w:rPr>
          <w:rFonts w:ascii="Arial" w:hAnsi="Arial" w:cs="Arial"/>
          <w:sz w:val="24"/>
          <w:szCs w:val="24"/>
        </w:rPr>
        <w:t xml:space="preserve"> atestu do dostawy.</w:t>
      </w:r>
    </w:p>
    <w:p w:rsidR="00494887" w:rsidRDefault="00494887" w:rsidP="003618B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94887">
        <w:rPr>
          <w:rFonts w:ascii="Arial" w:hAnsi="Arial" w:cs="Arial"/>
          <w:sz w:val="24"/>
          <w:szCs w:val="24"/>
        </w:rPr>
        <w:t>poz</w:t>
      </w:r>
      <w:proofErr w:type="gramEnd"/>
      <w:r w:rsidRPr="00494887">
        <w:rPr>
          <w:rFonts w:ascii="Arial" w:hAnsi="Arial" w:cs="Arial"/>
          <w:sz w:val="24"/>
          <w:szCs w:val="24"/>
        </w:rPr>
        <w:t xml:space="preserve">. 11. Czy Zamawiający dopuści nakładki do </w:t>
      </w:r>
      <w:proofErr w:type="spellStart"/>
      <w:r w:rsidRPr="00494887">
        <w:rPr>
          <w:rFonts w:ascii="Arial" w:hAnsi="Arial" w:cs="Arial"/>
          <w:sz w:val="24"/>
          <w:szCs w:val="24"/>
        </w:rPr>
        <w:t>mopa</w:t>
      </w:r>
      <w:proofErr w:type="spellEnd"/>
      <w:r w:rsidRPr="00494887">
        <w:rPr>
          <w:rFonts w:ascii="Arial" w:hAnsi="Arial" w:cs="Arial"/>
          <w:sz w:val="24"/>
          <w:szCs w:val="24"/>
        </w:rPr>
        <w:t xml:space="preserve"> innej firmy niż </w:t>
      </w:r>
      <w:proofErr w:type="spellStart"/>
      <w:r w:rsidRPr="00494887">
        <w:rPr>
          <w:rFonts w:ascii="Arial" w:hAnsi="Arial" w:cs="Arial"/>
          <w:sz w:val="24"/>
          <w:szCs w:val="24"/>
        </w:rPr>
        <w:t>Ecolab</w:t>
      </w:r>
      <w:proofErr w:type="spellEnd"/>
      <w:r w:rsidRPr="00494887">
        <w:rPr>
          <w:rFonts w:ascii="Arial" w:hAnsi="Arial" w:cs="Arial"/>
          <w:sz w:val="24"/>
          <w:szCs w:val="24"/>
        </w:rPr>
        <w:t xml:space="preserve">? </w:t>
      </w:r>
    </w:p>
    <w:p w:rsidR="005B222A" w:rsidRPr="006E29DD" w:rsidRDefault="005B222A" w:rsidP="003618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E29D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5B222A" w:rsidRPr="005B222A" w:rsidRDefault="00457861" w:rsidP="00361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1986">
        <w:rPr>
          <w:rFonts w:ascii="Arial" w:hAnsi="Arial" w:cs="Arial"/>
          <w:sz w:val="24"/>
          <w:szCs w:val="24"/>
        </w:rPr>
        <w:t xml:space="preserve"> Zamawiający nie dopuszcza </w:t>
      </w:r>
      <w:r>
        <w:rPr>
          <w:rFonts w:ascii="Arial" w:hAnsi="Arial" w:cs="Arial"/>
          <w:sz w:val="24"/>
          <w:szCs w:val="24"/>
        </w:rPr>
        <w:t>innych nakładek.</w:t>
      </w:r>
    </w:p>
    <w:p w:rsidR="00494887" w:rsidRPr="00494887" w:rsidRDefault="00494887" w:rsidP="003618B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94887">
        <w:rPr>
          <w:rFonts w:ascii="Arial" w:hAnsi="Arial" w:cs="Arial"/>
          <w:sz w:val="24"/>
          <w:szCs w:val="24"/>
        </w:rPr>
        <w:lastRenderedPageBreak/>
        <w:t>poz</w:t>
      </w:r>
      <w:proofErr w:type="gramEnd"/>
      <w:r w:rsidRPr="00494887">
        <w:rPr>
          <w:rFonts w:ascii="Arial" w:hAnsi="Arial" w:cs="Arial"/>
          <w:sz w:val="24"/>
          <w:szCs w:val="24"/>
        </w:rPr>
        <w:t xml:space="preserve">. 22 - Serwetki gastronomiczne - przedmiot zamówienia a250, w opisie -200 szt. Ile sztuk powinno </w:t>
      </w:r>
      <w:r w:rsidR="004E726F" w:rsidRPr="00494887">
        <w:rPr>
          <w:rFonts w:ascii="Arial" w:hAnsi="Arial" w:cs="Arial"/>
          <w:sz w:val="24"/>
          <w:szCs w:val="24"/>
        </w:rPr>
        <w:t>być</w:t>
      </w:r>
      <w:r w:rsidRPr="00494887">
        <w:rPr>
          <w:rFonts w:ascii="Arial" w:hAnsi="Arial" w:cs="Arial"/>
          <w:sz w:val="24"/>
          <w:szCs w:val="24"/>
        </w:rPr>
        <w:t xml:space="preserve"> w opakowaniu?</w:t>
      </w:r>
    </w:p>
    <w:p w:rsidR="009E6E06" w:rsidRDefault="009E6E06" w:rsidP="003618B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E29DD">
        <w:rPr>
          <w:rFonts w:ascii="Arial" w:eastAsia="Times New Roman" w:hAnsi="Arial" w:cs="Arial"/>
          <w:b/>
          <w:sz w:val="24"/>
          <w:szCs w:val="24"/>
          <w:u w:val="single"/>
        </w:rPr>
        <w:t>Odpowiedź:</w:t>
      </w:r>
    </w:p>
    <w:p w:rsidR="006B317C" w:rsidRPr="006B317C" w:rsidRDefault="00B33C9A" w:rsidP="003618B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6B317C">
        <w:rPr>
          <w:rFonts w:ascii="Arial" w:eastAsia="Times New Roman" w:hAnsi="Arial" w:cs="Arial"/>
          <w:sz w:val="24"/>
          <w:szCs w:val="24"/>
        </w:rPr>
        <w:t xml:space="preserve">Zamawiający wymaga </w:t>
      </w:r>
      <w:r w:rsidR="004E726F">
        <w:rPr>
          <w:rFonts w:ascii="Arial" w:eastAsia="Times New Roman" w:hAnsi="Arial" w:cs="Arial"/>
          <w:sz w:val="24"/>
          <w:szCs w:val="24"/>
        </w:rPr>
        <w:t>200 sztuk ser</w:t>
      </w:r>
      <w:r>
        <w:rPr>
          <w:rFonts w:ascii="Arial" w:eastAsia="Times New Roman" w:hAnsi="Arial" w:cs="Arial"/>
          <w:sz w:val="24"/>
          <w:szCs w:val="24"/>
        </w:rPr>
        <w:t xml:space="preserve">wetek </w:t>
      </w:r>
      <w:r w:rsidR="004E726F">
        <w:rPr>
          <w:rFonts w:ascii="Arial" w:eastAsia="Times New Roman" w:hAnsi="Arial" w:cs="Arial"/>
          <w:sz w:val="24"/>
          <w:szCs w:val="24"/>
        </w:rPr>
        <w:t>w opakowaniu.</w:t>
      </w:r>
    </w:p>
    <w:p w:rsidR="00457861" w:rsidRPr="005B222A" w:rsidRDefault="00457861" w:rsidP="003618B6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9E6E06" w:rsidRDefault="009E6E06" w:rsidP="009E6E06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</w:rPr>
        <w:t xml:space="preserve">      </w:t>
      </w:r>
    </w:p>
    <w:p w:rsidR="009E6E06" w:rsidRDefault="009E6E06" w:rsidP="009E6E06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1D4E75" w:rsidRDefault="001D4E75" w:rsidP="009E6E06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6"/>
          <w:szCs w:val="26"/>
        </w:rPr>
      </w:pPr>
    </w:p>
    <w:p w:rsidR="009E6E06" w:rsidRPr="00B23FFA" w:rsidRDefault="009E6E06" w:rsidP="009E6E06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DOWÓDCA</w:t>
      </w:r>
    </w:p>
    <w:p w:rsidR="009E6E06" w:rsidRPr="00B23FFA" w:rsidRDefault="009E6E06" w:rsidP="009E6E0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 </w:t>
      </w:r>
      <w:r w:rsidRPr="00B23FFA">
        <w:rPr>
          <w:rFonts w:ascii="Arial" w:eastAsia="Times New Roman" w:hAnsi="Arial" w:cs="Arial"/>
          <w:b/>
          <w:sz w:val="26"/>
          <w:szCs w:val="26"/>
        </w:rPr>
        <w:t>21 BAZY LOTNICTWA TAKTYCZNEGO</w:t>
      </w:r>
    </w:p>
    <w:p w:rsidR="009E6E06" w:rsidRPr="00B23FFA" w:rsidRDefault="009E6E06" w:rsidP="009E6E06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B23FFA">
        <w:rPr>
          <w:rFonts w:ascii="Arial" w:eastAsia="Times New Roman" w:hAnsi="Arial" w:cs="Arial"/>
          <w:b/>
          <w:sz w:val="26"/>
          <w:szCs w:val="26"/>
        </w:rPr>
        <w:t>z</w:t>
      </w:r>
      <w:proofErr w:type="gramEnd"/>
      <w:r w:rsidRPr="00B23FFA">
        <w:rPr>
          <w:rFonts w:ascii="Arial" w:eastAsia="Times New Roman" w:hAnsi="Arial" w:cs="Arial"/>
          <w:b/>
          <w:sz w:val="26"/>
          <w:szCs w:val="26"/>
        </w:rPr>
        <w:t xml:space="preserve"> upoważnienia</w:t>
      </w:r>
    </w:p>
    <w:p w:rsidR="009E6E06" w:rsidRPr="00B23FFA" w:rsidRDefault="009E6E06" w:rsidP="009E6E06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KIEROWNIK SEKCJI ZAMÓWIEŃ</w:t>
      </w:r>
    </w:p>
    <w:p w:rsidR="009E6E06" w:rsidRDefault="009E6E06" w:rsidP="009E6E06">
      <w:pPr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PUBLICZNYCH</w:t>
      </w:r>
    </w:p>
    <w:p w:rsidR="009E6E06" w:rsidRPr="00B23FFA" w:rsidRDefault="0098299A" w:rsidP="009E6E0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6"/>
          <w:szCs w:val="26"/>
        </w:rPr>
        <w:t>/-/</w:t>
      </w:r>
      <w:bookmarkStart w:id="0" w:name="_GoBack"/>
      <w:bookmarkEnd w:id="0"/>
      <w:r w:rsidR="009E6E06">
        <w:rPr>
          <w:rFonts w:ascii="Arial" w:eastAsia="Times New Roman" w:hAnsi="Arial" w:cs="Arial"/>
          <w:b/>
          <w:sz w:val="26"/>
          <w:szCs w:val="26"/>
        </w:rPr>
        <w:t xml:space="preserve">   Karolina JACKIEWICZ</w:t>
      </w:r>
    </w:p>
    <w:p w:rsidR="009E6E06" w:rsidRDefault="009E6E06" w:rsidP="009E6E06">
      <w:pPr>
        <w:spacing w:after="0"/>
        <w:rPr>
          <w:rFonts w:ascii="Arial" w:hAnsi="Arial" w:cs="Arial"/>
          <w:sz w:val="20"/>
          <w:szCs w:val="20"/>
        </w:rPr>
      </w:pPr>
    </w:p>
    <w:p w:rsidR="009E6E06" w:rsidRDefault="009E6E06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9E6E06" w:rsidRDefault="009E6E06" w:rsidP="009E6E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Agata Wietrak (261 533 509) </w:t>
      </w:r>
    </w:p>
    <w:p w:rsidR="009E6E06" w:rsidRPr="0019707B" w:rsidRDefault="009E6E06" w:rsidP="009E6E06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 w:rsidR="00B33C9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.10.2019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DC0DCD" w:rsidRDefault="00DC0DCD"/>
    <w:sectPr w:rsidR="00DC0DCD" w:rsidSect="00B33C9A">
      <w:headerReference w:type="default" r:id="rId9"/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49" w:rsidRDefault="00F21A49" w:rsidP="00753845">
      <w:pPr>
        <w:spacing w:after="0" w:line="240" w:lineRule="auto"/>
      </w:pPr>
      <w:r>
        <w:separator/>
      </w:r>
    </w:p>
  </w:endnote>
  <w:endnote w:type="continuationSeparator" w:id="0">
    <w:p w:rsidR="00F21A49" w:rsidRDefault="00F21A49" w:rsidP="0075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49" w:rsidRDefault="00F21A49" w:rsidP="00753845">
      <w:pPr>
        <w:spacing w:after="0" w:line="240" w:lineRule="auto"/>
      </w:pPr>
      <w:r>
        <w:separator/>
      </w:r>
    </w:p>
  </w:footnote>
  <w:footnote w:type="continuationSeparator" w:id="0">
    <w:p w:rsidR="00F21A49" w:rsidRDefault="00F21A49" w:rsidP="0075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419" w:rsidRPr="000D772F" w:rsidRDefault="0075384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21 Baza Lotnictwa Taktycznego, ul. Połczyńska </w:t>
        </w:r>
        <w:r w:rsidR="00153EB4">
          <w:rPr>
            <w:rFonts w:asciiTheme="majorHAnsi" w:eastAsiaTheme="majorEastAsia" w:hAnsiTheme="majorHAnsi" w:cstheme="majorBidi"/>
            <w:sz w:val="28"/>
            <w:szCs w:val="28"/>
          </w:rPr>
          <w:t>32, 78-301 Świdwin</w:t>
        </w:r>
      </w:p>
    </w:sdtContent>
  </w:sdt>
  <w:p w:rsidR="00396419" w:rsidRDefault="00F21A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6DCE"/>
    <w:multiLevelType w:val="hybridMultilevel"/>
    <w:tmpl w:val="5BB6A914"/>
    <w:lvl w:ilvl="0" w:tplc="FD149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06"/>
    <w:rsid w:val="000507E0"/>
    <w:rsid w:val="000A087F"/>
    <w:rsid w:val="000F06E3"/>
    <w:rsid w:val="00153EB4"/>
    <w:rsid w:val="001868FF"/>
    <w:rsid w:val="001D4E75"/>
    <w:rsid w:val="00297DB3"/>
    <w:rsid w:val="003618B6"/>
    <w:rsid w:val="00457861"/>
    <w:rsid w:val="00494887"/>
    <w:rsid w:val="004E726F"/>
    <w:rsid w:val="00525405"/>
    <w:rsid w:val="00584793"/>
    <w:rsid w:val="005B222A"/>
    <w:rsid w:val="00684A4D"/>
    <w:rsid w:val="006B317C"/>
    <w:rsid w:val="006E29DD"/>
    <w:rsid w:val="006F6C41"/>
    <w:rsid w:val="00753845"/>
    <w:rsid w:val="00911F91"/>
    <w:rsid w:val="0098299A"/>
    <w:rsid w:val="009E6E06"/>
    <w:rsid w:val="00A90F6D"/>
    <w:rsid w:val="00B33C9A"/>
    <w:rsid w:val="00B84168"/>
    <w:rsid w:val="00CD0970"/>
    <w:rsid w:val="00DB2B1A"/>
    <w:rsid w:val="00DB3918"/>
    <w:rsid w:val="00DC0DCD"/>
    <w:rsid w:val="00DD19F5"/>
    <w:rsid w:val="00E252BE"/>
    <w:rsid w:val="00EA612F"/>
    <w:rsid w:val="00F21A49"/>
    <w:rsid w:val="00F30663"/>
    <w:rsid w:val="00F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6E0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6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45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9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6E0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6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45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9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Grażyna</dc:creator>
  <cp:lastModifiedBy>Grażyna</cp:lastModifiedBy>
  <cp:revision>2</cp:revision>
  <cp:lastPrinted>2019-10-15T11:27:00Z</cp:lastPrinted>
  <dcterms:created xsi:type="dcterms:W3CDTF">2019-10-15T11:27:00Z</dcterms:created>
  <dcterms:modified xsi:type="dcterms:W3CDTF">2019-10-15T11:27:00Z</dcterms:modified>
</cp:coreProperties>
</file>