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DB33" w14:textId="4D02229B" w:rsidR="00C56FBF" w:rsidRPr="00A45860" w:rsidRDefault="00C56FBF" w:rsidP="00C56FBF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1A5B">
        <w:rPr>
          <w:rFonts w:asciiTheme="minorHAnsi" w:hAnsiTheme="minorHAnsi" w:cstheme="minorHAnsi"/>
          <w:b/>
          <w:iCs/>
          <w:sz w:val="22"/>
          <w:szCs w:val="22"/>
        </w:rPr>
        <w:t>8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14:paraId="25850F77" w14:textId="77777777" w:rsidR="00C56FBF" w:rsidRPr="00A45860" w:rsidRDefault="00C56FBF" w:rsidP="00C56FBF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3/2021</w:t>
      </w:r>
    </w:p>
    <w:p w14:paraId="7CAF1D32" w14:textId="77777777" w:rsidR="00C56FBF" w:rsidRDefault="00C56FBF" w:rsidP="00C56FBF">
      <w:pPr>
        <w:pStyle w:val="Nagwek1"/>
        <w:jc w:val="center"/>
        <w:rPr>
          <w:rFonts w:asciiTheme="minorHAnsi" w:hAnsiTheme="minorHAnsi"/>
        </w:rPr>
      </w:pPr>
    </w:p>
    <w:p w14:paraId="6500069D" w14:textId="118C97D7" w:rsidR="00C56FBF" w:rsidRDefault="00C56FBF" w:rsidP="00C56FBF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 xml:space="preserve">FORMULARZ </w:t>
      </w:r>
      <w:r>
        <w:rPr>
          <w:rFonts w:asciiTheme="minorHAnsi" w:hAnsiTheme="minorHAnsi"/>
        </w:rPr>
        <w:t>CENOWY</w:t>
      </w:r>
      <w:r w:rsidR="00B05A99">
        <w:rPr>
          <w:rFonts w:asciiTheme="minorHAnsi" w:hAnsiTheme="minorHAnsi"/>
        </w:rPr>
        <w:t xml:space="preserve"> po zmianach z 9.09.2021</w:t>
      </w:r>
      <w:bookmarkStart w:id="0" w:name="_GoBack"/>
      <w:bookmarkEnd w:id="0"/>
    </w:p>
    <w:p w14:paraId="5689ED38" w14:textId="045E5AEF" w:rsidR="00CA207E" w:rsidRDefault="00CA207E" w:rsidP="00CA207E"/>
    <w:p w14:paraId="32D33148" w14:textId="68832D15" w:rsidR="00CA207E" w:rsidRPr="00CA207E" w:rsidRDefault="00A41A5B" w:rsidP="00CA207E">
      <w:bookmarkStart w:id="1" w:name="_Hlk80641552"/>
      <w:r w:rsidRPr="009B7CDF">
        <w:rPr>
          <w:rFonts w:asciiTheme="minorHAnsi" w:hAnsiTheme="minorHAnsi" w:cstheme="minorHAnsi"/>
          <w:b/>
          <w:bCs/>
          <w:sz w:val="20"/>
          <w:szCs w:val="20"/>
        </w:rPr>
        <w:t>Część 1</w:t>
      </w:r>
    </w:p>
    <w:p w14:paraId="457F8215" w14:textId="47AE46BB" w:rsidR="00C56FBF" w:rsidRDefault="00C56FBF" w:rsidP="00C56FBF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56FBF" w:rsidRPr="006D1928" w14:paraId="70F6AF2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BA3F0" w14:textId="2AF4C9DD" w:rsidR="009A21DA" w:rsidRPr="00FE3429" w:rsidRDefault="00C56FBF" w:rsidP="00FE34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Nazwa </w:t>
            </w:r>
            <w:r w:rsidR="009A21DA" w:rsidRPr="00FE3429">
              <w:rPr>
                <w:rFonts w:asciiTheme="minorHAnsi" w:hAnsiTheme="minorHAnsi"/>
                <w:sz w:val="20"/>
                <w:szCs w:val="20"/>
              </w:rPr>
              <w:t xml:space="preserve">handlowa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Model lub typ </w:t>
            </w:r>
            <w:r w:rsidR="009A21DA" w:rsidRPr="00FE342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 (uzupełnić)</w:t>
            </w:r>
          </w:p>
          <w:p w14:paraId="512E1C0B" w14:textId="12BD00D6" w:rsidR="00C56FBF" w:rsidRPr="00545CBF" w:rsidRDefault="009A21DA" w:rsidP="00FE3429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6FBF" w:rsidRPr="00FE3429">
              <w:rPr>
                <w:rFonts w:asciiTheme="minorHAnsi" w:hAnsiTheme="minorHAnsi"/>
                <w:sz w:val="20"/>
                <w:szCs w:val="20"/>
              </w:rPr>
              <w:t>Producent …………………………………………………… (uzupełnić)</w:t>
            </w:r>
          </w:p>
        </w:tc>
      </w:tr>
      <w:tr w:rsidR="00FE3429" w:rsidRPr="006D1928" w14:paraId="3190123A" w14:textId="77777777" w:rsidTr="00FE3429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9BA1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B5290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97CB9" w14:textId="3661418F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2A93C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BC34F71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B8A94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FE3429" w:rsidRPr="006D1928" w14:paraId="145E4FD4" w14:textId="77777777" w:rsidTr="00FE3429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96D" w14:textId="75C01D45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przeciwodleżynowy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E423" w14:textId="662FCA50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65" w14:textId="4333F146" w:rsidR="00FE3429" w:rsidRPr="00FE3429" w:rsidRDefault="00CA207E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083A2" w14:textId="77777777" w:rsidR="00FE3429" w:rsidRPr="00FE3429" w:rsidRDefault="00FE3429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E6A8A2" w14:textId="77777777" w:rsidR="00FE3429" w:rsidRPr="00FE3429" w:rsidRDefault="00FE3429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00CF8" w14:textId="77777777" w:rsidR="00FE3429" w:rsidRPr="00FE3429" w:rsidRDefault="00FE3429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03DC4B61" w14:textId="2AB0C025" w:rsidR="00C56FBF" w:rsidRDefault="00C56FBF" w:rsidP="00C56FBF"/>
    <w:p w14:paraId="59C8261A" w14:textId="6E6AAB67" w:rsidR="00C56FBF" w:rsidRDefault="00C56FBF" w:rsidP="00C56FB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56FBF" w:rsidRPr="009B7CDF" w14:paraId="6088E277" w14:textId="77777777" w:rsidTr="00A41A5B">
        <w:tc>
          <w:tcPr>
            <w:tcW w:w="1221" w:type="dxa"/>
            <w:shd w:val="clear" w:color="auto" w:fill="auto"/>
            <w:vAlign w:val="center"/>
          </w:tcPr>
          <w:p w14:paraId="32D5A83D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9A3F78A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5C38A2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6F56DFB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56FBF" w:rsidRPr="009B7CDF" w14:paraId="49829548" w14:textId="77777777" w:rsidTr="00A41A5B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64D67A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85120F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2C082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B702D31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56FBF" w:rsidRPr="009B7CDF" w14:paraId="2F5A6AD8" w14:textId="77777777" w:rsidTr="00A41A5B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1A5B4F6" w14:textId="77777777" w:rsidR="00C56FBF" w:rsidRPr="009B7CDF" w:rsidRDefault="00C56FBF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8938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przeciwodleżynowy                       </w:t>
            </w:r>
          </w:p>
          <w:p w14:paraId="79D0F77C" w14:textId="3D5BE0B7" w:rsidR="00C56FBF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Materaca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Materiał: PVC zgodne z CE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Ilość komór (bąbelków): min 130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Wymiary: 200 x 90 cm; brzegi max 3 cm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Waga: max. 2,5 kg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Maksymalne obciążenie: co najmniej 110 kg     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Parametry pompy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Zastosowanie: pompa zmiennociśnieniowa do materaca bąbelkowego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Zasilanie: 230V ~ 50Hz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ciśnienia: 40 - 120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Cykl: 12 min (+-2 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Zużycie energii: 7W, +- 1W</w:t>
            </w:r>
            <w:r w:rsidR="00C56FBF"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0B34130" w14:textId="77777777" w:rsidR="00C56FBF" w:rsidRPr="009B7CDF" w:rsidRDefault="00C56FBF" w:rsidP="00BE55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57D8B311" w14:textId="77777777" w:rsidR="00C56FBF" w:rsidRPr="009B7CDF" w:rsidRDefault="00C56FBF" w:rsidP="00BE55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D3E8735" w14:textId="77777777" w:rsidR="00C56FBF" w:rsidRPr="00C56FBF" w:rsidRDefault="00C56FBF" w:rsidP="00C56FBF"/>
    <w:p w14:paraId="18A65A9B" w14:textId="5B460A84" w:rsidR="00FE3429" w:rsidRDefault="009A21DA" w:rsidP="00FE3429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 w:rsidR="00FE3429" w:rsidRPr="00FE3429">
        <w:rPr>
          <w:rFonts w:asciiTheme="minorHAnsi" w:hAnsiTheme="minorHAnsi"/>
          <w:b/>
          <w:bCs/>
          <w:sz w:val="20"/>
          <w:szCs w:val="20"/>
        </w:rPr>
        <w:t xml:space="preserve">sprzęt </w:t>
      </w:r>
      <w:r w:rsidR="00FE3429"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="00FE3429"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="00FE3429"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40EEAFF8" w14:textId="189076C8" w:rsidR="00FE3429" w:rsidRPr="00FE3429" w:rsidRDefault="00FE3429" w:rsidP="00FE3429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FE197C2" w14:textId="77777777" w:rsidR="00FE3429" w:rsidRDefault="00FE3429" w:rsidP="00FE3429">
      <w:pPr>
        <w:rPr>
          <w:rFonts w:asciiTheme="minorHAnsi" w:hAnsiTheme="minorHAnsi"/>
          <w:b/>
          <w:bCs/>
          <w:sz w:val="20"/>
          <w:szCs w:val="20"/>
        </w:rPr>
      </w:pPr>
    </w:p>
    <w:p w14:paraId="7582FCB0" w14:textId="1503E051" w:rsidR="009A21DA" w:rsidRPr="00FE3429" w:rsidRDefault="00FE3429" w:rsidP="00FE3429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669CB1C" w14:textId="4E36B5ED" w:rsidR="00E04805" w:rsidRDefault="00E04805"/>
    <w:p w14:paraId="04B4E5DE" w14:textId="77777777" w:rsidR="00CA207E" w:rsidRPr="00CA207E" w:rsidRDefault="00CA207E" w:rsidP="00CA207E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AE326A7" w14:textId="77777777" w:rsidR="00CA207E" w:rsidRPr="00CA207E" w:rsidRDefault="00CA207E" w:rsidP="00CA207E">
      <w:pPr>
        <w:rPr>
          <w:rFonts w:asciiTheme="minorHAnsi" w:hAnsiTheme="minorHAnsi"/>
          <w:i/>
        </w:rPr>
      </w:pPr>
    </w:p>
    <w:p w14:paraId="674EA690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F58D09B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1D47B289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298FEA5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26DE7B8" w14:textId="77777777" w:rsidR="00CA207E" w:rsidRPr="00CA207E" w:rsidRDefault="00CA207E" w:rsidP="00CA207E">
      <w:pPr>
        <w:ind w:left="5387"/>
        <w:jc w:val="center"/>
        <w:rPr>
          <w:rFonts w:asciiTheme="minorHAnsi" w:eastAsia="Calibr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  <w:bookmarkEnd w:id="1"/>
    </w:p>
    <w:p w14:paraId="54EF9805" w14:textId="6E7F7810" w:rsidR="00A41A5B" w:rsidRPr="00CA207E" w:rsidRDefault="00A41A5B" w:rsidP="00A41A5B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6A7DC00" w14:textId="77777777" w:rsidR="00A41A5B" w:rsidRDefault="00A41A5B" w:rsidP="00A41A5B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A41A5B" w:rsidRPr="006D1928" w14:paraId="07DACFF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F99DA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1BAE46B2" w14:textId="77777777" w:rsidR="00A41A5B" w:rsidRPr="00545CBF" w:rsidRDefault="00A41A5B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A41A5B" w:rsidRPr="006D1928" w14:paraId="6A993FE1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809A5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E883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E73E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E26D0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AA3EBFA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0BDAD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A41A5B" w:rsidRPr="006D1928" w14:paraId="68ECB1E7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971F" w14:textId="2E479469" w:rsidR="00A41A5B" w:rsidRPr="00FE3429" w:rsidRDefault="00A41A5B" w:rsidP="00A41A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Koncentrator tlenu  z osprzętem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7D2" w14:textId="1118E4F5" w:rsidR="00A41A5B" w:rsidRPr="00FE3429" w:rsidRDefault="00A41A5B" w:rsidP="00A41A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08AC" w14:textId="77777777" w:rsidR="00A41A5B" w:rsidRPr="00FE3429" w:rsidRDefault="00A41A5B" w:rsidP="00A41A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F8FF8" w14:textId="77777777" w:rsidR="00A41A5B" w:rsidRPr="00FE3429" w:rsidRDefault="00A41A5B" w:rsidP="00A41A5B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32DCA2" w14:textId="77777777" w:rsidR="00A41A5B" w:rsidRPr="00FE3429" w:rsidRDefault="00A41A5B" w:rsidP="00A41A5B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70DE4" w14:textId="77777777" w:rsidR="00A41A5B" w:rsidRPr="00FE3429" w:rsidRDefault="00A41A5B" w:rsidP="00A41A5B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5B71CF19" w14:textId="77777777" w:rsidR="00A41A5B" w:rsidRDefault="00A41A5B" w:rsidP="00A41A5B"/>
    <w:p w14:paraId="3822C64D" w14:textId="77777777" w:rsidR="00A41A5B" w:rsidRDefault="00A41A5B" w:rsidP="00A41A5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A41A5B" w:rsidRPr="009B7CDF" w14:paraId="33C67482" w14:textId="77777777" w:rsidTr="00BE553D">
        <w:tc>
          <w:tcPr>
            <w:tcW w:w="1221" w:type="dxa"/>
            <w:shd w:val="clear" w:color="auto" w:fill="auto"/>
            <w:vAlign w:val="center"/>
          </w:tcPr>
          <w:p w14:paraId="291E581B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26DF60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541800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729A5B3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41A5B" w:rsidRPr="009B7CDF" w14:paraId="368EDF40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7066B5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1128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D0D102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7EEF1F40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41A5B" w:rsidRPr="009B7CDF" w14:paraId="7B655441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2175D9D" w14:textId="246BF63E" w:rsidR="00A41A5B" w:rsidRPr="009B7CDF" w:rsidRDefault="00A41A5B" w:rsidP="00A41A5B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28E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Koncentrator tlenu  z osprzętem </w:t>
            </w:r>
          </w:p>
          <w:p w14:paraId="409896BC" w14:textId="5E8740C9" w:rsidR="00A41A5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Stacjonarny koncentrator, wyposażony w zwrotne kółka, które pozwalają na jego łatwe transportowanie. Za pomocą pokrętła można z łatwością zamontować nawilżacz oraz regulować przepływ tlenu. Wizualne i dźwiękowe alarmy wskazujące niski poziom stężenia tlenu, brak zasilania, spadek ciśnienia czy też konieczność naprawy serwisowej.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Wymiary max (W x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D): 70 x 40 x 40 cm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Waga max: 18kg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Pobór mocy: max </w:t>
            </w:r>
            <w:r w:rsidRPr="00D163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320W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 przepływie 2 l/min., 330W przy przepływie 5 l/min.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Regulowany przepływ tlenu: od 0,5 l/min do 5 l/min.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Stężenie tlenu: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poziomie nie niższym niż 87% w całym zakresie pracy </w:t>
            </w:r>
            <w:r w:rsidRPr="00540C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urządzenia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Poziom hałasu: nie przekracza 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8DB7B4C" w14:textId="7D7EB513" w:rsidR="00A41A5B" w:rsidRPr="009B7CDF" w:rsidRDefault="00A41A5B" w:rsidP="00A41A5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5715D3A5" w14:textId="77777777" w:rsidR="00A41A5B" w:rsidRPr="009B7CDF" w:rsidRDefault="00A41A5B" w:rsidP="00A41A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95E305B" w14:textId="77777777" w:rsidR="00A41A5B" w:rsidRPr="00C56FBF" w:rsidRDefault="00A41A5B" w:rsidP="00A41A5B"/>
    <w:p w14:paraId="2D71FEE2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094BE644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3FCD8117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</w:p>
    <w:p w14:paraId="49DE26A6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A7D793B" w14:textId="77777777" w:rsidR="00A41A5B" w:rsidRDefault="00A41A5B" w:rsidP="00A41A5B"/>
    <w:p w14:paraId="6AA0BED9" w14:textId="77777777" w:rsidR="00A41A5B" w:rsidRPr="00CA207E" w:rsidRDefault="00A41A5B" w:rsidP="00A41A5B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3C672AF" w14:textId="77777777" w:rsidR="00A41A5B" w:rsidRPr="00CA207E" w:rsidRDefault="00A41A5B" w:rsidP="00A41A5B">
      <w:pPr>
        <w:rPr>
          <w:rFonts w:asciiTheme="minorHAnsi" w:hAnsiTheme="minorHAnsi"/>
          <w:i/>
        </w:rPr>
      </w:pPr>
    </w:p>
    <w:p w14:paraId="5F2A73F8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AAFED79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4A3628E0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1ACB0533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6D5F4745" w14:textId="7993379C" w:rsidR="00CA207E" w:rsidRPr="002775DB" w:rsidRDefault="00A41A5B" w:rsidP="00A41A5B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23EE36B1" w14:textId="7352C6E8" w:rsidR="00CA207E" w:rsidRDefault="00CA207E"/>
    <w:p w14:paraId="49A5B9C0" w14:textId="75D3E42C" w:rsidR="00A41A5B" w:rsidRDefault="00A41A5B"/>
    <w:p w14:paraId="2523D379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572C24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B10314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1357940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5F8FBD7" w14:textId="19F5618D" w:rsidR="00A41A5B" w:rsidRPr="00CA207E" w:rsidRDefault="00A41A5B" w:rsidP="00A41A5B">
      <w:r w:rsidRPr="009B7CDF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BE24478" w14:textId="77777777" w:rsidR="00A41A5B" w:rsidRDefault="00A41A5B" w:rsidP="00A41A5B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A41A5B" w:rsidRPr="006D1928" w14:paraId="1ECE49DC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96F82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1E7A5BE" w14:textId="77777777" w:rsidR="00A41A5B" w:rsidRPr="00545CBF" w:rsidRDefault="00A41A5B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A41A5B" w:rsidRPr="006D1928" w14:paraId="56D6B29F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43C9C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615A6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94736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DCE83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7986703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49577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A41A5B" w:rsidRPr="006D1928" w14:paraId="73B46D1A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670A" w14:textId="7BCE537A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Koncentrator tlenu przenośny bezobsługowy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5F9" w14:textId="35656DBA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3C44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0CB62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471770" w14:textId="77777777" w:rsidR="00A41A5B" w:rsidRPr="00FE3429" w:rsidRDefault="00A41A5B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AFD4E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6BCA817E" w14:textId="77777777" w:rsidR="00A41A5B" w:rsidRDefault="00A41A5B" w:rsidP="00A41A5B"/>
    <w:p w14:paraId="52D6B323" w14:textId="77777777" w:rsidR="00A41A5B" w:rsidRDefault="00A41A5B" w:rsidP="00A41A5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A41A5B" w:rsidRPr="009B7CDF" w14:paraId="61D9E699" w14:textId="77777777" w:rsidTr="00BE553D">
        <w:tc>
          <w:tcPr>
            <w:tcW w:w="1221" w:type="dxa"/>
            <w:shd w:val="clear" w:color="auto" w:fill="auto"/>
            <w:vAlign w:val="center"/>
          </w:tcPr>
          <w:p w14:paraId="11A32301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A82964F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CD3056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0C432B3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41A5B" w:rsidRPr="009B7CDF" w14:paraId="28E034C6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707929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5043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FA89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353974D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41A5B" w:rsidRPr="009B7CDF" w14:paraId="51F595DD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C555491" w14:textId="425515D1" w:rsidR="00A41A5B" w:rsidRPr="009B7CDF" w:rsidRDefault="00A41A5B" w:rsidP="00A41A5B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4AE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Koncentrator przenośny bezobsługowy</w:t>
            </w:r>
          </w:p>
          <w:p w14:paraId="5B7A7564" w14:textId="77777777" w:rsidR="0082044B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Przenośny Koncentrator Tlenu + Akcesoria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Wylot powietrza regulowany od 1L do 6L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3F652AD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Tryby pracy ciągły, oraz pulsacyjny</w:t>
            </w:r>
          </w:p>
          <w:p w14:paraId="1BCE660E" w14:textId="77777777" w:rsidR="0082044B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 ciągły 0,5 - 3 l/min (wzrost co 0,5 l/min)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Przepływ pulsacyjny 1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minimum 6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Stężenie o2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na poziomie nie niższym niż 80% w całym zakresie pracy urządzenia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Wymiary urządzenia 49,0 x 31,2 x 18,0 cm +- 5 cm dla każdego wymiaru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Waga max 9kg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Akumulator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Pobór mocy: średnio poniżej 90 W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Napięcie: AC 220 ~ 240V 50-60Hz lub DC 12-17V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Adapter Samochodowy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Poziom hałasu: poniżej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42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trybie pulsacyjnym</w:t>
            </w:r>
          </w:p>
          <w:p w14:paraId="1F1EFA7F" w14:textId="582DEB32" w:rsidR="00A41A5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Poziom hałasu do 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trybie ciągłym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Temperatura stosowania: 5 ~ 40 ° C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Zastosowania: poniżej 90%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Czas pracy akumulatora wynosi min. 45 minut przy pełnym naładowaniu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Czas pracy przy zasilaniu sieciowym do 12 godzin, następnie przerwa max 40 min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zawiera: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Koncentrator przenośny tlenu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Podręczna torba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- 1 szt. Akumulator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Ładowarka do baterii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Zasilacz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Ładowarka samochodowa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Kabel zasilający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Kaniula nosowa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Wózek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027C8B12" w14:textId="59D526C3" w:rsidR="00A41A5B" w:rsidRPr="009B7CDF" w:rsidRDefault="00A41A5B" w:rsidP="00A41A5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7EEFD61A" w14:textId="77777777" w:rsidR="00A41A5B" w:rsidRPr="009B7CDF" w:rsidRDefault="00A41A5B" w:rsidP="00A41A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58317C6" w14:textId="77777777" w:rsidR="00A41A5B" w:rsidRPr="00C56FBF" w:rsidRDefault="00A41A5B" w:rsidP="00A41A5B"/>
    <w:p w14:paraId="2133F4A0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lastRenderedPageBreak/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613C74F7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67601593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</w:p>
    <w:p w14:paraId="6C288D2E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ABD0350" w14:textId="77777777" w:rsidR="00A41A5B" w:rsidRDefault="00A41A5B" w:rsidP="00A41A5B"/>
    <w:p w14:paraId="7034F996" w14:textId="77777777" w:rsidR="00A41A5B" w:rsidRPr="00CA207E" w:rsidRDefault="00A41A5B" w:rsidP="00A41A5B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B57F46A" w14:textId="77777777" w:rsidR="00A41A5B" w:rsidRPr="00CA207E" w:rsidRDefault="00A41A5B" w:rsidP="00A41A5B">
      <w:pPr>
        <w:rPr>
          <w:rFonts w:asciiTheme="minorHAnsi" w:hAnsiTheme="minorHAnsi"/>
          <w:i/>
        </w:rPr>
      </w:pPr>
    </w:p>
    <w:p w14:paraId="38486957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CFDF87C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46328AA2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1BFD3DAC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5CE55BA0" w14:textId="13999F73" w:rsidR="00A41A5B" w:rsidRDefault="00A41A5B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786CCA2" w14:textId="59650BC3" w:rsidR="00A41A5B" w:rsidRDefault="00A41A5B" w:rsidP="00A41A5B">
      <w:pPr>
        <w:rPr>
          <w:rFonts w:asciiTheme="minorHAnsi" w:hAnsiTheme="minorHAnsi"/>
          <w:sz w:val="14"/>
          <w:szCs w:val="14"/>
        </w:rPr>
      </w:pPr>
    </w:p>
    <w:p w14:paraId="38BE446C" w14:textId="77777777" w:rsidR="00C9002D" w:rsidRDefault="00C9002D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262166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792C63F" w14:textId="3721FE50" w:rsidR="00A41A5B" w:rsidRPr="00CA207E" w:rsidRDefault="00A41A5B" w:rsidP="00A41A5B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4CC1EA7" w14:textId="77777777" w:rsidR="00A41A5B" w:rsidRDefault="00A41A5B" w:rsidP="00A41A5B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A41A5B" w:rsidRPr="006D1928" w14:paraId="480CA0BF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0B63F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7D1C76F5" w14:textId="77777777" w:rsidR="00A41A5B" w:rsidRPr="00545CBF" w:rsidRDefault="00A41A5B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A41A5B" w:rsidRPr="006D1928" w14:paraId="3B935FD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F9016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76785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36C0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050FF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1C01A2F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944DC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A41A5B" w:rsidRPr="006D1928" w14:paraId="5577C497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DCF5" w14:textId="7EC5563D" w:rsidR="00A41A5B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Ssak z osprzętem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44F" w14:textId="1BD01F6F" w:rsidR="00A41A5B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221C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D439F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7EE20" w14:textId="77777777" w:rsidR="00A41A5B" w:rsidRPr="00FE3429" w:rsidRDefault="00A41A5B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7006A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6EBDA5C7" w14:textId="77777777" w:rsidR="00A41A5B" w:rsidRDefault="00A41A5B" w:rsidP="00A41A5B"/>
    <w:p w14:paraId="7C8DA3B9" w14:textId="77777777" w:rsidR="00A41A5B" w:rsidRDefault="00A41A5B" w:rsidP="00A41A5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A41A5B" w:rsidRPr="009B7CDF" w14:paraId="08114C91" w14:textId="77777777" w:rsidTr="00BE553D">
        <w:tc>
          <w:tcPr>
            <w:tcW w:w="1221" w:type="dxa"/>
            <w:shd w:val="clear" w:color="auto" w:fill="auto"/>
            <w:vAlign w:val="center"/>
          </w:tcPr>
          <w:p w14:paraId="60CEE7B7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9C4CE4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3EB8DF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847082B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41A5B" w:rsidRPr="009B7CDF" w14:paraId="2518CEE8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B2FC3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82A3E5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D660D5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84DA0A7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149C2AFA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43C66283" w14:textId="1A6096DF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CBFB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Ssak z osprzętem </w:t>
            </w:r>
          </w:p>
          <w:p w14:paraId="41554E60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(minimalny wymagany zakres)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0 - 27 l/min</w:t>
            </w:r>
          </w:p>
          <w:p w14:paraId="00AC8BD3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Ciśnienie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(minimalny wymagany zakres)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50 - 550 mmHg</w:t>
            </w:r>
          </w:p>
          <w:p w14:paraId="767CD40C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Pojemnik: 800 ml - 1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 ml z zaworem pływakowym, z możliwością sterylizacji </w:t>
            </w:r>
          </w:p>
          <w:p w14:paraId="2DDFCB9E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Zasilanie sieciowe ~230V, 50/60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</w:p>
          <w:p w14:paraId="7D934A21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Przewód zasilający o długości min. 3 m</w:t>
            </w:r>
          </w:p>
          <w:p w14:paraId="168FDD1C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ciągła 24 godziny na dobę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dopuszcza się tryb przerywany </w:t>
            </w:r>
            <w:r w:rsidRPr="00F32C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minut włączony, 30 minut wyłączony</w:t>
            </w:r>
          </w:p>
          <w:p w14:paraId="28223E3C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Poziom hałasu podczas pracy max.</w:t>
            </w:r>
            <w:r w:rsidRPr="00D163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60,5 </w:t>
            </w:r>
            <w:proofErr w:type="spellStart"/>
            <w:r w:rsidRPr="00D163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</w:p>
          <w:p w14:paraId="44BA4D14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max. 6 kg.</w:t>
            </w:r>
          </w:p>
          <w:p w14:paraId="5645188E" w14:textId="3A2BC478" w:rsidR="00C9002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sieciowe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akumulatorowe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3CBE14B" w14:textId="355978CC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2F8ECEB1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6298805" w14:textId="77777777" w:rsidR="00A41A5B" w:rsidRPr="00C56FBF" w:rsidRDefault="00A41A5B" w:rsidP="00A41A5B"/>
    <w:p w14:paraId="4254016E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2BC7BC18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2887A41C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</w:p>
    <w:p w14:paraId="76AF9345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8B1BABF" w14:textId="77777777" w:rsidR="00A41A5B" w:rsidRDefault="00A41A5B" w:rsidP="00A41A5B"/>
    <w:p w14:paraId="655614D1" w14:textId="77777777" w:rsidR="00A41A5B" w:rsidRPr="00CA207E" w:rsidRDefault="00A41A5B" w:rsidP="00A41A5B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2697131" w14:textId="77777777" w:rsidR="00A41A5B" w:rsidRPr="00CA207E" w:rsidRDefault="00A41A5B" w:rsidP="00A41A5B">
      <w:pPr>
        <w:rPr>
          <w:rFonts w:asciiTheme="minorHAnsi" w:hAnsiTheme="minorHAnsi"/>
          <w:i/>
        </w:rPr>
      </w:pPr>
    </w:p>
    <w:p w14:paraId="1228216C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2896DDB0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3EC37E48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CD065B9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11DB54AF" w14:textId="447C055F" w:rsidR="00A41A5B" w:rsidRDefault="00A41A5B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4E6F07D" w14:textId="0AA4E998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73A21B32" w14:textId="2CFA4919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18D30858" w14:textId="77777777" w:rsidR="00C9002D" w:rsidRDefault="00C9002D" w:rsidP="00C9002D">
      <w:pPr>
        <w:ind w:left="4956" w:firstLine="708"/>
      </w:pPr>
    </w:p>
    <w:p w14:paraId="20F19AB0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19F5D8D" w14:textId="07DC13D6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49D4A7F7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04E81407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C7BFA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716D306F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197F9E1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51434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4E98E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BE3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CE37F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330517B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2CD6D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07F062B6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F435" w14:textId="4827D95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 (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pusloksymetr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temperatura + ciśnienie) </w:t>
            </w:r>
            <w:r w:rsidRPr="008318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Kardiomonitor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7E7" w14:textId="3BCAE44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C9CE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DC938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3D139B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5E5DE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2C078EE0" w14:textId="77777777" w:rsidR="00C9002D" w:rsidRDefault="00C9002D" w:rsidP="00C9002D"/>
    <w:p w14:paraId="3900E80A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129F1241" w14:textId="77777777" w:rsidTr="00BE553D">
        <w:tc>
          <w:tcPr>
            <w:tcW w:w="1221" w:type="dxa"/>
            <w:shd w:val="clear" w:color="auto" w:fill="auto"/>
            <w:vAlign w:val="center"/>
          </w:tcPr>
          <w:p w14:paraId="72D2981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42220CC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50F59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8EBA17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01CD4426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8BF2E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F32120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4A96E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C8CD4D2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5CE08FB2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ABC20B3" w14:textId="6D332A35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43D1" w14:textId="622A9695" w:rsidR="00C9002D" w:rsidRPr="009B7CDF" w:rsidRDefault="0082044B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 (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pusloksymetr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temperatura + ciśnienie)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Kardiomonitor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możliwość monitorowania szerokiego zakresu parametrów: EKG, tętno (HR), częstość oddechów (RR), wysycenie krwi tlenem / saturacja (SpO2), puls (PR), nieinwazyjny pomiar ciśnienia krwi (NIBP), Temp.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monitor przeznaczony dla dorosłych , dzieci i noworodków. Wybór grupy pacjenta z menu z dostosowaniem granic alarmowych. Kardiomonitor wyposażony w akcesoria odpowiednie dla grupy wiekowej pacjenta.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kolorowy wyświetlacz LCD 7’’ –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’’ z prezentacją na ekranie monitora krzywych dynamicznych oraz wartości cyfrowych. Różne konfiguracje ekranu: duże cyfry, parametry, trendy.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kardiomonitor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możliwość "zamrożenia" krzywej EKG do analizy odcinka S-T.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kardiomonitor posiada trendy tabelaryczne i graficzne mierzonych parametrów.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analiza arytmii i odcinka S-T.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dźwiękowe i wizualne alarmy z możliwością wyciszenia i dostosowania granic alarmowych. Kardiomonitor posiada pamięć zdarzeń alarmowych.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tryby pomiaru NIBP: ręczny (bezpośredni przycisk na panelu monitora), automatyczny.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zabezpieczenie przed nadmiernym ciśnieniem w mankiecie.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kardiomonitor posiada wbudowany akumulator (min. 2 godziny pracy na baterii) z możliwością wymiany przez użytkownika bez konieczności wzywania serwisu.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kardiomonitor posiada menu w języku polskim.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Wyposażenie min.: czujnik SpO2 klips na palec dla dzieci, kabel EKG, elektrody EKG, mankiet NIBP dla dorosłych, czujnik temperatury, rączka do kardiomonitora, pokrowiec, bateria, kabel / adapter sieciowy.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Wymagane wyposażenie kardiomonitora w akcesoria dla dziecka i noworodka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A607B45" w14:textId="630D6AF2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4265F7CF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F59527" w14:textId="77777777" w:rsidR="00C9002D" w:rsidRPr="00C56FBF" w:rsidRDefault="00C9002D" w:rsidP="00C9002D"/>
    <w:p w14:paraId="4167CBD0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4602D1D0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537FDF0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0015D72E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0EC9DE8" w14:textId="77777777" w:rsidR="00C9002D" w:rsidRDefault="00C9002D" w:rsidP="00C9002D"/>
    <w:p w14:paraId="7072AED6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7AAA423F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70BC6A7D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074E2424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BCD2DC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961133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4C29FC9E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1CD0D9F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1481186D" w14:textId="69058F04" w:rsidR="00A41A5B" w:rsidRDefault="00A41A5B" w:rsidP="00A41A5B"/>
    <w:p w14:paraId="6925526D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197FEEA" w14:textId="6FC81046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2F1B3365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5EDC5EBB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F821B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97F2C89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5644996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B1967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A6CB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A2B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31D9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E231A0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A45CD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5FE2191E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96CF" w14:textId="40350DE2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ermometr bezdotykowy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D1E" w14:textId="3376897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916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3C64D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7B666B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4E6AB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FEA7C6B" w14:textId="77777777" w:rsidR="00C9002D" w:rsidRDefault="00C9002D" w:rsidP="00C9002D"/>
    <w:p w14:paraId="61B423FB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0B371CB8" w14:textId="77777777" w:rsidTr="00BE553D">
        <w:tc>
          <w:tcPr>
            <w:tcW w:w="1221" w:type="dxa"/>
            <w:shd w:val="clear" w:color="auto" w:fill="auto"/>
            <w:vAlign w:val="center"/>
          </w:tcPr>
          <w:p w14:paraId="56D551F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0B72FC6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B0A91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7A54330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3F0B992C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56BB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1290D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4B72E0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5482F55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152F8CE2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B000327" w14:textId="61451B26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D1CA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termometr bezdotykowy                               </w:t>
            </w:r>
          </w:p>
          <w:p w14:paraId="3E873283" w14:textId="77777777" w:rsidR="0082044B" w:rsidRPr="009B7CDF" w:rsidRDefault="0082044B" w:rsidP="00820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Specyfikacja:</w:t>
            </w:r>
          </w:p>
          <w:p w14:paraId="0A85C4AA" w14:textId="63A99671" w:rsidR="00C9002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Czujnik podczerwieni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Termometr służy do pomiaru temperatury na czole, temperatury przedmiotów (np. mleka w butelce)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Czas pomiaru: ≤ 1 sekundy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Podświetlany wyświetlacz cyfrowy LCD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Pomiar temperatury: min. skala Celsjusza.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Funkcja pamięci z zachowaniem wartości min. 30 ostatnich wyników pomiaru.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Zakres pomiaru: temperatura ciała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(minimalny wymagany zakres)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32,0°C – 42,0°C.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Zakres pomiaru: temperatura powierzchni: 0,0°C – 100,0°C.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Margines błędu pomiaru: w standardowych warunkach otoczenia: ±0,3°C.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Odległość od miejsca dokonywania pomiaru: 1–5 cm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(oferowany termometr musi mieścić się co najmniej częściowo w zadanym zakresie tj. musi istnieć możliwość pomiaru w odległości mieszczącej się w podanym zakresie, jednak zakres pomiaru nie musi się pokrywać)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Tryb oszczędzania energii automatyczne wyłączenie: po upływie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 s.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Funkcja alarmu w wypadku podwyższonej temperatury ciała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Zasilanie: bateryjne.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Waga: max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g (bez baterii).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48D66AE6" w14:textId="3D79F776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64CFDBC9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C3C6BED" w14:textId="77777777" w:rsidR="00C9002D" w:rsidRPr="00C56FBF" w:rsidRDefault="00C9002D" w:rsidP="00C9002D"/>
    <w:p w14:paraId="15055B49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098BC07C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51641B07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086DCE69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77945713" w14:textId="77777777" w:rsidR="00C9002D" w:rsidRDefault="00C9002D" w:rsidP="00C9002D"/>
    <w:p w14:paraId="10DD784E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B5CFA51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58FBAED2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lastRenderedPageBreak/>
        <w:t>……………………………………………………………………………………</w:t>
      </w:r>
    </w:p>
    <w:p w14:paraId="4A6E8D5F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0E32629C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3DFDC021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4AC09A70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154C77AE" w14:textId="6A148D59" w:rsidR="00C9002D" w:rsidRDefault="00C9002D" w:rsidP="00A41A5B"/>
    <w:p w14:paraId="317F82DF" w14:textId="03CC824D" w:rsidR="00C9002D" w:rsidRDefault="00C9002D" w:rsidP="00A41A5B"/>
    <w:p w14:paraId="02581F03" w14:textId="72A82C18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09AA6F30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724B2EEC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847A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23619984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577CA70A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408FF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02D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AE02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5CB9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38FA1F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55939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4A50A1C1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0179" w14:textId="78370180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nhalator z osprzętem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6CCD" w14:textId="773AF0E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D94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F51DA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93FDB9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980D7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125A474D" w14:textId="77777777" w:rsidR="00C9002D" w:rsidRDefault="00C9002D" w:rsidP="00C9002D"/>
    <w:p w14:paraId="2C6E14D0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68815B08" w14:textId="77777777" w:rsidTr="00BE553D">
        <w:tc>
          <w:tcPr>
            <w:tcW w:w="1221" w:type="dxa"/>
            <w:shd w:val="clear" w:color="auto" w:fill="auto"/>
            <w:vAlign w:val="center"/>
          </w:tcPr>
          <w:p w14:paraId="1621401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4A55621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E5EF4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011A497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7DC917E9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E24F6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2CDB9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F2059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7CDD09F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0FA6E008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6A72FAC" w14:textId="7906754D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871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inhalator z osprzętem                                 </w:t>
            </w:r>
          </w:p>
          <w:p w14:paraId="21E7CEDD" w14:textId="3309C14D" w:rsidR="00C9002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Specyfikacja techniczna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Wielkość cząstki: MMAD = 2-3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,6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µm.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Tempo nebulizacji: 0,2 ml / min – 0,5 ml / min.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Pojemność zbiornika na lek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(minimalny wymagany zakres)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 ml - 1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ml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Głośność pracy urządzenia: max 58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Waga: do 1,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 z akcesoriami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Wytwarzanie aerozolu: ok. 0,25 ml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Inhalator umożliwia przeprowadzenie inhalacji dla dzieci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Wyposażenie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Kompresor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nebulizatora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Przewód powietrza, PCW, 100 – 120 cm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Zbiornik na lek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Ustnik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Łącznik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Końcówka do nosa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Maska dla dzieci, maska dla dzieci</w:t>
            </w:r>
            <w:r w:rsidR="00C9002D"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4F7AE94" w14:textId="62BB3D84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CF149BE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FED5CDD" w14:textId="77777777" w:rsidR="00C9002D" w:rsidRPr="00C56FBF" w:rsidRDefault="00C9002D" w:rsidP="00C9002D"/>
    <w:p w14:paraId="2010487A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2BB94105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D002857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0A189568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C287DBC" w14:textId="77777777" w:rsidR="00C9002D" w:rsidRDefault="00C9002D" w:rsidP="00C9002D"/>
    <w:p w14:paraId="686C9606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8C4406B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0BE8135A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lastRenderedPageBreak/>
        <w:t>……………………………………………………………………………………</w:t>
      </w:r>
    </w:p>
    <w:p w14:paraId="613B2C4D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361F603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CB9DF96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31C368A4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57AF7CEB" w14:textId="244AD393" w:rsidR="00C9002D" w:rsidRDefault="00C9002D" w:rsidP="00A41A5B"/>
    <w:p w14:paraId="65A36792" w14:textId="48C93C95" w:rsidR="00C9002D" w:rsidRDefault="00C9002D" w:rsidP="00A41A5B"/>
    <w:p w14:paraId="29F0BC68" w14:textId="50390D89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1378AE70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5DB2FA04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8AB3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085C72F6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0F5AFAF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E639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E6BAC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56F97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6BFFB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6AFEF0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0C5A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0C98FECC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67E" w14:textId="6AB4327D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iśnieniomierz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46EB" w14:textId="1E01D488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25D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45E15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CA0C5D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94996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6473A2F6" w14:textId="77777777" w:rsidR="00C9002D" w:rsidRDefault="00C9002D" w:rsidP="00C9002D"/>
    <w:p w14:paraId="433FA2D1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6ABDBA15" w14:textId="77777777" w:rsidTr="00BE553D">
        <w:tc>
          <w:tcPr>
            <w:tcW w:w="1221" w:type="dxa"/>
            <w:shd w:val="clear" w:color="auto" w:fill="auto"/>
            <w:vAlign w:val="center"/>
          </w:tcPr>
          <w:p w14:paraId="7B55F188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B1FE4C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99194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96BE1A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55497458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98B630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1FAE4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530A85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17C75661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6AE3E70F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7E013B24" w14:textId="35FEF4BF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1355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ciśnieniomierz                                                    </w:t>
            </w:r>
          </w:p>
          <w:p w14:paraId="08F9F7F1" w14:textId="797F7626" w:rsidR="00C9002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Funkcjonalność: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Automatyczny pomiar ciśnienia krwi i pulsu.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Min. mankiety w rozmiarze XS-S i M-L (22 - 42 cm).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Wykrywanie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arytmi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serca.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Wbudowana pamięć podająca min. 30 ostatnie wyniki pomiaru wraz z datą i godziną.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Czytelny wyświetlacz LCD.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Informacja/alert o kończącej się baterii.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Możliwość podłączenia zasilacza sieciowego lub stosowania akumulatorów bateryjnych.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Wbudowany wskaźnik poprawnego założenia mankietu wraz z optymalnym napełnieniem i wskaźnikiem ruchu ramienia.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Specyfikacja Techniczna: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pomiaru: 20 - 280 mmHg – ciśnienie krwi, 40 - 200 uderzeń na minutę – tętno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Dokładność statyczna: ciśnienie w zakresie ± 3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Dokładność pomiaru tętna: ±5 % wartości odczytu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Temperatura robocza: 10 - 40 ˚C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względna 15-95 %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Waga max: 350 g (z bateriami)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Wymiary max: 150 x 90 x 60 mm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Sposób pomiaru: oscylometryczny, odpowiadający metodzie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Korotkoffa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faza I skurczowa, faza V rozkurczowa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wyświetlania ciśnienia w mankiecie: 0 - 299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Rozdzielczość min.: 1 mmHg</w:t>
            </w:r>
            <w:r w:rsidR="00C9002D"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78A99CBB" w14:textId="54C80CD3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1DEEBD61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242CD3" w14:textId="77777777" w:rsidR="00C9002D" w:rsidRPr="00C56FBF" w:rsidRDefault="00C9002D" w:rsidP="00C9002D"/>
    <w:p w14:paraId="3AD87697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lastRenderedPageBreak/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D4A53D4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477E9EBE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5F9CB7BD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1A41A9E6" w14:textId="77777777" w:rsidR="00C9002D" w:rsidRDefault="00C9002D" w:rsidP="00C9002D"/>
    <w:p w14:paraId="641FA708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D57CCE0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1C5B8797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E6D7A01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48EE6383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C6C68D6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65FEC82F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B25F339" w14:textId="5DBE86F4" w:rsidR="00C9002D" w:rsidRDefault="00C9002D" w:rsidP="00A41A5B"/>
    <w:p w14:paraId="15EA73F2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372E8E5" w14:textId="57D80952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3A5D6266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4F492DBE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4A84A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0108F26F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4C7EDE70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CAC5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B59A4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AEDF4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7696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9B3845C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9A58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26D0FB4D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5EB5" w14:textId="228A3D9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Łóżko szpitalne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0E6F" w14:textId="683BBD8E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998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1DA41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BEDB22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99A4B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3A457A76" w14:textId="77777777" w:rsidR="00C9002D" w:rsidRDefault="00C9002D" w:rsidP="00C9002D"/>
    <w:p w14:paraId="1677D145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289F6C5C" w14:textId="77777777" w:rsidTr="00BE553D">
        <w:tc>
          <w:tcPr>
            <w:tcW w:w="1221" w:type="dxa"/>
            <w:shd w:val="clear" w:color="auto" w:fill="auto"/>
            <w:vAlign w:val="center"/>
          </w:tcPr>
          <w:p w14:paraId="0DA3F3B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5C9C7C3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016F9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722AEF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4B97FF4D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CE07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0BDCF2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27EDB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4D7F32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60D7E65C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12A088A" w14:textId="3AB4CE91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847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Łóżko szpitalne </w:t>
            </w:r>
          </w:p>
          <w:p w14:paraId="7A4BCE10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2D269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Sterowanie pilotem w 4 pozycjach (góra całość / dół całość / tylko głowa / tylko nogi) </w:t>
            </w:r>
          </w:p>
          <w:p w14:paraId="642E1C2F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Barierki opuszczane poniżej ramy leża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lub poniżej poziomu materaca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57FC332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Wysięgik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 uchwytem dla pacjenta</w:t>
            </w:r>
          </w:p>
          <w:p w14:paraId="01435795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Możliwość ustawienia pozycji anty –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Trendelenburga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pomocnej w fazie wczesnej pionizacji</w:t>
            </w:r>
          </w:p>
          <w:p w14:paraId="0F839EA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47698CD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Zawieszenia leża na minimalnej wysokości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dopuszcza się niżej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14:paraId="374CC6DF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77621FF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2A02E3F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Wymiary wewnętrzne łóżka (materaca): 90 x 200 cm</w:t>
            </w:r>
          </w:p>
          <w:p w14:paraId="4BF05AA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Wymiary zewnętrzne łóżka: max 105 x 22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cm</w:t>
            </w:r>
          </w:p>
          <w:p w14:paraId="5ED20C3C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Zakres regulacji wysokości łoża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(minimalny wymagany zakres)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72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cm </w:t>
            </w:r>
          </w:p>
          <w:p w14:paraId="3B2C3EA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Kąt nachylenia zagłówka do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min. 70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stopni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dopuszcza się szerszy zakres</w:t>
            </w:r>
          </w:p>
          <w:p w14:paraId="2B6C52E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Kąt nachylenia sekcji udowej do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min. 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 stopni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dopuszcza się szerszy zakres</w:t>
            </w:r>
          </w:p>
          <w:p w14:paraId="75B43CC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Maksymalna waga pacjenta: co najmniej 145 kg</w:t>
            </w:r>
          </w:p>
          <w:p w14:paraId="1E8CA39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Maksymalny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udźwg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całkowity : co najmniej 175 kg</w:t>
            </w:r>
          </w:p>
          <w:p w14:paraId="146CB71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Wysokość zabezpieczenia barierkami: min. 3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cm</w:t>
            </w:r>
          </w:p>
          <w:p w14:paraId="29B8C20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Łóżko wykonane z materiału odpornego na mycie i dezynfekcję</w:t>
            </w:r>
          </w:p>
          <w:p w14:paraId="2FF843C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24C52A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komplecie (złożone na stojaku transportowym):</w:t>
            </w:r>
          </w:p>
          <w:p w14:paraId="250C919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Łóżko pielęgnacyjne </w:t>
            </w:r>
          </w:p>
          <w:p w14:paraId="6E3A000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Wysięgnik z uchwytem</w:t>
            </w:r>
          </w:p>
          <w:p w14:paraId="42210DC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Barierki zabezpieczające</w:t>
            </w:r>
          </w:p>
          <w:p w14:paraId="745EF9AB" w14:textId="0919518D" w:rsidR="00C9002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materac piankowy dopasowany do łoży łóżka, minimalna grubość materaca: 10 cm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7A9D1253" w14:textId="5047530A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76D4E812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5AD3FF2" w14:textId="77777777" w:rsidR="00C9002D" w:rsidRPr="00C56FBF" w:rsidRDefault="00C9002D" w:rsidP="00C9002D"/>
    <w:p w14:paraId="727B0FA9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lastRenderedPageBreak/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7614C40C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5B1F1BB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66933FAA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39FE4775" w14:textId="77777777" w:rsidR="00C9002D" w:rsidRDefault="00C9002D" w:rsidP="00C9002D"/>
    <w:p w14:paraId="6B082027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1C67167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24F9525D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0BD97A6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31387E62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5F553058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622C8964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5AC705C6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3D149DA" w14:textId="5E6EC6A1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4F0B1220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16D84BC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33EF9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B53BF22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70465B5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EDAC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B7F2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8B40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EA93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B9E5975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A930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58C2011E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DBFF" w14:textId="68B06C2A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Kozetka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9DFA" w14:textId="533264EB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F9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F8FFF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9424BF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27792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25B1B703" w14:textId="77777777" w:rsidR="00C9002D" w:rsidRDefault="00C9002D" w:rsidP="00C9002D"/>
    <w:p w14:paraId="2DC6C323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71691A53" w14:textId="77777777" w:rsidTr="00BE553D">
        <w:tc>
          <w:tcPr>
            <w:tcW w:w="1221" w:type="dxa"/>
            <w:shd w:val="clear" w:color="auto" w:fill="auto"/>
            <w:vAlign w:val="center"/>
          </w:tcPr>
          <w:p w14:paraId="3D38CF6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779C3B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570646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6987264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60B84543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23E49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5CAE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46BDE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DF08F5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37F95594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184605D1" w14:textId="6EF020F4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A5A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Kozetka </w:t>
            </w:r>
          </w:p>
          <w:p w14:paraId="7F86F99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Regulowany podgłówek i szeroki blat. Jedna z nóg kozetki jest wykręcana, co pozwala na jej poziomowanie na nierównej powierzchni. Konstrukcja wykonana ze stali (pokrytej farbą odporną na zmywanie i dezynfekcję). Blat obszyty materiałem skóropodobnym lub winylowym odpornym na zmywanie i dezynfekcję.</w:t>
            </w:r>
          </w:p>
          <w:p w14:paraId="7821AFA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3F5B9FE9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Długość: 195 cm +5 cm</w:t>
            </w:r>
          </w:p>
          <w:p w14:paraId="3912813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Szerokość: 70 cm +2 cm</w:t>
            </w:r>
          </w:p>
          <w:p w14:paraId="15F2FC9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Wysokość: możliwość regulacji min. 55 cm - 75 cm</w:t>
            </w:r>
          </w:p>
          <w:p w14:paraId="25D0BA6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Regulacja kąta nachylenia zagłówka: od -60 ° do +45 °</w:t>
            </w:r>
          </w:p>
          <w:p w14:paraId="26A3A8C3" w14:textId="538C6FFD" w:rsidR="00C9002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Dopuszczalne obciążenie: co najmniej 200 kg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F8E0C41" w14:textId="6F64971E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778FFC7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354D1E6" w14:textId="77777777" w:rsidR="00C9002D" w:rsidRPr="00C56FBF" w:rsidRDefault="00C9002D" w:rsidP="00C9002D"/>
    <w:p w14:paraId="18055B2B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208748C7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0FFD110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71041353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466400E" w14:textId="77777777" w:rsidR="00C9002D" w:rsidRDefault="00C9002D" w:rsidP="00C9002D"/>
    <w:p w14:paraId="21B4237E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6C25A6A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39134C7B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3469D876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BA1EF2C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E614FAF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63AF193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658A0BF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C8FFB7B" w14:textId="057F792F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</w:p>
    <w:p w14:paraId="6AAF9BA3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7062ACD7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2A317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10679242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71F56A0B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D9D2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2D47C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E616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C7E46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64F79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AD2CA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34BDEE83" w14:textId="77777777" w:rsidTr="00E823C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FF4" w14:textId="1674805E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UGUL – kabina do ćwiczeń i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przewieszką i drabinką ze sprzętem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CC80" w14:textId="442EE272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3E3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7B00E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89D4D7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70816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573EC1B" w14:textId="77777777" w:rsidR="00E823CD" w:rsidRDefault="00E823CD" w:rsidP="00E823CD"/>
    <w:p w14:paraId="7B35C3D0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55A69869" w14:textId="77777777" w:rsidTr="00BE553D">
        <w:tc>
          <w:tcPr>
            <w:tcW w:w="1221" w:type="dxa"/>
            <w:shd w:val="clear" w:color="auto" w:fill="auto"/>
            <w:vAlign w:val="center"/>
          </w:tcPr>
          <w:p w14:paraId="58A5F414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191844C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8D3A10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22F96BB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2F28941B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31C5D0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7EBC50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0B3DB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2E4BDB4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823CD" w:rsidRPr="009B7CDF" w14:paraId="78D3871B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42C68AB4" w14:textId="6A137140" w:rsidR="00E823CD" w:rsidRPr="009B7CDF" w:rsidRDefault="00E823CD" w:rsidP="00E823C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3A59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UGUL – kabina do ćwiczeń i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przewieszką i drabinką ze sprzętem         </w:t>
            </w:r>
          </w:p>
          <w:p w14:paraId="14DD4A3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Kabina UGUL do ćwiczeń i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przeznaczona jest do stosowania w kinezyterapii indywidualnej z kilkoma pacjentami równocześnie. Stosuje się w niej zawieszenia całkowite, ćwiczenia czynne w odciążeniu oraz czynne z oporem i z zastosowaniem systemu bloczkowo-ciężarkowego. Istnieje możliwość zastosowania wyciągu do pozycji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Perschl'a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Konstrukcja stalowa pokryta farbą odporną na zmywanie i dezynfekcję. </w:t>
            </w:r>
          </w:p>
          <w:p w14:paraId="0873F5D2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63AA3FB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Długość: 200 cm +-5 cm</w:t>
            </w:r>
          </w:p>
          <w:p w14:paraId="155B6C29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Szerokość: 200 cm +-5 cm </w:t>
            </w:r>
          </w:p>
          <w:p w14:paraId="6F510D1A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Wysokość: 203 cm +-5 cm </w:t>
            </w:r>
          </w:p>
          <w:p w14:paraId="13707EB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Osprzęt umożliwia podwieszenie całkowite, ćwiczenia czynne w odciążeniu oraz czynne z oporem.</w:t>
            </w:r>
          </w:p>
          <w:p w14:paraId="5DBA8F25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91255A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skład zestawu wchodzi:</w:t>
            </w:r>
          </w:p>
          <w:p w14:paraId="2F6CF85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1600 mm 8szt.</w:t>
            </w:r>
          </w:p>
          <w:p w14:paraId="02808B3C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960 mm 6 szt.</w:t>
            </w:r>
          </w:p>
          <w:p w14:paraId="186A3DEA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2450 mm 1 szt.</w:t>
            </w:r>
          </w:p>
          <w:p w14:paraId="3ED5E79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5720 mm 1 szt.</w:t>
            </w:r>
          </w:p>
          <w:p w14:paraId="2F2180F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3750 mm 3 szt.</w:t>
            </w:r>
          </w:p>
          <w:p w14:paraId="335C5A2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przedr. i podudzi 420x100 4 szt.</w:t>
            </w:r>
          </w:p>
          <w:p w14:paraId="78FBFB6F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ud i ramion 540x135 4 szt.</w:t>
            </w:r>
          </w:p>
          <w:p w14:paraId="75E9CD0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pod miednicę 730x230 2 szt.</w:t>
            </w:r>
          </w:p>
          <w:p w14:paraId="256B818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klatki piersiowej 675x225 1 szt.</w:t>
            </w:r>
          </w:p>
          <w:p w14:paraId="2855C96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pod głowę 150x530 1 szt.</w:t>
            </w:r>
          </w:p>
          <w:p w14:paraId="7E1B48D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stóp 75x610 4 szt.</w:t>
            </w:r>
          </w:p>
          <w:p w14:paraId="77C5EED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dwustawowa (Pelota 160x80 pas 40x135) 4 szt.</w:t>
            </w:r>
          </w:p>
          <w:p w14:paraId="7F698C3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Pas do wyciągu za miednicę 1330x170 1 szt.</w:t>
            </w:r>
          </w:p>
          <w:p w14:paraId="0F361F6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Kamaszek 135x170 1 szt.</w:t>
            </w:r>
          </w:p>
          <w:p w14:paraId="2A5ECBF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0,5 kg 2 szt.</w:t>
            </w:r>
          </w:p>
          <w:p w14:paraId="11C49D8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1,0 kg 2 szt.</w:t>
            </w:r>
          </w:p>
          <w:p w14:paraId="3EDB034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1,5 kg 2 szt.</w:t>
            </w:r>
          </w:p>
          <w:p w14:paraId="7318A09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2,0 kg 2 szt.</w:t>
            </w:r>
          </w:p>
          <w:p w14:paraId="12D5A1B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Ciężarek miękki 2,5 kg 2 szt.</w:t>
            </w:r>
          </w:p>
          <w:p w14:paraId="28AAA442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3,0 kg 1 szt.</w:t>
            </w:r>
          </w:p>
          <w:p w14:paraId="413D3536" w14:textId="356C2E3A" w:rsidR="00E823C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Esik 30 szt.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42F2AA9" w14:textId="2AF82C5A" w:rsidR="00E823CD" w:rsidRPr="009B7CDF" w:rsidRDefault="00E823CD" w:rsidP="00E823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008491A1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5F30ACC" w14:textId="77777777" w:rsidR="00E823CD" w:rsidRPr="00C56FBF" w:rsidRDefault="00E823CD" w:rsidP="00E823CD"/>
    <w:p w14:paraId="37F22062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5ED11522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624A8C6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176B6B3B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0EFD6BDC" w14:textId="77777777" w:rsidR="00E823CD" w:rsidRDefault="00E823CD" w:rsidP="00E823CD"/>
    <w:p w14:paraId="2B1F9DF5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76FB7AF8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28A97A6D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08CA64AB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784A905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175507CD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3418F4ED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631CD06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466E0C2" w14:textId="111B7A5C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</w:p>
    <w:p w14:paraId="39C95263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78A361C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A669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BEFC69E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68E78FAD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A187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9175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78D1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4A85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1FAF73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A91C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50FFBB4A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E0E1" w14:textId="7ABF9DDA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regulowany elektrycznie do ćwiczeń metoda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Vojta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C2F9" w14:textId="2417B3F3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9CE2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53616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E8B55E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2CD03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DC0DF7E" w14:textId="77777777" w:rsidR="00E823CD" w:rsidRDefault="00E823CD" w:rsidP="00E823CD"/>
    <w:p w14:paraId="6B4AEE44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693B2408" w14:textId="77777777" w:rsidTr="00BE553D">
        <w:tc>
          <w:tcPr>
            <w:tcW w:w="1221" w:type="dxa"/>
            <w:shd w:val="clear" w:color="auto" w:fill="auto"/>
            <w:vAlign w:val="center"/>
          </w:tcPr>
          <w:p w14:paraId="34A38C88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153118E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D52763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0E54E0A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2F26D4E9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E23E0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2FE7E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9A011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B28969E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823CD" w:rsidRPr="009B7CDF" w14:paraId="52590993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7FC2BA3E" w14:textId="24CD54D8" w:rsidR="00E823CD" w:rsidRPr="009B7CDF" w:rsidRDefault="00E823CD" w:rsidP="00E823C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6B7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regulowany elektrycznie do ćwiczeń metoda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Vojta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</w:p>
          <w:p w14:paraId="575057C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Stół rehabilitacyjny do terapii dzieci metodą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Vojty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Stabilna konstrukcja.  Stół regulowany jest elektrycznie za pomocą pilota ręcznego. Szerokości stołu 90 cm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– 120 cm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Leże stołu wypełnione pianką o grubości min. 5 cm.</w:t>
            </w:r>
          </w:p>
          <w:p w14:paraId="40452DD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pilot ręczny do regulacji wysokości</w:t>
            </w:r>
          </w:p>
          <w:p w14:paraId="413615EC" w14:textId="4F86B63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obciążenie maksymalne do co najmniej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 kg</w:t>
            </w:r>
          </w:p>
          <w:p w14:paraId="52F3CF95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uchwyty na pasy stabilizacyjne</w:t>
            </w:r>
          </w:p>
          <w:p w14:paraId="6C4840D2" w14:textId="6E6F6097" w:rsidR="00E823C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wykonanie z materiału odpornego na mycie i dezynfekcję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2AEB98F3" w14:textId="1FF96215" w:rsidR="00E823CD" w:rsidRPr="009B7CDF" w:rsidRDefault="00E823CD" w:rsidP="00E823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2B57620B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D1347A" w14:textId="77777777" w:rsidR="00E823CD" w:rsidRPr="00C56FBF" w:rsidRDefault="00E823CD" w:rsidP="00E823CD"/>
    <w:p w14:paraId="40D711A0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5CBF0C8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4BE0F156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0F97516D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3B1B8CA1" w14:textId="77777777" w:rsidR="00E823CD" w:rsidRDefault="00E823CD" w:rsidP="00E823CD"/>
    <w:p w14:paraId="2AEEC1A6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487C9E2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0858AF02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D3E9347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74A4E36E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4B5EE97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028F0BF9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F697631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E3DE202" w14:textId="1F934276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</w:p>
    <w:p w14:paraId="77140CB6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1543B9DD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8A5D7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33F0F89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591007A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E0483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FFC6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26A43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34F5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4B71A3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57B81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6906EE43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BB7" w14:textId="00BD9527" w:rsidR="00E823CD" w:rsidRPr="00E823CD" w:rsidRDefault="00E823CD" w:rsidP="00E823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Stół rehabilitacyjny z hydrauliczną zmianą wysokości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05D9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B8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F297E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87979F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08839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49EF6E56" w14:textId="77777777" w:rsidR="00E823CD" w:rsidRDefault="00E823CD" w:rsidP="00E823CD"/>
    <w:p w14:paraId="0168A599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53632EB8" w14:textId="77777777" w:rsidTr="00BE553D">
        <w:tc>
          <w:tcPr>
            <w:tcW w:w="1221" w:type="dxa"/>
            <w:shd w:val="clear" w:color="auto" w:fill="auto"/>
            <w:vAlign w:val="center"/>
          </w:tcPr>
          <w:p w14:paraId="26A59595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968350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C7CA03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249DC389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2F176DC7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041B6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9C91C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DBE2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6AD3D5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823CD" w:rsidRPr="009B7CDF" w14:paraId="26E797DE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0DB3B18" w14:textId="7C44970E" w:rsidR="00E823CD" w:rsidRPr="009B7CDF" w:rsidRDefault="00E823CD" w:rsidP="00E823C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5367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Stół rehabilitacyjny z hydrauliczną zmianą wysokości                                                                  </w:t>
            </w:r>
          </w:p>
          <w:p w14:paraId="3E1B3B95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rehabilitacyjny 2 sekcyjny z hydrauliczną zmianą wysokości leżyska.</w:t>
            </w:r>
          </w:p>
          <w:p w14:paraId="35C9A09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Unoszony siłownikiem hydraulicznym sterowany dźwigniami nożnymi po obu stronach stołu na wysokość od 4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do 95 cm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minimalny wymagany zakres)</w:t>
            </w:r>
          </w:p>
          <w:p w14:paraId="1321A19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Kąt pochylenia zagłówka regulowany za pomocą sprężyny gazowej od –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75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stopni do +4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stopni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(minimalny wymagany zakres)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</w:p>
          <w:p w14:paraId="0C3FBE59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Wyposażenie: </w:t>
            </w:r>
          </w:p>
          <w:p w14:paraId="0476162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Leżysko dwusegmentowe</w:t>
            </w:r>
          </w:p>
          <w:p w14:paraId="413D9EE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Otwór w zagłówku </w:t>
            </w:r>
          </w:p>
          <w:p w14:paraId="7404F21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Zagłówek regulowany przy pomocy sprężyny gazowej</w:t>
            </w:r>
          </w:p>
          <w:p w14:paraId="7CC8E3E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Wysokość regulowana hydraulicznie za pomocą pedału nożnego umieszczonego po dwóch stornach stołu 45- 95 cm</w:t>
            </w:r>
          </w:p>
          <w:p w14:paraId="41DB0222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Długość 195 cm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– 202 cm</w:t>
            </w:r>
          </w:p>
          <w:p w14:paraId="09EDB2A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Szerokość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64 cm - 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68 cm</w:t>
            </w:r>
          </w:p>
          <w:p w14:paraId="2D543D64" w14:textId="7EEADA59" w:rsidR="00E823CD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Konstrukcja i tapicerka wykonanie z materiału odpornego na mycie i dezynfekcję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13C3F61B" w14:textId="1B577B6F" w:rsidR="00E823CD" w:rsidRPr="009B7CDF" w:rsidRDefault="00E823CD" w:rsidP="00E823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5FC515F1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DB9E6E8" w14:textId="77777777" w:rsidR="00E823CD" w:rsidRPr="00C56FBF" w:rsidRDefault="00E823CD" w:rsidP="00E823CD"/>
    <w:p w14:paraId="7FDC2227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3B172422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1D210D6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72DC851B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10EB52D4" w14:textId="77777777" w:rsidR="00E823CD" w:rsidRDefault="00E823CD" w:rsidP="00E823CD"/>
    <w:p w14:paraId="2ED5365B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44930265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56CFC584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BD93736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727FFC9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348CB4E3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15042D67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714C33FA" w14:textId="178FDD52" w:rsidR="00C9002D" w:rsidRDefault="00C9002D" w:rsidP="00A41A5B"/>
    <w:p w14:paraId="052A448C" w14:textId="4194535A" w:rsidR="00E823CD" w:rsidRDefault="00E823CD" w:rsidP="00A41A5B"/>
    <w:p w14:paraId="45168644" w14:textId="1AF67358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</w:p>
    <w:p w14:paraId="0C29AECE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1CFAB3F5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3CEFB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16C84B3A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7B60BA0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6873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DE7DA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469BD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965CF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6236A1F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B22B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7FF88B0E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545" w14:textId="0FBFFF90" w:rsidR="00E823CD" w:rsidRPr="00E823CD" w:rsidRDefault="00E823CD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pionizacyjny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1C19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B15D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5252A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3F70B6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3AF4B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CFB9E94" w14:textId="77777777" w:rsidR="00E823CD" w:rsidRDefault="00E823CD" w:rsidP="00E823CD"/>
    <w:p w14:paraId="5BFF95C4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70F60280" w14:textId="77777777" w:rsidTr="00BE553D">
        <w:tc>
          <w:tcPr>
            <w:tcW w:w="1221" w:type="dxa"/>
            <w:shd w:val="clear" w:color="auto" w:fill="auto"/>
            <w:vAlign w:val="center"/>
          </w:tcPr>
          <w:p w14:paraId="77215FBC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6629FD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9ACE5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DEB24F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45E409AC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CAE28F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625DBF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B31B09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44212061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520B7F3E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5853DC8E" w14:textId="7FDA7B9C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2AC0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pionizacyjny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       </w:t>
            </w:r>
          </w:p>
          <w:p w14:paraId="4548E1E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Stała wysokość leżyska, jednosegmentowy blat stołu. Zmiana kąta pochylenia leżyska przy pomocy siłownika elektrycznego, sterowanego pilotem ręcznym. Wyposażenie standardowe: 3 płócienne pasy stabilizujące (klatka piersiowa, biodra, nogi), na szynach zamontowane są uchwyty. Wykonanie z materiału odpornego na mycie i dezynfekcję.</w:t>
            </w:r>
          </w:p>
          <w:p w14:paraId="180EAF0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065CCF0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317DDC5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leżysko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długość: 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1500 – 2100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+50mm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szerokość 690 mm – 750 mm, 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+50mm</w:t>
            </w:r>
          </w:p>
          <w:p w14:paraId="447B997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wysokość stołu 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530 - 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720 mm</w:t>
            </w:r>
          </w:p>
          <w:p w14:paraId="54BABD6C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kąt pochylenia leżyska 0 ÷ 90 stopni</w:t>
            </w:r>
          </w:p>
          <w:p w14:paraId="1B01C09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dopuszczalne obciążenie co najmniej 200 kg</w:t>
            </w:r>
          </w:p>
          <w:p w14:paraId="11981D61" w14:textId="2D46FB7D" w:rsidR="00E03E92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masa max. 7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kg.</w:t>
            </w: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         </w:t>
            </w:r>
            <w:r w:rsidR="00E03E92"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13ABDDEB" w14:textId="14E53C44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436D4561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E1D41AC" w14:textId="77777777" w:rsidR="00E823CD" w:rsidRPr="00C56FBF" w:rsidRDefault="00E823CD" w:rsidP="00E823CD"/>
    <w:p w14:paraId="636D1649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6AFCCE33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F7F7901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58520C94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5EB97549" w14:textId="77777777" w:rsidR="00E823CD" w:rsidRDefault="00E823CD" w:rsidP="00E823CD"/>
    <w:p w14:paraId="0BD56477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47BCEC6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6CB8357A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1E88852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00C2AD80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4786B6C8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161EE1BD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724E68C7" w14:textId="3BF33EA4" w:rsidR="00E823CD" w:rsidRDefault="00E823CD" w:rsidP="00A41A5B"/>
    <w:p w14:paraId="5347BA52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D467151" w14:textId="3BE82106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</w:p>
    <w:p w14:paraId="4276343A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25C26A5F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E5C07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60DD52E8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435A8CA4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77B0E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98E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FE24B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9061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6DAF4E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1E7E9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7B9B911D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55DC" w14:textId="2ACB10A9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Rotor do ćwiczeń czynnych i biernych rąk i nóg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8A1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AB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14459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B7F376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3A346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1A1AF9D4" w14:textId="77777777" w:rsidR="00E03E92" w:rsidRDefault="00E03E92" w:rsidP="00E03E92"/>
    <w:p w14:paraId="17EEE9E6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526DCF38" w14:textId="77777777" w:rsidTr="00BE553D">
        <w:tc>
          <w:tcPr>
            <w:tcW w:w="1221" w:type="dxa"/>
            <w:shd w:val="clear" w:color="auto" w:fill="auto"/>
            <w:vAlign w:val="center"/>
          </w:tcPr>
          <w:p w14:paraId="438FD2A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91300C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ED455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C8982D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7CA6E020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B37201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29885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FAA9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91F9BB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79794440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8F1217D" w14:textId="4D3F3775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842E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Rotor do ćwiczeń czynnych i biernych rąk i nóg                                                                           </w:t>
            </w:r>
          </w:p>
          <w:p w14:paraId="118ED0D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Rotor posiada manualną regulację obciążenia oraz ekran LCD pokazujący czas, pokonany dystans i ilość spalonych kalorii. Przeznaczony do ćwiczeń czynnych kończyn górnych oraz dolnych. </w:t>
            </w:r>
          </w:p>
          <w:p w14:paraId="2EEDE8B9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Zestaw zawiera: mata antypoślizgowa, uchwyty do ćwiczeń rąk oraz pedały na stopy.</w:t>
            </w:r>
          </w:p>
          <w:p w14:paraId="7805D24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Waga max. 10 kg</w:t>
            </w:r>
          </w:p>
          <w:p w14:paraId="4D8FF42E" w14:textId="1260DC2A" w:rsidR="00E03E92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Wymiary 50x46x38 cm (+-5cm)            </w:t>
            </w:r>
            <w:r w:rsidR="00E03E92"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269762C7" w14:textId="510D1143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18B52C82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3C40F7" w14:textId="77777777" w:rsidR="00E03E92" w:rsidRPr="00C56FBF" w:rsidRDefault="00E03E92" w:rsidP="00E03E92"/>
    <w:p w14:paraId="6E9504FE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65ED6621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5F73E284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7BC5DCAF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70B013A4" w14:textId="77777777" w:rsidR="00E03E92" w:rsidRDefault="00E03E92" w:rsidP="00E03E92"/>
    <w:p w14:paraId="2DEE7457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FF1E787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6E4BE92D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13D59F5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9B0FA86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587BD85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7DB6EA46" w14:textId="7AC85BA7" w:rsidR="00E03E92" w:rsidRDefault="00E03E92" w:rsidP="00E03E92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73710588" w14:textId="51EE39F3" w:rsidR="00E03E92" w:rsidRDefault="00E03E92" w:rsidP="00E03E92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4D88C2BC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A92DE84" w14:textId="01C3BF26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</w:p>
    <w:p w14:paraId="3F6F3669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36988B86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7266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63D9D3A0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396CC4AD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D6AD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7DDA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ED73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3FFE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FCF1F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C9C80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215B12C8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E316" w14:textId="0BE563B0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Zestaw do terapii metodą integracji sensorycznej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C59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580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9F12B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A5C727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5F669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3DEC4737" w14:textId="77777777" w:rsidR="00E03E92" w:rsidRDefault="00E03E92" w:rsidP="00E03E92"/>
    <w:p w14:paraId="2C74EA8A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7A0514C7" w14:textId="77777777" w:rsidTr="00BE553D">
        <w:tc>
          <w:tcPr>
            <w:tcW w:w="1221" w:type="dxa"/>
            <w:shd w:val="clear" w:color="auto" w:fill="auto"/>
            <w:vAlign w:val="center"/>
          </w:tcPr>
          <w:p w14:paraId="1C5676A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12487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73FE9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0FAA12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1C3A789B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B1EA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D429B6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10FAC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55D30A2E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0B5D9622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0A318962" w14:textId="4D406201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3576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Zestaw do terapii metodą integracji sensorycznej                                                           </w:t>
            </w:r>
          </w:p>
          <w:p w14:paraId="2A0EC96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Zestaw do terapii metodą integracji sensorycznej jest zbiorem urządzeń i przyrządów zapewniających terapeucie stworzenie środowiska do skutecznej terapii.</w:t>
            </w:r>
          </w:p>
          <w:p w14:paraId="145176F2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Zawartość pakietu:</w:t>
            </w:r>
          </w:p>
          <w:p w14:paraId="144CE56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zawieszenie z zawiesiami (min. 6 haków) </w:t>
            </w:r>
          </w:p>
          <w:p w14:paraId="650A535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platforma wisząca - PW-1,</w:t>
            </w:r>
          </w:p>
          <w:p w14:paraId="582B70F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huśtawka terapeutyczna HT-1,</w:t>
            </w:r>
          </w:p>
          <w:p w14:paraId="159A91F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huśtawka "T" HTT-1,</w:t>
            </w:r>
          </w:p>
          <w:p w14:paraId="65DDCA4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konik KN - 1,</w:t>
            </w:r>
          </w:p>
          <w:p w14:paraId="08A6E09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hamak terapeutyczny HK-1,</w:t>
            </w:r>
          </w:p>
          <w:p w14:paraId="0501C012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helikopter HR-1,</w:t>
            </w:r>
          </w:p>
          <w:p w14:paraId="2F32182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deska do ćwiczeń równoważnych RW-1,</w:t>
            </w:r>
          </w:p>
          <w:p w14:paraId="2FD5710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deska rotacyjna DR-1,</w:t>
            </w:r>
          </w:p>
          <w:p w14:paraId="2A5ED43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trampolina TP-1,</w:t>
            </w:r>
          </w:p>
          <w:p w14:paraId="1301242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deskorolka DK-1,</w:t>
            </w:r>
          </w:p>
          <w:p w14:paraId="2DD550B3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beczka BA-1,</w:t>
            </w:r>
          </w:p>
          <w:p w14:paraId="6B85BD0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materace składane - MRS-01 - 3 szt.,</w:t>
            </w:r>
          </w:p>
          <w:p w14:paraId="04B1221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klin KR-30,</w:t>
            </w:r>
          </w:p>
          <w:p w14:paraId="1A7490F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gruszka rehabilitacyjna GR-1,</w:t>
            </w:r>
          </w:p>
          <w:p w14:paraId="04E9FC5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piłki do stymulacji sensoryczne - 5 szt.,</w:t>
            </w:r>
          </w:p>
          <w:p w14:paraId="1F8280A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piłki gimnastyczne - 2 szt.</w:t>
            </w:r>
          </w:p>
          <w:p w14:paraId="6C8F5C5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2D65A3C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Długość:   292 cm +-15cm</w:t>
            </w:r>
          </w:p>
          <w:p w14:paraId="0450878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  242 cm +-15cm</w:t>
            </w:r>
          </w:p>
          <w:p w14:paraId="777E4DB8" w14:textId="206C8783" w:rsidR="00E03E92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  352 cm +-15cm</w:t>
            </w:r>
          </w:p>
          <w:p w14:paraId="363EF799" w14:textId="08BE62EE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28AD704A" w14:textId="4378939D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20B99A35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05556A4" w14:textId="77777777" w:rsidR="00E03E92" w:rsidRPr="00C56FBF" w:rsidRDefault="00E03E92" w:rsidP="00E03E92"/>
    <w:p w14:paraId="04E9A594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281C3A2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73ADF6B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4899BCE0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CEFAF45" w14:textId="77777777" w:rsidR="00E03E92" w:rsidRDefault="00E03E92" w:rsidP="00E03E92"/>
    <w:p w14:paraId="2223D85D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543029A5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56BA922E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E86D67C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25DF42D8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01140C40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79269411" w14:textId="77777777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3B320FBF" w14:textId="6286AF46" w:rsidR="00E03E92" w:rsidRDefault="00E03E92" w:rsidP="00E03E92">
      <w:pPr>
        <w:ind w:left="4956" w:firstLine="708"/>
      </w:pPr>
    </w:p>
    <w:p w14:paraId="63FEFBA6" w14:textId="48090CBC" w:rsidR="00E03E92" w:rsidRDefault="00E03E92" w:rsidP="00E03E92">
      <w:pPr>
        <w:ind w:left="4956" w:firstLine="708"/>
      </w:pPr>
    </w:p>
    <w:p w14:paraId="27747080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13565FD" w14:textId="12A38D67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</w:p>
    <w:p w14:paraId="389681A3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6DD9663A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8252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4AB71CD1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61B0726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39E61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FCAD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D2D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31F1A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27D0D9A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F88D0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0353057D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16D" w14:textId="54CA8930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Materac rehabilitacyjny jednoczęściowy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46B" w14:textId="3E738B36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432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A6E83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CE643E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87165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23063F10" w14:textId="77777777" w:rsidR="00E03E92" w:rsidRDefault="00E03E92" w:rsidP="00E03E92"/>
    <w:p w14:paraId="41AE1A90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6944B9FE" w14:textId="77777777" w:rsidTr="00BE553D">
        <w:tc>
          <w:tcPr>
            <w:tcW w:w="1221" w:type="dxa"/>
            <w:shd w:val="clear" w:color="auto" w:fill="auto"/>
            <w:vAlign w:val="center"/>
          </w:tcPr>
          <w:p w14:paraId="4F3DD74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279D91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8A876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8791C6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030E6F5E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A0462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B009D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5E4AE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4D2B8F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3CB05CF5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5BD30CE3" w14:textId="7385C9B2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C62C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rehabilitacyjny jednoczęściowy  </w:t>
            </w:r>
          </w:p>
          <w:p w14:paraId="3EC96C9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materac Pokrowiec: materiał z powłoką PCV przeznaczony dla wyrobów medycznych, dzięki czemu jest łatwy w czyszczeniu oraz dezynfekcji:</w:t>
            </w:r>
          </w:p>
          <w:p w14:paraId="50569D57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nie zawiera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ftalanów</w:t>
            </w:r>
            <w:proofErr w:type="spellEnd"/>
          </w:p>
          <w:p w14:paraId="25DEE1F5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ognioodporny</w:t>
            </w:r>
          </w:p>
          <w:p w14:paraId="728F3530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odporny na płyny fizjologiczne (krew, mocz, pot) oraz na alkohol</w:t>
            </w:r>
          </w:p>
          <w:p w14:paraId="7AF873AF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odporny na UV, przez co może być także używany na zewnątrz</w:t>
            </w:r>
          </w:p>
          <w:p w14:paraId="287B0D8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odporny na zadrapania</w:t>
            </w:r>
          </w:p>
          <w:p w14:paraId="13C24E0F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olejoodporny</w:t>
            </w:r>
          </w:p>
          <w:p w14:paraId="1E6FE517" w14:textId="20394568" w:rsidR="00E03E92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Wypełnienie: średnio twarda pianka poliuretanowa o podwyższonej odporności na odkształcenia.</w:t>
            </w:r>
          </w:p>
          <w:p w14:paraId="06384B59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8AF5B9E" w14:textId="45B45CD3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A5A7E69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EB0289" w14:textId="77777777" w:rsidR="00E03E92" w:rsidRPr="00C56FBF" w:rsidRDefault="00E03E92" w:rsidP="00E03E92"/>
    <w:p w14:paraId="56CD3250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90FFA29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4FCBB3B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3EA79316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3DC285DD" w14:textId="77777777" w:rsidR="00E03E92" w:rsidRDefault="00E03E92" w:rsidP="00E03E92"/>
    <w:p w14:paraId="6A964513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1E4E948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65D640E7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6784BE46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6A8473E5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65F0AAE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3729A408" w14:textId="77777777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1E3A64B0" w14:textId="070FDDC3" w:rsidR="00E03E92" w:rsidRDefault="00E03E92" w:rsidP="00E03E92">
      <w:pPr>
        <w:ind w:left="4956" w:firstLine="708"/>
      </w:pPr>
    </w:p>
    <w:p w14:paraId="3687849C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51C0B91" w14:textId="390CAE4D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</w:p>
    <w:p w14:paraId="2FF48C9F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6F926A85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38C8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0FF2C594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544C5E65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D7384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56AE4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281C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A4834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A20A53D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017C2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3E90125E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1845" w14:textId="71553037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Materac rehabilitacyjny składany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ECC" w14:textId="17765A49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66A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F3C7A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FF62E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3FEBB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381D7019" w14:textId="77777777" w:rsidR="00E03E92" w:rsidRDefault="00E03E92" w:rsidP="00E03E92"/>
    <w:p w14:paraId="5C6241A7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1F8F6D91" w14:textId="77777777" w:rsidTr="00BE553D">
        <w:tc>
          <w:tcPr>
            <w:tcW w:w="1221" w:type="dxa"/>
            <w:shd w:val="clear" w:color="auto" w:fill="auto"/>
            <w:vAlign w:val="center"/>
          </w:tcPr>
          <w:p w14:paraId="407D83F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A3BEAC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AAA48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8773094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31D67E0A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6B184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90773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3AAE7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E4395CB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5B6AE690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0CAE11B0" w14:textId="5109C082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C0C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rehabilitacyjny składany                                                                     </w:t>
            </w:r>
          </w:p>
          <w:p w14:paraId="282A733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Materac rehabilitacyjny 3-częściowy - składany z uchwytami.</w:t>
            </w:r>
          </w:p>
          <w:p w14:paraId="7F925BB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Materiał z którego została wykonana mata jest rozciągliwy, odporny na odkształcenia, z pianki oraz wytrzymały. Powierzchnia zewnętrzna wykonana z materiału odpornego na mycie i dezynfekcję.</w:t>
            </w:r>
          </w:p>
          <w:p w14:paraId="2CD4924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71FCAD18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Wymiary: 5-7 cm </w:t>
            </w:r>
          </w:p>
          <w:p w14:paraId="058962DD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Szerokość: 85-88 cm</w:t>
            </w:r>
          </w:p>
          <w:p w14:paraId="59DE1556" w14:textId="02A2768E" w:rsidR="00E03E92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Długość: 195-200 cm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7E55876" w14:textId="75E8AF8D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747F86F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F1BFAF4" w14:textId="77777777" w:rsidR="00E03E92" w:rsidRPr="00C56FBF" w:rsidRDefault="00E03E92" w:rsidP="00E03E92"/>
    <w:p w14:paraId="5F7737E8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7BA8B43E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2179D1F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2EF365A3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A8EDA9B" w14:textId="77777777" w:rsidR="00E03E92" w:rsidRDefault="00E03E92" w:rsidP="00E03E92"/>
    <w:p w14:paraId="65655595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7B9116D5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0825E431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30AFD430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646C0B9A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20060ECE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372B1FB" w14:textId="77777777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6BB28E2" w14:textId="363E55CC" w:rsidR="00E03E92" w:rsidRDefault="00E03E92" w:rsidP="00E03E92">
      <w:pPr>
        <w:ind w:left="4956" w:firstLine="708"/>
      </w:pPr>
    </w:p>
    <w:p w14:paraId="106E46A8" w14:textId="719962CF" w:rsidR="00E03E92" w:rsidRDefault="00E03E92" w:rsidP="00E03E92">
      <w:pPr>
        <w:ind w:left="4956" w:firstLine="708"/>
      </w:pPr>
    </w:p>
    <w:p w14:paraId="2D33D221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FB14364" w14:textId="07F716D6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</w:p>
    <w:p w14:paraId="1E731AF6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06B7942C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E1BB8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23DA3F35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068B25F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C0D2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0D78D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9FBEA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2029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5B5399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2D32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10E1E070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EB79" w14:textId="5CFA812E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Podnośnik transportowo - kąpielowy</w:t>
            </w:r>
            <w:r w:rsidRPr="001361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39E6" w14:textId="367DB434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2E8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ADD1F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11B872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DB126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446BF62A" w14:textId="77777777" w:rsidR="00E03E92" w:rsidRDefault="00E03E92" w:rsidP="00E03E92"/>
    <w:p w14:paraId="7CCF7C0D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2C301DF2" w14:textId="77777777" w:rsidTr="00BE553D">
        <w:tc>
          <w:tcPr>
            <w:tcW w:w="1221" w:type="dxa"/>
            <w:shd w:val="clear" w:color="auto" w:fill="auto"/>
            <w:vAlign w:val="center"/>
          </w:tcPr>
          <w:p w14:paraId="3ED6F3E9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7580EC8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3BE00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5C0E506C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582E1C83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F9972B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2926B0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BDEE2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0661B32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4C63AF15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7C08B523" w14:textId="27780742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0770" w14:textId="77777777" w:rsidR="0082044B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Podnośnik transportowo - kąpielowy         </w:t>
            </w:r>
          </w:p>
          <w:p w14:paraId="60A83325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Cechy produktu:</w:t>
            </w:r>
          </w:p>
          <w:p w14:paraId="2FBEFC04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Solidna konstrukcja umożliwiająca udźwig co najmniej do 150 kg </w:t>
            </w:r>
          </w:p>
          <w:p w14:paraId="4CD6FCAB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 komplecie 3 nosidła (siedziska),</w:t>
            </w:r>
          </w:p>
          <w:p w14:paraId="6EA8167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Nosidło M (40-90kg ), L ( 70-120 kg), XL (100-200 kg)</w:t>
            </w:r>
          </w:p>
          <w:p w14:paraId="4171E396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Podnośnik działa automatycznie sterowany za pomocą na pilota,</w:t>
            </w:r>
          </w:p>
          <w:p w14:paraId="4934D91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Konstrukcja umożliwia łatwe i szybkie składanie do transportu bez używania jakichkolwiek narzędzi,</w:t>
            </w:r>
          </w:p>
          <w:p w14:paraId="0B7A35C2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Wyposażony w 4 kółka z czego 2 z blokadą,</w:t>
            </w:r>
          </w:p>
          <w:p w14:paraId="6A6D0F7E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Rama jezdna jest ruchoma i umożliwia płynną regulację rozstawu dla osiągnięcia maksymalnej stabilności.</w:t>
            </w:r>
          </w:p>
          <w:p w14:paraId="74F84191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Podnośnik wyposażony w przycisk awaryjny.</w:t>
            </w:r>
          </w:p>
          <w:p w14:paraId="72F84DFC" w14:textId="77777777" w:rsidR="0082044B" w:rsidRPr="009B7CDF" w:rsidRDefault="0082044B" w:rsidP="0082044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Zawieszka z zagłówkiem wykonana z trwałego materiału przepuszczającego wodę - szybkoschnący.</w:t>
            </w:r>
          </w:p>
          <w:p w14:paraId="1DC960BC" w14:textId="3AD4B58F" w:rsidR="00E03E92" w:rsidRPr="009B7CDF" w:rsidRDefault="0082044B" w:rsidP="0082044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Konstrukcja podnośnika umożliwia podnoszenie pacjentów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np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 łóżka, z wózka.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190BE93" w14:textId="7D9779A1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8EBE2A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740A73A" w14:textId="77777777" w:rsidR="00E03E92" w:rsidRPr="00C56FBF" w:rsidRDefault="00E03E92" w:rsidP="00E03E92"/>
    <w:p w14:paraId="765C1370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4562B8CE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758A042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1E08F39F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5876E71D" w14:textId="77777777" w:rsidR="00E03E92" w:rsidRDefault="00E03E92" w:rsidP="00E03E92"/>
    <w:p w14:paraId="648D20E5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533D779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00DDEE1D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5D048801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11E2746B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3798FAF2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4709FDA" w14:textId="02DFFA19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sectPr w:rsidR="00E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F"/>
    <w:rsid w:val="0082044B"/>
    <w:rsid w:val="009A21DA"/>
    <w:rsid w:val="00A41A5B"/>
    <w:rsid w:val="00B05A99"/>
    <w:rsid w:val="00C56FBF"/>
    <w:rsid w:val="00C9002D"/>
    <w:rsid w:val="00CA207E"/>
    <w:rsid w:val="00E03E92"/>
    <w:rsid w:val="00E04805"/>
    <w:rsid w:val="00E823CD"/>
    <w:rsid w:val="00F4794A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8FA9"/>
  <w15:chartTrackingRefBased/>
  <w15:docId w15:val="{FC49907D-4AB7-4A4D-9235-6266DFB9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C56FBF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C56FBF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5280</Words>
  <Characters>31681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Ziętek-Fidecka</dc:creator>
  <cp:keywords/>
  <dc:description/>
  <cp:lastModifiedBy>Anna Ziętek</cp:lastModifiedBy>
  <cp:revision>4</cp:revision>
  <dcterms:created xsi:type="dcterms:W3CDTF">2021-09-09T16:24:00Z</dcterms:created>
  <dcterms:modified xsi:type="dcterms:W3CDTF">2021-09-09T16:44:00Z</dcterms:modified>
</cp:coreProperties>
</file>