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C8" w:rsidRPr="00BA67C8" w:rsidRDefault="007620C3" w:rsidP="00BA67C8">
      <w:pPr>
        <w:shd w:val="clear" w:color="auto" w:fill="FFFFFF"/>
        <w:ind w:left="5" w:right="10"/>
        <w:jc w:val="right"/>
        <w:rPr>
          <w:sz w:val="24"/>
          <w:szCs w:val="24"/>
        </w:rPr>
      </w:pPr>
      <w:r>
        <w:rPr>
          <w:sz w:val="24"/>
          <w:szCs w:val="24"/>
        </w:rPr>
        <w:t>Istotne postanowieni</w:t>
      </w:r>
      <w:r w:rsidR="00744707">
        <w:rPr>
          <w:sz w:val="24"/>
          <w:szCs w:val="24"/>
        </w:rPr>
        <w:t>a umowy</w:t>
      </w:r>
      <w:r w:rsidR="005B2BAB">
        <w:rPr>
          <w:sz w:val="24"/>
          <w:szCs w:val="24"/>
        </w:rPr>
        <w:t xml:space="preserve"> dla Zadania nr 4</w:t>
      </w:r>
      <w:r w:rsidR="00744707">
        <w:rPr>
          <w:sz w:val="24"/>
          <w:szCs w:val="24"/>
        </w:rPr>
        <w:t xml:space="preserve"> </w:t>
      </w:r>
    </w:p>
    <w:p w:rsidR="00BA67C8" w:rsidRDefault="00BA67C8" w:rsidP="00BA67C8">
      <w:pPr>
        <w:shd w:val="clear" w:color="auto" w:fill="FFFFFF"/>
        <w:ind w:left="5" w:right="10"/>
        <w:jc w:val="right"/>
        <w:rPr>
          <w:sz w:val="24"/>
          <w:szCs w:val="24"/>
        </w:rPr>
      </w:pPr>
      <w:r w:rsidRPr="00BA67C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67C8" w:rsidRPr="00BA67C8" w:rsidRDefault="00BA67C8" w:rsidP="00BA67C8">
      <w:pPr>
        <w:shd w:val="clear" w:color="auto" w:fill="FFFFFF"/>
        <w:ind w:left="5" w:right="10"/>
        <w:jc w:val="right"/>
        <w:rPr>
          <w:rFonts w:eastAsiaTheme="minorHAnsi"/>
          <w:sz w:val="24"/>
          <w:szCs w:val="24"/>
          <w:lang w:eastAsia="en-US"/>
        </w:rPr>
      </w:pPr>
    </w:p>
    <w:p w:rsidR="00BA67C8" w:rsidRPr="00BA67C8" w:rsidRDefault="00BA67C8" w:rsidP="00BA67C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BA67C8">
        <w:rPr>
          <w:rFonts w:eastAsiaTheme="minorHAnsi"/>
          <w:sz w:val="24"/>
          <w:szCs w:val="24"/>
          <w:lang w:eastAsia="en-US"/>
        </w:rPr>
        <w:t>Umowa została zawarta zgodnie z wynikiem postępowania o udzielenie zamówienia publicznego w trybie prze</w:t>
      </w:r>
      <w:r w:rsidR="008805D9">
        <w:rPr>
          <w:rFonts w:eastAsiaTheme="minorHAnsi"/>
          <w:sz w:val="24"/>
          <w:szCs w:val="24"/>
          <w:lang w:eastAsia="en-US"/>
        </w:rPr>
        <w:t>tar</w:t>
      </w:r>
      <w:r w:rsidR="000315F6">
        <w:rPr>
          <w:rFonts w:eastAsiaTheme="minorHAnsi"/>
          <w:sz w:val="24"/>
          <w:szCs w:val="24"/>
          <w:lang w:eastAsia="en-US"/>
        </w:rPr>
        <w:t>gu nieograniczonego…………………</w:t>
      </w:r>
    </w:p>
    <w:p w:rsidR="001A5E92" w:rsidRPr="00881306" w:rsidRDefault="001A5E92" w:rsidP="00881306">
      <w:pPr>
        <w:shd w:val="clear" w:color="auto" w:fill="FFFFFF"/>
        <w:ind w:left="5" w:right="10"/>
        <w:jc w:val="both"/>
        <w:rPr>
          <w:sz w:val="24"/>
          <w:szCs w:val="24"/>
        </w:rPr>
      </w:pPr>
    </w:p>
    <w:p w:rsidR="001A5E92" w:rsidRPr="00881306" w:rsidRDefault="00EF6474" w:rsidP="00881306">
      <w:pPr>
        <w:shd w:val="clear" w:color="auto" w:fill="FFFFFF"/>
        <w:ind w:right="-57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881306">
        <w:rPr>
          <w:rFonts w:eastAsia="Times New Roman"/>
          <w:b/>
          <w:bCs/>
          <w:spacing w:val="-1"/>
          <w:sz w:val="24"/>
          <w:szCs w:val="24"/>
        </w:rPr>
        <w:t>§ 1</w:t>
      </w:r>
    </w:p>
    <w:p w:rsidR="006D3F15" w:rsidRDefault="006D3F15" w:rsidP="00881306">
      <w:pPr>
        <w:shd w:val="clear" w:color="auto" w:fill="FFFFFF"/>
        <w:ind w:right="-57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881306">
        <w:rPr>
          <w:rFonts w:eastAsia="Times New Roman"/>
          <w:b/>
          <w:bCs/>
          <w:spacing w:val="-3"/>
          <w:sz w:val="24"/>
          <w:szCs w:val="24"/>
        </w:rPr>
        <w:t>Przedmiot umowy</w:t>
      </w:r>
    </w:p>
    <w:p w:rsidR="00F22A59" w:rsidRPr="00BD7D77" w:rsidRDefault="00F22A59" w:rsidP="00F22A59">
      <w:pPr>
        <w:pStyle w:val="Akapitzlist"/>
        <w:numPr>
          <w:ilvl w:val="0"/>
          <w:numId w:val="14"/>
        </w:numPr>
        <w:jc w:val="both"/>
        <w:rPr>
          <w:rFonts w:eastAsia="Times New Roman"/>
          <w:sz w:val="24"/>
          <w:szCs w:val="24"/>
        </w:rPr>
      </w:pPr>
      <w:r w:rsidRPr="00BD7D77">
        <w:rPr>
          <w:spacing w:val="-1"/>
          <w:sz w:val="24"/>
          <w:szCs w:val="24"/>
        </w:rPr>
        <w:t>Przedmiotem umowy jest sprzeda</w:t>
      </w:r>
      <w:r w:rsidRPr="00BD7D77">
        <w:rPr>
          <w:rFonts w:eastAsia="Times New Roman"/>
          <w:spacing w:val="-1"/>
          <w:sz w:val="24"/>
          <w:szCs w:val="24"/>
        </w:rPr>
        <w:t xml:space="preserve">ż i dostarczenie przez Wykonawcę do siedziby </w:t>
      </w:r>
      <w:r w:rsidR="00F520F2">
        <w:rPr>
          <w:rFonts w:eastAsia="Times New Roman"/>
          <w:sz w:val="24"/>
          <w:szCs w:val="24"/>
        </w:rPr>
        <w:t>Zamawiającego następujących</w:t>
      </w:r>
      <w:r w:rsidR="005B2BAB">
        <w:rPr>
          <w:rFonts w:eastAsia="Times New Roman"/>
          <w:sz w:val="24"/>
          <w:szCs w:val="24"/>
        </w:rPr>
        <w:t xml:space="preserve"> nośników do przechowywania danych</w:t>
      </w:r>
      <w:r w:rsidR="008805D9">
        <w:rPr>
          <w:rFonts w:eastAsia="Times New Roman"/>
          <w:b/>
          <w:bCs/>
          <w:sz w:val="24"/>
          <w:szCs w:val="24"/>
        </w:rPr>
        <w:t>:</w:t>
      </w:r>
    </w:p>
    <w:p w:rsidR="00F22A59" w:rsidRDefault="00F22A59" w:rsidP="00F22A59">
      <w:pPr>
        <w:shd w:val="clear" w:color="auto" w:fill="FFFFFF"/>
        <w:ind w:right="14"/>
        <w:jc w:val="both"/>
        <w:rPr>
          <w:rFonts w:eastAsia="Times New Roman"/>
          <w:bCs/>
          <w:spacing w:val="-1"/>
          <w:sz w:val="24"/>
          <w:szCs w:val="24"/>
        </w:rPr>
      </w:pPr>
      <w:r w:rsidRPr="00BD7D77">
        <w:rPr>
          <w:rFonts w:eastAsia="Times New Roman"/>
          <w:bCs/>
          <w:spacing w:val="-1"/>
          <w:sz w:val="24"/>
          <w:szCs w:val="24"/>
        </w:rPr>
        <w:t>………………………………………………………………………………………………….</w:t>
      </w:r>
    </w:p>
    <w:p w:rsidR="00F22A59" w:rsidRPr="00BD7D77" w:rsidRDefault="00F22A59" w:rsidP="00F22A59">
      <w:pPr>
        <w:numPr>
          <w:ilvl w:val="0"/>
          <w:numId w:val="15"/>
        </w:numPr>
        <w:shd w:val="clear" w:color="auto" w:fill="FFFFFF"/>
        <w:tabs>
          <w:tab w:val="left" w:pos="367"/>
        </w:tabs>
        <w:jc w:val="both"/>
        <w:rPr>
          <w:spacing w:val="-15"/>
          <w:sz w:val="24"/>
          <w:szCs w:val="24"/>
        </w:rPr>
      </w:pPr>
      <w:r w:rsidRPr="00BD7D77">
        <w:rPr>
          <w:spacing w:val="-1"/>
          <w:sz w:val="24"/>
          <w:szCs w:val="24"/>
        </w:rPr>
        <w:t>Na Przedmiot umowy sk</w:t>
      </w:r>
      <w:r w:rsidRPr="00BD7D77">
        <w:rPr>
          <w:rFonts w:eastAsia="Times New Roman"/>
          <w:spacing w:val="-1"/>
          <w:sz w:val="24"/>
          <w:szCs w:val="24"/>
        </w:rPr>
        <w:t>ładają się następujące czynności:</w:t>
      </w:r>
    </w:p>
    <w:p w:rsidR="00F22A59" w:rsidRPr="00BD7D77" w:rsidRDefault="00F22A59" w:rsidP="00F22A59">
      <w:pPr>
        <w:numPr>
          <w:ilvl w:val="0"/>
          <w:numId w:val="16"/>
        </w:numPr>
        <w:shd w:val="clear" w:color="auto" w:fill="FFFFFF"/>
        <w:ind w:left="284" w:right="65"/>
        <w:jc w:val="both"/>
        <w:rPr>
          <w:spacing w:val="-10"/>
          <w:sz w:val="24"/>
          <w:szCs w:val="24"/>
        </w:rPr>
      </w:pPr>
      <w:r w:rsidRPr="00BD7D77">
        <w:rPr>
          <w:sz w:val="24"/>
          <w:szCs w:val="24"/>
        </w:rPr>
        <w:t>Sprzeda</w:t>
      </w:r>
      <w:r w:rsidRPr="00BD7D77">
        <w:rPr>
          <w:rFonts w:eastAsia="Times New Roman"/>
          <w:sz w:val="24"/>
          <w:szCs w:val="24"/>
        </w:rPr>
        <w:t xml:space="preserve">ż i dostawa w/w </w:t>
      </w:r>
      <w:r w:rsidR="005B2BAB">
        <w:rPr>
          <w:rFonts w:eastAsia="Times New Roman"/>
          <w:sz w:val="24"/>
          <w:szCs w:val="24"/>
        </w:rPr>
        <w:t>nośników do przechowywania danych</w:t>
      </w:r>
    </w:p>
    <w:p w:rsidR="00F22A59" w:rsidRPr="00BD7D77" w:rsidRDefault="00F22A59" w:rsidP="00F22A59">
      <w:pPr>
        <w:pStyle w:val="Akapitzlist"/>
        <w:numPr>
          <w:ilvl w:val="0"/>
          <w:numId w:val="17"/>
        </w:numPr>
        <w:shd w:val="clear" w:color="auto" w:fill="FFFFFF"/>
        <w:tabs>
          <w:tab w:val="left" w:pos="468"/>
        </w:tabs>
        <w:ind w:right="7"/>
        <w:jc w:val="both"/>
        <w:rPr>
          <w:rFonts w:eastAsia="Times New Roman"/>
          <w:b/>
          <w:bCs/>
          <w:spacing w:val="-3"/>
          <w:sz w:val="24"/>
          <w:szCs w:val="24"/>
        </w:rPr>
      </w:pPr>
      <w:r w:rsidRPr="00BD7D77">
        <w:rPr>
          <w:sz w:val="24"/>
          <w:szCs w:val="24"/>
        </w:rPr>
        <w:t>Wykonawca zobowi</w:t>
      </w:r>
      <w:r w:rsidR="00F71B5B">
        <w:rPr>
          <w:rFonts w:eastAsia="Times New Roman"/>
          <w:sz w:val="24"/>
          <w:szCs w:val="24"/>
        </w:rPr>
        <w:t xml:space="preserve">ązuje się, że dostarczone nośniki </w:t>
      </w:r>
      <w:r w:rsidRPr="00BD7D77">
        <w:rPr>
          <w:rFonts w:eastAsia="Times New Roman"/>
          <w:sz w:val="24"/>
          <w:szCs w:val="24"/>
        </w:rPr>
        <w:t xml:space="preserve">spełniają wszystkie wymagania wskazane w SIWZ oraz w ofercie Wykonawcy. </w:t>
      </w:r>
    </w:p>
    <w:p w:rsidR="0074653E" w:rsidRPr="00BD7D77" w:rsidRDefault="0074653E" w:rsidP="0074653E">
      <w:pPr>
        <w:pStyle w:val="Akapitzlist"/>
        <w:numPr>
          <w:ilvl w:val="0"/>
          <w:numId w:val="17"/>
        </w:numPr>
        <w:jc w:val="both"/>
        <w:rPr>
          <w:rFonts w:eastAsia="Times New Roman"/>
          <w:bCs/>
          <w:iCs/>
          <w:kern w:val="1"/>
          <w:sz w:val="24"/>
          <w:szCs w:val="24"/>
          <w:lang w:eastAsia="zh-CN"/>
        </w:rPr>
      </w:pPr>
      <w:r w:rsidRPr="00BD7D77">
        <w:rPr>
          <w:rFonts w:eastAsia="Times New Roman"/>
          <w:bCs/>
          <w:iCs/>
          <w:kern w:val="1"/>
          <w:sz w:val="24"/>
          <w:szCs w:val="24"/>
          <w:lang w:eastAsia="zh-CN"/>
        </w:rPr>
        <w:t>Ilekroć w Umowie i załącznikac</w:t>
      </w:r>
      <w:r w:rsidR="00F520F2">
        <w:rPr>
          <w:rFonts w:eastAsia="Times New Roman"/>
          <w:bCs/>
          <w:iCs/>
          <w:kern w:val="1"/>
          <w:sz w:val="24"/>
          <w:szCs w:val="24"/>
          <w:lang w:eastAsia="zh-CN"/>
        </w:rPr>
        <w:t>h do Umowy mowa jest o „</w:t>
      </w:r>
      <w:r w:rsidR="00401E6F">
        <w:rPr>
          <w:rFonts w:eastAsia="Times New Roman"/>
          <w:bCs/>
          <w:iCs/>
          <w:kern w:val="1"/>
          <w:sz w:val="24"/>
          <w:szCs w:val="24"/>
          <w:lang w:eastAsia="zh-CN"/>
        </w:rPr>
        <w:t>nośnikach</w:t>
      </w:r>
      <w:r w:rsidRPr="00BD7D77">
        <w:rPr>
          <w:rFonts w:eastAsia="Times New Roman"/>
          <w:bCs/>
          <w:iCs/>
          <w:kern w:val="1"/>
          <w:sz w:val="24"/>
          <w:szCs w:val="24"/>
          <w:lang w:eastAsia="zh-CN"/>
        </w:rPr>
        <w:t>”, „asortymencie”, „towarze” lub „produktach” należy rozumieć przez to przedmiot zamówienia określony</w:t>
      </w:r>
      <w:r w:rsidR="00F520F2">
        <w:rPr>
          <w:rFonts w:eastAsia="Times New Roman"/>
          <w:bCs/>
          <w:iCs/>
          <w:kern w:val="1"/>
          <w:sz w:val="24"/>
          <w:szCs w:val="24"/>
          <w:lang w:eastAsia="zh-CN"/>
        </w:rPr>
        <w:t xml:space="preserve"> </w:t>
      </w:r>
      <w:r w:rsidRPr="00BD7D77">
        <w:rPr>
          <w:rFonts w:eastAsia="Times New Roman"/>
          <w:bCs/>
          <w:iCs/>
          <w:kern w:val="1"/>
          <w:sz w:val="24"/>
          <w:szCs w:val="24"/>
          <w:lang w:eastAsia="zh-CN"/>
        </w:rPr>
        <w:t>w ust. 1.</w:t>
      </w:r>
    </w:p>
    <w:p w:rsidR="001A5E92" w:rsidRPr="00881306" w:rsidRDefault="006D3F15" w:rsidP="00881306">
      <w:pPr>
        <w:shd w:val="clear" w:color="auto" w:fill="FFFFFF"/>
        <w:ind w:right="-28"/>
        <w:jc w:val="center"/>
        <w:rPr>
          <w:rFonts w:eastAsia="Times New Roman"/>
          <w:b/>
          <w:bCs/>
          <w:sz w:val="24"/>
          <w:szCs w:val="24"/>
        </w:rPr>
      </w:pPr>
      <w:r w:rsidRPr="00881306">
        <w:rPr>
          <w:rFonts w:eastAsia="Times New Roman"/>
          <w:b/>
          <w:bCs/>
          <w:sz w:val="24"/>
          <w:szCs w:val="24"/>
        </w:rPr>
        <w:t>§2</w:t>
      </w:r>
    </w:p>
    <w:p w:rsidR="006D3F15" w:rsidRPr="00881306" w:rsidRDefault="00BD7D9A" w:rsidP="00881306">
      <w:pPr>
        <w:shd w:val="clear" w:color="auto" w:fill="FFFFFF"/>
        <w:ind w:left="3535" w:right="-28"/>
        <w:rPr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Organizacja realizacji umowy</w:t>
      </w:r>
    </w:p>
    <w:p w:rsidR="006D3F15" w:rsidRPr="00881306" w:rsidRDefault="006D3F15" w:rsidP="00BD7D9A">
      <w:pPr>
        <w:shd w:val="clear" w:color="auto" w:fill="FFFFFF"/>
        <w:tabs>
          <w:tab w:val="left" w:pos="454"/>
        </w:tabs>
        <w:ind w:left="454" w:right="7" w:hanging="454"/>
        <w:jc w:val="both"/>
        <w:rPr>
          <w:sz w:val="24"/>
          <w:szCs w:val="24"/>
        </w:rPr>
      </w:pPr>
      <w:r w:rsidRPr="00BD7D9A">
        <w:rPr>
          <w:bCs/>
          <w:spacing w:val="-18"/>
          <w:sz w:val="24"/>
          <w:szCs w:val="24"/>
        </w:rPr>
        <w:t>1.</w:t>
      </w:r>
      <w:r w:rsidRPr="00881306">
        <w:rPr>
          <w:b/>
          <w:bCs/>
          <w:sz w:val="24"/>
          <w:szCs w:val="24"/>
        </w:rPr>
        <w:tab/>
      </w:r>
      <w:r w:rsidRPr="00881306">
        <w:rPr>
          <w:sz w:val="24"/>
          <w:szCs w:val="24"/>
        </w:rPr>
        <w:t>W celu bezpo</w:t>
      </w:r>
      <w:r w:rsidRPr="00881306">
        <w:rPr>
          <w:rFonts w:eastAsia="Times New Roman"/>
          <w:sz w:val="24"/>
          <w:szCs w:val="24"/>
        </w:rPr>
        <w:t>średniego nadzoru nad realizacją Przedmiotu umowy Zamawiający na</w:t>
      </w:r>
      <w:r w:rsidRPr="00881306">
        <w:rPr>
          <w:rFonts w:eastAsia="Times New Roman"/>
          <w:sz w:val="24"/>
          <w:szCs w:val="24"/>
        </w:rPr>
        <w:br/>
        <w:t xml:space="preserve">Koordynatora wyznacza nw. </w:t>
      </w:r>
      <w:r w:rsidR="00BD7D9A" w:rsidRPr="00881306">
        <w:rPr>
          <w:rFonts w:eastAsia="Times New Roman"/>
          <w:sz w:val="24"/>
          <w:szCs w:val="24"/>
        </w:rPr>
        <w:t>P</w:t>
      </w:r>
      <w:r w:rsidRPr="00881306">
        <w:rPr>
          <w:rFonts w:eastAsia="Times New Roman"/>
          <w:sz w:val="24"/>
          <w:szCs w:val="24"/>
        </w:rPr>
        <w:t>rzedstawiciela</w:t>
      </w:r>
      <w:r w:rsidR="00BD7D9A">
        <w:rPr>
          <w:rFonts w:eastAsia="Times New Roman"/>
          <w:sz w:val="24"/>
          <w:szCs w:val="24"/>
        </w:rPr>
        <w:t xml:space="preserve"> z Wydziału </w:t>
      </w:r>
      <w:r w:rsidR="00BD7D9A">
        <w:rPr>
          <w:sz w:val="24"/>
          <w:szCs w:val="24"/>
        </w:rPr>
        <w:t>Ł</w:t>
      </w:r>
      <w:r w:rsidR="00BD7D9A" w:rsidRPr="00881306">
        <w:rPr>
          <w:sz w:val="24"/>
          <w:szCs w:val="24"/>
        </w:rPr>
        <w:t>ączności i Informatyki</w:t>
      </w:r>
      <w:r w:rsidR="00BD7D9A" w:rsidRPr="00881306">
        <w:rPr>
          <w:rFonts w:eastAsia="Times New Roman"/>
          <w:spacing w:val="-2"/>
          <w:sz w:val="24"/>
          <w:szCs w:val="24"/>
        </w:rPr>
        <w:t xml:space="preserve"> Komendy Wojewódzkiej Policji</w:t>
      </w:r>
      <w:r w:rsidR="00BD7D9A">
        <w:rPr>
          <w:rFonts w:eastAsia="Times New Roman"/>
          <w:spacing w:val="-2"/>
          <w:sz w:val="24"/>
          <w:szCs w:val="24"/>
        </w:rPr>
        <w:t xml:space="preserve"> w Bydgoszczy</w:t>
      </w:r>
      <w:r w:rsidRPr="00881306">
        <w:rPr>
          <w:rFonts w:eastAsia="Times New Roman"/>
          <w:sz w:val="24"/>
          <w:szCs w:val="24"/>
        </w:rPr>
        <w:t>:</w:t>
      </w:r>
    </w:p>
    <w:p w:rsidR="00C87EBC" w:rsidRDefault="00AC4757" w:rsidP="00C87EBC">
      <w:pPr>
        <w:shd w:val="clear" w:color="auto" w:fill="FFFFFF"/>
        <w:tabs>
          <w:tab w:val="left" w:leader="dot" w:pos="4478"/>
          <w:tab w:val="left" w:leader="dot" w:pos="5573"/>
        </w:tabs>
        <w:ind w:left="4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…………………………………….</w:t>
      </w:r>
      <w:r w:rsidR="00A552CA">
        <w:rPr>
          <w:rFonts w:eastAsia="Times New Roman"/>
          <w:sz w:val="24"/>
          <w:szCs w:val="24"/>
        </w:rPr>
        <w:t xml:space="preserve"> </w:t>
      </w:r>
      <w:r w:rsidR="00BD7D9A" w:rsidRPr="00881306">
        <w:rPr>
          <w:sz w:val="24"/>
          <w:szCs w:val="24"/>
        </w:rPr>
        <w:t>t</w:t>
      </w:r>
      <w:r w:rsidR="00BD7D9A" w:rsidRPr="00881306">
        <w:rPr>
          <w:spacing w:val="-6"/>
          <w:sz w:val="24"/>
          <w:szCs w:val="24"/>
        </w:rPr>
        <w:t>elefon</w:t>
      </w:r>
      <w:r w:rsidR="00A552C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……………………………..</w:t>
      </w:r>
      <w:r w:rsidR="00C87EBC">
        <w:rPr>
          <w:rFonts w:eastAsia="Times New Roman"/>
          <w:sz w:val="24"/>
          <w:szCs w:val="24"/>
        </w:rPr>
        <w:t>,</w:t>
      </w:r>
    </w:p>
    <w:p w:rsidR="00BD7D9A" w:rsidRPr="00C87EBC" w:rsidRDefault="00AC4757" w:rsidP="00C87EBC">
      <w:pPr>
        <w:shd w:val="clear" w:color="auto" w:fill="FFFFFF"/>
        <w:tabs>
          <w:tab w:val="left" w:leader="dot" w:pos="4478"/>
          <w:tab w:val="left" w:leader="dot" w:pos="5573"/>
        </w:tabs>
        <w:ind w:left="4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e-mail …………………..</w:t>
      </w:r>
    </w:p>
    <w:p w:rsidR="006D3F15" w:rsidRPr="00881306" w:rsidRDefault="006D3F15" w:rsidP="00BD7D9A">
      <w:pPr>
        <w:shd w:val="clear" w:color="auto" w:fill="FFFFFF"/>
        <w:tabs>
          <w:tab w:val="left" w:pos="454"/>
        </w:tabs>
        <w:ind w:left="454" w:right="14" w:hanging="454"/>
        <w:jc w:val="both"/>
        <w:rPr>
          <w:sz w:val="24"/>
          <w:szCs w:val="24"/>
        </w:rPr>
      </w:pPr>
      <w:r w:rsidRPr="00881306">
        <w:rPr>
          <w:spacing w:val="-10"/>
          <w:sz w:val="24"/>
          <w:szCs w:val="24"/>
        </w:rPr>
        <w:t>2.</w:t>
      </w:r>
      <w:r w:rsidRPr="00881306">
        <w:rPr>
          <w:sz w:val="24"/>
          <w:szCs w:val="24"/>
        </w:rPr>
        <w:tab/>
      </w:r>
      <w:r w:rsidRPr="00881306">
        <w:rPr>
          <w:spacing w:val="-2"/>
          <w:sz w:val="24"/>
          <w:szCs w:val="24"/>
        </w:rPr>
        <w:t>W celu bezpo</w:t>
      </w:r>
      <w:r w:rsidRPr="00881306">
        <w:rPr>
          <w:rFonts w:eastAsia="Times New Roman"/>
          <w:spacing w:val="-2"/>
          <w:sz w:val="24"/>
          <w:szCs w:val="24"/>
        </w:rPr>
        <w:t>średniego nadzoru nad realizacją Przedmiotu umowy Wykonawca na Koordynatora</w:t>
      </w:r>
      <w:r w:rsidR="00BD7D9A">
        <w:rPr>
          <w:rFonts w:eastAsia="Times New Roman"/>
          <w:spacing w:val="-2"/>
          <w:sz w:val="24"/>
          <w:szCs w:val="24"/>
        </w:rPr>
        <w:t xml:space="preserve"> </w:t>
      </w:r>
      <w:r w:rsidRPr="00881306">
        <w:rPr>
          <w:rFonts w:eastAsia="Times New Roman"/>
          <w:sz w:val="24"/>
          <w:szCs w:val="24"/>
        </w:rPr>
        <w:t>wyznacza nw. przedstawiciela:</w:t>
      </w:r>
    </w:p>
    <w:p w:rsidR="00AC4757" w:rsidRDefault="00DE2E8C" w:rsidP="00BD7D9A">
      <w:pPr>
        <w:shd w:val="clear" w:color="auto" w:fill="FFFFFF"/>
        <w:tabs>
          <w:tab w:val="left" w:leader="dot" w:pos="4478"/>
          <w:tab w:val="left" w:leader="dot" w:pos="5573"/>
        </w:tabs>
        <w:ind w:left="475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………</w:t>
      </w:r>
      <w:r w:rsidR="00AC4757">
        <w:rPr>
          <w:sz w:val="24"/>
          <w:szCs w:val="24"/>
        </w:rPr>
        <w:t>………………..</w:t>
      </w:r>
      <w:r>
        <w:rPr>
          <w:sz w:val="24"/>
          <w:szCs w:val="24"/>
        </w:rPr>
        <w:t>……………</w:t>
      </w:r>
      <w:r w:rsidR="00BD7D9A" w:rsidRPr="00881306">
        <w:rPr>
          <w:sz w:val="24"/>
          <w:szCs w:val="24"/>
        </w:rPr>
        <w:t>t</w:t>
      </w:r>
      <w:r w:rsidR="00BD7D9A" w:rsidRPr="00881306">
        <w:rPr>
          <w:spacing w:val="-6"/>
          <w:sz w:val="24"/>
          <w:szCs w:val="24"/>
        </w:rPr>
        <w:t>elefon</w:t>
      </w:r>
      <w:r w:rsidR="00BD7D9A" w:rsidRPr="008813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……………</w:t>
      </w:r>
      <w:r w:rsidR="00AC4757">
        <w:rPr>
          <w:rFonts w:eastAsia="Times New Roman"/>
          <w:sz w:val="24"/>
          <w:szCs w:val="24"/>
        </w:rPr>
        <w:t>…………….</w:t>
      </w:r>
      <w:r>
        <w:rPr>
          <w:rFonts w:eastAsia="Times New Roman"/>
          <w:sz w:val="24"/>
          <w:szCs w:val="24"/>
        </w:rPr>
        <w:t>….</w:t>
      </w:r>
      <w:r w:rsidR="00051A67">
        <w:rPr>
          <w:rFonts w:eastAsia="Times New Roman"/>
          <w:sz w:val="24"/>
          <w:szCs w:val="24"/>
        </w:rPr>
        <w:t>,</w:t>
      </w:r>
    </w:p>
    <w:p w:rsidR="006D3F15" w:rsidRPr="00881306" w:rsidRDefault="00BA67C8" w:rsidP="00BD7D9A">
      <w:pPr>
        <w:shd w:val="clear" w:color="auto" w:fill="FFFFFF"/>
        <w:tabs>
          <w:tab w:val="left" w:leader="dot" w:pos="4478"/>
          <w:tab w:val="left" w:leader="dot" w:pos="5573"/>
        </w:tabs>
        <w:ind w:left="47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e-</w:t>
      </w:r>
      <w:r w:rsidR="00051A67">
        <w:rPr>
          <w:rFonts w:eastAsia="Times New Roman"/>
          <w:sz w:val="24"/>
          <w:szCs w:val="24"/>
        </w:rPr>
        <w:t>mail …………………..</w:t>
      </w:r>
    </w:p>
    <w:p w:rsidR="006D3F15" w:rsidRPr="00A552CA" w:rsidRDefault="006D3F15" w:rsidP="00BD7D9A">
      <w:pPr>
        <w:numPr>
          <w:ilvl w:val="0"/>
          <w:numId w:val="18"/>
        </w:numPr>
        <w:shd w:val="clear" w:color="auto" w:fill="FFFFFF"/>
        <w:tabs>
          <w:tab w:val="left" w:pos="454"/>
        </w:tabs>
        <w:ind w:left="396" w:right="7" w:hanging="360"/>
        <w:jc w:val="both"/>
        <w:rPr>
          <w:spacing w:val="-10"/>
          <w:sz w:val="24"/>
          <w:szCs w:val="24"/>
        </w:rPr>
      </w:pPr>
      <w:r w:rsidRPr="00881306">
        <w:rPr>
          <w:sz w:val="24"/>
          <w:szCs w:val="24"/>
        </w:rPr>
        <w:t>Koordynatorzy, o kt</w:t>
      </w:r>
      <w:r w:rsidRPr="00881306">
        <w:rPr>
          <w:rFonts w:eastAsia="Times New Roman"/>
          <w:sz w:val="24"/>
          <w:szCs w:val="24"/>
        </w:rPr>
        <w:t xml:space="preserve">órych mowa w ust. 1 i 2, odpowiednio ze strony Zamawiającego </w:t>
      </w:r>
      <w:r w:rsidR="00BD7D9A">
        <w:rPr>
          <w:rFonts w:eastAsia="Times New Roman"/>
          <w:sz w:val="24"/>
          <w:szCs w:val="24"/>
        </w:rPr>
        <w:t xml:space="preserve">     </w:t>
      </w:r>
      <w:r w:rsidRPr="00881306">
        <w:rPr>
          <w:rFonts w:eastAsia="Times New Roman"/>
          <w:sz w:val="24"/>
          <w:szCs w:val="24"/>
        </w:rPr>
        <w:t xml:space="preserve">i Wykonawcy, odpowiadają za nadzór nad wykonaniem Przedmiotu umowy zgodnie </w:t>
      </w:r>
      <w:r w:rsidR="00BD7D9A">
        <w:rPr>
          <w:rFonts w:eastAsia="Times New Roman"/>
          <w:sz w:val="24"/>
          <w:szCs w:val="24"/>
        </w:rPr>
        <w:t xml:space="preserve">     </w:t>
      </w:r>
      <w:r w:rsidRPr="00881306">
        <w:rPr>
          <w:rFonts w:eastAsia="Times New Roman"/>
          <w:spacing w:val="-1"/>
          <w:sz w:val="24"/>
          <w:szCs w:val="24"/>
        </w:rPr>
        <w:t xml:space="preserve">z wymaganiami, w założonym terminie, w ramach określonego budżetu, przy wykorzystaniu </w:t>
      </w:r>
      <w:r w:rsidRPr="00881306">
        <w:rPr>
          <w:rFonts w:eastAsia="Times New Roman"/>
          <w:sz w:val="24"/>
          <w:szCs w:val="24"/>
        </w:rPr>
        <w:t>dostępnych zasobów i środków.</w:t>
      </w:r>
    </w:p>
    <w:p w:rsidR="006D3F15" w:rsidRPr="00881306" w:rsidRDefault="006D3F15" w:rsidP="00BD7D9A">
      <w:pPr>
        <w:numPr>
          <w:ilvl w:val="0"/>
          <w:numId w:val="18"/>
        </w:numPr>
        <w:shd w:val="clear" w:color="auto" w:fill="FFFFFF"/>
        <w:tabs>
          <w:tab w:val="left" w:pos="454"/>
        </w:tabs>
        <w:ind w:left="396" w:right="14" w:hanging="360"/>
        <w:jc w:val="both"/>
        <w:rPr>
          <w:spacing w:val="-14"/>
          <w:sz w:val="24"/>
          <w:szCs w:val="24"/>
        </w:rPr>
      </w:pPr>
      <w:r w:rsidRPr="00881306">
        <w:rPr>
          <w:sz w:val="24"/>
          <w:szCs w:val="24"/>
        </w:rPr>
        <w:t>Obie Strony mog</w:t>
      </w:r>
      <w:r w:rsidRPr="00881306">
        <w:rPr>
          <w:rFonts w:eastAsia="Times New Roman"/>
          <w:sz w:val="24"/>
          <w:szCs w:val="24"/>
        </w:rPr>
        <w:t>ą zmienić swoich przedstawicieli w organizacji projektu informując</w:t>
      </w:r>
      <w:r w:rsidR="003A7F5F" w:rsidRPr="00881306">
        <w:rPr>
          <w:rFonts w:eastAsia="Times New Roman"/>
          <w:sz w:val="24"/>
          <w:szCs w:val="24"/>
        </w:rPr>
        <w:t xml:space="preserve"> drogą </w:t>
      </w:r>
      <w:r w:rsidR="00051A67">
        <w:rPr>
          <w:rFonts w:eastAsia="Times New Roman"/>
          <w:sz w:val="24"/>
          <w:szCs w:val="24"/>
        </w:rPr>
        <w:t xml:space="preserve">mailową lub </w:t>
      </w:r>
      <w:r w:rsidR="003A7F5F" w:rsidRPr="00881306">
        <w:rPr>
          <w:rFonts w:eastAsia="Times New Roman"/>
          <w:sz w:val="24"/>
          <w:szCs w:val="24"/>
        </w:rPr>
        <w:t>faksową</w:t>
      </w:r>
      <w:r w:rsidRPr="00881306">
        <w:rPr>
          <w:rFonts w:eastAsia="Times New Roman"/>
          <w:sz w:val="24"/>
          <w:szCs w:val="24"/>
        </w:rPr>
        <w:t xml:space="preserve"> drugą </w:t>
      </w:r>
      <w:r w:rsidRPr="00881306">
        <w:rPr>
          <w:rFonts w:eastAsia="Times New Roman"/>
          <w:spacing w:val="-2"/>
          <w:sz w:val="24"/>
          <w:szCs w:val="24"/>
        </w:rPr>
        <w:t xml:space="preserve">Stronę, z co najmniej 3-dniowym (dni robocze) wyprzedzeniem. Zmiana taka nie wymaga aneksu </w:t>
      </w:r>
      <w:r w:rsidRPr="00881306">
        <w:rPr>
          <w:rFonts w:eastAsia="Times New Roman"/>
          <w:sz w:val="24"/>
          <w:szCs w:val="24"/>
        </w:rPr>
        <w:t>do Umowy.</w:t>
      </w:r>
    </w:p>
    <w:p w:rsidR="00C05116" w:rsidRDefault="00C05116" w:rsidP="00BD7D9A">
      <w:pPr>
        <w:shd w:val="clear" w:color="auto" w:fill="FFFFFF"/>
        <w:ind w:right="1280" w:firstLine="1057"/>
        <w:jc w:val="center"/>
        <w:rPr>
          <w:rFonts w:eastAsia="Times New Roman"/>
          <w:b/>
          <w:sz w:val="24"/>
          <w:szCs w:val="24"/>
        </w:rPr>
      </w:pPr>
    </w:p>
    <w:p w:rsidR="00451803" w:rsidRPr="00881306" w:rsidRDefault="00EE6F3B" w:rsidP="00BD7D9A">
      <w:pPr>
        <w:shd w:val="clear" w:color="auto" w:fill="FFFFFF"/>
        <w:ind w:right="1280" w:firstLine="1057"/>
        <w:jc w:val="center"/>
        <w:rPr>
          <w:rFonts w:eastAsia="Times New Roman"/>
          <w:b/>
          <w:sz w:val="24"/>
          <w:szCs w:val="24"/>
        </w:rPr>
      </w:pPr>
      <w:r w:rsidRPr="00881306">
        <w:rPr>
          <w:rFonts w:eastAsia="Times New Roman"/>
          <w:b/>
          <w:sz w:val="24"/>
          <w:szCs w:val="24"/>
        </w:rPr>
        <w:t>§3</w:t>
      </w:r>
    </w:p>
    <w:p w:rsidR="00EE6F3B" w:rsidRPr="00881306" w:rsidRDefault="00EE6F3B" w:rsidP="00BD7D9A">
      <w:pPr>
        <w:shd w:val="clear" w:color="auto" w:fill="FFFFFF"/>
        <w:ind w:right="1280" w:firstLine="1057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881306">
        <w:rPr>
          <w:rFonts w:eastAsia="Times New Roman"/>
          <w:b/>
          <w:bCs/>
          <w:spacing w:val="-3"/>
          <w:sz w:val="24"/>
          <w:szCs w:val="24"/>
        </w:rPr>
        <w:t>Wykonanie Umowy</w:t>
      </w:r>
    </w:p>
    <w:p w:rsidR="00EE6F3B" w:rsidRPr="008805D9" w:rsidRDefault="00EE6F3B" w:rsidP="00BD7D9A">
      <w:pPr>
        <w:numPr>
          <w:ilvl w:val="0"/>
          <w:numId w:val="23"/>
        </w:numPr>
        <w:shd w:val="clear" w:color="auto" w:fill="FFFFFF"/>
        <w:tabs>
          <w:tab w:val="left" w:pos="461"/>
        </w:tabs>
        <w:ind w:right="7"/>
        <w:jc w:val="both"/>
        <w:rPr>
          <w:spacing w:val="-21"/>
          <w:sz w:val="24"/>
          <w:szCs w:val="24"/>
        </w:rPr>
      </w:pPr>
      <w:r w:rsidRPr="00881306">
        <w:rPr>
          <w:sz w:val="24"/>
          <w:szCs w:val="24"/>
        </w:rPr>
        <w:t>Wykonawca zobowi</w:t>
      </w:r>
      <w:r w:rsidRPr="00881306">
        <w:rPr>
          <w:rFonts w:eastAsia="Times New Roman"/>
          <w:sz w:val="24"/>
          <w:szCs w:val="24"/>
        </w:rPr>
        <w:t>ązuje się wykonać Umowę przy zachowaniu najwyższej staranności, uwzględniając zawodowy charakter prowadzonej działalności, zgodnie z zasadami wiedzy i stosowanymi normami technicznymi.</w:t>
      </w:r>
    </w:p>
    <w:p w:rsidR="00553682" w:rsidRPr="00210033" w:rsidRDefault="00553682" w:rsidP="00553682">
      <w:pPr>
        <w:numPr>
          <w:ilvl w:val="0"/>
          <w:numId w:val="23"/>
        </w:numPr>
        <w:shd w:val="clear" w:color="auto" w:fill="FFFFFF"/>
        <w:tabs>
          <w:tab w:val="left" w:pos="418"/>
        </w:tabs>
        <w:ind w:right="22"/>
        <w:jc w:val="both"/>
        <w:rPr>
          <w:spacing w:val="-11"/>
          <w:sz w:val="24"/>
          <w:szCs w:val="24"/>
        </w:rPr>
      </w:pPr>
      <w:r w:rsidRPr="00881306">
        <w:rPr>
          <w:spacing w:val="-1"/>
          <w:sz w:val="24"/>
          <w:szCs w:val="24"/>
        </w:rPr>
        <w:t>Dostarczon</w:t>
      </w:r>
      <w:r w:rsidR="00F520F2">
        <w:rPr>
          <w:spacing w:val="-1"/>
          <w:sz w:val="24"/>
          <w:szCs w:val="24"/>
        </w:rPr>
        <w:t xml:space="preserve">e </w:t>
      </w:r>
      <w:r w:rsidR="00F71B5B">
        <w:rPr>
          <w:spacing w:val="-1"/>
          <w:sz w:val="24"/>
          <w:szCs w:val="24"/>
        </w:rPr>
        <w:t xml:space="preserve">nośniki </w:t>
      </w:r>
      <w:r w:rsidR="00F520F2">
        <w:rPr>
          <w:rFonts w:eastAsia="Times New Roman"/>
          <w:spacing w:val="-1"/>
          <w:sz w:val="24"/>
          <w:szCs w:val="24"/>
        </w:rPr>
        <w:t>będą fabrycznie nowe</w:t>
      </w:r>
      <w:r w:rsidRPr="00881306">
        <w:rPr>
          <w:rFonts w:eastAsia="Times New Roman"/>
          <w:spacing w:val="-1"/>
          <w:sz w:val="24"/>
          <w:szCs w:val="24"/>
        </w:rPr>
        <w:t>, nie używan</w:t>
      </w:r>
      <w:r w:rsidR="00F520F2"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881306">
        <w:rPr>
          <w:rFonts w:eastAsia="Times New Roman"/>
          <w:spacing w:val="-1"/>
          <w:sz w:val="24"/>
          <w:szCs w:val="24"/>
        </w:rPr>
        <w:t xml:space="preserve">w innych </w:t>
      </w:r>
      <w:r>
        <w:rPr>
          <w:rFonts w:eastAsia="Times New Roman"/>
          <w:spacing w:val="-1"/>
          <w:sz w:val="24"/>
          <w:szCs w:val="24"/>
        </w:rPr>
        <w:t>zamówieniach</w:t>
      </w:r>
      <w:r>
        <w:rPr>
          <w:rFonts w:eastAsia="Times New Roman"/>
          <w:sz w:val="24"/>
          <w:szCs w:val="24"/>
        </w:rPr>
        <w:t>, woln</w:t>
      </w:r>
      <w:r w:rsidR="00F520F2">
        <w:rPr>
          <w:rFonts w:eastAsia="Times New Roman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 xml:space="preserve"> od wad</w:t>
      </w:r>
      <w:r w:rsidR="00B331D6">
        <w:rPr>
          <w:rFonts w:eastAsia="Times New Roman"/>
          <w:sz w:val="24"/>
          <w:szCs w:val="24"/>
        </w:rPr>
        <w:t>.</w:t>
      </w:r>
    </w:p>
    <w:p w:rsidR="00553682" w:rsidRPr="00881306" w:rsidRDefault="00553682" w:rsidP="00553682">
      <w:pPr>
        <w:numPr>
          <w:ilvl w:val="0"/>
          <w:numId w:val="23"/>
        </w:numPr>
        <w:shd w:val="clear" w:color="auto" w:fill="FFFFFF"/>
        <w:tabs>
          <w:tab w:val="left" w:pos="418"/>
        </w:tabs>
        <w:ind w:right="22"/>
        <w:jc w:val="both"/>
        <w:rPr>
          <w:spacing w:val="-15"/>
          <w:sz w:val="24"/>
          <w:szCs w:val="24"/>
        </w:rPr>
      </w:pPr>
      <w:r w:rsidRPr="00881306">
        <w:rPr>
          <w:sz w:val="24"/>
          <w:szCs w:val="24"/>
        </w:rPr>
        <w:t>Wykonawca gwarantuje, i</w:t>
      </w:r>
      <w:r w:rsidR="00D5282D">
        <w:rPr>
          <w:rFonts w:eastAsia="Times New Roman"/>
          <w:sz w:val="24"/>
          <w:szCs w:val="24"/>
        </w:rPr>
        <w:t>ż dostarczany towar</w:t>
      </w:r>
      <w:r w:rsidRPr="00881306">
        <w:rPr>
          <w:rFonts w:eastAsia="Times New Roman"/>
          <w:sz w:val="24"/>
          <w:szCs w:val="24"/>
        </w:rPr>
        <w:t xml:space="preserve"> stanowi jego wyłączną własność i nie toczy się żadne postępowanie,</w:t>
      </w:r>
      <w:r w:rsidR="00267399">
        <w:rPr>
          <w:rFonts w:eastAsia="Times New Roman"/>
          <w:sz w:val="24"/>
          <w:szCs w:val="24"/>
        </w:rPr>
        <w:t xml:space="preserve"> którego przedmiotem jest </w:t>
      </w:r>
      <w:r w:rsidR="00574844">
        <w:rPr>
          <w:rFonts w:eastAsia="Times New Roman"/>
          <w:sz w:val="24"/>
          <w:szCs w:val="24"/>
        </w:rPr>
        <w:t>w/w towar</w:t>
      </w:r>
      <w:r w:rsidRPr="00881306">
        <w:rPr>
          <w:rFonts w:eastAsia="Times New Roman"/>
          <w:spacing w:val="-1"/>
          <w:sz w:val="24"/>
          <w:szCs w:val="24"/>
        </w:rPr>
        <w:t xml:space="preserve"> oraz, że nie </w:t>
      </w:r>
      <w:r w:rsidR="0074653E">
        <w:rPr>
          <w:rFonts w:eastAsia="Times New Roman"/>
          <w:spacing w:val="-1"/>
          <w:sz w:val="24"/>
          <w:szCs w:val="24"/>
        </w:rPr>
        <w:t>jest</w:t>
      </w:r>
      <w:r w:rsidRPr="00881306">
        <w:rPr>
          <w:rFonts w:eastAsia="Times New Roman"/>
          <w:spacing w:val="-1"/>
          <w:sz w:val="24"/>
          <w:szCs w:val="24"/>
        </w:rPr>
        <w:t xml:space="preserve"> on obciążon</w:t>
      </w:r>
      <w:r w:rsidR="0074653E">
        <w:rPr>
          <w:rFonts w:eastAsia="Times New Roman"/>
          <w:spacing w:val="-1"/>
          <w:sz w:val="24"/>
          <w:szCs w:val="24"/>
        </w:rPr>
        <w:t>y</w:t>
      </w:r>
      <w:r w:rsidRPr="00881306">
        <w:rPr>
          <w:rFonts w:eastAsia="Times New Roman"/>
          <w:spacing w:val="-1"/>
          <w:sz w:val="24"/>
          <w:szCs w:val="24"/>
        </w:rPr>
        <w:t xml:space="preserve"> zastawem, zastawem rejestrowym ani zastawem </w:t>
      </w:r>
      <w:r w:rsidRPr="00881306">
        <w:rPr>
          <w:rFonts w:eastAsia="Times New Roman"/>
          <w:sz w:val="24"/>
          <w:szCs w:val="24"/>
        </w:rPr>
        <w:t>skarbowym ani żadnymi innymi ograniczonymi prawami rzeczowymi.</w:t>
      </w:r>
    </w:p>
    <w:p w:rsidR="00553682" w:rsidRPr="00574844" w:rsidRDefault="00553682" w:rsidP="003B0163">
      <w:pPr>
        <w:numPr>
          <w:ilvl w:val="0"/>
          <w:numId w:val="20"/>
        </w:numPr>
        <w:shd w:val="clear" w:color="auto" w:fill="FFFFFF"/>
        <w:tabs>
          <w:tab w:val="left" w:pos="418"/>
        </w:tabs>
        <w:ind w:left="698" w:right="29" w:hanging="281"/>
        <w:jc w:val="both"/>
        <w:rPr>
          <w:spacing w:val="-16"/>
          <w:sz w:val="24"/>
          <w:szCs w:val="24"/>
        </w:rPr>
      </w:pPr>
      <w:r w:rsidRPr="00574844">
        <w:rPr>
          <w:spacing w:val="-1"/>
          <w:sz w:val="24"/>
          <w:szCs w:val="24"/>
        </w:rPr>
        <w:t>Wykonawca o</w:t>
      </w:r>
      <w:r w:rsidR="00574844" w:rsidRPr="00574844">
        <w:rPr>
          <w:rFonts w:eastAsia="Times New Roman"/>
          <w:spacing w:val="-1"/>
          <w:sz w:val="24"/>
          <w:szCs w:val="24"/>
        </w:rPr>
        <w:t>świadcza oraz gwarantuje, iż</w:t>
      </w:r>
      <w:r w:rsidR="00574844">
        <w:rPr>
          <w:rFonts w:eastAsia="Times New Roman"/>
          <w:spacing w:val="-1"/>
          <w:sz w:val="24"/>
          <w:szCs w:val="24"/>
        </w:rPr>
        <w:t xml:space="preserve"> d</w:t>
      </w:r>
      <w:r w:rsidR="00F71B5B" w:rsidRPr="00574844">
        <w:rPr>
          <w:spacing w:val="-2"/>
          <w:sz w:val="24"/>
          <w:szCs w:val="24"/>
        </w:rPr>
        <w:t xml:space="preserve">ostarczone nośniki </w:t>
      </w:r>
      <w:r w:rsidR="00F520F2" w:rsidRPr="00574844">
        <w:rPr>
          <w:spacing w:val="-2"/>
          <w:sz w:val="24"/>
          <w:szCs w:val="24"/>
        </w:rPr>
        <w:t>będą</w:t>
      </w:r>
      <w:r w:rsidRPr="00574844">
        <w:rPr>
          <w:rFonts w:eastAsia="Times New Roman"/>
          <w:spacing w:val="-2"/>
          <w:sz w:val="24"/>
          <w:szCs w:val="24"/>
        </w:rPr>
        <w:t xml:space="preserve"> zgodn</w:t>
      </w:r>
      <w:r w:rsidR="00F520F2" w:rsidRPr="00574844">
        <w:rPr>
          <w:rFonts w:eastAsia="Times New Roman"/>
          <w:spacing w:val="-2"/>
          <w:sz w:val="24"/>
          <w:szCs w:val="24"/>
        </w:rPr>
        <w:t>e</w:t>
      </w:r>
      <w:r w:rsidRPr="00574844">
        <w:rPr>
          <w:rFonts w:eastAsia="Times New Roman"/>
          <w:spacing w:val="-2"/>
          <w:sz w:val="24"/>
          <w:szCs w:val="24"/>
        </w:rPr>
        <w:t xml:space="preserve"> z Umową i będ</w:t>
      </w:r>
      <w:r w:rsidR="00F520F2" w:rsidRPr="00574844">
        <w:rPr>
          <w:rFonts w:eastAsia="Times New Roman"/>
          <w:spacing w:val="-2"/>
          <w:sz w:val="24"/>
          <w:szCs w:val="24"/>
        </w:rPr>
        <w:t>ą</w:t>
      </w:r>
      <w:r w:rsidRPr="00574844">
        <w:rPr>
          <w:rFonts w:eastAsia="Times New Roman"/>
          <w:spacing w:val="-2"/>
          <w:sz w:val="24"/>
          <w:szCs w:val="24"/>
        </w:rPr>
        <w:t xml:space="preserve"> realizował</w:t>
      </w:r>
      <w:r w:rsidR="00F520F2" w:rsidRPr="00574844">
        <w:rPr>
          <w:rFonts w:eastAsia="Times New Roman"/>
          <w:spacing w:val="-2"/>
          <w:sz w:val="24"/>
          <w:szCs w:val="24"/>
        </w:rPr>
        <w:t>y</w:t>
      </w:r>
      <w:r w:rsidRPr="00574844">
        <w:rPr>
          <w:rFonts w:eastAsia="Times New Roman"/>
          <w:spacing w:val="-2"/>
          <w:sz w:val="24"/>
          <w:szCs w:val="24"/>
        </w:rPr>
        <w:t xml:space="preserve"> wszystkie funkcjonalności </w:t>
      </w:r>
      <w:r w:rsidRPr="00574844">
        <w:rPr>
          <w:rFonts w:eastAsia="Times New Roman"/>
          <w:sz w:val="24"/>
          <w:szCs w:val="24"/>
        </w:rPr>
        <w:t>opisane w Załączniku nr 1 do umowy;</w:t>
      </w:r>
    </w:p>
    <w:p w:rsidR="00574844" w:rsidRDefault="00574844" w:rsidP="00EF6474">
      <w:pPr>
        <w:shd w:val="clear" w:color="auto" w:fill="FFFFFF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EF6474" w:rsidRDefault="00EF6474" w:rsidP="00EF6474">
      <w:pPr>
        <w:shd w:val="clear" w:color="auto" w:fill="FFFFFF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lastRenderedPageBreak/>
        <w:t xml:space="preserve">§ </w:t>
      </w:r>
      <w:r w:rsidR="00FA3363">
        <w:rPr>
          <w:rFonts w:eastAsia="Times New Roman"/>
          <w:b/>
          <w:bCs/>
          <w:spacing w:val="-1"/>
          <w:sz w:val="24"/>
          <w:szCs w:val="24"/>
        </w:rPr>
        <w:t>4</w:t>
      </w:r>
    </w:p>
    <w:p w:rsidR="00EF6474" w:rsidRPr="00A3050A" w:rsidRDefault="00F7438A" w:rsidP="00EF6474">
      <w:pPr>
        <w:shd w:val="clear" w:color="auto" w:fill="FFFFFF"/>
        <w:spacing w:line="278" w:lineRule="exact"/>
        <w:ind w:right="14"/>
        <w:jc w:val="center"/>
        <w:rPr>
          <w:b/>
        </w:rPr>
      </w:pPr>
      <w:r>
        <w:rPr>
          <w:rFonts w:eastAsia="Times New Roman"/>
          <w:b/>
          <w:sz w:val="22"/>
          <w:szCs w:val="22"/>
        </w:rPr>
        <w:t>Termin dostawy</w:t>
      </w:r>
    </w:p>
    <w:p w:rsidR="00553682" w:rsidRDefault="00553682" w:rsidP="00553682">
      <w:pPr>
        <w:shd w:val="clear" w:color="auto" w:fill="FFFFFF"/>
        <w:spacing w:line="278" w:lineRule="exact"/>
        <w:ind w:left="5"/>
      </w:pPr>
      <w:r>
        <w:rPr>
          <w:spacing w:val="-1"/>
          <w:sz w:val="24"/>
          <w:szCs w:val="24"/>
        </w:rPr>
        <w:t>Strony ustalaj</w:t>
      </w:r>
      <w:r>
        <w:rPr>
          <w:rFonts w:eastAsia="Times New Roman"/>
          <w:spacing w:val="-1"/>
          <w:sz w:val="24"/>
          <w:szCs w:val="24"/>
        </w:rPr>
        <w:t>ą dodatkowe wymagania dotyczące dostawy.</w:t>
      </w:r>
    </w:p>
    <w:p w:rsidR="00553682" w:rsidRPr="00FA66B8" w:rsidRDefault="00553682" w:rsidP="00553682">
      <w:pPr>
        <w:numPr>
          <w:ilvl w:val="0"/>
          <w:numId w:val="13"/>
        </w:numPr>
        <w:shd w:val="clear" w:color="auto" w:fill="FFFFFF"/>
        <w:tabs>
          <w:tab w:val="left" w:pos="245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 w:rsidRPr="0096240A">
        <w:rPr>
          <w:spacing w:val="-1"/>
          <w:sz w:val="24"/>
          <w:szCs w:val="24"/>
        </w:rPr>
        <w:t>Wykonawca dostarczy przedmiot zam</w:t>
      </w:r>
      <w:r w:rsidRPr="0096240A">
        <w:rPr>
          <w:rFonts w:eastAsia="Times New Roman"/>
          <w:spacing w:val="-1"/>
          <w:sz w:val="24"/>
          <w:szCs w:val="24"/>
        </w:rPr>
        <w:t>ówienia na swój koszt do siedziby Zamawiającego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8805D9">
        <w:rPr>
          <w:rFonts w:eastAsia="Times New Roman"/>
          <w:spacing w:val="-1"/>
          <w:sz w:val="24"/>
          <w:szCs w:val="24"/>
        </w:rPr>
        <w:t xml:space="preserve">      </w:t>
      </w:r>
      <w:r w:rsidRPr="0096240A">
        <w:rPr>
          <w:rFonts w:eastAsia="Times New Roman"/>
          <w:spacing w:val="-1"/>
          <w:sz w:val="24"/>
          <w:szCs w:val="24"/>
        </w:rPr>
        <w:t xml:space="preserve">w </w:t>
      </w:r>
      <w:r w:rsidRPr="0096240A">
        <w:rPr>
          <w:rFonts w:eastAsia="Times New Roman"/>
          <w:sz w:val="24"/>
          <w:szCs w:val="24"/>
        </w:rPr>
        <w:t xml:space="preserve">Bydgoszczy magazyn Wydziału Łączności i Informatyki KWP ul. Iławska 1 </w:t>
      </w:r>
      <w:r w:rsidR="008805D9">
        <w:rPr>
          <w:rFonts w:eastAsia="Times New Roman"/>
          <w:sz w:val="24"/>
          <w:szCs w:val="24"/>
        </w:rPr>
        <w:t xml:space="preserve">w Bydgoszczy </w:t>
      </w:r>
      <w:r w:rsidRPr="0096240A">
        <w:rPr>
          <w:rFonts w:eastAsia="Times New Roman"/>
          <w:b/>
          <w:bCs/>
          <w:sz w:val="24"/>
          <w:szCs w:val="24"/>
        </w:rPr>
        <w:t>w terminie</w:t>
      </w:r>
      <w:r w:rsidR="008805D9">
        <w:rPr>
          <w:rFonts w:eastAsia="Times New Roman"/>
          <w:b/>
          <w:bCs/>
          <w:sz w:val="24"/>
          <w:szCs w:val="24"/>
        </w:rPr>
        <w:t xml:space="preserve"> </w:t>
      </w:r>
      <w:r w:rsidR="005B2BAB">
        <w:rPr>
          <w:rFonts w:eastAsia="Times New Roman"/>
          <w:b/>
          <w:bCs/>
          <w:sz w:val="24"/>
          <w:szCs w:val="24"/>
        </w:rPr>
        <w:t>14</w:t>
      </w:r>
      <w:r w:rsidR="008805D9">
        <w:rPr>
          <w:rFonts w:eastAsia="Times New Roman"/>
          <w:b/>
          <w:bCs/>
          <w:sz w:val="24"/>
          <w:szCs w:val="24"/>
        </w:rPr>
        <w:t xml:space="preserve"> </w:t>
      </w:r>
      <w:r w:rsidR="00E31C5B">
        <w:rPr>
          <w:rFonts w:eastAsia="Times New Roman"/>
          <w:b/>
          <w:bCs/>
          <w:sz w:val="24"/>
          <w:szCs w:val="24"/>
        </w:rPr>
        <w:t>dni o</w:t>
      </w:r>
      <w:r>
        <w:rPr>
          <w:rFonts w:eastAsia="Times New Roman"/>
          <w:b/>
          <w:bCs/>
          <w:sz w:val="24"/>
          <w:szCs w:val="24"/>
        </w:rPr>
        <w:t xml:space="preserve">d daty </w:t>
      </w:r>
      <w:r w:rsidR="007620C3">
        <w:rPr>
          <w:rFonts w:eastAsia="Times New Roman"/>
          <w:b/>
          <w:bCs/>
          <w:sz w:val="24"/>
          <w:szCs w:val="24"/>
        </w:rPr>
        <w:t>zawarcia</w:t>
      </w:r>
      <w:r>
        <w:rPr>
          <w:rFonts w:eastAsia="Times New Roman"/>
          <w:b/>
          <w:bCs/>
          <w:sz w:val="24"/>
          <w:szCs w:val="24"/>
        </w:rPr>
        <w:t xml:space="preserve"> niniejszej umowy.</w:t>
      </w:r>
    </w:p>
    <w:p w:rsidR="00267399" w:rsidRDefault="00267399" w:rsidP="00A3050A">
      <w:pPr>
        <w:shd w:val="clear" w:color="auto" w:fill="FFFFFF"/>
        <w:spacing w:line="278" w:lineRule="exact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A3050A" w:rsidRDefault="00EF6474" w:rsidP="00A3050A">
      <w:pPr>
        <w:shd w:val="clear" w:color="auto" w:fill="FFFFFF"/>
        <w:spacing w:line="278" w:lineRule="exact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5B2BAB">
        <w:rPr>
          <w:rFonts w:eastAsia="Times New Roman"/>
          <w:b/>
          <w:bCs/>
          <w:spacing w:val="-1"/>
          <w:sz w:val="24"/>
          <w:szCs w:val="24"/>
        </w:rPr>
        <w:t>5</w:t>
      </w:r>
    </w:p>
    <w:p w:rsidR="00EF6474" w:rsidRPr="00A3050A" w:rsidRDefault="00FA3363" w:rsidP="00A3050A">
      <w:pPr>
        <w:shd w:val="clear" w:color="auto" w:fill="FFFFFF"/>
        <w:spacing w:line="278" w:lineRule="exact"/>
        <w:ind w:right="14"/>
        <w:jc w:val="center"/>
        <w:rPr>
          <w:b/>
        </w:rPr>
      </w:pPr>
      <w:r w:rsidRPr="00FA3363">
        <w:rPr>
          <w:rFonts w:eastAsia="Times New Roman"/>
          <w:sz w:val="22"/>
          <w:szCs w:val="22"/>
        </w:rPr>
        <w:t xml:space="preserve"> </w:t>
      </w:r>
      <w:r w:rsidR="00F7438A">
        <w:rPr>
          <w:rFonts w:eastAsia="Times New Roman"/>
          <w:b/>
          <w:sz w:val="22"/>
          <w:szCs w:val="22"/>
        </w:rPr>
        <w:t>Termin i warunki odbioru</w:t>
      </w:r>
    </w:p>
    <w:p w:rsidR="00EF6474" w:rsidRDefault="00EF6474" w:rsidP="00706B9E">
      <w:pPr>
        <w:shd w:val="clear" w:color="auto" w:fill="FFFFFF"/>
        <w:spacing w:line="278" w:lineRule="exact"/>
        <w:jc w:val="both"/>
      </w:pPr>
      <w:r>
        <w:rPr>
          <w:sz w:val="24"/>
          <w:szCs w:val="24"/>
        </w:rPr>
        <w:t>Strony ustalaj</w:t>
      </w:r>
      <w:r>
        <w:rPr>
          <w:rFonts w:eastAsia="Times New Roman"/>
          <w:sz w:val="24"/>
          <w:szCs w:val="24"/>
        </w:rPr>
        <w:t>ą nast</w:t>
      </w:r>
      <w:r w:rsidR="00F7438A">
        <w:rPr>
          <w:rFonts w:eastAsia="Times New Roman"/>
          <w:sz w:val="24"/>
          <w:szCs w:val="24"/>
        </w:rPr>
        <w:t>ępujące warunki odbioru</w:t>
      </w:r>
      <w:r w:rsidR="00CB2F5C">
        <w:rPr>
          <w:rFonts w:eastAsia="Times New Roman"/>
          <w:sz w:val="24"/>
          <w:szCs w:val="24"/>
        </w:rPr>
        <w:t>.</w:t>
      </w:r>
    </w:p>
    <w:p w:rsidR="00181B0E" w:rsidRDefault="00EF6474" w:rsidP="00706B9E">
      <w:pPr>
        <w:shd w:val="clear" w:color="auto" w:fill="FFFFFF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181B0E">
        <w:rPr>
          <w:sz w:val="24"/>
          <w:szCs w:val="24"/>
        </w:rPr>
        <w:t>O gotowo</w:t>
      </w:r>
      <w:r w:rsidR="00181B0E">
        <w:rPr>
          <w:rFonts w:eastAsia="Times New Roman"/>
          <w:sz w:val="24"/>
          <w:szCs w:val="24"/>
        </w:rPr>
        <w:t>ści do przekazania przedmiotu umowy do odbioru dostawy</w:t>
      </w:r>
      <w:r w:rsidR="00181B0E">
        <w:rPr>
          <w:rFonts w:eastAsia="Times New Roman"/>
          <w:spacing w:val="-2"/>
          <w:sz w:val="24"/>
          <w:szCs w:val="24"/>
        </w:rPr>
        <w:t xml:space="preserve"> Wykonawca powiadomi Zamawiającego przesyłając informację z </w:t>
      </w:r>
      <w:r w:rsidR="00181B0E">
        <w:rPr>
          <w:rFonts w:eastAsia="Times New Roman"/>
          <w:sz w:val="24"/>
          <w:szCs w:val="24"/>
        </w:rPr>
        <w:t>co najmniej 24-godzinnym wyprzedzeniem.</w:t>
      </w:r>
    </w:p>
    <w:p w:rsidR="00181B0E" w:rsidRDefault="00EF6474" w:rsidP="00706B9E">
      <w:pPr>
        <w:shd w:val="clear" w:color="auto" w:fill="FFFFFF"/>
        <w:tabs>
          <w:tab w:val="left" w:pos="307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181B0E">
        <w:rPr>
          <w:sz w:val="24"/>
          <w:szCs w:val="24"/>
        </w:rPr>
        <w:t>W dniu dostawy towar b</w:t>
      </w:r>
      <w:r w:rsidR="00181B0E">
        <w:rPr>
          <w:rFonts w:eastAsia="Times New Roman"/>
          <w:sz w:val="24"/>
          <w:szCs w:val="24"/>
        </w:rPr>
        <w:t>ędzie podlegał odbiorowi ilościowemu przez pracowników magazynu Wydziału Łączności i Informatyki</w:t>
      </w:r>
      <w:r w:rsidR="00CB2F5C">
        <w:rPr>
          <w:rFonts w:eastAsia="Times New Roman"/>
          <w:sz w:val="24"/>
          <w:szCs w:val="24"/>
        </w:rPr>
        <w:t xml:space="preserve"> KWP w Bydgoszczy</w:t>
      </w:r>
      <w:r w:rsidR="00181B0E">
        <w:rPr>
          <w:rFonts w:eastAsia="Times New Roman"/>
          <w:sz w:val="24"/>
          <w:szCs w:val="24"/>
        </w:rPr>
        <w:t>.</w:t>
      </w:r>
    </w:p>
    <w:p w:rsidR="00181B0E" w:rsidRDefault="00181B0E" w:rsidP="00706B9E">
      <w:pPr>
        <w:jc w:val="both"/>
        <w:rPr>
          <w:sz w:val="2"/>
          <w:szCs w:val="2"/>
        </w:rPr>
      </w:pPr>
    </w:p>
    <w:p w:rsidR="00181B0E" w:rsidRDefault="00CB53C2" w:rsidP="00706B9E">
      <w:pPr>
        <w:numPr>
          <w:ilvl w:val="0"/>
          <w:numId w:val="1"/>
        </w:numPr>
        <w:shd w:val="clear" w:color="auto" w:fill="FFFFFF"/>
        <w:tabs>
          <w:tab w:val="left" w:pos="398"/>
        </w:tabs>
        <w:spacing w:before="24" w:line="274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Dostarczony</w:t>
      </w:r>
      <w:r w:rsidR="004D6473">
        <w:rPr>
          <w:sz w:val="24"/>
          <w:szCs w:val="24"/>
        </w:rPr>
        <w:t xml:space="preserve"> </w:t>
      </w:r>
      <w:r w:rsidR="00F57C5B">
        <w:rPr>
          <w:sz w:val="24"/>
          <w:szCs w:val="24"/>
        </w:rPr>
        <w:t>towar</w:t>
      </w:r>
      <w:r w:rsidR="00B24CFE">
        <w:rPr>
          <w:rFonts w:eastAsia="Times New Roman"/>
          <w:sz w:val="24"/>
          <w:szCs w:val="24"/>
        </w:rPr>
        <w:t xml:space="preserve"> będzie podlegać</w:t>
      </w:r>
      <w:r w:rsidR="00181B0E">
        <w:rPr>
          <w:rFonts w:eastAsia="Times New Roman"/>
          <w:sz w:val="24"/>
          <w:szCs w:val="24"/>
        </w:rPr>
        <w:t xml:space="preserve"> odbiorowi jakościowemu, polegającemu na sprawdzeniu poprawności działania </w:t>
      </w:r>
      <w:r w:rsidR="00F71B5B">
        <w:rPr>
          <w:rFonts w:eastAsia="Times New Roman"/>
          <w:sz w:val="24"/>
          <w:szCs w:val="24"/>
        </w:rPr>
        <w:t>towaru</w:t>
      </w:r>
      <w:r w:rsidR="004D6473">
        <w:rPr>
          <w:rFonts w:eastAsia="Times New Roman"/>
          <w:sz w:val="24"/>
          <w:szCs w:val="24"/>
        </w:rPr>
        <w:t xml:space="preserve"> </w:t>
      </w:r>
      <w:r w:rsidR="00181B0E">
        <w:rPr>
          <w:rFonts w:eastAsia="Times New Roman"/>
          <w:sz w:val="24"/>
          <w:szCs w:val="24"/>
        </w:rPr>
        <w:t>z dostarczonej partii oraz ich zgodności z warunkami i parametrami technicznymi.</w:t>
      </w:r>
    </w:p>
    <w:p w:rsidR="00181B0E" w:rsidRDefault="00181B0E" w:rsidP="00706B9E">
      <w:pPr>
        <w:numPr>
          <w:ilvl w:val="0"/>
          <w:numId w:val="1"/>
        </w:numPr>
        <w:shd w:val="clear" w:color="auto" w:fill="FFFFFF"/>
        <w:tabs>
          <w:tab w:val="left" w:pos="398"/>
        </w:tabs>
        <w:spacing w:line="274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Odbi</w:t>
      </w:r>
      <w:r>
        <w:rPr>
          <w:rFonts w:eastAsia="Times New Roman"/>
          <w:sz w:val="24"/>
          <w:szCs w:val="24"/>
        </w:rPr>
        <w:t>ór jakościowy realizowany będzie przez upoważnionych przedstawicieli Zamawiającego w siedzibie Zamawiającego w terminie 7 dni roboczych od dnia podpisania protokołu ilościowego.</w:t>
      </w:r>
    </w:p>
    <w:p w:rsidR="00181B0E" w:rsidRDefault="00181B0E" w:rsidP="00706B9E">
      <w:pPr>
        <w:jc w:val="both"/>
        <w:rPr>
          <w:sz w:val="2"/>
          <w:szCs w:val="2"/>
        </w:rPr>
      </w:pPr>
    </w:p>
    <w:p w:rsidR="00181B0E" w:rsidRDefault="00181B0E" w:rsidP="00706B9E">
      <w:pPr>
        <w:numPr>
          <w:ilvl w:val="0"/>
          <w:numId w:val="2"/>
        </w:numPr>
        <w:shd w:val="clear" w:color="auto" w:fill="FFFFFF"/>
        <w:tabs>
          <w:tab w:val="left" w:pos="274"/>
        </w:tabs>
        <w:spacing w:before="24" w:line="274" w:lineRule="exact"/>
        <w:ind w:right="5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Je</w:t>
      </w:r>
      <w:r>
        <w:rPr>
          <w:rFonts w:eastAsia="Times New Roman"/>
          <w:sz w:val="24"/>
          <w:szCs w:val="24"/>
        </w:rPr>
        <w:t xml:space="preserve">żeli zostanie stwierdzone, że sprawdzany towar jest uszkodzony lub też niezgodny </w:t>
      </w:r>
      <w:r w:rsidR="00706B9E">
        <w:rPr>
          <w:rFonts w:eastAsia="Times New Roman"/>
          <w:sz w:val="24"/>
          <w:szCs w:val="24"/>
        </w:rPr>
        <w:t xml:space="preserve">       </w:t>
      </w:r>
      <w:r>
        <w:rPr>
          <w:rFonts w:eastAsia="Times New Roman"/>
          <w:sz w:val="24"/>
          <w:szCs w:val="24"/>
        </w:rPr>
        <w:t>z zamówieniem, zostanie on niezwłocznie</w:t>
      </w:r>
      <w:r w:rsidR="00FF1345">
        <w:rPr>
          <w:rFonts w:eastAsia="Times New Roman"/>
          <w:sz w:val="24"/>
          <w:szCs w:val="24"/>
        </w:rPr>
        <w:t xml:space="preserve"> w termini</w:t>
      </w:r>
      <w:r w:rsidR="005B0913">
        <w:rPr>
          <w:rFonts w:eastAsia="Times New Roman"/>
          <w:sz w:val="24"/>
          <w:szCs w:val="24"/>
        </w:rPr>
        <w:t>e nie dłuższym niż 3 dni</w:t>
      </w:r>
      <w:r>
        <w:rPr>
          <w:rFonts w:eastAsia="Times New Roman"/>
          <w:sz w:val="24"/>
          <w:szCs w:val="24"/>
        </w:rPr>
        <w:t xml:space="preserve"> wymieniony przez Wykonawcę na jego koszt i odpowiedzialność.</w:t>
      </w:r>
    </w:p>
    <w:p w:rsidR="00181B0E" w:rsidRDefault="00181B0E" w:rsidP="00706B9E">
      <w:pPr>
        <w:numPr>
          <w:ilvl w:val="0"/>
          <w:numId w:val="2"/>
        </w:numPr>
        <w:shd w:val="clear" w:color="auto" w:fill="FFFFFF"/>
        <w:tabs>
          <w:tab w:val="left" w:pos="274"/>
        </w:tabs>
        <w:spacing w:line="274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Odbi</w:t>
      </w:r>
      <w:r>
        <w:rPr>
          <w:rFonts w:eastAsia="Times New Roman"/>
          <w:sz w:val="24"/>
          <w:szCs w:val="24"/>
        </w:rPr>
        <w:t xml:space="preserve">ór jakościowy zostanie zakończony podpisaniem </w:t>
      </w:r>
      <w:r w:rsidR="00E707AC">
        <w:rPr>
          <w:rFonts w:eastAsia="Times New Roman"/>
          <w:sz w:val="24"/>
          <w:szCs w:val="24"/>
        </w:rPr>
        <w:t xml:space="preserve">protokołu </w:t>
      </w:r>
      <w:r>
        <w:rPr>
          <w:rFonts w:eastAsia="Times New Roman"/>
          <w:sz w:val="24"/>
          <w:szCs w:val="24"/>
        </w:rPr>
        <w:t xml:space="preserve">przez obie strony. Z chwilą podpisania w/w protokołu </w:t>
      </w:r>
      <w:r w:rsidR="0074653E">
        <w:rPr>
          <w:rFonts w:eastAsia="Times New Roman"/>
          <w:sz w:val="24"/>
          <w:szCs w:val="24"/>
        </w:rPr>
        <w:t xml:space="preserve">(bez uwag) </w:t>
      </w:r>
      <w:r>
        <w:rPr>
          <w:rFonts w:eastAsia="Times New Roman"/>
          <w:sz w:val="24"/>
          <w:szCs w:val="24"/>
        </w:rPr>
        <w:t>zostanie wystawiona faktura z terminem płatności 30 dni od dnia dostarczenia prawidłowo wystawionej faktury do siedziby Zamawiającego.</w:t>
      </w:r>
    </w:p>
    <w:p w:rsidR="00181B0E" w:rsidRDefault="00181B0E" w:rsidP="00706B9E">
      <w:pPr>
        <w:shd w:val="clear" w:color="auto" w:fill="FFFFFF"/>
        <w:tabs>
          <w:tab w:val="left" w:pos="346"/>
        </w:tabs>
        <w:ind w:right="14"/>
        <w:jc w:val="both"/>
      </w:pPr>
      <w:r>
        <w:rPr>
          <w:spacing w:val="-2"/>
          <w:sz w:val="24"/>
          <w:szCs w:val="24"/>
        </w:rPr>
        <w:t>7.</w:t>
      </w:r>
      <w:r>
        <w:rPr>
          <w:sz w:val="24"/>
          <w:szCs w:val="24"/>
        </w:rPr>
        <w:tab/>
        <w:t>Protok</w:t>
      </w:r>
      <w:r>
        <w:rPr>
          <w:rFonts w:eastAsia="Times New Roman"/>
          <w:sz w:val="24"/>
          <w:szCs w:val="24"/>
        </w:rPr>
        <w:t xml:space="preserve">ół odbioru </w:t>
      </w:r>
      <w:r w:rsidR="001244B5">
        <w:rPr>
          <w:rFonts w:eastAsia="Times New Roman"/>
          <w:sz w:val="24"/>
          <w:szCs w:val="24"/>
        </w:rPr>
        <w:t xml:space="preserve">jakościowego </w:t>
      </w:r>
      <w:r>
        <w:rPr>
          <w:rFonts w:eastAsia="Times New Roman"/>
          <w:sz w:val="24"/>
          <w:szCs w:val="24"/>
        </w:rPr>
        <w:t>zostanie sporządzony, zgodnie z wzorem stanowiącym</w:t>
      </w:r>
      <w:r w:rsidR="00706B9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Załącznik nr 2 w 3 (trzech) jednobrzmiących egzemplarzach, z których 1 (jeden) otrzyma</w:t>
      </w:r>
      <w:r w:rsidR="00706B9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Wykonawca, a 2 (dwa) Zamawiający.</w:t>
      </w:r>
    </w:p>
    <w:p w:rsidR="00A3050A" w:rsidRDefault="00181B0E" w:rsidP="00791B59">
      <w:pPr>
        <w:shd w:val="clear" w:color="auto" w:fill="FFFFFF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5B2BAB">
        <w:rPr>
          <w:rFonts w:eastAsia="Times New Roman"/>
          <w:b/>
          <w:bCs/>
          <w:spacing w:val="-1"/>
          <w:sz w:val="24"/>
          <w:szCs w:val="24"/>
        </w:rPr>
        <w:t>6</w:t>
      </w:r>
    </w:p>
    <w:p w:rsidR="00791B59" w:rsidRDefault="00791B59" w:rsidP="00791B59">
      <w:pPr>
        <w:shd w:val="clear" w:color="auto" w:fill="FFFFFF"/>
        <w:ind w:right="14"/>
        <w:jc w:val="center"/>
        <w:rPr>
          <w:rFonts w:eastAsia="Times New Roman"/>
          <w:b/>
          <w:bCs/>
          <w:spacing w:val="-2"/>
          <w:sz w:val="22"/>
          <w:szCs w:val="22"/>
        </w:rPr>
      </w:pPr>
      <w:r>
        <w:rPr>
          <w:rFonts w:eastAsia="Times New Roman"/>
          <w:b/>
          <w:bCs/>
          <w:spacing w:val="-1"/>
          <w:sz w:val="24"/>
          <w:szCs w:val="24"/>
        </w:rPr>
        <w:t>P</w:t>
      </w:r>
      <w:r>
        <w:rPr>
          <w:rFonts w:eastAsia="Times New Roman"/>
          <w:b/>
          <w:bCs/>
          <w:spacing w:val="-2"/>
          <w:sz w:val="22"/>
          <w:szCs w:val="22"/>
        </w:rPr>
        <w:t>łatności</w:t>
      </w:r>
    </w:p>
    <w:p w:rsidR="000A4198" w:rsidRPr="000A4198" w:rsidRDefault="001244B5" w:rsidP="00E76E2F">
      <w:pPr>
        <w:pStyle w:val="Akapitzlist"/>
        <w:numPr>
          <w:ilvl w:val="0"/>
          <w:numId w:val="22"/>
        </w:numPr>
        <w:shd w:val="clear" w:color="auto" w:fill="FFFFFF"/>
        <w:tabs>
          <w:tab w:val="left" w:pos="341"/>
          <w:tab w:val="left" w:leader="dot" w:pos="2923"/>
        </w:tabs>
        <w:spacing w:before="7" w:line="278" w:lineRule="exact"/>
        <w:ind w:right="5"/>
        <w:jc w:val="both"/>
        <w:rPr>
          <w:b/>
          <w:sz w:val="24"/>
          <w:szCs w:val="24"/>
        </w:rPr>
      </w:pPr>
      <w:r>
        <w:rPr>
          <w:sz w:val="24"/>
          <w:szCs w:val="24"/>
        </w:rPr>
        <w:t>Ceny</w:t>
      </w:r>
      <w:r w:rsidR="006A5091" w:rsidRPr="000A4198">
        <w:rPr>
          <w:sz w:val="24"/>
          <w:szCs w:val="24"/>
        </w:rPr>
        <w:t xml:space="preserve"> </w:t>
      </w:r>
      <w:r>
        <w:rPr>
          <w:sz w:val="24"/>
          <w:szCs w:val="24"/>
        </w:rPr>
        <w:t>jednostkowe</w:t>
      </w:r>
      <w:r w:rsidR="000D096C" w:rsidRPr="000A4198">
        <w:rPr>
          <w:sz w:val="24"/>
          <w:szCs w:val="24"/>
        </w:rPr>
        <w:t xml:space="preserve"> </w:t>
      </w:r>
      <w:r w:rsidR="00F71B5B">
        <w:rPr>
          <w:sz w:val="24"/>
          <w:szCs w:val="24"/>
        </w:rPr>
        <w:t>towaru</w:t>
      </w:r>
      <w:r w:rsidR="000A4198" w:rsidRPr="000A4198">
        <w:rPr>
          <w:sz w:val="24"/>
          <w:szCs w:val="24"/>
        </w:rPr>
        <w:t xml:space="preserve"> </w:t>
      </w:r>
      <w:r w:rsidR="00C05116">
        <w:rPr>
          <w:sz w:val="24"/>
          <w:szCs w:val="24"/>
        </w:rPr>
        <w:t>określa Załącznik nr 2 do Umowy – Oferta cenowa Wykonawcy.</w:t>
      </w:r>
    </w:p>
    <w:p w:rsidR="006A5091" w:rsidRPr="000A4198" w:rsidRDefault="006A5091" w:rsidP="00E76E2F">
      <w:pPr>
        <w:pStyle w:val="Akapitzlist"/>
        <w:numPr>
          <w:ilvl w:val="0"/>
          <w:numId w:val="22"/>
        </w:numPr>
        <w:shd w:val="clear" w:color="auto" w:fill="FFFFFF"/>
        <w:tabs>
          <w:tab w:val="left" w:pos="341"/>
          <w:tab w:val="left" w:leader="dot" w:pos="2923"/>
        </w:tabs>
        <w:spacing w:before="7" w:line="278" w:lineRule="exact"/>
        <w:ind w:right="5"/>
        <w:jc w:val="both"/>
        <w:rPr>
          <w:b/>
          <w:sz w:val="24"/>
          <w:szCs w:val="24"/>
        </w:rPr>
      </w:pPr>
      <w:r w:rsidRPr="000A4198">
        <w:rPr>
          <w:sz w:val="24"/>
          <w:szCs w:val="24"/>
        </w:rPr>
        <w:t>W</w:t>
      </w:r>
      <w:r w:rsidR="005B2BAB">
        <w:rPr>
          <w:sz w:val="24"/>
          <w:szCs w:val="24"/>
        </w:rPr>
        <w:t>artość ogółem brutto za dostawę 372</w:t>
      </w:r>
      <w:r w:rsidR="00051A67">
        <w:rPr>
          <w:sz w:val="24"/>
          <w:szCs w:val="24"/>
        </w:rPr>
        <w:t xml:space="preserve"> szt.</w:t>
      </w:r>
      <w:r w:rsidR="000A4198">
        <w:rPr>
          <w:sz w:val="24"/>
          <w:szCs w:val="24"/>
        </w:rPr>
        <w:t xml:space="preserve"> </w:t>
      </w:r>
      <w:r w:rsidR="005B2BAB">
        <w:rPr>
          <w:sz w:val="24"/>
          <w:szCs w:val="24"/>
        </w:rPr>
        <w:t>nośników</w:t>
      </w:r>
      <w:r w:rsidRPr="000A4198">
        <w:rPr>
          <w:sz w:val="24"/>
          <w:szCs w:val="24"/>
        </w:rPr>
        <w:t xml:space="preserve"> wynosi</w:t>
      </w:r>
      <w:r w:rsidR="00051A67">
        <w:rPr>
          <w:sz w:val="24"/>
          <w:szCs w:val="24"/>
        </w:rPr>
        <w:t xml:space="preserve"> </w:t>
      </w:r>
      <w:r w:rsidR="00051A67" w:rsidRPr="00051A67">
        <w:rPr>
          <w:b/>
          <w:sz w:val="24"/>
          <w:szCs w:val="24"/>
        </w:rPr>
        <w:t>…………….</w:t>
      </w:r>
      <w:r w:rsidR="00C209B4" w:rsidRPr="00051A67">
        <w:rPr>
          <w:b/>
          <w:sz w:val="24"/>
          <w:szCs w:val="24"/>
        </w:rPr>
        <w:t xml:space="preserve"> </w:t>
      </w:r>
      <w:r w:rsidRPr="000A4198">
        <w:rPr>
          <w:b/>
          <w:sz w:val="24"/>
          <w:szCs w:val="24"/>
        </w:rPr>
        <w:t>zł brutto (s</w:t>
      </w:r>
      <w:r w:rsidR="00A552CA" w:rsidRPr="000A4198">
        <w:rPr>
          <w:b/>
          <w:sz w:val="24"/>
          <w:szCs w:val="24"/>
        </w:rPr>
        <w:t>łownie</w:t>
      </w:r>
      <w:r w:rsidR="00C05116">
        <w:rPr>
          <w:b/>
          <w:sz w:val="24"/>
          <w:szCs w:val="24"/>
        </w:rPr>
        <w:t xml:space="preserve">: </w:t>
      </w:r>
      <w:r w:rsidR="00051A67">
        <w:rPr>
          <w:b/>
          <w:sz w:val="24"/>
          <w:szCs w:val="24"/>
        </w:rPr>
        <w:t>……………………</w:t>
      </w:r>
      <w:r w:rsidR="00FE386E">
        <w:rPr>
          <w:b/>
          <w:sz w:val="24"/>
          <w:szCs w:val="24"/>
        </w:rPr>
        <w:t xml:space="preserve"> </w:t>
      </w:r>
      <w:r w:rsidR="00A552CA" w:rsidRPr="000A4198">
        <w:rPr>
          <w:b/>
          <w:sz w:val="24"/>
          <w:szCs w:val="24"/>
        </w:rPr>
        <w:t xml:space="preserve">złotych i </w:t>
      </w:r>
      <w:r w:rsidR="00051A67">
        <w:rPr>
          <w:b/>
          <w:sz w:val="24"/>
          <w:szCs w:val="24"/>
        </w:rPr>
        <w:t>….</w:t>
      </w:r>
      <w:r w:rsidR="00A552CA" w:rsidRPr="000A4198">
        <w:rPr>
          <w:b/>
          <w:sz w:val="24"/>
          <w:szCs w:val="24"/>
        </w:rPr>
        <w:t>/100</w:t>
      </w:r>
      <w:r w:rsidRPr="000A4198">
        <w:rPr>
          <w:b/>
          <w:sz w:val="24"/>
          <w:szCs w:val="24"/>
        </w:rPr>
        <w:t>).</w:t>
      </w:r>
    </w:p>
    <w:p w:rsidR="00F70A0D" w:rsidRPr="00553682" w:rsidRDefault="006A5091" w:rsidP="00553682">
      <w:pPr>
        <w:pStyle w:val="Akapitzlist"/>
        <w:numPr>
          <w:ilvl w:val="0"/>
          <w:numId w:val="22"/>
        </w:numPr>
        <w:shd w:val="clear" w:color="auto" w:fill="FFFFFF"/>
        <w:tabs>
          <w:tab w:val="left" w:pos="250"/>
          <w:tab w:val="left" w:pos="341"/>
          <w:tab w:val="left" w:leader="dot" w:pos="2923"/>
        </w:tabs>
        <w:spacing w:before="48" w:line="283" w:lineRule="exact"/>
        <w:ind w:right="5"/>
        <w:jc w:val="both"/>
        <w:rPr>
          <w:rFonts w:eastAsia="Times New Roman"/>
          <w:sz w:val="24"/>
          <w:szCs w:val="24"/>
        </w:rPr>
      </w:pPr>
      <w:r w:rsidRPr="00F70A0D">
        <w:rPr>
          <w:sz w:val="24"/>
          <w:szCs w:val="24"/>
        </w:rPr>
        <w:t>Wartość ogółem</w:t>
      </w:r>
      <w:r w:rsidR="000E6407" w:rsidRPr="00F70A0D">
        <w:rPr>
          <w:rFonts w:eastAsia="Times New Roman"/>
          <w:sz w:val="24"/>
          <w:szCs w:val="24"/>
        </w:rPr>
        <w:t xml:space="preserve"> brutto</w:t>
      </w:r>
      <w:r w:rsidRPr="00F70A0D">
        <w:rPr>
          <w:rFonts w:eastAsia="Times New Roman"/>
          <w:sz w:val="24"/>
          <w:szCs w:val="24"/>
        </w:rPr>
        <w:t>, o której mowa w ust. 2,</w:t>
      </w:r>
      <w:r w:rsidR="000E6407" w:rsidRPr="00F70A0D">
        <w:rPr>
          <w:rFonts w:eastAsia="Times New Roman"/>
          <w:sz w:val="24"/>
          <w:szCs w:val="24"/>
        </w:rPr>
        <w:t xml:space="preserve"> obejmuje wszelkie </w:t>
      </w:r>
      <w:r w:rsidR="000E6407" w:rsidRPr="00F70A0D">
        <w:rPr>
          <w:sz w:val="24"/>
          <w:szCs w:val="24"/>
        </w:rPr>
        <w:t>koszty zwi</w:t>
      </w:r>
      <w:r w:rsidR="000E6407" w:rsidRPr="00F70A0D">
        <w:rPr>
          <w:rFonts w:eastAsia="Times New Roman"/>
          <w:sz w:val="24"/>
          <w:szCs w:val="24"/>
        </w:rPr>
        <w:t xml:space="preserve">ązane </w:t>
      </w:r>
      <w:r w:rsidRPr="00F70A0D">
        <w:rPr>
          <w:rFonts w:eastAsia="Times New Roman"/>
          <w:sz w:val="24"/>
          <w:szCs w:val="24"/>
        </w:rPr>
        <w:t xml:space="preserve">       </w:t>
      </w:r>
      <w:r w:rsidR="000E6407" w:rsidRPr="00F70A0D">
        <w:rPr>
          <w:rFonts w:eastAsia="Times New Roman"/>
          <w:sz w:val="24"/>
          <w:szCs w:val="24"/>
        </w:rPr>
        <w:t xml:space="preserve">z realizacją Umowy z uwzględnieniem </w:t>
      </w:r>
      <w:r w:rsidR="00F70A0D">
        <w:rPr>
          <w:rFonts w:eastAsia="Times New Roman"/>
          <w:sz w:val="24"/>
          <w:szCs w:val="24"/>
        </w:rPr>
        <w:t>całkowitego</w:t>
      </w:r>
      <w:r w:rsidR="00F70A0D" w:rsidRPr="00F70A0D">
        <w:rPr>
          <w:rFonts w:eastAsia="Times New Roman"/>
          <w:sz w:val="24"/>
          <w:szCs w:val="24"/>
        </w:rPr>
        <w:t xml:space="preserve"> koszt</w:t>
      </w:r>
      <w:r w:rsidR="00F70A0D">
        <w:rPr>
          <w:rFonts w:eastAsia="Times New Roman"/>
          <w:sz w:val="24"/>
          <w:szCs w:val="24"/>
        </w:rPr>
        <w:t>u</w:t>
      </w:r>
      <w:r w:rsidR="00F70A0D" w:rsidRPr="00F70A0D">
        <w:rPr>
          <w:rFonts w:eastAsia="Times New Roman"/>
          <w:sz w:val="24"/>
          <w:szCs w:val="24"/>
        </w:rPr>
        <w:t xml:space="preserve"> wykonania zamówienia, </w:t>
      </w:r>
      <w:r w:rsidR="00F70A0D">
        <w:rPr>
          <w:rFonts w:eastAsia="Times New Roman"/>
          <w:sz w:val="24"/>
          <w:szCs w:val="24"/>
        </w:rPr>
        <w:t xml:space="preserve">          </w:t>
      </w:r>
      <w:r w:rsidR="00F70A0D" w:rsidRPr="00F70A0D">
        <w:rPr>
          <w:rFonts w:eastAsia="Times New Roman"/>
          <w:sz w:val="24"/>
          <w:szCs w:val="24"/>
        </w:rPr>
        <w:t>a</w:t>
      </w:r>
      <w:r w:rsidR="00553E0B">
        <w:rPr>
          <w:rFonts w:eastAsia="Times New Roman"/>
          <w:sz w:val="24"/>
          <w:szCs w:val="24"/>
        </w:rPr>
        <w:t xml:space="preserve"> </w:t>
      </w:r>
      <w:r w:rsidR="00EC7957">
        <w:rPr>
          <w:rFonts w:eastAsia="Times New Roman"/>
          <w:sz w:val="24"/>
          <w:szCs w:val="24"/>
        </w:rPr>
        <w:t>w szczególności koszt transportu, opłat podatkowych (podatek VAT, podatek akcyzowy),   a także inne opła</w:t>
      </w:r>
      <w:r w:rsidR="005B2BAB">
        <w:rPr>
          <w:rFonts w:eastAsia="Times New Roman"/>
          <w:sz w:val="24"/>
          <w:szCs w:val="24"/>
        </w:rPr>
        <w:t xml:space="preserve">ty i daniny (w tym cło) </w:t>
      </w:r>
      <w:r w:rsidR="00EC7957">
        <w:rPr>
          <w:rFonts w:eastAsia="Times New Roman"/>
          <w:sz w:val="24"/>
          <w:szCs w:val="24"/>
        </w:rPr>
        <w:t>oraz inne elementy niezbędne do wykonania zamówienia, zgodnie z Załącznikiem nr 1 do umowy i niniejszą umową oraz wszelkie opusty i rabaty.</w:t>
      </w:r>
    </w:p>
    <w:p w:rsidR="00181B0E" w:rsidRPr="00F70A0D" w:rsidRDefault="00181B0E" w:rsidP="000370ED">
      <w:pPr>
        <w:pStyle w:val="Akapitzlist"/>
        <w:numPr>
          <w:ilvl w:val="0"/>
          <w:numId w:val="22"/>
        </w:numPr>
        <w:shd w:val="clear" w:color="auto" w:fill="FFFFFF"/>
        <w:tabs>
          <w:tab w:val="left" w:pos="250"/>
          <w:tab w:val="left" w:pos="341"/>
          <w:tab w:val="left" w:leader="dot" w:pos="2923"/>
        </w:tabs>
        <w:spacing w:before="48" w:line="283" w:lineRule="exact"/>
        <w:ind w:right="5"/>
        <w:jc w:val="both"/>
        <w:rPr>
          <w:sz w:val="24"/>
          <w:szCs w:val="24"/>
        </w:rPr>
      </w:pPr>
      <w:r w:rsidRPr="00F70A0D">
        <w:rPr>
          <w:sz w:val="24"/>
          <w:szCs w:val="24"/>
        </w:rPr>
        <w:t>Zamawiaj</w:t>
      </w:r>
      <w:r w:rsidRPr="00F70A0D">
        <w:rPr>
          <w:rFonts w:eastAsia="Times New Roman"/>
          <w:sz w:val="24"/>
          <w:szCs w:val="24"/>
        </w:rPr>
        <w:t>ący opłaci należność za przedmiot umowy, którego końcowy wynik odbioru był</w:t>
      </w:r>
      <w:r w:rsidR="009D64FB" w:rsidRPr="00F70A0D">
        <w:rPr>
          <w:rFonts w:eastAsia="Times New Roman"/>
          <w:sz w:val="24"/>
          <w:szCs w:val="24"/>
        </w:rPr>
        <w:t xml:space="preserve"> </w:t>
      </w:r>
      <w:r w:rsidRPr="00F70A0D">
        <w:rPr>
          <w:rFonts w:eastAsia="Times New Roman"/>
          <w:spacing w:val="-3"/>
          <w:sz w:val="24"/>
          <w:szCs w:val="24"/>
        </w:rPr>
        <w:t>pozytywny</w:t>
      </w:r>
      <w:r w:rsidR="0074653E">
        <w:rPr>
          <w:rFonts w:eastAsia="Times New Roman"/>
          <w:spacing w:val="-3"/>
          <w:sz w:val="24"/>
          <w:szCs w:val="24"/>
        </w:rPr>
        <w:t xml:space="preserve"> (bez uwag)</w:t>
      </w:r>
      <w:r w:rsidRPr="00F70A0D">
        <w:rPr>
          <w:rFonts w:eastAsia="Times New Roman"/>
          <w:spacing w:val="-3"/>
          <w:sz w:val="24"/>
          <w:szCs w:val="24"/>
        </w:rPr>
        <w:t>, na podstawie wystawionej przez Wykonawcę faktury VAT.</w:t>
      </w:r>
    </w:p>
    <w:p w:rsidR="00181B0E" w:rsidRPr="00706B9E" w:rsidRDefault="0096240A" w:rsidP="009E4661">
      <w:pPr>
        <w:shd w:val="clear" w:color="auto" w:fill="FFFFFF"/>
        <w:tabs>
          <w:tab w:val="left" w:pos="360"/>
        </w:tabs>
        <w:spacing w:before="58" w:line="278" w:lineRule="exact"/>
        <w:ind w:right="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5</w:t>
      </w:r>
      <w:r w:rsidR="00181B0E" w:rsidRPr="00706B9E">
        <w:rPr>
          <w:spacing w:val="-2"/>
          <w:sz w:val="24"/>
          <w:szCs w:val="24"/>
        </w:rPr>
        <w:t>.</w:t>
      </w:r>
      <w:r w:rsidR="00181B0E" w:rsidRPr="00706B9E">
        <w:rPr>
          <w:sz w:val="24"/>
          <w:szCs w:val="24"/>
        </w:rPr>
        <w:tab/>
        <w:t>Podstaw</w:t>
      </w:r>
      <w:r w:rsidR="00181B0E" w:rsidRPr="00706B9E">
        <w:rPr>
          <w:rFonts w:eastAsia="Times New Roman"/>
          <w:sz w:val="24"/>
          <w:szCs w:val="24"/>
        </w:rPr>
        <w:t>ę do wystawienia faktury VAT stanowi podpisany przez przedstawicieli</w:t>
      </w:r>
      <w:r w:rsidR="009E4661">
        <w:rPr>
          <w:rFonts w:eastAsia="Times New Roman"/>
          <w:sz w:val="24"/>
          <w:szCs w:val="24"/>
        </w:rPr>
        <w:t xml:space="preserve"> </w:t>
      </w:r>
      <w:r w:rsidR="00181B0E" w:rsidRPr="00706B9E">
        <w:rPr>
          <w:rFonts w:eastAsia="Times New Roman"/>
          <w:sz w:val="24"/>
          <w:szCs w:val="24"/>
        </w:rPr>
        <w:t>Wykonawcy i Zamawiającego pozytywny protokół odbioru dostawy</w:t>
      </w:r>
      <w:r w:rsidR="0074653E">
        <w:rPr>
          <w:rFonts w:eastAsia="Times New Roman"/>
          <w:sz w:val="24"/>
          <w:szCs w:val="24"/>
        </w:rPr>
        <w:t xml:space="preserve"> (bez uwag)</w:t>
      </w:r>
      <w:r w:rsidR="00181B0E" w:rsidRPr="00706B9E">
        <w:rPr>
          <w:rFonts w:eastAsia="Times New Roman"/>
          <w:sz w:val="24"/>
          <w:szCs w:val="24"/>
        </w:rPr>
        <w:t>.</w:t>
      </w:r>
    </w:p>
    <w:p w:rsidR="00181B0E" w:rsidRPr="00706B9E" w:rsidRDefault="0096240A" w:rsidP="00706B9E">
      <w:pPr>
        <w:shd w:val="clear" w:color="auto" w:fill="FFFFFF"/>
        <w:tabs>
          <w:tab w:val="left" w:pos="235"/>
        </w:tabs>
        <w:spacing w:line="278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6</w:t>
      </w:r>
      <w:r w:rsidR="00181B0E" w:rsidRPr="00706B9E">
        <w:rPr>
          <w:spacing w:val="-2"/>
          <w:sz w:val="24"/>
          <w:szCs w:val="24"/>
        </w:rPr>
        <w:t>.</w:t>
      </w:r>
      <w:r w:rsidR="009D64FB">
        <w:rPr>
          <w:spacing w:val="-2"/>
          <w:sz w:val="24"/>
          <w:szCs w:val="24"/>
        </w:rPr>
        <w:t xml:space="preserve"> </w:t>
      </w:r>
      <w:r w:rsidR="00181B0E" w:rsidRPr="00706B9E">
        <w:rPr>
          <w:spacing w:val="-2"/>
          <w:sz w:val="24"/>
          <w:szCs w:val="24"/>
        </w:rPr>
        <w:t>Wykonawca wystawi faktur</w:t>
      </w:r>
      <w:r w:rsidR="00181B0E" w:rsidRPr="00706B9E">
        <w:rPr>
          <w:rFonts w:eastAsia="Times New Roman"/>
          <w:spacing w:val="-2"/>
          <w:sz w:val="24"/>
          <w:szCs w:val="24"/>
        </w:rPr>
        <w:t>ę VAT wskazując jako płatnika:</w:t>
      </w:r>
    </w:p>
    <w:p w:rsidR="00181B0E" w:rsidRDefault="00181B0E" w:rsidP="00181B0E">
      <w:pPr>
        <w:shd w:val="clear" w:color="auto" w:fill="FFFFFF"/>
        <w:spacing w:line="278" w:lineRule="exact"/>
        <w:jc w:val="center"/>
      </w:pPr>
      <w:r>
        <w:rPr>
          <w:spacing w:val="-1"/>
          <w:sz w:val="24"/>
          <w:szCs w:val="24"/>
        </w:rPr>
        <w:t>Komenda Wojew</w:t>
      </w:r>
      <w:r>
        <w:rPr>
          <w:rFonts w:eastAsia="Times New Roman"/>
          <w:spacing w:val="-1"/>
          <w:sz w:val="24"/>
          <w:szCs w:val="24"/>
        </w:rPr>
        <w:t>ódzka Policji w Bydgoszczy</w:t>
      </w:r>
    </w:p>
    <w:p w:rsidR="00181B0E" w:rsidRDefault="00181B0E" w:rsidP="00181B0E">
      <w:pPr>
        <w:shd w:val="clear" w:color="auto" w:fill="FFFFFF"/>
        <w:spacing w:line="278" w:lineRule="exact"/>
        <w:ind w:right="10"/>
        <w:jc w:val="center"/>
      </w:pPr>
      <w:r>
        <w:rPr>
          <w:sz w:val="24"/>
          <w:szCs w:val="24"/>
        </w:rPr>
        <w:t>85-090 Bydgoszcz ul. Powsta</w:t>
      </w:r>
      <w:r>
        <w:rPr>
          <w:rFonts w:eastAsia="Times New Roman"/>
          <w:sz w:val="24"/>
          <w:szCs w:val="24"/>
        </w:rPr>
        <w:t>ńców Wielkopolskich 7</w:t>
      </w:r>
    </w:p>
    <w:p w:rsidR="00181B0E" w:rsidRDefault="00181B0E" w:rsidP="00181B0E">
      <w:pPr>
        <w:shd w:val="clear" w:color="auto" w:fill="FFFFFF"/>
        <w:spacing w:line="278" w:lineRule="exact"/>
        <w:ind w:righ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NIP 554-031-29-93, REGON 091362152</w:t>
      </w:r>
    </w:p>
    <w:p w:rsidR="00181B0E" w:rsidRDefault="0096240A" w:rsidP="009D64FB">
      <w:pPr>
        <w:shd w:val="clear" w:color="auto" w:fill="FFFFFF"/>
        <w:tabs>
          <w:tab w:val="left" w:pos="235"/>
        </w:tabs>
        <w:spacing w:line="278" w:lineRule="exact"/>
        <w:ind w:right="14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7</w:t>
      </w:r>
      <w:r w:rsidR="009D64FB">
        <w:rPr>
          <w:sz w:val="24"/>
          <w:szCs w:val="24"/>
        </w:rPr>
        <w:t xml:space="preserve">. </w:t>
      </w:r>
      <w:r w:rsidR="00181B0E">
        <w:rPr>
          <w:sz w:val="24"/>
          <w:szCs w:val="24"/>
        </w:rPr>
        <w:t>P</w:t>
      </w:r>
      <w:r w:rsidR="00181B0E">
        <w:rPr>
          <w:rFonts w:eastAsia="Times New Roman"/>
          <w:sz w:val="24"/>
          <w:szCs w:val="24"/>
        </w:rPr>
        <w:t>łatność za realizację przedmiotu umowy dokonana będzie przelewem bankowym na rachunek Wykonawcy wskazany na fakturze.</w:t>
      </w:r>
    </w:p>
    <w:p w:rsidR="00181B0E" w:rsidRDefault="0096240A" w:rsidP="009D64FB">
      <w:pPr>
        <w:shd w:val="clear" w:color="auto" w:fill="FFFFFF"/>
        <w:tabs>
          <w:tab w:val="left" w:pos="235"/>
        </w:tabs>
        <w:spacing w:line="278" w:lineRule="exact"/>
        <w:ind w:right="14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8</w:t>
      </w:r>
      <w:r w:rsidR="009D64FB">
        <w:rPr>
          <w:sz w:val="24"/>
          <w:szCs w:val="24"/>
        </w:rPr>
        <w:t xml:space="preserve">. </w:t>
      </w:r>
      <w:r w:rsidR="00181B0E">
        <w:rPr>
          <w:sz w:val="24"/>
          <w:szCs w:val="24"/>
        </w:rPr>
        <w:t>P</w:t>
      </w:r>
      <w:r w:rsidR="00181B0E">
        <w:rPr>
          <w:rFonts w:eastAsia="Times New Roman"/>
          <w:sz w:val="24"/>
          <w:szCs w:val="24"/>
        </w:rPr>
        <w:t xml:space="preserve">łatność nastąpi w terminie 30 dni od daty dostarczenia prawidłowo wystawionej faktury VAT oraz protokołów określonych w ust. </w:t>
      </w:r>
      <w:r w:rsidR="0074653E">
        <w:rPr>
          <w:rFonts w:eastAsia="Times New Roman"/>
          <w:sz w:val="24"/>
          <w:szCs w:val="24"/>
        </w:rPr>
        <w:t>5</w:t>
      </w:r>
      <w:r w:rsidR="00181B0E">
        <w:rPr>
          <w:rFonts w:eastAsia="Times New Roman"/>
          <w:sz w:val="24"/>
          <w:szCs w:val="24"/>
        </w:rPr>
        <w:t xml:space="preserve"> do siedziby Wydziału Łączności i Informatyki </w:t>
      </w:r>
      <w:r w:rsidR="00181B0E">
        <w:rPr>
          <w:rFonts w:eastAsia="Times New Roman"/>
          <w:spacing w:val="-1"/>
          <w:sz w:val="24"/>
          <w:szCs w:val="24"/>
        </w:rPr>
        <w:t>KWP w Bydgoszczy, 85-090 Bydgoszcz ul. Powstańców Wielkopolskich 7.</w:t>
      </w:r>
    </w:p>
    <w:p w:rsidR="00181B0E" w:rsidRDefault="0096240A" w:rsidP="009D64FB">
      <w:pPr>
        <w:shd w:val="clear" w:color="auto" w:fill="FFFFFF"/>
        <w:tabs>
          <w:tab w:val="left" w:pos="235"/>
        </w:tabs>
        <w:spacing w:line="278" w:lineRule="exact"/>
        <w:rPr>
          <w:spacing w:val="-2"/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9D64FB">
        <w:rPr>
          <w:sz w:val="24"/>
          <w:szCs w:val="24"/>
        </w:rPr>
        <w:t xml:space="preserve">. </w:t>
      </w:r>
      <w:r w:rsidR="00181B0E">
        <w:rPr>
          <w:sz w:val="24"/>
          <w:szCs w:val="24"/>
        </w:rPr>
        <w:t>Za termin zap</w:t>
      </w:r>
      <w:r w:rsidR="00181B0E">
        <w:rPr>
          <w:rFonts w:eastAsia="Times New Roman"/>
          <w:sz w:val="24"/>
          <w:szCs w:val="24"/>
        </w:rPr>
        <w:t>łaty przyjmuje się datę obciążenia przez bank rachunku Zamawiającego.</w:t>
      </w:r>
    </w:p>
    <w:p w:rsidR="00181B0E" w:rsidRDefault="0096240A" w:rsidP="009D64FB">
      <w:pPr>
        <w:shd w:val="clear" w:color="auto" w:fill="FFFFFF"/>
        <w:tabs>
          <w:tab w:val="left" w:pos="235"/>
        </w:tabs>
        <w:spacing w:line="278" w:lineRule="exact"/>
        <w:ind w:right="144"/>
        <w:jc w:val="both"/>
        <w:rPr>
          <w:rFonts w:eastAsia="Times New Roman"/>
          <w:sz w:val="24"/>
          <w:szCs w:val="24"/>
        </w:rPr>
      </w:pPr>
      <w:r>
        <w:rPr>
          <w:spacing w:val="-1"/>
          <w:sz w:val="24"/>
          <w:szCs w:val="24"/>
        </w:rPr>
        <w:t>10</w:t>
      </w:r>
      <w:r w:rsidR="009D64FB">
        <w:rPr>
          <w:spacing w:val="-1"/>
          <w:sz w:val="24"/>
          <w:szCs w:val="24"/>
        </w:rPr>
        <w:t xml:space="preserve">. </w:t>
      </w:r>
      <w:r w:rsidR="00181B0E">
        <w:rPr>
          <w:spacing w:val="-1"/>
          <w:sz w:val="24"/>
          <w:szCs w:val="24"/>
        </w:rPr>
        <w:t>Wszystkie rozliczenia finansowe mi</w:t>
      </w:r>
      <w:r w:rsidR="00181B0E">
        <w:rPr>
          <w:rFonts w:eastAsia="Times New Roman"/>
          <w:spacing w:val="-1"/>
          <w:sz w:val="24"/>
          <w:szCs w:val="24"/>
        </w:rPr>
        <w:t xml:space="preserve">ędzy Zamawiającym, a Wykonawcą będą prowadzone </w:t>
      </w:r>
      <w:r w:rsidR="00181B0E">
        <w:rPr>
          <w:rFonts w:eastAsia="Times New Roman"/>
          <w:sz w:val="24"/>
          <w:szCs w:val="24"/>
        </w:rPr>
        <w:t>wyłącznie w złotych polskich.</w:t>
      </w:r>
    </w:p>
    <w:p w:rsidR="00BA67C8" w:rsidRPr="00BA67C8" w:rsidRDefault="00BA67C8" w:rsidP="00BA67C8">
      <w:pPr>
        <w:shd w:val="clear" w:color="auto" w:fill="FFFFFF"/>
        <w:tabs>
          <w:tab w:val="left" w:pos="235"/>
        </w:tabs>
        <w:spacing w:line="278" w:lineRule="exact"/>
        <w:ind w:right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</w:t>
      </w:r>
      <w:r w:rsidRPr="00BA67C8">
        <w:rPr>
          <w:rFonts w:eastAsia="Times New Roman"/>
          <w:sz w:val="24"/>
          <w:szCs w:val="24"/>
        </w:rPr>
        <w:t>. Wykonawca może przesłać fakturę za pośrednictwem Platformy Elektronicznego Fakturowania. Terminy płatności faktury o</w:t>
      </w:r>
      <w:r>
        <w:rPr>
          <w:rFonts w:eastAsia="Times New Roman"/>
          <w:sz w:val="24"/>
          <w:szCs w:val="24"/>
        </w:rPr>
        <w:t>raz zapisy określone w ust. 1-10</w:t>
      </w:r>
      <w:r w:rsidRPr="00BA67C8">
        <w:rPr>
          <w:rFonts w:eastAsia="Times New Roman"/>
          <w:sz w:val="24"/>
          <w:szCs w:val="24"/>
        </w:rPr>
        <w:t xml:space="preserve"> niniejszego paragrafu stosuje się odpowiednio.</w:t>
      </w:r>
    </w:p>
    <w:p w:rsidR="00BA67C8" w:rsidRPr="00BA67C8" w:rsidRDefault="00BA67C8" w:rsidP="00BA67C8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12</w:t>
      </w:r>
      <w:r w:rsidRPr="00BA67C8">
        <w:rPr>
          <w:rFonts w:eastAsia="Times New Roman"/>
          <w:sz w:val="24"/>
          <w:szCs w:val="24"/>
        </w:rPr>
        <w:t xml:space="preserve">. </w:t>
      </w:r>
      <w:r w:rsidRPr="00BA67C8">
        <w:rPr>
          <w:sz w:val="24"/>
          <w:szCs w:val="24"/>
        </w:rPr>
        <w:t xml:space="preserve">W przypadku wystawiania </w:t>
      </w:r>
      <w:proofErr w:type="spellStart"/>
      <w:r w:rsidRPr="00BA67C8">
        <w:rPr>
          <w:sz w:val="24"/>
          <w:szCs w:val="24"/>
        </w:rPr>
        <w:t>eFaktury</w:t>
      </w:r>
      <w:proofErr w:type="spellEnd"/>
      <w:r w:rsidRPr="00BA67C8">
        <w:rPr>
          <w:sz w:val="24"/>
          <w:szCs w:val="24"/>
        </w:rPr>
        <w:t xml:space="preserve"> zgodnie z Rozporządzenie Ministra Przedsiębiorczości i Technologii z dnia 25 kwietnia 2019 r. w sprawie listy innych ustrukturyzowanych dokumentów elektronicznych, które mogą być przesyłane za pośrednictwem platformy elektronicznego fakturowania służącej do przesyłania ustrukturyzowanych faktur elektronicznych oraz innych ustrukturyzowanych dokumentów elektronicznych proszę o umieszczenie w polu „Referencja kupującego” symbolu KP3C00.</w:t>
      </w:r>
    </w:p>
    <w:p w:rsidR="00BA67C8" w:rsidRDefault="00BA67C8" w:rsidP="009D64FB">
      <w:pPr>
        <w:shd w:val="clear" w:color="auto" w:fill="FFFFFF"/>
        <w:tabs>
          <w:tab w:val="left" w:pos="235"/>
        </w:tabs>
        <w:spacing w:line="278" w:lineRule="exact"/>
        <w:ind w:right="144"/>
        <w:jc w:val="both"/>
        <w:rPr>
          <w:spacing w:val="-2"/>
          <w:sz w:val="24"/>
          <w:szCs w:val="24"/>
        </w:rPr>
      </w:pPr>
    </w:p>
    <w:p w:rsidR="00181B0E" w:rsidRDefault="00181B0E" w:rsidP="00181B0E">
      <w:pPr>
        <w:rPr>
          <w:sz w:val="2"/>
          <w:szCs w:val="2"/>
        </w:rPr>
      </w:pPr>
    </w:p>
    <w:p w:rsidR="00181B0E" w:rsidRDefault="00181B0E" w:rsidP="005B2BAB">
      <w:pPr>
        <w:shd w:val="clear" w:color="auto" w:fill="FFFFFF"/>
        <w:ind w:right="15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5B2BAB">
        <w:rPr>
          <w:rFonts w:eastAsia="Times New Roman"/>
          <w:b/>
          <w:bCs/>
          <w:spacing w:val="-1"/>
          <w:sz w:val="24"/>
          <w:szCs w:val="24"/>
        </w:rPr>
        <w:t>7</w:t>
      </w:r>
    </w:p>
    <w:p w:rsidR="004516D5" w:rsidRDefault="004516D5" w:rsidP="005B2BAB">
      <w:pPr>
        <w:shd w:val="clear" w:color="auto" w:fill="FFFFFF"/>
        <w:ind w:right="154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Kary</w:t>
      </w:r>
      <w:r w:rsidR="00671460">
        <w:rPr>
          <w:rFonts w:eastAsia="Times New Roman"/>
          <w:b/>
          <w:bCs/>
          <w:spacing w:val="-1"/>
          <w:sz w:val="24"/>
          <w:szCs w:val="24"/>
        </w:rPr>
        <w:t xml:space="preserve"> i odstąpienie od Umowy</w:t>
      </w:r>
    </w:p>
    <w:p w:rsidR="00181B0E" w:rsidRDefault="00181B0E" w:rsidP="005B2BAB">
      <w:pPr>
        <w:shd w:val="clear" w:color="auto" w:fill="FFFFFF"/>
        <w:ind w:right="144"/>
        <w:jc w:val="both"/>
      </w:pPr>
      <w:r>
        <w:rPr>
          <w:sz w:val="24"/>
          <w:szCs w:val="24"/>
        </w:rPr>
        <w:t>Strony ustalaj</w:t>
      </w:r>
      <w:r>
        <w:rPr>
          <w:rFonts w:eastAsia="Times New Roman"/>
          <w:sz w:val="24"/>
          <w:szCs w:val="24"/>
        </w:rPr>
        <w:t>ą odpowiedzialność za niewykonanie lub nienależyte wykonanie umowy w formie kar umownych:</w:t>
      </w:r>
    </w:p>
    <w:p w:rsidR="00181B0E" w:rsidRPr="009E4661" w:rsidRDefault="00181B0E" w:rsidP="005B2BAB">
      <w:pPr>
        <w:shd w:val="clear" w:color="auto" w:fill="FFFFFF"/>
        <w:tabs>
          <w:tab w:val="left" w:pos="293"/>
        </w:tabs>
        <w:ind w:right="144"/>
        <w:jc w:val="both"/>
      </w:pPr>
      <w:r>
        <w:rPr>
          <w:spacing w:val="-2"/>
          <w:sz w:val="24"/>
          <w:szCs w:val="24"/>
        </w:rPr>
        <w:t>1.</w:t>
      </w:r>
      <w:r>
        <w:rPr>
          <w:sz w:val="24"/>
          <w:szCs w:val="24"/>
        </w:rPr>
        <w:tab/>
        <w:t>Wykonawca zap</w:t>
      </w:r>
      <w:r>
        <w:rPr>
          <w:rFonts w:eastAsia="Times New Roman"/>
          <w:sz w:val="24"/>
          <w:szCs w:val="24"/>
        </w:rPr>
        <w:t>łaci Zamawiającemu karę umowną za odstąpienie od umowy z przyczyn</w:t>
      </w:r>
      <w:r>
        <w:rPr>
          <w:rFonts w:eastAsia="Times New Roman"/>
          <w:sz w:val="24"/>
          <w:szCs w:val="24"/>
        </w:rPr>
        <w:br/>
        <w:t xml:space="preserve">zależnych od Wykonawcy w wysokości </w:t>
      </w:r>
      <w:r>
        <w:rPr>
          <w:rFonts w:eastAsia="Times New Roman"/>
          <w:b/>
          <w:bCs/>
          <w:sz w:val="24"/>
          <w:szCs w:val="24"/>
        </w:rPr>
        <w:t xml:space="preserve">10% </w:t>
      </w:r>
      <w:r w:rsidRPr="009E4661">
        <w:rPr>
          <w:rFonts w:eastAsia="Times New Roman"/>
          <w:sz w:val="24"/>
          <w:szCs w:val="24"/>
        </w:rPr>
        <w:t>wartości umownej</w:t>
      </w:r>
      <w:r w:rsidR="009E4661">
        <w:rPr>
          <w:rFonts w:eastAsia="Times New Roman"/>
          <w:sz w:val="24"/>
          <w:szCs w:val="24"/>
        </w:rPr>
        <w:t xml:space="preserve">, o której mowa </w:t>
      </w:r>
      <w:r w:rsidR="005B2BAB">
        <w:rPr>
          <w:sz w:val="24"/>
          <w:szCs w:val="24"/>
        </w:rPr>
        <w:t>w § 6</w:t>
      </w:r>
      <w:r w:rsidR="003B23A5">
        <w:rPr>
          <w:sz w:val="24"/>
          <w:szCs w:val="24"/>
        </w:rPr>
        <w:t xml:space="preserve"> ust. 2 umowy.</w:t>
      </w:r>
    </w:p>
    <w:p w:rsidR="00181B0E" w:rsidRDefault="00181B0E" w:rsidP="005B2BAB">
      <w:pPr>
        <w:shd w:val="clear" w:color="auto" w:fill="FFFFFF"/>
        <w:tabs>
          <w:tab w:val="left" w:pos="350"/>
        </w:tabs>
        <w:ind w:right="139"/>
        <w:jc w:val="both"/>
      </w:pPr>
      <w:r>
        <w:rPr>
          <w:spacing w:val="-2"/>
          <w:sz w:val="24"/>
          <w:szCs w:val="24"/>
        </w:rPr>
        <w:t>2.</w:t>
      </w:r>
      <w:r>
        <w:rPr>
          <w:sz w:val="24"/>
          <w:szCs w:val="24"/>
        </w:rPr>
        <w:tab/>
        <w:t>Zamawiaj</w:t>
      </w:r>
      <w:r>
        <w:rPr>
          <w:rFonts w:eastAsia="Times New Roman"/>
          <w:sz w:val="24"/>
          <w:szCs w:val="24"/>
        </w:rPr>
        <w:t>ący zapłaci Wykonawcy karę umowną z tytułu odstąpienia od umowy</w:t>
      </w:r>
      <w:r w:rsidR="009E466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z przyczyn zależnych od Zamawiającego, w wysokości </w:t>
      </w:r>
      <w:r>
        <w:rPr>
          <w:rFonts w:eastAsia="Times New Roman"/>
          <w:b/>
          <w:bCs/>
          <w:sz w:val="24"/>
          <w:szCs w:val="24"/>
        </w:rPr>
        <w:t xml:space="preserve">10% </w:t>
      </w:r>
      <w:r>
        <w:rPr>
          <w:rFonts w:eastAsia="Times New Roman"/>
          <w:sz w:val="24"/>
          <w:szCs w:val="24"/>
        </w:rPr>
        <w:t>wartości umownej</w:t>
      </w:r>
      <w:r w:rsidR="003B23A5">
        <w:rPr>
          <w:rFonts w:eastAsia="Times New Roman"/>
          <w:sz w:val="24"/>
          <w:szCs w:val="24"/>
        </w:rPr>
        <w:t>,</w:t>
      </w:r>
      <w:r w:rsidR="003B23A5" w:rsidRPr="003B23A5">
        <w:rPr>
          <w:rFonts w:eastAsia="Times New Roman"/>
          <w:sz w:val="24"/>
          <w:szCs w:val="24"/>
        </w:rPr>
        <w:t xml:space="preserve"> </w:t>
      </w:r>
      <w:r w:rsidR="003B23A5">
        <w:rPr>
          <w:rFonts w:eastAsia="Times New Roman"/>
          <w:sz w:val="24"/>
          <w:szCs w:val="24"/>
        </w:rPr>
        <w:t xml:space="preserve">o której mowa </w:t>
      </w:r>
      <w:r w:rsidR="005B2BAB">
        <w:rPr>
          <w:sz w:val="24"/>
          <w:szCs w:val="24"/>
        </w:rPr>
        <w:t>w § 6</w:t>
      </w:r>
      <w:r w:rsidR="003B23A5">
        <w:rPr>
          <w:sz w:val="24"/>
          <w:szCs w:val="24"/>
        </w:rPr>
        <w:t xml:space="preserve"> ust. 2 umowy</w:t>
      </w:r>
      <w:r>
        <w:rPr>
          <w:rFonts w:eastAsia="Times New Roman"/>
          <w:b/>
          <w:bCs/>
          <w:sz w:val="24"/>
          <w:szCs w:val="24"/>
        </w:rPr>
        <w:t>,</w:t>
      </w:r>
      <w:r w:rsidR="009E4661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 wyjątkiem sytuacji unormowanej w art. 145 ust.1 ustawy z dnia 29 stycznia 2004</w:t>
      </w:r>
      <w:r w:rsidR="0055368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r</w:t>
      </w:r>
      <w:r w:rsidR="00553682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Prawo</w:t>
      </w:r>
      <w:r w:rsidR="009E466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zamówień publicznych.</w:t>
      </w:r>
    </w:p>
    <w:p w:rsidR="00181B0E" w:rsidRPr="007620C3" w:rsidRDefault="00181B0E" w:rsidP="005B2BAB">
      <w:pPr>
        <w:numPr>
          <w:ilvl w:val="0"/>
          <w:numId w:val="6"/>
        </w:numPr>
        <w:shd w:val="clear" w:color="auto" w:fill="FFFFFF"/>
        <w:tabs>
          <w:tab w:val="left" w:pos="250"/>
        </w:tabs>
        <w:ind w:right="13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W przypadku niewykonania umowy w terminie lub nienale</w:t>
      </w:r>
      <w:r>
        <w:rPr>
          <w:rFonts w:eastAsia="Times New Roman"/>
          <w:sz w:val="24"/>
          <w:szCs w:val="24"/>
        </w:rPr>
        <w:t xml:space="preserve">żytego wykonania umowy </w:t>
      </w:r>
      <w:r>
        <w:rPr>
          <w:rFonts w:eastAsia="Times New Roman"/>
          <w:spacing w:val="-1"/>
          <w:sz w:val="24"/>
          <w:szCs w:val="24"/>
        </w:rPr>
        <w:t xml:space="preserve">Wykonawca zapłaci Zamawiającemu karę umowną w wysokości </w:t>
      </w:r>
      <w:r>
        <w:rPr>
          <w:rFonts w:eastAsia="Times New Roman"/>
          <w:b/>
          <w:bCs/>
          <w:spacing w:val="-1"/>
          <w:sz w:val="24"/>
          <w:szCs w:val="24"/>
        </w:rPr>
        <w:t>0,</w:t>
      </w:r>
      <w:r w:rsidR="00C25AF6">
        <w:rPr>
          <w:rFonts w:eastAsia="Times New Roman"/>
          <w:b/>
          <w:bCs/>
          <w:spacing w:val="-1"/>
          <w:sz w:val="24"/>
          <w:szCs w:val="24"/>
        </w:rPr>
        <w:t>5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% </w:t>
      </w:r>
      <w:r w:rsidR="00FE2A45">
        <w:rPr>
          <w:rFonts w:eastAsia="Times New Roman"/>
          <w:spacing w:val="-1"/>
          <w:sz w:val="24"/>
          <w:szCs w:val="24"/>
        </w:rPr>
        <w:t xml:space="preserve">wartości </w:t>
      </w:r>
      <w:r w:rsidR="00553682">
        <w:rPr>
          <w:rFonts w:eastAsia="Times New Roman"/>
          <w:spacing w:val="-1"/>
          <w:sz w:val="24"/>
          <w:szCs w:val="24"/>
        </w:rPr>
        <w:t>Sprzętu</w:t>
      </w:r>
      <w:r w:rsidR="001244B5">
        <w:rPr>
          <w:rFonts w:eastAsia="Times New Roman"/>
          <w:spacing w:val="-1"/>
          <w:sz w:val="24"/>
          <w:szCs w:val="24"/>
        </w:rPr>
        <w:t>, któr</w:t>
      </w:r>
      <w:r w:rsidR="00553682">
        <w:rPr>
          <w:rFonts w:eastAsia="Times New Roman"/>
          <w:spacing w:val="-1"/>
          <w:sz w:val="24"/>
          <w:szCs w:val="24"/>
        </w:rPr>
        <w:t>y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miał być dostarczon</w:t>
      </w:r>
      <w:r w:rsidR="00553682">
        <w:rPr>
          <w:rFonts w:eastAsia="Times New Roman"/>
          <w:sz w:val="24"/>
          <w:szCs w:val="24"/>
        </w:rPr>
        <w:t>y</w:t>
      </w:r>
      <w:r>
        <w:rPr>
          <w:rFonts w:eastAsia="Times New Roman"/>
          <w:sz w:val="24"/>
          <w:szCs w:val="24"/>
        </w:rPr>
        <w:t xml:space="preserve">, za każdy rozpoczęty dzień </w:t>
      </w:r>
      <w:r w:rsidR="0098427B">
        <w:rPr>
          <w:rFonts w:eastAsia="Times New Roman"/>
          <w:sz w:val="24"/>
          <w:szCs w:val="24"/>
        </w:rPr>
        <w:t>opóźnienia</w:t>
      </w:r>
      <w:r w:rsidR="00FE2A45">
        <w:rPr>
          <w:rFonts w:eastAsia="Times New Roman"/>
          <w:sz w:val="24"/>
          <w:szCs w:val="24"/>
        </w:rPr>
        <w:t>,</w:t>
      </w:r>
      <w:r w:rsidR="00553682">
        <w:rPr>
          <w:rFonts w:eastAsia="Times New Roman"/>
          <w:sz w:val="24"/>
          <w:szCs w:val="24"/>
        </w:rPr>
        <w:t xml:space="preserve"> </w:t>
      </w:r>
      <w:r w:rsidR="00FE2A45">
        <w:rPr>
          <w:rFonts w:eastAsia="Times New Roman"/>
          <w:sz w:val="24"/>
          <w:szCs w:val="24"/>
        </w:rPr>
        <w:t xml:space="preserve">w stosunku do terminu określonego w </w:t>
      </w:r>
      <w:r w:rsidR="00FE2A45" w:rsidRPr="00FE2A45">
        <w:rPr>
          <w:rFonts w:eastAsia="Times New Roman"/>
          <w:bCs/>
          <w:spacing w:val="-1"/>
          <w:sz w:val="24"/>
          <w:szCs w:val="24"/>
        </w:rPr>
        <w:t xml:space="preserve">§ </w:t>
      </w:r>
      <w:r w:rsidR="005B2BAB">
        <w:rPr>
          <w:rFonts w:eastAsia="Times New Roman"/>
          <w:bCs/>
          <w:spacing w:val="-1"/>
          <w:sz w:val="24"/>
          <w:szCs w:val="24"/>
        </w:rPr>
        <w:t>4</w:t>
      </w:r>
      <w:r w:rsidR="00FE2A45" w:rsidRPr="00FE2A45">
        <w:rPr>
          <w:rFonts w:eastAsia="Times New Roman"/>
          <w:bCs/>
          <w:spacing w:val="-1"/>
          <w:sz w:val="24"/>
          <w:szCs w:val="24"/>
        </w:rPr>
        <w:t xml:space="preserve"> ust. 1</w:t>
      </w:r>
      <w:r w:rsidR="00E41039">
        <w:rPr>
          <w:rFonts w:eastAsia="Times New Roman"/>
          <w:bCs/>
          <w:spacing w:val="-1"/>
          <w:sz w:val="24"/>
          <w:szCs w:val="24"/>
        </w:rPr>
        <w:t xml:space="preserve"> umowy</w:t>
      </w:r>
      <w:r w:rsidR="00FE2A45" w:rsidRPr="00FE2A45">
        <w:rPr>
          <w:rFonts w:eastAsia="Times New Roman"/>
          <w:bCs/>
          <w:spacing w:val="-1"/>
          <w:sz w:val="24"/>
          <w:szCs w:val="24"/>
        </w:rPr>
        <w:t>.</w:t>
      </w:r>
    </w:p>
    <w:p w:rsidR="00181B0E" w:rsidRPr="00B36C52" w:rsidRDefault="00181B0E" w:rsidP="005B2BAB">
      <w:pPr>
        <w:numPr>
          <w:ilvl w:val="0"/>
          <w:numId w:val="6"/>
        </w:numPr>
        <w:shd w:val="clear" w:color="auto" w:fill="FFFFFF"/>
        <w:tabs>
          <w:tab w:val="left" w:pos="250"/>
        </w:tabs>
        <w:ind w:right="139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Je</w:t>
      </w:r>
      <w:r>
        <w:rPr>
          <w:rFonts w:eastAsia="Times New Roman"/>
          <w:spacing w:val="-1"/>
          <w:sz w:val="24"/>
          <w:szCs w:val="24"/>
        </w:rPr>
        <w:t xml:space="preserve">żeli wartość szkody przekroczy wysokość należnych kar umownych, strony będą mogły </w:t>
      </w:r>
      <w:r>
        <w:rPr>
          <w:rFonts w:eastAsia="Times New Roman"/>
          <w:sz w:val="24"/>
          <w:szCs w:val="24"/>
        </w:rPr>
        <w:t>dochodzić odszkodowania w wysokości rzeczywiście poniesionej szkody.</w:t>
      </w:r>
    </w:p>
    <w:p w:rsidR="00181B0E" w:rsidRDefault="005B2BAB" w:rsidP="005B2BAB">
      <w:pPr>
        <w:shd w:val="clear" w:color="auto" w:fill="FFFFFF"/>
        <w:tabs>
          <w:tab w:val="left" w:pos="307"/>
        </w:tabs>
        <w:ind w:right="192"/>
        <w:jc w:val="both"/>
      </w:pPr>
      <w:r>
        <w:rPr>
          <w:spacing w:val="-2"/>
          <w:sz w:val="24"/>
          <w:szCs w:val="24"/>
        </w:rPr>
        <w:t>5</w:t>
      </w:r>
      <w:r w:rsidR="00181B0E">
        <w:rPr>
          <w:spacing w:val="-2"/>
          <w:sz w:val="24"/>
          <w:szCs w:val="24"/>
        </w:rPr>
        <w:t>.</w:t>
      </w:r>
      <w:r w:rsidR="00181B0E">
        <w:rPr>
          <w:sz w:val="24"/>
          <w:szCs w:val="24"/>
        </w:rPr>
        <w:tab/>
        <w:t>Zamawiaj</w:t>
      </w:r>
      <w:r w:rsidR="00181B0E">
        <w:rPr>
          <w:rFonts w:eastAsia="Times New Roman"/>
          <w:sz w:val="24"/>
          <w:szCs w:val="24"/>
        </w:rPr>
        <w:t>ący może potrącić należności wynikające z kar umownych przy opłacaniu</w:t>
      </w:r>
      <w:r w:rsidR="009E4661">
        <w:rPr>
          <w:rFonts w:eastAsia="Times New Roman"/>
          <w:sz w:val="24"/>
          <w:szCs w:val="24"/>
        </w:rPr>
        <w:t xml:space="preserve"> </w:t>
      </w:r>
      <w:r w:rsidR="00181B0E">
        <w:rPr>
          <w:rFonts w:eastAsia="Times New Roman"/>
          <w:sz w:val="24"/>
          <w:szCs w:val="24"/>
        </w:rPr>
        <w:t>faktury za realizację przedmiotu umowy.</w:t>
      </w:r>
    </w:p>
    <w:p w:rsidR="00181B0E" w:rsidRPr="00AD6E93" w:rsidRDefault="005B2BAB" w:rsidP="005B2BAB">
      <w:pPr>
        <w:shd w:val="clear" w:color="auto" w:fill="FFFFFF"/>
        <w:tabs>
          <w:tab w:val="left" w:pos="245"/>
          <w:tab w:val="left" w:pos="8931"/>
        </w:tabs>
        <w:ind w:right="192"/>
        <w:jc w:val="both"/>
        <w:rPr>
          <w:rFonts w:eastAsia="Times New Roman"/>
          <w:sz w:val="24"/>
          <w:szCs w:val="24"/>
        </w:rPr>
      </w:pPr>
      <w:r>
        <w:rPr>
          <w:spacing w:val="-2"/>
          <w:sz w:val="24"/>
          <w:szCs w:val="24"/>
        </w:rPr>
        <w:t>6</w:t>
      </w:r>
      <w:r w:rsidR="00181B0E">
        <w:rPr>
          <w:spacing w:val="-2"/>
          <w:sz w:val="24"/>
          <w:szCs w:val="24"/>
        </w:rPr>
        <w:t>.</w:t>
      </w:r>
      <w:r w:rsidR="00181B0E">
        <w:rPr>
          <w:sz w:val="24"/>
          <w:szCs w:val="24"/>
        </w:rPr>
        <w:tab/>
        <w:t>Zamawiaj</w:t>
      </w:r>
      <w:r w:rsidR="00181B0E">
        <w:rPr>
          <w:rFonts w:eastAsia="Times New Roman"/>
          <w:sz w:val="24"/>
          <w:szCs w:val="24"/>
        </w:rPr>
        <w:t xml:space="preserve">ący oświadcza, że wystawi </w:t>
      </w:r>
      <w:r w:rsidR="00CB2F5C">
        <w:rPr>
          <w:rFonts w:eastAsia="Times New Roman"/>
          <w:sz w:val="24"/>
          <w:szCs w:val="24"/>
        </w:rPr>
        <w:t>W</w:t>
      </w:r>
      <w:r w:rsidR="00181B0E">
        <w:rPr>
          <w:rFonts w:eastAsia="Times New Roman"/>
          <w:sz w:val="24"/>
          <w:szCs w:val="24"/>
        </w:rPr>
        <w:t>ykonawcy notę obciążeniową zawierającą</w:t>
      </w:r>
      <w:r w:rsidR="00AC4757">
        <w:rPr>
          <w:rFonts w:eastAsia="Times New Roman"/>
          <w:sz w:val="24"/>
          <w:szCs w:val="24"/>
        </w:rPr>
        <w:t xml:space="preserve"> </w:t>
      </w:r>
      <w:r w:rsidR="00181B0E" w:rsidRPr="00AD6E93">
        <w:rPr>
          <w:rFonts w:eastAsia="Times New Roman"/>
          <w:sz w:val="24"/>
          <w:szCs w:val="24"/>
        </w:rPr>
        <w:t>szczegółowe naliczenie kwot w przypadku sytua</w:t>
      </w:r>
      <w:r>
        <w:rPr>
          <w:rFonts w:eastAsia="Times New Roman"/>
          <w:sz w:val="24"/>
          <w:szCs w:val="24"/>
        </w:rPr>
        <w:t>cji, o której mowa w ust. 1, 3.</w:t>
      </w:r>
    </w:p>
    <w:p w:rsidR="004F1A34" w:rsidRDefault="005B2BAB" w:rsidP="005B2BAB">
      <w:pPr>
        <w:shd w:val="clear" w:color="auto" w:fill="FFFFFF"/>
        <w:tabs>
          <w:tab w:val="left" w:pos="567"/>
        </w:tabs>
        <w:suppressAutoHyphens/>
        <w:jc w:val="both"/>
        <w:rPr>
          <w:kern w:val="22"/>
          <w:sz w:val="24"/>
          <w:szCs w:val="24"/>
        </w:rPr>
      </w:pPr>
      <w:r>
        <w:rPr>
          <w:sz w:val="24"/>
          <w:szCs w:val="24"/>
        </w:rPr>
        <w:t>7</w:t>
      </w:r>
      <w:r w:rsidR="00181B0E" w:rsidRPr="00AD6E93">
        <w:rPr>
          <w:sz w:val="24"/>
          <w:szCs w:val="24"/>
        </w:rPr>
        <w:t xml:space="preserve">. </w:t>
      </w:r>
      <w:r w:rsidR="00AD6E93" w:rsidRPr="00AD6E93">
        <w:rPr>
          <w:sz w:val="24"/>
          <w:szCs w:val="24"/>
        </w:rPr>
        <w:t>W</w:t>
      </w:r>
      <w:r w:rsidR="00AD6E93" w:rsidRPr="00AD6E93">
        <w:rPr>
          <w:kern w:val="22"/>
          <w:sz w:val="24"/>
          <w:szCs w:val="24"/>
        </w:rPr>
        <w:t xml:space="preserve"> przypadku niedotrzymania przez Wykonawcę terminu, o którym mowa w § </w:t>
      </w:r>
      <w:r>
        <w:rPr>
          <w:kern w:val="22"/>
          <w:sz w:val="24"/>
          <w:szCs w:val="24"/>
        </w:rPr>
        <w:t>4</w:t>
      </w:r>
      <w:r w:rsidR="00AD6E93" w:rsidRPr="00AD6E93">
        <w:rPr>
          <w:kern w:val="22"/>
          <w:sz w:val="24"/>
          <w:szCs w:val="24"/>
        </w:rPr>
        <w:t xml:space="preserve"> ust. 1 Zamawiający zastrzega sobie prawo do odstąpienia od umowy oraz naliczenia k</w:t>
      </w:r>
      <w:r>
        <w:rPr>
          <w:kern w:val="22"/>
          <w:sz w:val="24"/>
          <w:szCs w:val="24"/>
        </w:rPr>
        <w:t>ary umownej, o której mowa w § 7</w:t>
      </w:r>
      <w:r w:rsidR="00AD6E93" w:rsidRPr="00AD6E93">
        <w:rPr>
          <w:kern w:val="22"/>
          <w:sz w:val="24"/>
          <w:szCs w:val="24"/>
        </w:rPr>
        <w:t xml:space="preserve"> ust. 1, bez uprzedniego wyznaczania dodatkowego terminu dostawy. Odstąpien</w:t>
      </w:r>
      <w:r w:rsidR="00624509">
        <w:rPr>
          <w:kern w:val="22"/>
          <w:sz w:val="24"/>
          <w:szCs w:val="24"/>
        </w:rPr>
        <w:t>ie może nastąpić w terminie do 3</w:t>
      </w:r>
      <w:r w:rsidR="00A66D0A">
        <w:rPr>
          <w:kern w:val="22"/>
          <w:sz w:val="24"/>
          <w:szCs w:val="24"/>
        </w:rPr>
        <w:t>0 dni</w:t>
      </w:r>
      <w:r w:rsidR="00AD6E93" w:rsidRPr="00AD6E93">
        <w:rPr>
          <w:kern w:val="22"/>
          <w:sz w:val="24"/>
          <w:szCs w:val="24"/>
        </w:rPr>
        <w:t xml:space="preserve"> po bezskutecznym upływie terminu dostawy, o którym mowa w § </w:t>
      </w:r>
      <w:r>
        <w:rPr>
          <w:kern w:val="22"/>
          <w:sz w:val="24"/>
          <w:szCs w:val="24"/>
        </w:rPr>
        <w:t>4</w:t>
      </w:r>
      <w:r w:rsidR="00AD6E93" w:rsidRPr="00AD6E93">
        <w:rPr>
          <w:kern w:val="22"/>
          <w:sz w:val="24"/>
          <w:szCs w:val="24"/>
        </w:rPr>
        <w:t xml:space="preserve"> ust. 1</w:t>
      </w:r>
      <w:r w:rsidR="00CB2F5C">
        <w:rPr>
          <w:kern w:val="22"/>
          <w:sz w:val="24"/>
          <w:szCs w:val="24"/>
        </w:rPr>
        <w:t xml:space="preserve"> umowy</w:t>
      </w:r>
      <w:r w:rsidR="00B24CFE">
        <w:rPr>
          <w:kern w:val="22"/>
          <w:sz w:val="24"/>
          <w:szCs w:val="24"/>
        </w:rPr>
        <w:t xml:space="preserve"> </w:t>
      </w:r>
      <w:r w:rsidR="00B24CFE" w:rsidRPr="00AD6E93">
        <w:rPr>
          <w:rFonts w:eastAsia="Times New Roman"/>
          <w:sz w:val="24"/>
          <w:szCs w:val="24"/>
        </w:rPr>
        <w:t>w formie pisemnej pod rygorem</w:t>
      </w:r>
      <w:r w:rsidR="00B24CFE">
        <w:rPr>
          <w:rFonts w:eastAsia="Times New Roman"/>
          <w:sz w:val="24"/>
          <w:szCs w:val="24"/>
        </w:rPr>
        <w:t xml:space="preserve"> </w:t>
      </w:r>
      <w:r w:rsidR="00B24CFE" w:rsidRPr="00AD6E93">
        <w:rPr>
          <w:sz w:val="24"/>
          <w:szCs w:val="24"/>
        </w:rPr>
        <w:t>niewa</w:t>
      </w:r>
      <w:r w:rsidR="00B24CFE">
        <w:rPr>
          <w:rFonts w:eastAsia="Times New Roman"/>
          <w:sz w:val="24"/>
          <w:szCs w:val="24"/>
        </w:rPr>
        <w:t>żności</w:t>
      </w:r>
      <w:r w:rsidR="00AD6E93" w:rsidRPr="00AD6E93">
        <w:rPr>
          <w:kern w:val="22"/>
          <w:sz w:val="24"/>
          <w:szCs w:val="24"/>
        </w:rPr>
        <w:t xml:space="preserve">. </w:t>
      </w:r>
    </w:p>
    <w:p w:rsidR="005C46C2" w:rsidRPr="008805D9" w:rsidRDefault="005B2BAB" w:rsidP="005B2BAB">
      <w:pPr>
        <w:shd w:val="clear" w:color="auto" w:fill="FFFFFF"/>
        <w:tabs>
          <w:tab w:val="left" w:pos="567"/>
        </w:tabs>
        <w:suppressAutoHyphens/>
        <w:jc w:val="both"/>
        <w:rPr>
          <w:sz w:val="24"/>
          <w:szCs w:val="24"/>
        </w:rPr>
      </w:pPr>
      <w:r>
        <w:rPr>
          <w:kern w:val="22"/>
          <w:sz w:val="24"/>
          <w:szCs w:val="24"/>
        </w:rPr>
        <w:t>8</w:t>
      </w:r>
      <w:r w:rsidR="005C46C2">
        <w:rPr>
          <w:kern w:val="22"/>
          <w:sz w:val="24"/>
          <w:szCs w:val="24"/>
        </w:rPr>
        <w:t xml:space="preserve">. </w:t>
      </w:r>
      <w:bookmarkStart w:id="0" w:name="_Hlk40171088"/>
      <w:r w:rsidR="005C46C2" w:rsidRPr="008805D9">
        <w:rPr>
          <w:sz w:val="24"/>
          <w:szCs w:val="24"/>
        </w:rPr>
        <w:t>W przypadku odstąpienia od umowy z przyczyn zależnych od Wykonawcy Zamawiającemu przysługuje dodatkowo prawo dochodzenia kary umownej za opóźnienie w wykonaniu przedmiotu umowy w wysokości 0,5%</w:t>
      </w:r>
      <w:r w:rsidR="005C46C2" w:rsidRPr="008805D9">
        <w:rPr>
          <w:rFonts w:eastAsia="Times New Roman"/>
          <w:spacing w:val="-1"/>
          <w:sz w:val="24"/>
          <w:szCs w:val="24"/>
        </w:rPr>
        <w:t xml:space="preserve"> wartości Sprzętu, który </w:t>
      </w:r>
      <w:r w:rsidR="005C46C2" w:rsidRPr="008805D9">
        <w:rPr>
          <w:rFonts w:eastAsia="Times New Roman"/>
          <w:sz w:val="24"/>
          <w:szCs w:val="24"/>
        </w:rPr>
        <w:t>miał być dostarczony</w:t>
      </w:r>
      <w:r w:rsidR="005C46C2" w:rsidRPr="008805D9">
        <w:rPr>
          <w:sz w:val="24"/>
          <w:szCs w:val="24"/>
        </w:rPr>
        <w:t>, za każdy dzień opóźnienia liczony o</w:t>
      </w:r>
      <w:r>
        <w:rPr>
          <w:sz w:val="24"/>
          <w:szCs w:val="24"/>
        </w:rPr>
        <w:t>d dnia terminu określonego w § 4</w:t>
      </w:r>
      <w:r w:rsidR="005C46C2" w:rsidRPr="008805D9">
        <w:rPr>
          <w:sz w:val="24"/>
          <w:szCs w:val="24"/>
        </w:rPr>
        <w:t xml:space="preserve"> ust. 1 umowy do dnia odstąpienia od umowy.</w:t>
      </w:r>
      <w:bookmarkEnd w:id="0"/>
    </w:p>
    <w:p w:rsidR="00181B0E" w:rsidRPr="008805D9" w:rsidRDefault="005B2BAB" w:rsidP="005B2BAB">
      <w:pPr>
        <w:shd w:val="clear" w:color="auto" w:fill="FFFFFF"/>
        <w:tabs>
          <w:tab w:val="left" w:pos="567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81B0E" w:rsidRPr="008805D9">
        <w:rPr>
          <w:sz w:val="24"/>
          <w:szCs w:val="24"/>
        </w:rPr>
        <w:t>. O</w:t>
      </w:r>
      <w:r w:rsidR="00181B0E" w:rsidRPr="008805D9">
        <w:rPr>
          <w:rFonts w:eastAsia="Times New Roman"/>
          <w:sz w:val="24"/>
          <w:szCs w:val="24"/>
        </w:rPr>
        <w:t>świadczenie o odstąpieniu od umowy wykonuje się w formie pisemnej pod rygorem</w:t>
      </w:r>
      <w:r w:rsidR="00B4274B" w:rsidRPr="008805D9">
        <w:rPr>
          <w:rFonts w:eastAsia="Times New Roman"/>
          <w:sz w:val="24"/>
          <w:szCs w:val="24"/>
        </w:rPr>
        <w:t xml:space="preserve"> </w:t>
      </w:r>
      <w:r w:rsidR="00181B0E" w:rsidRPr="008805D9">
        <w:rPr>
          <w:sz w:val="24"/>
          <w:szCs w:val="24"/>
        </w:rPr>
        <w:t>niewa</w:t>
      </w:r>
      <w:r w:rsidR="00624509" w:rsidRPr="008805D9">
        <w:rPr>
          <w:rFonts w:eastAsia="Times New Roman"/>
          <w:sz w:val="24"/>
          <w:szCs w:val="24"/>
        </w:rPr>
        <w:t>żności w terminie 3</w:t>
      </w:r>
      <w:r w:rsidR="00181B0E" w:rsidRPr="008805D9">
        <w:rPr>
          <w:rFonts w:eastAsia="Times New Roman"/>
          <w:sz w:val="24"/>
          <w:szCs w:val="24"/>
        </w:rPr>
        <w:t>0 dni od dnia zaistnienia okoliczności uzasadniających realizację tego uprawnienia.</w:t>
      </w:r>
    </w:p>
    <w:p w:rsidR="00181B0E" w:rsidRDefault="00181B0E" w:rsidP="005B2BAB">
      <w:pPr>
        <w:shd w:val="clear" w:color="auto" w:fill="FFFFFF"/>
        <w:ind w:left="125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 xml:space="preserve">§ </w:t>
      </w:r>
      <w:r w:rsidR="00E467ED">
        <w:rPr>
          <w:rFonts w:eastAsia="Times New Roman"/>
          <w:b/>
          <w:bCs/>
          <w:spacing w:val="-2"/>
          <w:sz w:val="24"/>
          <w:szCs w:val="24"/>
        </w:rPr>
        <w:t>9</w:t>
      </w:r>
    </w:p>
    <w:p w:rsidR="00671460" w:rsidRDefault="00671460" w:rsidP="005B2BAB">
      <w:pPr>
        <w:shd w:val="clear" w:color="auto" w:fill="FFFFFF"/>
        <w:ind w:left="125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>Zmiany Umowy</w:t>
      </w:r>
    </w:p>
    <w:p w:rsidR="00773E94" w:rsidRPr="00881306" w:rsidRDefault="00773E94" w:rsidP="005B2BA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 xml:space="preserve">Wszelkie zmiany niniejszej umowy następują w formie pisemnej pod rygorem nieważności. </w:t>
      </w:r>
    </w:p>
    <w:p w:rsidR="00773E94" w:rsidRPr="00881306" w:rsidRDefault="00773E94" w:rsidP="005B2BA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Zmiany przewidziane w umowie mogą być inicjowane przez Wykonawcę lub przez Zamawiającego.</w:t>
      </w:r>
    </w:p>
    <w:p w:rsidR="00773E94" w:rsidRPr="00881306" w:rsidRDefault="00773E94" w:rsidP="005B2BA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lastRenderedPageBreak/>
        <w:t xml:space="preserve">Zakazuje się zmian postanowień zawartej umowy w stosunku do oferty, na podstawie której dokonano wyboru wykonawcy, z zastrzeżeniem zmian przewidzianych w ust. 4 oraz zmian określonych w art. 144 ust. 1 pkt 2-6 ustawy PZP. </w:t>
      </w:r>
    </w:p>
    <w:p w:rsidR="00773E94" w:rsidRPr="00881306" w:rsidRDefault="00773E94" w:rsidP="005B2BA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Dopuszcza się zmianę treści umowy w następujących przypadkach:</w:t>
      </w:r>
    </w:p>
    <w:p w:rsidR="00773E94" w:rsidRPr="00881306" w:rsidRDefault="00773E94" w:rsidP="005B2BA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wprowadzenia ustawowo zmiany stawki podatku VAT lub innych obciążeń podatkowych, jeżeli zmiana ta będzie miała wpływ na koszty wykonania przedmiotu Umowy przez Wykonawcę,</w:t>
      </w:r>
    </w:p>
    <w:p w:rsidR="00773E94" w:rsidRDefault="00773E94" w:rsidP="005B2BA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zaniechania produkcji przedmiotu umowy.</w:t>
      </w:r>
    </w:p>
    <w:p w:rsidR="00510CD3" w:rsidRPr="00881306" w:rsidRDefault="0050199E" w:rsidP="005B2BA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 xml:space="preserve">pojawienia się na rynku już po podpisaniu umowy nowych rozwiązań technicznych lub technologicznych, materiałowych pozwalających na </w:t>
      </w:r>
      <w:r w:rsidR="00EA7876">
        <w:rPr>
          <w:rFonts w:ascii="Times New Roman" w:hAnsi="Times New Roman" w:cs="Times New Roman"/>
          <w:bCs/>
          <w:iCs/>
          <w:color w:val="auto"/>
        </w:rPr>
        <w:t>uzyskanie korzystniejszych parametrów technicznych lub użytkowych, pod warunkiem jednak, że wprowadzenia zmian nie spowoduje wzrostu ceny</w:t>
      </w:r>
      <w:r w:rsidR="00CB2F5C">
        <w:rPr>
          <w:rFonts w:ascii="Times New Roman" w:hAnsi="Times New Roman" w:cs="Times New Roman"/>
          <w:bCs/>
          <w:iCs/>
          <w:color w:val="auto"/>
        </w:rPr>
        <w:t xml:space="preserve"> przewidzianej niniejszą umową</w:t>
      </w:r>
      <w:r w:rsidR="00510CD3">
        <w:rPr>
          <w:rFonts w:ascii="Times New Roman" w:hAnsi="Times New Roman" w:cs="Times New Roman"/>
          <w:bCs/>
          <w:iCs/>
          <w:color w:val="auto"/>
        </w:rPr>
        <w:t>.</w:t>
      </w:r>
    </w:p>
    <w:p w:rsidR="00773E94" w:rsidRDefault="005A43EF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W przypadku wystąpienia</w:t>
      </w:r>
      <w:r w:rsidR="00773E94" w:rsidRPr="00881306">
        <w:rPr>
          <w:rFonts w:ascii="Times New Roman" w:hAnsi="Times New Roman" w:cs="Times New Roman"/>
          <w:bCs/>
          <w:iCs/>
          <w:color w:val="auto"/>
        </w:rPr>
        <w:t xml:space="preserve"> okoliczności,</w:t>
      </w:r>
      <w:r>
        <w:rPr>
          <w:rFonts w:ascii="Times New Roman" w:hAnsi="Times New Roman" w:cs="Times New Roman"/>
          <w:bCs/>
          <w:iCs/>
          <w:color w:val="auto"/>
        </w:rPr>
        <w:t xml:space="preserve"> o której mowa w ust. 4 pkt 2</w:t>
      </w:r>
      <w:r w:rsidR="00773E94" w:rsidRPr="00881306">
        <w:rPr>
          <w:rFonts w:ascii="Times New Roman" w:hAnsi="Times New Roman" w:cs="Times New Roman"/>
          <w:bCs/>
          <w:iCs/>
          <w:color w:val="auto"/>
        </w:rPr>
        <w:t>)</w:t>
      </w:r>
      <w:r w:rsidR="0050199E">
        <w:rPr>
          <w:rFonts w:ascii="Times New Roman" w:hAnsi="Times New Roman" w:cs="Times New Roman"/>
          <w:bCs/>
          <w:iCs/>
          <w:color w:val="auto"/>
        </w:rPr>
        <w:t xml:space="preserve"> i 3)</w:t>
      </w:r>
      <w:r w:rsidR="00773E94" w:rsidRPr="00881306">
        <w:rPr>
          <w:rFonts w:ascii="Times New Roman" w:hAnsi="Times New Roman" w:cs="Times New Roman"/>
          <w:bCs/>
          <w:iCs/>
          <w:color w:val="auto"/>
        </w:rPr>
        <w:t xml:space="preserve">, Zamawiający dopuszcza dostarczenie </w:t>
      </w:r>
      <w:r w:rsidR="000315F6">
        <w:rPr>
          <w:rFonts w:ascii="Times New Roman" w:hAnsi="Times New Roman" w:cs="Times New Roman"/>
          <w:bCs/>
          <w:iCs/>
          <w:color w:val="auto"/>
        </w:rPr>
        <w:t>towaru</w:t>
      </w:r>
      <w:r w:rsidR="00773E94" w:rsidRPr="00881306">
        <w:rPr>
          <w:rFonts w:ascii="Times New Roman" w:hAnsi="Times New Roman" w:cs="Times New Roman"/>
          <w:bCs/>
          <w:iCs/>
          <w:color w:val="auto"/>
        </w:rPr>
        <w:t xml:space="preserve"> równoważnego </w:t>
      </w:r>
      <w:r w:rsidR="00553682">
        <w:rPr>
          <w:rFonts w:ascii="Times New Roman" w:hAnsi="Times New Roman" w:cs="Times New Roman"/>
          <w:bCs/>
          <w:iCs/>
          <w:color w:val="auto"/>
        </w:rPr>
        <w:t>–</w:t>
      </w:r>
      <w:r w:rsidR="00773E94" w:rsidRPr="00881306">
        <w:rPr>
          <w:rFonts w:ascii="Times New Roman" w:hAnsi="Times New Roman" w:cs="Times New Roman"/>
          <w:bCs/>
          <w:iCs/>
          <w:color w:val="auto"/>
        </w:rPr>
        <w:t xml:space="preserve"> przy czym jego jakość, parametry funkcjonalne oraz konfiguracja nie mogą być mniejsze – gorsze, niż te określone przez Zamawiającego w</w:t>
      </w:r>
      <w:r w:rsidR="005C46C2">
        <w:rPr>
          <w:rFonts w:ascii="Times New Roman" w:hAnsi="Times New Roman" w:cs="Times New Roman"/>
          <w:bCs/>
          <w:iCs/>
          <w:color w:val="auto"/>
        </w:rPr>
        <w:t xml:space="preserve"> Załączniku nr 1</w:t>
      </w:r>
      <w:r w:rsidR="00B331D6">
        <w:rPr>
          <w:rFonts w:ascii="Times New Roman" w:hAnsi="Times New Roman" w:cs="Times New Roman"/>
          <w:bCs/>
          <w:iCs/>
          <w:color w:val="auto"/>
        </w:rPr>
        <w:t xml:space="preserve"> do umowy</w:t>
      </w:r>
      <w:r w:rsidR="00DF0F33">
        <w:rPr>
          <w:rFonts w:ascii="Times New Roman" w:hAnsi="Times New Roman" w:cs="Times New Roman"/>
          <w:bCs/>
          <w:iCs/>
          <w:color w:val="auto"/>
        </w:rPr>
        <w:t>. Jednocześnie</w:t>
      </w:r>
      <w:r w:rsidR="00773E94" w:rsidRPr="00881306">
        <w:rPr>
          <w:rFonts w:ascii="Times New Roman" w:hAnsi="Times New Roman" w:cs="Times New Roman"/>
          <w:bCs/>
          <w:iCs/>
          <w:color w:val="auto"/>
        </w:rPr>
        <w:t xml:space="preserve"> cena przedmiotu umowy nie może być wyższa. </w:t>
      </w:r>
    </w:p>
    <w:p w:rsidR="001864A8" w:rsidRPr="00881306" w:rsidRDefault="001864A8" w:rsidP="007072DF">
      <w:pPr>
        <w:numPr>
          <w:ilvl w:val="0"/>
          <w:numId w:val="8"/>
        </w:numPr>
        <w:shd w:val="clear" w:color="auto" w:fill="FFFFFF"/>
        <w:tabs>
          <w:tab w:val="left" w:pos="461"/>
        </w:tabs>
        <w:spacing w:line="252" w:lineRule="exact"/>
        <w:jc w:val="both"/>
        <w:rPr>
          <w:bCs/>
          <w:iCs/>
          <w:sz w:val="24"/>
          <w:szCs w:val="24"/>
        </w:rPr>
      </w:pPr>
      <w:r w:rsidRPr="00881306">
        <w:rPr>
          <w:spacing w:val="-1"/>
          <w:sz w:val="24"/>
          <w:szCs w:val="24"/>
        </w:rPr>
        <w:t>Obowi</w:t>
      </w:r>
      <w:r w:rsidRPr="00881306">
        <w:rPr>
          <w:rFonts w:eastAsia="Times New Roman"/>
          <w:spacing w:val="-1"/>
          <w:sz w:val="24"/>
          <w:szCs w:val="24"/>
        </w:rPr>
        <w:t>ązek wykazania równoważno</w:t>
      </w:r>
      <w:r w:rsidR="000315F6">
        <w:rPr>
          <w:rFonts w:eastAsia="Times New Roman"/>
          <w:spacing w:val="-1"/>
          <w:sz w:val="24"/>
          <w:szCs w:val="24"/>
        </w:rPr>
        <w:t>ści, o której mowa w ust. 5, z towarem</w:t>
      </w:r>
      <w:r w:rsidRPr="00881306">
        <w:rPr>
          <w:rFonts w:eastAsia="Times New Roman"/>
          <w:spacing w:val="-1"/>
          <w:sz w:val="24"/>
          <w:szCs w:val="24"/>
        </w:rPr>
        <w:t xml:space="preserve"> opisanym w Załączniku nr 1 do Umowy, spoczywa na Wykonawcy przed dokonaniem realizacji </w:t>
      </w:r>
      <w:r w:rsidR="000315F6">
        <w:rPr>
          <w:rFonts w:eastAsia="Times New Roman"/>
          <w:sz w:val="24"/>
          <w:szCs w:val="24"/>
        </w:rPr>
        <w:t>Zlecenia dostawy towaru</w:t>
      </w:r>
      <w:r w:rsidRPr="00881306">
        <w:rPr>
          <w:rFonts w:eastAsia="Times New Roman"/>
          <w:sz w:val="24"/>
          <w:szCs w:val="24"/>
        </w:rPr>
        <w:t>.</w:t>
      </w:r>
    </w:p>
    <w:p w:rsidR="00773E94" w:rsidRPr="00881306" w:rsidRDefault="00773E94" w:rsidP="009D5876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Warunkiem dokonania zmian, o których mowa w ust. 4 jest złożenie pisemnego wniosku</w:t>
      </w:r>
      <w:r w:rsidR="001864A8" w:rsidRPr="00881306">
        <w:rPr>
          <w:rFonts w:ascii="Times New Roman" w:hAnsi="Times New Roman" w:cs="Times New Roman"/>
          <w:bCs/>
          <w:iCs/>
          <w:color w:val="auto"/>
        </w:rPr>
        <w:t xml:space="preserve"> przez Wykonawcę zawierającego </w:t>
      </w:r>
      <w:r w:rsidRPr="00881306">
        <w:rPr>
          <w:rFonts w:ascii="Times New Roman" w:hAnsi="Times New Roman" w:cs="Times New Roman"/>
          <w:bCs/>
          <w:iCs/>
          <w:color w:val="auto"/>
        </w:rPr>
        <w:t>opis propozycji zmiany</w:t>
      </w:r>
      <w:r w:rsidR="001864A8" w:rsidRPr="00881306">
        <w:rPr>
          <w:rFonts w:ascii="Times New Roman" w:hAnsi="Times New Roman" w:cs="Times New Roman"/>
          <w:bCs/>
          <w:iCs/>
          <w:color w:val="auto"/>
        </w:rPr>
        <w:t xml:space="preserve"> i jej uzasadnienie oraz oświadczenie producenta lub dystrybutora </w:t>
      </w:r>
      <w:r w:rsidR="000315F6">
        <w:rPr>
          <w:rFonts w:ascii="Times New Roman" w:hAnsi="Times New Roman" w:cs="Times New Roman"/>
          <w:bCs/>
          <w:iCs/>
          <w:color w:val="auto"/>
        </w:rPr>
        <w:t>towaru</w:t>
      </w:r>
      <w:r w:rsidR="001864A8" w:rsidRPr="00881306">
        <w:rPr>
          <w:rFonts w:ascii="Times New Roman" w:hAnsi="Times New Roman" w:cs="Times New Roman"/>
          <w:bCs/>
          <w:iCs/>
          <w:color w:val="auto"/>
        </w:rPr>
        <w:t xml:space="preserve"> </w:t>
      </w:r>
      <w:r w:rsidR="001864A8" w:rsidRPr="00881306">
        <w:rPr>
          <w:rFonts w:ascii="Times New Roman" w:eastAsia="Times New Roman" w:hAnsi="Times New Roman" w:cs="Times New Roman"/>
          <w:spacing w:val="-1"/>
        </w:rPr>
        <w:t xml:space="preserve">(oryginał dokumentu lub potwierdzona za zgodność z oryginałem kopia </w:t>
      </w:r>
      <w:r w:rsidR="001864A8" w:rsidRPr="00881306">
        <w:rPr>
          <w:rFonts w:ascii="Times New Roman" w:eastAsia="Times New Roman" w:hAnsi="Times New Roman" w:cs="Times New Roman"/>
        </w:rPr>
        <w:t xml:space="preserve">dokumentu), potwierdzające </w:t>
      </w:r>
      <w:r w:rsidR="001864A8" w:rsidRPr="00881306">
        <w:rPr>
          <w:rFonts w:ascii="Times New Roman" w:hAnsi="Times New Roman" w:cs="Times New Roman"/>
          <w:spacing w:val="-2"/>
        </w:rPr>
        <w:t>zako</w:t>
      </w:r>
      <w:r w:rsidR="00624509">
        <w:rPr>
          <w:rFonts w:ascii="Times New Roman" w:eastAsia="Times New Roman" w:hAnsi="Times New Roman" w:cs="Times New Roman"/>
          <w:spacing w:val="-2"/>
        </w:rPr>
        <w:t>ńczenie produkcji l</w:t>
      </w:r>
      <w:r w:rsidR="001864A8" w:rsidRPr="00881306">
        <w:rPr>
          <w:rFonts w:ascii="Times New Roman" w:eastAsia="Times New Roman" w:hAnsi="Times New Roman" w:cs="Times New Roman"/>
          <w:spacing w:val="-2"/>
        </w:rPr>
        <w:t>ub braku dostępności na rynku</w:t>
      </w:r>
      <w:r w:rsidR="00881306" w:rsidRPr="00881306">
        <w:rPr>
          <w:rFonts w:ascii="Times New Roman" w:eastAsia="Times New Roman" w:hAnsi="Times New Roman" w:cs="Times New Roman"/>
          <w:spacing w:val="-2"/>
        </w:rPr>
        <w:t xml:space="preserve">, </w:t>
      </w:r>
      <w:r w:rsidR="00881306" w:rsidRPr="00881306">
        <w:rPr>
          <w:rFonts w:ascii="Times New Roman" w:eastAsia="Times New Roman" w:hAnsi="Times New Roman" w:cs="Times New Roman"/>
        </w:rPr>
        <w:t>które to Wykonawca zobowiązuje się dostarczyć przed rea</w:t>
      </w:r>
      <w:r w:rsidR="00DF0F33">
        <w:rPr>
          <w:rFonts w:ascii="Times New Roman" w:eastAsia="Times New Roman" w:hAnsi="Times New Roman" w:cs="Times New Roman"/>
        </w:rPr>
        <w:t>lizacją Zlecenia dostawy</w:t>
      </w:r>
      <w:r w:rsidR="00881306" w:rsidRPr="00881306">
        <w:rPr>
          <w:rFonts w:ascii="Times New Roman" w:eastAsia="Times New Roman" w:hAnsi="Times New Roman" w:cs="Times New Roman"/>
        </w:rPr>
        <w:t xml:space="preserve"> do Koordynatora WŁiI KWP.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W sytuacji wystąpienia okoliczności wskazanych w ust. 4 pkt 1) Wykonawca składa pisemny wniosek o zmianę umowy o zamówienie publiczne w</w:t>
      </w:r>
      <w:r w:rsidR="0044004C">
        <w:rPr>
          <w:rFonts w:ascii="Times New Roman" w:hAnsi="Times New Roman" w:cs="Times New Roman"/>
          <w:bCs/>
          <w:iCs/>
          <w:color w:val="auto"/>
        </w:rPr>
        <w:t xml:space="preserve"> zakresie zmiany cen określonych</w:t>
      </w:r>
      <w:r w:rsidRPr="00881306">
        <w:rPr>
          <w:rFonts w:ascii="Times New Roman" w:hAnsi="Times New Roman" w:cs="Times New Roman"/>
          <w:bCs/>
          <w:iCs/>
          <w:color w:val="auto"/>
        </w:rPr>
        <w:t xml:space="preserve"> w § </w:t>
      </w:r>
      <w:r w:rsidR="005B2BAB">
        <w:rPr>
          <w:rFonts w:ascii="Times New Roman" w:hAnsi="Times New Roman" w:cs="Times New Roman"/>
          <w:bCs/>
          <w:iCs/>
          <w:color w:val="auto"/>
        </w:rPr>
        <w:t>6</w:t>
      </w:r>
      <w:r w:rsidRPr="00881306">
        <w:rPr>
          <w:rFonts w:ascii="Times New Roman" w:hAnsi="Times New Roman" w:cs="Times New Roman"/>
          <w:bCs/>
          <w:iCs/>
          <w:color w:val="auto"/>
        </w:rPr>
        <w:t xml:space="preserve"> umowy. Wniosek powinien zawierać wyczerpujące uzasadnienie faktyczne i prawne, w szczególności Wykonawca będzie zobowiązany wykazać związek pomiędzy wnioskowaną zmianą umowy</w:t>
      </w:r>
      <w:r w:rsidR="00553682">
        <w:rPr>
          <w:rFonts w:ascii="Times New Roman" w:hAnsi="Times New Roman" w:cs="Times New Roman"/>
          <w:bCs/>
          <w:iCs/>
          <w:color w:val="auto"/>
        </w:rPr>
        <w:t>,</w:t>
      </w:r>
      <w:r w:rsidRPr="00881306">
        <w:rPr>
          <w:rFonts w:ascii="Times New Roman" w:hAnsi="Times New Roman" w:cs="Times New Roman"/>
          <w:bCs/>
          <w:iCs/>
          <w:color w:val="auto"/>
        </w:rPr>
        <w:t xml:space="preserve"> a wpływem zmiany zasad, o których mowa       w ust. 4 pkt 1) na kalkulację cen. Zmiana dopuszczalna jest w zakresie adekwatnym do zmian w przepisach, z których wynikają. 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Zamawiaj</w:t>
      </w:r>
      <w:r w:rsidR="00B331D6">
        <w:rPr>
          <w:rFonts w:ascii="Times New Roman" w:hAnsi="Times New Roman" w:cs="Times New Roman"/>
          <w:bCs/>
          <w:iCs/>
          <w:color w:val="auto"/>
        </w:rPr>
        <w:t>ący, po zaakceptowaniu wniosku</w:t>
      </w:r>
      <w:r w:rsidR="0097165A">
        <w:rPr>
          <w:rFonts w:ascii="Times New Roman" w:hAnsi="Times New Roman" w:cs="Times New Roman"/>
          <w:bCs/>
          <w:iCs/>
          <w:color w:val="auto"/>
        </w:rPr>
        <w:t>,</w:t>
      </w:r>
      <w:r w:rsidR="00B331D6">
        <w:rPr>
          <w:rFonts w:ascii="Times New Roman" w:hAnsi="Times New Roman" w:cs="Times New Roman"/>
          <w:bCs/>
          <w:iCs/>
          <w:color w:val="auto"/>
        </w:rPr>
        <w:t xml:space="preserve"> </w:t>
      </w:r>
      <w:r w:rsidRPr="00881306">
        <w:rPr>
          <w:rFonts w:ascii="Times New Roman" w:hAnsi="Times New Roman" w:cs="Times New Roman"/>
          <w:bCs/>
          <w:iCs/>
          <w:color w:val="auto"/>
        </w:rPr>
        <w:t xml:space="preserve">wyznacza datę podpisania pisemnego aneksu do umowy. </w:t>
      </w:r>
    </w:p>
    <w:p w:rsidR="00773E94" w:rsidRPr="00316109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316109">
        <w:rPr>
          <w:rFonts w:ascii="Times New Roman" w:hAnsi="Times New Roman" w:cs="Times New Roman"/>
          <w:bCs/>
          <w:iCs/>
          <w:color w:val="auto"/>
        </w:rPr>
        <w:t>Zmiana umowy skutkuje zmianą wynagrodzenia jedynie w zakresie płatności realizowanych po dacie zawarcia aneksu do umowy.</w:t>
      </w:r>
    </w:p>
    <w:p w:rsidR="008805D9" w:rsidRDefault="008805D9" w:rsidP="005418AA">
      <w:pPr>
        <w:shd w:val="clear" w:color="auto" w:fill="FFFFFF"/>
        <w:ind w:right="5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671460" w:rsidRDefault="00181B0E" w:rsidP="005418AA">
      <w:pPr>
        <w:shd w:val="clear" w:color="auto" w:fill="FFFFFF"/>
        <w:ind w:right="5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5418AA"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E467ED">
        <w:rPr>
          <w:rFonts w:eastAsia="Times New Roman"/>
          <w:b/>
          <w:bCs/>
          <w:spacing w:val="-1"/>
          <w:sz w:val="24"/>
          <w:szCs w:val="24"/>
        </w:rPr>
        <w:t>10</w:t>
      </w:r>
    </w:p>
    <w:p w:rsidR="00181B0E" w:rsidRPr="005418AA" w:rsidRDefault="00671460" w:rsidP="005418AA">
      <w:pPr>
        <w:shd w:val="clear" w:color="auto" w:fill="FFFFFF"/>
        <w:ind w:right="5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 Inne postanowienia</w:t>
      </w:r>
    </w:p>
    <w:p w:rsidR="00AC4757" w:rsidRPr="00AC4757" w:rsidRDefault="00AC4757" w:rsidP="00AC4757">
      <w:pPr>
        <w:pStyle w:val="Akapitzlist"/>
        <w:numPr>
          <w:ilvl w:val="0"/>
          <w:numId w:val="33"/>
        </w:numPr>
        <w:ind w:left="284" w:right="-29" w:hanging="284"/>
        <w:jc w:val="both"/>
        <w:rPr>
          <w:sz w:val="24"/>
          <w:szCs w:val="24"/>
        </w:rPr>
      </w:pPr>
      <w:r w:rsidRPr="00AC4757">
        <w:rPr>
          <w:rFonts w:eastAsia="Times New Roman"/>
          <w:spacing w:val="-7"/>
          <w:sz w:val="24"/>
          <w:szCs w:val="24"/>
        </w:rPr>
        <w:t xml:space="preserve">Do niniejszej umowy stosuje się przepisy ustawy z dnia 29 stycznia 2004 r. Prawo zamówień </w:t>
      </w:r>
      <w:r w:rsidRPr="00AC4757">
        <w:rPr>
          <w:rFonts w:eastAsia="Times New Roman"/>
          <w:spacing w:val="-5"/>
          <w:sz w:val="24"/>
          <w:szCs w:val="24"/>
        </w:rPr>
        <w:t>publicznych (</w:t>
      </w:r>
      <w:proofErr w:type="spellStart"/>
      <w:r w:rsidR="00B24CFE">
        <w:rPr>
          <w:rFonts w:eastAsia="Times New Roman"/>
          <w:spacing w:val="-5"/>
          <w:sz w:val="24"/>
          <w:szCs w:val="24"/>
        </w:rPr>
        <w:t>t.j</w:t>
      </w:r>
      <w:proofErr w:type="spellEnd"/>
      <w:r w:rsidR="00B24CFE">
        <w:rPr>
          <w:rFonts w:eastAsia="Times New Roman"/>
          <w:spacing w:val="-5"/>
          <w:sz w:val="24"/>
          <w:szCs w:val="24"/>
        </w:rPr>
        <w:t xml:space="preserve">. </w:t>
      </w:r>
      <w:r w:rsidRPr="00AC4757">
        <w:rPr>
          <w:rFonts w:eastAsia="Times New Roman"/>
          <w:sz w:val="24"/>
          <w:szCs w:val="24"/>
        </w:rPr>
        <w:t>Dz. U. z 2019</w:t>
      </w:r>
      <w:r w:rsidR="00553682">
        <w:rPr>
          <w:rFonts w:eastAsia="Times New Roman"/>
          <w:sz w:val="24"/>
          <w:szCs w:val="24"/>
        </w:rPr>
        <w:t xml:space="preserve"> </w:t>
      </w:r>
      <w:r w:rsidRPr="00AC4757">
        <w:rPr>
          <w:rFonts w:eastAsia="Times New Roman"/>
          <w:sz w:val="24"/>
          <w:szCs w:val="24"/>
        </w:rPr>
        <w:t>r. poz. 1843</w:t>
      </w:r>
      <w:r w:rsidR="005B2BAB">
        <w:rPr>
          <w:rFonts w:eastAsia="Times New Roman"/>
          <w:sz w:val="24"/>
          <w:szCs w:val="24"/>
        </w:rPr>
        <w:t xml:space="preserve"> ze zm.</w:t>
      </w:r>
      <w:r w:rsidRPr="00AC4757">
        <w:rPr>
          <w:rFonts w:eastAsia="Times New Roman"/>
          <w:spacing w:val="-5"/>
          <w:sz w:val="24"/>
          <w:szCs w:val="24"/>
        </w:rPr>
        <w:t>) oraz</w:t>
      </w:r>
      <w:r w:rsidR="00B24CFE">
        <w:rPr>
          <w:rFonts w:eastAsia="Times New Roman"/>
          <w:spacing w:val="-5"/>
          <w:sz w:val="24"/>
          <w:szCs w:val="24"/>
        </w:rPr>
        <w:t xml:space="preserve"> </w:t>
      </w:r>
      <w:r w:rsidRPr="00AC4757">
        <w:rPr>
          <w:rFonts w:eastAsia="Times New Roman"/>
          <w:spacing w:val="-5"/>
          <w:sz w:val="24"/>
          <w:szCs w:val="24"/>
        </w:rPr>
        <w:t xml:space="preserve">w sprawach nie </w:t>
      </w:r>
      <w:r w:rsidRPr="00AC4757">
        <w:rPr>
          <w:rFonts w:eastAsia="Times New Roman"/>
          <w:sz w:val="24"/>
          <w:szCs w:val="24"/>
        </w:rPr>
        <w:t>uregulowanych w powyższej ustawie przepisy Kodeksu cywilnego (</w:t>
      </w:r>
      <w:proofErr w:type="spellStart"/>
      <w:r w:rsidR="00B24CFE">
        <w:rPr>
          <w:rFonts w:eastAsia="Times New Roman"/>
          <w:sz w:val="24"/>
          <w:szCs w:val="24"/>
        </w:rPr>
        <w:t>t.j</w:t>
      </w:r>
      <w:proofErr w:type="spellEnd"/>
      <w:r w:rsidR="00B24CFE">
        <w:rPr>
          <w:rFonts w:eastAsia="Times New Roman"/>
          <w:sz w:val="24"/>
          <w:szCs w:val="24"/>
        </w:rPr>
        <w:t xml:space="preserve">. </w:t>
      </w:r>
      <w:r w:rsidRPr="00AC4757">
        <w:rPr>
          <w:rFonts w:eastAsia="Times New Roman"/>
          <w:sz w:val="24"/>
          <w:szCs w:val="24"/>
        </w:rPr>
        <w:t>Dz. U. z 2019</w:t>
      </w:r>
      <w:r w:rsidR="00553682">
        <w:rPr>
          <w:rFonts w:eastAsia="Times New Roman"/>
          <w:sz w:val="24"/>
          <w:szCs w:val="24"/>
        </w:rPr>
        <w:t xml:space="preserve"> </w:t>
      </w:r>
      <w:r w:rsidRPr="00AC4757">
        <w:rPr>
          <w:rFonts w:eastAsia="Times New Roman"/>
          <w:sz w:val="24"/>
          <w:szCs w:val="24"/>
        </w:rPr>
        <w:t>r. poz. 1145 ze zm.)</w:t>
      </w:r>
    </w:p>
    <w:p w:rsidR="0014327F" w:rsidRPr="00C210F8" w:rsidRDefault="0014327F" w:rsidP="00C210F8">
      <w:pPr>
        <w:pStyle w:val="Akapitzlist"/>
        <w:numPr>
          <w:ilvl w:val="0"/>
          <w:numId w:val="33"/>
        </w:numPr>
        <w:shd w:val="clear" w:color="auto" w:fill="FFFFFF"/>
        <w:ind w:right="5"/>
        <w:jc w:val="both"/>
        <w:rPr>
          <w:rFonts w:eastAsia="Times New Roman"/>
          <w:sz w:val="24"/>
          <w:szCs w:val="24"/>
        </w:rPr>
      </w:pPr>
      <w:r w:rsidRPr="00C210F8">
        <w:rPr>
          <w:sz w:val="24"/>
          <w:szCs w:val="24"/>
        </w:rPr>
        <w:t>Ewentualne spory mog</w:t>
      </w:r>
      <w:r w:rsidRPr="00C210F8">
        <w:rPr>
          <w:rFonts w:eastAsia="Times New Roman"/>
          <w:sz w:val="24"/>
          <w:szCs w:val="24"/>
        </w:rPr>
        <w:t>ące wyniknąć na tle wykonania postanowień umowy, rozstrzygać będą właściwe rzeczowo sądy powszechne stosowne dla siedziby Zamawiającego.</w:t>
      </w:r>
    </w:p>
    <w:p w:rsidR="008805D9" w:rsidRDefault="008805D9" w:rsidP="005418AA">
      <w:pPr>
        <w:shd w:val="clear" w:color="auto" w:fill="FFFFFF"/>
        <w:ind w:left="5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574844" w:rsidRDefault="00574844" w:rsidP="005418AA">
      <w:pPr>
        <w:shd w:val="clear" w:color="auto" w:fill="FFFFFF"/>
        <w:ind w:left="5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574844" w:rsidRDefault="00574844" w:rsidP="005418AA">
      <w:pPr>
        <w:shd w:val="clear" w:color="auto" w:fill="FFFFFF"/>
        <w:ind w:left="5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574844" w:rsidRDefault="00574844" w:rsidP="005418AA">
      <w:pPr>
        <w:shd w:val="clear" w:color="auto" w:fill="FFFFFF"/>
        <w:ind w:left="5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574844" w:rsidRDefault="00574844" w:rsidP="005418AA">
      <w:pPr>
        <w:shd w:val="clear" w:color="auto" w:fill="FFFFFF"/>
        <w:ind w:left="5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574844" w:rsidRDefault="00574844" w:rsidP="005418AA">
      <w:pPr>
        <w:shd w:val="clear" w:color="auto" w:fill="FFFFFF"/>
        <w:ind w:left="5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574844" w:rsidRDefault="00574844" w:rsidP="005418AA">
      <w:pPr>
        <w:shd w:val="clear" w:color="auto" w:fill="FFFFFF"/>
        <w:ind w:left="5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574844" w:rsidRDefault="00574844" w:rsidP="005418AA">
      <w:pPr>
        <w:shd w:val="clear" w:color="auto" w:fill="FFFFFF"/>
        <w:ind w:left="5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574844" w:rsidRDefault="00574844" w:rsidP="005418AA">
      <w:pPr>
        <w:shd w:val="clear" w:color="auto" w:fill="FFFFFF"/>
        <w:ind w:left="5"/>
        <w:jc w:val="center"/>
        <w:rPr>
          <w:rFonts w:eastAsia="Times New Roman"/>
          <w:b/>
          <w:bCs/>
          <w:spacing w:val="-4"/>
          <w:sz w:val="24"/>
          <w:szCs w:val="24"/>
        </w:rPr>
      </w:pPr>
      <w:bookmarkStart w:id="1" w:name="_GoBack"/>
      <w:bookmarkEnd w:id="1"/>
    </w:p>
    <w:p w:rsidR="00181B0E" w:rsidRDefault="00181B0E" w:rsidP="005418AA">
      <w:pPr>
        <w:shd w:val="clear" w:color="auto" w:fill="FFFFFF"/>
        <w:ind w:left="5"/>
        <w:jc w:val="center"/>
        <w:rPr>
          <w:rFonts w:eastAsia="Times New Roman"/>
          <w:b/>
          <w:bCs/>
          <w:spacing w:val="-4"/>
          <w:sz w:val="24"/>
          <w:szCs w:val="24"/>
        </w:rPr>
      </w:pPr>
      <w:r w:rsidRPr="005418AA">
        <w:rPr>
          <w:rFonts w:eastAsia="Times New Roman"/>
          <w:b/>
          <w:bCs/>
          <w:spacing w:val="-4"/>
          <w:sz w:val="24"/>
          <w:szCs w:val="24"/>
        </w:rPr>
        <w:lastRenderedPageBreak/>
        <w:t>§ 1</w:t>
      </w:r>
      <w:r w:rsidR="00E467ED">
        <w:rPr>
          <w:rFonts w:eastAsia="Times New Roman"/>
          <w:b/>
          <w:bCs/>
          <w:spacing w:val="-4"/>
          <w:sz w:val="24"/>
          <w:szCs w:val="24"/>
        </w:rPr>
        <w:t>1</w:t>
      </w:r>
    </w:p>
    <w:p w:rsidR="00671460" w:rsidRPr="005418AA" w:rsidRDefault="00671460" w:rsidP="005418AA">
      <w:pPr>
        <w:shd w:val="clear" w:color="auto" w:fill="FFFFFF"/>
        <w:ind w:left="5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>Postanowienia końcowe</w:t>
      </w:r>
    </w:p>
    <w:p w:rsidR="00181B0E" w:rsidRPr="00881306" w:rsidRDefault="00181B0E" w:rsidP="0014327F">
      <w:pPr>
        <w:pStyle w:val="Akapitzlist"/>
        <w:numPr>
          <w:ilvl w:val="0"/>
          <w:numId w:val="30"/>
        </w:numPr>
        <w:shd w:val="clear" w:color="auto" w:fill="FFFFFF"/>
        <w:ind w:right="5"/>
        <w:jc w:val="both"/>
        <w:rPr>
          <w:sz w:val="24"/>
          <w:szCs w:val="24"/>
        </w:rPr>
      </w:pPr>
      <w:r w:rsidRPr="00881306">
        <w:rPr>
          <w:sz w:val="24"/>
          <w:szCs w:val="24"/>
        </w:rPr>
        <w:t>Umow</w:t>
      </w:r>
      <w:r w:rsidRPr="00881306">
        <w:rPr>
          <w:rFonts w:eastAsia="Times New Roman"/>
          <w:sz w:val="24"/>
          <w:szCs w:val="24"/>
        </w:rPr>
        <w:t>ę sporządzono w trzech jednobrzmiących egzemplarzach. Dwa egzemplarze dla Zamawiającego i jeden egzemplarz dla Wykonawcy.</w:t>
      </w:r>
    </w:p>
    <w:p w:rsidR="0014327F" w:rsidRPr="00881306" w:rsidRDefault="0014327F" w:rsidP="0014327F">
      <w:pPr>
        <w:numPr>
          <w:ilvl w:val="0"/>
          <w:numId w:val="27"/>
        </w:numPr>
        <w:shd w:val="clear" w:color="auto" w:fill="FFFFFF"/>
        <w:tabs>
          <w:tab w:val="left" w:pos="425"/>
        </w:tabs>
        <w:spacing w:line="252" w:lineRule="exact"/>
        <w:rPr>
          <w:spacing w:val="-14"/>
          <w:sz w:val="24"/>
          <w:szCs w:val="24"/>
        </w:rPr>
      </w:pPr>
      <w:r w:rsidRPr="00881306">
        <w:rPr>
          <w:spacing w:val="-1"/>
          <w:sz w:val="24"/>
          <w:szCs w:val="24"/>
        </w:rPr>
        <w:t>Za</w:t>
      </w:r>
      <w:r w:rsidRPr="00881306">
        <w:rPr>
          <w:rFonts w:eastAsia="Times New Roman"/>
          <w:spacing w:val="-1"/>
          <w:sz w:val="24"/>
          <w:szCs w:val="24"/>
        </w:rPr>
        <w:t>łączniki stanowiące integralną część Umowy:</w:t>
      </w:r>
    </w:p>
    <w:p w:rsidR="0014327F" w:rsidRPr="00881306" w:rsidRDefault="0014327F" w:rsidP="0014327F">
      <w:pPr>
        <w:numPr>
          <w:ilvl w:val="0"/>
          <w:numId w:val="28"/>
        </w:numPr>
        <w:shd w:val="clear" w:color="auto" w:fill="FFFFFF"/>
        <w:tabs>
          <w:tab w:val="left" w:pos="706"/>
        </w:tabs>
        <w:spacing w:line="252" w:lineRule="exact"/>
        <w:ind w:left="432"/>
        <w:rPr>
          <w:spacing w:val="-16"/>
          <w:sz w:val="24"/>
          <w:szCs w:val="24"/>
        </w:rPr>
      </w:pPr>
      <w:r w:rsidRPr="00881306">
        <w:rPr>
          <w:spacing w:val="-1"/>
          <w:sz w:val="24"/>
          <w:szCs w:val="24"/>
        </w:rPr>
        <w:t>Za</w:t>
      </w:r>
      <w:r w:rsidRPr="00881306">
        <w:rPr>
          <w:rFonts w:eastAsia="Times New Roman"/>
          <w:spacing w:val="-1"/>
          <w:sz w:val="24"/>
          <w:szCs w:val="24"/>
        </w:rPr>
        <w:t>łącznik nr</w:t>
      </w:r>
      <w:r w:rsidR="00112537">
        <w:rPr>
          <w:rFonts w:eastAsia="Times New Roman"/>
          <w:spacing w:val="-1"/>
          <w:sz w:val="24"/>
          <w:szCs w:val="24"/>
        </w:rPr>
        <w:t xml:space="preserve"> 1</w:t>
      </w:r>
      <w:r w:rsidRPr="00881306">
        <w:rPr>
          <w:rFonts w:eastAsia="Times New Roman"/>
          <w:spacing w:val="-1"/>
          <w:sz w:val="24"/>
          <w:szCs w:val="24"/>
        </w:rPr>
        <w:t xml:space="preserve"> - Szczegółowy opis Przedmiotu umowy;</w:t>
      </w:r>
    </w:p>
    <w:p w:rsidR="0014327F" w:rsidRPr="00881306" w:rsidRDefault="0014327F" w:rsidP="0014327F">
      <w:pPr>
        <w:numPr>
          <w:ilvl w:val="0"/>
          <w:numId w:val="28"/>
        </w:numPr>
        <w:shd w:val="clear" w:color="auto" w:fill="FFFFFF"/>
        <w:tabs>
          <w:tab w:val="left" w:pos="706"/>
        </w:tabs>
        <w:spacing w:line="252" w:lineRule="exact"/>
        <w:ind w:left="432"/>
        <w:rPr>
          <w:spacing w:val="-5"/>
          <w:sz w:val="24"/>
          <w:szCs w:val="24"/>
        </w:rPr>
      </w:pPr>
      <w:r w:rsidRPr="00881306">
        <w:rPr>
          <w:spacing w:val="-1"/>
          <w:sz w:val="24"/>
          <w:szCs w:val="24"/>
        </w:rPr>
        <w:t>Za</w:t>
      </w:r>
      <w:r w:rsidRPr="00881306">
        <w:rPr>
          <w:rFonts w:eastAsia="Times New Roman"/>
          <w:spacing w:val="-1"/>
          <w:sz w:val="24"/>
          <w:szCs w:val="24"/>
        </w:rPr>
        <w:t xml:space="preserve">łącznik nr </w:t>
      </w:r>
      <w:r w:rsidR="00112537">
        <w:rPr>
          <w:rFonts w:eastAsia="Times New Roman"/>
          <w:spacing w:val="-1"/>
          <w:sz w:val="24"/>
          <w:szCs w:val="24"/>
        </w:rPr>
        <w:t>2</w:t>
      </w:r>
      <w:r w:rsidRPr="00881306">
        <w:rPr>
          <w:rFonts w:eastAsia="Times New Roman"/>
          <w:spacing w:val="-1"/>
          <w:sz w:val="24"/>
          <w:szCs w:val="24"/>
        </w:rPr>
        <w:t xml:space="preserve"> - </w:t>
      </w:r>
      <w:r w:rsidR="007C3386" w:rsidRPr="00881306">
        <w:rPr>
          <w:rFonts w:eastAsia="Times New Roman"/>
          <w:spacing w:val="-1"/>
          <w:sz w:val="24"/>
          <w:szCs w:val="24"/>
        </w:rPr>
        <w:t>Oferta cenowa Wykonawcy</w:t>
      </w:r>
      <w:r w:rsidRPr="00881306">
        <w:rPr>
          <w:rFonts w:eastAsia="Times New Roman"/>
          <w:spacing w:val="-1"/>
          <w:sz w:val="24"/>
          <w:szCs w:val="24"/>
        </w:rPr>
        <w:t>;</w:t>
      </w:r>
    </w:p>
    <w:p w:rsidR="0014327F" w:rsidRPr="00881306" w:rsidRDefault="0014327F" w:rsidP="0014327F">
      <w:pPr>
        <w:numPr>
          <w:ilvl w:val="0"/>
          <w:numId w:val="28"/>
        </w:numPr>
        <w:shd w:val="clear" w:color="auto" w:fill="FFFFFF"/>
        <w:tabs>
          <w:tab w:val="left" w:pos="706"/>
        </w:tabs>
        <w:spacing w:line="252" w:lineRule="exact"/>
        <w:ind w:left="432"/>
        <w:rPr>
          <w:spacing w:val="-9"/>
          <w:sz w:val="24"/>
          <w:szCs w:val="24"/>
        </w:rPr>
      </w:pPr>
      <w:r w:rsidRPr="00881306">
        <w:rPr>
          <w:spacing w:val="-1"/>
          <w:sz w:val="24"/>
          <w:szCs w:val="24"/>
        </w:rPr>
        <w:t>Za</w:t>
      </w:r>
      <w:r w:rsidRPr="00881306">
        <w:rPr>
          <w:rFonts w:eastAsia="Times New Roman"/>
          <w:spacing w:val="-1"/>
          <w:sz w:val="24"/>
          <w:szCs w:val="24"/>
        </w:rPr>
        <w:t>łącznik nr</w:t>
      </w:r>
      <w:r w:rsidR="00112537">
        <w:rPr>
          <w:rFonts w:eastAsia="Times New Roman"/>
          <w:spacing w:val="-1"/>
          <w:sz w:val="24"/>
          <w:szCs w:val="24"/>
        </w:rPr>
        <w:t xml:space="preserve"> 3</w:t>
      </w:r>
      <w:r w:rsidR="007C3386" w:rsidRPr="00881306">
        <w:rPr>
          <w:rFonts w:eastAsia="Times New Roman"/>
          <w:spacing w:val="-1"/>
          <w:sz w:val="24"/>
          <w:szCs w:val="24"/>
        </w:rPr>
        <w:t xml:space="preserve"> - P</w:t>
      </w:r>
      <w:r w:rsidRPr="00881306">
        <w:rPr>
          <w:rFonts w:eastAsia="Times New Roman"/>
          <w:spacing w:val="-1"/>
          <w:sz w:val="24"/>
          <w:szCs w:val="24"/>
        </w:rPr>
        <w:t>rotokół odbioru ilościowego;</w:t>
      </w:r>
    </w:p>
    <w:p w:rsidR="0014327F" w:rsidRPr="00881306" w:rsidRDefault="0014327F" w:rsidP="0014327F">
      <w:pPr>
        <w:numPr>
          <w:ilvl w:val="0"/>
          <w:numId w:val="28"/>
        </w:numPr>
        <w:shd w:val="clear" w:color="auto" w:fill="FFFFFF"/>
        <w:tabs>
          <w:tab w:val="left" w:pos="706"/>
        </w:tabs>
        <w:spacing w:line="252" w:lineRule="exact"/>
        <w:ind w:left="432"/>
        <w:rPr>
          <w:spacing w:val="-5"/>
          <w:sz w:val="24"/>
          <w:szCs w:val="24"/>
        </w:rPr>
      </w:pPr>
      <w:r w:rsidRPr="00881306">
        <w:rPr>
          <w:spacing w:val="-1"/>
          <w:sz w:val="24"/>
          <w:szCs w:val="24"/>
        </w:rPr>
        <w:t>Za</w:t>
      </w:r>
      <w:r w:rsidRPr="00881306">
        <w:rPr>
          <w:rFonts w:eastAsia="Times New Roman"/>
          <w:spacing w:val="-1"/>
          <w:sz w:val="24"/>
          <w:szCs w:val="24"/>
        </w:rPr>
        <w:t xml:space="preserve">łącznik nr </w:t>
      </w:r>
      <w:r w:rsidR="00112537">
        <w:rPr>
          <w:rFonts w:eastAsia="Times New Roman"/>
          <w:spacing w:val="-1"/>
          <w:sz w:val="24"/>
          <w:szCs w:val="24"/>
        </w:rPr>
        <w:t>4</w:t>
      </w:r>
      <w:r w:rsidRPr="00881306">
        <w:rPr>
          <w:rFonts w:eastAsia="Times New Roman"/>
          <w:spacing w:val="-1"/>
          <w:sz w:val="24"/>
          <w:szCs w:val="24"/>
        </w:rPr>
        <w:t xml:space="preserve"> - Protokół odbioru jakościowego;</w:t>
      </w:r>
    </w:p>
    <w:p w:rsidR="0014327F" w:rsidRPr="00881306" w:rsidRDefault="0014327F" w:rsidP="004F1A34">
      <w:pPr>
        <w:pStyle w:val="Akapitzlist"/>
        <w:numPr>
          <w:ilvl w:val="0"/>
          <w:numId w:val="32"/>
        </w:numPr>
        <w:shd w:val="clear" w:color="auto" w:fill="FFFFFF"/>
        <w:tabs>
          <w:tab w:val="left" w:pos="425"/>
        </w:tabs>
        <w:spacing w:before="79" w:line="295" w:lineRule="exact"/>
        <w:ind w:right="7"/>
        <w:jc w:val="both"/>
        <w:rPr>
          <w:sz w:val="24"/>
          <w:szCs w:val="24"/>
        </w:rPr>
      </w:pPr>
      <w:r w:rsidRPr="00881306">
        <w:rPr>
          <w:sz w:val="24"/>
          <w:szCs w:val="24"/>
        </w:rPr>
        <w:t>W przypadku zaistnienia jakichkolwiek rozbie</w:t>
      </w:r>
      <w:r w:rsidRPr="00881306">
        <w:rPr>
          <w:rFonts w:eastAsia="Times New Roman"/>
          <w:sz w:val="24"/>
          <w:szCs w:val="24"/>
        </w:rPr>
        <w:t>żności pomiędzy postanowieniami zawartymi</w:t>
      </w:r>
      <w:r w:rsidR="0032541A">
        <w:rPr>
          <w:rFonts w:eastAsia="Times New Roman"/>
          <w:sz w:val="24"/>
          <w:szCs w:val="24"/>
        </w:rPr>
        <w:t xml:space="preserve"> </w:t>
      </w:r>
      <w:r w:rsidRPr="00881306">
        <w:rPr>
          <w:rFonts w:eastAsia="Times New Roman"/>
          <w:spacing w:val="-1"/>
          <w:sz w:val="24"/>
          <w:szCs w:val="24"/>
        </w:rPr>
        <w:t>w załącznikach a warunkami ustalonymi w Umowie, wiążące są postanowienia Umowy.</w:t>
      </w:r>
    </w:p>
    <w:p w:rsidR="005418AA" w:rsidRDefault="005418AA" w:rsidP="005418AA">
      <w:pPr>
        <w:shd w:val="clear" w:color="auto" w:fill="FFFFFF"/>
        <w:ind w:right="5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F61D77" w:rsidRDefault="00181B0E" w:rsidP="005418AA">
      <w:pPr>
        <w:shd w:val="clear" w:color="auto" w:fill="FFFFFF"/>
        <w:ind w:left="5"/>
        <w:rPr>
          <w:b/>
          <w:sz w:val="24"/>
          <w:szCs w:val="24"/>
        </w:rPr>
      </w:pPr>
      <w:r w:rsidRPr="005418AA">
        <w:rPr>
          <w:b/>
          <w:sz w:val="24"/>
          <w:szCs w:val="24"/>
        </w:rPr>
        <w:t xml:space="preserve">Wykonawca:                            </w:t>
      </w:r>
      <w:r w:rsidRPr="005418AA">
        <w:rPr>
          <w:b/>
          <w:sz w:val="24"/>
          <w:szCs w:val="24"/>
        </w:rPr>
        <w:tab/>
      </w:r>
      <w:r w:rsidRPr="005418AA">
        <w:rPr>
          <w:b/>
          <w:sz w:val="24"/>
          <w:szCs w:val="24"/>
        </w:rPr>
        <w:tab/>
      </w:r>
      <w:r w:rsidRPr="005418AA">
        <w:rPr>
          <w:b/>
          <w:sz w:val="24"/>
          <w:szCs w:val="24"/>
        </w:rPr>
        <w:tab/>
        <w:t>Zamawiający:</w:t>
      </w:r>
    </w:p>
    <w:sectPr w:rsidR="00F61D77" w:rsidSect="00A552CA">
      <w:headerReference w:type="default" r:id="rId8"/>
      <w:pgSz w:w="11909" w:h="16834"/>
      <w:pgMar w:top="1134" w:right="1412" w:bottom="720" w:left="1423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E27" w:rsidRDefault="00BA7E27" w:rsidP="000018DA">
      <w:r>
        <w:separator/>
      </w:r>
    </w:p>
  </w:endnote>
  <w:endnote w:type="continuationSeparator" w:id="0">
    <w:p w:rsidR="00BA7E27" w:rsidRDefault="00BA7E27" w:rsidP="0000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E27" w:rsidRDefault="00BA7E27" w:rsidP="000018DA">
      <w:r>
        <w:separator/>
      </w:r>
    </w:p>
  </w:footnote>
  <w:footnote w:type="continuationSeparator" w:id="0">
    <w:p w:rsidR="00BA7E27" w:rsidRDefault="00BA7E27" w:rsidP="00001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8DA" w:rsidRDefault="005B2BAB" w:rsidP="00F520F2">
    <w:pPr>
      <w:pStyle w:val="Nagwek"/>
    </w:pPr>
    <w:r>
      <w:t>SZPiFP-104</w:t>
    </w:r>
    <w:r w:rsidR="00F520F2">
      <w:t xml:space="preserve">-20                                                          </w:t>
    </w:r>
    <w:r w:rsidR="000018DA">
      <w:t>Załącznik nr 4 do SIWZ</w:t>
    </w:r>
  </w:p>
  <w:p w:rsidR="000018DA" w:rsidRDefault="000018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08B3"/>
    <w:multiLevelType w:val="multilevel"/>
    <w:tmpl w:val="A2342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84C73D5"/>
    <w:multiLevelType w:val="singleLevel"/>
    <w:tmpl w:val="F1225768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D0321F"/>
    <w:multiLevelType w:val="hybridMultilevel"/>
    <w:tmpl w:val="F7587EA8"/>
    <w:lvl w:ilvl="0" w:tplc="DB6A278C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84F74"/>
    <w:multiLevelType w:val="hybridMultilevel"/>
    <w:tmpl w:val="419C5900"/>
    <w:lvl w:ilvl="0" w:tplc="C0A279A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20E70"/>
    <w:multiLevelType w:val="singleLevel"/>
    <w:tmpl w:val="3ED25DE8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DCB586D"/>
    <w:multiLevelType w:val="singleLevel"/>
    <w:tmpl w:val="3AEAAC7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E1E2064"/>
    <w:multiLevelType w:val="hybridMultilevel"/>
    <w:tmpl w:val="D8CEE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F0512"/>
    <w:multiLevelType w:val="singleLevel"/>
    <w:tmpl w:val="86A4DEBC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1D052CB"/>
    <w:multiLevelType w:val="singleLevel"/>
    <w:tmpl w:val="1536353C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99E3CB3"/>
    <w:multiLevelType w:val="hybridMultilevel"/>
    <w:tmpl w:val="CBF4D0B2"/>
    <w:lvl w:ilvl="0" w:tplc="407667AA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A7601"/>
    <w:multiLevelType w:val="singleLevel"/>
    <w:tmpl w:val="BE2ACB2A"/>
    <w:lvl w:ilvl="0">
      <w:start w:val="3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D8F053F"/>
    <w:multiLevelType w:val="multilevel"/>
    <w:tmpl w:val="C6983B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2" w15:restartNumberingAfterBreak="0">
    <w:nsid w:val="2E1D479D"/>
    <w:multiLevelType w:val="singleLevel"/>
    <w:tmpl w:val="08002FD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EA10AE2"/>
    <w:multiLevelType w:val="hybridMultilevel"/>
    <w:tmpl w:val="7862A394"/>
    <w:lvl w:ilvl="0" w:tplc="F7901732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75A60"/>
    <w:multiLevelType w:val="hybridMultilevel"/>
    <w:tmpl w:val="6BC86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146ACA"/>
    <w:multiLevelType w:val="hybridMultilevel"/>
    <w:tmpl w:val="93AE111C"/>
    <w:lvl w:ilvl="0" w:tplc="AD36860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F0214"/>
    <w:multiLevelType w:val="hybridMultilevel"/>
    <w:tmpl w:val="D1403430"/>
    <w:lvl w:ilvl="0" w:tplc="F6D868F2">
      <w:start w:val="11"/>
      <w:numFmt w:val="decimal"/>
      <w:lvlText w:val="%1."/>
      <w:lvlJc w:val="left"/>
      <w:pPr>
        <w:ind w:left="36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7" w15:restartNumberingAfterBreak="0">
    <w:nsid w:val="37A20D51"/>
    <w:multiLevelType w:val="singleLevel"/>
    <w:tmpl w:val="3D30BFD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9EC5F8B"/>
    <w:multiLevelType w:val="singleLevel"/>
    <w:tmpl w:val="B9A44C6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A157475"/>
    <w:multiLevelType w:val="singleLevel"/>
    <w:tmpl w:val="E49A91B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06703FF"/>
    <w:multiLevelType w:val="singleLevel"/>
    <w:tmpl w:val="F122576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E223688"/>
    <w:multiLevelType w:val="hybridMultilevel"/>
    <w:tmpl w:val="78C49014"/>
    <w:lvl w:ilvl="0" w:tplc="F6D868F2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246F0"/>
    <w:multiLevelType w:val="hybridMultilevel"/>
    <w:tmpl w:val="5F34B402"/>
    <w:lvl w:ilvl="0" w:tplc="49DCD80A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83009"/>
    <w:multiLevelType w:val="hybridMultilevel"/>
    <w:tmpl w:val="E31E7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76877"/>
    <w:multiLevelType w:val="singleLevel"/>
    <w:tmpl w:val="C006554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6402967"/>
    <w:multiLevelType w:val="hybridMultilevel"/>
    <w:tmpl w:val="26D63DCE"/>
    <w:lvl w:ilvl="0" w:tplc="DB1C48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32859"/>
    <w:multiLevelType w:val="singleLevel"/>
    <w:tmpl w:val="D500049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BC96DC9"/>
    <w:multiLevelType w:val="singleLevel"/>
    <w:tmpl w:val="4ABC67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3341537"/>
    <w:multiLevelType w:val="singleLevel"/>
    <w:tmpl w:val="C7EE829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  <w:i w:val="0"/>
        <w:color w:val="auto"/>
      </w:rPr>
    </w:lvl>
  </w:abstractNum>
  <w:abstractNum w:abstractNumId="29" w15:restartNumberingAfterBreak="0">
    <w:nsid w:val="64AE3271"/>
    <w:multiLevelType w:val="singleLevel"/>
    <w:tmpl w:val="C9F2FABC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8640AD9"/>
    <w:multiLevelType w:val="hybridMultilevel"/>
    <w:tmpl w:val="16CA82EE"/>
    <w:lvl w:ilvl="0" w:tplc="6D828EE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25420"/>
    <w:multiLevelType w:val="hybridMultilevel"/>
    <w:tmpl w:val="7F5A448C"/>
    <w:lvl w:ilvl="0" w:tplc="B3C2C6AE">
      <w:start w:val="1"/>
      <w:numFmt w:val="decimal"/>
      <w:lvlText w:val="%1."/>
      <w:lvlJc w:val="left"/>
      <w:pPr>
        <w:ind w:left="3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2" w15:restartNumberingAfterBreak="0">
    <w:nsid w:val="6DC27E0C"/>
    <w:multiLevelType w:val="hybridMultilevel"/>
    <w:tmpl w:val="EF68047E"/>
    <w:lvl w:ilvl="0" w:tplc="0BCC0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20D4A"/>
    <w:multiLevelType w:val="multilevel"/>
    <w:tmpl w:val="3CFE300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4" w15:restartNumberingAfterBreak="0">
    <w:nsid w:val="73DF0FA3"/>
    <w:multiLevelType w:val="hybridMultilevel"/>
    <w:tmpl w:val="D336585E"/>
    <w:lvl w:ilvl="0" w:tplc="A17CC09A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4A08FA"/>
    <w:multiLevelType w:val="singleLevel"/>
    <w:tmpl w:val="112C207A"/>
    <w:lvl w:ilvl="0">
      <w:start w:val="1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9946ACD"/>
    <w:multiLevelType w:val="hybridMultilevel"/>
    <w:tmpl w:val="BD2273D2"/>
    <w:lvl w:ilvl="0" w:tplc="AC1A0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A127F9"/>
    <w:multiLevelType w:val="singleLevel"/>
    <w:tmpl w:val="5C0254AE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9"/>
  </w:num>
  <w:num w:numId="3">
    <w:abstractNumId w:val="26"/>
  </w:num>
  <w:num w:numId="4">
    <w:abstractNumId w:val="37"/>
  </w:num>
  <w:num w:numId="5">
    <w:abstractNumId w:val="35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33"/>
  </w:num>
  <w:num w:numId="11">
    <w:abstractNumId w:val="28"/>
    <w:lvlOverride w:ilvl="0">
      <w:startOverride w:val="1"/>
    </w:lvlOverride>
  </w:num>
  <w:num w:numId="12">
    <w:abstractNumId w:val="17"/>
    <w:lvlOverride w:ilvl="0">
      <w:startOverride w:val="4"/>
    </w:lvlOverride>
  </w:num>
  <w:num w:numId="13">
    <w:abstractNumId w:val="5"/>
    <w:lvlOverride w:ilvl="0">
      <w:startOverride w:val="1"/>
    </w:lvlOverride>
  </w:num>
  <w:num w:numId="14">
    <w:abstractNumId w:val="14"/>
  </w:num>
  <w:num w:numId="15">
    <w:abstractNumId w:val="24"/>
  </w:num>
  <w:num w:numId="16">
    <w:abstractNumId w:val="8"/>
  </w:num>
  <w:num w:numId="17">
    <w:abstractNumId w:val="34"/>
  </w:num>
  <w:num w:numId="18">
    <w:abstractNumId w:val="10"/>
  </w:num>
  <w:num w:numId="19">
    <w:abstractNumId w:val="20"/>
  </w:num>
  <w:num w:numId="20">
    <w:abstractNumId w:val="4"/>
  </w:num>
  <w:num w:numId="21">
    <w:abstractNumId w:val="4"/>
    <w:lvlOverride w:ilvl="0">
      <w:lvl w:ilvl="0">
        <w:start w:val="1"/>
        <w:numFmt w:val="decimal"/>
        <w:lvlText w:val="%1)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</w:num>
  <w:num w:numId="23">
    <w:abstractNumId w:val="36"/>
  </w:num>
  <w:num w:numId="24">
    <w:abstractNumId w:val="9"/>
  </w:num>
  <w:num w:numId="25">
    <w:abstractNumId w:val="22"/>
  </w:num>
  <w:num w:numId="26">
    <w:abstractNumId w:val="21"/>
  </w:num>
  <w:num w:numId="27">
    <w:abstractNumId w:val="18"/>
  </w:num>
  <w:num w:numId="28">
    <w:abstractNumId w:val="27"/>
  </w:num>
  <w:num w:numId="29">
    <w:abstractNumId w:val="16"/>
  </w:num>
  <w:num w:numId="30">
    <w:abstractNumId w:val="25"/>
  </w:num>
  <w:num w:numId="31">
    <w:abstractNumId w:val="2"/>
  </w:num>
  <w:num w:numId="32">
    <w:abstractNumId w:val="13"/>
  </w:num>
  <w:num w:numId="33">
    <w:abstractNumId w:val="32"/>
  </w:num>
  <w:num w:numId="34">
    <w:abstractNumId w:val="19"/>
    <w:lvlOverride w:ilvl="0">
      <w:startOverride w:val="1"/>
    </w:lvlOverride>
  </w:num>
  <w:num w:numId="35">
    <w:abstractNumId w:val="31"/>
  </w:num>
  <w:num w:numId="36">
    <w:abstractNumId w:val="30"/>
  </w:num>
  <w:num w:numId="37">
    <w:abstractNumId w:val="23"/>
  </w:num>
  <w:num w:numId="38">
    <w:abstractNumId w:val="3"/>
  </w:num>
  <w:num w:numId="39">
    <w:abstractNumId w:val="6"/>
  </w:num>
  <w:num w:numId="40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8A"/>
    <w:rsid w:val="000018DA"/>
    <w:rsid w:val="00007725"/>
    <w:rsid w:val="000315F6"/>
    <w:rsid w:val="00035F10"/>
    <w:rsid w:val="00051A67"/>
    <w:rsid w:val="000555B1"/>
    <w:rsid w:val="0007136C"/>
    <w:rsid w:val="00073444"/>
    <w:rsid w:val="0008768A"/>
    <w:rsid w:val="000A4198"/>
    <w:rsid w:val="000A482B"/>
    <w:rsid w:val="000C22BC"/>
    <w:rsid w:val="000D096C"/>
    <w:rsid w:val="000E4F57"/>
    <w:rsid w:val="000E6407"/>
    <w:rsid w:val="001026D4"/>
    <w:rsid w:val="0010699E"/>
    <w:rsid w:val="00112537"/>
    <w:rsid w:val="00112BE4"/>
    <w:rsid w:val="00123FA4"/>
    <w:rsid w:val="001244B5"/>
    <w:rsid w:val="001263C1"/>
    <w:rsid w:val="00136771"/>
    <w:rsid w:val="0014327F"/>
    <w:rsid w:val="00160DCE"/>
    <w:rsid w:val="00181918"/>
    <w:rsid w:val="00181B0E"/>
    <w:rsid w:val="001864A8"/>
    <w:rsid w:val="00192BE9"/>
    <w:rsid w:val="00197BC2"/>
    <w:rsid w:val="001A0A7B"/>
    <w:rsid w:val="001A5E92"/>
    <w:rsid w:val="001D31CD"/>
    <w:rsid w:val="001E4BB3"/>
    <w:rsid w:val="001E5C23"/>
    <w:rsid w:val="00210033"/>
    <w:rsid w:val="0023435F"/>
    <w:rsid w:val="002368AB"/>
    <w:rsid w:val="00237172"/>
    <w:rsid w:val="0024197B"/>
    <w:rsid w:val="00267399"/>
    <w:rsid w:val="00271291"/>
    <w:rsid w:val="00272096"/>
    <w:rsid w:val="002766D3"/>
    <w:rsid w:val="00284227"/>
    <w:rsid w:val="002B4DFE"/>
    <w:rsid w:val="002D06BA"/>
    <w:rsid w:val="002E7A43"/>
    <w:rsid w:val="0030125E"/>
    <w:rsid w:val="00316109"/>
    <w:rsid w:val="0032541A"/>
    <w:rsid w:val="00350344"/>
    <w:rsid w:val="0035581E"/>
    <w:rsid w:val="0036196E"/>
    <w:rsid w:val="00370E7C"/>
    <w:rsid w:val="003733E8"/>
    <w:rsid w:val="00376819"/>
    <w:rsid w:val="003A2600"/>
    <w:rsid w:val="003A7F5F"/>
    <w:rsid w:val="003B23A5"/>
    <w:rsid w:val="003C01D0"/>
    <w:rsid w:val="003D6CA7"/>
    <w:rsid w:val="00401E6F"/>
    <w:rsid w:val="00403E50"/>
    <w:rsid w:val="00416D11"/>
    <w:rsid w:val="00433FE8"/>
    <w:rsid w:val="0044004C"/>
    <w:rsid w:val="00444EB0"/>
    <w:rsid w:val="004516D5"/>
    <w:rsid w:val="00451803"/>
    <w:rsid w:val="00457F95"/>
    <w:rsid w:val="00475DB0"/>
    <w:rsid w:val="004843F7"/>
    <w:rsid w:val="004916D1"/>
    <w:rsid w:val="004B2EB9"/>
    <w:rsid w:val="004C53B3"/>
    <w:rsid w:val="004D6473"/>
    <w:rsid w:val="004E655E"/>
    <w:rsid w:val="004F1A34"/>
    <w:rsid w:val="0050199E"/>
    <w:rsid w:val="00510CD3"/>
    <w:rsid w:val="00527857"/>
    <w:rsid w:val="00534D94"/>
    <w:rsid w:val="005418AA"/>
    <w:rsid w:val="00545D37"/>
    <w:rsid w:val="00553682"/>
    <w:rsid w:val="00553E0B"/>
    <w:rsid w:val="00567EC5"/>
    <w:rsid w:val="00574844"/>
    <w:rsid w:val="005A43EF"/>
    <w:rsid w:val="005B0913"/>
    <w:rsid w:val="005B2BAB"/>
    <w:rsid w:val="005C46C2"/>
    <w:rsid w:val="00612A68"/>
    <w:rsid w:val="00620FA1"/>
    <w:rsid w:val="00624509"/>
    <w:rsid w:val="00635D81"/>
    <w:rsid w:val="00660582"/>
    <w:rsid w:val="006631C8"/>
    <w:rsid w:val="00671460"/>
    <w:rsid w:val="00694822"/>
    <w:rsid w:val="006948A4"/>
    <w:rsid w:val="006A5091"/>
    <w:rsid w:val="006A61A0"/>
    <w:rsid w:val="006B0717"/>
    <w:rsid w:val="006B40F2"/>
    <w:rsid w:val="006B5C13"/>
    <w:rsid w:val="006C3493"/>
    <w:rsid w:val="006C34F4"/>
    <w:rsid w:val="006D3F15"/>
    <w:rsid w:val="006E73AD"/>
    <w:rsid w:val="0070644D"/>
    <w:rsid w:val="00706B9E"/>
    <w:rsid w:val="00744707"/>
    <w:rsid w:val="0074653E"/>
    <w:rsid w:val="007620C3"/>
    <w:rsid w:val="00765506"/>
    <w:rsid w:val="007661EB"/>
    <w:rsid w:val="00773E94"/>
    <w:rsid w:val="00791B59"/>
    <w:rsid w:val="00794D37"/>
    <w:rsid w:val="007A4865"/>
    <w:rsid w:val="007B6002"/>
    <w:rsid w:val="007B693C"/>
    <w:rsid w:val="007C3386"/>
    <w:rsid w:val="007D79F2"/>
    <w:rsid w:val="007F33D7"/>
    <w:rsid w:val="00814BC9"/>
    <w:rsid w:val="008179C6"/>
    <w:rsid w:val="008265F3"/>
    <w:rsid w:val="008353FE"/>
    <w:rsid w:val="00840BDD"/>
    <w:rsid w:val="00855CD8"/>
    <w:rsid w:val="008750DD"/>
    <w:rsid w:val="008805D9"/>
    <w:rsid w:val="00881306"/>
    <w:rsid w:val="00886B1B"/>
    <w:rsid w:val="008B7F0C"/>
    <w:rsid w:val="008C2D87"/>
    <w:rsid w:val="008C510E"/>
    <w:rsid w:val="008D77EA"/>
    <w:rsid w:val="008E2C25"/>
    <w:rsid w:val="0092006C"/>
    <w:rsid w:val="00931407"/>
    <w:rsid w:val="0093458F"/>
    <w:rsid w:val="0094418C"/>
    <w:rsid w:val="00954B5A"/>
    <w:rsid w:val="0096240A"/>
    <w:rsid w:val="0097165A"/>
    <w:rsid w:val="0098427B"/>
    <w:rsid w:val="009A23DD"/>
    <w:rsid w:val="009D64FB"/>
    <w:rsid w:val="009D6CFD"/>
    <w:rsid w:val="009E01F4"/>
    <w:rsid w:val="009E4661"/>
    <w:rsid w:val="009E6DBE"/>
    <w:rsid w:val="009F0583"/>
    <w:rsid w:val="00A3050A"/>
    <w:rsid w:val="00A44333"/>
    <w:rsid w:val="00A51E02"/>
    <w:rsid w:val="00A552CA"/>
    <w:rsid w:val="00A64D36"/>
    <w:rsid w:val="00A65D50"/>
    <w:rsid w:val="00A66D0A"/>
    <w:rsid w:val="00A82AEE"/>
    <w:rsid w:val="00AA6B0E"/>
    <w:rsid w:val="00AA7F93"/>
    <w:rsid w:val="00AC4757"/>
    <w:rsid w:val="00AD5999"/>
    <w:rsid w:val="00AD6E93"/>
    <w:rsid w:val="00AE3227"/>
    <w:rsid w:val="00B15936"/>
    <w:rsid w:val="00B15F6F"/>
    <w:rsid w:val="00B22A66"/>
    <w:rsid w:val="00B24CFE"/>
    <w:rsid w:val="00B331D6"/>
    <w:rsid w:val="00B3590A"/>
    <w:rsid w:val="00B36C52"/>
    <w:rsid w:val="00B36F7E"/>
    <w:rsid w:val="00B4274B"/>
    <w:rsid w:val="00B42C07"/>
    <w:rsid w:val="00B57634"/>
    <w:rsid w:val="00B57F0D"/>
    <w:rsid w:val="00B76B73"/>
    <w:rsid w:val="00B9093E"/>
    <w:rsid w:val="00B9778D"/>
    <w:rsid w:val="00BA24A3"/>
    <w:rsid w:val="00BA67C8"/>
    <w:rsid w:val="00BA7E27"/>
    <w:rsid w:val="00BB3C79"/>
    <w:rsid w:val="00BC04DB"/>
    <w:rsid w:val="00BD7D77"/>
    <w:rsid w:val="00BD7D9A"/>
    <w:rsid w:val="00BE1B14"/>
    <w:rsid w:val="00BF3BDA"/>
    <w:rsid w:val="00C05116"/>
    <w:rsid w:val="00C135B8"/>
    <w:rsid w:val="00C15FE9"/>
    <w:rsid w:val="00C209B4"/>
    <w:rsid w:val="00C210F8"/>
    <w:rsid w:val="00C25AF6"/>
    <w:rsid w:val="00C625F3"/>
    <w:rsid w:val="00C64AB4"/>
    <w:rsid w:val="00C73B8A"/>
    <w:rsid w:val="00C81691"/>
    <w:rsid w:val="00C85C20"/>
    <w:rsid w:val="00C87EBC"/>
    <w:rsid w:val="00C907C1"/>
    <w:rsid w:val="00CA22CF"/>
    <w:rsid w:val="00CB0842"/>
    <w:rsid w:val="00CB2F5C"/>
    <w:rsid w:val="00CB53C2"/>
    <w:rsid w:val="00D27587"/>
    <w:rsid w:val="00D47B9A"/>
    <w:rsid w:val="00D5282D"/>
    <w:rsid w:val="00D65EF6"/>
    <w:rsid w:val="00D66B20"/>
    <w:rsid w:val="00D81333"/>
    <w:rsid w:val="00DC2476"/>
    <w:rsid w:val="00DC5F05"/>
    <w:rsid w:val="00DE2E8C"/>
    <w:rsid w:val="00DF0F33"/>
    <w:rsid w:val="00DF6E33"/>
    <w:rsid w:val="00E12722"/>
    <w:rsid w:val="00E17A69"/>
    <w:rsid w:val="00E21ADD"/>
    <w:rsid w:val="00E23202"/>
    <w:rsid w:val="00E25B1F"/>
    <w:rsid w:val="00E31C5B"/>
    <w:rsid w:val="00E41039"/>
    <w:rsid w:val="00E467ED"/>
    <w:rsid w:val="00E55001"/>
    <w:rsid w:val="00E61F62"/>
    <w:rsid w:val="00E67AA6"/>
    <w:rsid w:val="00E707AC"/>
    <w:rsid w:val="00E8473F"/>
    <w:rsid w:val="00E9012F"/>
    <w:rsid w:val="00EA52F0"/>
    <w:rsid w:val="00EA7876"/>
    <w:rsid w:val="00EC7957"/>
    <w:rsid w:val="00ED3A4E"/>
    <w:rsid w:val="00ED6C89"/>
    <w:rsid w:val="00EE6F3B"/>
    <w:rsid w:val="00EF6474"/>
    <w:rsid w:val="00F07CA5"/>
    <w:rsid w:val="00F17576"/>
    <w:rsid w:val="00F22A59"/>
    <w:rsid w:val="00F30E49"/>
    <w:rsid w:val="00F4200F"/>
    <w:rsid w:val="00F44C85"/>
    <w:rsid w:val="00F520F2"/>
    <w:rsid w:val="00F55FA4"/>
    <w:rsid w:val="00F564CF"/>
    <w:rsid w:val="00F57C5B"/>
    <w:rsid w:val="00F61D77"/>
    <w:rsid w:val="00F70A0D"/>
    <w:rsid w:val="00F71B5B"/>
    <w:rsid w:val="00F7438A"/>
    <w:rsid w:val="00F76AA1"/>
    <w:rsid w:val="00F94225"/>
    <w:rsid w:val="00FA3363"/>
    <w:rsid w:val="00FA492A"/>
    <w:rsid w:val="00FC45B6"/>
    <w:rsid w:val="00FE28AB"/>
    <w:rsid w:val="00FE2A45"/>
    <w:rsid w:val="00FE386E"/>
    <w:rsid w:val="00F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DECFABF8-840E-452C-8785-E1E0DD69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C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6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16109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FE386E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7EB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7EB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018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8DA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018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8D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75571-31D2-459D-985B-E3D71102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1836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 - Wzór Umowy</vt:lpstr>
    </vt:vector>
  </TitlesOfParts>
  <Company/>
  <LinksUpToDate>false</LinksUpToDate>
  <CharactersWithSpaces>12827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 - Wzór Umowy</dc:title>
  <dc:creator>Andrzej Kaminski</dc:creator>
  <cp:lastModifiedBy>Marta Zagrodnik</cp:lastModifiedBy>
  <cp:revision>5</cp:revision>
  <cp:lastPrinted>2020-09-16T11:57:00Z</cp:lastPrinted>
  <dcterms:created xsi:type="dcterms:W3CDTF">2020-09-16T11:34:00Z</dcterms:created>
  <dcterms:modified xsi:type="dcterms:W3CDTF">2020-09-16T13:06:00Z</dcterms:modified>
</cp:coreProperties>
</file>