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3E85D020" w:rsidR="005E6FAF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</w:p>
    <w:p w14:paraId="6C657A8A" w14:textId="77777777" w:rsidR="00C32DE5" w:rsidRPr="00C44077" w:rsidRDefault="00C32DE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0BE2D7B2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="00D81A48">
        <w:rPr>
          <w:b/>
          <w:bCs/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3D253E79" w14:textId="7EEE0280" w:rsidR="00CB0F65" w:rsidRPr="00510F3F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68C2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1A68C2">
        <w:rPr>
          <w:rFonts w:ascii="Times New Roman" w:hAnsi="Times New Roman" w:cs="Times New Roman"/>
          <w:color w:val="000000" w:themeColor="text1"/>
        </w:rPr>
        <w:t>275 pkt 1 ustawy Prawo zamówień publicznych (</w:t>
      </w:r>
      <w:proofErr w:type="spellStart"/>
      <w:r w:rsidRPr="001A68C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Pr="001A68C2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1A68C2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1A68C2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1A68C2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1A68C2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>a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Pr="001A68C2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EC76A8">
        <w:rPr>
          <w:rFonts w:ascii="Times New Roman" w:hAnsi="Times New Roman" w:cs="Times New Roman"/>
          <w:i/>
          <w:iCs/>
          <w:color w:val="0070C0"/>
        </w:rPr>
        <w:t>(zgodnie z opisem przedmiotu zamówienia opisanego w Rozdz. III SWZ).</w:t>
      </w:r>
    </w:p>
    <w:p w14:paraId="0BDAE260" w14:textId="76A40131" w:rsidR="00C05958" w:rsidRPr="00537A15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EDF66A1" w14:textId="04D5744A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2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2"/>
      <w:r w:rsidR="00817A1C">
        <w:rPr>
          <w:b/>
          <w:color w:val="000000" w:themeColor="text1"/>
          <w:sz w:val="22"/>
          <w:szCs w:val="22"/>
        </w:rPr>
        <w:t>;</w:t>
      </w:r>
    </w:p>
    <w:p w14:paraId="605A4BFD" w14:textId="0AD0A2BD" w:rsidR="0084336D" w:rsidRPr="00EC76A8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color w:val="0070C0"/>
          <w:sz w:val="22"/>
          <w:szCs w:val="22"/>
        </w:rPr>
      </w:pPr>
      <w:r w:rsidRPr="00082590">
        <w:rPr>
          <w:sz w:val="22"/>
          <w:szCs w:val="22"/>
        </w:rPr>
        <w:t>z</w:t>
      </w:r>
      <w:r w:rsidR="0084336D" w:rsidRPr="00082590">
        <w:rPr>
          <w:sz w:val="22"/>
          <w:szCs w:val="22"/>
        </w:rPr>
        <w:t xml:space="preserve">akończenie robót i zgłoszenie przez Wykonawcę gotowości do odbioru nastąpi w terminie </w:t>
      </w:r>
      <w:r w:rsidR="004D263D" w:rsidRPr="00082590">
        <w:rPr>
          <w:b/>
          <w:bCs/>
          <w:sz w:val="22"/>
          <w:szCs w:val="22"/>
        </w:rPr>
        <w:t>………………………...</w:t>
      </w:r>
      <w:r w:rsidR="00510F3F" w:rsidRPr="00082590">
        <w:rPr>
          <w:b/>
          <w:bCs/>
          <w:sz w:val="22"/>
          <w:szCs w:val="22"/>
        </w:rPr>
        <w:t xml:space="preserve"> </w:t>
      </w:r>
      <w:r w:rsidR="00510F3F" w:rsidRPr="00EC76A8">
        <w:rPr>
          <w:i/>
          <w:iCs/>
          <w:color w:val="0070C0"/>
          <w:sz w:val="22"/>
          <w:szCs w:val="22"/>
        </w:rPr>
        <w:t>(zgodnie z opisem Rozdz. IV SWZ)</w:t>
      </w:r>
    </w:p>
    <w:p w14:paraId="032212A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0E0CE28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01E80E98" w:rsidR="0084336D" w:rsidRPr="001A68C2" w:rsidRDefault="004C02A9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32DE5">
        <w:rPr>
          <w:sz w:val="22"/>
          <w:szCs w:val="22"/>
        </w:rPr>
        <w:t>ubezpieczeni</w:t>
      </w:r>
      <w:r w:rsidR="00287B1A" w:rsidRPr="00C32DE5">
        <w:rPr>
          <w:sz w:val="22"/>
          <w:szCs w:val="22"/>
        </w:rPr>
        <w:t>e</w:t>
      </w:r>
      <w:r w:rsidRPr="00C32DE5">
        <w:rPr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D81A48" w:rsidRPr="00D81A48">
        <w:rPr>
          <w:i/>
          <w:iCs/>
          <w:sz w:val="22"/>
          <w:szCs w:val="22"/>
        </w:rPr>
        <w:t>……………………………</w:t>
      </w:r>
      <w:r w:rsidR="00D81A48">
        <w:rPr>
          <w:i/>
          <w:iCs/>
          <w:color w:val="0070C0"/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W przypadku zawarcia przez Wykonawcę umowy z Podwykonawcą, Wykonawca zobowiązuje się w terminie 7 dni </w:t>
      </w:r>
      <w:r w:rsidR="00040CAC" w:rsidRPr="00C32DE5">
        <w:rPr>
          <w:sz w:val="22"/>
          <w:szCs w:val="22"/>
        </w:rPr>
        <w:t xml:space="preserve">od daty zawarcia umowy o podwykonawstwo </w:t>
      </w:r>
      <w:r w:rsidR="001A68C2" w:rsidRPr="00C32DE5">
        <w:rPr>
          <w:sz w:val="22"/>
          <w:szCs w:val="22"/>
        </w:rPr>
        <w:t xml:space="preserve">złożyć </w:t>
      </w:r>
      <w:r w:rsidR="001A68C2" w:rsidRPr="001A68C2">
        <w:rPr>
          <w:color w:val="000000" w:themeColor="text1"/>
          <w:sz w:val="22"/>
          <w:szCs w:val="22"/>
        </w:rPr>
        <w:t>zamawiającemu umowę ubezpieczenia odpowiedzialności cywilnej obejmującej podwykonawców.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5750878C" w:rsidR="0084336D" w:rsidRPr="00F5721E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52C66330" w14:textId="22B501AC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2BF203FD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BC4C42">
        <w:rPr>
          <w:rFonts w:ascii="Times New Roman" w:hAnsi="Times New Roman" w:cs="Times New Roman"/>
          <w:color w:val="000000" w:themeColor="text1"/>
        </w:rPr>
        <w:t>…..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5289BFE6" w:rsidR="00581B3E" w:rsidRPr="001A68C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3" w:name="_Hlk83370878"/>
      <w:r w:rsidRPr="001A68C2">
        <w:rPr>
          <w:rFonts w:ascii="Times New Roman" w:hAnsi="Times New Roman" w:cs="Times New Roman"/>
          <w:bCs/>
          <w:color w:val="000000" w:themeColor="text1"/>
        </w:rPr>
        <w:t>Wynagrodzenie</w:t>
      </w:r>
      <w:r w:rsidRPr="001A68C2">
        <w:rPr>
          <w:rFonts w:ascii="Times New Roman" w:hAnsi="Times New Roman" w:cs="Times New Roman"/>
          <w:color w:val="000000" w:themeColor="text1"/>
        </w:rPr>
        <w:t xml:space="preserve"> </w:t>
      </w:r>
      <w:r w:rsidR="001A68C2" w:rsidRPr="001A68C2">
        <w:rPr>
          <w:rFonts w:ascii="Times New Roman" w:hAnsi="Times New Roman" w:cs="Times New Roman"/>
          <w:color w:val="000000" w:themeColor="text1"/>
        </w:rPr>
        <w:t>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</w:t>
      </w:r>
      <w:r w:rsidR="005A39A0">
        <w:rPr>
          <w:rFonts w:ascii="Times New Roman" w:hAnsi="Times New Roman" w:cs="Times New Roman"/>
          <w:color w:val="000000" w:themeColor="text1"/>
        </w:rPr>
        <w:t>,</w:t>
      </w:r>
      <w:r w:rsidR="001A68C2" w:rsidRPr="001A68C2">
        <w:rPr>
          <w:rFonts w:ascii="Times New Roman" w:hAnsi="Times New Roman" w:cs="Times New Roman"/>
          <w:color w:val="000000" w:themeColor="text1"/>
        </w:rPr>
        <w:t xml:space="preserve"> o którym mowa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ust. 5</w:t>
      </w:r>
      <w:bookmarkEnd w:id="3"/>
      <w:r w:rsidR="001A68C2"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 xml:space="preserve">Minimalny zakres realizacji zamówienia wynosi </w:t>
      </w:r>
      <w:r w:rsidR="004E4E1D">
        <w:rPr>
          <w:rFonts w:ascii="Times New Roman" w:hAnsi="Times New Roman" w:cs="Times New Roman"/>
          <w:b/>
          <w:bCs/>
          <w:color w:val="000000" w:themeColor="text1"/>
        </w:rPr>
        <w:t xml:space="preserve">50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>% wartości umowy.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CF41C37" w14:textId="249AE93E" w:rsidR="00B93EC4" w:rsidRPr="00B93EC4" w:rsidRDefault="0084336D" w:rsidP="00B93EC4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B93EC4">
        <w:rPr>
          <w:color w:val="000000" w:themeColor="text1"/>
          <w:sz w:val="22"/>
          <w:szCs w:val="22"/>
        </w:rPr>
        <w:t xml:space="preserve">koszt materiałów będzie kalkulowany w następujący sposób: </w:t>
      </w:r>
      <w:r w:rsidR="00B93EC4" w:rsidRPr="00B93EC4">
        <w:rPr>
          <w:color w:val="000000" w:themeColor="text1"/>
          <w:sz w:val="22"/>
          <w:szCs w:val="22"/>
        </w:rPr>
        <w:t xml:space="preserve">nakłady (ilości) materiałów (M) wynikające z katalogów KNR pomnożone zostaną przez ceny materiałów wynikające z załączonej do każdej roboty faktury zakupu. Gdy okaże się, że średnia cena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jest niższa niż cena z faktury - cena zostanie skorygowana do ceny średniej materiałów bez kosztów zakupu wynikających z tabeli w publikacji kwartalnej wydawnictwa SEKOCENBUD zgodnie z wartościami obowiązującymi na dzień, w którym została zlecona robota. Jeśli cena z faktury będzie niższa niż średnia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– rozliczenie nastąpi w oparciu </w:t>
      </w:r>
      <w:r w:rsidR="00B93EC4">
        <w:rPr>
          <w:color w:val="000000" w:themeColor="text1"/>
          <w:sz w:val="22"/>
          <w:szCs w:val="22"/>
        </w:rPr>
        <w:t>o</w:t>
      </w:r>
      <w:r w:rsidR="00B93EC4" w:rsidRPr="00B93EC4">
        <w:rPr>
          <w:color w:val="000000" w:themeColor="text1"/>
          <w:sz w:val="22"/>
          <w:szCs w:val="22"/>
        </w:rPr>
        <w:t xml:space="preserve"> cenę wynikającą z faktury zakupu. Koszty materiałów zostaną pomnożone przez wskaźnik kosztów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 w:rsidRPr="00B93EC4">
        <w:rPr>
          <w:color w:val="000000" w:themeColor="text1"/>
          <w:sz w:val="22"/>
          <w:szCs w:val="22"/>
        </w:rPr>
        <w:t xml:space="preserve">. Materiały nie ujęte w wydawnictwie „SEKOCENBUD” rozliczane będą na podstawie zaakceptowanych przez Zamawiającego rachunków zakupu, do których zostaną doliczone koszty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>
        <w:rPr>
          <w:color w:val="000000" w:themeColor="text1"/>
          <w:sz w:val="22"/>
          <w:szCs w:val="22"/>
        </w:rPr>
        <w:t xml:space="preserve"> (%).</w:t>
      </w:r>
    </w:p>
    <w:p w14:paraId="3D3BD353" w14:textId="7428572F" w:rsidR="0084336D" w:rsidRPr="00864801" w:rsidRDefault="0084336D" w:rsidP="00864801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pracy sprzętu będzie kalkulowany w następujący sposób: </w:t>
      </w:r>
      <w:r w:rsidR="00864801" w:rsidRPr="00864801">
        <w:rPr>
          <w:color w:val="000000" w:themeColor="text1"/>
          <w:sz w:val="22"/>
          <w:szCs w:val="22"/>
        </w:rPr>
        <w:t xml:space="preserve">ilość sprzętu (S) wynikająca z KNR pomnożona zostanie przez najniższe ceny najmu z publikacji kwartalnej „SEKOCENBUD” zgodnie z wartościami obowiązującymi na dzień złożenia zlecenia; do tak wyliczonego kosztu bezpośredniego sprzętu zostaną dodane koszty pośrednie, a następnie zysk z umowy. Przy pracach szczególnych Wykonawca uzgadnia wcześniej z inwestorem rodzaj jednostki sprzętowej i sposób obliczania nakładów (ilość maszynogodzin) pracy oraz cenę, do tak wyliczonych kosztów bezpośrednich zostanie doliczony koszt pośredni, a następnie zysk </w:t>
      </w:r>
      <w:r w:rsidRPr="00864801">
        <w:rPr>
          <w:color w:val="000000" w:themeColor="text1"/>
          <w:sz w:val="22"/>
          <w:szCs w:val="22"/>
        </w:rPr>
        <w:t>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3BAA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F5721E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3ACB74C5" w:rsidR="0084336D" w:rsidRPr="00C32DE5" w:rsidRDefault="0084336D" w:rsidP="00C32DE5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Hlk83370971"/>
      <w:r w:rsidRPr="00C44077">
        <w:rPr>
          <w:rFonts w:ascii="Times New Roman" w:hAnsi="Times New Roman" w:cs="Times New Roman"/>
          <w:color w:val="000000" w:themeColor="text1"/>
        </w:rPr>
        <w:t xml:space="preserve">Podstawą wypłaty wynagrodzenia będzie zatwierdzony przez osobę </w:t>
      </w:r>
      <w:r w:rsidRPr="000344F0">
        <w:rPr>
          <w:rFonts w:ascii="Times New Roman" w:hAnsi="Times New Roman" w:cs="Times New Roman"/>
        </w:rPr>
        <w:t xml:space="preserve">odpowiedzialną </w:t>
      </w:r>
      <w:bookmarkStart w:id="5" w:name="_Hlk96002174"/>
      <w:r w:rsidRPr="000344F0">
        <w:rPr>
          <w:rFonts w:ascii="Times New Roman" w:hAnsi="Times New Roman" w:cs="Times New Roman"/>
        </w:rPr>
        <w:t xml:space="preserve">za </w:t>
      </w:r>
      <w:r w:rsidR="005A39A0" w:rsidRPr="000344F0">
        <w:rPr>
          <w:rFonts w:ascii="Times New Roman" w:hAnsi="Times New Roman" w:cs="Times New Roman"/>
        </w:rPr>
        <w:t xml:space="preserve">nadzór nad </w:t>
      </w:r>
      <w:r w:rsidRPr="000344F0">
        <w:rPr>
          <w:rFonts w:ascii="Times New Roman" w:hAnsi="Times New Roman" w:cs="Times New Roman"/>
        </w:rPr>
        <w:t>realizacj</w:t>
      </w:r>
      <w:r w:rsidR="005A39A0" w:rsidRPr="000344F0">
        <w:rPr>
          <w:rFonts w:ascii="Times New Roman" w:hAnsi="Times New Roman" w:cs="Times New Roman"/>
        </w:rPr>
        <w:t>ą</w:t>
      </w:r>
      <w:r w:rsidRPr="000344F0">
        <w:rPr>
          <w:rFonts w:ascii="Times New Roman" w:hAnsi="Times New Roman" w:cs="Times New Roman"/>
        </w:rPr>
        <w:t xml:space="preserve"> </w:t>
      </w:r>
      <w:r w:rsidR="005A39A0" w:rsidRPr="000344F0">
        <w:rPr>
          <w:rFonts w:ascii="Times New Roman" w:hAnsi="Times New Roman" w:cs="Times New Roman"/>
        </w:rPr>
        <w:t>przedmiotu umowy</w:t>
      </w:r>
      <w:r w:rsidRPr="000344F0">
        <w:rPr>
          <w:rFonts w:ascii="Times New Roman" w:hAnsi="Times New Roman" w:cs="Times New Roman"/>
        </w:rPr>
        <w:t xml:space="preserve"> </w:t>
      </w:r>
      <w:bookmarkEnd w:id="5"/>
      <w:r w:rsidRPr="000344F0">
        <w:rPr>
          <w:rFonts w:ascii="Times New Roman" w:hAnsi="Times New Roman" w:cs="Times New Roman"/>
        </w:rPr>
        <w:t>kosztorys powykonawczy oraz protokół końcowego odbioru robót</w:t>
      </w:r>
      <w:bookmarkEnd w:id="4"/>
      <w:r w:rsidR="00C32DE5" w:rsidRPr="001A68C2">
        <w:rPr>
          <w:rFonts w:ascii="Times New Roman" w:hAnsi="Times New Roman" w:cs="Times New Roman"/>
          <w:color w:val="FF0000"/>
        </w:rPr>
        <w:t xml:space="preserve">.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44863138" w:rsidR="0084336D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18DEC406" w14:textId="664C88A9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CDB9E0B" w14:textId="630BD9A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Po stronie Zamawiającego osobą odpowiedzialną za </w:t>
      </w:r>
      <w:r w:rsidR="00E67C5D">
        <w:rPr>
          <w:rFonts w:ascii="Times New Roman" w:hAnsi="Times New Roman" w:cs="Times New Roman"/>
          <w:color w:val="000000" w:themeColor="text1"/>
        </w:rPr>
        <w:t xml:space="preserve">nadzór nad </w:t>
      </w:r>
      <w:r w:rsidRPr="00C44077">
        <w:rPr>
          <w:rFonts w:ascii="Times New Roman" w:hAnsi="Times New Roman" w:cs="Times New Roman"/>
          <w:color w:val="000000" w:themeColor="text1"/>
        </w:rPr>
        <w:t>realizacj</w:t>
      </w:r>
      <w:r w:rsidR="00E67C5D">
        <w:rPr>
          <w:rFonts w:ascii="Times New Roman" w:hAnsi="Times New Roman" w:cs="Times New Roman"/>
          <w:color w:val="000000" w:themeColor="text1"/>
        </w:rPr>
        <w:t>ą</w:t>
      </w:r>
      <w:r w:rsidRPr="00C44077">
        <w:rPr>
          <w:rFonts w:ascii="Times New Roman" w:hAnsi="Times New Roman" w:cs="Times New Roman"/>
          <w:color w:val="000000" w:themeColor="text1"/>
        </w:rPr>
        <w:t xml:space="preserve"> przedmiot</w:t>
      </w:r>
      <w:r w:rsidR="00E67C5D">
        <w:rPr>
          <w:rFonts w:ascii="Times New Roman" w:hAnsi="Times New Roman" w:cs="Times New Roman"/>
          <w:color w:val="000000" w:themeColor="text1"/>
        </w:rPr>
        <w:t>u</w:t>
      </w:r>
      <w:r w:rsidRPr="00C44077">
        <w:rPr>
          <w:rFonts w:ascii="Times New Roman" w:hAnsi="Times New Roman" w:cs="Times New Roman"/>
          <w:color w:val="000000" w:themeColor="text1"/>
        </w:rPr>
        <w:t xml:space="preserve"> umowy </w:t>
      </w:r>
      <w:r w:rsidR="00E67C5D">
        <w:rPr>
          <w:rFonts w:ascii="Times New Roman" w:hAnsi="Times New Roman" w:cs="Times New Roman"/>
          <w:color w:val="000000" w:themeColor="text1"/>
        </w:rPr>
        <w:t>jest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C44077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</w:t>
      </w:r>
      <w:r w:rsidR="004D263D" w:rsidRPr="00C44077">
        <w:rPr>
          <w:rFonts w:ascii="Times New Roman" w:hAnsi="Times New Roman" w:cs="Times New Roman"/>
          <w:color w:val="000000" w:themeColor="text1"/>
        </w:rPr>
        <w:t>…….</w:t>
      </w:r>
      <w:r w:rsidR="00D24A02" w:rsidRPr="00C44077">
        <w:rPr>
          <w:rFonts w:ascii="Times New Roman" w:hAnsi="Times New Roman" w:cs="Times New Roman"/>
          <w:color w:val="000000" w:themeColor="text1"/>
        </w:rPr>
        <w:t>…</w:t>
      </w:r>
      <w:r w:rsidR="004D263D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5DCDA80C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6" w:name="_Hlk83371042"/>
      <w:r w:rsidRPr="00C44077">
        <w:rPr>
          <w:rFonts w:ascii="Times New Roman" w:hAnsi="Times New Roman" w:cs="Times New Roman"/>
          <w:color w:val="000000" w:themeColor="text1"/>
        </w:rPr>
        <w:t xml:space="preserve">Wykonawca jest zobowiązany stosować się do wszystkich </w:t>
      </w:r>
      <w:r w:rsidRPr="00EC76A8">
        <w:rPr>
          <w:rFonts w:ascii="Times New Roman" w:hAnsi="Times New Roman" w:cs="Times New Roman"/>
        </w:rPr>
        <w:t xml:space="preserve">poleceń i instrukcji </w:t>
      </w:r>
      <w:bookmarkStart w:id="7" w:name="_Hlk83371744"/>
      <w:r w:rsidR="005A39A0" w:rsidRPr="00EC76A8">
        <w:rPr>
          <w:rFonts w:ascii="Times New Roman" w:hAnsi="Times New Roman" w:cs="Times New Roman"/>
        </w:rPr>
        <w:t xml:space="preserve">osoby, </w:t>
      </w:r>
      <w:bookmarkStart w:id="8" w:name="_Hlk83371704"/>
      <w:r w:rsidR="005A39A0" w:rsidRPr="00EC76A8">
        <w:rPr>
          <w:rFonts w:ascii="Times New Roman" w:hAnsi="Times New Roman" w:cs="Times New Roman"/>
        </w:rPr>
        <w:t>o której mowa w</w:t>
      </w:r>
      <w:r w:rsidR="001B7AD7" w:rsidRPr="00EC76A8">
        <w:rPr>
          <w:rFonts w:ascii="Times New Roman" w:hAnsi="Times New Roman" w:cs="Times New Roman"/>
        </w:rPr>
        <w:t> </w:t>
      </w:r>
      <w:r w:rsidR="007826BD" w:rsidRPr="00EC76A8">
        <w:rPr>
          <w:rFonts w:ascii="Times New Roman" w:hAnsi="Times New Roman" w:cs="Times New Roman"/>
        </w:rPr>
        <w:t>ust.</w:t>
      </w:r>
      <w:r w:rsidR="005A39A0" w:rsidRPr="00EC76A8">
        <w:rPr>
          <w:rFonts w:ascii="Times New Roman" w:hAnsi="Times New Roman" w:cs="Times New Roman"/>
        </w:rPr>
        <w:t xml:space="preserve"> 1</w:t>
      </w:r>
      <w:bookmarkEnd w:id="7"/>
      <w:r w:rsidRPr="00EC76A8">
        <w:rPr>
          <w:rFonts w:ascii="Times New Roman" w:hAnsi="Times New Roman" w:cs="Times New Roman"/>
        </w:rPr>
        <w:t>,</w:t>
      </w:r>
      <w:bookmarkEnd w:id="8"/>
      <w:r w:rsidRPr="00EC76A8">
        <w:rPr>
          <w:rFonts w:ascii="Times New Roman" w:hAnsi="Times New Roman" w:cs="Times New Roman"/>
        </w:rPr>
        <w:t xml:space="preserve"> dotyczących prawidłowości wykonania przedmiotu umowy</w:t>
      </w:r>
      <w:bookmarkEnd w:id="6"/>
      <w:r w:rsidRPr="00EC76A8">
        <w:rPr>
          <w:rFonts w:ascii="Times New Roman" w:hAnsi="Times New Roman" w:cs="Times New Roman"/>
        </w:rPr>
        <w:t>.</w:t>
      </w:r>
    </w:p>
    <w:p w14:paraId="6368F981" w14:textId="59EFD9D9" w:rsidR="0084336D" w:rsidRPr="00F5721E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</w:t>
      </w:r>
      <w:r w:rsidR="00E67C5D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jest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posiadający uprawnienia budowlane do pełnienia samodzielnych funkcji w</w:t>
      </w:r>
      <w:r w:rsidR="00164C06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budownictwie</w:t>
      </w:r>
      <w:r w:rsidR="000F223D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</w:t>
      </w:r>
      <w:r w:rsidR="00E67C5D">
        <w:rPr>
          <w:rFonts w:ascii="Times New Roman" w:hAnsi="Times New Roman" w:cs="Times New Roman"/>
          <w:color w:val="000000" w:themeColor="text1"/>
        </w:rPr>
        <w:t xml:space="preserve"> Osobą odpowiedzialną za realizację umowy ze strony Wykonawcy jest: ……………….., tel. ………………….</w:t>
      </w:r>
      <w:r w:rsidR="00884C1B">
        <w:rPr>
          <w:rFonts w:ascii="Times New Roman" w:hAnsi="Times New Roman" w:cs="Times New Roman"/>
          <w:color w:val="000000" w:themeColor="text1"/>
        </w:rPr>
        <w:t>.</w:t>
      </w:r>
    </w:p>
    <w:p w14:paraId="4D38BD41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970BE6">
      <w:pPr>
        <w:pStyle w:val="Akapitzlist"/>
        <w:numPr>
          <w:ilvl w:val="0"/>
          <w:numId w:val="12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760A509B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</w:t>
      </w:r>
      <w:r w:rsidR="00C32DE5">
        <w:rPr>
          <w:sz w:val="22"/>
          <w:szCs w:val="22"/>
        </w:rPr>
        <w:t>.</w:t>
      </w:r>
    </w:p>
    <w:p w14:paraId="38AD3865" w14:textId="0ACF201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</w:t>
      </w:r>
      <w:r w:rsidRPr="00EC76A8">
        <w:rPr>
          <w:rFonts w:ascii="Times New Roman" w:hAnsi="Times New Roman" w:cs="Times New Roman"/>
        </w:rPr>
        <w:t xml:space="preserve">robót </w:t>
      </w:r>
      <w:r w:rsidR="007A03D0" w:rsidRPr="00EC76A8">
        <w:rPr>
          <w:rFonts w:ascii="Times New Roman" w:hAnsi="Times New Roman" w:cs="Times New Roman"/>
        </w:rPr>
        <w:t>w formie pisemnej</w:t>
      </w:r>
      <w:r w:rsidRPr="00EC76A8">
        <w:rPr>
          <w:rFonts w:ascii="Times New Roman" w:hAnsi="Times New Roman" w:cs="Times New Roman"/>
        </w:rPr>
        <w:t xml:space="preserve">. </w:t>
      </w:r>
    </w:p>
    <w:p w14:paraId="685948FD" w14:textId="05F59E6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lastRenderedPageBreak/>
        <w:t xml:space="preserve">Wykonawca powiadomi Zamawiającego o wykonaniu robót i gotowości do </w:t>
      </w:r>
      <w:r w:rsidR="00C32DE5" w:rsidRPr="000344F0">
        <w:rPr>
          <w:rFonts w:ascii="Times New Roman" w:hAnsi="Times New Roman" w:cs="Times New Roman"/>
        </w:rPr>
        <w:t xml:space="preserve">odbioru końcowego, </w:t>
      </w:r>
      <w:r w:rsidRPr="00C44077">
        <w:rPr>
          <w:rFonts w:ascii="Times New Roman" w:hAnsi="Times New Roman" w:cs="Times New Roman"/>
        </w:rPr>
        <w:t>składając jednocześnie wszystkie dokumenty niezbędne do rozpoczęcia odbioru, w szczególności:</w:t>
      </w:r>
    </w:p>
    <w:p w14:paraId="44520AFF" w14:textId="70DDC685" w:rsidR="00CB0F65" w:rsidRPr="00C32DE5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</w:t>
      </w:r>
      <w:r w:rsidR="00CB0F65" w:rsidRPr="00C32DE5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3A25E308" w14:textId="52FDE792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doprowadzeniu do należytego stanu i porządku terenu budowy, a także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-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w razie potrzeby korzystania</w:t>
      </w:r>
      <w:r w:rsidR="007320C5" w:rsidRPr="00C32DE5">
        <w:rPr>
          <w:rFonts w:ascii="Times New Roman" w:hAnsi="Times New Roman" w:cs="Times New Roman"/>
        </w:rPr>
        <w:t xml:space="preserve"> - </w:t>
      </w:r>
      <w:r w:rsidRPr="00C32DE5">
        <w:rPr>
          <w:rFonts w:ascii="Times New Roman" w:hAnsi="Times New Roman" w:cs="Times New Roman"/>
        </w:rPr>
        <w:t>ulicy, sąsiedniej nieruchomości, budynku lub lokalu;</w:t>
      </w:r>
    </w:p>
    <w:p w14:paraId="5A837AE7" w14:textId="1654D4D0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zmianach dokonanych w toku wykonywania robót, potwierdzone przez projektanta i inspektora nadzoru inwestorskiego</w:t>
      </w:r>
      <w:r w:rsidR="00E839C1" w:rsidRPr="00C32DE5">
        <w:rPr>
          <w:rFonts w:ascii="Times New Roman" w:hAnsi="Times New Roman" w:cs="Times New Roman"/>
        </w:rPr>
        <w:t>;</w:t>
      </w:r>
    </w:p>
    <w:p w14:paraId="4B835A44" w14:textId="77777777" w:rsidR="00E839C1" w:rsidRPr="00C32DE5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gazowej</w:t>
      </w:r>
      <w:r w:rsidRPr="00C32DE5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C32DE5">
        <w:rPr>
          <w:rFonts w:ascii="Times New Roman" w:hAnsi="Times New Roman" w:cs="Times New Roman"/>
          <w:lang w:eastAsia="pl-PL"/>
        </w:rPr>
        <w:t>wod</w:t>
      </w:r>
      <w:proofErr w:type="spellEnd"/>
      <w:r w:rsidRPr="00C32DE5">
        <w:rPr>
          <w:rFonts w:ascii="Times New Roman" w:hAnsi="Times New Roman" w:cs="Times New Roman"/>
          <w:lang w:eastAsia="pl-PL"/>
        </w:rPr>
        <w:t>-</w:t>
      </w:r>
      <w:r w:rsidRPr="00C32DE5">
        <w:rPr>
          <w:rFonts w:ascii="Times New Roman" w:hAnsi="Times New Roman" w:cs="Times New Roman"/>
        </w:rPr>
        <w:t>kan</w:t>
      </w:r>
      <w:r w:rsidRPr="00C32DE5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elektrycznej</w:t>
      </w:r>
      <w:r w:rsidRPr="00C32DE5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752141F1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protokoły </w:t>
      </w:r>
      <w:r w:rsidRPr="00C32DE5">
        <w:rPr>
          <w:rFonts w:ascii="Times New Roman" w:hAnsi="Times New Roman" w:cs="Times New Roman"/>
        </w:rPr>
        <w:t>kominiarskie</w:t>
      </w:r>
      <w:r w:rsidRPr="00C32DE5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65A5250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</w:t>
      </w:r>
      <w:r w:rsidRPr="000344F0">
        <w:rPr>
          <w:rFonts w:ascii="Times New Roman" w:hAnsi="Times New Roman" w:cs="Times New Roman"/>
        </w:rPr>
        <w:t xml:space="preserve">do </w:t>
      </w:r>
      <w:r w:rsidR="00C32DE5" w:rsidRPr="000344F0">
        <w:rPr>
          <w:rFonts w:ascii="Times New Roman" w:hAnsi="Times New Roman" w:cs="Times New Roman"/>
        </w:rPr>
        <w:t xml:space="preserve">odbioru końcowego </w:t>
      </w:r>
      <w:r w:rsidRPr="00C44077">
        <w:rPr>
          <w:rFonts w:ascii="Times New Roman" w:hAnsi="Times New Roman" w:cs="Times New Roman"/>
        </w:rPr>
        <w:t>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1CB1B591" w14:textId="3089B40D" w:rsidR="00993068" w:rsidRPr="00F5721E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1FB0F4EF" w14:textId="77F2524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</w:pPr>
      <w:r w:rsidRPr="00845A84">
        <w:rPr>
          <w:sz w:val="22"/>
          <w:szCs w:val="22"/>
        </w:rPr>
        <w:lastRenderedPageBreak/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F5721E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F5721E" w:rsidRDefault="0084336D" w:rsidP="00F5721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F5721E">
        <w:rPr>
          <w:b/>
          <w:bCs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73A7FC71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</w:t>
      </w:r>
      <w:r w:rsidRPr="00EC76A8">
        <w:rPr>
          <w:rFonts w:ascii="Times New Roman" w:hAnsi="Times New Roman" w:cs="Times New Roman"/>
        </w:rPr>
        <w:t xml:space="preserve">odstąpić </w:t>
      </w:r>
      <w:r w:rsidR="003755EF" w:rsidRPr="00EC76A8">
        <w:rPr>
          <w:rFonts w:ascii="Times New Roman" w:hAnsi="Times New Roman" w:cs="Times New Roman"/>
        </w:rPr>
        <w:t xml:space="preserve">jeszcze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7CBFCE4F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</w:t>
      </w:r>
      <w:r w:rsidR="00912B85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42C72DC" w14:textId="77777777" w:rsidR="0084336D" w:rsidRPr="00EC76A8" w:rsidRDefault="0084336D" w:rsidP="00F5721E">
      <w:pPr>
        <w:spacing w:before="200"/>
        <w:jc w:val="center"/>
        <w:rPr>
          <w:sz w:val="22"/>
          <w:szCs w:val="22"/>
        </w:rPr>
      </w:pPr>
      <w:r w:rsidRPr="00EC76A8">
        <w:rPr>
          <w:b/>
          <w:sz w:val="22"/>
          <w:szCs w:val="22"/>
        </w:rPr>
        <w:t>§ 11 GWARANCJA</w:t>
      </w:r>
    </w:p>
    <w:p w14:paraId="5D49B0CD" w14:textId="0B9C4395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i w:val="0"/>
          <w:iCs w:val="0"/>
          <w:sz w:val="22"/>
          <w:szCs w:val="22"/>
        </w:rPr>
      </w:pPr>
      <w:bookmarkStart w:id="9" w:name="_Hlk83370438"/>
      <w:r w:rsidRPr="00EC76A8">
        <w:rPr>
          <w:i w:val="0"/>
          <w:iCs w:val="0"/>
          <w:sz w:val="22"/>
          <w:szCs w:val="22"/>
        </w:rPr>
        <w:t xml:space="preserve">Wykonawca udziela Zamawiającemu </w:t>
      </w:r>
      <w:r w:rsidR="001503B7">
        <w:rPr>
          <w:i w:val="0"/>
          <w:iCs w:val="0"/>
          <w:sz w:val="22"/>
          <w:szCs w:val="22"/>
        </w:rPr>
        <w:t>60</w:t>
      </w:r>
      <w:r w:rsidRPr="00EC76A8">
        <w:rPr>
          <w:i w:val="0"/>
          <w:iCs w:val="0"/>
          <w:sz w:val="22"/>
          <w:szCs w:val="22"/>
        </w:rPr>
        <w:t xml:space="preserve"> miesięcznej gwarancji na przedmiot </w:t>
      </w:r>
      <w:r w:rsidR="001503B7">
        <w:rPr>
          <w:i w:val="0"/>
          <w:iCs w:val="0"/>
          <w:sz w:val="22"/>
          <w:szCs w:val="22"/>
        </w:rPr>
        <w:t>zamówienia</w:t>
      </w:r>
      <w:r w:rsidRPr="00EC76A8">
        <w:rPr>
          <w:i w:val="0"/>
          <w:iCs w:val="0"/>
          <w:sz w:val="22"/>
          <w:szCs w:val="22"/>
        </w:rPr>
        <w:t>.</w:t>
      </w:r>
    </w:p>
    <w:p w14:paraId="6F10944B" w14:textId="2F05B356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b/>
          <w:i w:val="0"/>
          <w:iCs w:val="0"/>
          <w:sz w:val="22"/>
          <w:szCs w:val="22"/>
        </w:rPr>
      </w:pPr>
      <w:r w:rsidRPr="00EC76A8">
        <w:rPr>
          <w:i w:val="0"/>
          <w:iCs w:val="0"/>
          <w:sz w:val="22"/>
          <w:szCs w:val="22"/>
        </w:rPr>
        <w:t>Bieg terminu gwarancji rozpocz</w:t>
      </w:r>
      <w:r w:rsidR="00413940" w:rsidRPr="00EC76A8">
        <w:rPr>
          <w:i w:val="0"/>
          <w:iCs w:val="0"/>
          <w:sz w:val="22"/>
          <w:szCs w:val="22"/>
        </w:rPr>
        <w:t>yna</w:t>
      </w:r>
      <w:r w:rsidRPr="00EC76A8">
        <w:rPr>
          <w:i w:val="0"/>
          <w:iCs w:val="0"/>
          <w:sz w:val="22"/>
          <w:szCs w:val="22"/>
        </w:rPr>
        <w:t xml:space="preserve"> się od dnia podpisania protokołu odbioru końcowego.</w:t>
      </w:r>
    </w:p>
    <w:bookmarkEnd w:id="9"/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5CD2F021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gwarancji.</w:t>
      </w:r>
    </w:p>
    <w:p w14:paraId="77C7F5F5" w14:textId="78E4E45F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7D6C7B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E37E73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4FCFDB4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12 </w:t>
      </w:r>
      <w:r w:rsidRPr="00F5721E">
        <w:rPr>
          <w:b/>
          <w:color w:val="000000" w:themeColor="text1"/>
          <w:sz w:val="22"/>
          <w:szCs w:val="22"/>
        </w:rPr>
        <w:t>PODWYKONAWSTWO</w:t>
      </w:r>
    </w:p>
    <w:p w14:paraId="741BB6D6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14:paraId="66422899" w14:textId="18B9BEB4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projektem umowy.</w:t>
      </w:r>
    </w:p>
    <w:p w14:paraId="131C7556" w14:textId="44B8A17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Umowa o podwykonawstwo lub dalsze podwykonawstwo:</w:t>
      </w:r>
    </w:p>
    <w:p w14:paraId="1272F159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6DADE912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</w:t>
      </w:r>
      <w:r w:rsidRPr="0021350C">
        <w:rPr>
          <w:sz w:val="22"/>
          <w:szCs w:val="22"/>
        </w:rPr>
        <w:lastRenderedPageBreak/>
        <w:t>mniej korzystny niż prawa i obowiązki Wykonawcy, ukształtowane postanowieniami umowy zawartej między Zamawiającym a Wykonawcą;</w:t>
      </w:r>
    </w:p>
    <w:p w14:paraId="7BCF4A94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EC76A8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podwykonawstwo, której przedmiotem są roboty budowlane, w terminie 7 dni od dnia jej zawarcia. Zamawiającemu przysługuje prawo do zgłoszenia sprzeciwu do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E6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 xml:space="preserve">podwykonawstwo lub dalsze </w:t>
      </w:r>
      <w:r w:rsidRPr="00EC76A8">
        <w:rPr>
          <w:rFonts w:ascii="Times New Roman" w:hAnsi="Times New Roman" w:cs="Times New Roman"/>
        </w:rPr>
        <w:t>podwykonawstwo, jeżeli nie spełnia zapisów określonych w § 12 ust. 4.</w:t>
      </w:r>
    </w:p>
    <w:p w14:paraId="243E57F3" w14:textId="37BDB44F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83370478"/>
      <w:r w:rsidRPr="00EC76A8">
        <w:rPr>
          <w:rFonts w:ascii="Times New Roman" w:hAnsi="Times New Roman" w:cs="Times New Roman"/>
        </w:rPr>
        <w:t>W przypadku umów</w:t>
      </w:r>
      <w:r w:rsidR="007826BD" w:rsidRPr="00EC76A8">
        <w:rPr>
          <w:rFonts w:ascii="Times New Roman" w:hAnsi="Times New Roman" w:cs="Times New Roman"/>
        </w:rPr>
        <w:t xml:space="preserve"> </w:t>
      </w:r>
      <w:bookmarkStart w:id="11" w:name="_Hlk83371561"/>
      <w:r w:rsidR="007826BD" w:rsidRPr="00EC76A8">
        <w:rPr>
          <w:rFonts w:ascii="Times New Roman" w:hAnsi="Times New Roman" w:cs="Times New Roman"/>
        </w:rPr>
        <w:t>o podwykonawstwo</w:t>
      </w:r>
      <w:r w:rsidRPr="00EC76A8">
        <w:rPr>
          <w:rFonts w:ascii="Times New Roman" w:hAnsi="Times New Roman" w:cs="Times New Roman"/>
        </w:rPr>
        <w:t>,</w:t>
      </w:r>
      <w:r w:rsidR="007826BD" w:rsidRPr="00EC76A8">
        <w:rPr>
          <w:rFonts w:ascii="Times New Roman" w:hAnsi="Times New Roman" w:cs="Times New Roman"/>
        </w:rPr>
        <w:t xml:space="preserve"> </w:t>
      </w:r>
      <w:bookmarkEnd w:id="11"/>
      <w:r w:rsidRPr="00EC76A8">
        <w:rPr>
          <w:rFonts w:ascii="Times New Roman" w:hAnsi="Times New Roman" w:cs="Times New Roman"/>
        </w:rPr>
        <w:t xml:space="preserve">których przedmiotem są </w:t>
      </w:r>
      <w:r w:rsidR="007A03D0" w:rsidRPr="00EC76A8">
        <w:rPr>
          <w:rFonts w:ascii="Times New Roman" w:hAnsi="Times New Roman" w:cs="Times New Roman"/>
        </w:rPr>
        <w:t xml:space="preserve">dostawy lub usługi </w:t>
      </w:r>
      <w:r w:rsidRPr="00EC76A8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 lub dalsze podwykonawstwo</w:t>
      </w:r>
      <w:r w:rsidR="007A03D0" w:rsidRPr="00EC76A8">
        <w:rPr>
          <w:rFonts w:ascii="Times New Roman" w:hAnsi="Times New Roman" w:cs="Times New Roman"/>
        </w:rPr>
        <w:t xml:space="preserve"> </w:t>
      </w:r>
      <w:r w:rsidRPr="00EC76A8">
        <w:rPr>
          <w:rFonts w:ascii="Times New Roman" w:hAnsi="Times New Roman" w:cs="Times New Roman"/>
        </w:rPr>
        <w:t xml:space="preserve">o wartości co najmniej 40 000,00 zł netto i do jej zmian w terminie 7 dni od dnia jej zawarcia. Zamawiającemu </w:t>
      </w:r>
      <w:r w:rsidRPr="00970BE6">
        <w:rPr>
          <w:rFonts w:ascii="Times New Roman" w:hAnsi="Times New Roman" w:cs="Times New Roman"/>
          <w:color w:val="000000" w:themeColor="text1"/>
        </w:rPr>
        <w:t>przysługuje prawo do zgłoszenia sprzeciwu do umowy o podwykonawstwo lub dalsze podwykonawstwo, jeżeli nie spełnia zapisów określonych w § 12 ust. 4. Podwykonawca lub dalszy podwykonawca, przedkłada poświadczoną za zgodność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oryginałem kopię umowy również wykonawcy</w:t>
      </w:r>
      <w:bookmarkEnd w:id="10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2E060D0D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Bezpośrednia zapłata wynagrodzenia podwykonawcy lub dalszemu podwykonawcy jest możliwa na zasadach określonych w art. 465 ustawy </w:t>
      </w:r>
      <w:proofErr w:type="spellStart"/>
      <w:r w:rsidRPr="00970BE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1C930913" w14:textId="6A6F798C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Powierzenie wykonania części zamówienia podwykonawcom nie zwalnia wykonawcy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odpowiedzialności za należyte wykonanie tego zamówienia.</w:t>
      </w:r>
    </w:p>
    <w:p w14:paraId="677C05A9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13 DOPUSZCZALNE ZMIANY </w:t>
      </w:r>
      <w:r w:rsidRPr="00537A15">
        <w:rPr>
          <w:b/>
          <w:color w:val="000000" w:themeColor="text1"/>
          <w:sz w:val="22"/>
          <w:szCs w:val="22"/>
        </w:rPr>
        <w:t>UMOWY</w:t>
      </w:r>
    </w:p>
    <w:p w14:paraId="1BF20787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</w:t>
      </w:r>
      <w:r w:rsidRPr="00970BE6">
        <w:rPr>
          <w:rFonts w:ascii="Times New Roman" w:hAnsi="Times New Roman" w:cs="Times New Roman"/>
        </w:rPr>
        <w:t xml:space="preserve"> przewiduje możliwość dokonania zmian postanowień umownych w stosunku do treści oferty w następujących okolicznościach:</w:t>
      </w:r>
    </w:p>
    <w:p w14:paraId="2F17856F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12" w:name="_Hlk78294674"/>
      <w:r w:rsidRPr="00970BE6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70BE6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70BE6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12"/>
    <w:p w14:paraId="09975371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  <w:color w:val="000000" w:themeColor="text1"/>
        </w:rPr>
        <w:t>Dopuszczalne</w:t>
      </w:r>
      <w:r w:rsidRPr="00970BE6">
        <w:rPr>
          <w:rFonts w:ascii="Times New Roman" w:hAnsi="Times New Roman" w:cs="Times New Roman"/>
        </w:rPr>
        <w:t xml:space="preserve">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Poza </w:t>
      </w:r>
      <w:r w:rsidRPr="00970BE6">
        <w:rPr>
          <w:rFonts w:ascii="Times New Roman" w:hAnsi="Times New Roman" w:cs="Times New Roman"/>
          <w:color w:val="000000" w:themeColor="text1"/>
        </w:rPr>
        <w:t>przypadkami</w:t>
      </w:r>
      <w:r w:rsidRPr="00970BE6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083EAF43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lastRenderedPageBreak/>
        <w:t>zaistnienia okoliczności leżących po stronie Zamawiającego, w szczególności spowodowanych sytuacją finansową, zdolnościami płatniczymi lub warunkami organizacyjnymi;</w:t>
      </w:r>
    </w:p>
    <w:p w14:paraId="3E633405" w14:textId="3B969546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ECF787B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>Zamawiający, oprócz przypadków wymienionych w przepisach K</w:t>
      </w:r>
      <w:r>
        <w:rPr>
          <w:rFonts w:ascii="Times New Roman" w:hAnsi="Times New Roman" w:cs="Times New Roman"/>
        </w:rPr>
        <w:t xml:space="preserve">odeksu </w:t>
      </w:r>
      <w:r w:rsidRPr="00970B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970BE6">
        <w:rPr>
          <w:rFonts w:ascii="Times New Roman" w:hAnsi="Times New Roman" w:cs="Times New Roman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F72DFE">
        <w:rPr>
          <w:rFonts w:ascii="Times New Roman" w:hAnsi="Times New Roman" w:cs="Times New Roman"/>
        </w:rPr>
        <w:t> </w:t>
      </w:r>
      <w:r w:rsidRPr="00970BE6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7D6C7B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</w:rPr>
        <w:t xml:space="preserve">Wszelkie zmiany umowy są </w:t>
      </w:r>
      <w:r w:rsidRPr="00970BE6">
        <w:rPr>
          <w:rFonts w:ascii="Times New Roman" w:hAnsi="Times New Roman" w:cs="Times New Roman"/>
          <w:color w:val="000000" w:themeColor="text1"/>
        </w:rPr>
        <w:t>możliwe</w:t>
      </w:r>
      <w:r w:rsidRPr="00970BE6">
        <w:rPr>
          <w:rFonts w:ascii="Times New Roman" w:hAnsi="Times New Roman" w:cs="Times New Roman"/>
        </w:rPr>
        <w:t xml:space="preserve">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PERSONEL </w:t>
      </w:r>
      <w:r w:rsidRPr="00537A15">
        <w:rPr>
          <w:b/>
          <w:color w:val="000000" w:themeColor="text1"/>
          <w:sz w:val="22"/>
          <w:szCs w:val="22"/>
        </w:rPr>
        <w:t>WYKONAWCY</w:t>
      </w:r>
    </w:p>
    <w:p w14:paraId="5A5559A2" w14:textId="39698976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Wykonawca</w:t>
      </w:r>
      <w:r w:rsidRPr="007D6C7B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r. Kodeks pracy </w:t>
      </w:r>
      <w:r w:rsidR="005E5946" w:rsidRPr="005E5946">
        <w:rPr>
          <w:rFonts w:ascii="Times New Roman" w:hAnsi="Times New Roman" w:cs="Times New Roman"/>
          <w:lang w:eastAsia="pl-PL"/>
        </w:rPr>
        <w:t>(</w:t>
      </w:r>
      <w:proofErr w:type="spellStart"/>
      <w:r w:rsidR="005E5946" w:rsidRPr="005E5946">
        <w:rPr>
          <w:rFonts w:ascii="Times New Roman" w:hAnsi="Times New Roman" w:cs="Times New Roman"/>
          <w:lang w:eastAsia="pl-PL"/>
        </w:rPr>
        <w:t>t.j</w:t>
      </w:r>
      <w:proofErr w:type="spellEnd"/>
      <w:r w:rsidR="005E5946" w:rsidRPr="005E5946">
        <w:rPr>
          <w:rFonts w:ascii="Times New Roman" w:hAnsi="Times New Roman" w:cs="Times New Roman"/>
          <w:lang w:eastAsia="pl-PL"/>
        </w:rPr>
        <w:t>. Dz. U. z 2020 r., poz. 1320 ze zm.)</w:t>
      </w:r>
      <w:r w:rsidR="005E5946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wykonujących czynności związane z wykonywaniem zamówienia. </w:t>
      </w:r>
      <w:r w:rsidRPr="007D6C7B">
        <w:rPr>
          <w:rFonts w:ascii="Times New Roman" w:hAnsi="Times New Roman" w:cs="Times New Roman"/>
          <w:bCs/>
        </w:rPr>
        <w:t>Tak wi</w:t>
      </w:r>
      <w:r w:rsidRPr="007D6C7B">
        <w:rPr>
          <w:rFonts w:ascii="Times New Roman" w:eastAsia="TimesNewRoman,Bold" w:hAnsi="Times New Roman" w:cs="Times New Roman"/>
          <w:bCs/>
        </w:rPr>
        <w:t>ę</w:t>
      </w:r>
      <w:r w:rsidRPr="007D6C7B">
        <w:rPr>
          <w:rFonts w:ascii="Times New Roman" w:hAnsi="Times New Roman" w:cs="Times New Roman"/>
          <w:bCs/>
        </w:rPr>
        <w:t>c wymóg ten dotyczy osób, które wykonuj</w:t>
      </w:r>
      <w:r w:rsidRPr="007D6C7B">
        <w:rPr>
          <w:rFonts w:ascii="Times New Roman" w:eastAsia="TimesNewRoman,Bold" w:hAnsi="Times New Roman" w:cs="Times New Roman"/>
          <w:bCs/>
        </w:rPr>
        <w:t xml:space="preserve">ą </w:t>
      </w:r>
      <w:r w:rsidRPr="007D6C7B">
        <w:rPr>
          <w:rFonts w:ascii="Times New Roman" w:hAnsi="Times New Roman" w:cs="Times New Roman"/>
          <w:bCs/>
        </w:rPr>
        <w:t>czynno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ci bezpo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rednio zwi</w:t>
      </w:r>
      <w:r w:rsidRPr="007D6C7B">
        <w:rPr>
          <w:rFonts w:ascii="Times New Roman" w:eastAsia="TimesNewRoman,Bold" w:hAnsi="Times New Roman" w:cs="Times New Roman"/>
          <w:bCs/>
        </w:rPr>
        <w:t>ą</w:t>
      </w:r>
      <w:r w:rsidRPr="007D6C7B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7D6C7B">
        <w:rPr>
          <w:rFonts w:ascii="Times New Roman" w:eastAsia="Calibri" w:hAnsi="Times New Roman" w:cs="Times New Roman"/>
          <w:bCs/>
        </w:rPr>
        <w:t xml:space="preserve">wykonujących: </w:t>
      </w:r>
      <w:r w:rsidR="00EB5A56" w:rsidRPr="00C87726">
        <w:rPr>
          <w:rFonts w:ascii="Times New Roman" w:eastAsia="Calibri" w:hAnsi="Times New Roman" w:cs="Times New Roman"/>
          <w:bCs/>
          <w:u w:val="single"/>
        </w:rPr>
        <w:t>roboty ogólnobudowlane.</w:t>
      </w:r>
      <w:r w:rsidR="00EB5A56" w:rsidRPr="009D7836">
        <w:rPr>
          <w:rFonts w:ascii="Times New Roman" w:eastAsia="Calibri" w:hAnsi="Times New Roman" w:cs="Times New Roman"/>
          <w:bCs/>
        </w:rPr>
        <w:t xml:space="preserve"> </w:t>
      </w:r>
      <w:r w:rsidRPr="007D6C7B">
        <w:rPr>
          <w:rFonts w:ascii="Times New Roman" w:hAnsi="Times New Roman" w:cs="Times New Roman"/>
        </w:rPr>
        <w:t>Wymóg nie dotyczy wi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 mi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dzy innymi osób: kieruj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cych budow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W zwi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zku z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szym Wykonawca musi przed rozpocz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ciem wykonywania czynno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 przez te osoby przedstawi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Każdorazowo</w:t>
      </w:r>
      <w:r w:rsidRPr="007D6C7B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7D6C7B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  <w:lang w:eastAsia="pl-PL"/>
        </w:rPr>
        <w:lastRenderedPageBreak/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Pracodawcą</w:t>
      </w:r>
      <w:r w:rsidRPr="007D6C7B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</w:t>
      </w:r>
      <w:proofErr w:type="spellStart"/>
      <w:r w:rsidRPr="007D6C7B">
        <w:rPr>
          <w:rFonts w:ascii="Times New Roman" w:hAnsi="Times New Roman" w:cs="Times New Roman"/>
          <w:lang w:eastAsia="pl-PL"/>
        </w:rPr>
        <w:t>Pzp</w:t>
      </w:r>
      <w:proofErr w:type="spellEnd"/>
      <w:r w:rsidRPr="007D6C7B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3FC5C5EE" w14:textId="156E18EB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Nieprzedłożenie</w:t>
      </w:r>
      <w:r w:rsidRPr="007D6C7B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>
        <w:rPr>
          <w:rFonts w:ascii="Times New Roman" w:hAnsi="Times New Roman" w:cs="Times New Roman"/>
          <w:lang w:eastAsia="pl-PL"/>
        </w:rPr>
        <w:t> </w:t>
      </w:r>
      <w:r w:rsidRPr="007D6C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7D6C7B">
        <w:rPr>
          <w:rFonts w:ascii="Times New Roman" w:hAnsi="Times New Roman" w:cs="Times New Roman"/>
        </w:rPr>
        <w:t>Zamawiający</w:t>
      </w:r>
      <w:r w:rsidRPr="007D6C7B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0AB695C6" w:rsidR="007D6C7B" w:rsidRPr="00F5721E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Je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eli pomimo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szych wymogów na budowie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przebywa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osoba niezatrudniona na umow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>o</w:t>
      </w:r>
      <w:r w:rsidR="00F72DFE">
        <w:rPr>
          <w:rFonts w:ascii="Times New Roman" w:hAnsi="Times New Roman" w:cs="Times New Roman"/>
        </w:rPr>
        <w:t> </w:t>
      </w:r>
      <w:r w:rsidRPr="007D6C7B">
        <w:rPr>
          <w:rFonts w:ascii="Times New Roman" w:hAnsi="Times New Roman" w:cs="Times New Roman"/>
        </w:rPr>
        <w:t>prac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, co zostanie ustalone przez inspektora nadzoru,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 lub jego przedstawicieli, osoba taka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musiała opu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plac budowy, a Wykonawca zapłaci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cemu kar</w:t>
      </w:r>
      <w:r w:rsidR="00387899">
        <w:rPr>
          <w:rFonts w:ascii="Times New 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 xml:space="preserve"> umown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</w:t>
      </w:r>
      <w:bookmarkStart w:id="13" w:name="_Hlk63321099"/>
      <w:r w:rsidRPr="007D6C7B">
        <w:rPr>
          <w:rFonts w:ascii="Times New Roman" w:hAnsi="Times New Roman" w:cs="Times New Roman"/>
        </w:rPr>
        <w:t>określon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w </w:t>
      </w:r>
      <w:r w:rsidRPr="007D6C7B">
        <w:rPr>
          <w:rFonts w:ascii="Times New Roman" w:hAnsi="Times New Roman" w:cs="Times New Roman"/>
          <w:bCs/>
        </w:rPr>
        <w:t>§ 9 umowy.</w:t>
      </w:r>
      <w:r w:rsidRPr="007D6C7B">
        <w:rPr>
          <w:rFonts w:ascii="Times New Roman" w:hAnsi="Times New Roman" w:cs="Times New Roman"/>
        </w:rPr>
        <w:t xml:space="preserve"> </w:t>
      </w:r>
      <w:bookmarkEnd w:id="13"/>
      <w:r w:rsidRPr="007D6C7B">
        <w:rPr>
          <w:rFonts w:ascii="Times New Roman" w:hAnsi="Times New Roman" w:cs="Times New Roman"/>
        </w:rPr>
        <w:t>Fakt przebywania takiej osoby na budowie musi zosta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potwierdzony pisemn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notatk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sporz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dzon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przez inspektora nadzoru lub przedstawicieli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cego. Notatka nie musi by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podpisana przez Wykonawc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F5721E">
        <w:rPr>
          <w:b/>
          <w:color w:val="000000" w:themeColor="text1"/>
          <w:sz w:val="22"/>
          <w:szCs w:val="22"/>
        </w:rPr>
        <w:t>5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0671FA20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8D8B0EA" w14:textId="2C080362" w:rsidR="00842E4C" w:rsidRPr="00C44077" w:rsidRDefault="00842E4C" w:rsidP="007D6C7B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91C79C9" w14:textId="77777777" w:rsidR="00EC76A8" w:rsidRPr="00C44077" w:rsidRDefault="00EC76A8" w:rsidP="00EC76A8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oferta wykonawcy w tym </w:t>
      </w:r>
      <w:r w:rsidRPr="00C44077">
        <w:rPr>
          <w:rFonts w:ascii="Times New Roman" w:hAnsi="Times New Roman" w:cs="Times New Roman"/>
          <w:color w:val="000000" w:themeColor="text1"/>
        </w:rPr>
        <w:t>kosztorys ofertowy;</w:t>
      </w:r>
    </w:p>
    <w:p w14:paraId="614186E6" w14:textId="5173612D" w:rsidR="00CB0F65" w:rsidRPr="00C44077" w:rsidRDefault="005E5946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63AF4D37" w:rsidR="00CB0F65" w:rsidRPr="00C44077" w:rsidRDefault="004D263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Pr="00C44077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F72DFE">
      <w:headerReference w:type="default" r:id="rId9"/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463" w14:textId="03410368" w:rsidR="00082590" w:rsidRPr="00082590" w:rsidRDefault="00082590" w:rsidP="0008259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82590">
      <w:rPr>
        <w:rFonts w:asciiTheme="minorHAnsi" w:hAnsiTheme="minorHAnsi" w:cstheme="minorHAnsi"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7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667733">
    <w:abstractNumId w:val="17"/>
  </w:num>
  <w:num w:numId="2" w16cid:durableId="272929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7331">
    <w:abstractNumId w:val="33"/>
  </w:num>
  <w:num w:numId="4" w16cid:durableId="1141070655">
    <w:abstractNumId w:val="24"/>
  </w:num>
  <w:num w:numId="5" w16cid:durableId="1071198459">
    <w:abstractNumId w:val="27"/>
  </w:num>
  <w:num w:numId="6" w16cid:durableId="2091341946">
    <w:abstractNumId w:val="13"/>
  </w:num>
  <w:num w:numId="7" w16cid:durableId="1714112041">
    <w:abstractNumId w:val="40"/>
  </w:num>
  <w:num w:numId="8" w16cid:durableId="35586704">
    <w:abstractNumId w:val="11"/>
  </w:num>
  <w:num w:numId="9" w16cid:durableId="1383098977">
    <w:abstractNumId w:val="8"/>
  </w:num>
  <w:num w:numId="10" w16cid:durableId="34931861">
    <w:abstractNumId w:val="6"/>
  </w:num>
  <w:num w:numId="11" w16cid:durableId="147016019">
    <w:abstractNumId w:val="1"/>
  </w:num>
  <w:num w:numId="12" w16cid:durableId="1046685952">
    <w:abstractNumId w:val="46"/>
  </w:num>
  <w:num w:numId="13" w16cid:durableId="1259633683">
    <w:abstractNumId w:val="10"/>
  </w:num>
  <w:num w:numId="14" w16cid:durableId="139034215">
    <w:abstractNumId w:val="3"/>
  </w:num>
  <w:num w:numId="15" w16cid:durableId="1578706945">
    <w:abstractNumId w:val="18"/>
  </w:num>
  <w:num w:numId="16" w16cid:durableId="367416162">
    <w:abstractNumId w:val="43"/>
  </w:num>
  <w:num w:numId="17" w16cid:durableId="346368052">
    <w:abstractNumId w:val="31"/>
  </w:num>
  <w:num w:numId="18" w16cid:durableId="94983633">
    <w:abstractNumId w:val="12"/>
  </w:num>
  <w:num w:numId="19" w16cid:durableId="1437483684">
    <w:abstractNumId w:val="29"/>
  </w:num>
  <w:num w:numId="20" w16cid:durableId="1339652157">
    <w:abstractNumId w:val="26"/>
  </w:num>
  <w:num w:numId="21" w16cid:durableId="913314431">
    <w:abstractNumId w:val="30"/>
  </w:num>
  <w:num w:numId="22" w16cid:durableId="1577396051">
    <w:abstractNumId w:val="23"/>
  </w:num>
  <w:num w:numId="23" w16cid:durableId="1359964558">
    <w:abstractNumId w:val="42"/>
  </w:num>
  <w:num w:numId="24" w16cid:durableId="746880220">
    <w:abstractNumId w:val="15"/>
  </w:num>
  <w:num w:numId="25" w16cid:durableId="765880444">
    <w:abstractNumId w:val="5"/>
  </w:num>
  <w:num w:numId="26" w16cid:durableId="217983735">
    <w:abstractNumId w:val="28"/>
  </w:num>
  <w:num w:numId="27" w16cid:durableId="1459489273">
    <w:abstractNumId w:val="2"/>
  </w:num>
  <w:num w:numId="28" w16cid:durableId="433208057">
    <w:abstractNumId w:val="16"/>
  </w:num>
  <w:num w:numId="29" w16cid:durableId="2105298222">
    <w:abstractNumId w:val="34"/>
  </w:num>
  <w:num w:numId="30" w16cid:durableId="672222086">
    <w:abstractNumId w:val="0"/>
  </w:num>
  <w:num w:numId="31" w16cid:durableId="384990732">
    <w:abstractNumId w:val="41"/>
  </w:num>
  <w:num w:numId="32" w16cid:durableId="1332101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5217787">
    <w:abstractNumId w:val="32"/>
  </w:num>
  <w:num w:numId="34" w16cid:durableId="1574661789">
    <w:abstractNumId w:val="36"/>
  </w:num>
  <w:num w:numId="35" w16cid:durableId="59985398">
    <w:abstractNumId w:val="4"/>
  </w:num>
  <w:num w:numId="36" w16cid:durableId="477454897">
    <w:abstractNumId w:val="7"/>
  </w:num>
  <w:num w:numId="37" w16cid:durableId="461047515">
    <w:abstractNumId w:val="39"/>
  </w:num>
  <w:num w:numId="38" w16cid:durableId="263616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7307024">
    <w:abstractNumId w:val="20"/>
  </w:num>
  <w:num w:numId="40" w16cid:durableId="127556918">
    <w:abstractNumId w:val="35"/>
  </w:num>
  <w:num w:numId="41" w16cid:durableId="840857671">
    <w:abstractNumId w:val="45"/>
  </w:num>
  <w:num w:numId="42" w16cid:durableId="1165393060">
    <w:abstractNumId w:val="37"/>
  </w:num>
  <w:num w:numId="43" w16cid:durableId="1449734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5831900">
    <w:abstractNumId w:val="14"/>
  </w:num>
  <w:num w:numId="45" w16cid:durableId="455567748">
    <w:abstractNumId w:val="9"/>
  </w:num>
  <w:num w:numId="46" w16cid:durableId="906494018">
    <w:abstractNumId w:val="25"/>
  </w:num>
  <w:num w:numId="47" w16cid:durableId="74226167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0787372">
    <w:abstractNumId w:val="2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4F0"/>
    <w:rsid w:val="00034BBF"/>
    <w:rsid w:val="00040CAC"/>
    <w:rsid w:val="00044E3A"/>
    <w:rsid w:val="00056004"/>
    <w:rsid w:val="00066864"/>
    <w:rsid w:val="000741F8"/>
    <w:rsid w:val="00082590"/>
    <w:rsid w:val="00094FF4"/>
    <w:rsid w:val="000A242D"/>
    <w:rsid w:val="000F223D"/>
    <w:rsid w:val="000F4374"/>
    <w:rsid w:val="0012367B"/>
    <w:rsid w:val="00127852"/>
    <w:rsid w:val="001357B8"/>
    <w:rsid w:val="001503B7"/>
    <w:rsid w:val="00164C06"/>
    <w:rsid w:val="00171A42"/>
    <w:rsid w:val="00196438"/>
    <w:rsid w:val="001A68C2"/>
    <w:rsid w:val="001B7AD7"/>
    <w:rsid w:val="001D0C31"/>
    <w:rsid w:val="001D7E74"/>
    <w:rsid w:val="001F0FFC"/>
    <w:rsid w:val="0021458A"/>
    <w:rsid w:val="00223D02"/>
    <w:rsid w:val="0025554C"/>
    <w:rsid w:val="002624C4"/>
    <w:rsid w:val="00287B1A"/>
    <w:rsid w:val="00294B73"/>
    <w:rsid w:val="002B0CBE"/>
    <w:rsid w:val="002F503B"/>
    <w:rsid w:val="003540B8"/>
    <w:rsid w:val="003545D2"/>
    <w:rsid w:val="00362EDF"/>
    <w:rsid w:val="003755EF"/>
    <w:rsid w:val="00387899"/>
    <w:rsid w:val="00390543"/>
    <w:rsid w:val="00413940"/>
    <w:rsid w:val="00430B45"/>
    <w:rsid w:val="00453876"/>
    <w:rsid w:val="0045672A"/>
    <w:rsid w:val="004C02A9"/>
    <w:rsid w:val="004D263D"/>
    <w:rsid w:val="004E4E1D"/>
    <w:rsid w:val="00510F3F"/>
    <w:rsid w:val="00512387"/>
    <w:rsid w:val="0052145D"/>
    <w:rsid w:val="00537A15"/>
    <w:rsid w:val="00566B45"/>
    <w:rsid w:val="00571A96"/>
    <w:rsid w:val="00581B3E"/>
    <w:rsid w:val="0058251F"/>
    <w:rsid w:val="005A39A0"/>
    <w:rsid w:val="005E5946"/>
    <w:rsid w:val="005E6FAF"/>
    <w:rsid w:val="005F4454"/>
    <w:rsid w:val="0062213F"/>
    <w:rsid w:val="006B688A"/>
    <w:rsid w:val="006D5263"/>
    <w:rsid w:val="006F0C95"/>
    <w:rsid w:val="006F3FEC"/>
    <w:rsid w:val="00724988"/>
    <w:rsid w:val="007320C5"/>
    <w:rsid w:val="00744E56"/>
    <w:rsid w:val="007826BD"/>
    <w:rsid w:val="007A03D0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64801"/>
    <w:rsid w:val="008758D1"/>
    <w:rsid w:val="00884C1B"/>
    <w:rsid w:val="008C0086"/>
    <w:rsid w:val="008C0A5A"/>
    <w:rsid w:val="008F50C9"/>
    <w:rsid w:val="00912B85"/>
    <w:rsid w:val="009508BF"/>
    <w:rsid w:val="00970BE6"/>
    <w:rsid w:val="009759CA"/>
    <w:rsid w:val="00980B6D"/>
    <w:rsid w:val="00984FEC"/>
    <w:rsid w:val="00987CB7"/>
    <w:rsid w:val="00993068"/>
    <w:rsid w:val="009A569D"/>
    <w:rsid w:val="009C7C61"/>
    <w:rsid w:val="009D7836"/>
    <w:rsid w:val="00A5312A"/>
    <w:rsid w:val="00A70703"/>
    <w:rsid w:val="00AC45C9"/>
    <w:rsid w:val="00AC5BE0"/>
    <w:rsid w:val="00B165B0"/>
    <w:rsid w:val="00B33EC9"/>
    <w:rsid w:val="00B51528"/>
    <w:rsid w:val="00B67CFB"/>
    <w:rsid w:val="00B93EC4"/>
    <w:rsid w:val="00BB1450"/>
    <w:rsid w:val="00BC4C42"/>
    <w:rsid w:val="00BD46BA"/>
    <w:rsid w:val="00BE73DB"/>
    <w:rsid w:val="00C05958"/>
    <w:rsid w:val="00C05A44"/>
    <w:rsid w:val="00C233DE"/>
    <w:rsid w:val="00C30AC1"/>
    <w:rsid w:val="00C32DE5"/>
    <w:rsid w:val="00C37398"/>
    <w:rsid w:val="00C44077"/>
    <w:rsid w:val="00CA61FE"/>
    <w:rsid w:val="00CB0F65"/>
    <w:rsid w:val="00D01AF0"/>
    <w:rsid w:val="00D24A02"/>
    <w:rsid w:val="00D81A48"/>
    <w:rsid w:val="00DE088A"/>
    <w:rsid w:val="00E11CA9"/>
    <w:rsid w:val="00E37E73"/>
    <w:rsid w:val="00E67C5D"/>
    <w:rsid w:val="00E777DF"/>
    <w:rsid w:val="00E839C1"/>
    <w:rsid w:val="00E83C9E"/>
    <w:rsid w:val="00E9376A"/>
    <w:rsid w:val="00EB5A56"/>
    <w:rsid w:val="00EC3A90"/>
    <w:rsid w:val="00EC76A8"/>
    <w:rsid w:val="00ED36F4"/>
    <w:rsid w:val="00EF75E9"/>
    <w:rsid w:val="00F46D79"/>
    <w:rsid w:val="00F5721E"/>
    <w:rsid w:val="00F72DFE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4026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20</cp:revision>
  <cp:lastPrinted>2022-05-06T09:40:00Z</cp:lastPrinted>
  <dcterms:created xsi:type="dcterms:W3CDTF">2021-11-04T12:03:00Z</dcterms:created>
  <dcterms:modified xsi:type="dcterms:W3CDTF">2022-05-06T09:40:00Z</dcterms:modified>
</cp:coreProperties>
</file>