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4B" w:rsidRPr="00AD731A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 xml:space="preserve">UMOWA NR </w:t>
      </w:r>
      <w:r w:rsidR="00CF5B82" w:rsidRPr="00AD731A">
        <w:rPr>
          <w:rFonts w:ascii="Arial" w:hAnsi="Arial" w:cs="Arial"/>
          <w:b/>
          <w:szCs w:val="24"/>
        </w:rPr>
        <w:t>……</w:t>
      </w:r>
      <w:r w:rsidR="002136A9">
        <w:rPr>
          <w:rFonts w:ascii="Arial" w:hAnsi="Arial" w:cs="Arial"/>
          <w:b/>
          <w:szCs w:val="24"/>
        </w:rPr>
        <w:t>/GZ/2022</w:t>
      </w:r>
    </w:p>
    <w:p w:rsidR="00EE044B" w:rsidRPr="00AD731A" w:rsidRDefault="00EE044B" w:rsidP="00400131">
      <w:pPr>
        <w:rPr>
          <w:rFonts w:ascii="Arial" w:hAnsi="Arial" w:cs="Arial"/>
          <w:szCs w:val="24"/>
        </w:rPr>
      </w:pPr>
    </w:p>
    <w:p w:rsidR="00EE044B" w:rsidRPr="00AD731A" w:rsidRDefault="004E4187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Zawarta w dniu ________</w:t>
      </w:r>
      <w:r w:rsidR="00AD731A">
        <w:rPr>
          <w:rFonts w:ascii="Arial" w:hAnsi="Arial" w:cs="Arial"/>
          <w:szCs w:val="24"/>
          <w:lang w:eastAsia="ar-SA"/>
        </w:rPr>
        <w:t>_________</w:t>
      </w:r>
      <w:r w:rsidRPr="00AD731A">
        <w:rPr>
          <w:rFonts w:ascii="Arial" w:hAnsi="Arial" w:cs="Arial"/>
          <w:szCs w:val="24"/>
          <w:lang w:eastAsia="ar-SA"/>
        </w:rPr>
        <w:t>__ 2022</w:t>
      </w:r>
      <w:r w:rsidR="00EE044B" w:rsidRPr="00AD731A">
        <w:rPr>
          <w:rFonts w:ascii="Arial" w:hAnsi="Arial" w:cs="Arial"/>
          <w:szCs w:val="24"/>
          <w:lang w:eastAsia="ar-SA"/>
        </w:rPr>
        <w:t xml:space="preserve"> r. w Szczecinie pomiędzy:</w:t>
      </w: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AD731A">
        <w:rPr>
          <w:rFonts w:ascii="Arial" w:hAnsi="Arial" w:cs="Arial"/>
          <w:szCs w:val="24"/>
          <w:lang w:eastAsia="ar-SA"/>
        </w:rPr>
        <w:t>Golisza</w:t>
      </w:r>
      <w:proofErr w:type="spellEnd"/>
      <w:r w:rsidRPr="00AD731A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NIP: 851-26-24-854</w:t>
      </w:r>
      <w:r w:rsidRPr="00AD731A">
        <w:rPr>
          <w:rFonts w:ascii="Arial" w:hAnsi="Arial" w:cs="Arial"/>
          <w:szCs w:val="24"/>
          <w:lang w:eastAsia="ar-SA"/>
        </w:rPr>
        <w:tab/>
      </w:r>
      <w:r w:rsidRPr="00AD731A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 xml:space="preserve">zwaną dalej </w:t>
      </w:r>
      <w:r w:rsidRPr="00AD731A">
        <w:rPr>
          <w:rFonts w:ascii="Arial" w:hAnsi="Arial" w:cs="Arial"/>
          <w:b/>
          <w:szCs w:val="24"/>
          <w:lang w:eastAsia="ar-SA"/>
        </w:rPr>
        <w:t>Zamawiającym</w:t>
      </w:r>
      <w:r w:rsidRPr="00AD731A">
        <w:rPr>
          <w:rFonts w:ascii="Arial" w:hAnsi="Arial" w:cs="Arial"/>
          <w:szCs w:val="24"/>
          <w:lang w:eastAsia="ar-SA"/>
        </w:rPr>
        <w:t xml:space="preserve">, reprezentowaną przez: </w:t>
      </w:r>
    </w:p>
    <w:p w:rsidR="00EE044B" w:rsidRPr="00AD731A" w:rsidRDefault="00EE044B" w:rsidP="00307A05">
      <w:pPr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_________________________________________________________________________________________________________________________________________</w:t>
      </w:r>
    </w:p>
    <w:p w:rsidR="00AD731A" w:rsidRPr="0052213C" w:rsidRDefault="00AD731A" w:rsidP="00400131">
      <w:pPr>
        <w:tabs>
          <w:tab w:val="left" w:pos="284"/>
        </w:tabs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 xml:space="preserve">oraz </w:t>
      </w:r>
    </w:p>
    <w:p w:rsidR="00AD731A" w:rsidRPr="0052213C" w:rsidRDefault="00AD731A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b/>
          <w:szCs w:val="24"/>
          <w:lang w:eastAsia="ar-SA"/>
        </w:rPr>
        <w:t>I. (Dla osób prawnych):</w:t>
      </w:r>
    </w:p>
    <w:p w:rsidR="00EE044B" w:rsidRPr="00AD731A" w:rsidRDefault="00EE044B" w:rsidP="00307A05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____________________________________________________________________________________________________________________________________________</w:t>
      </w:r>
    </w:p>
    <w:p w:rsidR="00AD731A" w:rsidRDefault="00EE044B" w:rsidP="00307A05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NIP - _________________________ REGON - ________________________________</w:t>
      </w:r>
    </w:p>
    <w:p w:rsidR="00EE044B" w:rsidRPr="00AD731A" w:rsidRDefault="00EE044B" w:rsidP="00307A05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 xml:space="preserve">zwanym /ą/ dalej </w:t>
      </w:r>
      <w:r w:rsidRPr="00AD731A">
        <w:rPr>
          <w:rFonts w:ascii="Arial" w:hAnsi="Arial" w:cs="Arial"/>
          <w:b/>
          <w:szCs w:val="24"/>
          <w:lang w:eastAsia="ar-SA"/>
        </w:rPr>
        <w:t>Wykonawcą</w:t>
      </w:r>
      <w:bookmarkStart w:id="0" w:name="_Hlk99016400"/>
      <w:r w:rsidR="00AD731A">
        <w:rPr>
          <w:rFonts w:ascii="Arial" w:hAnsi="Arial" w:cs="Arial"/>
          <w:b/>
          <w:szCs w:val="24"/>
          <w:lang w:eastAsia="ar-SA"/>
        </w:rPr>
        <w:t>,</w:t>
      </w:r>
      <w:r w:rsidR="00AD731A">
        <w:rPr>
          <w:rFonts w:ascii="Arial" w:hAnsi="Arial" w:cs="Arial"/>
          <w:szCs w:val="24"/>
          <w:lang w:eastAsia="ar-SA"/>
        </w:rPr>
        <w:t xml:space="preserve"> </w:t>
      </w:r>
      <w:r w:rsidRPr="00AD731A">
        <w:rPr>
          <w:rFonts w:ascii="Arial" w:hAnsi="Arial" w:cs="Arial"/>
          <w:szCs w:val="24"/>
          <w:lang w:eastAsia="ar-SA"/>
        </w:rPr>
        <w:t>reprezentowanym przez:</w:t>
      </w:r>
    </w:p>
    <w:p w:rsidR="00EE044B" w:rsidRPr="00AD731A" w:rsidRDefault="00EE044B" w:rsidP="00307A05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____________________________________________________________________</w:t>
      </w:r>
    </w:p>
    <w:p w:rsidR="00EE044B" w:rsidRPr="00AD731A" w:rsidRDefault="00EE044B" w:rsidP="00307A05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___________________________________________________________________</w:t>
      </w:r>
      <w:r w:rsidR="00AD731A">
        <w:rPr>
          <w:rFonts w:ascii="Arial" w:hAnsi="Arial" w:cs="Arial"/>
          <w:szCs w:val="24"/>
          <w:lang w:eastAsia="ar-SA"/>
        </w:rPr>
        <w:t>_</w:t>
      </w:r>
    </w:p>
    <w:p w:rsidR="00AD731A" w:rsidRPr="0052213C" w:rsidRDefault="00AD731A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AD731A" w:rsidRPr="0052213C" w:rsidRDefault="00AD731A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bookmarkEnd w:id="0"/>
    <w:p w:rsidR="00EE044B" w:rsidRPr="00AD731A" w:rsidRDefault="00EE044B" w:rsidP="00307A05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AD731A" w:rsidRDefault="00EE044B" w:rsidP="00307A05">
      <w:pPr>
        <w:tabs>
          <w:tab w:val="left" w:pos="284"/>
          <w:tab w:val="left" w:pos="360"/>
        </w:tabs>
        <w:suppressAutoHyphens/>
        <w:spacing w:line="360" w:lineRule="auto"/>
        <w:ind w:left="360" w:hanging="360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Panem/Panią/_________________________zam.______________________________</w:t>
      </w:r>
    </w:p>
    <w:p w:rsidR="00EE044B" w:rsidRPr="00AD731A" w:rsidRDefault="00EE044B" w:rsidP="00307A05">
      <w:pPr>
        <w:tabs>
          <w:tab w:val="left" w:pos="180"/>
        </w:tabs>
        <w:suppressAutoHyphens/>
        <w:spacing w:line="360" w:lineRule="auto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prowadzącym/ą/ działalność gospodarczą pod firmą ______________________</w:t>
      </w:r>
      <w:r w:rsidR="00AD731A">
        <w:rPr>
          <w:rFonts w:ascii="Arial" w:hAnsi="Arial" w:cs="Arial"/>
          <w:szCs w:val="24"/>
          <w:lang w:eastAsia="ar-SA"/>
        </w:rPr>
        <w:t>______</w:t>
      </w:r>
    </w:p>
    <w:p w:rsidR="00EE044B" w:rsidRPr="00AD731A" w:rsidRDefault="00EE044B" w:rsidP="00307A05">
      <w:pPr>
        <w:tabs>
          <w:tab w:val="left" w:pos="284"/>
        </w:tabs>
        <w:suppressAutoHyphens/>
        <w:spacing w:line="360" w:lineRule="auto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z siedzibą _____________________________________________________________</w:t>
      </w:r>
    </w:p>
    <w:p w:rsidR="00EE044B" w:rsidRPr="00AD731A" w:rsidRDefault="00EE044B" w:rsidP="00307A05">
      <w:pPr>
        <w:tabs>
          <w:tab w:val="left" w:pos="284"/>
        </w:tabs>
        <w:suppressAutoHyphens/>
        <w:spacing w:line="360" w:lineRule="auto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AD731A" w:rsidRDefault="00EE044B" w:rsidP="00307A05">
      <w:pPr>
        <w:tabs>
          <w:tab w:val="left" w:pos="284"/>
          <w:tab w:val="left" w:pos="3969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NIP - ______________________</w:t>
      </w:r>
      <w:r w:rsidR="00AD731A">
        <w:rPr>
          <w:rFonts w:ascii="Arial" w:hAnsi="Arial" w:cs="Arial"/>
          <w:szCs w:val="24"/>
          <w:lang w:eastAsia="ar-SA"/>
        </w:rPr>
        <w:t>_</w:t>
      </w:r>
      <w:r w:rsidRPr="00AD731A">
        <w:rPr>
          <w:rFonts w:ascii="Arial" w:hAnsi="Arial" w:cs="Arial"/>
          <w:szCs w:val="24"/>
          <w:lang w:eastAsia="ar-SA"/>
        </w:rPr>
        <w:t>__</w:t>
      </w:r>
      <w:r w:rsidRPr="00AD731A">
        <w:rPr>
          <w:rFonts w:ascii="Arial" w:hAnsi="Arial" w:cs="Arial"/>
          <w:szCs w:val="24"/>
          <w:lang w:eastAsia="ar-SA"/>
        </w:rPr>
        <w:tab/>
      </w:r>
      <w:r w:rsidRPr="00AD731A">
        <w:rPr>
          <w:rFonts w:ascii="Arial" w:hAnsi="Arial" w:cs="Arial"/>
          <w:szCs w:val="24"/>
          <w:lang w:eastAsia="ar-SA"/>
        </w:rPr>
        <w:tab/>
        <w:t>REGON _______</w:t>
      </w:r>
      <w:r w:rsidR="00AD731A">
        <w:rPr>
          <w:rFonts w:ascii="Arial" w:hAnsi="Arial" w:cs="Arial"/>
          <w:szCs w:val="24"/>
          <w:lang w:eastAsia="ar-SA"/>
        </w:rPr>
        <w:t>__</w:t>
      </w:r>
      <w:r w:rsidRPr="00AD731A">
        <w:rPr>
          <w:rFonts w:ascii="Arial" w:hAnsi="Arial" w:cs="Arial"/>
          <w:szCs w:val="24"/>
          <w:lang w:eastAsia="ar-SA"/>
        </w:rPr>
        <w:t>______________________</w:t>
      </w:r>
    </w:p>
    <w:p w:rsidR="00AD731A" w:rsidRPr="00AD731A" w:rsidRDefault="00EE044B" w:rsidP="00307A05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 xml:space="preserve">zwanym /ą/ dalej </w:t>
      </w:r>
      <w:r w:rsidRPr="00AD731A">
        <w:rPr>
          <w:rFonts w:ascii="Arial" w:hAnsi="Arial" w:cs="Arial"/>
          <w:b/>
          <w:szCs w:val="24"/>
          <w:lang w:eastAsia="ar-SA"/>
        </w:rPr>
        <w:t>Wykonawcą</w:t>
      </w:r>
      <w:r w:rsidR="00AD731A">
        <w:rPr>
          <w:rFonts w:ascii="Arial" w:hAnsi="Arial" w:cs="Arial"/>
          <w:szCs w:val="24"/>
          <w:lang w:eastAsia="ar-SA"/>
        </w:rPr>
        <w:t xml:space="preserve">, </w:t>
      </w:r>
      <w:r w:rsidR="00AD731A" w:rsidRPr="00AD731A">
        <w:rPr>
          <w:rFonts w:ascii="Arial" w:hAnsi="Arial" w:cs="Arial"/>
          <w:szCs w:val="24"/>
          <w:lang w:eastAsia="ar-SA"/>
        </w:rPr>
        <w:t>reprezentowanym przez:</w:t>
      </w:r>
    </w:p>
    <w:p w:rsidR="00AD731A" w:rsidRPr="00AD731A" w:rsidRDefault="00AD731A" w:rsidP="00307A05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____________________________________________________________________</w:t>
      </w:r>
    </w:p>
    <w:p w:rsidR="00AD731A" w:rsidRPr="00307A05" w:rsidRDefault="00AD731A" w:rsidP="00307A05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>___________________________________________________________________</w:t>
      </w:r>
      <w:r>
        <w:rPr>
          <w:rFonts w:ascii="Arial" w:hAnsi="Arial" w:cs="Arial"/>
          <w:szCs w:val="24"/>
          <w:lang w:eastAsia="ar-SA"/>
        </w:rPr>
        <w:t>_</w:t>
      </w:r>
    </w:p>
    <w:p w:rsidR="00AD731A" w:rsidRDefault="00AD731A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AD731A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AD731A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AD731A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AD731A" w:rsidRPr="00AD731A" w:rsidRDefault="00105AB1" w:rsidP="00AD731A">
      <w:pPr>
        <w:pStyle w:val="Tekstpodstawowy"/>
        <w:rPr>
          <w:rFonts w:ascii="Arial" w:hAnsi="Arial" w:cs="Arial"/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>
        <w:rPr>
          <w:rFonts w:ascii="Arial" w:hAnsi="Arial" w:cs="Arial"/>
          <w:sz w:val="24"/>
          <w:szCs w:val="24"/>
        </w:rPr>
        <w:t>…………………….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</w:t>
      </w:r>
      <w:proofErr w:type="spellStart"/>
      <w:r w:rsidRPr="002B0593">
        <w:rPr>
          <w:rFonts w:ascii="Arial" w:hAnsi="Arial" w:cs="Arial"/>
          <w:sz w:val="24"/>
          <w:szCs w:val="24"/>
        </w:rPr>
        <w:t>ZWiK</w:t>
      </w:r>
      <w:proofErr w:type="spellEnd"/>
      <w:r w:rsidRPr="002B0593">
        <w:rPr>
          <w:rFonts w:ascii="Arial" w:hAnsi="Arial" w:cs="Arial"/>
          <w:sz w:val="24"/>
          <w:szCs w:val="24"/>
        </w:rPr>
        <w:t xml:space="preserve"> Sp. z o.o. w Szczecinie z dnia </w:t>
      </w:r>
      <w:r>
        <w:rPr>
          <w:rFonts w:ascii="Arial" w:hAnsi="Arial" w:cs="Arial"/>
          <w:sz w:val="24"/>
          <w:szCs w:val="24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>publicznych. Postępowanie przeprowadzone zostało z wyłączeniem przepisów ustawy z dnia 11 września 2019 r. Prawo zamówień publicznych (Dz. U. z 20</w:t>
      </w:r>
      <w:r>
        <w:rPr>
          <w:rFonts w:ascii="Arial" w:hAnsi="Arial" w:cs="Arial"/>
          <w:sz w:val="24"/>
          <w:szCs w:val="24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1129</w:t>
      </w:r>
      <w:r w:rsidR="00D14A09">
        <w:rPr>
          <w:rFonts w:ascii="Arial" w:hAnsi="Arial" w:cs="Arial"/>
          <w:sz w:val="24"/>
          <w:szCs w:val="24"/>
        </w:rPr>
        <w:t xml:space="preserve"> ze zm.</w:t>
      </w:r>
      <w:r w:rsidRPr="00AB3A8A">
        <w:rPr>
          <w:rFonts w:ascii="Arial" w:hAnsi="Arial" w:cs="Arial"/>
          <w:sz w:val="24"/>
          <w:szCs w:val="24"/>
        </w:rPr>
        <w:t>), ze względu na treść 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</w:rPr>
        <w:t>).</w:t>
      </w:r>
    </w:p>
    <w:p w:rsidR="001439CF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1F3923">
        <w:rPr>
          <w:rFonts w:ascii="Arial" w:hAnsi="Arial" w:cs="Arial"/>
          <w:b/>
          <w:szCs w:val="24"/>
        </w:rPr>
        <w:lastRenderedPageBreak/>
        <w:t>§ 1</w:t>
      </w:r>
    </w:p>
    <w:p w:rsidR="00500733" w:rsidRPr="001F3923" w:rsidRDefault="00500733" w:rsidP="00500733">
      <w:pPr>
        <w:jc w:val="center"/>
        <w:rPr>
          <w:rFonts w:ascii="Arial" w:hAnsi="Arial" w:cs="Arial"/>
          <w:b/>
          <w:szCs w:val="24"/>
        </w:rPr>
      </w:pPr>
      <w:r w:rsidRPr="00500733">
        <w:rPr>
          <w:rFonts w:ascii="Arial" w:hAnsi="Arial" w:cs="Arial"/>
          <w:b/>
          <w:szCs w:val="24"/>
        </w:rPr>
        <w:t>Przedmiot umowy</w:t>
      </w:r>
    </w:p>
    <w:p w:rsidR="006E7F2D" w:rsidRPr="00F41DEC" w:rsidRDefault="001439CF" w:rsidP="00CC0C4C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F41DEC">
        <w:rPr>
          <w:rFonts w:ascii="Arial" w:hAnsi="Arial" w:cs="Arial"/>
          <w:sz w:val="24"/>
          <w:szCs w:val="24"/>
        </w:rPr>
        <w:t>Przedmiotem umowy jest</w:t>
      </w:r>
      <w:r w:rsidR="008C238C" w:rsidRPr="00F41DEC">
        <w:rPr>
          <w:rFonts w:ascii="Arial" w:hAnsi="Arial" w:cs="Arial"/>
          <w:b/>
          <w:sz w:val="24"/>
          <w:szCs w:val="24"/>
        </w:rPr>
        <w:t>:</w:t>
      </w:r>
      <w:r w:rsidR="00CF5B82" w:rsidRPr="00F41DEC">
        <w:rPr>
          <w:rFonts w:ascii="Arial" w:hAnsi="Arial" w:cs="Arial"/>
          <w:b/>
          <w:sz w:val="24"/>
          <w:szCs w:val="24"/>
        </w:rPr>
        <w:t xml:space="preserve"> „</w:t>
      </w:r>
      <w:r w:rsidR="001F3923" w:rsidRPr="00F41DEC">
        <w:rPr>
          <w:rFonts w:ascii="Arial" w:hAnsi="Arial" w:cs="Arial"/>
          <w:b/>
          <w:bCs/>
          <w:spacing w:val="-3"/>
          <w:sz w:val="24"/>
          <w:szCs w:val="24"/>
        </w:rPr>
        <w:t xml:space="preserve">Projekt przebudowy sieci wodociągowej </w:t>
      </w:r>
      <w:r w:rsidR="00F861F8" w:rsidRPr="00F41DEC">
        <w:rPr>
          <w:rFonts w:ascii="Arial" w:hAnsi="Arial" w:cs="Arial"/>
          <w:b/>
          <w:bCs/>
          <w:spacing w:val="-3"/>
          <w:sz w:val="24"/>
          <w:szCs w:val="24"/>
        </w:rPr>
        <w:t xml:space="preserve">                                        </w:t>
      </w:r>
      <w:r w:rsidR="001F3923" w:rsidRPr="00F41DEC">
        <w:rPr>
          <w:rFonts w:ascii="Arial" w:hAnsi="Arial" w:cs="Arial"/>
          <w:b/>
          <w:bCs/>
          <w:spacing w:val="-3"/>
          <w:sz w:val="24"/>
          <w:szCs w:val="24"/>
        </w:rPr>
        <w:t>w</w:t>
      </w:r>
      <w:r w:rsidR="00F861F8" w:rsidRPr="00F41DE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1F3923" w:rsidRPr="00F41DEC">
        <w:rPr>
          <w:rFonts w:ascii="Arial" w:hAnsi="Arial" w:cs="Arial"/>
          <w:b/>
          <w:bCs/>
          <w:spacing w:val="-3"/>
          <w:sz w:val="24"/>
          <w:szCs w:val="24"/>
        </w:rPr>
        <w:t>ul. Klonowica, Unii Lubelskiej, Jackowskiego w Szczecinie</w:t>
      </w:r>
      <w:r w:rsidR="00CF5B82" w:rsidRPr="00F41DEC">
        <w:rPr>
          <w:rFonts w:ascii="Arial" w:hAnsi="Arial" w:cs="Arial"/>
          <w:b/>
          <w:i/>
          <w:spacing w:val="2"/>
          <w:sz w:val="24"/>
          <w:szCs w:val="24"/>
        </w:rPr>
        <w:t>”</w:t>
      </w:r>
      <w:r w:rsidR="006E7F2D" w:rsidRPr="00F41DEC">
        <w:rPr>
          <w:rFonts w:ascii="Arial" w:hAnsi="Arial" w:cs="Arial"/>
          <w:b/>
          <w:i/>
          <w:spacing w:val="2"/>
          <w:sz w:val="24"/>
          <w:szCs w:val="24"/>
        </w:rPr>
        <w:t>.</w:t>
      </w:r>
      <w:r w:rsidR="00BC1778" w:rsidRPr="00F41DEC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</w:p>
    <w:p w:rsidR="00CF3723" w:rsidRPr="009E3509" w:rsidRDefault="00CF3723" w:rsidP="00CC0C4C">
      <w:pPr>
        <w:pStyle w:val="Nagwek1"/>
        <w:numPr>
          <w:ilvl w:val="0"/>
          <w:numId w:val="32"/>
        </w:numPr>
        <w:ind w:left="426"/>
        <w:jc w:val="left"/>
        <w:rPr>
          <w:rFonts w:ascii="Arial" w:hAnsi="Arial" w:cs="Arial"/>
        </w:rPr>
      </w:pPr>
      <w:r w:rsidRPr="009E3509">
        <w:rPr>
          <w:rFonts w:ascii="Arial" w:hAnsi="Arial" w:cs="Arial"/>
        </w:rPr>
        <w:t>Zakres zamówienia obejmuje:</w:t>
      </w:r>
    </w:p>
    <w:p w:rsidR="001F3923" w:rsidRPr="009E3509" w:rsidRDefault="00120D11" w:rsidP="001F3923">
      <w:pPr>
        <w:numPr>
          <w:ilvl w:val="1"/>
          <w:numId w:val="22"/>
        </w:numPr>
        <w:ind w:left="709" w:hanging="283"/>
        <w:jc w:val="both"/>
        <w:rPr>
          <w:rFonts w:ascii="Arial" w:hAnsi="Arial" w:cs="Arial"/>
          <w:b/>
          <w:szCs w:val="24"/>
          <w:u w:val="single"/>
        </w:rPr>
      </w:pPr>
      <w:r w:rsidRPr="009E3509">
        <w:rPr>
          <w:rFonts w:ascii="Arial" w:hAnsi="Arial" w:cs="Arial"/>
          <w:szCs w:val="24"/>
        </w:rPr>
        <w:t xml:space="preserve">opracowanie dokumentacji projektowej na </w:t>
      </w:r>
      <w:r w:rsidR="001F3923" w:rsidRPr="009E3509">
        <w:rPr>
          <w:rFonts w:ascii="Arial" w:hAnsi="Arial" w:cs="Arial"/>
          <w:szCs w:val="24"/>
        </w:rPr>
        <w:t>przebudowę istniejącej sieci wodociągowej</w:t>
      </w:r>
      <w:r w:rsidR="001F3923" w:rsidRPr="009E3509">
        <w:rPr>
          <w:rFonts w:ascii="Arial" w:hAnsi="Arial" w:cs="Arial"/>
          <w:b/>
          <w:szCs w:val="24"/>
        </w:rPr>
        <w:t xml:space="preserve"> o średnicy 200, 110, 100 mm </w:t>
      </w:r>
      <w:r w:rsidR="001F3923" w:rsidRPr="009E3509">
        <w:rPr>
          <w:rFonts w:ascii="Arial" w:hAnsi="Arial" w:cs="Arial"/>
          <w:szCs w:val="24"/>
        </w:rPr>
        <w:t xml:space="preserve">w ulicach:  Klonowica, Unii Lubelskiej i Jackowskiego w Szczecinie o łącznej długości </w:t>
      </w:r>
      <w:r w:rsidR="001F3923" w:rsidRPr="009E3509">
        <w:rPr>
          <w:rFonts w:ascii="Arial" w:hAnsi="Arial" w:cs="Arial"/>
          <w:b/>
          <w:szCs w:val="24"/>
        </w:rPr>
        <w:t>ok. 900 m</w:t>
      </w:r>
      <w:r w:rsidR="001F3923" w:rsidRPr="009E3509">
        <w:rPr>
          <w:rFonts w:ascii="Arial" w:hAnsi="Arial" w:cs="Arial"/>
          <w:szCs w:val="24"/>
        </w:rPr>
        <w:t xml:space="preserve"> oraz istniejących przyłączy wodociągowych – </w:t>
      </w:r>
      <w:r w:rsidR="001F3923" w:rsidRPr="009E3509">
        <w:rPr>
          <w:rFonts w:ascii="Arial" w:hAnsi="Arial" w:cs="Arial"/>
          <w:b/>
          <w:szCs w:val="24"/>
        </w:rPr>
        <w:t>3 szt</w:t>
      </w:r>
      <w:r w:rsidR="001F3923" w:rsidRPr="009E3509">
        <w:rPr>
          <w:rFonts w:ascii="Arial" w:hAnsi="Arial" w:cs="Arial"/>
          <w:szCs w:val="24"/>
        </w:rPr>
        <w:t xml:space="preserve">. (do granicy eksploatacji). Zakres zamówienia obejmuje również dodatkowe przyłącze na potrzeby nowych budynków szpitala od strony ul. Jackowskiego. Szczegółowy zakres </w:t>
      </w:r>
      <w:r w:rsidR="008944D9">
        <w:rPr>
          <w:rFonts w:ascii="Arial" w:hAnsi="Arial" w:cs="Arial"/>
          <w:szCs w:val="24"/>
        </w:rPr>
        <w:t>stanowi załącznik nr 2 do umowy.</w:t>
      </w:r>
    </w:p>
    <w:p w:rsidR="001F3923" w:rsidRPr="009E3509" w:rsidRDefault="001F3923" w:rsidP="001F3923">
      <w:pPr>
        <w:ind w:left="709"/>
        <w:jc w:val="both"/>
        <w:rPr>
          <w:rFonts w:ascii="Arial" w:hAnsi="Arial" w:cs="Arial"/>
          <w:b/>
          <w:szCs w:val="24"/>
          <w:u w:val="single"/>
        </w:rPr>
      </w:pPr>
    </w:p>
    <w:p w:rsidR="00CF3723" w:rsidRPr="009E3509" w:rsidRDefault="001F3923" w:rsidP="001F3923">
      <w:pPr>
        <w:numPr>
          <w:ilvl w:val="1"/>
          <w:numId w:val="22"/>
        </w:numPr>
        <w:ind w:left="709" w:hanging="283"/>
        <w:jc w:val="both"/>
        <w:rPr>
          <w:rFonts w:ascii="Arial" w:hAnsi="Arial" w:cs="Arial"/>
          <w:b/>
          <w:szCs w:val="24"/>
          <w:u w:val="single"/>
        </w:rPr>
      </w:pPr>
      <w:r w:rsidRPr="009E3509">
        <w:rPr>
          <w:rFonts w:ascii="Arial" w:hAnsi="Arial" w:cs="Arial"/>
          <w:szCs w:val="24"/>
        </w:rPr>
        <w:t>w</w:t>
      </w:r>
      <w:r w:rsidR="00CF3723" w:rsidRPr="009E3509">
        <w:rPr>
          <w:rFonts w:ascii="Arial" w:hAnsi="Arial" w:cs="Arial"/>
          <w:szCs w:val="24"/>
        </w:rPr>
        <w:t xml:space="preserve">ykonanie </w:t>
      </w:r>
      <w:r w:rsidRPr="009E3509">
        <w:rPr>
          <w:rFonts w:ascii="Arial" w:hAnsi="Arial" w:cs="Arial"/>
          <w:szCs w:val="24"/>
        </w:rPr>
        <w:t>kompletnej</w:t>
      </w:r>
      <w:r w:rsidR="00CF3723" w:rsidRPr="009E3509">
        <w:rPr>
          <w:rFonts w:ascii="Arial" w:hAnsi="Arial" w:cs="Arial"/>
          <w:szCs w:val="24"/>
        </w:rPr>
        <w:t xml:space="preserve"> </w:t>
      </w:r>
      <w:r w:rsidR="00CF3723" w:rsidRPr="009E3509">
        <w:rPr>
          <w:rFonts w:ascii="Arial" w:hAnsi="Arial" w:cs="Arial"/>
          <w:b/>
          <w:szCs w:val="24"/>
        </w:rPr>
        <w:t>dokumentacji projektowej</w:t>
      </w:r>
      <w:r w:rsidR="00CF3723" w:rsidRPr="009E3509">
        <w:rPr>
          <w:rFonts w:ascii="Arial" w:hAnsi="Arial" w:cs="Arial"/>
          <w:szCs w:val="24"/>
        </w:rPr>
        <w:t>, w tym:</w:t>
      </w:r>
    </w:p>
    <w:p w:rsidR="001F3923" w:rsidRPr="009E3509" w:rsidRDefault="001F3923" w:rsidP="001F3923">
      <w:pPr>
        <w:pStyle w:val="pkt"/>
        <w:numPr>
          <w:ilvl w:val="1"/>
          <w:numId w:val="23"/>
        </w:numPr>
        <w:suppressAutoHyphens/>
        <w:spacing w:before="0" w:after="0"/>
        <w:ind w:left="993" w:hanging="306"/>
        <w:rPr>
          <w:rFonts w:ascii="Arial" w:hAnsi="Arial" w:cs="Arial"/>
        </w:rPr>
      </w:pPr>
      <w:r w:rsidRPr="009E3509">
        <w:rPr>
          <w:rFonts w:ascii="Arial" w:hAnsi="Arial" w:cs="Arial"/>
        </w:rPr>
        <w:t xml:space="preserve">sporządzenie aktualnej mapy sytuacyjno-wysokościowej do celów projektowych (wtórnik mapy zasadniczej w skali 1:500) terenu inwestycji, </w:t>
      </w:r>
    </w:p>
    <w:p w:rsidR="001F3923" w:rsidRPr="009E3509" w:rsidRDefault="001F3923" w:rsidP="001F3923">
      <w:pPr>
        <w:pStyle w:val="pkt"/>
        <w:numPr>
          <w:ilvl w:val="1"/>
          <w:numId w:val="23"/>
        </w:numPr>
        <w:suppressAutoHyphens/>
        <w:spacing w:before="0" w:after="0"/>
        <w:ind w:left="993" w:hanging="306"/>
        <w:rPr>
          <w:rFonts w:ascii="Arial" w:hAnsi="Arial" w:cs="Arial"/>
        </w:rPr>
      </w:pPr>
      <w:r w:rsidRPr="009E3509">
        <w:rPr>
          <w:rFonts w:ascii="Arial" w:hAnsi="Arial" w:cs="Arial"/>
        </w:rPr>
        <w:t>sporządzenie dokumentacji geotechnicznej terenu inwestycji,</w:t>
      </w:r>
    </w:p>
    <w:p w:rsidR="001F3923" w:rsidRPr="009E3509" w:rsidRDefault="001F3923" w:rsidP="001F3923">
      <w:pPr>
        <w:pStyle w:val="pkt"/>
        <w:numPr>
          <w:ilvl w:val="1"/>
          <w:numId w:val="23"/>
        </w:numPr>
        <w:suppressAutoHyphens/>
        <w:spacing w:before="0" w:after="0"/>
        <w:ind w:left="993" w:hanging="306"/>
        <w:rPr>
          <w:rFonts w:ascii="Arial" w:hAnsi="Arial" w:cs="Arial"/>
        </w:rPr>
      </w:pPr>
      <w:r w:rsidRPr="009E3509">
        <w:rPr>
          <w:rFonts w:ascii="Arial" w:hAnsi="Arial" w:cs="Arial"/>
        </w:rPr>
        <w:t>wykonanie badania stanu władania terenu inwestycji,</w:t>
      </w:r>
    </w:p>
    <w:p w:rsidR="001F3923" w:rsidRPr="009E3509" w:rsidRDefault="001F3923" w:rsidP="001F3923">
      <w:pPr>
        <w:pStyle w:val="pkt"/>
        <w:numPr>
          <w:ilvl w:val="1"/>
          <w:numId w:val="23"/>
        </w:numPr>
        <w:suppressAutoHyphens/>
        <w:spacing w:before="0" w:after="0"/>
        <w:ind w:left="993" w:hanging="306"/>
        <w:rPr>
          <w:rFonts w:ascii="Arial" w:hAnsi="Arial" w:cs="Arial"/>
        </w:rPr>
      </w:pPr>
      <w:r w:rsidRPr="009E3509">
        <w:rPr>
          <w:rFonts w:ascii="Arial" w:hAnsi="Arial" w:cs="Arial"/>
        </w:rPr>
        <w:t>wykonanie projektu budowlanego i wykonawczego (technicznego) sieci wodociągowej,</w:t>
      </w:r>
    </w:p>
    <w:p w:rsidR="001F3923" w:rsidRPr="009E3509" w:rsidRDefault="001F3923" w:rsidP="001F3923">
      <w:pPr>
        <w:pStyle w:val="pkt"/>
        <w:numPr>
          <w:ilvl w:val="1"/>
          <w:numId w:val="23"/>
        </w:numPr>
        <w:suppressAutoHyphens/>
        <w:spacing w:before="0" w:after="0"/>
        <w:ind w:left="993" w:hanging="306"/>
        <w:rPr>
          <w:rFonts w:ascii="Arial" w:hAnsi="Arial" w:cs="Arial"/>
        </w:rPr>
      </w:pPr>
      <w:r w:rsidRPr="009E3509">
        <w:rPr>
          <w:rFonts w:ascii="Arial" w:hAnsi="Arial" w:cs="Arial"/>
        </w:rPr>
        <w:t>wykonanie projektu odtworzeni nawierzchni,</w:t>
      </w:r>
    </w:p>
    <w:p w:rsidR="001F3923" w:rsidRPr="009E3509" w:rsidRDefault="001F3923" w:rsidP="001F3923">
      <w:pPr>
        <w:pStyle w:val="pkt"/>
        <w:numPr>
          <w:ilvl w:val="1"/>
          <w:numId w:val="23"/>
        </w:numPr>
        <w:suppressAutoHyphens/>
        <w:spacing w:before="0" w:after="0"/>
        <w:ind w:left="993" w:hanging="306"/>
        <w:rPr>
          <w:rFonts w:ascii="Arial" w:hAnsi="Arial" w:cs="Arial"/>
        </w:rPr>
      </w:pPr>
      <w:r w:rsidRPr="009E3509">
        <w:rPr>
          <w:rFonts w:ascii="Arial" w:hAnsi="Arial" w:cs="Arial"/>
        </w:rPr>
        <w:t>sporządzenie informacji dotyczącej planu BIOZ,</w:t>
      </w:r>
    </w:p>
    <w:p w:rsidR="001F3923" w:rsidRPr="009E3509" w:rsidRDefault="001F3923" w:rsidP="001F3923">
      <w:pPr>
        <w:numPr>
          <w:ilvl w:val="1"/>
          <w:numId w:val="23"/>
        </w:numPr>
        <w:ind w:left="993" w:hanging="306"/>
        <w:jc w:val="both"/>
        <w:rPr>
          <w:rFonts w:ascii="Arial" w:eastAsiaTheme="minorHAnsi" w:hAnsi="Arial" w:cs="Arial"/>
          <w:szCs w:val="24"/>
          <w:lang w:eastAsia="en-US"/>
        </w:rPr>
      </w:pPr>
      <w:r w:rsidRPr="009E3509">
        <w:rPr>
          <w:rFonts w:ascii="Arial" w:hAnsi="Arial" w:cs="Arial"/>
          <w:szCs w:val="24"/>
        </w:rPr>
        <w:t>wykonanie i</w:t>
      </w:r>
      <w:r w:rsidRPr="009E3509">
        <w:rPr>
          <w:rFonts w:ascii="Arial" w:hAnsi="Arial" w:cs="Arial"/>
          <w:iCs/>
          <w:spacing w:val="2"/>
          <w:szCs w:val="24"/>
          <w:lang w:eastAsia="zh-CN"/>
        </w:rPr>
        <w:t>nwentaryzacji istniejącej zieleni, projektu gospodarki zielenią, projektu ochrony zieleni  w trakcie budowy,</w:t>
      </w:r>
    </w:p>
    <w:p w:rsidR="001F3923" w:rsidRPr="009E3509" w:rsidRDefault="001F3923" w:rsidP="001F3923">
      <w:pPr>
        <w:numPr>
          <w:ilvl w:val="1"/>
          <w:numId w:val="23"/>
        </w:numPr>
        <w:ind w:left="993" w:hanging="306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iCs/>
          <w:szCs w:val="24"/>
        </w:rPr>
        <w:t xml:space="preserve">sporządzenie projektu wykonania nowej zieleni, szacunku zmiany rocznego kosztu utrzymania zieleni - w przypadku konieczności </w:t>
      </w:r>
      <w:proofErr w:type="spellStart"/>
      <w:r w:rsidRPr="009E3509">
        <w:rPr>
          <w:rFonts w:ascii="Arial" w:hAnsi="Arial" w:cs="Arial"/>
          <w:iCs/>
          <w:szCs w:val="24"/>
        </w:rPr>
        <w:t>nasadzeń</w:t>
      </w:r>
      <w:proofErr w:type="spellEnd"/>
      <w:r w:rsidRPr="009E3509">
        <w:rPr>
          <w:rFonts w:ascii="Arial" w:hAnsi="Arial" w:cs="Arial"/>
          <w:iCs/>
          <w:szCs w:val="24"/>
        </w:rPr>
        <w:t xml:space="preserve"> kompensacyjnych,</w:t>
      </w:r>
    </w:p>
    <w:p w:rsidR="001F3923" w:rsidRPr="009E3509" w:rsidRDefault="001F3923" w:rsidP="001F3923">
      <w:pPr>
        <w:numPr>
          <w:ilvl w:val="1"/>
          <w:numId w:val="23"/>
        </w:numPr>
        <w:ind w:left="993" w:hanging="306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szCs w:val="24"/>
        </w:rPr>
        <w:t>sporządzenie przedmiarów robót i kosztorysów inwestorskich,</w:t>
      </w:r>
    </w:p>
    <w:p w:rsidR="001F3923" w:rsidRPr="009E3509" w:rsidRDefault="001F3923" w:rsidP="001F3923">
      <w:pPr>
        <w:numPr>
          <w:ilvl w:val="1"/>
          <w:numId w:val="23"/>
        </w:numPr>
        <w:ind w:left="993" w:hanging="306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szCs w:val="24"/>
        </w:rPr>
        <w:t>sporządzenie specyfikacji technicznej wykonania i odbioru robót budowlanych.</w:t>
      </w:r>
    </w:p>
    <w:p w:rsidR="001F3923" w:rsidRPr="009E3509" w:rsidRDefault="001F3923" w:rsidP="001F3923">
      <w:pPr>
        <w:ind w:left="720"/>
        <w:rPr>
          <w:rFonts w:ascii="Arial" w:hAnsi="Arial" w:cs="Arial"/>
          <w:szCs w:val="24"/>
        </w:rPr>
      </w:pPr>
    </w:p>
    <w:p w:rsidR="00CF3723" w:rsidRPr="009E3509" w:rsidRDefault="00910321" w:rsidP="00CC0C4C">
      <w:pPr>
        <w:numPr>
          <w:ilvl w:val="1"/>
          <w:numId w:val="22"/>
        </w:numPr>
        <w:ind w:left="709" w:hanging="283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szCs w:val="24"/>
        </w:rPr>
        <w:t>s</w:t>
      </w:r>
      <w:r w:rsidR="00CF3723" w:rsidRPr="009E3509">
        <w:rPr>
          <w:rFonts w:ascii="Arial" w:hAnsi="Arial" w:cs="Arial"/>
          <w:szCs w:val="24"/>
        </w:rPr>
        <w:t xml:space="preserve">prawowanie </w:t>
      </w:r>
      <w:r w:rsidR="00CF3723" w:rsidRPr="009E3509">
        <w:rPr>
          <w:rFonts w:ascii="Arial" w:hAnsi="Arial" w:cs="Arial"/>
          <w:b/>
          <w:szCs w:val="24"/>
        </w:rPr>
        <w:t>nadzoru autorskiego</w:t>
      </w:r>
      <w:r w:rsidR="00CF3723" w:rsidRPr="009E3509">
        <w:rPr>
          <w:rFonts w:ascii="Arial" w:hAnsi="Arial" w:cs="Arial"/>
          <w:szCs w:val="24"/>
        </w:rPr>
        <w:t xml:space="preserve"> w trakcie realizacji robót budowlanych na żądanie Zamawiającego w zakresie:</w:t>
      </w:r>
    </w:p>
    <w:p w:rsidR="001F3923" w:rsidRPr="009E3509" w:rsidRDefault="001F3923" w:rsidP="001F3923">
      <w:pPr>
        <w:pStyle w:val="Tekstpodstawowy2"/>
        <w:numPr>
          <w:ilvl w:val="0"/>
          <w:numId w:val="35"/>
        </w:numPr>
        <w:spacing w:after="0" w:line="240" w:lineRule="auto"/>
        <w:ind w:left="993" w:hanging="294"/>
        <w:jc w:val="both"/>
        <w:rPr>
          <w:rFonts w:ascii="Arial" w:hAnsi="Arial" w:cs="Arial"/>
          <w:szCs w:val="24"/>
        </w:rPr>
      </w:pPr>
      <w:bookmarkStart w:id="1" w:name="_Toc486497966"/>
      <w:r w:rsidRPr="009E3509">
        <w:rPr>
          <w:rFonts w:ascii="Arial" w:hAnsi="Arial" w:cs="Arial"/>
          <w:szCs w:val="24"/>
        </w:rPr>
        <w:t>kontroli zgodności realizacji inwestycji z projektem w toku prowadzenia robót budowlanych przez Wykonawcę,</w:t>
      </w:r>
    </w:p>
    <w:p w:rsidR="001F3923" w:rsidRPr="009E3509" w:rsidRDefault="001F3923" w:rsidP="001F3923">
      <w:pPr>
        <w:pStyle w:val="Tekstpodstawowy2"/>
        <w:numPr>
          <w:ilvl w:val="0"/>
          <w:numId w:val="35"/>
        </w:numPr>
        <w:spacing w:after="0" w:line="240" w:lineRule="auto"/>
        <w:ind w:left="993" w:hanging="294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szCs w:val="24"/>
        </w:rPr>
        <w:t>uzgodnienia możliwości wprowadzenia rozwiązań zamiennych w stosunku do przewidzianych w projekcie, zgłoszonych przez kierownika budowy lub inspektora nadzoru budowlanego,</w:t>
      </w:r>
    </w:p>
    <w:p w:rsidR="001F3923" w:rsidRPr="009E3509" w:rsidRDefault="001F3923" w:rsidP="001F3923">
      <w:pPr>
        <w:pStyle w:val="Tekstpodstawowy2"/>
        <w:numPr>
          <w:ilvl w:val="0"/>
          <w:numId w:val="35"/>
        </w:numPr>
        <w:spacing w:after="0" w:line="240" w:lineRule="auto"/>
        <w:ind w:left="993" w:hanging="294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szCs w:val="24"/>
        </w:rPr>
        <w:t>udziału w komisjach, naradach technicznych, radach budowy lub spotkaniach organizowanych przez Zamawiającego lub Wykonawcę,</w:t>
      </w:r>
    </w:p>
    <w:p w:rsidR="001F3923" w:rsidRPr="009E3509" w:rsidRDefault="001F3923" w:rsidP="001F3923">
      <w:pPr>
        <w:pStyle w:val="Tekstpodstawowy2"/>
        <w:numPr>
          <w:ilvl w:val="0"/>
          <w:numId w:val="35"/>
        </w:numPr>
        <w:spacing w:after="0" w:line="240" w:lineRule="auto"/>
        <w:ind w:left="993" w:hanging="294"/>
        <w:jc w:val="both"/>
        <w:rPr>
          <w:rFonts w:ascii="Arial" w:hAnsi="Arial" w:cs="Arial"/>
          <w:szCs w:val="24"/>
        </w:rPr>
      </w:pPr>
      <w:r w:rsidRPr="009E3509">
        <w:rPr>
          <w:rFonts w:ascii="Arial" w:hAnsi="Arial" w:cs="Arial"/>
          <w:szCs w:val="24"/>
        </w:rPr>
        <w:t>udzielania Wykonawcy wszelkich wyjaśnień dotyczących wątpliwości powstałych w toku postępowania przetargowego na wykonanie robót budowlanych oraz w czasie realizacji robót wynikających z dokumentacji projektowej.</w:t>
      </w:r>
    </w:p>
    <w:p w:rsidR="00910321" w:rsidRDefault="00910321" w:rsidP="00910321">
      <w:pPr>
        <w:pStyle w:val="Tekstpodstawowy2"/>
        <w:spacing w:after="0" w:line="240" w:lineRule="auto"/>
        <w:jc w:val="both"/>
        <w:rPr>
          <w:rFonts w:ascii="Arial" w:hAnsi="Arial" w:cs="Arial"/>
          <w:color w:val="002060"/>
          <w:szCs w:val="24"/>
        </w:rPr>
      </w:pPr>
    </w:p>
    <w:p w:rsidR="00CF3723" w:rsidRPr="00301F21" w:rsidRDefault="00CF3723" w:rsidP="00CC0C4C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301F21">
        <w:rPr>
          <w:rFonts w:ascii="Arial" w:hAnsi="Arial" w:cs="Arial"/>
          <w:b/>
          <w:szCs w:val="24"/>
        </w:rPr>
        <w:t>Podstawa wykonania zamówienia.</w:t>
      </w:r>
      <w:bookmarkEnd w:id="1"/>
    </w:p>
    <w:p w:rsidR="00CF3723" w:rsidRPr="00301F21" w:rsidRDefault="00CF3723" w:rsidP="00CC0C4C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 xml:space="preserve">Wytyczne projektowania i wykonawstwa sieci, urządzeń i obiektów </w:t>
      </w:r>
      <w:proofErr w:type="spellStart"/>
      <w:r w:rsidRPr="00301F21">
        <w:rPr>
          <w:rFonts w:ascii="Arial" w:hAnsi="Arial" w:cs="Arial"/>
          <w:szCs w:val="24"/>
        </w:rPr>
        <w:t>wod</w:t>
      </w:r>
      <w:proofErr w:type="spellEnd"/>
      <w:r w:rsidRPr="00301F21">
        <w:rPr>
          <w:rFonts w:ascii="Arial" w:hAnsi="Arial" w:cs="Arial"/>
          <w:szCs w:val="24"/>
        </w:rPr>
        <w:t>.-</w:t>
      </w:r>
      <w:r w:rsidR="00AD731A" w:rsidRPr="00301F21">
        <w:rPr>
          <w:rFonts w:ascii="Arial" w:hAnsi="Arial" w:cs="Arial"/>
          <w:szCs w:val="24"/>
        </w:rPr>
        <w:t xml:space="preserve"> </w:t>
      </w:r>
      <w:r w:rsidRPr="00301F21">
        <w:rPr>
          <w:rFonts w:ascii="Arial" w:hAnsi="Arial" w:cs="Arial"/>
          <w:szCs w:val="24"/>
        </w:rPr>
        <w:t xml:space="preserve">kan. </w:t>
      </w:r>
      <w:proofErr w:type="spellStart"/>
      <w:r w:rsidRPr="00301F21">
        <w:rPr>
          <w:rFonts w:ascii="Arial" w:hAnsi="Arial" w:cs="Arial"/>
          <w:szCs w:val="24"/>
        </w:rPr>
        <w:t>ZWiK</w:t>
      </w:r>
      <w:proofErr w:type="spellEnd"/>
      <w:r w:rsidRPr="00301F21">
        <w:rPr>
          <w:rFonts w:ascii="Arial" w:hAnsi="Arial" w:cs="Arial"/>
          <w:szCs w:val="24"/>
        </w:rPr>
        <w:t xml:space="preserve"> Sp. z o.o. Szczecin,</w:t>
      </w:r>
    </w:p>
    <w:p w:rsidR="00CF3723" w:rsidRPr="00301F21" w:rsidRDefault="00CF3723" w:rsidP="00CC0C4C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obowiązujące przepisy, normy, warunki techniczne wykonania i odbioru robót budowlano-montażowych oraz innych robót związanych z przedmiotem umowy,</w:t>
      </w:r>
    </w:p>
    <w:p w:rsidR="00CF3723" w:rsidRPr="00301F21" w:rsidRDefault="00CF3723" w:rsidP="00CC0C4C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standardy utrzymania, ochrony i rozwoju terenów zieleni Miasta Szczecin</w:t>
      </w:r>
    </w:p>
    <w:p w:rsidR="00CF3723" w:rsidRPr="00301F21" w:rsidRDefault="00AD731A" w:rsidP="00CC0C4C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specyfikacja warunków zamówienia (SWZ)</w:t>
      </w:r>
      <w:r w:rsidR="00CF3723" w:rsidRPr="00301F21">
        <w:rPr>
          <w:rFonts w:ascii="Arial" w:hAnsi="Arial" w:cs="Arial"/>
          <w:szCs w:val="24"/>
        </w:rPr>
        <w:t>.</w:t>
      </w:r>
    </w:p>
    <w:p w:rsidR="00910321" w:rsidRPr="00301F21" w:rsidRDefault="00CF3723" w:rsidP="00CC0C4C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  <w:szCs w:val="24"/>
        </w:rPr>
      </w:pPr>
      <w:bookmarkStart w:id="2" w:name="_Toc486497967"/>
      <w:r w:rsidRPr="00301F21">
        <w:rPr>
          <w:rFonts w:ascii="Arial" w:hAnsi="Arial" w:cs="Arial"/>
          <w:b/>
          <w:szCs w:val="24"/>
        </w:rPr>
        <w:lastRenderedPageBreak/>
        <w:t>Warunki wykonania zamówienia.</w:t>
      </w:r>
      <w:bookmarkEnd w:id="2"/>
      <w:r w:rsidR="00AD731A" w:rsidRPr="00301F21">
        <w:rPr>
          <w:rFonts w:ascii="Arial" w:hAnsi="Arial" w:cs="Arial"/>
          <w:b/>
          <w:szCs w:val="24"/>
        </w:rPr>
        <w:t xml:space="preserve"> </w:t>
      </w:r>
    </w:p>
    <w:p w:rsidR="00CF3723" w:rsidRPr="00301F21" w:rsidRDefault="00CF3723" w:rsidP="00910321">
      <w:pPr>
        <w:ind w:left="426"/>
        <w:jc w:val="both"/>
        <w:rPr>
          <w:rFonts w:ascii="Arial" w:hAnsi="Arial" w:cs="Arial"/>
          <w:b/>
          <w:szCs w:val="24"/>
        </w:rPr>
      </w:pPr>
      <w:r w:rsidRPr="00301F21">
        <w:rPr>
          <w:rFonts w:ascii="Arial" w:hAnsi="Arial" w:cs="Arial"/>
          <w:szCs w:val="24"/>
        </w:rPr>
        <w:t>Przedmiotowa dokumentacja projektowa musi spełniać wymagania: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Rozporządzenia Ministra Rozwoju z dnia 11 września 2020 r. w sprawie szczegółowego zakresu i formy projektu budowlanego (Dz.U. 2020 poz. 1609);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 xml:space="preserve">Rozporządzenie Ministra Rozwoju i Technologii z dnia 20 grudnia 2021 r. </w:t>
      </w:r>
      <w:r w:rsidR="00080D46" w:rsidRPr="00301F21">
        <w:rPr>
          <w:rFonts w:ascii="Arial" w:hAnsi="Arial" w:cs="Arial"/>
          <w:szCs w:val="24"/>
        </w:rPr>
        <w:br/>
      </w:r>
      <w:r w:rsidRPr="00301F21">
        <w:rPr>
          <w:rFonts w:ascii="Arial" w:hAnsi="Arial" w:cs="Arial"/>
          <w:szCs w:val="24"/>
        </w:rPr>
        <w:t>w sprawie szczegółowego zakresu i formy dokumentacji projektowej, specyfikacji technicznych wykonania i odbioru robót budowlanych oraz programu funkcjonalno-użytkowego (Dz.U. 2021 poz.2454);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 xml:space="preserve">Rozporządzenie Ministra Rozwoju i Technologii z dnia 20 grudnia 2021 r. </w:t>
      </w:r>
      <w:r w:rsidR="00080D46" w:rsidRPr="00301F21">
        <w:rPr>
          <w:rFonts w:ascii="Arial" w:hAnsi="Arial" w:cs="Arial"/>
          <w:szCs w:val="24"/>
        </w:rPr>
        <w:br/>
      </w:r>
      <w:r w:rsidRPr="00301F21">
        <w:rPr>
          <w:rFonts w:ascii="Arial" w:hAnsi="Arial" w:cs="Arial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Ustawy z dnia 7 lipca 1994 r. – Prawo Budowlane (Dz.U 2021 poz. 2351 ze zm.)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Ustawy Prawo zamówień publicznych z dnia 11 września 2019 r. (</w:t>
      </w:r>
      <w:proofErr w:type="spellStart"/>
      <w:r w:rsidRPr="00301F21">
        <w:rPr>
          <w:rFonts w:ascii="Arial" w:hAnsi="Arial" w:cs="Arial"/>
          <w:szCs w:val="24"/>
        </w:rPr>
        <w:t>t.j</w:t>
      </w:r>
      <w:proofErr w:type="spellEnd"/>
      <w:r w:rsidRPr="00301F21">
        <w:rPr>
          <w:rFonts w:ascii="Arial" w:hAnsi="Arial" w:cs="Arial"/>
          <w:szCs w:val="24"/>
        </w:rPr>
        <w:t>. Dz.U. z 2021 r. poz. 1129).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 xml:space="preserve">Zarządzenie nr 140/21 Prezydenta Miasta Szczecin z dnia 23 marca 2021 r. </w:t>
      </w:r>
      <w:r w:rsidR="00080D46" w:rsidRPr="00301F21">
        <w:rPr>
          <w:rFonts w:ascii="Arial" w:hAnsi="Arial" w:cs="Arial"/>
          <w:szCs w:val="24"/>
        </w:rPr>
        <w:br/>
      </w:r>
      <w:r w:rsidRPr="00301F21">
        <w:rPr>
          <w:rFonts w:ascii="Arial" w:hAnsi="Arial" w:cs="Arial"/>
          <w:szCs w:val="24"/>
        </w:rPr>
        <w:t>w sprawie Standardów utrzymania, ochrony i rozwoju terenów zieleni Miasta Szczecin oraz obowiązków służących ich wdrożeniu</w:t>
      </w:r>
    </w:p>
    <w:p w:rsidR="00CF3723" w:rsidRPr="00301F21" w:rsidRDefault="00CF3723" w:rsidP="00CC0C4C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Cs w:val="24"/>
        </w:rPr>
      </w:pPr>
      <w:r w:rsidRPr="00301F21">
        <w:rPr>
          <w:rFonts w:ascii="Arial" w:hAnsi="Arial" w:cs="Arial"/>
          <w:szCs w:val="24"/>
        </w:rPr>
        <w:t>Dokumentacja nie może określać w swojej treści technologii robót, materiałów lub urządzeń w sposób utrudniający uczciwą konkurencję. W sytuacji konieczności użycia nazwy własnej zgodnie z art. 99 ust. 5 ustawy z dnia 11 września 2019 r. Prawo Zamówień Publicznych (</w:t>
      </w:r>
      <w:proofErr w:type="spellStart"/>
      <w:r w:rsidRPr="00301F21">
        <w:rPr>
          <w:rFonts w:ascii="Arial" w:hAnsi="Arial" w:cs="Arial"/>
          <w:szCs w:val="24"/>
        </w:rPr>
        <w:t>t.j</w:t>
      </w:r>
      <w:proofErr w:type="spellEnd"/>
      <w:r w:rsidRPr="00301F21">
        <w:rPr>
          <w:rFonts w:ascii="Arial" w:hAnsi="Arial" w:cs="Arial"/>
          <w:szCs w:val="24"/>
        </w:rPr>
        <w:t>. Dz.U. z 2021 r. poz. 1129</w:t>
      </w:r>
      <w:r w:rsidR="00080D46" w:rsidRPr="00301F21">
        <w:rPr>
          <w:rFonts w:ascii="Arial" w:hAnsi="Arial" w:cs="Arial"/>
          <w:szCs w:val="24"/>
        </w:rPr>
        <w:t xml:space="preserve"> ze zm.</w:t>
      </w:r>
      <w:r w:rsidRPr="00301F21">
        <w:rPr>
          <w:rFonts w:ascii="Arial" w:hAnsi="Arial" w:cs="Arial"/>
          <w:szCs w:val="24"/>
        </w:rPr>
        <w:t>) Wykonawca zobowiązany jest do wskazania pisemnego uzasadnienia użycia nazwy własnej oraz do dokonania opisu rozwiązań równoważnych.</w:t>
      </w:r>
    </w:p>
    <w:p w:rsidR="00CF3723" w:rsidRPr="00301F21" w:rsidRDefault="00080D46" w:rsidP="00080D46">
      <w:pPr>
        <w:ind w:left="709"/>
        <w:jc w:val="both"/>
        <w:rPr>
          <w:rFonts w:ascii="Arial" w:hAnsi="Arial" w:cs="Arial"/>
          <w:b/>
          <w:szCs w:val="24"/>
          <w:u w:val="single"/>
        </w:rPr>
      </w:pPr>
      <w:r w:rsidRPr="00301F21">
        <w:rPr>
          <w:rFonts w:ascii="Arial" w:hAnsi="Arial" w:cs="Arial"/>
          <w:b/>
          <w:szCs w:val="24"/>
          <w:u w:val="single"/>
        </w:rPr>
        <w:t>Uwaga:</w:t>
      </w:r>
    </w:p>
    <w:p w:rsidR="00910321" w:rsidRPr="00301F21" w:rsidRDefault="00910321" w:rsidP="00910321">
      <w:pPr>
        <w:ind w:left="709"/>
        <w:jc w:val="both"/>
        <w:rPr>
          <w:rFonts w:ascii="Arial" w:eastAsiaTheme="minorHAnsi" w:hAnsi="Arial" w:cs="Arial"/>
          <w:b/>
          <w:szCs w:val="24"/>
          <w:lang w:eastAsia="en-US"/>
        </w:rPr>
      </w:pPr>
      <w:r w:rsidRPr="00301F21">
        <w:rPr>
          <w:rFonts w:ascii="Arial" w:eastAsiaTheme="minorHAnsi" w:hAnsi="Arial" w:cs="Arial"/>
          <w:b/>
          <w:szCs w:val="24"/>
          <w:lang w:eastAsia="en-US"/>
        </w:rPr>
        <w:t xml:space="preserve">Dokumentacja projektowa wykonana w tym zamówieniu będzie podstawą do ogłoszenia postępowania na wykonanie robót budowlanych, w związku z tym jej kompletność, zawartość i szczegółowość powinna być wystarczająca do tego celu. </w:t>
      </w:r>
    </w:p>
    <w:p w:rsidR="00CF3723" w:rsidRPr="00301F21" w:rsidRDefault="00CF3723" w:rsidP="00080D46">
      <w:pPr>
        <w:ind w:left="709"/>
        <w:jc w:val="both"/>
        <w:rPr>
          <w:rFonts w:ascii="Arial" w:hAnsi="Arial" w:cs="Arial"/>
          <w:b/>
          <w:szCs w:val="24"/>
        </w:rPr>
      </w:pPr>
      <w:r w:rsidRPr="00301F21">
        <w:rPr>
          <w:rFonts w:ascii="Arial" w:hAnsi="Arial" w:cs="Arial"/>
          <w:b/>
          <w:szCs w:val="24"/>
        </w:rPr>
        <w:t xml:space="preserve">Wykonawca dokona wyceny opracowania uwzględniając w cenie </w:t>
      </w:r>
      <w:r w:rsidR="00910321" w:rsidRPr="00301F21">
        <w:rPr>
          <w:rFonts w:ascii="Arial" w:hAnsi="Arial" w:cs="Arial"/>
          <w:b/>
          <w:szCs w:val="24"/>
        </w:rPr>
        <w:t xml:space="preserve">jednokrotną </w:t>
      </w:r>
      <w:r w:rsidRPr="00301F21">
        <w:rPr>
          <w:rFonts w:ascii="Arial" w:hAnsi="Arial" w:cs="Arial"/>
          <w:b/>
          <w:szCs w:val="24"/>
        </w:rPr>
        <w:t>aktualizację kosztorysu w trakcie trwania nadzoru autorskiego.</w:t>
      </w:r>
    </w:p>
    <w:p w:rsidR="00500733" w:rsidRPr="00301F21" w:rsidRDefault="00500733" w:rsidP="00080D46">
      <w:pPr>
        <w:ind w:left="709"/>
        <w:jc w:val="both"/>
        <w:rPr>
          <w:rFonts w:ascii="Arial" w:hAnsi="Arial" w:cs="Arial"/>
          <w:b/>
          <w:szCs w:val="24"/>
        </w:rPr>
      </w:pPr>
    </w:p>
    <w:p w:rsidR="00CF3723" w:rsidRPr="00D0460D" w:rsidRDefault="00CF3723" w:rsidP="00CC0C4C">
      <w:pPr>
        <w:pStyle w:val="Tekstpodstawowy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b/>
          <w:szCs w:val="24"/>
        </w:rPr>
        <w:t>Do obowiązków Wykonawcy należy: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d</w:t>
      </w:r>
      <w:r w:rsidR="00910321" w:rsidRPr="00D0460D">
        <w:rPr>
          <w:rFonts w:ascii="Arial" w:hAnsi="Arial" w:cs="Arial"/>
          <w:szCs w:val="24"/>
        </w:rPr>
        <w:t xml:space="preserve">okonanie lokalizacji inwestycji tak, aby o ile jest to możliwe, znajdowała się ona na gruntach stanowiących własność Gminy, Skarbu Państwa lub </w:t>
      </w:r>
      <w:proofErr w:type="spellStart"/>
      <w:r w:rsidR="00910321" w:rsidRPr="00D0460D">
        <w:rPr>
          <w:rFonts w:ascii="Arial" w:hAnsi="Arial" w:cs="Arial"/>
          <w:szCs w:val="24"/>
        </w:rPr>
        <w:t>ZWiK</w:t>
      </w:r>
      <w:proofErr w:type="spellEnd"/>
      <w:r w:rsidR="00910321" w:rsidRPr="00D0460D">
        <w:rPr>
          <w:rFonts w:ascii="Arial" w:hAnsi="Arial" w:cs="Arial"/>
          <w:szCs w:val="24"/>
        </w:rPr>
        <w:t xml:space="preserve"> Sp. z o.o. w Szczecinie.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w</w:t>
      </w:r>
      <w:r w:rsidR="00910321" w:rsidRPr="00D0460D">
        <w:rPr>
          <w:rFonts w:ascii="Arial" w:hAnsi="Arial" w:cs="Arial"/>
          <w:szCs w:val="24"/>
        </w:rPr>
        <w:t xml:space="preserve"> przypadku gdy inwestycja musi być zlokalizowana w części lub w całości na gruntach nie należących do </w:t>
      </w:r>
      <w:proofErr w:type="spellStart"/>
      <w:r w:rsidR="00910321" w:rsidRPr="00D0460D">
        <w:rPr>
          <w:rFonts w:ascii="Arial" w:hAnsi="Arial" w:cs="Arial"/>
          <w:szCs w:val="24"/>
        </w:rPr>
        <w:t>ZWiK</w:t>
      </w:r>
      <w:proofErr w:type="spellEnd"/>
      <w:r w:rsidR="00910321" w:rsidRPr="00D0460D">
        <w:rPr>
          <w:rFonts w:ascii="Arial" w:hAnsi="Arial" w:cs="Arial"/>
          <w:szCs w:val="24"/>
        </w:rPr>
        <w:t xml:space="preserve"> Sp. z o.o. w Szczecinie lub nie będących drogami publicznymi, wymaga to uzgodnień z Działem Regulacji Prawnej Nieruchomości, Sieci i Urządzeń </w:t>
      </w:r>
      <w:proofErr w:type="spellStart"/>
      <w:r w:rsidR="00910321" w:rsidRPr="00D0460D">
        <w:rPr>
          <w:rFonts w:ascii="Arial" w:hAnsi="Arial" w:cs="Arial"/>
          <w:szCs w:val="24"/>
        </w:rPr>
        <w:t>ZWiK</w:t>
      </w:r>
      <w:proofErr w:type="spellEnd"/>
      <w:r w:rsidR="00910321" w:rsidRPr="00D0460D">
        <w:rPr>
          <w:rFonts w:ascii="Arial" w:hAnsi="Arial" w:cs="Arial"/>
          <w:szCs w:val="24"/>
        </w:rPr>
        <w:t xml:space="preserve"> Sp. z o.o., celem zapewnienia trwałego dostępu terenu poprzez ustanowienie służebności przesyłu.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b</w:t>
      </w:r>
      <w:r w:rsidR="00910321" w:rsidRPr="00D0460D">
        <w:rPr>
          <w:rFonts w:ascii="Arial" w:hAnsi="Arial" w:cs="Arial"/>
          <w:szCs w:val="24"/>
        </w:rPr>
        <w:t xml:space="preserve">ieżąca współpraca ze </w:t>
      </w:r>
      <w:proofErr w:type="spellStart"/>
      <w:r w:rsidR="00910321" w:rsidRPr="00D0460D">
        <w:rPr>
          <w:rFonts w:ascii="Arial" w:hAnsi="Arial" w:cs="Arial"/>
          <w:szCs w:val="24"/>
        </w:rPr>
        <w:t>ZWiK</w:t>
      </w:r>
      <w:proofErr w:type="spellEnd"/>
      <w:r w:rsidR="00910321" w:rsidRPr="00D0460D">
        <w:rPr>
          <w:rFonts w:ascii="Arial" w:hAnsi="Arial" w:cs="Arial"/>
          <w:szCs w:val="24"/>
        </w:rPr>
        <w:t xml:space="preserve"> Sp. z o.o. w Szczecinie, a w szczególności z Zespołem ds. Technicznych, Wydziałem Sieci Wodociągowej oraz Działem Inwestycji.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k</w:t>
      </w:r>
      <w:r w:rsidR="00910321" w:rsidRPr="00D0460D">
        <w:rPr>
          <w:rFonts w:ascii="Arial" w:hAnsi="Arial" w:cs="Arial"/>
          <w:szCs w:val="24"/>
        </w:rPr>
        <w:t>oordynacja przyjętych rozwiązań z projektantami nowych budynków na terenie szpitala i na działce nr 123/12,</w:t>
      </w:r>
    </w:p>
    <w:p w:rsidR="00910321" w:rsidRPr="00D0460D" w:rsidRDefault="006272F9" w:rsidP="00910321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0D">
        <w:rPr>
          <w:rFonts w:ascii="Arial" w:hAnsi="Arial" w:cs="Arial"/>
          <w:sz w:val="24"/>
          <w:szCs w:val="24"/>
        </w:rPr>
        <w:lastRenderedPageBreak/>
        <w:t>u</w:t>
      </w:r>
      <w:r w:rsidR="00910321" w:rsidRPr="00D0460D">
        <w:rPr>
          <w:rFonts w:ascii="Arial" w:hAnsi="Arial" w:cs="Arial"/>
          <w:sz w:val="24"/>
          <w:szCs w:val="24"/>
        </w:rPr>
        <w:t>zyskanie własnym staraniem i na swój koszt niezbędnych uzgodnień, opinii i decyzji wymaganych obowiązującymi przepisami;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u</w:t>
      </w:r>
      <w:r w:rsidR="00910321" w:rsidRPr="00D0460D">
        <w:rPr>
          <w:rFonts w:ascii="Arial" w:hAnsi="Arial" w:cs="Arial"/>
          <w:szCs w:val="24"/>
        </w:rPr>
        <w:t>zgodnienie projektów budowlanego i wykonawczego z Zamawiającym przed złożeniem wniosków o wydanie pozwoleń na budowę.</w:t>
      </w:r>
    </w:p>
    <w:p w:rsidR="00910321" w:rsidRPr="00D0460D" w:rsidRDefault="006272F9" w:rsidP="00910321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460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10321" w:rsidRPr="00D0460D">
        <w:rPr>
          <w:rFonts w:ascii="Arial" w:eastAsia="Times New Roman" w:hAnsi="Arial" w:cs="Arial"/>
          <w:sz w:val="24"/>
          <w:szCs w:val="24"/>
          <w:lang w:eastAsia="pl-PL"/>
        </w:rPr>
        <w:t>rzestrzegania wymagań zawartych w Zarządzeniu nr 140/21 PREZYDENTA MIASTA SZCZECIN z dnia 23 marca 2021 r. w sprawie Standardów utrzymania, ochrony i rozwoju terenów zieleni Miasta Szczecin oraz obowiązków służących ich wdrożeniu.</w:t>
      </w:r>
    </w:p>
    <w:p w:rsidR="00910321" w:rsidRPr="00D0460D" w:rsidRDefault="006272F9" w:rsidP="00910321">
      <w:pPr>
        <w:pStyle w:val="Akapitzlist"/>
        <w:numPr>
          <w:ilvl w:val="0"/>
          <w:numId w:val="36"/>
        </w:num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460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10321" w:rsidRPr="00D0460D">
        <w:rPr>
          <w:rFonts w:ascii="Arial" w:eastAsia="Times New Roman" w:hAnsi="Arial" w:cs="Arial"/>
          <w:sz w:val="24"/>
          <w:szCs w:val="24"/>
          <w:lang w:eastAsia="pl-PL"/>
        </w:rPr>
        <w:t>okonania uzgodnień z Administratorem terenu pod kątem wpływu przyjętych rozwiązań projektowych na koszt utrzymania zieleni oraz z Wydziałem Ochrony Środowiska pod kątem przyjętych rozwiązań dotyczących zieleni.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w</w:t>
      </w:r>
      <w:r w:rsidR="00910321" w:rsidRPr="00D0460D">
        <w:rPr>
          <w:rFonts w:ascii="Arial" w:hAnsi="Arial" w:cs="Arial"/>
          <w:szCs w:val="24"/>
        </w:rPr>
        <w:t>szystkie prace projektowe wykonać zgodnie z SWZ oraz postanowieniami umowy, obowiązującymi przepisami, normami i warunkami technicznymi oraz zasadami wiedzy technicznej i wymaganiami poczynionych uzgodnień.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p</w:t>
      </w:r>
      <w:r w:rsidR="00910321" w:rsidRPr="00D0460D">
        <w:rPr>
          <w:rFonts w:ascii="Arial" w:hAnsi="Arial" w:cs="Arial"/>
          <w:szCs w:val="24"/>
        </w:rPr>
        <w:t xml:space="preserve">onoszenie kosztów z tytułu uzyskania wszystkich wymaganych przepisami                                     decyzji administracyjnych, uzgodnień, opinii i warunków technicznych </w:t>
      </w:r>
      <w:r w:rsidR="00910321" w:rsidRPr="00D0460D">
        <w:rPr>
          <w:rFonts w:ascii="Arial" w:hAnsi="Arial" w:cs="Arial"/>
          <w:szCs w:val="24"/>
        </w:rPr>
        <w:br/>
        <w:t>i innych dokumentów umożliwiających uzyskanie pozwolenia na realizację inwestycji.</w:t>
      </w:r>
    </w:p>
    <w:p w:rsidR="00910321" w:rsidRPr="00D0460D" w:rsidRDefault="006272F9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p</w:t>
      </w:r>
      <w:r w:rsidR="00910321" w:rsidRPr="00D0460D">
        <w:rPr>
          <w:rFonts w:ascii="Arial" w:hAnsi="Arial" w:cs="Arial"/>
          <w:szCs w:val="24"/>
        </w:rPr>
        <w:t>rzygotowanie wniosku i uzyskanie zgody na realizację robót: pozwolenia na budowę lub zgłoszenia robót budowlanych z dowodami ostateczności decyzji lub o braku sprzeciwu właściwego organu, zgodnie z przepisami Prawa Budowlanego.</w:t>
      </w:r>
    </w:p>
    <w:p w:rsidR="00910321" w:rsidRPr="00D0460D" w:rsidRDefault="008F372B" w:rsidP="0091032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ramach udzielonej gwarancji i rękojmi </w:t>
      </w:r>
      <w:r w:rsidR="006272F9" w:rsidRPr="00D0460D">
        <w:rPr>
          <w:rFonts w:ascii="Arial" w:hAnsi="Arial" w:cs="Arial"/>
          <w:szCs w:val="24"/>
        </w:rPr>
        <w:t>w</w:t>
      </w:r>
      <w:r w:rsidR="00910321" w:rsidRPr="00D0460D">
        <w:rPr>
          <w:rFonts w:ascii="Arial" w:hAnsi="Arial" w:cs="Arial"/>
          <w:szCs w:val="24"/>
        </w:rPr>
        <w:t xml:space="preserve"> trakcie trwania procedury przetargowej na wykonawstwo robót budowlanych, projektant jest zobowiązany do udzielania wyjaśnień i odpowiedzi na pytania uczestników postępowania w części dotyczącej dokumentacji projektowej – w terminie wyznaczonym przez Zamawiającego.</w:t>
      </w:r>
    </w:p>
    <w:p w:rsidR="00910321" w:rsidRPr="00D0460D" w:rsidRDefault="006272F9" w:rsidP="00910321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60D">
        <w:rPr>
          <w:rFonts w:ascii="Arial" w:hAnsi="Arial" w:cs="Arial"/>
          <w:sz w:val="24"/>
          <w:szCs w:val="24"/>
        </w:rPr>
        <w:t>p</w:t>
      </w:r>
      <w:r w:rsidR="00910321" w:rsidRPr="00D0460D">
        <w:rPr>
          <w:rFonts w:ascii="Arial" w:hAnsi="Arial" w:cs="Arial"/>
          <w:sz w:val="24"/>
          <w:szCs w:val="24"/>
        </w:rPr>
        <w:t>rzeniesienie na zamawiającego praw autorskich do wszystkich utworów powstałych w ramach realizacji przedmiotu zamówienia.</w:t>
      </w:r>
    </w:p>
    <w:p w:rsidR="006272F9" w:rsidRPr="00D0460D" w:rsidRDefault="006272F9" w:rsidP="005B1FF6">
      <w:pPr>
        <w:numPr>
          <w:ilvl w:val="0"/>
          <w:numId w:val="36"/>
        </w:numPr>
        <w:spacing w:after="60"/>
        <w:ind w:left="1077" w:hanging="357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s</w:t>
      </w:r>
      <w:r w:rsidR="00910321" w:rsidRPr="00D0460D">
        <w:rPr>
          <w:rFonts w:ascii="Arial" w:hAnsi="Arial" w:cs="Arial"/>
          <w:szCs w:val="24"/>
        </w:rPr>
        <w:t xml:space="preserve">prawowanie nadzoru autorskiego w trakcie realizacji robót budowlanych. </w:t>
      </w:r>
    </w:p>
    <w:p w:rsidR="00CF3723" w:rsidRDefault="00CF3723" w:rsidP="006272F9">
      <w:pPr>
        <w:ind w:left="709"/>
        <w:jc w:val="both"/>
        <w:rPr>
          <w:rFonts w:ascii="Arial" w:hAnsi="Arial" w:cs="Arial"/>
          <w:b/>
          <w:szCs w:val="24"/>
          <w:u w:val="single"/>
        </w:rPr>
      </w:pPr>
      <w:r w:rsidRPr="00AD731A">
        <w:rPr>
          <w:rFonts w:ascii="Arial" w:hAnsi="Arial" w:cs="Arial"/>
          <w:b/>
          <w:szCs w:val="24"/>
          <w:u w:val="single"/>
        </w:rPr>
        <w:t>Projektant ma obowiązek sprawdzić projektowaną sieć wodociągową pod względem zabezpieczenia p.poż.</w:t>
      </w:r>
    </w:p>
    <w:p w:rsidR="00500733" w:rsidRDefault="00500733" w:rsidP="006272F9">
      <w:pPr>
        <w:ind w:left="709"/>
        <w:jc w:val="both"/>
        <w:rPr>
          <w:rFonts w:ascii="Arial" w:hAnsi="Arial" w:cs="Arial"/>
          <w:b/>
          <w:szCs w:val="24"/>
          <w:u w:val="single"/>
        </w:rPr>
      </w:pPr>
    </w:p>
    <w:p w:rsidR="00CF3723" w:rsidRPr="00D0460D" w:rsidRDefault="00CF3723" w:rsidP="00CC0C4C">
      <w:pPr>
        <w:pStyle w:val="Tekstpodstawowy2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b/>
          <w:szCs w:val="24"/>
        </w:rPr>
      </w:pPr>
      <w:bookmarkStart w:id="3" w:name="_Toc486497969"/>
      <w:r w:rsidRPr="00D0460D">
        <w:rPr>
          <w:rFonts w:ascii="Arial" w:hAnsi="Arial" w:cs="Arial"/>
          <w:b/>
          <w:szCs w:val="24"/>
        </w:rPr>
        <w:t>Warunki dotyczące dostarczenia dokumentacji</w:t>
      </w:r>
      <w:bookmarkEnd w:id="3"/>
      <w:r w:rsidRPr="00D0460D">
        <w:rPr>
          <w:rFonts w:ascii="Arial" w:hAnsi="Arial" w:cs="Arial"/>
          <w:b/>
          <w:szCs w:val="24"/>
        </w:rPr>
        <w:t>.</w:t>
      </w:r>
    </w:p>
    <w:p w:rsidR="00CF3723" w:rsidRPr="00D0460D" w:rsidRDefault="00567F09" w:rsidP="00CC0C4C">
      <w:pPr>
        <w:numPr>
          <w:ilvl w:val="0"/>
          <w:numId w:val="27"/>
        </w:numPr>
        <w:ind w:left="851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w</w:t>
      </w:r>
      <w:r w:rsidR="00CF3723" w:rsidRPr="00D0460D">
        <w:rPr>
          <w:rFonts w:ascii="Arial" w:hAnsi="Arial" w:cs="Arial"/>
          <w:szCs w:val="24"/>
        </w:rPr>
        <w:t>ymagana ilość egzemplarzy w wersji papierowej: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projekt</w:t>
      </w:r>
      <w:r w:rsidR="00567F09" w:rsidRPr="00D0460D">
        <w:rPr>
          <w:rFonts w:ascii="Arial" w:hAnsi="Arial" w:cs="Arial"/>
          <w:szCs w:val="24"/>
        </w:rPr>
        <w:t xml:space="preserve"> budowlany branży sanitarnej</w:t>
      </w:r>
      <w:r w:rsidRPr="00D0460D">
        <w:rPr>
          <w:rFonts w:ascii="Arial" w:hAnsi="Arial" w:cs="Arial"/>
          <w:szCs w:val="24"/>
        </w:rPr>
        <w:t xml:space="preserve"> – 3 egz.,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projekt wykonawczy / techniczny branży sanitarnej – 3 egz.,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 xml:space="preserve">projekt </w:t>
      </w:r>
      <w:proofErr w:type="spellStart"/>
      <w:r w:rsidRPr="00D0460D">
        <w:rPr>
          <w:rFonts w:ascii="Arial" w:hAnsi="Arial" w:cs="Arial"/>
          <w:szCs w:val="24"/>
        </w:rPr>
        <w:t>odtworzeń</w:t>
      </w:r>
      <w:proofErr w:type="spellEnd"/>
      <w:r w:rsidRPr="00D0460D">
        <w:rPr>
          <w:rFonts w:ascii="Arial" w:hAnsi="Arial" w:cs="Arial"/>
          <w:szCs w:val="24"/>
        </w:rPr>
        <w:t xml:space="preserve"> nawierzchni drogowych – 3 </w:t>
      </w:r>
      <w:proofErr w:type="spellStart"/>
      <w:r w:rsidRPr="00D0460D">
        <w:rPr>
          <w:rFonts w:ascii="Arial" w:hAnsi="Arial" w:cs="Arial"/>
          <w:szCs w:val="24"/>
        </w:rPr>
        <w:t>egz</w:t>
      </w:r>
      <w:proofErr w:type="spellEnd"/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 xml:space="preserve">informacja BIOZ - 1 egz., 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dokumentacja geotechniczna - 2 egz.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specyfikacja techniczna wykonania i odbioru robót - 2 egz.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przedmiary robót  branży sanitarnej  i drogowej - 1 egz.</w:t>
      </w:r>
    </w:p>
    <w:p w:rsidR="00EF38BC" w:rsidRPr="00D0460D" w:rsidRDefault="00EF38BC" w:rsidP="00EF38BC">
      <w:pPr>
        <w:pStyle w:val="Tekstpodstawowy2"/>
        <w:numPr>
          <w:ilvl w:val="0"/>
          <w:numId w:val="28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kosztorys  inwestorski branży sanitarnej i drogowej - 1 egz.</w:t>
      </w:r>
    </w:p>
    <w:p w:rsidR="00CF3723" w:rsidRPr="00D0460D" w:rsidRDefault="00567F09" w:rsidP="00CC0C4C">
      <w:pPr>
        <w:numPr>
          <w:ilvl w:val="0"/>
          <w:numId w:val="27"/>
        </w:numPr>
        <w:ind w:left="851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d</w:t>
      </w:r>
      <w:r w:rsidR="00CF3723" w:rsidRPr="00D0460D">
        <w:rPr>
          <w:rFonts w:ascii="Arial" w:hAnsi="Arial" w:cs="Arial"/>
          <w:szCs w:val="24"/>
        </w:rPr>
        <w:t xml:space="preserve">okumentacja projektowo-kosztorysowa wraz z mapą do celów projektowych </w:t>
      </w:r>
      <w:r w:rsidR="00F861F8" w:rsidRPr="00D0460D">
        <w:rPr>
          <w:rFonts w:ascii="Arial" w:hAnsi="Arial" w:cs="Arial"/>
          <w:szCs w:val="24"/>
        </w:rPr>
        <w:t xml:space="preserve">                  </w:t>
      </w:r>
      <w:r w:rsidR="00CF3723" w:rsidRPr="00D0460D">
        <w:rPr>
          <w:rFonts w:ascii="Arial" w:hAnsi="Arial" w:cs="Arial"/>
          <w:szCs w:val="24"/>
        </w:rPr>
        <w:t xml:space="preserve">w wersji elektronicznej - 2 egz. </w:t>
      </w:r>
    </w:p>
    <w:p w:rsidR="00CF3723" w:rsidRPr="00D0460D" w:rsidRDefault="00567F09" w:rsidP="00CC0C4C">
      <w:pPr>
        <w:numPr>
          <w:ilvl w:val="0"/>
          <w:numId w:val="27"/>
        </w:numPr>
        <w:ind w:left="851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f</w:t>
      </w:r>
      <w:r w:rsidR="00CF3723" w:rsidRPr="00D0460D">
        <w:rPr>
          <w:rFonts w:ascii="Arial" w:hAnsi="Arial" w:cs="Arial"/>
          <w:szCs w:val="24"/>
        </w:rPr>
        <w:t>ormaty plików dokumentacji:</w:t>
      </w:r>
    </w:p>
    <w:p w:rsidR="00567F09" w:rsidRPr="00D0460D" w:rsidRDefault="00567F09" w:rsidP="00567F09">
      <w:pPr>
        <w:pStyle w:val="Tekstpodstawowy2"/>
        <w:numPr>
          <w:ilvl w:val="0"/>
          <w:numId w:val="29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DWG – rysunki i mapy</w:t>
      </w:r>
    </w:p>
    <w:p w:rsidR="00567F09" w:rsidRPr="00D0460D" w:rsidRDefault="00567F09" w:rsidP="00567F09">
      <w:pPr>
        <w:pStyle w:val="Tekstpodstawowy2"/>
        <w:numPr>
          <w:ilvl w:val="0"/>
          <w:numId w:val="29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DOC/DOCX – specyfikacje i opisy projektów</w:t>
      </w:r>
    </w:p>
    <w:p w:rsidR="00567F09" w:rsidRPr="00D0460D" w:rsidRDefault="00567F09" w:rsidP="00567F09">
      <w:pPr>
        <w:pStyle w:val="Akapitzlist"/>
        <w:numPr>
          <w:ilvl w:val="0"/>
          <w:numId w:val="29"/>
        </w:numPr>
        <w:suppressAutoHyphens/>
        <w:spacing w:after="0" w:line="240" w:lineRule="auto"/>
        <w:ind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0460D">
        <w:rPr>
          <w:rFonts w:ascii="Arial" w:hAnsi="Arial" w:cs="Arial"/>
          <w:sz w:val="24"/>
          <w:szCs w:val="24"/>
          <w:lang w:eastAsia="pl-PL"/>
        </w:rPr>
        <w:t>XLS/XLSX – arkusze kalkulacyjne,</w:t>
      </w:r>
    </w:p>
    <w:p w:rsidR="00567F09" w:rsidRPr="00D0460D" w:rsidRDefault="00567F09" w:rsidP="00567F09">
      <w:pPr>
        <w:pStyle w:val="Tekstpodstawowy2"/>
        <w:numPr>
          <w:ilvl w:val="0"/>
          <w:numId w:val="29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ATH – przedmiary i kosztorysy</w:t>
      </w:r>
    </w:p>
    <w:p w:rsidR="00567F09" w:rsidRPr="00D0460D" w:rsidRDefault="00567F09" w:rsidP="00567F09">
      <w:pPr>
        <w:pStyle w:val="Tekstpodstawowy2"/>
        <w:numPr>
          <w:ilvl w:val="0"/>
          <w:numId w:val="29"/>
        </w:numPr>
        <w:spacing w:after="0" w:line="240" w:lineRule="auto"/>
        <w:ind w:hanging="294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lastRenderedPageBreak/>
        <w:t>PDF – całość dokumentacji</w:t>
      </w:r>
    </w:p>
    <w:p w:rsidR="00CF3723" w:rsidRPr="00D0460D" w:rsidRDefault="00CF3723" w:rsidP="00080D46">
      <w:pPr>
        <w:pStyle w:val="Tekstpodstawowy2"/>
        <w:spacing w:after="0" w:line="240" w:lineRule="auto"/>
        <w:ind w:left="851"/>
        <w:jc w:val="both"/>
        <w:rPr>
          <w:rFonts w:ascii="Arial" w:hAnsi="Arial" w:cs="Arial"/>
          <w:szCs w:val="24"/>
        </w:rPr>
      </w:pPr>
      <w:r w:rsidRPr="00D0460D">
        <w:rPr>
          <w:rFonts w:ascii="Arial" w:hAnsi="Arial" w:cs="Arial"/>
          <w:szCs w:val="24"/>
        </w:rPr>
        <w:t>Pliki nie mogą posiadać zabezpieczeń przed kopiowaniem i edycją.</w:t>
      </w:r>
      <w:r w:rsidR="00567F09" w:rsidRPr="00D0460D">
        <w:rPr>
          <w:rFonts w:ascii="Arial" w:hAnsi="Arial" w:cs="Arial"/>
          <w:szCs w:val="24"/>
        </w:rPr>
        <w:tab/>
      </w:r>
    </w:p>
    <w:p w:rsidR="001F3923" w:rsidRPr="00D0460D" w:rsidRDefault="001F3923" w:rsidP="00080D46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b/>
          <w:szCs w:val="24"/>
          <w:u w:val="single"/>
        </w:rPr>
      </w:pPr>
    </w:p>
    <w:p w:rsidR="00080D46" w:rsidRPr="00D0460D" w:rsidRDefault="00080D46" w:rsidP="00080D46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b/>
          <w:szCs w:val="24"/>
          <w:u w:val="single"/>
        </w:rPr>
      </w:pPr>
      <w:r w:rsidRPr="00D0460D">
        <w:rPr>
          <w:rFonts w:ascii="Arial" w:hAnsi="Arial" w:cs="Arial"/>
          <w:b/>
          <w:szCs w:val="24"/>
          <w:u w:val="single"/>
        </w:rPr>
        <w:t>Uwaga:</w:t>
      </w:r>
    </w:p>
    <w:p w:rsidR="00567F09" w:rsidRPr="00D0460D" w:rsidRDefault="00567F09" w:rsidP="00567F09">
      <w:pPr>
        <w:spacing w:before="120"/>
        <w:ind w:left="426"/>
        <w:jc w:val="both"/>
        <w:rPr>
          <w:rFonts w:ascii="Arial" w:hAnsi="Arial" w:cs="Arial"/>
          <w:b/>
          <w:szCs w:val="24"/>
        </w:rPr>
      </w:pPr>
      <w:r w:rsidRPr="00D0460D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:rsidR="001F3923" w:rsidRPr="00D0460D" w:rsidRDefault="001F3923" w:rsidP="00D2672E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b/>
          <w:szCs w:val="24"/>
        </w:rPr>
      </w:pPr>
    </w:p>
    <w:p w:rsidR="00D2672E" w:rsidRPr="00D2672E" w:rsidRDefault="00D2672E" w:rsidP="00CC0C4C">
      <w:pPr>
        <w:pStyle w:val="Tekstpodstawowy2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D2672E">
        <w:rPr>
          <w:rFonts w:ascii="Arial" w:hAnsi="Arial" w:cs="Arial"/>
          <w:b/>
          <w:szCs w:val="24"/>
        </w:rPr>
        <w:t>Warunki sprawowania nadzoru autorskiego.</w:t>
      </w:r>
      <w:r>
        <w:rPr>
          <w:rFonts w:ascii="Arial" w:hAnsi="Arial" w:cs="Arial"/>
          <w:b/>
          <w:szCs w:val="24"/>
        </w:rPr>
        <w:t xml:space="preserve"> </w:t>
      </w:r>
      <w:r w:rsidRPr="00D2672E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 xml:space="preserve">stwierdzania w toku prowadzonych robót budowlanych zgodności realizacji </w:t>
      </w:r>
      <w:r>
        <w:rPr>
          <w:rFonts w:ascii="Arial" w:hAnsi="Arial" w:cs="Arial"/>
          <w:sz w:val="24"/>
          <w:szCs w:val="24"/>
        </w:rPr>
        <w:br/>
      </w:r>
      <w:r w:rsidRPr="00D2672E">
        <w:rPr>
          <w:rFonts w:ascii="Arial" w:hAnsi="Arial" w:cs="Arial"/>
          <w:sz w:val="24"/>
          <w:szCs w:val="24"/>
        </w:rPr>
        <w:t>z projektem;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aktualizacji kosztorysu inwestorskiego;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wyjaśniania wątpliwości i akceptacja powstałych w toku realizacji robót zmian dotyczących projektu budowlanego i zawartych w nim rozwiązań oraz ewentualne uszczegóławianie dokumentacji projektowej, w terminie dostosowanym do potrzeb budowy;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uzgadniania z Zamawiającym, Wykonawcą Robót i Nadzorem Inwestorskim możliwości wprowadzenia rozwiązań zamiennych w stosunku do przewidzianych w dokumentacji projektowej, w odniesieniu do materiałów i konstrukcji oraz rozwiązań technicznych i technologicznych;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opiniowania i uzgadniania dokumentacji technicznej opracowanej przez Wykonawcę Robót w terminie wskazanym przez Zamawiającego;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żądania wstrzymania robót budowlanych w razie stwierdzenia możliwości powstania zagrożenia lub wykonywania robót niezgodnie z dokumentacja projektową;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dokonywania zapisów w dzienniku budowy dotyczących realizacji budowy (możliwości powstania zagrożeń, wykonywanie prac niezgodnie z projektem);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następować będzie poprzez wpis do dziennika budowy oraz pisemną informacją, niezwłocznie przesłaną na adres Zamawiającego;</w:t>
      </w:r>
    </w:p>
    <w:p w:rsid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uczestniczenia w przygotowaniu dokumentacji do uzyskania pozwolenia na użytkowanie obiektu;</w:t>
      </w:r>
    </w:p>
    <w:p w:rsidR="00D2672E" w:rsidRPr="00D2672E" w:rsidRDefault="00D2672E" w:rsidP="00CC0C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lastRenderedPageBreak/>
        <w:t>wprowadzania do dokumentacji projektowej w czasie realizacji inwestycji zmian poprzez :</w:t>
      </w:r>
    </w:p>
    <w:p w:rsidR="00D2672E" w:rsidRPr="00D2672E" w:rsidRDefault="00D2672E" w:rsidP="00CC0C4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zapisy na rysunkach wchodzących w skład dokumentacji projektowej;</w:t>
      </w:r>
    </w:p>
    <w:p w:rsidR="00D2672E" w:rsidRPr="00D2672E" w:rsidRDefault="00D2672E" w:rsidP="00CC0C4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rysunki zamienne lub szkice, lub nowe projekty opatrzone datą, podpisem oraz informacją jaki element dokumentacji zastępują;</w:t>
      </w:r>
    </w:p>
    <w:p w:rsidR="00D2672E" w:rsidRPr="00D2672E" w:rsidRDefault="00D2672E" w:rsidP="00CC0C4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wpisy do dziennika budowy;</w:t>
      </w:r>
    </w:p>
    <w:p w:rsidR="006373E3" w:rsidRPr="00500733" w:rsidRDefault="00D2672E" w:rsidP="00AC64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2672E">
        <w:rPr>
          <w:rFonts w:ascii="Arial" w:hAnsi="Arial" w:cs="Arial"/>
          <w:sz w:val="24"/>
          <w:szCs w:val="24"/>
        </w:rPr>
        <w:t>protokoły lub notatki służbowe podpisywane przez Strony i załączane do dziennika budowy.</w:t>
      </w:r>
    </w:p>
    <w:p w:rsidR="001439CF" w:rsidRDefault="001439CF" w:rsidP="00AC644E">
      <w:pPr>
        <w:spacing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>§ 2</w:t>
      </w:r>
    </w:p>
    <w:p w:rsidR="00500733" w:rsidRPr="00AD731A" w:rsidRDefault="00500733" w:rsidP="00500733">
      <w:pPr>
        <w:jc w:val="center"/>
        <w:rPr>
          <w:rFonts w:ascii="Arial" w:hAnsi="Arial" w:cs="Arial"/>
          <w:b/>
          <w:szCs w:val="24"/>
        </w:rPr>
      </w:pPr>
      <w:r w:rsidRPr="00500733">
        <w:rPr>
          <w:rFonts w:ascii="Arial" w:hAnsi="Arial" w:cs="Arial"/>
          <w:b/>
          <w:szCs w:val="24"/>
        </w:rPr>
        <w:t>Obowiązki zamawiającego, przedstawiciel zamawiającego</w:t>
      </w:r>
    </w:p>
    <w:p w:rsidR="001439CF" w:rsidRPr="00AD731A" w:rsidRDefault="001439CF" w:rsidP="00CC0C4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Zamawiający zobowiązuje się:</w:t>
      </w:r>
    </w:p>
    <w:p w:rsidR="001439CF" w:rsidRPr="00AD731A" w:rsidRDefault="001439CF" w:rsidP="00CC0C4C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dokonać odbioru końcowego przedmiotu umowy,</w:t>
      </w:r>
    </w:p>
    <w:p w:rsidR="001439CF" w:rsidRPr="00AD731A" w:rsidRDefault="001439CF" w:rsidP="00CC0C4C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dokonać zapłaty wynagrodzenia za wykonanie przedmiotu umowy.</w:t>
      </w:r>
    </w:p>
    <w:p w:rsidR="006373E3" w:rsidRDefault="001439CF" w:rsidP="006373E3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Przedstawicielem Zamawiającego, uprawnionym do reprezentowania go</w:t>
      </w:r>
      <w:r w:rsidR="00080D46">
        <w:rPr>
          <w:rFonts w:ascii="Arial" w:hAnsi="Arial" w:cs="Arial"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>w</w:t>
      </w:r>
      <w:r w:rsidR="002455C6" w:rsidRPr="00AD731A">
        <w:rPr>
          <w:rFonts w:ascii="Arial" w:hAnsi="Arial" w:cs="Arial"/>
          <w:szCs w:val="24"/>
        </w:rPr>
        <w:t> </w:t>
      </w:r>
      <w:r w:rsidRPr="00AD731A">
        <w:rPr>
          <w:rFonts w:ascii="Arial" w:hAnsi="Arial" w:cs="Arial"/>
          <w:szCs w:val="24"/>
        </w:rPr>
        <w:t xml:space="preserve">sprawach związanych z realizacją niniejszej </w:t>
      </w:r>
      <w:r w:rsidR="00616ED7" w:rsidRPr="00AD731A">
        <w:rPr>
          <w:rFonts w:ascii="Arial" w:hAnsi="Arial" w:cs="Arial"/>
          <w:szCs w:val="24"/>
        </w:rPr>
        <w:t xml:space="preserve">umowy </w:t>
      </w:r>
      <w:r w:rsidRPr="00AD731A">
        <w:rPr>
          <w:rFonts w:ascii="Arial" w:hAnsi="Arial" w:cs="Arial"/>
          <w:szCs w:val="24"/>
        </w:rPr>
        <w:t xml:space="preserve">jest: </w:t>
      </w:r>
      <w:r w:rsidR="00A41864" w:rsidRPr="00A41864">
        <w:rPr>
          <w:rFonts w:ascii="Arial" w:hAnsi="Arial" w:cs="Arial"/>
          <w:b/>
          <w:szCs w:val="24"/>
        </w:rPr>
        <w:t>Sławomir Kopiński</w:t>
      </w:r>
      <w:r w:rsidR="00616ED7" w:rsidRPr="00A41864">
        <w:rPr>
          <w:rFonts w:ascii="Arial" w:hAnsi="Arial" w:cs="Arial"/>
          <w:szCs w:val="24"/>
        </w:rPr>
        <w:t xml:space="preserve"> mail: </w:t>
      </w:r>
      <w:hyperlink r:id="rId7" w:history="1">
        <w:r w:rsidR="00A41864" w:rsidRPr="0052213C">
          <w:rPr>
            <w:rStyle w:val="Hipercze"/>
            <w:rFonts w:ascii="Arial" w:hAnsi="Arial" w:cs="Arial"/>
            <w:color w:val="auto"/>
          </w:rPr>
          <w:t>S.Kopiński@zwik.szczecin.pl</w:t>
        </w:r>
      </w:hyperlink>
      <w:r w:rsidR="00616ED7" w:rsidRPr="0052213C">
        <w:rPr>
          <w:rFonts w:ascii="Arial" w:hAnsi="Arial" w:cs="Arial"/>
        </w:rPr>
        <w:t xml:space="preserve">, </w:t>
      </w:r>
      <w:r w:rsidR="00616ED7" w:rsidRPr="00A41864">
        <w:rPr>
          <w:rFonts w:ascii="Arial" w:hAnsi="Arial" w:cs="Arial"/>
        </w:rPr>
        <w:t xml:space="preserve">tel.: </w:t>
      </w:r>
      <w:r w:rsidR="00A41864" w:rsidRPr="00A41864">
        <w:rPr>
          <w:rFonts w:ascii="Arial" w:hAnsi="Arial" w:cs="Arial"/>
          <w:b/>
          <w:shd w:val="clear" w:color="auto" w:fill="FFFFFF"/>
        </w:rPr>
        <w:t>91 442 62 93</w:t>
      </w:r>
      <w:r w:rsidR="00500733">
        <w:rPr>
          <w:rFonts w:ascii="Arial" w:hAnsi="Arial" w:cs="Arial"/>
          <w:b/>
          <w:shd w:val="clear" w:color="auto" w:fill="FFFFFF"/>
        </w:rPr>
        <w:t>, 659-150-243</w:t>
      </w:r>
      <w:r w:rsidR="00CF3723" w:rsidRPr="00A41864">
        <w:rPr>
          <w:rFonts w:ascii="Arial" w:hAnsi="Arial" w:cs="Arial"/>
          <w:shd w:val="clear" w:color="auto" w:fill="FFFFFF"/>
        </w:rPr>
        <w:t>.</w:t>
      </w:r>
    </w:p>
    <w:p w:rsidR="00500733" w:rsidRPr="00500733" w:rsidRDefault="00500733" w:rsidP="00500733">
      <w:pPr>
        <w:ind w:left="567"/>
        <w:jc w:val="both"/>
        <w:rPr>
          <w:rFonts w:ascii="Arial" w:hAnsi="Arial" w:cs="Arial"/>
          <w:szCs w:val="24"/>
        </w:rPr>
      </w:pPr>
    </w:p>
    <w:p w:rsidR="006373E3" w:rsidRDefault="001439CF" w:rsidP="00AC644E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>§ 3</w:t>
      </w:r>
    </w:p>
    <w:p w:rsidR="00500733" w:rsidRPr="00AD731A" w:rsidRDefault="00500733" w:rsidP="00500733">
      <w:pPr>
        <w:jc w:val="center"/>
        <w:rPr>
          <w:rFonts w:ascii="Arial" w:hAnsi="Arial" w:cs="Arial"/>
          <w:b/>
          <w:szCs w:val="24"/>
        </w:rPr>
      </w:pPr>
      <w:r w:rsidRPr="00500733">
        <w:rPr>
          <w:rFonts w:ascii="Arial" w:hAnsi="Arial" w:cs="Arial"/>
          <w:b/>
          <w:szCs w:val="24"/>
        </w:rPr>
        <w:t>Obowiązki wykonawcy, przedstawiciel wykonawcy</w:t>
      </w:r>
    </w:p>
    <w:p w:rsidR="001439CF" w:rsidRDefault="001439CF" w:rsidP="00CC0C4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współczesnej wiedzy technicznej. </w:t>
      </w:r>
    </w:p>
    <w:p w:rsidR="009172F2" w:rsidRPr="009172F2" w:rsidRDefault="009172F2" w:rsidP="009172F2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172F2">
        <w:rPr>
          <w:rFonts w:ascii="Arial" w:hAnsi="Arial" w:cs="Arial"/>
          <w:szCs w:val="24"/>
        </w:rPr>
        <w:t>Wykonawca zobowiązany jest przed przystąpieniem do prac projektowych do dokonania wizji lokalnej terenu objętego zadaniem inwestycyjnym oraz udokumentowania tego faktu dokumentacją zdjęciową.</w:t>
      </w:r>
    </w:p>
    <w:p w:rsidR="001439CF" w:rsidRPr="00AD731A" w:rsidRDefault="001439CF" w:rsidP="00CC0C4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Wykonawca zobowiązany jest wykonać dokumentację projektową zgodnie </w:t>
      </w:r>
      <w:r w:rsidR="00080D4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>z umową, obowiązującymi przepisami i normami oraz oświadcza, że dokumentacja, o której mowa</w:t>
      </w:r>
      <w:r w:rsidR="008525DA">
        <w:rPr>
          <w:rFonts w:ascii="Arial" w:hAnsi="Arial" w:cs="Arial"/>
          <w:szCs w:val="24"/>
        </w:rPr>
        <w:t xml:space="preserve"> </w:t>
      </w:r>
      <w:r w:rsidR="008525DA" w:rsidRPr="008525DA">
        <w:rPr>
          <w:rFonts w:ascii="Arial" w:hAnsi="Arial" w:cs="Arial"/>
          <w:szCs w:val="24"/>
        </w:rPr>
        <w:t>§</w:t>
      </w:r>
      <w:r w:rsidR="00D23EA6">
        <w:rPr>
          <w:rFonts w:ascii="Arial" w:hAnsi="Arial" w:cs="Arial"/>
          <w:szCs w:val="24"/>
        </w:rPr>
        <w:t xml:space="preserve"> </w:t>
      </w:r>
      <w:r w:rsidR="008525DA">
        <w:rPr>
          <w:rFonts w:ascii="Arial" w:hAnsi="Arial" w:cs="Arial"/>
          <w:szCs w:val="24"/>
        </w:rPr>
        <w:t>1 ust. 2 lit. b</w:t>
      </w:r>
      <w:r w:rsidRPr="00AD731A">
        <w:rPr>
          <w:rFonts w:ascii="Arial" w:hAnsi="Arial" w:cs="Arial"/>
          <w:szCs w:val="24"/>
        </w:rPr>
        <w:t xml:space="preserve"> zostanie</w:t>
      </w:r>
      <w:r w:rsidRPr="00AD731A">
        <w:rPr>
          <w:rFonts w:ascii="Arial" w:hAnsi="Arial" w:cs="Arial"/>
          <w:b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 xml:space="preserve">wykonana i wydana w stanie kompletnym </w:t>
      </w:r>
      <w:r w:rsidR="00080D4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>z punktu widzenia celu,</w:t>
      </w:r>
      <w:r w:rsidRPr="00AD731A">
        <w:rPr>
          <w:rFonts w:ascii="Arial" w:hAnsi="Arial" w:cs="Arial"/>
          <w:b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AD731A">
        <w:rPr>
          <w:rFonts w:ascii="Arial" w:hAnsi="Arial" w:cs="Arial"/>
          <w:szCs w:val="24"/>
        </w:rPr>
        <w:t> </w:t>
      </w:r>
      <w:r w:rsidRPr="00AD731A">
        <w:rPr>
          <w:rFonts w:ascii="Arial" w:hAnsi="Arial" w:cs="Arial"/>
          <w:szCs w:val="24"/>
        </w:rPr>
        <w:t xml:space="preserve">dokumentacją projektową oświadczenie o jej wykonaniu zgodnie </w:t>
      </w:r>
      <w:r w:rsidR="00080D4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 xml:space="preserve">z umową, wolą Zamawiającego, obowiązującymi na dzień jej </w:t>
      </w:r>
      <w:r w:rsidR="00013DB6" w:rsidRPr="00AD731A">
        <w:rPr>
          <w:rFonts w:ascii="Arial" w:hAnsi="Arial" w:cs="Arial"/>
          <w:szCs w:val="24"/>
        </w:rPr>
        <w:t xml:space="preserve">odbioru </w:t>
      </w:r>
      <w:r w:rsidRPr="00AD731A">
        <w:rPr>
          <w:rFonts w:ascii="Arial" w:hAnsi="Arial" w:cs="Arial"/>
          <w:szCs w:val="24"/>
        </w:rPr>
        <w:t xml:space="preserve">przepisami </w:t>
      </w:r>
      <w:r w:rsidR="00080D4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>i</w:t>
      </w:r>
      <w:r w:rsidR="00400131" w:rsidRPr="00AD731A">
        <w:rPr>
          <w:rFonts w:ascii="Arial" w:hAnsi="Arial" w:cs="Arial"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1439CF" w:rsidRDefault="001439CF" w:rsidP="00CC0C4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:rsidR="009172F2" w:rsidRPr="00691AB2" w:rsidRDefault="009172F2" w:rsidP="009172F2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691AB2">
        <w:rPr>
          <w:rFonts w:ascii="Arial" w:hAnsi="Arial" w:cs="Arial"/>
          <w:szCs w:val="24"/>
        </w:rPr>
        <w:t xml:space="preserve">Wykonawca zobowiązany jest realizować przedmiot umowy zgodnie z terminami w załączniku nr </w:t>
      </w:r>
      <w:r w:rsidR="00D3403F" w:rsidRPr="00691AB2">
        <w:rPr>
          <w:rFonts w:ascii="Arial" w:hAnsi="Arial" w:cs="Arial"/>
          <w:szCs w:val="24"/>
        </w:rPr>
        <w:t>3</w:t>
      </w:r>
      <w:r w:rsidRPr="00691AB2">
        <w:rPr>
          <w:rFonts w:ascii="Arial" w:hAnsi="Arial" w:cs="Arial"/>
          <w:szCs w:val="24"/>
        </w:rPr>
        <w:t xml:space="preserve"> do </w:t>
      </w:r>
      <w:r w:rsidR="00D3403F" w:rsidRPr="00691AB2">
        <w:rPr>
          <w:rFonts w:ascii="Arial" w:hAnsi="Arial" w:cs="Arial"/>
          <w:szCs w:val="24"/>
        </w:rPr>
        <w:t>umowy</w:t>
      </w:r>
      <w:r w:rsidR="00122B3D" w:rsidRPr="00691AB2">
        <w:rPr>
          <w:rFonts w:ascii="Arial" w:hAnsi="Arial" w:cs="Arial"/>
          <w:szCs w:val="24"/>
        </w:rPr>
        <w:t xml:space="preserve"> </w:t>
      </w:r>
      <w:r w:rsidR="00122B3D" w:rsidRPr="00691AB2">
        <w:rPr>
          <w:rFonts w:ascii="Arial" w:hAnsi="Arial" w:cs="Arial"/>
          <w:i/>
          <w:szCs w:val="24"/>
        </w:rPr>
        <w:t>kluczowe</w:t>
      </w:r>
      <w:r w:rsidR="007E6FC4" w:rsidRPr="00691AB2">
        <w:rPr>
          <w:rFonts w:ascii="Arial" w:hAnsi="Arial" w:cs="Arial"/>
          <w:i/>
          <w:szCs w:val="24"/>
        </w:rPr>
        <w:t xml:space="preserve"> elementy przedmiotu zamówienia</w:t>
      </w:r>
      <w:r w:rsidRPr="00691AB2">
        <w:rPr>
          <w:rFonts w:ascii="Arial" w:hAnsi="Arial" w:cs="Arial"/>
          <w:szCs w:val="24"/>
        </w:rPr>
        <w:t xml:space="preserve">. </w:t>
      </w:r>
      <w:r w:rsidR="00A52D92" w:rsidRPr="00691AB2">
        <w:rPr>
          <w:rFonts w:ascii="Arial" w:hAnsi="Arial" w:cs="Arial"/>
          <w:szCs w:val="24"/>
        </w:rPr>
        <w:t xml:space="preserve">Przedmiotowy załącznik po uzgodnieniu z Zamawiającym może podlegać aktualizacji w trakcie wykonywania umowy. </w:t>
      </w:r>
      <w:r w:rsidRPr="00691AB2">
        <w:rPr>
          <w:rFonts w:ascii="Arial" w:hAnsi="Arial" w:cs="Arial"/>
          <w:szCs w:val="24"/>
        </w:rPr>
        <w:t>Wszelkie odstępstwa wymagają zgłoszenia i akceptacji Zamawiającego. Brak zgłoszenia powyższego faktu przez Wykonawcę uznany zostanie za podtrzymanie podanych terminów.</w:t>
      </w:r>
    </w:p>
    <w:p w:rsidR="009172F2" w:rsidRPr="009172F2" w:rsidRDefault="009172F2" w:rsidP="009172F2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9172F2">
        <w:rPr>
          <w:rFonts w:ascii="Arial" w:hAnsi="Arial" w:cs="Arial"/>
          <w:szCs w:val="24"/>
        </w:rPr>
        <w:t xml:space="preserve">Wykonawca zobowiązany jest zgłaszać Zamawiającemu wszelkie utrudnienia bądź przeszkody w realizacji przedmiotu niniejszej umowy niezwłocznie po ich stwierdzeniu. </w:t>
      </w:r>
    </w:p>
    <w:p w:rsidR="00376E43" w:rsidRPr="00AD731A" w:rsidRDefault="001439CF" w:rsidP="00CC0C4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AD731A">
        <w:rPr>
          <w:rFonts w:ascii="Arial" w:hAnsi="Arial" w:cs="Arial"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 xml:space="preserve">z realizacją niniejszej </w:t>
      </w:r>
      <w:r w:rsidR="00376E43" w:rsidRPr="00AD731A">
        <w:rPr>
          <w:rFonts w:ascii="Arial" w:hAnsi="Arial" w:cs="Arial"/>
          <w:szCs w:val="24"/>
        </w:rPr>
        <w:t xml:space="preserve">umowy </w:t>
      </w:r>
      <w:r w:rsidRPr="00AD731A">
        <w:rPr>
          <w:rFonts w:ascii="Arial" w:hAnsi="Arial" w:cs="Arial"/>
          <w:szCs w:val="24"/>
        </w:rPr>
        <w:t>jest:</w:t>
      </w:r>
    </w:p>
    <w:p w:rsidR="001439CF" w:rsidRPr="00AD731A" w:rsidRDefault="006E7F2D" w:rsidP="00080D46">
      <w:pPr>
        <w:ind w:left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………………………………</w:t>
      </w:r>
      <w:r w:rsidR="002455C6" w:rsidRPr="00AD731A">
        <w:rPr>
          <w:rFonts w:ascii="Arial" w:hAnsi="Arial" w:cs="Arial"/>
          <w:szCs w:val="24"/>
        </w:rPr>
        <w:t>……………………………………………………………</w:t>
      </w:r>
      <w:r w:rsidR="00080D46">
        <w:rPr>
          <w:rFonts w:ascii="Arial" w:hAnsi="Arial" w:cs="Arial"/>
          <w:szCs w:val="24"/>
        </w:rPr>
        <w:t>….</w:t>
      </w:r>
    </w:p>
    <w:p w:rsidR="001439CF" w:rsidRPr="0041502D" w:rsidRDefault="001439CF" w:rsidP="004133F4">
      <w:pPr>
        <w:spacing w:before="360" w:after="120"/>
        <w:jc w:val="center"/>
        <w:rPr>
          <w:rFonts w:ascii="Arial" w:hAnsi="Arial" w:cs="Arial"/>
          <w:b/>
          <w:szCs w:val="24"/>
        </w:rPr>
      </w:pPr>
      <w:r w:rsidRPr="0041502D">
        <w:rPr>
          <w:rFonts w:ascii="Arial" w:hAnsi="Arial" w:cs="Arial"/>
          <w:b/>
          <w:szCs w:val="24"/>
        </w:rPr>
        <w:lastRenderedPageBreak/>
        <w:t>§ 4</w:t>
      </w:r>
    </w:p>
    <w:p w:rsidR="004133F4" w:rsidRPr="0041502D" w:rsidRDefault="004133F4" w:rsidP="004133F4">
      <w:pPr>
        <w:spacing w:before="120"/>
        <w:jc w:val="center"/>
        <w:rPr>
          <w:rFonts w:ascii="Arial" w:hAnsi="Arial" w:cs="Arial"/>
          <w:b/>
          <w:szCs w:val="24"/>
        </w:rPr>
      </w:pPr>
      <w:r w:rsidRPr="0041502D">
        <w:rPr>
          <w:rFonts w:ascii="Arial" w:hAnsi="Arial" w:cs="Arial"/>
          <w:b/>
          <w:szCs w:val="24"/>
        </w:rPr>
        <w:t>Ubezpieczenie</w:t>
      </w:r>
    </w:p>
    <w:p w:rsidR="0041502D" w:rsidRPr="0041502D" w:rsidRDefault="001439CF" w:rsidP="00EF655F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502D">
        <w:rPr>
          <w:rFonts w:ascii="Arial" w:hAnsi="Arial" w:cs="Arial"/>
          <w:sz w:val="24"/>
          <w:szCs w:val="24"/>
        </w:rPr>
        <w:t>Przed podpisaniem umowy Wykonawca przedłoży</w:t>
      </w:r>
      <w:r w:rsidR="00735DAC" w:rsidRPr="0041502D">
        <w:rPr>
          <w:rFonts w:ascii="Arial" w:hAnsi="Arial" w:cs="Arial"/>
          <w:sz w:val="24"/>
          <w:szCs w:val="24"/>
        </w:rPr>
        <w:t>ł</w:t>
      </w:r>
      <w:r w:rsidRPr="0041502D">
        <w:rPr>
          <w:rFonts w:ascii="Arial" w:hAnsi="Arial" w:cs="Arial"/>
          <w:sz w:val="24"/>
          <w:szCs w:val="24"/>
        </w:rPr>
        <w:t xml:space="preserve"> Zamawiającemu</w:t>
      </w:r>
      <w:r w:rsidR="00080D46" w:rsidRPr="0041502D">
        <w:rPr>
          <w:rFonts w:ascii="Arial" w:hAnsi="Arial" w:cs="Arial"/>
          <w:sz w:val="24"/>
          <w:szCs w:val="24"/>
        </w:rPr>
        <w:t xml:space="preserve"> kopię</w:t>
      </w:r>
      <w:r w:rsidRPr="0041502D">
        <w:rPr>
          <w:rFonts w:ascii="Arial" w:hAnsi="Arial" w:cs="Arial"/>
          <w:sz w:val="24"/>
          <w:szCs w:val="24"/>
        </w:rPr>
        <w:t xml:space="preserve"> polisy ubezpieczenia odpowiedzialności cywilnej </w:t>
      </w:r>
      <w:r w:rsidR="00616ED7" w:rsidRPr="0041502D">
        <w:rPr>
          <w:rFonts w:ascii="Arial" w:hAnsi="Arial" w:cs="Arial"/>
          <w:sz w:val="24"/>
          <w:szCs w:val="24"/>
        </w:rPr>
        <w:t xml:space="preserve">o której mowa w </w:t>
      </w:r>
      <w:r w:rsidR="0041502D" w:rsidRPr="0041502D">
        <w:rPr>
          <w:rFonts w:ascii="Arial" w:eastAsia="Times New Roman" w:hAnsi="Arial" w:cs="Arial"/>
          <w:sz w:val="24"/>
          <w:szCs w:val="24"/>
          <w:lang w:eastAsia="pl-PL"/>
        </w:rPr>
        <w:t>Rozdziale XVIII pkt 3 SWZ.</w:t>
      </w:r>
    </w:p>
    <w:p w:rsidR="00A1054E" w:rsidRPr="0041502D" w:rsidRDefault="00A1054E" w:rsidP="000A5ADA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41502D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41502D">
        <w:rPr>
          <w:rFonts w:ascii="Arial" w:hAnsi="Arial" w:cs="Arial"/>
          <w:iCs/>
          <w:szCs w:val="24"/>
        </w:rPr>
        <w:t>.</w:t>
      </w:r>
    </w:p>
    <w:p w:rsidR="00080D46" w:rsidRDefault="00A1054E" w:rsidP="00CC0C4C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2E6736" w:rsidRPr="00F13D9C" w:rsidRDefault="002E6736" w:rsidP="002E6736">
      <w:pPr>
        <w:ind w:left="567"/>
        <w:jc w:val="both"/>
        <w:rPr>
          <w:rFonts w:ascii="Arial" w:hAnsi="Arial" w:cs="Arial"/>
          <w:szCs w:val="24"/>
        </w:rPr>
      </w:pPr>
    </w:p>
    <w:p w:rsidR="00AD6E29" w:rsidRPr="00F13D9C" w:rsidRDefault="00AD6E29" w:rsidP="00AD6E29">
      <w:pPr>
        <w:suppressAutoHyphens/>
        <w:ind w:left="357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F13D9C">
        <w:rPr>
          <w:rFonts w:ascii="Arial" w:eastAsia="MS Mincho" w:hAnsi="Arial" w:cs="Arial"/>
          <w:b/>
          <w:szCs w:val="24"/>
          <w:lang w:val="x-none" w:eastAsia="ar-SA"/>
        </w:rPr>
        <w:t xml:space="preserve">§ </w:t>
      </w:r>
      <w:r w:rsidRPr="00F13D9C">
        <w:rPr>
          <w:rFonts w:ascii="Arial" w:eastAsia="MS Mincho" w:hAnsi="Arial" w:cs="Arial"/>
          <w:b/>
          <w:szCs w:val="24"/>
          <w:lang w:eastAsia="ar-SA"/>
        </w:rPr>
        <w:t>5</w:t>
      </w:r>
    </w:p>
    <w:p w:rsidR="00283977" w:rsidRPr="00F13D9C" w:rsidRDefault="00283977" w:rsidP="00283977">
      <w:pPr>
        <w:suppressAutoHyphens/>
        <w:spacing w:before="120"/>
        <w:ind w:left="357"/>
        <w:jc w:val="center"/>
        <w:rPr>
          <w:rFonts w:ascii="Arial" w:hAnsi="Arial" w:cs="Arial"/>
          <w:b/>
          <w:szCs w:val="24"/>
          <w:u w:val="single"/>
          <w:lang w:eastAsia="ar-SA"/>
        </w:rPr>
      </w:pPr>
      <w:r w:rsidRPr="00F13D9C">
        <w:rPr>
          <w:rFonts w:ascii="Arial" w:eastAsia="MS Mincho" w:hAnsi="Arial" w:cs="Arial"/>
          <w:b/>
          <w:szCs w:val="24"/>
          <w:lang w:eastAsia="ar-SA"/>
        </w:rPr>
        <w:t>Zabezpieczenie należytego wykonania umowy</w:t>
      </w:r>
    </w:p>
    <w:p w:rsidR="00AD6E29" w:rsidRPr="00F13D9C" w:rsidRDefault="00AD6E29" w:rsidP="00AD6E29">
      <w:pPr>
        <w:suppressAutoHyphens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1.</w:t>
      </w:r>
      <w:r w:rsidRPr="00F13D9C">
        <w:rPr>
          <w:rFonts w:ascii="Arial" w:hAnsi="Arial" w:cs="Arial"/>
          <w:bCs/>
          <w:szCs w:val="24"/>
          <w:lang w:eastAsia="ar-SA"/>
        </w:rPr>
        <w:tab/>
        <w:t xml:space="preserve">Na zabezpieczenie roszczeń służących na podstawie niniejszej umowy Zamawiającemu przeciwko Wykonawcy, Wykonawca wniósł zabezpieczenie należytego wykonania umowy w wysokości </w:t>
      </w:r>
      <w:r w:rsidR="00671E4E" w:rsidRPr="00F13D9C">
        <w:rPr>
          <w:rFonts w:ascii="Arial" w:hAnsi="Arial" w:cs="Arial"/>
          <w:bCs/>
          <w:szCs w:val="24"/>
          <w:lang w:eastAsia="ar-SA"/>
        </w:rPr>
        <w:t>5</w:t>
      </w:r>
      <w:r w:rsidRPr="00F13D9C">
        <w:rPr>
          <w:rFonts w:ascii="Arial" w:hAnsi="Arial" w:cs="Arial"/>
          <w:bCs/>
          <w:szCs w:val="24"/>
          <w:lang w:eastAsia="ar-SA"/>
        </w:rPr>
        <w:t xml:space="preserve">% ceny ofertowej brutto: </w:t>
      </w:r>
    </w:p>
    <w:p w:rsidR="00AD6E29" w:rsidRPr="00F13D9C" w:rsidRDefault="00AD6E29" w:rsidP="00AD6E29">
      <w:pPr>
        <w:suppressAutoHyphens/>
        <w:ind w:left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 xml:space="preserve">w kwocie _____________________________________________________ zł </w:t>
      </w:r>
    </w:p>
    <w:p w:rsidR="00AD6E29" w:rsidRPr="00F13D9C" w:rsidRDefault="00AD6E29" w:rsidP="00AD6E29">
      <w:pPr>
        <w:suppressAutoHyphens/>
        <w:ind w:left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słownie: ________________________________________________________</w:t>
      </w:r>
    </w:p>
    <w:p w:rsidR="00AD6E29" w:rsidRPr="00F13D9C" w:rsidRDefault="00AD6E29" w:rsidP="00AD6E29">
      <w:pPr>
        <w:suppressAutoHyphens/>
        <w:ind w:left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 xml:space="preserve">w pieniądzu * , w formie gwarancji, * poręczenia*  </w:t>
      </w:r>
    </w:p>
    <w:p w:rsidR="00AD6E29" w:rsidRPr="00F13D9C" w:rsidRDefault="00AD6E29" w:rsidP="00AD6E29">
      <w:pPr>
        <w:suppressAutoHyphens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2*</w:t>
      </w:r>
      <w:r w:rsidRPr="00F13D9C">
        <w:rPr>
          <w:rFonts w:ascii="Arial" w:hAnsi="Arial" w:cs="Arial"/>
          <w:bCs/>
          <w:szCs w:val="24"/>
          <w:lang w:eastAsia="ar-SA"/>
        </w:rPr>
        <w:tab/>
        <w:t xml:space="preserve">Zamawiający w terminie 7 dni, liczonych od daty wpływu zabezpieczenia w formie pieniądza, utworzy rachunek bankowy – lokatę terminową. Rachunek ten służyć będzie jedynie dla wykonania niniejszej umowy. </w:t>
      </w:r>
    </w:p>
    <w:p w:rsidR="00AD6E29" w:rsidRPr="00F13D9C" w:rsidRDefault="00AD6E29" w:rsidP="00AD6E29">
      <w:pPr>
        <w:suppressAutoHyphens/>
        <w:ind w:left="426"/>
        <w:jc w:val="both"/>
        <w:rPr>
          <w:rFonts w:ascii="Arial" w:hAnsi="Arial" w:cs="Arial"/>
          <w:b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 xml:space="preserve">Zwrot zabezpieczenia nastąpi: </w:t>
      </w:r>
    </w:p>
    <w:p w:rsidR="00AD6E29" w:rsidRPr="00F13D9C" w:rsidRDefault="00AD6E29" w:rsidP="00AD6E29">
      <w:pPr>
        <w:numPr>
          <w:ilvl w:val="0"/>
          <w:numId w:val="38"/>
        </w:numPr>
        <w:tabs>
          <w:tab w:val="clear" w:pos="1440"/>
        </w:tabs>
        <w:suppressAutoHyphens/>
        <w:ind w:left="851" w:hanging="426"/>
        <w:jc w:val="both"/>
        <w:rPr>
          <w:rFonts w:ascii="Arial" w:hAnsi="Arial" w:cs="Arial"/>
          <w:b/>
          <w:bCs/>
          <w:szCs w:val="24"/>
          <w:lang w:eastAsia="ar-SA"/>
        </w:rPr>
      </w:pPr>
      <w:r w:rsidRPr="00F13D9C">
        <w:rPr>
          <w:rFonts w:ascii="Arial" w:hAnsi="Arial" w:cs="Arial"/>
          <w:b/>
          <w:bCs/>
          <w:szCs w:val="24"/>
          <w:lang w:eastAsia="ar-SA"/>
        </w:rPr>
        <w:t>70%</w:t>
      </w:r>
      <w:r w:rsidRPr="00F13D9C">
        <w:rPr>
          <w:rFonts w:ascii="Arial" w:hAnsi="Arial" w:cs="Arial"/>
          <w:bCs/>
          <w:szCs w:val="24"/>
          <w:lang w:eastAsia="ar-SA"/>
        </w:rPr>
        <w:t xml:space="preserve"> sumy zabezpieczenia w terminie 30 dni od dnia wykonania zamówienia </w:t>
      </w:r>
      <w:r w:rsidRPr="00F13D9C">
        <w:rPr>
          <w:rFonts w:ascii="Arial" w:hAnsi="Arial" w:cs="Arial"/>
          <w:bCs/>
          <w:szCs w:val="24"/>
          <w:lang w:eastAsia="ar-SA"/>
        </w:rPr>
        <w:br/>
        <w:t>i uznania przez zamawiającego za należycie wykonane,</w:t>
      </w:r>
    </w:p>
    <w:p w:rsidR="00AD6E29" w:rsidRPr="00F13D9C" w:rsidRDefault="00AD6E29" w:rsidP="00AD6E29">
      <w:pPr>
        <w:numPr>
          <w:ilvl w:val="0"/>
          <w:numId w:val="38"/>
        </w:numPr>
        <w:tabs>
          <w:tab w:val="clear" w:pos="1440"/>
        </w:tabs>
        <w:suppressAutoHyphens/>
        <w:ind w:left="851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/>
          <w:bCs/>
          <w:szCs w:val="24"/>
          <w:lang w:eastAsia="ar-SA"/>
        </w:rPr>
        <w:t>30%</w:t>
      </w:r>
      <w:r w:rsidRPr="00F13D9C">
        <w:rPr>
          <w:rFonts w:ascii="Arial" w:hAnsi="Arial" w:cs="Arial"/>
          <w:bCs/>
          <w:szCs w:val="24"/>
          <w:lang w:eastAsia="ar-SA"/>
        </w:rPr>
        <w:t xml:space="preserve"> sumy zabezpieczenia w terminie 15 dni od zakończenia okresu gwarancji </w:t>
      </w:r>
      <w:r w:rsidRPr="00F13D9C">
        <w:rPr>
          <w:rFonts w:ascii="Arial" w:hAnsi="Arial" w:cs="Arial"/>
          <w:bCs/>
          <w:szCs w:val="24"/>
          <w:lang w:eastAsia="ar-SA"/>
        </w:rPr>
        <w:br/>
        <w:t xml:space="preserve">i rękojmi określonego w § </w:t>
      </w:r>
      <w:r w:rsidR="006558B4" w:rsidRPr="00F13D9C">
        <w:rPr>
          <w:rFonts w:ascii="Arial" w:hAnsi="Arial" w:cs="Arial"/>
          <w:bCs/>
          <w:szCs w:val="24"/>
          <w:lang w:eastAsia="ar-SA"/>
        </w:rPr>
        <w:t>6</w:t>
      </w:r>
      <w:r w:rsidRPr="00F13D9C">
        <w:rPr>
          <w:rFonts w:ascii="Arial" w:hAnsi="Arial" w:cs="Arial"/>
          <w:bCs/>
          <w:szCs w:val="24"/>
          <w:lang w:eastAsia="ar-SA"/>
        </w:rPr>
        <w:t xml:space="preserve"> ust. </w:t>
      </w:r>
      <w:r w:rsidR="00DB56C4">
        <w:rPr>
          <w:rFonts w:ascii="Arial" w:hAnsi="Arial" w:cs="Arial"/>
          <w:bCs/>
          <w:szCs w:val="24"/>
          <w:lang w:eastAsia="ar-SA"/>
        </w:rPr>
        <w:t>3</w:t>
      </w:r>
      <w:bookmarkStart w:id="4" w:name="_GoBack"/>
      <w:bookmarkEnd w:id="4"/>
      <w:r w:rsidRPr="00F13D9C">
        <w:rPr>
          <w:rFonts w:ascii="Arial" w:hAnsi="Arial" w:cs="Arial"/>
          <w:bCs/>
          <w:szCs w:val="24"/>
          <w:lang w:eastAsia="ar-SA"/>
        </w:rPr>
        <w:t>.</w:t>
      </w:r>
    </w:p>
    <w:p w:rsidR="00AD6E29" w:rsidRPr="00F13D9C" w:rsidRDefault="00AD6E29" w:rsidP="00671E4E">
      <w:pPr>
        <w:suppressAutoHyphens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3*</w:t>
      </w:r>
      <w:r w:rsidRPr="00F13D9C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Pr="00F13D9C">
        <w:rPr>
          <w:rFonts w:ascii="Arial" w:hAnsi="Arial" w:cs="Arial"/>
          <w:b/>
          <w:bCs/>
          <w:szCs w:val="24"/>
          <w:lang w:eastAsia="ar-SA"/>
        </w:rPr>
        <w:tab/>
      </w:r>
      <w:r w:rsidRPr="00F13D9C">
        <w:rPr>
          <w:rFonts w:ascii="Arial" w:hAnsi="Arial" w:cs="Arial"/>
          <w:bCs/>
          <w:szCs w:val="24"/>
          <w:lang w:eastAsia="ar-SA"/>
        </w:rPr>
        <w:t>Przedłożona gwarancja (porę</w:t>
      </w:r>
      <w:r w:rsidR="00671E4E" w:rsidRPr="00F13D9C">
        <w:rPr>
          <w:rFonts w:ascii="Arial" w:hAnsi="Arial" w:cs="Arial"/>
          <w:bCs/>
          <w:szCs w:val="24"/>
          <w:lang w:eastAsia="ar-SA"/>
        </w:rPr>
        <w:t>czenie) Nr ____________________ wystawiona w dniu ___________</w:t>
      </w:r>
      <w:r w:rsidRPr="00F13D9C">
        <w:rPr>
          <w:rFonts w:ascii="Arial" w:hAnsi="Arial" w:cs="Arial"/>
          <w:bCs/>
          <w:szCs w:val="24"/>
          <w:lang w:eastAsia="ar-SA"/>
        </w:rPr>
        <w:t xml:space="preserve"> przez </w:t>
      </w:r>
      <w:r w:rsidR="00671E4E" w:rsidRPr="00F13D9C">
        <w:rPr>
          <w:rFonts w:ascii="Arial" w:hAnsi="Arial" w:cs="Arial"/>
          <w:bCs/>
          <w:szCs w:val="24"/>
          <w:lang w:eastAsia="ar-SA"/>
        </w:rPr>
        <w:t>__________________________________________________</w:t>
      </w:r>
    </w:p>
    <w:p w:rsidR="00AD6E29" w:rsidRPr="00F13D9C" w:rsidRDefault="00671E4E" w:rsidP="00AD6E29">
      <w:pPr>
        <w:suppressAutoHyphens/>
        <w:ind w:left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do kwoty ________________</w:t>
      </w:r>
      <w:r w:rsidR="00AD6E29" w:rsidRPr="00F13D9C">
        <w:rPr>
          <w:rFonts w:ascii="Arial" w:hAnsi="Arial" w:cs="Arial"/>
          <w:bCs/>
          <w:szCs w:val="24"/>
          <w:lang w:eastAsia="ar-SA"/>
        </w:rPr>
        <w:t xml:space="preserve"> zł ważna jest do dnia __________________________</w:t>
      </w:r>
    </w:p>
    <w:p w:rsidR="00AD6E29" w:rsidRPr="00F13D9C" w:rsidRDefault="00AD6E29" w:rsidP="00AD6E29">
      <w:pPr>
        <w:suppressAutoHyphens/>
        <w:ind w:left="426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(30 dni od dnia wykonania zamówienia i uznania przez zamawiającego za należycie wykonane), a do kwoty ___________________</w:t>
      </w:r>
      <w:r w:rsidR="00FE7F40" w:rsidRPr="00F13D9C">
        <w:rPr>
          <w:rFonts w:ascii="Arial" w:hAnsi="Arial" w:cs="Arial"/>
          <w:bCs/>
          <w:szCs w:val="24"/>
          <w:lang w:eastAsia="ar-SA"/>
        </w:rPr>
        <w:t>_________________________</w:t>
      </w:r>
      <w:r w:rsidRPr="00F13D9C">
        <w:rPr>
          <w:rFonts w:ascii="Arial" w:hAnsi="Arial" w:cs="Arial"/>
          <w:bCs/>
          <w:szCs w:val="24"/>
          <w:lang w:eastAsia="ar-SA"/>
        </w:rPr>
        <w:t>__ zł</w:t>
      </w:r>
    </w:p>
    <w:p w:rsidR="00AD6E29" w:rsidRPr="00F13D9C" w:rsidRDefault="00AD6E29" w:rsidP="00AD6E29">
      <w:pPr>
        <w:suppressAutoHyphens/>
        <w:ind w:left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służącej zabezpieczeniu roszczeń z tytułu gwaran</w:t>
      </w:r>
      <w:r w:rsidR="00FE7F40" w:rsidRPr="00F13D9C">
        <w:rPr>
          <w:rFonts w:ascii="Arial" w:hAnsi="Arial" w:cs="Arial"/>
          <w:bCs/>
          <w:szCs w:val="24"/>
          <w:lang w:eastAsia="ar-SA"/>
        </w:rPr>
        <w:t>cji i rękojmi – do dnia -______</w:t>
      </w:r>
      <w:r w:rsidRPr="00F13D9C">
        <w:rPr>
          <w:rFonts w:ascii="Arial" w:hAnsi="Arial" w:cs="Arial"/>
          <w:bCs/>
          <w:szCs w:val="24"/>
          <w:lang w:eastAsia="ar-SA"/>
        </w:rPr>
        <w:t>____  (15 dni od zakończenia okresu rękojmi). W przypadku zmiany terminu wykonania umowy, Wykonawca niezwłocznie przedłoży gwarancję (poręczenie) z odpowiednio zmienionymi terminami.</w:t>
      </w:r>
    </w:p>
    <w:p w:rsidR="00AD6E29" w:rsidRPr="00F13D9C" w:rsidRDefault="00AD6E29" w:rsidP="00AD6E29">
      <w:pPr>
        <w:suppressAutoHyphens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 xml:space="preserve">4.  </w:t>
      </w:r>
      <w:r w:rsidR="006558B4" w:rsidRPr="00F13D9C">
        <w:rPr>
          <w:rFonts w:ascii="Arial" w:hAnsi="Arial" w:cs="Arial"/>
          <w:bCs/>
          <w:szCs w:val="24"/>
          <w:lang w:eastAsia="ar-SA"/>
        </w:rPr>
        <w:t xml:space="preserve"> </w:t>
      </w:r>
      <w:r w:rsidRPr="00F13D9C">
        <w:rPr>
          <w:rFonts w:ascii="Arial" w:hAnsi="Arial" w:cs="Arial"/>
          <w:bCs/>
          <w:szCs w:val="24"/>
          <w:lang w:eastAsia="ar-SA"/>
        </w:rPr>
        <w:t xml:space="preserve">Jeżeli w trakcie obowiązywania umowy  zabezpieczenie w jakiejkolwiek części i formie utraci swoją ważność, wówczas Wykonawca niezwłocznie uzupełni zabezpieczenie </w:t>
      </w:r>
      <w:r w:rsidRPr="00F13D9C">
        <w:rPr>
          <w:rFonts w:ascii="Arial" w:hAnsi="Arial" w:cs="Arial"/>
          <w:bCs/>
          <w:szCs w:val="24"/>
          <w:lang w:eastAsia="ar-SA"/>
        </w:rPr>
        <w:br/>
        <w:t xml:space="preserve">do kwoty określonej w umowie. Do tego czasu Zamawiający może się powstrzymać </w:t>
      </w:r>
      <w:r w:rsidRPr="00F13D9C">
        <w:rPr>
          <w:rFonts w:ascii="Arial" w:hAnsi="Arial" w:cs="Arial"/>
          <w:bCs/>
          <w:szCs w:val="24"/>
          <w:lang w:eastAsia="ar-SA"/>
        </w:rPr>
        <w:br/>
        <w:t>od świadczeń, do których jest zobowiązany na podstawie umowy, co nie będzie stanowiło zwłoki ani opóźnienia Zamawiającego. Jeżeli zabezpieczenie w jakiejkolwiek części utraci swoją ważność przed upływem terminu zapłaty ostatniej płatności na rzecz Wykonawcy, to Zamawiający jest uprawniony zatrzymać z płatności należnych Wykonawcy kwotę równą kwocie brakującego zabezpieczenia.</w:t>
      </w:r>
    </w:p>
    <w:p w:rsidR="00AD6E29" w:rsidRPr="00F13D9C" w:rsidRDefault="00AD6E29" w:rsidP="00AD6E29">
      <w:pPr>
        <w:suppressAutoHyphens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lastRenderedPageBreak/>
        <w:t>5*</w:t>
      </w:r>
      <w:r w:rsidRPr="00F13D9C">
        <w:rPr>
          <w:rFonts w:ascii="Arial" w:hAnsi="Arial" w:cs="Arial"/>
          <w:bCs/>
          <w:szCs w:val="24"/>
          <w:lang w:eastAsia="ar-SA"/>
        </w:rPr>
        <w:tab/>
        <w:t xml:space="preserve">W przypadku nieuregulowania przez Wykonawcę roszczeń Zamawiającego, o których mowa w ust. 1, Zamawiający celem zaspokojenia roszczenia może dokonać polecenia przelewu lub wypłaty gotówkowej z rachunku, o którym mowa w ust. 2. Polecenie przelewu lub wypłata, może nastąpić w każdym terminie, po uprzednim wezwaniu Wykonawcy do spełnienia świadczenia. W takim przypadku utrata prawa do oprocentowania lub obniżenie oprocentowania stanowi ryzyko Wykonawcy. </w:t>
      </w:r>
    </w:p>
    <w:p w:rsidR="00AD6E29" w:rsidRPr="00F13D9C" w:rsidRDefault="00AD6E29" w:rsidP="00AD6E29">
      <w:pPr>
        <w:suppressAutoHyphens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6*</w:t>
      </w:r>
      <w:r w:rsidRPr="00F13D9C">
        <w:rPr>
          <w:rFonts w:ascii="Arial" w:hAnsi="Arial" w:cs="Arial"/>
          <w:b/>
          <w:bCs/>
          <w:szCs w:val="24"/>
          <w:lang w:eastAsia="ar-SA"/>
        </w:rPr>
        <w:tab/>
      </w:r>
      <w:r w:rsidRPr="00F13D9C">
        <w:rPr>
          <w:rFonts w:ascii="Arial" w:hAnsi="Arial" w:cs="Arial"/>
          <w:bCs/>
          <w:szCs w:val="24"/>
          <w:lang w:eastAsia="ar-SA"/>
        </w:rPr>
        <w:t>W przypadku nieuregulowania przez Wykonawcę roszczeń Zamawiającego, o których mowa w ust. 1, Zamawiający celem zaspokojenia roszczenia może zrealizować gwarancję (poręczenie). Realizacja gwarancji może nastąpić w każdym terminie, po uprzednim wezwaniu Wykonawcy do spełnienia świadczenia.</w:t>
      </w:r>
    </w:p>
    <w:p w:rsidR="00AD6E29" w:rsidRPr="00F13D9C" w:rsidRDefault="00AD6E29" w:rsidP="00AD6E29">
      <w:pPr>
        <w:suppressAutoHyphens/>
        <w:ind w:left="426"/>
        <w:jc w:val="both"/>
        <w:rPr>
          <w:rFonts w:ascii="Arial" w:hAnsi="Arial" w:cs="Arial"/>
          <w:bCs/>
          <w:szCs w:val="24"/>
          <w:lang w:eastAsia="ar-SA"/>
        </w:rPr>
      </w:pPr>
      <w:r w:rsidRPr="00F13D9C">
        <w:rPr>
          <w:rFonts w:ascii="Arial" w:hAnsi="Arial" w:cs="Arial"/>
          <w:bCs/>
          <w:szCs w:val="24"/>
          <w:lang w:eastAsia="ar-SA"/>
        </w:rPr>
        <w:t>(* niepotrzebne pominąć)</w:t>
      </w:r>
    </w:p>
    <w:p w:rsidR="00AD6E29" w:rsidRPr="00F13D9C" w:rsidRDefault="00AD6E29" w:rsidP="002E6736">
      <w:pPr>
        <w:ind w:left="567"/>
        <w:jc w:val="both"/>
        <w:rPr>
          <w:rFonts w:ascii="Arial" w:hAnsi="Arial" w:cs="Arial"/>
          <w:szCs w:val="24"/>
        </w:rPr>
      </w:pPr>
    </w:p>
    <w:p w:rsidR="001439CF" w:rsidRPr="00F13D9C" w:rsidRDefault="001439CF" w:rsidP="002E6736">
      <w:pPr>
        <w:spacing w:after="160" w:line="259" w:lineRule="auto"/>
        <w:jc w:val="center"/>
        <w:rPr>
          <w:rFonts w:ascii="Arial" w:hAnsi="Arial" w:cs="Arial"/>
          <w:b/>
          <w:szCs w:val="24"/>
        </w:rPr>
      </w:pPr>
      <w:r w:rsidRPr="00F13D9C">
        <w:rPr>
          <w:rFonts w:ascii="Arial" w:hAnsi="Arial" w:cs="Arial"/>
          <w:b/>
          <w:szCs w:val="24"/>
        </w:rPr>
        <w:t xml:space="preserve">§ </w:t>
      </w:r>
      <w:r w:rsidR="002A0BE5" w:rsidRPr="00F13D9C">
        <w:rPr>
          <w:rFonts w:ascii="Arial" w:hAnsi="Arial" w:cs="Arial"/>
          <w:b/>
          <w:szCs w:val="24"/>
        </w:rPr>
        <w:t>6</w:t>
      </w:r>
    </w:p>
    <w:p w:rsidR="004133F4" w:rsidRPr="00AD731A" w:rsidRDefault="004133F4" w:rsidP="004133F4">
      <w:pPr>
        <w:jc w:val="center"/>
        <w:rPr>
          <w:rFonts w:ascii="Arial" w:hAnsi="Arial" w:cs="Arial"/>
          <w:b/>
          <w:szCs w:val="24"/>
        </w:rPr>
      </w:pPr>
      <w:r w:rsidRPr="004133F4">
        <w:rPr>
          <w:rFonts w:ascii="Arial" w:hAnsi="Arial" w:cs="Arial"/>
          <w:b/>
          <w:szCs w:val="24"/>
        </w:rPr>
        <w:t>Termin wykonania, gwarancja i rękojmia</w:t>
      </w:r>
    </w:p>
    <w:p w:rsidR="001439CF" w:rsidRPr="00245DD6" w:rsidRDefault="001439CF" w:rsidP="00CC0C4C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AD731A">
        <w:rPr>
          <w:rFonts w:ascii="Arial" w:hAnsi="Arial" w:cs="Arial"/>
        </w:rPr>
        <w:t xml:space="preserve">Termin </w:t>
      </w:r>
      <w:r w:rsidRPr="00245DD6">
        <w:rPr>
          <w:rFonts w:ascii="Arial" w:hAnsi="Arial" w:cs="Arial"/>
        </w:rPr>
        <w:t>wykonania przedmiotu umowy:</w:t>
      </w:r>
    </w:p>
    <w:p w:rsidR="001439CF" w:rsidRPr="00245DD6" w:rsidRDefault="001439CF" w:rsidP="00CC0C4C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Arial" w:hAnsi="Arial" w:cs="Arial"/>
        </w:rPr>
      </w:pPr>
      <w:r w:rsidRPr="00245DD6">
        <w:rPr>
          <w:rFonts w:ascii="Arial" w:hAnsi="Arial" w:cs="Arial"/>
        </w:rPr>
        <w:t>wykonanie kompletnej dokumentacji wraz ze złożeniem kompletnych w</w:t>
      </w:r>
      <w:r w:rsidR="002C5EB2" w:rsidRPr="00245DD6">
        <w:rPr>
          <w:rFonts w:ascii="Arial" w:hAnsi="Arial" w:cs="Arial"/>
        </w:rPr>
        <w:t>niosków o pozwolenie na budowę oraz uzyskanie i</w:t>
      </w:r>
      <w:r w:rsidRPr="00245DD6">
        <w:rPr>
          <w:rFonts w:ascii="Arial" w:hAnsi="Arial" w:cs="Arial"/>
        </w:rPr>
        <w:t xml:space="preserve"> dostarczenie Zamawiającemu ostatecznych decyzji o pozwoleniu na budowę w terminie</w:t>
      </w:r>
      <w:r w:rsidR="000666E9" w:rsidRPr="00245DD6">
        <w:rPr>
          <w:rFonts w:ascii="Arial" w:hAnsi="Arial" w:cs="Arial"/>
        </w:rPr>
        <w:t>:</w:t>
      </w:r>
      <w:bookmarkStart w:id="5" w:name="_Hlk59172455"/>
      <w:r w:rsidR="000666E9" w:rsidRPr="00245DD6">
        <w:rPr>
          <w:rFonts w:ascii="Arial" w:hAnsi="Arial" w:cs="Arial"/>
          <w:b/>
        </w:rPr>
        <w:t xml:space="preserve"> </w:t>
      </w:r>
      <w:r w:rsidR="00CF3723" w:rsidRPr="00245DD6">
        <w:rPr>
          <w:rFonts w:ascii="Arial" w:hAnsi="Arial" w:cs="Arial"/>
          <w:b/>
        </w:rPr>
        <w:t>1</w:t>
      </w:r>
      <w:r w:rsidR="00A41864" w:rsidRPr="00245DD6">
        <w:rPr>
          <w:rFonts w:ascii="Arial" w:hAnsi="Arial" w:cs="Arial"/>
          <w:b/>
        </w:rPr>
        <w:t>0</w:t>
      </w:r>
      <w:r w:rsidR="00C47930" w:rsidRPr="00245DD6">
        <w:rPr>
          <w:rFonts w:ascii="Arial" w:hAnsi="Arial" w:cs="Arial"/>
          <w:b/>
        </w:rPr>
        <w:t xml:space="preserve"> </w:t>
      </w:r>
      <w:r w:rsidRPr="00245DD6">
        <w:rPr>
          <w:rFonts w:ascii="Arial" w:hAnsi="Arial" w:cs="Arial"/>
          <w:b/>
        </w:rPr>
        <w:t xml:space="preserve">miesięcy </w:t>
      </w:r>
      <w:r w:rsidRPr="00245DD6">
        <w:rPr>
          <w:rFonts w:ascii="Arial" w:hAnsi="Arial" w:cs="Arial"/>
        </w:rPr>
        <w:t xml:space="preserve">od dnia </w:t>
      </w:r>
      <w:r w:rsidR="000666E9" w:rsidRPr="00245DD6">
        <w:rPr>
          <w:rFonts w:ascii="Arial" w:hAnsi="Arial" w:cs="Arial"/>
        </w:rPr>
        <w:t xml:space="preserve">zawarcia </w:t>
      </w:r>
      <w:r w:rsidRPr="00245DD6">
        <w:rPr>
          <w:rFonts w:ascii="Arial" w:hAnsi="Arial" w:cs="Arial"/>
        </w:rPr>
        <w:t>umowy</w:t>
      </w:r>
      <w:r w:rsidR="000666E9" w:rsidRPr="00245DD6">
        <w:rPr>
          <w:rFonts w:ascii="Arial" w:hAnsi="Arial" w:cs="Arial"/>
        </w:rPr>
        <w:t>.</w:t>
      </w:r>
      <w:bookmarkEnd w:id="5"/>
    </w:p>
    <w:p w:rsidR="001439CF" w:rsidRPr="00245DD6" w:rsidRDefault="00A41864" w:rsidP="00CC0C4C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Arial" w:hAnsi="Arial" w:cs="Arial"/>
        </w:rPr>
      </w:pPr>
      <w:r w:rsidRPr="00245DD6">
        <w:rPr>
          <w:rFonts w:ascii="Arial" w:hAnsi="Arial" w:cs="Arial"/>
        </w:rPr>
        <w:t>s</w:t>
      </w:r>
      <w:r w:rsidR="001439CF" w:rsidRPr="00245DD6">
        <w:rPr>
          <w:rFonts w:ascii="Arial" w:hAnsi="Arial" w:cs="Arial"/>
        </w:rPr>
        <w:t xml:space="preserve">prawowanie nadzoru autorskiego – od dnia przekazania placu budowy Wykonawcy Robót do dnia zakończenia robót i przekazania obiektu do użytkowania, lecz nie dłużej niż </w:t>
      </w:r>
      <w:r w:rsidR="002C5EB2" w:rsidRPr="00245DD6">
        <w:rPr>
          <w:rFonts w:ascii="Arial" w:hAnsi="Arial" w:cs="Arial"/>
          <w:b/>
        </w:rPr>
        <w:t>5</w:t>
      </w:r>
      <w:r w:rsidR="001439CF" w:rsidRPr="00245DD6">
        <w:rPr>
          <w:rFonts w:ascii="Arial" w:hAnsi="Arial" w:cs="Arial"/>
          <w:b/>
        </w:rPr>
        <w:t xml:space="preserve"> lat </w:t>
      </w:r>
      <w:r w:rsidR="001439CF" w:rsidRPr="00245DD6">
        <w:rPr>
          <w:rFonts w:ascii="Arial" w:hAnsi="Arial" w:cs="Arial"/>
        </w:rPr>
        <w:t xml:space="preserve"> od </w:t>
      </w:r>
      <w:r w:rsidR="002E6736" w:rsidRPr="00245DD6">
        <w:rPr>
          <w:rFonts w:ascii="Arial" w:hAnsi="Arial" w:cs="Arial"/>
        </w:rPr>
        <w:t>daty odbioru końcowego dokumentacji projektowej.</w:t>
      </w:r>
    </w:p>
    <w:p w:rsidR="001439CF" w:rsidRPr="00245DD6" w:rsidRDefault="001439CF" w:rsidP="00CC0C4C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245DD6">
        <w:rPr>
          <w:rFonts w:ascii="Arial" w:hAnsi="Arial" w:cs="Arial"/>
        </w:rPr>
        <w:t>Odbiór przedmiotu umowy określony w ust.</w:t>
      </w:r>
      <w:r w:rsidR="00220B3D">
        <w:rPr>
          <w:rFonts w:ascii="Arial" w:hAnsi="Arial" w:cs="Arial"/>
        </w:rPr>
        <w:t xml:space="preserve"> 1 pkt 1</w:t>
      </w:r>
      <w:r w:rsidRPr="00245DD6">
        <w:rPr>
          <w:rFonts w:ascii="Arial" w:hAnsi="Arial" w:cs="Arial"/>
        </w:rPr>
        <w:t xml:space="preserve"> nastąpi na podstawie protokoł</w:t>
      </w:r>
      <w:r w:rsidR="002C5EB2" w:rsidRPr="00245DD6">
        <w:rPr>
          <w:rFonts w:ascii="Arial" w:hAnsi="Arial" w:cs="Arial"/>
        </w:rPr>
        <w:t>u odbioru końcowego podpisanego</w:t>
      </w:r>
      <w:r w:rsidRPr="00245DD6">
        <w:rPr>
          <w:rFonts w:ascii="Arial" w:hAnsi="Arial" w:cs="Arial"/>
        </w:rPr>
        <w:t xml:space="preserve"> przez upoważnionych przedstawicieli stron.</w:t>
      </w:r>
    </w:p>
    <w:p w:rsidR="001439CF" w:rsidRPr="00AD731A" w:rsidRDefault="001439CF" w:rsidP="00CC0C4C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245DD6">
        <w:rPr>
          <w:rFonts w:ascii="Arial" w:hAnsi="Arial" w:cs="Arial"/>
        </w:rPr>
        <w:t xml:space="preserve">Wykonawca udziela </w:t>
      </w:r>
      <w:r w:rsidR="00E323B0" w:rsidRPr="00245DD6">
        <w:rPr>
          <w:rFonts w:ascii="Arial" w:hAnsi="Arial" w:cs="Arial"/>
        </w:rPr>
        <w:t xml:space="preserve">gwarancji i </w:t>
      </w:r>
      <w:r w:rsidRPr="00245DD6">
        <w:rPr>
          <w:rFonts w:ascii="Arial" w:hAnsi="Arial" w:cs="Arial"/>
        </w:rPr>
        <w:t xml:space="preserve">rękojmi na okres </w:t>
      </w:r>
      <w:r w:rsidR="00441F66" w:rsidRPr="00245DD6">
        <w:rPr>
          <w:rFonts w:ascii="Arial" w:hAnsi="Arial" w:cs="Arial"/>
        </w:rPr>
        <w:t xml:space="preserve">do czasu zakończenia inwestycji lecz nie dłużej niż </w:t>
      </w:r>
      <w:r w:rsidR="009172F2" w:rsidRPr="00245DD6">
        <w:rPr>
          <w:rFonts w:ascii="Arial" w:hAnsi="Arial" w:cs="Arial"/>
          <w:b/>
        </w:rPr>
        <w:t>7</w:t>
      </w:r>
      <w:r w:rsidR="00441F66" w:rsidRPr="00245DD6">
        <w:rPr>
          <w:rFonts w:ascii="Arial" w:hAnsi="Arial" w:cs="Arial"/>
          <w:b/>
        </w:rPr>
        <w:t xml:space="preserve"> lat</w:t>
      </w:r>
      <w:r w:rsidR="00441F66" w:rsidRPr="00245DD6">
        <w:rPr>
          <w:rFonts w:ascii="Arial" w:hAnsi="Arial" w:cs="Arial"/>
        </w:rPr>
        <w:t xml:space="preserve"> od </w:t>
      </w:r>
      <w:r w:rsidR="00441F66" w:rsidRPr="00AD731A">
        <w:rPr>
          <w:rFonts w:ascii="Arial" w:hAnsi="Arial" w:cs="Arial"/>
        </w:rPr>
        <w:t>daty odbioru końcowego</w:t>
      </w:r>
      <w:r w:rsidR="00624821" w:rsidRPr="00AD731A">
        <w:rPr>
          <w:rFonts w:ascii="Arial" w:hAnsi="Arial" w:cs="Arial"/>
        </w:rPr>
        <w:t xml:space="preserve"> dokumentacji projektowej</w:t>
      </w:r>
      <w:r w:rsidRPr="00AD731A">
        <w:rPr>
          <w:rFonts w:ascii="Arial" w:hAnsi="Arial" w:cs="Arial"/>
        </w:rPr>
        <w:t>.</w:t>
      </w:r>
    </w:p>
    <w:p w:rsidR="001439CF" w:rsidRDefault="001439CF" w:rsidP="001223D5">
      <w:pPr>
        <w:spacing w:before="36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 xml:space="preserve">§ </w:t>
      </w:r>
      <w:r w:rsidR="002A0BE5">
        <w:rPr>
          <w:rFonts w:ascii="Arial" w:hAnsi="Arial" w:cs="Arial"/>
          <w:b/>
          <w:szCs w:val="24"/>
        </w:rPr>
        <w:t>7</w:t>
      </w:r>
    </w:p>
    <w:p w:rsidR="001223D5" w:rsidRPr="00AD731A" w:rsidRDefault="001223D5" w:rsidP="001223D5">
      <w:pPr>
        <w:jc w:val="center"/>
        <w:rPr>
          <w:rFonts w:ascii="Arial" w:hAnsi="Arial" w:cs="Arial"/>
          <w:b/>
          <w:szCs w:val="24"/>
        </w:rPr>
      </w:pPr>
      <w:r w:rsidRPr="001223D5">
        <w:rPr>
          <w:rFonts w:ascii="Arial" w:hAnsi="Arial" w:cs="Arial"/>
          <w:b/>
          <w:szCs w:val="24"/>
        </w:rPr>
        <w:t xml:space="preserve">Wynagrodzenie </w:t>
      </w:r>
    </w:p>
    <w:p w:rsidR="00C870CB" w:rsidRPr="00D657BD" w:rsidRDefault="00C870CB" w:rsidP="00F93D5B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AD731A">
        <w:rPr>
          <w:rFonts w:ascii="Arial" w:hAnsi="Arial" w:cs="Arial"/>
          <w:spacing w:val="-4"/>
          <w:szCs w:val="24"/>
        </w:rPr>
        <w:t xml:space="preserve">Za wykonanie prac projektowych </w:t>
      </w:r>
      <w:r w:rsidR="004F3C72" w:rsidRPr="00AD731A">
        <w:rPr>
          <w:rFonts w:ascii="Arial" w:hAnsi="Arial" w:cs="Arial"/>
          <w:spacing w:val="-4"/>
          <w:szCs w:val="24"/>
        </w:rPr>
        <w:t xml:space="preserve">i pełnienie nadzoru autorskiego </w:t>
      </w:r>
      <w:r w:rsidRPr="00AD731A">
        <w:rPr>
          <w:rFonts w:ascii="Arial" w:hAnsi="Arial" w:cs="Arial"/>
          <w:spacing w:val="-4"/>
          <w:szCs w:val="24"/>
        </w:rPr>
        <w:t xml:space="preserve">(w tym uzyskanie wymaganych decyzji i uzgodnień wraz z decyzją o pozwoleniu na budowę / </w:t>
      </w:r>
      <w:r w:rsidR="00F93D5B">
        <w:rPr>
          <w:rFonts w:ascii="Arial" w:hAnsi="Arial" w:cs="Arial"/>
          <w:spacing w:val="-4"/>
          <w:szCs w:val="24"/>
        </w:rPr>
        <w:t xml:space="preserve">                  </w:t>
      </w:r>
      <w:r w:rsidRPr="00AD731A">
        <w:rPr>
          <w:rFonts w:ascii="Arial" w:hAnsi="Arial" w:cs="Arial"/>
          <w:spacing w:val="-4"/>
          <w:szCs w:val="24"/>
        </w:rPr>
        <w:t xml:space="preserve">informacją o braku sprzeciwu do </w:t>
      </w:r>
      <w:r w:rsidRPr="00AD731A">
        <w:rPr>
          <w:rFonts w:ascii="Arial" w:hAnsi="Arial" w:cs="Arial"/>
          <w:szCs w:val="24"/>
        </w:rPr>
        <w:t xml:space="preserve">zgłoszenia robót budowlanych </w:t>
      </w:r>
      <w:r w:rsidR="00F93D5B">
        <w:rPr>
          <w:rFonts w:ascii="Arial" w:hAnsi="Arial" w:cs="Arial"/>
          <w:szCs w:val="24"/>
        </w:rPr>
        <w:t xml:space="preserve">                                                                        niewymagających </w:t>
      </w:r>
      <w:r w:rsidRPr="00AD731A">
        <w:rPr>
          <w:rFonts w:ascii="Arial" w:hAnsi="Arial" w:cs="Arial"/>
          <w:szCs w:val="24"/>
        </w:rPr>
        <w:t>pozwolenia na budowę</w:t>
      </w:r>
      <w:r w:rsidRPr="00AD731A">
        <w:rPr>
          <w:rFonts w:ascii="Arial" w:hAnsi="Arial" w:cs="Arial"/>
          <w:spacing w:val="-4"/>
          <w:szCs w:val="24"/>
        </w:rPr>
        <w:t xml:space="preserve">) Wykonawca otrzyma </w:t>
      </w:r>
      <w:r w:rsidR="00F93D5B">
        <w:rPr>
          <w:rFonts w:ascii="Arial" w:hAnsi="Arial" w:cs="Arial"/>
          <w:spacing w:val="-4"/>
          <w:szCs w:val="24"/>
        </w:rPr>
        <w:t xml:space="preserve">                                                                  wynagrodzenie ryczałtowe </w:t>
      </w:r>
      <w:r w:rsidRPr="00AD731A">
        <w:rPr>
          <w:rFonts w:ascii="Arial" w:hAnsi="Arial" w:cs="Arial"/>
          <w:spacing w:val="-4"/>
          <w:szCs w:val="24"/>
        </w:rPr>
        <w:t>w wysokości:</w:t>
      </w:r>
      <w:bookmarkStart w:id="6" w:name="_Hlk59172979"/>
      <w:r w:rsidR="00F93D5B">
        <w:rPr>
          <w:rFonts w:ascii="Arial" w:hAnsi="Arial" w:cs="Arial"/>
          <w:spacing w:val="-4"/>
          <w:szCs w:val="24"/>
        </w:rPr>
        <w:t xml:space="preserve"> </w:t>
      </w:r>
      <w:r w:rsidR="00F93D5B">
        <w:rPr>
          <w:rFonts w:ascii="Arial" w:hAnsi="Arial" w:cs="Arial"/>
          <w:iCs/>
          <w:spacing w:val="-4"/>
          <w:szCs w:val="24"/>
        </w:rPr>
        <w:t>…</w:t>
      </w:r>
      <w:r w:rsidR="002E6736">
        <w:rPr>
          <w:rFonts w:ascii="Arial" w:hAnsi="Arial" w:cs="Arial"/>
          <w:iCs/>
          <w:spacing w:val="-4"/>
          <w:szCs w:val="24"/>
        </w:rPr>
        <w:t>……</w:t>
      </w:r>
      <w:r w:rsidR="00F93D5B">
        <w:rPr>
          <w:rFonts w:ascii="Arial" w:hAnsi="Arial" w:cs="Arial"/>
          <w:iCs/>
          <w:spacing w:val="-4"/>
          <w:szCs w:val="24"/>
        </w:rPr>
        <w:t>..</w:t>
      </w:r>
      <w:r w:rsidRPr="00AD731A">
        <w:rPr>
          <w:rFonts w:ascii="Arial" w:hAnsi="Arial" w:cs="Arial"/>
          <w:iCs/>
          <w:spacing w:val="-4"/>
          <w:szCs w:val="24"/>
        </w:rPr>
        <w:t>…</w:t>
      </w:r>
      <w:r w:rsidR="00F93D5B">
        <w:rPr>
          <w:rFonts w:ascii="Arial" w:hAnsi="Arial" w:cs="Arial"/>
          <w:iCs/>
          <w:spacing w:val="-4"/>
          <w:szCs w:val="24"/>
        </w:rPr>
        <w:t>……..</w:t>
      </w:r>
      <w:r w:rsidRPr="00AD731A">
        <w:rPr>
          <w:rFonts w:ascii="Arial" w:hAnsi="Arial" w:cs="Arial"/>
          <w:iCs/>
          <w:spacing w:val="-4"/>
          <w:szCs w:val="24"/>
        </w:rPr>
        <w:t>……</w:t>
      </w:r>
      <w:bookmarkStart w:id="7" w:name="_Hlk59173050"/>
      <w:bookmarkEnd w:id="6"/>
      <w:r w:rsidR="00F93D5B">
        <w:rPr>
          <w:rFonts w:ascii="Arial" w:hAnsi="Arial" w:cs="Arial"/>
          <w:iCs/>
          <w:spacing w:val="-4"/>
          <w:szCs w:val="24"/>
        </w:rPr>
        <w:t xml:space="preserve"> zł </w:t>
      </w:r>
      <w:r w:rsidRPr="00AD731A">
        <w:rPr>
          <w:rFonts w:ascii="Arial" w:hAnsi="Arial" w:cs="Arial"/>
          <w:iCs/>
          <w:spacing w:val="-4"/>
          <w:szCs w:val="24"/>
        </w:rPr>
        <w:t>brutto</w:t>
      </w:r>
      <w:bookmarkEnd w:id="7"/>
      <w:r w:rsidR="00F93D5B">
        <w:rPr>
          <w:rFonts w:ascii="Arial" w:hAnsi="Arial" w:cs="Arial"/>
          <w:iCs/>
          <w:spacing w:val="-4"/>
          <w:szCs w:val="24"/>
        </w:rPr>
        <w:t xml:space="preserve"> </w:t>
      </w:r>
      <w:r w:rsidR="00F93D5B">
        <w:rPr>
          <w:rFonts w:ascii="Arial" w:hAnsi="Arial" w:cs="Arial"/>
          <w:spacing w:val="-4"/>
          <w:szCs w:val="24"/>
        </w:rPr>
        <w:t xml:space="preserve">(słownie: </w:t>
      </w:r>
      <w:r w:rsidR="00F93D5B" w:rsidRPr="00D657BD">
        <w:rPr>
          <w:rFonts w:ascii="Arial" w:hAnsi="Arial" w:cs="Arial"/>
          <w:spacing w:val="-4"/>
          <w:szCs w:val="24"/>
        </w:rPr>
        <w:t>..…………………………………………………..…</w:t>
      </w:r>
      <w:r w:rsidR="001223D5" w:rsidRPr="00D657BD">
        <w:rPr>
          <w:rFonts w:ascii="Arial" w:hAnsi="Arial" w:cs="Arial"/>
          <w:spacing w:val="-4"/>
          <w:szCs w:val="24"/>
        </w:rPr>
        <w:t>……….</w:t>
      </w:r>
      <w:r w:rsidR="00F93D5B" w:rsidRPr="00D657BD">
        <w:rPr>
          <w:rFonts w:ascii="Arial" w:hAnsi="Arial" w:cs="Arial"/>
          <w:spacing w:val="-4"/>
          <w:szCs w:val="24"/>
        </w:rPr>
        <w:t>……………………. gr)</w:t>
      </w:r>
      <w:r w:rsidR="002E6736" w:rsidRPr="00D657BD">
        <w:rPr>
          <w:rFonts w:ascii="Arial" w:hAnsi="Arial" w:cs="Arial"/>
          <w:iCs/>
          <w:spacing w:val="-4"/>
          <w:szCs w:val="24"/>
        </w:rPr>
        <w:t>,</w:t>
      </w:r>
      <w:r w:rsidRPr="00D657BD">
        <w:rPr>
          <w:rFonts w:ascii="Arial" w:hAnsi="Arial" w:cs="Arial"/>
          <w:iCs/>
          <w:spacing w:val="-4"/>
          <w:szCs w:val="24"/>
        </w:rPr>
        <w:t xml:space="preserve"> </w:t>
      </w:r>
      <w:r w:rsidR="001223D5" w:rsidRPr="00D657BD">
        <w:rPr>
          <w:rFonts w:ascii="Arial" w:hAnsi="Arial" w:cs="Arial"/>
          <w:spacing w:val="-4"/>
          <w:szCs w:val="24"/>
        </w:rPr>
        <w:t>zgodnie</w:t>
      </w:r>
      <w:r w:rsidR="00B85F71" w:rsidRPr="00D657BD">
        <w:rPr>
          <w:rFonts w:ascii="Arial" w:hAnsi="Arial" w:cs="Arial"/>
          <w:spacing w:val="-4"/>
          <w:szCs w:val="24"/>
        </w:rPr>
        <w:t xml:space="preserve"> </w:t>
      </w:r>
      <w:r w:rsidRPr="00D657BD">
        <w:rPr>
          <w:rFonts w:ascii="Arial" w:hAnsi="Arial" w:cs="Arial"/>
          <w:spacing w:val="-4"/>
          <w:szCs w:val="24"/>
        </w:rPr>
        <w:t>z ceną ofertową Wykonawc</w:t>
      </w:r>
      <w:r w:rsidR="00B976A1" w:rsidRPr="00D657BD">
        <w:rPr>
          <w:rFonts w:ascii="Arial" w:hAnsi="Arial" w:cs="Arial"/>
          <w:spacing w:val="-4"/>
          <w:szCs w:val="24"/>
        </w:rPr>
        <w:t xml:space="preserve">y, w tym </w:t>
      </w:r>
      <w:r w:rsidR="00B976A1" w:rsidRPr="00D657BD">
        <w:rPr>
          <w:rFonts w:ascii="Arial" w:hAnsi="Arial" w:cs="Arial"/>
          <w:b/>
          <w:spacing w:val="-4"/>
          <w:szCs w:val="24"/>
        </w:rPr>
        <w:t xml:space="preserve">C1 </w:t>
      </w:r>
      <w:r w:rsidR="00285295" w:rsidRPr="00D657BD">
        <w:rPr>
          <w:rFonts w:ascii="Arial" w:hAnsi="Arial" w:cs="Arial"/>
          <w:b/>
          <w:spacing w:val="-4"/>
          <w:szCs w:val="24"/>
        </w:rPr>
        <w:t>(</w:t>
      </w:r>
      <w:r w:rsidR="00B976A1" w:rsidRPr="00D657BD">
        <w:rPr>
          <w:rFonts w:ascii="Arial" w:hAnsi="Arial" w:cs="Arial"/>
          <w:spacing w:val="-4"/>
          <w:szCs w:val="24"/>
        </w:rPr>
        <w:t>za wyk</w:t>
      </w:r>
      <w:r w:rsidR="00044DCB" w:rsidRPr="00D657BD">
        <w:rPr>
          <w:rFonts w:ascii="Arial" w:hAnsi="Arial" w:cs="Arial"/>
          <w:spacing w:val="-4"/>
          <w:szCs w:val="24"/>
        </w:rPr>
        <w:t xml:space="preserve">onanie </w:t>
      </w:r>
      <w:r w:rsidR="001223D5" w:rsidRPr="00D657BD">
        <w:rPr>
          <w:rFonts w:ascii="Arial" w:hAnsi="Arial" w:cs="Arial"/>
          <w:spacing w:val="-4"/>
          <w:szCs w:val="24"/>
        </w:rPr>
        <w:t xml:space="preserve">                                    </w:t>
      </w:r>
      <w:r w:rsidR="00044DCB" w:rsidRPr="00D657BD">
        <w:rPr>
          <w:rFonts w:ascii="Arial" w:hAnsi="Arial" w:cs="Arial"/>
          <w:spacing w:val="-4"/>
          <w:szCs w:val="24"/>
        </w:rPr>
        <w:t>dokumentacji projektowej</w:t>
      </w:r>
      <w:r w:rsidR="00285295" w:rsidRPr="00D657BD">
        <w:rPr>
          <w:rFonts w:ascii="Arial" w:hAnsi="Arial" w:cs="Arial"/>
          <w:spacing w:val="-4"/>
          <w:szCs w:val="24"/>
        </w:rPr>
        <w:t>)</w:t>
      </w:r>
      <w:r w:rsidR="00B976A1" w:rsidRPr="00D657BD">
        <w:rPr>
          <w:rFonts w:ascii="Arial" w:hAnsi="Arial" w:cs="Arial"/>
          <w:spacing w:val="-4"/>
          <w:szCs w:val="24"/>
        </w:rPr>
        <w:t xml:space="preserve"> ustala się na kwotę </w:t>
      </w:r>
      <w:r w:rsidR="00F93D5B" w:rsidRPr="00D657BD">
        <w:rPr>
          <w:rFonts w:ascii="Arial" w:hAnsi="Arial" w:cs="Arial"/>
          <w:spacing w:val="-4"/>
          <w:szCs w:val="24"/>
        </w:rPr>
        <w:t>………</w:t>
      </w:r>
      <w:r w:rsidR="00B976A1" w:rsidRPr="00D657BD">
        <w:rPr>
          <w:rFonts w:ascii="Arial" w:hAnsi="Arial" w:cs="Arial"/>
          <w:spacing w:val="-4"/>
          <w:szCs w:val="24"/>
        </w:rPr>
        <w:t>…</w:t>
      </w:r>
      <w:r w:rsidR="00B85F71" w:rsidRPr="00D657BD">
        <w:rPr>
          <w:rFonts w:ascii="Arial" w:hAnsi="Arial" w:cs="Arial"/>
          <w:spacing w:val="-4"/>
          <w:szCs w:val="24"/>
        </w:rPr>
        <w:t>….</w:t>
      </w:r>
      <w:r w:rsidR="00B976A1" w:rsidRPr="00D657BD">
        <w:rPr>
          <w:rFonts w:ascii="Arial" w:hAnsi="Arial" w:cs="Arial"/>
          <w:spacing w:val="-4"/>
          <w:szCs w:val="24"/>
        </w:rPr>
        <w:t>….… zł brutto</w:t>
      </w:r>
      <w:r w:rsidR="00285295" w:rsidRPr="00D657BD">
        <w:rPr>
          <w:rFonts w:ascii="Arial" w:hAnsi="Arial" w:cs="Arial"/>
          <w:spacing w:val="-4"/>
          <w:szCs w:val="24"/>
        </w:rPr>
        <w:t xml:space="preserve"> (słownie: ……………...………………………………………..……………………</w:t>
      </w:r>
      <w:r w:rsidR="001223D5" w:rsidRPr="00D657BD">
        <w:rPr>
          <w:rFonts w:ascii="Arial" w:hAnsi="Arial" w:cs="Arial"/>
          <w:spacing w:val="-4"/>
          <w:szCs w:val="24"/>
        </w:rPr>
        <w:t>………..</w:t>
      </w:r>
      <w:r w:rsidR="00285295" w:rsidRPr="00D657BD">
        <w:rPr>
          <w:rFonts w:ascii="Arial" w:hAnsi="Arial" w:cs="Arial"/>
          <w:spacing w:val="-4"/>
          <w:szCs w:val="24"/>
        </w:rPr>
        <w:t>……. gr)</w:t>
      </w:r>
      <w:r w:rsidRPr="00D657BD">
        <w:rPr>
          <w:rFonts w:ascii="Arial" w:hAnsi="Arial" w:cs="Arial"/>
          <w:spacing w:val="-4"/>
          <w:szCs w:val="24"/>
        </w:rPr>
        <w:t>.</w:t>
      </w:r>
    </w:p>
    <w:p w:rsidR="0052213C" w:rsidRPr="00D657BD" w:rsidRDefault="00C870CB" w:rsidP="0052213C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57BD">
        <w:rPr>
          <w:rFonts w:ascii="Arial" w:hAnsi="Arial" w:cs="Arial"/>
        </w:rPr>
        <w:t>R</w:t>
      </w:r>
      <w:r w:rsidR="0052213C" w:rsidRPr="00D657BD">
        <w:rPr>
          <w:rFonts w:ascii="Arial" w:hAnsi="Arial" w:cs="Arial"/>
        </w:rPr>
        <w:t xml:space="preserve">ozliczenie z tytułu wykonania przedmiotu umowy określonego w ust. 1 nastąpi na podstawie faktur częściowych i faktury końcowej. </w:t>
      </w:r>
    </w:p>
    <w:p w:rsidR="0052213C" w:rsidRPr="00D657BD" w:rsidRDefault="0052213C" w:rsidP="00F93D5B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57BD">
        <w:rPr>
          <w:rFonts w:ascii="Arial" w:hAnsi="Arial" w:cs="Arial"/>
        </w:rPr>
        <w:t xml:space="preserve">Faktury częściowe Wykonawca może wystawić </w:t>
      </w:r>
      <w:r w:rsidR="00B85F71" w:rsidRPr="00D657BD">
        <w:rPr>
          <w:rFonts w:ascii="Arial" w:hAnsi="Arial" w:cs="Arial"/>
        </w:rPr>
        <w:t xml:space="preserve">wyłącznie </w:t>
      </w:r>
      <w:r w:rsidRPr="00D657BD">
        <w:rPr>
          <w:rFonts w:ascii="Arial" w:hAnsi="Arial" w:cs="Arial"/>
        </w:rPr>
        <w:t xml:space="preserve">za wykonanie kluczowych elementów przedmiotu umowy określonych w załączniku nr </w:t>
      </w:r>
      <w:r w:rsidR="00D657BD" w:rsidRPr="00D657BD">
        <w:rPr>
          <w:rFonts w:ascii="Arial" w:hAnsi="Arial" w:cs="Arial"/>
        </w:rPr>
        <w:t>3</w:t>
      </w:r>
      <w:r w:rsidRPr="00D657BD">
        <w:rPr>
          <w:rFonts w:ascii="Arial" w:hAnsi="Arial" w:cs="Arial"/>
        </w:rPr>
        <w:t xml:space="preserve"> do </w:t>
      </w:r>
      <w:r w:rsidR="00D657BD" w:rsidRPr="00D657BD">
        <w:rPr>
          <w:rFonts w:ascii="Arial" w:hAnsi="Arial" w:cs="Arial"/>
        </w:rPr>
        <w:t>umowy</w:t>
      </w:r>
      <w:r w:rsidRPr="00D657BD">
        <w:rPr>
          <w:rFonts w:ascii="Arial" w:hAnsi="Arial" w:cs="Arial"/>
        </w:rPr>
        <w:t>, na podstawie protokołu(ów) odbioru częściowego podpisanego(</w:t>
      </w:r>
      <w:proofErr w:type="spellStart"/>
      <w:r w:rsidRPr="00D657BD">
        <w:rPr>
          <w:rFonts w:ascii="Arial" w:hAnsi="Arial" w:cs="Arial"/>
        </w:rPr>
        <w:t>ych</w:t>
      </w:r>
      <w:proofErr w:type="spellEnd"/>
      <w:r w:rsidRPr="00D657BD">
        <w:rPr>
          <w:rFonts w:ascii="Arial" w:hAnsi="Arial" w:cs="Arial"/>
        </w:rPr>
        <w:t>) przez przedstawic</w:t>
      </w:r>
      <w:r w:rsidR="009D0E8C" w:rsidRPr="00D657BD">
        <w:rPr>
          <w:rFonts w:ascii="Arial" w:hAnsi="Arial" w:cs="Arial"/>
        </w:rPr>
        <w:t xml:space="preserve">iela Zamawiającego i Wykonawcy oraz załączonych do faktury dokumentów potwierdzających </w:t>
      </w:r>
      <w:r w:rsidR="00C10376" w:rsidRPr="00D657BD">
        <w:rPr>
          <w:rFonts w:ascii="Arial" w:hAnsi="Arial" w:cs="Arial"/>
        </w:rPr>
        <w:t>wykonanie</w:t>
      </w:r>
      <w:r w:rsidR="00B85F71" w:rsidRPr="00D657BD">
        <w:rPr>
          <w:rFonts w:ascii="Arial" w:hAnsi="Arial" w:cs="Arial"/>
        </w:rPr>
        <w:t xml:space="preserve"> </w:t>
      </w:r>
      <w:r w:rsidR="009D0E8C" w:rsidRPr="00D657BD">
        <w:rPr>
          <w:rFonts w:ascii="Arial" w:hAnsi="Arial" w:cs="Arial"/>
        </w:rPr>
        <w:t>kluczowych elementów.</w:t>
      </w:r>
    </w:p>
    <w:p w:rsidR="00F93D5B" w:rsidRPr="00D657BD" w:rsidRDefault="00F93D5B" w:rsidP="00F93D5B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57BD">
        <w:rPr>
          <w:rFonts w:ascii="Arial" w:hAnsi="Arial" w:cs="Arial"/>
        </w:rPr>
        <w:t xml:space="preserve">Podstawą do wystawienia faktury końcowej jest protokół odbioru końcowego kompletnej dokumentacji (wraz z uzyskanymi oraz dostarczonymi ostatecznymi </w:t>
      </w:r>
      <w:r w:rsidRPr="00D657BD">
        <w:rPr>
          <w:rFonts w:ascii="Arial" w:hAnsi="Arial" w:cs="Arial"/>
        </w:rPr>
        <w:lastRenderedPageBreak/>
        <w:t>decyzjami o pozwoleniu na budowę lub zgłoszeniu bez sprzeciwu) - objętej zakresem niniejszej umowy, podpisany przez Zamawiającego oraz Wykonawcę.</w:t>
      </w:r>
    </w:p>
    <w:p w:rsidR="00F93D5B" w:rsidRPr="00D657BD" w:rsidRDefault="00F93D5B" w:rsidP="00F93D5B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657BD">
        <w:rPr>
          <w:rFonts w:ascii="Arial" w:hAnsi="Arial" w:cs="Arial"/>
        </w:rPr>
        <w:t xml:space="preserve">Wynagrodzenie Wykonawcy regulowane na podstawie faktur częściowych nie może przekroczyć </w:t>
      </w:r>
      <w:r w:rsidRPr="00D657BD">
        <w:rPr>
          <w:rFonts w:ascii="Arial" w:hAnsi="Arial" w:cs="Arial"/>
          <w:b/>
        </w:rPr>
        <w:t>80%</w:t>
      </w:r>
      <w:r w:rsidRPr="00D657BD">
        <w:rPr>
          <w:rFonts w:ascii="Arial" w:hAnsi="Arial" w:cs="Arial"/>
        </w:rPr>
        <w:t xml:space="preserve"> wynagrodzenia określonego w ust. 1.</w:t>
      </w:r>
    </w:p>
    <w:p w:rsidR="00C870CB" w:rsidRPr="00D657BD" w:rsidRDefault="00C870CB" w:rsidP="000055A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657BD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</w:t>
      </w:r>
      <w:r w:rsidR="00C22514" w:rsidRPr="00D657BD">
        <w:rPr>
          <w:rFonts w:ascii="Arial" w:hAnsi="Arial" w:cs="Arial"/>
          <w:szCs w:val="24"/>
        </w:rPr>
        <w:t> </w:t>
      </w:r>
      <w:r w:rsidRPr="00D657BD">
        <w:rPr>
          <w:rFonts w:ascii="Arial" w:hAnsi="Arial" w:cs="Arial"/>
          <w:szCs w:val="24"/>
        </w:rPr>
        <w:t>właściwą, o</w:t>
      </w:r>
      <w:r w:rsidR="00C22514" w:rsidRPr="00D657BD">
        <w:rPr>
          <w:rFonts w:ascii="Arial" w:hAnsi="Arial" w:cs="Arial"/>
          <w:szCs w:val="24"/>
        </w:rPr>
        <w:t>bowiązującą stawką podatku VAT.</w:t>
      </w:r>
    </w:p>
    <w:p w:rsidR="00C870CB" w:rsidRPr="00D657BD" w:rsidRDefault="00C870CB" w:rsidP="00CC0C4C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657BD">
        <w:rPr>
          <w:rFonts w:ascii="Arial" w:hAnsi="Arial" w:cs="Arial"/>
          <w:szCs w:val="24"/>
        </w:rPr>
        <w:t>Zamawiający nie przewiduje możliwości udzielania zaliczek i indeksacji cen.</w:t>
      </w:r>
    </w:p>
    <w:p w:rsidR="00C870CB" w:rsidRPr="00AD731A" w:rsidRDefault="00C870CB" w:rsidP="00CC0C4C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657BD">
        <w:rPr>
          <w:rFonts w:ascii="Arial" w:hAnsi="Arial" w:cs="Arial"/>
          <w:szCs w:val="24"/>
        </w:rPr>
        <w:t xml:space="preserve">Wynagrodzenie przysługujące Wykonawcy płatne będzie na rachunek Wykonawcy wskazany na fakturze terminie 30 dni od daty otrzymania przez Zamawiającego prawidłowo wystawionej faktury, z zastrzeżeniem, że </w:t>
      </w:r>
      <w:r w:rsidRPr="00AD731A">
        <w:rPr>
          <w:rFonts w:ascii="Arial" w:hAnsi="Arial" w:cs="Arial"/>
          <w:szCs w:val="24"/>
        </w:rPr>
        <w:t>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C870CB" w:rsidRDefault="00C870CB" w:rsidP="00CC0C4C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Za datę dokonania zapłaty uważa się datę obciążenia rachunku Zamawiającego.</w:t>
      </w:r>
    </w:p>
    <w:p w:rsidR="00681710" w:rsidRPr="00681710" w:rsidRDefault="00681710" w:rsidP="00CC0C4C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681710">
        <w:rPr>
          <w:rFonts w:ascii="Arial" w:hAnsi="Arial" w:cs="Arial"/>
        </w:rPr>
        <w:t xml:space="preserve">Wynagrodzenie Wykonawcy </w:t>
      </w:r>
      <w:r w:rsidRPr="00681710">
        <w:rPr>
          <w:rFonts w:ascii="Arial" w:hAnsi="Arial" w:cs="Arial"/>
          <w:b/>
        </w:rPr>
        <w:t>C2</w:t>
      </w:r>
      <w:r w:rsidRPr="00681710">
        <w:rPr>
          <w:rFonts w:ascii="Arial" w:hAnsi="Arial" w:cs="Arial"/>
        </w:rPr>
        <w:t xml:space="preserve"> za sprawowanie nadzoru autorskiego (10 pobytów) ustala się na kwotę ……</w:t>
      </w:r>
      <w:r w:rsidR="00285295">
        <w:rPr>
          <w:rFonts w:ascii="Arial" w:hAnsi="Arial" w:cs="Arial"/>
        </w:rPr>
        <w:t>………..</w:t>
      </w:r>
      <w:r w:rsidR="00044DCB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681710">
        <w:rPr>
          <w:rFonts w:ascii="Arial" w:hAnsi="Arial" w:cs="Arial"/>
        </w:rPr>
        <w:t xml:space="preserve">….…….. </w:t>
      </w:r>
      <w:r w:rsidR="00285295">
        <w:rPr>
          <w:rFonts w:ascii="Arial" w:hAnsi="Arial" w:cs="Arial"/>
        </w:rPr>
        <w:t xml:space="preserve">zł </w:t>
      </w:r>
      <w:r w:rsidRPr="00681710">
        <w:rPr>
          <w:rFonts w:ascii="Arial" w:hAnsi="Arial" w:cs="Arial"/>
        </w:rPr>
        <w:t>brutto (słownie: ………………………………………………………………..…………………………. gr).</w:t>
      </w:r>
    </w:p>
    <w:p w:rsidR="00681710" w:rsidRPr="00681710" w:rsidRDefault="00681710" w:rsidP="00CC0C4C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681710">
        <w:rPr>
          <w:rFonts w:ascii="Arial" w:hAnsi="Arial" w:cs="Arial"/>
        </w:rPr>
        <w:t>Stawka Projektanta za jeden pobyt wynosi …………………………….…… zł brutto.</w:t>
      </w:r>
    </w:p>
    <w:p w:rsidR="00681710" w:rsidRPr="00681710" w:rsidRDefault="00681710" w:rsidP="00CC0C4C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681710">
        <w:rPr>
          <w:rFonts w:ascii="Arial" w:hAnsi="Arial" w:cs="Arial"/>
        </w:rPr>
        <w:t>Wynagrodzenie określone w</w:t>
      </w:r>
      <w:r w:rsidR="002879DD">
        <w:rPr>
          <w:rFonts w:ascii="Arial" w:hAnsi="Arial" w:cs="Arial"/>
        </w:rPr>
        <w:t xml:space="preserve"> ust. 10</w:t>
      </w:r>
      <w:r w:rsidRPr="00681710">
        <w:rPr>
          <w:rFonts w:ascii="Arial" w:hAnsi="Arial" w:cs="Arial"/>
        </w:rPr>
        <w:t xml:space="preserve"> będzie wyliczone na podstawie ilości pobytów potwierdzonych przez Zamawiającego, według stawki za jeden pobyt. W przypadku przekroczenia założonej ilości pobytów Projektant będzie świadczył usłu</w:t>
      </w:r>
      <w:r w:rsidR="00F93D5B">
        <w:rPr>
          <w:rFonts w:ascii="Arial" w:hAnsi="Arial" w:cs="Arial"/>
        </w:rPr>
        <w:t>gę wg stawki określonej w</w:t>
      </w:r>
      <w:r w:rsidR="002879DD">
        <w:rPr>
          <w:rFonts w:ascii="Arial" w:hAnsi="Arial" w:cs="Arial"/>
        </w:rPr>
        <w:t xml:space="preserve"> ust. 11.</w:t>
      </w:r>
    </w:p>
    <w:p w:rsidR="00681710" w:rsidRPr="006373E3" w:rsidRDefault="00681710" w:rsidP="006373E3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pacing w:val="1"/>
        </w:rPr>
      </w:pPr>
      <w:r w:rsidRPr="00681710">
        <w:rPr>
          <w:rFonts w:ascii="Arial" w:hAnsi="Arial" w:cs="Arial"/>
          <w:spacing w:val="1"/>
        </w:rPr>
        <w:t>W przypadku nie sprawowania nadzoru autorskiego Wykonawcy nie przysługuje wynagro</w:t>
      </w:r>
      <w:r w:rsidR="00F93D5B">
        <w:rPr>
          <w:rFonts w:ascii="Arial" w:hAnsi="Arial" w:cs="Arial"/>
          <w:spacing w:val="1"/>
        </w:rPr>
        <w:t>dzenie, o którym mowa w</w:t>
      </w:r>
      <w:r w:rsidR="002879DD">
        <w:rPr>
          <w:rFonts w:ascii="Arial" w:hAnsi="Arial" w:cs="Arial"/>
          <w:spacing w:val="1"/>
        </w:rPr>
        <w:t xml:space="preserve"> ust. 10.</w:t>
      </w:r>
    </w:p>
    <w:p w:rsidR="001439CF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 xml:space="preserve">§ </w:t>
      </w:r>
      <w:r w:rsidR="002A0BE5">
        <w:rPr>
          <w:rFonts w:ascii="Arial" w:hAnsi="Arial" w:cs="Arial"/>
          <w:b/>
          <w:szCs w:val="24"/>
        </w:rPr>
        <w:t>8</w:t>
      </w:r>
    </w:p>
    <w:p w:rsidR="001223D5" w:rsidRPr="00AD731A" w:rsidRDefault="001223D5" w:rsidP="001223D5">
      <w:pPr>
        <w:jc w:val="center"/>
        <w:rPr>
          <w:rFonts w:ascii="Arial" w:hAnsi="Arial" w:cs="Arial"/>
          <w:b/>
          <w:szCs w:val="24"/>
        </w:rPr>
      </w:pPr>
      <w:r w:rsidRPr="001223D5">
        <w:rPr>
          <w:rFonts w:ascii="Arial" w:hAnsi="Arial" w:cs="Arial"/>
          <w:b/>
          <w:szCs w:val="24"/>
        </w:rPr>
        <w:t>Zasada zachowania poufności</w:t>
      </w:r>
    </w:p>
    <w:p w:rsidR="001439CF" w:rsidRPr="00AD731A" w:rsidRDefault="001439CF" w:rsidP="00CC0C4C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AD731A">
        <w:rPr>
          <w:rFonts w:ascii="Arial" w:hAnsi="Arial" w:cs="Arial"/>
          <w:szCs w:val="24"/>
        </w:rPr>
        <w:t> </w:t>
      </w:r>
      <w:r w:rsidRPr="00AD731A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AD731A" w:rsidRDefault="001439CF" w:rsidP="00CC0C4C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1439CF" w:rsidRDefault="001439CF" w:rsidP="00E10EAE">
      <w:pPr>
        <w:spacing w:before="36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 xml:space="preserve">§ </w:t>
      </w:r>
      <w:r w:rsidR="002A0BE5">
        <w:rPr>
          <w:rFonts w:ascii="Arial" w:hAnsi="Arial" w:cs="Arial"/>
          <w:b/>
          <w:szCs w:val="24"/>
        </w:rPr>
        <w:t>9</w:t>
      </w:r>
    </w:p>
    <w:p w:rsidR="001223D5" w:rsidRPr="00AD731A" w:rsidRDefault="001223D5" w:rsidP="001223D5">
      <w:pPr>
        <w:jc w:val="center"/>
        <w:rPr>
          <w:rFonts w:ascii="Arial" w:hAnsi="Arial" w:cs="Arial"/>
          <w:b/>
          <w:szCs w:val="24"/>
        </w:rPr>
      </w:pPr>
      <w:r w:rsidRPr="001223D5">
        <w:rPr>
          <w:rFonts w:ascii="Arial" w:hAnsi="Arial" w:cs="Arial"/>
          <w:b/>
          <w:szCs w:val="24"/>
        </w:rPr>
        <w:t>Prawa autorskie</w:t>
      </w:r>
    </w:p>
    <w:p w:rsidR="00D978BE" w:rsidRPr="00AD731A" w:rsidRDefault="001439CF" w:rsidP="00C01B9A">
      <w:pPr>
        <w:pStyle w:val="Tekstpodstawowy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>Wynagrodzenie, o którym mowa w</w:t>
      </w:r>
      <w:r w:rsidR="00C01B9A">
        <w:rPr>
          <w:rFonts w:ascii="Arial" w:hAnsi="Arial" w:cs="Arial"/>
          <w:sz w:val="24"/>
          <w:szCs w:val="24"/>
        </w:rPr>
        <w:t xml:space="preserve"> </w:t>
      </w:r>
      <w:r w:rsidR="00C01B9A" w:rsidRPr="00C01B9A">
        <w:rPr>
          <w:rFonts w:ascii="Arial" w:hAnsi="Arial" w:cs="Arial"/>
          <w:sz w:val="24"/>
          <w:szCs w:val="24"/>
        </w:rPr>
        <w:t>§</w:t>
      </w:r>
      <w:r w:rsidR="00C01B9A">
        <w:rPr>
          <w:rFonts w:ascii="Arial" w:hAnsi="Arial" w:cs="Arial"/>
          <w:sz w:val="24"/>
          <w:szCs w:val="24"/>
        </w:rPr>
        <w:t xml:space="preserve"> 7</w:t>
      </w:r>
      <w:r w:rsidRPr="00AD731A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9172F2">
        <w:rPr>
          <w:rFonts w:ascii="Arial" w:hAnsi="Arial" w:cs="Arial"/>
          <w:sz w:val="24"/>
          <w:szCs w:val="24"/>
        </w:rPr>
        <w:t xml:space="preserve">lub części </w:t>
      </w:r>
      <w:r w:rsidRPr="00AD731A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AD731A" w:rsidRDefault="001439CF" w:rsidP="00CD6036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425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AD731A" w:rsidRDefault="001439CF" w:rsidP="00CD6036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425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AD731A" w:rsidRDefault="001439CF" w:rsidP="00CD6036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425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lastRenderedPageBreak/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AD731A">
        <w:rPr>
          <w:rFonts w:ascii="Arial" w:hAnsi="Arial" w:cs="Arial"/>
          <w:sz w:val="24"/>
          <w:szCs w:val="24"/>
        </w:rPr>
        <w:t xml:space="preserve"> </w:t>
      </w:r>
    </w:p>
    <w:p w:rsidR="001439CF" w:rsidRPr="00AD731A" w:rsidRDefault="001439CF" w:rsidP="00CD6036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425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439CF" w:rsidRPr="00AD731A" w:rsidRDefault="001439CF" w:rsidP="00CC0C4C">
      <w:pPr>
        <w:pStyle w:val="Tekstpodstawowy"/>
        <w:numPr>
          <w:ilvl w:val="0"/>
          <w:numId w:val="10"/>
        </w:numPr>
        <w:ind w:left="567" w:hanging="567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 xml:space="preserve">Wykonawca oświadcza, że przeniesienie ww. praw nastąpi z chwilą odbioru przedmiotu umowy w postaci dokumentacji, w całości </w:t>
      </w:r>
      <w:r w:rsidR="009172F2">
        <w:rPr>
          <w:rFonts w:ascii="Arial" w:hAnsi="Arial" w:cs="Arial"/>
          <w:sz w:val="24"/>
          <w:szCs w:val="24"/>
        </w:rPr>
        <w:t xml:space="preserve">lub części </w:t>
      </w:r>
      <w:r w:rsidRPr="00AD731A">
        <w:rPr>
          <w:rFonts w:ascii="Arial" w:hAnsi="Arial" w:cs="Arial"/>
          <w:sz w:val="24"/>
          <w:szCs w:val="24"/>
        </w:rPr>
        <w:t xml:space="preserve">i nieodwołalnie, bez konieczności składania odrębnych oświadczeń w  terminie późniejszym. </w:t>
      </w:r>
    </w:p>
    <w:p w:rsidR="001439CF" w:rsidRDefault="001439CF" w:rsidP="00E10EAE">
      <w:pPr>
        <w:spacing w:before="360" w:after="120"/>
        <w:jc w:val="center"/>
        <w:rPr>
          <w:rFonts w:ascii="Arial" w:hAnsi="Arial" w:cs="Arial"/>
          <w:b/>
          <w:szCs w:val="24"/>
        </w:rPr>
      </w:pPr>
      <w:bookmarkStart w:id="8" w:name="_Hlk33557464"/>
      <w:r w:rsidRPr="00AD731A">
        <w:rPr>
          <w:rFonts w:ascii="Arial" w:hAnsi="Arial" w:cs="Arial"/>
          <w:b/>
          <w:szCs w:val="24"/>
        </w:rPr>
        <w:t>§</w:t>
      </w:r>
      <w:bookmarkEnd w:id="8"/>
      <w:r w:rsidRPr="00AD731A">
        <w:rPr>
          <w:rFonts w:ascii="Arial" w:hAnsi="Arial" w:cs="Arial"/>
          <w:b/>
          <w:szCs w:val="24"/>
        </w:rPr>
        <w:t xml:space="preserve"> </w:t>
      </w:r>
      <w:r w:rsidR="002A0BE5">
        <w:rPr>
          <w:rFonts w:ascii="Arial" w:hAnsi="Arial" w:cs="Arial"/>
          <w:b/>
          <w:szCs w:val="24"/>
        </w:rPr>
        <w:t>10</w:t>
      </w:r>
    </w:p>
    <w:p w:rsidR="001223D5" w:rsidRPr="00AD731A" w:rsidRDefault="001223D5" w:rsidP="001223D5">
      <w:pPr>
        <w:jc w:val="center"/>
        <w:rPr>
          <w:rFonts w:ascii="Arial" w:hAnsi="Arial" w:cs="Arial"/>
          <w:b/>
          <w:szCs w:val="24"/>
        </w:rPr>
      </w:pPr>
      <w:r w:rsidRPr="001223D5">
        <w:rPr>
          <w:rFonts w:ascii="Arial" w:hAnsi="Arial" w:cs="Arial"/>
          <w:b/>
          <w:szCs w:val="24"/>
        </w:rPr>
        <w:t>Kary umowne</w:t>
      </w:r>
    </w:p>
    <w:p w:rsidR="001439CF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Wykonawca zapłaci Zamawiającemu kary:</w:t>
      </w:r>
    </w:p>
    <w:p w:rsidR="001439CF" w:rsidRPr="00AD731A" w:rsidRDefault="001439CF" w:rsidP="00BB54F6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 xml:space="preserve">za zwłokę w oddaniu przedmiotu umowy w wysokości 0,2 % wynagrodzenia ryczałtowego brutto </w:t>
      </w:r>
      <w:r w:rsidR="000F27F2">
        <w:rPr>
          <w:rFonts w:ascii="Arial" w:hAnsi="Arial" w:cs="Arial"/>
          <w:sz w:val="24"/>
          <w:szCs w:val="24"/>
        </w:rPr>
        <w:t xml:space="preserve">za wykonanie dokumentacji projektowej, </w:t>
      </w:r>
      <w:r w:rsidRPr="00AD731A">
        <w:rPr>
          <w:rFonts w:ascii="Arial" w:hAnsi="Arial" w:cs="Arial"/>
          <w:sz w:val="24"/>
          <w:szCs w:val="24"/>
        </w:rPr>
        <w:t>określonego w</w:t>
      </w:r>
      <w:r w:rsidR="00BB54F6">
        <w:rPr>
          <w:rFonts w:ascii="Arial" w:hAnsi="Arial" w:cs="Arial"/>
          <w:sz w:val="24"/>
          <w:szCs w:val="24"/>
        </w:rPr>
        <w:t xml:space="preserve"> </w:t>
      </w:r>
      <w:r w:rsidR="00BB54F6" w:rsidRPr="00BB54F6">
        <w:rPr>
          <w:rFonts w:ascii="Arial" w:hAnsi="Arial" w:cs="Arial"/>
          <w:sz w:val="24"/>
          <w:szCs w:val="24"/>
        </w:rPr>
        <w:t>§</w:t>
      </w:r>
      <w:r w:rsidR="00BB54F6">
        <w:rPr>
          <w:rFonts w:ascii="Arial" w:hAnsi="Arial" w:cs="Arial"/>
          <w:sz w:val="24"/>
          <w:szCs w:val="24"/>
        </w:rPr>
        <w:t xml:space="preserve"> 7 ust. 1</w:t>
      </w:r>
      <w:r w:rsidRPr="00AD731A">
        <w:rPr>
          <w:rFonts w:ascii="Arial" w:hAnsi="Arial" w:cs="Arial"/>
          <w:sz w:val="24"/>
          <w:szCs w:val="24"/>
        </w:rPr>
        <w:t>, liczone za każdy dzień zwłoki,</w:t>
      </w:r>
    </w:p>
    <w:p w:rsidR="001439CF" w:rsidRDefault="001439CF" w:rsidP="00CC0C4C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>za zwłokę w usunięciu wad stwierdzonych przy odbiorze lub w okresie</w:t>
      </w:r>
      <w:r w:rsidR="005F2E0C" w:rsidRPr="00AD731A">
        <w:rPr>
          <w:rFonts w:ascii="Arial" w:hAnsi="Arial" w:cs="Arial"/>
          <w:sz w:val="24"/>
          <w:szCs w:val="24"/>
        </w:rPr>
        <w:t xml:space="preserve"> gwarancji lub</w:t>
      </w:r>
      <w:r w:rsidRPr="00AD731A">
        <w:rPr>
          <w:rFonts w:ascii="Arial" w:hAnsi="Arial" w:cs="Arial"/>
          <w:sz w:val="24"/>
          <w:szCs w:val="24"/>
        </w:rPr>
        <w:t xml:space="preserve"> rękojmi w wysokości 0,3 % wynagrodzenia ryczałtowego brutto</w:t>
      </w:r>
      <w:r w:rsidR="000F27F2">
        <w:rPr>
          <w:rFonts w:ascii="Arial" w:hAnsi="Arial" w:cs="Arial"/>
          <w:sz w:val="24"/>
          <w:szCs w:val="24"/>
        </w:rPr>
        <w:t xml:space="preserve"> za wykonanie dokumentacji projektowej</w:t>
      </w:r>
      <w:r w:rsidRPr="00AD731A">
        <w:rPr>
          <w:rFonts w:ascii="Arial" w:hAnsi="Arial" w:cs="Arial"/>
          <w:sz w:val="24"/>
          <w:szCs w:val="24"/>
        </w:rPr>
        <w:t xml:space="preserve"> określonego w</w:t>
      </w:r>
      <w:r w:rsidR="00BA5EF7">
        <w:rPr>
          <w:rFonts w:ascii="Arial" w:hAnsi="Arial" w:cs="Arial"/>
          <w:sz w:val="24"/>
          <w:szCs w:val="24"/>
        </w:rPr>
        <w:t xml:space="preserve"> </w:t>
      </w:r>
      <w:r w:rsidR="00BA5EF7" w:rsidRPr="00BB54F6">
        <w:rPr>
          <w:rFonts w:ascii="Arial" w:hAnsi="Arial" w:cs="Arial"/>
          <w:sz w:val="24"/>
          <w:szCs w:val="24"/>
        </w:rPr>
        <w:t>§</w:t>
      </w:r>
      <w:r w:rsidR="00BA5EF7">
        <w:rPr>
          <w:rFonts w:ascii="Arial" w:hAnsi="Arial" w:cs="Arial"/>
          <w:sz w:val="24"/>
          <w:szCs w:val="24"/>
        </w:rPr>
        <w:t xml:space="preserve"> 7 ust. 1</w:t>
      </w:r>
      <w:r w:rsidRPr="00AD731A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:rsidR="00FA4495" w:rsidRPr="00FA4495" w:rsidRDefault="00FA4495" w:rsidP="00FA4495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sz w:val="24"/>
          <w:szCs w:val="24"/>
        </w:rPr>
      </w:pPr>
      <w:r w:rsidRPr="00FA4495">
        <w:rPr>
          <w:rFonts w:ascii="Arial" w:hAnsi="Arial" w:cs="Arial"/>
          <w:sz w:val="24"/>
          <w:szCs w:val="24"/>
        </w:rPr>
        <w:t xml:space="preserve">za niedotrzymanie któregokolwiek z terminów </w:t>
      </w:r>
      <w:r w:rsidRPr="008D6B57">
        <w:rPr>
          <w:rFonts w:ascii="Arial" w:hAnsi="Arial" w:cs="Arial"/>
          <w:sz w:val="24"/>
          <w:szCs w:val="24"/>
        </w:rPr>
        <w:t xml:space="preserve">określonych w załączniku nr </w:t>
      </w:r>
      <w:r w:rsidR="008D6B57" w:rsidRPr="008D6B57">
        <w:rPr>
          <w:rFonts w:ascii="Arial" w:hAnsi="Arial" w:cs="Arial"/>
          <w:sz w:val="24"/>
          <w:szCs w:val="24"/>
        </w:rPr>
        <w:t>3</w:t>
      </w:r>
      <w:r w:rsidRPr="008D6B57">
        <w:rPr>
          <w:rFonts w:ascii="Arial" w:hAnsi="Arial" w:cs="Arial"/>
          <w:sz w:val="24"/>
          <w:szCs w:val="24"/>
        </w:rPr>
        <w:t xml:space="preserve"> do </w:t>
      </w:r>
      <w:r w:rsidR="008D6B57" w:rsidRPr="008D6B57">
        <w:rPr>
          <w:rFonts w:ascii="Arial" w:hAnsi="Arial" w:cs="Arial"/>
          <w:sz w:val="24"/>
          <w:szCs w:val="24"/>
        </w:rPr>
        <w:t>umowy</w:t>
      </w:r>
      <w:r w:rsidRPr="008D6B57">
        <w:rPr>
          <w:rFonts w:ascii="Arial" w:hAnsi="Arial" w:cs="Arial"/>
          <w:sz w:val="24"/>
          <w:szCs w:val="24"/>
        </w:rPr>
        <w:t xml:space="preserve"> – </w:t>
      </w:r>
      <w:r w:rsidRPr="008D6B57">
        <w:rPr>
          <w:rFonts w:ascii="Arial" w:hAnsi="Arial" w:cs="Arial"/>
          <w:i/>
          <w:sz w:val="24"/>
          <w:szCs w:val="24"/>
        </w:rPr>
        <w:t>Kluczowe elementy przedmiotu zamówienia</w:t>
      </w:r>
      <w:r>
        <w:rPr>
          <w:rFonts w:ascii="Arial" w:hAnsi="Arial" w:cs="Arial"/>
          <w:szCs w:val="24"/>
        </w:rPr>
        <w:t>,</w:t>
      </w:r>
      <w:r w:rsidRPr="00FA4495">
        <w:rPr>
          <w:rFonts w:ascii="Arial" w:hAnsi="Arial" w:cs="Arial"/>
          <w:sz w:val="24"/>
          <w:szCs w:val="24"/>
        </w:rPr>
        <w:t xml:space="preserve"> w wysokości 200 zł za każdy stwierdzony przypadek, chyba, że wykonawca uzyskał akceptację zamawiającego, o której mowa w</w:t>
      </w:r>
      <w:r w:rsidR="00BA5EF7">
        <w:rPr>
          <w:rFonts w:ascii="Arial" w:hAnsi="Arial" w:cs="Arial"/>
          <w:sz w:val="24"/>
          <w:szCs w:val="24"/>
        </w:rPr>
        <w:t xml:space="preserve"> </w:t>
      </w:r>
      <w:r w:rsidR="00BA5EF7" w:rsidRPr="00BB54F6">
        <w:rPr>
          <w:rFonts w:ascii="Arial" w:hAnsi="Arial" w:cs="Arial"/>
          <w:sz w:val="24"/>
          <w:szCs w:val="24"/>
        </w:rPr>
        <w:t>§</w:t>
      </w:r>
      <w:r w:rsidR="00BA5EF7">
        <w:rPr>
          <w:rFonts w:ascii="Arial" w:hAnsi="Arial" w:cs="Arial"/>
          <w:sz w:val="24"/>
          <w:szCs w:val="24"/>
        </w:rPr>
        <w:t xml:space="preserve"> 3 ust. 5</w:t>
      </w:r>
      <w:r w:rsidRPr="00FA4495">
        <w:rPr>
          <w:rFonts w:ascii="Arial" w:hAnsi="Arial" w:cs="Arial"/>
          <w:sz w:val="24"/>
          <w:szCs w:val="24"/>
        </w:rPr>
        <w:t>,</w:t>
      </w:r>
    </w:p>
    <w:p w:rsidR="001439CF" w:rsidRPr="00AD731A" w:rsidRDefault="001439CF" w:rsidP="00CC0C4C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bCs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>za nie wywiązanie się z obowiązku, o którym mowa w</w:t>
      </w:r>
      <w:r w:rsidR="00D30B93">
        <w:rPr>
          <w:rFonts w:ascii="Arial" w:hAnsi="Arial" w:cs="Arial"/>
          <w:sz w:val="24"/>
          <w:szCs w:val="24"/>
        </w:rPr>
        <w:t xml:space="preserve"> </w:t>
      </w:r>
      <w:r w:rsidR="00D30B93" w:rsidRPr="00BB54F6">
        <w:rPr>
          <w:rFonts w:ascii="Arial" w:hAnsi="Arial" w:cs="Arial"/>
          <w:sz w:val="24"/>
          <w:szCs w:val="24"/>
        </w:rPr>
        <w:t>§</w:t>
      </w:r>
      <w:r w:rsidR="00D30B93">
        <w:rPr>
          <w:rFonts w:ascii="Arial" w:hAnsi="Arial" w:cs="Arial"/>
          <w:sz w:val="24"/>
          <w:szCs w:val="24"/>
        </w:rPr>
        <w:t xml:space="preserve"> 1 ust. 5 lit. l</w:t>
      </w:r>
      <w:r w:rsidRPr="00AD731A">
        <w:rPr>
          <w:rFonts w:ascii="Arial" w:hAnsi="Arial" w:cs="Arial"/>
          <w:sz w:val="24"/>
          <w:szCs w:val="24"/>
        </w:rPr>
        <w:t xml:space="preserve"> </w:t>
      </w:r>
      <w:r w:rsidRPr="00AD731A">
        <w:rPr>
          <w:rFonts w:ascii="Arial" w:hAnsi="Arial" w:cs="Arial"/>
          <w:bCs/>
          <w:sz w:val="24"/>
          <w:szCs w:val="24"/>
        </w:rPr>
        <w:t xml:space="preserve">w wysokości 200 zł </w:t>
      </w:r>
      <w:r w:rsidR="00522A33" w:rsidRPr="00AD731A">
        <w:rPr>
          <w:rFonts w:ascii="Arial" w:hAnsi="Arial" w:cs="Arial"/>
          <w:bCs/>
          <w:sz w:val="24"/>
          <w:szCs w:val="24"/>
        </w:rPr>
        <w:t>za każdy stwierdzony przypadek,</w:t>
      </w:r>
    </w:p>
    <w:p w:rsidR="00522A33" w:rsidRPr="00AD731A" w:rsidRDefault="00522A33" w:rsidP="00CC0C4C">
      <w:pPr>
        <w:pStyle w:val="Tekstpodstawowy"/>
        <w:numPr>
          <w:ilvl w:val="3"/>
          <w:numId w:val="21"/>
        </w:numPr>
        <w:ind w:left="993"/>
        <w:rPr>
          <w:rFonts w:ascii="Arial" w:hAnsi="Arial" w:cs="Arial"/>
          <w:bCs/>
          <w:sz w:val="24"/>
          <w:szCs w:val="24"/>
        </w:rPr>
      </w:pPr>
      <w:r w:rsidRPr="00AD731A">
        <w:rPr>
          <w:rFonts w:ascii="Arial" w:hAnsi="Arial" w:cs="Arial"/>
          <w:bCs/>
          <w:sz w:val="24"/>
          <w:szCs w:val="24"/>
        </w:rPr>
        <w:t>za nie wywiązywanie się z któregokolwiek z obowiązków wykonywanych z tytułu sprawowania nadzoru autorskiego w wysokości 200 zł za każdy stwierdzony przypadek.</w:t>
      </w:r>
    </w:p>
    <w:p w:rsidR="001439CF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szCs w:val="24"/>
        </w:rPr>
        <w:t xml:space="preserve">Wykonawca zapłaci karę umowną  w wysokości 10 % </w:t>
      </w:r>
      <w:r w:rsidR="00F04582" w:rsidRPr="00AD731A">
        <w:rPr>
          <w:rFonts w:ascii="Arial" w:hAnsi="Arial" w:cs="Arial"/>
          <w:szCs w:val="24"/>
        </w:rPr>
        <w:t xml:space="preserve">całkowitego </w:t>
      </w:r>
      <w:r w:rsidRPr="00AD731A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szCs w:val="24"/>
        </w:rPr>
        <w:t xml:space="preserve">Zamawiający zapłaci karę umowną  w wysokości 10 % </w:t>
      </w:r>
      <w:r w:rsidR="00F04582" w:rsidRPr="00AD731A">
        <w:rPr>
          <w:rFonts w:ascii="Arial" w:hAnsi="Arial" w:cs="Arial"/>
          <w:szCs w:val="24"/>
        </w:rPr>
        <w:t xml:space="preserve">całkowitego </w:t>
      </w:r>
      <w:r w:rsidRPr="00AD731A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AD731A" w:rsidRDefault="001439CF" w:rsidP="00CC0C4C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AD731A">
        <w:rPr>
          <w:rFonts w:ascii="Arial" w:hAnsi="Arial" w:cs="Arial"/>
          <w:sz w:val="24"/>
          <w:szCs w:val="24"/>
        </w:rPr>
        <w:t xml:space="preserve">Wykonawca wyraża zgodę na zapłatę kar umownych w drodze potrącenia  </w:t>
      </w:r>
      <w:r w:rsidR="002E6736">
        <w:rPr>
          <w:rFonts w:ascii="Arial" w:hAnsi="Arial" w:cs="Arial"/>
          <w:sz w:val="24"/>
          <w:szCs w:val="24"/>
        </w:rPr>
        <w:br/>
      </w:r>
      <w:r w:rsidRPr="00AD731A">
        <w:rPr>
          <w:rFonts w:ascii="Arial" w:hAnsi="Arial" w:cs="Arial"/>
          <w:sz w:val="24"/>
          <w:szCs w:val="24"/>
        </w:rPr>
        <w:t>z przysługujących mu należności.</w:t>
      </w:r>
    </w:p>
    <w:p w:rsidR="001439CF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:rsidR="001439CF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Roszczenie o zapłatę kar umownych z tytułu zwłoki, ustalonych za każdy rozpoczęty dzień zwłoki, staje się wymagalne:  </w:t>
      </w:r>
    </w:p>
    <w:p w:rsidR="001439CF" w:rsidRPr="00AD731A" w:rsidRDefault="001439CF" w:rsidP="00CC0C4C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za pierwszy rozpoczęty dzień zwłoki - w tym dniu,</w:t>
      </w:r>
    </w:p>
    <w:p w:rsidR="001439CF" w:rsidRPr="00AD731A" w:rsidRDefault="001439CF" w:rsidP="00CC0C4C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AD731A" w:rsidRDefault="001439CF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lastRenderedPageBreak/>
        <w:t>Poza przypadkiem, o którym mowa w</w:t>
      </w:r>
      <w:r w:rsidR="00CB5367">
        <w:rPr>
          <w:rFonts w:ascii="Arial" w:hAnsi="Arial" w:cs="Arial"/>
          <w:szCs w:val="24"/>
        </w:rPr>
        <w:t xml:space="preserve"> ust. 7</w:t>
      </w:r>
      <w:r w:rsidRPr="00AD731A">
        <w:rPr>
          <w:rFonts w:ascii="Arial" w:hAnsi="Arial" w:cs="Arial"/>
          <w:szCs w:val="24"/>
        </w:rPr>
        <w:t>, roszczenie o zapłatę kary umownej staje się wymagalne z dniem zaistnienia zdarzenia uzasadniającego obciążenie Wykonawcy karą umowną.</w:t>
      </w:r>
    </w:p>
    <w:p w:rsidR="00A07564" w:rsidRPr="00AD731A" w:rsidRDefault="00A07564" w:rsidP="00CC0C4C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Łączna maksymalna wysokość kar umownych, których może dochodzić Zamawiający od Wykonawcy wynosi</w:t>
      </w:r>
      <w:r w:rsidR="00980727">
        <w:rPr>
          <w:rFonts w:ascii="Arial" w:hAnsi="Arial" w:cs="Arial"/>
          <w:szCs w:val="24"/>
        </w:rPr>
        <w:t xml:space="preserve"> 40% </w:t>
      </w:r>
      <w:r w:rsidR="00F04582" w:rsidRPr="00AD731A">
        <w:rPr>
          <w:rFonts w:ascii="Arial" w:hAnsi="Arial" w:cs="Arial"/>
          <w:szCs w:val="24"/>
        </w:rPr>
        <w:t xml:space="preserve">całkowitego </w:t>
      </w:r>
      <w:r w:rsidRPr="00AD731A">
        <w:rPr>
          <w:rFonts w:ascii="Arial" w:hAnsi="Arial" w:cs="Arial"/>
          <w:szCs w:val="24"/>
        </w:rPr>
        <w:t>wynagrodzenia</w:t>
      </w:r>
      <w:r w:rsidR="00DB3DF8">
        <w:rPr>
          <w:rFonts w:ascii="Arial" w:hAnsi="Arial" w:cs="Arial"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>ryczałtowego brutto.</w:t>
      </w:r>
    </w:p>
    <w:p w:rsidR="001439CF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>§ 1</w:t>
      </w:r>
      <w:r w:rsidR="002A0BE5">
        <w:rPr>
          <w:rFonts w:ascii="Arial" w:hAnsi="Arial" w:cs="Arial"/>
          <w:b/>
          <w:szCs w:val="24"/>
        </w:rPr>
        <w:t>1</w:t>
      </w:r>
    </w:p>
    <w:p w:rsidR="00464627" w:rsidRPr="00AD731A" w:rsidRDefault="001223D5" w:rsidP="001223D5">
      <w:pPr>
        <w:spacing w:before="120"/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 RODO</w:t>
      </w:r>
    </w:p>
    <w:p w:rsidR="00464627" w:rsidRPr="00AD731A" w:rsidRDefault="00464627" w:rsidP="00CC0C4C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administratorem danych osobowych jest: Zakład Wodociągów i Kanalizacji Sp. z o.o. w Szczecinie 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kontakt do inspektora ochrony danych osobowych w:</w:t>
      </w:r>
      <w:r w:rsidRPr="00AD731A">
        <w:rPr>
          <w:rFonts w:ascii="Arial" w:hAnsi="Arial" w:cs="Arial"/>
          <w:b/>
          <w:bCs/>
          <w:szCs w:val="24"/>
        </w:rPr>
        <w:t xml:space="preserve"> </w:t>
      </w:r>
      <w:r w:rsidRPr="00AD731A">
        <w:rPr>
          <w:rFonts w:ascii="Arial" w:hAnsi="Arial" w:cs="Arial"/>
          <w:bCs/>
          <w:szCs w:val="24"/>
        </w:rPr>
        <w:t>Zakładzie Wodociągów i Kanalizacji Sp. z o.o. w Szczecinie</w:t>
      </w:r>
      <w:r w:rsidRPr="00AD731A">
        <w:rPr>
          <w:rFonts w:ascii="Arial" w:hAnsi="Arial" w:cs="Arial"/>
          <w:szCs w:val="24"/>
        </w:rPr>
        <w:t xml:space="preserve"> tel. 91 44 26 231, adres e-mail: iod@zwik.szczecin.pl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dane osobowe będą przetwarzane na podstawie art. 6 ust. 1 lit b i c RODO </w:t>
      </w:r>
      <w:r w:rsidR="002E673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>w celu:</w:t>
      </w:r>
    </w:p>
    <w:p w:rsidR="00464627" w:rsidRPr="00AD731A" w:rsidRDefault="00464627" w:rsidP="00CC0C4C">
      <w:pPr>
        <w:numPr>
          <w:ilvl w:val="0"/>
          <w:numId w:val="15"/>
        </w:numPr>
        <w:ind w:left="1418" w:hanging="567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zawarcia umowy i prawidłowej realizacji przedmiotu umowy </w:t>
      </w:r>
    </w:p>
    <w:p w:rsidR="00464627" w:rsidRPr="00AD731A" w:rsidRDefault="00464627" w:rsidP="00CC0C4C">
      <w:pPr>
        <w:numPr>
          <w:ilvl w:val="0"/>
          <w:numId w:val="15"/>
        </w:numPr>
        <w:ind w:left="1418" w:hanging="567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464627" w:rsidRPr="00AD731A" w:rsidRDefault="00464627" w:rsidP="00CC0C4C">
      <w:pPr>
        <w:numPr>
          <w:ilvl w:val="0"/>
          <w:numId w:val="15"/>
        </w:numPr>
        <w:ind w:left="1418" w:hanging="567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przekazania dokumentacji do archiwum a następnie jej zbrakowania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odbiorcami danych osobowych będą: </w:t>
      </w:r>
    </w:p>
    <w:p w:rsidR="00464627" w:rsidRPr="00AD731A" w:rsidRDefault="00464627" w:rsidP="00CC0C4C">
      <w:pPr>
        <w:numPr>
          <w:ilvl w:val="1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:rsidR="00464627" w:rsidRPr="00AD731A" w:rsidRDefault="00464627" w:rsidP="00CC0C4C">
      <w:pPr>
        <w:numPr>
          <w:ilvl w:val="1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inni administratorzy danych, działający na mocy umów zawartych </w:t>
      </w:r>
      <w:r w:rsidR="002E673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dane niepozyskane bezpośrednio od osób, których dotyczą, obejmują </w:t>
      </w:r>
      <w:r w:rsidR="002E6736">
        <w:rPr>
          <w:rFonts w:ascii="Arial" w:hAnsi="Arial" w:cs="Arial"/>
          <w:szCs w:val="24"/>
        </w:rPr>
        <w:br/>
      </w:r>
      <w:r w:rsidRPr="00AD731A">
        <w:rPr>
          <w:rFonts w:ascii="Arial" w:hAnsi="Arial" w:cs="Arial"/>
          <w:szCs w:val="24"/>
        </w:rPr>
        <w:t>w szczególności następujące kategorie danych: imię i nazwisko, dane kontaktowe, stosowne uprawnienia do wykonywania określonych czynności (jeżeli dotyczy), ,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źródłem pochodzenia danych osobowych niepozyskanych bezpośrednio od osoby, której dane dotyczą jest Wykonawca,</w:t>
      </w:r>
    </w:p>
    <w:p w:rsidR="00464627" w:rsidRPr="00AD731A" w:rsidRDefault="00464627" w:rsidP="00CC0C4C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lastRenderedPageBreak/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464627" w:rsidRPr="00AD731A" w:rsidRDefault="00464627" w:rsidP="00CC0C4C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464627" w:rsidRPr="00AD731A" w:rsidRDefault="00464627" w:rsidP="00CC0C4C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Wykonawca</w:t>
      </w:r>
      <w:r w:rsidRPr="00AD731A">
        <w:rPr>
          <w:rFonts w:ascii="Arial" w:hAnsi="Arial" w:cs="Arial"/>
          <w:color w:val="FF0000"/>
          <w:szCs w:val="24"/>
        </w:rPr>
        <w:t xml:space="preserve"> </w:t>
      </w:r>
      <w:r w:rsidRPr="00AD731A">
        <w:rPr>
          <w:rFonts w:ascii="Arial" w:hAnsi="Arial" w:cs="Arial"/>
          <w:szCs w:val="24"/>
        </w:rPr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464627" w:rsidRPr="00AD731A" w:rsidRDefault="00464627" w:rsidP="00CC0C4C">
      <w:pPr>
        <w:numPr>
          <w:ilvl w:val="0"/>
          <w:numId w:val="16"/>
        </w:numPr>
        <w:ind w:hanging="579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>fakcie przekazania danych osobowych Zamawiającemu;</w:t>
      </w:r>
    </w:p>
    <w:p w:rsidR="00464627" w:rsidRPr="00AD731A" w:rsidRDefault="00464627" w:rsidP="00CC0C4C">
      <w:pPr>
        <w:numPr>
          <w:ilvl w:val="0"/>
          <w:numId w:val="16"/>
        </w:numPr>
        <w:ind w:hanging="579"/>
        <w:jc w:val="both"/>
        <w:rPr>
          <w:rFonts w:ascii="Arial" w:hAnsi="Arial" w:cs="Arial"/>
          <w:szCs w:val="24"/>
        </w:rPr>
      </w:pPr>
      <w:r w:rsidRPr="00AD731A">
        <w:rPr>
          <w:rFonts w:ascii="Arial" w:hAnsi="Arial" w:cs="Arial"/>
          <w:szCs w:val="24"/>
        </w:rPr>
        <w:t xml:space="preserve">treści klauzuli informacyjnej wskazanej w </w:t>
      </w:r>
      <w:r w:rsidR="007050BD" w:rsidRPr="00AD731A">
        <w:rPr>
          <w:rFonts w:ascii="Arial" w:hAnsi="Arial" w:cs="Arial"/>
          <w:szCs w:val="24"/>
        </w:rPr>
        <w:t>ust.</w:t>
      </w:r>
      <w:r w:rsidRPr="00AD731A">
        <w:rPr>
          <w:rFonts w:ascii="Arial" w:hAnsi="Arial" w:cs="Arial"/>
          <w:szCs w:val="24"/>
        </w:rPr>
        <w:t xml:space="preserve"> 1.</w:t>
      </w:r>
    </w:p>
    <w:p w:rsidR="00464627" w:rsidRPr="00AD731A" w:rsidRDefault="00464627" w:rsidP="00CC0C4C">
      <w:pPr>
        <w:numPr>
          <w:ilvl w:val="0"/>
          <w:numId w:val="18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AD731A">
        <w:rPr>
          <w:rFonts w:ascii="Arial" w:eastAsia="Calibri" w:hAnsi="Arial" w:cs="Arial"/>
          <w:szCs w:val="24"/>
        </w:rPr>
        <w:t xml:space="preserve">Wykonawca w oświadczeniu, o którym mowa w </w:t>
      </w:r>
      <w:r w:rsidR="007050BD" w:rsidRPr="00AD731A">
        <w:rPr>
          <w:rFonts w:ascii="Arial" w:eastAsia="Calibri" w:hAnsi="Arial" w:cs="Arial"/>
          <w:szCs w:val="24"/>
        </w:rPr>
        <w:t>ust. 2</w:t>
      </w:r>
      <w:r w:rsidRPr="00AD731A">
        <w:rPr>
          <w:rFonts w:ascii="Arial" w:eastAsia="Calibri" w:hAnsi="Arial" w:cs="Arial"/>
          <w:szCs w:val="24"/>
        </w:rPr>
        <w:t xml:space="preserve">  oświadczy wypełnienie obowiązku, o którym mowa w </w:t>
      </w:r>
      <w:r w:rsidR="007050BD" w:rsidRPr="00AD731A">
        <w:rPr>
          <w:rFonts w:ascii="Arial" w:eastAsia="Calibri" w:hAnsi="Arial" w:cs="Arial"/>
          <w:szCs w:val="24"/>
        </w:rPr>
        <w:t>ust.</w:t>
      </w:r>
      <w:r w:rsidRPr="00AD731A">
        <w:rPr>
          <w:rFonts w:ascii="Arial" w:eastAsia="Calibri" w:hAnsi="Arial" w:cs="Arial"/>
          <w:szCs w:val="24"/>
        </w:rPr>
        <w:t xml:space="preserve"> 3. </w:t>
      </w:r>
    </w:p>
    <w:p w:rsidR="001439CF" w:rsidRDefault="001439CF" w:rsidP="007B58FE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>§ 1</w:t>
      </w:r>
      <w:r w:rsidR="002A0BE5">
        <w:rPr>
          <w:rFonts w:ascii="Arial" w:hAnsi="Arial" w:cs="Arial"/>
          <w:b/>
          <w:szCs w:val="24"/>
        </w:rPr>
        <w:t>2</w:t>
      </w:r>
    </w:p>
    <w:p w:rsidR="001223D5" w:rsidRPr="00AD731A" w:rsidRDefault="001223D5" w:rsidP="001223D5">
      <w:pPr>
        <w:jc w:val="center"/>
        <w:rPr>
          <w:rFonts w:ascii="Arial" w:hAnsi="Arial" w:cs="Arial"/>
          <w:b/>
          <w:szCs w:val="24"/>
        </w:rPr>
      </w:pPr>
      <w:r w:rsidRPr="001223D5">
        <w:rPr>
          <w:rFonts w:ascii="Arial" w:hAnsi="Arial" w:cs="Arial"/>
          <w:b/>
          <w:szCs w:val="24"/>
        </w:rPr>
        <w:t>Odstąpienie od umowy</w:t>
      </w:r>
    </w:p>
    <w:p w:rsidR="002A5EC7" w:rsidRPr="002A5EC7" w:rsidRDefault="002A5EC7" w:rsidP="002A5EC7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2A5EC7">
        <w:rPr>
          <w:rFonts w:ascii="Arial" w:hAnsi="Arial" w:cs="Arial"/>
          <w:szCs w:val="24"/>
        </w:rPr>
        <w:t>Strony mogą odstąpić od umowy zgodnie z przepisami Kodeksu cywilnego.</w:t>
      </w:r>
    </w:p>
    <w:p w:rsidR="002A5EC7" w:rsidRPr="002A5EC7" w:rsidRDefault="002A5EC7" w:rsidP="002A5EC7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2A5EC7">
        <w:rPr>
          <w:rFonts w:ascii="Arial" w:hAnsi="Arial" w:cs="Arial"/>
          <w:szCs w:val="24"/>
        </w:rPr>
        <w:t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Odstąpienie jest możliwe w całym okresie obowiązywania umowy i powinno nastąpić na piśmie.</w:t>
      </w:r>
    </w:p>
    <w:p w:rsidR="002A5EC7" w:rsidRPr="002A5EC7" w:rsidRDefault="002A5EC7" w:rsidP="002A5EC7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2A5EC7">
        <w:rPr>
          <w:rFonts w:ascii="Arial" w:hAnsi="Arial" w:cs="Arial"/>
          <w:szCs w:val="24"/>
        </w:rPr>
        <w:t>W przypadku, o którym mowa w ust. 2, Wykonawca może żądać wyłącznie wynagrodzenia należnego z tytułu wykonania części umowy.</w:t>
      </w:r>
    </w:p>
    <w:p w:rsidR="001439CF" w:rsidRDefault="001439CF" w:rsidP="00D80F25">
      <w:pPr>
        <w:spacing w:before="360" w:after="120"/>
        <w:jc w:val="center"/>
        <w:rPr>
          <w:rFonts w:ascii="Arial" w:hAnsi="Arial" w:cs="Arial"/>
          <w:b/>
          <w:szCs w:val="24"/>
        </w:rPr>
      </w:pPr>
      <w:r w:rsidRPr="00AD731A">
        <w:rPr>
          <w:rFonts w:ascii="Arial" w:hAnsi="Arial" w:cs="Arial"/>
          <w:b/>
          <w:szCs w:val="24"/>
        </w:rPr>
        <w:t>§ 1</w:t>
      </w:r>
      <w:r w:rsidR="002A0BE5">
        <w:rPr>
          <w:rFonts w:ascii="Arial" w:hAnsi="Arial" w:cs="Arial"/>
          <w:b/>
          <w:szCs w:val="24"/>
        </w:rPr>
        <w:t>3</w:t>
      </w:r>
    </w:p>
    <w:p w:rsidR="001223D5" w:rsidRPr="00AD731A" w:rsidRDefault="001223D5" w:rsidP="001223D5">
      <w:pPr>
        <w:jc w:val="center"/>
        <w:rPr>
          <w:rFonts w:ascii="Arial" w:hAnsi="Arial" w:cs="Arial"/>
          <w:b/>
          <w:szCs w:val="24"/>
        </w:rPr>
      </w:pPr>
      <w:r w:rsidRPr="001223D5">
        <w:rPr>
          <w:rFonts w:ascii="Arial" w:hAnsi="Arial" w:cs="Arial"/>
          <w:b/>
          <w:szCs w:val="24"/>
        </w:rPr>
        <w:t>Postanowienia końcowe</w:t>
      </w:r>
    </w:p>
    <w:p w:rsidR="00BC16A5" w:rsidRPr="00BC16A5" w:rsidRDefault="00BC16A5" w:rsidP="00BC16A5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BC16A5">
        <w:rPr>
          <w:rFonts w:ascii="Arial" w:eastAsiaTheme="minorHAnsi" w:hAnsi="Arial" w:cs="Arial"/>
          <w:szCs w:val="24"/>
          <w:lang w:eastAsia="en-US"/>
        </w:rPr>
        <w:t>Zmiany niniejszej umowy wymagają formy pisemnej pod rygorem nieważności.</w:t>
      </w:r>
    </w:p>
    <w:p w:rsidR="00BC16A5" w:rsidRPr="00BC16A5" w:rsidRDefault="00BC16A5" w:rsidP="00BC16A5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b/>
          <w:sz w:val="22"/>
          <w:szCs w:val="24"/>
          <w:lang w:eastAsia="en-US"/>
        </w:rPr>
      </w:pPr>
      <w:r w:rsidRPr="00BC16A5">
        <w:rPr>
          <w:rFonts w:ascii="Arial" w:eastAsiaTheme="minorHAnsi" w:hAnsi="Arial" w:cs="Arial"/>
          <w:szCs w:val="24"/>
          <w:lang w:eastAsia="en-US"/>
        </w:rPr>
        <w:t>Przelew wierzytelności wynikających z niniejszej umowy jest niedopuszczalny.</w:t>
      </w:r>
    </w:p>
    <w:p w:rsidR="00BC16A5" w:rsidRPr="00BC16A5" w:rsidRDefault="00BC16A5" w:rsidP="00BC16A5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BC16A5">
        <w:rPr>
          <w:rFonts w:ascii="Arial" w:eastAsiaTheme="minorHAnsi" w:hAnsi="Arial" w:cs="Arial"/>
          <w:szCs w:val="24"/>
          <w:lang w:eastAsia="en-US"/>
        </w:rPr>
        <w:t>W sprawach nieuregulowanych niniejszą umową zastosowanie mają przepisy Kodeksu cywilnego.</w:t>
      </w:r>
    </w:p>
    <w:p w:rsidR="00BC16A5" w:rsidRPr="00BC16A5" w:rsidRDefault="00BC16A5" w:rsidP="00BC16A5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BC16A5">
        <w:rPr>
          <w:rFonts w:ascii="Arial" w:eastAsiaTheme="minorHAnsi" w:hAnsi="Arial" w:cs="Arial"/>
          <w:szCs w:val="24"/>
          <w:lang w:eastAsia="en-US"/>
        </w:rPr>
        <w:t>Sądem właściwym dla dochodzenia roszczeń wynikających z niniejszej umowy jest właściwy dla Zamawiającego sąd powszechny.</w:t>
      </w:r>
    </w:p>
    <w:p w:rsidR="00BC16A5" w:rsidRPr="00BC16A5" w:rsidRDefault="00BC16A5" w:rsidP="00BC16A5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BC16A5">
        <w:rPr>
          <w:rFonts w:ascii="Arial" w:eastAsiaTheme="minorHAnsi" w:hAnsi="Arial" w:cs="Arial"/>
          <w:szCs w:val="24"/>
          <w:lang w:eastAsia="en-US"/>
        </w:rPr>
        <w:t>Nagłówki umieszczone w tekście niniejszej Umowy mają charakter informacyjny i nie mają wpływu na interpretacje jej zapisów.</w:t>
      </w:r>
    </w:p>
    <w:p w:rsidR="00BC16A5" w:rsidRPr="00BC16A5" w:rsidRDefault="00BC16A5" w:rsidP="00BC16A5">
      <w:pPr>
        <w:numPr>
          <w:ilvl w:val="0"/>
          <w:numId w:val="37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BC16A5">
        <w:rPr>
          <w:rFonts w:ascii="Arial" w:eastAsiaTheme="minorHAnsi" w:hAnsi="Arial" w:cs="Arial"/>
          <w:szCs w:val="24"/>
          <w:lang w:eastAsia="en-US"/>
        </w:rPr>
        <w:t>Umowę niniejsza została sporządzona w trzech jednobrzmiących egzemplarzach, jeden egzemplarz dla Wykonawcy, dwa egzemplarze dla Zamawiającego.</w:t>
      </w:r>
    </w:p>
    <w:p w:rsidR="001439CF" w:rsidRDefault="002E6736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color w:val="000000"/>
          <w:spacing w:val="-1"/>
          <w:szCs w:val="24"/>
        </w:rPr>
      </w:pPr>
      <w:r>
        <w:rPr>
          <w:rFonts w:ascii="Arial" w:hAnsi="Arial" w:cs="Arial"/>
          <w:color w:val="000000"/>
          <w:spacing w:val="-1"/>
          <w:szCs w:val="24"/>
        </w:rPr>
        <w:lastRenderedPageBreak/>
        <w:t>Załącznikami do niniejszej umowy są:</w:t>
      </w:r>
    </w:p>
    <w:p w:rsidR="005C7B98" w:rsidRDefault="00AD17D3" w:rsidP="005C7B98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  <w:tab w:val="num" w:pos="993"/>
          <w:tab w:val="num" w:pos="1080"/>
          <w:tab w:val="left" w:pos="2880"/>
        </w:tabs>
        <w:ind w:left="284" w:right="11" w:hanging="306"/>
        <w:rPr>
          <w:rFonts w:ascii="Arial" w:hAnsi="Arial" w:cs="Arial"/>
          <w:color w:val="000000"/>
          <w:spacing w:val="-1"/>
          <w:szCs w:val="24"/>
        </w:rPr>
      </w:pPr>
      <w:r>
        <w:rPr>
          <w:rFonts w:ascii="Arial" w:hAnsi="Arial" w:cs="Arial"/>
          <w:color w:val="000000"/>
          <w:spacing w:val="-1"/>
          <w:szCs w:val="24"/>
        </w:rPr>
        <w:t>Oferta Wykonawcy</w:t>
      </w:r>
    </w:p>
    <w:p w:rsidR="005C7B98" w:rsidRDefault="00AD17D3" w:rsidP="005C7B98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  <w:tab w:val="num" w:pos="993"/>
          <w:tab w:val="num" w:pos="1080"/>
          <w:tab w:val="left" w:pos="2880"/>
        </w:tabs>
        <w:ind w:left="284" w:right="11" w:hanging="306"/>
        <w:rPr>
          <w:rFonts w:ascii="Arial" w:hAnsi="Arial" w:cs="Arial"/>
          <w:color w:val="000000"/>
          <w:spacing w:val="-1"/>
          <w:szCs w:val="24"/>
        </w:rPr>
      </w:pPr>
      <w:r>
        <w:rPr>
          <w:rFonts w:ascii="Arial" w:hAnsi="Arial" w:cs="Arial"/>
          <w:color w:val="000000"/>
          <w:spacing w:val="-1"/>
          <w:szCs w:val="24"/>
        </w:rPr>
        <w:t>Opis Przedmiotu Zamówienia</w:t>
      </w:r>
    </w:p>
    <w:p w:rsidR="00AD17D3" w:rsidRPr="005C7B98" w:rsidRDefault="00AD17D3" w:rsidP="005C7B98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  <w:tab w:val="num" w:pos="993"/>
          <w:tab w:val="num" w:pos="1080"/>
          <w:tab w:val="left" w:pos="2880"/>
        </w:tabs>
        <w:ind w:left="284" w:right="11" w:hanging="306"/>
        <w:rPr>
          <w:rFonts w:ascii="Arial" w:hAnsi="Arial" w:cs="Arial"/>
          <w:color w:val="000000"/>
          <w:spacing w:val="-1"/>
          <w:szCs w:val="24"/>
        </w:rPr>
      </w:pPr>
      <w:r>
        <w:rPr>
          <w:rFonts w:ascii="Arial" w:hAnsi="Arial" w:cs="Arial"/>
          <w:color w:val="000000"/>
          <w:spacing w:val="-1"/>
          <w:szCs w:val="24"/>
        </w:rPr>
        <w:t>Kluczowe elementy przedmiotu zamówienia</w:t>
      </w:r>
    </w:p>
    <w:p w:rsidR="007E49CB" w:rsidRDefault="007E49CB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color w:val="000000"/>
          <w:spacing w:val="-1"/>
          <w:szCs w:val="24"/>
        </w:rPr>
      </w:pPr>
    </w:p>
    <w:p w:rsidR="00BC16A5" w:rsidRDefault="00BC16A5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color w:val="000000"/>
          <w:spacing w:val="-1"/>
          <w:szCs w:val="24"/>
        </w:rPr>
      </w:pPr>
    </w:p>
    <w:p w:rsidR="001223D5" w:rsidRDefault="001223D5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color w:val="000000"/>
          <w:spacing w:val="-1"/>
          <w:szCs w:val="24"/>
        </w:rPr>
      </w:pPr>
    </w:p>
    <w:p w:rsidR="001E129C" w:rsidRPr="00AD731A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color w:val="000000"/>
          <w:spacing w:val="-1"/>
          <w:szCs w:val="24"/>
        </w:rPr>
      </w:pPr>
    </w:p>
    <w:p w:rsidR="0044517D" w:rsidRDefault="001439CF" w:rsidP="00400131">
      <w:pPr>
        <w:rPr>
          <w:rFonts w:ascii="Arial" w:hAnsi="Arial" w:cs="Arial"/>
          <w:b/>
          <w:szCs w:val="24"/>
        </w:rPr>
      </w:pPr>
      <w:bookmarkStart w:id="9" w:name="_Toc401812239"/>
      <w:bookmarkStart w:id="10" w:name="_Toc401812018"/>
      <w:bookmarkStart w:id="11" w:name="_Toc401744315"/>
      <w:bookmarkStart w:id="12" w:name="_Toc401741110"/>
      <w:bookmarkStart w:id="13" w:name="_Toc350413132"/>
      <w:r w:rsidRPr="00AD731A">
        <w:rPr>
          <w:rFonts w:ascii="Arial" w:hAnsi="Arial" w:cs="Arial"/>
          <w:b/>
          <w:szCs w:val="24"/>
        </w:rPr>
        <w:t xml:space="preserve">         WYKONAWCA:                                                                 ZAMAWIAJĄCY:</w:t>
      </w:r>
      <w:bookmarkEnd w:id="9"/>
      <w:bookmarkEnd w:id="10"/>
      <w:bookmarkEnd w:id="11"/>
      <w:bookmarkEnd w:id="12"/>
      <w:bookmarkEnd w:id="13"/>
    </w:p>
    <w:p w:rsidR="00AA46DA" w:rsidRDefault="00AA46DA" w:rsidP="00400131">
      <w:pPr>
        <w:rPr>
          <w:rFonts w:ascii="Arial" w:hAnsi="Arial" w:cs="Arial"/>
          <w:b/>
          <w:szCs w:val="24"/>
        </w:rPr>
      </w:pPr>
    </w:p>
    <w:sectPr w:rsidR="00AA46DA" w:rsidSect="00454B7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06" w:bottom="1259" w:left="1418" w:header="70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DC" w:rsidRDefault="00154CDC">
      <w:r>
        <w:separator/>
      </w:r>
    </w:p>
  </w:endnote>
  <w:endnote w:type="continuationSeparator" w:id="0">
    <w:p w:rsidR="00154CDC" w:rsidRDefault="001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DB56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DB56C4">
      <w:rPr>
        <w:noProof/>
        <w:sz w:val="20"/>
      </w:rPr>
      <w:t>13</w:t>
    </w:r>
    <w:r w:rsidRPr="00424850">
      <w:rPr>
        <w:sz w:val="20"/>
      </w:rPr>
      <w:fldChar w:fldCharType="end"/>
    </w:r>
  </w:p>
  <w:p w:rsidR="0048228A" w:rsidRPr="00D0501E" w:rsidRDefault="00DB56C4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DC" w:rsidRDefault="00154CDC">
      <w:r>
        <w:separator/>
      </w:r>
    </w:p>
  </w:footnote>
  <w:footnote w:type="continuationSeparator" w:id="0">
    <w:p w:rsidR="00154CDC" w:rsidRDefault="0015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BF1CD7" w:rsidRDefault="00DB56C4" w:rsidP="008443F5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71" w:rsidRPr="00AD731A" w:rsidRDefault="00454B71" w:rsidP="00454B71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 w:rsidRPr="00454B71">
      <w:rPr>
        <w:rFonts w:ascii="Arial" w:hAnsi="Arial" w:cs="Arial"/>
        <w:b/>
        <w:sz w:val="20"/>
        <w:lang w:eastAsia="ar-SA"/>
      </w:rPr>
      <w:t>Nr sprawy 33/2022</w:t>
    </w:r>
    <w:r>
      <w:rPr>
        <w:rFonts w:ascii="Arial" w:hAnsi="Arial" w:cs="Arial"/>
        <w:sz w:val="20"/>
        <w:lang w:eastAsia="ar-SA"/>
      </w:rPr>
      <w:tab/>
    </w:r>
    <w:r>
      <w:rPr>
        <w:rFonts w:ascii="Arial" w:hAnsi="Arial" w:cs="Arial"/>
        <w:sz w:val="20"/>
        <w:lang w:eastAsia="ar-SA"/>
      </w:rPr>
      <w:tab/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597678">
      <w:rPr>
        <w:rFonts w:ascii="Arial" w:hAnsi="Arial" w:cs="Arial"/>
        <w:b/>
        <w:bCs/>
        <w:sz w:val="20"/>
        <w:lang w:eastAsia="ar-SA"/>
      </w:rPr>
      <w:t>8</w:t>
    </w:r>
    <w:r w:rsidRPr="00AD731A">
      <w:rPr>
        <w:rFonts w:ascii="Arial" w:hAnsi="Arial" w:cs="Arial"/>
        <w:b/>
        <w:bCs/>
        <w:sz w:val="20"/>
        <w:lang w:eastAsia="ar-SA"/>
      </w:rPr>
      <w:t xml:space="preserve"> do SWZ</w:t>
    </w:r>
  </w:p>
  <w:p w:rsidR="00454B71" w:rsidRDefault="00454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000007D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3B72D99"/>
    <w:multiLevelType w:val="hybridMultilevel"/>
    <w:tmpl w:val="0532C5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D64922"/>
    <w:multiLevelType w:val="hybridMultilevel"/>
    <w:tmpl w:val="D3C8583A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0DF52B86"/>
    <w:multiLevelType w:val="hybridMultilevel"/>
    <w:tmpl w:val="FE34A196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6747E"/>
    <w:multiLevelType w:val="hybridMultilevel"/>
    <w:tmpl w:val="1CB253E0"/>
    <w:lvl w:ilvl="0" w:tplc="1EAAC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2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C54"/>
    <w:multiLevelType w:val="hybridMultilevel"/>
    <w:tmpl w:val="66A8B32C"/>
    <w:lvl w:ilvl="0" w:tplc="4112E33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E8638E"/>
    <w:multiLevelType w:val="hybridMultilevel"/>
    <w:tmpl w:val="357AF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0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 w15:restartNumberingAfterBreak="0">
    <w:nsid w:val="3E200818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2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46AD1"/>
    <w:multiLevelType w:val="hybridMultilevel"/>
    <w:tmpl w:val="15501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FA24216"/>
    <w:multiLevelType w:val="hybridMultilevel"/>
    <w:tmpl w:val="24FE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45FAF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D1404"/>
    <w:multiLevelType w:val="hybridMultilevel"/>
    <w:tmpl w:val="E77E7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14C4"/>
    <w:multiLevelType w:val="hybridMultilevel"/>
    <w:tmpl w:val="9A567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31C9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9545C8"/>
    <w:multiLevelType w:val="hybridMultilevel"/>
    <w:tmpl w:val="8EDE6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C79A9"/>
    <w:multiLevelType w:val="hybridMultilevel"/>
    <w:tmpl w:val="D7AC7C88"/>
    <w:lvl w:ilvl="0" w:tplc="F0DCD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20"/>
    <w:lvlOverride w:ilvl="0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5"/>
  </w:num>
  <w:num w:numId="10">
    <w:abstractNumId w:val="32"/>
  </w:num>
  <w:num w:numId="11">
    <w:abstractNumId w:val="0"/>
  </w:num>
  <w:num w:numId="12">
    <w:abstractNumId w:val="13"/>
  </w:num>
  <w:num w:numId="13">
    <w:abstractNumId w:val="24"/>
  </w:num>
  <w:num w:numId="14">
    <w:abstractNumId w:val="11"/>
  </w:num>
  <w:num w:numId="15">
    <w:abstractNumId w:val="22"/>
  </w:num>
  <w:num w:numId="16">
    <w:abstractNumId w:val="34"/>
  </w:num>
  <w:num w:numId="17">
    <w:abstractNumId w:val="1"/>
  </w:num>
  <w:num w:numId="18">
    <w:abstractNumId w:val="23"/>
  </w:num>
  <w:num w:numId="19">
    <w:abstractNumId w:val="9"/>
  </w:num>
  <w:num w:numId="20">
    <w:abstractNumId w:val="33"/>
  </w:num>
  <w:num w:numId="21">
    <w:abstractNumId w:val="17"/>
  </w:num>
  <w:num w:numId="22">
    <w:abstractNumId w:val="25"/>
  </w:num>
  <w:num w:numId="23">
    <w:abstractNumId w:val="29"/>
  </w:num>
  <w:num w:numId="24">
    <w:abstractNumId w:val="5"/>
  </w:num>
  <w:num w:numId="25">
    <w:abstractNumId w:val="31"/>
  </w:num>
  <w:num w:numId="26">
    <w:abstractNumId w:val="14"/>
  </w:num>
  <w:num w:numId="27">
    <w:abstractNumId w:val="27"/>
  </w:num>
  <w:num w:numId="28">
    <w:abstractNumId w:val="8"/>
  </w:num>
  <w:num w:numId="29">
    <w:abstractNumId w:val="6"/>
  </w:num>
  <w:num w:numId="30">
    <w:abstractNumId w:val="28"/>
  </w:num>
  <w:num w:numId="31">
    <w:abstractNumId w:val="21"/>
  </w:num>
  <w:num w:numId="32">
    <w:abstractNumId w:val="36"/>
  </w:num>
  <w:num w:numId="33">
    <w:abstractNumId w:val="16"/>
  </w:num>
  <w:num w:numId="34">
    <w:abstractNumId w:val="18"/>
  </w:num>
  <w:num w:numId="35">
    <w:abstractNumId w:val="3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E9E"/>
    <w:rsid w:val="00026E4B"/>
    <w:rsid w:val="00044DCB"/>
    <w:rsid w:val="0006243E"/>
    <w:rsid w:val="000666E9"/>
    <w:rsid w:val="00080C9A"/>
    <w:rsid w:val="00080D46"/>
    <w:rsid w:val="000E1E52"/>
    <w:rsid w:val="000F27F2"/>
    <w:rsid w:val="00104B4F"/>
    <w:rsid w:val="00105AB1"/>
    <w:rsid w:val="00117463"/>
    <w:rsid w:val="00120D11"/>
    <w:rsid w:val="0012235F"/>
    <w:rsid w:val="001223D5"/>
    <w:rsid w:val="00122B3D"/>
    <w:rsid w:val="001266E7"/>
    <w:rsid w:val="0014194E"/>
    <w:rsid w:val="001439CF"/>
    <w:rsid w:val="00154CDC"/>
    <w:rsid w:val="00163080"/>
    <w:rsid w:val="00164C97"/>
    <w:rsid w:val="001755B4"/>
    <w:rsid w:val="00183E3B"/>
    <w:rsid w:val="001A0FFD"/>
    <w:rsid w:val="001A1DE6"/>
    <w:rsid w:val="001A5184"/>
    <w:rsid w:val="001B71E3"/>
    <w:rsid w:val="001C362E"/>
    <w:rsid w:val="001E129C"/>
    <w:rsid w:val="001F3923"/>
    <w:rsid w:val="001F5E99"/>
    <w:rsid w:val="001F7920"/>
    <w:rsid w:val="00204B8E"/>
    <w:rsid w:val="002136A9"/>
    <w:rsid w:val="00213BC7"/>
    <w:rsid w:val="00216A7F"/>
    <w:rsid w:val="00220B3D"/>
    <w:rsid w:val="002270B3"/>
    <w:rsid w:val="0023198E"/>
    <w:rsid w:val="002430D0"/>
    <w:rsid w:val="00244414"/>
    <w:rsid w:val="002455C6"/>
    <w:rsid w:val="00245DD6"/>
    <w:rsid w:val="00247630"/>
    <w:rsid w:val="00273E4C"/>
    <w:rsid w:val="00274F7E"/>
    <w:rsid w:val="00283977"/>
    <w:rsid w:val="00285295"/>
    <w:rsid w:val="002879DD"/>
    <w:rsid w:val="002A0BE5"/>
    <w:rsid w:val="002A5EC7"/>
    <w:rsid w:val="002C3F15"/>
    <w:rsid w:val="002C5EB2"/>
    <w:rsid w:val="002D4ECC"/>
    <w:rsid w:val="002E3B77"/>
    <w:rsid w:val="002E6736"/>
    <w:rsid w:val="002E7EE6"/>
    <w:rsid w:val="002F55DF"/>
    <w:rsid w:val="00301F21"/>
    <w:rsid w:val="00307A05"/>
    <w:rsid w:val="00335A6A"/>
    <w:rsid w:val="00336772"/>
    <w:rsid w:val="00346738"/>
    <w:rsid w:val="00352554"/>
    <w:rsid w:val="00371451"/>
    <w:rsid w:val="00376E43"/>
    <w:rsid w:val="003807C3"/>
    <w:rsid w:val="003B54F0"/>
    <w:rsid w:val="003C533E"/>
    <w:rsid w:val="003E22D2"/>
    <w:rsid w:val="003F07ED"/>
    <w:rsid w:val="00400131"/>
    <w:rsid w:val="0040448A"/>
    <w:rsid w:val="004133F4"/>
    <w:rsid w:val="0041502D"/>
    <w:rsid w:val="00433150"/>
    <w:rsid w:val="00441B8C"/>
    <w:rsid w:val="00441F66"/>
    <w:rsid w:val="0044517D"/>
    <w:rsid w:val="00454B71"/>
    <w:rsid w:val="00464627"/>
    <w:rsid w:val="004C14A7"/>
    <w:rsid w:val="004C5D1D"/>
    <w:rsid w:val="004E4187"/>
    <w:rsid w:val="004F2361"/>
    <w:rsid w:val="004F3C72"/>
    <w:rsid w:val="004F537B"/>
    <w:rsid w:val="00500733"/>
    <w:rsid w:val="0052213C"/>
    <w:rsid w:val="00522A33"/>
    <w:rsid w:val="005232BF"/>
    <w:rsid w:val="00543922"/>
    <w:rsid w:val="005474DA"/>
    <w:rsid w:val="00567F09"/>
    <w:rsid w:val="00577DE1"/>
    <w:rsid w:val="00597678"/>
    <w:rsid w:val="005A4A4F"/>
    <w:rsid w:val="005B1FF6"/>
    <w:rsid w:val="005C7B98"/>
    <w:rsid w:val="005D45AB"/>
    <w:rsid w:val="005E7FD0"/>
    <w:rsid w:val="005F18A3"/>
    <w:rsid w:val="005F2E0C"/>
    <w:rsid w:val="00603B75"/>
    <w:rsid w:val="00616ED7"/>
    <w:rsid w:val="00624821"/>
    <w:rsid w:val="006272F9"/>
    <w:rsid w:val="006373E3"/>
    <w:rsid w:val="00644BAA"/>
    <w:rsid w:val="006503F1"/>
    <w:rsid w:val="006509B8"/>
    <w:rsid w:val="006558B4"/>
    <w:rsid w:val="00660F10"/>
    <w:rsid w:val="00671E4E"/>
    <w:rsid w:val="00673DF6"/>
    <w:rsid w:val="00673EAE"/>
    <w:rsid w:val="00681710"/>
    <w:rsid w:val="00691AB2"/>
    <w:rsid w:val="006C1366"/>
    <w:rsid w:val="006C2EB7"/>
    <w:rsid w:val="006E7F2D"/>
    <w:rsid w:val="006F517B"/>
    <w:rsid w:val="006F656E"/>
    <w:rsid w:val="0070442E"/>
    <w:rsid w:val="007050BD"/>
    <w:rsid w:val="007076F8"/>
    <w:rsid w:val="007100FB"/>
    <w:rsid w:val="00724C23"/>
    <w:rsid w:val="00735DAC"/>
    <w:rsid w:val="0074138A"/>
    <w:rsid w:val="0074339C"/>
    <w:rsid w:val="00746C5C"/>
    <w:rsid w:val="007475F1"/>
    <w:rsid w:val="00763ACF"/>
    <w:rsid w:val="00781493"/>
    <w:rsid w:val="00792EC4"/>
    <w:rsid w:val="00797A9B"/>
    <w:rsid w:val="007A063C"/>
    <w:rsid w:val="007A4D77"/>
    <w:rsid w:val="007B58FE"/>
    <w:rsid w:val="007D5B19"/>
    <w:rsid w:val="007E3D9F"/>
    <w:rsid w:val="007E42C3"/>
    <w:rsid w:val="007E49CB"/>
    <w:rsid w:val="007E6FC4"/>
    <w:rsid w:val="007F3A98"/>
    <w:rsid w:val="007F42E9"/>
    <w:rsid w:val="0080789E"/>
    <w:rsid w:val="0083178E"/>
    <w:rsid w:val="00837BEE"/>
    <w:rsid w:val="008525DA"/>
    <w:rsid w:val="008542CE"/>
    <w:rsid w:val="00854E20"/>
    <w:rsid w:val="0088247C"/>
    <w:rsid w:val="00893528"/>
    <w:rsid w:val="008944D9"/>
    <w:rsid w:val="008C238C"/>
    <w:rsid w:val="008C69D5"/>
    <w:rsid w:val="008D6B57"/>
    <w:rsid w:val="008D720A"/>
    <w:rsid w:val="008F372B"/>
    <w:rsid w:val="008F4DB4"/>
    <w:rsid w:val="008F6179"/>
    <w:rsid w:val="00901F32"/>
    <w:rsid w:val="00910321"/>
    <w:rsid w:val="009172F2"/>
    <w:rsid w:val="00923F11"/>
    <w:rsid w:val="009249E6"/>
    <w:rsid w:val="00925150"/>
    <w:rsid w:val="00980727"/>
    <w:rsid w:val="009B760F"/>
    <w:rsid w:val="009C6E79"/>
    <w:rsid w:val="009D0E8C"/>
    <w:rsid w:val="009D509A"/>
    <w:rsid w:val="009E03D2"/>
    <w:rsid w:val="009E3509"/>
    <w:rsid w:val="009F3EDC"/>
    <w:rsid w:val="009F4250"/>
    <w:rsid w:val="009F4B6A"/>
    <w:rsid w:val="00A05C3A"/>
    <w:rsid w:val="00A07564"/>
    <w:rsid w:val="00A1054E"/>
    <w:rsid w:val="00A21E07"/>
    <w:rsid w:val="00A25EA4"/>
    <w:rsid w:val="00A30784"/>
    <w:rsid w:val="00A35C92"/>
    <w:rsid w:val="00A41864"/>
    <w:rsid w:val="00A459BD"/>
    <w:rsid w:val="00A52717"/>
    <w:rsid w:val="00A52D92"/>
    <w:rsid w:val="00A546F6"/>
    <w:rsid w:val="00A6241B"/>
    <w:rsid w:val="00A828AE"/>
    <w:rsid w:val="00A843FB"/>
    <w:rsid w:val="00A90A05"/>
    <w:rsid w:val="00AA46DA"/>
    <w:rsid w:val="00AA7F34"/>
    <w:rsid w:val="00AC3FCD"/>
    <w:rsid w:val="00AC644E"/>
    <w:rsid w:val="00AD17D3"/>
    <w:rsid w:val="00AD6E29"/>
    <w:rsid w:val="00AD731A"/>
    <w:rsid w:val="00AE5BB7"/>
    <w:rsid w:val="00AF03F9"/>
    <w:rsid w:val="00AF6BD1"/>
    <w:rsid w:val="00B03BB3"/>
    <w:rsid w:val="00B17BCB"/>
    <w:rsid w:val="00B436D1"/>
    <w:rsid w:val="00B45B78"/>
    <w:rsid w:val="00B53996"/>
    <w:rsid w:val="00B53EC0"/>
    <w:rsid w:val="00B63E15"/>
    <w:rsid w:val="00B670C9"/>
    <w:rsid w:val="00B757B6"/>
    <w:rsid w:val="00B85F71"/>
    <w:rsid w:val="00B91BFB"/>
    <w:rsid w:val="00B976A1"/>
    <w:rsid w:val="00BA5EF7"/>
    <w:rsid w:val="00BB09BB"/>
    <w:rsid w:val="00BB54F6"/>
    <w:rsid w:val="00BC16A5"/>
    <w:rsid w:val="00BC1778"/>
    <w:rsid w:val="00BC32FC"/>
    <w:rsid w:val="00BD1E41"/>
    <w:rsid w:val="00BD59FC"/>
    <w:rsid w:val="00BE0A5F"/>
    <w:rsid w:val="00BE2054"/>
    <w:rsid w:val="00C01B9A"/>
    <w:rsid w:val="00C0255D"/>
    <w:rsid w:val="00C04C35"/>
    <w:rsid w:val="00C057CF"/>
    <w:rsid w:val="00C058E4"/>
    <w:rsid w:val="00C10376"/>
    <w:rsid w:val="00C22514"/>
    <w:rsid w:val="00C3536E"/>
    <w:rsid w:val="00C4595A"/>
    <w:rsid w:val="00C47930"/>
    <w:rsid w:val="00C5079E"/>
    <w:rsid w:val="00C7114C"/>
    <w:rsid w:val="00C870CB"/>
    <w:rsid w:val="00CA10CC"/>
    <w:rsid w:val="00CB5367"/>
    <w:rsid w:val="00CC0C4C"/>
    <w:rsid w:val="00CD5B3B"/>
    <w:rsid w:val="00CD6036"/>
    <w:rsid w:val="00CE2D88"/>
    <w:rsid w:val="00CF3723"/>
    <w:rsid w:val="00CF5B82"/>
    <w:rsid w:val="00D0460D"/>
    <w:rsid w:val="00D11CAD"/>
    <w:rsid w:val="00D14A09"/>
    <w:rsid w:val="00D22624"/>
    <w:rsid w:val="00D23EA6"/>
    <w:rsid w:val="00D2672E"/>
    <w:rsid w:val="00D30B93"/>
    <w:rsid w:val="00D30E89"/>
    <w:rsid w:val="00D3403F"/>
    <w:rsid w:val="00D65720"/>
    <w:rsid w:val="00D657BD"/>
    <w:rsid w:val="00D80F25"/>
    <w:rsid w:val="00D828FD"/>
    <w:rsid w:val="00D978BE"/>
    <w:rsid w:val="00DB3DF8"/>
    <w:rsid w:val="00DB56C4"/>
    <w:rsid w:val="00DC2124"/>
    <w:rsid w:val="00DD7159"/>
    <w:rsid w:val="00DE60CE"/>
    <w:rsid w:val="00E006B0"/>
    <w:rsid w:val="00E10EAE"/>
    <w:rsid w:val="00E11E82"/>
    <w:rsid w:val="00E1657B"/>
    <w:rsid w:val="00E323B0"/>
    <w:rsid w:val="00E329ED"/>
    <w:rsid w:val="00E41261"/>
    <w:rsid w:val="00E5515A"/>
    <w:rsid w:val="00E6155E"/>
    <w:rsid w:val="00E757B0"/>
    <w:rsid w:val="00E763C0"/>
    <w:rsid w:val="00E77491"/>
    <w:rsid w:val="00E830FA"/>
    <w:rsid w:val="00EB1F12"/>
    <w:rsid w:val="00EB5018"/>
    <w:rsid w:val="00EC2BAC"/>
    <w:rsid w:val="00EC4354"/>
    <w:rsid w:val="00ED6499"/>
    <w:rsid w:val="00EE044B"/>
    <w:rsid w:val="00EF38BC"/>
    <w:rsid w:val="00EF466D"/>
    <w:rsid w:val="00EF655F"/>
    <w:rsid w:val="00F031C6"/>
    <w:rsid w:val="00F04582"/>
    <w:rsid w:val="00F12E09"/>
    <w:rsid w:val="00F13D9C"/>
    <w:rsid w:val="00F41DEC"/>
    <w:rsid w:val="00F46EB2"/>
    <w:rsid w:val="00F4794B"/>
    <w:rsid w:val="00F56891"/>
    <w:rsid w:val="00F57836"/>
    <w:rsid w:val="00F666E4"/>
    <w:rsid w:val="00F80A21"/>
    <w:rsid w:val="00F80CE7"/>
    <w:rsid w:val="00F8356E"/>
    <w:rsid w:val="00F85A16"/>
    <w:rsid w:val="00F861F8"/>
    <w:rsid w:val="00F87A4A"/>
    <w:rsid w:val="00F93D5B"/>
    <w:rsid w:val="00FA1CB4"/>
    <w:rsid w:val="00FA4495"/>
    <w:rsid w:val="00FA4E3A"/>
    <w:rsid w:val="00FB1D8B"/>
    <w:rsid w:val="00FE6119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2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CF37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D2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Kopi&#324;ski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4819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Patrycja Bułat</cp:lastModifiedBy>
  <cp:revision>97</cp:revision>
  <cp:lastPrinted>2022-04-25T09:33:00Z</cp:lastPrinted>
  <dcterms:created xsi:type="dcterms:W3CDTF">2022-04-13T10:07:00Z</dcterms:created>
  <dcterms:modified xsi:type="dcterms:W3CDTF">2022-05-06T07:33:00Z</dcterms:modified>
</cp:coreProperties>
</file>