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E55" w:rsidRPr="00896F17" w:rsidRDefault="00D75E55" w:rsidP="00D75E55">
      <w:pPr>
        <w:ind w:left="720"/>
        <w:contextualSpacing/>
        <w:jc w:val="right"/>
        <w:rPr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  <w:lang w:eastAsia="zh-CN"/>
        </w:rPr>
        <w:tab/>
      </w:r>
      <w:r>
        <w:rPr>
          <w:sz w:val="20"/>
          <w:szCs w:val="20"/>
        </w:rPr>
        <w:t>Załącznik nr 2 do S</w:t>
      </w:r>
      <w:r w:rsidRPr="00896F17">
        <w:rPr>
          <w:sz w:val="20"/>
          <w:szCs w:val="20"/>
        </w:rPr>
        <w:t>WZ</w:t>
      </w:r>
    </w:p>
    <w:tbl>
      <w:tblPr>
        <w:tblpPr w:leftFromText="141" w:rightFromText="141" w:vertAnchor="text" w:horzAnchor="margin" w:tblpXSpec="center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/>
        <w:tblLook w:val="04A0" w:firstRow="1" w:lastRow="0" w:firstColumn="1" w:lastColumn="0" w:noHBand="0" w:noVBand="1"/>
      </w:tblPr>
      <w:tblGrid>
        <w:gridCol w:w="6409"/>
      </w:tblGrid>
      <w:tr w:rsidR="00D75E55" w:rsidRPr="00A41C80" w:rsidTr="009A5515">
        <w:tc>
          <w:tcPr>
            <w:tcW w:w="6409" w:type="dxa"/>
            <w:shd w:val="clear" w:color="auto" w:fill="F2F2F2"/>
          </w:tcPr>
          <w:p w:rsidR="00D75E55" w:rsidRPr="00A41C80" w:rsidRDefault="00D75E55" w:rsidP="009A5515">
            <w:pPr>
              <w:ind w:left="-1384" w:firstLine="1384"/>
              <w:jc w:val="center"/>
              <w:rPr>
                <w:sz w:val="32"/>
                <w:szCs w:val="32"/>
              </w:rPr>
            </w:pPr>
            <w:r w:rsidRPr="00A41C80">
              <w:rPr>
                <w:b/>
                <w:sz w:val="32"/>
                <w:szCs w:val="32"/>
              </w:rPr>
              <w:t>Oświadczenie Wykonawcy</w:t>
            </w:r>
          </w:p>
        </w:tc>
      </w:tr>
    </w:tbl>
    <w:p w:rsidR="00D75E55" w:rsidRPr="00A41C80" w:rsidRDefault="00D75E55" w:rsidP="00D75E55">
      <w:pPr>
        <w:widowControl w:val="0"/>
        <w:spacing w:before="240" w:after="60"/>
        <w:jc w:val="center"/>
        <w:outlineLvl w:val="0"/>
        <w:rPr>
          <w:b/>
          <w:sz w:val="32"/>
          <w:szCs w:val="32"/>
        </w:rPr>
      </w:pPr>
    </w:p>
    <w:p w:rsidR="00D75E55" w:rsidRPr="00A41C80" w:rsidRDefault="00D75E55" w:rsidP="00D75E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062"/>
      </w:tblGrid>
      <w:tr w:rsidR="00D75E55" w:rsidRPr="00A41C80" w:rsidTr="009A5515">
        <w:tc>
          <w:tcPr>
            <w:tcW w:w="9211" w:type="dxa"/>
            <w:shd w:val="clear" w:color="auto" w:fill="F2F2F2"/>
          </w:tcPr>
          <w:p w:rsidR="00D75E55" w:rsidRPr="00A41C80" w:rsidRDefault="00D75E55" w:rsidP="009A5515">
            <w:pPr>
              <w:ind w:left="3240" w:hanging="3098"/>
              <w:jc w:val="both"/>
              <w:rPr>
                <w:b/>
                <w:sz w:val="28"/>
                <w:szCs w:val="28"/>
              </w:rPr>
            </w:pPr>
            <w:r w:rsidRPr="00A41C80">
              <w:rPr>
                <w:b/>
                <w:sz w:val="28"/>
                <w:szCs w:val="28"/>
              </w:rPr>
              <w:t xml:space="preserve">cz. </w:t>
            </w:r>
            <w:proofErr w:type="gramStart"/>
            <w:r w:rsidRPr="00A41C80">
              <w:rPr>
                <w:b/>
                <w:sz w:val="28"/>
                <w:szCs w:val="28"/>
              </w:rPr>
              <w:t>I  Część</w:t>
            </w:r>
            <w:proofErr w:type="gramEnd"/>
            <w:r w:rsidRPr="00A41C80">
              <w:rPr>
                <w:b/>
                <w:sz w:val="28"/>
                <w:szCs w:val="28"/>
              </w:rPr>
              <w:t xml:space="preserve"> dotycząca braku podstaw do wykluczenia</w:t>
            </w:r>
          </w:p>
        </w:tc>
      </w:tr>
    </w:tbl>
    <w:p w:rsidR="00D75E55" w:rsidRPr="00A41C80" w:rsidRDefault="00D75E55" w:rsidP="00D75E55"/>
    <w:p w:rsidR="00D75E55" w:rsidRPr="00A41C80" w:rsidRDefault="00D75E55" w:rsidP="00D75E55">
      <w:pPr>
        <w:jc w:val="both"/>
      </w:pPr>
      <w:r w:rsidRPr="00A41C80">
        <w:t xml:space="preserve">Przystępując do postępowania na </w:t>
      </w:r>
    </w:p>
    <w:p w:rsidR="00D75E55" w:rsidRPr="00A41C80" w:rsidRDefault="00D75E55" w:rsidP="00D75E55">
      <w:pPr>
        <w:keepNext/>
        <w:tabs>
          <w:tab w:val="num" w:pos="567"/>
        </w:tabs>
        <w:ind w:left="426"/>
        <w:jc w:val="center"/>
        <w:outlineLvl w:val="1"/>
        <w:rPr>
          <w:b/>
          <w:bCs/>
        </w:rPr>
      </w:pPr>
    </w:p>
    <w:p w:rsidR="00D75E55" w:rsidRPr="00406C30" w:rsidRDefault="00D75E55" w:rsidP="00D75E55">
      <w:pPr>
        <w:pStyle w:val="TableParagraph"/>
        <w:jc w:val="center"/>
        <w:rPr>
          <w:b/>
          <w:bCs/>
          <w:sz w:val="24"/>
          <w:szCs w:val="24"/>
        </w:rPr>
      </w:pPr>
      <w:r w:rsidRPr="002C608B">
        <w:rPr>
          <w:rFonts w:eastAsia="Arial"/>
          <w:b/>
          <w:sz w:val="24"/>
          <w:szCs w:val="24"/>
        </w:rPr>
        <w:t>„</w:t>
      </w:r>
      <w:r>
        <w:rPr>
          <w:b/>
          <w:bCs/>
          <w:sz w:val="24"/>
          <w:szCs w:val="24"/>
        </w:rPr>
        <w:t>Dostawa środków czystości</w:t>
      </w:r>
      <w:r>
        <w:rPr>
          <w:b/>
          <w:bCs/>
          <w:sz w:val="24"/>
          <w:szCs w:val="24"/>
        </w:rPr>
        <w:t>”</w:t>
      </w:r>
      <w:r w:rsidRPr="00C35AA7">
        <w:rPr>
          <w:b/>
          <w:color w:val="000000"/>
        </w:rPr>
        <w:t>,</w:t>
      </w:r>
      <w:r w:rsidRPr="00E85C13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         </w:t>
      </w:r>
    </w:p>
    <w:p w:rsidR="00D75E55" w:rsidRPr="00E85C13" w:rsidRDefault="00D75E55" w:rsidP="00D75E55">
      <w:pPr>
        <w:keepNext/>
        <w:tabs>
          <w:tab w:val="num" w:pos="567"/>
        </w:tabs>
        <w:ind w:left="426"/>
        <w:jc w:val="center"/>
        <w:outlineLvl w:val="1"/>
        <w:rPr>
          <w:b/>
          <w:bCs/>
        </w:rPr>
      </w:pPr>
      <w:r>
        <w:rPr>
          <w:b/>
          <w:color w:val="000000"/>
        </w:rPr>
        <w:t xml:space="preserve"> </w:t>
      </w:r>
      <w:r w:rsidRPr="00E85C13">
        <w:t xml:space="preserve">Sygnatura sprawy </w:t>
      </w:r>
      <w:r>
        <w:t>ZP/</w:t>
      </w:r>
      <w:r>
        <w:t>20</w:t>
      </w:r>
      <w:r>
        <w:t>/2022</w:t>
      </w:r>
    </w:p>
    <w:p w:rsidR="00D75E55" w:rsidRPr="00A41C80" w:rsidRDefault="00D75E55" w:rsidP="00D75E55">
      <w:pPr>
        <w:jc w:val="both"/>
      </w:pPr>
    </w:p>
    <w:p w:rsidR="00D75E55" w:rsidRDefault="00D75E55" w:rsidP="00D75E55">
      <w:pPr>
        <w:jc w:val="both"/>
      </w:pPr>
      <w:proofErr w:type="gramStart"/>
      <w:r w:rsidRPr="00A41C80">
        <w:t>działając</w:t>
      </w:r>
      <w:proofErr w:type="gramEnd"/>
      <w:r w:rsidRPr="00A41C80">
        <w:t xml:space="preserve"> w imieniu Wykonawcy: </w:t>
      </w:r>
    </w:p>
    <w:p w:rsidR="00D75E55" w:rsidRPr="00A41C80" w:rsidRDefault="00D75E55" w:rsidP="00D75E55">
      <w:pPr>
        <w:jc w:val="both"/>
      </w:pPr>
    </w:p>
    <w:p w:rsidR="00D75E55" w:rsidRPr="00A41C80" w:rsidRDefault="00D75E55" w:rsidP="00D75E55">
      <w:pPr>
        <w:jc w:val="both"/>
      </w:pPr>
      <w:r w:rsidRPr="00A41C80">
        <w:t>…………………………………………………………………………………………………</w:t>
      </w:r>
    </w:p>
    <w:p w:rsidR="00D75E55" w:rsidRPr="00A41C80" w:rsidRDefault="00D75E55" w:rsidP="00D75E55">
      <w:pPr>
        <w:jc w:val="both"/>
      </w:pPr>
    </w:p>
    <w:p w:rsidR="00D75E55" w:rsidRDefault="00D75E55" w:rsidP="00D75E55">
      <w:pPr>
        <w:jc w:val="both"/>
      </w:pPr>
      <w:r w:rsidRPr="00A41C80">
        <w:t xml:space="preserve">………………………………………………………………………………………................., </w:t>
      </w:r>
    </w:p>
    <w:p w:rsidR="00D75E55" w:rsidRPr="00A41C80" w:rsidRDefault="00D75E55" w:rsidP="00D75E55">
      <w:pPr>
        <w:jc w:val="both"/>
      </w:pPr>
      <w:proofErr w:type="gramStart"/>
      <w:r w:rsidRPr="00772402">
        <w:t>oświadczam</w:t>
      </w:r>
      <w:proofErr w:type="gramEnd"/>
      <w:r w:rsidRPr="00772402">
        <w:t xml:space="preserve">, że Wykonawca, na dzień składania ofert, nie podlega wykluczeniu </w:t>
      </w:r>
      <w:r w:rsidRPr="00772402">
        <w:br/>
        <w:t>z postępowania, tj.:</w:t>
      </w:r>
    </w:p>
    <w:p w:rsidR="00D75E55" w:rsidRPr="00772402" w:rsidRDefault="00D75E55" w:rsidP="00D75E55">
      <w:pPr>
        <w:numPr>
          <w:ilvl w:val="1"/>
          <w:numId w:val="1"/>
        </w:numPr>
        <w:autoSpaceDE w:val="0"/>
        <w:autoSpaceDN w:val="0"/>
        <w:adjustRightInd w:val="0"/>
        <w:ind w:left="567" w:hanging="425"/>
        <w:jc w:val="both"/>
        <w:rPr>
          <w:color w:val="000000"/>
        </w:rPr>
      </w:pPr>
      <w:proofErr w:type="gramStart"/>
      <w:r w:rsidRPr="00772402">
        <w:rPr>
          <w:color w:val="000000"/>
        </w:rPr>
        <w:t>nie</w:t>
      </w:r>
      <w:proofErr w:type="gramEnd"/>
      <w:r w:rsidRPr="00772402">
        <w:rPr>
          <w:color w:val="000000"/>
        </w:rPr>
        <w:t xml:space="preserve"> jestem osobą fizyczną, którą prawomocnie skazano za przestępstwo: </w:t>
      </w:r>
    </w:p>
    <w:p w:rsidR="00D75E55" w:rsidRPr="00772402" w:rsidRDefault="00D75E55" w:rsidP="00D75E5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72402">
        <w:rPr>
          <w:color w:val="000000"/>
        </w:rPr>
        <w:t>udziału</w:t>
      </w:r>
      <w:proofErr w:type="gramEnd"/>
      <w:r w:rsidRPr="00772402">
        <w:rPr>
          <w:color w:val="000000"/>
        </w:rPr>
        <w:t xml:space="preserve"> w zorganizowanej grupie przestępczej albo związku mającym na celu popełnienie przestępstwa lub przestępstwa skarbowego, o którym mowa w art. 258 Kodeksu karnego, </w:t>
      </w:r>
    </w:p>
    <w:p w:rsidR="00D75E55" w:rsidRPr="00772402" w:rsidRDefault="00D75E55" w:rsidP="00D75E5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72402">
        <w:rPr>
          <w:color w:val="000000"/>
        </w:rPr>
        <w:t>handlu</w:t>
      </w:r>
      <w:proofErr w:type="gramEnd"/>
      <w:r w:rsidRPr="00772402">
        <w:rPr>
          <w:color w:val="000000"/>
        </w:rPr>
        <w:t xml:space="preserve"> ludźmi, o którym mowa w art. 189a Kodeksu karnego, </w:t>
      </w:r>
    </w:p>
    <w:p w:rsidR="00D75E55" w:rsidRPr="00772402" w:rsidRDefault="00D75E55" w:rsidP="00D75E5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 w:rsidRPr="00772402">
        <w:rPr>
          <w:color w:val="000000"/>
        </w:rPr>
        <w:t xml:space="preserve">o którym mowa w art. 228–230a, art. 250a Kodeksu </w:t>
      </w:r>
      <w:proofErr w:type="gramStart"/>
      <w:r w:rsidRPr="00772402">
        <w:rPr>
          <w:color w:val="000000"/>
        </w:rPr>
        <w:t xml:space="preserve">karnego , </w:t>
      </w:r>
      <w:proofErr w:type="gramEnd"/>
      <w:r w:rsidRPr="00772402">
        <w:rPr>
          <w:color w:val="000000"/>
        </w:rPr>
        <w:t xml:space="preserve">w art. 46-48 ustawy z dnia 25 czerwca 2010 r. o sporcie (Dz. U. </w:t>
      </w:r>
      <w:proofErr w:type="gramStart"/>
      <w:r w:rsidRPr="00772402">
        <w:rPr>
          <w:color w:val="000000"/>
        </w:rPr>
        <w:t>z</w:t>
      </w:r>
      <w:proofErr w:type="gramEnd"/>
      <w:r w:rsidRPr="00772402">
        <w:rPr>
          <w:color w:val="000000"/>
        </w:rPr>
        <w:t xml:space="preserve"> 2020. Poz. 1133 oraz z 2021. </w:t>
      </w:r>
      <w:proofErr w:type="gramStart"/>
      <w:r w:rsidRPr="00772402">
        <w:rPr>
          <w:color w:val="000000"/>
        </w:rPr>
        <w:t>Poz. 2054)  lub</w:t>
      </w:r>
      <w:proofErr w:type="gramEnd"/>
      <w:r w:rsidRPr="00772402">
        <w:rPr>
          <w:color w:val="000000"/>
        </w:rPr>
        <w:t xml:space="preserve"> w art. 54 ust. 1-4 ustawy z dnia 12 maja 2011. </w:t>
      </w:r>
      <w:proofErr w:type="gramStart"/>
      <w:r w:rsidRPr="00772402">
        <w:rPr>
          <w:color w:val="000000"/>
        </w:rPr>
        <w:t>o</w:t>
      </w:r>
      <w:proofErr w:type="gramEnd"/>
      <w:r w:rsidRPr="00772402">
        <w:rPr>
          <w:color w:val="000000"/>
        </w:rPr>
        <w:t xml:space="preserve"> refundacji leków, środków spożywczych specjalnego przeznaczenia żywieniowego oraz wyrobów medycznych (Dz. U. 2021. Poz. 523, 1292, 1559 i 2054);</w:t>
      </w:r>
    </w:p>
    <w:p w:rsidR="00D75E55" w:rsidRPr="00772402" w:rsidRDefault="00D75E55" w:rsidP="00D75E5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72402">
        <w:rPr>
          <w:color w:val="000000"/>
        </w:rPr>
        <w:t>finansowania</w:t>
      </w:r>
      <w:proofErr w:type="gramEnd"/>
      <w:r w:rsidRPr="00772402">
        <w:rPr>
          <w:color w:val="000000"/>
        </w:rPr>
        <w:t xml:space="preserve"> przestępstwa o charakterze terrorystycznym, o którym mowa w art. 165a Kodeksu karnego, lub przestępstwo udaremniania lub utrudniania stwierdzenia przestępnego po-chodzenia pieniędzy lub ukrywania ich pochodzenia, o którym mowa w art. 299 Kodeksu karnego, </w:t>
      </w:r>
    </w:p>
    <w:p w:rsidR="00D75E55" w:rsidRPr="00772402" w:rsidRDefault="00D75E55" w:rsidP="00D75E5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72402">
        <w:rPr>
          <w:color w:val="000000"/>
        </w:rPr>
        <w:t>o</w:t>
      </w:r>
      <w:proofErr w:type="gramEnd"/>
      <w:r w:rsidRPr="00772402">
        <w:rPr>
          <w:color w:val="000000"/>
        </w:rPr>
        <w:t xml:space="preserve"> charakterze terrorystycznym, o którym mowa w art. 115 § 20 Kodeksu karnego, </w:t>
      </w:r>
      <w:r w:rsidRPr="00772402">
        <w:rPr>
          <w:color w:val="000000"/>
        </w:rPr>
        <w:br/>
        <w:t xml:space="preserve">lub mające na celu popełnienie tego przestępstwa, </w:t>
      </w:r>
    </w:p>
    <w:p w:rsidR="00D75E55" w:rsidRPr="00772402" w:rsidRDefault="00D75E55" w:rsidP="00D75E5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72402">
        <w:rPr>
          <w:b/>
          <w:bCs/>
          <w:color w:val="000000"/>
        </w:rPr>
        <w:t>powierzenia</w:t>
      </w:r>
      <w:proofErr w:type="gramEnd"/>
      <w:r w:rsidRPr="00772402">
        <w:rPr>
          <w:b/>
          <w:bCs/>
          <w:color w:val="000000"/>
        </w:rPr>
        <w:t xml:space="preserve"> wykonywania pracy małoletniemu cudzoziemcowi, </w:t>
      </w:r>
      <w:r w:rsidRPr="00772402">
        <w:rPr>
          <w:color w:val="000000"/>
        </w:rPr>
        <w:t xml:space="preserve">o którym mowa w art. 9 ust. 2 ustawy z dnia 15 czerwca 2012 r. o skutkach powierzania wykonywania pracy cudzoziemcom przebywającym wbrew przepisom na terytorium Rzeczypospolitej Polskiej (Dz. U. </w:t>
      </w:r>
      <w:proofErr w:type="gramStart"/>
      <w:r w:rsidRPr="00772402">
        <w:rPr>
          <w:color w:val="000000"/>
        </w:rPr>
        <w:t>poz</w:t>
      </w:r>
      <w:proofErr w:type="gramEnd"/>
      <w:r w:rsidRPr="00772402">
        <w:rPr>
          <w:color w:val="000000"/>
        </w:rPr>
        <w:t xml:space="preserve">. 769), </w:t>
      </w:r>
    </w:p>
    <w:p w:rsidR="00D75E55" w:rsidRPr="00772402" w:rsidRDefault="00D75E55" w:rsidP="00D75E5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72402">
        <w:rPr>
          <w:color w:val="000000"/>
        </w:rPr>
        <w:t>przeciwko</w:t>
      </w:r>
      <w:proofErr w:type="gramEnd"/>
      <w:r w:rsidRPr="00772402">
        <w:rPr>
          <w:color w:val="000000"/>
        </w:rPr>
        <w:t xml:space="preserve">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:rsidR="00D75E55" w:rsidRPr="00772402" w:rsidRDefault="00D75E55" w:rsidP="00D75E55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72402">
        <w:rPr>
          <w:color w:val="000000"/>
        </w:rPr>
        <w:t>o</w:t>
      </w:r>
      <w:proofErr w:type="gramEnd"/>
      <w:r w:rsidRPr="00772402">
        <w:rPr>
          <w:color w:val="000000"/>
        </w:rPr>
        <w:t xml:space="preserve"> którym mowa w art. 9 ust. 1 i 3 lub art. 10 ustawy z dnia 15 czerwca 2012 r. </w:t>
      </w:r>
      <w:r w:rsidRPr="00772402">
        <w:rPr>
          <w:color w:val="000000"/>
        </w:rPr>
        <w:br/>
        <w:t>o skutkach powierzania wykonywania pracy cudzoziemcom przebywającym wbrew przepisom na terytorium Rzeczypospolitej Polskiej,</w:t>
      </w:r>
    </w:p>
    <w:p w:rsidR="00D75E55" w:rsidRPr="00772402" w:rsidRDefault="00D75E55" w:rsidP="00D75E55">
      <w:pPr>
        <w:numPr>
          <w:ilvl w:val="0"/>
          <w:numId w:val="3"/>
        </w:numPr>
        <w:autoSpaceDE w:val="0"/>
        <w:autoSpaceDN w:val="0"/>
        <w:adjustRightInd w:val="0"/>
        <w:ind w:left="1134" w:hanging="283"/>
        <w:jc w:val="both"/>
        <w:rPr>
          <w:color w:val="000000"/>
        </w:rPr>
      </w:pPr>
      <w:proofErr w:type="gramStart"/>
      <w:r w:rsidRPr="00772402">
        <w:rPr>
          <w:color w:val="000000"/>
        </w:rPr>
        <w:t>lub</w:t>
      </w:r>
      <w:proofErr w:type="gramEnd"/>
      <w:r w:rsidRPr="00772402">
        <w:rPr>
          <w:color w:val="000000"/>
        </w:rPr>
        <w:t xml:space="preserve"> za odpowiedni czyn zabroniony określony w przepisach prawa obcego,</w:t>
      </w:r>
    </w:p>
    <w:p w:rsidR="00D75E55" w:rsidRPr="00772402" w:rsidRDefault="00D75E55" w:rsidP="00D75E55">
      <w:pPr>
        <w:numPr>
          <w:ilvl w:val="1"/>
          <w:numId w:val="1"/>
        </w:numPr>
        <w:autoSpaceDE w:val="0"/>
        <w:autoSpaceDN w:val="0"/>
        <w:adjustRightInd w:val="0"/>
        <w:ind w:left="709" w:hanging="567"/>
        <w:jc w:val="both"/>
      </w:pPr>
      <w:proofErr w:type="gramStart"/>
      <w:r w:rsidRPr="00772402">
        <w:rPr>
          <w:color w:val="000000"/>
        </w:rPr>
        <w:t>nie</w:t>
      </w:r>
      <w:proofErr w:type="gramEnd"/>
      <w:r w:rsidRPr="00772402">
        <w:rPr>
          <w:color w:val="000000"/>
        </w:rPr>
        <w:t xml:space="preserve"> jestem Wykonawcą, którego urzędującego członka jego organu zarządzającego lub nadzorczego, wspólnika spółki w spółce jawnej lub partnerskiej albo </w:t>
      </w:r>
      <w:r w:rsidRPr="00772402">
        <w:rPr>
          <w:color w:val="000000"/>
        </w:rPr>
        <w:lastRenderedPageBreak/>
        <w:t xml:space="preserve">komplementariusza w spółce komandytowej lub komandytowo-akcyjnej </w:t>
      </w:r>
      <w:r w:rsidRPr="00772402">
        <w:rPr>
          <w:color w:val="000000"/>
        </w:rPr>
        <w:br/>
        <w:t xml:space="preserve">lub prokurenta prawomocnie skazano za </w:t>
      </w:r>
      <w:r w:rsidRPr="00772402">
        <w:t>przestępstwo, o którym mowa w pkt 1;</w:t>
      </w:r>
    </w:p>
    <w:p w:rsidR="00D75E55" w:rsidRPr="00772402" w:rsidRDefault="00D75E55" w:rsidP="00D75E55">
      <w:pPr>
        <w:numPr>
          <w:ilvl w:val="1"/>
          <w:numId w:val="1"/>
        </w:numPr>
        <w:autoSpaceDE w:val="0"/>
        <w:autoSpaceDN w:val="0"/>
        <w:adjustRightInd w:val="0"/>
        <w:ind w:left="709" w:hanging="567"/>
        <w:jc w:val="both"/>
        <w:rPr>
          <w:color w:val="000000"/>
          <w:szCs w:val="23"/>
        </w:rPr>
      </w:pPr>
      <w:proofErr w:type="gramStart"/>
      <w:r w:rsidRPr="00772402">
        <w:rPr>
          <w:color w:val="000000"/>
        </w:rPr>
        <w:t>nie</w:t>
      </w:r>
      <w:proofErr w:type="gramEnd"/>
      <w:r w:rsidRPr="00772402">
        <w:rPr>
          <w:color w:val="000000"/>
        </w:rPr>
        <w:t xml:space="preserve"> jestem Wykonawcą, wobec którego wydano prawomocny wyrok sądu </w:t>
      </w:r>
      <w:r w:rsidRPr="00772402">
        <w:rPr>
          <w:color w:val="000000"/>
        </w:rPr>
        <w:br/>
        <w:t>lub ostateczną decyzję administracyjną o zaleganiu z uiszczeniem podatków, opłat lub składek na ubezpieczenie społeczne lub zdrowotne</w:t>
      </w:r>
    </w:p>
    <w:p w:rsidR="00D75E55" w:rsidRPr="00772402" w:rsidRDefault="00D75E55" w:rsidP="00D75E55">
      <w:pPr>
        <w:autoSpaceDE w:val="0"/>
        <w:autoSpaceDN w:val="0"/>
        <w:adjustRightInd w:val="0"/>
        <w:ind w:left="709"/>
        <w:jc w:val="both"/>
        <w:rPr>
          <w:color w:val="000000"/>
          <w:szCs w:val="23"/>
        </w:rPr>
      </w:pPr>
      <w:r w:rsidRPr="00772402">
        <w:rPr>
          <w:i/>
          <w:color w:val="000000"/>
        </w:rPr>
        <w:t>(</w:t>
      </w:r>
      <w:proofErr w:type="gramStart"/>
      <w:r w:rsidRPr="00772402">
        <w:rPr>
          <w:i/>
          <w:color w:val="000000"/>
        </w:rPr>
        <w:t>chyba że</w:t>
      </w:r>
      <w:proofErr w:type="gramEnd"/>
      <w:r w:rsidRPr="00772402">
        <w:rPr>
          <w:i/>
          <w:color w:val="000000"/>
        </w:rPr>
        <w:t xml:space="preserve"> wykonawca odpowiednio przed upływem terminu do składania wniosków</w:t>
      </w:r>
      <w:r w:rsidRPr="00772402">
        <w:rPr>
          <w:i/>
          <w:color w:val="000000"/>
        </w:rPr>
        <w:br/>
        <w:t xml:space="preserve"> o dopuszczenie do udziału w postępowaniu albo przed upływem terminu składania ofert dokonał płatności należnych podatków, opłat lub składek na ubezpieczenie </w:t>
      </w:r>
      <w:r w:rsidRPr="00772402">
        <w:rPr>
          <w:i/>
          <w:color w:val="000000"/>
          <w:szCs w:val="23"/>
        </w:rPr>
        <w:t xml:space="preserve">społeczne lub zdrowotne wraz z odsetkami lub grzywnami lub zawarł wiążące porozumienie w sprawie spłaty tych należności); </w:t>
      </w:r>
    </w:p>
    <w:p w:rsidR="00D75E55" w:rsidRPr="00772402" w:rsidRDefault="00D75E55" w:rsidP="00D75E55">
      <w:pPr>
        <w:numPr>
          <w:ilvl w:val="1"/>
          <w:numId w:val="1"/>
        </w:numPr>
        <w:autoSpaceDE w:val="0"/>
        <w:autoSpaceDN w:val="0"/>
        <w:adjustRightInd w:val="0"/>
        <w:ind w:left="709" w:hanging="567"/>
        <w:jc w:val="both"/>
        <w:rPr>
          <w:color w:val="000000"/>
          <w:szCs w:val="23"/>
        </w:rPr>
      </w:pPr>
      <w:proofErr w:type="gramStart"/>
      <w:r w:rsidRPr="00772402">
        <w:rPr>
          <w:color w:val="000000"/>
          <w:szCs w:val="23"/>
        </w:rPr>
        <w:t>nie</w:t>
      </w:r>
      <w:proofErr w:type="gramEnd"/>
      <w:r w:rsidRPr="00772402">
        <w:rPr>
          <w:color w:val="000000"/>
          <w:szCs w:val="23"/>
        </w:rPr>
        <w:t xml:space="preserve"> jestem Wykonawcą, wobec którego </w:t>
      </w:r>
      <w:r w:rsidRPr="00772402">
        <w:rPr>
          <w:b/>
          <w:bCs/>
          <w:color w:val="000000"/>
          <w:szCs w:val="23"/>
        </w:rPr>
        <w:t xml:space="preserve">prawomocnie </w:t>
      </w:r>
      <w:r w:rsidRPr="00772402">
        <w:rPr>
          <w:color w:val="000000"/>
          <w:szCs w:val="23"/>
        </w:rPr>
        <w:t>orzeczono zakaz ubiegania się o zamówienia publiczne;</w:t>
      </w:r>
    </w:p>
    <w:p w:rsidR="00D75E55" w:rsidRPr="00CF57E0" w:rsidRDefault="00D75E55" w:rsidP="00D75E55">
      <w:pPr>
        <w:numPr>
          <w:ilvl w:val="1"/>
          <w:numId w:val="1"/>
        </w:numPr>
        <w:autoSpaceDE w:val="0"/>
        <w:autoSpaceDN w:val="0"/>
        <w:adjustRightInd w:val="0"/>
        <w:ind w:left="709" w:hanging="567"/>
        <w:jc w:val="both"/>
        <w:rPr>
          <w:i/>
          <w:color w:val="000000"/>
          <w:szCs w:val="23"/>
        </w:rPr>
      </w:pPr>
      <w:r w:rsidRPr="00772402">
        <w:rPr>
          <w:color w:val="000000"/>
          <w:szCs w:val="23"/>
        </w:rPr>
        <w:t xml:space="preserve">nie jestem Wykonawcą, który zawarł z innymi wykonawcami porozumienie </w:t>
      </w:r>
      <w:proofErr w:type="gramStart"/>
      <w:r w:rsidRPr="00772402">
        <w:rPr>
          <w:color w:val="000000"/>
          <w:szCs w:val="23"/>
        </w:rPr>
        <w:t>mające  celu</w:t>
      </w:r>
      <w:proofErr w:type="gramEnd"/>
      <w:r w:rsidRPr="00772402">
        <w:rPr>
          <w:color w:val="000000"/>
          <w:szCs w:val="23"/>
        </w:rPr>
        <w:t xml:space="preserve"> zakłócenie konkurencji, w szczególności jeżeli należąc do tej samej grupy kapitałowej w rozumieniu ustawy z dnia 16 lutego 2007 r. o ochronie konkurencji </w:t>
      </w:r>
      <w:r w:rsidRPr="00772402">
        <w:rPr>
          <w:color w:val="000000"/>
          <w:szCs w:val="23"/>
        </w:rPr>
        <w:br/>
        <w:t>i konsumentów, złożyli odrębne oferty, oferty częściowe lub wnioski o dopuszc</w:t>
      </w:r>
      <w:r>
        <w:rPr>
          <w:color w:val="000000"/>
          <w:szCs w:val="23"/>
        </w:rPr>
        <w:t>zenie do udziału w postępowaniu,</w:t>
      </w:r>
    </w:p>
    <w:p w:rsidR="00D75E55" w:rsidRPr="00CF57E0" w:rsidRDefault="00D75E55" w:rsidP="00D75E55">
      <w:pPr>
        <w:autoSpaceDE w:val="0"/>
        <w:autoSpaceDN w:val="0"/>
        <w:adjustRightInd w:val="0"/>
        <w:ind w:left="709"/>
        <w:jc w:val="both"/>
        <w:rPr>
          <w:i/>
          <w:color w:val="000000"/>
          <w:szCs w:val="23"/>
        </w:rPr>
      </w:pPr>
      <w:r w:rsidRPr="00772402">
        <w:rPr>
          <w:color w:val="000000"/>
          <w:szCs w:val="23"/>
        </w:rPr>
        <w:t>(</w:t>
      </w:r>
      <w:proofErr w:type="gramStart"/>
      <w:r w:rsidRPr="00772402">
        <w:rPr>
          <w:i/>
          <w:color w:val="000000"/>
          <w:szCs w:val="23"/>
        </w:rPr>
        <w:t>chyba że</w:t>
      </w:r>
      <w:proofErr w:type="gramEnd"/>
      <w:r w:rsidRPr="00772402">
        <w:rPr>
          <w:i/>
          <w:color w:val="000000"/>
          <w:szCs w:val="23"/>
        </w:rPr>
        <w:t xml:space="preserve"> wykażą, że przygotowali te oferty lub w</w:t>
      </w:r>
      <w:r>
        <w:rPr>
          <w:i/>
          <w:color w:val="000000"/>
          <w:szCs w:val="23"/>
        </w:rPr>
        <w:t xml:space="preserve">nioski niezależnie od siebie); </w:t>
      </w:r>
    </w:p>
    <w:p w:rsidR="00D75E55" w:rsidRPr="00CF57E0" w:rsidRDefault="00D75E55" w:rsidP="00D75E55">
      <w:pPr>
        <w:numPr>
          <w:ilvl w:val="1"/>
          <w:numId w:val="1"/>
        </w:numPr>
        <w:autoSpaceDE w:val="0"/>
        <w:autoSpaceDN w:val="0"/>
        <w:adjustRightInd w:val="0"/>
        <w:ind w:left="709" w:hanging="567"/>
        <w:jc w:val="both"/>
        <w:rPr>
          <w:color w:val="000000"/>
          <w:szCs w:val="23"/>
        </w:rPr>
      </w:pPr>
      <w:r w:rsidRPr="00CF57E0">
        <w:rPr>
          <w:color w:val="000000"/>
          <w:szCs w:val="23"/>
        </w:rPr>
        <w:t xml:space="preserve">który w sposób zawiniony poważnie naruszył obowiązki zawodowe, co podważa jego uczciwość, w </w:t>
      </w:r>
      <w:proofErr w:type="gramStart"/>
      <w:r w:rsidRPr="00CF57E0">
        <w:rPr>
          <w:color w:val="000000"/>
          <w:szCs w:val="23"/>
        </w:rPr>
        <w:t>szczególności gdy</w:t>
      </w:r>
      <w:proofErr w:type="gramEnd"/>
      <w:r w:rsidRPr="00CF57E0">
        <w:rPr>
          <w:color w:val="000000"/>
          <w:szCs w:val="23"/>
        </w:rPr>
        <w:t xml:space="preserve"> wykonawca w wyniku zamierzonego działania lub rażącego niedbalstwa nie wykonał lub nienależycie wykonał zamówienie, co zamawiający jest w stanie wykazać za pomocą stosownych dowodów;</w:t>
      </w:r>
    </w:p>
    <w:p w:rsidR="00D75E55" w:rsidRPr="00CF57E0" w:rsidRDefault="00D75E55" w:rsidP="00D75E55">
      <w:pPr>
        <w:numPr>
          <w:ilvl w:val="1"/>
          <w:numId w:val="1"/>
        </w:numPr>
        <w:autoSpaceDE w:val="0"/>
        <w:autoSpaceDN w:val="0"/>
        <w:adjustRightInd w:val="0"/>
        <w:ind w:left="709" w:hanging="567"/>
        <w:jc w:val="both"/>
        <w:rPr>
          <w:color w:val="000000"/>
          <w:szCs w:val="23"/>
        </w:rPr>
      </w:pPr>
      <w:proofErr w:type="gramStart"/>
      <w:r w:rsidRPr="00CF57E0">
        <w:rPr>
          <w:color w:val="000000"/>
          <w:szCs w:val="23"/>
        </w:rPr>
        <w:t>który</w:t>
      </w:r>
      <w:proofErr w:type="gramEnd"/>
      <w:r w:rsidRPr="00CF57E0">
        <w:rPr>
          <w:color w:val="000000"/>
          <w:szCs w:val="23"/>
        </w:rPr>
        <w:t>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:rsidR="00D75E55" w:rsidRPr="00772402" w:rsidRDefault="00D75E55" w:rsidP="00D75E55">
      <w:pPr>
        <w:autoSpaceDE w:val="0"/>
        <w:autoSpaceDN w:val="0"/>
        <w:adjustRightInd w:val="0"/>
        <w:jc w:val="both"/>
        <w:rPr>
          <w:color w:val="000000"/>
          <w:szCs w:val="23"/>
        </w:rPr>
      </w:pPr>
    </w:p>
    <w:p w:rsidR="00D75E55" w:rsidRPr="00772402" w:rsidRDefault="00D75E55" w:rsidP="00D75E55">
      <w:pPr>
        <w:pBdr>
          <w:top w:val="single" w:sz="4" w:space="1" w:color="auto"/>
        </w:pBdr>
        <w:contextualSpacing/>
        <w:jc w:val="both"/>
        <w:rPr>
          <w:rFonts w:eastAsia="Calibri"/>
          <w:szCs w:val="22"/>
          <w:lang w:eastAsia="en-US"/>
        </w:rPr>
      </w:pPr>
      <w:r w:rsidRPr="00772402">
        <w:rPr>
          <w:rFonts w:eastAsia="Calibri"/>
          <w:szCs w:val="22"/>
          <w:lang w:eastAsia="en-US"/>
        </w:rPr>
        <w:t xml:space="preserve">Oświadczam, że zachodzą w stosunku do mnie podstawy wykluczenia z postępowania na podstawie pkt ………………… </w:t>
      </w:r>
      <w:r w:rsidRPr="00772402">
        <w:rPr>
          <w:rFonts w:eastAsia="Calibri"/>
          <w:i/>
          <w:sz w:val="22"/>
          <w:szCs w:val="22"/>
          <w:lang w:eastAsia="en-US"/>
        </w:rPr>
        <w:t>(podać mającą zastosowanie podstawę wykluczenia spośród wymienionych).</w:t>
      </w:r>
      <w:r w:rsidRPr="00772402">
        <w:rPr>
          <w:rFonts w:eastAsia="Calibri"/>
          <w:szCs w:val="22"/>
          <w:lang w:eastAsia="en-US"/>
        </w:rPr>
        <w:t xml:space="preserve"> </w:t>
      </w:r>
    </w:p>
    <w:p w:rsidR="00D75E55" w:rsidRPr="00772402" w:rsidRDefault="00D75E55" w:rsidP="00D75E55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772402">
        <w:rPr>
          <w:rFonts w:eastAsia="Calibri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772402">
        <w:rPr>
          <w:rFonts w:eastAsia="Calibri"/>
          <w:szCs w:val="22"/>
          <w:lang w:eastAsia="en-US"/>
        </w:rPr>
        <w:t>Pzp</w:t>
      </w:r>
      <w:proofErr w:type="spellEnd"/>
      <w:r w:rsidRPr="00772402">
        <w:rPr>
          <w:rFonts w:eastAsia="Calibri"/>
          <w:szCs w:val="22"/>
          <w:lang w:eastAsia="en-US"/>
        </w:rPr>
        <w:t xml:space="preserve"> podjąłem następujące środki naprawcze:…………………………………… …..………………………………………………………………………………………………………………..……………………...… </w:t>
      </w:r>
      <w:r w:rsidRPr="00772402">
        <w:rPr>
          <w:rFonts w:eastAsia="Calibri"/>
          <w:sz w:val="22"/>
          <w:szCs w:val="22"/>
          <w:lang w:eastAsia="en-US"/>
        </w:rPr>
        <w:t>(</w:t>
      </w:r>
      <w:proofErr w:type="gramStart"/>
      <w:r w:rsidRPr="00772402">
        <w:rPr>
          <w:rFonts w:eastAsia="Calibri"/>
          <w:i/>
          <w:sz w:val="22"/>
          <w:szCs w:val="22"/>
          <w:lang w:eastAsia="en-US"/>
        </w:rPr>
        <w:t>wypełnić jeśli</w:t>
      </w:r>
      <w:proofErr w:type="gramEnd"/>
      <w:r w:rsidRPr="00772402">
        <w:rPr>
          <w:rFonts w:eastAsia="Calibri"/>
          <w:i/>
          <w:sz w:val="22"/>
          <w:szCs w:val="22"/>
          <w:lang w:eastAsia="en-US"/>
        </w:rPr>
        <w:t xml:space="preserve"> dotyczy, jeśli nie dotyczy - skreślić)</w:t>
      </w:r>
      <w:r w:rsidRPr="00772402">
        <w:rPr>
          <w:rFonts w:eastAsia="Calibri"/>
          <w:szCs w:val="22"/>
          <w:lang w:eastAsia="en-US"/>
        </w:rPr>
        <w:t>.</w:t>
      </w:r>
    </w:p>
    <w:p w:rsidR="00733961" w:rsidRDefault="00D75E55" w:rsidP="00D75E55">
      <w:pPr>
        <w:spacing w:after="160" w:line="259" w:lineRule="auto"/>
        <w:jc w:val="both"/>
        <w:rPr>
          <w:rFonts w:eastAsia="Calibri"/>
          <w:szCs w:val="22"/>
          <w:lang w:eastAsia="en-US"/>
        </w:rPr>
      </w:pPr>
      <w:r w:rsidRPr="00772402">
        <w:rPr>
          <w:rFonts w:eastAsia="Calibri"/>
          <w:b/>
          <w:szCs w:val="22"/>
          <w:lang w:eastAsia="en-US"/>
        </w:rPr>
        <w:t>UWAGA</w:t>
      </w:r>
      <w:r w:rsidRPr="00772402">
        <w:rPr>
          <w:rFonts w:eastAsia="Calibri"/>
          <w:szCs w:val="22"/>
          <w:lang w:eastAsia="en-US"/>
        </w:rPr>
        <w:t xml:space="preserve"> – w sytuacji, w której Wykonawca wypełnia niniejszą część zobowiązany jest do załączenia stosownych dowodów (dokumentów, oświadczeń, decyzji itd.) potwierdzających odpowiednio, że Wykonawca podjął odpowiednie środki zaradcze.</w:t>
      </w:r>
      <w:bookmarkStart w:id="0" w:name="_GoBack"/>
      <w:bookmarkEnd w:id="0"/>
    </w:p>
    <w:p w:rsidR="00153F12" w:rsidRDefault="00153F12"/>
    <w:sectPr w:rsidR="00153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AD2" w:rsidRDefault="00F35AD2" w:rsidP="00733961">
      <w:r>
        <w:separator/>
      </w:r>
    </w:p>
  </w:endnote>
  <w:endnote w:type="continuationSeparator" w:id="0">
    <w:p w:rsidR="00F35AD2" w:rsidRDefault="00F35AD2" w:rsidP="0073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61" w:rsidRDefault="00C105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707801"/>
      <w:docPartObj>
        <w:docPartGallery w:val="Page Numbers (Bottom of Page)"/>
        <w:docPartUnique/>
      </w:docPartObj>
    </w:sdtPr>
    <w:sdtEndPr/>
    <w:sdtContent>
      <w:p w:rsidR="00733961" w:rsidRDefault="007339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E55">
          <w:rPr>
            <w:noProof/>
          </w:rPr>
          <w:t>2</w:t>
        </w:r>
        <w:r>
          <w:fldChar w:fldCharType="end"/>
        </w:r>
      </w:p>
    </w:sdtContent>
  </w:sdt>
  <w:p w:rsidR="00C10561" w:rsidRPr="00C10561" w:rsidRDefault="00C10561" w:rsidP="00C10561">
    <w:pPr>
      <w:widowControl w:val="0"/>
      <w:contextualSpacing/>
      <w:jc w:val="center"/>
      <w:outlineLvl w:val="0"/>
      <w:rPr>
        <w:b/>
        <w:i/>
        <w:sz w:val="18"/>
        <w:szCs w:val="22"/>
      </w:rPr>
    </w:pPr>
    <w:r w:rsidRPr="00C10561">
      <w:rPr>
        <w:b/>
        <w:i/>
        <w:color w:val="FF0000"/>
        <w:sz w:val="16"/>
        <w:szCs w:val="20"/>
      </w:rPr>
      <w:t>Uwaga! Dokument należy opatrzyć kwalifikowanym podpisem elektronicznym, podpisem zaufanym lub podpisem osobistym</w:t>
    </w:r>
  </w:p>
  <w:p w:rsidR="00733961" w:rsidRPr="00733961" w:rsidRDefault="00733961" w:rsidP="007339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61" w:rsidRDefault="00C105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AD2" w:rsidRDefault="00F35AD2" w:rsidP="00733961">
      <w:r>
        <w:separator/>
      </w:r>
    </w:p>
  </w:footnote>
  <w:footnote w:type="continuationSeparator" w:id="0">
    <w:p w:rsidR="00F35AD2" w:rsidRDefault="00F35AD2" w:rsidP="0073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61" w:rsidRDefault="00C105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61" w:rsidRPr="00733961" w:rsidRDefault="00733961" w:rsidP="00733961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 w:rsidRPr="00733961">
      <w:rPr>
        <w:sz w:val="20"/>
        <w:szCs w:val="20"/>
        <w:lang w:val="x-none"/>
      </w:rPr>
      <w:t>Specyfikacja Warunków Zamówienia</w:t>
    </w:r>
  </w:p>
  <w:p w:rsidR="00733961" w:rsidRPr="00733961" w:rsidRDefault="00733961" w:rsidP="00733961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  <w:r w:rsidRPr="00733961">
      <w:rPr>
        <w:sz w:val="20"/>
        <w:szCs w:val="20"/>
      </w:rPr>
      <w:t>21. Baza Lotnictwa Taktycznego w Świdwinie – sygn. sp. ZP/20/2022</w:t>
    </w:r>
  </w:p>
  <w:p w:rsidR="00733961" w:rsidRDefault="007339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561" w:rsidRDefault="00C105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382"/>
    <w:multiLevelType w:val="hybridMultilevel"/>
    <w:tmpl w:val="D6368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875ED"/>
    <w:multiLevelType w:val="multilevel"/>
    <w:tmpl w:val="920C42B2"/>
    <w:lvl w:ilvl="0">
      <w:start w:val="1"/>
      <w:numFmt w:val="decimal"/>
      <w:lvlText w:val="%1."/>
      <w:lvlJc w:val="left"/>
      <w:pPr>
        <w:ind w:left="2771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2" w15:restartNumberingAfterBreak="0">
    <w:nsid w:val="5F981D33"/>
    <w:multiLevelType w:val="hybridMultilevel"/>
    <w:tmpl w:val="C2C0E4CA"/>
    <w:lvl w:ilvl="0" w:tplc="7CFC4A16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61"/>
    <w:rsid w:val="000A7B70"/>
    <w:rsid w:val="00153F12"/>
    <w:rsid w:val="00733961"/>
    <w:rsid w:val="00C10561"/>
    <w:rsid w:val="00D75E55"/>
    <w:rsid w:val="00F3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D4C3"/>
  <w15:chartTrackingRefBased/>
  <w15:docId w15:val="{4DB11812-7980-47CE-8FC5-FF35D0E1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396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733961"/>
    <w:pPr>
      <w:widowControl w:val="0"/>
      <w:autoSpaceDE w:val="0"/>
      <w:autoSpaceDN w:val="0"/>
    </w:pPr>
    <w:rPr>
      <w:sz w:val="22"/>
      <w:szCs w:val="22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733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9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39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9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dc:description/>
  <cp:lastModifiedBy>Dane Ukryte</cp:lastModifiedBy>
  <cp:revision>4</cp:revision>
  <dcterms:created xsi:type="dcterms:W3CDTF">2022-05-19T12:14:00Z</dcterms:created>
  <dcterms:modified xsi:type="dcterms:W3CDTF">2022-05-20T11:33:00Z</dcterms:modified>
</cp:coreProperties>
</file>