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04" w:rsidRPr="00E07420" w:rsidRDefault="001D5004" w:rsidP="001D5004">
      <w:pPr>
        <w:autoSpaceDE w:val="0"/>
        <w:jc w:val="center"/>
        <w:rPr>
          <w:rFonts w:ascii="Arial" w:hAnsi="Arial" w:cs="Arial"/>
          <w:b/>
          <w:bCs/>
          <w:sz w:val="22"/>
          <w:szCs w:val="22"/>
        </w:rPr>
      </w:pPr>
    </w:p>
    <w:p w:rsidR="001D5004" w:rsidRPr="00E07420" w:rsidRDefault="001D5004" w:rsidP="001D5004">
      <w:pPr>
        <w:autoSpaceDE w:val="0"/>
        <w:jc w:val="center"/>
        <w:rPr>
          <w:rFonts w:ascii="Arial" w:hAnsi="Arial" w:cs="Arial"/>
          <w:b/>
          <w:bCs/>
          <w:sz w:val="22"/>
          <w:szCs w:val="22"/>
        </w:rPr>
      </w:pPr>
      <w:r w:rsidRPr="00E07420">
        <w:rPr>
          <w:rFonts w:ascii="Arial" w:hAnsi="Arial" w:cs="Arial"/>
          <w:b/>
          <w:bCs/>
          <w:sz w:val="22"/>
          <w:szCs w:val="22"/>
        </w:rPr>
        <w:t xml:space="preserve">UMOWA NR _____/ZPZ/20 </w:t>
      </w:r>
    </w:p>
    <w:p w:rsidR="001D5004" w:rsidRPr="00E07420" w:rsidRDefault="001D5004" w:rsidP="001D5004">
      <w:pPr>
        <w:autoSpaceDE w:val="0"/>
        <w:jc w:val="both"/>
        <w:rPr>
          <w:rFonts w:ascii="Arial" w:hAnsi="Arial" w:cs="Arial"/>
          <w:sz w:val="22"/>
          <w:szCs w:val="22"/>
        </w:rPr>
      </w:pPr>
    </w:p>
    <w:p w:rsidR="001D5004" w:rsidRPr="00E07420" w:rsidRDefault="001D5004" w:rsidP="001D5004">
      <w:pPr>
        <w:autoSpaceDE w:val="0"/>
        <w:spacing w:after="120"/>
        <w:rPr>
          <w:rFonts w:ascii="Arial" w:hAnsi="Arial" w:cs="Arial"/>
          <w:sz w:val="22"/>
          <w:szCs w:val="22"/>
        </w:rPr>
      </w:pPr>
      <w:r w:rsidRPr="00E07420">
        <w:rPr>
          <w:rFonts w:ascii="Arial" w:hAnsi="Arial" w:cs="Arial"/>
          <w:sz w:val="22"/>
          <w:szCs w:val="22"/>
        </w:rPr>
        <w:t xml:space="preserve">zawarta  w dniu </w:t>
      </w:r>
      <w:r w:rsidRPr="00E07420">
        <w:rPr>
          <w:rFonts w:ascii="Arial" w:hAnsi="Arial" w:cs="Arial"/>
          <w:b/>
          <w:sz w:val="22"/>
          <w:szCs w:val="22"/>
        </w:rPr>
        <w:t xml:space="preserve">______.______.2020 </w:t>
      </w:r>
      <w:r w:rsidRPr="00E07420">
        <w:rPr>
          <w:rFonts w:ascii="Arial" w:hAnsi="Arial" w:cs="Arial"/>
          <w:b/>
          <w:bCs/>
          <w:sz w:val="22"/>
          <w:szCs w:val="22"/>
        </w:rPr>
        <w:t>r.</w:t>
      </w:r>
      <w:r w:rsidRPr="00E07420">
        <w:rPr>
          <w:rFonts w:ascii="Arial" w:hAnsi="Arial" w:cs="Arial"/>
          <w:sz w:val="22"/>
          <w:szCs w:val="22"/>
        </w:rPr>
        <w:t xml:space="preserve"> w Olsztynie pomiędzy:</w:t>
      </w:r>
    </w:p>
    <w:p w:rsidR="001D5004" w:rsidRPr="00E07420" w:rsidRDefault="001D5004" w:rsidP="001D5004">
      <w:pPr>
        <w:autoSpaceDE w:val="0"/>
        <w:jc w:val="both"/>
        <w:rPr>
          <w:rFonts w:ascii="Arial" w:hAnsi="Arial" w:cs="Arial"/>
          <w:b/>
          <w:bCs/>
          <w:sz w:val="22"/>
          <w:szCs w:val="22"/>
        </w:rPr>
      </w:pPr>
    </w:p>
    <w:p w:rsidR="001D5004" w:rsidRPr="00E07420" w:rsidRDefault="001D5004" w:rsidP="001D5004">
      <w:pPr>
        <w:autoSpaceDE w:val="0"/>
        <w:jc w:val="both"/>
        <w:rPr>
          <w:rFonts w:ascii="Arial" w:hAnsi="Arial" w:cs="Arial"/>
          <w:b/>
          <w:bCs/>
          <w:sz w:val="22"/>
          <w:szCs w:val="22"/>
        </w:rPr>
      </w:pPr>
      <w:r w:rsidRPr="00E07420">
        <w:rPr>
          <w:rFonts w:ascii="Arial" w:hAnsi="Arial" w:cs="Arial"/>
          <w:b/>
          <w:bCs/>
          <w:sz w:val="22"/>
          <w:szCs w:val="22"/>
        </w:rPr>
        <w:t>Samodzielnym Publicznym Zakładem Opieki Zdrowotnej Ministerstwa Spraw</w:t>
      </w:r>
    </w:p>
    <w:p w:rsidR="001D5004" w:rsidRPr="00E07420" w:rsidRDefault="001D5004" w:rsidP="001D5004">
      <w:pPr>
        <w:autoSpaceDE w:val="0"/>
        <w:jc w:val="both"/>
        <w:rPr>
          <w:rFonts w:ascii="Arial" w:hAnsi="Arial" w:cs="Arial"/>
          <w:b/>
          <w:bCs/>
          <w:sz w:val="22"/>
          <w:szCs w:val="22"/>
        </w:rPr>
      </w:pPr>
      <w:r w:rsidRPr="00E07420">
        <w:rPr>
          <w:rFonts w:ascii="Arial" w:hAnsi="Arial" w:cs="Arial"/>
          <w:b/>
          <w:bCs/>
          <w:sz w:val="22"/>
          <w:szCs w:val="22"/>
        </w:rPr>
        <w:t>Wewnętrznych z Warmińsko-Mazurskim Centrum Onkologii w Olsztynie</w:t>
      </w:r>
    </w:p>
    <w:p w:rsidR="001D5004" w:rsidRPr="00E07420" w:rsidRDefault="001D5004" w:rsidP="001D5004">
      <w:pPr>
        <w:autoSpaceDE w:val="0"/>
        <w:jc w:val="both"/>
        <w:rPr>
          <w:rFonts w:ascii="Arial" w:hAnsi="Arial" w:cs="Arial"/>
          <w:sz w:val="22"/>
          <w:szCs w:val="22"/>
        </w:rPr>
      </w:pPr>
      <w:r w:rsidRPr="00E07420">
        <w:rPr>
          <w:rFonts w:ascii="Arial" w:hAnsi="Arial" w:cs="Arial"/>
          <w:sz w:val="22"/>
          <w:szCs w:val="22"/>
        </w:rPr>
        <w:t>Al. Wojska Polskiego 37, 10-228 Olsztyn</w:t>
      </w:r>
    </w:p>
    <w:p w:rsidR="001D5004" w:rsidRPr="00E07420" w:rsidRDefault="001D5004" w:rsidP="001D5004">
      <w:pPr>
        <w:autoSpaceDE w:val="0"/>
        <w:jc w:val="both"/>
        <w:rPr>
          <w:rFonts w:ascii="Arial" w:hAnsi="Arial" w:cs="Arial"/>
          <w:sz w:val="22"/>
          <w:szCs w:val="22"/>
        </w:rPr>
      </w:pPr>
      <w:r w:rsidRPr="00E07420">
        <w:rPr>
          <w:rFonts w:ascii="Arial" w:hAnsi="Arial" w:cs="Arial"/>
          <w:sz w:val="22"/>
          <w:szCs w:val="22"/>
        </w:rPr>
        <w:t>NR KRS 0000003859</w:t>
      </w:r>
    </w:p>
    <w:p w:rsidR="001D5004" w:rsidRPr="00E07420" w:rsidRDefault="001D5004" w:rsidP="001D5004">
      <w:pPr>
        <w:autoSpaceDE w:val="0"/>
        <w:jc w:val="both"/>
        <w:rPr>
          <w:rFonts w:ascii="Arial" w:hAnsi="Arial" w:cs="Arial"/>
          <w:sz w:val="22"/>
          <w:szCs w:val="22"/>
        </w:rPr>
      </w:pPr>
      <w:r w:rsidRPr="00E07420">
        <w:rPr>
          <w:rFonts w:ascii="Arial" w:hAnsi="Arial" w:cs="Arial"/>
          <w:sz w:val="22"/>
          <w:szCs w:val="22"/>
        </w:rPr>
        <w:t>NIP 739-29-54-895</w:t>
      </w:r>
    </w:p>
    <w:p w:rsidR="001D5004" w:rsidRPr="00E07420" w:rsidRDefault="001D5004" w:rsidP="001D5004">
      <w:pPr>
        <w:autoSpaceDE w:val="0"/>
        <w:jc w:val="both"/>
        <w:rPr>
          <w:rFonts w:ascii="Arial" w:hAnsi="Arial" w:cs="Arial"/>
          <w:sz w:val="22"/>
          <w:szCs w:val="22"/>
        </w:rPr>
      </w:pPr>
      <w:r w:rsidRPr="00E07420">
        <w:rPr>
          <w:rFonts w:ascii="Arial" w:hAnsi="Arial" w:cs="Arial"/>
          <w:sz w:val="22"/>
          <w:szCs w:val="22"/>
        </w:rPr>
        <w:t>REGON 510022366</w:t>
      </w:r>
    </w:p>
    <w:p w:rsidR="001D5004" w:rsidRPr="00E07420" w:rsidRDefault="001D5004" w:rsidP="001D5004">
      <w:pPr>
        <w:autoSpaceDE w:val="0"/>
        <w:jc w:val="both"/>
        <w:rPr>
          <w:rFonts w:ascii="Arial" w:hAnsi="Arial" w:cs="Arial"/>
          <w:b/>
          <w:bCs/>
          <w:sz w:val="22"/>
          <w:szCs w:val="22"/>
        </w:rPr>
      </w:pPr>
      <w:r w:rsidRPr="00E07420">
        <w:rPr>
          <w:rFonts w:ascii="Arial" w:hAnsi="Arial" w:cs="Arial"/>
          <w:sz w:val="22"/>
          <w:szCs w:val="22"/>
        </w:rPr>
        <w:t xml:space="preserve">zwanym w dalszej części umowy </w:t>
      </w:r>
      <w:r w:rsidRPr="00E07420">
        <w:rPr>
          <w:rFonts w:ascii="Arial" w:hAnsi="Arial" w:cs="Arial"/>
          <w:b/>
          <w:bCs/>
          <w:sz w:val="22"/>
          <w:szCs w:val="22"/>
        </w:rPr>
        <w:t>Zamawiającym</w:t>
      </w:r>
    </w:p>
    <w:p w:rsidR="001D5004" w:rsidRPr="00E07420" w:rsidRDefault="001D5004" w:rsidP="001D5004">
      <w:pPr>
        <w:autoSpaceDE w:val="0"/>
        <w:jc w:val="both"/>
        <w:rPr>
          <w:rFonts w:ascii="Arial" w:hAnsi="Arial" w:cs="Arial"/>
          <w:sz w:val="22"/>
          <w:szCs w:val="22"/>
        </w:rPr>
      </w:pPr>
      <w:r w:rsidRPr="00E07420">
        <w:rPr>
          <w:rFonts w:ascii="Arial" w:hAnsi="Arial" w:cs="Arial"/>
          <w:sz w:val="22"/>
          <w:szCs w:val="22"/>
        </w:rPr>
        <w:t>reprezentowanym przez:</w:t>
      </w:r>
    </w:p>
    <w:p w:rsidR="001D5004" w:rsidRPr="00E07420" w:rsidRDefault="001D5004" w:rsidP="001D5004">
      <w:pPr>
        <w:autoSpaceDE w:val="0"/>
        <w:jc w:val="both"/>
        <w:rPr>
          <w:rFonts w:ascii="Arial" w:hAnsi="Arial" w:cs="Arial"/>
          <w:i/>
          <w:iCs/>
          <w:sz w:val="22"/>
          <w:szCs w:val="22"/>
        </w:rPr>
      </w:pPr>
      <w:r w:rsidRPr="00E07420">
        <w:rPr>
          <w:rFonts w:ascii="Arial" w:hAnsi="Arial" w:cs="Arial"/>
          <w:i/>
          <w:iCs/>
          <w:sz w:val="22"/>
          <w:szCs w:val="22"/>
        </w:rPr>
        <w:t xml:space="preserve">Krystynę Futymę - Dyrektora </w:t>
      </w:r>
    </w:p>
    <w:p w:rsidR="001D5004" w:rsidRPr="00E07420" w:rsidRDefault="001D5004" w:rsidP="001D5004">
      <w:pPr>
        <w:autoSpaceDE w:val="0"/>
        <w:jc w:val="both"/>
        <w:rPr>
          <w:rFonts w:ascii="Arial" w:hAnsi="Arial" w:cs="Arial"/>
          <w:i/>
          <w:iCs/>
          <w:sz w:val="22"/>
          <w:szCs w:val="22"/>
        </w:rPr>
      </w:pPr>
    </w:p>
    <w:p w:rsidR="001D5004" w:rsidRPr="00E07420" w:rsidRDefault="001D5004" w:rsidP="001D5004">
      <w:pPr>
        <w:autoSpaceDE w:val="0"/>
        <w:jc w:val="both"/>
        <w:rPr>
          <w:rFonts w:ascii="Arial" w:hAnsi="Arial" w:cs="Arial"/>
          <w:i/>
          <w:iCs/>
          <w:sz w:val="22"/>
          <w:szCs w:val="22"/>
        </w:rPr>
      </w:pPr>
      <w:r w:rsidRPr="00E07420">
        <w:rPr>
          <w:rFonts w:ascii="Arial" w:hAnsi="Arial" w:cs="Arial"/>
          <w:i/>
          <w:iCs/>
          <w:sz w:val="22"/>
          <w:szCs w:val="22"/>
        </w:rPr>
        <w:t>a</w:t>
      </w:r>
    </w:p>
    <w:p w:rsidR="001D5004" w:rsidRPr="00E07420" w:rsidRDefault="001D5004" w:rsidP="001D5004">
      <w:pPr>
        <w:autoSpaceDE w:val="0"/>
        <w:jc w:val="both"/>
        <w:rPr>
          <w:rFonts w:ascii="Arial" w:eastAsia="Arial" w:hAnsi="Arial" w:cs="Arial"/>
          <w:bCs/>
          <w:color w:val="000000"/>
          <w:sz w:val="22"/>
          <w:szCs w:val="22"/>
        </w:rPr>
      </w:pPr>
      <w:r w:rsidRPr="00E07420">
        <w:rPr>
          <w:rFonts w:ascii="Arial" w:eastAsia="Arial" w:hAnsi="Arial" w:cs="Arial"/>
          <w:bCs/>
          <w:color w:val="000000"/>
          <w:sz w:val="22"/>
          <w:szCs w:val="22"/>
        </w:rPr>
        <w:t>......................................................................................................................................................</w:t>
      </w:r>
    </w:p>
    <w:p w:rsidR="001D5004" w:rsidRPr="00E07420" w:rsidRDefault="001D5004" w:rsidP="001D5004">
      <w:pPr>
        <w:autoSpaceDE w:val="0"/>
        <w:jc w:val="both"/>
        <w:rPr>
          <w:rFonts w:ascii="Arial" w:eastAsia="Arial" w:hAnsi="Arial" w:cs="Arial"/>
          <w:bCs/>
          <w:color w:val="000000"/>
          <w:sz w:val="22"/>
          <w:szCs w:val="22"/>
        </w:rPr>
      </w:pPr>
      <w:r w:rsidRPr="00E07420">
        <w:rPr>
          <w:rFonts w:ascii="Arial" w:eastAsia="Arial" w:hAnsi="Arial" w:cs="Arial"/>
          <w:bCs/>
          <w:color w:val="000000"/>
          <w:sz w:val="22"/>
          <w:szCs w:val="22"/>
        </w:rPr>
        <w:t>......................................................................................................................................................</w:t>
      </w:r>
    </w:p>
    <w:p w:rsidR="001D5004" w:rsidRPr="00E07420" w:rsidRDefault="001D5004" w:rsidP="001D5004">
      <w:pPr>
        <w:autoSpaceDE w:val="0"/>
        <w:ind w:left="1134" w:hanging="1134"/>
        <w:jc w:val="both"/>
        <w:rPr>
          <w:rFonts w:ascii="Arial" w:eastAsia="Arial" w:hAnsi="Arial" w:cs="Arial"/>
          <w:bCs/>
          <w:color w:val="000000"/>
          <w:sz w:val="22"/>
          <w:szCs w:val="22"/>
        </w:rPr>
      </w:pPr>
      <w:r w:rsidRPr="00E07420">
        <w:rPr>
          <w:rFonts w:ascii="Arial" w:eastAsia="Arial" w:hAnsi="Arial" w:cs="Arial"/>
          <w:bCs/>
          <w:color w:val="000000"/>
          <w:sz w:val="22"/>
          <w:szCs w:val="22"/>
        </w:rPr>
        <w:t>NR KRS ………….</w:t>
      </w:r>
    </w:p>
    <w:p w:rsidR="001D5004" w:rsidRPr="00E07420" w:rsidRDefault="001D5004" w:rsidP="001D5004">
      <w:pPr>
        <w:autoSpaceDE w:val="0"/>
        <w:ind w:left="1134" w:hanging="1134"/>
        <w:jc w:val="both"/>
        <w:rPr>
          <w:rFonts w:ascii="Arial" w:eastAsia="Arial" w:hAnsi="Arial" w:cs="Arial"/>
          <w:bCs/>
          <w:color w:val="000000"/>
          <w:sz w:val="22"/>
          <w:szCs w:val="22"/>
        </w:rPr>
      </w:pPr>
      <w:r w:rsidRPr="00E07420">
        <w:rPr>
          <w:rFonts w:ascii="Arial" w:eastAsia="Arial" w:hAnsi="Arial" w:cs="Arial"/>
          <w:bCs/>
          <w:color w:val="000000"/>
          <w:sz w:val="22"/>
          <w:szCs w:val="22"/>
        </w:rPr>
        <w:t>NIP ……………….</w:t>
      </w:r>
    </w:p>
    <w:p w:rsidR="001D5004" w:rsidRPr="00E07420" w:rsidRDefault="001D5004" w:rsidP="001D5004">
      <w:pPr>
        <w:autoSpaceDE w:val="0"/>
        <w:ind w:left="1134" w:hanging="1134"/>
        <w:jc w:val="both"/>
        <w:rPr>
          <w:rFonts w:ascii="Arial" w:hAnsi="Arial" w:cs="Arial"/>
          <w:b/>
          <w:bCs/>
          <w:color w:val="000000"/>
          <w:sz w:val="22"/>
          <w:szCs w:val="22"/>
        </w:rPr>
      </w:pPr>
      <w:r w:rsidRPr="00E07420">
        <w:rPr>
          <w:rFonts w:ascii="Arial" w:eastAsia="Arial" w:hAnsi="Arial" w:cs="Arial"/>
          <w:bCs/>
          <w:color w:val="000000"/>
          <w:sz w:val="22"/>
          <w:szCs w:val="22"/>
        </w:rPr>
        <w:t>REGON ………….</w:t>
      </w:r>
    </w:p>
    <w:p w:rsidR="001D5004" w:rsidRPr="00E07420" w:rsidRDefault="001D5004" w:rsidP="001D5004">
      <w:pPr>
        <w:autoSpaceDE w:val="0"/>
        <w:ind w:left="1134" w:hanging="1134"/>
        <w:jc w:val="both"/>
        <w:rPr>
          <w:rFonts w:ascii="Arial" w:hAnsi="Arial" w:cs="Arial"/>
          <w:sz w:val="22"/>
          <w:szCs w:val="22"/>
        </w:rPr>
      </w:pPr>
      <w:r w:rsidRPr="00E07420">
        <w:rPr>
          <w:rFonts w:ascii="Arial" w:hAnsi="Arial" w:cs="Arial"/>
          <w:sz w:val="22"/>
          <w:szCs w:val="22"/>
        </w:rPr>
        <w:t>zwanym w dalszej części umowy</w:t>
      </w:r>
      <w:r w:rsidRPr="00E07420">
        <w:rPr>
          <w:rFonts w:ascii="Arial" w:hAnsi="Arial" w:cs="Arial"/>
          <w:b/>
          <w:bCs/>
          <w:i/>
          <w:iCs/>
          <w:sz w:val="22"/>
          <w:szCs w:val="22"/>
        </w:rPr>
        <w:t xml:space="preserve"> </w:t>
      </w:r>
      <w:r w:rsidRPr="00E07420">
        <w:rPr>
          <w:rFonts w:ascii="Arial" w:hAnsi="Arial" w:cs="Arial"/>
          <w:b/>
          <w:bCs/>
          <w:sz w:val="22"/>
          <w:szCs w:val="22"/>
        </w:rPr>
        <w:t>Wykonawcą</w:t>
      </w:r>
      <w:r w:rsidRPr="00E07420">
        <w:rPr>
          <w:rFonts w:ascii="Arial" w:hAnsi="Arial" w:cs="Arial"/>
          <w:b/>
          <w:bCs/>
          <w:i/>
          <w:iCs/>
          <w:sz w:val="22"/>
          <w:szCs w:val="22"/>
        </w:rPr>
        <w:t>,</w:t>
      </w:r>
    </w:p>
    <w:p w:rsidR="001D5004" w:rsidRPr="00E07420" w:rsidRDefault="001D5004" w:rsidP="001D5004">
      <w:pPr>
        <w:autoSpaceDE w:val="0"/>
        <w:ind w:left="1134" w:hanging="1134"/>
        <w:jc w:val="both"/>
        <w:rPr>
          <w:rFonts w:ascii="Arial" w:hAnsi="Arial" w:cs="Arial"/>
          <w:sz w:val="22"/>
          <w:szCs w:val="22"/>
        </w:rPr>
      </w:pPr>
      <w:r w:rsidRPr="00E07420">
        <w:rPr>
          <w:rFonts w:ascii="Arial" w:hAnsi="Arial" w:cs="Arial"/>
          <w:sz w:val="22"/>
          <w:szCs w:val="22"/>
        </w:rPr>
        <w:t xml:space="preserve">reprezentowanym przez: </w:t>
      </w:r>
    </w:p>
    <w:p w:rsidR="001D5004" w:rsidRPr="00E07420" w:rsidRDefault="001D5004" w:rsidP="001D5004">
      <w:pPr>
        <w:autoSpaceDE w:val="0"/>
        <w:jc w:val="both"/>
        <w:rPr>
          <w:rFonts w:ascii="Arial" w:hAnsi="Arial" w:cs="Arial"/>
          <w:i/>
          <w:iCs/>
          <w:sz w:val="22"/>
          <w:szCs w:val="22"/>
        </w:rPr>
      </w:pPr>
      <w:r w:rsidRPr="00E07420">
        <w:rPr>
          <w:rFonts w:ascii="Arial" w:hAnsi="Arial" w:cs="Arial"/>
          <w:i/>
          <w:iCs/>
          <w:sz w:val="22"/>
          <w:szCs w:val="22"/>
        </w:rPr>
        <w:t>......................................................................................................................................................</w:t>
      </w:r>
    </w:p>
    <w:p w:rsidR="001D5004" w:rsidRPr="00E07420" w:rsidRDefault="001D5004" w:rsidP="001D5004">
      <w:pPr>
        <w:autoSpaceDE w:val="0"/>
        <w:jc w:val="both"/>
        <w:rPr>
          <w:rFonts w:ascii="Arial" w:hAnsi="Arial" w:cs="Arial"/>
          <w:i/>
          <w:iCs/>
          <w:sz w:val="22"/>
          <w:szCs w:val="22"/>
        </w:rPr>
      </w:pPr>
      <w:r w:rsidRPr="00E07420">
        <w:rPr>
          <w:rFonts w:ascii="Arial" w:hAnsi="Arial" w:cs="Arial"/>
          <w:i/>
          <w:iCs/>
          <w:sz w:val="22"/>
          <w:szCs w:val="22"/>
        </w:rPr>
        <w:t>......................................................................................................................................................</w:t>
      </w:r>
    </w:p>
    <w:p w:rsidR="001D5004" w:rsidRPr="00E07420" w:rsidRDefault="001D5004" w:rsidP="001D5004">
      <w:pPr>
        <w:autoSpaceDE w:val="0"/>
        <w:jc w:val="both"/>
        <w:rPr>
          <w:rFonts w:ascii="Arial" w:hAnsi="Arial" w:cs="Arial"/>
          <w:sz w:val="22"/>
          <w:szCs w:val="22"/>
        </w:rPr>
      </w:pPr>
    </w:p>
    <w:p w:rsidR="001D5004" w:rsidRPr="00E07420" w:rsidRDefault="001D5004" w:rsidP="001D5004">
      <w:pPr>
        <w:pStyle w:val="Bezodstpw"/>
        <w:jc w:val="both"/>
        <w:rPr>
          <w:rFonts w:ascii="Arial" w:hAnsi="Arial" w:cs="Arial"/>
        </w:rPr>
      </w:pPr>
      <w:r w:rsidRPr="00E07420">
        <w:rPr>
          <w:rFonts w:ascii="Arial" w:hAnsi="Arial" w:cs="Arial"/>
        </w:rPr>
        <w:t>Umowa została zawarta w wyniku przeprowadzonego postępowania o udzielenie zamówienia publicznego w trybie przetargu nieograniczonego poniżej kwoty określonej w przepisach wydanych na podstawie art. 11 ust. 8 ustawy z dnia 29 stycznia 2004 r. Prawo zamówień publicznych (Dz. U. z 2019, poz. 1843) pn.: „Przebudowa pomieszczeń w części budynku szpitala w celu utworzenia Zakładu Radiologii Interwencyjnej i Pracowni Endoskopowej”</w:t>
      </w:r>
      <w:r w:rsidRPr="00E07420">
        <w:rPr>
          <w:rFonts w:ascii="Arial" w:hAnsi="Arial" w:cs="Arial"/>
          <w:iCs/>
        </w:rPr>
        <w:t>, ZPZ-05/01/20.</w:t>
      </w:r>
    </w:p>
    <w:p w:rsidR="001D5004" w:rsidRPr="00E07420" w:rsidRDefault="001D5004" w:rsidP="001D5004">
      <w:pPr>
        <w:jc w:val="both"/>
        <w:rPr>
          <w:rFonts w:ascii="Arial" w:hAnsi="Arial" w:cs="Arial"/>
          <w:sz w:val="22"/>
          <w:szCs w:val="22"/>
        </w:rPr>
      </w:pP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 xml:space="preserve">§ 1 </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Przedmiot umowy</w:t>
      </w:r>
    </w:p>
    <w:p w:rsidR="001D5004" w:rsidRPr="00CD7AB5" w:rsidRDefault="001D5004" w:rsidP="001D5004">
      <w:pPr>
        <w:numPr>
          <w:ilvl w:val="0"/>
          <w:numId w:val="11"/>
        </w:numPr>
        <w:jc w:val="both"/>
        <w:rPr>
          <w:rFonts w:ascii="Arial" w:hAnsi="Arial" w:cs="Arial"/>
          <w:sz w:val="22"/>
          <w:szCs w:val="22"/>
        </w:rPr>
      </w:pPr>
      <w:r w:rsidRPr="00E07420">
        <w:rPr>
          <w:rFonts w:ascii="Arial" w:hAnsi="Arial" w:cs="Arial"/>
          <w:sz w:val="22"/>
          <w:szCs w:val="22"/>
        </w:rPr>
        <w:t>Przedmiotem niniejszej umowy jest przebudowa pomieszczeń w części</w:t>
      </w:r>
      <w:r w:rsidR="00BE2F6F" w:rsidRPr="00E07420">
        <w:rPr>
          <w:rFonts w:ascii="Arial" w:hAnsi="Arial" w:cs="Arial"/>
          <w:sz w:val="22"/>
          <w:szCs w:val="22"/>
        </w:rPr>
        <w:t xml:space="preserve"> bryły G</w:t>
      </w:r>
      <w:r w:rsidRPr="00E07420">
        <w:rPr>
          <w:rFonts w:ascii="Arial" w:hAnsi="Arial" w:cs="Arial"/>
          <w:sz w:val="22"/>
          <w:szCs w:val="22"/>
        </w:rPr>
        <w:t xml:space="preserve"> </w:t>
      </w:r>
      <w:r w:rsidR="004F05E7" w:rsidRPr="00E07420">
        <w:rPr>
          <w:rFonts w:ascii="Arial" w:hAnsi="Arial" w:cs="Arial"/>
          <w:sz w:val="22"/>
          <w:szCs w:val="22"/>
        </w:rPr>
        <w:t xml:space="preserve"> </w:t>
      </w:r>
      <w:r w:rsidRPr="00E07420">
        <w:rPr>
          <w:rFonts w:ascii="Arial" w:hAnsi="Arial" w:cs="Arial"/>
          <w:sz w:val="22"/>
          <w:szCs w:val="22"/>
        </w:rPr>
        <w:t xml:space="preserve">budynku szpitala w </w:t>
      </w:r>
      <w:r w:rsidRPr="00CD7AB5">
        <w:rPr>
          <w:rFonts w:ascii="Arial" w:hAnsi="Arial" w:cs="Arial"/>
          <w:sz w:val="22"/>
          <w:szCs w:val="22"/>
        </w:rPr>
        <w:t>celu utworzenia Zakładu Radiologii Interwencyjnej i Pracowni Endoskopowej, zgodnie z:</w:t>
      </w:r>
    </w:p>
    <w:p w:rsidR="00CD7AB5" w:rsidRPr="00CD7AB5" w:rsidRDefault="001D5004" w:rsidP="001D5004">
      <w:pPr>
        <w:pStyle w:val="Akapitzlist"/>
        <w:numPr>
          <w:ilvl w:val="0"/>
          <w:numId w:val="16"/>
        </w:numPr>
        <w:jc w:val="both"/>
        <w:rPr>
          <w:rFonts w:ascii="Arial" w:hAnsi="Arial" w:cs="Arial"/>
          <w:sz w:val="22"/>
          <w:szCs w:val="22"/>
        </w:rPr>
      </w:pPr>
      <w:r w:rsidRPr="00CD7AB5">
        <w:rPr>
          <w:rFonts w:ascii="Arial" w:hAnsi="Arial" w:cs="Arial"/>
          <w:sz w:val="22"/>
          <w:szCs w:val="22"/>
        </w:rPr>
        <w:t>Szczegółowym opisem przedmiotu zamówienia</w:t>
      </w:r>
      <w:r w:rsidR="00CD7AB5">
        <w:rPr>
          <w:rFonts w:ascii="Arial" w:hAnsi="Arial" w:cs="Arial"/>
          <w:sz w:val="22"/>
          <w:szCs w:val="22"/>
        </w:rPr>
        <w:t>,</w:t>
      </w:r>
      <w:r w:rsidRPr="00CD7AB5">
        <w:rPr>
          <w:rFonts w:ascii="Arial" w:hAnsi="Arial" w:cs="Arial"/>
          <w:sz w:val="22"/>
          <w:szCs w:val="22"/>
        </w:rPr>
        <w:t xml:space="preserve"> </w:t>
      </w:r>
    </w:p>
    <w:p w:rsidR="00CD7AB5" w:rsidRPr="00CD7AB5" w:rsidRDefault="001D5004" w:rsidP="001D5004">
      <w:pPr>
        <w:pStyle w:val="Akapitzlist"/>
        <w:numPr>
          <w:ilvl w:val="0"/>
          <w:numId w:val="16"/>
        </w:numPr>
        <w:jc w:val="both"/>
        <w:rPr>
          <w:rFonts w:ascii="Arial" w:hAnsi="Arial" w:cs="Arial"/>
          <w:sz w:val="22"/>
          <w:szCs w:val="22"/>
        </w:rPr>
      </w:pPr>
      <w:r w:rsidRPr="00CD7AB5">
        <w:rPr>
          <w:rFonts w:ascii="Arial" w:hAnsi="Arial" w:cs="Arial"/>
          <w:sz w:val="22"/>
          <w:szCs w:val="22"/>
        </w:rPr>
        <w:t>Dokument</w:t>
      </w:r>
      <w:r w:rsidR="00CD7AB5">
        <w:rPr>
          <w:rFonts w:ascii="Arial" w:hAnsi="Arial" w:cs="Arial"/>
          <w:sz w:val="22"/>
          <w:szCs w:val="22"/>
        </w:rPr>
        <w:t>acją projektową,</w:t>
      </w:r>
    </w:p>
    <w:p w:rsidR="001D5004" w:rsidRDefault="00CD7AB5" w:rsidP="001D5004">
      <w:pPr>
        <w:pStyle w:val="Akapitzlist"/>
        <w:numPr>
          <w:ilvl w:val="0"/>
          <w:numId w:val="16"/>
        </w:numPr>
        <w:jc w:val="both"/>
        <w:rPr>
          <w:rFonts w:ascii="Arial" w:hAnsi="Arial" w:cs="Arial"/>
          <w:sz w:val="22"/>
          <w:szCs w:val="22"/>
        </w:rPr>
      </w:pPr>
      <w:r w:rsidRPr="00CD7AB5">
        <w:rPr>
          <w:rFonts w:ascii="Arial" w:hAnsi="Arial" w:cs="Arial"/>
          <w:sz w:val="22"/>
          <w:szCs w:val="22"/>
        </w:rPr>
        <w:t>S</w:t>
      </w:r>
      <w:r w:rsidR="001D5004" w:rsidRPr="00CD7AB5">
        <w:rPr>
          <w:rFonts w:ascii="Arial" w:hAnsi="Arial" w:cs="Arial"/>
          <w:sz w:val="22"/>
          <w:szCs w:val="22"/>
        </w:rPr>
        <w:t>pecyfikacjami technicznymi wykonania i odbioru robót</w:t>
      </w:r>
      <w:r>
        <w:rPr>
          <w:rFonts w:ascii="Arial" w:hAnsi="Arial" w:cs="Arial"/>
          <w:sz w:val="22"/>
          <w:szCs w:val="22"/>
        </w:rPr>
        <w:t>,</w:t>
      </w:r>
    </w:p>
    <w:p w:rsidR="00CD7AB5" w:rsidRPr="00CD7AB5" w:rsidRDefault="00CD7AB5" w:rsidP="00541359">
      <w:pPr>
        <w:ind w:left="336"/>
        <w:jc w:val="both"/>
        <w:rPr>
          <w:rFonts w:ascii="Arial" w:hAnsi="Arial" w:cs="Arial"/>
          <w:sz w:val="22"/>
          <w:szCs w:val="22"/>
        </w:rPr>
      </w:pPr>
      <w:r w:rsidRPr="00CD7AB5">
        <w:rPr>
          <w:rFonts w:ascii="Arial" w:hAnsi="Arial" w:cs="Arial"/>
          <w:sz w:val="22"/>
          <w:szCs w:val="22"/>
        </w:rPr>
        <w:t>stanowiącymi załączniki do SIWZ</w:t>
      </w:r>
      <w:r w:rsidR="00425069">
        <w:rPr>
          <w:rFonts w:ascii="Arial" w:hAnsi="Arial" w:cs="Arial"/>
          <w:sz w:val="22"/>
          <w:szCs w:val="22"/>
        </w:rPr>
        <w:t>.</w:t>
      </w:r>
    </w:p>
    <w:p w:rsidR="001D5004" w:rsidRPr="00A01A8A" w:rsidRDefault="001D5004" w:rsidP="00A01A8A">
      <w:pPr>
        <w:jc w:val="both"/>
        <w:rPr>
          <w:rFonts w:ascii="Arial" w:hAnsi="Arial" w:cs="Arial"/>
          <w:sz w:val="22"/>
          <w:szCs w:val="22"/>
        </w:rPr>
      </w:pP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 2</w:t>
      </w:r>
    </w:p>
    <w:p w:rsidR="001D5004" w:rsidRPr="0080779B" w:rsidRDefault="001D5004" w:rsidP="001D5004">
      <w:pPr>
        <w:jc w:val="center"/>
        <w:rPr>
          <w:rFonts w:ascii="Arial" w:hAnsi="Arial" w:cs="Arial"/>
          <w:b/>
          <w:sz w:val="22"/>
          <w:szCs w:val="22"/>
        </w:rPr>
      </w:pPr>
      <w:r w:rsidRPr="0080779B">
        <w:rPr>
          <w:rFonts w:ascii="Arial" w:hAnsi="Arial" w:cs="Arial"/>
          <w:b/>
          <w:sz w:val="22"/>
          <w:szCs w:val="22"/>
        </w:rPr>
        <w:t>Terminy wykonania</w:t>
      </w:r>
    </w:p>
    <w:p w:rsidR="001D5004" w:rsidRPr="0080779B" w:rsidRDefault="001D5004" w:rsidP="001D5004">
      <w:pPr>
        <w:numPr>
          <w:ilvl w:val="0"/>
          <w:numId w:val="15"/>
        </w:numPr>
        <w:jc w:val="both"/>
        <w:rPr>
          <w:rFonts w:ascii="Arial" w:hAnsi="Arial" w:cs="Arial"/>
          <w:b/>
          <w:sz w:val="22"/>
          <w:szCs w:val="22"/>
        </w:rPr>
      </w:pPr>
      <w:r w:rsidRPr="0080779B">
        <w:rPr>
          <w:rFonts w:ascii="Arial" w:hAnsi="Arial" w:cs="Arial"/>
          <w:sz w:val="22"/>
          <w:szCs w:val="22"/>
        </w:rPr>
        <w:t>Wykonawca jest zobowiązany do wykonania przedmiotu umowy w pełnym zakresie wskazanym w §</w:t>
      </w:r>
      <w:r w:rsidR="0061431B" w:rsidRPr="0080779B">
        <w:rPr>
          <w:rFonts w:ascii="Arial" w:hAnsi="Arial" w:cs="Arial"/>
          <w:sz w:val="22"/>
          <w:szCs w:val="22"/>
        </w:rPr>
        <w:t xml:space="preserve"> </w:t>
      </w:r>
      <w:r w:rsidRPr="0080779B">
        <w:rPr>
          <w:rFonts w:ascii="Arial" w:hAnsi="Arial" w:cs="Arial"/>
          <w:sz w:val="22"/>
          <w:szCs w:val="22"/>
        </w:rPr>
        <w:t xml:space="preserve">1 w terminie </w:t>
      </w:r>
      <w:r w:rsidRPr="0080779B">
        <w:rPr>
          <w:rFonts w:ascii="Arial" w:hAnsi="Arial" w:cs="Arial"/>
          <w:b/>
          <w:sz w:val="22"/>
          <w:szCs w:val="22"/>
        </w:rPr>
        <w:t>150 dni</w:t>
      </w:r>
      <w:r w:rsidRPr="0080779B">
        <w:rPr>
          <w:rFonts w:ascii="Arial" w:hAnsi="Arial" w:cs="Arial"/>
          <w:sz w:val="22"/>
          <w:szCs w:val="22"/>
        </w:rPr>
        <w:t xml:space="preserve"> od dnia zawarcia umowy.</w:t>
      </w:r>
    </w:p>
    <w:p w:rsidR="00A04F37" w:rsidRPr="00A01A8A" w:rsidRDefault="00541359" w:rsidP="001D5004">
      <w:pPr>
        <w:numPr>
          <w:ilvl w:val="0"/>
          <w:numId w:val="15"/>
        </w:numPr>
        <w:jc w:val="both"/>
        <w:rPr>
          <w:rFonts w:ascii="Arial" w:hAnsi="Arial" w:cs="Arial"/>
          <w:b/>
          <w:color w:val="FF0000"/>
          <w:sz w:val="22"/>
          <w:szCs w:val="22"/>
        </w:rPr>
      </w:pPr>
      <w:r>
        <w:rPr>
          <w:rFonts w:ascii="Arial" w:hAnsi="Arial" w:cs="Arial"/>
          <w:sz w:val="22"/>
          <w:szCs w:val="22"/>
        </w:rPr>
        <w:t>Protokolarne p</w:t>
      </w:r>
      <w:r w:rsidR="001D5004" w:rsidRPr="0080779B">
        <w:rPr>
          <w:rFonts w:ascii="Arial" w:hAnsi="Arial" w:cs="Arial"/>
          <w:sz w:val="22"/>
          <w:szCs w:val="22"/>
        </w:rPr>
        <w:t xml:space="preserve">rzekazanie </w:t>
      </w:r>
      <w:r w:rsidR="00FA2B3D" w:rsidRPr="0080779B">
        <w:rPr>
          <w:rFonts w:ascii="Arial" w:hAnsi="Arial" w:cs="Arial"/>
          <w:sz w:val="22"/>
          <w:szCs w:val="22"/>
        </w:rPr>
        <w:t>terenu robót</w:t>
      </w:r>
      <w:r w:rsidR="001D5004" w:rsidRPr="0080779B">
        <w:rPr>
          <w:rFonts w:ascii="Arial" w:hAnsi="Arial" w:cs="Arial"/>
          <w:sz w:val="22"/>
          <w:szCs w:val="22"/>
        </w:rPr>
        <w:t xml:space="preserve"> nastąpi nie później niż w terminie 3 dni roboczych od dnia zawarcia umowy</w:t>
      </w:r>
      <w:r w:rsidR="00C64D85" w:rsidRPr="0080779B">
        <w:rPr>
          <w:rFonts w:ascii="Arial" w:hAnsi="Arial" w:cs="Arial"/>
          <w:sz w:val="22"/>
          <w:szCs w:val="22"/>
        </w:rPr>
        <w:t>.</w:t>
      </w:r>
    </w:p>
    <w:p w:rsidR="00A04F37" w:rsidRPr="0080779B" w:rsidRDefault="00A04F37" w:rsidP="001D5004">
      <w:pPr>
        <w:rPr>
          <w:rFonts w:ascii="Arial" w:hAnsi="Arial" w:cs="Arial"/>
          <w:b/>
          <w:sz w:val="22"/>
          <w:szCs w:val="22"/>
        </w:rPr>
      </w:pPr>
    </w:p>
    <w:p w:rsidR="001D5004" w:rsidRPr="0080779B" w:rsidRDefault="001D5004" w:rsidP="001D5004">
      <w:pPr>
        <w:pStyle w:val="Akapitzlist"/>
        <w:ind w:left="0"/>
        <w:jc w:val="center"/>
        <w:rPr>
          <w:rFonts w:ascii="Arial" w:hAnsi="Arial" w:cs="Arial"/>
          <w:b/>
          <w:sz w:val="22"/>
          <w:szCs w:val="22"/>
        </w:rPr>
      </w:pPr>
      <w:r w:rsidRPr="0080779B">
        <w:rPr>
          <w:rFonts w:ascii="Arial" w:hAnsi="Arial" w:cs="Arial"/>
          <w:b/>
          <w:sz w:val="22"/>
          <w:szCs w:val="22"/>
        </w:rPr>
        <w:t>§ 3</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 xml:space="preserve">Wynagrodzenie i warunki płatności </w:t>
      </w:r>
    </w:p>
    <w:p w:rsidR="00D2146F" w:rsidRPr="00E07420" w:rsidRDefault="001D5004" w:rsidP="001D5004">
      <w:pPr>
        <w:numPr>
          <w:ilvl w:val="0"/>
          <w:numId w:val="12"/>
        </w:numPr>
        <w:jc w:val="both"/>
        <w:rPr>
          <w:rFonts w:ascii="Arial" w:hAnsi="Arial" w:cs="Arial"/>
          <w:sz w:val="22"/>
          <w:szCs w:val="22"/>
        </w:rPr>
      </w:pPr>
      <w:r w:rsidRPr="00E07420">
        <w:rPr>
          <w:rFonts w:ascii="Arial" w:hAnsi="Arial" w:cs="Arial"/>
          <w:bCs/>
          <w:sz w:val="22"/>
          <w:szCs w:val="22"/>
        </w:rPr>
        <w:t xml:space="preserve">Z tytułu wykonania przedmiotu umowy Wykonawcy przysługuje wynagrodzenie ryczałtowe brutto w kwocie </w:t>
      </w:r>
      <w:r w:rsidRPr="00E07420">
        <w:rPr>
          <w:rFonts w:ascii="Arial" w:hAnsi="Arial" w:cs="Arial"/>
          <w:b/>
          <w:bCs/>
          <w:sz w:val="22"/>
          <w:szCs w:val="22"/>
        </w:rPr>
        <w:t>…………… zł</w:t>
      </w:r>
      <w:r w:rsidRPr="00E07420">
        <w:rPr>
          <w:rFonts w:ascii="Arial" w:hAnsi="Arial" w:cs="Arial"/>
          <w:bCs/>
          <w:sz w:val="22"/>
          <w:szCs w:val="22"/>
        </w:rPr>
        <w:t xml:space="preserve"> (słownie: </w:t>
      </w:r>
      <w:r w:rsidRPr="00E07420">
        <w:rPr>
          <w:rFonts w:ascii="Arial" w:hAnsi="Arial" w:cs="Arial"/>
          <w:b/>
          <w:bCs/>
          <w:sz w:val="22"/>
          <w:szCs w:val="22"/>
        </w:rPr>
        <w:t>…………………… złotych</w:t>
      </w:r>
      <w:r w:rsidRPr="00E07420">
        <w:rPr>
          <w:rFonts w:ascii="Arial" w:hAnsi="Arial" w:cs="Arial"/>
          <w:bCs/>
          <w:sz w:val="22"/>
          <w:szCs w:val="22"/>
        </w:rPr>
        <w:t>) w tym należny podatek VAT.</w:t>
      </w:r>
      <w:r w:rsidR="00D2146F" w:rsidRPr="00E07420">
        <w:rPr>
          <w:rFonts w:ascii="Arial" w:hAnsi="Arial" w:cs="Arial"/>
          <w:bCs/>
          <w:sz w:val="22"/>
          <w:szCs w:val="22"/>
        </w:rPr>
        <w:t xml:space="preserve"> </w:t>
      </w:r>
    </w:p>
    <w:p w:rsidR="001D5004" w:rsidRPr="00E07420" w:rsidRDefault="001D5004" w:rsidP="001D5004">
      <w:pPr>
        <w:numPr>
          <w:ilvl w:val="0"/>
          <w:numId w:val="12"/>
        </w:numPr>
        <w:jc w:val="both"/>
        <w:rPr>
          <w:rFonts w:ascii="Arial" w:hAnsi="Arial" w:cs="Arial"/>
          <w:sz w:val="22"/>
          <w:szCs w:val="22"/>
        </w:rPr>
      </w:pPr>
      <w:r w:rsidRPr="00E07420">
        <w:rPr>
          <w:rFonts w:ascii="Arial" w:hAnsi="Arial" w:cs="Arial"/>
          <w:sz w:val="22"/>
          <w:szCs w:val="22"/>
        </w:rPr>
        <w:t>Strony ustalają, że zapłata wynagrodzenia, o którym mowa w ust. 1, będzie dokonywana w części</w:t>
      </w:r>
      <w:r w:rsidR="004F55D5" w:rsidRPr="00E07420">
        <w:rPr>
          <w:rFonts w:ascii="Arial" w:hAnsi="Arial" w:cs="Arial"/>
          <w:sz w:val="22"/>
          <w:szCs w:val="22"/>
        </w:rPr>
        <w:t>ach, w stałych</w:t>
      </w:r>
      <w:r w:rsidR="004F05E7" w:rsidRPr="00E07420">
        <w:rPr>
          <w:rFonts w:ascii="Arial" w:hAnsi="Arial" w:cs="Arial"/>
          <w:sz w:val="22"/>
          <w:szCs w:val="22"/>
        </w:rPr>
        <w:t>,</w:t>
      </w:r>
      <w:r w:rsidR="004F55D5" w:rsidRPr="00E07420">
        <w:rPr>
          <w:rFonts w:ascii="Arial" w:hAnsi="Arial" w:cs="Arial"/>
          <w:sz w:val="22"/>
          <w:szCs w:val="22"/>
        </w:rPr>
        <w:t xml:space="preserve"> jednomiesięcznych okresach rozliczeniowych</w:t>
      </w:r>
      <w:r w:rsidRPr="00E07420">
        <w:rPr>
          <w:rFonts w:ascii="Arial" w:hAnsi="Arial" w:cs="Arial"/>
          <w:sz w:val="22"/>
          <w:szCs w:val="22"/>
        </w:rPr>
        <w:t xml:space="preserve">, na podstawie </w:t>
      </w:r>
      <w:r w:rsidR="00C77411" w:rsidRPr="00E07420">
        <w:rPr>
          <w:rFonts w:ascii="Arial" w:hAnsi="Arial" w:cs="Arial"/>
          <w:sz w:val="22"/>
          <w:szCs w:val="22"/>
        </w:rPr>
        <w:t>f</w:t>
      </w:r>
      <w:r w:rsidRPr="00E07420">
        <w:rPr>
          <w:rFonts w:ascii="Arial" w:hAnsi="Arial" w:cs="Arial"/>
          <w:sz w:val="22"/>
          <w:szCs w:val="22"/>
        </w:rPr>
        <w:t xml:space="preserve">aktur częściowych i faktury końcowej wystawionych po podpisaniu przez strony odpowiednio: częściowych protokołów odbioru i jednego protokołu końcowego, przy założeniu, że suma płatności częściowych będzie obejmowała maksymalnie </w:t>
      </w:r>
      <w:r w:rsidRPr="00E07420">
        <w:rPr>
          <w:rFonts w:ascii="Arial" w:hAnsi="Arial" w:cs="Arial"/>
          <w:b/>
          <w:sz w:val="22"/>
          <w:szCs w:val="22"/>
        </w:rPr>
        <w:t>80 %</w:t>
      </w:r>
      <w:r w:rsidRPr="00E07420">
        <w:rPr>
          <w:rFonts w:ascii="Arial" w:hAnsi="Arial" w:cs="Arial"/>
          <w:sz w:val="22"/>
          <w:szCs w:val="22"/>
        </w:rPr>
        <w:t xml:space="preserve"> wynagrodzenia</w:t>
      </w:r>
      <w:r w:rsidR="004F55D5" w:rsidRPr="00E07420">
        <w:rPr>
          <w:rFonts w:ascii="Arial" w:hAnsi="Arial" w:cs="Arial"/>
          <w:sz w:val="22"/>
          <w:szCs w:val="22"/>
        </w:rPr>
        <w:t>,</w:t>
      </w:r>
      <w:r w:rsidRPr="00E07420">
        <w:rPr>
          <w:rFonts w:ascii="Arial" w:hAnsi="Arial" w:cs="Arial"/>
          <w:sz w:val="22"/>
          <w:szCs w:val="22"/>
        </w:rPr>
        <w:t xml:space="preserve"> o którym mowa w ust. 1. Bieg </w:t>
      </w:r>
      <w:r w:rsidRPr="00E07420">
        <w:rPr>
          <w:rFonts w:ascii="Arial" w:hAnsi="Arial" w:cs="Arial"/>
          <w:sz w:val="22"/>
          <w:szCs w:val="22"/>
        </w:rPr>
        <w:lastRenderedPageBreak/>
        <w:t xml:space="preserve">pierwszego okresu rozliczeniowego rozpoczyna się w dniu przekazania </w:t>
      </w:r>
      <w:r w:rsidR="00F57F22" w:rsidRPr="00E07420">
        <w:rPr>
          <w:rFonts w:ascii="Arial" w:hAnsi="Arial" w:cs="Arial"/>
          <w:sz w:val="22"/>
          <w:szCs w:val="22"/>
        </w:rPr>
        <w:t>terenu robót</w:t>
      </w:r>
      <w:r w:rsidRPr="00E07420">
        <w:rPr>
          <w:rFonts w:ascii="Arial" w:hAnsi="Arial" w:cs="Arial"/>
          <w:sz w:val="22"/>
          <w:szCs w:val="22"/>
        </w:rPr>
        <w:t>, o którym mowa w §</w:t>
      </w:r>
      <w:r w:rsidR="004F55D5" w:rsidRPr="00E07420">
        <w:rPr>
          <w:rFonts w:ascii="Arial" w:hAnsi="Arial" w:cs="Arial"/>
          <w:sz w:val="22"/>
          <w:szCs w:val="22"/>
        </w:rPr>
        <w:t xml:space="preserve"> </w:t>
      </w:r>
      <w:r w:rsidRPr="00E07420">
        <w:rPr>
          <w:rFonts w:ascii="Arial" w:hAnsi="Arial" w:cs="Arial"/>
          <w:sz w:val="22"/>
          <w:szCs w:val="22"/>
        </w:rPr>
        <w:t>2 ust. 2 umowy.</w:t>
      </w:r>
    </w:p>
    <w:p w:rsidR="004F05E7" w:rsidRPr="00E07420" w:rsidRDefault="001D5004" w:rsidP="00541359">
      <w:pPr>
        <w:numPr>
          <w:ilvl w:val="0"/>
          <w:numId w:val="12"/>
        </w:numPr>
        <w:jc w:val="both"/>
        <w:rPr>
          <w:rFonts w:ascii="Arial" w:hAnsi="Arial" w:cs="Arial"/>
          <w:strike/>
          <w:sz w:val="22"/>
          <w:szCs w:val="22"/>
        </w:rPr>
      </w:pPr>
      <w:r w:rsidRPr="00E07420">
        <w:rPr>
          <w:rFonts w:ascii="Arial" w:hAnsi="Arial" w:cs="Arial"/>
          <w:bCs/>
          <w:sz w:val="22"/>
          <w:szCs w:val="22"/>
        </w:rPr>
        <w:t xml:space="preserve">Wartość faktur częściowych ustalona będzie na podstawie </w:t>
      </w:r>
      <w:r w:rsidR="00B610BC" w:rsidRPr="00E07420">
        <w:rPr>
          <w:rFonts w:ascii="Arial" w:hAnsi="Arial" w:cs="Arial"/>
          <w:bCs/>
          <w:sz w:val="22"/>
          <w:szCs w:val="22"/>
        </w:rPr>
        <w:t xml:space="preserve">wartości </w:t>
      </w:r>
      <w:r w:rsidRPr="00E07420">
        <w:rPr>
          <w:rFonts w:ascii="Arial" w:hAnsi="Arial" w:cs="Arial"/>
          <w:bCs/>
          <w:sz w:val="22"/>
          <w:szCs w:val="22"/>
        </w:rPr>
        <w:t>wykonanych</w:t>
      </w:r>
      <w:r w:rsidR="00D63AE4" w:rsidRPr="00E07420">
        <w:rPr>
          <w:rFonts w:ascii="Arial" w:hAnsi="Arial" w:cs="Arial"/>
          <w:bCs/>
          <w:sz w:val="22"/>
          <w:szCs w:val="22"/>
        </w:rPr>
        <w:t xml:space="preserve"> i odebranych</w:t>
      </w:r>
      <w:r w:rsidRPr="00E07420">
        <w:rPr>
          <w:rFonts w:ascii="Arial" w:hAnsi="Arial" w:cs="Arial"/>
          <w:bCs/>
          <w:sz w:val="22"/>
          <w:szCs w:val="22"/>
        </w:rPr>
        <w:t xml:space="preserve"> </w:t>
      </w:r>
      <w:r w:rsidR="00D63AE4" w:rsidRPr="00E07420">
        <w:rPr>
          <w:rFonts w:ascii="Arial" w:hAnsi="Arial" w:cs="Arial"/>
          <w:bCs/>
          <w:sz w:val="22"/>
          <w:szCs w:val="22"/>
        </w:rPr>
        <w:t>elementów robót zgodnie</w:t>
      </w:r>
      <w:r w:rsidRPr="00E07420">
        <w:rPr>
          <w:rFonts w:ascii="Arial" w:hAnsi="Arial" w:cs="Arial"/>
          <w:bCs/>
          <w:sz w:val="22"/>
          <w:szCs w:val="22"/>
        </w:rPr>
        <w:t xml:space="preserve"> z </w:t>
      </w:r>
      <w:r w:rsidRPr="00E07420">
        <w:rPr>
          <w:rFonts w:ascii="Arial" w:hAnsi="Arial" w:cs="Arial"/>
          <w:sz w:val="22"/>
          <w:szCs w:val="22"/>
        </w:rPr>
        <w:t>harmonogramem rzeczowo – finansowym</w:t>
      </w:r>
      <w:r w:rsidR="00EF6419" w:rsidRPr="00E07420">
        <w:rPr>
          <w:rFonts w:ascii="Arial" w:hAnsi="Arial" w:cs="Arial"/>
          <w:sz w:val="22"/>
          <w:szCs w:val="22"/>
        </w:rPr>
        <w:t xml:space="preserve"> </w:t>
      </w:r>
      <w:r w:rsidRPr="00E07420">
        <w:rPr>
          <w:rFonts w:ascii="Arial" w:hAnsi="Arial" w:cs="Arial"/>
          <w:sz w:val="22"/>
          <w:szCs w:val="22"/>
        </w:rPr>
        <w:t>realizacji przedsięwzięcia</w:t>
      </w:r>
      <w:r w:rsidR="00EF6419" w:rsidRPr="00E07420">
        <w:rPr>
          <w:rFonts w:ascii="Arial" w:hAnsi="Arial" w:cs="Arial"/>
          <w:sz w:val="22"/>
          <w:szCs w:val="22"/>
        </w:rPr>
        <w:t>, o którym mowa w ust. 4</w:t>
      </w:r>
      <w:r w:rsidR="00BE2F6F" w:rsidRPr="00E07420">
        <w:rPr>
          <w:rFonts w:ascii="Arial" w:hAnsi="Arial" w:cs="Arial"/>
          <w:sz w:val="22"/>
          <w:szCs w:val="22"/>
        </w:rPr>
        <w:t>,</w:t>
      </w:r>
      <w:r w:rsidR="00EF6419" w:rsidRPr="00E07420">
        <w:rPr>
          <w:rFonts w:ascii="Arial" w:hAnsi="Arial" w:cs="Arial"/>
          <w:sz w:val="22"/>
          <w:szCs w:val="22"/>
        </w:rPr>
        <w:t xml:space="preserve"> </w:t>
      </w:r>
      <w:r w:rsidRPr="00E07420">
        <w:rPr>
          <w:rFonts w:ascii="Arial" w:hAnsi="Arial" w:cs="Arial"/>
          <w:sz w:val="22"/>
          <w:szCs w:val="22"/>
        </w:rPr>
        <w:t xml:space="preserve"> opracowanym przez Wykonawcę </w:t>
      </w:r>
      <w:r w:rsidR="00BE2F6F" w:rsidRPr="00E07420">
        <w:rPr>
          <w:rFonts w:ascii="Arial" w:hAnsi="Arial" w:cs="Arial"/>
          <w:sz w:val="22"/>
          <w:szCs w:val="22"/>
        </w:rPr>
        <w:t>i przedłożonym Zamawiającemu</w:t>
      </w:r>
      <w:r w:rsidR="00975D47" w:rsidRPr="00E07420">
        <w:rPr>
          <w:rFonts w:ascii="Arial" w:hAnsi="Arial" w:cs="Arial"/>
          <w:sz w:val="22"/>
          <w:szCs w:val="22"/>
        </w:rPr>
        <w:t xml:space="preserve"> do akceptacji</w:t>
      </w:r>
      <w:r w:rsidR="00BE2F6F" w:rsidRPr="00E07420">
        <w:rPr>
          <w:rFonts w:ascii="Arial" w:hAnsi="Arial" w:cs="Arial"/>
          <w:sz w:val="22"/>
          <w:szCs w:val="22"/>
        </w:rPr>
        <w:t xml:space="preserve"> </w:t>
      </w:r>
      <w:r w:rsidR="00F64D7B" w:rsidRPr="00E07420">
        <w:rPr>
          <w:rFonts w:ascii="Arial" w:hAnsi="Arial" w:cs="Arial"/>
          <w:sz w:val="22"/>
          <w:szCs w:val="22"/>
        </w:rPr>
        <w:t>w terminie 5 dni od daty podpisania umowy</w:t>
      </w:r>
      <w:r w:rsidRPr="00E07420">
        <w:rPr>
          <w:rFonts w:ascii="Arial" w:hAnsi="Arial" w:cs="Arial"/>
          <w:sz w:val="22"/>
          <w:szCs w:val="22"/>
        </w:rPr>
        <w:t xml:space="preserve">. </w:t>
      </w:r>
      <w:r w:rsidR="00975D47" w:rsidRPr="00E07420">
        <w:rPr>
          <w:rFonts w:ascii="Arial" w:hAnsi="Arial" w:cs="Arial"/>
          <w:bCs/>
          <w:sz w:val="22"/>
          <w:szCs w:val="22"/>
        </w:rPr>
        <w:t xml:space="preserve">Brak oświadczenia Zamawiającego w terminie </w:t>
      </w:r>
      <w:r w:rsidR="00F40560" w:rsidRPr="00E07420">
        <w:rPr>
          <w:rFonts w:ascii="Arial" w:hAnsi="Arial" w:cs="Arial"/>
          <w:bCs/>
          <w:sz w:val="22"/>
          <w:szCs w:val="22"/>
        </w:rPr>
        <w:t>5</w:t>
      </w:r>
      <w:r w:rsidR="00975D47" w:rsidRPr="00E07420">
        <w:rPr>
          <w:rFonts w:ascii="Arial" w:hAnsi="Arial" w:cs="Arial"/>
          <w:bCs/>
          <w:sz w:val="22"/>
          <w:szCs w:val="22"/>
        </w:rPr>
        <w:t xml:space="preserve"> dni roboczych liczonych od dnia przedstawienia w/w propozycji uznaje się za akceptację Zamawiającego.</w:t>
      </w:r>
      <w:r w:rsidR="004F05E7" w:rsidRPr="00E07420">
        <w:rPr>
          <w:rFonts w:ascii="Arial" w:hAnsi="Arial" w:cs="Arial"/>
          <w:strike/>
          <w:sz w:val="22"/>
          <w:szCs w:val="22"/>
        </w:rPr>
        <w:t xml:space="preserve"> </w:t>
      </w:r>
    </w:p>
    <w:p w:rsidR="00D63AE4" w:rsidRPr="00E07420" w:rsidRDefault="001D5004" w:rsidP="00D63AE4">
      <w:pPr>
        <w:numPr>
          <w:ilvl w:val="0"/>
          <w:numId w:val="12"/>
        </w:numPr>
        <w:jc w:val="both"/>
        <w:rPr>
          <w:rFonts w:ascii="Arial" w:eastAsia="Arial" w:hAnsi="Arial" w:cs="Arial"/>
          <w:sz w:val="22"/>
          <w:szCs w:val="22"/>
        </w:rPr>
      </w:pPr>
      <w:r w:rsidRPr="00E07420">
        <w:rPr>
          <w:rFonts w:ascii="Arial" w:hAnsi="Arial" w:cs="Arial"/>
          <w:sz w:val="22"/>
          <w:szCs w:val="22"/>
        </w:rPr>
        <w:t xml:space="preserve">Harmonogram rzeczowo – finansowy </w:t>
      </w:r>
      <w:r w:rsidR="00BE2F6F" w:rsidRPr="00E07420">
        <w:rPr>
          <w:rFonts w:ascii="Arial" w:hAnsi="Arial" w:cs="Arial"/>
          <w:sz w:val="22"/>
          <w:szCs w:val="22"/>
        </w:rPr>
        <w:t xml:space="preserve">będzie </w:t>
      </w:r>
      <w:r w:rsidRPr="00E07420">
        <w:rPr>
          <w:rFonts w:ascii="Arial" w:hAnsi="Arial" w:cs="Arial"/>
          <w:sz w:val="22"/>
          <w:szCs w:val="22"/>
        </w:rPr>
        <w:t xml:space="preserve">sporządzony zgodnie z </w:t>
      </w:r>
      <w:r w:rsidR="00ED7938" w:rsidRPr="00E07420">
        <w:rPr>
          <w:rFonts w:ascii="Arial" w:hAnsi="Arial" w:cs="Arial"/>
          <w:sz w:val="22"/>
          <w:szCs w:val="22"/>
        </w:rPr>
        <w:t>wytycznymi zawartymi w projekcie</w:t>
      </w:r>
      <w:r w:rsidRPr="00E07420">
        <w:rPr>
          <w:rFonts w:ascii="Arial" w:hAnsi="Arial" w:cs="Arial"/>
          <w:sz w:val="22"/>
          <w:szCs w:val="22"/>
        </w:rPr>
        <w:t xml:space="preserve"> harmonogramu realizacji  robót stanowiącym załącznik nr </w:t>
      </w:r>
      <w:r w:rsidR="00EF6419" w:rsidRPr="00E07420">
        <w:rPr>
          <w:rFonts w:ascii="Arial" w:hAnsi="Arial" w:cs="Arial"/>
          <w:sz w:val="22"/>
          <w:szCs w:val="22"/>
        </w:rPr>
        <w:t>1 b</w:t>
      </w:r>
      <w:r w:rsidRPr="00E07420">
        <w:rPr>
          <w:rFonts w:ascii="Arial" w:hAnsi="Arial" w:cs="Arial"/>
          <w:sz w:val="22"/>
          <w:szCs w:val="22"/>
        </w:rPr>
        <w:t xml:space="preserve"> do SIWZ</w:t>
      </w:r>
      <w:r w:rsidR="00BE2F6F" w:rsidRPr="00E07420">
        <w:rPr>
          <w:rFonts w:ascii="Arial" w:hAnsi="Arial" w:cs="Arial"/>
          <w:sz w:val="22"/>
          <w:szCs w:val="22"/>
        </w:rPr>
        <w:t>. Harmonogram musi</w:t>
      </w:r>
      <w:r w:rsidRPr="00E07420">
        <w:rPr>
          <w:rFonts w:ascii="Arial" w:hAnsi="Arial" w:cs="Arial"/>
          <w:sz w:val="22"/>
          <w:szCs w:val="22"/>
        </w:rPr>
        <w:t xml:space="preserve"> uwzględnia</w:t>
      </w:r>
      <w:r w:rsidR="00BE2F6F" w:rsidRPr="00E07420">
        <w:rPr>
          <w:rFonts w:ascii="Arial" w:hAnsi="Arial" w:cs="Arial"/>
          <w:sz w:val="22"/>
          <w:szCs w:val="22"/>
        </w:rPr>
        <w:t>ć</w:t>
      </w:r>
      <w:r w:rsidRPr="00E07420">
        <w:rPr>
          <w:rFonts w:ascii="Arial" w:hAnsi="Arial" w:cs="Arial"/>
          <w:sz w:val="22"/>
          <w:szCs w:val="22"/>
        </w:rPr>
        <w:t xml:space="preserve"> wartości poszczególnych elementów robót przyjętych z kosztorysów ofertowych Wykonawcy dostarczonych najpóźniej w dniu zawarcia umowy i planowane terminy ich realizacji wynikające z zakresu i opisu przedmiotu zamówienia.</w:t>
      </w:r>
      <w:r w:rsidR="00D63AE4" w:rsidRPr="00E07420">
        <w:rPr>
          <w:rFonts w:ascii="Arial" w:hAnsi="Arial" w:cs="Arial"/>
          <w:sz w:val="22"/>
          <w:szCs w:val="22"/>
        </w:rPr>
        <w:t xml:space="preserve"> </w:t>
      </w:r>
      <w:r w:rsidR="00A8619B" w:rsidRPr="00E07420">
        <w:rPr>
          <w:rFonts w:ascii="Arial" w:hAnsi="Arial" w:cs="Arial"/>
          <w:sz w:val="22"/>
          <w:szCs w:val="22"/>
        </w:rPr>
        <w:t xml:space="preserve">Suma wszystkich pozycji w harmonogramie nie może przekroczyć wysokości wynagrodzenia Wykonawcy, określonego w  § 3 ust. 1.  </w:t>
      </w:r>
      <w:r w:rsidR="00D63AE4" w:rsidRPr="00E07420">
        <w:rPr>
          <w:rFonts w:ascii="Arial" w:hAnsi="Arial" w:cs="Arial"/>
          <w:sz w:val="22"/>
          <w:szCs w:val="22"/>
        </w:rPr>
        <w:t xml:space="preserve">Opracowany harmonogram rzeczowo – finansowy </w:t>
      </w:r>
      <w:r w:rsidR="00B610BC" w:rsidRPr="00E07420">
        <w:rPr>
          <w:rFonts w:ascii="Arial" w:hAnsi="Arial" w:cs="Arial"/>
          <w:sz w:val="22"/>
          <w:szCs w:val="22"/>
        </w:rPr>
        <w:t xml:space="preserve">oraz kosztorysy ofertowe </w:t>
      </w:r>
      <w:r w:rsidR="00D63AE4" w:rsidRPr="00E07420">
        <w:rPr>
          <w:rFonts w:ascii="Arial" w:hAnsi="Arial" w:cs="Arial"/>
          <w:sz w:val="22"/>
          <w:szCs w:val="22"/>
        </w:rPr>
        <w:t>stan</w:t>
      </w:r>
      <w:r w:rsidR="00B610BC" w:rsidRPr="00E07420">
        <w:rPr>
          <w:rFonts w:ascii="Arial" w:hAnsi="Arial" w:cs="Arial"/>
          <w:sz w:val="22"/>
          <w:szCs w:val="22"/>
        </w:rPr>
        <w:t>owi</w:t>
      </w:r>
      <w:r w:rsidR="00F40560" w:rsidRPr="00E07420">
        <w:rPr>
          <w:rFonts w:ascii="Arial" w:hAnsi="Arial" w:cs="Arial"/>
          <w:sz w:val="22"/>
          <w:szCs w:val="22"/>
        </w:rPr>
        <w:t>ą</w:t>
      </w:r>
      <w:r w:rsidR="00D63AE4" w:rsidRPr="00E07420">
        <w:rPr>
          <w:rFonts w:ascii="Arial" w:hAnsi="Arial" w:cs="Arial"/>
          <w:sz w:val="22"/>
          <w:szCs w:val="22"/>
        </w:rPr>
        <w:t xml:space="preserve">  załącznik do niniejszej  umowy</w:t>
      </w:r>
      <w:r w:rsidR="00F40560" w:rsidRPr="00E07420">
        <w:rPr>
          <w:rFonts w:ascii="Arial" w:hAnsi="Arial" w:cs="Arial"/>
          <w:sz w:val="22"/>
          <w:szCs w:val="22"/>
        </w:rPr>
        <w:t>.</w:t>
      </w:r>
    </w:p>
    <w:p w:rsidR="001D5004" w:rsidRPr="00E07420" w:rsidRDefault="00F40560" w:rsidP="00E42BD0">
      <w:pPr>
        <w:pStyle w:val="Akapitzlist"/>
        <w:numPr>
          <w:ilvl w:val="0"/>
          <w:numId w:val="12"/>
        </w:numPr>
        <w:jc w:val="both"/>
        <w:rPr>
          <w:rFonts w:ascii="Arial" w:eastAsia="Arial" w:hAnsi="Arial" w:cs="Arial"/>
          <w:sz w:val="22"/>
          <w:szCs w:val="22"/>
        </w:rPr>
      </w:pPr>
      <w:r w:rsidRPr="00E07420">
        <w:rPr>
          <w:rFonts w:ascii="Arial" w:hAnsi="Arial" w:cs="Arial"/>
          <w:sz w:val="22"/>
          <w:szCs w:val="22"/>
        </w:rPr>
        <w:t xml:space="preserve">W przypadku </w:t>
      </w:r>
      <w:r w:rsidR="001D5004" w:rsidRPr="00E07420">
        <w:rPr>
          <w:rFonts w:ascii="Arial" w:hAnsi="Arial" w:cs="Arial"/>
          <w:sz w:val="22"/>
          <w:szCs w:val="22"/>
        </w:rPr>
        <w:t>wystąpieni</w:t>
      </w:r>
      <w:r w:rsidRPr="00E07420">
        <w:rPr>
          <w:rFonts w:ascii="Arial" w:hAnsi="Arial" w:cs="Arial"/>
          <w:sz w:val="22"/>
          <w:szCs w:val="22"/>
        </w:rPr>
        <w:t>a</w:t>
      </w:r>
      <w:r w:rsidR="001D5004" w:rsidRPr="00E07420">
        <w:rPr>
          <w:rFonts w:ascii="Arial" w:hAnsi="Arial" w:cs="Arial"/>
          <w:sz w:val="22"/>
          <w:szCs w:val="22"/>
        </w:rPr>
        <w:t xml:space="preserve"> obiektywnych okoliczności powodujących konieczność zmiany harmonogramu</w:t>
      </w:r>
      <w:r w:rsidR="00C915A1" w:rsidRPr="00E07420">
        <w:rPr>
          <w:rFonts w:ascii="Arial" w:hAnsi="Arial" w:cs="Arial"/>
          <w:sz w:val="22"/>
          <w:szCs w:val="22"/>
        </w:rPr>
        <w:t>,</w:t>
      </w:r>
      <w:r w:rsidR="001D5004" w:rsidRPr="00E07420">
        <w:rPr>
          <w:rFonts w:ascii="Arial" w:hAnsi="Arial" w:cs="Arial"/>
          <w:sz w:val="22"/>
          <w:szCs w:val="22"/>
        </w:rPr>
        <w:t xml:space="preserve"> </w:t>
      </w:r>
      <w:r w:rsidR="00C915A1" w:rsidRPr="00E07420">
        <w:rPr>
          <w:rFonts w:ascii="Arial" w:hAnsi="Arial" w:cs="Arial"/>
          <w:sz w:val="22"/>
          <w:szCs w:val="22"/>
        </w:rPr>
        <w:t xml:space="preserve">Wykonawca jest zobowiązany niezwłocznie poinformować Zamawiającego o tym fakcie na piśmie lub za pośrednictwem poczty elektronicznej </w:t>
      </w:r>
      <w:r w:rsidR="0082470F" w:rsidRPr="00E07420">
        <w:rPr>
          <w:rFonts w:ascii="Arial" w:hAnsi="Arial" w:cs="Arial"/>
          <w:sz w:val="22"/>
          <w:szCs w:val="22"/>
        </w:rPr>
        <w:t>oraz przed</w:t>
      </w:r>
      <w:r w:rsidR="00E42BD0" w:rsidRPr="00E07420">
        <w:rPr>
          <w:rFonts w:ascii="Arial" w:hAnsi="Arial" w:cs="Arial"/>
          <w:sz w:val="22"/>
          <w:szCs w:val="22"/>
        </w:rPr>
        <w:t>łożyć Zamawiającemu zmieniony harmonogram</w:t>
      </w:r>
      <w:r w:rsidR="001D5004" w:rsidRPr="00E07420">
        <w:rPr>
          <w:rFonts w:ascii="Arial" w:hAnsi="Arial" w:cs="Arial"/>
          <w:sz w:val="22"/>
          <w:szCs w:val="22"/>
        </w:rPr>
        <w:t xml:space="preserve"> w terminie </w:t>
      </w:r>
      <w:r w:rsidR="00C915A1" w:rsidRPr="00E07420">
        <w:rPr>
          <w:rFonts w:ascii="Arial" w:hAnsi="Arial" w:cs="Arial"/>
          <w:sz w:val="22"/>
          <w:szCs w:val="22"/>
        </w:rPr>
        <w:t xml:space="preserve">do </w:t>
      </w:r>
      <w:r w:rsidR="00A8619B" w:rsidRPr="00E07420">
        <w:rPr>
          <w:rFonts w:ascii="Arial" w:hAnsi="Arial" w:cs="Arial"/>
          <w:b/>
          <w:sz w:val="22"/>
          <w:szCs w:val="22"/>
        </w:rPr>
        <w:t>5</w:t>
      </w:r>
      <w:r w:rsidR="001D5004" w:rsidRPr="00E07420">
        <w:rPr>
          <w:rFonts w:ascii="Arial" w:hAnsi="Arial" w:cs="Arial"/>
          <w:b/>
          <w:sz w:val="22"/>
          <w:szCs w:val="22"/>
        </w:rPr>
        <w:t xml:space="preserve"> dni</w:t>
      </w:r>
      <w:r w:rsidR="001D5004" w:rsidRPr="00E07420">
        <w:rPr>
          <w:rFonts w:ascii="Arial" w:hAnsi="Arial" w:cs="Arial"/>
          <w:sz w:val="22"/>
          <w:szCs w:val="22"/>
        </w:rPr>
        <w:t xml:space="preserve"> od </w:t>
      </w:r>
      <w:r w:rsidR="00C915A1" w:rsidRPr="00E07420">
        <w:rPr>
          <w:rFonts w:ascii="Arial" w:hAnsi="Arial" w:cs="Arial"/>
          <w:sz w:val="22"/>
          <w:szCs w:val="22"/>
        </w:rPr>
        <w:t xml:space="preserve">przekazania </w:t>
      </w:r>
      <w:r w:rsidR="001D5004" w:rsidRPr="00E07420">
        <w:rPr>
          <w:rFonts w:ascii="Arial" w:hAnsi="Arial" w:cs="Arial"/>
          <w:sz w:val="22"/>
          <w:szCs w:val="22"/>
        </w:rPr>
        <w:t>powiadomienia o konieczności dokonania zmian.</w:t>
      </w:r>
      <w:r w:rsidR="0057380B" w:rsidRPr="00E07420">
        <w:rPr>
          <w:rFonts w:ascii="Arial" w:hAnsi="Arial" w:cs="Arial"/>
          <w:sz w:val="22"/>
          <w:szCs w:val="22"/>
        </w:rPr>
        <w:t xml:space="preserve"> Treść zmienionego harmonogramu winna uzyskać akceptację Zamawiającego</w:t>
      </w:r>
      <w:r w:rsidR="00C915A1" w:rsidRPr="00E07420">
        <w:rPr>
          <w:rFonts w:ascii="Arial" w:hAnsi="Arial" w:cs="Arial"/>
          <w:sz w:val="22"/>
          <w:szCs w:val="22"/>
        </w:rPr>
        <w:t>, zgodnie z zasadami określonymi w ust. 3</w:t>
      </w:r>
      <w:r w:rsidR="0057380B" w:rsidRPr="00E07420">
        <w:rPr>
          <w:rFonts w:ascii="Arial" w:hAnsi="Arial" w:cs="Arial"/>
          <w:sz w:val="22"/>
          <w:szCs w:val="22"/>
        </w:rPr>
        <w:t xml:space="preserve">. </w:t>
      </w:r>
    </w:p>
    <w:p w:rsidR="001D5004" w:rsidRPr="00E07420" w:rsidRDefault="001D5004" w:rsidP="001D5004">
      <w:pPr>
        <w:numPr>
          <w:ilvl w:val="0"/>
          <w:numId w:val="12"/>
        </w:numPr>
        <w:tabs>
          <w:tab w:val="clear" w:pos="360"/>
          <w:tab w:val="num" w:pos="284"/>
        </w:tabs>
        <w:suppressAutoHyphens/>
        <w:ind w:left="284" w:hanging="284"/>
        <w:jc w:val="both"/>
        <w:rPr>
          <w:rFonts w:ascii="Arial" w:hAnsi="Arial" w:cs="Arial"/>
          <w:sz w:val="22"/>
          <w:szCs w:val="22"/>
        </w:rPr>
      </w:pPr>
      <w:r w:rsidRPr="00E07420">
        <w:rPr>
          <w:rFonts w:ascii="Arial" w:hAnsi="Arial" w:cs="Arial"/>
          <w:iCs/>
          <w:sz w:val="22"/>
          <w:szCs w:val="22"/>
        </w:rPr>
        <w:t>Wynagrodzenie, o którym mowa w ust. 1, obejmuje wszystkie koszty związane z wykonaniem zamówienia będącego przedmiotem niniejszej umowy, w tym w szczególności również koszty:</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bCs/>
          <w:iCs/>
          <w:sz w:val="22"/>
          <w:szCs w:val="22"/>
        </w:rPr>
        <w:t>ustanowienia kierownika budowy</w:t>
      </w:r>
      <w:r w:rsidR="00D2146F" w:rsidRPr="00E07420">
        <w:rPr>
          <w:rFonts w:ascii="Arial" w:hAnsi="Arial" w:cs="Arial"/>
          <w:bCs/>
          <w:iCs/>
          <w:sz w:val="22"/>
          <w:szCs w:val="22"/>
        </w:rPr>
        <w:t>, kierowników robót</w:t>
      </w:r>
      <w:r w:rsidRPr="00E07420">
        <w:rPr>
          <w:rFonts w:ascii="Arial" w:hAnsi="Arial" w:cs="Arial"/>
          <w:bCs/>
          <w:iCs/>
          <w:sz w:val="22"/>
          <w:szCs w:val="22"/>
        </w:rPr>
        <w:t xml:space="preserve"> i </w:t>
      </w:r>
      <w:r w:rsidRPr="00E07420">
        <w:rPr>
          <w:rFonts w:ascii="Arial" w:eastAsia="Arial" w:hAnsi="Arial" w:cs="Arial"/>
          <w:sz w:val="22"/>
          <w:szCs w:val="22"/>
        </w:rPr>
        <w:t xml:space="preserve">zapewnienia stałej </w:t>
      </w:r>
      <w:r w:rsidR="00D2146F" w:rsidRPr="00E07420">
        <w:rPr>
          <w:rFonts w:ascii="Arial" w:eastAsia="Arial" w:hAnsi="Arial" w:cs="Arial"/>
          <w:sz w:val="22"/>
          <w:szCs w:val="22"/>
        </w:rPr>
        <w:t xml:space="preserve">ich obecności lub </w:t>
      </w:r>
      <w:r w:rsidR="00C915A1" w:rsidRPr="00E07420">
        <w:rPr>
          <w:rFonts w:ascii="Arial" w:eastAsia="Arial" w:hAnsi="Arial" w:cs="Arial"/>
          <w:sz w:val="22"/>
          <w:szCs w:val="22"/>
        </w:rPr>
        <w:t xml:space="preserve">stałej obecności </w:t>
      </w:r>
      <w:r w:rsidR="00D2146F" w:rsidRPr="00E07420">
        <w:rPr>
          <w:rFonts w:ascii="Arial" w:eastAsia="Arial" w:hAnsi="Arial" w:cs="Arial"/>
          <w:sz w:val="22"/>
          <w:szCs w:val="22"/>
        </w:rPr>
        <w:t>osób upoważnionych</w:t>
      </w:r>
      <w:r w:rsidRPr="00E07420">
        <w:rPr>
          <w:rFonts w:ascii="Arial" w:eastAsia="Arial" w:hAnsi="Arial" w:cs="Arial"/>
          <w:sz w:val="22"/>
          <w:szCs w:val="22"/>
        </w:rPr>
        <w:t xml:space="preserve">, w trakcie wykonywania prac </w:t>
      </w:r>
      <w:r w:rsidR="00C915A1" w:rsidRPr="00E07420">
        <w:rPr>
          <w:rFonts w:ascii="Arial" w:eastAsia="Arial" w:hAnsi="Arial" w:cs="Arial"/>
          <w:sz w:val="22"/>
          <w:szCs w:val="22"/>
        </w:rPr>
        <w:t>w celu</w:t>
      </w:r>
      <w:r w:rsidRPr="00E07420">
        <w:rPr>
          <w:rFonts w:ascii="Arial" w:eastAsia="Arial" w:hAnsi="Arial" w:cs="Arial"/>
          <w:sz w:val="22"/>
          <w:szCs w:val="22"/>
        </w:rPr>
        <w:t xml:space="preserve"> zapewnienia prawidłowej i bezpiecznej realizacji przedmiotu umowy;</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 xml:space="preserve"> </w:t>
      </w:r>
      <w:r w:rsidRPr="00E07420">
        <w:rPr>
          <w:rFonts w:ascii="Arial" w:hAnsi="Arial" w:cs="Arial"/>
          <w:sz w:val="22"/>
          <w:szCs w:val="22"/>
        </w:rPr>
        <w:t>wykonania badań,</w:t>
      </w:r>
      <w:r w:rsidRPr="00E07420">
        <w:rPr>
          <w:rFonts w:ascii="Arial" w:hAnsi="Arial" w:cs="Arial"/>
          <w:bCs/>
          <w:sz w:val="22"/>
          <w:szCs w:val="22"/>
        </w:rPr>
        <w:t xml:space="preserve"> uzgodnień, opinii, sprawdzeń, wymaganych do uzyskania pozwolenia na użytkowanie w zakresie wykonanych robót;</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eastAsia="Arial" w:hAnsi="Arial" w:cs="Arial"/>
          <w:sz w:val="22"/>
          <w:szCs w:val="22"/>
        </w:rPr>
        <w:t>przygotowania i przekazania Zamawiającemu dokumentacji powykonawczej;</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bCs/>
          <w:iCs/>
          <w:sz w:val="22"/>
          <w:szCs w:val="22"/>
        </w:rPr>
        <w:t>zakupu i dostawy niezbędnych urządzeń i materiałów budowlanych i instalacyjnych;</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 xml:space="preserve">usunięcia odpadów powstałych w wyniku wykonywania robót, w tym w szczególności gruzu oraz złomu, oraz zapewnienia przez Wykonawcę ich zagospodarowania w sposób zgodny z przepisami ustawy z dnia 14 grudnia 2012 roku o odpadach </w:t>
      </w:r>
      <w:r w:rsidRPr="00E07420">
        <w:rPr>
          <w:rFonts w:ascii="Arial" w:hAnsi="Arial" w:cs="Arial"/>
          <w:sz w:val="22"/>
          <w:szCs w:val="22"/>
        </w:rPr>
        <w:t>(</w:t>
      </w:r>
      <w:proofErr w:type="spellStart"/>
      <w:r w:rsidR="00125B6C" w:rsidRPr="00E07420">
        <w:rPr>
          <w:rFonts w:ascii="Arial" w:hAnsi="Arial" w:cs="Arial"/>
          <w:iCs/>
          <w:sz w:val="22"/>
          <w:szCs w:val="22"/>
        </w:rPr>
        <w:fldChar w:fldCharType="begin"/>
      </w:r>
      <w:r w:rsidRPr="00E07420">
        <w:rPr>
          <w:rFonts w:ascii="Arial" w:hAnsi="Arial" w:cs="Arial"/>
          <w:iCs/>
          <w:sz w:val="22"/>
          <w:szCs w:val="22"/>
        </w:rPr>
        <w:instrText xml:space="preserve"> HYPERLINK "http://prawo.sejm.gov.pl/isap.nsf/DocDetails.xsp?id=WDU20190000701" </w:instrText>
      </w:r>
      <w:r w:rsidR="00125B6C" w:rsidRPr="00E07420">
        <w:rPr>
          <w:rFonts w:ascii="Arial" w:hAnsi="Arial" w:cs="Arial"/>
          <w:iCs/>
          <w:sz w:val="22"/>
          <w:szCs w:val="22"/>
        </w:rPr>
        <w:fldChar w:fldCharType="separate"/>
      </w:r>
      <w:r w:rsidRPr="00E07420">
        <w:rPr>
          <w:rFonts w:ascii="Arial" w:hAnsi="Arial" w:cs="Arial"/>
          <w:iCs/>
          <w:sz w:val="22"/>
          <w:szCs w:val="22"/>
        </w:rPr>
        <w:t>Dz.U</w:t>
      </w:r>
      <w:proofErr w:type="spellEnd"/>
      <w:r w:rsidRPr="00E07420">
        <w:rPr>
          <w:rFonts w:ascii="Arial" w:hAnsi="Arial" w:cs="Arial"/>
          <w:iCs/>
          <w:sz w:val="22"/>
          <w:szCs w:val="22"/>
        </w:rPr>
        <w:t>. 2019 poz. 701</w:t>
      </w:r>
      <w:r w:rsidR="00125B6C" w:rsidRPr="00E07420">
        <w:rPr>
          <w:rFonts w:ascii="Arial" w:hAnsi="Arial" w:cs="Arial"/>
          <w:iCs/>
          <w:sz w:val="22"/>
          <w:szCs w:val="22"/>
        </w:rPr>
        <w:fldChar w:fldCharType="end"/>
      </w:r>
      <w:r w:rsidRPr="00E07420">
        <w:rPr>
          <w:rFonts w:ascii="Arial" w:hAnsi="Arial" w:cs="Arial"/>
          <w:iCs/>
          <w:sz w:val="22"/>
          <w:szCs w:val="22"/>
        </w:rPr>
        <w:t>);</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bCs/>
          <w:iCs/>
          <w:sz w:val="22"/>
          <w:szCs w:val="22"/>
        </w:rPr>
        <w:t>wykonania, urządzenia i zabezpieczenia terenu budowy, w tym zaplecza socjalnego dla swoich pracowników i Podwykonawców oraz ich rozbiórki po zakończeniu budowy;</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sporządzenia planu bezpieczeństwa i ochrony zdrowia;</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 xml:space="preserve">utrzymania w należytym porządku dróg dojazdowych do placu budowy oraz </w:t>
      </w:r>
      <w:r w:rsidRPr="00E07420">
        <w:rPr>
          <w:rFonts w:ascii="Arial" w:hAnsi="Arial" w:cs="Arial"/>
          <w:sz w:val="22"/>
          <w:szCs w:val="22"/>
        </w:rPr>
        <w:t>naprawy dróg, chodników oraz terenów zielonych wraz z nasadzeniami uszkodzonych podczas prac budowlanych;</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zapewnienia dozoru placu budowy i warunków bezpieczeństwa i higieny pracy oraz bezpieczeństwa przeciwpożarowego;</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energii elektrycznej, wody i ścieków zużytych przy realizacji zamówienia;</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doprowadzenia do należytego stanu i porządku terenu budowy po wykonaniu robót;</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iCs/>
          <w:sz w:val="22"/>
          <w:szCs w:val="22"/>
        </w:rPr>
        <w:t>utrudnień związanych z bieżącym wywożeniem gruzu i materiałów rozbiórkowych</w:t>
      </w:r>
      <w:r w:rsidRPr="00E07420">
        <w:rPr>
          <w:rFonts w:ascii="Arial" w:hAnsi="Arial" w:cs="Arial"/>
          <w:sz w:val="22"/>
          <w:szCs w:val="22"/>
        </w:rPr>
        <w:t>;</w:t>
      </w:r>
    </w:p>
    <w:p w:rsidR="001D5004" w:rsidRPr="00E07420" w:rsidRDefault="001D5004" w:rsidP="001D5004">
      <w:pPr>
        <w:numPr>
          <w:ilvl w:val="1"/>
          <w:numId w:val="3"/>
        </w:numPr>
        <w:tabs>
          <w:tab w:val="num" w:pos="720"/>
        </w:tabs>
        <w:autoSpaceDE w:val="0"/>
        <w:ind w:left="720" w:hanging="360"/>
        <w:jc w:val="both"/>
        <w:rPr>
          <w:rFonts w:ascii="Arial" w:hAnsi="Arial" w:cs="Arial"/>
          <w:sz w:val="22"/>
          <w:szCs w:val="22"/>
        </w:rPr>
      </w:pPr>
      <w:r w:rsidRPr="00E07420">
        <w:rPr>
          <w:rFonts w:ascii="Arial" w:hAnsi="Arial" w:cs="Arial"/>
          <w:bCs/>
          <w:iCs/>
          <w:sz w:val="22"/>
          <w:szCs w:val="22"/>
        </w:rPr>
        <w:t>wygrodzenia tymczasowymi ściankami i innymi szczelnymi zabezpieczeniami części użytkowanej szpitala, głównie przeznaczonej dla pacjentów, w celu umożliwienia prawidłowego funkcjonowania Zamawiającego i bezkolizyjnej komunikacji;</w:t>
      </w:r>
    </w:p>
    <w:p w:rsidR="001D5004" w:rsidRPr="00E07420" w:rsidRDefault="001D5004" w:rsidP="001D5004">
      <w:pPr>
        <w:pStyle w:val="Tekstpodstawowy"/>
        <w:numPr>
          <w:ilvl w:val="0"/>
          <w:numId w:val="12"/>
        </w:numPr>
        <w:spacing w:after="40"/>
        <w:ind w:left="426" w:hanging="426"/>
        <w:jc w:val="both"/>
        <w:rPr>
          <w:rFonts w:ascii="Arial" w:hAnsi="Arial" w:cs="Arial"/>
          <w:sz w:val="22"/>
          <w:szCs w:val="22"/>
        </w:rPr>
      </w:pPr>
      <w:r w:rsidRPr="00E07420">
        <w:rPr>
          <w:rFonts w:ascii="Arial" w:hAnsi="Arial" w:cs="Arial"/>
          <w:sz w:val="22"/>
          <w:szCs w:val="22"/>
        </w:rPr>
        <w:t>Zapłata wynagrodzenia nast</w:t>
      </w:r>
      <w:r w:rsidRPr="00E07420">
        <w:rPr>
          <w:rFonts w:ascii="Arial" w:eastAsia="TimesNewRoman" w:hAnsi="Arial" w:cs="Arial"/>
          <w:sz w:val="22"/>
          <w:szCs w:val="22"/>
        </w:rPr>
        <w:t>ą</w:t>
      </w:r>
      <w:r w:rsidRPr="00E07420">
        <w:rPr>
          <w:rFonts w:ascii="Arial" w:hAnsi="Arial" w:cs="Arial"/>
          <w:sz w:val="22"/>
          <w:szCs w:val="22"/>
        </w:rPr>
        <w:t xml:space="preserve">pi przelewem na rachunek bankowy Wykonawcy </w:t>
      </w:r>
      <w:r w:rsidR="003D2221" w:rsidRPr="00E07420">
        <w:rPr>
          <w:rFonts w:ascii="Arial" w:hAnsi="Arial" w:cs="Arial"/>
          <w:sz w:val="22"/>
          <w:szCs w:val="22"/>
        </w:rPr>
        <w:t xml:space="preserve">określony w fakturze, </w:t>
      </w:r>
      <w:r w:rsidRPr="00E07420">
        <w:rPr>
          <w:rFonts w:ascii="Arial" w:hAnsi="Arial" w:cs="Arial"/>
          <w:sz w:val="22"/>
          <w:szCs w:val="22"/>
        </w:rPr>
        <w:t>w terminie 60</w:t>
      </w:r>
      <w:r w:rsidRPr="00E07420">
        <w:rPr>
          <w:rFonts w:ascii="Arial" w:hAnsi="Arial" w:cs="Arial"/>
          <w:color w:val="FF0000"/>
          <w:sz w:val="22"/>
          <w:szCs w:val="22"/>
        </w:rPr>
        <w:t xml:space="preserve"> </w:t>
      </w:r>
      <w:r w:rsidRPr="00E07420">
        <w:rPr>
          <w:rFonts w:ascii="Arial" w:hAnsi="Arial" w:cs="Arial"/>
          <w:sz w:val="22"/>
          <w:szCs w:val="22"/>
        </w:rPr>
        <w:t xml:space="preserve"> dni</w:t>
      </w:r>
      <w:r w:rsidR="003D2221" w:rsidRPr="00E07420">
        <w:rPr>
          <w:rFonts w:ascii="Arial" w:hAnsi="Arial" w:cs="Arial"/>
          <w:sz w:val="22"/>
          <w:szCs w:val="22"/>
        </w:rPr>
        <w:t xml:space="preserve"> kalendarzowych</w:t>
      </w:r>
      <w:r w:rsidRPr="00E07420">
        <w:rPr>
          <w:rFonts w:ascii="Arial" w:hAnsi="Arial" w:cs="Arial"/>
          <w:sz w:val="22"/>
          <w:szCs w:val="22"/>
        </w:rPr>
        <w:t xml:space="preserve"> od daty otrzymania przez Zamawiaj</w:t>
      </w:r>
      <w:r w:rsidRPr="00E07420">
        <w:rPr>
          <w:rFonts w:ascii="Arial" w:eastAsia="TimesNewRoman" w:hAnsi="Arial" w:cs="Arial"/>
          <w:sz w:val="22"/>
          <w:szCs w:val="22"/>
        </w:rPr>
        <w:t>ą</w:t>
      </w:r>
      <w:r w:rsidRPr="00E07420">
        <w:rPr>
          <w:rFonts w:ascii="Arial" w:hAnsi="Arial" w:cs="Arial"/>
          <w:sz w:val="22"/>
          <w:szCs w:val="22"/>
        </w:rPr>
        <w:t xml:space="preserve">cego prawidłowo wystawionej faktury częściowej lub końcowej. </w:t>
      </w:r>
    </w:p>
    <w:p w:rsidR="001D5004" w:rsidRPr="00E07420" w:rsidRDefault="001D5004" w:rsidP="001D5004">
      <w:pPr>
        <w:pStyle w:val="Akapitzlist"/>
        <w:numPr>
          <w:ilvl w:val="0"/>
          <w:numId w:val="12"/>
        </w:numPr>
        <w:tabs>
          <w:tab w:val="left" w:pos="567"/>
        </w:tabs>
        <w:suppressAutoHyphens/>
        <w:contextualSpacing w:val="0"/>
        <w:jc w:val="both"/>
        <w:rPr>
          <w:rFonts w:ascii="Arial" w:hAnsi="Arial" w:cs="Arial"/>
          <w:sz w:val="22"/>
          <w:szCs w:val="22"/>
        </w:rPr>
      </w:pPr>
      <w:r w:rsidRPr="00E07420">
        <w:rPr>
          <w:rFonts w:ascii="Arial" w:hAnsi="Arial" w:cs="Arial"/>
          <w:sz w:val="22"/>
          <w:szCs w:val="22"/>
        </w:rPr>
        <w:t>Wykonawca zobowiązany jest do załączenia do faktury zestawienia informującego o zakresie i wartości robót budowlanych wykonanych przez poszczególnych Podwykonawców (jeżeli wystąpią).</w:t>
      </w:r>
    </w:p>
    <w:p w:rsidR="001D5004" w:rsidRPr="00D30833" w:rsidRDefault="001D5004" w:rsidP="001D5004">
      <w:pPr>
        <w:pStyle w:val="Akapitzlist"/>
        <w:numPr>
          <w:ilvl w:val="0"/>
          <w:numId w:val="12"/>
        </w:numPr>
        <w:tabs>
          <w:tab w:val="left" w:pos="567"/>
        </w:tabs>
        <w:suppressAutoHyphens/>
        <w:contextualSpacing w:val="0"/>
        <w:jc w:val="both"/>
        <w:rPr>
          <w:rFonts w:ascii="Arial" w:hAnsi="Arial" w:cs="Arial"/>
          <w:sz w:val="22"/>
          <w:szCs w:val="22"/>
        </w:rPr>
      </w:pPr>
      <w:r w:rsidRPr="00E07420">
        <w:rPr>
          <w:rFonts w:ascii="Arial" w:hAnsi="Arial" w:cs="Arial"/>
          <w:sz w:val="22"/>
          <w:szCs w:val="22"/>
        </w:rPr>
        <w:t xml:space="preserve">W przypadku wystąpienia Podwykonawcy lub dalszego Podwykonawcy, Wykonawca zobowiązany jest dołączyć do faktury, pisemne oświadczenie Podwykonawcy (w oryginale) o dokonaniu zapłaty na rzecz tego Podwykonawcy i kopię faktury wynagrodzenia Podwykonawcy. Oświadczenie </w:t>
      </w:r>
      <w:r w:rsidRPr="00E07420">
        <w:rPr>
          <w:rFonts w:ascii="Arial" w:hAnsi="Arial" w:cs="Arial"/>
          <w:sz w:val="22"/>
          <w:szCs w:val="22"/>
        </w:rPr>
        <w:lastRenderedPageBreak/>
        <w:t xml:space="preserve">powinno zawierać zestawienie kwot, które były należne Podwykonawcy z tej faktury, a także wskazanie, że Podwykonawca z uwagi na zapłatę wynagrodzenia </w:t>
      </w:r>
      <w:r w:rsidRPr="00D30833">
        <w:rPr>
          <w:rFonts w:ascii="Arial" w:hAnsi="Arial" w:cs="Arial"/>
          <w:sz w:val="22"/>
          <w:szCs w:val="22"/>
        </w:rPr>
        <w:t>przez Wykonawcę, zrzeka się wszelkich roszczeń z tytułu tego wynagrodzenia wobec Zamawiającego.</w:t>
      </w:r>
    </w:p>
    <w:p w:rsidR="001D5004" w:rsidRPr="00D30833" w:rsidRDefault="001D5004" w:rsidP="001D5004">
      <w:pPr>
        <w:pStyle w:val="Akapitzlist"/>
        <w:numPr>
          <w:ilvl w:val="0"/>
          <w:numId w:val="12"/>
        </w:numPr>
        <w:tabs>
          <w:tab w:val="left" w:pos="567"/>
        </w:tabs>
        <w:suppressAutoHyphens/>
        <w:contextualSpacing w:val="0"/>
        <w:jc w:val="both"/>
        <w:rPr>
          <w:rFonts w:ascii="Arial" w:hAnsi="Arial" w:cs="Arial"/>
          <w:sz w:val="22"/>
          <w:szCs w:val="22"/>
        </w:rPr>
      </w:pPr>
      <w:r w:rsidRPr="00D30833">
        <w:rPr>
          <w:rFonts w:ascii="Arial" w:hAnsi="Arial" w:cs="Arial"/>
          <w:sz w:val="22"/>
          <w:szCs w:val="22"/>
        </w:rPr>
        <w:t>W przypadku niedostarczenia potwie</w:t>
      </w:r>
      <w:r w:rsidR="003077E3" w:rsidRPr="00D30833">
        <w:rPr>
          <w:rFonts w:ascii="Arial" w:hAnsi="Arial" w:cs="Arial"/>
          <w:sz w:val="22"/>
          <w:szCs w:val="22"/>
        </w:rPr>
        <w:t>rdzenia, o którym mowa w ust. 9</w:t>
      </w:r>
      <w:r w:rsidRPr="00D30833">
        <w:rPr>
          <w:rFonts w:ascii="Arial" w:hAnsi="Arial" w:cs="Arial"/>
          <w:sz w:val="22"/>
          <w:szCs w:val="22"/>
        </w:rPr>
        <w:t>, Zamawiający zatrzyma z wynagrodzenia Wykonawcy, kwotę w wysokości równej należności Podwykonawcy, do czasu otrzymania tego potwierdzenia z tego tytułu Wykonawcy nie przysługują roszczenia z tytułu odsetek za opóźnienie w transakcjach handlowych.</w:t>
      </w:r>
    </w:p>
    <w:p w:rsidR="001D5004" w:rsidRPr="00E07420" w:rsidRDefault="001D5004" w:rsidP="001D5004">
      <w:pPr>
        <w:pStyle w:val="Akapitzlist"/>
        <w:numPr>
          <w:ilvl w:val="0"/>
          <w:numId w:val="12"/>
        </w:numPr>
        <w:tabs>
          <w:tab w:val="left" w:pos="567"/>
        </w:tabs>
        <w:suppressAutoHyphens/>
        <w:contextualSpacing w:val="0"/>
        <w:jc w:val="both"/>
        <w:rPr>
          <w:rFonts w:ascii="Arial" w:hAnsi="Arial" w:cs="Arial"/>
          <w:sz w:val="22"/>
          <w:szCs w:val="22"/>
        </w:rPr>
      </w:pPr>
      <w:r w:rsidRPr="00D30833">
        <w:rPr>
          <w:rFonts w:ascii="Arial" w:hAnsi="Arial" w:cs="Arial"/>
          <w:sz w:val="22"/>
          <w:szCs w:val="22"/>
        </w:rPr>
        <w:t>Dokonanie przez Wykonawcę wszystkich należnych Podwykonawcom płatności, poświadczone potwierdzonymi za zgodność kopiami faktur, dowodami przelewu i oświadczeniem</w:t>
      </w:r>
      <w:r w:rsidRPr="00E07420">
        <w:rPr>
          <w:rFonts w:ascii="Arial" w:hAnsi="Arial" w:cs="Arial"/>
          <w:sz w:val="22"/>
          <w:szCs w:val="22"/>
        </w:rPr>
        <w:t xml:space="preserve"> Podwykonawcy o nie zaleganiu z należnościami, jest warunkiem koniecznym do dokonania płatności przez Zamawiającego. </w:t>
      </w:r>
    </w:p>
    <w:p w:rsidR="001D5004" w:rsidRPr="00E07420" w:rsidRDefault="001D5004" w:rsidP="001D5004">
      <w:pPr>
        <w:pStyle w:val="Akapitzlist"/>
        <w:numPr>
          <w:ilvl w:val="0"/>
          <w:numId w:val="12"/>
        </w:numPr>
        <w:tabs>
          <w:tab w:val="left" w:pos="567"/>
        </w:tabs>
        <w:suppressAutoHyphens/>
        <w:contextualSpacing w:val="0"/>
        <w:jc w:val="both"/>
        <w:rPr>
          <w:rFonts w:ascii="Arial" w:hAnsi="Arial" w:cs="Arial"/>
          <w:sz w:val="22"/>
          <w:szCs w:val="22"/>
        </w:rPr>
      </w:pPr>
      <w:r w:rsidRPr="00E07420">
        <w:rPr>
          <w:rFonts w:ascii="Arial" w:hAnsi="Arial" w:cs="Arial"/>
          <w:sz w:val="22"/>
          <w:szCs w:val="22"/>
        </w:rPr>
        <w:t xml:space="preserve">Zamawiający posiada konto przeznaczone do elektronicznego fakturowania na PEF expert – Platforma Elektronicznego Fakturowania. </w:t>
      </w:r>
    </w:p>
    <w:p w:rsidR="001D5004" w:rsidRPr="00E07420" w:rsidRDefault="001D5004" w:rsidP="001D5004">
      <w:pPr>
        <w:pStyle w:val="Akapitzlist"/>
        <w:numPr>
          <w:ilvl w:val="0"/>
          <w:numId w:val="12"/>
        </w:numPr>
        <w:tabs>
          <w:tab w:val="left" w:pos="567"/>
        </w:tabs>
        <w:suppressAutoHyphens/>
        <w:contextualSpacing w:val="0"/>
        <w:jc w:val="both"/>
        <w:rPr>
          <w:rFonts w:ascii="Arial" w:hAnsi="Arial" w:cs="Arial"/>
          <w:b/>
          <w:sz w:val="22"/>
          <w:szCs w:val="22"/>
        </w:rPr>
      </w:pPr>
      <w:r w:rsidRPr="00E07420">
        <w:rPr>
          <w:rFonts w:ascii="Arial" w:hAnsi="Arial" w:cs="Arial"/>
          <w:sz w:val="22"/>
          <w:szCs w:val="22"/>
        </w:rPr>
        <w:t xml:space="preserve">Z uwagi na wprowadzony na podstawie Ustawy z dnia 15 grudnia 2017 r. o zmianie ustawy o podatku od towarów i usług oraz niektórych innych ustaw (Dz.U. 2018 poz. 62) mechanizm podzielonej płatności (split payment), Wykonawca zobowiązany jest podać </w:t>
      </w:r>
      <w:r w:rsidR="00D30833">
        <w:rPr>
          <w:rFonts w:ascii="Arial" w:hAnsi="Arial" w:cs="Arial"/>
          <w:sz w:val="22"/>
          <w:szCs w:val="22"/>
        </w:rPr>
        <w:t>na fakturze</w:t>
      </w:r>
      <w:r w:rsidRPr="00E07420">
        <w:rPr>
          <w:rFonts w:ascii="Arial" w:hAnsi="Arial" w:cs="Arial"/>
          <w:sz w:val="22"/>
          <w:szCs w:val="22"/>
        </w:rPr>
        <w:t xml:space="preserve"> dla potrzeb rozliczenia finansowego umowy rachunek objęty mechanizmem podzielonej płatności.</w:t>
      </w:r>
    </w:p>
    <w:p w:rsidR="001D5004" w:rsidRPr="00E07420" w:rsidRDefault="001D5004" w:rsidP="001D5004">
      <w:pPr>
        <w:pStyle w:val="Akapitzlist"/>
        <w:tabs>
          <w:tab w:val="left" w:pos="567"/>
        </w:tabs>
        <w:suppressAutoHyphens/>
        <w:ind w:left="360"/>
        <w:contextualSpacing w:val="0"/>
        <w:jc w:val="both"/>
        <w:rPr>
          <w:rFonts w:ascii="Arial" w:hAnsi="Arial" w:cs="Arial"/>
          <w:b/>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4</w:t>
      </w:r>
    </w:p>
    <w:p w:rsidR="001D5004" w:rsidRPr="00E07420" w:rsidRDefault="00B6545D" w:rsidP="001D5004">
      <w:pPr>
        <w:jc w:val="center"/>
        <w:rPr>
          <w:rFonts w:ascii="Arial" w:hAnsi="Arial" w:cs="Arial"/>
          <w:b/>
          <w:sz w:val="22"/>
          <w:szCs w:val="22"/>
        </w:rPr>
      </w:pPr>
      <w:r w:rsidRPr="00E07420">
        <w:rPr>
          <w:rFonts w:ascii="Arial" w:hAnsi="Arial" w:cs="Arial"/>
          <w:b/>
          <w:sz w:val="22"/>
          <w:szCs w:val="22"/>
        </w:rPr>
        <w:t>Potencjał Wykonawcy i m</w:t>
      </w:r>
      <w:r w:rsidR="001D5004" w:rsidRPr="00E07420">
        <w:rPr>
          <w:rFonts w:ascii="Arial" w:hAnsi="Arial" w:cs="Arial"/>
          <w:b/>
          <w:sz w:val="22"/>
          <w:szCs w:val="22"/>
        </w:rPr>
        <w:t>ateriały</w:t>
      </w:r>
    </w:p>
    <w:p w:rsidR="00302DF9" w:rsidRPr="00E07420" w:rsidRDefault="00302DF9" w:rsidP="001D5004">
      <w:pPr>
        <w:jc w:val="center"/>
        <w:rPr>
          <w:rFonts w:ascii="Arial" w:hAnsi="Arial" w:cs="Arial"/>
          <w:b/>
          <w:sz w:val="22"/>
          <w:szCs w:val="22"/>
        </w:rPr>
      </w:pPr>
    </w:p>
    <w:p w:rsidR="00302DF9" w:rsidRPr="00E07420" w:rsidRDefault="00302DF9" w:rsidP="00302DF9">
      <w:pPr>
        <w:pStyle w:val="Lista"/>
        <w:numPr>
          <w:ilvl w:val="0"/>
          <w:numId w:val="2"/>
        </w:numPr>
        <w:jc w:val="both"/>
        <w:rPr>
          <w:rFonts w:cs="Arial"/>
          <w:color w:val="000000"/>
          <w:sz w:val="22"/>
          <w:szCs w:val="22"/>
        </w:rPr>
      </w:pPr>
      <w:r w:rsidRPr="00E07420">
        <w:rPr>
          <w:rFonts w:cs="Arial"/>
          <w:color w:val="000000"/>
          <w:sz w:val="22"/>
          <w:szCs w:val="22"/>
        </w:rPr>
        <w:t>Wykonawca oświadcza, że w celu realizacji niniejszej umowy zapewni odpowiednie zasoby techniczne oraz personel posiadający zdolności, doświadczenie, wiedzę oraz wymagane uprawnienia, w zakresie niezbędnym do wykonania przedmiotu umowy.</w:t>
      </w:r>
    </w:p>
    <w:p w:rsidR="00302DF9" w:rsidRPr="00E07420" w:rsidRDefault="00302DF9" w:rsidP="00302DF9">
      <w:pPr>
        <w:pStyle w:val="Lista"/>
        <w:numPr>
          <w:ilvl w:val="0"/>
          <w:numId w:val="2"/>
        </w:numPr>
        <w:jc w:val="both"/>
        <w:rPr>
          <w:rFonts w:cs="Arial"/>
          <w:color w:val="000000"/>
          <w:sz w:val="22"/>
          <w:szCs w:val="22"/>
        </w:rPr>
      </w:pPr>
      <w:r w:rsidRPr="00E07420">
        <w:rPr>
          <w:rFonts w:cs="Arial"/>
          <w:color w:val="000000"/>
          <w:sz w:val="22"/>
          <w:szCs w:val="22"/>
        </w:rPr>
        <w:t>Wykonawca oświadcza, że posiada wiedzę i doświadczenie wymagane do realizacji robót będących przedmiotem umowy oraz dysponuje odpowiednimi środkami finansowymi umożliwiającymi wykonanie przedmiotu umowy.</w:t>
      </w:r>
    </w:p>
    <w:p w:rsidR="001D5004" w:rsidRPr="00E07420" w:rsidRDefault="001D5004" w:rsidP="001D5004">
      <w:pPr>
        <w:numPr>
          <w:ilvl w:val="0"/>
          <w:numId w:val="2"/>
        </w:numPr>
        <w:jc w:val="both"/>
        <w:rPr>
          <w:rFonts w:ascii="Arial" w:hAnsi="Arial" w:cs="Arial"/>
          <w:bCs/>
          <w:sz w:val="22"/>
          <w:szCs w:val="22"/>
        </w:rPr>
      </w:pPr>
      <w:r w:rsidRPr="00E07420">
        <w:rPr>
          <w:rFonts w:ascii="Arial" w:hAnsi="Arial" w:cs="Arial"/>
          <w:bCs/>
          <w:sz w:val="22"/>
          <w:szCs w:val="22"/>
        </w:rPr>
        <w:t>Wszystkie materiały niezbędne do realizacji niniejszej umowy Wykonawca zapewni we własnym zakresie.</w:t>
      </w:r>
    </w:p>
    <w:p w:rsidR="001D5004" w:rsidRPr="00E07420" w:rsidRDefault="001D5004" w:rsidP="001D5004">
      <w:pPr>
        <w:numPr>
          <w:ilvl w:val="0"/>
          <w:numId w:val="2"/>
        </w:numPr>
        <w:jc w:val="both"/>
        <w:rPr>
          <w:rFonts w:ascii="Arial" w:hAnsi="Arial" w:cs="Arial"/>
          <w:sz w:val="22"/>
          <w:szCs w:val="22"/>
        </w:rPr>
      </w:pPr>
      <w:r w:rsidRPr="00E07420">
        <w:rPr>
          <w:rFonts w:ascii="Arial" w:hAnsi="Arial" w:cs="Arial"/>
          <w:sz w:val="22"/>
          <w:szCs w:val="22"/>
        </w:rPr>
        <w:t>Materiały i urządzenia zastosowane w sposób trwały w obiekcie budowlanym, o którym mowa w § 1 ust. 1, oraz przechowywane na budowie w tym celu powinny</w:t>
      </w:r>
      <w:r w:rsidR="00D2146F" w:rsidRPr="00E07420">
        <w:rPr>
          <w:rFonts w:ascii="Arial" w:hAnsi="Arial" w:cs="Arial"/>
          <w:sz w:val="22"/>
          <w:szCs w:val="22"/>
        </w:rPr>
        <w:t>,</w:t>
      </w:r>
      <w:r w:rsidRPr="00E07420">
        <w:rPr>
          <w:rFonts w:ascii="Arial" w:hAnsi="Arial" w:cs="Arial"/>
          <w:sz w:val="22"/>
          <w:szCs w:val="22"/>
        </w:rPr>
        <w:t xml:space="preserve">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rsidR="001D5004" w:rsidRPr="00E07420" w:rsidRDefault="001D5004" w:rsidP="001D5004">
      <w:pPr>
        <w:numPr>
          <w:ilvl w:val="0"/>
          <w:numId w:val="2"/>
        </w:numPr>
        <w:jc w:val="both"/>
        <w:rPr>
          <w:rFonts w:ascii="Arial" w:hAnsi="Arial" w:cs="Arial"/>
          <w:sz w:val="22"/>
          <w:szCs w:val="22"/>
        </w:rPr>
      </w:pPr>
      <w:r w:rsidRPr="00E07420">
        <w:rPr>
          <w:rFonts w:ascii="Arial" w:hAnsi="Arial" w:cs="Arial"/>
          <w:sz w:val="22"/>
          <w:szCs w:val="22"/>
        </w:rPr>
        <w:t>Na każde żądanie Zamawiającego lub inspektora nadzoru, będącego przedstawicielem  Zamawiającego, Wykonawca obowiązany jest okazać w stosunku do wskazanych materiałów  dokumenty, o k</w:t>
      </w:r>
      <w:r w:rsidR="0080779B">
        <w:rPr>
          <w:rFonts w:ascii="Arial" w:hAnsi="Arial" w:cs="Arial"/>
          <w:sz w:val="22"/>
          <w:szCs w:val="22"/>
        </w:rPr>
        <w:t>tórych mowa w ust. 4</w:t>
      </w:r>
      <w:r w:rsidRPr="00E07420">
        <w:rPr>
          <w:rFonts w:ascii="Arial" w:hAnsi="Arial" w:cs="Arial"/>
          <w:sz w:val="22"/>
          <w:szCs w:val="22"/>
        </w:rPr>
        <w:t>.</w:t>
      </w:r>
    </w:p>
    <w:p w:rsidR="001D5004" w:rsidRPr="00E07420" w:rsidRDefault="001D5004" w:rsidP="001D5004">
      <w:pPr>
        <w:numPr>
          <w:ilvl w:val="0"/>
          <w:numId w:val="2"/>
        </w:numPr>
        <w:jc w:val="both"/>
        <w:rPr>
          <w:rFonts w:ascii="Arial" w:hAnsi="Arial" w:cs="Arial"/>
          <w:b/>
          <w:sz w:val="22"/>
          <w:szCs w:val="22"/>
        </w:rPr>
      </w:pPr>
      <w:r w:rsidRPr="00E07420">
        <w:rPr>
          <w:rFonts w:ascii="Arial" w:hAnsi="Arial" w:cs="Arial"/>
          <w:sz w:val="22"/>
          <w:szCs w:val="22"/>
        </w:rPr>
        <w:t>Wykonawca jest zobowiązany do przeprowadzenia</w:t>
      </w:r>
      <w:r w:rsidR="00504F15" w:rsidRPr="00E07420">
        <w:rPr>
          <w:rFonts w:ascii="Arial" w:hAnsi="Arial" w:cs="Arial"/>
          <w:sz w:val="22"/>
          <w:szCs w:val="22"/>
        </w:rPr>
        <w:t xml:space="preserve"> na własny koszt</w:t>
      </w:r>
      <w:r w:rsidRPr="00E07420">
        <w:rPr>
          <w:rFonts w:ascii="Arial" w:hAnsi="Arial" w:cs="Arial"/>
          <w:b/>
          <w:sz w:val="22"/>
          <w:szCs w:val="22"/>
        </w:rPr>
        <w:t xml:space="preserve"> </w:t>
      </w:r>
      <w:r w:rsidRPr="00E07420">
        <w:rPr>
          <w:rFonts w:ascii="Arial" w:hAnsi="Arial" w:cs="Arial"/>
          <w:iCs/>
          <w:sz w:val="22"/>
          <w:szCs w:val="22"/>
        </w:rPr>
        <w:t xml:space="preserve">niezbędnych badań, testów i pomiarów wynikających z przepisów powszechnie obowiązującego prawa, w tym techniczno-budowlanych, obowiązujących norm oraz </w:t>
      </w:r>
      <w:r w:rsidRPr="00E07420">
        <w:rPr>
          <w:rFonts w:ascii="Arial" w:hAnsi="Arial" w:cs="Arial"/>
          <w:sz w:val="22"/>
          <w:szCs w:val="22"/>
        </w:rPr>
        <w:t>warunków technicznych wykonania i odbioru robót, w tym w szczególności pomiarów szczelności, wydajności, ciśnienia oraz pomiarów elektrycznych.</w:t>
      </w:r>
    </w:p>
    <w:p w:rsidR="001D5004" w:rsidRPr="00E07420" w:rsidRDefault="001D5004" w:rsidP="001D5004">
      <w:pPr>
        <w:numPr>
          <w:ilvl w:val="0"/>
          <w:numId w:val="2"/>
        </w:numPr>
        <w:jc w:val="both"/>
        <w:rPr>
          <w:rFonts w:ascii="Arial" w:hAnsi="Arial" w:cs="Arial"/>
          <w:b/>
          <w:sz w:val="22"/>
          <w:szCs w:val="22"/>
        </w:rPr>
      </w:pPr>
      <w:r w:rsidRPr="00E07420">
        <w:rPr>
          <w:rFonts w:ascii="Arial" w:hAnsi="Arial" w:cs="Arial"/>
          <w:iCs/>
          <w:sz w:val="22"/>
          <w:szCs w:val="22"/>
        </w:rPr>
        <w:t>Wykonawca zapewni niezbędne oprzyrządowanie, zasoby ludzkie oraz materiały wymagane do:</w:t>
      </w:r>
    </w:p>
    <w:p w:rsidR="001D5004" w:rsidRPr="00E07420" w:rsidRDefault="001D5004" w:rsidP="001D5004">
      <w:pPr>
        <w:tabs>
          <w:tab w:val="num" w:pos="360"/>
        </w:tabs>
        <w:autoSpaceDE w:val="0"/>
        <w:ind w:left="360"/>
        <w:jc w:val="both"/>
        <w:rPr>
          <w:rFonts w:ascii="Arial" w:hAnsi="Arial" w:cs="Arial"/>
          <w:iCs/>
          <w:sz w:val="22"/>
          <w:szCs w:val="22"/>
        </w:rPr>
      </w:pPr>
      <w:r w:rsidRPr="00E07420">
        <w:rPr>
          <w:rFonts w:ascii="Arial" w:hAnsi="Arial" w:cs="Arial"/>
          <w:iCs/>
          <w:sz w:val="22"/>
          <w:szCs w:val="22"/>
        </w:rPr>
        <w:t>1) zbadania i sprawdzenia jakości robót wykonanych na podstawie niniejszej umowy,</w:t>
      </w:r>
    </w:p>
    <w:p w:rsidR="00302DF9" w:rsidRPr="00E07420" w:rsidRDefault="001D5004" w:rsidP="0080779B">
      <w:pPr>
        <w:ind w:firstLine="360"/>
        <w:jc w:val="both"/>
        <w:rPr>
          <w:rFonts w:ascii="Arial" w:hAnsi="Arial" w:cs="Arial"/>
          <w:iCs/>
          <w:sz w:val="22"/>
          <w:szCs w:val="22"/>
        </w:rPr>
      </w:pPr>
      <w:r w:rsidRPr="00E07420">
        <w:rPr>
          <w:rFonts w:ascii="Arial" w:hAnsi="Arial" w:cs="Arial"/>
          <w:iCs/>
          <w:sz w:val="22"/>
          <w:szCs w:val="22"/>
        </w:rPr>
        <w:t>2) przeprowadzenia badań, testów i p</w:t>
      </w:r>
      <w:r w:rsidR="00D30833">
        <w:rPr>
          <w:rFonts w:ascii="Arial" w:hAnsi="Arial" w:cs="Arial"/>
          <w:iCs/>
          <w:sz w:val="22"/>
          <w:szCs w:val="22"/>
        </w:rPr>
        <w:t>omiarów, o których mowa w ust. 6</w:t>
      </w:r>
      <w:r w:rsidRPr="00E07420">
        <w:rPr>
          <w:rFonts w:ascii="Arial" w:hAnsi="Arial" w:cs="Arial"/>
          <w:iCs/>
          <w:sz w:val="22"/>
          <w:szCs w:val="22"/>
        </w:rPr>
        <w:t>.</w:t>
      </w:r>
    </w:p>
    <w:p w:rsidR="00302DF9" w:rsidRPr="0080779B" w:rsidRDefault="00302DF9" w:rsidP="0080779B">
      <w:pPr>
        <w:pStyle w:val="Akapitzlist"/>
        <w:numPr>
          <w:ilvl w:val="0"/>
          <w:numId w:val="2"/>
        </w:numPr>
        <w:jc w:val="both"/>
        <w:rPr>
          <w:rFonts w:ascii="Arial" w:hAnsi="Arial" w:cs="Arial"/>
          <w:iCs/>
          <w:sz w:val="22"/>
          <w:szCs w:val="22"/>
        </w:rPr>
      </w:pPr>
      <w:r w:rsidRPr="0080779B">
        <w:rPr>
          <w:rFonts w:ascii="Arial" w:hAnsi="Arial" w:cs="Arial"/>
          <w:sz w:val="22"/>
          <w:szCs w:val="22"/>
        </w:rPr>
        <w:t xml:space="preserve">Wszelkie materiały rozbiórkowe nie nadające się do powtórnego użycia Wykonawca ma obowiązek wywieźć i zutylizować własnym staraniem i na własny koszt. Wykonawca zutylizuje odpady i przedstawi dokumenty z utylizacji odpadów zgodnie z ustawą o odpadach. </w:t>
      </w:r>
    </w:p>
    <w:p w:rsidR="0080779B" w:rsidRPr="00E07420" w:rsidRDefault="0080779B" w:rsidP="00A01A8A">
      <w:pPr>
        <w:rPr>
          <w:rFonts w:ascii="Arial" w:hAnsi="Arial" w:cs="Arial"/>
          <w:b/>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xml:space="preserve">§ 5 </w:t>
      </w:r>
    </w:p>
    <w:p w:rsidR="001D5004" w:rsidRPr="00E07420" w:rsidRDefault="001D5004" w:rsidP="001D5004">
      <w:pPr>
        <w:pStyle w:val="Akapitzlist"/>
        <w:ind w:left="0"/>
        <w:jc w:val="center"/>
        <w:rPr>
          <w:rFonts w:ascii="Arial" w:hAnsi="Arial" w:cs="Arial"/>
          <w:b/>
          <w:bCs/>
          <w:sz w:val="22"/>
          <w:szCs w:val="22"/>
        </w:rPr>
      </w:pPr>
      <w:r w:rsidRPr="00E07420">
        <w:rPr>
          <w:rFonts w:ascii="Arial" w:hAnsi="Arial" w:cs="Arial"/>
          <w:b/>
          <w:sz w:val="22"/>
          <w:szCs w:val="22"/>
        </w:rPr>
        <w:t>Wymagania zatrudniania na podstawie</w:t>
      </w:r>
      <w:r w:rsidRPr="00E07420">
        <w:rPr>
          <w:rFonts w:ascii="Arial" w:hAnsi="Arial" w:cs="Arial"/>
          <w:b/>
          <w:bCs/>
          <w:sz w:val="22"/>
          <w:szCs w:val="22"/>
        </w:rPr>
        <w:t xml:space="preserve"> umowy o pracę</w:t>
      </w:r>
    </w:p>
    <w:p w:rsidR="001D5004" w:rsidRPr="00E07420" w:rsidRDefault="001D5004" w:rsidP="001D5004">
      <w:pPr>
        <w:pStyle w:val="Bezodstpw"/>
        <w:numPr>
          <w:ilvl w:val="0"/>
          <w:numId w:val="31"/>
        </w:numPr>
        <w:ind w:left="378" w:hanging="378"/>
        <w:jc w:val="both"/>
        <w:rPr>
          <w:rFonts w:ascii="Arial" w:hAnsi="Arial" w:cs="Arial"/>
        </w:rPr>
      </w:pPr>
      <w:r w:rsidRPr="00E07420">
        <w:rPr>
          <w:rFonts w:ascii="Arial" w:hAnsi="Arial" w:cs="Arial"/>
        </w:rPr>
        <w:t xml:space="preserve">W ramach niniejszej umowy Wykonawca lub Podwykonawca zobowiązany jest do zatrudnienia </w:t>
      </w:r>
      <w:r w:rsidRPr="00E07420">
        <w:rPr>
          <w:rFonts w:ascii="Arial" w:hAnsi="Arial" w:cs="Arial"/>
          <w:spacing w:val="-8"/>
        </w:rPr>
        <w:t xml:space="preserve">na podstawie umowy o pracę </w:t>
      </w:r>
      <w:r w:rsidRPr="00E07420">
        <w:rPr>
          <w:rFonts w:ascii="Arial" w:hAnsi="Arial" w:cs="Arial"/>
        </w:rPr>
        <w:t>pracowników wykonujących czynności w zakresie realizacji zamówienia</w:t>
      </w:r>
      <w:r w:rsidRPr="00E07420">
        <w:rPr>
          <w:rFonts w:ascii="Arial" w:hAnsi="Arial" w:cs="Arial"/>
          <w:spacing w:val="-8"/>
        </w:rPr>
        <w:t>,</w:t>
      </w:r>
      <w:r w:rsidRPr="00E07420">
        <w:rPr>
          <w:rFonts w:ascii="Arial" w:hAnsi="Arial" w:cs="Arial"/>
        </w:rPr>
        <w:t xml:space="preserve"> </w:t>
      </w:r>
      <w:r w:rsidRPr="00E07420">
        <w:rPr>
          <w:rFonts w:ascii="Arial" w:hAnsi="Arial" w:cs="Arial"/>
          <w:spacing w:val="-8"/>
        </w:rPr>
        <w:lastRenderedPageBreak/>
        <w:t xml:space="preserve">jeżeli wykonanie tych robót polega na wykonywaniu pracy w sposób określony w art. 22 § 1 ustawy z 26 czerwca 1974 Kodeks Pracy (Dz. U. z 2019 r. poz. 1040, z późn. zm.). </w:t>
      </w:r>
    </w:p>
    <w:p w:rsidR="001D5004" w:rsidRPr="00E07420" w:rsidRDefault="001D5004" w:rsidP="001D5004">
      <w:pPr>
        <w:pStyle w:val="Bezodstpw"/>
        <w:numPr>
          <w:ilvl w:val="0"/>
          <w:numId w:val="31"/>
        </w:numPr>
        <w:ind w:left="378" w:hanging="378"/>
        <w:jc w:val="both"/>
        <w:rPr>
          <w:rFonts w:ascii="Arial" w:hAnsi="Arial" w:cs="Arial"/>
        </w:rPr>
      </w:pPr>
      <w:r w:rsidRPr="00E07420">
        <w:rPr>
          <w:rFonts w:ascii="Arial" w:hAnsi="Arial" w:cs="Arial"/>
        </w:rPr>
        <w:t xml:space="preserve">Przedmiotowy obowiązek dotyczy osób wykonujących prace rozbiórkowe, demontażowe, murarskie, </w:t>
      </w:r>
      <w:r w:rsidR="00DF1940" w:rsidRPr="00E07420">
        <w:rPr>
          <w:rFonts w:ascii="Arial" w:hAnsi="Arial" w:cs="Arial"/>
        </w:rPr>
        <w:t xml:space="preserve">montaż </w:t>
      </w:r>
      <w:r w:rsidRPr="00E07420">
        <w:rPr>
          <w:rFonts w:ascii="Arial" w:hAnsi="Arial" w:cs="Arial"/>
        </w:rPr>
        <w:t>elementów konstrukcji stalowych</w:t>
      </w:r>
      <w:r w:rsidR="00DF1940" w:rsidRPr="00E07420">
        <w:rPr>
          <w:rFonts w:ascii="Arial" w:hAnsi="Arial" w:cs="Arial"/>
        </w:rPr>
        <w:t>,</w:t>
      </w:r>
      <w:r w:rsidRPr="00E07420">
        <w:rPr>
          <w:rFonts w:ascii="Arial" w:hAnsi="Arial" w:cs="Arial"/>
        </w:rPr>
        <w:t xml:space="preserve"> nadproży i podciągów. Obowiązek zatrudnienia na podstawie umowy o pracę nie dotyczy osób, które będą kierowały robotami objętym i zamówieniem, a które mogą być zatrudnione przez Wykonawcę w także ramach innych stosunków prawnych dopuszczonych przez obowiązujące przepisy prawa.</w:t>
      </w:r>
    </w:p>
    <w:p w:rsidR="001D5004" w:rsidRPr="00E07420" w:rsidRDefault="001D5004" w:rsidP="001D5004">
      <w:pPr>
        <w:pStyle w:val="Bezodstpw"/>
        <w:numPr>
          <w:ilvl w:val="0"/>
          <w:numId w:val="31"/>
        </w:numPr>
        <w:ind w:left="378" w:hanging="378"/>
        <w:jc w:val="both"/>
        <w:rPr>
          <w:rFonts w:ascii="Arial" w:hAnsi="Arial" w:cs="Arial"/>
        </w:rPr>
      </w:pPr>
      <w:r w:rsidRPr="00E07420">
        <w:rPr>
          <w:rFonts w:ascii="Arial" w:hAnsi="Arial" w:cs="Arial"/>
        </w:rPr>
        <w:t>Zamawiający zastrzega sobie prawo do wykonywania czynności kontrolnych wobec Wykonawcy lub Podwykonawcy odnośnie spełniania wymogu, o którym mowa w ust. 1.</w:t>
      </w:r>
    </w:p>
    <w:p w:rsidR="001D5004" w:rsidRPr="00E07420" w:rsidRDefault="001D5004" w:rsidP="001D5004">
      <w:pPr>
        <w:pStyle w:val="Bezodstpw"/>
        <w:numPr>
          <w:ilvl w:val="0"/>
          <w:numId w:val="31"/>
        </w:numPr>
        <w:ind w:left="378" w:hanging="378"/>
        <w:jc w:val="both"/>
        <w:rPr>
          <w:rFonts w:ascii="Arial" w:hAnsi="Arial" w:cs="Arial"/>
        </w:rPr>
      </w:pPr>
      <w:r w:rsidRPr="00E07420">
        <w:rPr>
          <w:rFonts w:ascii="Arial" w:hAnsi="Arial" w:cs="Arial"/>
          <w:spacing w:val="-8"/>
        </w:rPr>
        <w:t>W ramach sprawowanych czynności kontrolnych Zamawiający uprawniony jest w szczególności do:</w:t>
      </w:r>
    </w:p>
    <w:p w:rsidR="001D5004" w:rsidRPr="00E07420" w:rsidRDefault="001D5004" w:rsidP="001D5004">
      <w:pPr>
        <w:pStyle w:val="Bezodstpw"/>
        <w:numPr>
          <w:ilvl w:val="0"/>
          <w:numId w:val="22"/>
        </w:numPr>
        <w:suppressAutoHyphens w:val="0"/>
        <w:ind w:left="1134" w:hanging="567"/>
        <w:jc w:val="both"/>
        <w:rPr>
          <w:rFonts w:ascii="Arial" w:hAnsi="Arial" w:cs="Arial"/>
          <w:spacing w:val="-3"/>
        </w:rPr>
      </w:pPr>
      <w:r w:rsidRPr="00E07420">
        <w:rPr>
          <w:rFonts w:ascii="Arial" w:hAnsi="Arial" w:cs="Arial"/>
          <w:spacing w:val="-3"/>
        </w:rPr>
        <w:t>żądania oświadczeń i dokumentów w zakresie potwierdzenia spełniania ww. wymogów i dokonywania ich oceny;</w:t>
      </w:r>
    </w:p>
    <w:p w:rsidR="001D5004" w:rsidRPr="00E07420" w:rsidRDefault="001D5004" w:rsidP="001D5004">
      <w:pPr>
        <w:pStyle w:val="Bezodstpw"/>
        <w:numPr>
          <w:ilvl w:val="0"/>
          <w:numId w:val="22"/>
        </w:numPr>
        <w:suppressAutoHyphens w:val="0"/>
        <w:ind w:left="1134" w:hanging="567"/>
        <w:jc w:val="both"/>
        <w:rPr>
          <w:rFonts w:ascii="Arial" w:hAnsi="Arial" w:cs="Arial"/>
          <w:spacing w:val="-3"/>
        </w:rPr>
      </w:pPr>
      <w:r w:rsidRPr="00E07420">
        <w:rPr>
          <w:rFonts w:ascii="Arial" w:hAnsi="Arial" w:cs="Arial"/>
          <w:spacing w:val="-3"/>
        </w:rPr>
        <w:t>żądania wyjaśnień w przypadku wątpliwości w zakresie potwierdzania spełniania wymogu zatrudnienia na podstawie umowy o pracę;</w:t>
      </w:r>
    </w:p>
    <w:p w:rsidR="001D5004" w:rsidRPr="00E07420" w:rsidRDefault="001D5004" w:rsidP="001D5004">
      <w:pPr>
        <w:pStyle w:val="Bezodstpw"/>
        <w:numPr>
          <w:ilvl w:val="0"/>
          <w:numId w:val="22"/>
        </w:numPr>
        <w:suppressAutoHyphens w:val="0"/>
        <w:ind w:left="1134" w:hanging="567"/>
        <w:jc w:val="both"/>
        <w:rPr>
          <w:rFonts w:ascii="Arial" w:hAnsi="Arial" w:cs="Arial"/>
          <w:spacing w:val="-3"/>
        </w:rPr>
      </w:pPr>
      <w:r w:rsidRPr="00E07420">
        <w:rPr>
          <w:rFonts w:ascii="Arial" w:hAnsi="Arial" w:cs="Arial"/>
          <w:spacing w:val="-3"/>
        </w:rPr>
        <w:t>przeprowadzenia kontroli na miejscu wykonywania świadczeń.</w:t>
      </w:r>
    </w:p>
    <w:p w:rsidR="001D5004" w:rsidRPr="00E07420" w:rsidRDefault="001D5004" w:rsidP="001D5004">
      <w:pPr>
        <w:pStyle w:val="Bezodstpw"/>
        <w:numPr>
          <w:ilvl w:val="0"/>
          <w:numId w:val="23"/>
        </w:numPr>
        <w:suppressAutoHyphens w:val="0"/>
        <w:ind w:left="567" w:hanging="567"/>
        <w:jc w:val="both"/>
        <w:rPr>
          <w:rFonts w:ascii="Arial" w:hAnsi="Arial" w:cs="Arial"/>
          <w:spacing w:val="-3"/>
        </w:rPr>
      </w:pPr>
      <w:r w:rsidRPr="00E07420">
        <w:rPr>
          <w:rFonts w:ascii="Arial" w:hAnsi="Arial" w:cs="Arial"/>
          <w:spacing w:val="-3"/>
        </w:rPr>
        <w:t>W trakcie realizacji zamówienia, Wykonawca lub Podwykonawca zobowiązany jest przedłożyć Zamawiającemu dowody potwierdzające spełnianie wymogu zatrudnienia na podstawie umowy o pracę osób wykonujących czynności, o których mowa w ust. 2, na każde jego wezwanie, w wyznaczonym w wezwaniu terminie.</w:t>
      </w:r>
    </w:p>
    <w:p w:rsidR="001D5004" w:rsidRPr="00E07420" w:rsidRDefault="001D5004" w:rsidP="001D5004">
      <w:pPr>
        <w:pStyle w:val="Bezodstpw"/>
        <w:numPr>
          <w:ilvl w:val="0"/>
          <w:numId w:val="23"/>
        </w:numPr>
        <w:suppressAutoHyphens w:val="0"/>
        <w:ind w:left="567" w:hanging="567"/>
        <w:jc w:val="both"/>
        <w:rPr>
          <w:rFonts w:ascii="Arial" w:hAnsi="Arial" w:cs="Arial"/>
          <w:spacing w:val="-3"/>
        </w:rPr>
      </w:pPr>
      <w:r w:rsidRPr="00E07420">
        <w:rPr>
          <w:rFonts w:ascii="Arial" w:hAnsi="Arial" w:cs="Arial"/>
          <w:spacing w:val="-3"/>
        </w:rPr>
        <w:t>Dowody, o których mowa w ust. 5, to w szczególności:</w:t>
      </w:r>
    </w:p>
    <w:p w:rsidR="001D5004" w:rsidRPr="00E07420" w:rsidRDefault="001D5004" w:rsidP="001D5004">
      <w:pPr>
        <w:pStyle w:val="Akapitzlist"/>
        <w:numPr>
          <w:ilvl w:val="0"/>
          <w:numId w:val="24"/>
        </w:numPr>
        <w:tabs>
          <w:tab w:val="left" w:pos="1134"/>
        </w:tabs>
        <w:autoSpaceDE w:val="0"/>
        <w:autoSpaceDN w:val="0"/>
        <w:adjustRightInd w:val="0"/>
        <w:spacing w:after="40"/>
        <w:ind w:left="1134" w:hanging="567"/>
        <w:contextualSpacing w:val="0"/>
        <w:jc w:val="both"/>
        <w:rPr>
          <w:rFonts w:ascii="Arial" w:hAnsi="Arial" w:cs="Arial"/>
          <w:sz w:val="22"/>
          <w:szCs w:val="22"/>
        </w:rPr>
      </w:pPr>
      <w:r w:rsidRPr="00E07420">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1D5004" w:rsidRPr="00E07420" w:rsidRDefault="001D5004" w:rsidP="001D5004">
      <w:pPr>
        <w:pStyle w:val="Akapitzlist"/>
        <w:numPr>
          <w:ilvl w:val="0"/>
          <w:numId w:val="24"/>
        </w:numPr>
        <w:tabs>
          <w:tab w:val="left" w:pos="1134"/>
        </w:tabs>
        <w:autoSpaceDE w:val="0"/>
        <w:autoSpaceDN w:val="0"/>
        <w:adjustRightInd w:val="0"/>
        <w:spacing w:after="40"/>
        <w:ind w:left="1134" w:hanging="567"/>
        <w:contextualSpacing w:val="0"/>
        <w:jc w:val="both"/>
        <w:rPr>
          <w:rFonts w:ascii="Arial" w:hAnsi="Arial" w:cs="Arial"/>
          <w:sz w:val="22"/>
          <w:szCs w:val="22"/>
        </w:rPr>
      </w:pPr>
      <w:r w:rsidRPr="00E07420">
        <w:rPr>
          <w:rFonts w:ascii="Arial" w:hAnsi="Arial" w:cs="Arial"/>
          <w:sz w:val="22"/>
          <w:szCs w:val="22"/>
        </w:rPr>
        <w:t>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1D5004" w:rsidRPr="00E07420" w:rsidRDefault="001D5004" w:rsidP="001D5004">
      <w:pPr>
        <w:pStyle w:val="Akapitzlist"/>
        <w:numPr>
          <w:ilvl w:val="0"/>
          <w:numId w:val="24"/>
        </w:numPr>
        <w:autoSpaceDE w:val="0"/>
        <w:autoSpaceDN w:val="0"/>
        <w:adjustRightInd w:val="0"/>
        <w:spacing w:after="40"/>
        <w:ind w:left="1134" w:hanging="567"/>
        <w:contextualSpacing w:val="0"/>
        <w:jc w:val="both"/>
        <w:rPr>
          <w:rFonts w:ascii="Arial" w:hAnsi="Arial" w:cs="Arial"/>
          <w:sz w:val="22"/>
          <w:szCs w:val="22"/>
        </w:rPr>
      </w:pPr>
      <w:r w:rsidRPr="00E07420">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1D5004" w:rsidRPr="00E07420" w:rsidRDefault="001D5004" w:rsidP="001D5004">
      <w:pPr>
        <w:pStyle w:val="Akapitzlist"/>
        <w:numPr>
          <w:ilvl w:val="0"/>
          <w:numId w:val="24"/>
        </w:numPr>
        <w:autoSpaceDE w:val="0"/>
        <w:autoSpaceDN w:val="0"/>
        <w:adjustRightInd w:val="0"/>
        <w:spacing w:after="40"/>
        <w:ind w:left="1134" w:hanging="567"/>
        <w:contextualSpacing w:val="0"/>
        <w:jc w:val="both"/>
        <w:rPr>
          <w:rFonts w:ascii="Arial" w:hAnsi="Arial" w:cs="Arial"/>
          <w:sz w:val="22"/>
          <w:szCs w:val="22"/>
        </w:rPr>
      </w:pPr>
      <w:r w:rsidRPr="00E07420">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anonimizacji.</w:t>
      </w:r>
    </w:p>
    <w:p w:rsidR="001D5004" w:rsidRPr="00E07420" w:rsidRDefault="001D5004" w:rsidP="001D5004">
      <w:pPr>
        <w:pStyle w:val="Bezodstpw"/>
        <w:numPr>
          <w:ilvl w:val="0"/>
          <w:numId w:val="32"/>
        </w:numPr>
        <w:tabs>
          <w:tab w:val="left" w:pos="426"/>
          <w:tab w:val="num" w:pos="567"/>
        </w:tabs>
        <w:suppressAutoHyphens w:val="0"/>
        <w:spacing w:before="60" w:after="60"/>
        <w:ind w:left="567" w:hanging="567"/>
        <w:jc w:val="both"/>
        <w:rPr>
          <w:rFonts w:ascii="Arial" w:hAnsi="Arial" w:cs="Arial"/>
        </w:rPr>
      </w:pPr>
      <w:r w:rsidRPr="00E07420">
        <w:rPr>
          <w:rFonts w:ascii="Arial" w:hAnsi="Arial" w:cs="Arial"/>
          <w:spacing w:val="-3"/>
        </w:rPr>
        <w:t xml:space="preserve">  W przypadku wątpliwości co do przestrzegania wymogu zatrudniania na podstawie umowy o pracę przez Wykonawcę lub Podwykonawcę, Zamawiający zastrzega sobie prawo do zwrócenia się do Państwowej Inspekcji Pracy o przeprowadzenie kontroli.</w:t>
      </w:r>
    </w:p>
    <w:p w:rsidR="001D5004" w:rsidRPr="00E07420" w:rsidRDefault="001D5004" w:rsidP="001D5004">
      <w:pPr>
        <w:pStyle w:val="Akapitzlist"/>
        <w:ind w:left="708"/>
        <w:jc w:val="center"/>
        <w:rPr>
          <w:rFonts w:ascii="Arial" w:hAnsi="Arial" w:cs="Arial"/>
          <w:b/>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6</w:t>
      </w:r>
    </w:p>
    <w:p w:rsidR="001D5004" w:rsidRPr="00E07420" w:rsidRDefault="001D5004" w:rsidP="001D5004">
      <w:pPr>
        <w:autoSpaceDE w:val="0"/>
        <w:autoSpaceDN w:val="0"/>
        <w:adjustRightInd w:val="0"/>
        <w:jc w:val="center"/>
        <w:rPr>
          <w:rFonts w:ascii="Arial" w:hAnsi="Arial" w:cs="Arial"/>
          <w:b/>
          <w:sz w:val="22"/>
          <w:szCs w:val="22"/>
        </w:rPr>
      </w:pPr>
      <w:r w:rsidRPr="00E07420">
        <w:rPr>
          <w:rFonts w:ascii="Arial" w:hAnsi="Arial" w:cs="Arial"/>
          <w:b/>
          <w:sz w:val="22"/>
          <w:szCs w:val="22"/>
        </w:rPr>
        <w:t xml:space="preserve">Podwykonawstwo </w:t>
      </w:r>
    </w:p>
    <w:p w:rsidR="001D5004" w:rsidRPr="00E07420" w:rsidRDefault="001D5004" w:rsidP="001D5004">
      <w:pPr>
        <w:numPr>
          <w:ilvl w:val="0"/>
          <w:numId w:val="1"/>
        </w:numPr>
        <w:tabs>
          <w:tab w:val="clear" w:pos="720"/>
          <w:tab w:val="num" w:pos="426"/>
        </w:tabs>
        <w:suppressAutoHyphens/>
        <w:autoSpaceDE w:val="0"/>
        <w:ind w:left="426" w:hanging="426"/>
        <w:jc w:val="both"/>
        <w:rPr>
          <w:rFonts w:ascii="Arial" w:hAnsi="Arial" w:cs="Arial"/>
          <w:sz w:val="22"/>
          <w:szCs w:val="22"/>
        </w:rPr>
      </w:pPr>
      <w:r w:rsidRPr="00E07420">
        <w:rPr>
          <w:rFonts w:ascii="Arial" w:hAnsi="Arial" w:cs="Arial"/>
          <w:color w:val="000000"/>
          <w:sz w:val="22"/>
          <w:szCs w:val="22"/>
        </w:rPr>
        <w:t>Wykonawca</w:t>
      </w:r>
      <w:r w:rsidRPr="00E07420">
        <w:rPr>
          <w:rFonts w:ascii="Arial" w:hAnsi="Arial" w:cs="Arial"/>
          <w:sz w:val="22"/>
          <w:szCs w:val="22"/>
        </w:rPr>
        <w:t xml:space="preserve"> może powierzyć wykonanie części zamówienia Podwykonawcom. </w:t>
      </w:r>
    </w:p>
    <w:p w:rsidR="001D5004" w:rsidRPr="00E07420" w:rsidRDefault="001D5004" w:rsidP="001D5004">
      <w:pPr>
        <w:numPr>
          <w:ilvl w:val="0"/>
          <w:numId w:val="1"/>
        </w:numPr>
        <w:tabs>
          <w:tab w:val="clear" w:pos="720"/>
          <w:tab w:val="num" w:pos="426"/>
        </w:tabs>
        <w:suppressAutoHyphens/>
        <w:autoSpaceDE w:val="0"/>
        <w:ind w:left="426" w:hanging="426"/>
        <w:jc w:val="both"/>
        <w:rPr>
          <w:rStyle w:val="txt-new"/>
          <w:rFonts w:ascii="Arial" w:hAnsi="Arial" w:cs="Arial"/>
          <w:sz w:val="22"/>
          <w:szCs w:val="22"/>
        </w:rPr>
      </w:pPr>
      <w:r w:rsidRPr="00E07420">
        <w:rPr>
          <w:rStyle w:val="txt-new"/>
          <w:rFonts w:ascii="Arial" w:hAnsi="Arial" w:cs="Arial"/>
          <w:color w:val="000000"/>
          <w:sz w:val="22"/>
          <w:szCs w:val="22"/>
        </w:rPr>
        <w:t>Wykonawca, Podwykonawca lub dalszy Podwykonawca zamierzający zawrzeć umowę</w:t>
      </w:r>
      <w:r w:rsidRPr="00E07420">
        <w:rPr>
          <w:rStyle w:val="txt-new"/>
          <w:rFonts w:ascii="Arial" w:hAnsi="Arial" w:cs="Arial"/>
          <w:color w:val="000000"/>
          <w:sz w:val="22"/>
          <w:szCs w:val="22"/>
        </w:rPr>
        <w:br/>
        <w:t>o podwykonawstwo, której przedmiotem są roboty budowlane, jest obowiązany,</w:t>
      </w:r>
      <w:r w:rsidRPr="00E07420">
        <w:rPr>
          <w:rStyle w:val="txt-new"/>
          <w:rFonts w:ascii="Arial" w:hAnsi="Arial" w:cs="Arial"/>
          <w:color w:val="000000"/>
          <w:sz w:val="22"/>
          <w:szCs w:val="22"/>
        </w:rPr>
        <w:br/>
        <w:t xml:space="preserve">w trakcie realizacji </w:t>
      </w:r>
      <w:r w:rsidRPr="00E07420">
        <w:rPr>
          <w:rStyle w:val="luchili"/>
          <w:rFonts w:ascii="Arial" w:hAnsi="Arial" w:cs="Arial"/>
          <w:color w:val="000000"/>
          <w:sz w:val="22"/>
          <w:szCs w:val="22"/>
        </w:rPr>
        <w:t>zamówienia</w:t>
      </w:r>
      <w:r w:rsidRPr="00E07420">
        <w:rPr>
          <w:rStyle w:val="txt-new"/>
          <w:rFonts w:ascii="Arial" w:hAnsi="Arial" w:cs="Arial"/>
          <w:color w:val="000000"/>
          <w:sz w:val="22"/>
          <w:szCs w:val="22"/>
        </w:rPr>
        <w:t xml:space="preserve">, do przedłożenia Zamawiającemu projektu tej umowy, przy czym </w:t>
      </w:r>
      <w:r w:rsidRPr="00E07420">
        <w:rPr>
          <w:rStyle w:val="txt-new"/>
          <w:rFonts w:ascii="Arial" w:hAnsi="Arial" w:cs="Arial"/>
          <w:color w:val="000000"/>
          <w:sz w:val="22"/>
          <w:szCs w:val="22"/>
        </w:rPr>
        <w:lastRenderedPageBreak/>
        <w:t>Podwykonawca lub dalszy Podwykonawca jest obowiązany dołączyć zgodę Wykonawcy na zawarcie umowy o podwykonawstwo o treści zgodnej z projektem umowy.</w:t>
      </w:r>
    </w:p>
    <w:p w:rsidR="001D5004" w:rsidRPr="00E07420" w:rsidRDefault="001D5004" w:rsidP="001D5004">
      <w:pPr>
        <w:numPr>
          <w:ilvl w:val="0"/>
          <w:numId w:val="1"/>
        </w:numPr>
        <w:tabs>
          <w:tab w:val="clear" w:pos="720"/>
          <w:tab w:val="num" w:pos="426"/>
        </w:tabs>
        <w:suppressAutoHyphens/>
        <w:autoSpaceDE w:val="0"/>
        <w:ind w:left="426" w:hanging="426"/>
        <w:jc w:val="both"/>
        <w:rPr>
          <w:rStyle w:val="txt-new"/>
          <w:rFonts w:ascii="Arial" w:hAnsi="Arial" w:cs="Arial"/>
          <w:sz w:val="22"/>
          <w:szCs w:val="22"/>
        </w:rPr>
      </w:pPr>
      <w:r w:rsidRPr="00E07420">
        <w:rPr>
          <w:rStyle w:val="txt-new"/>
          <w:rFonts w:ascii="Arial" w:hAnsi="Arial" w:cs="Arial"/>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D5004" w:rsidRPr="00E07420" w:rsidRDefault="001D5004" w:rsidP="001D5004">
      <w:pPr>
        <w:numPr>
          <w:ilvl w:val="0"/>
          <w:numId w:val="1"/>
        </w:numPr>
        <w:tabs>
          <w:tab w:val="clear" w:pos="720"/>
          <w:tab w:val="num" w:pos="426"/>
        </w:tabs>
        <w:suppressAutoHyphens/>
        <w:autoSpaceDE w:val="0"/>
        <w:ind w:left="426" w:hanging="426"/>
        <w:jc w:val="both"/>
        <w:rPr>
          <w:rFonts w:ascii="Arial" w:hAnsi="Arial" w:cs="Arial"/>
          <w:sz w:val="22"/>
          <w:szCs w:val="22"/>
        </w:rPr>
      </w:pPr>
      <w:r w:rsidRPr="00E07420">
        <w:rPr>
          <w:rStyle w:val="txt-new"/>
          <w:rFonts w:ascii="Arial" w:hAnsi="Arial" w:cs="Arial"/>
          <w:color w:val="000000"/>
          <w:sz w:val="22"/>
          <w:szCs w:val="22"/>
        </w:rPr>
        <w:t>Zamawiający, w terminie 14 dni, zgłasza pisemne zastrzeżenia do projektu umowy</w:t>
      </w:r>
      <w:r w:rsidRPr="00E07420">
        <w:rPr>
          <w:rStyle w:val="txt-new"/>
          <w:rFonts w:ascii="Arial" w:hAnsi="Arial" w:cs="Arial"/>
          <w:color w:val="000000"/>
          <w:sz w:val="22"/>
          <w:szCs w:val="22"/>
        </w:rPr>
        <w:br/>
        <w:t>o podwykonawstwo, której przedmiotem są roboty budowlane:</w:t>
      </w:r>
    </w:p>
    <w:p w:rsidR="001D5004" w:rsidRPr="00E07420" w:rsidRDefault="001D5004" w:rsidP="001D5004">
      <w:pPr>
        <w:pStyle w:val="Standard"/>
        <w:numPr>
          <w:ilvl w:val="1"/>
          <w:numId w:val="20"/>
        </w:numPr>
        <w:tabs>
          <w:tab w:val="left" w:pos="1702"/>
        </w:tabs>
        <w:ind w:left="851" w:hanging="284"/>
        <w:jc w:val="both"/>
        <w:rPr>
          <w:rFonts w:ascii="Arial" w:hAnsi="Arial" w:cs="Arial"/>
          <w:sz w:val="22"/>
          <w:szCs w:val="22"/>
        </w:rPr>
      </w:pPr>
      <w:r w:rsidRPr="00E07420">
        <w:rPr>
          <w:rStyle w:val="txt-new"/>
          <w:rFonts w:ascii="Arial" w:hAnsi="Arial" w:cs="Arial"/>
          <w:color w:val="000000"/>
          <w:sz w:val="22"/>
          <w:szCs w:val="22"/>
        </w:rPr>
        <w:t xml:space="preserve">niespełniającej wymagań określonych w specyfikacji istotnych warunków </w:t>
      </w:r>
      <w:r w:rsidRPr="00E07420">
        <w:rPr>
          <w:rStyle w:val="luchili"/>
          <w:rFonts w:ascii="Arial" w:hAnsi="Arial" w:cs="Arial"/>
          <w:color w:val="000000"/>
          <w:sz w:val="22"/>
          <w:szCs w:val="22"/>
        </w:rPr>
        <w:t>zamówienia;</w:t>
      </w:r>
    </w:p>
    <w:p w:rsidR="001D5004" w:rsidRPr="00E07420" w:rsidRDefault="001D5004" w:rsidP="001D5004">
      <w:pPr>
        <w:pStyle w:val="Standard"/>
        <w:numPr>
          <w:ilvl w:val="1"/>
          <w:numId w:val="20"/>
        </w:numPr>
        <w:tabs>
          <w:tab w:val="left" w:pos="1702"/>
        </w:tabs>
        <w:ind w:left="851" w:hanging="284"/>
        <w:jc w:val="both"/>
        <w:rPr>
          <w:rFonts w:ascii="Arial" w:hAnsi="Arial" w:cs="Arial"/>
          <w:sz w:val="22"/>
          <w:szCs w:val="22"/>
        </w:rPr>
      </w:pPr>
      <w:r w:rsidRPr="00E07420">
        <w:rPr>
          <w:rStyle w:val="txt-new"/>
          <w:rFonts w:ascii="Arial" w:hAnsi="Arial" w:cs="Arial"/>
          <w:color w:val="000000"/>
          <w:sz w:val="22"/>
          <w:szCs w:val="22"/>
        </w:rPr>
        <w:t>gdy przewiduje termin zapłaty wynagrodzenia dłuższy niż określony w ust. 3.</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Style w:val="txt-new"/>
          <w:rFonts w:ascii="Arial" w:hAnsi="Arial" w:cs="Arial"/>
          <w:color w:val="000000"/>
          <w:sz w:val="22"/>
          <w:szCs w:val="22"/>
        </w:rPr>
        <w:t>Niezgłoszenie pisemnych zastrzeżeń do przedłożonego projektu umowy o podwykonawstwo, której przedmiotem są roboty budowlane, w terminie 14 dni, uważa się za akceptację projektu umowy przez Zamawiającego.</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Style w:val="txt-new"/>
          <w:rFonts w:ascii="Arial" w:hAnsi="Arial" w:cs="Arial"/>
          <w:color w:val="000000"/>
          <w:sz w:val="22"/>
          <w:szCs w:val="22"/>
        </w:rPr>
        <w:t>Wykonawca, Podwykonawca lub dalszy Podwykonawca przedkłada Zamawiającemu poświadczoną za zgodność z oryginałem kopię zawartej umowy o podwykonawstwo, której przedmiotem są roboty budowlane, w terminie 7 dni od dnia jej zawarcia.</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Style w:val="txt-new"/>
          <w:rFonts w:ascii="Arial" w:hAnsi="Arial" w:cs="Arial"/>
          <w:color w:val="000000"/>
          <w:sz w:val="22"/>
          <w:szCs w:val="22"/>
        </w:rPr>
        <w:t>Zamawiający, w terminie 14 dni, zgłasza pisemny sprzeciw do umowy o podwykonawstwo, której przedmiotem są roboty budowlane, w przypadkach o których mowa w ust. 4.</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Style w:val="txt-new"/>
          <w:rFonts w:ascii="Arial" w:hAnsi="Arial" w:cs="Arial"/>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5 % wartości niniejszej umowy lub </w:t>
      </w:r>
      <w:r w:rsidRPr="00E07420">
        <w:rPr>
          <w:rFonts w:ascii="Arial" w:hAnsi="Arial" w:cs="Arial"/>
          <w:bCs/>
          <w:color w:val="000000"/>
          <w:sz w:val="22"/>
          <w:szCs w:val="22"/>
        </w:rPr>
        <w:t>dotyczących dostawy materiałów</w:t>
      </w:r>
      <w:r w:rsidRPr="00E07420">
        <w:rPr>
          <w:rStyle w:val="txt-new"/>
          <w:rFonts w:ascii="Arial" w:hAnsi="Arial" w:cs="Arial"/>
          <w:color w:val="000000"/>
          <w:sz w:val="22"/>
          <w:szCs w:val="22"/>
        </w:rPr>
        <w:t>. Wyłączenie, o którym mowa w zdaniu pierwszym, nie dotyczy umów o podwykonawstwo o wartości większej niż 50000 zł.</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Style w:val="txt-new"/>
          <w:rFonts w:ascii="Arial" w:hAnsi="Arial" w:cs="Arial"/>
          <w:color w:val="000000"/>
          <w:sz w:val="22"/>
          <w:szCs w:val="22"/>
        </w:rPr>
        <w:t>W przypadku, o którym mowa w ust. 8, jeżeli termin zapłaty wynagrodzenia jest dłuższy niż określony w ust. 3, Zamawiający informuje o tym Wykonawcę i wzywa go do doprowadzenia do zmiany tej umowy pod rygorem wystąpienia o zapłatę kary umownej.</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Style w:val="txt-new"/>
          <w:rFonts w:ascii="Arial" w:hAnsi="Arial" w:cs="Arial"/>
          <w:color w:val="000000"/>
          <w:sz w:val="22"/>
          <w:szCs w:val="22"/>
        </w:rPr>
        <w:t>Postanowienia ust. 2-9 stosuje się odpowiednio do zmian umowy o podwykonawstwo.</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Fonts w:ascii="Arial" w:hAnsi="Arial" w:cs="Arial"/>
          <w:color w:val="000000"/>
          <w:sz w:val="22"/>
          <w:szCs w:val="22"/>
        </w:rPr>
        <w:t>Umowy z Podwykonawcami muszą przewidywać, że osoby które będą wykonywały w  trakcie  realizacji  umowy  podwykonawczej  prace, o których mowa w § 5 ust. 2, będą zatrudnieni na podstawie umowy o pracę.</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Fonts w:ascii="Arial" w:hAnsi="Arial" w:cs="Arial"/>
          <w:color w:val="000000"/>
          <w:sz w:val="22"/>
          <w:szCs w:val="22"/>
        </w:rPr>
        <w:t>Umowy z Podwykonawcami winny zawierać oświadczenie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1D5004" w:rsidRPr="00E07420" w:rsidRDefault="001D5004" w:rsidP="001D5004">
      <w:pPr>
        <w:pStyle w:val="Standard"/>
        <w:numPr>
          <w:ilvl w:val="0"/>
          <w:numId w:val="21"/>
        </w:numPr>
        <w:tabs>
          <w:tab w:val="left" w:pos="1702"/>
        </w:tabs>
        <w:ind w:left="426" w:hanging="567"/>
        <w:jc w:val="both"/>
        <w:rPr>
          <w:rFonts w:ascii="Arial" w:hAnsi="Arial" w:cs="Arial"/>
          <w:sz w:val="22"/>
          <w:szCs w:val="22"/>
        </w:rPr>
      </w:pPr>
      <w:r w:rsidRPr="00E07420">
        <w:rPr>
          <w:rFonts w:ascii="Arial" w:hAnsi="Arial" w:cs="Arial"/>
          <w:color w:val="000000"/>
          <w:sz w:val="22"/>
          <w:szCs w:val="22"/>
        </w:rPr>
        <w:t>Umowy z Podwykonawcami powinny zawierać postanowienia zgodnie z którymi Podwykonawca będzie zobowiązany do okazania Wykonawcy i Zamawiającemu, na każdorazowe wezwanie Zamawiającego lub Wykonawcy, oświadczeń lub/i dokumentów, w szczególności o których mowa w § 5 ust. 6, potwierdzających fakt zatrudnienia przez Podwykonawcę na podstawie umowy o pracę osób wykonujących czynności, co do których Zamawiający wymaga, aby osoby je wykonujące zostały zatrudnione na podstawie umowy o pracę.</w:t>
      </w:r>
    </w:p>
    <w:p w:rsidR="001D5004" w:rsidRPr="00E07420" w:rsidRDefault="001D5004" w:rsidP="001D5004">
      <w:pPr>
        <w:suppressAutoHyphens/>
        <w:autoSpaceDE w:val="0"/>
        <w:jc w:val="both"/>
        <w:rPr>
          <w:rFonts w:ascii="Arial" w:hAnsi="Arial" w:cs="Arial"/>
          <w:color w:val="000000"/>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7</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Podstawowe obowiązki Wykonawcy</w:t>
      </w:r>
      <w:r w:rsidR="00E72C6F" w:rsidRPr="00E07420">
        <w:rPr>
          <w:rFonts w:ascii="Arial" w:hAnsi="Arial" w:cs="Arial"/>
          <w:b/>
          <w:sz w:val="22"/>
          <w:szCs w:val="22"/>
        </w:rPr>
        <w:t xml:space="preserve"> i Zamawiającego</w:t>
      </w:r>
    </w:p>
    <w:p w:rsidR="000D1D7D" w:rsidRPr="00E07420" w:rsidRDefault="000D1D7D" w:rsidP="001D5004">
      <w:pPr>
        <w:jc w:val="center"/>
        <w:rPr>
          <w:rFonts w:ascii="Arial" w:hAnsi="Arial" w:cs="Arial"/>
          <w:b/>
          <w:sz w:val="22"/>
          <w:szCs w:val="22"/>
        </w:rPr>
      </w:pPr>
    </w:p>
    <w:p w:rsidR="001D5004" w:rsidRPr="00E07420" w:rsidRDefault="00E72C6F" w:rsidP="001D5004">
      <w:pPr>
        <w:pStyle w:val="Akapitzlist"/>
        <w:numPr>
          <w:ilvl w:val="0"/>
          <w:numId w:val="29"/>
        </w:numPr>
        <w:autoSpaceDE w:val="0"/>
        <w:ind w:left="426"/>
        <w:jc w:val="both"/>
        <w:rPr>
          <w:rFonts w:ascii="Arial" w:hAnsi="Arial" w:cs="Arial"/>
          <w:sz w:val="22"/>
          <w:szCs w:val="22"/>
        </w:rPr>
      </w:pPr>
      <w:r w:rsidRPr="00E07420">
        <w:rPr>
          <w:rFonts w:ascii="Arial" w:hAnsi="Arial" w:cs="Arial"/>
          <w:sz w:val="22"/>
          <w:szCs w:val="22"/>
        </w:rPr>
        <w:t>Do obowiązków Wykonawcy należy w szczególności</w:t>
      </w:r>
      <w:r w:rsidR="001D5004" w:rsidRPr="00E07420">
        <w:rPr>
          <w:rFonts w:ascii="Arial" w:hAnsi="Arial" w:cs="Arial"/>
          <w:sz w:val="22"/>
          <w:szCs w:val="22"/>
        </w:rPr>
        <w:t>:</w:t>
      </w:r>
    </w:p>
    <w:p w:rsidR="00E72C6F" w:rsidRPr="00E07420" w:rsidRDefault="006B15EA" w:rsidP="001D5004">
      <w:pPr>
        <w:pStyle w:val="Akapitzlist"/>
        <w:numPr>
          <w:ilvl w:val="0"/>
          <w:numId w:val="13"/>
        </w:numPr>
        <w:autoSpaceDE w:val="0"/>
        <w:jc w:val="both"/>
        <w:rPr>
          <w:rFonts w:ascii="Arial" w:hAnsi="Arial" w:cs="Arial"/>
          <w:bCs/>
          <w:iCs/>
          <w:sz w:val="22"/>
          <w:szCs w:val="22"/>
        </w:rPr>
      </w:pPr>
      <w:r w:rsidRPr="00E07420">
        <w:rPr>
          <w:rFonts w:ascii="Arial" w:hAnsi="Arial" w:cs="Arial"/>
          <w:bCs/>
          <w:iCs/>
          <w:sz w:val="22"/>
          <w:szCs w:val="22"/>
        </w:rPr>
        <w:t>w</w:t>
      </w:r>
      <w:r w:rsidR="00E72C6F" w:rsidRPr="00E07420">
        <w:rPr>
          <w:rFonts w:ascii="Arial" w:hAnsi="Arial" w:cs="Arial"/>
          <w:bCs/>
          <w:iCs/>
          <w:sz w:val="22"/>
          <w:szCs w:val="22"/>
        </w:rPr>
        <w:t xml:space="preserve">ykonanie robót zgodnie z warunkami wynikającymi z dokumentacji projektowej, przepisami technicznymi i prawa budowlanego, wiedzy technicznej; </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bCs/>
          <w:iCs/>
          <w:sz w:val="22"/>
          <w:szCs w:val="22"/>
        </w:rPr>
        <w:t>ustanowienie</w:t>
      </w:r>
      <w:r w:rsidR="001D5004" w:rsidRPr="00E07420">
        <w:rPr>
          <w:rFonts w:ascii="Arial" w:hAnsi="Arial" w:cs="Arial"/>
          <w:bCs/>
          <w:iCs/>
          <w:sz w:val="22"/>
          <w:szCs w:val="22"/>
        </w:rPr>
        <w:t xml:space="preserve"> kierownika budowy </w:t>
      </w:r>
      <w:r w:rsidR="00745436" w:rsidRPr="00E07420">
        <w:rPr>
          <w:rFonts w:ascii="Arial" w:hAnsi="Arial" w:cs="Arial"/>
          <w:bCs/>
          <w:iCs/>
          <w:sz w:val="22"/>
          <w:szCs w:val="22"/>
        </w:rPr>
        <w:t>i kierowników robót oraz</w:t>
      </w:r>
      <w:r w:rsidR="001D5004" w:rsidRPr="00E07420">
        <w:rPr>
          <w:rFonts w:ascii="Arial" w:hAnsi="Arial" w:cs="Arial"/>
          <w:bCs/>
          <w:iCs/>
          <w:sz w:val="22"/>
          <w:szCs w:val="22"/>
        </w:rPr>
        <w:t xml:space="preserve"> </w:t>
      </w:r>
      <w:r w:rsidRPr="00E07420">
        <w:rPr>
          <w:rFonts w:ascii="Arial" w:eastAsia="Arial" w:hAnsi="Arial" w:cs="Arial"/>
          <w:sz w:val="22"/>
          <w:szCs w:val="22"/>
        </w:rPr>
        <w:t>zapewnienie</w:t>
      </w:r>
      <w:r w:rsidR="001D5004" w:rsidRPr="00E07420">
        <w:rPr>
          <w:rFonts w:ascii="Arial" w:eastAsia="Arial" w:hAnsi="Arial" w:cs="Arial"/>
          <w:sz w:val="22"/>
          <w:szCs w:val="22"/>
        </w:rPr>
        <w:t xml:space="preserve"> </w:t>
      </w:r>
      <w:r w:rsidR="00436955" w:rsidRPr="00E07420">
        <w:rPr>
          <w:rFonts w:ascii="Arial" w:eastAsia="Arial" w:hAnsi="Arial" w:cs="Arial"/>
          <w:sz w:val="22"/>
          <w:szCs w:val="22"/>
        </w:rPr>
        <w:t xml:space="preserve">ich </w:t>
      </w:r>
      <w:r w:rsidR="001D5004" w:rsidRPr="00E07420">
        <w:rPr>
          <w:rFonts w:ascii="Arial" w:eastAsia="Arial" w:hAnsi="Arial" w:cs="Arial"/>
          <w:sz w:val="22"/>
          <w:szCs w:val="22"/>
        </w:rPr>
        <w:t xml:space="preserve">stałej obecności </w:t>
      </w:r>
      <w:r w:rsidR="00436955" w:rsidRPr="00E07420">
        <w:rPr>
          <w:rFonts w:ascii="Arial" w:eastAsia="Arial" w:hAnsi="Arial" w:cs="Arial"/>
          <w:sz w:val="22"/>
          <w:szCs w:val="22"/>
        </w:rPr>
        <w:t>(</w:t>
      </w:r>
      <w:r w:rsidR="001D5004" w:rsidRPr="00E07420">
        <w:rPr>
          <w:rFonts w:ascii="Arial" w:eastAsia="Arial" w:hAnsi="Arial" w:cs="Arial"/>
          <w:sz w:val="22"/>
          <w:szCs w:val="22"/>
        </w:rPr>
        <w:t>lub os</w:t>
      </w:r>
      <w:r w:rsidR="00436955" w:rsidRPr="00E07420">
        <w:rPr>
          <w:rFonts w:ascii="Arial" w:eastAsia="Arial" w:hAnsi="Arial" w:cs="Arial"/>
          <w:sz w:val="22"/>
          <w:szCs w:val="22"/>
        </w:rPr>
        <w:t>ób</w:t>
      </w:r>
      <w:r w:rsidR="001D5004" w:rsidRPr="00E07420">
        <w:rPr>
          <w:rFonts w:ascii="Arial" w:eastAsia="Arial" w:hAnsi="Arial" w:cs="Arial"/>
          <w:sz w:val="22"/>
          <w:szCs w:val="22"/>
        </w:rPr>
        <w:t xml:space="preserve"> upoważnion</w:t>
      </w:r>
      <w:r w:rsidR="00436955" w:rsidRPr="00E07420">
        <w:rPr>
          <w:rFonts w:ascii="Arial" w:eastAsia="Arial" w:hAnsi="Arial" w:cs="Arial"/>
          <w:sz w:val="22"/>
          <w:szCs w:val="22"/>
        </w:rPr>
        <w:t>ych)</w:t>
      </w:r>
      <w:r w:rsidR="001D5004" w:rsidRPr="00E07420">
        <w:rPr>
          <w:rFonts w:ascii="Arial" w:eastAsia="Arial" w:hAnsi="Arial" w:cs="Arial"/>
          <w:sz w:val="22"/>
          <w:szCs w:val="22"/>
        </w:rPr>
        <w:t xml:space="preserve"> w trakcie wykonywania prac dla zapewnienia prawidłowej i bezpiecznej realizacji przedmiotu umowy; </w:t>
      </w:r>
    </w:p>
    <w:p w:rsidR="001D5004" w:rsidRPr="00E07420" w:rsidRDefault="00E72C6F" w:rsidP="001D5004">
      <w:pPr>
        <w:pStyle w:val="Akapitzlist"/>
        <w:numPr>
          <w:ilvl w:val="0"/>
          <w:numId w:val="13"/>
        </w:numPr>
        <w:autoSpaceDE w:val="0"/>
        <w:jc w:val="both"/>
        <w:rPr>
          <w:rFonts w:ascii="Arial" w:eastAsia="Arial" w:hAnsi="Arial" w:cs="Arial"/>
          <w:sz w:val="22"/>
          <w:szCs w:val="22"/>
        </w:rPr>
      </w:pPr>
      <w:r w:rsidRPr="00E07420">
        <w:rPr>
          <w:rFonts w:ascii="Arial" w:hAnsi="Arial" w:cs="Arial"/>
          <w:sz w:val="22"/>
          <w:szCs w:val="22"/>
        </w:rPr>
        <w:t>pełnienie</w:t>
      </w:r>
      <w:r w:rsidR="001D5004" w:rsidRPr="00E07420">
        <w:rPr>
          <w:rFonts w:ascii="Arial" w:hAnsi="Arial" w:cs="Arial"/>
          <w:sz w:val="22"/>
          <w:szCs w:val="22"/>
        </w:rPr>
        <w:t xml:space="preserve"> funkcji koordynujących w stosunku do robót realizowanych przez Podwykonawców </w:t>
      </w:r>
      <w:r w:rsidR="001D5004" w:rsidRPr="00E07420">
        <w:rPr>
          <w:rFonts w:ascii="Arial" w:eastAsia="Arial" w:hAnsi="Arial" w:cs="Arial"/>
          <w:sz w:val="22"/>
          <w:szCs w:val="22"/>
        </w:rPr>
        <w:t xml:space="preserve">i dalszych Podwykonawców, którym powierzył wykonanie części zamówienia; </w:t>
      </w:r>
    </w:p>
    <w:p w:rsidR="001D5004" w:rsidRPr="00E07420" w:rsidRDefault="00E72C6F" w:rsidP="001D5004">
      <w:pPr>
        <w:pStyle w:val="Akapitzlist"/>
        <w:numPr>
          <w:ilvl w:val="0"/>
          <w:numId w:val="13"/>
        </w:numPr>
        <w:autoSpaceDE w:val="0"/>
        <w:jc w:val="both"/>
        <w:rPr>
          <w:rFonts w:ascii="Arial" w:eastAsia="Arial" w:hAnsi="Arial" w:cs="Arial"/>
          <w:sz w:val="22"/>
          <w:szCs w:val="22"/>
        </w:rPr>
      </w:pPr>
      <w:r w:rsidRPr="00E07420">
        <w:rPr>
          <w:rFonts w:ascii="Arial" w:hAnsi="Arial" w:cs="Arial"/>
          <w:sz w:val="22"/>
          <w:szCs w:val="22"/>
        </w:rPr>
        <w:t>niezwłoczne aktualizowanie</w:t>
      </w:r>
      <w:r w:rsidR="001D5004" w:rsidRPr="00E07420">
        <w:rPr>
          <w:rFonts w:ascii="Arial" w:hAnsi="Arial" w:cs="Arial"/>
          <w:sz w:val="22"/>
          <w:szCs w:val="22"/>
        </w:rPr>
        <w:t xml:space="preserve">  harmonogramu rzeczowo-finansowego oraz </w:t>
      </w:r>
      <w:r w:rsidRPr="00E07420">
        <w:rPr>
          <w:rFonts w:ascii="Arial" w:hAnsi="Arial" w:cs="Arial"/>
          <w:sz w:val="22"/>
          <w:szCs w:val="22"/>
        </w:rPr>
        <w:t>niezwłoczne przekazanie</w:t>
      </w:r>
      <w:r w:rsidR="001D5004" w:rsidRPr="00E07420">
        <w:rPr>
          <w:rFonts w:ascii="Arial" w:hAnsi="Arial" w:cs="Arial"/>
          <w:sz w:val="22"/>
          <w:szCs w:val="22"/>
        </w:rPr>
        <w:t xml:space="preserve"> Zamawiającemu zaktualizowanego harmonogramu;</w:t>
      </w:r>
    </w:p>
    <w:p w:rsidR="001D5004" w:rsidRPr="00E07420" w:rsidRDefault="00E72C6F" w:rsidP="001D5004">
      <w:pPr>
        <w:pStyle w:val="Akapitzlist"/>
        <w:numPr>
          <w:ilvl w:val="0"/>
          <w:numId w:val="13"/>
        </w:numPr>
        <w:autoSpaceDE w:val="0"/>
        <w:jc w:val="both"/>
        <w:rPr>
          <w:rFonts w:ascii="Arial" w:eastAsia="Arial" w:hAnsi="Arial" w:cs="Arial"/>
          <w:sz w:val="22"/>
          <w:szCs w:val="22"/>
        </w:rPr>
      </w:pPr>
      <w:r w:rsidRPr="00E07420">
        <w:rPr>
          <w:rFonts w:ascii="Arial" w:eastAsia="Arial" w:hAnsi="Arial" w:cs="Arial"/>
          <w:sz w:val="22"/>
          <w:szCs w:val="22"/>
        </w:rPr>
        <w:lastRenderedPageBreak/>
        <w:t>uczestniczenie</w:t>
      </w:r>
      <w:r w:rsidR="001D5004" w:rsidRPr="00E07420">
        <w:rPr>
          <w:rFonts w:ascii="Arial" w:eastAsia="Arial" w:hAnsi="Arial" w:cs="Arial"/>
          <w:sz w:val="22"/>
          <w:szCs w:val="22"/>
        </w:rPr>
        <w:t xml:space="preserve"> w naradach koordynacyjnych organizowanych przez Zamawiającego;</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bCs/>
          <w:iCs/>
          <w:sz w:val="22"/>
          <w:szCs w:val="22"/>
        </w:rPr>
        <w:t>zakup i dostawa</w:t>
      </w:r>
      <w:r w:rsidR="001D5004" w:rsidRPr="00E07420">
        <w:rPr>
          <w:rFonts w:ascii="Arial" w:hAnsi="Arial" w:cs="Arial"/>
          <w:bCs/>
          <w:iCs/>
          <w:sz w:val="22"/>
          <w:szCs w:val="22"/>
        </w:rPr>
        <w:t xml:space="preserve"> niezbędnych urządzeń i materiałów budowlanych i instalacyjnych; Wykonawca przyjmuje obowiązek </w:t>
      </w:r>
      <w:r w:rsidR="001D5004" w:rsidRPr="00E07420">
        <w:rPr>
          <w:rFonts w:ascii="Arial" w:hAnsi="Arial" w:cs="Arial"/>
          <w:sz w:val="22"/>
          <w:szCs w:val="22"/>
        </w:rPr>
        <w:t xml:space="preserve">sukcesywnego uzgadniania z  Zamawiającym (w zależności od kolejności wykonywanych robót)   technologii oraz rodzaju planowanych do wbudowania materiałów budowlanych i instalacyjnych.  Dostarczane i wbudowywane urządzenia oraz materiały wykończeniowe winny uzyskać akceptację Zamawiającego;  </w:t>
      </w:r>
    </w:p>
    <w:p w:rsidR="001D5004" w:rsidRPr="00E07420" w:rsidRDefault="00E72C6F" w:rsidP="001D5004">
      <w:pPr>
        <w:pStyle w:val="Akapitzlist"/>
        <w:numPr>
          <w:ilvl w:val="0"/>
          <w:numId w:val="13"/>
        </w:numPr>
        <w:autoSpaceDE w:val="0"/>
        <w:jc w:val="both"/>
        <w:rPr>
          <w:rFonts w:ascii="Arial" w:hAnsi="Arial" w:cs="Arial"/>
          <w:sz w:val="22"/>
          <w:szCs w:val="22"/>
          <w:lang w:eastAsia="ar-SA"/>
        </w:rPr>
      </w:pPr>
      <w:r w:rsidRPr="00E07420">
        <w:rPr>
          <w:rFonts w:ascii="Arial" w:hAnsi="Arial" w:cs="Arial"/>
          <w:sz w:val="22"/>
          <w:szCs w:val="22"/>
        </w:rPr>
        <w:t>zgłaszanie</w:t>
      </w:r>
      <w:r w:rsidR="001D5004" w:rsidRPr="00E07420">
        <w:rPr>
          <w:rFonts w:ascii="Arial" w:hAnsi="Arial" w:cs="Arial"/>
          <w:sz w:val="22"/>
          <w:szCs w:val="22"/>
        </w:rPr>
        <w:t xml:space="preserve"> Zamawiającemu do  odbioru wykonanych robót ulegających zakryciu bądź zanikających, przy czym Zamawiający jest zobowiązany do  odbioru tych robót w terminie 2 dni roboczych od daty ich zgłoszenia. Jeżeli Wykonawca  nie wykona obowiązku, o którym mowa w zdaniu poprzednim, zobowiązany jest odkryć roboty lub wykonać otwory niezbędne do zbadania robót, a następnie przywrócić stan poprzedni na własny koszt;</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iCs/>
          <w:sz w:val="22"/>
          <w:szCs w:val="22"/>
        </w:rPr>
        <w:t>usunięcie</w:t>
      </w:r>
      <w:r w:rsidR="001D5004" w:rsidRPr="00E07420">
        <w:rPr>
          <w:rFonts w:ascii="Arial" w:hAnsi="Arial" w:cs="Arial"/>
          <w:iCs/>
          <w:sz w:val="22"/>
          <w:szCs w:val="22"/>
        </w:rPr>
        <w:t xml:space="preserve"> odpadów powstałych w wyniku wykonywania robót wymienionych w § 1, w tym w szczególności gr</w:t>
      </w:r>
      <w:r w:rsidRPr="00E07420">
        <w:rPr>
          <w:rFonts w:ascii="Arial" w:hAnsi="Arial" w:cs="Arial"/>
          <w:iCs/>
          <w:sz w:val="22"/>
          <w:szCs w:val="22"/>
        </w:rPr>
        <w:t>uzu oraz złomu, oraz zapewnienie</w:t>
      </w:r>
      <w:r w:rsidR="001D5004" w:rsidRPr="00E07420">
        <w:rPr>
          <w:rFonts w:ascii="Arial" w:hAnsi="Arial" w:cs="Arial"/>
          <w:iCs/>
          <w:sz w:val="22"/>
          <w:szCs w:val="22"/>
        </w:rPr>
        <w:t xml:space="preserve"> ich zagospodarowania w sposób zgodny  z przepisami ustawy z dnia 14 grudnia 2012 r. o odpadach;</w:t>
      </w:r>
    </w:p>
    <w:p w:rsidR="001D5004" w:rsidRPr="00B67A99" w:rsidRDefault="00E72C6F" w:rsidP="00F57A1C">
      <w:pPr>
        <w:autoSpaceDE w:val="0"/>
        <w:ind w:left="709"/>
        <w:jc w:val="both"/>
        <w:rPr>
          <w:rFonts w:ascii="Arial" w:hAnsi="Arial" w:cs="Arial"/>
          <w:spacing w:val="-3"/>
          <w:sz w:val="22"/>
          <w:szCs w:val="22"/>
        </w:rPr>
      </w:pPr>
      <w:r w:rsidRPr="00E07420">
        <w:rPr>
          <w:rFonts w:ascii="Arial" w:hAnsi="Arial" w:cs="Arial"/>
          <w:sz w:val="22"/>
          <w:szCs w:val="22"/>
        </w:rPr>
        <w:t>wykonanie</w:t>
      </w:r>
      <w:r w:rsidR="001D5004" w:rsidRPr="00E07420">
        <w:rPr>
          <w:rFonts w:ascii="Arial" w:hAnsi="Arial" w:cs="Arial"/>
          <w:sz w:val="22"/>
          <w:szCs w:val="22"/>
        </w:rPr>
        <w:t xml:space="preserve"> badań,</w:t>
      </w:r>
      <w:r w:rsidR="001D5004" w:rsidRPr="00E07420">
        <w:rPr>
          <w:rFonts w:ascii="Arial" w:hAnsi="Arial" w:cs="Arial"/>
          <w:bCs/>
          <w:sz w:val="22"/>
          <w:szCs w:val="22"/>
        </w:rPr>
        <w:t xml:space="preserve"> uzgodnień, opinii, sprawdzeń, wymaganych do uzyskania pozwolenia na użytkowanie w zakresie wykonanych  robót;</w:t>
      </w:r>
      <w:r w:rsidRPr="00E07420">
        <w:rPr>
          <w:rFonts w:ascii="Arial" w:eastAsia="Arial" w:hAnsi="Arial" w:cs="Arial"/>
          <w:sz w:val="22"/>
          <w:szCs w:val="22"/>
        </w:rPr>
        <w:t xml:space="preserve"> dostarczenie</w:t>
      </w:r>
      <w:r w:rsidR="001D5004" w:rsidRPr="00E07420">
        <w:rPr>
          <w:rFonts w:ascii="Arial" w:eastAsia="Arial" w:hAnsi="Arial" w:cs="Arial"/>
          <w:sz w:val="22"/>
          <w:szCs w:val="22"/>
        </w:rPr>
        <w:t xml:space="preserve">  niezbędnych atestów, wyników oraz protokołów badań, sprawozdań i prób dotyczących realizowanego przedmiotu niniejszej umowy, w tym w szczególności wynikających z obowiązujących przepisów dotyczących przepisów p.poż  i instalacji gazów medycznych  </w:t>
      </w:r>
      <w:r w:rsidR="001D5004" w:rsidRPr="00E07420">
        <w:rPr>
          <w:rFonts w:ascii="Arial" w:hAnsi="Arial" w:cs="Arial"/>
          <w:sz w:val="22"/>
          <w:szCs w:val="22"/>
        </w:rPr>
        <w:t xml:space="preserve">(w zakresie zainstalowanego w ramach przedmiotowego zamówienia systemu rurociągowego do gazów medycznych wymagane są dokumenty  - Deklaracja zgodności CE  lub  Certyfikat zgodności CE, który będzie potwierdzał  spełnianie przez oferowany produkt wymogów określonych w Ustawie z dnia 20 maja 2010 r. o wyrobach medycznych – odpowiednio do klasy wyrobu  medycznego IIb (reguła 2, 9, </w:t>
      </w:r>
      <w:r w:rsidR="001D5004" w:rsidRPr="00B826A3">
        <w:rPr>
          <w:rFonts w:ascii="Arial" w:hAnsi="Arial" w:cs="Arial"/>
          <w:sz w:val="22"/>
          <w:szCs w:val="22"/>
        </w:rPr>
        <w:t>11, 12) (</w:t>
      </w:r>
      <w:r w:rsidR="00B67A99" w:rsidRPr="00B826A3">
        <w:rPr>
          <w:rFonts w:ascii="Arial" w:hAnsi="Arial" w:cs="Arial"/>
          <w:spacing w:val="-3"/>
          <w:sz w:val="22"/>
          <w:szCs w:val="22"/>
        </w:rPr>
        <w:t>Dz.</w:t>
      </w:r>
      <w:r w:rsidR="00B67A99">
        <w:rPr>
          <w:rFonts w:ascii="Arial" w:hAnsi="Arial" w:cs="Arial"/>
          <w:spacing w:val="-3"/>
          <w:sz w:val="22"/>
          <w:szCs w:val="22"/>
        </w:rPr>
        <w:t xml:space="preserve"> U. 2020 poz. 186).</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eastAsia="Arial" w:hAnsi="Arial" w:cs="Arial"/>
          <w:sz w:val="22"/>
          <w:szCs w:val="22"/>
        </w:rPr>
        <w:t>przygotowanie i przekazanie Z</w:t>
      </w:r>
      <w:r w:rsidR="001D5004" w:rsidRPr="00E07420">
        <w:rPr>
          <w:rFonts w:ascii="Arial" w:eastAsia="Arial" w:hAnsi="Arial" w:cs="Arial"/>
          <w:sz w:val="22"/>
          <w:szCs w:val="22"/>
        </w:rPr>
        <w:t>amawiającemu dokumentacji powykonawczej najpóźniej w dniu zgłoszenia gotowości do odbi</w:t>
      </w:r>
      <w:r w:rsidRPr="00E07420">
        <w:rPr>
          <w:rFonts w:ascii="Arial" w:eastAsia="Arial" w:hAnsi="Arial" w:cs="Arial"/>
          <w:sz w:val="22"/>
          <w:szCs w:val="22"/>
        </w:rPr>
        <w:t>oru końcowego oraz kompletowanie</w:t>
      </w:r>
      <w:r w:rsidR="001D5004" w:rsidRPr="00E07420">
        <w:rPr>
          <w:rFonts w:ascii="Arial" w:eastAsia="Arial" w:hAnsi="Arial" w:cs="Arial"/>
          <w:sz w:val="22"/>
          <w:szCs w:val="22"/>
        </w:rPr>
        <w:t xml:space="preserve"> w trakcie realizacji robót wszelkiej dokumentacji potwierdzającej ich prawidłowe wykonanie zgodnie z wymaganiami  przepisów prawa. </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bCs/>
          <w:iCs/>
          <w:sz w:val="22"/>
          <w:szCs w:val="22"/>
        </w:rPr>
        <w:t>wykonanie, urządzenie i zabezpieczenie</w:t>
      </w:r>
      <w:r w:rsidR="001D5004" w:rsidRPr="00E07420">
        <w:rPr>
          <w:rFonts w:ascii="Arial" w:hAnsi="Arial" w:cs="Arial"/>
          <w:bCs/>
          <w:iCs/>
          <w:sz w:val="22"/>
          <w:szCs w:val="22"/>
        </w:rPr>
        <w:t xml:space="preserve"> terenu budowy, w tym zaplecza socjalnego dla swoich pracowników i Podwykonawców oraz ich rozbiórki po zakończeniu budowy;</w:t>
      </w:r>
    </w:p>
    <w:p w:rsidR="001D5004" w:rsidRPr="00E07420" w:rsidRDefault="00E72C6F" w:rsidP="001D5004">
      <w:pPr>
        <w:pStyle w:val="Akapitzlist"/>
        <w:numPr>
          <w:ilvl w:val="0"/>
          <w:numId w:val="13"/>
        </w:numPr>
        <w:rPr>
          <w:rFonts w:ascii="Arial" w:hAnsi="Arial" w:cs="Arial"/>
          <w:sz w:val="22"/>
          <w:szCs w:val="22"/>
        </w:rPr>
      </w:pPr>
      <w:r w:rsidRPr="00E07420">
        <w:rPr>
          <w:rFonts w:ascii="Arial" w:hAnsi="Arial" w:cs="Arial"/>
          <w:sz w:val="22"/>
          <w:szCs w:val="22"/>
        </w:rPr>
        <w:t>naprawa</w:t>
      </w:r>
      <w:r w:rsidR="001D5004" w:rsidRPr="00E07420">
        <w:rPr>
          <w:rFonts w:ascii="Arial" w:hAnsi="Arial" w:cs="Arial"/>
          <w:sz w:val="22"/>
          <w:szCs w:val="22"/>
        </w:rPr>
        <w:t xml:space="preserve"> dróg, chodników, trawników itp. uszkodzonych podczas prac budowlanych;</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bCs/>
          <w:iCs/>
          <w:sz w:val="22"/>
          <w:szCs w:val="22"/>
        </w:rPr>
        <w:t>zapewnienie</w:t>
      </w:r>
      <w:r w:rsidR="001D5004" w:rsidRPr="00E07420">
        <w:rPr>
          <w:rFonts w:ascii="Arial" w:hAnsi="Arial" w:cs="Arial"/>
          <w:bCs/>
          <w:iCs/>
          <w:sz w:val="22"/>
          <w:szCs w:val="22"/>
        </w:rPr>
        <w:t xml:space="preserve"> całodobowego dozoru terenu budowy;</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bCs/>
          <w:iCs/>
          <w:sz w:val="22"/>
          <w:szCs w:val="22"/>
        </w:rPr>
        <w:t>ponoszenie</w:t>
      </w:r>
      <w:r w:rsidR="001D5004" w:rsidRPr="00E07420">
        <w:rPr>
          <w:rFonts w:ascii="Arial" w:hAnsi="Arial" w:cs="Arial"/>
          <w:bCs/>
          <w:iCs/>
          <w:sz w:val="22"/>
          <w:szCs w:val="22"/>
        </w:rPr>
        <w:t xml:space="preserve"> opłat za energię elektryczną, cieplną oraz wodę i ścieki zużyte przy wykonaniu przedmiotu umowy </w:t>
      </w:r>
      <w:r w:rsidRPr="00E07420">
        <w:rPr>
          <w:rFonts w:ascii="Arial" w:eastAsia="Arial" w:hAnsi="Arial" w:cs="Arial"/>
          <w:sz w:val="22"/>
          <w:szCs w:val="22"/>
        </w:rPr>
        <w:t>oraz wykonanie</w:t>
      </w:r>
      <w:r w:rsidR="001D5004" w:rsidRPr="00E07420">
        <w:rPr>
          <w:rFonts w:ascii="Arial" w:eastAsia="Arial" w:hAnsi="Arial" w:cs="Arial"/>
          <w:sz w:val="22"/>
          <w:szCs w:val="22"/>
        </w:rPr>
        <w:t xml:space="preserve"> we własnym zakresie i na swój koszt montażu </w:t>
      </w:r>
      <w:r w:rsidR="00443E5A" w:rsidRPr="00E07420">
        <w:rPr>
          <w:rFonts w:ascii="Arial" w:eastAsia="Arial" w:hAnsi="Arial" w:cs="Arial"/>
          <w:sz w:val="22"/>
          <w:szCs w:val="22"/>
        </w:rPr>
        <w:t>pod</w:t>
      </w:r>
      <w:r w:rsidR="001D5004" w:rsidRPr="00E07420">
        <w:rPr>
          <w:rFonts w:ascii="Arial" w:eastAsia="Arial" w:hAnsi="Arial" w:cs="Arial"/>
          <w:sz w:val="22"/>
          <w:szCs w:val="22"/>
        </w:rPr>
        <w:t>liczników tych mediów. Rozliczenie za zużyte media odbywać się będzie na podstawie odczytów wskazań liczników wg. stawek obowiązujących dla Zamawiającego w okresie ich zużycia;</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eastAsia="Arial" w:hAnsi="Arial" w:cs="Arial"/>
          <w:sz w:val="22"/>
          <w:szCs w:val="22"/>
        </w:rPr>
        <w:t>wprowadzenie</w:t>
      </w:r>
      <w:r w:rsidR="001D5004" w:rsidRPr="00E07420">
        <w:rPr>
          <w:rFonts w:ascii="Arial" w:eastAsia="Arial" w:hAnsi="Arial" w:cs="Arial"/>
          <w:sz w:val="22"/>
          <w:szCs w:val="22"/>
        </w:rPr>
        <w:t xml:space="preserve"> bezwzględnego zakazu palenia papierosów, picia alkoholu oraz zażywania środkó</w:t>
      </w:r>
      <w:r w:rsidR="00443E5A" w:rsidRPr="00E07420">
        <w:rPr>
          <w:rFonts w:ascii="Arial" w:eastAsia="Arial" w:hAnsi="Arial" w:cs="Arial"/>
          <w:sz w:val="22"/>
          <w:szCs w:val="22"/>
        </w:rPr>
        <w:t xml:space="preserve">w odurzających na placu budowy oraz na całym </w:t>
      </w:r>
      <w:r w:rsidR="001D5004" w:rsidRPr="00E07420">
        <w:rPr>
          <w:rFonts w:ascii="Arial" w:eastAsia="Arial" w:hAnsi="Arial" w:cs="Arial"/>
          <w:sz w:val="22"/>
          <w:szCs w:val="22"/>
        </w:rPr>
        <w:t>terenie szpitala.</w:t>
      </w:r>
    </w:p>
    <w:p w:rsidR="001D5004" w:rsidRPr="00E07420" w:rsidRDefault="00E72C6F" w:rsidP="001D5004">
      <w:pPr>
        <w:pStyle w:val="Akapitzlist"/>
        <w:numPr>
          <w:ilvl w:val="0"/>
          <w:numId w:val="13"/>
        </w:numPr>
        <w:autoSpaceDE w:val="0"/>
        <w:jc w:val="both"/>
        <w:rPr>
          <w:rFonts w:ascii="Arial" w:hAnsi="Arial" w:cs="Arial"/>
          <w:bCs/>
          <w:iCs/>
          <w:sz w:val="22"/>
          <w:szCs w:val="22"/>
        </w:rPr>
      </w:pPr>
      <w:r w:rsidRPr="00E07420">
        <w:rPr>
          <w:rFonts w:ascii="Arial" w:hAnsi="Arial" w:cs="Arial"/>
          <w:sz w:val="22"/>
          <w:szCs w:val="22"/>
        </w:rPr>
        <w:t>zapewnienie</w:t>
      </w:r>
      <w:r w:rsidR="001D5004" w:rsidRPr="00E07420">
        <w:rPr>
          <w:rFonts w:ascii="Arial" w:hAnsi="Arial" w:cs="Arial"/>
          <w:sz w:val="22"/>
          <w:szCs w:val="22"/>
        </w:rPr>
        <w:t xml:space="preserve"> bezpieczeństwa pacjentów i personelu poprzez:</w:t>
      </w:r>
    </w:p>
    <w:p w:rsidR="001D5004" w:rsidRPr="00E07420" w:rsidRDefault="00E72C6F" w:rsidP="001D5004">
      <w:pPr>
        <w:pStyle w:val="Akapitzlist"/>
        <w:numPr>
          <w:ilvl w:val="0"/>
          <w:numId w:val="27"/>
        </w:numPr>
        <w:autoSpaceDE w:val="0"/>
        <w:ind w:left="1134"/>
        <w:jc w:val="both"/>
        <w:rPr>
          <w:rFonts w:ascii="Arial" w:hAnsi="Arial" w:cs="Arial"/>
          <w:bCs/>
          <w:iCs/>
          <w:sz w:val="22"/>
          <w:szCs w:val="22"/>
        </w:rPr>
      </w:pPr>
      <w:r w:rsidRPr="00E07420">
        <w:rPr>
          <w:rFonts w:ascii="Arial" w:hAnsi="Arial" w:cs="Arial"/>
          <w:bCs/>
          <w:iCs/>
          <w:sz w:val="22"/>
          <w:szCs w:val="22"/>
        </w:rPr>
        <w:t>wygrodzenie</w:t>
      </w:r>
      <w:r w:rsidR="001D5004" w:rsidRPr="00E07420">
        <w:rPr>
          <w:rFonts w:ascii="Arial" w:hAnsi="Arial" w:cs="Arial"/>
          <w:bCs/>
          <w:iCs/>
          <w:sz w:val="22"/>
          <w:szCs w:val="22"/>
        </w:rPr>
        <w:t xml:space="preserve"> tymczasowymi ściankami i innymi szczelnymi zabezpieczeniami części użytkowanej szpitala, głównie przeznaczonej dla pacjentów, w celu umożliwienia prawidłowego funkcjonowania szpitala i bezkolizyjnej komunikacji.</w:t>
      </w:r>
    </w:p>
    <w:p w:rsidR="001D5004" w:rsidRPr="00E07420" w:rsidRDefault="00E72C6F" w:rsidP="001D5004">
      <w:pPr>
        <w:pStyle w:val="Akapitzlist"/>
        <w:numPr>
          <w:ilvl w:val="0"/>
          <w:numId w:val="27"/>
        </w:numPr>
        <w:autoSpaceDE w:val="0"/>
        <w:ind w:left="1134"/>
        <w:jc w:val="both"/>
        <w:rPr>
          <w:rFonts w:ascii="Arial" w:hAnsi="Arial" w:cs="Arial"/>
          <w:bCs/>
          <w:iCs/>
          <w:sz w:val="22"/>
          <w:szCs w:val="22"/>
        </w:rPr>
      </w:pPr>
      <w:r w:rsidRPr="00E07420">
        <w:rPr>
          <w:rFonts w:ascii="Arial" w:hAnsi="Arial" w:cs="Arial"/>
          <w:sz w:val="22"/>
          <w:szCs w:val="22"/>
        </w:rPr>
        <w:t>uzgodnienie</w:t>
      </w:r>
      <w:r w:rsidR="001D5004" w:rsidRPr="00E07420">
        <w:rPr>
          <w:rFonts w:ascii="Arial" w:hAnsi="Arial" w:cs="Arial"/>
          <w:sz w:val="22"/>
          <w:szCs w:val="22"/>
        </w:rPr>
        <w:t xml:space="preserve"> z Zamawiającym:</w:t>
      </w:r>
    </w:p>
    <w:p w:rsidR="001D5004" w:rsidRPr="00E07420" w:rsidRDefault="001D5004" w:rsidP="001D5004">
      <w:pPr>
        <w:pStyle w:val="Akapitzlist"/>
        <w:numPr>
          <w:ilvl w:val="0"/>
          <w:numId w:val="14"/>
        </w:numPr>
        <w:tabs>
          <w:tab w:val="left" w:pos="1560"/>
        </w:tabs>
        <w:autoSpaceDE w:val="0"/>
        <w:ind w:hanging="164"/>
        <w:jc w:val="both"/>
        <w:rPr>
          <w:rFonts w:ascii="Arial" w:hAnsi="Arial" w:cs="Arial"/>
          <w:bCs/>
          <w:iCs/>
          <w:sz w:val="22"/>
          <w:szCs w:val="22"/>
        </w:rPr>
      </w:pPr>
      <w:r w:rsidRPr="00E07420">
        <w:rPr>
          <w:rFonts w:ascii="Arial" w:hAnsi="Arial" w:cs="Arial"/>
          <w:bCs/>
          <w:iCs/>
          <w:sz w:val="22"/>
          <w:szCs w:val="22"/>
        </w:rPr>
        <w:t>planu zagospodarowania i organizacji placu budowy;</w:t>
      </w:r>
    </w:p>
    <w:p w:rsidR="001D5004" w:rsidRPr="00E07420" w:rsidRDefault="001D5004" w:rsidP="001D5004">
      <w:pPr>
        <w:pStyle w:val="Akapitzlist"/>
        <w:numPr>
          <w:ilvl w:val="0"/>
          <w:numId w:val="14"/>
        </w:numPr>
        <w:tabs>
          <w:tab w:val="left" w:pos="1560"/>
        </w:tabs>
        <w:autoSpaceDE w:val="0"/>
        <w:ind w:left="1560" w:hanging="284"/>
        <w:jc w:val="both"/>
        <w:rPr>
          <w:rFonts w:ascii="Arial" w:hAnsi="Arial" w:cs="Arial"/>
          <w:bCs/>
          <w:iCs/>
          <w:sz w:val="22"/>
          <w:szCs w:val="22"/>
        </w:rPr>
      </w:pPr>
      <w:r w:rsidRPr="00E07420">
        <w:rPr>
          <w:rFonts w:ascii="Arial" w:eastAsia="Arial" w:hAnsi="Arial" w:cs="Arial"/>
          <w:sz w:val="22"/>
          <w:szCs w:val="22"/>
        </w:rPr>
        <w:t>terminów wykonywania robót budowlanych ingerujących w część użytkowaną przez pacjentów;</w:t>
      </w:r>
    </w:p>
    <w:p w:rsidR="001D5004" w:rsidRPr="00E07420" w:rsidRDefault="001D5004" w:rsidP="001D5004">
      <w:pPr>
        <w:pStyle w:val="Akapitzlist"/>
        <w:numPr>
          <w:ilvl w:val="0"/>
          <w:numId w:val="14"/>
        </w:numPr>
        <w:tabs>
          <w:tab w:val="left" w:pos="1560"/>
        </w:tabs>
        <w:autoSpaceDE w:val="0"/>
        <w:ind w:left="1560" w:hanging="284"/>
        <w:jc w:val="both"/>
        <w:rPr>
          <w:rFonts w:ascii="Arial" w:hAnsi="Arial" w:cs="Arial"/>
          <w:bCs/>
          <w:iCs/>
          <w:sz w:val="22"/>
          <w:szCs w:val="22"/>
        </w:rPr>
      </w:pPr>
      <w:r w:rsidRPr="00E07420">
        <w:rPr>
          <w:rFonts w:ascii="Arial" w:eastAsia="Arial" w:hAnsi="Arial" w:cs="Arial"/>
          <w:sz w:val="22"/>
          <w:szCs w:val="22"/>
        </w:rPr>
        <w:t>terminów dostaw  materiałów,  urządzeń wymagających konieczności wjazdu na teren szpitala pojazdów wielkogabarytowych zakłócających prawidłowe funkcjonowanie p</w:t>
      </w:r>
      <w:r w:rsidR="00A75BA2">
        <w:rPr>
          <w:rFonts w:ascii="Arial" w:eastAsia="Arial" w:hAnsi="Arial" w:cs="Arial"/>
          <w:sz w:val="22"/>
          <w:szCs w:val="22"/>
        </w:rPr>
        <w:t>arkingu, drogi dojazdowej itp.);</w:t>
      </w:r>
      <w:r w:rsidRPr="00E07420">
        <w:rPr>
          <w:rFonts w:ascii="Arial" w:eastAsia="Arial" w:hAnsi="Arial" w:cs="Arial"/>
          <w:sz w:val="22"/>
          <w:szCs w:val="22"/>
        </w:rPr>
        <w:t xml:space="preserve"> </w:t>
      </w:r>
    </w:p>
    <w:p w:rsidR="001D5004" w:rsidRPr="00E07420" w:rsidRDefault="001D5004" w:rsidP="001D5004">
      <w:pPr>
        <w:pStyle w:val="Akapitzlist"/>
        <w:numPr>
          <w:ilvl w:val="0"/>
          <w:numId w:val="14"/>
        </w:numPr>
        <w:tabs>
          <w:tab w:val="left" w:pos="1560"/>
        </w:tabs>
        <w:autoSpaceDE w:val="0"/>
        <w:ind w:left="1560" w:hanging="284"/>
        <w:jc w:val="both"/>
        <w:rPr>
          <w:rFonts w:ascii="Arial" w:hAnsi="Arial" w:cs="Arial"/>
          <w:bCs/>
          <w:iCs/>
          <w:sz w:val="22"/>
          <w:szCs w:val="22"/>
        </w:rPr>
      </w:pPr>
      <w:r w:rsidRPr="00E07420">
        <w:rPr>
          <w:rFonts w:ascii="Arial" w:eastAsia="Arial" w:hAnsi="Arial" w:cs="Arial"/>
          <w:sz w:val="22"/>
          <w:szCs w:val="22"/>
        </w:rPr>
        <w:t>terminów planowanych ingerencji Wykonawcy w istniejące u Zamawiającego media</w:t>
      </w:r>
      <w:r w:rsidR="00226347">
        <w:rPr>
          <w:rFonts w:ascii="Arial" w:eastAsia="Arial" w:hAnsi="Arial" w:cs="Arial"/>
          <w:sz w:val="22"/>
          <w:szCs w:val="22"/>
        </w:rPr>
        <w:t xml:space="preserve">. </w:t>
      </w:r>
      <w:r w:rsidR="006F0C15">
        <w:rPr>
          <w:rFonts w:ascii="Arial" w:eastAsia="Arial" w:hAnsi="Arial" w:cs="Arial"/>
          <w:sz w:val="22"/>
          <w:szCs w:val="22"/>
        </w:rPr>
        <w:t>Podczas</w:t>
      </w:r>
      <w:r w:rsidR="00226347">
        <w:rPr>
          <w:rFonts w:ascii="Arial" w:eastAsia="Arial" w:hAnsi="Arial" w:cs="Arial"/>
          <w:sz w:val="22"/>
          <w:szCs w:val="22"/>
        </w:rPr>
        <w:t xml:space="preserve"> ingerencji w instalacją elektryczną </w:t>
      </w:r>
      <w:r w:rsidRPr="00E07420">
        <w:rPr>
          <w:rFonts w:ascii="Arial" w:eastAsia="Arial" w:hAnsi="Arial" w:cs="Arial"/>
          <w:sz w:val="22"/>
          <w:szCs w:val="22"/>
        </w:rPr>
        <w:t>Wykonaw</w:t>
      </w:r>
      <w:r w:rsidR="00AB2F59">
        <w:rPr>
          <w:rFonts w:ascii="Arial" w:eastAsia="Arial" w:hAnsi="Arial" w:cs="Arial"/>
          <w:sz w:val="22"/>
          <w:szCs w:val="22"/>
        </w:rPr>
        <w:t xml:space="preserve">ca jest zobowiązany zapewnić </w:t>
      </w:r>
      <w:r w:rsidR="00A75BA2">
        <w:rPr>
          <w:rFonts w:ascii="Arial" w:eastAsia="Arial" w:hAnsi="Arial" w:cs="Arial"/>
          <w:sz w:val="22"/>
          <w:szCs w:val="22"/>
        </w:rPr>
        <w:t xml:space="preserve">  agregat prądotwórczy;</w:t>
      </w:r>
      <w:r w:rsidRPr="00E07420">
        <w:rPr>
          <w:rFonts w:ascii="Arial" w:eastAsia="Arial" w:hAnsi="Arial" w:cs="Arial"/>
          <w:sz w:val="22"/>
          <w:szCs w:val="22"/>
        </w:rPr>
        <w:t xml:space="preserve">     </w:t>
      </w:r>
    </w:p>
    <w:p w:rsidR="001D5004" w:rsidRPr="00E07420" w:rsidRDefault="001D5004" w:rsidP="001D5004">
      <w:pPr>
        <w:pStyle w:val="Akapitzlist"/>
        <w:numPr>
          <w:ilvl w:val="0"/>
          <w:numId w:val="14"/>
        </w:numPr>
        <w:tabs>
          <w:tab w:val="left" w:pos="1560"/>
        </w:tabs>
        <w:autoSpaceDE w:val="0"/>
        <w:ind w:left="1560" w:hanging="284"/>
        <w:jc w:val="both"/>
        <w:rPr>
          <w:rFonts w:ascii="Arial" w:hAnsi="Arial" w:cs="Arial"/>
          <w:bCs/>
          <w:iCs/>
          <w:sz w:val="22"/>
          <w:szCs w:val="22"/>
        </w:rPr>
      </w:pPr>
      <w:r w:rsidRPr="00E07420">
        <w:rPr>
          <w:rFonts w:ascii="Arial" w:eastAsia="Arial" w:hAnsi="Arial" w:cs="Arial"/>
          <w:sz w:val="22"/>
          <w:szCs w:val="22"/>
        </w:rPr>
        <w:t>terminów wykonywania prac powodujących nadmierny hałas lub drgania w celu umożliwiania  wykonania określonych procedur medycznych;</w:t>
      </w:r>
    </w:p>
    <w:p w:rsidR="001D5004" w:rsidRPr="00E07420" w:rsidRDefault="006B15EA" w:rsidP="001D5004">
      <w:pPr>
        <w:pStyle w:val="Akapitzlist"/>
        <w:numPr>
          <w:ilvl w:val="0"/>
          <w:numId w:val="13"/>
        </w:numPr>
        <w:autoSpaceDE w:val="0"/>
        <w:jc w:val="both"/>
        <w:rPr>
          <w:rFonts w:ascii="Arial" w:hAnsi="Arial" w:cs="Arial"/>
          <w:bCs/>
          <w:iCs/>
          <w:sz w:val="22"/>
          <w:szCs w:val="22"/>
        </w:rPr>
      </w:pPr>
      <w:r w:rsidRPr="00E07420">
        <w:rPr>
          <w:rFonts w:ascii="Arial" w:hAnsi="Arial" w:cs="Arial"/>
          <w:sz w:val="22"/>
          <w:szCs w:val="22"/>
        </w:rPr>
        <w:lastRenderedPageBreak/>
        <w:t>w</w:t>
      </w:r>
      <w:r w:rsidR="001D5004" w:rsidRPr="00E07420">
        <w:rPr>
          <w:rFonts w:ascii="Arial" w:hAnsi="Arial" w:cs="Arial"/>
          <w:sz w:val="22"/>
          <w:szCs w:val="22"/>
        </w:rPr>
        <w:t xml:space="preserve"> dniu przekazania placu budowy Wykonawca ma obowiązek przedstawić Zamawiającemu listę osób uprawnionych do przebywania na terenie budowy i aktualizować ją w trakcie trwania realizacji przedmiotu umowy. </w:t>
      </w:r>
    </w:p>
    <w:p w:rsidR="001D5004" w:rsidRPr="00E07420" w:rsidRDefault="001D5004" w:rsidP="001D5004">
      <w:pPr>
        <w:pStyle w:val="Akapitzlist"/>
        <w:numPr>
          <w:ilvl w:val="0"/>
          <w:numId w:val="13"/>
        </w:numPr>
        <w:autoSpaceDE w:val="0"/>
        <w:jc w:val="both"/>
        <w:rPr>
          <w:rFonts w:ascii="Arial" w:hAnsi="Arial" w:cs="Arial"/>
          <w:sz w:val="22"/>
          <w:szCs w:val="22"/>
        </w:rPr>
      </w:pPr>
      <w:r w:rsidRPr="00E07420">
        <w:rPr>
          <w:rFonts w:ascii="Arial" w:hAnsi="Arial" w:cs="Arial"/>
          <w:sz w:val="22"/>
          <w:szCs w:val="22"/>
        </w:rPr>
        <w:t xml:space="preserve">prowadzenia robót zgodnie z przepisami BHP i przeciwpożarowymi, </w:t>
      </w:r>
    </w:p>
    <w:p w:rsidR="001D5004" w:rsidRPr="00E07420" w:rsidRDefault="001D5004" w:rsidP="001D5004">
      <w:pPr>
        <w:pStyle w:val="Akapitzlist"/>
        <w:numPr>
          <w:ilvl w:val="0"/>
          <w:numId w:val="13"/>
        </w:numPr>
        <w:autoSpaceDE w:val="0"/>
        <w:jc w:val="both"/>
        <w:rPr>
          <w:rFonts w:ascii="Arial" w:hAnsi="Arial" w:cs="Arial"/>
          <w:sz w:val="22"/>
          <w:szCs w:val="22"/>
        </w:rPr>
      </w:pPr>
      <w:r w:rsidRPr="00E07420">
        <w:rPr>
          <w:rFonts w:ascii="Arial" w:hAnsi="Arial" w:cs="Arial"/>
          <w:sz w:val="22"/>
          <w:szCs w:val="22"/>
        </w:rPr>
        <w:t xml:space="preserve">wyznaczenia koordynatora sprawującego nadzór nad bezpieczeństwem i higieną pracy wszystkich pracowników Wykonawcy i Podwykonawców oraz wskazania danych kontaktowych tej osoby najpóźniej w dniu przejęcia placu budowy koordynatorowi Zamawiającego o którym mowa w </w:t>
      </w:r>
      <w:r w:rsidRPr="00E07420">
        <w:rPr>
          <w:rFonts w:ascii="Arial" w:hAnsi="Arial" w:cs="Arial"/>
          <w:color w:val="000000"/>
          <w:sz w:val="22"/>
          <w:szCs w:val="22"/>
        </w:rPr>
        <w:t>§ 8 ust. 1 niniejszej umowy</w:t>
      </w:r>
      <w:r w:rsidRPr="00E07420">
        <w:rPr>
          <w:rFonts w:ascii="Arial" w:hAnsi="Arial" w:cs="Arial"/>
          <w:sz w:val="22"/>
          <w:szCs w:val="22"/>
        </w:rPr>
        <w:t>.</w:t>
      </w:r>
    </w:p>
    <w:p w:rsidR="001D5004" w:rsidRPr="00E07420" w:rsidRDefault="006B15EA" w:rsidP="001D5004">
      <w:pPr>
        <w:pStyle w:val="Akapitzlist"/>
        <w:numPr>
          <w:ilvl w:val="0"/>
          <w:numId w:val="13"/>
        </w:numPr>
        <w:autoSpaceDE w:val="0"/>
        <w:jc w:val="both"/>
        <w:rPr>
          <w:rFonts w:ascii="Arial" w:hAnsi="Arial" w:cs="Arial"/>
          <w:b/>
          <w:sz w:val="22"/>
          <w:szCs w:val="22"/>
        </w:rPr>
      </w:pPr>
      <w:r w:rsidRPr="00E07420">
        <w:rPr>
          <w:rFonts w:ascii="Arial" w:hAnsi="Arial" w:cs="Arial"/>
          <w:sz w:val="22"/>
          <w:szCs w:val="22"/>
        </w:rPr>
        <w:t>u</w:t>
      </w:r>
      <w:r w:rsidR="009B3D8E" w:rsidRPr="00E07420">
        <w:rPr>
          <w:rFonts w:ascii="Arial" w:hAnsi="Arial" w:cs="Arial"/>
          <w:sz w:val="22"/>
          <w:szCs w:val="22"/>
        </w:rPr>
        <w:t>dostępniania terenu budowy innym dostawcom w celu uzyskania zgodności technologicznej wykonywanych prac, w szczególności dotyczącego montażu urządzeń medycznych i elementów wyposażenia.</w:t>
      </w:r>
    </w:p>
    <w:p w:rsidR="00E72C6F" w:rsidRPr="007F0FC8" w:rsidRDefault="006B15EA" w:rsidP="001D5004">
      <w:pPr>
        <w:pStyle w:val="Akapitzlist"/>
        <w:numPr>
          <w:ilvl w:val="0"/>
          <w:numId w:val="13"/>
        </w:numPr>
        <w:autoSpaceDE w:val="0"/>
        <w:jc w:val="both"/>
        <w:rPr>
          <w:rFonts w:ascii="Arial" w:hAnsi="Arial" w:cs="Arial"/>
          <w:sz w:val="22"/>
          <w:szCs w:val="22"/>
        </w:rPr>
      </w:pPr>
      <w:r w:rsidRPr="007F0FC8">
        <w:rPr>
          <w:rFonts w:ascii="Arial" w:hAnsi="Arial" w:cs="Arial"/>
          <w:sz w:val="22"/>
          <w:szCs w:val="22"/>
        </w:rPr>
        <w:t>z</w:t>
      </w:r>
      <w:r w:rsidR="00E72C6F" w:rsidRPr="007F0FC8">
        <w:rPr>
          <w:rFonts w:ascii="Arial" w:hAnsi="Arial" w:cs="Arial"/>
          <w:sz w:val="22"/>
          <w:szCs w:val="22"/>
        </w:rPr>
        <w:t>głoszenia na piśmie Zamawiającemu zakończenia robót i gotowości do odbioru.</w:t>
      </w:r>
    </w:p>
    <w:p w:rsidR="00E72C6F" w:rsidRPr="007F0FC8" w:rsidRDefault="006B15EA" w:rsidP="00E72C6F">
      <w:pPr>
        <w:pStyle w:val="Akapitzlist"/>
        <w:numPr>
          <w:ilvl w:val="0"/>
          <w:numId w:val="29"/>
        </w:numPr>
        <w:autoSpaceDE w:val="0"/>
        <w:jc w:val="both"/>
        <w:rPr>
          <w:rFonts w:ascii="Arial" w:hAnsi="Arial" w:cs="Arial"/>
          <w:sz w:val="22"/>
          <w:szCs w:val="22"/>
        </w:rPr>
      </w:pPr>
      <w:r w:rsidRPr="007F0FC8">
        <w:rPr>
          <w:rFonts w:ascii="Arial" w:hAnsi="Arial" w:cs="Arial"/>
          <w:sz w:val="22"/>
          <w:szCs w:val="22"/>
        </w:rPr>
        <w:t>Do obowiązków Zamawiającego należy:</w:t>
      </w:r>
    </w:p>
    <w:p w:rsidR="006B15EA" w:rsidRPr="007F0FC8" w:rsidRDefault="0021232D" w:rsidP="006B15EA">
      <w:pPr>
        <w:pStyle w:val="Akapitzlist"/>
        <w:numPr>
          <w:ilvl w:val="2"/>
          <w:numId w:val="1"/>
        </w:numPr>
        <w:autoSpaceDE w:val="0"/>
        <w:jc w:val="both"/>
        <w:rPr>
          <w:rFonts w:ascii="Arial" w:hAnsi="Arial" w:cs="Arial"/>
          <w:sz w:val="22"/>
          <w:szCs w:val="22"/>
        </w:rPr>
      </w:pPr>
      <w:r w:rsidRPr="007F0FC8">
        <w:rPr>
          <w:rFonts w:ascii="Arial" w:hAnsi="Arial" w:cs="Arial"/>
          <w:sz w:val="22"/>
          <w:szCs w:val="22"/>
        </w:rPr>
        <w:t>p</w:t>
      </w:r>
      <w:r w:rsidR="006B15EA" w:rsidRPr="007F0FC8">
        <w:rPr>
          <w:rFonts w:ascii="Arial" w:hAnsi="Arial" w:cs="Arial"/>
          <w:sz w:val="22"/>
          <w:szCs w:val="22"/>
        </w:rPr>
        <w:t>rzekazanie terenu budowy, dziennika budowy oraz dokumentacji projektowej;</w:t>
      </w:r>
    </w:p>
    <w:p w:rsidR="006B15EA" w:rsidRPr="007F0FC8" w:rsidRDefault="0021232D" w:rsidP="006B15EA">
      <w:pPr>
        <w:pStyle w:val="Akapitzlist"/>
        <w:numPr>
          <w:ilvl w:val="2"/>
          <w:numId w:val="1"/>
        </w:numPr>
        <w:autoSpaceDE w:val="0"/>
        <w:jc w:val="both"/>
        <w:rPr>
          <w:rFonts w:ascii="Arial" w:hAnsi="Arial" w:cs="Arial"/>
          <w:sz w:val="22"/>
          <w:szCs w:val="22"/>
        </w:rPr>
      </w:pPr>
      <w:r w:rsidRPr="007F0FC8">
        <w:rPr>
          <w:rFonts w:ascii="Arial" w:hAnsi="Arial" w:cs="Arial"/>
          <w:sz w:val="22"/>
          <w:szCs w:val="22"/>
        </w:rPr>
        <w:t>z</w:t>
      </w:r>
      <w:r w:rsidR="006B15EA" w:rsidRPr="007F0FC8">
        <w:rPr>
          <w:rFonts w:ascii="Arial" w:hAnsi="Arial" w:cs="Arial"/>
          <w:sz w:val="22"/>
          <w:szCs w:val="22"/>
        </w:rPr>
        <w:t>apewnienie nadzoru inwestorskiego;</w:t>
      </w:r>
    </w:p>
    <w:p w:rsidR="006B15EA" w:rsidRPr="007F0FC8" w:rsidRDefault="0021232D" w:rsidP="006B15EA">
      <w:pPr>
        <w:pStyle w:val="Akapitzlist"/>
        <w:numPr>
          <w:ilvl w:val="2"/>
          <w:numId w:val="1"/>
        </w:numPr>
        <w:autoSpaceDE w:val="0"/>
        <w:jc w:val="both"/>
        <w:rPr>
          <w:rFonts w:ascii="Arial" w:hAnsi="Arial" w:cs="Arial"/>
          <w:sz w:val="22"/>
          <w:szCs w:val="22"/>
        </w:rPr>
      </w:pPr>
      <w:r w:rsidRPr="007F0FC8">
        <w:rPr>
          <w:rFonts w:ascii="Arial" w:hAnsi="Arial" w:cs="Arial"/>
          <w:sz w:val="22"/>
          <w:szCs w:val="22"/>
        </w:rPr>
        <w:t>o</w:t>
      </w:r>
      <w:r w:rsidR="006B15EA" w:rsidRPr="007F0FC8">
        <w:rPr>
          <w:rFonts w:ascii="Arial" w:hAnsi="Arial" w:cs="Arial"/>
          <w:sz w:val="22"/>
          <w:szCs w:val="22"/>
        </w:rPr>
        <w:t>dbiór robót;</w:t>
      </w:r>
    </w:p>
    <w:p w:rsidR="006B15EA" w:rsidRPr="007F0FC8" w:rsidRDefault="0021232D" w:rsidP="006B15EA">
      <w:pPr>
        <w:pStyle w:val="Akapitzlist"/>
        <w:numPr>
          <w:ilvl w:val="2"/>
          <w:numId w:val="1"/>
        </w:numPr>
        <w:autoSpaceDE w:val="0"/>
        <w:jc w:val="both"/>
        <w:rPr>
          <w:rFonts w:ascii="Arial" w:hAnsi="Arial" w:cs="Arial"/>
          <w:sz w:val="22"/>
          <w:szCs w:val="22"/>
        </w:rPr>
      </w:pPr>
      <w:r w:rsidRPr="007F0FC8">
        <w:rPr>
          <w:rFonts w:ascii="Arial" w:hAnsi="Arial" w:cs="Arial"/>
          <w:sz w:val="22"/>
          <w:szCs w:val="22"/>
        </w:rPr>
        <w:t>z</w:t>
      </w:r>
      <w:r w:rsidR="006B15EA" w:rsidRPr="007F0FC8">
        <w:rPr>
          <w:rFonts w:ascii="Arial" w:hAnsi="Arial" w:cs="Arial"/>
          <w:sz w:val="22"/>
          <w:szCs w:val="22"/>
        </w:rPr>
        <w:t>apłata wynagrodzenia.</w:t>
      </w: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8</w:t>
      </w:r>
    </w:p>
    <w:p w:rsidR="001D5004" w:rsidRPr="00E07420" w:rsidRDefault="001D5004" w:rsidP="001D5004">
      <w:pPr>
        <w:autoSpaceDE w:val="0"/>
        <w:autoSpaceDN w:val="0"/>
        <w:adjustRightInd w:val="0"/>
        <w:jc w:val="center"/>
        <w:rPr>
          <w:rFonts w:ascii="Arial" w:hAnsi="Arial" w:cs="Arial"/>
          <w:b/>
          <w:bCs/>
          <w:sz w:val="22"/>
          <w:szCs w:val="22"/>
        </w:rPr>
      </w:pPr>
      <w:r w:rsidRPr="00E07420">
        <w:rPr>
          <w:rFonts w:ascii="Arial" w:hAnsi="Arial" w:cs="Arial"/>
          <w:b/>
          <w:bCs/>
          <w:sz w:val="22"/>
          <w:szCs w:val="22"/>
        </w:rPr>
        <w:t>Osoby do kontaktu</w:t>
      </w:r>
    </w:p>
    <w:p w:rsidR="001D5004" w:rsidRPr="00E07420" w:rsidRDefault="001D5004" w:rsidP="001D5004">
      <w:pPr>
        <w:numPr>
          <w:ilvl w:val="0"/>
          <w:numId w:val="4"/>
        </w:numPr>
        <w:tabs>
          <w:tab w:val="clear" w:pos="360"/>
          <w:tab w:val="num" w:pos="284"/>
        </w:tabs>
        <w:autoSpaceDE w:val="0"/>
        <w:autoSpaceDN w:val="0"/>
        <w:adjustRightInd w:val="0"/>
        <w:ind w:left="284" w:hanging="284"/>
        <w:jc w:val="both"/>
        <w:rPr>
          <w:rFonts w:ascii="Arial" w:hAnsi="Arial" w:cs="Arial"/>
          <w:sz w:val="22"/>
          <w:szCs w:val="22"/>
        </w:rPr>
      </w:pPr>
      <w:r w:rsidRPr="00E07420">
        <w:rPr>
          <w:rFonts w:ascii="Arial" w:hAnsi="Arial" w:cs="Arial"/>
          <w:sz w:val="22"/>
          <w:szCs w:val="22"/>
        </w:rPr>
        <w:t>Przedstawicielem Zamawiającego na budowie jest ……………………………………………………… Tel.………….…, adres e-mail…….</w:t>
      </w:r>
    </w:p>
    <w:p w:rsidR="001D5004" w:rsidRPr="00E07420" w:rsidRDefault="00AF14BD" w:rsidP="001D5004">
      <w:pPr>
        <w:numPr>
          <w:ilvl w:val="0"/>
          <w:numId w:val="4"/>
        </w:numPr>
        <w:tabs>
          <w:tab w:val="clear" w:pos="360"/>
          <w:tab w:val="num" w:pos="284"/>
        </w:tabs>
        <w:autoSpaceDE w:val="0"/>
        <w:autoSpaceDN w:val="0"/>
        <w:adjustRightInd w:val="0"/>
        <w:jc w:val="both"/>
        <w:rPr>
          <w:rFonts w:ascii="Arial" w:hAnsi="Arial" w:cs="Arial"/>
          <w:sz w:val="22"/>
          <w:szCs w:val="22"/>
        </w:rPr>
      </w:pPr>
      <w:r w:rsidRPr="00E07420">
        <w:rPr>
          <w:rFonts w:ascii="Arial" w:hAnsi="Arial" w:cs="Arial"/>
          <w:sz w:val="22"/>
          <w:szCs w:val="22"/>
        </w:rPr>
        <w:t>Inspektor</w:t>
      </w:r>
      <w:r w:rsidR="001D5004" w:rsidRPr="00E07420">
        <w:rPr>
          <w:rFonts w:ascii="Arial" w:hAnsi="Arial" w:cs="Arial"/>
          <w:sz w:val="22"/>
          <w:szCs w:val="22"/>
        </w:rPr>
        <w:t xml:space="preserve"> nadzoru inwestorskiego </w:t>
      </w:r>
      <w:r w:rsidRPr="00E07420">
        <w:rPr>
          <w:rFonts w:ascii="Arial" w:hAnsi="Arial" w:cs="Arial"/>
          <w:sz w:val="22"/>
          <w:szCs w:val="22"/>
        </w:rPr>
        <w:t>jest upoważniony</w:t>
      </w:r>
      <w:r w:rsidR="001D5004" w:rsidRPr="00E07420">
        <w:rPr>
          <w:rFonts w:ascii="Arial" w:hAnsi="Arial" w:cs="Arial"/>
          <w:sz w:val="22"/>
          <w:szCs w:val="22"/>
        </w:rPr>
        <w:t xml:space="preserve"> </w:t>
      </w:r>
      <w:r w:rsidR="00663575" w:rsidRPr="00E07420">
        <w:rPr>
          <w:rFonts w:ascii="Arial" w:hAnsi="Arial" w:cs="Arial"/>
          <w:sz w:val="22"/>
          <w:szCs w:val="22"/>
        </w:rPr>
        <w:t xml:space="preserve">m.in. </w:t>
      </w:r>
      <w:r w:rsidR="001D5004" w:rsidRPr="00E07420">
        <w:rPr>
          <w:rFonts w:ascii="Arial" w:hAnsi="Arial" w:cs="Arial"/>
          <w:sz w:val="22"/>
          <w:szCs w:val="22"/>
        </w:rPr>
        <w:t>do bieżącej koordynacji robót r</w:t>
      </w:r>
      <w:r w:rsidR="00443E5A" w:rsidRPr="00E07420">
        <w:rPr>
          <w:rFonts w:ascii="Arial" w:hAnsi="Arial" w:cs="Arial"/>
          <w:sz w:val="22"/>
          <w:szCs w:val="22"/>
        </w:rPr>
        <w:t>ealizowanych na podstawie umowy,</w:t>
      </w:r>
      <w:r w:rsidR="001D5004" w:rsidRPr="00E07420">
        <w:rPr>
          <w:rFonts w:ascii="Arial" w:hAnsi="Arial" w:cs="Arial"/>
          <w:sz w:val="22"/>
          <w:szCs w:val="22"/>
        </w:rPr>
        <w:t xml:space="preserve"> kontroli </w:t>
      </w:r>
      <w:r w:rsidR="00443E5A" w:rsidRPr="00E07420">
        <w:rPr>
          <w:rFonts w:ascii="Arial" w:hAnsi="Arial" w:cs="Arial"/>
          <w:sz w:val="22"/>
          <w:szCs w:val="22"/>
        </w:rPr>
        <w:t>zgodności wykonania robót z dokumenta</w:t>
      </w:r>
      <w:r w:rsidR="00663575" w:rsidRPr="00E07420">
        <w:rPr>
          <w:rFonts w:ascii="Arial" w:hAnsi="Arial" w:cs="Arial"/>
          <w:sz w:val="22"/>
          <w:szCs w:val="22"/>
        </w:rPr>
        <w:t>cją</w:t>
      </w:r>
      <w:r w:rsidR="00443E5A" w:rsidRPr="00E07420">
        <w:rPr>
          <w:rFonts w:ascii="Arial" w:hAnsi="Arial" w:cs="Arial"/>
          <w:sz w:val="22"/>
          <w:szCs w:val="22"/>
        </w:rPr>
        <w:t xml:space="preserve"> projektową, </w:t>
      </w:r>
      <w:r w:rsidR="001D5004" w:rsidRPr="00E07420">
        <w:rPr>
          <w:rFonts w:ascii="Arial" w:hAnsi="Arial" w:cs="Arial"/>
          <w:sz w:val="22"/>
          <w:szCs w:val="22"/>
        </w:rPr>
        <w:t>jakości</w:t>
      </w:r>
      <w:r w:rsidR="00443E5A" w:rsidRPr="00E07420">
        <w:rPr>
          <w:rFonts w:ascii="Arial" w:hAnsi="Arial" w:cs="Arial"/>
          <w:sz w:val="22"/>
          <w:szCs w:val="22"/>
        </w:rPr>
        <w:t xml:space="preserve"> i terminu wykonywania </w:t>
      </w:r>
      <w:r w:rsidR="00663575" w:rsidRPr="00E07420">
        <w:rPr>
          <w:rFonts w:ascii="Arial" w:hAnsi="Arial" w:cs="Arial"/>
          <w:sz w:val="22"/>
          <w:szCs w:val="22"/>
        </w:rPr>
        <w:t xml:space="preserve">robót </w:t>
      </w:r>
      <w:r w:rsidR="001D5004" w:rsidRPr="00E07420">
        <w:rPr>
          <w:rFonts w:ascii="Arial" w:hAnsi="Arial" w:cs="Arial"/>
          <w:sz w:val="22"/>
          <w:szCs w:val="22"/>
        </w:rPr>
        <w:t>zgodnie z</w:t>
      </w:r>
      <w:r w:rsidR="00663575" w:rsidRPr="00E07420">
        <w:rPr>
          <w:rFonts w:ascii="Arial" w:hAnsi="Arial" w:cs="Arial"/>
          <w:sz w:val="22"/>
          <w:szCs w:val="22"/>
        </w:rPr>
        <w:t xml:space="preserve"> zatwierdzonym</w:t>
      </w:r>
      <w:r w:rsidR="001D5004" w:rsidRPr="00E07420">
        <w:rPr>
          <w:rFonts w:ascii="Arial" w:hAnsi="Arial" w:cs="Arial"/>
          <w:sz w:val="22"/>
          <w:szCs w:val="22"/>
        </w:rPr>
        <w:t xml:space="preserve"> Harm</w:t>
      </w:r>
      <w:r w:rsidR="00663575" w:rsidRPr="00E07420">
        <w:rPr>
          <w:rFonts w:ascii="Arial" w:hAnsi="Arial" w:cs="Arial"/>
          <w:sz w:val="22"/>
          <w:szCs w:val="22"/>
        </w:rPr>
        <w:t xml:space="preserve">onogramem rzeczowo – finansowym. </w:t>
      </w:r>
      <w:r w:rsidR="001D5004" w:rsidRPr="00E07420">
        <w:rPr>
          <w:rFonts w:ascii="Arial" w:hAnsi="Arial" w:cs="Arial"/>
          <w:sz w:val="22"/>
          <w:szCs w:val="22"/>
        </w:rPr>
        <w:t xml:space="preserve"> </w:t>
      </w:r>
    </w:p>
    <w:p w:rsidR="00CA5E90" w:rsidRPr="00E07420" w:rsidRDefault="00CA5E90" w:rsidP="001D5004">
      <w:pPr>
        <w:numPr>
          <w:ilvl w:val="0"/>
          <w:numId w:val="4"/>
        </w:numPr>
        <w:tabs>
          <w:tab w:val="clear" w:pos="360"/>
          <w:tab w:val="num" w:pos="284"/>
        </w:tabs>
        <w:autoSpaceDE w:val="0"/>
        <w:autoSpaceDN w:val="0"/>
        <w:adjustRightInd w:val="0"/>
        <w:jc w:val="both"/>
        <w:rPr>
          <w:rFonts w:ascii="Arial" w:hAnsi="Arial" w:cs="Arial"/>
          <w:sz w:val="22"/>
          <w:szCs w:val="22"/>
        </w:rPr>
      </w:pPr>
      <w:r w:rsidRPr="00E07420">
        <w:rPr>
          <w:rFonts w:ascii="Arial" w:hAnsi="Arial" w:cs="Arial"/>
          <w:sz w:val="22"/>
          <w:szCs w:val="22"/>
        </w:rPr>
        <w:t>Przedstawicielem Wykonawcy na budowie jest ………………………..tel. ……………., adres e-mail …….. .</w:t>
      </w:r>
    </w:p>
    <w:p w:rsidR="001D5004" w:rsidRPr="00E07420" w:rsidRDefault="001D5004" w:rsidP="001D5004">
      <w:pPr>
        <w:numPr>
          <w:ilvl w:val="0"/>
          <w:numId w:val="4"/>
        </w:numPr>
        <w:tabs>
          <w:tab w:val="clear" w:pos="360"/>
          <w:tab w:val="num" w:pos="284"/>
        </w:tabs>
        <w:autoSpaceDE w:val="0"/>
        <w:autoSpaceDN w:val="0"/>
        <w:adjustRightInd w:val="0"/>
        <w:jc w:val="both"/>
        <w:rPr>
          <w:rFonts w:ascii="Arial" w:hAnsi="Arial" w:cs="Arial"/>
          <w:sz w:val="22"/>
          <w:szCs w:val="22"/>
        </w:rPr>
      </w:pPr>
      <w:r w:rsidRPr="00E07420">
        <w:rPr>
          <w:rFonts w:ascii="Arial" w:hAnsi="Arial" w:cs="Arial"/>
          <w:sz w:val="22"/>
          <w:szCs w:val="22"/>
        </w:rPr>
        <w:t>Wykonawca ustanawia do pełnienia obowiązków:</w:t>
      </w:r>
    </w:p>
    <w:p w:rsidR="001D5004" w:rsidRPr="00E07420" w:rsidRDefault="001D5004" w:rsidP="001D5004">
      <w:pPr>
        <w:pStyle w:val="Akapitzlist"/>
        <w:numPr>
          <w:ilvl w:val="0"/>
          <w:numId w:val="26"/>
        </w:numPr>
        <w:tabs>
          <w:tab w:val="left" w:pos="142"/>
        </w:tabs>
        <w:jc w:val="both"/>
        <w:rPr>
          <w:rFonts w:ascii="Arial" w:hAnsi="Arial" w:cs="Arial"/>
          <w:sz w:val="22"/>
          <w:szCs w:val="22"/>
        </w:rPr>
      </w:pPr>
      <w:r w:rsidRPr="00E07420">
        <w:rPr>
          <w:rFonts w:ascii="Arial" w:hAnsi="Arial" w:cs="Arial"/>
          <w:sz w:val="22"/>
          <w:szCs w:val="22"/>
        </w:rPr>
        <w:t xml:space="preserve">kierownika budowy - ……………………………….., posiadającego uprawnienia budowlane nr …………….…… do kierowania robotami budowlanymi w specjalności konstrukcyjno – budowlanej bez ograniczeń. </w:t>
      </w:r>
    </w:p>
    <w:p w:rsidR="001D5004" w:rsidRPr="00E07420" w:rsidRDefault="001D5004" w:rsidP="001D5004">
      <w:pPr>
        <w:pStyle w:val="Akapitzlist"/>
        <w:numPr>
          <w:ilvl w:val="0"/>
          <w:numId w:val="26"/>
        </w:numPr>
        <w:tabs>
          <w:tab w:val="left" w:pos="142"/>
        </w:tabs>
        <w:jc w:val="both"/>
        <w:rPr>
          <w:rFonts w:ascii="Arial" w:hAnsi="Arial" w:cs="Arial"/>
          <w:sz w:val="22"/>
          <w:szCs w:val="22"/>
        </w:rPr>
      </w:pPr>
      <w:r w:rsidRPr="00E07420">
        <w:rPr>
          <w:rFonts w:ascii="Arial" w:hAnsi="Arial" w:cs="Arial"/>
          <w:sz w:val="22"/>
          <w:szCs w:val="22"/>
        </w:rPr>
        <w:t>kierownika robót elektrycznych - ……………………………….……..,,   posiadającego uprawnienia budowlane nr …………… do kierowania robotami budowlanymi w specjalności instalacyjnej w zakresie sieci, instalacji i urządzeń elektrycznych i elektroenergetycznych;</w:t>
      </w:r>
    </w:p>
    <w:p w:rsidR="001D5004" w:rsidRPr="00E07420" w:rsidRDefault="001D5004" w:rsidP="001D5004">
      <w:pPr>
        <w:pStyle w:val="Akapitzlist"/>
        <w:numPr>
          <w:ilvl w:val="0"/>
          <w:numId w:val="26"/>
        </w:numPr>
        <w:tabs>
          <w:tab w:val="left" w:pos="142"/>
        </w:tabs>
        <w:jc w:val="both"/>
        <w:rPr>
          <w:rFonts w:ascii="Arial" w:hAnsi="Arial" w:cs="Arial"/>
          <w:sz w:val="22"/>
          <w:szCs w:val="22"/>
        </w:rPr>
      </w:pPr>
      <w:r w:rsidRPr="00E07420">
        <w:rPr>
          <w:rFonts w:ascii="Arial" w:hAnsi="Arial" w:cs="Arial"/>
          <w:sz w:val="22"/>
          <w:szCs w:val="22"/>
        </w:rPr>
        <w:t xml:space="preserve">kierownika robót sanitarnych - ……………………….…………..……….., posiadającego uprawnienia budowlane nr ……………………………. do kierowania robotami budowlanymi w specjalności  instalacyjnej  w zakresie sieci, instalacji i urządzeń cieplnych, wentylacyjnych, gazowych, wodociągowych i kanalizacyjnych; </w:t>
      </w:r>
    </w:p>
    <w:p w:rsidR="001D5004" w:rsidRPr="00E07420" w:rsidRDefault="001D5004" w:rsidP="001D5004">
      <w:pPr>
        <w:pStyle w:val="Akapitzlist"/>
        <w:numPr>
          <w:ilvl w:val="0"/>
          <w:numId w:val="26"/>
        </w:numPr>
        <w:tabs>
          <w:tab w:val="left" w:pos="142"/>
        </w:tabs>
        <w:jc w:val="both"/>
        <w:rPr>
          <w:rFonts w:ascii="Arial" w:hAnsi="Arial" w:cs="Arial"/>
          <w:sz w:val="22"/>
          <w:szCs w:val="22"/>
        </w:rPr>
      </w:pPr>
      <w:r w:rsidRPr="00E07420">
        <w:rPr>
          <w:rFonts w:ascii="Arial" w:hAnsi="Arial" w:cs="Arial"/>
          <w:sz w:val="22"/>
          <w:szCs w:val="22"/>
        </w:rPr>
        <w:t>kierownika robót sanitarnych w zakresie instalacji gazów medycznych - ………………………………., posiadającego odpowiednie uprawnienia nr …………………………do kierowania robotami budowlanymi w specjalności  gazów medycznych.</w:t>
      </w:r>
    </w:p>
    <w:p w:rsidR="00CA5E90" w:rsidRPr="00E07420" w:rsidRDefault="00CA5E90" w:rsidP="00CA5E90">
      <w:pPr>
        <w:pStyle w:val="Akapitzlist"/>
        <w:numPr>
          <w:ilvl w:val="0"/>
          <w:numId w:val="4"/>
        </w:numPr>
        <w:tabs>
          <w:tab w:val="left" w:pos="142"/>
        </w:tabs>
        <w:jc w:val="both"/>
        <w:rPr>
          <w:rFonts w:ascii="Arial" w:hAnsi="Arial" w:cs="Arial"/>
          <w:sz w:val="22"/>
          <w:szCs w:val="22"/>
        </w:rPr>
      </w:pPr>
      <w:r w:rsidRPr="00E07420">
        <w:rPr>
          <w:rFonts w:ascii="Arial" w:hAnsi="Arial" w:cs="Arial"/>
          <w:sz w:val="22"/>
          <w:szCs w:val="22"/>
        </w:rPr>
        <w:t xml:space="preserve">Wykonawca i osoby działające w jego imieniu zobowiązują się współpracować z inspektorem nadzoru oraz stosować się do jego poleceń i instrukcji dotyczących wykonywanych robót, jeżeli są one </w:t>
      </w:r>
      <w:r w:rsidR="002D7CF8">
        <w:rPr>
          <w:rFonts w:ascii="Arial" w:hAnsi="Arial" w:cs="Arial"/>
          <w:sz w:val="22"/>
          <w:szCs w:val="22"/>
        </w:rPr>
        <w:t>zgodne z prawem.</w:t>
      </w:r>
    </w:p>
    <w:p w:rsidR="001D5004" w:rsidRPr="00E07420" w:rsidRDefault="001D5004" w:rsidP="001D5004">
      <w:pPr>
        <w:pStyle w:val="Akapitzlist"/>
        <w:ind w:left="142"/>
        <w:jc w:val="center"/>
        <w:rPr>
          <w:rFonts w:ascii="Arial" w:hAnsi="Arial" w:cs="Arial"/>
          <w:b/>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9</w:t>
      </w:r>
    </w:p>
    <w:p w:rsidR="001D5004" w:rsidRPr="00E07420" w:rsidRDefault="001D5004" w:rsidP="001D5004">
      <w:pPr>
        <w:jc w:val="center"/>
        <w:rPr>
          <w:rFonts w:ascii="Arial" w:hAnsi="Arial" w:cs="Arial"/>
          <w:b/>
          <w:bCs/>
          <w:sz w:val="22"/>
          <w:szCs w:val="22"/>
        </w:rPr>
      </w:pPr>
      <w:r w:rsidRPr="00E07420">
        <w:rPr>
          <w:rFonts w:ascii="Arial" w:hAnsi="Arial" w:cs="Arial"/>
          <w:b/>
          <w:bCs/>
          <w:sz w:val="22"/>
          <w:szCs w:val="22"/>
        </w:rPr>
        <w:t>Odbiory</w:t>
      </w:r>
    </w:p>
    <w:p w:rsidR="0095663D" w:rsidRPr="00E07420" w:rsidRDefault="0095663D" w:rsidP="00C77411">
      <w:pPr>
        <w:numPr>
          <w:ilvl w:val="0"/>
          <w:numId w:val="5"/>
        </w:numPr>
        <w:tabs>
          <w:tab w:val="num" w:pos="284"/>
        </w:tabs>
        <w:autoSpaceDE w:val="0"/>
        <w:ind w:left="284" w:hanging="284"/>
        <w:jc w:val="both"/>
        <w:rPr>
          <w:rFonts w:ascii="Arial" w:hAnsi="Arial" w:cs="Arial"/>
          <w:sz w:val="22"/>
          <w:szCs w:val="22"/>
        </w:rPr>
      </w:pPr>
      <w:r w:rsidRPr="00E07420">
        <w:rPr>
          <w:rFonts w:ascii="Arial" w:hAnsi="Arial" w:cs="Arial"/>
          <w:sz w:val="22"/>
          <w:szCs w:val="22"/>
        </w:rPr>
        <w:t>Strony ustalają, że obowiązywać będą następujące odbiory robót:</w:t>
      </w:r>
    </w:p>
    <w:p w:rsidR="001D5004" w:rsidRPr="00E07420" w:rsidRDefault="0095663D" w:rsidP="0095663D">
      <w:pPr>
        <w:pStyle w:val="Akapitzlist"/>
        <w:numPr>
          <w:ilvl w:val="1"/>
          <w:numId w:val="12"/>
        </w:numPr>
        <w:autoSpaceDE w:val="0"/>
        <w:jc w:val="both"/>
        <w:rPr>
          <w:rFonts w:ascii="Arial" w:hAnsi="Arial" w:cs="Arial"/>
          <w:sz w:val="22"/>
          <w:szCs w:val="22"/>
        </w:rPr>
      </w:pPr>
      <w:r w:rsidRPr="00E07420">
        <w:rPr>
          <w:rFonts w:ascii="Arial" w:hAnsi="Arial" w:cs="Arial"/>
          <w:sz w:val="22"/>
          <w:szCs w:val="22"/>
        </w:rPr>
        <w:t>Odbiór robót zanikających i ulegających zakryciu;</w:t>
      </w:r>
    </w:p>
    <w:p w:rsidR="0095663D" w:rsidRPr="00E07420" w:rsidRDefault="0095663D" w:rsidP="0095663D">
      <w:pPr>
        <w:pStyle w:val="Akapitzlist"/>
        <w:numPr>
          <w:ilvl w:val="1"/>
          <w:numId w:val="12"/>
        </w:numPr>
        <w:autoSpaceDE w:val="0"/>
        <w:jc w:val="both"/>
        <w:rPr>
          <w:rFonts w:ascii="Arial" w:hAnsi="Arial" w:cs="Arial"/>
          <w:sz w:val="22"/>
          <w:szCs w:val="22"/>
        </w:rPr>
      </w:pPr>
      <w:r w:rsidRPr="00E07420">
        <w:rPr>
          <w:rFonts w:ascii="Arial" w:hAnsi="Arial" w:cs="Arial"/>
          <w:sz w:val="22"/>
          <w:szCs w:val="22"/>
        </w:rPr>
        <w:t>Odbiory częściowe;</w:t>
      </w:r>
    </w:p>
    <w:p w:rsidR="0095663D" w:rsidRPr="00E07420" w:rsidRDefault="0095663D" w:rsidP="0095663D">
      <w:pPr>
        <w:pStyle w:val="Akapitzlist"/>
        <w:numPr>
          <w:ilvl w:val="1"/>
          <w:numId w:val="12"/>
        </w:numPr>
        <w:autoSpaceDE w:val="0"/>
        <w:jc w:val="both"/>
        <w:rPr>
          <w:rFonts w:ascii="Arial" w:hAnsi="Arial" w:cs="Arial"/>
          <w:sz w:val="22"/>
          <w:szCs w:val="22"/>
        </w:rPr>
      </w:pPr>
      <w:r w:rsidRPr="00E07420">
        <w:rPr>
          <w:rFonts w:ascii="Arial" w:hAnsi="Arial" w:cs="Arial"/>
          <w:sz w:val="22"/>
          <w:szCs w:val="22"/>
        </w:rPr>
        <w:t>Odbiór końcowy;</w:t>
      </w:r>
    </w:p>
    <w:p w:rsidR="0095663D" w:rsidRPr="00E07420" w:rsidRDefault="0095663D" w:rsidP="0095663D">
      <w:pPr>
        <w:pStyle w:val="Akapitzlist"/>
        <w:numPr>
          <w:ilvl w:val="1"/>
          <w:numId w:val="12"/>
        </w:numPr>
        <w:autoSpaceDE w:val="0"/>
        <w:jc w:val="both"/>
        <w:rPr>
          <w:rFonts w:ascii="Arial" w:hAnsi="Arial" w:cs="Arial"/>
          <w:sz w:val="22"/>
          <w:szCs w:val="22"/>
        </w:rPr>
      </w:pPr>
      <w:r w:rsidRPr="00E07420">
        <w:rPr>
          <w:rFonts w:ascii="Arial" w:hAnsi="Arial" w:cs="Arial"/>
          <w:sz w:val="22"/>
          <w:szCs w:val="22"/>
        </w:rPr>
        <w:t>Odbiór pogwarancyjny.</w:t>
      </w:r>
    </w:p>
    <w:p w:rsidR="001D5004" w:rsidRPr="00E07420" w:rsidRDefault="001D5004" w:rsidP="0095663D">
      <w:pPr>
        <w:pStyle w:val="Akapitzlist"/>
        <w:numPr>
          <w:ilvl w:val="0"/>
          <w:numId w:val="5"/>
        </w:numPr>
        <w:jc w:val="both"/>
        <w:rPr>
          <w:rFonts w:ascii="Arial" w:hAnsi="Arial" w:cs="Arial"/>
          <w:sz w:val="22"/>
          <w:szCs w:val="22"/>
        </w:rPr>
      </w:pPr>
      <w:r w:rsidRPr="00E07420">
        <w:rPr>
          <w:rFonts w:ascii="Arial" w:hAnsi="Arial" w:cs="Arial"/>
          <w:sz w:val="22"/>
          <w:szCs w:val="22"/>
        </w:rPr>
        <w:t xml:space="preserve">Przedmiotem odbioru końcowego jest ocena wykonania przedmiotu umowy określonego w § 1 w terminie określonym w § 2 ust. 1,  zaś Wykonawca jest zobowiązany do niezwłocznego zgłoszenia </w:t>
      </w:r>
      <w:r w:rsidRPr="00E07420">
        <w:rPr>
          <w:rFonts w:ascii="Arial" w:hAnsi="Arial" w:cs="Arial"/>
          <w:sz w:val="22"/>
          <w:szCs w:val="22"/>
        </w:rPr>
        <w:lastRenderedPageBreak/>
        <w:t xml:space="preserve">tego faktu Zamawiającemu na piśmie. W chwili zgłaszania gotowości do odbioru końcowego przedmiot umowy musi być wykonany w pełnym zakresie. </w:t>
      </w:r>
    </w:p>
    <w:p w:rsidR="001D5004" w:rsidRPr="00E07420" w:rsidRDefault="001D5004" w:rsidP="00F57A1C">
      <w:pPr>
        <w:pStyle w:val="Akapitzlist"/>
        <w:numPr>
          <w:ilvl w:val="0"/>
          <w:numId w:val="5"/>
        </w:numPr>
        <w:tabs>
          <w:tab w:val="clear" w:pos="360"/>
          <w:tab w:val="num" w:pos="426"/>
          <w:tab w:val="left" w:pos="476"/>
        </w:tabs>
        <w:ind w:left="364" w:hanging="364"/>
        <w:jc w:val="both"/>
        <w:rPr>
          <w:rFonts w:ascii="Arial" w:hAnsi="Arial" w:cs="Arial"/>
          <w:sz w:val="22"/>
          <w:szCs w:val="22"/>
        </w:rPr>
      </w:pPr>
      <w:r w:rsidRPr="00E07420">
        <w:rPr>
          <w:rFonts w:ascii="Arial" w:hAnsi="Arial" w:cs="Arial"/>
          <w:sz w:val="22"/>
          <w:szCs w:val="22"/>
        </w:rPr>
        <w:t>Zamawiający jest zobowiązany do przystąpienia do odbioru końcowego w ciągu 5 dni roboczych od daty doręczenia mu na piśmie zgłoszenia, o którym mowa w ust. 2, w terminie uzgodnionym z Wykonawcą. Zakończenie czynności odbioru końcowego powinno nastąpić w terminie 14 dni roboczych licząc od daty rozpoczęcia odbioru. Z czynności odbioru końcowego zostanie sporządzony protokół, zawierający ustalenia dokonane w toku odbioru końcowego, w tym w szczególności dotyczące ustalenia, czy przedmiot umowy w zakresie określonym w § 1 został należycie wykonany, ewentualne uwagi oraz wyszczególnienie wad (usterek) stwierdzonych w trakcie odbioru końcowego jak też wskazanie terminów na usunięcie ewentualnych wad (usterek) stwierdzonych w trakcie odbioru końcowego.</w:t>
      </w:r>
    </w:p>
    <w:p w:rsidR="001D5004" w:rsidRPr="00E07420" w:rsidRDefault="001D5004" w:rsidP="00F57A1C">
      <w:pPr>
        <w:pStyle w:val="Akapitzlist"/>
        <w:numPr>
          <w:ilvl w:val="0"/>
          <w:numId w:val="5"/>
        </w:numPr>
        <w:tabs>
          <w:tab w:val="clear" w:pos="360"/>
          <w:tab w:val="left" w:pos="476"/>
        </w:tabs>
        <w:ind w:left="350" w:hanging="350"/>
        <w:jc w:val="both"/>
        <w:rPr>
          <w:rFonts w:ascii="Arial" w:hAnsi="Arial" w:cs="Arial"/>
          <w:sz w:val="22"/>
          <w:szCs w:val="22"/>
        </w:rPr>
      </w:pPr>
      <w:r w:rsidRPr="00E07420">
        <w:rPr>
          <w:rFonts w:ascii="Arial" w:hAnsi="Arial" w:cs="Arial"/>
          <w:sz w:val="22"/>
          <w:szCs w:val="22"/>
        </w:rPr>
        <w:t xml:space="preserve">W imieniu Zamawiającego odbioru, o którym mowa w ust. 3, dokona powołana do tego </w:t>
      </w:r>
      <w:r w:rsidR="009366F8" w:rsidRPr="00E07420">
        <w:rPr>
          <w:rFonts w:ascii="Arial" w:hAnsi="Arial" w:cs="Arial"/>
          <w:sz w:val="22"/>
          <w:szCs w:val="22"/>
        </w:rPr>
        <w:t xml:space="preserve">celu </w:t>
      </w:r>
      <w:r w:rsidRPr="00E07420">
        <w:rPr>
          <w:rFonts w:ascii="Arial" w:hAnsi="Arial" w:cs="Arial"/>
          <w:sz w:val="22"/>
          <w:szCs w:val="22"/>
        </w:rPr>
        <w:t xml:space="preserve">komisja. </w:t>
      </w:r>
    </w:p>
    <w:p w:rsidR="001D5004" w:rsidRPr="00E07420" w:rsidRDefault="001D5004" w:rsidP="0095663D">
      <w:pPr>
        <w:numPr>
          <w:ilvl w:val="0"/>
          <w:numId w:val="5"/>
        </w:numPr>
        <w:autoSpaceDE w:val="0"/>
        <w:jc w:val="both"/>
        <w:rPr>
          <w:rFonts w:ascii="Arial" w:hAnsi="Arial" w:cs="Arial"/>
          <w:strike/>
          <w:sz w:val="22"/>
          <w:szCs w:val="22"/>
        </w:rPr>
      </w:pPr>
      <w:r w:rsidRPr="00E07420">
        <w:rPr>
          <w:rFonts w:ascii="Arial" w:hAnsi="Arial" w:cs="Arial"/>
          <w:sz w:val="22"/>
          <w:szCs w:val="22"/>
        </w:rPr>
        <w:t>Przedmiotem odbiorów częściowych jest wykonanie robót w zakresie określonym w zaktualizowanym  na dzień zgłoszenia do odbioru robót harmonogramie rzeczowo – finansowym o którym mowa § 3 ust. 4 niniejszej umowy.</w:t>
      </w:r>
    </w:p>
    <w:p w:rsidR="00C64D85" w:rsidRPr="00E07420" w:rsidRDefault="001D5004" w:rsidP="0095663D">
      <w:pPr>
        <w:numPr>
          <w:ilvl w:val="0"/>
          <w:numId w:val="5"/>
        </w:numPr>
        <w:autoSpaceDE w:val="0"/>
        <w:jc w:val="both"/>
        <w:rPr>
          <w:rFonts w:ascii="Arial" w:hAnsi="Arial" w:cs="Arial"/>
          <w:sz w:val="22"/>
          <w:szCs w:val="22"/>
        </w:rPr>
      </w:pPr>
      <w:r w:rsidRPr="00E07420">
        <w:rPr>
          <w:rFonts w:ascii="Arial" w:hAnsi="Arial" w:cs="Arial"/>
          <w:sz w:val="22"/>
          <w:szCs w:val="22"/>
        </w:rPr>
        <w:t xml:space="preserve">W imieniu Zamawiającego odbioru, o którym mowa w ust. 5, dokona </w:t>
      </w:r>
      <w:r w:rsidR="00C56217" w:rsidRPr="00E07420">
        <w:rPr>
          <w:rFonts w:ascii="Arial" w:hAnsi="Arial" w:cs="Arial"/>
          <w:sz w:val="22"/>
          <w:szCs w:val="22"/>
        </w:rPr>
        <w:t xml:space="preserve">Inspektor nadzoru inwestorskiego poprzez podpisanie </w:t>
      </w:r>
      <w:r w:rsidR="003D2C03" w:rsidRPr="00E07420">
        <w:rPr>
          <w:rFonts w:ascii="Arial" w:hAnsi="Arial" w:cs="Arial"/>
          <w:sz w:val="22"/>
          <w:szCs w:val="22"/>
        </w:rPr>
        <w:t>protokołu odbioru częściowego</w:t>
      </w:r>
      <w:r w:rsidRPr="00E07420">
        <w:rPr>
          <w:rFonts w:ascii="Arial" w:hAnsi="Arial" w:cs="Arial"/>
          <w:sz w:val="22"/>
          <w:szCs w:val="22"/>
        </w:rPr>
        <w:t>.</w:t>
      </w:r>
      <w:r w:rsidR="003D2C03" w:rsidRPr="00E07420">
        <w:rPr>
          <w:rFonts w:ascii="Arial" w:hAnsi="Arial" w:cs="Arial"/>
          <w:sz w:val="22"/>
          <w:szCs w:val="22"/>
        </w:rPr>
        <w:t xml:space="preserve"> </w:t>
      </w:r>
    </w:p>
    <w:p w:rsidR="001D5004" w:rsidRPr="00E07420" w:rsidRDefault="001D5004" w:rsidP="0095663D">
      <w:pPr>
        <w:numPr>
          <w:ilvl w:val="0"/>
          <w:numId w:val="5"/>
        </w:numPr>
        <w:autoSpaceDE w:val="0"/>
        <w:jc w:val="both"/>
        <w:rPr>
          <w:rFonts w:ascii="Arial" w:hAnsi="Arial" w:cs="Arial"/>
          <w:sz w:val="22"/>
          <w:szCs w:val="22"/>
        </w:rPr>
      </w:pPr>
      <w:r w:rsidRPr="00E07420">
        <w:rPr>
          <w:rFonts w:ascii="Arial" w:hAnsi="Arial" w:cs="Arial"/>
          <w:sz w:val="22"/>
          <w:szCs w:val="22"/>
        </w:rPr>
        <w:t>Wykonawca jest zobowiązany do zgłoszenia na piśmie zakończenia części robót, o których mowa w ust. 5,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w:t>
      </w:r>
      <w:r w:rsidR="008614DE" w:rsidRPr="00E07420">
        <w:rPr>
          <w:rFonts w:ascii="Arial" w:hAnsi="Arial" w:cs="Arial"/>
          <w:sz w:val="22"/>
          <w:szCs w:val="22"/>
        </w:rPr>
        <w:t xml:space="preserve"> częściowej</w:t>
      </w:r>
      <w:r w:rsidRPr="00E07420">
        <w:rPr>
          <w:rFonts w:ascii="Arial" w:hAnsi="Arial" w:cs="Arial"/>
          <w:sz w:val="22"/>
          <w:szCs w:val="22"/>
        </w:rPr>
        <w:t>.</w:t>
      </w:r>
    </w:p>
    <w:p w:rsidR="00DD31F6" w:rsidRPr="006F0C15" w:rsidRDefault="00DD31F6" w:rsidP="0095663D">
      <w:pPr>
        <w:numPr>
          <w:ilvl w:val="0"/>
          <w:numId w:val="5"/>
        </w:numPr>
        <w:autoSpaceDE w:val="0"/>
        <w:jc w:val="both"/>
        <w:rPr>
          <w:rFonts w:ascii="Arial" w:hAnsi="Arial" w:cs="Arial"/>
          <w:sz w:val="22"/>
          <w:szCs w:val="22"/>
        </w:rPr>
      </w:pPr>
      <w:r w:rsidRPr="00E07420">
        <w:rPr>
          <w:rFonts w:ascii="Arial" w:hAnsi="Arial" w:cs="Arial"/>
          <w:sz w:val="22"/>
          <w:szCs w:val="22"/>
        </w:rPr>
        <w:t>W przypadku stwierdzenia podczas czynności określonych w ust. 7 lub w przypadku niewykonania  wszystkich robót określonych harmonogramem rzeczowo – finansowym, podlegającym odbiorom częściowym, Zamawiający wstrzyma płatność częściową i dokona tej płatności dopiero po usunięciu niezgodności, usterek czy tez wad lub wykonania prac będących przedmiotem odbioru częściowego.</w:t>
      </w:r>
    </w:p>
    <w:p w:rsidR="001D5004" w:rsidRPr="00E07420" w:rsidRDefault="001D5004" w:rsidP="0095663D">
      <w:pPr>
        <w:numPr>
          <w:ilvl w:val="0"/>
          <w:numId w:val="5"/>
        </w:numPr>
        <w:autoSpaceDE w:val="0"/>
        <w:jc w:val="both"/>
        <w:rPr>
          <w:rFonts w:ascii="Arial" w:hAnsi="Arial" w:cs="Arial"/>
          <w:sz w:val="22"/>
          <w:szCs w:val="22"/>
        </w:rPr>
      </w:pPr>
      <w:r w:rsidRPr="006F0C15">
        <w:rPr>
          <w:rFonts w:ascii="Arial" w:hAnsi="Arial" w:cs="Arial"/>
          <w:sz w:val="22"/>
          <w:szCs w:val="22"/>
        </w:rPr>
        <w:t xml:space="preserve">Wykonawca jest zobowiązany do przedłożenia Zamawiającemu w dniu zgłoszenia, o którym mowa w ust. 2, kompletu dokumentów pozwalających na ocenę prawidłowości wykonania przedmiotu umowy w pełnym zakresie, w tym szczególności: dokumentacji powykonawczej, w tym </w:t>
      </w:r>
      <w:r w:rsidR="005D5FE3" w:rsidRPr="006F0C15">
        <w:rPr>
          <w:rFonts w:ascii="Arial" w:hAnsi="Arial" w:cs="Arial"/>
          <w:sz w:val="22"/>
          <w:szCs w:val="22"/>
        </w:rPr>
        <w:t xml:space="preserve">m.in. </w:t>
      </w:r>
      <w:r w:rsidRPr="006F0C15">
        <w:rPr>
          <w:rFonts w:ascii="Arial" w:hAnsi="Arial" w:cs="Arial"/>
          <w:sz w:val="22"/>
          <w:szCs w:val="22"/>
        </w:rPr>
        <w:t xml:space="preserve">oświadczenia kierownika budowy wymaganego przez przepisy ustawy z dnia 7 lipca 1994 r. - Prawo budowlane (Dz. U. z </w:t>
      </w:r>
      <w:hyperlink r:id="rId7" w:history="1">
        <w:r w:rsidRPr="006F0C15">
          <w:rPr>
            <w:rFonts w:ascii="Arial" w:hAnsi="Arial" w:cs="Arial"/>
            <w:sz w:val="22"/>
            <w:szCs w:val="22"/>
          </w:rPr>
          <w:t>2019 poz. 2170</w:t>
        </w:r>
      </w:hyperlink>
      <w:r w:rsidRPr="006F0C15">
        <w:rPr>
          <w:rFonts w:ascii="Arial" w:hAnsi="Arial" w:cs="Arial"/>
          <w:sz w:val="22"/>
          <w:szCs w:val="22"/>
        </w:rPr>
        <w:t xml:space="preserve"> z późn. zm.), dokumentacji projektowej powykonawczej, dziennika budowy, kompletu dokumentów potwierdzających dopuszczenie do stosowania w budownictwie wbudowanych materiałów oraz protokołów badań i sprawdzeń</w:t>
      </w:r>
      <w:r w:rsidRPr="00E07420">
        <w:rPr>
          <w:rFonts w:ascii="Arial" w:hAnsi="Arial" w:cs="Arial"/>
          <w:sz w:val="22"/>
          <w:szCs w:val="22"/>
        </w:rPr>
        <w:t xml:space="preserve"> zainstalowanych urządzeń i wykonanych instalacji. </w:t>
      </w:r>
    </w:p>
    <w:p w:rsidR="001D5004" w:rsidRPr="00E07420" w:rsidRDefault="001D5004" w:rsidP="00F57A1C">
      <w:pPr>
        <w:pStyle w:val="Akapitzlist"/>
        <w:numPr>
          <w:ilvl w:val="0"/>
          <w:numId w:val="5"/>
        </w:numPr>
        <w:tabs>
          <w:tab w:val="clear" w:pos="360"/>
          <w:tab w:val="num" w:pos="426"/>
        </w:tabs>
        <w:ind w:left="350" w:hanging="350"/>
        <w:jc w:val="both"/>
        <w:rPr>
          <w:rFonts w:ascii="Arial" w:hAnsi="Arial" w:cs="Arial"/>
          <w:sz w:val="22"/>
          <w:szCs w:val="22"/>
        </w:rPr>
      </w:pPr>
      <w:r w:rsidRPr="00E07420">
        <w:rPr>
          <w:rFonts w:ascii="Arial" w:hAnsi="Arial" w:cs="Arial"/>
          <w:sz w:val="22"/>
          <w:szCs w:val="22"/>
        </w:rPr>
        <w:t>Wykonawca przedłoży Zamawiającemu nie później niż w dniu podpisania</w:t>
      </w:r>
      <w:r w:rsidRPr="00E07420">
        <w:rPr>
          <w:rFonts w:ascii="Arial" w:hAnsi="Arial" w:cs="Arial"/>
          <w:color w:val="FF0000"/>
          <w:sz w:val="22"/>
          <w:szCs w:val="22"/>
        </w:rPr>
        <w:t xml:space="preserve"> </w:t>
      </w:r>
      <w:r w:rsidRPr="00E07420">
        <w:rPr>
          <w:rFonts w:ascii="Arial" w:hAnsi="Arial" w:cs="Arial"/>
          <w:sz w:val="22"/>
          <w:szCs w:val="22"/>
        </w:rPr>
        <w:t>odbioru końcowego protokół przeszkolenia 5 przedstawicieli Zamawiającego wskazanych przez niego na piśmie lub za pośrednictwem poczty elektronicznej w zakresie użytkowania przedmiotu umowy.</w:t>
      </w:r>
    </w:p>
    <w:p w:rsidR="001D5004" w:rsidRPr="00E07420" w:rsidRDefault="001D5004" w:rsidP="0095663D">
      <w:pPr>
        <w:numPr>
          <w:ilvl w:val="0"/>
          <w:numId w:val="5"/>
        </w:numPr>
        <w:autoSpaceDE w:val="0"/>
        <w:jc w:val="both"/>
        <w:rPr>
          <w:rFonts w:ascii="Arial" w:hAnsi="Arial" w:cs="Arial"/>
          <w:sz w:val="22"/>
          <w:szCs w:val="22"/>
        </w:rPr>
      </w:pPr>
      <w:r w:rsidRPr="00E07420">
        <w:rPr>
          <w:rFonts w:ascii="Arial" w:hAnsi="Arial" w:cs="Arial"/>
          <w:sz w:val="22"/>
          <w:szCs w:val="22"/>
        </w:rPr>
        <w:t xml:space="preserve">Zamawiający zastrzega, iż w przypadku stwierdzenia w wyniku odbioru końcowego, iż przedmiot odbioru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rsidR="001D5004" w:rsidRPr="00E07420" w:rsidRDefault="001D5004" w:rsidP="0095663D">
      <w:pPr>
        <w:numPr>
          <w:ilvl w:val="0"/>
          <w:numId w:val="5"/>
        </w:numPr>
        <w:autoSpaceDE w:val="0"/>
        <w:jc w:val="both"/>
        <w:rPr>
          <w:rFonts w:ascii="Arial" w:hAnsi="Arial" w:cs="Arial"/>
          <w:sz w:val="22"/>
          <w:szCs w:val="22"/>
        </w:rPr>
      </w:pPr>
      <w:r w:rsidRPr="00E07420">
        <w:rPr>
          <w:rFonts w:ascii="Arial" w:hAnsi="Arial" w:cs="Arial"/>
          <w:sz w:val="22"/>
          <w:szCs w:val="22"/>
        </w:rPr>
        <w:t>W sytuacjach o których mowa w u</w:t>
      </w:r>
      <w:r w:rsidR="00C64D85" w:rsidRPr="00E07420">
        <w:rPr>
          <w:rFonts w:ascii="Arial" w:hAnsi="Arial" w:cs="Arial"/>
          <w:sz w:val="22"/>
          <w:szCs w:val="22"/>
        </w:rPr>
        <w:t>st. 11</w:t>
      </w:r>
      <w:r w:rsidRPr="00E07420">
        <w:rPr>
          <w:rFonts w:ascii="Arial" w:hAnsi="Arial" w:cs="Arial"/>
          <w:sz w:val="22"/>
          <w:szCs w:val="22"/>
        </w:rPr>
        <w:t xml:space="preserve">  Zamawiający w protokole wskaże Wykonawcy uzasadniony technologicznie termin usunięcia zgłoszonych wad.</w:t>
      </w:r>
    </w:p>
    <w:p w:rsidR="001D5004" w:rsidRPr="00E07420" w:rsidRDefault="001D5004" w:rsidP="0095663D">
      <w:pPr>
        <w:numPr>
          <w:ilvl w:val="0"/>
          <w:numId w:val="5"/>
        </w:numPr>
        <w:autoSpaceDE w:val="0"/>
        <w:jc w:val="both"/>
        <w:rPr>
          <w:rFonts w:ascii="Arial" w:hAnsi="Arial" w:cs="Arial"/>
          <w:sz w:val="22"/>
          <w:szCs w:val="22"/>
        </w:rPr>
      </w:pPr>
      <w:r w:rsidRPr="00E07420">
        <w:rPr>
          <w:rFonts w:ascii="Arial" w:hAnsi="Arial" w:cs="Arial"/>
          <w:sz w:val="22"/>
          <w:szCs w:val="22"/>
        </w:rPr>
        <w:t>W przypadku braku usunięcia wad w terminie o którym mowa w ust</w:t>
      </w:r>
      <w:r w:rsidR="007960EC" w:rsidRPr="00E07420">
        <w:rPr>
          <w:rFonts w:ascii="Arial" w:hAnsi="Arial" w:cs="Arial"/>
          <w:sz w:val="22"/>
          <w:szCs w:val="22"/>
        </w:rPr>
        <w:t>.</w:t>
      </w:r>
      <w:r w:rsidRPr="00E07420">
        <w:rPr>
          <w:rFonts w:ascii="Arial" w:hAnsi="Arial" w:cs="Arial"/>
          <w:sz w:val="22"/>
          <w:szCs w:val="22"/>
        </w:rPr>
        <w:t xml:space="preserve"> 11</w:t>
      </w:r>
      <w:r w:rsidR="008D7ADD" w:rsidRPr="00E07420">
        <w:rPr>
          <w:rFonts w:ascii="Arial" w:hAnsi="Arial" w:cs="Arial"/>
          <w:sz w:val="22"/>
          <w:szCs w:val="22"/>
        </w:rPr>
        <w:t>,</w:t>
      </w:r>
      <w:r w:rsidRPr="00E07420">
        <w:rPr>
          <w:rFonts w:ascii="Arial" w:hAnsi="Arial" w:cs="Arial"/>
          <w:sz w:val="22"/>
          <w:szCs w:val="22"/>
        </w:rPr>
        <w:t xml:space="preserve"> Zamawiający </w:t>
      </w:r>
      <w:r w:rsidR="00D43575">
        <w:rPr>
          <w:rFonts w:ascii="Arial" w:hAnsi="Arial" w:cs="Arial"/>
          <w:sz w:val="22"/>
          <w:szCs w:val="22"/>
        </w:rPr>
        <w:t xml:space="preserve">może rozwiązać </w:t>
      </w:r>
      <w:r w:rsidRPr="00E07420">
        <w:rPr>
          <w:rFonts w:ascii="Arial" w:hAnsi="Arial" w:cs="Arial"/>
          <w:sz w:val="22"/>
          <w:szCs w:val="22"/>
        </w:rPr>
        <w:t>umowę z Wykonawcą z przyczyn leżących po stronie Wykonawcy oraz naliczy karę umo</w:t>
      </w:r>
      <w:r w:rsidR="00B0221A">
        <w:rPr>
          <w:rFonts w:ascii="Arial" w:hAnsi="Arial" w:cs="Arial"/>
          <w:sz w:val="22"/>
          <w:szCs w:val="22"/>
        </w:rPr>
        <w:t>wną zgodnie z § 12 ust. 1 pkt. 6</w:t>
      </w:r>
      <w:r w:rsidRPr="00E07420">
        <w:rPr>
          <w:rFonts w:ascii="Arial" w:hAnsi="Arial" w:cs="Arial"/>
          <w:sz w:val="22"/>
          <w:szCs w:val="22"/>
        </w:rPr>
        <w:t>.</w:t>
      </w:r>
    </w:p>
    <w:p w:rsidR="001D5004" w:rsidRPr="00E07420" w:rsidRDefault="001D5004" w:rsidP="001D5004">
      <w:pPr>
        <w:jc w:val="center"/>
        <w:rPr>
          <w:rFonts w:ascii="Arial" w:hAnsi="Arial" w:cs="Arial"/>
          <w:sz w:val="22"/>
          <w:szCs w:val="22"/>
        </w:rPr>
      </w:pP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 10</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Gwarancje i zabezpieczenie należytego wykonania umowy</w:t>
      </w:r>
    </w:p>
    <w:p w:rsidR="001D5004" w:rsidRPr="00E07420" w:rsidRDefault="001D5004" w:rsidP="001D5004">
      <w:pPr>
        <w:pStyle w:val="Akapitzlist"/>
        <w:numPr>
          <w:ilvl w:val="1"/>
          <w:numId w:val="6"/>
        </w:numPr>
        <w:tabs>
          <w:tab w:val="clear" w:pos="1440"/>
          <w:tab w:val="left" w:pos="284"/>
        </w:tabs>
        <w:spacing w:after="120"/>
        <w:ind w:left="284" w:hanging="284"/>
        <w:jc w:val="both"/>
        <w:rPr>
          <w:rFonts w:ascii="Arial" w:hAnsi="Arial" w:cs="Arial"/>
          <w:sz w:val="22"/>
          <w:szCs w:val="22"/>
        </w:rPr>
      </w:pPr>
      <w:r w:rsidRPr="00E71098">
        <w:rPr>
          <w:rFonts w:ascii="Arial" w:hAnsi="Arial" w:cs="Arial"/>
          <w:sz w:val="22"/>
          <w:szCs w:val="22"/>
        </w:rPr>
        <w:lastRenderedPageBreak/>
        <w:t xml:space="preserve">Wykonawca ponosi wobec Zamawiającego odpowiedzialność z tytułu rękojmi za wady przedmiotu umowy przez okres </w:t>
      </w:r>
      <w:r w:rsidR="00FA4490">
        <w:rPr>
          <w:rFonts w:ascii="Arial" w:hAnsi="Arial" w:cs="Arial"/>
          <w:sz w:val="22"/>
          <w:szCs w:val="22"/>
        </w:rPr>
        <w:t xml:space="preserve">60 </w:t>
      </w:r>
      <w:r w:rsidRPr="00E71098">
        <w:rPr>
          <w:rFonts w:ascii="Arial" w:hAnsi="Arial" w:cs="Arial"/>
          <w:sz w:val="22"/>
          <w:szCs w:val="22"/>
        </w:rPr>
        <w:t>miesięcy</w:t>
      </w:r>
      <w:r w:rsidRPr="00E07420">
        <w:rPr>
          <w:rFonts w:ascii="Arial" w:hAnsi="Arial" w:cs="Arial"/>
          <w:sz w:val="22"/>
          <w:szCs w:val="22"/>
        </w:rPr>
        <w:t xml:space="preserve"> od daty odbioru końcowego robót, na zasadach określonych w KC.</w:t>
      </w:r>
    </w:p>
    <w:p w:rsidR="001D5004" w:rsidRPr="00E07420" w:rsidRDefault="001D5004" w:rsidP="001D5004">
      <w:pPr>
        <w:pStyle w:val="Akapitzlist"/>
        <w:numPr>
          <w:ilvl w:val="0"/>
          <w:numId w:val="6"/>
        </w:numPr>
        <w:tabs>
          <w:tab w:val="clear" w:pos="720"/>
          <w:tab w:val="left" w:pos="284"/>
        </w:tabs>
        <w:autoSpaceDE w:val="0"/>
        <w:spacing w:after="120"/>
        <w:ind w:left="284" w:hanging="284"/>
        <w:jc w:val="both"/>
        <w:rPr>
          <w:rFonts w:ascii="Arial" w:hAnsi="Arial" w:cs="Arial"/>
          <w:sz w:val="22"/>
          <w:szCs w:val="22"/>
        </w:rPr>
      </w:pPr>
      <w:r w:rsidRPr="00E07420">
        <w:rPr>
          <w:rFonts w:ascii="Arial" w:hAnsi="Arial" w:cs="Arial"/>
          <w:sz w:val="22"/>
          <w:szCs w:val="22"/>
        </w:rPr>
        <w:t>Wykonawca udziela Zamawiającemu na wykonane roboty budowlane, stanowiące przedmiot Umowy, gwarancji jakości na okres ……. lat, licząc od daty odbioru końcowego robót na warunkach określonych w załączniku nr 1 do Umowy.</w:t>
      </w:r>
    </w:p>
    <w:p w:rsidR="001D5004" w:rsidRPr="00E07420" w:rsidRDefault="001D5004" w:rsidP="001D5004">
      <w:pPr>
        <w:pStyle w:val="Akapitzlist"/>
        <w:numPr>
          <w:ilvl w:val="0"/>
          <w:numId w:val="6"/>
        </w:numPr>
        <w:tabs>
          <w:tab w:val="clear" w:pos="720"/>
          <w:tab w:val="left" w:pos="284"/>
        </w:tabs>
        <w:autoSpaceDE w:val="0"/>
        <w:spacing w:after="120"/>
        <w:ind w:left="284" w:hanging="284"/>
        <w:jc w:val="both"/>
        <w:rPr>
          <w:rFonts w:ascii="Arial" w:hAnsi="Arial" w:cs="Arial"/>
          <w:sz w:val="22"/>
          <w:szCs w:val="22"/>
        </w:rPr>
      </w:pPr>
      <w:r w:rsidRPr="00E07420">
        <w:rPr>
          <w:rFonts w:ascii="Arial" w:hAnsi="Arial" w:cs="Arial"/>
          <w:sz w:val="22"/>
          <w:szCs w:val="22"/>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r w:rsidR="00663575" w:rsidRPr="00E07420">
        <w:rPr>
          <w:rFonts w:ascii="Arial" w:hAnsi="Arial" w:cs="Arial"/>
          <w:sz w:val="22"/>
          <w:szCs w:val="22"/>
        </w:rPr>
        <w:t>..</w:t>
      </w:r>
      <w:r w:rsidRPr="00E07420">
        <w:rPr>
          <w:rFonts w:ascii="Arial" w:hAnsi="Arial" w:cs="Arial"/>
          <w:sz w:val="22"/>
          <w:szCs w:val="22"/>
        </w:rPr>
        <w:t>……...@.....</w:t>
      </w:r>
      <w:r w:rsidR="00663575" w:rsidRPr="00E07420">
        <w:rPr>
          <w:rFonts w:ascii="Arial" w:hAnsi="Arial" w:cs="Arial"/>
          <w:sz w:val="22"/>
          <w:szCs w:val="22"/>
        </w:rPr>
        <w:t>...</w:t>
      </w:r>
      <w:r w:rsidRPr="00E07420">
        <w:rPr>
          <w:rFonts w:ascii="Arial" w:hAnsi="Arial" w:cs="Arial"/>
          <w:sz w:val="22"/>
          <w:szCs w:val="22"/>
        </w:rPr>
        <w:t xml:space="preserve"> Wykonawca jest zobowiązany przystąpić do usuwania zgłoszonych wad nie później niż w ciągu 3 dni roboczych od dnia poinformowania go na piśmie lub za pośrednictwem poczty elektronicznej o wystąpieniu tych wad. </w:t>
      </w:r>
    </w:p>
    <w:p w:rsidR="001D5004" w:rsidRPr="00E07420" w:rsidRDefault="001D5004" w:rsidP="001D5004">
      <w:pPr>
        <w:pStyle w:val="Akapitzlist"/>
        <w:numPr>
          <w:ilvl w:val="0"/>
          <w:numId w:val="6"/>
        </w:numPr>
        <w:tabs>
          <w:tab w:val="clear" w:pos="720"/>
          <w:tab w:val="num" w:pos="284"/>
        </w:tabs>
        <w:autoSpaceDE w:val="0"/>
        <w:ind w:left="284" w:hanging="284"/>
        <w:jc w:val="both"/>
        <w:rPr>
          <w:rFonts w:ascii="Arial" w:hAnsi="Arial" w:cs="Arial"/>
          <w:sz w:val="22"/>
          <w:szCs w:val="22"/>
        </w:rPr>
      </w:pPr>
      <w:r w:rsidRPr="00E07420">
        <w:rPr>
          <w:rFonts w:ascii="Arial" w:hAnsi="Arial" w:cs="Arial"/>
          <w:sz w:val="22"/>
          <w:szCs w:val="22"/>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rsidR="001D5004" w:rsidRPr="00E07420" w:rsidRDefault="001D5004" w:rsidP="001D5004">
      <w:pPr>
        <w:numPr>
          <w:ilvl w:val="0"/>
          <w:numId w:val="6"/>
        </w:numPr>
        <w:tabs>
          <w:tab w:val="clear" w:pos="720"/>
          <w:tab w:val="num" w:pos="284"/>
        </w:tabs>
        <w:autoSpaceDE w:val="0"/>
        <w:ind w:left="284" w:hanging="284"/>
        <w:jc w:val="both"/>
        <w:rPr>
          <w:rFonts w:ascii="Arial" w:hAnsi="Arial" w:cs="Arial"/>
          <w:sz w:val="22"/>
          <w:szCs w:val="22"/>
        </w:rPr>
      </w:pPr>
      <w:r w:rsidRPr="00E07420">
        <w:rPr>
          <w:rFonts w:ascii="Arial" w:hAnsi="Arial" w:cs="Arial"/>
          <w:sz w:val="22"/>
          <w:szCs w:val="22"/>
        </w:rPr>
        <w:t>W przypadku, gdy w ramach usunięcia wad Wykonawca dokonał wymiany lub naprawy zastosowanych elementów lub urządzeń termin gwarancji biegnie na nowo dla tych urządzeń lub elementów od dnia dokonania wymiany lub naprawy.</w:t>
      </w:r>
    </w:p>
    <w:p w:rsidR="001D5004" w:rsidRPr="00E07420" w:rsidRDefault="001D5004" w:rsidP="001D5004">
      <w:pPr>
        <w:numPr>
          <w:ilvl w:val="0"/>
          <w:numId w:val="6"/>
        </w:numPr>
        <w:tabs>
          <w:tab w:val="clear" w:pos="720"/>
          <w:tab w:val="num" w:pos="284"/>
        </w:tabs>
        <w:autoSpaceDE w:val="0"/>
        <w:ind w:left="284" w:hanging="284"/>
        <w:jc w:val="both"/>
        <w:rPr>
          <w:rFonts w:ascii="Arial" w:hAnsi="Arial" w:cs="Arial"/>
          <w:sz w:val="22"/>
          <w:szCs w:val="22"/>
        </w:rPr>
      </w:pPr>
      <w:r w:rsidRPr="00E07420">
        <w:rPr>
          <w:rFonts w:ascii="Arial" w:hAnsi="Arial" w:cs="Arial"/>
          <w:sz w:val="22"/>
          <w:szCs w:val="22"/>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rsidR="001D5004" w:rsidRPr="00E07420" w:rsidRDefault="001D5004" w:rsidP="001D5004">
      <w:pPr>
        <w:numPr>
          <w:ilvl w:val="0"/>
          <w:numId w:val="6"/>
        </w:numPr>
        <w:tabs>
          <w:tab w:val="clear" w:pos="720"/>
          <w:tab w:val="num" w:pos="284"/>
        </w:tabs>
        <w:autoSpaceDE w:val="0"/>
        <w:ind w:left="284" w:hanging="284"/>
        <w:jc w:val="both"/>
        <w:rPr>
          <w:rFonts w:ascii="Arial" w:hAnsi="Arial" w:cs="Arial"/>
          <w:sz w:val="22"/>
          <w:szCs w:val="22"/>
        </w:rPr>
      </w:pPr>
      <w:r w:rsidRPr="00E07420">
        <w:rPr>
          <w:rFonts w:ascii="Arial" w:hAnsi="Arial" w:cs="Arial"/>
          <w:sz w:val="22"/>
          <w:szCs w:val="22"/>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rsidR="001D5004" w:rsidRPr="00E07420" w:rsidRDefault="001D5004" w:rsidP="001D5004">
      <w:pPr>
        <w:numPr>
          <w:ilvl w:val="0"/>
          <w:numId w:val="6"/>
        </w:numPr>
        <w:tabs>
          <w:tab w:val="clear" w:pos="720"/>
          <w:tab w:val="num" w:pos="284"/>
        </w:tabs>
        <w:autoSpaceDE w:val="0"/>
        <w:ind w:left="284" w:hanging="284"/>
        <w:jc w:val="both"/>
        <w:rPr>
          <w:rFonts w:ascii="Arial" w:hAnsi="Arial" w:cs="Arial"/>
          <w:sz w:val="22"/>
          <w:szCs w:val="22"/>
        </w:rPr>
      </w:pPr>
      <w:r w:rsidRPr="00E07420">
        <w:rPr>
          <w:rFonts w:ascii="Arial" w:hAnsi="Arial" w:cs="Arial"/>
          <w:sz w:val="22"/>
          <w:szCs w:val="22"/>
        </w:rPr>
        <w:t>Zamawiający ma prawo wykonywać uprawnienia z tytułu rękojmi za wady fizyczne wykonanych w ramach niniejszej umowy robót, niezależnie od uprawnień wynikających z gwarancji.</w:t>
      </w:r>
    </w:p>
    <w:p w:rsidR="001D5004" w:rsidRPr="00E07420" w:rsidRDefault="001D5004" w:rsidP="001D5004">
      <w:pPr>
        <w:numPr>
          <w:ilvl w:val="0"/>
          <w:numId w:val="6"/>
        </w:numPr>
        <w:tabs>
          <w:tab w:val="clear" w:pos="720"/>
          <w:tab w:val="num" w:pos="284"/>
        </w:tabs>
        <w:autoSpaceDE w:val="0"/>
        <w:ind w:left="284" w:hanging="284"/>
        <w:jc w:val="both"/>
        <w:rPr>
          <w:rFonts w:ascii="Arial" w:hAnsi="Arial" w:cs="Arial"/>
          <w:sz w:val="22"/>
          <w:szCs w:val="22"/>
        </w:rPr>
      </w:pPr>
      <w:r w:rsidRPr="00E07420">
        <w:rPr>
          <w:rFonts w:ascii="Arial" w:hAnsi="Arial" w:cs="Arial"/>
          <w:sz w:val="22"/>
          <w:szCs w:val="22"/>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rsidR="001D5004" w:rsidRPr="00E07420" w:rsidRDefault="001D5004" w:rsidP="00567076">
      <w:pPr>
        <w:numPr>
          <w:ilvl w:val="0"/>
          <w:numId w:val="6"/>
        </w:numPr>
        <w:tabs>
          <w:tab w:val="clear" w:pos="720"/>
          <w:tab w:val="num" w:pos="360"/>
        </w:tabs>
        <w:autoSpaceDE w:val="0"/>
        <w:ind w:left="360"/>
        <w:jc w:val="both"/>
        <w:rPr>
          <w:rFonts w:ascii="Arial" w:hAnsi="Arial" w:cs="Arial"/>
          <w:sz w:val="22"/>
          <w:szCs w:val="22"/>
        </w:rPr>
      </w:pPr>
      <w:r w:rsidRPr="00E07420">
        <w:rPr>
          <w:rFonts w:ascii="Arial" w:hAnsi="Arial" w:cs="Arial"/>
          <w:sz w:val="22"/>
          <w:szCs w:val="22"/>
        </w:rPr>
        <w:t>Zamawiający  przewiduje przeprowadzanie w okresie gwarancji i rękojmi przeglądów w terminach i zakresie zgodnym z przepisami ustawy z dnia 7 lipca 1994 r. - Prawo budowlane</w:t>
      </w:r>
      <w:r w:rsidRPr="00E07420" w:rsidDel="00464B10">
        <w:rPr>
          <w:rFonts w:ascii="Arial" w:hAnsi="Arial" w:cs="Arial"/>
          <w:sz w:val="22"/>
          <w:szCs w:val="22"/>
        </w:rPr>
        <w:t xml:space="preserve"> </w:t>
      </w:r>
      <w:r w:rsidRPr="00E07420">
        <w:rPr>
          <w:rFonts w:ascii="Arial" w:hAnsi="Arial" w:cs="Arial"/>
          <w:sz w:val="22"/>
          <w:szCs w:val="22"/>
        </w:rPr>
        <w:t xml:space="preserve">(Dz. U. z </w:t>
      </w:r>
      <w:hyperlink r:id="rId8" w:history="1">
        <w:r w:rsidRPr="00E07420">
          <w:rPr>
            <w:rFonts w:ascii="Arial" w:hAnsi="Arial" w:cs="Arial"/>
            <w:sz w:val="22"/>
            <w:szCs w:val="22"/>
          </w:rPr>
          <w:t>2019 poz. 2170</w:t>
        </w:r>
      </w:hyperlink>
      <w:r w:rsidRPr="00E07420">
        <w:rPr>
          <w:rFonts w:ascii="Arial" w:hAnsi="Arial" w:cs="Arial"/>
          <w:sz w:val="22"/>
          <w:szCs w:val="22"/>
        </w:rPr>
        <w:t xml:space="preserve"> z późn. zm.) oraz w przypadku zaistnienia uzasadnionej potrzeby, a Wykonawca ma obowiązek w nich uczestniczyć. O planowanych terminach przeglądów Zamawiający powiadomi Wykonawcę z wyprzedzeniem co najmniej 14 dni roboczych. </w:t>
      </w:r>
    </w:p>
    <w:p w:rsidR="001D5004" w:rsidRPr="00E07420" w:rsidRDefault="001D5004" w:rsidP="00F57A1C">
      <w:pPr>
        <w:numPr>
          <w:ilvl w:val="0"/>
          <w:numId w:val="6"/>
        </w:numPr>
        <w:tabs>
          <w:tab w:val="clear" w:pos="720"/>
        </w:tabs>
        <w:autoSpaceDE w:val="0"/>
        <w:ind w:left="392" w:hanging="392"/>
        <w:jc w:val="both"/>
        <w:rPr>
          <w:rFonts w:ascii="Arial" w:hAnsi="Arial" w:cs="Arial"/>
          <w:sz w:val="22"/>
          <w:szCs w:val="22"/>
        </w:rPr>
      </w:pPr>
      <w:r w:rsidRPr="00E07420">
        <w:rPr>
          <w:rFonts w:ascii="Arial" w:hAnsi="Arial" w:cs="Arial"/>
          <w:sz w:val="22"/>
          <w:szCs w:val="22"/>
        </w:rPr>
        <w:t>Wykonawca wniesie zabezpieczenie należytego wykonania umowy nie później niż przed podpisaniem umowy.</w:t>
      </w:r>
    </w:p>
    <w:p w:rsidR="00F57A1C" w:rsidRDefault="001D5004" w:rsidP="00F57A1C">
      <w:pPr>
        <w:numPr>
          <w:ilvl w:val="0"/>
          <w:numId w:val="6"/>
        </w:numPr>
        <w:tabs>
          <w:tab w:val="clear" w:pos="720"/>
          <w:tab w:val="num" w:pos="392"/>
        </w:tabs>
        <w:autoSpaceDE w:val="0"/>
        <w:ind w:left="322" w:hanging="322"/>
        <w:jc w:val="both"/>
        <w:rPr>
          <w:rFonts w:ascii="Arial" w:hAnsi="Arial" w:cs="Arial"/>
          <w:sz w:val="22"/>
          <w:szCs w:val="22"/>
        </w:rPr>
      </w:pPr>
      <w:r w:rsidRPr="00454BDE">
        <w:rPr>
          <w:rFonts w:ascii="Arial" w:hAnsi="Arial" w:cs="Arial"/>
          <w:sz w:val="22"/>
          <w:szCs w:val="22"/>
        </w:rPr>
        <w:t>Wykonawca wniesie zabezpieczenie</w:t>
      </w:r>
      <w:r w:rsidR="00A22EB9" w:rsidRPr="00454BDE">
        <w:rPr>
          <w:rFonts w:ascii="Arial" w:hAnsi="Arial" w:cs="Arial"/>
          <w:sz w:val="22"/>
          <w:szCs w:val="22"/>
        </w:rPr>
        <w:t xml:space="preserve"> należytego wykonania umowy</w:t>
      </w:r>
      <w:r w:rsidRPr="00454BDE">
        <w:rPr>
          <w:rFonts w:ascii="Arial" w:hAnsi="Arial" w:cs="Arial"/>
          <w:sz w:val="22"/>
          <w:szCs w:val="22"/>
        </w:rPr>
        <w:t xml:space="preserve"> w</w:t>
      </w:r>
      <w:r w:rsidR="00D45E82" w:rsidRPr="00454BDE">
        <w:rPr>
          <w:rFonts w:ascii="Arial" w:hAnsi="Arial" w:cs="Arial"/>
          <w:sz w:val="22"/>
          <w:szCs w:val="22"/>
        </w:rPr>
        <w:t xml:space="preserve"> jednej </w:t>
      </w:r>
      <w:r w:rsidR="00A22EB9" w:rsidRPr="00454BDE">
        <w:rPr>
          <w:rFonts w:ascii="Arial" w:hAnsi="Arial" w:cs="Arial"/>
          <w:sz w:val="22"/>
          <w:szCs w:val="22"/>
        </w:rPr>
        <w:t>z form</w:t>
      </w:r>
      <w:r w:rsidR="0029572B">
        <w:rPr>
          <w:rFonts w:ascii="Arial" w:hAnsi="Arial" w:cs="Arial"/>
          <w:sz w:val="22"/>
          <w:szCs w:val="22"/>
        </w:rPr>
        <w:t>,</w:t>
      </w:r>
      <w:r w:rsidR="00D45E82" w:rsidRPr="00454BDE">
        <w:rPr>
          <w:rFonts w:ascii="Arial" w:hAnsi="Arial" w:cs="Arial"/>
          <w:sz w:val="22"/>
          <w:szCs w:val="22"/>
        </w:rPr>
        <w:t xml:space="preserve"> </w:t>
      </w:r>
      <w:r w:rsidR="00342D46" w:rsidRPr="00454BDE">
        <w:rPr>
          <w:rFonts w:ascii="Arial" w:hAnsi="Arial" w:cs="Arial"/>
          <w:sz w:val="22"/>
          <w:szCs w:val="22"/>
        </w:rPr>
        <w:t xml:space="preserve">o których mowa </w:t>
      </w:r>
      <w:r w:rsidR="00D45E82" w:rsidRPr="00454BDE">
        <w:rPr>
          <w:rFonts w:ascii="Arial" w:hAnsi="Arial" w:cs="Arial"/>
          <w:sz w:val="22"/>
          <w:szCs w:val="22"/>
        </w:rPr>
        <w:t xml:space="preserve"> w art. 148 ust. 1 ustawy Prawo zamówień publicznych</w:t>
      </w:r>
      <w:r w:rsidR="008F67AF" w:rsidRPr="00454BDE">
        <w:rPr>
          <w:rFonts w:ascii="Arial" w:hAnsi="Arial" w:cs="Arial"/>
          <w:sz w:val="22"/>
          <w:szCs w:val="22"/>
        </w:rPr>
        <w:t>,</w:t>
      </w:r>
      <w:r w:rsidR="00D45E82" w:rsidRPr="00454BDE">
        <w:rPr>
          <w:rFonts w:ascii="Arial" w:hAnsi="Arial" w:cs="Arial"/>
          <w:sz w:val="22"/>
          <w:szCs w:val="22"/>
        </w:rPr>
        <w:t xml:space="preserve">  </w:t>
      </w:r>
      <w:r w:rsidR="008D7ADD" w:rsidRPr="00454BDE">
        <w:rPr>
          <w:rFonts w:ascii="Arial" w:hAnsi="Arial" w:cs="Arial"/>
          <w:sz w:val="22"/>
          <w:szCs w:val="22"/>
        </w:rPr>
        <w:t xml:space="preserve"> </w:t>
      </w:r>
      <w:r w:rsidR="00A22EB9" w:rsidRPr="00454BDE">
        <w:rPr>
          <w:rFonts w:ascii="Arial" w:hAnsi="Arial" w:cs="Arial"/>
          <w:sz w:val="22"/>
          <w:szCs w:val="22"/>
        </w:rPr>
        <w:t xml:space="preserve">w wysokości  </w:t>
      </w:r>
      <w:r w:rsidRPr="00454BDE">
        <w:rPr>
          <w:rFonts w:ascii="Arial" w:hAnsi="Arial" w:cs="Arial"/>
          <w:sz w:val="22"/>
          <w:szCs w:val="22"/>
        </w:rPr>
        <w:t>5 %</w:t>
      </w:r>
      <w:r w:rsidR="00A22EB9" w:rsidRPr="00454BDE">
        <w:rPr>
          <w:rFonts w:ascii="Arial" w:hAnsi="Arial" w:cs="Arial"/>
          <w:sz w:val="22"/>
          <w:szCs w:val="22"/>
        </w:rPr>
        <w:t xml:space="preserve"> wynagrodzenia brutto określonego w   </w:t>
      </w:r>
      <w:r w:rsidR="00A22EB9" w:rsidRPr="00454BDE">
        <w:rPr>
          <w:rFonts w:ascii="Arial" w:hAnsi="Arial" w:cs="Arial"/>
          <w:bCs/>
          <w:sz w:val="22"/>
          <w:szCs w:val="22"/>
        </w:rPr>
        <w:t>§ 3 ust. 1</w:t>
      </w:r>
      <w:r w:rsidR="00A22EB9" w:rsidRPr="00454BDE">
        <w:rPr>
          <w:rFonts w:ascii="Arial" w:hAnsi="Arial" w:cs="Arial"/>
          <w:sz w:val="22"/>
          <w:szCs w:val="22"/>
        </w:rPr>
        <w:t xml:space="preserve"> umowy,  </w:t>
      </w:r>
      <w:r w:rsidRPr="00454BDE">
        <w:rPr>
          <w:rFonts w:ascii="Arial" w:hAnsi="Arial" w:cs="Arial"/>
          <w:sz w:val="22"/>
          <w:szCs w:val="22"/>
        </w:rPr>
        <w:t>tj. na kwotę ............................. słownie........................................</w:t>
      </w:r>
      <w:r w:rsidR="00454BDE">
        <w:rPr>
          <w:rFonts w:ascii="Arial" w:hAnsi="Arial" w:cs="Arial"/>
          <w:sz w:val="22"/>
          <w:szCs w:val="22"/>
        </w:rPr>
        <w:t xml:space="preserve"> .</w:t>
      </w:r>
    </w:p>
    <w:p w:rsidR="001D5004" w:rsidRPr="00F57A1C" w:rsidRDefault="001D5004" w:rsidP="00F57A1C">
      <w:pPr>
        <w:numPr>
          <w:ilvl w:val="0"/>
          <w:numId w:val="6"/>
        </w:numPr>
        <w:tabs>
          <w:tab w:val="clear" w:pos="720"/>
          <w:tab w:val="num" w:pos="336"/>
        </w:tabs>
        <w:autoSpaceDE w:val="0"/>
        <w:ind w:left="322" w:hanging="322"/>
        <w:jc w:val="both"/>
        <w:rPr>
          <w:rFonts w:ascii="Arial" w:hAnsi="Arial" w:cs="Arial"/>
          <w:sz w:val="22"/>
          <w:szCs w:val="22"/>
        </w:rPr>
      </w:pPr>
      <w:r w:rsidRPr="00F57A1C">
        <w:rPr>
          <w:rFonts w:ascii="Arial" w:hAnsi="Arial" w:cs="Arial"/>
          <w:sz w:val="22"/>
          <w:szCs w:val="22"/>
        </w:rPr>
        <w:t>Zamawiający dokona zwrotu zabezpieczenia należytego wykonania umowy w następujący sposób:</w:t>
      </w:r>
    </w:p>
    <w:p w:rsidR="001D5004" w:rsidRPr="00E07420" w:rsidRDefault="00FC43E4" w:rsidP="00F57A1C">
      <w:pPr>
        <w:pStyle w:val="Akapitzlist"/>
        <w:numPr>
          <w:ilvl w:val="1"/>
          <w:numId w:val="5"/>
        </w:numPr>
        <w:tabs>
          <w:tab w:val="clear" w:pos="927"/>
          <w:tab w:val="num" w:pos="567"/>
        </w:tabs>
        <w:autoSpaceDE w:val="0"/>
        <w:ind w:left="567" w:hanging="283"/>
        <w:jc w:val="both"/>
        <w:rPr>
          <w:rFonts w:ascii="Arial" w:hAnsi="Arial" w:cs="Arial"/>
          <w:sz w:val="22"/>
          <w:szCs w:val="22"/>
        </w:rPr>
      </w:pPr>
      <w:r w:rsidRPr="00E07420">
        <w:rPr>
          <w:rFonts w:ascii="Arial" w:hAnsi="Arial" w:cs="Arial"/>
          <w:sz w:val="22"/>
          <w:szCs w:val="22"/>
        </w:rPr>
        <w:t>8</w:t>
      </w:r>
      <w:r w:rsidR="001D5004" w:rsidRPr="00E07420">
        <w:rPr>
          <w:rFonts w:ascii="Arial" w:hAnsi="Arial" w:cs="Arial"/>
          <w:sz w:val="22"/>
          <w:szCs w:val="22"/>
        </w:rPr>
        <w:t>0 % wartości zabezpieczenia tj. kwota .......................... zostanie zwrócone w terminie 30 dni od dnia wykonania zamówienia i  uznania przez Zamawiającego za należycie wykonane</w:t>
      </w:r>
      <w:r w:rsidR="00FA2B3D" w:rsidRPr="00E07420">
        <w:rPr>
          <w:rFonts w:ascii="Arial" w:hAnsi="Arial" w:cs="Arial"/>
          <w:sz w:val="22"/>
          <w:szCs w:val="22"/>
        </w:rPr>
        <w:t>, tj. od dnia podpisania  przez Zamawiającego końcowego protokołu odbioru przedmiotu umowy</w:t>
      </w:r>
      <w:r w:rsidR="001D5004" w:rsidRPr="00E07420">
        <w:rPr>
          <w:rFonts w:ascii="Arial" w:hAnsi="Arial" w:cs="Arial"/>
          <w:sz w:val="22"/>
          <w:szCs w:val="22"/>
        </w:rPr>
        <w:t>,</w:t>
      </w:r>
    </w:p>
    <w:p w:rsidR="001D5004" w:rsidRPr="00E07420" w:rsidRDefault="00FC43E4" w:rsidP="00F57A1C">
      <w:pPr>
        <w:pStyle w:val="Akapitzlist"/>
        <w:numPr>
          <w:ilvl w:val="1"/>
          <w:numId w:val="5"/>
        </w:numPr>
        <w:tabs>
          <w:tab w:val="clear" w:pos="927"/>
          <w:tab w:val="num" w:pos="567"/>
        </w:tabs>
        <w:autoSpaceDE w:val="0"/>
        <w:ind w:left="567" w:hanging="283"/>
        <w:jc w:val="both"/>
        <w:rPr>
          <w:rFonts w:ascii="Arial" w:hAnsi="Arial" w:cs="Arial"/>
          <w:sz w:val="22"/>
          <w:szCs w:val="22"/>
        </w:rPr>
      </w:pPr>
      <w:r w:rsidRPr="00E07420">
        <w:rPr>
          <w:rFonts w:ascii="Arial" w:hAnsi="Arial" w:cs="Arial"/>
          <w:sz w:val="22"/>
          <w:szCs w:val="22"/>
        </w:rPr>
        <w:t>2</w:t>
      </w:r>
      <w:r w:rsidR="001D5004" w:rsidRPr="00E07420">
        <w:rPr>
          <w:rFonts w:ascii="Arial" w:hAnsi="Arial" w:cs="Arial"/>
          <w:sz w:val="22"/>
          <w:szCs w:val="22"/>
        </w:rPr>
        <w:t xml:space="preserve">0 % wartości zabezpieczenia tj. kwota .............. zostanie zatrzymane przez Zamawiającego na zabezpieczenie roszczeń z tytułu rękojmi za wady lub gwarancji jakości  - kwota ta zostanie zwrócona w terminie 15 dni po upływie okresu rękojmi za wady lub gwarancji jakości (w zależności który z tych okresów upłynie później).                                              </w:t>
      </w:r>
    </w:p>
    <w:p w:rsidR="001D5004" w:rsidRPr="00E07420" w:rsidRDefault="001D5004" w:rsidP="001D5004">
      <w:pPr>
        <w:numPr>
          <w:ilvl w:val="0"/>
          <w:numId w:val="6"/>
        </w:numPr>
        <w:tabs>
          <w:tab w:val="clear" w:pos="720"/>
          <w:tab w:val="num" w:pos="426"/>
        </w:tabs>
        <w:autoSpaceDE w:val="0"/>
        <w:ind w:left="426" w:hanging="426"/>
        <w:jc w:val="both"/>
        <w:rPr>
          <w:rFonts w:ascii="Arial" w:hAnsi="Arial" w:cs="Arial"/>
          <w:sz w:val="22"/>
          <w:szCs w:val="22"/>
        </w:rPr>
      </w:pPr>
      <w:r w:rsidRPr="00E07420">
        <w:rPr>
          <w:rFonts w:ascii="Arial" w:hAnsi="Arial" w:cs="Arial"/>
          <w:sz w:val="22"/>
          <w:szCs w:val="22"/>
        </w:rPr>
        <w:t xml:space="preserve">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w:t>
      </w:r>
      <w:r w:rsidRPr="00E07420">
        <w:rPr>
          <w:rFonts w:ascii="Arial" w:hAnsi="Arial" w:cs="Arial"/>
          <w:sz w:val="22"/>
          <w:szCs w:val="22"/>
        </w:rPr>
        <w:lastRenderedPageBreak/>
        <w:t>Zabezpieczenia należytego wykonania umowy oraz na możliwość i zakres wykonywania przez Zamawiającego praw wynikających z zabezpieczenia.</w:t>
      </w:r>
    </w:p>
    <w:p w:rsidR="001D5004" w:rsidRPr="00E07420" w:rsidRDefault="001D5004" w:rsidP="001D5004">
      <w:pPr>
        <w:numPr>
          <w:ilvl w:val="0"/>
          <w:numId w:val="6"/>
        </w:numPr>
        <w:tabs>
          <w:tab w:val="clear" w:pos="720"/>
          <w:tab w:val="num" w:pos="426"/>
        </w:tabs>
        <w:autoSpaceDE w:val="0"/>
        <w:ind w:left="426" w:hanging="426"/>
        <w:jc w:val="both"/>
        <w:rPr>
          <w:rFonts w:ascii="Arial" w:hAnsi="Arial" w:cs="Arial"/>
          <w:sz w:val="22"/>
          <w:szCs w:val="22"/>
        </w:rPr>
      </w:pPr>
      <w:r w:rsidRPr="00E07420">
        <w:rPr>
          <w:rFonts w:ascii="Arial" w:eastAsia="Calibri" w:hAnsi="Arial" w:cs="Arial"/>
          <w:sz w:val="22"/>
          <w:szCs w:val="22"/>
          <w:lang w:eastAsia="en-US"/>
        </w:rPr>
        <w:t xml:space="preserve">W trakcie realizacji Umowy Wykonawca może dokonać zmiany formy Zabezpieczenia należytego wykonania umowy na jedną lub kilka form, o których mowa </w:t>
      </w:r>
      <w:r w:rsidR="008F67AF">
        <w:rPr>
          <w:rFonts w:ascii="Arial" w:eastAsia="Calibri" w:hAnsi="Arial" w:cs="Arial"/>
          <w:sz w:val="22"/>
          <w:szCs w:val="22"/>
          <w:lang w:eastAsia="en-US"/>
        </w:rPr>
        <w:t>w art. 148 ust. 1 ustawy  Prawo</w:t>
      </w:r>
      <w:r w:rsidRPr="00E07420">
        <w:rPr>
          <w:rFonts w:ascii="Arial" w:eastAsia="Calibri" w:hAnsi="Arial" w:cs="Arial"/>
          <w:sz w:val="22"/>
          <w:szCs w:val="22"/>
          <w:lang w:eastAsia="en-US"/>
        </w:rPr>
        <w:t xml:space="preserve"> zamówień publicznych, pod warunkiem, że zmiana formy Zabezpieczenia zostanie dokonana z zachowaniem ciągłości zabezpieczenia i bez zmniejszenia jego wysokości.</w:t>
      </w:r>
    </w:p>
    <w:p w:rsidR="00FA2B3D" w:rsidRPr="00E07420" w:rsidRDefault="00FA2B3D" w:rsidP="001D5004">
      <w:pPr>
        <w:numPr>
          <w:ilvl w:val="0"/>
          <w:numId w:val="6"/>
        </w:numPr>
        <w:tabs>
          <w:tab w:val="clear" w:pos="720"/>
          <w:tab w:val="num" w:pos="426"/>
        </w:tabs>
        <w:autoSpaceDE w:val="0"/>
        <w:ind w:left="426" w:hanging="426"/>
        <w:jc w:val="both"/>
        <w:rPr>
          <w:rFonts w:ascii="Arial" w:hAnsi="Arial" w:cs="Arial"/>
          <w:sz w:val="22"/>
          <w:szCs w:val="22"/>
        </w:rPr>
      </w:pPr>
      <w:r w:rsidRPr="00E07420">
        <w:rPr>
          <w:rFonts w:ascii="Arial" w:eastAsia="Calibri" w:hAnsi="Arial" w:cs="Arial"/>
          <w:sz w:val="22"/>
          <w:szCs w:val="22"/>
          <w:lang w:eastAsia="en-US"/>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rsidR="001D5004" w:rsidRPr="00E07420" w:rsidRDefault="001D5004" w:rsidP="001D5004">
      <w:pPr>
        <w:pStyle w:val="Akapitzlist"/>
        <w:ind w:left="142"/>
        <w:jc w:val="center"/>
        <w:rPr>
          <w:rFonts w:ascii="Arial" w:hAnsi="Arial" w:cs="Arial"/>
          <w:b/>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11</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 xml:space="preserve">Ubezpieczenie </w:t>
      </w:r>
    </w:p>
    <w:p w:rsidR="00436955" w:rsidRPr="00E07420" w:rsidRDefault="00436955" w:rsidP="00436955">
      <w:pPr>
        <w:pStyle w:val="Akapitzlist"/>
        <w:numPr>
          <w:ilvl w:val="0"/>
          <w:numId w:val="28"/>
        </w:numPr>
        <w:autoSpaceDE w:val="0"/>
        <w:ind w:left="284"/>
        <w:jc w:val="both"/>
        <w:rPr>
          <w:rFonts w:ascii="Arial" w:hAnsi="Arial" w:cs="Arial"/>
          <w:sz w:val="22"/>
          <w:szCs w:val="22"/>
        </w:rPr>
      </w:pPr>
      <w:r w:rsidRPr="00E07420">
        <w:rPr>
          <w:rFonts w:ascii="Arial" w:hAnsi="Arial" w:cs="Arial"/>
          <w:sz w:val="22"/>
          <w:szCs w:val="22"/>
        </w:rPr>
        <w:t>W</w:t>
      </w:r>
      <w:r w:rsidR="001D5004" w:rsidRPr="00E07420">
        <w:rPr>
          <w:rFonts w:ascii="Arial" w:hAnsi="Arial" w:cs="Arial"/>
          <w:sz w:val="22"/>
          <w:szCs w:val="22"/>
        </w:rPr>
        <w:t xml:space="preserve">ykonawca jest zobowiązany </w:t>
      </w:r>
      <w:r w:rsidRPr="00E07420">
        <w:rPr>
          <w:rFonts w:ascii="Arial" w:hAnsi="Arial" w:cs="Arial"/>
          <w:color w:val="000000"/>
          <w:sz w:val="22"/>
          <w:szCs w:val="22"/>
        </w:rPr>
        <w:t>posiadać przez cały okres realizacji przedmiotu umowy ubezpieczenia od odpowiedzialności cywilnej</w:t>
      </w:r>
      <w:r w:rsidRPr="00E07420">
        <w:rPr>
          <w:rFonts w:ascii="Arial" w:hAnsi="Arial" w:cs="Arial"/>
          <w:b/>
          <w:color w:val="000000"/>
          <w:sz w:val="22"/>
          <w:szCs w:val="22"/>
        </w:rPr>
        <w:t xml:space="preserve"> </w:t>
      </w:r>
      <w:r w:rsidRPr="00E07420">
        <w:rPr>
          <w:rFonts w:ascii="Arial" w:hAnsi="Arial" w:cs="Arial"/>
          <w:color w:val="000000"/>
          <w:sz w:val="22"/>
          <w:szCs w:val="22"/>
        </w:rPr>
        <w:t xml:space="preserve">w zakresie prowadzonej działalności gospodarczej związanej z przedmiotem zamówienia na sumę gwarancyjną co najmniej </w:t>
      </w:r>
      <w:r w:rsidRPr="00E07420">
        <w:rPr>
          <w:rFonts w:ascii="Arial" w:hAnsi="Arial" w:cs="Arial"/>
          <w:b/>
          <w:color w:val="000000"/>
          <w:sz w:val="22"/>
          <w:szCs w:val="22"/>
        </w:rPr>
        <w:t>2 000 000,00 zł.</w:t>
      </w:r>
      <w:r w:rsidRPr="00E07420">
        <w:rPr>
          <w:rFonts w:ascii="Arial" w:hAnsi="Arial" w:cs="Arial"/>
          <w:color w:val="000000"/>
          <w:sz w:val="22"/>
          <w:szCs w:val="22"/>
        </w:rPr>
        <w:t xml:space="preserve"> </w:t>
      </w:r>
    </w:p>
    <w:p w:rsidR="00FA2B3D" w:rsidRPr="00E07420" w:rsidRDefault="00FA2B3D" w:rsidP="00436955">
      <w:pPr>
        <w:pStyle w:val="Akapitzlist"/>
        <w:numPr>
          <w:ilvl w:val="0"/>
          <w:numId w:val="28"/>
        </w:numPr>
        <w:autoSpaceDE w:val="0"/>
        <w:ind w:left="284"/>
        <w:jc w:val="both"/>
        <w:rPr>
          <w:rFonts w:ascii="Arial" w:hAnsi="Arial" w:cs="Arial"/>
          <w:sz w:val="22"/>
          <w:szCs w:val="22"/>
        </w:rPr>
      </w:pPr>
      <w:r w:rsidRPr="00E07420">
        <w:rPr>
          <w:rFonts w:ascii="Arial" w:hAnsi="Arial" w:cs="Arial"/>
          <w:color w:val="000000"/>
          <w:sz w:val="22"/>
          <w:szCs w:val="22"/>
        </w:rPr>
        <w:t xml:space="preserve">Wykonawca przedłoży Zamawiającemu dokumenty potwierdzające zawarcie umowy ubezpieczenia nie później niż do dnia przekazania terenu robót. W przypadku uchybienia przedmiotowemu obowiązkowi Zamawiający ma prawo wstrzymać się z przekazaniem terenu robót do czasu ich przedłożenia, co nie powoduje wstrzymania biegu terminów umownych w zakresie wykonania </w:t>
      </w:r>
      <w:r w:rsidR="000D1D7D" w:rsidRPr="00E07420">
        <w:rPr>
          <w:rFonts w:ascii="Arial" w:hAnsi="Arial" w:cs="Arial"/>
          <w:color w:val="000000"/>
          <w:sz w:val="22"/>
          <w:szCs w:val="22"/>
        </w:rPr>
        <w:t xml:space="preserve">przedmiotu </w:t>
      </w:r>
      <w:r w:rsidRPr="00E07420">
        <w:rPr>
          <w:rFonts w:ascii="Arial" w:hAnsi="Arial" w:cs="Arial"/>
          <w:color w:val="000000"/>
          <w:sz w:val="22"/>
          <w:szCs w:val="22"/>
        </w:rPr>
        <w:t>umowy przez Wykonawcę.</w:t>
      </w:r>
    </w:p>
    <w:p w:rsidR="001D5004" w:rsidRPr="00E07420" w:rsidRDefault="001D5004" w:rsidP="00436955">
      <w:pPr>
        <w:pStyle w:val="Akapitzlist"/>
        <w:numPr>
          <w:ilvl w:val="0"/>
          <w:numId w:val="28"/>
        </w:numPr>
        <w:autoSpaceDE w:val="0"/>
        <w:ind w:left="284"/>
        <w:jc w:val="both"/>
        <w:rPr>
          <w:rFonts w:ascii="Arial" w:hAnsi="Arial" w:cs="Arial"/>
          <w:sz w:val="22"/>
          <w:szCs w:val="22"/>
        </w:rPr>
      </w:pPr>
      <w:r w:rsidRPr="00E07420">
        <w:rPr>
          <w:rFonts w:ascii="Arial" w:hAnsi="Arial" w:cs="Arial"/>
          <w:sz w:val="22"/>
          <w:szCs w:val="22"/>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rsidR="001D5004" w:rsidRPr="00E07420" w:rsidRDefault="001D5004" w:rsidP="001D5004">
      <w:pPr>
        <w:pStyle w:val="Akapitzlist"/>
        <w:numPr>
          <w:ilvl w:val="0"/>
          <w:numId w:val="28"/>
        </w:numPr>
        <w:autoSpaceDE w:val="0"/>
        <w:ind w:left="284"/>
        <w:jc w:val="both"/>
        <w:rPr>
          <w:rFonts w:ascii="Arial" w:hAnsi="Arial" w:cs="Arial"/>
          <w:sz w:val="22"/>
          <w:szCs w:val="22"/>
        </w:rPr>
      </w:pPr>
      <w:r w:rsidRPr="00E07420">
        <w:rPr>
          <w:rFonts w:ascii="Arial" w:hAnsi="Arial" w:cs="Arial"/>
          <w:sz w:val="22"/>
          <w:szCs w:val="22"/>
        </w:rPr>
        <w:t xml:space="preserve">Wykonawca ponosi pełną odpowiedzialność za bezpieczeństwo i higienę pracy oraz bezpieczeństwo przeciwpożarowe na terenie budowy od momentu jego objęcia do chwili odebrania obiektu, o którym mowa w § 2 ust. 2, przez Zamawiającego, po całkowitym wykonaniu przedmiotu umowy określonego w § 2 ust.3 </w:t>
      </w:r>
    </w:p>
    <w:p w:rsidR="001D5004" w:rsidRPr="00E07420" w:rsidRDefault="001D5004" w:rsidP="001D5004">
      <w:pPr>
        <w:pStyle w:val="Akapitzlist"/>
        <w:numPr>
          <w:ilvl w:val="0"/>
          <w:numId w:val="28"/>
        </w:numPr>
        <w:autoSpaceDE w:val="0"/>
        <w:ind w:left="284"/>
        <w:jc w:val="both"/>
        <w:rPr>
          <w:rFonts w:ascii="Arial" w:hAnsi="Arial" w:cs="Arial"/>
          <w:sz w:val="22"/>
          <w:szCs w:val="22"/>
        </w:rPr>
      </w:pPr>
      <w:r w:rsidRPr="00E07420">
        <w:rPr>
          <w:rFonts w:ascii="Arial" w:hAnsi="Arial" w:cs="Arial"/>
          <w:sz w:val="22"/>
          <w:szCs w:val="22"/>
        </w:rPr>
        <w:t xml:space="preserve">Wykonawca jest zobowiązany do zabezpieczenia przed uszkodzeniem wyposażenia budynku, w którym prowadzi roboty budowlane, zaś w przypadku jego uszkodzenia jest zobowiązany do naprawienia wynikłej z tego tytułu szkody. </w:t>
      </w:r>
    </w:p>
    <w:p w:rsidR="001D5004" w:rsidRPr="00E07420" w:rsidRDefault="001D5004" w:rsidP="001D5004">
      <w:pPr>
        <w:pStyle w:val="Akapitzlist"/>
        <w:ind w:left="142"/>
        <w:jc w:val="center"/>
        <w:rPr>
          <w:rFonts w:ascii="Arial" w:hAnsi="Arial" w:cs="Arial"/>
          <w:b/>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12</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 xml:space="preserve">Kary umowne </w:t>
      </w:r>
    </w:p>
    <w:p w:rsidR="001D5004" w:rsidRPr="00E07420" w:rsidRDefault="001D5004" w:rsidP="001D5004">
      <w:pPr>
        <w:numPr>
          <w:ilvl w:val="0"/>
          <w:numId w:val="10"/>
        </w:numPr>
        <w:autoSpaceDE w:val="0"/>
        <w:autoSpaceDN w:val="0"/>
        <w:adjustRightInd w:val="0"/>
        <w:ind w:hanging="720"/>
        <w:jc w:val="both"/>
        <w:rPr>
          <w:rFonts w:ascii="Arial" w:hAnsi="Arial" w:cs="Arial"/>
          <w:sz w:val="22"/>
          <w:szCs w:val="22"/>
        </w:rPr>
      </w:pPr>
      <w:r w:rsidRPr="00E07420">
        <w:rPr>
          <w:rFonts w:ascii="Arial" w:hAnsi="Arial" w:cs="Arial"/>
          <w:sz w:val="22"/>
          <w:szCs w:val="22"/>
        </w:rPr>
        <w:t>Wykonawca zapłaci Zamawiającemu kary umowne:</w:t>
      </w:r>
    </w:p>
    <w:p w:rsidR="001D5004" w:rsidRPr="00E07420" w:rsidRDefault="001D5004" w:rsidP="001D5004">
      <w:pPr>
        <w:numPr>
          <w:ilvl w:val="1"/>
          <w:numId w:val="10"/>
        </w:numPr>
        <w:tabs>
          <w:tab w:val="num" w:pos="720"/>
        </w:tabs>
        <w:autoSpaceDE w:val="0"/>
        <w:ind w:left="720" w:hanging="294"/>
        <w:jc w:val="both"/>
        <w:rPr>
          <w:rFonts w:ascii="Arial" w:hAnsi="Arial" w:cs="Arial"/>
          <w:sz w:val="22"/>
          <w:szCs w:val="22"/>
        </w:rPr>
      </w:pPr>
      <w:r w:rsidRPr="00E07420">
        <w:rPr>
          <w:rFonts w:ascii="Arial" w:hAnsi="Arial" w:cs="Arial"/>
          <w:sz w:val="22"/>
          <w:szCs w:val="22"/>
        </w:rPr>
        <w:t xml:space="preserve">za </w:t>
      </w:r>
      <w:r w:rsidR="00CE7859" w:rsidRPr="00E07420">
        <w:rPr>
          <w:rFonts w:ascii="Arial" w:hAnsi="Arial" w:cs="Arial"/>
          <w:sz w:val="22"/>
          <w:szCs w:val="22"/>
        </w:rPr>
        <w:t>opóźnienie</w:t>
      </w:r>
      <w:r w:rsidRPr="00E07420">
        <w:rPr>
          <w:rFonts w:ascii="Arial" w:hAnsi="Arial" w:cs="Arial"/>
          <w:sz w:val="22"/>
          <w:szCs w:val="22"/>
        </w:rPr>
        <w:t xml:space="preserve"> w wykonaniu robót wskazanych w § 1 w terminie określonym w </w:t>
      </w:r>
      <w:r w:rsidRPr="00E07420">
        <w:rPr>
          <w:rFonts w:ascii="Arial" w:hAnsi="Arial" w:cs="Arial"/>
          <w:bCs/>
          <w:sz w:val="22"/>
          <w:szCs w:val="22"/>
        </w:rPr>
        <w:t xml:space="preserve">§ 2 ust. 1 </w:t>
      </w:r>
      <w:r w:rsidR="006D1900">
        <w:rPr>
          <w:rFonts w:ascii="Arial" w:hAnsi="Arial" w:cs="Arial"/>
          <w:sz w:val="22"/>
          <w:szCs w:val="22"/>
        </w:rPr>
        <w:t>w wysokości 0,05</w:t>
      </w:r>
      <w:r w:rsidRPr="00E07420">
        <w:rPr>
          <w:rFonts w:ascii="Arial" w:hAnsi="Arial" w:cs="Arial"/>
          <w:sz w:val="22"/>
          <w:szCs w:val="22"/>
        </w:rPr>
        <w:t xml:space="preserve"> % wynagrodzenia brutto określonego w </w:t>
      </w:r>
      <w:r w:rsidRPr="00E07420">
        <w:rPr>
          <w:rFonts w:ascii="Arial" w:hAnsi="Arial" w:cs="Arial"/>
          <w:bCs/>
          <w:sz w:val="22"/>
          <w:szCs w:val="22"/>
        </w:rPr>
        <w:t>§ 3 ust. 1</w:t>
      </w:r>
      <w:r w:rsidRPr="00E07420">
        <w:rPr>
          <w:rFonts w:ascii="Arial" w:hAnsi="Arial" w:cs="Arial"/>
          <w:sz w:val="22"/>
          <w:szCs w:val="22"/>
        </w:rPr>
        <w:t xml:space="preserve"> umowy za każdy dzień </w:t>
      </w:r>
      <w:r w:rsidR="00CE7859" w:rsidRPr="00E07420">
        <w:rPr>
          <w:rFonts w:ascii="Arial" w:hAnsi="Arial" w:cs="Arial"/>
          <w:sz w:val="22"/>
          <w:szCs w:val="22"/>
        </w:rPr>
        <w:t>opóźnienia</w:t>
      </w:r>
      <w:r w:rsidRPr="00E07420">
        <w:rPr>
          <w:rFonts w:ascii="Arial" w:hAnsi="Arial" w:cs="Arial"/>
          <w:sz w:val="22"/>
          <w:szCs w:val="22"/>
        </w:rPr>
        <w:t>;</w:t>
      </w:r>
    </w:p>
    <w:p w:rsidR="001D5004" w:rsidRPr="00E07420" w:rsidRDefault="001D5004" w:rsidP="001D5004">
      <w:pPr>
        <w:numPr>
          <w:ilvl w:val="1"/>
          <w:numId w:val="10"/>
        </w:numPr>
        <w:tabs>
          <w:tab w:val="num" w:pos="720"/>
        </w:tabs>
        <w:autoSpaceDE w:val="0"/>
        <w:ind w:left="720" w:hanging="294"/>
        <w:jc w:val="both"/>
        <w:rPr>
          <w:rFonts w:ascii="Arial" w:hAnsi="Arial" w:cs="Arial"/>
          <w:sz w:val="22"/>
          <w:szCs w:val="22"/>
        </w:rPr>
      </w:pPr>
      <w:r w:rsidRPr="00E07420">
        <w:rPr>
          <w:rFonts w:ascii="Arial" w:hAnsi="Arial" w:cs="Arial"/>
          <w:sz w:val="22"/>
          <w:szCs w:val="22"/>
        </w:rPr>
        <w:t xml:space="preserve">za </w:t>
      </w:r>
      <w:r w:rsidR="00CE7859" w:rsidRPr="00E07420">
        <w:rPr>
          <w:rFonts w:ascii="Arial" w:hAnsi="Arial" w:cs="Arial"/>
          <w:sz w:val="22"/>
          <w:szCs w:val="22"/>
        </w:rPr>
        <w:t>opóźnienie</w:t>
      </w:r>
      <w:r w:rsidRPr="00E07420">
        <w:rPr>
          <w:rFonts w:ascii="Arial" w:hAnsi="Arial" w:cs="Arial"/>
          <w:sz w:val="22"/>
          <w:szCs w:val="22"/>
        </w:rPr>
        <w:t xml:space="preserve"> w usunięciu wad stwierdzonych przy odbiorze końcowym w terminie wskazanym zgodnie z postanowieniami n</w:t>
      </w:r>
      <w:r w:rsidR="006D1900">
        <w:rPr>
          <w:rFonts w:ascii="Arial" w:hAnsi="Arial" w:cs="Arial"/>
          <w:sz w:val="22"/>
          <w:szCs w:val="22"/>
        </w:rPr>
        <w:t>iniejszej umowy w wysokości 0,02</w:t>
      </w:r>
      <w:r w:rsidRPr="00E07420">
        <w:rPr>
          <w:rFonts w:ascii="Arial" w:hAnsi="Arial" w:cs="Arial"/>
          <w:sz w:val="22"/>
          <w:szCs w:val="22"/>
        </w:rPr>
        <w:t xml:space="preserve"> % wynagrodzenia brutto określonego w </w:t>
      </w:r>
      <w:r w:rsidRPr="00E07420">
        <w:rPr>
          <w:rFonts w:ascii="Arial" w:hAnsi="Arial" w:cs="Arial"/>
          <w:bCs/>
          <w:sz w:val="22"/>
          <w:szCs w:val="22"/>
        </w:rPr>
        <w:t>§ 3 ust. 1</w:t>
      </w:r>
      <w:r w:rsidR="00CE7859" w:rsidRPr="00E07420">
        <w:rPr>
          <w:rFonts w:ascii="Arial" w:hAnsi="Arial" w:cs="Arial"/>
          <w:sz w:val="22"/>
          <w:szCs w:val="22"/>
        </w:rPr>
        <w:t xml:space="preserve"> umowy za każdy dzień opóźnienia</w:t>
      </w:r>
      <w:r w:rsidRPr="00E07420">
        <w:rPr>
          <w:rFonts w:ascii="Arial" w:hAnsi="Arial" w:cs="Arial"/>
          <w:sz w:val="22"/>
          <w:szCs w:val="22"/>
        </w:rPr>
        <w:t>;</w:t>
      </w:r>
    </w:p>
    <w:p w:rsidR="001D5004" w:rsidRPr="00E07420" w:rsidRDefault="001D5004" w:rsidP="001D5004">
      <w:pPr>
        <w:numPr>
          <w:ilvl w:val="1"/>
          <w:numId w:val="10"/>
        </w:numPr>
        <w:tabs>
          <w:tab w:val="num" w:pos="720"/>
        </w:tabs>
        <w:autoSpaceDE w:val="0"/>
        <w:ind w:left="720" w:hanging="294"/>
        <w:jc w:val="both"/>
        <w:rPr>
          <w:rFonts w:ascii="Arial" w:hAnsi="Arial" w:cs="Arial"/>
          <w:sz w:val="22"/>
          <w:szCs w:val="22"/>
        </w:rPr>
      </w:pPr>
      <w:r w:rsidRPr="00E07420">
        <w:rPr>
          <w:rFonts w:ascii="Arial" w:hAnsi="Arial" w:cs="Arial"/>
          <w:sz w:val="22"/>
          <w:szCs w:val="22"/>
        </w:rPr>
        <w:t xml:space="preserve">za </w:t>
      </w:r>
      <w:r w:rsidR="00CE7859" w:rsidRPr="00E07420">
        <w:rPr>
          <w:rFonts w:ascii="Arial" w:hAnsi="Arial" w:cs="Arial"/>
          <w:sz w:val="22"/>
          <w:szCs w:val="22"/>
        </w:rPr>
        <w:t xml:space="preserve">opóźnienie </w:t>
      </w:r>
      <w:r w:rsidRPr="00E07420">
        <w:rPr>
          <w:rFonts w:ascii="Arial" w:hAnsi="Arial" w:cs="Arial"/>
          <w:sz w:val="22"/>
          <w:szCs w:val="22"/>
        </w:rPr>
        <w:t>w usunięciu wad, które ujawniły się w czasie trwania gwarancji lub rękojmi, w terminie wskazanym zgodnie z postanowieniami n</w:t>
      </w:r>
      <w:r w:rsidR="002927CD">
        <w:rPr>
          <w:rFonts w:ascii="Arial" w:hAnsi="Arial" w:cs="Arial"/>
          <w:sz w:val="22"/>
          <w:szCs w:val="22"/>
        </w:rPr>
        <w:t>iniejszej umowy w wysokości 0,02</w:t>
      </w:r>
      <w:r w:rsidRPr="00E07420">
        <w:rPr>
          <w:rFonts w:ascii="Arial" w:hAnsi="Arial" w:cs="Arial"/>
          <w:sz w:val="22"/>
          <w:szCs w:val="22"/>
        </w:rPr>
        <w:t xml:space="preserve"> % wynagrodzenia brutto</w:t>
      </w:r>
      <w:r w:rsidR="00663575" w:rsidRPr="00E07420">
        <w:rPr>
          <w:rFonts w:ascii="Arial" w:hAnsi="Arial" w:cs="Arial"/>
          <w:sz w:val="22"/>
          <w:szCs w:val="22"/>
        </w:rPr>
        <w:t xml:space="preserve"> określonego w </w:t>
      </w:r>
      <w:r w:rsidR="00663575" w:rsidRPr="00E07420">
        <w:rPr>
          <w:rFonts w:ascii="Arial" w:hAnsi="Arial" w:cs="Arial"/>
          <w:bCs/>
          <w:sz w:val="22"/>
          <w:szCs w:val="22"/>
        </w:rPr>
        <w:t>§ 3 ust. 1</w:t>
      </w:r>
      <w:r w:rsidR="00663575" w:rsidRPr="00E07420">
        <w:rPr>
          <w:rFonts w:ascii="Arial" w:hAnsi="Arial" w:cs="Arial"/>
          <w:sz w:val="22"/>
          <w:szCs w:val="22"/>
        </w:rPr>
        <w:t xml:space="preserve"> umowy za każdy dzień </w:t>
      </w:r>
      <w:r w:rsidR="00CE7859" w:rsidRPr="00E07420">
        <w:rPr>
          <w:rFonts w:ascii="Arial" w:hAnsi="Arial" w:cs="Arial"/>
          <w:sz w:val="22"/>
          <w:szCs w:val="22"/>
        </w:rPr>
        <w:t>opóźnienia</w:t>
      </w:r>
      <w:r w:rsidR="00663575" w:rsidRPr="00E07420">
        <w:rPr>
          <w:rFonts w:ascii="Arial" w:hAnsi="Arial" w:cs="Arial"/>
          <w:sz w:val="22"/>
          <w:szCs w:val="22"/>
        </w:rPr>
        <w:t>;</w:t>
      </w:r>
    </w:p>
    <w:p w:rsidR="001D5004" w:rsidRPr="00E07420" w:rsidRDefault="001D5004" w:rsidP="001D5004">
      <w:pPr>
        <w:numPr>
          <w:ilvl w:val="1"/>
          <w:numId w:val="10"/>
        </w:numPr>
        <w:tabs>
          <w:tab w:val="num" w:pos="720"/>
        </w:tabs>
        <w:autoSpaceDE w:val="0"/>
        <w:ind w:left="720" w:hanging="294"/>
        <w:jc w:val="both"/>
        <w:rPr>
          <w:rFonts w:ascii="Arial" w:hAnsi="Arial" w:cs="Arial"/>
          <w:sz w:val="22"/>
          <w:szCs w:val="22"/>
        </w:rPr>
      </w:pPr>
      <w:r w:rsidRPr="00E07420">
        <w:rPr>
          <w:rFonts w:ascii="Arial" w:hAnsi="Arial" w:cs="Arial"/>
          <w:sz w:val="22"/>
          <w:szCs w:val="22"/>
        </w:rPr>
        <w:t xml:space="preserve"> za opóźnienie w dostarczeniu lub aktualizacji harmonogramu rzeczowo-finansow</w:t>
      </w:r>
      <w:r w:rsidR="00663575" w:rsidRPr="00E07420">
        <w:rPr>
          <w:rFonts w:ascii="Arial" w:hAnsi="Arial" w:cs="Arial"/>
          <w:sz w:val="22"/>
          <w:szCs w:val="22"/>
        </w:rPr>
        <w:t xml:space="preserve">ego, o którym mowa w § 3 ust. 4 </w:t>
      </w:r>
      <w:r w:rsidRPr="00E07420">
        <w:rPr>
          <w:rFonts w:ascii="Arial" w:hAnsi="Arial" w:cs="Arial"/>
          <w:sz w:val="22"/>
          <w:szCs w:val="22"/>
        </w:rPr>
        <w:t xml:space="preserve">umowy, w wysokości 0,01% wynagrodzenia brutto określonego w </w:t>
      </w:r>
      <w:r w:rsidRPr="00E07420">
        <w:rPr>
          <w:rFonts w:ascii="Arial" w:hAnsi="Arial" w:cs="Arial"/>
          <w:bCs/>
          <w:sz w:val="22"/>
          <w:szCs w:val="22"/>
        </w:rPr>
        <w:t>§ 3 ust. 1</w:t>
      </w:r>
      <w:r w:rsidRPr="00E07420">
        <w:rPr>
          <w:rFonts w:ascii="Arial" w:hAnsi="Arial" w:cs="Arial"/>
          <w:sz w:val="22"/>
          <w:szCs w:val="22"/>
        </w:rPr>
        <w:t xml:space="preserve"> umowy za każdy dzień opóźnienia;</w:t>
      </w:r>
    </w:p>
    <w:p w:rsidR="001D5004" w:rsidRPr="00E07420" w:rsidRDefault="001D5004" w:rsidP="001D5004">
      <w:pPr>
        <w:numPr>
          <w:ilvl w:val="1"/>
          <w:numId w:val="10"/>
        </w:numPr>
        <w:tabs>
          <w:tab w:val="num" w:pos="720"/>
        </w:tabs>
        <w:spacing w:after="5"/>
        <w:ind w:left="709" w:right="100" w:hanging="294"/>
        <w:jc w:val="both"/>
        <w:rPr>
          <w:rFonts w:ascii="Arial" w:hAnsi="Arial" w:cs="Arial"/>
          <w:sz w:val="22"/>
          <w:szCs w:val="22"/>
        </w:rPr>
      </w:pPr>
      <w:r w:rsidRPr="00E07420">
        <w:rPr>
          <w:rFonts w:ascii="Arial" w:hAnsi="Arial" w:cs="Arial"/>
          <w:sz w:val="22"/>
          <w:szCs w:val="22"/>
        </w:rPr>
        <w:t xml:space="preserve"> w przypadku niedostarczenia aktualnego dokumentu potwierdzającego zawarcie umowy ubezpieczenia od odpowiedzialności cywilnej w zakresie prowadzonej działalności związanej z przedmiotem zamówienia w</w:t>
      </w:r>
      <w:r w:rsidR="00663575" w:rsidRPr="00E07420">
        <w:rPr>
          <w:rFonts w:ascii="Arial" w:hAnsi="Arial" w:cs="Arial"/>
          <w:sz w:val="22"/>
          <w:szCs w:val="22"/>
        </w:rPr>
        <w:t xml:space="preserve"> terminie i wartości określonych</w:t>
      </w:r>
      <w:r w:rsidRPr="00E07420">
        <w:rPr>
          <w:rFonts w:ascii="Arial" w:hAnsi="Arial" w:cs="Arial"/>
          <w:sz w:val="22"/>
          <w:szCs w:val="22"/>
        </w:rPr>
        <w:t xml:space="preserve"> w </w:t>
      </w:r>
      <w:r w:rsidR="002927CD">
        <w:rPr>
          <w:rFonts w:ascii="Arial" w:hAnsi="Arial" w:cs="Arial"/>
          <w:sz w:val="22"/>
          <w:szCs w:val="22"/>
        </w:rPr>
        <w:t>§ 11, w wysokości 0,02</w:t>
      </w:r>
      <w:r w:rsidRPr="00E07420">
        <w:rPr>
          <w:rFonts w:ascii="Arial" w:hAnsi="Arial" w:cs="Arial"/>
          <w:sz w:val="22"/>
          <w:szCs w:val="22"/>
        </w:rPr>
        <w:t xml:space="preserve">% wynagrodzenia brutto określonego w </w:t>
      </w:r>
      <w:r w:rsidRPr="00E07420">
        <w:rPr>
          <w:rFonts w:ascii="Arial" w:hAnsi="Arial" w:cs="Arial"/>
          <w:bCs/>
          <w:sz w:val="22"/>
          <w:szCs w:val="22"/>
        </w:rPr>
        <w:t>§ 3 ust. 1</w:t>
      </w:r>
      <w:r w:rsidRPr="00E07420">
        <w:rPr>
          <w:rFonts w:ascii="Arial" w:hAnsi="Arial" w:cs="Arial"/>
          <w:sz w:val="22"/>
          <w:szCs w:val="22"/>
        </w:rPr>
        <w:t xml:space="preserve"> umowy za każdy dzień opóźnienia;</w:t>
      </w:r>
    </w:p>
    <w:p w:rsidR="001D5004" w:rsidRPr="00342D46" w:rsidRDefault="001D5004" w:rsidP="001D5004">
      <w:pPr>
        <w:numPr>
          <w:ilvl w:val="1"/>
          <w:numId w:val="10"/>
        </w:numPr>
        <w:tabs>
          <w:tab w:val="num" w:pos="720"/>
        </w:tabs>
        <w:spacing w:after="5"/>
        <w:ind w:left="709" w:right="100" w:hanging="294"/>
        <w:jc w:val="both"/>
        <w:rPr>
          <w:rFonts w:ascii="Arial" w:hAnsi="Arial" w:cs="Arial"/>
          <w:sz w:val="22"/>
          <w:szCs w:val="22"/>
        </w:rPr>
      </w:pPr>
      <w:r w:rsidRPr="00E07420">
        <w:rPr>
          <w:rFonts w:ascii="Arial" w:hAnsi="Arial" w:cs="Arial"/>
          <w:sz w:val="22"/>
          <w:szCs w:val="22"/>
        </w:rPr>
        <w:t xml:space="preserve">za odstąpienie od umowy przez Zamawiającego z przyczyn leżących po stronie Wykonawcy – karę </w:t>
      </w:r>
      <w:r w:rsidRPr="00342D46">
        <w:rPr>
          <w:rFonts w:ascii="Arial" w:hAnsi="Arial" w:cs="Arial"/>
          <w:sz w:val="22"/>
          <w:szCs w:val="22"/>
        </w:rPr>
        <w:t>umowną  w wysokości 10 % wynagrodzenia brutto określonego w § 3 ust. 1;</w:t>
      </w:r>
    </w:p>
    <w:p w:rsidR="009A3C2C" w:rsidRPr="00342D46" w:rsidRDefault="001D5004" w:rsidP="001D5004">
      <w:pPr>
        <w:numPr>
          <w:ilvl w:val="1"/>
          <w:numId w:val="10"/>
        </w:numPr>
        <w:tabs>
          <w:tab w:val="num" w:pos="720"/>
        </w:tabs>
        <w:spacing w:after="5"/>
        <w:ind w:left="709" w:right="100" w:hanging="294"/>
        <w:jc w:val="both"/>
        <w:rPr>
          <w:rFonts w:ascii="Arial" w:hAnsi="Arial" w:cs="Arial"/>
          <w:sz w:val="22"/>
          <w:szCs w:val="22"/>
        </w:rPr>
      </w:pPr>
      <w:r w:rsidRPr="00342D46">
        <w:rPr>
          <w:rFonts w:ascii="Arial" w:hAnsi="Arial" w:cs="Arial"/>
          <w:sz w:val="22"/>
          <w:szCs w:val="22"/>
        </w:rPr>
        <w:t xml:space="preserve">w przypadku braku zapłaty wynagrodzenia </w:t>
      </w:r>
      <w:r w:rsidR="00286B4D" w:rsidRPr="00342D46">
        <w:rPr>
          <w:rFonts w:ascii="Arial" w:hAnsi="Arial" w:cs="Arial"/>
          <w:sz w:val="22"/>
          <w:szCs w:val="22"/>
        </w:rPr>
        <w:t>należnego konkretnemu Podwykonawcy lub dalszemu P</w:t>
      </w:r>
      <w:r w:rsidR="009A3C2C" w:rsidRPr="00342D46">
        <w:rPr>
          <w:rFonts w:ascii="Arial" w:hAnsi="Arial" w:cs="Arial"/>
          <w:sz w:val="22"/>
          <w:szCs w:val="22"/>
        </w:rPr>
        <w:t xml:space="preserve">odwykonawcy  robót budowlanych Wykonawca zapłaci Zamawiającemu </w:t>
      </w:r>
      <w:r w:rsidR="009A3C2C" w:rsidRPr="00342D46">
        <w:rPr>
          <w:rFonts w:ascii="Arial" w:hAnsi="Arial" w:cs="Arial"/>
          <w:sz w:val="22"/>
          <w:szCs w:val="22"/>
        </w:rPr>
        <w:lastRenderedPageBreak/>
        <w:t xml:space="preserve">każdorazowo karę </w:t>
      </w:r>
      <w:r w:rsidRPr="00342D46">
        <w:rPr>
          <w:rFonts w:ascii="Arial" w:hAnsi="Arial" w:cs="Arial"/>
          <w:sz w:val="22"/>
          <w:szCs w:val="22"/>
        </w:rPr>
        <w:t xml:space="preserve"> </w:t>
      </w:r>
      <w:r w:rsidR="009A3C2C" w:rsidRPr="00342D46">
        <w:rPr>
          <w:rFonts w:ascii="Arial" w:hAnsi="Arial" w:cs="Arial"/>
          <w:sz w:val="22"/>
          <w:szCs w:val="22"/>
        </w:rPr>
        <w:t xml:space="preserve">umowną </w:t>
      </w:r>
      <w:r w:rsidRPr="00342D46">
        <w:rPr>
          <w:rFonts w:ascii="Arial" w:hAnsi="Arial" w:cs="Arial"/>
          <w:sz w:val="22"/>
          <w:szCs w:val="22"/>
        </w:rPr>
        <w:t xml:space="preserve">w wysokości </w:t>
      </w:r>
      <w:r w:rsidR="00081B71" w:rsidRPr="00342D46">
        <w:rPr>
          <w:rFonts w:ascii="Arial" w:hAnsi="Arial" w:cs="Arial"/>
          <w:sz w:val="22"/>
          <w:szCs w:val="22"/>
        </w:rPr>
        <w:t>3</w:t>
      </w:r>
      <w:r w:rsidR="003256BC" w:rsidRPr="00342D46">
        <w:rPr>
          <w:rFonts w:ascii="Arial" w:hAnsi="Arial" w:cs="Arial"/>
          <w:sz w:val="22"/>
          <w:szCs w:val="22"/>
        </w:rPr>
        <w:t xml:space="preserve"> </w:t>
      </w:r>
      <w:r w:rsidR="00081B71" w:rsidRPr="00342D46">
        <w:rPr>
          <w:rFonts w:ascii="Arial" w:hAnsi="Arial" w:cs="Arial"/>
          <w:sz w:val="22"/>
          <w:szCs w:val="22"/>
        </w:rPr>
        <w:t>%</w:t>
      </w:r>
      <w:r w:rsidRPr="00342D46">
        <w:rPr>
          <w:rFonts w:ascii="Arial" w:hAnsi="Arial" w:cs="Arial"/>
          <w:sz w:val="22"/>
          <w:szCs w:val="22"/>
        </w:rPr>
        <w:t xml:space="preserve"> </w:t>
      </w:r>
      <w:r w:rsidR="009A3C2C" w:rsidRPr="00342D46">
        <w:rPr>
          <w:rFonts w:ascii="Arial" w:hAnsi="Arial" w:cs="Arial"/>
          <w:sz w:val="22"/>
          <w:szCs w:val="22"/>
        </w:rPr>
        <w:t xml:space="preserve">wartości wynagrodzenia </w:t>
      </w:r>
      <w:r w:rsidR="00286B4D" w:rsidRPr="00342D46">
        <w:rPr>
          <w:rFonts w:ascii="Arial" w:hAnsi="Arial" w:cs="Arial"/>
          <w:sz w:val="22"/>
          <w:szCs w:val="22"/>
        </w:rPr>
        <w:t>należ</w:t>
      </w:r>
      <w:r w:rsidR="009A3C2C" w:rsidRPr="00342D46">
        <w:rPr>
          <w:rFonts w:ascii="Arial" w:hAnsi="Arial" w:cs="Arial"/>
          <w:sz w:val="22"/>
          <w:szCs w:val="22"/>
        </w:rPr>
        <w:t>nego temu Podwykonawcy;</w:t>
      </w:r>
    </w:p>
    <w:p w:rsidR="00286B4D" w:rsidRPr="00342D46" w:rsidRDefault="009A3C2C" w:rsidP="001D5004">
      <w:pPr>
        <w:numPr>
          <w:ilvl w:val="1"/>
          <w:numId w:val="10"/>
        </w:numPr>
        <w:tabs>
          <w:tab w:val="num" w:pos="720"/>
        </w:tabs>
        <w:spacing w:after="5"/>
        <w:ind w:left="709" w:right="100" w:hanging="294"/>
        <w:jc w:val="both"/>
        <w:rPr>
          <w:rFonts w:ascii="Arial" w:hAnsi="Arial" w:cs="Arial"/>
          <w:sz w:val="22"/>
          <w:szCs w:val="22"/>
        </w:rPr>
      </w:pPr>
      <w:r w:rsidRPr="00342D46">
        <w:rPr>
          <w:rFonts w:ascii="Arial" w:hAnsi="Arial" w:cs="Arial"/>
          <w:sz w:val="22"/>
          <w:szCs w:val="22"/>
        </w:rPr>
        <w:t xml:space="preserve"> </w:t>
      </w:r>
      <w:r w:rsidR="001D5004" w:rsidRPr="00342D46">
        <w:rPr>
          <w:rFonts w:ascii="Arial" w:hAnsi="Arial" w:cs="Arial"/>
          <w:sz w:val="22"/>
          <w:szCs w:val="22"/>
        </w:rPr>
        <w:t xml:space="preserve">w przypadku nieterminowej zapłaty wynagrodzenia należnego Podwykonawcom lub dalszym </w:t>
      </w:r>
      <w:r w:rsidR="001D5004" w:rsidRPr="00342D46">
        <w:rPr>
          <w:rFonts w:ascii="Arial" w:hAnsi="Arial" w:cs="Arial"/>
          <w:sz w:val="22"/>
          <w:szCs w:val="22"/>
        </w:rPr>
        <w:br/>
        <w:t xml:space="preserve">Podwykonawcom, </w:t>
      </w:r>
      <w:r w:rsidR="00286B4D" w:rsidRPr="00342D46">
        <w:rPr>
          <w:rFonts w:ascii="Arial" w:hAnsi="Arial" w:cs="Arial"/>
          <w:sz w:val="22"/>
          <w:szCs w:val="22"/>
        </w:rPr>
        <w:t xml:space="preserve"> Wykonawca zapłaci karę umowną – odsetki, w wysokości określonej w art. 8 ust. 1 ustawy z dnia 08.03.2013 r. o terminach zapłaty w transakcjach handlowych za każdy dzień zwłoki</w:t>
      </w:r>
    </w:p>
    <w:p w:rsidR="00B652CF" w:rsidRPr="00342D46" w:rsidRDefault="001D5004" w:rsidP="001D5004">
      <w:pPr>
        <w:numPr>
          <w:ilvl w:val="1"/>
          <w:numId w:val="10"/>
        </w:numPr>
        <w:tabs>
          <w:tab w:val="clear" w:pos="1070"/>
          <w:tab w:val="num" w:pos="709"/>
        </w:tabs>
        <w:spacing w:after="5"/>
        <w:ind w:left="709" w:right="100" w:hanging="425"/>
        <w:jc w:val="both"/>
        <w:rPr>
          <w:rFonts w:ascii="Arial" w:hAnsi="Arial" w:cs="Arial"/>
          <w:sz w:val="22"/>
          <w:szCs w:val="22"/>
        </w:rPr>
      </w:pPr>
      <w:r w:rsidRPr="00342D46">
        <w:rPr>
          <w:rFonts w:ascii="Arial" w:hAnsi="Arial" w:cs="Arial"/>
          <w:sz w:val="22"/>
          <w:szCs w:val="22"/>
        </w:rPr>
        <w:t xml:space="preserve">w przypadku nieprzedłożenia do zaakceptowania projektu umowy o Podwykonawstwo, której </w:t>
      </w:r>
      <w:r w:rsidRPr="00342D46">
        <w:rPr>
          <w:rFonts w:ascii="Arial" w:hAnsi="Arial" w:cs="Arial"/>
          <w:sz w:val="22"/>
          <w:szCs w:val="22"/>
        </w:rPr>
        <w:br/>
        <w:t xml:space="preserve">przedmiotem są roboty budowlane lub projektu jej zmiany, </w:t>
      </w:r>
      <w:r w:rsidR="00B652CF" w:rsidRPr="00342D46">
        <w:rPr>
          <w:rFonts w:ascii="Arial" w:hAnsi="Arial" w:cs="Arial"/>
          <w:sz w:val="22"/>
          <w:szCs w:val="22"/>
        </w:rPr>
        <w:t xml:space="preserve">Wykonawca zapłaci Zamawiającemu kare umowną w wysokości </w:t>
      </w:r>
      <w:r w:rsidR="002927CD">
        <w:rPr>
          <w:rFonts w:ascii="Arial" w:hAnsi="Arial" w:cs="Arial"/>
          <w:sz w:val="22"/>
          <w:szCs w:val="22"/>
        </w:rPr>
        <w:t>2</w:t>
      </w:r>
      <w:r w:rsidR="00B652CF" w:rsidRPr="00342D46">
        <w:rPr>
          <w:rFonts w:ascii="Arial" w:hAnsi="Arial" w:cs="Arial"/>
          <w:sz w:val="22"/>
          <w:szCs w:val="22"/>
        </w:rPr>
        <w:t>000 zł za każdy przypadek nieprzedłożenia do zaakceptowania w/w projektu umowy lub jej zmiany.</w:t>
      </w:r>
    </w:p>
    <w:p w:rsidR="001D5004" w:rsidRPr="00A47F22" w:rsidRDefault="001D5004" w:rsidP="001D5004">
      <w:pPr>
        <w:numPr>
          <w:ilvl w:val="1"/>
          <w:numId w:val="10"/>
        </w:numPr>
        <w:tabs>
          <w:tab w:val="clear" w:pos="1070"/>
          <w:tab w:val="num" w:pos="709"/>
        </w:tabs>
        <w:spacing w:after="5"/>
        <w:ind w:left="709" w:right="100" w:hanging="425"/>
        <w:jc w:val="both"/>
        <w:rPr>
          <w:rFonts w:ascii="Arial" w:hAnsi="Arial" w:cs="Arial"/>
          <w:sz w:val="22"/>
          <w:szCs w:val="22"/>
        </w:rPr>
      </w:pPr>
      <w:r w:rsidRPr="00342D46">
        <w:rPr>
          <w:rFonts w:ascii="Arial" w:hAnsi="Arial" w:cs="Arial"/>
          <w:sz w:val="22"/>
          <w:szCs w:val="22"/>
        </w:rPr>
        <w:t xml:space="preserve">w przypadku nieprzedłożenia poświadczonej za zgodność z oryginałem kopii umowy </w:t>
      </w:r>
      <w:r w:rsidRPr="00342D46">
        <w:rPr>
          <w:rFonts w:ascii="Arial" w:hAnsi="Arial" w:cs="Arial"/>
          <w:sz w:val="22"/>
          <w:szCs w:val="22"/>
        </w:rPr>
        <w:br/>
        <w:t>o Podwykonawstwo lub jej zmiany, w</w:t>
      </w:r>
      <w:r w:rsidR="008607BF" w:rsidRPr="00342D46">
        <w:rPr>
          <w:rFonts w:ascii="Arial" w:hAnsi="Arial" w:cs="Arial"/>
          <w:sz w:val="22"/>
          <w:szCs w:val="22"/>
        </w:rPr>
        <w:t xml:space="preserve"> wysokości </w:t>
      </w:r>
      <w:r w:rsidR="002927CD">
        <w:rPr>
          <w:rFonts w:ascii="Arial" w:hAnsi="Arial" w:cs="Arial"/>
          <w:sz w:val="22"/>
          <w:szCs w:val="22"/>
        </w:rPr>
        <w:t>2</w:t>
      </w:r>
      <w:r w:rsidR="008607BF" w:rsidRPr="00342D46">
        <w:rPr>
          <w:rFonts w:ascii="Arial" w:hAnsi="Arial" w:cs="Arial"/>
          <w:sz w:val="22"/>
          <w:szCs w:val="22"/>
        </w:rPr>
        <w:t xml:space="preserve">000 zł za każdy przypadek nieprzedłożenia </w:t>
      </w:r>
      <w:r w:rsidR="008607BF" w:rsidRPr="00A47F22">
        <w:rPr>
          <w:rFonts w:ascii="Arial" w:hAnsi="Arial" w:cs="Arial"/>
          <w:sz w:val="22"/>
          <w:szCs w:val="22"/>
        </w:rPr>
        <w:t>w/w kopii umowy lub jej zmiany</w:t>
      </w:r>
      <w:r w:rsidR="00DF1940" w:rsidRPr="00A47F22">
        <w:rPr>
          <w:rFonts w:ascii="Arial" w:hAnsi="Arial" w:cs="Arial"/>
          <w:sz w:val="22"/>
          <w:szCs w:val="22"/>
        </w:rPr>
        <w:t>;</w:t>
      </w:r>
    </w:p>
    <w:p w:rsidR="001D5004" w:rsidRPr="00A47F22" w:rsidRDefault="001D5004" w:rsidP="001D5004">
      <w:pPr>
        <w:numPr>
          <w:ilvl w:val="1"/>
          <w:numId w:val="10"/>
        </w:numPr>
        <w:tabs>
          <w:tab w:val="clear" w:pos="1070"/>
          <w:tab w:val="num" w:pos="709"/>
        </w:tabs>
        <w:spacing w:after="5"/>
        <w:ind w:left="709" w:right="100" w:hanging="425"/>
        <w:jc w:val="both"/>
        <w:rPr>
          <w:rFonts w:ascii="Arial" w:hAnsi="Arial" w:cs="Arial"/>
          <w:sz w:val="22"/>
          <w:szCs w:val="22"/>
        </w:rPr>
      </w:pPr>
      <w:r w:rsidRPr="00A47F22">
        <w:rPr>
          <w:rFonts w:ascii="Arial" w:hAnsi="Arial" w:cs="Arial"/>
          <w:sz w:val="22"/>
          <w:szCs w:val="22"/>
        </w:rPr>
        <w:t xml:space="preserve">w przypadku braku zmiany umowy o podwykonawstwo w zakresie terminu zapłaty, </w:t>
      </w:r>
      <w:r w:rsidRPr="00A47F22">
        <w:rPr>
          <w:rFonts w:ascii="Arial" w:hAnsi="Arial" w:cs="Arial"/>
          <w:sz w:val="22"/>
          <w:szCs w:val="22"/>
        </w:rPr>
        <w:br/>
      </w:r>
      <w:r w:rsidR="00A47F22" w:rsidRPr="00A47F22">
        <w:rPr>
          <w:rFonts w:ascii="Arial" w:hAnsi="Arial" w:cs="Arial"/>
          <w:sz w:val="22"/>
          <w:szCs w:val="22"/>
        </w:rPr>
        <w:t xml:space="preserve">Wykonawca zapłaci Zamawiającemu kare umowną </w:t>
      </w:r>
      <w:r w:rsidRPr="00A47F22">
        <w:rPr>
          <w:rFonts w:ascii="Arial" w:hAnsi="Arial" w:cs="Arial"/>
          <w:sz w:val="22"/>
          <w:szCs w:val="22"/>
        </w:rPr>
        <w:t xml:space="preserve">w wysokości </w:t>
      </w:r>
      <w:r w:rsidR="00A47F22" w:rsidRPr="00A47F22">
        <w:rPr>
          <w:rFonts w:ascii="Arial" w:hAnsi="Arial" w:cs="Arial"/>
          <w:sz w:val="22"/>
          <w:szCs w:val="22"/>
        </w:rPr>
        <w:t>2000 zł</w:t>
      </w:r>
      <w:r w:rsidRPr="00A47F22">
        <w:rPr>
          <w:rFonts w:ascii="Arial" w:hAnsi="Arial" w:cs="Arial"/>
          <w:sz w:val="22"/>
          <w:szCs w:val="22"/>
        </w:rPr>
        <w:t xml:space="preserve">, za każdy </w:t>
      </w:r>
      <w:r w:rsidR="00A47F22" w:rsidRPr="00A47F22">
        <w:rPr>
          <w:rFonts w:ascii="Arial" w:hAnsi="Arial" w:cs="Arial"/>
          <w:sz w:val="22"/>
          <w:szCs w:val="22"/>
        </w:rPr>
        <w:t>przypadek niedokonania zmiany umowy</w:t>
      </w:r>
      <w:r w:rsidRPr="00A47F22">
        <w:rPr>
          <w:rFonts w:ascii="Arial" w:hAnsi="Arial" w:cs="Arial"/>
          <w:sz w:val="22"/>
          <w:szCs w:val="22"/>
        </w:rPr>
        <w:t>, o której mowa w § 6 ust. 9</w:t>
      </w:r>
      <w:r w:rsidR="00DF1940" w:rsidRPr="00A47F22">
        <w:rPr>
          <w:rFonts w:ascii="Arial" w:hAnsi="Arial" w:cs="Arial"/>
          <w:sz w:val="22"/>
          <w:szCs w:val="22"/>
        </w:rPr>
        <w:t>;</w:t>
      </w:r>
    </w:p>
    <w:p w:rsidR="001D5004" w:rsidRPr="00E07420" w:rsidRDefault="001D5004" w:rsidP="001D5004">
      <w:pPr>
        <w:numPr>
          <w:ilvl w:val="1"/>
          <w:numId w:val="10"/>
        </w:numPr>
        <w:tabs>
          <w:tab w:val="clear" w:pos="1070"/>
          <w:tab w:val="num" w:pos="709"/>
        </w:tabs>
        <w:spacing w:after="5"/>
        <w:ind w:left="709" w:right="100" w:hanging="425"/>
        <w:jc w:val="both"/>
        <w:rPr>
          <w:rFonts w:ascii="Arial" w:hAnsi="Arial" w:cs="Arial"/>
          <w:sz w:val="22"/>
          <w:szCs w:val="22"/>
        </w:rPr>
      </w:pPr>
      <w:r w:rsidRPr="00E07420">
        <w:rPr>
          <w:rFonts w:ascii="Arial" w:hAnsi="Arial" w:cs="Arial"/>
          <w:sz w:val="22"/>
          <w:szCs w:val="22"/>
        </w:rPr>
        <w:t xml:space="preserve">w przypadku niewykonania obowiązków o których mowa w § 7 ust. 17 i </w:t>
      </w:r>
      <w:r w:rsidR="002845B9" w:rsidRPr="00E07420">
        <w:rPr>
          <w:rFonts w:ascii="Arial" w:hAnsi="Arial" w:cs="Arial"/>
          <w:sz w:val="22"/>
          <w:szCs w:val="22"/>
        </w:rPr>
        <w:t>ust.</w:t>
      </w:r>
      <w:r w:rsidRPr="00E07420">
        <w:rPr>
          <w:rFonts w:ascii="Arial" w:hAnsi="Arial" w:cs="Arial"/>
          <w:sz w:val="22"/>
          <w:szCs w:val="22"/>
        </w:rPr>
        <w:t>18 w wysokości 1.000 zł za każde naruszenie;</w:t>
      </w:r>
    </w:p>
    <w:p w:rsidR="001D5004" w:rsidRPr="00E07420" w:rsidRDefault="001D5004" w:rsidP="001D5004">
      <w:pPr>
        <w:numPr>
          <w:ilvl w:val="1"/>
          <w:numId w:val="10"/>
        </w:numPr>
        <w:tabs>
          <w:tab w:val="clear" w:pos="1070"/>
          <w:tab w:val="num" w:pos="709"/>
        </w:tabs>
        <w:spacing w:after="5"/>
        <w:ind w:left="709" w:right="100" w:hanging="425"/>
        <w:jc w:val="both"/>
        <w:rPr>
          <w:rFonts w:ascii="Arial" w:hAnsi="Arial" w:cs="Arial"/>
          <w:sz w:val="22"/>
          <w:szCs w:val="22"/>
        </w:rPr>
      </w:pPr>
      <w:r w:rsidRPr="00E07420">
        <w:rPr>
          <w:rFonts w:ascii="Arial" w:hAnsi="Arial" w:cs="Arial"/>
          <w:sz w:val="22"/>
          <w:szCs w:val="22"/>
        </w:rPr>
        <w:t>W przypadku stwierdzenia niewykonania warunku Umowy, o którym mowa §5 ust. 2 w danym miesiącu realizacji Umowy, Wykonawca zapłaci karę umowną w wysokości 0.01% wynagrodzenia brutto, o którym mowa w § 3 ust. 1 Umowy za każdą stwierdzoną niezgodność co do stanu zatrudnienia pracownika.</w:t>
      </w:r>
    </w:p>
    <w:p w:rsidR="001D5004" w:rsidRPr="00E07420" w:rsidRDefault="001D5004" w:rsidP="001D5004">
      <w:pPr>
        <w:numPr>
          <w:ilvl w:val="0"/>
          <w:numId w:val="10"/>
        </w:numPr>
        <w:tabs>
          <w:tab w:val="left" w:pos="360"/>
        </w:tabs>
        <w:ind w:hanging="720"/>
        <w:jc w:val="both"/>
        <w:rPr>
          <w:rFonts w:ascii="Arial" w:hAnsi="Arial" w:cs="Arial"/>
          <w:sz w:val="22"/>
          <w:szCs w:val="22"/>
        </w:rPr>
      </w:pPr>
      <w:r w:rsidRPr="00E07420">
        <w:rPr>
          <w:rFonts w:ascii="Arial" w:hAnsi="Arial" w:cs="Arial"/>
          <w:sz w:val="22"/>
          <w:szCs w:val="22"/>
        </w:rPr>
        <w:t>Zamawiający zapłaci Wykonawcy kary umowne:</w:t>
      </w:r>
    </w:p>
    <w:p w:rsidR="00C64D85" w:rsidRPr="00E07420" w:rsidRDefault="001D5004" w:rsidP="001D5004">
      <w:pPr>
        <w:numPr>
          <w:ilvl w:val="1"/>
          <w:numId w:val="10"/>
        </w:numPr>
        <w:tabs>
          <w:tab w:val="num" w:pos="709"/>
        </w:tabs>
        <w:ind w:left="720" w:hanging="294"/>
        <w:jc w:val="both"/>
        <w:rPr>
          <w:rFonts w:ascii="Arial" w:hAnsi="Arial" w:cs="Arial"/>
          <w:sz w:val="22"/>
          <w:szCs w:val="22"/>
        </w:rPr>
      </w:pPr>
      <w:r w:rsidRPr="00E07420">
        <w:rPr>
          <w:rFonts w:ascii="Arial" w:hAnsi="Arial" w:cs="Arial"/>
          <w:sz w:val="22"/>
          <w:szCs w:val="22"/>
        </w:rPr>
        <w:t xml:space="preserve">za zwłokę w przekazaniu placu budowy w terminie określonym w </w:t>
      </w:r>
      <w:r w:rsidRPr="00E07420">
        <w:rPr>
          <w:rFonts w:ascii="Arial" w:hAnsi="Arial" w:cs="Arial"/>
          <w:bCs/>
          <w:sz w:val="22"/>
          <w:szCs w:val="22"/>
        </w:rPr>
        <w:t xml:space="preserve">§ 2 ust. 2 </w:t>
      </w:r>
      <w:r w:rsidR="006B21F1">
        <w:rPr>
          <w:rFonts w:ascii="Arial" w:hAnsi="Arial" w:cs="Arial"/>
          <w:sz w:val="22"/>
          <w:szCs w:val="22"/>
        </w:rPr>
        <w:t>w wysokości 0,05</w:t>
      </w:r>
      <w:r w:rsidRPr="00E07420">
        <w:rPr>
          <w:rFonts w:ascii="Arial" w:hAnsi="Arial" w:cs="Arial"/>
          <w:sz w:val="22"/>
          <w:szCs w:val="22"/>
        </w:rPr>
        <w:t xml:space="preserve"> % wynagrodzenia brutto określonego w </w:t>
      </w:r>
      <w:r w:rsidRPr="00E07420">
        <w:rPr>
          <w:rFonts w:ascii="Arial" w:hAnsi="Arial" w:cs="Arial"/>
          <w:bCs/>
          <w:sz w:val="22"/>
          <w:szCs w:val="22"/>
        </w:rPr>
        <w:t>§ 3 ust. 1</w:t>
      </w:r>
      <w:r w:rsidRPr="00E07420">
        <w:rPr>
          <w:rFonts w:ascii="Arial" w:hAnsi="Arial" w:cs="Arial"/>
          <w:b/>
          <w:sz w:val="22"/>
          <w:szCs w:val="22"/>
        </w:rPr>
        <w:t xml:space="preserve"> </w:t>
      </w:r>
      <w:r w:rsidRPr="00E07420">
        <w:rPr>
          <w:rFonts w:ascii="Arial" w:hAnsi="Arial" w:cs="Arial"/>
          <w:sz w:val="22"/>
          <w:szCs w:val="22"/>
        </w:rPr>
        <w:t>umowy</w:t>
      </w:r>
      <w:r w:rsidRPr="00E07420" w:rsidDel="007B6969">
        <w:rPr>
          <w:rFonts w:ascii="Arial" w:hAnsi="Arial" w:cs="Arial"/>
          <w:sz w:val="22"/>
          <w:szCs w:val="22"/>
        </w:rPr>
        <w:t xml:space="preserve"> </w:t>
      </w:r>
      <w:r w:rsidRPr="00E07420">
        <w:rPr>
          <w:rFonts w:ascii="Arial" w:hAnsi="Arial" w:cs="Arial"/>
          <w:sz w:val="22"/>
          <w:szCs w:val="22"/>
        </w:rPr>
        <w:t>za każdy dzień zwłoki</w:t>
      </w:r>
      <w:r w:rsidR="00C64D85" w:rsidRPr="00E07420">
        <w:rPr>
          <w:rFonts w:ascii="Arial" w:hAnsi="Arial" w:cs="Arial"/>
          <w:sz w:val="22"/>
          <w:szCs w:val="22"/>
        </w:rPr>
        <w:t>;</w:t>
      </w:r>
    </w:p>
    <w:p w:rsidR="001D5004" w:rsidRPr="00E07420" w:rsidRDefault="001D5004" w:rsidP="001D5004">
      <w:pPr>
        <w:numPr>
          <w:ilvl w:val="1"/>
          <w:numId w:val="10"/>
        </w:numPr>
        <w:tabs>
          <w:tab w:val="num" w:pos="709"/>
        </w:tabs>
        <w:ind w:left="720" w:hanging="294"/>
        <w:jc w:val="both"/>
        <w:rPr>
          <w:rFonts w:ascii="Arial" w:hAnsi="Arial" w:cs="Arial"/>
          <w:sz w:val="22"/>
          <w:szCs w:val="22"/>
        </w:rPr>
      </w:pPr>
      <w:r w:rsidRPr="00E07420">
        <w:rPr>
          <w:rFonts w:ascii="Arial" w:hAnsi="Arial" w:cs="Arial"/>
          <w:sz w:val="22"/>
          <w:szCs w:val="22"/>
        </w:rPr>
        <w:t xml:space="preserve">za zwłokę w rozpoczęciu lub zakończeniu czynności odbioru końcowego w terminach wynikających z niniejszej umowy w wysokości 0,05 % wynagrodzenia brutto określonego w </w:t>
      </w:r>
      <w:r w:rsidRPr="00E07420">
        <w:rPr>
          <w:rFonts w:ascii="Arial" w:hAnsi="Arial" w:cs="Arial"/>
          <w:bCs/>
          <w:sz w:val="22"/>
          <w:szCs w:val="22"/>
        </w:rPr>
        <w:t>§3 ust. 1 u</w:t>
      </w:r>
      <w:r w:rsidRPr="00E07420">
        <w:rPr>
          <w:rFonts w:ascii="Arial" w:hAnsi="Arial" w:cs="Arial"/>
          <w:sz w:val="22"/>
          <w:szCs w:val="22"/>
        </w:rPr>
        <w:t>mowy</w:t>
      </w:r>
      <w:r w:rsidRPr="00E07420" w:rsidDel="007B6969">
        <w:rPr>
          <w:rFonts w:ascii="Arial" w:hAnsi="Arial" w:cs="Arial"/>
          <w:sz w:val="22"/>
          <w:szCs w:val="22"/>
        </w:rPr>
        <w:t xml:space="preserve"> </w:t>
      </w:r>
      <w:r w:rsidRPr="00E07420">
        <w:rPr>
          <w:rFonts w:ascii="Arial" w:hAnsi="Arial" w:cs="Arial"/>
          <w:sz w:val="22"/>
          <w:szCs w:val="22"/>
        </w:rPr>
        <w:t>za każdy dzień zwłoki</w:t>
      </w:r>
      <w:r w:rsidR="00C64D85" w:rsidRPr="00E07420">
        <w:rPr>
          <w:rFonts w:ascii="Arial" w:hAnsi="Arial" w:cs="Arial"/>
          <w:sz w:val="22"/>
          <w:szCs w:val="22"/>
        </w:rPr>
        <w:t>.</w:t>
      </w:r>
    </w:p>
    <w:p w:rsidR="001D5004" w:rsidRPr="00E07420" w:rsidRDefault="00804B29" w:rsidP="00C64D85">
      <w:pPr>
        <w:numPr>
          <w:ilvl w:val="1"/>
          <w:numId w:val="10"/>
        </w:numPr>
        <w:tabs>
          <w:tab w:val="num" w:pos="709"/>
        </w:tabs>
        <w:ind w:left="720" w:hanging="294"/>
        <w:jc w:val="both"/>
        <w:rPr>
          <w:rFonts w:ascii="Arial" w:hAnsi="Arial" w:cs="Arial"/>
          <w:sz w:val="22"/>
          <w:szCs w:val="22"/>
        </w:rPr>
      </w:pPr>
      <w:r w:rsidRPr="00E07420">
        <w:rPr>
          <w:rFonts w:ascii="Arial" w:hAnsi="Arial" w:cs="Arial"/>
          <w:sz w:val="22"/>
          <w:szCs w:val="22"/>
        </w:rPr>
        <w:t xml:space="preserve">Odstąpienie od umowy przez którąkolwiek ze stron z przyczyn leżących po stronie Zamawiającego  - w wysokości 10 % wynagrodzenia brutto, o którym mowa w </w:t>
      </w:r>
      <w:r w:rsidRPr="00E07420">
        <w:rPr>
          <w:rFonts w:ascii="Arial" w:hAnsi="Arial" w:cs="Arial"/>
          <w:bCs/>
          <w:sz w:val="22"/>
          <w:szCs w:val="22"/>
        </w:rPr>
        <w:t>§ 3 ust. 1</w:t>
      </w:r>
      <w:r w:rsidRPr="00E07420">
        <w:rPr>
          <w:rFonts w:ascii="Arial" w:hAnsi="Arial" w:cs="Arial"/>
          <w:b/>
          <w:sz w:val="22"/>
          <w:szCs w:val="22"/>
        </w:rPr>
        <w:t xml:space="preserve"> </w:t>
      </w:r>
      <w:r w:rsidRPr="00E07420">
        <w:rPr>
          <w:rFonts w:ascii="Arial" w:hAnsi="Arial" w:cs="Arial"/>
          <w:sz w:val="22"/>
          <w:szCs w:val="22"/>
        </w:rPr>
        <w:t>umowy. Kary nie obowiązują</w:t>
      </w:r>
      <w:r w:rsidRPr="00E07420">
        <w:rPr>
          <w:rFonts w:ascii="Arial" w:hAnsi="Arial" w:cs="Arial"/>
          <w:b/>
          <w:sz w:val="22"/>
          <w:szCs w:val="22"/>
        </w:rPr>
        <w:t xml:space="preserve"> </w:t>
      </w:r>
      <w:r w:rsidRPr="00E07420">
        <w:rPr>
          <w:rFonts w:ascii="Arial" w:hAnsi="Arial" w:cs="Arial"/>
          <w:sz w:val="22"/>
          <w:szCs w:val="22"/>
        </w:rPr>
        <w:t xml:space="preserve">w przypadku  </w:t>
      </w:r>
      <w:r w:rsidR="00782423" w:rsidRPr="00E07420">
        <w:rPr>
          <w:rFonts w:ascii="Arial" w:hAnsi="Arial" w:cs="Arial"/>
          <w:bCs/>
          <w:sz w:val="22"/>
          <w:szCs w:val="22"/>
        </w:rPr>
        <w:t>§ 13</w:t>
      </w:r>
      <w:r w:rsidRPr="00E07420">
        <w:rPr>
          <w:rFonts w:ascii="Arial" w:hAnsi="Arial" w:cs="Arial"/>
          <w:bCs/>
          <w:sz w:val="22"/>
          <w:szCs w:val="22"/>
        </w:rPr>
        <w:t xml:space="preserve"> ust. </w:t>
      </w:r>
      <w:r w:rsidR="00782423" w:rsidRPr="00E07420">
        <w:rPr>
          <w:rFonts w:ascii="Arial" w:hAnsi="Arial" w:cs="Arial"/>
          <w:bCs/>
          <w:sz w:val="22"/>
          <w:szCs w:val="22"/>
        </w:rPr>
        <w:t>9.</w:t>
      </w:r>
    </w:p>
    <w:p w:rsidR="001D5004" w:rsidRPr="00E07420" w:rsidRDefault="001D5004" w:rsidP="001D5004">
      <w:pPr>
        <w:numPr>
          <w:ilvl w:val="0"/>
          <w:numId w:val="10"/>
        </w:numPr>
        <w:tabs>
          <w:tab w:val="num" w:pos="284"/>
        </w:tabs>
        <w:autoSpaceDE w:val="0"/>
        <w:ind w:left="284" w:hanging="284"/>
        <w:jc w:val="both"/>
        <w:rPr>
          <w:rFonts w:ascii="Arial" w:hAnsi="Arial" w:cs="Arial"/>
          <w:sz w:val="22"/>
          <w:szCs w:val="22"/>
        </w:rPr>
      </w:pPr>
      <w:r w:rsidRPr="00E07420">
        <w:rPr>
          <w:rFonts w:ascii="Arial" w:hAnsi="Arial" w:cs="Arial"/>
          <w:sz w:val="22"/>
          <w:szCs w:val="22"/>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w:t>
      </w:r>
      <w:r w:rsidR="00C1719C" w:rsidRPr="00E07420">
        <w:rPr>
          <w:rFonts w:ascii="Arial" w:hAnsi="Arial" w:cs="Arial"/>
          <w:sz w:val="22"/>
          <w:szCs w:val="22"/>
        </w:rPr>
        <w:t xml:space="preserve"> do zapłaty kary kwotą tej kary lub datę potracenia, o którym mowa w ust. 5</w:t>
      </w:r>
      <w:r w:rsidR="00CF35F4">
        <w:rPr>
          <w:rFonts w:ascii="Arial" w:hAnsi="Arial" w:cs="Arial"/>
          <w:sz w:val="22"/>
          <w:szCs w:val="22"/>
        </w:rPr>
        <w:t>.</w:t>
      </w:r>
    </w:p>
    <w:p w:rsidR="001D5004" w:rsidRPr="00E07420" w:rsidRDefault="001D5004" w:rsidP="001D5004">
      <w:pPr>
        <w:numPr>
          <w:ilvl w:val="0"/>
          <w:numId w:val="10"/>
        </w:numPr>
        <w:tabs>
          <w:tab w:val="num" w:pos="284"/>
        </w:tabs>
        <w:autoSpaceDE w:val="0"/>
        <w:ind w:left="284" w:hanging="284"/>
        <w:jc w:val="both"/>
        <w:rPr>
          <w:rFonts w:ascii="Arial" w:hAnsi="Arial" w:cs="Arial"/>
          <w:sz w:val="22"/>
          <w:szCs w:val="22"/>
        </w:rPr>
      </w:pPr>
      <w:r w:rsidRPr="00E07420">
        <w:rPr>
          <w:rFonts w:ascii="Arial" w:hAnsi="Arial" w:cs="Arial"/>
          <w:sz w:val="22"/>
          <w:szCs w:val="22"/>
        </w:rPr>
        <w:t>Strony zastrzegają sobie prawo do dochodzenia odszkodowania przekraczającego wysokość zastrzeżonych kar umownych.</w:t>
      </w:r>
    </w:p>
    <w:p w:rsidR="00C1719C" w:rsidRPr="0029572B" w:rsidRDefault="00C1719C" w:rsidP="001D5004">
      <w:pPr>
        <w:numPr>
          <w:ilvl w:val="0"/>
          <w:numId w:val="10"/>
        </w:numPr>
        <w:tabs>
          <w:tab w:val="num" w:pos="284"/>
        </w:tabs>
        <w:autoSpaceDE w:val="0"/>
        <w:ind w:left="284" w:hanging="284"/>
        <w:jc w:val="both"/>
        <w:rPr>
          <w:rFonts w:ascii="Arial" w:hAnsi="Arial" w:cs="Arial"/>
          <w:sz w:val="22"/>
          <w:szCs w:val="22"/>
        </w:rPr>
      </w:pPr>
      <w:r w:rsidRPr="00E07420">
        <w:rPr>
          <w:rFonts w:ascii="Arial" w:hAnsi="Arial" w:cs="Arial"/>
          <w:sz w:val="22"/>
          <w:szCs w:val="22"/>
        </w:rPr>
        <w:t xml:space="preserve">Wykonawca wyraża zgodę na potrącenie kar umownych z wynagrodzenia należnego za wykonanie </w:t>
      </w:r>
      <w:r w:rsidRPr="0029572B">
        <w:rPr>
          <w:rFonts w:ascii="Arial" w:hAnsi="Arial" w:cs="Arial"/>
          <w:sz w:val="22"/>
          <w:szCs w:val="22"/>
        </w:rPr>
        <w:t>przedmiotu umowy.</w:t>
      </w:r>
    </w:p>
    <w:p w:rsidR="00517DE6" w:rsidRPr="0029572B" w:rsidRDefault="00517DE6" w:rsidP="00541359">
      <w:pPr>
        <w:pStyle w:val="Akapitzlist"/>
        <w:numPr>
          <w:ilvl w:val="0"/>
          <w:numId w:val="10"/>
        </w:numPr>
        <w:tabs>
          <w:tab w:val="clear" w:pos="360"/>
          <w:tab w:val="num" w:pos="284"/>
        </w:tabs>
        <w:autoSpaceDE w:val="0"/>
        <w:ind w:left="284" w:hanging="284"/>
        <w:jc w:val="both"/>
        <w:rPr>
          <w:rFonts w:ascii="Arial" w:hAnsi="Arial" w:cs="Arial"/>
          <w:spacing w:val="-3"/>
          <w:sz w:val="22"/>
          <w:szCs w:val="22"/>
        </w:rPr>
      </w:pPr>
      <w:r w:rsidRPr="0029572B">
        <w:rPr>
          <w:rFonts w:ascii="Arial" w:hAnsi="Arial" w:cs="Arial"/>
          <w:spacing w:val="-3"/>
          <w:sz w:val="22"/>
          <w:szCs w:val="22"/>
        </w:rPr>
        <w:t>Postanowienia §</w:t>
      </w:r>
      <w:r w:rsidR="00847458" w:rsidRPr="0029572B">
        <w:rPr>
          <w:rFonts w:ascii="Arial" w:hAnsi="Arial" w:cs="Arial"/>
          <w:spacing w:val="-3"/>
          <w:sz w:val="22"/>
          <w:szCs w:val="22"/>
        </w:rPr>
        <w:t>12</w:t>
      </w:r>
      <w:r w:rsidRPr="0029572B">
        <w:rPr>
          <w:rFonts w:ascii="Arial" w:hAnsi="Arial" w:cs="Arial"/>
          <w:spacing w:val="-3"/>
          <w:sz w:val="22"/>
          <w:szCs w:val="22"/>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w:t>
      </w:r>
      <w:r w:rsidR="0093620D" w:rsidRPr="0029572B">
        <w:rPr>
          <w:rFonts w:ascii="Arial" w:hAnsi="Arial" w:cs="Arial"/>
          <w:spacing w:val="-3"/>
          <w:sz w:val="22"/>
          <w:szCs w:val="22"/>
        </w:rPr>
        <w:t xml:space="preserve">wykonaniem robót budowlanych </w:t>
      </w:r>
      <w:r w:rsidRPr="0029572B">
        <w:rPr>
          <w:rFonts w:ascii="Arial" w:hAnsi="Arial" w:cs="Arial"/>
          <w:spacing w:val="-3"/>
          <w:sz w:val="22"/>
          <w:szCs w:val="22"/>
        </w:rPr>
        <w:t>lub</w:t>
      </w:r>
      <w:r w:rsidR="0093620D" w:rsidRPr="0029572B">
        <w:rPr>
          <w:rFonts w:ascii="Arial" w:hAnsi="Arial" w:cs="Arial"/>
          <w:spacing w:val="-3"/>
          <w:sz w:val="22"/>
          <w:szCs w:val="22"/>
        </w:rPr>
        <w:t xml:space="preserve"> </w:t>
      </w:r>
      <w:r w:rsidRPr="0029572B">
        <w:rPr>
          <w:rFonts w:ascii="Arial" w:hAnsi="Arial" w:cs="Arial"/>
          <w:spacing w:val="-3"/>
          <w:sz w:val="22"/>
          <w:szCs w:val="22"/>
        </w:rPr>
        <w:t xml:space="preserve"> </w:t>
      </w:r>
      <w:r w:rsidR="0093620D" w:rsidRPr="0029572B">
        <w:rPr>
          <w:rFonts w:ascii="Arial" w:hAnsi="Arial" w:cs="Arial"/>
          <w:spacing w:val="-3"/>
          <w:sz w:val="22"/>
          <w:szCs w:val="22"/>
        </w:rPr>
        <w:t xml:space="preserve">z  </w:t>
      </w:r>
      <w:r w:rsidRPr="0029572B">
        <w:rPr>
          <w:rFonts w:ascii="Arial" w:hAnsi="Arial" w:cs="Arial"/>
          <w:spacing w:val="-3"/>
          <w:sz w:val="22"/>
          <w:szCs w:val="22"/>
        </w:rPr>
        <w:t>przekazaniem dokumentów, w tym faktury VAT za wykonanie przedmiotu umowy, Zamawiający utraci środki publiczne uzyskane od Ministra Spraw Wewnętrznych i Administracji na sfinansowanie przedmiotu Umowy.</w:t>
      </w:r>
    </w:p>
    <w:p w:rsidR="00517DE6" w:rsidRPr="00E07420" w:rsidRDefault="00517DE6" w:rsidP="009F323E">
      <w:pPr>
        <w:autoSpaceDE w:val="0"/>
        <w:ind w:left="284"/>
        <w:jc w:val="both"/>
        <w:rPr>
          <w:rFonts w:ascii="Arial" w:hAnsi="Arial" w:cs="Arial"/>
          <w:sz w:val="22"/>
          <w:szCs w:val="22"/>
        </w:rPr>
      </w:pPr>
    </w:p>
    <w:p w:rsidR="001D5004" w:rsidRPr="00E07420" w:rsidRDefault="001D5004" w:rsidP="001D5004">
      <w:pPr>
        <w:pStyle w:val="Akapitzlist"/>
        <w:ind w:left="0"/>
        <w:jc w:val="center"/>
        <w:rPr>
          <w:rFonts w:ascii="Arial" w:hAnsi="Arial" w:cs="Arial"/>
          <w:b/>
          <w:sz w:val="22"/>
          <w:szCs w:val="22"/>
        </w:rPr>
      </w:pPr>
      <w:r w:rsidRPr="00E07420">
        <w:rPr>
          <w:rFonts w:ascii="Arial" w:hAnsi="Arial" w:cs="Arial"/>
          <w:b/>
          <w:sz w:val="22"/>
          <w:szCs w:val="22"/>
        </w:rPr>
        <w:t>§ 13</w:t>
      </w:r>
    </w:p>
    <w:p w:rsidR="001D5004" w:rsidRPr="00E07420" w:rsidRDefault="001D5004" w:rsidP="001D5004">
      <w:pPr>
        <w:jc w:val="center"/>
        <w:rPr>
          <w:rFonts w:ascii="Arial" w:hAnsi="Arial" w:cs="Arial"/>
          <w:b/>
          <w:sz w:val="22"/>
          <w:szCs w:val="22"/>
        </w:rPr>
      </w:pPr>
      <w:r w:rsidRPr="00E07420">
        <w:rPr>
          <w:rFonts w:ascii="Arial" w:hAnsi="Arial" w:cs="Arial"/>
          <w:b/>
          <w:sz w:val="22"/>
          <w:szCs w:val="22"/>
        </w:rPr>
        <w:t>Zmiany w umowie</w:t>
      </w:r>
    </w:p>
    <w:p w:rsidR="001D5004" w:rsidRPr="00E07420" w:rsidRDefault="001D5004" w:rsidP="00541359">
      <w:pPr>
        <w:numPr>
          <w:ilvl w:val="0"/>
          <w:numId w:val="9"/>
        </w:numPr>
        <w:tabs>
          <w:tab w:val="clear" w:pos="786"/>
          <w:tab w:val="num" w:pos="284"/>
          <w:tab w:val="num" w:pos="426"/>
        </w:tabs>
        <w:autoSpaceDE w:val="0"/>
        <w:ind w:hanging="786"/>
        <w:jc w:val="both"/>
        <w:rPr>
          <w:rFonts w:ascii="Arial" w:hAnsi="Arial" w:cs="Arial"/>
          <w:sz w:val="22"/>
          <w:szCs w:val="22"/>
        </w:rPr>
      </w:pPr>
      <w:r w:rsidRPr="00E07420">
        <w:rPr>
          <w:rFonts w:ascii="Arial" w:hAnsi="Arial" w:cs="Arial"/>
          <w:sz w:val="22"/>
          <w:szCs w:val="22"/>
        </w:rPr>
        <w:t>Wszelkie zmiany i uzupełnienia umowy wymagają formy pisemnej pod rygorem nieważności.</w:t>
      </w:r>
    </w:p>
    <w:p w:rsidR="001D5004" w:rsidRPr="00E07420" w:rsidRDefault="001D5004" w:rsidP="00541359">
      <w:pPr>
        <w:numPr>
          <w:ilvl w:val="0"/>
          <w:numId w:val="9"/>
        </w:numPr>
        <w:tabs>
          <w:tab w:val="num" w:pos="284"/>
        </w:tabs>
        <w:autoSpaceDE w:val="0"/>
        <w:ind w:left="284" w:hanging="284"/>
        <w:jc w:val="both"/>
        <w:rPr>
          <w:rFonts w:ascii="Arial" w:hAnsi="Arial" w:cs="Arial"/>
          <w:sz w:val="22"/>
          <w:szCs w:val="22"/>
        </w:rPr>
      </w:pPr>
      <w:r w:rsidRPr="00E07420">
        <w:rPr>
          <w:rFonts w:ascii="Arial" w:hAnsi="Arial" w:cs="Arial"/>
          <w:sz w:val="22"/>
          <w:szCs w:val="22"/>
        </w:rPr>
        <w:t>Zmiana istotnych postanowień umowy w stosunku do treści oferty Wykonawcy jest możliwa poprzez przedłużenie terminu wykonania przedmiotu niniejszej umowy o okres odpowiadający wstrzymaniu lub opóźnieniu robót będący następstwem :</w:t>
      </w:r>
    </w:p>
    <w:p w:rsidR="001D5004" w:rsidRPr="00E07420" w:rsidRDefault="001D5004" w:rsidP="001D5004">
      <w:pPr>
        <w:numPr>
          <w:ilvl w:val="1"/>
          <w:numId w:val="8"/>
        </w:numPr>
        <w:tabs>
          <w:tab w:val="left" w:pos="720"/>
        </w:tabs>
        <w:autoSpaceDE w:val="0"/>
        <w:ind w:left="720" w:hanging="360"/>
        <w:jc w:val="both"/>
        <w:rPr>
          <w:rFonts w:ascii="Arial" w:hAnsi="Arial" w:cs="Arial"/>
          <w:sz w:val="22"/>
          <w:szCs w:val="22"/>
        </w:rPr>
      </w:pPr>
      <w:r w:rsidRPr="00E07420">
        <w:rPr>
          <w:rFonts w:ascii="Arial" w:hAnsi="Arial" w:cs="Arial"/>
          <w:sz w:val="22"/>
          <w:szCs w:val="22"/>
        </w:rPr>
        <w:t>działania siły wyższej (przez którą strony rozumieją w szczególności klęski żywiołowe, strajki generalne lub lokalne) mającej bezpośredni wpływ na terminowość wykonywania robót,</w:t>
      </w:r>
    </w:p>
    <w:p w:rsidR="001D5004" w:rsidRPr="00E07420" w:rsidRDefault="001D5004" w:rsidP="001D5004">
      <w:pPr>
        <w:numPr>
          <w:ilvl w:val="1"/>
          <w:numId w:val="8"/>
        </w:numPr>
        <w:tabs>
          <w:tab w:val="left" w:pos="720"/>
          <w:tab w:val="num" w:pos="840"/>
        </w:tabs>
        <w:autoSpaceDE w:val="0"/>
        <w:ind w:left="720" w:hanging="360"/>
        <w:jc w:val="both"/>
        <w:rPr>
          <w:rFonts w:ascii="Arial" w:hAnsi="Arial" w:cs="Arial"/>
          <w:sz w:val="22"/>
          <w:szCs w:val="22"/>
        </w:rPr>
      </w:pPr>
      <w:r w:rsidRPr="00E07420">
        <w:rPr>
          <w:rFonts w:ascii="Arial" w:hAnsi="Arial" w:cs="Arial"/>
          <w:sz w:val="22"/>
          <w:szCs w:val="22"/>
        </w:rPr>
        <w:lastRenderedPageBreak/>
        <w:t>wystąpienia awarii (w tym w szczególności w postaci braku prądu) nie będącej następstwem działań, za które odpowiedzialność ponosi Wykonawca, lub zaniechań działań,  do których podjęcia Wykonawca był zobowiązany,</w:t>
      </w:r>
    </w:p>
    <w:p w:rsidR="001D5004" w:rsidRPr="00C7734A" w:rsidRDefault="00AC1C8D" w:rsidP="001D5004">
      <w:pPr>
        <w:numPr>
          <w:ilvl w:val="1"/>
          <w:numId w:val="8"/>
        </w:numPr>
        <w:tabs>
          <w:tab w:val="left" w:pos="720"/>
          <w:tab w:val="num" w:pos="840"/>
        </w:tabs>
        <w:autoSpaceDE w:val="0"/>
        <w:ind w:left="720" w:hanging="360"/>
        <w:jc w:val="both"/>
        <w:rPr>
          <w:rFonts w:ascii="Arial" w:hAnsi="Arial" w:cs="Arial"/>
          <w:sz w:val="22"/>
          <w:szCs w:val="22"/>
        </w:rPr>
      </w:pPr>
      <w:r w:rsidRPr="00E07420">
        <w:rPr>
          <w:rFonts w:ascii="Arial" w:hAnsi="Arial" w:cs="Arial"/>
          <w:sz w:val="22"/>
          <w:szCs w:val="22"/>
        </w:rPr>
        <w:t xml:space="preserve">działań </w:t>
      </w:r>
      <w:r w:rsidR="001D5004" w:rsidRPr="00E07420">
        <w:rPr>
          <w:rFonts w:ascii="Arial" w:hAnsi="Arial" w:cs="Arial"/>
          <w:sz w:val="22"/>
          <w:szCs w:val="22"/>
        </w:rPr>
        <w:t>organów władzy publicznej, które spowodują przerwanie lub czasowe zawieszenie wykonywania zamówienia objętego niniejszą umową,</w:t>
      </w:r>
      <w:r w:rsidRPr="00E07420">
        <w:rPr>
          <w:rFonts w:ascii="Arial" w:hAnsi="Arial" w:cs="Arial"/>
          <w:sz w:val="22"/>
          <w:szCs w:val="22"/>
        </w:rPr>
        <w:t xml:space="preserve"> które są następstwem</w:t>
      </w:r>
      <w:r w:rsidR="00797158" w:rsidRPr="00E07420">
        <w:rPr>
          <w:rFonts w:ascii="Arial" w:hAnsi="Arial" w:cs="Arial"/>
          <w:sz w:val="22"/>
          <w:szCs w:val="22"/>
        </w:rPr>
        <w:t xml:space="preserve"> okoliczności , za które </w:t>
      </w:r>
      <w:r w:rsidR="00797158" w:rsidRPr="00C7734A">
        <w:rPr>
          <w:rFonts w:ascii="Arial" w:hAnsi="Arial" w:cs="Arial"/>
          <w:sz w:val="22"/>
          <w:szCs w:val="22"/>
        </w:rPr>
        <w:t>Wykonawca ponosi odpowiedzialność;</w:t>
      </w:r>
      <w:r w:rsidRPr="00C7734A">
        <w:rPr>
          <w:rFonts w:ascii="Arial" w:hAnsi="Arial" w:cs="Arial"/>
          <w:sz w:val="22"/>
          <w:szCs w:val="22"/>
        </w:rPr>
        <w:t xml:space="preserve"> </w:t>
      </w:r>
    </w:p>
    <w:p w:rsidR="005B304C" w:rsidRPr="00C7734A" w:rsidRDefault="005B304C" w:rsidP="001D5004">
      <w:pPr>
        <w:numPr>
          <w:ilvl w:val="1"/>
          <w:numId w:val="8"/>
        </w:numPr>
        <w:tabs>
          <w:tab w:val="left" w:pos="720"/>
          <w:tab w:val="num" w:pos="840"/>
        </w:tabs>
        <w:autoSpaceDE w:val="0"/>
        <w:ind w:left="720" w:hanging="360"/>
        <w:jc w:val="both"/>
        <w:rPr>
          <w:rFonts w:ascii="Arial" w:hAnsi="Arial" w:cs="Arial"/>
          <w:sz w:val="22"/>
          <w:szCs w:val="22"/>
        </w:rPr>
      </w:pPr>
      <w:r w:rsidRPr="00C7734A">
        <w:rPr>
          <w:rFonts w:ascii="Arial" w:hAnsi="Arial" w:cs="Arial"/>
          <w:sz w:val="22"/>
          <w:szCs w:val="22"/>
        </w:rPr>
        <w:t>konieczności dokonania zmian dokumentacji projektowej w zakresie , w jakim w/w okoliczności miały lub mogły mieć na dotrzymanie terminu zakończenia robót;</w:t>
      </w:r>
    </w:p>
    <w:p w:rsidR="001D5004" w:rsidRPr="00E07420" w:rsidRDefault="001D5004" w:rsidP="001D5004">
      <w:pPr>
        <w:numPr>
          <w:ilvl w:val="1"/>
          <w:numId w:val="8"/>
        </w:numPr>
        <w:tabs>
          <w:tab w:val="left" w:pos="720"/>
          <w:tab w:val="num" w:pos="840"/>
        </w:tabs>
        <w:autoSpaceDE w:val="0"/>
        <w:ind w:left="720" w:hanging="360"/>
        <w:jc w:val="both"/>
        <w:rPr>
          <w:rFonts w:ascii="Arial" w:hAnsi="Arial" w:cs="Arial"/>
          <w:sz w:val="22"/>
          <w:szCs w:val="22"/>
        </w:rPr>
      </w:pPr>
      <w:r w:rsidRPr="00C7734A">
        <w:rPr>
          <w:rFonts w:ascii="Arial" w:hAnsi="Arial" w:cs="Arial"/>
          <w:sz w:val="22"/>
          <w:szCs w:val="22"/>
        </w:rPr>
        <w:t>wystąpienia okoliczności określonych w ust. 4</w:t>
      </w:r>
      <w:r w:rsidRPr="00E07420">
        <w:rPr>
          <w:rFonts w:ascii="Arial" w:hAnsi="Arial" w:cs="Arial"/>
          <w:sz w:val="22"/>
          <w:szCs w:val="22"/>
        </w:rPr>
        <w:t>, o ile nie będzie możliwe wykonanie przedmiotu umowy w terminie określonym umową;</w:t>
      </w:r>
    </w:p>
    <w:p w:rsidR="001D5004" w:rsidRPr="00E07420" w:rsidRDefault="001D5004" w:rsidP="001D5004">
      <w:pPr>
        <w:numPr>
          <w:ilvl w:val="1"/>
          <w:numId w:val="8"/>
        </w:numPr>
        <w:tabs>
          <w:tab w:val="left" w:pos="720"/>
          <w:tab w:val="num" w:pos="840"/>
        </w:tabs>
        <w:autoSpaceDE w:val="0"/>
        <w:ind w:left="720" w:hanging="360"/>
        <w:jc w:val="both"/>
        <w:rPr>
          <w:rFonts w:ascii="Arial" w:hAnsi="Arial" w:cs="Arial"/>
          <w:sz w:val="22"/>
          <w:szCs w:val="22"/>
        </w:rPr>
      </w:pPr>
      <w:r w:rsidRPr="00E07420">
        <w:rPr>
          <w:rFonts w:ascii="Arial" w:hAnsi="Arial" w:cs="Arial"/>
          <w:sz w:val="22"/>
          <w:szCs w:val="22"/>
        </w:rPr>
        <w:t>opóźnionego z przyczyn leżących po stronie Zamawiającego przekazania placu budowy;</w:t>
      </w:r>
    </w:p>
    <w:p w:rsidR="001D5004" w:rsidRPr="00E07420" w:rsidRDefault="001D5004" w:rsidP="001D5004">
      <w:pPr>
        <w:numPr>
          <w:ilvl w:val="1"/>
          <w:numId w:val="8"/>
        </w:numPr>
        <w:tabs>
          <w:tab w:val="left" w:pos="720"/>
          <w:tab w:val="num" w:pos="840"/>
        </w:tabs>
        <w:autoSpaceDE w:val="0"/>
        <w:ind w:left="720" w:hanging="360"/>
        <w:jc w:val="both"/>
        <w:rPr>
          <w:rFonts w:ascii="Arial" w:hAnsi="Arial" w:cs="Arial"/>
          <w:sz w:val="22"/>
          <w:szCs w:val="22"/>
        </w:rPr>
      </w:pPr>
      <w:r w:rsidRPr="00E07420">
        <w:rPr>
          <w:rFonts w:ascii="Arial" w:hAnsi="Arial" w:cs="Arial"/>
          <w:sz w:val="22"/>
          <w:szCs w:val="22"/>
        </w:rPr>
        <w:t>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rsidR="001D5004" w:rsidRPr="00E07420" w:rsidRDefault="001D5004" w:rsidP="001D5004">
      <w:pPr>
        <w:numPr>
          <w:ilvl w:val="0"/>
          <w:numId w:val="9"/>
        </w:numPr>
        <w:tabs>
          <w:tab w:val="num" w:pos="360"/>
        </w:tabs>
        <w:autoSpaceDE w:val="0"/>
        <w:ind w:left="360"/>
        <w:jc w:val="both"/>
        <w:rPr>
          <w:rFonts w:ascii="Arial" w:hAnsi="Arial" w:cs="Arial"/>
          <w:sz w:val="22"/>
          <w:szCs w:val="22"/>
        </w:rPr>
      </w:pPr>
      <w:r w:rsidRPr="00E07420">
        <w:rPr>
          <w:rFonts w:ascii="Arial" w:hAnsi="Arial" w:cs="Arial"/>
          <w:sz w:val="22"/>
          <w:szCs w:val="22"/>
        </w:rPr>
        <w:t xml:space="preserve">Zmiana postanowień umowy w stosunku do treści oferty Wykonawcy jest możliwa poprzez zmianę </w:t>
      </w:r>
      <w:r w:rsidRPr="00E07420">
        <w:rPr>
          <w:rFonts w:ascii="Arial" w:hAnsi="Arial" w:cs="Arial"/>
          <w:sz w:val="22"/>
          <w:szCs w:val="22"/>
          <w:u w:val="single"/>
        </w:rPr>
        <w:t>sposobu wykonania przedmiotu</w:t>
      </w:r>
      <w:r w:rsidRPr="00E07420">
        <w:rPr>
          <w:rFonts w:ascii="Arial" w:hAnsi="Arial" w:cs="Arial"/>
          <w:sz w:val="22"/>
          <w:szCs w:val="22"/>
        </w:rPr>
        <w:t xml:space="preserve"> umowy w przypadku:</w:t>
      </w:r>
    </w:p>
    <w:p w:rsidR="001D5004" w:rsidRPr="00E07420" w:rsidRDefault="001D5004" w:rsidP="001D5004">
      <w:pPr>
        <w:numPr>
          <w:ilvl w:val="1"/>
          <w:numId w:val="7"/>
        </w:numPr>
        <w:tabs>
          <w:tab w:val="clear" w:pos="1080"/>
          <w:tab w:val="num" w:pos="720"/>
        </w:tabs>
        <w:ind w:left="709" w:hanging="283"/>
        <w:jc w:val="both"/>
        <w:rPr>
          <w:rFonts w:ascii="Arial" w:hAnsi="Arial" w:cs="Arial"/>
          <w:sz w:val="22"/>
          <w:szCs w:val="22"/>
        </w:rPr>
      </w:pPr>
      <w:r w:rsidRPr="00E07420">
        <w:rPr>
          <w:rFonts w:ascii="Arial" w:hAnsi="Arial" w:cs="Arial"/>
          <w:sz w:val="22"/>
          <w:szCs w:val="22"/>
        </w:rPr>
        <w:t xml:space="preserve">zmian technologicznych – pod warunkiem, że są spowodowane wprowadzeniem do obrotu i zastosowania w budownictwie materiałów lub urządzeń nowszej generacji </w:t>
      </w:r>
      <w:bookmarkStart w:id="0" w:name="_GoBack"/>
      <w:bookmarkEnd w:id="0"/>
      <w:r w:rsidRPr="00E07420">
        <w:rPr>
          <w:rFonts w:ascii="Arial" w:hAnsi="Arial" w:cs="Arial"/>
          <w:sz w:val="22"/>
          <w:szCs w:val="22"/>
        </w:rPr>
        <w:t>w porównaniu z przewidzianymi w dokumentacji projektowej, pozwalających na zaoszczędzenie kosztów wykonania przedmiotu umowy lub kosztów eksploatacji wykonanego przedmiotu umowy lub umożliwiających uzyskanie wyższej jakości robót, z tym zastrzeżeniem, iż zmiany te nie mogą powodować zwiększenia</w:t>
      </w:r>
      <w:r w:rsidR="00745436" w:rsidRPr="00E07420">
        <w:rPr>
          <w:rFonts w:ascii="Arial" w:hAnsi="Arial" w:cs="Arial"/>
          <w:sz w:val="22"/>
          <w:szCs w:val="22"/>
        </w:rPr>
        <w:t xml:space="preserve"> kosztów realizacji inwestycji, </w:t>
      </w:r>
      <w:r w:rsidRPr="00E07420">
        <w:rPr>
          <w:rFonts w:ascii="Arial" w:hAnsi="Arial" w:cs="Arial"/>
          <w:sz w:val="22"/>
          <w:szCs w:val="22"/>
        </w:rPr>
        <w:t>w tym należnego Wykonawcy wynagrodzenia</w:t>
      </w:r>
      <w:r w:rsidR="00745436" w:rsidRPr="00E07420">
        <w:rPr>
          <w:rFonts w:ascii="Arial" w:hAnsi="Arial" w:cs="Arial"/>
          <w:sz w:val="22"/>
          <w:szCs w:val="22"/>
        </w:rPr>
        <w:t xml:space="preserve"> o którym mowa w § 3 ust. 1</w:t>
      </w:r>
      <w:r w:rsidRPr="00E07420">
        <w:rPr>
          <w:rFonts w:ascii="Arial" w:hAnsi="Arial" w:cs="Arial"/>
          <w:sz w:val="22"/>
          <w:szCs w:val="22"/>
        </w:rPr>
        <w:t>,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Umowy.</w:t>
      </w:r>
    </w:p>
    <w:p w:rsidR="001D5004" w:rsidRPr="00E07420" w:rsidRDefault="001D5004" w:rsidP="001D5004">
      <w:pPr>
        <w:pStyle w:val="Akapitzlist"/>
        <w:numPr>
          <w:ilvl w:val="0"/>
          <w:numId w:val="9"/>
        </w:numPr>
        <w:tabs>
          <w:tab w:val="num" w:pos="426"/>
          <w:tab w:val="left" w:pos="10065"/>
        </w:tabs>
        <w:spacing w:after="16"/>
        <w:ind w:left="426" w:right="27" w:hanging="426"/>
        <w:jc w:val="both"/>
        <w:rPr>
          <w:rFonts w:ascii="Arial" w:hAnsi="Arial" w:cs="Arial"/>
          <w:sz w:val="22"/>
          <w:szCs w:val="22"/>
        </w:rPr>
      </w:pPr>
      <w:r w:rsidRPr="00E07420">
        <w:rPr>
          <w:rFonts w:ascii="Arial" w:hAnsi="Arial" w:cs="Arial"/>
          <w:sz w:val="22"/>
          <w:szCs w:val="22"/>
        </w:rPr>
        <w:t>Zmiana postanowień umowy w stosunku do treści oferty Wykonawcy, w tym zmiana wynagrodzenia i termin</w:t>
      </w:r>
      <w:r w:rsidR="00745436" w:rsidRPr="00E07420">
        <w:rPr>
          <w:rFonts w:ascii="Arial" w:hAnsi="Arial" w:cs="Arial"/>
          <w:sz w:val="22"/>
          <w:szCs w:val="22"/>
        </w:rPr>
        <w:t xml:space="preserve">u wykonania robót, jest możliwa </w:t>
      </w:r>
      <w:r w:rsidRPr="00E07420">
        <w:rPr>
          <w:rFonts w:ascii="Arial" w:hAnsi="Arial" w:cs="Arial"/>
          <w:sz w:val="22"/>
          <w:szCs w:val="22"/>
        </w:rPr>
        <w:t>w przypadku udzielenia Wykonawcy dodatkowych robót budowlanych zgodnie z art. 144 ust.1</w:t>
      </w:r>
      <w:r w:rsidR="00E67C4A" w:rsidRPr="00E07420">
        <w:rPr>
          <w:rFonts w:ascii="Arial" w:hAnsi="Arial" w:cs="Arial"/>
          <w:sz w:val="22"/>
          <w:szCs w:val="22"/>
        </w:rPr>
        <w:t xml:space="preserve"> </w:t>
      </w:r>
      <w:r w:rsidRPr="00E07420">
        <w:rPr>
          <w:rFonts w:ascii="Arial" w:hAnsi="Arial" w:cs="Arial"/>
          <w:sz w:val="22"/>
          <w:szCs w:val="22"/>
        </w:rPr>
        <w:t>pkt 2 Prawa zamówień publicznych lub w przypadku wystąpienia okoliczności wskazanych w art. 144 ust. 1 pkt 3 Prawa zamówień publicznych.</w:t>
      </w:r>
    </w:p>
    <w:p w:rsidR="00745436" w:rsidRPr="00E07420" w:rsidRDefault="00745436" w:rsidP="00745436">
      <w:pPr>
        <w:pStyle w:val="Akapitzlist"/>
        <w:numPr>
          <w:ilvl w:val="0"/>
          <w:numId w:val="9"/>
        </w:numPr>
        <w:tabs>
          <w:tab w:val="num" w:pos="426"/>
          <w:tab w:val="left" w:pos="10065"/>
        </w:tabs>
        <w:spacing w:after="16"/>
        <w:ind w:left="426" w:right="27" w:hanging="426"/>
        <w:jc w:val="both"/>
        <w:rPr>
          <w:rFonts w:ascii="Arial" w:hAnsi="Arial" w:cs="Arial"/>
          <w:sz w:val="22"/>
          <w:szCs w:val="22"/>
        </w:rPr>
      </w:pPr>
      <w:r w:rsidRPr="00E07420">
        <w:rPr>
          <w:rFonts w:ascii="Arial" w:hAnsi="Arial" w:cs="Arial"/>
          <w:sz w:val="22"/>
          <w:szCs w:val="22"/>
        </w:rPr>
        <w:t xml:space="preserve">Zmiana wysokości wynagrodzenia Wykonawcy może nastąpić </w:t>
      </w:r>
      <w:r w:rsidR="005B304C" w:rsidRPr="00E07420">
        <w:rPr>
          <w:rFonts w:ascii="Arial" w:hAnsi="Arial" w:cs="Arial"/>
          <w:sz w:val="22"/>
          <w:szCs w:val="22"/>
        </w:rPr>
        <w:t xml:space="preserve">wyłącznie w zakresie rzeczywiście poniesionych, uzasadnionych, koniecznych do poniesienia i udokumentowanych kosztów związanych z realizacją przedmiotu umowy, </w:t>
      </w:r>
      <w:r w:rsidRPr="00E07420">
        <w:rPr>
          <w:rFonts w:ascii="Arial" w:hAnsi="Arial" w:cs="Arial"/>
          <w:sz w:val="22"/>
          <w:szCs w:val="22"/>
        </w:rPr>
        <w:t>z zastosowaniem obiektywnych mierników wartości materiałów i nakładów rzeczowych robót budowlanych</w:t>
      </w:r>
      <w:r w:rsidR="00C64D85" w:rsidRPr="00E07420">
        <w:rPr>
          <w:rFonts w:ascii="Arial" w:hAnsi="Arial" w:cs="Arial"/>
          <w:sz w:val="22"/>
          <w:szCs w:val="22"/>
        </w:rPr>
        <w:t>, w tym robocizny i sprzętu,</w:t>
      </w:r>
      <w:r w:rsidRPr="00E07420">
        <w:rPr>
          <w:rFonts w:ascii="Arial" w:hAnsi="Arial" w:cs="Arial"/>
          <w:sz w:val="22"/>
          <w:szCs w:val="22"/>
        </w:rPr>
        <w:t xml:space="preserve"> stosowanych dla rynku lokalnego, publikowanych np. w </w:t>
      </w:r>
      <w:r w:rsidR="00C64D85" w:rsidRPr="00E07420">
        <w:rPr>
          <w:rFonts w:ascii="Arial" w:hAnsi="Arial" w:cs="Arial"/>
          <w:sz w:val="22"/>
          <w:szCs w:val="22"/>
        </w:rPr>
        <w:t xml:space="preserve">zeszytach </w:t>
      </w:r>
      <w:proofErr w:type="spellStart"/>
      <w:r w:rsidR="00C64D85" w:rsidRPr="00E07420">
        <w:rPr>
          <w:rFonts w:ascii="Arial" w:hAnsi="Arial" w:cs="Arial"/>
          <w:sz w:val="22"/>
          <w:szCs w:val="22"/>
        </w:rPr>
        <w:t>Sekocenbud</w:t>
      </w:r>
      <w:proofErr w:type="spellEnd"/>
      <w:r w:rsidR="00C64D85" w:rsidRPr="00E07420">
        <w:rPr>
          <w:rFonts w:ascii="Arial" w:hAnsi="Arial" w:cs="Arial"/>
          <w:sz w:val="22"/>
          <w:szCs w:val="22"/>
        </w:rPr>
        <w:t xml:space="preserve"> w oparciu o aktualne nakłady rzeczowe (KNR</w:t>
      </w:r>
      <w:r w:rsidR="006B21F1">
        <w:rPr>
          <w:rFonts w:ascii="Arial" w:hAnsi="Arial" w:cs="Arial"/>
          <w:sz w:val="22"/>
          <w:szCs w:val="22"/>
        </w:rPr>
        <w:t>)</w:t>
      </w:r>
      <w:r w:rsidR="00C64D85" w:rsidRPr="00E07420">
        <w:rPr>
          <w:rFonts w:ascii="Arial" w:hAnsi="Arial" w:cs="Arial"/>
          <w:sz w:val="22"/>
          <w:szCs w:val="22"/>
        </w:rPr>
        <w:t>.</w:t>
      </w:r>
    </w:p>
    <w:p w:rsidR="00745436" w:rsidRPr="00E07420" w:rsidRDefault="001D5004" w:rsidP="00745436">
      <w:pPr>
        <w:pStyle w:val="Akapitzlist"/>
        <w:numPr>
          <w:ilvl w:val="0"/>
          <w:numId w:val="9"/>
        </w:numPr>
        <w:tabs>
          <w:tab w:val="num" w:pos="426"/>
          <w:tab w:val="left" w:pos="10065"/>
        </w:tabs>
        <w:spacing w:after="16"/>
        <w:ind w:left="426" w:right="27" w:hanging="426"/>
        <w:jc w:val="both"/>
        <w:rPr>
          <w:rFonts w:ascii="Arial" w:hAnsi="Arial" w:cs="Arial"/>
          <w:sz w:val="22"/>
          <w:szCs w:val="22"/>
        </w:rPr>
      </w:pPr>
      <w:r w:rsidRPr="00E07420">
        <w:rPr>
          <w:rFonts w:ascii="Arial" w:hAnsi="Arial" w:cs="Arial"/>
          <w:sz w:val="22"/>
          <w:szCs w:val="22"/>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rsidR="001D5004" w:rsidRPr="00C7734A" w:rsidRDefault="001D5004" w:rsidP="00745436">
      <w:pPr>
        <w:pStyle w:val="Akapitzlist"/>
        <w:numPr>
          <w:ilvl w:val="0"/>
          <w:numId w:val="9"/>
        </w:numPr>
        <w:tabs>
          <w:tab w:val="num" w:pos="426"/>
          <w:tab w:val="left" w:pos="10065"/>
        </w:tabs>
        <w:spacing w:after="16"/>
        <w:ind w:left="426" w:right="27" w:hanging="426"/>
        <w:jc w:val="both"/>
        <w:rPr>
          <w:rFonts w:ascii="Arial" w:hAnsi="Arial" w:cs="Arial"/>
          <w:sz w:val="22"/>
          <w:szCs w:val="22"/>
        </w:rPr>
      </w:pPr>
      <w:r w:rsidRPr="00C7734A">
        <w:rPr>
          <w:rFonts w:ascii="Arial" w:hAnsi="Arial" w:cs="Arial"/>
          <w:sz w:val="22"/>
          <w:szCs w:val="22"/>
        </w:rPr>
        <w:t>Zamawiający dopuszcza zmianę kierownika budowy i kierowników robót branżo</w:t>
      </w:r>
      <w:r w:rsidR="006B21F1">
        <w:rPr>
          <w:rFonts w:ascii="Arial" w:hAnsi="Arial" w:cs="Arial"/>
          <w:sz w:val="22"/>
          <w:szCs w:val="22"/>
        </w:rPr>
        <w:t>wych o których mowa w § 8 ust. 4</w:t>
      </w:r>
      <w:r w:rsidRPr="00C7734A">
        <w:rPr>
          <w:rFonts w:ascii="Arial" w:hAnsi="Arial" w:cs="Arial"/>
          <w:sz w:val="22"/>
          <w:szCs w:val="22"/>
        </w:rPr>
        <w:t>,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pod warunkiem spełniania przez nowe osoby wymagań określonych w SIWZ.</w:t>
      </w:r>
    </w:p>
    <w:p w:rsidR="001D5004" w:rsidRPr="00C7734A" w:rsidRDefault="001D5004" w:rsidP="001D5004">
      <w:pPr>
        <w:pStyle w:val="Akapitzlist"/>
        <w:numPr>
          <w:ilvl w:val="0"/>
          <w:numId w:val="9"/>
        </w:numPr>
        <w:tabs>
          <w:tab w:val="num" w:pos="426"/>
          <w:tab w:val="left" w:pos="10065"/>
        </w:tabs>
        <w:spacing w:after="16"/>
        <w:ind w:left="426" w:right="27" w:hanging="426"/>
        <w:jc w:val="both"/>
        <w:rPr>
          <w:rFonts w:ascii="Arial" w:hAnsi="Arial" w:cs="Arial"/>
          <w:sz w:val="22"/>
          <w:szCs w:val="22"/>
        </w:rPr>
      </w:pPr>
      <w:r w:rsidRPr="00C7734A">
        <w:rPr>
          <w:rFonts w:ascii="Arial" w:hAnsi="Arial" w:cs="Arial"/>
          <w:sz w:val="22"/>
          <w:szCs w:val="22"/>
        </w:rPr>
        <w:t xml:space="preserve">Przypadki zmiany umowy określone powyżej stanowią katalog zmian, na które Zamawiający może </w:t>
      </w:r>
      <w:r w:rsidRPr="00C7734A">
        <w:rPr>
          <w:rFonts w:ascii="Arial" w:hAnsi="Arial" w:cs="Arial"/>
          <w:sz w:val="22"/>
          <w:szCs w:val="22"/>
        </w:rPr>
        <w:br/>
        <w:t>wyrazić zgodę. Nie stanowią jednocześnie zobowiązania do wyrażenia takiej zgody.</w:t>
      </w:r>
    </w:p>
    <w:p w:rsidR="003E08BB" w:rsidRPr="00C7734A" w:rsidRDefault="003E08BB" w:rsidP="001D5004">
      <w:pPr>
        <w:pStyle w:val="Akapitzlist"/>
        <w:numPr>
          <w:ilvl w:val="0"/>
          <w:numId w:val="9"/>
        </w:numPr>
        <w:tabs>
          <w:tab w:val="num" w:pos="426"/>
          <w:tab w:val="left" w:pos="10065"/>
        </w:tabs>
        <w:spacing w:after="16"/>
        <w:ind w:left="426" w:right="27" w:hanging="426"/>
        <w:jc w:val="both"/>
        <w:rPr>
          <w:rFonts w:ascii="Arial" w:hAnsi="Arial" w:cs="Arial"/>
          <w:sz w:val="22"/>
          <w:szCs w:val="22"/>
        </w:rPr>
      </w:pPr>
      <w:r w:rsidRPr="00C7734A">
        <w:rPr>
          <w:rFonts w:ascii="Arial" w:hAnsi="Arial" w:cs="Arial"/>
          <w:sz w:val="22"/>
          <w:szCs w:val="22"/>
        </w:rPr>
        <w:lastRenderedPageBreak/>
        <w:t xml:space="preserve">W razie zaistnienia </w:t>
      </w:r>
      <w:r w:rsidR="00C7734A" w:rsidRPr="00C7734A">
        <w:rPr>
          <w:rFonts w:ascii="Arial" w:hAnsi="Arial" w:cs="Arial"/>
          <w:sz w:val="22"/>
          <w:szCs w:val="22"/>
        </w:rPr>
        <w:t xml:space="preserve">istotnej zmiany </w:t>
      </w:r>
      <w:r w:rsidRPr="00C7734A">
        <w:rPr>
          <w:rFonts w:ascii="Arial" w:hAnsi="Arial" w:cs="Arial"/>
          <w:sz w:val="22"/>
          <w:szCs w:val="22"/>
        </w:rPr>
        <w:t xml:space="preserve">okoliczności powodującej, że wykonanie umowy nie leży w interesie publicznym, czego nie można było przewidzieć </w:t>
      </w:r>
      <w:r w:rsidR="00302DF9" w:rsidRPr="00C7734A">
        <w:rPr>
          <w:rFonts w:ascii="Arial" w:hAnsi="Arial" w:cs="Arial"/>
          <w:sz w:val="22"/>
          <w:szCs w:val="22"/>
        </w:rPr>
        <w:t xml:space="preserve">w chwili zawarcia umowy lub dalsze wykonywanie umowy może grozić </w:t>
      </w:r>
      <w:r w:rsidR="00C7734A" w:rsidRPr="00C7734A">
        <w:rPr>
          <w:rFonts w:ascii="Arial" w:hAnsi="Arial" w:cs="Arial"/>
          <w:sz w:val="22"/>
          <w:szCs w:val="22"/>
        </w:rPr>
        <w:t xml:space="preserve">istotnemu </w:t>
      </w:r>
      <w:r w:rsidR="00302DF9" w:rsidRPr="00C7734A">
        <w:rPr>
          <w:rFonts w:ascii="Arial" w:hAnsi="Arial" w:cs="Arial"/>
          <w:sz w:val="22"/>
          <w:szCs w:val="22"/>
        </w:rPr>
        <w:t>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B47587" w:rsidRPr="00E07420" w:rsidRDefault="00B47587" w:rsidP="00B47587">
      <w:pPr>
        <w:pStyle w:val="Akapitzlist"/>
        <w:tabs>
          <w:tab w:val="left" w:pos="10065"/>
        </w:tabs>
        <w:spacing w:after="16"/>
        <w:ind w:left="426" w:right="27"/>
        <w:jc w:val="both"/>
        <w:rPr>
          <w:rFonts w:ascii="Arial" w:hAnsi="Arial" w:cs="Arial"/>
          <w:sz w:val="22"/>
          <w:szCs w:val="22"/>
        </w:rPr>
      </w:pPr>
    </w:p>
    <w:p w:rsidR="00782423" w:rsidRPr="00E07420" w:rsidRDefault="00782423" w:rsidP="00782423">
      <w:pPr>
        <w:pStyle w:val="Akapitzlist"/>
        <w:ind w:left="0"/>
        <w:jc w:val="center"/>
        <w:rPr>
          <w:rFonts w:ascii="Arial" w:hAnsi="Arial" w:cs="Arial"/>
          <w:b/>
          <w:sz w:val="22"/>
          <w:szCs w:val="22"/>
        </w:rPr>
      </w:pPr>
      <w:r w:rsidRPr="00E07420">
        <w:rPr>
          <w:rFonts w:ascii="Arial" w:hAnsi="Arial" w:cs="Arial"/>
          <w:b/>
          <w:sz w:val="22"/>
          <w:szCs w:val="22"/>
        </w:rPr>
        <w:t>§ 14</w:t>
      </w:r>
    </w:p>
    <w:p w:rsidR="00782423" w:rsidRPr="00E07420" w:rsidRDefault="00782423" w:rsidP="00782423">
      <w:pPr>
        <w:jc w:val="center"/>
        <w:rPr>
          <w:rFonts w:ascii="Arial" w:hAnsi="Arial" w:cs="Arial"/>
          <w:sz w:val="22"/>
          <w:szCs w:val="22"/>
        </w:rPr>
      </w:pPr>
      <w:r w:rsidRPr="00E07420">
        <w:rPr>
          <w:rFonts w:ascii="Arial" w:hAnsi="Arial" w:cs="Arial"/>
          <w:b/>
          <w:sz w:val="22"/>
          <w:szCs w:val="22"/>
        </w:rPr>
        <w:t>Odstąpienie od umowy</w:t>
      </w:r>
    </w:p>
    <w:p w:rsidR="00782423" w:rsidRPr="00E07420" w:rsidRDefault="00782423" w:rsidP="00782423">
      <w:pPr>
        <w:pStyle w:val="Lista"/>
        <w:numPr>
          <w:ilvl w:val="0"/>
          <w:numId w:val="38"/>
        </w:numPr>
        <w:ind w:left="284" w:hanging="284"/>
        <w:jc w:val="both"/>
        <w:rPr>
          <w:rFonts w:cs="Arial"/>
          <w:color w:val="000000"/>
          <w:sz w:val="22"/>
          <w:szCs w:val="22"/>
        </w:rPr>
      </w:pPr>
      <w:r w:rsidRPr="00E07420">
        <w:rPr>
          <w:rFonts w:cs="Arial"/>
          <w:color w:val="000000"/>
          <w:sz w:val="22"/>
          <w:szCs w:val="22"/>
        </w:rPr>
        <w:t>Zamawiający  jest uprawniony do odstąpienia od umowy w terminie 10 dni od dnia uzyskania przez niego wiedzy o okoliczności uzasadniającej odstąpienie, jeżeli:</w:t>
      </w:r>
    </w:p>
    <w:p w:rsidR="00782423" w:rsidRPr="00E07420" w:rsidRDefault="00782423" w:rsidP="00782423">
      <w:pPr>
        <w:pStyle w:val="Lista"/>
        <w:numPr>
          <w:ilvl w:val="0"/>
          <w:numId w:val="39"/>
        </w:numPr>
        <w:ind w:left="567" w:hanging="283"/>
        <w:jc w:val="both"/>
        <w:rPr>
          <w:rFonts w:cs="Arial"/>
          <w:color w:val="000000"/>
          <w:sz w:val="22"/>
          <w:szCs w:val="22"/>
        </w:rPr>
      </w:pPr>
      <w:r w:rsidRPr="00E07420">
        <w:rPr>
          <w:rFonts w:cs="Arial"/>
          <w:color w:val="000000"/>
          <w:sz w:val="22"/>
          <w:szCs w:val="22"/>
        </w:rPr>
        <w:t>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782423" w:rsidRPr="00E07420" w:rsidRDefault="00782423" w:rsidP="00782423">
      <w:pPr>
        <w:pStyle w:val="Lista"/>
        <w:numPr>
          <w:ilvl w:val="0"/>
          <w:numId w:val="39"/>
        </w:numPr>
        <w:ind w:left="567" w:hanging="283"/>
        <w:jc w:val="both"/>
        <w:rPr>
          <w:rFonts w:cs="Arial"/>
          <w:color w:val="000000"/>
          <w:sz w:val="22"/>
          <w:szCs w:val="22"/>
        </w:rPr>
      </w:pPr>
      <w:r w:rsidRPr="00E07420">
        <w:rPr>
          <w:rFonts w:cs="Arial"/>
          <w:color w:val="000000"/>
          <w:sz w:val="22"/>
          <w:szCs w:val="22"/>
        </w:rPr>
        <w:t>Wykonawca bez uzasadnionej przyczyny przerwał wykonywanie robót na okres dłuższy niż 10 dni roboczych i pomimo pisemnego wezwania Zamawiającego nie podjął ich w okresie 3 dni roboczych od dnia doręczenia Wykonawcy wezwania,</w:t>
      </w:r>
    </w:p>
    <w:p w:rsidR="00782423" w:rsidRPr="00E07420" w:rsidRDefault="00782423" w:rsidP="00782423">
      <w:pPr>
        <w:pStyle w:val="Lista"/>
        <w:numPr>
          <w:ilvl w:val="0"/>
          <w:numId w:val="39"/>
        </w:numPr>
        <w:ind w:left="567" w:hanging="283"/>
        <w:jc w:val="both"/>
        <w:rPr>
          <w:rFonts w:cs="Arial"/>
          <w:color w:val="000000"/>
          <w:sz w:val="22"/>
          <w:szCs w:val="22"/>
        </w:rPr>
      </w:pPr>
      <w:r w:rsidRPr="00E07420">
        <w:rPr>
          <w:rFonts w:cs="Arial"/>
          <w:color w:val="000000"/>
          <w:sz w:val="22"/>
          <w:szCs w:val="22"/>
        </w:rPr>
        <w:t>Wykonawca z przyczyn zawinionych nie przystąpił do odbioru terenu robót, nie rozpoczął robót albo pozostaje w zwłoce z realizacją robót tak dalece, że wątpliwe jest dochowanie terminu zakończenia robót,</w:t>
      </w:r>
    </w:p>
    <w:p w:rsidR="00782423" w:rsidRPr="00E07420" w:rsidRDefault="00782423" w:rsidP="00782423">
      <w:pPr>
        <w:pStyle w:val="Lista"/>
        <w:numPr>
          <w:ilvl w:val="0"/>
          <w:numId w:val="39"/>
        </w:numPr>
        <w:ind w:left="567" w:hanging="283"/>
        <w:jc w:val="both"/>
        <w:rPr>
          <w:rFonts w:cs="Arial"/>
          <w:color w:val="000000"/>
          <w:sz w:val="22"/>
          <w:szCs w:val="22"/>
        </w:rPr>
      </w:pPr>
      <w:r w:rsidRPr="00E07420">
        <w:rPr>
          <w:rFonts w:cs="Arial"/>
          <w:color w:val="000000"/>
          <w:sz w:val="22"/>
          <w:szCs w:val="22"/>
        </w:rPr>
        <w:t>Zamawiający dokonał bezpośrednich zapłat Podwykonawcy lub dalszemu Podwykonawcy na sumę większą niż 5% wartości umowy,</w:t>
      </w:r>
    </w:p>
    <w:p w:rsidR="00782423" w:rsidRPr="00E07420" w:rsidRDefault="00782423" w:rsidP="00782423">
      <w:pPr>
        <w:pStyle w:val="Lista"/>
        <w:numPr>
          <w:ilvl w:val="0"/>
          <w:numId w:val="39"/>
        </w:numPr>
        <w:ind w:left="567" w:hanging="283"/>
        <w:jc w:val="both"/>
        <w:rPr>
          <w:rFonts w:cs="Arial"/>
          <w:color w:val="000000"/>
          <w:sz w:val="22"/>
          <w:szCs w:val="22"/>
        </w:rPr>
      </w:pPr>
      <w:r w:rsidRPr="00E07420">
        <w:rPr>
          <w:rFonts w:cs="Arial"/>
          <w:color w:val="000000"/>
          <w:sz w:val="22"/>
          <w:szCs w:val="22"/>
        </w:rPr>
        <w:t>w wyniku wszczętego postępowania egzekucyjnego nastąpi zajęcie majątku Wykonawcy lub jego znacznej części.</w:t>
      </w:r>
    </w:p>
    <w:p w:rsidR="00782423" w:rsidRPr="00E07420" w:rsidRDefault="00782423" w:rsidP="00782423">
      <w:pPr>
        <w:pStyle w:val="Lista2"/>
        <w:numPr>
          <w:ilvl w:val="0"/>
          <w:numId w:val="40"/>
        </w:numPr>
        <w:ind w:left="284" w:hanging="284"/>
        <w:jc w:val="both"/>
        <w:rPr>
          <w:rFonts w:ascii="Arial" w:hAnsi="Arial" w:cs="Arial"/>
          <w:color w:val="000000"/>
          <w:sz w:val="22"/>
          <w:szCs w:val="22"/>
        </w:rPr>
      </w:pPr>
      <w:r w:rsidRPr="00E07420">
        <w:rPr>
          <w:rFonts w:ascii="Arial" w:hAnsi="Arial" w:cs="Arial"/>
          <w:color w:val="000000"/>
          <w:sz w:val="22"/>
          <w:szCs w:val="22"/>
        </w:rPr>
        <w:t>Wykonawca  będzie uprawniony do odstąpienia od umowy w terminie 10 dni od dnia pozyskania wiedzy o powstaniu okoliczności uzasadniającej odstąpienie, w przypadku gdy:</w:t>
      </w:r>
    </w:p>
    <w:p w:rsidR="00782423" w:rsidRPr="00995764" w:rsidRDefault="00782423" w:rsidP="00782423">
      <w:pPr>
        <w:pStyle w:val="Lista2"/>
        <w:numPr>
          <w:ilvl w:val="0"/>
          <w:numId w:val="41"/>
        </w:numPr>
        <w:ind w:left="567" w:hanging="283"/>
        <w:jc w:val="both"/>
        <w:rPr>
          <w:rFonts w:ascii="Arial" w:hAnsi="Arial" w:cs="Arial"/>
          <w:sz w:val="22"/>
          <w:szCs w:val="22"/>
        </w:rPr>
      </w:pPr>
      <w:r w:rsidRPr="00E07420">
        <w:rPr>
          <w:rFonts w:ascii="Arial" w:hAnsi="Arial" w:cs="Arial"/>
          <w:color w:val="000000"/>
          <w:sz w:val="22"/>
          <w:szCs w:val="22"/>
        </w:rPr>
        <w:t xml:space="preserve">zwłoka Zamawiającego w przekazaniu terenu robót przekraczająca 10 dni roboczych liczonych od terminu </w:t>
      </w:r>
      <w:r w:rsidRPr="003973FC">
        <w:rPr>
          <w:rFonts w:ascii="Arial" w:hAnsi="Arial" w:cs="Arial"/>
          <w:color w:val="000000"/>
          <w:sz w:val="22"/>
          <w:szCs w:val="22"/>
        </w:rPr>
        <w:t>określonego w §</w:t>
      </w:r>
      <w:r w:rsidR="00995764">
        <w:rPr>
          <w:rFonts w:ascii="Arial" w:hAnsi="Arial" w:cs="Arial"/>
          <w:color w:val="000000"/>
          <w:sz w:val="22"/>
          <w:szCs w:val="22"/>
        </w:rPr>
        <w:t xml:space="preserve"> 2 ust. 2</w:t>
      </w:r>
      <w:r w:rsidR="003973FC" w:rsidRPr="003973FC">
        <w:rPr>
          <w:rFonts w:ascii="Arial" w:hAnsi="Arial" w:cs="Arial"/>
          <w:color w:val="000000"/>
          <w:sz w:val="22"/>
          <w:szCs w:val="22"/>
        </w:rPr>
        <w:t xml:space="preserve">, z </w:t>
      </w:r>
      <w:r w:rsidR="003973FC" w:rsidRPr="00995764">
        <w:rPr>
          <w:rFonts w:ascii="Arial" w:hAnsi="Arial" w:cs="Arial"/>
          <w:sz w:val="22"/>
          <w:szCs w:val="22"/>
        </w:rPr>
        <w:t>zastrzeżeniem § 13 ust. 2 pkt.6</w:t>
      </w:r>
      <w:r w:rsidRPr="00995764">
        <w:rPr>
          <w:rFonts w:ascii="Arial" w:hAnsi="Arial" w:cs="Arial"/>
          <w:sz w:val="22"/>
          <w:szCs w:val="22"/>
        </w:rPr>
        <w:t>.</w:t>
      </w:r>
    </w:p>
    <w:p w:rsidR="00782423" w:rsidRPr="003973FC" w:rsidRDefault="00782423" w:rsidP="00782423">
      <w:pPr>
        <w:pStyle w:val="Lista2"/>
        <w:numPr>
          <w:ilvl w:val="0"/>
          <w:numId w:val="41"/>
        </w:numPr>
        <w:ind w:left="567" w:hanging="283"/>
        <w:jc w:val="both"/>
        <w:rPr>
          <w:rFonts w:ascii="Arial" w:hAnsi="Arial" w:cs="Arial"/>
          <w:color w:val="000000"/>
          <w:sz w:val="22"/>
          <w:szCs w:val="22"/>
        </w:rPr>
      </w:pPr>
      <w:r w:rsidRPr="00995764">
        <w:rPr>
          <w:rFonts w:ascii="Arial" w:hAnsi="Arial" w:cs="Arial"/>
          <w:sz w:val="22"/>
          <w:szCs w:val="22"/>
        </w:rPr>
        <w:t>zwłoka Zamawiającego w dokonaniu odbioru przekracza 10 dni roboczych</w:t>
      </w:r>
      <w:r w:rsidRPr="003973FC">
        <w:rPr>
          <w:rFonts w:ascii="Arial" w:hAnsi="Arial" w:cs="Arial"/>
          <w:color w:val="000000"/>
          <w:sz w:val="22"/>
          <w:szCs w:val="22"/>
        </w:rPr>
        <w:t xml:space="preserve"> liczonych od terminów określonych w §</w:t>
      </w:r>
      <w:r w:rsidR="003973FC" w:rsidRPr="003973FC">
        <w:rPr>
          <w:rFonts w:ascii="Arial" w:hAnsi="Arial" w:cs="Arial"/>
          <w:color w:val="000000"/>
          <w:sz w:val="22"/>
          <w:szCs w:val="22"/>
        </w:rPr>
        <w:t xml:space="preserve"> 9</w:t>
      </w:r>
      <w:r w:rsidRPr="003973FC">
        <w:rPr>
          <w:rFonts w:ascii="Arial" w:hAnsi="Arial" w:cs="Arial"/>
          <w:color w:val="000000"/>
          <w:sz w:val="22"/>
          <w:szCs w:val="22"/>
        </w:rPr>
        <w:t>.</w:t>
      </w:r>
    </w:p>
    <w:p w:rsidR="00782423" w:rsidRPr="003973FC" w:rsidRDefault="00782423" w:rsidP="00782423">
      <w:pPr>
        <w:pStyle w:val="Lista"/>
        <w:numPr>
          <w:ilvl w:val="0"/>
          <w:numId w:val="40"/>
        </w:numPr>
        <w:ind w:left="284" w:hanging="284"/>
        <w:jc w:val="both"/>
        <w:rPr>
          <w:rFonts w:cs="Arial"/>
          <w:color w:val="000000"/>
          <w:sz w:val="22"/>
          <w:szCs w:val="22"/>
        </w:rPr>
      </w:pPr>
      <w:r w:rsidRPr="003973FC">
        <w:rPr>
          <w:rFonts w:cs="Arial"/>
          <w:color w:val="000000"/>
          <w:sz w:val="22"/>
          <w:szCs w:val="22"/>
        </w:rPr>
        <w:t>W przypadku odstąpienia od umowy, przez którąkolwiek stronę, Wykonawca ma obowiązek:</w:t>
      </w:r>
    </w:p>
    <w:p w:rsidR="00782423" w:rsidRPr="00E07420" w:rsidRDefault="00782423" w:rsidP="00782423">
      <w:pPr>
        <w:pStyle w:val="Lista2"/>
        <w:numPr>
          <w:ilvl w:val="0"/>
          <w:numId w:val="35"/>
        </w:numPr>
        <w:contextualSpacing w:val="0"/>
        <w:jc w:val="both"/>
        <w:rPr>
          <w:rFonts w:ascii="Arial" w:hAnsi="Arial" w:cs="Arial"/>
          <w:color w:val="000000"/>
          <w:sz w:val="22"/>
          <w:szCs w:val="22"/>
        </w:rPr>
      </w:pPr>
      <w:r w:rsidRPr="003973FC">
        <w:rPr>
          <w:rFonts w:ascii="Arial" w:hAnsi="Arial" w:cs="Arial"/>
          <w:color w:val="000000"/>
          <w:sz w:val="22"/>
          <w:szCs w:val="22"/>
        </w:rPr>
        <w:t>natychmiast wstrzymać</w:t>
      </w:r>
      <w:r w:rsidRPr="00E07420">
        <w:rPr>
          <w:rFonts w:ascii="Arial" w:hAnsi="Arial" w:cs="Arial"/>
          <w:color w:val="000000"/>
          <w:sz w:val="22"/>
          <w:szCs w:val="22"/>
        </w:rPr>
        <w:t xml:space="preserve"> wykonywanie robót, poza mającymi na celu ochronę życia                          i własności, zabezpieczyć przerwane roboty w zakresie obustronnie uzgodnionym, zabezpieczyć teren robót i opuścić go w terminie wskazanym przez Zamawiającego,</w:t>
      </w:r>
    </w:p>
    <w:p w:rsidR="00782423" w:rsidRPr="00E07420" w:rsidRDefault="00782423" w:rsidP="00782423">
      <w:pPr>
        <w:pStyle w:val="Lista2"/>
        <w:numPr>
          <w:ilvl w:val="0"/>
          <w:numId w:val="35"/>
        </w:numPr>
        <w:contextualSpacing w:val="0"/>
        <w:jc w:val="both"/>
        <w:rPr>
          <w:rFonts w:ascii="Arial" w:hAnsi="Arial" w:cs="Arial"/>
          <w:color w:val="000000"/>
          <w:sz w:val="22"/>
          <w:szCs w:val="22"/>
        </w:rPr>
      </w:pPr>
      <w:r w:rsidRPr="00E07420">
        <w:rPr>
          <w:rFonts w:ascii="Arial" w:hAnsi="Arial" w:cs="Arial"/>
          <w:color w:val="000000"/>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782423" w:rsidRPr="00E07420" w:rsidRDefault="00782423" w:rsidP="00782423">
      <w:pPr>
        <w:pStyle w:val="Lista2"/>
        <w:numPr>
          <w:ilvl w:val="0"/>
          <w:numId w:val="35"/>
        </w:numPr>
        <w:contextualSpacing w:val="0"/>
        <w:jc w:val="both"/>
        <w:rPr>
          <w:rFonts w:ascii="Arial" w:hAnsi="Arial" w:cs="Arial"/>
          <w:color w:val="000000"/>
          <w:sz w:val="22"/>
          <w:szCs w:val="22"/>
        </w:rPr>
      </w:pPr>
      <w:r w:rsidRPr="00E07420">
        <w:rPr>
          <w:rFonts w:ascii="Arial" w:hAnsi="Arial" w:cs="Arial"/>
          <w:color w:val="000000"/>
          <w:sz w:val="22"/>
          <w:szCs w:val="22"/>
        </w:rPr>
        <w:t xml:space="preserve">w terminie 3 dni roboczych od daty odstąpienia od umowy zgłosić Zamawiającemu gotowość do odbioru robót przerwanych oraz robót zabezpieczających, w przypadku niezgłoszenia </w:t>
      </w:r>
      <w:r w:rsidRPr="00E07420">
        <w:rPr>
          <w:rFonts w:ascii="Arial" w:hAnsi="Arial" w:cs="Arial"/>
          <w:color w:val="000000"/>
          <w:sz w:val="22"/>
          <w:szCs w:val="22"/>
        </w:rPr>
        <w:br/>
        <w:t>w tym terminie gotowości do odbioru Zamawiający ma prawo przeprowadzić odbiór jednostronny,</w:t>
      </w:r>
    </w:p>
    <w:p w:rsidR="00782423" w:rsidRPr="00E07420" w:rsidRDefault="00782423" w:rsidP="00782423">
      <w:pPr>
        <w:pStyle w:val="Lista2"/>
        <w:numPr>
          <w:ilvl w:val="0"/>
          <w:numId w:val="35"/>
        </w:numPr>
        <w:contextualSpacing w:val="0"/>
        <w:jc w:val="both"/>
        <w:rPr>
          <w:rFonts w:ascii="Arial" w:hAnsi="Arial" w:cs="Arial"/>
          <w:color w:val="000000"/>
          <w:sz w:val="22"/>
          <w:szCs w:val="22"/>
        </w:rPr>
      </w:pPr>
      <w:r w:rsidRPr="00E07420">
        <w:rPr>
          <w:rFonts w:ascii="Arial" w:hAnsi="Arial" w:cs="Arial"/>
          <w:color w:val="000000"/>
          <w:sz w:val="22"/>
          <w:szCs w:val="22"/>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rsidR="00782423" w:rsidRPr="00E07420" w:rsidRDefault="00782423" w:rsidP="00782423">
      <w:pPr>
        <w:pStyle w:val="Lista2"/>
        <w:numPr>
          <w:ilvl w:val="0"/>
          <w:numId w:val="35"/>
        </w:numPr>
        <w:contextualSpacing w:val="0"/>
        <w:jc w:val="both"/>
        <w:rPr>
          <w:rFonts w:ascii="Arial" w:hAnsi="Arial" w:cs="Arial"/>
          <w:color w:val="000000"/>
          <w:sz w:val="22"/>
          <w:szCs w:val="22"/>
        </w:rPr>
      </w:pPr>
      <w:r w:rsidRPr="00E07420">
        <w:rPr>
          <w:rFonts w:ascii="Arial" w:hAnsi="Arial" w:cs="Arial"/>
          <w:color w:val="000000"/>
          <w:sz w:val="22"/>
          <w:szCs w:val="22"/>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782423" w:rsidRPr="00E07420" w:rsidRDefault="00782423" w:rsidP="00782423">
      <w:pPr>
        <w:pStyle w:val="Lista"/>
        <w:numPr>
          <w:ilvl w:val="0"/>
          <w:numId w:val="40"/>
        </w:numPr>
        <w:ind w:left="284" w:right="-314" w:hanging="284"/>
        <w:jc w:val="both"/>
        <w:rPr>
          <w:rFonts w:cs="Arial"/>
          <w:color w:val="000000"/>
          <w:sz w:val="22"/>
          <w:szCs w:val="22"/>
        </w:rPr>
      </w:pPr>
      <w:r w:rsidRPr="00E07420">
        <w:rPr>
          <w:rFonts w:cs="Arial"/>
          <w:color w:val="000000"/>
          <w:sz w:val="22"/>
          <w:szCs w:val="22"/>
        </w:rPr>
        <w:t>Zamawiający w razie odstąpienia od umowy, przez którąkolwiek stronę, obowiązany jest do:</w:t>
      </w:r>
    </w:p>
    <w:p w:rsidR="00782423" w:rsidRPr="00E07420" w:rsidRDefault="00782423" w:rsidP="00782423">
      <w:pPr>
        <w:pStyle w:val="Lista2"/>
        <w:numPr>
          <w:ilvl w:val="0"/>
          <w:numId w:val="36"/>
        </w:numPr>
        <w:contextualSpacing w:val="0"/>
        <w:jc w:val="both"/>
        <w:rPr>
          <w:rFonts w:ascii="Arial" w:hAnsi="Arial" w:cs="Arial"/>
          <w:color w:val="000000"/>
          <w:sz w:val="22"/>
          <w:szCs w:val="22"/>
        </w:rPr>
      </w:pPr>
      <w:r w:rsidRPr="00E07420">
        <w:rPr>
          <w:rFonts w:ascii="Arial" w:hAnsi="Arial" w:cs="Arial"/>
          <w:color w:val="000000"/>
          <w:sz w:val="22"/>
          <w:szCs w:val="22"/>
        </w:rPr>
        <w:t>dokonania odbioru robót przerwanych, w terminie 7  dni roboczych od daty zgłoszenia przez Wykonawcę gotowości do odbioru robót oraz do zapłaty wynagrodzenia za roboty, które zostały wykonane do dnia odstąpie</w:t>
      </w:r>
      <w:r w:rsidR="00077623">
        <w:rPr>
          <w:rFonts w:ascii="Arial" w:hAnsi="Arial" w:cs="Arial"/>
          <w:color w:val="000000"/>
          <w:sz w:val="22"/>
          <w:szCs w:val="22"/>
        </w:rPr>
        <w:t>nia, w terminie określonym w § 3 ust. 7</w:t>
      </w:r>
      <w:r w:rsidRPr="00E07420">
        <w:rPr>
          <w:rFonts w:ascii="Arial" w:hAnsi="Arial" w:cs="Arial"/>
          <w:color w:val="000000"/>
          <w:sz w:val="22"/>
          <w:szCs w:val="22"/>
        </w:rPr>
        <w:t xml:space="preserve"> niniejszej umowy, </w:t>
      </w:r>
    </w:p>
    <w:p w:rsidR="00782423" w:rsidRPr="00E07420" w:rsidRDefault="00782423" w:rsidP="00782423">
      <w:pPr>
        <w:pStyle w:val="Lista2"/>
        <w:numPr>
          <w:ilvl w:val="0"/>
          <w:numId w:val="36"/>
        </w:numPr>
        <w:jc w:val="both"/>
        <w:rPr>
          <w:rFonts w:ascii="Arial" w:hAnsi="Arial" w:cs="Arial"/>
          <w:color w:val="000000"/>
          <w:sz w:val="22"/>
          <w:szCs w:val="22"/>
        </w:rPr>
      </w:pPr>
      <w:r w:rsidRPr="00E07420">
        <w:rPr>
          <w:rFonts w:ascii="Arial" w:hAnsi="Arial" w:cs="Arial"/>
          <w:color w:val="000000"/>
          <w:sz w:val="22"/>
          <w:szCs w:val="22"/>
        </w:rPr>
        <w:t>przejęcia od Wykonawcy terenu robót pod swój dozór w terminie 7 dni roboczych od daty podpisania protokołu odbioru.</w:t>
      </w:r>
    </w:p>
    <w:p w:rsidR="00782423" w:rsidRPr="00A01A8A" w:rsidRDefault="00782423" w:rsidP="00A01A8A">
      <w:pPr>
        <w:pStyle w:val="Lista2"/>
        <w:numPr>
          <w:ilvl w:val="0"/>
          <w:numId w:val="40"/>
        </w:numPr>
        <w:ind w:left="284" w:hanging="284"/>
        <w:jc w:val="both"/>
        <w:rPr>
          <w:rFonts w:ascii="Arial" w:hAnsi="Arial" w:cs="Arial"/>
          <w:color w:val="000000"/>
          <w:sz w:val="22"/>
          <w:szCs w:val="22"/>
        </w:rPr>
      </w:pPr>
      <w:r w:rsidRPr="00E07420">
        <w:rPr>
          <w:rFonts w:ascii="Arial" w:hAnsi="Arial" w:cs="Arial"/>
          <w:color w:val="000000"/>
          <w:sz w:val="22"/>
          <w:szCs w:val="22"/>
        </w:rPr>
        <w:lastRenderedPageBreak/>
        <w:t>Odstąpienie od umowy powinno nastąpić na piśmie pod rygorem nieważności i zawierać  uzasadnienie.</w:t>
      </w:r>
    </w:p>
    <w:p w:rsidR="00782423" w:rsidRPr="00E07420" w:rsidRDefault="00782423" w:rsidP="00782423">
      <w:pPr>
        <w:pStyle w:val="Tekstpodstawowy"/>
        <w:jc w:val="center"/>
        <w:rPr>
          <w:rFonts w:ascii="Arial" w:hAnsi="Arial" w:cs="Arial"/>
          <w:b/>
          <w:color w:val="000000"/>
          <w:sz w:val="22"/>
          <w:szCs w:val="22"/>
        </w:rPr>
      </w:pPr>
      <w:r w:rsidRPr="00E07420">
        <w:rPr>
          <w:rFonts w:ascii="Arial" w:hAnsi="Arial" w:cs="Arial"/>
          <w:b/>
          <w:color w:val="000000"/>
          <w:sz w:val="22"/>
          <w:szCs w:val="22"/>
        </w:rPr>
        <w:t>§ 15</w:t>
      </w:r>
    </w:p>
    <w:p w:rsidR="00782423" w:rsidRPr="00E07420" w:rsidRDefault="00782423" w:rsidP="00782423">
      <w:pPr>
        <w:pStyle w:val="Tekstpodstawowy"/>
        <w:jc w:val="center"/>
        <w:rPr>
          <w:rFonts w:ascii="Arial" w:hAnsi="Arial" w:cs="Arial"/>
          <w:b/>
          <w:color w:val="000000"/>
          <w:sz w:val="22"/>
          <w:szCs w:val="22"/>
        </w:rPr>
      </w:pPr>
      <w:r w:rsidRPr="00E07420">
        <w:rPr>
          <w:rFonts w:ascii="Arial" w:hAnsi="Arial" w:cs="Arial"/>
          <w:b/>
          <w:color w:val="000000"/>
          <w:sz w:val="22"/>
          <w:szCs w:val="22"/>
        </w:rPr>
        <w:t xml:space="preserve">Przelew wierzytelności </w:t>
      </w:r>
    </w:p>
    <w:p w:rsidR="00782423" w:rsidRPr="00E07420" w:rsidRDefault="00782423" w:rsidP="00782423">
      <w:pPr>
        <w:pStyle w:val="Tekstpodstawowy"/>
        <w:numPr>
          <w:ilvl w:val="0"/>
          <w:numId w:val="37"/>
        </w:numPr>
        <w:spacing w:after="0"/>
        <w:ind w:left="284" w:hanging="284"/>
        <w:jc w:val="both"/>
        <w:rPr>
          <w:rFonts w:ascii="Arial" w:eastAsia="MS Mincho" w:hAnsi="Arial" w:cs="Arial"/>
          <w:color w:val="000000"/>
          <w:sz w:val="22"/>
          <w:szCs w:val="22"/>
        </w:rPr>
      </w:pPr>
      <w:r w:rsidRPr="00E07420">
        <w:rPr>
          <w:rFonts w:ascii="Arial" w:eastAsia="MS Mincho" w:hAnsi="Arial" w:cs="Arial"/>
          <w:color w:val="000000"/>
          <w:sz w:val="22"/>
          <w:szCs w:val="22"/>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w:t>
      </w:r>
      <w:r w:rsidRPr="00E07420">
        <w:rPr>
          <w:rFonts w:ascii="Arial" w:eastAsia="MS Mincho" w:hAnsi="Arial" w:cs="Arial"/>
          <w:color w:val="000000"/>
          <w:sz w:val="22"/>
          <w:szCs w:val="22"/>
        </w:rPr>
        <w:br/>
        <w:t>z niniejszej umowy.</w:t>
      </w:r>
    </w:p>
    <w:p w:rsidR="00782423" w:rsidRPr="00E07420" w:rsidRDefault="00782423" w:rsidP="00782423">
      <w:pPr>
        <w:pStyle w:val="Tekstpodstawowy"/>
        <w:numPr>
          <w:ilvl w:val="0"/>
          <w:numId w:val="37"/>
        </w:numPr>
        <w:spacing w:after="0"/>
        <w:ind w:left="284" w:hanging="284"/>
        <w:jc w:val="both"/>
        <w:rPr>
          <w:rFonts w:ascii="Arial" w:eastAsia="MS Mincho" w:hAnsi="Arial" w:cs="Arial"/>
          <w:color w:val="000000"/>
          <w:sz w:val="22"/>
          <w:szCs w:val="22"/>
        </w:rPr>
      </w:pPr>
      <w:r w:rsidRPr="00E07420">
        <w:rPr>
          <w:rFonts w:ascii="Arial" w:eastAsia="MS Mincho" w:hAnsi="Arial" w:cs="Arial"/>
          <w:color w:val="000000"/>
          <w:sz w:val="22"/>
          <w:szCs w:val="22"/>
        </w:rPr>
        <w:t xml:space="preserve">Umowa przeniesienia wierzytelności powinna zawierać numer rachunku bankowego cesjonariusza. W przypadku, gdy cesjonariuszem będzie podwykonawca i dalszy podwykonawca numer rachunku bankowego powinien być zgodny z rachunkiem wskazanym w umowie </w:t>
      </w:r>
      <w:r w:rsidRPr="00E07420">
        <w:rPr>
          <w:rFonts w:ascii="Arial" w:eastAsia="MS Mincho" w:hAnsi="Arial" w:cs="Arial"/>
          <w:color w:val="000000"/>
          <w:sz w:val="22"/>
          <w:szCs w:val="22"/>
        </w:rPr>
        <w:br/>
        <w:t>o podwykonawstwo i dalsze podwykonawstwo. Zmiana rachunku bankowego cesjonariusza powinna następować aneksem do umowy cesji.</w:t>
      </w:r>
    </w:p>
    <w:p w:rsidR="00782423" w:rsidRPr="00E07420" w:rsidRDefault="00782423" w:rsidP="001D5004">
      <w:pPr>
        <w:pStyle w:val="Tekstpodstawowy"/>
        <w:spacing w:after="0"/>
        <w:jc w:val="center"/>
        <w:rPr>
          <w:rFonts w:ascii="Arial" w:hAnsi="Arial" w:cs="Arial"/>
          <w:b/>
          <w:bCs/>
          <w:sz w:val="22"/>
          <w:szCs w:val="22"/>
          <w:highlight w:val="lightGray"/>
        </w:rPr>
      </w:pPr>
    </w:p>
    <w:p w:rsidR="001D5004" w:rsidRPr="00E07420" w:rsidRDefault="00782423" w:rsidP="001D5004">
      <w:pPr>
        <w:pStyle w:val="Tekstpodstawowy"/>
        <w:spacing w:after="0"/>
        <w:jc w:val="center"/>
        <w:rPr>
          <w:rFonts w:ascii="Arial" w:hAnsi="Arial" w:cs="Arial"/>
          <w:b/>
          <w:bCs/>
          <w:sz w:val="22"/>
          <w:szCs w:val="22"/>
        </w:rPr>
      </w:pPr>
      <w:r w:rsidRPr="00E07420">
        <w:rPr>
          <w:rFonts w:ascii="Arial" w:hAnsi="Arial" w:cs="Arial"/>
          <w:b/>
          <w:bCs/>
          <w:sz w:val="22"/>
          <w:szCs w:val="22"/>
        </w:rPr>
        <w:t>§16</w:t>
      </w:r>
    </w:p>
    <w:p w:rsidR="001D5004" w:rsidRPr="00E07420" w:rsidRDefault="001D5004" w:rsidP="001D5004">
      <w:pPr>
        <w:pStyle w:val="Tekstpodstawowy"/>
        <w:spacing w:after="0"/>
        <w:jc w:val="center"/>
        <w:rPr>
          <w:rFonts w:ascii="Arial" w:hAnsi="Arial" w:cs="Arial"/>
          <w:b/>
          <w:bCs/>
          <w:sz w:val="22"/>
          <w:szCs w:val="22"/>
        </w:rPr>
      </w:pPr>
      <w:r w:rsidRPr="00E07420">
        <w:rPr>
          <w:rFonts w:ascii="Arial" w:hAnsi="Arial" w:cs="Arial"/>
          <w:b/>
          <w:bCs/>
          <w:sz w:val="22"/>
          <w:szCs w:val="22"/>
        </w:rPr>
        <w:t xml:space="preserve">Postanowienia końcowe </w:t>
      </w:r>
    </w:p>
    <w:p w:rsidR="001D5004" w:rsidRPr="00E07420" w:rsidRDefault="001D5004"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E07420">
        <w:rPr>
          <w:rFonts w:ascii="Arial" w:hAnsi="Arial" w:cs="Arial"/>
          <w:sz w:val="22"/>
          <w:szCs w:val="22"/>
        </w:rPr>
        <w:t>Strony umowy zobowiązują się do niezwłocznego powiadomienia o każdej zmianie adresu lub numeru telefonu czy adresu e-mail.</w:t>
      </w:r>
    </w:p>
    <w:p w:rsidR="001D5004" w:rsidRPr="00C7734A" w:rsidRDefault="001D5004"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E07420">
        <w:rPr>
          <w:rFonts w:ascii="Arial" w:hAnsi="Arial" w:cs="Arial"/>
          <w:sz w:val="22"/>
          <w:szCs w:val="22"/>
        </w:rPr>
        <w:t xml:space="preserve">W przypadku niezrealizowania zobowiązania </w:t>
      </w:r>
      <w:r w:rsidRPr="00C7734A">
        <w:rPr>
          <w:rFonts w:ascii="Arial" w:hAnsi="Arial" w:cs="Arial"/>
          <w:sz w:val="22"/>
          <w:szCs w:val="22"/>
        </w:rPr>
        <w:t>wskazanego w ust. 1, pisma przesłane pod adres wskazany w niniejszej umowie uważa się za doręczone.</w:t>
      </w:r>
    </w:p>
    <w:p w:rsidR="001D5004" w:rsidRPr="00C7734A" w:rsidRDefault="001D5004"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C7734A">
        <w:rPr>
          <w:rFonts w:ascii="Arial" w:hAnsi="Arial" w:cs="Arial"/>
          <w:spacing w:val="-3"/>
          <w:sz w:val="22"/>
          <w:szCs w:val="22"/>
        </w:rPr>
        <w:t xml:space="preserve">Zamawiający oświadcza, że posiada wdrożony zintegrowany system zarządzania oparty o normy ISO 9001:2015. </w:t>
      </w:r>
    </w:p>
    <w:p w:rsidR="001D5004" w:rsidRPr="00C7734A" w:rsidRDefault="001D5004"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C7734A">
        <w:rPr>
          <w:rFonts w:ascii="Arial" w:hAnsi="Arial" w:cs="Arial"/>
          <w:sz w:val="22"/>
          <w:szCs w:val="22"/>
        </w:rPr>
        <w:t xml:space="preserve">W sprawach nieuregulowanych umową, mają zastosowanie odpowiednie przepisy ustawy Prawo </w:t>
      </w:r>
      <w:r w:rsidRPr="00C7734A">
        <w:rPr>
          <w:rFonts w:ascii="Arial" w:hAnsi="Arial" w:cs="Arial"/>
          <w:sz w:val="22"/>
          <w:szCs w:val="22"/>
        </w:rPr>
        <w:br/>
        <w:t>zamówień publicznych, Kodeksu cywilnego, Prawa budowlanego oraz inne obowiązujące w tym zakresie przepisy.</w:t>
      </w:r>
    </w:p>
    <w:p w:rsidR="003E08BB" w:rsidRPr="00C7734A" w:rsidRDefault="003E08BB"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C7734A">
        <w:rPr>
          <w:rFonts w:ascii="Arial" w:hAnsi="Arial" w:cs="Arial"/>
          <w:sz w:val="22"/>
          <w:szCs w:val="22"/>
        </w:rPr>
        <w:t xml:space="preserve">Ewentualne spory </w:t>
      </w:r>
      <w:r w:rsidR="00C7734A" w:rsidRPr="00C7734A">
        <w:rPr>
          <w:rFonts w:ascii="Arial" w:hAnsi="Arial" w:cs="Arial"/>
          <w:sz w:val="22"/>
          <w:szCs w:val="22"/>
        </w:rPr>
        <w:t xml:space="preserve">na tle </w:t>
      </w:r>
      <w:r w:rsidRPr="00C7734A">
        <w:rPr>
          <w:rFonts w:ascii="Arial" w:hAnsi="Arial" w:cs="Arial"/>
          <w:sz w:val="22"/>
          <w:szCs w:val="22"/>
        </w:rPr>
        <w:t>realizacji niniejszej umowy strony będą rozwiązywać w drodze porozumienia.</w:t>
      </w:r>
    </w:p>
    <w:p w:rsidR="003E08BB" w:rsidRPr="00E07420" w:rsidRDefault="003E08BB"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C7734A">
        <w:rPr>
          <w:rFonts w:ascii="Arial" w:hAnsi="Arial" w:cs="Arial"/>
          <w:sz w:val="22"/>
          <w:szCs w:val="22"/>
        </w:rPr>
        <w:t xml:space="preserve">W przypadku nieosiągnięcia porozumienia wszelkie spory podlegają  </w:t>
      </w:r>
      <w:r w:rsidR="00C7734A" w:rsidRPr="00C7734A">
        <w:rPr>
          <w:rFonts w:ascii="Arial" w:hAnsi="Arial" w:cs="Arial"/>
          <w:sz w:val="22"/>
          <w:szCs w:val="22"/>
        </w:rPr>
        <w:t>rozstrzygnięciu</w:t>
      </w:r>
      <w:r w:rsidRPr="00E07420">
        <w:rPr>
          <w:rFonts w:ascii="Arial" w:hAnsi="Arial" w:cs="Arial"/>
          <w:sz w:val="22"/>
          <w:szCs w:val="22"/>
        </w:rPr>
        <w:t xml:space="preserve"> Sądu powszechnego właściwego miejscowo dla siedziby Zamawiającego.</w:t>
      </w:r>
    </w:p>
    <w:p w:rsidR="001D5004" w:rsidRPr="00E07420" w:rsidRDefault="001D5004"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E07420">
        <w:rPr>
          <w:rFonts w:ascii="Arial" w:hAnsi="Arial" w:cs="Arial"/>
          <w:sz w:val="22"/>
          <w:szCs w:val="22"/>
        </w:rPr>
        <w:t xml:space="preserve">Umowę sporządzono w dwóch jednobrzmiących egzemplarzach, jeden dla Zamawiającego </w:t>
      </w:r>
      <w:r w:rsidRPr="00E07420">
        <w:rPr>
          <w:rFonts w:ascii="Arial" w:hAnsi="Arial" w:cs="Arial"/>
          <w:sz w:val="22"/>
          <w:szCs w:val="22"/>
        </w:rPr>
        <w:br/>
        <w:t>i jeden dla Wykonawcy.</w:t>
      </w:r>
    </w:p>
    <w:p w:rsidR="003E08BB" w:rsidRPr="00E07420" w:rsidRDefault="003E08BB" w:rsidP="003E08BB">
      <w:pPr>
        <w:tabs>
          <w:tab w:val="left" w:pos="10065"/>
        </w:tabs>
        <w:spacing w:after="16"/>
        <w:ind w:right="27"/>
        <w:jc w:val="both"/>
        <w:rPr>
          <w:rFonts w:ascii="Arial" w:hAnsi="Arial" w:cs="Arial"/>
          <w:sz w:val="22"/>
          <w:szCs w:val="22"/>
        </w:rPr>
      </w:pPr>
    </w:p>
    <w:p w:rsidR="001D5004" w:rsidRPr="00E07420" w:rsidRDefault="001D5004" w:rsidP="001D5004">
      <w:pPr>
        <w:pStyle w:val="Akapitzlist"/>
        <w:numPr>
          <w:ilvl w:val="0"/>
          <w:numId w:val="18"/>
        </w:numPr>
        <w:tabs>
          <w:tab w:val="left" w:pos="10065"/>
        </w:tabs>
        <w:spacing w:after="16"/>
        <w:ind w:left="426" w:right="27" w:hanging="426"/>
        <w:jc w:val="both"/>
        <w:rPr>
          <w:rFonts w:ascii="Arial" w:hAnsi="Arial" w:cs="Arial"/>
          <w:sz w:val="22"/>
          <w:szCs w:val="22"/>
        </w:rPr>
      </w:pPr>
      <w:r w:rsidRPr="00E07420">
        <w:rPr>
          <w:rFonts w:ascii="Arial" w:hAnsi="Arial" w:cs="Arial"/>
          <w:sz w:val="22"/>
          <w:szCs w:val="22"/>
        </w:rPr>
        <w:t>Integralną część niniejszej umowy stanowią:</w:t>
      </w:r>
    </w:p>
    <w:p w:rsidR="001D5004" w:rsidRPr="00A54D4C" w:rsidRDefault="001D5004" w:rsidP="001D5004">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sidRPr="00A54D4C">
        <w:rPr>
          <w:rFonts w:ascii="Arial" w:hAnsi="Arial" w:cs="Arial"/>
          <w:bCs/>
          <w:sz w:val="22"/>
          <w:szCs w:val="22"/>
        </w:rPr>
        <w:t>Specyfikacj</w:t>
      </w:r>
      <w:r w:rsidR="00A55D20">
        <w:rPr>
          <w:rFonts w:ascii="Arial" w:hAnsi="Arial" w:cs="Arial"/>
          <w:bCs/>
          <w:sz w:val="22"/>
          <w:szCs w:val="22"/>
        </w:rPr>
        <w:t>a istotnych warunków zamówienia,</w:t>
      </w:r>
    </w:p>
    <w:p w:rsidR="001D5004" w:rsidRPr="00A54D4C" w:rsidRDefault="00A55D20" w:rsidP="001D5004">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Pr>
          <w:rFonts w:ascii="Arial" w:hAnsi="Arial" w:cs="Arial"/>
          <w:bCs/>
          <w:sz w:val="22"/>
          <w:szCs w:val="22"/>
        </w:rPr>
        <w:t>Oferta Wykonawcy,</w:t>
      </w:r>
    </w:p>
    <w:p w:rsidR="001D5004" w:rsidRPr="00A54D4C" w:rsidRDefault="001D5004" w:rsidP="007A702C">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sidRPr="00A54D4C">
        <w:rPr>
          <w:rFonts w:ascii="Arial" w:hAnsi="Arial" w:cs="Arial"/>
          <w:sz w:val="22"/>
          <w:szCs w:val="22"/>
        </w:rPr>
        <w:t>Szczegółowy opis przedmiotu zamówienia</w:t>
      </w:r>
      <w:r w:rsidR="00A55D20">
        <w:rPr>
          <w:rFonts w:ascii="Arial" w:hAnsi="Arial" w:cs="Arial"/>
          <w:sz w:val="22"/>
          <w:szCs w:val="22"/>
        </w:rPr>
        <w:t>,</w:t>
      </w:r>
      <w:r w:rsidRPr="00A54D4C">
        <w:rPr>
          <w:rFonts w:ascii="Arial" w:hAnsi="Arial" w:cs="Arial"/>
          <w:sz w:val="22"/>
          <w:szCs w:val="22"/>
        </w:rPr>
        <w:t xml:space="preserve"> </w:t>
      </w:r>
    </w:p>
    <w:p w:rsidR="007A702C" w:rsidRPr="00A54D4C" w:rsidRDefault="007A702C" w:rsidP="001D5004">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sidRPr="00A54D4C">
        <w:rPr>
          <w:rFonts w:ascii="Arial" w:hAnsi="Arial" w:cs="Arial"/>
          <w:sz w:val="22"/>
          <w:szCs w:val="22"/>
        </w:rPr>
        <w:t>Harmonogram rzeczowo-finansowy</w:t>
      </w:r>
      <w:r w:rsidR="00A55D20">
        <w:rPr>
          <w:rFonts w:ascii="Arial" w:hAnsi="Arial" w:cs="Arial"/>
          <w:sz w:val="22"/>
          <w:szCs w:val="22"/>
        </w:rPr>
        <w:t>,</w:t>
      </w:r>
      <w:r w:rsidRPr="00A54D4C">
        <w:rPr>
          <w:rFonts w:ascii="Arial" w:hAnsi="Arial" w:cs="Arial"/>
          <w:sz w:val="22"/>
          <w:szCs w:val="22"/>
        </w:rPr>
        <w:t xml:space="preserve"> </w:t>
      </w:r>
    </w:p>
    <w:p w:rsidR="00A54D4C" w:rsidRPr="00A54D4C" w:rsidRDefault="00A55D20" w:rsidP="001D5004">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Pr>
          <w:rFonts w:ascii="Arial" w:hAnsi="Arial" w:cs="Arial"/>
          <w:sz w:val="22"/>
          <w:szCs w:val="22"/>
        </w:rPr>
        <w:t>Dokumentacja projektowa,</w:t>
      </w:r>
    </w:p>
    <w:p w:rsidR="00A54D4C" w:rsidRPr="00A54D4C" w:rsidRDefault="001D5004" w:rsidP="001D5004">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sidRPr="00A54D4C">
        <w:rPr>
          <w:rFonts w:ascii="Arial" w:hAnsi="Arial" w:cs="Arial"/>
          <w:sz w:val="22"/>
          <w:szCs w:val="22"/>
        </w:rPr>
        <w:t>Specyfikacje techniczne wykonania i odbioru robót</w:t>
      </w:r>
      <w:r w:rsidR="00A55D20">
        <w:rPr>
          <w:rFonts w:ascii="Arial" w:hAnsi="Arial" w:cs="Arial"/>
          <w:sz w:val="22"/>
          <w:szCs w:val="22"/>
        </w:rPr>
        <w:t>,</w:t>
      </w:r>
      <w:r w:rsidRPr="00A54D4C">
        <w:rPr>
          <w:rFonts w:ascii="Arial" w:hAnsi="Arial" w:cs="Arial"/>
          <w:sz w:val="22"/>
          <w:szCs w:val="22"/>
        </w:rPr>
        <w:t xml:space="preserve"> </w:t>
      </w:r>
    </w:p>
    <w:p w:rsidR="00252605" w:rsidRPr="00A54D4C" w:rsidRDefault="00252605" w:rsidP="001D5004">
      <w:pPr>
        <w:pStyle w:val="Akapitzlist"/>
        <w:numPr>
          <w:ilvl w:val="3"/>
          <w:numId w:val="17"/>
        </w:numPr>
        <w:tabs>
          <w:tab w:val="left" w:pos="426"/>
        </w:tabs>
        <w:autoSpaceDE w:val="0"/>
        <w:spacing w:after="40"/>
        <w:ind w:left="993" w:hanging="567"/>
        <w:contextualSpacing w:val="0"/>
        <w:jc w:val="both"/>
        <w:rPr>
          <w:rFonts w:ascii="Arial" w:hAnsi="Arial" w:cs="Arial"/>
          <w:bCs/>
          <w:sz w:val="22"/>
          <w:szCs w:val="22"/>
        </w:rPr>
      </w:pPr>
      <w:r w:rsidRPr="00A54D4C">
        <w:rPr>
          <w:rFonts w:ascii="Arial" w:hAnsi="Arial" w:cs="Arial"/>
          <w:bCs/>
          <w:sz w:val="22"/>
          <w:szCs w:val="22"/>
        </w:rPr>
        <w:t>Koszt</w:t>
      </w:r>
      <w:r w:rsidR="00C64D85" w:rsidRPr="00A54D4C">
        <w:rPr>
          <w:rFonts w:ascii="Arial" w:hAnsi="Arial" w:cs="Arial"/>
          <w:bCs/>
          <w:sz w:val="22"/>
          <w:szCs w:val="22"/>
        </w:rPr>
        <w:t>orys ofertowy</w:t>
      </w:r>
      <w:r w:rsidR="00EB7659" w:rsidRPr="00A54D4C">
        <w:rPr>
          <w:rFonts w:ascii="Arial" w:hAnsi="Arial" w:cs="Arial"/>
          <w:bCs/>
          <w:sz w:val="22"/>
          <w:szCs w:val="22"/>
        </w:rPr>
        <w:t>.</w:t>
      </w:r>
    </w:p>
    <w:p w:rsidR="001D5004" w:rsidRPr="00A54D4C" w:rsidRDefault="001D5004" w:rsidP="001D5004">
      <w:pPr>
        <w:tabs>
          <w:tab w:val="left" w:pos="10065"/>
        </w:tabs>
        <w:spacing w:after="16"/>
        <w:ind w:right="27"/>
        <w:jc w:val="both"/>
        <w:rPr>
          <w:rFonts w:ascii="Arial" w:hAnsi="Arial" w:cs="Arial"/>
          <w:sz w:val="22"/>
          <w:szCs w:val="22"/>
        </w:rPr>
      </w:pPr>
    </w:p>
    <w:p w:rsidR="00745436" w:rsidRPr="00E07420" w:rsidRDefault="00745436" w:rsidP="001D5004">
      <w:pPr>
        <w:pStyle w:val="Style1"/>
        <w:adjustRightInd/>
        <w:jc w:val="center"/>
        <w:rPr>
          <w:rFonts w:ascii="Arial" w:hAnsi="Arial" w:cs="Arial"/>
          <w:b/>
          <w:bCs/>
          <w:sz w:val="22"/>
          <w:szCs w:val="22"/>
        </w:rPr>
      </w:pPr>
    </w:p>
    <w:p w:rsidR="00745436" w:rsidRPr="00E07420" w:rsidRDefault="00745436" w:rsidP="001D5004">
      <w:pPr>
        <w:pStyle w:val="Style1"/>
        <w:adjustRightInd/>
        <w:jc w:val="center"/>
        <w:rPr>
          <w:rFonts w:ascii="Arial" w:hAnsi="Arial" w:cs="Arial"/>
          <w:b/>
          <w:bCs/>
          <w:sz w:val="22"/>
          <w:szCs w:val="22"/>
        </w:rPr>
      </w:pPr>
    </w:p>
    <w:p w:rsidR="001D5004" w:rsidRPr="00E07420" w:rsidRDefault="001D5004" w:rsidP="001D5004">
      <w:pPr>
        <w:pStyle w:val="Style1"/>
        <w:adjustRightInd/>
        <w:jc w:val="center"/>
        <w:rPr>
          <w:rFonts w:ascii="Arial" w:hAnsi="Arial" w:cs="Arial"/>
          <w:sz w:val="22"/>
          <w:szCs w:val="22"/>
        </w:rPr>
      </w:pPr>
      <w:r w:rsidRPr="00E07420">
        <w:rPr>
          <w:rFonts w:ascii="Arial" w:hAnsi="Arial" w:cs="Arial"/>
          <w:b/>
          <w:bCs/>
          <w:sz w:val="22"/>
          <w:szCs w:val="22"/>
        </w:rPr>
        <w:t>ZAMAWIAJĄCY:</w:t>
      </w:r>
      <w:r w:rsidRPr="00E07420">
        <w:rPr>
          <w:rFonts w:ascii="Arial" w:hAnsi="Arial" w:cs="Arial"/>
          <w:b/>
          <w:bCs/>
          <w:sz w:val="22"/>
          <w:szCs w:val="22"/>
        </w:rPr>
        <w:tab/>
      </w:r>
      <w:r w:rsidRPr="00E07420">
        <w:rPr>
          <w:rFonts w:ascii="Arial" w:hAnsi="Arial" w:cs="Arial"/>
          <w:b/>
          <w:bCs/>
          <w:sz w:val="22"/>
          <w:szCs w:val="22"/>
        </w:rPr>
        <w:tab/>
      </w:r>
      <w:r w:rsidRPr="00E07420">
        <w:rPr>
          <w:rFonts w:ascii="Arial" w:hAnsi="Arial" w:cs="Arial"/>
          <w:b/>
          <w:bCs/>
          <w:sz w:val="22"/>
          <w:szCs w:val="22"/>
        </w:rPr>
        <w:tab/>
      </w:r>
      <w:r w:rsidRPr="00E07420">
        <w:rPr>
          <w:rFonts w:ascii="Arial" w:hAnsi="Arial" w:cs="Arial"/>
          <w:b/>
          <w:bCs/>
          <w:sz w:val="22"/>
          <w:szCs w:val="22"/>
        </w:rPr>
        <w:tab/>
      </w:r>
      <w:r w:rsidRPr="00E07420">
        <w:rPr>
          <w:rFonts w:ascii="Arial" w:hAnsi="Arial" w:cs="Arial"/>
          <w:b/>
          <w:bCs/>
          <w:sz w:val="22"/>
          <w:szCs w:val="22"/>
        </w:rPr>
        <w:tab/>
      </w:r>
      <w:r w:rsidRPr="00E07420">
        <w:rPr>
          <w:rFonts w:ascii="Arial" w:hAnsi="Arial" w:cs="Arial"/>
          <w:b/>
          <w:bCs/>
          <w:sz w:val="22"/>
          <w:szCs w:val="22"/>
        </w:rPr>
        <w:tab/>
      </w:r>
      <w:r w:rsidRPr="00E07420">
        <w:rPr>
          <w:rFonts w:ascii="Arial" w:hAnsi="Arial" w:cs="Arial"/>
          <w:b/>
          <w:bCs/>
          <w:sz w:val="22"/>
          <w:szCs w:val="22"/>
        </w:rPr>
        <w:tab/>
        <w:t>WYKONAWCA:</w:t>
      </w:r>
    </w:p>
    <w:p w:rsidR="001D5004" w:rsidRPr="00E07420" w:rsidRDefault="001D5004" w:rsidP="001D5004">
      <w:pPr>
        <w:tabs>
          <w:tab w:val="left" w:pos="10065"/>
        </w:tabs>
        <w:spacing w:after="16"/>
        <w:ind w:right="27"/>
        <w:jc w:val="both"/>
        <w:rPr>
          <w:rFonts w:ascii="Arial" w:hAnsi="Arial" w:cs="Arial"/>
          <w:sz w:val="22"/>
          <w:szCs w:val="22"/>
        </w:rPr>
      </w:pPr>
    </w:p>
    <w:p w:rsidR="001D5004" w:rsidRPr="00E07420" w:rsidRDefault="001D5004" w:rsidP="001D5004">
      <w:pPr>
        <w:rPr>
          <w:rFonts w:ascii="Arial" w:hAnsi="Arial" w:cs="Arial"/>
          <w:sz w:val="22"/>
          <w:szCs w:val="22"/>
        </w:rPr>
      </w:pPr>
    </w:p>
    <w:p w:rsidR="008B674E" w:rsidRPr="00E07420" w:rsidRDefault="008B674E" w:rsidP="008B674E">
      <w:pPr>
        <w:rPr>
          <w:rFonts w:ascii="Arial" w:hAnsi="Arial" w:cs="Arial"/>
          <w:sz w:val="22"/>
          <w:szCs w:val="22"/>
        </w:rPr>
      </w:pPr>
    </w:p>
    <w:sectPr w:rsidR="008B674E" w:rsidRPr="00E07420" w:rsidSect="00963E4E">
      <w:headerReference w:type="default" r:id="rId9"/>
      <w:footerReference w:type="default" r:id="rId10"/>
      <w:headerReference w:type="first" r:id="rId11"/>
      <w:pgSz w:w="11906" w:h="16838"/>
      <w:pgMar w:top="794" w:right="907" w:bottom="90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FA" w:rsidRDefault="00FB77FA" w:rsidP="003A0CD3">
      <w:r>
        <w:separator/>
      </w:r>
    </w:p>
  </w:endnote>
  <w:endnote w:type="continuationSeparator" w:id="0">
    <w:p w:rsidR="00FB77FA" w:rsidRDefault="00FB77FA" w:rsidP="003A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EE"/>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DD" w:rsidRPr="0044480A" w:rsidRDefault="00125B6C">
    <w:pPr>
      <w:pStyle w:val="Stopka"/>
      <w:jc w:val="right"/>
      <w:rPr>
        <w:rFonts w:ascii="Century Gothic" w:hAnsi="Century Gothic"/>
        <w:sz w:val="16"/>
        <w:szCs w:val="16"/>
      </w:rPr>
    </w:pPr>
    <w:r w:rsidRPr="0044480A">
      <w:rPr>
        <w:rFonts w:ascii="Century Gothic" w:hAnsi="Century Gothic"/>
        <w:sz w:val="16"/>
        <w:szCs w:val="16"/>
      </w:rPr>
      <w:fldChar w:fldCharType="begin"/>
    </w:r>
    <w:r w:rsidR="008D7ADD" w:rsidRPr="0044480A">
      <w:rPr>
        <w:rFonts w:ascii="Century Gothic" w:hAnsi="Century Gothic"/>
        <w:sz w:val="16"/>
        <w:szCs w:val="16"/>
      </w:rPr>
      <w:instrText xml:space="preserve"> PAGE   \* MERGEFORMAT </w:instrText>
    </w:r>
    <w:r w:rsidRPr="0044480A">
      <w:rPr>
        <w:rFonts w:ascii="Century Gothic" w:hAnsi="Century Gothic"/>
        <w:sz w:val="16"/>
        <w:szCs w:val="16"/>
      </w:rPr>
      <w:fldChar w:fldCharType="separate"/>
    </w:r>
    <w:r w:rsidR="00F57A1C">
      <w:rPr>
        <w:rFonts w:ascii="Century Gothic" w:hAnsi="Century Gothic"/>
        <w:noProof/>
        <w:sz w:val="16"/>
        <w:szCs w:val="16"/>
      </w:rPr>
      <w:t>10</w:t>
    </w:r>
    <w:r w:rsidRPr="0044480A">
      <w:rPr>
        <w:rFonts w:ascii="Century Gothic" w:hAnsi="Century Gothic"/>
        <w:sz w:val="16"/>
        <w:szCs w:val="16"/>
      </w:rPr>
      <w:fldChar w:fldCharType="end"/>
    </w:r>
  </w:p>
  <w:p w:rsidR="008D7ADD" w:rsidRDefault="008D7A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FA" w:rsidRDefault="00FB77FA" w:rsidP="003A0CD3">
      <w:r>
        <w:separator/>
      </w:r>
    </w:p>
  </w:footnote>
  <w:footnote w:type="continuationSeparator" w:id="0">
    <w:p w:rsidR="00FB77FA" w:rsidRDefault="00FB77FA" w:rsidP="003A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DD" w:rsidRDefault="008D7ADD">
    <w:pPr>
      <w:pStyle w:val="Nagwek"/>
    </w:pPr>
  </w:p>
  <w:p w:rsidR="008D7ADD" w:rsidRDefault="008D7ADD">
    <w:pPr>
      <w:pStyle w:val="Nagwek"/>
    </w:pPr>
  </w:p>
  <w:p w:rsidR="008D7ADD" w:rsidRDefault="008D7ADD" w:rsidP="00963E4E">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DD" w:rsidRPr="00F203EF" w:rsidRDefault="008D7ADD" w:rsidP="00963E4E">
    <w:pPr>
      <w:pStyle w:val="Nagwek"/>
      <w:tabs>
        <w:tab w:val="clear" w:pos="4536"/>
        <w:tab w:val="clear" w:pos="9072"/>
        <w:tab w:val="center" w:pos="0"/>
      </w:tabs>
      <w:rPr>
        <w:sz w:val="22"/>
        <w:szCs w:val="22"/>
      </w:rPr>
    </w:pPr>
    <w:r>
      <w:rPr>
        <w:sz w:val="22"/>
        <w:szCs w:val="22"/>
      </w:rPr>
      <w:t xml:space="preserve">ZPZ – 05/01/20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Załącznik nr 6</w:t>
    </w:r>
    <w:r w:rsidRPr="00FF6B4C">
      <w:rPr>
        <w:sz w:val="22"/>
        <w:szCs w:val="22"/>
      </w:rPr>
      <w:t xml:space="preserve"> do SIWZ</w:t>
    </w:r>
  </w:p>
  <w:p w:rsidR="008D7ADD" w:rsidRDefault="008D7ADD" w:rsidP="00963E4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E8E7294"/>
    <w:lvl w:ilvl="0">
      <w:start w:val="5"/>
      <w:numFmt w:val="decimal"/>
      <w:lvlText w:val="%1."/>
      <w:lvlJc w:val="left"/>
      <w:pPr>
        <w:tabs>
          <w:tab w:val="num" w:pos="708"/>
        </w:tabs>
        <w:ind w:left="708" w:hanging="708"/>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B26499"/>
    <w:multiLevelType w:val="multilevel"/>
    <w:tmpl w:val="5A865D2C"/>
    <w:lvl w:ilvl="0">
      <w:start w:val="1"/>
      <w:numFmt w:val="decimal"/>
      <w:lvlText w:val="%1."/>
      <w:lvlJc w:val="left"/>
      <w:pPr>
        <w:tabs>
          <w:tab w:val="num" w:pos="360"/>
        </w:tabs>
        <w:ind w:left="360" w:hanging="360"/>
      </w:pPr>
      <w:rPr>
        <w:b w:val="0"/>
        <w:b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52C2AD8"/>
    <w:multiLevelType w:val="multilevel"/>
    <w:tmpl w:val="07FA59BE"/>
    <w:lvl w:ilvl="0">
      <w:start w:val="1"/>
      <w:numFmt w:val="decimal"/>
      <w:lvlText w:val="%1."/>
      <w:lvlJc w:val="left"/>
      <w:pPr>
        <w:tabs>
          <w:tab w:val="num" w:pos="360"/>
        </w:tabs>
        <w:ind w:left="360" w:hanging="360"/>
      </w:pPr>
      <w:rPr>
        <w:b w:val="0"/>
        <w:i w:val="0"/>
        <w:strike w:val="0"/>
      </w:r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046907"/>
    <w:multiLevelType w:val="hybridMultilevel"/>
    <w:tmpl w:val="C284FECE"/>
    <w:lvl w:ilvl="0" w:tplc="0F048670">
      <w:start w:val="1"/>
      <w:numFmt w:val="decimal"/>
      <w:lvlText w:val="%1."/>
      <w:lvlJc w:val="left"/>
      <w:pPr>
        <w:tabs>
          <w:tab w:val="num" w:pos="360"/>
        </w:tabs>
        <w:ind w:left="360" w:hanging="360"/>
      </w:pPr>
      <w:rPr>
        <w:b w:val="0"/>
        <w:bCs/>
      </w:rPr>
    </w:lvl>
    <w:lvl w:ilvl="1" w:tplc="0415000F">
      <w:start w:val="1"/>
      <w:numFmt w:val="decimal"/>
      <w:lvlText w:val="%2."/>
      <w:lvlJc w:val="left"/>
      <w:pPr>
        <w:tabs>
          <w:tab w:val="num" w:pos="1080"/>
        </w:tabs>
        <w:ind w:left="1080" w:hanging="360"/>
      </w:pPr>
      <w:rPr>
        <w:b w:val="0"/>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62741A8"/>
    <w:multiLevelType w:val="hybridMultilevel"/>
    <w:tmpl w:val="22D48178"/>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
    <w:nsid w:val="067D2A88"/>
    <w:multiLevelType w:val="multilevel"/>
    <w:tmpl w:val="13424FD6"/>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Arial" w:eastAsia="Times New Roman"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0F3B7FE4"/>
    <w:multiLevelType w:val="hybridMultilevel"/>
    <w:tmpl w:val="31A610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AB776F"/>
    <w:multiLevelType w:val="hybridMultilevel"/>
    <w:tmpl w:val="635A04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7C388B"/>
    <w:multiLevelType w:val="hybridMultilevel"/>
    <w:tmpl w:val="3D204DD4"/>
    <w:lvl w:ilvl="0" w:tplc="0415000F">
      <w:start w:val="1"/>
      <w:numFmt w:val="decimal"/>
      <w:lvlText w:val="%1."/>
      <w:lvlJc w:val="left"/>
      <w:pPr>
        <w:tabs>
          <w:tab w:val="num" w:pos="720"/>
        </w:tabs>
        <w:ind w:left="720" w:hanging="360"/>
      </w:pPr>
      <w:rPr>
        <w:rFonts w:hint="default"/>
      </w:rPr>
    </w:lvl>
    <w:lvl w:ilvl="1" w:tplc="48DA210E">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749F1"/>
    <w:multiLevelType w:val="hybridMultilevel"/>
    <w:tmpl w:val="5F42E38E"/>
    <w:lvl w:ilvl="0" w:tplc="632022E6">
      <w:start w:val="1"/>
      <w:numFmt w:val="decimal"/>
      <w:lvlText w:val="%1."/>
      <w:lvlJc w:val="left"/>
      <w:pPr>
        <w:tabs>
          <w:tab w:val="num" w:pos="720"/>
        </w:tabs>
        <w:ind w:left="720" w:hanging="360"/>
      </w:pPr>
      <w:rPr>
        <w:rFonts w:ascii="Century Gothic" w:eastAsia="Times New Roman" w:hAnsi="Century Gothic" w:cs="Tahoma"/>
        <w:b w:val="0"/>
        <w:bCs/>
      </w:rPr>
    </w:lvl>
    <w:lvl w:ilvl="1" w:tplc="1A48A0A2">
      <w:start w:val="1"/>
      <w:numFmt w:val="decimal"/>
      <w:lvlText w:val="%2)"/>
      <w:lvlJc w:val="left"/>
      <w:pPr>
        <w:tabs>
          <w:tab w:val="num" w:pos="689"/>
        </w:tabs>
        <w:ind w:left="689" w:hanging="405"/>
      </w:pPr>
      <w:rPr>
        <w:rFonts w:hint="default"/>
        <w:b w:val="0"/>
        <w:bCs/>
      </w:rPr>
    </w:lvl>
    <w:lvl w:ilvl="2" w:tplc="0F048670">
      <w:start w:val="1"/>
      <w:numFmt w:val="decimal"/>
      <w:lvlText w:val="%3."/>
      <w:lvlJc w:val="left"/>
      <w:pPr>
        <w:tabs>
          <w:tab w:val="num" w:pos="2700"/>
        </w:tabs>
        <w:ind w:left="2700" w:hanging="360"/>
      </w:pPr>
      <w:rPr>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781848"/>
    <w:multiLevelType w:val="multilevel"/>
    <w:tmpl w:val="581807E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12042F2"/>
    <w:multiLevelType w:val="hybridMultilevel"/>
    <w:tmpl w:val="68A86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25985"/>
    <w:multiLevelType w:val="multilevel"/>
    <w:tmpl w:val="C200FBE0"/>
    <w:styleLink w:val="WW8Num21"/>
    <w:lvl w:ilvl="0">
      <w:start w:val="1"/>
      <w:numFmt w:val="decimal"/>
      <w:lvlText w:val="%1)"/>
      <w:lvlJc w:val="left"/>
      <w:rPr>
        <w:rFonts w:ascii="Tahoma" w:hAnsi="Tahoma" w:cs="Tahoma"/>
        <w:b w:val="0"/>
        <w:bCs w:val="0"/>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3B3F29F2"/>
    <w:multiLevelType w:val="hybridMultilevel"/>
    <w:tmpl w:val="D0085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D9705C1"/>
    <w:multiLevelType w:val="hybridMultilevel"/>
    <w:tmpl w:val="C7DCE766"/>
    <w:lvl w:ilvl="0" w:tplc="F7FAD69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F0F82"/>
    <w:multiLevelType w:val="hybridMultilevel"/>
    <w:tmpl w:val="53FE9104"/>
    <w:lvl w:ilvl="0" w:tplc="AE1015B0">
      <w:start w:val="1"/>
      <w:numFmt w:val="decimal"/>
      <w:lvlText w:val="%1."/>
      <w:lvlJc w:val="left"/>
      <w:pPr>
        <w:tabs>
          <w:tab w:val="num" w:pos="786"/>
        </w:tabs>
        <w:ind w:left="786"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CB7CDD"/>
    <w:multiLevelType w:val="hybridMultilevel"/>
    <w:tmpl w:val="919A36E6"/>
    <w:lvl w:ilvl="0" w:tplc="DBD2C39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1952450"/>
    <w:multiLevelType w:val="hybridMultilevel"/>
    <w:tmpl w:val="53FE9104"/>
    <w:lvl w:ilvl="0" w:tplc="AE1015B0">
      <w:start w:val="1"/>
      <w:numFmt w:val="decimal"/>
      <w:lvlText w:val="%1."/>
      <w:lvlJc w:val="left"/>
      <w:pPr>
        <w:tabs>
          <w:tab w:val="num" w:pos="786"/>
        </w:tabs>
        <w:ind w:left="786"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9F2806"/>
    <w:multiLevelType w:val="hybridMultilevel"/>
    <w:tmpl w:val="F7B2129E"/>
    <w:lvl w:ilvl="0" w:tplc="0415000F">
      <w:start w:val="1"/>
      <w:numFmt w:val="decimal"/>
      <w:lvlText w:val="%1."/>
      <w:lvlJc w:val="left"/>
      <w:pPr>
        <w:tabs>
          <w:tab w:val="num" w:pos="360"/>
        </w:tabs>
        <w:ind w:left="360" w:hanging="360"/>
      </w:pPr>
    </w:lvl>
    <w:lvl w:ilvl="1" w:tplc="BE8C767A">
      <w:start w:val="1"/>
      <w:numFmt w:val="decimal"/>
      <w:lvlText w:val="%2)"/>
      <w:lvlJc w:val="left"/>
      <w:pPr>
        <w:tabs>
          <w:tab w:val="num" w:pos="1070"/>
        </w:tabs>
        <w:ind w:left="107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A85861"/>
    <w:multiLevelType w:val="hybridMultilevel"/>
    <w:tmpl w:val="75129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784770"/>
    <w:multiLevelType w:val="hybridMultilevel"/>
    <w:tmpl w:val="D0C6E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91C39"/>
    <w:multiLevelType w:val="hybridMultilevel"/>
    <w:tmpl w:val="F00A75E2"/>
    <w:lvl w:ilvl="0" w:tplc="26249E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E468CB"/>
    <w:multiLevelType w:val="multilevel"/>
    <w:tmpl w:val="9C702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Arial" w:eastAsia="Times New Roman"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556D00D6"/>
    <w:multiLevelType w:val="hybridMultilevel"/>
    <w:tmpl w:val="682A8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5">
    <w:nsid w:val="578C6FD0"/>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6">
    <w:nsid w:val="582A171B"/>
    <w:multiLevelType w:val="hybridMultilevel"/>
    <w:tmpl w:val="44F621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A826BC4"/>
    <w:multiLevelType w:val="hybridMultilevel"/>
    <w:tmpl w:val="5E102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5306BD"/>
    <w:multiLevelType w:val="hybridMultilevel"/>
    <w:tmpl w:val="7FF2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50361C"/>
    <w:multiLevelType w:val="multilevel"/>
    <w:tmpl w:val="0C707A64"/>
    <w:styleLink w:val="WW8Num18"/>
    <w:lvl w:ilvl="0">
      <w:start w:val="1"/>
      <w:numFmt w:val="decimal"/>
      <w:lvlText w:val="%1."/>
      <w:lvlJc w:val="left"/>
      <w:rPr>
        <w:rFonts w:ascii="Tahoma" w:hAnsi="Tahoma" w:cs="Verdana"/>
        <w:b w:val="0"/>
        <w:color w:val="FF0000"/>
        <w:spacing w:val="-3"/>
        <w:sz w:val="20"/>
        <w:szCs w:val="20"/>
      </w:rPr>
    </w:lvl>
    <w:lvl w:ilvl="1">
      <w:start w:val="1"/>
      <w:numFmt w:val="decimal"/>
      <w:lvlText w:val="%2)"/>
      <w:lvlJc w:val="left"/>
      <w:rPr>
        <w:rFonts w:ascii="Tahoma" w:hAnsi="Tahoma" w:cs="Tahoma"/>
        <w:sz w:val="20"/>
        <w:szCs w:val="20"/>
      </w:rPr>
    </w:lvl>
    <w:lvl w:ilvl="2">
      <w:start w:val="2"/>
      <w:numFmt w:val="decimal"/>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6C5309F3"/>
    <w:multiLevelType w:val="hybridMultilevel"/>
    <w:tmpl w:val="6E786614"/>
    <w:lvl w:ilvl="0" w:tplc="93882D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FA5F3C"/>
    <w:multiLevelType w:val="hybridMultilevel"/>
    <w:tmpl w:val="4E625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FE03EA6"/>
    <w:multiLevelType w:val="hybridMultilevel"/>
    <w:tmpl w:val="52D04E5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213274"/>
    <w:multiLevelType w:val="multilevel"/>
    <w:tmpl w:val="BA54A484"/>
    <w:lvl w:ilvl="0">
      <w:start w:val="7"/>
      <w:numFmt w:val="decimal"/>
      <w:lvlText w:val="%1."/>
      <w:lvlJc w:val="left"/>
      <w:pPr>
        <w:tabs>
          <w:tab w:val="num" w:pos="708"/>
        </w:tabs>
        <w:ind w:left="708" w:hanging="708"/>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1C3C80"/>
    <w:multiLevelType w:val="hybridMultilevel"/>
    <w:tmpl w:val="69683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5F47E2"/>
    <w:multiLevelType w:val="multilevel"/>
    <w:tmpl w:val="316C6540"/>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794340B9"/>
    <w:multiLevelType w:val="hybridMultilevel"/>
    <w:tmpl w:val="587C207C"/>
    <w:lvl w:ilvl="0" w:tplc="D63C362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430834"/>
    <w:multiLevelType w:val="hybridMultilevel"/>
    <w:tmpl w:val="88EC2CCC"/>
    <w:lvl w:ilvl="0" w:tplc="696E14F2">
      <w:start w:val="1"/>
      <w:numFmt w:val="decimal"/>
      <w:lvlText w:val="%1."/>
      <w:lvlJc w:val="left"/>
      <w:pPr>
        <w:tabs>
          <w:tab w:val="num" w:pos="360"/>
        </w:tabs>
        <w:ind w:left="360" w:hanging="360"/>
      </w:pPr>
      <w:rPr>
        <w:rFonts w:hint="default"/>
        <w:strike w:val="0"/>
      </w:rPr>
    </w:lvl>
    <w:lvl w:ilvl="1" w:tplc="F0CEBB9C">
      <w:start w:val="1"/>
      <w:numFmt w:val="decimal"/>
      <w:lvlText w:val="%2)"/>
      <w:lvlJc w:val="left"/>
      <w:pPr>
        <w:tabs>
          <w:tab w:val="num" w:pos="927"/>
        </w:tabs>
        <w:ind w:left="927"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D4055EA"/>
    <w:multiLevelType w:val="hybridMultilevel"/>
    <w:tmpl w:val="D6B8001E"/>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CD2E1100">
      <w:start w:val="1"/>
      <w:numFmt w:val="decimal"/>
      <w:lvlText w:val="%3)"/>
      <w:lvlJc w:val="left"/>
      <w:pPr>
        <w:ind w:left="92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3"/>
  </w:num>
  <w:num w:numId="3">
    <w:abstractNumId w:val="9"/>
  </w:num>
  <w:num w:numId="4">
    <w:abstractNumId w:val="1"/>
  </w:num>
  <w:num w:numId="5">
    <w:abstractNumId w:val="37"/>
  </w:num>
  <w:num w:numId="6">
    <w:abstractNumId w:val="8"/>
  </w:num>
  <w:num w:numId="7">
    <w:abstractNumId w:val="5"/>
  </w:num>
  <w:num w:numId="8">
    <w:abstractNumId w:val="22"/>
  </w:num>
  <w:num w:numId="9">
    <w:abstractNumId w:val="17"/>
  </w:num>
  <w:num w:numId="10">
    <w:abstractNumId w:val="18"/>
  </w:num>
  <w:num w:numId="11">
    <w:abstractNumId w:val="24"/>
  </w:num>
  <w:num w:numId="12">
    <w:abstractNumId w:val="2"/>
  </w:num>
  <w:num w:numId="13">
    <w:abstractNumId w:val="30"/>
  </w:num>
  <w:num w:numId="14">
    <w:abstractNumId w:val="31"/>
  </w:num>
  <w:num w:numId="15">
    <w:abstractNumId w:val="25"/>
  </w:num>
  <w:num w:numId="16">
    <w:abstractNumId w:val="19"/>
  </w:num>
  <w:num w:numId="17">
    <w:abstractNumId w:val="35"/>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lvl>
    </w:lvlOverride>
  </w:num>
  <w:num w:numId="18">
    <w:abstractNumId w:val="15"/>
  </w:num>
  <w:num w:numId="19">
    <w:abstractNumId w:val="29"/>
  </w:num>
  <w:num w:numId="20">
    <w:abstractNumId w:val="29"/>
    <w:lvlOverride w:ilvl="0">
      <w:lvl w:ilvl="0">
        <w:numFmt w:val="decimal"/>
        <w:lvlText w:val=""/>
        <w:lvlJc w:val="left"/>
      </w:lvl>
    </w:lvlOverride>
    <w:lvlOverride w:ilvl="1">
      <w:lvl w:ilvl="1">
        <w:start w:val="1"/>
        <w:numFmt w:val="decimal"/>
        <w:lvlText w:val="%2)"/>
        <w:lvlJc w:val="left"/>
        <w:rPr>
          <w:rFonts w:ascii="Arial" w:hAnsi="Arial" w:cs="Arial" w:hint="default"/>
          <w:sz w:val="22"/>
          <w:szCs w:val="22"/>
        </w:rPr>
      </w:lvl>
    </w:lvlOverride>
  </w:num>
  <w:num w:numId="21">
    <w:abstractNumId w:val="21"/>
  </w:num>
  <w:num w:numId="22">
    <w:abstractNumId w:val="26"/>
  </w:num>
  <w:num w:numId="23">
    <w:abstractNumId w:val="0"/>
  </w:num>
  <w:num w:numId="24">
    <w:abstractNumId w:val="20"/>
  </w:num>
  <w:num w:numId="25">
    <w:abstractNumId w:val="35"/>
  </w:num>
  <w:num w:numId="26">
    <w:abstractNumId w:val="6"/>
  </w:num>
  <w:num w:numId="27">
    <w:abstractNumId w:val="32"/>
  </w:num>
  <w:num w:numId="28">
    <w:abstractNumId w:val="23"/>
  </w:num>
  <w:num w:numId="29">
    <w:abstractNumId w:val="7"/>
  </w:num>
  <w:num w:numId="30">
    <w:abstractNumId w:val="12"/>
  </w:num>
  <w:num w:numId="31">
    <w:abstractNumId w:val="28"/>
  </w:num>
  <w:num w:numId="32">
    <w:abstractNumId w:val="33"/>
  </w:num>
  <w:num w:numId="33">
    <w:abstractNumId w:val="14"/>
  </w:num>
  <w:num w:numId="34">
    <w:abstractNumId w:val="10"/>
  </w:num>
  <w:num w:numId="35">
    <w:abstractNumId w:val="11"/>
  </w:num>
  <w:num w:numId="36">
    <w:abstractNumId w:val="34"/>
  </w:num>
  <w:num w:numId="37">
    <w:abstractNumId w:val="27"/>
  </w:num>
  <w:num w:numId="38">
    <w:abstractNumId w:val="4"/>
  </w:num>
  <w:num w:numId="39">
    <w:abstractNumId w:val="13"/>
  </w:num>
  <w:num w:numId="40">
    <w:abstractNumId w:val="36"/>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D5004"/>
    <w:rsid w:val="00004887"/>
    <w:rsid w:val="00005DBF"/>
    <w:rsid w:val="00006532"/>
    <w:rsid w:val="00010407"/>
    <w:rsid w:val="0001181F"/>
    <w:rsid w:val="0001533C"/>
    <w:rsid w:val="000156F7"/>
    <w:rsid w:val="00016BC3"/>
    <w:rsid w:val="00017958"/>
    <w:rsid w:val="0002300B"/>
    <w:rsid w:val="00023B09"/>
    <w:rsid w:val="00023B70"/>
    <w:rsid w:val="000250A9"/>
    <w:rsid w:val="00025617"/>
    <w:rsid w:val="00027432"/>
    <w:rsid w:val="00031EAE"/>
    <w:rsid w:val="00032BF1"/>
    <w:rsid w:val="00034E89"/>
    <w:rsid w:val="0003531B"/>
    <w:rsid w:val="00036D53"/>
    <w:rsid w:val="000441CA"/>
    <w:rsid w:val="0004756C"/>
    <w:rsid w:val="00051003"/>
    <w:rsid w:val="0005435D"/>
    <w:rsid w:val="00054927"/>
    <w:rsid w:val="0005554A"/>
    <w:rsid w:val="00057483"/>
    <w:rsid w:val="00061D85"/>
    <w:rsid w:val="00061E23"/>
    <w:rsid w:val="0006216F"/>
    <w:rsid w:val="00064154"/>
    <w:rsid w:val="000666BC"/>
    <w:rsid w:val="000678CF"/>
    <w:rsid w:val="00071071"/>
    <w:rsid w:val="00076265"/>
    <w:rsid w:val="000768B4"/>
    <w:rsid w:val="00077623"/>
    <w:rsid w:val="000809A7"/>
    <w:rsid w:val="00081B71"/>
    <w:rsid w:val="00082514"/>
    <w:rsid w:val="000826BC"/>
    <w:rsid w:val="000862A2"/>
    <w:rsid w:val="000928F2"/>
    <w:rsid w:val="00092927"/>
    <w:rsid w:val="00092AB2"/>
    <w:rsid w:val="00093500"/>
    <w:rsid w:val="000952A1"/>
    <w:rsid w:val="000969F8"/>
    <w:rsid w:val="000A140F"/>
    <w:rsid w:val="000A1BDF"/>
    <w:rsid w:val="000A62E3"/>
    <w:rsid w:val="000A6AD1"/>
    <w:rsid w:val="000A7972"/>
    <w:rsid w:val="000B10EE"/>
    <w:rsid w:val="000B2CBD"/>
    <w:rsid w:val="000B3A29"/>
    <w:rsid w:val="000B3F3F"/>
    <w:rsid w:val="000B49B2"/>
    <w:rsid w:val="000B49E9"/>
    <w:rsid w:val="000B4FA0"/>
    <w:rsid w:val="000C1D7B"/>
    <w:rsid w:val="000C2498"/>
    <w:rsid w:val="000C2A1D"/>
    <w:rsid w:val="000C40E9"/>
    <w:rsid w:val="000C41B5"/>
    <w:rsid w:val="000C45BA"/>
    <w:rsid w:val="000C5E63"/>
    <w:rsid w:val="000C6A27"/>
    <w:rsid w:val="000D1D7D"/>
    <w:rsid w:val="000D2993"/>
    <w:rsid w:val="000D2B52"/>
    <w:rsid w:val="000D3946"/>
    <w:rsid w:val="000D485A"/>
    <w:rsid w:val="000D6888"/>
    <w:rsid w:val="000D6F0E"/>
    <w:rsid w:val="000E0F15"/>
    <w:rsid w:val="000E13A9"/>
    <w:rsid w:val="000E24F1"/>
    <w:rsid w:val="000E4C45"/>
    <w:rsid w:val="000E50CD"/>
    <w:rsid w:val="000E7944"/>
    <w:rsid w:val="000E7E2F"/>
    <w:rsid w:val="000F029F"/>
    <w:rsid w:val="000F178C"/>
    <w:rsid w:val="000F52C7"/>
    <w:rsid w:val="000F550C"/>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144E"/>
    <w:rsid w:val="001232AE"/>
    <w:rsid w:val="00125B6C"/>
    <w:rsid w:val="00125D28"/>
    <w:rsid w:val="00126B85"/>
    <w:rsid w:val="0013134B"/>
    <w:rsid w:val="00134DA3"/>
    <w:rsid w:val="0014000A"/>
    <w:rsid w:val="001414C5"/>
    <w:rsid w:val="00147760"/>
    <w:rsid w:val="0015239E"/>
    <w:rsid w:val="001537D5"/>
    <w:rsid w:val="001547B2"/>
    <w:rsid w:val="00160512"/>
    <w:rsid w:val="001611AB"/>
    <w:rsid w:val="0016170D"/>
    <w:rsid w:val="00161B45"/>
    <w:rsid w:val="0016266B"/>
    <w:rsid w:val="00163D7E"/>
    <w:rsid w:val="001645E0"/>
    <w:rsid w:val="00170EAF"/>
    <w:rsid w:val="001717C0"/>
    <w:rsid w:val="00171B0D"/>
    <w:rsid w:val="00171BD6"/>
    <w:rsid w:val="00172042"/>
    <w:rsid w:val="00173931"/>
    <w:rsid w:val="00174652"/>
    <w:rsid w:val="00177DB8"/>
    <w:rsid w:val="00177FFA"/>
    <w:rsid w:val="0018023D"/>
    <w:rsid w:val="00181E22"/>
    <w:rsid w:val="00194371"/>
    <w:rsid w:val="001A34A1"/>
    <w:rsid w:val="001A3E44"/>
    <w:rsid w:val="001A4B49"/>
    <w:rsid w:val="001A7D3B"/>
    <w:rsid w:val="001B0C93"/>
    <w:rsid w:val="001B14C1"/>
    <w:rsid w:val="001B1CB1"/>
    <w:rsid w:val="001B4BA0"/>
    <w:rsid w:val="001B56DB"/>
    <w:rsid w:val="001C0A5F"/>
    <w:rsid w:val="001C24BD"/>
    <w:rsid w:val="001C3F27"/>
    <w:rsid w:val="001C4F59"/>
    <w:rsid w:val="001C61D0"/>
    <w:rsid w:val="001D21E5"/>
    <w:rsid w:val="001D2ACD"/>
    <w:rsid w:val="001D3585"/>
    <w:rsid w:val="001D3C5E"/>
    <w:rsid w:val="001D5004"/>
    <w:rsid w:val="001D6A32"/>
    <w:rsid w:val="001D7279"/>
    <w:rsid w:val="001E0027"/>
    <w:rsid w:val="001F1025"/>
    <w:rsid w:val="001F12A5"/>
    <w:rsid w:val="001F1FB9"/>
    <w:rsid w:val="001F32A1"/>
    <w:rsid w:val="001F438E"/>
    <w:rsid w:val="001F6D02"/>
    <w:rsid w:val="001F6F08"/>
    <w:rsid w:val="001F7408"/>
    <w:rsid w:val="001F7684"/>
    <w:rsid w:val="00200384"/>
    <w:rsid w:val="00200C81"/>
    <w:rsid w:val="0020217F"/>
    <w:rsid w:val="00202F45"/>
    <w:rsid w:val="00204784"/>
    <w:rsid w:val="00205AEC"/>
    <w:rsid w:val="00210B10"/>
    <w:rsid w:val="0021232D"/>
    <w:rsid w:val="00213F89"/>
    <w:rsid w:val="00214748"/>
    <w:rsid w:val="00221D77"/>
    <w:rsid w:val="00222643"/>
    <w:rsid w:val="002242D0"/>
    <w:rsid w:val="00224BC9"/>
    <w:rsid w:val="002254F9"/>
    <w:rsid w:val="00226347"/>
    <w:rsid w:val="00227E34"/>
    <w:rsid w:val="00231126"/>
    <w:rsid w:val="00234DD6"/>
    <w:rsid w:val="00240FBB"/>
    <w:rsid w:val="00247089"/>
    <w:rsid w:val="00247862"/>
    <w:rsid w:val="00247BBA"/>
    <w:rsid w:val="002503A3"/>
    <w:rsid w:val="00250B4F"/>
    <w:rsid w:val="00252605"/>
    <w:rsid w:val="002541FD"/>
    <w:rsid w:val="00254483"/>
    <w:rsid w:val="00254A42"/>
    <w:rsid w:val="00254D79"/>
    <w:rsid w:val="002616E8"/>
    <w:rsid w:val="00261DF0"/>
    <w:rsid w:val="002626CF"/>
    <w:rsid w:val="002648F0"/>
    <w:rsid w:val="00264B8D"/>
    <w:rsid w:val="0026535A"/>
    <w:rsid w:val="00265776"/>
    <w:rsid w:val="0027163B"/>
    <w:rsid w:val="00273424"/>
    <w:rsid w:val="0027555B"/>
    <w:rsid w:val="00280D7B"/>
    <w:rsid w:val="00282753"/>
    <w:rsid w:val="00283C78"/>
    <w:rsid w:val="002845B9"/>
    <w:rsid w:val="00284693"/>
    <w:rsid w:val="00284BC5"/>
    <w:rsid w:val="002857F4"/>
    <w:rsid w:val="00285E41"/>
    <w:rsid w:val="00286B4D"/>
    <w:rsid w:val="002877C9"/>
    <w:rsid w:val="00290D36"/>
    <w:rsid w:val="00291D87"/>
    <w:rsid w:val="002927CD"/>
    <w:rsid w:val="002928D7"/>
    <w:rsid w:val="00292B53"/>
    <w:rsid w:val="00293EFD"/>
    <w:rsid w:val="0029572B"/>
    <w:rsid w:val="00297717"/>
    <w:rsid w:val="00297FA2"/>
    <w:rsid w:val="002A20CC"/>
    <w:rsid w:val="002A22F4"/>
    <w:rsid w:val="002A31EF"/>
    <w:rsid w:val="002A329D"/>
    <w:rsid w:val="002A3669"/>
    <w:rsid w:val="002B16A0"/>
    <w:rsid w:val="002B1EC9"/>
    <w:rsid w:val="002B4379"/>
    <w:rsid w:val="002B47BB"/>
    <w:rsid w:val="002B4AE2"/>
    <w:rsid w:val="002B5D2E"/>
    <w:rsid w:val="002B5EDD"/>
    <w:rsid w:val="002B749B"/>
    <w:rsid w:val="002C0797"/>
    <w:rsid w:val="002C1004"/>
    <w:rsid w:val="002C166D"/>
    <w:rsid w:val="002C2699"/>
    <w:rsid w:val="002C3FAE"/>
    <w:rsid w:val="002C5484"/>
    <w:rsid w:val="002C72C0"/>
    <w:rsid w:val="002D1D0A"/>
    <w:rsid w:val="002D29E1"/>
    <w:rsid w:val="002D63E5"/>
    <w:rsid w:val="002D64C4"/>
    <w:rsid w:val="002D7CF8"/>
    <w:rsid w:val="002E22FD"/>
    <w:rsid w:val="002E5282"/>
    <w:rsid w:val="002E6AFD"/>
    <w:rsid w:val="002F0D33"/>
    <w:rsid w:val="002F5925"/>
    <w:rsid w:val="002F593E"/>
    <w:rsid w:val="003012A5"/>
    <w:rsid w:val="003029D8"/>
    <w:rsid w:val="00302DF9"/>
    <w:rsid w:val="003044A7"/>
    <w:rsid w:val="0030536D"/>
    <w:rsid w:val="0030589B"/>
    <w:rsid w:val="003077E3"/>
    <w:rsid w:val="00312247"/>
    <w:rsid w:val="00312D6C"/>
    <w:rsid w:val="00313B75"/>
    <w:rsid w:val="00315BF7"/>
    <w:rsid w:val="00316018"/>
    <w:rsid w:val="00317491"/>
    <w:rsid w:val="003174D6"/>
    <w:rsid w:val="003175BC"/>
    <w:rsid w:val="00320D5C"/>
    <w:rsid w:val="00323B88"/>
    <w:rsid w:val="003256BC"/>
    <w:rsid w:val="00325C92"/>
    <w:rsid w:val="00327439"/>
    <w:rsid w:val="0032753C"/>
    <w:rsid w:val="00327F13"/>
    <w:rsid w:val="00331C2D"/>
    <w:rsid w:val="003322B1"/>
    <w:rsid w:val="00332F6B"/>
    <w:rsid w:val="00342D46"/>
    <w:rsid w:val="003432D7"/>
    <w:rsid w:val="003454AB"/>
    <w:rsid w:val="00345D28"/>
    <w:rsid w:val="0034648A"/>
    <w:rsid w:val="00346E15"/>
    <w:rsid w:val="00346F15"/>
    <w:rsid w:val="00352630"/>
    <w:rsid w:val="00354447"/>
    <w:rsid w:val="003576A9"/>
    <w:rsid w:val="003615A5"/>
    <w:rsid w:val="00361623"/>
    <w:rsid w:val="00362B4B"/>
    <w:rsid w:val="0036333B"/>
    <w:rsid w:val="00364498"/>
    <w:rsid w:val="0036749D"/>
    <w:rsid w:val="00367E58"/>
    <w:rsid w:val="0037238F"/>
    <w:rsid w:val="00374D8C"/>
    <w:rsid w:val="00381521"/>
    <w:rsid w:val="003819C5"/>
    <w:rsid w:val="00381E48"/>
    <w:rsid w:val="003833CB"/>
    <w:rsid w:val="0038492C"/>
    <w:rsid w:val="003864AF"/>
    <w:rsid w:val="00390683"/>
    <w:rsid w:val="00393AE9"/>
    <w:rsid w:val="0039454C"/>
    <w:rsid w:val="00394866"/>
    <w:rsid w:val="00396C0F"/>
    <w:rsid w:val="003973FC"/>
    <w:rsid w:val="00397FBF"/>
    <w:rsid w:val="003A0CD3"/>
    <w:rsid w:val="003A342B"/>
    <w:rsid w:val="003A5F27"/>
    <w:rsid w:val="003A7904"/>
    <w:rsid w:val="003A7B94"/>
    <w:rsid w:val="003B0037"/>
    <w:rsid w:val="003B1167"/>
    <w:rsid w:val="003B13E1"/>
    <w:rsid w:val="003B2499"/>
    <w:rsid w:val="003C1550"/>
    <w:rsid w:val="003C2635"/>
    <w:rsid w:val="003C284E"/>
    <w:rsid w:val="003C2A3B"/>
    <w:rsid w:val="003C2B3F"/>
    <w:rsid w:val="003C3EE9"/>
    <w:rsid w:val="003C5DF8"/>
    <w:rsid w:val="003C644E"/>
    <w:rsid w:val="003C6E91"/>
    <w:rsid w:val="003D0CE2"/>
    <w:rsid w:val="003D1D61"/>
    <w:rsid w:val="003D2221"/>
    <w:rsid w:val="003D2C03"/>
    <w:rsid w:val="003D48B7"/>
    <w:rsid w:val="003D65A8"/>
    <w:rsid w:val="003D7174"/>
    <w:rsid w:val="003E08BB"/>
    <w:rsid w:val="003E17F3"/>
    <w:rsid w:val="003E21D3"/>
    <w:rsid w:val="003F0BFD"/>
    <w:rsid w:val="003F2DE7"/>
    <w:rsid w:val="003F4C33"/>
    <w:rsid w:val="003F55EE"/>
    <w:rsid w:val="003F7576"/>
    <w:rsid w:val="00405096"/>
    <w:rsid w:val="00405D20"/>
    <w:rsid w:val="0040619D"/>
    <w:rsid w:val="00410560"/>
    <w:rsid w:val="00410746"/>
    <w:rsid w:val="00413421"/>
    <w:rsid w:val="00414C56"/>
    <w:rsid w:val="004155D2"/>
    <w:rsid w:val="00415767"/>
    <w:rsid w:val="00415D86"/>
    <w:rsid w:val="00415EFF"/>
    <w:rsid w:val="00416C22"/>
    <w:rsid w:val="00422E6E"/>
    <w:rsid w:val="00423F10"/>
    <w:rsid w:val="00424A7D"/>
    <w:rsid w:val="00425069"/>
    <w:rsid w:val="00425759"/>
    <w:rsid w:val="00425D1D"/>
    <w:rsid w:val="004303D5"/>
    <w:rsid w:val="00431FB9"/>
    <w:rsid w:val="0043645B"/>
    <w:rsid w:val="00436600"/>
    <w:rsid w:val="00436955"/>
    <w:rsid w:val="0043759B"/>
    <w:rsid w:val="00441F5A"/>
    <w:rsid w:val="004438CA"/>
    <w:rsid w:val="00443E5A"/>
    <w:rsid w:val="0044480F"/>
    <w:rsid w:val="00444E6A"/>
    <w:rsid w:val="00446837"/>
    <w:rsid w:val="00447F87"/>
    <w:rsid w:val="00447F96"/>
    <w:rsid w:val="0045047F"/>
    <w:rsid w:val="00451BC4"/>
    <w:rsid w:val="00452E2A"/>
    <w:rsid w:val="00454BDE"/>
    <w:rsid w:val="00456A89"/>
    <w:rsid w:val="00457902"/>
    <w:rsid w:val="00457A51"/>
    <w:rsid w:val="00463980"/>
    <w:rsid w:val="0046450A"/>
    <w:rsid w:val="00464E5A"/>
    <w:rsid w:val="004653EC"/>
    <w:rsid w:val="00465D06"/>
    <w:rsid w:val="0047589B"/>
    <w:rsid w:val="00485713"/>
    <w:rsid w:val="00490442"/>
    <w:rsid w:val="00491136"/>
    <w:rsid w:val="00491F9B"/>
    <w:rsid w:val="00495A33"/>
    <w:rsid w:val="00495D3B"/>
    <w:rsid w:val="004965B5"/>
    <w:rsid w:val="004965CF"/>
    <w:rsid w:val="004970FF"/>
    <w:rsid w:val="00497577"/>
    <w:rsid w:val="004A0ECC"/>
    <w:rsid w:val="004A20FF"/>
    <w:rsid w:val="004A3907"/>
    <w:rsid w:val="004A4B84"/>
    <w:rsid w:val="004A6EFF"/>
    <w:rsid w:val="004A71BC"/>
    <w:rsid w:val="004B1139"/>
    <w:rsid w:val="004C037A"/>
    <w:rsid w:val="004C5803"/>
    <w:rsid w:val="004E0F12"/>
    <w:rsid w:val="004F05E7"/>
    <w:rsid w:val="004F0AFB"/>
    <w:rsid w:val="004F1BFF"/>
    <w:rsid w:val="004F1F00"/>
    <w:rsid w:val="004F4993"/>
    <w:rsid w:val="004F55D5"/>
    <w:rsid w:val="004F5B2E"/>
    <w:rsid w:val="004F5CA6"/>
    <w:rsid w:val="004F7518"/>
    <w:rsid w:val="004F7FAB"/>
    <w:rsid w:val="005028D2"/>
    <w:rsid w:val="00502AE6"/>
    <w:rsid w:val="00502B6A"/>
    <w:rsid w:val="00502C6B"/>
    <w:rsid w:val="00504439"/>
    <w:rsid w:val="00504B2C"/>
    <w:rsid w:val="00504F15"/>
    <w:rsid w:val="00506CAA"/>
    <w:rsid w:val="0050729F"/>
    <w:rsid w:val="00510C7B"/>
    <w:rsid w:val="00512C1F"/>
    <w:rsid w:val="00515D35"/>
    <w:rsid w:val="00517280"/>
    <w:rsid w:val="00517DE6"/>
    <w:rsid w:val="00521A5C"/>
    <w:rsid w:val="00524949"/>
    <w:rsid w:val="00525AB0"/>
    <w:rsid w:val="00526332"/>
    <w:rsid w:val="00526F41"/>
    <w:rsid w:val="005273FE"/>
    <w:rsid w:val="0053288A"/>
    <w:rsid w:val="00534C3D"/>
    <w:rsid w:val="00534ECA"/>
    <w:rsid w:val="00535190"/>
    <w:rsid w:val="00537D8B"/>
    <w:rsid w:val="00541359"/>
    <w:rsid w:val="005428F0"/>
    <w:rsid w:val="00542EB7"/>
    <w:rsid w:val="005507E2"/>
    <w:rsid w:val="00554A06"/>
    <w:rsid w:val="00554A0E"/>
    <w:rsid w:val="00557539"/>
    <w:rsid w:val="005627E4"/>
    <w:rsid w:val="00563A6E"/>
    <w:rsid w:val="00563B5C"/>
    <w:rsid w:val="00567076"/>
    <w:rsid w:val="00567849"/>
    <w:rsid w:val="00567BDB"/>
    <w:rsid w:val="005710A7"/>
    <w:rsid w:val="00571CA5"/>
    <w:rsid w:val="0057380B"/>
    <w:rsid w:val="00573EE0"/>
    <w:rsid w:val="0057626D"/>
    <w:rsid w:val="005766A9"/>
    <w:rsid w:val="00581473"/>
    <w:rsid w:val="00582603"/>
    <w:rsid w:val="005912EC"/>
    <w:rsid w:val="00591530"/>
    <w:rsid w:val="00591D19"/>
    <w:rsid w:val="005930C2"/>
    <w:rsid w:val="00594709"/>
    <w:rsid w:val="00594CD1"/>
    <w:rsid w:val="005951B2"/>
    <w:rsid w:val="00595C78"/>
    <w:rsid w:val="00595E90"/>
    <w:rsid w:val="00597283"/>
    <w:rsid w:val="00597D26"/>
    <w:rsid w:val="005A6D9E"/>
    <w:rsid w:val="005A6DC6"/>
    <w:rsid w:val="005A71AD"/>
    <w:rsid w:val="005B018A"/>
    <w:rsid w:val="005B0713"/>
    <w:rsid w:val="005B0C6F"/>
    <w:rsid w:val="005B1A34"/>
    <w:rsid w:val="005B304C"/>
    <w:rsid w:val="005B4400"/>
    <w:rsid w:val="005B45A2"/>
    <w:rsid w:val="005B5338"/>
    <w:rsid w:val="005C0C9A"/>
    <w:rsid w:val="005C0FB2"/>
    <w:rsid w:val="005C15D3"/>
    <w:rsid w:val="005C453A"/>
    <w:rsid w:val="005C5A99"/>
    <w:rsid w:val="005D2367"/>
    <w:rsid w:val="005D51BB"/>
    <w:rsid w:val="005D5FE3"/>
    <w:rsid w:val="005D6074"/>
    <w:rsid w:val="005D6AB7"/>
    <w:rsid w:val="005E11A0"/>
    <w:rsid w:val="005E24F8"/>
    <w:rsid w:val="005E36EF"/>
    <w:rsid w:val="005E3A64"/>
    <w:rsid w:val="005E7123"/>
    <w:rsid w:val="005F0BAA"/>
    <w:rsid w:val="005F209F"/>
    <w:rsid w:val="005F3E6B"/>
    <w:rsid w:val="005F4331"/>
    <w:rsid w:val="005F61EE"/>
    <w:rsid w:val="006006F8"/>
    <w:rsid w:val="0060115D"/>
    <w:rsid w:val="00606FFF"/>
    <w:rsid w:val="00610002"/>
    <w:rsid w:val="00610B02"/>
    <w:rsid w:val="00611BA2"/>
    <w:rsid w:val="00612919"/>
    <w:rsid w:val="0061431B"/>
    <w:rsid w:val="00615550"/>
    <w:rsid w:val="0061576F"/>
    <w:rsid w:val="006175DE"/>
    <w:rsid w:val="006218E9"/>
    <w:rsid w:val="0062330F"/>
    <w:rsid w:val="006237B3"/>
    <w:rsid w:val="00624885"/>
    <w:rsid w:val="006275C7"/>
    <w:rsid w:val="0063037E"/>
    <w:rsid w:val="006305AA"/>
    <w:rsid w:val="00630AFD"/>
    <w:rsid w:val="00635369"/>
    <w:rsid w:val="006354FF"/>
    <w:rsid w:val="006407AE"/>
    <w:rsid w:val="00640A4F"/>
    <w:rsid w:val="00640F4A"/>
    <w:rsid w:val="006458F5"/>
    <w:rsid w:val="00647B09"/>
    <w:rsid w:val="00647D7E"/>
    <w:rsid w:val="00651C21"/>
    <w:rsid w:val="006520F6"/>
    <w:rsid w:val="0065312A"/>
    <w:rsid w:val="00655361"/>
    <w:rsid w:val="006570F3"/>
    <w:rsid w:val="0065729D"/>
    <w:rsid w:val="006619C9"/>
    <w:rsid w:val="00663575"/>
    <w:rsid w:val="00664172"/>
    <w:rsid w:val="00665336"/>
    <w:rsid w:val="006660ED"/>
    <w:rsid w:val="0066777D"/>
    <w:rsid w:val="00667DAB"/>
    <w:rsid w:val="00670138"/>
    <w:rsid w:val="00670808"/>
    <w:rsid w:val="00673454"/>
    <w:rsid w:val="0067448C"/>
    <w:rsid w:val="00675727"/>
    <w:rsid w:val="00675AE2"/>
    <w:rsid w:val="00675E7A"/>
    <w:rsid w:val="0067656B"/>
    <w:rsid w:val="006830D8"/>
    <w:rsid w:val="0068542D"/>
    <w:rsid w:val="00686BBC"/>
    <w:rsid w:val="00690483"/>
    <w:rsid w:val="00691684"/>
    <w:rsid w:val="006919D0"/>
    <w:rsid w:val="0069217F"/>
    <w:rsid w:val="006A1604"/>
    <w:rsid w:val="006A2904"/>
    <w:rsid w:val="006A3F9D"/>
    <w:rsid w:val="006B084B"/>
    <w:rsid w:val="006B15EA"/>
    <w:rsid w:val="006B21F1"/>
    <w:rsid w:val="006B22E0"/>
    <w:rsid w:val="006B402D"/>
    <w:rsid w:val="006B75B4"/>
    <w:rsid w:val="006B76DE"/>
    <w:rsid w:val="006C11A1"/>
    <w:rsid w:val="006C502E"/>
    <w:rsid w:val="006C503E"/>
    <w:rsid w:val="006C66C8"/>
    <w:rsid w:val="006C77D8"/>
    <w:rsid w:val="006C7C61"/>
    <w:rsid w:val="006D07F6"/>
    <w:rsid w:val="006D1900"/>
    <w:rsid w:val="006D4450"/>
    <w:rsid w:val="006D6DEF"/>
    <w:rsid w:val="006E073F"/>
    <w:rsid w:val="006E1599"/>
    <w:rsid w:val="006E24D9"/>
    <w:rsid w:val="006E2E9D"/>
    <w:rsid w:val="006E3CB9"/>
    <w:rsid w:val="006E61F2"/>
    <w:rsid w:val="006E68DA"/>
    <w:rsid w:val="006F0C15"/>
    <w:rsid w:val="006F220B"/>
    <w:rsid w:val="006F23B5"/>
    <w:rsid w:val="006F6EE1"/>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61D7"/>
    <w:rsid w:val="00716856"/>
    <w:rsid w:val="00722559"/>
    <w:rsid w:val="007234C0"/>
    <w:rsid w:val="00723BF0"/>
    <w:rsid w:val="00724A3E"/>
    <w:rsid w:val="00731D96"/>
    <w:rsid w:val="00731E3E"/>
    <w:rsid w:val="00731E80"/>
    <w:rsid w:val="00731EB2"/>
    <w:rsid w:val="00732271"/>
    <w:rsid w:val="00732D93"/>
    <w:rsid w:val="007347B6"/>
    <w:rsid w:val="00734AAE"/>
    <w:rsid w:val="007363E0"/>
    <w:rsid w:val="00736BB2"/>
    <w:rsid w:val="00737FF0"/>
    <w:rsid w:val="00740439"/>
    <w:rsid w:val="007404DD"/>
    <w:rsid w:val="0074147C"/>
    <w:rsid w:val="007420DC"/>
    <w:rsid w:val="00744FDE"/>
    <w:rsid w:val="00745436"/>
    <w:rsid w:val="0075137E"/>
    <w:rsid w:val="00753A1B"/>
    <w:rsid w:val="00754B04"/>
    <w:rsid w:val="00755858"/>
    <w:rsid w:val="0075606E"/>
    <w:rsid w:val="007624BF"/>
    <w:rsid w:val="007640C1"/>
    <w:rsid w:val="00764EC6"/>
    <w:rsid w:val="00767568"/>
    <w:rsid w:val="00770EB2"/>
    <w:rsid w:val="00771973"/>
    <w:rsid w:val="00773472"/>
    <w:rsid w:val="00773A67"/>
    <w:rsid w:val="00775C1E"/>
    <w:rsid w:val="00775C48"/>
    <w:rsid w:val="00776D07"/>
    <w:rsid w:val="00776FCA"/>
    <w:rsid w:val="0077729A"/>
    <w:rsid w:val="00777F0A"/>
    <w:rsid w:val="00782423"/>
    <w:rsid w:val="00782D85"/>
    <w:rsid w:val="00784238"/>
    <w:rsid w:val="00785545"/>
    <w:rsid w:val="00786526"/>
    <w:rsid w:val="00787ED6"/>
    <w:rsid w:val="00791045"/>
    <w:rsid w:val="007932A2"/>
    <w:rsid w:val="00795AFB"/>
    <w:rsid w:val="007960EC"/>
    <w:rsid w:val="00796597"/>
    <w:rsid w:val="00796F81"/>
    <w:rsid w:val="00797158"/>
    <w:rsid w:val="007A05F8"/>
    <w:rsid w:val="007A43E7"/>
    <w:rsid w:val="007A4496"/>
    <w:rsid w:val="007A4FEB"/>
    <w:rsid w:val="007A702C"/>
    <w:rsid w:val="007B2D7D"/>
    <w:rsid w:val="007B425D"/>
    <w:rsid w:val="007B665A"/>
    <w:rsid w:val="007B6B7A"/>
    <w:rsid w:val="007C057C"/>
    <w:rsid w:val="007C1F2A"/>
    <w:rsid w:val="007C3E88"/>
    <w:rsid w:val="007C54A1"/>
    <w:rsid w:val="007C72EA"/>
    <w:rsid w:val="007C7478"/>
    <w:rsid w:val="007D0334"/>
    <w:rsid w:val="007D143A"/>
    <w:rsid w:val="007D1C6B"/>
    <w:rsid w:val="007D2475"/>
    <w:rsid w:val="007D3243"/>
    <w:rsid w:val="007D409F"/>
    <w:rsid w:val="007D5EA5"/>
    <w:rsid w:val="007E23A7"/>
    <w:rsid w:val="007E2D5B"/>
    <w:rsid w:val="007E4FAA"/>
    <w:rsid w:val="007E5B9D"/>
    <w:rsid w:val="007E689A"/>
    <w:rsid w:val="007F0B16"/>
    <w:rsid w:val="007F0FC8"/>
    <w:rsid w:val="007F1FE4"/>
    <w:rsid w:val="007F2BFD"/>
    <w:rsid w:val="007F5960"/>
    <w:rsid w:val="007F7777"/>
    <w:rsid w:val="007F7C78"/>
    <w:rsid w:val="008001DF"/>
    <w:rsid w:val="008033CF"/>
    <w:rsid w:val="00804109"/>
    <w:rsid w:val="00804B29"/>
    <w:rsid w:val="008070D3"/>
    <w:rsid w:val="0080779B"/>
    <w:rsid w:val="008137E0"/>
    <w:rsid w:val="008139F5"/>
    <w:rsid w:val="00813B82"/>
    <w:rsid w:val="0081475E"/>
    <w:rsid w:val="00814D65"/>
    <w:rsid w:val="00815CE9"/>
    <w:rsid w:val="0082070B"/>
    <w:rsid w:val="008209E1"/>
    <w:rsid w:val="0082238A"/>
    <w:rsid w:val="0082470F"/>
    <w:rsid w:val="00825F70"/>
    <w:rsid w:val="00825FF7"/>
    <w:rsid w:val="00827183"/>
    <w:rsid w:val="00827AEF"/>
    <w:rsid w:val="0083097A"/>
    <w:rsid w:val="00830D71"/>
    <w:rsid w:val="00832186"/>
    <w:rsid w:val="008361F8"/>
    <w:rsid w:val="00836955"/>
    <w:rsid w:val="00837B24"/>
    <w:rsid w:val="0084098C"/>
    <w:rsid w:val="00841D4B"/>
    <w:rsid w:val="00845040"/>
    <w:rsid w:val="008452AD"/>
    <w:rsid w:val="0084627D"/>
    <w:rsid w:val="0084667D"/>
    <w:rsid w:val="00847458"/>
    <w:rsid w:val="008476FE"/>
    <w:rsid w:val="00850741"/>
    <w:rsid w:val="00850A63"/>
    <w:rsid w:val="008517C6"/>
    <w:rsid w:val="00855A6F"/>
    <w:rsid w:val="00855AEE"/>
    <w:rsid w:val="008607BF"/>
    <w:rsid w:val="008614DE"/>
    <w:rsid w:val="008618D2"/>
    <w:rsid w:val="00864A40"/>
    <w:rsid w:val="00865602"/>
    <w:rsid w:val="008656D6"/>
    <w:rsid w:val="0087216B"/>
    <w:rsid w:val="00872CD9"/>
    <w:rsid w:val="00875203"/>
    <w:rsid w:val="00876E20"/>
    <w:rsid w:val="00880609"/>
    <w:rsid w:val="00880C9C"/>
    <w:rsid w:val="008814EC"/>
    <w:rsid w:val="008829B7"/>
    <w:rsid w:val="00882A43"/>
    <w:rsid w:val="00883006"/>
    <w:rsid w:val="00890315"/>
    <w:rsid w:val="00892D8B"/>
    <w:rsid w:val="00893FB3"/>
    <w:rsid w:val="0089490D"/>
    <w:rsid w:val="00895E32"/>
    <w:rsid w:val="008A0EB5"/>
    <w:rsid w:val="008A2877"/>
    <w:rsid w:val="008A68F6"/>
    <w:rsid w:val="008A7824"/>
    <w:rsid w:val="008B019E"/>
    <w:rsid w:val="008B0441"/>
    <w:rsid w:val="008B1A51"/>
    <w:rsid w:val="008B2371"/>
    <w:rsid w:val="008B3147"/>
    <w:rsid w:val="008B3FE5"/>
    <w:rsid w:val="008B4C7D"/>
    <w:rsid w:val="008B6284"/>
    <w:rsid w:val="008B647E"/>
    <w:rsid w:val="008B674E"/>
    <w:rsid w:val="008C11C5"/>
    <w:rsid w:val="008C4BB9"/>
    <w:rsid w:val="008C64C2"/>
    <w:rsid w:val="008C6902"/>
    <w:rsid w:val="008C71B9"/>
    <w:rsid w:val="008D1744"/>
    <w:rsid w:val="008D3D20"/>
    <w:rsid w:val="008D67AB"/>
    <w:rsid w:val="008D7ADD"/>
    <w:rsid w:val="008E03D5"/>
    <w:rsid w:val="008E0801"/>
    <w:rsid w:val="008E5C08"/>
    <w:rsid w:val="008E6D74"/>
    <w:rsid w:val="008E6E92"/>
    <w:rsid w:val="008E7558"/>
    <w:rsid w:val="008E761E"/>
    <w:rsid w:val="008F0134"/>
    <w:rsid w:val="008F0742"/>
    <w:rsid w:val="008F449E"/>
    <w:rsid w:val="008F67AF"/>
    <w:rsid w:val="008F6A3A"/>
    <w:rsid w:val="008F7350"/>
    <w:rsid w:val="00900AE4"/>
    <w:rsid w:val="00902343"/>
    <w:rsid w:val="00902C61"/>
    <w:rsid w:val="00902DBC"/>
    <w:rsid w:val="009040C1"/>
    <w:rsid w:val="009054C6"/>
    <w:rsid w:val="009056D6"/>
    <w:rsid w:val="0090691D"/>
    <w:rsid w:val="0091128E"/>
    <w:rsid w:val="00913E42"/>
    <w:rsid w:val="009143AD"/>
    <w:rsid w:val="00915F99"/>
    <w:rsid w:val="00920F04"/>
    <w:rsid w:val="00924EC9"/>
    <w:rsid w:val="00924F17"/>
    <w:rsid w:val="00925413"/>
    <w:rsid w:val="00926DAA"/>
    <w:rsid w:val="009339A6"/>
    <w:rsid w:val="00935151"/>
    <w:rsid w:val="0093579A"/>
    <w:rsid w:val="0093620D"/>
    <w:rsid w:val="009366F8"/>
    <w:rsid w:val="00937469"/>
    <w:rsid w:val="009375C0"/>
    <w:rsid w:val="00937B77"/>
    <w:rsid w:val="00941BFF"/>
    <w:rsid w:val="00941DE9"/>
    <w:rsid w:val="009431AC"/>
    <w:rsid w:val="009442C4"/>
    <w:rsid w:val="00950A14"/>
    <w:rsid w:val="0095299F"/>
    <w:rsid w:val="00952CA9"/>
    <w:rsid w:val="00953DBC"/>
    <w:rsid w:val="00954282"/>
    <w:rsid w:val="0095663D"/>
    <w:rsid w:val="00957EB8"/>
    <w:rsid w:val="00961213"/>
    <w:rsid w:val="009617CA"/>
    <w:rsid w:val="009629B1"/>
    <w:rsid w:val="00962DD2"/>
    <w:rsid w:val="00963E4E"/>
    <w:rsid w:val="009646CF"/>
    <w:rsid w:val="00965C89"/>
    <w:rsid w:val="009677B5"/>
    <w:rsid w:val="00971901"/>
    <w:rsid w:val="0097347E"/>
    <w:rsid w:val="00973D67"/>
    <w:rsid w:val="00973FAC"/>
    <w:rsid w:val="00974313"/>
    <w:rsid w:val="00975D47"/>
    <w:rsid w:val="009775F2"/>
    <w:rsid w:val="00980F1C"/>
    <w:rsid w:val="00981373"/>
    <w:rsid w:val="0098209A"/>
    <w:rsid w:val="00982128"/>
    <w:rsid w:val="00985DE0"/>
    <w:rsid w:val="00991875"/>
    <w:rsid w:val="00992424"/>
    <w:rsid w:val="00992DB2"/>
    <w:rsid w:val="009948A2"/>
    <w:rsid w:val="00994A7A"/>
    <w:rsid w:val="00994B84"/>
    <w:rsid w:val="00995764"/>
    <w:rsid w:val="00997014"/>
    <w:rsid w:val="009A05C1"/>
    <w:rsid w:val="009A0BAD"/>
    <w:rsid w:val="009A0ECF"/>
    <w:rsid w:val="009A18AE"/>
    <w:rsid w:val="009A2DFD"/>
    <w:rsid w:val="009A3AB9"/>
    <w:rsid w:val="009A3C2C"/>
    <w:rsid w:val="009A7B21"/>
    <w:rsid w:val="009B0CD6"/>
    <w:rsid w:val="009B1141"/>
    <w:rsid w:val="009B1FA4"/>
    <w:rsid w:val="009B3D8E"/>
    <w:rsid w:val="009B49D4"/>
    <w:rsid w:val="009B61A3"/>
    <w:rsid w:val="009C2433"/>
    <w:rsid w:val="009C558A"/>
    <w:rsid w:val="009C5D43"/>
    <w:rsid w:val="009C79FA"/>
    <w:rsid w:val="009D0AF4"/>
    <w:rsid w:val="009D1C2F"/>
    <w:rsid w:val="009D2AC9"/>
    <w:rsid w:val="009D3BB3"/>
    <w:rsid w:val="009D4508"/>
    <w:rsid w:val="009D5CC5"/>
    <w:rsid w:val="009D6CF8"/>
    <w:rsid w:val="009D7EE0"/>
    <w:rsid w:val="009E3104"/>
    <w:rsid w:val="009E4709"/>
    <w:rsid w:val="009F013E"/>
    <w:rsid w:val="009F028D"/>
    <w:rsid w:val="009F0571"/>
    <w:rsid w:val="009F08E1"/>
    <w:rsid w:val="009F152E"/>
    <w:rsid w:val="009F15AA"/>
    <w:rsid w:val="009F22D8"/>
    <w:rsid w:val="009F2CD4"/>
    <w:rsid w:val="009F323E"/>
    <w:rsid w:val="009F4A1B"/>
    <w:rsid w:val="00A00AA8"/>
    <w:rsid w:val="00A01733"/>
    <w:rsid w:val="00A01A8A"/>
    <w:rsid w:val="00A01EA4"/>
    <w:rsid w:val="00A03A7E"/>
    <w:rsid w:val="00A03AC8"/>
    <w:rsid w:val="00A03DA1"/>
    <w:rsid w:val="00A04F37"/>
    <w:rsid w:val="00A05747"/>
    <w:rsid w:val="00A06E30"/>
    <w:rsid w:val="00A0727B"/>
    <w:rsid w:val="00A10107"/>
    <w:rsid w:val="00A10BF3"/>
    <w:rsid w:val="00A151BE"/>
    <w:rsid w:val="00A15E86"/>
    <w:rsid w:val="00A16C59"/>
    <w:rsid w:val="00A206EA"/>
    <w:rsid w:val="00A21B60"/>
    <w:rsid w:val="00A229A0"/>
    <w:rsid w:val="00A22D6C"/>
    <w:rsid w:val="00A22EB9"/>
    <w:rsid w:val="00A239E6"/>
    <w:rsid w:val="00A24FD4"/>
    <w:rsid w:val="00A252B1"/>
    <w:rsid w:val="00A26350"/>
    <w:rsid w:val="00A33FFC"/>
    <w:rsid w:val="00A36245"/>
    <w:rsid w:val="00A36DBF"/>
    <w:rsid w:val="00A37AA6"/>
    <w:rsid w:val="00A426C5"/>
    <w:rsid w:val="00A44737"/>
    <w:rsid w:val="00A44C68"/>
    <w:rsid w:val="00A45587"/>
    <w:rsid w:val="00A469DF"/>
    <w:rsid w:val="00A472EC"/>
    <w:rsid w:val="00A47F22"/>
    <w:rsid w:val="00A526AF"/>
    <w:rsid w:val="00A54A6E"/>
    <w:rsid w:val="00A54D4C"/>
    <w:rsid w:val="00A550C1"/>
    <w:rsid w:val="00A55D20"/>
    <w:rsid w:val="00A55DEF"/>
    <w:rsid w:val="00A564DD"/>
    <w:rsid w:val="00A622A1"/>
    <w:rsid w:val="00A63E7A"/>
    <w:rsid w:val="00A65CCA"/>
    <w:rsid w:val="00A660B7"/>
    <w:rsid w:val="00A67391"/>
    <w:rsid w:val="00A7033D"/>
    <w:rsid w:val="00A736FF"/>
    <w:rsid w:val="00A73FD4"/>
    <w:rsid w:val="00A75315"/>
    <w:rsid w:val="00A75BA2"/>
    <w:rsid w:val="00A75C6D"/>
    <w:rsid w:val="00A76158"/>
    <w:rsid w:val="00A7756B"/>
    <w:rsid w:val="00A77768"/>
    <w:rsid w:val="00A77EF5"/>
    <w:rsid w:val="00A829A3"/>
    <w:rsid w:val="00A83DB0"/>
    <w:rsid w:val="00A856A8"/>
    <w:rsid w:val="00A859E9"/>
    <w:rsid w:val="00A85CF4"/>
    <w:rsid w:val="00A8619B"/>
    <w:rsid w:val="00A87442"/>
    <w:rsid w:val="00A9153C"/>
    <w:rsid w:val="00A92ED4"/>
    <w:rsid w:val="00A934FE"/>
    <w:rsid w:val="00A93B9D"/>
    <w:rsid w:val="00A96CA5"/>
    <w:rsid w:val="00A97633"/>
    <w:rsid w:val="00AA2AB7"/>
    <w:rsid w:val="00AA2C31"/>
    <w:rsid w:val="00AA32C0"/>
    <w:rsid w:val="00AA3740"/>
    <w:rsid w:val="00AA3AFB"/>
    <w:rsid w:val="00AA3D3D"/>
    <w:rsid w:val="00AA3EB9"/>
    <w:rsid w:val="00AB0B23"/>
    <w:rsid w:val="00AB0BA1"/>
    <w:rsid w:val="00AB2968"/>
    <w:rsid w:val="00AB2F59"/>
    <w:rsid w:val="00AB363C"/>
    <w:rsid w:val="00AC0A1E"/>
    <w:rsid w:val="00AC1C8D"/>
    <w:rsid w:val="00AC22D2"/>
    <w:rsid w:val="00AC28BC"/>
    <w:rsid w:val="00AC2E23"/>
    <w:rsid w:val="00AC40B3"/>
    <w:rsid w:val="00AC7A35"/>
    <w:rsid w:val="00AD049E"/>
    <w:rsid w:val="00AD59BF"/>
    <w:rsid w:val="00AD62FA"/>
    <w:rsid w:val="00AE3D0D"/>
    <w:rsid w:val="00AE3D95"/>
    <w:rsid w:val="00AE5BA3"/>
    <w:rsid w:val="00AE6FFC"/>
    <w:rsid w:val="00AE743E"/>
    <w:rsid w:val="00AF09D5"/>
    <w:rsid w:val="00AF14BD"/>
    <w:rsid w:val="00AF2B70"/>
    <w:rsid w:val="00AF2D25"/>
    <w:rsid w:val="00AF2EE1"/>
    <w:rsid w:val="00AF4941"/>
    <w:rsid w:val="00AF584F"/>
    <w:rsid w:val="00B0221A"/>
    <w:rsid w:val="00B02A57"/>
    <w:rsid w:val="00B03696"/>
    <w:rsid w:val="00B06E78"/>
    <w:rsid w:val="00B12CB5"/>
    <w:rsid w:val="00B140CD"/>
    <w:rsid w:val="00B14470"/>
    <w:rsid w:val="00B23403"/>
    <w:rsid w:val="00B26CD8"/>
    <w:rsid w:val="00B32AAE"/>
    <w:rsid w:val="00B32E0E"/>
    <w:rsid w:val="00B32F44"/>
    <w:rsid w:val="00B33A8D"/>
    <w:rsid w:val="00B3408C"/>
    <w:rsid w:val="00B34DC6"/>
    <w:rsid w:val="00B34E0E"/>
    <w:rsid w:val="00B35767"/>
    <w:rsid w:val="00B4025C"/>
    <w:rsid w:val="00B41431"/>
    <w:rsid w:val="00B43923"/>
    <w:rsid w:val="00B44588"/>
    <w:rsid w:val="00B44A85"/>
    <w:rsid w:val="00B4536E"/>
    <w:rsid w:val="00B45517"/>
    <w:rsid w:val="00B456D0"/>
    <w:rsid w:val="00B46714"/>
    <w:rsid w:val="00B47587"/>
    <w:rsid w:val="00B50B64"/>
    <w:rsid w:val="00B510AF"/>
    <w:rsid w:val="00B52DAC"/>
    <w:rsid w:val="00B53577"/>
    <w:rsid w:val="00B5407B"/>
    <w:rsid w:val="00B54A87"/>
    <w:rsid w:val="00B54B69"/>
    <w:rsid w:val="00B55AED"/>
    <w:rsid w:val="00B55BE2"/>
    <w:rsid w:val="00B564EB"/>
    <w:rsid w:val="00B57A04"/>
    <w:rsid w:val="00B60650"/>
    <w:rsid w:val="00B610BC"/>
    <w:rsid w:val="00B652CF"/>
    <w:rsid w:val="00B6545D"/>
    <w:rsid w:val="00B65D2D"/>
    <w:rsid w:val="00B6602D"/>
    <w:rsid w:val="00B66188"/>
    <w:rsid w:val="00B67A99"/>
    <w:rsid w:val="00B73715"/>
    <w:rsid w:val="00B744F9"/>
    <w:rsid w:val="00B75F1E"/>
    <w:rsid w:val="00B81CA9"/>
    <w:rsid w:val="00B826A3"/>
    <w:rsid w:val="00B863F9"/>
    <w:rsid w:val="00B86AFB"/>
    <w:rsid w:val="00B87336"/>
    <w:rsid w:val="00B87D67"/>
    <w:rsid w:val="00B90079"/>
    <w:rsid w:val="00B90217"/>
    <w:rsid w:val="00B92098"/>
    <w:rsid w:val="00B9353F"/>
    <w:rsid w:val="00B93789"/>
    <w:rsid w:val="00B93C47"/>
    <w:rsid w:val="00B95806"/>
    <w:rsid w:val="00B97ED8"/>
    <w:rsid w:val="00BA1EFA"/>
    <w:rsid w:val="00BA3923"/>
    <w:rsid w:val="00BA44BE"/>
    <w:rsid w:val="00BA64F6"/>
    <w:rsid w:val="00BB02A1"/>
    <w:rsid w:val="00BB047C"/>
    <w:rsid w:val="00BB0B7E"/>
    <w:rsid w:val="00BB0C73"/>
    <w:rsid w:val="00BB1E80"/>
    <w:rsid w:val="00BB24BF"/>
    <w:rsid w:val="00BB2A6D"/>
    <w:rsid w:val="00BB445A"/>
    <w:rsid w:val="00BB5CFB"/>
    <w:rsid w:val="00BC14A6"/>
    <w:rsid w:val="00BC5213"/>
    <w:rsid w:val="00BC5B9A"/>
    <w:rsid w:val="00BC7D7D"/>
    <w:rsid w:val="00BC7F9A"/>
    <w:rsid w:val="00BD1715"/>
    <w:rsid w:val="00BD7039"/>
    <w:rsid w:val="00BE0C1B"/>
    <w:rsid w:val="00BE1322"/>
    <w:rsid w:val="00BE2F6F"/>
    <w:rsid w:val="00BE5FFB"/>
    <w:rsid w:val="00BF0DFF"/>
    <w:rsid w:val="00BF14C5"/>
    <w:rsid w:val="00BF1A89"/>
    <w:rsid w:val="00BF1F5A"/>
    <w:rsid w:val="00BF2AA5"/>
    <w:rsid w:val="00BF440F"/>
    <w:rsid w:val="00BF4647"/>
    <w:rsid w:val="00BF4DF9"/>
    <w:rsid w:val="00BF5058"/>
    <w:rsid w:val="00BF618E"/>
    <w:rsid w:val="00BF6662"/>
    <w:rsid w:val="00BF6A41"/>
    <w:rsid w:val="00BF7220"/>
    <w:rsid w:val="00BF7279"/>
    <w:rsid w:val="00C04C05"/>
    <w:rsid w:val="00C07244"/>
    <w:rsid w:val="00C07933"/>
    <w:rsid w:val="00C079F7"/>
    <w:rsid w:val="00C10894"/>
    <w:rsid w:val="00C109F5"/>
    <w:rsid w:val="00C11649"/>
    <w:rsid w:val="00C15104"/>
    <w:rsid w:val="00C15511"/>
    <w:rsid w:val="00C1575C"/>
    <w:rsid w:val="00C1719C"/>
    <w:rsid w:val="00C20DF6"/>
    <w:rsid w:val="00C22F03"/>
    <w:rsid w:val="00C24695"/>
    <w:rsid w:val="00C25AF9"/>
    <w:rsid w:val="00C27CF1"/>
    <w:rsid w:val="00C30CB3"/>
    <w:rsid w:val="00C34D32"/>
    <w:rsid w:val="00C36F21"/>
    <w:rsid w:val="00C449FE"/>
    <w:rsid w:val="00C47C10"/>
    <w:rsid w:val="00C5045A"/>
    <w:rsid w:val="00C507E5"/>
    <w:rsid w:val="00C512A1"/>
    <w:rsid w:val="00C52DFC"/>
    <w:rsid w:val="00C5426B"/>
    <w:rsid w:val="00C55B4A"/>
    <w:rsid w:val="00C56217"/>
    <w:rsid w:val="00C57B81"/>
    <w:rsid w:val="00C60675"/>
    <w:rsid w:val="00C60A28"/>
    <w:rsid w:val="00C618DC"/>
    <w:rsid w:val="00C63912"/>
    <w:rsid w:val="00C64D85"/>
    <w:rsid w:val="00C64DCC"/>
    <w:rsid w:val="00C65A26"/>
    <w:rsid w:val="00C73E0C"/>
    <w:rsid w:val="00C741A6"/>
    <w:rsid w:val="00C76F04"/>
    <w:rsid w:val="00C7734A"/>
    <w:rsid w:val="00C77411"/>
    <w:rsid w:val="00C8045D"/>
    <w:rsid w:val="00C814A8"/>
    <w:rsid w:val="00C81888"/>
    <w:rsid w:val="00C8280D"/>
    <w:rsid w:val="00C83590"/>
    <w:rsid w:val="00C848F1"/>
    <w:rsid w:val="00C84CBA"/>
    <w:rsid w:val="00C855A3"/>
    <w:rsid w:val="00C87E10"/>
    <w:rsid w:val="00C909F0"/>
    <w:rsid w:val="00C90A4A"/>
    <w:rsid w:val="00C9100B"/>
    <w:rsid w:val="00C915A1"/>
    <w:rsid w:val="00C925FE"/>
    <w:rsid w:val="00C96B32"/>
    <w:rsid w:val="00CA019A"/>
    <w:rsid w:val="00CA0BC7"/>
    <w:rsid w:val="00CA124A"/>
    <w:rsid w:val="00CA326D"/>
    <w:rsid w:val="00CA38F0"/>
    <w:rsid w:val="00CA5E90"/>
    <w:rsid w:val="00CB241D"/>
    <w:rsid w:val="00CB2AF3"/>
    <w:rsid w:val="00CB336C"/>
    <w:rsid w:val="00CB42FE"/>
    <w:rsid w:val="00CC003A"/>
    <w:rsid w:val="00CC5306"/>
    <w:rsid w:val="00CC719E"/>
    <w:rsid w:val="00CC7769"/>
    <w:rsid w:val="00CD036D"/>
    <w:rsid w:val="00CD03C6"/>
    <w:rsid w:val="00CD0B6E"/>
    <w:rsid w:val="00CD5B40"/>
    <w:rsid w:val="00CD5EA9"/>
    <w:rsid w:val="00CD68FE"/>
    <w:rsid w:val="00CD7AB5"/>
    <w:rsid w:val="00CE1BFC"/>
    <w:rsid w:val="00CE3792"/>
    <w:rsid w:val="00CE40AC"/>
    <w:rsid w:val="00CE7859"/>
    <w:rsid w:val="00CE7BD9"/>
    <w:rsid w:val="00CE7E4E"/>
    <w:rsid w:val="00CF1F5B"/>
    <w:rsid w:val="00CF35F4"/>
    <w:rsid w:val="00CF5610"/>
    <w:rsid w:val="00CF5EF1"/>
    <w:rsid w:val="00CF6054"/>
    <w:rsid w:val="00CF6FF4"/>
    <w:rsid w:val="00D00A8F"/>
    <w:rsid w:val="00D07016"/>
    <w:rsid w:val="00D07521"/>
    <w:rsid w:val="00D10230"/>
    <w:rsid w:val="00D126FF"/>
    <w:rsid w:val="00D1481E"/>
    <w:rsid w:val="00D14A2E"/>
    <w:rsid w:val="00D1636E"/>
    <w:rsid w:val="00D16CFC"/>
    <w:rsid w:val="00D1744F"/>
    <w:rsid w:val="00D2146F"/>
    <w:rsid w:val="00D22B24"/>
    <w:rsid w:val="00D25730"/>
    <w:rsid w:val="00D25895"/>
    <w:rsid w:val="00D25F27"/>
    <w:rsid w:val="00D26264"/>
    <w:rsid w:val="00D269B9"/>
    <w:rsid w:val="00D30833"/>
    <w:rsid w:val="00D30848"/>
    <w:rsid w:val="00D31E82"/>
    <w:rsid w:val="00D33E76"/>
    <w:rsid w:val="00D34CBB"/>
    <w:rsid w:val="00D4077F"/>
    <w:rsid w:val="00D42E30"/>
    <w:rsid w:val="00D4311D"/>
    <w:rsid w:val="00D43575"/>
    <w:rsid w:val="00D448B5"/>
    <w:rsid w:val="00D451BE"/>
    <w:rsid w:val="00D45E82"/>
    <w:rsid w:val="00D47B98"/>
    <w:rsid w:val="00D5286B"/>
    <w:rsid w:val="00D5554B"/>
    <w:rsid w:val="00D5706C"/>
    <w:rsid w:val="00D61AE7"/>
    <w:rsid w:val="00D623C7"/>
    <w:rsid w:val="00D63444"/>
    <w:rsid w:val="00D63AE4"/>
    <w:rsid w:val="00D6638F"/>
    <w:rsid w:val="00D66EF2"/>
    <w:rsid w:val="00D675F9"/>
    <w:rsid w:val="00D704FC"/>
    <w:rsid w:val="00D74079"/>
    <w:rsid w:val="00D7465C"/>
    <w:rsid w:val="00D749FB"/>
    <w:rsid w:val="00D75584"/>
    <w:rsid w:val="00D75DA0"/>
    <w:rsid w:val="00D76C64"/>
    <w:rsid w:val="00D8116E"/>
    <w:rsid w:val="00D82134"/>
    <w:rsid w:val="00D86022"/>
    <w:rsid w:val="00D87F1E"/>
    <w:rsid w:val="00D90CE5"/>
    <w:rsid w:val="00D9133D"/>
    <w:rsid w:val="00D96FF7"/>
    <w:rsid w:val="00D977D8"/>
    <w:rsid w:val="00D97F3E"/>
    <w:rsid w:val="00DA0A55"/>
    <w:rsid w:val="00DA64CD"/>
    <w:rsid w:val="00DA7642"/>
    <w:rsid w:val="00DA79FD"/>
    <w:rsid w:val="00DB2626"/>
    <w:rsid w:val="00DB2E79"/>
    <w:rsid w:val="00DB4AAA"/>
    <w:rsid w:val="00DB4BEF"/>
    <w:rsid w:val="00DB581A"/>
    <w:rsid w:val="00DB6F70"/>
    <w:rsid w:val="00DB770D"/>
    <w:rsid w:val="00DC52E3"/>
    <w:rsid w:val="00DC57BA"/>
    <w:rsid w:val="00DD1320"/>
    <w:rsid w:val="00DD31F6"/>
    <w:rsid w:val="00DD34C7"/>
    <w:rsid w:val="00DD423E"/>
    <w:rsid w:val="00DD6AD9"/>
    <w:rsid w:val="00DE0865"/>
    <w:rsid w:val="00DE298C"/>
    <w:rsid w:val="00DE5ABE"/>
    <w:rsid w:val="00DE6AEC"/>
    <w:rsid w:val="00DE7778"/>
    <w:rsid w:val="00DE7A27"/>
    <w:rsid w:val="00DE7FFA"/>
    <w:rsid w:val="00DF15ED"/>
    <w:rsid w:val="00DF1940"/>
    <w:rsid w:val="00DF2322"/>
    <w:rsid w:val="00DF30E0"/>
    <w:rsid w:val="00DF4FE5"/>
    <w:rsid w:val="00DF64FE"/>
    <w:rsid w:val="00DF69D0"/>
    <w:rsid w:val="00DF774B"/>
    <w:rsid w:val="00E0071D"/>
    <w:rsid w:val="00E025E6"/>
    <w:rsid w:val="00E0314A"/>
    <w:rsid w:val="00E03351"/>
    <w:rsid w:val="00E06770"/>
    <w:rsid w:val="00E06FBD"/>
    <w:rsid w:val="00E07420"/>
    <w:rsid w:val="00E1132F"/>
    <w:rsid w:val="00E118D9"/>
    <w:rsid w:val="00E13868"/>
    <w:rsid w:val="00E153BF"/>
    <w:rsid w:val="00E1596D"/>
    <w:rsid w:val="00E20DB2"/>
    <w:rsid w:val="00E21415"/>
    <w:rsid w:val="00E21E81"/>
    <w:rsid w:val="00E24699"/>
    <w:rsid w:val="00E248B9"/>
    <w:rsid w:val="00E256D6"/>
    <w:rsid w:val="00E26B3E"/>
    <w:rsid w:val="00E2758F"/>
    <w:rsid w:val="00E27B05"/>
    <w:rsid w:val="00E30663"/>
    <w:rsid w:val="00E31D27"/>
    <w:rsid w:val="00E327B2"/>
    <w:rsid w:val="00E32B1E"/>
    <w:rsid w:val="00E33C71"/>
    <w:rsid w:val="00E34E45"/>
    <w:rsid w:val="00E3680C"/>
    <w:rsid w:val="00E36E2F"/>
    <w:rsid w:val="00E371AE"/>
    <w:rsid w:val="00E4002A"/>
    <w:rsid w:val="00E40768"/>
    <w:rsid w:val="00E42BD0"/>
    <w:rsid w:val="00E43C6F"/>
    <w:rsid w:val="00E4429D"/>
    <w:rsid w:val="00E44791"/>
    <w:rsid w:val="00E45223"/>
    <w:rsid w:val="00E51DA5"/>
    <w:rsid w:val="00E5217D"/>
    <w:rsid w:val="00E52C6B"/>
    <w:rsid w:val="00E541C0"/>
    <w:rsid w:val="00E54782"/>
    <w:rsid w:val="00E54CD5"/>
    <w:rsid w:val="00E54DD5"/>
    <w:rsid w:val="00E556D2"/>
    <w:rsid w:val="00E56272"/>
    <w:rsid w:val="00E60CB7"/>
    <w:rsid w:val="00E6625A"/>
    <w:rsid w:val="00E679E8"/>
    <w:rsid w:val="00E67C4A"/>
    <w:rsid w:val="00E71054"/>
    <w:rsid w:val="00E71098"/>
    <w:rsid w:val="00E720A3"/>
    <w:rsid w:val="00E72C6F"/>
    <w:rsid w:val="00E72E09"/>
    <w:rsid w:val="00E73921"/>
    <w:rsid w:val="00E8064B"/>
    <w:rsid w:val="00E806B5"/>
    <w:rsid w:val="00E8070B"/>
    <w:rsid w:val="00E82CF5"/>
    <w:rsid w:val="00E82EC7"/>
    <w:rsid w:val="00E832BA"/>
    <w:rsid w:val="00E832E2"/>
    <w:rsid w:val="00E83C6A"/>
    <w:rsid w:val="00E84E6B"/>
    <w:rsid w:val="00E86770"/>
    <w:rsid w:val="00E928C7"/>
    <w:rsid w:val="00E94C25"/>
    <w:rsid w:val="00E96EDE"/>
    <w:rsid w:val="00EA024F"/>
    <w:rsid w:val="00EA03A3"/>
    <w:rsid w:val="00EA03AB"/>
    <w:rsid w:val="00EA2811"/>
    <w:rsid w:val="00EA31EF"/>
    <w:rsid w:val="00EA3E64"/>
    <w:rsid w:val="00EA4B62"/>
    <w:rsid w:val="00EA4B9A"/>
    <w:rsid w:val="00EA503C"/>
    <w:rsid w:val="00EA5F30"/>
    <w:rsid w:val="00EB2B9D"/>
    <w:rsid w:val="00EB31BC"/>
    <w:rsid w:val="00EB3B14"/>
    <w:rsid w:val="00EB4574"/>
    <w:rsid w:val="00EB658D"/>
    <w:rsid w:val="00EB71FF"/>
    <w:rsid w:val="00EB7659"/>
    <w:rsid w:val="00EC305E"/>
    <w:rsid w:val="00EC3F7C"/>
    <w:rsid w:val="00EC4EF7"/>
    <w:rsid w:val="00EC5872"/>
    <w:rsid w:val="00EC77F7"/>
    <w:rsid w:val="00EC7DEF"/>
    <w:rsid w:val="00ED0E4D"/>
    <w:rsid w:val="00ED22BA"/>
    <w:rsid w:val="00ED3A7F"/>
    <w:rsid w:val="00ED60FA"/>
    <w:rsid w:val="00ED7938"/>
    <w:rsid w:val="00EE23BA"/>
    <w:rsid w:val="00EE2628"/>
    <w:rsid w:val="00EE2831"/>
    <w:rsid w:val="00EE5A2F"/>
    <w:rsid w:val="00EE7D5A"/>
    <w:rsid w:val="00EF1A81"/>
    <w:rsid w:val="00EF3A2F"/>
    <w:rsid w:val="00EF42BB"/>
    <w:rsid w:val="00EF6173"/>
    <w:rsid w:val="00EF6419"/>
    <w:rsid w:val="00F026B8"/>
    <w:rsid w:val="00F02A8D"/>
    <w:rsid w:val="00F02D2D"/>
    <w:rsid w:val="00F03389"/>
    <w:rsid w:val="00F05FD1"/>
    <w:rsid w:val="00F06B62"/>
    <w:rsid w:val="00F07E7B"/>
    <w:rsid w:val="00F10E31"/>
    <w:rsid w:val="00F11AD1"/>
    <w:rsid w:val="00F1220B"/>
    <w:rsid w:val="00F1310E"/>
    <w:rsid w:val="00F14B5A"/>
    <w:rsid w:val="00F14B65"/>
    <w:rsid w:val="00F2168D"/>
    <w:rsid w:val="00F21A53"/>
    <w:rsid w:val="00F22CF7"/>
    <w:rsid w:val="00F2368A"/>
    <w:rsid w:val="00F308AE"/>
    <w:rsid w:val="00F31C1D"/>
    <w:rsid w:val="00F32C60"/>
    <w:rsid w:val="00F34CBB"/>
    <w:rsid w:val="00F34DB5"/>
    <w:rsid w:val="00F351FF"/>
    <w:rsid w:val="00F35580"/>
    <w:rsid w:val="00F35E88"/>
    <w:rsid w:val="00F40560"/>
    <w:rsid w:val="00F43BB4"/>
    <w:rsid w:val="00F44DEC"/>
    <w:rsid w:val="00F45BA9"/>
    <w:rsid w:val="00F46BE3"/>
    <w:rsid w:val="00F478C8"/>
    <w:rsid w:val="00F5099C"/>
    <w:rsid w:val="00F52AED"/>
    <w:rsid w:val="00F52EF0"/>
    <w:rsid w:val="00F539DC"/>
    <w:rsid w:val="00F556D1"/>
    <w:rsid w:val="00F56AEB"/>
    <w:rsid w:val="00F56C11"/>
    <w:rsid w:val="00F576B8"/>
    <w:rsid w:val="00F57A1C"/>
    <w:rsid w:val="00F57C3E"/>
    <w:rsid w:val="00F57F22"/>
    <w:rsid w:val="00F6391D"/>
    <w:rsid w:val="00F64239"/>
    <w:rsid w:val="00F64D7B"/>
    <w:rsid w:val="00F6503B"/>
    <w:rsid w:val="00F66455"/>
    <w:rsid w:val="00F67025"/>
    <w:rsid w:val="00F67E8E"/>
    <w:rsid w:val="00F7132F"/>
    <w:rsid w:val="00F71B30"/>
    <w:rsid w:val="00F73AAC"/>
    <w:rsid w:val="00F7534B"/>
    <w:rsid w:val="00F756F4"/>
    <w:rsid w:val="00F76095"/>
    <w:rsid w:val="00F82824"/>
    <w:rsid w:val="00F83A36"/>
    <w:rsid w:val="00F85427"/>
    <w:rsid w:val="00F8649D"/>
    <w:rsid w:val="00F91A87"/>
    <w:rsid w:val="00F924B2"/>
    <w:rsid w:val="00F93240"/>
    <w:rsid w:val="00F9411F"/>
    <w:rsid w:val="00F9484F"/>
    <w:rsid w:val="00F94922"/>
    <w:rsid w:val="00F94D71"/>
    <w:rsid w:val="00F94FEB"/>
    <w:rsid w:val="00F96700"/>
    <w:rsid w:val="00F96799"/>
    <w:rsid w:val="00FA056A"/>
    <w:rsid w:val="00FA1C67"/>
    <w:rsid w:val="00FA2B3D"/>
    <w:rsid w:val="00FA4490"/>
    <w:rsid w:val="00FA58F6"/>
    <w:rsid w:val="00FA67D2"/>
    <w:rsid w:val="00FA6EF2"/>
    <w:rsid w:val="00FB3D4F"/>
    <w:rsid w:val="00FB4DA7"/>
    <w:rsid w:val="00FB77FA"/>
    <w:rsid w:val="00FC174C"/>
    <w:rsid w:val="00FC243D"/>
    <w:rsid w:val="00FC43E4"/>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30F1"/>
    <w:rsid w:val="00FF3D20"/>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00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D5004"/>
    <w:pPr>
      <w:tabs>
        <w:tab w:val="center" w:pos="4536"/>
        <w:tab w:val="right" w:pos="9072"/>
      </w:tabs>
    </w:pPr>
    <w:rPr>
      <w:rFonts w:eastAsia="Calibri"/>
    </w:rPr>
  </w:style>
  <w:style w:type="character" w:customStyle="1" w:styleId="StopkaZnak">
    <w:name w:val="Stopka Znak"/>
    <w:basedOn w:val="Domylnaczcionkaakapitu"/>
    <w:link w:val="Stopka"/>
    <w:uiPriority w:val="99"/>
    <w:rsid w:val="001D5004"/>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1D5004"/>
    <w:pPr>
      <w:spacing w:after="120"/>
    </w:pPr>
  </w:style>
  <w:style w:type="character" w:customStyle="1" w:styleId="TekstpodstawowyZnak">
    <w:name w:val="Tekst podstawowy Znak"/>
    <w:basedOn w:val="Domylnaczcionkaakapitu"/>
    <w:link w:val="Tekstpodstawowy"/>
    <w:rsid w:val="001D5004"/>
    <w:rPr>
      <w:rFonts w:ascii="Times New Roman" w:eastAsia="Times New Roman" w:hAnsi="Times New Roman" w:cs="Times New Roman"/>
      <w:sz w:val="20"/>
      <w:szCs w:val="20"/>
      <w:lang w:eastAsia="pl-PL"/>
    </w:rPr>
  </w:style>
  <w:style w:type="paragraph" w:styleId="Akapitzlist">
    <w:name w:val="List Paragraph"/>
    <w:aliases w:val="sw tekst,normalny tekst"/>
    <w:basedOn w:val="Normalny"/>
    <w:link w:val="AkapitzlistZnak"/>
    <w:uiPriority w:val="34"/>
    <w:qFormat/>
    <w:rsid w:val="001D5004"/>
    <w:pPr>
      <w:ind w:left="720"/>
      <w:contextualSpacing/>
    </w:pPr>
  </w:style>
  <w:style w:type="paragraph" w:styleId="Nagwek">
    <w:name w:val="header"/>
    <w:basedOn w:val="Normalny"/>
    <w:link w:val="NagwekZnak"/>
    <w:unhideWhenUsed/>
    <w:rsid w:val="001D5004"/>
    <w:pPr>
      <w:tabs>
        <w:tab w:val="center" w:pos="4536"/>
        <w:tab w:val="right" w:pos="9072"/>
      </w:tabs>
    </w:pPr>
  </w:style>
  <w:style w:type="character" w:customStyle="1" w:styleId="NagwekZnak">
    <w:name w:val="Nagłówek Znak"/>
    <w:basedOn w:val="Domylnaczcionkaakapitu"/>
    <w:link w:val="Nagwek"/>
    <w:rsid w:val="001D5004"/>
    <w:rPr>
      <w:rFonts w:ascii="Times New Roman" w:eastAsia="Times New Roman" w:hAnsi="Times New Roman" w:cs="Times New Roman"/>
      <w:sz w:val="20"/>
      <w:szCs w:val="20"/>
      <w:lang w:eastAsia="pl-PL"/>
    </w:rPr>
  </w:style>
  <w:style w:type="paragraph" w:styleId="Bezodstpw">
    <w:name w:val="No Spacing"/>
    <w:uiPriority w:val="1"/>
    <w:qFormat/>
    <w:rsid w:val="001D5004"/>
    <w:pPr>
      <w:suppressAutoHyphens/>
      <w:spacing w:after="0" w:line="240" w:lineRule="auto"/>
    </w:pPr>
    <w:rPr>
      <w:rFonts w:ascii="Calibri" w:eastAsia="Calibri" w:hAnsi="Calibri" w:cs="Calibri"/>
      <w:lang w:eastAsia="ar-SA"/>
    </w:rPr>
  </w:style>
  <w:style w:type="character" w:customStyle="1" w:styleId="AkapitzlistZnak">
    <w:name w:val="Akapit z listą Znak"/>
    <w:aliases w:val="sw tekst Znak,normalny tekst Znak"/>
    <w:basedOn w:val="Domylnaczcionkaakapitu"/>
    <w:link w:val="Akapitzlist"/>
    <w:uiPriority w:val="34"/>
    <w:locked/>
    <w:rsid w:val="001D5004"/>
    <w:rPr>
      <w:rFonts w:ascii="Times New Roman" w:eastAsia="Times New Roman" w:hAnsi="Times New Roman" w:cs="Times New Roman"/>
      <w:sz w:val="20"/>
      <w:szCs w:val="20"/>
      <w:lang w:eastAsia="pl-PL"/>
    </w:rPr>
  </w:style>
  <w:style w:type="numbering" w:customStyle="1" w:styleId="WW8Num17">
    <w:name w:val="WW8Num17"/>
    <w:basedOn w:val="Bezlisty"/>
    <w:rsid w:val="001D5004"/>
    <w:pPr>
      <w:numPr>
        <w:numId w:val="25"/>
      </w:numPr>
    </w:pPr>
  </w:style>
  <w:style w:type="paragraph" w:customStyle="1" w:styleId="Standard">
    <w:name w:val="Standard"/>
    <w:rsid w:val="001D50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xt-new">
    <w:name w:val="txt-new"/>
    <w:basedOn w:val="Domylnaczcionkaakapitu"/>
    <w:rsid w:val="001D5004"/>
  </w:style>
  <w:style w:type="numbering" w:customStyle="1" w:styleId="WW8Num18">
    <w:name w:val="WW8Num18"/>
    <w:basedOn w:val="Bezlisty"/>
    <w:rsid w:val="001D5004"/>
    <w:pPr>
      <w:numPr>
        <w:numId w:val="19"/>
      </w:numPr>
    </w:pPr>
  </w:style>
  <w:style w:type="character" w:customStyle="1" w:styleId="luchili">
    <w:name w:val="luc_hili"/>
    <w:basedOn w:val="Domylnaczcionkaakapitu"/>
    <w:rsid w:val="001D5004"/>
  </w:style>
  <w:style w:type="paragraph" w:customStyle="1" w:styleId="Style1">
    <w:name w:val="Style 1"/>
    <w:uiPriority w:val="99"/>
    <w:rsid w:val="001D5004"/>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Standarduser">
    <w:name w:val="Standard (user)"/>
    <w:rsid w:val="001D5004"/>
    <w:pPr>
      <w:widowControl w:val="0"/>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numbering" w:customStyle="1" w:styleId="WW8Num21">
    <w:name w:val="WW8Num21"/>
    <w:basedOn w:val="Bezlisty"/>
    <w:rsid w:val="001D5004"/>
    <w:pPr>
      <w:numPr>
        <w:numId w:val="30"/>
      </w:numPr>
    </w:pPr>
  </w:style>
  <w:style w:type="character" w:styleId="Odwoaniedokomentarza">
    <w:name w:val="annotation reference"/>
    <w:basedOn w:val="Domylnaczcionkaakapitu"/>
    <w:uiPriority w:val="99"/>
    <w:semiHidden/>
    <w:unhideWhenUsed/>
    <w:rsid w:val="00663575"/>
    <w:rPr>
      <w:sz w:val="16"/>
      <w:szCs w:val="16"/>
    </w:rPr>
  </w:style>
  <w:style w:type="paragraph" w:styleId="Tekstkomentarza">
    <w:name w:val="annotation text"/>
    <w:basedOn w:val="Normalny"/>
    <w:link w:val="TekstkomentarzaZnak"/>
    <w:uiPriority w:val="99"/>
    <w:semiHidden/>
    <w:unhideWhenUsed/>
    <w:rsid w:val="00663575"/>
  </w:style>
  <w:style w:type="character" w:customStyle="1" w:styleId="TekstkomentarzaZnak">
    <w:name w:val="Tekst komentarza Znak"/>
    <w:basedOn w:val="Domylnaczcionkaakapitu"/>
    <w:link w:val="Tekstkomentarza"/>
    <w:uiPriority w:val="99"/>
    <w:semiHidden/>
    <w:rsid w:val="006635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3575"/>
    <w:rPr>
      <w:b/>
      <w:bCs/>
    </w:rPr>
  </w:style>
  <w:style w:type="character" w:customStyle="1" w:styleId="TematkomentarzaZnak">
    <w:name w:val="Temat komentarza Znak"/>
    <w:basedOn w:val="TekstkomentarzaZnak"/>
    <w:link w:val="Tematkomentarza"/>
    <w:uiPriority w:val="99"/>
    <w:semiHidden/>
    <w:rsid w:val="00663575"/>
    <w:rPr>
      <w:b/>
      <w:bCs/>
    </w:rPr>
  </w:style>
  <w:style w:type="paragraph" w:styleId="Tekstdymka">
    <w:name w:val="Balloon Text"/>
    <w:basedOn w:val="Normalny"/>
    <w:link w:val="TekstdymkaZnak"/>
    <w:uiPriority w:val="99"/>
    <w:semiHidden/>
    <w:unhideWhenUsed/>
    <w:rsid w:val="00663575"/>
    <w:rPr>
      <w:rFonts w:ascii="Tahoma" w:hAnsi="Tahoma" w:cs="Tahoma"/>
      <w:sz w:val="16"/>
      <w:szCs w:val="16"/>
    </w:rPr>
  </w:style>
  <w:style w:type="character" w:customStyle="1" w:styleId="TekstdymkaZnak">
    <w:name w:val="Tekst dymka Znak"/>
    <w:basedOn w:val="Domylnaczcionkaakapitu"/>
    <w:link w:val="Tekstdymka"/>
    <w:uiPriority w:val="99"/>
    <w:semiHidden/>
    <w:rsid w:val="00663575"/>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semiHidden/>
    <w:unhideWhenUsed/>
    <w:rsid w:val="008B674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674E"/>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8B674E"/>
    <w:rPr>
      <w:rFonts w:ascii="Courier New" w:hAnsi="Courier New"/>
    </w:rPr>
  </w:style>
  <w:style w:type="character" w:customStyle="1" w:styleId="ZwykytekstZnak">
    <w:name w:val="Zwykły tekst Znak"/>
    <w:basedOn w:val="Domylnaczcionkaakapitu"/>
    <w:link w:val="Zwykytekst"/>
    <w:rsid w:val="008B674E"/>
    <w:rPr>
      <w:rFonts w:ascii="Courier New" w:eastAsia="Times New Roman" w:hAnsi="Courier New" w:cs="Times New Roman"/>
      <w:sz w:val="20"/>
      <w:szCs w:val="20"/>
      <w:lang w:eastAsia="pl-PL"/>
    </w:rPr>
  </w:style>
  <w:style w:type="paragraph" w:styleId="Lista">
    <w:name w:val="List"/>
    <w:basedOn w:val="Normalny"/>
    <w:rsid w:val="008B674E"/>
    <w:pPr>
      <w:ind w:left="283" w:hanging="283"/>
    </w:pPr>
    <w:rPr>
      <w:rFonts w:ascii="Arial" w:hAnsi="Arial"/>
      <w:sz w:val="24"/>
    </w:rPr>
  </w:style>
  <w:style w:type="paragraph" w:styleId="Lista2">
    <w:name w:val="List 2"/>
    <w:basedOn w:val="Normalny"/>
    <w:unhideWhenUsed/>
    <w:rsid w:val="008B674E"/>
    <w:pPr>
      <w:ind w:left="566" w:hanging="283"/>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7836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21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wo.sejm.gov.pl/isap.nsf/DocDetails.xsp?id=WDU201900021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7593</Words>
  <Characters>45558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4</cp:revision>
  <cp:lastPrinted>2020-02-12T14:41:00Z</cp:lastPrinted>
  <dcterms:created xsi:type="dcterms:W3CDTF">2020-02-13T09:19:00Z</dcterms:created>
  <dcterms:modified xsi:type="dcterms:W3CDTF">2020-02-13T09:31:00Z</dcterms:modified>
</cp:coreProperties>
</file>