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735AEF" w:rsidP="008B3269">
            <w:pPr>
              <w:keepNext/>
              <w:keepLines/>
              <w:outlineLvl w:val="3"/>
              <w:rPr>
                <w:rFonts w:ascii="Times New Roman" w:eastAsia="Times New Roman" w:hAnsi="Times New Roman" w:cs="Times New Roman"/>
                <w:bCs/>
                <w:iCs/>
                <w:color w:val="000000"/>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63</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AB26C9" w:rsidRDefault="00AB26C9" w:rsidP="00AB26C9">
            <w:pPr>
              <w:pStyle w:val="Tekstpodstawowy"/>
              <w:rPr>
                <w:rFonts w:ascii="Calibri" w:hAnsi="Calibri"/>
                <w:b/>
                <w:i/>
              </w:rPr>
            </w:pPr>
            <w:r w:rsidRPr="007148FB">
              <w:rPr>
                <w:rFonts w:ascii="Calibri" w:hAnsi="Calibri"/>
                <w:b/>
                <w:i/>
              </w:rPr>
              <w:t>Dostawa materiałów zużywalnych jednorazowego użytku oraz płynów do wykonywania ciągłych terapii nerkozastępczych wraz z dzierżawą 14 urządzeń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9D5D32" w:rsidRDefault="00D11328" w:rsidP="00D11328">
      <w:pPr>
        <w:spacing w:after="0" w:line="240" w:lineRule="auto"/>
        <w:jc w:val="center"/>
        <w:rPr>
          <w:b/>
          <w:sz w:val="28"/>
          <w:szCs w:val="28"/>
        </w:rPr>
      </w:pPr>
      <w:bookmarkStart w:id="1" w:name="_GoBack"/>
      <w:bookmarkEnd w:id="0"/>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zadań nr 1,2,3,4,7,8,9,10,13</w:t>
      </w:r>
    </w:p>
    <w:bookmarkEnd w:id="1"/>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0243E5" w:rsidRPr="000243E5" w:rsidRDefault="000243E5" w:rsidP="00083438">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 1</w:t>
      </w:r>
    </w:p>
    <w:p w:rsidR="000243E5" w:rsidRDefault="000243E5" w:rsidP="00083438">
      <w:pPr>
        <w:spacing w:after="0" w:line="240" w:lineRule="auto"/>
        <w:jc w:val="both"/>
        <w:rPr>
          <w:rFonts w:ascii="Times New Roman" w:hAnsi="Times New Roman" w:cs="Times New Roman"/>
        </w:rPr>
      </w:pPr>
    </w:p>
    <w:p w:rsidR="00E55FF5" w:rsidRPr="00FF6A4F" w:rsidRDefault="00E55FF5" w:rsidP="00083438">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511CBB" w:rsidRPr="00CA39D7" w:rsidTr="00511CBB">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1"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1CBB" w:rsidRPr="00CE6B71" w:rsidTr="00511CBB">
        <w:trPr>
          <w:trHeight w:val="292"/>
        </w:trPr>
        <w:tc>
          <w:tcPr>
            <w:tcW w:w="303" w:type="pct"/>
            <w:tcBorders>
              <w:top w:val="single" w:sz="4" w:space="0" w:color="auto"/>
              <w:left w:val="single" w:sz="4" w:space="0" w:color="auto"/>
              <w:bottom w:val="single" w:sz="4" w:space="0" w:color="auto"/>
              <w:right w:val="single" w:sz="4" w:space="0" w:color="auto"/>
            </w:tcBorders>
          </w:tcPr>
          <w:p w:rsidR="00511CBB" w:rsidRPr="00904493" w:rsidRDefault="00511CBB" w:rsidP="00C11F51">
            <w:pPr>
              <w:tabs>
                <w:tab w:val="left" w:pos="0"/>
                <w:tab w:val="left" w:pos="6630"/>
              </w:tabs>
              <w:ind w:left="360" w:right="425"/>
              <w:jc w:val="center"/>
              <w:rPr>
                <w:sz w:val="20"/>
                <w:szCs w:val="20"/>
              </w:rPr>
            </w:pPr>
            <w:r>
              <w:rPr>
                <w:sz w:val="20"/>
                <w:szCs w:val="20"/>
              </w:rPr>
              <w:t>3</w:t>
            </w:r>
          </w:p>
        </w:tc>
        <w:tc>
          <w:tcPr>
            <w:tcW w:w="2058" w:type="pct"/>
            <w:tcBorders>
              <w:top w:val="single" w:sz="4" w:space="0" w:color="auto"/>
              <w:left w:val="nil"/>
              <w:bottom w:val="single" w:sz="4" w:space="0" w:color="auto"/>
              <w:right w:val="single" w:sz="4" w:space="0" w:color="auto"/>
            </w:tcBorders>
          </w:tcPr>
          <w:p w:rsidR="00511CBB" w:rsidRDefault="00511CBB" w:rsidP="00511CBB">
            <w:pPr>
              <w:tabs>
                <w:tab w:val="left" w:pos="6630"/>
              </w:tabs>
              <w:spacing w:after="0" w:line="240" w:lineRule="auto"/>
              <w:ind w:right="-108"/>
              <w:rPr>
                <w:b/>
                <w:sz w:val="20"/>
                <w:szCs w:val="20"/>
              </w:rPr>
            </w:pPr>
            <w:proofErr w:type="spellStart"/>
            <w:proofErr w:type="gramStart"/>
            <w:r w:rsidRPr="00CE2398">
              <w:rPr>
                <w:b/>
                <w:sz w:val="20"/>
                <w:szCs w:val="20"/>
              </w:rPr>
              <w:t>bioM</w:t>
            </w:r>
            <w:proofErr w:type="gramEnd"/>
            <w:r w:rsidRPr="00CE2398">
              <w:rPr>
                <w:b/>
                <w:sz w:val="20"/>
                <w:szCs w:val="20"/>
              </w:rPr>
              <w:t>érieux</w:t>
            </w:r>
            <w:proofErr w:type="spellEnd"/>
            <w:r w:rsidRPr="00CE2398">
              <w:rPr>
                <w:b/>
                <w:sz w:val="20"/>
                <w:szCs w:val="20"/>
              </w:rPr>
              <w:t xml:space="preserve"> Polska</w:t>
            </w:r>
            <w:r>
              <w:rPr>
                <w:b/>
                <w:sz w:val="20"/>
                <w:szCs w:val="20"/>
              </w:rPr>
              <w:t xml:space="preserve"> Sp. z o.</w:t>
            </w:r>
            <w:proofErr w:type="gramStart"/>
            <w:r>
              <w:rPr>
                <w:b/>
                <w:sz w:val="20"/>
                <w:szCs w:val="20"/>
              </w:rPr>
              <w:t>o</w:t>
            </w:r>
            <w:proofErr w:type="gramEnd"/>
            <w:r>
              <w:rPr>
                <w:b/>
                <w:sz w:val="20"/>
                <w:szCs w:val="20"/>
              </w:rPr>
              <w:t>.</w:t>
            </w:r>
          </w:p>
          <w:p w:rsidR="00511CBB" w:rsidRPr="00CE2398" w:rsidRDefault="00511CBB" w:rsidP="00511CBB">
            <w:pPr>
              <w:tabs>
                <w:tab w:val="left" w:pos="6630"/>
              </w:tabs>
              <w:spacing w:after="0" w:line="240" w:lineRule="auto"/>
              <w:ind w:right="-108"/>
              <w:rPr>
                <w:sz w:val="20"/>
                <w:szCs w:val="20"/>
              </w:rPr>
            </w:pPr>
            <w:proofErr w:type="gramStart"/>
            <w:r w:rsidRPr="00CE2398">
              <w:rPr>
                <w:sz w:val="20"/>
                <w:szCs w:val="20"/>
              </w:rPr>
              <w:t>ul</w:t>
            </w:r>
            <w:proofErr w:type="gramEnd"/>
            <w:r w:rsidRPr="00CE2398">
              <w:rPr>
                <w:sz w:val="20"/>
                <w:szCs w:val="20"/>
              </w:rPr>
              <w:t xml:space="preserve">. Gen Józefa Zajączka 9 </w:t>
            </w:r>
          </w:p>
          <w:p w:rsidR="00511CBB" w:rsidRPr="00511CBB" w:rsidRDefault="00511CBB" w:rsidP="00511CBB">
            <w:pPr>
              <w:spacing w:after="0" w:line="240" w:lineRule="auto"/>
            </w:pPr>
            <w:r>
              <w:rPr>
                <w:sz w:val="20"/>
                <w:szCs w:val="20"/>
              </w:rPr>
              <w:t>01-518 Warszawa</w:t>
            </w:r>
          </w:p>
        </w:tc>
        <w:tc>
          <w:tcPr>
            <w:tcW w:w="830" w:type="pct"/>
            <w:tcBorders>
              <w:top w:val="single" w:sz="4" w:space="0" w:color="auto"/>
              <w:left w:val="nil"/>
              <w:bottom w:val="single" w:sz="4" w:space="0" w:color="auto"/>
              <w:right w:val="single" w:sz="4" w:space="0" w:color="auto"/>
            </w:tcBorders>
          </w:tcPr>
          <w:p w:rsidR="00511CBB" w:rsidRPr="003625C5" w:rsidRDefault="00511CBB" w:rsidP="00C11F51">
            <w:pPr>
              <w:tabs>
                <w:tab w:val="left" w:pos="6630"/>
              </w:tabs>
              <w:jc w:val="right"/>
              <w:rPr>
                <w:b/>
                <w:strike/>
                <w:sz w:val="20"/>
                <w:szCs w:val="20"/>
              </w:rPr>
            </w:pPr>
            <w:r w:rsidRPr="003625C5">
              <w:rPr>
                <w:b/>
                <w:strike/>
                <w:sz w:val="20"/>
                <w:szCs w:val="20"/>
              </w:rPr>
              <w:t xml:space="preserve">526.493,79 </w:t>
            </w:r>
            <w:proofErr w:type="gramStart"/>
            <w:r w:rsidRPr="003625C5">
              <w:rPr>
                <w:b/>
                <w:strike/>
                <w:sz w:val="20"/>
                <w:szCs w:val="20"/>
              </w:rPr>
              <w:t>zł</w:t>
            </w:r>
            <w:proofErr w:type="gramEnd"/>
          </w:p>
          <w:p w:rsidR="003A0C5E" w:rsidRPr="003A0C5E" w:rsidRDefault="003A0C5E" w:rsidP="003A0C5E">
            <w:pPr>
              <w:tabs>
                <w:tab w:val="left" w:pos="6630"/>
              </w:tabs>
              <w:spacing w:after="0" w:line="240" w:lineRule="auto"/>
              <w:jc w:val="right"/>
              <w:rPr>
                <w:b/>
                <w:color w:val="FF0000"/>
                <w:sz w:val="20"/>
                <w:szCs w:val="20"/>
              </w:rPr>
            </w:pPr>
            <w:r w:rsidRPr="003A0C5E">
              <w:rPr>
                <w:b/>
                <w:color w:val="FF0000"/>
                <w:sz w:val="20"/>
                <w:szCs w:val="20"/>
              </w:rPr>
              <w:t>Poprawiono na</w:t>
            </w:r>
          </w:p>
          <w:p w:rsidR="003A0C5E" w:rsidRPr="00CE6B71" w:rsidRDefault="003A0C5E" w:rsidP="003A0C5E">
            <w:pPr>
              <w:spacing w:after="0" w:line="240" w:lineRule="auto"/>
              <w:jc w:val="right"/>
              <w:rPr>
                <w:b/>
                <w:sz w:val="20"/>
                <w:szCs w:val="20"/>
              </w:rPr>
            </w:pPr>
            <w:r w:rsidRPr="003A0C5E">
              <w:rPr>
                <w:b/>
                <w:color w:val="FF0000"/>
                <w:sz w:val="20"/>
                <w:szCs w:val="20"/>
              </w:rPr>
              <w:t xml:space="preserve">526.494,04 </w:t>
            </w:r>
            <w:proofErr w:type="gramStart"/>
            <w:r w:rsidRPr="003A0C5E">
              <w:rPr>
                <w:b/>
                <w:color w:val="FF0000"/>
                <w:sz w:val="20"/>
                <w:szCs w:val="20"/>
              </w:rPr>
              <w:t>zł</w:t>
            </w:r>
            <w:proofErr w:type="gramEnd"/>
            <w:r w:rsidRPr="003A0C5E">
              <w:rPr>
                <w:b/>
                <w:color w:val="FF0000"/>
                <w:sz w:val="20"/>
                <w:szCs w:val="20"/>
              </w:rPr>
              <w:t>.</w:t>
            </w:r>
          </w:p>
        </w:tc>
        <w:tc>
          <w:tcPr>
            <w:tcW w:w="447" w:type="pct"/>
            <w:tcBorders>
              <w:top w:val="single" w:sz="4" w:space="0" w:color="auto"/>
              <w:left w:val="nil"/>
              <w:bottom w:val="single" w:sz="4" w:space="0" w:color="auto"/>
              <w:right w:val="single" w:sz="4" w:space="0" w:color="auto"/>
            </w:tcBorders>
          </w:tcPr>
          <w:p w:rsidR="00511CBB" w:rsidRDefault="00511CBB" w:rsidP="00C11F51">
            <w:pPr>
              <w:tabs>
                <w:tab w:val="left" w:pos="601"/>
                <w:tab w:val="left" w:pos="6630"/>
              </w:tabs>
              <w:ind w:right="34"/>
              <w:jc w:val="center"/>
              <w:rPr>
                <w:sz w:val="20"/>
                <w:szCs w:val="20"/>
              </w:rPr>
            </w:pPr>
            <w:r>
              <w:rPr>
                <w:sz w:val="20"/>
                <w:szCs w:val="20"/>
              </w:rPr>
              <w:t>5</w:t>
            </w:r>
          </w:p>
        </w:tc>
        <w:tc>
          <w:tcPr>
            <w:tcW w:w="472" w:type="pct"/>
            <w:tcBorders>
              <w:top w:val="single" w:sz="4" w:space="0" w:color="auto"/>
              <w:left w:val="nil"/>
              <w:bottom w:val="single" w:sz="4" w:space="0" w:color="auto"/>
              <w:right w:val="single" w:sz="4" w:space="0" w:color="auto"/>
            </w:tcBorders>
          </w:tcPr>
          <w:p w:rsidR="00511CBB" w:rsidRDefault="00511CBB" w:rsidP="00C11F51">
            <w:pPr>
              <w:tabs>
                <w:tab w:val="left" w:pos="6630"/>
              </w:tabs>
              <w:ind w:right="425"/>
              <w:rPr>
                <w:sz w:val="20"/>
                <w:szCs w:val="20"/>
              </w:rPr>
            </w:pPr>
            <w:r>
              <w:rPr>
                <w:sz w:val="20"/>
                <w:szCs w:val="20"/>
              </w:rPr>
              <w:t>30</w:t>
            </w:r>
          </w:p>
        </w:tc>
        <w:tc>
          <w:tcPr>
            <w:tcW w:w="891" w:type="pct"/>
            <w:tcBorders>
              <w:top w:val="single" w:sz="4" w:space="0" w:color="auto"/>
              <w:left w:val="nil"/>
              <w:bottom w:val="single" w:sz="4" w:space="0" w:color="auto"/>
              <w:right w:val="single" w:sz="4" w:space="0" w:color="auto"/>
            </w:tcBorders>
          </w:tcPr>
          <w:p w:rsidR="00511CBB" w:rsidRDefault="00511CBB" w:rsidP="00C11F51">
            <w:pPr>
              <w:rPr>
                <w:sz w:val="20"/>
                <w:szCs w:val="20"/>
              </w:rPr>
            </w:pPr>
            <w:r w:rsidRPr="00CE2398">
              <w:rPr>
                <w:sz w:val="20"/>
                <w:szCs w:val="20"/>
              </w:rPr>
              <w:t>010565119</w:t>
            </w:r>
          </w:p>
          <w:p w:rsidR="00511CBB" w:rsidRPr="00CE6B71" w:rsidRDefault="00511CBB" w:rsidP="00C11F51">
            <w:pPr>
              <w:rPr>
                <w:sz w:val="20"/>
                <w:szCs w:val="20"/>
              </w:rPr>
            </w:pPr>
            <w:r w:rsidRPr="00CE2398">
              <w:rPr>
                <w:sz w:val="20"/>
                <w:szCs w:val="20"/>
              </w:rPr>
              <w:t xml:space="preserve">- średnie </w:t>
            </w:r>
            <w:proofErr w:type="spellStart"/>
            <w:r w:rsidRPr="00CE2398">
              <w:rPr>
                <w:sz w:val="20"/>
                <w:szCs w:val="20"/>
              </w:rPr>
              <w:t>przeds.</w:t>
            </w:r>
            <w:proofErr w:type="spellEnd"/>
          </w:p>
        </w:tc>
      </w:tr>
    </w:tbl>
    <w:p w:rsidR="00473C30" w:rsidRPr="00107F13" w:rsidRDefault="00473C30" w:rsidP="00AB26C9">
      <w:pPr>
        <w:spacing w:after="0" w:line="240" w:lineRule="auto"/>
        <w:rPr>
          <w:rFonts w:ascii="Times New Roman" w:hAnsi="Times New Roman" w:cs="Times New Roman"/>
        </w:rPr>
      </w:pPr>
    </w:p>
    <w:p w:rsidR="00E55FF5" w:rsidRPr="00FF6A4F" w:rsidRDefault="00D11328" w:rsidP="00E55FF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00E55FF5" w:rsidRPr="00FF6A4F">
        <w:rPr>
          <w:rFonts w:ascii="Times New Roman" w:hAnsi="Times New Roman" w:cs="Times New Roman"/>
          <w:u w:val="single"/>
        </w:rPr>
        <w:t>) wykonawcy, których oferty zostały odrzucone:</w:t>
      </w:r>
    </w:p>
    <w:p w:rsidR="00473C30" w:rsidRDefault="00E55FF5" w:rsidP="00AB26C9">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511CBB">
        <w:rPr>
          <w:rFonts w:ascii="Times New Roman" w:hAnsi="Times New Roman" w:cs="Times New Roman"/>
        </w:rPr>
        <w:t>0</w:t>
      </w:r>
      <w:r w:rsidRPr="00FF6A4F">
        <w:rPr>
          <w:rFonts w:ascii="Times New Roman" w:hAnsi="Times New Roman" w:cs="Times New Roman"/>
        </w:rPr>
        <w:t xml:space="preserve"> ofert</w:t>
      </w:r>
      <w:r w:rsidR="00511CBB">
        <w:rPr>
          <w:rFonts w:ascii="Times New Roman" w:hAnsi="Times New Roman" w:cs="Times New Roman"/>
        </w:rPr>
        <w:t>.</w:t>
      </w:r>
      <w:r w:rsidR="00AB26C9" w:rsidRPr="00AB26C9">
        <w:rPr>
          <w:rFonts w:ascii="Times New Roman" w:hAnsi="Times New Roman" w:cs="Times New Roman"/>
          <w:b/>
        </w:rPr>
        <w:t xml:space="preserve"> </w:t>
      </w:r>
    </w:p>
    <w:p w:rsidR="00D11328" w:rsidRPr="00FF6A4F" w:rsidRDefault="00D11328"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D11328" w:rsidRPr="00FF6A4F" w:rsidRDefault="00D11328" w:rsidP="00D11328">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55FF5" w:rsidRPr="00FF6A4F" w:rsidRDefault="00E55FF5"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1CBB" w:rsidRDefault="00511CBB" w:rsidP="00E55FF5">
      <w:pPr>
        <w:spacing w:after="0" w:line="240" w:lineRule="auto"/>
        <w:rPr>
          <w:rFonts w:ascii="Times New Roman" w:hAnsi="Times New Roman" w:cs="Times New Roman"/>
          <w:b/>
        </w:rPr>
      </w:pPr>
      <w:proofErr w:type="spellStart"/>
      <w:proofErr w:type="gramStart"/>
      <w:r w:rsidRPr="00511CBB">
        <w:rPr>
          <w:rFonts w:ascii="Times New Roman" w:hAnsi="Times New Roman" w:cs="Times New Roman"/>
          <w:b/>
        </w:rPr>
        <w:t>bioM</w:t>
      </w:r>
      <w:proofErr w:type="gramEnd"/>
      <w:r w:rsidRPr="00511CBB">
        <w:rPr>
          <w:rFonts w:ascii="Times New Roman" w:hAnsi="Times New Roman" w:cs="Times New Roman"/>
          <w:b/>
        </w:rPr>
        <w:t>érieux</w:t>
      </w:r>
      <w:proofErr w:type="spellEnd"/>
      <w:r w:rsidRPr="00511CBB">
        <w:rPr>
          <w:rFonts w:ascii="Times New Roman" w:hAnsi="Times New Roman" w:cs="Times New Roman"/>
          <w:b/>
        </w:rPr>
        <w:t xml:space="preserve"> Polska Sp. z o.</w:t>
      </w:r>
      <w:proofErr w:type="gramStart"/>
      <w:r w:rsidRPr="00511CBB">
        <w:rPr>
          <w:rFonts w:ascii="Times New Roman" w:hAnsi="Times New Roman" w:cs="Times New Roman"/>
          <w:b/>
        </w:rPr>
        <w:t>o</w:t>
      </w:r>
      <w:proofErr w:type="gramEnd"/>
      <w:r w:rsidRPr="00511CBB">
        <w:rPr>
          <w:rFonts w:ascii="Times New Roman" w:hAnsi="Times New Roman" w:cs="Times New Roman"/>
          <w:b/>
        </w:rPr>
        <w:t>.</w:t>
      </w:r>
    </w:p>
    <w:p w:rsidR="00E55FF5" w:rsidRPr="00FF6A4F" w:rsidRDefault="00E55FF5" w:rsidP="00E55FF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sidR="006237BD" w:rsidRPr="00FF6A4F">
        <w:rPr>
          <w:rFonts w:ascii="Times New Roman" w:hAnsi="Times New Roman" w:cs="Times New Roman"/>
        </w:rPr>
        <w:t xml:space="preserve">była </w:t>
      </w:r>
      <w:r w:rsidR="00554E2C">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E55FF5" w:rsidRDefault="00E55FF5" w:rsidP="00E55FF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A69C4" w:rsidRPr="00FF6A4F" w:rsidTr="002E4605">
        <w:trPr>
          <w:trHeight w:val="562"/>
        </w:trPr>
        <w:tc>
          <w:tcPr>
            <w:tcW w:w="709" w:type="dxa"/>
            <w:tcBorders>
              <w:bottom w:val="single" w:sz="4" w:space="0" w:color="auto"/>
            </w:tcBorders>
            <w:shd w:val="clear" w:color="auto" w:fill="E0E0E0"/>
          </w:tcPr>
          <w:p w:rsidR="006A69C4" w:rsidRPr="002E4605" w:rsidRDefault="006A69C4" w:rsidP="006A69C4">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6A69C4" w:rsidRPr="002E4605" w:rsidRDefault="006A69C4" w:rsidP="006A69C4">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1B90" w:rsidRPr="00FF6A4F" w:rsidTr="002E4605">
        <w:trPr>
          <w:trHeight w:val="362"/>
        </w:trPr>
        <w:tc>
          <w:tcPr>
            <w:tcW w:w="709" w:type="dxa"/>
            <w:shd w:val="clear" w:color="auto" w:fill="FFFF00"/>
          </w:tcPr>
          <w:p w:rsidR="00631B90" w:rsidRPr="00FF6A4F" w:rsidRDefault="00AB26C9" w:rsidP="00A663C5">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511CBB" w:rsidRDefault="00511CBB" w:rsidP="00511CBB">
            <w:pPr>
              <w:spacing w:after="0" w:line="240" w:lineRule="auto"/>
              <w:rPr>
                <w:rFonts w:ascii="Times New Roman" w:hAnsi="Times New Roman" w:cs="Times New Roman"/>
                <w:b/>
              </w:rPr>
            </w:pPr>
            <w:proofErr w:type="spellStart"/>
            <w:proofErr w:type="gramStart"/>
            <w:r w:rsidRPr="00511CBB">
              <w:rPr>
                <w:rFonts w:ascii="Times New Roman" w:hAnsi="Times New Roman" w:cs="Times New Roman"/>
                <w:b/>
              </w:rPr>
              <w:t>bioM</w:t>
            </w:r>
            <w:proofErr w:type="gramEnd"/>
            <w:r w:rsidRPr="00511CBB">
              <w:rPr>
                <w:rFonts w:ascii="Times New Roman" w:hAnsi="Times New Roman" w:cs="Times New Roman"/>
                <w:b/>
              </w:rPr>
              <w:t>érieux</w:t>
            </w:r>
            <w:proofErr w:type="spellEnd"/>
            <w:r w:rsidRPr="00511CBB">
              <w:rPr>
                <w:rFonts w:ascii="Times New Roman" w:hAnsi="Times New Roman" w:cs="Times New Roman"/>
                <w:b/>
              </w:rPr>
              <w:t xml:space="preserve"> Polska Sp. z o.</w:t>
            </w:r>
            <w:proofErr w:type="gramStart"/>
            <w:r w:rsidRPr="00511CBB">
              <w:rPr>
                <w:rFonts w:ascii="Times New Roman" w:hAnsi="Times New Roman" w:cs="Times New Roman"/>
                <w:b/>
              </w:rPr>
              <w:t>o</w:t>
            </w:r>
            <w:proofErr w:type="gramEnd"/>
            <w:r w:rsidRPr="00511CBB">
              <w:rPr>
                <w:rFonts w:ascii="Times New Roman" w:hAnsi="Times New Roman" w:cs="Times New Roman"/>
                <w:b/>
              </w:rPr>
              <w:t>.</w:t>
            </w:r>
          </w:p>
          <w:p w:rsidR="00631B90" w:rsidRPr="00511CBB" w:rsidRDefault="00631B90" w:rsidP="002E4605">
            <w:pPr>
              <w:spacing w:after="0" w:line="240" w:lineRule="auto"/>
              <w:rPr>
                <w:rFonts w:ascii="Times New Roman" w:hAnsi="Times New Roman" w:cs="Times New Roman"/>
                <w:b/>
                <w:lang w:eastAsia="pl-PL"/>
              </w:rPr>
            </w:pPr>
          </w:p>
        </w:tc>
        <w:tc>
          <w:tcPr>
            <w:tcW w:w="1560" w:type="dxa"/>
            <w:shd w:val="clear" w:color="auto" w:fill="FFFF00"/>
          </w:tcPr>
          <w:p w:rsidR="00631B90" w:rsidRPr="00FF6A4F" w:rsidRDefault="00631B90" w:rsidP="00E35E7F">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100,00</w:t>
            </w:r>
          </w:p>
        </w:tc>
      </w:tr>
    </w:tbl>
    <w:p w:rsidR="00735AEF" w:rsidRPr="00FF6A4F" w:rsidRDefault="00735AEF" w:rsidP="00735AEF">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 2</w:t>
      </w:r>
    </w:p>
    <w:p w:rsidR="000243E5" w:rsidRDefault="000243E5" w:rsidP="000243E5">
      <w:pPr>
        <w:spacing w:after="0" w:line="240" w:lineRule="auto"/>
        <w:jc w:val="both"/>
        <w:rPr>
          <w:rFonts w:ascii="Times New Roman" w:hAnsi="Times New Roman" w:cs="Times New Roman"/>
        </w:rPr>
      </w:pPr>
    </w:p>
    <w:p w:rsidR="000243E5" w:rsidRPr="00FF6A4F" w:rsidRDefault="000243E5" w:rsidP="000243E5">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0243E5" w:rsidRPr="00CA39D7" w:rsidTr="000243E5">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0243E5" w:rsidRPr="00CE6B71" w:rsidTr="000243E5">
        <w:trPr>
          <w:trHeight w:val="292"/>
        </w:trPr>
        <w:tc>
          <w:tcPr>
            <w:tcW w:w="303" w:type="pct"/>
            <w:tcBorders>
              <w:top w:val="single" w:sz="4" w:space="0" w:color="auto"/>
              <w:left w:val="single" w:sz="4" w:space="0" w:color="auto"/>
              <w:bottom w:val="single" w:sz="4" w:space="0" w:color="auto"/>
              <w:right w:val="single" w:sz="4" w:space="0" w:color="auto"/>
            </w:tcBorders>
          </w:tcPr>
          <w:p w:rsidR="000243E5" w:rsidRPr="00904493" w:rsidRDefault="000243E5" w:rsidP="00C11F51">
            <w:pPr>
              <w:tabs>
                <w:tab w:val="left" w:pos="0"/>
                <w:tab w:val="left" w:pos="6630"/>
              </w:tabs>
              <w:ind w:left="360" w:right="425"/>
              <w:jc w:val="center"/>
              <w:rPr>
                <w:sz w:val="20"/>
                <w:szCs w:val="20"/>
              </w:rPr>
            </w:pPr>
            <w:r>
              <w:rPr>
                <w:sz w:val="20"/>
                <w:szCs w:val="20"/>
              </w:rPr>
              <w:t>6</w:t>
            </w:r>
          </w:p>
        </w:tc>
        <w:tc>
          <w:tcPr>
            <w:tcW w:w="2058" w:type="pct"/>
            <w:tcBorders>
              <w:top w:val="single" w:sz="4" w:space="0" w:color="auto"/>
              <w:left w:val="nil"/>
              <w:bottom w:val="single" w:sz="4" w:space="0" w:color="auto"/>
              <w:right w:val="single" w:sz="4" w:space="0" w:color="auto"/>
            </w:tcBorders>
          </w:tcPr>
          <w:p w:rsidR="000243E5" w:rsidRPr="000243E5" w:rsidRDefault="000243E5" w:rsidP="000243E5">
            <w:pPr>
              <w:tabs>
                <w:tab w:val="left" w:pos="6630"/>
              </w:tabs>
              <w:spacing w:after="0" w:line="240" w:lineRule="auto"/>
              <w:ind w:right="-108"/>
              <w:rPr>
                <w:b/>
                <w:sz w:val="20"/>
                <w:szCs w:val="20"/>
              </w:rPr>
            </w:pPr>
            <w:r w:rsidRPr="000243E5">
              <w:rPr>
                <w:b/>
                <w:sz w:val="20"/>
                <w:szCs w:val="20"/>
              </w:rPr>
              <w:t>DIAG-MED Grażyna Konecka</w:t>
            </w:r>
          </w:p>
          <w:p w:rsidR="000243E5" w:rsidRPr="000243E5" w:rsidRDefault="000243E5" w:rsidP="000243E5">
            <w:pPr>
              <w:tabs>
                <w:tab w:val="left" w:pos="6630"/>
              </w:tabs>
              <w:spacing w:after="0" w:line="240" w:lineRule="auto"/>
              <w:ind w:right="-108"/>
              <w:rPr>
                <w:b/>
                <w:sz w:val="20"/>
                <w:szCs w:val="20"/>
              </w:rPr>
            </w:pPr>
            <w:proofErr w:type="gramStart"/>
            <w:r w:rsidRPr="000243E5">
              <w:rPr>
                <w:b/>
                <w:sz w:val="20"/>
                <w:szCs w:val="20"/>
              </w:rPr>
              <w:t>ul</w:t>
            </w:r>
            <w:proofErr w:type="gramEnd"/>
            <w:r w:rsidRPr="000243E5">
              <w:rPr>
                <w:b/>
                <w:sz w:val="20"/>
                <w:szCs w:val="20"/>
              </w:rPr>
              <w:t xml:space="preserve">. Modularna 11A bud. H3 </w:t>
            </w:r>
          </w:p>
          <w:p w:rsidR="000243E5" w:rsidRPr="00511CBB" w:rsidRDefault="000243E5" w:rsidP="000243E5">
            <w:pPr>
              <w:spacing w:after="0" w:line="240" w:lineRule="auto"/>
            </w:pPr>
            <w:r w:rsidRPr="000243E5">
              <w:rPr>
                <w:b/>
                <w:sz w:val="20"/>
                <w:szCs w:val="20"/>
              </w:rPr>
              <w:t>02-238 Warszawa</w:t>
            </w:r>
          </w:p>
        </w:tc>
        <w:tc>
          <w:tcPr>
            <w:tcW w:w="830" w:type="pct"/>
            <w:tcBorders>
              <w:top w:val="single" w:sz="4" w:space="0" w:color="auto"/>
              <w:left w:val="nil"/>
              <w:bottom w:val="single" w:sz="4" w:space="0" w:color="auto"/>
              <w:right w:val="single" w:sz="4" w:space="0" w:color="auto"/>
            </w:tcBorders>
          </w:tcPr>
          <w:p w:rsidR="000243E5" w:rsidRDefault="000243E5" w:rsidP="00C11F51">
            <w:pPr>
              <w:tabs>
                <w:tab w:val="left" w:pos="6630"/>
              </w:tabs>
              <w:jc w:val="right"/>
              <w:rPr>
                <w:b/>
                <w:sz w:val="20"/>
                <w:szCs w:val="20"/>
              </w:rPr>
            </w:pPr>
            <w:r w:rsidRPr="00D26F14">
              <w:rPr>
                <w:b/>
                <w:sz w:val="20"/>
                <w:szCs w:val="20"/>
              </w:rPr>
              <w:t xml:space="preserve">720.101,84 </w:t>
            </w:r>
            <w:proofErr w:type="gramStart"/>
            <w:r w:rsidRPr="00D26F14">
              <w:rPr>
                <w:b/>
                <w:sz w:val="20"/>
                <w:szCs w:val="20"/>
              </w:rPr>
              <w:t>zł</w:t>
            </w:r>
            <w:proofErr w:type="gramEnd"/>
            <w:r>
              <w:rPr>
                <w:b/>
                <w:sz w:val="20"/>
                <w:szCs w:val="20"/>
              </w:rPr>
              <w:t>.</w:t>
            </w:r>
          </w:p>
          <w:p w:rsidR="000243E5" w:rsidRPr="00170851" w:rsidRDefault="000243E5" w:rsidP="00C11F51">
            <w:pPr>
              <w:tabs>
                <w:tab w:val="left" w:pos="6630"/>
              </w:tabs>
              <w:jc w:val="right"/>
              <w:rPr>
                <w:b/>
                <w:sz w:val="20"/>
                <w:szCs w:val="20"/>
              </w:rPr>
            </w:pPr>
          </w:p>
        </w:tc>
        <w:tc>
          <w:tcPr>
            <w:tcW w:w="447" w:type="pct"/>
            <w:tcBorders>
              <w:top w:val="single" w:sz="4" w:space="0" w:color="auto"/>
              <w:left w:val="nil"/>
              <w:bottom w:val="single" w:sz="4" w:space="0" w:color="auto"/>
              <w:right w:val="single" w:sz="4" w:space="0" w:color="auto"/>
            </w:tcBorders>
          </w:tcPr>
          <w:p w:rsidR="000243E5" w:rsidRDefault="000243E5" w:rsidP="00C11F51">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0243E5" w:rsidRDefault="000243E5"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0243E5" w:rsidRDefault="000243E5" w:rsidP="00C11F51">
            <w:pPr>
              <w:rPr>
                <w:sz w:val="20"/>
                <w:szCs w:val="20"/>
              </w:rPr>
            </w:pPr>
            <w:r w:rsidRPr="00D26F14">
              <w:rPr>
                <w:sz w:val="20"/>
                <w:szCs w:val="20"/>
              </w:rPr>
              <w:t>010722547</w:t>
            </w:r>
          </w:p>
          <w:p w:rsidR="000243E5" w:rsidRPr="00170851" w:rsidRDefault="000243E5" w:rsidP="00C11F51">
            <w:pPr>
              <w:rPr>
                <w:sz w:val="20"/>
                <w:szCs w:val="20"/>
              </w:rPr>
            </w:pPr>
            <w:r w:rsidRPr="00D26F14">
              <w:rPr>
                <w:sz w:val="20"/>
                <w:szCs w:val="20"/>
              </w:rPr>
              <w:t xml:space="preserve">-małe </w:t>
            </w:r>
            <w:proofErr w:type="spellStart"/>
            <w:r w:rsidRPr="00D26F14">
              <w:rPr>
                <w:sz w:val="20"/>
                <w:szCs w:val="20"/>
              </w:rPr>
              <w:t>przeds.</w:t>
            </w:r>
            <w:proofErr w:type="spellEnd"/>
          </w:p>
        </w:tc>
      </w:tr>
    </w:tbl>
    <w:p w:rsidR="000243E5" w:rsidRPr="00107F13" w:rsidRDefault="000243E5" w:rsidP="000243E5">
      <w:pPr>
        <w:spacing w:after="0" w:line="240" w:lineRule="auto"/>
        <w:rPr>
          <w:rFonts w:ascii="Times New Roman" w:hAnsi="Times New Roman" w:cs="Times New Roman"/>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r w:rsidRPr="00AB26C9">
        <w:rPr>
          <w:rFonts w:ascii="Times New Roman" w:hAnsi="Times New Roman" w:cs="Times New Roman"/>
          <w:b/>
        </w:rPr>
        <w:t xml:space="preserve"> </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D2A60" w:rsidRDefault="009D2A60" w:rsidP="000243E5">
      <w:pPr>
        <w:spacing w:after="0" w:line="240" w:lineRule="auto"/>
        <w:rPr>
          <w:rFonts w:ascii="Times New Roman" w:hAnsi="Times New Roman" w:cs="Times New Roman"/>
          <w:b/>
        </w:rPr>
      </w:pPr>
      <w:r w:rsidRPr="009D2A60">
        <w:rPr>
          <w:rFonts w:ascii="Times New Roman" w:hAnsi="Times New Roman" w:cs="Times New Roman"/>
          <w:b/>
        </w:rPr>
        <w:t>DIAG-MED Grażyna Konecka</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0243E5" w:rsidRPr="00FF6A4F" w:rsidRDefault="000243E5" w:rsidP="000243E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843"/>
        <w:gridCol w:w="2268"/>
        <w:gridCol w:w="1560"/>
      </w:tblGrid>
      <w:tr w:rsidR="000243E5" w:rsidRPr="00FF6A4F" w:rsidTr="006B3DAE">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843" w:type="dxa"/>
            <w:tcBorders>
              <w:bottom w:val="single" w:sz="4" w:space="0" w:color="auto"/>
            </w:tcBorders>
            <w:shd w:val="clear" w:color="auto" w:fill="E6E6E6"/>
          </w:tcPr>
          <w:p w:rsidR="000243E5" w:rsidRPr="002E4605" w:rsidRDefault="000243E5" w:rsidP="006B3DAE">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sidR="006B3DAE">
              <w:rPr>
                <w:rFonts w:ascii="Times New Roman" w:hAnsi="Times New Roman" w:cs="Times New Roman"/>
                <w:b/>
                <w:sz w:val="18"/>
                <w:szCs w:val="18"/>
                <w:lang w:val="en-US"/>
              </w:rPr>
              <w:t xml:space="preserve"> 60</w:t>
            </w:r>
            <w:r w:rsidRPr="002E4605">
              <w:rPr>
                <w:rFonts w:ascii="Times New Roman" w:hAnsi="Times New Roman" w:cs="Times New Roman"/>
                <w:b/>
                <w:sz w:val="18"/>
                <w:szCs w:val="18"/>
                <w:lang w:val="en-US"/>
              </w:rPr>
              <w:t>%</w:t>
            </w:r>
          </w:p>
        </w:tc>
        <w:tc>
          <w:tcPr>
            <w:tcW w:w="2268" w:type="dxa"/>
            <w:tcBorders>
              <w:bottom w:val="single" w:sz="4" w:space="0" w:color="auto"/>
            </w:tcBorders>
            <w:shd w:val="clear" w:color="auto" w:fill="E6E6E6"/>
          </w:tcPr>
          <w:p w:rsidR="000243E5" w:rsidRPr="002E4605" w:rsidRDefault="006B3DAE" w:rsidP="006B3DAE">
            <w:pPr>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 xml:space="preserve">Jakość </w:t>
            </w:r>
            <w:r w:rsidR="000243E5"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40</w:t>
            </w:r>
            <w:r w:rsidR="000243E5" w:rsidRPr="002E4605">
              <w:rPr>
                <w:rFonts w:ascii="Times New Roman" w:eastAsia="Calibri" w:hAnsi="Times New Roman" w:cs="Times New Roman"/>
                <w:b/>
                <w:sz w:val="18"/>
                <w:szCs w:val="18"/>
              </w:rPr>
              <w:t>%</w:t>
            </w:r>
            <w:proofErr w:type="gramEnd"/>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243E5" w:rsidRPr="00FF6A4F" w:rsidTr="006B3DAE">
        <w:trPr>
          <w:trHeight w:val="362"/>
        </w:trPr>
        <w:tc>
          <w:tcPr>
            <w:tcW w:w="709" w:type="dxa"/>
            <w:shd w:val="clear" w:color="auto" w:fill="FFFF00"/>
          </w:tcPr>
          <w:p w:rsidR="000243E5" w:rsidRPr="00FF6A4F" w:rsidRDefault="00897315" w:rsidP="00C11F51">
            <w:pPr>
              <w:spacing w:after="0" w:line="240" w:lineRule="auto"/>
              <w:rPr>
                <w:rFonts w:ascii="Times New Roman" w:hAnsi="Times New Roman" w:cs="Times New Roman"/>
                <w:b/>
              </w:rPr>
            </w:pPr>
            <w:r>
              <w:rPr>
                <w:rFonts w:ascii="Times New Roman" w:hAnsi="Times New Roman" w:cs="Times New Roman"/>
                <w:b/>
              </w:rPr>
              <w:t>6</w:t>
            </w:r>
          </w:p>
        </w:tc>
        <w:tc>
          <w:tcPr>
            <w:tcW w:w="3260" w:type="dxa"/>
            <w:shd w:val="clear" w:color="auto" w:fill="FFFF00"/>
          </w:tcPr>
          <w:p w:rsidR="000243E5" w:rsidRPr="00511CBB" w:rsidRDefault="000243E5" w:rsidP="00C11F51">
            <w:pPr>
              <w:spacing w:after="0" w:line="240" w:lineRule="auto"/>
              <w:rPr>
                <w:rFonts w:ascii="Times New Roman" w:hAnsi="Times New Roman" w:cs="Times New Roman"/>
                <w:b/>
                <w:lang w:eastAsia="pl-PL"/>
              </w:rPr>
            </w:pPr>
            <w:r w:rsidRPr="000243E5">
              <w:rPr>
                <w:rFonts w:ascii="Times New Roman" w:hAnsi="Times New Roman" w:cs="Times New Roman"/>
                <w:b/>
              </w:rPr>
              <w:t>DIAG-MED Grażyna Konecka</w:t>
            </w:r>
          </w:p>
        </w:tc>
        <w:tc>
          <w:tcPr>
            <w:tcW w:w="1843" w:type="dxa"/>
            <w:shd w:val="clear" w:color="auto" w:fill="FFFF00"/>
          </w:tcPr>
          <w:p w:rsidR="000243E5" w:rsidRPr="00FF6A4F" w:rsidRDefault="006B3DAE" w:rsidP="00C11F51">
            <w:pPr>
              <w:jc w:val="right"/>
              <w:rPr>
                <w:rFonts w:ascii="Times New Roman" w:hAnsi="Times New Roman" w:cs="Times New Roman"/>
                <w:b/>
              </w:rPr>
            </w:pPr>
            <w:proofErr w:type="gramStart"/>
            <w:r>
              <w:rPr>
                <w:rFonts w:ascii="Times New Roman" w:hAnsi="Times New Roman" w:cs="Times New Roman"/>
                <w:b/>
              </w:rPr>
              <w:t>60</w:t>
            </w:r>
            <w:r w:rsidR="000243E5" w:rsidRPr="00FF6A4F">
              <w:rPr>
                <w:rFonts w:ascii="Times New Roman" w:hAnsi="Times New Roman" w:cs="Times New Roman"/>
                <w:b/>
              </w:rPr>
              <w:t>,00</w:t>
            </w:r>
            <w:proofErr w:type="gramEnd"/>
          </w:p>
        </w:tc>
        <w:tc>
          <w:tcPr>
            <w:tcW w:w="2268" w:type="dxa"/>
            <w:shd w:val="clear" w:color="auto" w:fill="FFFF00"/>
          </w:tcPr>
          <w:p w:rsidR="000243E5" w:rsidRPr="00FF6A4F" w:rsidRDefault="006B3DAE" w:rsidP="00C11F51">
            <w:pPr>
              <w:jc w:val="right"/>
              <w:rPr>
                <w:rFonts w:ascii="Times New Roman" w:hAnsi="Times New Roman" w:cs="Times New Roman"/>
                <w:b/>
              </w:rPr>
            </w:pPr>
            <w:proofErr w:type="gramStart"/>
            <w:r>
              <w:rPr>
                <w:rFonts w:ascii="Times New Roman" w:hAnsi="Times New Roman" w:cs="Times New Roman"/>
                <w:b/>
              </w:rPr>
              <w:t>40</w:t>
            </w:r>
            <w:r w:rsidR="000243E5" w:rsidRPr="00FF6A4F">
              <w:rPr>
                <w:rFonts w:ascii="Times New Roman" w:hAnsi="Times New Roman" w:cs="Times New Roman"/>
                <w:b/>
              </w:rPr>
              <w:t>,00</w:t>
            </w:r>
            <w:proofErr w:type="gramEnd"/>
          </w:p>
        </w:tc>
        <w:tc>
          <w:tcPr>
            <w:tcW w:w="1560" w:type="dxa"/>
            <w:shd w:val="clear" w:color="auto" w:fill="FFFF00"/>
          </w:tcPr>
          <w:p w:rsidR="000243E5" w:rsidRPr="00FF6A4F" w:rsidRDefault="000243E5" w:rsidP="00C11F51">
            <w:pPr>
              <w:jc w:val="right"/>
              <w:rPr>
                <w:rFonts w:ascii="Times New Roman" w:hAnsi="Times New Roman" w:cs="Times New Roman"/>
                <w:b/>
              </w:rPr>
            </w:pPr>
            <w:r w:rsidRPr="00FF6A4F">
              <w:rPr>
                <w:rFonts w:ascii="Times New Roman" w:hAnsi="Times New Roman" w:cs="Times New Roman"/>
                <w:b/>
              </w:rPr>
              <w:t>100,00</w:t>
            </w:r>
          </w:p>
        </w:tc>
      </w:tr>
    </w:tbl>
    <w:p w:rsidR="000243E5" w:rsidRDefault="000243E5" w:rsidP="000243E5">
      <w:pPr>
        <w:spacing w:after="0" w:line="240" w:lineRule="auto"/>
        <w:jc w:val="both"/>
        <w:rPr>
          <w:rFonts w:ascii="Times New Roman" w:hAnsi="Times New Roman" w:cs="Times New Roman"/>
        </w:rPr>
      </w:pPr>
    </w:p>
    <w:p w:rsidR="000243E5" w:rsidRDefault="000243E5" w:rsidP="000243E5">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 3</w:t>
      </w:r>
    </w:p>
    <w:p w:rsidR="000243E5" w:rsidRDefault="000243E5" w:rsidP="000243E5">
      <w:pPr>
        <w:spacing w:after="0" w:line="240" w:lineRule="auto"/>
        <w:jc w:val="both"/>
        <w:rPr>
          <w:rFonts w:ascii="Times New Roman" w:hAnsi="Times New Roman" w:cs="Times New Roman"/>
        </w:rPr>
      </w:pPr>
    </w:p>
    <w:p w:rsidR="000243E5" w:rsidRPr="00FF6A4F" w:rsidRDefault="000243E5" w:rsidP="000243E5">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0243E5"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0243E5"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tcPr>
          <w:p w:rsidR="000243E5" w:rsidRPr="00CA39D7" w:rsidRDefault="000243E5" w:rsidP="00C11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w:t>
            </w:r>
          </w:p>
        </w:tc>
        <w:tc>
          <w:tcPr>
            <w:tcW w:w="2058" w:type="pct"/>
            <w:tcBorders>
              <w:top w:val="single" w:sz="4" w:space="0" w:color="auto"/>
              <w:left w:val="nil"/>
              <w:bottom w:val="single" w:sz="4" w:space="0" w:color="auto"/>
              <w:right w:val="single" w:sz="4" w:space="0" w:color="auto"/>
            </w:tcBorders>
            <w:vAlign w:val="center"/>
          </w:tcPr>
          <w:p w:rsidR="000243E5" w:rsidRPr="00CE6B71" w:rsidRDefault="000243E5" w:rsidP="000243E5">
            <w:pPr>
              <w:tabs>
                <w:tab w:val="left" w:pos="6630"/>
              </w:tabs>
              <w:spacing w:after="0" w:line="240" w:lineRule="auto"/>
              <w:ind w:right="-108"/>
              <w:rPr>
                <w:b/>
                <w:sz w:val="20"/>
                <w:szCs w:val="20"/>
              </w:rPr>
            </w:pPr>
            <w:proofErr w:type="spellStart"/>
            <w:r w:rsidRPr="00CE6B71">
              <w:rPr>
                <w:b/>
                <w:sz w:val="20"/>
                <w:szCs w:val="20"/>
              </w:rPr>
              <w:t>Argenta</w:t>
            </w:r>
            <w:proofErr w:type="spellEnd"/>
            <w:r w:rsidRPr="00CE6B71">
              <w:rPr>
                <w:b/>
                <w:sz w:val="20"/>
                <w:szCs w:val="20"/>
              </w:rPr>
              <w:t xml:space="preserve"> Sp. </w:t>
            </w:r>
            <w:r>
              <w:rPr>
                <w:b/>
                <w:sz w:val="20"/>
                <w:szCs w:val="20"/>
              </w:rPr>
              <w:t>z o.</w:t>
            </w:r>
            <w:proofErr w:type="gramStart"/>
            <w:r>
              <w:rPr>
                <w:b/>
                <w:sz w:val="20"/>
                <w:szCs w:val="20"/>
              </w:rPr>
              <w:t>o</w:t>
            </w:r>
            <w:proofErr w:type="gramEnd"/>
            <w:r>
              <w:rPr>
                <w:b/>
                <w:sz w:val="20"/>
                <w:szCs w:val="20"/>
              </w:rPr>
              <w:t>. SK</w:t>
            </w:r>
          </w:p>
          <w:p w:rsidR="000243E5" w:rsidRDefault="000243E5" w:rsidP="000243E5">
            <w:pPr>
              <w:tabs>
                <w:tab w:val="left" w:pos="6630"/>
              </w:tabs>
              <w:spacing w:after="0" w:line="240" w:lineRule="auto"/>
              <w:ind w:right="-108"/>
              <w:rPr>
                <w:sz w:val="20"/>
                <w:szCs w:val="20"/>
              </w:rPr>
            </w:pPr>
            <w:proofErr w:type="gramStart"/>
            <w:r w:rsidRPr="00CE6B71">
              <w:rPr>
                <w:sz w:val="20"/>
                <w:szCs w:val="20"/>
              </w:rPr>
              <w:t>ul</w:t>
            </w:r>
            <w:proofErr w:type="gramEnd"/>
            <w:r w:rsidRPr="00CE6B71">
              <w:rPr>
                <w:sz w:val="20"/>
                <w:szCs w:val="20"/>
              </w:rPr>
              <w:t>. Polska 114</w:t>
            </w:r>
          </w:p>
          <w:p w:rsidR="000243E5" w:rsidRPr="00FB436F" w:rsidRDefault="000243E5" w:rsidP="000243E5">
            <w:pPr>
              <w:spacing w:after="0" w:line="240" w:lineRule="auto"/>
            </w:pPr>
            <w:r w:rsidRPr="00CE6B71">
              <w:rPr>
                <w:sz w:val="20"/>
                <w:szCs w:val="20"/>
              </w:rPr>
              <w:t>60-401 Poznań</w:t>
            </w:r>
          </w:p>
          <w:p w:rsidR="000243E5" w:rsidRPr="00CA39D7" w:rsidRDefault="000243E5" w:rsidP="00C11F51">
            <w:pPr>
              <w:spacing w:after="0" w:line="240" w:lineRule="auto"/>
              <w:jc w:val="center"/>
              <w:rPr>
                <w:rFonts w:ascii="Calibri" w:eastAsia="Times New Roman" w:hAnsi="Calibri" w:cs="Calibri"/>
                <w:sz w:val="19"/>
                <w:szCs w:val="19"/>
                <w:lang w:eastAsia="pl-PL"/>
              </w:rPr>
            </w:pPr>
          </w:p>
        </w:tc>
        <w:tc>
          <w:tcPr>
            <w:tcW w:w="830" w:type="pct"/>
            <w:tcBorders>
              <w:top w:val="single" w:sz="4" w:space="0" w:color="auto"/>
              <w:left w:val="nil"/>
              <w:bottom w:val="single" w:sz="4" w:space="0" w:color="auto"/>
              <w:right w:val="single" w:sz="4" w:space="0" w:color="auto"/>
            </w:tcBorders>
          </w:tcPr>
          <w:p w:rsidR="000243E5" w:rsidRDefault="000243E5" w:rsidP="00C11F51">
            <w:pPr>
              <w:tabs>
                <w:tab w:val="left" w:pos="6630"/>
              </w:tabs>
              <w:jc w:val="right"/>
              <w:rPr>
                <w:b/>
                <w:sz w:val="20"/>
                <w:szCs w:val="20"/>
              </w:rPr>
            </w:pPr>
            <w:r w:rsidRPr="00CE6B71">
              <w:rPr>
                <w:b/>
                <w:sz w:val="20"/>
                <w:szCs w:val="20"/>
              </w:rPr>
              <w:t>286</w:t>
            </w:r>
            <w:r>
              <w:rPr>
                <w:b/>
                <w:sz w:val="20"/>
                <w:szCs w:val="20"/>
              </w:rPr>
              <w:t>.</w:t>
            </w:r>
            <w:r w:rsidRPr="00CE6B71">
              <w:rPr>
                <w:b/>
                <w:sz w:val="20"/>
                <w:szCs w:val="20"/>
              </w:rPr>
              <w:t xml:space="preserve">686,00 </w:t>
            </w:r>
            <w:proofErr w:type="gramStart"/>
            <w:r w:rsidRPr="00CE6B71">
              <w:rPr>
                <w:b/>
                <w:sz w:val="20"/>
                <w:szCs w:val="20"/>
              </w:rPr>
              <w:t>zł</w:t>
            </w:r>
            <w:proofErr w:type="gramEnd"/>
            <w:r>
              <w:rPr>
                <w:b/>
                <w:sz w:val="20"/>
                <w:szCs w:val="20"/>
              </w:rPr>
              <w:t>.</w:t>
            </w:r>
          </w:p>
          <w:p w:rsidR="000243E5" w:rsidRPr="00AF5B22" w:rsidRDefault="000243E5" w:rsidP="00C11F51">
            <w:pPr>
              <w:tabs>
                <w:tab w:val="left" w:pos="6630"/>
              </w:tabs>
              <w:jc w:val="right"/>
              <w:rPr>
                <w:b/>
                <w:sz w:val="20"/>
                <w:szCs w:val="20"/>
              </w:rPr>
            </w:pPr>
          </w:p>
        </w:tc>
        <w:tc>
          <w:tcPr>
            <w:tcW w:w="447" w:type="pct"/>
            <w:tcBorders>
              <w:top w:val="single" w:sz="4" w:space="0" w:color="auto"/>
              <w:left w:val="nil"/>
              <w:bottom w:val="single" w:sz="4" w:space="0" w:color="auto"/>
              <w:right w:val="single" w:sz="4" w:space="0" w:color="auto"/>
            </w:tcBorders>
          </w:tcPr>
          <w:p w:rsidR="000243E5" w:rsidRDefault="000243E5" w:rsidP="00C11F51">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0243E5" w:rsidRDefault="000243E5"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0243E5" w:rsidRPr="00AF5B22" w:rsidRDefault="000243E5" w:rsidP="00C11F51">
            <w:pPr>
              <w:rPr>
                <w:sz w:val="20"/>
                <w:szCs w:val="20"/>
              </w:rPr>
            </w:pPr>
            <w:r w:rsidRPr="00CE6B71">
              <w:rPr>
                <w:sz w:val="20"/>
                <w:szCs w:val="20"/>
              </w:rPr>
              <w:t>630340260</w:t>
            </w:r>
            <w:r>
              <w:rPr>
                <w:sz w:val="20"/>
                <w:szCs w:val="20"/>
              </w:rPr>
              <w:t xml:space="preserve">- średnie </w:t>
            </w:r>
            <w:proofErr w:type="spellStart"/>
            <w:r>
              <w:rPr>
                <w:sz w:val="20"/>
                <w:szCs w:val="20"/>
              </w:rPr>
              <w:t>przeds.</w:t>
            </w:r>
            <w:proofErr w:type="spellEnd"/>
          </w:p>
        </w:tc>
      </w:tr>
      <w:tr w:rsidR="000243E5" w:rsidRPr="00CE6B71" w:rsidTr="00C11F51">
        <w:trPr>
          <w:trHeight w:val="292"/>
        </w:trPr>
        <w:tc>
          <w:tcPr>
            <w:tcW w:w="303" w:type="pct"/>
            <w:tcBorders>
              <w:top w:val="single" w:sz="4" w:space="0" w:color="auto"/>
              <w:left w:val="single" w:sz="4" w:space="0" w:color="auto"/>
              <w:bottom w:val="single" w:sz="4" w:space="0" w:color="auto"/>
              <w:right w:val="single" w:sz="4" w:space="0" w:color="auto"/>
            </w:tcBorders>
          </w:tcPr>
          <w:p w:rsidR="000243E5" w:rsidRPr="00904493" w:rsidRDefault="000243E5" w:rsidP="000243E5">
            <w:pPr>
              <w:tabs>
                <w:tab w:val="left" w:pos="426"/>
                <w:tab w:val="left" w:pos="6630"/>
              </w:tabs>
              <w:ind w:right="425"/>
              <w:jc w:val="center"/>
              <w:rPr>
                <w:sz w:val="20"/>
                <w:szCs w:val="20"/>
              </w:rPr>
            </w:pPr>
            <w:r>
              <w:rPr>
                <w:sz w:val="20"/>
                <w:szCs w:val="20"/>
              </w:rPr>
              <w:t xml:space="preserve">      6</w:t>
            </w:r>
          </w:p>
        </w:tc>
        <w:tc>
          <w:tcPr>
            <w:tcW w:w="2058" w:type="pct"/>
            <w:tcBorders>
              <w:top w:val="single" w:sz="4" w:space="0" w:color="auto"/>
              <w:left w:val="nil"/>
              <w:bottom w:val="single" w:sz="4" w:space="0" w:color="auto"/>
              <w:right w:val="single" w:sz="4" w:space="0" w:color="auto"/>
            </w:tcBorders>
          </w:tcPr>
          <w:p w:rsidR="000243E5" w:rsidRPr="000243E5" w:rsidRDefault="000243E5" w:rsidP="00C11F51">
            <w:pPr>
              <w:tabs>
                <w:tab w:val="left" w:pos="6630"/>
              </w:tabs>
              <w:spacing w:after="0" w:line="240" w:lineRule="auto"/>
              <w:ind w:right="-108"/>
              <w:rPr>
                <w:b/>
                <w:sz w:val="20"/>
                <w:szCs w:val="20"/>
              </w:rPr>
            </w:pPr>
            <w:r w:rsidRPr="000243E5">
              <w:rPr>
                <w:b/>
                <w:sz w:val="20"/>
                <w:szCs w:val="20"/>
              </w:rPr>
              <w:t>DIAG-MED Grażyna Konecka</w:t>
            </w:r>
          </w:p>
          <w:p w:rsidR="000243E5" w:rsidRPr="000243E5" w:rsidRDefault="000243E5" w:rsidP="00C11F51">
            <w:pPr>
              <w:tabs>
                <w:tab w:val="left" w:pos="6630"/>
              </w:tabs>
              <w:spacing w:after="0" w:line="240" w:lineRule="auto"/>
              <w:ind w:right="-108"/>
              <w:rPr>
                <w:sz w:val="20"/>
                <w:szCs w:val="20"/>
              </w:rPr>
            </w:pPr>
            <w:proofErr w:type="gramStart"/>
            <w:r w:rsidRPr="000243E5">
              <w:rPr>
                <w:sz w:val="20"/>
                <w:szCs w:val="20"/>
              </w:rPr>
              <w:t>ul</w:t>
            </w:r>
            <w:proofErr w:type="gramEnd"/>
            <w:r w:rsidRPr="000243E5">
              <w:rPr>
                <w:sz w:val="20"/>
                <w:szCs w:val="20"/>
              </w:rPr>
              <w:t xml:space="preserve">. Modularna 11A bud. H3 </w:t>
            </w:r>
          </w:p>
          <w:p w:rsidR="000243E5" w:rsidRPr="00511CBB" w:rsidRDefault="000243E5" w:rsidP="00C11F51">
            <w:pPr>
              <w:spacing w:after="0" w:line="240" w:lineRule="auto"/>
            </w:pPr>
            <w:r w:rsidRPr="000243E5">
              <w:rPr>
                <w:sz w:val="20"/>
                <w:szCs w:val="20"/>
              </w:rPr>
              <w:t>02-238 Warszawa</w:t>
            </w:r>
          </w:p>
        </w:tc>
        <w:tc>
          <w:tcPr>
            <w:tcW w:w="830" w:type="pct"/>
            <w:tcBorders>
              <w:top w:val="single" w:sz="4" w:space="0" w:color="auto"/>
              <w:left w:val="nil"/>
              <w:bottom w:val="single" w:sz="4" w:space="0" w:color="auto"/>
              <w:right w:val="single" w:sz="4" w:space="0" w:color="auto"/>
            </w:tcBorders>
          </w:tcPr>
          <w:p w:rsidR="000243E5" w:rsidRDefault="000243E5" w:rsidP="00C11F51">
            <w:pPr>
              <w:tabs>
                <w:tab w:val="left" w:pos="6630"/>
              </w:tabs>
              <w:jc w:val="right"/>
              <w:rPr>
                <w:b/>
                <w:sz w:val="20"/>
                <w:szCs w:val="20"/>
              </w:rPr>
            </w:pPr>
            <w:r w:rsidRPr="00D26F14">
              <w:rPr>
                <w:b/>
                <w:sz w:val="20"/>
                <w:szCs w:val="20"/>
              </w:rPr>
              <w:t xml:space="preserve">444.603,60 </w:t>
            </w:r>
            <w:proofErr w:type="gramStart"/>
            <w:r w:rsidRPr="00D26F14">
              <w:rPr>
                <w:b/>
                <w:sz w:val="20"/>
                <w:szCs w:val="20"/>
              </w:rPr>
              <w:t>zł</w:t>
            </w:r>
            <w:proofErr w:type="gramEnd"/>
            <w:r>
              <w:rPr>
                <w:b/>
                <w:sz w:val="20"/>
                <w:szCs w:val="20"/>
              </w:rPr>
              <w:t>.</w:t>
            </w:r>
          </w:p>
          <w:p w:rsidR="000243E5" w:rsidRPr="00170851" w:rsidRDefault="000243E5" w:rsidP="00C11F51">
            <w:pPr>
              <w:tabs>
                <w:tab w:val="left" w:pos="6630"/>
              </w:tabs>
              <w:jc w:val="right"/>
              <w:rPr>
                <w:b/>
                <w:sz w:val="20"/>
                <w:szCs w:val="20"/>
              </w:rPr>
            </w:pPr>
          </w:p>
        </w:tc>
        <w:tc>
          <w:tcPr>
            <w:tcW w:w="447" w:type="pct"/>
            <w:tcBorders>
              <w:top w:val="single" w:sz="4" w:space="0" w:color="auto"/>
              <w:left w:val="nil"/>
              <w:bottom w:val="single" w:sz="4" w:space="0" w:color="auto"/>
              <w:right w:val="single" w:sz="4" w:space="0" w:color="auto"/>
            </w:tcBorders>
          </w:tcPr>
          <w:p w:rsidR="000243E5" w:rsidRDefault="000243E5" w:rsidP="00C11F51">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0243E5" w:rsidRDefault="000243E5"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0243E5" w:rsidRDefault="000243E5" w:rsidP="00C11F51">
            <w:pPr>
              <w:rPr>
                <w:sz w:val="20"/>
                <w:szCs w:val="20"/>
              </w:rPr>
            </w:pPr>
            <w:r w:rsidRPr="00D26F14">
              <w:rPr>
                <w:sz w:val="20"/>
                <w:szCs w:val="20"/>
              </w:rPr>
              <w:t>010722547</w:t>
            </w:r>
          </w:p>
          <w:p w:rsidR="000243E5" w:rsidRPr="00170851" w:rsidRDefault="000243E5" w:rsidP="00C11F51">
            <w:pPr>
              <w:rPr>
                <w:sz w:val="20"/>
                <w:szCs w:val="20"/>
              </w:rPr>
            </w:pPr>
            <w:r w:rsidRPr="00D26F14">
              <w:rPr>
                <w:sz w:val="20"/>
                <w:szCs w:val="20"/>
              </w:rPr>
              <w:t xml:space="preserve">-małe </w:t>
            </w:r>
            <w:proofErr w:type="spellStart"/>
            <w:r w:rsidRPr="00D26F14">
              <w:rPr>
                <w:sz w:val="20"/>
                <w:szCs w:val="20"/>
              </w:rPr>
              <w:t>przeds.</w:t>
            </w:r>
            <w:proofErr w:type="spellEnd"/>
          </w:p>
        </w:tc>
      </w:tr>
    </w:tbl>
    <w:p w:rsidR="000243E5" w:rsidRPr="00107F13" w:rsidRDefault="000243E5" w:rsidP="000243E5">
      <w:pPr>
        <w:spacing w:after="0" w:line="240" w:lineRule="auto"/>
        <w:rPr>
          <w:rFonts w:ascii="Times New Roman" w:hAnsi="Times New Roman" w:cs="Times New Roman"/>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1</w:t>
      </w:r>
      <w:r w:rsidRPr="00FF6A4F">
        <w:rPr>
          <w:rFonts w:ascii="Times New Roman" w:hAnsi="Times New Roman" w:cs="Times New Roman"/>
        </w:rPr>
        <w:t xml:space="preserve"> ofert</w:t>
      </w:r>
      <w:r>
        <w:rPr>
          <w:rFonts w:ascii="Times New Roman" w:hAnsi="Times New Roman" w:cs="Times New Roman"/>
        </w:rPr>
        <w:t>ę:</w:t>
      </w:r>
    </w:p>
    <w:p w:rsidR="000243E5" w:rsidRDefault="000243E5" w:rsidP="000243E5">
      <w:pPr>
        <w:spacing w:after="0" w:line="240" w:lineRule="auto"/>
        <w:ind w:right="-284"/>
        <w:jc w:val="both"/>
        <w:rPr>
          <w:rFonts w:ascii="Times New Roman" w:hAnsi="Times New Roman" w:cs="Times New Roman"/>
          <w:b/>
          <w:u w:val="single"/>
        </w:rPr>
      </w:pPr>
      <w:proofErr w:type="spellStart"/>
      <w:r w:rsidRPr="000243E5">
        <w:rPr>
          <w:rFonts w:ascii="Times New Roman" w:hAnsi="Times New Roman" w:cs="Times New Roman"/>
          <w:b/>
          <w:u w:val="single"/>
        </w:rPr>
        <w:t>Argenta</w:t>
      </w:r>
      <w:proofErr w:type="spellEnd"/>
      <w:r w:rsidRPr="000243E5">
        <w:rPr>
          <w:rFonts w:ascii="Times New Roman" w:hAnsi="Times New Roman" w:cs="Times New Roman"/>
          <w:b/>
          <w:u w:val="single"/>
        </w:rPr>
        <w:t xml:space="preserve"> Sp. z o.</w:t>
      </w:r>
      <w:proofErr w:type="gramStart"/>
      <w:r w:rsidRPr="000243E5">
        <w:rPr>
          <w:rFonts w:ascii="Times New Roman" w:hAnsi="Times New Roman" w:cs="Times New Roman"/>
          <w:b/>
          <w:u w:val="single"/>
        </w:rPr>
        <w:t>o</w:t>
      </w:r>
      <w:proofErr w:type="gramEnd"/>
      <w:r w:rsidRPr="000243E5">
        <w:rPr>
          <w:rFonts w:ascii="Times New Roman" w:hAnsi="Times New Roman" w:cs="Times New Roman"/>
          <w:b/>
          <w:u w:val="single"/>
        </w:rPr>
        <w:t>. SK</w:t>
      </w:r>
    </w:p>
    <w:p w:rsidR="000243E5" w:rsidRPr="00464B55" w:rsidRDefault="000243E5" w:rsidP="000243E5">
      <w:pPr>
        <w:spacing w:after="0" w:line="240" w:lineRule="auto"/>
        <w:ind w:right="-284"/>
        <w:jc w:val="both"/>
        <w:rPr>
          <w:rFonts w:ascii="Times New Roman" w:hAnsi="Times New Roman" w:cs="Times New Roman"/>
          <w:color w:val="000000" w:themeColor="text1"/>
        </w:rPr>
      </w:pPr>
      <w:r w:rsidRPr="00464B55">
        <w:rPr>
          <w:rFonts w:ascii="Times New Roman" w:hAnsi="Times New Roman" w:cs="Times New Roman"/>
          <w:b/>
          <w:color w:val="000000" w:themeColor="text1"/>
          <w:u w:val="single"/>
        </w:rPr>
        <w:t>Uzasadnienie prawne</w:t>
      </w:r>
      <w:r w:rsidRPr="00464B55">
        <w:rPr>
          <w:rFonts w:ascii="Times New Roman" w:hAnsi="Times New Roman" w:cs="Times New Roman"/>
          <w:color w:val="000000" w:themeColor="text1"/>
        </w:rPr>
        <w:t>: zgodnie z art. 226 ust. 1 pkt. 5) ustawy Prawo Zamówień Publicznych, gdyż jej treść jest niezgodna z warunkami zamówienia</w:t>
      </w:r>
      <w:r w:rsidR="00464B55">
        <w:rPr>
          <w:rFonts w:ascii="Times New Roman" w:hAnsi="Times New Roman" w:cs="Times New Roman"/>
          <w:color w:val="000000" w:themeColor="text1"/>
        </w:rPr>
        <w:t>.</w:t>
      </w:r>
    </w:p>
    <w:p w:rsidR="00464B55" w:rsidRDefault="000243E5" w:rsidP="004E5893">
      <w:pPr>
        <w:spacing w:after="0" w:line="240" w:lineRule="auto"/>
        <w:ind w:right="-284"/>
        <w:jc w:val="both"/>
        <w:rPr>
          <w:rFonts w:ascii="Times New Roman" w:hAnsi="Times New Roman" w:cs="Times New Roman"/>
          <w:color w:val="000000" w:themeColor="text1"/>
        </w:rPr>
      </w:pPr>
      <w:r w:rsidRPr="00464B55">
        <w:rPr>
          <w:rFonts w:ascii="Times New Roman" w:hAnsi="Times New Roman" w:cs="Times New Roman"/>
          <w:b/>
          <w:color w:val="000000" w:themeColor="text1"/>
          <w:u w:val="single"/>
        </w:rPr>
        <w:t>Uzasadnienie faktyczne</w:t>
      </w:r>
      <w:r w:rsidRPr="00464B55">
        <w:rPr>
          <w:rFonts w:ascii="Times New Roman" w:hAnsi="Times New Roman" w:cs="Times New Roman"/>
          <w:color w:val="000000" w:themeColor="text1"/>
        </w:rPr>
        <w:t xml:space="preserve">: </w:t>
      </w:r>
      <w:r w:rsidR="0075264C" w:rsidRPr="00464B55">
        <w:rPr>
          <w:rFonts w:ascii="Times New Roman" w:hAnsi="Times New Roman" w:cs="Times New Roman"/>
          <w:color w:val="000000" w:themeColor="text1"/>
        </w:rPr>
        <w:t xml:space="preserve">Zamawiający wymagał złożenia oferty na dzierżawę analizatora do wykrywania drobnoustrojów z krwi i płynów </w:t>
      </w:r>
      <w:proofErr w:type="gramStart"/>
      <w:r w:rsidR="0075264C" w:rsidRPr="00464B55">
        <w:rPr>
          <w:rFonts w:ascii="Times New Roman" w:hAnsi="Times New Roman" w:cs="Times New Roman"/>
          <w:color w:val="000000" w:themeColor="text1"/>
        </w:rPr>
        <w:t>ustrojowych  o</w:t>
      </w:r>
      <w:proofErr w:type="gramEnd"/>
      <w:r w:rsidR="0075264C" w:rsidRPr="00464B55">
        <w:rPr>
          <w:rFonts w:ascii="Times New Roman" w:hAnsi="Times New Roman" w:cs="Times New Roman"/>
          <w:color w:val="000000" w:themeColor="text1"/>
        </w:rPr>
        <w:t xml:space="preserve"> pojemności min. 360 miejsc </w:t>
      </w:r>
      <w:r w:rsidR="004E5893" w:rsidRPr="00464B55">
        <w:rPr>
          <w:rFonts w:ascii="Times New Roman" w:hAnsi="Times New Roman" w:cs="Times New Roman"/>
          <w:color w:val="000000" w:themeColor="text1"/>
        </w:rPr>
        <w:t>inkubacyjnych</w:t>
      </w:r>
      <w:r w:rsidR="0078487D" w:rsidRPr="00464B55">
        <w:rPr>
          <w:rFonts w:ascii="Times New Roman" w:hAnsi="Times New Roman" w:cs="Times New Roman"/>
          <w:color w:val="000000" w:themeColor="text1"/>
        </w:rPr>
        <w:t>.</w:t>
      </w:r>
      <w:r w:rsidR="004E5893" w:rsidRPr="00464B55">
        <w:rPr>
          <w:rFonts w:ascii="Times New Roman" w:hAnsi="Times New Roman" w:cs="Times New Roman"/>
          <w:color w:val="000000" w:themeColor="text1"/>
        </w:rPr>
        <w:t xml:space="preserve"> </w:t>
      </w:r>
      <w:r w:rsidR="0075264C" w:rsidRPr="00464B55">
        <w:rPr>
          <w:rFonts w:ascii="Times New Roman" w:hAnsi="Times New Roman" w:cs="Times New Roman"/>
          <w:color w:val="000000" w:themeColor="text1"/>
        </w:rPr>
        <w:t>Na wn</w:t>
      </w:r>
      <w:r w:rsidR="004E5893" w:rsidRPr="00464B55">
        <w:rPr>
          <w:rFonts w:ascii="Times New Roman" w:hAnsi="Times New Roman" w:cs="Times New Roman"/>
          <w:color w:val="000000" w:themeColor="text1"/>
        </w:rPr>
        <w:t>i</w:t>
      </w:r>
      <w:r w:rsidR="0075264C" w:rsidRPr="00464B55">
        <w:rPr>
          <w:rFonts w:ascii="Times New Roman" w:hAnsi="Times New Roman" w:cs="Times New Roman"/>
          <w:color w:val="000000" w:themeColor="text1"/>
        </w:rPr>
        <w:t>osek jednego z wykonawców zamawiający</w:t>
      </w:r>
      <w:r w:rsidR="0078487D" w:rsidRPr="00464B55">
        <w:rPr>
          <w:rFonts w:ascii="Times New Roman" w:hAnsi="Times New Roman" w:cs="Times New Roman"/>
          <w:color w:val="000000" w:themeColor="text1"/>
        </w:rPr>
        <w:t xml:space="preserve"> </w:t>
      </w:r>
      <w:r w:rsidR="0078487D" w:rsidRPr="00DA6C87">
        <w:rPr>
          <w:rFonts w:ascii="Times New Roman" w:hAnsi="Times New Roman" w:cs="Times New Roman"/>
          <w:color w:val="000000" w:themeColor="text1"/>
        </w:rPr>
        <w:t>Wyja</w:t>
      </w:r>
      <w:r w:rsidR="00464B55" w:rsidRPr="00DA6C87">
        <w:rPr>
          <w:rFonts w:ascii="Times New Roman" w:hAnsi="Times New Roman" w:cs="Times New Roman"/>
          <w:color w:val="000000" w:themeColor="text1"/>
        </w:rPr>
        <w:t>ś</w:t>
      </w:r>
      <w:r w:rsidR="0078487D" w:rsidRPr="00DA6C87">
        <w:rPr>
          <w:rFonts w:ascii="Times New Roman" w:hAnsi="Times New Roman" w:cs="Times New Roman"/>
          <w:color w:val="000000" w:themeColor="text1"/>
        </w:rPr>
        <w:t xml:space="preserve">nieniem nr </w:t>
      </w:r>
      <w:r w:rsidR="00464B55" w:rsidRPr="00DA6C87">
        <w:rPr>
          <w:rFonts w:ascii="Times New Roman" w:hAnsi="Times New Roman" w:cs="Times New Roman"/>
          <w:color w:val="000000" w:themeColor="text1"/>
        </w:rPr>
        <w:t xml:space="preserve">6 z dnia 30.12.2021 </w:t>
      </w:r>
      <w:proofErr w:type="gramStart"/>
      <w:r w:rsidR="00464B55" w:rsidRPr="00DA6C87">
        <w:rPr>
          <w:rFonts w:ascii="Times New Roman" w:hAnsi="Times New Roman" w:cs="Times New Roman"/>
          <w:color w:val="000000" w:themeColor="text1"/>
        </w:rPr>
        <w:t>r</w:t>
      </w:r>
      <w:proofErr w:type="gramEnd"/>
      <w:r w:rsidR="00464B55" w:rsidRPr="00DA6C87">
        <w:rPr>
          <w:rFonts w:ascii="Times New Roman" w:hAnsi="Times New Roman" w:cs="Times New Roman"/>
          <w:color w:val="000000" w:themeColor="text1"/>
        </w:rPr>
        <w:t>.</w:t>
      </w:r>
      <w:r w:rsidR="0075264C" w:rsidRPr="00464B55">
        <w:rPr>
          <w:rFonts w:ascii="Times New Roman" w:hAnsi="Times New Roman" w:cs="Times New Roman"/>
          <w:color w:val="000000" w:themeColor="text1"/>
        </w:rPr>
        <w:t xml:space="preserve"> dopuśc</w:t>
      </w:r>
      <w:r w:rsidR="004E5893" w:rsidRPr="00464B55">
        <w:rPr>
          <w:rFonts w:ascii="Times New Roman" w:hAnsi="Times New Roman" w:cs="Times New Roman"/>
          <w:color w:val="000000" w:themeColor="text1"/>
        </w:rPr>
        <w:t>ił złożenie oferty na 2 aparaty</w:t>
      </w:r>
      <w:r w:rsidR="0078487D" w:rsidRPr="00464B55">
        <w:rPr>
          <w:rFonts w:ascii="Times New Roman" w:hAnsi="Times New Roman" w:cs="Times New Roman"/>
          <w:color w:val="000000" w:themeColor="text1"/>
        </w:rPr>
        <w:t xml:space="preserve">, natomiast </w:t>
      </w:r>
      <w:proofErr w:type="spellStart"/>
      <w:r w:rsidR="00464B55">
        <w:rPr>
          <w:rFonts w:ascii="Times New Roman" w:hAnsi="Times New Roman" w:cs="Times New Roman"/>
          <w:color w:val="000000" w:themeColor="text1"/>
        </w:rPr>
        <w:t>Argenta</w:t>
      </w:r>
      <w:proofErr w:type="spellEnd"/>
      <w:r w:rsidR="00464B55">
        <w:rPr>
          <w:rFonts w:ascii="Times New Roman" w:hAnsi="Times New Roman" w:cs="Times New Roman"/>
          <w:color w:val="000000" w:themeColor="text1"/>
        </w:rPr>
        <w:t xml:space="preserve"> Sp. z o.</w:t>
      </w:r>
      <w:proofErr w:type="gramStart"/>
      <w:r w:rsidR="00464B55">
        <w:rPr>
          <w:rFonts w:ascii="Times New Roman" w:hAnsi="Times New Roman" w:cs="Times New Roman"/>
          <w:color w:val="000000" w:themeColor="text1"/>
        </w:rPr>
        <w:t>o</w:t>
      </w:r>
      <w:proofErr w:type="gramEnd"/>
      <w:r w:rsidR="00464B55">
        <w:rPr>
          <w:rFonts w:ascii="Times New Roman" w:hAnsi="Times New Roman" w:cs="Times New Roman"/>
          <w:color w:val="000000" w:themeColor="text1"/>
        </w:rPr>
        <w:t xml:space="preserve">. SK </w:t>
      </w:r>
      <w:proofErr w:type="gramStart"/>
      <w:r w:rsidR="00464B55">
        <w:rPr>
          <w:rFonts w:ascii="Times New Roman" w:hAnsi="Times New Roman" w:cs="Times New Roman"/>
          <w:color w:val="000000" w:themeColor="text1"/>
        </w:rPr>
        <w:t>zaoferowała  3 aparaty</w:t>
      </w:r>
      <w:proofErr w:type="gramEnd"/>
      <w:r w:rsidR="00464B55">
        <w:rPr>
          <w:rFonts w:ascii="Times New Roman" w:hAnsi="Times New Roman" w:cs="Times New Roman"/>
          <w:color w:val="000000" w:themeColor="text1"/>
        </w:rPr>
        <w:t xml:space="preserve">. </w:t>
      </w:r>
      <w:r w:rsidR="00DA6C87">
        <w:rPr>
          <w:rFonts w:ascii="Times New Roman" w:hAnsi="Times New Roman" w:cs="Times New Roman"/>
          <w:color w:val="000000" w:themeColor="text1"/>
        </w:rPr>
        <w:t xml:space="preserve">Poza faktem, iż </w:t>
      </w:r>
      <w:r w:rsidR="00DA6C87" w:rsidRPr="00464B55">
        <w:rPr>
          <w:rFonts w:ascii="Times New Roman" w:hAnsi="Times New Roman" w:cs="Times New Roman"/>
          <w:color w:val="000000" w:themeColor="text1"/>
        </w:rPr>
        <w:t xml:space="preserve">treść </w:t>
      </w:r>
      <w:r w:rsidR="00DA6C87">
        <w:rPr>
          <w:rFonts w:ascii="Times New Roman" w:hAnsi="Times New Roman" w:cs="Times New Roman"/>
          <w:color w:val="000000" w:themeColor="text1"/>
        </w:rPr>
        <w:t xml:space="preserve">oferty ww. Wykonawcy </w:t>
      </w:r>
      <w:r w:rsidR="00DA6C87" w:rsidRPr="00464B55">
        <w:rPr>
          <w:rFonts w:ascii="Times New Roman" w:hAnsi="Times New Roman" w:cs="Times New Roman"/>
          <w:color w:val="000000" w:themeColor="text1"/>
        </w:rPr>
        <w:t>jest niezgodna z warunkami zamówienia</w:t>
      </w:r>
      <w:r w:rsidR="00DA6C87">
        <w:rPr>
          <w:rFonts w:ascii="Times New Roman" w:hAnsi="Times New Roman" w:cs="Times New Roman"/>
          <w:color w:val="000000" w:themeColor="text1"/>
        </w:rPr>
        <w:t xml:space="preserve"> to </w:t>
      </w:r>
      <w:proofErr w:type="gramStart"/>
      <w:r w:rsidR="00DA6C87">
        <w:rPr>
          <w:rFonts w:ascii="Times New Roman" w:hAnsi="Times New Roman" w:cs="Times New Roman"/>
          <w:color w:val="000000" w:themeColor="text1"/>
        </w:rPr>
        <w:t>dodatkowo  w</w:t>
      </w:r>
      <w:proofErr w:type="gramEnd"/>
      <w:r w:rsidR="00DA6C87">
        <w:rPr>
          <w:rFonts w:ascii="Times New Roman" w:hAnsi="Times New Roman" w:cs="Times New Roman"/>
          <w:color w:val="000000" w:themeColor="text1"/>
        </w:rPr>
        <w:t xml:space="preserve"> </w:t>
      </w:r>
      <w:r w:rsidR="00464B55">
        <w:rPr>
          <w:rFonts w:ascii="Times New Roman" w:hAnsi="Times New Roman" w:cs="Times New Roman"/>
          <w:color w:val="000000" w:themeColor="text1"/>
        </w:rPr>
        <w:t xml:space="preserve"> Pracowni</w:t>
      </w:r>
      <w:r w:rsidR="00DA6C87">
        <w:rPr>
          <w:rFonts w:ascii="Times New Roman" w:hAnsi="Times New Roman" w:cs="Times New Roman"/>
          <w:color w:val="000000" w:themeColor="text1"/>
        </w:rPr>
        <w:t xml:space="preserve"> </w:t>
      </w:r>
      <w:r w:rsidR="00464B55">
        <w:rPr>
          <w:rFonts w:ascii="Times New Roman" w:hAnsi="Times New Roman" w:cs="Times New Roman"/>
          <w:color w:val="000000" w:themeColor="text1"/>
        </w:rPr>
        <w:t>Mikrobiologii jest ograniczona ilość miejsca i wstawienie 3 aparatów jest niemożliwe.</w:t>
      </w:r>
    </w:p>
    <w:p w:rsidR="000243E5" w:rsidRPr="00FF6A4F" w:rsidRDefault="000243E5" w:rsidP="000243E5">
      <w:pPr>
        <w:spacing w:after="0" w:line="240" w:lineRule="auto"/>
        <w:ind w:right="-284"/>
        <w:jc w:val="both"/>
        <w:rPr>
          <w:rFonts w:ascii="Times New Roman" w:hAnsi="Times New Roman" w:cs="Times New Roman"/>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97315" w:rsidRDefault="00897315" w:rsidP="000243E5">
      <w:pPr>
        <w:spacing w:after="0" w:line="240" w:lineRule="auto"/>
        <w:rPr>
          <w:rFonts w:ascii="Times New Roman" w:hAnsi="Times New Roman" w:cs="Times New Roman"/>
          <w:b/>
        </w:rPr>
      </w:pPr>
      <w:r w:rsidRPr="00897315">
        <w:rPr>
          <w:rFonts w:ascii="Times New Roman" w:hAnsi="Times New Roman" w:cs="Times New Roman"/>
          <w:b/>
        </w:rPr>
        <w:t>DIAG-MED Grażyna Konecka</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r w:rsidR="00382693">
        <w:rPr>
          <w:rFonts w:ascii="Times New Roman" w:hAnsi="Times New Roman" w:cs="Times New Roman"/>
        </w:rPr>
        <w:t xml:space="preserve">spośród ofert nieodrzuconych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0243E5" w:rsidRPr="00FF6A4F" w:rsidRDefault="000243E5" w:rsidP="000243E5">
      <w:pPr>
        <w:spacing w:after="0" w:line="240" w:lineRule="auto"/>
        <w:jc w:val="both"/>
        <w:rPr>
          <w:rFonts w:ascii="Times New Roman" w:hAnsi="Times New Roman" w:cs="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843"/>
        <w:gridCol w:w="2268"/>
        <w:gridCol w:w="1560"/>
      </w:tblGrid>
      <w:tr w:rsidR="006B3DAE" w:rsidRPr="00FF6A4F" w:rsidTr="009D2A60">
        <w:trPr>
          <w:trHeight w:val="562"/>
        </w:trPr>
        <w:tc>
          <w:tcPr>
            <w:tcW w:w="709" w:type="dxa"/>
            <w:tcBorders>
              <w:bottom w:val="single" w:sz="4" w:space="0" w:color="auto"/>
            </w:tcBorders>
            <w:shd w:val="clear" w:color="auto" w:fill="E0E0E0"/>
          </w:tcPr>
          <w:p w:rsidR="006B3DAE" w:rsidRPr="002E4605" w:rsidRDefault="006B3DAE" w:rsidP="009D2A60">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6B3DAE" w:rsidRPr="002E4605" w:rsidRDefault="006B3DAE" w:rsidP="009D2A6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843" w:type="dxa"/>
            <w:tcBorders>
              <w:bottom w:val="single" w:sz="4" w:space="0" w:color="auto"/>
            </w:tcBorders>
            <w:shd w:val="clear" w:color="auto" w:fill="E6E6E6"/>
          </w:tcPr>
          <w:p w:rsidR="006B3DAE" w:rsidRPr="002E4605" w:rsidRDefault="006B3DAE" w:rsidP="009D2A6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Pr>
                <w:rFonts w:ascii="Times New Roman" w:hAnsi="Times New Roman" w:cs="Times New Roman"/>
                <w:b/>
                <w:sz w:val="18"/>
                <w:szCs w:val="18"/>
                <w:lang w:val="en-US"/>
              </w:rPr>
              <w:t xml:space="preserve"> 60</w:t>
            </w:r>
            <w:r w:rsidRPr="002E4605">
              <w:rPr>
                <w:rFonts w:ascii="Times New Roman" w:hAnsi="Times New Roman" w:cs="Times New Roman"/>
                <w:b/>
                <w:sz w:val="18"/>
                <w:szCs w:val="18"/>
                <w:lang w:val="en-US"/>
              </w:rPr>
              <w:t>%</w:t>
            </w:r>
          </w:p>
        </w:tc>
        <w:tc>
          <w:tcPr>
            <w:tcW w:w="2268" w:type="dxa"/>
            <w:tcBorders>
              <w:bottom w:val="single" w:sz="4" w:space="0" w:color="auto"/>
            </w:tcBorders>
            <w:shd w:val="clear" w:color="auto" w:fill="E6E6E6"/>
          </w:tcPr>
          <w:p w:rsidR="006B3DAE" w:rsidRPr="002E4605" w:rsidRDefault="006B3DAE" w:rsidP="009D2A60">
            <w:pPr>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40</w:t>
            </w:r>
            <w:r w:rsidRPr="002E4605">
              <w:rPr>
                <w:rFonts w:ascii="Times New Roman" w:eastAsia="Calibri" w:hAnsi="Times New Roman" w:cs="Times New Roman"/>
                <w:b/>
                <w:sz w:val="18"/>
                <w:szCs w:val="18"/>
              </w:rPr>
              <w:t>%</w:t>
            </w:r>
            <w:proofErr w:type="gramEnd"/>
          </w:p>
        </w:tc>
        <w:tc>
          <w:tcPr>
            <w:tcW w:w="1560" w:type="dxa"/>
            <w:tcBorders>
              <w:bottom w:val="single" w:sz="4" w:space="0" w:color="auto"/>
            </w:tcBorders>
            <w:shd w:val="clear" w:color="auto" w:fill="E6E6E6"/>
          </w:tcPr>
          <w:p w:rsidR="006B3DAE" w:rsidRPr="002E4605" w:rsidRDefault="006B3DAE" w:rsidP="009D2A6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B3DAE" w:rsidRPr="00FF6A4F" w:rsidTr="009D2A60">
        <w:trPr>
          <w:trHeight w:val="362"/>
        </w:trPr>
        <w:tc>
          <w:tcPr>
            <w:tcW w:w="709" w:type="dxa"/>
            <w:shd w:val="clear" w:color="auto" w:fill="FFFF00"/>
          </w:tcPr>
          <w:p w:rsidR="006B3DAE" w:rsidRPr="00FF6A4F" w:rsidRDefault="006B3DAE" w:rsidP="009D2A60">
            <w:pPr>
              <w:spacing w:after="0" w:line="240" w:lineRule="auto"/>
              <w:rPr>
                <w:rFonts w:ascii="Times New Roman" w:hAnsi="Times New Roman" w:cs="Times New Roman"/>
                <w:b/>
              </w:rPr>
            </w:pPr>
            <w:r>
              <w:rPr>
                <w:rFonts w:ascii="Times New Roman" w:hAnsi="Times New Roman" w:cs="Times New Roman"/>
                <w:b/>
              </w:rPr>
              <w:t>6</w:t>
            </w:r>
          </w:p>
        </w:tc>
        <w:tc>
          <w:tcPr>
            <w:tcW w:w="3260" w:type="dxa"/>
            <w:shd w:val="clear" w:color="auto" w:fill="FFFF00"/>
          </w:tcPr>
          <w:p w:rsidR="006B3DAE" w:rsidRPr="00511CBB" w:rsidRDefault="006B3DAE" w:rsidP="009D2A60">
            <w:pPr>
              <w:spacing w:after="0" w:line="240" w:lineRule="auto"/>
              <w:rPr>
                <w:rFonts w:ascii="Times New Roman" w:hAnsi="Times New Roman" w:cs="Times New Roman"/>
                <w:b/>
                <w:lang w:eastAsia="pl-PL"/>
              </w:rPr>
            </w:pPr>
            <w:r w:rsidRPr="000243E5">
              <w:rPr>
                <w:rFonts w:ascii="Times New Roman" w:hAnsi="Times New Roman" w:cs="Times New Roman"/>
                <w:b/>
              </w:rPr>
              <w:t>DIAG-MED Grażyna Konecka</w:t>
            </w:r>
          </w:p>
        </w:tc>
        <w:tc>
          <w:tcPr>
            <w:tcW w:w="1843" w:type="dxa"/>
            <w:shd w:val="clear" w:color="auto" w:fill="FFFF00"/>
          </w:tcPr>
          <w:p w:rsidR="006B3DAE" w:rsidRPr="00FF6A4F" w:rsidRDefault="006B3DAE" w:rsidP="009D2A60">
            <w:pPr>
              <w:jc w:val="right"/>
              <w:rPr>
                <w:rFonts w:ascii="Times New Roman" w:hAnsi="Times New Roman" w:cs="Times New Roman"/>
                <w:b/>
              </w:rPr>
            </w:pPr>
            <w:r>
              <w:rPr>
                <w:rFonts w:ascii="Times New Roman" w:hAnsi="Times New Roman" w:cs="Times New Roman"/>
                <w:b/>
              </w:rPr>
              <w:t>60</w:t>
            </w:r>
            <w:r w:rsidRPr="00FF6A4F">
              <w:rPr>
                <w:rFonts w:ascii="Times New Roman" w:hAnsi="Times New Roman" w:cs="Times New Roman"/>
                <w:b/>
              </w:rPr>
              <w:t>,00</w:t>
            </w:r>
          </w:p>
        </w:tc>
        <w:tc>
          <w:tcPr>
            <w:tcW w:w="2268" w:type="dxa"/>
            <w:shd w:val="clear" w:color="auto" w:fill="FFFF00"/>
          </w:tcPr>
          <w:p w:rsidR="006B3DAE" w:rsidRPr="00FF6A4F" w:rsidRDefault="006B3DAE" w:rsidP="009D2A60">
            <w:pPr>
              <w:jc w:val="right"/>
              <w:rPr>
                <w:rFonts w:ascii="Times New Roman" w:hAnsi="Times New Roman" w:cs="Times New Roman"/>
                <w:b/>
              </w:rPr>
            </w:pPr>
            <w:r>
              <w:rPr>
                <w:rFonts w:ascii="Times New Roman" w:hAnsi="Times New Roman" w:cs="Times New Roman"/>
                <w:b/>
              </w:rPr>
              <w:t>40</w:t>
            </w:r>
            <w:r w:rsidRPr="00FF6A4F">
              <w:rPr>
                <w:rFonts w:ascii="Times New Roman" w:hAnsi="Times New Roman" w:cs="Times New Roman"/>
                <w:b/>
              </w:rPr>
              <w:t>,00</w:t>
            </w:r>
          </w:p>
        </w:tc>
        <w:tc>
          <w:tcPr>
            <w:tcW w:w="1560" w:type="dxa"/>
            <w:shd w:val="clear" w:color="auto" w:fill="FFFF00"/>
          </w:tcPr>
          <w:p w:rsidR="006B3DAE" w:rsidRPr="00FF6A4F" w:rsidRDefault="006B3DAE" w:rsidP="009D2A60">
            <w:pPr>
              <w:jc w:val="right"/>
              <w:rPr>
                <w:rFonts w:ascii="Times New Roman" w:hAnsi="Times New Roman" w:cs="Times New Roman"/>
                <w:b/>
              </w:rPr>
            </w:pPr>
            <w:r w:rsidRPr="00FF6A4F">
              <w:rPr>
                <w:rFonts w:ascii="Times New Roman" w:hAnsi="Times New Roman" w:cs="Times New Roman"/>
                <w:b/>
              </w:rPr>
              <w:t>100,00</w:t>
            </w:r>
          </w:p>
        </w:tc>
      </w:tr>
    </w:tbl>
    <w:p w:rsidR="000243E5" w:rsidRPr="00FF6A4F" w:rsidRDefault="000243E5" w:rsidP="000243E5">
      <w:pPr>
        <w:spacing w:after="0" w:line="240" w:lineRule="auto"/>
        <w:jc w:val="both"/>
        <w:rPr>
          <w:rFonts w:ascii="Times New Roman" w:hAnsi="Times New Roman" w:cs="Times New Roman"/>
        </w:rPr>
      </w:pPr>
    </w:p>
    <w:p w:rsidR="000243E5" w:rsidRDefault="000243E5" w:rsidP="000243E5">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w:t>
      </w:r>
      <w:r w:rsidRPr="00EE36A0">
        <w:rPr>
          <w:rFonts w:ascii="Times New Roman" w:hAnsi="Times New Roman" w:cs="Times New Roman"/>
          <w:b/>
          <w:highlight w:val="cyan"/>
        </w:rPr>
        <w:t xml:space="preserve">nr </w:t>
      </w:r>
      <w:r w:rsidR="00EE36A0" w:rsidRPr="00EE36A0">
        <w:rPr>
          <w:rFonts w:ascii="Times New Roman" w:hAnsi="Times New Roman" w:cs="Times New Roman"/>
          <w:b/>
          <w:highlight w:val="cyan"/>
        </w:rPr>
        <w:t>4</w:t>
      </w:r>
    </w:p>
    <w:p w:rsidR="000243E5" w:rsidRDefault="000243E5" w:rsidP="000243E5">
      <w:pPr>
        <w:spacing w:after="0" w:line="240" w:lineRule="auto"/>
        <w:jc w:val="both"/>
        <w:rPr>
          <w:rFonts w:ascii="Times New Roman" w:hAnsi="Times New Roman" w:cs="Times New Roman"/>
        </w:rPr>
      </w:pPr>
    </w:p>
    <w:p w:rsidR="00EE36A0" w:rsidRPr="00FF6A4F" w:rsidRDefault="00EE36A0" w:rsidP="00EE36A0">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EE36A0"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EE36A0" w:rsidRPr="00CA39D7" w:rsidRDefault="00EE36A0"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EE36A0" w:rsidRPr="00CA39D7" w:rsidRDefault="00EE36A0"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EE36A0" w:rsidRPr="00CA39D7" w:rsidRDefault="00EE36A0"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EE36A0" w:rsidRPr="00CA39D7" w:rsidRDefault="00EE36A0"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EE36A0" w:rsidRPr="00CA39D7" w:rsidRDefault="00EE36A0"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EE36A0" w:rsidRPr="00CA39D7" w:rsidRDefault="00EE36A0"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EE36A0"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tcPr>
          <w:p w:rsidR="00EE36A0" w:rsidRPr="00CA39D7" w:rsidRDefault="00EE36A0" w:rsidP="00C11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w:t>
            </w:r>
          </w:p>
        </w:tc>
        <w:tc>
          <w:tcPr>
            <w:tcW w:w="2058" w:type="pct"/>
            <w:tcBorders>
              <w:top w:val="single" w:sz="4" w:space="0" w:color="auto"/>
              <w:left w:val="nil"/>
              <w:bottom w:val="single" w:sz="4" w:space="0" w:color="auto"/>
              <w:right w:val="single" w:sz="4" w:space="0" w:color="auto"/>
            </w:tcBorders>
            <w:vAlign w:val="center"/>
          </w:tcPr>
          <w:p w:rsidR="00EE36A0" w:rsidRPr="00CE6B71" w:rsidRDefault="00EE36A0" w:rsidP="00C11F51">
            <w:pPr>
              <w:tabs>
                <w:tab w:val="left" w:pos="6630"/>
              </w:tabs>
              <w:spacing w:after="0" w:line="240" w:lineRule="auto"/>
              <w:ind w:right="-108"/>
              <w:rPr>
                <w:b/>
                <w:sz w:val="20"/>
                <w:szCs w:val="20"/>
              </w:rPr>
            </w:pPr>
            <w:proofErr w:type="spellStart"/>
            <w:r w:rsidRPr="00CE6B71">
              <w:rPr>
                <w:b/>
                <w:sz w:val="20"/>
                <w:szCs w:val="20"/>
              </w:rPr>
              <w:t>Argenta</w:t>
            </w:r>
            <w:proofErr w:type="spellEnd"/>
            <w:r w:rsidRPr="00CE6B71">
              <w:rPr>
                <w:b/>
                <w:sz w:val="20"/>
                <w:szCs w:val="20"/>
              </w:rPr>
              <w:t xml:space="preserve"> Sp. </w:t>
            </w:r>
            <w:r>
              <w:rPr>
                <w:b/>
                <w:sz w:val="20"/>
                <w:szCs w:val="20"/>
              </w:rPr>
              <w:t>z o.</w:t>
            </w:r>
            <w:proofErr w:type="gramStart"/>
            <w:r>
              <w:rPr>
                <w:b/>
                <w:sz w:val="20"/>
                <w:szCs w:val="20"/>
              </w:rPr>
              <w:t>o</w:t>
            </w:r>
            <w:proofErr w:type="gramEnd"/>
            <w:r>
              <w:rPr>
                <w:b/>
                <w:sz w:val="20"/>
                <w:szCs w:val="20"/>
              </w:rPr>
              <w:t>. SK</w:t>
            </w:r>
          </w:p>
          <w:p w:rsidR="00EE36A0" w:rsidRDefault="00EE36A0" w:rsidP="00C11F51">
            <w:pPr>
              <w:tabs>
                <w:tab w:val="left" w:pos="6630"/>
              </w:tabs>
              <w:spacing w:after="0" w:line="240" w:lineRule="auto"/>
              <w:ind w:right="-108"/>
              <w:rPr>
                <w:sz w:val="20"/>
                <w:szCs w:val="20"/>
              </w:rPr>
            </w:pPr>
            <w:proofErr w:type="gramStart"/>
            <w:r w:rsidRPr="00CE6B71">
              <w:rPr>
                <w:sz w:val="20"/>
                <w:szCs w:val="20"/>
              </w:rPr>
              <w:t>ul</w:t>
            </w:r>
            <w:proofErr w:type="gramEnd"/>
            <w:r w:rsidRPr="00CE6B71">
              <w:rPr>
                <w:sz w:val="20"/>
                <w:szCs w:val="20"/>
              </w:rPr>
              <w:t>. Polska 114</w:t>
            </w:r>
          </w:p>
          <w:p w:rsidR="00EE36A0" w:rsidRPr="00FB436F" w:rsidRDefault="00EE36A0" w:rsidP="00C11F51">
            <w:pPr>
              <w:spacing w:after="0" w:line="240" w:lineRule="auto"/>
            </w:pPr>
            <w:r w:rsidRPr="00CE6B71">
              <w:rPr>
                <w:sz w:val="20"/>
                <w:szCs w:val="20"/>
              </w:rPr>
              <w:t>60-401 Poznań</w:t>
            </w:r>
          </w:p>
          <w:p w:rsidR="00EE36A0" w:rsidRPr="00CA39D7" w:rsidRDefault="00EE36A0" w:rsidP="00C11F51">
            <w:pPr>
              <w:spacing w:after="0" w:line="240" w:lineRule="auto"/>
              <w:jc w:val="center"/>
              <w:rPr>
                <w:rFonts w:ascii="Calibri" w:eastAsia="Times New Roman" w:hAnsi="Calibri" w:cs="Calibri"/>
                <w:sz w:val="19"/>
                <w:szCs w:val="19"/>
                <w:lang w:eastAsia="pl-PL"/>
              </w:rPr>
            </w:pPr>
          </w:p>
        </w:tc>
        <w:tc>
          <w:tcPr>
            <w:tcW w:w="830" w:type="pct"/>
            <w:tcBorders>
              <w:top w:val="single" w:sz="4" w:space="0" w:color="auto"/>
              <w:left w:val="nil"/>
              <w:bottom w:val="single" w:sz="4" w:space="0" w:color="auto"/>
              <w:right w:val="single" w:sz="4" w:space="0" w:color="auto"/>
            </w:tcBorders>
          </w:tcPr>
          <w:p w:rsidR="00EE36A0" w:rsidRPr="00AF5B22" w:rsidRDefault="00EE36A0" w:rsidP="00C11F51">
            <w:pPr>
              <w:tabs>
                <w:tab w:val="left" w:pos="6630"/>
              </w:tabs>
              <w:jc w:val="right"/>
              <w:rPr>
                <w:b/>
                <w:sz w:val="20"/>
                <w:szCs w:val="20"/>
              </w:rPr>
            </w:pPr>
            <w:r w:rsidRPr="00CE6B71">
              <w:rPr>
                <w:b/>
                <w:sz w:val="20"/>
                <w:szCs w:val="20"/>
              </w:rPr>
              <w:t>17</w:t>
            </w:r>
            <w:r>
              <w:rPr>
                <w:b/>
                <w:sz w:val="20"/>
                <w:szCs w:val="20"/>
              </w:rPr>
              <w:t>.</w:t>
            </w:r>
            <w:r w:rsidRPr="00CE6B71">
              <w:rPr>
                <w:b/>
                <w:sz w:val="20"/>
                <w:szCs w:val="20"/>
              </w:rPr>
              <w:t xml:space="preserve">320,93 </w:t>
            </w:r>
            <w:proofErr w:type="gramStart"/>
            <w:r w:rsidRPr="00CE6B71">
              <w:rPr>
                <w:b/>
                <w:sz w:val="20"/>
                <w:szCs w:val="20"/>
              </w:rPr>
              <w:t>zł</w:t>
            </w:r>
            <w:proofErr w:type="gramEnd"/>
          </w:p>
        </w:tc>
        <w:tc>
          <w:tcPr>
            <w:tcW w:w="447" w:type="pct"/>
            <w:tcBorders>
              <w:top w:val="single" w:sz="4" w:space="0" w:color="auto"/>
              <w:left w:val="nil"/>
              <w:bottom w:val="single" w:sz="4" w:space="0" w:color="auto"/>
              <w:right w:val="single" w:sz="4" w:space="0" w:color="auto"/>
            </w:tcBorders>
          </w:tcPr>
          <w:p w:rsidR="00EE36A0" w:rsidRDefault="00EE36A0" w:rsidP="00C11F51">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EE36A0" w:rsidRDefault="00EE36A0"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EE36A0" w:rsidRPr="00AF5B22" w:rsidRDefault="00EE36A0" w:rsidP="00C11F51">
            <w:pPr>
              <w:rPr>
                <w:sz w:val="20"/>
                <w:szCs w:val="20"/>
              </w:rPr>
            </w:pPr>
            <w:r w:rsidRPr="00CE6B71">
              <w:rPr>
                <w:sz w:val="20"/>
                <w:szCs w:val="20"/>
              </w:rPr>
              <w:t>630340260</w:t>
            </w:r>
            <w:r>
              <w:rPr>
                <w:sz w:val="20"/>
                <w:szCs w:val="20"/>
              </w:rPr>
              <w:t xml:space="preserve">- średnie </w:t>
            </w:r>
            <w:proofErr w:type="spellStart"/>
            <w:r>
              <w:rPr>
                <w:sz w:val="20"/>
                <w:szCs w:val="20"/>
              </w:rPr>
              <w:t>przeds.</w:t>
            </w:r>
            <w:proofErr w:type="spellEnd"/>
          </w:p>
        </w:tc>
      </w:tr>
      <w:tr w:rsidR="00EE36A0" w:rsidRPr="00CE6B71" w:rsidTr="00C11F51">
        <w:trPr>
          <w:trHeight w:val="292"/>
        </w:trPr>
        <w:tc>
          <w:tcPr>
            <w:tcW w:w="303" w:type="pct"/>
            <w:tcBorders>
              <w:top w:val="single" w:sz="4" w:space="0" w:color="auto"/>
              <w:left w:val="single" w:sz="4" w:space="0" w:color="auto"/>
              <w:bottom w:val="single" w:sz="4" w:space="0" w:color="auto"/>
              <w:right w:val="single" w:sz="4" w:space="0" w:color="auto"/>
            </w:tcBorders>
          </w:tcPr>
          <w:p w:rsidR="00EE36A0" w:rsidRPr="00904493" w:rsidRDefault="00EE36A0" w:rsidP="00C11F51">
            <w:pPr>
              <w:tabs>
                <w:tab w:val="left" w:pos="426"/>
                <w:tab w:val="left" w:pos="6630"/>
              </w:tabs>
              <w:ind w:right="425"/>
              <w:jc w:val="center"/>
              <w:rPr>
                <w:sz w:val="20"/>
                <w:szCs w:val="20"/>
              </w:rPr>
            </w:pPr>
            <w:r>
              <w:rPr>
                <w:sz w:val="20"/>
                <w:szCs w:val="20"/>
              </w:rPr>
              <w:t xml:space="preserve">      6</w:t>
            </w:r>
          </w:p>
        </w:tc>
        <w:tc>
          <w:tcPr>
            <w:tcW w:w="2058" w:type="pct"/>
            <w:tcBorders>
              <w:top w:val="single" w:sz="4" w:space="0" w:color="auto"/>
              <w:left w:val="nil"/>
              <w:bottom w:val="single" w:sz="4" w:space="0" w:color="auto"/>
              <w:right w:val="single" w:sz="4" w:space="0" w:color="auto"/>
            </w:tcBorders>
          </w:tcPr>
          <w:p w:rsidR="00EE36A0" w:rsidRPr="000243E5" w:rsidRDefault="00EE36A0" w:rsidP="00C11F51">
            <w:pPr>
              <w:tabs>
                <w:tab w:val="left" w:pos="6630"/>
              </w:tabs>
              <w:spacing w:after="0" w:line="240" w:lineRule="auto"/>
              <w:ind w:right="-108"/>
              <w:rPr>
                <w:b/>
                <w:sz w:val="20"/>
                <w:szCs w:val="20"/>
              </w:rPr>
            </w:pPr>
            <w:r w:rsidRPr="000243E5">
              <w:rPr>
                <w:b/>
                <w:sz w:val="20"/>
                <w:szCs w:val="20"/>
              </w:rPr>
              <w:t>DIAG-MED Grażyna Konecka</w:t>
            </w:r>
          </w:p>
          <w:p w:rsidR="00EE36A0" w:rsidRPr="000243E5" w:rsidRDefault="00EE36A0" w:rsidP="00C11F51">
            <w:pPr>
              <w:tabs>
                <w:tab w:val="left" w:pos="6630"/>
              </w:tabs>
              <w:spacing w:after="0" w:line="240" w:lineRule="auto"/>
              <w:ind w:right="-108"/>
              <w:rPr>
                <w:sz w:val="20"/>
                <w:szCs w:val="20"/>
              </w:rPr>
            </w:pPr>
            <w:proofErr w:type="gramStart"/>
            <w:r w:rsidRPr="000243E5">
              <w:rPr>
                <w:sz w:val="20"/>
                <w:szCs w:val="20"/>
              </w:rPr>
              <w:t>ul</w:t>
            </w:r>
            <w:proofErr w:type="gramEnd"/>
            <w:r w:rsidRPr="000243E5">
              <w:rPr>
                <w:sz w:val="20"/>
                <w:szCs w:val="20"/>
              </w:rPr>
              <w:t xml:space="preserve">. Modularna 11A bud. H3 </w:t>
            </w:r>
          </w:p>
          <w:p w:rsidR="00EE36A0" w:rsidRPr="00511CBB" w:rsidRDefault="00EE36A0" w:rsidP="00C11F51">
            <w:pPr>
              <w:spacing w:after="0" w:line="240" w:lineRule="auto"/>
            </w:pPr>
            <w:r w:rsidRPr="000243E5">
              <w:rPr>
                <w:sz w:val="20"/>
                <w:szCs w:val="20"/>
              </w:rPr>
              <w:t>02-238 Warszawa</w:t>
            </w:r>
          </w:p>
        </w:tc>
        <w:tc>
          <w:tcPr>
            <w:tcW w:w="830" w:type="pct"/>
            <w:tcBorders>
              <w:top w:val="single" w:sz="4" w:space="0" w:color="auto"/>
              <w:left w:val="nil"/>
              <w:bottom w:val="single" w:sz="4" w:space="0" w:color="auto"/>
              <w:right w:val="single" w:sz="4" w:space="0" w:color="auto"/>
            </w:tcBorders>
          </w:tcPr>
          <w:p w:rsidR="00EE36A0" w:rsidRPr="00170851" w:rsidRDefault="00EE36A0" w:rsidP="00C11F51">
            <w:pPr>
              <w:tabs>
                <w:tab w:val="left" w:pos="6630"/>
              </w:tabs>
              <w:jc w:val="right"/>
              <w:rPr>
                <w:b/>
                <w:sz w:val="20"/>
                <w:szCs w:val="20"/>
              </w:rPr>
            </w:pPr>
            <w:r w:rsidRPr="00D26F14">
              <w:rPr>
                <w:b/>
                <w:sz w:val="20"/>
                <w:szCs w:val="20"/>
              </w:rPr>
              <w:t xml:space="preserve">21.353,79 </w:t>
            </w:r>
            <w:proofErr w:type="gramStart"/>
            <w:r w:rsidRPr="00D26F14">
              <w:rPr>
                <w:b/>
                <w:sz w:val="20"/>
                <w:szCs w:val="20"/>
              </w:rPr>
              <w:t>zł</w:t>
            </w:r>
            <w:proofErr w:type="gramEnd"/>
            <w:r>
              <w:rPr>
                <w:b/>
                <w:sz w:val="20"/>
                <w:szCs w:val="20"/>
              </w:rPr>
              <w:t>.</w:t>
            </w:r>
          </w:p>
        </w:tc>
        <w:tc>
          <w:tcPr>
            <w:tcW w:w="447" w:type="pct"/>
            <w:tcBorders>
              <w:top w:val="single" w:sz="4" w:space="0" w:color="auto"/>
              <w:left w:val="nil"/>
              <w:bottom w:val="single" w:sz="4" w:space="0" w:color="auto"/>
              <w:right w:val="single" w:sz="4" w:space="0" w:color="auto"/>
            </w:tcBorders>
          </w:tcPr>
          <w:p w:rsidR="00EE36A0" w:rsidRDefault="00EE36A0" w:rsidP="00C11F51">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EE36A0" w:rsidRDefault="00EE36A0"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EE36A0" w:rsidRDefault="00EE36A0" w:rsidP="00C11F51">
            <w:pPr>
              <w:rPr>
                <w:sz w:val="20"/>
                <w:szCs w:val="20"/>
              </w:rPr>
            </w:pPr>
            <w:r w:rsidRPr="00D26F14">
              <w:rPr>
                <w:sz w:val="20"/>
                <w:szCs w:val="20"/>
              </w:rPr>
              <w:t>010722547</w:t>
            </w:r>
          </w:p>
          <w:p w:rsidR="00EE36A0" w:rsidRPr="00170851" w:rsidRDefault="00EE36A0" w:rsidP="00C11F51">
            <w:pPr>
              <w:rPr>
                <w:sz w:val="20"/>
                <w:szCs w:val="20"/>
              </w:rPr>
            </w:pPr>
            <w:r w:rsidRPr="00D26F14">
              <w:rPr>
                <w:sz w:val="20"/>
                <w:szCs w:val="20"/>
              </w:rPr>
              <w:t xml:space="preserve">-małe </w:t>
            </w:r>
            <w:proofErr w:type="spellStart"/>
            <w:r w:rsidRPr="00D26F14">
              <w:rPr>
                <w:sz w:val="20"/>
                <w:szCs w:val="20"/>
              </w:rPr>
              <w:t>przeds.</w:t>
            </w:r>
            <w:proofErr w:type="spellEnd"/>
          </w:p>
        </w:tc>
      </w:tr>
    </w:tbl>
    <w:p w:rsidR="00EE36A0" w:rsidRPr="00107F13" w:rsidRDefault="00EE36A0" w:rsidP="00EE36A0">
      <w:pPr>
        <w:spacing w:after="0" w:line="240" w:lineRule="auto"/>
        <w:rPr>
          <w:rFonts w:ascii="Times New Roman" w:hAnsi="Times New Roman" w:cs="Times New Roman"/>
        </w:rPr>
      </w:pPr>
    </w:p>
    <w:p w:rsidR="00EE36A0" w:rsidRPr="00FF6A4F" w:rsidRDefault="00EE36A0" w:rsidP="00EE36A0">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E36A0" w:rsidRDefault="00EE36A0" w:rsidP="00EE36A0">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1</w:t>
      </w:r>
      <w:r w:rsidRPr="00FF6A4F">
        <w:rPr>
          <w:rFonts w:ascii="Times New Roman" w:hAnsi="Times New Roman" w:cs="Times New Roman"/>
        </w:rPr>
        <w:t xml:space="preserve"> ofert</w:t>
      </w:r>
      <w:r>
        <w:rPr>
          <w:rFonts w:ascii="Times New Roman" w:hAnsi="Times New Roman" w:cs="Times New Roman"/>
        </w:rPr>
        <w:t>ę:</w:t>
      </w:r>
    </w:p>
    <w:p w:rsidR="00EE36A0" w:rsidRDefault="00EE36A0" w:rsidP="00EE36A0">
      <w:pPr>
        <w:spacing w:after="0" w:line="240" w:lineRule="auto"/>
        <w:ind w:right="-284"/>
        <w:jc w:val="both"/>
        <w:rPr>
          <w:rFonts w:ascii="Times New Roman" w:hAnsi="Times New Roman" w:cs="Times New Roman"/>
          <w:b/>
          <w:u w:val="single"/>
        </w:rPr>
      </w:pPr>
      <w:proofErr w:type="spellStart"/>
      <w:r w:rsidRPr="000243E5">
        <w:rPr>
          <w:rFonts w:ascii="Times New Roman" w:hAnsi="Times New Roman" w:cs="Times New Roman"/>
          <w:b/>
          <w:u w:val="single"/>
        </w:rPr>
        <w:t>Argenta</w:t>
      </w:r>
      <w:proofErr w:type="spellEnd"/>
      <w:r w:rsidRPr="000243E5">
        <w:rPr>
          <w:rFonts w:ascii="Times New Roman" w:hAnsi="Times New Roman" w:cs="Times New Roman"/>
          <w:b/>
          <w:u w:val="single"/>
        </w:rPr>
        <w:t xml:space="preserve"> Sp. z o.</w:t>
      </w:r>
      <w:proofErr w:type="gramStart"/>
      <w:r w:rsidRPr="000243E5">
        <w:rPr>
          <w:rFonts w:ascii="Times New Roman" w:hAnsi="Times New Roman" w:cs="Times New Roman"/>
          <w:b/>
          <w:u w:val="single"/>
        </w:rPr>
        <w:t>o</w:t>
      </w:r>
      <w:proofErr w:type="gramEnd"/>
      <w:r w:rsidRPr="000243E5">
        <w:rPr>
          <w:rFonts w:ascii="Times New Roman" w:hAnsi="Times New Roman" w:cs="Times New Roman"/>
          <w:b/>
          <w:u w:val="single"/>
        </w:rPr>
        <w:t>. SK</w:t>
      </w:r>
    </w:p>
    <w:p w:rsidR="00EE36A0" w:rsidRPr="0078487D" w:rsidRDefault="00EE36A0" w:rsidP="00EE36A0">
      <w:pPr>
        <w:spacing w:after="0" w:line="240" w:lineRule="auto"/>
        <w:ind w:right="-284"/>
        <w:jc w:val="both"/>
        <w:rPr>
          <w:rFonts w:ascii="Times New Roman" w:hAnsi="Times New Roman" w:cs="Times New Roman"/>
        </w:rPr>
      </w:pPr>
      <w:r w:rsidRPr="0078487D">
        <w:rPr>
          <w:rFonts w:ascii="Times New Roman" w:hAnsi="Times New Roman" w:cs="Times New Roman"/>
          <w:b/>
          <w:u w:val="single"/>
        </w:rPr>
        <w:t>Uzasadnienie prawne</w:t>
      </w:r>
      <w:r w:rsidRPr="0078487D">
        <w:rPr>
          <w:rFonts w:ascii="Times New Roman" w:hAnsi="Times New Roman" w:cs="Times New Roman"/>
        </w:rPr>
        <w:t>: zgodnie z art. 226 ust. 1 pkt. 5) ustawy Prawo Zamówień Publicznych, gdyż jej treść jest niezgodna z warunkami zamówienia</w:t>
      </w:r>
    </w:p>
    <w:p w:rsidR="000D24BB" w:rsidRPr="0078487D" w:rsidRDefault="00EE36A0" w:rsidP="00EE36A0">
      <w:pPr>
        <w:spacing w:after="0" w:line="240" w:lineRule="auto"/>
        <w:ind w:right="-284"/>
        <w:jc w:val="both"/>
        <w:rPr>
          <w:rFonts w:ascii="Times New Roman" w:hAnsi="Times New Roman" w:cs="Times New Roman"/>
        </w:rPr>
      </w:pPr>
      <w:r w:rsidRPr="0078487D">
        <w:rPr>
          <w:rFonts w:ascii="Times New Roman" w:hAnsi="Times New Roman" w:cs="Times New Roman"/>
          <w:b/>
          <w:u w:val="single"/>
        </w:rPr>
        <w:t>Uzasadnienie faktyczne</w:t>
      </w:r>
      <w:r w:rsidRPr="0078487D">
        <w:rPr>
          <w:rFonts w:ascii="Times New Roman" w:hAnsi="Times New Roman" w:cs="Times New Roman"/>
        </w:rPr>
        <w:t>: ofert</w:t>
      </w:r>
      <w:r w:rsidR="0078487D" w:rsidRPr="0078487D">
        <w:rPr>
          <w:rFonts w:ascii="Times New Roman" w:hAnsi="Times New Roman" w:cs="Times New Roman"/>
        </w:rPr>
        <w:t>a Wykonawcy j</w:t>
      </w:r>
      <w:r w:rsidR="000D24BB" w:rsidRPr="0078487D">
        <w:rPr>
          <w:rFonts w:ascii="Times New Roman" w:hAnsi="Times New Roman" w:cs="Times New Roman"/>
        </w:rPr>
        <w:t xml:space="preserve">est niezgodna </w:t>
      </w:r>
      <w:r w:rsidR="0078487D" w:rsidRPr="0078487D">
        <w:rPr>
          <w:rFonts w:ascii="Times New Roman" w:hAnsi="Times New Roman" w:cs="Times New Roman"/>
        </w:rPr>
        <w:t>z warunkami zamówienia</w:t>
      </w:r>
      <w:r w:rsidR="000D24BB" w:rsidRPr="0078487D">
        <w:rPr>
          <w:rFonts w:ascii="Times New Roman" w:hAnsi="Times New Roman" w:cs="Times New Roman"/>
        </w:rPr>
        <w:t xml:space="preserve"> w następującym zakresie:</w:t>
      </w:r>
    </w:p>
    <w:p w:rsidR="0070614C" w:rsidRPr="0078487D" w:rsidRDefault="000D24BB" w:rsidP="000D24BB">
      <w:pPr>
        <w:pStyle w:val="Akapitzlist"/>
        <w:numPr>
          <w:ilvl w:val="0"/>
          <w:numId w:val="10"/>
        </w:numPr>
        <w:spacing w:after="0" w:line="240" w:lineRule="auto"/>
        <w:ind w:right="-284"/>
        <w:jc w:val="both"/>
        <w:rPr>
          <w:rFonts w:ascii="Times New Roman" w:hAnsi="Times New Roman" w:cs="Times New Roman"/>
          <w:color w:val="0070C0"/>
        </w:rPr>
      </w:pPr>
      <w:r w:rsidRPr="0078487D">
        <w:rPr>
          <w:rFonts w:ascii="Times New Roman" w:hAnsi="Times New Roman" w:cs="Times New Roman"/>
        </w:rPr>
        <w:t xml:space="preserve">Wszystkie krążki antybiotykowe z danej grupy antybiotyków winny posiadać kod barwny na etykiecie </w:t>
      </w:r>
      <w:r w:rsidRPr="0054562A">
        <w:rPr>
          <w:rFonts w:ascii="Times New Roman" w:hAnsi="Times New Roman" w:cs="Times New Roman"/>
        </w:rPr>
        <w:t xml:space="preserve">wskazujące na grupę antybiotyków </w:t>
      </w:r>
      <w:r w:rsidRPr="0078487D">
        <w:rPr>
          <w:rFonts w:ascii="Times New Roman" w:hAnsi="Times New Roman" w:cs="Times New Roman"/>
        </w:rPr>
        <w:t xml:space="preserve">natomiast </w:t>
      </w:r>
      <w:r w:rsidRPr="0078487D">
        <w:rPr>
          <w:rFonts w:ascii="Times New Roman" w:hAnsi="Times New Roman" w:cs="Times New Roman"/>
          <w:b/>
          <w:color w:val="0070C0"/>
          <w:u w:val="single"/>
        </w:rPr>
        <w:t xml:space="preserve">Wykonawca zaoferował </w:t>
      </w:r>
      <w:r w:rsidR="0070614C" w:rsidRPr="0078487D">
        <w:rPr>
          <w:rFonts w:ascii="Times New Roman" w:hAnsi="Times New Roman" w:cs="Times New Roman"/>
          <w:b/>
          <w:color w:val="0070C0"/>
          <w:u w:val="single"/>
        </w:rPr>
        <w:t>fiolki z krążkami antybiotykowymi, które nie posiadają na etykiecie kodu barwnego</w:t>
      </w:r>
      <w:r w:rsidR="0070614C" w:rsidRPr="0078487D">
        <w:rPr>
          <w:rFonts w:ascii="Times New Roman" w:hAnsi="Times New Roman" w:cs="Times New Roman"/>
          <w:color w:val="0070C0"/>
        </w:rPr>
        <w:t>;</w:t>
      </w:r>
    </w:p>
    <w:p w:rsidR="000D24BB" w:rsidRPr="0078487D" w:rsidRDefault="000D24BB" w:rsidP="000D24BB">
      <w:pPr>
        <w:pStyle w:val="Akapitzlist"/>
        <w:numPr>
          <w:ilvl w:val="0"/>
          <w:numId w:val="10"/>
        </w:numPr>
        <w:spacing w:after="0" w:line="240" w:lineRule="auto"/>
        <w:ind w:right="-284"/>
        <w:jc w:val="both"/>
        <w:rPr>
          <w:rFonts w:ascii="Times New Roman" w:hAnsi="Times New Roman" w:cs="Times New Roman"/>
        </w:rPr>
      </w:pPr>
      <w:proofErr w:type="gramStart"/>
      <w:r w:rsidRPr="0078487D">
        <w:rPr>
          <w:rFonts w:ascii="Times New Roman" w:hAnsi="Times New Roman" w:cs="Times New Roman"/>
        </w:rPr>
        <w:t>w</w:t>
      </w:r>
      <w:proofErr w:type="gramEnd"/>
      <w:r w:rsidRPr="0078487D">
        <w:rPr>
          <w:rFonts w:ascii="Times New Roman" w:hAnsi="Times New Roman" w:cs="Times New Roman"/>
        </w:rPr>
        <w:t xml:space="preserve"> pozycji nr 62 Zamawiający wymagał produktu nie będącego wyrobem medycznym, natomiast </w:t>
      </w:r>
      <w:r w:rsidRPr="0078487D">
        <w:rPr>
          <w:rFonts w:ascii="Times New Roman" w:hAnsi="Times New Roman" w:cs="Times New Roman"/>
          <w:b/>
          <w:color w:val="0070C0"/>
        </w:rPr>
        <w:t>Wykonawca zaoferował wyrób medyczny</w:t>
      </w:r>
      <w:r w:rsidRPr="0078487D">
        <w:rPr>
          <w:rFonts w:ascii="Times New Roman" w:hAnsi="Times New Roman" w:cs="Times New Roman"/>
        </w:rPr>
        <w:t>;</w:t>
      </w:r>
    </w:p>
    <w:p w:rsidR="000D24BB" w:rsidRDefault="000D24BB" w:rsidP="000D24BB">
      <w:pPr>
        <w:pStyle w:val="Akapitzlist"/>
        <w:spacing w:after="0" w:line="240" w:lineRule="auto"/>
        <w:ind w:right="-284"/>
        <w:jc w:val="both"/>
        <w:rPr>
          <w:rFonts w:ascii="Times New Roman" w:hAnsi="Times New Roman" w:cs="Times New Roman"/>
        </w:rPr>
      </w:pPr>
      <w:r w:rsidRPr="0078487D">
        <w:rPr>
          <w:rFonts w:ascii="Times New Roman" w:hAnsi="Times New Roman" w:cs="Times New Roman"/>
          <w:b/>
          <w:u w:val="single"/>
        </w:rPr>
        <w:t>Uzasadnienie:</w:t>
      </w:r>
      <w:r w:rsidRPr="0078487D">
        <w:rPr>
          <w:rFonts w:ascii="Times New Roman" w:hAnsi="Times New Roman" w:cs="Times New Roman"/>
        </w:rPr>
        <w:t xml:space="preserve"> w </w:t>
      </w:r>
      <w:r w:rsidR="0078487D">
        <w:rPr>
          <w:rFonts w:ascii="Times New Roman" w:hAnsi="Times New Roman" w:cs="Times New Roman"/>
        </w:rPr>
        <w:t>W</w:t>
      </w:r>
      <w:r w:rsidRPr="0078487D">
        <w:rPr>
          <w:rFonts w:ascii="Times New Roman" w:hAnsi="Times New Roman" w:cs="Times New Roman"/>
        </w:rPr>
        <w:t>yjaśnieniu nr 5 zamawiający odstąpił od wymogu złożenia oferty na wyrób medyczny</w:t>
      </w:r>
      <w:r w:rsidR="0078487D">
        <w:rPr>
          <w:rFonts w:ascii="Times New Roman" w:hAnsi="Times New Roman" w:cs="Times New Roman"/>
        </w:rPr>
        <w:t xml:space="preserve"> </w:t>
      </w:r>
      <w:proofErr w:type="gramStart"/>
      <w:r w:rsidR="0078487D">
        <w:rPr>
          <w:rFonts w:ascii="Times New Roman" w:hAnsi="Times New Roman" w:cs="Times New Roman"/>
        </w:rPr>
        <w:t xml:space="preserve">oraz  </w:t>
      </w:r>
      <w:r w:rsidRPr="0078487D">
        <w:rPr>
          <w:rFonts w:ascii="Times New Roman" w:hAnsi="Times New Roman" w:cs="Times New Roman"/>
        </w:rPr>
        <w:t>zmodyfikował</w:t>
      </w:r>
      <w:proofErr w:type="gramEnd"/>
      <w:r w:rsidRPr="0078487D">
        <w:rPr>
          <w:rFonts w:ascii="Times New Roman" w:hAnsi="Times New Roman" w:cs="Times New Roman"/>
        </w:rPr>
        <w:t xml:space="preserve"> treść Oświadczenia dot. dopuszczenia do obrotu wyrobu wskazanego w poz. nr 62 jako materiał pomocniczy nie będą</w:t>
      </w:r>
      <w:r w:rsidR="00375044" w:rsidRPr="0078487D">
        <w:rPr>
          <w:rFonts w:ascii="Times New Roman" w:hAnsi="Times New Roman" w:cs="Times New Roman"/>
        </w:rPr>
        <w:t>c</w:t>
      </w:r>
      <w:r w:rsidRPr="0078487D">
        <w:rPr>
          <w:rFonts w:ascii="Times New Roman" w:hAnsi="Times New Roman" w:cs="Times New Roman"/>
        </w:rPr>
        <w:t>y wyrobem medycznym</w:t>
      </w:r>
      <w:r w:rsidR="0078487D">
        <w:rPr>
          <w:rFonts w:ascii="Times New Roman" w:hAnsi="Times New Roman" w:cs="Times New Roman"/>
        </w:rPr>
        <w:t xml:space="preserve"> (przedmiotowy środek dowodowy)</w:t>
      </w:r>
      <w:r w:rsidR="00375044" w:rsidRPr="0078487D">
        <w:rPr>
          <w:rFonts w:ascii="Times New Roman" w:hAnsi="Times New Roman" w:cs="Times New Roman"/>
        </w:rPr>
        <w:t>.</w:t>
      </w:r>
      <w:r w:rsidR="0054562A">
        <w:rPr>
          <w:rFonts w:ascii="Times New Roman" w:hAnsi="Times New Roman" w:cs="Times New Roman"/>
        </w:rPr>
        <w:t xml:space="preserve"> Zmiana w tym zakresie również została dokonana na mocy Modyfikacji SWZ z dnia 30 grudnia 2021 r.</w:t>
      </w:r>
    </w:p>
    <w:p w:rsidR="0054562A" w:rsidRDefault="0054562A" w:rsidP="0045715B">
      <w:pPr>
        <w:pStyle w:val="Akapitzlist"/>
        <w:spacing w:after="0" w:line="240" w:lineRule="auto"/>
        <w:ind w:right="-284"/>
        <w:jc w:val="both"/>
        <w:rPr>
          <w:rFonts w:ascii="Times New Roman" w:hAnsi="Times New Roman" w:cs="Times New Roman"/>
          <w:u w:val="single"/>
        </w:rPr>
      </w:pPr>
      <w:r w:rsidRPr="0054562A">
        <w:rPr>
          <w:rFonts w:ascii="Times New Roman" w:hAnsi="Times New Roman" w:cs="Times New Roman"/>
          <w:u w:val="single"/>
        </w:rPr>
        <w:t>Wykon</w:t>
      </w:r>
      <w:r>
        <w:rPr>
          <w:rFonts w:ascii="Times New Roman" w:hAnsi="Times New Roman" w:cs="Times New Roman"/>
          <w:u w:val="single"/>
        </w:rPr>
        <w:t>a</w:t>
      </w:r>
      <w:r w:rsidRPr="0054562A">
        <w:rPr>
          <w:rFonts w:ascii="Times New Roman" w:hAnsi="Times New Roman" w:cs="Times New Roman"/>
          <w:u w:val="single"/>
        </w:rPr>
        <w:t xml:space="preserve">wcy winni uwzględnić </w:t>
      </w:r>
      <w:r>
        <w:rPr>
          <w:rFonts w:ascii="Times New Roman" w:hAnsi="Times New Roman" w:cs="Times New Roman"/>
          <w:u w:val="single"/>
        </w:rPr>
        <w:t xml:space="preserve">powyższe </w:t>
      </w:r>
      <w:r w:rsidRPr="0054562A">
        <w:rPr>
          <w:rFonts w:ascii="Times New Roman" w:hAnsi="Times New Roman" w:cs="Times New Roman"/>
          <w:u w:val="single"/>
        </w:rPr>
        <w:t>przy składaniu oferty.</w:t>
      </w:r>
    </w:p>
    <w:p w:rsidR="0045715B" w:rsidRPr="0045715B" w:rsidRDefault="0045715B" w:rsidP="0045715B">
      <w:pPr>
        <w:pStyle w:val="Akapitzlist"/>
        <w:spacing w:after="0" w:line="240" w:lineRule="auto"/>
        <w:ind w:right="-284"/>
        <w:jc w:val="both"/>
        <w:rPr>
          <w:rFonts w:ascii="Times New Roman" w:hAnsi="Times New Roman" w:cs="Times New Roman"/>
        </w:rPr>
      </w:pPr>
    </w:p>
    <w:p w:rsidR="00EE36A0" w:rsidRPr="00FF6A4F" w:rsidRDefault="00EE36A0" w:rsidP="00EE36A0">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E36A0" w:rsidRPr="00FF6A4F" w:rsidRDefault="00EE36A0" w:rsidP="00EE36A0">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E36A0" w:rsidRPr="00FF6A4F" w:rsidRDefault="00EE36A0" w:rsidP="00EE36A0">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E36A0" w:rsidRDefault="00EE36A0" w:rsidP="00EE36A0">
      <w:pPr>
        <w:spacing w:after="0" w:line="240" w:lineRule="auto"/>
        <w:rPr>
          <w:rFonts w:ascii="Times New Roman" w:hAnsi="Times New Roman" w:cs="Times New Roman"/>
          <w:b/>
        </w:rPr>
      </w:pPr>
      <w:r w:rsidRPr="00897315">
        <w:rPr>
          <w:rFonts w:ascii="Times New Roman" w:hAnsi="Times New Roman" w:cs="Times New Roman"/>
          <w:b/>
        </w:rPr>
        <w:t>DIAG-MED Grażyna Konecka</w:t>
      </w:r>
    </w:p>
    <w:p w:rsidR="0078487D" w:rsidRPr="00FF6A4F" w:rsidRDefault="0078487D" w:rsidP="0078487D">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spośród ofert nieodrzuconych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EE36A0" w:rsidRDefault="00EE36A0" w:rsidP="00EE36A0">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843"/>
        <w:gridCol w:w="2268"/>
        <w:gridCol w:w="1560"/>
      </w:tblGrid>
      <w:tr w:rsidR="003B7F41" w:rsidRPr="00FF6A4F" w:rsidTr="00C90C45">
        <w:trPr>
          <w:trHeight w:val="562"/>
        </w:trPr>
        <w:tc>
          <w:tcPr>
            <w:tcW w:w="709" w:type="dxa"/>
            <w:tcBorders>
              <w:bottom w:val="single" w:sz="4" w:space="0" w:color="auto"/>
            </w:tcBorders>
            <w:shd w:val="clear" w:color="auto" w:fill="E0E0E0"/>
          </w:tcPr>
          <w:p w:rsidR="003B7F41" w:rsidRPr="002E4605" w:rsidRDefault="003B7F41" w:rsidP="00C90C4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3B7F41" w:rsidRPr="002E4605" w:rsidRDefault="003B7F41" w:rsidP="00C90C4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843" w:type="dxa"/>
            <w:tcBorders>
              <w:bottom w:val="single" w:sz="4" w:space="0" w:color="auto"/>
            </w:tcBorders>
            <w:shd w:val="clear" w:color="auto" w:fill="E6E6E6"/>
          </w:tcPr>
          <w:p w:rsidR="003B7F41" w:rsidRPr="002E4605" w:rsidRDefault="003B7F41" w:rsidP="00C90C4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Pr>
                <w:rFonts w:ascii="Times New Roman" w:hAnsi="Times New Roman" w:cs="Times New Roman"/>
                <w:b/>
                <w:sz w:val="18"/>
                <w:szCs w:val="18"/>
                <w:lang w:val="en-US"/>
              </w:rPr>
              <w:t xml:space="preserve"> 60</w:t>
            </w:r>
            <w:r w:rsidRPr="002E4605">
              <w:rPr>
                <w:rFonts w:ascii="Times New Roman" w:hAnsi="Times New Roman" w:cs="Times New Roman"/>
                <w:b/>
                <w:sz w:val="18"/>
                <w:szCs w:val="18"/>
                <w:lang w:val="en-US"/>
              </w:rPr>
              <w:t>%</w:t>
            </w:r>
          </w:p>
        </w:tc>
        <w:tc>
          <w:tcPr>
            <w:tcW w:w="2268" w:type="dxa"/>
            <w:tcBorders>
              <w:bottom w:val="single" w:sz="4" w:space="0" w:color="auto"/>
            </w:tcBorders>
            <w:shd w:val="clear" w:color="auto" w:fill="E6E6E6"/>
          </w:tcPr>
          <w:p w:rsidR="003B7F41" w:rsidRPr="002E4605" w:rsidRDefault="003B7F41" w:rsidP="00C90C45">
            <w:pPr>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40</w:t>
            </w:r>
            <w:r w:rsidRPr="002E4605">
              <w:rPr>
                <w:rFonts w:ascii="Times New Roman" w:eastAsia="Calibri" w:hAnsi="Times New Roman" w:cs="Times New Roman"/>
                <w:b/>
                <w:sz w:val="18"/>
                <w:szCs w:val="18"/>
              </w:rPr>
              <w:t>%</w:t>
            </w:r>
            <w:proofErr w:type="gramEnd"/>
          </w:p>
        </w:tc>
        <w:tc>
          <w:tcPr>
            <w:tcW w:w="1560" w:type="dxa"/>
            <w:tcBorders>
              <w:bottom w:val="single" w:sz="4" w:space="0" w:color="auto"/>
            </w:tcBorders>
            <w:shd w:val="clear" w:color="auto" w:fill="E6E6E6"/>
          </w:tcPr>
          <w:p w:rsidR="003B7F41" w:rsidRPr="002E4605" w:rsidRDefault="003B7F41" w:rsidP="00C90C4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B7F41" w:rsidRPr="00FF6A4F" w:rsidTr="00C90C45">
        <w:trPr>
          <w:trHeight w:val="362"/>
        </w:trPr>
        <w:tc>
          <w:tcPr>
            <w:tcW w:w="709" w:type="dxa"/>
            <w:shd w:val="clear" w:color="auto" w:fill="FFFF00"/>
          </w:tcPr>
          <w:p w:rsidR="003B7F41" w:rsidRPr="00FF6A4F" w:rsidRDefault="003B7F41" w:rsidP="00C90C45">
            <w:pPr>
              <w:spacing w:after="0" w:line="240" w:lineRule="auto"/>
              <w:rPr>
                <w:rFonts w:ascii="Times New Roman" w:hAnsi="Times New Roman" w:cs="Times New Roman"/>
                <w:b/>
              </w:rPr>
            </w:pPr>
            <w:r>
              <w:rPr>
                <w:rFonts w:ascii="Times New Roman" w:hAnsi="Times New Roman" w:cs="Times New Roman"/>
                <w:b/>
              </w:rPr>
              <w:t>6</w:t>
            </w:r>
          </w:p>
        </w:tc>
        <w:tc>
          <w:tcPr>
            <w:tcW w:w="3260" w:type="dxa"/>
            <w:shd w:val="clear" w:color="auto" w:fill="FFFF00"/>
          </w:tcPr>
          <w:p w:rsidR="003B7F41" w:rsidRPr="00511CBB" w:rsidRDefault="003B7F41" w:rsidP="00C90C45">
            <w:pPr>
              <w:spacing w:after="0" w:line="240" w:lineRule="auto"/>
              <w:rPr>
                <w:rFonts w:ascii="Times New Roman" w:hAnsi="Times New Roman" w:cs="Times New Roman"/>
                <w:b/>
                <w:lang w:eastAsia="pl-PL"/>
              </w:rPr>
            </w:pPr>
            <w:r w:rsidRPr="000243E5">
              <w:rPr>
                <w:rFonts w:ascii="Times New Roman" w:hAnsi="Times New Roman" w:cs="Times New Roman"/>
                <w:b/>
              </w:rPr>
              <w:t>DIAG-MED Grażyna Konecka</w:t>
            </w:r>
          </w:p>
        </w:tc>
        <w:tc>
          <w:tcPr>
            <w:tcW w:w="1843" w:type="dxa"/>
            <w:shd w:val="clear" w:color="auto" w:fill="FFFF00"/>
          </w:tcPr>
          <w:p w:rsidR="003B7F41" w:rsidRPr="00FF6A4F" w:rsidRDefault="003B7F41" w:rsidP="00C90C45">
            <w:pPr>
              <w:jc w:val="right"/>
              <w:rPr>
                <w:rFonts w:ascii="Times New Roman" w:hAnsi="Times New Roman" w:cs="Times New Roman"/>
                <w:b/>
              </w:rPr>
            </w:pPr>
            <w:r>
              <w:rPr>
                <w:rFonts w:ascii="Times New Roman" w:hAnsi="Times New Roman" w:cs="Times New Roman"/>
                <w:b/>
              </w:rPr>
              <w:t>60</w:t>
            </w:r>
            <w:r w:rsidRPr="00FF6A4F">
              <w:rPr>
                <w:rFonts w:ascii="Times New Roman" w:hAnsi="Times New Roman" w:cs="Times New Roman"/>
                <w:b/>
              </w:rPr>
              <w:t>,00</w:t>
            </w:r>
          </w:p>
        </w:tc>
        <w:tc>
          <w:tcPr>
            <w:tcW w:w="2268" w:type="dxa"/>
            <w:shd w:val="clear" w:color="auto" w:fill="FFFF00"/>
          </w:tcPr>
          <w:p w:rsidR="003B7F41" w:rsidRPr="00FF6A4F" w:rsidRDefault="003B7F41" w:rsidP="00C90C45">
            <w:pPr>
              <w:jc w:val="right"/>
              <w:rPr>
                <w:rFonts w:ascii="Times New Roman" w:hAnsi="Times New Roman" w:cs="Times New Roman"/>
                <w:b/>
              </w:rPr>
            </w:pPr>
            <w:r>
              <w:rPr>
                <w:rFonts w:ascii="Times New Roman" w:hAnsi="Times New Roman" w:cs="Times New Roman"/>
                <w:b/>
              </w:rPr>
              <w:t>40</w:t>
            </w:r>
            <w:r w:rsidRPr="00FF6A4F">
              <w:rPr>
                <w:rFonts w:ascii="Times New Roman" w:hAnsi="Times New Roman" w:cs="Times New Roman"/>
                <w:b/>
              </w:rPr>
              <w:t>,00</w:t>
            </w:r>
          </w:p>
        </w:tc>
        <w:tc>
          <w:tcPr>
            <w:tcW w:w="1560" w:type="dxa"/>
            <w:shd w:val="clear" w:color="auto" w:fill="FFFF00"/>
          </w:tcPr>
          <w:p w:rsidR="003B7F41" w:rsidRPr="00FF6A4F" w:rsidRDefault="003B7F41" w:rsidP="00C90C45">
            <w:pPr>
              <w:jc w:val="right"/>
              <w:rPr>
                <w:rFonts w:ascii="Times New Roman" w:hAnsi="Times New Roman" w:cs="Times New Roman"/>
                <w:b/>
              </w:rPr>
            </w:pPr>
            <w:r w:rsidRPr="00FF6A4F">
              <w:rPr>
                <w:rFonts w:ascii="Times New Roman" w:hAnsi="Times New Roman" w:cs="Times New Roman"/>
                <w:b/>
              </w:rPr>
              <w:t>100,00</w:t>
            </w:r>
          </w:p>
        </w:tc>
      </w:tr>
    </w:tbl>
    <w:p w:rsidR="003B7F41" w:rsidRPr="00FF6A4F" w:rsidRDefault="003B7F41" w:rsidP="003B7F41">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w:t>
      </w:r>
      <w:r w:rsidRPr="00EE36A0">
        <w:rPr>
          <w:rFonts w:ascii="Times New Roman" w:hAnsi="Times New Roman" w:cs="Times New Roman"/>
          <w:b/>
          <w:highlight w:val="cyan"/>
        </w:rPr>
        <w:t xml:space="preserve">nr </w:t>
      </w:r>
      <w:r w:rsidR="00EE36A0" w:rsidRPr="00EE36A0">
        <w:rPr>
          <w:rFonts w:ascii="Times New Roman" w:hAnsi="Times New Roman" w:cs="Times New Roman"/>
          <w:b/>
          <w:highlight w:val="cyan"/>
        </w:rPr>
        <w:t>7</w:t>
      </w:r>
    </w:p>
    <w:p w:rsidR="000243E5" w:rsidRDefault="000243E5" w:rsidP="000243E5">
      <w:pPr>
        <w:spacing w:after="0" w:line="240" w:lineRule="auto"/>
        <w:jc w:val="both"/>
        <w:rPr>
          <w:rFonts w:ascii="Times New Roman" w:hAnsi="Times New Roman" w:cs="Times New Roman"/>
        </w:rPr>
      </w:pPr>
    </w:p>
    <w:p w:rsidR="000243E5" w:rsidRPr="00FF6A4F" w:rsidRDefault="000243E5" w:rsidP="000243E5">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0243E5"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B4010" w:rsidRPr="00CE6B71" w:rsidTr="00C11F51">
        <w:trPr>
          <w:trHeight w:val="292"/>
        </w:trPr>
        <w:tc>
          <w:tcPr>
            <w:tcW w:w="303" w:type="pct"/>
            <w:tcBorders>
              <w:top w:val="single" w:sz="4" w:space="0" w:color="auto"/>
              <w:left w:val="single" w:sz="4" w:space="0" w:color="auto"/>
              <w:bottom w:val="single" w:sz="4" w:space="0" w:color="auto"/>
              <w:right w:val="single" w:sz="4" w:space="0" w:color="auto"/>
            </w:tcBorders>
          </w:tcPr>
          <w:p w:rsidR="00BB4010" w:rsidRPr="00904493" w:rsidRDefault="00BB4010" w:rsidP="00C11F51">
            <w:pPr>
              <w:tabs>
                <w:tab w:val="left" w:pos="0"/>
                <w:tab w:val="left" w:pos="6630"/>
              </w:tabs>
              <w:ind w:left="360" w:right="425"/>
              <w:jc w:val="center"/>
              <w:rPr>
                <w:sz w:val="20"/>
                <w:szCs w:val="20"/>
              </w:rPr>
            </w:pPr>
            <w:r>
              <w:rPr>
                <w:sz w:val="20"/>
                <w:szCs w:val="20"/>
              </w:rPr>
              <w:t>9</w:t>
            </w:r>
          </w:p>
        </w:tc>
        <w:tc>
          <w:tcPr>
            <w:tcW w:w="2058" w:type="pct"/>
            <w:tcBorders>
              <w:top w:val="single" w:sz="4" w:space="0" w:color="auto"/>
              <w:left w:val="nil"/>
              <w:bottom w:val="single" w:sz="4" w:space="0" w:color="auto"/>
              <w:right w:val="single" w:sz="4" w:space="0" w:color="auto"/>
            </w:tcBorders>
          </w:tcPr>
          <w:p w:rsidR="00BB4010" w:rsidRPr="00CD2AA1" w:rsidRDefault="00BB4010" w:rsidP="00BB4010">
            <w:pPr>
              <w:tabs>
                <w:tab w:val="left" w:pos="6630"/>
              </w:tabs>
              <w:spacing w:after="0" w:line="240" w:lineRule="auto"/>
              <w:ind w:right="-108"/>
              <w:rPr>
                <w:b/>
                <w:sz w:val="20"/>
                <w:szCs w:val="20"/>
              </w:rPr>
            </w:pPr>
            <w:r w:rsidRPr="00CD2AA1">
              <w:rPr>
                <w:b/>
                <w:sz w:val="20"/>
                <w:szCs w:val="20"/>
              </w:rPr>
              <w:t>AQUA-MED. ZPAM – KOLASA SP.J.</w:t>
            </w:r>
          </w:p>
          <w:p w:rsidR="00BB4010" w:rsidRPr="00CD2AA1" w:rsidRDefault="00BB4010" w:rsidP="00BB4010">
            <w:pPr>
              <w:tabs>
                <w:tab w:val="left" w:pos="6630"/>
              </w:tabs>
              <w:spacing w:after="0" w:line="240" w:lineRule="auto"/>
              <w:ind w:right="-108"/>
              <w:rPr>
                <w:sz w:val="20"/>
                <w:szCs w:val="20"/>
              </w:rPr>
            </w:pPr>
            <w:proofErr w:type="gramStart"/>
            <w:r w:rsidRPr="00CD2AA1">
              <w:rPr>
                <w:sz w:val="20"/>
                <w:szCs w:val="20"/>
              </w:rPr>
              <w:t>ul</w:t>
            </w:r>
            <w:proofErr w:type="gramEnd"/>
            <w:r w:rsidRPr="00CD2AA1">
              <w:rPr>
                <w:sz w:val="20"/>
                <w:szCs w:val="20"/>
              </w:rPr>
              <w:t xml:space="preserve">. TARGOWA 55 </w:t>
            </w:r>
          </w:p>
          <w:p w:rsidR="00BB4010" w:rsidRPr="00EE432F" w:rsidRDefault="00BB4010" w:rsidP="00BB4010">
            <w:pPr>
              <w:spacing w:after="0" w:line="240" w:lineRule="auto"/>
            </w:pPr>
            <w:r w:rsidRPr="00CD2AA1">
              <w:rPr>
                <w:sz w:val="20"/>
                <w:szCs w:val="20"/>
              </w:rPr>
              <w:t>90-323 ŁÓDŹ</w:t>
            </w:r>
          </w:p>
          <w:p w:rsidR="00BB4010" w:rsidRPr="00511CBB" w:rsidRDefault="00BB4010" w:rsidP="00C11F51">
            <w:pPr>
              <w:spacing w:after="0" w:line="240" w:lineRule="auto"/>
            </w:pPr>
          </w:p>
        </w:tc>
        <w:tc>
          <w:tcPr>
            <w:tcW w:w="830" w:type="pct"/>
            <w:tcBorders>
              <w:top w:val="single" w:sz="4" w:space="0" w:color="auto"/>
              <w:left w:val="nil"/>
              <w:bottom w:val="single" w:sz="4" w:space="0" w:color="auto"/>
              <w:right w:val="single" w:sz="4" w:space="0" w:color="auto"/>
            </w:tcBorders>
          </w:tcPr>
          <w:p w:rsidR="00BB4010" w:rsidRDefault="00BB4010" w:rsidP="00C11F51">
            <w:pPr>
              <w:tabs>
                <w:tab w:val="left" w:pos="6630"/>
              </w:tabs>
              <w:jc w:val="right"/>
              <w:rPr>
                <w:b/>
                <w:sz w:val="20"/>
                <w:szCs w:val="20"/>
              </w:rPr>
            </w:pPr>
            <w:r w:rsidRPr="00CD2AA1">
              <w:rPr>
                <w:b/>
                <w:sz w:val="20"/>
                <w:szCs w:val="20"/>
              </w:rPr>
              <w:t>9 990,00 zł</w:t>
            </w:r>
          </w:p>
          <w:p w:rsidR="00BB4010" w:rsidRPr="00FE3A5F" w:rsidRDefault="00BB4010" w:rsidP="00C11F51">
            <w:pPr>
              <w:tabs>
                <w:tab w:val="left" w:pos="6630"/>
              </w:tabs>
              <w:jc w:val="right"/>
              <w:rPr>
                <w:b/>
                <w:sz w:val="20"/>
                <w:szCs w:val="20"/>
              </w:rPr>
            </w:pPr>
          </w:p>
        </w:tc>
        <w:tc>
          <w:tcPr>
            <w:tcW w:w="447" w:type="pct"/>
            <w:tcBorders>
              <w:top w:val="single" w:sz="4" w:space="0" w:color="auto"/>
              <w:left w:val="nil"/>
              <w:bottom w:val="single" w:sz="4" w:space="0" w:color="auto"/>
              <w:right w:val="single" w:sz="4" w:space="0" w:color="auto"/>
            </w:tcBorders>
          </w:tcPr>
          <w:p w:rsidR="00BB4010" w:rsidRDefault="00BB4010" w:rsidP="00C11F51">
            <w:pPr>
              <w:tabs>
                <w:tab w:val="left" w:pos="601"/>
                <w:tab w:val="left" w:pos="6630"/>
              </w:tabs>
              <w:ind w:right="34"/>
              <w:jc w:val="center"/>
              <w:rPr>
                <w:sz w:val="20"/>
                <w:szCs w:val="20"/>
              </w:rPr>
            </w:pPr>
            <w:r>
              <w:rPr>
                <w:sz w:val="20"/>
                <w:szCs w:val="20"/>
              </w:rPr>
              <w:t>3</w:t>
            </w:r>
          </w:p>
        </w:tc>
        <w:tc>
          <w:tcPr>
            <w:tcW w:w="472" w:type="pct"/>
            <w:tcBorders>
              <w:top w:val="single" w:sz="4" w:space="0" w:color="auto"/>
              <w:left w:val="nil"/>
              <w:bottom w:val="single" w:sz="4" w:space="0" w:color="auto"/>
              <w:right w:val="single" w:sz="4" w:space="0" w:color="auto"/>
            </w:tcBorders>
          </w:tcPr>
          <w:p w:rsidR="00BB4010" w:rsidRDefault="00BB4010"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BB4010" w:rsidRDefault="00BB4010" w:rsidP="00C11F51">
            <w:pPr>
              <w:rPr>
                <w:sz w:val="20"/>
                <w:szCs w:val="20"/>
              </w:rPr>
            </w:pPr>
            <w:r w:rsidRPr="00CD2AA1">
              <w:rPr>
                <w:sz w:val="20"/>
                <w:szCs w:val="20"/>
              </w:rPr>
              <w:t>004272327</w:t>
            </w:r>
          </w:p>
          <w:p w:rsidR="00BB4010" w:rsidRPr="00FE3A5F" w:rsidRDefault="00BB4010" w:rsidP="00C11F51">
            <w:pPr>
              <w:rPr>
                <w:sz w:val="20"/>
                <w:szCs w:val="20"/>
              </w:rPr>
            </w:pPr>
            <w:r w:rsidRPr="00CD2AA1">
              <w:rPr>
                <w:sz w:val="20"/>
                <w:szCs w:val="20"/>
              </w:rPr>
              <w:t xml:space="preserve">-małe </w:t>
            </w:r>
            <w:proofErr w:type="spellStart"/>
            <w:r w:rsidRPr="00CD2AA1">
              <w:rPr>
                <w:sz w:val="20"/>
                <w:szCs w:val="20"/>
              </w:rPr>
              <w:t>przeds.</w:t>
            </w:r>
            <w:proofErr w:type="spellEnd"/>
          </w:p>
        </w:tc>
      </w:tr>
    </w:tbl>
    <w:p w:rsidR="000243E5" w:rsidRPr="00107F13" w:rsidRDefault="000243E5" w:rsidP="000243E5">
      <w:pPr>
        <w:spacing w:after="0" w:line="240" w:lineRule="auto"/>
        <w:rPr>
          <w:rFonts w:ascii="Times New Roman" w:hAnsi="Times New Roman" w:cs="Times New Roman"/>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r w:rsidRPr="00AB26C9">
        <w:rPr>
          <w:rFonts w:ascii="Times New Roman" w:hAnsi="Times New Roman" w:cs="Times New Roman"/>
          <w:b/>
        </w:rPr>
        <w:t xml:space="preserve"> </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B4010" w:rsidRDefault="00BB4010" w:rsidP="000243E5">
      <w:pPr>
        <w:spacing w:after="0" w:line="240" w:lineRule="auto"/>
        <w:rPr>
          <w:rFonts w:ascii="Times New Roman" w:hAnsi="Times New Roman" w:cs="Times New Roman"/>
          <w:b/>
        </w:rPr>
      </w:pPr>
      <w:r w:rsidRPr="00BB4010">
        <w:rPr>
          <w:rFonts w:ascii="Times New Roman" w:hAnsi="Times New Roman" w:cs="Times New Roman"/>
          <w:b/>
        </w:rPr>
        <w:t>AQUA-MED. ZPAM – KOLASA SP.J.</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0243E5" w:rsidRPr="00FF6A4F" w:rsidRDefault="000243E5" w:rsidP="000243E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243E5" w:rsidRPr="00FF6A4F" w:rsidTr="00C11F51">
        <w:trPr>
          <w:trHeight w:val="362"/>
        </w:trPr>
        <w:tc>
          <w:tcPr>
            <w:tcW w:w="709" w:type="dxa"/>
            <w:shd w:val="clear" w:color="auto" w:fill="FFFF00"/>
          </w:tcPr>
          <w:p w:rsidR="000243E5" w:rsidRPr="00FF6A4F" w:rsidRDefault="00BB4010" w:rsidP="00C11F51">
            <w:pPr>
              <w:spacing w:after="0" w:line="240" w:lineRule="auto"/>
              <w:rPr>
                <w:rFonts w:ascii="Times New Roman" w:hAnsi="Times New Roman" w:cs="Times New Roman"/>
                <w:b/>
              </w:rPr>
            </w:pPr>
            <w:r>
              <w:rPr>
                <w:rFonts w:ascii="Times New Roman" w:hAnsi="Times New Roman" w:cs="Times New Roman"/>
                <w:b/>
              </w:rPr>
              <w:t>9</w:t>
            </w:r>
          </w:p>
        </w:tc>
        <w:tc>
          <w:tcPr>
            <w:tcW w:w="3260" w:type="dxa"/>
            <w:shd w:val="clear" w:color="auto" w:fill="FFFF00"/>
          </w:tcPr>
          <w:p w:rsidR="000243E5" w:rsidRPr="00511CBB" w:rsidRDefault="00BB4010" w:rsidP="00C11F51">
            <w:pPr>
              <w:spacing w:after="0" w:line="240" w:lineRule="auto"/>
              <w:rPr>
                <w:rFonts w:ascii="Times New Roman" w:hAnsi="Times New Roman" w:cs="Times New Roman"/>
                <w:b/>
                <w:lang w:eastAsia="pl-PL"/>
              </w:rPr>
            </w:pPr>
            <w:r w:rsidRPr="00BB4010">
              <w:rPr>
                <w:rFonts w:ascii="Times New Roman" w:hAnsi="Times New Roman" w:cs="Times New Roman"/>
                <w:b/>
              </w:rPr>
              <w:t>AQUA-MED. ZPAM – KOLASA SP.J.</w:t>
            </w:r>
          </w:p>
        </w:tc>
        <w:tc>
          <w:tcPr>
            <w:tcW w:w="1560" w:type="dxa"/>
            <w:shd w:val="clear" w:color="auto" w:fill="FFFF00"/>
          </w:tcPr>
          <w:p w:rsidR="000243E5" w:rsidRPr="00FF6A4F" w:rsidRDefault="000243E5" w:rsidP="00C11F51">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0243E5" w:rsidRPr="00FF6A4F" w:rsidRDefault="000243E5" w:rsidP="00C11F51">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0243E5" w:rsidRPr="00FF6A4F" w:rsidRDefault="000243E5" w:rsidP="00C11F51">
            <w:pPr>
              <w:jc w:val="right"/>
              <w:rPr>
                <w:rFonts w:ascii="Times New Roman" w:hAnsi="Times New Roman" w:cs="Times New Roman"/>
                <w:b/>
              </w:rPr>
            </w:pPr>
            <w:r w:rsidRPr="00FF6A4F">
              <w:rPr>
                <w:rFonts w:ascii="Times New Roman" w:hAnsi="Times New Roman" w:cs="Times New Roman"/>
                <w:b/>
              </w:rPr>
              <w:t>100,00</w:t>
            </w:r>
          </w:p>
        </w:tc>
      </w:tr>
    </w:tbl>
    <w:p w:rsidR="000243E5" w:rsidRDefault="000243E5" w:rsidP="000243E5">
      <w:pPr>
        <w:spacing w:after="0" w:line="240" w:lineRule="auto"/>
        <w:jc w:val="both"/>
        <w:rPr>
          <w:rFonts w:ascii="Times New Roman" w:hAnsi="Times New Roman" w:cs="Times New Roman"/>
        </w:rPr>
      </w:pPr>
    </w:p>
    <w:p w:rsidR="00C11F51" w:rsidRPr="00FF6A4F" w:rsidRDefault="00C11F51" w:rsidP="000243E5">
      <w:pPr>
        <w:spacing w:after="0" w:line="240" w:lineRule="auto"/>
        <w:jc w:val="both"/>
        <w:rPr>
          <w:rFonts w:ascii="Times New Roman" w:hAnsi="Times New Roman" w:cs="Times New Roman"/>
        </w:rPr>
      </w:pPr>
      <w:r w:rsidRPr="000243E5">
        <w:rPr>
          <w:rFonts w:ascii="Times New Roman" w:hAnsi="Times New Roman" w:cs="Times New Roman"/>
          <w:b/>
          <w:highlight w:val="cyan"/>
        </w:rPr>
        <w:t xml:space="preserve">Zadanie </w:t>
      </w:r>
      <w:r w:rsidRPr="00EE36A0">
        <w:rPr>
          <w:rFonts w:ascii="Times New Roman" w:hAnsi="Times New Roman" w:cs="Times New Roman"/>
          <w:b/>
          <w:highlight w:val="cyan"/>
        </w:rPr>
        <w:t xml:space="preserve">nr </w:t>
      </w:r>
      <w:r>
        <w:rPr>
          <w:rFonts w:ascii="Times New Roman" w:hAnsi="Times New Roman" w:cs="Times New Roman"/>
          <w:b/>
          <w:highlight w:val="cyan"/>
        </w:rPr>
        <w:t>8</w:t>
      </w:r>
    </w:p>
    <w:p w:rsidR="000243E5" w:rsidRDefault="000243E5" w:rsidP="000243E5">
      <w:pPr>
        <w:spacing w:after="0" w:line="240" w:lineRule="auto"/>
        <w:jc w:val="both"/>
        <w:rPr>
          <w:rFonts w:ascii="Times New Roman" w:hAnsi="Times New Roman" w:cs="Times New Roman"/>
        </w:rPr>
      </w:pPr>
    </w:p>
    <w:p w:rsidR="00C11F51" w:rsidRPr="00FF6A4F" w:rsidRDefault="00C11F51" w:rsidP="00C11F51">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C11F51"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C11F51" w:rsidRPr="00CA39D7" w:rsidRDefault="00C11F51"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C11F51" w:rsidRPr="00CA39D7" w:rsidRDefault="00C11F51"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C11F51" w:rsidRPr="00CA39D7" w:rsidRDefault="00C11F51"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C11F51" w:rsidRPr="00CA39D7" w:rsidRDefault="00C11F51"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C11F51" w:rsidRPr="00CA39D7" w:rsidRDefault="00C11F51"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C11F51" w:rsidRPr="00CA39D7" w:rsidRDefault="00C11F51"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C11F51"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tcPr>
          <w:p w:rsidR="00C11F51" w:rsidRPr="00904493" w:rsidRDefault="00C11F51" w:rsidP="00C11F51">
            <w:pPr>
              <w:tabs>
                <w:tab w:val="left" w:pos="0"/>
                <w:tab w:val="left" w:pos="6630"/>
              </w:tabs>
              <w:ind w:left="360" w:right="425"/>
              <w:jc w:val="center"/>
              <w:rPr>
                <w:sz w:val="20"/>
                <w:szCs w:val="20"/>
              </w:rPr>
            </w:pPr>
            <w:r>
              <w:rPr>
                <w:sz w:val="20"/>
                <w:szCs w:val="20"/>
              </w:rPr>
              <w:t>9</w:t>
            </w:r>
          </w:p>
        </w:tc>
        <w:tc>
          <w:tcPr>
            <w:tcW w:w="2058" w:type="pct"/>
            <w:tcBorders>
              <w:top w:val="single" w:sz="4" w:space="0" w:color="auto"/>
              <w:left w:val="nil"/>
              <w:bottom w:val="single" w:sz="4" w:space="0" w:color="auto"/>
              <w:right w:val="single" w:sz="4" w:space="0" w:color="auto"/>
            </w:tcBorders>
          </w:tcPr>
          <w:p w:rsidR="00C11F51" w:rsidRPr="00CD2AA1" w:rsidRDefault="00C11F51" w:rsidP="00C11F51">
            <w:pPr>
              <w:tabs>
                <w:tab w:val="left" w:pos="6630"/>
              </w:tabs>
              <w:spacing w:after="0" w:line="240" w:lineRule="auto"/>
              <w:ind w:right="-108"/>
              <w:rPr>
                <w:b/>
                <w:sz w:val="20"/>
                <w:szCs w:val="20"/>
              </w:rPr>
            </w:pPr>
            <w:r w:rsidRPr="00CD2AA1">
              <w:rPr>
                <w:b/>
                <w:sz w:val="20"/>
                <w:szCs w:val="20"/>
              </w:rPr>
              <w:t>AQUA-MED. ZPAM – KOLASA SP.J.</w:t>
            </w:r>
          </w:p>
          <w:p w:rsidR="00C11F51" w:rsidRPr="00CD2AA1" w:rsidRDefault="00C11F51" w:rsidP="00C11F51">
            <w:pPr>
              <w:tabs>
                <w:tab w:val="left" w:pos="6630"/>
              </w:tabs>
              <w:spacing w:after="0" w:line="240" w:lineRule="auto"/>
              <w:ind w:right="-108"/>
              <w:rPr>
                <w:sz w:val="20"/>
                <w:szCs w:val="20"/>
              </w:rPr>
            </w:pPr>
            <w:proofErr w:type="gramStart"/>
            <w:r w:rsidRPr="00CD2AA1">
              <w:rPr>
                <w:sz w:val="20"/>
                <w:szCs w:val="20"/>
              </w:rPr>
              <w:t>ul</w:t>
            </w:r>
            <w:proofErr w:type="gramEnd"/>
            <w:r w:rsidRPr="00CD2AA1">
              <w:rPr>
                <w:sz w:val="20"/>
                <w:szCs w:val="20"/>
              </w:rPr>
              <w:t xml:space="preserve">. TARGOWA 55 </w:t>
            </w:r>
          </w:p>
          <w:p w:rsidR="00C11F51" w:rsidRPr="00EE432F" w:rsidRDefault="00C11F51" w:rsidP="00C11F51">
            <w:pPr>
              <w:spacing w:after="0" w:line="240" w:lineRule="auto"/>
            </w:pPr>
            <w:r w:rsidRPr="00CD2AA1">
              <w:rPr>
                <w:sz w:val="20"/>
                <w:szCs w:val="20"/>
              </w:rPr>
              <w:t>90-323 ŁÓDŹ</w:t>
            </w:r>
          </w:p>
          <w:p w:rsidR="00C11F51" w:rsidRPr="00511CBB" w:rsidRDefault="00C11F51" w:rsidP="00C11F51">
            <w:pPr>
              <w:spacing w:after="0" w:line="240" w:lineRule="auto"/>
            </w:pPr>
          </w:p>
        </w:tc>
        <w:tc>
          <w:tcPr>
            <w:tcW w:w="830" w:type="pct"/>
            <w:tcBorders>
              <w:top w:val="single" w:sz="4" w:space="0" w:color="auto"/>
              <w:left w:val="nil"/>
              <w:bottom w:val="single" w:sz="4" w:space="0" w:color="auto"/>
              <w:right w:val="single" w:sz="4" w:space="0" w:color="auto"/>
            </w:tcBorders>
          </w:tcPr>
          <w:p w:rsidR="00C11F51" w:rsidRDefault="00C11F51" w:rsidP="00C11F51">
            <w:pPr>
              <w:tabs>
                <w:tab w:val="left" w:pos="6630"/>
              </w:tabs>
              <w:jc w:val="right"/>
              <w:rPr>
                <w:b/>
                <w:sz w:val="20"/>
                <w:szCs w:val="20"/>
              </w:rPr>
            </w:pPr>
            <w:r w:rsidRPr="00CD2AA1">
              <w:rPr>
                <w:b/>
                <w:sz w:val="20"/>
                <w:szCs w:val="20"/>
              </w:rPr>
              <w:t>6 048,00 zł</w:t>
            </w:r>
            <w:r>
              <w:rPr>
                <w:b/>
                <w:sz w:val="20"/>
                <w:szCs w:val="20"/>
              </w:rPr>
              <w:t>.</w:t>
            </w:r>
          </w:p>
          <w:p w:rsidR="00C11F51" w:rsidRPr="00FE3A5F" w:rsidRDefault="00C11F51" w:rsidP="00C11F51">
            <w:pPr>
              <w:tabs>
                <w:tab w:val="left" w:pos="6630"/>
              </w:tabs>
              <w:jc w:val="right"/>
              <w:rPr>
                <w:b/>
                <w:sz w:val="20"/>
                <w:szCs w:val="20"/>
              </w:rPr>
            </w:pPr>
          </w:p>
        </w:tc>
        <w:tc>
          <w:tcPr>
            <w:tcW w:w="447" w:type="pct"/>
            <w:tcBorders>
              <w:top w:val="single" w:sz="4" w:space="0" w:color="auto"/>
              <w:left w:val="nil"/>
              <w:bottom w:val="single" w:sz="4" w:space="0" w:color="auto"/>
              <w:right w:val="single" w:sz="4" w:space="0" w:color="auto"/>
            </w:tcBorders>
          </w:tcPr>
          <w:p w:rsidR="00C11F51" w:rsidRDefault="00C11F51" w:rsidP="00C11F51">
            <w:pPr>
              <w:tabs>
                <w:tab w:val="left" w:pos="601"/>
                <w:tab w:val="left" w:pos="6630"/>
              </w:tabs>
              <w:ind w:right="34"/>
              <w:jc w:val="center"/>
              <w:rPr>
                <w:sz w:val="20"/>
                <w:szCs w:val="20"/>
              </w:rPr>
            </w:pPr>
            <w:r>
              <w:rPr>
                <w:sz w:val="20"/>
                <w:szCs w:val="20"/>
              </w:rPr>
              <w:t>3</w:t>
            </w:r>
          </w:p>
        </w:tc>
        <w:tc>
          <w:tcPr>
            <w:tcW w:w="472" w:type="pct"/>
            <w:tcBorders>
              <w:top w:val="single" w:sz="4" w:space="0" w:color="auto"/>
              <w:left w:val="nil"/>
              <w:bottom w:val="single" w:sz="4" w:space="0" w:color="auto"/>
              <w:right w:val="single" w:sz="4" w:space="0" w:color="auto"/>
            </w:tcBorders>
          </w:tcPr>
          <w:p w:rsidR="00C11F51" w:rsidRDefault="00C11F51"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C11F51" w:rsidRDefault="00C11F51" w:rsidP="00C11F51">
            <w:pPr>
              <w:rPr>
                <w:sz w:val="20"/>
                <w:szCs w:val="20"/>
              </w:rPr>
            </w:pPr>
            <w:r w:rsidRPr="00CD2AA1">
              <w:rPr>
                <w:sz w:val="20"/>
                <w:szCs w:val="20"/>
              </w:rPr>
              <w:t>004272327</w:t>
            </w:r>
          </w:p>
          <w:p w:rsidR="00C11F51" w:rsidRPr="00FE3A5F" w:rsidRDefault="00C11F51" w:rsidP="00C11F51">
            <w:pPr>
              <w:rPr>
                <w:sz w:val="20"/>
                <w:szCs w:val="20"/>
              </w:rPr>
            </w:pPr>
            <w:r w:rsidRPr="00CD2AA1">
              <w:rPr>
                <w:sz w:val="20"/>
                <w:szCs w:val="20"/>
              </w:rPr>
              <w:t xml:space="preserve">-małe </w:t>
            </w:r>
            <w:proofErr w:type="spellStart"/>
            <w:r w:rsidRPr="00CD2AA1">
              <w:rPr>
                <w:sz w:val="20"/>
                <w:szCs w:val="20"/>
              </w:rPr>
              <w:t>przeds.</w:t>
            </w:r>
            <w:proofErr w:type="spellEnd"/>
          </w:p>
        </w:tc>
      </w:tr>
      <w:tr w:rsidR="00C11F51" w:rsidRPr="00CE6B71" w:rsidTr="00C11F51">
        <w:trPr>
          <w:trHeight w:val="292"/>
        </w:trPr>
        <w:tc>
          <w:tcPr>
            <w:tcW w:w="303" w:type="pct"/>
            <w:tcBorders>
              <w:top w:val="single" w:sz="4" w:space="0" w:color="auto"/>
              <w:left w:val="single" w:sz="4" w:space="0" w:color="auto"/>
              <w:bottom w:val="single" w:sz="4" w:space="0" w:color="auto"/>
              <w:right w:val="single" w:sz="4" w:space="0" w:color="auto"/>
            </w:tcBorders>
          </w:tcPr>
          <w:p w:rsidR="00C11F51" w:rsidRPr="00904493" w:rsidRDefault="00C11F51" w:rsidP="00C11F51">
            <w:pPr>
              <w:tabs>
                <w:tab w:val="left" w:pos="426"/>
                <w:tab w:val="left" w:pos="6630"/>
              </w:tabs>
              <w:ind w:right="425"/>
              <w:jc w:val="center"/>
              <w:rPr>
                <w:sz w:val="20"/>
                <w:szCs w:val="20"/>
              </w:rPr>
            </w:pPr>
            <w:r>
              <w:rPr>
                <w:sz w:val="20"/>
                <w:szCs w:val="20"/>
              </w:rPr>
              <w:t xml:space="preserve">      10</w:t>
            </w:r>
          </w:p>
        </w:tc>
        <w:tc>
          <w:tcPr>
            <w:tcW w:w="2058" w:type="pct"/>
            <w:tcBorders>
              <w:top w:val="single" w:sz="4" w:space="0" w:color="auto"/>
              <w:left w:val="nil"/>
              <w:bottom w:val="single" w:sz="4" w:space="0" w:color="auto"/>
              <w:right w:val="single" w:sz="4" w:space="0" w:color="auto"/>
            </w:tcBorders>
          </w:tcPr>
          <w:p w:rsidR="00C11F51" w:rsidRPr="00C11F51" w:rsidRDefault="00C11F51" w:rsidP="00C11F51">
            <w:pPr>
              <w:tabs>
                <w:tab w:val="left" w:pos="6630"/>
              </w:tabs>
              <w:spacing w:after="0" w:line="240" w:lineRule="auto"/>
              <w:ind w:right="-108"/>
              <w:rPr>
                <w:b/>
                <w:sz w:val="20"/>
                <w:szCs w:val="20"/>
              </w:rPr>
            </w:pPr>
            <w:proofErr w:type="spellStart"/>
            <w:r w:rsidRPr="00C11F51">
              <w:rPr>
                <w:b/>
                <w:sz w:val="20"/>
                <w:szCs w:val="20"/>
              </w:rPr>
              <w:t>Farmator</w:t>
            </w:r>
            <w:proofErr w:type="spellEnd"/>
            <w:r w:rsidRPr="00C11F51">
              <w:rPr>
                <w:b/>
                <w:sz w:val="20"/>
                <w:szCs w:val="20"/>
              </w:rPr>
              <w:t xml:space="preserve"> Sp. z o. </w:t>
            </w:r>
            <w:proofErr w:type="gramStart"/>
            <w:r w:rsidRPr="00C11F51">
              <w:rPr>
                <w:b/>
                <w:sz w:val="20"/>
                <w:szCs w:val="20"/>
              </w:rPr>
              <w:t>o</w:t>
            </w:r>
            <w:proofErr w:type="gramEnd"/>
            <w:r w:rsidRPr="00C11F51">
              <w:rPr>
                <w:b/>
                <w:sz w:val="20"/>
                <w:szCs w:val="20"/>
              </w:rPr>
              <w:t>.</w:t>
            </w:r>
          </w:p>
          <w:p w:rsidR="00C11F51" w:rsidRPr="00C11F51" w:rsidRDefault="00C11F51" w:rsidP="00C11F51">
            <w:pPr>
              <w:tabs>
                <w:tab w:val="left" w:pos="6630"/>
              </w:tabs>
              <w:spacing w:after="0" w:line="240" w:lineRule="auto"/>
              <w:ind w:right="-108"/>
              <w:rPr>
                <w:sz w:val="20"/>
                <w:szCs w:val="20"/>
              </w:rPr>
            </w:pPr>
            <w:proofErr w:type="gramStart"/>
            <w:r w:rsidRPr="00C11F51">
              <w:rPr>
                <w:sz w:val="20"/>
                <w:szCs w:val="20"/>
              </w:rPr>
              <w:t>ul</w:t>
            </w:r>
            <w:proofErr w:type="gramEnd"/>
            <w:r w:rsidRPr="00C11F51">
              <w:rPr>
                <w:sz w:val="20"/>
                <w:szCs w:val="20"/>
              </w:rPr>
              <w:t xml:space="preserve">. Na Zapleczu 4B </w:t>
            </w:r>
          </w:p>
          <w:p w:rsidR="00C11F51" w:rsidRPr="00511CBB" w:rsidRDefault="00C11F51" w:rsidP="00C11F51">
            <w:pPr>
              <w:spacing w:after="0" w:line="240" w:lineRule="auto"/>
            </w:pPr>
            <w:r w:rsidRPr="00C11F51">
              <w:rPr>
                <w:sz w:val="20"/>
                <w:szCs w:val="20"/>
              </w:rPr>
              <w:t>87-100 Toruń</w:t>
            </w:r>
          </w:p>
        </w:tc>
        <w:tc>
          <w:tcPr>
            <w:tcW w:w="830" w:type="pct"/>
            <w:tcBorders>
              <w:top w:val="single" w:sz="4" w:space="0" w:color="auto"/>
              <w:left w:val="nil"/>
              <w:bottom w:val="single" w:sz="4" w:space="0" w:color="auto"/>
              <w:right w:val="single" w:sz="4" w:space="0" w:color="auto"/>
            </w:tcBorders>
          </w:tcPr>
          <w:p w:rsidR="00C11F51" w:rsidRPr="00CD2AA1" w:rsidRDefault="00C11F51" w:rsidP="00C11F51">
            <w:pPr>
              <w:tabs>
                <w:tab w:val="left" w:pos="6630"/>
              </w:tabs>
              <w:jc w:val="right"/>
              <w:rPr>
                <w:b/>
                <w:sz w:val="20"/>
                <w:szCs w:val="20"/>
              </w:rPr>
            </w:pPr>
            <w:r w:rsidRPr="00CD2AA1">
              <w:rPr>
                <w:b/>
                <w:sz w:val="20"/>
                <w:szCs w:val="20"/>
              </w:rPr>
              <w:t>14 580,00</w:t>
            </w:r>
            <w:r>
              <w:rPr>
                <w:b/>
                <w:sz w:val="20"/>
                <w:szCs w:val="20"/>
              </w:rPr>
              <w:t xml:space="preserve"> zł.</w:t>
            </w:r>
          </w:p>
        </w:tc>
        <w:tc>
          <w:tcPr>
            <w:tcW w:w="447" w:type="pct"/>
            <w:tcBorders>
              <w:top w:val="single" w:sz="4" w:space="0" w:color="auto"/>
              <w:left w:val="nil"/>
              <w:bottom w:val="single" w:sz="4" w:space="0" w:color="auto"/>
              <w:right w:val="single" w:sz="4" w:space="0" w:color="auto"/>
            </w:tcBorders>
          </w:tcPr>
          <w:p w:rsidR="00C11F51" w:rsidRDefault="00C11F51" w:rsidP="00C11F51">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C11F51" w:rsidRDefault="00C11F51" w:rsidP="00C11F51">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C11F51" w:rsidRDefault="00C11F51" w:rsidP="00C11F51">
            <w:pPr>
              <w:rPr>
                <w:sz w:val="20"/>
                <w:szCs w:val="20"/>
              </w:rPr>
            </w:pPr>
            <w:r w:rsidRPr="00CD2AA1">
              <w:rPr>
                <w:sz w:val="20"/>
                <w:szCs w:val="20"/>
              </w:rPr>
              <w:t>340390064</w:t>
            </w:r>
          </w:p>
          <w:p w:rsidR="00C11F51" w:rsidRPr="00CD2AA1" w:rsidRDefault="00C11F51" w:rsidP="00C11F51">
            <w:pPr>
              <w:rPr>
                <w:sz w:val="20"/>
                <w:szCs w:val="20"/>
              </w:rPr>
            </w:pPr>
            <w:r w:rsidRPr="00CD2AA1">
              <w:rPr>
                <w:sz w:val="20"/>
                <w:szCs w:val="20"/>
              </w:rPr>
              <w:t xml:space="preserve">-mikro </w:t>
            </w:r>
            <w:proofErr w:type="spellStart"/>
            <w:r w:rsidRPr="00CD2AA1">
              <w:rPr>
                <w:sz w:val="20"/>
                <w:szCs w:val="20"/>
              </w:rPr>
              <w:t>przeds.</w:t>
            </w:r>
            <w:proofErr w:type="spellEnd"/>
          </w:p>
        </w:tc>
      </w:tr>
    </w:tbl>
    <w:p w:rsidR="00C11F51" w:rsidRPr="00107F13" w:rsidRDefault="00C11F51" w:rsidP="00C11F51">
      <w:pPr>
        <w:spacing w:after="0" w:line="240" w:lineRule="auto"/>
        <w:rPr>
          <w:rFonts w:ascii="Times New Roman" w:hAnsi="Times New Roman" w:cs="Times New Roman"/>
        </w:rPr>
      </w:pPr>
    </w:p>
    <w:p w:rsidR="00C11F51" w:rsidRPr="00FF6A4F" w:rsidRDefault="00C11F51" w:rsidP="00C11F5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C11F51" w:rsidRDefault="00C11F51" w:rsidP="00C11F51">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C11F51" w:rsidRPr="00FF6A4F" w:rsidRDefault="00C11F51" w:rsidP="00C11F5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C11F51" w:rsidRPr="00FF6A4F" w:rsidRDefault="00C11F51" w:rsidP="00C11F51">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C11F51" w:rsidRPr="00FF6A4F" w:rsidRDefault="00C11F51" w:rsidP="00C11F5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C11F51" w:rsidRDefault="00C11F51" w:rsidP="00C11F51">
      <w:pPr>
        <w:spacing w:after="0" w:line="240" w:lineRule="auto"/>
        <w:rPr>
          <w:rFonts w:ascii="Times New Roman" w:hAnsi="Times New Roman" w:cs="Times New Roman"/>
          <w:b/>
        </w:rPr>
      </w:pPr>
      <w:r w:rsidRPr="00C11F51">
        <w:rPr>
          <w:rFonts w:ascii="Times New Roman" w:hAnsi="Times New Roman" w:cs="Times New Roman"/>
          <w:b/>
        </w:rPr>
        <w:t>AQUA-MED. ZPAM – KOLASA SP.J.</w:t>
      </w:r>
    </w:p>
    <w:p w:rsidR="00C11F51" w:rsidRPr="00FF6A4F" w:rsidRDefault="00C11F51" w:rsidP="00C11F51">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sidR="00506AD1">
        <w:rPr>
          <w:rFonts w:ascii="Times New Roman" w:hAnsi="Times New Roman" w:cs="Times New Roman"/>
        </w:rPr>
        <w:t>przedstawiała najkorzystniejszy bilans przyjętych kryteriów</w:t>
      </w:r>
      <w:r>
        <w:rPr>
          <w:rFonts w:ascii="Times New Roman" w:hAnsi="Times New Roman" w:cs="Times New Roman"/>
        </w:rPr>
        <w:t xml:space="preserve">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C11F51" w:rsidRDefault="00C11F51" w:rsidP="00C11F51">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C11F51" w:rsidRPr="00FF6A4F" w:rsidRDefault="00C11F51" w:rsidP="00C11F51">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11F51" w:rsidRPr="00FF6A4F" w:rsidTr="00C11F51">
        <w:trPr>
          <w:trHeight w:val="562"/>
        </w:trPr>
        <w:tc>
          <w:tcPr>
            <w:tcW w:w="709" w:type="dxa"/>
            <w:tcBorders>
              <w:bottom w:val="single" w:sz="4" w:space="0" w:color="auto"/>
            </w:tcBorders>
            <w:shd w:val="clear" w:color="auto" w:fill="E0E0E0"/>
          </w:tcPr>
          <w:p w:rsidR="00C11F51" w:rsidRPr="002E4605" w:rsidRDefault="00C11F51"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C11F51" w:rsidRPr="002E4605" w:rsidRDefault="00C11F51"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C11F51" w:rsidRPr="002E4605" w:rsidRDefault="00C11F51"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C11F51" w:rsidRPr="002E4605" w:rsidRDefault="00C11F51"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C11F51" w:rsidRPr="002E4605" w:rsidRDefault="00C11F51"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C11F51" w:rsidRPr="00FF6A4F" w:rsidTr="00C11F51">
        <w:trPr>
          <w:trHeight w:val="362"/>
        </w:trPr>
        <w:tc>
          <w:tcPr>
            <w:tcW w:w="709" w:type="dxa"/>
            <w:shd w:val="clear" w:color="auto" w:fill="FFFF00"/>
          </w:tcPr>
          <w:p w:rsidR="00C11F51" w:rsidRPr="00FF6A4F" w:rsidRDefault="00C11F51" w:rsidP="00C11F51">
            <w:pPr>
              <w:spacing w:after="0" w:line="240" w:lineRule="auto"/>
              <w:rPr>
                <w:rFonts w:ascii="Times New Roman" w:hAnsi="Times New Roman" w:cs="Times New Roman"/>
                <w:b/>
              </w:rPr>
            </w:pPr>
            <w:r>
              <w:rPr>
                <w:rFonts w:ascii="Times New Roman" w:hAnsi="Times New Roman" w:cs="Times New Roman"/>
                <w:b/>
              </w:rPr>
              <w:t>9</w:t>
            </w:r>
          </w:p>
        </w:tc>
        <w:tc>
          <w:tcPr>
            <w:tcW w:w="3260" w:type="dxa"/>
            <w:shd w:val="clear" w:color="auto" w:fill="FFFF00"/>
          </w:tcPr>
          <w:p w:rsidR="00C11F51" w:rsidRPr="00511CBB" w:rsidRDefault="00C11F51" w:rsidP="00C11F51">
            <w:pPr>
              <w:spacing w:after="0" w:line="240" w:lineRule="auto"/>
              <w:rPr>
                <w:rFonts w:ascii="Times New Roman" w:hAnsi="Times New Roman" w:cs="Times New Roman"/>
                <w:b/>
                <w:lang w:eastAsia="pl-PL"/>
              </w:rPr>
            </w:pPr>
            <w:r w:rsidRPr="00C11F51">
              <w:rPr>
                <w:rFonts w:ascii="Times New Roman" w:hAnsi="Times New Roman" w:cs="Times New Roman"/>
                <w:b/>
              </w:rPr>
              <w:t>AQUA-MED. ZPAM – KOLASA SP.J.</w:t>
            </w:r>
          </w:p>
        </w:tc>
        <w:tc>
          <w:tcPr>
            <w:tcW w:w="1560" w:type="dxa"/>
            <w:shd w:val="clear" w:color="auto" w:fill="FFFF00"/>
          </w:tcPr>
          <w:p w:rsidR="00C11F51" w:rsidRPr="00FF6A4F" w:rsidRDefault="00C11F51" w:rsidP="00C11F51">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C11F51" w:rsidRPr="00FF6A4F" w:rsidRDefault="00D07333" w:rsidP="00C11F51">
            <w:pPr>
              <w:jc w:val="right"/>
              <w:rPr>
                <w:rFonts w:ascii="Times New Roman" w:hAnsi="Times New Roman" w:cs="Times New Roman"/>
                <w:b/>
              </w:rPr>
            </w:pPr>
            <w:r>
              <w:rPr>
                <w:rFonts w:ascii="Times New Roman" w:hAnsi="Times New Roman" w:cs="Times New Roman"/>
                <w:b/>
              </w:rPr>
              <w:t>3,33</w:t>
            </w:r>
          </w:p>
        </w:tc>
        <w:tc>
          <w:tcPr>
            <w:tcW w:w="1560" w:type="dxa"/>
            <w:shd w:val="clear" w:color="auto" w:fill="FFFF00"/>
          </w:tcPr>
          <w:p w:rsidR="00C11F51" w:rsidRPr="00FF6A4F" w:rsidRDefault="00D07333" w:rsidP="00C11F51">
            <w:pPr>
              <w:jc w:val="right"/>
              <w:rPr>
                <w:rFonts w:ascii="Times New Roman" w:hAnsi="Times New Roman" w:cs="Times New Roman"/>
                <w:b/>
              </w:rPr>
            </w:pPr>
            <w:r>
              <w:rPr>
                <w:rFonts w:ascii="Times New Roman" w:hAnsi="Times New Roman" w:cs="Times New Roman"/>
                <w:b/>
              </w:rPr>
              <w:t>98,33</w:t>
            </w:r>
          </w:p>
        </w:tc>
      </w:tr>
      <w:tr w:rsidR="00C11F51" w:rsidRPr="00FF6A4F" w:rsidTr="00C11F51">
        <w:trPr>
          <w:trHeight w:val="362"/>
        </w:trPr>
        <w:tc>
          <w:tcPr>
            <w:tcW w:w="709" w:type="dxa"/>
            <w:shd w:val="clear" w:color="auto" w:fill="auto"/>
          </w:tcPr>
          <w:p w:rsidR="00C11F51" w:rsidRDefault="00C11F51" w:rsidP="00C11F51">
            <w:pPr>
              <w:spacing w:after="0" w:line="240" w:lineRule="auto"/>
              <w:rPr>
                <w:rFonts w:ascii="Times New Roman" w:hAnsi="Times New Roman" w:cs="Times New Roman"/>
                <w:b/>
              </w:rPr>
            </w:pPr>
            <w:r>
              <w:rPr>
                <w:rFonts w:ascii="Times New Roman" w:hAnsi="Times New Roman" w:cs="Times New Roman"/>
                <w:b/>
              </w:rPr>
              <w:t>10</w:t>
            </w:r>
          </w:p>
        </w:tc>
        <w:tc>
          <w:tcPr>
            <w:tcW w:w="3260" w:type="dxa"/>
            <w:shd w:val="clear" w:color="auto" w:fill="auto"/>
          </w:tcPr>
          <w:p w:rsidR="00C11F51" w:rsidRPr="000243E5" w:rsidRDefault="00C11F51" w:rsidP="00C11F51">
            <w:pPr>
              <w:spacing w:after="0" w:line="240" w:lineRule="auto"/>
              <w:rPr>
                <w:rFonts w:ascii="Times New Roman" w:hAnsi="Times New Roman" w:cs="Times New Roman"/>
                <w:b/>
              </w:rPr>
            </w:pPr>
            <w:proofErr w:type="spellStart"/>
            <w:r w:rsidRPr="00C11F51">
              <w:rPr>
                <w:rFonts w:ascii="Times New Roman" w:hAnsi="Times New Roman" w:cs="Times New Roman"/>
                <w:b/>
              </w:rPr>
              <w:t>Farmator</w:t>
            </w:r>
            <w:proofErr w:type="spellEnd"/>
            <w:r w:rsidRPr="00C11F51">
              <w:rPr>
                <w:rFonts w:ascii="Times New Roman" w:hAnsi="Times New Roman" w:cs="Times New Roman"/>
                <w:b/>
              </w:rPr>
              <w:t xml:space="preserve"> Sp. z o. </w:t>
            </w:r>
            <w:proofErr w:type="gramStart"/>
            <w:r w:rsidRPr="00C11F51">
              <w:rPr>
                <w:rFonts w:ascii="Times New Roman" w:hAnsi="Times New Roman" w:cs="Times New Roman"/>
                <w:b/>
              </w:rPr>
              <w:t>o</w:t>
            </w:r>
            <w:proofErr w:type="gramEnd"/>
            <w:r w:rsidRPr="00C11F51">
              <w:rPr>
                <w:rFonts w:ascii="Times New Roman" w:hAnsi="Times New Roman" w:cs="Times New Roman"/>
                <w:b/>
              </w:rPr>
              <w:t>.</w:t>
            </w:r>
          </w:p>
        </w:tc>
        <w:tc>
          <w:tcPr>
            <w:tcW w:w="1560" w:type="dxa"/>
            <w:shd w:val="clear" w:color="auto" w:fill="auto"/>
          </w:tcPr>
          <w:p w:rsidR="00C11F51" w:rsidRPr="00FF6A4F" w:rsidRDefault="00D07333" w:rsidP="00C11F51">
            <w:pPr>
              <w:jc w:val="right"/>
              <w:rPr>
                <w:rFonts w:ascii="Times New Roman" w:hAnsi="Times New Roman" w:cs="Times New Roman"/>
                <w:b/>
              </w:rPr>
            </w:pPr>
            <w:r>
              <w:rPr>
                <w:rFonts w:ascii="Times New Roman" w:hAnsi="Times New Roman" w:cs="Times New Roman"/>
                <w:b/>
              </w:rPr>
              <w:t>39,41</w:t>
            </w:r>
          </w:p>
        </w:tc>
        <w:tc>
          <w:tcPr>
            <w:tcW w:w="2551" w:type="dxa"/>
            <w:shd w:val="clear" w:color="auto" w:fill="auto"/>
          </w:tcPr>
          <w:p w:rsidR="00C11F51" w:rsidRPr="00FF6A4F" w:rsidRDefault="00D07333" w:rsidP="00C11F51">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auto"/>
          </w:tcPr>
          <w:p w:rsidR="00C11F51" w:rsidRPr="00FF6A4F" w:rsidRDefault="00D07333" w:rsidP="00C11F51">
            <w:pPr>
              <w:jc w:val="right"/>
              <w:rPr>
                <w:rFonts w:ascii="Times New Roman" w:hAnsi="Times New Roman" w:cs="Times New Roman"/>
                <w:b/>
              </w:rPr>
            </w:pPr>
            <w:r>
              <w:rPr>
                <w:rFonts w:ascii="Times New Roman" w:hAnsi="Times New Roman" w:cs="Times New Roman"/>
                <w:b/>
              </w:rPr>
              <w:t>44,41</w:t>
            </w:r>
          </w:p>
        </w:tc>
      </w:tr>
    </w:tbl>
    <w:p w:rsidR="00C11F51" w:rsidRPr="00FF6A4F" w:rsidRDefault="00C11F51" w:rsidP="00C11F51">
      <w:pPr>
        <w:spacing w:after="0" w:line="240" w:lineRule="auto"/>
        <w:jc w:val="both"/>
        <w:rPr>
          <w:rFonts w:ascii="Times New Roman" w:hAnsi="Times New Roman" w:cs="Times New Roman"/>
        </w:rPr>
      </w:pPr>
    </w:p>
    <w:p w:rsidR="00C11F51" w:rsidRDefault="00C11F51" w:rsidP="00C11F51">
      <w:pPr>
        <w:spacing w:after="0" w:line="240" w:lineRule="auto"/>
        <w:jc w:val="both"/>
        <w:rPr>
          <w:rFonts w:ascii="Times New Roman" w:hAnsi="Times New Roman" w:cs="Times New Roman"/>
          <w:u w:val="single"/>
        </w:rPr>
      </w:pPr>
    </w:p>
    <w:p w:rsidR="00506AD1" w:rsidRPr="00FF6A4F" w:rsidRDefault="00506AD1" w:rsidP="00506AD1">
      <w:pPr>
        <w:spacing w:after="0" w:line="240" w:lineRule="auto"/>
        <w:jc w:val="both"/>
        <w:rPr>
          <w:rFonts w:ascii="Times New Roman" w:hAnsi="Times New Roman" w:cs="Times New Roman"/>
        </w:rPr>
      </w:pPr>
      <w:r w:rsidRPr="000243E5">
        <w:rPr>
          <w:rFonts w:ascii="Times New Roman" w:hAnsi="Times New Roman" w:cs="Times New Roman"/>
          <w:b/>
          <w:highlight w:val="cyan"/>
        </w:rPr>
        <w:t xml:space="preserve">Zadanie </w:t>
      </w:r>
      <w:r w:rsidRPr="00506AD1">
        <w:rPr>
          <w:rFonts w:ascii="Times New Roman" w:hAnsi="Times New Roman" w:cs="Times New Roman"/>
          <w:b/>
          <w:highlight w:val="cyan"/>
        </w:rPr>
        <w:t>nr 9</w:t>
      </w:r>
    </w:p>
    <w:p w:rsidR="00506AD1" w:rsidRDefault="00506AD1" w:rsidP="00506AD1">
      <w:pPr>
        <w:spacing w:after="0" w:line="240" w:lineRule="auto"/>
        <w:jc w:val="both"/>
        <w:rPr>
          <w:rFonts w:ascii="Times New Roman" w:hAnsi="Times New Roman" w:cs="Times New Roman"/>
        </w:rPr>
      </w:pPr>
    </w:p>
    <w:p w:rsidR="00506AD1" w:rsidRPr="00FF6A4F" w:rsidRDefault="00506AD1" w:rsidP="00506AD1">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506AD1" w:rsidRPr="00CA39D7" w:rsidTr="000D24BB">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506AD1" w:rsidRPr="00CA39D7" w:rsidRDefault="00506AD1"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506AD1" w:rsidRPr="00CA39D7" w:rsidRDefault="00506AD1"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506AD1" w:rsidRPr="00CA39D7" w:rsidRDefault="00506AD1"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506AD1" w:rsidRPr="00CA39D7" w:rsidRDefault="00506AD1"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506AD1" w:rsidRPr="00CA39D7" w:rsidRDefault="00506AD1"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506AD1" w:rsidRPr="00CA39D7" w:rsidRDefault="00506AD1" w:rsidP="000D24B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06AD1" w:rsidRPr="00CA39D7" w:rsidTr="000D24BB">
        <w:trPr>
          <w:trHeight w:val="544"/>
        </w:trPr>
        <w:tc>
          <w:tcPr>
            <w:tcW w:w="303" w:type="pct"/>
            <w:tcBorders>
              <w:top w:val="single" w:sz="4" w:space="0" w:color="auto"/>
              <w:left w:val="single" w:sz="4" w:space="0" w:color="auto"/>
              <w:bottom w:val="single" w:sz="4" w:space="0" w:color="auto"/>
              <w:right w:val="single" w:sz="4" w:space="0" w:color="auto"/>
            </w:tcBorders>
            <w:vAlign w:val="center"/>
          </w:tcPr>
          <w:p w:rsidR="00506AD1" w:rsidRPr="00CA39D7" w:rsidRDefault="00506AD1" w:rsidP="000D24BB">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5</w:t>
            </w:r>
          </w:p>
        </w:tc>
        <w:tc>
          <w:tcPr>
            <w:tcW w:w="2058" w:type="pct"/>
            <w:tcBorders>
              <w:top w:val="single" w:sz="4" w:space="0" w:color="auto"/>
              <w:left w:val="nil"/>
              <w:bottom w:val="single" w:sz="4" w:space="0" w:color="auto"/>
              <w:right w:val="single" w:sz="4" w:space="0" w:color="auto"/>
            </w:tcBorders>
            <w:vAlign w:val="center"/>
          </w:tcPr>
          <w:p w:rsidR="00506AD1" w:rsidRPr="00D70452" w:rsidRDefault="00506AD1" w:rsidP="00506AD1">
            <w:pPr>
              <w:spacing w:after="0" w:line="240" w:lineRule="auto"/>
              <w:rPr>
                <w:b/>
                <w:sz w:val="20"/>
                <w:szCs w:val="20"/>
              </w:rPr>
            </w:pPr>
            <w:r w:rsidRPr="00D70452">
              <w:rPr>
                <w:b/>
                <w:sz w:val="20"/>
                <w:szCs w:val="20"/>
              </w:rPr>
              <w:t xml:space="preserve">Elektro </w:t>
            </w:r>
            <w:proofErr w:type="spellStart"/>
            <w:r w:rsidRPr="00D70452">
              <w:rPr>
                <w:b/>
                <w:sz w:val="20"/>
                <w:szCs w:val="20"/>
              </w:rPr>
              <w:t>Med</w:t>
            </w:r>
            <w:proofErr w:type="spellEnd"/>
            <w:r w:rsidRPr="00D70452">
              <w:rPr>
                <w:b/>
                <w:sz w:val="20"/>
                <w:szCs w:val="20"/>
              </w:rPr>
              <w:t xml:space="preserve"> Grzegorz </w:t>
            </w:r>
            <w:proofErr w:type="spellStart"/>
            <w:r w:rsidRPr="00D70452">
              <w:rPr>
                <w:b/>
                <w:sz w:val="20"/>
                <w:szCs w:val="20"/>
              </w:rPr>
              <w:t>Pałkowski</w:t>
            </w:r>
            <w:proofErr w:type="spellEnd"/>
          </w:p>
          <w:p w:rsidR="00506AD1" w:rsidRPr="00D70452" w:rsidRDefault="00506AD1" w:rsidP="00506AD1">
            <w:pPr>
              <w:spacing w:after="0" w:line="240" w:lineRule="auto"/>
              <w:rPr>
                <w:sz w:val="20"/>
                <w:szCs w:val="20"/>
              </w:rPr>
            </w:pPr>
            <w:proofErr w:type="gramStart"/>
            <w:r w:rsidRPr="00D70452">
              <w:rPr>
                <w:sz w:val="20"/>
                <w:szCs w:val="20"/>
              </w:rPr>
              <w:t>ul</w:t>
            </w:r>
            <w:proofErr w:type="gramEnd"/>
            <w:r w:rsidRPr="00D70452">
              <w:rPr>
                <w:sz w:val="20"/>
                <w:szCs w:val="20"/>
              </w:rPr>
              <w:t>. Zabierzowska 11</w:t>
            </w:r>
          </w:p>
          <w:p w:rsidR="00506AD1" w:rsidRPr="00CA39D7" w:rsidRDefault="00506AD1" w:rsidP="00A94E4E">
            <w:pPr>
              <w:spacing w:after="0" w:line="240" w:lineRule="auto"/>
              <w:rPr>
                <w:rFonts w:ascii="Calibri" w:eastAsia="Times New Roman" w:hAnsi="Calibri" w:cs="Calibri"/>
                <w:sz w:val="19"/>
                <w:szCs w:val="19"/>
                <w:lang w:eastAsia="pl-PL"/>
              </w:rPr>
            </w:pPr>
            <w:r w:rsidRPr="00D70452">
              <w:rPr>
                <w:sz w:val="20"/>
                <w:szCs w:val="20"/>
              </w:rPr>
              <w:t>32-005 Niepołomice</w:t>
            </w:r>
          </w:p>
        </w:tc>
        <w:tc>
          <w:tcPr>
            <w:tcW w:w="830" w:type="pct"/>
            <w:tcBorders>
              <w:top w:val="single" w:sz="4" w:space="0" w:color="auto"/>
              <w:left w:val="nil"/>
              <w:bottom w:val="single" w:sz="4" w:space="0" w:color="auto"/>
              <w:right w:val="single" w:sz="4" w:space="0" w:color="auto"/>
            </w:tcBorders>
          </w:tcPr>
          <w:p w:rsidR="00506AD1" w:rsidRPr="00B43C9F" w:rsidRDefault="00506AD1" w:rsidP="000D24BB">
            <w:pPr>
              <w:tabs>
                <w:tab w:val="left" w:pos="6630"/>
              </w:tabs>
              <w:jc w:val="right"/>
              <w:rPr>
                <w:b/>
                <w:sz w:val="20"/>
                <w:szCs w:val="20"/>
              </w:rPr>
            </w:pPr>
            <w:r w:rsidRPr="00170851">
              <w:rPr>
                <w:b/>
                <w:sz w:val="20"/>
                <w:szCs w:val="20"/>
              </w:rPr>
              <w:t>28</w:t>
            </w:r>
            <w:r>
              <w:rPr>
                <w:b/>
                <w:sz w:val="20"/>
                <w:szCs w:val="20"/>
              </w:rPr>
              <w:t>.</w:t>
            </w:r>
            <w:r w:rsidRPr="00170851">
              <w:rPr>
                <w:b/>
                <w:sz w:val="20"/>
                <w:szCs w:val="20"/>
              </w:rPr>
              <w:t xml:space="preserve">252,80 </w:t>
            </w:r>
            <w:proofErr w:type="gramStart"/>
            <w:r w:rsidRPr="00170851">
              <w:rPr>
                <w:b/>
                <w:sz w:val="20"/>
                <w:szCs w:val="20"/>
              </w:rPr>
              <w:t>zł</w:t>
            </w:r>
            <w:proofErr w:type="gramEnd"/>
          </w:p>
        </w:tc>
        <w:tc>
          <w:tcPr>
            <w:tcW w:w="447" w:type="pct"/>
            <w:tcBorders>
              <w:top w:val="single" w:sz="4" w:space="0" w:color="auto"/>
              <w:left w:val="nil"/>
              <w:bottom w:val="single" w:sz="4" w:space="0" w:color="auto"/>
              <w:right w:val="single" w:sz="4" w:space="0" w:color="auto"/>
            </w:tcBorders>
          </w:tcPr>
          <w:p w:rsidR="00506AD1" w:rsidRDefault="00506AD1" w:rsidP="000D24BB">
            <w:pPr>
              <w:tabs>
                <w:tab w:val="left" w:pos="601"/>
                <w:tab w:val="left" w:pos="6630"/>
              </w:tabs>
              <w:ind w:right="34"/>
              <w:jc w:val="center"/>
              <w:rPr>
                <w:sz w:val="20"/>
                <w:szCs w:val="20"/>
              </w:rPr>
            </w:pPr>
            <w:r>
              <w:rPr>
                <w:sz w:val="20"/>
                <w:szCs w:val="20"/>
              </w:rPr>
              <w:t>2</w:t>
            </w:r>
          </w:p>
        </w:tc>
        <w:tc>
          <w:tcPr>
            <w:tcW w:w="472" w:type="pct"/>
            <w:tcBorders>
              <w:top w:val="single" w:sz="4" w:space="0" w:color="auto"/>
              <w:left w:val="nil"/>
              <w:bottom w:val="single" w:sz="4" w:space="0" w:color="auto"/>
              <w:right w:val="single" w:sz="4" w:space="0" w:color="auto"/>
            </w:tcBorders>
          </w:tcPr>
          <w:p w:rsidR="00506AD1" w:rsidRDefault="00506AD1" w:rsidP="000D24BB">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506AD1" w:rsidRDefault="00506AD1" w:rsidP="000D24BB">
            <w:pPr>
              <w:rPr>
                <w:sz w:val="20"/>
                <w:szCs w:val="20"/>
              </w:rPr>
            </w:pPr>
            <w:r w:rsidRPr="00170851">
              <w:rPr>
                <w:sz w:val="20"/>
                <w:szCs w:val="20"/>
              </w:rPr>
              <w:t>351517286</w:t>
            </w:r>
          </w:p>
          <w:p w:rsidR="00506AD1" w:rsidRPr="00B43C9F" w:rsidRDefault="00506AD1" w:rsidP="000D24BB">
            <w:pPr>
              <w:rPr>
                <w:sz w:val="20"/>
                <w:szCs w:val="20"/>
              </w:rPr>
            </w:pPr>
            <w:r w:rsidRPr="00170851">
              <w:rPr>
                <w:sz w:val="20"/>
                <w:szCs w:val="20"/>
              </w:rPr>
              <w:t xml:space="preserve">-małe </w:t>
            </w:r>
            <w:proofErr w:type="spellStart"/>
            <w:r w:rsidRPr="00170851">
              <w:rPr>
                <w:sz w:val="20"/>
                <w:szCs w:val="20"/>
              </w:rPr>
              <w:t>przeds.</w:t>
            </w:r>
            <w:proofErr w:type="spellEnd"/>
          </w:p>
        </w:tc>
      </w:tr>
      <w:tr w:rsidR="00506AD1" w:rsidRPr="00CA39D7" w:rsidTr="000D24BB">
        <w:trPr>
          <w:trHeight w:val="544"/>
        </w:trPr>
        <w:tc>
          <w:tcPr>
            <w:tcW w:w="303" w:type="pct"/>
            <w:tcBorders>
              <w:top w:val="single" w:sz="4" w:space="0" w:color="auto"/>
              <w:left w:val="single" w:sz="4" w:space="0" w:color="auto"/>
              <w:bottom w:val="single" w:sz="4" w:space="0" w:color="auto"/>
              <w:right w:val="single" w:sz="4" w:space="0" w:color="auto"/>
            </w:tcBorders>
          </w:tcPr>
          <w:p w:rsidR="00506AD1" w:rsidRPr="00904493" w:rsidRDefault="00506AD1" w:rsidP="000D24BB">
            <w:pPr>
              <w:tabs>
                <w:tab w:val="left" w:pos="0"/>
                <w:tab w:val="left" w:pos="6630"/>
              </w:tabs>
              <w:ind w:left="360" w:right="425"/>
              <w:jc w:val="center"/>
              <w:rPr>
                <w:sz w:val="20"/>
                <w:szCs w:val="20"/>
              </w:rPr>
            </w:pPr>
            <w:r>
              <w:rPr>
                <w:sz w:val="20"/>
                <w:szCs w:val="20"/>
              </w:rPr>
              <w:t>9</w:t>
            </w:r>
          </w:p>
        </w:tc>
        <w:tc>
          <w:tcPr>
            <w:tcW w:w="2058" w:type="pct"/>
            <w:tcBorders>
              <w:top w:val="single" w:sz="4" w:space="0" w:color="auto"/>
              <w:left w:val="nil"/>
              <w:bottom w:val="single" w:sz="4" w:space="0" w:color="auto"/>
              <w:right w:val="single" w:sz="4" w:space="0" w:color="auto"/>
            </w:tcBorders>
          </w:tcPr>
          <w:p w:rsidR="00506AD1" w:rsidRPr="00CD2AA1" w:rsidRDefault="00506AD1" w:rsidP="000D24BB">
            <w:pPr>
              <w:tabs>
                <w:tab w:val="left" w:pos="6630"/>
              </w:tabs>
              <w:spacing w:after="0" w:line="240" w:lineRule="auto"/>
              <w:ind w:right="-108"/>
              <w:rPr>
                <w:b/>
                <w:sz w:val="20"/>
                <w:szCs w:val="20"/>
              </w:rPr>
            </w:pPr>
            <w:r w:rsidRPr="00CD2AA1">
              <w:rPr>
                <w:b/>
                <w:sz w:val="20"/>
                <w:szCs w:val="20"/>
              </w:rPr>
              <w:t>AQUA-MED. ZPAM – KOLASA SP.J.</w:t>
            </w:r>
          </w:p>
          <w:p w:rsidR="00506AD1" w:rsidRPr="00CD2AA1" w:rsidRDefault="00506AD1" w:rsidP="000D24BB">
            <w:pPr>
              <w:tabs>
                <w:tab w:val="left" w:pos="6630"/>
              </w:tabs>
              <w:spacing w:after="0" w:line="240" w:lineRule="auto"/>
              <w:ind w:right="-108"/>
              <w:rPr>
                <w:sz w:val="20"/>
                <w:szCs w:val="20"/>
              </w:rPr>
            </w:pPr>
            <w:proofErr w:type="gramStart"/>
            <w:r w:rsidRPr="00CD2AA1">
              <w:rPr>
                <w:sz w:val="20"/>
                <w:szCs w:val="20"/>
              </w:rPr>
              <w:t>ul</w:t>
            </w:r>
            <w:proofErr w:type="gramEnd"/>
            <w:r w:rsidRPr="00CD2AA1">
              <w:rPr>
                <w:sz w:val="20"/>
                <w:szCs w:val="20"/>
              </w:rPr>
              <w:t xml:space="preserve">. TARGOWA 55 </w:t>
            </w:r>
          </w:p>
          <w:p w:rsidR="00506AD1" w:rsidRPr="00511CBB" w:rsidRDefault="00506AD1" w:rsidP="00A94E4E">
            <w:pPr>
              <w:spacing w:after="0" w:line="240" w:lineRule="auto"/>
            </w:pPr>
            <w:r w:rsidRPr="00CD2AA1">
              <w:rPr>
                <w:sz w:val="20"/>
                <w:szCs w:val="20"/>
              </w:rPr>
              <w:t>90-323 ŁÓDŹ</w:t>
            </w:r>
          </w:p>
        </w:tc>
        <w:tc>
          <w:tcPr>
            <w:tcW w:w="830" w:type="pct"/>
            <w:tcBorders>
              <w:top w:val="single" w:sz="4" w:space="0" w:color="auto"/>
              <w:left w:val="nil"/>
              <w:bottom w:val="single" w:sz="4" w:space="0" w:color="auto"/>
              <w:right w:val="single" w:sz="4" w:space="0" w:color="auto"/>
            </w:tcBorders>
          </w:tcPr>
          <w:p w:rsidR="00506AD1" w:rsidRDefault="00506AD1" w:rsidP="000D24BB">
            <w:pPr>
              <w:tabs>
                <w:tab w:val="left" w:pos="6630"/>
              </w:tabs>
              <w:jc w:val="right"/>
              <w:rPr>
                <w:b/>
                <w:sz w:val="20"/>
                <w:szCs w:val="20"/>
              </w:rPr>
            </w:pPr>
            <w:r w:rsidRPr="00CD2AA1">
              <w:rPr>
                <w:b/>
                <w:sz w:val="20"/>
                <w:szCs w:val="20"/>
              </w:rPr>
              <w:t>29 160,00 zł</w:t>
            </w:r>
            <w:r>
              <w:rPr>
                <w:b/>
                <w:sz w:val="20"/>
                <w:szCs w:val="20"/>
              </w:rPr>
              <w:t>.</w:t>
            </w:r>
          </w:p>
          <w:p w:rsidR="00506AD1" w:rsidRPr="00FE3A5F" w:rsidRDefault="00506AD1" w:rsidP="000D24BB">
            <w:pPr>
              <w:tabs>
                <w:tab w:val="left" w:pos="6630"/>
              </w:tabs>
              <w:jc w:val="right"/>
              <w:rPr>
                <w:b/>
                <w:sz w:val="20"/>
                <w:szCs w:val="20"/>
              </w:rPr>
            </w:pPr>
          </w:p>
        </w:tc>
        <w:tc>
          <w:tcPr>
            <w:tcW w:w="447" w:type="pct"/>
            <w:tcBorders>
              <w:top w:val="single" w:sz="4" w:space="0" w:color="auto"/>
              <w:left w:val="nil"/>
              <w:bottom w:val="single" w:sz="4" w:space="0" w:color="auto"/>
              <w:right w:val="single" w:sz="4" w:space="0" w:color="auto"/>
            </w:tcBorders>
          </w:tcPr>
          <w:p w:rsidR="00506AD1" w:rsidRDefault="00506AD1" w:rsidP="000D24BB">
            <w:pPr>
              <w:tabs>
                <w:tab w:val="left" w:pos="601"/>
                <w:tab w:val="left" w:pos="6630"/>
              </w:tabs>
              <w:ind w:right="34"/>
              <w:jc w:val="center"/>
              <w:rPr>
                <w:sz w:val="20"/>
                <w:szCs w:val="20"/>
              </w:rPr>
            </w:pPr>
            <w:r>
              <w:rPr>
                <w:sz w:val="20"/>
                <w:szCs w:val="20"/>
              </w:rPr>
              <w:t>3</w:t>
            </w:r>
          </w:p>
        </w:tc>
        <w:tc>
          <w:tcPr>
            <w:tcW w:w="472" w:type="pct"/>
            <w:tcBorders>
              <w:top w:val="single" w:sz="4" w:space="0" w:color="auto"/>
              <w:left w:val="nil"/>
              <w:bottom w:val="single" w:sz="4" w:space="0" w:color="auto"/>
              <w:right w:val="single" w:sz="4" w:space="0" w:color="auto"/>
            </w:tcBorders>
          </w:tcPr>
          <w:p w:rsidR="00506AD1" w:rsidRDefault="00506AD1" w:rsidP="000D24BB">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506AD1" w:rsidRDefault="00506AD1" w:rsidP="000D24BB">
            <w:pPr>
              <w:rPr>
                <w:sz w:val="20"/>
                <w:szCs w:val="20"/>
              </w:rPr>
            </w:pPr>
            <w:r w:rsidRPr="00CD2AA1">
              <w:rPr>
                <w:sz w:val="20"/>
                <w:szCs w:val="20"/>
              </w:rPr>
              <w:t>004272327</w:t>
            </w:r>
          </w:p>
          <w:p w:rsidR="00506AD1" w:rsidRPr="00FE3A5F" w:rsidRDefault="00506AD1" w:rsidP="000D24BB">
            <w:pPr>
              <w:rPr>
                <w:sz w:val="20"/>
                <w:szCs w:val="20"/>
              </w:rPr>
            </w:pPr>
            <w:r w:rsidRPr="00CD2AA1">
              <w:rPr>
                <w:sz w:val="20"/>
                <w:szCs w:val="20"/>
              </w:rPr>
              <w:t xml:space="preserve">-małe </w:t>
            </w:r>
            <w:proofErr w:type="spellStart"/>
            <w:r w:rsidRPr="00CD2AA1">
              <w:rPr>
                <w:sz w:val="20"/>
                <w:szCs w:val="20"/>
              </w:rPr>
              <w:t>przeds.</w:t>
            </w:r>
            <w:proofErr w:type="spellEnd"/>
          </w:p>
        </w:tc>
      </w:tr>
    </w:tbl>
    <w:p w:rsidR="00506AD1" w:rsidRPr="00107F13" w:rsidRDefault="00506AD1" w:rsidP="00506AD1">
      <w:pPr>
        <w:spacing w:after="0" w:line="240" w:lineRule="auto"/>
        <w:rPr>
          <w:rFonts w:ascii="Times New Roman" w:hAnsi="Times New Roman" w:cs="Times New Roman"/>
        </w:rPr>
      </w:pPr>
    </w:p>
    <w:p w:rsidR="00506AD1" w:rsidRPr="00FF6A4F" w:rsidRDefault="00506AD1" w:rsidP="00506AD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06AD1" w:rsidRDefault="00506AD1" w:rsidP="00506AD1">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06AD1" w:rsidRPr="00FF6A4F" w:rsidRDefault="00506AD1" w:rsidP="00506AD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06AD1" w:rsidRPr="00FF6A4F" w:rsidRDefault="00506AD1" w:rsidP="00506AD1">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06AD1" w:rsidRPr="00FF6A4F" w:rsidRDefault="00506AD1" w:rsidP="00506AD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C5828" w:rsidRDefault="00EC5828" w:rsidP="00506AD1">
      <w:pPr>
        <w:spacing w:after="0" w:line="240" w:lineRule="auto"/>
        <w:rPr>
          <w:rFonts w:ascii="Times New Roman" w:hAnsi="Times New Roman" w:cs="Times New Roman"/>
          <w:b/>
        </w:rPr>
      </w:pPr>
      <w:r w:rsidRPr="00EC5828">
        <w:rPr>
          <w:rFonts w:ascii="Times New Roman" w:hAnsi="Times New Roman" w:cs="Times New Roman"/>
          <w:b/>
        </w:rPr>
        <w:t xml:space="preserve">Elektro </w:t>
      </w:r>
      <w:proofErr w:type="spellStart"/>
      <w:r w:rsidRPr="00EC5828">
        <w:rPr>
          <w:rFonts w:ascii="Times New Roman" w:hAnsi="Times New Roman" w:cs="Times New Roman"/>
          <w:b/>
        </w:rPr>
        <w:t>Med</w:t>
      </w:r>
      <w:proofErr w:type="spellEnd"/>
      <w:r w:rsidRPr="00EC5828">
        <w:rPr>
          <w:rFonts w:ascii="Times New Roman" w:hAnsi="Times New Roman" w:cs="Times New Roman"/>
          <w:b/>
        </w:rPr>
        <w:t xml:space="preserve"> Grzegorz </w:t>
      </w:r>
      <w:proofErr w:type="spellStart"/>
      <w:r w:rsidRPr="00EC5828">
        <w:rPr>
          <w:rFonts w:ascii="Times New Roman" w:hAnsi="Times New Roman" w:cs="Times New Roman"/>
          <w:b/>
        </w:rPr>
        <w:t>Pałkowski</w:t>
      </w:r>
      <w:proofErr w:type="spellEnd"/>
    </w:p>
    <w:p w:rsidR="00506AD1" w:rsidRPr="00FF6A4F" w:rsidRDefault="00506AD1" w:rsidP="00506AD1">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Pr>
          <w:rFonts w:ascii="Times New Roman" w:hAnsi="Times New Roman" w:cs="Times New Roman"/>
        </w:rPr>
        <w:t xml:space="preserve">przedstawiała najkorzystniejszy bilans przyjętych kryteriów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506AD1" w:rsidRDefault="00506AD1" w:rsidP="00506AD1">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506AD1" w:rsidRPr="00FF6A4F" w:rsidRDefault="00506AD1" w:rsidP="00506AD1">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06AD1" w:rsidRPr="00FF6A4F" w:rsidTr="000D24BB">
        <w:trPr>
          <w:trHeight w:val="562"/>
        </w:trPr>
        <w:tc>
          <w:tcPr>
            <w:tcW w:w="709" w:type="dxa"/>
            <w:tcBorders>
              <w:bottom w:val="single" w:sz="4" w:space="0" w:color="auto"/>
            </w:tcBorders>
            <w:shd w:val="clear" w:color="auto" w:fill="E0E0E0"/>
          </w:tcPr>
          <w:p w:rsidR="00506AD1" w:rsidRPr="002E4605" w:rsidRDefault="00506AD1" w:rsidP="000D24BB">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06AD1" w:rsidRPr="002E4605" w:rsidRDefault="00506AD1" w:rsidP="000D24BB">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06AD1" w:rsidRPr="002E4605" w:rsidRDefault="00506AD1" w:rsidP="000D24BB">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06AD1" w:rsidRPr="002E4605" w:rsidRDefault="00506AD1" w:rsidP="000D24BB">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06AD1" w:rsidRPr="002E4605" w:rsidRDefault="00506AD1" w:rsidP="000D24BB">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06AD1" w:rsidRPr="00FF6A4F" w:rsidTr="000D24BB">
        <w:trPr>
          <w:trHeight w:val="362"/>
        </w:trPr>
        <w:tc>
          <w:tcPr>
            <w:tcW w:w="709" w:type="dxa"/>
            <w:shd w:val="clear" w:color="auto" w:fill="FFFF00"/>
          </w:tcPr>
          <w:p w:rsidR="00506AD1" w:rsidRPr="00FF6A4F" w:rsidRDefault="00EC5828" w:rsidP="000D24BB">
            <w:pPr>
              <w:spacing w:after="0" w:line="240" w:lineRule="auto"/>
              <w:rPr>
                <w:rFonts w:ascii="Times New Roman" w:hAnsi="Times New Roman" w:cs="Times New Roman"/>
                <w:b/>
              </w:rPr>
            </w:pPr>
            <w:r>
              <w:rPr>
                <w:rFonts w:ascii="Times New Roman" w:hAnsi="Times New Roman" w:cs="Times New Roman"/>
                <w:b/>
              </w:rPr>
              <w:t>5</w:t>
            </w:r>
          </w:p>
        </w:tc>
        <w:tc>
          <w:tcPr>
            <w:tcW w:w="3260" w:type="dxa"/>
            <w:shd w:val="clear" w:color="auto" w:fill="FFFF00"/>
          </w:tcPr>
          <w:p w:rsidR="00506AD1" w:rsidRPr="00511CBB" w:rsidRDefault="00EC5828" w:rsidP="000D24BB">
            <w:pPr>
              <w:spacing w:after="0" w:line="240" w:lineRule="auto"/>
              <w:rPr>
                <w:rFonts w:ascii="Times New Roman" w:hAnsi="Times New Roman" w:cs="Times New Roman"/>
                <w:b/>
                <w:lang w:eastAsia="pl-PL"/>
              </w:rPr>
            </w:pPr>
            <w:r w:rsidRPr="00EC5828">
              <w:rPr>
                <w:rFonts w:ascii="Times New Roman" w:hAnsi="Times New Roman" w:cs="Times New Roman"/>
                <w:b/>
              </w:rPr>
              <w:t xml:space="preserve">Elektro </w:t>
            </w:r>
            <w:proofErr w:type="spellStart"/>
            <w:r w:rsidRPr="00EC5828">
              <w:rPr>
                <w:rFonts w:ascii="Times New Roman" w:hAnsi="Times New Roman" w:cs="Times New Roman"/>
                <w:b/>
              </w:rPr>
              <w:t>Med</w:t>
            </w:r>
            <w:proofErr w:type="spellEnd"/>
            <w:r w:rsidRPr="00EC5828">
              <w:rPr>
                <w:rFonts w:ascii="Times New Roman" w:hAnsi="Times New Roman" w:cs="Times New Roman"/>
                <w:b/>
              </w:rPr>
              <w:t xml:space="preserve"> Grzegorz </w:t>
            </w:r>
            <w:proofErr w:type="spellStart"/>
            <w:r w:rsidRPr="00EC5828">
              <w:rPr>
                <w:rFonts w:ascii="Times New Roman" w:hAnsi="Times New Roman" w:cs="Times New Roman"/>
                <w:b/>
              </w:rPr>
              <w:t>Pałkowski</w:t>
            </w:r>
            <w:proofErr w:type="spellEnd"/>
          </w:p>
        </w:tc>
        <w:tc>
          <w:tcPr>
            <w:tcW w:w="1560" w:type="dxa"/>
            <w:shd w:val="clear" w:color="auto" w:fill="FFFF00"/>
          </w:tcPr>
          <w:p w:rsidR="00506AD1" w:rsidRPr="00FF6A4F" w:rsidRDefault="00506AD1" w:rsidP="000D24BB">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506AD1" w:rsidRPr="00FF6A4F" w:rsidRDefault="00506AD1" w:rsidP="000D24BB">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506AD1" w:rsidRPr="00FF6A4F" w:rsidRDefault="00506AD1" w:rsidP="000D24BB">
            <w:pPr>
              <w:jc w:val="right"/>
              <w:rPr>
                <w:rFonts w:ascii="Times New Roman" w:hAnsi="Times New Roman" w:cs="Times New Roman"/>
                <w:b/>
              </w:rPr>
            </w:pPr>
            <w:r w:rsidRPr="00FF6A4F">
              <w:rPr>
                <w:rFonts w:ascii="Times New Roman" w:hAnsi="Times New Roman" w:cs="Times New Roman"/>
                <w:b/>
              </w:rPr>
              <w:t>100,00</w:t>
            </w:r>
          </w:p>
        </w:tc>
      </w:tr>
      <w:tr w:rsidR="00506AD1" w:rsidRPr="00FF6A4F" w:rsidTr="000D24BB">
        <w:trPr>
          <w:trHeight w:val="362"/>
        </w:trPr>
        <w:tc>
          <w:tcPr>
            <w:tcW w:w="709" w:type="dxa"/>
            <w:shd w:val="clear" w:color="auto" w:fill="auto"/>
          </w:tcPr>
          <w:p w:rsidR="00506AD1" w:rsidRDefault="00EC5828" w:rsidP="000D24BB">
            <w:pPr>
              <w:spacing w:after="0" w:line="240" w:lineRule="auto"/>
              <w:rPr>
                <w:rFonts w:ascii="Times New Roman" w:hAnsi="Times New Roman" w:cs="Times New Roman"/>
                <w:b/>
              </w:rPr>
            </w:pPr>
            <w:r>
              <w:rPr>
                <w:rFonts w:ascii="Times New Roman" w:hAnsi="Times New Roman" w:cs="Times New Roman"/>
                <w:b/>
              </w:rPr>
              <w:t>9</w:t>
            </w:r>
          </w:p>
        </w:tc>
        <w:tc>
          <w:tcPr>
            <w:tcW w:w="3260" w:type="dxa"/>
            <w:shd w:val="clear" w:color="auto" w:fill="auto"/>
          </w:tcPr>
          <w:p w:rsidR="00506AD1" w:rsidRPr="000243E5" w:rsidRDefault="00EC5828" w:rsidP="000D24BB">
            <w:pPr>
              <w:spacing w:after="0" w:line="240" w:lineRule="auto"/>
              <w:rPr>
                <w:rFonts w:ascii="Times New Roman" w:hAnsi="Times New Roman" w:cs="Times New Roman"/>
                <w:b/>
              </w:rPr>
            </w:pPr>
            <w:r w:rsidRPr="00EC5828">
              <w:rPr>
                <w:rFonts w:ascii="Times New Roman" w:hAnsi="Times New Roman" w:cs="Times New Roman"/>
                <w:b/>
              </w:rPr>
              <w:t>AQUA-MED. ZPAM – KOLASA SP.J.</w:t>
            </w:r>
          </w:p>
        </w:tc>
        <w:tc>
          <w:tcPr>
            <w:tcW w:w="1560" w:type="dxa"/>
            <w:shd w:val="clear" w:color="auto" w:fill="auto"/>
          </w:tcPr>
          <w:p w:rsidR="00506AD1" w:rsidRPr="00FF6A4F" w:rsidRDefault="009E4887" w:rsidP="000D24BB">
            <w:pPr>
              <w:jc w:val="right"/>
              <w:rPr>
                <w:rFonts w:ascii="Times New Roman" w:hAnsi="Times New Roman" w:cs="Times New Roman"/>
                <w:b/>
              </w:rPr>
            </w:pPr>
            <w:r>
              <w:rPr>
                <w:rFonts w:ascii="Times New Roman" w:hAnsi="Times New Roman" w:cs="Times New Roman"/>
                <w:b/>
              </w:rPr>
              <w:t>92,04</w:t>
            </w:r>
          </w:p>
        </w:tc>
        <w:tc>
          <w:tcPr>
            <w:tcW w:w="2551" w:type="dxa"/>
            <w:shd w:val="clear" w:color="auto" w:fill="auto"/>
          </w:tcPr>
          <w:p w:rsidR="00506AD1" w:rsidRPr="00FF6A4F" w:rsidRDefault="009E4887" w:rsidP="000D24BB">
            <w:pPr>
              <w:jc w:val="right"/>
              <w:rPr>
                <w:rFonts w:ascii="Times New Roman" w:hAnsi="Times New Roman" w:cs="Times New Roman"/>
                <w:b/>
              </w:rPr>
            </w:pPr>
            <w:r>
              <w:rPr>
                <w:rFonts w:ascii="Times New Roman" w:hAnsi="Times New Roman" w:cs="Times New Roman"/>
                <w:b/>
              </w:rPr>
              <w:t>3,33</w:t>
            </w:r>
          </w:p>
        </w:tc>
        <w:tc>
          <w:tcPr>
            <w:tcW w:w="1560" w:type="dxa"/>
            <w:shd w:val="clear" w:color="auto" w:fill="auto"/>
          </w:tcPr>
          <w:p w:rsidR="00506AD1" w:rsidRPr="00FF6A4F" w:rsidRDefault="009E4887" w:rsidP="000D24BB">
            <w:pPr>
              <w:jc w:val="right"/>
              <w:rPr>
                <w:rFonts w:ascii="Times New Roman" w:hAnsi="Times New Roman" w:cs="Times New Roman"/>
                <w:b/>
              </w:rPr>
            </w:pPr>
            <w:r>
              <w:rPr>
                <w:rFonts w:ascii="Times New Roman" w:hAnsi="Times New Roman" w:cs="Times New Roman"/>
                <w:b/>
              </w:rPr>
              <w:t>95,37</w:t>
            </w:r>
          </w:p>
        </w:tc>
      </w:tr>
    </w:tbl>
    <w:p w:rsidR="007F03EC" w:rsidRDefault="007F03EC" w:rsidP="00BE441D">
      <w:pPr>
        <w:spacing w:after="0" w:line="240" w:lineRule="auto"/>
        <w:jc w:val="both"/>
        <w:rPr>
          <w:rFonts w:ascii="Times New Roman" w:hAnsi="Times New Roman" w:cs="Times New Roman"/>
          <w:u w:val="single"/>
        </w:rPr>
      </w:pPr>
    </w:p>
    <w:p w:rsidR="007F03EC" w:rsidRDefault="007F03EC" w:rsidP="00BE441D">
      <w:pPr>
        <w:spacing w:after="0" w:line="240" w:lineRule="auto"/>
        <w:jc w:val="both"/>
        <w:rPr>
          <w:rFonts w:ascii="Times New Roman" w:hAnsi="Times New Roman" w:cs="Times New Roman"/>
          <w:u w:val="single"/>
        </w:rPr>
      </w:pPr>
    </w:p>
    <w:p w:rsidR="007F03EC" w:rsidRDefault="007F03EC" w:rsidP="00BE441D">
      <w:pPr>
        <w:spacing w:after="0" w:line="240" w:lineRule="auto"/>
        <w:jc w:val="both"/>
        <w:rPr>
          <w:rFonts w:ascii="Times New Roman" w:hAnsi="Times New Roman" w:cs="Times New Roman"/>
          <w:u w:val="single"/>
        </w:rPr>
      </w:pPr>
    </w:p>
    <w:p w:rsidR="007F03EC" w:rsidRDefault="007F03EC" w:rsidP="00BE441D">
      <w:pPr>
        <w:spacing w:after="0" w:line="240" w:lineRule="auto"/>
        <w:jc w:val="both"/>
        <w:rPr>
          <w:rFonts w:ascii="Times New Roman" w:hAnsi="Times New Roman" w:cs="Times New Roman"/>
          <w:u w:val="single"/>
        </w:rPr>
      </w:pPr>
    </w:p>
    <w:p w:rsidR="007F03EC" w:rsidRDefault="007F03EC" w:rsidP="00BE441D">
      <w:pPr>
        <w:spacing w:after="0" w:line="240" w:lineRule="auto"/>
        <w:jc w:val="both"/>
        <w:rPr>
          <w:rFonts w:ascii="Times New Roman" w:hAnsi="Times New Roman" w:cs="Times New Roman"/>
          <w:u w:val="single"/>
        </w:rPr>
      </w:pPr>
    </w:p>
    <w:p w:rsidR="007F03EC" w:rsidRDefault="007F03EC" w:rsidP="00BE441D">
      <w:pPr>
        <w:spacing w:after="0" w:line="240" w:lineRule="auto"/>
        <w:jc w:val="both"/>
        <w:rPr>
          <w:rFonts w:ascii="Times New Roman" w:hAnsi="Times New Roman" w:cs="Times New Roman"/>
          <w:u w:val="single"/>
        </w:rPr>
      </w:pPr>
    </w:p>
    <w:p w:rsidR="007F03EC" w:rsidRDefault="007F03EC" w:rsidP="00BE441D">
      <w:pPr>
        <w:spacing w:after="0" w:line="240" w:lineRule="auto"/>
        <w:jc w:val="both"/>
        <w:rPr>
          <w:rFonts w:ascii="Times New Roman" w:hAnsi="Times New Roman" w:cs="Times New Roman"/>
          <w:u w:val="single"/>
        </w:rPr>
      </w:pPr>
    </w:p>
    <w:p w:rsidR="00BE441D" w:rsidRPr="000243E5" w:rsidRDefault="00BE441D" w:rsidP="00BE441D">
      <w:pPr>
        <w:spacing w:after="0" w:line="240" w:lineRule="auto"/>
        <w:jc w:val="both"/>
        <w:rPr>
          <w:rFonts w:ascii="Times New Roman" w:hAnsi="Times New Roman" w:cs="Times New Roman"/>
          <w:b/>
        </w:rPr>
      </w:pPr>
      <w:r w:rsidRPr="00BE441D">
        <w:rPr>
          <w:rFonts w:ascii="Times New Roman" w:hAnsi="Times New Roman" w:cs="Times New Roman"/>
          <w:b/>
          <w:highlight w:val="cyan"/>
        </w:rPr>
        <w:lastRenderedPageBreak/>
        <w:t>Zadanie nr 10</w:t>
      </w:r>
    </w:p>
    <w:p w:rsidR="00BE441D" w:rsidRDefault="00BE441D" w:rsidP="00BE441D">
      <w:pPr>
        <w:spacing w:after="0" w:line="240" w:lineRule="auto"/>
        <w:jc w:val="both"/>
        <w:rPr>
          <w:rFonts w:ascii="Times New Roman" w:hAnsi="Times New Roman" w:cs="Times New Roman"/>
        </w:rPr>
      </w:pPr>
    </w:p>
    <w:p w:rsidR="00BE441D" w:rsidRPr="00FF6A4F" w:rsidRDefault="00BE441D" w:rsidP="00BE441D">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BE441D" w:rsidRPr="00CA39D7" w:rsidTr="000D24BB">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E441D" w:rsidRPr="00CE6B71" w:rsidTr="000D24BB">
        <w:trPr>
          <w:trHeight w:val="292"/>
        </w:trPr>
        <w:tc>
          <w:tcPr>
            <w:tcW w:w="303" w:type="pct"/>
            <w:tcBorders>
              <w:top w:val="single" w:sz="4" w:space="0" w:color="auto"/>
              <w:left w:val="single" w:sz="4" w:space="0" w:color="auto"/>
              <w:bottom w:val="single" w:sz="4" w:space="0" w:color="auto"/>
              <w:right w:val="single" w:sz="4" w:space="0" w:color="auto"/>
            </w:tcBorders>
          </w:tcPr>
          <w:p w:rsidR="00BE441D" w:rsidRPr="00904493" w:rsidRDefault="00BE441D" w:rsidP="000D24BB">
            <w:pPr>
              <w:tabs>
                <w:tab w:val="left" w:pos="0"/>
                <w:tab w:val="left" w:pos="6630"/>
              </w:tabs>
              <w:ind w:left="360" w:right="425"/>
              <w:jc w:val="center"/>
              <w:rPr>
                <w:sz w:val="20"/>
                <w:szCs w:val="20"/>
              </w:rPr>
            </w:pPr>
            <w:r>
              <w:rPr>
                <w:sz w:val="20"/>
                <w:szCs w:val="20"/>
              </w:rPr>
              <w:t>9</w:t>
            </w:r>
          </w:p>
        </w:tc>
        <w:tc>
          <w:tcPr>
            <w:tcW w:w="2058" w:type="pct"/>
            <w:tcBorders>
              <w:top w:val="single" w:sz="4" w:space="0" w:color="auto"/>
              <w:left w:val="nil"/>
              <w:bottom w:val="single" w:sz="4" w:space="0" w:color="auto"/>
              <w:right w:val="single" w:sz="4" w:space="0" w:color="auto"/>
            </w:tcBorders>
          </w:tcPr>
          <w:p w:rsidR="00BE441D" w:rsidRPr="00CD2AA1" w:rsidRDefault="00BE441D" w:rsidP="000D24BB">
            <w:pPr>
              <w:tabs>
                <w:tab w:val="left" w:pos="6630"/>
              </w:tabs>
              <w:spacing w:after="0" w:line="240" w:lineRule="auto"/>
              <w:ind w:right="-108"/>
              <w:rPr>
                <w:b/>
                <w:sz w:val="20"/>
                <w:szCs w:val="20"/>
              </w:rPr>
            </w:pPr>
            <w:r w:rsidRPr="00CD2AA1">
              <w:rPr>
                <w:b/>
                <w:sz w:val="20"/>
                <w:szCs w:val="20"/>
              </w:rPr>
              <w:t>AQUA-MED. ZPAM – KOLASA SP.J.</w:t>
            </w:r>
          </w:p>
          <w:p w:rsidR="00BE441D" w:rsidRPr="00CD2AA1" w:rsidRDefault="00BE441D" w:rsidP="000D24BB">
            <w:pPr>
              <w:tabs>
                <w:tab w:val="left" w:pos="6630"/>
              </w:tabs>
              <w:spacing w:after="0" w:line="240" w:lineRule="auto"/>
              <w:ind w:right="-108"/>
              <w:rPr>
                <w:sz w:val="20"/>
                <w:szCs w:val="20"/>
              </w:rPr>
            </w:pPr>
            <w:proofErr w:type="gramStart"/>
            <w:r w:rsidRPr="00CD2AA1">
              <w:rPr>
                <w:sz w:val="20"/>
                <w:szCs w:val="20"/>
              </w:rPr>
              <w:t>ul</w:t>
            </w:r>
            <w:proofErr w:type="gramEnd"/>
            <w:r w:rsidRPr="00CD2AA1">
              <w:rPr>
                <w:sz w:val="20"/>
                <w:szCs w:val="20"/>
              </w:rPr>
              <w:t xml:space="preserve">. TARGOWA 55 </w:t>
            </w:r>
          </w:p>
          <w:p w:rsidR="00BE441D" w:rsidRPr="00EE432F" w:rsidRDefault="00BE441D" w:rsidP="000D24BB">
            <w:pPr>
              <w:spacing w:after="0" w:line="240" w:lineRule="auto"/>
            </w:pPr>
            <w:r w:rsidRPr="00CD2AA1">
              <w:rPr>
                <w:sz w:val="20"/>
                <w:szCs w:val="20"/>
              </w:rPr>
              <w:t>90-323 ŁÓDŹ</w:t>
            </w:r>
          </w:p>
          <w:p w:rsidR="00BE441D" w:rsidRPr="00511CBB" w:rsidRDefault="00BE441D" w:rsidP="000D24BB">
            <w:pPr>
              <w:spacing w:after="0" w:line="240" w:lineRule="auto"/>
            </w:pPr>
          </w:p>
        </w:tc>
        <w:tc>
          <w:tcPr>
            <w:tcW w:w="830" w:type="pct"/>
            <w:tcBorders>
              <w:top w:val="single" w:sz="4" w:space="0" w:color="auto"/>
              <w:left w:val="nil"/>
              <w:bottom w:val="single" w:sz="4" w:space="0" w:color="auto"/>
              <w:right w:val="single" w:sz="4" w:space="0" w:color="auto"/>
            </w:tcBorders>
          </w:tcPr>
          <w:p w:rsidR="00BE441D" w:rsidRPr="00D81D90" w:rsidRDefault="00BE441D" w:rsidP="000D24BB">
            <w:pPr>
              <w:tabs>
                <w:tab w:val="left" w:pos="6630"/>
              </w:tabs>
              <w:jc w:val="right"/>
              <w:rPr>
                <w:b/>
                <w:strike/>
                <w:sz w:val="20"/>
                <w:szCs w:val="20"/>
              </w:rPr>
            </w:pPr>
            <w:r w:rsidRPr="00D81D90">
              <w:rPr>
                <w:b/>
                <w:strike/>
                <w:sz w:val="20"/>
                <w:szCs w:val="20"/>
              </w:rPr>
              <w:t>83 911,50 zł.</w:t>
            </w:r>
          </w:p>
          <w:p w:rsidR="00F54EF0" w:rsidRPr="00F54EF0" w:rsidRDefault="00F54EF0" w:rsidP="00F54EF0">
            <w:pPr>
              <w:tabs>
                <w:tab w:val="left" w:pos="6630"/>
              </w:tabs>
              <w:spacing w:after="0" w:line="240" w:lineRule="auto"/>
              <w:jc w:val="right"/>
              <w:rPr>
                <w:b/>
                <w:color w:val="FF0000"/>
                <w:sz w:val="20"/>
                <w:szCs w:val="20"/>
              </w:rPr>
            </w:pPr>
            <w:r w:rsidRPr="00F54EF0">
              <w:rPr>
                <w:b/>
                <w:color w:val="FF0000"/>
                <w:sz w:val="20"/>
                <w:szCs w:val="20"/>
              </w:rPr>
              <w:t xml:space="preserve">Poprawiono na </w:t>
            </w:r>
          </w:p>
          <w:p w:rsidR="00BE441D" w:rsidRPr="00FE3A5F" w:rsidRDefault="00F54EF0" w:rsidP="00F54EF0">
            <w:pPr>
              <w:spacing w:after="0" w:line="240" w:lineRule="auto"/>
              <w:jc w:val="right"/>
              <w:rPr>
                <w:b/>
                <w:sz w:val="20"/>
                <w:szCs w:val="20"/>
              </w:rPr>
            </w:pPr>
            <w:r w:rsidRPr="00F54EF0">
              <w:rPr>
                <w:b/>
                <w:color w:val="FF0000"/>
                <w:sz w:val="20"/>
                <w:szCs w:val="20"/>
              </w:rPr>
              <w:t xml:space="preserve">84.061,50 </w:t>
            </w:r>
            <w:proofErr w:type="gramStart"/>
            <w:r w:rsidRPr="00F54EF0">
              <w:rPr>
                <w:b/>
                <w:color w:val="FF0000"/>
                <w:sz w:val="20"/>
                <w:szCs w:val="20"/>
              </w:rPr>
              <w:t>zł</w:t>
            </w:r>
            <w:proofErr w:type="gramEnd"/>
            <w:r>
              <w:rPr>
                <w:b/>
                <w:color w:val="FF0000"/>
                <w:sz w:val="20"/>
                <w:szCs w:val="20"/>
              </w:rPr>
              <w:t>.</w:t>
            </w:r>
          </w:p>
        </w:tc>
        <w:tc>
          <w:tcPr>
            <w:tcW w:w="447" w:type="pct"/>
            <w:tcBorders>
              <w:top w:val="single" w:sz="4" w:space="0" w:color="auto"/>
              <w:left w:val="nil"/>
              <w:bottom w:val="single" w:sz="4" w:space="0" w:color="auto"/>
              <w:right w:val="single" w:sz="4" w:space="0" w:color="auto"/>
            </w:tcBorders>
          </w:tcPr>
          <w:p w:rsidR="00BE441D" w:rsidRDefault="00BE441D" w:rsidP="000D24BB">
            <w:pPr>
              <w:tabs>
                <w:tab w:val="left" w:pos="601"/>
                <w:tab w:val="left" w:pos="6630"/>
              </w:tabs>
              <w:ind w:right="34"/>
              <w:jc w:val="center"/>
              <w:rPr>
                <w:sz w:val="20"/>
                <w:szCs w:val="20"/>
              </w:rPr>
            </w:pPr>
            <w:r>
              <w:rPr>
                <w:sz w:val="20"/>
                <w:szCs w:val="20"/>
              </w:rPr>
              <w:t>3</w:t>
            </w:r>
          </w:p>
        </w:tc>
        <w:tc>
          <w:tcPr>
            <w:tcW w:w="472" w:type="pct"/>
            <w:tcBorders>
              <w:top w:val="single" w:sz="4" w:space="0" w:color="auto"/>
              <w:left w:val="nil"/>
              <w:bottom w:val="single" w:sz="4" w:space="0" w:color="auto"/>
              <w:right w:val="single" w:sz="4" w:space="0" w:color="auto"/>
            </w:tcBorders>
          </w:tcPr>
          <w:p w:rsidR="00BE441D" w:rsidRDefault="00BE441D" w:rsidP="000D24BB">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BE441D" w:rsidRDefault="00BE441D" w:rsidP="000D24BB">
            <w:pPr>
              <w:rPr>
                <w:sz w:val="20"/>
                <w:szCs w:val="20"/>
              </w:rPr>
            </w:pPr>
            <w:r w:rsidRPr="00CD2AA1">
              <w:rPr>
                <w:sz w:val="20"/>
                <w:szCs w:val="20"/>
              </w:rPr>
              <w:t>004272327</w:t>
            </w:r>
          </w:p>
          <w:p w:rsidR="00BE441D" w:rsidRPr="00FE3A5F" w:rsidRDefault="00BE441D" w:rsidP="000D24BB">
            <w:pPr>
              <w:rPr>
                <w:sz w:val="20"/>
                <w:szCs w:val="20"/>
              </w:rPr>
            </w:pPr>
            <w:r w:rsidRPr="00CD2AA1">
              <w:rPr>
                <w:sz w:val="20"/>
                <w:szCs w:val="20"/>
              </w:rPr>
              <w:t xml:space="preserve">-małe </w:t>
            </w:r>
            <w:proofErr w:type="spellStart"/>
            <w:r w:rsidRPr="00CD2AA1">
              <w:rPr>
                <w:sz w:val="20"/>
                <w:szCs w:val="20"/>
              </w:rPr>
              <w:t>przeds.</w:t>
            </w:r>
            <w:proofErr w:type="spellEnd"/>
          </w:p>
        </w:tc>
      </w:tr>
    </w:tbl>
    <w:p w:rsidR="00BE441D" w:rsidRPr="00107F13" w:rsidRDefault="00BE441D" w:rsidP="00BE441D">
      <w:pPr>
        <w:spacing w:after="0" w:line="240" w:lineRule="auto"/>
        <w:rPr>
          <w:rFonts w:ascii="Times New Roman" w:hAnsi="Times New Roman" w:cs="Times New Roman"/>
        </w:rPr>
      </w:pPr>
    </w:p>
    <w:p w:rsidR="00BE441D" w:rsidRPr="00FF6A4F" w:rsidRDefault="00BE441D" w:rsidP="00BE441D">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BE441D" w:rsidRDefault="00BE441D" w:rsidP="00BE441D">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r w:rsidRPr="00AB26C9">
        <w:rPr>
          <w:rFonts w:ascii="Times New Roman" w:hAnsi="Times New Roman" w:cs="Times New Roman"/>
          <w:b/>
        </w:rPr>
        <w:t xml:space="preserve"> </w:t>
      </w:r>
    </w:p>
    <w:p w:rsidR="00BE441D" w:rsidRPr="00FF6A4F" w:rsidRDefault="00BE441D" w:rsidP="00BE441D">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BE441D" w:rsidRPr="00FF6A4F" w:rsidRDefault="00BE441D" w:rsidP="00BE441D">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BE441D" w:rsidRPr="00FF6A4F" w:rsidRDefault="00BE441D" w:rsidP="00BE441D">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E441D" w:rsidRDefault="00BE441D" w:rsidP="00BE441D">
      <w:pPr>
        <w:spacing w:after="0" w:line="240" w:lineRule="auto"/>
        <w:rPr>
          <w:rFonts w:ascii="Times New Roman" w:hAnsi="Times New Roman" w:cs="Times New Roman"/>
          <w:b/>
        </w:rPr>
      </w:pPr>
      <w:r w:rsidRPr="00BB4010">
        <w:rPr>
          <w:rFonts w:ascii="Times New Roman" w:hAnsi="Times New Roman" w:cs="Times New Roman"/>
          <w:b/>
        </w:rPr>
        <w:t>AQUA-MED. ZPAM – KOLASA SP.J.</w:t>
      </w:r>
    </w:p>
    <w:p w:rsidR="00BE441D" w:rsidRPr="00FF6A4F" w:rsidRDefault="00BE441D" w:rsidP="00BE441D">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BE441D" w:rsidRDefault="00BE441D" w:rsidP="00BE441D">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BE441D" w:rsidRPr="00FF6A4F" w:rsidRDefault="00BE441D" w:rsidP="00BE441D">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441D" w:rsidRPr="00FF6A4F" w:rsidTr="000D24BB">
        <w:trPr>
          <w:trHeight w:val="562"/>
        </w:trPr>
        <w:tc>
          <w:tcPr>
            <w:tcW w:w="709" w:type="dxa"/>
            <w:tcBorders>
              <w:bottom w:val="single" w:sz="4" w:space="0" w:color="auto"/>
            </w:tcBorders>
            <w:shd w:val="clear" w:color="auto" w:fill="E0E0E0"/>
          </w:tcPr>
          <w:p w:rsidR="00BE441D" w:rsidRPr="002E4605" w:rsidRDefault="00BE441D" w:rsidP="000D24BB">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BE441D" w:rsidRPr="002E4605" w:rsidRDefault="00BE441D" w:rsidP="000D24BB">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BE441D" w:rsidRPr="002E4605" w:rsidRDefault="00BE441D" w:rsidP="000D24BB">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BE441D" w:rsidRPr="002E4605" w:rsidRDefault="00BE441D" w:rsidP="000D24BB">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BE441D" w:rsidRPr="002E4605" w:rsidRDefault="00BE441D" w:rsidP="000D24BB">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E441D" w:rsidRPr="00FF6A4F" w:rsidTr="000D24BB">
        <w:trPr>
          <w:trHeight w:val="362"/>
        </w:trPr>
        <w:tc>
          <w:tcPr>
            <w:tcW w:w="709" w:type="dxa"/>
            <w:shd w:val="clear" w:color="auto" w:fill="FFFF00"/>
          </w:tcPr>
          <w:p w:rsidR="00BE441D" w:rsidRPr="00FF6A4F" w:rsidRDefault="00BE441D" w:rsidP="000D24BB">
            <w:pPr>
              <w:spacing w:after="0" w:line="240" w:lineRule="auto"/>
              <w:rPr>
                <w:rFonts w:ascii="Times New Roman" w:hAnsi="Times New Roman" w:cs="Times New Roman"/>
                <w:b/>
              </w:rPr>
            </w:pPr>
            <w:r>
              <w:rPr>
                <w:rFonts w:ascii="Times New Roman" w:hAnsi="Times New Roman" w:cs="Times New Roman"/>
                <w:b/>
              </w:rPr>
              <w:t>9</w:t>
            </w:r>
          </w:p>
        </w:tc>
        <w:tc>
          <w:tcPr>
            <w:tcW w:w="3260" w:type="dxa"/>
            <w:shd w:val="clear" w:color="auto" w:fill="FFFF00"/>
          </w:tcPr>
          <w:p w:rsidR="00BE441D" w:rsidRPr="00511CBB" w:rsidRDefault="00BE441D" w:rsidP="000D24BB">
            <w:pPr>
              <w:spacing w:after="0" w:line="240" w:lineRule="auto"/>
              <w:rPr>
                <w:rFonts w:ascii="Times New Roman" w:hAnsi="Times New Roman" w:cs="Times New Roman"/>
                <w:b/>
                <w:lang w:eastAsia="pl-PL"/>
              </w:rPr>
            </w:pPr>
            <w:r w:rsidRPr="00BB4010">
              <w:rPr>
                <w:rFonts w:ascii="Times New Roman" w:hAnsi="Times New Roman" w:cs="Times New Roman"/>
                <w:b/>
              </w:rPr>
              <w:t>AQUA-MED. ZPAM – KOLASA SP.J.</w:t>
            </w:r>
          </w:p>
        </w:tc>
        <w:tc>
          <w:tcPr>
            <w:tcW w:w="1560" w:type="dxa"/>
            <w:shd w:val="clear" w:color="auto" w:fill="FFFF00"/>
          </w:tcPr>
          <w:p w:rsidR="00BE441D" w:rsidRPr="00FF6A4F" w:rsidRDefault="00BE441D" w:rsidP="000D24BB">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BE441D" w:rsidRPr="00FF6A4F" w:rsidRDefault="00BE441D" w:rsidP="000D24BB">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BE441D" w:rsidRPr="00FF6A4F" w:rsidRDefault="00BE441D" w:rsidP="000D24BB">
            <w:pPr>
              <w:jc w:val="right"/>
              <w:rPr>
                <w:rFonts w:ascii="Times New Roman" w:hAnsi="Times New Roman" w:cs="Times New Roman"/>
                <w:b/>
              </w:rPr>
            </w:pPr>
            <w:r w:rsidRPr="00FF6A4F">
              <w:rPr>
                <w:rFonts w:ascii="Times New Roman" w:hAnsi="Times New Roman" w:cs="Times New Roman"/>
                <w:b/>
              </w:rPr>
              <w:t>100,00</w:t>
            </w:r>
          </w:p>
        </w:tc>
      </w:tr>
    </w:tbl>
    <w:p w:rsidR="00BE441D" w:rsidRDefault="00BE441D" w:rsidP="00BE441D">
      <w:pPr>
        <w:spacing w:after="0" w:line="240" w:lineRule="auto"/>
        <w:jc w:val="both"/>
        <w:rPr>
          <w:rFonts w:ascii="Times New Roman" w:hAnsi="Times New Roman" w:cs="Times New Roman"/>
        </w:rPr>
      </w:pPr>
    </w:p>
    <w:p w:rsidR="000243E5" w:rsidRDefault="000243E5" w:rsidP="009D5D32">
      <w:pPr>
        <w:spacing w:after="0" w:line="240" w:lineRule="auto"/>
        <w:jc w:val="both"/>
        <w:rPr>
          <w:rFonts w:ascii="Times New Roman" w:hAnsi="Times New Roman" w:cs="Times New Roman"/>
        </w:rPr>
      </w:pPr>
    </w:p>
    <w:p w:rsidR="0032295F" w:rsidRPr="000243E5" w:rsidRDefault="0032295F" w:rsidP="0032295F">
      <w:pPr>
        <w:spacing w:after="0" w:line="240" w:lineRule="auto"/>
        <w:jc w:val="both"/>
        <w:rPr>
          <w:rFonts w:ascii="Times New Roman" w:hAnsi="Times New Roman" w:cs="Times New Roman"/>
          <w:b/>
        </w:rPr>
      </w:pPr>
      <w:r w:rsidRPr="00BE441D">
        <w:rPr>
          <w:rFonts w:ascii="Times New Roman" w:hAnsi="Times New Roman" w:cs="Times New Roman"/>
          <w:b/>
          <w:highlight w:val="cyan"/>
        </w:rPr>
        <w:t>Zadanie nr</w:t>
      </w:r>
      <w:r w:rsidRPr="0032295F">
        <w:rPr>
          <w:rFonts w:ascii="Times New Roman" w:hAnsi="Times New Roman" w:cs="Times New Roman"/>
          <w:b/>
          <w:highlight w:val="cyan"/>
        </w:rPr>
        <w:t xml:space="preserve"> 13</w:t>
      </w:r>
    </w:p>
    <w:p w:rsidR="0032295F" w:rsidRDefault="0032295F" w:rsidP="0032295F">
      <w:pPr>
        <w:spacing w:after="0" w:line="240" w:lineRule="auto"/>
        <w:jc w:val="both"/>
        <w:rPr>
          <w:rFonts w:ascii="Times New Roman" w:hAnsi="Times New Roman" w:cs="Times New Roman"/>
        </w:rPr>
      </w:pPr>
    </w:p>
    <w:p w:rsidR="0032295F" w:rsidRPr="00FF6A4F" w:rsidRDefault="0032295F" w:rsidP="0032295F">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32295F" w:rsidRPr="00CA39D7" w:rsidTr="000D24BB">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32295F" w:rsidRPr="00CA39D7" w:rsidRDefault="0032295F"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32295F" w:rsidRPr="00CA39D7" w:rsidRDefault="0032295F"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32295F" w:rsidRPr="00CA39D7" w:rsidRDefault="0032295F"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32295F" w:rsidRPr="00CA39D7" w:rsidRDefault="0032295F"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32295F" w:rsidRPr="00CA39D7" w:rsidRDefault="0032295F"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32295F" w:rsidRPr="00CA39D7" w:rsidRDefault="0032295F" w:rsidP="000D24B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32295F" w:rsidRPr="00CE6B71" w:rsidTr="000D24BB">
        <w:trPr>
          <w:trHeight w:val="292"/>
        </w:trPr>
        <w:tc>
          <w:tcPr>
            <w:tcW w:w="303" w:type="pct"/>
            <w:tcBorders>
              <w:top w:val="single" w:sz="4" w:space="0" w:color="auto"/>
              <w:left w:val="single" w:sz="4" w:space="0" w:color="auto"/>
              <w:bottom w:val="single" w:sz="4" w:space="0" w:color="auto"/>
              <w:right w:val="single" w:sz="4" w:space="0" w:color="auto"/>
            </w:tcBorders>
          </w:tcPr>
          <w:p w:rsidR="0032295F" w:rsidRPr="00904493" w:rsidRDefault="0032295F" w:rsidP="000D24BB">
            <w:pPr>
              <w:tabs>
                <w:tab w:val="left" w:pos="0"/>
                <w:tab w:val="left" w:pos="6630"/>
              </w:tabs>
              <w:ind w:left="360" w:right="425"/>
              <w:jc w:val="center"/>
              <w:rPr>
                <w:sz w:val="20"/>
                <w:szCs w:val="20"/>
              </w:rPr>
            </w:pPr>
            <w:r>
              <w:rPr>
                <w:sz w:val="20"/>
                <w:szCs w:val="20"/>
              </w:rPr>
              <w:t>1</w:t>
            </w:r>
          </w:p>
        </w:tc>
        <w:tc>
          <w:tcPr>
            <w:tcW w:w="2058" w:type="pct"/>
            <w:tcBorders>
              <w:top w:val="single" w:sz="4" w:space="0" w:color="auto"/>
              <w:left w:val="nil"/>
              <w:bottom w:val="single" w:sz="4" w:space="0" w:color="auto"/>
              <w:right w:val="single" w:sz="4" w:space="0" w:color="auto"/>
            </w:tcBorders>
          </w:tcPr>
          <w:p w:rsidR="0032295F" w:rsidRPr="0032295F" w:rsidRDefault="0032295F" w:rsidP="0032295F">
            <w:pPr>
              <w:tabs>
                <w:tab w:val="left" w:pos="6630"/>
              </w:tabs>
              <w:spacing w:after="0" w:line="240" w:lineRule="auto"/>
              <w:ind w:right="-108"/>
              <w:rPr>
                <w:b/>
                <w:sz w:val="20"/>
                <w:szCs w:val="20"/>
              </w:rPr>
            </w:pPr>
            <w:r w:rsidRPr="0032295F">
              <w:rPr>
                <w:b/>
                <w:sz w:val="20"/>
                <w:szCs w:val="20"/>
              </w:rPr>
              <w:t>Copernicus Diagnostics sp. z o.</w:t>
            </w:r>
            <w:proofErr w:type="gramStart"/>
            <w:r w:rsidRPr="0032295F">
              <w:rPr>
                <w:b/>
                <w:sz w:val="20"/>
                <w:szCs w:val="20"/>
              </w:rPr>
              <w:t>o</w:t>
            </w:r>
            <w:proofErr w:type="gramEnd"/>
            <w:r w:rsidRPr="0032295F">
              <w:rPr>
                <w:b/>
                <w:sz w:val="20"/>
                <w:szCs w:val="20"/>
              </w:rPr>
              <w:t>.</w:t>
            </w:r>
          </w:p>
          <w:p w:rsidR="0032295F" w:rsidRPr="0032295F" w:rsidRDefault="0032295F" w:rsidP="0032295F">
            <w:pPr>
              <w:tabs>
                <w:tab w:val="left" w:pos="6630"/>
              </w:tabs>
              <w:spacing w:after="0" w:line="240" w:lineRule="auto"/>
              <w:ind w:right="-108"/>
              <w:rPr>
                <w:b/>
                <w:sz w:val="20"/>
                <w:szCs w:val="20"/>
              </w:rPr>
            </w:pPr>
            <w:proofErr w:type="gramStart"/>
            <w:r w:rsidRPr="0032295F">
              <w:rPr>
                <w:b/>
                <w:sz w:val="20"/>
                <w:szCs w:val="20"/>
              </w:rPr>
              <w:t>ul</w:t>
            </w:r>
            <w:proofErr w:type="gramEnd"/>
            <w:r w:rsidRPr="0032295F">
              <w:rPr>
                <w:b/>
                <w:sz w:val="20"/>
                <w:szCs w:val="20"/>
              </w:rPr>
              <w:t>. Marszałkowska 26</w:t>
            </w:r>
          </w:p>
          <w:p w:rsidR="0032295F" w:rsidRPr="00511CBB" w:rsidRDefault="0032295F" w:rsidP="0032295F">
            <w:pPr>
              <w:spacing w:after="0" w:line="240" w:lineRule="auto"/>
            </w:pPr>
            <w:proofErr w:type="gramStart"/>
            <w:r w:rsidRPr="0032295F">
              <w:rPr>
                <w:b/>
                <w:sz w:val="20"/>
                <w:szCs w:val="20"/>
              </w:rPr>
              <w:t>05-200  Wołomin</w:t>
            </w:r>
            <w:proofErr w:type="gramEnd"/>
          </w:p>
        </w:tc>
        <w:tc>
          <w:tcPr>
            <w:tcW w:w="830" w:type="pct"/>
            <w:tcBorders>
              <w:top w:val="single" w:sz="4" w:space="0" w:color="auto"/>
              <w:left w:val="nil"/>
              <w:bottom w:val="single" w:sz="4" w:space="0" w:color="auto"/>
              <w:right w:val="single" w:sz="4" w:space="0" w:color="auto"/>
            </w:tcBorders>
          </w:tcPr>
          <w:p w:rsidR="0032295F" w:rsidRPr="00E062A0" w:rsidRDefault="0032295F" w:rsidP="000D24BB">
            <w:pPr>
              <w:tabs>
                <w:tab w:val="left" w:pos="6630"/>
              </w:tabs>
              <w:jc w:val="right"/>
              <w:rPr>
                <w:b/>
                <w:sz w:val="20"/>
                <w:szCs w:val="20"/>
              </w:rPr>
            </w:pPr>
            <w:r w:rsidRPr="000267B7">
              <w:rPr>
                <w:b/>
                <w:sz w:val="20"/>
                <w:szCs w:val="20"/>
              </w:rPr>
              <w:t>407</w:t>
            </w:r>
            <w:r>
              <w:rPr>
                <w:b/>
                <w:sz w:val="20"/>
                <w:szCs w:val="20"/>
              </w:rPr>
              <w:t>.</w:t>
            </w:r>
            <w:r w:rsidRPr="000267B7">
              <w:rPr>
                <w:b/>
                <w:sz w:val="20"/>
                <w:szCs w:val="20"/>
              </w:rPr>
              <w:t xml:space="preserve">987,64 </w:t>
            </w:r>
            <w:proofErr w:type="gramStart"/>
            <w:r w:rsidRPr="000267B7">
              <w:rPr>
                <w:b/>
                <w:sz w:val="20"/>
                <w:szCs w:val="20"/>
              </w:rPr>
              <w:t>zł</w:t>
            </w:r>
            <w:proofErr w:type="gramEnd"/>
          </w:p>
        </w:tc>
        <w:tc>
          <w:tcPr>
            <w:tcW w:w="447" w:type="pct"/>
            <w:tcBorders>
              <w:top w:val="single" w:sz="4" w:space="0" w:color="auto"/>
              <w:left w:val="nil"/>
              <w:bottom w:val="single" w:sz="4" w:space="0" w:color="auto"/>
              <w:right w:val="single" w:sz="4" w:space="0" w:color="auto"/>
            </w:tcBorders>
          </w:tcPr>
          <w:p w:rsidR="0032295F" w:rsidRDefault="0032295F" w:rsidP="000D24BB">
            <w:pPr>
              <w:tabs>
                <w:tab w:val="left" w:pos="601"/>
                <w:tab w:val="left" w:pos="6630"/>
              </w:tabs>
              <w:ind w:right="34"/>
              <w:jc w:val="center"/>
              <w:rPr>
                <w:sz w:val="20"/>
                <w:szCs w:val="20"/>
              </w:rPr>
            </w:pPr>
            <w:r>
              <w:rPr>
                <w:sz w:val="20"/>
                <w:szCs w:val="20"/>
              </w:rPr>
              <w:t>5</w:t>
            </w:r>
          </w:p>
        </w:tc>
        <w:tc>
          <w:tcPr>
            <w:tcW w:w="472" w:type="pct"/>
            <w:tcBorders>
              <w:top w:val="single" w:sz="4" w:space="0" w:color="auto"/>
              <w:left w:val="nil"/>
              <w:bottom w:val="single" w:sz="4" w:space="0" w:color="auto"/>
              <w:right w:val="single" w:sz="4" w:space="0" w:color="auto"/>
            </w:tcBorders>
          </w:tcPr>
          <w:p w:rsidR="0032295F" w:rsidRDefault="0032295F" w:rsidP="000D24BB">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32295F" w:rsidRPr="00263C8E" w:rsidRDefault="0032295F" w:rsidP="000D24BB">
            <w:pPr>
              <w:rPr>
                <w:sz w:val="20"/>
                <w:szCs w:val="20"/>
              </w:rPr>
            </w:pPr>
            <w:r w:rsidRPr="000267B7">
              <w:rPr>
                <w:sz w:val="20"/>
                <w:szCs w:val="20"/>
              </w:rPr>
              <w:t>140909348</w:t>
            </w:r>
            <w:r>
              <w:rPr>
                <w:sz w:val="20"/>
                <w:szCs w:val="20"/>
              </w:rPr>
              <w:t>-</w:t>
            </w:r>
            <w:r>
              <w:rPr>
                <w:b/>
                <w:bCs/>
                <w:sz w:val="19"/>
                <w:szCs w:val="19"/>
              </w:rPr>
              <w:t xml:space="preserve">mikro </w:t>
            </w:r>
            <w:proofErr w:type="spellStart"/>
            <w:r>
              <w:rPr>
                <w:sz w:val="20"/>
                <w:szCs w:val="20"/>
              </w:rPr>
              <w:t>przeds.</w:t>
            </w:r>
            <w:proofErr w:type="spellEnd"/>
          </w:p>
        </w:tc>
      </w:tr>
    </w:tbl>
    <w:p w:rsidR="0032295F" w:rsidRPr="00107F13" w:rsidRDefault="0032295F" w:rsidP="0032295F">
      <w:pPr>
        <w:spacing w:after="0" w:line="240" w:lineRule="auto"/>
        <w:rPr>
          <w:rFonts w:ascii="Times New Roman" w:hAnsi="Times New Roman" w:cs="Times New Roman"/>
        </w:rPr>
      </w:pPr>
    </w:p>
    <w:p w:rsidR="0032295F" w:rsidRPr="00FF6A4F" w:rsidRDefault="0032295F" w:rsidP="0032295F">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32295F" w:rsidRDefault="0032295F" w:rsidP="0032295F">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r w:rsidRPr="00AB26C9">
        <w:rPr>
          <w:rFonts w:ascii="Times New Roman" w:hAnsi="Times New Roman" w:cs="Times New Roman"/>
          <w:b/>
        </w:rPr>
        <w:t xml:space="preserve"> </w:t>
      </w:r>
    </w:p>
    <w:p w:rsidR="0032295F" w:rsidRPr="00FF6A4F" w:rsidRDefault="0032295F" w:rsidP="0032295F">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32295F" w:rsidRPr="00FF6A4F" w:rsidRDefault="0032295F" w:rsidP="0032295F">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32295F" w:rsidRPr="00FF6A4F" w:rsidRDefault="0032295F" w:rsidP="0032295F">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2295F" w:rsidRDefault="0032295F" w:rsidP="0032295F">
      <w:pPr>
        <w:spacing w:after="0" w:line="240" w:lineRule="auto"/>
        <w:rPr>
          <w:rFonts w:ascii="Times New Roman" w:hAnsi="Times New Roman" w:cs="Times New Roman"/>
          <w:b/>
        </w:rPr>
      </w:pPr>
      <w:r w:rsidRPr="0032295F">
        <w:rPr>
          <w:rFonts w:ascii="Times New Roman" w:hAnsi="Times New Roman" w:cs="Times New Roman"/>
          <w:b/>
        </w:rPr>
        <w:t>Copernicus Diagnostics sp. z o.</w:t>
      </w:r>
      <w:proofErr w:type="gramStart"/>
      <w:r w:rsidRPr="0032295F">
        <w:rPr>
          <w:rFonts w:ascii="Times New Roman" w:hAnsi="Times New Roman" w:cs="Times New Roman"/>
          <w:b/>
        </w:rPr>
        <w:t>o</w:t>
      </w:r>
      <w:proofErr w:type="gramEnd"/>
      <w:r w:rsidRPr="0032295F">
        <w:rPr>
          <w:rFonts w:ascii="Times New Roman" w:hAnsi="Times New Roman" w:cs="Times New Roman"/>
          <w:b/>
        </w:rPr>
        <w:t>.</w:t>
      </w:r>
    </w:p>
    <w:p w:rsidR="0032295F" w:rsidRPr="00FF6A4F" w:rsidRDefault="0032295F" w:rsidP="0032295F">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32295F" w:rsidRDefault="0032295F" w:rsidP="0032295F">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927F5D" w:rsidRDefault="00927F5D" w:rsidP="0032295F">
      <w:pPr>
        <w:spacing w:after="0" w:line="240" w:lineRule="auto"/>
        <w:rPr>
          <w:rFonts w:ascii="Times New Roman" w:hAnsi="Times New Roman" w:cs="Times New Roman"/>
          <w:u w:val="single"/>
        </w:rPr>
      </w:pPr>
    </w:p>
    <w:p w:rsidR="00927F5D" w:rsidRDefault="00927F5D" w:rsidP="0032295F">
      <w:pPr>
        <w:spacing w:after="0" w:line="240" w:lineRule="auto"/>
        <w:rPr>
          <w:rFonts w:ascii="Times New Roman" w:hAnsi="Times New Roman" w:cs="Times New Roman"/>
          <w:u w:val="single"/>
        </w:rPr>
      </w:pPr>
    </w:p>
    <w:p w:rsidR="00927F5D" w:rsidRDefault="00927F5D" w:rsidP="0032295F">
      <w:pPr>
        <w:spacing w:after="0" w:line="240" w:lineRule="auto"/>
        <w:rPr>
          <w:rFonts w:ascii="Times New Roman" w:hAnsi="Times New Roman" w:cs="Times New Roman"/>
          <w:u w:val="single"/>
        </w:rPr>
      </w:pPr>
    </w:p>
    <w:p w:rsidR="0032295F" w:rsidRPr="00FF6A4F" w:rsidRDefault="0032295F" w:rsidP="0032295F">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2295F" w:rsidRPr="00FF6A4F" w:rsidTr="000D24BB">
        <w:trPr>
          <w:trHeight w:val="562"/>
        </w:trPr>
        <w:tc>
          <w:tcPr>
            <w:tcW w:w="709" w:type="dxa"/>
            <w:tcBorders>
              <w:bottom w:val="single" w:sz="4" w:space="0" w:color="auto"/>
            </w:tcBorders>
            <w:shd w:val="clear" w:color="auto" w:fill="E0E0E0"/>
          </w:tcPr>
          <w:p w:rsidR="0032295F" w:rsidRPr="002E4605" w:rsidRDefault="0032295F" w:rsidP="000D24BB">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32295F" w:rsidRPr="002E4605" w:rsidRDefault="0032295F" w:rsidP="000D24BB">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32295F" w:rsidRPr="002E4605" w:rsidRDefault="0032295F" w:rsidP="000D24BB">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32295F" w:rsidRPr="002E4605" w:rsidRDefault="0032295F" w:rsidP="000D24BB">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32295F" w:rsidRPr="002E4605" w:rsidRDefault="0032295F" w:rsidP="000D24BB">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2295F" w:rsidRPr="00FF6A4F" w:rsidTr="000D24BB">
        <w:trPr>
          <w:trHeight w:val="362"/>
        </w:trPr>
        <w:tc>
          <w:tcPr>
            <w:tcW w:w="709" w:type="dxa"/>
            <w:shd w:val="clear" w:color="auto" w:fill="FFFF00"/>
          </w:tcPr>
          <w:p w:rsidR="0032295F" w:rsidRPr="00FF6A4F" w:rsidRDefault="0032295F" w:rsidP="000D24BB">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32295F" w:rsidRPr="00511CBB" w:rsidRDefault="0032295F" w:rsidP="000D24BB">
            <w:pPr>
              <w:spacing w:after="0" w:line="240" w:lineRule="auto"/>
              <w:rPr>
                <w:rFonts w:ascii="Times New Roman" w:hAnsi="Times New Roman" w:cs="Times New Roman"/>
                <w:b/>
                <w:lang w:eastAsia="pl-PL"/>
              </w:rPr>
            </w:pPr>
            <w:r w:rsidRPr="0032295F">
              <w:rPr>
                <w:rFonts w:ascii="Times New Roman" w:hAnsi="Times New Roman" w:cs="Times New Roman"/>
                <w:b/>
              </w:rPr>
              <w:t>Copernicus Diagnostics sp. z o.</w:t>
            </w:r>
            <w:proofErr w:type="gramStart"/>
            <w:r w:rsidRPr="0032295F">
              <w:rPr>
                <w:rFonts w:ascii="Times New Roman" w:hAnsi="Times New Roman" w:cs="Times New Roman"/>
                <w:b/>
              </w:rPr>
              <w:t>o</w:t>
            </w:r>
            <w:proofErr w:type="gramEnd"/>
            <w:r w:rsidRPr="0032295F">
              <w:rPr>
                <w:rFonts w:ascii="Times New Roman" w:hAnsi="Times New Roman" w:cs="Times New Roman"/>
                <w:b/>
              </w:rPr>
              <w:t>.</w:t>
            </w:r>
          </w:p>
        </w:tc>
        <w:tc>
          <w:tcPr>
            <w:tcW w:w="1560" w:type="dxa"/>
            <w:shd w:val="clear" w:color="auto" w:fill="FFFF00"/>
          </w:tcPr>
          <w:p w:rsidR="0032295F" w:rsidRPr="00FF6A4F" w:rsidRDefault="0032295F" w:rsidP="000D24BB">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32295F" w:rsidRPr="00FF6A4F" w:rsidRDefault="0032295F" w:rsidP="000D24BB">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32295F" w:rsidRPr="00FF6A4F" w:rsidRDefault="0032295F" w:rsidP="000D24BB">
            <w:pPr>
              <w:jc w:val="right"/>
              <w:rPr>
                <w:rFonts w:ascii="Times New Roman" w:hAnsi="Times New Roman" w:cs="Times New Roman"/>
                <w:b/>
              </w:rPr>
            </w:pPr>
            <w:r w:rsidRPr="00FF6A4F">
              <w:rPr>
                <w:rFonts w:ascii="Times New Roman" w:hAnsi="Times New Roman" w:cs="Times New Roman"/>
                <w:b/>
              </w:rPr>
              <w:t>100,00</w:t>
            </w:r>
          </w:p>
        </w:tc>
      </w:tr>
    </w:tbl>
    <w:p w:rsidR="0032295F" w:rsidRDefault="0032295F" w:rsidP="0032295F">
      <w:pPr>
        <w:spacing w:after="0" w:line="240" w:lineRule="auto"/>
        <w:jc w:val="both"/>
        <w:rPr>
          <w:rFonts w:ascii="Times New Roman" w:hAnsi="Times New Roman" w:cs="Times New Roman"/>
        </w:rPr>
      </w:pPr>
    </w:p>
    <w:p w:rsidR="000243E5" w:rsidRDefault="000243E5" w:rsidP="009D5D32">
      <w:pPr>
        <w:spacing w:after="0" w:line="240" w:lineRule="auto"/>
        <w:jc w:val="both"/>
        <w:rPr>
          <w:rFonts w:ascii="Times New Roman" w:hAnsi="Times New Roman" w:cs="Times New Roman"/>
        </w:rPr>
      </w:pPr>
    </w:p>
    <w:p w:rsidR="006B385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927F5D">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27F5D">
        <w:rPr>
          <w:rFonts w:ascii="Times New Roman" w:hAnsi="Times New Roman" w:cs="Times New Roman"/>
        </w:rPr>
        <w:t>i</w:t>
      </w:r>
      <w:r w:rsidR="00A663C5" w:rsidRPr="00FF6A4F">
        <w:rPr>
          <w:rFonts w:ascii="Times New Roman" w:hAnsi="Times New Roman" w:cs="Times New Roman"/>
        </w:rPr>
        <w:t xml:space="preserve"> </w:t>
      </w:r>
      <w:proofErr w:type="gramStart"/>
      <w:r w:rsidRPr="00FF6A4F">
        <w:rPr>
          <w:rFonts w:ascii="Times New Roman" w:hAnsi="Times New Roman" w:cs="Times New Roman"/>
        </w:rPr>
        <w:t>Wykonawc</w:t>
      </w:r>
      <w:r w:rsidR="00927F5D">
        <w:rPr>
          <w:rFonts w:ascii="Times New Roman" w:hAnsi="Times New Roman" w:cs="Times New Roman"/>
        </w:rPr>
        <w:t xml:space="preserve">ami </w:t>
      </w:r>
      <w:r w:rsidR="00CC414C" w:rsidRPr="00FF6A4F">
        <w:rPr>
          <w:rFonts w:ascii="Times New Roman" w:hAnsi="Times New Roman" w:cs="Times New Roman"/>
        </w:rPr>
        <w:t xml:space="preserve"> zostan</w:t>
      </w:r>
      <w:r w:rsidR="00927F5D">
        <w:rPr>
          <w:rFonts w:ascii="Times New Roman" w:hAnsi="Times New Roman" w:cs="Times New Roman"/>
        </w:rPr>
        <w:t>ą</w:t>
      </w:r>
      <w:proofErr w:type="gramEnd"/>
      <w:r w:rsidR="00AB26C9">
        <w:rPr>
          <w:rFonts w:ascii="Times New Roman" w:hAnsi="Times New Roman" w:cs="Times New Roman"/>
        </w:rPr>
        <w:t xml:space="preserve"> </w:t>
      </w:r>
      <w:r w:rsidRPr="00FF6A4F">
        <w:rPr>
          <w:rFonts w:ascii="Times New Roman" w:hAnsi="Times New Roman" w:cs="Times New Roman"/>
        </w:rPr>
        <w:t>zawart</w:t>
      </w:r>
      <w:r w:rsidR="00927F5D">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927F5D">
        <w:rPr>
          <w:rFonts w:ascii="Times New Roman" w:hAnsi="Times New Roman" w:cs="Times New Roman"/>
        </w:rPr>
        <w:t>:</w:t>
      </w:r>
    </w:p>
    <w:p w:rsidR="00CC414C" w:rsidRDefault="00D16C7E" w:rsidP="006B385F">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b/>
          <w:u w:val="single"/>
        </w:rPr>
        <w:t>10</w:t>
      </w:r>
      <w:r w:rsidR="00D14FF8" w:rsidRPr="006B385F">
        <w:rPr>
          <w:rFonts w:ascii="Times New Roman" w:hAnsi="Times New Roman" w:cs="Times New Roman"/>
          <w:b/>
          <w:u w:val="single"/>
        </w:rPr>
        <w:t>.02</w:t>
      </w:r>
      <w:r w:rsidR="000349FC" w:rsidRPr="006B385F">
        <w:rPr>
          <w:rFonts w:ascii="Times New Roman" w:hAnsi="Times New Roman" w:cs="Times New Roman"/>
          <w:b/>
          <w:u w:val="single"/>
        </w:rPr>
        <w:t>.</w:t>
      </w:r>
      <w:r w:rsidR="00AB26C9" w:rsidRPr="006B385F">
        <w:rPr>
          <w:rFonts w:ascii="Times New Roman" w:hAnsi="Times New Roman" w:cs="Times New Roman"/>
          <w:b/>
          <w:u w:val="single"/>
        </w:rPr>
        <w:t xml:space="preserve">2022 </w:t>
      </w:r>
      <w:proofErr w:type="gramStart"/>
      <w:r w:rsidR="00CC414C" w:rsidRPr="006B385F">
        <w:rPr>
          <w:rFonts w:ascii="Times New Roman" w:hAnsi="Times New Roman" w:cs="Times New Roman"/>
          <w:b/>
          <w:u w:val="single"/>
        </w:rPr>
        <w:t>r</w:t>
      </w:r>
      <w:proofErr w:type="gramEnd"/>
      <w:r w:rsidR="00CC414C" w:rsidRPr="006B385F">
        <w:rPr>
          <w:rFonts w:ascii="Times New Roman" w:hAnsi="Times New Roman" w:cs="Times New Roman"/>
          <w:b/>
          <w:u w:val="single"/>
        </w:rPr>
        <w:t>.</w:t>
      </w:r>
      <w:r w:rsidR="00CC414C" w:rsidRPr="006B385F">
        <w:rPr>
          <w:rFonts w:ascii="Times New Roman" w:hAnsi="Times New Roman" w:cs="Times New Roman"/>
        </w:rPr>
        <w:t xml:space="preserve"> </w:t>
      </w:r>
      <w:r w:rsidR="006B385F">
        <w:rPr>
          <w:rFonts w:ascii="Times New Roman" w:hAnsi="Times New Roman" w:cs="Times New Roman"/>
        </w:rPr>
        <w:t xml:space="preserve">– w zakresie zadań nr </w:t>
      </w:r>
      <w:r>
        <w:rPr>
          <w:rFonts w:ascii="Times New Roman" w:hAnsi="Times New Roman" w:cs="Times New Roman"/>
        </w:rPr>
        <w:t>1,2,7,10,13</w:t>
      </w:r>
    </w:p>
    <w:p w:rsidR="006B385F" w:rsidRPr="006B385F" w:rsidRDefault="00D16C7E" w:rsidP="006B385F">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b/>
          <w:u w:val="single"/>
        </w:rPr>
        <w:t>18.</w:t>
      </w:r>
      <w:r w:rsidR="006B385F" w:rsidRPr="006B385F">
        <w:rPr>
          <w:rFonts w:ascii="Times New Roman" w:hAnsi="Times New Roman" w:cs="Times New Roman"/>
          <w:b/>
          <w:u w:val="single"/>
        </w:rPr>
        <w:t xml:space="preserve">02.2022 </w:t>
      </w:r>
      <w:proofErr w:type="gramStart"/>
      <w:r w:rsidR="006B385F" w:rsidRPr="006B385F">
        <w:rPr>
          <w:rFonts w:ascii="Times New Roman" w:hAnsi="Times New Roman" w:cs="Times New Roman"/>
          <w:b/>
          <w:u w:val="single"/>
        </w:rPr>
        <w:t>r</w:t>
      </w:r>
      <w:proofErr w:type="gramEnd"/>
      <w:r w:rsidR="006B385F" w:rsidRPr="006B385F">
        <w:rPr>
          <w:rFonts w:ascii="Times New Roman" w:hAnsi="Times New Roman" w:cs="Times New Roman"/>
          <w:b/>
          <w:u w:val="single"/>
        </w:rPr>
        <w:t>.</w:t>
      </w:r>
      <w:r w:rsidR="006B385F" w:rsidRPr="006B385F">
        <w:rPr>
          <w:rFonts w:ascii="Times New Roman" w:hAnsi="Times New Roman" w:cs="Times New Roman"/>
        </w:rPr>
        <w:t xml:space="preserve"> </w:t>
      </w:r>
      <w:r w:rsidR="006B385F">
        <w:rPr>
          <w:rFonts w:ascii="Times New Roman" w:hAnsi="Times New Roman" w:cs="Times New Roman"/>
        </w:rPr>
        <w:t xml:space="preserve">– w zakresie </w:t>
      </w:r>
      <w:r>
        <w:rPr>
          <w:rFonts w:ascii="Times New Roman" w:hAnsi="Times New Roman" w:cs="Times New Roman"/>
        </w:rPr>
        <w:t xml:space="preserve">pozostałych </w:t>
      </w:r>
      <w:r w:rsidR="006B385F">
        <w:rPr>
          <w:rFonts w:ascii="Times New Roman" w:hAnsi="Times New Roman" w:cs="Times New Roman"/>
        </w:rPr>
        <w:t xml:space="preserve">zadań </w:t>
      </w:r>
    </w:p>
    <w:p w:rsidR="00927F5D" w:rsidRDefault="00927F5D" w:rsidP="00AA7AE8">
      <w:pPr>
        <w:spacing w:after="0" w:line="240" w:lineRule="auto"/>
        <w:jc w:val="both"/>
        <w:rPr>
          <w:rFonts w:ascii="Times New Roman" w:hAnsi="Times New Roman" w:cs="Times New Roman"/>
          <w:color w:val="000000"/>
        </w:rPr>
      </w:pP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6D0816">
      <w:pPr>
        <w:pStyle w:val="Tekstpodstawowy3"/>
        <w:shd w:val="clear" w:color="auto" w:fill="FFFFFF"/>
        <w:spacing w:after="0"/>
        <w:jc w:val="both"/>
        <w:rPr>
          <w:b/>
          <w:i/>
          <w:sz w:val="24"/>
          <w:szCs w:val="24"/>
          <w:lang w:val="pl-PL"/>
        </w:rPr>
      </w:pPr>
    </w:p>
    <w:p w:rsidR="006D0816" w:rsidRPr="006D0816" w:rsidRDefault="006D0816" w:rsidP="006D0816">
      <w:pPr>
        <w:pStyle w:val="Tekstpodstawowy3"/>
        <w:shd w:val="clear" w:color="auto" w:fill="FFFFFF"/>
        <w:spacing w:after="0"/>
        <w:jc w:val="both"/>
        <w:rPr>
          <w:sz w:val="22"/>
          <w:szCs w:val="22"/>
          <w:lang w:val="pl-PL"/>
        </w:rPr>
      </w:pPr>
      <w:r w:rsidRPr="006D0816">
        <w:rPr>
          <w:sz w:val="22"/>
          <w:szCs w:val="22"/>
          <w:lang w:val="pl-PL"/>
        </w:rPr>
        <w:t xml:space="preserve">Rozstrzygnięcie </w:t>
      </w:r>
      <w:proofErr w:type="gramStart"/>
      <w:r w:rsidRPr="006D0816">
        <w:rPr>
          <w:sz w:val="22"/>
          <w:szCs w:val="22"/>
          <w:lang w:val="pl-PL"/>
        </w:rPr>
        <w:t>postepowania  w</w:t>
      </w:r>
      <w:proofErr w:type="gramEnd"/>
      <w:r w:rsidRPr="006D0816">
        <w:rPr>
          <w:sz w:val="22"/>
          <w:szCs w:val="22"/>
          <w:lang w:val="pl-PL"/>
        </w:rPr>
        <w:t xml:space="preserve"> pozostałym zakresie nastąpi w terminie późniejszym.</w:t>
      </w: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6D0816"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p>
    <w:p w:rsidR="008812EF" w:rsidRDefault="002A24E1"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2E4605" w:rsidRDefault="001A231F" w:rsidP="00F45C28">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Podpis w oryginale</w:t>
      </w:r>
    </w:p>
    <w:p w:rsidR="001A231F" w:rsidRDefault="001A231F" w:rsidP="00F45C28">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DYREKTOR SPSK-2</w:t>
      </w: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b/>
          <w:sz w:val="20"/>
          <w:szCs w:val="20"/>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5B" w:rsidRDefault="0045715B" w:rsidP="00C04A67">
      <w:pPr>
        <w:spacing w:after="0" w:line="240" w:lineRule="auto"/>
      </w:pPr>
      <w:r>
        <w:separator/>
      </w:r>
    </w:p>
  </w:endnote>
  <w:endnote w:type="continuationSeparator" w:id="0">
    <w:p w:rsidR="0045715B" w:rsidRDefault="004571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E90D2C" w:rsidRDefault="0045715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5715B" w:rsidRPr="00E90D2C" w:rsidRDefault="001A231F" w:rsidP="008A27FC">
    <w:pPr>
      <w:pStyle w:val="Stopka"/>
      <w:jc w:val="center"/>
      <w:rPr>
        <w:rFonts w:ascii="Times New Roman" w:hAnsi="Times New Roman" w:cs="Times New Roman"/>
        <w:b/>
        <w:sz w:val="20"/>
        <w:szCs w:val="20"/>
      </w:rPr>
    </w:pPr>
    <w:hyperlink r:id="rId1" w:history="1">
      <w:r w:rsidR="0045715B" w:rsidRPr="00E90D2C">
        <w:rPr>
          <w:rFonts w:ascii="Times New Roman" w:hAnsi="Times New Roman" w:cs="Times New Roman"/>
          <w:b/>
          <w:bCs/>
          <w:sz w:val="20"/>
          <w:szCs w:val="20"/>
        </w:rPr>
        <w:t>www.spsk2-szczecin.pl</w:t>
      </w:r>
    </w:hyperlink>
  </w:p>
  <w:p w:rsidR="0045715B" w:rsidRDefault="0045715B" w:rsidP="007434F3">
    <w:pPr>
      <w:pStyle w:val="Stopka"/>
      <w:jc w:val="right"/>
      <w:rPr>
        <w:b/>
        <w:bCs/>
      </w:rPr>
    </w:pPr>
  </w:p>
  <w:p w:rsidR="0045715B" w:rsidRPr="006E69D8" w:rsidRDefault="0045715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A231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Default="0045715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964E0AD" wp14:editId="6E0C0D35">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5F63AB94" wp14:editId="0DBA3A64">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3C5EB7D7" wp14:editId="18BF7EB6">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56CCA29" wp14:editId="399449A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08DA85CE" wp14:editId="424BE629">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5715B" w:rsidRDefault="0045715B" w:rsidP="007434F3">
                          <w:pPr>
                            <w:spacing w:after="0" w:line="233" w:lineRule="auto"/>
                            <w:rPr>
                              <w:sz w:val="18"/>
                            </w:rPr>
                          </w:pPr>
                          <w:r>
                            <w:rPr>
                              <w:b/>
                              <w:sz w:val="18"/>
                            </w:rPr>
                            <w:t>Centrala: T:</w:t>
                          </w:r>
                          <w:r w:rsidRPr="001B5AD0">
                            <w:rPr>
                              <w:sz w:val="18"/>
                            </w:rPr>
                            <w:t>+48 91 466 10 00</w:t>
                          </w:r>
                        </w:p>
                        <w:p w:rsidR="0045715B" w:rsidRDefault="0045715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5715B" w:rsidRDefault="0045715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5715B" w:rsidRDefault="0045715B" w:rsidP="007434F3">
                          <w:pPr>
                            <w:spacing w:after="0" w:line="233" w:lineRule="auto"/>
                            <w:rPr>
                              <w:sz w:val="18"/>
                            </w:rPr>
                          </w:pPr>
                          <w:r>
                            <w:rPr>
                              <w:sz w:val="18"/>
                            </w:rPr>
                            <w:t xml:space="preserve">   </w:t>
                          </w:r>
                        </w:p>
                        <w:p w:rsidR="0045715B" w:rsidRPr="001B5AD0" w:rsidRDefault="004571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5715B" w:rsidRPr="00864A3E" w:rsidRDefault="0045715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45715B" w:rsidRDefault="0045715B" w:rsidP="007434F3">
                    <w:pPr>
                      <w:spacing w:after="0" w:line="233" w:lineRule="auto"/>
                      <w:rPr>
                        <w:sz w:val="18"/>
                      </w:rPr>
                    </w:pPr>
                    <w:r>
                      <w:rPr>
                        <w:b/>
                        <w:sz w:val="18"/>
                      </w:rPr>
                      <w:t>Centrala: T:</w:t>
                    </w:r>
                    <w:r w:rsidRPr="001B5AD0">
                      <w:rPr>
                        <w:sz w:val="18"/>
                      </w:rPr>
                      <w:t>+48 91 466 10 00</w:t>
                    </w:r>
                  </w:p>
                  <w:p w:rsidR="0045715B" w:rsidRDefault="0045715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5715B" w:rsidRDefault="0045715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5715B" w:rsidRDefault="0045715B" w:rsidP="007434F3">
                    <w:pPr>
                      <w:spacing w:after="0" w:line="233" w:lineRule="auto"/>
                      <w:rPr>
                        <w:sz w:val="18"/>
                      </w:rPr>
                    </w:pPr>
                    <w:r>
                      <w:rPr>
                        <w:sz w:val="18"/>
                      </w:rPr>
                      <w:t xml:space="preserve">   </w:t>
                    </w:r>
                  </w:p>
                  <w:p w:rsidR="0045715B" w:rsidRPr="001B5AD0" w:rsidRDefault="004571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5715B" w:rsidRPr="00864A3E" w:rsidRDefault="0045715B"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4C980D1" wp14:editId="715FCE87">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5715B" w:rsidRDefault="0045715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E90D2C" w:rsidRDefault="0045715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5715B" w:rsidRPr="00E90D2C" w:rsidRDefault="001A231F" w:rsidP="00E90D2C">
    <w:pPr>
      <w:pStyle w:val="Stopka"/>
      <w:jc w:val="center"/>
      <w:rPr>
        <w:rFonts w:ascii="Times New Roman" w:hAnsi="Times New Roman" w:cs="Times New Roman"/>
        <w:b/>
        <w:sz w:val="20"/>
        <w:szCs w:val="20"/>
      </w:rPr>
    </w:pPr>
    <w:hyperlink r:id="rId1" w:history="1">
      <w:r w:rsidR="0045715B"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5B" w:rsidRDefault="0045715B" w:rsidP="00C04A67">
      <w:pPr>
        <w:spacing w:after="0" w:line="240" w:lineRule="auto"/>
      </w:pPr>
      <w:r>
        <w:separator/>
      </w:r>
    </w:p>
  </w:footnote>
  <w:footnote w:type="continuationSeparator" w:id="0">
    <w:p w:rsidR="0045715B" w:rsidRDefault="004571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B20EBC" w:rsidRDefault="0045715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0697A44C" wp14:editId="0286A85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2F3E174" wp14:editId="611CD132">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9924287" wp14:editId="6B0EFF4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5715B" w:rsidRPr="001B5AD0" w:rsidRDefault="0045715B" w:rsidP="007434F3">
                          <w:pPr>
                            <w:spacing w:after="0" w:line="252" w:lineRule="auto"/>
                            <w:rPr>
                              <w:b/>
                            </w:rPr>
                          </w:pPr>
                          <w:proofErr w:type="gramStart"/>
                          <w:r w:rsidRPr="001B5AD0">
                            <w:rPr>
                              <w:b/>
                            </w:rPr>
                            <w:t>al</w:t>
                          </w:r>
                          <w:proofErr w:type="gramEnd"/>
                          <w:r w:rsidRPr="001B5AD0">
                            <w:rPr>
                              <w:b/>
                            </w:rPr>
                            <w:t xml:space="preserve">. Powstańców Wielkopolskich 72 </w:t>
                          </w:r>
                        </w:p>
                        <w:p w:rsidR="0045715B" w:rsidRPr="004273D8" w:rsidRDefault="0045715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45715B" w:rsidRPr="001B5AD0" w:rsidRDefault="0045715B" w:rsidP="007434F3">
                    <w:pPr>
                      <w:spacing w:after="0" w:line="252" w:lineRule="auto"/>
                      <w:rPr>
                        <w:b/>
                      </w:rPr>
                    </w:pPr>
                    <w:proofErr w:type="gramStart"/>
                    <w:r w:rsidRPr="001B5AD0">
                      <w:rPr>
                        <w:b/>
                      </w:rPr>
                      <w:t>al</w:t>
                    </w:r>
                    <w:proofErr w:type="gramEnd"/>
                    <w:r w:rsidRPr="001B5AD0">
                      <w:rPr>
                        <w:b/>
                      </w:rPr>
                      <w:t xml:space="preserve">. Powstańców Wielkopolskich 72 </w:t>
                    </w:r>
                  </w:p>
                  <w:p w:rsidR="0045715B" w:rsidRPr="004273D8" w:rsidRDefault="0045715B"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1F57AA">
      <w:rPr>
        <w:rFonts w:cstheme="minorHAnsi"/>
      </w:rPr>
      <w:t>08</w:t>
    </w:r>
    <w:r>
      <w:rPr>
        <w:rFonts w:cstheme="minorHAnsi"/>
      </w:rPr>
      <w:t xml:space="preserve">.02.2022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8116CD" w:rsidRDefault="0045715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D01FEA"/>
    <w:multiLevelType w:val="hybridMultilevel"/>
    <w:tmpl w:val="2C60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E92FA7"/>
    <w:multiLevelType w:val="hybridMultilevel"/>
    <w:tmpl w:val="73FC0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8F0E8B"/>
    <w:multiLevelType w:val="hybridMultilevel"/>
    <w:tmpl w:val="30C8BDD2"/>
    <w:lvl w:ilvl="0" w:tplc="935CA64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1"/>
  </w:num>
  <w:num w:numId="3">
    <w:abstractNumId w:val="0"/>
  </w:num>
  <w:num w:numId="4">
    <w:abstractNumId w:val="1"/>
  </w:num>
  <w:num w:numId="5">
    <w:abstractNumId w:val="4"/>
  </w:num>
  <w:num w:numId="6">
    <w:abstractNumId w:val="9"/>
  </w:num>
  <w:num w:numId="7">
    <w:abstractNumId w:val="8"/>
  </w:num>
  <w:num w:numId="8">
    <w:abstractNumId w:val="2"/>
  </w:num>
  <w:num w:numId="9">
    <w:abstractNumId w:val="3"/>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24BB"/>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231F"/>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1F57AA"/>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0736"/>
    <w:rsid w:val="0026160B"/>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25C5"/>
    <w:rsid w:val="003673F7"/>
    <w:rsid w:val="00372B5A"/>
    <w:rsid w:val="00375044"/>
    <w:rsid w:val="00376F5E"/>
    <w:rsid w:val="00382693"/>
    <w:rsid w:val="003848C0"/>
    <w:rsid w:val="00391710"/>
    <w:rsid w:val="003953D3"/>
    <w:rsid w:val="00395EB5"/>
    <w:rsid w:val="00396627"/>
    <w:rsid w:val="003A0C5E"/>
    <w:rsid w:val="003A1916"/>
    <w:rsid w:val="003A32D2"/>
    <w:rsid w:val="003A36EE"/>
    <w:rsid w:val="003A438D"/>
    <w:rsid w:val="003B2AE0"/>
    <w:rsid w:val="003B2FF1"/>
    <w:rsid w:val="003B6700"/>
    <w:rsid w:val="003B7F41"/>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15B"/>
    <w:rsid w:val="004577B0"/>
    <w:rsid w:val="00463443"/>
    <w:rsid w:val="00464B55"/>
    <w:rsid w:val="00465F06"/>
    <w:rsid w:val="004730D2"/>
    <w:rsid w:val="00473C30"/>
    <w:rsid w:val="00476F0F"/>
    <w:rsid w:val="004806E8"/>
    <w:rsid w:val="00483AFF"/>
    <w:rsid w:val="00483D4B"/>
    <w:rsid w:val="00485365"/>
    <w:rsid w:val="004900E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E5893"/>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62A"/>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19C7"/>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85F"/>
    <w:rsid w:val="006B3BBB"/>
    <w:rsid w:val="006B3DAE"/>
    <w:rsid w:val="006B4AA8"/>
    <w:rsid w:val="006B5E7D"/>
    <w:rsid w:val="006C009C"/>
    <w:rsid w:val="006C0146"/>
    <w:rsid w:val="006C2301"/>
    <w:rsid w:val="006D0816"/>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0614C"/>
    <w:rsid w:val="007115F2"/>
    <w:rsid w:val="00712092"/>
    <w:rsid w:val="00714071"/>
    <w:rsid w:val="00715749"/>
    <w:rsid w:val="00715E69"/>
    <w:rsid w:val="00723234"/>
    <w:rsid w:val="0072429A"/>
    <w:rsid w:val="0072486E"/>
    <w:rsid w:val="00733EEA"/>
    <w:rsid w:val="00735678"/>
    <w:rsid w:val="00735AEF"/>
    <w:rsid w:val="00735B4A"/>
    <w:rsid w:val="007364B0"/>
    <w:rsid w:val="007366C2"/>
    <w:rsid w:val="007434F3"/>
    <w:rsid w:val="00743AEF"/>
    <w:rsid w:val="007472C3"/>
    <w:rsid w:val="00747ADD"/>
    <w:rsid w:val="0075264C"/>
    <w:rsid w:val="00752F66"/>
    <w:rsid w:val="007546EF"/>
    <w:rsid w:val="00757271"/>
    <w:rsid w:val="00757CA2"/>
    <w:rsid w:val="007613A2"/>
    <w:rsid w:val="00765829"/>
    <w:rsid w:val="007673DE"/>
    <w:rsid w:val="00767A12"/>
    <w:rsid w:val="007700E3"/>
    <w:rsid w:val="00774C68"/>
    <w:rsid w:val="00776755"/>
    <w:rsid w:val="00777391"/>
    <w:rsid w:val="00780F01"/>
    <w:rsid w:val="0078487D"/>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03EC"/>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3E04"/>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4DFF"/>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27F5D"/>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A60"/>
    <w:rsid w:val="009D2CDE"/>
    <w:rsid w:val="009D43B7"/>
    <w:rsid w:val="009D5D32"/>
    <w:rsid w:val="009D6FCE"/>
    <w:rsid w:val="009E1A43"/>
    <w:rsid w:val="009E3FC3"/>
    <w:rsid w:val="009E4887"/>
    <w:rsid w:val="009E6D85"/>
    <w:rsid w:val="009E7E39"/>
    <w:rsid w:val="009F0539"/>
    <w:rsid w:val="009F17A3"/>
    <w:rsid w:val="00A009DE"/>
    <w:rsid w:val="00A0594F"/>
    <w:rsid w:val="00A118BD"/>
    <w:rsid w:val="00A158E6"/>
    <w:rsid w:val="00A21961"/>
    <w:rsid w:val="00A22CB1"/>
    <w:rsid w:val="00A234FE"/>
    <w:rsid w:val="00A25CC8"/>
    <w:rsid w:val="00A25E55"/>
    <w:rsid w:val="00A3468E"/>
    <w:rsid w:val="00A348B6"/>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4E4E"/>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07333"/>
    <w:rsid w:val="00D110A8"/>
    <w:rsid w:val="00D11328"/>
    <w:rsid w:val="00D115AA"/>
    <w:rsid w:val="00D118ED"/>
    <w:rsid w:val="00D13C0A"/>
    <w:rsid w:val="00D14FF8"/>
    <w:rsid w:val="00D1559E"/>
    <w:rsid w:val="00D16C7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1D90"/>
    <w:rsid w:val="00D82E50"/>
    <w:rsid w:val="00D8349B"/>
    <w:rsid w:val="00D863D1"/>
    <w:rsid w:val="00D87963"/>
    <w:rsid w:val="00D9198E"/>
    <w:rsid w:val="00D92D37"/>
    <w:rsid w:val="00DA0F3C"/>
    <w:rsid w:val="00DA2D83"/>
    <w:rsid w:val="00DA2FF0"/>
    <w:rsid w:val="00DA3B07"/>
    <w:rsid w:val="00DA3CBB"/>
    <w:rsid w:val="00DA46AD"/>
    <w:rsid w:val="00DA51AE"/>
    <w:rsid w:val="00DA6C87"/>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09E"/>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3DA"/>
    <w:rsid w:val="00F42D0A"/>
    <w:rsid w:val="00F45C28"/>
    <w:rsid w:val="00F53808"/>
    <w:rsid w:val="00F54EF0"/>
    <w:rsid w:val="00F54FBE"/>
    <w:rsid w:val="00F65EA3"/>
    <w:rsid w:val="00F71983"/>
    <w:rsid w:val="00F72B2B"/>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C30"/>
  </w:style>
  <w:style w:type="paragraph" w:styleId="Nagwek1">
    <w:name w:val="heading 1"/>
    <w:basedOn w:val="Normalny"/>
    <w:next w:val="Normalny"/>
    <w:link w:val="Nagwek1Znak"/>
    <w:uiPriority w:val="9"/>
    <w:qFormat/>
    <w:rsid w:val="00853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Nagwek1Znak">
    <w:name w:val="Nagłówek 1 Znak"/>
    <w:basedOn w:val="Domylnaczcionkaakapitu"/>
    <w:link w:val="Nagwek1"/>
    <w:uiPriority w:val="9"/>
    <w:rsid w:val="00853E0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853E04"/>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C30"/>
  </w:style>
  <w:style w:type="paragraph" w:styleId="Nagwek1">
    <w:name w:val="heading 1"/>
    <w:basedOn w:val="Normalny"/>
    <w:next w:val="Normalny"/>
    <w:link w:val="Nagwek1Znak"/>
    <w:uiPriority w:val="9"/>
    <w:qFormat/>
    <w:rsid w:val="00853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Nagwek1Znak">
    <w:name w:val="Nagłówek 1 Znak"/>
    <w:basedOn w:val="Domylnaczcionkaakapitu"/>
    <w:link w:val="Nagwek1"/>
    <w:uiPriority w:val="9"/>
    <w:rsid w:val="00853E0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853E0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0328-FB96-44B6-8C31-B4C2935F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1770</Words>
  <Characters>10624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44</cp:revision>
  <cp:lastPrinted>2022-01-21T08:55:00Z</cp:lastPrinted>
  <dcterms:created xsi:type="dcterms:W3CDTF">2022-02-01T13:03:00Z</dcterms:created>
  <dcterms:modified xsi:type="dcterms:W3CDTF">2022-02-08T17:57:00Z</dcterms:modified>
</cp:coreProperties>
</file>