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7" w:rsidRDefault="002B33E7" w:rsidP="002B33E7">
      <w:pPr>
        <w:pStyle w:val="Akapitzlist"/>
        <w:spacing w:after="0" w:line="240" w:lineRule="auto"/>
        <w:ind w:left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Miejscem realizacji dostaw są jednostki organizacyjne Uniwersytetu Rolniczego im. Hugona Kołłątaja </w:t>
      </w:r>
      <w:r>
        <w:rPr>
          <w:rFonts w:cs="Calibri"/>
          <w:bCs/>
          <w:sz w:val="20"/>
          <w:szCs w:val="20"/>
        </w:rPr>
        <w:br/>
        <w:t xml:space="preserve">w Krakowie położone w obiektach przy: al. Mickiewicza 21, al. Mickiewicza 24/28, ul. Czystej 21, al. 29 Listopada 46, al. 29 Listopada 52, al. 29 Listopada 54, al. 29 Listopada 48b, al. 29 Listopada 48c, ul. Urzędniczej 68, ul. Jabłonkowskich 10-12, ul. Klemensiewicza 3, ul. Balickiej 104, ul. Balickiej 253, ul. Balickiej 253a, </w:t>
      </w:r>
      <w:r>
        <w:rPr>
          <w:rFonts w:cs="Calibri"/>
          <w:bCs/>
          <w:sz w:val="20"/>
          <w:szCs w:val="20"/>
        </w:rPr>
        <w:br/>
        <w:t xml:space="preserve">ul. Balickiej 122, ul. Podłużnej 3, ul. Łobzowskiej 24, ul. Św. Marka 37, ul. Łupaszki 6, ul. </w:t>
      </w:r>
      <w:proofErr w:type="spellStart"/>
      <w:r>
        <w:rPr>
          <w:rFonts w:cs="Calibri"/>
          <w:bCs/>
          <w:sz w:val="20"/>
          <w:szCs w:val="20"/>
        </w:rPr>
        <w:t>Spiczakowej</w:t>
      </w:r>
      <w:proofErr w:type="spellEnd"/>
      <w:r>
        <w:rPr>
          <w:rFonts w:cs="Calibri"/>
          <w:bCs/>
          <w:sz w:val="20"/>
          <w:szCs w:val="20"/>
        </w:rPr>
        <w:t xml:space="preserve"> 6, </w:t>
      </w:r>
      <w:r>
        <w:rPr>
          <w:rFonts w:cs="Calibri"/>
          <w:bCs/>
          <w:sz w:val="20"/>
          <w:szCs w:val="20"/>
        </w:rPr>
        <w:br/>
        <w:t xml:space="preserve">ul. </w:t>
      </w:r>
      <w:proofErr w:type="spellStart"/>
      <w:r>
        <w:rPr>
          <w:rFonts w:cs="Calibri"/>
          <w:bCs/>
          <w:sz w:val="20"/>
          <w:szCs w:val="20"/>
        </w:rPr>
        <w:t>Spiczakowej</w:t>
      </w:r>
      <w:proofErr w:type="spellEnd"/>
      <w:r>
        <w:rPr>
          <w:rFonts w:cs="Calibri"/>
          <w:bCs/>
          <w:sz w:val="20"/>
          <w:szCs w:val="20"/>
        </w:rPr>
        <w:t xml:space="preserve"> 12, ul. Rędziny 1b.</w:t>
      </w:r>
    </w:p>
    <w:p w:rsidR="00521C81" w:rsidRDefault="00521C81">
      <w:bookmarkStart w:id="0" w:name="_GoBack"/>
      <w:bookmarkEnd w:id="0"/>
    </w:p>
    <w:sectPr w:rsidR="0052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7"/>
    <w:rsid w:val="002B33E7"/>
    <w:rsid w:val="005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E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Sojka</dc:creator>
  <cp:lastModifiedBy>Grzegorz Sojka</cp:lastModifiedBy>
  <cp:revision>1</cp:revision>
  <dcterms:created xsi:type="dcterms:W3CDTF">2021-02-16T11:14:00Z</dcterms:created>
  <dcterms:modified xsi:type="dcterms:W3CDTF">2021-02-16T11:14:00Z</dcterms:modified>
</cp:coreProperties>
</file>