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01285C">
        <w:rPr>
          <w:rFonts w:ascii="Verdana" w:hAnsi="Verdana" w:cs="Calibri"/>
          <w:b/>
          <w:snapToGrid w:val="0"/>
          <w:sz w:val="18"/>
          <w:szCs w:val="18"/>
        </w:rPr>
        <w:t>1</w:t>
      </w:r>
      <w:r w:rsidR="00404509">
        <w:rPr>
          <w:rFonts w:ascii="Verdana" w:hAnsi="Verdana" w:cs="Calibri"/>
          <w:b/>
          <w:snapToGrid w:val="0"/>
          <w:sz w:val="18"/>
          <w:szCs w:val="18"/>
        </w:rPr>
        <w:t>18</w:t>
      </w:r>
      <w:r w:rsidRPr="00F53950">
        <w:rPr>
          <w:rFonts w:ascii="Verdana" w:hAnsi="Verdana" w:cs="Calibri"/>
          <w:b/>
          <w:snapToGrid w:val="0"/>
          <w:sz w:val="18"/>
          <w:szCs w:val="18"/>
        </w:rPr>
        <w:t>/ZP/2019</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42E24" w:rsidRDefault="00730DA9" w:rsidP="006D3612">
      <w:pPr>
        <w:suppressAutoHyphens/>
        <w:spacing w:line="276" w:lineRule="auto"/>
        <w:jc w:val="center"/>
        <w:rPr>
          <w:rFonts w:ascii="Verdana" w:hAnsi="Verdana" w:cs="Arial"/>
          <w:b/>
          <w:i/>
          <w:snapToGrid w:val="0"/>
          <w:sz w:val="32"/>
          <w:szCs w:val="18"/>
        </w:rPr>
      </w:pPr>
      <w:r>
        <w:rPr>
          <w:rFonts w:ascii="Verdana" w:hAnsi="Verdana"/>
          <w:b/>
          <w:snapToGrid w:val="0"/>
          <w:sz w:val="18"/>
          <w:szCs w:val="18"/>
        </w:rPr>
        <w:t xml:space="preserve">dostawa </w:t>
      </w:r>
      <w:r w:rsidR="0001285C">
        <w:rPr>
          <w:rFonts w:ascii="Verdana" w:hAnsi="Verdana"/>
          <w:b/>
          <w:snapToGrid w:val="0"/>
          <w:sz w:val="18"/>
          <w:szCs w:val="18"/>
        </w:rPr>
        <w:t>odczynników chemicznych oraz materiałów zużywalnych</w:t>
      </w:r>
    </w:p>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artości szacunkowej poniżej 221.000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rsidR="00FB44DE" w:rsidRDefault="00FB44DE" w:rsidP="00252F94">
      <w:pPr>
        <w:widowControl w:val="0"/>
        <w:spacing w:line="276" w:lineRule="auto"/>
        <w:rPr>
          <w:rFonts w:ascii="Verdana" w:hAnsi="Verdana" w:cs="Calibri"/>
          <w:b/>
          <w:bCs/>
          <w:snapToGrid w:val="0"/>
          <w:sz w:val="18"/>
          <w:szCs w:val="18"/>
          <w:u w:val="single"/>
        </w:rPr>
      </w:pP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33696300-8 odczynniki chemiczne</w:t>
      </w:r>
    </w:p>
    <w:p w:rsidR="000251AE" w:rsidRDefault="0039105F"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33141000-0 jednorazowe niechemiczne artykuły medyczne i hematologiczne</w:t>
      </w:r>
    </w:p>
    <w:p w:rsidR="003B64CD" w:rsidRDefault="003B64CD"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33140000-3 materiały medyczne</w:t>
      </w:r>
    </w:p>
    <w:p w:rsidR="00BF18E2" w:rsidRPr="00FB44DE" w:rsidRDefault="00BF18E2"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252F94" w:rsidRDefault="00252F94" w:rsidP="00252F94">
      <w:pPr>
        <w:widowControl w:val="0"/>
        <w:spacing w:line="276" w:lineRule="auto"/>
        <w:jc w:val="center"/>
        <w:rPr>
          <w:rFonts w:ascii="Verdana" w:hAnsi="Verdana" w:cs="Calibri"/>
          <w:snapToGrid w:val="0"/>
          <w:sz w:val="18"/>
          <w:szCs w:val="18"/>
        </w:rPr>
      </w:pPr>
      <w:r w:rsidRPr="00F53950">
        <w:rPr>
          <w:rFonts w:ascii="Verdana" w:hAnsi="Verdana" w:cs="Calibri"/>
          <w:snapToGrid w:val="0"/>
          <w:sz w:val="18"/>
          <w:szCs w:val="18"/>
        </w:rPr>
        <w:t>Łódź, 2019</w:t>
      </w:r>
    </w:p>
    <w:p w:rsidR="00BA5891" w:rsidRDefault="00BA5891" w:rsidP="00252F94">
      <w:pPr>
        <w:widowControl w:val="0"/>
        <w:spacing w:line="276" w:lineRule="auto"/>
        <w:jc w:val="center"/>
        <w:rPr>
          <w:rFonts w:ascii="Verdana" w:hAnsi="Verdana" w:cs="Calibri"/>
          <w:snapToGrid w:val="0"/>
          <w:sz w:val="18"/>
          <w:szCs w:val="18"/>
        </w:rPr>
      </w:pP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Pr="00F53950">
        <w:rPr>
          <w:rFonts w:ascii="Verdana" w:hAnsi="Verdana" w:cs="Calibri"/>
          <w:sz w:val="18"/>
          <w:szCs w:val="18"/>
          <w:u w:val="single"/>
        </w:rPr>
        <w:t xml:space="preserve"> </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90-136 Łódź,</w:t>
      </w:r>
      <w:r w:rsidR="00CC027C">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r w:rsidRPr="00F53950">
        <w:rPr>
          <w:rFonts w:ascii="Verdana" w:hAnsi="Verdana" w:cs="Calibri"/>
          <w:sz w:val="18"/>
          <w:szCs w:val="18"/>
        </w:rPr>
        <w:t>pn</w:t>
      </w:r>
      <w:r w:rsidRPr="00F53950">
        <w:rPr>
          <w:rFonts w:ascii="Verdana" w:hAnsi="Verdana" w:cs="Calibri"/>
          <w:sz w:val="18"/>
          <w:szCs w:val="18"/>
          <w:lang w:val="de-DE"/>
        </w:rPr>
        <w:t>.-</w:t>
      </w:r>
      <w:r w:rsidRPr="00F53950">
        <w:rPr>
          <w:rFonts w:ascii="Verdana" w:hAnsi="Verdana" w:cs="Calibri"/>
          <w:sz w:val="18"/>
          <w:szCs w:val="18"/>
        </w:rPr>
        <w:t>pt</w:t>
      </w:r>
      <w:r w:rsidRPr="00F53950">
        <w:rPr>
          <w:rFonts w:ascii="Verdana" w:hAnsi="Verdana" w:cs="Calibri"/>
          <w:sz w:val="18"/>
          <w:szCs w:val="18"/>
          <w:lang w:val="de-DE"/>
        </w:rPr>
        <w:t>. 8.00 – 15.00</w:t>
      </w:r>
      <w:r w:rsidR="00AD1D53">
        <w:rPr>
          <w:rFonts w:ascii="Verdana" w:hAnsi="Verdana" w:cs="Calibri"/>
          <w:sz w:val="18"/>
          <w:szCs w:val="18"/>
          <w:lang w:val="de-DE"/>
        </w:rPr>
        <w:t xml:space="preserve"> adres strony </w:t>
      </w:r>
      <w:r w:rsidR="00DC6E76">
        <w:rPr>
          <w:rFonts w:ascii="Verdana" w:hAnsi="Verdana" w:cs="Calibri"/>
          <w:sz w:val="18"/>
          <w:szCs w:val="18"/>
          <w:lang w:val="de-DE"/>
        </w:rPr>
        <w:t>internetowej</w:t>
      </w:r>
      <w:r w:rsidR="00AD1D53">
        <w:rPr>
          <w:rFonts w:ascii="Verdana" w:hAnsi="Verdana" w:cs="Calibri"/>
          <w:sz w:val="18"/>
          <w:szCs w:val="18"/>
          <w:lang w:val="de-DE"/>
        </w:rPr>
        <w:t xml:space="preserve"> www.uni.lodz.pl</w:t>
      </w:r>
    </w:p>
    <w:p w:rsidR="00252F94" w:rsidRDefault="00CC027C" w:rsidP="00252F94">
      <w:pPr>
        <w:pStyle w:val="pkt"/>
        <w:spacing w:before="0" w:after="0" w:line="276" w:lineRule="auto"/>
        <w:ind w:left="720" w:firstLine="0"/>
        <w:rPr>
          <w:rFonts w:ascii="Verdana" w:hAnsi="Verdana"/>
          <w:kern w:val="24"/>
          <w:sz w:val="16"/>
          <w:szCs w:val="16"/>
        </w:rPr>
      </w:pPr>
      <w:r w:rsidRPr="004B479F">
        <w:rPr>
          <w:rFonts w:ascii="Verdana" w:hAnsi="Verdana"/>
          <w:b/>
          <w:kern w:val="24"/>
          <w:sz w:val="16"/>
          <w:szCs w:val="16"/>
        </w:rPr>
        <w:t xml:space="preserve">Wszelka komunikacja miedzy Zamawiającym a Wykonawcami, </w:t>
      </w:r>
      <w:r w:rsidR="000B4244">
        <w:rPr>
          <w:rFonts w:ascii="Verdana" w:hAnsi="Verdana"/>
          <w:b/>
          <w:kern w:val="24"/>
          <w:sz w:val="16"/>
          <w:szCs w:val="16"/>
        </w:rPr>
        <w:t>za wyjątkiem ofert wraz</w:t>
      </w:r>
      <w:r w:rsidR="000B4244">
        <w:rPr>
          <w:rFonts w:ascii="Verdana" w:hAnsi="Verdana"/>
          <w:b/>
          <w:kern w:val="24"/>
          <w:sz w:val="16"/>
          <w:szCs w:val="16"/>
        </w:rPr>
        <w:br/>
        <w:t>z załącznikami</w:t>
      </w:r>
      <w:r>
        <w:rPr>
          <w:rFonts w:ascii="Verdana" w:hAnsi="Verdana"/>
          <w:b/>
          <w:kern w:val="24"/>
          <w:sz w:val="16"/>
          <w:szCs w:val="16"/>
        </w:rPr>
        <w:t xml:space="preserve">,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sidR="009E5777">
        <w:rPr>
          <w:rFonts w:ascii="Verdana" w:hAnsi="Verdana"/>
          <w:b/>
          <w:kern w:val="24"/>
          <w:sz w:val="16"/>
          <w:szCs w:val="16"/>
        </w:rPr>
        <w:t xml:space="preserve">latformą) dostępnej pod adresem </w:t>
      </w:r>
      <w:hyperlink r:id="rId9" w:history="1">
        <w:r w:rsidR="000B4244" w:rsidRPr="005A03B3">
          <w:rPr>
            <w:rStyle w:val="Hipercze"/>
            <w:rFonts w:ascii="Verdana" w:hAnsi="Verdana"/>
            <w:b/>
            <w:kern w:val="24"/>
            <w:sz w:val="16"/>
            <w:szCs w:val="16"/>
          </w:rPr>
          <w:t>https://platformazakupowa.pl/pn/uni.lodz</w:t>
        </w:r>
      </w:hyperlink>
    </w:p>
    <w:p w:rsidR="00CC027C" w:rsidRPr="00F53950" w:rsidRDefault="00CC027C" w:rsidP="00252F94">
      <w:pPr>
        <w:pStyle w:val="pkt"/>
        <w:spacing w:before="0" w:after="0" w:line="276" w:lineRule="auto"/>
        <w:ind w:left="72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Pr>
          <w:rFonts w:ascii="Verdana" w:hAnsi="Verdana" w:cs="Calibri"/>
          <w:sz w:val="18"/>
          <w:szCs w:val="18"/>
        </w:rPr>
        <w:t>221000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Pr="00F53950">
        <w:rPr>
          <w:rFonts w:ascii="Verdana" w:hAnsi="Verdana" w:cs="Calibri"/>
          <w:sz w:val="18"/>
          <w:szCs w:val="18"/>
        </w:rPr>
        <w:t xml:space="preserve"> z późn. zm., zwanej dalej ustawą Pzp).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7218">
        <w:rPr>
          <w:rFonts w:ascii="Verdana" w:hAnsi="Verdana"/>
          <w:b/>
          <w:snapToGrid w:val="0"/>
          <w:sz w:val="18"/>
          <w:szCs w:val="18"/>
        </w:rPr>
        <w:t xml:space="preserve">dostawa </w:t>
      </w:r>
      <w:r w:rsidR="0039105F">
        <w:rPr>
          <w:rFonts w:ascii="Verdana" w:hAnsi="Verdana"/>
          <w:b/>
          <w:snapToGrid w:val="0"/>
          <w:sz w:val="18"/>
          <w:szCs w:val="18"/>
        </w:rPr>
        <w:t>odczynników chemicznych oraz materiałów zużywalnych.</w:t>
      </w:r>
    </w:p>
    <w:p w:rsidR="00C22702" w:rsidRPr="001C00B4" w:rsidRDefault="00C22702"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Szczegółowy opis przedmiotu zamówienia zawierający opis</w:t>
      </w:r>
      <w:r w:rsidRPr="001C00B4">
        <w:rPr>
          <w:rFonts w:ascii="Verdana" w:hAnsi="Verdana"/>
          <w:sz w:val="18"/>
          <w:szCs w:val="18"/>
          <w:lang w:eastAsia="ar-SA"/>
        </w:rPr>
        <w:t xml:space="preserve"> </w:t>
      </w:r>
      <w:r>
        <w:rPr>
          <w:rFonts w:ascii="Verdana" w:hAnsi="Verdana"/>
          <w:sz w:val="18"/>
          <w:szCs w:val="18"/>
          <w:lang w:eastAsia="ar-SA"/>
        </w:rPr>
        <w:t xml:space="preserve">minimalnych </w:t>
      </w:r>
      <w:r w:rsidRPr="001C00B4">
        <w:rPr>
          <w:rFonts w:ascii="Verdana" w:hAnsi="Verdana"/>
          <w:sz w:val="18"/>
          <w:szCs w:val="18"/>
          <w:lang w:eastAsia="ar-SA"/>
        </w:rPr>
        <w:t xml:space="preserve">wymaganych parametrów przedmiotu zamówienia zamieszczony </w:t>
      </w:r>
      <w:r>
        <w:rPr>
          <w:rFonts w:ascii="Verdana" w:hAnsi="Verdana"/>
          <w:sz w:val="18"/>
          <w:szCs w:val="18"/>
          <w:lang w:eastAsia="ar-SA"/>
        </w:rPr>
        <w:t>został</w:t>
      </w:r>
      <w:r>
        <w:rPr>
          <w:rFonts w:ascii="Verdana" w:hAnsi="Verdana"/>
          <w:sz w:val="18"/>
          <w:szCs w:val="18"/>
          <w:lang w:eastAsia="ar-SA"/>
        </w:rPr>
        <w:br/>
      </w:r>
      <w:r w:rsidRPr="001C00B4">
        <w:rPr>
          <w:rFonts w:ascii="Verdana" w:hAnsi="Verdana"/>
          <w:sz w:val="18"/>
          <w:szCs w:val="18"/>
          <w:lang w:eastAsia="ar-SA"/>
        </w:rPr>
        <w:t xml:space="preserve">w </w:t>
      </w:r>
      <w:r>
        <w:rPr>
          <w:rFonts w:ascii="Verdana" w:hAnsi="Verdana"/>
          <w:i/>
          <w:sz w:val="18"/>
          <w:szCs w:val="18"/>
          <w:lang w:eastAsia="ar-SA"/>
        </w:rPr>
        <w:t>Formularzu cenowym</w:t>
      </w:r>
      <w:r w:rsidRPr="001C00B4">
        <w:rPr>
          <w:rFonts w:ascii="Verdana" w:hAnsi="Verdana"/>
          <w:sz w:val="18"/>
          <w:szCs w:val="18"/>
          <w:lang w:eastAsia="ar-SA"/>
        </w:rPr>
        <w:t xml:space="preserve"> stanowiącym załącznik nr 2 do SIWZ – </w:t>
      </w:r>
      <w:r w:rsidRPr="007B3134">
        <w:rPr>
          <w:rFonts w:ascii="Verdana" w:hAnsi="Verdana"/>
          <w:b/>
          <w:sz w:val="18"/>
          <w:szCs w:val="18"/>
          <w:lang w:eastAsia="ar-SA"/>
        </w:rPr>
        <w:t xml:space="preserve">części nr </w:t>
      </w:r>
      <w:r w:rsidRPr="007B3134">
        <w:rPr>
          <w:rFonts w:ascii="Verdana" w:hAnsi="Verdana"/>
          <w:b/>
          <w:color w:val="000000"/>
          <w:sz w:val="18"/>
          <w:szCs w:val="18"/>
          <w:lang w:eastAsia="ar-SA"/>
        </w:rPr>
        <w:t>1</w:t>
      </w:r>
      <w:r w:rsidR="003B64CD">
        <w:rPr>
          <w:rFonts w:ascii="Verdana" w:hAnsi="Verdana"/>
          <w:b/>
          <w:color w:val="000000"/>
          <w:sz w:val="18"/>
          <w:szCs w:val="18"/>
          <w:lang w:eastAsia="ar-SA"/>
        </w:rPr>
        <w:t>-5.</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Pr="001C00B4">
        <w:rPr>
          <w:rFonts w:ascii="Verdana" w:hAnsi="Verdana"/>
          <w:sz w:val="18"/>
          <w:szCs w:val="18"/>
          <w:lang w:eastAsia="ar-SA"/>
        </w:rPr>
        <w:t>ałączniku nr 2 skut</w:t>
      </w:r>
      <w:r w:rsidR="005365C5">
        <w:rPr>
          <w:rFonts w:ascii="Verdana" w:hAnsi="Verdana"/>
          <w:sz w:val="18"/>
          <w:szCs w:val="18"/>
          <w:lang w:eastAsia="ar-SA"/>
        </w:rPr>
        <w:t>kować będzie odrzuceniem oferty na podstawie art. 89 ust. 1 pkt 2.</w:t>
      </w:r>
    </w:p>
    <w:p w:rsidR="00252F94" w:rsidRPr="0003150C" w:rsidRDefault="00405FD1"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Oferowany asortyment winien</w:t>
      </w:r>
      <w:r w:rsidR="00D92913">
        <w:rPr>
          <w:rFonts w:ascii="Verdana" w:hAnsi="Verdana"/>
          <w:sz w:val="18"/>
          <w:szCs w:val="18"/>
          <w:lang w:eastAsia="ar-SA"/>
        </w:rPr>
        <w:t xml:space="preserve"> pochodzić z bieżącej produkcji</w:t>
      </w:r>
      <w:r w:rsidR="00055D74">
        <w:rPr>
          <w:rFonts w:ascii="Verdana" w:hAnsi="Verdana"/>
          <w:sz w:val="18"/>
          <w:szCs w:val="18"/>
          <w:lang w:eastAsia="ar-SA"/>
        </w:rPr>
        <w:t xml:space="preserve"> oraz</w:t>
      </w:r>
      <w:r w:rsidR="00D92913">
        <w:rPr>
          <w:rFonts w:ascii="Verdana" w:hAnsi="Verdana"/>
          <w:sz w:val="18"/>
          <w:szCs w:val="18"/>
          <w:lang w:eastAsia="ar-SA"/>
        </w:rPr>
        <w:t xml:space="preserve"> posiadać atesty</w:t>
      </w:r>
      <w:r w:rsidR="0003150C">
        <w:rPr>
          <w:rFonts w:ascii="Verdana" w:hAnsi="Verdana"/>
          <w:sz w:val="18"/>
          <w:szCs w:val="18"/>
          <w:lang w:eastAsia="ar-SA"/>
        </w:rPr>
        <w:br/>
      </w:r>
      <w:r w:rsidR="00D92913">
        <w:rPr>
          <w:rFonts w:ascii="Verdana" w:hAnsi="Verdana"/>
          <w:sz w:val="18"/>
          <w:szCs w:val="18"/>
          <w:lang w:eastAsia="ar-SA"/>
        </w:rPr>
        <w:t>i świadectwa dopuszczające je do obrotu na terytorium RP</w:t>
      </w:r>
      <w:r w:rsidR="00D01EE5">
        <w:rPr>
          <w:rFonts w:ascii="Verdana" w:hAnsi="Verdana"/>
          <w:sz w:val="18"/>
          <w:szCs w:val="18"/>
          <w:lang w:eastAsia="ar-SA"/>
        </w:rPr>
        <w:t>;</w:t>
      </w:r>
      <w:r w:rsidR="00D92913">
        <w:rPr>
          <w:rFonts w:ascii="Verdana" w:hAnsi="Verdana"/>
          <w:sz w:val="18"/>
          <w:szCs w:val="18"/>
          <w:lang w:eastAsia="ar-SA"/>
        </w:rPr>
        <w:t xml:space="preserve"> </w:t>
      </w:r>
      <w:r w:rsidR="00F93FF3">
        <w:rPr>
          <w:rFonts w:ascii="Verdana" w:hAnsi="Verdana"/>
          <w:sz w:val="18"/>
          <w:szCs w:val="18"/>
          <w:lang w:eastAsia="ar-SA"/>
        </w:rPr>
        <w:t>wszystkie dostarczane produkty</w:t>
      </w:r>
      <w:r w:rsidR="00D92913">
        <w:rPr>
          <w:rFonts w:ascii="Verdana" w:hAnsi="Verdana"/>
          <w:sz w:val="18"/>
          <w:szCs w:val="18"/>
          <w:lang w:eastAsia="ar-SA"/>
        </w:rPr>
        <w:t xml:space="preserve"> winny być fabrycznie nowe </w:t>
      </w:r>
      <w:r w:rsidR="00252F94" w:rsidRPr="001C00B4">
        <w:rPr>
          <w:rFonts w:ascii="Verdana" w:hAnsi="Verdana"/>
          <w:sz w:val="18"/>
          <w:szCs w:val="18"/>
          <w:lang w:eastAsia="ar-SA"/>
        </w:rPr>
        <w:t xml:space="preserve">(wyprodukowanego nie wcześniej niż 12 miesięcy przed </w:t>
      </w:r>
      <w:r>
        <w:rPr>
          <w:rFonts w:ascii="Verdana" w:hAnsi="Verdana"/>
          <w:sz w:val="18"/>
          <w:szCs w:val="18"/>
          <w:lang w:eastAsia="ar-SA"/>
        </w:rPr>
        <w:t>datą dostawy</w:t>
      </w:r>
      <w:r w:rsidR="00252F94" w:rsidRPr="001C00B4">
        <w:rPr>
          <w:rFonts w:ascii="Verdana" w:hAnsi="Verdana"/>
          <w:sz w:val="18"/>
          <w:szCs w:val="18"/>
          <w:lang w:eastAsia="ar-SA"/>
        </w:rPr>
        <w:t xml:space="preserve"> do jednostki organizacy</w:t>
      </w:r>
      <w:r w:rsidR="00252F94">
        <w:rPr>
          <w:rFonts w:ascii="Verdana" w:hAnsi="Verdana"/>
          <w:sz w:val="18"/>
          <w:szCs w:val="18"/>
          <w:lang w:eastAsia="ar-SA"/>
        </w:rPr>
        <w:t xml:space="preserve">jnej UŁ dokonującej zamówienia </w:t>
      </w:r>
      <w:r w:rsidR="00D92913">
        <w:rPr>
          <w:rFonts w:ascii="Verdana" w:hAnsi="Verdana"/>
          <w:sz w:val="18"/>
          <w:szCs w:val="18"/>
          <w:lang w:eastAsia="ar-SA"/>
        </w:rPr>
        <w:t xml:space="preserve">(koszt transportu wraz </w:t>
      </w:r>
      <w:r w:rsidR="00252F94" w:rsidRPr="001C00B4">
        <w:rPr>
          <w:rFonts w:ascii="Verdana" w:hAnsi="Verdana"/>
          <w:sz w:val="18"/>
          <w:szCs w:val="18"/>
          <w:lang w:eastAsia="ar-SA"/>
        </w:rPr>
        <w:t>z ubezpieczenie</w:t>
      </w:r>
      <w:r w:rsidR="00055FAC">
        <w:rPr>
          <w:rFonts w:ascii="Verdana" w:hAnsi="Verdana"/>
          <w:sz w:val="18"/>
          <w:szCs w:val="18"/>
          <w:lang w:eastAsia="ar-SA"/>
        </w:rPr>
        <w:t xml:space="preserve">m wliczony jest w cenę oferty) </w:t>
      </w:r>
      <w:r w:rsidR="00D01EE5">
        <w:rPr>
          <w:rFonts w:ascii="Verdana" w:hAnsi="Verdana"/>
          <w:sz w:val="18"/>
          <w:szCs w:val="18"/>
          <w:lang w:eastAsia="ar-SA"/>
        </w:rPr>
        <w:t>- zgodnie z opisem przedmiotu zamówienia (Załącznik nr 2 do SIWZ).</w:t>
      </w:r>
      <w:r w:rsidR="00EB5C68">
        <w:rPr>
          <w:rFonts w:ascii="Verdana" w:hAnsi="Verdana"/>
          <w:sz w:val="18"/>
          <w:szCs w:val="18"/>
          <w:lang w:eastAsia="ar-SA"/>
        </w:rPr>
        <w:t xml:space="preserve"> Okres gwarancji na </w:t>
      </w:r>
      <w:r w:rsidR="00BB771A">
        <w:rPr>
          <w:rFonts w:ascii="Verdana" w:hAnsi="Verdana"/>
          <w:sz w:val="18"/>
          <w:szCs w:val="18"/>
          <w:lang w:eastAsia="ar-SA"/>
        </w:rPr>
        <w:t>oferowany</w:t>
      </w:r>
      <w:r w:rsidR="00EB5C68">
        <w:rPr>
          <w:rFonts w:ascii="Verdana" w:hAnsi="Verdana"/>
          <w:sz w:val="18"/>
          <w:szCs w:val="18"/>
          <w:lang w:eastAsia="ar-SA"/>
        </w:rPr>
        <w:t xml:space="preserve"> aso</w:t>
      </w:r>
      <w:r w:rsidR="00BB771A">
        <w:rPr>
          <w:rFonts w:ascii="Verdana" w:hAnsi="Verdana"/>
          <w:sz w:val="18"/>
          <w:szCs w:val="18"/>
          <w:lang w:eastAsia="ar-SA"/>
        </w:rPr>
        <w:t>rtyment wynosi min. 12 miesięcy od daty dostawy.</w:t>
      </w:r>
      <w:r w:rsidR="00BB771A" w:rsidRPr="0003150C">
        <w:rPr>
          <w:rFonts w:ascii="Verdana" w:hAnsi="Verdana"/>
          <w:sz w:val="18"/>
          <w:szCs w:val="18"/>
          <w:lang w:eastAsia="ar-SA"/>
        </w:rPr>
        <w:t xml:space="preserve"> </w:t>
      </w:r>
      <w:r w:rsidR="00252F94" w:rsidRPr="0003150C">
        <w:rPr>
          <w:rFonts w:ascii="Verdana" w:hAnsi="Verdana"/>
          <w:sz w:val="18"/>
          <w:szCs w:val="18"/>
          <w:lang w:eastAsia="ar-SA"/>
        </w:rPr>
        <w:t>Wykonawca udziela gwarancji na dostarczo</w:t>
      </w:r>
      <w:r w:rsidR="00055FAC">
        <w:rPr>
          <w:rFonts w:ascii="Verdana" w:hAnsi="Verdana"/>
          <w:sz w:val="18"/>
          <w:szCs w:val="18"/>
          <w:lang w:eastAsia="ar-SA"/>
        </w:rPr>
        <w:t>ny przedmiot zamówienia zgodnie</w:t>
      </w:r>
      <w:r w:rsidR="00055FAC">
        <w:rPr>
          <w:rFonts w:ascii="Verdana" w:hAnsi="Verdana"/>
          <w:sz w:val="18"/>
          <w:szCs w:val="18"/>
          <w:lang w:eastAsia="ar-SA"/>
        </w:rPr>
        <w:br/>
      </w:r>
      <w:r w:rsidR="00252F94" w:rsidRPr="0003150C">
        <w:rPr>
          <w:rFonts w:ascii="Verdana" w:hAnsi="Verdana"/>
          <w:sz w:val="18"/>
          <w:szCs w:val="18"/>
          <w:lang w:eastAsia="ar-SA"/>
        </w:rPr>
        <w:t>ze swoją ofertą. Pozostałe warunki gwarancji zgodnie z ofertą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Zamawiający dopuszcza składani</w:t>
      </w:r>
      <w:r>
        <w:rPr>
          <w:rFonts w:ascii="Verdana" w:hAnsi="Verdana"/>
          <w:sz w:val="18"/>
          <w:szCs w:val="18"/>
          <w:lang w:eastAsia="ar-SA"/>
        </w:rPr>
        <w:t>e</w:t>
      </w:r>
      <w:r w:rsidRPr="001C00B4">
        <w:rPr>
          <w:rFonts w:ascii="Verdana" w:hAnsi="Verdana"/>
          <w:sz w:val="18"/>
          <w:szCs w:val="18"/>
          <w:lang w:eastAsia="ar-SA"/>
        </w:rPr>
        <w:t xml:space="preserve"> ofert częściowych tj. na poszczególne </w:t>
      </w:r>
      <w:r w:rsidR="00EE0E26">
        <w:rPr>
          <w:rFonts w:ascii="Verdana" w:hAnsi="Verdana"/>
          <w:sz w:val="18"/>
          <w:szCs w:val="18"/>
          <w:lang w:eastAsia="ar-SA"/>
        </w:rPr>
        <w:t>części zamówienia</w:t>
      </w:r>
      <w:r w:rsidRPr="001C00B4">
        <w:rPr>
          <w:rFonts w:ascii="Verdana" w:hAnsi="Verdana"/>
          <w:sz w:val="18"/>
          <w:szCs w:val="18"/>
          <w:lang w:eastAsia="ar-SA"/>
        </w:rPr>
        <w:t>. Wykonawca może złożyć ofertę na dowolną ilość części. Nie dopuszcza się możliwości składania ofert na poszcze</w:t>
      </w:r>
      <w:r>
        <w:rPr>
          <w:rFonts w:ascii="Verdana" w:hAnsi="Verdana"/>
          <w:sz w:val="18"/>
          <w:szCs w:val="18"/>
          <w:lang w:eastAsia="ar-SA"/>
        </w:rPr>
        <w:t>gólne pozycje w ramach części - b</w:t>
      </w:r>
      <w:r w:rsidRPr="001C00B4">
        <w:rPr>
          <w:rFonts w:ascii="Verdana" w:hAnsi="Verdana"/>
          <w:sz w:val="18"/>
          <w:szCs w:val="18"/>
          <w:lang w:eastAsia="ar-SA"/>
        </w:rPr>
        <w:t xml:space="preserve">rak wyceny jednej pozycji będzie skutkował odrzuceniem oferty w tej części. </w:t>
      </w:r>
    </w:p>
    <w:p w:rsidR="00252F94" w:rsidRPr="002E4E0E"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2E4E0E">
        <w:rPr>
          <w:rFonts w:ascii="Verdana" w:hAnsi="Verdana"/>
          <w:sz w:val="18"/>
          <w:szCs w:val="17"/>
          <w:lang w:eastAsia="ar-SA"/>
        </w:rPr>
        <w:t xml:space="preserve">Zamawiający dopuszcza </w:t>
      </w:r>
      <w:r w:rsidRPr="0003150C">
        <w:rPr>
          <w:rFonts w:ascii="Verdana" w:hAnsi="Verdana"/>
          <w:b/>
          <w:i/>
          <w:sz w:val="16"/>
          <w:szCs w:val="17"/>
          <w:lang w:eastAsia="ar-SA"/>
        </w:rPr>
        <w:t>możliwość składania</w:t>
      </w:r>
      <w:r w:rsidRPr="0003150C">
        <w:rPr>
          <w:rFonts w:ascii="Verdana" w:hAnsi="Verdana"/>
          <w:i/>
          <w:sz w:val="16"/>
          <w:szCs w:val="17"/>
          <w:lang w:eastAsia="ar-SA"/>
        </w:rPr>
        <w:t xml:space="preserve"> </w:t>
      </w:r>
      <w:r w:rsidRPr="0003150C">
        <w:rPr>
          <w:rFonts w:ascii="Verdana" w:hAnsi="Verdana"/>
          <w:b/>
          <w:i/>
          <w:sz w:val="16"/>
          <w:szCs w:val="17"/>
          <w:lang w:eastAsia="ar-SA"/>
        </w:rPr>
        <w:t>ofert równoważnych</w:t>
      </w:r>
      <w:r w:rsidRPr="0003150C">
        <w:rPr>
          <w:rFonts w:ascii="Verdana" w:hAnsi="Verdana"/>
          <w:sz w:val="16"/>
          <w:szCs w:val="17"/>
          <w:lang w:eastAsia="ar-SA"/>
        </w:rPr>
        <w:t xml:space="preserve"> </w:t>
      </w:r>
      <w:r w:rsidRPr="002E4E0E">
        <w:rPr>
          <w:rFonts w:ascii="Verdana" w:hAnsi="Verdana"/>
          <w:sz w:val="18"/>
          <w:szCs w:val="17"/>
          <w:lang w:eastAsia="ar-SA"/>
        </w:rPr>
        <w:t xml:space="preserve">na poszczególne pozycje przedmiotu zamówienia. Ofertą równoważną jest </w:t>
      </w:r>
      <w:r w:rsidRPr="009B43E4">
        <w:rPr>
          <w:rFonts w:ascii="Verdana" w:hAnsi="Verdana"/>
          <w:sz w:val="18"/>
          <w:szCs w:val="17"/>
          <w:lang w:eastAsia="ar-SA"/>
        </w:rPr>
        <w:t xml:space="preserve">zaoferowanie </w:t>
      </w:r>
      <w:r w:rsidR="006F6043">
        <w:rPr>
          <w:rFonts w:ascii="Verdana" w:hAnsi="Verdana"/>
          <w:sz w:val="18"/>
          <w:szCs w:val="17"/>
          <w:lang w:eastAsia="ar-SA"/>
        </w:rPr>
        <w:t>asortymentu</w:t>
      </w:r>
      <w:r w:rsidRPr="009B43E4">
        <w:rPr>
          <w:rFonts w:ascii="Verdana" w:hAnsi="Verdana"/>
          <w:sz w:val="18"/>
          <w:szCs w:val="17"/>
          <w:lang w:eastAsia="ar-SA"/>
        </w:rPr>
        <w:t xml:space="preserve"> o takich samych lub lepszych parametrach technicznych, jakościowych</w:t>
      </w:r>
      <w:r w:rsidRPr="002E4E0E">
        <w:rPr>
          <w:rFonts w:ascii="Verdana" w:hAnsi="Verdana"/>
          <w:sz w:val="18"/>
          <w:szCs w:val="17"/>
          <w:lang w:eastAsia="ar-SA"/>
        </w:rPr>
        <w:t>, funkcjonalnych spełniając</w:t>
      </w:r>
      <w:r w:rsidR="00B912FE">
        <w:rPr>
          <w:rFonts w:ascii="Verdana" w:hAnsi="Verdana"/>
          <w:sz w:val="18"/>
          <w:szCs w:val="17"/>
          <w:lang w:eastAsia="ar-SA"/>
        </w:rPr>
        <w:t>ego minimalne</w:t>
      </w:r>
      <w:r w:rsidRPr="002E4E0E">
        <w:rPr>
          <w:rFonts w:ascii="Verdana" w:hAnsi="Verdana"/>
          <w:sz w:val="18"/>
          <w:szCs w:val="17"/>
          <w:lang w:eastAsia="ar-SA"/>
        </w:rPr>
        <w:t xml:space="preserve"> parametr</w:t>
      </w:r>
      <w:r w:rsidR="002E4E0E">
        <w:rPr>
          <w:rFonts w:ascii="Verdana" w:hAnsi="Verdana"/>
          <w:sz w:val="18"/>
          <w:szCs w:val="17"/>
          <w:lang w:eastAsia="ar-SA"/>
        </w:rPr>
        <w:t>y określone przez Zamawiającego</w:t>
      </w:r>
      <w:r w:rsidR="00B912FE">
        <w:rPr>
          <w:rFonts w:ascii="Verdana" w:hAnsi="Verdana"/>
          <w:sz w:val="18"/>
          <w:szCs w:val="17"/>
          <w:lang w:eastAsia="ar-SA"/>
        </w:rPr>
        <w:t xml:space="preserve"> </w:t>
      </w:r>
      <w:r w:rsidRPr="002E4E0E">
        <w:rPr>
          <w:rFonts w:ascii="Verdana" w:hAnsi="Verdana"/>
          <w:sz w:val="18"/>
          <w:szCs w:val="17"/>
          <w:lang w:eastAsia="ar-SA"/>
        </w:rPr>
        <w:t>w załączniku nr 2 do SIWZ (</w:t>
      </w:r>
      <w:r w:rsidRPr="002E4E0E">
        <w:rPr>
          <w:rFonts w:ascii="Verdana" w:hAnsi="Verdana"/>
          <w:i/>
          <w:sz w:val="18"/>
          <w:szCs w:val="17"/>
          <w:lang w:eastAsia="ar-SA"/>
        </w:rPr>
        <w:t>Formularz cenowy</w:t>
      </w:r>
      <w:r w:rsidRPr="002E4E0E">
        <w:rPr>
          <w:rFonts w:ascii="Verdana" w:hAnsi="Verdana"/>
          <w:sz w:val="18"/>
          <w:szCs w:val="17"/>
          <w:lang w:eastAsia="ar-SA"/>
        </w:rPr>
        <w:t xml:space="preserve">). Wykonawca, który powołuje się na rozwiązania równoważne opisywanym przez Zamawiającego, jest obowiązany wykazać, że oferowane przez niego dostawy </w:t>
      </w:r>
      <w:r w:rsidR="00B912FE">
        <w:rPr>
          <w:rFonts w:ascii="Verdana" w:hAnsi="Verdana"/>
          <w:sz w:val="18"/>
          <w:szCs w:val="17"/>
          <w:lang w:eastAsia="ar-SA"/>
        </w:rPr>
        <w:t xml:space="preserve">(każdy produkt z osobna) </w:t>
      </w:r>
      <w:r w:rsidRPr="002E4E0E">
        <w:rPr>
          <w:rFonts w:ascii="Verdana" w:hAnsi="Verdana"/>
          <w:sz w:val="18"/>
          <w:szCs w:val="17"/>
          <w:lang w:eastAsia="ar-SA"/>
        </w:rPr>
        <w:t>spełniają wymagania określone przez Zamawiającego.</w:t>
      </w:r>
      <w:r w:rsidR="002E4E0E">
        <w:rPr>
          <w:rFonts w:ascii="Verdana" w:hAnsi="Verdana"/>
          <w:sz w:val="18"/>
          <w:szCs w:val="17"/>
          <w:lang w:eastAsia="ar-SA"/>
        </w:rPr>
        <w:t xml:space="preserve"> </w:t>
      </w:r>
      <w:r w:rsidRPr="00055FAC">
        <w:rPr>
          <w:rFonts w:ascii="Verdana" w:hAnsi="Verdana"/>
          <w:sz w:val="18"/>
          <w:szCs w:val="17"/>
          <w:lang w:eastAsia="ar-SA"/>
        </w:rPr>
        <w:t xml:space="preserve">Wykonawca zobowiązany jest przedstawić </w:t>
      </w:r>
      <w:r w:rsidR="00B912FE" w:rsidRPr="00055FAC">
        <w:rPr>
          <w:rFonts w:ascii="Verdana" w:hAnsi="Verdana"/>
          <w:sz w:val="18"/>
          <w:szCs w:val="17"/>
          <w:lang w:eastAsia="ar-SA"/>
        </w:rPr>
        <w:t>wraz z ofertą</w:t>
      </w:r>
      <w:r w:rsidR="007D412F">
        <w:rPr>
          <w:rFonts w:ascii="Verdana" w:hAnsi="Verdana"/>
          <w:sz w:val="19"/>
          <w:szCs w:val="19"/>
        </w:rPr>
        <w:t xml:space="preserve">, </w:t>
      </w:r>
      <w:r w:rsidR="00B912FE" w:rsidRPr="001B50F4">
        <w:rPr>
          <w:rFonts w:ascii="Verdana" w:hAnsi="Verdana"/>
          <w:sz w:val="19"/>
          <w:szCs w:val="19"/>
        </w:rPr>
        <w:t>w sposób niebu</w:t>
      </w:r>
      <w:r w:rsidR="007D412F">
        <w:rPr>
          <w:rFonts w:ascii="Verdana" w:hAnsi="Verdana"/>
          <w:sz w:val="19"/>
          <w:szCs w:val="19"/>
        </w:rPr>
        <w:t xml:space="preserve">dzący wątpliwości Zamawiającego, </w:t>
      </w:r>
      <w:r w:rsidR="00B912FE" w:rsidRPr="001B50F4">
        <w:rPr>
          <w:rFonts w:ascii="Verdana" w:hAnsi="Verdana"/>
          <w:sz w:val="19"/>
          <w:szCs w:val="19"/>
        </w:rPr>
        <w:t xml:space="preserve">iż zaoferowany asortyment </w:t>
      </w:r>
      <w:r w:rsidR="00B912FE">
        <w:rPr>
          <w:rFonts w:ascii="Verdana" w:hAnsi="Verdana"/>
          <w:sz w:val="19"/>
          <w:szCs w:val="19"/>
        </w:rPr>
        <w:t>ma takie same lub lepsze niż określone jako minimalne</w:t>
      </w:r>
      <w:r w:rsidR="00B912FE" w:rsidRPr="001B50F4">
        <w:rPr>
          <w:rFonts w:ascii="Verdana" w:hAnsi="Verdana"/>
          <w:sz w:val="19"/>
          <w:szCs w:val="19"/>
        </w:rPr>
        <w:t xml:space="preserve"> parametr</w:t>
      </w:r>
      <w:r w:rsidR="00B912FE">
        <w:rPr>
          <w:rFonts w:ascii="Verdana" w:hAnsi="Verdana"/>
          <w:sz w:val="19"/>
          <w:szCs w:val="19"/>
        </w:rPr>
        <w:t>y</w:t>
      </w:r>
      <w:r w:rsidR="00B912FE" w:rsidRPr="001B50F4">
        <w:rPr>
          <w:rFonts w:ascii="Verdana" w:hAnsi="Verdana"/>
          <w:sz w:val="19"/>
          <w:szCs w:val="19"/>
        </w:rPr>
        <w:t xml:space="preserve"> techniczn</w:t>
      </w:r>
      <w:r w:rsidR="00B912FE">
        <w:rPr>
          <w:rFonts w:ascii="Verdana" w:hAnsi="Verdana"/>
          <w:sz w:val="19"/>
          <w:szCs w:val="19"/>
        </w:rPr>
        <w:t>e</w:t>
      </w:r>
      <w:r w:rsidR="00B912FE" w:rsidRPr="001B50F4">
        <w:rPr>
          <w:rFonts w:ascii="Verdana" w:hAnsi="Verdana"/>
          <w:sz w:val="19"/>
          <w:szCs w:val="19"/>
        </w:rPr>
        <w:t>, jakościow</w:t>
      </w:r>
      <w:r w:rsidR="00B912FE">
        <w:rPr>
          <w:rFonts w:ascii="Verdana" w:hAnsi="Verdana"/>
          <w:sz w:val="19"/>
          <w:szCs w:val="19"/>
        </w:rPr>
        <w:t>e, funkcjonalne</w:t>
      </w:r>
      <w:r w:rsidR="007D412F">
        <w:rPr>
          <w:rFonts w:ascii="Verdana" w:hAnsi="Verdana"/>
          <w:sz w:val="19"/>
          <w:szCs w:val="19"/>
        </w:rPr>
        <w:br/>
      </w:r>
      <w:r w:rsidR="00B912FE" w:rsidRPr="001B50F4">
        <w:rPr>
          <w:rFonts w:ascii="Verdana" w:hAnsi="Verdana"/>
          <w:sz w:val="19"/>
          <w:szCs w:val="19"/>
        </w:rPr>
        <w:t>w odniesieniu do asortymentu określonego przez Zamawiającego w opisie przedmiotu zamówienia.</w:t>
      </w:r>
    </w:p>
    <w:p w:rsidR="00252F94" w:rsidRPr="002E4E0E" w:rsidRDefault="00252F94" w:rsidP="00252F94">
      <w:pPr>
        <w:pStyle w:val="Akapitzlist"/>
        <w:suppressAutoHyphens/>
        <w:spacing w:line="276" w:lineRule="auto"/>
        <w:ind w:left="1440"/>
        <w:jc w:val="both"/>
        <w:rPr>
          <w:rFonts w:ascii="Verdana" w:hAnsi="Verdana"/>
          <w:sz w:val="18"/>
          <w:szCs w:val="17"/>
          <w:u w:val="single"/>
          <w:lang w:eastAsia="ar-SA"/>
        </w:rPr>
      </w:pPr>
      <w:r w:rsidRPr="002E4E0E">
        <w:rPr>
          <w:rFonts w:ascii="Verdana" w:hAnsi="Verdana"/>
          <w:sz w:val="18"/>
          <w:szCs w:val="17"/>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rsidR="00252F94" w:rsidRPr="007D412F"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7D412F" w:rsidRPr="001C00B4" w:rsidRDefault="007D412F"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t>Zamawiający nie wymaga wniesienia wadium</w:t>
      </w:r>
      <w:r w:rsidR="007E10CC">
        <w:rPr>
          <w:rFonts w:ascii="Verdana" w:hAnsi="Verdana" w:cs="Calibri"/>
          <w:kern w:val="20"/>
          <w:sz w:val="18"/>
          <w:szCs w:val="18"/>
        </w:rPr>
        <w:t>.</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lastRenderedPageBreak/>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191490">
        <w:rPr>
          <w:rFonts w:ascii="Verdana" w:hAnsi="Verdana" w:cs="Calibri"/>
          <w:kern w:val="20"/>
          <w:sz w:val="18"/>
          <w:szCs w:val="18"/>
        </w:rPr>
        <w:t>j oferty</w:t>
      </w:r>
      <w:r w:rsidR="00191490">
        <w:rPr>
          <w:rFonts w:ascii="Verdana" w:hAnsi="Verdana" w:cs="Calibri"/>
          <w:kern w:val="20"/>
          <w:sz w:val="18"/>
          <w:szCs w:val="18"/>
        </w:rPr>
        <w:br/>
      </w:r>
      <w:r w:rsidRPr="00F53950">
        <w:rPr>
          <w:rFonts w:ascii="Verdana" w:hAnsi="Verdana" w:cs="Calibri"/>
          <w:kern w:val="20"/>
          <w:sz w:val="18"/>
          <w:szCs w:val="18"/>
        </w:rPr>
        <w:t>z zastosowaniem aukcji elektronicznej.</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rsidR="00252F94" w:rsidRPr="00EC583B"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854E46">
      <w:pPr>
        <w:pStyle w:val="Akapitzlist"/>
        <w:numPr>
          <w:ilvl w:val="0"/>
          <w:numId w:val="40"/>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002C3275">
        <w:rPr>
          <w:rFonts w:ascii="Verdana" w:hAnsi="Verdana" w:cs="Calibri"/>
          <w:snapToGrid w:val="0"/>
          <w:sz w:val="18"/>
          <w:szCs w:val="18"/>
        </w:rPr>
        <w:br/>
      </w:r>
      <w:r w:rsidRPr="00F53950">
        <w:rPr>
          <w:rFonts w:ascii="Verdana" w:hAnsi="Verdana" w:cs="Calibri"/>
          <w:snapToGrid w:val="0"/>
          <w:sz w:val="18"/>
          <w:szCs w:val="18"/>
        </w:rPr>
        <w:t xml:space="preserve">i dostarczenia prawidłowo wystawionej faktury.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Pzp odrzucenie oferty.</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Zamawiający, działając zgodnie z art. 24aa ustawy Pzp,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sz w:val="18"/>
          <w:szCs w:val="17"/>
          <w:lang w:eastAsia="ar-SA"/>
        </w:rPr>
        <w:t>Zamawiający nie przewiduje zastosowania prawa  opcji.</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w przypadku nieprzyznania środków pochodzących z budżetu Unii Europejskiej oraz ni</w:t>
      </w:r>
      <w:r w:rsidR="00004C48" w:rsidRPr="009F0D06">
        <w:rPr>
          <w:rFonts w:ascii="Verdana" w:hAnsi="Verdana"/>
          <w:bCs/>
          <w:sz w:val="18"/>
          <w:szCs w:val="17"/>
        </w:rPr>
        <w:t>epodlegających zwrotowi środków</w:t>
      </w:r>
      <w:r w:rsidRPr="009F0D06">
        <w:rPr>
          <w:rFonts w:ascii="Verdana" w:hAnsi="Verdana"/>
          <w:bCs/>
          <w:sz w:val="18"/>
          <w:szCs w:val="17"/>
        </w:rPr>
        <w:t xml:space="preserve"> z pomocy udzielonej przez państwa członkowskie Europejskiego Porozumienia o Wolnym Handlu (EFTA), które miały być przeznaczone na sfinansowanie całości lub części zamówienia. </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252F94" w:rsidRPr="00134D65" w:rsidRDefault="00B609D3"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bCs/>
          <w:sz w:val="18"/>
          <w:szCs w:val="18"/>
        </w:rPr>
        <w:t>P</w:t>
      </w:r>
      <w:r w:rsidR="00E56DE0" w:rsidRPr="00134D65">
        <w:rPr>
          <w:rFonts w:ascii="Verdana" w:hAnsi="Verdana"/>
          <w:bCs/>
          <w:sz w:val="18"/>
          <w:szCs w:val="18"/>
        </w:rPr>
        <w:t>rzedmiot zamówienia współfinansowany je</w:t>
      </w:r>
      <w:r>
        <w:rPr>
          <w:rFonts w:ascii="Verdana" w:hAnsi="Verdana"/>
          <w:bCs/>
          <w:sz w:val="18"/>
          <w:szCs w:val="18"/>
        </w:rPr>
        <w:t>st ze środków Unii Europejskiej</w:t>
      </w:r>
      <w:r>
        <w:rPr>
          <w:rFonts w:ascii="Verdana" w:hAnsi="Verdana"/>
          <w:bCs/>
          <w:sz w:val="18"/>
          <w:szCs w:val="18"/>
        </w:rPr>
        <w:br/>
      </w:r>
      <w:r w:rsidR="00E56DE0" w:rsidRPr="00134D65">
        <w:rPr>
          <w:rFonts w:ascii="Verdana" w:hAnsi="Verdana"/>
          <w:bCs/>
          <w:sz w:val="18"/>
          <w:szCs w:val="18"/>
        </w:rPr>
        <w:t>w ramach</w:t>
      </w:r>
      <w:r w:rsidR="00252F94" w:rsidRPr="00134D65">
        <w:rPr>
          <w:rFonts w:ascii="Verdana" w:hAnsi="Verdana"/>
          <w:bCs/>
          <w:sz w:val="18"/>
          <w:szCs w:val="18"/>
        </w:rPr>
        <w:t xml:space="preserve"> projektu pn</w:t>
      </w:r>
      <w:r w:rsidR="00252F94" w:rsidRPr="00267258">
        <w:rPr>
          <w:rFonts w:ascii="Verdana" w:hAnsi="Verdana"/>
          <w:bCs/>
          <w:sz w:val="18"/>
          <w:szCs w:val="18"/>
        </w:rPr>
        <w:t xml:space="preserve">. </w:t>
      </w:r>
      <w:r w:rsidR="00134D65" w:rsidRPr="00267258">
        <w:rPr>
          <w:rFonts w:ascii="Verdana" w:hAnsi="Verdana"/>
          <w:sz w:val="18"/>
          <w:szCs w:val="18"/>
        </w:rPr>
        <w:t>„</w:t>
      </w:r>
      <w:r>
        <w:rPr>
          <w:rFonts w:ascii="Verdana" w:hAnsi="Verdana"/>
          <w:sz w:val="18"/>
          <w:szCs w:val="18"/>
        </w:rPr>
        <w:t>Doskonałość naukowa kluczem do doskonałości kształcenia</w:t>
      </w:r>
      <w:r w:rsidR="00267258" w:rsidRPr="00267258">
        <w:rPr>
          <w:rFonts w:ascii="Verdana" w:hAnsi="Verdana"/>
          <w:sz w:val="18"/>
          <w:szCs w:val="18"/>
        </w:rPr>
        <w:t>”, współfinansowan</w:t>
      </w:r>
      <w:r>
        <w:rPr>
          <w:rFonts w:ascii="Verdana" w:hAnsi="Verdana"/>
          <w:sz w:val="18"/>
          <w:szCs w:val="18"/>
        </w:rPr>
        <w:t>ego</w:t>
      </w:r>
      <w:r w:rsidR="00267258" w:rsidRPr="00267258">
        <w:rPr>
          <w:rFonts w:ascii="Verdana" w:hAnsi="Verdana"/>
          <w:sz w:val="18"/>
          <w:szCs w:val="18"/>
        </w:rPr>
        <w:t xml:space="preserve"> ze środków Europejskiego Funduszu Społecznego w ramach Programu Operacyjnego Wiedza Edukacja Rozwój; realizowany przez Un</w:t>
      </w:r>
      <w:r>
        <w:rPr>
          <w:rFonts w:ascii="Verdana" w:hAnsi="Verdana"/>
          <w:sz w:val="18"/>
          <w:szCs w:val="18"/>
        </w:rPr>
        <w:t xml:space="preserve">iwersytet Łódzki </w:t>
      </w:r>
      <w:r w:rsidR="00267258" w:rsidRPr="00267258">
        <w:rPr>
          <w:rFonts w:ascii="Verdana" w:hAnsi="Verdana"/>
          <w:sz w:val="18"/>
          <w:szCs w:val="18"/>
        </w:rPr>
        <w:t>w ramach konkursu Nar</w:t>
      </w:r>
      <w:r w:rsidR="004D5737">
        <w:rPr>
          <w:rFonts w:ascii="Verdana" w:hAnsi="Verdana"/>
          <w:sz w:val="18"/>
          <w:szCs w:val="18"/>
        </w:rPr>
        <w:t>odowego Centrum Badań i Rozwoju</w:t>
      </w:r>
      <w:r w:rsidR="004D5737">
        <w:rPr>
          <w:rFonts w:ascii="Verdana" w:hAnsi="Verdana"/>
          <w:sz w:val="18"/>
          <w:szCs w:val="18"/>
        </w:rPr>
        <w:br/>
      </w:r>
      <w:r w:rsidR="00267258" w:rsidRPr="00267258">
        <w:rPr>
          <w:rFonts w:ascii="Verdana" w:hAnsi="Verdana"/>
          <w:sz w:val="18"/>
          <w:szCs w:val="18"/>
        </w:rPr>
        <w:t>nr POWR.03.0</w:t>
      </w:r>
      <w:r>
        <w:rPr>
          <w:rFonts w:ascii="Verdana" w:hAnsi="Verdana"/>
          <w:sz w:val="18"/>
          <w:szCs w:val="18"/>
        </w:rPr>
        <w:t>5.00-IP.08-00-PZ1/17</w:t>
      </w:r>
      <w:r w:rsidR="00267258" w:rsidRPr="00267258">
        <w:rPr>
          <w:rFonts w:ascii="Verdana" w:hAnsi="Verdana"/>
          <w:sz w:val="18"/>
          <w:szCs w:val="18"/>
        </w:rPr>
        <w:t>,  na podstawie umowy nr POWR.03.</w:t>
      </w:r>
      <w:r>
        <w:rPr>
          <w:rFonts w:ascii="Verdana" w:hAnsi="Verdana"/>
          <w:sz w:val="18"/>
          <w:szCs w:val="18"/>
        </w:rPr>
        <w:t>05.00-00-Z092/17-00 z dnia 28.06</w:t>
      </w:r>
      <w:r w:rsidR="00267258" w:rsidRPr="00267258">
        <w:rPr>
          <w:rFonts w:ascii="Verdana" w:hAnsi="Verdana"/>
          <w:sz w:val="18"/>
          <w:szCs w:val="18"/>
        </w:rPr>
        <w:t>.201</w:t>
      </w:r>
      <w:r>
        <w:rPr>
          <w:rFonts w:ascii="Verdana" w:hAnsi="Verdana"/>
          <w:sz w:val="18"/>
          <w:szCs w:val="18"/>
        </w:rPr>
        <w:t>8</w:t>
      </w:r>
      <w:r w:rsidR="00267258" w:rsidRPr="00267258">
        <w:rPr>
          <w:rFonts w:ascii="Verdana" w:hAnsi="Verdana"/>
          <w:sz w:val="18"/>
          <w:szCs w:val="18"/>
        </w:rPr>
        <w:t xml:space="preserve"> </w:t>
      </w:r>
      <w:r w:rsidR="00134D65" w:rsidRPr="00267258">
        <w:rPr>
          <w:rFonts w:ascii="Verdana" w:hAnsi="Verdana"/>
          <w:sz w:val="18"/>
          <w:szCs w:val="18"/>
        </w:rPr>
        <w:t xml:space="preserve"> r.</w:t>
      </w:r>
    </w:p>
    <w:p w:rsidR="00252F94" w:rsidRPr="009F0D06" w:rsidRDefault="00252F94" w:rsidP="00252F94">
      <w:pPr>
        <w:pStyle w:val="Akapitzlist"/>
        <w:suppressAutoHyphens/>
        <w:spacing w:line="276" w:lineRule="auto"/>
        <w:jc w:val="both"/>
        <w:rPr>
          <w:rFonts w:ascii="Verdana" w:hAnsi="Verdana"/>
          <w:sz w:val="18"/>
          <w:szCs w:val="17"/>
          <w:u w:val="single"/>
          <w:lang w:eastAsia="ar-SA"/>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 w art. 67 ust. 1 pkt. 7 ustawy Pzp.</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252F94" w:rsidRDefault="00252F94" w:rsidP="00252F94">
      <w:pPr>
        <w:pStyle w:val="pkt"/>
        <w:spacing w:before="0" w:after="0" w:line="276" w:lineRule="auto"/>
        <w:ind w:left="709" w:firstLine="0"/>
        <w:rPr>
          <w:rFonts w:ascii="Verdana" w:hAnsi="Verdana"/>
          <w:snapToGrid w:val="0"/>
          <w:color w:val="000000"/>
          <w:sz w:val="18"/>
          <w:szCs w:val="18"/>
        </w:rPr>
      </w:pPr>
      <w:r w:rsidRPr="00CB5F22">
        <w:rPr>
          <w:rFonts w:ascii="Verdana" w:hAnsi="Verdana"/>
          <w:snapToGrid w:val="0"/>
          <w:color w:val="000000"/>
          <w:sz w:val="18"/>
          <w:szCs w:val="18"/>
        </w:rPr>
        <w:t>Wykonawca zobowiązuje się dostarczyć przedmiot zamówienia wymie</w:t>
      </w:r>
      <w:r w:rsidR="0075484E" w:rsidRPr="00CB5F22">
        <w:rPr>
          <w:rFonts w:ascii="Verdana" w:hAnsi="Verdana"/>
          <w:snapToGrid w:val="0"/>
          <w:color w:val="000000"/>
          <w:sz w:val="18"/>
          <w:szCs w:val="18"/>
        </w:rPr>
        <w:t>niony w załączniku</w:t>
      </w:r>
      <w:r w:rsidR="0075484E" w:rsidRPr="00CB5F22">
        <w:rPr>
          <w:rFonts w:ascii="Verdana" w:hAnsi="Verdana"/>
          <w:snapToGrid w:val="0"/>
          <w:color w:val="000000"/>
          <w:sz w:val="18"/>
          <w:szCs w:val="18"/>
        </w:rPr>
        <w:br/>
      </w:r>
      <w:r w:rsidR="00A914A4">
        <w:rPr>
          <w:rFonts w:ascii="Verdana" w:hAnsi="Verdana"/>
          <w:snapToGrid w:val="0"/>
          <w:color w:val="000000"/>
          <w:sz w:val="18"/>
          <w:szCs w:val="18"/>
        </w:rPr>
        <w:t>nr 2 do SIWZ w terminie:</w:t>
      </w:r>
    </w:p>
    <w:p w:rsidR="00A914A4" w:rsidRPr="00CB5F22" w:rsidRDefault="00404509" w:rsidP="007E10CC">
      <w:pPr>
        <w:pStyle w:val="pkt"/>
        <w:spacing w:before="0" w:after="0" w:line="276" w:lineRule="auto"/>
        <w:ind w:left="709" w:firstLine="0"/>
        <w:rPr>
          <w:rFonts w:ascii="Verdana" w:hAnsi="Verdana" w:cs="Calibri"/>
          <w:b/>
          <w:color w:val="000000"/>
          <w:sz w:val="18"/>
          <w:szCs w:val="18"/>
        </w:rPr>
      </w:pPr>
      <w:r>
        <w:rPr>
          <w:rFonts w:ascii="Verdana" w:hAnsi="Verdana"/>
          <w:snapToGrid w:val="0"/>
          <w:color w:val="000000"/>
          <w:sz w:val="18"/>
          <w:szCs w:val="18"/>
        </w:rPr>
        <w:t xml:space="preserve">części nr 1 - </w:t>
      </w:r>
      <w:r w:rsidR="003B64CD">
        <w:rPr>
          <w:rFonts w:ascii="Verdana" w:hAnsi="Verdana"/>
          <w:snapToGrid w:val="0"/>
          <w:color w:val="000000"/>
          <w:sz w:val="18"/>
          <w:szCs w:val="18"/>
        </w:rPr>
        <w:t>5:</w:t>
      </w:r>
      <w:r w:rsidR="007E10CC">
        <w:rPr>
          <w:rFonts w:ascii="Verdana" w:hAnsi="Verdana"/>
          <w:snapToGrid w:val="0"/>
          <w:color w:val="000000"/>
          <w:sz w:val="18"/>
          <w:szCs w:val="18"/>
        </w:rPr>
        <w:t xml:space="preserve"> do 30 dni od podpisania umowy.</w:t>
      </w:r>
    </w:p>
    <w:p w:rsidR="00252F94" w:rsidRPr="00F53950" w:rsidRDefault="00252F94" w:rsidP="00252F94">
      <w:pPr>
        <w:widowControl w:val="0"/>
        <w:spacing w:line="276" w:lineRule="auto"/>
        <w:jc w:val="both"/>
        <w:rPr>
          <w:rFonts w:ascii="Verdana" w:hAnsi="Verdana"/>
          <w:b/>
          <w:snapToGrid w:val="0"/>
          <w:color w:val="00000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252F94">
      <w:pPr>
        <w:pStyle w:val="Tekstpodstawowy"/>
        <w:spacing w:after="0"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 z okoliczności, o których mowa w art. 24 ust. 1 pkt 12-23 ustawy Pzp.</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r w:rsidR="00824F70">
        <w:rPr>
          <w:rFonts w:ascii="Verdana" w:hAnsi="Verdana" w:cs="Calibri"/>
          <w:sz w:val="18"/>
          <w:szCs w:val="18"/>
        </w:rPr>
        <w:t>Pzp</w:t>
      </w:r>
      <w:r w:rsidRPr="00F53950">
        <w:rPr>
          <w:rFonts w:ascii="Verdana" w:hAnsi="Verdana" w:cs="Calibri"/>
          <w:sz w:val="18"/>
          <w:szCs w:val="18"/>
        </w:rPr>
        <w:t xml:space="preserve"> w stosunku do którego otwarto likwidację, w zatwierdzonym przez sąd układzie w postępowaniu restrukturyzacyjnym jest przewidziane zaspokojenie </w:t>
      </w:r>
      <w:r w:rsidRPr="00F53950">
        <w:rPr>
          <w:rFonts w:ascii="Verdana" w:hAnsi="Verdana" w:cs="Calibri"/>
          <w:sz w:val="18"/>
          <w:szCs w:val="18"/>
        </w:rPr>
        <w:lastRenderedPageBreak/>
        <w:t>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późń.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późń. zm.).</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art. 24 ust. 7 ustawy Pzp.</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Wykonawca, który podlega wykluczeniu na podstawie art. 24 ust. 1 pkt. 13 i 14 oraz 16-20 ustawy Pzp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252F94">
      <w:pPr>
        <w:pStyle w:val="Tekstpodstawowy"/>
        <w:spacing w:after="0" w:line="276" w:lineRule="auto"/>
        <w:ind w:left="709" w:hanging="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rsidR="00252F94" w:rsidRPr="00F53950" w:rsidRDefault="00252F94" w:rsidP="00854E46">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Pzp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252F94" w:rsidP="00854E46">
      <w:pPr>
        <w:pStyle w:val="Tekstpodstawowywcity2"/>
        <w:numPr>
          <w:ilvl w:val="0"/>
          <w:numId w:val="13"/>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rsidR="00252F94" w:rsidRPr="00F53950" w:rsidRDefault="00252F94" w:rsidP="00854E46">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w postępowaniu na postawie art. 24  ust. 1  pkt. 23  ustawy Pzp</w:t>
      </w:r>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Pzp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Pzp. </w:t>
      </w:r>
    </w:p>
    <w:p w:rsidR="00252F94" w:rsidRPr="00F53950" w:rsidRDefault="00252F94" w:rsidP="00854E46">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 xml:space="preserve">nie krótszym niż 5 </w:t>
      </w:r>
      <w:r w:rsidRPr="00F53950">
        <w:rPr>
          <w:rFonts w:ascii="Verdana" w:hAnsi="Verdana" w:cs="Calibri"/>
          <w:bCs/>
          <w:iCs/>
          <w:sz w:val="18"/>
          <w:szCs w:val="18"/>
          <w:u w:val="single"/>
        </w:rPr>
        <w:lastRenderedPageBreak/>
        <w:t>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Pzp</w:t>
      </w:r>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Pzp. </w:t>
      </w:r>
    </w:p>
    <w:p w:rsidR="00252F94" w:rsidRPr="001C00B4" w:rsidRDefault="00252F94" w:rsidP="00854E46">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późn. zm.). </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późn.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E72253" w:rsidP="00854E46">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854E46">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ustawy Pzp.</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F53950">
        <w:rPr>
          <w:rFonts w:ascii="Verdana" w:hAnsi="Verdana" w:cs="Calibri"/>
          <w:sz w:val="18"/>
          <w:szCs w:val="18"/>
        </w:rPr>
        <w:lastRenderedPageBreak/>
        <w:t xml:space="preserve">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252F94" w:rsidRPr="00F53950"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252F94" w:rsidRPr="00BB14FA"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Poprzez przesłanie drogą elektroniczną</w:t>
      </w:r>
      <w:r w:rsidRPr="00F53950">
        <w:rPr>
          <w:rFonts w:ascii="Verdana" w:hAnsi="Verdana" w:cs="Calibri"/>
          <w:bCs/>
          <w:sz w:val="18"/>
          <w:szCs w:val="18"/>
        </w:rPr>
        <w:t xml:space="preserve"> rozumie się przesłanie</w:t>
      </w:r>
      <w:r w:rsidR="001F7DC6">
        <w:rPr>
          <w:rFonts w:ascii="Verdana" w:hAnsi="Verdana" w:cs="Calibri"/>
          <w:bCs/>
          <w:sz w:val="18"/>
          <w:szCs w:val="18"/>
        </w:rPr>
        <w:t xml:space="preserve"> wi</w:t>
      </w:r>
      <w:r w:rsidR="00E32A40">
        <w:rPr>
          <w:rFonts w:ascii="Verdana" w:hAnsi="Verdana" w:cs="Calibri"/>
          <w:bCs/>
          <w:sz w:val="18"/>
          <w:szCs w:val="18"/>
        </w:rPr>
        <w:t>adom</w:t>
      </w:r>
      <w:r w:rsidR="001F7DC6">
        <w:rPr>
          <w:rFonts w:ascii="Verdana" w:hAnsi="Verdana" w:cs="Calibri"/>
          <w:bCs/>
          <w:sz w:val="18"/>
          <w:szCs w:val="18"/>
        </w:rPr>
        <w:t>ości</w:t>
      </w:r>
      <w:r w:rsidR="001F7DC6">
        <w:rPr>
          <w:rFonts w:ascii="Verdana" w:hAnsi="Verdana" w:cs="Calibri"/>
          <w:bCs/>
          <w:sz w:val="18"/>
          <w:szCs w:val="18"/>
        </w:rPr>
        <w:br/>
      </w:r>
      <w:r w:rsidR="00C779A7">
        <w:rPr>
          <w:rFonts w:ascii="Verdana" w:hAnsi="Verdana" w:cs="Calibri"/>
          <w:bCs/>
          <w:sz w:val="18"/>
          <w:szCs w:val="18"/>
        </w:rPr>
        <w:t>za pośrednictwem Platformy zakupowej (</w:t>
      </w:r>
      <w:r w:rsidR="00C779A7" w:rsidRPr="00C779A7">
        <w:rPr>
          <w:rFonts w:ascii="Verdana" w:hAnsi="Verdana" w:cs="Calibri"/>
          <w:bCs/>
          <w:sz w:val="18"/>
          <w:szCs w:val="18"/>
        </w:rPr>
        <w:t>https://platformazakupowa.pl/pn/uni.lodz</w:t>
      </w:r>
      <w:r w:rsidR="00C779A7">
        <w:rPr>
          <w:rFonts w:ascii="Verdana" w:hAnsi="Verdana" w:cs="Calibri"/>
          <w:bCs/>
          <w:sz w:val="18"/>
          <w:szCs w:val="18"/>
        </w:rPr>
        <w:t xml:space="preserve">) </w:t>
      </w:r>
      <w:r w:rsidR="00C779A7">
        <w:rPr>
          <w:rFonts w:ascii="Verdana" w:hAnsi="Verdana" w:cs="Calibri"/>
          <w:bCs/>
          <w:sz w:val="18"/>
          <w:szCs w:val="18"/>
        </w:rPr>
        <w:br/>
        <w:t>i formularza „wyślij widomość” znajdującego się na stronie danego postępowania</w:t>
      </w:r>
      <w:r w:rsidR="001F7DC6">
        <w:rPr>
          <w:rFonts w:ascii="Verdana" w:hAnsi="Verdana" w:cs="Calibri"/>
          <w:bCs/>
          <w:sz w:val="18"/>
          <w:szCs w:val="18"/>
        </w:rPr>
        <w:t>.</w:t>
      </w:r>
      <w:r w:rsidR="005B3370">
        <w:rPr>
          <w:rFonts w:ascii="Verdana" w:hAnsi="Verdana" w:cs="Calibri"/>
          <w:bCs/>
          <w:sz w:val="18"/>
          <w:szCs w:val="18"/>
        </w:rPr>
        <w:t xml:space="preserve">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5A03B3">
          <w:rPr>
            <w:rStyle w:val="Hipercze"/>
            <w:rFonts w:ascii="Verdana" w:hAnsi="Verdana" w:cs="Calibri"/>
            <w:bCs/>
            <w:sz w:val="18"/>
            <w:szCs w:val="18"/>
          </w:rPr>
          <w:t>cwk@platformazakupowa.pl</w:t>
        </w:r>
      </w:hyperlink>
    </w:p>
    <w:p w:rsidR="00BB14FA" w:rsidRPr="00BB14FA" w:rsidRDefault="00BB14FA" w:rsidP="00854E46">
      <w:pPr>
        <w:pStyle w:val="Akapitzlist"/>
        <w:numPr>
          <w:ilvl w:val="1"/>
          <w:numId w:val="51"/>
        </w:numPr>
        <w:spacing w:line="276" w:lineRule="auto"/>
        <w:jc w:val="both"/>
        <w:rPr>
          <w:rFonts w:asciiTheme="minorHAnsi" w:eastAsia="Calibri" w:hAnsiTheme="minorHAnsi" w:cs="Calibri"/>
          <w:sz w:val="22"/>
          <w:szCs w:val="22"/>
        </w:rPr>
      </w:pPr>
      <w:r w:rsidRPr="00BB14FA">
        <w:rPr>
          <w:rFonts w:asciiTheme="minorHAnsi" w:eastAsia="Calibri" w:hAnsiTheme="minorHAnsi" w:cstheme="minorHAnsi"/>
          <w:sz w:val="22"/>
          <w:szCs w:val="22"/>
        </w:rPr>
        <w:t>Zamawiający będzie przekazywał wykonawcom informacje w formie elektronicznej za pośrednictwem Platformy</w:t>
      </w:r>
      <w:r w:rsidR="009860FB">
        <w:rPr>
          <w:rFonts w:asciiTheme="minorHAnsi" w:eastAsia="Calibri" w:hAnsiTheme="minorHAnsi" w:cstheme="minorHAnsi"/>
          <w:sz w:val="22"/>
          <w:szCs w:val="22"/>
        </w:rPr>
        <w:t xml:space="preserve"> zakupowej</w:t>
      </w:r>
      <w:r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sidR="009860FB">
        <w:rPr>
          <w:rFonts w:asciiTheme="minorHAnsi" w:eastAsia="Calibri" w:hAnsiTheme="minorHAnsi" w:cstheme="minorHAnsi"/>
          <w:sz w:val="22"/>
          <w:szCs w:val="22"/>
        </w:rPr>
        <w:t>P</w:t>
      </w:r>
      <w:r w:rsidRPr="00BB14FA">
        <w:rPr>
          <w:rFonts w:asciiTheme="minorHAnsi" w:eastAsia="Calibri" w:hAnsiTheme="minorHAnsi" w:cstheme="minorHAnsi"/>
          <w:sz w:val="22"/>
          <w:szCs w:val="22"/>
        </w:rPr>
        <w:t xml:space="preserve">latformie </w:t>
      </w:r>
      <w:r w:rsidR="009860FB">
        <w:rPr>
          <w:rFonts w:asciiTheme="minorHAnsi" w:eastAsia="Calibri" w:hAnsiTheme="minorHAnsi" w:cstheme="minorHAnsi"/>
          <w:sz w:val="22"/>
          <w:szCs w:val="22"/>
        </w:rPr>
        <w:t xml:space="preserve">zakupowej </w:t>
      </w:r>
      <w:r w:rsidRPr="00BB14FA">
        <w:rPr>
          <w:rFonts w:asciiTheme="minorHAnsi" w:eastAsia="Calibri" w:hAnsiTheme="minorHAnsi" w:cstheme="minorHAnsi"/>
          <w:sz w:val="22"/>
          <w:szCs w:val="22"/>
        </w:rPr>
        <w:t>w sekcji “Komunikaty”. Korespondencja, której zgodnie z obowiązującymi</w:t>
      </w:r>
      <w:r w:rsidRPr="00BB14FA">
        <w:rPr>
          <w:rFonts w:asciiTheme="minorHAnsi" w:eastAsia="Calibri" w:hAnsiTheme="minorHAnsi" w:cs="Calibri"/>
          <w:sz w:val="22"/>
          <w:szCs w:val="22"/>
        </w:rPr>
        <w:t xml:space="preserve"> przepisami adresatem jest konkretny wykonawca, będzie przekazywana w formie elektronicznej za pośrednictwem Platformy do konkretnego </w:t>
      </w:r>
      <w:r w:rsidR="00BA0F2C">
        <w:rPr>
          <w:rFonts w:asciiTheme="minorHAnsi" w:eastAsia="Calibri" w:hAnsiTheme="minorHAnsi" w:cs="Calibri"/>
          <w:sz w:val="22"/>
          <w:szCs w:val="22"/>
        </w:rPr>
        <w:t>W</w:t>
      </w:r>
      <w:r w:rsidRPr="00BB14FA">
        <w:rPr>
          <w:rFonts w:asciiTheme="minorHAnsi" w:eastAsia="Calibri" w:hAnsiTheme="minorHAnsi" w:cs="Calibri"/>
          <w:sz w:val="22"/>
          <w:szCs w:val="22"/>
        </w:rPr>
        <w:t>ykonawcy.</w:t>
      </w:r>
    </w:p>
    <w:p w:rsidR="006D2E6D" w:rsidRPr="005A025E" w:rsidRDefault="006D2E6D" w:rsidP="005A025E">
      <w:pPr>
        <w:pStyle w:val="Akapitzlist"/>
        <w:numPr>
          <w:ilvl w:val="1"/>
          <w:numId w:val="54"/>
        </w:numPr>
        <w:spacing w:line="360" w:lineRule="auto"/>
        <w:jc w:val="both"/>
        <w:rPr>
          <w:rFonts w:ascii="Verdana" w:hAnsi="Verdana" w:cs="Calibri"/>
          <w:sz w:val="18"/>
          <w:szCs w:val="16"/>
        </w:rPr>
      </w:pPr>
      <w:r w:rsidRPr="005A025E">
        <w:rPr>
          <w:rFonts w:ascii="Verdana" w:hAnsi="Verdana" w:cs="Calibri"/>
          <w:sz w:val="18"/>
          <w:szCs w:val="16"/>
        </w:rPr>
        <w:t>Zamawiający, zgodnie z § 3 ust. 3 Rozporządzenia Prezesa Rady Ministrów</w:t>
      </w:r>
      <w:r w:rsidRPr="005A025E">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stały dostęp do sieci Internet o gwarantowanej przepustowości nie mniejszej niż 512 kb/s,</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lastRenderedPageBreak/>
        <w:t>z systemów operacyjnych - MS Windows 7, Mac Os x 10 4, Linux, lub ich nowsze wersje,</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zainstalowana dowolna przeglądarka internetowa, w przypadku Internet Explorer minimalnie wersja 10 0.,</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zainstalowany program Adobe Acrobat Reader lub inny obsługujący format plików .pdf,</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(hh:mm:ss) generowany wg. czasu lokalnego serwera synchronizowanego z zegarem Głównego Urzędu Miar.</w:t>
      </w:r>
    </w:p>
    <w:p w:rsidR="006D2E6D" w:rsidRPr="006D2E6D" w:rsidRDefault="006D2E6D" w:rsidP="005A025E">
      <w:pPr>
        <w:pStyle w:val="Akapitzlist"/>
        <w:numPr>
          <w:ilvl w:val="1"/>
          <w:numId w:val="49"/>
        </w:numPr>
        <w:tabs>
          <w:tab w:val="left" w:pos="1560"/>
        </w:tabs>
        <w:spacing w:line="360" w:lineRule="auto"/>
        <w:ind w:hanging="579"/>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6D2E6D" w:rsidRPr="005B3370" w:rsidRDefault="006D2E6D" w:rsidP="005A025E">
      <w:pPr>
        <w:numPr>
          <w:ilvl w:val="0"/>
          <w:numId w:val="4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w:t>
      </w:r>
      <w:r w:rsidR="005A025E">
        <w:rPr>
          <w:rFonts w:ascii="Verdana" w:hAnsi="Verdana" w:cs="Calibri"/>
          <w:sz w:val="18"/>
          <w:szCs w:val="16"/>
        </w:rPr>
        <w:t>amin" oraz uznaje go za wiążący.</w:t>
      </w:r>
    </w:p>
    <w:p w:rsidR="006D2E6D" w:rsidRPr="005B3370" w:rsidRDefault="006D2E6D" w:rsidP="00854E46">
      <w:pPr>
        <w:pStyle w:val="Akapitzlist"/>
        <w:numPr>
          <w:ilvl w:val="1"/>
          <w:numId w:val="4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sidR="005A025E">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252F94" w:rsidRPr="00F53950" w:rsidRDefault="00067060" w:rsidP="00854E46">
      <w:pPr>
        <w:pStyle w:val="pkt"/>
        <w:numPr>
          <w:ilvl w:val="0"/>
          <w:numId w:val="50"/>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porozumiewania się z Wykonawcami: Agnieszka Gałda-Stasiak - sprawy pr</w:t>
      </w:r>
      <w:r w:rsidR="000B4244">
        <w:rPr>
          <w:rFonts w:ascii="Verdana" w:hAnsi="Verdana" w:cs="Calibri"/>
          <w:bCs/>
          <w:sz w:val="18"/>
          <w:szCs w:val="18"/>
        </w:rPr>
        <w:t>oceduralne, Dział zakupów UŁ.</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Zamawiający zgodnie z art. 87 ust. 2 ustawy Pzp</w:t>
      </w:r>
      <w:r>
        <w:rPr>
          <w:rFonts w:ascii="Verdana" w:hAnsi="Verdana" w:cs="Calibri"/>
          <w:b/>
          <w:bCs/>
          <w:sz w:val="18"/>
          <w:szCs w:val="18"/>
        </w:rPr>
        <w:t xml:space="preserve"> poprawia w ofercie: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sidR="00864E18">
        <w:rPr>
          <w:rFonts w:ascii="Verdana" w:hAnsi="Verdana" w:cs="Calibri"/>
          <w:bCs/>
          <w:sz w:val="18"/>
          <w:szCs w:val="18"/>
        </w:rPr>
        <w:t>oraz ceny jednostkowe</w:t>
      </w:r>
      <w:r w:rsidR="00864E18">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252F94" w:rsidRPr="00F53950" w:rsidRDefault="00252F94" w:rsidP="00854E46">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252F94" w:rsidRPr="00F53950" w:rsidRDefault="00252F94" w:rsidP="00854E46">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sidR="00B2479D">
        <w:rPr>
          <w:rFonts w:ascii="Verdana" w:hAnsi="Verdana" w:cs="Calibri"/>
          <w:bCs/>
          <w:sz w:val="18"/>
          <w:szCs w:val="18"/>
        </w:rPr>
        <w:t>wiada sumie cen, przyjmuje się,</w:t>
      </w:r>
      <w:r w:rsidR="00B2479D">
        <w:rPr>
          <w:rFonts w:ascii="Verdana" w:hAnsi="Verdana" w:cs="Calibri"/>
          <w:bCs/>
          <w:sz w:val="18"/>
          <w:szCs w:val="18"/>
        </w:rPr>
        <w:br/>
      </w:r>
      <w:r w:rsidRPr="00F53950">
        <w:rPr>
          <w:rFonts w:ascii="Verdana" w:hAnsi="Verdana" w:cs="Calibri"/>
          <w:bCs/>
          <w:sz w:val="18"/>
          <w:szCs w:val="18"/>
        </w:rPr>
        <w:t>że prawidłowo podano ceny za poszczególne pozycje.</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252F94" w:rsidRPr="00F53950" w:rsidRDefault="00252F94" w:rsidP="00252F94">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lastRenderedPageBreak/>
        <w:t>Po dokonaniu poprawek Zamawiający niezwłocznie zawiadamia o tym Wykonawcę, którego oferta została poprawiona.</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późn. zm.);</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252F94"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252F94" w:rsidRPr="00F53950"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9 ust. 11) SIWZ, chyba, że rozbieżność wynika z okoliczności, które nie wymagają wyjaśnień; </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11) SIWZ.</w:t>
      </w:r>
    </w:p>
    <w:p w:rsidR="00252F94"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854E46">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Pr>
          <w:rFonts w:ascii="Verdana" w:hAnsi="Verdana" w:cs="Calibri"/>
          <w:i/>
          <w:kern w:val="20"/>
          <w:sz w:val="18"/>
          <w:szCs w:val="18"/>
        </w:rPr>
        <w:t>Formularz cenowy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2 do SIWZ</w:t>
      </w:r>
      <w:r w:rsidRPr="00F53950">
        <w:rPr>
          <w:rFonts w:ascii="Verdana" w:hAnsi="Verdana" w:cs="Calibri"/>
          <w:sz w:val="18"/>
          <w:szCs w:val="18"/>
        </w:rPr>
        <w:t>.</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bCs/>
          <w:iCs/>
          <w:sz w:val="18"/>
          <w:szCs w:val="18"/>
        </w:rPr>
        <w:t>Oświadczeni</w:t>
      </w:r>
      <w:r>
        <w:rPr>
          <w:rFonts w:ascii="Verdana" w:hAnsi="Verdana" w:cs="Calibri"/>
          <w:bCs/>
          <w:iCs/>
          <w:sz w:val="18"/>
          <w:szCs w:val="18"/>
        </w:rPr>
        <w:t>e</w:t>
      </w:r>
      <w:r w:rsidRPr="00F53950">
        <w:rPr>
          <w:rFonts w:ascii="Verdana" w:hAnsi="Verdana" w:cs="Calibri"/>
          <w:bCs/>
          <w:iCs/>
          <w:sz w:val="18"/>
          <w:szCs w:val="18"/>
        </w:rPr>
        <w:t xml:space="preserve"> aktualne na dzień składania ofert, stanowiące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lastRenderedPageBreak/>
        <w:t>W</w:t>
      </w:r>
      <w:r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sidR="004B73FB">
        <w:rPr>
          <w:rFonts w:ascii="Verdana" w:hAnsi="Verdana"/>
          <w:kern w:val="20"/>
          <w:sz w:val="18"/>
          <w:szCs w:val="18"/>
        </w:rPr>
        <w:t>. j. Dz.</w:t>
      </w:r>
      <w:r>
        <w:rPr>
          <w:rFonts w:ascii="Verdana" w:hAnsi="Verdana"/>
          <w:kern w:val="20"/>
          <w:sz w:val="18"/>
          <w:szCs w:val="18"/>
        </w:rPr>
        <w:t>U. z 201</w:t>
      </w:r>
      <w:r w:rsidR="004B73FB">
        <w:rPr>
          <w:rFonts w:ascii="Verdana" w:hAnsi="Verdana"/>
          <w:kern w:val="20"/>
          <w:sz w:val="18"/>
          <w:szCs w:val="18"/>
        </w:rPr>
        <w:t>9 r.,</w:t>
      </w:r>
      <w:r w:rsidRPr="00D803EE">
        <w:rPr>
          <w:rFonts w:ascii="Verdana" w:hAnsi="Verdana"/>
          <w:kern w:val="20"/>
          <w:sz w:val="18"/>
          <w:szCs w:val="18"/>
        </w:rPr>
        <w:t xml:space="preserve">poz. </w:t>
      </w:r>
      <w:r w:rsidR="004B73F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z późn.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r>
        <w:rPr>
          <w:rFonts w:ascii="Verdana" w:hAnsi="Verdana"/>
          <w:kern w:val="20"/>
          <w:sz w:val="18"/>
          <w:szCs w:val="18"/>
        </w:rPr>
        <w:t>Pzp</w:t>
      </w:r>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D86C19" w:rsidRPr="00F53950" w:rsidRDefault="00D86C19" w:rsidP="00D86C19">
      <w:pPr>
        <w:pStyle w:val="pkt"/>
        <w:spacing w:before="0" w:after="0" w:line="276" w:lineRule="auto"/>
        <w:rPr>
          <w:rFonts w:ascii="Verdana" w:hAnsi="Verdana" w:cs="Calibri"/>
          <w:sz w:val="18"/>
          <w:szCs w:val="18"/>
        </w:rPr>
      </w:pP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z przygotowaniem i złożeniem oferty. Wykonawcy zobowiązują się nie podnosić jakichkolwiek roszczeń z tego tytułu względem Zamawiającego, z zastrzeżeniem art. 93 ust. 4 ustawy Pzp.</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Pzp.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F449D9">
        <w:rPr>
          <w:rFonts w:ascii="Verdana" w:hAnsi="Verdana"/>
          <w:b/>
          <w:snapToGrid w:val="0"/>
          <w:sz w:val="18"/>
          <w:szCs w:val="18"/>
        </w:rPr>
        <w:t xml:space="preserve">dostawę </w:t>
      </w:r>
      <w:r w:rsidR="00FF1C0D">
        <w:rPr>
          <w:rFonts w:ascii="Verdana" w:hAnsi="Verdana"/>
          <w:b/>
          <w:snapToGrid w:val="0"/>
          <w:sz w:val="18"/>
          <w:szCs w:val="18"/>
        </w:rPr>
        <w:t>odczynników chemicznych oraz materiałów zużywalnych</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FF1C0D">
        <w:rPr>
          <w:rFonts w:ascii="Verdana" w:hAnsi="Verdana"/>
          <w:b/>
          <w:i/>
          <w:sz w:val="17"/>
          <w:szCs w:val="17"/>
          <w:lang w:eastAsia="ar-SA"/>
        </w:rPr>
        <w:t>1</w:t>
      </w:r>
      <w:r w:rsidR="00404509">
        <w:rPr>
          <w:rFonts w:ascii="Verdana" w:hAnsi="Verdana"/>
          <w:b/>
          <w:i/>
          <w:sz w:val="17"/>
          <w:szCs w:val="17"/>
          <w:lang w:eastAsia="ar-SA"/>
        </w:rPr>
        <w:t>18</w:t>
      </w:r>
      <w:r w:rsidRPr="00D803EE">
        <w:rPr>
          <w:rFonts w:ascii="Verdana" w:hAnsi="Verdana"/>
          <w:b/>
          <w:i/>
          <w:sz w:val="17"/>
          <w:szCs w:val="17"/>
          <w:lang w:eastAsia="ar-SA"/>
        </w:rPr>
        <w:t>/ZP/201</w:t>
      </w:r>
      <w:r>
        <w:rPr>
          <w:rFonts w:ascii="Verdana" w:hAnsi="Verdana"/>
          <w:b/>
          <w:i/>
          <w:sz w:val="17"/>
          <w:szCs w:val="17"/>
          <w:lang w:eastAsia="ar-SA"/>
        </w:rPr>
        <w:t>9</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212D64">
        <w:rPr>
          <w:rFonts w:ascii="Verdana" w:hAnsi="Verdana"/>
          <w:b/>
          <w:i/>
          <w:sz w:val="18"/>
          <w:szCs w:val="17"/>
          <w:lang w:eastAsia="ar-SA"/>
        </w:rPr>
        <w:t>06</w:t>
      </w:r>
      <w:bookmarkStart w:id="0" w:name="_GoBack"/>
      <w:bookmarkEnd w:id="0"/>
      <w:r w:rsidR="00404509">
        <w:rPr>
          <w:rFonts w:ascii="Verdana" w:hAnsi="Verdana"/>
          <w:b/>
          <w:i/>
          <w:sz w:val="18"/>
          <w:szCs w:val="17"/>
          <w:lang w:eastAsia="ar-SA"/>
        </w:rPr>
        <w:t>-12</w:t>
      </w:r>
      <w:r w:rsidR="00303F13" w:rsidRPr="00100DB5">
        <w:rPr>
          <w:rFonts w:ascii="Verdana" w:hAnsi="Verdana"/>
          <w:b/>
          <w:i/>
          <w:sz w:val="18"/>
          <w:szCs w:val="17"/>
          <w:lang w:eastAsia="ar-SA"/>
        </w:rPr>
        <w:t>-</w:t>
      </w:r>
      <w:r w:rsidR="00245196" w:rsidRPr="00100DB5">
        <w:rPr>
          <w:rFonts w:ascii="Verdana" w:hAnsi="Verdana"/>
          <w:b/>
          <w:i/>
          <w:sz w:val="18"/>
          <w:szCs w:val="17"/>
          <w:u w:val="single"/>
          <w:lang w:eastAsia="ar-SA"/>
        </w:rPr>
        <w:t>2019 r.</w:t>
      </w:r>
      <w:r w:rsidR="00245196" w:rsidRPr="00C35386">
        <w:rPr>
          <w:rFonts w:ascii="Verdana" w:hAnsi="Verdana"/>
          <w:b/>
          <w:i/>
          <w:sz w:val="18"/>
          <w:szCs w:val="17"/>
          <w:u w:val="single"/>
          <w:lang w:eastAsia="ar-SA"/>
        </w:rPr>
        <w:br/>
      </w:r>
      <w:r w:rsidRPr="00C35386">
        <w:rPr>
          <w:rFonts w:ascii="Verdana" w:hAnsi="Verdana"/>
          <w:b/>
          <w:i/>
          <w:sz w:val="18"/>
          <w:szCs w:val="17"/>
          <w:u w:val="single"/>
          <w:lang w:eastAsia="ar-SA"/>
        </w:rPr>
        <w:t xml:space="preserve">o godzinie </w:t>
      </w:r>
      <w:r w:rsidR="00C35386">
        <w:rPr>
          <w:rFonts w:ascii="Verdana" w:hAnsi="Verdana"/>
          <w:b/>
          <w:i/>
          <w:sz w:val="18"/>
          <w:szCs w:val="17"/>
          <w:u w:val="single"/>
          <w:lang w:eastAsia="ar-SA"/>
        </w:rPr>
        <w:t>9</w:t>
      </w:r>
      <w:r w:rsidR="00FB4368" w:rsidRPr="00C35386">
        <w:rPr>
          <w:rFonts w:ascii="Verdana" w:hAnsi="Verdana"/>
          <w:b/>
          <w:i/>
          <w:sz w:val="18"/>
          <w:szCs w:val="17"/>
          <w:u w:val="single"/>
          <w:lang w:eastAsia="ar-SA"/>
        </w:rPr>
        <w:t>:00</w:t>
      </w:r>
    </w:p>
    <w:p w:rsidR="00B336FE" w:rsidRDefault="00B336FE"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rsidR="004F0741" w:rsidRPr="004F0741" w:rsidRDefault="004F0741"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9F0CC3" w:rsidRPr="00F53950" w:rsidRDefault="009F0CC3" w:rsidP="00252F94">
      <w:pPr>
        <w:suppressLineNumbers/>
        <w:spacing w:line="276" w:lineRule="auto"/>
        <w:jc w:val="both"/>
        <w:rPr>
          <w:rFonts w:ascii="Verdana" w:hAnsi="Verdana" w:cs="Calibri"/>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854E46">
      <w:pPr>
        <w:pStyle w:val="Akapitzlist"/>
        <w:numPr>
          <w:ilvl w:val="0"/>
          <w:numId w:val="41"/>
        </w:numPr>
        <w:suppressLineNumbers/>
        <w:spacing w:line="276" w:lineRule="auto"/>
        <w:ind w:hanging="436"/>
        <w:jc w:val="both"/>
        <w:rPr>
          <w:rFonts w:ascii="Verdana" w:hAnsi="Verdana" w:cs="Calibri"/>
          <w:kern w:val="20"/>
          <w:sz w:val="18"/>
          <w:szCs w:val="18"/>
        </w:rPr>
      </w:pPr>
      <w:r w:rsidRPr="00C35386">
        <w:rPr>
          <w:rFonts w:ascii="Verdana" w:hAnsi="Verdana" w:cs="Calibri"/>
          <w:kern w:val="20"/>
          <w:sz w:val="18"/>
          <w:szCs w:val="18"/>
        </w:rPr>
        <w:t xml:space="preserve">Oferty należy składać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 xml:space="preserve">Biuro Rektora Kancelaria pok. 001a  (poziom -1)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C35386">
        <w:rPr>
          <w:rFonts w:ascii="Verdana" w:hAnsi="Verdana" w:cs="Calibri"/>
          <w:b/>
          <w:kern w:val="20"/>
          <w:sz w:val="18"/>
          <w:szCs w:val="18"/>
        </w:rPr>
        <w:t>do dnia</w:t>
      </w:r>
      <w:r w:rsidR="00106489">
        <w:rPr>
          <w:rFonts w:ascii="Verdana" w:hAnsi="Verdana" w:cs="Calibri"/>
          <w:b/>
          <w:color w:val="000000"/>
          <w:kern w:val="20"/>
          <w:sz w:val="18"/>
          <w:szCs w:val="18"/>
        </w:rPr>
        <w:t xml:space="preserve"> </w:t>
      </w:r>
      <w:r w:rsidR="00212D64">
        <w:rPr>
          <w:rFonts w:ascii="Verdana" w:hAnsi="Verdana" w:cs="Calibri"/>
          <w:b/>
          <w:kern w:val="20"/>
          <w:sz w:val="18"/>
          <w:szCs w:val="18"/>
        </w:rPr>
        <w:t>06</w:t>
      </w:r>
      <w:r w:rsidR="005C2479" w:rsidRPr="00100DB5">
        <w:rPr>
          <w:rFonts w:ascii="Verdana" w:hAnsi="Verdana" w:cs="Calibri"/>
          <w:b/>
          <w:kern w:val="20"/>
          <w:sz w:val="18"/>
          <w:szCs w:val="18"/>
        </w:rPr>
        <w:t>-</w:t>
      </w:r>
      <w:r w:rsidR="00C779A7" w:rsidRPr="00100DB5">
        <w:rPr>
          <w:rFonts w:ascii="Verdana" w:hAnsi="Verdana" w:cs="Calibri"/>
          <w:b/>
          <w:kern w:val="20"/>
          <w:sz w:val="18"/>
          <w:szCs w:val="18"/>
        </w:rPr>
        <w:t>1</w:t>
      </w:r>
      <w:r w:rsidR="00404509">
        <w:rPr>
          <w:rFonts w:ascii="Verdana" w:hAnsi="Verdana" w:cs="Calibri"/>
          <w:b/>
          <w:kern w:val="20"/>
          <w:sz w:val="18"/>
          <w:szCs w:val="18"/>
        </w:rPr>
        <w:t>2</w:t>
      </w:r>
      <w:r w:rsidR="001F7474" w:rsidRPr="00100DB5">
        <w:rPr>
          <w:rFonts w:ascii="Verdana" w:hAnsi="Verdana" w:cs="Calibri"/>
          <w:b/>
          <w:kern w:val="20"/>
          <w:sz w:val="18"/>
          <w:szCs w:val="18"/>
        </w:rPr>
        <w:t>-</w:t>
      </w:r>
      <w:r w:rsidRPr="00100DB5">
        <w:rPr>
          <w:rFonts w:ascii="Verdana" w:hAnsi="Verdana" w:cs="Calibri"/>
          <w:b/>
          <w:kern w:val="20"/>
          <w:sz w:val="18"/>
          <w:szCs w:val="18"/>
        </w:rPr>
        <w:t xml:space="preserve">2019 r. do godz. </w:t>
      </w:r>
      <w:r w:rsidR="00C35386" w:rsidRPr="00100DB5">
        <w:rPr>
          <w:rFonts w:ascii="Verdana" w:hAnsi="Verdana" w:cs="Calibri"/>
          <w:b/>
          <w:kern w:val="20"/>
          <w:sz w:val="18"/>
          <w:szCs w:val="18"/>
        </w:rPr>
        <w:t>9</w:t>
      </w:r>
      <w:r w:rsidR="00A360F5" w:rsidRPr="00100DB5">
        <w:rPr>
          <w:rFonts w:ascii="Verdana" w:hAnsi="Verdana" w:cs="Calibri"/>
          <w:b/>
          <w:kern w:val="20"/>
          <w:sz w:val="18"/>
          <w:szCs w:val="18"/>
        </w:rPr>
        <w:t>:00</w:t>
      </w:r>
      <w:r w:rsidRPr="00100DB5">
        <w:rPr>
          <w:rFonts w:ascii="Verdana" w:hAnsi="Verdana" w:cs="Calibri"/>
          <w:b/>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Możliwość przedłużenia ostatecznego terminu składania ofert dopuszcza się jedynie                 w sytuacjach i trybie wynikającym z art. 38 ustawy Pzp.</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F53950" w:rsidRDefault="00252F94" w:rsidP="00252F94">
      <w:pPr>
        <w:suppressLineNumbers/>
        <w:spacing w:line="276" w:lineRule="auto"/>
        <w:ind w:left="1418"/>
        <w:jc w:val="both"/>
        <w:rPr>
          <w:rFonts w:ascii="Verdana" w:hAnsi="Verdana" w:cs="Calibri"/>
          <w:b/>
          <w:color w:val="000000"/>
          <w:kern w:val="20"/>
          <w:sz w:val="18"/>
          <w:szCs w:val="18"/>
        </w:rPr>
      </w:pPr>
      <w:r w:rsidRPr="00C35386">
        <w:rPr>
          <w:rFonts w:ascii="Verdana" w:hAnsi="Verdana" w:cs="Calibri"/>
          <w:b/>
          <w:kern w:val="20"/>
          <w:sz w:val="18"/>
          <w:szCs w:val="18"/>
        </w:rPr>
        <w:lastRenderedPageBreak/>
        <w:t xml:space="preserve">Otwarcie ofert nastąpi w dniu </w:t>
      </w:r>
      <w:r w:rsidR="00212D64">
        <w:rPr>
          <w:rFonts w:ascii="Verdana" w:hAnsi="Verdana" w:cs="Calibri"/>
          <w:b/>
          <w:kern w:val="20"/>
          <w:sz w:val="18"/>
          <w:szCs w:val="18"/>
        </w:rPr>
        <w:t>06</w:t>
      </w:r>
      <w:r w:rsidR="005C2479" w:rsidRPr="00100DB5">
        <w:rPr>
          <w:rFonts w:ascii="Verdana" w:hAnsi="Verdana" w:cs="Calibri"/>
          <w:b/>
          <w:kern w:val="20"/>
          <w:sz w:val="18"/>
          <w:szCs w:val="18"/>
        </w:rPr>
        <w:t>-</w:t>
      </w:r>
      <w:r w:rsidR="00C779A7" w:rsidRPr="00100DB5">
        <w:rPr>
          <w:rFonts w:ascii="Verdana" w:hAnsi="Verdana" w:cs="Calibri"/>
          <w:b/>
          <w:kern w:val="20"/>
          <w:sz w:val="18"/>
          <w:szCs w:val="18"/>
        </w:rPr>
        <w:t>1</w:t>
      </w:r>
      <w:r w:rsidR="00404509">
        <w:rPr>
          <w:rFonts w:ascii="Verdana" w:hAnsi="Verdana" w:cs="Calibri"/>
          <w:b/>
          <w:kern w:val="20"/>
          <w:sz w:val="18"/>
          <w:szCs w:val="18"/>
        </w:rPr>
        <w:t>2</w:t>
      </w:r>
      <w:r w:rsidR="00A360F5" w:rsidRPr="00100DB5">
        <w:rPr>
          <w:rFonts w:ascii="Verdana" w:hAnsi="Verdana" w:cs="Calibri"/>
          <w:b/>
          <w:kern w:val="20"/>
          <w:sz w:val="18"/>
          <w:szCs w:val="18"/>
        </w:rPr>
        <w:t>-</w:t>
      </w:r>
      <w:r w:rsidRPr="00100DB5">
        <w:rPr>
          <w:rFonts w:ascii="Verdana" w:hAnsi="Verdana" w:cs="Calibri"/>
          <w:b/>
          <w:kern w:val="20"/>
          <w:sz w:val="18"/>
          <w:szCs w:val="18"/>
        </w:rPr>
        <w:t xml:space="preserve">2019 r. o godz. </w:t>
      </w:r>
      <w:r w:rsidR="00733320" w:rsidRPr="00100DB5">
        <w:rPr>
          <w:rFonts w:ascii="Verdana" w:hAnsi="Verdana" w:cs="Calibri"/>
          <w:b/>
          <w:kern w:val="20"/>
          <w:sz w:val="18"/>
          <w:szCs w:val="18"/>
        </w:rPr>
        <w:t>1</w:t>
      </w:r>
      <w:r w:rsidR="002C7789" w:rsidRPr="00100DB5">
        <w:rPr>
          <w:rFonts w:ascii="Verdana" w:hAnsi="Verdana" w:cs="Calibri"/>
          <w:b/>
          <w:kern w:val="20"/>
          <w:sz w:val="18"/>
          <w:szCs w:val="18"/>
        </w:rPr>
        <w:t>0</w:t>
      </w:r>
      <w:r w:rsidR="00733320" w:rsidRPr="00100DB5">
        <w:rPr>
          <w:rFonts w:ascii="Verdana" w:hAnsi="Verdana" w:cs="Calibri"/>
          <w:b/>
          <w:kern w:val="20"/>
          <w:sz w:val="18"/>
          <w:szCs w:val="18"/>
        </w:rPr>
        <w:t>:</w:t>
      </w:r>
      <w:r w:rsidR="00106489" w:rsidRPr="00100DB5">
        <w:rPr>
          <w:rFonts w:ascii="Verdana" w:hAnsi="Verdana" w:cs="Calibri"/>
          <w:b/>
          <w:kern w:val="20"/>
          <w:sz w:val="18"/>
          <w:szCs w:val="18"/>
        </w:rPr>
        <w:t>0</w:t>
      </w:r>
      <w:r w:rsidR="00733320" w:rsidRPr="00100DB5">
        <w:rPr>
          <w:rFonts w:ascii="Verdana" w:hAnsi="Verdana" w:cs="Calibri"/>
          <w:b/>
          <w:kern w:val="20"/>
          <w:sz w:val="18"/>
          <w:szCs w:val="18"/>
        </w:rPr>
        <w:t>0</w:t>
      </w:r>
      <w:r w:rsidR="00CE01CF" w:rsidRPr="00C35386">
        <w:rPr>
          <w:rFonts w:ascii="Verdana" w:hAnsi="Verdana" w:cs="Calibri"/>
          <w:b/>
          <w:color w:val="000000"/>
          <w:kern w:val="20"/>
          <w:sz w:val="18"/>
          <w:szCs w:val="18"/>
        </w:rPr>
        <w:br/>
      </w:r>
      <w:r w:rsidRPr="00C35386">
        <w:rPr>
          <w:rFonts w:ascii="Verdana" w:hAnsi="Verdana" w:cs="Calibri"/>
          <w:b/>
          <w:color w:val="000000"/>
          <w:kern w:val="20"/>
          <w:sz w:val="18"/>
          <w:szCs w:val="18"/>
        </w:rPr>
        <w:t>w gmachu Rektoratu Uniwersytetu</w:t>
      </w:r>
      <w:r w:rsidRPr="00F53950">
        <w:rPr>
          <w:rFonts w:ascii="Verdana" w:hAnsi="Verdana" w:cs="Calibri"/>
          <w:b/>
          <w:color w:val="000000"/>
          <w:kern w:val="20"/>
          <w:sz w:val="18"/>
          <w:szCs w:val="18"/>
        </w:rPr>
        <w:t xml:space="preserve"> Łódzkiego przy ul.</w:t>
      </w:r>
      <w:r w:rsidR="002063F3">
        <w:rPr>
          <w:rFonts w:ascii="Verdana" w:hAnsi="Verdana" w:cs="Calibri"/>
          <w:b/>
          <w:color w:val="000000"/>
          <w:kern w:val="20"/>
          <w:sz w:val="18"/>
          <w:szCs w:val="18"/>
        </w:rPr>
        <w:t xml:space="preserve"> Narutowicza 68,</w:t>
      </w:r>
      <w:r w:rsidR="002063F3">
        <w:rPr>
          <w:rFonts w:ascii="Verdana" w:hAnsi="Verdana" w:cs="Calibri"/>
          <w:b/>
          <w:color w:val="000000"/>
          <w:kern w:val="20"/>
          <w:sz w:val="18"/>
          <w:szCs w:val="18"/>
        </w:rPr>
        <w:br/>
      </w:r>
      <w:r w:rsidRPr="00F53950">
        <w:rPr>
          <w:rFonts w:ascii="Verdana" w:hAnsi="Verdana" w:cs="Calibri"/>
          <w:b/>
          <w:color w:val="000000"/>
          <w:kern w:val="20"/>
          <w:sz w:val="18"/>
          <w:szCs w:val="18"/>
        </w:rPr>
        <w:t xml:space="preserve">90-136 Łódź, </w:t>
      </w:r>
      <w:r w:rsidR="00A51924">
        <w:rPr>
          <w:rFonts w:ascii="Verdana" w:hAnsi="Verdana" w:cs="Calibri"/>
          <w:b/>
          <w:color w:val="000000"/>
          <w:kern w:val="20"/>
          <w:sz w:val="18"/>
          <w:szCs w:val="18"/>
        </w:rPr>
        <w:t>pokój nr 6</w:t>
      </w:r>
      <w:r w:rsidR="00387665">
        <w:rPr>
          <w:rFonts w:ascii="Verdana" w:hAnsi="Verdana" w:cs="Calibri"/>
          <w:b/>
          <w:color w:val="000000"/>
          <w:kern w:val="20"/>
          <w:sz w:val="18"/>
          <w:szCs w:val="18"/>
        </w:rPr>
        <w:t>.</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Niezwłocznie po otwarciu ofert Zamawiający zgodnie z art. 86 ust. 5 ustawy Pzp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854E46">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854E46">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854E46">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lastRenderedPageBreak/>
        <w:t>i ma zawierać wszystkie koszty związane z wykonaniem przedmiotu zamówienia oraz warunkami stawianymi przez Zamawiającego.</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Cena oferty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 xml:space="preserve">Formularza cenowego </w:t>
      </w:r>
      <w:r w:rsidRPr="00F53950">
        <w:rPr>
          <w:rFonts w:ascii="Verdana" w:hAnsi="Verdana" w:cs="Calibri"/>
          <w:bCs/>
          <w:kern w:val="20"/>
          <w:sz w:val="18"/>
          <w:szCs w:val="18"/>
        </w:rPr>
        <w:t>składana przez Wykonawców z terytorium Polski</w:t>
      </w:r>
      <w:r w:rsidRPr="00F53950">
        <w:rPr>
          <w:rFonts w:ascii="Verdana" w:hAnsi="Verdana" w:cs="Calibri"/>
          <w:kern w:val="20"/>
          <w:sz w:val="18"/>
          <w:szCs w:val="18"/>
        </w:rPr>
        <w:t xml:space="preserve"> powinna być podana  w następujący sposób: </w:t>
      </w:r>
      <w:r w:rsidRPr="00F53950">
        <w:rPr>
          <w:rFonts w:ascii="Verdana" w:hAnsi="Verdana" w:cs="Calibri"/>
          <w:bCs/>
          <w:kern w:val="20"/>
          <w:sz w:val="18"/>
          <w:szCs w:val="18"/>
        </w:rPr>
        <w:t>cena całkowita brutto oferty</w:t>
      </w:r>
      <w:r w:rsidRPr="00F53950">
        <w:rPr>
          <w:rFonts w:ascii="Verdana" w:hAnsi="Verdana" w:cs="Calibri"/>
          <w:kern w:val="20"/>
          <w:sz w:val="18"/>
          <w:szCs w:val="18"/>
        </w:rPr>
        <w:t xml:space="preserve">, tak jak to wynika z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F322FD"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(tj. cena wynikająca z Formularza Ofertowego i Formularza cenowego) składanej przez Wykonawców zagranicznych powinna być podana w następujący sposób: </w:t>
      </w:r>
      <w:r w:rsidRPr="006C7C44">
        <w:rPr>
          <w:rFonts w:ascii="Verdana" w:hAnsi="Verdana" w:cs="Calibri"/>
          <w:b/>
          <w:bCs/>
          <w:kern w:val="20"/>
          <w:sz w:val="18"/>
          <w:szCs w:val="18"/>
        </w:rPr>
        <w:t>cena netto</w:t>
      </w:r>
      <w:r>
        <w:rPr>
          <w:rFonts w:ascii="Verdana" w:hAnsi="Verdana" w:cs="Calibri"/>
          <w:bCs/>
          <w:kern w:val="20"/>
          <w:sz w:val="18"/>
          <w:szCs w:val="18"/>
        </w:rPr>
        <w:t>. Wykonawcy zagraniczni w Formularzu cenowym wpisują tylko cenę netto w kolumnie nr 5 „cena jednostkowa brutto” oraz razem wartość netto w kolumnie nr 6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Wykonawcy zagraniczni wpisują w pkt 4 - wartość oferty brutto- część nr  zamiast ceny brutto w złotych - cenę netto w złotych.</w:t>
      </w:r>
    </w:p>
    <w:p w:rsidR="00F322FD" w:rsidRPr="00F53950"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Default="00252F94" w:rsidP="00854E46">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172E20" w:rsidRDefault="00172E20" w:rsidP="00174E60">
      <w:pPr>
        <w:pStyle w:val="pkt"/>
        <w:spacing w:before="0" w:after="0" w:line="276" w:lineRule="auto"/>
        <w:rPr>
          <w:rFonts w:ascii="Verdana" w:hAnsi="Verdana" w:cs="Calibri"/>
          <w:b/>
          <w:sz w:val="18"/>
          <w:szCs w:val="18"/>
        </w:rPr>
      </w:pPr>
    </w:p>
    <w:p w:rsidR="00174E60" w:rsidRPr="00DC3536" w:rsidRDefault="00174E60" w:rsidP="00174E60">
      <w:pPr>
        <w:pStyle w:val="pkt"/>
        <w:spacing w:before="0" w:after="0" w:line="276" w:lineRule="auto"/>
        <w:rPr>
          <w:rFonts w:ascii="Verdana" w:hAnsi="Verdana" w:cs="Calibri"/>
          <w:b/>
          <w:sz w:val="18"/>
          <w:szCs w:val="18"/>
        </w:rPr>
      </w:pPr>
      <w:r w:rsidRPr="00DC3536">
        <w:rPr>
          <w:rFonts w:ascii="Verdana" w:hAnsi="Verdana" w:cs="Calibri"/>
          <w:b/>
          <w:sz w:val="18"/>
          <w:szCs w:val="18"/>
        </w:rPr>
        <w:t xml:space="preserve">CZĘŚCI nr  </w:t>
      </w:r>
      <w:r w:rsidR="00302C25" w:rsidRPr="00DC3536">
        <w:rPr>
          <w:rFonts w:ascii="Verdana" w:hAnsi="Verdana" w:cs="Calibri"/>
          <w:b/>
          <w:sz w:val="18"/>
          <w:szCs w:val="18"/>
        </w:rPr>
        <w:t>1</w:t>
      </w:r>
      <w:r w:rsidR="003B64CD">
        <w:rPr>
          <w:rFonts w:ascii="Verdana" w:hAnsi="Verdana" w:cs="Calibri"/>
          <w:b/>
          <w:sz w:val="18"/>
          <w:szCs w:val="18"/>
        </w:rPr>
        <w:t>-5</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854E46">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4004BC" w:rsidRDefault="00252F94" w:rsidP="00854E46">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854E46">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lastRenderedPageBreak/>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rsidR="00252F94" w:rsidRDefault="00252F94" w:rsidP="00854E46">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854E46">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710DED">
        <w:rPr>
          <w:rFonts w:ascii="Verdana" w:eastAsia="Calibri" w:hAnsi="Verdana"/>
          <w:sz w:val="18"/>
          <w:szCs w:val="18"/>
          <w:lang w:eastAsia="en-US"/>
        </w:rPr>
        <w:t>40,00 pkt</w:t>
      </w: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Pzp</w:t>
      </w:r>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37137F" w:rsidRDefault="0037137F" w:rsidP="00252F94">
      <w:pPr>
        <w:tabs>
          <w:tab w:val="left" w:pos="360"/>
        </w:tabs>
        <w:spacing w:line="276" w:lineRule="auto"/>
        <w:ind w:left="709"/>
        <w:jc w:val="both"/>
        <w:rPr>
          <w:rFonts w:ascii="Verdana" w:hAnsi="Verdana" w:cs="Calibri"/>
          <w:sz w:val="18"/>
          <w:szCs w:val="18"/>
        </w:rPr>
      </w:pPr>
    </w:p>
    <w:p w:rsidR="00252F94"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 xml:space="preserve">Za najkorzystniejszą zostanie wybrana oferta, która otrzyma </w:t>
      </w:r>
      <w:r w:rsidR="00C52A04">
        <w:rPr>
          <w:rFonts w:ascii="Verdana" w:hAnsi="Verdana" w:cs="Calibri"/>
          <w:sz w:val="18"/>
          <w:szCs w:val="18"/>
        </w:rPr>
        <w:t>największą</w:t>
      </w:r>
      <w:r>
        <w:rPr>
          <w:rFonts w:ascii="Verdana" w:hAnsi="Verdana" w:cs="Calibri"/>
          <w:sz w:val="18"/>
          <w:szCs w:val="18"/>
        </w:rPr>
        <w:t xml:space="preserve"> ilość punktów</w:t>
      </w:r>
      <w:r>
        <w:rPr>
          <w:rFonts w:ascii="Verdana" w:hAnsi="Verdana" w:cs="Calibri"/>
          <w:sz w:val="18"/>
          <w:szCs w:val="18"/>
        </w:rPr>
        <w:br/>
        <w:t>w łącznej punktacji.</w:t>
      </w:r>
    </w:p>
    <w:p w:rsidR="0037137F"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Wybór najkorzystniejszej oferty zostanie dokonany oddzielnie dla każdej części.</w:t>
      </w:r>
    </w:p>
    <w:p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Pzp wybierze ofertę z najniższą ceną.</w:t>
      </w:r>
    </w:p>
    <w:p w:rsidR="00174E60" w:rsidRDefault="00174E60" w:rsidP="00252F94">
      <w:pPr>
        <w:tabs>
          <w:tab w:val="left" w:pos="360"/>
        </w:tabs>
        <w:spacing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których oferty zostały odrzucone, powodach odrzucenia oferty, a w przypadkach, o których mowa w art. 89 ust. 4 i 5 ustawy Pzp, braku równoważności lub braku spełniania wymagań dotyczących wydajności lub funkcjonalności,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upłynął termin do wniesienia odwołania na czynności Zamawiającego wymienione w art. 180 ust. 2 ustawy Pzp lub w następstwie jego wniesienia Izba ogłosiła wyrok lub postanowienie kończące postępowanie odwoławcze.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Do Wykonawcy, którego ofertę wybrano zo</w:t>
      </w:r>
      <w:r w:rsidR="00912BD9">
        <w:rPr>
          <w:rFonts w:ascii="Verdana" w:hAnsi="Verdana" w:cs="Calibri"/>
          <w:sz w:val="18"/>
          <w:szCs w:val="18"/>
        </w:rPr>
        <w:t>stanie przesłane pismo z prośbą</w:t>
      </w:r>
      <w:r w:rsidR="00912BD9">
        <w:rPr>
          <w:rFonts w:ascii="Verdana" w:hAnsi="Verdana" w:cs="Calibri"/>
          <w:sz w:val="18"/>
          <w:szCs w:val="18"/>
        </w:rPr>
        <w:br/>
      </w:r>
      <w:r w:rsidRPr="00F53950">
        <w:rPr>
          <w:rFonts w:ascii="Verdana" w:hAnsi="Verdana" w:cs="Calibri"/>
          <w:sz w:val="18"/>
          <w:szCs w:val="18"/>
        </w:rPr>
        <w:t>o podpisanie umowy wraz z trzema egzemplarzami umowy do podpisu.</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o którym mowa w art. 24aa ust. 1 ustawy Pzp, uchyla się od zawarcia umowy, Zamawiający zbada, czy nie podlega wykluczeniu oraz czy spełnia warunki udziału w postępowaniu Wykonawca, który złożył ofertę najwyżej ocenioną spośród pozostałych ofert.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Pzp.</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Zasady, terminy oraz sposób korzystania ze środków ochrony prawnej szczegółowo regulują przepisy Działu VI ustawy Pzp – Środki ochrony prawnej (art. 179-198 g).</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powinno wskazywać czynność lub zaniechanie czynności Zamawiającego, której zarzuca się niezgodność z przepisami ustawy Pzp,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W sprawach nieuregulowanych niniejszą specyfikacją mają zastosowanie postanowienia     ustawy Pzp.</w:t>
      </w:r>
    </w:p>
    <w:p w:rsidR="00252F94" w:rsidRPr="00F322FD"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lastRenderedPageBreak/>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Pzp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późn. zm.) oraz innych ustaw szczególnych powszechnie obowiązującego prawa.</w:t>
      </w:r>
    </w:p>
    <w:p w:rsidR="00F322FD" w:rsidRPr="00F53950" w:rsidRDefault="00F322FD" w:rsidP="00F322FD">
      <w:pPr>
        <w:pStyle w:val="Standardowy1"/>
        <w:suppressLineNumbers/>
        <w:spacing w:after="0" w:line="276" w:lineRule="auto"/>
        <w:ind w:left="1418" w:firstLine="0"/>
        <w:jc w:val="both"/>
        <w:rPr>
          <w:rFonts w:ascii="Verdana" w:hAnsi="Verdana" w:cs="Calibri"/>
          <w:sz w:val="18"/>
          <w:szCs w:val="18"/>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rsidR="00172E20" w:rsidRDefault="00172E20" w:rsidP="00172E20">
      <w:pPr>
        <w:pStyle w:val="Standardowy1"/>
        <w:suppressLineNumbers/>
        <w:tabs>
          <w:tab w:val="left" w:pos="567"/>
        </w:tabs>
        <w:spacing w:after="0" w:line="276" w:lineRule="auto"/>
        <w:ind w:left="567" w:right="-26" w:hanging="567"/>
        <w:rPr>
          <w:rFonts w:ascii="Verdana" w:hAnsi="Verdana" w:cs="Calibri"/>
          <w:kern w:val="20"/>
          <w:sz w:val="18"/>
          <w:szCs w:val="18"/>
        </w:rPr>
      </w:pPr>
    </w:p>
    <w:p w:rsidR="00F322FD"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t>Łódź, dnia</w:t>
      </w:r>
      <w:r w:rsidR="00E8253D" w:rsidRPr="00654970">
        <w:rPr>
          <w:rFonts w:ascii="Verdana" w:hAnsi="Verdana" w:cs="Calibri"/>
          <w:kern w:val="20"/>
          <w:sz w:val="18"/>
          <w:szCs w:val="18"/>
        </w:rPr>
        <w:t xml:space="preserve"> </w:t>
      </w:r>
      <w:r w:rsidR="00404509">
        <w:rPr>
          <w:rFonts w:ascii="Verdana" w:hAnsi="Verdana" w:cs="Calibri"/>
          <w:kern w:val="20"/>
          <w:sz w:val="18"/>
          <w:szCs w:val="18"/>
        </w:rPr>
        <w:t>…..-……</w:t>
      </w:r>
      <w:r w:rsidR="00E551AD" w:rsidRPr="00654970">
        <w:rPr>
          <w:rFonts w:ascii="Verdana" w:hAnsi="Verdana" w:cs="Calibri"/>
          <w:kern w:val="20"/>
          <w:sz w:val="18"/>
          <w:szCs w:val="18"/>
        </w:rPr>
        <w:t>-2019 r.</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F322FD" w:rsidRDefault="00F322FD">
      <w:pPr>
        <w:spacing w:after="160" w:line="259" w:lineRule="auto"/>
        <w:rPr>
          <w:rFonts w:ascii="Verdana" w:hAnsi="Verdana" w:cs="Calibri"/>
          <w:kern w:val="20"/>
          <w:sz w:val="18"/>
          <w:szCs w:val="18"/>
        </w:rPr>
      </w:pPr>
      <w:r>
        <w:rPr>
          <w:rFonts w:ascii="Verdana" w:hAnsi="Verdana" w:cs="Calibri"/>
          <w:kern w:val="20"/>
          <w:sz w:val="18"/>
          <w:szCs w:val="18"/>
        </w:rPr>
        <w:br w:type="page"/>
      </w:r>
    </w:p>
    <w:p w:rsidR="006D3612"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lastRenderedPageBreak/>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 xml:space="preserve">Nr sprawy: </w:t>
      </w:r>
      <w:r w:rsidR="009E00F6">
        <w:rPr>
          <w:rFonts w:ascii="Verdana" w:hAnsi="Verdana" w:cs="Calibri"/>
          <w:b/>
          <w:iCs/>
          <w:sz w:val="18"/>
          <w:szCs w:val="18"/>
        </w:rPr>
        <w:t>1</w:t>
      </w:r>
      <w:r w:rsidR="00E33FFD">
        <w:rPr>
          <w:rFonts w:ascii="Verdana" w:hAnsi="Verdana" w:cs="Calibri"/>
          <w:b/>
          <w:iCs/>
          <w:sz w:val="18"/>
          <w:szCs w:val="18"/>
        </w:rPr>
        <w:t>18</w:t>
      </w:r>
      <w:r w:rsidR="009E00F6">
        <w:rPr>
          <w:rFonts w:ascii="Verdana" w:hAnsi="Verdana" w:cs="Calibri"/>
          <w:b/>
          <w:iCs/>
          <w:sz w:val="18"/>
          <w:szCs w:val="18"/>
        </w:rPr>
        <w:t>/</w:t>
      </w:r>
      <w:r w:rsidRPr="00F53950">
        <w:rPr>
          <w:rFonts w:ascii="Verdana" w:hAnsi="Verdana" w:cs="Calibri"/>
          <w:b/>
          <w:iCs/>
          <w:sz w:val="18"/>
          <w:szCs w:val="18"/>
        </w:rPr>
        <w:t xml:space="preserve">ZP/2019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Pr="00F53950">
        <w:rPr>
          <w:rFonts w:ascii="Verdana" w:hAnsi="Verdana" w:cs="Calibri"/>
          <w:b/>
          <w:iCs/>
          <w:sz w:val="18"/>
          <w:szCs w:val="18"/>
        </w:rPr>
        <w:t>Załącznik Nr 1 do SIWZ</w:t>
      </w: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6E2523" w:rsidRPr="006E2523" w:rsidRDefault="006E2523" w:rsidP="006E2523"/>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6E2523" w:rsidRPr="006E2523" w:rsidRDefault="006E2523" w:rsidP="006E2523">
      <w:pPr>
        <w:suppressAutoHyphens/>
        <w:spacing w:line="276" w:lineRule="auto"/>
        <w:rPr>
          <w:rFonts w:ascii="Verdana" w:hAnsi="Verdana" w:cs="Calibri"/>
          <w:b/>
          <w:bCs/>
          <w:sz w:val="18"/>
          <w:szCs w:val="18"/>
        </w:rPr>
      </w:pPr>
    </w:p>
    <w:p w:rsidR="006E2523" w:rsidRPr="006E2523" w:rsidRDefault="006E2523"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D92A40" w:rsidRPr="00334EA2"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F80968" w:rsidRPr="00334EA2" w:rsidRDefault="00252F94" w:rsidP="00334EA2">
      <w:pPr>
        <w:pStyle w:val="Akapitzlist"/>
        <w:suppressAutoHyphens/>
        <w:spacing w:line="276" w:lineRule="auto"/>
        <w:ind w:left="709"/>
        <w:jc w:val="both"/>
        <w:rPr>
          <w:rFonts w:ascii="Verdana" w:hAnsi="Verdana" w:cs="Courier New"/>
          <w:snapToGrid w:val="0"/>
          <w:color w:val="000000"/>
          <w:sz w:val="18"/>
          <w:szCs w:val="18"/>
        </w:rPr>
      </w:pPr>
      <w:r>
        <w:rPr>
          <w:rFonts w:ascii="Verdana" w:hAnsi="Verdana"/>
          <w:snapToGrid w:val="0"/>
          <w:color w:val="000000"/>
          <w:sz w:val="18"/>
          <w:szCs w:val="18"/>
        </w:rPr>
        <w:t xml:space="preserve">Dostawa </w:t>
      </w:r>
      <w:r w:rsidR="009E00F6">
        <w:rPr>
          <w:rFonts w:ascii="Verdana" w:hAnsi="Verdana"/>
          <w:snapToGrid w:val="0"/>
          <w:color w:val="000000"/>
          <w:sz w:val="18"/>
          <w:szCs w:val="18"/>
        </w:rPr>
        <w:t>odczynników chemicznych oraz materiałów zużywalnych</w:t>
      </w:r>
      <w:r w:rsidR="009F0CC3">
        <w:rPr>
          <w:rFonts w:ascii="Verdana" w:hAnsi="Verdana"/>
          <w:snapToGrid w:val="0"/>
          <w:color w:val="000000"/>
          <w:sz w:val="18"/>
          <w:szCs w:val="18"/>
        </w:rPr>
        <w:t xml:space="preserve"> </w:t>
      </w:r>
      <w:r w:rsidR="00654970">
        <w:rPr>
          <w:rFonts w:ascii="Verdana" w:hAnsi="Verdana" w:cs="Courier New"/>
          <w:snapToGrid w:val="0"/>
          <w:color w:val="000000"/>
          <w:sz w:val="18"/>
          <w:szCs w:val="18"/>
        </w:rPr>
        <w:t xml:space="preserve">zgodnie </w:t>
      </w:r>
      <w:r w:rsidRPr="00F53950">
        <w:rPr>
          <w:rFonts w:ascii="Verdana" w:hAnsi="Verdana" w:cs="Courier New"/>
          <w:snapToGrid w:val="0"/>
          <w:color w:val="000000"/>
          <w:sz w:val="18"/>
          <w:szCs w:val="18"/>
        </w:rPr>
        <w:t>ze szczegółowym opisem przedmiotu zamówienia zn</w:t>
      </w:r>
      <w:r w:rsidR="000602DD">
        <w:rPr>
          <w:rFonts w:ascii="Verdana" w:hAnsi="Verdana" w:cs="Courier New"/>
          <w:snapToGrid w:val="0"/>
          <w:color w:val="000000"/>
          <w:sz w:val="18"/>
          <w:szCs w:val="18"/>
        </w:rPr>
        <w:t xml:space="preserve">ajdującym się </w:t>
      </w:r>
      <w:r w:rsidRPr="00F53950">
        <w:rPr>
          <w:rFonts w:ascii="Verdana" w:hAnsi="Verdana" w:cs="Courier New"/>
          <w:snapToGrid w:val="0"/>
          <w:color w:val="000000"/>
          <w:sz w:val="18"/>
          <w:szCs w:val="18"/>
        </w:rPr>
        <w:t xml:space="preserve">w </w:t>
      </w:r>
      <w:r>
        <w:rPr>
          <w:rFonts w:ascii="Verdana" w:hAnsi="Verdana" w:cs="Courier New"/>
          <w:snapToGrid w:val="0"/>
          <w:color w:val="000000"/>
          <w:sz w:val="18"/>
          <w:szCs w:val="18"/>
        </w:rPr>
        <w:t>Formularzu cenowym</w:t>
      </w:r>
      <w:r w:rsidRPr="00F53950">
        <w:rPr>
          <w:rFonts w:ascii="Verdana" w:hAnsi="Verdana" w:cs="Courier New"/>
          <w:snapToGrid w:val="0"/>
          <w:color w:val="000000"/>
          <w:sz w:val="18"/>
          <w:szCs w:val="18"/>
        </w:rPr>
        <w:t xml:space="preserve"> – </w:t>
      </w:r>
      <w:r w:rsidR="00CD3612">
        <w:rPr>
          <w:rFonts w:ascii="Verdana" w:hAnsi="Verdana" w:cs="Courier New"/>
          <w:snapToGrid w:val="0"/>
          <w:color w:val="000000"/>
          <w:sz w:val="18"/>
          <w:szCs w:val="18"/>
        </w:rPr>
        <w:t>Załącznik</w:t>
      </w:r>
      <w:r w:rsidRPr="00F53950">
        <w:rPr>
          <w:rFonts w:ascii="Verdana" w:hAnsi="Verdana" w:cs="Courier New"/>
          <w:snapToGrid w:val="0"/>
          <w:color w:val="000000"/>
          <w:sz w:val="18"/>
          <w:szCs w:val="18"/>
        </w:rPr>
        <w:t xml:space="preserve"> nr 2 do SIWZ.</w:t>
      </w:r>
    </w:p>
    <w:p w:rsidR="00252F94" w:rsidRPr="001C00B4" w:rsidRDefault="00252F94" w:rsidP="00854E46">
      <w:pPr>
        <w:pStyle w:val="Akapitzlist"/>
        <w:numPr>
          <w:ilvl w:val="0"/>
          <w:numId w:val="1"/>
        </w:numPr>
        <w:suppressAutoHyphens/>
        <w:spacing w:line="276" w:lineRule="auto"/>
        <w:ind w:left="709" w:hanging="425"/>
        <w:rPr>
          <w:rFonts w:ascii="Verdana" w:hAnsi="Verdana" w:cs="Courier New"/>
          <w:snapToGrid w:val="0"/>
          <w:color w:val="FF0000"/>
          <w:sz w:val="18"/>
          <w:szCs w:val="18"/>
        </w:rPr>
      </w:pPr>
      <w:r w:rsidRPr="00DD6C2B">
        <w:rPr>
          <w:rFonts w:ascii="Verdana" w:hAnsi="Verdana" w:cs="Courier New"/>
          <w:b/>
          <w:snapToGrid w:val="0"/>
          <w:sz w:val="18"/>
          <w:szCs w:val="18"/>
        </w:rPr>
        <w:t>Wartość o</w:t>
      </w:r>
      <w:r w:rsidRPr="001C00B4">
        <w:rPr>
          <w:rFonts w:ascii="Verdana" w:hAnsi="Verdana" w:cs="Courier New"/>
          <w:b/>
          <w:snapToGrid w:val="0"/>
          <w:sz w:val="18"/>
          <w:szCs w:val="18"/>
        </w:rPr>
        <w:t>ferty brutto w złotych polskich:</w:t>
      </w:r>
    </w:p>
    <w:p w:rsidR="00252F94" w:rsidRPr="00A04A42" w:rsidRDefault="00503B5B" w:rsidP="00EF78E4">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sidR="00252F94" w:rsidRPr="00A04A42">
        <w:rPr>
          <w:rFonts w:ascii="Verdana" w:hAnsi="Verdana" w:cs="Courier New"/>
          <w:b/>
          <w:snapToGrid w:val="0"/>
          <w:sz w:val="16"/>
          <w:szCs w:val="18"/>
          <w:u w:val="single"/>
        </w:rPr>
        <w:t xml:space="preserve"> nr 1</w:t>
      </w:r>
    </w:p>
    <w:p w:rsidR="00252F94" w:rsidRPr="00A04A42" w:rsidRDefault="003E3031" w:rsidP="00EF78E4">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252F94" w:rsidRPr="00A04A42">
        <w:rPr>
          <w:rFonts w:ascii="Verdana" w:hAnsi="Verdana" w:cs="Courier New"/>
          <w:b/>
          <w:snapToGrid w:val="0"/>
          <w:sz w:val="16"/>
          <w:szCs w:val="18"/>
        </w:rPr>
        <w:t xml:space="preserve"> (w zł): ………………………………………</w:t>
      </w:r>
    </w:p>
    <w:p w:rsidR="00252F94" w:rsidRPr="00A04A42" w:rsidRDefault="00252F94" w:rsidP="00EF78E4">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252F94" w:rsidRPr="00A04A42" w:rsidRDefault="00503B5B" w:rsidP="00EF78E4">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sidR="00252F94" w:rsidRPr="00A04A42">
        <w:rPr>
          <w:rFonts w:ascii="Verdana" w:hAnsi="Verdana" w:cs="Courier New"/>
          <w:b/>
          <w:snapToGrid w:val="0"/>
          <w:sz w:val="16"/>
          <w:szCs w:val="18"/>
          <w:u w:val="single"/>
        </w:rPr>
        <w:t xml:space="preserve"> nr 2</w:t>
      </w:r>
    </w:p>
    <w:p w:rsidR="00EF78E4" w:rsidRPr="00A04A42" w:rsidRDefault="003E3031" w:rsidP="00EF78E4">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EF78E4" w:rsidRPr="00A04A42">
        <w:rPr>
          <w:rFonts w:ascii="Verdana" w:hAnsi="Verdana" w:cs="Courier New"/>
          <w:b/>
          <w:snapToGrid w:val="0"/>
          <w:sz w:val="16"/>
          <w:szCs w:val="18"/>
        </w:rPr>
        <w:t xml:space="preserve"> (w zł): ………………………………………</w:t>
      </w:r>
    </w:p>
    <w:p w:rsidR="00EF78E4" w:rsidRDefault="00EF78E4" w:rsidP="00EF78E4">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110678" w:rsidRDefault="00110678" w:rsidP="00EF78E4">
      <w:pPr>
        <w:widowControl w:val="0"/>
        <w:tabs>
          <w:tab w:val="left" w:pos="360"/>
        </w:tabs>
        <w:spacing w:before="120" w:after="120"/>
        <w:rPr>
          <w:rFonts w:ascii="Verdana" w:hAnsi="Verdana" w:cs="Courier New"/>
          <w:b/>
          <w:snapToGrid w:val="0"/>
          <w:sz w:val="16"/>
          <w:szCs w:val="18"/>
        </w:rPr>
      </w:pPr>
    </w:p>
    <w:p w:rsidR="00DC3536" w:rsidRPr="00A04A42" w:rsidRDefault="00DC3536" w:rsidP="00DC3536">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lastRenderedPageBreak/>
        <w:t>część</w:t>
      </w:r>
      <w:r>
        <w:rPr>
          <w:rFonts w:ascii="Verdana" w:hAnsi="Verdana" w:cs="Courier New"/>
          <w:b/>
          <w:snapToGrid w:val="0"/>
          <w:sz w:val="16"/>
          <w:szCs w:val="18"/>
          <w:u w:val="single"/>
        </w:rPr>
        <w:t xml:space="preserve"> nr 3</w:t>
      </w:r>
    </w:p>
    <w:p w:rsidR="00DC3536" w:rsidRPr="00A04A42" w:rsidRDefault="003E3031" w:rsidP="00DC3536">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DC3536" w:rsidRPr="00A04A42">
        <w:rPr>
          <w:rFonts w:ascii="Verdana" w:hAnsi="Verdana" w:cs="Courier New"/>
          <w:b/>
          <w:snapToGrid w:val="0"/>
          <w:sz w:val="16"/>
          <w:szCs w:val="18"/>
        </w:rPr>
        <w:t xml:space="preserve"> (w zł): ………………………………………</w:t>
      </w:r>
    </w:p>
    <w:p w:rsidR="00DC3536" w:rsidRPr="00A04A42" w:rsidRDefault="00DC3536" w:rsidP="00DC3536">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110678" w:rsidRPr="00A04A42" w:rsidRDefault="00110678" w:rsidP="00110678">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Pr>
          <w:rFonts w:ascii="Verdana" w:hAnsi="Verdana" w:cs="Courier New"/>
          <w:b/>
          <w:snapToGrid w:val="0"/>
          <w:sz w:val="16"/>
          <w:szCs w:val="18"/>
          <w:u w:val="single"/>
        </w:rPr>
        <w:t xml:space="preserve"> nr 4</w:t>
      </w:r>
    </w:p>
    <w:p w:rsidR="00110678" w:rsidRPr="00A04A42" w:rsidRDefault="003E3031" w:rsidP="00110678">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110678" w:rsidRPr="00A04A42">
        <w:rPr>
          <w:rFonts w:ascii="Verdana" w:hAnsi="Verdana" w:cs="Courier New"/>
          <w:b/>
          <w:snapToGrid w:val="0"/>
          <w:sz w:val="16"/>
          <w:szCs w:val="18"/>
        </w:rPr>
        <w:t xml:space="preserve"> (w zł): ………………………………………</w:t>
      </w:r>
    </w:p>
    <w:p w:rsidR="00110678" w:rsidRDefault="00110678" w:rsidP="00110678">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3B64CD" w:rsidRPr="00A04A42" w:rsidRDefault="003B64CD" w:rsidP="003B64CD">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Pr>
          <w:rFonts w:ascii="Verdana" w:hAnsi="Verdana" w:cs="Courier New"/>
          <w:b/>
          <w:snapToGrid w:val="0"/>
          <w:sz w:val="16"/>
          <w:szCs w:val="18"/>
          <w:u w:val="single"/>
        </w:rPr>
        <w:t xml:space="preserve"> nr 5</w:t>
      </w:r>
    </w:p>
    <w:p w:rsidR="003B64CD" w:rsidRPr="00A04A42" w:rsidRDefault="003B64CD" w:rsidP="003B64CD">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Pr="00A04A42">
        <w:rPr>
          <w:rFonts w:ascii="Verdana" w:hAnsi="Verdana" w:cs="Courier New"/>
          <w:b/>
          <w:snapToGrid w:val="0"/>
          <w:sz w:val="16"/>
          <w:szCs w:val="18"/>
        </w:rPr>
        <w:t xml:space="preserve"> (w zł): ………………………………………</w:t>
      </w:r>
    </w:p>
    <w:p w:rsidR="003B64CD" w:rsidRPr="00A04A42" w:rsidRDefault="003B64CD" w:rsidP="003B64CD">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3B64CD" w:rsidRPr="00A04A42" w:rsidRDefault="003B64CD" w:rsidP="00110678">
      <w:pPr>
        <w:widowControl w:val="0"/>
        <w:tabs>
          <w:tab w:val="left" w:pos="360"/>
        </w:tabs>
        <w:spacing w:before="120" w:after="120"/>
        <w:rPr>
          <w:rFonts w:ascii="Verdana" w:hAnsi="Verdana" w:cs="Courier New"/>
          <w:b/>
          <w:snapToGrid w:val="0"/>
          <w:sz w:val="16"/>
          <w:szCs w:val="18"/>
        </w:rPr>
      </w:pPr>
    </w:p>
    <w:p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rsidR="00252F94" w:rsidRPr="00002EF4" w:rsidRDefault="00252F94" w:rsidP="00252F94">
      <w:pPr>
        <w:widowControl w:val="0"/>
        <w:spacing w:line="276" w:lineRule="auto"/>
        <w:ind w:left="709"/>
        <w:jc w:val="both"/>
        <w:rPr>
          <w:rFonts w:ascii="Verdana" w:hAnsi="Verdana"/>
          <w:b/>
          <w:snapToGrid w:val="0"/>
          <w:sz w:val="18"/>
          <w:szCs w:val="18"/>
        </w:rPr>
      </w:pPr>
      <w:r w:rsidRPr="00002EF4">
        <w:rPr>
          <w:rFonts w:ascii="Verdana" w:hAnsi="Verdana"/>
          <w:snapToGrid w:val="0"/>
          <w:sz w:val="18"/>
          <w:szCs w:val="18"/>
        </w:rPr>
        <w:t>Wykonawca zobowiązuje się dostarczyć przedmiot zamówienia wymieniony</w:t>
      </w:r>
      <w:r w:rsidR="00246639" w:rsidRPr="00002EF4">
        <w:rPr>
          <w:rFonts w:ascii="Verdana" w:hAnsi="Verdana"/>
          <w:snapToGrid w:val="0"/>
          <w:sz w:val="18"/>
          <w:szCs w:val="18"/>
        </w:rPr>
        <w:t xml:space="preserve"> w załączniku</w:t>
      </w:r>
      <w:r w:rsidR="00246639" w:rsidRPr="00002EF4">
        <w:rPr>
          <w:rFonts w:ascii="Verdana" w:hAnsi="Verdana"/>
          <w:snapToGrid w:val="0"/>
          <w:sz w:val="18"/>
          <w:szCs w:val="18"/>
        </w:rPr>
        <w:br/>
      </w:r>
      <w:r w:rsidRPr="00002EF4">
        <w:rPr>
          <w:rFonts w:ascii="Verdana" w:hAnsi="Verdana"/>
          <w:snapToGrid w:val="0"/>
          <w:sz w:val="18"/>
          <w:szCs w:val="18"/>
        </w:rPr>
        <w:t>nr 2 do SWIZ w terminie</w:t>
      </w:r>
      <w:r w:rsidR="006E2523" w:rsidRPr="00002EF4">
        <w:rPr>
          <w:rFonts w:ascii="Verdana" w:hAnsi="Verdana"/>
          <w:b/>
          <w:snapToGrid w:val="0"/>
          <w:sz w:val="18"/>
          <w:szCs w:val="18"/>
        </w:rPr>
        <w:t>:</w:t>
      </w:r>
    </w:p>
    <w:p w:rsidR="006E2523" w:rsidRPr="00002EF4" w:rsidRDefault="00E33FFD" w:rsidP="00110678">
      <w:pPr>
        <w:widowControl w:val="0"/>
        <w:spacing w:line="276" w:lineRule="auto"/>
        <w:ind w:left="709"/>
        <w:jc w:val="both"/>
        <w:rPr>
          <w:rFonts w:ascii="Verdana" w:hAnsi="Verdana"/>
          <w:snapToGrid w:val="0"/>
          <w:sz w:val="18"/>
          <w:szCs w:val="18"/>
        </w:rPr>
      </w:pPr>
      <w:r>
        <w:rPr>
          <w:rFonts w:ascii="Verdana" w:hAnsi="Verdana"/>
          <w:b/>
          <w:snapToGrid w:val="0"/>
          <w:sz w:val="18"/>
          <w:szCs w:val="18"/>
        </w:rPr>
        <w:t>części 1</w:t>
      </w:r>
      <w:r w:rsidR="003B64CD">
        <w:rPr>
          <w:rFonts w:ascii="Verdana" w:hAnsi="Verdana"/>
          <w:b/>
          <w:snapToGrid w:val="0"/>
          <w:sz w:val="18"/>
          <w:szCs w:val="18"/>
        </w:rPr>
        <w:t>-5:</w:t>
      </w:r>
      <w:r w:rsidR="00110678">
        <w:rPr>
          <w:rFonts w:ascii="Verdana" w:hAnsi="Verdana"/>
          <w:b/>
          <w:snapToGrid w:val="0"/>
          <w:sz w:val="18"/>
          <w:szCs w:val="18"/>
        </w:rPr>
        <w:t xml:space="preserve"> do 30 dni od podpisania umowy</w:t>
      </w:r>
    </w:p>
    <w:p w:rsidR="00252F94" w:rsidRDefault="00252F94" w:rsidP="00252F94">
      <w:pPr>
        <w:widowControl w:val="0"/>
        <w:spacing w:line="276" w:lineRule="auto"/>
        <w:ind w:right="98"/>
        <w:rPr>
          <w:rFonts w:ascii="Verdana" w:hAnsi="Verdana"/>
          <w:snapToGrid w:val="0"/>
          <w:color w:val="FF0000"/>
          <w:sz w:val="18"/>
          <w:szCs w:val="18"/>
        </w:rPr>
      </w:pPr>
    </w:p>
    <w:p w:rsidR="00252F94" w:rsidRPr="00F53950" w:rsidRDefault="00252F94" w:rsidP="00854E46">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odrzucenie na podstawie art. 89 ust. 1 pkt. 2 ustawy Pzp.</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252F94" w:rsidP="005440AF">
            <w:pPr>
              <w:tabs>
                <w:tab w:val="left" w:pos="360"/>
              </w:tabs>
              <w:spacing w:line="276" w:lineRule="auto"/>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252F94" w:rsidRDefault="00252F94" w:rsidP="00252F94">
      <w:pPr>
        <w:spacing w:line="276" w:lineRule="auto"/>
        <w:ind w:left="720"/>
        <w:rPr>
          <w:rFonts w:ascii="Verdana" w:hAnsi="Verdana"/>
          <w:b/>
          <w:sz w:val="18"/>
          <w:szCs w:val="18"/>
        </w:rPr>
      </w:pPr>
    </w:p>
    <w:p w:rsidR="00252F94" w:rsidRDefault="00252F94" w:rsidP="00925BA0">
      <w:pPr>
        <w:spacing w:line="276" w:lineRule="auto"/>
        <w:ind w:left="720"/>
        <w:jc w:val="both"/>
        <w:rPr>
          <w:rFonts w:ascii="Verdana" w:hAnsi="Verdana"/>
          <w:sz w:val="18"/>
          <w:szCs w:val="18"/>
        </w:rPr>
      </w:pPr>
      <w:r>
        <w:rPr>
          <w:rFonts w:ascii="Verdana" w:hAnsi="Verdana"/>
          <w:sz w:val="18"/>
          <w:szCs w:val="18"/>
        </w:rPr>
        <w:t xml:space="preserve">Jeżeli Wykonawca składa ofertę na kilka </w:t>
      </w:r>
      <w:r w:rsidR="00925BA0">
        <w:rPr>
          <w:rFonts w:ascii="Verdana" w:hAnsi="Verdana"/>
          <w:sz w:val="18"/>
          <w:szCs w:val="18"/>
        </w:rPr>
        <w:t>części</w:t>
      </w:r>
      <w:r>
        <w:rPr>
          <w:rFonts w:ascii="Verdana" w:hAnsi="Verdana"/>
          <w:sz w:val="18"/>
          <w:szCs w:val="18"/>
        </w:rPr>
        <w:t xml:space="preserve"> – określa termin pła</w:t>
      </w:r>
      <w:r w:rsidR="00CD15D8">
        <w:rPr>
          <w:rFonts w:ascii="Verdana" w:hAnsi="Verdana"/>
          <w:sz w:val="18"/>
          <w:szCs w:val="18"/>
        </w:rPr>
        <w:t xml:space="preserve">tności dla każdej z tych części. </w:t>
      </w:r>
      <w:r>
        <w:rPr>
          <w:rFonts w:ascii="Verdana" w:hAnsi="Verdana"/>
          <w:sz w:val="18"/>
          <w:szCs w:val="18"/>
        </w:rPr>
        <w:t xml:space="preserve">Brak podania </w:t>
      </w:r>
      <w:r w:rsidR="00143131">
        <w:rPr>
          <w:rFonts w:ascii="Verdana" w:hAnsi="Verdana"/>
          <w:sz w:val="18"/>
          <w:szCs w:val="18"/>
        </w:rPr>
        <w:t>części, dla któr</w:t>
      </w:r>
      <w:r>
        <w:rPr>
          <w:rFonts w:ascii="Verdana" w:hAnsi="Verdana"/>
          <w:sz w:val="18"/>
          <w:szCs w:val="18"/>
        </w:rPr>
        <w:t>ych wskazany został te</w:t>
      </w:r>
      <w:r w:rsidR="00143131">
        <w:rPr>
          <w:rFonts w:ascii="Verdana" w:hAnsi="Verdana"/>
          <w:sz w:val="18"/>
          <w:szCs w:val="18"/>
        </w:rPr>
        <w:t xml:space="preserve">rmin płatności faktury oznacza, </w:t>
      </w:r>
      <w:r>
        <w:rPr>
          <w:rFonts w:ascii="Verdana" w:hAnsi="Verdana"/>
          <w:sz w:val="18"/>
          <w:szCs w:val="18"/>
        </w:rPr>
        <w:t xml:space="preserve">że Wykonawca zaoferował jeden termin dla wszystkich </w:t>
      </w:r>
      <w:r w:rsidR="00143131">
        <w:rPr>
          <w:rFonts w:ascii="Verdana" w:hAnsi="Verdana"/>
          <w:sz w:val="18"/>
          <w:szCs w:val="18"/>
        </w:rPr>
        <w:t>części</w:t>
      </w:r>
      <w:r>
        <w:rPr>
          <w:rFonts w:ascii="Verdana" w:hAnsi="Verdana"/>
          <w:sz w:val="18"/>
          <w:szCs w:val="18"/>
        </w:rPr>
        <w:t>, na które złożył ofertę.</w:t>
      </w:r>
    </w:p>
    <w:p w:rsidR="005A7B04" w:rsidRDefault="005A7B04" w:rsidP="005A7B04">
      <w:pPr>
        <w:pStyle w:val="Akapitzlist"/>
        <w:widowControl w:val="0"/>
        <w:numPr>
          <w:ilvl w:val="0"/>
          <w:numId w:val="1"/>
        </w:numPr>
        <w:spacing w:line="276" w:lineRule="auto"/>
        <w:ind w:left="709" w:right="-2" w:hanging="709"/>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gwarancji:</w:t>
      </w:r>
    </w:p>
    <w:p w:rsidR="005A7B04" w:rsidRDefault="005A7B04" w:rsidP="005A7B04">
      <w:pPr>
        <w:pStyle w:val="Akapitzlist"/>
        <w:tabs>
          <w:tab w:val="left" w:pos="567"/>
        </w:tabs>
        <w:spacing w:line="276" w:lineRule="auto"/>
        <w:ind w:left="709" w:right="-2"/>
        <w:jc w:val="both"/>
        <w:rPr>
          <w:rFonts w:ascii="Verdana" w:hAnsi="Verdana"/>
          <w:b/>
          <w:color w:val="000000"/>
          <w:sz w:val="18"/>
          <w:szCs w:val="18"/>
          <w:u w:val="single"/>
        </w:rPr>
      </w:pPr>
    </w:p>
    <w:p w:rsidR="005A7B04" w:rsidRPr="00B674F8" w:rsidRDefault="005A7B04" w:rsidP="005A7B04">
      <w:pPr>
        <w:pStyle w:val="Akapitzlist"/>
        <w:tabs>
          <w:tab w:val="left" w:pos="567"/>
        </w:tabs>
        <w:spacing w:line="276" w:lineRule="auto"/>
        <w:ind w:left="709" w:right="-2"/>
        <w:jc w:val="both"/>
        <w:rPr>
          <w:rFonts w:ascii="Verdana" w:hAnsi="Verdana"/>
          <w:b/>
          <w:color w:val="000000"/>
          <w:sz w:val="18"/>
          <w:szCs w:val="18"/>
          <w:u w:val="single"/>
        </w:rPr>
      </w:pPr>
      <w:r w:rsidRPr="00B674F8">
        <w:rPr>
          <w:rFonts w:ascii="Verdana" w:hAnsi="Verdana"/>
          <w:b/>
          <w:color w:val="000000"/>
          <w:sz w:val="18"/>
          <w:szCs w:val="18"/>
          <w:u w:val="single"/>
        </w:rPr>
        <w:t xml:space="preserve">Zamawiający nie dopuszcza </w:t>
      </w:r>
      <w:r>
        <w:rPr>
          <w:rFonts w:ascii="Verdana" w:hAnsi="Verdana"/>
          <w:b/>
          <w:color w:val="000000"/>
          <w:sz w:val="18"/>
          <w:szCs w:val="18"/>
          <w:u w:val="single"/>
        </w:rPr>
        <w:t>zaoferowania długości okresu gwarancji</w:t>
      </w:r>
      <w:r w:rsidRPr="00B674F8">
        <w:rPr>
          <w:rFonts w:ascii="Verdana" w:hAnsi="Verdana"/>
          <w:b/>
          <w:color w:val="000000"/>
          <w:sz w:val="18"/>
          <w:szCs w:val="18"/>
          <w:u w:val="single"/>
        </w:rPr>
        <w:t xml:space="preserve"> krótszego niż</w:t>
      </w:r>
      <w:r>
        <w:rPr>
          <w:rFonts w:ascii="Verdana" w:hAnsi="Verdana"/>
          <w:b/>
          <w:color w:val="000000"/>
          <w:sz w:val="18"/>
          <w:szCs w:val="18"/>
          <w:u w:val="single"/>
        </w:rPr>
        <w:t xml:space="preserve"> określone poniżej dla poszczególnych części wymagane minimalne:</w:t>
      </w:r>
      <w:r w:rsidRPr="00B674F8">
        <w:rPr>
          <w:rFonts w:ascii="Verdana" w:hAnsi="Verdana"/>
          <w:b/>
          <w:color w:val="000000"/>
          <w:sz w:val="18"/>
          <w:szCs w:val="18"/>
          <w:u w:val="single"/>
        </w:rPr>
        <w:t xml:space="preserve"> </w:t>
      </w:r>
    </w:p>
    <w:p w:rsidR="005A7B04" w:rsidRPr="00925BA0" w:rsidRDefault="005A7B04" w:rsidP="005A7B04">
      <w:pPr>
        <w:widowControl w:val="0"/>
        <w:spacing w:line="276" w:lineRule="auto"/>
        <w:ind w:right="-2"/>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5A7B04" w:rsidRPr="001C00B4" w:rsidTr="006B3761">
        <w:trPr>
          <w:trHeight w:val="677"/>
        </w:trPr>
        <w:tc>
          <w:tcPr>
            <w:tcW w:w="2161" w:type="pct"/>
            <w:shd w:val="clear" w:color="auto" w:fill="D6E3BC"/>
            <w:vAlign w:val="center"/>
          </w:tcPr>
          <w:p w:rsidR="005A7B04" w:rsidRPr="00F53950" w:rsidRDefault="005A7B04" w:rsidP="006B3761">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Wymagana minimalna długość okresu gwarancji</w:t>
            </w:r>
            <w:r w:rsidR="002357A8">
              <w:rPr>
                <w:rFonts w:ascii="Verdana" w:hAnsi="Verdana"/>
                <w:b/>
                <w:i/>
                <w:color w:val="000000"/>
                <w:sz w:val="18"/>
                <w:szCs w:val="18"/>
              </w:rPr>
              <w:t xml:space="preserve"> w miesiącach od daty dostawy</w:t>
            </w:r>
          </w:p>
        </w:tc>
        <w:tc>
          <w:tcPr>
            <w:tcW w:w="2839" w:type="pct"/>
            <w:shd w:val="clear" w:color="auto" w:fill="D6E3BC"/>
            <w:vAlign w:val="center"/>
          </w:tcPr>
          <w:p w:rsidR="005A7B04" w:rsidRPr="00F53950" w:rsidRDefault="005A7B04" w:rsidP="006B3761">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Długość okresu gwarancji</w:t>
            </w:r>
            <w:r w:rsidRPr="00F53950">
              <w:rPr>
                <w:rFonts w:ascii="Verdana" w:hAnsi="Verdana"/>
                <w:b/>
                <w:i/>
                <w:color w:val="000000"/>
                <w:sz w:val="18"/>
                <w:szCs w:val="18"/>
              </w:rPr>
              <w:t xml:space="preserve"> ofero</w:t>
            </w:r>
            <w:r>
              <w:rPr>
                <w:rFonts w:ascii="Verdana" w:hAnsi="Verdana"/>
                <w:b/>
                <w:i/>
                <w:color w:val="000000"/>
                <w:sz w:val="18"/>
                <w:szCs w:val="18"/>
              </w:rPr>
              <w:t>wana</w:t>
            </w:r>
            <w:r w:rsidRPr="00F53950">
              <w:rPr>
                <w:rFonts w:ascii="Verdana" w:hAnsi="Verdana"/>
                <w:b/>
                <w:i/>
                <w:color w:val="000000"/>
                <w:sz w:val="18"/>
                <w:szCs w:val="18"/>
              </w:rPr>
              <w:t xml:space="preserve"> przez Wykonawcę w częściach, w których składa ofertę</w:t>
            </w:r>
            <w:r w:rsidR="002357A8">
              <w:rPr>
                <w:rFonts w:ascii="Verdana" w:hAnsi="Verdana"/>
                <w:b/>
                <w:i/>
                <w:color w:val="000000"/>
                <w:sz w:val="18"/>
                <w:szCs w:val="18"/>
              </w:rPr>
              <w:t>, w miesiącach od daty dostawy</w:t>
            </w:r>
          </w:p>
        </w:tc>
      </w:tr>
      <w:tr w:rsidR="005A7B04" w:rsidRPr="001C00B4" w:rsidTr="006B3761">
        <w:trPr>
          <w:trHeight w:val="704"/>
        </w:trPr>
        <w:tc>
          <w:tcPr>
            <w:tcW w:w="2161" w:type="pct"/>
            <w:tcBorders>
              <w:top w:val="single" w:sz="12" w:space="0" w:color="auto"/>
              <w:bottom w:val="single" w:sz="12" w:space="0" w:color="auto"/>
            </w:tcBorders>
            <w:shd w:val="clear" w:color="auto" w:fill="auto"/>
            <w:vAlign w:val="center"/>
          </w:tcPr>
          <w:p w:rsidR="005A7B04" w:rsidRPr="00A938A7" w:rsidRDefault="005A7B04" w:rsidP="001E74DF">
            <w:pPr>
              <w:tabs>
                <w:tab w:val="left" w:pos="360"/>
              </w:tabs>
              <w:spacing w:line="276" w:lineRule="auto"/>
              <w:jc w:val="center"/>
              <w:rPr>
                <w:rFonts w:ascii="Verdana" w:hAnsi="Verdana"/>
                <w:b/>
                <w:bCs/>
                <w:color w:val="000000"/>
                <w:sz w:val="18"/>
                <w:szCs w:val="18"/>
              </w:rPr>
            </w:pPr>
            <w:r>
              <w:rPr>
                <w:rFonts w:ascii="Verdana" w:hAnsi="Verdana"/>
                <w:b/>
                <w:color w:val="000000"/>
                <w:sz w:val="18"/>
                <w:szCs w:val="18"/>
              </w:rPr>
              <w:t xml:space="preserve">Części nr 1 - </w:t>
            </w:r>
            <w:r w:rsidR="001E74DF">
              <w:rPr>
                <w:rFonts w:ascii="Verdana" w:hAnsi="Verdana"/>
                <w:b/>
                <w:color w:val="000000"/>
                <w:sz w:val="18"/>
                <w:szCs w:val="18"/>
              </w:rPr>
              <w:t>5:</w:t>
            </w:r>
            <w:r>
              <w:rPr>
                <w:rFonts w:ascii="Verdana" w:hAnsi="Verdana"/>
                <w:b/>
                <w:color w:val="000000"/>
                <w:sz w:val="18"/>
                <w:szCs w:val="18"/>
              </w:rPr>
              <w:t xml:space="preserve"> 12 miesięcy</w:t>
            </w:r>
          </w:p>
        </w:tc>
        <w:tc>
          <w:tcPr>
            <w:tcW w:w="2839" w:type="pct"/>
            <w:tcBorders>
              <w:top w:val="single" w:sz="12" w:space="0" w:color="auto"/>
              <w:bottom w:val="single" w:sz="12" w:space="0" w:color="auto"/>
            </w:tcBorders>
            <w:shd w:val="clear" w:color="auto" w:fill="auto"/>
            <w:vAlign w:val="center"/>
          </w:tcPr>
          <w:p w:rsidR="005A7B04" w:rsidRPr="00F53950" w:rsidRDefault="005A7B04" w:rsidP="006B3761">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5A7B04" w:rsidRPr="00925BA0" w:rsidRDefault="005A7B04" w:rsidP="005A7B04">
      <w:pPr>
        <w:pStyle w:val="Akapitzlist"/>
        <w:widowControl w:val="0"/>
        <w:spacing w:line="276" w:lineRule="auto"/>
        <w:ind w:left="709" w:right="-2"/>
        <w:rPr>
          <w:rFonts w:ascii="Verdana" w:hAnsi="Verdana" w:cs="Tahoma"/>
          <w:snapToGrid w:val="0"/>
          <w:color w:val="000000"/>
          <w:sz w:val="18"/>
          <w:szCs w:val="18"/>
        </w:rPr>
      </w:pPr>
    </w:p>
    <w:p w:rsidR="005A7B04" w:rsidRDefault="005A7B04" w:rsidP="005A7B04">
      <w:pPr>
        <w:pStyle w:val="Akapitzlist"/>
        <w:tabs>
          <w:tab w:val="left" w:pos="567"/>
        </w:tabs>
        <w:spacing w:line="276" w:lineRule="auto"/>
        <w:ind w:left="709" w:right="-2"/>
        <w:jc w:val="both"/>
        <w:rPr>
          <w:rFonts w:ascii="Verdana" w:hAnsi="Verdana" w:cs="Calibri"/>
          <w:snapToGrid w:val="0"/>
          <w:sz w:val="18"/>
          <w:szCs w:val="18"/>
        </w:rPr>
      </w:pPr>
      <w:r w:rsidRPr="00B674F8">
        <w:rPr>
          <w:rFonts w:ascii="Verdana" w:hAnsi="Verdana" w:cs="Calibri"/>
          <w:snapToGrid w:val="0"/>
          <w:sz w:val="18"/>
          <w:szCs w:val="18"/>
        </w:rPr>
        <w:t xml:space="preserve">Złożenie oferty z </w:t>
      </w:r>
      <w:r>
        <w:rPr>
          <w:rFonts w:ascii="Verdana" w:hAnsi="Verdana" w:cs="Calibri"/>
          <w:snapToGrid w:val="0"/>
          <w:sz w:val="18"/>
          <w:szCs w:val="18"/>
        </w:rPr>
        <w:t>krótszym niż wskazany w tabeli powyżej okresem gwarancji</w:t>
      </w:r>
      <w:r w:rsidRPr="00B674F8">
        <w:rPr>
          <w:rFonts w:ascii="Verdana" w:hAnsi="Verdana" w:cs="Calibri"/>
          <w:snapToGrid w:val="0"/>
          <w:sz w:val="18"/>
          <w:szCs w:val="18"/>
        </w:rPr>
        <w:t xml:space="preserve"> spowoduje jej </w:t>
      </w:r>
      <w:r w:rsidRPr="00B674F8">
        <w:rPr>
          <w:rFonts w:ascii="Verdana" w:hAnsi="Verdana" w:cs="Calibri"/>
          <w:snapToGrid w:val="0"/>
          <w:sz w:val="18"/>
          <w:szCs w:val="18"/>
          <w:u w:val="single"/>
        </w:rPr>
        <w:t>odrzuce</w:t>
      </w:r>
      <w:r>
        <w:rPr>
          <w:rFonts w:ascii="Verdana" w:hAnsi="Verdana" w:cs="Calibri"/>
          <w:snapToGrid w:val="0"/>
          <w:sz w:val="18"/>
          <w:szCs w:val="18"/>
          <w:u w:val="single"/>
        </w:rPr>
        <w:t xml:space="preserve">nie na podstawie art. 89 ust. 1 </w:t>
      </w:r>
      <w:r w:rsidRPr="00B674F8">
        <w:rPr>
          <w:rFonts w:ascii="Verdana" w:hAnsi="Verdana" w:cs="Calibri"/>
          <w:snapToGrid w:val="0"/>
          <w:sz w:val="18"/>
          <w:szCs w:val="18"/>
          <w:u w:val="single"/>
        </w:rPr>
        <w:t>pkt. 2 ustawy Pzp.</w:t>
      </w:r>
      <w:r w:rsidRPr="00B674F8">
        <w:rPr>
          <w:rFonts w:ascii="Verdana" w:hAnsi="Verdana" w:cs="Calibri"/>
          <w:snapToGrid w:val="0"/>
          <w:sz w:val="18"/>
          <w:szCs w:val="18"/>
        </w:rPr>
        <w:t xml:space="preserve"> Brak wypełnienia przez Wykonawcę pola dot. oferowan</w:t>
      </w:r>
      <w:r>
        <w:rPr>
          <w:rFonts w:ascii="Verdana" w:hAnsi="Verdana" w:cs="Calibri"/>
          <w:snapToGrid w:val="0"/>
          <w:sz w:val="18"/>
          <w:szCs w:val="18"/>
        </w:rPr>
        <w:t>ej długości okresu gwarancji</w:t>
      </w:r>
      <w:r w:rsidRPr="00B674F8">
        <w:rPr>
          <w:rFonts w:ascii="Verdana" w:hAnsi="Verdana" w:cs="Calibri"/>
          <w:snapToGrid w:val="0"/>
          <w:sz w:val="18"/>
          <w:szCs w:val="18"/>
        </w:rPr>
        <w:t xml:space="preserve">, </w:t>
      </w:r>
      <w:r>
        <w:rPr>
          <w:rFonts w:ascii="Verdana" w:hAnsi="Verdana" w:cs="Calibri"/>
          <w:snapToGrid w:val="0"/>
          <w:sz w:val="18"/>
          <w:szCs w:val="18"/>
        </w:rPr>
        <w:t>równoznaczny jest</w:t>
      </w:r>
      <w:r>
        <w:rPr>
          <w:rFonts w:ascii="Verdana" w:hAnsi="Verdana" w:cs="Calibri"/>
          <w:snapToGrid w:val="0"/>
          <w:sz w:val="18"/>
          <w:szCs w:val="18"/>
        </w:rPr>
        <w:br/>
      </w:r>
      <w:r w:rsidRPr="00B674F8">
        <w:rPr>
          <w:rFonts w:ascii="Verdana" w:hAnsi="Verdana" w:cs="Calibri"/>
          <w:snapToGrid w:val="0"/>
          <w:sz w:val="18"/>
          <w:szCs w:val="18"/>
        </w:rPr>
        <w:t>z zaoferowaniem minimalne</w:t>
      </w:r>
      <w:r>
        <w:rPr>
          <w:rFonts w:ascii="Verdana" w:hAnsi="Verdana" w:cs="Calibri"/>
          <w:snapToGrid w:val="0"/>
          <w:sz w:val="18"/>
          <w:szCs w:val="18"/>
        </w:rPr>
        <w:t>j</w:t>
      </w:r>
      <w:r w:rsidRPr="00B674F8">
        <w:rPr>
          <w:rFonts w:ascii="Verdana" w:hAnsi="Verdana" w:cs="Calibri"/>
          <w:snapToGrid w:val="0"/>
          <w:sz w:val="18"/>
          <w:szCs w:val="18"/>
        </w:rPr>
        <w:t xml:space="preserve"> wymagane</w:t>
      </w:r>
      <w:r>
        <w:rPr>
          <w:rFonts w:ascii="Verdana" w:hAnsi="Verdana" w:cs="Calibri"/>
          <w:snapToGrid w:val="0"/>
          <w:sz w:val="18"/>
          <w:szCs w:val="18"/>
        </w:rPr>
        <w:t>j</w:t>
      </w:r>
      <w:r w:rsidRPr="00B674F8">
        <w:rPr>
          <w:rFonts w:ascii="Verdana" w:hAnsi="Verdana" w:cs="Calibri"/>
          <w:snapToGrid w:val="0"/>
          <w:sz w:val="18"/>
          <w:szCs w:val="18"/>
        </w:rPr>
        <w:t xml:space="preserve"> przez Zamawiającego </w:t>
      </w:r>
      <w:r>
        <w:rPr>
          <w:rFonts w:ascii="Verdana" w:hAnsi="Verdana" w:cs="Calibri"/>
          <w:snapToGrid w:val="0"/>
          <w:sz w:val="18"/>
          <w:szCs w:val="18"/>
        </w:rPr>
        <w:t>długości okresu gwarancji.</w:t>
      </w:r>
    </w:p>
    <w:p w:rsidR="00925BA0" w:rsidRPr="00CE1E4B" w:rsidRDefault="00925BA0" w:rsidP="00252F94">
      <w:pPr>
        <w:spacing w:line="276" w:lineRule="auto"/>
        <w:ind w:left="720"/>
        <w:rPr>
          <w:rFonts w:ascii="Verdana" w:hAnsi="Verdana"/>
          <w:sz w:val="18"/>
          <w:szCs w:val="18"/>
        </w:rPr>
      </w:pPr>
    </w:p>
    <w:p w:rsidR="00252F94" w:rsidRPr="00C91F16" w:rsidRDefault="001E4924" w:rsidP="00C91F16">
      <w:pPr>
        <w:widowControl w:val="0"/>
        <w:suppressAutoHyphens/>
        <w:spacing w:line="276" w:lineRule="auto"/>
        <w:jc w:val="both"/>
        <w:rPr>
          <w:rFonts w:ascii="Verdana" w:hAnsi="Verdana" w:cs="Calibri"/>
          <w:sz w:val="18"/>
          <w:szCs w:val="18"/>
          <w:lang w:eastAsia="ar-SA"/>
        </w:rPr>
      </w:pPr>
      <w:r w:rsidRPr="00BF6C0C">
        <w:rPr>
          <w:rFonts w:ascii="Verdana" w:hAnsi="Verdana" w:cs="Calibri"/>
          <w:sz w:val="18"/>
          <w:szCs w:val="18"/>
        </w:rPr>
        <w:t>8.</w:t>
      </w:r>
      <w:r w:rsidR="00410517">
        <w:rPr>
          <w:rFonts w:ascii="Verdana" w:hAnsi="Verdana" w:cs="Calibri"/>
          <w:b/>
          <w:sz w:val="18"/>
          <w:szCs w:val="18"/>
        </w:rPr>
        <w:tab/>
      </w:r>
      <w:r w:rsidR="00252F94" w:rsidRPr="00C91F16">
        <w:rPr>
          <w:rFonts w:ascii="Verdana" w:hAnsi="Verdana" w:cs="Calibri"/>
          <w:b/>
          <w:sz w:val="18"/>
          <w:szCs w:val="18"/>
          <w:u w:val="single"/>
        </w:rPr>
        <w:t>Klauzula informacyjna:</w:t>
      </w:r>
      <w:r w:rsidR="006B0638" w:rsidRPr="00C91F16">
        <w:rPr>
          <w:rFonts w:ascii="Verdana" w:hAnsi="Verdana" w:cs="Calibri"/>
          <w:b/>
          <w:sz w:val="18"/>
          <w:szCs w:val="18"/>
          <w:u w:val="single"/>
        </w:rPr>
        <w:t xml:space="preserve"> </w:t>
      </w:r>
    </w:p>
    <w:p w:rsidR="009341CE" w:rsidRDefault="009341CE" w:rsidP="009341CE">
      <w:pPr>
        <w:tabs>
          <w:tab w:val="left" w:pos="851"/>
          <w:tab w:val="left" w:pos="993"/>
        </w:tabs>
        <w:ind w:left="709"/>
        <w:jc w:val="both"/>
        <w:rPr>
          <w:rFonts w:ascii="Verdana" w:hAnsi="Verdana"/>
          <w:sz w:val="18"/>
          <w:szCs w:val="18"/>
        </w:rPr>
      </w:pPr>
      <w:r w:rsidRPr="009341CE">
        <w:rPr>
          <w:rFonts w:ascii="Verdana" w:hAnsi="Verdana"/>
          <w:sz w:val="18"/>
          <w:szCs w:val="18"/>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t>
      </w:r>
      <w:r>
        <w:rPr>
          <w:rFonts w:ascii="Verdana" w:hAnsi="Verdana"/>
          <w:sz w:val="18"/>
          <w:szCs w:val="18"/>
        </w:rPr>
        <w:t xml:space="preserve"> WER), tj. Uniwersytet Łódzki –</w:t>
      </w:r>
      <w:r>
        <w:rPr>
          <w:rFonts w:ascii="Verdana" w:hAnsi="Verdana"/>
          <w:sz w:val="18"/>
          <w:szCs w:val="18"/>
        </w:rPr>
        <w:br/>
      </w:r>
      <w:r w:rsidRPr="009341CE">
        <w:rPr>
          <w:rFonts w:ascii="Verdana" w:hAnsi="Verdana"/>
          <w:sz w:val="18"/>
          <w:szCs w:val="18"/>
        </w:rPr>
        <w:t xml:space="preserve">ul. Narutowicza 68, 90-136 Łódź , w imieniu Administratora informuje, że: </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lastRenderedPageBreak/>
        <w:t>Administratorem Pani/Pana danych osobowych jest Minister właściwy do spraw rozwoju regionalnego pełniący funkcję Instytucji Zarządzającej dla Programu Operacyjnego Wiedza Edukacja Rozwój 2014-2020, mający siedzibę przy ul.</w:t>
      </w:r>
      <w:r>
        <w:rPr>
          <w:rFonts w:ascii="Verdana" w:hAnsi="Verdana"/>
          <w:sz w:val="18"/>
          <w:szCs w:val="18"/>
        </w:rPr>
        <w:t xml:space="preserve"> Wspólnej 2/4, 00-926 Warszawa.</w:t>
      </w:r>
      <w:r>
        <w:rPr>
          <w:rFonts w:ascii="Verdana" w:hAnsi="Verdana"/>
          <w:sz w:val="18"/>
          <w:szCs w:val="18"/>
        </w:rPr>
        <w:br/>
      </w:r>
      <w:r w:rsidRPr="009341CE">
        <w:rPr>
          <w:rFonts w:ascii="Verdana" w:hAnsi="Verdana"/>
          <w:sz w:val="18"/>
          <w:szCs w:val="18"/>
        </w:rPr>
        <w:t>Z Administratorem danych można się skontaktować poprzez adres e-mailowy: kancelaria@miir.gov.pl lub pisemnie przekazując korespondencję na adres siedziby Administratora;</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w:t>
      </w:r>
      <w:r>
        <w:rPr>
          <w:rFonts w:ascii="Verdana" w:hAnsi="Verdana"/>
          <w:sz w:val="18"/>
          <w:szCs w:val="18"/>
        </w:rPr>
        <w:t>nych osobowych oraz korzystania</w:t>
      </w:r>
      <w:r>
        <w:rPr>
          <w:rFonts w:ascii="Verdana" w:hAnsi="Verdana"/>
          <w:sz w:val="18"/>
          <w:szCs w:val="18"/>
        </w:rPr>
        <w:br/>
      </w:r>
      <w:r w:rsidRPr="009341CE">
        <w:rPr>
          <w:rFonts w:ascii="Verdana" w:hAnsi="Verdana"/>
          <w:sz w:val="18"/>
          <w:szCs w:val="18"/>
        </w:rPr>
        <w:t xml:space="preserve">z praw związanych z przetwarzaniem danych. </w:t>
      </w:r>
    </w:p>
    <w:p w:rsidR="003E3031" w:rsidRPr="009341CE" w:rsidRDefault="003E3031" w:rsidP="003E3031">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sz w:val="18"/>
          <w:szCs w:val="18"/>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w:t>
      </w:r>
      <w:r w:rsidRPr="00C91F16">
        <w:rPr>
          <w:rFonts w:ascii="Verdana" w:hAnsi="Verdana"/>
          <w:b/>
          <w:sz w:val="18"/>
          <w:szCs w:val="18"/>
        </w:rPr>
        <w:t>nr </w:t>
      </w:r>
      <w:r>
        <w:rPr>
          <w:rFonts w:ascii="Verdana" w:hAnsi="Verdana"/>
          <w:b/>
          <w:sz w:val="18"/>
          <w:szCs w:val="18"/>
        </w:rPr>
        <w:t xml:space="preserve">POWR.03.05.00-IP.08-00-PZ1/17, </w:t>
      </w:r>
      <w:r>
        <w:rPr>
          <w:rFonts w:ascii="Verdana" w:hAnsi="Verdana"/>
          <w:sz w:val="18"/>
          <w:szCs w:val="18"/>
        </w:rPr>
        <w:t>umowa</w:t>
      </w:r>
      <w:r>
        <w:rPr>
          <w:rFonts w:ascii="Verdana" w:hAnsi="Verdana"/>
          <w:sz w:val="18"/>
          <w:szCs w:val="18"/>
        </w:rPr>
        <w:br/>
      </w:r>
      <w:r w:rsidRPr="005D5F7D">
        <w:rPr>
          <w:rFonts w:ascii="Verdana" w:hAnsi="Verdana"/>
          <w:sz w:val="18"/>
          <w:szCs w:val="18"/>
        </w:rPr>
        <w:t>nr POWR.03.05.00-00-Z092/17-00 z dnia 28.06.2018</w:t>
      </w:r>
      <w:r w:rsidRPr="00C91F16">
        <w:rPr>
          <w:rFonts w:ascii="Verdana" w:hAnsi="Verdana"/>
          <w:sz w:val="18"/>
          <w:szCs w:val="18"/>
        </w:rPr>
        <w:t>, p</w:t>
      </w:r>
      <w:r w:rsidRPr="009341CE">
        <w:rPr>
          <w:rFonts w:ascii="Verdana" w:hAnsi="Verdana"/>
          <w:sz w:val="18"/>
          <w:szCs w:val="18"/>
        </w:rPr>
        <w:t>oprzez email: iod@uni.lodz.pl</w:t>
      </w:r>
    </w:p>
    <w:p w:rsidR="009341CE" w:rsidRPr="009341CE" w:rsidRDefault="009341CE" w:rsidP="00854E46">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bCs/>
          <w:sz w:val="18"/>
          <w:szCs w:val="18"/>
        </w:rPr>
        <w:t xml:space="preserve">Przetwarzanie Pani/Pana danych osobowych w ramach Programu Operacyjnego Wiedza Edukacja Rozwój 2014-2020 odbywa się na podstawie art. 6 ust. 1 pkt c oraz art. 9 ust. 2 lit. g RODO: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i II do tego rozporządzenia;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będę przetwarzane wyłącznie w celu realizacji projektu,</w:t>
      </w:r>
      <w:r>
        <w:rPr>
          <w:rFonts w:ascii="Verdana" w:hAnsi="Verdana"/>
          <w:bCs/>
          <w:color w:val="000000"/>
          <w:sz w:val="18"/>
          <w:szCs w:val="18"/>
        </w:rPr>
        <w:br/>
      </w:r>
      <w:r w:rsidRPr="009341CE">
        <w:rPr>
          <w:rFonts w:ascii="Verdana" w:hAnsi="Verdana"/>
          <w:bCs/>
          <w:color w:val="000000"/>
          <w:sz w:val="18"/>
          <w:szCs w:val="18"/>
        </w:rPr>
        <w:t xml:space="preserve">w szczególności potwierdzenia kwalifikowalności wydatków, udzielenia wsparcia, monitoringu, ewaluacji, kontroli, audytu i  sprawozdawczości oraz działań informacyjnopromocyjnych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Pani/Pana dane osobowe zostały powierzone Instytucji Pośredniczącej </w:t>
      </w:r>
      <w:r w:rsidRPr="009341CE">
        <w:rPr>
          <w:rFonts w:ascii="Verdana" w:hAnsi="Verdana"/>
          <w:b/>
          <w:bCs/>
          <w:color w:val="000000"/>
          <w:sz w:val="18"/>
          <w:szCs w:val="18"/>
        </w:rPr>
        <w:t>Narodowemu Centrum Badań i Rozwoju</w:t>
      </w:r>
      <w:r w:rsidRPr="009341CE">
        <w:rPr>
          <w:rFonts w:ascii="Verdana" w:hAnsi="Verdana"/>
          <w:bCs/>
          <w:color w:val="000000"/>
          <w:sz w:val="18"/>
          <w:szCs w:val="18"/>
        </w:rPr>
        <w:t xml:space="preserve">, ul. Nowogrodzka 47a, 00-695 Warszawa, beneficjentowi realizującemu projekt – </w:t>
      </w:r>
      <w:r w:rsidRPr="009341CE">
        <w:rPr>
          <w:rFonts w:ascii="Verdana" w:hAnsi="Verdana"/>
          <w:b/>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 Pana dane osobowe nie będą przekazywane do państwa trzeciego. </w:t>
      </w:r>
    </w:p>
    <w:p w:rsidR="00205D40" w:rsidRPr="00C91F16" w:rsidRDefault="00BF6C0C" w:rsidP="00C91F16">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0B4856">
        <w:rPr>
          <w:rFonts w:ascii="Verdana" w:hAnsi="Verdana" w:cs="Calibri"/>
          <w:sz w:val="18"/>
          <w:szCs w:val="18"/>
        </w:rPr>
        <w:t>.</w:t>
      </w:r>
      <w:r>
        <w:rPr>
          <w:rFonts w:ascii="Verdana" w:hAnsi="Verdana" w:cs="Calibri"/>
          <w:sz w:val="18"/>
          <w:szCs w:val="18"/>
        </w:rPr>
        <w:t>1</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6F44C0" w:rsidRPr="00F53950" w:rsidRDefault="00BF6C0C" w:rsidP="006F44C0">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C91F16">
        <w:rPr>
          <w:rFonts w:ascii="Verdana" w:hAnsi="Verdana" w:cs="Calibri"/>
          <w:sz w:val="18"/>
          <w:szCs w:val="18"/>
        </w:rPr>
        <w:t>.</w:t>
      </w:r>
      <w:r>
        <w:rPr>
          <w:rFonts w:ascii="Verdana" w:hAnsi="Verdana" w:cs="Calibri"/>
          <w:sz w:val="18"/>
          <w:szCs w:val="18"/>
        </w:rPr>
        <w:t>2</w:t>
      </w:r>
      <w:r w:rsidR="00C91F16">
        <w:rPr>
          <w:rFonts w:ascii="Verdana" w:hAnsi="Verdana" w:cs="Calibri"/>
          <w:sz w:val="18"/>
          <w:szCs w:val="18"/>
        </w:rPr>
        <w:tab/>
      </w:r>
      <w:r w:rsidR="006F44C0">
        <w:rPr>
          <w:rFonts w:ascii="Verdana" w:hAnsi="Verdana" w:cs="Calibri"/>
          <w:sz w:val="18"/>
          <w:szCs w:val="18"/>
        </w:rPr>
        <w:t>Oświadczenie Wykonawcy:</w:t>
      </w:r>
    </w:p>
    <w:p w:rsidR="006F44C0" w:rsidRP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F44C0" w:rsidRP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52F94" w:rsidRPr="00F53950" w:rsidRDefault="00C91F16" w:rsidP="00854E46">
      <w:pPr>
        <w:pStyle w:val="Tekstpodstawowy"/>
        <w:numPr>
          <w:ilvl w:val="0"/>
          <w:numId w:val="46"/>
        </w:numPr>
        <w:suppressAutoHyphens/>
        <w:spacing w:after="0" w:line="276" w:lineRule="auto"/>
        <w:ind w:left="0" w:firstLine="0"/>
        <w:jc w:val="both"/>
        <w:rPr>
          <w:rFonts w:ascii="Verdana" w:hAnsi="Verdana" w:cs="Calibri"/>
          <w:b/>
          <w:bCs/>
          <w:sz w:val="18"/>
          <w:szCs w:val="18"/>
        </w:rPr>
      </w:pPr>
      <w:r>
        <w:rPr>
          <w:rFonts w:ascii="Verdana" w:hAnsi="Verdana" w:cs="Calibri"/>
          <w:b/>
          <w:bCs/>
          <w:sz w:val="18"/>
          <w:szCs w:val="18"/>
        </w:rPr>
        <w:t xml:space="preserve"> </w:t>
      </w:r>
      <w:r w:rsidR="00252F94" w:rsidRPr="00F53950">
        <w:rPr>
          <w:rFonts w:ascii="Verdana" w:hAnsi="Verdana" w:cs="Calibri"/>
          <w:b/>
          <w:bCs/>
          <w:sz w:val="18"/>
          <w:szCs w:val="18"/>
        </w:rPr>
        <w:t>Oświadczeni</w:t>
      </w:r>
      <w:r w:rsidR="00252F94">
        <w:rPr>
          <w:rFonts w:ascii="Verdana" w:hAnsi="Verdana" w:cs="Calibri"/>
          <w:b/>
          <w:bCs/>
          <w:sz w:val="18"/>
          <w:szCs w:val="18"/>
        </w:rPr>
        <w:t>a</w:t>
      </w:r>
      <w:r w:rsidR="00252F94" w:rsidRPr="00F53950">
        <w:rPr>
          <w:rFonts w:ascii="Verdana" w:hAnsi="Verdana" w:cs="Calibri"/>
          <w:b/>
          <w:bCs/>
          <w:sz w:val="18"/>
          <w:szCs w:val="18"/>
        </w:rPr>
        <w:t xml:space="preserve"> Wykonawcy: </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0B4856" w:rsidRDefault="00252F94" w:rsidP="00854E46">
      <w:pPr>
        <w:numPr>
          <w:ilvl w:val="0"/>
          <w:numId w:val="35"/>
        </w:numPr>
        <w:suppressLineNumbers/>
        <w:spacing w:line="276" w:lineRule="auto"/>
        <w:ind w:left="1418"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i pieczątka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177F2C" w:rsidRDefault="00177F2C">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6F18B5">
        <w:rPr>
          <w:rFonts w:ascii="Verdana" w:hAnsi="Verdana" w:cs="Calibri"/>
          <w:b/>
          <w:snapToGrid w:val="0"/>
          <w:sz w:val="18"/>
          <w:szCs w:val="18"/>
        </w:rPr>
        <w:t>1</w:t>
      </w:r>
      <w:r w:rsidR="00E33FFD">
        <w:rPr>
          <w:rFonts w:ascii="Verdana" w:hAnsi="Verdana" w:cs="Calibri"/>
          <w:b/>
          <w:snapToGrid w:val="0"/>
          <w:sz w:val="18"/>
          <w:szCs w:val="18"/>
        </w:rPr>
        <w:t>18</w:t>
      </w:r>
      <w:r w:rsidR="006D3612">
        <w:rPr>
          <w:rFonts w:ascii="Verdana" w:hAnsi="Verdana" w:cs="Calibri"/>
          <w:b/>
          <w:snapToGrid w:val="0"/>
          <w:sz w:val="18"/>
          <w:szCs w:val="18"/>
        </w:rPr>
        <w:t>/</w:t>
      </w:r>
      <w:r w:rsidRPr="00F53950">
        <w:rPr>
          <w:rFonts w:ascii="Verdana" w:hAnsi="Verdana" w:cs="Calibri"/>
          <w:b/>
          <w:snapToGrid w:val="0"/>
          <w:sz w:val="18"/>
          <w:szCs w:val="18"/>
        </w:rPr>
        <w:t>ZP/2019</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7736BA">
        <w:rPr>
          <w:rFonts w:ascii="Verdana" w:hAnsi="Verdana" w:cs="Calibri"/>
          <w:i/>
          <w:sz w:val="18"/>
          <w:szCs w:val="18"/>
        </w:rPr>
        <w:t>firma, adres,</w:t>
      </w:r>
      <w:r w:rsidR="007736BA">
        <w:rPr>
          <w:rFonts w:ascii="Verdana" w:hAnsi="Verdana" w:cs="Calibri"/>
          <w:i/>
          <w:sz w:val="18"/>
          <w:szCs w:val="18"/>
        </w:rPr>
        <w:br/>
        <w:t>w zależności od</w:t>
      </w:r>
      <w:r w:rsidRPr="00F53950">
        <w:rPr>
          <w:rFonts w:ascii="Verdana" w:hAnsi="Verdana" w:cs="Calibri"/>
          <w:i/>
          <w:sz w:val="18"/>
          <w:szCs w:val="18"/>
        </w:rPr>
        <w:t xml:space="preserve"> podmiotu: NIP/PESEL, KRS/CEiDG)</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z późn. zm., dalej jako: ustawa Pzp)</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6D3612" w:rsidRDefault="00252F94" w:rsidP="00252F94">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CA2A65" w:rsidRPr="00CA2A65">
        <w:rPr>
          <w:rFonts w:ascii="Verdana" w:hAnsi="Verdana" w:cs="Calibri"/>
          <w:b/>
          <w:sz w:val="18"/>
          <w:szCs w:val="18"/>
        </w:rPr>
        <w:t xml:space="preserve">dostawa </w:t>
      </w:r>
      <w:r w:rsidR="006F18B5">
        <w:rPr>
          <w:rFonts w:ascii="Verdana" w:hAnsi="Verdana"/>
          <w:b/>
          <w:snapToGrid w:val="0"/>
          <w:color w:val="000000"/>
          <w:sz w:val="18"/>
          <w:szCs w:val="18"/>
        </w:rPr>
        <w:t xml:space="preserve">odczynników chemicznych </w:t>
      </w:r>
      <w:r w:rsidR="00F93FF3">
        <w:rPr>
          <w:rFonts w:ascii="Verdana" w:hAnsi="Verdana"/>
          <w:b/>
          <w:snapToGrid w:val="0"/>
          <w:color w:val="000000"/>
          <w:sz w:val="18"/>
          <w:szCs w:val="18"/>
        </w:rPr>
        <w:t>oraz</w:t>
      </w:r>
      <w:r w:rsidR="006F18B5">
        <w:rPr>
          <w:rFonts w:ascii="Verdana" w:hAnsi="Verdana"/>
          <w:b/>
          <w:snapToGrid w:val="0"/>
          <w:color w:val="000000"/>
          <w:sz w:val="18"/>
          <w:szCs w:val="18"/>
        </w:rPr>
        <w:t xml:space="preserve"> materiałów zużywalnych</w:t>
      </w:r>
      <w:r w:rsidR="00BF6C0C">
        <w:rPr>
          <w:rFonts w:ascii="Verdana" w:hAnsi="Verdana"/>
          <w:b/>
          <w:snapToGrid w:val="0"/>
          <w:color w:val="000000"/>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854E46">
      <w:pPr>
        <w:pStyle w:val="Standardowy2"/>
        <w:numPr>
          <w:ilvl w:val="0"/>
          <w:numId w:val="39"/>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Oświadczam, że nie podlegam wykluczeniu z postępowania na podstawie art. 24 ust. 1. pkt 12-23 oraz art. 24 ust. 5 pkt 1. ustawy Pzp.</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252F94" w:rsidRPr="007B7856" w:rsidRDefault="00252F94" w:rsidP="00854E46">
      <w:pPr>
        <w:pStyle w:val="Akapitzlist"/>
        <w:numPr>
          <w:ilvl w:val="0"/>
          <w:numId w:val="39"/>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Pzp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ustawy Pzp)</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Pzp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b/>
          <w:i/>
          <w:sz w:val="18"/>
          <w:szCs w:val="18"/>
          <w:u w:val="single"/>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lastRenderedPageBreak/>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następującego/ych podmiotu/tów, będącego/ych podwykonawcą/ami: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F93FF3">
        <w:rPr>
          <w:rFonts w:ascii="Verdana" w:hAnsi="Verdana" w:cs="Calibri"/>
          <w:b/>
          <w:snapToGrid w:val="0"/>
          <w:sz w:val="18"/>
          <w:szCs w:val="18"/>
        </w:rPr>
        <w:t>1</w:t>
      </w:r>
      <w:r w:rsidR="00E33FFD">
        <w:rPr>
          <w:rFonts w:ascii="Verdana" w:hAnsi="Verdana" w:cs="Calibri"/>
          <w:b/>
          <w:snapToGrid w:val="0"/>
          <w:sz w:val="18"/>
          <w:szCs w:val="18"/>
        </w:rPr>
        <w:t>18</w:t>
      </w:r>
      <w:r w:rsidRPr="00F53950">
        <w:rPr>
          <w:rFonts w:ascii="Verdana" w:hAnsi="Verdana" w:cs="Calibri"/>
          <w:b/>
          <w:snapToGrid w:val="0"/>
          <w:sz w:val="18"/>
          <w:szCs w:val="18"/>
        </w:rPr>
        <w:t>/ZP/2019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7736BA" w:rsidP="00252F94">
      <w:pPr>
        <w:spacing w:line="276" w:lineRule="auto"/>
        <w:ind w:right="5953"/>
        <w:rPr>
          <w:rFonts w:ascii="Verdana" w:hAnsi="Verdana" w:cs="Calibri"/>
          <w:i/>
          <w:sz w:val="18"/>
          <w:szCs w:val="18"/>
        </w:rPr>
      </w:pPr>
      <w:r>
        <w:rPr>
          <w:rFonts w:ascii="Verdana" w:hAnsi="Verdana" w:cs="Calibri"/>
          <w:i/>
          <w:sz w:val="18"/>
          <w:szCs w:val="18"/>
        </w:rPr>
        <w:t xml:space="preserve"> (pełna nazwa/firma, adres,</w:t>
      </w:r>
      <w:r>
        <w:rPr>
          <w:rFonts w:ascii="Verdana" w:hAnsi="Verdana" w:cs="Calibri"/>
          <w:i/>
          <w:sz w:val="18"/>
          <w:szCs w:val="18"/>
        </w:rPr>
        <w:br/>
        <w:t xml:space="preserve">w zależności od </w:t>
      </w:r>
      <w:r w:rsidR="00252F94" w:rsidRPr="00F53950">
        <w:rPr>
          <w:rFonts w:ascii="Verdana" w:hAnsi="Verdana" w:cs="Calibri"/>
          <w:i/>
          <w:sz w:val="18"/>
          <w:szCs w:val="18"/>
        </w:rPr>
        <w:t>podmiotu: NIP/PESEL, KRS/CEiDG)</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z późn. zm., dalej jako: ustawa Pzp)</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0B4856" w:rsidRPr="006D3612" w:rsidRDefault="000B4856" w:rsidP="000B4856">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7305F3" w:rsidRPr="00CA2A65">
        <w:rPr>
          <w:rFonts w:ascii="Verdana" w:hAnsi="Verdana" w:cs="Calibri"/>
          <w:b/>
          <w:sz w:val="18"/>
          <w:szCs w:val="18"/>
        </w:rPr>
        <w:t xml:space="preserve">dostawa </w:t>
      </w:r>
      <w:r w:rsidR="00F93FF3">
        <w:rPr>
          <w:rFonts w:ascii="Verdana" w:hAnsi="Verdana"/>
          <w:b/>
          <w:snapToGrid w:val="0"/>
          <w:color w:val="000000"/>
          <w:sz w:val="18"/>
          <w:szCs w:val="18"/>
        </w:rPr>
        <w:t>odczynników chemicznych oraz materiałów zużywalnych</w:t>
      </w:r>
      <w:r w:rsidR="007305F3">
        <w:rPr>
          <w:rFonts w:ascii="Verdana" w:hAnsi="Verdana"/>
          <w:b/>
          <w:snapToGrid w:val="0"/>
          <w:color w:val="000000"/>
          <w:sz w:val="18"/>
          <w:szCs w:val="18"/>
        </w:rPr>
        <w:t xml:space="preserve"> </w:t>
      </w:r>
      <w:r w:rsidRPr="00F53950">
        <w:rPr>
          <w:rFonts w:ascii="Verdana" w:hAnsi="Verdana" w:cs="Calibri"/>
          <w:sz w:val="18"/>
          <w:szCs w:val="18"/>
        </w:rPr>
        <w:t>prowadzone</w:t>
      </w:r>
      <w:r w:rsidR="00F93FF3">
        <w:rPr>
          <w:rFonts w:ascii="Verdana" w:hAnsi="Verdana" w:cs="Calibri"/>
          <w:sz w:val="18"/>
          <w:szCs w:val="18"/>
        </w:rPr>
        <w:t>go przez Uniwersytet Łódzki,</w:t>
      </w:r>
      <w:r w:rsidR="00F93FF3">
        <w:rPr>
          <w:rFonts w:ascii="Verdana" w:hAnsi="Verdana" w:cs="Calibri"/>
          <w:sz w:val="18"/>
          <w:szCs w:val="18"/>
        </w:rPr>
        <w:br/>
        <w:t>90-</w:t>
      </w:r>
      <w:r w:rsidRPr="00F53950">
        <w:rPr>
          <w:rFonts w:ascii="Verdana" w:hAnsi="Verdana" w:cs="Calibri"/>
          <w:sz w:val="18"/>
          <w:szCs w:val="18"/>
        </w:rPr>
        <w:t>136 Łód</w:t>
      </w:r>
      <w:r>
        <w:rPr>
          <w:rFonts w:ascii="Verdana" w:hAnsi="Verdana" w:cs="Calibri"/>
          <w:sz w:val="18"/>
          <w:szCs w:val="18"/>
        </w:rPr>
        <w:t xml:space="preserve">ź, </w:t>
      </w:r>
      <w:r w:rsidR="00074D5D">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Oświadczam, że nie później niż na dzień składania ofert spełniam warunki udziału w postępowaniu określone przez Zamawiającego w SIWZ, o których mowa w art. 22 ustawy Pzp.</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053479"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lastRenderedPageBreak/>
        <w:t xml:space="preserve">   </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F93FF3">
        <w:rPr>
          <w:rFonts w:ascii="Verdana" w:hAnsi="Verdana"/>
          <w:b/>
          <w:sz w:val="18"/>
          <w:szCs w:val="18"/>
        </w:rPr>
        <w:t>1</w:t>
      </w:r>
      <w:r w:rsidR="00E33FFD">
        <w:rPr>
          <w:rFonts w:ascii="Verdana" w:hAnsi="Verdana"/>
          <w:b/>
          <w:sz w:val="18"/>
          <w:szCs w:val="18"/>
        </w:rPr>
        <w:t>18</w:t>
      </w:r>
      <w:r w:rsidRPr="00363A8C">
        <w:rPr>
          <w:rFonts w:ascii="Verdana" w:hAnsi="Verdana"/>
          <w:b/>
          <w:sz w:val="18"/>
          <w:szCs w:val="18"/>
        </w:rPr>
        <w:t>/ZP/2019</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 poz. </w:t>
      </w:r>
      <w:r w:rsidR="000B4244">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z późn. zm.</w:t>
      </w:r>
      <w:r>
        <w:rPr>
          <w:rFonts w:ascii="Verdana" w:hAnsi="Verdana"/>
          <w:snapToGrid w:val="0"/>
          <w:sz w:val="18"/>
          <w:szCs w:val="18"/>
        </w:rPr>
        <w:t>, dalej ustawa Pzp</w:t>
      </w:r>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662E1E">
        <w:rPr>
          <w:rFonts w:ascii="Verdana" w:hAnsi="Verdana"/>
          <w:snapToGrid w:val="0"/>
          <w:sz w:val="18"/>
          <w:szCs w:val="18"/>
        </w:rPr>
        <w:t>1</w:t>
      </w:r>
      <w:r w:rsidR="00E33FFD">
        <w:rPr>
          <w:rFonts w:ascii="Verdana" w:hAnsi="Verdana"/>
          <w:snapToGrid w:val="0"/>
          <w:sz w:val="18"/>
          <w:szCs w:val="18"/>
        </w:rPr>
        <w:t>18</w:t>
      </w:r>
      <w:r w:rsidR="00F731F4">
        <w:rPr>
          <w:rFonts w:ascii="Verdana" w:hAnsi="Verdana"/>
          <w:snapToGrid w:val="0"/>
          <w:sz w:val="18"/>
          <w:szCs w:val="18"/>
        </w:rPr>
        <w:t>/ZP/2019).</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252F94" w:rsidRPr="00CE32D3" w:rsidRDefault="00252F94" w:rsidP="00854E46">
      <w:pPr>
        <w:pStyle w:val="Akapitzlist"/>
        <w:numPr>
          <w:ilvl w:val="0"/>
          <w:numId w:val="45"/>
        </w:numPr>
        <w:tabs>
          <w:tab w:val="left" w:pos="284"/>
        </w:tabs>
        <w:suppressAutoHyphens/>
        <w:spacing w:line="276" w:lineRule="auto"/>
        <w:ind w:left="0" w:firstLine="0"/>
        <w:jc w:val="both"/>
        <w:rPr>
          <w:rFonts w:ascii="Verdana" w:hAnsi="Verdana"/>
          <w:sz w:val="18"/>
          <w:szCs w:val="18"/>
          <w:lang w:eastAsia="ar-SA"/>
        </w:rPr>
      </w:pPr>
      <w:r w:rsidRPr="00CE32D3">
        <w:rPr>
          <w:rFonts w:ascii="Verdana" w:hAnsi="Verdana"/>
          <w:snapToGrid w:val="0"/>
          <w:color w:val="000000"/>
          <w:sz w:val="18"/>
          <w:szCs w:val="18"/>
        </w:rPr>
        <w:t xml:space="preserve">Przedmiotem umowy jest </w:t>
      </w:r>
      <w:r w:rsidR="00F731F4" w:rsidRPr="00CE32D3">
        <w:rPr>
          <w:rFonts w:ascii="Verdana" w:hAnsi="Verdana" w:cs="Calibri"/>
          <w:b/>
          <w:sz w:val="18"/>
          <w:szCs w:val="18"/>
        </w:rPr>
        <w:t xml:space="preserve">dostawa </w:t>
      </w:r>
      <w:r w:rsidR="00F93FF3">
        <w:rPr>
          <w:rFonts w:ascii="Verdana" w:hAnsi="Verdana"/>
          <w:b/>
          <w:snapToGrid w:val="0"/>
          <w:color w:val="000000"/>
          <w:sz w:val="18"/>
          <w:szCs w:val="18"/>
        </w:rPr>
        <w:t>odczynników chemicznych/materiałów zużywalnych.</w:t>
      </w:r>
      <w:r w:rsidR="006B5087">
        <w:rPr>
          <w:rFonts w:ascii="Verdana" w:hAnsi="Verdana"/>
          <w:b/>
          <w:snapToGrid w:val="0"/>
          <w:color w:val="000000"/>
          <w:sz w:val="18"/>
          <w:szCs w:val="18"/>
        </w:rPr>
        <w:t xml:space="preserve"> </w:t>
      </w:r>
      <w:r w:rsidRPr="00CE32D3">
        <w:rPr>
          <w:rFonts w:ascii="Verdana" w:hAnsi="Verdana"/>
          <w:color w:val="000000"/>
          <w:sz w:val="18"/>
          <w:szCs w:val="18"/>
          <w:lang w:eastAsia="ar-SA"/>
        </w:rPr>
        <w:t xml:space="preserve">Pod pojęciem dostawa należy rozumieć dostarczenie </w:t>
      </w:r>
      <w:r w:rsidR="00567D1E">
        <w:rPr>
          <w:rFonts w:ascii="Verdana" w:hAnsi="Verdana"/>
          <w:color w:val="000000"/>
          <w:sz w:val="18"/>
          <w:szCs w:val="18"/>
          <w:lang w:eastAsia="ar-SA"/>
        </w:rPr>
        <w:t>asortymentu</w:t>
      </w:r>
      <w:r w:rsidR="00F93FF3">
        <w:rPr>
          <w:rFonts w:ascii="Verdana" w:hAnsi="Verdana"/>
          <w:color w:val="000000"/>
          <w:sz w:val="18"/>
          <w:szCs w:val="18"/>
          <w:lang w:eastAsia="ar-SA"/>
        </w:rPr>
        <w:t xml:space="preserve"> pochodząc</w:t>
      </w:r>
      <w:r w:rsidR="00567D1E">
        <w:rPr>
          <w:rFonts w:ascii="Verdana" w:hAnsi="Verdana"/>
          <w:color w:val="000000"/>
          <w:sz w:val="18"/>
          <w:szCs w:val="18"/>
          <w:lang w:eastAsia="ar-SA"/>
        </w:rPr>
        <w:t>ego</w:t>
      </w:r>
      <w:r w:rsidR="00F93FF3">
        <w:rPr>
          <w:rFonts w:ascii="Verdana" w:hAnsi="Verdana"/>
          <w:color w:val="000000"/>
          <w:sz w:val="18"/>
          <w:szCs w:val="18"/>
          <w:lang w:eastAsia="ar-SA"/>
        </w:rPr>
        <w:br/>
        <w:t>z bieżącej produkcji oraz posiadając</w:t>
      </w:r>
      <w:r w:rsidR="00567D1E">
        <w:rPr>
          <w:rFonts w:ascii="Verdana" w:hAnsi="Verdana"/>
          <w:color w:val="000000"/>
          <w:sz w:val="18"/>
          <w:szCs w:val="18"/>
          <w:lang w:eastAsia="ar-SA"/>
        </w:rPr>
        <w:t>ego</w:t>
      </w:r>
      <w:r w:rsidR="00F93FF3">
        <w:rPr>
          <w:rFonts w:ascii="Verdana" w:hAnsi="Verdana"/>
          <w:color w:val="000000"/>
          <w:sz w:val="18"/>
          <w:szCs w:val="18"/>
          <w:lang w:eastAsia="ar-SA"/>
        </w:rPr>
        <w:t xml:space="preserve"> atesty i świade</w:t>
      </w:r>
      <w:r w:rsidR="004B2849">
        <w:rPr>
          <w:rFonts w:ascii="Verdana" w:hAnsi="Verdana"/>
          <w:color w:val="000000"/>
          <w:sz w:val="18"/>
          <w:szCs w:val="18"/>
          <w:lang w:eastAsia="ar-SA"/>
        </w:rPr>
        <w:t>ctwa dopuszczające je do obrotu</w:t>
      </w:r>
      <w:r w:rsidR="004B2849">
        <w:rPr>
          <w:rFonts w:ascii="Verdana" w:hAnsi="Verdana"/>
          <w:color w:val="000000"/>
          <w:sz w:val="18"/>
          <w:szCs w:val="18"/>
          <w:lang w:eastAsia="ar-SA"/>
        </w:rPr>
        <w:br/>
      </w:r>
      <w:r w:rsidR="00F93FF3">
        <w:rPr>
          <w:rFonts w:ascii="Verdana" w:hAnsi="Verdana"/>
          <w:color w:val="000000"/>
          <w:sz w:val="18"/>
          <w:szCs w:val="18"/>
          <w:lang w:eastAsia="ar-SA"/>
        </w:rPr>
        <w:t xml:space="preserve">na terytorium RP </w:t>
      </w:r>
      <w:r w:rsidRPr="00CE32D3">
        <w:rPr>
          <w:rFonts w:ascii="Verdana" w:hAnsi="Verdana"/>
          <w:color w:val="000000"/>
          <w:sz w:val="18"/>
          <w:szCs w:val="18"/>
          <w:lang w:eastAsia="ar-SA"/>
        </w:rPr>
        <w:t xml:space="preserve">do </w:t>
      </w:r>
      <w:r w:rsidRPr="00CE32D3">
        <w:rPr>
          <w:rFonts w:ascii="Verdana" w:hAnsi="Verdana"/>
          <w:sz w:val="18"/>
          <w:szCs w:val="18"/>
          <w:lang w:eastAsia="ar-SA"/>
        </w:rPr>
        <w:t>jednos</w:t>
      </w:r>
      <w:r w:rsidR="008558AE">
        <w:rPr>
          <w:rFonts w:ascii="Verdana" w:hAnsi="Verdana"/>
          <w:sz w:val="18"/>
          <w:szCs w:val="18"/>
          <w:lang w:eastAsia="ar-SA"/>
        </w:rPr>
        <w:t>tki</w:t>
      </w:r>
      <w:r w:rsidRPr="00CE32D3">
        <w:rPr>
          <w:rFonts w:ascii="Verdana" w:hAnsi="Verdana"/>
          <w:sz w:val="18"/>
          <w:szCs w:val="18"/>
          <w:lang w:eastAsia="ar-SA"/>
        </w:rPr>
        <w:t xml:space="preserve">  organizacyjn</w:t>
      </w:r>
      <w:r w:rsidR="008558AE">
        <w:rPr>
          <w:rFonts w:ascii="Verdana" w:hAnsi="Verdana"/>
          <w:sz w:val="18"/>
          <w:szCs w:val="18"/>
          <w:lang w:eastAsia="ar-SA"/>
        </w:rPr>
        <w:t>ej</w:t>
      </w:r>
      <w:r w:rsidRPr="00CE32D3">
        <w:rPr>
          <w:rFonts w:ascii="Verdana" w:hAnsi="Verdana"/>
          <w:sz w:val="18"/>
          <w:szCs w:val="18"/>
          <w:lang w:eastAsia="ar-SA"/>
        </w:rPr>
        <w:t xml:space="preserve"> UŁ dokonując</w:t>
      </w:r>
      <w:r w:rsidR="008558AE">
        <w:rPr>
          <w:rFonts w:ascii="Verdana" w:hAnsi="Verdana"/>
          <w:sz w:val="18"/>
          <w:szCs w:val="18"/>
          <w:lang w:eastAsia="ar-SA"/>
        </w:rPr>
        <w:t>ej</w:t>
      </w:r>
      <w:r w:rsidRPr="00CE32D3">
        <w:rPr>
          <w:rFonts w:ascii="Verdana" w:hAnsi="Verdana"/>
          <w:sz w:val="18"/>
          <w:szCs w:val="18"/>
          <w:lang w:eastAsia="ar-SA"/>
        </w:rPr>
        <w:t xml:space="preserve"> zamówienia </w:t>
      </w:r>
      <w:r w:rsidR="00734CDA" w:rsidRPr="00CE32D3">
        <w:rPr>
          <w:rFonts w:ascii="Verdana" w:hAnsi="Verdana"/>
          <w:i/>
          <w:sz w:val="18"/>
          <w:szCs w:val="18"/>
          <w:lang w:eastAsia="ar-SA"/>
        </w:rPr>
        <w:t>(koszt transportu wraz</w:t>
      </w:r>
      <w:r w:rsidR="002E4BCD">
        <w:rPr>
          <w:rFonts w:ascii="Verdana" w:hAnsi="Verdana"/>
          <w:i/>
          <w:sz w:val="18"/>
          <w:szCs w:val="18"/>
          <w:lang w:eastAsia="ar-SA"/>
        </w:rPr>
        <w:br/>
      </w:r>
      <w:r w:rsidRPr="00CE32D3">
        <w:rPr>
          <w:rFonts w:ascii="Verdana" w:hAnsi="Verdana"/>
          <w:i/>
          <w:sz w:val="18"/>
          <w:szCs w:val="18"/>
          <w:lang w:eastAsia="ar-SA"/>
        </w:rPr>
        <w:t>z ubezpieczeniem wliczony jest w cenę oferty)</w:t>
      </w:r>
      <w:r w:rsidRPr="00CE32D3">
        <w:rPr>
          <w:rFonts w:ascii="Verdana" w:hAnsi="Verdana"/>
          <w:sz w:val="18"/>
          <w:szCs w:val="18"/>
          <w:lang w:eastAsia="ar-SA"/>
        </w:rPr>
        <w:t>,</w:t>
      </w:r>
      <w:r w:rsidR="003D6A9E">
        <w:rPr>
          <w:rFonts w:ascii="Verdana" w:hAnsi="Verdana"/>
          <w:sz w:val="18"/>
          <w:szCs w:val="18"/>
          <w:lang w:eastAsia="ar-SA"/>
        </w:rPr>
        <w:t xml:space="preserve"> </w:t>
      </w:r>
      <w:r w:rsidR="00B049D8">
        <w:rPr>
          <w:rFonts w:ascii="Verdana" w:hAnsi="Verdana"/>
          <w:sz w:val="18"/>
          <w:szCs w:val="18"/>
          <w:lang w:eastAsia="ar-SA"/>
        </w:rPr>
        <w:t xml:space="preserve">zgodnie z </w:t>
      </w:r>
      <w:r w:rsidR="003D6A9E">
        <w:rPr>
          <w:rFonts w:ascii="Verdana" w:hAnsi="Verdana"/>
          <w:sz w:val="18"/>
          <w:szCs w:val="18"/>
          <w:lang w:eastAsia="ar-SA"/>
        </w:rPr>
        <w:t>opisem przedmiotu zamówienia</w:t>
      </w:r>
      <w:r w:rsidR="00B049D8">
        <w:rPr>
          <w:rFonts w:ascii="Verdana" w:hAnsi="Verdana"/>
          <w:sz w:val="18"/>
          <w:szCs w:val="18"/>
          <w:lang w:eastAsia="ar-SA"/>
        </w:rPr>
        <w:t xml:space="preserve"> (Załącznik nr </w:t>
      </w:r>
      <w:r w:rsidR="003D6A9E">
        <w:rPr>
          <w:rFonts w:ascii="Verdana" w:hAnsi="Verdana"/>
          <w:sz w:val="18"/>
          <w:szCs w:val="18"/>
          <w:lang w:eastAsia="ar-SA"/>
        </w:rPr>
        <w:t>1</w:t>
      </w:r>
      <w:r w:rsidR="00B049D8">
        <w:rPr>
          <w:rFonts w:ascii="Verdana" w:hAnsi="Verdana"/>
          <w:sz w:val="18"/>
          <w:szCs w:val="18"/>
          <w:lang w:eastAsia="ar-SA"/>
        </w:rPr>
        <w:t xml:space="preserve"> do </w:t>
      </w:r>
      <w:r w:rsidR="003D6A9E">
        <w:rPr>
          <w:rFonts w:ascii="Verdana" w:hAnsi="Verdana"/>
          <w:sz w:val="18"/>
          <w:szCs w:val="18"/>
          <w:lang w:eastAsia="ar-SA"/>
        </w:rPr>
        <w:t>umowy</w:t>
      </w:r>
      <w:r w:rsidR="00B049D8">
        <w:rPr>
          <w:rFonts w:ascii="Verdana" w:hAnsi="Verdana"/>
          <w:sz w:val="18"/>
          <w:szCs w:val="18"/>
          <w:lang w:eastAsia="ar-SA"/>
        </w:rPr>
        <w:t>).</w:t>
      </w:r>
      <w:r w:rsidR="002E4BCD">
        <w:rPr>
          <w:rFonts w:ascii="Verdana" w:hAnsi="Verdana"/>
          <w:sz w:val="18"/>
          <w:szCs w:val="18"/>
          <w:lang w:eastAsia="ar-SA"/>
        </w:rPr>
        <w:t xml:space="preserve"> Wszystkie dostarczone produkty winny być fabrycznie nowe (wyprodukowane nie wcześniej niż 12 miesięcy przed</w:t>
      </w:r>
      <w:r w:rsidR="004B2849">
        <w:rPr>
          <w:rFonts w:ascii="Verdana" w:hAnsi="Verdana"/>
          <w:sz w:val="18"/>
          <w:szCs w:val="18"/>
          <w:lang w:eastAsia="ar-SA"/>
        </w:rPr>
        <w:t xml:space="preserve"> datą dostawy). Okres gwarancji</w:t>
      </w:r>
      <w:r w:rsidR="004B2849">
        <w:rPr>
          <w:rFonts w:ascii="Verdana" w:hAnsi="Verdana"/>
          <w:sz w:val="18"/>
          <w:szCs w:val="18"/>
          <w:lang w:eastAsia="ar-SA"/>
        </w:rPr>
        <w:br/>
      </w:r>
      <w:r w:rsidR="00BB771A">
        <w:rPr>
          <w:rFonts w:ascii="Verdana" w:hAnsi="Verdana"/>
          <w:sz w:val="18"/>
          <w:szCs w:val="18"/>
          <w:lang w:eastAsia="ar-SA"/>
        </w:rPr>
        <w:t xml:space="preserve">na dostarczony asortyment </w:t>
      </w:r>
      <w:r w:rsidR="002E4BCD">
        <w:rPr>
          <w:rFonts w:ascii="Verdana" w:hAnsi="Verdana"/>
          <w:sz w:val="18"/>
          <w:szCs w:val="18"/>
          <w:lang w:eastAsia="ar-SA"/>
        </w:rPr>
        <w:t xml:space="preserve">wynosi </w:t>
      </w:r>
      <w:r w:rsidR="00BB771A">
        <w:rPr>
          <w:rFonts w:ascii="Verdana" w:hAnsi="Verdana"/>
          <w:sz w:val="18"/>
          <w:szCs w:val="18"/>
          <w:lang w:eastAsia="ar-SA"/>
        </w:rPr>
        <w:t>… miesięcy od daty dostawy.</w:t>
      </w:r>
    </w:p>
    <w:p w:rsidR="00252F94" w:rsidRPr="001C00B4" w:rsidRDefault="00252F94" w:rsidP="00CE32D3">
      <w:pPr>
        <w:widowControl w:val="0"/>
        <w:spacing w:line="276" w:lineRule="auto"/>
        <w:rPr>
          <w:rFonts w:ascii="Verdana" w:hAnsi="Verdana" w:cs="Courier New"/>
          <w:b/>
          <w:snapToGrid w:val="0"/>
          <w:sz w:val="18"/>
          <w:szCs w:val="18"/>
        </w:rPr>
      </w:pPr>
      <w:r w:rsidRPr="001C00B4">
        <w:rPr>
          <w:rFonts w:ascii="Verdana" w:hAnsi="Verdana"/>
          <w:b/>
          <w:snapToGrid w:val="0"/>
          <w:sz w:val="18"/>
          <w:szCs w:val="18"/>
          <w:u w:val="single"/>
        </w:rPr>
        <w:t xml:space="preserve">Wartość przedmiotu zamówienia wynosi: </w:t>
      </w:r>
      <w:r w:rsidR="00085DBE">
        <w:rPr>
          <w:rFonts w:ascii="Verdana" w:hAnsi="Verdana" w:cs="Courier New"/>
          <w:b/>
          <w:snapToGrid w:val="0"/>
          <w:sz w:val="18"/>
          <w:szCs w:val="18"/>
          <w:u w:val="single"/>
        </w:rPr>
        <w:t>Część nr ……………..</w:t>
      </w:r>
      <w:r w:rsidR="00C1775E">
        <w:rPr>
          <w:rFonts w:ascii="Verdana" w:hAnsi="Verdana" w:cs="Courier New"/>
          <w:b/>
          <w:snapToGrid w:val="0"/>
          <w:sz w:val="18"/>
          <w:szCs w:val="18"/>
          <w:u w:val="single"/>
        </w:rPr>
        <w:t xml:space="preserve"> *</w:t>
      </w:r>
      <w:r w:rsidR="00CE32D3" w:rsidRPr="00CE32D3">
        <w:rPr>
          <w:rFonts w:ascii="Verdana" w:hAnsi="Verdana" w:cs="Courier New"/>
          <w:b/>
          <w:snapToGrid w:val="0"/>
          <w:sz w:val="18"/>
          <w:szCs w:val="18"/>
        </w:rPr>
        <w:t xml:space="preserve"> </w:t>
      </w:r>
      <w:r w:rsidRPr="00203013">
        <w:rPr>
          <w:rFonts w:ascii="Verdana" w:hAnsi="Verdana" w:cs="Courier New"/>
          <w:b/>
          <w:snapToGrid w:val="0"/>
          <w:sz w:val="18"/>
          <w:szCs w:val="18"/>
        </w:rPr>
        <w:t>Cena brutto dostawy</w:t>
      </w:r>
      <w:r w:rsidR="00CE32D3">
        <w:rPr>
          <w:rFonts w:ascii="Verdana" w:hAnsi="Verdana" w:cs="Courier New"/>
          <w:b/>
          <w:snapToGrid w:val="0"/>
          <w:sz w:val="18"/>
          <w:szCs w:val="18"/>
        </w:rPr>
        <w:br/>
      </w:r>
      <w:r w:rsidRPr="00203013">
        <w:rPr>
          <w:rFonts w:ascii="Verdana" w:hAnsi="Verdana" w:cs="Courier New"/>
          <w:b/>
          <w:snapToGrid w:val="0"/>
          <w:sz w:val="18"/>
          <w:szCs w:val="18"/>
        </w:rPr>
        <w:t>(w zł): ………</w:t>
      </w:r>
      <w:r w:rsidR="001F52D6">
        <w:rPr>
          <w:rFonts w:ascii="Verdana" w:hAnsi="Verdana" w:cs="Courier New"/>
          <w:b/>
          <w:snapToGrid w:val="0"/>
          <w:sz w:val="18"/>
          <w:szCs w:val="18"/>
        </w:rPr>
        <w:t>…………………</w:t>
      </w:r>
      <w:r w:rsidR="00CE32D3">
        <w:rPr>
          <w:rFonts w:ascii="Verdana" w:hAnsi="Verdana" w:cs="Courier New"/>
          <w:b/>
          <w:snapToGrid w:val="0"/>
          <w:sz w:val="18"/>
          <w:szCs w:val="18"/>
        </w:rPr>
        <w:t xml:space="preserve"> </w:t>
      </w:r>
      <w:r w:rsidRPr="001C00B4">
        <w:rPr>
          <w:rFonts w:ascii="Verdana" w:hAnsi="Verdana" w:cs="Courier New"/>
          <w:b/>
          <w:snapToGrid w:val="0"/>
          <w:sz w:val="18"/>
          <w:szCs w:val="18"/>
        </w:rPr>
        <w:t>Słownie:</w:t>
      </w:r>
      <w:r>
        <w:rPr>
          <w:rFonts w:ascii="Verdana" w:hAnsi="Verdana" w:cs="Courier New"/>
          <w:b/>
          <w:snapToGrid w:val="0"/>
          <w:sz w:val="18"/>
          <w:szCs w:val="18"/>
        </w:rPr>
        <w:t xml:space="preserve"> ………</w:t>
      </w:r>
      <w:r w:rsidR="001F52D6">
        <w:rPr>
          <w:rFonts w:ascii="Verdana" w:hAnsi="Verdana" w:cs="Courier New"/>
          <w:b/>
          <w:snapToGrid w:val="0"/>
          <w:sz w:val="18"/>
          <w:szCs w:val="18"/>
        </w:rPr>
        <w:t>………………………………………………………………</w:t>
      </w:r>
      <w:r>
        <w:rPr>
          <w:rFonts w:ascii="Verdana" w:hAnsi="Verdana" w:cs="Courier New"/>
          <w:b/>
          <w:snapToGrid w:val="0"/>
          <w:sz w:val="18"/>
          <w:szCs w:val="18"/>
        </w:rPr>
        <w:t>…</w:t>
      </w:r>
      <w:r w:rsidR="00CE32D3">
        <w:rPr>
          <w:rFonts w:ascii="Verdana" w:hAnsi="Verdana" w:cs="Courier New"/>
          <w:b/>
          <w:snapToGrid w:val="0"/>
          <w:sz w:val="18"/>
          <w:szCs w:val="18"/>
        </w:rPr>
        <w:t>..</w:t>
      </w:r>
    </w:p>
    <w:p w:rsidR="00252F9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i obejmuje wszelkie koszty związane z wykonaniem przedmiotu zamówienia oraz z warunkami</w:t>
      </w:r>
      <w:r w:rsidR="00BB1DA9">
        <w:rPr>
          <w:rFonts w:ascii="Verdana" w:hAnsi="Verdana"/>
          <w:snapToGrid w:val="0"/>
          <w:sz w:val="18"/>
          <w:szCs w:val="18"/>
        </w:rPr>
        <w:t xml:space="preserve"> stawianymi przez Zamawiającego.</w:t>
      </w:r>
    </w:p>
    <w:p w:rsidR="00AD2C51" w:rsidRPr="005334B6" w:rsidRDefault="00CE32D3" w:rsidP="00854E46">
      <w:pPr>
        <w:pStyle w:val="Akapitzlist"/>
        <w:widowControl w:val="0"/>
        <w:numPr>
          <w:ilvl w:val="0"/>
          <w:numId w:val="45"/>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Zamówieni</w:t>
      </w:r>
      <w:r w:rsidR="00E678DD">
        <w:rPr>
          <w:rFonts w:ascii="Verdana" w:hAnsi="Verdana"/>
          <w:snapToGrid w:val="0"/>
          <w:sz w:val="18"/>
          <w:szCs w:val="18"/>
        </w:rPr>
        <w:t>e</w:t>
      </w:r>
      <w:r>
        <w:rPr>
          <w:rFonts w:ascii="Verdana" w:hAnsi="Verdana"/>
          <w:snapToGrid w:val="0"/>
          <w:sz w:val="18"/>
          <w:szCs w:val="18"/>
        </w:rPr>
        <w:t xml:space="preserve"> wspófinansowane </w:t>
      </w:r>
      <w:r w:rsidR="00CE2304">
        <w:rPr>
          <w:rFonts w:ascii="Verdana" w:hAnsi="Verdana"/>
          <w:snapToGrid w:val="0"/>
          <w:sz w:val="18"/>
          <w:szCs w:val="18"/>
        </w:rPr>
        <w:t xml:space="preserve">jest </w:t>
      </w:r>
      <w:r>
        <w:rPr>
          <w:rFonts w:ascii="Verdana" w:hAnsi="Verdana"/>
          <w:snapToGrid w:val="0"/>
          <w:sz w:val="18"/>
          <w:szCs w:val="18"/>
        </w:rPr>
        <w:t xml:space="preserve">przez Unię Europejską ze środków Europejskiego Funduszu Społecznego w ramach Programu Operacyjnego Wiedza Edukacja Rozwój, realizowanego przez </w:t>
      </w:r>
      <w:r w:rsidRPr="00AD2C51">
        <w:rPr>
          <w:rFonts w:ascii="Verdana" w:hAnsi="Verdana"/>
          <w:snapToGrid w:val="0"/>
          <w:sz w:val="18"/>
          <w:szCs w:val="18"/>
        </w:rPr>
        <w:t>Uniwersytet Łódzki w ramach konkursów Narodowego Centrum Badań i Rozwoju</w:t>
      </w:r>
      <w:r w:rsidR="005334B6">
        <w:rPr>
          <w:rFonts w:ascii="Verdana" w:hAnsi="Verdana"/>
          <w:snapToGrid w:val="0"/>
          <w:sz w:val="18"/>
          <w:szCs w:val="18"/>
        </w:rPr>
        <w:t xml:space="preserve"> </w:t>
      </w:r>
      <w:r w:rsidR="005334B6">
        <w:rPr>
          <w:rFonts w:ascii="Verdana" w:hAnsi="Verdana"/>
          <w:sz w:val="18"/>
          <w:szCs w:val="18"/>
        </w:rPr>
        <w:t>- projekt</w:t>
      </w:r>
      <w:r w:rsidR="005334B6">
        <w:rPr>
          <w:rFonts w:ascii="Verdana" w:hAnsi="Verdana"/>
          <w:sz w:val="18"/>
          <w:szCs w:val="18"/>
        </w:rPr>
        <w:br/>
        <w:t>pn. „Doskonałość naukowa kluczem do doskonałości kształcenia” POWR.03.05.00-IP.08-00-PZ1/17 na podstawie umowy nr POWR.03.05.00-00-Z092/17-00 z dnia 28.06.2018 r.</w:t>
      </w:r>
    </w:p>
    <w:p w:rsidR="00C1775E" w:rsidRDefault="00C1775E" w:rsidP="00C1775E">
      <w:pPr>
        <w:widowControl w:val="0"/>
        <w:spacing w:line="276" w:lineRule="auto"/>
        <w:jc w:val="both"/>
        <w:rPr>
          <w:rFonts w:ascii="Verdana" w:hAnsi="Verdana"/>
          <w:i/>
          <w:sz w:val="16"/>
          <w:szCs w:val="18"/>
          <w:lang w:eastAsia="ar-SA"/>
        </w:rPr>
      </w:pPr>
    </w:p>
    <w:p w:rsidR="00C1775E" w:rsidRPr="001F52D6" w:rsidRDefault="00C1775E" w:rsidP="00C1775E">
      <w:pPr>
        <w:widowControl w:val="0"/>
        <w:spacing w:line="276" w:lineRule="auto"/>
        <w:jc w:val="both"/>
        <w:rPr>
          <w:rFonts w:ascii="Verdana" w:hAnsi="Verdana"/>
          <w:i/>
          <w:sz w:val="14"/>
          <w:szCs w:val="18"/>
          <w:lang w:eastAsia="ar-SA"/>
        </w:rPr>
      </w:pPr>
      <w:r w:rsidRPr="001F52D6">
        <w:rPr>
          <w:rFonts w:ascii="Verdana" w:hAnsi="Verdana"/>
          <w:i/>
          <w:sz w:val="14"/>
          <w:szCs w:val="18"/>
          <w:lang w:eastAsia="ar-SA"/>
        </w:rPr>
        <w:t>* zgodnie z rozstrzygnięciem postępowania przetargowego</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Pr>
          <w:rFonts w:ascii="Verdana" w:hAnsi="Verdana" w:cs="Courier New"/>
          <w:snapToGrid w:val="0"/>
          <w:sz w:val="18"/>
          <w:szCs w:val="18"/>
        </w:rPr>
        <w:t xml:space="preserve"> i </w:t>
      </w:r>
      <w:r>
        <w:rPr>
          <w:rFonts w:ascii="Verdana" w:hAnsi="Verdana" w:cs="Courier New"/>
          <w:i/>
          <w:snapToGrid w:val="0"/>
          <w:sz w:val="18"/>
          <w:szCs w:val="18"/>
        </w:rPr>
        <w:t>Formularz cenowy</w:t>
      </w:r>
      <w:r w:rsidRPr="001C00B4">
        <w:rPr>
          <w:rFonts w:ascii="Verdana" w:hAnsi="Verdana" w:cs="Courier New"/>
          <w:snapToGrid w:val="0"/>
          <w:sz w:val="18"/>
          <w:szCs w:val="18"/>
        </w:rPr>
        <w:t xml:space="preserve"> złożon</w:t>
      </w:r>
      <w:r>
        <w:rPr>
          <w:rFonts w:ascii="Verdana" w:hAnsi="Verdana" w:cs="Courier New"/>
          <w:snapToGrid w:val="0"/>
          <w:sz w:val="18"/>
          <w:szCs w:val="18"/>
        </w:rPr>
        <w:t>e</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Pr="001C00B4">
        <w:rPr>
          <w:rFonts w:ascii="Verdana" w:hAnsi="Verdana" w:cs="Courier New"/>
          <w:snapToGrid w:val="0"/>
          <w:sz w:val="18"/>
          <w:szCs w:val="18"/>
        </w:rPr>
        <w:t xml:space="preserve"> integralną część umowy) na własny koszt i dostarczenie na adres podany przez Zamawiającego.</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252F94" w:rsidRPr="003D6A9E" w:rsidRDefault="00252F94" w:rsidP="00252F94">
      <w:pPr>
        <w:widowControl w:val="0"/>
        <w:autoSpaceDE w:val="0"/>
        <w:spacing w:line="276" w:lineRule="auto"/>
        <w:jc w:val="both"/>
        <w:rPr>
          <w:rFonts w:ascii="Verdana" w:hAnsi="Verdana"/>
          <w:snapToGrid w:val="0"/>
          <w:sz w:val="18"/>
          <w:szCs w:val="18"/>
        </w:rPr>
      </w:pPr>
      <w:r w:rsidRPr="003D6A9E">
        <w:rPr>
          <w:rFonts w:ascii="Verdana" w:hAnsi="Verdana" w:cs="Courier New"/>
          <w:snapToGrid w:val="0"/>
          <w:sz w:val="18"/>
          <w:szCs w:val="18"/>
        </w:rPr>
        <w:t xml:space="preserve">Przedmiot umowy zostanie zrealizowany </w:t>
      </w:r>
      <w:r w:rsidRPr="003D6A9E">
        <w:rPr>
          <w:rFonts w:ascii="Verdana" w:hAnsi="Verdana" w:cs="Courier New"/>
          <w:b/>
          <w:snapToGrid w:val="0"/>
          <w:sz w:val="18"/>
          <w:szCs w:val="18"/>
        </w:rPr>
        <w:t xml:space="preserve">w terminie </w:t>
      </w:r>
      <w:r w:rsidR="006040F8">
        <w:rPr>
          <w:rFonts w:ascii="Verdana" w:hAnsi="Verdana"/>
          <w:b/>
          <w:snapToGrid w:val="0"/>
          <w:sz w:val="18"/>
          <w:szCs w:val="18"/>
        </w:rPr>
        <w:t>do 30 dni</w:t>
      </w:r>
      <w:r w:rsidRPr="003D6A9E">
        <w:rPr>
          <w:rFonts w:ascii="Verdana" w:hAnsi="Verdana"/>
          <w:b/>
          <w:snapToGrid w:val="0"/>
          <w:sz w:val="18"/>
          <w:szCs w:val="18"/>
        </w:rPr>
        <w:t xml:space="preserve"> </w:t>
      </w:r>
      <w:r w:rsidRPr="003D6A9E">
        <w:rPr>
          <w:rFonts w:ascii="Verdana" w:hAnsi="Verdana"/>
          <w:snapToGrid w:val="0"/>
          <w:sz w:val="18"/>
          <w:szCs w:val="18"/>
        </w:rPr>
        <w:t>od daty podpisania umowy.</w:t>
      </w:r>
    </w:p>
    <w:p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rsidR="00252F94" w:rsidRPr="001C00B4" w:rsidRDefault="00252F94"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4</w:t>
      </w:r>
    </w:p>
    <w:p w:rsidR="00252F94" w:rsidRPr="00BB1DA9" w:rsidRDefault="00252F94"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dostawy,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rsidR="00BB1DA9" w:rsidRPr="00BB1DA9" w:rsidRDefault="00BB1DA9"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BB1DA9">
        <w:rPr>
          <w:rFonts w:ascii="Verdana" w:hAnsi="Verdana" w:cs="Courier New"/>
          <w:snapToGrid w:val="0"/>
          <w:sz w:val="18"/>
          <w:szCs w:val="18"/>
        </w:rPr>
        <w:t>Strony ustalają, że faktura zostanie wystawiona po wykonaniu kompletnej dostawy przedmiotu umowy potwierdzonej protokołem zdawczo-odbiorczym po spełnieniu następujących warunków:</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lastRenderedPageBreak/>
        <w:t>faktury powinny być wystawione na jednostkę organizacyjną UŁ i dostarczone do jednostki organizacyjnej UŁ, która składa poszczególne zamówienie,</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BB1DA9" w:rsidRPr="00BB1DA9" w:rsidRDefault="00BB1DA9" w:rsidP="00854E46">
      <w:pPr>
        <w:numPr>
          <w:ilvl w:val="0"/>
          <w:numId w:val="52"/>
        </w:numPr>
        <w:tabs>
          <w:tab w:val="left" w:pos="0"/>
        </w:tabs>
        <w:spacing w:line="276" w:lineRule="auto"/>
        <w:jc w:val="both"/>
        <w:rPr>
          <w:rFonts w:ascii="Verdana" w:hAnsi="Verdana"/>
          <w:sz w:val="18"/>
          <w:szCs w:val="18"/>
          <w:u w:val="single"/>
        </w:rPr>
      </w:pPr>
      <w:r w:rsidRPr="00BB1DA9">
        <w:rPr>
          <w:rFonts w:ascii="Verdana" w:hAnsi="Verdana"/>
          <w:sz w:val="18"/>
          <w:szCs w:val="18"/>
          <w:u w:val="single"/>
        </w:rPr>
        <w:t>na fakturze Sprzedawca jest zobowiązany umieścić zapis: „</w:t>
      </w:r>
      <w:r w:rsidRPr="00BB1DA9">
        <w:rPr>
          <w:rFonts w:ascii="Verdana" w:hAnsi="Verdana"/>
          <w:bCs/>
          <w:sz w:val="18"/>
          <w:szCs w:val="18"/>
          <w:u w:val="single"/>
        </w:rPr>
        <w:t xml:space="preserve">Zakupiono zgodnie z art. 39 upzp w trybie przetargu nieograniczonego, nr sprawy </w:t>
      </w:r>
      <w:r w:rsidR="003D06AC">
        <w:rPr>
          <w:rFonts w:ascii="Verdana" w:hAnsi="Verdana"/>
          <w:bCs/>
          <w:sz w:val="18"/>
          <w:szCs w:val="18"/>
          <w:u w:val="single"/>
        </w:rPr>
        <w:t>1</w:t>
      </w:r>
      <w:r w:rsidR="00E33FFD">
        <w:rPr>
          <w:rFonts w:ascii="Verdana" w:hAnsi="Verdana"/>
          <w:bCs/>
          <w:sz w:val="18"/>
          <w:szCs w:val="18"/>
          <w:u w:val="single"/>
        </w:rPr>
        <w:t>18</w:t>
      </w:r>
      <w:r w:rsidRPr="00BB1DA9">
        <w:rPr>
          <w:rFonts w:ascii="Verdana" w:hAnsi="Verdana"/>
          <w:bCs/>
          <w:sz w:val="18"/>
          <w:szCs w:val="18"/>
          <w:u w:val="single"/>
        </w:rPr>
        <w:t>/ZP/2019, umowa z dnia ___________ 2019r.”</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 xml:space="preserve">protokół zdawczo – odbiorczy potwierdzi realizacje dostawy zgodnie z umową w zakresie pozycji asortymentowej oferty, i datę dostawy (Wzór Protokołu stanowi załącznik </w:t>
      </w:r>
      <w:r w:rsidR="00E60999">
        <w:rPr>
          <w:rFonts w:ascii="Verdana" w:hAnsi="Verdana"/>
          <w:sz w:val="18"/>
          <w:szCs w:val="18"/>
        </w:rPr>
        <w:t xml:space="preserve">nr 2 </w:t>
      </w:r>
      <w:r w:rsidR="006E551D">
        <w:rPr>
          <w:rFonts w:ascii="Verdana" w:hAnsi="Verdana"/>
          <w:sz w:val="18"/>
          <w:szCs w:val="18"/>
        </w:rPr>
        <w:t>do umowy).</w:t>
      </w:r>
    </w:p>
    <w:p w:rsidR="00360371" w:rsidRPr="00360371" w:rsidRDefault="00360371" w:rsidP="00854E46">
      <w:pPr>
        <w:pStyle w:val="Akapitzlist"/>
        <w:widowControl w:val="0"/>
        <w:numPr>
          <w:ilvl w:val="1"/>
          <w:numId w:val="53"/>
        </w:numPr>
        <w:autoSpaceDE w:val="0"/>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360371" w:rsidRDefault="00360371" w:rsidP="00360371">
      <w:pPr>
        <w:widowControl w:val="0"/>
        <w:autoSpaceDE w:val="0"/>
        <w:spacing w:line="276" w:lineRule="auto"/>
        <w:jc w:val="both"/>
        <w:rPr>
          <w:rFonts w:ascii="Verdana" w:hAnsi="Verdana" w:cs="Courier New"/>
          <w:snapToGrid w:val="0"/>
          <w:sz w:val="18"/>
          <w:szCs w:val="18"/>
        </w:rPr>
      </w:pPr>
    </w:p>
    <w:p w:rsidR="00252F94" w:rsidRPr="001C00B4" w:rsidRDefault="00EB5C68"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5</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EB5C68"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6</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rsidR="00252F94" w:rsidRPr="003915A7"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EB5C68"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7</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r w:rsidR="006B3761">
        <w:rPr>
          <w:rFonts w:ascii="Verdana" w:hAnsi="Verdana"/>
          <w:snapToGrid w:val="0"/>
          <w:sz w:val="18"/>
          <w:szCs w:val="18"/>
        </w:rPr>
        <w:t>;</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bCs/>
          <w:sz w:val="18"/>
          <w:szCs w:val="18"/>
        </w:rPr>
        <w:t>w</w:t>
      </w:r>
      <w:r w:rsidR="00252F94" w:rsidRPr="001C00B4">
        <w:rPr>
          <w:rFonts w:ascii="Verdana" w:hAnsi="Verdana"/>
          <w:bCs/>
          <w:sz w:val="18"/>
          <w:szCs w:val="18"/>
        </w:rPr>
        <w:t xml:space="preserve"> </w:t>
      </w:r>
      <w:r w:rsidR="00363AD2">
        <w:rPr>
          <w:rFonts w:ascii="Verdana" w:hAnsi="Verdana"/>
          <w:bCs/>
          <w:sz w:val="18"/>
          <w:szCs w:val="18"/>
        </w:rPr>
        <w:t xml:space="preserve">przypadku wycofania z sieci dystrybucji zaoferowanego przez Wykonawcę </w:t>
      </w:r>
      <w:r w:rsidR="008558AE">
        <w:rPr>
          <w:rFonts w:ascii="Verdana" w:hAnsi="Verdana"/>
          <w:bCs/>
          <w:sz w:val="18"/>
          <w:szCs w:val="18"/>
        </w:rPr>
        <w:t xml:space="preserve">asortymentu </w:t>
      </w:r>
      <w:r w:rsidR="00363AD2">
        <w:rPr>
          <w:rFonts w:ascii="Verdana" w:hAnsi="Verdana"/>
          <w:bCs/>
          <w:sz w:val="18"/>
          <w:szCs w:val="18"/>
        </w:rPr>
        <w:t>będącego przedmiot</w:t>
      </w:r>
      <w:r w:rsidR="004B2849">
        <w:rPr>
          <w:rFonts w:ascii="Verdana" w:hAnsi="Verdana"/>
          <w:bCs/>
          <w:sz w:val="18"/>
          <w:szCs w:val="18"/>
        </w:rPr>
        <w:t xml:space="preserve">em zamówienia </w:t>
      </w:r>
      <w:r w:rsidR="00363AD2">
        <w:rPr>
          <w:rFonts w:ascii="Verdana" w:hAnsi="Verdana"/>
          <w:bCs/>
          <w:sz w:val="18"/>
          <w:szCs w:val="18"/>
        </w:rPr>
        <w:t xml:space="preserve">i niemożliwości dostarczenia go Zamawiającemu, Wykonawca zobowiązany jest zapewnić </w:t>
      </w:r>
      <w:r w:rsidR="00BC448E">
        <w:rPr>
          <w:rFonts w:ascii="Verdana" w:hAnsi="Verdana"/>
          <w:bCs/>
          <w:sz w:val="18"/>
          <w:szCs w:val="18"/>
        </w:rPr>
        <w:t xml:space="preserve">produkt równoważny lub </w:t>
      </w:r>
      <w:r w:rsidR="00363AD2">
        <w:rPr>
          <w:rFonts w:ascii="Verdana" w:hAnsi="Verdana"/>
          <w:bCs/>
          <w:sz w:val="18"/>
          <w:szCs w:val="18"/>
        </w:rPr>
        <w:t xml:space="preserve">model będący jego technologicznym następcą, pod warunkiem, że </w:t>
      </w:r>
      <w:r w:rsidR="004B2849">
        <w:rPr>
          <w:rFonts w:ascii="Verdana" w:hAnsi="Verdana"/>
          <w:bCs/>
          <w:sz w:val="18"/>
          <w:szCs w:val="18"/>
        </w:rPr>
        <w:t>posiada on właściwości/</w:t>
      </w:r>
      <w:r w:rsidR="00363AD2">
        <w:rPr>
          <w:rFonts w:ascii="Verdana" w:hAnsi="Verdana"/>
          <w:bCs/>
          <w:sz w:val="18"/>
          <w:szCs w:val="18"/>
        </w:rPr>
        <w:t>spełnia parametry techniczne, jakościowe, funkcjonalne wyszczególnione w formularzu cenowym (Załącz</w:t>
      </w:r>
      <w:r w:rsidR="00BC448E">
        <w:rPr>
          <w:rFonts w:ascii="Verdana" w:hAnsi="Verdana"/>
          <w:bCs/>
          <w:sz w:val="18"/>
          <w:szCs w:val="18"/>
        </w:rPr>
        <w:t>nik nr 2 do SIWZ) kolumna nr 1.</w:t>
      </w:r>
      <w:r w:rsidR="00BC448E">
        <w:rPr>
          <w:rFonts w:ascii="Verdana" w:hAnsi="Verdana"/>
          <w:bCs/>
          <w:sz w:val="18"/>
          <w:szCs w:val="18"/>
        </w:rPr>
        <w:br/>
      </w:r>
      <w:r w:rsidR="00363AD2">
        <w:rPr>
          <w:rFonts w:ascii="Verdana" w:hAnsi="Verdana"/>
          <w:bCs/>
          <w:sz w:val="18"/>
          <w:szCs w:val="18"/>
        </w:rPr>
        <w:t xml:space="preserve">W sytuacji, gdy </w:t>
      </w:r>
      <w:r w:rsidR="004B2849">
        <w:rPr>
          <w:rFonts w:ascii="Verdana" w:hAnsi="Verdana"/>
          <w:bCs/>
          <w:sz w:val="18"/>
          <w:szCs w:val="18"/>
        </w:rPr>
        <w:t>asortyment równoważny/</w:t>
      </w:r>
      <w:r w:rsidR="00363AD2">
        <w:rPr>
          <w:rFonts w:ascii="Verdana" w:hAnsi="Verdana"/>
          <w:bCs/>
          <w:sz w:val="18"/>
          <w:szCs w:val="18"/>
        </w:rPr>
        <w:t xml:space="preserve">model będący następcą ma gorsze parametry lub nie posiada wszystkich cech użytkowych wymienionych w formularzu cenowym - Wykonawca zobowiązany jest dostarczyć </w:t>
      </w:r>
      <w:r w:rsidR="004B2849">
        <w:rPr>
          <w:rFonts w:ascii="Verdana" w:hAnsi="Verdana"/>
          <w:bCs/>
          <w:sz w:val="18"/>
          <w:szCs w:val="18"/>
        </w:rPr>
        <w:t>inny asortyment</w:t>
      </w:r>
      <w:r w:rsidR="00363AD2">
        <w:rPr>
          <w:rFonts w:ascii="Verdana" w:hAnsi="Verdana"/>
          <w:bCs/>
          <w:sz w:val="18"/>
          <w:szCs w:val="18"/>
        </w:rPr>
        <w:t xml:space="preserve"> spełniający </w:t>
      </w:r>
      <w:r w:rsidR="004B2849">
        <w:rPr>
          <w:rFonts w:ascii="Verdana" w:hAnsi="Verdana"/>
          <w:bCs/>
          <w:sz w:val="18"/>
          <w:szCs w:val="18"/>
        </w:rPr>
        <w:t>ww. wymagania.</w:t>
      </w:r>
      <w:r w:rsidR="00363AD2">
        <w:rPr>
          <w:rFonts w:ascii="Verdana" w:hAnsi="Verdana"/>
          <w:bCs/>
          <w:sz w:val="18"/>
          <w:szCs w:val="18"/>
        </w:rPr>
        <w:t xml:space="preserve"> Przed wykonaniem dostawy Wykonawca zobowiązany jest złożyć u Zamawiającego oświadczenie potwierdzające </w:t>
      </w:r>
      <w:r w:rsidR="004B2849">
        <w:rPr>
          <w:rFonts w:ascii="Verdana" w:hAnsi="Verdana"/>
          <w:bCs/>
          <w:sz w:val="18"/>
          <w:szCs w:val="18"/>
        </w:rPr>
        <w:t>niemożność</w:t>
      </w:r>
      <w:r w:rsidR="00363AD2">
        <w:rPr>
          <w:rFonts w:ascii="Verdana" w:hAnsi="Verdana"/>
          <w:bCs/>
          <w:sz w:val="18"/>
          <w:szCs w:val="18"/>
        </w:rPr>
        <w:t xml:space="preserve"> dostarczenia oferowanego </w:t>
      </w:r>
      <w:r w:rsidR="004B2849">
        <w:rPr>
          <w:rFonts w:ascii="Verdana" w:hAnsi="Verdana"/>
          <w:bCs/>
          <w:sz w:val="18"/>
          <w:szCs w:val="18"/>
        </w:rPr>
        <w:t>asortymentu wskazując produkt</w:t>
      </w:r>
      <w:r w:rsidR="00363AD2">
        <w:rPr>
          <w:rFonts w:ascii="Verdana" w:hAnsi="Verdana"/>
          <w:bCs/>
          <w:sz w:val="18"/>
          <w:szCs w:val="18"/>
        </w:rPr>
        <w:t xml:space="preserve"> pr</w:t>
      </w:r>
      <w:r w:rsidR="00BC448E">
        <w:rPr>
          <w:rFonts w:ascii="Verdana" w:hAnsi="Verdana"/>
          <w:bCs/>
          <w:sz w:val="18"/>
          <w:szCs w:val="18"/>
        </w:rPr>
        <w:t>oponowan</w:t>
      </w:r>
      <w:r w:rsidR="004B2849">
        <w:rPr>
          <w:rFonts w:ascii="Verdana" w:hAnsi="Verdana"/>
          <w:bCs/>
          <w:sz w:val="18"/>
          <w:szCs w:val="18"/>
        </w:rPr>
        <w:t>y</w:t>
      </w:r>
      <w:r w:rsidR="00BC448E">
        <w:rPr>
          <w:rFonts w:ascii="Verdana" w:hAnsi="Verdana"/>
          <w:bCs/>
          <w:sz w:val="18"/>
          <w:szCs w:val="18"/>
        </w:rPr>
        <w:t xml:space="preserve"> wraz z zapewnieniem</w:t>
      </w:r>
      <w:r w:rsidR="00BC448E">
        <w:rPr>
          <w:rFonts w:ascii="Verdana" w:hAnsi="Verdana"/>
          <w:bCs/>
          <w:sz w:val="18"/>
          <w:szCs w:val="18"/>
        </w:rPr>
        <w:br/>
      </w:r>
      <w:r w:rsidR="00363AD2">
        <w:rPr>
          <w:rFonts w:ascii="Verdana" w:hAnsi="Verdana"/>
          <w:bCs/>
          <w:sz w:val="18"/>
          <w:szCs w:val="18"/>
        </w:rPr>
        <w:t xml:space="preserve">o spełnianiu wymaganych minimalnych parametrów. Brak sprzeciwu ze strony Zamawiającego w okresie 5 dni od otrzymania oświadczenia uznaje się jako zgodę na zmianę </w:t>
      </w:r>
      <w:r w:rsidR="006B3761">
        <w:rPr>
          <w:rFonts w:ascii="Verdana" w:hAnsi="Verdana"/>
          <w:bCs/>
          <w:sz w:val="18"/>
          <w:szCs w:val="18"/>
        </w:rPr>
        <w:t>asortymentu;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z w:val="18"/>
          <w:szCs w:val="18"/>
        </w:rPr>
        <w:t>z</w:t>
      </w:r>
      <w:r w:rsidR="00252F94" w:rsidRPr="001C00B4">
        <w:rPr>
          <w:rFonts w:ascii="Verdana" w:hAnsi="Verdana"/>
          <w:sz w:val="18"/>
          <w:szCs w:val="18"/>
        </w:rPr>
        <w:t>ostały spełnione łącznie następujące warunki:</w:t>
      </w:r>
    </w:p>
    <w:p w:rsidR="00252F9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rsidR="00252F94" w:rsidRPr="001B2B1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B2B14">
        <w:rPr>
          <w:rFonts w:ascii="Verdana" w:hAnsi="Verdana"/>
          <w:sz w:val="18"/>
          <w:szCs w:val="18"/>
        </w:rPr>
        <w:lastRenderedPageBreak/>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rsidR="00252F94" w:rsidRPr="001C00B4" w:rsidRDefault="00754C96" w:rsidP="00854E46">
      <w:pPr>
        <w:pStyle w:val="Tekstpodstawowywcity"/>
        <w:numPr>
          <w:ilvl w:val="0"/>
          <w:numId w:val="2"/>
        </w:numPr>
        <w:tabs>
          <w:tab w:val="clear" w:pos="927"/>
          <w:tab w:val="left" w:pos="180"/>
        </w:tabs>
        <w:suppressAutoHyphens/>
        <w:spacing w:after="0" w:line="276" w:lineRule="auto"/>
        <w:ind w:left="1418" w:hanging="425"/>
        <w:jc w:val="both"/>
        <w:rPr>
          <w:rFonts w:ascii="Verdana" w:hAnsi="Verdana"/>
          <w:sz w:val="18"/>
          <w:szCs w:val="18"/>
        </w:rPr>
      </w:pPr>
      <w:r>
        <w:rPr>
          <w:rFonts w:ascii="Verdana" w:hAnsi="Verdana"/>
          <w:sz w:val="18"/>
          <w:szCs w:val="18"/>
        </w:rPr>
        <w:t>ł</w:t>
      </w:r>
      <w:r w:rsidR="00252F94" w:rsidRPr="001C00B4">
        <w:rPr>
          <w:rFonts w:ascii="Verdana" w:hAnsi="Verdana"/>
          <w:sz w:val="18"/>
          <w:szCs w:val="18"/>
        </w:rPr>
        <w:t>ączna wartość zmian jest mniejsza niż kwoty określone w przepisach wydanych na podstawie</w:t>
      </w:r>
      <w:r w:rsidR="00252F94">
        <w:rPr>
          <w:rFonts w:ascii="Verdana" w:hAnsi="Verdana"/>
          <w:sz w:val="18"/>
          <w:szCs w:val="18"/>
        </w:rPr>
        <w:t xml:space="preserve"> </w:t>
      </w:r>
      <w:r w:rsidR="00252F94" w:rsidRPr="001C00B4">
        <w:rPr>
          <w:rFonts w:ascii="Verdana" w:hAnsi="Verdana"/>
          <w:sz w:val="18"/>
          <w:szCs w:val="18"/>
        </w:rPr>
        <w:t xml:space="preserve">art. 11 ust. 8 </w:t>
      </w:r>
      <w:r w:rsidR="00252F94">
        <w:rPr>
          <w:rFonts w:ascii="Verdana" w:hAnsi="Verdana"/>
          <w:sz w:val="18"/>
          <w:szCs w:val="18"/>
        </w:rPr>
        <w:t>ustawy P</w:t>
      </w:r>
      <w:r w:rsidR="00252F94" w:rsidRPr="001C00B4">
        <w:rPr>
          <w:rFonts w:ascii="Verdana" w:hAnsi="Verdana"/>
          <w:sz w:val="18"/>
          <w:szCs w:val="18"/>
        </w:rPr>
        <w:t>zp i jest mniejsza od 10 % wartości zamówienia</w:t>
      </w:r>
      <w:r w:rsidR="006B3761">
        <w:rPr>
          <w:rFonts w:ascii="Verdana" w:hAnsi="Verdana"/>
          <w:sz w:val="18"/>
          <w:szCs w:val="18"/>
        </w:rPr>
        <w:t xml:space="preserve"> określonej pierwotnie w umowie;</w:t>
      </w:r>
    </w:p>
    <w:p w:rsidR="00252F94" w:rsidRPr="001C00B4" w:rsidRDefault="00252F94" w:rsidP="00854E46">
      <w:pPr>
        <w:pStyle w:val="Tekstpodstawowywcity"/>
        <w:widowControl w:val="0"/>
        <w:numPr>
          <w:ilvl w:val="0"/>
          <w:numId w:val="2"/>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rsidR="00252F94"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 xml:space="preserve">w wyniku połączenia, podziału, przekształcenia, upadłości, restrukturyzacji lub nabycia dotychczasowego Wykonawcy lub jego przedsiębiorstwa, o ile nowy Wykonawca spełnia </w:t>
      </w:r>
      <w:r w:rsidRPr="000A6409">
        <w:rPr>
          <w:rFonts w:ascii="Verdana" w:hAnsi="Verdana"/>
          <w:sz w:val="18"/>
          <w:szCs w:val="18"/>
        </w:rPr>
        <w:t>warunki udziału w postępowaniu, nie zachodzą wobec niego podstawy wykluczenia oraz nie pociąga to za sobą</w:t>
      </w:r>
      <w:r w:rsidRPr="001C00B4">
        <w:rPr>
          <w:rFonts w:ascii="Verdana" w:hAnsi="Verdana"/>
          <w:sz w:val="18"/>
          <w:szCs w:val="18"/>
        </w:rPr>
        <w:t xml:space="preserve"> istotnych zmian umowy,</w:t>
      </w:r>
    </w:p>
    <w:p w:rsidR="00252F94" w:rsidRPr="00676FD2"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EB5C68"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8</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Default="005D3F3F" w:rsidP="00BC448E">
      <w:pPr>
        <w:widowControl w:val="0"/>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r w:rsidR="00252F94">
        <w:rPr>
          <w:rFonts w:ascii="Verdana" w:hAnsi="Verdana"/>
          <w:snapToGrid w:val="0"/>
          <w:sz w:val="18"/>
          <w:szCs w:val="18"/>
        </w:rPr>
        <w:t>P</w:t>
      </w:r>
      <w:r w:rsidR="00252F94" w:rsidRPr="001C00B4">
        <w:rPr>
          <w:rFonts w:ascii="Verdana" w:hAnsi="Verdana"/>
          <w:snapToGrid w:val="0"/>
          <w:sz w:val="18"/>
          <w:szCs w:val="18"/>
        </w:rPr>
        <w:t>zp,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późn. zm.) </w:t>
      </w:r>
      <w:r w:rsidR="00252F94" w:rsidRPr="001C00B4">
        <w:rPr>
          <w:rFonts w:ascii="Verdana" w:hAnsi="Verdana"/>
          <w:snapToGrid w:val="0"/>
          <w:sz w:val="18"/>
          <w:szCs w:val="18"/>
        </w:rPr>
        <w:t>oraz innych przepisów powszechnie obowiązującego prawa.</w:t>
      </w:r>
    </w:p>
    <w:p w:rsidR="005D3F3F" w:rsidRDefault="005D3F3F" w:rsidP="00BC448E">
      <w:pPr>
        <w:autoSpaceDE w:val="0"/>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BC448E" w:rsidRDefault="00BC448E"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trzech jednobrzmiących egzemplarzach: dwa egzemplarze dla Zamawiającego, jeden egzemplarz dla Wykonawcy. </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Pr>
          <w:rFonts w:ascii="Verdana" w:hAnsi="Verdana" w:cs="Courier New"/>
          <w:b/>
          <w:bCs/>
          <w:sz w:val="18"/>
        </w:rPr>
        <w:t>3</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Pr="006F3E90">
        <w:rPr>
          <w:rFonts w:ascii="Verdana" w:hAnsi="Verdana" w:cs="Courier New"/>
          <w:i/>
          <w:snapToGrid w:val="0"/>
          <w:sz w:val="18"/>
          <w:szCs w:val="16"/>
        </w:rPr>
        <w:t>Formularz oferty</w:t>
      </w:r>
      <w:r w:rsidRPr="006F3E90">
        <w:rPr>
          <w:rFonts w:ascii="Verdana" w:hAnsi="Verdana" w:cs="Courier New"/>
          <w:snapToGrid w:val="0"/>
          <w:sz w:val="18"/>
          <w:szCs w:val="16"/>
        </w:rPr>
        <w:t xml:space="preserve"> i </w:t>
      </w:r>
      <w:r>
        <w:rPr>
          <w:rFonts w:ascii="Verdana" w:hAnsi="Verdana" w:cs="Courier New"/>
          <w:i/>
          <w:snapToGrid w:val="0"/>
          <w:sz w:val="18"/>
          <w:szCs w:val="16"/>
        </w:rPr>
        <w:t>Formularz cenowy</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2 – </w:t>
      </w:r>
      <w:r w:rsidRPr="006F3E90">
        <w:rPr>
          <w:rFonts w:ascii="Verdana" w:hAnsi="Verdana" w:cs="Courier New"/>
          <w:i/>
          <w:snapToGrid w:val="0"/>
          <w:sz w:val="18"/>
          <w:szCs w:val="16"/>
        </w:rPr>
        <w:t>Protokół zdawczo-odbiorczy</w:t>
      </w:r>
    </w:p>
    <w:p w:rsidR="00252F94" w:rsidRDefault="00252F94" w:rsidP="00252F94">
      <w:pP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rsidR="00252F94" w:rsidRPr="001C00B4" w:rsidRDefault="00252F94" w:rsidP="00252F94">
      <w:pPr>
        <w:spacing w:line="276" w:lineRule="auto"/>
        <w:rPr>
          <w:rFonts w:ascii="Verdana" w:hAnsi="Verdana"/>
          <w:b/>
          <w:sz w:val="18"/>
          <w:szCs w:val="18"/>
        </w:rPr>
      </w:pPr>
    </w:p>
    <w:p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w:t>
      </w:r>
      <w:r w:rsidR="00E33FFD">
        <w:rPr>
          <w:rFonts w:ascii="Verdana" w:hAnsi="Verdana"/>
          <w:snapToGrid w:val="0"/>
          <w:sz w:val="18"/>
          <w:szCs w:val="18"/>
        </w:rPr>
        <w:t xml:space="preserve">udzielonego w trybie przetargu nieograniczonego </w:t>
      </w:r>
      <w:r>
        <w:rPr>
          <w:rFonts w:ascii="Verdana" w:hAnsi="Verdana"/>
          <w:snapToGrid w:val="0"/>
          <w:sz w:val="18"/>
          <w:szCs w:val="18"/>
        </w:rPr>
        <w:t xml:space="preserve">dokonano przekazania – </w:t>
      </w:r>
      <w:r w:rsidRPr="001C00B4">
        <w:rPr>
          <w:rFonts w:ascii="Verdana" w:hAnsi="Verdana"/>
          <w:snapToGrid w:val="0"/>
          <w:sz w:val="18"/>
          <w:szCs w:val="18"/>
        </w:rPr>
        <w:t>odbioru przedmiotu zamówien</w:t>
      </w:r>
      <w:r w:rsidR="00E33FFD">
        <w:rPr>
          <w:rFonts w:ascii="Verdana" w:hAnsi="Verdana"/>
          <w:snapToGrid w:val="0"/>
          <w:sz w:val="18"/>
          <w:szCs w:val="18"/>
        </w:rPr>
        <w:t xml:space="preserve">ia publicznego </w:t>
      </w:r>
      <w:r w:rsidR="00B03062">
        <w:rPr>
          <w:rFonts w:ascii="Verdana" w:hAnsi="Verdana"/>
          <w:snapToGrid w:val="0"/>
          <w:sz w:val="18"/>
          <w:szCs w:val="18"/>
        </w:rPr>
        <w:t xml:space="preserve">(Nr postępowania </w:t>
      </w:r>
      <w:r w:rsidR="005A7B04">
        <w:rPr>
          <w:rFonts w:ascii="Verdana" w:hAnsi="Verdana"/>
          <w:snapToGrid w:val="0"/>
          <w:sz w:val="18"/>
          <w:szCs w:val="18"/>
        </w:rPr>
        <w:t>1</w:t>
      </w:r>
      <w:r w:rsidR="00D97EE9">
        <w:rPr>
          <w:rFonts w:ascii="Verdana" w:hAnsi="Verdana"/>
          <w:snapToGrid w:val="0"/>
          <w:sz w:val="18"/>
          <w:szCs w:val="18"/>
        </w:rPr>
        <w:t>18</w:t>
      </w:r>
      <w:r w:rsidRPr="00BB52C2">
        <w:rPr>
          <w:rFonts w:ascii="Verdana" w:hAnsi="Verdana"/>
          <w:snapToGrid w:val="0"/>
          <w:sz w:val="18"/>
          <w:szCs w:val="18"/>
        </w:rPr>
        <w:t>/ZP/2019):</w:t>
      </w:r>
    </w:p>
    <w:p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rsidTr="005440AF">
        <w:trPr>
          <w:trHeight w:val="636"/>
        </w:trPr>
        <w:tc>
          <w:tcPr>
            <w:tcW w:w="396"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rsidTr="005440AF">
        <w:trPr>
          <w:trHeight w:val="240"/>
        </w:trPr>
        <w:tc>
          <w:tcPr>
            <w:tcW w:w="396"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rsidTr="005440AF">
        <w:trPr>
          <w:trHeight w:val="2483"/>
        </w:trPr>
        <w:tc>
          <w:tcPr>
            <w:tcW w:w="396" w:type="pct"/>
            <w:tcBorders>
              <w:top w:val="single" w:sz="8" w:space="0" w:color="auto"/>
            </w:tcBorders>
          </w:tcPr>
          <w:p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r>
    </w:tbl>
    <w:p w:rsidR="00252F94" w:rsidRPr="001C00B4" w:rsidRDefault="00252F94" w:rsidP="00252F94">
      <w:pPr>
        <w:widowControl w:val="0"/>
        <w:tabs>
          <w:tab w:val="left" w:pos="3686"/>
        </w:tabs>
        <w:spacing w:line="276" w:lineRule="auto"/>
        <w:rPr>
          <w:rFonts w:ascii="Verdana" w:hAnsi="Verdana"/>
          <w:snapToGrid w:val="0"/>
          <w:sz w:val="18"/>
          <w:szCs w:val="18"/>
        </w:rPr>
      </w:pPr>
    </w:p>
    <w:p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Wykonawca zapewnia iż do urządzenia dołączona jest gwarancja, oraz instrukcja obsługi w języku polskim zawierająca informację o producencie, numer indentyfikacyjny urządzenia, specyfikację techniczną urządzenia.</w:t>
      </w:r>
    </w:p>
    <w:p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500"/>
        </w:trPr>
        <w:tc>
          <w:tcPr>
            <w:tcW w:w="2472" w:type="pct"/>
            <w:shd w:val="clear" w:color="auto" w:fill="C5E0B3"/>
            <w:vAlign w:val="center"/>
          </w:tcPr>
          <w:p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rsidR="00252F94" w:rsidRPr="001C00B4" w:rsidRDefault="00252F94" w:rsidP="005440AF">
            <w:pPr>
              <w:widowControl w:val="0"/>
              <w:spacing w:line="276" w:lineRule="auto"/>
              <w:jc w:val="center"/>
              <w:rPr>
                <w:rFonts w:ascii="Verdana" w:hAnsi="Verdana"/>
                <w:snapToGrid w:val="0"/>
                <w:sz w:val="18"/>
                <w:szCs w:val="18"/>
              </w:rPr>
            </w:pPr>
          </w:p>
        </w:tc>
      </w:tr>
    </w:tbl>
    <w:p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1273"/>
        </w:trPr>
        <w:tc>
          <w:tcPr>
            <w:tcW w:w="2472" w:type="pct"/>
          </w:tcPr>
          <w:p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rsidR="00252F94" w:rsidRPr="001C00B4" w:rsidRDefault="00252F94" w:rsidP="005440AF">
            <w:pPr>
              <w:widowControl w:val="0"/>
              <w:spacing w:line="276" w:lineRule="auto"/>
              <w:rPr>
                <w:rFonts w:ascii="Verdana" w:hAnsi="Verdana"/>
                <w:snapToGrid w:val="0"/>
                <w:sz w:val="18"/>
                <w:szCs w:val="18"/>
                <w:lang w:val="en-US"/>
              </w:rPr>
            </w:pPr>
          </w:p>
        </w:tc>
      </w:tr>
    </w:tbl>
    <w:p w:rsidR="00252F94" w:rsidRPr="001C00B4" w:rsidRDefault="00252F94" w:rsidP="00252F94">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(Zamawiającego)</w:t>
      </w:r>
    </w:p>
    <w:p w:rsidR="00252F9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rsidTr="005440AF">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rsidR="00EB371F" w:rsidRPr="004C07F7" w:rsidRDefault="00EB371F" w:rsidP="00426725">
      <w:pPr>
        <w:tabs>
          <w:tab w:val="left" w:pos="5088"/>
        </w:tabs>
        <w:rPr>
          <w:rFonts w:cstheme="minorHAnsi"/>
        </w:rPr>
      </w:pPr>
    </w:p>
    <w:p w:rsidR="00426725" w:rsidRPr="004C07F7" w:rsidRDefault="00426725" w:rsidP="00C13A1B">
      <w:pPr>
        <w:spacing w:after="160" w:line="259" w:lineRule="auto"/>
        <w:rPr>
          <w:rFonts w:cstheme="minorHAnsi"/>
        </w:rPr>
      </w:pPr>
    </w:p>
    <w:sectPr w:rsidR="00426725" w:rsidRPr="004C07F7"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53" w:rsidRDefault="00E72253" w:rsidP="00DE08FC">
      <w:r>
        <w:separator/>
      </w:r>
    </w:p>
  </w:endnote>
  <w:endnote w:type="continuationSeparator" w:id="0">
    <w:p w:rsidR="00E72253" w:rsidRDefault="00E72253"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DF" w:rsidRDefault="001E74DF" w:rsidP="00573008">
    <w:pPr>
      <w:autoSpaceDE w:val="0"/>
      <w:autoSpaceDN w:val="0"/>
      <w:adjustRightInd w:val="0"/>
      <w:ind w:left="566" w:firstLine="850"/>
      <w:rPr>
        <w:rFonts w:cs="TimesNewRomanPSMT"/>
        <w:sz w:val="20"/>
        <w:szCs w:val="20"/>
      </w:rPr>
    </w:pPr>
  </w:p>
  <w:p w:rsidR="001E74DF" w:rsidRDefault="001E74DF" w:rsidP="00BF0C4A">
    <w:pPr>
      <w:pStyle w:val="Stopka"/>
    </w:pPr>
  </w:p>
  <w:p w:rsidR="001E74DF" w:rsidRDefault="001E74DF"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53" w:rsidRDefault="00E72253" w:rsidP="00DE08FC">
      <w:r>
        <w:separator/>
      </w:r>
    </w:p>
  </w:footnote>
  <w:footnote w:type="continuationSeparator" w:id="0">
    <w:p w:rsidR="00E72253" w:rsidRDefault="00E72253"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DF" w:rsidRDefault="001E74DF" w:rsidP="00AE66B6">
    <w:pPr>
      <w:pStyle w:val="Nagwek"/>
      <w:jc w:val="both"/>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12065</wp:posOffset>
          </wp:positionV>
          <wp:extent cx="5759450" cy="112649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26490"/>
                  </a:xfrm>
                  <a:prstGeom prst="rect">
                    <a:avLst/>
                  </a:prstGeom>
                </pic:spPr>
              </pic:pic>
            </a:graphicData>
          </a:graphic>
        </wp:anchor>
      </w:drawing>
    </w:r>
  </w:p>
  <w:p w:rsidR="001E74DF" w:rsidRDefault="001E74DF" w:rsidP="00AE66B6">
    <w:pPr>
      <w:pStyle w:val="Nagwek"/>
      <w:jc w:val="both"/>
      <w:rPr>
        <w:sz w:val="16"/>
        <w:szCs w:val="16"/>
      </w:rPr>
    </w:pPr>
  </w:p>
  <w:p w:rsidR="001E74DF" w:rsidRDefault="001E74DF" w:rsidP="00AE66B6">
    <w:pPr>
      <w:pStyle w:val="Nagwek"/>
      <w:jc w:val="both"/>
      <w:rPr>
        <w:sz w:val="16"/>
        <w:szCs w:val="16"/>
      </w:rPr>
    </w:pPr>
  </w:p>
  <w:p w:rsidR="001E74DF" w:rsidRDefault="001E74DF" w:rsidP="00AE66B6">
    <w:pPr>
      <w:pStyle w:val="Nagwek"/>
      <w:jc w:val="both"/>
      <w:rPr>
        <w:sz w:val="16"/>
        <w:szCs w:val="16"/>
      </w:rPr>
    </w:pPr>
  </w:p>
  <w:p w:rsidR="001E74DF" w:rsidRDefault="001E74DF" w:rsidP="00AE66B6">
    <w:pPr>
      <w:pStyle w:val="Nagwek"/>
      <w:jc w:val="center"/>
      <w:rPr>
        <w:sz w:val="16"/>
        <w:szCs w:val="16"/>
      </w:rPr>
    </w:pPr>
  </w:p>
  <w:p w:rsidR="001E74DF" w:rsidRDefault="001E74DF" w:rsidP="00AE66B6">
    <w:pPr>
      <w:pStyle w:val="Nagwek"/>
      <w:spacing w:after="120"/>
      <w:jc w:val="both"/>
      <w:rPr>
        <w:sz w:val="16"/>
        <w:szCs w:val="16"/>
      </w:rPr>
    </w:pPr>
  </w:p>
  <w:p w:rsidR="001E74DF" w:rsidRDefault="001E74DF" w:rsidP="00AE66B6">
    <w:pPr>
      <w:pStyle w:val="Nagwek"/>
      <w:spacing w:after="120"/>
      <w:jc w:val="both"/>
      <w:rPr>
        <w:sz w:val="16"/>
        <w:szCs w:val="16"/>
      </w:rPr>
    </w:pPr>
  </w:p>
  <w:p w:rsidR="001E74DF" w:rsidRDefault="001E74DF" w:rsidP="00AE66B6">
    <w:pPr>
      <w:pStyle w:val="Nagwek"/>
      <w:spacing w:after="120"/>
      <w:jc w:val="both"/>
      <w:rPr>
        <w:sz w:val="16"/>
        <w:szCs w:val="16"/>
      </w:rPr>
    </w:pPr>
  </w:p>
  <w:p w:rsidR="001E74DF" w:rsidRPr="000B20BE" w:rsidRDefault="001E74DF" w:rsidP="00730DA9">
    <w:pPr>
      <w:pStyle w:val="Nagwek"/>
      <w:jc w:val="both"/>
      <w:rPr>
        <w:sz w:val="16"/>
        <w:szCs w:val="16"/>
      </w:rPr>
    </w:pPr>
    <w:r w:rsidRPr="003870E3">
      <w:rPr>
        <w:sz w:val="16"/>
        <w:szCs w:val="16"/>
      </w:rPr>
      <w:t>Projekt pn. „</w:t>
    </w:r>
    <w:r>
      <w:rPr>
        <w:sz w:val="16"/>
        <w:szCs w:val="16"/>
      </w:rPr>
      <w:t>Doskonałość naukowa kluczem do doskonałości kształcenia</w:t>
    </w:r>
    <w:r w:rsidRPr="003870E3">
      <w:rPr>
        <w:sz w:val="16"/>
        <w:szCs w:val="16"/>
      </w:rPr>
      <w:t>”, współfinansowany przez Unię Europejską ze środków Europejskiego Funduszu Społecznego w ramach Programu Operacyjnego Wiedza Edukacja Rozwój; reali</w:t>
    </w:r>
    <w:r>
      <w:rPr>
        <w:sz w:val="16"/>
        <w:szCs w:val="16"/>
      </w:rPr>
      <w:t>zowany przez Uniwersytet Łódzki</w:t>
    </w:r>
    <w:r>
      <w:rPr>
        <w:sz w:val="16"/>
        <w:szCs w:val="16"/>
      </w:rPr>
      <w:br/>
    </w:r>
    <w:r w:rsidRPr="003870E3">
      <w:rPr>
        <w:sz w:val="16"/>
        <w:szCs w:val="16"/>
      </w:rPr>
      <w:t xml:space="preserve">w ramach konkursu Narodowego Centrum Badań i Rozwoju </w:t>
    </w:r>
    <w:r>
      <w:rPr>
        <w:sz w:val="16"/>
        <w:szCs w:val="16"/>
      </w:rPr>
      <w:t>POWR.03.05.00-IP.08-00-PZ1/17, na podstawie umowy nr POWR.03.05.00-00-Z092/17-00 z dnia 28.06.2018 r.</w:t>
    </w:r>
  </w:p>
  <w:p w:rsidR="001E74DF" w:rsidRDefault="001E74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603B6"/>
    <w:multiLevelType w:val="multilevel"/>
    <w:tmpl w:val="16D8B79A"/>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9"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02095D"/>
    <w:multiLevelType w:val="hybridMultilevel"/>
    <w:tmpl w:val="1E46BB3E"/>
    <w:lvl w:ilvl="0" w:tplc="C3F2AADC">
      <w:start w:val="10"/>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6"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0"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0"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37E6B5B"/>
    <w:multiLevelType w:val="multilevel"/>
    <w:tmpl w:val="F3C0D250"/>
    <w:lvl w:ilvl="0">
      <w:start w:val="5"/>
      <w:numFmt w:val="lowerLetter"/>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43"/>
  </w:num>
  <w:num w:numId="4">
    <w:abstractNumId w:val="18"/>
  </w:num>
  <w:num w:numId="5">
    <w:abstractNumId w:val="3"/>
  </w:num>
  <w:num w:numId="6">
    <w:abstractNumId w:val="54"/>
  </w:num>
  <w:num w:numId="7">
    <w:abstractNumId w:val="32"/>
  </w:num>
  <w:num w:numId="8">
    <w:abstractNumId w:val="12"/>
  </w:num>
  <w:num w:numId="9">
    <w:abstractNumId w:val="23"/>
  </w:num>
  <w:num w:numId="10">
    <w:abstractNumId w:val="48"/>
  </w:num>
  <w:num w:numId="11">
    <w:abstractNumId w:val="19"/>
  </w:num>
  <w:num w:numId="12">
    <w:abstractNumId w:val="52"/>
  </w:num>
  <w:num w:numId="13">
    <w:abstractNumId w:val="33"/>
  </w:num>
  <w:num w:numId="14">
    <w:abstractNumId w:val="2"/>
  </w:num>
  <w:num w:numId="15">
    <w:abstractNumId w:val="31"/>
  </w:num>
  <w:num w:numId="16">
    <w:abstractNumId w:val="9"/>
  </w:num>
  <w:num w:numId="17">
    <w:abstractNumId w:val="29"/>
  </w:num>
  <w:num w:numId="18">
    <w:abstractNumId w:val="26"/>
  </w:num>
  <w:num w:numId="19">
    <w:abstractNumId w:val="28"/>
  </w:num>
  <w:num w:numId="20">
    <w:abstractNumId w:val="6"/>
  </w:num>
  <w:num w:numId="21">
    <w:abstractNumId w:val="44"/>
  </w:num>
  <w:num w:numId="22">
    <w:abstractNumId w:val="49"/>
  </w:num>
  <w:num w:numId="23">
    <w:abstractNumId w:val="22"/>
  </w:num>
  <w:num w:numId="24">
    <w:abstractNumId w:val="21"/>
  </w:num>
  <w:num w:numId="25">
    <w:abstractNumId w:val="51"/>
  </w:num>
  <w:num w:numId="26">
    <w:abstractNumId w:val="30"/>
  </w:num>
  <w:num w:numId="27">
    <w:abstractNumId w:val="41"/>
  </w:num>
  <w:num w:numId="28">
    <w:abstractNumId w:val="8"/>
  </w:num>
  <w:num w:numId="29">
    <w:abstractNumId w:val="27"/>
  </w:num>
  <w:num w:numId="30">
    <w:abstractNumId w:val="40"/>
  </w:num>
  <w:num w:numId="31">
    <w:abstractNumId w:val="5"/>
  </w:num>
  <w:num w:numId="32">
    <w:abstractNumId w:val="55"/>
  </w:num>
  <w:num w:numId="33">
    <w:abstractNumId w:val="36"/>
  </w:num>
  <w:num w:numId="34">
    <w:abstractNumId w:val="15"/>
  </w:num>
  <w:num w:numId="35">
    <w:abstractNumId w:val="16"/>
  </w:num>
  <w:num w:numId="36">
    <w:abstractNumId w:val="47"/>
  </w:num>
  <w:num w:numId="37">
    <w:abstractNumId w:val="10"/>
  </w:num>
  <w:num w:numId="38">
    <w:abstractNumId w:val="50"/>
  </w:num>
  <w:num w:numId="39">
    <w:abstractNumId w:val="34"/>
  </w:num>
  <w:num w:numId="40">
    <w:abstractNumId w:val="45"/>
  </w:num>
  <w:num w:numId="41">
    <w:abstractNumId w:val="11"/>
  </w:num>
  <w:num w:numId="42">
    <w:abstractNumId w:val="37"/>
  </w:num>
  <w:num w:numId="43">
    <w:abstractNumId w:val="20"/>
  </w:num>
  <w:num w:numId="44">
    <w:abstractNumId w:val="38"/>
  </w:num>
  <w:num w:numId="45">
    <w:abstractNumId w:val="53"/>
  </w:num>
  <w:num w:numId="46">
    <w:abstractNumId w:val="24"/>
  </w:num>
  <w:num w:numId="47">
    <w:abstractNumId w:val="42"/>
  </w:num>
  <w:num w:numId="48">
    <w:abstractNumId w:val="39"/>
  </w:num>
  <w:num w:numId="49">
    <w:abstractNumId w:val="35"/>
  </w:num>
  <w:num w:numId="50">
    <w:abstractNumId w:val="13"/>
  </w:num>
  <w:num w:numId="51">
    <w:abstractNumId w:val="25"/>
  </w:num>
  <w:num w:numId="52">
    <w:abstractNumId w:val="17"/>
  </w:num>
  <w:num w:numId="53">
    <w:abstractNumId w:val="46"/>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8FC"/>
    <w:rsid w:val="00000B18"/>
    <w:rsid w:val="00002EF4"/>
    <w:rsid w:val="00003C59"/>
    <w:rsid w:val="00004C48"/>
    <w:rsid w:val="00007DA3"/>
    <w:rsid w:val="0001285C"/>
    <w:rsid w:val="00013846"/>
    <w:rsid w:val="00015F3F"/>
    <w:rsid w:val="00017A62"/>
    <w:rsid w:val="0002059B"/>
    <w:rsid w:val="00020744"/>
    <w:rsid w:val="000226B0"/>
    <w:rsid w:val="000251AE"/>
    <w:rsid w:val="0003150C"/>
    <w:rsid w:val="00037102"/>
    <w:rsid w:val="00043E5C"/>
    <w:rsid w:val="0004629A"/>
    <w:rsid w:val="00053344"/>
    <w:rsid w:val="00053479"/>
    <w:rsid w:val="00055D74"/>
    <w:rsid w:val="00055FAC"/>
    <w:rsid w:val="000602DD"/>
    <w:rsid w:val="00061CF3"/>
    <w:rsid w:val="00067060"/>
    <w:rsid w:val="000672CB"/>
    <w:rsid w:val="00074D5D"/>
    <w:rsid w:val="00076171"/>
    <w:rsid w:val="00076D61"/>
    <w:rsid w:val="00085DBE"/>
    <w:rsid w:val="00087264"/>
    <w:rsid w:val="00095653"/>
    <w:rsid w:val="000A1A7E"/>
    <w:rsid w:val="000A6409"/>
    <w:rsid w:val="000B0007"/>
    <w:rsid w:val="000B1177"/>
    <w:rsid w:val="000B21D1"/>
    <w:rsid w:val="000B4244"/>
    <w:rsid w:val="000B4856"/>
    <w:rsid w:val="000C3D6D"/>
    <w:rsid w:val="000D3025"/>
    <w:rsid w:val="000D366A"/>
    <w:rsid w:val="000D3C59"/>
    <w:rsid w:val="000D7FB9"/>
    <w:rsid w:val="000E217B"/>
    <w:rsid w:val="000F0A53"/>
    <w:rsid w:val="000F26BA"/>
    <w:rsid w:val="000F3E42"/>
    <w:rsid w:val="000F7208"/>
    <w:rsid w:val="00100DB5"/>
    <w:rsid w:val="00106489"/>
    <w:rsid w:val="00110678"/>
    <w:rsid w:val="001108E5"/>
    <w:rsid w:val="00117295"/>
    <w:rsid w:val="001241A4"/>
    <w:rsid w:val="00124F79"/>
    <w:rsid w:val="00133B5D"/>
    <w:rsid w:val="00134D65"/>
    <w:rsid w:val="00140748"/>
    <w:rsid w:val="00143131"/>
    <w:rsid w:val="00146088"/>
    <w:rsid w:val="00152BD8"/>
    <w:rsid w:val="001543B5"/>
    <w:rsid w:val="0017097E"/>
    <w:rsid w:val="00171D76"/>
    <w:rsid w:val="00172E20"/>
    <w:rsid w:val="00174E60"/>
    <w:rsid w:val="00175E15"/>
    <w:rsid w:val="00177F2C"/>
    <w:rsid w:val="00191490"/>
    <w:rsid w:val="001948BB"/>
    <w:rsid w:val="001A32A7"/>
    <w:rsid w:val="001A43E3"/>
    <w:rsid w:val="001B6371"/>
    <w:rsid w:val="001C2CBE"/>
    <w:rsid w:val="001C474F"/>
    <w:rsid w:val="001D6A41"/>
    <w:rsid w:val="001E1E63"/>
    <w:rsid w:val="001E1F3B"/>
    <w:rsid w:val="001E4924"/>
    <w:rsid w:val="001E74DF"/>
    <w:rsid w:val="001F52D6"/>
    <w:rsid w:val="001F7474"/>
    <w:rsid w:val="001F7DC6"/>
    <w:rsid w:val="00202701"/>
    <w:rsid w:val="00205D40"/>
    <w:rsid w:val="002063F3"/>
    <w:rsid w:val="0021297E"/>
    <w:rsid w:val="00212D64"/>
    <w:rsid w:val="00220CB1"/>
    <w:rsid w:val="0022411E"/>
    <w:rsid w:val="002357A8"/>
    <w:rsid w:val="00245196"/>
    <w:rsid w:val="00246639"/>
    <w:rsid w:val="00252F94"/>
    <w:rsid w:val="00255FF9"/>
    <w:rsid w:val="00261B7F"/>
    <w:rsid w:val="0026302E"/>
    <w:rsid w:val="00265430"/>
    <w:rsid w:val="00267258"/>
    <w:rsid w:val="00267E78"/>
    <w:rsid w:val="00272F42"/>
    <w:rsid w:val="00274EF5"/>
    <w:rsid w:val="00277ACD"/>
    <w:rsid w:val="002852CC"/>
    <w:rsid w:val="002908BE"/>
    <w:rsid w:val="00290909"/>
    <w:rsid w:val="002C3275"/>
    <w:rsid w:val="002C7789"/>
    <w:rsid w:val="002D0DD8"/>
    <w:rsid w:val="002D6B9A"/>
    <w:rsid w:val="002E4BCD"/>
    <w:rsid w:val="002E4E0E"/>
    <w:rsid w:val="00301E9F"/>
    <w:rsid w:val="00302C25"/>
    <w:rsid w:val="00303F13"/>
    <w:rsid w:val="00303F6E"/>
    <w:rsid w:val="0031023A"/>
    <w:rsid w:val="0031284F"/>
    <w:rsid w:val="00323201"/>
    <w:rsid w:val="00326751"/>
    <w:rsid w:val="00334EA2"/>
    <w:rsid w:val="00337C75"/>
    <w:rsid w:val="003417C0"/>
    <w:rsid w:val="00345E5C"/>
    <w:rsid w:val="00355ECD"/>
    <w:rsid w:val="003562F1"/>
    <w:rsid w:val="00360371"/>
    <w:rsid w:val="00363AD2"/>
    <w:rsid w:val="00370D4D"/>
    <w:rsid w:val="0037137F"/>
    <w:rsid w:val="00372229"/>
    <w:rsid w:val="00376AF6"/>
    <w:rsid w:val="00386CF5"/>
    <w:rsid w:val="003870E3"/>
    <w:rsid w:val="00387665"/>
    <w:rsid w:val="00387B4A"/>
    <w:rsid w:val="0039105F"/>
    <w:rsid w:val="003A1BB3"/>
    <w:rsid w:val="003B3722"/>
    <w:rsid w:val="003B64CD"/>
    <w:rsid w:val="003C247E"/>
    <w:rsid w:val="003C293B"/>
    <w:rsid w:val="003C30EA"/>
    <w:rsid w:val="003C628D"/>
    <w:rsid w:val="003D06AC"/>
    <w:rsid w:val="003D20B5"/>
    <w:rsid w:val="003D2D7E"/>
    <w:rsid w:val="003D6A9E"/>
    <w:rsid w:val="003E3031"/>
    <w:rsid w:val="00404509"/>
    <w:rsid w:val="00404918"/>
    <w:rsid w:val="00404DB5"/>
    <w:rsid w:val="00405FD1"/>
    <w:rsid w:val="00410517"/>
    <w:rsid w:val="00421756"/>
    <w:rsid w:val="00421E4E"/>
    <w:rsid w:val="00422237"/>
    <w:rsid w:val="00425063"/>
    <w:rsid w:val="004261D0"/>
    <w:rsid w:val="00426725"/>
    <w:rsid w:val="0044351A"/>
    <w:rsid w:val="00444208"/>
    <w:rsid w:val="004451A4"/>
    <w:rsid w:val="0046408E"/>
    <w:rsid w:val="0046645C"/>
    <w:rsid w:val="00493A96"/>
    <w:rsid w:val="004A037E"/>
    <w:rsid w:val="004A7B41"/>
    <w:rsid w:val="004B2849"/>
    <w:rsid w:val="004B5FD5"/>
    <w:rsid w:val="004B73FB"/>
    <w:rsid w:val="004C07F7"/>
    <w:rsid w:val="004C5926"/>
    <w:rsid w:val="004D3DBC"/>
    <w:rsid w:val="004D53B4"/>
    <w:rsid w:val="004D5737"/>
    <w:rsid w:val="004E018D"/>
    <w:rsid w:val="004E4B01"/>
    <w:rsid w:val="004E6281"/>
    <w:rsid w:val="004F0741"/>
    <w:rsid w:val="004F22F8"/>
    <w:rsid w:val="004F36D9"/>
    <w:rsid w:val="004F52EF"/>
    <w:rsid w:val="00500BEE"/>
    <w:rsid w:val="00503B5B"/>
    <w:rsid w:val="00506A86"/>
    <w:rsid w:val="005227F9"/>
    <w:rsid w:val="0052457A"/>
    <w:rsid w:val="0052470C"/>
    <w:rsid w:val="00532E2C"/>
    <w:rsid w:val="005334B6"/>
    <w:rsid w:val="005365C5"/>
    <w:rsid w:val="005440AF"/>
    <w:rsid w:val="00550EAD"/>
    <w:rsid w:val="005565F0"/>
    <w:rsid w:val="005645BE"/>
    <w:rsid w:val="00567D1E"/>
    <w:rsid w:val="00573008"/>
    <w:rsid w:val="0058061C"/>
    <w:rsid w:val="0059108C"/>
    <w:rsid w:val="005A025E"/>
    <w:rsid w:val="005A3C91"/>
    <w:rsid w:val="005A63BF"/>
    <w:rsid w:val="005A7B04"/>
    <w:rsid w:val="005B3370"/>
    <w:rsid w:val="005C2479"/>
    <w:rsid w:val="005C5ED9"/>
    <w:rsid w:val="005C6677"/>
    <w:rsid w:val="005C6D38"/>
    <w:rsid w:val="005D3F3F"/>
    <w:rsid w:val="005D6B49"/>
    <w:rsid w:val="005E1293"/>
    <w:rsid w:val="005E24E1"/>
    <w:rsid w:val="005F7717"/>
    <w:rsid w:val="00602B58"/>
    <w:rsid w:val="006040F8"/>
    <w:rsid w:val="006121F9"/>
    <w:rsid w:val="0062092A"/>
    <w:rsid w:val="00650ABC"/>
    <w:rsid w:val="00654970"/>
    <w:rsid w:val="00662769"/>
    <w:rsid w:val="00662E1E"/>
    <w:rsid w:val="0066737F"/>
    <w:rsid w:val="006731EA"/>
    <w:rsid w:val="0068379A"/>
    <w:rsid w:val="006905FC"/>
    <w:rsid w:val="00696169"/>
    <w:rsid w:val="006A21F5"/>
    <w:rsid w:val="006A6480"/>
    <w:rsid w:val="006B0638"/>
    <w:rsid w:val="006B1F45"/>
    <w:rsid w:val="006B3761"/>
    <w:rsid w:val="006B5087"/>
    <w:rsid w:val="006C56E3"/>
    <w:rsid w:val="006D2E6D"/>
    <w:rsid w:val="006D3612"/>
    <w:rsid w:val="006E2523"/>
    <w:rsid w:val="006E551D"/>
    <w:rsid w:val="006F18B5"/>
    <w:rsid w:val="006F2ED2"/>
    <w:rsid w:val="006F3523"/>
    <w:rsid w:val="006F44C0"/>
    <w:rsid w:val="006F54AD"/>
    <w:rsid w:val="006F6043"/>
    <w:rsid w:val="007035D1"/>
    <w:rsid w:val="00710DED"/>
    <w:rsid w:val="00725D83"/>
    <w:rsid w:val="007305F3"/>
    <w:rsid w:val="00730DA9"/>
    <w:rsid w:val="00731ACF"/>
    <w:rsid w:val="00732AC3"/>
    <w:rsid w:val="00733320"/>
    <w:rsid w:val="007348C6"/>
    <w:rsid w:val="00734CDA"/>
    <w:rsid w:val="00737CBF"/>
    <w:rsid w:val="00750806"/>
    <w:rsid w:val="0075484E"/>
    <w:rsid w:val="00754C96"/>
    <w:rsid w:val="00755D21"/>
    <w:rsid w:val="0076211A"/>
    <w:rsid w:val="007736BA"/>
    <w:rsid w:val="0079086F"/>
    <w:rsid w:val="00794B3D"/>
    <w:rsid w:val="007A1299"/>
    <w:rsid w:val="007A247F"/>
    <w:rsid w:val="007A26E1"/>
    <w:rsid w:val="007A6076"/>
    <w:rsid w:val="007A6C8B"/>
    <w:rsid w:val="007B3134"/>
    <w:rsid w:val="007B6119"/>
    <w:rsid w:val="007B7856"/>
    <w:rsid w:val="007D2344"/>
    <w:rsid w:val="007D412F"/>
    <w:rsid w:val="007E0494"/>
    <w:rsid w:val="007E10CC"/>
    <w:rsid w:val="007E590D"/>
    <w:rsid w:val="007E604C"/>
    <w:rsid w:val="007F0AD4"/>
    <w:rsid w:val="008158F3"/>
    <w:rsid w:val="008203CB"/>
    <w:rsid w:val="00824F70"/>
    <w:rsid w:val="00827AD4"/>
    <w:rsid w:val="00831287"/>
    <w:rsid w:val="008339E0"/>
    <w:rsid w:val="00837187"/>
    <w:rsid w:val="008443DA"/>
    <w:rsid w:val="00854E46"/>
    <w:rsid w:val="008558AE"/>
    <w:rsid w:val="00856203"/>
    <w:rsid w:val="00864E18"/>
    <w:rsid w:val="0087309F"/>
    <w:rsid w:val="008734DB"/>
    <w:rsid w:val="00883B2B"/>
    <w:rsid w:val="00885FE2"/>
    <w:rsid w:val="008A422F"/>
    <w:rsid w:val="008A6A55"/>
    <w:rsid w:val="008B1D59"/>
    <w:rsid w:val="008B799C"/>
    <w:rsid w:val="008C5A56"/>
    <w:rsid w:val="008C6CB6"/>
    <w:rsid w:val="008D09E9"/>
    <w:rsid w:val="008D45B7"/>
    <w:rsid w:val="008D622A"/>
    <w:rsid w:val="008F4156"/>
    <w:rsid w:val="00911037"/>
    <w:rsid w:val="00911369"/>
    <w:rsid w:val="00912BD9"/>
    <w:rsid w:val="00925BA0"/>
    <w:rsid w:val="009341CE"/>
    <w:rsid w:val="00944791"/>
    <w:rsid w:val="00956018"/>
    <w:rsid w:val="00960220"/>
    <w:rsid w:val="00961432"/>
    <w:rsid w:val="00961A60"/>
    <w:rsid w:val="00974738"/>
    <w:rsid w:val="009749A7"/>
    <w:rsid w:val="00982772"/>
    <w:rsid w:val="009860FB"/>
    <w:rsid w:val="00986380"/>
    <w:rsid w:val="0098709C"/>
    <w:rsid w:val="00987218"/>
    <w:rsid w:val="00991D7A"/>
    <w:rsid w:val="009A2298"/>
    <w:rsid w:val="009A4539"/>
    <w:rsid w:val="009B391E"/>
    <w:rsid w:val="009B43E4"/>
    <w:rsid w:val="009D0924"/>
    <w:rsid w:val="009D22A3"/>
    <w:rsid w:val="009E00F6"/>
    <w:rsid w:val="009E5777"/>
    <w:rsid w:val="009F0CC3"/>
    <w:rsid w:val="009F0D06"/>
    <w:rsid w:val="009F2421"/>
    <w:rsid w:val="009F4131"/>
    <w:rsid w:val="009F6EC2"/>
    <w:rsid w:val="00A0209C"/>
    <w:rsid w:val="00A04A42"/>
    <w:rsid w:val="00A20DB1"/>
    <w:rsid w:val="00A27264"/>
    <w:rsid w:val="00A27FB8"/>
    <w:rsid w:val="00A311D0"/>
    <w:rsid w:val="00A34B52"/>
    <w:rsid w:val="00A360F5"/>
    <w:rsid w:val="00A40283"/>
    <w:rsid w:val="00A425E6"/>
    <w:rsid w:val="00A43E26"/>
    <w:rsid w:val="00A44CA6"/>
    <w:rsid w:val="00A47418"/>
    <w:rsid w:val="00A51924"/>
    <w:rsid w:val="00A54AC9"/>
    <w:rsid w:val="00A7385F"/>
    <w:rsid w:val="00A776C9"/>
    <w:rsid w:val="00A77C15"/>
    <w:rsid w:val="00A856A4"/>
    <w:rsid w:val="00A85963"/>
    <w:rsid w:val="00A8624A"/>
    <w:rsid w:val="00A914A4"/>
    <w:rsid w:val="00A938A7"/>
    <w:rsid w:val="00AA1C52"/>
    <w:rsid w:val="00AA44A9"/>
    <w:rsid w:val="00AB0FA9"/>
    <w:rsid w:val="00AB3814"/>
    <w:rsid w:val="00AC0065"/>
    <w:rsid w:val="00AC5FC4"/>
    <w:rsid w:val="00AC681E"/>
    <w:rsid w:val="00AD11CD"/>
    <w:rsid w:val="00AD1D53"/>
    <w:rsid w:val="00AD1E40"/>
    <w:rsid w:val="00AD2C51"/>
    <w:rsid w:val="00AE66B6"/>
    <w:rsid w:val="00AE6ADC"/>
    <w:rsid w:val="00AF43A8"/>
    <w:rsid w:val="00B03062"/>
    <w:rsid w:val="00B049D8"/>
    <w:rsid w:val="00B04B69"/>
    <w:rsid w:val="00B17043"/>
    <w:rsid w:val="00B21ED3"/>
    <w:rsid w:val="00B2479D"/>
    <w:rsid w:val="00B336FE"/>
    <w:rsid w:val="00B33BFE"/>
    <w:rsid w:val="00B441FA"/>
    <w:rsid w:val="00B52699"/>
    <w:rsid w:val="00B5301A"/>
    <w:rsid w:val="00B57A4B"/>
    <w:rsid w:val="00B609D3"/>
    <w:rsid w:val="00B60C61"/>
    <w:rsid w:val="00B64143"/>
    <w:rsid w:val="00B6487F"/>
    <w:rsid w:val="00B674F8"/>
    <w:rsid w:val="00B679E0"/>
    <w:rsid w:val="00B82FC7"/>
    <w:rsid w:val="00B83935"/>
    <w:rsid w:val="00B912FE"/>
    <w:rsid w:val="00B93648"/>
    <w:rsid w:val="00B94A4F"/>
    <w:rsid w:val="00BA0F2C"/>
    <w:rsid w:val="00BA5891"/>
    <w:rsid w:val="00BB14FA"/>
    <w:rsid w:val="00BB1DA9"/>
    <w:rsid w:val="00BB3E8E"/>
    <w:rsid w:val="00BB771A"/>
    <w:rsid w:val="00BC1A8E"/>
    <w:rsid w:val="00BC37E3"/>
    <w:rsid w:val="00BC448E"/>
    <w:rsid w:val="00BC6064"/>
    <w:rsid w:val="00BD17C7"/>
    <w:rsid w:val="00BD2FB7"/>
    <w:rsid w:val="00BD5991"/>
    <w:rsid w:val="00BD78F1"/>
    <w:rsid w:val="00BE448F"/>
    <w:rsid w:val="00BE6B0A"/>
    <w:rsid w:val="00BF0C4A"/>
    <w:rsid w:val="00BF14DF"/>
    <w:rsid w:val="00BF18E2"/>
    <w:rsid w:val="00BF280F"/>
    <w:rsid w:val="00BF52A2"/>
    <w:rsid w:val="00BF6C0C"/>
    <w:rsid w:val="00BF6FFF"/>
    <w:rsid w:val="00C0029C"/>
    <w:rsid w:val="00C01B65"/>
    <w:rsid w:val="00C13A1B"/>
    <w:rsid w:val="00C13C1E"/>
    <w:rsid w:val="00C1623F"/>
    <w:rsid w:val="00C169F9"/>
    <w:rsid w:val="00C1775E"/>
    <w:rsid w:val="00C2267C"/>
    <w:rsid w:val="00C22702"/>
    <w:rsid w:val="00C249C5"/>
    <w:rsid w:val="00C25B00"/>
    <w:rsid w:val="00C27270"/>
    <w:rsid w:val="00C32E4C"/>
    <w:rsid w:val="00C340E8"/>
    <w:rsid w:val="00C35386"/>
    <w:rsid w:val="00C36E15"/>
    <w:rsid w:val="00C46437"/>
    <w:rsid w:val="00C50F4B"/>
    <w:rsid w:val="00C5192D"/>
    <w:rsid w:val="00C52A04"/>
    <w:rsid w:val="00C54156"/>
    <w:rsid w:val="00C6600D"/>
    <w:rsid w:val="00C6725F"/>
    <w:rsid w:val="00C72806"/>
    <w:rsid w:val="00C779A7"/>
    <w:rsid w:val="00C84616"/>
    <w:rsid w:val="00C87566"/>
    <w:rsid w:val="00C91F16"/>
    <w:rsid w:val="00C939D3"/>
    <w:rsid w:val="00CA2A65"/>
    <w:rsid w:val="00CA53E9"/>
    <w:rsid w:val="00CB5F22"/>
    <w:rsid w:val="00CC027C"/>
    <w:rsid w:val="00CC0BB6"/>
    <w:rsid w:val="00CC2D5C"/>
    <w:rsid w:val="00CC36FE"/>
    <w:rsid w:val="00CD15D8"/>
    <w:rsid w:val="00CD3612"/>
    <w:rsid w:val="00CD39D4"/>
    <w:rsid w:val="00CD6D17"/>
    <w:rsid w:val="00CE01CF"/>
    <w:rsid w:val="00CE2304"/>
    <w:rsid w:val="00CE274A"/>
    <w:rsid w:val="00CE30A3"/>
    <w:rsid w:val="00CE32D3"/>
    <w:rsid w:val="00CE4EFB"/>
    <w:rsid w:val="00CE74ED"/>
    <w:rsid w:val="00CF07EB"/>
    <w:rsid w:val="00D0187F"/>
    <w:rsid w:val="00D01EE5"/>
    <w:rsid w:val="00D14CF8"/>
    <w:rsid w:val="00D20198"/>
    <w:rsid w:val="00D2051C"/>
    <w:rsid w:val="00D32C20"/>
    <w:rsid w:val="00D414FA"/>
    <w:rsid w:val="00D5274E"/>
    <w:rsid w:val="00D543BC"/>
    <w:rsid w:val="00D54945"/>
    <w:rsid w:val="00D62119"/>
    <w:rsid w:val="00D736C7"/>
    <w:rsid w:val="00D779A5"/>
    <w:rsid w:val="00D822F4"/>
    <w:rsid w:val="00D86C19"/>
    <w:rsid w:val="00D92913"/>
    <w:rsid w:val="00D92A40"/>
    <w:rsid w:val="00D949AB"/>
    <w:rsid w:val="00D97EE9"/>
    <w:rsid w:val="00DA710F"/>
    <w:rsid w:val="00DB19FD"/>
    <w:rsid w:val="00DB1DFD"/>
    <w:rsid w:val="00DB5216"/>
    <w:rsid w:val="00DB7C39"/>
    <w:rsid w:val="00DB7FED"/>
    <w:rsid w:val="00DC3536"/>
    <w:rsid w:val="00DC6E76"/>
    <w:rsid w:val="00DC716D"/>
    <w:rsid w:val="00DD0459"/>
    <w:rsid w:val="00DD2846"/>
    <w:rsid w:val="00DD588F"/>
    <w:rsid w:val="00DD6C2B"/>
    <w:rsid w:val="00DE08FC"/>
    <w:rsid w:val="00DE0E13"/>
    <w:rsid w:val="00DE4774"/>
    <w:rsid w:val="00DE5368"/>
    <w:rsid w:val="00DE6D5F"/>
    <w:rsid w:val="00E03072"/>
    <w:rsid w:val="00E04F1D"/>
    <w:rsid w:val="00E07680"/>
    <w:rsid w:val="00E14C8D"/>
    <w:rsid w:val="00E15EA5"/>
    <w:rsid w:val="00E228CB"/>
    <w:rsid w:val="00E2779B"/>
    <w:rsid w:val="00E32A40"/>
    <w:rsid w:val="00E33FFD"/>
    <w:rsid w:val="00E35E54"/>
    <w:rsid w:val="00E37828"/>
    <w:rsid w:val="00E40935"/>
    <w:rsid w:val="00E427D7"/>
    <w:rsid w:val="00E551AD"/>
    <w:rsid w:val="00E56DE0"/>
    <w:rsid w:val="00E60999"/>
    <w:rsid w:val="00E678DD"/>
    <w:rsid w:val="00E7090C"/>
    <w:rsid w:val="00E72253"/>
    <w:rsid w:val="00E8253D"/>
    <w:rsid w:val="00E92C90"/>
    <w:rsid w:val="00E931A4"/>
    <w:rsid w:val="00EA1CBA"/>
    <w:rsid w:val="00EA5326"/>
    <w:rsid w:val="00EB371F"/>
    <w:rsid w:val="00EB5C68"/>
    <w:rsid w:val="00EC34BB"/>
    <w:rsid w:val="00EC44F0"/>
    <w:rsid w:val="00ED1FA1"/>
    <w:rsid w:val="00EE0E26"/>
    <w:rsid w:val="00EE34C5"/>
    <w:rsid w:val="00EF02A4"/>
    <w:rsid w:val="00EF78E4"/>
    <w:rsid w:val="00F1372A"/>
    <w:rsid w:val="00F16481"/>
    <w:rsid w:val="00F17579"/>
    <w:rsid w:val="00F178EB"/>
    <w:rsid w:val="00F2527C"/>
    <w:rsid w:val="00F270AF"/>
    <w:rsid w:val="00F322FD"/>
    <w:rsid w:val="00F41924"/>
    <w:rsid w:val="00F449D9"/>
    <w:rsid w:val="00F54AD1"/>
    <w:rsid w:val="00F62988"/>
    <w:rsid w:val="00F62AA3"/>
    <w:rsid w:val="00F63297"/>
    <w:rsid w:val="00F67ECE"/>
    <w:rsid w:val="00F67F12"/>
    <w:rsid w:val="00F731F4"/>
    <w:rsid w:val="00F80968"/>
    <w:rsid w:val="00F81906"/>
    <w:rsid w:val="00F8320E"/>
    <w:rsid w:val="00F85433"/>
    <w:rsid w:val="00F85B1B"/>
    <w:rsid w:val="00F93FF3"/>
    <w:rsid w:val="00FA151F"/>
    <w:rsid w:val="00FB12EE"/>
    <w:rsid w:val="00FB1AA1"/>
    <w:rsid w:val="00FB39AA"/>
    <w:rsid w:val="00FB4368"/>
    <w:rsid w:val="00FB44DE"/>
    <w:rsid w:val="00FB65A8"/>
    <w:rsid w:val="00FB6973"/>
    <w:rsid w:val="00FC01CC"/>
    <w:rsid w:val="00FC09A6"/>
    <w:rsid w:val="00FC4422"/>
    <w:rsid w:val="00FC5C82"/>
    <w:rsid w:val="00FD235E"/>
    <w:rsid w:val="00FD33E3"/>
    <w:rsid w:val="00FE26E6"/>
    <w:rsid w:val="00FE2A7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0D53"/>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1748D-CFC1-4C30-BB5C-E27F6A27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26</Pages>
  <Words>10880</Words>
  <Characters>65285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Agnieszka Gałda-Stasiak</cp:lastModifiedBy>
  <cp:revision>459</cp:revision>
  <cp:lastPrinted>2019-11-05T09:50:00Z</cp:lastPrinted>
  <dcterms:created xsi:type="dcterms:W3CDTF">2019-02-15T07:32:00Z</dcterms:created>
  <dcterms:modified xsi:type="dcterms:W3CDTF">2019-11-28T11:07:00Z</dcterms:modified>
</cp:coreProperties>
</file>