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A166" w14:textId="757B09A8" w:rsidR="00051D80" w:rsidRPr="00051D80" w:rsidRDefault="00051D80" w:rsidP="00051D8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051D80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20677D13" wp14:editId="2ABED195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80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021C9EA0" w14:textId="7A315207" w:rsidR="00051D80" w:rsidRPr="00051D80" w:rsidRDefault="00051D80" w:rsidP="00051D80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051D80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051D80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051D80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3D3604BD" wp14:editId="46C7CDDC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E0810" w14:textId="77777777" w:rsidR="00051D80" w:rsidRPr="00051D80" w:rsidRDefault="00051D80" w:rsidP="00051D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88208A" w14:textId="77777777" w:rsidR="00051D80" w:rsidRPr="00051D80" w:rsidRDefault="00051D80" w:rsidP="00051D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5506A2" w14:textId="77777777" w:rsidR="00051D80" w:rsidRPr="00051D80" w:rsidRDefault="00051D80" w:rsidP="00051D80">
      <w:pPr>
        <w:spacing w:after="0" w:line="240" w:lineRule="auto"/>
        <w:jc w:val="right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  <w:r w:rsidRPr="00051D80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 xml:space="preserve">Załącznik nr 1 do SWZ </w:t>
      </w:r>
    </w:p>
    <w:p w14:paraId="57EC26AE" w14:textId="210E71F0" w:rsidR="00051D80" w:rsidRPr="00051D80" w:rsidRDefault="00051D80" w:rsidP="00051D80">
      <w:pPr>
        <w:spacing w:after="0" w:line="240" w:lineRule="auto"/>
        <w:jc w:val="right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  <w:r w:rsidRPr="00051D80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 xml:space="preserve">Nr postępowania: </w:t>
      </w:r>
      <w:r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351</w:t>
      </w:r>
      <w:r w:rsidRPr="00051D80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/2022/TP/DZP</w:t>
      </w:r>
    </w:p>
    <w:p w14:paraId="1994B309" w14:textId="77777777" w:rsidR="00051D80" w:rsidRPr="00051D80" w:rsidRDefault="00051D80" w:rsidP="00051D80">
      <w:pPr>
        <w:spacing w:after="0" w:line="240" w:lineRule="auto"/>
        <w:jc w:val="center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</w:p>
    <w:p w14:paraId="78A5213B" w14:textId="77777777" w:rsidR="00051D80" w:rsidRPr="00051D80" w:rsidRDefault="00051D80" w:rsidP="00051D80">
      <w:pPr>
        <w:spacing w:after="0" w:line="240" w:lineRule="auto"/>
        <w:jc w:val="center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  <w:r w:rsidRPr="00051D80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OPIS PRZEDMIOTU ZAMÓWIENIA</w:t>
      </w:r>
    </w:p>
    <w:p w14:paraId="71F8C0C7" w14:textId="77777777" w:rsidR="00051D80" w:rsidRPr="00051D80" w:rsidRDefault="00051D80" w:rsidP="00051D80">
      <w:pPr>
        <w:spacing w:after="0" w:line="240" w:lineRule="auto"/>
        <w:jc w:val="center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</w:p>
    <w:p w14:paraId="6F08854E" w14:textId="77777777" w:rsidR="00051D80" w:rsidRPr="00051D80" w:rsidRDefault="00051D80" w:rsidP="00051D80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  <w:r w:rsidRPr="00051D80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Dostawa sprzętu laboratoryjnego na potrzeby jednostek organizacyjnych Uniwersytetu Warmińsko-Mazurskiego w Olsztynie</w:t>
      </w:r>
    </w:p>
    <w:p w14:paraId="34EEFAA5" w14:textId="77777777" w:rsidR="00051D80" w:rsidRPr="00051D80" w:rsidRDefault="00051D80" w:rsidP="00051D80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</w:p>
    <w:p w14:paraId="4F1268C7" w14:textId="77777777" w:rsidR="00051D80" w:rsidRPr="00051D80" w:rsidRDefault="00051D80" w:rsidP="00051D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</w:pPr>
      <w:r w:rsidRPr="00051D80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u w:val="single"/>
          <w:lang w:eastAsia="zh-CN"/>
        </w:rPr>
        <w:t>Wykonawca wypełnia formularz w części/częściach, na które składa ofertę</w:t>
      </w:r>
      <w:r w:rsidRPr="00051D80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  <w:t xml:space="preserve">. </w:t>
      </w:r>
    </w:p>
    <w:p w14:paraId="104A7629" w14:textId="77777777" w:rsidR="00051D80" w:rsidRPr="00051D80" w:rsidRDefault="00051D80" w:rsidP="00051D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</w:pPr>
    </w:p>
    <w:p w14:paraId="13A3AA89" w14:textId="632F522D" w:rsidR="00051D80" w:rsidRPr="00051D80" w:rsidRDefault="00051D80" w:rsidP="00051D8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</w:pPr>
      <w:r w:rsidRPr="00051D80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  <w:t xml:space="preserve">Część 1 </w:t>
      </w:r>
      <w:r w:rsidR="009F015E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  <w:t xml:space="preserve"> </w:t>
      </w:r>
      <w:r w:rsidRPr="00051D80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  <w:t xml:space="preserve">zestaw ultrasonograficzny z głowicą sektorową do badań kardiologicznych, brzusznych, płucnych i FAST z wymiennym kablem USB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051D80" w:rsidRPr="00051D80" w14:paraId="46C5D624" w14:textId="7777777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009F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85BC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36B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F1B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37B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42E6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5AC2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55D378DA" w14:textId="5D57D484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Cena jednostkowa brutto</w:t>
            </w:r>
            <w:r w:rsidR="0061642D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1BC3" w14:textId="33622758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Wartość brutto</w:t>
            </w:r>
            <w:r w:rsidR="00006284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*</w:t>
            </w:r>
          </w:p>
        </w:tc>
      </w:tr>
      <w:tr w:rsidR="00051D80" w:rsidRPr="00051D80" w14:paraId="72EB329A" w14:textId="77777777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F5CD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8154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54C5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113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2B51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8E1B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66D1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44EE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H=(</w:t>
            </w:r>
            <w:proofErr w:type="spellStart"/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FxG</w:t>
            </w:r>
            <w:proofErr w:type="spellEnd"/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)</w:t>
            </w:r>
          </w:p>
        </w:tc>
      </w:tr>
      <w:tr w:rsidR="00051D80" w:rsidRPr="00051D80" w14:paraId="50275DBE" w14:textId="7777777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13D79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38C" w14:textId="1A5DCDB6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1.Cechy ogólne/konstrukcyjne/konfiguracyjne</w:t>
            </w:r>
          </w:p>
          <w:p w14:paraId="1EC33C40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aparat o konstrukcji tabletowej, 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ultramobilny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z możliwością przypięcia głowic poprzez port USB wbudowany w tablet</w:t>
            </w:r>
          </w:p>
          <w:p w14:paraId="42EB1D8B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technologia pracy cyfrowa, szerokopasmowy układ formowania wiązki</w:t>
            </w:r>
          </w:p>
          <w:p w14:paraId="50D94379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- zakres możliwych do zastosowania częstotliwości pracy min. od 1MHz do 12MHz (określony zakresem częstotliwości głowic pracujących z zestawem)</w:t>
            </w:r>
          </w:p>
          <w:p w14:paraId="39FE5AF7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liczba niezależnych kanałów przetwarzania wynosząca min. 65 000</w:t>
            </w:r>
          </w:p>
          <w:p w14:paraId="6DF47FAF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 dynamika systemu min 170 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dB</w:t>
            </w:r>
            <w:proofErr w:type="spellEnd"/>
          </w:p>
          <w:p w14:paraId="57D34120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czas pracy zestawu przy zasilaniu z wbudowanego akumulatora po wyłączeniu urządzenia z prądu minimum 120 minut</w:t>
            </w:r>
          </w:p>
          <w:p w14:paraId="5E765FD6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zasilanie głowicy ultrasonograficznej z wbudowanego w urządzenie obrazujące akumulatora</w:t>
            </w:r>
          </w:p>
          <w:p w14:paraId="7B594F7B" w14:textId="5B6F3CD6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masa zestawu wraz z ładowarką max. 2 kg</w:t>
            </w:r>
          </w:p>
          <w:p w14:paraId="557DD135" w14:textId="77777777" w:rsidR="00745608" w:rsidRDefault="00745608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2A69DA61" w14:textId="77777777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2. </w:t>
            </w: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Funkcje użytkowe</w:t>
            </w:r>
          </w:p>
          <w:p w14:paraId="2E2B5123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głębokość penetracji/obrazowania 2D (B-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) regulowana przez dotyk za pomocą wirtualnej rolki</w:t>
            </w:r>
          </w:p>
          <w:p w14:paraId="4ED4846E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jasność (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Gain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) regulowana przez dotyk za pomocą wirtualnej rolki</w:t>
            </w:r>
          </w:p>
          <w:p w14:paraId="49E95A95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odświeżania obrazu („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frame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rate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”) w trybie 2D (B-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) min. 75 obrazów/sekundę</w:t>
            </w:r>
          </w:p>
          <w:p w14:paraId="1844F22E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funkcja redukująca szumy adaptacyjne i artefakty w obrazowaniu 2D</w:t>
            </w:r>
          </w:p>
          <w:p w14:paraId="280B7F57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- złożone obrazowanie wielokierunkowe badanych struktur w czasie rzeczywistym (wysyłanie przez te same kryształy głowicy kilku wiązek ultradźwiękowych pod różnymi kątami)</w:t>
            </w:r>
          </w:p>
          <w:p w14:paraId="5C210206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funkcja automatycznej ciągłej optymalizacji obrazu B-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(ustawienie jasności, kontrastu obrazu i kompensacji wzmocnienia głębokościowego TGC), niewymagająca od użytkownika ręcznego uruchamiania.</w:t>
            </w:r>
          </w:p>
          <w:p w14:paraId="79577CB7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funkcja obrazowania w trybie pełnego ekranu (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full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screen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)</w:t>
            </w:r>
          </w:p>
          <w:p w14:paraId="2C585ED6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funkcja pomiaru odległości w trybie 2D, pola powierzchni </w:t>
            </w:r>
          </w:p>
          <w:p w14:paraId="1614CEC1" w14:textId="77777777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system archiwizacji umożliwiający zapis sekwencji obrazów statycznych i ruchomych zintegrowany z aparatem oparty na wbudowanym dysku twardym o</w:t>
            </w: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</w:t>
            </w: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pojemności: min. 64GB z możliwością eksportowania danych na nośniki przenośne w formatach kompatybilnych z systemem Windows oraz DICOM</w:t>
            </w:r>
          </w:p>
          <w:p w14:paraId="0AB27A41" w14:textId="77777777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241E3A29" w14:textId="77777777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3. </w:t>
            </w: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Tryby obrazowania</w:t>
            </w:r>
          </w:p>
          <w:p w14:paraId="2013B5B7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tryby pracy min: B-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(2D), Doppler Kolorowy (CD) z regulacją wielkości okna, M-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2F2EF32A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- obrazowanie w częstotliwości II harmonicznej</w:t>
            </w:r>
          </w:p>
          <w:p w14:paraId="693629A8" w14:textId="39559F0D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minimum 2 prędkości przepływu kolorowego      Dopplera (CD) wybierane przez użytkownika</w:t>
            </w:r>
          </w:p>
          <w:p w14:paraId="24C37916" w14:textId="77777777" w:rsidR="00D74EFF" w:rsidRDefault="00D74EFF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3C805391" w14:textId="38A98394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4</w:t>
            </w: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.Głowice ultrasonograficzne</w:t>
            </w:r>
          </w:p>
          <w:p w14:paraId="4FEDD4EE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Szerokopasmowa głowica sektorowa do badań kardiologicznych, brzusznych, płucnych i FAST z wymiennym kablem USB – 1 szt.</w:t>
            </w:r>
          </w:p>
          <w:p w14:paraId="720E7E68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pracy głowicy w zakresie min. od 1.0 MHz do 5.0 MHz (+/- 1MHz)</w:t>
            </w:r>
          </w:p>
          <w:p w14:paraId="311454B7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liczba elementów w głowicy min. 64</w:t>
            </w:r>
          </w:p>
          <w:p w14:paraId="7402D0E9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kąt pola penetracji głowicy min.  90 stopni</w:t>
            </w:r>
          </w:p>
          <w:p w14:paraId="2B157215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w częstotliwości II harmonicznej, 2D, - kolor Doppler, M-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70C657C8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kompatybilna z dostarczonym podręcznym urządzeniem obrazującym/czytnikiem (typu tablet)</w:t>
            </w:r>
          </w:p>
          <w:p w14:paraId="042290CA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3D19560C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Możliwość rozbudowy o szerokopasmową głowicę liniową do badań naczyniowych, mięśniowo-szkieletowych, płucnych, tkanek miękkich, narządów położonych powierzchniowo z wymiennym kablem USB </w:t>
            </w:r>
          </w:p>
          <w:p w14:paraId="1006DAD6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pracy głowicy w zakresie min. od 4.0 MHz do 13.0 MHz (+/- 1MHz)</w:t>
            </w:r>
          </w:p>
          <w:p w14:paraId="7205FA5D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- liczba elementów w głowicy min. 128</w:t>
            </w:r>
          </w:p>
          <w:p w14:paraId="6A62AB95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szerokość czoła głowicy min. 34mm</w:t>
            </w:r>
          </w:p>
          <w:p w14:paraId="665D5F40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obrazowanie w częstotliwości II harmonicznej, 2D, </w:t>
            </w:r>
          </w:p>
          <w:p w14:paraId="271BF836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kolor Doppler, M-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68C53333" w14:textId="17E88CC4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kompatybilna z dostarczonym podręcznym urządzeniem obrazującym/czytnikiem (typu tablet)</w:t>
            </w:r>
          </w:p>
          <w:p w14:paraId="704A1BD8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Możliwość rozbudowy o szerokopasmową głowicę 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konweksową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do badań jamy brzusznej, ginekologiczno-położniczych, urologicznych i płucnych z wymiennym kablem USB</w:t>
            </w:r>
          </w:p>
          <w:p w14:paraId="661B1205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pracy głowicy w minimalnym zakresie od 2.0 MHz do 6.0 MHz (+/- 1MHz)</w:t>
            </w:r>
          </w:p>
          <w:p w14:paraId="378F4107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liczba elementów w głowicy min. 128</w:t>
            </w:r>
          </w:p>
          <w:p w14:paraId="0DBE8303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kąt pola penetracji głowicy min. 67 stopni</w:t>
            </w:r>
          </w:p>
          <w:p w14:paraId="60B4B8EB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w częstotliwości II harmonicznej</w:t>
            </w:r>
          </w:p>
          <w:p w14:paraId="1026FD5E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min. 2D, Kolor Doppler, M-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43D44033" w14:textId="2E27B7EF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kompatybilna z dostarczonym podręcznym urządzeniem</w:t>
            </w:r>
            <w:r w:rsidR="00EE40B4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obrazującym/czytnikiem (typu tablet) </w:t>
            </w:r>
          </w:p>
          <w:p w14:paraId="66846E36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Możliwość rozbudowy o szerokopasmową głowicę 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konweksową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do badań jamy brzusznej, ginekologiczno-położniczych, </w:t>
            </w: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urologicznych i płucnych z wymiennym kablem USB</w:t>
            </w:r>
          </w:p>
          <w:p w14:paraId="0184F0FA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pracy głowicy w minimalnym zakresie od 2.0 MHz do 6.0 MHz (+/- 1MHz)</w:t>
            </w:r>
          </w:p>
          <w:p w14:paraId="641D54C0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liczba elementów w głowicy min. 128</w:t>
            </w:r>
          </w:p>
          <w:p w14:paraId="544930DA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kąt pola penetracji głowicy min. 67 stopni</w:t>
            </w:r>
          </w:p>
          <w:p w14:paraId="16E3FE1A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w częstotliwości II harmonicznej</w:t>
            </w:r>
          </w:p>
          <w:p w14:paraId="4397FC4B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min. 2D, Kolor Doppler, M-</w:t>
            </w:r>
            <w:proofErr w:type="spellStart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38B6A2B6" w14:textId="329595D2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kompatybilna z dostarczonym podręcznym urządzeniem obrazującym/czytnikiem (typu tablet) </w:t>
            </w:r>
          </w:p>
          <w:p w14:paraId="2FA1560F" w14:textId="77777777" w:rsidR="00745608" w:rsidRPr="00051D80" w:rsidRDefault="00745608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27ABC5B2" w14:textId="184D210A" w:rsidR="00051D80" w:rsidRDefault="00D74EFF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5. </w:t>
            </w:r>
            <w:r w:rsidR="00051D80"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Urządzenie obrazujące</w:t>
            </w:r>
          </w:p>
          <w:p w14:paraId="79100971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Konstrukcja</w:t>
            </w:r>
          </w:p>
          <w:p w14:paraId="44714136" w14:textId="77472869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przenośna - w formie urządzenia podręcznego (typu tablet)</w:t>
            </w:r>
          </w:p>
          <w:p w14:paraId="20E7469E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umożliwiająca podłączenie głowic do urządzenia przenośnego typu smartfon poprzez port USB</w:t>
            </w:r>
          </w:p>
          <w:p w14:paraId="45A918D0" w14:textId="2BF1D8A9" w:rsid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ekran dotykowy o przekątnej ekranu min: 10 cali o rozdzielczości min: 1920 x 1200</w:t>
            </w:r>
          </w:p>
          <w:p w14:paraId="680F9861" w14:textId="77777777" w:rsidR="00D74EFF" w:rsidRDefault="00D74EFF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5EFB84DF" w14:textId="07F1F34D" w:rsidR="00051D80" w:rsidRDefault="00D74EFF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6. </w:t>
            </w:r>
            <w:r w:rsidR="00051D80"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Oprogramowanie</w:t>
            </w:r>
          </w:p>
          <w:p w14:paraId="4672D510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aplikacja dostępna do pobrania z platformy internetowej będąca oprogramowaniem </w:t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ultrasonograficznym kompatybilnym z min. systemem operacyjnym Android</w:t>
            </w:r>
          </w:p>
          <w:p w14:paraId="3E64ABBE" w14:textId="4F804C0A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aplikacja z funkcją eksportu danych i transmisji sieci komputerowej w standardzie DICOM 3.0</w:t>
            </w: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(lub równoważnym)</w:t>
            </w:r>
          </w:p>
          <w:p w14:paraId="371D6533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7DC032CF" w14:textId="6DCD79A4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Oprogramowanie do badań:</w:t>
            </w:r>
          </w:p>
          <w:p w14:paraId="516A34DF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jamy brzusznej</w:t>
            </w:r>
          </w:p>
          <w:p w14:paraId="727B2AA5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ginekologiczno-położniczych</w:t>
            </w:r>
          </w:p>
          <w:p w14:paraId="7A2001C3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urologicznych</w:t>
            </w:r>
          </w:p>
          <w:p w14:paraId="38F07F90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płuc</w:t>
            </w:r>
          </w:p>
          <w:p w14:paraId="7D5A9C8A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naczyniowych</w:t>
            </w:r>
          </w:p>
          <w:p w14:paraId="1834432F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mięśniowo-szkieletowych</w:t>
            </w:r>
          </w:p>
          <w:p w14:paraId="28022F07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tkanek miękkich</w:t>
            </w:r>
          </w:p>
          <w:p w14:paraId="76D2E7EC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narządów położonych powierzchniowo</w:t>
            </w:r>
          </w:p>
          <w:p w14:paraId="14183469" w14:textId="77777777" w:rsidR="00D74EFF" w:rsidRP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kardiologicznych</w:t>
            </w:r>
          </w:p>
          <w:p w14:paraId="780ABA9E" w14:textId="77777777" w:rsid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FAST</w:t>
            </w:r>
          </w:p>
          <w:p w14:paraId="59B4F658" w14:textId="18F38209" w:rsid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7. </w:t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Wyposażenie dodatkowe</w:t>
            </w:r>
          </w:p>
          <w:p w14:paraId="5D7939AA" w14:textId="77777777" w:rsidR="00D74EFF" w:rsidRDefault="00D74EFF" w:rsidP="00D74EF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Torba transportowa 1 szt.</w:t>
            </w:r>
          </w:p>
          <w:p w14:paraId="5CFE0869" w14:textId="77777777" w:rsidR="00D74EFF" w:rsidRDefault="00D74EFF" w:rsidP="00D74EFF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8. </w:t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Gwarancja</w:t>
            </w: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ab/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60 miesięcy na głowicę od daty dostawy do siedziby Użytkownika;</w:t>
            </w:r>
          </w:p>
          <w:p w14:paraId="254A634E" w14:textId="77777777" w:rsidR="00D74EFF" w:rsidRDefault="00D74EFF" w:rsidP="00D74EFF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9. </w:t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Termin dostawy</w:t>
            </w: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: d</w:t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o 56 dni od daty obustronnego podpisania umowy</w:t>
            </w:r>
          </w:p>
          <w:p w14:paraId="6AFE4B20" w14:textId="77777777" w:rsidR="00D74EFF" w:rsidRDefault="00D74EFF" w:rsidP="00D74EFF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10. </w:t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Szkolenie i instalacja</w:t>
            </w: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: </w:t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W cenie sprzętu</w:t>
            </w:r>
          </w:p>
          <w:p w14:paraId="5CF48C13" w14:textId="114DE6D6" w:rsidR="00D74EFF" w:rsidRPr="00051D80" w:rsidRDefault="00D74EFF" w:rsidP="00D74EFF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11.</w:t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Instrukcja</w:t>
            </w:r>
            <w:r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: </w:t>
            </w:r>
            <w:r w:rsidRPr="00D74EFF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W języku polskim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124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DC8F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28E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BCE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5A0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FE9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</w:tr>
      <w:tr w:rsidR="00051D80" w:rsidRPr="00051D80" w14:paraId="1E3E66AA" w14:textId="77777777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2289" w14:textId="12D0B8FC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Razem wartość brutto</w:t>
            </w:r>
            <w:r w:rsidR="00255BC3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*</w:t>
            </w:r>
            <w:r w:rsidRPr="00051D80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372" w14:textId="77777777" w:rsidR="00051D80" w:rsidRPr="00051D80" w:rsidRDefault="00051D80" w:rsidP="00051D8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</w:tr>
    </w:tbl>
    <w:p w14:paraId="5C3D1CD9" w14:textId="52F1759F" w:rsidR="00051D80" w:rsidRDefault="00051D80" w:rsidP="00051D80">
      <w:pPr>
        <w:rPr>
          <w:rFonts w:ascii="Calibri" w:eastAsia="Calibri" w:hAnsi="Calibri" w:cs="Times New Roman"/>
        </w:rPr>
      </w:pPr>
    </w:p>
    <w:p w14:paraId="17BDA487" w14:textId="6590F6C2" w:rsidR="009F2383" w:rsidRPr="00051D80" w:rsidRDefault="009F2383" w:rsidP="009F2383">
      <w:pPr>
        <w:suppressAutoHyphens/>
        <w:spacing w:after="0" w:line="240" w:lineRule="auto"/>
        <w:rPr>
          <w:rFonts w:ascii="Calibri" w:eastAsia="Calibri" w:hAnsi="Calibri" w:cs="Calibri"/>
          <w:spacing w:val="2"/>
          <w:position w:val="2"/>
          <w:sz w:val="24"/>
          <w:szCs w:val="24"/>
        </w:rPr>
      </w:pPr>
      <w:r w:rsidRPr="00051D80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Część </w:t>
      </w:r>
      <w:r w:rsidR="005861A1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: </w:t>
      </w:r>
      <w:r w:rsidRPr="009F2383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Zestaw do elektroforezy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276"/>
        <w:gridCol w:w="1559"/>
        <w:gridCol w:w="1418"/>
      </w:tblGrid>
      <w:tr w:rsidR="009F2383" w:rsidRPr="00051D80" w14:paraId="724B2B52" w14:textId="77777777" w:rsidTr="00CA302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7A46" w14:textId="77777777" w:rsidR="009F2383" w:rsidRPr="00051D80" w:rsidRDefault="009F2383" w:rsidP="00CA302A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C836" w14:textId="77777777" w:rsidR="009F2383" w:rsidRPr="00051D80" w:rsidRDefault="009F2383" w:rsidP="00CA302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B853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39E5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D5B0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B66E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463F" w14:textId="77777777" w:rsidR="009F2383" w:rsidRPr="00051D80" w:rsidRDefault="009F2383" w:rsidP="00CA302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00A69FC7" w14:textId="482993CB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</w:t>
            </w:r>
            <w:r w:rsidR="00255BC3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5450" w14:textId="7E17A012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</w:t>
            </w:r>
            <w:r w:rsidR="00255BC3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*</w:t>
            </w:r>
          </w:p>
        </w:tc>
      </w:tr>
      <w:tr w:rsidR="009F2383" w:rsidRPr="00051D80" w14:paraId="1926FB03" w14:textId="77777777" w:rsidTr="00CA302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DF37" w14:textId="77777777" w:rsidR="009F2383" w:rsidRPr="00051D80" w:rsidRDefault="009F2383" w:rsidP="00CA30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0AF0" w14:textId="77777777" w:rsidR="009F2383" w:rsidRPr="00051D80" w:rsidRDefault="009F2383" w:rsidP="00CA302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5761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4F0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6B8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57EC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9940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2603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DxG</w:t>
            </w:r>
            <w:proofErr w:type="spellEnd"/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9F2383" w:rsidRPr="00051D80" w14:paraId="77C2B260" w14:textId="77777777" w:rsidTr="00CA302A">
        <w:trPr>
          <w:trHeight w:val="7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8653B" w14:textId="77777777" w:rsidR="009F2383" w:rsidRPr="00051D80" w:rsidRDefault="009F2383" w:rsidP="00CA302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13E" w14:textId="77777777" w:rsidR="009F2383" w:rsidRPr="00D31978" w:rsidRDefault="00502BDF" w:rsidP="0061642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 w:rsidRPr="0061642D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komora </w:t>
            </w:r>
            <w:proofErr w:type="spellStart"/>
            <w:r w:rsidRPr="0061642D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SubCell</w:t>
            </w:r>
            <w:proofErr w:type="spellEnd"/>
            <w:r w:rsidRPr="0061642D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GT (lub równoważna) z sankami oraz grzebieniami, sprzęt uzupełniający do urządzenia do elektroforezy BIO-RAD pracującego już w laboratorium. Wymiary komory maksymalnie: W x L x H - 18 x 40.5 x 9.4 cm, rozmiar sanek do żelu: W x L: 15 x 15 cm lub 15 x 20 cm, komora dostosowana do żelów </w:t>
            </w:r>
            <w:proofErr w:type="spellStart"/>
            <w:r w:rsidRPr="0061642D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ReadyAgarose</w:t>
            </w:r>
            <w:proofErr w:type="spellEnd"/>
            <w:r w:rsidRPr="0061642D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™, objętość buforu podstawowego ~1 l, brak recyrkulacji buforu, grzebienie do komory w zestawie: x=1.5 mm na 15 lub 20 kieszonek.</w:t>
            </w:r>
            <w:r w:rsidRPr="00D31978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  </w:t>
            </w:r>
          </w:p>
          <w:p w14:paraId="65F59686" w14:textId="0DF63D9E" w:rsidR="00D31978" w:rsidRPr="00502BDF" w:rsidRDefault="00D31978" w:rsidP="006164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position w:val="2"/>
                <w:sz w:val="24"/>
                <w:szCs w:val="24"/>
              </w:rPr>
            </w:pPr>
            <w:r w:rsidRPr="00D31978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Gwarancja: minimum 12 miesięcy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4CC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  <w:p w14:paraId="249F5217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36BE" w14:textId="77777777" w:rsidR="00502BDF" w:rsidRDefault="00502BDF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5F5E9D6D" w14:textId="77777777" w:rsidR="00502BDF" w:rsidRDefault="00502BDF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29A73E0F" w14:textId="77777777" w:rsidR="00502BDF" w:rsidRDefault="00502BDF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14C50BC4" w14:textId="77777777" w:rsidR="00A62C99" w:rsidRDefault="00A62C99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7E1C6256" w14:textId="77777777" w:rsidR="00255BC3" w:rsidRDefault="00255BC3" w:rsidP="00255BC3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22268676" w14:textId="77777777" w:rsidR="00255BC3" w:rsidRDefault="00255BC3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0F1CF6E1" w14:textId="3E7ED10C" w:rsidR="009F2383" w:rsidRPr="00051D80" w:rsidRDefault="00502BDF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C3E4" w14:textId="3100AA50" w:rsidR="009F2383" w:rsidRPr="00051D80" w:rsidRDefault="00255BC3" w:rsidP="00255BC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FDD6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5D3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67A1E347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A67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2FCB1291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1C9413A7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9F2383" w:rsidRPr="00051D80" w14:paraId="3EEE57F6" w14:textId="77777777" w:rsidTr="00CA302A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1FC5F" w14:textId="6B64BDC2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Razem wartość brutto</w:t>
            </w:r>
            <w:r w:rsidR="00255BC3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*</w:t>
            </w: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6C8" w14:textId="77777777" w:rsidR="009F2383" w:rsidRPr="00051D80" w:rsidRDefault="009F2383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p w14:paraId="6B703974" w14:textId="57FE5D8D" w:rsidR="00AA0C80" w:rsidRDefault="00AA0C80" w:rsidP="00051D80">
      <w:pPr>
        <w:rPr>
          <w:rFonts w:ascii="Calibri" w:eastAsia="Calibri" w:hAnsi="Calibri" w:cs="Times New Roman"/>
        </w:rPr>
      </w:pPr>
    </w:p>
    <w:p w14:paraId="5457D020" w14:textId="47D836AA" w:rsidR="005861A1" w:rsidRDefault="005861A1" w:rsidP="00051D80">
      <w:pPr>
        <w:rPr>
          <w:rFonts w:ascii="Calibri" w:eastAsia="Calibri" w:hAnsi="Calibri" w:cs="Times New Roman"/>
        </w:rPr>
      </w:pPr>
    </w:p>
    <w:p w14:paraId="4CB5E5D5" w14:textId="7070A9EF" w:rsidR="005861A1" w:rsidRDefault="005861A1" w:rsidP="00051D80">
      <w:pPr>
        <w:rPr>
          <w:rFonts w:ascii="Calibri" w:eastAsia="Calibri" w:hAnsi="Calibri" w:cs="Times New Roman"/>
        </w:rPr>
      </w:pPr>
    </w:p>
    <w:p w14:paraId="2D341E20" w14:textId="77777777" w:rsidR="000B6070" w:rsidRDefault="000B6070" w:rsidP="00051D80">
      <w:pPr>
        <w:rPr>
          <w:rFonts w:ascii="Calibri" w:eastAsia="Calibri" w:hAnsi="Calibri" w:cs="Times New Roman"/>
        </w:rPr>
      </w:pPr>
    </w:p>
    <w:p w14:paraId="69153B99" w14:textId="2D09473B" w:rsidR="005861A1" w:rsidRPr="00051D80" w:rsidRDefault="005861A1" w:rsidP="005861A1">
      <w:pPr>
        <w:suppressAutoHyphens/>
        <w:spacing w:after="0" w:line="240" w:lineRule="auto"/>
        <w:rPr>
          <w:rFonts w:ascii="Calibri" w:eastAsia="Calibri" w:hAnsi="Calibri" w:cs="Calibri"/>
          <w:spacing w:val="2"/>
          <w:position w:val="2"/>
          <w:sz w:val="24"/>
          <w:szCs w:val="24"/>
        </w:rPr>
      </w:pPr>
      <w:r w:rsidRPr="00051D80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Część </w:t>
      </w:r>
      <w:r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3:  </w:t>
      </w:r>
      <w:r w:rsidRPr="00941975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10 sztuk statoskopów </w:t>
      </w:r>
      <w:proofErr w:type="spellStart"/>
      <w:r w:rsidRPr="00941975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neonatalnych</w:t>
      </w:r>
      <w:proofErr w:type="spellEnd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276"/>
        <w:gridCol w:w="1559"/>
        <w:gridCol w:w="1418"/>
      </w:tblGrid>
      <w:tr w:rsidR="005861A1" w:rsidRPr="00051D80" w14:paraId="37A1CF83" w14:textId="77777777" w:rsidTr="00CA302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5C42" w14:textId="77777777" w:rsidR="005861A1" w:rsidRPr="00051D80" w:rsidRDefault="005861A1" w:rsidP="00CA302A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3D98" w14:textId="77777777" w:rsidR="005861A1" w:rsidRPr="00051D80" w:rsidRDefault="005861A1" w:rsidP="00CA302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E688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20D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53F9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CFD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0E2F" w14:textId="77777777" w:rsidR="005861A1" w:rsidRPr="00051D80" w:rsidRDefault="005861A1" w:rsidP="00CA302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610EE45C" w14:textId="29B4506A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</w:t>
            </w:r>
            <w:r w:rsidR="00255BC3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7B9C" w14:textId="057DBF9D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</w:t>
            </w:r>
            <w:r w:rsidR="00255BC3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*</w:t>
            </w:r>
          </w:p>
        </w:tc>
      </w:tr>
      <w:tr w:rsidR="005861A1" w:rsidRPr="00051D80" w14:paraId="391248E0" w14:textId="77777777" w:rsidTr="00CA302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A523" w14:textId="77777777" w:rsidR="005861A1" w:rsidRPr="00051D80" w:rsidRDefault="005861A1" w:rsidP="00CA30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13AB" w14:textId="77777777" w:rsidR="005861A1" w:rsidRPr="00051D80" w:rsidRDefault="005861A1" w:rsidP="00CA302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CCD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BA9A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A6C0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D085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3DB4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15DA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DxG</w:t>
            </w:r>
            <w:proofErr w:type="spellEnd"/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5861A1" w:rsidRPr="00051D80" w14:paraId="6BD7A7CF" w14:textId="77777777" w:rsidTr="00CA302A">
        <w:trPr>
          <w:trHeight w:val="7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29CCF" w14:textId="77777777" w:rsidR="005861A1" w:rsidRPr="00051D80" w:rsidRDefault="005861A1" w:rsidP="00CA302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619" w14:textId="77777777" w:rsidR="005861A1" w:rsidRDefault="005861A1" w:rsidP="00CA302A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 Opis parametrów:</w:t>
            </w:r>
          </w:p>
          <w:p w14:paraId="6447B00F" w14:textId="77777777" w:rsidR="005861A1" w:rsidRPr="00941975" w:rsidRDefault="005861A1" w:rsidP="00CA302A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Stetoskop przystosowany do badań </w:t>
            </w:r>
            <w:proofErr w:type="spellStart"/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neonatalnych</w:t>
            </w:r>
            <w:proofErr w:type="spellEnd"/>
          </w:p>
          <w:p w14:paraId="2D3A2DA1" w14:textId="77777777" w:rsidR="005861A1" w:rsidRPr="00941975" w:rsidRDefault="005861A1" w:rsidP="00CA302A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podwójna obracana głowica - lejek i jednotonowa membrana z "ciepłą obwódką"</w:t>
            </w:r>
          </w:p>
          <w:p w14:paraId="2BF54ED5" w14:textId="77777777" w:rsidR="005861A1" w:rsidRPr="00941975" w:rsidRDefault="005861A1" w:rsidP="00CA302A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pojedynczy przewód akustyczny</w:t>
            </w:r>
          </w:p>
          <w:p w14:paraId="7CDE16F2" w14:textId="6DE648DB" w:rsidR="005861A1" w:rsidRDefault="005861A1" w:rsidP="00CA302A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klasyczne wybarwienie liry i głowicy</w:t>
            </w:r>
          </w:p>
          <w:p w14:paraId="3685DAF7" w14:textId="2E562701" w:rsidR="0061642D" w:rsidRDefault="0061642D" w:rsidP="00CA302A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61642D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Średnica lejka: dopuszczalne wymiary od 18mm do 22 mm</w:t>
            </w:r>
          </w:p>
          <w:p w14:paraId="2ADB9CEB" w14:textId="6E5B57EB" w:rsidR="0061642D" w:rsidRDefault="0061642D" w:rsidP="00CA302A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61642D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Średnica membrany: dopuszczalne wymiary od 28 mm do 30 mm</w:t>
            </w:r>
          </w:p>
          <w:p w14:paraId="1D7BF480" w14:textId="0727E826" w:rsidR="005861A1" w:rsidRDefault="005861A1" w:rsidP="00CA302A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2. </w:t>
            </w: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w zestawie para dodatkowych miękkich i twardych oliwek, zapasowa membrana oraz identyfikator</w:t>
            </w:r>
          </w:p>
          <w:p w14:paraId="336AB027" w14:textId="5DD9FD45" w:rsidR="0061642D" w:rsidRPr="00051D80" w:rsidRDefault="0061642D" w:rsidP="00CA302A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3. Gwarancja: minimum 3 lata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816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  <w:p w14:paraId="26156526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6AD" w14:textId="77777777" w:rsidR="00A62C99" w:rsidRDefault="00A62C99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7CC7CC17" w14:textId="77777777" w:rsidR="00A62C99" w:rsidRDefault="00A62C99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0CD3D489" w14:textId="77777777" w:rsidR="00A62C99" w:rsidRDefault="00A62C99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04CEDBF0" w14:textId="77777777" w:rsidR="00A62C99" w:rsidRDefault="00A62C99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15B37CC1" w14:textId="77777777" w:rsidR="00A62C99" w:rsidRDefault="00A62C99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49672B87" w14:textId="77777777" w:rsidR="0061642D" w:rsidRDefault="0061642D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40411E67" w14:textId="77777777" w:rsidR="0061642D" w:rsidRDefault="0061642D" w:rsidP="00CA30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1DD61C47" w14:textId="1D383BC6" w:rsidR="005861A1" w:rsidRPr="00051D80" w:rsidRDefault="005861A1" w:rsidP="0061642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8F7C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AA8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B3A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5E56C4FF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E40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71BCA180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6C8CAD0C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5861A1" w:rsidRPr="00051D80" w14:paraId="71A6A741" w14:textId="77777777" w:rsidTr="00CA302A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D932E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399" w14:textId="77777777" w:rsidR="005861A1" w:rsidRPr="00051D80" w:rsidRDefault="005861A1" w:rsidP="00CA302A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p w14:paraId="3FCEB5A9" w14:textId="77777777" w:rsidR="00941975" w:rsidRPr="00051D80" w:rsidRDefault="00941975" w:rsidP="00941975">
      <w:pPr>
        <w:rPr>
          <w:rFonts w:ascii="Calibri" w:eastAsia="Calibri" w:hAnsi="Calibri" w:cs="Times New Roman"/>
        </w:rPr>
      </w:pPr>
    </w:p>
    <w:p w14:paraId="781BE012" w14:textId="33BCF87C" w:rsidR="00941975" w:rsidRPr="00051D80" w:rsidRDefault="00941975" w:rsidP="00941975">
      <w:pPr>
        <w:suppressAutoHyphens/>
        <w:spacing w:after="0" w:line="240" w:lineRule="auto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  <w:r w:rsidRPr="00051D80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lastRenderedPageBreak/>
        <w:t xml:space="preserve">Część </w:t>
      </w:r>
      <w:r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4</w:t>
      </w:r>
      <w:r w:rsidRPr="00051D80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 Waga precyzyjna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941975" w:rsidRPr="00051D80" w14:paraId="2F90D3D3" w14:textId="7777777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FDE9" w14:textId="77777777" w:rsidR="00941975" w:rsidRPr="00051D80" w:rsidRDefault="00941975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B8B9" w14:textId="77777777" w:rsidR="00941975" w:rsidRPr="00051D80" w:rsidRDefault="0094197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6C52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5AD4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D70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066E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9482" w14:textId="77777777" w:rsidR="00941975" w:rsidRPr="00051D80" w:rsidRDefault="0094197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7A86244D" w14:textId="21355A4D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</w:t>
            </w:r>
            <w:r w:rsidR="00255BC3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9F74" w14:textId="16D5F8BE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</w:t>
            </w:r>
            <w:r w:rsidR="00255BC3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*</w:t>
            </w:r>
          </w:p>
        </w:tc>
      </w:tr>
      <w:tr w:rsidR="00941975" w:rsidRPr="00051D80" w14:paraId="64CCCB65" w14:textId="77777777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FF58" w14:textId="77777777" w:rsidR="00941975" w:rsidRPr="00051D80" w:rsidRDefault="009419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CDED" w14:textId="77777777" w:rsidR="00941975" w:rsidRPr="00051D80" w:rsidRDefault="0094197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D9B6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E213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D45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85CB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794A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DCBA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FxG</w:t>
            </w:r>
            <w:proofErr w:type="spellEnd"/>
            <w:r w:rsidRPr="00051D80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941975" w:rsidRPr="00051D80" w14:paraId="52009721" w14:textId="7777777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3DD40" w14:textId="77777777" w:rsidR="00941975" w:rsidRPr="00051D80" w:rsidRDefault="0094197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7E1" w14:textId="77777777" w:rsidR="00941975" w:rsidRPr="00051D80" w:rsidRDefault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Wymagania: </w:t>
            </w:r>
          </w:p>
          <w:p w14:paraId="6F17C875" w14:textId="77777777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Parametry metrologiczne</w:t>
            </w:r>
          </w:p>
          <w:p w14:paraId="7E721AD3" w14:textId="67696FEF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obciążenie maksymalne [max] 200 g</w:t>
            </w:r>
          </w:p>
          <w:p w14:paraId="7A7C1E30" w14:textId="52F809BA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dokładność odczytu [d] 0,001 g</w:t>
            </w:r>
          </w:p>
          <w:p w14:paraId="069F1C4A" w14:textId="1099FF9D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zakres tary -200 g</w:t>
            </w:r>
          </w:p>
          <w:p w14:paraId="210CF84F" w14:textId="7EEFD1BE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powtarzalność 0,002 g</w:t>
            </w:r>
          </w:p>
          <w:p w14:paraId="099EB5BC" w14:textId="514E7091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liniowość ±0,004 g</w:t>
            </w:r>
          </w:p>
          <w:p w14:paraId="28AEA844" w14:textId="49413EF8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czas stabilizacji  max 2 s</w:t>
            </w:r>
          </w:p>
          <w:p w14:paraId="4F7A10AB" w14:textId="00EE4804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adiustacja zewnętrzna </w:t>
            </w:r>
          </w:p>
          <w:p w14:paraId="18DE5367" w14:textId="77777777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Parametry fizyczne</w:t>
            </w:r>
          </w:p>
          <w:p w14:paraId="243263BF" w14:textId="504D7621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system poziomowania manualny </w:t>
            </w:r>
          </w:p>
          <w:p w14:paraId="3C295B3F" w14:textId="46B99E11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wyświetlacz LCD (z podświetleniem) </w:t>
            </w:r>
          </w:p>
          <w:p w14:paraId="199E56F5" w14:textId="59F1BB74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wymiar szalki ø100 mm (+/- 5%)</w:t>
            </w:r>
          </w:p>
          <w:p w14:paraId="3EA4B4BB" w14:textId="75EC62F4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wymiary opakowania 330×230×140 mm (+/- 5%) </w:t>
            </w:r>
          </w:p>
          <w:p w14:paraId="4FB644F9" w14:textId="01778D6B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stopień ochrony IP 43 (lub równoważny)</w:t>
            </w:r>
          </w:p>
          <w:p w14:paraId="1E80D289" w14:textId="77777777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Interfejs komunikacyjny </w:t>
            </w:r>
          </w:p>
          <w:p w14:paraId="4F198F96" w14:textId="77777777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Interfejs</w:t>
            </w:r>
          </w:p>
          <w:p w14:paraId="22A641B7" w14:textId="62790288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RS232, USB-A, USB-B </w:t>
            </w:r>
          </w:p>
          <w:p w14:paraId="5F33C340" w14:textId="77777777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Parametry elektryczne </w:t>
            </w:r>
          </w:p>
          <w:p w14:paraId="5FD649D0" w14:textId="77777777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>Zasilanie</w:t>
            </w:r>
          </w:p>
          <w:p w14:paraId="3ADA890E" w14:textId="5763123E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adapter: 100 lub 240V AC 50/60Hz 0,6A; 12V DC 1,2A Waga: 10 – 15VDC 0,6A max </w:t>
            </w:r>
          </w:p>
          <w:p w14:paraId="6CC8A56A" w14:textId="2448E715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czas pracy z zasilaniem akumulatorowym min.  15,5 godzin  </w:t>
            </w:r>
          </w:p>
          <w:p w14:paraId="687ED0B6" w14:textId="77777777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Warunki środowiskowe </w:t>
            </w:r>
          </w:p>
          <w:p w14:paraId="6419C409" w14:textId="77777777" w:rsidR="00941975" w:rsidRPr="00941975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temperatura pracy +15 — +30 °C</w:t>
            </w:r>
          </w:p>
          <w:p w14:paraId="27B2B77C" w14:textId="4B827904" w:rsidR="00941975" w:rsidRPr="00051D80" w:rsidRDefault="00941975" w:rsidP="00941975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94197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gwarancja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9B4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B76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BE61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5C90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B89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D6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  <w:tr w:rsidR="00941975" w:rsidRPr="00051D80" w14:paraId="4736317B" w14:textId="77777777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2A566" w14:textId="6C55589C" w:rsidR="00941975" w:rsidRPr="00051D80" w:rsidRDefault="00941975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Razem wartość brutto</w:t>
            </w:r>
            <w:r w:rsidR="00255BC3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*</w:t>
            </w:r>
            <w:r w:rsidRPr="00051D80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726" w14:textId="77777777" w:rsidR="00941975" w:rsidRPr="00051D80" w:rsidRDefault="00941975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p w14:paraId="641B0DDD" w14:textId="7CEFC8CC" w:rsidR="00941975" w:rsidRDefault="00941975" w:rsidP="00941975">
      <w:pPr>
        <w:tabs>
          <w:tab w:val="left" w:pos="54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5F7416F" w14:textId="77777777" w:rsidR="00941975" w:rsidRPr="00941975" w:rsidRDefault="00941975" w:rsidP="00941975">
      <w:pPr>
        <w:tabs>
          <w:tab w:val="left" w:pos="54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E8A03C4" w14:textId="54019888" w:rsidR="00941975" w:rsidRPr="00941975" w:rsidRDefault="00AA0C80" w:rsidP="00941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Część 5: Homogenizatory do tkanek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3021"/>
        <w:gridCol w:w="1559"/>
        <w:gridCol w:w="1843"/>
        <w:gridCol w:w="1843"/>
        <w:gridCol w:w="1701"/>
        <w:gridCol w:w="1914"/>
        <w:gridCol w:w="1843"/>
      </w:tblGrid>
      <w:tr w:rsidR="00941975" w:rsidRPr="00941975" w14:paraId="0A0DF1E5" w14:textId="77777777" w:rsidTr="0061642D">
        <w:trPr>
          <w:trHeight w:val="56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6BD8" w14:textId="77777777" w:rsidR="00941975" w:rsidRPr="00941975" w:rsidRDefault="00941975" w:rsidP="00941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 w:type="page"/>
            </w: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F7D7" w14:textId="77777777" w:rsidR="00941975" w:rsidRPr="00941975" w:rsidRDefault="00941975" w:rsidP="009419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B9B0" w14:textId="69898F6D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Jednostka miary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2D3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D2FC" w14:textId="5D50335E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</w:t>
            </w:r>
            <w:r w:rsidR="00E4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*</w:t>
            </w: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838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brutto*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0C86F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Producent, nr katalogowy*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3E17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Okres ważności</w:t>
            </w:r>
          </w:p>
          <w:p w14:paraId="4E78C442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(minimum 12 m-</w:t>
            </w:r>
            <w:proofErr w:type="spellStart"/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cy</w:t>
            </w:r>
            <w:proofErr w:type="spellEnd"/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)*</w:t>
            </w:r>
          </w:p>
        </w:tc>
      </w:tr>
      <w:tr w:rsidR="00941975" w:rsidRPr="00941975" w14:paraId="147E8F1D" w14:textId="77777777" w:rsidTr="0061642D">
        <w:trPr>
          <w:trHeight w:val="2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9078" w14:textId="77777777" w:rsidR="00941975" w:rsidRPr="00941975" w:rsidRDefault="00941975" w:rsidP="00941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20DC" w14:textId="77777777" w:rsidR="00941975" w:rsidRPr="00941975" w:rsidRDefault="00941975" w:rsidP="009419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8CE3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8C6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7246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9FB4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F=</w:t>
            </w:r>
            <w:proofErr w:type="spellStart"/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DxE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FAE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EE09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</w:p>
        </w:tc>
      </w:tr>
      <w:tr w:rsidR="00941975" w:rsidRPr="00941975" w14:paraId="4A353DC1" w14:textId="77777777" w:rsidTr="0061642D">
        <w:trPr>
          <w:trHeight w:val="142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F5B8" w14:textId="77777777" w:rsidR="00941975" w:rsidRPr="00941975" w:rsidRDefault="0094197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DE57" w14:textId="109AFE1B" w:rsidR="00AA0C80" w:rsidRDefault="00AA0C80" w:rsidP="00AA0C80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AA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AA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Probówka ze szkła </w:t>
            </w:r>
            <w:proofErr w:type="spellStart"/>
            <w:r w:rsidRPr="00AA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borokrzemowego</w:t>
            </w:r>
            <w:proofErr w:type="spellEnd"/>
            <w:r w:rsidRPr="00AA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pojemność 2 </w:t>
            </w:r>
            <w:proofErr w:type="spellStart"/>
            <w:r w:rsidRPr="00AA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mL</w:t>
            </w:r>
            <w:proofErr w:type="spellEnd"/>
            <w:r w:rsidRPr="00AA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wymiary 8×120 mm  odstęp komory mielącej: 0,15-0,25 mm</w:t>
            </w:r>
          </w:p>
          <w:p w14:paraId="25130968" w14:textId="77275234" w:rsidR="00AA0C80" w:rsidRDefault="00AA0C80" w:rsidP="00AA0C80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Nr. katalogowy </w:t>
            </w:r>
            <w:r w:rsidRPr="00AA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432-0200</w:t>
            </w:r>
          </w:p>
          <w:p w14:paraId="453A6364" w14:textId="39EF48DA" w:rsidR="00941975" w:rsidRPr="00941975" w:rsidRDefault="00941975" w:rsidP="00AA0C80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="00AA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lub </w:t>
            </w:r>
            <w:r w:rsidRPr="00941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równoważny)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662" w14:textId="6F9133A9" w:rsidR="00941975" w:rsidRPr="00941975" w:rsidRDefault="000B607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4C62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334343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14:paraId="1EA83E41" w14:textId="77777777" w:rsidR="00941975" w:rsidRPr="00941975" w:rsidRDefault="0094197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015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F82" w14:textId="77777777" w:rsidR="00941975" w:rsidRPr="00941975" w:rsidRDefault="0094197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BD0" w14:textId="77777777" w:rsidR="00941975" w:rsidRPr="00941975" w:rsidRDefault="0094197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F62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1975" w:rsidRPr="00941975" w14:paraId="0C9EE66B" w14:textId="77777777" w:rsidTr="0061642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611" w14:textId="77777777" w:rsidR="00941975" w:rsidRPr="00941975" w:rsidRDefault="0094197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419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C4FD" w14:textId="77777777" w:rsidR="00941975" w:rsidRDefault="002D7C0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Probówka ze szkła </w:t>
            </w:r>
            <w:proofErr w:type="spellStart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borokrzemowego</w:t>
            </w:r>
            <w:proofErr w:type="spellEnd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pojemność 5 </w:t>
            </w:r>
            <w:proofErr w:type="spellStart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mL</w:t>
            </w:r>
            <w:proofErr w:type="spellEnd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wymiary 12×135 mm, odstęp komory mielącej: 0,15-0,25 mm</w:t>
            </w:r>
          </w:p>
          <w:p w14:paraId="675C1F10" w14:textId="77777777" w:rsidR="002D7C00" w:rsidRDefault="002D7C0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nr katalogowy </w:t>
            </w:r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432-0201</w:t>
            </w:r>
          </w:p>
          <w:p w14:paraId="5A9FE5D8" w14:textId="56746634" w:rsidR="002D7C00" w:rsidRPr="00941975" w:rsidRDefault="002D7C0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(lub równoważny)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8149" w14:textId="7E15F343" w:rsidR="00941975" w:rsidRPr="00941975" w:rsidRDefault="000B607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A3FD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E4EBE9" w14:textId="37F48A36" w:rsidR="00941975" w:rsidRPr="00941975" w:rsidRDefault="002D7C00" w:rsidP="00941975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14:paraId="603B4307" w14:textId="77777777" w:rsidR="00941975" w:rsidRPr="00941975" w:rsidRDefault="0094197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4745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1934" w14:textId="77777777" w:rsidR="00941975" w:rsidRPr="00941975" w:rsidRDefault="0094197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262" w14:textId="77777777" w:rsidR="00941975" w:rsidRPr="00941975" w:rsidRDefault="0094197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948" w14:textId="77777777" w:rsidR="00941975" w:rsidRPr="00941975" w:rsidRDefault="00941975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0C80" w:rsidRPr="00941975" w14:paraId="068BFE4B" w14:textId="77777777" w:rsidTr="0061642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CBA5" w14:textId="71190389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4FA" w14:textId="63112493" w:rsidR="00AA0C80" w:rsidRDefault="002D7C0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tłuczek PTFE z uchwytem ze stali nie rdzewnej.  tłok gładki, 230 mm</w:t>
            </w:r>
          </w:p>
          <w:p w14:paraId="23B50A4C" w14:textId="766DCE26" w:rsidR="002D7C00" w:rsidRDefault="002D7C0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Nr. katalogowy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432-0206</w:t>
            </w:r>
          </w:p>
          <w:p w14:paraId="32B97E77" w14:textId="295B722B" w:rsidR="002D7C00" w:rsidRPr="00941975" w:rsidRDefault="002D7C0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6916" w14:textId="79C61DA4" w:rsidR="00AA0C80" w:rsidRPr="00941975" w:rsidRDefault="000B607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9E7" w14:textId="59929F35" w:rsidR="00AA0C80" w:rsidRPr="00941975" w:rsidRDefault="002D7C00" w:rsidP="00941975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9381" w14:textId="77777777" w:rsidR="00AA0C80" w:rsidRPr="00941975" w:rsidRDefault="00AA0C80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7483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855A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BDA3" w14:textId="77777777" w:rsidR="00AA0C80" w:rsidRPr="00941975" w:rsidRDefault="00AA0C80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0C80" w:rsidRPr="00941975" w14:paraId="76B3F709" w14:textId="77777777" w:rsidTr="0061642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C9EC" w14:textId="67A994EE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27F" w14:textId="4D20A4B4" w:rsidR="00AA0C80" w:rsidRPr="00941975" w:rsidRDefault="002D7C0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tłuczek PTFE z uchwytem ze stali nie </w:t>
            </w:r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rdzewnej,  tłok gładki, 235 mm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nr katalogowy </w:t>
            </w:r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432-0207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214" w14:textId="6000A369" w:rsidR="00AA0C80" w:rsidRPr="00941975" w:rsidRDefault="000B607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17D" w14:textId="1CD4B56C" w:rsidR="00AA0C80" w:rsidRPr="00941975" w:rsidRDefault="00631D25" w:rsidP="00941975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BA7" w14:textId="77777777" w:rsidR="00AA0C80" w:rsidRPr="00941975" w:rsidRDefault="00AA0C80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F714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AA0F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B97" w14:textId="77777777" w:rsidR="00AA0C80" w:rsidRPr="00941975" w:rsidRDefault="00AA0C80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0C80" w:rsidRPr="00941975" w14:paraId="4D784C29" w14:textId="77777777" w:rsidTr="0061642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8A38" w14:textId="738BBC09" w:rsidR="00AA0C80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CAE" w14:textId="77777777" w:rsidR="00AA0C80" w:rsidRDefault="002D7C0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2D7C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tłuczek PTFE z uchwytem ze stali nie rdzewnej,  tłok z ząbkowaną końcówką, 230 mm</w:t>
            </w:r>
            <w:r w:rsidR="00631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3357982" w14:textId="2739C2B4" w:rsidR="00631D25" w:rsidRPr="00941975" w:rsidRDefault="00631D2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Nr katalogowy: </w:t>
            </w:r>
            <w:r w:rsidRPr="00631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432-0212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5109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93D2" w14:textId="75F20D7E" w:rsidR="00AA0C80" w:rsidRPr="00941975" w:rsidRDefault="00631D25" w:rsidP="00941975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90D" w14:textId="77777777" w:rsidR="00AA0C80" w:rsidRPr="00941975" w:rsidRDefault="00AA0C80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8CA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DAF7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30EA" w14:textId="77777777" w:rsidR="00AA0C80" w:rsidRPr="00941975" w:rsidRDefault="00AA0C80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0C80" w:rsidRPr="00941975" w14:paraId="6C90369B" w14:textId="77777777" w:rsidTr="0061642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FB73" w14:textId="52B99C7B" w:rsidR="00AA0C80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63A2" w14:textId="0E66E7BB" w:rsidR="00AA0C80" w:rsidRPr="00941975" w:rsidRDefault="00631D25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631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631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tłuczek PTFE z uchwytem ze stali nie rdzewnej.  tłok z ząbkowaną końcówką, 235 mm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nr katalogowy </w:t>
            </w:r>
            <w:r w:rsidRPr="00631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432-0213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D88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1AB" w14:textId="61FC97AD" w:rsidR="00AA0C80" w:rsidRPr="00941975" w:rsidRDefault="00631D25" w:rsidP="00941975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6A2" w14:textId="77777777" w:rsidR="00AA0C80" w:rsidRPr="00941975" w:rsidRDefault="00AA0C80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3075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B68B" w14:textId="77777777" w:rsidR="00AA0C80" w:rsidRPr="00941975" w:rsidRDefault="00AA0C80" w:rsidP="00941975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B9E" w14:textId="77777777" w:rsidR="00AA0C80" w:rsidRPr="00941975" w:rsidRDefault="00AA0C80" w:rsidP="00941975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1D25" w:rsidRPr="00631D25" w14:paraId="799DB128" w14:textId="77777777" w:rsidTr="00AB07E2">
        <w:trPr>
          <w:trHeight w:val="692"/>
          <w:jc w:val="center"/>
        </w:trPr>
        <w:tc>
          <w:tcPr>
            <w:tcW w:w="138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AB9A" w14:textId="77777777" w:rsidR="00631D25" w:rsidRPr="00631D25" w:rsidRDefault="00631D25" w:rsidP="00631D25">
            <w:pPr>
              <w:rPr>
                <w:rFonts w:ascii="Calibri" w:eastAsia="Calibri" w:hAnsi="Calibri" w:cs="Times New Roman"/>
              </w:rPr>
            </w:pPr>
            <w:r w:rsidRPr="00631D25">
              <w:rPr>
                <w:rFonts w:ascii="Calibri" w:eastAsia="Calibri" w:hAnsi="Calibri" w:cs="Times New Roman"/>
                <w:b/>
              </w:rPr>
              <w:t>Razem wartość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7A8" w14:textId="77777777" w:rsidR="00631D25" w:rsidRPr="00631D25" w:rsidRDefault="00631D25" w:rsidP="00631D25">
            <w:pPr>
              <w:rPr>
                <w:rFonts w:ascii="Calibri" w:eastAsia="Calibri" w:hAnsi="Calibri" w:cs="Times New Roman"/>
              </w:rPr>
            </w:pPr>
          </w:p>
        </w:tc>
      </w:tr>
    </w:tbl>
    <w:p w14:paraId="2D2585DD" w14:textId="77777777" w:rsidR="00051D80" w:rsidRPr="00051D80" w:rsidRDefault="00051D80" w:rsidP="00051D80">
      <w:pPr>
        <w:rPr>
          <w:rFonts w:ascii="Calibri" w:eastAsia="Calibri" w:hAnsi="Calibri" w:cs="Times New Roman"/>
        </w:rPr>
      </w:pPr>
    </w:p>
    <w:p w14:paraId="138D2802" w14:textId="77777777" w:rsidR="00051D80" w:rsidRPr="00051D80" w:rsidRDefault="00051D80" w:rsidP="00051D80">
      <w:pPr>
        <w:tabs>
          <w:tab w:val="left" w:pos="3270"/>
          <w:tab w:val="right" w:pos="94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3F6C4E" w14:textId="77777777" w:rsidR="002C550D" w:rsidRDefault="002C550D"/>
    <w:sectPr w:rsidR="002C550D">
      <w:footerReference w:type="default" r:id="rId10"/>
      <w:pgSz w:w="16838" w:h="11906" w:orient="landscape"/>
      <w:pgMar w:top="1418" w:right="993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F06A" w14:textId="77777777" w:rsidR="00965F67" w:rsidRDefault="00965F67" w:rsidP="00051D80">
      <w:pPr>
        <w:spacing w:after="0" w:line="240" w:lineRule="auto"/>
      </w:pPr>
      <w:r>
        <w:separator/>
      </w:r>
    </w:p>
  </w:endnote>
  <w:endnote w:type="continuationSeparator" w:id="0">
    <w:p w14:paraId="7ADC9D89" w14:textId="77777777" w:rsidR="00965F67" w:rsidRDefault="00965F67" w:rsidP="0005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9B76" w14:textId="51E7563A" w:rsidR="000B442C" w:rsidRPr="008C40FC" w:rsidRDefault="00255BC3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>
      <w:rPr>
        <w:rFonts w:ascii="Arial Narrow" w:hAnsi="Arial Narrow"/>
        <w:b/>
        <w:bCs/>
        <w:color w:val="808080"/>
        <w:sz w:val="18"/>
        <w:szCs w:val="18"/>
      </w:rPr>
      <w:t xml:space="preserve">*Należy uzupełnić pola oznaczone gwiazdką (*) </w:t>
    </w: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__________________________________________________________________________________________________________</w:t>
    </w:r>
  </w:p>
  <w:p w14:paraId="65A5BC13" w14:textId="6A3E434D" w:rsidR="00255BC3" w:rsidRPr="008C40FC" w:rsidRDefault="00000000" w:rsidP="00255BC3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2CAE2F9B" w14:textId="77777777" w:rsidR="000B442C" w:rsidRPr="008C40FC" w:rsidRDefault="00000000" w:rsidP="00051D80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Dział Zamówień Publicznych</w:t>
    </w:r>
  </w:p>
  <w:p w14:paraId="316508BA" w14:textId="77777777" w:rsidR="000B442C" w:rsidRPr="008C40FC" w:rsidRDefault="00000000" w:rsidP="00051D80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" w:hAnsi="Arial"/>
        <w:color w:val="808080"/>
        <w:sz w:val="16"/>
        <w:szCs w:val="16"/>
      </w:rPr>
      <w:t xml:space="preserve"> ul. Michała Oczapowskiego 2, pok. 3</w:t>
    </w:r>
    <w:r>
      <w:rPr>
        <w:rFonts w:ascii="Arial" w:hAnsi="Arial"/>
        <w:color w:val="808080"/>
        <w:sz w:val="16"/>
        <w:szCs w:val="16"/>
      </w:rPr>
      <w:t>11</w:t>
    </w:r>
    <w:r w:rsidRPr="008C40FC">
      <w:rPr>
        <w:rFonts w:ascii="Arial" w:hAnsi="Arial"/>
        <w:color w:val="808080"/>
        <w:sz w:val="16"/>
        <w:szCs w:val="16"/>
      </w:rPr>
      <w:t>, 10-719 Olsztyn</w:t>
    </w:r>
  </w:p>
  <w:p w14:paraId="0C0CA2FC" w14:textId="77777777" w:rsidR="000B442C" w:rsidRPr="008C40FC" w:rsidRDefault="00000000" w:rsidP="00051D80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de-DE"/>
      </w:rPr>
    </w:pPr>
    <w:r w:rsidRPr="008C40FC">
      <w:rPr>
        <w:rFonts w:ascii="Arial" w:hAnsi="Arial"/>
        <w:color w:val="808080"/>
        <w:sz w:val="16"/>
        <w:szCs w:val="16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de-DE"/>
      </w:rPr>
      <w:t>tel. +48 89</w:t>
    </w:r>
    <w:r>
      <w:rPr>
        <w:rFonts w:ascii="Arial" w:hAnsi="Arial"/>
        <w:color w:val="808080"/>
        <w:sz w:val="16"/>
        <w:szCs w:val="16"/>
        <w:lang w:val="de-DE"/>
      </w:rPr>
      <w:t> 523 39 12</w:t>
    </w:r>
    <w:r w:rsidRPr="008C40FC">
      <w:rPr>
        <w:rFonts w:ascii="Arial" w:hAnsi="Arial"/>
        <w:color w:val="808080"/>
        <w:sz w:val="16"/>
        <w:szCs w:val="16"/>
        <w:lang w:val="de-DE"/>
      </w:rPr>
      <w:t xml:space="preserve">       </w:t>
    </w:r>
  </w:p>
  <w:p w14:paraId="5BD56819" w14:textId="77777777" w:rsidR="000B442C" w:rsidRPr="008C40FC" w:rsidRDefault="00000000" w:rsidP="00051D80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en-US"/>
      </w:rPr>
    </w:pPr>
    <w:r w:rsidRPr="008C40F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  <w:p w14:paraId="25077D05" w14:textId="77777777" w:rsidR="000B442C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E0CB" w14:textId="77777777" w:rsidR="00965F67" w:rsidRDefault="00965F67" w:rsidP="00051D80">
      <w:pPr>
        <w:spacing w:after="0" w:line="240" w:lineRule="auto"/>
      </w:pPr>
      <w:r>
        <w:separator/>
      </w:r>
    </w:p>
  </w:footnote>
  <w:footnote w:type="continuationSeparator" w:id="0">
    <w:p w14:paraId="0F088BE9" w14:textId="77777777" w:rsidR="00965F67" w:rsidRDefault="00965F67" w:rsidP="0005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56068"/>
    <w:multiLevelType w:val="multilevel"/>
    <w:tmpl w:val="CA3E4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42B1663"/>
    <w:multiLevelType w:val="hybridMultilevel"/>
    <w:tmpl w:val="E1EA93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13C8B3E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039B6"/>
    <w:multiLevelType w:val="hybridMultilevel"/>
    <w:tmpl w:val="423E9312"/>
    <w:lvl w:ilvl="0" w:tplc="AA249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B009C0"/>
    <w:multiLevelType w:val="hybridMultilevel"/>
    <w:tmpl w:val="FE1E49C4"/>
    <w:lvl w:ilvl="0" w:tplc="7B6C4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44BCC"/>
    <w:multiLevelType w:val="hybridMultilevel"/>
    <w:tmpl w:val="1006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A6591A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07F4941E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0F5203"/>
    <w:multiLevelType w:val="hybridMultilevel"/>
    <w:tmpl w:val="88186184"/>
    <w:lvl w:ilvl="0" w:tplc="8EF02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1" w:tplc="AE9C38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177D"/>
    <w:multiLevelType w:val="multilevel"/>
    <w:tmpl w:val="90A21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22BAC"/>
    <w:multiLevelType w:val="hybridMultilevel"/>
    <w:tmpl w:val="48DA311A"/>
    <w:lvl w:ilvl="0" w:tplc="74F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7E5DDB"/>
    <w:multiLevelType w:val="hybridMultilevel"/>
    <w:tmpl w:val="861A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C4D9F"/>
    <w:multiLevelType w:val="multilevel"/>
    <w:tmpl w:val="26E0D7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AF3D45"/>
    <w:multiLevelType w:val="hybridMultilevel"/>
    <w:tmpl w:val="D3F4EB50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23CA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28B2EB1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3051208"/>
    <w:multiLevelType w:val="multilevel"/>
    <w:tmpl w:val="BF467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4BB1A2C"/>
    <w:multiLevelType w:val="hybridMultilevel"/>
    <w:tmpl w:val="CCFECC64"/>
    <w:lvl w:ilvl="0" w:tplc="7D525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A200DEC"/>
    <w:multiLevelType w:val="multilevel"/>
    <w:tmpl w:val="93A4A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DD795F"/>
    <w:multiLevelType w:val="hybridMultilevel"/>
    <w:tmpl w:val="198C6BCA"/>
    <w:lvl w:ilvl="0" w:tplc="89E6D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C66CC"/>
    <w:multiLevelType w:val="hybridMultilevel"/>
    <w:tmpl w:val="6D968F86"/>
    <w:lvl w:ilvl="0" w:tplc="80687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235948"/>
    <w:multiLevelType w:val="hybridMultilevel"/>
    <w:tmpl w:val="9606C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84C3F"/>
    <w:multiLevelType w:val="multilevel"/>
    <w:tmpl w:val="84CE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441469E7"/>
    <w:multiLevelType w:val="hybridMultilevel"/>
    <w:tmpl w:val="AFB8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A2B0BD1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EAF60F0"/>
    <w:multiLevelType w:val="hybridMultilevel"/>
    <w:tmpl w:val="4E96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81FBE"/>
    <w:multiLevelType w:val="multilevel"/>
    <w:tmpl w:val="FF04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3146269"/>
    <w:multiLevelType w:val="hybridMultilevel"/>
    <w:tmpl w:val="8776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761E5"/>
    <w:multiLevelType w:val="hybridMultilevel"/>
    <w:tmpl w:val="577CA492"/>
    <w:lvl w:ilvl="0" w:tplc="E122971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1122B"/>
    <w:multiLevelType w:val="hybridMultilevel"/>
    <w:tmpl w:val="FF6C8B56"/>
    <w:lvl w:ilvl="0" w:tplc="DB920E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BD9387F"/>
    <w:multiLevelType w:val="hybridMultilevel"/>
    <w:tmpl w:val="4ACA8E2A"/>
    <w:lvl w:ilvl="0" w:tplc="7E481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71472"/>
    <w:multiLevelType w:val="hybridMultilevel"/>
    <w:tmpl w:val="0C22D17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6EDC3476"/>
    <w:multiLevelType w:val="hybridMultilevel"/>
    <w:tmpl w:val="679E95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FA023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952FF9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E412CD"/>
    <w:multiLevelType w:val="hybridMultilevel"/>
    <w:tmpl w:val="8BB40AFE"/>
    <w:lvl w:ilvl="0" w:tplc="F13AC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D456B"/>
    <w:multiLevelType w:val="hybridMultilevel"/>
    <w:tmpl w:val="9AD69694"/>
    <w:lvl w:ilvl="0" w:tplc="EC4A6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B8033BE"/>
    <w:multiLevelType w:val="hybridMultilevel"/>
    <w:tmpl w:val="960CDC4E"/>
    <w:lvl w:ilvl="0" w:tplc="020CF910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D47676C"/>
    <w:multiLevelType w:val="hybridMultilevel"/>
    <w:tmpl w:val="EAB00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F117F77"/>
    <w:multiLevelType w:val="multilevel"/>
    <w:tmpl w:val="90A211FE"/>
    <w:lvl w:ilvl="0">
      <w:start w:val="1"/>
      <w:numFmt w:val="decimal"/>
      <w:lvlText w:val="%1."/>
      <w:lvlJc w:val="left"/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7B589D"/>
    <w:multiLevelType w:val="hybridMultilevel"/>
    <w:tmpl w:val="C7C4559A"/>
    <w:lvl w:ilvl="0" w:tplc="5F6E9BEA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8868695">
    <w:abstractNumId w:val="3"/>
  </w:num>
  <w:num w:numId="2" w16cid:durableId="1014262417">
    <w:abstractNumId w:val="10"/>
  </w:num>
  <w:num w:numId="3" w16cid:durableId="2118869097">
    <w:abstractNumId w:val="46"/>
  </w:num>
  <w:num w:numId="4" w16cid:durableId="1737822820">
    <w:abstractNumId w:val="9"/>
  </w:num>
  <w:num w:numId="5" w16cid:durableId="7736692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2018284">
    <w:abstractNumId w:val="47"/>
  </w:num>
  <w:num w:numId="7" w16cid:durableId="1650204646">
    <w:abstractNumId w:val="7"/>
  </w:num>
  <w:num w:numId="8" w16cid:durableId="62684625">
    <w:abstractNumId w:val="39"/>
  </w:num>
  <w:num w:numId="9" w16cid:durableId="368605429">
    <w:abstractNumId w:val="14"/>
  </w:num>
  <w:num w:numId="10" w16cid:durableId="282732652">
    <w:abstractNumId w:val="8"/>
  </w:num>
  <w:num w:numId="11" w16cid:durableId="1917937264">
    <w:abstractNumId w:val="27"/>
  </w:num>
  <w:num w:numId="12" w16cid:durableId="911698561">
    <w:abstractNumId w:val="13"/>
  </w:num>
  <w:num w:numId="13" w16cid:durableId="819200289">
    <w:abstractNumId w:val="37"/>
  </w:num>
  <w:num w:numId="14" w16cid:durableId="1795054364">
    <w:abstractNumId w:val="21"/>
  </w:num>
  <w:num w:numId="15" w16cid:durableId="468085818">
    <w:abstractNumId w:val="20"/>
  </w:num>
  <w:num w:numId="16" w16cid:durableId="1059934390">
    <w:abstractNumId w:val="36"/>
  </w:num>
  <w:num w:numId="17" w16cid:durableId="408385161">
    <w:abstractNumId w:val="18"/>
  </w:num>
  <w:num w:numId="18" w16cid:durableId="1167280274">
    <w:abstractNumId w:val="42"/>
  </w:num>
  <w:num w:numId="19" w16cid:durableId="1116560659">
    <w:abstractNumId w:val="23"/>
  </w:num>
  <w:num w:numId="20" w16cid:durableId="2104108516">
    <w:abstractNumId w:val="34"/>
  </w:num>
  <w:num w:numId="21" w16cid:durableId="1733960736">
    <w:abstractNumId w:val="6"/>
  </w:num>
  <w:num w:numId="22" w16cid:durableId="383797916">
    <w:abstractNumId w:val="17"/>
  </w:num>
  <w:num w:numId="23" w16cid:durableId="361053600">
    <w:abstractNumId w:val="2"/>
  </w:num>
  <w:num w:numId="24" w16cid:durableId="1448115270">
    <w:abstractNumId w:val="40"/>
  </w:num>
  <w:num w:numId="25" w16cid:durableId="1719403005">
    <w:abstractNumId w:val="28"/>
  </w:num>
  <w:num w:numId="26" w16cid:durableId="85419871">
    <w:abstractNumId w:val="0"/>
  </w:num>
  <w:num w:numId="27" w16cid:durableId="1733581681">
    <w:abstractNumId w:val="43"/>
  </w:num>
  <w:num w:numId="28" w16cid:durableId="1294168200">
    <w:abstractNumId w:val="38"/>
  </w:num>
  <w:num w:numId="29" w16cid:durableId="1736859060">
    <w:abstractNumId w:val="16"/>
  </w:num>
  <w:num w:numId="30" w16cid:durableId="18288635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2191154">
    <w:abstractNumId w:val="25"/>
  </w:num>
  <w:num w:numId="32" w16cid:durableId="317853417">
    <w:abstractNumId w:val="32"/>
  </w:num>
  <w:num w:numId="33" w16cid:durableId="1108501033">
    <w:abstractNumId w:val="4"/>
  </w:num>
  <w:num w:numId="34" w16cid:durableId="320042419">
    <w:abstractNumId w:val="1"/>
  </w:num>
  <w:num w:numId="35" w16cid:durableId="828063617">
    <w:abstractNumId w:val="19"/>
  </w:num>
  <w:num w:numId="36" w16cid:durableId="68447765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3004460">
    <w:abstractNumId w:val="11"/>
  </w:num>
  <w:num w:numId="38" w16cid:durableId="1067147418">
    <w:abstractNumId w:val="30"/>
  </w:num>
  <w:num w:numId="39" w16cid:durableId="1254823819">
    <w:abstractNumId w:val="24"/>
  </w:num>
  <w:num w:numId="40" w16cid:durableId="16348221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16025">
    <w:abstractNumId w:val="45"/>
  </w:num>
  <w:num w:numId="42" w16cid:durableId="1488283510">
    <w:abstractNumId w:val="31"/>
  </w:num>
  <w:num w:numId="43" w16cid:durableId="2541732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0552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5833490">
    <w:abstractNumId w:val="12"/>
  </w:num>
  <w:num w:numId="46" w16cid:durableId="203250946">
    <w:abstractNumId w:val="41"/>
  </w:num>
  <w:num w:numId="47" w16cid:durableId="1297684413">
    <w:abstractNumId w:val="44"/>
  </w:num>
  <w:num w:numId="48" w16cid:durableId="1955090384">
    <w:abstractNumId w:val="5"/>
  </w:num>
  <w:num w:numId="49" w16cid:durableId="9033744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98241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80"/>
    <w:rsid w:val="00006284"/>
    <w:rsid w:val="00051D80"/>
    <w:rsid w:val="000B442C"/>
    <w:rsid w:val="000B6070"/>
    <w:rsid w:val="000D0196"/>
    <w:rsid w:val="001547BF"/>
    <w:rsid w:val="001769BA"/>
    <w:rsid w:val="001D7CF3"/>
    <w:rsid w:val="00255BC3"/>
    <w:rsid w:val="002A5CDA"/>
    <w:rsid w:val="002C550D"/>
    <w:rsid w:val="002D571A"/>
    <w:rsid w:val="002D7C00"/>
    <w:rsid w:val="00502BDF"/>
    <w:rsid w:val="005861A1"/>
    <w:rsid w:val="0061642D"/>
    <w:rsid w:val="00631D25"/>
    <w:rsid w:val="006E19A6"/>
    <w:rsid w:val="007326BA"/>
    <w:rsid w:val="00745608"/>
    <w:rsid w:val="008E0A63"/>
    <w:rsid w:val="00941975"/>
    <w:rsid w:val="00965F67"/>
    <w:rsid w:val="009F015E"/>
    <w:rsid w:val="009F2383"/>
    <w:rsid w:val="009F3482"/>
    <w:rsid w:val="00A50342"/>
    <w:rsid w:val="00A62C99"/>
    <w:rsid w:val="00AA0C80"/>
    <w:rsid w:val="00AB07E2"/>
    <w:rsid w:val="00D31978"/>
    <w:rsid w:val="00D74EFF"/>
    <w:rsid w:val="00E06C5F"/>
    <w:rsid w:val="00E40B2A"/>
    <w:rsid w:val="00E96888"/>
    <w:rsid w:val="00EA5237"/>
    <w:rsid w:val="00EB4F72"/>
    <w:rsid w:val="00EE40B4"/>
    <w:rsid w:val="00F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4932"/>
  <w15:chartTrackingRefBased/>
  <w15:docId w15:val="{93F7DAEE-9C30-436D-B781-A8BB4A2F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D25"/>
  </w:style>
  <w:style w:type="paragraph" w:styleId="Nagwek1">
    <w:name w:val="heading 1"/>
    <w:basedOn w:val="Normalny"/>
    <w:next w:val="Normalny"/>
    <w:link w:val="Nagwek1Znak"/>
    <w:uiPriority w:val="99"/>
    <w:qFormat/>
    <w:rsid w:val="00051D80"/>
    <w:pPr>
      <w:keepNext/>
      <w:spacing w:after="0" w:line="240" w:lineRule="auto"/>
      <w:ind w:right="-55"/>
      <w:jc w:val="both"/>
      <w:outlineLvl w:val="0"/>
    </w:pPr>
    <w:rPr>
      <w:rFonts w:ascii="Verdana" w:eastAsia="Calibri" w:hAnsi="Verdana" w:cs="Times New Roman"/>
      <w:b/>
      <w:bCs/>
      <w:color w:val="000000"/>
      <w:sz w:val="17"/>
      <w:szCs w:val="17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1D80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1D80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51D80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51D80"/>
    <w:rPr>
      <w:rFonts w:ascii="Verdana" w:eastAsia="Calibri" w:hAnsi="Verdana" w:cs="Times New Roman"/>
      <w:b/>
      <w:bCs/>
      <w:color w:val="000000"/>
      <w:sz w:val="17"/>
      <w:szCs w:val="17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51D80"/>
    <w:rPr>
      <w:rFonts w:ascii="Cambria" w:eastAsia="Calibri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51D80"/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51D80"/>
    <w:rPr>
      <w:rFonts w:ascii="Cambria" w:eastAsia="Calibri" w:hAnsi="Cambria" w:cs="Times New Roman"/>
      <w:i/>
      <w:iCs/>
      <w:color w:val="404040"/>
      <w:sz w:val="24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51D80"/>
  </w:style>
  <w:style w:type="paragraph" w:styleId="Nagwek">
    <w:name w:val="header"/>
    <w:basedOn w:val="Normalny"/>
    <w:link w:val="NagwekZnak"/>
    <w:rsid w:val="00051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051D80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051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051D80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051D80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051D80"/>
    <w:pPr>
      <w:spacing w:after="0" w:line="240" w:lineRule="auto"/>
      <w:ind w:right="-55"/>
      <w:jc w:val="both"/>
    </w:pPr>
    <w:rPr>
      <w:rFonts w:ascii="Verdana" w:eastAsia="Calibri" w:hAnsi="Verdana" w:cs="Times New Roman"/>
      <w:color w:val="000000"/>
      <w:sz w:val="17"/>
      <w:szCs w:val="17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D80"/>
    <w:rPr>
      <w:rFonts w:ascii="Verdana" w:eastAsia="Calibri" w:hAnsi="Verdana" w:cs="Times New Roman"/>
      <w:color w:val="000000"/>
      <w:sz w:val="17"/>
      <w:szCs w:val="17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051D8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D80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FR1">
    <w:name w:val="FR1"/>
    <w:rsid w:val="00051D8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1D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D80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1D8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D80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51D8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1D80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51D8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51D80"/>
    <w:rPr>
      <w:rFonts w:ascii="Times New Roman" w:eastAsia="Calibri" w:hAnsi="Times New Roman" w:cs="Times New Roman"/>
      <w:sz w:val="16"/>
      <w:szCs w:val="16"/>
      <w:lang w:val="x-none" w:eastAsia="pl-PL"/>
    </w:rPr>
  </w:style>
  <w:style w:type="character" w:styleId="Pogrubienie">
    <w:name w:val="Strong"/>
    <w:uiPriority w:val="22"/>
    <w:qFormat/>
    <w:rsid w:val="00051D80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051D80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1D80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uiPriority w:val="99"/>
    <w:rsid w:val="00051D80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051D80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Lista2">
    <w:name w:val="List 2"/>
    <w:basedOn w:val="Normalny"/>
    <w:uiPriority w:val="99"/>
    <w:rsid w:val="00051D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1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D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051D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D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D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051D8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51D8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1D80"/>
    <w:rPr>
      <w:rFonts w:ascii="Consolas" w:eastAsia="Calibri" w:hAnsi="Consolas" w:cs="Times New Roman"/>
      <w:sz w:val="21"/>
      <w:szCs w:val="21"/>
      <w:lang w:val="x-none"/>
    </w:rPr>
  </w:style>
  <w:style w:type="character" w:styleId="Odwoaniedokomentarza">
    <w:name w:val="annotation reference"/>
    <w:uiPriority w:val="99"/>
    <w:semiHidden/>
    <w:unhideWhenUsed/>
    <w:rsid w:val="00051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D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D8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51D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051D80"/>
    <w:rPr>
      <w:color w:val="0000FF"/>
      <w:u w:val="single"/>
    </w:rPr>
  </w:style>
  <w:style w:type="paragraph" w:styleId="Bezodstpw">
    <w:name w:val="No Spacing"/>
    <w:uiPriority w:val="1"/>
    <w:qFormat/>
    <w:rsid w:val="00051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051D80"/>
    <w:rPr>
      <w:rFonts w:ascii="Times New Roman" w:eastAsia="Times New Roman" w:hAnsi="Times New Roman"/>
      <w:spacing w:val="1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1D80"/>
    <w:pPr>
      <w:widowControl w:val="0"/>
      <w:shd w:val="clear" w:color="auto" w:fill="FFFFFF"/>
      <w:spacing w:after="1260" w:line="0" w:lineRule="atLeast"/>
      <w:ind w:hanging="380"/>
    </w:pPr>
    <w:rPr>
      <w:rFonts w:ascii="Times New Roman" w:eastAsia="Times New Roman" w:hAnsi="Times New Roman"/>
      <w:spacing w:val="10"/>
      <w:sz w:val="18"/>
      <w:szCs w:val="18"/>
    </w:rPr>
  </w:style>
  <w:style w:type="character" w:customStyle="1" w:styleId="Podpisobrazu3Exact">
    <w:name w:val="Podpis obrazu (3) Exact"/>
    <w:link w:val="Podpisobrazu3"/>
    <w:locked/>
    <w:rsid w:val="00051D80"/>
    <w:rPr>
      <w:rFonts w:ascii="Arial" w:eastAsia="Arial" w:hAnsi="Arial" w:cs="Arial"/>
      <w:i/>
      <w:iCs/>
      <w:spacing w:val="3"/>
      <w:sz w:val="13"/>
      <w:szCs w:val="13"/>
      <w:shd w:val="clear" w:color="auto" w:fill="FFFFFF"/>
    </w:rPr>
  </w:style>
  <w:style w:type="paragraph" w:customStyle="1" w:styleId="Podpisobrazu3">
    <w:name w:val="Podpis obrazu (3)"/>
    <w:basedOn w:val="Normalny"/>
    <w:link w:val="Podpisobrazu3Exact"/>
    <w:rsid w:val="00051D8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3"/>
      <w:sz w:val="13"/>
      <w:szCs w:val="13"/>
    </w:rPr>
  </w:style>
  <w:style w:type="character" w:customStyle="1" w:styleId="Nagwek20">
    <w:name w:val="Nagłówek #2_"/>
    <w:rsid w:val="00051D8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">
    <w:name w:val="Nagłówek #2"/>
    <w:rsid w:val="00051D8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11">
    <w:name w:val="Nagłówek #1_"/>
    <w:rsid w:val="0005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85"/>
      <w:szCs w:val="85"/>
      <w:u w:val="none"/>
    </w:rPr>
  </w:style>
  <w:style w:type="character" w:customStyle="1" w:styleId="Nagwek12">
    <w:name w:val="Nagłówek #1"/>
    <w:rsid w:val="0005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5"/>
      <w:szCs w:val="85"/>
      <w:u w:val="none"/>
      <w:lang w:val="pl-PL"/>
    </w:rPr>
  </w:style>
  <w:style w:type="character" w:customStyle="1" w:styleId="Nagweklubstopka">
    <w:name w:val="Nagłówek lub stopka_"/>
    <w:rsid w:val="00051D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rsid w:val="00051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3">
    <w:name w:val="Tekst treści (3)_"/>
    <w:link w:val="Teksttreci30"/>
    <w:rsid w:val="00051D80"/>
    <w:rPr>
      <w:rFonts w:cs="Calibri"/>
      <w:shd w:val="clear" w:color="auto" w:fill="FFFFFF"/>
    </w:rPr>
  </w:style>
  <w:style w:type="character" w:customStyle="1" w:styleId="Teksttreci4">
    <w:name w:val="Tekst treści (4)_"/>
    <w:link w:val="Teksttreci40"/>
    <w:rsid w:val="00051D8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051D8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6">
    <w:name w:val="Tekst treści (6)_"/>
    <w:link w:val="Teksttreci60"/>
    <w:rsid w:val="00051D80"/>
    <w:rPr>
      <w:rFonts w:cs="Calibri"/>
      <w:i/>
      <w:iCs/>
      <w:sz w:val="23"/>
      <w:szCs w:val="23"/>
      <w:shd w:val="clear" w:color="auto" w:fill="FFFFFF"/>
    </w:rPr>
  </w:style>
  <w:style w:type="character" w:customStyle="1" w:styleId="Teksttreci6245ptBezkursywy">
    <w:name w:val="Tekst treści (6) + 24;5 pt;Bez kursywy"/>
    <w:rsid w:val="00051D80"/>
    <w:rPr>
      <w:rFonts w:cs="Calibri"/>
      <w:i/>
      <w:iCs/>
      <w:color w:val="000000"/>
      <w:spacing w:val="0"/>
      <w:w w:val="100"/>
      <w:position w:val="0"/>
      <w:sz w:val="49"/>
      <w:szCs w:val="49"/>
      <w:shd w:val="clear" w:color="auto" w:fill="FFFFFF"/>
      <w:lang w:val="pl-PL"/>
    </w:rPr>
  </w:style>
  <w:style w:type="character" w:customStyle="1" w:styleId="Teksttreci7">
    <w:name w:val="Tekst treści (7)_"/>
    <w:link w:val="Teksttreci70"/>
    <w:rsid w:val="00051D8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8Exact">
    <w:name w:val="Tekst treści (8) Exact"/>
    <w:link w:val="Teksttreci8"/>
    <w:rsid w:val="00051D80"/>
    <w:rPr>
      <w:rFonts w:ascii="Lucida Sans Unicode" w:eastAsia="Lucida Sans Unicode" w:hAnsi="Lucida Sans Unicode" w:cs="Lucida Sans Unicode"/>
      <w:i/>
      <w:iCs/>
      <w:spacing w:val="14"/>
      <w:sz w:val="18"/>
      <w:szCs w:val="18"/>
      <w:shd w:val="clear" w:color="auto" w:fill="FFFFFF"/>
    </w:rPr>
  </w:style>
  <w:style w:type="character" w:customStyle="1" w:styleId="Teksttreci9Exact">
    <w:name w:val="Tekst treści (9) Exact"/>
    <w:link w:val="Teksttreci9"/>
    <w:rsid w:val="00051D80"/>
    <w:rPr>
      <w:rFonts w:cs="Calibri"/>
      <w:i/>
      <w:iCs/>
      <w:spacing w:val="-13"/>
      <w:sz w:val="18"/>
      <w:szCs w:val="18"/>
      <w:shd w:val="clear" w:color="auto" w:fill="FFFFFF"/>
    </w:rPr>
  </w:style>
  <w:style w:type="character" w:customStyle="1" w:styleId="Teksttreci10Exact">
    <w:name w:val="Tekst treści (10) Exact"/>
    <w:link w:val="Teksttreci10"/>
    <w:rsid w:val="00051D80"/>
    <w:rPr>
      <w:rFonts w:cs="Calibri"/>
      <w:spacing w:val="-1"/>
      <w:sz w:val="14"/>
      <w:szCs w:val="14"/>
      <w:shd w:val="clear" w:color="auto" w:fill="FFFFFF"/>
    </w:rPr>
  </w:style>
  <w:style w:type="character" w:customStyle="1" w:styleId="Teksttreci11Exact">
    <w:name w:val="Tekst treści (11) Exact"/>
    <w:link w:val="Teksttreci11"/>
    <w:rsid w:val="00051D80"/>
    <w:rPr>
      <w:rFonts w:cs="Calibri"/>
      <w:spacing w:val="-4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51D80"/>
    <w:pPr>
      <w:widowControl w:val="0"/>
      <w:shd w:val="clear" w:color="auto" w:fill="FFFFFF"/>
      <w:spacing w:before="240" w:after="240" w:line="0" w:lineRule="atLeast"/>
    </w:pPr>
    <w:rPr>
      <w:rFonts w:cs="Calibri"/>
    </w:rPr>
  </w:style>
  <w:style w:type="paragraph" w:customStyle="1" w:styleId="Teksttreci40">
    <w:name w:val="Tekst treści (4)"/>
    <w:basedOn w:val="Normalny"/>
    <w:link w:val="Teksttreci4"/>
    <w:rsid w:val="00051D80"/>
    <w:pPr>
      <w:widowControl w:val="0"/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051D80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/>
      <w:b/>
      <w:bCs/>
    </w:rPr>
  </w:style>
  <w:style w:type="paragraph" w:customStyle="1" w:styleId="Teksttreci60">
    <w:name w:val="Tekst treści (6)"/>
    <w:basedOn w:val="Normalny"/>
    <w:link w:val="Teksttreci6"/>
    <w:rsid w:val="00051D80"/>
    <w:pPr>
      <w:widowControl w:val="0"/>
      <w:shd w:val="clear" w:color="auto" w:fill="FFFFFF"/>
      <w:spacing w:before="240" w:after="0" w:line="292" w:lineRule="exact"/>
      <w:jc w:val="both"/>
    </w:pPr>
    <w:rPr>
      <w:rFonts w:cs="Calibri"/>
      <w:i/>
      <w:iCs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051D80"/>
    <w:pPr>
      <w:widowControl w:val="0"/>
      <w:shd w:val="clear" w:color="auto" w:fill="FFFFFF"/>
      <w:spacing w:before="300" w:after="780" w:line="274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Teksttreci8">
    <w:name w:val="Tekst treści (8)"/>
    <w:basedOn w:val="Normalny"/>
    <w:link w:val="Teksttreci8Exact"/>
    <w:rsid w:val="00051D80"/>
    <w:pPr>
      <w:widowControl w:val="0"/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i/>
      <w:iCs/>
      <w:spacing w:val="14"/>
      <w:sz w:val="18"/>
      <w:szCs w:val="18"/>
    </w:rPr>
  </w:style>
  <w:style w:type="paragraph" w:customStyle="1" w:styleId="Teksttreci9">
    <w:name w:val="Tekst treści (9)"/>
    <w:basedOn w:val="Normalny"/>
    <w:link w:val="Teksttreci9Exact"/>
    <w:rsid w:val="00051D80"/>
    <w:pPr>
      <w:widowControl w:val="0"/>
      <w:shd w:val="clear" w:color="auto" w:fill="FFFFFF"/>
      <w:spacing w:after="120" w:line="0" w:lineRule="atLeast"/>
      <w:jc w:val="center"/>
    </w:pPr>
    <w:rPr>
      <w:rFonts w:cs="Calibri"/>
      <w:i/>
      <w:iCs/>
      <w:spacing w:val="-13"/>
      <w:sz w:val="18"/>
      <w:szCs w:val="18"/>
    </w:rPr>
  </w:style>
  <w:style w:type="paragraph" w:customStyle="1" w:styleId="Teksttreci10">
    <w:name w:val="Tekst treści (10)"/>
    <w:basedOn w:val="Normalny"/>
    <w:link w:val="Teksttreci10Exact"/>
    <w:rsid w:val="00051D80"/>
    <w:pPr>
      <w:widowControl w:val="0"/>
      <w:shd w:val="clear" w:color="auto" w:fill="FFFFFF"/>
      <w:spacing w:before="120" w:after="0" w:line="0" w:lineRule="atLeast"/>
      <w:jc w:val="center"/>
    </w:pPr>
    <w:rPr>
      <w:rFonts w:cs="Calibri"/>
      <w:spacing w:val="-1"/>
      <w:sz w:val="14"/>
      <w:szCs w:val="14"/>
    </w:rPr>
  </w:style>
  <w:style w:type="paragraph" w:customStyle="1" w:styleId="Teksttreci11">
    <w:name w:val="Tekst treści (11)"/>
    <w:basedOn w:val="Normalny"/>
    <w:link w:val="Teksttreci11Exact"/>
    <w:rsid w:val="00051D80"/>
    <w:pPr>
      <w:widowControl w:val="0"/>
      <w:shd w:val="clear" w:color="auto" w:fill="FFFFFF"/>
      <w:spacing w:after="0" w:line="0" w:lineRule="atLeast"/>
      <w:jc w:val="center"/>
    </w:pPr>
    <w:rPr>
      <w:rFonts w:cs="Calibri"/>
      <w:spacing w:val="-4"/>
      <w:sz w:val="14"/>
      <w:szCs w:val="14"/>
    </w:rPr>
  </w:style>
  <w:style w:type="character" w:customStyle="1" w:styleId="Nagwek22">
    <w:name w:val="Nagłówek #2 (2)_"/>
    <w:link w:val="Nagwek220"/>
    <w:rsid w:val="00051D80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2TimesNewRoman11pt">
    <w:name w:val="Nagłówek #2 (2) + Times New Roman;11 pt"/>
    <w:rsid w:val="00051D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customStyle="1" w:styleId="Nagwek220">
    <w:name w:val="Nagłówek #2 (2)"/>
    <w:basedOn w:val="Normalny"/>
    <w:link w:val="Nagwek22"/>
    <w:rsid w:val="00051D80"/>
    <w:pPr>
      <w:widowControl w:val="0"/>
      <w:shd w:val="clear" w:color="auto" w:fill="FFFFFF"/>
      <w:spacing w:before="240" w:after="240" w:line="0" w:lineRule="atLeast"/>
      <w:outlineLvl w:val="1"/>
    </w:pPr>
    <w:rPr>
      <w:rFonts w:cs="Calibri"/>
      <w:b/>
      <w:bCs/>
      <w:sz w:val="21"/>
      <w:szCs w:val="21"/>
    </w:rPr>
  </w:style>
  <w:style w:type="character" w:customStyle="1" w:styleId="TeksttreciPogrubienie">
    <w:name w:val="Tekst treści + Pogrubienie"/>
    <w:rsid w:val="0005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051D80"/>
    <w:rPr>
      <w:rFonts w:ascii="Times New Roman" w:eastAsia="Times New Roman" w:hAnsi="Times New Roman" w:cs="Times New Roman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051D8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5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1D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051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376F-50AF-4B2C-A269-F31B386D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15</cp:revision>
  <dcterms:created xsi:type="dcterms:W3CDTF">2022-09-16T12:01:00Z</dcterms:created>
  <dcterms:modified xsi:type="dcterms:W3CDTF">2022-09-20T08:51:00Z</dcterms:modified>
</cp:coreProperties>
</file>