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965" w:rsidRPr="00302703" w:rsidRDefault="00DE1C9C" w:rsidP="00DE1C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Formularz parametrów oferowanych  </w:t>
      </w:r>
    </w:p>
    <w:p w:rsidR="005771FD" w:rsidRPr="00302703" w:rsidRDefault="005771FD" w:rsidP="003027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5771FD" w:rsidRPr="00302703" w:rsidRDefault="005771FD" w:rsidP="0030270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02703">
        <w:rPr>
          <w:rFonts w:ascii="Times New Roman" w:hAnsi="Times New Roman" w:cs="Times New Roman"/>
          <w:b/>
          <w:sz w:val="20"/>
          <w:szCs w:val="20"/>
        </w:rPr>
        <w:t>Część 1: Umundurowanie dla członków zespołów ratownictwa medycznego oraz pracowników transportu sanitarnego.</w:t>
      </w:r>
    </w:p>
    <w:p w:rsidR="005771FD" w:rsidRPr="00302703" w:rsidRDefault="005771FD" w:rsidP="003027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4883"/>
        <w:gridCol w:w="4883"/>
      </w:tblGrid>
      <w:tr w:rsidR="00DE1C9C" w:rsidRPr="00302703" w:rsidTr="00DE1C9C">
        <w:trPr>
          <w:trHeight w:val="57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950325" w:rsidRDefault="00DE1C9C" w:rsidP="00DE1C9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950325" w:rsidRDefault="00DE1C9C" w:rsidP="00DE1C9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0325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>Parametry wymagane przez Zamawiającego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E1C9C" w:rsidRPr="00950325" w:rsidRDefault="00DE1C9C" w:rsidP="00DE1C9C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  <w:r w:rsidRPr="00950325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t xml:space="preserve">Parametry oferowane* </w:t>
            </w:r>
            <w:r w:rsidRPr="00950325"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  <w:br/>
              <w:t>(spełnia/ nie spełnia)</w:t>
            </w:r>
          </w:p>
          <w:p w:rsidR="00DE1C9C" w:rsidRPr="00950325" w:rsidRDefault="00DE1C9C" w:rsidP="00DE1C9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0325">
              <w:rPr>
                <w:rFonts w:ascii="Times New Roman" w:eastAsia="Arial" w:hAnsi="Times New Roman" w:cs="Times New Roman"/>
                <w:sz w:val="20"/>
                <w:szCs w:val="20"/>
                <w:lang w:eastAsia="ar-SA"/>
              </w:rPr>
              <w:t>*wypełnia wykonawca – dopuszcza się wyłącznie formularz wypełniony w całości.</w:t>
            </w:r>
          </w:p>
        </w:tc>
      </w:tr>
      <w:tr w:rsidR="00DE1C9C" w:rsidRPr="00302703" w:rsidTr="00DE1C9C">
        <w:trPr>
          <w:trHeight w:val="57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A.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703">
              <w:rPr>
                <w:rFonts w:ascii="Times New Roman" w:hAnsi="Times New Roman" w:cs="Times New Roman"/>
                <w:b/>
                <w:sz w:val="20"/>
                <w:szCs w:val="20"/>
              </w:rPr>
              <w:t>Umundurowanie letnie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---------------------------------------------------------------------</w:t>
            </w:r>
          </w:p>
        </w:tc>
      </w:tr>
      <w:tr w:rsidR="00DE1C9C" w:rsidRPr="00302703" w:rsidTr="00DE1C9C">
        <w:trPr>
          <w:trHeight w:val="422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Koszulka typu </w:t>
            </w:r>
            <w:proofErr w:type="spellStart"/>
            <w:r w:rsidRPr="00302703">
              <w:rPr>
                <w:rFonts w:ascii="Times New Roman" w:hAnsi="Times New Roman" w:cs="Times New Roman"/>
                <w:b/>
                <w:sz w:val="20"/>
                <w:szCs w:val="20"/>
              </w:rPr>
              <w:t>t-shirt</w:t>
            </w:r>
            <w:proofErr w:type="spellEnd"/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---------------------------------------------------------------------</w:t>
            </w:r>
          </w:p>
        </w:tc>
      </w:tr>
      <w:tr w:rsidR="00DE1C9C" w:rsidRPr="00302703" w:rsidTr="00DE1C9C">
        <w:trPr>
          <w:trHeight w:val="37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Barwa fluorescencyjna czerwona zgodnie z Polską Normą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1)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38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Materiał o oporze pary wodnej nie większym niż 5 m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2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 × Pa/W 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38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Koszulka z krótkim rękawem typu </w:t>
            </w:r>
            <w:proofErr w:type="spell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t-shirt</w:t>
            </w:r>
            <w:proofErr w:type="spell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wykończona ściągaczem 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38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 tkaniny: bawełna 65-70%, poliester 35-30%, gramatura tkaniny min. 205g/m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2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38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Oznakowanie: 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na lewym rękawie wzór graficzny systemu Państwowe Ratownictwo Medyczne wykonany metodą haftu komputerowego 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na prawym i lewym rękawie, na wysokości ramienia, naszywka z biało-czerwoną flagą o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wymiarach co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najmniej 2,5 × 4 cm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z przodu po lewej stronie w górnej części nadruk z materiału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odblaskowego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  <w:t>4)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nazwą funkcji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 plecach nadruk z materiału odblaskowego z nazwą funkcji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z przodu pod określeniem nazwy funkcji emblemat z logo WSPR Poznań o wysokości min. 5cm.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1C9C" w:rsidRPr="00302703" w:rsidTr="00DE1C9C">
        <w:trPr>
          <w:trHeight w:val="38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 rękawach kieszenie z tkaniny o gramaturze 180-190 gr, skład min 50% bawełna, zapiane na suwak, wymiary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min. 12×12 cm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38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Wstawki w kolorze czarnym: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ściągacz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kieszenie na rękawach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pas o szerokości 10 cm wzdłuż wewnętrznej części rękawów i boków koszulki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472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27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Spodnie letnie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---------------------------------------------------------------------</w:t>
            </w:r>
          </w:p>
        </w:tc>
      </w:tr>
      <w:tr w:rsidR="00DE1C9C" w:rsidRPr="00302703" w:rsidTr="00DE1C9C">
        <w:trPr>
          <w:trHeight w:val="38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Barwa fluorescencyjna czerwona zgodnie z Polską Normą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1)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- elementy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zestawu odzieżowego przeznaczone do jednoczesnego stosowania powinny łącznie spełniać wymaganie co najmniej klasy 2 w zakresie minimalnej powierzchni materiałów zapewniających widzialność zgodnie z Polską Normą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1)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38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Dwa równoległe pasy z materiału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odblaskowego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  <w:t>4)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szerokości 5 cm, spełniającego wymagania zgodnie z Polską Normą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1)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rozmieszczone poniżej kolana wokół całego obwodu nogawek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38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Kieszenie: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poniżej pasa z przodu dwie kieszenie skośne, wpuszczane, zamykane, podwójne wszycia zamka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na nogawkach po zewnętrznych stronach, na wysokości 1/2 uda, kieszenie zewnętrzne o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wymiarach co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najmniej 16 × 20 × 3 cm, przykryte klapkami zapinanymi na taśmę samozaczepną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 xml:space="preserve">- na lewej kieszeni naszyta kieszeń na latarkę diagnostyczną, przykryta klapką od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kieszeni co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najmniej 16×8,5×3 cm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38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wysokości kolan wzmocnienia z zakładkami, z możliwością umieszczenia wewnątrz piankowych wkładek ochronnych na kolana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,wymiary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minimum 24×30 cm,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38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 kroku </w:t>
            </w:r>
            <w:r w:rsidRPr="003027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 wewnętrznej stronie dodatkowa</w:t>
            </w:r>
            <w:r w:rsidRPr="0030270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warstwa tkaniny w kolorze czarnym, zabezpieczająca spodnie przed przecieraniem lub uszkodzeniem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38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 góry podwójne podtrzymywacze paska o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szerokości co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najmniej 3 cm i wysokości co najmniej 6 cm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38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 przodu na wysokości uda naszyta dodatkowa warstwa tkaniny zabezpieczająca spodnie przed przetarciem i zabrudzeniem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38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Długość spodni do pasa z regulacją szerokości w pasie.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38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 zewnętrznej stronie nogawek suwak o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długości co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najmniej 25 cm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38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Wewnątrz na pasku metka/identyfikator z imieniem i nazwiskiem pracownika WSPR w Poznaniu, o wymiarach min. 6 x 3 cm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38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Wstawki w kolorze czarnym: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 przodu wloty do kieszeni górnych skośnych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kieszenie boczne wraz z klapkami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profilowane wzmocnienia na kolanach 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dolna część nogawki do wysokości dolnej krawędzi dolnego pasa odblaskowego wokół całego obwodu nogawek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tył spodni na wysokości siedzenia do pasa,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 przodu spodni na wysokości uda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38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DE1C9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B.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DE1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hAnsi="Times New Roman" w:cs="Times New Roman"/>
                <w:b/>
                <w:sz w:val="20"/>
                <w:szCs w:val="20"/>
              </w:rPr>
              <w:t>Umundurowanie zimowe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Default="00DE1C9C" w:rsidP="00DE1C9C">
            <w:r w:rsidRPr="0054190B">
              <w:rPr>
                <w:rFonts w:ascii="Times New Roman" w:hAnsi="Times New Roman" w:cs="Times New Roman"/>
                <w:b/>
                <w:sz w:val="20"/>
                <w:szCs w:val="20"/>
              </w:rPr>
              <w:t>---------------------------------------------------------------------</w:t>
            </w:r>
          </w:p>
        </w:tc>
      </w:tr>
      <w:tr w:rsidR="00DE1C9C" w:rsidRPr="00302703" w:rsidTr="00DE1C9C">
        <w:trPr>
          <w:trHeight w:val="38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DE1C9C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DE1C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hAnsi="Times New Roman" w:cs="Times New Roman"/>
                <w:b/>
                <w:sz w:val="20"/>
                <w:szCs w:val="20"/>
              </w:rPr>
              <w:t>Bluza - koszulka z długim rękawem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Default="00DE1C9C" w:rsidP="00DE1C9C">
            <w:r w:rsidRPr="0054190B">
              <w:rPr>
                <w:rFonts w:ascii="Times New Roman" w:hAnsi="Times New Roman" w:cs="Times New Roman"/>
                <w:b/>
                <w:sz w:val="20"/>
                <w:szCs w:val="20"/>
              </w:rPr>
              <w:t>---------------------------------------------------------------------</w:t>
            </w:r>
          </w:p>
        </w:tc>
      </w:tr>
      <w:tr w:rsidR="00DE1C9C" w:rsidRPr="00302703" w:rsidTr="00DE1C9C">
        <w:trPr>
          <w:trHeight w:val="27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Barwa fluorescencyjna czerwona zgodnie z Polską Normą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1)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4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Materiał o oporze pary wodnej nie większym niż 5 m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2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× Pa/W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4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Skład tkaniny: bawełna 65-70%, poliester 35-30%, gramatura tkaniny min. 205g/m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2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6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Długi rękaw wykończony mankietem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8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 szyją wykończenie stójką, zapinaną na suwak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1C9C" w:rsidRPr="00302703" w:rsidTr="00DE1C9C">
        <w:trPr>
          <w:trHeight w:val="8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 przodu na wysokości klatki piersiowej dwie naszywane kieszenie o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wymiarach co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najmniej 13 × 17 cm, umieszczone symetrycznie po obu stronach, z otworami przykrytymi klapkami zapinanymi na metalowe zatrzaski, w lewej klapce wloty na długopis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31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wysokości łokci i na barkach czarne wzmocnienia z tkaniny o gramaturze 180-190 gr, skład min 50% bawełna, wymiary min. 7×5 cm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4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Regulacja długości rękawów za pomocą paska zapinanego na guzik.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8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Oznakowanie: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z przodu po prawej stronie, nad prawą kieszenią, naszywka z materiału odblaskowego z pierwszą literą imienia i nazwiskiem pracownika WSPR w Poznaniu, mocowana za pomocą taśmy samoprzyczepnej  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z przodu po lewej stronie, nad lewą kieszenią, naszywka z materiału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odblaskowego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  <w:t>4)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nazwą funkcji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na plecach nadruk z materiału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odblaskowego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  <w:t>4)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nazwą funkcji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- na lewym rękawie wzór graficzny systemu Państwowe Ratownictwo Medyczne wykonany metodą haftu komputerowego lub sitodruku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na prawym i lewym rękawie, na wysokości ramienia, naszywka lub haft z biało-czerwoną flagą o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wymiarach co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najmniej 2,5 × 4 cm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na prawym rękawie, pod biało-czerwoną flagą emblemat z logo WSPR w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Poznaniu  wykonany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metoda haftu komputerowego o wymiarach 9×7 cm (+/- 1 cm)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8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Wstawki w kolorze czarnym: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stójka (strona wewnętrzna i zewnętrzna),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mankiety,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kieszenie </w:t>
            </w:r>
            <w:r w:rsidRPr="003027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klapami,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pas o szerokości 10 cm wzdłuż wewnętrznej części rękawów do mankietów i wzdłuż boków bluzy,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wzmocnienia na barkach i na łokciach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40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5"/>
              </w:num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Wewnątrz bluzy metka z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trwałym  imieniem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 nazwiskiem pracownika WSPR w Poznaniu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33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Spodnie całoroczne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---------------------------------------------------------------------</w:t>
            </w:r>
          </w:p>
        </w:tc>
      </w:tr>
      <w:tr w:rsidR="00DE1C9C" w:rsidRPr="00302703" w:rsidTr="00DE1C9C">
        <w:trPr>
          <w:trHeight w:val="8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E1C9C" w:rsidRPr="00302703" w:rsidRDefault="00DE1C9C" w:rsidP="00302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Barwa fluorescencyjna czerwona zgodnie z Polską Normą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1)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- elementy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zestawu odzieżowego przeznaczone do jednoczesnego stosowania powinny łącznie spełniać wymaganie klasy 2 w zakresie minimalnej powierzchni materiałów zapewniających widzialność zgodnie z Polską Normą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1)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43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E1C9C" w:rsidRPr="00302703" w:rsidRDefault="00DE1C9C" w:rsidP="00302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Wykonane z materiału typu </w:t>
            </w:r>
            <w:proofErr w:type="spell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softshell</w:t>
            </w:r>
            <w:proofErr w:type="spell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zgodnie z Polską Normą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2)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co najmniej klasy 2 w zakresie wodoszczelności i co najmniej klasy 2 w zakresie oporu pary wodnej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331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E1C9C" w:rsidRPr="00302703" w:rsidRDefault="00DE1C9C" w:rsidP="00302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Długość spodni do pasa lub z bawetem przednim i tylnym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930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E1C9C" w:rsidRPr="00302703" w:rsidRDefault="00DE1C9C" w:rsidP="00302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Dwa równoległe pasy z materiału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odblaskowego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  <w:t>4)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o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szerokości 5 cm, spełniającego wymagania zgodnie z Polską Normą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1)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rozmieszczone poniżej uda wokół całego obwodu nogawek, i jeden pas na spodniach z bawetem przednio-tylnym na wysokości pasa wokół całego obwodu spodni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8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E1C9C" w:rsidRPr="00302703" w:rsidRDefault="00DE1C9C" w:rsidP="00302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Kieszenie: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poniżej pasa z przodu dwie kieszenie skośne, wpuszczane, zamykane, podwójne wszycie zamka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 nogawkach po zewnętrznych stronach, na wysokości 1/2 uda, kieszenie zewnętrzne o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wymiarach co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najmniej 16 × 20 × 3 cm, przykryte klapkami zapinanymi na taśmę </w:t>
            </w:r>
            <w:proofErr w:type="spell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samosczepną</w:t>
            </w:r>
            <w:proofErr w:type="spellEnd"/>
          </w:p>
          <w:p w:rsidR="00DE1C9C" w:rsidRPr="00302703" w:rsidRDefault="00DE1C9C" w:rsidP="003027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na lewej kieszeni naszyta kieszeń na latarkę diagnostyczną, przykryta klapką od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kieszeni co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najmniej 16×8,5×3 cm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8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E1C9C" w:rsidRPr="00302703" w:rsidRDefault="00DE1C9C" w:rsidP="00302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wysokości kolan wzmocnienia z bocznymi zakładkami, możliwość umieszczenia wewnątrz piankowych wkładek ochronnych na kolana min. 24×30 cm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8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E1C9C" w:rsidRPr="00302703" w:rsidRDefault="00DE1C9C" w:rsidP="00302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 kroku, na wewnętrznej stronie dodatkowa warstwa tkaniny zabezpieczającej spodnie przed przetarciem lub uszkodzeniem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40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E1C9C" w:rsidRPr="00302703" w:rsidRDefault="00DE1C9C" w:rsidP="00302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U góry spodni podwójne podtrzymywacze paska o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szerokości co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najmniej 3 cm i wysokości co najmniej 6 cm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41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E1C9C" w:rsidRPr="00302703" w:rsidRDefault="00DE1C9C" w:rsidP="00302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Długość spodni do pasa z regulacją szerokości w pasie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41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E1C9C" w:rsidRPr="00302703" w:rsidRDefault="00DE1C9C" w:rsidP="00302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przodu na wysokości uda naszywka dodatkowa wstawka tkaniny zabezpieczająca spodnie przed przecieraniem i zabrudzeniem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7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E1C9C" w:rsidRPr="00302703" w:rsidRDefault="00DE1C9C" w:rsidP="00302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Wzdłuż nogawek po zewnętrznej stronie wszyte zamki błyskawiczne.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40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E1C9C" w:rsidRPr="00302703" w:rsidRDefault="00DE1C9C" w:rsidP="00302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Wewnątrz na pasku metka/identyfikator z imieniem i nazwiskiem pracownika WSPR w Poznaniu, o wymiarach min. 6 x 3 cm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18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DE1C9C" w:rsidRPr="00302703" w:rsidRDefault="00DE1C9C" w:rsidP="003027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Wstawki w kolorze czarnym: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 przodu wloty do kieszeni górnych skośnych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kieszenie boczne wraz z klapkami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profilowane wzmocnienia na kolanach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dolna część nogawki do wysokości dolnej krawędzi dolnego pasa odblaskowego wokół całego obwodu nogawek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tył spodni na wysokości siedzenia do pasa,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przodu spodni na wysokości uda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8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Kurtka całosezonowa/ </w:t>
            </w:r>
            <w:proofErr w:type="spellStart"/>
            <w:r w:rsidRPr="003027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softshell</w:t>
            </w:r>
            <w:proofErr w:type="spellEnd"/>
            <w:r w:rsidRPr="003027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 do wyboru przez Zamawiającego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---------------------------------------------------------------------</w:t>
            </w:r>
          </w:p>
        </w:tc>
      </w:tr>
      <w:tr w:rsidR="00DE1C9C" w:rsidRPr="00302703" w:rsidTr="00DE1C9C">
        <w:trPr>
          <w:trHeight w:val="8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Barwa fluorescencyjna czerwona zgodnie z Polską Normą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1)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-elementy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zestawu odzieżowego przeznaczone do jednoczesnego stosowania powinny łącznie spełniać wymaganie co najmniej klasy 2 w zakresie minimalnej powierzchni materiałów zapewniających widzialność zgodnie z Polską Normą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1)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8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Materiał typu </w:t>
            </w:r>
            <w:proofErr w:type="spellStart"/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softshell</w:t>
            </w:r>
            <w:proofErr w:type="spell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co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najmniej klasy 2 w zakresie wodoszczelności i w zakresie oporu pary wodnej, spełniający wymagania zgodnie z Polską Normą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2)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8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Pasy z materiału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odblaskowego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  <w:t>4)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spełniającego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wymagania zgodnie z Polską Normą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1)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dole (nie mniej niż 5 cm od dolnej krawędzi) wokół całego obwodu kurtki umieszczony poziomo pas odblaskowy o szerokości nie mniej niż 5 cm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nad ściągaczem w pasie (nie mniej niż 5 cm od dolnego pasa odblaskowego) wokół całego obwodu kurtki umieszczony poziomo pas odblaskowy o szerokości 5 cm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 rękawach na wysokości ramion umieszczony poziomo pas odblaskowy o szerokości 5 cm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rękawach na wysokości poniżej łokcia (nie mniej niż 5 cm od dolnej krawędzi rękawów) umieszczony poziomo pas odblaskowy o szerokości 5 cm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minimalna powierzchnia materiału odblaskowego - 0,13 m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2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54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Kaptur odpinany na zamek błyskawiczny spiralny, profilowany, zapobiegający spływaniu kropel deszczu po twarzy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423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 obwodzie części twarzowej kaptura, wokół pasa i dolnej krawędzi kurtki, </w:t>
            </w:r>
            <w:r w:rsidRPr="003027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obszyty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tunel ze sznurkiem ściągającym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8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najmniej dwie kieszenie ze skośnymi otworami zamykane na zamek błyskawiczny, długość zamka max 18 cm, umieszczone na dole z przodu (symetrycznie względem zapięcia), wymiar wewnętrznej podszewki max 30×25 cm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8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 przodu na wysokości klatki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piersiowej co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najmniej dwie kieszenie przykryte klapkami, umieszczone symetrycznie po obu stronach zapięcia, w tym jedna kieszeń o wymiarach umożliwiających zmieszczenie przenośnego radiotelefonu, wymiar wewnętrznej podszewki max 30 x25 cm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8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Rękawy z regulacją obwodu mankietów taśmą </w:t>
            </w:r>
            <w:proofErr w:type="spell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samosczepną</w:t>
            </w:r>
            <w:proofErr w:type="spell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na łokciach wzmocnienia, na wewnętrznej części lewego rękawa między mankietem a dolnym pasem odblaskowym wpuszczana kieszeń na kartę magnetyczną 15 cm (+/- 1 cm), zapinana na zamek błyskawiczny spiralny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32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Zamek błyskawiczny głównego zapięcia dwustronnie rozdzielczy 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8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Plisa/listwa przykrywająca zapięcie główne, zapinana na taśmę </w:t>
            </w:r>
            <w:proofErr w:type="spell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samosczepną</w:t>
            </w:r>
            <w:proofErr w:type="spellEnd"/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54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Co najmniej dwie kieszenie wewnętrzne o wymiarach 25x18 cm (+/- 1 cm), z czego jedna kieszeń wewnętrzna po lewej stronie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3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 wewnątrz wykończenie podszewką siatkową lub materiałem paroprzepuszczalnym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36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Długość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kurtki co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najmniej do wysokości bioder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55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Wewnątrz na pasku metka/identyfikator z imieniem i nazwiskiem pracownika WSPR w Poznaniu, o wymiarach min. 6 x 3 cm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8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Oznakowanie przodu: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 prawej stronie, nad prawą kieszenią, naszywka z materiału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odblaskowego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  <w:t>4)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pierwszą literą imienia i nazwiskiem, mocowana za pomocą taśmy </w:t>
            </w:r>
            <w:proofErr w:type="spell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samosczepnej</w:t>
            </w:r>
            <w:proofErr w:type="spellEnd"/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nad lewą górną kieszenią naszywka z materiału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odblaskowego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  <w:t>4)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nazwą funkcji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lewym rękawie wzór graficzny systemu Państwowe Ratownictwo Medyczne wykonany metodą haftu komputerowego lub sitodruku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 prawym i lewym rękawie, na wysokości ramienia, naszywka lub haft z flagą biało-czerwoną o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wymiarach co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najmniej 2,5 × 4 cm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poniżej flagi na prawym ramieniu logo wykonane metodą haftu komputerowego z logo WSPR w Poznaniu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8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Oznakowanie tyłu: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wysokości klatki piersiowej wzór graficzny systemu Państwowe Ratownictwo Medyczne wykonany metodą haftu komputerowego lub sitodruku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na plecach nadruk z materiału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odblaskowego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  <w:t>4)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nazwą funkcji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80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pStyle w:val="Akapitzlist"/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</w:rPr>
              <w:t>Wstawki w kolorze czarnym: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302703">
              <w:rPr>
                <w:rFonts w:ascii="Times New Roman" w:hAnsi="Times New Roman" w:cs="Times New Roman"/>
                <w:sz w:val="20"/>
                <w:szCs w:val="20"/>
              </w:rPr>
              <w:t>stójka (strona wewnętrzna i zewnętrzna)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</w:rPr>
              <w:t>- zewnętrzna część rękawów (od łokcia do mankietu)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</w:rPr>
              <w:t>- mankiety na całym obwodzie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</w:rPr>
              <w:t>- przód i tył na wysokości barku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</w:rPr>
              <w:t>- plisa zapięcia głównego, plisy na kieszeniach skośnych i klapki w kieszeniach górnych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</w:rPr>
              <w:t>- zamki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C9C" w:rsidRPr="00302703" w:rsidTr="00DE1C9C">
        <w:trPr>
          <w:trHeight w:val="36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4)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7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Polar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---------------------------------------------------------------------</w:t>
            </w:r>
          </w:p>
        </w:tc>
      </w:tr>
      <w:tr w:rsidR="00DE1C9C" w:rsidRPr="00302703" w:rsidTr="00DE1C9C">
        <w:trPr>
          <w:trHeight w:val="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Polar spełniający wymagania zgodnie z Polską Normą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3)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 co najmniej klasy 2 w zakresie oporu cieplnego, materiał: polar lub zbliżony funkcjonalnie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Barwa fluorescencyjna czerwona zgodnie z Polską Normą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1)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rękawach na przedramieniu naszyta dodatkowa warstwa czarnej tkaniny zapobiegająca przecieraniu i przemakaniu podczas trudnych warunków pogodowych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32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4.</w:t>
            </w:r>
          </w:p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 przodu na wysokości klatki piersiowej dwie wpuszczane kieszenie ze skośnymi otworami zapinanymi na zamek błyskawiczny.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32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5.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 przodu na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dole co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najmniej dwie kieszenie ze skośnymi otworami zapiane na zamek błyskawiczny.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32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przodu na dole dwie kieszenie wewnętrzne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7.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Oznakowanie: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z przodu po prawej stronie, nad górną kieszenią, naszywka z materiału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odblaskowego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  <w:t>4)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pierwszą literą imienia i nazwiskiem pracownika WSPR w Poznaniu, mocowana za pomocą taśmy samoczepnej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z przodu po lewej stronie, nad górną kieszenią, naszywka z materiału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odblaskowego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  <w:t>4)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nazwą funkcji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 lewym rękawie wzór graficzny systemu Państwowe Ratownictwo Medyczne wykonany metodą haftu komputerowego lub sitodruku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na prawym i lewym rękawie, na wysokości ramienia, naszywka z flagą biało-czerwoną o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wymiarach co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najmniej 2,5 × 4 cm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poniżej flagi na prawym ramieniu naszywka z logo WSPR w Poznaniu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- z tyłu naszywka z materiału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odblaskowego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  <w:t>4)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nazwą funkcji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8.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Kaptur dopinany na suwak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9.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Zapięcie na zamek </w:t>
            </w:r>
            <w:proofErr w:type="spell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kostkowy-rozdzielczy</w:t>
            </w:r>
            <w:proofErr w:type="spellEnd"/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10.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Rękawy zakończone 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mankietami,  z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możliwością regulacji obwodu za pomocą wszytej gumki i patki z rzepem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całym obwodzie dolnej krawędzi odszyty tunel ze sznurkiem ściągającym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wewnętrznej części lewego rękawa nad mankietem wpuszczana kieszeń na kartę magnetyczną zapinana na zamek błyskawiczny spiralny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Wewnątrz na pasku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metka/identyfikator z imieniem i nazwiskiem pracownika WSPR w Poznaniu, o wymiarach min. 6 x 3 cm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14.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Wstawki w kolorze czarnym: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stójka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zewnętrzna część rękawów (od łokcia do mankietu)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mankiety na całym obwodzie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przód i tył na wysokości barku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na całym obwodzie od dolnej krawędzi na wysokość 5 cm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zamki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5)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Bielizna zimowa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---------------------------------------------------------------------</w:t>
            </w:r>
          </w:p>
        </w:tc>
      </w:tr>
      <w:tr w:rsidR="00DE1C9C" w:rsidRPr="00302703" w:rsidTr="00DE1C9C">
        <w:trPr>
          <w:trHeight w:val="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Koszulka i kalesony z dzianiny paroprzepuszczalnej 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Barwa czarna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6)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Czapka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---------------------------------------------------------------------</w:t>
            </w:r>
          </w:p>
        </w:tc>
      </w:tr>
      <w:tr w:rsidR="00DE1C9C" w:rsidRPr="00302703" w:rsidTr="00DE1C9C">
        <w:trPr>
          <w:trHeight w:val="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Wykonana z materiału charakteryzującego się oporem cieplnym badanym zgodnie z normą PN-EN ISO</w:t>
            </w:r>
            <w:proofErr w:type="gramStart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11092:2014-11 na</w:t>
            </w:r>
            <w:proofErr w:type="gramEnd"/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poziomie co najmniej 0,12 m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2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K/W po zadeklarowanej przez producenta liczbie cykli konserwacji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Barwa fluorescencyjna czerwona zgodnie z Polską Normą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1)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 przodu wzór graficzny systemu Państwowe Ratownictwo Medyczne wykonany metodą haftu komputerowego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C.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DE1C9C" w:rsidRPr="00302703" w:rsidTr="00DE1C9C">
        <w:trPr>
          <w:trHeight w:val="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1)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Norma</w:t>
            </w:r>
            <w:proofErr w:type="gramEnd"/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PN-EN ISO 20471:2013-07, norma PN-EN ISO 20471:2013-07/A1:2017-02 lub norma je zastępująca.</w:t>
            </w:r>
            <w:r w:rsidRPr="003027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  <w:t>2)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Norma PN-EN</w:t>
            </w:r>
            <w:proofErr w:type="gramStart"/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343:2019-04 lub</w:t>
            </w:r>
            <w:proofErr w:type="gramEnd"/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norma ją zastępująca.</w:t>
            </w:r>
            <w:r w:rsidRPr="0030270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  <w:t>3)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Umundurowanie zimowe powinno spełniać wymagania normy PN-EN</w:t>
            </w:r>
            <w:proofErr w:type="gramStart"/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342:2018-01 lub</w:t>
            </w:r>
            <w:proofErr w:type="gramEnd"/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normy ją zastępującej.</w:t>
            </w:r>
          </w:p>
          <w:p w:rsidR="00DE1C9C" w:rsidRPr="00302703" w:rsidRDefault="00DE1C9C" w:rsidP="00302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  <w:t>4)</w:t>
            </w:r>
            <w:r w:rsidRPr="00302703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Elementy wykonane z materiału odblaskowego 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spełniającego wymagania zgodnie z Polską Normą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vertAlign w:val="superscript"/>
                <w:lang w:eastAsia="pl-PL"/>
              </w:rPr>
              <w:t>1)</w:t>
            </w:r>
            <w:r w:rsidRPr="003027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302703">
            <w:pPr>
              <w:spacing w:after="0" w:line="240" w:lineRule="auto"/>
              <w:rPr>
                <w:rStyle w:val="markedcontent"/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---------------------------------------------------------------------</w:t>
            </w:r>
          </w:p>
        </w:tc>
      </w:tr>
      <w:tr w:rsidR="00DE1C9C" w:rsidRPr="00302703" w:rsidTr="00DE1C9C">
        <w:trPr>
          <w:trHeight w:val="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E1C9C" w:rsidRPr="00302703" w:rsidRDefault="00DE1C9C" w:rsidP="0030270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2)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E1C9C" w:rsidRPr="00302703" w:rsidRDefault="00DE1C9C" w:rsidP="00682B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02703">
              <w:rPr>
                <w:rFonts w:ascii="Times New Roman" w:hAnsi="Times New Roman" w:cs="Times New Roman"/>
                <w:sz w:val="20"/>
                <w:szCs w:val="20"/>
              </w:rPr>
              <w:t xml:space="preserve">Odzież dostępna w szerokiej gamie rozmiarów od XS do XXL, w wyjątkowych sytuacjach Wykonawca uszyje odzież w niestandardowym rozmiarze, w cenie zgodnej z formularzem ofertowym, w terminie określonym w </w:t>
            </w:r>
            <w:r w:rsidR="00682BF6">
              <w:rPr>
                <w:rFonts w:ascii="Times New Roman" w:hAnsi="Times New Roman" w:cs="Times New Roman"/>
                <w:sz w:val="20"/>
                <w:szCs w:val="20"/>
              </w:rPr>
              <w:t>SWZ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E1C9C" w:rsidRPr="00302703" w:rsidRDefault="00DE1C9C" w:rsidP="003027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4AE" w:rsidRDefault="006D64AE" w:rsidP="0030270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682BF6" w:rsidRDefault="00682BF6" w:rsidP="0030270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682BF6" w:rsidRDefault="00682BF6" w:rsidP="0030270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</w:p>
    <w:p w:rsidR="00682BF6" w:rsidRDefault="00682BF6" w:rsidP="0030270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682BF6" w:rsidRDefault="00682BF6" w:rsidP="00682BF6"/>
    <w:p w:rsidR="00682BF6" w:rsidRPr="00C21945" w:rsidRDefault="00682BF6" w:rsidP="00682BF6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 </w:t>
      </w:r>
      <w:r w:rsidRPr="00C21945"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…………………………………………</w:t>
      </w:r>
    </w:p>
    <w:p w:rsidR="00682BF6" w:rsidRPr="00C21945" w:rsidRDefault="00682BF6" w:rsidP="00682BF6">
      <w:pPr>
        <w:widowControl w:val="0"/>
        <w:suppressAutoHyphens/>
        <w:spacing w:after="0" w:line="240" w:lineRule="auto"/>
        <w:ind w:left="4956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ab/>
      </w:r>
      <w:r w:rsidRPr="00C21945"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(podpisano elektronicznie)</w:t>
      </w:r>
    </w:p>
    <w:p w:rsidR="00682BF6" w:rsidRPr="00846918" w:rsidRDefault="00682BF6" w:rsidP="00682BF6">
      <w:pPr>
        <w:widowControl w:val="0"/>
        <w:suppressAutoHyphens/>
        <w:spacing w:before="60" w:after="120" w:line="240" w:lineRule="auto"/>
        <w:jc w:val="right"/>
        <w:rPr>
          <w:rFonts w:ascii="Times New Roman" w:eastAsia="Times New Roman" w:hAnsi="Times New Roman" w:cs="Times New Roman"/>
          <w:i/>
          <w:sz w:val="16"/>
          <w:szCs w:val="20"/>
          <w:lang w:eastAsia="zh-CN"/>
        </w:rPr>
      </w:pPr>
      <w:proofErr w:type="gramStart"/>
      <w:r w:rsidRPr="00846918">
        <w:rPr>
          <w:rFonts w:ascii="Times New Roman" w:eastAsia="Times New Roman" w:hAnsi="Times New Roman" w:cs="Times New Roman"/>
          <w:sz w:val="16"/>
          <w:szCs w:val="24"/>
          <w:lang w:eastAsia="zh-CN"/>
        </w:rPr>
        <w:t>podpis</w:t>
      </w:r>
      <w:proofErr w:type="gramEnd"/>
      <w:r w:rsidRPr="00846918">
        <w:rPr>
          <w:rFonts w:ascii="Times New Roman" w:eastAsia="Times New Roman" w:hAnsi="Times New Roman" w:cs="Times New Roman"/>
          <w:sz w:val="16"/>
          <w:szCs w:val="24"/>
          <w:lang w:eastAsia="zh-CN"/>
        </w:rPr>
        <w:t xml:space="preserve"> osoby uprawnionej/upoważnionej do działania w imieniu Wykonawcy</w:t>
      </w:r>
    </w:p>
    <w:p w:rsidR="00682BF6" w:rsidRDefault="00682BF6" w:rsidP="0030270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682BF6" w:rsidRDefault="00682BF6" w:rsidP="0030270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682BF6" w:rsidRDefault="00682BF6" w:rsidP="0030270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682BF6" w:rsidRDefault="00682BF6" w:rsidP="0030270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682BF6" w:rsidRDefault="00682BF6" w:rsidP="0030270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682BF6" w:rsidRDefault="00682BF6" w:rsidP="0030270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682BF6" w:rsidRDefault="00682BF6" w:rsidP="0030270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682BF6" w:rsidRDefault="00682BF6" w:rsidP="0030270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682BF6" w:rsidRDefault="00682BF6" w:rsidP="0030270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682BF6" w:rsidRDefault="00682BF6" w:rsidP="0030270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682BF6" w:rsidRDefault="00682BF6" w:rsidP="00682BF6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682BF6" w:rsidRPr="003F7A44" w:rsidRDefault="00682BF6" w:rsidP="00682BF6">
      <w:pPr>
        <w:pStyle w:val="Standard"/>
        <w:widowControl w:val="0"/>
        <w:spacing w:after="0" w:line="240" w:lineRule="auto"/>
        <w:rPr>
          <w:rFonts w:ascii="Times New Roman" w:eastAsia="Times New Roman" w:hAnsi="Times New Roman"/>
          <w:color w:val="FF0000"/>
          <w:sz w:val="18"/>
          <w:szCs w:val="18"/>
          <w:lang w:eastAsia="zh-CN"/>
        </w:rPr>
      </w:pPr>
      <w:r w:rsidRPr="003F7A44">
        <w:rPr>
          <w:rFonts w:ascii="Times New Roman" w:eastAsia="Times New Roman" w:hAnsi="Times New Roman"/>
          <w:color w:val="FF0000"/>
          <w:sz w:val="18"/>
          <w:szCs w:val="18"/>
          <w:lang w:eastAsia="zh-CN"/>
        </w:rPr>
        <w:t>PLIK NALEŻY PODPISAĆ ELEKTRONICZNYM PODPISEM KWALIFIKOWANYM LUB PODPISEM ZAUFANYM LUB PODPISEM OSOBISTYM</w:t>
      </w:r>
    </w:p>
    <w:bookmarkEnd w:id="0"/>
    <w:p w:rsidR="00682BF6" w:rsidRPr="00302703" w:rsidRDefault="00682BF6" w:rsidP="00302703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sectPr w:rsidR="00682BF6" w:rsidRPr="00302703" w:rsidSect="002D047E">
      <w:headerReference w:type="default" r:id="rId8"/>
      <w:pgSz w:w="11906" w:h="16838"/>
      <w:pgMar w:top="1134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B87" w:rsidRDefault="00C70B87" w:rsidP="005E3BFB">
      <w:pPr>
        <w:spacing w:after="0" w:line="240" w:lineRule="auto"/>
      </w:pPr>
      <w:r>
        <w:separator/>
      </w:r>
    </w:p>
  </w:endnote>
  <w:endnote w:type="continuationSeparator" w:id="0">
    <w:p w:rsidR="00C70B87" w:rsidRDefault="00C70B87" w:rsidP="005E3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B87" w:rsidRDefault="00C70B87" w:rsidP="005E3BFB">
      <w:pPr>
        <w:spacing w:after="0" w:line="240" w:lineRule="auto"/>
      </w:pPr>
      <w:r>
        <w:separator/>
      </w:r>
    </w:p>
  </w:footnote>
  <w:footnote w:type="continuationSeparator" w:id="0">
    <w:p w:rsidR="00C70B87" w:rsidRDefault="00C70B87" w:rsidP="005E3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6E" w:rsidRPr="0066503D" w:rsidRDefault="00243D6E" w:rsidP="00243D6E">
    <w:pPr>
      <w:tabs>
        <w:tab w:val="center" w:pos="4536"/>
        <w:tab w:val="right" w:pos="9072"/>
      </w:tabs>
      <w:spacing w:line="276" w:lineRule="auto"/>
      <w:jc w:val="both"/>
      <w:rPr>
        <w:rFonts w:ascii="Times New Roman" w:hAnsi="Times New Roman" w:cs="Times New Roman"/>
        <w:b/>
        <w:color w:val="4472C4" w:themeColor="accent5"/>
      </w:rPr>
    </w:pPr>
    <w:r w:rsidRPr="0066503D">
      <w:rPr>
        <w:rFonts w:ascii="Times New Roman" w:hAnsi="Times New Roman" w:cs="Times New Roman"/>
        <w:b/>
        <w:color w:val="4472C4" w:themeColor="accent5"/>
      </w:rPr>
      <w:t>Sukcesywne dostawy umundurowania i obuwia dla członków zespołów ratownictwa medycznego oraz pracowników transportu sanitarnego</w:t>
    </w:r>
  </w:p>
  <w:p w:rsidR="00B83264" w:rsidRPr="00243D6E" w:rsidRDefault="00243D6E" w:rsidP="00243D6E">
    <w:pPr>
      <w:pStyle w:val="Standard"/>
      <w:autoSpaceDE w:val="0"/>
      <w:rPr>
        <w:color w:val="4472C4" w:themeColor="accent5"/>
      </w:rPr>
    </w:pPr>
    <w:r w:rsidRPr="0066503D">
      <w:rPr>
        <w:rFonts w:ascii="Times New Roman" w:eastAsia="Times New Roman" w:hAnsi="Times New Roman" w:cs="Times New Roman"/>
        <w:b/>
        <w:bCs/>
        <w:color w:val="4472C4" w:themeColor="accent5"/>
      </w:rPr>
      <w:t>Znak sprawy: DZP.TP.4</w:t>
    </w:r>
    <w:r w:rsidR="00C4698D">
      <w:rPr>
        <w:rFonts w:ascii="Times New Roman" w:eastAsia="Times New Roman" w:hAnsi="Times New Roman" w:cs="Times New Roman"/>
        <w:b/>
        <w:bCs/>
        <w:color w:val="4472C4" w:themeColor="accent5"/>
      </w:rPr>
      <w:t>-</w:t>
    </w:r>
    <w:proofErr w:type="gramStart"/>
    <w:r w:rsidR="00C4698D">
      <w:rPr>
        <w:rFonts w:ascii="Times New Roman" w:eastAsia="Times New Roman" w:hAnsi="Times New Roman" w:cs="Times New Roman"/>
        <w:b/>
        <w:bCs/>
        <w:color w:val="4472C4" w:themeColor="accent5"/>
      </w:rPr>
      <w:t>P</w:t>
    </w:r>
    <w:r w:rsidRPr="0066503D">
      <w:rPr>
        <w:rFonts w:ascii="Times New Roman" w:eastAsia="Times New Roman" w:hAnsi="Times New Roman" w:cs="Times New Roman"/>
        <w:b/>
        <w:bCs/>
        <w:color w:val="4472C4" w:themeColor="accent5"/>
      </w:rPr>
      <w:t xml:space="preserve">.2023      </w:t>
    </w:r>
    <w:r>
      <w:rPr>
        <w:rFonts w:ascii="Times New Roman" w:eastAsia="Times New Roman" w:hAnsi="Times New Roman" w:cs="Times New Roman"/>
        <w:b/>
        <w:bCs/>
        <w:color w:val="4472C4" w:themeColor="accent5"/>
      </w:rPr>
      <w:t xml:space="preserve">                                       </w:t>
    </w:r>
    <w:proofErr w:type="gramEnd"/>
    <w:r>
      <w:rPr>
        <w:rFonts w:ascii="Times New Roman" w:eastAsia="Times New Roman" w:hAnsi="Times New Roman" w:cs="Times New Roman"/>
        <w:b/>
        <w:bCs/>
        <w:color w:val="4472C4" w:themeColor="accent5"/>
      </w:rPr>
      <w:t xml:space="preserve">                                     </w:t>
    </w:r>
    <w:r w:rsidR="00C4698D">
      <w:rPr>
        <w:rFonts w:ascii="Times New Roman" w:eastAsia="Times New Roman" w:hAnsi="Times New Roman" w:cs="Times New Roman"/>
        <w:b/>
        <w:bCs/>
        <w:color w:val="4472C4" w:themeColor="accent5"/>
      </w:rPr>
      <w:t xml:space="preserve">          </w:t>
    </w:r>
    <w:r w:rsidR="00DE1C9C">
      <w:rPr>
        <w:rFonts w:ascii="Times New Roman" w:eastAsia="Times New Roman" w:hAnsi="Times New Roman" w:cs="Times New Roman"/>
        <w:b/>
        <w:bCs/>
        <w:color w:val="4472C4" w:themeColor="accent5"/>
      </w:rPr>
      <w:t xml:space="preserve">     </w:t>
    </w:r>
    <w:r>
      <w:rPr>
        <w:rFonts w:ascii="Times New Roman" w:eastAsia="Times New Roman" w:hAnsi="Times New Roman" w:cs="Times New Roman"/>
        <w:b/>
        <w:bCs/>
        <w:color w:val="4472C4" w:themeColor="accent5"/>
      </w:rPr>
      <w:t xml:space="preserve">   Załącznik nr </w:t>
    </w:r>
    <w:r w:rsidR="00DE1C9C">
      <w:rPr>
        <w:rFonts w:ascii="Times New Roman" w:eastAsia="Times New Roman" w:hAnsi="Times New Roman" w:cs="Times New Roman"/>
        <w:b/>
        <w:bCs/>
        <w:color w:val="4472C4" w:themeColor="accent5"/>
      </w:rPr>
      <w:t>1</w:t>
    </w:r>
    <w:r>
      <w:rPr>
        <w:rFonts w:ascii="Times New Roman" w:eastAsia="Times New Roman" w:hAnsi="Times New Roman" w:cs="Times New Roman"/>
        <w:b/>
        <w:bCs/>
        <w:color w:val="4472C4" w:themeColor="accent5"/>
      </w:rPr>
      <w:t xml:space="preserve">1.1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4EA3"/>
    <w:multiLevelType w:val="hybridMultilevel"/>
    <w:tmpl w:val="A0ECF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741A7"/>
    <w:multiLevelType w:val="hybridMultilevel"/>
    <w:tmpl w:val="E4E27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C126FF"/>
    <w:multiLevelType w:val="hybridMultilevel"/>
    <w:tmpl w:val="A5C4BC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C21E33"/>
    <w:multiLevelType w:val="hybridMultilevel"/>
    <w:tmpl w:val="4FEA45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6151A2"/>
    <w:multiLevelType w:val="hybridMultilevel"/>
    <w:tmpl w:val="001C7B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302A89"/>
    <w:multiLevelType w:val="hybridMultilevel"/>
    <w:tmpl w:val="0D1E8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C12BFD"/>
    <w:multiLevelType w:val="hybridMultilevel"/>
    <w:tmpl w:val="6D70C524"/>
    <w:lvl w:ilvl="0" w:tplc="8E12BDE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215333DF"/>
    <w:multiLevelType w:val="hybridMultilevel"/>
    <w:tmpl w:val="F4F6462E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EF7510"/>
    <w:multiLevelType w:val="hybridMultilevel"/>
    <w:tmpl w:val="548290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D16909"/>
    <w:multiLevelType w:val="hybridMultilevel"/>
    <w:tmpl w:val="BDE47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4527A3"/>
    <w:multiLevelType w:val="hybridMultilevel"/>
    <w:tmpl w:val="97F4D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D48C7"/>
    <w:multiLevelType w:val="hybridMultilevel"/>
    <w:tmpl w:val="B1CEC990"/>
    <w:lvl w:ilvl="0" w:tplc="E60CE3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2A0431"/>
    <w:multiLevelType w:val="hybridMultilevel"/>
    <w:tmpl w:val="788637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CD6A4E"/>
    <w:multiLevelType w:val="hybridMultilevel"/>
    <w:tmpl w:val="0C42AD8E"/>
    <w:lvl w:ilvl="0" w:tplc="370C2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F90CBA"/>
    <w:multiLevelType w:val="hybridMultilevel"/>
    <w:tmpl w:val="96140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C0C51"/>
    <w:multiLevelType w:val="hybridMultilevel"/>
    <w:tmpl w:val="87C05A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E371FC"/>
    <w:multiLevelType w:val="hybridMultilevel"/>
    <w:tmpl w:val="20FCD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3733F1"/>
    <w:multiLevelType w:val="hybridMultilevel"/>
    <w:tmpl w:val="5C72E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3BC0D87"/>
    <w:multiLevelType w:val="hybridMultilevel"/>
    <w:tmpl w:val="0354E6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714D5B"/>
    <w:multiLevelType w:val="hybridMultilevel"/>
    <w:tmpl w:val="AE8E09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655DB7"/>
    <w:multiLevelType w:val="hybridMultilevel"/>
    <w:tmpl w:val="CE1C7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32694F"/>
    <w:multiLevelType w:val="hybridMultilevel"/>
    <w:tmpl w:val="796C99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AA80EF3"/>
    <w:multiLevelType w:val="hybridMultilevel"/>
    <w:tmpl w:val="473C47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F1D73B4"/>
    <w:multiLevelType w:val="hybridMultilevel"/>
    <w:tmpl w:val="365CC3D8"/>
    <w:lvl w:ilvl="0" w:tplc="6786E0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AE02DF"/>
    <w:multiLevelType w:val="hybridMultilevel"/>
    <w:tmpl w:val="9506AC46"/>
    <w:lvl w:ilvl="0" w:tplc="A406F3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2575DF"/>
    <w:multiLevelType w:val="hybridMultilevel"/>
    <w:tmpl w:val="0582B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3"/>
  </w:num>
  <w:num w:numId="3">
    <w:abstractNumId w:val="24"/>
  </w:num>
  <w:num w:numId="4">
    <w:abstractNumId w:val="18"/>
  </w:num>
  <w:num w:numId="5">
    <w:abstractNumId w:val="14"/>
  </w:num>
  <w:num w:numId="6">
    <w:abstractNumId w:val="1"/>
  </w:num>
  <w:num w:numId="7">
    <w:abstractNumId w:val="4"/>
  </w:num>
  <w:num w:numId="8">
    <w:abstractNumId w:val="22"/>
  </w:num>
  <w:num w:numId="9">
    <w:abstractNumId w:val="8"/>
  </w:num>
  <w:num w:numId="10">
    <w:abstractNumId w:val="19"/>
  </w:num>
  <w:num w:numId="11">
    <w:abstractNumId w:val="7"/>
  </w:num>
  <w:num w:numId="12">
    <w:abstractNumId w:val="6"/>
  </w:num>
  <w:num w:numId="13">
    <w:abstractNumId w:val="12"/>
  </w:num>
  <w:num w:numId="14">
    <w:abstractNumId w:val="3"/>
  </w:num>
  <w:num w:numId="15">
    <w:abstractNumId w:val="17"/>
  </w:num>
  <w:num w:numId="16">
    <w:abstractNumId w:val="10"/>
  </w:num>
  <w:num w:numId="17">
    <w:abstractNumId w:val="0"/>
  </w:num>
  <w:num w:numId="18">
    <w:abstractNumId w:val="13"/>
  </w:num>
  <w:num w:numId="19">
    <w:abstractNumId w:val="25"/>
  </w:num>
  <w:num w:numId="20">
    <w:abstractNumId w:val="16"/>
  </w:num>
  <w:num w:numId="21">
    <w:abstractNumId w:val="20"/>
  </w:num>
  <w:num w:numId="22">
    <w:abstractNumId w:val="15"/>
  </w:num>
  <w:num w:numId="23">
    <w:abstractNumId w:val="21"/>
  </w:num>
  <w:num w:numId="24">
    <w:abstractNumId w:val="9"/>
  </w:num>
  <w:num w:numId="25">
    <w:abstractNumId w:val="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FB"/>
    <w:rsid w:val="00044F27"/>
    <w:rsid w:val="000912F4"/>
    <w:rsid w:val="0009246A"/>
    <w:rsid w:val="000A7513"/>
    <w:rsid w:val="000B21EB"/>
    <w:rsid w:val="000B6B41"/>
    <w:rsid w:val="000D06B4"/>
    <w:rsid w:val="00112171"/>
    <w:rsid w:val="00123965"/>
    <w:rsid w:val="00124F34"/>
    <w:rsid w:val="00147074"/>
    <w:rsid w:val="0016188A"/>
    <w:rsid w:val="00174038"/>
    <w:rsid w:val="001B2620"/>
    <w:rsid w:val="001F5071"/>
    <w:rsid w:val="002111ED"/>
    <w:rsid w:val="0024041C"/>
    <w:rsid w:val="00243D6E"/>
    <w:rsid w:val="00253567"/>
    <w:rsid w:val="00272745"/>
    <w:rsid w:val="002770F9"/>
    <w:rsid w:val="00283FEF"/>
    <w:rsid w:val="002A5A2C"/>
    <w:rsid w:val="002C1FEC"/>
    <w:rsid w:val="002D047E"/>
    <w:rsid w:val="00302703"/>
    <w:rsid w:val="00306849"/>
    <w:rsid w:val="00306B64"/>
    <w:rsid w:val="00333FA8"/>
    <w:rsid w:val="00390830"/>
    <w:rsid w:val="003B7EE8"/>
    <w:rsid w:val="00402E8A"/>
    <w:rsid w:val="00430773"/>
    <w:rsid w:val="00483762"/>
    <w:rsid w:val="00495F36"/>
    <w:rsid w:val="004B6BA4"/>
    <w:rsid w:val="004D6C8A"/>
    <w:rsid w:val="004F1F0B"/>
    <w:rsid w:val="004F6560"/>
    <w:rsid w:val="00540467"/>
    <w:rsid w:val="005771FD"/>
    <w:rsid w:val="005956F3"/>
    <w:rsid w:val="005A57FE"/>
    <w:rsid w:val="005C0508"/>
    <w:rsid w:val="005C1A24"/>
    <w:rsid w:val="005C33A2"/>
    <w:rsid w:val="005C59A1"/>
    <w:rsid w:val="005D21B4"/>
    <w:rsid w:val="005E3BFB"/>
    <w:rsid w:val="005F6E9B"/>
    <w:rsid w:val="00634731"/>
    <w:rsid w:val="00682BF6"/>
    <w:rsid w:val="00697DD1"/>
    <w:rsid w:val="006A5297"/>
    <w:rsid w:val="006C45DF"/>
    <w:rsid w:val="006D64AE"/>
    <w:rsid w:val="007006CA"/>
    <w:rsid w:val="00707BD6"/>
    <w:rsid w:val="007125FF"/>
    <w:rsid w:val="00727C25"/>
    <w:rsid w:val="00732C66"/>
    <w:rsid w:val="00734BF4"/>
    <w:rsid w:val="00737777"/>
    <w:rsid w:val="00767200"/>
    <w:rsid w:val="00796207"/>
    <w:rsid w:val="007A1D03"/>
    <w:rsid w:val="007A3E4E"/>
    <w:rsid w:val="007C3F61"/>
    <w:rsid w:val="007C57D1"/>
    <w:rsid w:val="0081503F"/>
    <w:rsid w:val="00831D27"/>
    <w:rsid w:val="00861134"/>
    <w:rsid w:val="0089720A"/>
    <w:rsid w:val="008B1CBB"/>
    <w:rsid w:val="008B56AC"/>
    <w:rsid w:val="008B7854"/>
    <w:rsid w:val="008F3602"/>
    <w:rsid w:val="009071EB"/>
    <w:rsid w:val="00944E90"/>
    <w:rsid w:val="00950325"/>
    <w:rsid w:val="00A0412C"/>
    <w:rsid w:val="00A1547B"/>
    <w:rsid w:val="00A36119"/>
    <w:rsid w:val="00A63736"/>
    <w:rsid w:val="00A70A00"/>
    <w:rsid w:val="00AA3823"/>
    <w:rsid w:val="00AC65A8"/>
    <w:rsid w:val="00AE72AA"/>
    <w:rsid w:val="00B83264"/>
    <w:rsid w:val="00BA6E1A"/>
    <w:rsid w:val="00BB231B"/>
    <w:rsid w:val="00BB31AF"/>
    <w:rsid w:val="00BD4841"/>
    <w:rsid w:val="00BE603E"/>
    <w:rsid w:val="00C12778"/>
    <w:rsid w:val="00C27A7F"/>
    <w:rsid w:val="00C3347B"/>
    <w:rsid w:val="00C4698D"/>
    <w:rsid w:val="00C70B87"/>
    <w:rsid w:val="00C8449F"/>
    <w:rsid w:val="00CA6424"/>
    <w:rsid w:val="00CC0A42"/>
    <w:rsid w:val="00D0299E"/>
    <w:rsid w:val="00D371D1"/>
    <w:rsid w:val="00D42233"/>
    <w:rsid w:val="00D4530C"/>
    <w:rsid w:val="00D828AF"/>
    <w:rsid w:val="00DC0E4F"/>
    <w:rsid w:val="00DE1C9C"/>
    <w:rsid w:val="00DF1D05"/>
    <w:rsid w:val="00E2373B"/>
    <w:rsid w:val="00E37FA5"/>
    <w:rsid w:val="00E75B25"/>
    <w:rsid w:val="00E854F5"/>
    <w:rsid w:val="00E93B7A"/>
    <w:rsid w:val="00EA3CE5"/>
    <w:rsid w:val="00EC0F71"/>
    <w:rsid w:val="00EC2204"/>
    <w:rsid w:val="00EF31F5"/>
    <w:rsid w:val="00F11752"/>
    <w:rsid w:val="00F247BE"/>
    <w:rsid w:val="00F37C71"/>
    <w:rsid w:val="00F42015"/>
    <w:rsid w:val="00F54213"/>
    <w:rsid w:val="00FE5C6D"/>
    <w:rsid w:val="00FE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06286-5E82-4803-8388-CF3CFED2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6B41"/>
  </w:style>
  <w:style w:type="paragraph" w:styleId="Nagwek1">
    <w:name w:val="heading 1"/>
    <w:basedOn w:val="Normalny"/>
    <w:link w:val="Nagwek1Znak"/>
    <w:uiPriority w:val="9"/>
    <w:qFormat/>
    <w:rsid w:val="005C1A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3B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3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BFB"/>
  </w:style>
  <w:style w:type="paragraph" w:styleId="Stopka">
    <w:name w:val="footer"/>
    <w:basedOn w:val="Normalny"/>
    <w:link w:val="StopkaZnak"/>
    <w:uiPriority w:val="99"/>
    <w:unhideWhenUsed/>
    <w:rsid w:val="005E3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BFB"/>
  </w:style>
  <w:style w:type="paragraph" w:customStyle="1" w:styleId="Heading">
    <w:name w:val="Heading"/>
    <w:basedOn w:val="Normalny"/>
    <w:next w:val="Normalny"/>
    <w:rsid w:val="00B83264"/>
    <w:pPr>
      <w:keepNext/>
      <w:suppressAutoHyphens/>
      <w:autoSpaceDN w:val="0"/>
      <w:spacing w:before="240" w:after="120"/>
      <w:textAlignment w:val="baseline"/>
    </w:pPr>
    <w:rPr>
      <w:rFonts w:ascii="Arial" w:eastAsia="Microsoft YaHei" w:hAnsi="Arial" w:cs="Arial"/>
      <w:kern w:val="3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5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5B25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A1547B"/>
  </w:style>
  <w:style w:type="character" w:styleId="Hipercze">
    <w:name w:val="Hyperlink"/>
    <w:basedOn w:val="Domylnaczcionkaakapitu"/>
    <w:uiPriority w:val="99"/>
    <w:semiHidden/>
    <w:unhideWhenUsed/>
    <w:rsid w:val="005C1A24"/>
    <w:rPr>
      <w:color w:val="0000FF"/>
      <w:u w:val="single"/>
    </w:rPr>
  </w:style>
  <w:style w:type="character" w:customStyle="1" w:styleId="highlight">
    <w:name w:val="highlight"/>
    <w:basedOn w:val="Domylnaczcionkaakapitu"/>
    <w:rsid w:val="005C1A24"/>
  </w:style>
  <w:style w:type="character" w:customStyle="1" w:styleId="Nagwek1Znak">
    <w:name w:val="Nagłówek 1 Znak"/>
    <w:basedOn w:val="Domylnaczcionkaakapitu"/>
    <w:link w:val="Nagwek1"/>
    <w:uiPriority w:val="9"/>
    <w:rsid w:val="005C1A2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mainpub">
    <w:name w:val="mainpub"/>
    <w:basedOn w:val="Normalny"/>
    <w:rsid w:val="005C1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243D6E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C0E42-4025-4C97-990C-D18B3ED1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2211</Words>
  <Characters>13271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Judek</dc:creator>
  <cp:keywords/>
  <dc:description/>
  <cp:lastModifiedBy>Anna Szymańska</cp:lastModifiedBy>
  <cp:revision>5</cp:revision>
  <cp:lastPrinted>2021-12-09T09:34:00Z</cp:lastPrinted>
  <dcterms:created xsi:type="dcterms:W3CDTF">2023-04-19T07:38:00Z</dcterms:created>
  <dcterms:modified xsi:type="dcterms:W3CDTF">2023-04-19T07:50:00Z</dcterms:modified>
</cp:coreProperties>
</file>