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38" w:rsidRPr="005F7038" w:rsidRDefault="005F7038" w:rsidP="000E034C">
      <w:pPr>
        <w:pStyle w:val="NormalnyWeb"/>
        <w:spacing w:after="0" w:afterAutospacing="0"/>
        <w:jc w:val="center"/>
        <w:rPr>
          <w:rStyle w:val="Pogrubienie"/>
          <w:b w:val="0"/>
          <w:sz w:val="36"/>
        </w:rPr>
      </w:pPr>
      <w:r>
        <w:rPr>
          <w:rStyle w:val="Pogrubienie"/>
          <w:sz w:val="36"/>
        </w:rPr>
        <w:tab/>
      </w:r>
      <w:r>
        <w:rPr>
          <w:rStyle w:val="Pogrubienie"/>
          <w:sz w:val="36"/>
        </w:rPr>
        <w:tab/>
      </w:r>
      <w:r>
        <w:rPr>
          <w:rStyle w:val="Pogrubienie"/>
          <w:sz w:val="36"/>
        </w:rPr>
        <w:tab/>
      </w:r>
      <w:r>
        <w:rPr>
          <w:rStyle w:val="Pogrubienie"/>
          <w:sz w:val="36"/>
        </w:rPr>
        <w:tab/>
      </w:r>
      <w:r>
        <w:rPr>
          <w:rStyle w:val="Pogrubienie"/>
          <w:sz w:val="36"/>
        </w:rPr>
        <w:tab/>
      </w:r>
      <w:r>
        <w:rPr>
          <w:rStyle w:val="Pogrubienie"/>
          <w:sz w:val="36"/>
        </w:rPr>
        <w:tab/>
        <w:t xml:space="preserve">                                      </w:t>
      </w:r>
      <w:r w:rsidRPr="005F7038">
        <w:rPr>
          <w:rStyle w:val="Pogrubienie"/>
          <w:b w:val="0"/>
          <w:sz w:val="22"/>
        </w:rPr>
        <w:t>załącznik nr 1</w:t>
      </w:r>
    </w:p>
    <w:p w:rsidR="006606E4" w:rsidRDefault="006606E4" w:rsidP="000E034C">
      <w:pPr>
        <w:pStyle w:val="NormalnyWeb"/>
        <w:spacing w:after="0" w:afterAutospacing="0"/>
        <w:jc w:val="center"/>
        <w:rPr>
          <w:rStyle w:val="Pogrubienie"/>
          <w:sz w:val="36"/>
        </w:rPr>
      </w:pPr>
      <w:r w:rsidRPr="005F7038">
        <w:rPr>
          <w:rStyle w:val="Pogrubienie"/>
          <w:sz w:val="36"/>
        </w:rPr>
        <w:t>OPIS TECHNICZNY</w:t>
      </w:r>
    </w:p>
    <w:p w:rsidR="005F7038" w:rsidRPr="005F7038" w:rsidRDefault="005F7038" w:rsidP="000E034C">
      <w:pPr>
        <w:pStyle w:val="NormalnyWeb"/>
        <w:spacing w:after="0" w:afterAutospacing="0"/>
        <w:jc w:val="center"/>
        <w:rPr>
          <w:rStyle w:val="Pogrubienie"/>
          <w:sz w:val="36"/>
        </w:rPr>
      </w:pPr>
    </w:p>
    <w:p w:rsidR="000E034C" w:rsidRPr="00D639C5" w:rsidRDefault="005F7038" w:rsidP="000E034C">
      <w:pPr>
        <w:pStyle w:val="NormalnyWeb"/>
        <w:spacing w:after="0" w:afterAutospacing="0"/>
        <w:rPr>
          <w:rStyle w:val="Pogrubienie"/>
        </w:rPr>
      </w:pPr>
      <w:r>
        <w:rPr>
          <w:rStyle w:val="Pogrubienie"/>
        </w:rPr>
        <w:t>ŻALUZJA</w:t>
      </w:r>
      <w:r w:rsidR="002B41C4">
        <w:rPr>
          <w:rStyle w:val="Pogrubienie"/>
        </w:rPr>
        <w:t xml:space="preserve"> PIONOWA</w:t>
      </w:r>
      <w:r>
        <w:rPr>
          <w:rStyle w:val="Pogrubienie"/>
        </w:rPr>
        <w:t xml:space="preserve"> ZACIEMNIAJĄCA </w:t>
      </w:r>
      <w:r w:rsidR="00536012">
        <w:rPr>
          <w:rStyle w:val="Pogrubienie"/>
        </w:rPr>
        <w:t xml:space="preserve">typu </w:t>
      </w:r>
      <w:proofErr w:type="spellStart"/>
      <w:r w:rsidR="00536012">
        <w:rPr>
          <w:rStyle w:val="Pogrubienie"/>
        </w:rPr>
        <w:t>Vertical</w:t>
      </w:r>
      <w:proofErr w:type="spellEnd"/>
      <w:r w:rsidR="00536012">
        <w:rPr>
          <w:rStyle w:val="Pogrubienie"/>
        </w:rPr>
        <w:t xml:space="preserve">  </w:t>
      </w:r>
    </w:p>
    <w:p w:rsidR="006606E4" w:rsidRDefault="006606E4" w:rsidP="006606E4">
      <w:pPr>
        <w:pStyle w:val="NormalnyWeb"/>
        <w:jc w:val="both"/>
      </w:pPr>
      <w:r>
        <w:t xml:space="preserve">Lamele o szerokości </w:t>
      </w:r>
      <w:r w:rsidR="00012480">
        <w:t xml:space="preserve">  +/- </w:t>
      </w:r>
      <w:r>
        <w:t xml:space="preserve">127 mm zamontowane na aluminiowej szynie prostokątnej </w:t>
      </w:r>
      <w:r w:rsidR="000E034C">
        <w:br/>
      </w:r>
      <w:r>
        <w:t xml:space="preserve">o </w:t>
      </w:r>
      <w:r w:rsidR="000F15F8">
        <w:rPr>
          <w:color w:val="000000" w:themeColor="text1"/>
        </w:rPr>
        <w:t>wymiarach 30x42 m</w:t>
      </w:r>
      <w:r w:rsidRPr="000F15F8">
        <w:rPr>
          <w:color w:val="000000" w:themeColor="text1"/>
        </w:rPr>
        <w:t>m</w:t>
      </w:r>
      <w:r>
        <w:t xml:space="preserve"> w kolorze białym montowanej do sufitu za pomocą klipsów lub za pomocą kątowników do ściany. Lamele winny posiadać w dolnej części kieszenie, w których znajdują się obciążniki połączone ze sobą za pomocą łańcuszka w kolorze białym. Zsuwanie lamel</w:t>
      </w:r>
      <w:r w:rsidR="007313CF">
        <w:t>i</w:t>
      </w:r>
      <w:r>
        <w:t xml:space="preserve"> odbywa się za pomocą sznurka zakończonego obciążnikie</w:t>
      </w:r>
      <w:r w:rsidR="000E034C">
        <w:t xml:space="preserve">m, obrót lameli w osi pionowej </w:t>
      </w:r>
      <w:r>
        <w:t>za pomocą łańcuszka koralikowego. </w:t>
      </w:r>
    </w:p>
    <w:p w:rsidR="006606E4" w:rsidRDefault="006606E4" w:rsidP="006606E4"/>
    <w:p w:rsidR="006606E4" w:rsidRDefault="006606E4" w:rsidP="006606E4">
      <w:r>
        <w:rPr>
          <w:noProof/>
        </w:rPr>
        <w:drawing>
          <wp:inline distT="0" distB="0" distL="0" distR="0">
            <wp:extent cx="1543050" cy="90011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6E4" w:rsidRDefault="006606E4" w:rsidP="006606E4">
      <w:pPr>
        <w:jc w:val="both"/>
      </w:pPr>
      <w:r>
        <w:t>W przypadku montażu w pobliżu okna uchylanego szyna powinna być  mocowan</w:t>
      </w:r>
      <w:r w:rsidR="001448CD">
        <w:t xml:space="preserve">a do sufitu </w:t>
      </w:r>
      <w:r w:rsidR="001448CD">
        <w:br/>
        <w:t>za pomocą uchwytu.</w:t>
      </w:r>
    </w:p>
    <w:p w:rsidR="006606E4" w:rsidRDefault="006606E4" w:rsidP="006606E4"/>
    <w:p w:rsidR="006606E4" w:rsidRDefault="006606E4" w:rsidP="006606E4">
      <w:pPr>
        <w:rPr>
          <w:b/>
        </w:rPr>
      </w:pPr>
      <w:r>
        <w:rPr>
          <w:b/>
        </w:rPr>
        <w:t>Kątownik stosowany do montażu do ściany</w:t>
      </w:r>
    </w:p>
    <w:p w:rsidR="006606E4" w:rsidRDefault="006606E4" w:rsidP="006606E4">
      <w:r>
        <w:rPr>
          <w:noProof/>
        </w:rPr>
        <w:drawing>
          <wp:inline distT="0" distB="0" distL="0" distR="0">
            <wp:extent cx="2543175" cy="1441133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4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6E4" w:rsidRDefault="006606E4" w:rsidP="006606E4"/>
    <w:p w:rsidR="002B41C4" w:rsidRDefault="00D639C5" w:rsidP="002B41C4">
      <w:r>
        <w:t xml:space="preserve">Lamele </w:t>
      </w:r>
      <w:r w:rsidR="00012480">
        <w:t xml:space="preserve"> „ żaluzji zaciemniających” </w:t>
      </w:r>
      <w:r w:rsidR="002B41C4">
        <w:t>tkanina – poliester połączony z gumą, gramatura min.230g/</w:t>
      </w:r>
      <w:proofErr w:type="spellStart"/>
      <w:r w:rsidR="002B41C4">
        <w:t>m²</w:t>
      </w:r>
      <w:proofErr w:type="spellEnd"/>
      <w:r w:rsidR="002B41C4">
        <w:t>, grubość 0,3</w:t>
      </w:r>
      <w:r>
        <w:t xml:space="preserve"> </w:t>
      </w:r>
      <w:r w:rsidR="002B41C4">
        <w:t xml:space="preserve">do 0,45 </w:t>
      </w:r>
      <w:proofErr w:type="spellStart"/>
      <w:r w:rsidR="002B41C4">
        <w:t>mm</w:t>
      </w:r>
      <w:proofErr w:type="spellEnd"/>
      <w:r w:rsidR="002B41C4">
        <w:t>. przenikalność światła przez tkaninę 0%.</w:t>
      </w:r>
    </w:p>
    <w:p w:rsidR="002B41C4" w:rsidRDefault="002B41C4" w:rsidP="002B41C4"/>
    <w:p w:rsidR="00F778C6" w:rsidRDefault="00F778C6" w:rsidP="00D835A3">
      <w:pPr>
        <w:rPr>
          <w:b/>
        </w:rPr>
      </w:pPr>
    </w:p>
    <w:p w:rsidR="000E034C" w:rsidRDefault="000E034C" w:rsidP="006606E4"/>
    <w:p w:rsidR="000E034C" w:rsidRDefault="000E034C" w:rsidP="006606E4"/>
    <w:p w:rsidR="006606E4" w:rsidRPr="00E05902" w:rsidRDefault="006606E4" w:rsidP="006606E4">
      <w:pPr>
        <w:rPr>
          <w:b/>
        </w:rPr>
      </w:pPr>
      <w:r w:rsidRPr="00E05902">
        <w:rPr>
          <w:b/>
        </w:rPr>
        <w:t>Wykonawca zobowiązany jest do zdjęcia dokładnych pomiarów na miejscu przeznaczenia.</w:t>
      </w:r>
    </w:p>
    <w:p w:rsidR="006606E4" w:rsidRDefault="006606E4" w:rsidP="006606E4"/>
    <w:p w:rsidR="00632DF5" w:rsidRDefault="00632DF5"/>
    <w:sectPr w:rsidR="00632DF5" w:rsidSect="005F70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6E4"/>
    <w:rsid w:val="00012480"/>
    <w:rsid w:val="000E034C"/>
    <w:rsid w:val="000F15F8"/>
    <w:rsid w:val="001448CD"/>
    <w:rsid w:val="00177664"/>
    <w:rsid w:val="00274128"/>
    <w:rsid w:val="002B41C4"/>
    <w:rsid w:val="00414A5E"/>
    <w:rsid w:val="00494500"/>
    <w:rsid w:val="00536012"/>
    <w:rsid w:val="00552694"/>
    <w:rsid w:val="005F202D"/>
    <w:rsid w:val="005F7038"/>
    <w:rsid w:val="00632DF5"/>
    <w:rsid w:val="006606E4"/>
    <w:rsid w:val="00711965"/>
    <w:rsid w:val="007313CF"/>
    <w:rsid w:val="00795C33"/>
    <w:rsid w:val="0080332F"/>
    <w:rsid w:val="00880A3C"/>
    <w:rsid w:val="00A46E27"/>
    <w:rsid w:val="00B42432"/>
    <w:rsid w:val="00C15F5F"/>
    <w:rsid w:val="00CA43EA"/>
    <w:rsid w:val="00D639C5"/>
    <w:rsid w:val="00D6514F"/>
    <w:rsid w:val="00D835A3"/>
    <w:rsid w:val="00D91AB0"/>
    <w:rsid w:val="00E374F7"/>
    <w:rsid w:val="00F775D0"/>
    <w:rsid w:val="00F778C6"/>
    <w:rsid w:val="00F7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606E4"/>
    <w:pPr>
      <w:spacing w:before="100" w:beforeAutospacing="1" w:after="100" w:afterAutospacing="1"/>
    </w:pPr>
  </w:style>
  <w:style w:type="character" w:styleId="Pogrubienie">
    <w:name w:val="Strong"/>
    <w:qFormat/>
    <w:rsid w:val="006606E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A13522</cp:lastModifiedBy>
  <cp:revision>23</cp:revision>
  <dcterms:created xsi:type="dcterms:W3CDTF">2017-01-10T13:15:00Z</dcterms:created>
  <dcterms:modified xsi:type="dcterms:W3CDTF">2018-12-10T07:33:00Z</dcterms:modified>
</cp:coreProperties>
</file>