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4189" w14:textId="77777777" w:rsidR="00C85ECF" w:rsidRPr="0041353D" w:rsidRDefault="00C85ECF" w:rsidP="001F474D">
      <w:pPr>
        <w:pStyle w:val="Bezodstpw"/>
        <w:jc w:val="center"/>
        <w:outlineLvl w:val="0"/>
        <w:rPr>
          <w:rFonts w:ascii="Arial" w:hAnsi="Arial" w:cs="Arial"/>
          <w:sz w:val="20"/>
          <w:lang w:val="pl-PL"/>
        </w:rPr>
      </w:pPr>
      <w:bookmarkStart w:id="0" w:name="_Toc469557218"/>
      <w:bookmarkStart w:id="1" w:name="_Toc468865420"/>
      <w:bookmarkStart w:id="2" w:name="_Toc467572729"/>
      <w:bookmarkStart w:id="3" w:name="_Toc463604104"/>
      <w:bookmarkStart w:id="4" w:name="_Toc449616584"/>
      <w:bookmarkStart w:id="5" w:name="_Toc520443206"/>
      <w:bookmarkStart w:id="6" w:name="_Hlk49500772"/>
      <w:r w:rsidRPr="0041353D">
        <w:rPr>
          <w:rFonts w:ascii="Arial" w:hAnsi="Arial" w:cs="Arial"/>
          <w:sz w:val="20"/>
          <w:lang w:val="pl-PL"/>
        </w:rPr>
        <w:t xml:space="preserve">UMOWA NR </w:t>
      </w:r>
      <w:r w:rsidR="005E7481" w:rsidRPr="0041353D">
        <w:rPr>
          <w:rFonts w:ascii="Arial" w:hAnsi="Arial" w:cs="Arial"/>
          <w:sz w:val="20"/>
          <w:lang w:val="pl-PL"/>
        </w:rPr>
        <w:t xml:space="preserve">… </w:t>
      </w:r>
      <w:r w:rsidR="008D1A62" w:rsidRPr="0041353D">
        <w:rPr>
          <w:rFonts w:ascii="Arial" w:hAnsi="Arial" w:cs="Arial"/>
          <w:sz w:val="20"/>
          <w:lang w:val="pl-PL"/>
        </w:rPr>
        <w:t>/</w:t>
      </w:r>
      <w:r w:rsidRPr="0041353D">
        <w:rPr>
          <w:rFonts w:ascii="Arial" w:hAnsi="Arial" w:cs="Arial"/>
          <w:sz w:val="20"/>
          <w:lang w:val="pl-PL"/>
        </w:rPr>
        <w:t xml:space="preserve"> 20</w:t>
      </w:r>
      <w:bookmarkEnd w:id="0"/>
      <w:bookmarkEnd w:id="1"/>
      <w:bookmarkEnd w:id="2"/>
      <w:bookmarkEnd w:id="3"/>
      <w:bookmarkEnd w:id="4"/>
      <w:bookmarkEnd w:id="5"/>
      <w:r w:rsidR="005E7481" w:rsidRPr="0041353D">
        <w:rPr>
          <w:rFonts w:ascii="Arial" w:hAnsi="Arial" w:cs="Arial"/>
          <w:sz w:val="20"/>
          <w:lang w:val="pl-PL"/>
        </w:rPr>
        <w:t>2</w:t>
      </w:r>
      <w:r w:rsidR="00C63642">
        <w:rPr>
          <w:rFonts w:ascii="Arial" w:hAnsi="Arial" w:cs="Arial"/>
          <w:sz w:val="20"/>
          <w:lang w:val="pl-PL"/>
        </w:rPr>
        <w:t>4</w:t>
      </w:r>
    </w:p>
    <w:p w14:paraId="7C3F21AC" w14:textId="77777777" w:rsidR="00AD4648" w:rsidRPr="0041353D" w:rsidRDefault="00AD4648" w:rsidP="001F474D">
      <w:pPr>
        <w:pStyle w:val="Bezodstpw"/>
        <w:jc w:val="both"/>
        <w:rPr>
          <w:rFonts w:ascii="Arial" w:hAnsi="Arial" w:cs="Arial"/>
          <w:sz w:val="20"/>
          <w:lang w:val="pl-PL"/>
        </w:rPr>
      </w:pPr>
    </w:p>
    <w:p w14:paraId="1CFBBBE6" w14:textId="77777777" w:rsidR="00621C49" w:rsidRPr="0041353D" w:rsidRDefault="00C85ECF" w:rsidP="001F474D">
      <w:pPr>
        <w:pStyle w:val="Bezodstpw"/>
        <w:jc w:val="both"/>
        <w:rPr>
          <w:rFonts w:ascii="Arial" w:hAnsi="Arial" w:cs="Arial"/>
          <w:sz w:val="20"/>
          <w:lang w:val="pl-PL"/>
        </w:rPr>
      </w:pPr>
      <w:r w:rsidRPr="0041353D">
        <w:rPr>
          <w:rFonts w:ascii="Arial" w:hAnsi="Arial" w:cs="Arial"/>
          <w:sz w:val="20"/>
          <w:lang w:val="pl-PL"/>
        </w:rPr>
        <w:t xml:space="preserve">zawarta w dniu </w:t>
      </w:r>
      <w:r w:rsidR="00621C49" w:rsidRPr="0041353D">
        <w:rPr>
          <w:rFonts w:ascii="Arial" w:hAnsi="Arial" w:cs="Arial"/>
          <w:sz w:val="20"/>
          <w:lang w:val="pl-PL"/>
        </w:rPr>
        <w:t>…</w:t>
      </w:r>
      <w:r w:rsidR="000E552F" w:rsidRPr="0041353D">
        <w:rPr>
          <w:rFonts w:ascii="Arial" w:hAnsi="Arial" w:cs="Arial"/>
          <w:sz w:val="20"/>
          <w:lang w:val="pl-PL"/>
        </w:rPr>
        <w:t>……..</w:t>
      </w:r>
      <w:r w:rsidR="008D1A62" w:rsidRPr="0041353D">
        <w:rPr>
          <w:rFonts w:ascii="Arial" w:hAnsi="Arial" w:cs="Arial"/>
          <w:sz w:val="20"/>
          <w:lang w:val="pl-PL"/>
        </w:rPr>
        <w:t>.</w:t>
      </w:r>
      <w:r w:rsidR="00621C49" w:rsidRPr="0041353D">
        <w:rPr>
          <w:rFonts w:ascii="Arial" w:hAnsi="Arial" w:cs="Arial"/>
          <w:sz w:val="20"/>
          <w:lang w:val="pl-PL"/>
        </w:rPr>
        <w:t>202</w:t>
      </w:r>
      <w:r w:rsidR="00C63642">
        <w:rPr>
          <w:rFonts w:ascii="Arial" w:hAnsi="Arial" w:cs="Arial"/>
          <w:sz w:val="20"/>
          <w:lang w:val="pl-PL"/>
        </w:rPr>
        <w:t>4</w:t>
      </w:r>
      <w:r w:rsidRPr="0041353D">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r w:rsidR="001F474D" w:rsidRPr="0041353D">
        <w:rPr>
          <w:rFonts w:ascii="Arial" w:hAnsi="Arial" w:cs="Arial"/>
          <w:sz w:val="20"/>
          <w:lang w:val="pl-PL"/>
        </w:rPr>
        <w:t xml:space="preserve"> </w:t>
      </w:r>
      <w:r w:rsidR="00BB5032" w:rsidRPr="0041353D">
        <w:rPr>
          <w:rFonts w:ascii="Arial" w:hAnsi="Arial" w:cs="Arial"/>
          <w:b/>
          <w:sz w:val="20"/>
          <w:szCs w:val="20"/>
          <w:lang w:val="pl-PL"/>
        </w:rPr>
        <w:t>Sławomir</w:t>
      </w:r>
      <w:r w:rsidR="001F474D" w:rsidRPr="0041353D">
        <w:rPr>
          <w:rFonts w:ascii="Arial" w:hAnsi="Arial" w:cs="Arial"/>
          <w:b/>
          <w:sz w:val="20"/>
          <w:szCs w:val="20"/>
          <w:lang w:val="pl-PL"/>
        </w:rPr>
        <w:t>a</w:t>
      </w:r>
      <w:r w:rsidR="00BB5032" w:rsidRPr="0041353D">
        <w:rPr>
          <w:rFonts w:ascii="Arial" w:hAnsi="Arial" w:cs="Arial"/>
          <w:b/>
          <w:sz w:val="20"/>
          <w:szCs w:val="20"/>
          <w:lang w:val="pl-PL"/>
        </w:rPr>
        <w:t xml:space="preserve"> Sumk</w:t>
      </w:r>
      <w:r w:rsidR="001F474D" w:rsidRPr="0041353D">
        <w:rPr>
          <w:rFonts w:ascii="Arial" w:hAnsi="Arial" w:cs="Arial"/>
          <w:b/>
          <w:sz w:val="20"/>
          <w:szCs w:val="20"/>
          <w:lang w:val="pl-PL"/>
        </w:rPr>
        <w:t>ę</w:t>
      </w:r>
      <w:r w:rsidR="00BB5032" w:rsidRPr="0041353D">
        <w:rPr>
          <w:rFonts w:ascii="Arial" w:hAnsi="Arial" w:cs="Arial"/>
          <w:b/>
          <w:sz w:val="20"/>
          <w:szCs w:val="20"/>
          <w:lang w:val="pl-PL"/>
        </w:rPr>
        <w:t xml:space="preserve"> – Wójta Gminy </w:t>
      </w:r>
    </w:p>
    <w:p w14:paraId="00641623" w14:textId="77777777" w:rsidR="00621C49" w:rsidRPr="0041353D" w:rsidRDefault="00621C49" w:rsidP="001F474D">
      <w:pPr>
        <w:pStyle w:val="Bezodstpw"/>
        <w:jc w:val="center"/>
        <w:rPr>
          <w:rFonts w:ascii="Arial" w:hAnsi="Arial" w:cs="Arial"/>
          <w:sz w:val="20"/>
          <w:szCs w:val="20"/>
          <w:lang w:val="pl-PL"/>
        </w:rPr>
      </w:pPr>
    </w:p>
    <w:p w14:paraId="1AB1FD4E" w14:textId="77777777" w:rsidR="00621C49" w:rsidRPr="0041353D" w:rsidRDefault="00BB5032" w:rsidP="001F474D">
      <w:pPr>
        <w:pStyle w:val="Bezodstpw"/>
        <w:jc w:val="center"/>
        <w:rPr>
          <w:rFonts w:ascii="Arial" w:hAnsi="Arial" w:cs="Arial"/>
          <w:sz w:val="20"/>
          <w:szCs w:val="20"/>
          <w:lang w:val="pl-PL"/>
        </w:rPr>
      </w:pPr>
      <w:r w:rsidRPr="0041353D">
        <w:rPr>
          <w:rFonts w:ascii="Arial" w:hAnsi="Arial" w:cs="Arial"/>
          <w:sz w:val="20"/>
          <w:szCs w:val="20"/>
          <w:lang w:val="pl-PL"/>
        </w:rPr>
        <w:t>a</w:t>
      </w:r>
    </w:p>
    <w:p w14:paraId="394F62D8" w14:textId="77777777" w:rsidR="00621C49" w:rsidRPr="0041353D" w:rsidRDefault="00621C49" w:rsidP="001F474D">
      <w:pPr>
        <w:pStyle w:val="Bezodstpw"/>
        <w:jc w:val="center"/>
        <w:rPr>
          <w:rFonts w:ascii="Arial" w:hAnsi="Arial" w:cs="Arial"/>
          <w:sz w:val="20"/>
          <w:szCs w:val="20"/>
          <w:lang w:val="pl-PL"/>
        </w:rPr>
      </w:pPr>
    </w:p>
    <w:p w14:paraId="358FC19A" w14:textId="77777777" w:rsidR="00333CB9" w:rsidRPr="0041353D" w:rsidRDefault="00BB5032" w:rsidP="001F474D">
      <w:pPr>
        <w:pStyle w:val="Bezodstpw"/>
        <w:jc w:val="both"/>
        <w:rPr>
          <w:rFonts w:ascii="Arial" w:hAnsi="Arial" w:cs="Arial"/>
          <w:sz w:val="20"/>
          <w:szCs w:val="20"/>
          <w:lang w:val="pl-PL"/>
        </w:rPr>
      </w:pPr>
      <w:r w:rsidRPr="0041353D">
        <w:rPr>
          <w:rFonts w:ascii="Arial" w:hAnsi="Arial" w:cs="Arial"/>
          <w:sz w:val="20"/>
          <w:szCs w:val="20"/>
          <w:lang w:val="pl-PL"/>
        </w:rPr>
        <w:t>……………………………………………………………………………………………………………………..mającym swoją siedzibę w ……………………………………………………………………………., wpisanym do rejestru przedsiębiorców………………………………………………………………., posiadającym NIP………………………………, REGON …………………….., zwanym dalej Wykonawcą reprezentowanym przez: ……………………………………..</w:t>
      </w:r>
    </w:p>
    <w:p w14:paraId="6702EF35" w14:textId="77777777" w:rsidR="007B2FAD" w:rsidRPr="0041353D" w:rsidRDefault="007B2FAD" w:rsidP="001F474D">
      <w:pPr>
        <w:pStyle w:val="Bezodstpw"/>
        <w:jc w:val="both"/>
        <w:rPr>
          <w:rFonts w:ascii="Arial" w:hAnsi="Arial" w:cs="Arial"/>
          <w:b/>
          <w:sz w:val="20"/>
          <w:lang w:val="pl-PL"/>
        </w:rPr>
      </w:pPr>
    </w:p>
    <w:p w14:paraId="769FC248" w14:textId="77777777" w:rsidR="00162C40" w:rsidRDefault="00162C40" w:rsidP="00B60B6D">
      <w:pPr>
        <w:pStyle w:val="Bezodstpw"/>
        <w:jc w:val="both"/>
        <w:rPr>
          <w:rFonts w:ascii="Arial" w:hAnsi="Arial" w:cs="Arial"/>
          <w:b/>
          <w:sz w:val="20"/>
          <w:lang w:val="pl-PL"/>
        </w:rPr>
      </w:pPr>
    </w:p>
    <w:p w14:paraId="69ED31ED" w14:textId="77777777" w:rsidR="003E1EF8" w:rsidRDefault="003E1EF8" w:rsidP="00B60B6D">
      <w:pPr>
        <w:pStyle w:val="Bezodstpw"/>
        <w:jc w:val="both"/>
        <w:rPr>
          <w:rFonts w:ascii="Arial" w:hAnsi="Arial" w:cs="Arial"/>
          <w:b/>
          <w:sz w:val="20"/>
          <w:szCs w:val="20"/>
          <w:lang w:val="pl-PL"/>
        </w:rPr>
      </w:pPr>
      <w:r w:rsidRPr="0041353D">
        <w:rPr>
          <w:rFonts w:ascii="Arial" w:hAnsi="Arial" w:cs="Arial"/>
          <w:b/>
          <w:sz w:val="20"/>
          <w:lang w:val="pl-PL"/>
        </w:rPr>
        <w:t>Nazwa zadania:</w:t>
      </w:r>
    </w:p>
    <w:p w14:paraId="4BA12EFB" w14:textId="77777777" w:rsidR="00497895" w:rsidRDefault="00497895" w:rsidP="00497895">
      <w:pPr>
        <w:pStyle w:val="Bezodstpw"/>
        <w:jc w:val="both"/>
        <w:outlineLvl w:val="0"/>
        <w:rPr>
          <w:rFonts w:ascii="Arial" w:hAnsi="Arial" w:cs="Arial"/>
          <w:b/>
          <w:sz w:val="20"/>
          <w:lang w:val="pl-PL"/>
        </w:rPr>
      </w:pPr>
      <w:r w:rsidRPr="00497895">
        <w:rPr>
          <w:rFonts w:ascii="Arial" w:hAnsi="Arial" w:cs="Arial"/>
          <w:b/>
          <w:sz w:val="20"/>
          <w:lang w:val="pl-PL"/>
        </w:rPr>
        <w:t xml:space="preserve">Wykonanie projektu budowy ul. </w:t>
      </w:r>
      <w:proofErr w:type="spellStart"/>
      <w:r w:rsidRPr="00497895">
        <w:rPr>
          <w:rFonts w:ascii="Arial" w:hAnsi="Arial" w:cs="Arial"/>
          <w:b/>
          <w:sz w:val="20"/>
          <w:lang w:val="pl-PL"/>
        </w:rPr>
        <w:t>Ciećwierza</w:t>
      </w:r>
      <w:proofErr w:type="spellEnd"/>
      <w:r w:rsidR="004751A1">
        <w:rPr>
          <w:rFonts w:ascii="Arial" w:hAnsi="Arial" w:cs="Arial"/>
          <w:b/>
          <w:sz w:val="20"/>
          <w:lang w:val="pl-PL"/>
        </w:rPr>
        <w:t>,</w:t>
      </w:r>
      <w:r>
        <w:rPr>
          <w:rFonts w:ascii="Arial" w:hAnsi="Arial" w:cs="Arial"/>
          <w:b/>
          <w:sz w:val="20"/>
          <w:lang w:val="pl-PL"/>
        </w:rPr>
        <w:t xml:space="preserve"> Krzyżanowskiego </w:t>
      </w:r>
      <w:r w:rsidR="004751A1">
        <w:rPr>
          <w:rFonts w:ascii="Arial" w:hAnsi="Arial" w:cs="Arial"/>
          <w:b/>
          <w:sz w:val="20"/>
          <w:lang w:val="pl-PL"/>
        </w:rPr>
        <w:t xml:space="preserve">i drogi 22-8KDL </w:t>
      </w:r>
      <w:r w:rsidRPr="00497895">
        <w:rPr>
          <w:rFonts w:ascii="Arial" w:hAnsi="Arial" w:cs="Arial"/>
          <w:b/>
          <w:sz w:val="20"/>
          <w:lang w:val="pl-PL"/>
        </w:rPr>
        <w:t>w Klaudynie</w:t>
      </w:r>
    </w:p>
    <w:p w14:paraId="019443E1" w14:textId="77777777" w:rsidR="00497895" w:rsidRDefault="00497895" w:rsidP="001F474D">
      <w:pPr>
        <w:pStyle w:val="Bezodstpw"/>
        <w:jc w:val="center"/>
        <w:outlineLvl w:val="0"/>
        <w:rPr>
          <w:rFonts w:ascii="Arial" w:hAnsi="Arial" w:cs="Arial"/>
          <w:b/>
          <w:sz w:val="20"/>
          <w:lang w:val="pl-PL"/>
        </w:rPr>
      </w:pPr>
    </w:p>
    <w:p w14:paraId="2FFCC969" w14:textId="77777777" w:rsidR="003B52DE" w:rsidRDefault="003B52DE" w:rsidP="003B52DE">
      <w:pPr>
        <w:pStyle w:val="Bezodstpw"/>
        <w:jc w:val="both"/>
        <w:rPr>
          <w:rFonts w:ascii="Arial" w:hAnsi="Arial" w:cs="Arial"/>
          <w:b/>
          <w:sz w:val="20"/>
          <w:lang w:val="pl-PL"/>
        </w:rPr>
      </w:pPr>
      <w:r>
        <w:rPr>
          <w:rFonts w:ascii="Arial" w:hAnsi="Arial" w:cs="Arial"/>
          <w:b/>
          <w:sz w:val="20"/>
          <w:lang w:val="pl-PL"/>
        </w:rPr>
        <w:t xml:space="preserve">Nazwy zadań w budżecie: </w:t>
      </w:r>
    </w:p>
    <w:p w14:paraId="0FC77D3E" w14:textId="77777777" w:rsidR="003B52DE" w:rsidRPr="003B52DE" w:rsidRDefault="003B52DE" w:rsidP="003B52DE">
      <w:pPr>
        <w:widowControl w:val="0"/>
        <w:tabs>
          <w:tab w:val="left" w:pos="284"/>
          <w:tab w:val="left" w:pos="720"/>
        </w:tabs>
        <w:suppressAutoHyphens w:val="0"/>
        <w:autoSpaceDE w:val="0"/>
        <w:autoSpaceDN w:val="0"/>
        <w:adjustRightInd w:val="0"/>
        <w:spacing w:after="0" w:line="240" w:lineRule="auto"/>
        <w:rPr>
          <w:rFonts w:ascii="Arial" w:hAnsi="Arial" w:cs="Arial"/>
          <w:sz w:val="20"/>
          <w:szCs w:val="20"/>
          <w:lang w:val="pl-PL" w:eastAsia="pl-PL"/>
        </w:rPr>
      </w:pPr>
      <w:r w:rsidRPr="003B52DE">
        <w:rPr>
          <w:rFonts w:ascii="Arial" w:hAnsi="Arial" w:cs="Arial"/>
          <w:sz w:val="20"/>
          <w:szCs w:val="20"/>
          <w:lang w:val="pl-PL" w:eastAsia="pl-PL"/>
        </w:rPr>
        <w:t>RI360 Wykonanie projektu budowy ul. Krzyżanowskiego w miejscowości Klaudyn</w:t>
      </w:r>
    </w:p>
    <w:p w14:paraId="731C660F" w14:textId="77777777" w:rsidR="003B52DE" w:rsidRPr="003B52DE" w:rsidRDefault="003B52DE" w:rsidP="003B52DE">
      <w:pPr>
        <w:widowControl w:val="0"/>
        <w:tabs>
          <w:tab w:val="left" w:pos="284"/>
          <w:tab w:val="left" w:pos="720"/>
        </w:tabs>
        <w:suppressAutoHyphens w:val="0"/>
        <w:autoSpaceDE w:val="0"/>
        <w:autoSpaceDN w:val="0"/>
        <w:adjustRightInd w:val="0"/>
        <w:spacing w:after="0" w:line="240" w:lineRule="auto"/>
        <w:rPr>
          <w:rFonts w:ascii="Arial" w:hAnsi="Arial" w:cs="Arial"/>
          <w:sz w:val="20"/>
          <w:szCs w:val="20"/>
          <w:lang w:val="pl-PL" w:eastAsia="pl-PL"/>
        </w:rPr>
      </w:pPr>
      <w:r w:rsidRPr="003B52DE">
        <w:rPr>
          <w:rFonts w:ascii="Arial" w:hAnsi="Arial" w:cs="Arial"/>
          <w:sz w:val="20"/>
          <w:szCs w:val="20"/>
          <w:lang w:val="pl-PL" w:eastAsia="pl-PL"/>
        </w:rPr>
        <w:t>1.3.2.10 Wykonanie projektu budowy ul. Krzyżanowskiego w</w:t>
      </w:r>
      <w:r>
        <w:rPr>
          <w:rFonts w:ascii="Arial" w:hAnsi="Arial" w:cs="Arial"/>
          <w:sz w:val="20"/>
          <w:szCs w:val="20"/>
          <w:lang w:val="pl-PL" w:eastAsia="pl-PL"/>
        </w:rPr>
        <w:t xml:space="preserve"> </w:t>
      </w:r>
      <w:r w:rsidRPr="003B52DE">
        <w:rPr>
          <w:rFonts w:ascii="Arial" w:hAnsi="Arial" w:cs="Arial"/>
          <w:sz w:val="20"/>
          <w:szCs w:val="20"/>
          <w:lang w:val="pl-PL" w:eastAsia="pl-PL"/>
        </w:rPr>
        <w:t>miejscowości Klaudyn - poprawa bezpieczeństwa</w:t>
      </w:r>
    </w:p>
    <w:p w14:paraId="23844E4A" w14:textId="77777777" w:rsidR="003B52DE" w:rsidRPr="003B52DE" w:rsidRDefault="003B52DE" w:rsidP="003B52DE">
      <w:pPr>
        <w:widowControl w:val="0"/>
        <w:tabs>
          <w:tab w:val="left" w:pos="284"/>
          <w:tab w:val="left" w:pos="720"/>
        </w:tabs>
        <w:suppressAutoHyphens w:val="0"/>
        <w:autoSpaceDE w:val="0"/>
        <w:autoSpaceDN w:val="0"/>
        <w:adjustRightInd w:val="0"/>
        <w:spacing w:after="0" w:line="240" w:lineRule="auto"/>
        <w:rPr>
          <w:rFonts w:ascii="Arial" w:hAnsi="Arial" w:cs="Arial"/>
          <w:sz w:val="20"/>
          <w:szCs w:val="20"/>
          <w:lang w:val="pl-PL" w:eastAsia="pl-PL"/>
        </w:rPr>
      </w:pPr>
      <w:r w:rsidRPr="003B52DE">
        <w:rPr>
          <w:rFonts w:ascii="Arial" w:hAnsi="Arial" w:cs="Arial"/>
          <w:sz w:val="20"/>
          <w:szCs w:val="20"/>
          <w:lang w:val="pl-PL" w:eastAsia="pl-PL"/>
        </w:rPr>
        <w:t xml:space="preserve">1.3.2.19 Wykonanie projektu budowy ul. </w:t>
      </w:r>
      <w:proofErr w:type="spellStart"/>
      <w:r w:rsidRPr="003B52DE">
        <w:rPr>
          <w:rFonts w:ascii="Arial" w:hAnsi="Arial" w:cs="Arial"/>
          <w:sz w:val="20"/>
          <w:szCs w:val="20"/>
          <w:lang w:val="pl-PL" w:eastAsia="pl-PL"/>
        </w:rPr>
        <w:t>Ciećwierza</w:t>
      </w:r>
      <w:proofErr w:type="spellEnd"/>
      <w:r w:rsidRPr="003B52DE">
        <w:rPr>
          <w:rFonts w:ascii="Arial" w:hAnsi="Arial" w:cs="Arial"/>
          <w:sz w:val="20"/>
          <w:szCs w:val="20"/>
          <w:lang w:val="pl-PL" w:eastAsia="pl-PL"/>
        </w:rPr>
        <w:t xml:space="preserve"> w Klaudynie -</w:t>
      </w:r>
      <w:r>
        <w:rPr>
          <w:rFonts w:ascii="Arial" w:hAnsi="Arial" w:cs="Arial"/>
          <w:sz w:val="20"/>
          <w:szCs w:val="20"/>
          <w:lang w:val="pl-PL" w:eastAsia="pl-PL"/>
        </w:rPr>
        <w:t xml:space="preserve"> </w:t>
      </w:r>
      <w:r w:rsidRPr="003B52DE">
        <w:rPr>
          <w:rFonts w:ascii="Arial" w:hAnsi="Arial" w:cs="Arial"/>
          <w:sz w:val="20"/>
          <w:szCs w:val="20"/>
          <w:lang w:val="pl-PL" w:eastAsia="pl-PL"/>
        </w:rPr>
        <w:t>poprawa bezpieczeństwa</w:t>
      </w:r>
    </w:p>
    <w:p w14:paraId="25BC4048" w14:textId="77777777" w:rsidR="00C85ECF" w:rsidRPr="0041353D" w:rsidRDefault="00C85ECF" w:rsidP="001F474D">
      <w:pPr>
        <w:pStyle w:val="Bezodstpw"/>
        <w:jc w:val="center"/>
        <w:outlineLvl w:val="0"/>
        <w:rPr>
          <w:rFonts w:ascii="Arial" w:hAnsi="Arial" w:cs="Arial"/>
          <w:sz w:val="20"/>
          <w:lang w:val="pl-PL"/>
        </w:rPr>
      </w:pPr>
      <w:r w:rsidRPr="0041353D">
        <w:rPr>
          <w:rFonts w:ascii="Arial" w:hAnsi="Arial" w:cs="Arial"/>
          <w:sz w:val="20"/>
          <w:lang w:val="pl-PL"/>
        </w:rPr>
        <w:t xml:space="preserve">    </w:t>
      </w:r>
    </w:p>
    <w:p w14:paraId="41FAC400" w14:textId="77777777" w:rsidR="005F3CCE" w:rsidRPr="0041353D" w:rsidRDefault="0063229C" w:rsidP="001F474D">
      <w:pPr>
        <w:pStyle w:val="Bezodstpw"/>
        <w:jc w:val="both"/>
        <w:rPr>
          <w:rFonts w:ascii="Arial" w:hAnsi="Arial" w:cs="Arial"/>
          <w:sz w:val="20"/>
          <w:szCs w:val="20"/>
          <w:lang w:val="pl-PL"/>
        </w:rPr>
      </w:pPr>
      <w:r w:rsidRPr="0041353D">
        <w:rPr>
          <w:rFonts w:ascii="Arial" w:hAnsi="Arial" w:cs="Arial"/>
          <w:sz w:val="20"/>
          <w:szCs w:val="20"/>
          <w:lang w:val="pl-PL"/>
        </w:rPr>
        <w:t>W rezultacie dokonania przez Zamawiającego wyboru oferty Wykonawcy w trybie podstawowym na podstawie art. 275 pkt 2 ustawy z dnia 11 września 2019 r. Prawo zamówień publicznych</w:t>
      </w:r>
      <w:r w:rsidR="005A3299">
        <w:rPr>
          <w:rFonts w:ascii="Arial" w:hAnsi="Arial" w:cs="Arial"/>
          <w:sz w:val="20"/>
          <w:szCs w:val="20"/>
          <w:lang w:val="pl-PL"/>
        </w:rPr>
        <w:t xml:space="preserve"> </w:t>
      </w:r>
      <w:r w:rsidR="005A3299" w:rsidRPr="000252FC">
        <w:rPr>
          <w:rFonts w:ascii="Arial" w:hAnsi="Arial" w:cs="Arial"/>
        </w:rPr>
        <w:t>(</w:t>
      </w:r>
      <w:r w:rsidR="00441957">
        <w:rPr>
          <w:rFonts w:ascii="Arial" w:hAnsi="Arial" w:cs="Arial"/>
          <w:sz w:val="20"/>
          <w:szCs w:val="20"/>
        </w:rPr>
        <w:t>Dz. U. z </w:t>
      </w:r>
      <w:r w:rsidR="0027192D" w:rsidRPr="0027192D">
        <w:rPr>
          <w:rFonts w:ascii="Arial" w:hAnsi="Arial" w:cs="Arial"/>
          <w:sz w:val="20"/>
          <w:szCs w:val="20"/>
        </w:rPr>
        <w:t xml:space="preserve">2023 r. </w:t>
      </w:r>
      <w:proofErr w:type="spellStart"/>
      <w:r w:rsidR="0027192D" w:rsidRPr="0027192D">
        <w:rPr>
          <w:rFonts w:ascii="Arial" w:hAnsi="Arial" w:cs="Arial"/>
          <w:sz w:val="20"/>
          <w:szCs w:val="20"/>
        </w:rPr>
        <w:t>poz</w:t>
      </w:r>
      <w:proofErr w:type="spellEnd"/>
      <w:r w:rsidR="0027192D" w:rsidRPr="0027192D">
        <w:rPr>
          <w:rFonts w:ascii="Arial" w:hAnsi="Arial" w:cs="Arial"/>
          <w:sz w:val="20"/>
          <w:szCs w:val="20"/>
        </w:rPr>
        <w:t>. 1605 z późn.zm.)</w:t>
      </w:r>
      <w:r w:rsidR="00441957">
        <w:rPr>
          <w:rFonts w:ascii="Arial" w:hAnsi="Arial" w:cs="Arial"/>
          <w:sz w:val="20"/>
          <w:szCs w:val="20"/>
          <w:lang w:val="pl-PL"/>
        </w:rPr>
        <w:t>,</w:t>
      </w:r>
      <w:r w:rsidRPr="0041353D">
        <w:rPr>
          <w:rFonts w:ascii="Arial" w:hAnsi="Arial" w:cs="Arial"/>
          <w:sz w:val="20"/>
          <w:szCs w:val="20"/>
          <w:lang w:val="pl-PL"/>
        </w:rPr>
        <w:t xml:space="preserve"> dalej ‘’ustawa </w:t>
      </w:r>
      <w:proofErr w:type="spellStart"/>
      <w:r w:rsidRPr="0041353D">
        <w:rPr>
          <w:rFonts w:ascii="Arial" w:hAnsi="Arial" w:cs="Arial"/>
          <w:sz w:val="20"/>
          <w:szCs w:val="20"/>
          <w:lang w:val="pl-PL"/>
        </w:rPr>
        <w:t>pzp</w:t>
      </w:r>
      <w:proofErr w:type="spellEnd"/>
      <w:r w:rsidRPr="0041353D">
        <w:rPr>
          <w:rFonts w:ascii="Arial" w:hAnsi="Arial" w:cs="Arial"/>
          <w:sz w:val="20"/>
          <w:szCs w:val="20"/>
          <w:lang w:val="pl-PL"/>
        </w:rPr>
        <w:t>’’ została zawarta umowa o następującej treści:</w:t>
      </w:r>
    </w:p>
    <w:p w14:paraId="4C3E1688" w14:textId="77777777" w:rsidR="0071331D" w:rsidRPr="0041353D" w:rsidRDefault="0071331D" w:rsidP="001F474D">
      <w:pPr>
        <w:pStyle w:val="Bezodstpw"/>
        <w:jc w:val="both"/>
        <w:rPr>
          <w:rFonts w:ascii="Arial" w:hAnsi="Arial" w:cs="Arial"/>
          <w:lang w:val="pl-PL"/>
        </w:rPr>
      </w:pPr>
    </w:p>
    <w:p w14:paraId="04F333C8" w14:textId="77777777" w:rsidR="00A1729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1</w:t>
      </w:r>
      <w:bookmarkStart w:id="7" w:name="_Hlk520728745"/>
    </w:p>
    <w:p w14:paraId="01162101" w14:textId="77777777" w:rsidR="004751A1" w:rsidRPr="004751A1" w:rsidRDefault="003D4F19"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b/>
          <w:sz w:val="20"/>
          <w:lang w:val="pl-PL"/>
        </w:rPr>
      </w:pPr>
      <w:r w:rsidRPr="0041353D">
        <w:rPr>
          <w:rFonts w:ascii="Arial" w:hAnsi="Arial" w:cs="Arial"/>
          <w:sz w:val="20"/>
          <w:szCs w:val="20"/>
          <w:lang w:val="pl-PL"/>
        </w:rPr>
        <w:t xml:space="preserve">Przedmiot umowy obejmuje wykonanie </w:t>
      </w:r>
      <w:r w:rsidR="004751A1">
        <w:rPr>
          <w:rFonts w:ascii="Arial" w:hAnsi="Arial" w:cs="Arial"/>
          <w:sz w:val="20"/>
          <w:szCs w:val="20"/>
          <w:lang w:val="pl-PL"/>
        </w:rPr>
        <w:t xml:space="preserve">dwóch odrębnych </w:t>
      </w:r>
      <w:r w:rsidRPr="0041353D">
        <w:rPr>
          <w:rFonts w:ascii="Arial" w:hAnsi="Arial" w:cs="Arial"/>
          <w:sz w:val="20"/>
          <w:szCs w:val="20"/>
          <w:lang w:val="pl-PL"/>
        </w:rPr>
        <w:t xml:space="preserve">projektów budowlanych i wykonawczych oraz uzyskanie </w:t>
      </w:r>
      <w:r w:rsidR="004751A1">
        <w:rPr>
          <w:rFonts w:ascii="Arial" w:hAnsi="Arial" w:cs="Arial"/>
          <w:sz w:val="20"/>
          <w:szCs w:val="20"/>
          <w:lang w:val="pl-PL"/>
        </w:rPr>
        <w:t xml:space="preserve">dwóch odrębnych </w:t>
      </w:r>
      <w:r w:rsidRPr="0041353D">
        <w:rPr>
          <w:rFonts w:ascii="Arial" w:hAnsi="Arial" w:cs="Arial"/>
          <w:sz w:val="20"/>
          <w:szCs w:val="20"/>
          <w:lang w:val="pl-PL"/>
        </w:rPr>
        <w:t xml:space="preserve">decyzji </w:t>
      </w:r>
      <w:r w:rsidR="004751A1">
        <w:rPr>
          <w:rFonts w:ascii="Arial" w:hAnsi="Arial" w:cs="Arial"/>
          <w:sz w:val="20"/>
          <w:szCs w:val="20"/>
          <w:lang w:val="pl-PL"/>
        </w:rPr>
        <w:t xml:space="preserve">o </w:t>
      </w:r>
      <w:r w:rsidR="00497895" w:rsidRPr="00497895">
        <w:rPr>
          <w:rFonts w:ascii="Arial" w:hAnsi="Arial" w:cs="Arial"/>
          <w:sz w:val="20"/>
          <w:szCs w:val="20"/>
          <w:lang w:val="pl-PL"/>
        </w:rPr>
        <w:t xml:space="preserve">zezwoleniu </w:t>
      </w:r>
      <w:bookmarkStart w:id="8" w:name="highlightHit_7"/>
      <w:bookmarkEnd w:id="8"/>
      <w:r w:rsidR="00497895" w:rsidRPr="00497895">
        <w:rPr>
          <w:rFonts w:ascii="Arial" w:hAnsi="Arial" w:cs="Arial"/>
          <w:sz w:val="20"/>
          <w:szCs w:val="20"/>
          <w:lang w:val="pl-PL"/>
        </w:rPr>
        <w:t xml:space="preserve">na </w:t>
      </w:r>
      <w:bookmarkStart w:id="9" w:name="highlightHit_8"/>
      <w:bookmarkEnd w:id="9"/>
      <w:r w:rsidR="00497895" w:rsidRPr="00497895">
        <w:rPr>
          <w:rFonts w:ascii="Arial" w:hAnsi="Arial" w:cs="Arial"/>
          <w:sz w:val="20"/>
          <w:szCs w:val="20"/>
          <w:lang w:val="pl-PL"/>
        </w:rPr>
        <w:t xml:space="preserve">realizację </w:t>
      </w:r>
      <w:bookmarkStart w:id="10" w:name="highlightHit_9"/>
      <w:bookmarkEnd w:id="10"/>
      <w:r w:rsidR="00497895" w:rsidRPr="00497895">
        <w:rPr>
          <w:rFonts w:ascii="Arial" w:hAnsi="Arial" w:cs="Arial"/>
          <w:sz w:val="20"/>
          <w:szCs w:val="20"/>
          <w:lang w:val="pl-PL"/>
        </w:rPr>
        <w:t>inwestycji drogowej</w:t>
      </w:r>
      <w:r w:rsidR="00686CC5">
        <w:rPr>
          <w:rFonts w:ascii="Arial" w:hAnsi="Arial" w:cs="Arial"/>
          <w:sz w:val="20"/>
          <w:szCs w:val="20"/>
          <w:lang w:val="pl-PL"/>
        </w:rPr>
        <w:t xml:space="preserve">, zwanej dalej decyzją </w:t>
      </w:r>
      <w:proofErr w:type="spellStart"/>
      <w:r w:rsidR="00686CC5">
        <w:rPr>
          <w:rFonts w:ascii="Arial" w:hAnsi="Arial" w:cs="Arial"/>
          <w:sz w:val="20"/>
          <w:szCs w:val="20"/>
          <w:lang w:val="pl-PL"/>
        </w:rPr>
        <w:t>ZRiD</w:t>
      </w:r>
      <w:proofErr w:type="spellEnd"/>
      <w:r w:rsidR="00686CC5">
        <w:rPr>
          <w:rFonts w:ascii="Arial" w:hAnsi="Arial" w:cs="Arial"/>
          <w:sz w:val="20"/>
          <w:szCs w:val="20"/>
          <w:lang w:val="pl-PL"/>
        </w:rPr>
        <w:t xml:space="preserve"> </w:t>
      </w:r>
      <w:r w:rsidR="008962A3">
        <w:rPr>
          <w:rFonts w:ascii="Arial" w:hAnsi="Arial" w:cs="Arial"/>
          <w:sz w:val="20"/>
          <w:szCs w:val="20"/>
          <w:lang w:val="pl-PL"/>
        </w:rPr>
        <w:t>i </w:t>
      </w:r>
      <w:r w:rsidR="004751A1">
        <w:rPr>
          <w:rFonts w:ascii="Arial" w:hAnsi="Arial" w:cs="Arial"/>
          <w:sz w:val="20"/>
          <w:szCs w:val="20"/>
          <w:lang w:val="pl-PL"/>
        </w:rPr>
        <w:t>wystąpienie o nadanie decyzjom</w:t>
      </w:r>
      <w:r w:rsidR="00D45BF6">
        <w:rPr>
          <w:rFonts w:ascii="Arial" w:hAnsi="Arial" w:cs="Arial"/>
          <w:sz w:val="20"/>
          <w:szCs w:val="20"/>
          <w:lang w:val="pl-PL"/>
        </w:rPr>
        <w:t xml:space="preserve"> </w:t>
      </w:r>
      <w:proofErr w:type="spellStart"/>
      <w:r w:rsidR="00D45BF6">
        <w:rPr>
          <w:rFonts w:ascii="Arial" w:hAnsi="Arial" w:cs="Arial"/>
          <w:sz w:val="20"/>
          <w:szCs w:val="20"/>
          <w:lang w:val="pl-PL"/>
        </w:rPr>
        <w:t>ZRiD</w:t>
      </w:r>
      <w:proofErr w:type="spellEnd"/>
      <w:r w:rsidR="004751A1">
        <w:rPr>
          <w:rFonts w:ascii="Arial" w:hAnsi="Arial" w:cs="Arial"/>
          <w:sz w:val="20"/>
          <w:szCs w:val="20"/>
          <w:lang w:val="pl-PL"/>
        </w:rPr>
        <w:t xml:space="preserve"> rygoru natychmiastowej wykonalności </w:t>
      </w:r>
      <w:r w:rsidRPr="0041353D">
        <w:rPr>
          <w:rFonts w:ascii="Arial" w:hAnsi="Arial" w:cs="Arial"/>
          <w:sz w:val="20"/>
          <w:szCs w:val="20"/>
          <w:lang w:val="pl-PL"/>
        </w:rPr>
        <w:t xml:space="preserve">dla </w:t>
      </w:r>
      <w:r w:rsidR="004751A1">
        <w:rPr>
          <w:rFonts w:ascii="Arial" w:hAnsi="Arial" w:cs="Arial"/>
          <w:sz w:val="20"/>
          <w:szCs w:val="20"/>
          <w:lang w:val="pl-PL"/>
        </w:rPr>
        <w:t xml:space="preserve">dwóch odcinków </w:t>
      </w:r>
      <w:r w:rsidR="00D45BF6">
        <w:rPr>
          <w:rFonts w:ascii="Arial" w:hAnsi="Arial" w:cs="Arial"/>
          <w:sz w:val="20"/>
          <w:szCs w:val="20"/>
          <w:lang w:val="pl-PL"/>
        </w:rPr>
        <w:t>dróg, tj.</w:t>
      </w:r>
      <w:r w:rsidR="004751A1">
        <w:rPr>
          <w:rFonts w:ascii="Arial" w:hAnsi="Arial" w:cs="Arial"/>
          <w:sz w:val="20"/>
          <w:szCs w:val="20"/>
          <w:lang w:val="pl-PL"/>
        </w:rPr>
        <w:t>:</w:t>
      </w:r>
    </w:p>
    <w:p w14:paraId="48FCD052" w14:textId="77777777" w:rsidR="00457E1D" w:rsidRPr="008962A3" w:rsidRDefault="008962A3" w:rsidP="004751A1">
      <w:pPr>
        <w:pStyle w:val="Akapitzlist"/>
        <w:widowControl w:val="0"/>
        <w:numPr>
          <w:ilvl w:val="0"/>
          <w:numId w:val="45"/>
        </w:numPr>
        <w:suppressAutoHyphens w:val="0"/>
        <w:autoSpaceDE w:val="0"/>
        <w:autoSpaceDN w:val="0"/>
        <w:adjustRightInd w:val="0"/>
        <w:snapToGrid w:val="0"/>
        <w:spacing w:after="0" w:line="240" w:lineRule="auto"/>
        <w:jc w:val="both"/>
        <w:rPr>
          <w:rFonts w:ascii="Arial" w:hAnsi="Arial" w:cs="Arial"/>
          <w:b/>
          <w:sz w:val="20"/>
          <w:lang w:val="pl-PL"/>
        </w:rPr>
      </w:pPr>
      <w:r>
        <w:rPr>
          <w:rFonts w:ascii="Arial" w:hAnsi="Arial" w:cs="Arial"/>
          <w:sz w:val="20"/>
          <w:szCs w:val="20"/>
          <w:lang w:val="pl-PL"/>
        </w:rPr>
        <w:t xml:space="preserve">ul. </w:t>
      </w:r>
      <w:proofErr w:type="spellStart"/>
      <w:r>
        <w:rPr>
          <w:rFonts w:ascii="Arial" w:hAnsi="Arial" w:cs="Arial"/>
          <w:sz w:val="20"/>
          <w:szCs w:val="20"/>
          <w:lang w:val="pl-PL"/>
        </w:rPr>
        <w:t>Ciećwierza</w:t>
      </w:r>
      <w:proofErr w:type="spellEnd"/>
      <w:r w:rsidR="006062F9">
        <w:rPr>
          <w:rFonts w:ascii="Arial" w:hAnsi="Arial" w:cs="Arial"/>
          <w:sz w:val="20"/>
          <w:szCs w:val="20"/>
          <w:lang w:val="pl-PL"/>
        </w:rPr>
        <w:t xml:space="preserve"> w Klaudynie </w:t>
      </w:r>
      <w:r w:rsidR="00F1498E">
        <w:rPr>
          <w:rFonts w:ascii="Arial" w:hAnsi="Arial" w:cs="Arial"/>
          <w:sz w:val="20"/>
          <w:szCs w:val="20"/>
          <w:lang w:val="pl-PL"/>
        </w:rPr>
        <w:t>gmina</w:t>
      </w:r>
      <w:r w:rsidR="006062F9">
        <w:rPr>
          <w:rFonts w:ascii="Arial" w:hAnsi="Arial" w:cs="Arial"/>
          <w:sz w:val="20"/>
          <w:szCs w:val="20"/>
          <w:lang w:val="pl-PL"/>
        </w:rPr>
        <w:t xml:space="preserve"> Stare Babice</w:t>
      </w:r>
      <w:r w:rsidR="00441957">
        <w:rPr>
          <w:rFonts w:ascii="Arial" w:hAnsi="Arial" w:cs="Arial"/>
          <w:sz w:val="20"/>
          <w:szCs w:val="20"/>
          <w:lang w:val="pl-PL"/>
        </w:rPr>
        <w:t xml:space="preserve"> – </w:t>
      </w:r>
      <w:r w:rsidR="00D45BF6">
        <w:rPr>
          <w:rFonts w:ascii="Arial" w:hAnsi="Arial" w:cs="Arial"/>
          <w:sz w:val="20"/>
          <w:szCs w:val="20"/>
          <w:lang w:val="pl-PL"/>
        </w:rPr>
        <w:t>na odcinku od drogi wojewódzkiej nr 898 ul.</w:t>
      </w:r>
      <w:r w:rsidR="00441957">
        <w:rPr>
          <w:rFonts w:ascii="Arial" w:hAnsi="Arial" w:cs="Arial"/>
          <w:sz w:val="20"/>
          <w:szCs w:val="20"/>
          <w:lang w:val="pl-PL"/>
        </w:rPr>
        <w:t> </w:t>
      </w:r>
      <w:r w:rsidR="00D45BF6">
        <w:rPr>
          <w:rFonts w:ascii="Arial" w:hAnsi="Arial" w:cs="Arial"/>
          <w:sz w:val="20"/>
          <w:szCs w:val="20"/>
          <w:lang w:val="pl-PL"/>
        </w:rPr>
        <w:t>Sikorskiego (z włączeniem się w projektowane skrzyżowanie</w:t>
      </w:r>
      <w:r w:rsidR="006062F9">
        <w:rPr>
          <w:rFonts w:ascii="Arial" w:hAnsi="Arial" w:cs="Arial"/>
          <w:sz w:val="20"/>
          <w:szCs w:val="20"/>
          <w:lang w:val="pl-PL"/>
        </w:rPr>
        <w:t xml:space="preserve"> wg. odrębnego opracowania) do ul. Szymanowskiego </w:t>
      </w:r>
      <w:r w:rsidR="00971B20">
        <w:rPr>
          <w:rFonts w:ascii="Arial" w:hAnsi="Arial" w:cs="Arial"/>
          <w:sz w:val="20"/>
          <w:szCs w:val="20"/>
          <w:lang w:val="pl-PL"/>
        </w:rPr>
        <w:t xml:space="preserve">(łącznie z przebudową skrzyżowania), długość odcinka około </w:t>
      </w:r>
      <w:r w:rsidR="00F1498E">
        <w:rPr>
          <w:rFonts w:ascii="Arial" w:hAnsi="Arial" w:cs="Arial"/>
          <w:sz w:val="20"/>
          <w:szCs w:val="20"/>
          <w:lang w:val="pl-PL"/>
        </w:rPr>
        <w:t>1740</w:t>
      </w:r>
      <w:r w:rsidR="00971B20">
        <w:rPr>
          <w:rFonts w:ascii="Arial" w:hAnsi="Arial" w:cs="Arial"/>
          <w:sz w:val="20"/>
          <w:szCs w:val="20"/>
          <w:lang w:val="pl-PL"/>
        </w:rPr>
        <w:t xml:space="preserve"> m </w:t>
      </w:r>
      <w:r>
        <w:rPr>
          <w:rFonts w:ascii="Arial" w:hAnsi="Arial" w:cs="Arial"/>
          <w:sz w:val="20"/>
          <w:szCs w:val="20"/>
          <w:lang w:val="pl-PL"/>
        </w:rPr>
        <w:t>oraz</w:t>
      </w:r>
    </w:p>
    <w:p w14:paraId="25D0B308" w14:textId="77777777" w:rsidR="008962A3" w:rsidRDefault="008962A3" w:rsidP="004751A1">
      <w:pPr>
        <w:pStyle w:val="Akapitzlist"/>
        <w:widowControl w:val="0"/>
        <w:numPr>
          <w:ilvl w:val="0"/>
          <w:numId w:val="45"/>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ul. Krzyżanowskiego oraz droga oznaczona w Miejscowym Planie Zagospodarowania Przestrzennego jako 22-8KDL</w:t>
      </w:r>
      <w:r w:rsidR="00F1498E">
        <w:rPr>
          <w:rFonts w:ascii="Arial" w:hAnsi="Arial" w:cs="Arial"/>
          <w:sz w:val="20"/>
          <w:szCs w:val="20"/>
          <w:lang w:val="pl-PL"/>
        </w:rPr>
        <w:t xml:space="preserve"> w Klaudynie gmina Stare Babice na odcinku od drogi wojewódzkiej nr 898 ul. Sikorskiego (włączenie w skrzyżowanie typu rondo ul.</w:t>
      </w:r>
      <w:r w:rsidR="00441957">
        <w:rPr>
          <w:rFonts w:ascii="Arial" w:hAnsi="Arial" w:cs="Arial"/>
          <w:sz w:val="20"/>
          <w:szCs w:val="20"/>
          <w:lang w:val="pl-PL"/>
        </w:rPr>
        <w:t> </w:t>
      </w:r>
      <w:r w:rsidR="00F1498E">
        <w:rPr>
          <w:rFonts w:ascii="Arial" w:hAnsi="Arial" w:cs="Arial"/>
          <w:sz w:val="20"/>
          <w:szCs w:val="20"/>
          <w:lang w:val="pl-PL"/>
        </w:rPr>
        <w:t>Sikorskiego/Ekologiczna)</w:t>
      </w:r>
      <w:r w:rsidR="00A61D18">
        <w:rPr>
          <w:rFonts w:ascii="Arial" w:hAnsi="Arial" w:cs="Arial"/>
          <w:sz w:val="20"/>
          <w:szCs w:val="20"/>
          <w:lang w:val="pl-PL"/>
        </w:rPr>
        <w:t xml:space="preserve"> do ul. </w:t>
      </w:r>
      <w:proofErr w:type="spellStart"/>
      <w:r w:rsidR="00A61D18">
        <w:rPr>
          <w:rFonts w:ascii="Arial" w:hAnsi="Arial" w:cs="Arial"/>
          <w:sz w:val="20"/>
          <w:szCs w:val="20"/>
          <w:lang w:val="pl-PL"/>
        </w:rPr>
        <w:t>Ciećwierza</w:t>
      </w:r>
      <w:proofErr w:type="spellEnd"/>
      <w:r w:rsidR="00A61D18">
        <w:rPr>
          <w:rFonts w:ascii="Arial" w:hAnsi="Arial" w:cs="Arial"/>
          <w:sz w:val="20"/>
          <w:szCs w:val="20"/>
          <w:lang w:val="pl-PL"/>
        </w:rPr>
        <w:t>, długość odcinka około 1500 m</w:t>
      </w:r>
      <w:r w:rsidR="00441957">
        <w:rPr>
          <w:rFonts w:ascii="Arial" w:hAnsi="Arial" w:cs="Arial"/>
          <w:sz w:val="20"/>
          <w:szCs w:val="20"/>
          <w:lang w:val="pl-PL"/>
        </w:rPr>
        <w:t>.</w:t>
      </w:r>
    </w:p>
    <w:p w14:paraId="527105A8" w14:textId="77777777" w:rsidR="008962A3" w:rsidRDefault="008962A3" w:rsidP="008962A3">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Warunki wykonania umowy dla odcinka 1 – ul. </w:t>
      </w:r>
      <w:proofErr w:type="spellStart"/>
      <w:r>
        <w:rPr>
          <w:rFonts w:ascii="Arial" w:hAnsi="Arial" w:cs="Arial"/>
          <w:sz w:val="20"/>
          <w:szCs w:val="20"/>
          <w:lang w:val="pl-PL"/>
        </w:rPr>
        <w:t>Ciećwierza</w:t>
      </w:r>
      <w:proofErr w:type="spellEnd"/>
      <w:r>
        <w:rPr>
          <w:rFonts w:ascii="Arial" w:hAnsi="Arial" w:cs="Arial"/>
          <w:sz w:val="20"/>
          <w:szCs w:val="20"/>
          <w:lang w:val="pl-PL"/>
        </w:rPr>
        <w:t>:</w:t>
      </w:r>
    </w:p>
    <w:p w14:paraId="54F2F05F" w14:textId="77777777" w:rsidR="00F623E1" w:rsidRDefault="00F623E1" w:rsidP="00F623E1">
      <w:pPr>
        <w:pStyle w:val="Akapitzlist"/>
        <w:widowControl w:val="0"/>
        <w:numPr>
          <w:ilvl w:val="0"/>
          <w:numId w:val="46"/>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wykonanie czterowariantowej koncepcji:</w:t>
      </w:r>
    </w:p>
    <w:p w14:paraId="06FC4D66" w14:textId="77777777" w:rsidR="00F623E1" w:rsidRPr="00F623E1" w:rsidRDefault="00F623E1" w:rsidP="00F623E1">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F623E1">
        <w:rPr>
          <w:rFonts w:ascii="Arial" w:hAnsi="Arial" w:cs="Arial"/>
          <w:bCs/>
          <w:sz w:val="20"/>
          <w:szCs w:val="20"/>
          <w:lang w:val="pl-PL"/>
        </w:rPr>
        <w:t>droga dwukierunkowa z obustronnym chodnikiem</w:t>
      </w:r>
      <w:r>
        <w:rPr>
          <w:rFonts w:ascii="Arial" w:hAnsi="Arial" w:cs="Arial"/>
          <w:bCs/>
          <w:sz w:val="20"/>
          <w:szCs w:val="20"/>
          <w:lang w:val="pl-PL"/>
        </w:rPr>
        <w:t>,</w:t>
      </w:r>
    </w:p>
    <w:p w14:paraId="1831F037" w14:textId="77777777" w:rsidR="00F623E1" w:rsidRPr="00F623E1" w:rsidRDefault="00F623E1" w:rsidP="00F623E1">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F623E1">
        <w:rPr>
          <w:rFonts w:ascii="Arial" w:hAnsi="Arial" w:cs="Arial"/>
          <w:bCs/>
          <w:sz w:val="20"/>
          <w:szCs w:val="20"/>
          <w:lang w:val="pl-PL"/>
        </w:rPr>
        <w:t>droga dwukierunkowa z jednostronnym chodnikiem</w:t>
      </w:r>
      <w:r>
        <w:rPr>
          <w:rFonts w:ascii="Arial" w:hAnsi="Arial" w:cs="Arial"/>
          <w:bCs/>
          <w:sz w:val="20"/>
          <w:szCs w:val="20"/>
          <w:lang w:val="pl-PL"/>
        </w:rPr>
        <w:t>,</w:t>
      </w:r>
    </w:p>
    <w:p w14:paraId="4ED91D42" w14:textId="77777777" w:rsidR="00F623E1" w:rsidRPr="00F623E1" w:rsidRDefault="00F623E1" w:rsidP="00F623E1">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F623E1">
        <w:rPr>
          <w:rFonts w:ascii="Arial" w:hAnsi="Arial" w:cs="Arial"/>
          <w:bCs/>
          <w:sz w:val="20"/>
          <w:szCs w:val="20"/>
          <w:lang w:val="pl-PL"/>
        </w:rPr>
        <w:t>droga jednokierunkowa z obustronnym chodnikiem</w:t>
      </w:r>
      <w:r>
        <w:rPr>
          <w:rFonts w:ascii="Arial" w:hAnsi="Arial" w:cs="Arial"/>
          <w:bCs/>
          <w:sz w:val="20"/>
          <w:szCs w:val="20"/>
          <w:lang w:val="pl-PL"/>
        </w:rPr>
        <w:t>,</w:t>
      </w:r>
    </w:p>
    <w:p w14:paraId="7A445E6A" w14:textId="77777777" w:rsidR="00F623E1" w:rsidRDefault="00F623E1" w:rsidP="00F623E1">
      <w:pPr>
        <w:pStyle w:val="Akapitzlist"/>
        <w:widowControl w:val="0"/>
        <w:numPr>
          <w:ilvl w:val="0"/>
          <w:numId w:val="3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F623E1">
        <w:rPr>
          <w:rFonts w:ascii="Arial" w:hAnsi="Arial" w:cs="Arial"/>
          <w:bCs/>
          <w:sz w:val="20"/>
          <w:szCs w:val="20"/>
          <w:lang w:val="pl-PL"/>
        </w:rPr>
        <w:t>droga jednokierunkowa z jednostronnym chodnikiem</w:t>
      </w:r>
      <w:r>
        <w:rPr>
          <w:rFonts w:ascii="Arial" w:hAnsi="Arial" w:cs="Arial"/>
          <w:bCs/>
          <w:sz w:val="20"/>
          <w:szCs w:val="20"/>
          <w:lang w:val="pl-PL"/>
        </w:rPr>
        <w:t>;</w:t>
      </w:r>
    </w:p>
    <w:p w14:paraId="2BE708DD" w14:textId="77777777" w:rsidR="00F623E1" w:rsidRDefault="00F623E1" w:rsidP="00F623E1">
      <w:pPr>
        <w:pStyle w:val="Akapitzlist"/>
        <w:widowControl w:val="0"/>
        <w:numPr>
          <w:ilvl w:val="0"/>
          <w:numId w:val="46"/>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przeprojektowanie skrzyżowania z ul. Szymanowskiego;</w:t>
      </w:r>
    </w:p>
    <w:p w14:paraId="594BBF9B" w14:textId="77777777" w:rsidR="004179E9" w:rsidRDefault="004179E9" w:rsidP="00F623E1">
      <w:pPr>
        <w:pStyle w:val="Akapitzlist"/>
        <w:widowControl w:val="0"/>
        <w:numPr>
          <w:ilvl w:val="0"/>
          <w:numId w:val="46"/>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uzyskanie warunków przebudowy linii niskiego napięcia</w:t>
      </w:r>
      <w:r w:rsidR="00A63C49">
        <w:rPr>
          <w:rFonts w:ascii="Arial" w:hAnsi="Arial" w:cs="Arial"/>
          <w:sz w:val="20"/>
          <w:szCs w:val="20"/>
          <w:lang w:val="pl-PL"/>
        </w:rPr>
        <w:t>;</w:t>
      </w:r>
    </w:p>
    <w:p w14:paraId="4A02756D" w14:textId="77777777" w:rsidR="00A63C49" w:rsidRPr="00F623E1" w:rsidRDefault="00A63C49" w:rsidP="00F623E1">
      <w:pPr>
        <w:pStyle w:val="Akapitzlist"/>
        <w:widowControl w:val="0"/>
        <w:numPr>
          <w:ilvl w:val="0"/>
          <w:numId w:val="46"/>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uzyskanie warunków przebudowy sieci teletechnicznych.</w:t>
      </w:r>
    </w:p>
    <w:p w14:paraId="5B5FA173" w14:textId="77777777" w:rsidR="00BE3325" w:rsidRDefault="00BE3325" w:rsidP="00BE3325">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Warunki wykonania umowy dla odcinka 2 – ul. Krzyżan</w:t>
      </w:r>
      <w:r w:rsidR="00331E96">
        <w:rPr>
          <w:rFonts w:ascii="Arial" w:hAnsi="Arial" w:cs="Arial"/>
          <w:sz w:val="20"/>
          <w:szCs w:val="20"/>
          <w:lang w:val="pl-PL"/>
        </w:rPr>
        <w:t>owskiego oraz droga oznaczona w </w:t>
      </w:r>
      <w:r>
        <w:rPr>
          <w:rFonts w:ascii="Arial" w:hAnsi="Arial" w:cs="Arial"/>
          <w:sz w:val="20"/>
          <w:szCs w:val="20"/>
          <w:lang w:val="pl-PL"/>
        </w:rPr>
        <w:t>Miejscowym Planie Zagospodarowania Przestrzennego jako 22-8KDL:</w:t>
      </w:r>
    </w:p>
    <w:p w14:paraId="7EC1A439" w14:textId="77777777" w:rsidR="00FE062D" w:rsidRPr="00FE062D" w:rsidRDefault="00FE062D" w:rsidP="00FE062D">
      <w:pPr>
        <w:pStyle w:val="Akapitzlist"/>
        <w:widowControl w:val="0"/>
        <w:numPr>
          <w:ilvl w:val="0"/>
          <w:numId w:val="48"/>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wykonanie koncepcji – </w:t>
      </w:r>
      <w:r w:rsidRPr="00FE062D">
        <w:rPr>
          <w:rFonts w:ascii="Arial" w:hAnsi="Arial" w:cs="Arial"/>
          <w:bCs/>
          <w:sz w:val="20"/>
          <w:szCs w:val="20"/>
          <w:lang w:val="pl-PL"/>
        </w:rPr>
        <w:t>droga dwukierunkowa z chodn</w:t>
      </w:r>
      <w:r w:rsidR="00BB5C39">
        <w:rPr>
          <w:rFonts w:ascii="Arial" w:hAnsi="Arial" w:cs="Arial"/>
          <w:bCs/>
          <w:sz w:val="20"/>
          <w:szCs w:val="20"/>
          <w:lang w:val="pl-PL"/>
        </w:rPr>
        <w:t>ikiem i ciągiem pieszo-rowerowym,</w:t>
      </w:r>
    </w:p>
    <w:p w14:paraId="65C60AAD" w14:textId="77777777" w:rsidR="00FE062D" w:rsidRPr="00F623E1" w:rsidRDefault="00BB5C39" w:rsidP="00FE062D">
      <w:pPr>
        <w:pStyle w:val="Akapitzlist"/>
        <w:widowControl w:val="0"/>
        <w:numPr>
          <w:ilvl w:val="0"/>
          <w:numId w:val="48"/>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uzyskanie warunków przebudowy linii średniego napięcia </w:t>
      </w:r>
      <w:r w:rsidR="00331E96">
        <w:rPr>
          <w:rFonts w:ascii="Arial" w:hAnsi="Arial" w:cs="Arial"/>
          <w:sz w:val="20"/>
          <w:szCs w:val="20"/>
          <w:lang w:val="pl-PL"/>
        </w:rPr>
        <w:t xml:space="preserve">biegnącej po południowej stronie ul. Krzyżanowskiego i przecinającej ulicę </w:t>
      </w:r>
      <w:r>
        <w:rPr>
          <w:rFonts w:ascii="Arial" w:hAnsi="Arial" w:cs="Arial"/>
          <w:sz w:val="20"/>
          <w:szCs w:val="20"/>
          <w:lang w:val="pl-PL"/>
        </w:rPr>
        <w:t>polegającej na umieszczeniu jej w kanale technologicznym</w:t>
      </w:r>
      <w:r w:rsidR="00FE062D">
        <w:rPr>
          <w:rFonts w:ascii="Arial" w:hAnsi="Arial" w:cs="Arial"/>
          <w:sz w:val="20"/>
          <w:szCs w:val="20"/>
          <w:lang w:val="pl-PL"/>
        </w:rPr>
        <w:t>;</w:t>
      </w:r>
    </w:p>
    <w:p w14:paraId="7994854E" w14:textId="77777777" w:rsidR="00331E96" w:rsidRPr="007B49A0" w:rsidRDefault="007B49A0" w:rsidP="007B49A0">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Warunki wykonania umowy</w:t>
      </w:r>
      <w:r w:rsidR="00331E96">
        <w:rPr>
          <w:rFonts w:ascii="Arial" w:hAnsi="Arial" w:cs="Arial"/>
          <w:sz w:val="20"/>
          <w:szCs w:val="20"/>
          <w:lang w:val="pl-PL"/>
        </w:rPr>
        <w:t xml:space="preserve"> </w:t>
      </w:r>
      <w:r>
        <w:rPr>
          <w:rFonts w:ascii="Arial" w:hAnsi="Arial" w:cs="Arial"/>
          <w:sz w:val="20"/>
          <w:szCs w:val="20"/>
          <w:lang w:val="pl-PL"/>
        </w:rPr>
        <w:t>– dotyczy odcinka 1 i odcinka 2</w:t>
      </w:r>
      <w:r w:rsidRPr="0041353D">
        <w:rPr>
          <w:rFonts w:ascii="Arial" w:hAnsi="Arial" w:cs="Arial"/>
          <w:sz w:val="20"/>
          <w:szCs w:val="20"/>
          <w:lang w:val="pl-PL"/>
        </w:rPr>
        <w:t>:</w:t>
      </w:r>
    </w:p>
    <w:p w14:paraId="51CB0835" w14:textId="77777777" w:rsidR="00331E96" w:rsidRDefault="00331E96" w:rsidP="00331E96">
      <w:pPr>
        <w:pStyle w:val="Akapitzlist"/>
        <w:widowControl w:val="0"/>
        <w:numPr>
          <w:ilvl w:val="0"/>
          <w:numId w:val="21"/>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dowiązanie się układem drogowym do rozwiązania przyjętego w projekcie „Rozbudowa drogi wojewódzkiej nr 898-rozbudowa ul. Gen. Władysława Sikorskiego” wyko</w:t>
      </w:r>
      <w:r w:rsidR="00885802">
        <w:rPr>
          <w:rFonts w:ascii="Arial" w:hAnsi="Arial" w:cs="Arial"/>
          <w:sz w:val="20"/>
          <w:szCs w:val="20"/>
          <w:lang w:val="pl-PL"/>
        </w:rPr>
        <w:t xml:space="preserve">nywanym przez GC </w:t>
      </w:r>
      <w:proofErr w:type="spellStart"/>
      <w:r w:rsidR="00885802">
        <w:rPr>
          <w:rFonts w:ascii="Arial" w:hAnsi="Arial" w:cs="Arial"/>
          <w:sz w:val="20"/>
          <w:szCs w:val="20"/>
          <w:lang w:val="pl-PL"/>
        </w:rPr>
        <w:t>Infrastructure</w:t>
      </w:r>
      <w:proofErr w:type="spellEnd"/>
      <w:r w:rsidR="00D96338">
        <w:rPr>
          <w:rFonts w:ascii="Arial" w:hAnsi="Arial" w:cs="Arial"/>
          <w:sz w:val="20"/>
          <w:szCs w:val="20"/>
          <w:lang w:val="pl-PL"/>
        </w:rPr>
        <w:t>,</w:t>
      </w:r>
    </w:p>
    <w:p w14:paraId="7506B14B" w14:textId="77777777" w:rsidR="00331E96" w:rsidRDefault="00331E96" w:rsidP="00331E96">
      <w:pPr>
        <w:pStyle w:val="Akapitzlist"/>
        <w:widowControl w:val="0"/>
        <w:numPr>
          <w:ilvl w:val="0"/>
          <w:numId w:val="21"/>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t>dla każdego wariantu w</w:t>
      </w:r>
      <w:r w:rsidRPr="00F623E1">
        <w:rPr>
          <w:rFonts w:ascii="Arial" w:hAnsi="Arial" w:cs="Arial"/>
          <w:sz w:val="20"/>
          <w:szCs w:val="20"/>
          <w:lang w:val="pl-PL"/>
        </w:rPr>
        <w:t xml:space="preserve">ykonanie </w:t>
      </w:r>
      <w:r>
        <w:rPr>
          <w:rFonts w:ascii="Arial" w:hAnsi="Arial" w:cs="Arial"/>
          <w:sz w:val="20"/>
          <w:szCs w:val="20"/>
          <w:lang w:val="pl-PL"/>
        </w:rPr>
        <w:t>wykazu działek do podziału z podaniem szerokości działki do przejęcia,</w:t>
      </w:r>
    </w:p>
    <w:p w14:paraId="1CCC747F" w14:textId="77777777" w:rsidR="00331E96" w:rsidRPr="00331E96" w:rsidRDefault="00331E96" w:rsidP="00331E96">
      <w:pPr>
        <w:pStyle w:val="Akapitzlist"/>
        <w:widowControl w:val="0"/>
        <w:numPr>
          <w:ilvl w:val="0"/>
          <w:numId w:val="21"/>
        </w:numPr>
        <w:suppressAutoHyphens w:val="0"/>
        <w:autoSpaceDE w:val="0"/>
        <w:autoSpaceDN w:val="0"/>
        <w:adjustRightInd w:val="0"/>
        <w:snapToGrid w:val="0"/>
        <w:spacing w:after="0" w:line="240" w:lineRule="auto"/>
        <w:jc w:val="both"/>
        <w:rPr>
          <w:rFonts w:ascii="Arial" w:hAnsi="Arial" w:cs="Arial"/>
          <w:sz w:val="20"/>
          <w:szCs w:val="20"/>
          <w:lang w:val="pl-PL"/>
        </w:rPr>
      </w:pPr>
      <w:r>
        <w:rPr>
          <w:rFonts w:ascii="Arial" w:hAnsi="Arial" w:cs="Arial"/>
          <w:sz w:val="20"/>
          <w:szCs w:val="20"/>
          <w:lang w:val="pl-PL"/>
        </w:rPr>
        <w:lastRenderedPageBreak/>
        <w:t>wykonanie wykazu działek, dla których ogrodzenie usytuowane jest w istniejącym obecnie pasie drogowym</w:t>
      </w:r>
      <w:r w:rsidR="005D1DA4">
        <w:rPr>
          <w:rFonts w:ascii="Arial" w:hAnsi="Arial" w:cs="Arial"/>
          <w:sz w:val="20"/>
          <w:szCs w:val="20"/>
          <w:lang w:val="pl-PL"/>
        </w:rPr>
        <w:t xml:space="preserve"> i uwzględnienie w projekcie ich rozbiórki oraz zabezpieczenia posesji ogrodzeniem tymczasowym w nowej linii rozgraniczającej (ogrodzenie z bramą, furtką i furtką do śmietnika</w:t>
      </w:r>
      <w:r>
        <w:rPr>
          <w:rFonts w:ascii="Arial" w:hAnsi="Arial" w:cs="Arial"/>
          <w:sz w:val="20"/>
          <w:szCs w:val="20"/>
          <w:lang w:val="pl-PL"/>
        </w:rPr>
        <w:t>,</w:t>
      </w:r>
    </w:p>
    <w:p w14:paraId="6A9DF57D" w14:textId="77777777" w:rsidR="007B49A0" w:rsidRDefault="007B49A0" w:rsidP="005A3C25">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zaprojektowanie:</w:t>
      </w:r>
    </w:p>
    <w:p w14:paraId="48DFB5F2" w14:textId="77777777" w:rsidR="00C74917" w:rsidRPr="00C74917" w:rsidRDefault="00C74917" w:rsidP="00C74917">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C74917">
        <w:rPr>
          <w:rFonts w:ascii="Arial" w:hAnsi="Arial" w:cs="Arial"/>
          <w:bCs/>
          <w:sz w:val="20"/>
          <w:szCs w:val="20"/>
          <w:lang w:val="pl-PL"/>
        </w:rPr>
        <w:t>nawierzchni drogi z betonu asfaltowego (kateg</w:t>
      </w:r>
      <w:r w:rsidR="00C17508">
        <w:rPr>
          <w:rFonts w:ascii="Arial" w:hAnsi="Arial" w:cs="Arial"/>
          <w:bCs/>
          <w:sz w:val="20"/>
          <w:szCs w:val="20"/>
          <w:lang w:val="pl-PL"/>
        </w:rPr>
        <w:t>orię ruchu KR należy uzgodnić z </w:t>
      </w:r>
      <w:r w:rsidRPr="00C74917">
        <w:rPr>
          <w:rFonts w:ascii="Arial" w:hAnsi="Arial" w:cs="Arial"/>
          <w:bCs/>
          <w:sz w:val="20"/>
          <w:szCs w:val="20"/>
          <w:lang w:val="pl-PL"/>
        </w:rPr>
        <w:t>Zamawiającym na etapie koncepcji);</w:t>
      </w:r>
    </w:p>
    <w:p w14:paraId="4953D037" w14:textId="77777777" w:rsidR="007B49A0" w:rsidRDefault="00670459"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7B49A0">
        <w:rPr>
          <w:rFonts w:ascii="Arial" w:hAnsi="Arial" w:cs="Arial"/>
          <w:bCs/>
          <w:sz w:val="20"/>
          <w:szCs w:val="20"/>
          <w:lang w:val="pl-PL"/>
        </w:rPr>
        <w:t>chodnik</w:t>
      </w:r>
      <w:r w:rsidR="007B49A0" w:rsidRPr="007B49A0">
        <w:rPr>
          <w:rFonts w:ascii="Arial" w:hAnsi="Arial" w:cs="Arial"/>
          <w:bCs/>
          <w:sz w:val="20"/>
          <w:szCs w:val="20"/>
          <w:lang w:val="pl-PL"/>
        </w:rPr>
        <w:t>ów</w:t>
      </w:r>
      <w:r w:rsidRPr="007B49A0">
        <w:rPr>
          <w:rFonts w:ascii="Arial" w:hAnsi="Arial" w:cs="Arial"/>
          <w:bCs/>
          <w:sz w:val="20"/>
          <w:szCs w:val="20"/>
          <w:lang w:val="pl-PL"/>
        </w:rPr>
        <w:t xml:space="preserve"> </w:t>
      </w:r>
      <w:r w:rsidR="007C6B77" w:rsidRPr="007B49A0">
        <w:rPr>
          <w:rFonts w:ascii="Arial" w:hAnsi="Arial" w:cs="Arial"/>
          <w:bCs/>
          <w:sz w:val="20"/>
          <w:szCs w:val="20"/>
          <w:lang w:val="pl-PL"/>
        </w:rPr>
        <w:t xml:space="preserve">z kostki </w:t>
      </w:r>
      <w:r w:rsidR="00C74917" w:rsidRPr="0041353D">
        <w:rPr>
          <w:rFonts w:ascii="Arial" w:hAnsi="Arial" w:cs="Arial"/>
          <w:sz w:val="20"/>
          <w:lang w:val="pl-PL"/>
        </w:rPr>
        <w:t xml:space="preserve">betonowej </w:t>
      </w:r>
      <w:proofErr w:type="spellStart"/>
      <w:r w:rsidR="00C74917" w:rsidRPr="0041353D">
        <w:rPr>
          <w:rFonts w:ascii="Arial" w:hAnsi="Arial" w:cs="Arial"/>
          <w:sz w:val="20"/>
          <w:lang w:val="pl-PL"/>
        </w:rPr>
        <w:t>bezfazowej</w:t>
      </w:r>
      <w:proofErr w:type="spellEnd"/>
      <w:r w:rsidR="00C74917" w:rsidRPr="0041353D">
        <w:rPr>
          <w:rFonts w:ascii="Arial" w:hAnsi="Arial" w:cs="Arial"/>
          <w:sz w:val="20"/>
          <w:lang w:val="pl-PL"/>
        </w:rPr>
        <w:t xml:space="preserve"> typu BEHATON w kolorze szarym, zjazd</w:t>
      </w:r>
      <w:r w:rsidR="00C74917">
        <w:rPr>
          <w:rFonts w:ascii="Arial" w:hAnsi="Arial" w:cs="Arial"/>
          <w:sz w:val="20"/>
          <w:lang w:val="pl-PL"/>
        </w:rPr>
        <w:t>ów</w:t>
      </w:r>
      <w:r w:rsidR="00C74917" w:rsidRPr="0041353D">
        <w:rPr>
          <w:rFonts w:ascii="Arial" w:hAnsi="Arial" w:cs="Arial"/>
          <w:sz w:val="20"/>
          <w:lang w:val="pl-PL"/>
        </w:rPr>
        <w:t xml:space="preserve"> z</w:t>
      </w:r>
      <w:r w:rsidR="00C74917">
        <w:rPr>
          <w:rFonts w:ascii="Arial" w:hAnsi="Arial" w:cs="Arial"/>
          <w:sz w:val="20"/>
          <w:lang w:val="pl-PL"/>
        </w:rPr>
        <w:t> </w:t>
      </w:r>
      <w:r w:rsidR="00C74917" w:rsidRPr="0041353D">
        <w:rPr>
          <w:rFonts w:ascii="Arial" w:hAnsi="Arial" w:cs="Arial"/>
          <w:sz w:val="20"/>
          <w:lang w:val="pl-PL"/>
        </w:rPr>
        <w:t xml:space="preserve">kostki betonowej </w:t>
      </w:r>
      <w:proofErr w:type="spellStart"/>
      <w:r w:rsidR="00C74917" w:rsidRPr="0041353D">
        <w:rPr>
          <w:rFonts w:ascii="Arial" w:hAnsi="Arial" w:cs="Arial"/>
          <w:sz w:val="20"/>
          <w:lang w:val="pl-PL"/>
        </w:rPr>
        <w:t>bezfazowej</w:t>
      </w:r>
      <w:proofErr w:type="spellEnd"/>
      <w:r w:rsidR="00C74917" w:rsidRPr="0041353D">
        <w:rPr>
          <w:rFonts w:ascii="Arial" w:hAnsi="Arial" w:cs="Arial"/>
          <w:sz w:val="20"/>
          <w:lang w:val="pl-PL"/>
        </w:rPr>
        <w:t xml:space="preserve"> typu BEHATON w kolorze czerwonym</w:t>
      </w:r>
      <w:r w:rsidR="00331E96" w:rsidRPr="007B49A0">
        <w:rPr>
          <w:rFonts w:ascii="Arial" w:hAnsi="Arial" w:cs="Arial"/>
          <w:bCs/>
          <w:sz w:val="20"/>
          <w:szCs w:val="20"/>
          <w:lang w:val="pl-PL"/>
        </w:rPr>
        <w:t>,</w:t>
      </w:r>
    </w:p>
    <w:p w14:paraId="2F67BCE0" w14:textId="77777777" w:rsidR="00C74917" w:rsidRPr="007B49A0" w:rsidRDefault="00C74917"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dojść do</w:t>
      </w:r>
      <w:r w:rsidRPr="0041353D">
        <w:rPr>
          <w:rFonts w:ascii="Arial" w:hAnsi="Arial" w:cs="Arial"/>
          <w:sz w:val="20"/>
          <w:lang w:val="pl-PL"/>
        </w:rPr>
        <w:t xml:space="preserve"> furtek </w:t>
      </w:r>
      <w:r>
        <w:rPr>
          <w:rFonts w:ascii="Arial" w:hAnsi="Arial" w:cs="Arial"/>
          <w:sz w:val="20"/>
          <w:lang w:val="pl-PL"/>
        </w:rPr>
        <w:t xml:space="preserve">i furtek śmietnikowych </w:t>
      </w:r>
      <w:r w:rsidRPr="0041353D">
        <w:rPr>
          <w:rFonts w:ascii="Arial" w:hAnsi="Arial" w:cs="Arial"/>
          <w:sz w:val="20"/>
          <w:lang w:val="pl-PL"/>
        </w:rPr>
        <w:t>z nowoprojektowanej drogi w śladzie istniejących</w:t>
      </w:r>
      <w:r>
        <w:rPr>
          <w:rFonts w:ascii="Arial" w:hAnsi="Arial" w:cs="Arial"/>
          <w:sz w:val="20"/>
          <w:lang w:val="pl-PL"/>
        </w:rPr>
        <w:t xml:space="preserve"> </w:t>
      </w:r>
      <w:r w:rsidRPr="0041353D">
        <w:rPr>
          <w:rFonts w:ascii="Arial" w:hAnsi="Arial" w:cs="Arial"/>
          <w:sz w:val="20"/>
          <w:lang w:val="pl-PL"/>
        </w:rPr>
        <w:t>i</w:t>
      </w:r>
      <w:r>
        <w:rPr>
          <w:rFonts w:ascii="Arial" w:hAnsi="Arial" w:cs="Arial"/>
          <w:sz w:val="20"/>
          <w:lang w:val="pl-PL"/>
        </w:rPr>
        <w:t> </w:t>
      </w:r>
      <w:r w:rsidRPr="0041353D">
        <w:rPr>
          <w:rFonts w:ascii="Arial" w:hAnsi="Arial" w:cs="Arial"/>
          <w:sz w:val="20"/>
          <w:lang w:val="pl-PL"/>
        </w:rPr>
        <w:t>w</w:t>
      </w:r>
      <w:r>
        <w:rPr>
          <w:rFonts w:ascii="Arial" w:hAnsi="Arial" w:cs="Arial"/>
          <w:sz w:val="20"/>
          <w:lang w:val="pl-PL"/>
        </w:rPr>
        <w:t> </w:t>
      </w:r>
      <w:r w:rsidRPr="0041353D">
        <w:rPr>
          <w:rFonts w:ascii="Arial" w:hAnsi="Arial" w:cs="Arial"/>
          <w:sz w:val="20"/>
          <w:lang w:val="pl-PL"/>
        </w:rPr>
        <w:t>uzgodnieniu z właścicielami nieruchomości</w:t>
      </w:r>
      <w:r>
        <w:rPr>
          <w:rFonts w:ascii="Arial" w:hAnsi="Arial" w:cs="Arial"/>
          <w:sz w:val="20"/>
          <w:lang w:val="pl-PL"/>
        </w:rPr>
        <w:t>,</w:t>
      </w:r>
    </w:p>
    <w:p w14:paraId="39C5B09F" w14:textId="77777777" w:rsidR="007B49A0" w:rsidRDefault="00331E96"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7B49A0">
        <w:rPr>
          <w:rFonts w:ascii="Arial" w:hAnsi="Arial" w:cs="Arial"/>
          <w:bCs/>
          <w:sz w:val="20"/>
          <w:szCs w:val="20"/>
          <w:lang w:val="pl-PL"/>
        </w:rPr>
        <w:t>ciąg</w:t>
      </w:r>
      <w:r w:rsidR="007B49A0" w:rsidRPr="007B49A0">
        <w:rPr>
          <w:rFonts w:ascii="Arial" w:hAnsi="Arial" w:cs="Arial"/>
          <w:bCs/>
          <w:sz w:val="20"/>
          <w:szCs w:val="20"/>
          <w:lang w:val="pl-PL"/>
        </w:rPr>
        <w:t>u</w:t>
      </w:r>
      <w:r w:rsidRPr="007B49A0">
        <w:rPr>
          <w:rFonts w:ascii="Arial" w:hAnsi="Arial" w:cs="Arial"/>
          <w:bCs/>
          <w:sz w:val="20"/>
          <w:szCs w:val="20"/>
          <w:lang w:val="pl-PL"/>
        </w:rPr>
        <w:t xml:space="preserve"> pieszo-rowerow</w:t>
      </w:r>
      <w:r w:rsidR="00441957">
        <w:rPr>
          <w:rFonts w:ascii="Arial" w:hAnsi="Arial" w:cs="Arial"/>
          <w:bCs/>
          <w:sz w:val="20"/>
          <w:szCs w:val="20"/>
          <w:lang w:val="pl-PL"/>
        </w:rPr>
        <w:t>ego</w:t>
      </w:r>
      <w:r w:rsidRPr="007B49A0">
        <w:rPr>
          <w:rFonts w:ascii="Arial" w:hAnsi="Arial" w:cs="Arial"/>
          <w:bCs/>
          <w:sz w:val="20"/>
          <w:szCs w:val="20"/>
          <w:lang w:val="pl-PL"/>
        </w:rPr>
        <w:t xml:space="preserve"> z nawierzchni asfaltowej,</w:t>
      </w:r>
    </w:p>
    <w:p w14:paraId="70159608" w14:textId="77777777" w:rsidR="005D1DA4" w:rsidRPr="0041353D" w:rsidRDefault="005D1DA4" w:rsidP="005D1DA4">
      <w:pPr>
        <w:pStyle w:val="Nagwek"/>
        <w:numPr>
          <w:ilvl w:val="0"/>
          <w:numId w:val="50"/>
        </w:numPr>
        <w:tabs>
          <w:tab w:val="left" w:pos="708"/>
        </w:tabs>
        <w:spacing w:after="0" w:line="240" w:lineRule="auto"/>
        <w:jc w:val="both"/>
        <w:rPr>
          <w:rFonts w:ascii="Arial" w:hAnsi="Arial" w:cs="Arial"/>
          <w:sz w:val="20"/>
          <w:lang w:val="pl-PL"/>
        </w:rPr>
      </w:pPr>
      <w:r w:rsidRPr="0041353D">
        <w:rPr>
          <w:rFonts w:ascii="Arial" w:hAnsi="Arial" w:cs="Arial"/>
          <w:sz w:val="20"/>
          <w:lang w:val="pl-PL"/>
        </w:rPr>
        <w:t>zjazdów do działek niezabudowanych w uzgodnieniu z właścicielami, a gdy kontakt z nimi nie będzie możliwy to w uzgodnieniu z osobami odpowiedzialnymi za realizację zamówienia ze strony Zamawiającego;</w:t>
      </w:r>
    </w:p>
    <w:p w14:paraId="07299BAF" w14:textId="77777777" w:rsidR="005D1DA4" w:rsidRPr="005D1DA4" w:rsidRDefault="005D1DA4" w:rsidP="005D1DA4">
      <w:pPr>
        <w:pStyle w:val="Nagwek"/>
        <w:numPr>
          <w:ilvl w:val="0"/>
          <w:numId w:val="50"/>
        </w:numPr>
        <w:tabs>
          <w:tab w:val="left" w:pos="708"/>
        </w:tabs>
        <w:spacing w:after="0" w:line="240" w:lineRule="auto"/>
        <w:jc w:val="both"/>
        <w:rPr>
          <w:rFonts w:ascii="Arial" w:hAnsi="Arial" w:cs="Arial"/>
          <w:sz w:val="20"/>
          <w:lang w:val="pl-PL"/>
        </w:rPr>
      </w:pPr>
      <w:r w:rsidRPr="0041353D">
        <w:rPr>
          <w:rFonts w:ascii="Arial" w:hAnsi="Arial" w:cs="Arial"/>
          <w:sz w:val="20"/>
          <w:lang w:val="pl-PL"/>
        </w:rPr>
        <w:t>przebudow</w:t>
      </w:r>
      <w:r>
        <w:rPr>
          <w:rFonts w:ascii="Arial" w:hAnsi="Arial" w:cs="Arial"/>
          <w:sz w:val="20"/>
          <w:lang w:val="pl-PL"/>
        </w:rPr>
        <w:t>y</w:t>
      </w:r>
      <w:r w:rsidRPr="0041353D">
        <w:rPr>
          <w:rFonts w:ascii="Arial" w:hAnsi="Arial" w:cs="Arial"/>
          <w:sz w:val="20"/>
          <w:lang w:val="pl-PL"/>
        </w:rPr>
        <w:t xml:space="preserve"> skrzyżowań z drogami poprzecznymi,</w:t>
      </w:r>
    </w:p>
    <w:p w14:paraId="624635E7" w14:textId="77777777" w:rsidR="007B49A0" w:rsidRDefault="00D0407A"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7B49A0">
        <w:rPr>
          <w:rFonts w:ascii="Arial" w:hAnsi="Arial" w:cs="Arial"/>
          <w:bCs/>
          <w:sz w:val="20"/>
          <w:szCs w:val="20"/>
          <w:lang w:val="pl-PL"/>
        </w:rPr>
        <w:t>odwodnieni</w:t>
      </w:r>
      <w:r w:rsidR="007B49A0" w:rsidRPr="007B49A0">
        <w:rPr>
          <w:rFonts w:ascii="Arial" w:hAnsi="Arial" w:cs="Arial"/>
          <w:bCs/>
          <w:sz w:val="20"/>
          <w:szCs w:val="20"/>
          <w:lang w:val="pl-PL"/>
        </w:rPr>
        <w:t>a</w:t>
      </w:r>
      <w:r w:rsidR="007B49A0">
        <w:rPr>
          <w:rFonts w:ascii="Arial" w:hAnsi="Arial" w:cs="Arial"/>
          <w:bCs/>
          <w:sz w:val="20"/>
          <w:szCs w:val="20"/>
          <w:lang w:val="pl-PL"/>
        </w:rPr>
        <w:t xml:space="preserve"> nawierzchni,</w:t>
      </w:r>
    </w:p>
    <w:p w14:paraId="3A8EDB00" w14:textId="77777777" w:rsidR="00441957" w:rsidRPr="00441957" w:rsidRDefault="00AC2FB1" w:rsidP="00441957">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162C40">
        <w:rPr>
          <w:rFonts w:ascii="Arial" w:hAnsi="Arial" w:cs="Arial"/>
          <w:sz w:val="20"/>
          <w:lang w:val="pl-PL"/>
        </w:rPr>
        <w:t>oświetleni</w:t>
      </w:r>
      <w:r w:rsidR="007B49A0" w:rsidRPr="00162C40">
        <w:rPr>
          <w:rFonts w:ascii="Arial" w:hAnsi="Arial" w:cs="Arial"/>
          <w:sz w:val="20"/>
          <w:lang w:val="pl-PL"/>
        </w:rPr>
        <w:t>a</w:t>
      </w:r>
      <w:r w:rsidRPr="00162C40">
        <w:rPr>
          <w:rFonts w:ascii="Arial" w:hAnsi="Arial" w:cs="Arial"/>
          <w:sz w:val="20"/>
          <w:lang w:val="pl-PL"/>
        </w:rPr>
        <w:t xml:space="preserve"> kompatybilnego z istn</w:t>
      </w:r>
      <w:r w:rsidR="007B49A0" w:rsidRPr="00162C40">
        <w:rPr>
          <w:rFonts w:ascii="Arial" w:hAnsi="Arial" w:cs="Arial"/>
          <w:sz w:val="20"/>
          <w:lang w:val="pl-PL"/>
        </w:rPr>
        <w:t xml:space="preserve">iejącym systemem </w:t>
      </w:r>
      <w:r w:rsidR="0027192D" w:rsidRPr="0027192D">
        <w:rPr>
          <w:rFonts w:ascii="Arial" w:hAnsi="Arial" w:cs="Arial"/>
          <w:sz w:val="20"/>
          <w:szCs w:val="20"/>
          <w:lang w:val="pl-PL"/>
        </w:rPr>
        <w:t>bezprzewodowej kontroli opraw</w:t>
      </w:r>
      <w:r w:rsidR="007B49A0" w:rsidRPr="00162C40">
        <w:rPr>
          <w:rFonts w:ascii="Arial" w:hAnsi="Arial" w:cs="Arial"/>
          <w:sz w:val="20"/>
          <w:lang w:val="pl-PL"/>
        </w:rPr>
        <w:t>,</w:t>
      </w:r>
    </w:p>
    <w:p w14:paraId="1574610D" w14:textId="77777777" w:rsidR="003B52DE" w:rsidRPr="00441957" w:rsidRDefault="0027192D" w:rsidP="00441957">
      <w:pPr>
        <w:pStyle w:val="Akapitzlist"/>
        <w:widowControl w:val="0"/>
        <w:suppressAutoHyphens w:val="0"/>
        <w:autoSpaceDE w:val="0"/>
        <w:autoSpaceDN w:val="0"/>
        <w:adjustRightInd w:val="0"/>
        <w:snapToGrid w:val="0"/>
        <w:spacing w:after="0" w:line="240" w:lineRule="auto"/>
        <w:ind w:left="1068"/>
        <w:jc w:val="both"/>
        <w:rPr>
          <w:rFonts w:ascii="Arial" w:hAnsi="Arial" w:cs="Arial"/>
          <w:bCs/>
          <w:sz w:val="20"/>
          <w:szCs w:val="20"/>
          <w:lang w:val="pl-PL"/>
        </w:rPr>
      </w:pPr>
      <w:r w:rsidRPr="00441957">
        <w:rPr>
          <w:rFonts w:ascii="Arial" w:hAnsi="Arial" w:cs="Arial"/>
          <w:sz w:val="20"/>
          <w:szCs w:val="20"/>
          <w:lang w:val="pl-PL"/>
        </w:rPr>
        <w:t xml:space="preserve">UWAGA! Zamawiający informuje, że posiada system sterowania oświetleniem </w:t>
      </w:r>
      <w:proofErr w:type="spellStart"/>
      <w:r w:rsidRPr="00441957">
        <w:rPr>
          <w:rFonts w:ascii="Arial" w:hAnsi="Arial" w:cs="Arial"/>
          <w:bCs/>
          <w:iCs/>
          <w:sz w:val="20"/>
          <w:szCs w:val="20"/>
          <w:lang w:val="pl-PL"/>
        </w:rPr>
        <w:t>Schreder</w:t>
      </w:r>
      <w:proofErr w:type="spellEnd"/>
      <w:r w:rsidRPr="00441957">
        <w:rPr>
          <w:rFonts w:ascii="Arial" w:hAnsi="Arial" w:cs="Arial"/>
          <w:bCs/>
          <w:iCs/>
          <w:sz w:val="20"/>
          <w:szCs w:val="20"/>
          <w:lang w:val="pl-PL"/>
        </w:rPr>
        <w:t xml:space="preserve"> EXEDRA w związku z czym wymaga, aby w ramach wykonania przedmiotu zamówienia wykonać kompatybilne rozwiązanie z posiadanym przez Zamawiającego bez konieczności stosowania dodatkowych aplikacji czy innych rozwiązań.</w:t>
      </w:r>
    </w:p>
    <w:p w14:paraId="2CBBDF3B" w14:textId="77777777" w:rsidR="007B49A0" w:rsidRPr="00162C40" w:rsidRDefault="00D0407A" w:rsidP="007B49A0">
      <w:pPr>
        <w:pStyle w:val="Akapitzlist"/>
        <w:widowControl w:val="0"/>
        <w:numPr>
          <w:ilvl w:val="0"/>
          <w:numId w:val="5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162C40">
        <w:rPr>
          <w:rFonts w:ascii="Arial" w:hAnsi="Arial" w:cs="Arial"/>
          <w:sz w:val="20"/>
          <w:lang w:val="pl-PL"/>
        </w:rPr>
        <w:t>pr</w:t>
      </w:r>
      <w:r w:rsidR="005D1DA4" w:rsidRPr="00162C40">
        <w:rPr>
          <w:rFonts w:ascii="Arial" w:hAnsi="Arial" w:cs="Arial"/>
          <w:sz w:val="20"/>
          <w:lang w:val="pl-PL"/>
        </w:rPr>
        <w:t>ojektu stałej organizacji ruchu;</w:t>
      </w:r>
    </w:p>
    <w:p w14:paraId="3E6F940E" w14:textId="77777777" w:rsidR="00C74917" w:rsidRPr="00C74917" w:rsidRDefault="00C74917" w:rsidP="00C74917">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 xml:space="preserve">przed sporządzeniem koncepcji wykonanie </w:t>
      </w:r>
      <w:r w:rsidRPr="00C0640C">
        <w:rPr>
          <w:rFonts w:ascii="Arial" w:hAnsi="Arial" w:cs="Arial"/>
          <w:sz w:val="20"/>
          <w:lang w:val="pl-PL"/>
        </w:rPr>
        <w:t xml:space="preserve">przez uprawnionego geodetę pomiarów geodezyjnych </w:t>
      </w:r>
      <w:r>
        <w:rPr>
          <w:rFonts w:ascii="Arial" w:hAnsi="Arial" w:cs="Arial"/>
          <w:sz w:val="20"/>
          <w:lang w:val="pl-PL"/>
        </w:rPr>
        <w:t xml:space="preserve">istniejących </w:t>
      </w:r>
      <w:r w:rsidRPr="00C0640C">
        <w:rPr>
          <w:rFonts w:ascii="Arial" w:hAnsi="Arial" w:cs="Arial"/>
          <w:sz w:val="20"/>
          <w:lang w:val="pl-PL"/>
        </w:rPr>
        <w:t>zjazdów z posesji (środek bramy) oraz osi jezdni (na wysokości każdej bramy)</w:t>
      </w:r>
      <w:r>
        <w:rPr>
          <w:rFonts w:ascii="Arial" w:hAnsi="Arial" w:cs="Arial"/>
          <w:sz w:val="20"/>
          <w:lang w:val="pl-PL"/>
        </w:rPr>
        <w:t xml:space="preserve"> </w:t>
      </w:r>
      <w:r w:rsidRPr="00C74917">
        <w:rPr>
          <w:rFonts w:ascii="Arial" w:hAnsi="Arial" w:cs="Arial"/>
          <w:sz w:val="20"/>
          <w:lang w:val="pl-PL"/>
        </w:rPr>
        <w:t xml:space="preserve">oraz sporządzenie i przedstawienie Zamawiającemu szkiców z powyższej czynności; </w:t>
      </w:r>
    </w:p>
    <w:p w14:paraId="598FAAB6" w14:textId="77777777" w:rsidR="00C74917" w:rsidRDefault="00C74917" w:rsidP="00C74917">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uwzględnienie na koncepcji i przekrojach wyników pomiarów, o których mowa w ust. 5 celem wykazania różnic pomiędzy istniejącą i projektowaną niweletą drogi, chodnika i ciągu pieszo-rowerowego;</w:t>
      </w:r>
    </w:p>
    <w:p w14:paraId="7794E8D9" w14:textId="77777777" w:rsidR="005D1DA4" w:rsidRPr="0041353D" w:rsidRDefault="005D1DA4" w:rsidP="005D1DA4">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 xml:space="preserve">wykonanie </w:t>
      </w:r>
      <w:r w:rsidRPr="0041353D">
        <w:rPr>
          <w:rFonts w:ascii="Arial" w:hAnsi="Arial" w:cs="Arial"/>
          <w:sz w:val="20"/>
          <w:lang w:val="pl-PL"/>
        </w:rPr>
        <w:t>projekt</w:t>
      </w:r>
      <w:r>
        <w:rPr>
          <w:rFonts w:ascii="Arial" w:hAnsi="Arial" w:cs="Arial"/>
          <w:sz w:val="20"/>
          <w:lang w:val="pl-PL"/>
        </w:rPr>
        <w:t>ów branżowych</w:t>
      </w:r>
      <w:r w:rsidRPr="0041353D">
        <w:rPr>
          <w:rFonts w:ascii="Arial" w:hAnsi="Arial" w:cs="Arial"/>
          <w:sz w:val="20"/>
          <w:lang w:val="pl-PL"/>
        </w:rPr>
        <w:t xml:space="preserve"> usunięcia kolizji sieci i urządzeń podziemnych/nadziemnych kolidujących z przebudowywaną drogą</w:t>
      </w:r>
      <w:r w:rsidR="00C00200">
        <w:rPr>
          <w:rFonts w:ascii="Arial" w:hAnsi="Arial" w:cs="Arial"/>
          <w:sz w:val="20"/>
          <w:lang w:val="pl-PL"/>
        </w:rPr>
        <w:t xml:space="preserve"> w szcz</w:t>
      </w:r>
      <w:r w:rsidR="00441957">
        <w:rPr>
          <w:rFonts w:ascii="Arial" w:hAnsi="Arial" w:cs="Arial"/>
          <w:sz w:val="20"/>
          <w:lang w:val="pl-PL"/>
        </w:rPr>
        <w:t>ególności sieci energetycznej i </w:t>
      </w:r>
      <w:r w:rsidR="00C00200">
        <w:rPr>
          <w:rFonts w:ascii="Arial" w:hAnsi="Arial" w:cs="Arial"/>
          <w:sz w:val="20"/>
          <w:lang w:val="pl-PL"/>
        </w:rPr>
        <w:t>teletechnicznych</w:t>
      </w:r>
      <w:r w:rsidRPr="0041353D">
        <w:rPr>
          <w:rFonts w:ascii="Arial" w:hAnsi="Arial" w:cs="Arial"/>
          <w:sz w:val="20"/>
          <w:lang w:val="pl-PL"/>
        </w:rPr>
        <w:t>;</w:t>
      </w:r>
    </w:p>
    <w:p w14:paraId="26B5B9C8" w14:textId="77777777" w:rsidR="005D1DA4" w:rsidRPr="0041353D" w:rsidRDefault="005D1DA4" w:rsidP="005D1DA4">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 xml:space="preserve">wykonanie </w:t>
      </w:r>
      <w:r w:rsidRPr="0041353D">
        <w:rPr>
          <w:rFonts w:ascii="Arial" w:hAnsi="Arial" w:cs="Arial"/>
          <w:sz w:val="20"/>
          <w:lang w:val="pl-PL"/>
        </w:rPr>
        <w:t>inwentaryzacj</w:t>
      </w:r>
      <w:r>
        <w:rPr>
          <w:rFonts w:ascii="Arial" w:hAnsi="Arial" w:cs="Arial"/>
          <w:sz w:val="20"/>
          <w:lang w:val="pl-PL"/>
        </w:rPr>
        <w:t>i</w:t>
      </w:r>
      <w:r w:rsidRPr="0041353D">
        <w:rPr>
          <w:rFonts w:ascii="Arial" w:hAnsi="Arial" w:cs="Arial"/>
          <w:sz w:val="20"/>
          <w:lang w:val="pl-PL"/>
        </w:rPr>
        <w:t xml:space="preserve"> szaty roślinnej w celu określenia ilości i rodzaju drzew oraz krzewów, które kolidują z planowaną inwestycją</w:t>
      </w:r>
      <w:r>
        <w:rPr>
          <w:rFonts w:ascii="Arial" w:hAnsi="Arial" w:cs="Arial"/>
          <w:sz w:val="20"/>
          <w:lang w:val="pl-PL"/>
        </w:rPr>
        <w:t xml:space="preserve">, uwzględnienie konieczności wycinki drzew we wniosku o wydanie decyzji </w:t>
      </w:r>
      <w:proofErr w:type="spellStart"/>
      <w:r>
        <w:rPr>
          <w:rFonts w:ascii="Arial" w:hAnsi="Arial" w:cs="Arial"/>
          <w:sz w:val="20"/>
          <w:lang w:val="pl-PL"/>
        </w:rPr>
        <w:t>ZRiD</w:t>
      </w:r>
      <w:proofErr w:type="spellEnd"/>
      <w:r>
        <w:rPr>
          <w:rFonts w:ascii="Arial" w:hAnsi="Arial" w:cs="Arial"/>
          <w:sz w:val="20"/>
          <w:lang w:val="pl-PL"/>
        </w:rPr>
        <w:t>, a także</w:t>
      </w:r>
      <w:r w:rsidRPr="0041353D">
        <w:rPr>
          <w:rFonts w:ascii="Arial" w:hAnsi="Arial" w:cs="Arial"/>
          <w:sz w:val="20"/>
          <w:lang w:val="pl-PL"/>
        </w:rPr>
        <w:t xml:space="preserve"> wykonanie operatu wartości pozyskanego drewna;</w:t>
      </w:r>
    </w:p>
    <w:p w14:paraId="24A4E554" w14:textId="77777777" w:rsidR="005D1DA4" w:rsidRPr="0041353D" w:rsidRDefault="005D1DA4" w:rsidP="00463BE0">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wykonanie i uzgodnienie projektu stałej organizacji ruchu nowo projektowanej ulicy, przy czym:</w:t>
      </w:r>
    </w:p>
    <w:p w14:paraId="64FE9FC7" w14:textId="77777777" w:rsidR="005D1DA4" w:rsidRPr="0041353D" w:rsidRDefault="005D1DA4" w:rsidP="005D1DA4">
      <w:pPr>
        <w:pStyle w:val="Akapitzlist"/>
        <w:numPr>
          <w:ilvl w:val="0"/>
          <w:numId w:val="9"/>
        </w:numPr>
        <w:suppressAutoHyphens w:val="0"/>
        <w:spacing w:after="0" w:line="240" w:lineRule="auto"/>
        <w:jc w:val="both"/>
        <w:rPr>
          <w:rFonts w:ascii="Arial" w:hAnsi="Arial" w:cs="Arial"/>
          <w:sz w:val="20"/>
          <w:szCs w:val="20"/>
          <w:lang w:val="pl-PL"/>
        </w:rPr>
      </w:pPr>
      <w:r w:rsidRPr="0041353D">
        <w:rPr>
          <w:rFonts w:ascii="Arial" w:hAnsi="Arial" w:cs="Arial"/>
          <w:sz w:val="20"/>
          <w:szCs w:val="20"/>
          <w:lang w:val="pl-PL"/>
        </w:rPr>
        <w:t>projekt stałej organizacji ruchu przed zaopiniowaniem i zatwierdzeniem należy uzgodnić z osobami odpowiedzialnymi za realizacje zamówienia ze strony Zamawiającego;</w:t>
      </w:r>
    </w:p>
    <w:p w14:paraId="17449473" w14:textId="77777777" w:rsidR="005D1DA4" w:rsidRPr="0041353D" w:rsidRDefault="005D1DA4" w:rsidP="005D1DA4">
      <w:pPr>
        <w:pStyle w:val="Akapitzlist"/>
        <w:numPr>
          <w:ilvl w:val="0"/>
          <w:numId w:val="9"/>
        </w:numPr>
        <w:suppressAutoHyphens w:val="0"/>
        <w:spacing w:after="0" w:line="240" w:lineRule="auto"/>
        <w:jc w:val="both"/>
        <w:rPr>
          <w:rFonts w:ascii="Arial" w:hAnsi="Arial" w:cs="Arial"/>
          <w:sz w:val="20"/>
          <w:szCs w:val="20"/>
          <w:lang w:val="pl-PL"/>
        </w:rPr>
      </w:pPr>
      <w:r w:rsidRPr="0041353D">
        <w:rPr>
          <w:rFonts w:ascii="Arial" w:hAnsi="Arial" w:cs="Arial"/>
          <w:sz w:val="20"/>
          <w:szCs w:val="20"/>
          <w:lang w:val="pl-PL"/>
        </w:rPr>
        <w:t>projekt zostanie uzgodniony w innych instytucjach zgodnie z wymogami prawa;</w:t>
      </w:r>
    </w:p>
    <w:p w14:paraId="3CFFBC9F" w14:textId="77777777" w:rsidR="005D1DA4" w:rsidRPr="0041353D" w:rsidRDefault="005D1DA4" w:rsidP="00463BE0">
      <w:pPr>
        <w:pStyle w:val="Nagwek"/>
        <w:numPr>
          <w:ilvl w:val="0"/>
          <w:numId w:val="21"/>
        </w:numPr>
        <w:tabs>
          <w:tab w:val="left" w:pos="708"/>
        </w:tabs>
        <w:spacing w:after="0" w:line="240" w:lineRule="auto"/>
        <w:jc w:val="both"/>
        <w:rPr>
          <w:rFonts w:ascii="Arial" w:hAnsi="Arial" w:cs="Arial"/>
          <w:sz w:val="20"/>
          <w:lang w:val="pl-PL"/>
        </w:rPr>
      </w:pPr>
      <w:r w:rsidRPr="0041353D">
        <w:rPr>
          <w:rFonts w:ascii="Arial" w:hAnsi="Arial" w:cs="Arial"/>
          <w:sz w:val="20"/>
          <w:lang w:val="pl-PL"/>
        </w:rPr>
        <w:t>wykonanie badań geotechnicznych;</w:t>
      </w:r>
    </w:p>
    <w:p w14:paraId="39F3E61F" w14:textId="77777777" w:rsidR="00D96338" w:rsidRDefault="00D96338" w:rsidP="00D96338">
      <w:pPr>
        <w:pStyle w:val="Nagwek"/>
        <w:numPr>
          <w:ilvl w:val="0"/>
          <w:numId w:val="21"/>
        </w:numPr>
        <w:tabs>
          <w:tab w:val="left" w:pos="708"/>
        </w:tabs>
        <w:spacing w:after="0" w:line="240" w:lineRule="auto"/>
        <w:jc w:val="both"/>
        <w:rPr>
          <w:rFonts w:ascii="Arial" w:hAnsi="Arial" w:cs="Arial"/>
          <w:sz w:val="20"/>
          <w:lang w:val="pl-PL"/>
        </w:rPr>
      </w:pPr>
      <w:r w:rsidRPr="00B03EF1">
        <w:rPr>
          <w:rFonts w:ascii="Arial" w:hAnsi="Arial" w:cs="Arial"/>
          <w:sz w:val="20"/>
          <w:lang w:val="pl-PL"/>
        </w:rPr>
        <w:t>uzyskanie pozwolenia wodnoprawnego lub zł</w:t>
      </w:r>
      <w:r>
        <w:rPr>
          <w:rFonts w:ascii="Arial" w:hAnsi="Arial" w:cs="Arial"/>
          <w:sz w:val="20"/>
          <w:lang w:val="pl-PL"/>
        </w:rPr>
        <w:t>ożenie zgłoszenia wodno prawnego,</w:t>
      </w:r>
    </w:p>
    <w:p w14:paraId="5CCFFC3E" w14:textId="77777777" w:rsidR="00EF496B" w:rsidRPr="00B03EF1" w:rsidRDefault="00EF496B" w:rsidP="00D96338">
      <w:pPr>
        <w:pStyle w:val="Nagwek"/>
        <w:numPr>
          <w:ilvl w:val="0"/>
          <w:numId w:val="21"/>
        </w:numPr>
        <w:tabs>
          <w:tab w:val="left" w:pos="708"/>
        </w:tabs>
        <w:spacing w:after="0" w:line="240" w:lineRule="auto"/>
        <w:jc w:val="both"/>
        <w:rPr>
          <w:rFonts w:ascii="Arial" w:hAnsi="Arial" w:cs="Arial"/>
          <w:sz w:val="20"/>
          <w:lang w:val="pl-PL"/>
        </w:rPr>
      </w:pPr>
      <w:r>
        <w:rPr>
          <w:rFonts w:ascii="Arial" w:hAnsi="Arial" w:cs="Arial"/>
          <w:sz w:val="20"/>
          <w:lang w:val="pl-PL"/>
        </w:rPr>
        <w:t>uzyskanie d</w:t>
      </w:r>
      <w:r w:rsidRPr="00EF496B">
        <w:rPr>
          <w:rFonts w:ascii="Arial" w:hAnsi="Arial" w:cs="Arial"/>
          <w:sz w:val="20"/>
          <w:lang w:val="pl-PL"/>
        </w:rPr>
        <w:t>ecyzj</w:t>
      </w:r>
      <w:r>
        <w:rPr>
          <w:rFonts w:ascii="Arial" w:hAnsi="Arial" w:cs="Arial"/>
          <w:sz w:val="20"/>
          <w:lang w:val="pl-PL"/>
        </w:rPr>
        <w:t>i</w:t>
      </w:r>
      <w:r w:rsidRPr="00EF496B">
        <w:rPr>
          <w:rFonts w:ascii="Arial" w:hAnsi="Arial" w:cs="Arial"/>
          <w:sz w:val="20"/>
          <w:lang w:val="pl-PL"/>
        </w:rPr>
        <w:t xml:space="preserve"> o środowiskowych uwarunkowaniach</w:t>
      </w:r>
      <w:r>
        <w:rPr>
          <w:rFonts w:ascii="Arial" w:hAnsi="Arial" w:cs="Arial"/>
          <w:sz w:val="20"/>
          <w:lang w:val="pl-PL"/>
        </w:rPr>
        <w:t xml:space="preserve"> realizacji </w:t>
      </w:r>
      <w:r w:rsidRPr="00EF496B">
        <w:rPr>
          <w:rFonts w:ascii="Arial" w:hAnsi="Arial" w:cs="Arial"/>
          <w:sz w:val="20"/>
          <w:lang w:val="pl-PL"/>
        </w:rPr>
        <w:t>przedsięwzięcia</w:t>
      </w:r>
      <w:r>
        <w:rPr>
          <w:rFonts w:ascii="Arial" w:hAnsi="Arial" w:cs="Arial"/>
          <w:sz w:val="20"/>
          <w:lang w:val="pl-PL"/>
        </w:rPr>
        <w:t>,</w:t>
      </w:r>
    </w:p>
    <w:p w14:paraId="320CAD37" w14:textId="77777777" w:rsidR="00D96338" w:rsidRPr="00B03EF1" w:rsidRDefault="00D96338" w:rsidP="00D96338">
      <w:pPr>
        <w:pStyle w:val="Nagwek"/>
        <w:numPr>
          <w:ilvl w:val="0"/>
          <w:numId w:val="21"/>
        </w:numPr>
        <w:tabs>
          <w:tab w:val="left" w:pos="708"/>
        </w:tabs>
        <w:spacing w:after="0" w:line="240" w:lineRule="auto"/>
        <w:jc w:val="both"/>
        <w:rPr>
          <w:rFonts w:ascii="Arial" w:hAnsi="Arial" w:cs="Arial"/>
          <w:sz w:val="20"/>
          <w:lang w:val="pl-PL"/>
        </w:rPr>
      </w:pPr>
      <w:r w:rsidRPr="00B03EF1">
        <w:rPr>
          <w:rFonts w:ascii="Arial" w:hAnsi="Arial" w:cs="Arial"/>
          <w:sz w:val="20"/>
          <w:lang w:val="pl-PL"/>
        </w:rPr>
        <w:t xml:space="preserve">całkowitą obsługę geodezyjną przedmiotu </w:t>
      </w:r>
      <w:r w:rsidR="00441957">
        <w:rPr>
          <w:rFonts w:ascii="Arial" w:hAnsi="Arial" w:cs="Arial"/>
          <w:sz w:val="20"/>
          <w:lang w:val="pl-PL"/>
        </w:rPr>
        <w:t>umowy</w:t>
      </w:r>
      <w:r w:rsidRPr="00B03EF1">
        <w:rPr>
          <w:rFonts w:ascii="Arial" w:hAnsi="Arial" w:cs="Arial"/>
          <w:sz w:val="20"/>
          <w:lang w:val="pl-PL"/>
        </w:rPr>
        <w:t xml:space="preserve">, w tym uzyskanie map do celów projektowych, map podziałowych na potrzeby uzyskania decyzji o zezwoleniu na realizację inwestycji drogowej oraz uzyskanie opinii z koordynacji usytuowania projektowanych sieci uzbrojenia </w:t>
      </w:r>
      <w:r>
        <w:rPr>
          <w:rFonts w:ascii="Arial" w:hAnsi="Arial" w:cs="Arial"/>
          <w:sz w:val="20"/>
          <w:lang w:val="pl-PL"/>
        </w:rPr>
        <w:t>terenu,</w:t>
      </w:r>
    </w:p>
    <w:p w14:paraId="2B5DF6E4" w14:textId="77777777" w:rsidR="00D96338" w:rsidRPr="00B03EF1" w:rsidRDefault="00D96338" w:rsidP="00D96338">
      <w:pPr>
        <w:pStyle w:val="Nagwek"/>
        <w:numPr>
          <w:ilvl w:val="0"/>
          <w:numId w:val="21"/>
        </w:numPr>
        <w:tabs>
          <w:tab w:val="left" w:pos="708"/>
        </w:tabs>
        <w:spacing w:after="0" w:line="240" w:lineRule="auto"/>
        <w:jc w:val="both"/>
        <w:rPr>
          <w:rFonts w:ascii="Arial" w:hAnsi="Arial" w:cs="Arial"/>
          <w:sz w:val="20"/>
          <w:lang w:val="pl-PL"/>
        </w:rPr>
      </w:pPr>
      <w:r w:rsidRPr="00B03EF1">
        <w:rPr>
          <w:rFonts w:ascii="Arial" w:hAnsi="Arial" w:cs="Arial"/>
          <w:sz w:val="20"/>
          <w:lang w:val="pl-PL"/>
        </w:rPr>
        <w:t xml:space="preserve">wykonanie wszystkich opracowań, dokonanie wszelkich uzgodnień i uzyskanie wszystkich decyzji niezbędnych do prawidłowego wykonania przedmiotu </w:t>
      </w:r>
      <w:r w:rsidR="00441957">
        <w:rPr>
          <w:rFonts w:ascii="Arial" w:hAnsi="Arial" w:cs="Arial"/>
          <w:sz w:val="20"/>
          <w:lang w:val="pl-PL"/>
        </w:rPr>
        <w:t>umowy</w:t>
      </w:r>
      <w:r>
        <w:rPr>
          <w:rFonts w:ascii="Arial" w:hAnsi="Arial" w:cs="Arial"/>
          <w:sz w:val="20"/>
          <w:lang w:val="pl-PL"/>
        </w:rPr>
        <w:t xml:space="preserve"> i uzyskania decyzji ZRID,</w:t>
      </w:r>
    </w:p>
    <w:p w14:paraId="4ED54F7C" w14:textId="77777777" w:rsidR="00D96338" w:rsidRPr="00B03EF1" w:rsidRDefault="00D96338" w:rsidP="00D96338">
      <w:pPr>
        <w:pStyle w:val="Nagwek"/>
        <w:numPr>
          <w:ilvl w:val="0"/>
          <w:numId w:val="21"/>
        </w:numPr>
        <w:tabs>
          <w:tab w:val="left" w:pos="708"/>
        </w:tabs>
        <w:spacing w:after="0" w:line="240" w:lineRule="auto"/>
        <w:jc w:val="both"/>
        <w:rPr>
          <w:rFonts w:ascii="Arial" w:hAnsi="Arial" w:cs="Arial"/>
          <w:sz w:val="20"/>
          <w:lang w:val="pl-PL"/>
        </w:rPr>
      </w:pPr>
      <w:r w:rsidRPr="00B03EF1">
        <w:rPr>
          <w:rFonts w:ascii="Arial" w:hAnsi="Arial" w:cs="Arial"/>
          <w:sz w:val="20"/>
          <w:lang w:val="pl-PL"/>
        </w:rPr>
        <w:t>pozostawanie w stałym kontakcie z osobami odpowiedzialnymi za realizację umowy ze strony Zamawiającego w celu uzgodnień dotyczących rozwiązań projektowych.</w:t>
      </w:r>
    </w:p>
    <w:p w14:paraId="68572CE6" w14:textId="77777777" w:rsidR="00C85ECF" w:rsidRPr="0041353D"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Przedmiot </w:t>
      </w:r>
      <w:proofErr w:type="spellStart"/>
      <w:r w:rsidR="00441957">
        <w:rPr>
          <w:rFonts w:ascii="Arial" w:hAnsi="Arial" w:cs="Arial"/>
          <w:sz w:val="20"/>
          <w:szCs w:val="20"/>
          <w:lang w:val="pl-PL"/>
        </w:rPr>
        <w:t>umowy</w:t>
      </w:r>
      <w:r w:rsidRPr="0041353D">
        <w:rPr>
          <w:rFonts w:ascii="Arial" w:hAnsi="Arial" w:cs="Arial"/>
          <w:sz w:val="20"/>
          <w:szCs w:val="20"/>
          <w:lang w:val="pl-PL"/>
        </w:rPr>
        <w:t>a</w:t>
      </w:r>
      <w:proofErr w:type="spellEnd"/>
      <w:r w:rsidRPr="0041353D">
        <w:rPr>
          <w:rFonts w:ascii="Arial" w:hAnsi="Arial" w:cs="Arial"/>
          <w:sz w:val="20"/>
          <w:szCs w:val="20"/>
          <w:lang w:val="pl-PL"/>
        </w:rPr>
        <w:t xml:space="preserve"> powinien być wykonany w oparciu o:</w:t>
      </w:r>
    </w:p>
    <w:p w14:paraId="7362601F" w14:textId="77777777" w:rsidR="00885802" w:rsidRPr="00885802" w:rsidRDefault="00885802" w:rsidP="00885802">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bookmarkStart w:id="11" w:name="_Hlk49501260"/>
      <w:r w:rsidRPr="00885802">
        <w:rPr>
          <w:rFonts w:ascii="Arial" w:hAnsi="Arial" w:cs="Arial"/>
          <w:sz w:val="20"/>
          <w:szCs w:val="20"/>
          <w:lang w:val="pl-PL"/>
        </w:rPr>
        <w:t>wymagania wynikające z ustawy z dnia 10 kwietnia 2003 r. o szczególnych zasadach przygotowania i realizacji inwestycji drogowych w zakresie dróg publicznych oraz uzyska prawomocną decyzję ZRID</w:t>
      </w:r>
      <w:r>
        <w:rPr>
          <w:rFonts w:ascii="Arial" w:hAnsi="Arial" w:cs="Arial"/>
          <w:sz w:val="20"/>
          <w:szCs w:val="20"/>
          <w:lang w:val="pl-PL"/>
        </w:rPr>
        <w:t>,</w:t>
      </w:r>
    </w:p>
    <w:p w14:paraId="200E8D09" w14:textId="77777777" w:rsidR="00463BE0" w:rsidRPr="00463BE0" w:rsidRDefault="00463BE0" w:rsidP="00463BE0">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63BE0">
        <w:rPr>
          <w:rFonts w:ascii="Arial" w:hAnsi="Arial" w:cs="Arial"/>
          <w:sz w:val="20"/>
          <w:szCs w:val="20"/>
          <w:lang w:val="pl-PL"/>
        </w:rPr>
        <w:t xml:space="preserve">wymagania wynikające z Rozporządzenia Ministra Administracji i Cyfryzacji z dnia </w:t>
      </w:r>
      <w:r w:rsidR="00441957">
        <w:rPr>
          <w:rFonts w:ascii="Arial" w:hAnsi="Arial" w:cs="Arial"/>
          <w:sz w:val="20"/>
          <w:szCs w:val="20"/>
          <w:lang w:val="pl-PL"/>
        </w:rPr>
        <w:t>26 maja 2023 r.</w:t>
      </w:r>
      <w:r w:rsidRPr="00463BE0">
        <w:rPr>
          <w:rFonts w:ascii="Arial" w:hAnsi="Arial" w:cs="Arial"/>
          <w:sz w:val="20"/>
          <w:szCs w:val="20"/>
          <w:lang w:val="pl-PL"/>
        </w:rPr>
        <w:t xml:space="preserve"> w sprawie warunków technicznych, jakim powinny odpowiadać kanały technologiczne. Zamawiający preferuje, by Wykonawca wystąpił o zwolnienie od ministra właściwego ds. informatyzacji z obowiązku budowy kanału technologicznego</w:t>
      </w:r>
      <w:bookmarkEnd w:id="11"/>
      <w:r w:rsidR="00885802">
        <w:rPr>
          <w:rFonts w:ascii="Arial" w:hAnsi="Arial" w:cs="Arial"/>
          <w:sz w:val="20"/>
          <w:szCs w:val="20"/>
          <w:lang w:val="pl-PL"/>
        </w:rPr>
        <w:t>,</w:t>
      </w:r>
    </w:p>
    <w:p w14:paraId="69454AD7"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Rozporządzenie Ministra </w:t>
      </w:r>
      <w:r w:rsidR="00441957">
        <w:rPr>
          <w:rFonts w:ascii="Arial" w:hAnsi="Arial" w:cs="Arial"/>
          <w:sz w:val="20"/>
          <w:szCs w:val="20"/>
          <w:lang w:val="pl-PL"/>
        </w:rPr>
        <w:t>Infrastruktury z dnia 24 czerwca 2022 r.</w:t>
      </w:r>
      <w:r w:rsidR="005B7EB0">
        <w:rPr>
          <w:rFonts w:ascii="Arial" w:hAnsi="Arial" w:cs="Arial"/>
          <w:sz w:val="20"/>
          <w:szCs w:val="20"/>
          <w:lang w:val="pl-PL"/>
        </w:rPr>
        <w:t xml:space="preserve"> w sprawie przepisów </w:t>
      </w:r>
      <w:r w:rsidR="005B7EB0">
        <w:rPr>
          <w:rFonts w:ascii="Arial" w:hAnsi="Arial" w:cs="Arial"/>
          <w:sz w:val="20"/>
          <w:szCs w:val="20"/>
          <w:lang w:val="pl-PL"/>
        </w:rPr>
        <w:lastRenderedPageBreak/>
        <w:t>techniczno-budowlanych dotyczących dróg publicznych,</w:t>
      </w:r>
    </w:p>
    <w:p w14:paraId="2254F944"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Rozporządzenie Ministra Infrastruktury z dnia </w:t>
      </w:r>
      <w:r w:rsidR="005B7EB0">
        <w:rPr>
          <w:rFonts w:ascii="Arial" w:hAnsi="Arial" w:cs="Arial"/>
          <w:sz w:val="20"/>
          <w:szCs w:val="20"/>
          <w:lang w:val="pl-PL"/>
        </w:rPr>
        <w:t>14 grudnia 2022 r. w spraw</w:t>
      </w:r>
      <w:r w:rsidRPr="0041353D">
        <w:rPr>
          <w:rFonts w:ascii="Arial" w:hAnsi="Arial" w:cs="Arial"/>
          <w:sz w:val="20"/>
          <w:szCs w:val="20"/>
          <w:lang w:val="pl-PL"/>
        </w:rPr>
        <w:t>ie szczegółowych warunków technicznych dla znaków i sygnałów drogowych oraz urządzeń bezpieczeństwa ruchu drogowego i warun</w:t>
      </w:r>
      <w:r w:rsidR="00885802">
        <w:rPr>
          <w:rFonts w:ascii="Arial" w:hAnsi="Arial" w:cs="Arial"/>
          <w:sz w:val="20"/>
          <w:szCs w:val="20"/>
          <w:lang w:val="pl-PL"/>
        </w:rPr>
        <w:t>ków ich umieszczania na drogach,</w:t>
      </w:r>
    </w:p>
    <w:p w14:paraId="30EB7368"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Rozporządzenie Ministra Infrastruktury z dnia 23 września 2003 r. w sprawie szczegółowych warunków zarządzania ruchem na drogach oraz wykonywan</w:t>
      </w:r>
      <w:r w:rsidR="00885802">
        <w:rPr>
          <w:rFonts w:ascii="Arial" w:hAnsi="Arial" w:cs="Arial"/>
          <w:sz w:val="20"/>
          <w:szCs w:val="20"/>
          <w:lang w:val="pl-PL"/>
        </w:rPr>
        <w:t>ia nadzoru nad tym zarządzaniem,</w:t>
      </w:r>
    </w:p>
    <w:p w14:paraId="53B71E1E"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Rozporządzenie Ministra </w:t>
      </w:r>
      <w:r w:rsidR="005F1031" w:rsidRPr="0041353D">
        <w:rPr>
          <w:rFonts w:ascii="Arial" w:hAnsi="Arial" w:cs="Arial"/>
          <w:sz w:val="20"/>
          <w:szCs w:val="20"/>
          <w:lang w:val="pl-PL"/>
        </w:rPr>
        <w:t xml:space="preserve">Rozwoju z dnia 11 września 2020 r. </w:t>
      </w:r>
      <w:r w:rsidRPr="0041353D">
        <w:rPr>
          <w:rFonts w:ascii="Arial" w:hAnsi="Arial" w:cs="Arial"/>
          <w:sz w:val="20"/>
          <w:szCs w:val="20"/>
          <w:lang w:val="pl-PL"/>
        </w:rPr>
        <w:t>w sprawie szczegółowego zakresu i formy projektu budowlanego</w:t>
      </w:r>
      <w:r w:rsidR="00885802">
        <w:rPr>
          <w:rFonts w:ascii="Arial" w:hAnsi="Arial" w:cs="Arial"/>
          <w:sz w:val="20"/>
          <w:szCs w:val="20"/>
          <w:lang w:val="pl-PL"/>
        </w:rPr>
        <w:t>,</w:t>
      </w:r>
      <w:r w:rsidRPr="0041353D">
        <w:rPr>
          <w:rFonts w:ascii="Arial" w:hAnsi="Arial" w:cs="Arial"/>
          <w:sz w:val="20"/>
          <w:szCs w:val="20"/>
          <w:lang w:val="pl-PL"/>
        </w:rPr>
        <w:t xml:space="preserve"> </w:t>
      </w:r>
    </w:p>
    <w:p w14:paraId="330B4DB9"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Ustawę z dnia </w:t>
      </w:r>
      <w:r w:rsidR="00885802">
        <w:rPr>
          <w:rFonts w:ascii="Arial" w:hAnsi="Arial" w:cs="Arial"/>
          <w:sz w:val="20"/>
          <w:szCs w:val="20"/>
          <w:lang w:val="pl-PL"/>
        </w:rPr>
        <w:t>7 lipca 1994 r. Prawo budowlane,</w:t>
      </w:r>
      <w:r w:rsidRPr="0041353D">
        <w:rPr>
          <w:rFonts w:ascii="Arial" w:hAnsi="Arial" w:cs="Arial"/>
          <w:sz w:val="20"/>
          <w:szCs w:val="20"/>
          <w:lang w:val="pl-PL"/>
        </w:rPr>
        <w:t xml:space="preserve">  </w:t>
      </w:r>
    </w:p>
    <w:p w14:paraId="53B19077"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Ustawę z dnia 27 kwietnia 2</w:t>
      </w:r>
      <w:r w:rsidR="00885802">
        <w:rPr>
          <w:rFonts w:ascii="Arial" w:hAnsi="Arial" w:cs="Arial"/>
          <w:sz w:val="20"/>
          <w:szCs w:val="20"/>
          <w:lang w:val="pl-PL"/>
        </w:rPr>
        <w:t>001 r. Prawo ochrony środowiska,</w:t>
      </w:r>
    </w:p>
    <w:p w14:paraId="5E001266"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w:t>
      </w:r>
      <w:r w:rsidR="00C86880">
        <w:rPr>
          <w:rFonts w:ascii="Arial" w:hAnsi="Arial" w:cs="Arial"/>
          <w:sz w:val="20"/>
          <w:szCs w:val="20"/>
          <w:lang w:val="pl-PL"/>
        </w:rPr>
        <w:t>ę</w:t>
      </w:r>
      <w:r w:rsidRPr="0041353D">
        <w:rPr>
          <w:rFonts w:ascii="Arial" w:hAnsi="Arial" w:cs="Arial"/>
          <w:sz w:val="20"/>
          <w:szCs w:val="20"/>
          <w:lang w:val="pl-PL"/>
        </w:rPr>
        <w:t xml:space="preserve"> z dnia 21 marc</w:t>
      </w:r>
      <w:r w:rsidR="00885802">
        <w:rPr>
          <w:rFonts w:ascii="Arial" w:hAnsi="Arial" w:cs="Arial"/>
          <w:sz w:val="20"/>
          <w:szCs w:val="20"/>
          <w:lang w:val="pl-PL"/>
        </w:rPr>
        <w:t>a 1985 r. o drogach publicznych,</w:t>
      </w:r>
    </w:p>
    <w:p w14:paraId="43CEC5D8"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w:t>
      </w:r>
      <w:r w:rsidR="00C86880">
        <w:rPr>
          <w:rFonts w:ascii="Arial" w:hAnsi="Arial" w:cs="Arial"/>
          <w:sz w:val="20"/>
          <w:szCs w:val="20"/>
          <w:lang w:val="pl-PL"/>
        </w:rPr>
        <w:t>ę</w:t>
      </w:r>
      <w:r w:rsidRPr="0041353D">
        <w:rPr>
          <w:rFonts w:ascii="Arial" w:hAnsi="Arial" w:cs="Arial"/>
          <w:sz w:val="20"/>
          <w:szCs w:val="20"/>
          <w:lang w:val="pl-PL"/>
        </w:rPr>
        <w:t xml:space="preserve"> z dnia 3 października 2008 r. o udostępnianiu informacji o środowisku i jego ochronie, udziale społeczeństwa w ochronie środowiska oraz o ocenac</w:t>
      </w:r>
      <w:r w:rsidR="00885802">
        <w:rPr>
          <w:rFonts w:ascii="Arial" w:hAnsi="Arial" w:cs="Arial"/>
          <w:sz w:val="20"/>
          <w:szCs w:val="20"/>
          <w:lang w:val="pl-PL"/>
        </w:rPr>
        <w:t>h oddziaływania na środowisko,</w:t>
      </w:r>
    </w:p>
    <w:p w14:paraId="6E88D3CC" w14:textId="77777777" w:rsidR="00506E2C" w:rsidRPr="0041353D" w:rsidRDefault="00506E2C"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Ustaw</w:t>
      </w:r>
      <w:r w:rsidR="00C86880">
        <w:rPr>
          <w:rFonts w:ascii="Arial" w:hAnsi="Arial" w:cs="Arial"/>
          <w:sz w:val="20"/>
          <w:szCs w:val="20"/>
          <w:lang w:val="pl-PL"/>
        </w:rPr>
        <w:t>ę</w:t>
      </w:r>
      <w:r w:rsidRPr="0041353D">
        <w:rPr>
          <w:rFonts w:ascii="Arial" w:hAnsi="Arial" w:cs="Arial"/>
          <w:sz w:val="20"/>
          <w:szCs w:val="20"/>
          <w:lang w:val="pl-PL"/>
        </w:rPr>
        <w:t xml:space="preserve"> z dnia 19 lipca 2019 r. o zapewnianiu dostępności os</w:t>
      </w:r>
      <w:r w:rsidR="00885802">
        <w:rPr>
          <w:rFonts w:ascii="Arial" w:hAnsi="Arial" w:cs="Arial"/>
          <w:sz w:val="20"/>
          <w:szCs w:val="20"/>
          <w:lang w:val="pl-PL"/>
        </w:rPr>
        <w:t>obom ze szczególnymi potrzebami,</w:t>
      </w:r>
    </w:p>
    <w:p w14:paraId="12321B45"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inne przepisy i wytyczne mające zastosowanie</w:t>
      </w:r>
      <w:r w:rsidR="00885802">
        <w:rPr>
          <w:rFonts w:ascii="Arial" w:hAnsi="Arial" w:cs="Arial"/>
          <w:sz w:val="20"/>
          <w:szCs w:val="20"/>
          <w:lang w:val="pl-PL"/>
        </w:rPr>
        <w:t xml:space="preserve"> w danym przedmiocie Zamówienia,</w:t>
      </w:r>
    </w:p>
    <w:p w14:paraId="274CD7BF" w14:textId="77777777" w:rsidR="004349E0" w:rsidRPr="0041353D" w:rsidRDefault="004349E0" w:rsidP="005A3C25">
      <w:pPr>
        <w:pStyle w:val="Akapitzlist"/>
        <w:widowControl w:val="0"/>
        <w:numPr>
          <w:ilvl w:val="0"/>
          <w:numId w:val="23"/>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zapisy i warunki określone w miejscowym planie zagospodarowania przestrzennego.</w:t>
      </w:r>
    </w:p>
    <w:p w14:paraId="49FD7E45" w14:textId="77777777" w:rsidR="004349E0" w:rsidRPr="0041353D" w:rsidRDefault="004349E0"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Dokumentacja projektowa wykonana w ramach realizacji przedmiotu umowy</w:t>
      </w:r>
      <w:r w:rsidR="002D2BD7" w:rsidRPr="0041353D">
        <w:rPr>
          <w:rFonts w:ascii="Arial" w:hAnsi="Arial" w:cs="Arial"/>
          <w:sz w:val="20"/>
          <w:szCs w:val="20"/>
          <w:lang w:val="pl-PL"/>
        </w:rPr>
        <w:t xml:space="preserve"> (w zakresie wszystkich branż)</w:t>
      </w:r>
      <w:r w:rsidRPr="0041353D">
        <w:rPr>
          <w:rFonts w:ascii="Arial" w:hAnsi="Arial" w:cs="Arial"/>
          <w:sz w:val="20"/>
          <w:szCs w:val="20"/>
          <w:lang w:val="pl-PL"/>
        </w:rPr>
        <w:t xml:space="preserve">, tj. określona w § 1 ust. 1 musi być wykonana zgodnie </w:t>
      </w:r>
      <w:r w:rsidR="005B0BD2" w:rsidRPr="0041353D">
        <w:rPr>
          <w:rFonts w:ascii="Arial" w:hAnsi="Arial" w:cs="Arial"/>
          <w:sz w:val="20"/>
          <w:szCs w:val="20"/>
          <w:lang w:val="pl-PL"/>
        </w:rPr>
        <w:t xml:space="preserve">z Rozporządzeniem Ministra Rozwoju i Technologii z dnia 20 grudnia 2021 r. w </w:t>
      </w:r>
      <w:r w:rsidR="00463BE0">
        <w:rPr>
          <w:rFonts w:ascii="Arial" w:hAnsi="Arial" w:cs="Arial"/>
          <w:sz w:val="20"/>
          <w:szCs w:val="20"/>
          <w:lang w:val="pl-PL"/>
        </w:rPr>
        <w:t>sprawie szczegółowego zakresu i </w:t>
      </w:r>
      <w:r w:rsidR="005B0BD2" w:rsidRPr="0041353D">
        <w:rPr>
          <w:rFonts w:ascii="Arial" w:hAnsi="Arial" w:cs="Arial"/>
          <w:sz w:val="20"/>
          <w:szCs w:val="20"/>
          <w:lang w:val="pl-PL"/>
        </w:rPr>
        <w:t xml:space="preserve">formy dokumentacji projektowej, specyfikacji technicznych wykonania i odbioru robót budowlanych oraz programu funkcjonalno-użytkowego oraz przepisami określonymi w </w:t>
      </w:r>
      <w:r w:rsidR="00890607">
        <w:rPr>
          <w:rFonts w:ascii="Arial" w:hAnsi="Arial" w:cs="Arial"/>
          <w:sz w:val="20"/>
          <w:szCs w:val="20"/>
          <w:lang w:val="pl-PL"/>
        </w:rPr>
        <w:t>ust.</w:t>
      </w:r>
      <w:r w:rsidR="005B0BD2" w:rsidRPr="0041353D">
        <w:rPr>
          <w:rFonts w:ascii="Arial" w:hAnsi="Arial" w:cs="Arial"/>
          <w:sz w:val="20"/>
          <w:szCs w:val="20"/>
          <w:lang w:val="pl-PL"/>
        </w:rPr>
        <w:t xml:space="preserve"> </w:t>
      </w:r>
      <w:r w:rsidR="00463BE0">
        <w:rPr>
          <w:rFonts w:ascii="Arial" w:hAnsi="Arial" w:cs="Arial"/>
          <w:sz w:val="20"/>
          <w:szCs w:val="20"/>
          <w:lang w:val="pl-PL"/>
        </w:rPr>
        <w:t>5 i</w:t>
      </w:r>
      <w:r w:rsidR="00890607">
        <w:rPr>
          <w:rFonts w:ascii="Arial" w:hAnsi="Arial" w:cs="Arial"/>
          <w:sz w:val="20"/>
          <w:szCs w:val="20"/>
          <w:lang w:val="pl-PL"/>
        </w:rPr>
        <w:t> </w:t>
      </w:r>
      <w:r w:rsidR="005B0BD2" w:rsidRPr="0041353D">
        <w:rPr>
          <w:rFonts w:ascii="Arial" w:hAnsi="Arial" w:cs="Arial"/>
          <w:sz w:val="20"/>
          <w:szCs w:val="20"/>
          <w:lang w:val="pl-PL"/>
        </w:rPr>
        <w:t>musi zawierać między innymi</w:t>
      </w:r>
      <w:r w:rsidRPr="0041353D">
        <w:rPr>
          <w:rFonts w:ascii="Arial" w:hAnsi="Arial" w:cs="Arial"/>
          <w:sz w:val="20"/>
          <w:szCs w:val="20"/>
          <w:lang w:val="pl-PL"/>
        </w:rPr>
        <w:t>:</w:t>
      </w:r>
    </w:p>
    <w:p w14:paraId="1CE20CA3" w14:textId="77777777" w:rsidR="00C85ECF" w:rsidRPr="00890607" w:rsidRDefault="0027192D"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890607">
        <w:rPr>
          <w:rFonts w:ascii="Arial" w:hAnsi="Arial" w:cs="Arial"/>
          <w:sz w:val="20"/>
          <w:szCs w:val="20"/>
          <w:lang w:val="pl-PL"/>
        </w:rPr>
        <w:t>projekty budowlane i projekty wykonawcze</w:t>
      </w:r>
      <w:r w:rsidR="00C85ECF" w:rsidRPr="00890607">
        <w:rPr>
          <w:rFonts w:ascii="Arial" w:hAnsi="Arial" w:cs="Arial"/>
          <w:sz w:val="20"/>
          <w:szCs w:val="20"/>
          <w:lang w:val="pl-PL"/>
        </w:rPr>
        <w:t xml:space="preserve"> w ilości </w:t>
      </w:r>
      <w:r w:rsidR="002D2BD7" w:rsidRPr="00890607">
        <w:rPr>
          <w:rFonts w:ascii="Arial" w:hAnsi="Arial" w:cs="Arial"/>
          <w:sz w:val="20"/>
          <w:szCs w:val="20"/>
          <w:lang w:val="pl-PL"/>
        </w:rPr>
        <w:t xml:space="preserve">po </w:t>
      </w:r>
      <w:r w:rsidR="00C85ECF" w:rsidRPr="00890607">
        <w:rPr>
          <w:rFonts w:ascii="Arial" w:hAnsi="Arial" w:cs="Arial"/>
          <w:sz w:val="20"/>
          <w:szCs w:val="20"/>
          <w:lang w:val="pl-PL"/>
        </w:rPr>
        <w:t>5 egz.</w:t>
      </w:r>
      <w:r w:rsidR="00506E2C" w:rsidRPr="00890607">
        <w:rPr>
          <w:rFonts w:ascii="Arial" w:hAnsi="Arial" w:cs="Arial"/>
          <w:sz w:val="20"/>
          <w:szCs w:val="20"/>
          <w:lang w:val="pl-PL"/>
        </w:rPr>
        <w:t>;</w:t>
      </w:r>
    </w:p>
    <w:p w14:paraId="270B8E73"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przedmiary robót w ilości 2 egz.</w:t>
      </w:r>
      <w:r w:rsidR="00506E2C" w:rsidRPr="0041353D">
        <w:rPr>
          <w:rFonts w:ascii="Arial" w:hAnsi="Arial" w:cs="Arial"/>
          <w:sz w:val="20"/>
          <w:szCs w:val="20"/>
          <w:lang w:val="pl-PL"/>
        </w:rPr>
        <w:t>;</w:t>
      </w:r>
    </w:p>
    <w:p w14:paraId="0164A554"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kosztorysy inwestorskie w ilości 2 egz.</w:t>
      </w:r>
      <w:r w:rsidR="00506E2C" w:rsidRPr="0041353D">
        <w:rPr>
          <w:rFonts w:ascii="Arial" w:hAnsi="Arial" w:cs="Arial"/>
          <w:sz w:val="20"/>
          <w:szCs w:val="20"/>
          <w:lang w:val="pl-PL"/>
        </w:rPr>
        <w:t>;</w:t>
      </w:r>
    </w:p>
    <w:p w14:paraId="0D2728F0"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informację dotyczącą bezpieczeństwa i ochrony zdrowia zawartą w każdym egzemplarzu projektu budowlanego;</w:t>
      </w:r>
    </w:p>
    <w:p w14:paraId="325A331D"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specyfikacje techniczne wykonania i odbioru robót budowlanych w ilości 2 egz.</w:t>
      </w:r>
      <w:r w:rsidR="00506E2C" w:rsidRPr="0041353D">
        <w:rPr>
          <w:rFonts w:ascii="Arial" w:hAnsi="Arial" w:cs="Arial"/>
          <w:sz w:val="20"/>
          <w:szCs w:val="20"/>
          <w:lang w:val="pl-PL"/>
        </w:rPr>
        <w:t>;</w:t>
      </w:r>
    </w:p>
    <w:p w14:paraId="4967C028" w14:textId="77777777" w:rsidR="00255A0C" w:rsidRPr="0041353D" w:rsidRDefault="0089524B"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projekty stałej organizacji ruchu – 3 egz. w tym przynajmniej jeden egzemplarz z oryginalnymi uzgodnieniami dla Zamawiającego</w:t>
      </w:r>
      <w:r w:rsidR="00506E2C" w:rsidRPr="0041353D">
        <w:rPr>
          <w:rFonts w:ascii="Arial" w:hAnsi="Arial" w:cs="Arial"/>
          <w:sz w:val="20"/>
          <w:szCs w:val="20"/>
          <w:lang w:val="pl-PL"/>
        </w:rPr>
        <w:t>;</w:t>
      </w:r>
    </w:p>
    <w:p w14:paraId="2C438DD8" w14:textId="77777777" w:rsidR="00DA6213" w:rsidRPr="0041353D" w:rsidRDefault="00DA6213"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projekt gospodarki zielenią wraz z inwentaryzacją istniejącej szaty roślinnej i wyceną drewna do wycinki – 3 egz.;</w:t>
      </w:r>
    </w:p>
    <w:p w14:paraId="36A56864" w14:textId="77777777" w:rsidR="00C85ECF" w:rsidRPr="0041353D" w:rsidRDefault="00C85ECF" w:rsidP="00D36D79">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inne opracowania wymagane przepisami prawa.</w:t>
      </w:r>
    </w:p>
    <w:p w14:paraId="02A2A4C4" w14:textId="77777777" w:rsidR="00C85ECF" w:rsidRPr="0041353D" w:rsidRDefault="00C85ECF" w:rsidP="001F474D">
      <w:pPr>
        <w:spacing w:after="0" w:line="240" w:lineRule="auto"/>
        <w:ind w:left="357"/>
        <w:jc w:val="both"/>
        <w:rPr>
          <w:rFonts w:ascii="Arial" w:hAnsi="Arial" w:cs="Arial"/>
          <w:bCs/>
          <w:sz w:val="20"/>
          <w:szCs w:val="20"/>
          <w:lang w:val="pl-PL"/>
        </w:rPr>
      </w:pPr>
      <w:r w:rsidRPr="0041353D">
        <w:rPr>
          <w:rFonts w:ascii="Arial" w:hAnsi="Arial" w:cs="Arial"/>
          <w:bCs/>
          <w:sz w:val="20"/>
          <w:szCs w:val="20"/>
          <w:lang w:val="pl-PL"/>
        </w:rPr>
        <w:t>Uwaga! Cała dokumentacja projektowa wykonana w ramach realizacji przedmiotu u</w:t>
      </w:r>
      <w:r w:rsidR="003E1808" w:rsidRPr="0041353D">
        <w:rPr>
          <w:rFonts w:ascii="Arial" w:hAnsi="Arial" w:cs="Arial"/>
          <w:bCs/>
          <w:sz w:val="20"/>
          <w:szCs w:val="20"/>
          <w:lang w:val="pl-PL"/>
        </w:rPr>
        <w:t>mowy po </w:t>
      </w:r>
      <w:r w:rsidR="00150BDD" w:rsidRPr="0041353D">
        <w:rPr>
          <w:rFonts w:ascii="Arial" w:hAnsi="Arial" w:cs="Arial"/>
          <w:bCs/>
          <w:sz w:val="20"/>
          <w:szCs w:val="20"/>
          <w:lang w:val="pl-PL"/>
        </w:rPr>
        <w:t xml:space="preserve">zatwierdzeniu przez Zamawiającego </w:t>
      </w:r>
      <w:r w:rsidRPr="0041353D">
        <w:rPr>
          <w:rFonts w:ascii="Arial" w:hAnsi="Arial" w:cs="Arial"/>
          <w:bCs/>
          <w:sz w:val="20"/>
          <w:szCs w:val="20"/>
          <w:lang w:val="pl-PL"/>
        </w:rPr>
        <w:t xml:space="preserve">musi być także dostarczona </w:t>
      </w:r>
      <w:r w:rsidR="00F67BFD" w:rsidRPr="0041353D">
        <w:rPr>
          <w:rFonts w:ascii="Arial" w:hAnsi="Arial" w:cs="Arial"/>
          <w:bCs/>
          <w:sz w:val="20"/>
          <w:szCs w:val="20"/>
          <w:lang w:val="pl-PL"/>
        </w:rPr>
        <w:t>na płycie CD lub innym nośniku, </w:t>
      </w:r>
      <w:r w:rsidRPr="0041353D">
        <w:rPr>
          <w:rFonts w:ascii="Arial" w:hAnsi="Arial" w:cs="Arial"/>
          <w:bCs/>
          <w:sz w:val="20"/>
          <w:szCs w:val="20"/>
          <w:lang w:val="pl-PL"/>
        </w:rPr>
        <w:t>z którego dane będzie można odtworzyć na komputerze. Dokumentację należy zapisać w</w:t>
      </w:r>
      <w:r w:rsidR="00A4770B" w:rsidRPr="0041353D">
        <w:rPr>
          <w:rFonts w:ascii="Arial" w:hAnsi="Arial" w:cs="Arial"/>
          <w:bCs/>
          <w:sz w:val="20"/>
          <w:szCs w:val="20"/>
          <w:lang w:val="pl-PL"/>
        </w:rPr>
        <w:t> </w:t>
      </w:r>
      <w:r w:rsidRPr="0041353D">
        <w:rPr>
          <w:rFonts w:ascii="Arial" w:hAnsi="Arial" w:cs="Arial"/>
          <w:bCs/>
          <w:sz w:val="20"/>
          <w:szCs w:val="20"/>
          <w:lang w:val="pl-PL"/>
        </w:rPr>
        <w:t>formacie PDF</w:t>
      </w:r>
      <w:r w:rsidR="00504D92" w:rsidRPr="0041353D">
        <w:rPr>
          <w:rFonts w:ascii="Arial" w:hAnsi="Arial" w:cs="Arial"/>
          <w:bCs/>
          <w:sz w:val="20"/>
          <w:szCs w:val="20"/>
          <w:lang w:val="pl-PL"/>
        </w:rPr>
        <w:t xml:space="preserve"> oraz DWG</w:t>
      </w:r>
      <w:r w:rsidR="00571B58" w:rsidRPr="0041353D">
        <w:rPr>
          <w:rFonts w:ascii="Arial" w:hAnsi="Arial" w:cs="Arial"/>
          <w:bCs/>
          <w:sz w:val="20"/>
          <w:szCs w:val="20"/>
          <w:lang w:val="pl-PL"/>
        </w:rPr>
        <w:t xml:space="preserve"> a kosztorysy i przedmiary w formacie </w:t>
      </w:r>
      <w:r w:rsidR="001671EA" w:rsidRPr="0041353D">
        <w:rPr>
          <w:rFonts w:ascii="Arial" w:hAnsi="Arial" w:cs="Arial"/>
          <w:bCs/>
          <w:sz w:val="20"/>
          <w:szCs w:val="20"/>
          <w:lang w:val="pl-PL"/>
        </w:rPr>
        <w:t>PDF</w:t>
      </w:r>
      <w:r w:rsidR="00143AF9" w:rsidRPr="0041353D">
        <w:rPr>
          <w:rFonts w:ascii="Arial" w:hAnsi="Arial" w:cs="Arial"/>
          <w:bCs/>
          <w:sz w:val="20"/>
          <w:szCs w:val="20"/>
          <w:lang w:val="pl-PL"/>
        </w:rPr>
        <w:t xml:space="preserve"> i </w:t>
      </w:r>
      <w:r w:rsidR="00571B58" w:rsidRPr="0041353D">
        <w:rPr>
          <w:rFonts w:ascii="Arial" w:hAnsi="Arial" w:cs="Arial"/>
          <w:bCs/>
          <w:sz w:val="20"/>
          <w:szCs w:val="20"/>
          <w:lang w:val="pl-PL"/>
        </w:rPr>
        <w:t>ATH</w:t>
      </w:r>
      <w:r w:rsidR="00504D92" w:rsidRPr="0041353D">
        <w:rPr>
          <w:rFonts w:ascii="Arial" w:hAnsi="Arial" w:cs="Arial"/>
          <w:bCs/>
          <w:sz w:val="20"/>
          <w:szCs w:val="20"/>
          <w:lang w:val="pl-PL"/>
        </w:rPr>
        <w:t>.</w:t>
      </w:r>
    </w:p>
    <w:p w14:paraId="34979DEA" w14:textId="77777777" w:rsidR="00C85ECF" w:rsidRPr="0041353D" w:rsidRDefault="00C85ECF" w:rsidP="00D36D79">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Warunki wykonania przedmiotu </w:t>
      </w:r>
      <w:r w:rsidRPr="0041353D">
        <w:rPr>
          <w:rFonts w:ascii="Arial" w:hAnsi="Arial" w:cs="Arial"/>
          <w:sz w:val="20"/>
          <w:szCs w:val="20"/>
          <w:lang w:val="pl-PL"/>
        </w:rPr>
        <w:t>umowy</w:t>
      </w:r>
      <w:r w:rsidR="0089524B" w:rsidRPr="0041353D">
        <w:rPr>
          <w:rFonts w:ascii="Arial" w:hAnsi="Arial" w:cs="Arial"/>
          <w:sz w:val="20"/>
          <w:szCs w:val="20"/>
          <w:lang w:val="pl-PL"/>
        </w:rPr>
        <w:t xml:space="preserve"> i inne czynności </w:t>
      </w:r>
      <w:r w:rsidR="008017A4" w:rsidRPr="0041353D">
        <w:rPr>
          <w:rFonts w:ascii="Arial" w:hAnsi="Arial" w:cs="Arial"/>
          <w:sz w:val="20"/>
          <w:szCs w:val="20"/>
          <w:lang w:val="pl-PL"/>
        </w:rPr>
        <w:t>objęte przedmiotem umowy</w:t>
      </w:r>
      <w:r w:rsidRPr="0041353D">
        <w:rPr>
          <w:rFonts w:ascii="Arial" w:hAnsi="Arial" w:cs="Arial"/>
          <w:bCs/>
          <w:sz w:val="20"/>
          <w:szCs w:val="20"/>
          <w:lang w:val="pl-PL"/>
        </w:rPr>
        <w:t>:</w:t>
      </w:r>
    </w:p>
    <w:p w14:paraId="3791E204" w14:textId="77777777" w:rsidR="00890607" w:rsidRPr="00890607" w:rsidRDefault="00BE79AD" w:rsidP="00890607">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t>
      </w:r>
      <w:r w:rsidR="00BB5032" w:rsidRPr="0041353D">
        <w:rPr>
          <w:rFonts w:ascii="Arial" w:hAnsi="Arial" w:cs="Arial"/>
          <w:sz w:val="20"/>
          <w:szCs w:val="20"/>
          <w:lang w:val="pl-PL"/>
        </w:rPr>
        <w:t>opracuje koncepcj</w:t>
      </w:r>
      <w:r w:rsidR="00463BE0">
        <w:rPr>
          <w:rFonts w:ascii="Arial" w:hAnsi="Arial" w:cs="Arial"/>
          <w:sz w:val="20"/>
          <w:szCs w:val="20"/>
          <w:lang w:val="pl-PL"/>
        </w:rPr>
        <w:t>e</w:t>
      </w:r>
      <w:r w:rsidR="00BB5032" w:rsidRPr="0041353D">
        <w:rPr>
          <w:rFonts w:ascii="Arial" w:hAnsi="Arial" w:cs="Arial"/>
          <w:sz w:val="20"/>
          <w:szCs w:val="20"/>
          <w:lang w:val="pl-PL"/>
        </w:rPr>
        <w:t xml:space="preserve"> i przedstawi do akceptacji Zamawiającemu</w:t>
      </w:r>
      <w:r w:rsidR="00C752FB">
        <w:rPr>
          <w:rFonts w:ascii="Arial" w:hAnsi="Arial" w:cs="Arial"/>
          <w:sz w:val="20"/>
          <w:szCs w:val="20"/>
          <w:lang w:val="pl-PL"/>
        </w:rPr>
        <w:t>,</w:t>
      </w:r>
    </w:p>
    <w:p w14:paraId="72989349" w14:textId="77777777" w:rsidR="00BE79AD" w:rsidRPr="00C752FB" w:rsidRDefault="0027192D" w:rsidP="00D36D79">
      <w:pPr>
        <w:widowControl w:val="0"/>
        <w:numPr>
          <w:ilvl w:val="0"/>
          <w:numId w:val="7"/>
        </w:numPr>
        <w:suppressAutoHyphens w:val="0"/>
        <w:autoSpaceDE w:val="0"/>
        <w:autoSpaceDN w:val="0"/>
        <w:adjustRightInd w:val="0"/>
        <w:spacing w:after="0" w:line="240" w:lineRule="auto"/>
        <w:jc w:val="both"/>
        <w:rPr>
          <w:rFonts w:ascii="Arial" w:hAnsi="Arial" w:cs="Arial"/>
          <w:strike/>
          <w:sz w:val="20"/>
          <w:szCs w:val="20"/>
          <w:lang w:val="pl-PL"/>
        </w:rPr>
      </w:pPr>
      <w:r w:rsidRPr="00C752FB">
        <w:rPr>
          <w:rFonts w:ascii="Arial" w:hAnsi="Arial" w:cs="Arial"/>
          <w:sz w:val="20"/>
          <w:szCs w:val="20"/>
          <w:lang w:val="pl-PL"/>
        </w:rPr>
        <w:t>Zamawiający wyrazi opinię w jej przedmiocie</w:t>
      </w:r>
      <w:r w:rsidR="00890607" w:rsidRPr="00C752FB">
        <w:rPr>
          <w:rFonts w:ascii="Arial" w:hAnsi="Arial" w:cs="Arial"/>
          <w:sz w:val="20"/>
          <w:szCs w:val="20"/>
          <w:lang w:val="pl-PL"/>
        </w:rPr>
        <w:t xml:space="preserve"> po przeprowadzeniu konsultacji z mieszkańcami</w:t>
      </w:r>
      <w:r w:rsidR="00C752FB" w:rsidRPr="00C752FB">
        <w:rPr>
          <w:rFonts w:ascii="Arial" w:hAnsi="Arial" w:cs="Arial"/>
          <w:sz w:val="20"/>
          <w:szCs w:val="20"/>
          <w:lang w:val="pl-PL"/>
        </w:rPr>
        <w:t>,</w:t>
      </w:r>
    </w:p>
    <w:p w14:paraId="62573D92" w14:textId="77777777" w:rsidR="00952E16" w:rsidRPr="0041353D" w:rsidRDefault="00952E16" w:rsidP="00D36D79">
      <w:pPr>
        <w:widowControl w:val="0"/>
        <w:numPr>
          <w:ilvl w:val="0"/>
          <w:numId w:val="7"/>
        </w:numPr>
        <w:suppressAutoHyphens w:val="0"/>
        <w:autoSpaceDE w:val="0"/>
        <w:autoSpaceDN w:val="0"/>
        <w:adjustRightInd w:val="0"/>
        <w:spacing w:after="0" w:line="240" w:lineRule="auto"/>
        <w:jc w:val="both"/>
        <w:rPr>
          <w:rFonts w:ascii="Arial" w:hAnsi="Arial" w:cs="Arial"/>
          <w:strike/>
          <w:sz w:val="20"/>
          <w:szCs w:val="20"/>
          <w:lang w:val="pl-PL"/>
        </w:rPr>
      </w:pPr>
      <w:r w:rsidRPr="0041353D">
        <w:rPr>
          <w:rFonts w:ascii="Arial" w:hAnsi="Arial" w:cs="Arial"/>
          <w:sz w:val="20"/>
          <w:szCs w:val="20"/>
          <w:lang w:val="pl-PL"/>
        </w:rPr>
        <w:t xml:space="preserve">Wykonawca będzie miał obowiązek uczestniczyć w </w:t>
      </w:r>
      <w:r w:rsidR="00463BE0">
        <w:rPr>
          <w:rFonts w:ascii="Arial" w:hAnsi="Arial" w:cs="Arial"/>
          <w:sz w:val="20"/>
          <w:szCs w:val="20"/>
          <w:lang w:val="pl-PL"/>
        </w:rPr>
        <w:t xml:space="preserve">3 </w:t>
      </w:r>
      <w:r w:rsidRPr="0041353D">
        <w:rPr>
          <w:rFonts w:ascii="Arial" w:hAnsi="Arial" w:cs="Arial"/>
          <w:sz w:val="20"/>
          <w:szCs w:val="20"/>
          <w:lang w:val="pl-PL"/>
        </w:rPr>
        <w:t>spotkani</w:t>
      </w:r>
      <w:r w:rsidR="00463BE0">
        <w:rPr>
          <w:rFonts w:ascii="Arial" w:hAnsi="Arial" w:cs="Arial"/>
          <w:sz w:val="20"/>
          <w:szCs w:val="20"/>
          <w:lang w:val="pl-PL"/>
        </w:rPr>
        <w:t>ach</w:t>
      </w:r>
      <w:r w:rsidRPr="0041353D">
        <w:rPr>
          <w:rFonts w:ascii="Arial" w:hAnsi="Arial" w:cs="Arial"/>
          <w:sz w:val="20"/>
          <w:szCs w:val="20"/>
          <w:lang w:val="pl-PL"/>
        </w:rPr>
        <w:t xml:space="preserve"> z mieszkańcami celem przedstawienia rozwiązań projektowych w terminie określonym przez Zamawiającego</w:t>
      </w:r>
      <w:r w:rsidR="009413F5">
        <w:rPr>
          <w:rFonts w:ascii="Arial" w:hAnsi="Arial" w:cs="Arial"/>
          <w:sz w:val="20"/>
          <w:szCs w:val="20"/>
          <w:lang w:val="pl-PL"/>
        </w:rPr>
        <w:t>,</w:t>
      </w:r>
    </w:p>
    <w:p w14:paraId="47E1F32A" w14:textId="77777777" w:rsidR="004349E0" w:rsidRPr="0041353D" w:rsidRDefault="004349E0"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przedstawi do akceptacji Zamawiającego kompletną dokumentację projektową oraz wniosek o wydanie </w:t>
      </w:r>
      <w:r w:rsidR="00463BE0">
        <w:rPr>
          <w:rFonts w:ascii="Arial" w:hAnsi="Arial" w:cs="Arial"/>
          <w:sz w:val="20"/>
          <w:szCs w:val="20"/>
          <w:lang w:val="pl-PL"/>
        </w:rPr>
        <w:t xml:space="preserve">decyzji </w:t>
      </w:r>
      <w:proofErr w:type="spellStart"/>
      <w:r w:rsidR="00463BE0">
        <w:rPr>
          <w:rFonts w:ascii="Arial" w:hAnsi="Arial" w:cs="Arial"/>
          <w:sz w:val="20"/>
          <w:szCs w:val="20"/>
          <w:lang w:val="pl-PL"/>
        </w:rPr>
        <w:t>ZDiD</w:t>
      </w:r>
      <w:proofErr w:type="spellEnd"/>
      <w:r w:rsidR="00CE515F" w:rsidRPr="0041353D">
        <w:rPr>
          <w:rFonts w:ascii="Arial" w:hAnsi="Arial" w:cs="Arial"/>
          <w:sz w:val="20"/>
          <w:szCs w:val="20"/>
          <w:lang w:val="pl-PL"/>
        </w:rPr>
        <w:t xml:space="preserve"> </w:t>
      </w:r>
      <w:r w:rsidRPr="0041353D">
        <w:rPr>
          <w:rFonts w:ascii="Arial" w:hAnsi="Arial" w:cs="Arial"/>
          <w:sz w:val="20"/>
          <w:szCs w:val="20"/>
          <w:lang w:val="pl-PL"/>
        </w:rPr>
        <w:t>przed złożeniem w Starostwie Warszawskim Zachodnim</w:t>
      </w:r>
      <w:r w:rsidR="009413F5">
        <w:rPr>
          <w:rFonts w:ascii="Arial" w:hAnsi="Arial" w:cs="Arial"/>
          <w:sz w:val="20"/>
          <w:szCs w:val="20"/>
          <w:lang w:val="pl-PL"/>
        </w:rPr>
        <w:t>,</w:t>
      </w:r>
    </w:p>
    <w:p w14:paraId="423A6607" w14:textId="77777777" w:rsidR="00A4770B" w:rsidRPr="0041353D" w:rsidRDefault="00A4770B"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Wykonawca będzie przesyłał do Zamawiającego kopie wszystkich dokumentów złożonych i otrzyman</w:t>
      </w:r>
      <w:r w:rsidR="009413F5">
        <w:rPr>
          <w:rFonts w:ascii="Arial" w:hAnsi="Arial" w:cs="Arial"/>
          <w:sz w:val="20"/>
          <w:szCs w:val="20"/>
          <w:lang w:val="pl-PL"/>
        </w:rPr>
        <w:t>ych od instytucji, organów itp.,</w:t>
      </w:r>
    </w:p>
    <w:p w14:paraId="5568F73A" w14:textId="77777777" w:rsidR="00C85ECF" w:rsidRPr="00C15826"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C15826">
        <w:rPr>
          <w:rFonts w:ascii="Arial" w:hAnsi="Arial" w:cs="Arial"/>
          <w:sz w:val="20"/>
          <w:szCs w:val="20"/>
          <w:lang w:val="pl-PL"/>
        </w:rPr>
        <w:t xml:space="preserve">Zamawiający informuje, że miejscowy plan zagospodarowania przestrzennego dostępny jest jako Uchwała Nr </w:t>
      </w:r>
      <w:r w:rsidR="00C15826" w:rsidRPr="00C15826">
        <w:rPr>
          <w:rFonts w:ascii="Arial" w:hAnsi="Arial" w:cs="Arial"/>
          <w:sz w:val="20"/>
          <w:szCs w:val="20"/>
          <w:lang w:val="pl-PL"/>
        </w:rPr>
        <w:t xml:space="preserve">V/33/11 </w:t>
      </w:r>
      <w:r w:rsidRPr="00C15826">
        <w:rPr>
          <w:rFonts w:ascii="Arial" w:hAnsi="Arial" w:cs="Arial"/>
          <w:sz w:val="20"/>
          <w:szCs w:val="20"/>
          <w:lang w:val="pl-PL"/>
        </w:rPr>
        <w:t xml:space="preserve">Rady Gminy Stare Babice z dnia </w:t>
      </w:r>
      <w:r w:rsidR="00C15826" w:rsidRPr="00C15826">
        <w:rPr>
          <w:rFonts w:ascii="Arial" w:hAnsi="Arial" w:cs="Arial"/>
          <w:sz w:val="20"/>
          <w:szCs w:val="20"/>
          <w:lang w:val="pl-PL"/>
        </w:rPr>
        <w:t>7 kwietnia</w:t>
      </w:r>
      <w:r w:rsidRPr="00C15826">
        <w:rPr>
          <w:rFonts w:ascii="Arial" w:hAnsi="Arial" w:cs="Arial"/>
          <w:sz w:val="20"/>
          <w:szCs w:val="20"/>
          <w:lang w:val="pl-PL"/>
        </w:rPr>
        <w:t xml:space="preserve"> 2011 r. </w:t>
      </w:r>
      <w:r w:rsidR="00C15826" w:rsidRPr="00C15826">
        <w:rPr>
          <w:rFonts w:ascii="Arial" w:hAnsi="Arial" w:cs="Arial"/>
          <w:sz w:val="20"/>
          <w:szCs w:val="20"/>
          <w:lang w:val="pl-PL"/>
        </w:rPr>
        <w:t xml:space="preserve">w sprawie uchwalenia zmiany miejscowego planu zagospodarowania przestrzennego wsi Kwirynów, Stare Babice, Janów i Klaudyn </w:t>
      </w:r>
      <w:r w:rsidRPr="00C15826">
        <w:rPr>
          <w:rFonts w:ascii="Arial" w:hAnsi="Arial" w:cs="Arial"/>
          <w:sz w:val="20"/>
          <w:szCs w:val="20"/>
          <w:lang w:val="pl-PL"/>
        </w:rPr>
        <w:t xml:space="preserve">na stronie internetowej </w:t>
      </w:r>
      <w:r w:rsidR="00C15826" w:rsidRPr="00C15826">
        <w:rPr>
          <w:rFonts w:ascii="Arial" w:hAnsi="Arial" w:cs="Arial"/>
          <w:sz w:val="20"/>
          <w:szCs w:val="20"/>
          <w:lang w:val="pl-PL"/>
        </w:rPr>
        <w:t>http://archiwum.starebabice.bip.net.pl/102178.html</w:t>
      </w:r>
      <w:r w:rsidR="009413F5">
        <w:rPr>
          <w:rFonts w:ascii="Arial" w:hAnsi="Arial" w:cs="Arial"/>
          <w:sz w:val="20"/>
          <w:szCs w:val="20"/>
          <w:lang w:val="pl-PL"/>
        </w:rPr>
        <w:t>,</w:t>
      </w:r>
    </w:p>
    <w:p w14:paraId="36E1605C" w14:textId="77777777" w:rsidR="008F54DA" w:rsidRPr="0041353D" w:rsidRDefault="008F54DA"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Wykonawca w ramach wynagrodzenia określonego w § 3 ust. 1 umowy zobowiązany jest do pozyskiwania wypisów i wyrysów z ewidencji gruntów i budynków z Wydziału Geodezji Starostwa Powiatu Warszawskiego Zachodniego przy ul. Poznańskiej 129/133 (budynek B) 05-850 Ożarów</w:t>
      </w:r>
      <w:r w:rsidR="009413F5">
        <w:rPr>
          <w:rFonts w:ascii="Arial" w:hAnsi="Arial" w:cs="Arial"/>
          <w:sz w:val="20"/>
          <w:szCs w:val="20"/>
          <w:lang w:val="pl-PL"/>
        </w:rPr>
        <w:t xml:space="preserve"> Mazowiecki we własnym zakresie,</w:t>
      </w:r>
    </w:p>
    <w:p w14:paraId="7F3A7FA9"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 ramach </w:t>
      </w:r>
      <w:r w:rsidR="00CE7270" w:rsidRPr="0041353D">
        <w:rPr>
          <w:rFonts w:ascii="Arial" w:hAnsi="Arial" w:cs="Arial"/>
          <w:sz w:val="20"/>
          <w:szCs w:val="20"/>
          <w:lang w:val="pl-PL"/>
        </w:rPr>
        <w:t xml:space="preserve">wynagrodzenia określonego w § 3 ust. 1 </w:t>
      </w:r>
      <w:r w:rsidRPr="0041353D">
        <w:rPr>
          <w:rFonts w:ascii="Arial" w:hAnsi="Arial" w:cs="Arial"/>
          <w:sz w:val="20"/>
          <w:szCs w:val="20"/>
          <w:lang w:val="pl-PL"/>
        </w:rPr>
        <w:t xml:space="preserve">zobowiązany </w:t>
      </w:r>
      <w:r w:rsidR="00CE7270" w:rsidRPr="0041353D">
        <w:rPr>
          <w:rFonts w:ascii="Arial" w:hAnsi="Arial" w:cs="Arial"/>
          <w:sz w:val="20"/>
          <w:szCs w:val="20"/>
          <w:lang w:val="pl-PL"/>
        </w:rPr>
        <w:t xml:space="preserve">jest </w:t>
      </w:r>
      <w:r w:rsidR="003D51FC" w:rsidRPr="0041353D">
        <w:rPr>
          <w:rFonts w:ascii="Arial" w:hAnsi="Arial" w:cs="Arial"/>
          <w:sz w:val="20"/>
          <w:szCs w:val="20"/>
          <w:lang w:val="pl-PL"/>
        </w:rPr>
        <w:t xml:space="preserve">w trakcie postępowania </w:t>
      </w:r>
      <w:r w:rsidR="00635333" w:rsidRPr="0041353D">
        <w:rPr>
          <w:rFonts w:ascii="Arial" w:hAnsi="Arial" w:cs="Arial"/>
          <w:sz w:val="20"/>
          <w:szCs w:val="20"/>
          <w:lang w:val="pl-PL"/>
        </w:rPr>
        <w:t>o udzieleniu zamówienia na wykonanie budowy drogi</w:t>
      </w:r>
      <w:r w:rsidR="003D51FC" w:rsidRPr="0041353D">
        <w:rPr>
          <w:rFonts w:ascii="Arial" w:hAnsi="Arial" w:cs="Arial"/>
          <w:sz w:val="20"/>
          <w:szCs w:val="20"/>
          <w:lang w:val="pl-PL"/>
        </w:rPr>
        <w:t xml:space="preserve"> udzielać odpowiedzi na pytania potencjalnych wykonawców, a</w:t>
      </w:r>
      <w:r w:rsidR="00CE7270" w:rsidRPr="0041353D">
        <w:rPr>
          <w:rFonts w:ascii="Arial" w:hAnsi="Arial" w:cs="Arial"/>
          <w:sz w:val="20"/>
          <w:szCs w:val="20"/>
          <w:lang w:val="pl-PL"/>
        </w:rPr>
        <w:t> </w:t>
      </w:r>
      <w:r w:rsidR="003D51FC" w:rsidRPr="0041353D">
        <w:rPr>
          <w:rFonts w:ascii="Arial" w:hAnsi="Arial" w:cs="Arial"/>
          <w:sz w:val="20"/>
          <w:szCs w:val="20"/>
          <w:lang w:val="pl-PL"/>
        </w:rPr>
        <w:t xml:space="preserve">także </w:t>
      </w:r>
      <w:r w:rsidRPr="0041353D">
        <w:rPr>
          <w:rFonts w:ascii="Arial" w:hAnsi="Arial" w:cs="Arial"/>
          <w:sz w:val="20"/>
          <w:szCs w:val="20"/>
          <w:lang w:val="pl-PL"/>
        </w:rPr>
        <w:t>pełnić nadzór autorski w okresie realizacj</w:t>
      </w:r>
      <w:r w:rsidR="00B96A7F" w:rsidRPr="0041353D">
        <w:rPr>
          <w:rFonts w:ascii="Arial" w:hAnsi="Arial" w:cs="Arial"/>
          <w:sz w:val="20"/>
          <w:szCs w:val="20"/>
          <w:lang w:val="pl-PL"/>
        </w:rPr>
        <w:t xml:space="preserve">i </w:t>
      </w:r>
      <w:r w:rsidR="003D51FC" w:rsidRPr="0041353D">
        <w:rPr>
          <w:rFonts w:ascii="Arial" w:hAnsi="Arial" w:cs="Arial"/>
          <w:sz w:val="20"/>
          <w:szCs w:val="20"/>
          <w:lang w:val="pl-PL"/>
        </w:rPr>
        <w:t>inwestycji</w:t>
      </w:r>
      <w:r w:rsidRPr="0041353D">
        <w:rPr>
          <w:rFonts w:ascii="Arial" w:hAnsi="Arial" w:cs="Arial"/>
          <w:sz w:val="20"/>
          <w:szCs w:val="20"/>
          <w:lang w:val="pl-PL"/>
        </w:rPr>
        <w:t xml:space="preserve">. Nadzór autorski sprawowany będzie przez projektantów w zakresie wszystkich </w:t>
      </w:r>
      <w:r w:rsidR="008017A4" w:rsidRPr="0041353D">
        <w:rPr>
          <w:rFonts w:ascii="Arial" w:hAnsi="Arial" w:cs="Arial"/>
          <w:sz w:val="20"/>
          <w:szCs w:val="20"/>
          <w:lang w:val="pl-PL"/>
        </w:rPr>
        <w:t>branż</w:t>
      </w:r>
      <w:r w:rsidRPr="0041353D">
        <w:rPr>
          <w:rFonts w:ascii="Arial" w:hAnsi="Arial" w:cs="Arial"/>
          <w:sz w:val="20"/>
          <w:szCs w:val="20"/>
          <w:lang w:val="pl-PL"/>
        </w:rPr>
        <w:t xml:space="preserve"> jakie zostaną wykonane w ramach realizacji przedmiotu umowy</w:t>
      </w:r>
      <w:r w:rsidR="002B0900" w:rsidRPr="0041353D">
        <w:rPr>
          <w:rFonts w:ascii="Arial" w:hAnsi="Arial" w:cs="Arial"/>
          <w:sz w:val="20"/>
          <w:szCs w:val="20"/>
          <w:lang w:val="pl-PL"/>
        </w:rPr>
        <w:t xml:space="preserve"> przez okres wskazany </w:t>
      </w:r>
      <w:r w:rsidR="002B0900" w:rsidRPr="0041353D">
        <w:rPr>
          <w:rFonts w:ascii="Arial" w:hAnsi="Arial" w:cs="Arial"/>
          <w:sz w:val="20"/>
          <w:szCs w:val="20"/>
          <w:lang w:val="pl-PL"/>
        </w:rPr>
        <w:lastRenderedPageBreak/>
        <w:t>w zdaniu poprzednim</w:t>
      </w:r>
      <w:r w:rsidR="00311FE2" w:rsidRPr="0041353D">
        <w:rPr>
          <w:rFonts w:ascii="Arial" w:hAnsi="Arial" w:cs="Arial"/>
          <w:sz w:val="20"/>
          <w:szCs w:val="20"/>
          <w:lang w:val="pl-PL"/>
        </w:rPr>
        <w:t>. Za nadzór autorski rozumie się:</w:t>
      </w:r>
    </w:p>
    <w:p w14:paraId="02407939" w14:textId="77777777"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stwierdzanie w toku wykonywania robót budowlanych zgodności realizacji z projektem,</w:t>
      </w:r>
    </w:p>
    <w:p w14:paraId="7E7738E0" w14:textId="77777777"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uzgadnianie możliwości wprowadzenia rozwiązań zamiennych w stosunku do przewidzianych w projekcie, zgłoszonych przez kierownika budowy lub inspektora nadzoru inwestorskiego,</w:t>
      </w:r>
    </w:p>
    <w:p w14:paraId="3ECDD9EC" w14:textId="77777777"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wyjaśnienie wątpliwości dotyczących projektu i zawartych w nim rozwiązań na żądanie inwestora, inspektora nadzoru inwestorskiego oraz kierownika budowy,</w:t>
      </w:r>
    </w:p>
    <w:p w14:paraId="7A2DF68B" w14:textId="77777777" w:rsidR="00311FE2" w:rsidRPr="0041353D" w:rsidRDefault="00311FE2" w:rsidP="005A3C25">
      <w:pPr>
        <w:pStyle w:val="Akapitzlist"/>
        <w:widowControl w:val="0"/>
        <w:numPr>
          <w:ilvl w:val="0"/>
          <w:numId w:val="2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udział w komisjach i naradach koordynacyjnych organizowanych przez inwestora lub kierownika budowy, jak również wizytach na budowie (jeśli konieczna jest interwencja autora projektu w związku ze zmianami</w:t>
      </w:r>
      <w:r w:rsidR="009413F5">
        <w:rPr>
          <w:rFonts w:ascii="Arial" w:hAnsi="Arial" w:cs="Arial"/>
          <w:sz w:val="20"/>
          <w:szCs w:val="20"/>
          <w:lang w:val="pl-PL"/>
        </w:rPr>
        <w:t xml:space="preserve"> lub na wezwanie Zamawiającego),</w:t>
      </w:r>
    </w:p>
    <w:p w14:paraId="50581B18" w14:textId="77777777" w:rsidR="00C85ECF" w:rsidRPr="0041353D" w:rsidRDefault="00C752FB"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bCs/>
          <w:sz w:val="20"/>
          <w:szCs w:val="20"/>
          <w:lang w:val="pl-PL"/>
        </w:rPr>
        <w:t>w</w:t>
      </w:r>
      <w:r w:rsidR="00C85ECF" w:rsidRPr="0041353D">
        <w:rPr>
          <w:rFonts w:ascii="Arial" w:hAnsi="Arial" w:cs="Arial"/>
          <w:bCs/>
          <w:sz w:val="20"/>
          <w:szCs w:val="20"/>
          <w:lang w:val="pl-PL"/>
        </w:rPr>
        <w:t xml:space="preserve"> przypadku, gdy w celu realizacji przedmiotu </w:t>
      </w:r>
      <w:r w:rsidR="00C85ECF" w:rsidRPr="0041353D">
        <w:rPr>
          <w:rFonts w:ascii="Arial" w:hAnsi="Arial" w:cs="Arial"/>
          <w:sz w:val="20"/>
          <w:szCs w:val="20"/>
          <w:lang w:val="pl-PL"/>
        </w:rPr>
        <w:t>umowy</w:t>
      </w:r>
      <w:r w:rsidR="00C85ECF" w:rsidRPr="0041353D">
        <w:rPr>
          <w:rFonts w:ascii="Arial" w:hAnsi="Arial" w:cs="Arial"/>
          <w:bCs/>
          <w:sz w:val="20"/>
          <w:szCs w:val="20"/>
          <w:lang w:val="pl-PL"/>
        </w:rPr>
        <w:t xml:space="preserve"> niezbędne będzie wykonanie dodatkowych egzemplarzy dokumentacji projektowe</w:t>
      </w:r>
      <w:r w:rsidR="00F67BFD" w:rsidRPr="0041353D">
        <w:rPr>
          <w:rFonts w:ascii="Arial" w:hAnsi="Arial" w:cs="Arial"/>
          <w:bCs/>
          <w:sz w:val="20"/>
          <w:szCs w:val="20"/>
          <w:lang w:val="pl-PL"/>
        </w:rPr>
        <w:t>j/projektu organizacji ruchu na </w:t>
      </w:r>
      <w:r w:rsidR="00C85ECF" w:rsidRPr="0041353D">
        <w:rPr>
          <w:rFonts w:ascii="Arial" w:hAnsi="Arial" w:cs="Arial"/>
          <w:bCs/>
          <w:sz w:val="20"/>
          <w:szCs w:val="20"/>
          <w:lang w:val="pl-PL"/>
        </w:rPr>
        <w:t>cele wydania warunków, opinii, zatwierdzeń, uzyskania zezwoleń, decyzji itp. Wykonawca będzie zobowiązany w ramach wynagrodzenia umownego za realizację przedmiotu umowy wykonać i dostarczyć do właściwego organu/jednostki wykonującej czynności opisane wyżej dodatkow</w:t>
      </w:r>
      <w:r w:rsidR="000861A1" w:rsidRPr="0041353D">
        <w:rPr>
          <w:rFonts w:ascii="Arial" w:hAnsi="Arial" w:cs="Arial"/>
          <w:bCs/>
          <w:sz w:val="20"/>
          <w:szCs w:val="20"/>
          <w:lang w:val="pl-PL"/>
        </w:rPr>
        <w:t>e</w:t>
      </w:r>
      <w:r w:rsidR="00C85ECF" w:rsidRPr="0041353D">
        <w:rPr>
          <w:rFonts w:ascii="Arial" w:hAnsi="Arial" w:cs="Arial"/>
          <w:bCs/>
          <w:sz w:val="20"/>
          <w:szCs w:val="20"/>
          <w:lang w:val="pl-PL"/>
        </w:rPr>
        <w:t xml:space="preserve"> egzemplarz</w:t>
      </w:r>
      <w:r w:rsidR="000861A1" w:rsidRPr="0041353D">
        <w:rPr>
          <w:rFonts w:ascii="Arial" w:hAnsi="Arial" w:cs="Arial"/>
          <w:bCs/>
          <w:sz w:val="20"/>
          <w:szCs w:val="20"/>
          <w:lang w:val="pl-PL"/>
        </w:rPr>
        <w:t>e</w:t>
      </w:r>
      <w:r w:rsidR="009413F5">
        <w:rPr>
          <w:rFonts w:ascii="Arial" w:hAnsi="Arial" w:cs="Arial"/>
          <w:bCs/>
          <w:sz w:val="20"/>
          <w:szCs w:val="20"/>
          <w:lang w:val="pl-PL"/>
        </w:rPr>
        <w:t xml:space="preserve"> dokumentacji,</w:t>
      </w:r>
    </w:p>
    <w:p w14:paraId="5F14576F" w14:textId="77777777" w:rsidR="00D85F51" w:rsidRPr="0041353D" w:rsidRDefault="00D85F51"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 ramach wynagrodzenia określonego w § 3 ust 1 wykona aktualizację kosztorysów </w:t>
      </w:r>
      <w:r w:rsidR="00165391" w:rsidRPr="0041353D">
        <w:rPr>
          <w:rFonts w:ascii="Arial" w:hAnsi="Arial" w:cs="Arial"/>
          <w:sz w:val="20"/>
          <w:szCs w:val="20"/>
          <w:lang w:val="pl-PL"/>
        </w:rPr>
        <w:t>inwestorskich</w:t>
      </w:r>
      <w:r w:rsidR="002173C7" w:rsidRPr="0041353D">
        <w:rPr>
          <w:rFonts w:ascii="Arial" w:hAnsi="Arial" w:cs="Arial"/>
          <w:sz w:val="20"/>
          <w:szCs w:val="20"/>
          <w:lang w:val="pl-PL"/>
        </w:rPr>
        <w:t xml:space="preserve">, </w:t>
      </w:r>
      <w:bookmarkStart w:id="12" w:name="_Hlk65160005"/>
      <w:r w:rsidR="002173C7" w:rsidRPr="0041353D">
        <w:rPr>
          <w:rFonts w:ascii="Arial" w:hAnsi="Arial" w:cs="Arial"/>
          <w:sz w:val="20"/>
          <w:szCs w:val="20"/>
          <w:lang w:val="pl-PL"/>
        </w:rPr>
        <w:t>a także aktualizację projektu stałej organizacji ruchu</w:t>
      </w:r>
      <w:r w:rsidR="00E030AB" w:rsidRPr="0041353D">
        <w:rPr>
          <w:rFonts w:ascii="Arial" w:hAnsi="Arial" w:cs="Arial"/>
          <w:sz w:val="20"/>
          <w:szCs w:val="20"/>
          <w:lang w:val="pl-PL"/>
        </w:rPr>
        <w:t xml:space="preserve"> na potrzeby uruchomienia postępowania o udzielenie zamówienia na realizację robót budowlanych</w:t>
      </w:r>
      <w:bookmarkEnd w:id="12"/>
      <w:r w:rsidR="009413F5">
        <w:rPr>
          <w:rFonts w:ascii="Arial" w:hAnsi="Arial" w:cs="Arial"/>
          <w:sz w:val="20"/>
          <w:szCs w:val="20"/>
          <w:lang w:val="pl-PL"/>
        </w:rPr>
        <w:t>,</w:t>
      </w:r>
    </w:p>
    <w:p w14:paraId="2A6B36DC"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bCs/>
          <w:sz w:val="20"/>
          <w:szCs w:val="20"/>
          <w:lang w:val="pl-PL"/>
        </w:rPr>
        <w:t xml:space="preserve">Wykonawca w ramach przedmiotu umowy zobowiązany jest do reprezentowania Zamawiającego w celu uzyskania </w:t>
      </w:r>
      <w:r w:rsidRPr="0041353D">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r w:rsidR="009413F5">
        <w:rPr>
          <w:rFonts w:ascii="Arial" w:hAnsi="Arial" w:cs="Arial"/>
          <w:sz w:val="20"/>
          <w:szCs w:val="20"/>
          <w:lang w:val="pl-PL"/>
        </w:rPr>
        <w:t>,</w:t>
      </w:r>
    </w:p>
    <w:p w14:paraId="6E246139"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trike/>
          <w:sz w:val="20"/>
          <w:szCs w:val="20"/>
          <w:lang w:val="pl-PL"/>
        </w:rPr>
      </w:pPr>
      <w:r w:rsidRPr="0041353D">
        <w:rPr>
          <w:rFonts w:ascii="Arial" w:hAnsi="Arial" w:cs="Arial"/>
          <w:bCs/>
          <w:sz w:val="20"/>
          <w:szCs w:val="20"/>
          <w:lang w:val="pl-PL"/>
        </w:rPr>
        <w:t>Wykonawca będzie miał obowiązek udzielania i dos</w:t>
      </w:r>
      <w:r w:rsidR="00F67BFD" w:rsidRPr="0041353D">
        <w:rPr>
          <w:rFonts w:ascii="Arial" w:hAnsi="Arial" w:cs="Arial"/>
          <w:bCs/>
          <w:sz w:val="20"/>
          <w:szCs w:val="20"/>
          <w:lang w:val="pl-PL"/>
        </w:rPr>
        <w:t>tarczania wszelkich wyjaśnień w </w:t>
      </w:r>
      <w:r w:rsidRPr="0041353D">
        <w:rPr>
          <w:rFonts w:ascii="Arial" w:hAnsi="Arial" w:cs="Arial"/>
          <w:bCs/>
          <w:sz w:val="20"/>
          <w:szCs w:val="20"/>
          <w:lang w:val="pl-PL"/>
        </w:rPr>
        <w:t>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w:t>
      </w:r>
      <w:r w:rsidR="009413F5">
        <w:rPr>
          <w:rFonts w:ascii="Arial" w:hAnsi="Arial" w:cs="Arial"/>
          <w:bCs/>
          <w:sz w:val="20"/>
          <w:szCs w:val="20"/>
          <w:lang w:val="pl-PL"/>
        </w:rPr>
        <w:t>,</w:t>
      </w:r>
    </w:p>
    <w:p w14:paraId="04B2B69B" w14:textId="77777777" w:rsidR="00C85ECF" w:rsidRPr="0041353D" w:rsidRDefault="009413F5"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w</w:t>
      </w:r>
      <w:r w:rsidR="00C85ECF" w:rsidRPr="0041353D">
        <w:rPr>
          <w:rFonts w:ascii="Arial" w:hAnsi="Arial" w:cs="Arial"/>
          <w:bCs/>
          <w:sz w:val="20"/>
          <w:szCs w:val="20"/>
          <w:lang w:val="pl-PL"/>
        </w:rPr>
        <w:t xml:space="preserve">szystkie decyzje, opinie, warunki techniczne i inne uzgodnienia niezbędne do wykonania przedmiotu </w:t>
      </w:r>
      <w:r w:rsidR="00C85ECF" w:rsidRPr="0041353D">
        <w:rPr>
          <w:rFonts w:ascii="Arial" w:hAnsi="Arial" w:cs="Arial"/>
          <w:sz w:val="20"/>
          <w:szCs w:val="20"/>
          <w:lang w:val="pl-PL"/>
        </w:rPr>
        <w:t>umowy</w:t>
      </w:r>
      <w:r w:rsidR="00C85ECF" w:rsidRPr="0041353D">
        <w:rPr>
          <w:rFonts w:ascii="Arial" w:hAnsi="Arial" w:cs="Arial"/>
          <w:bCs/>
          <w:sz w:val="20"/>
          <w:szCs w:val="20"/>
          <w:lang w:val="pl-PL"/>
        </w:rPr>
        <w:t>, Wykonawca zobowiązany jest pozyskiwać w imieniu i na rzecz Zamawiającego tj. Wójta Gminy Stare Babice. W p</w:t>
      </w:r>
      <w:r w:rsidR="00F67BFD" w:rsidRPr="0041353D">
        <w:rPr>
          <w:rFonts w:ascii="Arial" w:hAnsi="Arial" w:cs="Arial"/>
          <w:bCs/>
          <w:sz w:val="20"/>
          <w:szCs w:val="20"/>
          <w:lang w:val="pl-PL"/>
        </w:rPr>
        <w:t>rzypadku niezastosowania się do </w:t>
      </w:r>
      <w:r w:rsidR="00C85ECF" w:rsidRPr="0041353D">
        <w:rPr>
          <w:rFonts w:ascii="Arial" w:hAnsi="Arial" w:cs="Arial"/>
          <w:bCs/>
          <w:sz w:val="20"/>
          <w:szCs w:val="20"/>
          <w:lang w:val="pl-PL"/>
        </w:rPr>
        <w:t xml:space="preserve">powyższego zapisu Zamawiający wymagać </w:t>
      </w:r>
      <w:r w:rsidR="003E1808" w:rsidRPr="0041353D">
        <w:rPr>
          <w:rFonts w:ascii="Arial" w:hAnsi="Arial" w:cs="Arial"/>
          <w:bCs/>
          <w:sz w:val="20"/>
          <w:szCs w:val="20"/>
          <w:lang w:val="pl-PL"/>
        </w:rPr>
        <w:t>będzie ponownego pozyskania w/w </w:t>
      </w:r>
      <w:r w:rsidR="00C85ECF" w:rsidRPr="0041353D">
        <w:rPr>
          <w:rFonts w:ascii="Arial" w:hAnsi="Arial" w:cs="Arial"/>
          <w:bCs/>
          <w:sz w:val="20"/>
          <w:szCs w:val="20"/>
          <w:lang w:val="pl-PL"/>
        </w:rPr>
        <w:t>dokumentów</w:t>
      </w:r>
      <w:r>
        <w:rPr>
          <w:rFonts w:ascii="Arial" w:hAnsi="Arial" w:cs="Arial"/>
          <w:bCs/>
          <w:sz w:val="20"/>
          <w:szCs w:val="20"/>
          <w:lang w:val="pl-PL"/>
        </w:rPr>
        <w:t>,</w:t>
      </w:r>
    </w:p>
    <w:p w14:paraId="57140531" w14:textId="77777777" w:rsidR="00C85ECF" w:rsidRPr="0041353D" w:rsidRDefault="009413F5"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w</w:t>
      </w:r>
      <w:r w:rsidR="00C85ECF" w:rsidRPr="0041353D">
        <w:rPr>
          <w:rFonts w:ascii="Arial" w:hAnsi="Arial" w:cs="Arial"/>
          <w:bCs/>
          <w:sz w:val="20"/>
          <w:szCs w:val="20"/>
          <w:lang w:val="pl-PL"/>
        </w:rPr>
        <w:t xml:space="preserve">szystkie opłaty poniesione z tytułu realizacji przedmiotu </w:t>
      </w:r>
      <w:r>
        <w:rPr>
          <w:rFonts w:ascii="Arial" w:hAnsi="Arial" w:cs="Arial"/>
          <w:sz w:val="20"/>
          <w:szCs w:val="20"/>
          <w:lang w:val="pl-PL"/>
        </w:rPr>
        <w:t>umowy</w:t>
      </w:r>
      <w:r w:rsidR="00C85ECF" w:rsidRPr="0041353D">
        <w:rPr>
          <w:rFonts w:ascii="Arial" w:hAnsi="Arial" w:cs="Arial"/>
          <w:bCs/>
          <w:sz w:val="20"/>
          <w:szCs w:val="20"/>
          <w:lang w:val="pl-PL"/>
        </w:rPr>
        <w:t xml:space="preserve"> m. in. </w:t>
      </w:r>
      <w:r w:rsidR="003E1808" w:rsidRPr="0041353D">
        <w:rPr>
          <w:rFonts w:ascii="Arial" w:hAnsi="Arial" w:cs="Arial"/>
          <w:bCs/>
          <w:sz w:val="20"/>
          <w:szCs w:val="20"/>
          <w:lang w:val="pl-PL"/>
        </w:rPr>
        <w:t>za </w:t>
      </w:r>
      <w:r w:rsidR="001B284F" w:rsidRPr="0041353D">
        <w:rPr>
          <w:rFonts w:ascii="Arial" w:hAnsi="Arial" w:cs="Arial"/>
          <w:bCs/>
          <w:sz w:val="20"/>
          <w:szCs w:val="20"/>
          <w:lang w:val="pl-PL"/>
        </w:rPr>
        <w:t xml:space="preserve">obsługę geodezyjną, </w:t>
      </w:r>
      <w:r w:rsidR="00C85ECF" w:rsidRPr="0041353D">
        <w:rPr>
          <w:rFonts w:ascii="Arial" w:hAnsi="Arial" w:cs="Arial"/>
          <w:bCs/>
          <w:sz w:val="20"/>
          <w:szCs w:val="20"/>
          <w:lang w:val="pl-PL"/>
        </w:rPr>
        <w:t>wypisy, wyrysy, wnioski, upoważnienia, pełnomocnictwa</w:t>
      </w:r>
      <w:r w:rsidR="003E1808" w:rsidRPr="0041353D">
        <w:rPr>
          <w:rFonts w:ascii="Arial" w:hAnsi="Arial" w:cs="Arial"/>
          <w:bCs/>
          <w:sz w:val="20"/>
          <w:szCs w:val="20"/>
          <w:lang w:val="pl-PL"/>
        </w:rPr>
        <w:t>, mapy do </w:t>
      </w:r>
      <w:r w:rsidR="001B284F" w:rsidRPr="0041353D">
        <w:rPr>
          <w:rFonts w:ascii="Arial" w:hAnsi="Arial" w:cs="Arial"/>
          <w:bCs/>
          <w:sz w:val="20"/>
          <w:szCs w:val="20"/>
          <w:lang w:val="pl-PL"/>
        </w:rPr>
        <w:t xml:space="preserve">celów projektowych i inne </w:t>
      </w:r>
      <w:r w:rsidR="00C85ECF" w:rsidRPr="0041353D">
        <w:rPr>
          <w:rFonts w:ascii="Arial" w:hAnsi="Arial" w:cs="Arial"/>
          <w:bCs/>
          <w:sz w:val="20"/>
          <w:szCs w:val="20"/>
          <w:lang w:val="pl-PL"/>
        </w:rPr>
        <w:t>dokumenty wymagane przez różne podmioty i instytucje ponosi Wykonawca w ram</w:t>
      </w:r>
      <w:r w:rsidR="00F67BFD" w:rsidRPr="0041353D">
        <w:rPr>
          <w:rFonts w:ascii="Arial" w:hAnsi="Arial" w:cs="Arial"/>
          <w:bCs/>
          <w:sz w:val="20"/>
          <w:szCs w:val="20"/>
          <w:lang w:val="pl-PL"/>
        </w:rPr>
        <w:t>ach wynagrodzenia określonego w </w:t>
      </w:r>
      <w:r w:rsidR="00C85ECF" w:rsidRPr="0041353D">
        <w:rPr>
          <w:rFonts w:ascii="Arial" w:hAnsi="Arial" w:cs="Arial"/>
          <w:bCs/>
          <w:sz w:val="20"/>
          <w:szCs w:val="20"/>
          <w:lang w:val="pl-PL"/>
        </w:rPr>
        <w:t>§ 3 ust. 1 umowy</w:t>
      </w:r>
      <w:r>
        <w:rPr>
          <w:rFonts w:ascii="Arial" w:hAnsi="Arial" w:cs="Arial"/>
          <w:bCs/>
          <w:sz w:val="20"/>
          <w:szCs w:val="20"/>
          <w:lang w:val="pl-PL"/>
        </w:rPr>
        <w:t>,</w:t>
      </w:r>
    </w:p>
    <w:p w14:paraId="3617FB13" w14:textId="77777777" w:rsidR="0091286E" w:rsidRPr="0041353D" w:rsidRDefault="009413F5"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p</w:t>
      </w:r>
      <w:r w:rsidR="0091286E" w:rsidRPr="0041353D">
        <w:rPr>
          <w:rFonts w:ascii="Arial" w:hAnsi="Arial" w:cs="Arial"/>
          <w:bCs/>
          <w:sz w:val="20"/>
          <w:szCs w:val="20"/>
          <w:lang w:val="pl-PL"/>
        </w:rPr>
        <w:t xml:space="preserve">rzy realizacji przedmiotu umowy w związku z pozyskiwaniem danych osobowych </w:t>
      </w:r>
      <w:r w:rsidR="0091286E" w:rsidRPr="0041353D">
        <w:rPr>
          <w:rFonts w:ascii="Arial" w:hAnsi="Arial" w:cs="Arial"/>
          <w:iCs/>
          <w:sz w:val="20"/>
          <w:szCs w:val="20"/>
          <w:lang w:val="pl-PL"/>
        </w:rPr>
        <w:t xml:space="preserve">Wykonawca zobowiązany będzie do przestrzegania zapisów </w:t>
      </w:r>
      <w:r w:rsidR="00C17508">
        <w:rPr>
          <w:rFonts w:ascii="Arial" w:hAnsi="Arial" w:cs="Arial"/>
          <w:iCs/>
          <w:sz w:val="20"/>
          <w:szCs w:val="20"/>
          <w:lang w:val="pl-PL"/>
        </w:rPr>
        <w:t>ustawy z dnia 10 maja 2018 r. o </w:t>
      </w:r>
      <w:r w:rsidR="0091286E" w:rsidRPr="0041353D">
        <w:rPr>
          <w:rFonts w:ascii="Arial" w:hAnsi="Arial" w:cs="Arial"/>
          <w:iCs/>
          <w:sz w:val="20"/>
          <w:szCs w:val="20"/>
          <w:lang w:val="pl-PL"/>
        </w:rPr>
        <w:t xml:space="preserve">ochronie danych osobowych (Dz.U. z 2019 poz. </w:t>
      </w:r>
      <w:r w:rsidR="00133B60" w:rsidRPr="0041353D">
        <w:rPr>
          <w:rFonts w:ascii="Arial" w:hAnsi="Arial" w:cs="Arial"/>
          <w:iCs/>
          <w:sz w:val="20"/>
          <w:szCs w:val="20"/>
          <w:lang w:val="pl-PL"/>
        </w:rPr>
        <w:t>1781</w:t>
      </w:r>
      <w:r w:rsidR="0091286E" w:rsidRPr="0041353D">
        <w:rPr>
          <w:rFonts w:ascii="Arial" w:hAnsi="Arial" w:cs="Arial"/>
          <w:iCs/>
          <w:sz w:val="20"/>
          <w:szCs w:val="20"/>
          <w:lang w:val="pl-PL"/>
        </w:rPr>
        <w:t>) oraz Rozporządzenia Parlamentu Europejskiego i Rady (UE) 2016/679 z dnia 27 kwietnia 2016 r. w sprawie ochrony osób fizycznych w związku z przetwarzaniem danych osobowych i w sprawie swobodnego przepływu takich danych oraz uchylenia dyrektywy 95</w:t>
      </w:r>
      <w:r w:rsidR="00C17508">
        <w:rPr>
          <w:rFonts w:ascii="Arial" w:hAnsi="Arial" w:cs="Arial"/>
          <w:iCs/>
          <w:sz w:val="20"/>
          <w:szCs w:val="20"/>
          <w:lang w:val="pl-PL"/>
        </w:rPr>
        <w:t>/46/WE (ogólne rozporządzenie o </w:t>
      </w:r>
      <w:r w:rsidR="0091286E" w:rsidRPr="0041353D">
        <w:rPr>
          <w:rFonts w:ascii="Arial" w:hAnsi="Arial" w:cs="Arial"/>
          <w:iCs/>
          <w:sz w:val="20"/>
          <w:szCs w:val="20"/>
          <w:lang w:val="pl-PL"/>
        </w:rPr>
        <w:t>ochronie danych „RODO” Dz. Urz</w:t>
      </w:r>
      <w:r>
        <w:rPr>
          <w:rFonts w:ascii="Arial" w:hAnsi="Arial" w:cs="Arial"/>
          <w:iCs/>
          <w:sz w:val="20"/>
          <w:szCs w:val="20"/>
          <w:lang w:val="pl-PL"/>
        </w:rPr>
        <w:t>. UE. L Nr 119 z 04.05.2016 r.),</w:t>
      </w:r>
    </w:p>
    <w:p w14:paraId="5107CC50"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zobowiązuje się przy wykonywaniu przedmiotu umowy do odpowiedniej organizacji prac tak, aby zapewnić terminowe wykonanie</w:t>
      </w:r>
      <w:r w:rsidR="009413F5">
        <w:rPr>
          <w:rFonts w:ascii="Arial" w:hAnsi="Arial" w:cs="Arial"/>
          <w:bCs/>
          <w:sz w:val="20"/>
          <w:szCs w:val="20"/>
          <w:lang w:val="pl-PL"/>
        </w:rPr>
        <w:t>,</w:t>
      </w:r>
    </w:p>
    <w:p w14:paraId="3335ECAF" w14:textId="77777777" w:rsidR="00C85ECF" w:rsidRPr="0041353D" w:rsidRDefault="00C85ECF" w:rsidP="00D36D79">
      <w:pPr>
        <w:widowControl w:val="0"/>
        <w:numPr>
          <w:ilvl w:val="0"/>
          <w:numId w:val="7"/>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r w:rsidR="009413F5">
        <w:rPr>
          <w:rFonts w:ascii="Arial" w:hAnsi="Arial" w:cs="Arial"/>
          <w:bCs/>
          <w:sz w:val="20"/>
          <w:szCs w:val="20"/>
          <w:lang w:val="pl-PL"/>
        </w:rPr>
        <w:t>,</w:t>
      </w:r>
    </w:p>
    <w:p w14:paraId="36C5C453" w14:textId="77777777" w:rsidR="00C85ECF" w:rsidRPr="0041353D" w:rsidRDefault="00C85ECF" w:rsidP="001875C6">
      <w:pPr>
        <w:spacing w:after="0" w:line="240" w:lineRule="auto"/>
        <w:ind w:left="720"/>
        <w:jc w:val="both"/>
        <w:rPr>
          <w:rFonts w:ascii="Arial" w:hAnsi="Arial" w:cs="Arial"/>
          <w:sz w:val="20"/>
          <w:szCs w:val="20"/>
          <w:lang w:val="pl-PL"/>
        </w:rPr>
      </w:pPr>
      <w:r w:rsidRPr="0041353D">
        <w:rPr>
          <w:rFonts w:ascii="Arial" w:hAnsi="Arial" w:cs="Arial"/>
          <w:bCs/>
          <w:sz w:val="20"/>
          <w:szCs w:val="20"/>
          <w:lang w:val="pl-PL"/>
        </w:rPr>
        <w:t>W przypadku konieczności zaprojektowania usunięcia kolizji przebudowywanej drogi z innymi urządzeniami Wykonawca musi zapewnić osoby o właściwy</w:t>
      </w:r>
      <w:r w:rsidR="00F67BFD" w:rsidRPr="0041353D">
        <w:rPr>
          <w:rFonts w:ascii="Arial" w:hAnsi="Arial" w:cs="Arial"/>
          <w:bCs/>
          <w:sz w:val="20"/>
          <w:szCs w:val="20"/>
          <w:lang w:val="pl-PL"/>
        </w:rPr>
        <w:t>ch uprawnieniach budowlanych do </w:t>
      </w:r>
      <w:r w:rsidRPr="0041353D">
        <w:rPr>
          <w:rFonts w:ascii="Arial" w:hAnsi="Arial" w:cs="Arial"/>
          <w:bCs/>
          <w:sz w:val="20"/>
          <w:szCs w:val="20"/>
          <w:lang w:val="pl-PL"/>
        </w:rPr>
        <w:t>projektowania we właściwej specjalności w celu wykonania projektu usunięcia kolizji</w:t>
      </w:r>
      <w:r w:rsidR="001875C6" w:rsidRPr="0041353D">
        <w:rPr>
          <w:rFonts w:ascii="Arial" w:hAnsi="Arial" w:cs="Arial"/>
          <w:bCs/>
          <w:sz w:val="20"/>
          <w:szCs w:val="20"/>
          <w:lang w:val="pl-PL"/>
        </w:rPr>
        <w:t>.</w:t>
      </w:r>
    </w:p>
    <w:p w14:paraId="5C097A52" w14:textId="77777777" w:rsidR="00CB7FF6" w:rsidRPr="0041353D" w:rsidRDefault="00C85ECF" w:rsidP="00B1038E">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Wykonawca zobowiązany jest zrealizować zamówienie zgodnie z przepisami mającymi zastosowanie w danym przedmiocie </w:t>
      </w:r>
      <w:r w:rsidR="009413F5">
        <w:rPr>
          <w:rFonts w:ascii="Arial" w:hAnsi="Arial" w:cs="Arial"/>
          <w:bCs/>
          <w:sz w:val="20"/>
          <w:szCs w:val="20"/>
          <w:lang w:val="pl-PL"/>
        </w:rPr>
        <w:t>umowy</w:t>
      </w:r>
      <w:r w:rsidRPr="0041353D">
        <w:rPr>
          <w:rFonts w:ascii="Arial" w:hAnsi="Arial" w:cs="Arial"/>
          <w:bCs/>
          <w:sz w:val="20"/>
          <w:szCs w:val="20"/>
          <w:lang w:val="pl-PL"/>
        </w:rPr>
        <w:t>, technologią, wiedzą techniczną i sztuką budowlaną.</w:t>
      </w:r>
      <w:bookmarkEnd w:id="7"/>
    </w:p>
    <w:p w14:paraId="72A67148" w14:textId="77777777" w:rsidR="00B1038E" w:rsidRPr="0041353D" w:rsidRDefault="00B1038E" w:rsidP="00B1038E">
      <w:pPr>
        <w:widowControl w:val="0"/>
        <w:numPr>
          <w:ilvl w:val="0"/>
          <w:numId w:val="5"/>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Obowiązek określenia wymagania zatrudnienia na podstawie umowy o pracę na podstawie art. </w:t>
      </w:r>
      <w:r w:rsidR="00CB7FF6" w:rsidRPr="0041353D">
        <w:rPr>
          <w:rFonts w:ascii="Arial" w:hAnsi="Arial" w:cs="Arial"/>
          <w:bCs/>
          <w:sz w:val="20"/>
          <w:szCs w:val="20"/>
          <w:lang w:val="pl-PL"/>
        </w:rPr>
        <w:t xml:space="preserve">95 </w:t>
      </w:r>
      <w:r w:rsidRPr="0041353D">
        <w:rPr>
          <w:rFonts w:ascii="Arial" w:hAnsi="Arial" w:cs="Arial"/>
          <w:bCs/>
          <w:sz w:val="20"/>
          <w:szCs w:val="20"/>
          <w:lang w:val="pl-PL"/>
        </w:rPr>
        <w:t xml:space="preserve">ust. </w:t>
      </w:r>
      <w:r w:rsidR="00CB7FF6" w:rsidRPr="0041353D">
        <w:rPr>
          <w:rFonts w:ascii="Arial" w:hAnsi="Arial" w:cs="Arial"/>
          <w:bCs/>
          <w:sz w:val="20"/>
          <w:szCs w:val="20"/>
          <w:lang w:val="pl-PL"/>
        </w:rPr>
        <w:t>1</w:t>
      </w:r>
      <w:r w:rsidRPr="0041353D">
        <w:rPr>
          <w:rFonts w:ascii="Arial" w:hAnsi="Arial" w:cs="Arial"/>
          <w:bCs/>
          <w:sz w:val="20"/>
          <w:szCs w:val="20"/>
          <w:lang w:val="pl-PL"/>
        </w:rPr>
        <w:t xml:space="preserve"> ustawy</w:t>
      </w:r>
      <w:r w:rsidR="00CB7FF6" w:rsidRPr="0041353D">
        <w:rPr>
          <w:rFonts w:ascii="Arial" w:hAnsi="Arial" w:cs="Arial"/>
          <w:bCs/>
          <w:sz w:val="20"/>
          <w:szCs w:val="20"/>
          <w:lang w:val="pl-PL"/>
        </w:rPr>
        <w:t xml:space="preserve"> </w:t>
      </w:r>
      <w:proofErr w:type="spellStart"/>
      <w:r w:rsidR="00CB7FF6" w:rsidRPr="0041353D">
        <w:rPr>
          <w:rFonts w:ascii="Arial" w:hAnsi="Arial" w:cs="Arial"/>
          <w:bCs/>
          <w:sz w:val="20"/>
          <w:szCs w:val="20"/>
          <w:lang w:val="pl-PL"/>
        </w:rPr>
        <w:t>pzp</w:t>
      </w:r>
      <w:proofErr w:type="spellEnd"/>
      <w:r w:rsidRPr="0041353D">
        <w:rPr>
          <w:rFonts w:ascii="Arial" w:hAnsi="Arial" w:cs="Arial"/>
          <w:bCs/>
          <w:sz w:val="20"/>
          <w:szCs w:val="20"/>
          <w:lang w:val="pl-PL"/>
        </w:rPr>
        <w:t>:</w:t>
      </w:r>
    </w:p>
    <w:p w14:paraId="7654BAA8" w14:textId="77777777" w:rsidR="00B1038E" w:rsidRPr="0041353D" w:rsidRDefault="00B1038E"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Zamawiający wymaga zatrudnienia przez Wykonawcę lub podwykonawcę na podstawie umowy o pracę w rozumieniu art. 22 § 1 ustawy z dnia 26 czerwca 1974 r. – Kodeks pracy osób bezpośrednio wykonujących czynności związane z wykonaniem przedmiotowej umowy </w:t>
      </w:r>
      <w:r w:rsidRPr="0041353D">
        <w:rPr>
          <w:rFonts w:ascii="Arial" w:hAnsi="Arial" w:cs="Arial"/>
          <w:bCs/>
          <w:sz w:val="20"/>
          <w:szCs w:val="20"/>
          <w:lang w:val="pl-PL"/>
        </w:rPr>
        <w:lastRenderedPageBreak/>
        <w:t>(osób odpowiedzialnych za realizację umowy) z wyłączeniem z tego obowiązku projektantów wykonującyc</w:t>
      </w:r>
      <w:r w:rsidR="009413F5">
        <w:rPr>
          <w:rFonts w:ascii="Arial" w:hAnsi="Arial" w:cs="Arial"/>
          <w:bCs/>
          <w:sz w:val="20"/>
          <w:szCs w:val="20"/>
          <w:lang w:val="pl-PL"/>
        </w:rPr>
        <w:t>h projekty poszczególnych branż,</w:t>
      </w:r>
    </w:p>
    <w:p w14:paraId="2B89C7A1" w14:textId="77777777" w:rsidR="00B1038E" w:rsidRPr="0041353D" w:rsidRDefault="009413F5"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w</w:t>
      </w:r>
      <w:r w:rsidR="00B1038E" w:rsidRPr="0041353D">
        <w:rPr>
          <w:rFonts w:ascii="Arial" w:hAnsi="Arial" w:cs="Arial"/>
          <w:bCs/>
          <w:sz w:val="20"/>
          <w:szCs w:val="20"/>
          <w:lang w:val="pl-P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FBC240F" w14:textId="77777777" w:rsidR="00B1038E" w:rsidRPr="0041353D" w:rsidRDefault="00B1038E" w:rsidP="00F623E1">
      <w:pPr>
        <w:pStyle w:val="Akapitzlist"/>
        <w:widowControl w:val="0"/>
        <w:numPr>
          <w:ilvl w:val="0"/>
          <w:numId w:val="47"/>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żądania oświadczeń i dokumentów w zakresie potwier</w:t>
      </w:r>
      <w:r w:rsidR="00C17508">
        <w:rPr>
          <w:rFonts w:ascii="Arial" w:hAnsi="Arial" w:cs="Arial"/>
          <w:bCs/>
          <w:sz w:val="20"/>
          <w:szCs w:val="20"/>
          <w:lang w:val="pl-PL"/>
        </w:rPr>
        <w:t>dzenia spełniania ww. wymogów i </w:t>
      </w:r>
      <w:r w:rsidRPr="0041353D">
        <w:rPr>
          <w:rFonts w:ascii="Arial" w:hAnsi="Arial" w:cs="Arial"/>
          <w:bCs/>
          <w:sz w:val="20"/>
          <w:szCs w:val="20"/>
          <w:lang w:val="pl-PL"/>
        </w:rPr>
        <w:t xml:space="preserve">dokonywania ich oceny, </w:t>
      </w:r>
    </w:p>
    <w:p w14:paraId="4FC0329C" w14:textId="77777777" w:rsidR="00B1038E" w:rsidRPr="0041353D" w:rsidRDefault="00B1038E" w:rsidP="00F623E1">
      <w:pPr>
        <w:pStyle w:val="Akapitzlist"/>
        <w:widowControl w:val="0"/>
        <w:numPr>
          <w:ilvl w:val="0"/>
          <w:numId w:val="47"/>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żądania wyjaśnień w przypadku wątpliwości w zakresie potwierdzenia spełniania ww. wymogów,</w:t>
      </w:r>
    </w:p>
    <w:p w14:paraId="1B625860" w14:textId="77777777" w:rsidR="00B1038E" w:rsidRPr="0041353D" w:rsidRDefault="00B1038E" w:rsidP="00F623E1">
      <w:pPr>
        <w:pStyle w:val="Akapitzlist"/>
        <w:widowControl w:val="0"/>
        <w:numPr>
          <w:ilvl w:val="0"/>
          <w:numId w:val="47"/>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przeprowadzania kontroli na </w:t>
      </w:r>
      <w:r w:rsidR="009413F5">
        <w:rPr>
          <w:rFonts w:ascii="Arial" w:hAnsi="Arial" w:cs="Arial"/>
          <w:bCs/>
          <w:sz w:val="20"/>
          <w:szCs w:val="20"/>
          <w:lang w:val="pl-PL"/>
        </w:rPr>
        <w:t>miejscu wykonywania świadczenia,</w:t>
      </w:r>
    </w:p>
    <w:p w14:paraId="26E51C37" w14:textId="77777777" w:rsidR="00B1038E" w:rsidRPr="0041353D" w:rsidRDefault="009413F5"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w</w:t>
      </w:r>
      <w:r w:rsidR="00B1038E" w:rsidRPr="0041353D">
        <w:rPr>
          <w:rFonts w:ascii="Arial" w:hAnsi="Arial" w:cs="Arial"/>
          <w:bCs/>
          <w:sz w:val="20"/>
          <w:szCs w:val="20"/>
          <w:lang w:val="pl-PL"/>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w:t>
      </w:r>
      <w:r w:rsidR="00C17508">
        <w:rPr>
          <w:rFonts w:ascii="Arial" w:hAnsi="Arial" w:cs="Arial"/>
          <w:bCs/>
          <w:sz w:val="20"/>
          <w:szCs w:val="20"/>
          <w:lang w:val="pl-PL"/>
        </w:rPr>
        <w:t>ane w pkt 1 powyżej czynności w </w:t>
      </w:r>
      <w:r w:rsidR="00B1038E" w:rsidRPr="0041353D">
        <w:rPr>
          <w:rFonts w:ascii="Arial" w:hAnsi="Arial" w:cs="Arial"/>
          <w:bCs/>
          <w:sz w:val="20"/>
          <w:szCs w:val="20"/>
          <w:lang w:val="pl-PL"/>
        </w:rPr>
        <w:t>trakcie realizacji zamówienia:</w:t>
      </w:r>
    </w:p>
    <w:p w14:paraId="3E782C71" w14:textId="77777777" w:rsidR="00AE6D35" w:rsidRPr="0041353D" w:rsidRDefault="00B1038E" w:rsidP="005A3C25">
      <w:pPr>
        <w:pStyle w:val="Akapitzlist"/>
        <w:widowControl w:val="0"/>
        <w:numPr>
          <w:ilvl w:val="0"/>
          <w:numId w:val="36"/>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oświadczenie Wykonawcy lub podwykonawcy o za</w:t>
      </w:r>
      <w:r w:rsidR="00C17508">
        <w:rPr>
          <w:rFonts w:ascii="Arial" w:hAnsi="Arial" w:cs="Arial"/>
          <w:bCs/>
          <w:sz w:val="20"/>
          <w:szCs w:val="20"/>
          <w:lang w:val="pl-PL"/>
        </w:rPr>
        <w:t>trudnieniu na podstawie umowy o </w:t>
      </w:r>
      <w:r w:rsidRPr="0041353D">
        <w:rPr>
          <w:rFonts w:ascii="Arial" w:hAnsi="Arial" w:cs="Arial"/>
          <w:bCs/>
          <w:sz w:val="20"/>
          <w:szCs w:val="20"/>
          <w:lang w:val="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w:t>
      </w:r>
      <w:r w:rsidR="00C17508">
        <w:rPr>
          <w:rFonts w:ascii="Arial" w:hAnsi="Arial" w:cs="Arial"/>
          <w:bCs/>
          <w:sz w:val="20"/>
          <w:szCs w:val="20"/>
          <w:lang w:val="pl-PL"/>
        </w:rPr>
        <w:t> </w:t>
      </w:r>
      <w:r w:rsidRPr="0041353D">
        <w:rPr>
          <w:rFonts w:ascii="Arial" w:hAnsi="Arial" w:cs="Arial"/>
          <w:bCs/>
          <w:sz w:val="20"/>
          <w:szCs w:val="20"/>
          <w:lang w:val="pl-PL"/>
        </w:rPr>
        <w:t>wymiaru etatu oraz podpis osoby uprawnionej do złożenia oświadczenia w imieniu Wykonawcy lub podwykonawcy;</w:t>
      </w:r>
    </w:p>
    <w:p w14:paraId="234DC950" w14:textId="77777777" w:rsidR="00AE6D35" w:rsidRPr="0041353D" w:rsidRDefault="00B1038E" w:rsidP="005A3C25">
      <w:pPr>
        <w:pStyle w:val="Akapitzlist"/>
        <w:widowControl w:val="0"/>
        <w:numPr>
          <w:ilvl w:val="0"/>
          <w:numId w:val="36"/>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t>
      </w:r>
      <w:r w:rsidR="00196824">
        <w:rPr>
          <w:rFonts w:ascii="Arial" w:hAnsi="Arial" w:cs="Arial"/>
          <w:bCs/>
          <w:sz w:val="20"/>
          <w:szCs w:val="20"/>
          <w:lang w:val="pl-PL"/>
        </w:rPr>
        <w:t>wy z dnia 29 sierpnia 1997 r. o </w:t>
      </w:r>
      <w:r w:rsidRPr="0041353D">
        <w:rPr>
          <w:rFonts w:ascii="Arial" w:hAnsi="Arial" w:cs="Arial"/>
          <w:bCs/>
          <w:sz w:val="20"/>
          <w:szCs w:val="20"/>
          <w:lang w:val="pl-PL"/>
        </w:rPr>
        <w:t xml:space="preserve">ochronie danych osobowych (tj. w szczególności bez adresów, nr PESEL pracowników). Imię i nazwisko pracownika nie podlega </w:t>
      </w:r>
      <w:proofErr w:type="spellStart"/>
      <w:r w:rsidRPr="0041353D">
        <w:rPr>
          <w:rFonts w:ascii="Arial" w:hAnsi="Arial" w:cs="Arial"/>
          <w:bCs/>
          <w:sz w:val="20"/>
          <w:szCs w:val="20"/>
          <w:lang w:val="pl-PL"/>
        </w:rPr>
        <w:t>anonimizacji</w:t>
      </w:r>
      <w:proofErr w:type="spellEnd"/>
      <w:r w:rsidRPr="0041353D">
        <w:rPr>
          <w:rFonts w:ascii="Arial" w:hAnsi="Arial" w:cs="Arial"/>
          <w:bCs/>
          <w:sz w:val="20"/>
          <w:szCs w:val="20"/>
          <w:lang w:val="pl-PL"/>
        </w:rPr>
        <w:t>. Informacje takie jak: data zawarcia umowy, rodzaj umowy o pracę i wymiar etatu powinny być możliwe do zidentyfikowania;</w:t>
      </w:r>
    </w:p>
    <w:p w14:paraId="7A30C8DE" w14:textId="77777777" w:rsidR="00B1038E" w:rsidRPr="0041353D" w:rsidRDefault="00B1038E" w:rsidP="00AE6D35">
      <w:pPr>
        <w:pStyle w:val="Akapitzlist"/>
        <w:widowControl w:val="0"/>
        <w:suppressAutoHyphens w:val="0"/>
        <w:autoSpaceDE w:val="0"/>
        <w:autoSpaceDN w:val="0"/>
        <w:adjustRightInd w:val="0"/>
        <w:snapToGrid w:val="0"/>
        <w:spacing w:after="0" w:line="240" w:lineRule="auto"/>
        <w:ind w:left="1068"/>
        <w:jc w:val="both"/>
        <w:rPr>
          <w:rFonts w:ascii="Arial" w:hAnsi="Arial" w:cs="Arial"/>
          <w:bCs/>
          <w:sz w:val="20"/>
          <w:szCs w:val="20"/>
          <w:lang w:val="pl-PL"/>
        </w:rPr>
      </w:pPr>
      <w:r w:rsidRPr="0041353D">
        <w:rPr>
          <w:rFonts w:ascii="Arial" w:hAnsi="Arial" w:cs="Arial"/>
          <w:bCs/>
          <w:sz w:val="20"/>
          <w:szCs w:val="20"/>
          <w:lang w:val="pl-PL"/>
        </w:rPr>
        <w:t xml:space="preserve">Wyliczenie ma charakter przykładowy. Umowa o pracę może zawierać również inne dane, które podlegają </w:t>
      </w:r>
      <w:proofErr w:type="spellStart"/>
      <w:r w:rsidRPr="0041353D">
        <w:rPr>
          <w:rFonts w:ascii="Arial" w:hAnsi="Arial" w:cs="Arial"/>
          <w:bCs/>
          <w:sz w:val="20"/>
          <w:szCs w:val="20"/>
          <w:lang w:val="pl-PL"/>
        </w:rPr>
        <w:t>anonimizacji</w:t>
      </w:r>
      <w:proofErr w:type="spellEnd"/>
      <w:r w:rsidRPr="0041353D">
        <w:rPr>
          <w:rFonts w:ascii="Arial" w:hAnsi="Arial" w:cs="Arial"/>
          <w:bCs/>
          <w:sz w:val="20"/>
          <w:szCs w:val="20"/>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41353D">
        <w:rPr>
          <w:rFonts w:ascii="Arial" w:hAnsi="Arial" w:cs="Arial"/>
          <w:bCs/>
          <w:sz w:val="20"/>
          <w:szCs w:val="20"/>
          <w:lang w:val="pl-PL"/>
        </w:rPr>
        <w:t>anoni</w:t>
      </w:r>
      <w:r w:rsidR="00196824">
        <w:rPr>
          <w:rFonts w:ascii="Arial" w:hAnsi="Arial" w:cs="Arial"/>
          <w:bCs/>
          <w:sz w:val="20"/>
          <w:szCs w:val="20"/>
          <w:lang w:val="pl-PL"/>
        </w:rPr>
        <w:t>mizacji</w:t>
      </w:r>
      <w:proofErr w:type="spellEnd"/>
      <w:r w:rsidR="00196824">
        <w:rPr>
          <w:rFonts w:ascii="Arial" w:hAnsi="Arial" w:cs="Arial"/>
          <w:bCs/>
          <w:sz w:val="20"/>
          <w:szCs w:val="20"/>
          <w:lang w:val="pl-PL"/>
        </w:rPr>
        <w:t xml:space="preserve"> umowy musi być zgodny z przepisami ww. rozporządzenia,</w:t>
      </w:r>
    </w:p>
    <w:p w14:paraId="3C96DF70" w14:textId="77777777" w:rsidR="00B1038E" w:rsidRPr="0041353D" w:rsidRDefault="00196824" w:rsidP="005A3C25">
      <w:pPr>
        <w:pStyle w:val="Akapitzlist"/>
        <w:widowControl w:val="0"/>
        <w:numPr>
          <w:ilvl w:val="0"/>
          <w:numId w:val="34"/>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w</w:t>
      </w:r>
      <w:r w:rsidR="00B1038E" w:rsidRPr="0041353D">
        <w:rPr>
          <w:rFonts w:ascii="Arial" w:hAnsi="Arial" w:cs="Arial"/>
          <w:bCs/>
          <w:sz w:val="20"/>
          <w:szCs w:val="20"/>
          <w:lang w:val="pl-PL"/>
        </w:rPr>
        <w:t xml:space="preserve"> przypadku uzasadnionych wątpliwości co do przestrzegania prawa pracy przez Wykonawcę lub podwykonawcę, zamawiający może zwrócić się o przeprowadzenie kontroli przez Państwową Inspekcję Pracy.</w:t>
      </w:r>
    </w:p>
    <w:p w14:paraId="0306B005" w14:textId="77777777" w:rsidR="00B1038E" w:rsidRPr="0041353D" w:rsidRDefault="00B1038E" w:rsidP="00B1038E">
      <w:pPr>
        <w:widowControl w:val="0"/>
        <w:suppressAutoHyphens w:val="0"/>
        <w:autoSpaceDE w:val="0"/>
        <w:autoSpaceDN w:val="0"/>
        <w:adjustRightInd w:val="0"/>
        <w:snapToGrid w:val="0"/>
        <w:spacing w:after="0" w:line="240" w:lineRule="auto"/>
        <w:jc w:val="both"/>
        <w:rPr>
          <w:rFonts w:ascii="Arial" w:hAnsi="Arial" w:cs="Arial"/>
          <w:bCs/>
          <w:sz w:val="20"/>
          <w:szCs w:val="20"/>
          <w:lang w:val="pl-PL"/>
        </w:rPr>
      </w:pPr>
    </w:p>
    <w:p w14:paraId="329B6B9C" w14:textId="77777777" w:rsidR="00B67BDE" w:rsidRPr="0041353D" w:rsidRDefault="00C85ECF" w:rsidP="001F474D">
      <w:pPr>
        <w:pStyle w:val="Bezodstpw"/>
        <w:jc w:val="center"/>
        <w:rPr>
          <w:rFonts w:ascii="Arial" w:hAnsi="Arial" w:cs="Arial"/>
          <w:b/>
          <w:sz w:val="20"/>
          <w:szCs w:val="20"/>
          <w:lang w:val="pl-PL"/>
        </w:rPr>
      </w:pPr>
      <w:r w:rsidRPr="0041353D">
        <w:rPr>
          <w:rFonts w:ascii="Arial" w:hAnsi="Arial" w:cs="Arial"/>
          <w:b/>
          <w:sz w:val="20"/>
          <w:szCs w:val="20"/>
          <w:lang w:val="pl-PL"/>
        </w:rPr>
        <w:t>§ 2</w:t>
      </w:r>
      <w:bookmarkStart w:id="13" w:name="_Hlk520728770"/>
    </w:p>
    <w:p w14:paraId="0F7C1792" w14:textId="77777777" w:rsidR="00B67BDE" w:rsidRPr="0041353D" w:rsidRDefault="00BB5032" w:rsidP="001F474D">
      <w:pPr>
        <w:pStyle w:val="Bezodstpw"/>
        <w:jc w:val="both"/>
        <w:rPr>
          <w:rFonts w:ascii="Arial" w:hAnsi="Arial" w:cs="Arial"/>
          <w:sz w:val="20"/>
          <w:szCs w:val="20"/>
          <w:lang w:val="pl-PL"/>
        </w:rPr>
      </w:pPr>
      <w:r w:rsidRPr="0041353D">
        <w:rPr>
          <w:rFonts w:ascii="Arial" w:hAnsi="Arial" w:cs="Arial"/>
          <w:sz w:val="20"/>
          <w:szCs w:val="20"/>
          <w:lang w:val="pl-PL"/>
        </w:rPr>
        <w:t>Te</w:t>
      </w:r>
      <w:r w:rsidR="00C15826">
        <w:rPr>
          <w:rFonts w:ascii="Arial" w:hAnsi="Arial" w:cs="Arial"/>
          <w:sz w:val="20"/>
          <w:szCs w:val="20"/>
          <w:lang w:val="pl-PL"/>
        </w:rPr>
        <w:t>rmin wykonania przedmiotu umowy – dotyczy odcinka 1 i odcinka 2:</w:t>
      </w:r>
    </w:p>
    <w:p w14:paraId="26A0E2A1" w14:textId="77777777" w:rsidR="0033130B" w:rsidRPr="0041353D" w:rsidRDefault="00DE3D88" w:rsidP="00DD27D7">
      <w:pPr>
        <w:pStyle w:val="NormalnyWeb"/>
        <w:numPr>
          <w:ilvl w:val="0"/>
          <w:numId w:val="43"/>
        </w:numPr>
        <w:spacing w:before="0" w:after="0"/>
        <w:jc w:val="both"/>
        <w:rPr>
          <w:rFonts w:ascii="Arial" w:hAnsi="Arial" w:cs="Arial"/>
          <w:bCs/>
          <w:noProof w:val="0"/>
          <w:sz w:val="20"/>
          <w:szCs w:val="20"/>
        </w:rPr>
      </w:pPr>
      <w:r w:rsidRPr="0041353D">
        <w:rPr>
          <w:rFonts w:ascii="Arial" w:hAnsi="Arial" w:cs="Arial"/>
          <w:bCs/>
          <w:noProof w:val="0"/>
          <w:sz w:val="20"/>
          <w:szCs w:val="20"/>
        </w:rPr>
        <w:t>o</w:t>
      </w:r>
      <w:r w:rsidR="0033130B" w:rsidRPr="0041353D">
        <w:rPr>
          <w:rFonts w:ascii="Arial" w:hAnsi="Arial" w:cs="Arial"/>
          <w:bCs/>
          <w:noProof w:val="0"/>
          <w:sz w:val="20"/>
          <w:szCs w:val="20"/>
        </w:rPr>
        <w:t>pracowanie koncepcji i przedstawie</w:t>
      </w:r>
      <w:r w:rsidR="002D753A" w:rsidRPr="0041353D">
        <w:rPr>
          <w:rFonts w:ascii="Arial" w:hAnsi="Arial" w:cs="Arial"/>
          <w:bCs/>
          <w:noProof w:val="0"/>
          <w:sz w:val="20"/>
          <w:szCs w:val="20"/>
        </w:rPr>
        <w:t>nie</w:t>
      </w:r>
      <w:r w:rsidR="0033130B" w:rsidRPr="0041353D">
        <w:rPr>
          <w:rFonts w:ascii="Arial" w:hAnsi="Arial" w:cs="Arial"/>
          <w:bCs/>
          <w:noProof w:val="0"/>
          <w:sz w:val="20"/>
          <w:szCs w:val="20"/>
        </w:rPr>
        <w:t xml:space="preserve"> do akceptacji </w:t>
      </w:r>
      <w:r w:rsidR="002D753A" w:rsidRPr="0041353D">
        <w:rPr>
          <w:rFonts w:ascii="Arial" w:hAnsi="Arial" w:cs="Arial"/>
          <w:bCs/>
          <w:noProof w:val="0"/>
          <w:sz w:val="20"/>
          <w:szCs w:val="20"/>
        </w:rPr>
        <w:t xml:space="preserve">Zamawiającemu </w:t>
      </w:r>
      <w:r w:rsidR="00A12504" w:rsidRPr="0041353D">
        <w:rPr>
          <w:rFonts w:ascii="Arial" w:hAnsi="Arial" w:cs="Arial"/>
          <w:bCs/>
          <w:noProof w:val="0"/>
          <w:sz w:val="20"/>
          <w:szCs w:val="20"/>
        </w:rPr>
        <w:t xml:space="preserve">– </w:t>
      </w:r>
      <w:r w:rsidR="0033130B" w:rsidRPr="0041353D">
        <w:rPr>
          <w:rFonts w:ascii="Arial" w:hAnsi="Arial" w:cs="Arial"/>
          <w:bCs/>
          <w:noProof w:val="0"/>
          <w:sz w:val="20"/>
          <w:szCs w:val="20"/>
        </w:rPr>
        <w:t xml:space="preserve">w terminie </w:t>
      </w:r>
      <w:r w:rsidR="00F67BFD" w:rsidRPr="0041353D">
        <w:rPr>
          <w:rFonts w:ascii="Arial" w:hAnsi="Arial" w:cs="Arial"/>
          <w:bCs/>
          <w:noProof w:val="0"/>
          <w:sz w:val="20"/>
          <w:szCs w:val="20"/>
        </w:rPr>
        <w:t xml:space="preserve">do </w:t>
      </w:r>
      <w:r w:rsidR="00AB0B68" w:rsidRPr="0041353D">
        <w:rPr>
          <w:rFonts w:ascii="Arial" w:hAnsi="Arial" w:cs="Arial"/>
          <w:bCs/>
          <w:noProof w:val="0"/>
          <w:sz w:val="20"/>
          <w:szCs w:val="20"/>
        </w:rPr>
        <w:t>4</w:t>
      </w:r>
      <w:r w:rsidR="00C15826">
        <w:rPr>
          <w:rFonts w:ascii="Arial" w:hAnsi="Arial" w:cs="Arial"/>
          <w:bCs/>
          <w:noProof w:val="0"/>
          <w:sz w:val="20"/>
          <w:szCs w:val="20"/>
        </w:rPr>
        <w:t>0</w:t>
      </w:r>
      <w:r w:rsidR="00AB0B68" w:rsidRPr="0041353D">
        <w:rPr>
          <w:rFonts w:ascii="Arial" w:hAnsi="Arial" w:cs="Arial"/>
          <w:bCs/>
          <w:noProof w:val="0"/>
          <w:sz w:val="20"/>
          <w:szCs w:val="20"/>
        </w:rPr>
        <w:t xml:space="preserve"> dni od daty zawarcia umowy</w:t>
      </w:r>
      <w:r w:rsidR="00196824">
        <w:rPr>
          <w:rFonts w:ascii="Arial" w:hAnsi="Arial" w:cs="Arial"/>
          <w:bCs/>
          <w:noProof w:val="0"/>
          <w:sz w:val="20"/>
          <w:szCs w:val="20"/>
        </w:rPr>
        <w:t>,</w:t>
      </w:r>
    </w:p>
    <w:p w14:paraId="052302DF" w14:textId="77777777" w:rsidR="00B54931" w:rsidRPr="00196824" w:rsidRDefault="0027192D" w:rsidP="00DD27D7">
      <w:pPr>
        <w:pStyle w:val="Akapitzlist"/>
        <w:numPr>
          <w:ilvl w:val="0"/>
          <w:numId w:val="43"/>
        </w:numPr>
        <w:suppressAutoHyphens w:val="0"/>
        <w:spacing w:after="0" w:line="240" w:lineRule="auto"/>
        <w:jc w:val="both"/>
        <w:rPr>
          <w:rFonts w:ascii="Arial" w:hAnsi="Arial" w:cs="Arial"/>
          <w:bCs/>
          <w:sz w:val="20"/>
          <w:szCs w:val="20"/>
          <w:lang w:val="pl-PL"/>
        </w:rPr>
      </w:pPr>
      <w:r w:rsidRPr="00196824">
        <w:rPr>
          <w:rFonts w:ascii="Arial" w:hAnsi="Arial" w:cs="Arial"/>
          <w:bCs/>
          <w:sz w:val="20"/>
          <w:szCs w:val="20"/>
          <w:lang w:val="pl-PL"/>
        </w:rPr>
        <w:t>wykonanie całego prze</w:t>
      </w:r>
      <w:r w:rsidR="00196824" w:rsidRPr="00196824">
        <w:rPr>
          <w:rFonts w:ascii="Arial" w:hAnsi="Arial" w:cs="Arial"/>
          <w:bCs/>
          <w:sz w:val="20"/>
          <w:szCs w:val="20"/>
          <w:lang w:val="pl-PL"/>
        </w:rPr>
        <w:t xml:space="preserve">dmiotu umowy – w terminie do 17 miesięcy od daty zawarcia </w:t>
      </w:r>
      <w:proofErr w:type="gramStart"/>
      <w:r w:rsidR="00196824" w:rsidRPr="00196824">
        <w:rPr>
          <w:rFonts w:ascii="Arial" w:hAnsi="Arial" w:cs="Arial"/>
          <w:bCs/>
          <w:sz w:val="20"/>
          <w:szCs w:val="20"/>
          <w:lang w:val="pl-PL"/>
        </w:rPr>
        <w:t>umowy.</w:t>
      </w:r>
      <w:r w:rsidRPr="00196824">
        <w:rPr>
          <w:rFonts w:ascii="Arial" w:hAnsi="Arial" w:cs="Arial"/>
          <w:bCs/>
          <w:sz w:val="20"/>
          <w:szCs w:val="20"/>
          <w:lang w:val="pl-PL"/>
        </w:rPr>
        <w:t>.</w:t>
      </w:r>
      <w:proofErr w:type="gramEnd"/>
    </w:p>
    <w:bookmarkEnd w:id="13"/>
    <w:p w14:paraId="2B31EA52" w14:textId="77777777" w:rsidR="00A26B83" w:rsidRPr="0041353D" w:rsidRDefault="00A26B83" w:rsidP="001F474D">
      <w:pPr>
        <w:pStyle w:val="Nagwek"/>
        <w:tabs>
          <w:tab w:val="left" w:pos="708"/>
        </w:tabs>
        <w:spacing w:after="0" w:line="240" w:lineRule="auto"/>
        <w:jc w:val="center"/>
        <w:rPr>
          <w:rFonts w:ascii="Arial" w:hAnsi="Arial" w:cs="Arial"/>
          <w:b/>
          <w:sz w:val="20"/>
          <w:lang w:val="pl-PL"/>
        </w:rPr>
      </w:pPr>
    </w:p>
    <w:p w14:paraId="34F7264E"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3</w:t>
      </w:r>
    </w:p>
    <w:p w14:paraId="08854200" w14:textId="77777777" w:rsidR="000D5FEE" w:rsidRPr="0041353D" w:rsidRDefault="00BB5032" w:rsidP="005A3C25">
      <w:pPr>
        <w:pStyle w:val="Bezodstpw"/>
        <w:numPr>
          <w:ilvl w:val="0"/>
          <w:numId w:val="10"/>
        </w:numPr>
        <w:jc w:val="both"/>
        <w:rPr>
          <w:rFonts w:ascii="Arial" w:hAnsi="Arial" w:cs="Arial"/>
          <w:sz w:val="20"/>
          <w:szCs w:val="20"/>
          <w:lang w:val="pl-PL"/>
        </w:rPr>
      </w:pPr>
      <w:r w:rsidRPr="0041353D">
        <w:rPr>
          <w:rFonts w:ascii="Arial" w:hAnsi="Arial" w:cs="Arial"/>
          <w:sz w:val="20"/>
          <w:szCs w:val="20"/>
          <w:lang w:val="pl-PL"/>
        </w:rPr>
        <w:t xml:space="preserve">Obowiązującą formą wynagrodzenia za wykonanie całości przedmiotu umowy zgodnie z ofertą Wykonawcy jest wynagrodzenie ryczałtowe, które wyraża się kwotą: </w:t>
      </w:r>
    </w:p>
    <w:p w14:paraId="7B41AE4C" w14:textId="77777777" w:rsidR="009466A2" w:rsidRDefault="00BB5032" w:rsidP="009466A2">
      <w:pPr>
        <w:pStyle w:val="Akapitzlist"/>
        <w:suppressAutoHyphens w:val="0"/>
        <w:spacing w:after="0" w:line="240" w:lineRule="auto"/>
        <w:ind w:left="360"/>
        <w:jc w:val="both"/>
        <w:rPr>
          <w:rFonts w:ascii="Arial" w:hAnsi="Arial" w:cs="Arial"/>
          <w:sz w:val="20"/>
          <w:szCs w:val="20"/>
          <w:lang w:val="pl-PL"/>
        </w:rPr>
      </w:pPr>
      <w:r w:rsidRPr="0041353D">
        <w:rPr>
          <w:rFonts w:ascii="Arial" w:hAnsi="Arial" w:cs="Arial"/>
          <w:sz w:val="20"/>
          <w:szCs w:val="20"/>
          <w:lang w:val="pl-PL"/>
        </w:rPr>
        <w:t>brutto ……………. zł (słownie: …</w:t>
      </w:r>
      <w:r w:rsidR="009466A2">
        <w:rPr>
          <w:rFonts w:ascii="Arial" w:hAnsi="Arial" w:cs="Arial"/>
          <w:sz w:val="20"/>
          <w:szCs w:val="20"/>
          <w:lang w:val="pl-PL"/>
        </w:rPr>
        <w:t>…………</w:t>
      </w:r>
      <w:proofErr w:type="gramStart"/>
      <w:r w:rsidR="009466A2">
        <w:rPr>
          <w:rFonts w:ascii="Arial" w:hAnsi="Arial" w:cs="Arial"/>
          <w:sz w:val="20"/>
          <w:szCs w:val="20"/>
          <w:lang w:val="pl-PL"/>
        </w:rPr>
        <w:t>…….</w:t>
      </w:r>
      <w:proofErr w:type="gramEnd"/>
      <w:r w:rsidR="009466A2">
        <w:rPr>
          <w:rFonts w:ascii="Arial" w:hAnsi="Arial" w:cs="Arial"/>
          <w:sz w:val="20"/>
          <w:szCs w:val="20"/>
          <w:lang w:val="pl-PL"/>
        </w:rPr>
        <w:t>. złotych 00/100), w tym:</w:t>
      </w:r>
    </w:p>
    <w:p w14:paraId="21C89192" w14:textId="77777777" w:rsidR="009466A2" w:rsidRDefault="009466A2" w:rsidP="009466A2">
      <w:pPr>
        <w:pStyle w:val="Akapitzlist"/>
        <w:suppressAutoHyphens w:val="0"/>
        <w:spacing w:after="0" w:line="240" w:lineRule="auto"/>
        <w:ind w:left="360"/>
        <w:jc w:val="both"/>
        <w:rPr>
          <w:rFonts w:ascii="Arial" w:hAnsi="Arial" w:cs="Arial"/>
          <w:sz w:val="20"/>
          <w:szCs w:val="20"/>
          <w:lang w:val="pl-PL"/>
        </w:rPr>
      </w:pPr>
      <w:r>
        <w:rPr>
          <w:rFonts w:ascii="Arial" w:hAnsi="Arial" w:cs="Arial"/>
          <w:sz w:val="20"/>
          <w:szCs w:val="20"/>
          <w:lang w:val="pl-PL"/>
        </w:rPr>
        <w:t xml:space="preserve">zadanie 1 – ……… </w:t>
      </w:r>
    </w:p>
    <w:p w14:paraId="26856089" w14:textId="77777777" w:rsidR="009466A2" w:rsidRDefault="009466A2" w:rsidP="009466A2">
      <w:pPr>
        <w:pStyle w:val="Akapitzlist"/>
        <w:suppressAutoHyphens w:val="0"/>
        <w:spacing w:after="0" w:line="240" w:lineRule="auto"/>
        <w:ind w:left="360"/>
        <w:jc w:val="both"/>
        <w:rPr>
          <w:rFonts w:ascii="Arial" w:hAnsi="Arial" w:cs="Arial"/>
          <w:sz w:val="20"/>
          <w:szCs w:val="20"/>
          <w:lang w:val="pl-PL"/>
        </w:rPr>
      </w:pPr>
      <w:r>
        <w:rPr>
          <w:rFonts w:ascii="Arial" w:hAnsi="Arial" w:cs="Arial"/>
          <w:sz w:val="20"/>
          <w:szCs w:val="20"/>
          <w:lang w:val="pl-PL"/>
        </w:rPr>
        <w:t>zadanie 2 – ………</w:t>
      </w:r>
    </w:p>
    <w:p w14:paraId="65D54115" w14:textId="77777777" w:rsidR="000D5FEE" w:rsidRPr="009466A2" w:rsidRDefault="00CB0D31" w:rsidP="009466A2">
      <w:pPr>
        <w:pStyle w:val="Bezodstpw"/>
        <w:numPr>
          <w:ilvl w:val="0"/>
          <w:numId w:val="10"/>
        </w:numPr>
        <w:jc w:val="both"/>
        <w:rPr>
          <w:rFonts w:ascii="Arial" w:hAnsi="Arial" w:cs="Arial"/>
          <w:sz w:val="20"/>
          <w:lang w:val="pl-PL"/>
        </w:rPr>
      </w:pPr>
      <w:r w:rsidRPr="009466A2">
        <w:rPr>
          <w:rFonts w:ascii="Arial" w:hAnsi="Arial" w:cs="Arial"/>
          <w:sz w:val="20"/>
          <w:lang w:val="pl-PL"/>
        </w:rPr>
        <w:t>Wynagrodzenie ryczałtowe obejmuje wszelkie koszty, jakie Wykonawca będzie zobowiązany ponieść w celu wykonania przedmiotu umowy, w tym koszt opracowania i uzgadniania projektów branżowych z uwzględnieniem ewentualnych projektów usunięcia kolizji, niezbędnych uzgodnień, opinii, badań, map do celów projektowych, obsługi geodezyjnej, aktualizacja kosztorysów, aktualizacja projektu stałej organizacji ruchu, nadzoru autorskiego</w:t>
      </w:r>
      <w:r w:rsidR="00713ED1" w:rsidRPr="009466A2">
        <w:rPr>
          <w:rFonts w:ascii="Arial" w:hAnsi="Arial" w:cs="Arial"/>
          <w:sz w:val="20"/>
          <w:lang w:val="pl-PL"/>
        </w:rPr>
        <w:t>, przeniesienia praw autorskich</w:t>
      </w:r>
      <w:r w:rsidRPr="009466A2">
        <w:rPr>
          <w:rFonts w:ascii="Arial" w:hAnsi="Arial" w:cs="Arial"/>
          <w:sz w:val="20"/>
          <w:lang w:val="pl-PL"/>
        </w:rPr>
        <w:t xml:space="preserve"> itp.</w:t>
      </w:r>
    </w:p>
    <w:p w14:paraId="412EB040"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lastRenderedPageBreak/>
        <w:t>Wynagrodzenie za wykonanie przedmiotu umowy będzie płatne na podstawie prawidłowo wystawion</w:t>
      </w:r>
      <w:r w:rsidR="009466A2">
        <w:rPr>
          <w:rFonts w:ascii="Arial" w:hAnsi="Arial" w:cs="Arial"/>
          <w:sz w:val="20"/>
          <w:lang w:val="pl-PL"/>
        </w:rPr>
        <w:t>ych</w:t>
      </w:r>
      <w:r w:rsidRPr="0041353D">
        <w:rPr>
          <w:rFonts w:ascii="Arial" w:hAnsi="Arial" w:cs="Arial"/>
          <w:sz w:val="20"/>
          <w:lang w:val="pl-PL"/>
        </w:rPr>
        <w:t xml:space="preserve"> przez Wykonawcę faktur VAT w terminie </w:t>
      </w:r>
      <w:r w:rsidR="00CB0D31" w:rsidRPr="0041353D">
        <w:rPr>
          <w:rFonts w:ascii="Arial" w:hAnsi="Arial" w:cs="Arial"/>
          <w:sz w:val="20"/>
          <w:lang w:val="pl-PL"/>
        </w:rPr>
        <w:t>21</w:t>
      </w:r>
      <w:r w:rsidRPr="0041353D">
        <w:rPr>
          <w:rFonts w:ascii="Arial" w:hAnsi="Arial" w:cs="Arial"/>
          <w:sz w:val="20"/>
          <w:lang w:val="pl-PL"/>
        </w:rPr>
        <w:t xml:space="preserve"> dni od daty doręczenia do siedziby Zamawiającego.</w:t>
      </w:r>
    </w:p>
    <w:p w14:paraId="372C5720" w14:textId="77777777" w:rsidR="00A4091B" w:rsidRPr="006D3818" w:rsidRDefault="00F44055" w:rsidP="006D3818">
      <w:pPr>
        <w:numPr>
          <w:ilvl w:val="0"/>
          <w:numId w:val="10"/>
        </w:numPr>
        <w:spacing w:after="0" w:line="240" w:lineRule="auto"/>
        <w:ind w:left="357" w:hanging="357"/>
        <w:jc w:val="both"/>
        <w:rPr>
          <w:rFonts w:ascii="Arial" w:hAnsi="Arial" w:cs="Arial"/>
          <w:sz w:val="20"/>
          <w:szCs w:val="20"/>
          <w:lang w:val="pl-PL"/>
        </w:rPr>
      </w:pPr>
      <w:r w:rsidRPr="0041353D">
        <w:rPr>
          <w:rFonts w:ascii="Arial" w:hAnsi="Arial" w:cs="Arial"/>
          <w:sz w:val="20"/>
          <w:szCs w:val="20"/>
          <w:lang w:val="pl-PL"/>
        </w:rPr>
        <w:t xml:space="preserve">Rozliczenie przedmiotu umowy </w:t>
      </w:r>
      <w:r w:rsidR="009466A2">
        <w:rPr>
          <w:rFonts w:ascii="Arial" w:hAnsi="Arial" w:cs="Arial"/>
          <w:sz w:val="20"/>
          <w:szCs w:val="20"/>
          <w:lang w:val="pl-PL"/>
        </w:rPr>
        <w:t xml:space="preserve">może nastąpić </w:t>
      </w:r>
      <w:r w:rsidR="00A4091B" w:rsidRPr="0041353D">
        <w:rPr>
          <w:rFonts w:ascii="Arial" w:hAnsi="Arial" w:cs="Arial"/>
          <w:sz w:val="20"/>
          <w:lang w:val="pl-PL"/>
        </w:rPr>
        <w:t>faktur</w:t>
      </w:r>
      <w:r w:rsidR="009466A2">
        <w:rPr>
          <w:rFonts w:ascii="Arial" w:hAnsi="Arial" w:cs="Arial"/>
          <w:sz w:val="20"/>
          <w:lang w:val="pl-PL"/>
        </w:rPr>
        <w:t>ami</w:t>
      </w:r>
      <w:r w:rsidR="00A4091B" w:rsidRPr="0041353D">
        <w:rPr>
          <w:rFonts w:ascii="Arial" w:hAnsi="Arial" w:cs="Arial"/>
          <w:sz w:val="20"/>
          <w:lang w:val="pl-PL"/>
        </w:rPr>
        <w:t xml:space="preserve"> </w:t>
      </w:r>
      <w:r w:rsidR="006D3818">
        <w:rPr>
          <w:rFonts w:ascii="Arial" w:hAnsi="Arial" w:cs="Arial"/>
          <w:sz w:val="20"/>
          <w:lang w:val="pl-PL"/>
        </w:rPr>
        <w:t>częściow</w:t>
      </w:r>
      <w:r w:rsidR="009466A2">
        <w:rPr>
          <w:rFonts w:ascii="Arial" w:hAnsi="Arial" w:cs="Arial"/>
          <w:sz w:val="20"/>
          <w:lang w:val="pl-PL"/>
        </w:rPr>
        <w:t>ymi</w:t>
      </w:r>
      <w:r w:rsidR="006D3818">
        <w:rPr>
          <w:rFonts w:ascii="Arial" w:hAnsi="Arial" w:cs="Arial"/>
          <w:sz w:val="20"/>
          <w:lang w:val="pl-PL"/>
        </w:rPr>
        <w:t xml:space="preserve"> po </w:t>
      </w:r>
      <w:r w:rsidR="00196824">
        <w:rPr>
          <w:rFonts w:ascii="Arial" w:hAnsi="Arial" w:cs="Arial"/>
          <w:sz w:val="20"/>
          <w:lang w:val="pl-PL"/>
        </w:rPr>
        <w:t>odbiorze poszczególnych elementów przedmiotu umowy zgodnie z Tabelą Elementów Scalonych</w:t>
      </w:r>
      <w:r w:rsidR="006D3818">
        <w:rPr>
          <w:rFonts w:ascii="Arial" w:hAnsi="Arial" w:cs="Arial"/>
          <w:sz w:val="20"/>
          <w:szCs w:val="20"/>
          <w:lang w:val="pl-PL"/>
        </w:rPr>
        <w:t xml:space="preserve"> oraz faktur</w:t>
      </w:r>
      <w:r w:rsidR="009466A2">
        <w:rPr>
          <w:rFonts w:ascii="Arial" w:hAnsi="Arial" w:cs="Arial"/>
          <w:sz w:val="20"/>
          <w:szCs w:val="20"/>
          <w:lang w:val="pl-PL"/>
        </w:rPr>
        <w:t>ami</w:t>
      </w:r>
      <w:r w:rsidR="006D3818">
        <w:rPr>
          <w:rFonts w:ascii="Arial" w:hAnsi="Arial" w:cs="Arial"/>
          <w:sz w:val="20"/>
          <w:szCs w:val="20"/>
          <w:lang w:val="pl-PL"/>
        </w:rPr>
        <w:t xml:space="preserve"> </w:t>
      </w:r>
      <w:r w:rsidR="00A4091B" w:rsidRPr="006D3818">
        <w:rPr>
          <w:rFonts w:ascii="Arial" w:hAnsi="Arial" w:cs="Arial"/>
          <w:sz w:val="20"/>
          <w:lang w:val="pl-PL"/>
        </w:rPr>
        <w:t>końcow</w:t>
      </w:r>
      <w:r w:rsidR="009466A2">
        <w:rPr>
          <w:rFonts w:ascii="Arial" w:hAnsi="Arial" w:cs="Arial"/>
          <w:sz w:val="20"/>
          <w:lang w:val="pl-PL"/>
        </w:rPr>
        <w:t>ymi</w:t>
      </w:r>
      <w:r w:rsidR="00A4091B" w:rsidRPr="006D3818">
        <w:rPr>
          <w:rFonts w:ascii="Arial" w:hAnsi="Arial" w:cs="Arial"/>
          <w:sz w:val="20"/>
          <w:lang w:val="pl-PL"/>
        </w:rPr>
        <w:t xml:space="preserve"> po wykonaniu i odebraniu całego przedmiotu umowy wraz z decyzji </w:t>
      </w:r>
      <w:proofErr w:type="spellStart"/>
      <w:r w:rsidR="00B8162C">
        <w:rPr>
          <w:rFonts w:ascii="Arial" w:hAnsi="Arial" w:cs="Arial"/>
          <w:sz w:val="20"/>
          <w:lang w:val="pl-PL"/>
        </w:rPr>
        <w:t>ZRiD</w:t>
      </w:r>
      <w:proofErr w:type="spellEnd"/>
      <w:r w:rsidR="00B8162C">
        <w:rPr>
          <w:rFonts w:ascii="Arial" w:hAnsi="Arial" w:cs="Arial"/>
          <w:sz w:val="20"/>
          <w:lang w:val="pl-PL"/>
        </w:rPr>
        <w:t xml:space="preserve"> z </w:t>
      </w:r>
      <w:r w:rsidR="00666B4A">
        <w:rPr>
          <w:rFonts w:ascii="Arial" w:hAnsi="Arial" w:cs="Arial"/>
          <w:sz w:val="20"/>
          <w:lang w:val="pl-PL"/>
        </w:rPr>
        <w:t>klauzulą natychmiastowej wykonalności</w:t>
      </w:r>
      <w:r w:rsidR="00697077" w:rsidRPr="006D3818">
        <w:rPr>
          <w:rFonts w:ascii="Arial" w:hAnsi="Arial" w:cs="Arial"/>
          <w:sz w:val="20"/>
          <w:lang w:val="pl-PL"/>
        </w:rPr>
        <w:t>.</w:t>
      </w:r>
    </w:p>
    <w:p w14:paraId="3B17323A" w14:textId="77777777" w:rsidR="006D3818" w:rsidRDefault="006D3818" w:rsidP="005A3C25">
      <w:pPr>
        <w:numPr>
          <w:ilvl w:val="0"/>
          <w:numId w:val="10"/>
        </w:numPr>
        <w:spacing w:after="0" w:line="240" w:lineRule="auto"/>
        <w:ind w:left="357" w:hanging="357"/>
        <w:jc w:val="both"/>
        <w:rPr>
          <w:rFonts w:ascii="Arial" w:hAnsi="Arial" w:cs="Arial"/>
          <w:sz w:val="20"/>
          <w:szCs w:val="20"/>
          <w:lang w:val="pl-PL"/>
        </w:rPr>
      </w:pPr>
      <w:r>
        <w:rPr>
          <w:rFonts w:ascii="Arial" w:hAnsi="Arial" w:cs="Arial"/>
          <w:sz w:val="20"/>
          <w:szCs w:val="20"/>
          <w:lang w:val="pl-PL"/>
        </w:rPr>
        <w:t xml:space="preserve">Podstawą wystawienia faktur </w:t>
      </w:r>
      <w:r w:rsidR="00666B4A">
        <w:rPr>
          <w:rFonts w:ascii="Arial" w:hAnsi="Arial" w:cs="Arial"/>
          <w:sz w:val="20"/>
          <w:szCs w:val="20"/>
          <w:lang w:val="pl-PL"/>
        </w:rPr>
        <w:t>są</w:t>
      </w:r>
      <w:r>
        <w:rPr>
          <w:rFonts w:ascii="Arial" w:hAnsi="Arial" w:cs="Arial"/>
          <w:sz w:val="20"/>
          <w:szCs w:val="20"/>
          <w:lang w:val="pl-PL"/>
        </w:rPr>
        <w:t xml:space="preserve"> </w:t>
      </w:r>
      <w:r w:rsidRPr="0041353D">
        <w:rPr>
          <w:rFonts w:ascii="Arial" w:hAnsi="Arial" w:cs="Arial"/>
          <w:sz w:val="20"/>
          <w:szCs w:val="20"/>
          <w:lang w:val="pl-PL"/>
        </w:rPr>
        <w:t>podpisan</w:t>
      </w:r>
      <w:r w:rsidR="00666B4A">
        <w:rPr>
          <w:rFonts w:ascii="Arial" w:hAnsi="Arial" w:cs="Arial"/>
          <w:sz w:val="20"/>
          <w:szCs w:val="20"/>
          <w:lang w:val="pl-PL"/>
        </w:rPr>
        <w:t>e</w:t>
      </w:r>
      <w:r w:rsidRPr="0041353D">
        <w:rPr>
          <w:rFonts w:ascii="Arial" w:hAnsi="Arial" w:cs="Arial"/>
          <w:sz w:val="20"/>
          <w:szCs w:val="20"/>
          <w:lang w:val="pl-PL"/>
        </w:rPr>
        <w:t xml:space="preserve"> przez Zamawiającego i Wykonawcę protok</w:t>
      </w:r>
      <w:r w:rsidR="00666B4A">
        <w:rPr>
          <w:rFonts w:ascii="Arial" w:hAnsi="Arial" w:cs="Arial"/>
          <w:sz w:val="20"/>
          <w:szCs w:val="20"/>
          <w:lang w:val="pl-PL"/>
        </w:rPr>
        <w:t>oły</w:t>
      </w:r>
      <w:r w:rsidRPr="0041353D">
        <w:rPr>
          <w:rFonts w:ascii="Arial" w:hAnsi="Arial" w:cs="Arial"/>
          <w:sz w:val="20"/>
          <w:szCs w:val="20"/>
          <w:lang w:val="pl-PL"/>
        </w:rPr>
        <w:t xml:space="preserve"> odbioru </w:t>
      </w:r>
      <w:r>
        <w:rPr>
          <w:rFonts w:ascii="Arial" w:hAnsi="Arial" w:cs="Arial"/>
          <w:sz w:val="20"/>
          <w:szCs w:val="20"/>
          <w:lang w:val="pl-PL"/>
        </w:rPr>
        <w:t>częściowego</w:t>
      </w:r>
      <w:r w:rsidR="00666B4A">
        <w:rPr>
          <w:rFonts w:ascii="Arial" w:hAnsi="Arial" w:cs="Arial"/>
          <w:sz w:val="20"/>
          <w:szCs w:val="20"/>
          <w:lang w:val="pl-PL"/>
        </w:rPr>
        <w:t xml:space="preserve"> i końcowego</w:t>
      </w:r>
      <w:r w:rsidRPr="0041353D">
        <w:rPr>
          <w:rFonts w:ascii="Arial" w:hAnsi="Arial" w:cs="Arial"/>
          <w:sz w:val="20"/>
          <w:szCs w:val="20"/>
          <w:lang w:val="pl-PL"/>
        </w:rPr>
        <w:t xml:space="preserve"> po</w:t>
      </w:r>
      <w:r w:rsidR="00441100">
        <w:rPr>
          <w:rFonts w:ascii="Arial" w:hAnsi="Arial" w:cs="Arial"/>
          <w:sz w:val="20"/>
          <w:szCs w:val="20"/>
          <w:lang w:val="pl-PL"/>
        </w:rPr>
        <w:t xml:space="preserve"> wykonaniu </w:t>
      </w:r>
      <w:r w:rsidR="00666B4A">
        <w:rPr>
          <w:rFonts w:ascii="Arial" w:hAnsi="Arial" w:cs="Arial"/>
          <w:sz w:val="20"/>
          <w:szCs w:val="20"/>
          <w:lang w:val="pl-PL"/>
        </w:rPr>
        <w:t xml:space="preserve">odpowiedniego </w:t>
      </w:r>
      <w:r w:rsidR="00441100">
        <w:rPr>
          <w:rFonts w:ascii="Arial" w:hAnsi="Arial" w:cs="Arial"/>
          <w:sz w:val="20"/>
          <w:szCs w:val="20"/>
          <w:lang w:val="pl-PL"/>
        </w:rPr>
        <w:t xml:space="preserve">zakresu określonego w </w:t>
      </w:r>
      <w:r w:rsidR="00666B4A">
        <w:rPr>
          <w:rFonts w:ascii="Arial" w:hAnsi="Arial" w:cs="Arial"/>
          <w:sz w:val="20"/>
          <w:szCs w:val="20"/>
          <w:lang w:val="pl-PL"/>
        </w:rPr>
        <w:t>ust. 4</w:t>
      </w:r>
      <w:r w:rsidR="00441100">
        <w:rPr>
          <w:rFonts w:ascii="Arial" w:hAnsi="Arial" w:cs="Arial"/>
          <w:sz w:val="20"/>
          <w:szCs w:val="20"/>
          <w:lang w:val="pl-PL"/>
        </w:rPr>
        <w:t>.</w:t>
      </w:r>
    </w:p>
    <w:p w14:paraId="03EEBF7A"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 xml:space="preserve">Na fakturze należy </w:t>
      </w:r>
      <w:r w:rsidR="004A132F" w:rsidRPr="0041353D">
        <w:rPr>
          <w:rFonts w:ascii="Arial" w:hAnsi="Arial" w:cs="Arial"/>
          <w:sz w:val="20"/>
          <w:lang w:val="pl-PL"/>
        </w:rPr>
        <w:t>wpisać</w:t>
      </w:r>
      <w:r w:rsidRPr="0041353D">
        <w:rPr>
          <w:rFonts w:ascii="Arial" w:hAnsi="Arial" w:cs="Arial"/>
          <w:sz w:val="20"/>
          <w:lang w:val="pl-PL"/>
        </w:rPr>
        <w:t xml:space="preserve"> jako nabywcę Gminę Stare Babice, ul. Rynek 32, 05-082 Stare Babice, NIP: 118-202-55-48, a jako odbiorcę Urząd Gminy Stare Babice, ul. Rynek 32, 05-082</w:t>
      </w:r>
      <w:r w:rsidRPr="0041353D">
        <w:rPr>
          <w:rFonts w:ascii="Arial" w:hAnsi="Arial" w:cs="Arial"/>
          <w:lang w:val="pl-PL"/>
        </w:rPr>
        <w:t xml:space="preserve"> </w:t>
      </w:r>
      <w:r w:rsidRPr="0041353D">
        <w:rPr>
          <w:rFonts w:ascii="Arial" w:hAnsi="Arial" w:cs="Arial"/>
          <w:sz w:val="20"/>
          <w:lang w:val="pl-PL"/>
        </w:rPr>
        <w:t>Stare Babice</w:t>
      </w:r>
    </w:p>
    <w:p w14:paraId="79346E14"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Rozliczenie płatności nastąpi za pośrednictwem mechanizmu podzielonej płatności (Split </w:t>
      </w:r>
      <w:proofErr w:type="spellStart"/>
      <w:r w:rsidRPr="0041353D">
        <w:rPr>
          <w:rFonts w:ascii="Arial" w:hAnsi="Arial" w:cs="Arial"/>
          <w:sz w:val="20"/>
          <w:lang w:val="pl-PL"/>
        </w:rPr>
        <w:t>Payment</w:t>
      </w:r>
      <w:proofErr w:type="spellEnd"/>
      <w:r w:rsidRPr="0041353D">
        <w:rPr>
          <w:rFonts w:ascii="Arial" w:hAnsi="Arial" w:cs="Arial"/>
          <w:sz w:val="20"/>
          <w:lang w:val="pl-PL"/>
        </w:rPr>
        <w:t>).</w:t>
      </w:r>
    </w:p>
    <w:p w14:paraId="6B6FEF65"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Wskazany rachunek płatności należy do Wykonawcy umowy i został dla niego utworzony wydzielony rachunek VAT na cele prowadzonej działalności gospodarczej.</w:t>
      </w:r>
    </w:p>
    <w:p w14:paraId="403FF8E4" w14:textId="77777777" w:rsidR="000D5FEE" w:rsidRPr="0041353D" w:rsidRDefault="00BB5032" w:rsidP="005A3C25">
      <w:pPr>
        <w:pStyle w:val="Bezodstpw"/>
        <w:numPr>
          <w:ilvl w:val="0"/>
          <w:numId w:val="10"/>
        </w:numPr>
        <w:jc w:val="both"/>
        <w:rPr>
          <w:rFonts w:ascii="Arial" w:hAnsi="Arial" w:cs="Arial"/>
          <w:sz w:val="20"/>
          <w:lang w:val="pl-PL"/>
        </w:rPr>
      </w:pPr>
      <w:r w:rsidRPr="0041353D">
        <w:rPr>
          <w:rFonts w:ascii="Arial" w:hAnsi="Arial" w:cs="Arial"/>
          <w:sz w:val="20"/>
          <w:lang w:val="pl-PL"/>
        </w:rPr>
        <w:t>Za dzień zapłaty uznaje się datę złożenia polecenia przelewu w banku Zamawiającego.</w:t>
      </w:r>
    </w:p>
    <w:p w14:paraId="713C1EC3" w14:textId="77777777" w:rsidR="00F44055" w:rsidRPr="0041353D" w:rsidRDefault="00BB5032" w:rsidP="005A3C25">
      <w:pPr>
        <w:numPr>
          <w:ilvl w:val="0"/>
          <w:numId w:val="10"/>
        </w:numPr>
        <w:spacing w:after="0" w:line="240" w:lineRule="auto"/>
        <w:jc w:val="both"/>
        <w:rPr>
          <w:rFonts w:ascii="Arial" w:hAnsi="Arial" w:cs="Arial"/>
          <w:sz w:val="20"/>
          <w:lang w:val="pl-PL"/>
        </w:rPr>
      </w:pPr>
      <w:r w:rsidRPr="0041353D">
        <w:rPr>
          <w:rFonts w:ascii="Arial" w:hAnsi="Arial" w:cs="Arial"/>
          <w:sz w:val="20"/>
          <w:lang w:val="pl-PL"/>
        </w:rPr>
        <w:t>Zamawiający nie przewiduje udzielenia zaliczek na poczet wykonania przedmiotu umowy.</w:t>
      </w:r>
    </w:p>
    <w:p w14:paraId="2A751A2C" w14:textId="77777777" w:rsidR="00C85ECF" w:rsidRPr="0041353D" w:rsidRDefault="00BB5032" w:rsidP="005A3C25">
      <w:pPr>
        <w:numPr>
          <w:ilvl w:val="0"/>
          <w:numId w:val="10"/>
        </w:numPr>
        <w:spacing w:after="0" w:line="240" w:lineRule="auto"/>
        <w:jc w:val="both"/>
        <w:rPr>
          <w:rFonts w:ascii="Arial" w:hAnsi="Arial" w:cs="Arial"/>
          <w:sz w:val="20"/>
          <w:lang w:val="pl-PL"/>
        </w:rPr>
      </w:pPr>
      <w:r w:rsidRPr="0041353D">
        <w:rPr>
          <w:rFonts w:ascii="Arial" w:hAnsi="Arial" w:cs="Arial"/>
          <w:sz w:val="20"/>
          <w:szCs w:val="20"/>
          <w:lang w:val="pl-PL"/>
        </w:rPr>
        <w:t xml:space="preserve">Warunkiem zapłaty przez Zamawiającego wynagrodzenia Wykonawcy za wykonanie przedmiotu umowy jest przedstawienie przez Wykonawcę pisemnego oświadczenia </w:t>
      </w:r>
      <w:r w:rsidR="009A5715">
        <w:rPr>
          <w:rFonts w:ascii="Arial" w:hAnsi="Arial" w:cs="Arial"/>
          <w:sz w:val="20"/>
          <w:szCs w:val="20"/>
          <w:lang w:val="pl-PL"/>
        </w:rPr>
        <w:t>p</w:t>
      </w:r>
      <w:r w:rsidRPr="0041353D">
        <w:rPr>
          <w:rFonts w:ascii="Arial" w:hAnsi="Arial" w:cs="Arial"/>
          <w:sz w:val="20"/>
          <w:szCs w:val="20"/>
          <w:lang w:val="pl-PL"/>
        </w:rPr>
        <w:t xml:space="preserve">odwykonawcy o uregulowaniu należnego </w:t>
      </w:r>
      <w:r w:rsidR="009A5715">
        <w:rPr>
          <w:rFonts w:ascii="Arial" w:hAnsi="Arial" w:cs="Arial"/>
          <w:sz w:val="20"/>
          <w:szCs w:val="20"/>
          <w:lang w:val="pl-PL"/>
        </w:rPr>
        <w:t>p</w:t>
      </w:r>
      <w:r w:rsidRPr="0041353D">
        <w:rPr>
          <w:rFonts w:ascii="Arial" w:hAnsi="Arial" w:cs="Arial"/>
          <w:sz w:val="20"/>
          <w:szCs w:val="20"/>
          <w:lang w:val="pl-PL"/>
        </w:rPr>
        <w:t>odwykonawcy wynagrodzenia wynikającego z zawartej umowy o podwykonawstwo</w:t>
      </w:r>
      <w:r w:rsidR="00B8162C">
        <w:rPr>
          <w:rFonts w:ascii="Arial" w:hAnsi="Arial" w:cs="Arial"/>
          <w:sz w:val="20"/>
          <w:szCs w:val="20"/>
          <w:lang w:val="pl-PL"/>
        </w:rPr>
        <w:t xml:space="preserve"> lub kserokopii faktury z dowodem dokonania przelewu</w:t>
      </w:r>
      <w:r w:rsidRPr="0041353D">
        <w:rPr>
          <w:rFonts w:ascii="Arial" w:hAnsi="Arial" w:cs="Arial"/>
          <w:sz w:val="20"/>
          <w:szCs w:val="20"/>
          <w:lang w:val="pl-PL"/>
        </w:rPr>
        <w:t>.</w:t>
      </w:r>
    </w:p>
    <w:p w14:paraId="6979E339" w14:textId="77777777" w:rsidR="00C85ECF" w:rsidRPr="0041353D" w:rsidRDefault="00BB5032" w:rsidP="005A3C25">
      <w:pPr>
        <w:numPr>
          <w:ilvl w:val="0"/>
          <w:numId w:val="10"/>
        </w:numPr>
        <w:spacing w:after="0" w:line="240" w:lineRule="auto"/>
        <w:ind w:left="357" w:hanging="357"/>
        <w:jc w:val="both"/>
        <w:rPr>
          <w:rFonts w:ascii="Arial" w:hAnsi="Arial" w:cs="Arial"/>
          <w:sz w:val="20"/>
          <w:szCs w:val="20"/>
          <w:lang w:val="pl-PL"/>
        </w:rPr>
      </w:pPr>
      <w:r w:rsidRPr="0041353D">
        <w:rPr>
          <w:rFonts w:ascii="Arial" w:hAnsi="Arial" w:cs="Arial"/>
          <w:sz w:val="20"/>
          <w:szCs w:val="20"/>
          <w:lang w:val="pl-PL"/>
        </w:rPr>
        <w:t xml:space="preserve">W przypadku niedostarczenia oświadczenia, o których mowa w ust. </w:t>
      </w:r>
      <w:r w:rsidR="00B675A9" w:rsidRPr="0041353D">
        <w:rPr>
          <w:rFonts w:ascii="Arial" w:hAnsi="Arial" w:cs="Arial"/>
          <w:sz w:val="20"/>
          <w:szCs w:val="20"/>
          <w:lang w:val="pl-PL"/>
        </w:rPr>
        <w:t>1</w:t>
      </w:r>
      <w:r w:rsidR="00666B4A">
        <w:rPr>
          <w:rFonts w:ascii="Arial" w:hAnsi="Arial" w:cs="Arial"/>
          <w:sz w:val="20"/>
          <w:szCs w:val="20"/>
          <w:lang w:val="pl-PL"/>
        </w:rPr>
        <w:t>1</w:t>
      </w:r>
      <w:r w:rsidRPr="0041353D">
        <w:rPr>
          <w:rFonts w:ascii="Arial" w:hAnsi="Arial" w:cs="Arial"/>
          <w:sz w:val="20"/>
          <w:szCs w:val="20"/>
          <w:lang w:val="pl-PL"/>
        </w:rPr>
        <w:t>, w terminie wskazanym przez Zamawiającego, Zamawiający może:</w:t>
      </w:r>
    </w:p>
    <w:p w14:paraId="040EE85D" w14:textId="77777777" w:rsidR="00C85ECF" w:rsidRPr="0041353D"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41353D">
        <w:rPr>
          <w:rStyle w:val="txt-new"/>
          <w:rFonts w:ascii="Arial" w:hAnsi="Arial" w:cs="Arial"/>
          <w:sz w:val="20"/>
          <w:szCs w:val="20"/>
          <w:lang w:val="pl-PL"/>
        </w:rPr>
        <w:t>dokonać bezpośredniej zapłaty wynagrodzenia podwykonawcy, jeżeli podwykonawca wykaże zasadność takiej zapłaty;</w:t>
      </w:r>
    </w:p>
    <w:p w14:paraId="4AF4E56B" w14:textId="77777777" w:rsidR="00C85ECF" w:rsidRPr="0041353D"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41353D">
        <w:rPr>
          <w:rStyle w:val="txt-new"/>
          <w:rFonts w:ascii="Arial" w:hAnsi="Arial" w:cs="Arial"/>
          <w:sz w:val="20"/>
          <w:szCs w:val="20"/>
          <w:lang w:val="pl-PL"/>
        </w:rPr>
        <w:t>złożyć do depozytu sądowego kwotę potrzebną na pokrycie wynagrodzenia podwykonawcy w przypadku istnienia zasadniczej wątpliwości Zamawiającego co do wysokości należnej zapłaty lub podmiotu, któremu płatność się należy.</w:t>
      </w:r>
    </w:p>
    <w:p w14:paraId="3012051A" w14:textId="77777777" w:rsidR="00C85ECF" w:rsidRPr="0041353D" w:rsidRDefault="00BB5032" w:rsidP="005A3C25">
      <w:pPr>
        <w:numPr>
          <w:ilvl w:val="0"/>
          <w:numId w:val="10"/>
        </w:numPr>
        <w:spacing w:after="0" w:line="240" w:lineRule="auto"/>
        <w:ind w:left="357" w:hanging="357"/>
        <w:jc w:val="both"/>
        <w:rPr>
          <w:rStyle w:val="txt-new"/>
          <w:rFonts w:ascii="Arial" w:hAnsi="Arial" w:cs="Arial"/>
          <w:sz w:val="20"/>
          <w:szCs w:val="20"/>
          <w:lang w:val="pl-PL"/>
        </w:rPr>
      </w:pPr>
      <w:r w:rsidRPr="0041353D">
        <w:rPr>
          <w:rStyle w:val="txt-new"/>
          <w:rFonts w:ascii="Arial" w:hAnsi="Arial" w:cs="Arial"/>
          <w:sz w:val="20"/>
          <w:szCs w:val="20"/>
          <w:lang w:val="pl-PL"/>
        </w:rPr>
        <w:t xml:space="preserve">W przypadku dokonania bezpośredniej zapłaty </w:t>
      </w:r>
      <w:r w:rsidR="009A5715">
        <w:rPr>
          <w:rStyle w:val="txt-new"/>
          <w:rFonts w:ascii="Arial" w:hAnsi="Arial" w:cs="Arial"/>
          <w:sz w:val="20"/>
          <w:szCs w:val="20"/>
          <w:lang w:val="pl-PL"/>
        </w:rPr>
        <w:t>p</w:t>
      </w:r>
      <w:r w:rsidRPr="0041353D">
        <w:rPr>
          <w:rStyle w:val="txt-new"/>
          <w:rFonts w:ascii="Arial" w:hAnsi="Arial" w:cs="Arial"/>
          <w:sz w:val="20"/>
          <w:szCs w:val="20"/>
          <w:lang w:val="pl-PL"/>
        </w:rPr>
        <w:t>odwykonawcy Zamawiający potrąca kwotę wypłaconego wynagrodzenia z wynagrodzenia należnego Wykonawcy.</w:t>
      </w:r>
    </w:p>
    <w:p w14:paraId="3E5A7802" w14:textId="77777777" w:rsidR="009630AF" w:rsidRPr="0041353D" w:rsidRDefault="009630AF" w:rsidP="005A3C25">
      <w:pPr>
        <w:numPr>
          <w:ilvl w:val="0"/>
          <w:numId w:val="10"/>
        </w:numPr>
        <w:spacing w:after="0" w:line="240" w:lineRule="auto"/>
        <w:ind w:left="357" w:hanging="357"/>
        <w:jc w:val="both"/>
        <w:rPr>
          <w:rStyle w:val="txt-new"/>
          <w:rFonts w:ascii="Arial" w:hAnsi="Arial" w:cs="Arial"/>
          <w:sz w:val="20"/>
          <w:szCs w:val="20"/>
          <w:lang w:val="pl-PL"/>
        </w:rPr>
      </w:pPr>
      <w:r w:rsidRPr="0041353D">
        <w:rPr>
          <w:rStyle w:val="txt-new"/>
          <w:rFonts w:ascii="Arial" w:hAnsi="Arial" w:cs="Arial"/>
          <w:sz w:val="20"/>
          <w:szCs w:val="20"/>
          <w:lang w:val="pl-PL"/>
        </w:rPr>
        <w:t xml:space="preserve">Umowa o podwykonawstwo podlega akceptacji Zamawiającego. Wynagrodzenie </w:t>
      </w:r>
      <w:r w:rsidR="008C5D15" w:rsidRPr="0041353D">
        <w:rPr>
          <w:rStyle w:val="txt-new"/>
          <w:rFonts w:ascii="Arial" w:hAnsi="Arial" w:cs="Arial"/>
          <w:sz w:val="20"/>
          <w:szCs w:val="20"/>
          <w:lang w:val="pl-PL"/>
        </w:rPr>
        <w:t>pod</w:t>
      </w:r>
      <w:r w:rsidRPr="0041353D">
        <w:rPr>
          <w:rStyle w:val="txt-new"/>
          <w:rFonts w:ascii="Arial" w:hAnsi="Arial" w:cs="Arial"/>
          <w:sz w:val="20"/>
          <w:szCs w:val="20"/>
          <w:lang w:val="pl-PL"/>
        </w:rPr>
        <w:t>wykonawcy nie może być wyższe niż wynagrodzenie Wykonawcy za ten zakres robót. Termin wykonania nie może być dłuższy niż w umowie z Wykonawcą.</w:t>
      </w:r>
    </w:p>
    <w:p w14:paraId="2FBABC18" w14:textId="77777777" w:rsidR="008A5BE0" w:rsidRPr="0041353D" w:rsidRDefault="008A5BE0" w:rsidP="001F474D">
      <w:pPr>
        <w:spacing w:after="0" w:line="240" w:lineRule="auto"/>
        <w:ind w:left="357"/>
        <w:jc w:val="both"/>
        <w:rPr>
          <w:rFonts w:ascii="Arial" w:hAnsi="Arial" w:cs="Arial"/>
          <w:sz w:val="20"/>
          <w:szCs w:val="20"/>
          <w:lang w:val="pl-PL"/>
        </w:rPr>
      </w:pPr>
    </w:p>
    <w:p w14:paraId="29CEB69E"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4</w:t>
      </w:r>
    </w:p>
    <w:p w14:paraId="7A409354" w14:textId="77777777" w:rsidR="00C85ECF" w:rsidRPr="0041353D" w:rsidRDefault="00C85ECF" w:rsidP="005A3C25">
      <w:pPr>
        <w:numPr>
          <w:ilvl w:val="0"/>
          <w:numId w:val="11"/>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może wykonać przedmiot umowy przy udziale </w:t>
      </w:r>
      <w:r w:rsidR="009A5715">
        <w:rPr>
          <w:rFonts w:ascii="Arial" w:hAnsi="Arial" w:cs="Arial"/>
          <w:sz w:val="20"/>
          <w:szCs w:val="20"/>
          <w:lang w:val="pl-PL"/>
        </w:rPr>
        <w:t>p</w:t>
      </w:r>
      <w:r w:rsidRPr="0041353D">
        <w:rPr>
          <w:rFonts w:ascii="Arial" w:hAnsi="Arial" w:cs="Arial"/>
          <w:sz w:val="20"/>
          <w:szCs w:val="20"/>
          <w:lang w:val="pl-PL"/>
        </w:rPr>
        <w:t>odwykonawców.</w:t>
      </w:r>
      <w:r w:rsidR="001A4851" w:rsidRPr="0041353D">
        <w:rPr>
          <w:rFonts w:ascii="Arial" w:hAnsi="Arial" w:cs="Arial"/>
          <w:sz w:val="20"/>
          <w:szCs w:val="20"/>
          <w:lang w:val="pl-PL"/>
        </w:rPr>
        <w:t xml:space="preserve"> Za </w:t>
      </w:r>
      <w:r w:rsidR="009A5715">
        <w:rPr>
          <w:rFonts w:ascii="Arial" w:hAnsi="Arial" w:cs="Arial"/>
          <w:sz w:val="20"/>
          <w:szCs w:val="20"/>
          <w:lang w:val="pl-PL"/>
        </w:rPr>
        <w:t>p</w:t>
      </w:r>
      <w:r w:rsidR="001A4851" w:rsidRPr="0041353D">
        <w:rPr>
          <w:rFonts w:ascii="Arial" w:hAnsi="Arial" w:cs="Arial"/>
          <w:sz w:val="20"/>
          <w:szCs w:val="20"/>
          <w:lang w:val="pl-PL"/>
        </w:rPr>
        <w:t xml:space="preserve">odwykonawcę uważa się w szczególności projektanta w innej branży niż drogowa niebędącego pracownikiem </w:t>
      </w:r>
      <w:r w:rsidR="002D742B" w:rsidRPr="0041353D">
        <w:rPr>
          <w:rFonts w:ascii="Arial" w:hAnsi="Arial" w:cs="Arial"/>
          <w:sz w:val="20"/>
          <w:szCs w:val="20"/>
          <w:lang w:val="pl-PL"/>
        </w:rPr>
        <w:t>Wykonawcy.</w:t>
      </w:r>
    </w:p>
    <w:p w14:paraId="1A60E5BE" w14:textId="77777777" w:rsidR="00C85ECF" w:rsidRPr="0041353D" w:rsidRDefault="00C85ECF" w:rsidP="005A3C25">
      <w:pPr>
        <w:numPr>
          <w:ilvl w:val="0"/>
          <w:numId w:val="11"/>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na żądanie Zamawiającego zobowiązuje się udzielić wszelkich informacji dotyczących </w:t>
      </w:r>
      <w:r w:rsidR="009A5715">
        <w:rPr>
          <w:rFonts w:ascii="Arial" w:hAnsi="Arial" w:cs="Arial"/>
          <w:sz w:val="20"/>
          <w:szCs w:val="20"/>
          <w:lang w:val="pl-PL"/>
        </w:rPr>
        <w:t>p</w:t>
      </w:r>
      <w:r w:rsidRPr="0041353D">
        <w:rPr>
          <w:rFonts w:ascii="Arial" w:hAnsi="Arial" w:cs="Arial"/>
          <w:sz w:val="20"/>
          <w:szCs w:val="20"/>
          <w:lang w:val="pl-PL"/>
        </w:rPr>
        <w:t xml:space="preserve">odwykonawców. </w:t>
      </w:r>
    </w:p>
    <w:p w14:paraId="125A76FA" w14:textId="77777777" w:rsidR="00C85ECF" w:rsidRPr="0041353D" w:rsidRDefault="00C85ECF" w:rsidP="005A3C25">
      <w:pPr>
        <w:numPr>
          <w:ilvl w:val="0"/>
          <w:numId w:val="11"/>
        </w:numPr>
        <w:spacing w:after="0" w:line="240" w:lineRule="auto"/>
        <w:jc w:val="both"/>
        <w:rPr>
          <w:sz w:val="20"/>
          <w:szCs w:val="20"/>
          <w:lang w:val="pl-PL"/>
        </w:rPr>
      </w:pPr>
      <w:r w:rsidRPr="0041353D">
        <w:rPr>
          <w:rFonts w:ascii="Arial" w:hAnsi="Arial" w:cs="Arial"/>
          <w:sz w:val="20"/>
          <w:szCs w:val="20"/>
          <w:lang w:val="pl-PL"/>
        </w:rPr>
        <w:t xml:space="preserve">Wykonawca ponosi wobec Zamawiającego pełną odpowiedzialność za prace wykonywane przez </w:t>
      </w:r>
      <w:r w:rsidR="009A5715">
        <w:rPr>
          <w:rFonts w:ascii="Arial" w:hAnsi="Arial" w:cs="Arial"/>
          <w:sz w:val="20"/>
          <w:szCs w:val="20"/>
          <w:lang w:val="pl-PL"/>
        </w:rPr>
        <w:t>p</w:t>
      </w:r>
      <w:r w:rsidRPr="0041353D">
        <w:rPr>
          <w:rFonts w:ascii="Arial" w:hAnsi="Arial" w:cs="Arial"/>
          <w:sz w:val="20"/>
          <w:szCs w:val="20"/>
          <w:lang w:val="pl-PL"/>
        </w:rPr>
        <w:t xml:space="preserve">odwykonawców.  </w:t>
      </w:r>
    </w:p>
    <w:p w14:paraId="33931D34" w14:textId="77777777" w:rsidR="004100FF" w:rsidRPr="0041353D" w:rsidRDefault="00EE438A" w:rsidP="005A3C25">
      <w:pPr>
        <w:numPr>
          <w:ilvl w:val="0"/>
          <w:numId w:val="11"/>
        </w:numPr>
        <w:spacing w:after="0" w:line="240" w:lineRule="auto"/>
        <w:jc w:val="both"/>
        <w:rPr>
          <w:sz w:val="20"/>
          <w:szCs w:val="20"/>
          <w:lang w:val="pl-PL"/>
        </w:rPr>
      </w:pPr>
      <w:r w:rsidRPr="0041353D">
        <w:rPr>
          <w:rFonts w:ascii="Arial" w:hAnsi="Arial" w:cs="Arial"/>
          <w:sz w:val="20"/>
          <w:lang w:val="pl-PL"/>
        </w:rPr>
        <w:t xml:space="preserve">W przypadku gdy przedmiot umowy wykonywany będzie przy udziale </w:t>
      </w:r>
      <w:r w:rsidR="009A5715">
        <w:rPr>
          <w:rFonts w:ascii="Arial" w:hAnsi="Arial" w:cs="Arial"/>
          <w:sz w:val="20"/>
          <w:lang w:val="pl-PL"/>
        </w:rPr>
        <w:t>p</w:t>
      </w:r>
      <w:r w:rsidRPr="0041353D">
        <w:rPr>
          <w:rFonts w:ascii="Arial" w:hAnsi="Arial" w:cs="Arial"/>
          <w:sz w:val="20"/>
          <w:lang w:val="pl-PL"/>
        </w:rPr>
        <w:t>odwykonawców Wykonawca zobowiązany jest prze</w:t>
      </w:r>
      <w:r w:rsidR="00465C32" w:rsidRPr="0041353D">
        <w:rPr>
          <w:rFonts w:ascii="Arial" w:hAnsi="Arial" w:cs="Arial"/>
          <w:sz w:val="20"/>
          <w:lang w:val="pl-PL"/>
        </w:rPr>
        <w:t>d</w:t>
      </w:r>
      <w:r w:rsidRPr="0041353D">
        <w:rPr>
          <w:rFonts w:ascii="Arial" w:hAnsi="Arial" w:cs="Arial"/>
          <w:sz w:val="20"/>
          <w:lang w:val="pl-PL"/>
        </w:rPr>
        <w:t xml:space="preserve">stawić umowę z </w:t>
      </w:r>
      <w:r w:rsidR="009A5715">
        <w:rPr>
          <w:rFonts w:ascii="Arial" w:hAnsi="Arial" w:cs="Arial"/>
          <w:sz w:val="20"/>
          <w:lang w:val="pl-PL"/>
        </w:rPr>
        <w:t>p</w:t>
      </w:r>
      <w:r w:rsidRPr="0041353D">
        <w:rPr>
          <w:rFonts w:ascii="Arial" w:hAnsi="Arial" w:cs="Arial"/>
          <w:sz w:val="20"/>
          <w:lang w:val="pl-PL"/>
        </w:rPr>
        <w:t>odwykonawcą do akceptacji</w:t>
      </w:r>
      <w:r w:rsidR="000243A6" w:rsidRPr="0041353D">
        <w:rPr>
          <w:rFonts w:ascii="Arial" w:hAnsi="Arial" w:cs="Arial"/>
          <w:sz w:val="20"/>
          <w:lang w:val="pl-PL"/>
        </w:rPr>
        <w:t>. W umowie muszą się znal</w:t>
      </w:r>
      <w:r w:rsidR="006B6CE3">
        <w:rPr>
          <w:rFonts w:ascii="Arial" w:hAnsi="Arial" w:cs="Arial"/>
          <w:sz w:val="20"/>
          <w:lang w:val="pl-PL"/>
        </w:rPr>
        <w:t xml:space="preserve">eźć zapisy tożsame z zapisami </w:t>
      </w:r>
      <w:r w:rsidR="000243A6" w:rsidRPr="0041353D">
        <w:rPr>
          <w:rFonts w:ascii="Arial" w:hAnsi="Arial" w:cs="Arial"/>
          <w:sz w:val="20"/>
          <w:lang w:val="pl-PL"/>
        </w:rPr>
        <w:t>niniejszej umowy.</w:t>
      </w:r>
    </w:p>
    <w:p w14:paraId="2DD41933" w14:textId="77777777" w:rsidR="00E2216D" w:rsidRPr="0041353D" w:rsidRDefault="00E2216D" w:rsidP="001F474D">
      <w:pPr>
        <w:pStyle w:val="Nagwek"/>
        <w:tabs>
          <w:tab w:val="left" w:pos="708"/>
        </w:tabs>
        <w:spacing w:after="0" w:line="240" w:lineRule="auto"/>
        <w:jc w:val="center"/>
        <w:rPr>
          <w:rFonts w:ascii="Arial" w:hAnsi="Arial" w:cs="Arial"/>
          <w:b/>
          <w:sz w:val="20"/>
          <w:lang w:val="pl-PL"/>
        </w:rPr>
      </w:pPr>
    </w:p>
    <w:p w14:paraId="3CD7940B" w14:textId="77777777" w:rsidR="00C85ECF" w:rsidRPr="0041353D" w:rsidRDefault="00463DE0"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5</w:t>
      </w:r>
    </w:p>
    <w:p w14:paraId="35572DA8" w14:textId="77777777" w:rsidR="003B4C8B" w:rsidRPr="0041353D" w:rsidRDefault="00C85ECF"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Strony postanawiają, że obowiązującą je formą odszkodowania stanowią w pierwszej kolejności kary umowne</w:t>
      </w:r>
      <w:r w:rsidR="007A2294" w:rsidRPr="0041353D">
        <w:rPr>
          <w:rFonts w:ascii="Arial" w:hAnsi="Arial" w:cs="Arial"/>
          <w:sz w:val="20"/>
          <w:szCs w:val="20"/>
          <w:lang w:val="pl-PL"/>
        </w:rPr>
        <w:t>.</w:t>
      </w:r>
    </w:p>
    <w:p w14:paraId="6C7F60B1" w14:textId="77777777" w:rsidR="00C85ECF" w:rsidRPr="0041353D" w:rsidRDefault="00B16B78"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Wykonawca jest zobowiązany do zapłaty kar umownych w następujących przypadkach:</w:t>
      </w:r>
    </w:p>
    <w:p w14:paraId="6DAD5E42" w14:textId="77777777" w:rsidR="00BA42B8" w:rsidRPr="0041353D" w:rsidRDefault="00BA42B8" w:rsidP="005A3C25">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zwłokę w wykonaniu koncepcji i przedłożeniu jej do akceptacji Zamawiającemu – w wysokości </w:t>
      </w:r>
      <w:r w:rsidR="00AF519E">
        <w:rPr>
          <w:rFonts w:ascii="Arial" w:hAnsi="Arial" w:cs="Arial"/>
          <w:sz w:val="20"/>
          <w:szCs w:val="20"/>
          <w:lang w:val="pl-PL"/>
        </w:rPr>
        <w:t>4</w:t>
      </w:r>
      <w:r w:rsidRPr="0041353D">
        <w:rPr>
          <w:rFonts w:ascii="Arial" w:hAnsi="Arial" w:cs="Arial"/>
          <w:sz w:val="20"/>
          <w:szCs w:val="20"/>
          <w:lang w:val="pl-PL"/>
        </w:rPr>
        <w:t xml:space="preserve">00 zł (słownie: </w:t>
      </w:r>
      <w:r w:rsidR="00AF519E">
        <w:rPr>
          <w:rFonts w:ascii="Arial" w:hAnsi="Arial" w:cs="Arial"/>
          <w:sz w:val="20"/>
          <w:szCs w:val="20"/>
          <w:lang w:val="pl-PL"/>
        </w:rPr>
        <w:t>czterysta</w:t>
      </w:r>
      <w:r w:rsidRPr="0041353D">
        <w:rPr>
          <w:rFonts w:ascii="Arial" w:hAnsi="Arial" w:cs="Arial"/>
          <w:sz w:val="20"/>
          <w:szCs w:val="20"/>
          <w:lang w:val="pl-PL"/>
        </w:rPr>
        <w:t xml:space="preserve"> zł) za każdy rozpoczęty dzień zwłoki liczony od terminu określonego w § 2 </w:t>
      </w:r>
      <w:r w:rsidR="001D1A22">
        <w:rPr>
          <w:rFonts w:ascii="Arial" w:hAnsi="Arial" w:cs="Arial"/>
          <w:sz w:val="20"/>
          <w:szCs w:val="20"/>
          <w:lang w:val="pl-PL"/>
        </w:rPr>
        <w:t>pkt</w:t>
      </w:r>
      <w:r w:rsidRPr="0041353D">
        <w:rPr>
          <w:rFonts w:ascii="Arial" w:hAnsi="Arial" w:cs="Arial"/>
          <w:sz w:val="20"/>
          <w:szCs w:val="20"/>
          <w:lang w:val="pl-PL"/>
        </w:rPr>
        <w:t xml:space="preserve"> </w:t>
      </w:r>
      <w:r w:rsidR="008F174F" w:rsidRPr="0041353D">
        <w:rPr>
          <w:rFonts w:ascii="Arial" w:hAnsi="Arial" w:cs="Arial"/>
          <w:sz w:val="20"/>
          <w:szCs w:val="20"/>
          <w:lang w:val="pl-PL"/>
        </w:rPr>
        <w:t>1</w:t>
      </w:r>
      <w:r w:rsidR="006B6CE3">
        <w:rPr>
          <w:rFonts w:ascii="Arial" w:hAnsi="Arial" w:cs="Arial"/>
          <w:sz w:val="20"/>
          <w:szCs w:val="20"/>
          <w:lang w:val="pl-PL"/>
        </w:rPr>
        <w:t xml:space="preserve"> dla każdego odcinka osobno</w:t>
      </w:r>
      <w:r w:rsidRPr="0041353D">
        <w:rPr>
          <w:rFonts w:ascii="Arial" w:hAnsi="Arial" w:cs="Arial"/>
          <w:sz w:val="20"/>
          <w:szCs w:val="20"/>
          <w:lang w:val="pl-PL"/>
        </w:rPr>
        <w:t>;</w:t>
      </w:r>
    </w:p>
    <w:p w14:paraId="2F0602D6" w14:textId="77777777" w:rsidR="00BA42B8" w:rsidRPr="006B6CE3" w:rsidRDefault="00BA42B8" w:rsidP="006B6CE3">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zwłokę w wykonaniu</w:t>
      </w:r>
      <w:r w:rsidR="00BB5032" w:rsidRPr="0041353D">
        <w:rPr>
          <w:rFonts w:ascii="Arial" w:hAnsi="Arial" w:cs="Arial"/>
          <w:sz w:val="20"/>
          <w:szCs w:val="20"/>
          <w:lang w:val="pl-PL"/>
        </w:rPr>
        <w:t xml:space="preserve"> całego przedmiotu umowy – </w:t>
      </w:r>
      <w:r w:rsidRPr="0041353D">
        <w:rPr>
          <w:rFonts w:ascii="Arial" w:hAnsi="Arial" w:cs="Arial"/>
          <w:sz w:val="20"/>
          <w:szCs w:val="20"/>
          <w:lang w:val="pl-PL"/>
        </w:rPr>
        <w:t xml:space="preserve">w wysokości </w:t>
      </w:r>
      <w:r w:rsidR="00AF519E">
        <w:rPr>
          <w:rFonts w:ascii="Arial" w:hAnsi="Arial" w:cs="Arial"/>
          <w:sz w:val="20"/>
          <w:szCs w:val="20"/>
          <w:lang w:val="pl-PL"/>
        </w:rPr>
        <w:t>4</w:t>
      </w:r>
      <w:r w:rsidR="00AF519E" w:rsidRPr="0041353D">
        <w:rPr>
          <w:rFonts w:ascii="Arial" w:hAnsi="Arial" w:cs="Arial"/>
          <w:sz w:val="20"/>
          <w:szCs w:val="20"/>
          <w:lang w:val="pl-PL"/>
        </w:rPr>
        <w:t xml:space="preserve">00 zł (słownie: </w:t>
      </w:r>
      <w:r w:rsidR="00AF519E">
        <w:rPr>
          <w:rFonts w:ascii="Arial" w:hAnsi="Arial" w:cs="Arial"/>
          <w:sz w:val="20"/>
          <w:szCs w:val="20"/>
          <w:lang w:val="pl-PL"/>
        </w:rPr>
        <w:t>czterysta</w:t>
      </w:r>
      <w:r w:rsidR="00AF519E" w:rsidRPr="0041353D">
        <w:rPr>
          <w:rFonts w:ascii="Arial" w:hAnsi="Arial" w:cs="Arial"/>
          <w:sz w:val="20"/>
          <w:szCs w:val="20"/>
          <w:lang w:val="pl-PL"/>
        </w:rPr>
        <w:t xml:space="preserve"> zł)</w:t>
      </w:r>
      <w:r w:rsidR="00AF519E">
        <w:rPr>
          <w:rFonts w:ascii="Arial" w:hAnsi="Arial" w:cs="Arial"/>
          <w:sz w:val="20"/>
          <w:szCs w:val="20"/>
          <w:lang w:val="pl-PL"/>
        </w:rPr>
        <w:t xml:space="preserve"> </w:t>
      </w:r>
      <w:r w:rsidRPr="0041353D">
        <w:rPr>
          <w:rFonts w:ascii="Arial" w:hAnsi="Arial" w:cs="Arial"/>
          <w:sz w:val="20"/>
          <w:szCs w:val="20"/>
          <w:lang w:val="pl-PL"/>
        </w:rPr>
        <w:t xml:space="preserve">za każdy rozpoczęty dzień zwłoki liczony od terminu określonego w § 2 </w:t>
      </w:r>
      <w:r w:rsidR="001D1A22">
        <w:rPr>
          <w:rFonts w:ascii="Arial" w:hAnsi="Arial" w:cs="Arial"/>
          <w:sz w:val="20"/>
          <w:szCs w:val="20"/>
          <w:lang w:val="pl-PL"/>
        </w:rPr>
        <w:t>pkt</w:t>
      </w:r>
      <w:r w:rsidRPr="0041353D">
        <w:rPr>
          <w:rFonts w:ascii="Arial" w:hAnsi="Arial" w:cs="Arial"/>
          <w:sz w:val="20"/>
          <w:szCs w:val="20"/>
          <w:lang w:val="pl-PL"/>
        </w:rPr>
        <w:t xml:space="preserve"> </w:t>
      </w:r>
      <w:r w:rsidR="006B6CE3">
        <w:rPr>
          <w:rFonts w:ascii="Arial" w:hAnsi="Arial" w:cs="Arial"/>
          <w:sz w:val="20"/>
          <w:szCs w:val="20"/>
          <w:lang w:val="pl-PL"/>
        </w:rPr>
        <w:t>2 dla każdego odcinka osobno</w:t>
      </w:r>
      <w:r w:rsidR="006B6CE3" w:rsidRPr="0041353D">
        <w:rPr>
          <w:rFonts w:ascii="Arial" w:hAnsi="Arial" w:cs="Arial"/>
          <w:sz w:val="20"/>
          <w:szCs w:val="20"/>
          <w:lang w:val="pl-PL"/>
        </w:rPr>
        <w:t>;</w:t>
      </w:r>
    </w:p>
    <w:p w14:paraId="14A7A522" w14:textId="77777777" w:rsidR="00BA42B8" w:rsidRPr="006B6CE3" w:rsidRDefault="00BA42B8" w:rsidP="006B6CE3">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zwłokę w usunięciu wady – w wysokości </w:t>
      </w:r>
      <w:r w:rsidR="00AF519E">
        <w:rPr>
          <w:rFonts w:ascii="Arial" w:hAnsi="Arial" w:cs="Arial"/>
          <w:sz w:val="20"/>
          <w:szCs w:val="20"/>
          <w:lang w:val="pl-PL"/>
        </w:rPr>
        <w:t>4</w:t>
      </w:r>
      <w:r w:rsidR="00AF519E" w:rsidRPr="0041353D">
        <w:rPr>
          <w:rFonts w:ascii="Arial" w:hAnsi="Arial" w:cs="Arial"/>
          <w:sz w:val="20"/>
          <w:szCs w:val="20"/>
          <w:lang w:val="pl-PL"/>
        </w:rPr>
        <w:t xml:space="preserve">00 zł (słownie: </w:t>
      </w:r>
      <w:r w:rsidR="00AF519E">
        <w:rPr>
          <w:rFonts w:ascii="Arial" w:hAnsi="Arial" w:cs="Arial"/>
          <w:sz w:val="20"/>
          <w:szCs w:val="20"/>
          <w:lang w:val="pl-PL"/>
        </w:rPr>
        <w:t>czterysta</w:t>
      </w:r>
      <w:r w:rsidR="00AF519E" w:rsidRPr="0041353D">
        <w:rPr>
          <w:rFonts w:ascii="Arial" w:hAnsi="Arial" w:cs="Arial"/>
          <w:sz w:val="20"/>
          <w:szCs w:val="20"/>
          <w:lang w:val="pl-PL"/>
        </w:rPr>
        <w:t xml:space="preserve"> zł)</w:t>
      </w:r>
      <w:r w:rsidRPr="0041353D">
        <w:rPr>
          <w:rFonts w:ascii="Arial" w:hAnsi="Arial" w:cs="Arial"/>
          <w:sz w:val="20"/>
          <w:szCs w:val="20"/>
          <w:lang w:val="pl-PL"/>
        </w:rPr>
        <w:t xml:space="preserve"> za każdy rozpoczęty dzień zwłoki liczony od dnia wyznaczonego na usuniecie wad</w:t>
      </w:r>
      <w:r w:rsidR="006B6CE3">
        <w:rPr>
          <w:rFonts w:ascii="Arial" w:hAnsi="Arial" w:cs="Arial"/>
          <w:sz w:val="20"/>
          <w:szCs w:val="20"/>
          <w:lang w:val="pl-PL"/>
        </w:rPr>
        <w:t xml:space="preserve"> dla każdego odcinka osobno</w:t>
      </w:r>
      <w:r w:rsidR="006B6CE3" w:rsidRPr="0041353D">
        <w:rPr>
          <w:rFonts w:ascii="Arial" w:hAnsi="Arial" w:cs="Arial"/>
          <w:sz w:val="20"/>
          <w:szCs w:val="20"/>
          <w:lang w:val="pl-PL"/>
        </w:rPr>
        <w:t>;</w:t>
      </w:r>
    </w:p>
    <w:p w14:paraId="7E76D793" w14:textId="77777777" w:rsidR="00BA42B8" w:rsidRPr="0041353D" w:rsidRDefault="00BA42B8" w:rsidP="005A3C25">
      <w:pPr>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odstąpienie od umowy z przyczyn zależnych od Wykonawcy – w wysokości 30 % ryczałtowego wynagrodzenia umownego brutto określonego w § 3 ust. 1 umowy;</w:t>
      </w:r>
    </w:p>
    <w:p w14:paraId="30391485" w14:textId="77777777" w:rsidR="000243A6" w:rsidRPr="0041353D" w:rsidRDefault="000243A6" w:rsidP="005A3C25">
      <w:pPr>
        <w:pStyle w:val="Akapitzlist"/>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brak przedstawionej do akceptacji umowy z </w:t>
      </w:r>
      <w:r w:rsidR="009A5715">
        <w:rPr>
          <w:rFonts w:ascii="Arial" w:hAnsi="Arial" w:cs="Arial"/>
          <w:sz w:val="20"/>
          <w:szCs w:val="20"/>
          <w:lang w:val="pl-PL"/>
        </w:rPr>
        <w:t>p</w:t>
      </w:r>
      <w:r w:rsidRPr="0041353D">
        <w:rPr>
          <w:rFonts w:ascii="Arial" w:hAnsi="Arial" w:cs="Arial"/>
          <w:sz w:val="20"/>
          <w:szCs w:val="20"/>
          <w:lang w:val="pl-PL"/>
        </w:rPr>
        <w:t>odwykonawcą</w:t>
      </w:r>
      <w:r w:rsidR="00E2051D" w:rsidRPr="0041353D">
        <w:rPr>
          <w:rFonts w:ascii="Arial" w:hAnsi="Arial" w:cs="Arial"/>
          <w:sz w:val="20"/>
          <w:szCs w:val="20"/>
          <w:lang w:val="pl-PL"/>
        </w:rPr>
        <w:t xml:space="preserve"> – w wysokości 500 zł (słownie: pięćset zł) za każdy przypadek</w:t>
      </w:r>
      <w:r w:rsidR="003A0459" w:rsidRPr="0041353D">
        <w:rPr>
          <w:rFonts w:ascii="Arial" w:hAnsi="Arial" w:cs="Arial"/>
          <w:sz w:val="20"/>
          <w:szCs w:val="20"/>
          <w:lang w:val="pl-PL"/>
        </w:rPr>
        <w:t>;</w:t>
      </w:r>
    </w:p>
    <w:p w14:paraId="18D4FE5F" w14:textId="77777777" w:rsidR="00CF1A64" w:rsidRPr="0041353D" w:rsidRDefault="00CF1A64" w:rsidP="005A3C25">
      <w:pPr>
        <w:pStyle w:val="Akapitzlist"/>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lastRenderedPageBreak/>
        <w:t xml:space="preserve">za nieprzedstawienie </w:t>
      </w:r>
      <w:r w:rsidR="006352EB" w:rsidRPr="0041353D">
        <w:rPr>
          <w:rFonts w:ascii="Arial" w:hAnsi="Arial" w:cs="Arial"/>
          <w:sz w:val="20"/>
          <w:szCs w:val="20"/>
          <w:lang w:val="pl-PL"/>
        </w:rPr>
        <w:t>do Zamawiającego kopi dokumentów złożonych i otrzymanych od instytucji, organów itp. – w wysokości 200 zł (słownie: dwieście zł) za każdy przypadek</w:t>
      </w:r>
      <w:r w:rsidR="003A0459" w:rsidRPr="0041353D">
        <w:rPr>
          <w:rFonts w:ascii="Arial" w:hAnsi="Arial" w:cs="Arial"/>
          <w:sz w:val="20"/>
          <w:szCs w:val="20"/>
          <w:lang w:val="pl-PL"/>
        </w:rPr>
        <w:t>;</w:t>
      </w:r>
    </w:p>
    <w:p w14:paraId="3E2F4400" w14:textId="77777777" w:rsidR="003A0459" w:rsidRPr="0041353D" w:rsidRDefault="003A0459" w:rsidP="005A3C25">
      <w:pPr>
        <w:pStyle w:val="Akapitzlist"/>
        <w:numPr>
          <w:ilvl w:val="0"/>
          <w:numId w:val="13"/>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niespełnienie przez Wykonawcę lub podwykonawcę wymogu zatrudnienia na podstawie umowy o pracę osób wykonujących czynności wskazane w § 1 ust. 7 w wysokości 200 zł (słownie: dwieście zł) za każdy przypadek zatrudnienia osoby bez umowy o pracę.</w:t>
      </w:r>
    </w:p>
    <w:p w14:paraId="36508466" w14:textId="77777777" w:rsidR="00C85ECF" w:rsidRPr="0041353D" w:rsidRDefault="00C85ECF"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W przypadku odstąpienia przez Zamawiającego od umowy z przyczyn zależnych od Wykonawcy kary naliczone do dnia odstąpienia są nadal należne.</w:t>
      </w:r>
    </w:p>
    <w:p w14:paraId="49F41312" w14:textId="77777777" w:rsidR="00C85ECF" w:rsidRPr="0041353D" w:rsidRDefault="00C85ECF"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Strony postanawiają, że kary umowne stają się wymagalne z chwilą zaistnienia podstawy do ich naliczania bez konieczności odrębnego wezwania.</w:t>
      </w:r>
    </w:p>
    <w:p w14:paraId="338C8776"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Zamawiający zastrzega sobie prawo do odszkodowania przenoszącego wysokość kar umownych do wysokości rzeczywiście poniesionej szkody.</w:t>
      </w:r>
    </w:p>
    <w:p w14:paraId="31357F41"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Zapłata kar umownych nie zwalnia Wykonawcy z obowiązku wykonania wszystkich zobowiązań wynikających z umowy.</w:t>
      </w:r>
    </w:p>
    <w:p w14:paraId="6C5F9BBB"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Wykonawca oświadcza, że zgadza się na potrącenie naliczonych kar umownych z wystawionej faktury.</w:t>
      </w:r>
    </w:p>
    <w:p w14:paraId="2AE63AD6"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 xml:space="preserve">W przypadku nieuzyskania prawomocnej decyzji </w:t>
      </w:r>
      <w:r w:rsidR="005B282C" w:rsidRPr="0041353D">
        <w:rPr>
          <w:rFonts w:ascii="Arial" w:hAnsi="Arial" w:cs="Arial"/>
          <w:sz w:val="20"/>
          <w:szCs w:val="20"/>
          <w:lang w:val="pl-PL"/>
        </w:rPr>
        <w:t>o pozwoleniu na budowę</w:t>
      </w:r>
      <w:r w:rsidR="000F26DC" w:rsidRPr="0041353D">
        <w:rPr>
          <w:rFonts w:ascii="Arial" w:hAnsi="Arial" w:cs="Arial"/>
          <w:sz w:val="20"/>
          <w:szCs w:val="20"/>
          <w:lang w:val="pl-PL"/>
        </w:rPr>
        <w:t xml:space="preserve"> </w:t>
      </w:r>
      <w:r w:rsidR="004A5AC7" w:rsidRPr="0041353D">
        <w:rPr>
          <w:rFonts w:ascii="Arial" w:hAnsi="Arial" w:cs="Arial"/>
          <w:sz w:val="20"/>
          <w:szCs w:val="20"/>
          <w:lang w:val="pl-PL"/>
        </w:rPr>
        <w:t xml:space="preserve">w terminie określonym w § 2 </w:t>
      </w:r>
      <w:r w:rsidR="00B07F6C">
        <w:rPr>
          <w:rFonts w:ascii="Arial" w:hAnsi="Arial" w:cs="Arial"/>
          <w:sz w:val="20"/>
          <w:szCs w:val="20"/>
          <w:lang w:val="pl-PL"/>
        </w:rPr>
        <w:t>pkt 2</w:t>
      </w:r>
      <w:r w:rsidRPr="0041353D">
        <w:rPr>
          <w:rFonts w:ascii="Arial" w:hAnsi="Arial" w:cs="Arial"/>
          <w:sz w:val="20"/>
          <w:szCs w:val="20"/>
          <w:lang w:val="pl-PL"/>
        </w:rPr>
        <w:t>, która nie jest zawiniona przez Wykonawcę, a wynika z opieszałości lub bezczynności organów administracji, kara określona w §</w:t>
      </w:r>
      <w:r w:rsidR="00571B58" w:rsidRPr="0041353D">
        <w:rPr>
          <w:rFonts w:ascii="Arial" w:hAnsi="Arial" w:cs="Arial"/>
          <w:sz w:val="20"/>
          <w:szCs w:val="20"/>
          <w:lang w:val="pl-PL"/>
        </w:rPr>
        <w:t> 5</w:t>
      </w:r>
      <w:r w:rsidRPr="0041353D">
        <w:rPr>
          <w:rFonts w:ascii="Arial" w:hAnsi="Arial" w:cs="Arial"/>
          <w:sz w:val="20"/>
          <w:szCs w:val="20"/>
          <w:lang w:val="pl-PL"/>
        </w:rPr>
        <w:t xml:space="preserve"> ust. 2 pkt. </w:t>
      </w:r>
      <w:r w:rsidR="009434AC" w:rsidRPr="0041353D">
        <w:rPr>
          <w:rFonts w:ascii="Arial" w:hAnsi="Arial" w:cs="Arial"/>
          <w:sz w:val="20"/>
          <w:szCs w:val="20"/>
          <w:lang w:val="pl-PL"/>
        </w:rPr>
        <w:t>3</w:t>
      </w:r>
      <w:r w:rsidRPr="0041353D">
        <w:rPr>
          <w:rFonts w:ascii="Arial" w:hAnsi="Arial" w:cs="Arial"/>
          <w:sz w:val="20"/>
          <w:szCs w:val="20"/>
          <w:lang w:val="pl-PL"/>
        </w:rPr>
        <w:t xml:space="preserve"> staje się nienależna od dnia złożenia wniosku z kompletem dokumentów</w:t>
      </w:r>
      <w:r w:rsidR="005B282C" w:rsidRPr="0041353D">
        <w:rPr>
          <w:rFonts w:ascii="Arial" w:hAnsi="Arial" w:cs="Arial"/>
          <w:sz w:val="20"/>
          <w:szCs w:val="20"/>
          <w:lang w:val="pl-PL"/>
        </w:rPr>
        <w:t>.</w:t>
      </w:r>
    </w:p>
    <w:p w14:paraId="5D6BFEC7"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Kary naliczone z różnych tytułów mogą być sumowane.</w:t>
      </w:r>
    </w:p>
    <w:p w14:paraId="131A0CBC" w14:textId="77777777" w:rsidR="00D9339D" w:rsidRPr="0041353D" w:rsidRDefault="00D9339D"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967461C" w14:textId="77777777" w:rsidR="005B282C" w:rsidRPr="0041353D" w:rsidRDefault="005B282C" w:rsidP="005A3C25">
      <w:pPr>
        <w:pStyle w:val="Bezodstpw"/>
        <w:numPr>
          <w:ilvl w:val="0"/>
          <w:numId w:val="12"/>
        </w:numPr>
        <w:jc w:val="both"/>
        <w:rPr>
          <w:rFonts w:ascii="Arial" w:hAnsi="Arial" w:cs="Arial"/>
          <w:sz w:val="20"/>
          <w:szCs w:val="20"/>
          <w:lang w:val="pl-PL"/>
        </w:rPr>
      </w:pPr>
      <w:r w:rsidRPr="0041353D">
        <w:rPr>
          <w:rFonts w:ascii="Arial" w:hAnsi="Arial" w:cs="Arial"/>
          <w:sz w:val="20"/>
          <w:szCs w:val="20"/>
          <w:lang w:val="pl-PL"/>
        </w:rPr>
        <w:t xml:space="preserve">Łączna maksymalna wysokość kar umownych </w:t>
      </w:r>
      <w:r w:rsidR="00AF519E">
        <w:rPr>
          <w:rFonts w:ascii="Arial" w:hAnsi="Arial" w:cs="Arial"/>
          <w:sz w:val="20"/>
          <w:szCs w:val="20"/>
          <w:lang w:val="pl-PL"/>
        </w:rPr>
        <w:t>nie może przekroczyć</w:t>
      </w:r>
      <w:r w:rsidRPr="0041353D">
        <w:rPr>
          <w:rFonts w:ascii="Arial" w:hAnsi="Arial" w:cs="Arial"/>
          <w:sz w:val="20"/>
          <w:szCs w:val="20"/>
          <w:lang w:val="pl-PL"/>
        </w:rPr>
        <w:t xml:space="preserve"> 50% ryczałtowego wynagrodzenia umownego brutto, określonego w § 3 ust. 1.</w:t>
      </w:r>
    </w:p>
    <w:p w14:paraId="39F99AC1" w14:textId="77777777" w:rsidR="00C85ECF" w:rsidRPr="0041353D" w:rsidRDefault="00C85ECF" w:rsidP="001F474D">
      <w:pPr>
        <w:spacing w:after="0" w:line="240" w:lineRule="auto"/>
        <w:jc w:val="center"/>
        <w:rPr>
          <w:rFonts w:ascii="Arial" w:hAnsi="Arial" w:cs="Arial"/>
          <w:b/>
          <w:sz w:val="20"/>
          <w:szCs w:val="20"/>
          <w:lang w:val="pl-PL"/>
        </w:rPr>
      </w:pPr>
    </w:p>
    <w:p w14:paraId="37B2BE3F" w14:textId="77777777" w:rsidR="00C85ECF" w:rsidRPr="0041353D" w:rsidRDefault="00C85ECF" w:rsidP="001F474D">
      <w:pPr>
        <w:spacing w:after="0" w:line="240" w:lineRule="auto"/>
        <w:jc w:val="center"/>
        <w:rPr>
          <w:rFonts w:ascii="Arial" w:hAnsi="Arial" w:cs="Arial"/>
          <w:sz w:val="20"/>
          <w:szCs w:val="20"/>
          <w:lang w:val="pl-PL"/>
        </w:rPr>
      </w:pPr>
      <w:r w:rsidRPr="0041353D">
        <w:rPr>
          <w:rFonts w:ascii="Arial" w:hAnsi="Arial" w:cs="Arial"/>
          <w:b/>
          <w:sz w:val="20"/>
          <w:szCs w:val="20"/>
          <w:lang w:val="pl-PL"/>
        </w:rPr>
        <w:t xml:space="preserve">§ </w:t>
      </w:r>
      <w:r w:rsidR="0071331D" w:rsidRPr="0041353D">
        <w:rPr>
          <w:rFonts w:ascii="Arial" w:hAnsi="Arial" w:cs="Arial"/>
          <w:b/>
          <w:sz w:val="20"/>
          <w:szCs w:val="20"/>
          <w:lang w:val="pl-PL"/>
        </w:rPr>
        <w:t>6</w:t>
      </w:r>
    </w:p>
    <w:p w14:paraId="5F395273" w14:textId="77777777" w:rsidR="00C85ECF" w:rsidRPr="0041353D" w:rsidRDefault="00C85ECF"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Wykonawca udziela Zamawiającemu rękojmi za wady na wykonanie przedmiotu umowy.</w:t>
      </w:r>
    </w:p>
    <w:p w14:paraId="351CDE45" w14:textId="77777777" w:rsidR="00C85ECF" w:rsidRPr="0041353D" w:rsidRDefault="00783964"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Rękojmia obejmuje wady:</w:t>
      </w:r>
    </w:p>
    <w:p w14:paraId="2F87C466" w14:textId="77777777" w:rsidR="00783964" w:rsidRPr="0041353D" w:rsidRDefault="00F26E16" w:rsidP="005A3C25">
      <w:pPr>
        <w:pStyle w:val="Akapitzlist"/>
        <w:numPr>
          <w:ilvl w:val="0"/>
          <w:numId w:val="28"/>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przed rozpoczęciem budowy </w:t>
      </w:r>
      <w:r w:rsidR="00465C32" w:rsidRPr="0041353D">
        <w:rPr>
          <w:rFonts w:ascii="Arial" w:hAnsi="Arial" w:cs="Arial"/>
          <w:sz w:val="20"/>
          <w:szCs w:val="20"/>
          <w:lang w:val="pl-PL"/>
        </w:rPr>
        <w:t xml:space="preserve">w szczególności </w:t>
      </w:r>
      <w:r w:rsidRPr="0041353D">
        <w:rPr>
          <w:rFonts w:ascii="Arial" w:hAnsi="Arial" w:cs="Arial"/>
          <w:sz w:val="20"/>
          <w:szCs w:val="20"/>
          <w:lang w:val="pl-PL"/>
        </w:rPr>
        <w:t xml:space="preserve">w </w:t>
      </w:r>
      <w:r w:rsidR="00B07F6C" w:rsidRPr="0041353D">
        <w:rPr>
          <w:rFonts w:ascii="Arial" w:hAnsi="Arial" w:cs="Arial"/>
          <w:sz w:val="20"/>
          <w:szCs w:val="20"/>
          <w:lang w:val="pl-PL"/>
        </w:rPr>
        <w:t>przypadku,</w:t>
      </w:r>
      <w:r w:rsidRPr="0041353D">
        <w:rPr>
          <w:rFonts w:ascii="Arial" w:hAnsi="Arial" w:cs="Arial"/>
          <w:sz w:val="20"/>
          <w:szCs w:val="20"/>
          <w:lang w:val="pl-PL"/>
        </w:rPr>
        <w:t xml:space="preserve"> gdy:</w:t>
      </w:r>
    </w:p>
    <w:p w14:paraId="068653E7" w14:textId="77777777" w:rsidR="00F26E16" w:rsidRPr="0041353D" w:rsidRDefault="00F26E16" w:rsidP="005A3C25">
      <w:pPr>
        <w:pStyle w:val="Akapitzlist"/>
        <w:numPr>
          <w:ilvl w:val="0"/>
          <w:numId w:val="29"/>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wadliwość dokumentacji projektowej spowoduje nieuzyskanie </w:t>
      </w:r>
      <w:r w:rsidR="008853A4" w:rsidRPr="0041353D">
        <w:rPr>
          <w:rFonts w:ascii="Arial" w:hAnsi="Arial" w:cs="Arial"/>
          <w:sz w:val="20"/>
          <w:szCs w:val="20"/>
          <w:lang w:val="pl-PL"/>
        </w:rPr>
        <w:t>decyzji pozwolenia na budowę</w:t>
      </w:r>
      <w:r w:rsidR="003F02E5" w:rsidRPr="0041353D">
        <w:rPr>
          <w:rFonts w:ascii="Arial" w:hAnsi="Arial" w:cs="Arial"/>
          <w:sz w:val="20"/>
          <w:szCs w:val="20"/>
          <w:lang w:val="pl-PL"/>
        </w:rPr>
        <w:t xml:space="preserve"> lub </w:t>
      </w:r>
      <w:r w:rsidR="00697077" w:rsidRPr="0041353D">
        <w:rPr>
          <w:rFonts w:ascii="Arial" w:hAnsi="Arial" w:cs="Arial"/>
          <w:sz w:val="20"/>
          <w:szCs w:val="20"/>
          <w:lang w:val="pl-PL"/>
        </w:rPr>
        <w:t>zgłoszenie robót budowlanych niewymagających pozwolenia na budowę,</w:t>
      </w:r>
    </w:p>
    <w:p w14:paraId="6A4D6609" w14:textId="77777777" w:rsidR="00F26E16" w:rsidRPr="0041353D" w:rsidRDefault="00F26E16" w:rsidP="005A3C25">
      <w:pPr>
        <w:pStyle w:val="Akapitzlist"/>
        <w:numPr>
          <w:ilvl w:val="0"/>
          <w:numId w:val="29"/>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robót budowlanych przed przystąpieniem do wykonywania robót udowodni, że </w:t>
      </w:r>
      <w:r w:rsidR="002B28F5" w:rsidRPr="0041353D">
        <w:rPr>
          <w:rFonts w:ascii="Arial" w:hAnsi="Arial" w:cs="Arial"/>
          <w:sz w:val="20"/>
          <w:szCs w:val="20"/>
          <w:lang w:val="pl-PL"/>
        </w:rPr>
        <w:t>projekt jest niezgodny z obowiązującymi przepisami lub zasadami sztuki budowlanej,</w:t>
      </w:r>
    </w:p>
    <w:p w14:paraId="36504C0D" w14:textId="77777777" w:rsidR="00F26E16" w:rsidRPr="0041353D" w:rsidRDefault="002B28F5" w:rsidP="005A3C25">
      <w:pPr>
        <w:pStyle w:val="Akapitzlist"/>
        <w:numPr>
          <w:ilvl w:val="0"/>
          <w:numId w:val="28"/>
        </w:numPr>
        <w:spacing w:after="0" w:line="240" w:lineRule="auto"/>
        <w:jc w:val="both"/>
        <w:rPr>
          <w:rFonts w:ascii="Arial" w:hAnsi="Arial" w:cs="Arial"/>
          <w:sz w:val="20"/>
          <w:szCs w:val="20"/>
          <w:lang w:val="pl-PL"/>
        </w:rPr>
      </w:pPr>
      <w:r w:rsidRPr="0041353D">
        <w:rPr>
          <w:rFonts w:ascii="Arial" w:hAnsi="Arial" w:cs="Arial"/>
          <w:sz w:val="20"/>
          <w:szCs w:val="20"/>
          <w:lang w:val="pl-PL"/>
        </w:rPr>
        <w:t>podczas wykonywania robót budowlanych</w:t>
      </w:r>
      <w:r w:rsidR="00465C32" w:rsidRPr="0041353D">
        <w:rPr>
          <w:rFonts w:ascii="Arial" w:hAnsi="Arial" w:cs="Arial"/>
          <w:sz w:val="20"/>
          <w:szCs w:val="20"/>
          <w:lang w:val="pl-PL"/>
        </w:rPr>
        <w:t xml:space="preserve"> w szczególności</w:t>
      </w:r>
      <w:r w:rsidRPr="0041353D">
        <w:rPr>
          <w:rFonts w:ascii="Arial" w:hAnsi="Arial" w:cs="Arial"/>
          <w:sz w:val="20"/>
          <w:szCs w:val="20"/>
          <w:lang w:val="pl-PL"/>
        </w:rPr>
        <w:t xml:space="preserve"> w </w:t>
      </w:r>
      <w:r w:rsidR="00B07F6C" w:rsidRPr="0041353D">
        <w:rPr>
          <w:rFonts w:ascii="Arial" w:hAnsi="Arial" w:cs="Arial"/>
          <w:sz w:val="20"/>
          <w:szCs w:val="20"/>
          <w:lang w:val="pl-PL"/>
        </w:rPr>
        <w:t>przypadku,</w:t>
      </w:r>
      <w:r w:rsidRPr="0041353D">
        <w:rPr>
          <w:rFonts w:ascii="Arial" w:hAnsi="Arial" w:cs="Arial"/>
          <w:sz w:val="20"/>
          <w:szCs w:val="20"/>
          <w:lang w:val="pl-PL"/>
        </w:rPr>
        <w:t xml:space="preserve"> gdy wykonawca robót budowlanych lub inny podmiot (np. inspektor nadzoru inwestorskiego) stwierdzi, że projekt jest niezgodny z obowiązującymi przepisami lub zasadami sztuki budowlanej,</w:t>
      </w:r>
    </w:p>
    <w:p w14:paraId="41824DF6" w14:textId="77777777" w:rsidR="002B28F5" w:rsidRPr="0041353D" w:rsidRDefault="002B28F5" w:rsidP="005A3C25">
      <w:pPr>
        <w:pStyle w:val="Akapitzlist"/>
        <w:numPr>
          <w:ilvl w:val="0"/>
          <w:numId w:val="28"/>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po zakończeniu realizacji obiektu budowlanego </w:t>
      </w:r>
      <w:r w:rsidR="00465C32" w:rsidRPr="0041353D">
        <w:rPr>
          <w:rFonts w:ascii="Arial" w:hAnsi="Arial" w:cs="Arial"/>
          <w:sz w:val="20"/>
          <w:szCs w:val="20"/>
          <w:lang w:val="pl-PL"/>
        </w:rPr>
        <w:t xml:space="preserve">w szczególności </w:t>
      </w:r>
      <w:r w:rsidRPr="0041353D">
        <w:rPr>
          <w:rFonts w:ascii="Arial" w:hAnsi="Arial" w:cs="Arial"/>
          <w:sz w:val="20"/>
          <w:szCs w:val="20"/>
          <w:lang w:val="pl-PL"/>
        </w:rPr>
        <w:t xml:space="preserve">w </w:t>
      </w:r>
      <w:r w:rsidR="00B07F6C" w:rsidRPr="0041353D">
        <w:rPr>
          <w:rFonts w:ascii="Arial" w:hAnsi="Arial" w:cs="Arial"/>
          <w:sz w:val="20"/>
          <w:szCs w:val="20"/>
          <w:lang w:val="pl-PL"/>
        </w:rPr>
        <w:t>przypadku,</w:t>
      </w:r>
      <w:r w:rsidRPr="0041353D">
        <w:rPr>
          <w:rFonts w:ascii="Arial" w:hAnsi="Arial" w:cs="Arial"/>
          <w:sz w:val="20"/>
          <w:szCs w:val="20"/>
          <w:lang w:val="pl-PL"/>
        </w:rPr>
        <w:t xml:space="preserve"> gdy:</w:t>
      </w:r>
    </w:p>
    <w:p w14:paraId="3EF5BBE5" w14:textId="77777777" w:rsidR="002B28F5" w:rsidRPr="0041353D" w:rsidRDefault="002B28F5" w:rsidP="005A3C25">
      <w:pPr>
        <w:pStyle w:val="Akapitzlist"/>
        <w:numPr>
          <w:ilvl w:val="0"/>
          <w:numId w:val="30"/>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obiekt zostanie wybudowany </w:t>
      </w:r>
      <w:r w:rsidR="00251070" w:rsidRPr="0041353D">
        <w:rPr>
          <w:rFonts w:ascii="Arial" w:hAnsi="Arial" w:cs="Arial"/>
          <w:sz w:val="20"/>
          <w:szCs w:val="20"/>
          <w:lang w:val="pl-PL"/>
        </w:rPr>
        <w:t>zgodnie z projektem i dopiero na etapie zgłoszenia zakończenia robót okaże się, że był on wadliwy (np. nie uwzględniał aktualnego stan</w:t>
      </w:r>
      <w:r w:rsidR="00B16B78" w:rsidRPr="0041353D">
        <w:rPr>
          <w:rFonts w:ascii="Arial" w:hAnsi="Arial" w:cs="Arial"/>
          <w:sz w:val="20"/>
          <w:szCs w:val="20"/>
          <w:lang w:val="pl-PL"/>
        </w:rPr>
        <w:t>u</w:t>
      </w:r>
      <w:r w:rsidR="00251070" w:rsidRPr="0041353D">
        <w:rPr>
          <w:rFonts w:ascii="Arial" w:hAnsi="Arial" w:cs="Arial"/>
          <w:sz w:val="20"/>
          <w:szCs w:val="20"/>
          <w:lang w:val="pl-PL"/>
        </w:rPr>
        <w:t xml:space="preserve"> prawnego), co spowoduje, że bez dokonania zmian w dokumentacji i w obiekcie nie będzie możliwości uzyskania braku sprzeciwu na użytkowanie obiektu,</w:t>
      </w:r>
    </w:p>
    <w:p w14:paraId="74361EC0" w14:textId="77777777" w:rsidR="00251070" w:rsidRPr="0041353D" w:rsidRDefault="00251070" w:rsidP="005A3C25">
      <w:pPr>
        <w:pStyle w:val="Akapitzlist"/>
        <w:numPr>
          <w:ilvl w:val="0"/>
          <w:numId w:val="30"/>
        </w:numPr>
        <w:spacing w:after="0" w:line="240" w:lineRule="auto"/>
        <w:jc w:val="both"/>
        <w:rPr>
          <w:rFonts w:ascii="Arial" w:hAnsi="Arial" w:cs="Arial"/>
          <w:sz w:val="20"/>
          <w:szCs w:val="20"/>
          <w:lang w:val="pl-PL"/>
        </w:rPr>
      </w:pPr>
      <w:r w:rsidRPr="0041353D">
        <w:rPr>
          <w:rFonts w:ascii="Arial" w:hAnsi="Arial" w:cs="Arial"/>
          <w:sz w:val="20"/>
          <w:szCs w:val="20"/>
          <w:lang w:val="pl-PL"/>
        </w:rPr>
        <w:t>wady projektu wykryte na tym etapie nie uniemożliwiają wprawdzie uzyskania braku sprzeciwy na użytkowanie, ale zmniejszą komfort korzystania z obiektu.</w:t>
      </w:r>
    </w:p>
    <w:p w14:paraId="5B468E6E" w14:textId="77777777" w:rsidR="00C15713" w:rsidRPr="0041353D" w:rsidRDefault="00C15713"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Zamawiający zawiadomi Wykonawcę o wykryciu wady w każdym czasie trwania rękojmi za wady w</w:t>
      </w:r>
      <w:r w:rsidR="006352EB" w:rsidRPr="0041353D">
        <w:rPr>
          <w:rFonts w:ascii="Arial" w:hAnsi="Arial" w:cs="Arial"/>
          <w:sz w:val="20"/>
          <w:szCs w:val="20"/>
          <w:lang w:val="pl-PL"/>
        </w:rPr>
        <w:t> </w:t>
      </w:r>
      <w:r w:rsidRPr="0041353D">
        <w:rPr>
          <w:rFonts w:ascii="Arial" w:hAnsi="Arial" w:cs="Arial"/>
          <w:sz w:val="20"/>
          <w:szCs w:val="20"/>
          <w:lang w:val="pl-PL"/>
        </w:rPr>
        <w:t>terminie do 1 miesiąca od daty jej wykrycia.</w:t>
      </w:r>
    </w:p>
    <w:p w14:paraId="3CD2F458" w14:textId="77777777" w:rsidR="00C85ECF" w:rsidRPr="0041353D" w:rsidRDefault="00C85ECF"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W przypadku stwierdzenia przez Zamawiającego wad Wykonawca zobowiązuje się do ich usunięcia w terminie wyznaczonym przez Zamawiającego.</w:t>
      </w:r>
    </w:p>
    <w:p w14:paraId="03F49A68" w14:textId="77777777" w:rsidR="00783964" w:rsidRPr="0041353D" w:rsidRDefault="00783964" w:rsidP="005A3C25">
      <w:pPr>
        <w:numPr>
          <w:ilvl w:val="0"/>
          <w:numId w:val="14"/>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Uprawienia z tytułu rękojmi za wady dokumentacji projektowej obiektu budowlanego wygasają po upływie </w:t>
      </w:r>
      <w:r w:rsidR="00B07F6C" w:rsidRPr="0041353D">
        <w:rPr>
          <w:rFonts w:ascii="Arial" w:hAnsi="Arial" w:cs="Arial"/>
          <w:sz w:val="20"/>
          <w:szCs w:val="20"/>
          <w:lang w:val="pl-PL"/>
        </w:rPr>
        <w:t>36 miesięcy</w:t>
      </w:r>
      <w:r w:rsidRPr="0041353D">
        <w:rPr>
          <w:rFonts w:ascii="Arial" w:hAnsi="Arial" w:cs="Arial"/>
          <w:sz w:val="20"/>
          <w:szCs w:val="20"/>
          <w:lang w:val="pl-PL"/>
        </w:rPr>
        <w:t xml:space="preserve"> licząc o</w:t>
      </w:r>
      <w:r w:rsidR="00465C32" w:rsidRPr="0041353D">
        <w:rPr>
          <w:rFonts w:ascii="Arial" w:hAnsi="Arial" w:cs="Arial"/>
          <w:sz w:val="20"/>
          <w:szCs w:val="20"/>
          <w:lang w:val="pl-PL"/>
        </w:rPr>
        <w:t>d</w:t>
      </w:r>
      <w:r w:rsidRPr="0041353D">
        <w:rPr>
          <w:rFonts w:ascii="Arial" w:hAnsi="Arial" w:cs="Arial"/>
          <w:sz w:val="20"/>
          <w:szCs w:val="20"/>
          <w:lang w:val="pl-PL"/>
        </w:rPr>
        <w:t xml:space="preserve"> dnia </w:t>
      </w:r>
      <w:r w:rsidR="006D7E7D" w:rsidRPr="0041353D">
        <w:rPr>
          <w:rFonts w:ascii="Arial" w:hAnsi="Arial" w:cs="Arial"/>
          <w:sz w:val="20"/>
          <w:szCs w:val="20"/>
          <w:lang w:val="pl-PL"/>
        </w:rPr>
        <w:t xml:space="preserve">niewniesienia sprzeciwu do zawiadomienia o zakończeniu </w:t>
      </w:r>
      <w:r w:rsidR="0029155F" w:rsidRPr="0041353D">
        <w:rPr>
          <w:rFonts w:ascii="Arial" w:hAnsi="Arial" w:cs="Arial"/>
          <w:sz w:val="20"/>
          <w:szCs w:val="20"/>
          <w:lang w:val="pl-PL"/>
        </w:rPr>
        <w:t xml:space="preserve">budowy </w:t>
      </w:r>
      <w:r w:rsidR="006D7E7D" w:rsidRPr="0041353D">
        <w:rPr>
          <w:rFonts w:ascii="Arial" w:hAnsi="Arial" w:cs="Arial"/>
          <w:sz w:val="20"/>
          <w:szCs w:val="20"/>
          <w:lang w:val="pl-PL"/>
        </w:rPr>
        <w:t>właściwemu Inspektorowi Nadzoru Budowlanego</w:t>
      </w:r>
      <w:r w:rsidRPr="0041353D">
        <w:rPr>
          <w:rFonts w:ascii="Arial" w:hAnsi="Arial" w:cs="Arial"/>
          <w:sz w:val="20"/>
          <w:szCs w:val="20"/>
          <w:lang w:val="pl-PL"/>
        </w:rPr>
        <w:t>. Zarzuty z tytułu rękojmi mogą być podniesione także po upływie powyższego terminu, jeżeli przed jego upływem Zamawiający zawiadomi Wykonawcę o stwierdzonej wadzie</w:t>
      </w:r>
      <w:r w:rsidR="00004436" w:rsidRPr="0041353D">
        <w:rPr>
          <w:rFonts w:ascii="Arial" w:hAnsi="Arial" w:cs="Arial"/>
          <w:sz w:val="20"/>
          <w:szCs w:val="20"/>
          <w:lang w:val="pl-PL"/>
        </w:rPr>
        <w:t>.</w:t>
      </w:r>
    </w:p>
    <w:p w14:paraId="59D4315D" w14:textId="77777777" w:rsidR="000C46E5" w:rsidRPr="0041353D" w:rsidRDefault="000C46E5" w:rsidP="001F474D">
      <w:pPr>
        <w:spacing w:after="0" w:line="240" w:lineRule="auto"/>
        <w:ind w:left="360"/>
        <w:jc w:val="both"/>
        <w:rPr>
          <w:rFonts w:ascii="Arial" w:hAnsi="Arial" w:cs="Arial"/>
          <w:sz w:val="20"/>
          <w:szCs w:val="20"/>
          <w:lang w:val="pl-PL"/>
        </w:rPr>
      </w:pPr>
    </w:p>
    <w:p w14:paraId="3C76B5B8" w14:textId="77777777" w:rsidR="00C85ECF" w:rsidRPr="0041353D" w:rsidRDefault="0071331D"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7</w:t>
      </w:r>
    </w:p>
    <w:p w14:paraId="31263421" w14:textId="77777777" w:rsidR="00C85ECF" w:rsidRPr="0041353D" w:rsidRDefault="00C85ECF" w:rsidP="005A3C25">
      <w:pPr>
        <w:pStyle w:val="Bezodstpw"/>
        <w:numPr>
          <w:ilvl w:val="0"/>
          <w:numId w:val="15"/>
        </w:numPr>
        <w:jc w:val="both"/>
        <w:rPr>
          <w:rFonts w:ascii="Arial" w:hAnsi="Arial" w:cs="Arial"/>
          <w:sz w:val="20"/>
          <w:szCs w:val="20"/>
          <w:lang w:val="pl-PL"/>
        </w:rPr>
      </w:pPr>
      <w:r w:rsidRPr="0041353D">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21AA9920" w14:textId="77777777" w:rsidR="00C85ECF" w:rsidRPr="0041353D" w:rsidRDefault="00C85ECF" w:rsidP="005A3C25">
      <w:pPr>
        <w:pStyle w:val="Bezodstpw"/>
        <w:numPr>
          <w:ilvl w:val="0"/>
          <w:numId w:val="15"/>
        </w:numPr>
        <w:ind w:hanging="357"/>
        <w:jc w:val="both"/>
        <w:rPr>
          <w:rFonts w:ascii="Arial" w:hAnsi="Arial" w:cs="Arial"/>
          <w:sz w:val="20"/>
          <w:szCs w:val="20"/>
          <w:lang w:val="pl-PL"/>
        </w:rPr>
      </w:pPr>
      <w:r w:rsidRPr="0041353D">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28C130E0" w14:textId="77777777" w:rsidR="000C46E5" w:rsidRDefault="000C46E5" w:rsidP="001F474D">
      <w:pPr>
        <w:pStyle w:val="Nagwek"/>
        <w:tabs>
          <w:tab w:val="left" w:pos="708"/>
        </w:tabs>
        <w:spacing w:after="0" w:line="240" w:lineRule="auto"/>
        <w:jc w:val="center"/>
        <w:rPr>
          <w:rFonts w:ascii="Arial" w:hAnsi="Arial" w:cs="Arial"/>
          <w:b/>
          <w:sz w:val="20"/>
          <w:lang w:val="pl-PL"/>
        </w:rPr>
      </w:pPr>
    </w:p>
    <w:p w14:paraId="167CC975" w14:textId="77777777" w:rsidR="00AF519E" w:rsidRPr="0041353D" w:rsidRDefault="00AF519E" w:rsidP="001F474D">
      <w:pPr>
        <w:pStyle w:val="Nagwek"/>
        <w:tabs>
          <w:tab w:val="left" w:pos="708"/>
        </w:tabs>
        <w:spacing w:after="0" w:line="240" w:lineRule="auto"/>
        <w:jc w:val="center"/>
        <w:rPr>
          <w:rFonts w:ascii="Arial" w:hAnsi="Arial" w:cs="Arial"/>
          <w:b/>
          <w:sz w:val="20"/>
          <w:lang w:val="pl-PL"/>
        </w:rPr>
      </w:pPr>
    </w:p>
    <w:p w14:paraId="4C495D4D" w14:textId="77777777" w:rsidR="00C85ECF" w:rsidRPr="0041353D" w:rsidRDefault="0071331D"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lastRenderedPageBreak/>
        <w:t>§ 8</w:t>
      </w:r>
    </w:p>
    <w:p w14:paraId="358D3DF9" w14:textId="77777777" w:rsidR="00C85ECF" w:rsidRPr="0041353D"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Stronom przysługuje prawo odstąpienia od umowy w następujących sytuacjach:</w:t>
      </w:r>
    </w:p>
    <w:p w14:paraId="068F3B9F" w14:textId="77777777" w:rsidR="00C85ECF" w:rsidRPr="0041353D"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1353D">
        <w:rPr>
          <w:rFonts w:ascii="Arial" w:hAnsi="Arial" w:cs="Arial"/>
          <w:sz w:val="20"/>
          <w:lang w:val="pl-PL"/>
        </w:rPr>
        <w:t>Zamawiającemu przysługuje prawo do odstąpienia od umowy:</w:t>
      </w:r>
    </w:p>
    <w:p w14:paraId="3FEF0526"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B16B78" w:rsidRPr="0041353D">
        <w:rPr>
          <w:rFonts w:ascii="Arial" w:hAnsi="Arial" w:cs="Arial"/>
          <w:sz w:val="20"/>
          <w:lang w:val="pl-PL"/>
        </w:rPr>
        <w:t>,</w:t>
      </w:r>
    </w:p>
    <w:p w14:paraId="4FA55A18"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jeżeli zostanie ogłoszona likwidacja Wykonawcy,</w:t>
      </w:r>
    </w:p>
    <w:p w14:paraId="157E3C03"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jeżeli zostanie wydany nakaz zajęcia majątku Wykonawcy,</w:t>
      </w:r>
    </w:p>
    <w:p w14:paraId="26D10B25" w14:textId="77777777" w:rsidR="00C85ECF" w:rsidRPr="0041353D" w:rsidRDefault="00C85ECF" w:rsidP="005A3C25">
      <w:pPr>
        <w:widowControl w:val="0"/>
        <w:numPr>
          <w:ilvl w:val="1"/>
          <w:numId w:val="17"/>
        </w:numPr>
        <w:tabs>
          <w:tab w:val="center" w:pos="4536"/>
          <w:tab w:val="right" w:pos="9072"/>
        </w:tabs>
        <w:suppressAutoHyphens w:val="0"/>
        <w:snapToGrid w:val="0"/>
        <w:spacing w:after="0" w:line="240" w:lineRule="auto"/>
        <w:jc w:val="both"/>
        <w:rPr>
          <w:rFonts w:ascii="Arial" w:hAnsi="Arial" w:cs="Arial"/>
          <w:sz w:val="20"/>
          <w:szCs w:val="20"/>
          <w:lang w:val="pl-PL"/>
        </w:rPr>
      </w:pPr>
      <w:r w:rsidRPr="0041353D">
        <w:rPr>
          <w:rFonts w:ascii="Arial" w:hAnsi="Arial" w:cs="Arial"/>
          <w:sz w:val="20"/>
          <w:szCs w:val="20"/>
          <w:lang w:val="pl-PL"/>
        </w:rPr>
        <w:t>jeżeli Wyko</w:t>
      </w:r>
      <w:r w:rsidR="005F420C" w:rsidRPr="0041353D">
        <w:rPr>
          <w:rFonts w:ascii="Arial" w:hAnsi="Arial" w:cs="Arial"/>
          <w:sz w:val="20"/>
          <w:szCs w:val="20"/>
          <w:lang w:val="pl-PL"/>
        </w:rPr>
        <w:t>nawca nie dostarczył koncepcji w </w:t>
      </w:r>
      <w:r w:rsidR="00C6342B" w:rsidRPr="0041353D">
        <w:rPr>
          <w:rFonts w:ascii="Arial" w:hAnsi="Arial" w:cs="Arial"/>
          <w:sz w:val="20"/>
          <w:szCs w:val="20"/>
          <w:lang w:val="pl-PL"/>
        </w:rPr>
        <w:t>terminie,</w:t>
      </w:r>
      <w:r w:rsidR="005F420C" w:rsidRPr="0041353D">
        <w:rPr>
          <w:rFonts w:ascii="Arial" w:hAnsi="Arial" w:cs="Arial"/>
          <w:sz w:val="20"/>
          <w:szCs w:val="20"/>
          <w:lang w:val="pl-PL"/>
        </w:rPr>
        <w:t xml:space="preserve"> o którym </w:t>
      </w:r>
      <w:r w:rsidRPr="0041353D">
        <w:rPr>
          <w:rFonts w:ascii="Arial" w:hAnsi="Arial" w:cs="Arial"/>
          <w:sz w:val="20"/>
          <w:szCs w:val="20"/>
          <w:lang w:val="pl-PL"/>
        </w:rPr>
        <w:t xml:space="preserve">mowa w § </w:t>
      </w:r>
      <w:r w:rsidR="005F420C" w:rsidRPr="0041353D">
        <w:rPr>
          <w:rFonts w:ascii="Arial" w:hAnsi="Arial" w:cs="Arial"/>
          <w:sz w:val="20"/>
          <w:szCs w:val="20"/>
          <w:lang w:val="pl-PL"/>
        </w:rPr>
        <w:t xml:space="preserve">2 </w:t>
      </w:r>
      <w:r w:rsidR="00B07F6C">
        <w:rPr>
          <w:rFonts w:ascii="Arial" w:hAnsi="Arial" w:cs="Arial"/>
          <w:sz w:val="20"/>
          <w:szCs w:val="20"/>
          <w:lang w:val="pl-PL"/>
        </w:rPr>
        <w:t>pkt</w:t>
      </w:r>
      <w:r w:rsidR="005F420C" w:rsidRPr="0041353D">
        <w:rPr>
          <w:rFonts w:ascii="Arial" w:hAnsi="Arial" w:cs="Arial"/>
          <w:sz w:val="20"/>
          <w:szCs w:val="20"/>
          <w:lang w:val="pl-PL"/>
        </w:rPr>
        <w:t xml:space="preserve"> </w:t>
      </w:r>
      <w:r w:rsidR="008F174F" w:rsidRPr="0041353D">
        <w:rPr>
          <w:rFonts w:ascii="Arial" w:hAnsi="Arial" w:cs="Arial"/>
          <w:sz w:val="20"/>
          <w:szCs w:val="20"/>
          <w:lang w:val="pl-PL"/>
        </w:rPr>
        <w:t>1</w:t>
      </w:r>
      <w:r w:rsidRPr="0041353D">
        <w:rPr>
          <w:rFonts w:ascii="Arial" w:hAnsi="Arial" w:cs="Arial"/>
          <w:sz w:val="20"/>
          <w:szCs w:val="20"/>
          <w:lang w:val="pl-PL"/>
        </w:rPr>
        <w:t xml:space="preserve"> umowy i pomimo wezwania Zamawiającego złożonego na piśmie określającego nowy termin jej dostarczenia dalej jej nie dostarczył,</w:t>
      </w:r>
    </w:p>
    <w:p w14:paraId="3CA54BEE"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 xml:space="preserve">jeżeli z winy Wykonawcy </w:t>
      </w:r>
      <w:r w:rsidR="005F420C" w:rsidRPr="0041353D">
        <w:rPr>
          <w:rFonts w:ascii="Arial" w:hAnsi="Arial" w:cs="Arial"/>
          <w:sz w:val="20"/>
          <w:lang w:val="pl-PL"/>
        </w:rPr>
        <w:t xml:space="preserve">termin zakończenia przedmiotu umowy określony w § 2 </w:t>
      </w:r>
      <w:r w:rsidR="00B07F6C">
        <w:rPr>
          <w:rFonts w:ascii="Arial" w:hAnsi="Arial" w:cs="Arial"/>
          <w:sz w:val="20"/>
          <w:lang w:val="pl-PL"/>
        </w:rPr>
        <w:t>pkt 2</w:t>
      </w:r>
      <w:r w:rsidR="005F420C" w:rsidRPr="0041353D">
        <w:rPr>
          <w:rFonts w:ascii="Arial" w:hAnsi="Arial" w:cs="Arial"/>
          <w:sz w:val="20"/>
          <w:lang w:val="pl-PL"/>
        </w:rPr>
        <w:t xml:space="preserve"> zostanie </w:t>
      </w:r>
      <w:r w:rsidRPr="0041353D">
        <w:rPr>
          <w:rFonts w:ascii="Arial" w:hAnsi="Arial" w:cs="Arial"/>
          <w:sz w:val="20"/>
          <w:lang w:val="pl-PL"/>
        </w:rPr>
        <w:t>przekroczony o 30 dni – bez konieczności pisemnego wezwania,</w:t>
      </w:r>
    </w:p>
    <w:p w14:paraId="2C5EB9DC"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 xml:space="preserve">w przypadku zaistnienia okoliczności, o których mowa w przepisie art. 635 i następnych Kodeksu cywilnego, </w:t>
      </w:r>
    </w:p>
    <w:p w14:paraId="490D02F0"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w przypadku zaistnienia innych okoliczności lub zdar</w:t>
      </w:r>
      <w:r w:rsidR="00F67BFD" w:rsidRPr="0041353D">
        <w:rPr>
          <w:rFonts w:ascii="Arial" w:hAnsi="Arial" w:cs="Arial"/>
          <w:sz w:val="20"/>
          <w:lang w:val="pl-PL"/>
        </w:rPr>
        <w:t>zeń, gdzie prawo odstąpienia od </w:t>
      </w:r>
      <w:r w:rsidRPr="0041353D">
        <w:rPr>
          <w:rFonts w:ascii="Arial" w:hAnsi="Arial" w:cs="Arial"/>
          <w:sz w:val="20"/>
          <w:lang w:val="pl-PL"/>
        </w:rPr>
        <w:t>umowy wynika z przepisów ustawy lub Kodeksu cywilnego,</w:t>
      </w:r>
    </w:p>
    <w:p w14:paraId="13369F1C" w14:textId="77777777" w:rsidR="00C85ECF" w:rsidRPr="0041353D" w:rsidRDefault="00C85ECF"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3182BA8F" w14:textId="77777777" w:rsidR="00AB3F22" w:rsidRPr="0041353D" w:rsidRDefault="00AB3F22" w:rsidP="005A3C25">
      <w:pPr>
        <w:pStyle w:val="Nagwek"/>
        <w:numPr>
          <w:ilvl w:val="1"/>
          <w:numId w:val="17"/>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w przypadku naliczenia Wykonawcy kar umownych, których suma przekroczy wartość określoną w § 5 ust. 11.</w:t>
      </w:r>
    </w:p>
    <w:p w14:paraId="7F3BBB10" w14:textId="77777777" w:rsidR="00C85ECF" w:rsidRPr="0041353D"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1353D">
        <w:rPr>
          <w:rFonts w:ascii="Arial" w:hAnsi="Arial" w:cs="Arial"/>
          <w:sz w:val="20"/>
          <w:lang w:val="pl-PL"/>
        </w:rPr>
        <w:t>Wykonawcy przysługuje prawo odstąpienia od umowy, jeżeli:</w:t>
      </w:r>
    </w:p>
    <w:p w14:paraId="31846114" w14:textId="77777777" w:rsidR="00C85ECF" w:rsidRPr="0041353D" w:rsidRDefault="00C85ECF" w:rsidP="005A3C25">
      <w:pPr>
        <w:pStyle w:val="Bezodstpw"/>
        <w:numPr>
          <w:ilvl w:val="0"/>
          <w:numId w:val="18"/>
        </w:numPr>
        <w:jc w:val="both"/>
        <w:rPr>
          <w:rFonts w:ascii="Arial" w:hAnsi="Arial" w:cs="Arial"/>
          <w:sz w:val="20"/>
          <w:szCs w:val="20"/>
          <w:lang w:val="pl-PL"/>
        </w:rPr>
      </w:pPr>
      <w:r w:rsidRPr="0041353D">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3E8D174E" w14:textId="77777777" w:rsidR="00C85ECF" w:rsidRPr="0041353D" w:rsidRDefault="00C85ECF" w:rsidP="005A3C25">
      <w:pPr>
        <w:pStyle w:val="Bezodstpw"/>
        <w:numPr>
          <w:ilvl w:val="0"/>
          <w:numId w:val="18"/>
        </w:numPr>
        <w:jc w:val="both"/>
        <w:rPr>
          <w:rFonts w:ascii="Arial" w:hAnsi="Arial" w:cs="Arial"/>
          <w:sz w:val="20"/>
          <w:szCs w:val="20"/>
          <w:lang w:val="pl-PL"/>
        </w:rPr>
      </w:pPr>
      <w:r w:rsidRPr="0041353D">
        <w:rPr>
          <w:rFonts w:ascii="Arial" w:hAnsi="Arial" w:cs="Arial"/>
          <w:sz w:val="20"/>
          <w:szCs w:val="20"/>
          <w:lang w:val="pl-PL"/>
        </w:rPr>
        <w:t>Zamawiający odmawia podpisania protokołu odbioru bez uzasadnionej przyczyny</w:t>
      </w:r>
      <w:r w:rsidR="00AF519E">
        <w:rPr>
          <w:rFonts w:ascii="Arial" w:hAnsi="Arial" w:cs="Arial"/>
          <w:sz w:val="20"/>
          <w:szCs w:val="20"/>
          <w:lang w:val="pl-PL"/>
        </w:rPr>
        <w:t>.</w:t>
      </w:r>
    </w:p>
    <w:p w14:paraId="45C3D969" w14:textId="77777777" w:rsidR="00C85ECF" w:rsidRPr="0041353D"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Zamawiający ma prawo odstąpienia od umowy w terminie 30 dni od dnia wystąpienia okoliczności, o których mowa w ust. 1 pkt. 1 lit. e) niniejszego paragrafu.</w:t>
      </w:r>
    </w:p>
    <w:p w14:paraId="05787554" w14:textId="77777777" w:rsidR="00C85ECF" w:rsidRPr="0041353D" w:rsidRDefault="00C85ECF" w:rsidP="005A3C25">
      <w:pPr>
        <w:pStyle w:val="Nagwek"/>
        <w:numPr>
          <w:ilvl w:val="0"/>
          <w:numId w:val="16"/>
        </w:numPr>
        <w:tabs>
          <w:tab w:val="center" w:pos="4536"/>
          <w:tab w:val="right" w:pos="9072"/>
        </w:tabs>
        <w:suppressAutoHyphens w:val="0"/>
        <w:spacing w:after="0" w:line="240" w:lineRule="auto"/>
        <w:jc w:val="both"/>
        <w:rPr>
          <w:rFonts w:ascii="Arial" w:hAnsi="Arial" w:cs="Arial"/>
          <w:sz w:val="20"/>
          <w:lang w:val="pl-PL"/>
        </w:rPr>
      </w:pPr>
      <w:r w:rsidRPr="0041353D">
        <w:rPr>
          <w:rFonts w:ascii="Arial" w:hAnsi="Arial" w:cs="Arial"/>
          <w:sz w:val="20"/>
          <w:lang w:val="pl-PL"/>
        </w:rPr>
        <w:t>Odstąpienie od umowy musi nastąpić w formie pisemnej pod rygorem nieważności takiego odstąpienia i powinno zawierać uzasadnienie.</w:t>
      </w:r>
    </w:p>
    <w:p w14:paraId="7939C55E" w14:textId="77777777" w:rsidR="00C85ECF" w:rsidRPr="0041353D" w:rsidRDefault="00C85ECF" w:rsidP="002F1F30">
      <w:pPr>
        <w:pStyle w:val="Nagwek"/>
        <w:tabs>
          <w:tab w:val="left" w:pos="708"/>
        </w:tabs>
        <w:spacing w:after="0" w:line="240" w:lineRule="auto"/>
        <w:ind w:left="360"/>
        <w:rPr>
          <w:rFonts w:ascii="Arial" w:hAnsi="Arial" w:cs="Arial"/>
          <w:b/>
          <w:sz w:val="20"/>
          <w:lang w:val="pl-PL"/>
        </w:rPr>
      </w:pPr>
    </w:p>
    <w:p w14:paraId="3855ADA5" w14:textId="77777777" w:rsidR="00C85ECF" w:rsidRPr="0041353D" w:rsidRDefault="0071331D" w:rsidP="002F1F30">
      <w:pPr>
        <w:pStyle w:val="Nagwek"/>
        <w:tabs>
          <w:tab w:val="left" w:pos="708"/>
        </w:tabs>
        <w:spacing w:after="0" w:line="240" w:lineRule="auto"/>
        <w:ind w:left="360"/>
        <w:jc w:val="center"/>
        <w:rPr>
          <w:rFonts w:ascii="Arial" w:hAnsi="Arial" w:cs="Arial"/>
          <w:b/>
          <w:sz w:val="20"/>
          <w:lang w:val="pl-PL"/>
        </w:rPr>
      </w:pPr>
      <w:r w:rsidRPr="0041353D">
        <w:rPr>
          <w:rFonts w:ascii="Arial" w:hAnsi="Arial" w:cs="Arial"/>
          <w:b/>
          <w:sz w:val="20"/>
          <w:lang w:val="pl-PL"/>
        </w:rPr>
        <w:t>§ 9</w:t>
      </w:r>
    </w:p>
    <w:p w14:paraId="49F36E94" w14:textId="77777777" w:rsidR="00C85ECF" w:rsidRPr="0041353D" w:rsidRDefault="00C85ECF" w:rsidP="00713ED1">
      <w:pPr>
        <w:pStyle w:val="Bezodstpw"/>
        <w:numPr>
          <w:ilvl w:val="0"/>
          <w:numId w:val="44"/>
        </w:numPr>
        <w:jc w:val="both"/>
        <w:rPr>
          <w:rFonts w:ascii="Arial" w:hAnsi="Arial" w:cs="Arial"/>
          <w:sz w:val="20"/>
          <w:szCs w:val="20"/>
          <w:lang w:val="pl-PL"/>
        </w:rPr>
      </w:pPr>
      <w:r w:rsidRPr="0041353D">
        <w:rPr>
          <w:rFonts w:ascii="Arial" w:hAnsi="Arial" w:cs="Arial"/>
          <w:sz w:val="20"/>
          <w:szCs w:val="20"/>
          <w:lang w:val="pl-PL"/>
        </w:rPr>
        <w:t>Osobami odpowiedzialnymi ze realizację umowy są:</w:t>
      </w:r>
    </w:p>
    <w:p w14:paraId="1AE6033A" w14:textId="77777777" w:rsidR="00333CB9" w:rsidRPr="0041353D" w:rsidRDefault="00C6342B" w:rsidP="005A3C25">
      <w:pPr>
        <w:numPr>
          <w:ilvl w:val="0"/>
          <w:numId w:val="24"/>
        </w:numPr>
        <w:spacing w:after="0" w:line="240" w:lineRule="auto"/>
        <w:ind w:left="720"/>
        <w:jc w:val="both"/>
        <w:rPr>
          <w:rFonts w:ascii="Arial" w:hAnsi="Arial" w:cs="Arial"/>
          <w:sz w:val="20"/>
          <w:szCs w:val="20"/>
          <w:lang w:val="pl-PL"/>
        </w:rPr>
      </w:pPr>
      <w:r w:rsidRPr="0041353D">
        <w:rPr>
          <w:rFonts w:ascii="Arial" w:hAnsi="Arial" w:cs="Arial"/>
          <w:sz w:val="20"/>
          <w:szCs w:val="20"/>
          <w:lang w:val="pl-PL"/>
        </w:rPr>
        <w:t xml:space="preserve">ze </w:t>
      </w:r>
      <w:r w:rsidR="00C85ECF" w:rsidRPr="0041353D">
        <w:rPr>
          <w:rFonts w:ascii="Arial" w:hAnsi="Arial" w:cs="Arial"/>
          <w:sz w:val="20"/>
          <w:szCs w:val="20"/>
          <w:lang w:val="pl-PL"/>
        </w:rPr>
        <w:t>strony Zamawiającego –</w:t>
      </w:r>
      <w:r w:rsidR="006D1300" w:rsidRPr="0041353D">
        <w:rPr>
          <w:rFonts w:ascii="Arial" w:hAnsi="Arial" w:cs="Arial"/>
          <w:sz w:val="20"/>
          <w:szCs w:val="20"/>
          <w:lang w:val="pl-PL"/>
        </w:rPr>
        <w:t xml:space="preserve"> ……………………</w:t>
      </w:r>
      <w:proofErr w:type="gramStart"/>
      <w:r w:rsidR="006D1300" w:rsidRPr="0041353D">
        <w:rPr>
          <w:rFonts w:ascii="Arial" w:hAnsi="Arial" w:cs="Arial"/>
          <w:sz w:val="20"/>
          <w:szCs w:val="20"/>
          <w:lang w:val="pl-PL"/>
        </w:rPr>
        <w:t>…….</w:t>
      </w:r>
      <w:proofErr w:type="gramEnd"/>
      <w:r w:rsidR="006D1300" w:rsidRPr="0041353D">
        <w:rPr>
          <w:rFonts w:ascii="Arial" w:hAnsi="Arial" w:cs="Arial"/>
          <w:sz w:val="20"/>
          <w:szCs w:val="20"/>
          <w:lang w:val="pl-PL"/>
        </w:rPr>
        <w:t>. tel. ……………</w:t>
      </w:r>
      <w:proofErr w:type="gramStart"/>
      <w:r w:rsidR="006D1300" w:rsidRPr="0041353D">
        <w:rPr>
          <w:rFonts w:ascii="Arial" w:hAnsi="Arial" w:cs="Arial"/>
          <w:sz w:val="20"/>
          <w:szCs w:val="20"/>
          <w:lang w:val="pl-PL"/>
        </w:rPr>
        <w:t>…….</w:t>
      </w:r>
      <w:proofErr w:type="gramEnd"/>
      <w:r w:rsidR="006D1300" w:rsidRPr="0041353D">
        <w:rPr>
          <w:rFonts w:ascii="Arial" w:hAnsi="Arial" w:cs="Arial"/>
          <w:sz w:val="20"/>
          <w:szCs w:val="20"/>
          <w:lang w:val="pl-PL"/>
        </w:rPr>
        <w:t>, e-mail ………………...</w:t>
      </w:r>
    </w:p>
    <w:p w14:paraId="05168B49" w14:textId="77777777" w:rsidR="00DE11AD" w:rsidRPr="0041353D" w:rsidRDefault="00C6342B" w:rsidP="005A3C25">
      <w:pPr>
        <w:numPr>
          <w:ilvl w:val="0"/>
          <w:numId w:val="24"/>
        </w:numPr>
        <w:spacing w:after="0" w:line="240" w:lineRule="auto"/>
        <w:ind w:left="720"/>
        <w:jc w:val="both"/>
        <w:rPr>
          <w:rFonts w:ascii="Arial" w:hAnsi="Arial" w:cs="Arial"/>
          <w:sz w:val="20"/>
          <w:szCs w:val="20"/>
          <w:lang w:val="pl-PL"/>
        </w:rPr>
      </w:pPr>
      <w:r w:rsidRPr="0041353D">
        <w:rPr>
          <w:rFonts w:ascii="Arial" w:hAnsi="Arial" w:cs="Arial"/>
          <w:sz w:val="20"/>
          <w:szCs w:val="20"/>
          <w:lang w:val="pl-PL"/>
        </w:rPr>
        <w:t xml:space="preserve">ze </w:t>
      </w:r>
      <w:r w:rsidR="00C85ECF" w:rsidRPr="0041353D">
        <w:rPr>
          <w:rFonts w:ascii="Arial" w:hAnsi="Arial" w:cs="Arial"/>
          <w:sz w:val="20"/>
          <w:szCs w:val="20"/>
          <w:lang w:val="pl-PL"/>
        </w:rPr>
        <w:t xml:space="preserve">strony Wykonawcy – </w:t>
      </w:r>
      <w:r w:rsidR="00387714" w:rsidRPr="0041353D">
        <w:rPr>
          <w:rFonts w:ascii="Arial" w:hAnsi="Arial" w:cs="Arial"/>
          <w:sz w:val="20"/>
          <w:szCs w:val="20"/>
          <w:lang w:val="pl-PL"/>
        </w:rPr>
        <w:t>……………………</w:t>
      </w:r>
      <w:proofErr w:type="gramStart"/>
      <w:r w:rsidR="00387714" w:rsidRPr="0041353D">
        <w:rPr>
          <w:rFonts w:ascii="Arial" w:hAnsi="Arial" w:cs="Arial"/>
          <w:sz w:val="20"/>
          <w:szCs w:val="20"/>
          <w:lang w:val="pl-PL"/>
        </w:rPr>
        <w:t>…….</w:t>
      </w:r>
      <w:proofErr w:type="gramEnd"/>
      <w:r w:rsidR="00387714" w:rsidRPr="0041353D">
        <w:rPr>
          <w:rFonts w:ascii="Arial" w:hAnsi="Arial" w:cs="Arial"/>
          <w:sz w:val="20"/>
          <w:szCs w:val="20"/>
          <w:lang w:val="pl-PL"/>
        </w:rPr>
        <w:t xml:space="preserve">. </w:t>
      </w:r>
      <w:r w:rsidR="00C85ECF" w:rsidRPr="0041353D">
        <w:rPr>
          <w:rFonts w:ascii="Arial" w:hAnsi="Arial" w:cs="Arial"/>
          <w:sz w:val="20"/>
          <w:szCs w:val="20"/>
          <w:lang w:val="pl-PL"/>
        </w:rPr>
        <w:t xml:space="preserve">tel. </w:t>
      </w:r>
      <w:r w:rsidR="00387714" w:rsidRPr="0041353D">
        <w:rPr>
          <w:rFonts w:ascii="Arial" w:hAnsi="Arial" w:cs="Arial"/>
          <w:sz w:val="20"/>
          <w:szCs w:val="20"/>
          <w:lang w:val="pl-PL"/>
        </w:rPr>
        <w:t>……………</w:t>
      </w:r>
      <w:proofErr w:type="gramStart"/>
      <w:r w:rsidR="00387714" w:rsidRPr="0041353D">
        <w:rPr>
          <w:rFonts w:ascii="Arial" w:hAnsi="Arial" w:cs="Arial"/>
          <w:sz w:val="20"/>
          <w:szCs w:val="20"/>
          <w:lang w:val="pl-PL"/>
        </w:rPr>
        <w:t>…….</w:t>
      </w:r>
      <w:proofErr w:type="gramEnd"/>
      <w:r w:rsidR="00C85ECF" w:rsidRPr="0041353D">
        <w:rPr>
          <w:rFonts w:ascii="Arial" w:hAnsi="Arial" w:cs="Arial"/>
          <w:sz w:val="20"/>
          <w:szCs w:val="20"/>
          <w:lang w:val="pl-PL"/>
        </w:rPr>
        <w:t xml:space="preserve">, </w:t>
      </w:r>
      <w:r w:rsidR="00DE11AD" w:rsidRPr="0041353D">
        <w:rPr>
          <w:rFonts w:ascii="Arial" w:hAnsi="Arial" w:cs="Arial"/>
          <w:sz w:val="20"/>
          <w:szCs w:val="20"/>
          <w:lang w:val="pl-PL"/>
        </w:rPr>
        <w:t xml:space="preserve">e-mail </w:t>
      </w:r>
      <w:r w:rsidR="00387714" w:rsidRPr="0041353D">
        <w:rPr>
          <w:rFonts w:ascii="Arial" w:hAnsi="Arial" w:cs="Arial"/>
          <w:sz w:val="20"/>
          <w:szCs w:val="20"/>
          <w:lang w:val="pl-PL"/>
        </w:rPr>
        <w:t>……………………..</w:t>
      </w:r>
    </w:p>
    <w:p w14:paraId="4CEA205F" w14:textId="77777777" w:rsidR="00C6342B" w:rsidRPr="0041353D" w:rsidRDefault="00713ED1" w:rsidP="00713ED1">
      <w:pPr>
        <w:pStyle w:val="Bezodstpw"/>
        <w:numPr>
          <w:ilvl w:val="0"/>
          <w:numId w:val="44"/>
        </w:numPr>
        <w:jc w:val="both"/>
        <w:rPr>
          <w:rFonts w:ascii="Arial" w:hAnsi="Arial" w:cs="Arial"/>
          <w:sz w:val="20"/>
          <w:szCs w:val="20"/>
          <w:lang w:val="pl-PL"/>
        </w:rPr>
      </w:pPr>
      <w:r>
        <w:rPr>
          <w:rFonts w:ascii="Arial" w:hAnsi="Arial" w:cs="Arial"/>
          <w:sz w:val="20"/>
          <w:szCs w:val="20"/>
          <w:lang w:val="pl-PL"/>
        </w:rPr>
        <w:t>D</w:t>
      </w:r>
      <w:r w:rsidR="00C6342B" w:rsidRPr="0041353D">
        <w:rPr>
          <w:rFonts w:ascii="Arial" w:hAnsi="Arial" w:cs="Arial"/>
          <w:sz w:val="20"/>
          <w:szCs w:val="20"/>
          <w:lang w:val="pl-PL"/>
        </w:rPr>
        <w:t xml:space="preserve">ane kontaktowe Wykonawcy, o których mowa w </w:t>
      </w:r>
      <w:r>
        <w:rPr>
          <w:rFonts w:ascii="Arial" w:hAnsi="Arial" w:cs="Arial"/>
          <w:sz w:val="20"/>
          <w:szCs w:val="20"/>
          <w:lang w:val="pl-PL"/>
        </w:rPr>
        <w:t xml:space="preserve">ust. 1 </w:t>
      </w:r>
      <w:r w:rsidR="00C6342B" w:rsidRPr="0041353D">
        <w:rPr>
          <w:rFonts w:ascii="Arial" w:hAnsi="Arial" w:cs="Arial"/>
          <w:sz w:val="20"/>
          <w:szCs w:val="20"/>
          <w:lang w:val="pl-PL"/>
        </w:rPr>
        <w:t>pkt 1 - 2 powyżej będą jednocześnie danymi, na które Zamawiający będzie przekazywał wszelkie informacje dotyczące realizacji umowy</w:t>
      </w:r>
      <w:r>
        <w:rPr>
          <w:rFonts w:ascii="Arial" w:hAnsi="Arial" w:cs="Arial"/>
          <w:sz w:val="20"/>
          <w:szCs w:val="20"/>
          <w:lang w:val="pl-PL"/>
        </w:rPr>
        <w:t>.</w:t>
      </w:r>
    </w:p>
    <w:p w14:paraId="4CE8C6D6" w14:textId="77777777" w:rsidR="00C6342B" w:rsidRPr="0041353D" w:rsidRDefault="00713ED1" w:rsidP="00713ED1">
      <w:pPr>
        <w:pStyle w:val="Bezodstpw"/>
        <w:numPr>
          <w:ilvl w:val="0"/>
          <w:numId w:val="44"/>
        </w:numPr>
        <w:jc w:val="both"/>
        <w:rPr>
          <w:rFonts w:ascii="Arial" w:hAnsi="Arial" w:cs="Arial"/>
          <w:sz w:val="20"/>
          <w:szCs w:val="20"/>
          <w:lang w:val="pl-PL"/>
        </w:rPr>
      </w:pPr>
      <w:r>
        <w:rPr>
          <w:rFonts w:ascii="Arial" w:hAnsi="Arial" w:cs="Arial"/>
          <w:sz w:val="20"/>
          <w:szCs w:val="20"/>
          <w:lang w:val="pl-PL"/>
        </w:rPr>
        <w:t>Z</w:t>
      </w:r>
      <w:r w:rsidR="00C6342B" w:rsidRPr="0041353D">
        <w:rPr>
          <w:rFonts w:ascii="Arial" w:hAnsi="Arial" w:cs="Arial"/>
          <w:sz w:val="20"/>
          <w:szCs w:val="20"/>
          <w:lang w:val="pl-PL"/>
        </w:rPr>
        <w:t xml:space="preserve">miana osób wskazanych w </w:t>
      </w:r>
      <w:r>
        <w:rPr>
          <w:rFonts w:ascii="Arial" w:hAnsi="Arial" w:cs="Arial"/>
          <w:sz w:val="20"/>
          <w:szCs w:val="20"/>
          <w:lang w:val="pl-PL"/>
        </w:rPr>
        <w:t xml:space="preserve">ust. 1 </w:t>
      </w:r>
      <w:r w:rsidR="00C6342B" w:rsidRPr="0041353D">
        <w:rPr>
          <w:rFonts w:ascii="Arial" w:hAnsi="Arial" w:cs="Arial"/>
          <w:sz w:val="20"/>
          <w:szCs w:val="20"/>
          <w:lang w:val="pl-PL"/>
        </w:rPr>
        <w:t>pkt 1 – 2 powyżej nie stanowi zmiany umowy, ale wymaga każdorazowego pisemnego (przesłania za pomocą poczty elektronicznej) zawiadomienia przez Strony umowy o tym fakcie przed dokonaniem zmiany (w godzin</w:t>
      </w:r>
      <w:r w:rsidR="00C17508">
        <w:rPr>
          <w:rFonts w:ascii="Arial" w:hAnsi="Arial" w:cs="Arial"/>
          <w:sz w:val="20"/>
          <w:szCs w:val="20"/>
          <w:lang w:val="pl-PL"/>
        </w:rPr>
        <w:t>ach pracy strony informowanej o </w:t>
      </w:r>
      <w:r w:rsidR="00C6342B" w:rsidRPr="0041353D">
        <w:rPr>
          <w:rFonts w:ascii="Arial" w:hAnsi="Arial" w:cs="Arial"/>
          <w:sz w:val="20"/>
          <w:szCs w:val="20"/>
          <w:lang w:val="pl-PL"/>
        </w:rPr>
        <w:t>zmianie)</w:t>
      </w:r>
      <w:r>
        <w:rPr>
          <w:rFonts w:ascii="Arial" w:hAnsi="Arial" w:cs="Arial"/>
          <w:sz w:val="20"/>
          <w:szCs w:val="20"/>
          <w:lang w:val="pl-PL"/>
        </w:rPr>
        <w:t>.</w:t>
      </w:r>
    </w:p>
    <w:p w14:paraId="1920CFEB" w14:textId="77777777" w:rsidR="00333CB9" w:rsidRPr="0041353D" w:rsidRDefault="00713ED1" w:rsidP="00713ED1">
      <w:pPr>
        <w:numPr>
          <w:ilvl w:val="0"/>
          <w:numId w:val="44"/>
        </w:numPr>
        <w:spacing w:after="0" w:line="240" w:lineRule="auto"/>
        <w:jc w:val="both"/>
        <w:rPr>
          <w:rFonts w:ascii="Arial" w:hAnsi="Arial" w:cs="Arial"/>
          <w:sz w:val="20"/>
          <w:szCs w:val="20"/>
          <w:lang w:val="pl-PL"/>
        </w:rPr>
      </w:pPr>
      <w:r>
        <w:rPr>
          <w:rFonts w:ascii="Arial" w:hAnsi="Arial" w:cs="Arial"/>
          <w:sz w:val="20"/>
          <w:szCs w:val="20"/>
          <w:lang w:val="pl-PL"/>
        </w:rPr>
        <w:t>W</w:t>
      </w:r>
      <w:r w:rsidR="00C6342B" w:rsidRPr="0041353D">
        <w:rPr>
          <w:rFonts w:ascii="Arial" w:hAnsi="Arial" w:cs="Arial"/>
          <w:sz w:val="20"/>
          <w:szCs w:val="20"/>
          <w:lang w:val="pl-PL"/>
        </w:rPr>
        <w:t xml:space="preserve">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p w14:paraId="1AD52B7D" w14:textId="77777777" w:rsidR="00C85ECF" w:rsidRPr="0041353D" w:rsidRDefault="00C85ECF" w:rsidP="002F1F30">
      <w:pPr>
        <w:pStyle w:val="Nagwek"/>
        <w:tabs>
          <w:tab w:val="left" w:pos="708"/>
        </w:tabs>
        <w:spacing w:after="0" w:line="240" w:lineRule="auto"/>
        <w:ind w:left="360"/>
        <w:rPr>
          <w:rFonts w:ascii="Arial" w:hAnsi="Arial" w:cs="Arial"/>
          <w:b/>
          <w:sz w:val="20"/>
          <w:lang w:val="pl-PL"/>
        </w:rPr>
      </w:pPr>
    </w:p>
    <w:p w14:paraId="7EF207F7" w14:textId="77777777" w:rsidR="00C85ECF" w:rsidRPr="0041353D" w:rsidRDefault="0071331D" w:rsidP="002F1F30">
      <w:pPr>
        <w:pStyle w:val="Nagwek"/>
        <w:tabs>
          <w:tab w:val="left" w:pos="708"/>
        </w:tabs>
        <w:spacing w:after="0" w:line="240" w:lineRule="auto"/>
        <w:ind w:left="360"/>
        <w:jc w:val="center"/>
        <w:rPr>
          <w:rFonts w:ascii="Arial" w:hAnsi="Arial" w:cs="Arial"/>
          <w:b/>
          <w:sz w:val="20"/>
          <w:lang w:val="pl-PL"/>
        </w:rPr>
      </w:pPr>
      <w:r w:rsidRPr="0041353D">
        <w:rPr>
          <w:rFonts w:ascii="Arial" w:hAnsi="Arial" w:cs="Arial"/>
          <w:b/>
          <w:sz w:val="20"/>
          <w:lang w:val="pl-PL"/>
        </w:rPr>
        <w:t>§ 10</w:t>
      </w:r>
    </w:p>
    <w:p w14:paraId="2628795B" w14:textId="77777777" w:rsidR="00DA682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W razie powstania sporu na tle wykonania niniejszej umowy strony się zobowiązuj</w:t>
      </w:r>
      <w:r w:rsidR="00713ED1">
        <w:rPr>
          <w:rFonts w:ascii="Arial" w:hAnsi="Arial" w:cs="Arial"/>
          <w:sz w:val="20"/>
          <w:szCs w:val="20"/>
          <w:lang w:val="pl-PL"/>
        </w:rPr>
        <w:t>ą</w:t>
      </w:r>
      <w:r w:rsidRPr="0041353D">
        <w:rPr>
          <w:rFonts w:ascii="Arial" w:hAnsi="Arial" w:cs="Arial"/>
          <w:sz w:val="20"/>
          <w:szCs w:val="20"/>
          <w:lang w:val="pl-PL"/>
        </w:rPr>
        <w:t xml:space="preserve"> przede wszystkim do wyczerpania drogi postępowania reklamacyjnego.</w:t>
      </w:r>
    </w:p>
    <w:p w14:paraId="79C45DD0"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Reklamacje wykonuje się poprzez skierowanie konkretnego roszczenia do strony.</w:t>
      </w:r>
    </w:p>
    <w:p w14:paraId="7D4FF8E2"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Strona ma obowiązek do pisemnego ustosunkowania się do zgłoszonego przez drugą stronę roszczenia w terminie 7 dni od daty zgłoszenia roszczenia.</w:t>
      </w:r>
    </w:p>
    <w:p w14:paraId="000BEDEB"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64B2EE91" w14:textId="77777777" w:rsidR="00C85ECF" w:rsidRPr="0041353D" w:rsidRDefault="00C85ECF" w:rsidP="005A3C25">
      <w:pPr>
        <w:pStyle w:val="Bezodstpw"/>
        <w:numPr>
          <w:ilvl w:val="0"/>
          <w:numId w:val="32"/>
        </w:numPr>
        <w:jc w:val="both"/>
        <w:rPr>
          <w:rFonts w:ascii="Arial" w:hAnsi="Arial" w:cs="Arial"/>
          <w:sz w:val="20"/>
          <w:szCs w:val="20"/>
          <w:lang w:val="pl-PL"/>
        </w:rPr>
      </w:pPr>
      <w:r w:rsidRPr="0041353D">
        <w:rPr>
          <w:rFonts w:ascii="Arial" w:hAnsi="Arial" w:cs="Arial"/>
          <w:sz w:val="20"/>
          <w:szCs w:val="20"/>
          <w:lang w:val="pl-PL"/>
        </w:rPr>
        <w:t>Właściwym do rozpoznania sporów wynikłych na tle realizacji niniejszej umowy jest sąd miejscowo właściwy dla siedziby Zamawiającego.</w:t>
      </w:r>
    </w:p>
    <w:p w14:paraId="3F77123C"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p>
    <w:p w14:paraId="56035BF1" w14:textId="77777777" w:rsidR="00782B18" w:rsidRPr="0041353D" w:rsidRDefault="0071331D"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lastRenderedPageBreak/>
        <w:t>§ 11</w:t>
      </w:r>
    </w:p>
    <w:p w14:paraId="59EB05B7"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 xml:space="preserve">Wszelkie utwory, które zostały lub zostaną stworzone w wykonaniu </w:t>
      </w:r>
      <w:r w:rsidR="00AF519E">
        <w:rPr>
          <w:rFonts w:ascii="Arial" w:hAnsi="Arial" w:cs="Arial"/>
          <w:sz w:val="20"/>
          <w:lang w:val="pl-PL"/>
        </w:rPr>
        <w:t>u</w:t>
      </w:r>
      <w:r w:rsidRPr="0041353D">
        <w:rPr>
          <w:rFonts w:ascii="Arial" w:hAnsi="Arial" w:cs="Arial"/>
          <w:sz w:val="20"/>
          <w:lang w:val="pl-PL"/>
        </w:rPr>
        <w:t>mowy i w zakresie obejmującym dokumentację projektową („Utwory”) są albo będą dziełami:</w:t>
      </w:r>
    </w:p>
    <w:p w14:paraId="28471D2A" w14:textId="77777777" w:rsidR="00323A61" w:rsidRPr="0041353D" w:rsidRDefault="00323A61" w:rsidP="005A3C25">
      <w:pPr>
        <w:pStyle w:val="Bezodstpw"/>
        <w:numPr>
          <w:ilvl w:val="1"/>
          <w:numId w:val="20"/>
        </w:numPr>
        <w:ind w:left="709"/>
        <w:jc w:val="both"/>
        <w:rPr>
          <w:rFonts w:ascii="Arial" w:hAnsi="Arial" w:cs="Arial"/>
          <w:sz w:val="20"/>
          <w:lang w:val="pl-PL"/>
        </w:rPr>
      </w:pPr>
      <w:r w:rsidRPr="0041353D">
        <w:rPr>
          <w:rFonts w:ascii="Arial" w:hAnsi="Arial" w:cs="Arial"/>
          <w:sz w:val="20"/>
          <w:lang w:val="pl-PL"/>
        </w:rPr>
        <w:t xml:space="preserve">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w:t>
      </w:r>
      <w:r w:rsidR="00AF519E">
        <w:rPr>
          <w:rFonts w:ascii="Arial" w:hAnsi="Arial" w:cs="Arial"/>
          <w:sz w:val="20"/>
          <w:lang w:val="pl-PL"/>
        </w:rPr>
        <w:t>u</w:t>
      </w:r>
      <w:r w:rsidRPr="0041353D">
        <w:rPr>
          <w:rFonts w:ascii="Arial" w:hAnsi="Arial" w:cs="Arial"/>
          <w:sz w:val="20"/>
          <w:lang w:val="pl-PL"/>
        </w:rPr>
        <w:t>mowie; albo</w:t>
      </w:r>
    </w:p>
    <w:p w14:paraId="4B36AC60" w14:textId="77777777" w:rsidR="00323A61" w:rsidRPr="0041353D" w:rsidRDefault="00323A61" w:rsidP="005A3C25">
      <w:pPr>
        <w:pStyle w:val="Bezodstpw"/>
        <w:numPr>
          <w:ilvl w:val="1"/>
          <w:numId w:val="20"/>
        </w:numPr>
        <w:ind w:left="709"/>
        <w:jc w:val="both"/>
        <w:rPr>
          <w:rFonts w:ascii="Arial" w:hAnsi="Arial" w:cs="Arial"/>
          <w:sz w:val="20"/>
          <w:lang w:val="pl-PL"/>
        </w:rPr>
      </w:pPr>
      <w:r w:rsidRPr="0041353D">
        <w:rPr>
          <w:rFonts w:ascii="Arial" w:hAnsi="Arial" w:cs="Arial"/>
          <w:sz w:val="20"/>
          <w:lang w:val="pl-PL"/>
        </w:rPr>
        <w:t xml:space="preserve">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w:t>
      </w:r>
      <w:r w:rsidR="00AF519E">
        <w:rPr>
          <w:rFonts w:ascii="Arial" w:hAnsi="Arial" w:cs="Arial"/>
          <w:sz w:val="20"/>
          <w:lang w:val="pl-PL"/>
        </w:rPr>
        <w:t>u</w:t>
      </w:r>
      <w:r w:rsidRPr="0041353D">
        <w:rPr>
          <w:rFonts w:ascii="Arial" w:hAnsi="Arial" w:cs="Arial"/>
          <w:sz w:val="20"/>
          <w:lang w:val="pl-PL"/>
        </w:rPr>
        <w:t>mowie.</w:t>
      </w:r>
    </w:p>
    <w:p w14:paraId="0B7FA9BB"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Wykonawca oświadcza, że żaden z Utworów stworzonych przez pracowników, o których mowa w</w:t>
      </w:r>
      <w:r w:rsidR="005F0380" w:rsidRPr="0041353D">
        <w:rPr>
          <w:rFonts w:ascii="Arial" w:hAnsi="Arial" w:cs="Arial"/>
          <w:sz w:val="20"/>
          <w:lang w:val="pl-PL"/>
        </w:rPr>
        <w:t> </w:t>
      </w:r>
      <w:r w:rsidRPr="0041353D">
        <w:rPr>
          <w:rFonts w:ascii="Arial" w:hAnsi="Arial" w:cs="Arial"/>
          <w:sz w:val="20"/>
          <w:lang w:val="pl-PL"/>
        </w:rPr>
        <w:t xml:space="preserve">ust. 1 pkt 1) </w:t>
      </w:r>
      <w:r w:rsidR="00AF519E">
        <w:rPr>
          <w:rFonts w:ascii="Arial" w:hAnsi="Arial" w:cs="Arial"/>
          <w:sz w:val="20"/>
          <w:lang w:val="pl-PL"/>
        </w:rPr>
        <w:t>u</w:t>
      </w:r>
      <w:r w:rsidRPr="0041353D">
        <w:rPr>
          <w:rFonts w:ascii="Arial" w:hAnsi="Arial" w:cs="Arial"/>
          <w:sz w:val="20"/>
          <w:lang w:val="pl-PL"/>
        </w:rPr>
        <w:t>mowy, nie będzie „utworem przeznaczonym w umowie o pracę do rozpowszechniania" w rozumieniu art. 12 ust. 2 ustawy o prawie autorskim i prawach pokrewnych.</w:t>
      </w:r>
    </w:p>
    <w:p w14:paraId="3B9F3005"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 xml:space="preserve">Z dniem podpisania przez Wykonawcę i Zamawiającego protokołu odbioru zadania </w:t>
      </w:r>
      <w:r w:rsidR="00713ED1">
        <w:rPr>
          <w:rFonts w:ascii="Arial" w:hAnsi="Arial" w:cs="Arial"/>
          <w:sz w:val="20"/>
          <w:lang w:val="pl-PL"/>
        </w:rPr>
        <w:t xml:space="preserve">bez wad </w:t>
      </w:r>
      <w:r w:rsidRPr="0041353D">
        <w:rPr>
          <w:rFonts w:ascii="Arial" w:hAnsi="Arial" w:cs="Arial"/>
          <w:sz w:val="20"/>
          <w:lang w:val="pl-PL"/>
        </w:rPr>
        <w:t>(tj. po jego realizacji), następuje nieodpłatne przeniesie na Gminę Stare Babice majątkowych praw autorskich do Utworów (dokumentacji projektowej), na wszystkich polach eksploatacji wymienionych w art. 50 ustawy o prawie autorskim i prawach pokrewnych, w tym w szczególności na następujących polach eksploatacji:</w:t>
      </w:r>
    </w:p>
    <w:p w14:paraId="6501F56C"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reprodukcja Utworów poprzez wydruk, za pomocą urządzeń reprograficznych oraz technik cyfrowych;</w:t>
      </w:r>
    </w:p>
    <w:p w14:paraId="173126A0"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zapis w formie cyfrowej, wprowadzanie oraz zapisywanie Utworów w pamięci komputera;</w:t>
      </w:r>
    </w:p>
    <w:p w14:paraId="53A37B4D"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wprowadzenie Utworów do sieci informatycznych, w szczególności do Internetu, w celu udostępnienia Utworów w takich sieciach, w sposób umożliwiający komukolwiek dostęp do nich w dowolnym miejscu i czasie;</w:t>
      </w:r>
    </w:p>
    <w:p w14:paraId="41BE1522"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udostępnianie Utworów, w szczególności ich wystawianie i publiczne udostępnianie w środkach masowego przekazu;</w:t>
      </w:r>
    </w:p>
    <w:p w14:paraId="343DA33A"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wprowadzanie kopii Utworów do obrotu gospodarczego;</w:t>
      </w:r>
    </w:p>
    <w:p w14:paraId="3BABB4CC"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użyczanie, wynajmowanie lub wydzierżawianie oryginałów Utworów lub ich kopii;</w:t>
      </w:r>
    </w:p>
    <w:p w14:paraId="4543CFF3"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wykorzystywanie Utworów w celu przeprowadzenia prac remontowych w obiektach budowlanych powstałych w ramach zadania, jak również utrzymania ich w należytym stanie technicznym;</w:t>
      </w:r>
    </w:p>
    <w:p w14:paraId="558D6EF3" w14:textId="77777777" w:rsidR="00B16B78" w:rsidRPr="0041353D" w:rsidRDefault="00B16B78" w:rsidP="005A3C25">
      <w:pPr>
        <w:pStyle w:val="Bezodstpw"/>
        <w:numPr>
          <w:ilvl w:val="0"/>
          <w:numId w:val="33"/>
        </w:numPr>
        <w:jc w:val="both"/>
        <w:rPr>
          <w:rFonts w:ascii="Arial" w:hAnsi="Arial" w:cs="Arial"/>
          <w:sz w:val="20"/>
          <w:lang w:val="pl-PL"/>
        </w:rPr>
      </w:pPr>
      <w:r w:rsidRPr="0041353D">
        <w:rPr>
          <w:rFonts w:ascii="Arial" w:hAnsi="Arial" w:cs="Arial"/>
          <w:sz w:val="20"/>
          <w:lang w:val="pl-PL"/>
        </w:rPr>
        <w:t>zmiana Utworów w wyniku prowadzenia robót budowlanych;</w:t>
      </w:r>
    </w:p>
    <w:p w14:paraId="2DE639AB" w14:textId="77777777" w:rsidR="00323A61" w:rsidRPr="0041353D" w:rsidRDefault="00323A61" w:rsidP="005A3C25">
      <w:pPr>
        <w:pStyle w:val="Bezodstpw"/>
        <w:numPr>
          <w:ilvl w:val="0"/>
          <w:numId w:val="33"/>
        </w:numPr>
        <w:jc w:val="both"/>
        <w:rPr>
          <w:rFonts w:ascii="Arial" w:hAnsi="Arial" w:cs="Arial"/>
          <w:sz w:val="20"/>
          <w:lang w:val="pl-PL"/>
        </w:rPr>
      </w:pPr>
      <w:r w:rsidRPr="0041353D">
        <w:rPr>
          <w:rFonts w:ascii="Arial" w:hAnsi="Arial" w:cs="Arial"/>
          <w:sz w:val="20"/>
          <w:lang w:val="pl-PL"/>
        </w:rPr>
        <w:t>wykorzystywanie Utworów w celu realizacji Zadania w oparciu o dokumentację projektową;</w:t>
      </w:r>
    </w:p>
    <w:p w14:paraId="743F2358"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 przypadku odbiorów częściowych zadania (tj. dla poszczególnych samodzielnych części Zadania, jeżeli Strony tak postanowią), wraz z przekazaniem samodzielnej części dokumentacji projektowej będą przenoszone na zasadach i w zakresie opisanym w ust. 3 powyżej majątkowe prawa autorskie i zależne prawa autorskie do tej części dokumentacji projektowej.</w:t>
      </w:r>
    </w:p>
    <w:p w14:paraId="353BD916"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Wraz z przeniesieniem majątkowych praw autorskich do dokumentacji projektowej następuje przeniesie na rzecz Zmawiającego wyłącznego prawa zezwalania na wykonywanie zależnych praw autorskich do opracowań Utworów oraz prawo do zezwalania na tworzenie opracowań Utworów, w</w:t>
      </w:r>
      <w:r w:rsidR="005F0380" w:rsidRPr="0041353D">
        <w:rPr>
          <w:rFonts w:ascii="Arial" w:hAnsi="Arial" w:cs="Arial"/>
          <w:sz w:val="20"/>
          <w:lang w:val="pl-PL"/>
        </w:rPr>
        <w:t> </w:t>
      </w:r>
      <w:r w:rsidRPr="0041353D">
        <w:rPr>
          <w:rFonts w:ascii="Arial" w:hAnsi="Arial" w:cs="Arial"/>
          <w:sz w:val="20"/>
          <w:lang w:val="pl-PL"/>
        </w:rPr>
        <w:t>przypadku, gdy przepis prawa wymaga osobnej zgody na tworzenie opracowań Utworów.</w:t>
      </w:r>
    </w:p>
    <w:p w14:paraId="5403ED0B" w14:textId="77777777" w:rsidR="00323A61" w:rsidRPr="0041353D" w:rsidRDefault="00323A61" w:rsidP="005A3C25">
      <w:pPr>
        <w:pStyle w:val="Bezodstpw"/>
        <w:numPr>
          <w:ilvl w:val="0"/>
          <w:numId w:val="31"/>
        </w:numPr>
        <w:jc w:val="both"/>
        <w:rPr>
          <w:rFonts w:ascii="Arial" w:hAnsi="Arial" w:cs="Arial"/>
          <w:sz w:val="20"/>
          <w:lang w:val="pl-PL"/>
        </w:rPr>
      </w:pPr>
      <w:r w:rsidRPr="0041353D">
        <w:rPr>
          <w:rFonts w:ascii="Arial" w:hAnsi="Arial" w:cs="Arial"/>
          <w:sz w:val="20"/>
          <w:lang w:val="pl-PL"/>
        </w:rPr>
        <w:t>Z chwilą wydania Zamawiającemu nośników, na których utrwalono Utwory, Zamawiający przenosi nieodpłatnie własność tych nośników.</w:t>
      </w:r>
    </w:p>
    <w:p w14:paraId="35A9A6D9" w14:textId="77777777" w:rsidR="0043566E" w:rsidRPr="0041353D" w:rsidRDefault="0043566E" w:rsidP="001F474D">
      <w:pPr>
        <w:pStyle w:val="Nagwek"/>
        <w:tabs>
          <w:tab w:val="left" w:pos="708"/>
        </w:tabs>
        <w:spacing w:after="0" w:line="240" w:lineRule="auto"/>
        <w:jc w:val="both"/>
        <w:rPr>
          <w:rFonts w:ascii="Arial" w:hAnsi="Arial" w:cs="Arial"/>
          <w:b/>
          <w:sz w:val="20"/>
          <w:lang w:val="pl-PL"/>
        </w:rPr>
      </w:pPr>
    </w:p>
    <w:p w14:paraId="4872A33B" w14:textId="77777777" w:rsidR="00AD508D" w:rsidRPr="0041353D" w:rsidRDefault="00F65282" w:rsidP="00740107">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xml:space="preserve">§ </w:t>
      </w:r>
      <w:r w:rsidR="00E439A8" w:rsidRPr="0041353D">
        <w:rPr>
          <w:rFonts w:ascii="Arial" w:hAnsi="Arial" w:cs="Arial"/>
          <w:b/>
          <w:sz w:val="20"/>
          <w:lang w:val="pl-PL"/>
        </w:rPr>
        <w:t>12</w:t>
      </w:r>
    </w:p>
    <w:p w14:paraId="70ECE473"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Zamawiający przewiduje możliwość dokonania istotnych zmi</w:t>
      </w:r>
      <w:r w:rsidR="00C17508">
        <w:rPr>
          <w:rFonts w:ascii="Arial" w:hAnsi="Arial" w:cs="Arial"/>
          <w:sz w:val="20"/>
          <w:szCs w:val="20"/>
          <w:lang w:val="pl-PL"/>
        </w:rPr>
        <w:t>an postanowień zawartej umowy w </w:t>
      </w:r>
      <w:r w:rsidRPr="0041353D">
        <w:rPr>
          <w:rFonts w:ascii="Arial" w:hAnsi="Arial" w:cs="Arial"/>
          <w:sz w:val="20"/>
          <w:szCs w:val="20"/>
          <w:lang w:val="pl-PL"/>
        </w:rPr>
        <w:t>zakresie:</w:t>
      </w:r>
    </w:p>
    <w:p w14:paraId="4B04FDB2" w14:textId="77777777" w:rsidR="006D63D9" w:rsidRPr="0041353D" w:rsidRDefault="006D63D9" w:rsidP="005A3C25">
      <w:pPr>
        <w:pStyle w:val="Akapitzlist"/>
        <w:widowControl w:val="0"/>
        <w:numPr>
          <w:ilvl w:val="0"/>
          <w:numId w:val="38"/>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terminu wykonania przedmiotu umowy wraz ze skut</w:t>
      </w:r>
      <w:r w:rsidR="00AF519E">
        <w:rPr>
          <w:rFonts w:ascii="Arial" w:hAnsi="Arial" w:cs="Arial"/>
          <w:sz w:val="20"/>
          <w:szCs w:val="20"/>
          <w:lang w:val="pl-PL"/>
        </w:rPr>
        <w:t>kami wprowadzenia takiej zmiany,</w:t>
      </w:r>
    </w:p>
    <w:p w14:paraId="1985817D" w14:textId="77777777" w:rsidR="00AF519E" w:rsidRDefault="006D63D9" w:rsidP="00AF519E">
      <w:pPr>
        <w:pStyle w:val="Akapitzlist"/>
        <w:widowControl w:val="0"/>
        <w:numPr>
          <w:ilvl w:val="0"/>
          <w:numId w:val="38"/>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zmiany zakresu przedmiotu umowy wraz ze skut</w:t>
      </w:r>
      <w:r w:rsidR="00AF519E">
        <w:rPr>
          <w:rFonts w:ascii="Arial" w:hAnsi="Arial" w:cs="Arial"/>
          <w:sz w:val="20"/>
          <w:szCs w:val="20"/>
          <w:lang w:val="pl-PL"/>
        </w:rPr>
        <w:t>kami wprowadzenia takiej zmiany,</w:t>
      </w:r>
    </w:p>
    <w:p w14:paraId="31C55A80" w14:textId="77777777" w:rsidR="006D63D9" w:rsidRPr="00AF519E" w:rsidRDefault="00AE6D35" w:rsidP="00AF519E">
      <w:pPr>
        <w:pStyle w:val="Akapitzlist"/>
        <w:widowControl w:val="0"/>
        <w:numPr>
          <w:ilvl w:val="0"/>
          <w:numId w:val="38"/>
        </w:numPr>
        <w:snapToGrid w:val="0"/>
        <w:spacing w:after="0" w:line="240" w:lineRule="auto"/>
        <w:jc w:val="both"/>
        <w:rPr>
          <w:rFonts w:ascii="Arial" w:hAnsi="Arial" w:cs="Arial"/>
          <w:sz w:val="20"/>
          <w:szCs w:val="20"/>
          <w:lang w:val="pl-PL"/>
        </w:rPr>
      </w:pPr>
      <w:r w:rsidRPr="00AF519E">
        <w:rPr>
          <w:rFonts w:ascii="Arial" w:hAnsi="Arial" w:cs="Arial"/>
          <w:sz w:val="20"/>
          <w:szCs w:val="20"/>
          <w:lang w:val="pl-PL"/>
        </w:rPr>
        <w:t xml:space="preserve">wynagrodzenia za wykonanie przedmiotu </w:t>
      </w:r>
      <w:r w:rsidR="00AF519E" w:rsidRPr="00AF519E">
        <w:rPr>
          <w:rFonts w:ascii="Arial" w:hAnsi="Arial" w:cs="Arial"/>
          <w:sz w:val="20"/>
          <w:szCs w:val="20"/>
          <w:lang w:val="pl-PL"/>
        </w:rPr>
        <w:t>umowy</w:t>
      </w:r>
      <w:r w:rsidRPr="00AF519E">
        <w:rPr>
          <w:rFonts w:ascii="Arial" w:hAnsi="Arial" w:cs="Arial"/>
          <w:sz w:val="20"/>
          <w:szCs w:val="20"/>
          <w:lang w:val="pl-PL"/>
        </w:rPr>
        <w:t xml:space="preserve"> ze skutkami wprowadzenia takiej zmiany</w:t>
      </w:r>
      <w:r w:rsidR="00AF519E">
        <w:rPr>
          <w:rFonts w:ascii="Arial" w:hAnsi="Arial" w:cs="Arial"/>
          <w:sz w:val="20"/>
          <w:szCs w:val="20"/>
          <w:lang w:val="pl-PL"/>
        </w:rPr>
        <w:t>,</w:t>
      </w:r>
    </w:p>
    <w:p w14:paraId="7B2D9BEA" w14:textId="77777777" w:rsidR="004E2640" w:rsidRPr="0041353D" w:rsidRDefault="004E2640" w:rsidP="00AF519E">
      <w:pPr>
        <w:pStyle w:val="Akapitzlist"/>
        <w:widowControl w:val="0"/>
        <w:numPr>
          <w:ilvl w:val="0"/>
          <w:numId w:val="38"/>
        </w:numPr>
        <w:snapToGrid w:val="0"/>
        <w:spacing w:after="0" w:line="240" w:lineRule="auto"/>
        <w:jc w:val="both"/>
        <w:rPr>
          <w:rFonts w:ascii="Arial" w:hAnsi="Arial" w:cs="Arial"/>
          <w:sz w:val="20"/>
          <w:szCs w:val="20"/>
          <w:lang w:val="pl-PL"/>
        </w:rPr>
      </w:pPr>
      <w:r>
        <w:rPr>
          <w:rFonts w:ascii="Arial" w:hAnsi="Arial" w:cs="Arial"/>
          <w:sz w:val="20"/>
          <w:szCs w:val="20"/>
          <w:lang w:val="pl-PL"/>
        </w:rPr>
        <w:t>sposobu rozliczenia umowy.</w:t>
      </w:r>
    </w:p>
    <w:p w14:paraId="1FC361C9"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Warunkiem dokonania zmiany określonej w ust. 1 powyżej są następujące sytuacje:</w:t>
      </w:r>
    </w:p>
    <w:p w14:paraId="258B2693" w14:textId="77777777" w:rsidR="008369A9"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nastąpi zmiana powszechnie obowiązujących przepisów prawa w zakresie mającym wpływ na realizację przedmiotu umowy lub świadczenia jednej lub obu stron,</w:t>
      </w:r>
    </w:p>
    <w:p w14:paraId="6653A4F9" w14:textId="77777777" w:rsidR="001A34BF" w:rsidRPr="009A5715" w:rsidRDefault="001A34BF" w:rsidP="001A34BF">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zmiany przepisów powodujących konieczność zastosowania innych rozwiązań niż zakładano w opisie przedmiotu umowy,</w:t>
      </w:r>
    </w:p>
    <w:p w14:paraId="31ECE0EA" w14:textId="77777777" w:rsidR="001A34BF" w:rsidRPr="009A5715" w:rsidRDefault="001A34BF" w:rsidP="001A34BF">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zmiany przepisów powodujących konieczność uzyskania dokumentów, które te przepisy narzucają,</w:t>
      </w:r>
    </w:p>
    <w:p w14:paraId="677D3F88" w14:textId="77777777" w:rsidR="008369A9" w:rsidRPr="009A5715"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uzasadnione zmiany w zakresie sposobu wykonania przedmiotu umowy proponowanych przez Zamawiającego lub Wykonawcę, jeżeli te zmiany</w:t>
      </w:r>
      <w:r w:rsidR="001A34BF" w:rsidRPr="009A5715">
        <w:rPr>
          <w:rFonts w:ascii="Arial" w:hAnsi="Arial" w:cs="Arial"/>
          <w:sz w:val="20"/>
          <w:szCs w:val="20"/>
          <w:lang w:val="pl-PL"/>
        </w:rPr>
        <w:t xml:space="preserve"> są korzystne dla Zamawiającego,</w:t>
      </w:r>
    </w:p>
    <w:p w14:paraId="4AFB2C08" w14:textId="77777777" w:rsidR="008369A9" w:rsidRPr="009A5715" w:rsidRDefault="0027192D" w:rsidP="001A34BF">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lastRenderedPageBreak/>
        <w:t>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r w:rsidR="001A34BF" w:rsidRPr="009A5715">
        <w:rPr>
          <w:rFonts w:ascii="Arial" w:hAnsi="Arial" w:cs="Arial"/>
          <w:sz w:val="20"/>
          <w:szCs w:val="20"/>
          <w:lang w:val="pl-PL"/>
        </w:rPr>
        <w:t xml:space="preserve"> , a także w przypadku zmiany decyzji lub </w:t>
      </w:r>
      <w:proofErr w:type="spellStart"/>
      <w:r w:rsidR="001A34BF" w:rsidRPr="009A5715">
        <w:rPr>
          <w:rFonts w:ascii="Arial" w:hAnsi="Arial" w:cs="Arial"/>
          <w:sz w:val="20"/>
          <w:szCs w:val="20"/>
          <w:lang w:val="pl-PL"/>
        </w:rPr>
        <w:t>uzgodnieńnia</w:t>
      </w:r>
      <w:proofErr w:type="spellEnd"/>
      <w:r w:rsidR="001A34BF" w:rsidRPr="009A5715">
        <w:rPr>
          <w:rFonts w:ascii="Arial" w:hAnsi="Arial" w:cs="Arial"/>
          <w:sz w:val="20"/>
          <w:szCs w:val="20"/>
          <w:lang w:val="pl-PL"/>
        </w:rPr>
        <w:t>, bądź wniesienia po wydaniu tych decyzji lub uzgodnień dodatkowych wymogów skutkującego koniecznością dokonania zmian lub uzupełnień w projekcie,</w:t>
      </w:r>
    </w:p>
    <w:p w14:paraId="20D510C4" w14:textId="77777777" w:rsidR="00A83A87" w:rsidRPr="009A5715" w:rsidRDefault="00A83A87"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konieczność wykonania dodatkowych opracowań</w:t>
      </w:r>
      <w:r w:rsidR="00044211" w:rsidRPr="009A5715">
        <w:rPr>
          <w:rFonts w:ascii="Arial" w:hAnsi="Arial" w:cs="Arial"/>
          <w:sz w:val="20"/>
          <w:szCs w:val="20"/>
          <w:lang w:val="pl-PL"/>
        </w:rPr>
        <w:t>/uzgodnień/opinii</w:t>
      </w:r>
      <w:r w:rsidRPr="009A5715">
        <w:rPr>
          <w:rFonts w:ascii="Arial" w:hAnsi="Arial" w:cs="Arial"/>
          <w:sz w:val="20"/>
          <w:szCs w:val="20"/>
          <w:lang w:val="pl-PL"/>
        </w:rPr>
        <w:t xml:space="preserve">, których nie można było przewidzieć </w:t>
      </w:r>
      <w:r w:rsidR="00B01F25" w:rsidRPr="009A5715">
        <w:rPr>
          <w:rFonts w:ascii="Arial" w:hAnsi="Arial" w:cs="Arial"/>
          <w:sz w:val="20"/>
          <w:szCs w:val="20"/>
          <w:lang w:val="pl-PL"/>
        </w:rPr>
        <w:t>działając z należytą starannością co doprowadziło do powierze</w:t>
      </w:r>
      <w:r w:rsidR="001A34BF" w:rsidRPr="009A5715">
        <w:rPr>
          <w:rFonts w:ascii="Arial" w:hAnsi="Arial" w:cs="Arial"/>
          <w:sz w:val="20"/>
          <w:szCs w:val="20"/>
          <w:lang w:val="pl-PL"/>
        </w:rPr>
        <w:t>nia Wykonawcy robót dodatkowych,</w:t>
      </w:r>
    </w:p>
    <w:p w14:paraId="28F0EB39" w14:textId="77777777" w:rsidR="0023340E" w:rsidRPr="009A5715" w:rsidRDefault="0023340E" w:rsidP="0023340E">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przedłużającego się terminu zatwierdzenia przez Zamawiającego rozwiązań projektowych,</w:t>
      </w:r>
    </w:p>
    <w:p w14:paraId="3D7CB024" w14:textId="77777777" w:rsidR="0023340E" w:rsidRPr="009A5715" w:rsidRDefault="0023340E" w:rsidP="0023340E">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konieczności dokonania korekt w zatwierdzonym przez Zamawiającego rozwiązaniu projektowym, a wynikających ze zmiany stanowiska Zamawiającego lub stanowiska instytucji uzgadniających (opiniujących),</w:t>
      </w:r>
    </w:p>
    <w:p w14:paraId="737E2506" w14:textId="77777777" w:rsidR="00B01F25" w:rsidRPr="009A5715" w:rsidRDefault="0027192D"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wystąpienie innych opóźnień lub przestojów z przyczyn niezawinionych przez Wykonawcę;</w:t>
      </w:r>
    </w:p>
    <w:p w14:paraId="495F501D" w14:textId="77777777" w:rsidR="00B01F25" w:rsidRPr="009A5715" w:rsidRDefault="00B01F25"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 xml:space="preserve">wystąpienie kolizji z </w:t>
      </w:r>
      <w:r w:rsidR="008359C4" w:rsidRPr="009A5715">
        <w:rPr>
          <w:rFonts w:ascii="Arial" w:hAnsi="Arial" w:cs="Arial"/>
          <w:sz w:val="20"/>
          <w:szCs w:val="20"/>
          <w:lang w:val="pl-PL" w:bidi="en-US"/>
        </w:rPr>
        <w:t>nieuwidocznionymi na mapach elementami</w:t>
      </w:r>
      <w:r w:rsidR="00044211" w:rsidRPr="009A5715">
        <w:rPr>
          <w:rFonts w:ascii="Arial" w:hAnsi="Arial" w:cs="Arial"/>
          <w:sz w:val="20"/>
          <w:szCs w:val="20"/>
          <w:lang w:val="pl-PL" w:bidi="en-US"/>
        </w:rPr>
        <w:t>/sieciami/obiektami</w:t>
      </w:r>
      <w:r w:rsidR="0023340E" w:rsidRPr="009A5715">
        <w:rPr>
          <w:rFonts w:ascii="Arial" w:hAnsi="Arial" w:cs="Arial"/>
          <w:sz w:val="20"/>
          <w:szCs w:val="20"/>
          <w:lang w:val="pl-PL" w:bidi="en-US"/>
        </w:rPr>
        <w:t>,</w:t>
      </w:r>
    </w:p>
    <w:p w14:paraId="689148F7" w14:textId="77777777" w:rsidR="008359C4" w:rsidRPr="009A5715" w:rsidRDefault="008359C4"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 xml:space="preserve">wystąpienie kolizji z nowo projektowanymi elementami w rejonie przebiegu </w:t>
      </w:r>
      <w:r w:rsidR="00216527" w:rsidRPr="009A5715">
        <w:rPr>
          <w:rFonts w:ascii="Arial" w:hAnsi="Arial" w:cs="Arial"/>
          <w:sz w:val="20"/>
          <w:szCs w:val="20"/>
          <w:lang w:val="pl-PL" w:bidi="en-US"/>
        </w:rPr>
        <w:t xml:space="preserve">odcinków </w:t>
      </w:r>
      <w:r w:rsidRPr="009A5715">
        <w:rPr>
          <w:rFonts w:ascii="Arial" w:hAnsi="Arial" w:cs="Arial"/>
          <w:sz w:val="20"/>
          <w:szCs w:val="20"/>
          <w:lang w:val="pl-PL" w:bidi="en-US"/>
        </w:rPr>
        <w:t>dróg</w:t>
      </w:r>
      <w:r w:rsidR="00216527" w:rsidRPr="009A5715">
        <w:rPr>
          <w:rFonts w:ascii="Arial" w:hAnsi="Arial" w:cs="Arial"/>
          <w:sz w:val="20"/>
          <w:szCs w:val="20"/>
          <w:lang w:val="pl-PL" w:bidi="en-US"/>
        </w:rPr>
        <w:t xml:space="preserve"> stanowiących przedmiot umowy</w:t>
      </w:r>
      <w:r w:rsidRPr="009A5715">
        <w:rPr>
          <w:rFonts w:ascii="Arial" w:hAnsi="Arial" w:cs="Arial"/>
          <w:sz w:val="20"/>
          <w:szCs w:val="20"/>
          <w:lang w:val="pl-PL" w:bidi="en-US"/>
        </w:rPr>
        <w:t>, o których wiedza nie była dostę</w:t>
      </w:r>
      <w:r w:rsidR="0023340E" w:rsidRPr="009A5715">
        <w:rPr>
          <w:rFonts w:ascii="Arial" w:hAnsi="Arial" w:cs="Arial"/>
          <w:sz w:val="20"/>
          <w:szCs w:val="20"/>
          <w:lang w:val="pl-PL" w:bidi="en-US"/>
        </w:rPr>
        <w:t>pna w momencie zawierania umowy,</w:t>
      </w:r>
    </w:p>
    <w:p w14:paraId="28A9232B" w14:textId="77777777" w:rsidR="00216527" w:rsidRPr="009A5715" w:rsidRDefault="0027192D"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kolizji z planowanymi lub równolegle prowadzonymi przez inne podmioty</w:t>
      </w:r>
      <w:r w:rsidR="00216527" w:rsidRPr="009A5715">
        <w:rPr>
          <w:rFonts w:ascii="Arial" w:hAnsi="Arial" w:cs="Arial"/>
          <w:sz w:val="20"/>
          <w:szCs w:val="20"/>
          <w:lang w:val="pl-PL" w:bidi="en-US"/>
        </w:rPr>
        <w:t>/osoby</w:t>
      </w:r>
      <w:r w:rsidRPr="009A5715">
        <w:rPr>
          <w:rFonts w:ascii="Arial" w:hAnsi="Arial" w:cs="Arial"/>
          <w:sz w:val="20"/>
          <w:szCs w:val="20"/>
          <w:lang w:val="pl-PL" w:bidi="en-US"/>
        </w:rPr>
        <w:t xml:space="preserve"> inwestycjami, które mają wpływ</w:t>
      </w:r>
      <w:r w:rsidR="0023340E" w:rsidRPr="009A5715">
        <w:rPr>
          <w:rFonts w:ascii="Arial" w:hAnsi="Arial" w:cs="Arial"/>
          <w:sz w:val="20"/>
          <w:szCs w:val="20"/>
          <w:lang w:val="pl-PL" w:bidi="en-US"/>
        </w:rPr>
        <w:t xml:space="preserve"> na realizację niniejszej umowy,</w:t>
      </w:r>
    </w:p>
    <w:p w14:paraId="7BB6F0A0" w14:textId="77777777" w:rsidR="00044211" w:rsidRPr="009A5715" w:rsidRDefault="00D47C2E"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bidi="en-US"/>
        </w:rPr>
        <w:t>konieczność</w:t>
      </w:r>
      <w:r w:rsidR="0027192D" w:rsidRPr="009A5715">
        <w:rPr>
          <w:rFonts w:ascii="Arial" w:hAnsi="Arial" w:cs="Arial"/>
          <w:sz w:val="20"/>
          <w:szCs w:val="20"/>
          <w:lang w:val="pl-PL" w:bidi="en-US"/>
        </w:rPr>
        <w:t xml:space="preserve"> dostosowania do wymagań zarządców dróg lub organu </w:t>
      </w:r>
      <w:r w:rsidR="00887808" w:rsidRPr="009A5715">
        <w:rPr>
          <w:rFonts w:ascii="Arial" w:hAnsi="Arial" w:cs="Arial"/>
          <w:sz w:val="20"/>
          <w:szCs w:val="20"/>
          <w:lang w:val="pl-PL" w:bidi="en-US"/>
        </w:rPr>
        <w:t>zarządzającego</w:t>
      </w:r>
      <w:r w:rsidR="0023340E" w:rsidRPr="009A5715">
        <w:rPr>
          <w:rFonts w:ascii="Arial" w:hAnsi="Arial" w:cs="Arial"/>
          <w:sz w:val="20"/>
          <w:szCs w:val="20"/>
          <w:lang w:val="pl-PL" w:bidi="en-US"/>
        </w:rPr>
        <w:t xml:space="preserve"> ruchem nad drogami gminnymi,</w:t>
      </w:r>
    </w:p>
    <w:p w14:paraId="343A1952" w14:textId="77777777" w:rsidR="008369A9" w:rsidRPr="009A5715" w:rsidRDefault="008369A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udzielenia przed terminem zakończenia przedmiotu niniejszej umowy, zamówień, o których mowa w art. 214 ust. 1 pkt. 7 ustawy</w:t>
      </w:r>
      <w:r w:rsidR="006D63D9" w:rsidRPr="009A5715">
        <w:rPr>
          <w:rFonts w:ascii="Arial" w:hAnsi="Arial" w:cs="Arial"/>
          <w:sz w:val="20"/>
          <w:szCs w:val="20"/>
          <w:lang w:val="pl-PL"/>
        </w:rPr>
        <w:t>,</w:t>
      </w:r>
    </w:p>
    <w:p w14:paraId="33EA278C" w14:textId="77777777" w:rsidR="008369A9" w:rsidRPr="009A5715" w:rsidRDefault="008369A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zmiana umowy dokonana na podstawie art. 455 ust. 1 pk</w:t>
      </w:r>
      <w:r w:rsidR="0023340E" w:rsidRPr="009A5715">
        <w:rPr>
          <w:rFonts w:ascii="Arial" w:hAnsi="Arial" w:cs="Arial"/>
          <w:sz w:val="20"/>
          <w:szCs w:val="20"/>
          <w:lang w:val="pl-PL"/>
        </w:rPr>
        <w:t xml:space="preserve">t. 2 – 4 oraz ust. 2 ustawy </w:t>
      </w:r>
      <w:proofErr w:type="spellStart"/>
      <w:r w:rsidR="0023340E" w:rsidRPr="009A5715">
        <w:rPr>
          <w:rFonts w:ascii="Arial" w:hAnsi="Arial" w:cs="Arial"/>
          <w:sz w:val="20"/>
          <w:szCs w:val="20"/>
          <w:lang w:val="pl-PL"/>
        </w:rPr>
        <w:t>pzp</w:t>
      </w:r>
      <w:proofErr w:type="spellEnd"/>
      <w:r w:rsidR="0023340E" w:rsidRPr="009A5715">
        <w:rPr>
          <w:rFonts w:ascii="Arial" w:hAnsi="Arial" w:cs="Arial"/>
          <w:sz w:val="20"/>
          <w:szCs w:val="20"/>
          <w:lang w:val="pl-PL"/>
        </w:rPr>
        <w:t>,</w:t>
      </w:r>
    </w:p>
    <w:p w14:paraId="38FBE7A6" w14:textId="77777777" w:rsidR="0064675D" w:rsidRPr="009A5715" w:rsidRDefault="0064675D"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 powodu zlecenia wykonania projektu przebudowy linii SN i/lub NN</w:t>
      </w:r>
      <w:r w:rsidR="00BF3BF5" w:rsidRPr="009A5715">
        <w:rPr>
          <w:rFonts w:ascii="Arial" w:hAnsi="Arial" w:cs="Arial"/>
          <w:sz w:val="20"/>
          <w:szCs w:val="20"/>
          <w:lang w:val="pl-PL"/>
        </w:rPr>
        <w:t xml:space="preserve"> i/lub telekomunikacyjnej</w:t>
      </w:r>
      <w:r w:rsidRPr="009A5715">
        <w:rPr>
          <w:rFonts w:ascii="Arial" w:hAnsi="Arial" w:cs="Arial"/>
          <w:sz w:val="20"/>
          <w:szCs w:val="20"/>
          <w:lang w:val="pl-PL"/>
        </w:rPr>
        <w:t>;</w:t>
      </w:r>
    </w:p>
    <w:p w14:paraId="32F29137" w14:textId="77777777" w:rsidR="00BF3BF5" w:rsidRPr="009A5715" w:rsidRDefault="00BF3BF5"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braku konieczności wykonania rapo</w:t>
      </w:r>
      <w:r w:rsidR="0023340E" w:rsidRPr="009A5715">
        <w:rPr>
          <w:rFonts w:ascii="Arial" w:hAnsi="Arial" w:cs="Arial"/>
          <w:sz w:val="20"/>
          <w:szCs w:val="20"/>
          <w:lang w:val="pl-PL"/>
        </w:rPr>
        <w:t>rtu oddziaływania na środowisko,</w:t>
      </w:r>
    </w:p>
    <w:p w14:paraId="1EB9B084" w14:textId="77777777" w:rsidR="008369A9" w:rsidRPr="009A5715"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4B58102" w14:textId="77777777" w:rsidR="006D63D9" w:rsidRPr="009A5715" w:rsidRDefault="006D63D9"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z powodu działań osób trzecich uniemożliwiających wykonanie przedmiotu umowy, które to działania nie są konsekwencją winy którejkolwiek ze stron,</w:t>
      </w:r>
    </w:p>
    <w:p w14:paraId="52230763" w14:textId="77777777" w:rsidR="00A27A9E" w:rsidRPr="009A5715" w:rsidRDefault="00A27A9E" w:rsidP="005A3C25">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 xml:space="preserve">jeżeli zostanie wydana decyzja </w:t>
      </w:r>
      <w:proofErr w:type="spellStart"/>
      <w:r w:rsidR="004179E9" w:rsidRPr="009A5715">
        <w:rPr>
          <w:rFonts w:ascii="Arial" w:hAnsi="Arial" w:cs="Arial"/>
          <w:sz w:val="20"/>
          <w:szCs w:val="20"/>
          <w:lang w:val="pl-PL"/>
        </w:rPr>
        <w:t>ZRiD</w:t>
      </w:r>
      <w:proofErr w:type="spellEnd"/>
      <w:r w:rsidR="00B3490E" w:rsidRPr="009A5715">
        <w:rPr>
          <w:rFonts w:ascii="Arial" w:hAnsi="Arial" w:cs="Arial"/>
          <w:sz w:val="20"/>
          <w:szCs w:val="20"/>
          <w:lang w:val="pl-PL"/>
        </w:rPr>
        <w:t xml:space="preserve"> i zostanie wniesione odwołanie do instancji wyższej</w:t>
      </w:r>
      <w:r w:rsidR="0041353D" w:rsidRPr="009A5715">
        <w:rPr>
          <w:rFonts w:ascii="Arial" w:hAnsi="Arial" w:cs="Arial"/>
          <w:sz w:val="20"/>
          <w:szCs w:val="20"/>
          <w:lang w:val="pl-PL"/>
        </w:rPr>
        <w:t xml:space="preserve"> o ile powyższe nie nastąpi z winy wykonawcy</w:t>
      </w:r>
      <w:r w:rsidR="0023340E" w:rsidRPr="009A5715">
        <w:rPr>
          <w:rFonts w:ascii="Arial" w:hAnsi="Arial" w:cs="Arial"/>
          <w:sz w:val="20"/>
          <w:szCs w:val="20"/>
          <w:lang w:val="pl-PL"/>
        </w:rPr>
        <w:t>,</w:t>
      </w:r>
    </w:p>
    <w:p w14:paraId="232A7F26" w14:textId="77777777" w:rsidR="0023340E" w:rsidRPr="009A5715" w:rsidRDefault="0023340E" w:rsidP="0023340E">
      <w:pPr>
        <w:pStyle w:val="Akapitzlist"/>
        <w:widowControl w:val="0"/>
        <w:numPr>
          <w:ilvl w:val="0"/>
          <w:numId w:val="39"/>
        </w:numPr>
        <w:snapToGrid w:val="0"/>
        <w:spacing w:after="0" w:line="240" w:lineRule="auto"/>
        <w:jc w:val="both"/>
        <w:rPr>
          <w:rFonts w:ascii="Arial" w:hAnsi="Arial" w:cs="Arial"/>
          <w:sz w:val="20"/>
          <w:szCs w:val="20"/>
          <w:lang w:val="pl-PL"/>
        </w:rPr>
      </w:pPr>
      <w:r w:rsidRPr="009A5715">
        <w:rPr>
          <w:rFonts w:ascii="Arial" w:hAnsi="Arial" w:cs="Arial"/>
          <w:sz w:val="20"/>
          <w:szCs w:val="20"/>
          <w:lang w:val="pl-PL"/>
        </w:rPr>
        <w:t>konieczności dokonania korekt w zatwierdzonym przez Zamawiającego rozwiązaniu projektowym, a wynikających ze zmiany stanowiska Zamawiającego lub stanowiska instytucji uzgadniających (opiniujących).</w:t>
      </w:r>
    </w:p>
    <w:p w14:paraId="305C8FC6" w14:textId="77777777" w:rsidR="003B52DE" w:rsidRPr="0023340E" w:rsidRDefault="0027192D" w:rsidP="0023340E">
      <w:pPr>
        <w:pStyle w:val="Akapitzlist"/>
        <w:widowControl w:val="0"/>
        <w:numPr>
          <w:ilvl w:val="0"/>
          <w:numId w:val="37"/>
        </w:numPr>
        <w:snapToGrid w:val="0"/>
        <w:spacing w:after="0" w:line="240" w:lineRule="auto"/>
        <w:jc w:val="both"/>
        <w:rPr>
          <w:rFonts w:ascii="Arial" w:hAnsi="Arial" w:cs="Arial"/>
          <w:sz w:val="20"/>
          <w:szCs w:val="20"/>
          <w:lang w:val="pl-PL"/>
        </w:rPr>
      </w:pPr>
      <w:r w:rsidRPr="0023340E">
        <w:rPr>
          <w:rFonts w:ascii="Arial" w:hAnsi="Arial" w:cs="Arial"/>
          <w:sz w:val="20"/>
          <w:szCs w:val="20"/>
          <w:lang w:val="pl-PL"/>
        </w:rPr>
        <w:t xml:space="preserve">Zamawiający przewiduje również możliwość dokonania istotnych zmian postanowień zawartej umowy w zakresie zmiany wysokości wynagrodzenia, o którym mowa w § 3 ust. 1 </w:t>
      </w:r>
      <w:r w:rsidR="0023340E">
        <w:rPr>
          <w:rFonts w:ascii="Arial" w:hAnsi="Arial" w:cs="Arial"/>
          <w:sz w:val="20"/>
          <w:szCs w:val="20"/>
          <w:lang w:val="pl-PL"/>
        </w:rPr>
        <w:t>dla każdego zadania osobno</w:t>
      </w:r>
      <w:r w:rsidR="0023340E" w:rsidRPr="004B6DFB">
        <w:rPr>
          <w:rFonts w:ascii="Arial" w:hAnsi="Arial" w:cs="Arial"/>
          <w:sz w:val="20"/>
          <w:szCs w:val="20"/>
          <w:lang w:val="pl-PL"/>
        </w:rPr>
        <w:t xml:space="preserve"> </w:t>
      </w:r>
      <w:r w:rsidRPr="0023340E">
        <w:rPr>
          <w:rFonts w:ascii="Arial" w:hAnsi="Arial" w:cs="Arial"/>
          <w:sz w:val="20"/>
          <w:szCs w:val="20"/>
          <w:lang w:val="pl-PL"/>
        </w:rPr>
        <w:t>w przypadku zmiany w zakresie przedmiotu umowy:</w:t>
      </w:r>
    </w:p>
    <w:p w14:paraId="6A0476E5" w14:textId="77777777" w:rsidR="00D47C2E" w:rsidRPr="002E5024"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rPr>
        <w:t>stawki podatku od towarów i usług lub podatku akcyzowego,</w:t>
      </w:r>
    </w:p>
    <w:p w14:paraId="48521279" w14:textId="77777777" w:rsidR="00D47C2E" w:rsidRPr="002E5024"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rPr>
        <w:t xml:space="preserve">wysokości minimalnego wynagrodzenia za pracę albo wysokości minimalnej stawki godzinowej, ustalonych na podstawie ustawy z dnia 10 października 2002 r. o minimalnym wynagrodzeniu za pracę, </w:t>
      </w:r>
    </w:p>
    <w:p w14:paraId="0F9B7949" w14:textId="77777777" w:rsidR="00D47C2E" w:rsidRPr="002E5024"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rPr>
        <w:t xml:space="preserve">zasad podlegania ubezpieczeniom społecznym lub ubezpieczeniu zdrowotnemu lub wysokości stawki składki na ubezpieczenia społeczne lub ubezpieczenie zdrowotne, </w:t>
      </w:r>
    </w:p>
    <w:p w14:paraId="5A88AA61" w14:textId="77777777" w:rsidR="00D47C2E" w:rsidRPr="002E5024"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rPr>
        <w:t xml:space="preserve">zasad gromadzenia i wysokości wpłat do pracowniczych planów kapitałowych, o których mowa w ustawie z dnia 4 października 2018 r. o pracowniczych planach kapitałowych, jeżeli zmiany te będą miały wpływ na koszty wykonania przedmiotu umowy przez Wykonawcę. </w:t>
      </w:r>
    </w:p>
    <w:p w14:paraId="47FD224E" w14:textId="6DA667AE" w:rsidR="00D47C2E" w:rsidRPr="007A045C" w:rsidRDefault="0027192D" w:rsidP="0023340E">
      <w:pPr>
        <w:pStyle w:val="Akapitzlist"/>
        <w:widowControl w:val="0"/>
        <w:numPr>
          <w:ilvl w:val="0"/>
          <w:numId w:val="60"/>
        </w:numPr>
        <w:snapToGrid w:val="0"/>
        <w:spacing w:after="0" w:line="240" w:lineRule="auto"/>
        <w:jc w:val="both"/>
        <w:rPr>
          <w:rFonts w:ascii="Arial" w:hAnsi="Arial" w:cs="Arial"/>
          <w:sz w:val="20"/>
          <w:szCs w:val="20"/>
          <w:lang w:val="pl-PL"/>
        </w:rPr>
      </w:pPr>
      <w:r w:rsidRPr="007A045C">
        <w:rPr>
          <w:rFonts w:ascii="Arial" w:hAnsi="Arial" w:cs="Arial"/>
          <w:sz w:val="20"/>
          <w:szCs w:val="20"/>
          <w:lang w:val="pl-PL"/>
        </w:rPr>
        <w:t>Zamawiający przewiduje również możliwość dokonania istotnych zmian postanowień zawartej umowy w zakresie zmiany wysokości wynagrodzenia brutto, o którym mowa w § 3 ust. 1</w:t>
      </w:r>
      <w:r w:rsidR="007A045C" w:rsidRPr="007A045C">
        <w:rPr>
          <w:rFonts w:ascii="Arial" w:hAnsi="Arial" w:cs="Arial"/>
          <w:sz w:val="20"/>
          <w:szCs w:val="20"/>
          <w:lang w:val="pl-PL"/>
        </w:rPr>
        <w:t xml:space="preserve"> </w:t>
      </w:r>
      <w:r w:rsidR="007A045C" w:rsidRPr="007A045C">
        <w:rPr>
          <w:rFonts w:ascii="Arial" w:hAnsi="Arial" w:cs="Arial"/>
          <w:sz w:val="20"/>
          <w:szCs w:val="20"/>
          <w:lang w:val="pl-PL"/>
        </w:rPr>
        <w:t>dla każdego zadania osobno</w:t>
      </w:r>
      <w:r w:rsidRPr="007A045C">
        <w:rPr>
          <w:rFonts w:ascii="Arial" w:hAnsi="Arial" w:cs="Arial"/>
          <w:sz w:val="20"/>
          <w:szCs w:val="20"/>
          <w:lang w:val="pl-PL"/>
        </w:rPr>
        <w:t xml:space="preserve"> w przypadku zmiany cen materiałów lub kosztów związanych z</w:t>
      </w:r>
      <w:r w:rsidR="007A045C" w:rsidRPr="007A045C">
        <w:rPr>
          <w:rFonts w:ascii="Arial" w:hAnsi="Arial" w:cs="Arial"/>
          <w:sz w:val="20"/>
          <w:szCs w:val="20"/>
          <w:lang w:val="pl-PL"/>
        </w:rPr>
        <w:t> </w:t>
      </w:r>
      <w:r w:rsidRPr="007A045C">
        <w:rPr>
          <w:rFonts w:ascii="Arial" w:hAnsi="Arial" w:cs="Arial"/>
          <w:sz w:val="20"/>
          <w:szCs w:val="20"/>
          <w:lang w:val="pl-PL"/>
        </w:rPr>
        <w:t>realizacją przedmiotu umowy, jeżeli zmiany te będą miały wpływ na koszty wykonania przedmiotu umowy przez Wykonawcę.</w:t>
      </w:r>
    </w:p>
    <w:p w14:paraId="5519E6B9" w14:textId="77777777" w:rsidR="009A5715" w:rsidRPr="007A045C" w:rsidRDefault="0027192D" w:rsidP="009A5715">
      <w:pPr>
        <w:pStyle w:val="Akapitzlist"/>
        <w:widowControl w:val="0"/>
        <w:numPr>
          <w:ilvl w:val="0"/>
          <w:numId w:val="37"/>
        </w:numPr>
        <w:snapToGrid w:val="0"/>
        <w:spacing w:after="0" w:line="240" w:lineRule="auto"/>
        <w:jc w:val="both"/>
        <w:rPr>
          <w:rFonts w:ascii="Arial" w:hAnsi="Arial" w:cs="Arial"/>
          <w:sz w:val="20"/>
          <w:szCs w:val="20"/>
          <w:lang w:val="pl-PL"/>
        </w:rPr>
      </w:pPr>
      <w:r w:rsidRPr="007A045C">
        <w:rPr>
          <w:rFonts w:ascii="Arial" w:hAnsi="Arial" w:cs="Arial"/>
          <w:sz w:val="20"/>
          <w:szCs w:val="20"/>
          <w:lang w:val="pl-PL"/>
        </w:rPr>
        <w:t xml:space="preserve">W wypadku zmiany, o której mowa w ust. </w:t>
      </w:r>
      <w:r w:rsidR="0023340E" w:rsidRPr="007A045C">
        <w:rPr>
          <w:rFonts w:ascii="Arial" w:hAnsi="Arial" w:cs="Arial"/>
          <w:sz w:val="20"/>
          <w:szCs w:val="20"/>
          <w:lang w:val="pl-PL"/>
        </w:rPr>
        <w:t>3</w:t>
      </w:r>
      <w:r w:rsidRPr="007A045C">
        <w:rPr>
          <w:rFonts w:ascii="Arial" w:hAnsi="Arial" w:cs="Arial"/>
          <w:sz w:val="20"/>
          <w:szCs w:val="20"/>
          <w:lang w:val="pl-PL"/>
        </w:rPr>
        <w:t xml:space="preserve"> pkt </w:t>
      </w:r>
      <w:r w:rsidR="002E5024" w:rsidRPr="007A045C">
        <w:rPr>
          <w:rFonts w:ascii="Arial" w:hAnsi="Arial" w:cs="Arial"/>
          <w:sz w:val="20"/>
          <w:szCs w:val="20"/>
          <w:lang w:val="pl-PL"/>
        </w:rPr>
        <w:t>1</w:t>
      </w:r>
      <w:r w:rsidRPr="007A045C">
        <w:rPr>
          <w:rFonts w:ascii="Arial" w:hAnsi="Arial" w:cs="Arial"/>
          <w:sz w:val="20"/>
          <w:szCs w:val="20"/>
          <w:lang w:val="pl-PL"/>
        </w:rPr>
        <w:t xml:space="preserve"> wartość netto wynagrodzenia Wykonawcy nie zmieni się, a określona w aneksie wartość brutto wynagrodzenia zostanie wyliczona na podstawie nowych przepisów.</w:t>
      </w:r>
    </w:p>
    <w:p w14:paraId="088AFD7E" w14:textId="774D672B" w:rsidR="009A5715" w:rsidRPr="007A045C" w:rsidRDefault="009A5715" w:rsidP="009A5715">
      <w:pPr>
        <w:widowControl w:val="0"/>
        <w:numPr>
          <w:ilvl w:val="0"/>
          <w:numId w:val="37"/>
        </w:numPr>
        <w:suppressAutoHyphens w:val="0"/>
        <w:snapToGrid w:val="0"/>
        <w:spacing w:after="0" w:line="240" w:lineRule="auto"/>
        <w:jc w:val="both"/>
        <w:rPr>
          <w:rFonts w:ascii="Arial" w:hAnsi="Arial" w:cs="Arial"/>
          <w:sz w:val="20"/>
          <w:szCs w:val="20"/>
          <w:lang w:val="pl-PL"/>
        </w:rPr>
      </w:pPr>
      <w:r w:rsidRPr="007A045C">
        <w:rPr>
          <w:rFonts w:ascii="Arial" w:hAnsi="Arial" w:cs="Arial"/>
          <w:sz w:val="20"/>
          <w:szCs w:val="20"/>
          <w:lang w:val="pl-PL"/>
        </w:rPr>
        <w:t xml:space="preserve">Waloryzacja, o której mowa w ust. </w:t>
      </w:r>
      <w:r w:rsidR="007A045C" w:rsidRPr="007A045C">
        <w:rPr>
          <w:rFonts w:ascii="Arial" w:hAnsi="Arial" w:cs="Arial"/>
          <w:sz w:val="20"/>
          <w:szCs w:val="20"/>
          <w:lang w:val="pl-PL"/>
        </w:rPr>
        <w:t>3 pkt 5</w:t>
      </w:r>
      <w:r w:rsidRPr="007A045C">
        <w:rPr>
          <w:rFonts w:ascii="Arial" w:hAnsi="Arial" w:cs="Arial"/>
          <w:sz w:val="20"/>
          <w:szCs w:val="20"/>
          <w:lang w:val="pl-PL"/>
        </w:rPr>
        <w:t xml:space="preserve"> odbywać się będzie:</w:t>
      </w:r>
    </w:p>
    <w:p w14:paraId="572B7F5F"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lastRenderedPageBreak/>
        <w:t>w oparciu o wysokość stawki za umowną jednostkę nakładu pracy (</w:t>
      </w:r>
      <w:proofErr w:type="spellStart"/>
      <w:r w:rsidRPr="009A5715">
        <w:rPr>
          <w:rFonts w:ascii="Arial" w:hAnsi="Arial" w:cs="Arial"/>
          <w:sz w:val="20"/>
          <w:szCs w:val="20"/>
          <w:lang w:val="pl-PL"/>
        </w:rPr>
        <w:t>j.n.p</w:t>
      </w:r>
      <w:proofErr w:type="spellEnd"/>
      <w:r w:rsidRPr="009A5715">
        <w:rPr>
          <w:rFonts w:ascii="Arial" w:hAnsi="Arial" w:cs="Arial"/>
          <w:sz w:val="20"/>
          <w:szCs w:val="20"/>
          <w:lang w:val="pl-PL"/>
        </w:rPr>
        <w:t>.) ogłaszaną przez Izbę Projektowania Budowlanego na każdy kolejny rok obowiązywania umowy,</w:t>
      </w:r>
    </w:p>
    <w:p w14:paraId="3AC24CFC"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kwoty płatne Wykonawcy w ramach odbiorów częściowych i końcowych będą podlegały waloryzacji w dniu dokonywania odbiorów częściowych lub końcowych wyłącznie w części wynagrodzenia dla części dokumentacji podlegającej odbiorowi,</w:t>
      </w:r>
    </w:p>
    <w:p w14:paraId="4B10217C"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wysokość wskaźników waloryzacji wynagrodzenia ustala się na podstawie wzoru:</w:t>
      </w:r>
    </w:p>
    <w:p w14:paraId="44E165E4"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p>
    <w:p w14:paraId="160EBF7C"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proofErr w:type="spellStart"/>
      <w:r w:rsidRPr="009A5715">
        <w:rPr>
          <w:rFonts w:ascii="Arial" w:hAnsi="Arial" w:cs="Arial"/>
          <w:sz w:val="20"/>
          <w:szCs w:val="20"/>
          <w:lang w:val="pl-PL"/>
        </w:rPr>
        <w:t>Wx</w:t>
      </w:r>
      <w:proofErr w:type="spellEnd"/>
      <w:r w:rsidRPr="009A5715">
        <w:rPr>
          <w:rFonts w:ascii="Arial" w:hAnsi="Arial" w:cs="Arial"/>
          <w:sz w:val="20"/>
          <w:szCs w:val="20"/>
          <w:lang w:val="pl-PL"/>
        </w:rPr>
        <w:t>=[(</w:t>
      </w:r>
      <w:proofErr w:type="spellStart"/>
      <w:r w:rsidRPr="009A5715">
        <w:rPr>
          <w:rFonts w:ascii="Arial" w:hAnsi="Arial" w:cs="Arial"/>
          <w:sz w:val="20"/>
          <w:szCs w:val="20"/>
          <w:lang w:val="pl-PL"/>
        </w:rPr>
        <w:t>Sxo</w:t>
      </w:r>
      <w:proofErr w:type="spellEnd"/>
      <w:r w:rsidRPr="009A5715">
        <w:rPr>
          <w:rFonts w:ascii="Arial" w:hAnsi="Arial" w:cs="Arial"/>
          <w:sz w:val="20"/>
          <w:szCs w:val="20"/>
          <w:lang w:val="pl-PL"/>
        </w:rPr>
        <w:t>/</w:t>
      </w:r>
      <w:proofErr w:type="spellStart"/>
      <w:r w:rsidRPr="009A5715">
        <w:rPr>
          <w:rFonts w:ascii="Arial" w:hAnsi="Arial" w:cs="Arial"/>
          <w:sz w:val="20"/>
          <w:szCs w:val="20"/>
          <w:lang w:val="pl-PL"/>
        </w:rPr>
        <w:t>Sx</w:t>
      </w:r>
      <w:proofErr w:type="spellEnd"/>
      <w:r w:rsidRPr="009A5715">
        <w:rPr>
          <w:rFonts w:ascii="Arial" w:hAnsi="Arial" w:cs="Arial"/>
          <w:sz w:val="20"/>
          <w:szCs w:val="20"/>
          <w:lang w:val="pl-PL"/>
        </w:rPr>
        <w:t>)*100}-100</w:t>
      </w:r>
    </w:p>
    <w:p w14:paraId="4ED4C1DA"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p>
    <w:p w14:paraId="531D9ED0"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r w:rsidRPr="009A5715">
        <w:rPr>
          <w:rFonts w:ascii="Arial" w:hAnsi="Arial" w:cs="Arial"/>
          <w:sz w:val="20"/>
          <w:szCs w:val="20"/>
          <w:lang w:val="pl-PL"/>
        </w:rPr>
        <w:t>gdzie:</w:t>
      </w:r>
    </w:p>
    <w:p w14:paraId="32626A81"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proofErr w:type="spellStart"/>
      <w:r w:rsidRPr="009A5715">
        <w:rPr>
          <w:rFonts w:ascii="Arial" w:hAnsi="Arial" w:cs="Arial"/>
          <w:sz w:val="20"/>
          <w:szCs w:val="20"/>
          <w:lang w:val="pl-PL"/>
        </w:rPr>
        <w:t>Wx</w:t>
      </w:r>
      <w:proofErr w:type="spellEnd"/>
      <w:r w:rsidRPr="009A5715">
        <w:rPr>
          <w:rFonts w:ascii="Arial" w:hAnsi="Arial" w:cs="Arial"/>
          <w:sz w:val="20"/>
          <w:szCs w:val="20"/>
          <w:lang w:val="pl-PL"/>
        </w:rPr>
        <w:t xml:space="preserve"> – wskaźnik waloryzacji wynagrodzenia w dniu dokonywania odbiorów częściowych (jako W</w:t>
      </w:r>
      <w:r w:rsidRPr="009A5715">
        <w:rPr>
          <w:rFonts w:ascii="Arial" w:hAnsi="Arial" w:cs="Arial"/>
          <w:sz w:val="20"/>
          <w:szCs w:val="20"/>
          <w:vertAlign w:val="subscript"/>
          <w:lang w:val="pl-PL"/>
        </w:rPr>
        <w:t>1</w:t>
      </w:r>
      <w:r w:rsidRPr="009A5715">
        <w:rPr>
          <w:rFonts w:ascii="Arial" w:hAnsi="Arial" w:cs="Arial"/>
          <w:sz w:val="20"/>
          <w:szCs w:val="20"/>
          <w:lang w:val="pl-PL"/>
        </w:rPr>
        <w:t>, W</w:t>
      </w:r>
      <w:r w:rsidRPr="009A5715">
        <w:rPr>
          <w:rFonts w:ascii="Arial" w:hAnsi="Arial" w:cs="Arial"/>
          <w:sz w:val="20"/>
          <w:szCs w:val="20"/>
          <w:vertAlign w:val="subscript"/>
          <w:lang w:val="pl-PL"/>
        </w:rPr>
        <w:t>2</w:t>
      </w:r>
      <w:r w:rsidRPr="009A5715">
        <w:rPr>
          <w:rFonts w:ascii="Arial" w:hAnsi="Arial" w:cs="Arial"/>
          <w:sz w:val="20"/>
          <w:szCs w:val="20"/>
          <w:lang w:val="pl-PL"/>
        </w:rPr>
        <w:t>, W</w:t>
      </w:r>
      <w:r w:rsidRPr="009A5715">
        <w:rPr>
          <w:rFonts w:ascii="Arial" w:hAnsi="Arial" w:cs="Arial"/>
          <w:sz w:val="20"/>
          <w:szCs w:val="20"/>
          <w:vertAlign w:val="subscript"/>
          <w:lang w:val="pl-PL"/>
        </w:rPr>
        <w:t>..</w:t>
      </w:r>
      <w:r w:rsidRPr="009A5715">
        <w:rPr>
          <w:rFonts w:ascii="Arial" w:hAnsi="Arial" w:cs="Arial"/>
          <w:sz w:val="20"/>
          <w:szCs w:val="20"/>
          <w:lang w:val="pl-PL"/>
        </w:rPr>
        <w:t xml:space="preserve">) lub odbioru przedmiotu umowy (jako </w:t>
      </w:r>
      <w:proofErr w:type="spellStart"/>
      <w:r w:rsidRPr="009A5715">
        <w:rPr>
          <w:rFonts w:ascii="Arial" w:hAnsi="Arial" w:cs="Arial"/>
          <w:sz w:val="20"/>
          <w:szCs w:val="20"/>
          <w:lang w:val="pl-PL"/>
        </w:rPr>
        <w:t>W</w:t>
      </w:r>
      <w:r w:rsidRPr="009A5715">
        <w:rPr>
          <w:rFonts w:ascii="Arial" w:hAnsi="Arial" w:cs="Arial"/>
          <w:sz w:val="20"/>
          <w:szCs w:val="20"/>
          <w:vertAlign w:val="subscript"/>
          <w:lang w:val="pl-PL"/>
        </w:rPr>
        <w:t>o</w:t>
      </w:r>
      <w:proofErr w:type="spellEnd"/>
      <w:r w:rsidRPr="009A5715">
        <w:rPr>
          <w:rFonts w:ascii="Arial" w:hAnsi="Arial" w:cs="Arial"/>
          <w:sz w:val="20"/>
          <w:szCs w:val="20"/>
          <w:lang w:val="pl-PL"/>
        </w:rPr>
        <w:t>),</w:t>
      </w:r>
    </w:p>
    <w:p w14:paraId="049CA1A5"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proofErr w:type="spellStart"/>
      <w:r w:rsidRPr="009A5715">
        <w:rPr>
          <w:rFonts w:ascii="Arial" w:hAnsi="Arial" w:cs="Arial"/>
          <w:sz w:val="20"/>
          <w:szCs w:val="20"/>
          <w:lang w:val="pl-PL"/>
        </w:rPr>
        <w:t>Sx</w:t>
      </w:r>
      <w:proofErr w:type="spellEnd"/>
      <w:r w:rsidRPr="009A5715">
        <w:rPr>
          <w:rFonts w:ascii="Arial" w:hAnsi="Arial" w:cs="Arial"/>
          <w:sz w:val="20"/>
          <w:szCs w:val="20"/>
          <w:lang w:val="pl-PL"/>
        </w:rPr>
        <w:t xml:space="preserve"> – wysokość stawki za umowną jednostkę nakładu pracy (</w:t>
      </w:r>
      <w:proofErr w:type="spellStart"/>
      <w:r w:rsidRPr="009A5715">
        <w:rPr>
          <w:rFonts w:ascii="Arial" w:hAnsi="Arial" w:cs="Arial"/>
          <w:sz w:val="20"/>
          <w:szCs w:val="20"/>
          <w:lang w:val="pl-PL"/>
        </w:rPr>
        <w:t>j.n.p</w:t>
      </w:r>
      <w:proofErr w:type="spellEnd"/>
      <w:r w:rsidRPr="009A5715">
        <w:rPr>
          <w:rFonts w:ascii="Arial" w:hAnsi="Arial" w:cs="Arial"/>
          <w:sz w:val="20"/>
          <w:szCs w:val="20"/>
          <w:lang w:val="pl-PL"/>
        </w:rPr>
        <w:t xml:space="preserve">.) ustaloną na rok kalendarzowy, w którym zawarto umowę (w 2024 r. wskaźnik </w:t>
      </w:r>
      <w:proofErr w:type="spellStart"/>
      <w:r w:rsidRPr="009A5715">
        <w:rPr>
          <w:rFonts w:ascii="Arial" w:hAnsi="Arial" w:cs="Arial"/>
          <w:sz w:val="20"/>
          <w:szCs w:val="20"/>
          <w:lang w:val="pl-PL"/>
        </w:rPr>
        <w:t>Sx</w:t>
      </w:r>
      <w:proofErr w:type="spellEnd"/>
      <w:r w:rsidRPr="009A5715">
        <w:rPr>
          <w:rFonts w:ascii="Arial" w:hAnsi="Arial" w:cs="Arial"/>
          <w:sz w:val="20"/>
          <w:szCs w:val="20"/>
          <w:lang w:val="pl-PL"/>
        </w:rPr>
        <w:t xml:space="preserve"> wynosi 28,70 zł) ogłaszaną przez Izbę Projektowania Budowlanego w roku poprzedzającym rok zawarcia umowy,</w:t>
      </w:r>
    </w:p>
    <w:p w14:paraId="07F1F510" w14:textId="77777777" w:rsidR="009A5715" w:rsidRPr="009A5715" w:rsidRDefault="009A5715" w:rsidP="009A5715">
      <w:pPr>
        <w:widowControl w:val="0"/>
        <w:snapToGrid w:val="0"/>
        <w:spacing w:after="0" w:line="240" w:lineRule="auto"/>
        <w:ind w:left="720"/>
        <w:jc w:val="both"/>
        <w:rPr>
          <w:rFonts w:ascii="Arial" w:hAnsi="Arial" w:cs="Arial"/>
          <w:sz w:val="20"/>
          <w:szCs w:val="20"/>
          <w:lang w:val="pl-PL"/>
        </w:rPr>
      </w:pPr>
      <w:proofErr w:type="spellStart"/>
      <w:r w:rsidRPr="009A5715">
        <w:rPr>
          <w:rFonts w:ascii="Arial" w:hAnsi="Arial" w:cs="Arial"/>
          <w:sz w:val="20"/>
          <w:szCs w:val="20"/>
          <w:lang w:val="pl-PL"/>
        </w:rPr>
        <w:t>Sxo</w:t>
      </w:r>
      <w:proofErr w:type="spellEnd"/>
      <w:r w:rsidRPr="009A5715">
        <w:rPr>
          <w:rFonts w:ascii="Arial" w:hAnsi="Arial" w:cs="Arial"/>
          <w:sz w:val="20"/>
          <w:szCs w:val="20"/>
          <w:lang w:val="pl-PL"/>
        </w:rPr>
        <w:t xml:space="preserve"> – wysokość stawki za umowną jednostkę nakładu pracy (</w:t>
      </w:r>
      <w:proofErr w:type="spellStart"/>
      <w:r w:rsidRPr="009A5715">
        <w:rPr>
          <w:rFonts w:ascii="Arial" w:hAnsi="Arial" w:cs="Arial"/>
          <w:sz w:val="20"/>
          <w:szCs w:val="20"/>
          <w:lang w:val="pl-PL"/>
        </w:rPr>
        <w:t>j.n.p</w:t>
      </w:r>
      <w:proofErr w:type="spellEnd"/>
      <w:r w:rsidRPr="009A5715">
        <w:rPr>
          <w:rFonts w:ascii="Arial" w:hAnsi="Arial" w:cs="Arial"/>
          <w:sz w:val="20"/>
          <w:szCs w:val="20"/>
          <w:lang w:val="pl-PL"/>
        </w:rPr>
        <w:t>.) ustaloną na rok kalendarzowy, w którym dokonywany jest odbiór częściowy lub końcowy przedmiotu umowy.</w:t>
      </w:r>
    </w:p>
    <w:p w14:paraId="68530A2D"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 xml:space="preserve">wskaźnik </w:t>
      </w:r>
      <w:proofErr w:type="spellStart"/>
      <w:r w:rsidRPr="009A5715">
        <w:rPr>
          <w:rFonts w:ascii="Arial" w:hAnsi="Arial" w:cs="Arial"/>
          <w:sz w:val="20"/>
          <w:szCs w:val="20"/>
          <w:lang w:val="pl-PL"/>
        </w:rPr>
        <w:t>Wx</w:t>
      </w:r>
      <w:proofErr w:type="spellEnd"/>
      <w:r w:rsidRPr="009A5715">
        <w:rPr>
          <w:rFonts w:ascii="Arial" w:hAnsi="Arial" w:cs="Arial"/>
          <w:sz w:val="20"/>
          <w:szCs w:val="20"/>
          <w:lang w:val="pl-PL"/>
        </w:rPr>
        <w:t xml:space="preserve"> zaokrągla się do drugiego miejsca po przecinku,</w:t>
      </w:r>
    </w:p>
    <w:p w14:paraId="54BA565C"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gdyby powyższy wskaźnik przestał być dostępny, zastosowanie znajdzie inny, najbardziej zbliżony, wskaźnik publikowany przez prezesa GUS,</w:t>
      </w:r>
    </w:p>
    <w:p w14:paraId="0B8FE47D"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waloryzację przeprowadza się poprzez zawarcie aneksu do umowy pod warunkiem zabezpieczenia odpowiednich środków w Budżecie i/lub Wieloletniej Prognozie Finansowej Zamawiająco,</w:t>
      </w:r>
    </w:p>
    <w:p w14:paraId="2A3D3374"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wynagrodzenie będzie waloryzowane do wysokości +/- 1</w:t>
      </w:r>
      <w:r>
        <w:rPr>
          <w:rFonts w:ascii="Arial" w:hAnsi="Arial" w:cs="Arial"/>
          <w:sz w:val="20"/>
          <w:szCs w:val="20"/>
          <w:lang w:val="pl-PL"/>
        </w:rPr>
        <w:t>0</w:t>
      </w:r>
      <w:r w:rsidRPr="009A5715">
        <w:rPr>
          <w:rFonts w:ascii="Arial" w:hAnsi="Arial" w:cs="Arial"/>
          <w:sz w:val="20"/>
          <w:szCs w:val="20"/>
          <w:lang w:val="pl-PL"/>
        </w:rPr>
        <w:t>% wynagrodzenia określonego w § 3 ust. 1 dla każdego zadania osobno,</w:t>
      </w:r>
    </w:p>
    <w:p w14:paraId="08EBAAC8" w14:textId="77777777" w:rsid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sidRPr="009A5715">
        <w:rPr>
          <w:rFonts w:ascii="Arial" w:hAnsi="Arial" w:cs="Arial"/>
          <w:sz w:val="20"/>
          <w:szCs w:val="20"/>
          <w:lang w:val="pl-PL"/>
        </w:rPr>
        <w:t>w przypadku, gdy w wyniku waloryzacji wynagrodzenie Wykonawcy winno ulec zmniejszeniu, Wykonawca zobowiązany jest do zawarcia aneksu określającego zmniejszenie wynagrodzenia, w terminie 14 dni od dnia otrzymania p</w:t>
      </w:r>
      <w:r>
        <w:rPr>
          <w:rFonts w:ascii="Arial" w:hAnsi="Arial" w:cs="Arial"/>
          <w:sz w:val="20"/>
          <w:szCs w:val="20"/>
          <w:lang w:val="pl-PL"/>
        </w:rPr>
        <w:t>isemnego wezwania Zamawiającego,</w:t>
      </w:r>
    </w:p>
    <w:p w14:paraId="540372A0" w14:textId="77777777" w:rsidR="009A5715" w:rsidRPr="009A5715" w:rsidRDefault="009A5715" w:rsidP="009A5715">
      <w:pPr>
        <w:widowControl w:val="0"/>
        <w:numPr>
          <w:ilvl w:val="0"/>
          <w:numId w:val="61"/>
        </w:numPr>
        <w:suppressAutoHyphens w:val="0"/>
        <w:snapToGrid w:val="0"/>
        <w:spacing w:after="0" w:line="240" w:lineRule="auto"/>
        <w:jc w:val="both"/>
        <w:rPr>
          <w:rFonts w:ascii="Arial" w:hAnsi="Arial" w:cs="Arial"/>
          <w:sz w:val="20"/>
          <w:szCs w:val="20"/>
          <w:lang w:val="pl-PL"/>
        </w:rPr>
      </w:pPr>
      <w:r>
        <w:rPr>
          <w:rFonts w:ascii="Arial" w:hAnsi="Arial" w:cs="Arial"/>
          <w:sz w:val="20"/>
          <w:szCs w:val="20"/>
          <w:lang w:val="pl-PL"/>
        </w:rPr>
        <w:t>Zamawiający nie przewiduje waloryzacji wynagrodzenia przez pierwsze 6 miesięcy od daty zawarcia umowy.</w:t>
      </w:r>
    </w:p>
    <w:p w14:paraId="23515844" w14:textId="77777777" w:rsidR="007338D7" w:rsidRPr="007338D7" w:rsidRDefault="0027192D"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27192D">
        <w:rPr>
          <w:rFonts w:ascii="Arial" w:hAnsi="Arial" w:cs="Arial"/>
          <w:sz w:val="20"/>
          <w:szCs w:val="20"/>
          <w:lang w:val="pl-PL" w:eastAsia="pl-PL" w:bidi="sa-IN"/>
        </w:rPr>
        <w:t xml:space="preserve">Wykonawca, którego wynagrodzenie zostało zmienione zgodnie z art. 439 ust 1 – 3 ustawy </w:t>
      </w:r>
      <w:proofErr w:type="spellStart"/>
      <w:r w:rsidRPr="0027192D">
        <w:rPr>
          <w:rFonts w:ascii="Arial" w:hAnsi="Arial" w:cs="Arial"/>
          <w:sz w:val="20"/>
          <w:szCs w:val="20"/>
          <w:lang w:val="pl-PL" w:eastAsia="pl-PL" w:bidi="sa-IN"/>
        </w:rPr>
        <w:t>pzp</w:t>
      </w:r>
      <w:proofErr w:type="spellEnd"/>
      <w:r w:rsidRPr="0027192D">
        <w:rPr>
          <w:rFonts w:ascii="Arial" w:hAnsi="Arial" w:cs="Arial"/>
          <w:sz w:val="20"/>
          <w:szCs w:val="20"/>
          <w:lang w:val="pl-PL" w:eastAsia="pl-PL" w:bidi="sa-IN"/>
        </w:rPr>
        <w:t xml:space="preserve">, zobowiązany jest do zmiany wynagrodzenia przysługującego podwykonawcy, z którym zawarł umowę, w zakresie odpowiadającym zmianom cen materiałów lub kosztów dotyczących zobowiązania </w:t>
      </w:r>
      <w:r w:rsidR="007338D7">
        <w:rPr>
          <w:rFonts w:ascii="Arial" w:hAnsi="Arial" w:cs="Arial"/>
          <w:sz w:val="20"/>
          <w:szCs w:val="20"/>
          <w:lang w:val="pl-PL" w:eastAsia="pl-PL" w:bidi="sa-IN"/>
        </w:rPr>
        <w:t>p</w:t>
      </w:r>
      <w:r w:rsidRPr="0027192D">
        <w:rPr>
          <w:rFonts w:ascii="Arial" w:hAnsi="Arial" w:cs="Arial"/>
          <w:sz w:val="20"/>
          <w:szCs w:val="20"/>
          <w:lang w:val="pl-PL" w:eastAsia="pl-PL" w:bidi="sa-IN"/>
        </w:rPr>
        <w:t>odwykonawcy.</w:t>
      </w:r>
    </w:p>
    <w:p w14:paraId="02B3F103"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4C31BE6E"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Zamawiający przewiduje również możliwość wprowadzenia z</w:t>
      </w:r>
      <w:r w:rsidR="00C17508">
        <w:rPr>
          <w:rFonts w:ascii="Arial" w:hAnsi="Arial" w:cs="Arial"/>
          <w:sz w:val="20"/>
          <w:szCs w:val="20"/>
          <w:lang w:val="pl-PL"/>
        </w:rPr>
        <w:t>mian do treści zawartej umowy w </w:t>
      </w:r>
      <w:r w:rsidRPr="0041353D">
        <w:rPr>
          <w:rFonts w:ascii="Arial" w:hAnsi="Arial" w:cs="Arial"/>
          <w:sz w:val="20"/>
          <w:szCs w:val="20"/>
          <w:lang w:val="pl-PL"/>
        </w:rPr>
        <w:t>zakresie zmian nieistotnych</w:t>
      </w:r>
      <w:r w:rsidR="0002393A" w:rsidRPr="0041353D">
        <w:rPr>
          <w:rFonts w:ascii="Arial" w:hAnsi="Arial" w:cs="Arial"/>
          <w:sz w:val="20"/>
          <w:szCs w:val="20"/>
          <w:lang w:val="pl-PL"/>
        </w:rPr>
        <w:t>.</w:t>
      </w:r>
    </w:p>
    <w:p w14:paraId="2B636099" w14:textId="77777777" w:rsidR="006D63D9" w:rsidRPr="0041353D" w:rsidRDefault="006D63D9" w:rsidP="005A3C25">
      <w:pPr>
        <w:pStyle w:val="Akapitzlist"/>
        <w:widowControl w:val="0"/>
        <w:numPr>
          <w:ilvl w:val="0"/>
          <w:numId w:val="37"/>
        </w:numPr>
        <w:snapToGrid w:val="0"/>
        <w:spacing w:after="0" w:line="240" w:lineRule="auto"/>
        <w:jc w:val="both"/>
        <w:rPr>
          <w:rFonts w:ascii="Arial" w:hAnsi="Arial" w:cs="Arial"/>
          <w:sz w:val="20"/>
          <w:szCs w:val="20"/>
          <w:lang w:val="pl-PL"/>
        </w:rPr>
      </w:pPr>
      <w:r w:rsidRPr="0041353D">
        <w:rPr>
          <w:rFonts w:ascii="Arial" w:hAnsi="Arial" w:cs="Arial"/>
          <w:sz w:val="20"/>
          <w:szCs w:val="20"/>
          <w:lang w:val="pl-PL"/>
        </w:rPr>
        <w:t>Zmiana postanowień niniejszej umowy wymaga zachowania formy pisemnego aneksu pod rygorem nieważności.</w:t>
      </w:r>
    </w:p>
    <w:p w14:paraId="1E7DA7DF" w14:textId="77777777" w:rsidR="00333CB9" w:rsidRPr="0041353D" w:rsidRDefault="00333CB9" w:rsidP="001F474D">
      <w:pPr>
        <w:pStyle w:val="Nagwek"/>
        <w:tabs>
          <w:tab w:val="left" w:pos="708"/>
        </w:tabs>
        <w:spacing w:after="0" w:line="240" w:lineRule="auto"/>
        <w:jc w:val="both"/>
        <w:rPr>
          <w:rFonts w:ascii="Arial" w:hAnsi="Arial" w:cs="Arial"/>
          <w:b/>
          <w:sz w:val="20"/>
          <w:lang w:val="pl-PL"/>
        </w:rPr>
      </w:pPr>
    </w:p>
    <w:p w14:paraId="559DEB21" w14:textId="77777777" w:rsidR="00163CD9"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1</w:t>
      </w:r>
      <w:r w:rsidR="00CA4052" w:rsidRPr="0041353D">
        <w:rPr>
          <w:rFonts w:ascii="Arial" w:hAnsi="Arial" w:cs="Arial"/>
          <w:b/>
          <w:sz w:val="20"/>
          <w:lang w:val="pl-PL"/>
        </w:rPr>
        <w:t>3</w:t>
      </w:r>
    </w:p>
    <w:p w14:paraId="26523804" w14:textId="77777777" w:rsidR="00333CB9" w:rsidRPr="0041353D" w:rsidRDefault="00D06338" w:rsidP="001F474D">
      <w:pPr>
        <w:spacing w:after="0" w:line="240" w:lineRule="auto"/>
        <w:jc w:val="both"/>
        <w:rPr>
          <w:rFonts w:ascii="Arial" w:hAnsi="Arial" w:cs="Arial"/>
          <w:bCs/>
          <w:iCs/>
          <w:sz w:val="20"/>
          <w:szCs w:val="20"/>
          <w:lang w:val="pl-PL"/>
        </w:rPr>
      </w:pPr>
      <w:r w:rsidRPr="0041353D">
        <w:rPr>
          <w:rFonts w:ascii="Arial" w:hAnsi="Arial" w:cs="Arial"/>
          <w:sz w:val="20"/>
          <w:szCs w:val="20"/>
          <w:lang w:val="pl-PL"/>
        </w:rPr>
        <w:t>Wykonawca</w:t>
      </w:r>
      <w:r w:rsidR="00BB5032" w:rsidRPr="0041353D">
        <w:rPr>
          <w:rFonts w:ascii="Arial" w:hAnsi="Arial" w:cs="Arial"/>
          <w:bCs/>
          <w:iCs/>
          <w:sz w:val="20"/>
          <w:szCs w:val="20"/>
          <w:lang w:val="pl-PL"/>
        </w:rPr>
        <w:t xml:space="preserve"> oświadcza, że: </w:t>
      </w:r>
    </w:p>
    <w:p w14:paraId="3B3BC1ED" w14:textId="77777777" w:rsidR="00D06338" w:rsidRPr="0041353D"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41353D">
        <w:rPr>
          <w:rFonts w:ascii="Arial" w:hAnsi="Arial" w:cs="Arial"/>
          <w:sz w:val="20"/>
          <w:szCs w:val="20"/>
          <w:lang w:val="pl-PL" w:eastAsia="pl-PL"/>
        </w:rPr>
        <w:t>na podstawie art. 6 ust. 1 lit b, Rozporządzenia Parlamentu Europejskiego i Rady (UE) 2016/679 z</w:t>
      </w:r>
      <w:r w:rsidR="005F0380" w:rsidRPr="0041353D">
        <w:rPr>
          <w:rFonts w:ascii="Arial" w:hAnsi="Arial" w:cs="Arial"/>
          <w:sz w:val="20"/>
          <w:szCs w:val="20"/>
          <w:lang w:val="pl-PL" w:eastAsia="pl-PL"/>
        </w:rPr>
        <w:t> </w:t>
      </w:r>
      <w:r w:rsidRPr="0041353D">
        <w:rPr>
          <w:rFonts w:ascii="Arial" w:hAnsi="Arial" w:cs="Arial"/>
          <w:sz w:val="20"/>
          <w:szCs w:val="20"/>
          <w:lang w:val="pl-PL" w:eastAsia="pl-PL"/>
        </w:rPr>
        <w:t>dnia 27 kwietnia 2016 r. w sprawie ochrony osób fizycznych w związku z przetwarzaniem danych osobowych i w sprawie swobodnego przepływu takich danych oraz uchylenia dyrektywy 95/46/WE (ogólne rozporządzenie o ochronie danych</w:t>
      </w:r>
      <w:r w:rsidR="00C17508">
        <w:rPr>
          <w:rFonts w:ascii="Arial" w:hAnsi="Arial" w:cs="Arial"/>
          <w:sz w:val="20"/>
          <w:szCs w:val="20"/>
          <w:lang w:val="pl-PL" w:eastAsia="pl-PL"/>
        </w:rPr>
        <w:t xml:space="preserve"> „RODO” Dz. Urz. UE. L Nr 119 z </w:t>
      </w:r>
      <w:r w:rsidRPr="0041353D">
        <w:rPr>
          <w:rFonts w:ascii="Arial" w:hAnsi="Arial" w:cs="Arial"/>
          <w:sz w:val="20"/>
          <w:szCs w:val="20"/>
          <w:lang w:val="pl-PL" w:eastAsia="pl-PL"/>
        </w:rPr>
        <w:t>04.05.2016 r.),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w:t>
      </w:r>
      <w:r w:rsidR="00280DEE" w:rsidRPr="0041353D">
        <w:rPr>
          <w:rFonts w:ascii="Arial" w:hAnsi="Arial" w:cs="Arial"/>
          <w:sz w:val="20"/>
          <w:szCs w:val="20"/>
          <w:lang w:val="pl-PL" w:eastAsia="pl-PL"/>
        </w:rPr>
        <w:t> </w:t>
      </w:r>
      <w:r w:rsidRPr="0041353D">
        <w:rPr>
          <w:rFonts w:ascii="Arial" w:hAnsi="Arial" w:cs="Arial"/>
          <w:sz w:val="20"/>
          <w:szCs w:val="20"/>
          <w:lang w:val="pl-PL" w:eastAsia="pl-PL"/>
        </w:rPr>
        <w:t>zakresie danych niezbędnych do jej realizacji</w:t>
      </w:r>
      <w:r w:rsidR="00BB5032" w:rsidRPr="0041353D">
        <w:rPr>
          <w:rFonts w:ascii="Arial" w:hAnsi="Arial" w:cs="Arial"/>
          <w:sz w:val="20"/>
          <w:szCs w:val="20"/>
          <w:lang w:val="pl-PL" w:eastAsia="pl-PL"/>
        </w:rPr>
        <w:t xml:space="preserve">;  </w:t>
      </w:r>
    </w:p>
    <w:p w14:paraId="7E8B7E15" w14:textId="77777777" w:rsidR="00D06338" w:rsidRPr="0041353D" w:rsidRDefault="00BB5032"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41353D">
        <w:rPr>
          <w:rFonts w:ascii="Arial" w:hAnsi="Arial" w:cs="Arial"/>
          <w:sz w:val="20"/>
          <w:szCs w:val="20"/>
          <w:lang w:val="pl-PL" w:eastAsia="pl-PL"/>
        </w:rPr>
        <w:t>osoby wymienione w punkcie wyżej podają dane osobowe dobrowolnie i że są one zgodne z prawdą;</w:t>
      </w:r>
    </w:p>
    <w:p w14:paraId="4870D56D" w14:textId="77777777" w:rsidR="00E5600F" w:rsidRPr="0041353D"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41353D">
        <w:rPr>
          <w:rFonts w:ascii="Arial" w:hAnsi="Arial" w:cs="Arial"/>
          <w:sz w:val="20"/>
          <w:szCs w:val="20"/>
          <w:lang w:val="pl-PL" w:eastAsia="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w:t>
      </w:r>
      <w:r w:rsidRPr="0041353D">
        <w:rPr>
          <w:rFonts w:ascii="Arial" w:hAnsi="Arial" w:cs="Arial"/>
          <w:sz w:val="20"/>
          <w:szCs w:val="20"/>
          <w:lang w:val="pl-PL" w:eastAsia="pl-PL"/>
        </w:rPr>
        <w:lastRenderedPageBreak/>
        <w:t>L Nr 119 z 04.05.2016 r.) wobec osób wskazanych w pkt. 1 powyżej, w tym też o klauzulach dotyczących tego przedmiotu zawartych w niniejszej umowie</w:t>
      </w:r>
      <w:r w:rsidR="00BB5032" w:rsidRPr="0041353D">
        <w:rPr>
          <w:rFonts w:ascii="Arial" w:hAnsi="Arial" w:cs="Arial"/>
          <w:sz w:val="20"/>
          <w:szCs w:val="20"/>
          <w:lang w:val="pl-PL" w:eastAsia="pl-PL"/>
        </w:rPr>
        <w:t>.</w:t>
      </w:r>
    </w:p>
    <w:p w14:paraId="2BB8A2B9" w14:textId="77777777" w:rsidR="00E5600F" w:rsidRPr="0041353D" w:rsidRDefault="00E5600F" w:rsidP="001F474D">
      <w:pPr>
        <w:suppressAutoHyphens w:val="0"/>
        <w:autoSpaceDN w:val="0"/>
        <w:spacing w:after="0" w:line="240" w:lineRule="auto"/>
        <w:ind w:left="66"/>
        <w:jc w:val="both"/>
        <w:rPr>
          <w:rFonts w:ascii="Arial" w:hAnsi="Arial" w:cs="Arial"/>
          <w:sz w:val="20"/>
          <w:szCs w:val="20"/>
          <w:lang w:val="pl-PL" w:eastAsia="pl-PL"/>
        </w:rPr>
      </w:pPr>
    </w:p>
    <w:p w14:paraId="65474ACD" w14:textId="77777777" w:rsidR="00E5600F" w:rsidRPr="0041353D" w:rsidRDefault="00E5600F" w:rsidP="001F474D">
      <w:pPr>
        <w:suppressAutoHyphens w:val="0"/>
        <w:autoSpaceDN w:val="0"/>
        <w:spacing w:after="0" w:line="240" w:lineRule="auto"/>
        <w:ind w:left="66"/>
        <w:jc w:val="center"/>
        <w:rPr>
          <w:rFonts w:ascii="Arial" w:hAnsi="Arial" w:cs="Arial"/>
          <w:b/>
          <w:bCs/>
          <w:sz w:val="20"/>
          <w:szCs w:val="20"/>
          <w:lang w:val="pl-PL" w:eastAsia="pl-PL"/>
        </w:rPr>
      </w:pPr>
      <w:r w:rsidRPr="0041353D">
        <w:rPr>
          <w:rFonts w:ascii="Arial" w:hAnsi="Arial" w:cs="Arial"/>
          <w:b/>
          <w:bCs/>
          <w:sz w:val="20"/>
          <w:szCs w:val="20"/>
          <w:lang w:val="pl-PL" w:eastAsia="pl-PL"/>
        </w:rPr>
        <w:t xml:space="preserve">§ </w:t>
      </w:r>
      <w:r w:rsidR="00DB7B5F" w:rsidRPr="0041353D">
        <w:rPr>
          <w:rFonts w:ascii="Arial" w:hAnsi="Arial" w:cs="Arial"/>
          <w:b/>
          <w:bCs/>
          <w:sz w:val="20"/>
          <w:szCs w:val="20"/>
          <w:lang w:val="pl-PL" w:eastAsia="pl-PL"/>
        </w:rPr>
        <w:t>1</w:t>
      </w:r>
      <w:r w:rsidR="00CA4052" w:rsidRPr="0041353D">
        <w:rPr>
          <w:rFonts w:ascii="Arial" w:hAnsi="Arial" w:cs="Arial"/>
          <w:b/>
          <w:bCs/>
          <w:sz w:val="20"/>
          <w:szCs w:val="20"/>
          <w:lang w:val="pl-PL" w:eastAsia="pl-PL"/>
        </w:rPr>
        <w:t>4</w:t>
      </w:r>
    </w:p>
    <w:p w14:paraId="7B0D9221" w14:textId="77777777" w:rsidR="00E5600F" w:rsidRPr="0041353D" w:rsidRDefault="00E5600F" w:rsidP="005A3C25">
      <w:pPr>
        <w:numPr>
          <w:ilvl w:val="0"/>
          <w:numId w:val="26"/>
        </w:numPr>
        <w:spacing w:after="0" w:line="240" w:lineRule="auto"/>
        <w:jc w:val="both"/>
        <w:rPr>
          <w:rFonts w:ascii="Arial" w:hAnsi="Arial" w:cs="Arial"/>
          <w:sz w:val="20"/>
          <w:szCs w:val="20"/>
          <w:lang w:val="pl-PL"/>
        </w:rPr>
      </w:pPr>
      <w:r w:rsidRPr="0041353D">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C17508">
        <w:rPr>
          <w:rFonts w:ascii="Arial" w:hAnsi="Arial" w:cs="Arial"/>
          <w:sz w:val="20"/>
          <w:szCs w:val="20"/>
          <w:lang w:val="pl-PL"/>
        </w:rPr>
        <w:t>RODO”) i przepisami krajowymi z </w:t>
      </w:r>
      <w:r w:rsidRPr="0041353D">
        <w:rPr>
          <w:rFonts w:ascii="Arial" w:hAnsi="Arial" w:cs="Arial"/>
          <w:sz w:val="20"/>
          <w:szCs w:val="20"/>
          <w:lang w:val="pl-PL"/>
        </w:rPr>
        <w:t>zakresu ochrony danych osobowych.</w:t>
      </w:r>
    </w:p>
    <w:p w14:paraId="52ABFF43" w14:textId="77777777" w:rsidR="00E5600F" w:rsidRPr="009167D8" w:rsidRDefault="00E5600F" w:rsidP="005A3C25">
      <w:pPr>
        <w:numPr>
          <w:ilvl w:val="0"/>
          <w:numId w:val="26"/>
        </w:numPr>
        <w:spacing w:after="0" w:line="240" w:lineRule="auto"/>
        <w:jc w:val="both"/>
        <w:rPr>
          <w:rFonts w:ascii="Arial" w:hAnsi="Arial" w:cs="Arial"/>
          <w:bCs/>
          <w:sz w:val="20"/>
          <w:szCs w:val="20"/>
          <w:lang w:val="pl-PL"/>
        </w:rPr>
      </w:pPr>
      <w:r w:rsidRPr="009167D8">
        <w:rPr>
          <w:rFonts w:ascii="Arial" w:hAnsi="Arial" w:cs="Arial"/>
          <w:sz w:val="20"/>
          <w:szCs w:val="20"/>
          <w:lang w:val="pl-PL"/>
        </w:rPr>
        <w:t>Administratorem jest Wójt Gminy Stare Babice, ul. Rynek 32, 05-082 Stare Babice</w:t>
      </w:r>
      <w:r w:rsidRPr="009167D8">
        <w:rPr>
          <w:rFonts w:ascii="Arial" w:hAnsi="Arial" w:cs="Arial"/>
          <w:bCs/>
          <w:sz w:val="20"/>
          <w:szCs w:val="20"/>
          <w:lang w:val="pl-PL"/>
        </w:rPr>
        <w:t>. Kontakt: tel.</w:t>
      </w:r>
      <w:r w:rsidR="005F0380" w:rsidRPr="009167D8">
        <w:rPr>
          <w:rFonts w:ascii="Arial" w:hAnsi="Arial" w:cs="Arial"/>
          <w:bCs/>
          <w:sz w:val="20"/>
          <w:szCs w:val="20"/>
          <w:lang w:val="pl-PL"/>
        </w:rPr>
        <w:t> </w:t>
      </w:r>
      <w:r w:rsidRPr="009167D8">
        <w:rPr>
          <w:rFonts w:ascii="Arial" w:hAnsi="Arial" w:cs="Arial"/>
          <w:bCs/>
          <w:sz w:val="20"/>
          <w:szCs w:val="20"/>
          <w:lang w:val="pl-PL"/>
        </w:rPr>
        <w:t>(22)730-80-88, mail: kancelaria@stare-babice.pl;</w:t>
      </w:r>
    </w:p>
    <w:p w14:paraId="2B6C902C"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Administrator powołał Inspektora Ochrony Danych, z którym można się skontaktować pod adres email: iod@stare-babice.pl;</w:t>
      </w:r>
    </w:p>
    <w:p w14:paraId="7EE3B1DC"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Podstawą przetwarzania danych osobowych jest art. 6 ust.1 l</w:t>
      </w:r>
      <w:r w:rsidR="00C17508">
        <w:rPr>
          <w:rFonts w:ascii="Arial" w:hAnsi="Arial" w:cs="Arial"/>
          <w:sz w:val="20"/>
          <w:szCs w:val="20"/>
          <w:lang w:val="pl-PL"/>
        </w:rPr>
        <w:t>it. b Rozporządzenia RODO tj. w </w:t>
      </w:r>
      <w:r w:rsidRPr="009167D8">
        <w:rPr>
          <w:rFonts w:ascii="Arial" w:hAnsi="Arial" w:cs="Arial"/>
          <w:sz w:val="20"/>
          <w:szCs w:val="20"/>
          <w:lang w:val="pl-PL"/>
        </w:rPr>
        <w:t>celu realizacji niniejszej umowy.</w:t>
      </w:r>
    </w:p>
    <w:p w14:paraId="002B48E0"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Odbiorcami danych osobowych będą organy i instytucje uprawnione do otrzymania danych osobowych na podstawie przepisów prawa.</w:t>
      </w:r>
    </w:p>
    <w:p w14:paraId="179767E9" w14:textId="77777777" w:rsidR="00E5600F" w:rsidRPr="009167D8" w:rsidRDefault="00E5600F" w:rsidP="005A3C25">
      <w:pPr>
        <w:numPr>
          <w:ilvl w:val="0"/>
          <w:numId w:val="26"/>
        </w:numPr>
        <w:spacing w:after="0" w:line="240" w:lineRule="auto"/>
        <w:jc w:val="both"/>
        <w:rPr>
          <w:rFonts w:ascii="Arial" w:hAnsi="Arial" w:cs="Arial"/>
          <w:sz w:val="20"/>
          <w:szCs w:val="20"/>
          <w:lang w:val="pl-PL"/>
        </w:rPr>
      </w:pPr>
      <w:r w:rsidRPr="009167D8">
        <w:rPr>
          <w:rFonts w:ascii="Arial" w:hAnsi="Arial" w:cs="Arial"/>
          <w:sz w:val="20"/>
          <w:szCs w:val="20"/>
          <w:lang w:val="pl-PL"/>
        </w:rPr>
        <w:t>Osoba, której dane osobowe są przetwarzane:</w:t>
      </w:r>
    </w:p>
    <w:p w14:paraId="267A0168" w14:textId="77777777" w:rsidR="00E5600F" w:rsidRPr="009167D8" w:rsidRDefault="00E5600F" w:rsidP="005A3C25">
      <w:pPr>
        <w:pStyle w:val="Akapitzlist"/>
        <w:numPr>
          <w:ilvl w:val="0"/>
          <w:numId w:val="25"/>
        </w:numPr>
        <w:suppressAutoHyphens w:val="0"/>
        <w:spacing w:after="0" w:line="240" w:lineRule="auto"/>
        <w:ind w:left="567" w:hanging="283"/>
        <w:jc w:val="both"/>
        <w:rPr>
          <w:rFonts w:ascii="Arial" w:hAnsi="Arial" w:cs="Arial"/>
          <w:sz w:val="20"/>
          <w:szCs w:val="20"/>
          <w:lang w:val="pl-PL"/>
        </w:rPr>
      </w:pPr>
      <w:r w:rsidRPr="009167D8">
        <w:rPr>
          <w:rFonts w:ascii="Arial" w:hAnsi="Arial" w:cs="Arial"/>
          <w:sz w:val="20"/>
          <w:szCs w:val="20"/>
          <w:lang w:val="pl-PL"/>
        </w:rPr>
        <w:t xml:space="preserve">ma prawo żądać od administratora dostępu do swoich danych osobowych, </w:t>
      </w:r>
      <w:r w:rsidRPr="009167D8">
        <w:rPr>
          <w:rFonts w:ascii="Arial" w:hAnsi="Arial" w:cs="Arial"/>
          <w:sz w:val="20"/>
          <w:szCs w:val="20"/>
          <w:lang w:val="pl-PL"/>
        </w:rPr>
        <w:br/>
        <w:t>ich sprostowania, przenoszenia danych oraz ograniczenia przetwarzania:</w:t>
      </w:r>
    </w:p>
    <w:p w14:paraId="3194B79F" w14:textId="77777777" w:rsidR="00E5600F" w:rsidRPr="009167D8" w:rsidRDefault="00E5600F" w:rsidP="005A3C25">
      <w:pPr>
        <w:pStyle w:val="Akapitzlist"/>
        <w:numPr>
          <w:ilvl w:val="0"/>
          <w:numId w:val="25"/>
        </w:numPr>
        <w:suppressAutoHyphens w:val="0"/>
        <w:spacing w:after="0" w:line="240" w:lineRule="auto"/>
        <w:ind w:left="567" w:hanging="283"/>
        <w:jc w:val="both"/>
        <w:rPr>
          <w:rFonts w:ascii="Arial" w:hAnsi="Arial" w:cs="Arial"/>
          <w:sz w:val="20"/>
          <w:szCs w:val="20"/>
          <w:lang w:val="pl-PL"/>
        </w:rPr>
      </w:pPr>
      <w:r w:rsidRPr="009167D8">
        <w:rPr>
          <w:rFonts w:ascii="Arial" w:hAnsi="Arial" w:cs="Arial"/>
          <w:sz w:val="20"/>
          <w:szCs w:val="20"/>
          <w:lang w:val="pl-PL"/>
        </w:rPr>
        <w:t>ma prawo wniesienia skargi do organu nadzorczego, czyli Prezesa Urzędu Ochrony Danych Osobowych.</w:t>
      </w:r>
    </w:p>
    <w:p w14:paraId="31552DB2" w14:textId="77777777" w:rsidR="00E5600F" w:rsidRPr="0041353D" w:rsidRDefault="00E5600F" w:rsidP="005A3C25">
      <w:pPr>
        <w:numPr>
          <w:ilvl w:val="0"/>
          <w:numId w:val="26"/>
        </w:numPr>
        <w:spacing w:after="0" w:line="240" w:lineRule="auto"/>
        <w:jc w:val="both"/>
        <w:rPr>
          <w:rFonts w:ascii="Arial" w:hAnsi="Arial" w:cs="Arial"/>
          <w:sz w:val="20"/>
          <w:szCs w:val="20"/>
          <w:lang w:val="pl-PL"/>
        </w:rPr>
      </w:pPr>
      <w:r w:rsidRPr="0041353D">
        <w:rPr>
          <w:rFonts w:ascii="Arial" w:hAnsi="Arial" w:cs="Arial"/>
          <w:sz w:val="20"/>
          <w:szCs w:val="20"/>
          <w:lang w:val="pl-PL"/>
        </w:rPr>
        <w:t>Dane osobowe będą przechowywane do czasu przedawnienia ewentualnych roszczeń oraz zgodnie z przepisami dotyczącymi archiwizacji dokumentów.</w:t>
      </w:r>
    </w:p>
    <w:p w14:paraId="2BC6E4D3" w14:textId="77777777" w:rsidR="00333CB9" w:rsidRPr="0041353D" w:rsidRDefault="00BB5032" w:rsidP="005A3C25">
      <w:pPr>
        <w:numPr>
          <w:ilvl w:val="0"/>
          <w:numId w:val="26"/>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Przy przetwarzaniu danych osobowych Administrator nie stosuje zautomatyzowanego podejmowania decyzji i profilowania </w:t>
      </w:r>
    </w:p>
    <w:p w14:paraId="0845405B" w14:textId="77777777" w:rsidR="00D06338" w:rsidRPr="0041353D" w:rsidRDefault="00D06338" w:rsidP="001F474D">
      <w:pPr>
        <w:pStyle w:val="Bezodstpw"/>
        <w:jc w:val="center"/>
        <w:rPr>
          <w:rFonts w:ascii="Arial" w:hAnsi="Arial" w:cs="Arial"/>
          <w:b/>
          <w:sz w:val="20"/>
          <w:szCs w:val="20"/>
          <w:lang w:val="pl-PL" w:eastAsia="pl-PL"/>
        </w:rPr>
      </w:pPr>
    </w:p>
    <w:p w14:paraId="63C2A465" w14:textId="77777777" w:rsidR="00163CD9" w:rsidRPr="0041353D" w:rsidRDefault="00BB5032" w:rsidP="001F474D">
      <w:pPr>
        <w:pStyle w:val="Bezodstpw"/>
        <w:jc w:val="center"/>
        <w:rPr>
          <w:rFonts w:ascii="Arial" w:hAnsi="Arial" w:cs="Arial"/>
          <w:b/>
          <w:sz w:val="20"/>
          <w:szCs w:val="20"/>
          <w:lang w:val="pl-PL" w:eastAsia="pl-PL"/>
        </w:rPr>
      </w:pPr>
      <w:r w:rsidRPr="0041353D">
        <w:rPr>
          <w:rFonts w:ascii="Arial" w:hAnsi="Arial" w:cs="Arial"/>
          <w:b/>
          <w:sz w:val="20"/>
          <w:szCs w:val="20"/>
          <w:lang w:val="pl-PL" w:eastAsia="pl-PL"/>
        </w:rPr>
        <w:t>§ 1</w:t>
      </w:r>
      <w:r w:rsidR="00CA4052" w:rsidRPr="0041353D">
        <w:rPr>
          <w:rFonts w:ascii="Arial" w:hAnsi="Arial" w:cs="Arial"/>
          <w:b/>
          <w:sz w:val="20"/>
          <w:szCs w:val="20"/>
          <w:lang w:val="pl-PL" w:eastAsia="pl-PL"/>
        </w:rPr>
        <w:t>5</w:t>
      </w:r>
    </w:p>
    <w:p w14:paraId="3D299F84" w14:textId="77777777" w:rsidR="00163CD9" w:rsidRPr="0041353D" w:rsidRDefault="00BB5032" w:rsidP="005A3C25">
      <w:pPr>
        <w:pStyle w:val="Bezodstpw"/>
        <w:numPr>
          <w:ilvl w:val="0"/>
          <w:numId w:val="19"/>
        </w:numPr>
        <w:jc w:val="both"/>
        <w:rPr>
          <w:rFonts w:ascii="Arial" w:hAnsi="Arial" w:cs="Arial"/>
          <w:sz w:val="20"/>
          <w:szCs w:val="20"/>
          <w:lang w:val="pl-PL" w:eastAsia="pl-PL"/>
        </w:rPr>
      </w:pPr>
      <w:r w:rsidRPr="0041353D">
        <w:rPr>
          <w:rFonts w:ascii="Arial" w:hAnsi="Arial" w:cs="Arial"/>
          <w:sz w:val="20"/>
          <w:szCs w:val="20"/>
          <w:lang w:val="pl-PL" w:eastAsia="pl-PL"/>
        </w:rPr>
        <w:t xml:space="preserve">W sprawach nieuregulowanych umową mają zastosowanie odpowiednie przepisy Kodeksu cywilnego, ustawy o </w:t>
      </w:r>
      <w:r w:rsidR="00A216D8">
        <w:rPr>
          <w:rFonts w:ascii="Arial" w:hAnsi="Arial" w:cs="Arial"/>
          <w:sz w:val="20"/>
          <w:szCs w:val="20"/>
          <w:lang w:val="pl-PL" w:eastAsia="pl-PL"/>
        </w:rPr>
        <w:t>p</w:t>
      </w:r>
      <w:r w:rsidRPr="0041353D">
        <w:rPr>
          <w:rFonts w:ascii="Arial" w:hAnsi="Arial" w:cs="Arial"/>
          <w:sz w:val="20"/>
          <w:szCs w:val="20"/>
          <w:lang w:val="pl-PL" w:eastAsia="pl-PL"/>
        </w:rPr>
        <w:t>rawie autorskim i prawach pokrewnych, ustawy Prawo budowlane</w:t>
      </w:r>
      <w:r w:rsidR="002B6B53">
        <w:rPr>
          <w:rFonts w:ascii="Arial" w:hAnsi="Arial" w:cs="Arial"/>
          <w:sz w:val="20"/>
          <w:szCs w:val="20"/>
          <w:lang w:val="pl-PL" w:eastAsia="pl-PL"/>
        </w:rPr>
        <w:t xml:space="preserve">, ustawy </w:t>
      </w:r>
      <w:proofErr w:type="spellStart"/>
      <w:r w:rsidR="002B6B53">
        <w:rPr>
          <w:rFonts w:ascii="Arial" w:hAnsi="Arial" w:cs="Arial"/>
          <w:sz w:val="20"/>
          <w:szCs w:val="20"/>
          <w:lang w:val="pl-PL" w:eastAsia="pl-PL"/>
        </w:rPr>
        <w:t>pzp</w:t>
      </w:r>
      <w:proofErr w:type="spellEnd"/>
      <w:r w:rsidR="00926975" w:rsidRPr="0041353D">
        <w:rPr>
          <w:rFonts w:ascii="Arial" w:hAnsi="Arial" w:cs="Arial"/>
          <w:sz w:val="20"/>
          <w:szCs w:val="20"/>
          <w:lang w:val="pl-PL" w:eastAsia="pl-PL"/>
        </w:rPr>
        <w:t xml:space="preserve"> </w:t>
      </w:r>
      <w:r w:rsidRPr="0041353D">
        <w:rPr>
          <w:rFonts w:ascii="Arial" w:hAnsi="Arial" w:cs="Arial"/>
          <w:sz w:val="20"/>
          <w:szCs w:val="20"/>
          <w:lang w:val="pl-PL" w:eastAsia="pl-PL"/>
        </w:rPr>
        <w:t>i inne akty prawne.</w:t>
      </w:r>
    </w:p>
    <w:p w14:paraId="00D96938" w14:textId="77777777" w:rsidR="000A3B7D" w:rsidRPr="0041353D" w:rsidRDefault="000A3B7D" w:rsidP="005A3C25">
      <w:pPr>
        <w:pStyle w:val="Bezodstpw"/>
        <w:numPr>
          <w:ilvl w:val="0"/>
          <w:numId w:val="19"/>
        </w:numPr>
        <w:jc w:val="both"/>
        <w:rPr>
          <w:rFonts w:ascii="Arial" w:hAnsi="Arial" w:cs="Arial"/>
          <w:sz w:val="20"/>
          <w:szCs w:val="20"/>
          <w:lang w:val="pl-PL" w:eastAsia="pl-PL"/>
        </w:rPr>
      </w:pPr>
      <w:r w:rsidRPr="0041353D">
        <w:rPr>
          <w:rFonts w:ascii="Arial" w:hAnsi="Arial" w:cs="Arial"/>
          <w:sz w:val="20"/>
          <w:szCs w:val="20"/>
          <w:lang w:val="pl-PL" w:bidi="sa-IN"/>
        </w:rPr>
        <w:t>Bez pisemnej zgody Zamawiającego Wykonawca nie ma prawa przelewu wierzytelności wynikających z niniejszej umowy na osobę trzecią.</w:t>
      </w:r>
    </w:p>
    <w:p w14:paraId="2FA629CA" w14:textId="77777777" w:rsidR="00163CD9" w:rsidRPr="0041353D" w:rsidRDefault="00163CD9" w:rsidP="001F474D">
      <w:pPr>
        <w:suppressAutoHyphens w:val="0"/>
        <w:autoSpaceDE w:val="0"/>
        <w:autoSpaceDN w:val="0"/>
        <w:adjustRightInd w:val="0"/>
        <w:spacing w:after="0" w:line="240" w:lineRule="auto"/>
        <w:jc w:val="both"/>
        <w:rPr>
          <w:rFonts w:ascii="Times New Roman" w:hAnsi="Times New Roman" w:cs="Times New Roman"/>
          <w:sz w:val="23"/>
          <w:szCs w:val="23"/>
          <w:lang w:val="pl-PL" w:eastAsia="pl-PL"/>
        </w:rPr>
      </w:pPr>
    </w:p>
    <w:p w14:paraId="149DF6D0" w14:textId="77777777" w:rsidR="00C85ECF" w:rsidRPr="0041353D" w:rsidRDefault="00163CD9"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xml:space="preserve">§ </w:t>
      </w:r>
      <w:r w:rsidR="0071331D" w:rsidRPr="0041353D">
        <w:rPr>
          <w:rFonts w:ascii="Arial" w:hAnsi="Arial" w:cs="Arial"/>
          <w:b/>
          <w:sz w:val="20"/>
          <w:lang w:val="pl-PL"/>
        </w:rPr>
        <w:t>1</w:t>
      </w:r>
      <w:r w:rsidR="00CA4052" w:rsidRPr="0041353D">
        <w:rPr>
          <w:rFonts w:ascii="Arial" w:hAnsi="Arial" w:cs="Arial"/>
          <w:b/>
          <w:sz w:val="20"/>
          <w:lang w:val="pl-PL"/>
        </w:rPr>
        <w:t>6</w:t>
      </w:r>
    </w:p>
    <w:p w14:paraId="0B125309" w14:textId="77777777" w:rsidR="00C85ECF" w:rsidRPr="0041353D" w:rsidRDefault="00C85ECF" w:rsidP="00B03BEF">
      <w:pPr>
        <w:pStyle w:val="Nagwek"/>
        <w:tabs>
          <w:tab w:val="left" w:pos="708"/>
        </w:tabs>
        <w:spacing w:after="0" w:line="240" w:lineRule="auto"/>
        <w:jc w:val="both"/>
        <w:rPr>
          <w:rFonts w:ascii="Arial" w:hAnsi="Arial" w:cs="Arial"/>
          <w:sz w:val="20"/>
          <w:lang w:val="pl-PL"/>
        </w:rPr>
      </w:pPr>
      <w:r w:rsidRPr="0041353D">
        <w:rPr>
          <w:rFonts w:ascii="Arial" w:hAnsi="Arial" w:cs="Arial"/>
          <w:sz w:val="20"/>
          <w:lang w:val="pl-PL"/>
        </w:rPr>
        <w:t xml:space="preserve">Umowę sporządzono w 3 </w:t>
      </w:r>
      <w:r w:rsidR="0090062E" w:rsidRPr="0041353D">
        <w:rPr>
          <w:rFonts w:ascii="Arial" w:hAnsi="Arial" w:cs="Arial"/>
          <w:sz w:val="20"/>
          <w:lang w:val="pl-PL"/>
        </w:rPr>
        <w:t xml:space="preserve">jednobrzmiących </w:t>
      </w:r>
      <w:r w:rsidRPr="0041353D">
        <w:rPr>
          <w:rFonts w:ascii="Arial" w:hAnsi="Arial" w:cs="Arial"/>
          <w:sz w:val="20"/>
          <w:lang w:val="pl-PL"/>
        </w:rPr>
        <w:t>egzemplarzach, 2 egzemplarze dla Zamawiającego i</w:t>
      </w:r>
      <w:r w:rsidR="00280DEE" w:rsidRPr="0041353D">
        <w:rPr>
          <w:rFonts w:ascii="Arial" w:hAnsi="Arial" w:cs="Arial"/>
          <w:sz w:val="20"/>
          <w:lang w:val="pl-PL"/>
        </w:rPr>
        <w:t> </w:t>
      </w:r>
      <w:r w:rsidRPr="0041353D">
        <w:rPr>
          <w:rFonts w:ascii="Arial" w:hAnsi="Arial" w:cs="Arial"/>
          <w:sz w:val="20"/>
          <w:lang w:val="pl-PL"/>
        </w:rPr>
        <w:t>1</w:t>
      </w:r>
      <w:r w:rsidR="00280DEE" w:rsidRPr="0041353D">
        <w:rPr>
          <w:rFonts w:ascii="Arial" w:hAnsi="Arial" w:cs="Arial"/>
          <w:sz w:val="20"/>
          <w:lang w:val="pl-PL"/>
        </w:rPr>
        <w:t> </w:t>
      </w:r>
      <w:r w:rsidRPr="0041353D">
        <w:rPr>
          <w:rFonts w:ascii="Arial" w:hAnsi="Arial" w:cs="Arial"/>
          <w:sz w:val="20"/>
          <w:lang w:val="pl-PL"/>
        </w:rPr>
        <w:t>egzemplarz dla Wykonawcy.</w:t>
      </w:r>
    </w:p>
    <w:p w14:paraId="59082459" w14:textId="77777777" w:rsidR="00C85ECF" w:rsidRPr="0041353D" w:rsidRDefault="00C85ECF" w:rsidP="001F474D">
      <w:pPr>
        <w:pStyle w:val="Bezodstpw"/>
        <w:jc w:val="both"/>
        <w:rPr>
          <w:rFonts w:ascii="Arial" w:hAnsi="Arial" w:cs="Arial"/>
          <w:b/>
          <w:sz w:val="20"/>
          <w:lang w:val="pl-PL"/>
        </w:rPr>
      </w:pPr>
    </w:p>
    <w:p w14:paraId="286742A3" w14:textId="77777777" w:rsidR="0071331D" w:rsidRPr="0041353D" w:rsidRDefault="0071331D" w:rsidP="001F474D">
      <w:pPr>
        <w:pStyle w:val="Bezodstpw"/>
        <w:jc w:val="both"/>
        <w:rPr>
          <w:rFonts w:ascii="Arial" w:hAnsi="Arial" w:cs="Arial"/>
          <w:b/>
          <w:sz w:val="20"/>
          <w:lang w:val="pl-PL"/>
        </w:rPr>
      </w:pPr>
    </w:p>
    <w:p w14:paraId="1C743059" w14:textId="77777777" w:rsidR="0071331D" w:rsidRPr="0041353D" w:rsidRDefault="0071331D" w:rsidP="001F474D">
      <w:pPr>
        <w:pStyle w:val="Bezodstpw"/>
        <w:jc w:val="both"/>
        <w:rPr>
          <w:rFonts w:ascii="Arial" w:hAnsi="Arial" w:cs="Arial"/>
          <w:b/>
          <w:sz w:val="20"/>
          <w:lang w:val="pl-PL"/>
        </w:rPr>
      </w:pPr>
    </w:p>
    <w:p w14:paraId="306F8499" w14:textId="77777777" w:rsidR="000C46E5" w:rsidRPr="0041353D" w:rsidRDefault="000C46E5" w:rsidP="001F474D">
      <w:pPr>
        <w:pStyle w:val="Bezodstpw"/>
        <w:jc w:val="both"/>
        <w:rPr>
          <w:rFonts w:ascii="Arial" w:hAnsi="Arial" w:cs="Arial"/>
          <w:b/>
          <w:sz w:val="20"/>
          <w:lang w:val="pl-PL"/>
        </w:rPr>
      </w:pPr>
    </w:p>
    <w:p w14:paraId="413EB940" w14:textId="77777777" w:rsidR="008A4A6C" w:rsidRPr="0041353D" w:rsidRDefault="00C85ECF" w:rsidP="00BC061E">
      <w:pPr>
        <w:spacing w:after="0" w:line="240" w:lineRule="auto"/>
        <w:jc w:val="center"/>
        <w:rPr>
          <w:rFonts w:ascii="Arial" w:hAnsi="Arial" w:cs="Arial"/>
          <w:b/>
          <w:sz w:val="20"/>
          <w:lang w:val="pl-PL"/>
        </w:rPr>
      </w:pPr>
      <w:r w:rsidRPr="0041353D">
        <w:rPr>
          <w:rFonts w:ascii="Arial" w:hAnsi="Arial" w:cs="Arial"/>
          <w:b/>
          <w:sz w:val="20"/>
          <w:lang w:val="pl-PL"/>
        </w:rPr>
        <w:t>ZAMAWIAJĄCY</w:t>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r>
      <w:r w:rsidRPr="0041353D">
        <w:rPr>
          <w:rFonts w:ascii="Arial" w:hAnsi="Arial" w:cs="Arial"/>
          <w:b/>
          <w:sz w:val="20"/>
          <w:lang w:val="pl-PL"/>
        </w:rPr>
        <w:tab/>
        <w:t>WYKONAWCA</w:t>
      </w:r>
      <w:bookmarkEnd w:id="6"/>
    </w:p>
    <w:sectPr w:rsidR="008A4A6C" w:rsidRPr="0041353D" w:rsidSect="00CE51CB">
      <w:headerReference w:type="default" r:id="rId8"/>
      <w:footerReference w:type="default" r:id="rId9"/>
      <w:pgSz w:w="11906" w:h="16838"/>
      <w:pgMar w:top="993" w:right="1417" w:bottom="1276" w:left="1417"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5151" w14:textId="77777777" w:rsidR="009A5715" w:rsidRDefault="009A5715">
      <w:pPr>
        <w:spacing w:after="0" w:line="240" w:lineRule="auto"/>
      </w:pPr>
      <w:r>
        <w:separator/>
      </w:r>
    </w:p>
  </w:endnote>
  <w:endnote w:type="continuationSeparator" w:id="0">
    <w:p w14:paraId="5EA7BB35" w14:textId="77777777" w:rsidR="009A5715" w:rsidRDefault="009A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C1B3" w14:textId="77777777" w:rsidR="009A5715" w:rsidRPr="00D57008" w:rsidRDefault="009A5715" w:rsidP="00E73BB7">
    <w:pPr>
      <w:pStyle w:val="Stopka"/>
      <w:pBdr>
        <w:top w:val="thinThickSmallGap" w:sz="24" w:space="1" w:color="622423" w:themeColor="accent2" w:themeShade="7F"/>
      </w:pBdr>
      <w:jc w:val="both"/>
      <w:rPr>
        <w:rFonts w:ascii="Arial" w:hAnsi="Arial" w:cs="Arial"/>
        <w:bCs/>
        <w:i/>
        <w:sz w:val="16"/>
        <w:szCs w:val="16"/>
        <w:lang w:val="pl-PL"/>
      </w:rPr>
    </w:pPr>
    <w:r w:rsidRPr="00C94CC6">
      <w:rPr>
        <w:rFonts w:ascii="Arial" w:hAnsi="Arial" w:cs="Arial"/>
        <w:i/>
        <w:sz w:val="16"/>
        <w:szCs w:val="16"/>
        <w:lang w:val="pl-PL"/>
      </w:rPr>
      <w:t xml:space="preserve">Wykonanie projektu </w:t>
    </w:r>
    <w:r>
      <w:rPr>
        <w:rFonts w:ascii="Arial" w:hAnsi="Arial" w:cs="Arial"/>
        <w:i/>
        <w:sz w:val="16"/>
        <w:szCs w:val="16"/>
        <w:lang w:val="pl-PL"/>
      </w:rPr>
      <w:t xml:space="preserve">budowy </w:t>
    </w:r>
    <w:proofErr w:type="spellStart"/>
    <w:proofErr w:type="gramStart"/>
    <w:r w:rsidRPr="001671EA">
      <w:rPr>
        <w:rFonts w:ascii="Arial" w:hAnsi="Arial" w:cs="Arial"/>
        <w:i/>
        <w:sz w:val="16"/>
        <w:szCs w:val="16"/>
        <w:lang w:val="pl-PL"/>
      </w:rPr>
      <w:t>ul.</w:t>
    </w:r>
    <w:r>
      <w:rPr>
        <w:rFonts w:ascii="Arial" w:hAnsi="Arial" w:cs="Arial"/>
        <w:i/>
        <w:sz w:val="16"/>
        <w:szCs w:val="16"/>
        <w:lang w:val="pl-PL"/>
      </w:rPr>
      <w:t>Ciećwierza</w:t>
    </w:r>
    <w:proofErr w:type="spellEnd"/>
    <w:proofErr w:type="gramEnd"/>
    <w:r>
      <w:rPr>
        <w:rFonts w:ascii="Arial" w:hAnsi="Arial" w:cs="Arial"/>
        <w:i/>
        <w:sz w:val="16"/>
        <w:szCs w:val="16"/>
        <w:lang w:val="pl-PL"/>
      </w:rPr>
      <w:t>, Krzyżanowskiego i drogi 22-8KDL w Klaudynie</w:t>
    </w:r>
    <w:r>
      <w:rPr>
        <w:rFonts w:ascii="Arial" w:hAnsi="Arial" w:cs="Arial"/>
        <w:bCs/>
        <w:i/>
        <w:sz w:val="16"/>
        <w:szCs w:val="16"/>
        <w:lang w:val="pl-PL"/>
      </w:rPr>
      <w:t xml:space="preserve">              </w:t>
    </w:r>
    <w:r>
      <w:rPr>
        <w:rFonts w:ascii="Arial" w:hAnsi="Arial" w:cs="Arial"/>
        <w:bCs/>
        <w:i/>
        <w:sz w:val="16"/>
        <w:szCs w:val="16"/>
        <w:lang w:val="pl-PL"/>
      </w:rPr>
      <w:tab/>
      <w:t xml:space="preserve">                            </w:t>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Pr="009A5715">
      <w:rPr>
        <w:rFonts w:ascii="Arial" w:hAnsi="Arial" w:cs="Arial"/>
        <w:i/>
        <w:noProof/>
        <w:sz w:val="16"/>
        <w:szCs w:val="16"/>
      </w:rPr>
      <w:t>7</w:t>
    </w:r>
    <w:r w:rsidRPr="00CA263E">
      <w:rPr>
        <w:rFonts w:ascii="Arial" w:hAnsi="Arial" w:cs="Arial"/>
        <w:i/>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71D7" w14:textId="77777777" w:rsidR="009A5715" w:rsidRDefault="009A5715">
      <w:pPr>
        <w:spacing w:after="0" w:line="240" w:lineRule="auto"/>
      </w:pPr>
      <w:r>
        <w:separator/>
      </w:r>
    </w:p>
  </w:footnote>
  <w:footnote w:type="continuationSeparator" w:id="0">
    <w:p w14:paraId="253B602C" w14:textId="77777777" w:rsidR="009A5715" w:rsidRDefault="009A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D524" w14:textId="77777777" w:rsidR="009A5715" w:rsidRPr="0062155A" w:rsidRDefault="009A5715" w:rsidP="00E73BB7">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015ACB"/>
    <w:multiLevelType w:val="hybridMultilevel"/>
    <w:tmpl w:val="EFE0F292"/>
    <w:lvl w:ilvl="0" w:tplc="0415000F">
      <w:start w:val="1"/>
      <w:numFmt w:val="decimal"/>
      <w:lvlText w:val="%1."/>
      <w:lvlJc w:val="left"/>
      <w:pPr>
        <w:ind w:left="360" w:hanging="360"/>
      </w:pPr>
    </w:lvl>
    <w:lvl w:ilvl="1" w:tplc="5B02E9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02750281"/>
    <w:multiLevelType w:val="hybridMultilevel"/>
    <w:tmpl w:val="A12A32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3033C8A"/>
    <w:multiLevelType w:val="hybridMultilevel"/>
    <w:tmpl w:val="2C6238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07155A46"/>
    <w:multiLevelType w:val="hybridMultilevel"/>
    <w:tmpl w:val="2332AB84"/>
    <w:lvl w:ilvl="0" w:tplc="F7004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E6609AD"/>
    <w:multiLevelType w:val="hybridMultilevel"/>
    <w:tmpl w:val="D4A68970"/>
    <w:lvl w:ilvl="0" w:tplc="2A78A9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937AF1"/>
    <w:multiLevelType w:val="hybridMultilevel"/>
    <w:tmpl w:val="D4A68970"/>
    <w:lvl w:ilvl="0" w:tplc="2A78A9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239476B"/>
    <w:multiLevelType w:val="hybridMultilevel"/>
    <w:tmpl w:val="CD584C96"/>
    <w:lvl w:ilvl="0" w:tplc="94226FB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D433B29"/>
    <w:multiLevelType w:val="hybridMultilevel"/>
    <w:tmpl w:val="D4A68970"/>
    <w:lvl w:ilvl="0" w:tplc="2A78A9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5030B4A"/>
    <w:multiLevelType w:val="hybridMultilevel"/>
    <w:tmpl w:val="4C6E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4"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08" w15:restartNumberingAfterBreak="0">
    <w:nsid w:val="3219258F"/>
    <w:multiLevelType w:val="hybridMultilevel"/>
    <w:tmpl w:val="012436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C6067E"/>
    <w:multiLevelType w:val="multilevel"/>
    <w:tmpl w:val="2548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4" w15:restartNumberingAfterBreak="0">
    <w:nsid w:val="37A03833"/>
    <w:multiLevelType w:val="hybridMultilevel"/>
    <w:tmpl w:val="69102BA0"/>
    <w:lvl w:ilvl="0" w:tplc="04150011">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67111A"/>
    <w:multiLevelType w:val="hybridMultilevel"/>
    <w:tmpl w:val="83723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875D48"/>
    <w:multiLevelType w:val="hybridMultilevel"/>
    <w:tmpl w:val="0EE4A272"/>
    <w:lvl w:ilvl="0" w:tplc="71682494">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38A54443"/>
    <w:multiLevelType w:val="hybridMultilevel"/>
    <w:tmpl w:val="2C6238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15:restartNumberingAfterBreak="0">
    <w:nsid w:val="3BB125D1"/>
    <w:multiLevelType w:val="hybridMultilevel"/>
    <w:tmpl w:val="2C6238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3E27117A"/>
    <w:multiLevelType w:val="hybridMultilevel"/>
    <w:tmpl w:val="6198978A"/>
    <w:lvl w:ilvl="0" w:tplc="031A634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0344523"/>
    <w:multiLevelType w:val="hybridMultilevel"/>
    <w:tmpl w:val="EEBAE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2D51AB4"/>
    <w:multiLevelType w:val="hybridMultilevel"/>
    <w:tmpl w:val="1ED08D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405388B"/>
    <w:multiLevelType w:val="hybridMultilevel"/>
    <w:tmpl w:val="0CC8A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5616A6D"/>
    <w:multiLevelType w:val="hybridMultilevel"/>
    <w:tmpl w:val="CFF475D6"/>
    <w:lvl w:ilvl="0" w:tplc="124A10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5F162F4"/>
    <w:multiLevelType w:val="hybridMultilevel"/>
    <w:tmpl w:val="611E1300"/>
    <w:lvl w:ilvl="0" w:tplc="94226FB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79308C"/>
    <w:multiLevelType w:val="hybridMultilevel"/>
    <w:tmpl w:val="2C62389E"/>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6" w15:restartNumberingAfterBreak="0">
    <w:nsid w:val="4A4338BD"/>
    <w:multiLevelType w:val="hybridMultilevel"/>
    <w:tmpl w:val="C6205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AB65E08"/>
    <w:multiLevelType w:val="hybridMultilevel"/>
    <w:tmpl w:val="4C6E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15:restartNumberingAfterBreak="0">
    <w:nsid w:val="58904910"/>
    <w:multiLevelType w:val="hybridMultilevel"/>
    <w:tmpl w:val="801AE50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5" w15:restartNumberingAfterBreak="0">
    <w:nsid w:val="59E03202"/>
    <w:multiLevelType w:val="hybridMultilevel"/>
    <w:tmpl w:val="4C6E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5C835B60"/>
    <w:multiLevelType w:val="hybridMultilevel"/>
    <w:tmpl w:val="60422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D861D61"/>
    <w:multiLevelType w:val="hybridMultilevel"/>
    <w:tmpl w:val="9F9A4C5C"/>
    <w:lvl w:ilvl="0" w:tplc="DB7CCF82">
      <w:start w:val="1"/>
      <w:numFmt w:val="decimal"/>
      <w:lvlText w:val="%1."/>
      <w:lvlJc w:val="left"/>
      <w:pPr>
        <w:ind w:left="360" w:hanging="360"/>
      </w:pPr>
      <w:rPr>
        <w:rFonts w:hint="default"/>
      </w:rPr>
    </w:lvl>
    <w:lvl w:ilvl="1" w:tplc="DB7CCF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E897A18"/>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23B4C06"/>
    <w:multiLevelType w:val="hybridMultilevel"/>
    <w:tmpl w:val="6DC0B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31850FC"/>
    <w:multiLevelType w:val="hybridMultilevel"/>
    <w:tmpl w:val="2A06A196"/>
    <w:lvl w:ilvl="0" w:tplc="04150011">
      <w:start w:val="1"/>
      <w:numFmt w:val="decimal"/>
      <w:lvlText w:val="%1)"/>
      <w:lvlJc w:val="left"/>
      <w:pPr>
        <w:ind w:left="720" w:hanging="360"/>
      </w:pPr>
    </w:lvl>
    <w:lvl w:ilvl="1" w:tplc="AD4016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3297AE7"/>
    <w:multiLevelType w:val="hybridMultilevel"/>
    <w:tmpl w:val="43322D8C"/>
    <w:lvl w:ilvl="0" w:tplc="5240D9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7FF0019"/>
    <w:multiLevelType w:val="hybridMultilevel"/>
    <w:tmpl w:val="FE2A192A"/>
    <w:lvl w:ilvl="0" w:tplc="04150011">
      <w:start w:val="1"/>
      <w:numFmt w:val="decimal"/>
      <w:lvlText w:val="%1)"/>
      <w:lvlJc w:val="left"/>
      <w:rPr>
        <w:rFonts w:hint="default"/>
      </w:rPr>
    </w:lvl>
    <w:lvl w:ilvl="1" w:tplc="C046CA9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0" w15:restartNumberingAfterBreak="0">
    <w:nsid w:val="6A9B053A"/>
    <w:multiLevelType w:val="hybridMultilevel"/>
    <w:tmpl w:val="83723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EFF74BC"/>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64" w15:restartNumberingAfterBreak="0">
    <w:nsid w:val="6F670D4E"/>
    <w:multiLevelType w:val="hybridMultilevel"/>
    <w:tmpl w:val="11126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6" w15:restartNumberingAfterBreak="0">
    <w:nsid w:val="71453F48"/>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71D2518D"/>
    <w:multiLevelType w:val="hybridMultilevel"/>
    <w:tmpl w:val="AFA26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7A027C82"/>
    <w:multiLevelType w:val="hybridMultilevel"/>
    <w:tmpl w:val="9BD49DD6"/>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A1C4823"/>
    <w:multiLevelType w:val="hybridMultilevel"/>
    <w:tmpl w:val="6E4CE6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69219553">
    <w:abstractNumId w:val="0"/>
  </w:num>
  <w:num w:numId="2" w16cid:durableId="18670154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00967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833493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22489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293357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52911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94706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6476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325012">
    <w:abstractNumId w:val="110"/>
  </w:num>
  <w:num w:numId="11" w16cid:durableId="2564511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6954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89216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832344">
    <w:abstractNumId w:val="153"/>
  </w:num>
  <w:num w:numId="15" w16cid:durableId="28423654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389785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505060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239629">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7113966">
    <w:abstractNumId w:val="148"/>
  </w:num>
  <w:num w:numId="20" w16cid:durableId="793135933">
    <w:abstractNumId w:val="157"/>
  </w:num>
  <w:num w:numId="21" w16cid:durableId="846209617">
    <w:abstractNumId w:val="90"/>
  </w:num>
  <w:num w:numId="22" w16cid:durableId="2057703057">
    <w:abstractNumId w:val="131"/>
  </w:num>
  <w:num w:numId="23" w16cid:durableId="1315447820">
    <w:abstractNumId w:val="164"/>
  </w:num>
  <w:num w:numId="24" w16cid:durableId="1769345420">
    <w:abstractNumId w:val="114"/>
  </w:num>
  <w:num w:numId="25" w16cid:durableId="1462075116">
    <w:abstractNumId w:val="165"/>
  </w:num>
  <w:num w:numId="26" w16cid:durableId="896478640">
    <w:abstractNumId w:val="172"/>
  </w:num>
  <w:num w:numId="27" w16cid:durableId="80831089">
    <w:abstractNumId w:val="80"/>
  </w:num>
  <w:num w:numId="28" w16cid:durableId="1784109955">
    <w:abstractNumId w:val="136"/>
  </w:num>
  <w:num w:numId="29" w16cid:durableId="339357668">
    <w:abstractNumId w:val="127"/>
  </w:num>
  <w:num w:numId="30" w16cid:durableId="2016302175">
    <w:abstractNumId w:val="78"/>
  </w:num>
  <w:num w:numId="31" w16cid:durableId="124128892">
    <w:abstractNumId w:val="77"/>
  </w:num>
  <w:num w:numId="32" w16cid:durableId="51395236">
    <w:abstractNumId w:val="167"/>
  </w:num>
  <w:num w:numId="33" w16cid:durableId="1330135183">
    <w:abstractNumId w:val="147"/>
  </w:num>
  <w:num w:numId="34" w16cid:durableId="8022143">
    <w:abstractNumId w:val="152"/>
  </w:num>
  <w:num w:numId="35" w16cid:durableId="173884761">
    <w:abstractNumId w:val="117"/>
  </w:num>
  <w:num w:numId="36" w16cid:durableId="951283612">
    <w:abstractNumId w:val="134"/>
  </w:num>
  <w:num w:numId="37" w16cid:durableId="1537506294">
    <w:abstractNumId w:val="128"/>
  </w:num>
  <w:num w:numId="38" w16cid:durableId="927544229">
    <w:abstractNumId w:val="115"/>
  </w:num>
  <w:num w:numId="39" w16cid:durableId="717171030">
    <w:abstractNumId w:val="137"/>
  </w:num>
  <w:num w:numId="40" w16cid:durableId="27029166">
    <w:abstractNumId w:val="125"/>
  </w:num>
  <w:num w:numId="41" w16cid:durableId="518544012">
    <w:abstractNumId w:val="151"/>
  </w:num>
  <w:num w:numId="42" w16cid:durableId="85688070">
    <w:abstractNumId w:val="81"/>
  </w:num>
  <w:num w:numId="43" w16cid:durableId="380985661">
    <w:abstractNumId w:val="173"/>
  </w:num>
  <w:num w:numId="44" w16cid:durableId="1207449400">
    <w:abstractNumId w:val="108"/>
  </w:num>
  <w:num w:numId="45" w16cid:durableId="626932127">
    <w:abstractNumId w:val="95"/>
  </w:num>
  <w:num w:numId="46" w16cid:durableId="695232416">
    <w:abstractNumId w:val="88"/>
  </w:num>
  <w:num w:numId="47" w16cid:durableId="226310520">
    <w:abstractNumId w:val="120"/>
  </w:num>
  <w:num w:numId="48" w16cid:durableId="1050761599">
    <w:abstractNumId w:val="87"/>
  </w:num>
  <w:num w:numId="49" w16cid:durableId="1974753784">
    <w:abstractNumId w:val="143"/>
  </w:num>
  <w:num w:numId="50" w16cid:durableId="1760323624">
    <w:abstractNumId w:val="79"/>
  </w:num>
  <w:num w:numId="51" w16cid:durableId="347829438">
    <w:abstractNumId w:val="168"/>
  </w:num>
  <w:num w:numId="52" w16cid:durableId="2114282855">
    <w:abstractNumId w:val="113"/>
  </w:num>
  <w:num w:numId="53" w16cid:durableId="1381828062">
    <w:abstractNumId w:val="94"/>
  </w:num>
  <w:num w:numId="54" w16cid:durableId="1221863756">
    <w:abstractNumId w:val="104"/>
  </w:num>
  <w:num w:numId="55" w16cid:durableId="754593168">
    <w:abstractNumId w:val="106"/>
  </w:num>
  <w:num w:numId="56" w16cid:durableId="1997487205">
    <w:abstractNumId w:val="158"/>
  </w:num>
  <w:num w:numId="57" w16cid:durableId="1285845151">
    <w:abstractNumId w:val="162"/>
  </w:num>
  <w:num w:numId="58" w16cid:durableId="874584061">
    <w:abstractNumId w:val="169"/>
  </w:num>
  <w:num w:numId="59" w16cid:durableId="2120448321">
    <w:abstractNumId w:val="160"/>
  </w:num>
  <w:num w:numId="60" w16cid:durableId="777065055">
    <w:abstractNumId w:val="101"/>
  </w:num>
  <w:num w:numId="61" w16cid:durableId="1295718297">
    <w:abstractNumId w:val="1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006"/>
    <w:rsid w:val="00004436"/>
    <w:rsid w:val="00004CCF"/>
    <w:rsid w:val="00004E55"/>
    <w:rsid w:val="00004FD7"/>
    <w:rsid w:val="0000548A"/>
    <w:rsid w:val="00006466"/>
    <w:rsid w:val="00006FF7"/>
    <w:rsid w:val="00007CCC"/>
    <w:rsid w:val="0001098A"/>
    <w:rsid w:val="00010A88"/>
    <w:rsid w:val="00010AED"/>
    <w:rsid w:val="000122E0"/>
    <w:rsid w:val="00012890"/>
    <w:rsid w:val="00012C1B"/>
    <w:rsid w:val="000136CF"/>
    <w:rsid w:val="00014179"/>
    <w:rsid w:val="0001483E"/>
    <w:rsid w:val="00014E7B"/>
    <w:rsid w:val="00015332"/>
    <w:rsid w:val="00016723"/>
    <w:rsid w:val="00016EBE"/>
    <w:rsid w:val="0001710F"/>
    <w:rsid w:val="0001791C"/>
    <w:rsid w:val="00020E81"/>
    <w:rsid w:val="00021C62"/>
    <w:rsid w:val="000224C5"/>
    <w:rsid w:val="00022A12"/>
    <w:rsid w:val="00023335"/>
    <w:rsid w:val="0002393A"/>
    <w:rsid w:val="00024258"/>
    <w:rsid w:val="000243A6"/>
    <w:rsid w:val="000244B9"/>
    <w:rsid w:val="000245E6"/>
    <w:rsid w:val="0002481B"/>
    <w:rsid w:val="00024C78"/>
    <w:rsid w:val="00024EDB"/>
    <w:rsid w:val="00025012"/>
    <w:rsid w:val="000253BE"/>
    <w:rsid w:val="000254CA"/>
    <w:rsid w:val="0002597F"/>
    <w:rsid w:val="00025EAE"/>
    <w:rsid w:val="000300A0"/>
    <w:rsid w:val="00031AF3"/>
    <w:rsid w:val="00031B95"/>
    <w:rsid w:val="00031C52"/>
    <w:rsid w:val="0003224F"/>
    <w:rsid w:val="00032A4E"/>
    <w:rsid w:val="00032C8B"/>
    <w:rsid w:val="00032E37"/>
    <w:rsid w:val="00033259"/>
    <w:rsid w:val="00034630"/>
    <w:rsid w:val="000350DB"/>
    <w:rsid w:val="0003532F"/>
    <w:rsid w:val="00035897"/>
    <w:rsid w:val="00035CF8"/>
    <w:rsid w:val="00037466"/>
    <w:rsid w:val="000425E9"/>
    <w:rsid w:val="000426B8"/>
    <w:rsid w:val="00042CA2"/>
    <w:rsid w:val="000434BB"/>
    <w:rsid w:val="00043ACA"/>
    <w:rsid w:val="0004416F"/>
    <w:rsid w:val="00044211"/>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4C7"/>
    <w:rsid w:val="00054A41"/>
    <w:rsid w:val="00054FEA"/>
    <w:rsid w:val="0005661F"/>
    <w:rsid w:val="000566BA"/>
    <w:rsid w:val="00056732"/>
    <w:rsid w:val="000568F6"/>
    <w:rsid w:val="00056A9C"/>
    <w:rsid w:val="00057F39"/>
    <w:rsid w:val="00060472"/>
    <w:rsid w:val="00060570"/>
    <w:rsid w:val="0006064D"/>
    <w:rsid w:val="00060779"/>
    <w:rsid w:val="00060931"/>
    <w:rsid w:val="00060ADB"/>
    <w:rsid w:val="00060E2C"/>
    <w:rsid w:val="00060FE5"/>
    <w:rsid w:val="00060FFE"/>
    <w:rsid w:val="000614AF"/>
    <w:rsid w:val="00061556"/>
    <w:rsid w:val="000616FE"/>
    <w:rsid w:val="00061854"/>
    <w:rsid w:val="0006218F"/>
    <w:rsid w:val="000621C2"/>
    <w:rsid w:val="0006228A"/>
    <w:rsid w:val="00062C1C"/>
    <w:rsid w:val="00063A35"/>
    <w:rsid w:val="00063C41"/>
    <w:rsid w:val="00064840"/>
    <w:rsid w:val="0006519C"/>
    <w:rsid w:val="00066416"/>
    <w:rsid w:val="00066A1C"/>
    <w:rsid w:val="000679FB"/>
    <w:rsid w:val="00067DBC"/>
    <w:rsid w:val="00067E8E"/>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150"/>
    <w:rsid w:val="0007661C"/>
    <w:rsid w:val="000769B1"/>
    <w:rsid w:val="000774C9"/>
    <w:rsid w:val="00080C1F"/>
    <w:rsid w:val="00080C88"/>
    <w:rsid w:val="00080F4E"/>
    <w:rsid w:val="0008156A"/>
    <w:rsid w:val="00081A6F"/>
    <w:rsid w:val="00081DF4"/>
    <w:rsid w:val="00081E3C"/>
    <w:rsid w:val="000826FE"/>
    <w:rsid w:val="00082B58"/>
    <w:rsid w:val="0008310B"/>
    <w:rsid w:val="000845A6"/>
    <w:rsid w:val="00085070"/>
    <w:rsid w:val="00085109"/>
    <w:rsid w:val="0008555F"/>
    <w:rsid w:val="0008586E"/>
    <w:rsid w:val="00085995"/>
    <w:rsid w:val="00085EEC"/>
    <w:rsid w:val="00085FBD"/>
    <w:rsid w:val="000861A1"/>
    <w:rsid w:val="00087D9D"/>
    <w:rsid w:val="0009054B"/>
    <w:rsid w:val="00090A9E"/>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589"/>
    <w:rsid w:val="000961B4"/>
    <w:rsid w:val="000966AE"/>
    <w:rsid w:val="00097BB6"/>
    <w:rsid w:val="00097CD1"/>
    <w:rsid w:val="000A0988"/>
    <w:rsid w:val="000A1421"/>
    <w:rsid w:val="000A191B"/>
    <w:rsid w:val="000A1AA2"/>
    <w:rsid w:val="000A2D19"/>
    <w:rsid w:val="000A3B7D"/>
    <w:rsid w:val="000A3DF8"/>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3751"/>
    <w:rsid w:val="000B49C8"/>
    <w:rsid w:val="000B4E01"/>
    <w:rsid w:val="000B4F2D"/>
    <w:rsid w:val="000B5246"/>
    <w:rsid w:val="000B5418"/>
    <w:rsid w:val="000B54AB"/>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6E5"/>
    <w:rsid w:val="000C4C87"/>
    <w:rsid w:val="000C5F32"/>
    <w:rsid w:val="000C5FD0"/>
    <w:rsid w:val="000C6177"/>
    <w:rsid w:val="000C77AB"/>
    <w:rsid w:val="000C7C72"/>
    <w:rsid w:val="000D0BA4"/>
    <w:rsid w:val="000D1777"/>
    <w:rsid w:val="000D1C33"/>
    <w:rsid w:val="000D1D0A"/>
    <w:rsid w:val="000D3038"/>
    <w:rsid w:val="000D3A8C"/>
    <w:rsid w:val="000D47F2"/>
    <w:rsid w:val="000D5AF5"/>
    <w:rsid w:val="000D5D30"/>
    <w:rsid w:val="000D5FEE"/>
    <w:rsid w:val="000D60C9"/>
    <w:rsid w:val="000D68F0"/>
    <w:rsid w:val="000D6A78"/>
    <w:rsid w:val="000D6E66"/>
    <w:rsid w:val="000D7CD0"/>
    <w:rsid w:val="000E0108"/>
    <w:rsid w:val="000E1908"/>
    <w:rsid w:val="000E1915"/>
    <w:rsid w:val="000E2393"/>
    <w:rsid w:val="000E23C2"/>
    <w:rsid w:val="000E3867"/>
    <w:rsid w:val="000E38C0"/>
    <w:rsid w:val="000E3DEE"/>
    <w:rsid w:val="000E3FF8"/>
    <w:rsid w:val="000E422D"/>
    <w:rsid w:val="000E4C2D"/>
    <w:rsid w:val="000E4DBD"/>
    <w:rsid w:val="000E5078"/>
    <w:rsid w:val="000E5304"/>
    <w:rsid w:val="000E552F"/>
    <w:rsid w:val="000E5853"/>
    <w:rsid w:val="000E6101"/>
    <w:rsid w:val="000E626E"/>
    <w:rsid w:val="000E69E3"/>
    <w:rsid w:val="000E71B0"/>
    <w:rsid w:val="000E7456"/>
    <w:rsid w:val="000E7779"/>
    <w:rsid w:val="000E77FB"/>
    <w:rsid w:val="000F0044"/>
    <w:rsid w:val="000F0B08"/>
    <w:rsid w:val="000F17B2"/>
    <w:rsid w:val="000F26DC"/>
    <w:rsid w:val="000F2CE4"/>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5E9F"/>
    <w:rsid w:val="00106E44"/>
    <w:rsid w:val="001115F9"/>
    <w:rsid w:val="00111612"/>
    <w:rsid w:val="0011184C"/>
    <w:rsid w:val="00112A17"/>
    <w:rsid w:val="00112ADA"/>
    <w:rsid w:val="00112BC3"/>
    <w:rsid w:val="00112C8A"/>
    <w:rsid w:val="00113219"/>
    <w:rsid w:val="00113222"/>
    <w:rsid w:val="001141AF"/>
    <w:rsid w:val="00114E71"/>
    <w:rsid w:val="00114EA9"/>
    <w:rsid w:val="001152BE"/>
    <w:rsid w:val="001154FA"/>
    <w:rsid w:val="00115D48"/>
    <w:rsid w:val="00116266"/>
    <w:rsid w:val="001169E3"/>
    <w:rsid w:val="00116D4A"/>
    <w:rsid w:val="00117001"/>
    <w:rsid w:val="00117329"/>
    <w:rsid w:val="00120895"/>
    <w:rsid w:val="0012140D"/>
    <w:rsid w:val="0012230D"/>
    <w:rsid w:val="00122EDC"/>
    <w:rsid w:val="0012336A"/>
    <w:rsid w:val="00123692"/>
    <w:rsid w:val="00123D0C"/>
    <w:rsid w:val="00123D81"/>
    <w:rsid w:val="0012547A"/>
    <w:rsid w:val="00126791"/>
    <w:rsid w:val="00126C0F"/>
    <w:rsid w:val="00127356"/>
    <w:rsid w:val="001275A7"/>
    <w:rsid w:val="00127792"/>
    <w:rsid w:val="0013047B"/>
    <w:rsid w:val="00132427"/>
    <w:rsid w:val="001324F4"/>
    <w:rsid w:val="0013287F"/>
    <w:rsid w:val="001328E6"/>
    <w:rsid w:val="00132BF4"/>
    <w:rsid w:val="00133517"/>
    <w:rsid w:val="0013397B"/>
    <w:rsid w:val="00133B60"/>
    <w:rsid w:val="00133DAE"/>
    <w:rsid w:val="00133DDE"/>
    <w:rsid w:val="00134740"/>
    <w:rsid w:val="00135E5F"/>
    <w:rsid w:val="001366E3"/>
    <w:rsid w:val="0013700A"/>
    <w:rsid w:val="00137173"/>
    <w:rsid w:val="00137259"/>
    <w:rsid w:val="00137C11"/>
    <w:rsid w:val="00140364"/>
    <w:rsid w:val="0014052A"/>
    <w:rsid w:val="00140A00"/>
    <w:rsid w:val="00140A7E"/>
    <w:rsid w:val="001415CB"/>
    <w:rsid w:val="00142FA1"/>
    <w:rsid w:val="00143001"/>
    <w:rsid w:val="00143AF9"/>
    <w:rsid w:val="0014400D"/>
    <w:rsid w:val="0014445F"/>
    <w:rsid w:val="0014485C"/>
    <w:rsid w:val="001448FB"/>
    <w:rsid w:val="0014492B"/>
    <w:rsid w:val="0014503D"/>
    <w:rsid w:val="0014513A"/>
    <w:rsid w:val="00145546"/>
    <w:rsid w:val="00145862"/>
    <w:rsid w:val="00145930"/>
    <w:rsid w:val="001460F9"/>
    <w:rsid w:val="00146111"/>
    <w:rsid w:val="00146432"/>
    <w:rsid w:val="00146E8E"/>
    <w:rsid w:val="001470B0"/>
    <w:rsid w:val="00147CAD"/>
    <w:rsid w:val="00150668"/>
    <w:rsid w:val="00150BDD"/>
    <w:rsid w:val="00151111"/>
    <w:rsid w:val="00151454"/>
    <w:rsid w:val="001515AA"/>
    <w:rsid w:val="00151C74"/>
    <w:rsid w:val="00151FE7"/>
    <w:rsid w:val="00152925"/>
    <w:rsid w:val="0015327B"/>
    <w:rsid w:val="00153527"/>
    <w:rsid w:val="00154890"/>
    <w:rsid w:val="001551AF"/>
    <w:rsid w:val="00155B54"/>
    <w:rsid w:val="00155C09"/>
    <w:rsid w:val="0015605C"/>
    <w:rsid w:val="001560A4"/>
    <w:rsid w:val="001563CF"/>
    <w:rsid w:val="001567E6"/>
    <w:rsid w:val="00156F32"/>
    <w:rsid w:val="001571FB"/>
    <w:rsid w:val="0015737D"/>
    <w:rsid w:val="00160704"/>
    <w:rsid w:val="00160E5A"/>
    <w:rsid w:val="00160F4D"/>
    <w:rsid w:val="0016111E"/>
    <w:rsid w:val="0016136F"/>
    <w:rsid w:val="00161641"/>
    <w:rsid w:val="00161D1C"/>
    <w:rsid w:val="00162C40"/>
    <w:rsid w:val="00162D5C"/>
    <w:rsid w:val="00163BF8"/>
    <w:rsid w:val="00163CD9"/>
    <w:rsid w:val="00163FB0"/>
    <w:rsid w:val="00164212"/>
    <w:rsid w:val="00165391"/>
    <w:rsid w:val="00165623"/>
    <w:rsid w:val="001656D9"/>
    <w:rsid w:val="00165803"/>
    <w:rsid w:val="00165942"/>
    <w:rsid w:val="00165F5C"/>
    <w:rsid w:val="00166951"/>
    <w:rsid w:val="00166A13"/>
    <w:rsid w:val="001670BE"/>
    <w:rsid w:val="001671EA"/>
    <w:rsid w:val="001673F9"/>
    <w:rsid w:val="0016752B"/>
    <w:rsid w:val="00167D2F"/>
    <w:rsid w:val="00167DB0"/>
    <w:rsid w:val="001706C4"/>
    <w:rsid w:val="00170903"/>
    <w:rsid w:val="00170C27"/>
    <w:rsid w:val="00170EA3"/>
    <w:rsid w:val="00171A54"/>
    <w:rsid w:val="00172046"/>
    <w:rsid w:val="00172A27"/>
    <w:rsid w:val="00172D49"/>
    <w:rsid w:val="00173262"/>
    <w:rsid w:val="00173E51"/>
    <w:rsid w:val="001749D0"/>
    <w:rsid w:val="0017530F"/>
    <w:rsid w:val="001754D9"/>
    <w:rsid w:val="00175662"/>
    <w:rsid w:val="00175817"/>
    <w:rsid w:val="00175B15"/>
    <w:rsid w:val="00175BC1"/>
    <w:rsid w:val="00176309"/>
    <w:rsid w:val="00176922"/>
    <w:rsid w:val="00176FC4"/>
    <w:rsid w:val="0018035B"/>
    <w:rsid w:val="00180870"/>
    <w:rsid w:val="001828A4"/>
    <w:rsid w:val="00182FD8"/>
    <w:rsid w:val="0018300D"/>
    <w:rsid w:val="00183127"/>
    <w:rsid w:val="00183972"/>
    <w:rsid w:val="00183E54"/>
    <w:rsid w:val="00184357"/>
    <w:rsid w:val="00184507"/>
    <w:rsid w:val="0018537D"/>
    <w:rsid w:val="00185B55"/>
    <w:rsid w:val="00185C62"/>
    <w:rsid w:val="00185EF8"/>
    <w:rsid w:val="0018601E"/>
    <w:rsid w:val="0018616F"/>
    <w:rsid w:val="0018672F"/>
    <w:rsid w:val="00186ED8"/>
    <w:rsid w:val="00187428"/>
    <w:rsid w:val="001875C6"/>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824"/>
    <w:rsid w:val="00196B73"/>
    <w:rsid w:val="00197025"/>
    <w:rsid w:val="0019720C"/>
    <w:rsid w:val="00197724"/>
    <w:rsid w:val="00197E72"/>
    <w:rsid w:val="001A0314"/>
    <w:rsid w:val="001A08E5"/>
    <w:rsid w:val="001A141D"/>
    <w:rsid w:val="001A1FE6"/>
    <w:rsid w:val="001A2113"/>
    <w:rsid w:val="001A34BF"/>
    <w:rsid w:val="001A43D8"/>
    <w:rsid w:val="001A4851"/>
    <w:rsid w:val="001A4DBF"/>
    <w:rsid w:val="001A5669"/>
    <w:rsid w:val="001A5A36"/>
    <w:rsid w:val="001A6807"/>
    <w:rsid w:val="001B0242"/>
    <w:rsid w:val="001B0E4D"/>
    <w:rsid w:val="001B0EC3"/>
    <w:rsid w:val="001B1266"/>
    <w:rsid w:val="001B15D4"/>
    <w:rsid w:val="001B1DEE"/>
    <w:rsid w:val="001B2148"/>
    <w:rsid w:val="001B284F"/>
    <w:rsid w:val="001B29D2"/>
    <w:rsid w:val="001B5DBF"/>
    <w:rsid w:val="001B6538"/>
    <w:rsid w:val="001B791E"/>
    <w:rsid w:val="001B7BC1"/>
    <w:rsid w:val="001C02D4"/>
    <w:rsid w:val="001C09E3"/>
    <w:rsid w:val="001C0A8A"/>
    <w:rsid w:val="001C16B8"/>
    <w:rsid w:val="001C1C1F"/>
    <w:rsid w:val="001C1D38"/>
    <w:rsid w:val="001C23E9"/>
    <w:rsid w:val="001C255E"/>
    <w:rsid w:val="001C2F3D"/>
    <w:rsid w:val="001C3D50"/>
    <w:rsid w:val="001C5343"/>
    <w:rsid w:val="001C5652"/>
    <w:rsid w:val="001C588D"/>
    <w:rsid w:val="001C5F6A"/>
    <w:rsid w:val="001C61D4"/>
    <w:rsid w:val="001C6310"/>
    <w:rsid w:val="001C63C5"/>
    <w:rsid w:val="001C69F7"/>
    <w:rsid w:val="001C6D43"/>
    <w:rsid w:val="001C77F3"/>
    <w:rsid w:val="001C7B2F"/>
    <w:rsid w:val="001D0003"/>
    <w:rsid w:val="001D0252"/>
    <w:rsid w:val="001D1256"/>
    <w:rsid w:val="001D1A22"/>
    <w:rsid w:val="001D1F55"/>
    <w:rsid w:val="001D2253"/>
    <w:rsid w:val="001D23E7"/>
    <w:rsid w:val="001D2506"/>
    <w:rsid w:val="001D36FD"/>
    <w:rsid w:val="001D3927"/>
    <w:rsid w:val="001D436E"/>
    <w:rsid w:val="001D5684"/>
    <w:rsid w:val="001D5F91"/>
    <w:rsid w:val="001D6848"/>
    <w:rsid w:val="001D6A82"/>
    <w:rsid w:val="001D6D86"/>
    <w:rsid w:val="001D7770"/>
    <w:rsid w:val="001E2CAE"/>
    <w:rsid w:val="001E48E8"/>
    <w:rsid w:val="001E4B1B"/>
    <w:rsid w:val="001E4BB4"/>
    <w:rsid w:val="001E5719"/>
    <w:rsid w:val="001E5D8D"/>
    <w:rsid w:val="001E78FC"/>
    <w:rsid w:val="001F00B0"/>
    <w:rsid w:val="001F0435"/>
    <w:rsid w:val="001F06C9"/>
    <w:rsid w:val="001F1512"/>
    <w:rsid w:val="001F1C8F"/>
    <w:rsid w:val="001F1DB4"/>
    <w:rsid w:val="001F2B36"/>
    <w:rsid w:val="001F3004"/>
    <w:rsid w:val="001F3250"/>
    <w:rsid w:val="001F3306"/>
    <w:rsid w:val="001F35B6"/>
    <w:rsid w:val="001F3819"/>
    <w:rsid w:val="001F3830"/>
    <w:rsid w:val="001F474D"/>
    <w:rsid w:val="001F5D7D"/>
    <w:rsid w:val="001F6394"/>
    <w:rsid w:val="001F66A2"/>
    <w:rsid w:val="001F6C01"/>
    <w:rsid w:val="001F727D"/>
    <w:rsid w:val="001F79C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4E7"/>
    <w:rsid w:val="00211762"/>
    <w:rsid w:val="002118C9"/>
    <w:rsid w:val="00211ED4"/>
    <w:rsid w:val="00211F46"/>
    <w:rsid w:val="0021208C"/>
    <w:rsid w:val="00212150"/>
    <w:rsid w:val="002123F2"/>
    <w:rsid w:val="00213051"/>
    <w:rsid w:val="002130AA"/>
    <w:rsid w:val="00213404"/>
    <w:rsid w:val="00213942"/>
    <w:rsid w:val="0021394D"/>
    <w:rsid w:val="002139BF"/>
    <w:rsid w:val="00213FD3"/>
    <w:rsid w:val="0021427A"/>
    <w:rsid w:val="00214A95"/>
    <w:rsid w:val="002155CA"/>
    <w:rsid w:val="00215F05"/>
    <w:rsid w:val="0021632E"/>
    <w:rsid w:val="00216527"/>
    <w:rsid w:val="002173C7"/>
    <w:rsid w:val="00220EFD"/>
    <w:rsid w:val="00221D23"/>
    <w:rsid w:val="00221EDB"/>
    <w:rsid w:val="00222D91"/>
    <w:rsid w:val="00224B04"/>
    <w:rsid w:val="00224E8B"/>
    <w:rsid w:val="00224F50"/>
    <w:rsid w:val="002255D9"/>
    <w:rsid w:val="0022609B"/>
    <w:rsid w:val="00227E69"/>
    <w:rsid w:val="00227F1E"/>
    <w:rsid w:val="00227FD2"/>
    <w:rsid w:val="0023060C"/>
    <w:rsid w:val="00230A07"/>
    <w:rsid w:val="00231852"/>
    <w:rsid w:val="00231ACB"/>
    <w:rsid w:val="00231F45"/>
    <w:rsid w:val="002329DB"/>
    <w:rsid w:val="0023340E"/>
    <w:rsid w:val="00233C45"/>
    <w:rsid w:val="00233C8E"/>
    <w:rsid w:val="00234430"/>
    <w:rsid w:val="0023454C"/>
    <w:rsid w:val="00235E0D"/>
    <w:rsid w:val="00235EF9"/>
    <w:rsid w:val="00236675"/>
    <w:rsid w:val="00236B09"/>
    <w:rsid w:val="00236E7F"/>
    <w:rsid w:val="00237089"/>
    <w:rsid w:val="002373A0"/>
    <w:rsid w:val="00237886"/>
    <w:rsid w:val="002400BF"/>
    <w:rsid w:val="00240122"/>
    <w:rsid w:val="00241485"/>
    <w:rsid w:val="0024170A"/>
    <w:rsid w:val="002422ED"/>
    <w:rsid w:val="00242629"/>
    <w:rsid w:val="002429BC"/>
    <w:rsid w:val="00242AD3"/>
    <w:rsid w:val="00242FA7"/>
    <w:rsid w:val="0024320E"/>
    <w:rsid w:val="002432AB"/>
    <w:rsid w:val="00243756"/>
    <w:rsid w:val="00243DFE"/>
    <w:rsid w:val="00244836"/>
    <w:rsid w:val="00244ED2"/>
    <w:rsid w:val="00245416"/>
    <w:rsid w:val="0024567E"/>
    <w:rsid w:val="00245E69"/>
    <w:rsid w:val="0024607C"/>
    <w:rsid w:val="00246F77"/>
    <w:rsid w:val="0024748B"/>
    <w:rsid w:val="00251070"/>
    <w:rsid w:val="0025169A"/>
    <w:rsid w:val="00252479"/>
    <w:rsid w:val="00252B95"/>
    <w:rsid w:val="00252EC7"/>
    <w:rsid w:val="00253973"/>
    <w:rsid w:val="00253C7F"/>
    <w:rsid w:val="00254095"/>
    <w:rsid w:val="00254B5A"/>
    <w:rsid w:val="00254BF8"/>
    <w:rsid w:val="0025597A"/>
    <w:rsid w:val="002559FC"/>
    <w:rsid w:val="00255A0C"/>
    <w:rsid w:val="00255DFE"/>
    <w:rsid w:val="00255F03"/>
    <w:rsid w:val="00256E60"/>
    <w:rsid w:val="00257187"/>
    <w:rsid w:val="00257902"/>
    <w:rsid w:val="00257951"/>
    <w:rsid w:val="00257BBD"/>
    <w:rsid w:val="00260BA5"/>
    <w:rsid w:val="00260CD0"/>
    <w:rsid w:val="00261262"/>
    <w:rsid w:val="002615FD"/>
    <w:rsid w:val="00261C64"/>
    <w:rsid w:val="0026208A"/>
    <w:rsid w:val="00262481"/>
    <w:rsid w:val="00262E0D"/>
    <w:rsid w:val="00262E23"/>
    <w:rsid w:val="00263847"/>
    <w:rsid w:val="0026498D"/>
    <w:rsid w:val="00264EA8"/>
    <w:rsid w:val="00264F67"/>
    <w:rsid w:val="00265964"/>
    <w:rsid w:val="00266D09"/>
    <w:rsid w:val="00267D15"/>
    <w:rsid w:val="002706A1"/>
    <w:rsid w:val="0027100A"/>
    <w:rsid w:val="0027192D"/>
    <w:rsid w:val="00271E99"/>
    <w:rsid w:val="0027264B"/>
    <w:rsid w:val="00273035"/>
    <w:rsid w:val="002733EF"/>
    <w:rsid w:val="00273F0C"/>
    <w:rsid w:val="00274AB0"/>
    <w:rsid w:val="00274AED"/>
    <w:rsid w:val="00274CF1"/>
    <w:rsid w:val="00274DD1"/>
    <w:rsid w:val="00274EBD"/>
    <w:rsid w:val="0027513D"/>
    <w:rsid w:val="002756FF"/>
    <w:rsid w:val="00276304"/>
    <w:rsid w:val="002763C7"/>
    <w:rsid w:val="00277261"/>
    <w:rsid w:val="00277660"/>
    <w:rsid w:val="00280DEE"/>
    <w:rsid w:val="00282AE8"/>
    <w:rsid w:val="00283199"/>
    <w:rsid w:val="00283437"/>
    <w:rsid w:val="002836AA"/>
    <w:rsid w:val="00283852"/>
    <w:rsid w:val="00283B1D"/>
    <w:rsid w:val="002842AE"/>
    <w:rsid w:val="002842F0"/>
    <w:rsid w:val="00284C83"/>
    <w:rsid w:val="002867FD"/>
    <w:rsid w:val="002869D8"/>
    <w:rsid w:val="00287E40"/>
    <w:rsid w:val="00290582"/>
    <w:rsid w:val="00290BEE"/>
    <w:rsid w:val="00290D38"/>
    <w:rsid w:val="0029155F"/>
    <w:rsid w:val="00292202"/>
    <w:rsid w:val="00292277"/>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900"/>
    <w:rsid w:val="002B0FFB"/>
    <w:rsid w:val="002B28F5"/>
    <w:rsid w:val="002B3091"/>
    <w:rsid w:val="002B3B6A"/>
    <w:rsid w:val="002B3FFB"/>
    <w:rsid w:val="002B4957"/>
    <w:rsid w:val="002B64FB"/>
    <w:rsid w:val="002B697B"/>
    <w:rsid w:val="002B6B53"/>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6B48"/>
    <w:rsid w:val="002C70B4"/>
    <w:rsid w:val="002C729D"/>
    <w:rsid w:val="002C7F86"/>
    <w:rsid w:val="002D0ED2"/>
    <w:rsid w:val="002D286F"/>
    <w:rsid w:val="002D2BD7"/>
    <w:rsid w:val="002D45C4"/>
    <w:rsid w:val="002D48B2"/>
    <w:rsid w:val="002D4C50"/>
    <w:rsid w:val="002D5593"/>
    <w:rsid w:val="002D629D"/>
    <w:rsid w:val="002D6886"/>
    <w:rsid w:val="002D6AED"/>
    <w:rsid w:val="002D6BBC"/>
    <w:rsid w:val="002D742B"/>
    <w:rsid w:val="002D753A"/>
    <w:rsid w:val="002D7FDF"/>
    <w:rsid w:val="002E06A9"/>
    <w:rsid w:val="002E0A43"/>
    <w:rsid w:val="002E173B"/>
    <w:rsid w:val="002E19BD"/>
    <w:rsid w:val="002E1FED"/>
    <w:rsid w:val="002E25CD"/>
    <w:rsid w:val="002E32C2"/>
    <w:rsid w:val="002E33EC"/>
    <w:rsid w:val="002E39CF"/>
    <w:rsid w:val="002E3B51"/>
    <w:rsid w:val="002E4E65"/>
    <w:rsid w:val="002E5024"/>
    <w:rsid w:val="002E5635"/>
    <w:rsid w:val="002E761C"/>
    <w:rsid w:val="002E774B"/>
    <w:rsid w:val="002E7750"/>
    <w:rsid w:val="002E7778"/>
    <w:rsid w:val="002F078A"/>
    <w:rsid w:val="002F0F80"/>
    <w:rsid w:val="002F13EF"/>
    <w:rsid w:val="002F14F5"/>
    <w:rsid w:val="002F1ADF"/>
    <w:rsid w:val="002F1F2E"/>
    <w:rsid w:val="002F1F30"/>
    <w:rsid w:val="002F2308"/>
    <w:rsid w:val="002F3929"/>
    <w:rsid w:val="002F3A17"/>
    <w:rsid w:val="002F4A6F"/>
    <w:rsid w:val="002F554B"/>
    <w:rsid w:val="002F600A"/>
    <w:rsid w:val="002F739C"/>
    <w:rsid w:val="00301613"/>
    <w:rsid w:val="003030DF"/>
    <w:rsid w:val="0030427C"/>
    <w:rsid w:val="00304567"/>
    <w:rsid w:val="003048A5"/>
    <w:rsid w:val="00304F4D"/>
    <w:rsid w:val="003055A9"/>
    <w:rsid w:val="00305D14"/>
    <w:rsid w:val="0030644A"/>
    <w:rsid w:val="0030672F"/>
    <w:rsid w:val="00306964"/>
    <w:rsid w:val="00306B5B"/>
    <w:rsid w:val="00307776"/>
    <w:rsid w:val="003102D0"/>
    <w:rsid w:val="0031058D"/>
    <w:rsid w:val="00310720"/>
    <w:rsid w:val="003119F4"/>
    <w:rsid w:val="00311E4C"/>
    <w:rsid w:val="00311FC6"/>
    <w:rsid w:val="00311FE2"/>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72B"/>
    <w:rsid w:val="00316AD4"/>
    <w:rsid w:val="003175FD"/>
    <w:rsid w:val="003212FC"/>
    <w:rsid w:val="0032169E"/>
    <w:rsid w:val="003222BF"/>
    <w:rsid w:val="003228D1"/>
    <w:rsid w:val="00322BC1"/>
    <w:rsid w:val="00322F21"/>
    <w:rsid w:val="003231E0"/>
    <w:rsid w:val="00323A61"/>
    <w:rsid w:val="00323AB0"/>
    <w:rsid w:val="003248B0"/>
    <w:rsid w:val="00324941"/>
    <w:rsid w:val="0032498F"/>
    <w:rsid w:val="00324A40"/>
    <w:rsid w:val="0032556F"/>
    <w:rsid w:val="003255C2"/>
    <w:rsid w:val="00325704"/>
    <w:rsid w:val="0033000B"/>
    <w:rsid w:val="00330052"/>
    <w:rsid w:val="0033080C"/>
    <w:rsid w:val="0033130B"/>
    <w:rsid w:val="00331B46"/>
    <w:rsid w:val="00331E96"/>
    <w:rsid w:val="003322BB"/>
    <w:rsid w:val="0033253D"/>
    <w:rsid w:val="0033274E"/>
    <w:rsid w:val="00332B74"/>
    <w:rsid w:val="00332D78"/>
    <w:rsid w:val="0033304C"/>
    <w:rsid w:val="00333201"/>
    <w:rsid w:val="00333492"/>
    <w:rsid w:val="0033385C"/>
    <w:rsid w:val="00333A84"/>
    <w:rsid w:val="00333CB9"/>
    <w:rsid w:val="00335915"/>
    <w:rsid w:val="003376DE"/>
    <w:rsid w:val="0034070C"/>
    <w:rsid w:val="00340D0D"/>
    <w:rsid w:val="003419D1"/>
    <w:rsid w:val="00341E80"/>
    <w:rsid w:val="00342538"/>
    <w:rsid w:val="00343F49"/>
    <w:rsid w:val="0034429E"/>
    <w:rsid w:val="00344C02"/>
    <w:rsid w:val="0034545A"/>
    <w:rsid w:val="003463F3"/>
    <w:rsid w:val="00346B05"/>
    <w:rsid w:val="00350095"/>
    <w:rsid w:val="00350731"/>
    <w:rsid w:val="0035125B"/>
    <w:rsid w:val="0035161C"/>
    <w:rsid w:val="00351A20"/>
    <w:rsid w:val="00351D91"/>
    <w:rsid w:val="003523C0"/>
    <w:rsid w:val="00352A90"/>
    <w:rsid w:val="00352B52"/>
    <w:rsid w:val="00354972"/>
    <w:rsid w:val="00354ADD"/>
    <w:rsid w:val="00354BC3"/>
    <w:rsid w:val="00354CA3"/>
    <w:rsid w:val="00354E1D"/>
    <w:rsid w:val="003552F3"/>
    <w:rsid w:val="003554D4"/>
    <w:rsid w:val="00355A71"/>
    <w:rsid w:val="00355EC8"/>
    <w:rsid w:val="00355F83"/>
    <w:rsid w:val="003564C8"/>
    <w:rsid w:val="003578F3"/>
    <w:rsid w:val="0035798A"/>
    <w:rsid w:val="00357A50"/>
    <w:rsid w:val="00357FEE"/>
    <w:rsid w:val="00360433"/>
    <w:rsid w:val="0036061C"/>
    <w:rsid w:val="00361CC6"/>
    <w:rsid w:val="00362523"/>
    <w:rsid w:val="0036275C"/>
    <w:rsid w:val="00362BF2"/>
    <w:rsid w:val="00362FE8"/>
    <w:rsid w:val="00364044"/>
    <w:rsid w:val="00364A11"/>
    <w:rsid w:val="00364E92"/>
    <w:rsid w:val="00365AEB"/>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8F"/>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264D"/>
    <w:rsid w:val="00383DFB"/>
    <w:rsid w:val="00384BCD"/>
    <w:rsid w:val="00385F43"/>
    <w:rsid w:val="003864E4"/>
    <w:rsid w:val="003876BB"/>
    <w:rsid w:val="00387714"/>
    <w:rsid w:val="00387A26"/>
    <w:rsid w:val="00387B78"/>
    <w:rsid w:val="00387DB4"/>
    <w:rsid w:val="00390A37"/>
    <w:rsid w:val="00390D7C"/>
    <w:rsid w:val="00392BDD"/>
    <w:rsid w:val="003930DC"/>
    <w:rsid w:val="003938B9"/>
    <w:rsid w:val="003940D0"/>
    <w:rsid w:val="003943A6"/>
    <w:rsid w:val="00394687"/>
    <w:rsid w:val="00394716"/>
    <w:rsid w:val="0039514E"/>
    <w:rsid w:val="0039515F"/>
    <w:rsid w:val="003969AC"/>
    <w:rsid w:val="00396E8E"/>
    <w:rsid w:val="003971B5"/>
    <w:rsid w:val="00397739"/>
    <w:rsid w:val="00397830"/>
    <w:rsid w:val="00397E03"/>
    <w:rsid w:val="003A0459"/>
    <w:rsid w:val="003A0480"/>
    <w:rsid w:val="003A17D3"/>
    <w:rsid w:val="003A2376"/>
    <w:rsid w:val="003A2469"/>
    <w:rsid w:val="003A262B"/>
    <w:rsid w:val="003A2E5A"/>
    <w:rsid w:val="003A30A5"/>
    <w:rsid w:val="003A32EE"/>
    <w:rsid w:val="003A3539"/>
    <w:rsid w:val="003A3658"/>
    <w:rsid w:val="003A3F2C"/>
    <w:rsid w:val="003A4610"/>
    <w:rsid w:val="003A4EEB"/>
    <w:rsid w:val="003A5214"/>
    <w:rsid w:val="003A5492"/>
    <w:rsid w:val="003A6196"/>
    <w:rsid w:val="003A625B"/>
    <w:rsid w:val="003A657C"/>
    <w:rsid w:val="003A694B"/>
    <w:rsid w:val="003A74B9"/>
    <w:rsid w:val="003A76FC"/>
    <w:rsid w:val="003A788F"/>
    <w:rsid w:val="003A7996"/>
    <w:rsid w:val="003A7F20"/>
    <w:rsid w:val="003B010C"/>
    <w:rsid w:val="003B02FD"/>
    <w:rsid w:val="003B0619"/>
    <w:rsid w:val="003B1255"/>
    <w:rsid w:val="003B1445"/>
    <w:rsid w:val="003B144B"/>
    <w:rsid w:val="003B1B59"/>
    <w:rsid w:val="003B1C98"/>
    <w:rsid w:val="003B1E19"/>
    <w:rsid w:val="003B2440"/>
    <w:rsid w:val="003B3145"/>
    <w:rsid w:val="003B35F8"/>
    <w:rsid w:val="003B38AD"/>
    <w:rsid w:val="003B3B73"/>
    <w:rsid w:val="003B45BE"/>
    <w:rsid w:val="003B4C8B"/>
    <w:rsid w:val="003B52DE"/>
    <w:rsid w:val="003B59A5"/>
    <w:rsid w:val="003B5BFB"/>
    <w:rsid w:val="003B6427"/>
    <w:rsid w:val="003C0FB0"/>
    <w:rsid w:val="003C1A1E"/>
    <w:rsid w:val="003C20D8"/>
    <w:rsid w:val="003C2DCB"/>
    <w:rsid w:val="003C3D3F"/>
    <w:rsid w:val="003C464D"/>
    <w:rsid w:val="003C49B5"/>
    <w:rsid w:val="003C555D"/>
    <w:rsid w:val="003C6165"/>
    <w:rsid w:val="003C6B17"/>
    <w:rsid w:val="003D0062"/>
    <w:rsid w:val="003D071B"/>
    <w:rsid w:val="003D0CBB"/>
    <w:rsid w:val="003D11FB"/>
    <w:rsid w:val="003D12B3"/>
    <w:rsid w:val="003D1435"/>
    <w:rsid w:val="003D2334"/>
    <w:rsid w:val="003D3E60"/>
    <w:rsid w:val="003D44C9"/>
    <w:rsid w:val="003D4F19"/>
    <w:rsid w:val="003D51FC"/>
    <w:rsid w:val="003D5363"/>
    <w:rsid w:val="003D56AA"/>
    <w:rsid w:val="003D6328"/>
    <w:rsid w:val="003D64FC"/>
    <w:rsid w:val="003D6B99"/>
    <w:rsid w:val="003D6EB7"/>
    <w:rsid w:val="003D6F46"/>
    <w:rsid w:val="003D775C"/>
    <w:rsid w:val="003E009D"/>
    <w:rsid w:val="003E1415"/>
    <w:rsid w:val="003E1773"/>
    <w:rsid w:val="003E1808"/>
    <w:rsid w:val="003E1EF8"/>
    <w:rsid w:val="003E1F2B"/>
    <w:rsid w:val="003E20A6"/>
    <w:rsid w:val="003E39AE"/>
    <w:rsid w:val="003E48E1"/>
    <w:rsid w:val="003E53FF"/>
    <w:rsid w:val="003E56E1"/>
    <w:rsid w:val="003E57A7"/>
    <w:rsid w:val="003E5809"/>
    <w:rsid w:val="003E587D"/>
    <w:rsid w:val="003E60A3"/>
    <w:rsid w:val="003E7B5B"/>
    <w:rsid w:val="003F02E5"/>
    <w:rsid w:val="003F044F"/>
    <w:rsid w:val="003F164B"/>
    <w:rsid w:val="003F197F"/>
    <w:rsid w:val="003F1EA1"/>
    <w:rsid w:val="003F27D5"/>
    <w:rsid w:val="003F302D"/>
    <w:rsid w:val="003F311D"/>
    <w:rsid w:val="003F3B46"/>
    <w:rsid w:val="003F4081"/>
    <w:rsid w:val="003F40CA"/>
    <w:rsid w:val="003F485A"/>
    <w:rsid w:val="003F4FED"/>
    <w:rsid w:val="003F50F2"/>
    <w:rsid w:val="003F5454"/>
    <w:rsid w:val="003F5455"/>
    <w:rsid w:val="003F61BA"/>
    <w:rsid w:val="003F665B"/>
    <w:rsid w:val="003F6941"/>
    <w:rsid w:val="003F6CE7"/>
    <w:rsid w:val="003F740F"/>
    <w:rsid w:val="003F774D"/>
    <w:rsid w:val="003F7C39"/>
    <w:rsid w:val="00400D27"/>
    <w:rsid w:val="00401B29"/>
    <w:rsid w:val="00402478"/>
    <w:rsid w:val="00402929"/>
    <w:rsid w:val="00402E02"/>
    <w:rsid w:val="00403392"/>
    <w:rsid w:val="00403464"/>
    <w:rsid w:val="004039FA"/>
    <w:rsid w:val="00403AA5"/>
    <w:rsid w:val="0040438E"/>
    <w:rsid w:val="00404EBF"/>
    <w:rsid w:val="00405032"/>
    <w:rsid w:val="00405453"/>
    <w:rsid w:val="004055C0"/>
    <w:rsid w:val="00405890"/>
    <w:rsid w:val="00406B26"/>
    <w:rsid w:val="00406C11"/>
    <w:rsid w:val="004072E8"/>
    <w:rsid w:val="004077FC"/>
    <w:rsid w:val="00407D6A"/>
    <w:rsid w:val="004100FF"/>
    <w:rsid w:val="00410F75"/>
    <w:rsid w:val="00411830"/>
    <w:rsid w:val="00411C08"/>
    <w:rsid w:val="0041238F"/>
    <w:rsid w:val="004125F8"/>
    <w:rsid w:val="00412BDC"/>
    <w:rsid w:val="00412D6D"/>
    <w:rsid w:val="00412DF1"/>
    <w:rsid w:val="00412EBA"/>
    <w:rsid w:val="00412ED4"/>
    <w:rsid w:val="0041353D"/>
    <w:rsid w:val="00413604"/>
    <w:rsid w:val="00413795"/>
    <w:rsid w:val="004138A6"/>
    <w:rsid w:val="0041424F"/>
    <w:rsid w:val="0041436B"/>
    <w:rsid w:val="00415298"/>
    <w:rsid w:val="0041588D"/>
    <w:rsid w:val="00415BC8"/>
    <w:rsid w:val="004162B4"/>
    <w:rsid w:val="004163B7"/>
    <w:rsid w:val="00417941"/>
    <w:rsid w:val="004179E9"/>
    <w:rsid w:val="00417B81"/>
    <w:rsid w:val="00417C32"/>
    <w:rsid w:val="00417D9F"/>
    <w:rsid w:val="0042090B"/>
    <w:rsid w:val="00420A66"/>
    <w:rsid w:val="00420A70"/>
    <w:rsid w:val="004211F9"/>
    <w:rsid w:val="00421934"/>
    <w:rsid w:val="00421E66"/>
    <w:rsid w:val="00422938"/>
    <w:rsid w:val="004234D3"/>
    <w:rsid w:val="00424416"/>
    <w:rsid w:val="0042487F"/>
    <w:rsid w:val="00424D1A"/>
    <w:rsid w:val="00425469"/>
    <w:rsid w:val="004269A1"/>
    <w:rsid w:val="00426EFA"/>
    <w:rsid w:val="0042747A"/>
    <w:rsid w:val="00427E85"/>
    <w:rsid w:val="00430289"/>
    <w:rsid w:val="004311D6"/>
    <w:rsid w:val="00431C58"/>
    <w:rsid w:val="00432865"/>
    <w:rsid w:val="00433408"/>
    <w:rsid w:val="0043366C"/>
    <w:rsid w:val="0043369F"/>
    <w:rsid w:val="004336DC"/>
    <w:rsid w:val="004338B4"/>
    <w:rsid w:val="004338CC"/>
    <w:rsid w:val="00433AED"/>
    <w:rsid w:val="004344EE"/>
    <w:rsid w:val="00434571"/>
    <w:rsid w:val="00434675"/>
    <w:rsid w:val="004349E0"/>
    <w:rsid w:val="00434DDA"/>
    <w:rsid w:val="00435084"/>
    <w:rsid w:val="0043566E"/>
    <w:rsid w:val="00435768"/>
    <w:rsid w:val="00435952"/>
    <w:rsid w:val="00435D4D"/>
    <w:rsid w:val="0043633B"/>
    <w:rsid w:val="004366C4"/>
    <w:rsid w:val="004369B1"/>
    <w:rsid w:val="00436BA1"/>
    <w:rsid w:val="0044066E"/>
    <w:rsid w:val="0044099B"/>
    <w:rsid w:val="00440A64"/>
    <w:rsid w:val="00441100"/>
    <w:rsid w:val="0044118F"/>
    <w:rsid w:val="004416BC"/>
    <w:rsid w:val="004417BD"/>
    <w:rsid w:val="00441957"/>
    <w:rsid w:val="00441A22"/>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7CD"/>
    <w:rsid w:val="0045397C"/>
    <w:rsid w:val="0045457E"/>
    <w:rsid w:val="00454949"/>
    <w:rsid w:val="00454B24"/>
    <w:rsid w:val="004555F7"/>
    <w:rsid w:val="00455AE5"/>
    <w:rsid w:val="00455D54"/>
    <w:rsid w:val="00455DDD"/>
    <w:rsid w:val="0045600C"/>
    <w:rsid w:val="004569FD"/>
    <w:rsid w:val="00456A13"/>
    <w:rsid w:val="0045750D"/>
    <w:rsid w:val="00457868"/>
    <w:rsid w:val="00457E1D"/>
    <w:rsid w:val="00457EB8"/>
    <w:rsid w:val="0046023A"/>
    <w:rsid w:val="00460455"/>
    <w:rsid w:val="00462127"/>
    <w:rsid w:val="0046314E"/>
    <w:rsid w:val="00463457"/>
    <w:rsid w:val="00463753"/>
    <w:rsid w:val="00463A11"/>
    <w:rsid w:val="00463BE0"/>
    <w:rsid w:val="00463DE0"/>
    <w:rsid w:val="0046524D"/>
    <w:rsid w:val="00465C32"/>
    <w:rsid w:val="0046647A"/>
    <w:rsid w:val="004664D7"/>
    <w:rsid w:val="00466AD5"/>
    <w:rsid w:val="00467BEA"/>
    <w:rsid w:val="00467EDA"/>
    <w:rsid w:val="00470A59"/>
    <w:rsid w:val="00470D0C"/>
    <w:rsid w:val="0047129B"/>
    <w:rsid w:val="00471953"/>
    <w:rsid w:val="00471E58"/>
    <w:rsid w:val="00471F16"/>
    <w:rsid w:val="0047235C"/>
    <w:rsid w:val="004734AA"/>
    <w:rsid w:val="00473B12"/>
    <w:rsid w:val="00474554"/>
    <w:rsid w:val="0047519B"/>
    <w:rsid w:val="004751A1"/>
    <w:rsid w:val="00475D0D"/>
    <w:rsid w:val="00475DF4"/>
    <w:rsid w:val="00476AB0"/>
    <w:rsid w:val="004774B0"/>
    <w:rsid w:val="004775E4"/>
    <w:rsid w:val="0048087A"/>
    <w:rsid w:val="00480F44"/>
    <w:rsid w:val="004816FC"/>
    <w:rsid w:val="0048177F"/>
    <w:rsid w:val="004818A6"/>
    <w:rsid w:val="00481BD4"/>
    <w:rsid w:val="00481CEE"/>
    <w:rsid w:val="00482441"/>
    <w:rsid w:val="00482A43"/>
    <w:rsid w:val="004831AB"/>
    <w:rsid w:val="00483DDD"/>
    <w:rsid w:val="00484522"/>
    <w:rsid w:val="00484AAE"/>
    <w:rsid w:val="00484DE9"/>
    <w:rsid w:val="00485B33"/>
    <w:rsid w:val="0048667E"/>
    <w:rsid w:val="00486767"/>
    <w:rsid w:val="0048679B"/>
    <w:rsid w:val="004867E1"/>
    <w:rsid w:val="004868E0"/>
    <w:rsid w:val="00487CAF"/>
    <w:rsid w:val="004902B5"/>
    <w:rsid w:val="004904FB"/>
    <w:rsid w:val="004906A5"/>
    <w:rsid w:val="00490F41"/>
    <w:rsid w:val="00491475"/>
    <w:rsid w:val="00491D48"/>
    <w:rsid w:val="00491E72"/>
    <w:rsid w:val="0049229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1CA"/>
    <w:rsid w:val="0049654F"/>
    <w:rsid w:val="0049676D"/>
    <w:rsid w:val="004967AD"/>
    <w:rsid w:val="00496B56"/>
    <w:rsid w:val="00497487"/>
    <w:rsid w:val="00497895"/>
    <w:rsid w:val="004A04CC"/>
    <w:rsid w:val="004A0641"/>
    <w:rsid w:val="004A088F"/>
    <w:rsid w:val="004A132F"/>
    <w:rsid w:val="004A1D46"/>
    <w:rsid w:val="004A1DCD"/>
    <w:rsid w:val="004A24B1"/>
    <w:rsid w:val="004A26CB"/>
    <w:rsid w:val="004A2877"/>
    <w:rsid w:val="004A2D96"/>
    <w:rsid w:val="004A31BA"/>
    <w:rsid w:val="004A3390"/>
    <w:rsid w:val="004A34C6"/>
    <w:rsid w:val="004A34DC"/>
    <w:rsid w:val="004A3A83"/>
    <w:rsid w:val="004A4289"/>
    <w:rsid w:val="004A485F"/>
    <w:rsid w:val="004A4B56"/>
    <w:rsid w:val="004A5100"/>
    <w:rsid w:val="004A56A1"/>
    <w:rsid w:val="004A5AC7"/>
    <w:rsid w:val="004A63B5"/>
    <w:rsid w:val="004A6666"/>
    <w:rsid w:val="004A66C0"/>
    <w:rsid w:val="004A66F9"/>
    <w:rsid w:val="004A67B4"/>
    <w:rsid w:val="004A6C05"/>
    <w:rsid w:val="004A6FD2"/>
    <w:rsid w:val="004A7055"/>
    <w:rsid w:val="004A716F"/>
    <w:rsid w:val="004A74F2"/>
    <w:rsid w:val="004A7983"/>
    <w:rsid w:val="004A7AB3"/>
    <w:rsid w:val="004B014C"/>
    <w:rsid w:val="004B0AA9"/>
    <w:rsid w:val="004B1143"/>
    <w:rsid w:val="004B1398"/>
    <w:rsid w:val="004B1424"/>
    <w:rsid w:val="004B1ACD"/>
    <w:rsid w:val="004B1B04"/>
    <w:rsid w:val="004B1E1B"/>
    <w:rsid w:val="004B27B0"/>
    <w:rsid w:val="004B2A7E"/>
    <w:rsid w:val="004B441B"/>
    <w:rsid w:val="004B5457"/>
    <w:rsid w:val="004B5D1C"/>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6C1D"/>
    <w:rsid w:val="004C7560"/>
    <w:rsid w:val="004C797F"/>
    <w:rsid w:val="004D113B"/>
    <w:rsid w:val="004D17EC"/>
    <w:rsid w:val="004D222A"/>
    <w:rsid w:val="004D27B6"/>
    <w:rsid w:val="004D2F4E"/>
    <w:rsid w:val="004D312A"/>
    <w:rsid w:val="004D35C2"/>
    <w:rsid w:val="004D57EA"/>
    <w:rsid w:val="004D5A76"/>
    <w:rsid w:val="004D5BE1"/>
    <w:rsid w:val="004D6581"/>
    <w:rsid w:val="004D6977"/>
    <w:rsid w:val="004D6E81"/>
    <w:rsid w:val="004D7561"/>
    <w:rsid w:val="004D7D94"/>
    <w:rsid w:val="004E0069"/>
    <w:rsid w:val="004E0143"/>
    <w:rsid w:val="004E05BA"/>
    <w:rsid w:val="004E0AA0"/>
    <w:rsid w:val="004E0B87"/>
    <w:rsid w:val="004E17ED"/>
    <w:rsid w:val="004E18D7"/>
    <w:rsid w:val="004E2640"/>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1CE3"/>
    <w:rsid w:val="004F3159"/>
    <w:rsid w:val="004F36AD"/>
    <w:rsid w:val="004F38FE"/>
    <w:rsid w:val="004F3B1F"/>
    <w:rsid w:val="004F43D1"/>
    <w:rsid w:val="004F43E1"/>
    <w:rsid w:val="004F4452"/>
    <w:rsid w:val="004F4D56"/>
    <w:rsid w:val="004F5099"/>
    <w:rsid w:val="004F5966"/>
    <w:rsid w:val="004F5A12"/>
    <w:rsid w:val="004F5BB0"/>
    <w:rsid w:val="004F5EE9"/>
    <w:rsid w:val="004F6909"/>
    <w:rsid w:val="004F6B38"/>
    <w:rsid w:val="004F72D4"/>
    <w:rsid w:val="00500840"/>
    <w:rsid w:val="00500D2C"/>
    <w:rsid w:val="00501A68"/>
    <w:rsid w:val="00501B5F"/>
    <w:rsid w:val="005023DF"/>
    <w:rsid w:val="00502AC3"/>
    <w:rsid w:val="00502CB0"/>
    <w:rsid w:val="005035E0"/>
    <w:rsid w:val="0050408F"/>
    <w:rsid w:val="00504093"/>
    <w:rsid w:val="0050456B"/>
    <w:rsid w:val="00504D92"/>
    <w:rsid w:val="00505A03"/>
    <w:rsid w:val="00506286"/>
    <w:rsid w:val="005063C8"/>
    <w:rsid w:val="00506E2C"/>
    <w:rsid w:val="005076E5"/>
    <w:rsid w:val="00507BA3"/>
    <w:rsid w:val="00510F82"/>
    <w:rsid w:val="0051140E"/>
    <w:rsid w:val="005116D1"/>
    <w:rsid w:val="00511C2F"/>
    <w:rsid w:val="00512163"/>
    <w:rsid w:val="00512181"/>
    <w:rsid w:val="00512F82"/>
    <w:rsid w:val="0051321C"/>
    <w:rsid w:val="00513322"/>
    <w:rsid w:val="005133AE"/>
    <w:rsid w:val="00513BB1"/>
    <w:rsid w:val="00513D1A"/>
    <w:rsid w:val="00514803"/>
    <w:rsid w:val="0051483F"/>
    <w:rsid w:val="00514B93"/>
    <w:rsid w:val="00515AE6"/>
    <w:rsid w:val="0051637D"/>
    <w:rsid w:val="00516B68"/>
    <w:rsid w:val="00517B3A"/>
    <w:rsid w:val="00517EDC"/>
    <w:rsid w:val="005212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48"/>
    <w:rsid w:val="00543079"/>
    <w:rsid w:val="00543648"/>
    <w:rsid w:val="0054365C"/>
    <w:rsid w:val="00543A94"/>
    <w:rsid w:val="00543C4E"/>
    <w:rsid w:val="00543D10"/>
    <w:rsid w:val="0054436B"/>
    <w:rsid w:val="00544666"/>
    <w:rsid w:val="00544F37"/>
    <w:rsid w:val="00545172"/>
    <w:rsid w:val="00545935"/>
    <w:rsid w:val="0054724D"/>
    <w:rsid w:val="00550912"/>
    <w:rsid w:val="00550EDD"/>
    <w:rsid w:val="005514D7"/>
    <w:rsid w:val="00552471"/>
    <w:rsid w:val="005531BE"/>
    <w:rsid w:val="00554069"/>
    <w:rsid w:val="0055408E"/>
    <w:rsid w:val="00554DDB"/>
    <w:rsid w:val="00554E17"/>
    <w:rsid w:val="00554E2C"/>
    <w:rsid w:val="00555180"/>
    <w:rsid w:val="00555645"/>
    <w:rsid w:val="00555B2A"/>
    <w:rsid w:val="00556AA8"/>
    <w:rsid w:val="00556ABE"/>
    <w:rsid w:val="00556C2F"/>
    <w:rsid w:val="005571B3"/>
    <w:rsid w:val="00557B72"/>
    <w:rsid w:val="00557C67"/>
    <w:rsid w:val="00560929"/>
    <w:rsid w:val="00560DBD"/>
    <w:rsid w:val="0056121C"/>
    <w:rsid w:val="00561896"/>
    <w:rsid w:val="00561953"/>
    <w:rsid w:val="00562DCB"/>
    <w:rsid w:val="005635FF"/>
    <w:rsid w:val="00564F36"/>
    <w:rsid w:val="005650D6"/>
    <w:rsid w:val="0056578A"/>
    <w:rsid w:val="005657AF"/>
    <w:rsid w:val="00565C97"/>
    <w:rsid w:val="0056610D"/>
    <w:rsid w:val="0056675C"/>
    <w:rsid w:val="0056694A"/>
    <w:rsid w:val="0056734F"/>
    <w:rsid w:val="00567742"/>
    <w:rsid w:val="0057002D"/>
    <w:rsid w:val="00570740"/>
    <w:rsid w:val="005707E9"/>
    <w:rsid w:val="00570A7B"/>
    <w:rsid w:val="00571546"/>
    <w:rsid w:val="005717E7"/>
    <w:rsid w:val="00571B58"/>
    <w:rsid w:val="00572253"/>
    <w:rsid w:val="0057308E"/>
    <w:rsid w:val="00573F16"/>
    <w:rsid w:val="0057417E"/>
    <w:rsid w:val="0057491A"/>
    <w:rsid w:val="00575708"/>
    <w:rsid w:val="005758D7"/>
    <w:rsid w:val="00577029"/>
    <w:rsid w:val="00577C7E"/>
    <w:rsid w:val="005805B8"/>
    <w:rsid w:val="00580658"/>
    <w:rsid w:val="00580BFE"/>
    <w:rsid w:val="0058120B"/>
    <w:rsid w:val="005815C1"/>
    <w:rsid w:val="0058165E"/>
    <w:rsid w:val="00582E06"/>
    <w:rsid w:val="0058364D"/>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C0D"/>
    <w:rsid w:val="00597DC5"/>
    <w:rsid w:val="005A0520"/>
    <w:rsid w:val="005A15D7"/>
    <w:rsid w:val="005A1614"/>
    <w:rsid w:val="005A1C66"/>
    <w:rsid w:val="005A28DB"/>
    <w:rsid w:val="005A2E86"/>
    <w:rsid w:val="005A3171"/>
    <w:rsid w:val="005A31C8"/>
    <w:rsid w:val="005A321B"/>
    <w:rsid w:val="005A3299"/>
    <w:rsid w:val="005A3340"/>
    <w:rsid w:val="005A37EF"/>
    <w:rsid w:val="005A3843"/>
    <w:rsid w:val="005A3C25"/>
    <w:rsid w:val="005A41A1"/>
    <w:rsid w:val="005A42FD"/>
    <w:rsid w:val="005A48C7"/>
    <w:rsid w:val="005A4978"/>
    <w:rsid w:val="005A4EB6"/>
    <w:rsid w:val="005A523A"/>
    <w:rsid w:val="005A5597"/>
    <w:rsid w:val="005A69FF"/>
    <w:rsid w:val="005A6E22"/>
    <w:rsid w:val="005A73E0"/>
    <w:rsid w:val="005A768B"/>
    <w:rsid w:val="005A7795"/>
    <w:rsid w:val="005B0B3A"/>
    <w:rsid w:val="005B0BD2"/>
    <w:rsid w:val="005B183C"/>
    <w:rsid w:val="005B2144"/>
    <w:rsid w:val="005B282C"/>
    <w:rsid w:val="005B285C"/>
    <w:rsid w:val="005B2F5D"/>
    <w:rsid w:val="005B3C49"/>
    <w:rsid w:val="005B3DC8"/>
    <w:rsid w:val="005B3ED7"/>
    <w:rsid w:val="005B4910"/>
    <w:rsid w:val="005B49E4"/>
    <w:rsid w:val="005B5C24"/>
    <w:rsid w:val="005B65CD"/>
    <w:rsid w:val="005B7006"/>
    <w:rsid w:val="005B7BB7"/>
    <w:rsid w:val="005B7EB0"/>
    <w:rsid w:val="005C014A"/>
    <w:rsid w:val="005C0254"/>
    <w:rsid w:val="005C1379"/>
    <w:rsid w:val="005C1CB5"/>
    <w:rsid w:val="005C2132"/>
    <w:rsid w:val="005C24A3"/>
    <w:rsid w:val="005C25AC"/>
    <w:rsid w:val="005C2645"/>
    <w:rsid w:val="005C2970"/>
    <w:rsid w:val="005C2BDE"/>
    <w:rsid w:val="005C3309"/>
    <w:rsid w:val="005C38DF"/>
    <w:rsid w:val="005C4FEC"/>
    <w:rsid w:val="005C5453"/>
    <w:rsid w:val="005C6131"/>
    <w:rsid w:val="005C6A60"/>
    <w:rsid w:val="005C6F50"/>
    <w:rsid w:val="005C7615"/>
    <w:rsid w:val="005C7B45"/>
    <w:rsid w:val="005D0CC4"/>
    <w:rsid w:val="005D17FA"/>
    <w:rsid w:val="005D1DA4"/>
    <w:rsid w:val="005D2271"/>
    <w:rsid w:val="005D23DE"/>
    <w:rsid w:val="005D2759"/>
    <w:rsid w:val="005D36E8"/>
    <w:rsid w:val="005D4207"/>
    <w:rsid w:val="005D430F"/>
    <w:rsid w:val="005D4DCD"/>
    <w:rsid w:val="005D4F02"/>
    <w:rsid w:val="005D51BA"/>
    <w:rsid w:val="005D558D"/>
    <w:rsid w:val="005D62EA"/>
    <w:rsid w:val="005D7F6A"/>
    <w:rsid w:val="005E0511"/>
    <w:rsid w:val="005E13C4"/>
    <w:rsid w:val="005E2010"/>
    <w:rsid w:val="005E2540"/>
    <w:rsid w:val="005E2BDB"/>
    <w:rsid w:val="005E2C20"/>
    <w:rsid w:val="005E2D0A"/>
    <w:rsid w:val="005E2F7C"/>
    <w:rsid w:val="005E3628"/>
    <w:rsid w:val="005E39DE"/>
    <w:rsid w:val="005E3A91"/>
    <w:rsid w:val="005E51C6"/>
    <w:rsid w:val="005E5B82"/>
    <w:rsid w:val="005E66AF"/>
    <w:rsid w:val="005E67DC"/>
    <w:rsid w:val="005E7481"/>
    <w:rsid w:val="005E7E5C"/>
    <w:rsid w:val="005F0380"/>
    <w:rsid w:val="005F1031"/>
    <w:rsid w:val="005F110D"/>
    <w:rsid w:val="005F198F"/>
    <w:rsid w:val="005F1BB1"/>
    <w:rsid w:val="005F1DA0"/>
    <w:rsid w:val="005F1F31"/>
    <w:rsid w:val="005F221E"/>
    <w:rsid w:val="005F2EC0"/>
    <w:rsid w:val="005F3240"/>
    <w:rsid w:val="005F3B5C"/>
    <w:rsid w:val="005F3CCE"/>
    <w:rsid w:val="005F420C"/>
    <w:rsid w:val="005F43DE"/>
    <w:rsid w:val="005F4F01"/>
    <w:rsid w:val="005F626A"/>
    <w:rsid w:val="005F6A39"/>
    <w:rsid w:val="005F6DC3"/>
    <w:rsid w:val="005F6FCC"/>
    <w:rsid w:val="005F6FE7"/>
    <w:rsid w:val="005F70B7"/>
    <w:rsid w:val="005F7771"/>
    <w:rsid w:val="005F7A9A"/>
    <w:rsid w:val="006003B5"/>
    <w:rsid w:val="00600D81"/>
    <w:rsid w:val="0060120C"/>
    <w:rsid w:val="0060163C"/>
    <w:rsid w:val="0060222A"/>
    <w:rsid w:val="00602807"/>
    <w:rsid w:val="00603116"/>
    <w:rsid w:val="00603928"/>
    <w:rsid w:val="00604CB9"/>
    <w:rsid w:val="0060516C"/>
    <w:rsid w:val="006062F9"/>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4F87"/>
    <w:rsid w:val="00615056"/>
    <w:rsid w:val="006151BE"/>
    <w:rsid w:val="00615A8C"/>
    <w:rsid w:val="00616108"/>
    <w:rsid w:val="00616293"/>
    <w:rsid w:val="00616771"/>
    <w:rsid w:val="00616782"/>
    <w:rsid w:val="006168F5"/>
    <w:rsid w:val="00616E32"/>
    <w:rsid w:val="0061766B"/>
    <w:rsid w:val="00617811"/>
    <w:rsid w:val="00617F50"/>
    <w:rsid w:val="0062085D"/>
    <w:rsid w:val="00620895"/>
    <w:rsid w:val="0062155A"/>
    <w:rsid w:val="00621C49"/>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AF3"/>
    <w:rsid w:val="00631C0C"/>
    <w:rsid w:val="0063229C"/>
    <w:rsid w:val="0063264A"/>
    <w:rsid w:val="006327CB"/>
    <w:rsid w:val="00633327"/>
    <w:rsid w:val="0063365B"/>
    <w:rsid w:val="006352EB"/>
    <w:rsid w:val="00635333"/>
    <w:rsid w:val="006356AA"/>
    <w:rsid w:val="00635704"/>
    <w:rsid w:val="0063576A"/>
    <w:rsid w:val="00635FA4"/>
    <w:rsid w:val="00636345"/>
    <w:rsid w:val="006400F1"/>
    <w:rsid w:val="00640217"/>
    <w:rsid w:val="00640EDF"/>
    <w:rsid w:val="006412D9"/>
    <w:rsid w:val="00641F05"/>
    <w:rsid w:val="00641F25"/>
    <w:rsid w:val="00641FB0"/>
    <w:rsid w:val="006422F2"/>
    <w:rsid w:val="00643255"/>
    <w:rsid w:val="006438E7"/>
    <w:rsid w:val="00643B76"/>
    <w:rsid w:val="00644997"/>
    <w:rsid w:val="00644BAA"/>
    <w:rsid w:val="0064513A"/>
    <w:rsid w:val="006453A5"/>
    <w:rsid w:val="00645C01"/>
    <w:rsid w:val="006460C6"/>
    <w:rsid w:val="0064675D"/>
    <w:rsid w:val="006469FB"/>
    <w:rsid w:val="00646F08"/>
    <w:rsid w:val="0064789C"/>
    <w:rsid w:val="00650754"/>
    <w:rsid w:val="00650839"/>
    <w:rsid w:val="00651DCD"/>
    <w:rsid w:val="006520A4"/>
    <w:rsid w:val="00653059"/>
    <w:rsid w:val="006530D6"/>
    <w:rsid w:val="00653228"/>
    <w:rsid w:val="00654042"/>
    <w:rsid w:val="0065410C"/>
    <w:rsid w:val="00657127"/>
    <w:rsid w:val="006575A8"/>
    <w:rsid w:val="006579A1"/>
    <w:rsid w:val="006604F7"/>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B4A"/>
    <w:rsid w:val="00666DB3"/>
    <w:rsid w:val="0066725C"/>
    <w:rsid w:val="00667A4D"/>
    <w:rsid w:val="00667DD2"/>
    <w:rsid w:val="00670328"/>
    <w:rsid w:val="00670459"/>
    <w:rsid w:val="0067060E"/>
    <w:rsid w:val="006712CB"/>
    <w:rsid w:val="00671AC0"/>
    <w:rsid w:val="00671C94"/>
    <w:rsid w:val="00672BC4"/>
    <w:rsid w:val="00672FC6"/>
    <w:rsid w:val="00673403"/>
    <w:rsid w:val="006736EA"/>
    <w:rsid w:val="006740B0"/>
    <w:rsid w:val="0067433A"/>
    <w:rsid w:val="0067436E"/>
    <w:rsid w:val="00674414"/>
    <w:rsid w:val="00675620"/>
    <w:rsid w:val="00675D49"/>
    <w:rsid w:val="00675E87"/>
    <w:rsid w:val="00675EB8"/>
    <w:rsid w:val="006765BE"/>
    <w:rsid w:val="006769AE"/>
    <w:rsid w:val="0067704E"/>
    <w:rsid w:val="00677E61"/>
    <w:rsid w:val="006808D5"/>
    <w:rsid w:val="00680B67"/>
    <w:rsid w:val="00681168"/>
    <w:rsid w:val="0068163C"/>
    <w:rsid w:val="0068267D"/>
    <w:rsid w:val="00682991"/>
    <w:rsid w:val="00682D35"/>
    <w:rsid w:val="00682FE4"/>
    <w:rsid w:val="006839E6"/>
    <w:rsid w:val="00684222"/>
    <w:rsid w:val="00684843"/>
    <w:rsid w:val="00684D45"/>
    <w:rsid w:val="0068624E"/>
    <w:rsid w:val="00686693"/>
    <w:rsid w:val="00686C73"/>
    <w:rsid w:val="00686CC5"/>
    <w:rsid w:val="00686CDA"/>
    <w:rsid w:val="00690C75"/>
    <w:rsid w:val="0069119D"/>
    <w:rsid w:val="006920C4"/>
    <w:rsid w:val="00692307"/>
    <w:rsid w:val="00692374"/>
    <w:rsid w:val="0069237C"/>
    <w:rsid w:val="00692A8C"/>
    <w:rsid w:val="0069351D"/>
    <w:rsid w:val="00693C11"/>
    <w:rsid w:val="00693C6B"/>
    <w:rsid w:val="00693CA1"/>
    <w:rsid w:val="00693F91"/>
    <w:rsid w:val="00694B48"/>
    <w:rsid w:val="00696DCD"/>
    <w:rsid w:val="00696EC0"/>
    <w:rsid w:val="00697077"/>
    <w:rsid w:val="0069743A"/>
    <w:rsid w:val="006978C2"/>
    <w:rsid w:val="006A09E9"/>
    <w:rsid w:val="006A0C9A"/>
    <w:rsid w:val="006A0CC3"/>
    <w:rsid w:val="006A0DC8"/>
    <w:rsid w:val="006A0E2C"/>
    <w:rsid w:val="006A1130"/>
    <w:rsid w:val="006A1422"/>
    <w:rsid w:val="006A14E3"/>
    <w:rsid w:val="006A489C"/>
    <w:rsid w:val="006A60B9"/>
    <w:rsid w:val="006A6839"/>
    <w:rsid w:val="006A753C"/>
    <w:rsid w:val="006A7AF3"/>
    <w:rsid w:val="006A7D75"/>
    <w:rsid w:val="006B01E8"/>
    <w:rsid w:val="006B04D0"/>
    <w:rsid w:val="006B05C6"/>
    <w:rsid w:val="006B09CE"/>
    <w:rsid w:val="006B0A00"/>
    <w:rsid w:val="006B1128"/>
    <w:rsid w:val="006B125B"/>
    <w:rsid w:val="006B16B3"/>
    <w:rsid w:val="006B1708"/>
    <w:rsid w:val="006B1B79"/>
    <w:rsid w:val="006B1F22"/>
    <w:rsid w:val="006B207A"/>
    <w:rsid w:val="006B207D"/>
    <w:rsid w:val="006B20D3"/>
    <w:rsid w:val="006B5497"/>
    <w:rsid w:val="006B570C"/>
    <w:rsid w:val="006B63BC"/>
    <w:rsid w:val="006B6913"/>
    <w:rsid w:val="006B6CE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0C7B"/>
    <w:rsid w:val="006D1300"/>
    <w:rsid w:val="006D1908"/>
    <w:rsid w:val="006D1FD9"/>
    <w:rsid w:val="006D2640"/>
    <w:rsid w:val="006D29BF"/>
    <w:rsid w:val="006D2ED6"/>
    <w:rsid w:val="006D36D8"/>
    <w:rsid w:val="006D36F0"/>
    <w:rsid w:val="006D3818"/>
    <w:rsid w:val="006D3EE3"/>
    <w:rsid w:val="006D4552"/>
    <w:rsid w:val="006D45B4"/>
    <w:rsid w:val="006D63D9"/>
    <w:rsid w:val="006D7E7D"/>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0858"/>
    <w:rsid w:val="006F34A0"/>
    <w:rsid w:val="006F38D3"/>
    <w:rsid w:val="006F3A60"/>
    <w:rsid w:val="006F3A64"/>
    <w:rsid w:val="006F3C3E"/>
    <w:rsid w:val="006F3D74"/>
    <w:rsid w:val="006F5EA5"/>
    <w:rsid w:val="006F6161"/>
    <w:rsid w:val="006F6560"/>
    <w:rsid w:val="006F678B"/>
    <w:rsid w:val="006F6E5D"/>
    <w:rsid w:val="006F6EBF"/>
    <w:rsid w:val="006F7A71"/>
    <w:rsid w:val="007006FA"/>
    <w:rsid w:val="0070107B"/>
    <w:rsid w:val="007020FC"/>
    <w:rsid w:val="007021F5"/>
    <w:rsid w:val="00702B43"/>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09B"/>
    <w:rsid w:val="00710414"/>
    <w:rsid w:val="00710E29"/>
    <w:rsid w:val="00711373"/>
    <w:rsid w:val="00711D80"/>
    <w:rsid w:val="00711ECB"/>
    <w:rsid w:val="007127CD"/>
    <w:rsid w:val="00713316"/>
    <w:rsid w:val="0071331D"/>
    <w:rsid w:val="00713616"/>
    <w:rsid w:val="0071377D"/>
    <w:rsid w:val="00713ED1"/>
    <w:rsid w:val="007141F3"/>
    <w:rsid w:val="0071477B"/>
    <w:rsid w:val="00714FFD"/>
    <w:rsid w:val="007158CA"/>
    <w:rsid w:val="00716501"/>
    <w:rsid w:val="007169FD"/>
    <w:rsid w:val="00716A75"/>
    <w:rsid w:val="00716B8A"/>
    <w:rsid w:val="00717C23"/>
    <w:rsid w:val="00717E7F"/>
    <w:rsid w:val="007203D2"/>
    <w:rsid w:val="007204DA"/>
    <w:rsid w:val="00720676"/>
    <w:rsid w:val="00720832"/>
    <w:rsid w:val="007208A1"/>
    <w:rsid w:val="00720EFC"/>
    <w:rsid w:val="0072188B"/>
    <w:rsid w:val="00721B8C"/>
    <w:rsid w:val="00721F3C"/>
    <w:rsid w:val="00722502"/>
    <w:rsid w:val="00723230"/>
    <w:rsid w:val="00723B8F"/>
    <w:rsid w:val="00723E9F"/>
    <w:rsid w:val="007242E4"/>
    <w:rsid w:val="00724B9C"/>
    <w:rsid w:val="00725AC4"/>
    <w:rsid w:val="00725BF2"/>
    <w:rsid w:val="00726A3F"/>
    <w:rsid w:val="00727844"/>
    <w:rsid w:val="007307D2"/>
    <w:rsid w:val="00730BA1"/>
    <w:rsid w:val="00731EB2"/>
    <w:rsid w:val="00732B7F"/>
    <w:rsid w:val="0073327F"/>
    <w:rsid w:val="007336E4"/>
    <w:rsid w:val="00733749"/>
    <w:rsid w:val="007338D7"/>
    <w:rsid w:val="00734427"/>
    <w:rsid w:val="007348D3"/>
    <w:rsid w:val="0073544B"/>
    <w:rsid w:val="00735CE1"/>
    <w:rsid w:val="00736398"/>
    <w:rsid w:val="00736855"/>
    <w:rsid w:val="0073698D"/>
    <w:rsid w:val="00736AD8"/>
    <w:rsid w:val="007371A3"/>
    <w:rsid w:val="0074007C"/>
    <w:rsid w:val="00740107"/>
    <w:rsid w:val="00740126"/>
    <w:rsid w:val="007402BF"/>
    <w:rsid w:val="00740C06"/>
    <w:rsid w:val="007417BC"/>
    <w:rsid w:val="00741CF5"/>
    <w:rsid w:val="007425EE"/>
    <w:rsid w:val="00742CE9"/>
    <w:rsid w:val="007430A8"/>
    <w:rsid w:val="00743538"/>
    <w:rsid w:val="007439DC"/>
    <w:rsid w:val="00743D19"/>
    <w:rsid w:val="0074402E"/>
    <w:rsid w:val="0074487A"/>
    <w:rsid w:val="0074539D"/>
    <w:rsid w:val="007453B4"/>
    <w:rsid w:val="0074562C"/>
    <w:rsid w:val="0074599E"/>
    <w:rsid w:val="007471D0"/>
    <w:rsid w:val="00747359"/>
    <w:rsid w:val="007512BD"/>
    <w:rsid w:val="007516EE"/>
    <w:rsid w:val="007520D0"/>
    <w:rsid w:val="00752555"/>
    <w:rsid w:val="007528C6"/>
    <w:rsid w:val="00753453"/>
    <w:rsid w:val="00753C6B"/>
    <w:rsid w:val="00754703"/>
    <w:rsid w:val="007547AD"/>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38C6"/>
    <w:rsid w:val="00764F16"/>
    <w:rsid w:val="00765B6D"/>
    <w:rsid w:val="0076693B"/>
    <w:rsid w:val="00766E39"/>
    <w:rsid w:val="00767505"/>
    <w:rsid w:val="00767CFF"/>
    <w:rsid w:val="00767E29"/>
    <w:rsid w:val="00770BB8"/>
    <w:rsid w:val="00771C9F"/>
    <w:rsid w:val="007723D2"/>
    <w:rsid w:val="00772A0C"/>
    <w:rsid w:val="00772EC3"/>
    <w:rsid w:val="00773068"/>
    <w:rsid w:val="00773FB6"/>
    <w:rsid w:val="00774AE7"/>
    <w:rsid w:val="00775427"/>
    <w:rsid w:val="0077655E"/>
    <w:rsid w:val="00776C9C"/>
    <w:rsid w:val="0077740E"/>
    <w:rsid w:val="007800A2"/>
    <w:rsid w:val="00780BB0"/>
    <w:rsid w:val="00780BF7"/>
    <w:rsid w:val="00781FF3"/>
    <w:rsid w:val="007829A2"/>
    <w:rsid w:val="00782B08"/>
    <w:rsid w:val="00782B18"/>
    <w:rsid w:val="00783065"/>
    <w:rsid w:val="007830C5"/>
    <w:rsid w:val="00783532"/>
    <w:rsid w:val="00783658"/>
    <w:rsid w:val="00783964"/>
    <w:rsid w:val="00783DFF"/>
    <w:rsid w:val="00784A9B"/>
    <w:rsid w:val="007852CF"/>
    <w:rsid w:val="00785443"/>
    <w:rsid w:val="007855F5"/>
    <w:rsid w:val="00785D1C"/>
    <w:rsid w:val="00786188"/>
    <w:rsid w:val="00787253"/>
    <w:rsid w:val="007872FF"/>
    <w:rsid w:val="00787D78"/>
    <w:rsid w:val="00787DAF"/>
    <w:rsid w:val="0079189C"/>
    <w:rsid w:val="007922E9"/>
    <w:rsid w:val="00792F9B"/>
    <w:rsid w:val="007937CA"/>
    <w:rsid w:val="00793C65"/>
    <w:rsid w:val="00794523"/>
    <w:rsid w:val="00794898"/>
    <w:rsid w:val="00794988"/>
    <w:rsid w:val="00794F74"/>
    <w:rsid w:val="007952FA"/>
    <w:rsid w:val="00795862"/>
    <w:rsid w:val="00795931"/>
    <w:rsid w:val="00795EDB"/>
    <w:rsid w:val="00796493"/>
    <w:rsid w:val="00797D5A"/>
    <w:rsid w:val="007A01A0"/>
    <w:rsid w:val="007A035C"/>
    <w:rsid w:val="007A045C"/>
    <w:rsid w:val="007A0522"/>
    <w:rsid w:val="007A05E8"/>
    <w:rsid w:val="007A0814"/>
    <w:rsid w:val="007A0EC7"/>
    <w:rsid w:val="007A113F"/>
    <w:rsid w:val="007A11C0"/>
    <w:rsid w:val="007A12D9"/>
    <w:rsid w:val="007A1A39"/>
    <w:rsid w:val="007A2294"/>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1D09"/>
    <w:rsid w:val="007B22DC"/>
    <w:rsid w:val="007B2779"/>
    <w:rsid w:val="007B2836"/>
    <w:rsid w:val="007B2FAD"/>
    <w:rsid w:val="007B3074"/>
    <w:rsid w:val="007B30F4"/>
    <w:rsid w:val="007B400B"/>
    <w:rsid w:val="007B40BB"/>
    <w:rsid w:val="007B466F"/>
    <w:rsid w:val="007B49A0"/>
    <w:rsid w:val="007B49BE"/>
    <w:rsid w:val="007B54BD"/>
    <w:rsid w:val="007B7748"/>
    <w:rsid w:val="007C07A9"/>
    <w:rsid w:val="007C09AF"/>
    <w:rsid w:val="007C0A3C"/>
    <w:rsid w:val="007C0D06"/>
    <w:rsid w:val="007C2285"/>
    <w:rsid w:val="007C31ED"/>
    <w:rsid w:val="007C32B0"/>
    <w:rsid w:val="007C4D97"/>
    <w:rsid w:val="007C590C"/>
    <w:rsid w:val="007C6883"/>
    <w:rsid w:val="007C68BB"/>
    <w:rsid w:val="007C6B77"/>
    <w:rsid w:val="007C7886"/>
    <w:rsid w:val="007D0E2B"/>
    <w:rsid w:val="007D243A"/>
    <w:rsid w:val="007D29C4"/>
    <w:rsid w:val="007D32AB"/>
    <w:rsid w:val="007D342A"/>
    <w:rsid w:val="007D3F80"/>
    <w:rsid w:val="007D41D4"/>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099"/>
    <w:rsid w:val="007F38BA"/>
    <w:rsid w:val="007F3AED"/>
    <w:rsid w:val="007F41F6"/>
    <w:rsid w:val="007F450C"/>
    <w:rsid w:val="007F45A9"/>
    <w:rsid w:val="007F53F0"/>
    <w:rsid w:val="007F586B"/>
    <w:rsid w:val="007F5B63"/>
    <w:rsid w:val="007F5EBB"/>
    <w:rsid w:val="007F60D4"/>
    <w:rsid w:val="007F7270"/>
    <w:rsid w:val="00800965"/>
    <w:rsid w:val="00801763"/>
    <w:rsid w:val="008017A4"/>
    <w:rsid w:val="008020F9"/>
    <w:rsid w:val="0080221E"/>
    <w:rsid w:val="00802BFA"/>
    <w:rsid w:val="00803510"/>
    <w:rsid w:val="00803FB1"/>
    <w:rsid w:val="00805311"/>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5C5C"/>
    <w:rsid w:val="0081620D"/>
    <w:rsid w:val="00816320"/>
    <w:rsid w:val="00820C99"/>
    <w:rsid w:val="00820CDB"/>
    <w:rsid w:val="00820E7F"/>
    <w:rsid w:val="00821167"/>
    <w:rsid w:val="00821ACD"/>
    <w:rsid w:val="00822150"/>
    <w:rsid w:val="008229B4"/>
    <w:rsid w:val="00822F08"/>
    <w:rsid w:val="00823362"/>
    <w:rsid w:val="00823DBC"/>
    <w:rsid w:val="008241D2"/>
    <w:rsid w:val="00824610"/>
    <w:rsid w:val="008247A2"/>
    <w:rsid w:val="00824ABB"/>
    <w:rsid w:val="00824B02"/>
    <w:rsid w:val="008254C5"/>
    <w:rsid w:val="00826408"/>
    <w:rsid w:val="00826541"/>
    <w:rsid w:val="00826F18"/>
    <w:rsid w:val="00830722"/>
    <w:rsid w:val="00830E2C"/>
    <w:rsid w:val="008312DA"/>
    <w:rsid w:val="00832B96"/>
    <w:rsid w:val="00832D66"/>
    <w:rsid w:val="0083346B"/>
    <w:rsid w:val="0083346D"/>
    <w:rsid w:val="00833749"/>
    <w:rsid w:val="00833D7F"/>
    <w:rsid w:val="0083477A"/>
    <w:rsid w:val="00834837"/>
    <w:rsid w:val="00834C1C"/>
    <w:rsid w:val="00835107"/>
    <w:rsid w:val="00835827"/>
    <w:rsid w:val="008359C4"/>
    <w:rsid w:val="00836596"/>
    <w:rsid w:val="008369A9"/>
    <w:rsid w:val="00837852"/>
    <w:rsid w:val="00840ADB"/>
    <w:rsid w:val="00841281"/>
    <w:rsid w:val="00841DB8"/>
    <w:rsid w:val="00842C38"/>
    <w:rsid w:val="00842CDC"/>
    <w:rsid w:val="008432DF"/>
    <w:rsid w:val="008434F7"/>
    <w:rsid w:val="00843557"/>
    <w:rsid w:val="00843991"/>
    <w:rsid w:val="008444F6"/>
    <w:rsid w:val="0084456A"/>
    <w:rsid w:val="00844BFA"/>
    <w:rsid w:val="00844E7F"/>
    <w:rsid w:val="00845AE4"/>
    <w:rsid w:val="00845B37"/>
    <w:rsid w:val="00846CE5"/>
    <w:rsid w:val="0084731E"/>
    <w:rsid w:val="008476B0"/>
    <w:rsid w:val="00847E58"/>
    <w:rsid w:val="00847EAA"/>
    <w:rsid w:val="00847F7F"/>
    <w:rsid w:val="008500E4"/>
    <w:rsid w:val="00850AE3"/>
    <w:rsid w:val="00851812"/>
    <w:rsid w:val="00851DBB"/>
    <w:rsid w:val="00852CA2"/>
    <w:rsid w:val="0085303A"/>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6D"/>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995"/>
    <w:rsid w:val="00877F10"/>
    <w:rsid w:val="00880CC5"/>
    <w:rsid w:val="0088101B"/>
    <w:rsid w:val="00881437"/>
    <w:rsid w:val="0088163E"/>
    <w:rsid w:val="00881B50"/>
    <w:rsid w:val="00881FEB"/>
    <w:rsid w:val="0088211B"/>
    <w:rsid w:val="00882187"/>
    <w:rsid w:val="0088316C"/>
    <w:rsid w:val="0088340A"/>
    <w:rsid w:val="00883C03"/>
    <w:rsid w:val="00883CF6"/>
    <w:rsid w:val="00884268"/>
    <w:rsid w:val="008846EB"/>
    <w:rsid w:val="00884AF3"/>
    <w:rsid w:val="008851C1"/>
    <w:rsid w:val="008853A4"/>
    <w:rsid w:val="00885802"/>
    <w:rsid w:val="008860AF"/>
    <w:rsid w:val="0088611E"/>
    <w:rsid w:val="00886C2D"/>
    <w:rsid w:val="00887625"/>
    <w:rsid w:val="00887808"/>
    <w:rsid w:val="00890607"/>
    <w:rsid w:val="0089178A"/>
    <w:rsid w:val="00892FCE"/>
    <w:rsid w:val="00893168"/>
    <w:rsid w:val="00893299"/>
    <w:rsid w:val="0089339A"/>
    <w:rsid w:val="0089348E"/>
    <w:rsid w:val="008935AF"/>
    <w:rsid w:val="008943A8"/>
    <w:rsid w:val="0089482A"/>
    <w:rsid w:val="0089524B"/>
    <w:rsid w:val="00895E55"/>
    <w:rsid w:val="008962A3"/>
    <w:rsid w:val="008965CD"/>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7C8"/>
    <w:rsid w:val="008A3E52"/>
    <w:rsid w:val="008A4A6C"/>
    <w:rsid w:val="008A5971"/>
    <w:rsid w:val="008A5BE0"/>
    <w:rsid w:val="008A646F"/>
    <w:rsid w:val="008A6683"/>
    <w:rsid w:val="008A672B"/>
    <w:rsid w:val="008A6766"/>
    <w:rsid w:val="008A6F41"/>
    <w:rsid w:val="008B057F"/>
    <w:rsid w:val="008B0778"/>
    <w:rsid w:val="008B096E"/>
    <w:rsid w:val="008B0CBE"/>
    <w:rsid w:val="008B1426"/>
    <w:rsid w:val="008B1700"/>
    <w:rsid w:val="008B18EB"/>
    <w:rsid w:val="008B1F0F"/>
    <w:rsid w:val="008B2650"/>
    <w:rsid w:val="008B28D8"/>
    <w:rsid w:val="008B29E1"/>
    <w:rsid w:val="008B3CB5"/>
    <w:rsid w:val="008B4966"/>
    <w:rsid w:val="008B49A2"/>
    <w:rsid w:val="008B4BBB"/>
    <w:rsid w:val="008B4EE8"/>
    <w:rsid w:val="008B5393"/>
    <w:rsid w:val="008B69D9"/>
    <w:rsid w:val="008B6E76"/>
    <w:rsid w:val="008C184F"/>
    <w:rsid w:val="008C1DC5"/>
    <w:rsid w:val="008C2319"/>
    <w:rsid w:val="008C250A"/>
    <w:rsid w:val="008C28A1"/>
    <w:rsid w:val="008C28D0"/>
    <w:rsid w:val="008C40C0"/>
    <w:rsid w:val="008C4220"/>
    <w:rsid w:val="008C4241"/>
    <w:rsid w:val="008C4754"/>
    <w:rsid w:val="008C4EB7"/>
    <w:rsid w:val="008C5209"/>
    <w:rsid w:val="008C528B"/>
    <w:rsid w:val="008C59CD"/>
    <w:rsid w:val="008C5D15"/>
    <w:rsid w:val="008C66B4"/>
    <w:rsid w:val="008C6B52"/>
    <w:rsid w:val="008C6C95"/>
    <w:rsid w:val="008C7D04"/>
    <w:rsid w:val="008D0F52"/>
    <w:rsid w:val="008D1A62"/>
    <w:rsid w:val="008D1CE4"/>
    <w:rsid w:val="008D1D7C"/>
    <w:rsid w:val="008D1DCA"/>
    <w:rsid w:val="008D2203"/>
    <w:rsid w:val="008D2728"/>
    <w:rsid w:val="008D2801"/>
    <w:rsid w:val="008D3E8A"/>
    <w:rsid w:val="008D408D"/>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F015C"/>
    <w:rsid w:val="008F140F"/>
    <w:rsid w:val="008F174F"/>
    <w:rsid w:val="008F1CF4"/>
    <w:rsid w:val="008F205F"/>
    <w:rsid w:val="008F2C86"/>
    <w:rsid w:val="008F308E"/>
    <w:rsid w:val="008F31EE"/>
    <w:rsid w:val="008F3388"/>
    <w:rsid w:val="008F424F"/>
    <w:rsid w:val="008F4508"/>
    <w:rsid w:val="008F4B1A"/>
    <w:rsid w:val="008F50B8"/>
    <w:rsid w:val="008F50FB"/>
    <w:rsid w:val="008F54DA"/>
    <w:rsid w:val="008F56DA"/>
    <w:rsid w:val="008F5B0C"/>
    <w:rsid w:val="008F6452"/>
    <w:rsid w:val="008F68F8"/>
    <w:rsid w:val="008F6B16"/>
    <w:rsid w:val="008F6D17"/>
    <w:rsid w:val="008F6D4A"/>
    <w:rsid w:val="008F6D51"/>
    <w:rsid w:val="008F7FD7"/>
    <w:rsid w:val="0090062E"/>
    <w:rsid w:val="00900633"/>
    <w:rsid w:val="00900848"/>
    <w:rsid w:val="0090125B"/>
    <w:rsid w:val="00901615"/>
    <w:rsid w:val="0090230B"/>
    <w:rsid w:val="0090309A"/>
    <w:rsid w:val="009033A7"/>
    <w:rsid w:val="0090349F"/>
    <w:rsid w:val="00903652"/>
    <w:rsid w:val="00903A8E"/>
    <w:rsid w:val="00903B4B"/>
    <w:rsid w:val="009049F6"/>
    <w:rsid w:val="00904C92"/>
    <w:rsid w:val="00906B4D"/>
    <w:rsid w:val="00906D55"/>
    <w:rsid w:val="00906D99"/>
    <w:rsid w:val="009077E2"/>
    <w:rsid w:val="00907CD9"/>
    <w:rsid w:val="0091097B"/>
    <w:rsid w:val="00911F10"/>
    <w:rsid w:val="00912216"/>
    <w:rsid w:val="00912522"/>
    <w:rsid w:val="0091286E"/>
    <w:rsid w:val="009142D8"/>
    <w:rsid w:val="00914325"/>
    <w:rsid w:val="0091460D"/>
    <w:rsid w:val="00914738"/>
    <w:rsid w:val="00914AAE"/>
    <w:rsid w:val="009151BE"/>
    <w:rsid w:val="00915D79"/>
    <w:rsid w:val="00915DD8"/>
    <w:rsid w:val="009167D8"/>
    <w:rsid w:val="00916BAA"/>
    <w:rsid w:val="00917B11"/>
    <w:rsid w:val="00917DFF"/>
    <w:rsid w:val="00920A38"/>
    <w:rsid w:val="009220FF"/>
    <w:rsid w:val="00922322"/>
    <w:rsid w:val="009226E6"/>
    <w:rsid w:val="009227A0"/>
    <w:rsid w:val="0092370B"/>
    <w:rsid w:val="009237F3"/>
    <w:rsid w:val="00923D51"/>
    <w:rsid w:val="00924E66"/>
    <w:rsid w:val="009256C5"/>
    <w:rsid w:val="0092589C"/>
    <w:rsid w:val="00926407"/>
    <w:rsid w:val="00926975"/>
    <w:rsid w:val="009270ED"/>
    <w:rsid w:val="00927812"/>
    <w:rsid w:val="00927E4B"/>
    <w:rsid w:val="00927F16"/>
    <w:rsid w:val="00930396"/>
    <w:rsid w:val="009305F7"/>
    <w:rsid w:val="00930C8A"/>
    <w:rsid w:val="0093103A"/>
    <w:rsid w:val="00931F38"/>
    <w:rsid w:val="0093238B"/>
    <w:rsid w:val="0093270A"/>
    <w:rsid w:val="00932EC8"/>
    <w:rsid w:val="00933083"/>
    <w:rsid w:val="00933DC5"/>
    <w:rsid w:val="00933F34"/>
    <w:rsid w:val="00934338"/>
    <w:rsid w:val="0093459D"/>
    <w:rsid w:val="00934785"/>
    <w:rsid w:val="00934CD9"/>
    <w:rsid w:val="00934F62"/>
    <w:rsid w:val="00934FB6"/>
    <w:rsid w:val="00935FCF"/>
    <w:rsid w:val="0093648A"/>
    <w:rsid w:val="00937BF9"/>
    <w:rsid w:val="009413F5"/>
    <w:rsid w:val="00941985"/>
    <w:rsid w:val="00941FCF"/>
    <w:rsid w:val="00942140"/>
    <w:rsid w:val="009422F7"/>
    <w:rsid w:val="00942689"/>
    <w:rsid w:val="00942FE6"/>
    <w:rsid w:val="009434AC"/>
    <w:rsid w:val="00943AA7"/>
    <w:rsid w:val="009449FE"/>
    <w:rsid w:val="0094567E"/>
    <w:rsid w:val="0094585A"/>
    <w:rsid w:val="00945E1E"/>
    <w:rsid w:val="00946366"/>
    <w:rsid w:val="009466A2"/>
    <w:rsid w:val="00946994"/>
    <w:rsid w:val="00946CEE"/>
    <w:rsid w:val="009474BB"/>
    <w:rsid w:val="00947901"/>
    <w:rsid w:val="009500B4"/>
    <w:rsid w:val="00950ED4"/>
    <w:rsid w:val="00951C7B"/>
    <w:rsid w:val="009521C2"/>
    <w:rsid w:val="009523EF"/>
    <w:rsid w:val="00952D1A"/>
    <w:rsid w:val="00952E16"/>
    <w:rsid w:val="00952FDA"/>
    <w:rsid w:val="009530E9"/>
    <w:rsid w:val="00953527"/>
    <w:rsid w:val="009536A9"/>
    <w:rsid w:val="00955A97"/>
    <w:rsid w:val="00955F92"/>
    <w:rsid w:val="00956698"/>
    <w:rsid w:val="00957383"/>
    <w:rsid w:val="00957510"/>
    <w:rsid w:val="009577E0"/>
    <w:rsid w:val="009577EC"/>
    <w:rsid w:val="00957C83"/>
    <w:rsid w:val="00960408"/>
    <w:rsid w:val="0096060F"/>
    <w:rsid w:val="00961061"/>
    <w:rsid w:val="00961AA0"/>
    <w:rsid w:val="00961FFC"/>
    <w:rsid w:val="009628BA"/>
    <w:rsid w:val="009630AF"/>
    <w:rsid w:val="00965044"/>
    <w:rsid w:val="00965192"/>
    <w:rsid w:val="00965CE5"/>
    <w:rsid w:val="00966418"/>
    <w:rsid w:val="009676B7"/>
    <w:rsid w:val="009703A9"/>
    <w:rsid w:val="00971837"/>
    <w:rsid w:val="00971B20"/>
    <w:rsid w:val="00971CFA"/>
    <w:rsid w:val="00972527"/>
    <w:rsid w:val="00972B9B"/>
    <w:rsid w:val="00972D6F"/>
    <w:rsid w:val="00973716"/>
    <w:rsid w:val="00973EE5"/>
    <w:rsid w:val="00975587"/>
    <w:rsid w:val="00975A96"/>
    <w:rsid w:val="00975B5B"/>
    <w:rsid w:val="00975EFF"/>
    <w:rsid w:val="0097643F"/>
    <w:rsid w:val="00976A38"/>
    <w:rsid w:val="00976DBE"/>
    <w:rsid w:val="00977163"/>
    <w:rsid w:val="009775D1"/>
    <w:rsid w:val="009778E9"/>
    <w:rsid w:val="009779FC"/>
    <w:rsid w:val="00980833"/>
    <w:rsid w:val="009809F8"/>
    <w:rsid w:val="00981940"/>
    <w:rsid w:val="009828B4"/>
    <w:rsid w:val="00983283"/>
    <w:rsid w:val="00984117"/>
    <w:rsid w:val="0098451C"/>
    <w:rsid w:val="00985332"/>
    <w:rsid w:val="009854F8"/>
    <w:rsid w:val="0098646C"/>
    <w:rsid w:val="0098654C"/>
    <w:rsid w:val="00986A50"/>
    <w:rsid w:val="00986B5B"/>
    <w:rsid w:val="00986C89"/>
    <w:rsid w:val="00986CB4"/>
    <w:rsid w:val="00990D25"/>
    <w:rsid w:val="00991E64"/>
    <w:rsid w:val="00992225"/>
    <w:rsid w:val="0099236C"/>
    <w:rsid w:val="009924F0"/>
    <w:rsid w:val="00993074"/>
    <w:rsid w:val="00993912"/>
    <w:rsid w:val="00993ADC"/>
    <w:rsid w:val="00993B97"/>
    <w:rsid w:val="00993EF2"/>
    <w:rsid w:val="00994514"/>
    <w:rsid w:val="00994CB8"/>
    <w:rsid w:val="00995CFC"/>
    <w:rsid w:val="009966DA"/>
    <w:rsid w:val="0099685C"/>
    <w:rsid w:val="00996C04"/>
    <w:rsid w:val="0099777E"/>
    <w:rsid w:val="009A0407"/>
    <w:rsid w:val="009A1262"/>
    <w:rsid w:val="009A2258"/>
    <w:rsid w:val="009A2BB7"/>
    <w:rsid w:val="009A2CC1"/>
    <w:rsid w:val="009A37D0"/>
    <w:rsid w:val="009A381E"/>
    <w:rsid w:val="009A393B"/>
    <w:rsid w:val="009A40E6"/>
    <w:rsid w:val="009A5553"/>
    <w:rsid w:val="009A5715"/>
    <w:rsid w:val="009A5E23"/>
    <w:rsid w:val="009A6118"/>
    <w:rsid w:val="009A63C0"/>
    <w:rsid w:val="009A6A23"/>
    <w:rsid w:val="009A6F66"/>
    <w:rsid w:val="009A733D"/>
    <w:rsid w:val="009A74BB"/>
    <w:rsid w:val="009B0227"/>
    <w:rsid w:val="009B048E"/>
    <w:rsid w:val="009B10E3"/>
    <w:rsid w:val="009B30D9"/>
    <w:rsid w:val="009B36D5"/>
    <w:rsid w:val="009B429F"/>
    <w:rsid w:val="009B48C1"/>
    <w:rsid w:val="009B4D6D"/>
    <w:rsid w:val="009B5377"/>
    <w:rsid w:val="009B573E"/>
    <w:rsid w:val="009B633A"/>
    <w:rsid w:val="009B75EC"/>
    <w:rsid w:val="009B7E5A"/>
    <w:rsid w:val="009C1F31"/>
    <w:rsid w:val="009C28D6"/>
    <w:rsid w:val="009C3392"/>
    <w:rsid w:val="009C3628"/>
    <w:rsid w:val="009C4CDE"/>
    <w:rsid w:val="009C52EB"/>
    <w:rsid w:val="009C5370"/>
    <w:rsid w:val="009C59B0"/>
    <w:rsid w:val="009C6294"/>
    <w:rsid w:val="009C6BEA"/>
    <w:rsid w:val="009C713D"/>
    <w:rsid w:val="009D07AC"/>
    <w:rsid w:val="009D13C6"/>
    <w:rsid w:val="009D18D3"/>
    <w:rsid w:val="009D367C"/>
    <w:rsid w:val="009D3EFD"/>
    <w:rsid w:val="009D4466"/>
    <w:rsid w:val="009D57CB"/>
    <w:rsid w:val="009D6981"/>
    <w:rsid w:val="009D79AB"/>
    <w:rsid w:val="009D7DC4"/>
    <w:rsid w:val="009E01FB"/>
    <w:rsid w:val="009E1251"/>
    <w:rsid w:val="009E1C21"/>
    <w:rsid w:val="009E1D61"/>
    <w:rsid w:val="009E3000"/>
    <w:rsid w:val="009E3832"/>
    <w:rsid w:val="009E3C21"/>
    <w:rsid w:val="009E4649"/>
    <w:rsid w:val="009E4715"/>
    <w:rsid w:val="009E4C11"/>
    <w:rsid w:val="009E5B6A"/>
    <w:rsid w:val="009E6402"/>
    <w:rsid w:val="009E67FB"/>
    <w:rsid w:val="009E6DFC"/>
    <w:rsid w:val="009E7A9C"/>
    <w:rsid w:val="009E7CF3"/>
    <w:rsid w:val="009F199E"/>
    <w:rsid w:val="009F1D74"/>
    <w:rsid w:val="009F22E4"/>
    <w:rsid w:val="009F2774"/>
    <w:rsid w:val="009F2CEC"/>
    <w:rsid w:val="009F30FA"/>
    <w:rsid w:val="009F3F3F"/>
    <w:rsid w:val="009F48ED"/>
    <w:rsid w:val="009F579E"/>
    <w:rsid w:val="009F5D59"/>
    <w:rsid w:val="009F6107"/>
    <w:rsid w:val="009F736B"/>
    <w:rsid w:val="009F799E"/>
    <w:rsid w:val="009F7C39"/>
    <w:rsid w:val="00A02313"/>
    <w:rsid w:val="00A023C4"/>
    <w:rsid w:val="00A03A1F"/>
    <w:rsid w:val="00A03D8D"/>
    <w:rsid w:val="00A04976"/>
    <w:rsid w:val="00A04C69"/>
    <w:rsid w:val="00A06B5F"/>
    <w:rsid w:val="00A07EB3"/>
    <w:rsid w:val="00A10513"/>
    <w:rsid w:val="00A10AC4"/>
    <w:rsid w:val="00A10F07"/>
    <w:rsid w:val="00A113AC"/>
    <w:rsid w:val="00A1162F"/>
    <w:rsid w:val="00A12504"/>
    <w:rsid w:val="00A12871"/>
    <w:rsid w:val="00A12B31"/>
    <w:rsid w:val="00A12B8A"/>
    <w:rsid w:val="00A12F0C"/>
    <w:rsid w:val="00A13537"/>
    <w:rsid w:val="00A13B12"/>
    <w:rsid w:val="00A15810"/>
    <w:rsid w:val="00A1677A"/>
    <w:rsid w:val="00A16CD4"/>
    <w:rsid w:val="00A1729F"/>
    <w:rsid w:val="00A20504"/>
    <w:rsid w:val="00A20A9D"/>
    <w:rsid w:val="00A20F2B"/>
    <w:rsid w:val="00A20FF0"/>
    <w:rsid w:val="00A216D8"/>
    <w:rsid w:val="00A21BB4"/>
    <w:rsid w:val="00A21EFD"/>
    <w:rsid w:val="00A21F15"/>
    <w:rsid w:val="00A2315F"/>
    <w:rsid w:val="00A23D5D"/>
    <w:rsid w:val="00A24705"/>
    <w:rsid w:val="00A25351"/>
    <w:rsid w:val="00A253AE"/>
    <w:rsid w:val="00A25B04"/>
    <w:rsid w:val="00A25DB8"/>
    <w:rsid w:val="00A26812"/>
    <w:rsid w:val="00A26ABB"/>
    <w:rsid w:val="00A26B83"/>
    <w:rsid w:val="00A26E4D"/>
    <w:rsid w:val="00A26F13"/>
    <w:rsid w:val="00A27448"/>
    <w:rsid w:val="00A275C3"/>
    <w:rsid w:val="00A27A9E"/>
    <w:rsid w:val="00A302F2"/>
    <w:rsid w:val="00A3240C"/>
    <w:rsid w:val="00A32E92"/>
    <w:rsid w:val="00A33D6B"/>
    <w:rsid w:val="00A3433D"/>
    <w:rsid w:val="00A3508A"/>
    <w:rsid w:val="00A361DB"/>
    <w:rsid w:val="00A3675F"/>
    <w:rsid w:val="00A401DC"/>
    <w:rsid w:val="00A4055D"/>
    <w:rsid w:val="00A4091B"/>
    <w:rsid w:val="00A40BF6"/>
    <w:rsid w:val="00A40E75"/>
    <w:rsid w:val="00A415EA"/>
    <w:rsid w:val="00A41972"/>
    <w:rsid w:val="00A4279E"/>
    <w:rsid w:val="00A42904"/>
    <w:rsid w:val="00A42C3F"/>
    <w:rsid w:val="00A42F88"/>
    <w:rsid w:val="00A431E6"/>
    <w:rsid w:val="00A436CA"/>
    <w:rsid w:val="00A441D4"/>
    <w:rsid w:val="00A44433"/>
    <w:rsid w:val="00A44561"/>
    <w:rsid w:val="00A446C4"/>
    <w:rsid w:val="00A44B2F"/>
    <w:rsid w:val="00A4562B"/>
    <w:rsid w:val="00A458A7"/>
    <w:rsid w:val="00A46355"/>
    <w:rsid w:val="00A47245"/>
    <w:rsid w:val="00A4770B"/>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D18"/>
    <w:rsid w:val="00A61F9B"/>
    <w:rsid w:val="00A625F2"/>
    <w:rsid w:val="00A63C49"/>
    <w:rsid w:val="00A64243"/>
    <w:rsid w:val="00A65377"/>
    <w:rsid w:val="00A67DFB"/>
    <w:rsid w:val="00A67FBE"/>
    <w:rsid w:val="00A71715"/>
    <w:rsid w:val="00A71C2E"/>
    <w:rsid w:val="00A732C1"/>
    <w:rsid w:val="00A749B8"/>
    <w:rsid w:val="00A74F0C"/>
    <w:rsid w:val="00A75BA6"/>
    <w:rsid w:val="00A763BC"/>
    <w:rsid w:val="00A76599"/>
    <w:rsid w:val="00A7781D"/>
    <w:rsid w:val="00A80656"/>
    <w:rsid w:val="00A8083F"/>
    <w:rsid w:val="00A80D23"/>
    <w:rsid w:val="00A813A5"/>
    <w:rsid w:val="00A81C4C"/>
    <w:rsid w:val="00A81DBD"/>
    <w:rsid w:val="00A8286E"/>
    <w:rsid w:val="00A82ED8"/>
    <w:rsid w:val="00A83A87"/>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99D"/>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5E6A"/>
    <w:rsid w:val="00AA62F4"/>
    <w:rsid w:val="00AA7399"/>
    <w:rsid w:val="00AA765D"/>
    <w:rsid w:val="00AB03E1"/>
    <w:rsid w:val="00AB06B3"/>
    <w:rsid w:val="00AB0AD4"/>
    <w:rsid w:val="00AB0B68"/>
    <w:rsid w:val="00AB16C6"/>
    <w:rsid w:val="00AB3F22"/>
    <w:rsid w:val="00AB405B"/>
    <w:rsid w:val="00AB46AA"/>
    <w:rsid w:val="00AB5A8E"/>
    <w:rsid w:val="00AB5C8B"/>
    <w:rsid w:val="00AB6116"/>
    <w:rsid w:val="00AB6478"/>
    <w:rsid w:val="00AB687F"/>
    <w:rsid w:val="00AB6F84"/>
    <w:rsid w:val="00AB7895"/>
    <w:rsid w:val="00AB7B32"/>
    <w:rsid w:val="00AB7E25"/>
    <w:rsid w:val="00AC03D2"/>
    <w:rsid w:val="00AC04F1"/>
    <w:rsid w:val="00AC05E0"/>
    <w:rsid w:val="00AC0D80"/>
    <w:rsid w:val="00AC2763"/>
    <w:rsid w:val="00AC27D8"/>
    <w:rsid w:val="00AC2FB1"/>
    <w:rsid w:val="00AC322F"/>
    <w:rsid w:val="00AC3580"/>
    <w:rsid w:val="00AC3889"/>
    <w:rsid w:val="00AC3C5D"/>
    <w:rsid w:val="00AC3D75"/>
    <w:rsid w:val="00AC3FBA"/>
    <w:rsid w:val="00AC445F"/>
    <w:rsid w:val="00AC4531"/>
    <w:rsid w:val="00AC500F"/>
    <w:rsid w:val="00AC519F"/>
    <w:rsid w:val="00AC5592"/>
    <w:rsid w:val="00AC5D2D"/>
    <w:rsid w:val="00AC5EEE"/>
    <w:rsid w:val="00AC6B15"/>
    <w:rsid w:val="00AC725A"/>
    <w:rsid w:val="00AC7CC5"/>
    <w:rsid w:val="00AD0CF9"/>
    <w:rsid w:val="00AD17F3"/>
    <w:rsid w:val="00AD3E6D"/>
    <w:rsid w:val="00AD45FE"/>
    <w:rsid w:val="00AD4648"/>
    <w:rsid w:val="00AD508D"/>
    <w:rsid w:val="00AD5322"/>
    <w:rsid w:val="00AD5B45"/>
    <w:rsid w:val="00AD67B5"/>
    <w:rsid w:val="00AD698F"/>
    <w:rsid w:val="00AD6E01"/>
    <w:rsid w:val="00AD70E7"/>
    <w:rsid w:val="00AD7E52"/>
    <w:rsid w:val="00AE0303"/>
    <w:rsid w:val="00AE059B"/>
    <w:rsid w:val="00AE0EE0"/>
    <w:rsid w:val="00AE11CB"/>
    <w:rsid w:val="00AE4301"/>
    <w:rsid w:val="00AE454E"/>
    <w:rsid w:val="00AE4FB6"/>
    <w:rsid w:val="00AE5438"/>
    <w:rsid w:val="00AE5868"/>
    <w:rsid w:val="00AE5C7F"/>
    <w:rsid w:val="00AE6808"/>
    <w:rsid w:val="00AE6885"/>
    <w:rsid w:val="00AE6D35"/>
    <w:rsid w:val="00AE6EC4"/>
    <w:rsid w:val="00AF028A"/>
    <w:rsid w:val="00AF079D"/>
    <w:rsid w:val="00AF0C82"/>
    <w:rsid w:val="00AF0D21"/>
    <w:rsid w:val="00AF1230"/>
    <w:rsid w:val="00AF1897"/>
    <w:rsid w:val="00AF1AA5"/>
    <w:rsid w:val="00AF1DA1"/>
    <w:rsid w:val="00AF1EE2"/>
    <w:rsid w:val="00AF3AA5"/>
    <w:rsid w:val="00AF4364"/>
    <w:rsid w:val="00AF45F7"/>
    <w:rsid w:val="00AF519E"/>
    <w:rsid w:val="00AF79BB"/>
    <w:rsid w:val="00AF7A3D"/>
    <w:rsid w:val="00AF7C67"/>
    <w:rsid w:val="00AF7DB2"/>
    <w:rsid w:val="00AF7E7E"/>
    <w:rsid w:val="00B00F8A"/>
    <w:rsid w:val="00B010A5"/>
    <w:rsid w:val="00B01AD4"/>
    <w:rsid w:val="00B01F25"/>
    <w:rsid w:val="00B022DD"/>
    <w:rsid w:val="00B02551"/>
    <w:rsid w:val="00B02590"/>
    <w:rsid w:val="00B0276F"/>
    <w:rsid w:val="00B02919"/>
    <w:rsid w:val="00B02AA6"/>
    <w:rsid w:val="00B02C52"/>
    <w:rsid w:val="00B03970"/>
    <w:rsid w:val="00B03BEF"/>
    <w:rsid w:val="00B03D34"/>
    <w:rsid w:val="00B03EE0"/>
    <w:rsid w:val="00B03EFD"/>
    <w:rsid w:val="00B04201"/>
    <w:rsid w:val="00B04AFE"/>
    <w:rsid w:val="00B04B1E"/>
    <w:rsid w:val="00B04F9F"/>
    <w:rsid w:val="00B06145"/>
    <w:rsid w:val="00B0750B"/>
    <w:rsid w:val="00B07A84"/>
    <w:rsid w:val="00B07F6C"/>
    <w:rsid w:val="00B101DC"/>
    <w:rsid w:val="00B1038E"/>
    <w:rsid w:val="00B10546"/>
    <w:rsid w:val="00B10D41"/>
    <w:rsid w:val="00B11626"/>
    <w:rsid w:val="00B11CA9"/>
    <w:rsid w:val="00B11EEC"/>
    <w:rsid w:val="00B12C45"/>
    <w:rsid w:val="00B135D5"/>
    <w:rsid w:val="00B13D80"/>
    <w:rsid w:val="00B13FED"/>
    <w:rsid w:val="00B15B45"/>
    <w:rsid w:val="00B15D82"/>
    <w:rsid w:val="00B16B78"/>
    <w:rsid w:val="00B16CB2"/>
    <w:rsid w:val="00B17C0B"/>
    <w:rsid w:val="00B2002D"/>
    <w:rsid w:val="00B206F6"/>
    <w:rsid w:val="00B20CD7"/>
    <w:rsid w:val="00B21612"/>
    <w:rsid w:val="00B222DD"/>
    <w:rsid w:val="00B22587"/>
    <w:rsid w:val="00B22F76"/>
    <w:rsid w:val="00B23BAD"/>
    <w:rsid w:val="00B23CB1"/>
    <w:rsid w:val="00B243E3"/>
    <w:rsid w:val="00B24BAC"/>
    <w:rsid w:val="00B253F0"/>
    <w:rsid w:val="00B255A8"/>
    <w:rsid w:val="00B25AEC"/>
    <w:rsid w:val="00B262D1"/>
    <w:rsid w:val="00B262FD"/>
    <w:rsid w:val="00B26342"/>
    <w:rsid w:val="00B2675E"/>
    <w:rsid w:val="00B2761B"/>
    <w:rsid w:val="00B27EF0"/>
    <w:rsid w:val="00B303B4"/>
    <w:rsid w:val="00B3097F"/>
    <w:rsid w:val="00B30B63"/>
    <w:rsid w:val="00B30E15"/>
    <w:rsid w:val="00B319BB"/>
    <w:rsid w:val="00B31B57"/>
    <w:rsid w:val="00B32DFE"/>
    <w:rsid w:val="00B3329F"/>
    <w:rsid w:val="00B334A8"/>
    <w:rsid w:val="00B33591"/>
    <w:rsid w:val="00B33CFB"/>
    <w:rsid w:val="00B33FB6"/>
    <w:rsid w:val="00B3449B"/>
    <w:rsid w:val="00B344F2"/>
    <w:rsid w:val="00B34699"/>
    <w:rsid w:val="00B3490E"/>
    <w:rsid w:val="00B34A9E"/>
    <w:rsid w:val="00B34C01"/>
    <w:rsid w:val="00B34E1C"/>
    <w:rsid w:val="00B353F3"/>
    <w:rsid w:val="00B36010"/>
    <w:rsid w:val="00B36499"/>
    <w:rsid w:val="00B36715"/>
    <w:rsid w:val="00B40011"/>
    <w:rsid w:val="00B401C5"/>
    <w:rsid w:val="00B40239"/>
    <w:rsid w:val="00B41289"/>
    <w:rsid w:val="00B4179B"/>
    <w:rsid w:val="00B41B09"/>
    <w:rsid w:val="00B41B19"/>
    <w:rsid w:val="00B41B2F"/>
    <w:rsid w:val="00B4264A"/>
    <w:rsid w:val="00B42C48"/>
    <w:rsid w:val="00B42C8D"/>
    <w:rsid w:val="00B42D8B"/>
    <w:rsid w:val="00B43212"/>
    <w:rsid w:val="00B43225"/>
    <w:rsid w:val="00B43541"/>
    <w:rsid w:val="00B43749"/>
    <w:rsid w:val="00B43B51"/>
    <w:rsid w:val="00B43B6B"/>
    <w:rsid w:val="00B43D2A"/>
    <w:rsid w:val="00B43E75"/>
    <w:rsid w:val="00B44448"/>
    <w:rsid w:val="00B44A81"/>
    <w:rsid w:val="00B46303"/>
    <w:rsid w:val="00B4648E"/>
    <w:rsid w:val="00B465CA"/>
    <w:rsid w:val="00B46781"/>
    <w:rsid w:val="00B46A0E"/>
    <w:rsid w:val="00B46C38"/>
    <w:rsid w:val="00B473D0"/>
    <w:rsid w:val="00B47931"/>
    <w:rsid w:val="00B47AC6"/>
    <w:rsid w:val="00B500B8"/>
    <w:rsid w:val="00B501E7"/>
    <w:rsid w:val="00B507E1"/>
    <w:rsid w:val="00B50A39"/>
    <w:rsid w:val="00B51D6C"/>
    <w:rsid w:val="00B522CA"/>
    <w:rsid w:val="00B52366"/>
    <w:rsid w:val="00B5279C"/>
    <w:rsid w:val="00B52DA0"/>
    <w:rsid w:val="00B5359A"/>
    <w:rsid w:val="00B53AD8"/>
    <w:rsid w:val="00B53F08"/>
    <w:rsid w:val="00B5406E"/>
    <w:rsid w:val="00B54898"/>
    <w:rsid w:val="00B54931"/>
    <w:rsid w:val="00B562BC"/>
    <w:rsid w:val="00B56EB2"/>
    <w:rsid w:val="00B57422"/>
    <w:rsid w:val="00B57803"/>
    <w:rsid w:val="00B6065F"/>
    <w:rsid w:val="00B60B6D"/>
    <w:rsid w:val="00B617B1"/>
    <w:rsid w:val="00B6216B"/>
    <w:rsid w:val="00B62357"/>
    <w:rsid w:val="00B62424"/>
    <w:rsid w:val="00B625DA"/>
    <w:rsid w:val="00B62EEF"/>
    <w:rsid w:val="00B6367E"/>
    <w:rsid w:val="00B652C9"/>
    <w:rsid w:val="00B66006"/>
    <w:rsid w:val="00B666D0"/>
    <w:rsid w:val="00B670C8"/>
    <w:rsid w:val="00B67105"/>
    <w:rsid w:val="00B673D0"/>
    <w:rsid w:val="00B674F6"/>
    <w:rsid w:val="00B675A9"/>
    <w:rsid w:val="00B67BDE"/>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62C"/>
    <w:rsid w:val="00B81A35"/>
    <w:rsid w:val="00B81F5F"/>
    <w:rsid w:val="00B81FA3"/>
    <w:rsid w:val="00B82817"/>
    <w:rsid w:val="00B83069"/>
    <w:rsid w:val="00B831CB"/>
    <w:rsid w:val="00B8387F"/>
    <w:rsid w:val="00B83AC7"/>
    <w:rsid w:val="00B83AFF"/>
    <w:rsid w:val="00B84367"/>
    <w:rsid w:val="00B84A74"/>
    <w:rsid w:val="00B85713"/>
    <w:rsid w:val="00B857DC"/>
    <w:rsid w:val="00B8587C"/>
    <w:rsid w:val="00B85A04"/>
    <w:rsid w:val="00B86134"/>
    <w:rsid w:val="00B8698E"/>
    <w:rsid w:val="00B86D03"/>
    <w:rsid w:val="00B86F98"/>
    <w:rsid w:val="00B87ED6"/>
    <w:rsid w:val="00B90CE0"/>
    <w:rsid w:val="00B90F9F"/>
    <w:rsid w:val="00B91141"/>
    <w:rsid w:val="00B91CB9"/>
    <w:rsid w:val="00B928B8"/>
    <w:rsid w:val="00B92A37"/>
    <w:rsid w:val="00B92C19"/>
    <w:rsid w:val="00B938A1"/>
    <w:rsid w:val="00B93947"/>
    <w:rsid w:val="00B93BE2"/>
    <w:rsid w:val="00B9480A"/>
    <w:rsid w:val="00B94AFA"/>
    <w:rsid w:val="00B950B2"/>
    <w:rsid w:val="00B95208"/>
    <w:rsid w:val="00B9558F"/>
    <w:rsid w:val="00B964AA"/>
    <w:rsid w:val="00B9650B"/>
    <w:rsid w:val="00B96586"/>
    <w:rsid w:val="00B9690C"/>
    <w:rsid w:val="00B96A7F"/>
    <w:rsid w:val="00B96BFF"/>
    <w:rsid w:val="00B96EC8"/>
    <w:rsid w:val="00B9749F"/>
    <w:rsid w:val="00B97CE7"/>
    <w:rsid w:val="00BA0500"/>
    <w:rsid w:val="00BA09C5"/>
    <w:rsid w:val="00BA123C"/>
    <w:rsid w:val="00BA1C5A"/>
    <w:rsid w:val="00BA2676"/>
    <w:rsid w:val="00BA42B8"/>
    <w:rsid w:val="00BA43B5"/>
    <w:rsid w:val="00BA4BCB"/>
    <w:rsid w:val="00BA52D7"/>
    <w:rsid w:val="00BA6352"/>
    <w:rsid w:val="00BA6611"/>
    <w:rsid w:val="00BA694A"/>
    <w:rsid w:val="00BA6A12"/>
    <w:rsid w:val="00BA6CFA"/>
    <w:rsid w:val="00BB07F3"/>
    <w:rsid w:val="00BB1082"/>
    <w:rsid w:val="00BB1C61"/>
    <w:rsid w:val="00BB2EAB"/>
    <w:rsid w:val="00BB3343"/>
    <w:rsid w:val="00BB33D3"/>
    <w:rsid w:val="00BB3CD8"/>
    <w:rsid w:val="00BB40DA"/>
    <w:rsid w:val="00BB5032"/>
    <w:rsid w:val="00BB5AA9"/>
    <w:rsid w:val="00BB5C39"/>
    <w:rsid w:val="00BB6C26"/>
    <w:rsid w:val="00BB6F57"/>
    <w:rsid w:val="00BB748F"/>
    <w:rsid w:val="00BB788F"/>
    <w:rsid w:val="00BC061E"/>
    <w:rsid w:val="00BC0798"/>
    <w:rsid w:val="00BC091A"/>
    <w:rsid w:val="00BC15AB"/>
    <w:rsid w:val="00BC16DC"/>
    <w:rsid w:val="00BC293E"/>
    <w:rsid w:val="00BC3179"/>
    <w:rsid w:val="00BC403B"/>
    <w:rsid w:val="00BC4595"/>
    <w:rsid w:val="00BC4A42"/>
    <w:rsid w:val="00BC4F9E"/>
    <w:rsid w:val="00BC5568"/>
    <w:rsid w:val="00BC5DDC"/>
    <w:rsid w:val="00BC5E48"/>
    <w:rsid w:val="00BC60E0"/>
    <w:rsid w:val="00BC64FB"/>
    <w:rsid w:val="00BC7B9D"/>
    <w:rsid w:val="00BC7D50"/>
    <w:rsid w:val="00BD16FF"/>
    <w:rsid w:val="00BD1B6F"/>
    <w:rsid w:val="00BD1CF6"/>
    <w:rsid w:val="00BD295C"/>
    <w:rsid w:val="00BD2DB6"/>
    <w:rsid w:val="00BD3318"/>
    <w:rsid w:val="00BD3322"/>
    <w:rsid w:val="00BD455B"/>
    <w:rsid w:val="00BD4887"/>
    <w:rsid w:val="00BD4BF5"/>
    <w:rsid w:val="00BD5380"/>
    <w:rsid w:val="00BD557B"/>
    <w:rsid w:val="00BD6658"/>
    <w:rsid w:val="00BD6802"/>
    <w:rsid w:val="00BD6A21"/>
    <w:rsid w:val="00BD72C3"/>
    <w:rsid w:val="00BD79ED"/>
    <w:rsid w:val="00BE0D85"/>
    <w:rsid w:val="00BE0DEA"/>
    <w:rsid w:val="00BE282C"/>
    <w:rsid w:val="00BE287C"/>
    <w:rsid w:val="00BE2BF6"/>
    <w:rsid w:val="00BE2D31"/>
    <w:rsid w:val="00BE3325"/>
    <w:rsid w:val="00BE3BBE"/>
    <w:rsid w:val="00BE49DD"/>
    <w:rsid w:val="00BE4A17"/>
    <w:rsid w:val="00BE4A98"/>
    <w:rsid w:val="00BE4C56"/>
    <w:rsid w:val="00BE4C8D"/>
    <w:rsid w:val="00BE5732"/>
    <w:rsid w:val="00BE5BF7"/>
    <w:rsid w:val="00BE5DD1"/>
    <w:rsid w:val="00BE6955"/>
    <w:rsid w:val="00BE7190"/>
    <w:rsid w:val="00BE73AE"/>
    <w:rsid w:val="00BE76B2"/>
    <w:rsid w:val="00BE7818"/>
    <w:rsid w:val="00BE79AD"/>
    <w:rsid w:val="00BE79F4"/>
    <w:rsid w:val="00BF0439"/>
    <w:rsid w:val="00BF0564"/>
    <w:rsid w:val="00BF0760"/>
    <w:rsid w:val="00BF0A2D"/>
    <w:rsid w:val="00BF0E35"/>
    <w:rsid w:val="00BF0E76"/>
    <w:rsid w:val="00BF11E4"/>
    <w:rsid w:val="00BF1354"/>
    <w:rsid w:val="00BF1B5F"/>
    <w:rsid w:val="00BF248A"/>
    <w:rsid w:val="00BF3A62"/>
    <w:rsid w:val="00BF3BF5"/>
    <w:rsid w:val="00BF42B1"/>
    <w:rsid w:val="00BF4B08"/>
    <w:rsid w:val="00BF4B1E"/>
    <w:rsid w:val="00BF5234"/>
    <w:rsid w:val="00BF53AC"/>
    <w:rsid w:val="00BF561A"/>
    <w:rsid w:val="00BF5844"/>
    <w:rsid w:val="00BF67A3"/>
    <w:rsid w:val="00BF6CF2"/>
    <w:rsid w:val="00BF6D87"/>
    <w:rsid w:val="00BF7108"/>
    <w:rsid w:val="00BF7E7D"/>
    <w:rsid w:val="00C00200"/>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40C"/>
    <w:rsid w:val="00C06C8E"/>
    <w:rsid w:val="00C06CD8"/>
    <w:rsid w:val="00C07019"/>
    <w:rsid w:val="00C10346"/>
    <w:rsid w:val="00C106D4"/>
    <w:rsid w:val="00C11A99"/>
    <w:rsid w:val="00C126F6"/>
    <w:rsid w:val="00C12830"/>
    <w:rsid w:val="00C14157"/>
    <w:rsid w:val="00C152FE"/>
    <w:rsid w:val="00C15713"/>
    <w:rsid w:val="00C15826"/>
    <w:rsid w:val="00C15914"/>
    <w:rsid w:val="00C15A61"/>
    <w:rsid w:val="00C17163"/>
    <w:rsid w:val="00C17508"/>
    <w:rsid w:val="00C22033"/>
    <w:rsid w:val="00C2222D"/>
    <w:rsid w:val="00C22D5D"/>
    <w:rsid w:val="00C23937"/>
    <w:rsid w:val="00C23AF7"/>
    <w:rsid w:val="00C24D2D"/>
    <w:rsid w:val="00C25621"/>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576"/>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257"/>
    <w:rsid w:val="00C46488"/>
    <w:rsid w:val="00C46899"/>
    <w:rsid w:val="00C506A3"/>
    <w:rsid w:val="00C508E1"/>
    <w:rsid w:val="00C5197D"/>
    <w:rsid w:val="00C51989"/>
    <w:rsid w:val="00C523F7"/>
    <w:rsid w:val="00C52AC0"/>
    <w:rsid w:val="00C52F7F"/>
    <w:rsid w:val="00C53768"/>
    <w:rsid w:val="00C53ABB"/>
    <w:rsid w:val="00C53C53"/>
    <w:rsid w:val="00C54101"/>
    <w:rsid w:val="00C541F8"/>
    <w:rsid w:val="00C5470D"/>
    <w:rsid w:val="00C54F35"/>
    <w:rsid w:val="00C552C6"/>
    <w:rsid w:val="00C556A9"/>
    <w:rsid w:val="00C55803"/>
    <w:rsid w:val="00C55CE0"/>
    <w:rsid w:val="00C562BD"/>
    <w:rsid w:val="00C56328"/>
    <w:rsid w:val="00C567D8"/>
    <w:rsid w:val="00C56CE6"/>
    <w:rsid w:val="00C5721F"/>
    <w:rsid w:val="00C57426"/>
    <w:rsid w:val="00C60E87"/>
    <w:rsid w:val="00C61075"/>
    <w:rsid w:val="00C6195D"/>
    <w:rsid w:val="00C62A2E"/>
    <w:rsid w:val="00C62B0A"/>
    <w:rsid w:val="00C6342B"/>
    <w:rsid w:val="00C63642"/>
    <w:rsid w:val="00C63B1C"/>
    <w:rsid w:val="00C641FE"/>
    <w:rsid w:val="00C64226"/>
    <w:rsid w:val="00C6472D"/>
    <w:rsid w:val="00C64D94"/>
    <w:rsid w:val="00C64FD2"/>
    <w:rsid w:val="00C66020"/>
    <w:rsid w:val="00C662D3"/>
    <w:rsid w:val="00C663AB"/>
    <w:rsid w:val="00C66BD5"/>
    <w:rsid w:val="00C66CBC"/>
    <w:rsid w:val="00C6743C"/>
    <w:rsid w:val="00C676C0"/>
    <w:rsid w:val="00C676E4"/>
    <w:rsid w:val="00C71B78"/>
    <w:rsid w:val="00C72A0D"/>
    <w:rsid w:val="00C73521"/>
    <w:rsid w:val="00C73C90"/>
    <w:rsid w:val="00C74601"/>
    <w:rsid w:val="00C74917"/>
    <w:rsid w:val="00C74C81"/>
    <w:rsid w:val="00C752FB"/>
    <w:rsid w:val="00C75E73"/>
    <w:rsid w:val="00C76055"/>
    <w:rsid w:val="00C76B19"/>
    <w:rsid w:val="00C76F54"/>
    <w:rsid w:val="00C80C47"/>
    <w:rsid w:val="00C8173E"/>
    <w:rsid w:val="00C81C21"/>
    <w:rsid w:val="00C81C2A"/>
    <w:rsid w:val="00C81DA3"/>
    <w:rsid w:val="00C82ADF"/>
    <w:rsid w:val="00C8317C"/>
    <w:rsid w:val="00C835FB"/>
    <w:rsid w:val="00C848C5"/>
    <w:rsid w:val="00C8547B"/>
    <w:rsid w:val="00C8581D"/>
    <w:rsid w:val="00C85ECF"/>
    <w:rsid w:val="00C86224"/>
    <w:rsid w:val="00C86880"/>
    <w:rsid w:val="00C86A06"/>
    <w:rsid w:val="00C86EC1"/>
    <w:rsid w:val="00C877E3"/>
    <w:rsid w:val="00C90FB3"/>
    <w:rsid w:val="00C9153F"/>
    <w:rsid w:val="00C91A5D"/>
    <w:rsid w:val="00C91A72"/>
    <w:rsid w:val="00C92F73"/>
    <w:rsid w:val="00C93CFB"/>
    <w:rsid w:val="00C94117"/>
    <w:rsid w:val="00C947BE"/>
    <w:rsid w:val="00C9485B"/>
    <w:rsid w:val="00C94A4E"/>
    <w:rsid w:val="00C94CC6"/>
    <w:rsid w:val="00C94D40"/>
    <w:rsid w:val="00C95D55"/>
    <w:rsid w:val="00C9617F"/>
    <w:rsid w:val="00C96FC5"/>
    <w:rsid w:val="00C97C31"/>
    <w:rsid w:val="00CA0697"/>
    <w:rsid w:val="00CA0B19"/>
    <w:rsid w:val="00CA0F71"/>
    <w:rsid w:val="00CA23EF"/>
    <w:rsid w:val="00CA2AF9"/>
    <w:rsid w:val="00CA327E"/>
    <w:rsid w:val="00CA35AC"/>
    <w:rsid w:val="00CA3910"/>
    <w:rsid w:val="00CA4052"/>
    <w:rsid w:val="00CA41A2"/>
    <w:rsid w:val="00CA456B"/>
    <w:rsid w:val="00CA4C8E"/>
    <w:rsid w:val="00CA5744"/>
    <w:rsid w:val="00CA57CF"/>
    <w:rsid w:val="00CA591E"/>
    <w:rsid w:val="00CA59C3"/>
    <w:rsid w:val="00CA68E2"/>
    <w:rsid w:val="00CA6931"/>
    <w:rsid w:val="00CA7BC3"/>
    <w:rsid w:val="00CA7EFF"/>
    <w:rsid w:val="00CB00EA"/>
    <w:rsid w:val="00CB0D31"/>
    <w:rsid w:val="00CB14FC"/>
    <w:rsid w:val="00CB1EE6"/>
    <w:rsid w:val="00CB2939"/>
    <w:rsid w:val="00CB2FF8"/>
    <w:rsid w:val="00CB369C"/>
    <w:rsid w:val="00CB47FD"/>
    <w:rsid w:val="00CB4C68"/>
    <w:rsid w:val="00CB5292"/>
    <w:rsid w:val="00CB52F0"/>
    <w:rsid w:val="00CB5781"/>
    <w:rsid w:val="00CB5DC1"/>
    <w:rsid w:val="00CB7E6A"/>
    <w:rsid w:val="00CB7FF6"/>
    <w:rsid w:val="00CC0F77"/>
    <w:rsid w:val="00CC1317"/>
    <w:rsid w:val="00CC26B1"/>
    <w:rsid w:val="00CC2A70"/>
    <w:rsid w:val="00CC2EF8"/>
    <w:rsid w:val="00CC3546"/>
    <w:rsid w:val="00CC37C5"/>
    <w:rsid w:val="00CC39A6"/>
    <w:rsid w:val="00CC3C70"/>
    <w:rsid w:val="00CC3FED"/>
    <w:rsid w:val="00CC43C9"/>
    <w:rsid w:val="00CC4687"/>
    <w:rsid w:val="00CC4DB7"/>
    <w:rsid w:val="00CC6B3D"/>
    <w:rsid w:val="00CC7CEF"/>
    <w:rsid w:val="00CD035D"/>
    <w:rsid w:val="00CD0868"/>
    <w:rsid w:val="00CD0C1E"/>
    <w:rsid w:val="00CD17D5"/>
    <w:rsid w:val="00CD1D8B"/>
    <w:rsid w:val="00CD1F89"/>
    <w:rsid w:val="00CD4D3D"/>
    <w:rsid w:val="00CD4E97"/>
    <w:rsid w:val="00CD6564"/>
    <w:rsid w:val="00CD6984"/>
    <w:rsid w:val="00CD7D73"/>
    <w:rsid w:val="00CE0557"/>
    <w:rsid w:val="00CE083C"/>
    <w:rsid w:val="00CE0E25"/>
    <w:rsid w:val="00CE1492"/>
    <w:rsid w:val="00CE1BA4"/>
    <w:rsid w:val="00CE1CA1"/>
    <w:rsid w:val="00CE2067"/>
    <w:rsid w:val="00CE2FA1"/>
    <w:rsid w:val="00CE30D7"/>
    <w:rsid w:val="00CE3320"/>
    <w:rsid w:val="00CE358B"/>
    <w:rsid w:val="00CE42B2"/>
    <w:rsid w:val="00CE515F"/>
    <w:rsid w:val="00CE51CB"/>
    <w:rsid w:val="00CE61DB"/>
    <w:rsid w:val="00CE638C"/>
    <w:rsid w:val="00CE6718"/>
    <w:rsid w:val="00CE7270"/>
    <w:rsid w:val="00CE754C"/>
    <w:rsid w:val="00CE75E5"/>
    <w:rsid w:val="00CF044D"/>
    <w:rsid w:val="00CF051C"/>
    <w:rsid w:val="00CF0E6E"/>
    <w:rsid w:val="00CF1412"/>
    <w:rsid w:val="00CF1A64"/>
    <w:rsid w:val="00CF1C7A"/>
    <w:rsid w:val="00CF246D"/>
    <w:rsid w:val="00CF2603"/>
    <w:rsid w:val="00CF2784"/>
    <w:rsid w:val="00CF2B70"/>
    <w:rsid w:val="00CF3B5F"/>
    <w:rsid w:val="00CF41C7"/>
    <w:rsid w:val="00CF44D1"/>
    <w:rsid w:val="00CF4755"/>
    <w:rsid w:val="00CF53E4"/>
    <w:rsid w:val="00CF6712"/>
    <w:rsid w:val="00CF7388"/>
    <w:rsid w:val="00D00023"/>
    <w:rsid w:val="00D00079"/>
    <w:rsid w:val="00D01E8C"/>
    <w:rsid w:val="00D039AB"/>
    <w:rsid w:val="00D04063"/>
    <w:rsid w:val="00D0406C"/>
    <w:rsid w:val="00D0407A"/>
    <w:rsid w:val="00D044F2"/>
    <w:rsid w:val="00D04993"/>
    <w:rsid w:val="00D05453"/>
    <w:rsid w:val="00D05A4B"/>
    <w:rsid w:val="00D06135"/>
    <w:rsid w:val="00D061B2"/>
    <w:rsid w:val="00D06338"/>
    <w:rsid w:val="00D06721"/>
    <w:rsid w:val="00D06A4A"/>
    <w:rsid w:val="00D07373"/>
    <w:rsid w:val="00D07AC5"/>
    <w:rsid w:val="00D07EA5"/>
    <w:rsid w:val="00D1078B"/>
    <w:rsid w:val="00D12E69"/>
    <w:rsid w:val="00D1387B"/>
    <w:rsid w:val="00D14370"/>
    <w:rsid w:val="00D1465D"/>
    <w:rsid w:val="00D14AE3"/>
    <w:rsid w:val="00D15691"/>
    <w:rsid w:val="00D16466"/>
    <w:rsid w:val="00D17628"/>
    <w:rsid w:val="00D20B4C"/>
    <w:rsid w:val="00D20C12"/>
    <w:rsid w:val="00D213B0"/>
    <w:rsid w:val="00D21C6F"/>
    <w:rsid w:val="00D21DD2"/>
    <w:rsid w:val="00D21F3D"/>
    <w:rsid w:val="00D21FA8"/>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29"/>
    <w:rsid w:val="00D3453B"/>
    <w:rsid w:val="00D34844"/>
    <w:rsid w:val="00D351E3"/>
    <w:rsid w:val="00D35445"/>
    <w:rsid w:val="00D36153"/>
    <w:rsid w:val="00D36917"/>
    <w:rsid w:val="00D36B2C"/>
    <w:rsid w:val="00D36D79"/>
    <w:rsid w:val="00D36E09"/>
    <w:rsid w:val="00D409EE"/>
    <w:rsid w:val="00D41D38"/>
    <w:rsid w:val="00D41DFC"/>
    <w:rsid w:val="00D42102"/>
    <w:rsid w:val="00D4222B"/>
    <w:rsid w:val="00D42239"/>
    <w:rsid w:val="00D4225A"/>
    <w:rsid w:val="00D423A6"/>
    <w:rsid w:val="00D4275A"/>
    <w:rsid w:val="00D4293F"/>
    <w:rsid w:val="00D43020"/>
    <w:rsid w:val="00D43E46"/>
    <w:rsid w:val="00D44FCF"/>
    <w:rsid w:val="00D450C3"/>
    <w:rsid w:val="00D4562D"/>
    <w:rsid w:val="00D45BF6"/>
    <w:rsid w:val="00D4765D"/>
    <w:rsid w:val="00D47C2E"/>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2D72"/>
    <w:rsid w:val="00D6321C"/>
    <w:rsid w:val="00D63C2E"/>
    <w:rsid w:val="00D6423B"/>
    <w:rsid w:val="00D642C2"/>
    <w:rsid w:val="00D644F7"/>
    <w:rsid w:val="00D647C2"/>
    <w:rsid w:val="00D64906"/>
    <w:rsid w:val="00D65082"/>
    <w:rsid w:val="00D65CF5"/>
    <w:rsid w:val="00D65E62"/>
    <w:rsid w:val="00D6649D"/>
    <w:rsid w:val="00D66D4C"/>
    <w:rsid w:val="00D670A3"/>
    <w:rsid w:val="00D70448"/>
    <w:rsid w:val="00D7321B"/>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51"/>
    <w:rsid w:val="00D85FAA"/>
    <w:rsid w:val="00D86498"/>
    <w:rsid w:val="00D86E75"/>
    <w:rsid w:val="00D87C38"/>
    <w:rsid w:val="00D87E29"/>
    <w:rsid w:val="00D90479"/>
    <w:rsid w:val="00D904A9"/>
    <w:rsid w:val="00D913BF"/>
    <w:rsid w:val="00D91645"/>
    <w:rsid w:val="00D91A64"/>
    <w:rsid w:val="00D92115"/>
    <w:rsid w:val="00D92612"/>
    <w:rsid w:val="00D926EC"/>
    <w:rsid w:val="00D92BBC"/>
    <w:rsid w:val="00D9339D"/>
    <w:rsid w:val="00D934C1"/>
    <w:rsid w:val="00D93E14"/>
    <w:rsid w:val="00D94407"/>
    <w:rsid w:val="00D9496A"/>
    <w:rsid w:val="00D957A8"/>
    <w:rsid w:val="00D95E73"/>
    <w:rsid w:val="00D9625C"/>
    <w:rsid w:val="00D96338"/>
    <w:rsid w:val="00D96766"/>
    <w:rsid w:val="00D967B9"/>
    <w:rsid w:val="00D96979"/>
    <w:rsid w:val="00D975D9"/>
    <w:rsid w:val="00DA0185"/>
    <w:rsid w:val="00DA04D1"/>
    <w:rsid w:val="00DA0A2C"/>
    <w:rsid w:val="00DA0A3A"/>
    <w:rsid w:val="00DA176A"/>
    <w:rsid w:val="00DA17E5"/>
    <w:rsid w:val="00DA1A4D"/>
    <w:rsid w:val="00DA29AA"/>
    <w:rsid w:val="00DA2D06"/>
    <w:rsid w:val="00DA3376"/>
    <w:rsid w:val="00DA3CD8"/>
    <w:rsid w:val="00DA3E79"/>
    <w:rsid w:val="00DA4358"/>
    <w:rsid w:val="00DA43E4"/>
    <w:rsid w:val="00DA4B96"/>
    <w:rsid w:val="00DA4B97"/>
    <w:rsid w:val="00DA4D20"/>
    <w:rsid w:val="00DA54D0"/>
    <w:rsid w:val="00DA5634"/>
    <w:rsid w:val="00DA5A7A"/>
    <w:rsid w:val="00DA5D22"/>
    <w:rsid w:val="00DA5FF7"/>
    <w:rsid w:val="00DA6213"/>
    <w:rsid w:val="00DA67D2"/>
    <w:rsid w:val="00DA682F"/>
    <w:rsid w:val="00DA6D29"/>
    <w:rsid w:val="00DA7270"/>
    <w:rsid w:val="00DA77B7"/>
    <w:rsid w:val="00DA7938"/>
    <w:rsid w:val="00DA79F5"/>
    <w:rsid w:val="00DB08B3"/>
    <w:rsid w:val="00DB0C74"/>
    <w:rsid w:val="00DB11CF"/>
    <w:rsid w:val="00DB15BA"/>
    <w:rsid w:val="00DB2139"/>
    <w:rsid w:val="00DB244B"/>
    <w:rsid w:val="00DB2467"/>
    <w:rsid w:val="00DB2687"/>
    <w:rsid w:val="00DB2BEF"/>
    <w:rsid w:val="00DB3E19"/>
    <w:rsid w:val="00DB3E78"/>
    <w:rsid w:val="00DB43D3"/>
    <w:rsid w:val="00DB5400"/>
    <w:rsid w:val="00DB5532"/>
    <w:rsid w:val="00DB6493"/>
    <w:rsid w:val="00DB6BA9"/>
    <w:rsid w:val="00DB6F41"/>
    <w:rsid w:val="00DB704D"/>
    <w:rsid w:val="00DB7B5F"/>
    <w:rsid w:val="00DB7B6C"/>
    <w:rsid w:val="00DC01F1"/>
    <w:rsid w:val="00DC0AE0"/>
    <w:rsid w:val="00DC0DC3"/>
    <w:rsid w:val="00DC14F3"/>
    <w:rsid w:val="00DC1725"/>
    <w:rsid w:val="00DC29EC"/>
    <w:rsid w:val="00DC38C0"/>
    <w:rsid w:val="00DC4142"/>
    <w:rsid w:val="00DC4577"/>
    <w:rsid w:val="00DC485D"/>
    <w:rsid w:val="00DC4A74"/>
    <w:rsid w:val="00DC5002"/>
    <w:rsid w:val="00DC5D84"/>
    <w:rsid w:val="00DC6925"/>
    <w:rsid w:val="00DC7902"/>
    <w:rsid w:val="00DC7A6D"/>
    <w:rsid w:val="00DD0398"/>
    <w:rsid w:val="00DD07EC"/>
    <w:rsid w:val="00DD11C8"/>
    <w:rsid w:val="00DD19AC"/>
    <w:rsid w:val="00DD1B59"/>
    <w:rsid w:val="00DD27D7"/>
    <w:rsid w:val="00DD292B"/>
    <w:rsid w:val="00DD2CF3"/>
    <w:rsid w:val="00DD30C1"/>
    <w:rsid w:val="00DD3707"/>
    <w:rsid w:val="00DD39C1"/>
    <w:rsid w:val="00DD40AF"/>
    <w:rsid w:val="00DD439E"/>
    <w:rsid w:val="00DD4985"/>
    <w:rsid w:val="00DD4A2E"/>
    <w:rsid w:val="00DD4A47"/>
    <w:rsid w:val="00DD4D4E"/>
    <w:rsid w:val="00DD54BE"/>
    <w:rsid w:val="00DD5CC4"/>
    <w:rsid w:val="00DD627F"/>
    <w:rsid w:val="00DD6D6B"/>
    <w:rsid w:val="00DD79ED"/>
    <w:rsid w:val="00DD7FE9"/>
    <w:rsid w:val="00DE0843"/>
    <w:rsid w:val="00DE0A62"/>
    <w:rsid w:val="00DE0F7B"/>
    <w:rsid w:val="00DE11AD"/>
    <w:rsid w:val="00DE1E38"/>
    <w:rsid w:val="00DE1ECB"/>
    <w:rsid w:val="00DE264F"/>
    <w:rsid w:val="00DE2C75"/>
    <w:rsid w:val="00DE310A"/>
    <w:rsid w:val="00DE3A09"/>
    <w:rsid w:val="00DE3C8E"/>
    <w:rsid w:val="00DE3D88"/>
    <w:rsid w:val="00DE4009"/>
    <w:rsid w:val="00DE4240"/>
    <w:rsid w:val="00DE509B"/>
    <w:rsid w:val="00DE517D"/>
    <w:rsid w:val="00DF014F"/>
    <w:rsid w:val="00DF0218"/>
    <w:rsid w:val="00DF0B51"/>
    <w:rsid w:val="00DF1189"/>
    <w:rsid w:val="00DF13F4"/>
    <w:rsid w:val="00DF14D7"/>
    <w:rsid w:val="00DF1701"/>
    <w:rsid w:val="00DF20C5"/>
    <w:rsid w:val="00DF20F7"/>
    <w:rsid w:val="00DF24B6"/>
    <w:rsid w:val="00DF3B29"/>
    <w:rsid w:val="00DF3CC3"/>
    <w:rsid w:val="00DF4202"/>
    <w:rsid w:val="00DF4211"/>
    <w:rsid w:val="00DF4C48"/>
    <w:rsid w:val="00DF4EC8"/>
    <w:rsid w:val="00DF50C0"/>
    <w:rsid w:val="00DF6490"/>
    <w:rsid w:val="00DF64B6"/>
    <w:rsid w:val="00DF6EB1"/>
    <w:rsid w:val="00DF75E6"/>
    <w:rsid w:val="00DF7CFD"/>
    <w:rsid w:val="00DF7F6F"/>
    <w:rsid w:val="00E00025"/>
    <w:rsid w:val="00E00E0E"/>
    <w:rsid w:val="00E00EC6"/>
    <w:rsid w:val="00E01582"/>
    <w:rsid w:val="00E02539"/>
    <w:rsid w:val="00E030AB"/>
    <w:rsid w:val="00E0313D"/>
    <w:rsid w:val="00E0357E"/>
    <w:rsid w:val="00E03F7E"/>
    <w:rsid w:val="00E04334"/>
    <w:rsid w:val="00E044E3"/>
    <w:rsid w:val="00E048FC"/>
    <w:rsid w:val="00E053E6"/>
    <w:rsid w:val="00E05B34"/>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51D"/>
    <w:rsid w:val="00E20DE4"/>
    <w:rsid w:val="00E211EB"/>
    <w:rsid w:val="00E21E99"/>
    <w:rsid w:val="00E2204C"/>
    <w:rsid w:val="00E2216D"/>
    <w:rsid w:val="00E228AF"/>
    <w:rsid w:val="00E22A6B"/>
    <w:rsid w:val="00E23680"/>
    <w:rsid w:val="00E244D3"/>
    <w:rsid w:val="00E25200"/>
    <w:rsid w:val="00E259EC"/>
    <w:rsid w:val="00E25C73"/>
    <w:rsid w:val="00E25E0A"/>
    <w:rsid w:val="00E25F46"/>
    <w:rsid w:val="00E2692D"/>
    <w:rsid w:val="00E26C04"/>
    <w:rsid w:val="00E27015"/>
    <w:rsid w:val="00E27607"/>
    <w:rsid w:val="00E27966"/>
    <w:rsid w:val="00E300DF"/>
    <w:rsid w:val="00E30487"/>
    <w:rsid w:val="00E30FF6"/>
    <w:rsid w:val="00E32084"/>
    <w:rsid w:val="00E32187"/>
    <w:rsid w:val="00E32B15"/>
    <w:rsid w:val="00E33B84"/>
    <w:rsid w:val="00E3429D"/>
    <w:rsid w:val="00E345C3"/>
    <w:rsid w:val="00E348E6"/>
    <w:rsid w:val="00E34AB7"/>
    <w:rsid w:val="00E35254"/>
    <w:rsid w:val="00E3629E"/>
    <w:rsid w:val="00E36398"/>
    <w:rsid w:val="00E37499"/>
    <w:rsid w:val="00E37856"/>
    <w:rsid w:val="00E37A78"/>
    <w:rsid w:val="00E40403"/>
    <w:rsid w:val="00E413B2"/>
    <w:rsid w:val="00E41DDD"/>
    <w:rsid w:val="00E423A7"/>
    <w:rsid w:val="00E427C3"/>
    <w:rsid w:val="00E432DC"/>
    <w:rsid w:val="00E43453"/>
    <w:rsid w:val="00E439A8"/>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00F"/>
    <w:rsid w:val="00E5625E"/>
    <w:rsid w:val="00E563A3"/>
    <w:rsid w:val="00E564F1"/>
    <w:rsid w:val="00E56517"/>
    <w:rsid w:val="00E5680A"/>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053"/>
    <w:rsid w:val="00E66709"/>
    <w:rsid w:val="00E66A69"/>
    <w:rsid w:val="00E66C41"/>
    <w:rsid w:val="00E6710E"/>
    <w:rsid w:val="00E672AE"/>
    <w:rsid w:val="00E67303"/>
    <w:rsid w:val="00E67559"/>
    <w:rsid w:val="00E67B00"/>
    <w:rsid w:val="00E7215B"/>
    <w:rsid w:val="00E72520"/>
    <w:rsid w:val="00E735E3"/>
    <w:rsid w:val="00E73AAF"/>
    <w:rsid w:val="00E73BB7"/>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5ED"/>
    <w:rsid w:val="00E90682"/>
    <w:rsid w:val="00E90ACF"/>
    <w:rsid w:val="00E9105E"/>
    <w:rsid w:val="00E9182C"/>
    <w:rsid w:val="00E91EAE"/>
    <w:rsid w:val="00E9215A"/>
    <w:rsid w:val="00E92495"/>
    <w:rsid w:val="00E924E7"/>
    <w:rsid w:val="00E92872"/>
    <w:rsid w:val="00E93048"/>
    <w:rsid w:val="00E93322"/>
    <w:rsid w:val="00E94C22"/>
    <w:rsid w:val="00E958D6"/>
    <w:rsid w:val="00E95997"/>
    <w:rsid w:val="00E96343"/>
    <w:rsid w:val="00E96F1C"/>
    <w:rsid w:val="00E96FCD"/>
    <w:rsid w:val="00E9769A"/>
    <w:rsid w:val="00E97E81"/>
    <w:rsid w:val="00EA0682"/>
    <w:rsid w:val="00EA0F37"/>
    <w:rsid w:val="00EA18F3"/>
    <w:rsid w:val="00EA1E8A"/>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A38"/>
    <w:rsid w:val="00EB2FB1"/>
    <w:rsid w:val="00EB3D24"/>
    <w:rsid w:val="00EB3F18"/>
    <w:rsid w:val="00EB3FB8"/>
    <w:rsid w:val="00EB463F"/>
    <w:rsid w:val="00EB5741"/>
    <w:rsid w:val="00EB5CEA"/>
    <w:rsid w:val="00EB6569"/>
    <w:rsid w:val="00EB7031"/>
    <w:rsid w:val="00EB7880"/>
    <w:rsid w:val="00EC0C12"/>
    <w:rsid w:val="00EC162B"/>
    <w:rsid w:val="00EC166B"/>
    <w:rsid w:val="00EC175C"/>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271C"/>
    <w:rsid w:val="00ED2E33"/>
    <w:rsid w:val="00ED3C46"/>
    <w:rsid w:val="00ED4947"/>
    <w:rsid w:val="00ED4C8E"/>
    <w:rsid w:val="00ED5E05"/>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8FF"/>
    <w:rsid w:val="00EE3B01"/>
    <w:rsid w:val="00EE3E96"/>
    <w:rsid w:val="00EE438A"/>
    <w:rsid w:val="00EE4C52"/>
    <w:rsid w:val="00EE5044"/>
    <w:rsid w:val="00EE5526"/>
    <w:rsid w:val="00EE650B"/>
    <w:rsid w:val="00EE6640"/>
    <w:rsid w:val="00EE6EB2"/>
    <w:rsid w:val="00EE7020"/>
    <w:rsid w:val="00EE750C"/>
    <w:rsid w:val="00EE7F29"/>
    <w:rsid w:val="00EE7FDB"/>
    <w:rsid w:val="00EF022D"/>
    <w:rsid w:val="00EF05E6"/>
    <w:rsid w:val="00EF0634"/>
    <w:rsid w:val="00EF0B66"/>
    <w:rsid w:val="00EF0E82"/>
    <w:rsid w:val="00EF0EE4"/>
    <w:rsid w:val="00EF1371"/>
    <w:rsid w:val="00EF1E3D"/>
    <w:rsid w:val="00EF2578"/>
    <w:rsid w:val="00EF321D"/>
    <w:rsid w:val="00EF3DB9"/>
    <w:rsid w:val="00EF3E80"/>
    <w:rsid w:val="00EF496B"/>
    <w:rsid w:val="00EF4F57"/>
    <w:rsid w:val="00EF54FA"/>
    <w:rsid w:val="00EF6087"/>
    <w:rsid w:val="00EF62E2"/>
    <w:rsid w:val="00EF7308"/>
    <w:rsid w:val="00EF760A"/>
    <w:rsid w:val="00F008DB"/>
    <w:rsid w:val="00F0096E"/>
    <w:rsid w:val="00F00CD2"/>
    <w:rsid w:val="00F00CD5"/>
    <w:rsid w:val="00F0198C"/>
    <w:rsid w:val="00F01AA1"/>
    <w:rsid w:val="00F021A8"/>
    <w:rsid w:val="00F025C7"/>
    <w:rsid w:val="00F03625"/>
    <w:rsid w:val="00F0418C"/>
    <w:rsid w:val="00F05287"/>
    <w:rsid w:val="00F05711"/>
    <w:rsid w:val="00F0625C"/>
    <w:rsid w:val="00F06369"/>
    <w:rsid w:val="00F06995"/>
    <w:rsid w:val="00F07298"/>
    <w:rsid w:val="00F07750"/>
    <w:rsid w:val="00F104A0"/>
    <w:rsid w:val="00F119FB"/>
    <w:rsid w:val="00F11E4D"/>
    <w:rsid w:val="00F125B3"/>
    <w:rsid w:val="00F1272E"/>
    <w:rsid w:val="00F12A03"/>
    <w:rsid w:val="00F12F97"/>
    <w:rsid w:val="00F13C86"/>
    <w:rsid w:val="00F13D75"/>
    <w:rsid w:val="00F1489B"/>
    <w:rsid w:val="00F1498E"/>
    <w:rsid w:val="00F14ED9"/>
    <w:rsid w:val="00F15042"/>
    <w:rsid w:val="00F152A5"/>
    <w:rsid w:val="00F15D5D"/>
    <w:rsid w:val="00F1606D"/>
    <w:rsid w:val="00F16D03"/>
    <w:rsid w:val="00F16DD1"/>
    <w:rsid w:val="00F17B65"/>
    <w:rsid w:val="00F202E2"/>
    <w:rsid w:val="00F2064E"/>
    <w:rsid w:val="00F20AA8"/>
    <w:rsid w:val="00F21321"/>
    <w:rsid w:val="00F21C58"/>
    <w:rsid w:val="00F223AF"/>
    <w:rsid w:val="00F23039"/>
    <w:rsid w:val="00F2317E"/>
    <w:rsid w:val="00F2330E"/>
    <w:rsid w:val="00F23396"/>
    <w:rsid w:val="00F23740"/>
    <w:rsid w:val="00F240F8"/>
    <w:rsid w:val="00F24B8D"/>
    <w:rsid w:val="00F24EA7"/>
    <w:rsid w:val="00F257A5"/>
    <w:rsid w:val="00F2588B"/>
    <w:rsid w:val="00F261B3"/>
    <w:rsid w:val="00F26824"/>
    <w:rsid w:val="00F26E16"/>
    <w:rsid w:val="00F3076D"/>
    <w:rsid w:val="00F30CD8"/>
    <w:rsid w:val="00F31335"/>
    <w:rsid w:val="00F313E9"/>
    <w:rsid w:val="00F32904"/>
    <w:rsid w:val="00F32AEF"/>
    <w:rsid w:val="00F32DE0"/>
    <w:rsid w:val="00F33D79"/>
    <w:rsid w:val="00F342CC"/>
    <w:rsid w:val="00F34347"/>
    <w:rsid w:val="00F34C8E"/>
    <w:rsid w:val="00F34DBB"/>
    <w:rsid w:val="00F358F8"/>
    <w:rsid w:val="00F35ACD"/>
    <w:rsid w:val="00F35AEE"/>
    <w:rsid w:val="00F35F9F"/>
    <w:rsid w:val="00F363FE"/>
    <w:rsid w:val="00F3750E"/>
    <w:rsid w:val="00F376F3"/>
    <w:rsid w:val="00F379AA"/>
    <w:rsid w:val="00F37D6C"/>
    <w:rsid w:val="00F406C3"/>
    <w:rsid w:val="00F40CDE"/>
    <w:rsid w:val="00F412CA"/>
    <w:rsid w:val="00F413C2"/>
    <w:rsid w:val="00F42433"/>
    <w:rsid w:val="00F42A8F"/>
    <w:rsid w:val="00F430D3"/>
    <w:rsid w:val="00F431B1"/>
    <w:rsid w:val="00F432CA"/>
    <w:rsid w:val="00F437C1"/>
    <w:rsid w:val="00F4384F"/>
    <w:rsid w:val="00F43D35"/>
    <w:rsid w:val="00F44055"/>
    <w:rsid w:val="00F44405"/>
    <w:rsid w:val="00F444D2"/>
    <w:rsid w:val="00F44B94"/>
    <w:rsid w:val="00F44C34"/>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1B0"/>
    <w:rsid w:val="00F55D2E"/>
    <w:rsid w:val="00F55F9E"/>
    <w:rsid w:val="00F5609D"/>
    <w:rsid w:val="00F561E9"/>
    <w:rsid w:val="00F57876"/>
    <w:rsid w:val="00F57B67"/>
    <w:rsid w:val="00F60A06"/>
    <w:rsid w:val="00F6106F"/>
    <w:rsid w:val="00F623E1"/>
    <w:rsid w:val="00F62B76"/>
    <w:rsid w:val="00F635B2"/>
    <w:rsid w:val="00F63811"/>
    <w:rsid w:val="00F63CC0"/>
    <w:rsid w:val="00F6411C"/>
    <w:rsid w:val="00F64182"/>
    <w:rsid w:val="00F6425C"/>
    <w:rsid w:val="00F64496"/>
    <w:rsid w:val="00F65282"/>
    <w:rsid w:val="00F66163"/>
    <w:rsid w:val="00F669C7"/>
    <w:rsid w:val="00F67BFD"/>
    <w:rsid w:val="00F70083"/>
    <w:rsid w:val="00F7016D"/>
    <w:rsid w:val="00F70262"/>
    <w:rsid w:val="00F7087A"/>
    <w:rsid w:val="00F70890"/>
    <w:rsid w:val="00F71320"/>
    <w:rsid w:val="00F71F17"/>
    <w:rsid w:val="00F72E06"/>
    <w:rsid w:val="00F74201"/>
    <w:rsid w:val="00F74228"/>
    <w:rsid w:val="00F74511"/>
    <w:rsid w:val="00F74C97"/>
    <w:rsid w:val="00F7604B"/>
    <w:rsid w:val="00F7679D"/>
    <w:rsid w:val="00F77064"/>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DF7"/>
    <w:rsid w:val="00F95A98"/>
    <w:rsid w:val="00F9632C"/>
    <w:rsid w:val="00F9641F"/>
    <w:rsid w:val="00F97285"/>
    <w:rsid w:val="00F978AA"/>
    <w:rsid w:val="00F97B6E"/>
    <w:rsid w:val="00FA0B02"/>
    <w:rsid w:val="00FA1388"/>
    <w:rsid w:val="00FA1EDE"/>
    <w:rsid w:val="00FA25F7"/>
    <w:rsid w:val="00FA2668"/>
    <w:rsid w:val="00FA32CC"/>
    <w:rsid w:val="00FA3356"/>
    <w:rsid w:val="00FA381E"/>
    <w:rsid w:val="00FA4387"/>
    <w:rsid w:val="00FA4D61"/>
    <w:rsid w:val="00FA4E46"/>
    <w:rsid w:val="00FA5483"/>
    <w:rsid w:val="00FA69D1"/>
    <w:rsid w:val="00FA72E4"/>
    <w:rsid w:val="00FA77B9"/>
    <w:rsid w:val="00FA784B"/>
    <w:rsid w:val="00FA7E1D"/>
    <w:rsid w:val="00FB0784"/>
    <w:rsid w:val="00FB0AEC"/>
    <w:rsid w:val="00FB0C42"/>
    <w:rsid w:val="00FB0CDB"/>
    <w:rsid w:val="00FB10AE"/>
    <w:rsid w:val="00FB18F3"/>
    <w:rsid w:val="00FB1E17"/>
    <w:rsid w:val="00FB2ABC"/>
    <w:rsid w:val="00FB2AEA"/>
    <w:rsid w:val="00FB305B"/>
    <w:rsid w:val="00FB3136"/>
    <w:rsid w:val="00FB3402"/>
    <w:rsid w:val="00FB3908"/>
    <w:rsid w:val="00FB399B"/>
    <w:rsid w:val="00FB3C72"/>
    <w:rsid w:val="00FB4BF2"/>
    <w:rsid w:val="00FB5540"/>
    <w:rsid w:val="00FB5A80"/>
    <w:rsid w:val="00FB5DFD"/>
    <w:rsid w:val="00FB6358"/>
    <w:rsid w:val="00FB6502"/>
    <w:rsid w:val="00FB6B32"/>
    <w:rsid w:val="00FB7CF6"/>
    <w:rsid w:val="00FB7FE2"/>
    <w:rsid w:val="00FC054E"/>
    <w:rsid w:val="00FC1597"/>
    <w:rsid w:val="00FC19BB"/>
    <w:rsid w:val="00FC1C0F"/>
    <w:rsid w:val="00FC2C2C"/>
    <w:rsid w:val="00FC313B"/>
    <w:rsid w:val="00FC3940"/>
    <w:rsid w:val="00FC3C3D"/>
    <w:rsid w:val="00FC43B8"/>
    <w:rsid w:val="00FC4C1C"/>
    <w:rsid w:val="00FC5FF1"/>
    <w:rsid w:val="00FC6633"/>
    <w:rsid w:val="00FC7195"/>
    <w:rsid w:val="00FC7992"/>
    <w:rsid w:val="00FC7FCB"/>
    <w:rsid w:val="00FD0489"/>
    <w:rsid w:val="00FD04E3"/>
    <w:rsid w:val="00FD0563"/>
    <w:rsid w:val="00FD073B"/>
    <w:rsid w:val="00FD1E0D"/>
    <w:rsid w:val="00FD21BF"/>
    <w:rsid w:val="00FD2845"/>
    <w:rsid w:val="00FD2C52"/>
    <w:rsid w:val="00FD2CCE"/>
    <w:rsid w:val="00FD323D"/>
    <w:rsid w:val="00FD3268"/>
    <w:rsid w:val="00FD36EB"/>
    <w:rsid w:val="00FD3D0A"/>
    <w:rsid w:val="00FD3F5A"/>
    <w:rsid w:val="00FD3FAC"/>
    <w:rsid w:val="00FD4014"/>
    <w:rsid w:val="00FD41CF"/>
    <w:rsid w:val="00FD43EA"/>
    <w:rsid w:val="00FD63D7"/>
    <w:rsid w:val="00FD6407"/>
    <w:rsid w:val="00FD6731"/>
    <w:rsid w:val="00FD6D12"/>
    <w:rsid w:val="00FD6D24"/>
    <w:rsid w:val="00FD72E8"/>
    <w:rsid w:val="00FE0073"/>
    <w:rsid w:val="00FE062D"/>
    <w:rsid w:val="00FE091F"/>
    <w:rsid w:val="00FE1062"/>
    <w:rsid w:val="00FE1CE5"/>
    <w:rsid w:val="00FE1FA4"/>
    <w:rsid w:val="00FE2537"/>
    <w:rsid w:val="00FE25CD"/>
    <w:rsid w:val="00FE260C"/>
    <w:rsid w:val="00FE28DF"/>
    <w:rsid w:val="00FE2C3D"/>
    <w:rsid w:val="00FE2C96"/>
    <w:rsid w:val="00FE2EFD"/>
    <w:rsid w:val="00FE3B53"/>
    <w:rsid w:val="00FE449F"/>
    <w:rsid w:val="00FE467F"/>
    <w:rsid w:val="00FE4B50"/>
    <w:rsid w:val="00FE4D06"/>
    <w:rsid w:val="00FE534C"/>
    <w:rsid w:val="00FE54FB"/>
    <w:rsid w:val="00FE5503"/>
    <w:rsid w:val="00FE5546"/>
    <w:rsid w:val="00FE667E"/>
    <w:rsid w:val="00FE6748"/>
    <w:rsid w:val="00FE6C05"/>
    <w:rsid w:val="00FE6D81"/>
    <w:rsid w:val="00FE740B"/>
    <w:rsid w:val="00FE7C0A"/>
    <w:rsid w:val="00FE7D65"/>
    <w:rsid w:val="00FE7F3B"/>
    <w:rsid w:val="00FF0BFF"/>
    <w:rsid w:val="00FF1552"/>
    <w:rsid w:val="00FF1F40"/>
    <w:rsid w:val="00FF2007"/>
    <w:rsid w:val="00FF26EC"/>
    <w:rsid w:val="00FF2768"/>
    <w:rsid w:val="00FF3306"/>
    <w:rsid w:val="00FF39FE"/>
    <w:rsid w:val="00FF4EA7"/>
    <w:rsid w:val="00FF5417"/>
    <w:rsid w:val="00FF7460"/>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CD7E27"/>
  <w15:docId w15:val="{476CD5E2-B44B-4B89-9526-5F23B3EE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basedOn w:val="Domylnaczcionkaakapitu"/>
    <w:link w:val="Akapitzlist"/>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customStyle="1" w:styleId="highlight">
    <w:name w:val="highlight"/>
    <w:basedOn w:val="Domylnaczcionkaakapitu"/>
    <w:rsid w:val="00497895"/>
  </w:style>
  <w:style w:type="character" w:customStyle="1" w:styleId="articletitle">
    <w:name w:val="articletitle"/>
    <w:basedOn w:val="Domylnaczcionkaakapitu"/>
    <w:rsid w:val="00EF496B"/>
  </w:style>
  <w:style w:type="paragraph" w:styleId="Poprawka">
    <w:name w:val="Revision"/>
    <w:hidden/>
    <w:uiPriority w:val="99"/>
    <w:semiHidden/>
    <w:rsid w:val="005A3299"/>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559438016">
      <w:bodyDiv w:val="1"/>
      <w:marLeft w:val="0"/>
      <w:marRight w:val="0"/>
      <w:marTop w:val="0"/>
      <w:marBottom w:val="0"/>
      <w:divBdr>
        <w:top w:val="none" w:sz="0" w:space="0" w:color="auto"/>
        <w:left w:val="none" w:sz="0" w:space="0" w:color="auto"/>
        <w:bottom w:val="none" w:sz="0" w:space="0" w:color="auto"/>
        <w:right w:val="none" w:sz="0" w:space="0" w:color="auto"/>
      </w:divBdr>
    </w:div>
    <w:div w:id="661085958">
      <w:bodyDiv w:val="1"/>
      <w:marLeft w:val="0"/>
      <w:marRight w:val="0"/>
      <w:marTop w:val="0"/>
      <w:marBottom w:val="0"/>
      <w:divBdr>
        <w:top w:val="none" w:sz="0" w:space="0" w:color="auto"/>
        <w:left w:val="none" w:sz="0" w:space="0" w:color="auto"/>
        <w:bottom w:val="none" w:sz="0" w:space="0" w:color="auto"/>
        <w:right w:val="none" w:sz="0" w:space="0" w:color="auto"/>
      </w:divBdr>
    </w:div>
    <w:div w:id="867374314">
      <w:bodyDiv w:val="1"/>
      <w:marLeft w:val="0"/>
      <w:marRight w:val="0"/>
      <w:marTop w:val="0"/>
      <w:marBottom w:val="0"/>
      <w:divBdr>
        <w:top w:val="none" w:sz="0" w:space="0" w:color="auto"/>
        <w:left w:val="none" w:sz="0" w:space="0" w:color="auto"/>
        <w:bottom w:val="none" w:sz="0" w:space="0" w:color="auto"/>
        <w:right w:val="none" w:sz="0" w:space="0" w:color="auto"/>
      </w:divBdr>
    </w:div>
    <w:div w:id="1019240253">
      <w:bodyDiv w:val="1"/>
      <w:marLeft w:val="0"/>
      <w:marRight w:val="0"/>
      <w:marTop w:val="0"/>
      <w:marBottom w:val="0"/>
      <w:divBdr>
        <w:top w:val="none" w:sz="0" w:space="0" w:color="auto"/>
        <w:left w:val="none" w:sz="0" w:space="0" w:color="auto"/>
        <w:bottom w:val="none" w:sz="0" w:space="0" w:color="auto"/>
        <w:right w:val="none" w:sz="0" w:space="0" w:color="auto"/>
      </w:divBdr>
      <w:divsChild>
        <w:div w:id="713505735">
          <w:marLeft w:val="0"/>
          <w:marRight w:val="0"/>
          <w:marTop w:val="0"/>
          <w:marBottom w:val="0"/>
          <w:divBdr>
            <w:top w:val="none" w:sz="0" w:space="0" w:color="auto"/>
            <w:left w:val="none" w:sz="0" w:space="0" w:color="auto"/>
            <w:bottom w:val="none" w:sz="0" w:space="0" w:color="auto"/>
            <w:right w:val="none" w:sz="0" w:space="0" w:color="auto"/>
          </w:divBdr>
        </w:div>
        <w:div w:id="1226798505">
          <w:marLeft w:val="0"/>
          <w:marRight w:val="0"/>
          <w:marTop w:val="0"/>
          <w:marBottom w:val="0"/>
          <w:divBdr>
            <w:top w:val="none" w:sz="0" w:space="0" w:color="auto"/>
            <w:left w:val="none" w:sz="0" w:space="0" w:color="auto"/>
            <w:bottom w:val="none" w:sz="0" w:space="0" w:color="auto"/>
            <w:right w:val="none" w:sz="0" w:space="0" w:color="auto"/>
          </w:divBdr>
        </w:div>
        <w:div w:id="2559675">
          <w:marLeft w:val="0"/>
          <w:marRight w:val="0"/>
          <w:marTop w:val="0"/>
          <w:marBottom w:val="0"/>
          <w:divBdr>
            <w:top w:val="none" w:sz="0" w:space="0" w:color="auto"/>
            <w:left w:val="none" w:sz="0" w:space="0" w:color="auto"/>
            <w:bottom w:val="none" w:sz="0" w:space="0" w:color="auto"/>
            <w:right w:val="none" w:sz="0" w:space="0" w:color="auto"/>
          </w:divBdr>
        </w:div>
        <w:div w:id="548416390">
          <w:marLeft w:val="0"/>
          <w:marRight w:val="0"/>
          <w:marTop w:val="0"/>
          <w:marBottom w:val="0"/>
          <w:divBdr>
            <w:top w:val="none" w:sz="0" w:space="0" w:color="auto"/>
            <w:left w:val="none" w:sz="0" w:space="0" w:color="auto"/>
            <w:bottom w:val="none" w:sz="0" w:space="0" w:color="auto"/>
            <w:right w:val="none" w:sz="0" w:space="0" w:color="auto"/>
          </w:divBdr>
        </w:div>
      </w:divsChild>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51833353">
      <w:bodyDiv w:val="1"/>
      <w:marLeft w:val="0"/>
      <w:marRight w:val="0"/>
      <w:marTop w:val="0"/>
      <w:marBottom w:val="0"/>
      <w:divBdr>
        <w:top w:val="none" w:sz="0" w:space="0" w:color="auto"/>
        <w:left w:val="none" w:sz="0" w:space="0" w:color="auto"/>
        <w:bottom w:val="none" w:sz="0" w:space="0" w:color="auto"/>
        <w:right w:val="none" w:sz="0" w:space="0" w:color="auto"/>
      </w:divBdr>
    </w:div>
    <w:div w:id="167013498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84904327">
      <w:bodyDiv w:val="1"/>
      <w:marLeft w:val="0"/>
      <w:marRight w:val="0"/>
      <w:marTop w:val="0"/>
      <w:marBottom w:val="0"/>
      <w:divBdr>
        <w:top w:val="none" w:sz="0" w:space="0" w:color="auto"/>
        <w:left w:val="none" w:sz="0" w:space="0" w:color="auto"/>
        <w:bottom w:val="none" w:sz="0" w:space="0" w:color="auto"/>
        <w:right w:val="none" w:sz="0" w:space="0" w:color="auto"/>
      </w:divBdr>
    </w:div>
    <w:div w:id="2028099851">
      <w:bodyDiv w:val="1"/>
      <w:marLeft w:val="0"/>
      <w:marRight w:val="0"/>
      <w:marTop w:val="0"/>
      <w:marBottom w:val="0"/>
      <w:divBdr>
        <w:top w:val="none" w:sz="0" w:space="0" w:color="auto"/>
        <w:left w:val="none" w:sz="0" w:space="0" w:color="auto"/>
        <w:bottom w:val="none" w:sz="0" w:space="0" w:color="auto"/>
        <w:right w:val="none" w:sz="0" w:space="0" w:color="auto"/>
      </w:divBdr>
    </w:div>
    <w:div w:id="2040930072">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A251D-1CEA-4FBF-996F-34908322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6822</Words>
  <Characters>40938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5</cp:revision>
  <cp:lastPrinted>2024-04-15T08:56:00Z</cp:lastPrinted>
  <dcterms:created xsi:type="dcterms:W3CDTF">2024-04-16T10:10:00Z</dcterms:created>
  <dcterms:modified xsi:type="dcterms:W3CDTF">2024-04-17T09:30:00Z</dcterms:modified>
</cp:coreProperties>
</file>