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388FAEAD" w14:textId="77777777" w:rsidR="00E8371E" w:rsidRDefault="00E8371E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648B39D3" w14:textId="77777777" w:rsidR="00E8371E" w:rsidRDefault="00E8371E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17B480D8" w14:textId="315D54CE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0203C5" w:rsidRDefault="00E8371E" w:rsidP="00E837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75587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  <w:p w14:paraId="6D5C75BE" w14:textId="77777777" w:rsidR="00BD2BD7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14:paraId="5EE81D3C" w14:textId="02952A47" w:rsidR="00B5630A" w:rsidRPr="00A17012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C865F3" w:rsidRPr="00A17012">
              <w:rPr>
                <w:rFonts w:ascii="Arial" w:hAnsi="Arial" w:cs="Arial"/>
              </w:rPr>
              <w:t>ZPNOS.</w:t>
            </w:r>
            <w:r w:rsidR="00C94E49">
              <w:rPr>
                <w:rFonts w:ascii="Arial" w:hAnsi="Arial" w:cs="Arial"/>
              </w:rPr>
              <w:t>3</w:t>
            </w:r>
            <w:r w:rsidR="00F557D3">
              <w:rPr>
                <w:rFonts w:ascii="Arial" w:hAnsi="Arial" w:cs="Arial"/>
              </w:rPr>
              <w:t>2</w:t>
            </w:r>
            <w:r w:rsidR="00C865F3" w:rsidRPr="00A17012">
              <w:rPr>
                <w:rFonts w:ascii="Arial" w:hAnsi="Arial" w:cs="Arial"/>
              </w:rPr>
              <w:t>.202</w:t>
            </w:r>
            <w:r w:rsidR="00A17012" w:rsidRPr="00A17012">
              <w:rPr>
                <w:rFonts w:ascii="Arial" w:hAnsi="Arial" w:cs="Arial"/>
              </w:rPr>
              <w:t>3</w:t>
            </w:r>
          </w:p>
          <w:p w14:paraId="4619AAFD" w14:textId="7909CACA" w:rsidR="00E8371E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7B5A232" w14:textId="77777777" w:rsidR="00E8371E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5328B8E4" w14:textId="77777777" w:rsidR="00E8371E" w:rsidRPr="000203C5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</w:p>
    <w:p w14:paraId="184EE88C" w14:textId="4BA6428B" w:rsidR="00B5630A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>w sprawie wprow</w:t>
      </w:r>
      <w:r w:rsidR="00287210">
        <w:rPr>
          <w:rFonts w:ascii="Arial" w:hAnsi="Arial" w:cs="Arial"/>
          <w:sz w:val="20"/>
          <w:szCs w:val="20"/>
          <w:lang w:eastAsia="zh-CN"/>
        </w:rPr>
        <w:t xml:space="preserve">adzenia „Regulaminu udzielenia zamówień </w:t>
      </w:r>
      <w:r w:rsidR="00C84082">
        <w:rPr>
          <w:rFonts w:ascii="Arial" w:hAnsi="Arial" w:cs="Arial"/>
          <w:sz w:val="20"/>
          <w:szCs w:val="20"/>
          <w:lang w:eastAsia="zh-CN"/>
        </w:rPr>
        <w:t>publicznych o wart</w:t>
      </w:r>
      <w:r w:rsidR="00287210">
        <w:rPr>
          <w:rFonts w:ascii="Arial" w:hAnsi="Arial" w:cs="Arial"/>
          <w:sz w:val="20"/>
          <w:szCs w:val="20"/>
          <w:lang w:eastAsia="zh-CN"/>
        </w:rPr>
        <w:t>ości mniejszej niż 130 000 PLN”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4453A0EB" w14:textId="77777777" w:rsidR="00BD340B" w:rsidRDefault="00BD340B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621A1B9E" w14:textId="77777777" w:rsidR="00B01407" w:rsidRPr="004B34FA" w:rsidRDefault="00B01407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47E624D9" w14:textId="5F83D8B6" w:rsidR="00B01407" w:rsidRDefault="00B01407" w:rsidP="00B0140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421C">
        <w:rPr>
          <w:rFonts w:ascii="Arial" w:hAnsi="Arial" w:cs="Arial"/>
          <w:b/>
          <w:sz w:val="20"/>
          <w:szCs w:val="20"/>
        </w:rPr>
        <w:t>„</w:t>
      </w:r>
      <w:r w:rsidR="00272F6B" w:rsidRPr="00272F6B">
        <w:rPr>
          <w:rFonts w:ascii="Arial" w:hAnsi="Arial" w:cs="Arial"/>
          <w:b/>
          <w:bCs/>
          <w:sz w:val="20"/>
          <w:szCs w:val="20"/>
        </w:rPr>
        <w:t>Sporządzenie zmian: miejscowego planu zagospodarowania przestrzennego wsi Luzino (obręb geodezyjny Luzino) i miejscowego planu zagospodarowania przestrzennego obrębu geodezyjnego Kębłowo (wsie Kębłowo i Kochanowo), gm. Luzino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655A936E" w14:textId="37C43276" w:rsidR="00895809" w:rsidRPr="00357300" w:rsidRDefault="00895809" w:rsidP="00B01407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  <w:lang w:val="en-US"/>
        </w:rPr>
      </w:pPr>
      <w:r w:rsidRPr="00357300">
        <w:rPr>
          <w:rFonts w:ascii="Arial" w:hAnsi="Arial" w:cs="Arial"/>
          <w:sz w:val="20"/>
          <w:szCs w:val="20"/>
          <w:lang w:val="en-US"/>
        </w:rPr>
        <w:t>Adres e-mail: ........................</w:t>
      </w:r>
      <w:r w:rsidR="00357300">
        <w:rPr>
          <w:rFonts w:ascii="Arial" w:hAnsi="Arial" w:cs="Arial"/>
          <w:sz w:val="20"/>
          <w:szCs w:val="20"/>
          <w:lang w:val="en-US"/>
        </w:rPr>
        <w:t>............</w:t>
      </w:r>
      <w:r w:rsidRPr="00357300">
        <w:rPr>
          <w:rFonts w:ascii="Arial" w:hAnsi="Arial" w:cs="Arial"/>
          <w:sz w:val="20"/>
          <w:szCs w:val="20"/>
          <w:lang w:val="en-US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39DEDFEB" w14:textId="7F30AE59" w:rsidR="00F557D3" w:rsidRPr="00357300" w:rsidRDefault="00F557D3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</w:t>
      </w:r>
      <w:r w:rsidR="003A2238">
        <w:rPr>
          <w:rFonts w:ascii="Arial" w:hAnsi="Arial" w:cs="Arial"/>
          <w:sz w:val="20"/>
          <w:szCs w:val="20"/>
        </w:rPr>
        <w:t>Wykonawca jest</w:t>
      </w:r>
      <w:r>
        <w:rPr>
          <w:rFonts w:ascii="Arial" w:hAnsi="Arial" w:cs="Arial"/>
          <w:sz w:val="20"/>
          <w:szCs w:val="20"/>
        </w:rPr>
        <w:t xml:space="preserve"> płatnikiem vat……………………………..</w:t>
      </w:r>
    </w:p>
    <w:p w14:paraId="5AB49967" w14:textId="61449DE2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warunkami określonymi w projekcie umowy 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213ACEA1" w14:textId="19FED177" w:rsidR="00357300" w:rsidRDefault="00B5630A" w:rsidP="00C865F3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5FB67AE1" w14:textId="77777777" w:rsidR="00B01407" w:rsidRPr="00C865F3" w:rsidRDefault="00B01407" w:rsidP="00B01407">
      <w:pPr>
        <w:pStyle w:val="Tekstpodstawowy"/>
        <w:ind w:left="476"/>
        <w:jc w:val="both"/>
        <w:rPr>
          <w:rFonts w:ascii="Arial" w:hAnsi="Arial" w:cs="Arial"/>
          <w:sz w:val="20"/>
          <w:szCs w:val="20"/>
          <w:u w:val="single"/>
        </w:rPr>
      </w:pPr>
    </w:p>
    <w:p w14:paraId="4AA5972C" w14:textId="5B3318CB" w:rsidR="00272F6B" w:rsidRDefault="00272F6B" w:rsidP="00272F6B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  <w:bCs/>
        </w:rPr>
      </w:pPr>
      <w:bookmarkStart w:id="0" w:name="_Hlk153282746"/>
      <w:r w:rsidRPr="00F17FBF">
        <w:rPr>
          <w:rFonts w:ascii="Arial" w:hAnsi="Arial" w:cs="Arial"/>
          <w:bCs/>
        </w:rPr>
        <w:t>zmian</w:t>
      </w:r>
      <w:r>
        <w:rPr>
          <w:rFonts w:ascii="Arial" w:hAnsi="Arial" w:cs="Arial"/>
          <w:bCs/>
        </w:rPr>
        <w:t>y</w:t>
      </w:r>
      <w:r w:rsidRPr="00F17FBF">
        <w:rPr>
          <w:rFonts w:ascii="Arial" w:hAnsi="Arial" w:cs="Arial"/>
          <w:bCs/>
        </w:rPr>
        <w:t xml:space="preserve"> miejscowego planu zagospodarowania przestrzennego wsi Luzino (obręb geodezyjny Luzino), gm. Luzino w rejonie ulicy Ofiar Stutthofu i drogi ekspresowej S6 (w pobliżu ronda)</w:t>
      </w:r>
    </w:p>
    <w:bookmarkEnd w:id="0"/>
    <w:p w14:paraId="63CE3504" w14:textId="37C2A1C4" w:rsidR="00614515" w:rsidRPr="00614515" w:rsidRDefault="00272F6B" w:rsidP="00272F6B">
      <w:pPr>
        <w:pStyle w:val="Akapitzlist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FC27AB0" w14:textId="7FC80656" w:rsidR="00B5630A" w:rsidRPr="00357300" w:rsidRDefault="00C94E49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</w:t>
      </w:r>
      <w:r w:rsidR="00B5630A" w:rsidRPr="00357300">
        <w:rPr>
          <w:rFonts w:ascii="Arial" w:hAnsi="Arial" w:cs="Arial"/>
          <w:sz w:val="20"/>
          <w:szCs w:val="20"/>
        </w:rPr>
        <w:t xml:space="preserve"> złotych : ................................. (słownie: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="00B5630A"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="00B5630A"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4D010BD9" w14:textId="0D2128B0" w:rsidR="00357300" w:rsidRDefault="00C94E49" w:rsidP="0000595C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 w:rsidR="00B5630A" w:rsidRPr="00357300">
        <w:rPr>
          <w:rFonts w:ascii="Arial" w:hAnsi="Arial" w:cs="Arial"/>
          <w:sz w:val="20"/>
          <w:szCs w:val="20"/>
        </w:rPr>
        <w:t xml:space="preserve">  złotych …………………. (słownie: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="00B5630A"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="00B5630A" w:rsidRPr="00357300">
        <w:rPr>
          <w:rFonts w:ascii="Arial" w:hAnsi="Arial" w:cs="Arial"/>
          <w:sz w:val="20"/>
          <w:szCs w:val="20"/>
        </w:rPr>
        <w:t xml:space="preserve">) </w:t>
      </w:r>
    </w:p>
    <w:p w14:paraId="3E14F7CA" w14:textId="471717E0" w:rsidR="00272F6B" w:rsidRDefault="00272F6B" w:rsidP="00272F6B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  <w:bCs/>
        </w:rPr>
      </w:pPr>
      <w:bookmarkStart w:id="1" w:name="_Hlk153282812"/>
      <w:r w:rsidRPr="00F17FBF">
        <w:rPr>
          <w:rFonts w:ascii="Arial" w:hAnsi="Arial" w:cs="Arial"/>
          <w:bCs/>
        </w:rPr>
        <w:t>zmian</w:t>
      </w:r>
      <w:r>
        <w:rPr>
          <w:rFonts w:ascii="Arial" w:hAnsi="Arial" w:cs="Arial"/>
          <w:bCs/>
        </w:rPr>
        <w:t>y</w:t>
      </w:r>
      <w:r w:rsidRPr="00F17FBF">
        <w:rPr>
          <w:rFonts w:ascii="Arial" w:hAnsi="Arial" w:cs="Arial"/>
          <w:bCs/>
        </w:rPr>
        <w:t xml:space="preserve"> miejscowego planu zagospodarowania przestrzennego obrębu geodezyjnego Kębłowo (wsie Kębłowo i Kochanowo) gm. Luzino w  zakresie działek nr: 345/5 i 442/3 położonych  w obrębie geodezyjnym Kębłowo, w miejscowości Kębłowo</w:t>
      </w:r>
    </w:p>
    <w:bookmarkEnd w:id="1"/>
    <w:p w14:paraId="58CF6ABD" w14:textId="72CC13A4" w:rsidR="0028106B" w:rsidRPr="00614515" w:rsidRDefault="0028106B" w:rsidP="00272F6B">
      <w:pPr>
        <w:pStyle w:val="Akapitzlist"/>
        <w:spacing w:line="360" w:lineRule="auto"/>
        <w:ind w:left="720"/>
        <w:jc w:val="both"/>
        <w:rPr>
          <w:rFonts w:ascii="Arial" w:hAnsi="Arial" w:cs="Arial"/>
          <w:bCs/>
        </w:rPr>
      </w:pPr>
    </w:p>
    <w:p w14:paraId="283EB997" w14:textId="77777777" w:rsidR="0028106B" w:rsidRPr="00357300" w:rsidRDefault="0028106B" w:rsidP="0028106B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Netto</w:t>
      </w:r>
      <w:r w:rsidRPr="00357300">
        <w:rPr>
          <w:rFonts w:ascii="Arial" w:hAnsi="Arial" w:cs="Arial"/>
          <w:sz w:val="20"/>
          <w:szCs w:val="20"/>
        </w:rPr>
        <w:t xml:space="preserve"> złotych : ................................. (słownie:……………………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………………………………...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>..........)</w:t>
      </w:r>
    </w:p>
    <w:p w14:paraId="0962A309" w14:textId="77777777" w:rsidR="0028106B" w:rsidRPr="00357300" w:rsidRDefault="0028106B" w:rsidP="0028106B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28154732" w14:textId="77777777" w:rsidR="0028106B" w:rsidRDefault="0028106B" w:rsidP="0028106B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 w:rsidRPr="00357300">
        <w:rPr>
          <w:rFonts w:ascii="Arial" w:hAnsi="Arial" w:cs="Arial"/>
          <w:sz w:val="20"/>
          <w:szCs w:val="20"/>
        </w:rPr>
        <w:t xml:space="preserve">  złotych …………………. (słownie:……………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……………………………………………. 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 xml:space="preserve">....) </w:t>
      </w:r>
    </w:p>
    <w:p w14:paraId="52443C06" w14:textId="77777777" w:rsidR="00272F6B" w:rsidRDefault="00272F6B" w:rsidP="0028106B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</w:p>
    <w:p w14:paraId="11C43D5E" w14:textId="47A9F514" w:rsidR="00272F6B" w:rsidRDefault="00272F6B" w:rsidP="00272F6B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  <w:bCs/>
        </w:rPr>
      </w:pPr>
      <w:bookmarkStart w:id="2" w:name="_Hlk153282896"/>
      <w:r w:rsidRPr="00F17FBF">
        <w:rPr>
          <w:rFonts w:ascii="Arial" w:hAnsi="Arial" w:cs="Arial"/>
          <w:bCs/>
        </w:rPr>
        <w:t>zmian</w:t>
      </w:r>
      <w:r>
        <w:rPr>
          <w:rFonts w:ascii="Arial" w:hAnsi="Arial" w:cs="Arial"/>
          <w:bCs/>
        </w:rPr>
        <w:t>y</w:t>
      </w:r>
      <w:r w:rsidRPr="00F17FBF">
        <w:rPr>
          <w:rFonts w:ascii="Arial" w:hAnsi="Arial" w:cs="Arial"/>
          <w:bCs/>
        </w:rPr>
        <w:t xml:space="preserve"> miejscowego planu zagospodarowania przestrzennego wsi Luzino  (obręb geodezyjny Luzino), gm. Luzino w zakresie działki nr 278/2</w:t>
      </w:r>
    </w:p>
    <w:bookmarkEnd w:id="2"/>
    <w:p w14:paraId="31E83B66" w14:textId="0FE3A7EC" w:rsidR="0028106B" w:rsidRPr="00614515" w:rsidRDefault="0028106B" w:rsidP="00272F6B">
      <w:pPr>
        <w:pStyle w:val="Akapitzlist"/>
        <w:spacing w:line="360" w:lineRule="auto"/>
        <w:ind w:left="720"/>
        <w:jc w:val="both"/>
        <w:rPr>
          <w:rFonts w:ascii="Arial" w:hAnsi="Arial" w:cs="Arial"/>
          <w:bCs/>
        </w:rPr>
      </w:pPr>
    </w:p>
    <w:p w14:paraId="353B968A" w14:textId="77777777" w:rsidR="0028106B" w:rsidRPr="00357300" w:rsidRDefault="0028106B" w:rsidP="0028106B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</w:t>
      </w:r>
      <w:r w:rsidRPr="00357300">
        <w:rPr>
          <w:rFonts w:ascii="Arial" w:hAnsi="Arial" w:cs="Arial"/>
          <w:sz w:val="20"/>
          <w:szCs w:val="20"/>
        </w:rPr>
        <w:t xml:space="preserve"> złotych : ................................. (słownie:……………………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………………………………...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>..........)</w:t>
      </w:r>
    </w:p>
    <w:p w14:paraId="4A0B07D8" w14:textId="77777777" w:rsidR="0028106B" w:rsidRPr="00357300" w:rsidRDefault="0028106B" w:rsidP="0028106B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2438CFE6" w14:textId="77777777" w:rsidR="0028106B" w:rsidRDefault="0028106B" w:rsidP="0028106B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 w:rsidRPr="00357300">
        <w:rPr>
          <w:rFonts w:ascii="Arial" w:hAnsi="Arial" w:cs="Arial"/>
          <w:sz w:val="20"/>
          <w:szCs w:val="20"/>
        </w:rPr>
        <w:t xml:space="preserve">  złotych …………………. (słownie:……………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……………………………………………. 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 xml:space="preserve">....) </w:t>
      </w:r>
    </w:p>
    <w:p w14:paraId="3780C51C" w14:textId="629B6E7B" w:rsidR="0028106B" w:rsidRPr="00272F6B" w:rsidRDefault="00272F6B" w:rsidP="00272F6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</w:rPr>
      </w:pPr>
      <w:bookmarkStart w:id="3" w:name="_Hlk153282942"/>
      <w:r w:rsidRPr="00272F6B">
        <w:rPr>
          <w:rFonts w:ascii="Arial" w:hAnsi="Arial" w:cs="Arial"/>
          <w:bCs/>
        </w:rPr>
        <w:t>zmian</w:t>
      </w:r>
      <w:r>
        <w:rPr>
          <w:rFonts w:ascii="Arial" w:hAnsi="Arial" w:cs="Arial"/>
          <w:bCs/>
        </w:rPr>
        <w:t>y</w:t>
      </w:r>
      <w:r w:rsidRPr="00272F6B">
        <w:rPr>
          <w:rFonts w:ascii="Arial" w:hAnsi="Arial" w:cs="Arial"/>
          <w:bCs/>
        </w:rPr>
        <w:t xml:space="preserve"> miejscowego planu zagospodarowania przestrzennego wsi Luzino  (obręb geodezyjny Luzino), gm. Luzino w zakresie działki nr 9/2</w:t>
      </w:r>
      <w:bookmarkEnd w:id="3"/>
    </w:p>
    <w:p w14:paraId="62169391" w14:textId="77777777" w:rsidR="0028106B" w:rsidRPr="00357300" w:rsidRDefault="0028106B" w:rsidP="0028106B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</w:t>
      </w:r>
      <w:r w:rsidRPr="00357300">
        <w:rPr>
          <w:rFonts w:ascii="Arial" w:hAnsi="Arial" w:cs="Arial"/>
          <w:sz w:val="20"/>
          <w:szCs w:val="20"/>
        </w:rPr>
        <w:t xml:space="preserve"> złotych : ................................. (słownie:……………………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………………………………...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>..........)</w:t>
      </w:r>
    </w:p>
    <w:p w14:paraId="17281E0F" w14:textId="77777777" w:rsidR="0028106B" w:rsidRPr="00357300" w:rsidRDefault="0028106B" w:rsidP="0028106B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7915ED01" w14:textId="77777777" w:rsidR="0028106B" w:rsidRDefault="0028106B" w:rsidP="0028106B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 w:rsidRPr="00357300">
        <w:rPr>
          <w:rFonts w:ascii="Arial" w:hAnsi="Arial" w:cs="Arial"/>
          <w:sz w:val="20"/>
          <w:szCs w:val="20"/>
        </w:rPr>
        <w:t xml:space="preserve">  złotych …………………. (słownie:……………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……………………………………………. 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 xml:space="preserve">....) </w:t>
      </w:r>
    </w:p>
    <w:p w14:paraId="52381FD1" w14:textId="0FB55FC7" w:rsidR="00F672F1" w:rsidRDefault="00F672F1" w:rsidP="00B01407">
      <w:pPr>
        <w:tabs>
          <w:tab w:val="left" w:pos="426"/>
          <w:tab w:val="num" w:pos="567"/>
        </w:tabs>
        <w:spacing w:after="60" w:line="319" w:lineRule="auto"/>
        <w:rPr>
          <w:rFonts w:ascii="Arial" w:hAnsi="Arial" w:cs="Arial"/>
          <w:sz w:val="22"/>
          <w:szCs w:val="22"/>
        </w:rPr>
      </w:pP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umowy  w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3E629666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projektem umowy, zapytaniem ofertowym </w:t>
      </w:r>
      <w:r w:rsidRPr="00E75587">
        <w:rPr>
          <w:rFonts w:ascii="Arial" w:hAnsi="Arial" w:cs="Arial"/>
        </w:rPr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zdobyliśmy konieczne informacje do przygotowania oferty;</w:t>
      </w:r>
    </w:p>
    <w:p w14:paraId="4AA99C99" w14:textId="38D03CF9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eastAsia="MS Mincho" w:hAnsi="Arial" w:cs="Arial"/>
        </w:rPr>
        <w:t>zapoznaliśmy się z zakresem prac,</w:t>
      </w:r>
      <w:r w:rsidRPr="00E75587">
        <w:rPr>
          <w:rFonts w:ascii="Arial" w:hAnsi="Arial" w:cs="Arial"/>
        </w:rPr>
        <w:t xml:space="preserve"> oraz uzyskaliśmy wszystkie niezbędne informacje, które mogą być konieczne do przygotowania i złożenia oferty oraz  wykonania umowy</w:t>
      </w:r>
      <w:r w:rsidR="00C94E49">
        <w:rPr>
          <w:rFonts w:ascii="Arial" w:hAnsi="Arial" w:cs="Arial"/>
        </w:rPr>
        <w:t>;</w:t>
      </w:r>
    </w:p>
    <w:p w14:paraId="67E97345" w14:textId="305B476F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podan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cen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ofertow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</w:t>
      </w:r>
      <w:r w:rsidR="00C94E49">
        <w:rPr>
          <w:rFonts w:ascii="Arial" w:hAnsi="Arial" w:cs="Arial"/>
        </w:rPr>
        <w:t>jest</w:t>
      </w:r>
      <w:r w:rsidRPr="00E75587">
        <w:rPr>
          <w:rFonts w:ascii="Arial" w:hAnsi="Arial" w:cs="Arial"/>
        </w:rPr>
        <w:t xml:space="preserve"> adekwatn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do zakresu przedmiotu zamówienia</w:t>
      </w:r>
      <w:r w:rsidRPr="00E75587">
        <w:rPr>
          <w:rFonts w:ascii="Arial" w:eastAsia="MS Mincho" w:hAnsi="Arial" w:cs="Arial"/>
        </w:rPr>
        <w:t>.</w:t>
      </w: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359F7E87" w14:textId="77777777" w:rsidR="00C94E49" w:rsidRDefault="00C94E49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D5CD403" w14:textId="01AF0546" w:rsidR="004932CB" w:rsidRDefault="004932CB" w:rsidP="00B5630A">
      <w:pPr>
        <w:rPr>
          <w:rFonts w:ascii="Arial" w:hAnsi="Arial" w:cs="Arial"/>
        </w:rPr>
      </w:pPr>
    </w:p>
    <w:p w14:paraId="3DAF990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BC78C90" w14:textId="531517CD" w:rsidR="00E8371E" w:rsidRDefault="00E8371E" w:rsidP="00FC0374">
      <w:pPr>
        <w:shd w:val="clear" w:color="auto" w:fill="FFFFFF"/>
        <w:tabs>
          <w:tab w:val="left" w:leader="dot" w:pos="4958"/>
        </w:tabs>
        <w:rPr>
          <w:rFonts w:ascii="Arial" w:hAnsi="Arial" w:cs="Arial"/>
          <w:b/>
          <w:sz w:val="20"/>
          <w:szCs w:val="20"/>
        </w:rPr>
      </w:pPr>
    </w:p>
    <w:p w14:paraId="791F095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00BB7532" w14:textId="227B8EB9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30766C3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A226E2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006CB49" w14:textId="25F0ED57" w:rsidR="004932CB" w:rsidRPr="00F1629D" w:rsidRDefault="004932CB" w:rsidP="004932CB">
      <w:pPr>
        <w:ind w:left="4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540E3681" w14:textId="77777777" w:rsidR="004932CB" w:rsidRPr="000203C5" w:rsidRDefault="004932CB" w:rsidP="004932CB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72539DAA" w14:textId="77777777" w:rsidR="004932CB" w:rsidRPr="000203C5" w:rsidRDefault="004932CB" w:rsidP="00B5630A">
      <w:pPr>
        <w:rPr>
          <w:rFonts w:ascii="Arial" w:hAnsi="Arial" w:cs="Arial"/>
        </w:rPr>
      </w:pPr>
    </w:p>
    <w:sectPr w:rsidR="004932CB" w:rsidRPr="000203C5" w:rsidSect="00E8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807D" w14:textId="77777777" w:rsidR="003517AE" w:rsidRDefault="003517AE">
      <w:r>
        <w:separator/>
      </w:r>
    </w:p>
  </w:endnote>
  <w:endnote w:type="continuationSeparator" w:id="0">
    <w:p w14:paraId="6E050E0F" w14:textId="77777777" w:rsidR="003517AE" w:rsidRDefault="0035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21A9" w14:textId="77777777" w:rsidR="00CB23A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CB23A0" w:rsidRDefault="00CB23A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1094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BC779D" w14:textId="037F56CF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CB23A0" w:rsidRDefault="00CB23A0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EF6D" w14:textId="77777777" w:rsidR="003517AE" w:rsidRDefault="003517AE">
      <w:r>
        <w:separator/>
      </w:r>
    </w:p>
  </w:footnote>
  <w:footnote w:type="continuationSeparator" w:id="0">
    <w:p w14:paraId="33C0D904" w14:textId="77777777" w:rsidR="003517AE" w:rsidRDefault="0035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848"/>
    <w:multiLevelType w:val="hybridMultilevel"/>
    <w:tmpl w:val="D2DE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57CF4"/>
    <w:multiLevelType w:val="hybridMultilevel"/>
    <w:tmpl w:val="780C0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3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377728">
    <w:abstractNumId w:val="0"/>
  </w:num>
  <w:num w:numId="3" w16cid:durableId="819811712">
    <w:abstractNumId w:val="17"/>
  </w:num>
  <w:num w:numId="4" w16cid:durableId="1342199529">
    <w:abstractNumId w:val="7"/>
  </w:num>
  <w:num w:numId="5" w16cid:durableId="670639008">
    <w:abstractNumId w:val="4"/>
  </w:num>
  <w:num w:numId="6" w16cid:durableId="1918710614">
    <w:abstractNumId w:val="2"/>
  </w:num>
  <w:num w:numId="7" w16cid:durableId="863329837">
    <w:abstractNumId w:val="14"/>
  </w:num>
  <w:num w:numId="8" w16cid:durableId="143010012">
    <w:abstractNumId w:val="3"/>
  </w:num>
  <w:num w:numId="9" w16cid:durableId="585457845">
    <w:abstractNumId w:val="5"/>
  </w:num>
  <w:num w:numId="10" w16cid:durableId="476337530">
    <w:abstractNumId w:val="15"/>
  </w:num>
  <w:num w:numId="11" w16cid:durableId="690762931">
    <w:abstractNumId w:val="10"/>
  </w:num>
  <w:num w:numId="12" w16cid:durableId="928855834">
    <w:abstractNumId w:val="13"/>
  </w:num>
  <w:num w:numId="13" w16cid:durableId="1339772998">
    <w:abstractNumId w:val="11"/>
  </w:num>
  <w:num w:numId="14" w16cid:durableId="1908757252">
    <w:abstractNumId w:val="12"/>
  </w:num>
  <w:num w:numId="15" w16cid:durableId="1808546255">
    <w:abstractNumId w:val="18"/>
  </w:num>
  <w:num w:numId="16" w16cid:durableId="813839564">
    <w:abstractNumId w:val="19"/>
  </w:num>
  <w:num w:numId="17" w16cid:durableId="2036346893">
    <w:abstractNumId w:val="1"/>
  </w:num>
  <w:num w:numId="18" w16cid:durableId="1902593981">
    <w:abstractNumId w:val="9"/>
  </w:num>
  <w:num w:numId="19" w16cid:durableId="19786022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1523139">
    <w:abstractNumId w:val="8"/>
  </w:num>
  <w:num w:numId="21" w16cid:durableId="4430408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9548C"/>
    <w:rsid w:val="000A40AA"/>
    <w:rsid w:val="000E6F30"/>
    <w:rsid w:val="001D5274"/>
    <w:rsid w:val="001F2042"/>
    <w:rsid w:val="0022494C"/>
    <w:rsid w:val="00272F6B"/>
    <w:rsid w:val="0028106B"/>
    <w:rsid w:val="00287210"/>
    <w:rsid w:val="002E0C6C"/>
    <w:rsid w:val="00343E35"/>
    <w:rsid w:val="003517AE"/>
    <w:rsid w:val="00357300"/>
    <w:rsid w:val="00394665"/>
    <w:rsid w:val="003A2238"/>
    <w:rsid w:val="004932CB"/>
    <w:rsid w:val="004B34FA"/>
    <w:rsid w:val="005233AF"/>
    <w:rsid w:val="005729CF"/>
    <w:rsid w:val="005D027C"/>
    <w:rsid w:val="00614515"/>
    <w:rsid w:val="0067566B"/>
    <w:rsid w:val="00682682"/>
    <w:rsid w:val="006E5B5A"/>
    <w:rsid w:val="0075214D"/>
    <w:rsid w:val="007845AD"/>
    <w:rsid w:val="007A7731"/>
    <w:rsid w:val="0087685C"/>
    <w:rsid w:val="00895809"/>
    <w:rsid w:val="008A61CC"/>
    <w:rsid w:val="008C2599"/>
    <w:rsid w:val="008E71DF"/>
    <w:rsid w:val="00907D34"/>
    <w:rsid w:val="0095016C"/>
    <w:rsid w:val="009F10F3"/>
    <w:rsid w:val="00A12B57"/>
    <w:rsid w:val="00A14449"/>
    <w:rsid w:val="00A17012"/>
    <w:rsid w:val="00A26315"/>
    <w:rsid w:val="00A50A30"/>
    <w:rsid w:val="00B01407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C14853"/>
    <w:rsid w:val="00C24CCE"/>
    <w:rsid w:val="00C2653A"/>
    <w:rsid w:val="00C539B9"/>
    <w:rsid w:val="00C707F5"/>
    <w:rsid w:val="00C84082"/>
    <w:rsid w:val="00C865F3"/>
    <w:rsid w:val="00C94E49"/>
    <w:rsid w:val="00CB23A0"/>
    <w:rsid w:val="00D830CC"/>
    <w:rsid w:val="00D932E3"/>
    <w:rsid w:val="00D96405"/>
    <w:rsid w:val="00E516EC"/>
    <w:rsid w:val="00E518FB"/>
    <w:rsid w:val="00E73B5D"/>
    <w:rsid w:val="00E75587"/>
    <w:rsid w:val="00E8371E"/>
    <w:rsid w:val="00EC408D"/>
    <w:rsid w:val="00F044D8"/>
    <w:rsid w:val="00F116D7"/>
    <w:rsid w:val="00F333D2"/>
    <w:rsid w:val="00F557D3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Bożena Adamus</cp:lastModifiedBy>
  <cp:revision>7</cp:revision>
  <dcterms:created xsi:type="dcterms:W3CDTF">2023-12-12T13:46:00Z</dcterms:created>
  <dcterms:modified xsi:type="dcterms:W3CDTF">2023-12-13T09:42:00Z</dcterms:modified>
</cp:coreProperties>
</file>